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firstLine="0"/>
        <w:rPr>
          <w:rFonts w:hint="eastAsia" w:ascii="仿宋" w:hAnsi="仿宋" w:eastAsia="仿宋" w:cs="仿宋"/>
          <w:color w:val="auto"/>
          <w:highlight w:val="none"/>
        </w:rPr>
      </w:pPr>
      <w:r/>
      <w:bookmarkStart w:id="0" w:name="_Toc390099018"/>
      <w:r/>
      <w:bookmarkStart w:id="1" w:name="_Toc383623944"/>
      <w:r/>
      <w:bookmarkStart w:id="2" w:name="_Toc383623672"/>
      <w:r/>
      <w:bookmarkStart w:id="3" w:name="_Toc390098840"/>
      <w:r/>
      <w:bookmarkStart w:id="4" w:name="_Toc426469868"/>
      <w:r/>
      <w:bookmarkStart w:id="5" w:name="_Toc383625993"/>
      <w:r/>
      <w:bookmarkStart w:id="6" w:name="_Toc383698647"/>
      <w:r/>
      <w:bookmarkStart w:id="7" w:name="_Toc390246905"/>
      <w:r/>
      <w:bookmarkStart w:id="8" w:name="_Toc383679746"/>
      <w:r/>
      <w:bookmarkStart w:id="9" w:name="_Toc383587456"/>
      <w:r/>
      <w:r/>
    </w:p>
    <w:p>
      <w:pPr>
        <w:pStyle w:val="98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tab/>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3"/>
        <w:jc w:val="center"/>
        <w:rPr>
          <w:rFonts w:hint="eastAsia" w:ascii="仿宋" w:hAnsi="仿宋" w:eastAsia="仿宋" w:cs="仿宋"/>
          <w:bCs/>
          <w:color w:val="auto"/>
          <w:sz w:val="84"/>
          <w:szCs w:val="84"/>
          <w:highlight w:val="none"/>
        </w:rPr>
        <w:outlineLvl w:val="0"/>
      </w:pPr>
      <w:r>
        <w:rPr>
          <w:rFonts w:hint="eastAsia" w:ascii="仿宋" w:hAnsi="仿宋" w:eastAsia="仿宋" w:cs="仿宋"/>
          <w:bCs/>
          <w:color w:val="auto"/>
          <w:sz w:val="84"/>
          <w:szCs w:val="84"/>
          <w:highlight w:val="none"/>
        </w:rPr>
        <w:t xml:space="preserve">竞争性磋商文件</w:t>
      </w:r>
      <w:r/>
    </w:p>
    <w:p>
      <w:pPr>
        <w:pStyle w:val="1143"/>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43"/>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43"/>
        <w:ind w:left="1807" w:hanging="1807"/>
        <w:jc w:val="both"/>
        <w:spacing w:line="640" w:lineRule="exact"/>
        <w:rPr>
          <w:rFonts w:hint="eastAsia" w:ascii="仿宋" w:hAnsi="仿宋" w:eastAsia="仿宋" w:cs="仿宋"/>
          <w:b/>
          <w:color w:val="auto"/>
          <w:sz w:val="36"/>
          <w:szCs w:val="36"/>
          <w:highlight w:val="none"/>
        </w:rPr>
        <w:outlineLvl w:val="0"/>
      </w:pPr>
      <w:r/>
      <w:bookmarkStart w:id="797" w:name="_GoBack"/>
      <w:r/>
      <w:bookmarkEnd w:id="797"/>
      <w:r/>
      <w:r/>
    </w:p>
    <w:p>
      <w:pPr>
        <w:pStyle w:val="1143"/>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143"/>
        <w:jc w:val="center"/>
        <w:spacing w:line="640" w:lineRule="exact"/>
        <w:rPr>
          <w:rFonts w:hint="eastAsia" w:hAnsi="仿宋" w:cs="仿宋"/>
          <w:b/>
          <w:color w:val="auto"/>
          <w:sz w:val="36"/>
          <w:szCs w:val="36"/>
          <w:highlight w:val="none"/>
          <w:lang w:eastAsia="zh-CN"/>
        </w:rPr>
        <w:outlineLvl w:val="0"/>
      </w:pPr>
      <w:r>
        <w:rPr>
          <w:rFonts w:hint="eastAsia" w:ascii="仿宋" w:hAnsi="仿宋" w:eastAsia="仿宋" w:cs="仿宋"/>
          <w:b/>
          <w:color w:val="auto"/>
          <w:sz w:val="36"/>
          <w:szCs w:val="36"/>
          <w:highlight w:val="none"/>
        </w:rPr>
        <w:t xml:space="preserve">项目名称：</w:t>
      </w:r>
      <w:r>
        <w:rPr>
          <w:rFonts w:hint="eastAsia" w:hAnsi="仿宋" w:cs="仿宋"/>
          <w:b/>
          <w:color w:val="auto"/>
          <w:sz w:val="36"/>
          <w:szCs w:val="36"/>
          <w:highlight w:val="none"/>
          <w:lang w:eastAsia="zh-CN"/>
        </w:rPr>
        <w:t xml:space="preserve">拱极路西侧周边环境整治工程</w:t>
      </w:r>
      <w:r/>
    </w:p>
    <w:p>
      <w:pPr>
        <w:pStyle w:val="1143"/>
        <w:jc w:val="center"/>
        <w:spacing w:line="640" w:lineRule="exac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6"/>
          <w:szCs w:val="36"/>
          <w:highlight w:val="none"/>
        </w:rPr>
        <w:t xml:space="preserve">项目编号：JSZC-321283-JTTZ-C2026-0024</w:t>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left="2249" w:hanging="2249"/>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   购   人：泰兴市市政公用事业服务中心（市园林绿化服务中心、市城建档案馆）</w:t>
      </w:r>
      <w:r/>
    </w:p>
    <w:p>
      <w:pPr>
        <w:pStyle w:val="1143"/>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采购代理机构：江苏</w:t>
      </w:r>
      <w:r>
        <w:rPr>
          <w:rFonts w:hint="eastAsia" w:ascii="仿宋" w:hAnsi="仿宋" w:eastAsia="仿宋" w:cs="仿宋"/>
          <w:b/>
          <w:bCs/>
          <w:color w:val="auto"/>
          <w:sz w:val="32"/>
          <w:szCs w:val="32"/>
          <w:highlight w:val="none"/>
          <w:lang w:val="en-US" w:eastAsia="zh-CN"/>
        </w:rPr>
        <w:t xml:space="preserve">建泰</w:t>
      </w:r>
      <w:r>
        <w:rPr>
          <w:rFonts w:hint="eastAsia" w:ascii="仿宋" w:hAnsi="仿宋" w:eastAsia="仿宋" w:cs="仿宋"/>
          <w:b/>
          <w:bCs/>
          <w:color w:val="auto"/>
          <w:sz w:val="32"/>
          <w:szCs w:val="32"/>
          <w:highlight w:val="none"/>
        </w:rPr>
        <w:t xml:space="preserve">工程项目管理有限公司</w:t>
      </w:r>
      <w:r/>
    </w:p>
    <w:p>
      <w:pPr>
        <w:pStyle w:val="1143"/>
        <w:ind w:left="-2" w:firstLine="2"/>
        <w:jc w:val="center"/>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2026年</w:t>
      </w:r>
      <w:r>
        <w:rPr>
          <w:rFonts w:hint="eastAsia" w:hAnsi="仿宋" w:cs="仿宋"/>
          <w:b/>
          <w:bCs/>
          <w:color w:val="auto"/>
          <w:sz w:val="32"/>
          <w:szCs w:val="32"/>
          <w:highlight w:val="none"/>
          <w:lang w:val="en-US" w:eastAsia="zh-CN"/>
        </w:rPr>
        <w:t xml:space="preserve">10</w:t>
      </w:r>
      <w:r>
        <w:rPr>
          <w:rFonts w:hint="eastAsia" w:ascii="仿宋" w:hAnsi="仿宋" w:eastAsia="仿宋" w:cs="仿宋"/>
          <w:b/>
          <w:bCs/>
          <w:color w:val="auto"/>
          <w:sz w:val="32"/>
          <w:szCs w:val="32"/>
          <w:highlight w:val="none"/>
        </w:rPr>
        <w:t xml:space="preserve">月</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1"/>
        <w:ind w:left="0" w:firstLine="0"/>
        <w:spacing w:line="500" w:lineRule="exact"/>
        <w:tabs>
          <w:tab w:val="left" w:pos="3240" w:leader="none"/>
        </w:tabs>
        <w:rPr>
          <w:rFonts w:hint="eastAsia" w:ascii="仿宋" w:hAnsi="仿宋" w:eastAsia="仿宋" w:cs="仿宋"/>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auto"/>
          <w:sz w:val="44"/>
          <w:szCs w:val="44"/>
          <w:highlight w:val="none"/>
        </w:rPr>
      </w:r>
      <w:r/>
    </w:p>
    <w:p>
      <w:pPr>
        <w:pStyle w:val="1141"/>
        <w:ind w:left="-5" w:firstLine="3"/>
        <w:jc w:val="center"/>
        <w:spacing w:line="500" w:lineRule="exact"/>
        <w:tabs>
          <w:tab w:val="left" w:pos="3240" w:leader="none"/>
        </w:tabs>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auto"/>
          <w:sz w:val="44"/>
          <w:szCs w:val="44"/>
          <w:highlight w:val="none"/>
        </w:rPr>
        <w:t xml:space="preserve">  竞争性磋商公告</w:t>
      </w:r>
      <w:r/>
    </w:p>
    <w:p>
      <w:pPr>
        <w:pStyle w:val="1141"/>
        <w:ind w:left="641" w:hanging="646"/>
        <w:jc w:val="center"/>
        <w:spacing w:line="500" w:lineRule="exact"/>
        <w:tabs>
          <w:tab w:val="left" w:pos="3240" w:leader="none"/>
        </w:tabs>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bookmarkStart w:id="10" w:name="_Toc28359008"/>
      <w:r/>
      <w:bookmarkStart w:id="11" w:name="_Toc28359085"/>
      <w:r/>
      <w:bookmarkStart w:id="12" w:name="_Toc35393627"/>
      <w:r/>
      <w:bookmarkStart w:id="13" w:name="_Toc35393796"/>
      <w:r>
        <w:rPr>
          <w:rFonts w:hint="eastAsia" w:ascii="仿宋" w:hAnsi="仿宋" w:eastAsia="仿宋" w:cs="仿宋"/>
          <w:color w:val="auto"/>
          <w:sz w:val="28"/>
          <w:szCs w:val="28"/>
          <w:highlight w:val="none"/>
        </w:rPr>
        <w:t xml:space="preserve">项目概况</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lang w:eastAsia="zh-CN"/>
        </w:rPr>
        <w:t xml:space="preserve">拱极路西侧周边环境整治工程</w:t>
      </w:r>
      <w:r>
        <w:rPr>
          <w:rFonts w:hint="eastAsia" w:ascii="仿宋" w:hAnsi="仿宋" w:eastAsia="仿宋" w:cs="仿宋"/>
          <w:color w:val="auto"/>
          <w:sz w:val="28"/>
          <w:szCs w:val="28"/>
          <w:highlight w:val="none"/>
          <w:u w:val="single"/>
          <w:lang w:eastAsia="zh-CN"/>
        </w:rPr>
        <w:t xml:space="preserve">JSZC-321283-JTTZ-C2026-0024</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采购项目的潜在供应商应在“苏采云”政府采购一体化平台获取采购文件，并于</w:t>
      </w:r>
      <w:r>
        <w:rPr>
          <w:rFonts w:hint="eastAsia" w:ascii="仿宋" w:hAnsi="仿宋" w:eastAsia="仿宋" w:cs="仿宋"/>
          <w:color w:val="auto"/>
          <w:sz w:val="28"/>
          <w:szCs w:val="28"/>
          <w:highlight w:val="none"/>
          <w:u w:val="single"/>
        </w:rPr>
        <w:t xml:space="preserve">2026-</w:t>
      </w:r>
      <w:r>
        <w:rPr>
          <w:rFonts w:hint="eastAsia" w:ascii="仿宋" w:hAnsi="仿宋" w:eastAsia="仿宋" w:cs="仿宋"/>
          <w:color w:val="auto"/>
          <w:sz w:val="28"/>
          <w:szCs w:val="28"/>
          <w:highlight w:val="none"/>
          <w:u w:val="single"/>
          <w:lang w:val="en-US" w:eastAsia="zh-CN"/>
        </w:rPr>
        <w:t xml:space="preserve">10</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val="en-US" w:eastAsia="zh-CN"/>
        </w:rPr>
        <w:t xml:space="preserve">23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9</w:t>
      </w:r>
      <w:r>
        <w:rPr>
          <w:rFonts w:hint="eastAsia" w:ascii="仿宋" w:hAnsi="仿宋" w:eastAsia="仿宋" w:cs="仿宋"/>
          <w:color w:val="auto"/>
          <w:sz w:val="28"/>
          <w:szCs w:val="28"/>
          <w:highlight w:val="none"/>
          <w:u w:val="single"/>
        </w:rPr>
        <w:t xml:space="preserve">:30</w:t>
      </w:r>
      <w:r>
        <w:rPr>
          <w:rFonts w:hint="eastAsia" w:ascii="仿宋" w:hAnsi="仿宋" w:eastAsia="仿宋" w:cs="仿宋"/>
          <w:color w:val="auto"/>
          <w:sz w:val="28"/>
          <w:szCs w:val="28"/>
          <w:highlight w:val="none"/>
        </w:rPr>
        <w:t xml:space="preserve">（北京时间）前提交响应文件。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pStyle w:val="1143"/>
        <w:ind w:firstLine="560"/>
        <w:jc w:val="both"/>
        <w:spacing w:line="640" w:lineRule="exact"/>
        <w:rPr>
          <w:rFonts w:hint="eastAsia" w:ascii="仿宋" w:hAnsi="仿宋" w:eastAsia="仿宋" w:cs="仿宋"/>
          <w:color w:val="auto"/>
          <w:sz w:val="28"/>
          <w:szCs w:val="28"/>
          <w:highlight w:val="none"/>
          <w:lang w:eastAsia="zh-CN"/>
        </w:rPr>
        <w:outlineLvl w:val="0"/>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JSZC-321283-JTTZ-C2026-0024</w:t>
      </w:r>
      <w:r/>
    </w:p>
    <w:p>
      <w:pPr>
        <w:pStyle w:val="1143"/>
        <w:ind w:firstLine="560"/>
        <w:jc w:val="both"/>
        <w:spacing w:line="640" w:lineRule="exact"/>
        <w:rPr>
          <w:rFonts w:hint="eastAsia" w:ascii="仿宋" w:hAnsi="仿宋" w:eastAsia="仿宋" w:cs="仿宋"/>
          <w:color w:val="auto"/>
          <w:sz w:val="28"/>
          <w:szCs w:val="28"/>
          <w:highlight w:val="none"/>
          <w:lang w:eastAsia="zh-CN"/>
        </w:rPr>
        <w:outlineLvl w:val="0"/>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pacing w:val="-14"/>
          <w:sz w:val="28"/>
          <w:szCs w:val="28"/>
          <w:highlight w:val="none"/>
        </w:rPr>
        <w:t xml:space="preserve">：</w:t>
      </w:r>
      <w:r>
        <w:rPr>
          <w:rFonts w:hint="eastAsia" w:hAnsi="仿宋" w:cs="仿宋"/>
          <w:color w:val="auto"/>
          <w:sz w:val="28"/>
          <w:szCs w:val="28"/>
          <w:highlight w:val="none"/>
          <w:lang w:eastAsia="zh-CN"/>
        </w:rPr>
        <w:t xml:space="preserve">拱极路西侧周边环境整治工程</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采购方式：竞争性磋商</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lang w:val="en-US" w:eastAsia="zh-CN"/>
        </w:rPr>
        <w:t xml:space="preserve">102.625584万</w:t>
      </w:r>
      <w:r>
        <w:rPr>
          <w:rFonts w:hint="eastAsia" w:ascii="仿宋" w:hAnsi="仿宋" w:eastAsia="仿宋" w:cs="仿宋"/>
          <w:color w:val="auto"/>
          <w:sz w:val="28"/>
          <w:szCs w:val="28"/>
          <w:highlight w:val="none"/>
        </w:rPr>
        <w:t xml:space="preserve">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最高限价：</w:t>
      </w:r>
      <w:r>
        <w:rPr>
          <w:rFonts w:hint="eastAsia" w:ascii="仿宋" w:hAnsi="仿宋" w:eastAsia="仿宋" w:cs="仿宋"/>
          <w:color w:val="auto"/>
          <w:sz w:val="28"/>
          <w:szCs w:val="28"/>
          <w:highlight w:val="none"/>
          <w:lang w:val="en-US" w:eastAsia="zh-CN"/>
        </w:rPr>
        <w:t xml:space="preserve">102.625584万</w:t>
      </w:r>
      <w:r>
        <w:rPr>
          <w:rFonts w:hint="eastAsia" w:ascii="仿宋" w:hAnsi="仿宋" w:eastAsia="仿宋" w:cs="仿宋"/>
          <w:color w:val="auto"/>
          <w:sz w:val="28"/>
          <w:szCs w:val="28"/>
          <w:highlight w:val="none"/>
        </w:rPr>
        <w:t xml:space="preserve">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需求：环境整治工程，涉及面积约6000平方米，主要实施休闲步道约400平方米、建筑外立面出新约3000平方米、雨污水管网约400米，同步实施排水、照明，设置休闲座椅、健身器材、垃圾桶等配套工程（具体详见图纸及工程量清单）。</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rPr>
          <w:rFonts w:hint="eastAsia" w:ascii="仿宋" w:hAnsi="仿宋" w:eastAsia="仿宋" w:cs="仿宋"/>
          <w:color w:val="auto"/>
          <w:sz w:val="28"/>
          <w:szCs w:val="28"/>
          <w:highlight w:val="none"/>
          <w:lang w:val="en-US" w:eastAsia="zh-CN"/>
        </w:rPr>
        <w:t xml:space="preserve">180</w:t>
      </w:r>
      <w:r>
        <w:rPr>
          <w:rFonts w:hint="eastAsia" w:ascii="仿宋" w:hAnsi="仿宋" w:eastAsia="仿宋" w:cs="仿宋"/>
          <w:color w:val="auto"/>
          <w:sz w:val="28"/>
          <w:szCs w:val="28"/>
          <w:highlight w:val="none"/>
        </w:rPr>
        <w:t xml:space="preserve">日历天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本项目（是/否）接受联合体投标：否</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（一）满足《中华人民共和国政府采购法》第二十二条规定：</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基本资格条件的承诺（根据供应商提供的承诺函，内容完整且具有法人及法定代表人的印章）。</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1.本项目为专门面向中小企业的项目，供应商应为中小微企业、监狱企业、残疾人福利性单位</w:t>
      </w:r>
      <w:r>
        <w:rPr>
          <w:rFonts w:hint="eastAsia" w:ascii="仿宋" w:hAnsi="仿宋" w:eastAsia="仿宋" w:cs="仿宋"/>
          <w:color w:val="auto"/>
          <w:sz w:val="28"/>
          <w:szCs w:val="28"/>
          <w:highlight w:val="none"/>
          <w:lang w:val="en-US" w:eastAsia="zh-CN"/>
        </w:rPr>
        <w:t xml:space="preserve">之一</w:t>
      </w:r>
      <w:r>
        <w:rPr>
          <w:rFonts w:hint="eastAsia" w:ascii="仿宋" w:hAnsi="仿宋" w:eastAsia="仿宋" w:cs="仿宋"/>
          <w:color w:val="auto"/>
          <w:sz w:val="28"/>
          <w:szCs w:val="28"/>
          <w:highlight w:val="none"/>
        </w:rPr>
        <w:t xml:space="preserve">。</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（三）本项目的特定资格要求：</w:t>
      </w:r>
      <w:r/>
    </w:p>
    <w:p>
      <w:pPr>
        <w:ind w:firstLine="560"/>
        <w:spacing w:line="56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供应商须具有独立法人资格,具备有效的营业执照，并在人员、设备、资金等方面具有相应的施工能力；</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项目负责人须</w:t>
      </w:r>
      <w:r>
        <w:rPr>
          <w:rFonts w:hint="eastAsia" w:ascii="仿宋" w:hAnsi="仿宋" w:eastAsia="仿宋" w:cs="仿宋"/>
          <w:color w:val="auto"/>
          <w:sz w:val="28"/>
          <w:szCs w:val="28"/>
          <w:highlight w:val="none"/>
        </w:rPr>
        <w:t xml:space="preserve">具备[市政公用工程建造师二级]（含）以上资格或</w:t>
      </w:r>
      <w:r>
        <w:rPr>
          <w:rFonts w:hint="eastAsia" w:ascii="仿宋" w:hAnsi="仿宋" w:eastAsia="仿宋" w:cs="仿宋"/>
          <w:color w:val="auto"/>
          <w:sz w:val="28"/>
          <w:szCs w:val="28"/>
          <w:highlight w:val="none"/>
          <w:lang w:val="zh-CN"/>
        </w:rPr>
        <w:t xml:space="preserve">具有园林绿化相关专业</w:t>
      </w:r>
      <w:r>
        <w:rPr>
          <w:rFonts w:hint="eastAsia" w:ascii="仿宋" w:hAnsi="仿宋" w:eastAsia="仿宋" w:cs="仿宋"/>
          <w:color w:val="auto"/>
          <w:sz w:val="28"/>
          <w:szCs w:val="28"/>
          <w:highlight w:val="none"/>
        </w:rPr>
        <w:t xml:space="preserve">中</w:t>
      </w:r>
      <w:r>
        <w:rPr>
          <w:rFonts w:hint="eastAsia" w:ascii="仿宋" w:hAnsi="仿宋" w:eastAsia="仿宋" w:cs="仿宋"/>
          <w:color w:val="auto"/>
          <w:sz w:val="28"/>
          <w:szCs w:val="28"/>
          <w:highlight w:val="none"/>
          <w:lang w:val="zh-CN"/>
        </w:rPr>
        <w:t xml:space="preserve">级（含）以上技术职称（注: 园林绿化相关专业指园林规划设计、景观工程设计、城市园林、环境艺术、园林工程技术、景观学、风景园林、园艺、园林等园林绿化类）。若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提供的职称证书不能显示专业的，必须提供能反映园林绿化相关专业的职称评审表；</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项目负责人是建造师的，必须具备有效的安全生产考核合格证书（B证）；项目负责人是园林绿化相关专业中</w:t>
      </w:r>
      <w:r>
        <w:rPr>
          <w:rFonts w:hint="eastAsia" w:ascii="仿宋" w:hAnsi="仿宋" w:eastAsia="仿宋" w:cs="仿宋"/>
          <w:color w:val="auto"/>
          <w:sz w:val="28"/>
          <w:szCs w:val="28"/>
          <w:highlight w:val="none"/>
          <w:lang w:val="zh-CN"/>
        </w:rPr>
        <w:t xml:space="preserve">级（含）以上技术</w:t>
      </w:r>
      <w:r>
        <w:rPr>
          <w:rFonts w:hint="eastAsia" w:ascii="仿宋" w:hAnsi="仿宋" w:eastAsia="仿宋" w:cs="仿宋"/>
          <w:color w:val="auto"/>
          <w:sz w:val="28"/>
          <w:szCs w:val="28"/>
          <w:highlight w:val="none"/>
        </w:rPr>
        <w:t xml:space="preserve">职称的，则无需提交安全生产考核合格证书（B证）；</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项目负责人不得同时在两个或者两个以上单位受聘或者执业，仅限于以下情形：</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同时在两个及以上单位签订劳动合同或</w:t>
      </w:r>
      <w:r>
        <w:rPr>
          <w:rFonts w:hint="eastAsia" w:ascii="仿宋" w:hAnsi="仿宋" w:eastAsia="仿宋" w:cs="仿宋"/>
          <w:color w:val="auto"/>
          <w:sz w:val="28"/>
          <w:szCs w:val="28"/>
          <w:highlight w:val="none"/>
          <w:lang w:eastAsia="zh-CN"/>
        </w:rPr>
        <w:t xml:space="preserve">缴纳</w:t>
      </w:r>
      <w:r>
        <w:rPr>
          <w:rFonts w:hint="eastAsia" w:ascii="仿宋" w:hAnsi="仿宋" w:eastAsia="仿宋" w:cs="仿宋"/>
          <w:color w:val="auto"/>
          <w:sz w:val="28"/>
          <w:szCs w:val="28"/>
          <w:highlight w:val="none"/>
        </w:rPr>
        <w:t xml:space="preserve">社会保险。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将本人执（职）业资格证书同时注册在两个及以上单位。</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color w:val="auto"/>
          <w:sz w:val="28"/>
          <w:szCs w:val="28"/>
          <w:highlight w:val="none"/>
          <w:u w:val="single"/>
        </w:rPr>
        <w:t xml:space="preserve">提供查询截图</w:t>
      </w:r>
      <w:r>
        <w:rPr>
          <w:rFonts w:hint="eastAsia" w:ascii="仿宋" w:hAnsi="仿宋" w:eastAsia="仿宋" w:cs="仿宋"/>
          <w:color w:val="auto"/>
          <w:sz w:val="28"/>
          <w:szCs w:val="28"/>
          <w:highlight w:val="none"/>
        </w:rPr>
        <w:t xml:space="preserve">。</w:t>
      </w:r>
      <w:r/>
    </w:p>
    <w:p>
      <w:pPr>
        <w:ind w:firstLine="562"/>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注：此项</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情</w:t>
      </w:r>
      <w:r>
        <w:rPr>
          <w:rFonts w:hint="eastAsia" w:ascii="仿宋" w:hAnsi="仿宋" w:eastAsia="仿宋" w:cs="仿宋"/>
          <w:b/>
          <w:bCs/>
          <w:color w:val="auto"/>
          <w:sz w:val="28"/>
          <w:szCs w:val="28"/>
          <w:highlight w:val="none"/>
        </w:rPr>
        <w:t xml:space="preserve">形评审方式为承诺制，如查实供应商在《诚信投标承诺书》中虚假承诺，按弄虚作假处理。</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项目负责人无在建工程要求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供应商为拟派项目负责人缴纳的养老保险或其他证明材料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时间要求：2026年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月至2026年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 xml:space="preserve">其中任意一个月。</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22"/>
          <w:szCs w:val="22"/>
          <w:highlight w:val="none"/>
        </w:rPr>
        <w:t xml:space="preserve">https://zhfwpt.jsszfhcxjst.jiangsu.gov.cn:12443/ms/admin/#/open/dthc-list</w:t>
      </w:r>
      <w:r>
        <w:rPr>
          <w:rStyle w:val="938"/>
          <w:rFonts w:hint="eastAsia" w:ascii="仿宋" w:hAnsi="仿宋" w:eastAsia="仿宋" w:cs="仿宋"/>
          <w:color w:val="auto"/>
          <w:sz w:val="22"/>
          <w:szCs w:val="22"/>
          <w:highlight w:val="none"/>
        </w:rPr>
        <w:fldChar w:fldCharType="end"/>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三、获取采购文件</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1.获取时间：自磋商文件公告发布之日起5个工作日</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3.获取方式：供应商完成注册并办理CA证书后，登录江苏省政府采购管理交易系统（苏采云）（http://jszfcg.jsczt.cn/）获取本项目的竞争性磋商文件及有关资料。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4.售价：0.00元</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四、提交首次响应文件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1.截止时间：</w:t>
      </w:r>
      <w:r>
        <w:rPr>
          <w:rFonts w:hint="eastAsia" w:ascii="仿宋" w:hAnsi="仿宋" w:eastAsia="仿宋" w:cs="仿宋"/>
          <w:b/>
          <w:bCs/>
          <w:color w:val="auto"/>
          <w:sz w:val="28"/>
          <w:szCs w:val="28"/>
          <w:highlight w:val="none"/>
        </w:rPr>
        <w:t xml:space="preserve">2026-</w:t>
      </w:r>
      <w:r>
        <w:rPr>
          <w:rFonts w:hint="eastAsia" w:ascii="仿宋" w:hAnsi="仿宋" w:eastAsia="仿宋" w:cs="仿宋"/>
          <w:b/>
          <w:bCs/>
          <w:color w:val="auto"/>
          <w:sz w:val="28"/>
          <w:szCs w:val="28"/>
          <w:highlight w:val="none"/>
          <w:lang w:val="en-US" w:eastAsia="zh-CN"/>
        </w:rPr>
        <w:t xml:space="preserve">10</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23</w:t>
      </w: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rPr>
        <w:t xml:space="preserve">（北京时间）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五、开启</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w:t>
      </w:r>
      <w:r>
        <w:rPr>
          <w:rFonts w:hint="eastAsia" w:ascii="仿宋" w:hAnsi="仿宋" w:eastAsia="仿宋" w:cs="仿宋"/>
          <w:b/>
          <w:bCs/>
          <w:color w:val="auto"/>
          <w:sz w:val="28"/>
          <w:szCs w:val="28"/>
          <w:highlight w:val="none"/>
        </w:rPr>
        <w:t xml:space="preserve">2026-</w:t>
      </w:r>
      <w:r>
        <w:rPr>
          <w:rFonts w:hint="eastAsia" w:ascii="仿宋" w:hAnsi="仿宋" w:eastAsia="仿宋" w:cs="仿宋"/>
          <w:b/>
          <w:bCs/>
          <w:color w:val="auto"/>
          <w:sz w:val="28"/>
          <w:szCs w:val="28"/>
          <w:highlight w:val="none"/>
          <w:lang w:val="en-US" w:eastAsia="zh-CN"/>
        </w:rPr>
        <w:t xml:space="preserve">10</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23 9</w:t>
      </w: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rPr>
        <w:t xml:space="preserve">（北京时间）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六、公告期限</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自本公告发布之日起5个工作日。</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七、其他补充事宜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1.磋商保证金：无须缴纳。</w:t>
      </w:r>
      <w:r/>
    </w:p>
    <w:p>
      <w:pPr>
        <w:pStyle w:val="897"/>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采购信息发布媒介：江苏政府采购网（www.ccgp-jiangsu.gov.cn）。</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3.注意事项：</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如潜在供应商未按上述要求操作，将自行承担所产生的风险。</w:t>
      </w:r>
      <w:r/>
    </w:p>
    <w:p>
      <w:pPr>
        <w:ind w:firstLine="640"/>
        <w:spacing w:line="52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1.采购人信息</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val="zh-CN"/>
        </w:rPr>
        <w:t xml:space="preserve">泰兴市市政公用事业服务中心（市园林绿化服务中心、市城建档案馆）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地址：泰兴市曾涛路162号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联系人：顾彦</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bookmarkStart w:id="14" w:name="_Toc28359009"/>
      <w:r/>
      <w:bookmarkStart w:id="15" w:name="_Toc28359086"/>
      <w:r>
        <w:rPr>
          <w:rFonts w:hint="eastAsia" w:ascii="仿宋" w:hAnsi="仿宋" w:eastAsia="仿宋" w:cs="仿宋"/>
          <w:color w:val="auto"/>
          <w:sz w:val="28"/>
          <w:szCs w:val="28"/>
          <w:highlight w:val="none"/>
        </w:rPr>
        <w:t xml:space="preserve">0523-80870119</w:t>
      </w:r>
      <w:r/>
    </w:p>
    <w:p>
      <w:pPr>
        <w:ind w:firstLine="560"/>
        <w:jc w:val="left"/>
        <w:spacing w:line="52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2.采购代理机构信息</w:t>
      </w:r>
      <w:bookmarkEnd w:id="14"/>
      <w:r/>
      <w:bookmarkEnd w:id="15"/>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名称：江苏</w:t>
      </w:r>
      <w:r>
        <w:rPr>
          <w:rFonts w:hint="eastAsia" w:ascii="仿宋" w:hAnsi="仿宋" w:eastAsia="仿宋" w:cs="仿宋"/>
          <w:color w:val="auto"/>
          <w:sz w:val="28"/>
          <w:szCs w:val="28"/>
          <w:highlight w:val="none"/>
          <w:lang w:val="en-US" w:eastAsia="zh-CN"/>
        </w:rPr>
        <w:t xml:space="preserve">建泰</w:t>
      </w:r>
      <w:r>
        <w:rPr>
          <w:rFonts w:hint="eastAsia" w:ascii="仿宋" w:hAnsi="仿宋" w:eastAsia="仿宋" w:cs="仿宋"/>
          <w:color w:val="auto"/>
          <w:sz w:val="28"/>
          <w:szCs w:val="28"/>
          <w:highlight w:val="none"/>
        </w:rPr>
        <w:t xml:space="preserve">工程项目管理有限公司</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址：江苏省泰州市医药高新技术产业开发区永定东路399-1号置地商务中心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华润双子塔东塔</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52楼</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袁女士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联系方式：0523-81908859</w:t>
      </w:r>
      <w:r/>
    </w:p>
    <w:p>
      <w:pPr>
        <w:ind w:firstLine="560"/>
        <w:spacing w:line="520" w:lineRule="exact"/>
        <w:rPr>
          <w:rFonts w:hint="eastAsia" w:ascii="仿宋" w:hAnsi="仿宋" w:eastAsia="仿宋" w:cs="仿宋"/>
          <w:color w:val="auto"/>
          <w:sz w:val="28"/>
          <w:szCs w:val="28"/>
          <w:highlight w:val="none"/>
        </w:rPr>
        <w:outlineLvl w:val="2"/>
      </w:pPr>
      <w:r/>
      <w:bookmarkStart w:id="16" w:name="_Toc28359087"/>
      <w:r/>
      <w:bookmarkStart w:id="17" w:name="_Toc28359010"/>
      <w:r>
        <w:rPr>
          <w:rFonts w:hint="eastAsia" w:ascii="仿宋" w:hAnsi="仿宋" w:eastAsia="仿宋" w:cs="仿宋"/>
          <w:color w:val="auto"/>
          <w:sz w:val="28"/>
          <w:szCs w:val="28"/>
          <w:highlight w:val="none"/>
        </w:rPr>
        <w:t xml:space="preserve">3.项目联系方式</w:t>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rPr>
          <w:rFonts w:hint="eastAsia" w:ascii="仿宋" w:hAnsi="仿宋" w:eastAsia="仿宋" w:cs="仿宋"/>
          <w:color w:val="auto"/>
          <w:sz w:val="28"/>
          <w:szCs w:val="28"/>
          <w:highlight w:val="none"/>
          <w:lang w:val="en-US" w:eastAsia="zh-CN"/>
        </w:rPr>
        <w:t xml:space="preserve">袁女士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话：0523-81908859</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3"/>
        <w:spacing w:line="36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rPr>
          <w:rStyle w:val="1152"/>
          <w:rFonts w:hint="eastAsia" w:ascii="仿宋" w:hAnsi="仿宋" w:eastAsia="仿宋" w:cs="仿宋"/>
          <w:bCs/>
          <w:color w:val="auto"/>
          <w:sz w:val="32"/>
          <w:szCs w:val="32"/>
          <w:highlight w:val="none"/>
        </w:rPr>
      </w:pPr>
      <w:r>
        <w:rPr>
          <w:rFonts w:hint="eastAsia" w:ascii="仿宋" w:hAnsi="仿宋" w:eastAsia="仿宋" w:cs="仿宋"/>
          <w:color w:val="auto"/>
          <w:sz w:val="44"/>
          <w:szCs w:val="44"/>
          <w:highlight w:val="none"/>
        </w:rPr>
        <w:br w:type="page" w:clear="all"/>
      </w:r>
      <w:bookmarkStart w:id="18" w:name="_Toc11389"/>
      <w:r>
        <w:rPr>
          <w:rStyle w:val="1152"/>
          <w:rFonts w:hint="eastAsia" w:ascii="仿宋" w:hAnsi="仿宋" w:eastAsia="仿宋" w:cs="仿宋"/>
          <w:bCs/>
          <w:color w:val="auto"/>
          <w:sz w:val="32"/>
          <w:szCs w:val="32"/>
          <w:highlight w:val="none"/>
        </w:rPr>
        <w:t xml:space="preserve">第二章  供应商须知</w:t>
      </w:r>
      <w:bookmarkEnd w:id="18"/>
      <w:r/>
      <w:r/>
    </w:p>
    <w:p>
      <w:pPr>
        <w:pStyle w:val="1179"/>
        <w:ind w:firstLine="480"/>
        <w:jc w:val="center"/>
        <w:spacing w:line="360" w:lineRule="exact"/>
        <w:rPr>
          <w:rFonts w:hint="eastAsia" w:ascii="仿宋" w:hAnsi="仿宋" w:eastAsia="仿宋" w:cs="仿宋"/>
          <w:b/>
          <w:bCs/>
          <w:color w:val="auto"/>
          <w:sz w:val="22"/>
          <w:szCs w:val="22"/>
          <w:highlight w:val="none"/>
        </w:rPr>
      </w:pPr>
      <w:r/>
      <w:bookmarkStart w:id="19" w:name="_Toc426469870"/>
      <w:r/>
      <w:bookmarkStart w:id="20" w:name="_Toc468783588"/>
      <w:r>
        <w:rPr>
          <w:rFonts w:hint="eastAsia" w:ascii="仿宋" w:hAnsi="仿宋" w:eastAsia="仿宋" w:cs="仿宋"/>
          <w:b/>
          <w:bCs/>
          <w:color w:val="auto"/>
          <w:sz w:val="24"/>
          <w:szCs w:val="24"/>
          <w:highlight w:val="none"/>
        </w:rPr>
        <w:t xml:space="preserve">供应商须知前附表</w:t>
      </w:r>
      <w:bookmarkEnd w:id="19"/>
      <w:r/>
      <w:bookmarkEnd w:id="20"/>
      <w:r/>
      <w:r/>
    </w:p>
    <w:tbl>
      <w:tblPr>
        <w:tblStyle w:val="893"/>
        <w:tblW w:w="96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309"/>
      </w:tblGrid>
      <w:tr>
        <w:trPr/>
        <w:tc>
          <w:tcPr>
            <w:tcW w:w="1008"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条款号</w:t>
            </w:r>
            <w:r/>
          </w:p>
        </w:tc>
        <w:tc>
          <w:tcPr>
            <w:tcW w:w="2337"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条款名称</w:t>
            </w:r>
            <w:r/>
          </w:p>
        </w:tc>
        <w:tc>
          <w:tcPr>
            <w:tcW w:w="6309"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编列内容</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名称：泰兴市市政公用事业服务中心（市园林绿化服务中心、市城建档案馆）</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地址：泰兴市曾涛路162号 </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联系人：顾彦</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联系电话：0523-80870119</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采购代理机构</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名称：江苏建泰工程项目管理有限公司</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地址：江苏省泰州市医药高新技术产业开发区永定东路399-1号置地商务中心（华润双子塔东塔）52楼</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联系人：</w:t>
            </w:r>
            <w:r>
              <w:rPr>
                <w:rFonts w:hint="eastAsia" w:ascii="仿宋" w:hAnsi="仿宋" w:eastAsia="仿宋" w:cs="仿宋"/>
                <w:color w:val="auto"/>
                <w:sz w:val="22"/>
                <w:szCs w:val="22"/>
                <w:highlight w:val="none"/>
                <w:lang w:val="en-US" w:eastAsia="zh-CN"/>
              </w:rPr>
              <w:t xml:space="preserve">袁女士</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联系电话：0523-81908859</w:t>
            </w:r>
            <w:r/>
          </w:p>
        </w:tc>
      </w:tr>
      <w:tr>
        <w:trPr>
          <w:trHeight w:val="86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1.1.4</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项目名称及编号</w:t>
            </w:r>
            <w:r/>
          </w:p>
        </w:tc>
        <w:tc>
          <w:tcPr>
            <w:tcW w:w="6309" w:type="dxa"/>
            <w:vAlign w:val="center"/>
            <w:textDirection w:val="lrTb"/>
            <w:noWrap w:val="false"/>
          </w:tcPr>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项目名称：</w:t>
            </w:r>
            <w:r>
              <w:rPr>
                <w:rFonts w:hint="eastAsia" w:ascii="仿宋" w:hAnsi="仿宋" w:eastAsia="仿宋" w:cs="仿宋"/>
                <w:color w:val="auto"/>
                <w:sz w:val="22"/>
                <w:szCs w:val="22"/>
                <w:highlight w:val="none"/>
                <w:lang w:eastAsia="zh-CN"/>
              </w:rPr>
              <w:t xml:space="preserve">拱极路西侧周边环境整治工程</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项目编号：</w:t>
            </w:r>
            <w:r>
              <w:rPr>
                <w:rFonts w:hint="eastAsia" w:ascii="仿宋" w:hAnsi="仿宋" w:eastAsia="仿宋" w:cs="仿宋"/>
                <w:color w:val="auto"/>
                <w:sz w:val="22"/>
                <w:szCs w:val="22"/>
                <w:highlight w:val="none"/>
                <w:lang w:eastAsia="zh-CN"/>
              </w:rPr>
              <w:t xml:space="preserve">JSZC-321283-JTTZ-C2026-0024</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资金来源及出资比例</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bookmarkStart w:id="21" w:name="EB0b51c78ec4aa43fdb5edf8e1b57ddda1"/>
            <w:r>
              <w:rPr>
                <w:rFonts w:hint="eastAsia" w:ascii="仿宋" w:hAnsi="仿宋" w:eastAsia="仿宋" w:cs="仿宋"/>
                <w:color w:val="auto"/>
                <w:sz w:val="22"/>
                <w:szCs w:val="22"/>
                <w:highlight w:val="none"/>
              </w:rPr>
              <w:t xml:space="preserve">资金来源：</w:t>
            </w:r>
            <w:bookmarkEnd w:id="21"/>
            <w:r>
              <w:rPr>
                <w:rFonts w:hint="eastAsia" w:ascii="仿宋" w:hAnsi="仿宋" w:eastAsia="仿宋" w:cs="仿宋"/>
                <w:color w:val="auto"/>
                <w:sz w:val="22"/>
                <w:szCs w:val="22"/>
                <w:highlight w:val="none"/>
              </w:rPr>
              <w:t xml:space="preserve">财政</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出资比例：100%</w:t>
            </w:r>
            <w:r/>
          </w:p>
        </w:tc>
      </w:tr>
      <w:tr>
        <w:trPr>
          <w:trHeight w:val="44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资金落实情况</w:t>
            </w:r>
            <w:r/>
          </w:p>
        </w:tc>
        <w:tc>
          <w:tcPr>
            <w:tcW w:w="6309" w:type="dxa"/>
            <w:vAlign w:val="center"/>
            <w:textDirection w:val="lrTb"/>
            <w:noWrap w:val="false"/>
          </w:tcPr>
          <w:p>
            <w:pPr>
              <w:jc w:val="left"/>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已落实</w:t>
            </w:r>
            <w:r/>
          </w:p>
        </w:tc>
      </w:tr>
      <w:tr>
        <w:trPr>
          <w:trHeight w:val="62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付款方式</w:t>
            </w:r>
            <w:r/>
          </w:p>
        </w:tc>
        <w:tc>
          <w:tcPr>
            <w:tcW w:w="6309" w:type="dxa"/>
            <w:vAlign w:val="center"/>
            <w:textDirection w:val="lrTb"/>
            <w:noWrap w:val="false"/>
          </w:tcPr>
          <w:p>
            <w:pPr>
              <w:spacing w:line="288" w:lineRule="auto"/>
              <w:rPr>
                <w:rFonts w:hint="eastAsia" w:ascii="仿宋" w:hAnsi="仿宋" w:eastAsia="仿宋" w:cs="仿宋"/>
                <w:bCs/>
                <w:color w:val="auto"/>
                <w:sz w:val="21"/>
                <w:szCs w:val="21"/>
                <w:highlight w:val="none"/>
                <w:u w:val="single"/>
                <w:lang w:eastAsia="zh-CN"/>
              </w:rPr>
            </w:pPr>
            <w:r>
              <w:rPr>
                <w:rFonts w:hint="eastAsia" w:ascii="仿宋" w:hAnsi="仿宋" w:eastAsia="仿宋" w:cs="仿宋"/>
                <w:bCs/>
                <w:color w:val="auto"/>
                <w:sz w:val="21"/>
                <w:szCs w:val="21"/>
                <w:highlight w:val="none"/>
                <w:u w:val="singl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color w:val="auto"/>
                <w:sz w:val="22"/>
                <w:szCs w:val="22"/>
                <w:highlight w:val="none"/>
                <w:u w:val="single"/>
                <w:lang w:val="en-US" w:eastAsia="zh-CN"/>
              </w:rPr>
              <w:t xml:space="preserve">已完</w:t>
            </w:r>
            <w:r>
              <w:rPr>
                <w:rFonts w:hint="eastAsia" w:ascii="仿宋" w:hAnsi="仿宋" w:eastAsia="仿宋" w:cs="仿宋"/>
                <w:bCs/>
                <w:color w:val="auto"/>
                <w:sz w:val="21"/>
                <w:szCs w:val="21"/>
                <w:highlight w:val="none"/>
                <w:u w:val="single"/>
                <w:lang w:eastAsia="zh-CN"/>
              </w:rPr>
              <w:t xml:space="preserve">合同价的</w:t>
            </w:r>
            <w:r>
              <w:rPr>
                <w:rFonts w:hint="eastAsia" w:ascii="仿宋" w:hAnsi="仿宋" w:eastAsia="仿宋" w:cs="仿宋"/>
                <w:bCs/>
                <w:color w:val="auto"/>
                <w:sz w:val="21"/>
                <w:szCs w:val="21"/>
                <w:highlight w:val="none"/>
                <w:u w:val="single"/>
                <w:lang w:val="en-US" w:eastAsia="zh-CN"/>
              </w:rPr>
              <w:t xml:space="preserve">85</w:t>
            </w:r>
            <w:r>
              <w:rPr>
                <w:rFonts w:hint="eastAsia" w:ascii="仿宋" w:hAnsi="仿宋" w:eastAsia="仿宋" w:cs="仿宋"/>
                <w:bCs/>
                <w:color w:val="auto"/>
                <w:sz w:val="21"/>
                <w:szCs w:val="21"/>
                <w:highlight w:val="none"/>
                <w:u w:val="single"/>
                <w:lang w:eastAsia="zh-CN"/>
              </w:rPr>
              <w:t xml:space="preserve">%，第二年养护结束、验收合格，移交手续齐全且竣工结算核对并经双方确认签字后付至双方确认价的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color w:val="auto"/>
                <w:sz w:val="21"/>
                <w:highlight w:val="none"/>
                <w:u w:val="single"/>
                <w:lang w:val="en-US" w:eastAsia="zh-CN"/>
              </w:rPr>
              <w:t xml:space="preserve">银行</w:t>
            </w:r>
            <w:r>
              <w:rPr>
                <w:rFonts w:hint="eastAsia" w:ascii="仿宋" w:hAnsi="仿宋" w:eastAsia="仿宋" w:cs="仿宋"/>
                <w:color w:val="auto"/>
                <w:sz w:val="21"/>
                <w:highlight w:val="none"/>
                <w:u w:val="single"/>
              </w:rPr>
              <w:t xml:space="preserve">保函</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color w:val="auto"/>
                <w:sz w:val="21"/>
                <w:highlight w:val="none"/>
                <w:u w:val="single"/>
                <w:lang w:val="en-US" w:eastAsia="zh-CN"/>
              </w:rPr>
              <w:t xml:space="preserve">保险</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bCs/>
                <w:color w:val="auto"/>
                <w:sz w:val="21"/>
                <w:szCs w:val="21"/>
                <w:highlight w:val="none"/>
                <w:u w:val="singl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Cs/>
                <w:color w:val="auto"/>
                <w:sz w:val="21"/>
                <w:szCs w:val="21"/>
                <w:highlight w:val="none"/>
                <w:u w:val="single"/>
                <w:lang w:val="en-US" w:eastAsia="zh-CN"/>
              </w:rPr>
              <w:t xml:space="preserve">相关规定</w:t>
            </w:r>
            <w:r>
              <w:rPr>
                <w:rFonts w:hint="eastAsia" w:ascii="仿宋" w:hAnsi="仿宋" w:eastAsia="仿宋" w:cs="仿宋"/>
                <w:bCs/>
                <w:color w:val="auto"/>
                <w:sz w:val="21"/>
                <w:szCs w:val="21"/>
                <w:highlight w:val="none"/>
                <w:u w:val="single"/>
                <w:lang w:eastAsia="zh-CN"/>
              </w:rPr>
              <w:t xml:space="preserve">要求，按月及时足额从农民工工资专用账户中拨付人工费用。如农民工工资专用账户资金使用完毕，则发包人将</w:t>
            </w:r>
            <w:r>
              <w:rPr>
                <w:rFonts w:hint="eastAsia" w:ascii="仿宋" w:hAnsi="仿宋" w:eastAsia="仿宋" w:cs="仿宋"/>
                <w:bCs/>
                <w:color w:val="auto"/>
                <w:sz w:val="21"/>
                <w:szCs w:val="21"/>
                <w:highlight w:val="none"/>
                <w:u w:val="single"/>
                <w:lang w:val="en-US" w:eastAsia="zh-CN"/>
              </w:rPr>
              <w:t xml:space="preserve">根据相关规定</w:t>
            </w:r>
            <w:r>
              <w:rPr>
                <w:rFonts w:hint="eastAsia" w:ascii="仿宋" w:hAnsi="仿宋" w:eastAsia="仿宋" w:cs="仿宋"/>
                <w:bCs/>
                <w:color w:val="auto"/>
                <w:sz w:val="21"/>
                <w:szCs w:val="21"/>
                <w:highlight w:val="none"/>
                <w:u w:val="single"/>
                <w:lang w:eastAsia="zh-CN"/>
              </w:rPr>
              <w:t xml:space="preserve">按月及时足额拨付人工费用。</w:t>
            </w:r>
            <w:r/>
          </w:p>
        </w:tc>
      </w:tr>
      <w:tr>
        <w:trPr>
          <w:trHeight w:val="43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采购范围</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合同履行期（工期）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质量标准：合格</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落实政府采购政策需满足的资格要求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本项目专门面向中小企业，供应商应为中小微企业、监狱企业、残疾人福利性单位</w:t>
            </w:r>
            <w:r>
              <w:rPr>
                <w:rFonts w:hint="eastAsia" w:ascii="仿宋" w:hAnsi="仿宋" w:eastAsia="仿宋" w:cs="仿宋"/>
                <w:color w:val="auto"/>
                <w:sz w:val="22"/>
                <w:szCs w:val="22"/>
                <w:highlight w:val="none"/>
                <w:lang w:val="en-US" w:eastAsia="zh-CN"/>
              </w:rPr>
              <w:t xml:space="preserve">之一</w:t>
            </w:r>
            <w:r>
              <w:rPr>
                <w:rFonts w:hint="eastAsia" w:ascii="仿宋" w:hAnsi="仿宋" w:eastAsia="仿宋" w:cs="仿宋"/>
                <w:color w:val="auto"/>
                <w:sz w:val="22"/>
                <w:szCs w:val="22"/>
                <w:highlight w:val="none"/>
              </w:rPr>
              <w:t xml:space="preserve">。</w:t>
            </w:r>
            <w:r/>
          </w:p>
        </w:tc>
      </w:tr>
      <w:tr>
        <w:trPr/>
        <w:tc>
          <w:tcPr>
            <w:tcW w:w="1008" w:type="dxa"/>
            <w:vAlign w:val="center"/>
            <w:vMerge w:val="restart"/>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采购人要求供应商具备的特定资格要求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是否接受联合体投标</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踏勘现场</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分包</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偏离</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不允许负偏离</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构成竞争性磋商文件的其他材料</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bookmarkStart w:id="24" w:name="EB35ced2e8f8364f63a510bf246ff979f0"/>
            <w:r/>
            <w:bookmarkEnd w:id="24"/>
            <w:r>
              <w:rPr>
                <w:rFonts w:hint="eastAsia" w:ascii="仿宋" w:hAnsi="仿宋" w:eastAsia="仿宋" w:cs="仿宋"/>
                <w:color w:val="auto"/>
                <w:sz w:val="22"/>
                <w:szCs w:val="22"/>
                <w:highlight w:val="none"/>
              </w:rPr>
              <w:t xml:space="preserve">工程量清单，图纸，竞争性磋商文件的澄清、修改、补充通知等内容。（如有）</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供应商要求澄清竞争性磋商文件的截止时间</w:t>
            </w:r>
            <w:r/>
          </w:p>
        </w:tc>
        <w:tc>
          <w:tcPr>
            <w:tcW w:w="6309" w:type="dxa"/>
            <w:vAlign w:val="center"/>
            <w:textDirection w:val="lrTb"/>
            <w:noWrap w:val="false"/>
          </w:tcPr>
          <w:p>
            <w:pPr>
              <w:spacing w:before="73" w:line="288" w:lineRule="auto"/>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2026年</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月</w:t>
            </w:r>
            <w:r>
              <w:rPr>
                <w:rFonts w:hint="eastAsia" w:ascii="仿宋" w:hAnsi="仿宋" w:eastAsia="仿宋" w:cs="仿宋"/>
                <w:color w:val="auto"/>
                <w:sz w:val="22"/>
                <w:szCs w:val="22"/>
                <w:highlight w:val="none"/>
              </w:rPr>
              <w:t xml:space="preserve">20日14时</w:t>
            </w:r>
            <w:r>
              <w:rPr>
                <w:rFonts w:hint="eastAsia" w:ascii="仿宋" w:hAnsi="仿宋" w:eastAsia="仿宋" w:cs="仿宋"/>
                <w:color w:val="auto"/>
                <w:sz w:val="22"/>
                <w:szCs w:val="22"/>
                <w:highlight w:val="none"/>
                <w:lang w:val="en-US" w:eastAsia="zh-CN"/>
              </w:rPr>
              <w:t xml:space="preserve">00分</w:t>
            </w:r>
            <w:r/>
          </w:p>
        </w:tc>
      </w:tr>
      <w:tr>
        <w:trPr>
          <w:trHeight w:val="652"/>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最高限价</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102.625584万元</w:t>
            </w:r>
            <w:r>
              <w:rPr>
                <w:rFonts w:hint="eastAsia" w:ascii="仿宋" w:hAnsi="仿宋" w:eastAsia="仿宋" w:cs="仿宋"/>
                <w:color w:val="auto"/>
                <w:sz w:val="22"/>
                <w:szCs w:val="22"/>
                <w:highlight w:val="none"/>
              </w:rPr>
              <w:t xml:space="preserve">（响应报价高于最高限价的为无效报价）</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（1）磋商报价表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（2）响应函及附录</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（3）资格及资信证明文件</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（4）技术标准和要求响应承诺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（5）企业综合实力证明材料</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3.2.6</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合同价格形式</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单价合同</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□总价合同</w:t>
            </w:r>
            <w:r/>
          </w:p>
        </w:tc>
      </w:tr>
      <w:tr>
        <w:trPr>
          <w:trHeight w:val="107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3.2.7</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报价的其他要求</w:t>
            </w:r>
            <w:r/>
          </w:p>
        </w:tc>
        <w:tc>
          <w:tcPr>
            <w:tcW w:w="6309" w:type="dxa"/>
            <w:vAlign w:val="center"/>
            <w:textDirection w:val="lrTb"/>
            <w:noWrap w:val="false"/>
          </w:tcPr>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1.本项目通过“苏采云”系统进行电子采购，即供应商响应文件从政府采购客户端工具制作并通过“苏采云”系统提交。</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“苏采云”系统使用要求：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使用谷歌浏览器参与不见面开标及响应环节。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电脑需提前准备好麦克风、音响，摄像头，提前检查保证能够正常使用。</w:t>
            </w:r>
            <w:r/>
          </w:p>
          <w:p>
            <w:pPr>
              <w:ind w:firstLine="42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操作系统至少win7以上，建议使用win10操作系统。</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Cs/>
                <w:color w:val="auto"/>
                <w:sz w:val="22"/>
                <w:szCs w:val="22"/>
                <w:highlight w:val="none"/>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color w:val="auto"/>
                <w:sz w:val="22"/>
                <w:szCs w:val="22"/>
                <w:highlight w:val="none"/>
              </w:rPr>
              <w:t xml:space="preserve">在报价系统开启后的20分钟内提交最终报价(二轮报价)。</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响应有效期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60天</w:t>
            </w:r>
            <w:r/>
          </w:p>
        </w:tc>
      </w:tr>
      <w:tr>
        <w:trPr>
          <w:trHeight w:val="346"/>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r>
      <w:tr>
        <w:trPr>
          <w:trHeight w:val="33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响应文件的份数</w:t>
            </w:r>
            <w:r/>
          </w:p>
        </w:tc>
        <w:tc>
          <w:tcPr>
            <w:tcW w:w="6309" w:type="dxa"/>
            <w:vAlign w:val="center"/>
            <w:textDirection w:val="lrTb"/>
            <w:noWrap w:val="false"/>
          </w:tcPr>
          <w:p>
            <w:pPr>
              <w:pStyle w:val="1181"/>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响应文件的签署</w:t>
            </w:r>
            <w:r/>
          </w:p>
        </w:tc>
        <w:tc>
          <w:tcPr>
            <w:tcW w:w="6309" w:type="dxa"/>
            <w:vAlign w:val="center"/>
            <w:textDirection w:val="lrTb"/>
            <w:noWrap w:val="false"/>
          </w:tcPr>
          <w:p>
            <w:pPr>
              <w:pStyle w:val="1182"/>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响应文件开启时间和地点</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开启时间：</w:t>
            </w:r>
            <w:bookmarkStart w:id="25" w:name="EB72e20e40757d438698d0d924b6237fcc"/>
            <w:r/>
            <w:bookmarkEnd w:id="25"/>
            <w:r>
              <w:rPr>
                <w:rFonts w:hint="eastAsia" w:ascii="仿宋" w:hAnsi="仿宋" w:eastAsia="仿宋" w:cs="仿宋"/>
                <w:color w:val="auto"/>
                <w:sz w:val="22"/>
                <w:szCs w:val="22"/>
                <w:highlight w:val="none"/>
              </w:rPr>
              <w:t xml:space="preserve">同提交首次响应文件截止时间。</w:t>
            </w:r>
            <w:r/>
          </w:p>
          <w:p>
            <w:pPr>
              <w:pStyle w:val="1182"/>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5.1.1</w:t>
            </w:r>
            <w:r/>
          </w:p>
        </w:tc>
        <w:tc>
          <w:tcPr>
            <w:tcW w:w="2337" w:type="dxa"/>
            <w:vAlign w:val="center"/>
            <w:textDirection w:val="lrTb"/>
            <w:noWrap w:val="false"/>
          </w:tcPr>
          <w:p>
            <w:pPr>
              <w:pStyle w:val="1144"/>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磋商小组人数：3人</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成交公告媒介</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履约保证金的形式：支票、汇票、本票或者金融机构、担保机构出具的保函、电子履约保函（保险）等法律法规允许的非现金形式</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履约保证金的金额：</w:t>
            </w:r>
            <w:bookmarkStart w:id="26" w:name="EB6da6d62365f647dbaaea15a3daef1b11"/>
            <w:r>
              <w:rPr>
                <w:rFonts w:hint="eastAsia" w:ascii="仿宋" w:hAnsi="仿宋" w:eastAsia="仿宋" w:cs="仿宋"/>
                <w:color w:val="auto"/>
                <w:sz w:val="22"/>
                <w:szCs w:val="22"/>
                <w:highlight w:val="none"/>
              </w:rPr>
              <w:t xml:space="preserve">成交价×10% </w:t>
            </w:r>
            <w:bookmarkEnd w:id="26"/>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履约保证金的提交时间：</w:t>
            </w:r>
            <w:bookmarkStart w:id="27" w:name="EB022d3830b2a445e1ac704a813eae8795"/>
            <w:r>
              <w:rPr>
                <w:rFonts w:hint="eastAsia" w:ascii="仿宋" w:hAnsi="仿宋" w:eastAsia="仿宋" w:cs="仿宋"/>
                <w:color w:val="auto"/>
                <w:sz w:val="22"/>
                <w:szCs w:val="22"/>
                <w:highlight w:val="none"/>
              </w:rPr>
              <w:t xml:space="preserve">成交通知书签发后签订合同前</w:t>
            </w:r>
            <w:bookmarkEnd w:id="27"/>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签订合同的时间要求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自成交通知书发出之日起</w:t>
            </w:r>
            <w:r>
              <w:rPr>
                <w:rFonts w:hint="eastAsia" w:ascii="仿宋" w:hAnsi="仿宋" w:eastAsia="仿宋" w:cs="仿宋"/>
                <w:color w:val="auto"/>
                <w:sz w:val="22"/>
                <w:szCs w:val="22"/>
                <w:highlight w:val="none"/>
                <w:u w:val="single"/>
              </w:rPr>
              <w:t xml:space="preserve">10</w:t>
            </w:r>
            <w:r>
              <w:rPr>
                <w:rFonts w:hint="eastAsia" w:ascii="仿宋" w:hAnsi="仿宋" w:eastAsia="仿宋" w:cs="仿宋"/>
                <w:color w:val="auto"/>
                <w:sz w:val="22"/>
                <w:szCs w:val="22"/>
                <w:highlight w:val="none"/>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w:t>
            </w:r>
            <w:r/>
          </w:p>
        </w:tc>
        <w:tc>
          <w:tcPr>
            <w:gridSpan w:val="2"/>
            <w:tcW w:w="8646" w:type="dxa"/>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11.1</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次采购代理费由成交单位代为支付，招标代理费根据泰住建【2024】53号文件收费标准计取，最终按实际成交价结算，以上费用包含在响应报价中，并不单独立项，由成交单位在领取成交通知书前向采购代理机构付清。</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rPr>
                <w:rFonts w:hint="eastAsia" w:ascii="仿宋" w:hAnsi="仿宋" w:eastAsia="仿宋" w:cs="仿宋"/>
                <w:b/>
                <w:bCs/>
                <w:color w:val="auto"/>
                <w:sz w:val="22"/>
                <w:szCs w:val="22"/>
                <w:highlight w:val="none"/>
              </w:rPr>
              <w:t xml:space="preserve">供应商无须编制已标价的工程量清单，结算时各单价直接将预算价按照成交下浮率（特指实际下浮率，安全生产措施费</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rPr>
              <w:t xml:space="preserve">暂列金额、专业工程暂估价等不可竞争费用不下浮）同步下浮执行。结算时以审计后的实际工程量为准，按实结算。</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4.本工程清单中列明的暂列金额、专业工程暂估价不下浮，由采购人控制使用。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5.本工程中的所有专业施工项目必须由采购人审核把关。</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183"/>
              <w:keepLines w:val="0"/>
              <w:keepNext w:val="0"/>
              <w:spacing w:before="73" w:after="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11.2</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本竞争性磋商文件中设置类似工程业绩的，类似工程业绩的真实性由采购人负责核实。经查实供应商类似业绩弄虚作假的，</w:t>
            </w:r>
            <w:r>
              <w:rPr>
                <w:rFonts w:hint="eastAsia" w:ascii="仿宋" w:hAnsi="仿宋" w:eastAsia="仿宋" w:cs="仿宋"/>
                <w:bCs/>
                <w:color w:val="auto"/>
                <w:sz w:val="22"/>
                <w:szCs w:val="22"/>
                <w:highlight w:val="none"/>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11.3</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以上材料缺一不可。</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①当业绩证明材料中载明的相关指标不一致时，以数值小的为准。</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bookmarkStart w:id="28" w:name="_Toc468783589"/>
            <w:r/>
            <w:bookmarkStart w:id="29" w:name="_Toc426469871"/>
            <w:r/>
            <w:bookmarkStart w:id="30" w:name="_Toc367784995"/>
            <w:r>
              <w:rPr>
                <w:rFonts w:hint="eastAsia" w:ascii="仿宋" w:hAnsi="仿宋" w:eastAsia="仿宋" w:cs="仿宋"/>
                <w:b/>
                <w:color w:val="auto"/>
                <w:sz w:val="22"/>
                <w:szCs w:val="22"/>
                <w:highlight w:val="none"/>
              </w:rPr>
              <w:t xml:space="preserve">11.4</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22"/>
                <w:szCs w:val="22"/>
                <w:highlight w:val="none"/>
              </w:rPr>
              <w:t xml:space="preserve">https://zhfwpt.jsszfhcxjst.jiangsu.gov.cn:12443/ms/admin/#/open/dthc-list</w:t>
            </w:r>
            <w:r>
              <w:rPr>
                <w:rStyle w:val="938"/>
                <w:rFonts w:hint="eastAsia" w:ascii="仿宋" w:hAnsi="仿宋" w:eastAsia="仿宋" w:cs="仿宋"/>
                <w:color w:val="auto"/>
                <w:sz w:val="22"/>
                <w:szCs w:val="22"/>
                <w:highlight w:val="none"/>
              </w:rPr>
              <w:fldChar w:fldCharType="end"/>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11.5</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11.6</w:t>
            </w:r>
            <w:r/>
          </w:p>
        </w:tc>
        <w:tc>
          <w:tcPr>
            <w:gridSpan w:val="2"/>
            <w:tcW w:w="8646" w:type="dxa"/>
            <w:vAlign w:val="center"/>
            <w:textDirection w:val="lrTb"/>
            <w:noWrap w:val="false"/>
          </w:tcPr>
          <w:p>
            <w:pPr>
              <w:jc w:val="left"/>
              <w:spacing w:before="73" w:line="288" w:lineRule="auto"/>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供应商拟派项目负责人需持身份证原件及授权委托书至开标现场参加项目负责人答辩。项目负责人不至现场参加答辩的，视为无效投标文件。</w:t>
            </w:r>
            <w:r/>
          </w:p>
          <w:p>
            <w:pPr>
              <w:jc w:val="left"/>
              <w:spacing w:before="73" w:line="288" w:lineRule="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时间：</w:t>
            </w:r>
            <w:r>
              <w:rPr>
                <w:rFonts w:hint="eastAsia" w:ascii="仿宋" w:hAnsi="仿宋" w:eastAsia="仿宋" w:cs="仿宋"/>
                <w:b/>
                <w:bCs/>
                <w:color w:val="auto"/>
                <w:sz w:val="22"/>
                <w:szCs w:val="22"/>
                <w:highlight w:val="none"/>
              </w:rPr>
              <w:t xml:space="preserve">同提交首次响应文件截止时间</w:t>
            </w:r>
            <w:r>
              <w:rPr>
                <w:rFonts w:hint="eastAsia" w:ascii="仿宋" w:hAnsi="仿宋" w:eastAsia="仿宋" w:cs="仿宋"/>
                <w:b/>
                <w:bCs/>
                <w:color w:val="auto"/>
                <w:sz w:val="22"/>
                <w:szCs w:val="22"/>
                <w:highlight w:val="none"/>
                <w:lang w:val="en-US" w:eastAsia="zh-CN"/>
              </w:rPr>
              <w:t xml:space="preserve">；</w:t>
            </w:r>
            <w:r/>
          </w:p>
          <w:p>
            <w:pPr>
              <w:jc w:val="left"/>
              <w:spacing w:before="73" w:line="288" w:lineRule="auto"/>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地点：泰兴市文昌东路62号（泰兴市政务服务中心三楼开标四室）</w:t>
            </w:r>
            <w:r>
              <w:rPr>
                <w:rFonts w:hint="eastAsia" w:ascii="仿宋" w:hAnsi="仿宋" w:eastAsia="仿宋" w:cs="仿宋"/>
                <w:b/>
                <w:bCs/>
                <w:color w:val="auto"/>
                <w:sz w:val="22"/>
                <w:szCs w:val="22"/>
                <w:highlight w:val="none"/>
                <w:lang w:val="en-US" w:eastAsia="zh-CN"/>
              </w:rPr>
              <w:t xml:space="preserve">。</w:t>
            </w:r>
            <w:r/>
          </w:p>
        </w:tc>
      </w:tr>
    </w:tbl>
    <w:p>
      <w:pPr>
        <w:pStyle w:val="1180"/>
        <w:ind w:firstLine="482"/>
        <w:jc w:val="both"/>
        <w:pageBreakBefore w:val="0"/>
        <w:spacing w:after="0" w:line="480" w:lineRule="exact"/>
        <w:widowControl w:val="off"/>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1.总则</w:t>
      </w:r>
      <w:bookmarkEnd w:id="28"/>
      <w:r/>
      <w:bookmarkEnd w:id="29"/>
      <w:r/>
      <w:bookmarkEnd w:id="30"/>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1" w:name="_Toc468783590"/>
      <w:r/>
      <w:bookmarkStart w:id="32" w:name="_Toc179632547"/>
      <w:r/>
      <w:bookmarkStart w:id="33" w:name="_Toc152042306"/>
      <w:r/>
      <w:bookmarkStart w:id="34" w:name="_Toc152045530"/>
      <w:r/>
      <w:bookmarkStart w:id="35" w:name="_Toc144974498"/>
      <w:r/>
      <w:bookmarkStart w:id="36" w:name="_Toc247085690"/>
      <w:r/>
      <w:bookmarkStart w:id="37" w:name="_Toc343525506"/>
      <w:r/>
      <w:bookmarkStart w:id="38" w:name="_Toc246996919"/>
      <w:r/>
      <w:bookmarkStart w:id="39" w:name="_Toc383438593"/>
      <w:r/>
      <w:bookmarkStart w:id="40" w:name="_Toc426469872"/>
      <w:r/>
      <w:bookmarkStart w:id="41" w:name="_Toc246996176"/>
      <w:r/>
      <w:bookmarkStart w:id="42" w:name="_Toc367784996"/>
      <w:r>
        <w:rPr>
          <w:rFonts w:hint="eastAsia" w:ascii="仿宋" w:hAnsi="仿宋" w:eastAsia="仿宋" w:cs="仿宋"/>
          <w:b/>
          <w:color w:val="auto"/>
          <w:sz w:val="24"/>
          <w:szCs w:val="24"/>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1.1.1根据《中华人民共和国政府采购法》等有关法律、法规和规章的规定，本采购项目已具备采购条件，现对本项目进行竞争性磋商招标。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 采购人：见供应商须知前附表。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1.1.3 采购代理机构：见供应商须知前附表。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1.1.4 项目名称及项目编号：见供应商须知前附表。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3" w:name="_Toc179632548"/>
      <w:r/>
      <w:bookmarkStart w:id="44" w:name="_Toc144974499"/>
      <w:r/>
      <w:bookmarkStart w:id="45" w:name="_Toc246996920"/>
      <w:r/>
      <w:bookmarkStart w:id="46" w:name="_Toc152042307"/>
      <w:r/>
      <w:bookmarkStart w:id="47" w:name="_Toc383438594"/>
      <w:r/>
      <w:bookmarkStart w:id="48" w:name="_Toc246996177"/>
      <w:r/>
      <w:bookmarkStart w:id="49" w:name="_Toc152045531"/>
      <w:r/>
      <w:bookmarkStart w:id="50" w:name="_Toc426469873"/>
      <w:r/>
      <w:bookmarkStart w:id="51" w:name="_Toc343525507"/>
      <w:r/>
      <w:bookmarkStart w:id="52" w:name="_Toc247085691"/>
      <w:r/>
      <w:bookmarkStart w:id="53" w:name="_Toc468783591"/>
      <w:r>
        <w:rPr>
          <w:rFonts w:hint="eastAsia" w:ascii="仿宋" w:hAnsi="仿宋" w:eastAsia="仿宋" w:cs="仿宋"/>
          <w:b/>
          <w:color w:val="auto"/>
          <w:sz w:val="24"/>
          <w:szCs w:val="24"/>
          <w:highlight w:val="non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b/>
          <w:color w:val="auto"/>
          <w:sz w:val="24"/>
          <w:szCs w:val="24"/>
          <w:highlight w:val="none"/>
        </w:rPr>
        <w:t xml:space="preserve">及付款方式</w:t>
      </w:r>
      <w:bookmarkEnd w:id="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1.2.1 资金来源及出资比例：见供应商须知前附表。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1.2.2 资金落实情况：见供应商须知前附表。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1.2.3 付款方式：见供应商须知前附表。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54" w:name="_Toc152042308"/>
      <w:r/>
      <w:bookmarkStart w:id="55" w:name="_Toc152045532"/>
      <w:r/>
      <w:bookmarkStart w:id="56" w:name="_Toc343525508"/>
      <w:r/>
      <w:bookmarkStart w:id="57" w:name="_Toc247085692"/>
      <w:r/>
      <w:bookmarkStart w:id="58" w:name="_Toc144974500"/>
      <w:r/>
      <w:bookmarkStart w:id="59" w:name="_Toc246996178"/>
      <w:r/>
      <w:bookmarkStart w:id="60" w:name="_Toc246996921"/>
      <w:r/>
      <w:bookmarkStart w:id="61" w:name="_Toc179632549"/>
      <w:r/>
      <w:bookmarkStart w:id="62" w:name="_Toc383438595"/>
      <w:r/>
      <w:bookmarkStart w:id="63" w:name="_Toc426469874"/>
      <w:r/>
      <w:bookmarkStart w:id="64" w:name="_Toc468783592"/>
      <w:r>
        <w:rPr>
          <w:rFonts w:hint="eastAsia" w:ascii="仿宋" w:hAnsi="仿宋" w:eastAsia="仿宋" w:cs="仿宋"/>
          <w:b/>
          <w:color w:val="auto"/>
          <w:sz w:val="24"/>
          <w:szCs w:val="24"/>
          <w:highlight w:val="none"/>
        </w:rPr>
        <w:t xml:space="preserve">1.3 </w:t>
      </w:r>
      <w:bookmarkEnd w:id="54"/>
      <w:r/>
      <w:bookmarkEnd w:id="55"/>
      <w:r/>
      <w:bookmarkEnd w:id="56"/>
      <w:r/>
      <w:bookmarkEnd w:id="57"/>
      <w:r/>
      <w:bookmarkEnd w:id="58"/>
      <w:r/>
      <w:bookmarkEnd w:id="59"/>
      <w:r/>
      <w:bookmarkEnd w:id="60"/>
      <w:r/>
      <w:bookmarkEnd w:id="61"/>
      <w:r/>
      <w:bookmarkEnd w:id="62"/>
      <w:r>
        <w:rPr>
          <w:rFonts w:hint="eastAsia" w:ascii="仿宋" w:hAnsi="仿宋" w:eastAsia="仿宋" w:cs="仿宋"/>
          <w:b/>
          <w:color w:val="auto"/>
          <w:sz w:val="24"/>
          <w:szCs w:val="24"/>
          <w:highlight w:val="none"/>
        </w:rPr>
        <w:t xml:space="preserve">采购范围</w:t>
      </w:r>
      <w:bookmarkEnd w:id="63"/>
      <w:r>
        <w:rPr>
          <w:rFonts w:hint="eastAsia" w:ascii="仿宋" w:hAnsi="仿宋" w:eastAsia="仿宋" w:cs="仿宋"/>
          <w:b/>
          <w:color w:val="auto"/>
          <w:sz w:val="24"/>
          <w:szCs w:val="24"/>
          <w:highlight w:val="none"/>
        </w:rPr>
        <w:t xml:space="preserve">与合同工期</w:t>
      </w:r>
      <w:bookmarkEnd w:id="6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1.3.1 采购范围：见供应商须知前附表。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1.3.2 合同工期：见供应商须知前附表。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1.3.3 质量要求：见供应商须知前附表。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65" w:name="_Toc426469875"/>
      <w:r/>
      <w:bookmarkStart w:id="66" w:name="_Toc144974502"/>
      <w:r/>
      <w:bookmarkStart w:id="67" w:name="_Toc343525509"/>
      <w:r/>
      <w:bookmarkStart w:id="68" w:name="_Toc152042310"/>
      <w:r/>
      <w:bookmarkStart w:id="69" w:name="_Toc468783593"/>
      <w:r/>
      <w:bookmarkStart w:id="70" w:name="_Toc383438596"/>
      <w:r/>
      <w:bookmarkStart w:id="71" w:name="_Toc246996179"/>
      <w:r/>
      <w:bookmarkStart w:id="72" w:name="_Toc246996922"/>
      <w:r/>
      <w:bookmarkStart w:id="73" w:name="_Toc179632551"/>
      <w:r/>
      <w:bookmarkStart w:id="74" w:name="_Toc247085693"/>
      <w:r/>
      <w:bookmarkStart w:id="75" w:name="_Toc152045534"/>
      <w:r>
        <w:rPr>
          <w:rFonts w:hint="eastAsia" w:ascii="仿宋" w:hAnsi="仿宋" w:eastAsia="仿宋" w:cs="仿宋"/>
          <w:b/>
          <w:color w:val="auto"/>
          <w:sz w:val="24"/>
          <w:szCs w:val="24"/>
          <w:highlight w:val="non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1.4.1供应商参加政府采购活动应当具备下列条件：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（1）具有独立承担民事责任的能力；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（2）具有良好的商业信誉和健全的财务会计制度；</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（3）具有履行合同所必需的设备和专业技术能力；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（4）有依法缴纳税收和社会保障资金的良好记录；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（5）参加政府采购活动前三年内，在经营活动中没有重大违法记录；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（6）法律、行政法规规定的其他条件。</w:t>
      </w:r>
      <w:r/>
    </w:p>
    <w:p>
      <w:pPr>
        <w:ind w:firstLine="482"/>
        <w:jc w:val="both"/>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1.4.2本项目落实政府采购政策需满足的资格要求：本项目专门面向中小企业，供应商应为中小微企业或监狱企业或残疾人福利性单位。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（3）参加报价的残疾人福利性单位，应根据《关于促进残疾人就业政府采购政策的通知》（财库〔2017〕141号）要求，提供《残疾人福利性单位声明函》，格式见附件。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（4）参照《关于印发中小企业划型标准规定的通知》（工信部联企业[2011]300号）文件，本项目采购标的所属行业为</w:t>
      </w:r>
      <w:r>
        <w:rPr>
          <w:rFonts w:hint="eastAsia" w:ascii="仿宋" w:hAnsi="仿宋" w:eastAsia="仿宋" w:cs="仿宋"/>
          <w:b/>
          <w:bCs/>
          <w:color w:val="auto"/>
          <w:highlight w:val="none"/>
          <w:u w:val="single"/>
        </w:rPr>
        <w:t xml:space="preserve">建筑业</w:t>
      </w:r>
      <w:r>
        <w:rPr>
          <w:rFonts w:hint="eastAsia" w:ascii="仿宋" w:hAnsi="仿宋" w:eastAsia="仿宋" w:cs="仿宋"/>
          <w:color w:val="auto"/>
          <w:highlight w:val="none"/>
        </w:rPr>
        <w:t xml:space="preserve">。</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1.4.3采购人根据采购项目的特殊要求，规定供应商的特定条件：见供应商须知前附表。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1.4.4供应商不得存在下列情形之一：</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（l）与采购人和采购代理机构存在隶属关系或者其他利害关系；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（2）为采购项目提供了整体设计、规范编制或者项目管理、监理、检测等服务；</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（3）单位负责人为同一人或者存在直接控股、管理关系的不同供应商，参加同一合同项下的政府采购活动；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（4）为采购人不具有独立法人资格的附属机构（单位）；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（5）以联合体形式参加政府采购活动的，联合体各方再单独参加或者与其他供应商另外组成联合体参加同一合同项下的政府采购活动；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（6）处于被责令停业、财产被接管、冻结和破产状态，以及投标资格被取消或者被暂停且在暂停期内；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（7）因拖欠工人工资或者发生质量安全事故被有关部门限制在招标项目所在地承接工程的；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（8）供应商近3年内有行贿犯罪行为且被记录，或者法定代表人有行贿犯罪记录且自记录之日起未超过5年的；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（9）被“信用中国”网站（www.creditchina.gov.cn）列入失信被执行人的；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（10）被国家企业信用信息公示系统列入严重违法失信企业名单；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（11）法律、行政法规规定的其他情形。</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76" w:name="_Toc468783594"/>
      <w:r/>
      <w:bookmarkStart w:id="77" w:name="_Toc179632552"/>
      <w:r/>
      <w:bookmarkStart w:id="78" w:name="_Toc343525510"/>
      <w:r/>
      <w:bookmarkStart w:id="79" w:name="_Toc152045535"/>
      <w:r/>
      <w:bookmarkStart w:id="80" w:name="_Toc426469876"/>
      <w:r/>
      <w:bookmarkStart w:id="81" w:name="_Toc144974503"/>
      <w:r/>
      <w:bookmarkStart w:id="82" w:name="_Toc383438597"/>
      <w:r/>
      <w:bookmarkStart w:id="83" w:name="_Toc246996923"/>
      <w:r/>
      <w:bookmarkStart w:id="84" w:name="_Toc246996180"/>
      <w:r/>
      <w:bookmarkStart w:id="85" w:name="_Toc247085694"/>
      <w:r/>
      <w:bookmarkStart w:id="86" w:name="_Toc152042311"/>
      <w:r>
        <w:rPr>
          <w:rFonts w:hint="eastAsia" w:ascii="仿宋" w:hAnsi="仿宋" w:eastAsia="仿宋" w:cs="仿宋"/>
          <w:b/>
          <w:color w:val="auto"/>
          <w:sz w:val="24"/>
          <w:szCs w:val="24"/>
          <w:highlight w:val="non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无论采购结果如何，供应商为准备和参加投标活动发生的费用自理。</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87" w:name="_Toc247085695"/>
      <w:r/>
      <w:bookmarkStart w:id="88" w:name="_Toc144974504"/>
      <w:r/>
      <w:bookmarkStart w:id="89" w:name="_Toc152042312"/>
      <w:r/>
      <w:bookmarkStart w:id="90" w:name="_Toc179632553"/>
      <w:r/>
      <w:bookmarkStart w:id="91" w:name="_Toc246996924"/>
      <w:r/>
      <w:bookmarkStart w:id="92" w:name="_Toc343525511"/>
      <w:r/>
      <w:bookmarkStart w:id="93" w:name="_Toc152045536"/>
      <w:r/>
      <w:bookmarkStart w:id="94" w:name="_Toc426469877"/>
      <w:r/>
      <w:bookmarkStart w:id="95" w:name="_Toc468783595"/>
      <w:r/>
      <w:bookmarkStart w:id="96" w:name="_Toc383438598"/>
      <w:r/>
      <w:bookmarkStart w:id="97" w:name="_Toc246996181"/>
      <w:r>
        <w:rPr>
          <w:rFonts w:hint="eastAsia" w:ascii="仿宋" w:hAnsi="仿宋" w:eastAsia="仿宋" w:cs="仿宋"/>
          <w:b/>
          <w:color w:val="auto"/>
          <w:sz w:val="24"/>
          <w:szCs w:val="24"/>
          <w:highlight w:val="non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参与采购项目招标投标活动的各方应对竞争性磋商文件和供应商响应文件中的商业和技术等秘密保密，违者应对由此造成的后果承担法律责任。</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98" w:name="_Toc144974505"/>
      <w:r/>
      <w:bookmarkStart w:id="99" w:name="_Toc468783596"/>
      <w:r/>
      <w:bookmarkStart w:id="100" w:name="_Toc383438599"/>
      <w:r/>
      <w:bookmarkStart w:id="101" w:name="_Toc247085696"/>
      <w:r/>
      <w:bookmarkStart w:id="102" w:name="_Toc152042313"/>
      <w:r/>
      <w:bookmarkStart w:id="103" w:name="_Toc246996182"/>
      <w:r/>
      <w:bookmarkStart w:id="104" w:name="_Toc179632554"/>
      <w:r/>
      <w:bookmarkStart w:id="105" w:name="_Toc343525512"/>
      <w:r/>
      <w:bookmarkStart w:id="106" w:name="_Toc246996925"/>
      <w:r/>
      <w:bookmarkStart w:id="107" w:name="_Toc152045537"/>
      <w:r/>
      <w:bookmarkStart w:id="108" w:name="_Toc426469878"/>
      <w:r>
        <w:rPr>
          <w:rFonts w:hint="eastAsia" w:ascii="仿宋" w:hAnsi="仿宋" w:eastAsia="仿宋" w:cs="仿宋"/>
          <w:b/>
          <w:color w:val="auto"/>
          <w:sz w:val="24"/>
          <w:szCs w:val="24"/>
          <w:highlight w:val="none"/>
        </w:rPr>
        <w:t xml:space="preserve">1.7 语言</w:t>
      </w:r>
      <w:bookmarkEnd w:id="98"/>
      <w:r>
        <w:rPr>
          <w:rFonts w:hint="eastAsia" w:ascii="仿宋" w:hAnsi="仿宋" w:eastAsia="仿宋" w:cs="仿宋"/>
          <w:b/>
          <w:color w:val="auto"/>
          <w:sz w:val="24"/>
          <w:szCs w:val="24"/>
          <w:highlight w:val="non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109" w:name="_Toc152045538"/>
      <w:r/>
      <w:bookmarkStart w:id="110" w:name="_Toc179632555"/>
      <w:r/>
      <w:bookmarkStart w:id="111" w:name="_Toc246996926"/>
      <w:r/>
      <w:bookmarkStart w:id="112" w:name="_Toc152042314"/>
      <w:r/>
      <w:bookmarkStart w:id="113" w:name="_Toc247085697"/>
      <w:r/>
      <w:bookmarkStart w:id="114" w:name="_Toc246996183"/>
      <w:r/>
      <w:bookmarkStart w:id="115" w:name="_Toc144974506"/>
      <w:r>
        <w:rPr>
          <w:rFonts w:hint="eastAsia" w:ascii="仿宋" w:hAnsi="仿宋" w:eastAsia="仿宋" w:cs="仿宋"/>
          <w:color w:val="auto"/>
          <w:highlight w:val="none"/>
        </w:rPr>
        <w:t xml:space="preserve">招标响应文件使用的语言文字为中文。专用术语使用外文的，应附有中文注释。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16" w:name="_Toc343525513"/>
      <w:r/>
      <w:bookmarkStart w:id="117" w:name="_Toc426469879"/>
      <w:r/>
      <w:bookmarkStart w:id="118" w:name="_Toc383438600"/>
      <w:r/>
      <w:bookmarkStart w:id="119" w:name="_Toc468783597"/>
      <w:r>
        <w:rPr>
          <w:rFonts w:hint="eastAsia" w:ascii="仿宋" w:hAnsi="仿宋" w:eastAsia="仿宋" w:cs="仿宋"/>
          <w:b/>
          <w:color w:val="auto"/>
          <w:sz w:val="24"/>
          <w:szCs w:val="24"/>
          <w:highlight w:val="non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所有计量均采用中华人民共和国法定计量单位。</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0" w:name="_Toc28866"/>
      <w:r/>
      <w:bookmarkStart w:id="121" w:name="_Toc498006653"/>
      <w:r/>
      <w:bookmarkStart w:id="122" w:name="_Toc9554"/>
      <w:r/>
      <w:bookmarkStart w:id="123" w:name="_Toc109055296"/>
      <w:r/>
      <w:bookmarkStart w:id="124" w:name="_Toc389065154"/>
      <w:r/>
      <w:bookmarkStart w:id="125" w:name="_Toc21027"/>
      <w:r>
        <w:rPr>
          <w:rFonts w:hint="eastAsia" w:ascii="仿宋" w:hAnsi="仿宋" w:eastAsia="仿宋" w:cs="仿宋"/>
          <w:b/>
          <w:color w:val="auto"/>
          <w:sz w:val="24"/>
          <w:szCs w:val="24"/>
          <w:highlight w:val="none"/>
        </w:rPr>
        <w:t xml:space="preserve">1.9 踏勘现场</w:t>
      </w:r>
      <w:bookmarkEnd w:id="120"/>
      <w:r/>
      <w:bookmarkEnd w:id="121"/>
      <w:r/>
      <w:bookmarkEnd w:id="122"/>
      <w:r/>
      <w:bookmarkEnd w:id="123"/>
      <w:r/>
      <w:bookmarkEnd w:id="124"/>
      <w:r/>
      <w:bookmarkEnd w:id="12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1.9.1供应商根据需要自行踏勘项目现场。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1.9.2供应商踏勘现场发生的费用自理。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1.9.3供应商自行负责在踏勘现场中所发生的人员伤亡和财产损失。</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6" w:name="_Toc426469880"/>
      <w:r/>
      <w:bookmarkStart w:id="127" w:name="_Toc468783598"/>
      <w:r>
        <w:rPr>
          <w:rFonts w:hint="eastAsia" w:ascii="仿宋" w:hAnsi="仿宋" w:eastAsia="仿宋" w:cs="仿宋"/>
          <w:b/>
          <w:color w:val="auto"/>
          <w:sz w:val="24"/>
          <w:szCs w:val="24"/>
          <w:highlight w:val="none"/>
        </w:rPr>
        <w:t xml:space="preserve">1.10分包</w:t>
      </w:r>
      <w:bookmarkEnd w:id="126"/>
      <w:r/>
      <w:bookmarkEnd w:id="12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本项目不接受分包。</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8" w:name="_Toc426469881"/>
      <w:r/>
      <w:bookmarkStart w:id="129" w:name="_Toc468783599"/>
      <w:r>
        <w:rPr>
          <w:rFonts w:hint="eastAsia" w:ascii="仿宋" w:hAnsi="仿宋" w:eastAsia="仿宋" w:cs="仿宋"/>
          <w:b/>
          <w:color w:val="auto"/>
          <w:sz w:val="24"/>
          <w:szCs w:val="24"/>
          <w:highlight w:val="none"/>
        </w:rPr>
        <w:t xml:space="preserve">1.11 偏离</w:t>
      </w:r>
      <w:bookmarkEnd w:id="128"/>
      <w:r/>
      <w:bookmarkEnd w:id="12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1.11.2偏离的具体要求见供应商须知前附表。</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0" w:name="_Toc426469882"/>
      <w:r/>
      <w:bookmarkStart w:id="131" w:name="_Toc383438604"/>
      <w:r/>
      <w:bookmarkStart w:id="132" w:name="_Toc468783600"/>
      <w:r/>
      <w:bookmarkStart w:id="133" w:name="_Toc343525517"/>
      <w:r>
        <w:rPr>
          <w:rFonts w:hint="eastAsia" w:ascii="仿宋" w:hAnsi="仿宋" w:eastAsia="仿宋" w:cs="仿宋"/>
          <w:b/>
          <w:color w:val="auto"/>
          <w:sz w:val="24"/>
          <w:szCs w:val="24"/>
          <w:highlight w:val="none"/>
        </w:rPr>
        <w:t xml:space="preserve">2. 竞争性磋商文件</w:t>
      </w:r>
      <w:bookmarkEnd w:id="130"/>
      <w:r/>
      <w:bookmarkEnd w:id="131"/>
      <w:r/>
      <w:bookmarkEnd w:id="132"/>
      <w:r/>
      <w:bookmarkEnd w:id="133"/>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4" w:name="_Toc426469883"/>
      <w:r/>
      <w:bookmarkStart w:id="135" w:name="_Toc152045543"/>
      <w:r/>
      <w:bookmarkStart w:id="136" w:name="_Toc343525518"/>
      <w:r/>
      <w:bookmarkStart w:id="137" w:name="_Toc468783601"/>
      <w:r/>
      <w:bookmarkStart w:id="138" w:name="_Toc144974511"/>
      <w:r/>
      <w:bookmarkStart w:id="139" w:name="_Toc383438605"/>
      <w:r/>
      <w:bookmarkStart w:id="140" w:name="_Toc179632561"/>
      <w:r/>
      <w:bookmarkStart w:id="141" w:name="_Toc246996188"/>
      <w:r/>
      <w:bookmarkStart w:id="142" w:name="_Toc152042319"/>
      <w:r/>
      <w:bookmarkStart w:id="143" w:name="_Toc247085702"/>
      <w:r/>
      <w:bookmarkStart w:id="144" w:name="_Toc246996931"/>
      <w:r>
        <w:rPr>
          <w:rFonts w:hint="eastAsia" w:ascii="仿宋" w:hAnsi="仿宋" w:eastAsia="仿宋" w:cs="仿宋"/>
          <w:b/>
          <w:color w:val="auto"/>
          <w:sz w:val="24"/>
          <w:szCs w:val="24"/>
          <w:highlight w:val="non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2.1.1 本竞争性磋商文件包括：</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（1）竞争性磋商公告；</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（2）供应商须知；</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（3）竞争性磋商；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（4）技术标准和要求；</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（5）响应文件的编制及格式；</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（6）供应商须知前附表规定的构成竞争性磋商文件的其他材料。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2.1.2 根据本章第2.2款和第2.3款对竞争性磋商文件所作的澄清、修改，构成竞争性磋商文件的组成部分。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2.1.3 </w:t>
      </w:r>
      <w:r>
        <w:rPr>
          <w:rFonts w:hint="eastAsia" w:ascii="仿宋" w:hAnsi="仿宋" w:eastAsia="仿宋" w:cs="仿宋"/>
          <w:bCs/>
          <w:color w:val="auto"/>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45" w:name="_Toc247085703"/>
      <w:r/>
      <w:bookmarkStart w:id="146" w:name="_Toc152042320"/>
      <w:r/>
      <w:bookmarkStart w:id="147" w:name="_Toc383438606"/>
      <w:r/>
      <w:bookmarkStart w:id="148" w:name="_Toc426469884"/>
      <w:r/>
      <w:bookmarkStart w:id="149" w:name="_Toc179632562"/>
      <w:r/>
      <w:bookmarkStart w:id="150" w:name="_Toc144974512"/>
      <w:r/>
      <w:bookmarkStart w:id="151" w:name="_Toc468783602"/>
      <w:r/>
      <w:bookmarkStart w:id="152" w:name="_Toc152045544"/>
      <w:r/>
      <w:bookmarkStart w:id="153" w:name="_Toc343525519"/>
      <w:r/>
      <w:bookmarkStart w:id="154" w:name="_Toc246996189"/>
      <w:r/>
      <w:bookmarkStart w:id="155" w:name="_Toc246996932"/>
      <w:r>
        <w:rPr>
          <w:rFonts w:hint="eastAsia" w:ascii="仿宋" w:hAnsi="仿宋" w:eastAsia="仿宋" w:cs="仿宋"/>
          <w:b/>
          <w:color w:val="auto"/>
          <w:sz w:val="24"/>
          <w:szCs w:val="24"/>
          <w:highlight w:val="non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2.2.3供应商未按澄清后的竞争性磋商文件编制的响应文件有可能被磋商小组否决。</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56" w:name="_Toc152045545"/>
      <w:r/>
      <w:bookmarkStart w:id="157" w:name="_Toc144974513"/>
      <w:r/>
      <w:bookmarkStart w:id="158" w:name="_Toc343525520"/>
      <w:r/>
      <w:bookmarkStart w:id="159" w:name="_Toc246996933"/>
      <w:r/>
      <w:bookmarkStart w:id="160" w:name="_Toc426469885"/>
      <w:r/>
      <w:bookmarkStart w:id="161" w:name="_Toc247085704"/>
      <w:r/>
      <w:bookmarkStart w:id="162" w:name="_Toc179632563"/>
      <w:r/>
      <w:bookmarkStart w:id="163" w:name="_Toc383438607"/>
      <w:r/>
      <w:bookmarkStart w:id="164" w:name="_Toc468783603"/>
      <w:r/>
      <w:bookmarkStart w:id="165" w:name="_Toc246996190"/>
      <w:r/>
      <w:bookmarkStart w:id="166" w:name="_Toc152042321"/>
      <w:r>
        <w:rPr>
          <w:rFonts w:hint="eastAsia" w:ascii="仿宋" w:hAnsi="仿宋" w:eastAsia="仿宋" w:cs="仿宋"/>
          <w:b/>
          <w:color w:val="auto"/>
          <w:sz w:val="24"/>
          <w:szCs w:val="24"/>
          <w:highlight w:val="non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2.3.3竞争性磋商文件的澄清或修改涉及到申请人的资格条件、采购标的等实质性内容时，将重新发布竞争性磋商公告。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67" w:name="_Toc383438608"/>
      <w:r/>
      <w:bookmarkStart w:id="168" w:name="_Toc343525521"/>
      <w:r/>
      <w:bookmarkStart w:id="169" w:name="_Toc426469886"/>
      <w:r/>
      <w:bookmarkStart w:id="170" w:name="_Toc468783604"/>
      <w:r>
        <w:rPr>
          <w:rFonts w:hint="eastAsia" w:ascii="仿宋" w:hAnsi="仿宋" w:eastAsia="仿宋" w:cs="仿宋"/>
          <w:b/>
          <w:color w:val="auto"/>
          <w:sz w:val="24"/>
          <w:szCs w:val="24"/>
          <w:highlight w:val="none"/>
        </w:rPr>
        <w:t xml:space="preserve">2.4 </w:t>
      </w:r>
      <w:bookmarkEnd w:id="167"/>
      <w:r/>
      <w:bookmarkEnd w:id="168"/>
      <w:r/>
      <w:bookmarkEnd w:id="169"/>
      <w:r/>
      <w:bookmarkEnd w:id="170"/>
      <w:r>
        <w:rPr>
          <w:rFonts w:hint="eastAsia" w:ascii="仿宋" w:hAnsi="仿宋" w:eastAsia="仿宋" w:cs="仿宋"/>
          <w:b/>
          <w:color w:val="auto"/>
          <w:sz w:val="24"/>
          <w:szCs w:val="24"/>
          <w:highlight w:val="none"/>
        </w:rPr>
        <w:t xml:space="preserve">采购预算和最高限价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采购预算和最高限价具体金额见供应商须知前附表。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71" w:name="_Toc426469887"/>
      <w:r/>
      <w:bookmarkStart w:id="172" w:name="_Toc343525522"/>
      <w:r/>
      <w:bookmarkStart w:id="173" w:name="_Toc144974514"/>
      <w:r/>
      <w:bookmarkStart w:id="174" w:name="_Toc247085705"/>
      <w:r/>
      <w:bookmarkStart w:id="175" w:name="_Toc152042322"/>
      <w:r/>
      <w:bookmarkStart w:id="176" w:name="_Toc179632564"/>
      <w:r/>
      <w:bookmarkStart w:id="177" w:name="_Toc246996191"/>
      <w:r/>
      <w:bookmarkStart w:id="178" w:name="_Toc246996934"/>
      <w:r/>
      <w:bookmarkStart w:id="179" w:name="_Toc383438609"/>
      <w:r/>
      <w:bookmarkStart w:id="180" w:name="_Toc152045546"/>
      <w:r/>
      <w:bookmarkStart w:id="181" w:name="_Toc367785004"/>
      <w:r/>
      <w:bookmarkStart w:id="182" w:name="_Toc426469889"/>
      <w:r/>
      <w:bookmarkStart w:id="183" w:name="_Toc468783607"/>
      <w:r>
        <w:rPr>
          <w:rFonts w:hint="eastAsia" w:ascii="仿宋" w:hAnsi="仿宋" w:eastAsia="仿宋" w:cs="仿宋"/>
          <w:b/>
          <w:color w:val="auto"/>
          <w:sz w:val="24"/>
          <w:szCs w:val="24"/>
          <w:highlight w:val="none"/>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仿宋" w:hAnsi="仿宋" w:eastAsia="仿宋" w:cs="仿宋"/>
          <w:b/>
          <w:color w:val="auto"/>
          <w:sz w:val="24"/>
          <w:szCs w:val="24"/>
          <w:highlight w:val="none"/>
        </w:rPr>
        <w:t xml:space="preserve">响应文件</w:t>
      </w:r>
      <w:r/>
    </w:p>
    <w:p>
      <w:pPr>
        <w:pStyle w:val="1184"/>
        <w:ind w:firstLine="480"/>
        <w:jc w:val="both"/>
        <w:pageBreakBefore w:val="0"/>
        <w:spacing w:before="0" w:after="0" w:line="480" w:lineRule="exact"/>
        <w:widowControl w:val="off"/>
        <w:rPr>
          <w:rFonts w:hint="eastAsia" w:ascii="仿宋" w:hAnsi="仿宋" w:eastAsia="仿宋" w:cs="仿宋"/>
          <w:color w:val="auto"/>
          <w:sz w:val="24"/>
          <w:szCs w:val="24"/>
          <w:highlight w:val="none"/>
        </w:rPr>
        <w:outlineLvl w:val="9"/>
      </w:pPr>
      <w:r/>
      <w:bookmarkStart w:id="184" w:name="_Toc246996192"/>
      <w:r/>
      <w:bookmarkStart w:id="185" w:name="_Toc152042323"/>
      <w:r/>
      <w:bookmarkStart w:id="186" w:name="_Toc247085706"/>
      <w:r/>
      <w:bookmarkStart w:id="187" w:name="_Toc383438610"/>
      <w:r/>
      <w:bookmarkStart w:id="188" w:name="_Toc152045547"/>
      <w:r/>
      <w:bookmarkStart w:id="189" w:name="_Toc179632565"/>
      <w:r/>
      <w:bookmarkStart w:id="190" w:name="_Toc246996935"/>
      <w:r/>
      <w:bookmarkStart w:id="191" w:name="_Toc343525523"/>
      <w:r/>
      <w:bookmarkStart w:id="192" w:name="_Toc144974515"/>
      <w:r/>
      <w:bookmarkStart w:id="193" w:name="_Toc426469888"/>
      <w:r>
        <w:rPr>
          <w:rFonts w:hint="eastAsia" w:ascii="仿宋" w:hAnsi="仿宋" w:eastAsia="仿宋" w:cs="仿宋"/>
          <w:color w:val="auto"/>
          <w:sz w:val="24"/>
          <w:szCs w:val="24"/>
          <w:highlight w:val="none"/>
        </w:rPr>
        <w:t xml:space="preserve">3.1</w:t>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color w:val="auto"/>
          <w:sz w:val="24"/>
          <w:szCs w:val="24"/>
          <w:highlight w:val="none"/>
        </w:rPr>
        <w:t xml:space="preserve">响应文件的构成</w:t>
      </w:r>
      <w:bookmarkEnd w:id="193"/>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（1）磋商报价表</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（2）响应函及附录</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（3）资格及资信证明文件</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（4）技术标准和要求响应承诺</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（5）企业综合实力证明材料</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（6）供应商认为应列入响应文件的其他材料</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3.2</w:t>
      </w:r>
      <w:bookmarkEnd w:id="181"/>
      <w:r>
        <w:rPr>
          <w:rFonts w:hint="eastAsia" w:ascii="仿宋" w:hAnsi="仿宋" w:eastAsia="仿宋" w:cs="仿宋"/>
          <w:color w:val="auto"/>
          <w:sz w:val="24"/>
          <w:szCs w:val="24"/>
          <w:highlight w:val="none"/>
        </w:rPr>
        <w:t xml:space="preserve">报价</w:t>
      </w:r>
      <w:bookmarkEnd w:id="182"/>
      <w:r/>
      <w:bookmarkEnd w:id="18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3.2.1 供应商应按竞争性磋商小组经过谈判后提供的竞争性磋商文件中规定的供货及服务及施工要求、责任范围和合同条件，以人民币进行报价。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3.2.3供应商对每种货物及服务及工程只允许有一个报价，不接受选择性报价，否则，在评标时将其视为无效投标。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3.2.4供应商的投标报价不得超过采购项目预算。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3.2.5</w:t>
      </w:r>
      <w:r>
        <w:rPr>
          <w:rFonts w:hint="eastAsia" w:ascii="仿宋" w:hAnsi="仿宋" w:eastAsia="仿宋" w:cs="仿宋"/>
          <w:b/>
          <w:bCs/>
          <w:color w:val="auto"/>
          <w:highlight w:val="none"/>
        </w:rPr>
        <w:t xml:space="preserve">供应商无须编制已标价的工程量清单，结算时各单价直接将预算价按照成交下浮率（特指实际下浮率，暂列金额、专业工程暂估价等不可竞争费用不下浮）同步下浮执行。结算时以审计后的实际工程量为准，按实结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3.2.6本项目合同价格形式见供应商须知前附表，各供应商的投标报价应充分考虑“合同条款及格式”所列合同价格风险。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3.2.7报价的其他要求：见供应商须知前附表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94" w:name="_Toc426469890"/>
      <w:r/>
      <w:bookmarkStart w:id="195" w:name="_Toc144974517"/>
      <w:r/>
      <w:bookmarkStart w:id="196" w:name="_Toc343525525"/>
      <w:r/>
      <w:bookmarkStart w:id="197" w:name="_Toc383438612"/>
      <w:r/>
      <w:bookmarkStart w:id="198" w:name="_Toc468783608"/>
      <w:r/>
      <w:bookmarkStart w:id="199" w:name="_Toc246996937"/>
      <w:r/>
      <w:bookmarkStart w:id="200" w:name="_Toc247085708"/>
      <w:r/>
      <w:bookmarkStart w:id="201" w:name="_Toc179632567"/>
      <w:r/>
      <w:bookmarkStart w:id="202" w:name="_Toc246996194"/>
      <w:r/>
      <w:bookmarkStart w:id="203" w:name="_Toc152045549"/>
      <w:r/>
      <w:bookmarkStart w:id="204" w:name="_Toc152042325"/>
      <w:r>
        <w:rPr>
          <w:rFonts w:hint="eastAsia" w:ascii="仿宋" w:hAnsi="仿宋" w:eastAsia="仿宋" w:cs="仿宋"/>
          <w:b/>
          <w:color w:val="auto"/>
          <w:sz w:val="24"/>
          <w:szCs w:val="24"/>
          <w:highlight w:val="non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仿宋" w:hAnsi="仿宋" w:eastAsia="仿宋" w:cs="仿宋"/>
          <w:b/>
          <w:color w:val="auto"/>
          <w:sz w:val="24"/>
          <w:szCs w:val="24"/>
          <w:highlight w:val="none"/>
        </w:rPr>
        <w:t xml:space="preserve">响应有效期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3.3.1 在供应商须知前附表规定的响应有效期内，供应商不得要求撤销或修改其响应文件。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3.3.2出现特殊情况需要延长响应有效期的，采购人以书面形式通知所有供应商。供应商同意延长的，不得要求或被允许修改或撤销其响应文件；供应商拒绝延长的，其响应文件失效。</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05" w:name="_Toc144974518"/>
      <w:r/>
      <w:bookmarkStart w:id="206" w:name="_Toc152042326"/>
      <w:r/>
      <w:bookmarkStart w:id="207" w:name="_Toc179632568"/>
      <w:r/>
      <w:bookmarkStart w:id="208" w:name="_Toc246996195"/>
      <w:r/>
      <w:bookmarkStart w:id="209" w:name="_Toc383438613"/>
      <w:r/>
      <w:bookmarkStart w:id="210" w:name="_Toc247085709"/>
      <w:r/>
      <w:bookmarkStart w:id="211" w:name="_Toc246996938"/>
      <w:r/>
      <w:bookmarkStart w:id="212" w:name="_Toc468783609"/>
      <w:r/>
      <w:bookmarkStart w:id="213" w:name="_Toc426469891"/>
      <w:r/>
      <w:bookmarkStart w:id="214" w:name="_Toc152045550"/>
      <w:r/>
      <w:bookmarkStart w:id="215" w:name="_Toc343525526"/>
      <w:r>
        <w:rPr>
          <w:rFonts w:hint="eastAsia" w:ascii="仿宋" w:hAnsi="仿宋" w:eastAsia="仿宋" w:cs="仿宋"/>
          <w:b/>
          <w:color w:val="auto"/>
          <w:sz w:val="24"/>
          <w:szCs w:val="24"/>
          <w:highlight w:val="none"/>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color w:val="auto"/>
          <w:sz w:val="24"/>
          <w:szCs w:val="24"/>
          <w:highlight w:val="none"/>
        </w:rPr>
        <w:t xml:space="preserve">（无）</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3.4.1见供应商须知前附表。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6" w:name="_Toc426469892"/>
      <w:r/>
      <w:bookmarkStart w:id="217" w:name="_Toc468783610"/>
      <w:r>
        <w:rPr>
          <w:rFonts w:hint="eastAsia" w:ascii="仿宋" w:hAnsi="仿宋" w:eastAsia="仿宋" w:cs="仿宋"/>
          <w:b/>
          <w:color w:val="auto"/>
          <w:sz w:val="24"/>
          <w:szCs w:val="24"/>
          <w:highlight w:val="none"/>
        </w:rPr>
        <w:t xml:space="preserve">3.5响应文件的编制</w:t>
      </w:r>
      <w:bookmarkEnd w:id="216"/>
      <w:r/>
      <w:bookmarkEnd w:id="21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3.5.1响应文件的编制应按第五章“响应文件编制和格式”要求进行编制，供应商需另行增加的，应将相关内容和材料编入响应文件相应章节，作为响应文件的组成部分。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3.5.2 响应文件应当对竞争性磋商文件有关合同工期、响应有效期、技术标准和要求、招标范围等实质性内容作出响应。</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3.5.3响应文件中涉及到的相关的资质、资格、业绩等材料，应按第五章“响应文件编制和格式”规定的方式编入响应文件。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8" w:name="_Toc468783611"/>
      <w:r/>
      <w:bookmarkStart w:id="219" w:name="_Toc367785014"/>
      <w:r/>
      <w:bookmarkStart w:id="220" w:name="_Toc426469893"/>
      <w:r>
        <w:rPr>
          <w:rFonts w:hint="eastAsia" w:ascii="仿宋" w:hAnsi="仿宋" w:eastAsia="仿宋" w:cs="仿宋"/>
          <w:b/>
          <w:color w:val="auto"/>
          <w:sz w:val="24"/>
          <w:szCs w:val="24"/>
          <w:highlight w:val="none"/>
        </w:rPr>
        <w:t xml:space="preserve">3.6响应文件的数量和签署</w:t>
      </w:r>
      <w:bookmarkEnd w:id="218"/>
      <w:r/>
      <w:bookmarkEnd w:id="219"/>
      <w:r/>
      <w:bookmarkEnd w:id="220"/>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21" w:name="_Toc468783613"/>
      <w:r/>
      <w:bookmarkStart w:id="222" w:name="_Toc179632573"/>
      <w:r/>
      <w:bookmarkStart w:id="223" w:name="_Toc383438617"/>
      <w:r/>
      <w:bookmarkStart w:id="224" w:name="_Toc246996199"/>
      <w:r/>
      <w:bookmarkStart w:id="225" w:name="_Toc246996942"/>
      <w:r/>
      <w:bookmarkStart w:id="226" w:name="_Toc247085713"/>
      <w:r/>
      <w:bookmarkStart w:id="227" w:name="_Toc343525529"/>
      <w:r/>
      <w:bookmarkStart w:id="228" w:name="_Toc426469895"/>
      <w:r/>
      <w:bookmarkStart w:id="229" w:name="_Toc152042331"/>
      <w:r/>
      <w:bookmarkStart w:id="230" w:name="_Toc152045555"/>
      <w:r/>
      <w:bookmarkStart w:id="231" w:name="_Toc144974523"/>
      <w:r>
        <w:rPr>
          <w:rFonts w:hint="eastAsia" w:ascii="仿宋" w:hAnsi="仿宋" w:eastAsia="仿宋" w:cs="仿宋"/>
          <w:color w:val="auto"/>
          <w:highlight w:val="none"/>
        </w:rPr>
        <w:t xml:space="preserve">3.6.1见供应商须知前附表。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32" w:name="_Toc343525530"/>
      <w:r/>
      <w:bookmarkStart w:id="233" w:name="_Toc246996943"/>
      <w:r/>
      <w:bookmarkStart w:id="234" w:name="_Toc179632574"/>
      <w:r/>
      <w:bookmarkStart w:id="235" w:name="_Toc246996200"/>
      <w:r/>
      <w:bookmarkStart w:id="236" w:name="_Toc152042332"/>
      <w:r/>
      <w:bookmarkStart w:id="237" w:name="_Toc383438618"/>
      <w:r/>
      <w:bookmarkStart w:id="238" w:name="_Toc468783614"/>
      <w:r/>
      <w:bookmarkStart w:id="239" w:name="_Toc247085714"/>
      <w:r/>
      <w:bookmarkStart w:id="240" w:name="_Toc144974524"/>
      <w:r/>
      <w:bookmarkStart w:id="241" w:name="_Toc152045556"/>
      <w:r/>
      <w:bookmarkStart w:id="242" w:name="_Toc426469896"/>
      <w:r>
        <w:rPr>
          <w:rFonts w:hint="eastAsia" w:ascii="仿宋" w:hAnsi="仿宋" w:eastAsia="仿宋" w:cs="仿宋"/>
          <w:b/>
          <w:color w:val="auto"/>
          <w:sz w:val="24"/>
          <w:szCs w:val="24"/>
          <w:highlight w:val="non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43" w:name="_Toc246996201"/>
      <w:r/>
      <w:bookmarkStart w:id="244" w:name="_Toc179632575"/>
      <w:r/>
      <w:bookmarkStart w:id="245" w:name="_Toc144974525"/>
      <w:r/>
      <w:bookmarkStart w:id="246" w:name="_Toc247085715"/>
      <w:r/>
      <w:bookmarkStart w:id="247" w:name="_Toc152045557"/>
      <w:r/>
      <w:bookmarkStart w:id="248" w:name="_Toc152042333"/>
      <w:r/>
      <w:bookmarkStart w:id="249" w:name="_Toc343525531"/>
      <w:r/>
      <w:bookmarkStart w:id="250" w:name="_Toc383438619"/>
      <w:r/>
      <w:bookmarkStart w:id="251" w:name="_Toc246996944"/>
      <w:r>
        <w:rPr>
          <w:rFonts w:hint="eastAsia" w:ascii="仿宋" w:hAnsi="仿宋" w:eastAsia="仿宋" w:cs="仿宋"/>
          <w:color w:val="auto"/>
          <w:highlight w:val="non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2" w:name="_Toc426469897"/>
      <w:r/>
      <w:bookmarkStart w:id="253" w:name="_Toc468783615"/>
      <w:r>
        <w:rPr>
          <w:rFonts w:hint="eastAsia" w:ascii="仿宋" w:hAnsi="仿宋" w:eastAsia="仿宋" w:cs="仿宋"/>
          <w:b/>
          <w:color w:val="auto"/>
          <w:sz w:val="24"/>
          <w:szCs w:val="24"/>
          <w:highlight w:val="non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4" w:name="_Toc152045559"/>
      <w:r/>
      <w:bookmarkStart w:id="255" w:name="_Toc383438620"/>
      <w:r/>
      <w:bookmarkStart w:id="256" w:name="_Toc179632577"/>
      <w:r/>
      <w:bookmarkStart w:id="257" w:name="_Toc152042335"/>
      <w:r/>
      <w:bookmarkStart w:id="258" w:name="_Toc144974527"/>
      <w:r/>
      <w:bookmarkStart w:id="259" w:name="_Toc246996946"/>
      <w:r/>
      <w:bookmarkStart w:id="260" w:name="_Toc426469898"/>
      <w:r/>
      <w:bookmarkStart w:id="261" w:name="_Toc246996203"/>
      <w:r/>
      <w:bookmarkStart w:id="262" w:name="_Toc468783616"/>
      <w:r/>
      <w:bookmarkStart w:id="263" w:name="_Toc343525532"/>
      <w:r/>
      <w:bookmarkStart w:id="264" w:name="_Toc247085717"/>
      <w:r>
        <w:rPr>
          <w:rFonts w:hint="eastAsia" w:ascii="仿宋" w:hAnsi="仿宋" w:eastAsia="仿宋" w:cs="仿宋"/>
          <w:b/>
          <w:color w:val="auto"/>
          <w:sz w:val="24"/>
          <w:szCs w:val="24"/>
          <w:highlight w:val="none"/>
        </w:rPr>
        <w:t xml:space="preserve">3.9响应文件的确认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3.10响应文件的拒收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3.10.1在规定的提交首次响应文件截止时间后，江苏省政府采购管理交易系统（苏采云）将不再接受响应文件的上传。</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b/>
          <w:color w:val="auto"/>
          <w:sz w:val="24"/>
          <w:szCs w:val="24"/>
          <w:highlight w:val="none"/>
        </w:rPr>
        <w:t xml:space="preserve">响应文件的开启</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65" w:name="_Toc144974528"/>
      <w:r/>
      <w:bookmarkStart w:id="266" w:name="_Toc179632578"/>
      <w:r/>
      <w:bookmarkStart w:id="267" w:name="_Toc152045560"/>
      <w:r/>
      <w:bookmarkStart w:id="268" w:name="_Toc152042336"/>
      <w:r/>
      <w:bookmarkStart w:id="269" w:name="_Toc246996204"/>
      <w:r/>
      <w:bookmarkStart w:id="270" w:name="_Toc246996947"/>
      <w:r/>
      <w:bookmarkStart w:id="271" w:name="_Toc383438621"/>
      <w:r/>
      <w:bookmarkStart w:id="272" w:name="_Toc247085718"/>
      <w:r/>
      <w:bookmarkStart w:id="273" w:name="_Toc343525533"/>
      <w:r/>
      <w:bookmarkStart w:id="274" w:name="_Toc426469899"/>
      <w:r/>
      <w:bookmarkStart w:id="275" w:name="_Toc468783617"/>
      <w:r>
        <w:rPr>
          <w:rFonts w:hint="eastAsia" w:ascii="仿宋" w:hAnsi="仿宋" w:eastAsia="仿宋" w:cs="仿宋"/>
          <w:b/>
          <w:color w:val="auto"/>
          <w:sz w:val="24"/>
          <w:szCs w:val="24"/>
          <w:highlight w:val="non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color w:val="auto"/>
          <w:sz w:val="24"/>
          <w:szCs w:val="24"/>
          <w:highlight w:val="none"/>
        </w:rPr>
        <w:t xml:space="preserve">响应文件的开启</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4.1.1响应文件的开启将在“苏采云”系统“开标大厅”内公开进行，供应商应当按照《江苏省政府采购管理交易系统（苏采云）供应商操作手册》规定参加，并在规定的时间内解密响应文件。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76" w:name="_Toc468783618"/>
      <w:r/>
      <w:bookmarkStart w:id="277" w:name="_Toc343525534"/>
      <w:r/>
      <w:bookmarkStart w:id="278" w:name="_Toc152042337"/>
      <w:r/>
      <w:bookmarkStart w:id="279" w:name="_Toc179632579"/>
      <w:r/>
      <w:bookmarkStart w:id="280" w:name="_Toc383438622"/>
      <w:r/>
      <w:bookmarkStart w:id="281" w:name="_Toc246996948"/>
      <w:r/>
      <w:bookmarkStart w:id="282" w:name="_Toc247085719"/>
      <w:r/>
      <w:bookmarkStart w:id="283" w:name="_Toc426469900"/>
      <w:r/>
      <w:bookmarkStart w:id="284" w:name="_Toc144974529"/>
      <w:r/>
      <w:bookmarkStart w:id="285" w:name="_Toc246996205"/>
      <w:r/>
      <w:bookmarkStart w:id="286" w:name="_Toc152045561"/>
      <w:r>
        <w:rPr>
          <w:rFonts w:hint="eastAsia" w:ascii="仿宋" w:hAnsi="仿宋" w:eastAsia="仿宋" w:cs="仿宋"/>
          <w:b/>
          <w:color w:val="auto"/>
          <w:sz w:val="24"/>
          <w:szCs w:val="24"/>
          <w:highlight w:val="none"/>
        </w:rPr>
        <w:t xml:space="preserve">4.2 特殊情况的处置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4.2.1在提交响应文件截止时间后，不见面开标系统出现下列情况之一时，响应文件未开启的，暂停开启活动；正在开启的，立即暂停，待系统恢复正常后再组织。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（1）系统服务器发生故障，无法访问或无法使用系统；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（2）系统的软件或数据库出现错误，不能进行正常操作；</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（3）系统发现有安全漏洞，有潜在的泄密危险；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（4）其他无法保证信息安全的情形。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4.2.2因供应商自身原因造成响应文件无法解密的，视为撤销响应文件。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4.2.3供应商对响应文件开启活动或开启结果等有疑义的，可向采购人提出。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87" w:name="_Toc343525537"/>
      <w:r/>
      <w:bookmarkStart w:id="288" w:name="_Toc246996206"/>
      <w:r/>
      <w:bookmarkStart w:id="289" w:name="_Toc152045562"/>
      <w:r/>
      <w:bookmarkStart w:id="290" w:name="_Toc426469902"/>
      <w:r/>
      <w:bookmarkStart w:id="291" w:name="_Toc152042338"/>
      <w:r/>
      <w:bookmarkStart w:id="292" w:name="_Toc247085720"/>
      <w:r/>
      <w:bookmarkStart w:id="293" w:name="_Toc179632580"/>
      <w:r/>
      <w:bookmarkStart w:id="294" w:name="_Toc383438625"/>
      <w:r/>
      <w:bookmarkStart w:id="295" w:name="_Toc246996949"/>
      <w:r/>
      <w:bookmarkStart w:id="296" w:name="_Toc468783620"/>
      <w:r/>
      <w:bookmarkStart w:id="297" w:name="_Toc144974530"/>
      <w:r>
        <w:rPr>
          <w:rFonts w:hint="eastAsia" w:ascii="仿宋" w:hAnsi="仿宋" w:eastAsia="仿宋" w:cs="仿宋"/>
          <w:b/>
          <w:color w:val="auto"/>
          <w:sz w:val="24"/>
          <w:szCs w:val="24"/>
          <w:highlight w:val="non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b/>
          <w:color w:val="auto"/>
          <w:sz w:val="24"/>
          <w:szCs w:val="24"/>
          <w:highlight w:val="none"/>
        </w:rPr>
        <w:t xml:space="preserve">响应文件的评审</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98" w:name="_Toc246996207"/>
      <w:r/>
      <w:bookmarkStart w:id="299" w:name="_Toc383438626"/>
      <w:r/>
      <w:bookmarkStart w:id="300" w:name="_Toc246996950"/>
      <w:r/>
      <w:bookmarkStart w:id="301" w:name="_Toc152042339"/>
      <w:r/>
      <w:bookmarkStart w:id="302" w:name="_Toc179632581"/>
      <w:r/>
      <w:bookmarkStart w:id="303" w:name="_Toc152045563"/>
      <w:r/>
      <w:bookmarkStart w:id="304" w:name="_Toc144974531"/>
      <w:r/>
      <w:bookmarkStart w:id="305" w:name="_Toc247085721"/>
      <w:r/>
      <w:bookmarkStart w:id="306" w:name="_Toc343525538"/>
      <w:r/>
      <w:bookmarkStart w:id="307" w:name="_Toc468783621"/>
      <w:r/>
      <w:bookmarkStart w:id="308" w:name="_Toc426469903"/>
      <w:r>
        <w:rPr>
          <w:rFonts w:hint="eastAsia" w:ascii="仿宋" w:hAnsi="仿宋" w:eastAsia="仿宋" w:cs="仿宋"/>
          <w:b/>
          <w:color w:val="auto"/>
          <w:sz w:val="24"/>
          <w:szCs w:val="24"/>
          <w:highlight w:val="non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color w:val="auto"/>
          <w:sz w:val="24"/>
          <w:szCs w:val="24"/>
          <w:highlight w:val="none"/>
        </w:rPr>
        <w:t xml:space="preserve">磋商小组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5.1.1 响应文件的评审工作由采购人依法组建的竞争性磋商小组负责。磋商小组由采购人代表，以及有关技术、经济等方面的专家组成，且符合现行的政府采购相关规定。具体人数见供应商须知前附表。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5.1.2 磋商小组成员有下列情形之一的，应当回避：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（1）参加采购活动前三年内，与供应商存在劳动关系，或者担任过供应商的董事、监事，或者是供应商的控股股东或实际控制人；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（2）与供应商的法定代表人或者负责人有夫妻、直系血亲、三代以内旁系血亲或者近姻亲关系；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（3）与供应商有其他可能影响政府采购活动公平、公正进行的关系；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（4）法律、行政法规规定的其他条件。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09" w:name="_Toc246996208"/>
      <w:r/>
      <w:bookmarkStart w:id="310" w:name="_Toc144974532"/>
      <w:r/>
      <w:bookmarkStart w:id="311" w:name="_Toc383438627"/>
      <w:r/>
      <w:bookmarkStart w:id="312" w:name="_Toc246996951"/>
      <w:r/>
      <w:bookmarkStart w:id="313" w:name="_Toc343525539"/>
      <w:r/>
      <w:bookmarkStart w:id="314" w:name="_Toc468783622"/>
      <w:r/>
      <w:bookmarkStart w:id="315" w:name="_Toc247085722"/>
      <w:r/>
      <w:bookmarkStart w:id="316" w:name="_Toc179632582"/>
      <w:r/>
      <w:bookmarkStart w:id="317" w:name="_Toc152045564"/>
      <w:r/>
      <w:bookmarkStart w:id="318" w:name="_Toc426469904"/>
      <w:r/>
      <w:bookmarkStart w:id="319" w:name="_Toc152042340"/>
      <w:r>
        <w:rPr>
          <w:rFonts w:hint="eastAsia" w:ascii="仿宋" w:hAnsi="仿宋" w:eastAsia="仿宋" w:cs="仿宋"/>
          <w:b/>
          <w:color w:val="auto"/>
          <w:sz w:val="24"/>
          <w:szCs w:val="24"/>
          <w:highlight w:val="non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0" w:name="_Toc468783624"/>
      <w:r/>
      <w:bookmarkStart w:id="321" w:name="_Toc383438629"/>
      <w:r/>
      <w:bookmarkStart w:id="322" w:name="_Toc426469906"/>
      <w:r>
        <w:rPr>
          <w:rFonts w:hint="eastAsia" w:ascii="仿宋" w:hAnsi="仿宋" w:eastAsia="仿宋" w:cs="仿宋"/>
          <w:b/>
          <w:color w:val="auto"/>
          <w:sz w:val="24"/>
          <w:szCs w:val="24"/>
          <w:highlight w:val="none"/>
        </w:rPr>
        <w:t xml:space="preserve">6. </w:t>
      </w:r>
      <w:bookmarkEnd w:id="320"/>
      <w:r/>
      <w:bookmarkEnd w:id="321"/>
      <w:r/>
      <w:bookmarkEnd w:id="322"/>
      <w:r>
        <w:rPr>
          <w:rFonts w:hint="eastAsia" w:ascii="仿宋" w:hAnsi="仿宋" w:eastAsia="仿宋" w:cs="仿宋"/>
          <w:b/>
          <w:color w:val="auto"/>
          <w:sz w:val="24"/>
          <w:szCs w:val="24"/>
          <w:highlight w:val="none"/>
        </w:rPr>
        <w:t xml:space="preserve">成交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Cs/>
          <w:color w:val="auto"/>
          <w:highlight w:val="none"/>
        </w:rPr>
        <w:t xml:space="preserve">6.1</w:t>
      </w: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6.2自成交人确定之日起2个工作日内，在发布竞争性磋商公告的媒介上公告成交结果。同时，向成交人发出成交通知书。成交通知书对采购人和成交人具有同等法律效力。</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3" w:name="_Toc468783625"/>
      <w:r/>
      <w:bookmarkStart w:id="324" w:name="_Toc426469907"/>
      <w:r>
        <w:rPr>
          <w:rFonts w:hint="eastAsia" w:ascii="仿宋" w:hAnsi="仿宋" w:eastAsia="仿宋" w:cs="仿宋"/>
          <w:b/>
          <w:color w:val="auto"/>
          <w:sz w:val="24"/>
          <w:szCs w:val="24"/>
          <w:highlight w:val="none"/>
        </w:rPr>
        <w:t xml:space="preserve">7质疑</w:t>
      </w:r>
      <w:bookmarkEnd w:id="323"/>
      <w:r/>
      <w:bookmarkEnd w:id="324"/>
      <w:r>
        <w:rPr>
          <w:rFonts w:hint="eastAsia" w:ascii="仿宋" w:hAnsi="仿宋" w:eastAsia="仿宋" w:cs="仿宋"/>
          <w:b/>
          <w:color w:val="auto"/>
          <w:sz w:val="24"/>
          <w:szCs w:val="24"/>
          <w:highlight w:val="none"/>
        </w:rPr>
        <w:t xml:space="preserve">和投诉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7.1按照《政府采购质疑和投诉办法》（财政部第94号令）处理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7.2供应商认为竞争性磋商文件、招标过程和成交结果使自己的权益受到损害的，可以在知道或者应当知道其权益受到损害之日起七个工作日内，以书面形式向采购人提出质疑。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7.3采购人在收到供应商的书面质疑后，在七个工作日内对质疑内容作出答复，并以书面形式通知质疑供应商和其他有关的供应商。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7.4质疑函应当包括但不限于以下内容：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（1）质疑人的名称、地址、邮编、联系人、联系电话；</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（2）具体的质疑事项及事实依据；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（3）认为自己的合法权益受到损害或者可能受到损害的相关证据材料；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（4）提出质疑的日期；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7.5有下列情形之一的质疑，采购人将不予受理：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（1）非在法定时间内提交的；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（2）非书面形式（含传真、电子邮件等）提出的；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（3）非参加本次招标活动的供应商；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（4）质疑函的内容不符合本章8.3条规定的；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（5）法律、行政法规规定的其他情形。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7.6供应商对采购人的答复不满意或者采购人未在规定的时间内作出答复的，可以依法向政府采购监管部门提出投诉。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7.7供应商提出质疑必须有理、有据，不得恶意质疑或提交虚假质疑。否则，一经查实，采购人有权依据政府采购的有关规定，报请政府采购监管部门对该供应商进行相应的行政处罚。</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7.8供应商和其他利害关系人认为本次招标活动违反法律、法规和规章规定的，有权向财政部门投诉。</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5" w:name="_Toc468783626"/>
      <w:r/>
      <w:bookmarkStart w:id="326" w:name="_Toc383438634"/>
      <w:r/>
      <w:bookmarkStart w:id="327" w:name="_Toc426469908"/>
      <w:r/>
      <w:bookmarkStart w:id="328" w:name="_Toc343525548"/>
      <w:r>
        <w:rPr>
          <w:rFonts w:hint="eastAsia" w:ascii="仿宋" w:hAnsi="仿宋" w:eastAsia="仿宋" w:cs="仿宋"/>
          <w:b/>
          <w:color w:val="auto"/>
          <w:sz w:val="24"/>
          <w:szCs w:val="24"/>
          <w:highlight w:val="none"/>
        </w:rPr>
        <w:t xml:space="preserve">8. 合同</w:t>
      </w:r>
      <w:bookmarkEnd w:id="325"/>
      <w:r/>
      <w:bookmarkEnd w:id="326"/>
      <w:r/>
      <w:bookmarkEnd w:id="327"/>
      <w:r/>
      <w:bookmarkEnd w:id="328"/>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9" w:name="_Toc343525549"/>
      <w:r/>
      <w:bookmarkStart w:id="330" w:name="_Toc323716652"/>
      <w:r/>
      <w:bookmarkStart w:id="331" w:name="_Toc426469909"/>
      <w:r/>
      <w:bookmarkStart w:id="332" w:name="_Toc468783627"/>
      <w:r/>
      <w:bookmarkStart w:id="333" w:name="_Toc383438635"/>
      <w:r>
        <w:rPr>
          <w:rFonts w:hint="eastAsia" w:ascii="仿宋" w:hAnsi="仿宋" w:eastAsia="仿宋" w:cs="仿宋"/>
          <w:b/>
          <w:color w:val="auto"/>
          <w:sz w:val="24"/>
          <w:szCs w:val="24"/>
          <w:highlight w:val="none"/>
        </w:rPr>
        <w:t xml:space="preserve">8.1 履约</w:t>
      </w:r>
      <w:bookmarkEnd w:id="329"/>
      <w:r/>
      <w:bookmarkEnd w:id="330"/>
      <w:r>
        <w:rPr>
          <w:rFonts w:hint="eastAsia" w:ascii="仿宋" w:hAnsi="仿宋" w:eastAsia="仿宋" w:cs="仿宋"/>
          <w:b/>
          <w:color w:val="auto"/>
          <w:sz w:val="24"/>
          <w:szCs w:val="24"/>
          <w:highlight w:val="none"/>
        </w:rPr>
        <w:t xml:space="preserve">保证金</w:t>
      </w:r>
      <w:bookmarkEnd w:id="331"/>
      <w:r/>
      <w:bookmarkEnd w:id="332"/>
      <w:r/>
      <w:bookmarkEnd w:id="33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8.1.1成交供应商应按供应商须知前附表规定的履约保证金的形式、金额和提交时间向采购人提交履约保证金。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8.1.2成交供应商不能按本竞争性磋商文件要求提交履约保证金的，视为放弃成交，给采购人造成的损失的，成交供应商还应当予以赔偿。</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4" w:name="_Toc383438637"/>
      <w:r/>
      <w:bookmarkStart w:id="335" w:name="_Toc426469910"/>
      <w:r/>
      <w:bookmarkStart w:id="336" w:name="_Toc343525551"/>
      <w:r/>
      <w:bookmarkStart w:id="337" w:name="_Toc468783628"/>
      <w:r>
        <w:rPr>
          <w:rFonts w:hint="eastAsia" w:ascii="仿宋" w:hAnsi="仿宋" w:eastAsia="仿宋" w:cs="仿宋"/>
          <w:b/>
          <w:color w:val="auto"/>
          <w:sz w:val="24"/>
          <w:szCs w:val="24"/>
          <w:highlight w:val="none"/>
        </w:rPr>
        <w:t xml:space="preserve">8.2签订合同</w:t>
      </w:r>
      <w:bookmarkEnd w:id="334"/>
      <w:r/>
      <w:bookmarkEnd w:id="335"/>
      <w:r/>
      <w:bookmarkEnd w:id="336"/>
      <w:r/>
      <w:bookmarkEnd w:id="33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8.2.2发出成交通知书后，采购人无正当理由拒签合同的，给成交供应商造成损失的，还应当赔偿损失。</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8" w:name="_Toc468783629"/>
      <w:r/>
      <w:bookmarkStart w:id="339" w:name="_Toc426469911"/>
      <w:r>
        <w:rPr>
          <w:rFonts w:hint="eastAsia" w:ascii="仿宋" w:hAnsi="仿宋" w:eastAsia="仿宋" w:cs="仿宋"/>
          <w:b/>
          <w:color w:val="auto"/>
          <w:sz w:val="24"/>
          <w:szCs w:val="24"/>
          <w:highlight w:val="none"/>
        </w:rPr>
        <w:t xml:space="preserve">9.废标</w:t>
      </w:r>
      <w:bookmarkEnd w:id="338"/>
      <w:r/>
      <w:bookmarkEnd w:id="33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出现情形之一的，采购人将予以废标，并将废标理由通知所有供应商：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（1）除财库【2014】214号文第二十一条第三款规定的情形外，符合专业条件的供应商或者对竞争性磋商文件作实质响应的供应商不足三家的；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（2）出现影响采购公正的违法、违规行为的；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（3）供应商的报价均超过了最高限价，采购人不能支付的；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（4）因重大变故，采购任务取消的。</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0" w:name="_Toc426469912"/>
      <w:r/>
      <w:bookmarkStart w:id="341" w:name="_Toc383438639"/>
      <w:r/>
      <w:bookmarkStart w:id="342" w:name="_Toc468783630"/>
      <w:r/>
      <w:bookmarkStart w:id="343" w:name="_Toc343525553"/>
      <w:r>
        <w:rPr>
          <w:rFonts w:hint="eastAsia" w:ascii="仿宋" w:hAnsi="仿宋" w:eastAsia="仿宋" w:cs="仿宋"/>
          <w:b/>
          <w:color w:val="auto"/>
          <w:sz w:val="24"/>
          <w:szCs w:val="24"/>
          <w:highlight w:val="none"/>
        </w:rPr>
        <w:t xml:space="preserve">10. 纪律和监督</w:t>
      </w:r>
      <w:bookmarkEnd w:id="340"/>
      <w:r/>
      <w:bookmarkEnd w:id="341"/>
      <w:r/>
      <w:bookmarkEnd w:id="342"/>
      <w:r/>
      <w:bookmarkEnd w:id="343"/>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4" w:name="_Toc383438640"/>
      <w:r/>
      <w:bookmarkStart w:id="345" w:name="_Toc152042351"/>
      <w:r/>
      <w:bookmarkStart w:id="346" w:name="_Toc144974543"/>
      <w:r/>
      <w:bookmarkStart w:id="347" w:name="_Toc426469913"/>
      <w:r/>
      <w:bookmarkStart w:id="348" w:name="_Toc179632593"/>
      <w:r/>
      <w:bookmarkStart w:id="349" w:name="_Toc468783631"/>
      <w:r/>
      <w:bookmarkStart w:id="350" w:name="_Toc246996219"/>
      <w:r/>
      <w:bookmarkStart w:id="351" w:name="_Toc247085733"/>
      <w:r/>
      <w:bookmarkStart w:id="352" w:name="_Toc343525554"/>
      <w:r/>
      <w:bookmarkStart w:id="353" w:name="_Toc296590983"/>
      <w:r/>
      <w:bookmarkStart w:id="354" w:name="_Toc246996962"/>
      <w:r/>
      <w:bookmarkStart w:id="355" w:name="_Toc152045575"/>
      <w:r>
        <w:rPr>
          <w:rFonts w:hint="eastAsia" w:ascii="仿宋" w:hAnsi="仿宋" w:eastAsia="仿宋" w:cs="仿宋"/>
          <w:b/>
          <w:color w:val="auto"/>
          <w:sz w:val="24"/>
          <w:szCs w:val="24"/>
          <w:highlight w:val="non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采购人不得泄漏招标投标活动中应当保密的情况和资料，不得与供应商串通损害国家利益、社会公共利益或者他人合法权益。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56" w:name="_Toc152042352"/>
      <w:r/>
      <w:bookmarkStart w:id="357" w:name="_Toc383438641"/>
      <w:r/>
      <w:bookmarkStart w:id="358" w:name="_Toc152045576"/>
      <w:r/>
      <w:bookmarkStart w:id="359" w:name="_Toc246996220"/>
      <w:r/>
      <w:bookmarkStart w:id="360" w:name="_Toc144974544"/>
      <w:r/>
      <w:bookmarkStart w:id="361" w:name="_Toc468783632"/>
      <w:r/>
      <w:bookmarkStart w:id="362" w:name="_Toc247085734"/>
      <w:r/>
      <w:bookmarkStart w:id="363" w:name="_Toc179632594"/>
      <w:r/>
      <w:bookmarkStart w:id="364" w:name="_Toc426469914"/>
      <w:r/>
      <w:bookmarkStart w:id="365" w:name="_Toc343525555"/>
      <w:r/>
      <w:bookmarkStart w:id="366" w:name="_Toc246996963"/>
      <w:r>
        <w:rPr>
          <w:rFonts w:hint="eastAsia" w:ascii="仿宋" w:hAnsi="仿宋" w:eastAsia="仿宋" w:cs="仿宋"/>
          <w:b/>
          <w:color w:val="auto"/>
          <w:sz w:val="24"/>
          <w:szCs w:val="24"/>
          <w:highlight w:val="non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67" w:name="_Toc144974545"/>
      <w:r/>
      <w:bookmarkStart w:id="368" w:name="_Toc152042353"/>
      <w:r/>
      <w:bookmarkStart w:id="369" w:name="_Toc343525556"/>
      <w:r/>
      <w:bookmarkStart w:id="370" w:name="_Toc179632595"/>
      <w:r/>
      <w:bookmarkStart w:id="371" w:name="_Toc383438642"/>
      <w:r/>
      <w:bookmarkStart w:id="372" w:name="_Toc247085735"/>
      <w:r/>
      <w:bookmarkStart w:id="373" w:name="_Toc426469915"/>
      <w:r/>
      <w:bookmarkStart w:id="374" w:name="_Toc468783633"/>
      <w:r/>
      <w:bookmarkStart w:id="375" w:name="_Toc152045577"/>
      <w:r/>
      <w:bookmarkStart w:id="376" w:name="_Toc246996221"/>
      <w:r/>
      <w:bookmarkStart w:id="377" w:name="_Toc246996964"/>
      <w:r>
        <w:rPr>
          <w:rFonts w:hint="eastAsia" w:ascii="仿宋" w:hAnsi="仿宋" w:eastAsia="仿宋" w:cs="仿宋"/>
          <w:b/>
          <w:color w:val="auto"/>
          <w:sz w:val="24"/>
          <w:szCs w:val="24"/>
          <w:highlight w:val="non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78" w:name="_Toc343525557"/>
      <w:r/>
      <w:bookmarkStart w:id="379" w:name="_Toc152042354"/>
      <w:r/>
      <w:bookmarkStart w:id="380" w:name="_Toc247085736"/>
      <w:r/>
      <w:bookmarkStart w:id="381" w:name="_Toc383438643"/>
      <w:r/>
      <w:bookmarkStart w:id="382" w:name="_Toc426469916"/>
      <w:r/>
      <w:bookmarkStart w:id="383" w:name="_Toc246996965"/>
      <w:r/>
      <w:bookmarkStart w:id="384" w:name="_Toc179632596"/>
      <w:r/>
      <w:bookmarkStart w:id="385" w:name="_Toc468783634"/>
      <w:r/>
      <w:bookmarkStart w:id="386" w:name="_Toc246996222"/>
      <w:r/>
      <w:bookmarkStart w:id="387" w:name="_Toc152045578"/>
      <w:r/>
      <w:bookmarkStart w:id="388" w:name="_Toc144974546"/>
      <w:r>
        <w:rPr>
          <w:rFonts w:hint="eastAsia" w:ascii="仿宋" w:hAnsi="仿宋" w:eastAsia="仿宋" w:cs="仿宋"/>
          <w:b/>
          <w:color w:val="auto"/>
          <w:sz w:val="24"/>
          <w:szCs w:val="24"/>
          <w:highlight w:val="non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389" w:name="_Toc152042355"/>
      <w:r>
        <w:rPr>
          <w:rFonts w:hint="eastAsia" w:ascii="仿宋" w:hAnsi="仿宋" w:eastAsia="仿宋" w:cs="仿宋"/>
          <w:color w:val="auto"/>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90" w:name="_Toc343525559"/>
      <w:r/>
      <w:bookmarkStart w:id="391" w:name="_Toc247085738"/>
      <w:r/>
      <w:bookmarkStart w:id="392" w:name="_Toc426469918"/>
      <w:r/>
      <w:bookmarkStart w:id="393" w:name="_Toc246996967"/>
      <w:r/>
      <w:bookmarkStart w:id="394" w:name="_Toc152045580"/>
      <w:r/>
      <w:bookmarkStart w:id="395" w:name="_Toc468783636"/>
      <w:r/>
      <w:bookmarkStart w:id="396" w:name="_Toc152042357"/>
      <w:r/>
      <w:bookmarkStart w:id="397" w:name="_Toc144974547"/>
      <w:r/>
      <w:bookmarkStart w:id="398" w:name="_Toc179632598"/>
      <w:r/>
      <w:bookmarkStart w:id="399" w:name="_Toc383438645"/>
      <w:r/>
      <w:bookmarkStart w:id="400" w:name="_Toc246996224"/>
      <w:r>
        <w:rPr>
          <w:rFonts w:hint="eastAsia" w:ascii="仿宋" w:hAnsi="仿宋" w:eastAsia="仿宋" w:cs="仿宋"/>
          <w:b/>
          <w:color w:val="auto"/>
          <w:sz w:val="24"/>
          <w:szCs w:val="24"/>
          <w:highlight w:val="non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需要补充的其他内容：见供应商须知前附表。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01" w:name="_Toc468783637"/>
      <w:r/>
      <w:bookmarkStart w:id="402" w:name="_Toc426469919"/>
      <w:r/>
      <w:bookmarkStart w:id="403" w:name="_Toc246996230"/>
      <w:r/>
      <w:bookmarkStart w:id="404" w:name="_Toc343525562"/>
      <w:r/>
      <w:bookmarkStart w:id="405" w:name="_Toc383438646"/>
      <w:r/>
      <w:bookmarkStart w:id="406" w:name="_Toc144974554"/>
      <w:r/>
      <w:bookmarkStart w:id="407" w:name="_Toc247085745"/>
      <w:r/>
      <w:bookmarkStart w:id="408" w:name="_Toc152042364"/>
      <w:r/>
      <w:bookmarkStart w:id="409" w:name="_Toc179632605"/>
      <w:r/>
      <w:bookmarkStart w:id="410" w:name="_Toc246996973"/>
      <w:r/>
      <w:bookmarkStart w:id="411" w:name="_Toc152045587"/>
      <w:r/>
      <w:bookmarkStart w:id="412" w:name="_Toc383587457"/>
      <w:r/>
      <w:bookmarkStart w:id="413" w:name="_Toc383679747"/>
      <w:r/>
      <w:bookmarkStart w:id="414" w:name="_Toc383625994"/>
      <w:r/>
      <w:bookmarkStart w:id="415" w:name="_Toc390099019"/>
      <w:r/>
      <w:bookmarkStart w:id="416" w:name="_Toc383698648"/>
      <w:r/>
      <w:bookmarkStart w:id="417" w:name="_Toc383623673"/>
      <w:r/>
      <w:bookmarkStart w:id="418" w:name="_Toc390098841"/>
      <w:r/>
      <w:bookmarkStart w:id="419" w:name="_Toc383623945"/>
      <w:r/>
      <w:bookmarkStart w:id="420" w:name="_Toc390246906"/>
      <w:r>
        <w:rPr>
          <w:rFonts w:hint="eastAsia" w:ascii="仿宋" w:hAnsi="仿宋" w:eastAsia="仿宋" w:cs="仿宋"/>
          <w:b/>
          <w:color w:val="auto"/>
          <w:sz w:val="24"/>
          <w:szCs w:val="24"/>
          <w:highlight w:val="none"/>
        </w:rPr>
        <w:t xml:space="preserve">12.竞争性磋商文件的解释</w:t>
      </w:r>
      <w:bookmarkEnd w:id="401"/>
      <w:r/>
      <w:bookmarkEnd w:id="402"/>
      <w:r/>
      <w:r/>
    </w:p>
    <w:p>
      <w:pPr>
        <w:ind w:firstLine="480"/>
        <w:jc w:val="both"/>
        <w:pageBreakBefore w:val="0"/>
        <w:spacing w:line="480" w:lineRule="exact"/>
        <w:widowControl w:val="off"/>
        <w:rPr>
          <w:rFonts w:hint="eastAsia" w:ascii="仿宋" w:hAnsi="仿宋" w:eastAsia="仿宋" w:cs="仿宋"/>
          <w:color w:val="auto"/>
          <w:highlight w:val="none"/>
        </w:rPr>
        <w:sectPr>
          <w:footerReference w:type="default" r:id="rId11"/>
          <w:footnotePr/>
          <w:endnotePr/>
          <w:type w:val="nextPage"/>
          <w:pgSz w:w="11906" w:h="16838" w:orient="portrait"/>
          <w:pgMar w:top="1440" w:right="1474" w:bottom="1440" w:left="1474" w:header="851" w:footer="992" w:gutter="0"/>
          <w:pgNumType w:start="1"/>
          <w:cols w:num="1" w:sep="0" w:space="1701" w:equalWidth="1"/>
          <w:docGrid w:linePitch="360"/>
        </w:sectPr>
        <w:outlineLvl w:val="9"/>
      </w:pPr>
      <w:r>
        <w:rPr>
          <w:rFonts w:hint="eastAsia" w:ascii="仿宋" w:hAnsi="仿宋" w:eastAsia="仿宋" w:cs="仿宋"/>
          <w:color w:val="auto"/>
          <w:highlight w:val="none"/>
        </w:rPr>
        <w:t xml:space="preserve">本竞争性磋商文件的解释权属于采购人。</w:t>
      </w:r>
      <w:r/>
    </w:p>
    <w:p>
      <w:pPr>
        <w:pStyle w:val="1133"/>
        <w:jc w:val="center"/>
        <w:rPr>
          <w:rFonts w:hint="eastAsia" w:ascii="仿宋" w:hAnsi="仿宋" w:eastAsia="仿宋" w:cs="仿宋"/>
          <w:bCs/>
          <w:color w:val="auto"/>
          <w:sz w:val="32"/>
          <w:szCs w:val="32"/>
          <w:highlight w:val="none"/>
        </w:rPr>
      </w:pPr>
      <w:r/>
      <w:bookmarkStart w:id="421" w:name="_Toc18574"/>
      <w:r/>
      <w:bookmarkStart w:id="422" w:name="_Toc468783638"/>
      <w:r/>
      <w:bookmarkStart w:id="423" w:name="_Toc12891"/>
      <w:r>
        <w:rPr>
          <w:rFonts w:hint="eastAsia" w:ascii="仿宋" w:hAnsi="仿宋" w:eastAsia="仿宋" w:cs="仿宋"/>
          <w:bCs/>
          <w:color w:val="auto"/>
          <w:sz w:val="32"/>
          <w:szCs w:val="32"/>
          <w:highlight w:val="none"/>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ascii="仿宋" w:hAnsi="仿宋" w:eastAsia="仿宋" w:cs="仿宋"/>
          <w:bCs/>
          <w:color w:val="auto"/>
          <w:sz w:val="32"/>
          <w:szCs w:val="32"/>
          <w:highlight w:val="none"/>
        </w:rPr>
        <w:t xml:space="preserve">竞争性磋商</w:t>
      </w:r>
      <w:bookmarkEnd w:id="423"/>
      <w:r/>
      <w:r/>
    </w:p>
    <w:p>
      <w:pPr>
        <w:pStyle w:val="1179"/>
        <w:jc w:val="center"/>
        <w:spacing w:line="360" w:lineRule="auto"/>
        <w:rPr>
          <w:rFonts w:hint="eastAsia" w:ascii="仿宋" w:hAnsi="仿宋" w:eastAsia="仿宋" w:cs="仿宋"/>
          <w:bCs/>
          <w:color w:val="auto"/>
          <w:highlight w:val="none"/>
        </w:rPr>
      </w:pPr>
      <w:r/>
      <w:bookmarkStart w:id="424" w:name="_Toc246996975"/>
      <w:r/>
      <w:bookmarkStart w:id="425" w:name="_Toc247085747"/>
      <w:r/>
      <w:bookmarkStart w:id="426" w:name="_Toc152042366"/>
      <w:r/>
      <w:bookmarkStart w:id="427" w:name="_Toc179632607"/>
      <w:r/>
      <w:bookmarkStart w:id="428" w:name="_Toc152045589"/>
      <w:r/>
      <w:bookmarkStart w:id="429" w:name="_Toc144974556"/>
      <w:r/>
      <w:bookmarkStart w:id="430" w:name="_Toc468783640"/>
      <w:r/>
      <w:bookmarkStart w:id="431" w:name="_Toc343525564"/>
      <w:r/>
      <w:bookmarkStart w:id="432" w:name="_Toc246996232"/>
      <w:r/>
      <w:bookmarkStart w:id="433" w:name="_Toc426469921"/>
      <w:r>
        <w:rPr>
          <w:rFonts w:hint="eastAsia" w:ascii="仿宋" w:hAnsi="仿宋" w:eastAsia="仿宋" w:cs="仿宋"/>
          <w:b/>
          <w:color w:val="auto"/>
          <w:highlight w:val="none"/>
        </w:rPr>
        <w:t xml:space="preserve">竞争性磋商前附表</w:t>
      </w:r>
      <w:r/>
    </w:p>
    <w:tbl>
      <w:tblPr>
        <w:tblStyle w:val="893"/>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6"/>
        <w:gridCol w:w="5595"/>
      </w:tblGrid>
      <w:tr>
        <w:trPr>
          <w:jc w:val="center"/>
          <w:trHeight w:val="353"/>
        </w:trPr>
        <w:tc>
          <w:tcPr>
            <w:gridSpan w:val="5"/>
            <w:tcW w:w="9468" w:type="dxa"/>
            <w:vAlign w:val="center"/>
            <w:textDirection w:val="lrTb"/>
            <w:noWrap/>
          </w:tcPr>
          <w:p>
            <w:pPr>
              <w:pStyle w:val="1146"/>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9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w:t>
            </w:r>
            <w:r/>
          </w:p>
        </w:tc>
        <w:tc>
          <w:tcPr>
            <w:gridSpan w:val="2"/>
            <w:tcW w:w="2158"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基本资格条件的承诺</w:t>
            </w:r>
            <w:r/>
          </w:p>
        </w:tc>
        <w:tc>
          <w:tcPr>
            <w:tcW w:w="5595"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落实政府采购政策需满足的资格要求</w:t>
            </w:r>
            <w:r/>
          </w:p>
        </w:tc>
        <w:tc>
          <w:tcPr>
            <w:tcW w:w="5595" w:type="dxa"/>
            <w:vAlign w:val="center"/>
            <w:textDirection w:val="lrTb"/>
            <w:noWrap/>
          </w:tcPr>
          <w:p>
            <w:pPr>
              <w:jc w:val="left"/>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本项目为专门面向中小企业的项目。（供应商应为中小微企业、监狱企业、残疾人福利性单位</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采购人根据本项目特点，要求供应商具备的特定资格要求</w:t>
            </w:r>
            <w:r/>
          </w:p>
        </w:tc>
        <w:tc>
          <w:tcPr>
            <w:tcW w:w="5595"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详见竞争性磋商公告。（提供相关证明材料扫描件并加盖供应商公章和签章完备的诚信投标承诺书）</w:t>
            </w:r>
            <w:r/>
          </w:p>
        </w:tc>
      </w:tr>
      <w:tr>
        <w:trPr>
          <w:jc w:val="center"/>
          <w:trHeight w:val="344"/>
        </w:trPr>
        <w:tc>
          <w:tcPr>
            <w:gridSpan w:val="5"/>
            <w:tcW w:w="9468"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336"/>
        </w:trPr>
        <w:tc>
          <w:tcPr>
            <w:gridSpan w:val="5"/>
            <w:tcW w:w="9468" w:type="dxa"/>
            <w:vAlign w:val="center"/>
            <w:textDirection w:val="lrTb"/>
            <w:noWrap/>
          </w:tcPr>
          <w:p>
            <w:pPr>
              <w:pStyle w:val="1146"/>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9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响应性评审</w:t>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报价</w:t>
            </w:r>
            <w:r/>
          </w:p>
        </w:tc>
        <w:tc>
          <w:tcPr>
            <w:tcW w:w="5595"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响应文件的编制和签署</w:t>
            </w:r>
            <w:r/>
          </w:p>
        </w:tc>
        <w:tc>
          <w:tcPr>
            <w:tcW w:w="5595"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95"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技术要求响应</w:t>
            </w:r>
            <w:r/>
          </w:p>
        </w:tc>
        <w:tc>
          <w:tcPr>
            <w:tcW w:w="5595"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商务要求响应</w:t>
            </w:r>
            <w:r/>
          </w:p>
        </w:tc>
        <w:tc>
          <w:tcPr>
            <w:tcW w:w="5595"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bookmarkStart w:id="434" w:name="OLE_LINK10"/>
            <w:r/>
            <w:bookmarkStart w:id="435" w:name="_Hlk184662461"/>
            <w:r/>
            <w:bookmarkStart w:id="436" w:name="OLE_LINK9"/>
            <w:r/>
            <w:r/>
          </w:p>
        </w:tc>
        <w:tc>
          <w:tcPr>
            <w:gridSpan w:val="2"/>
            <w:tcW w:w="2158"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合同草案条款响应</w:t>
            </w:r>
            <w:r/>
          </w:p>
        </w:tc>
        <w:tc>
          <w:tcPr>
            <w:tcW w:w="5595"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如磋商后合同草案条款有变动的，按磋商后确定的合同草案条款响应</w:t>
            </w:r>
            <w:bookmarkEnd w:id="434"/>
            <w:r/>
            <w:bookmarkEnd w:id="435"/>
            <w:r/>
            <w:bookmarkEnd w:id="436"/>
            <w:r/>
            <w:r/>
          </w:p>
        </w:tc>
      </w:tr>
      <w:tr>
        <w:trPr>
          <w:jc w:val="center"/>
          <w:trHeight w:val="413"/>
        </w:trPr>
        <w:tc>
          <w:tcPr>
            <w:gridSpan w:val="5"/>
            <w:tcW w:w="9468"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422"/>
        </w:trPr>
        <w:tc>
          <w:tcPr>
            <w:gridSpan w:val="5"/>
            <w:tcW w:w="9468" w:type="dxa"/>
            <w:vAlign w:val="center"/>
            <w:textDirection w:val="lrTb"/>
            <w:noWrap/>
          </w:tcPr>
          <w:p>
            <w:pPr>
              <w:pStyle w:val="1146"/>
              <w:ind w:right="0"/>
              <w:spacing w:before="0" w:line="24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rFonts w:hint="eastAsia" w:ascii="仿宋" w:hAnsi="仿宋" w:eastAsia="仿宋" w:cs="仿宋"/>
                <w:b/>
                <w:bCs/>
                <w:color w:val="auto"/>
                <w:highlight w:val="none"/>
              </w:rPr>
            </w:pPr>
            <w:r/>
            <w:bookmarkStart w:id="437" w:name="_Toc383679793"/>
            <w:r/>
            <w:bookmarkStart w:id="438" w:name="_Toc382813932"/>
            <w:r/>
            <w:bookmarkStart w:id="439" w:name="_Toc426469928"/>
            <w:r/>
            <w:bookmarkStart w:id="440" w:name="_Toc383623991"/>
            <w:r/>
            <w:bookmarkStart w:id="441" w:name="_Toc282446295"/>
            <w:r/>
            <w:bookmarkStart w:id="442" w:name="_Toc479757207"/>
            <w:r/>
            <w:bookmarkStart w:id="443" w:name="_Toc383587504"/>
            <w:r/>
            <w:bookmarkStart w:id="444" w:name="_Toc16938558"/>
            <w:r/>
            <w:bookmarkStart w:id="445" w:name="_Toc513029242"/>
            <w:r/>
            <w:bookmarkStart w:id="446" w:name="_Toc390246951"/>
            <w:r/>
            <w:bookmarkStart w:id="447" w:name="_Toc382814013"/>
            <w:r/>
            <w:bookmarkStart w:id="448" w:name="_Toc20823314"/>
            <w:r/>
            <w:bookmarkStart w:id="449" w:name="_Toc390098886"/>
            <w:r/>
            <w:bookmarkStart w:id="450" w:name="_Toc120614221"/>
            <w:r/>
            <w:bookmarkStart w:id="451" w:name="_Toc383623719"/>
            <w:r/>
            <w:bookmarkStart w:id="452" w:name="_Toc382812483"/>
            <w:r/>
            <w:bookmarkStart w:id="453" w:name="_Toc288030331"/>
            <w:r/>
            <w:bookmarkStart w:id="454" w:name="_Toc390099064"/>
            <w:r/>
            <w:bookmarkStart w:id="455" w:name="_Toc383698693"/>
            <w:r/>
            <w:bookmarkStart w:id="456" w:name="_Toc405388431"/>
            <w:r/>
            <w:bookmarkStart w:id="457" w:name="_Toc383626040"/>
            <w:r>
              <w:rPr>
                <w:rFonts w:hint="eastAsia" w:ascii="仿宋" w:hAnsi="仿宋" w:eastAsia="仿宋" w:cs="仿宋"/>
                <w:b/>
                <w:bCs/>
                <w:color w:val="auto"/>
                <w:highlight w:val="none"/>
              </w:rPr>
              <w:t xml:space="preserve">序号</w:t>
            </w:r>
            <w:r/>
          </w:p>
        </w:tc>
        <w:tc>
          <w:tcPr>
            <w:tcW w:w="1258"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得分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组成</w:t>
            </w:r>
            <w:r/>
          </w:p>
        </w:tc>
        <w:tc>
          <w:tcPr>
            <w:tcW w:w="1522"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内容</w:t>
            </w:r>
            <w:r/>
          </w:p>
        </w:tc>
        <w:tc>
          <w:tcPr>
            <w:gridSpan w:val="2"/>
            <w:tcW w:w="6231"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tc>
      </w:tr>
      <w:tr>
        <w:trPr>
          <w:jc w:val="center"/>
          <w:trHeight w:val="1664"/>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1</w:t>
            </w:r>
            <w:r/>
          </w:p>
        </w:tc>
        <w:tc>
          <w:tcPr>
            <w:tcW w:w="125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投标报价</w:t>
            </w:r>
            <w:r>
              <w:rPr>
                <w:rFonts w:hint="eastAsia" w:ascii="仿宋" w:hAnsi="仿宋" w:eastAsia="仿宋" w:cs="仿宋"/>
                <w:color w:val="auto"/>
                <w:highlight w:val="none"/>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en-US"/>
              </w:rPr>
              <w:t xml:space="preserve">）</w:t>
            </w:r>
            <w:r/>
          </w:p>
        </w:tc>
        <w:tc>
          <w:tcPr>
            <w:tcW w:w="1522"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投标报价</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gridSpan w:val="2"/>
            <w:tcW w:w="6231"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资格性审查和符合性审查合格且价格最低的有效报价为评标基准价，其价格分为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分。其他供应商的价格分按照下列公式计算：投标报价得分=（评标基准价/最终磋商报价）×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分（小数点后四舍五入保留两位）。</w:t>
            </w:r>
            <w:r/>
          </w:p>
        </w:tc>
      </w:tr>
      <w:tr>
        <w:trPr>
          <w:cantSplit/>
          <w:jc w:val="center"/>
          <w:trHeight w:val="2336"/>
        </w:trPr>
        <w:tc>
          <w:tcPr>
            <w:tcW w:w="457" w:type="dxa"/>
            <w:vAlign w:val="center"/>
            <w:vMerge w:val="restart"/>
            <w:textDirection w:val="lrTb"/>
            <w:noWrap w:val="false"/>
          </w:tcPr>
          <w:p>
            <w:pP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2</w:t>
            </w:r>
            <w:r/>
          </w:p>
          <w:p>
            <w:pPr>
              <w:rPr>
                <w:rFonts w:hint="eastAsia" w:ascii="仿宋" w:hAnsi="仿宋" w:eastAsia="仿宋" w:cs="仿宋"/>
                <w:color w:val="auto"/>
                <w:highlight w:val="none"/>
                <w:lang w:eastAsia="en-US"/>
              </w:rPr>
            </w:pPr>
            <w:r>
              <w:rPr>
                <w:rFonts w:hint="eastAsia" w:ascii="仿宋" w:hAnsi="仿宋" w:eastAsia="仿宋" w:cs="仿宋"/>
                <w:color w:val="auto"/>
                <w:highlight w:val="none"/>
              </w:rPr>
              <w:br w:type="page" w:clear="all"/>
            </w:r>
            <w:r/>
          </w:p>
        </w:tc>
        <w:tc>
          <w:tcPr>
            <w:tcW w:w="1258" w:type="dxa"/>
            <w:vAlign w:val="center"/>
            <w:vMerge w:val="restart"/>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商务</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lang w:eastAsia="en-US"/>
              </w:rPr>
              <w:t xml:space="preserve">分）</w:t>
            </w:r>
            <w:r/>
          </w:p>
        </w:tc>
        <w:tc>
          <w:tcPr>
            <w:tcW w:w="1522" w:type="dxa"/>
            <w:vAlign w:val="center"/>
            <w:textDirection w:val="lrTb"/>
            <w:noWrap w:val="false"/>
          </w:tcPr>
          <w:p>
            <w:pPr>
              <w:jc w:val="center"/>
              <w:spacing w:line="3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项目负责人（</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tc>
        <w:tc>
          <w:tcPr>
            <w:gridSpan w:val="2"/>
            <w:tcW w:w="6231" w:type="dxa"/>
            <w:vAlign w:val="center"/>
            <w:textDirection w:val="lrTb"/>
            <w:noWrap w:val="false"/>
          </w:tcPr>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供应商拟派项目负责人具备园林绿化相关专业高级（含）以上技术职称的得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注: 园林绿化相关专业指园林规划设计、景观工程设计、城市园林、环境艺术、园林工程技术、景观学、风景园林、园艺、园林等园林绿化类</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。若</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提供的职称证书不能显示专业的，必须提供能反映园林绿化相关专业的职称评审表；</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b/>
                <w:bCs/>
                <w:color w:val="auto"/>
                <w:highlight w:val="none"/>
              </w:rPr>
              <w:t xml:space="preserve">注：提供证书扫描件并加盖供应商公章，否则不得分。</w:t>
            </w:r>
            <w:r/>
          </w:p>
        </w:tc>
      </w:tr>
      <w:tr>
        <w:trPr>
          <w:cantSplit/>
          <w:jc w:val="center"/>
          <w:trHeight w:val="4547"/>
        </w:trPr>
        <w:tc>
          <w:tcPr>
            <w:tcW w:w="457" w:type="dxa"/>
            <w:vAlign w:val="center"/>
            <w:vMerge w:val="continue"/>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2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522" w:type="dxa"/>
            <w:vAlign w:val="center"/>
            <w:textDirection w:val="lrTb"/>
            <w:noWrap w:val="false"/>
          </w:tcPr>
          <w:p>
            <w:pPr>
              <w:jc w:val="center"/>
              <w:spacing w:line="3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业绩</w:t>
            </w:r>
            <w:r/>
          </w:p>
          <w:p>
            <w:pPr>
              <w:jc w:val="center"/>
              <w:spacing w:line="300" w:lineRule="exact"/>
              <w:widowControl/>
              <w:rPr>
                <w:rFonts w:hint="eastAsia" w:ascii="仿宋" w:hAnsi="仿宋" w:eastAsia="仿宋" w:cs="仿宋"/>
                <w:color w:val="auto"/>
                <w:highlight w:val="none"/>
                <w:lang w:eastAsia="en-US"/>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gridSpan w:val="2"/>
            <w:tcW w:w="6231" w:type="dxa"/>
            <w:vAlign w:val="center"/>
            <w:textDirection w:val="lrTb"/>
            <w:noWrap w:val="false"/>
          </w:tcPr>
          <w:p>
            <w:pPr>
              <w:jc w:val="left"/>
              <w:spacing w:line="340" w:lineRule="exact"/>
              <w:widowControl/>
              <w:rPr>
                <w:rFonts w:hint="eastAsia" w:ascii="仿宋" w:hAnsi="仿宋" w:eastAsia="仿宋" w:cs="仿宋"/>
                <w:color w:val="000000" w:themeColor="text1"/>
                <w:highlight w:val="none"/>
              </w:rPr>
            </w:pPr>
            <w:r>
              <w:rPr>
                <w:rFonts w:hint="eastAsia" w:ascii="仿宋" w:hAnsi="仿宋" w:eastAsia="仿宋" w:cs="仿宋"/>
                <w:color w:val="auto"/>
                <w:highlight w:val="none"/>
              </w:rPr>
              <w:t xml:space="preserve">1、供应商自</w:t>
            </w:r>
            <w:r>
              <w:rPr>
                <w:rFonts w:hint="eastAsia" w:ascii="仿宋" w:hAnsi="仿宋" w:eastAsia="仿宋" w:cs="仿宋"/>
                <w:color w:val="000000" w:themeColor="text1"/>
                <w:highlight w:val="none"/>
              </w:rPr>
              <w:t xml:space="preserve">2021年</w:t>
            </w:r>
            <w:r>
              <w:rPr>
                <w:rFonts w:hint="eastAsia" w:ascii="仿宋" w:hAnsi="仿宋" w:eastAsia="仿宋" w:cs="仿宋"/>
                <w:color w:val="000000" w:themeColor="text1"/>
                <w:highlight w:val="none"/>
                <w:lang w:val="en-US" w:eastAsia="zh-CN"/>
              </w:rPr>
              <w:t xml:space="preserve">9</w:t>
            </w:r>
            <w:r>
              <w:rPr>
                <w:rFonts w:hint="eastAsia" w:ascii="仿宋" w:hAnsi="仿宋" w:eastAsia="仿宋" w:cs="仿宋"/>
                <w:color w:val="000000" w:themeColor="text1"/>
                <w:highlight w:val="none"/>
              </w:rPr>
              <w:t xml:space="preserve">月1日至今</w:t>
            </w:r>
            <w:r>
              <w:rPr>
                <w:rFonts w:hint="eastAsia" w:ascii="仿宋" w:hAnsi="仿宋" w:eastAsia="仿宋" w:cs="仿宋"/>
                <w:color w:val="000000" w:themeColor="text1"/>
                <w:highlight w:val="none"/>
              </w:rPr>
              <w:t xml:space="preserve">（以竣/完</w:t>
            </w:r>
            <w:r>
              <w:rPr>
                <w:rFonts w:hint="eastAsia" w:ascii="仿宋" w:hAnsi="仿宋" w:eastAsia="仿宋" w:cs="仿宋"/>
                <w:b w:val="0"/>
                <w:bCs w:val="0"/>
                <w:color w:val="000000" w:themeColor="text1"/>
                <w:highlight w:val="none"/>
              </w:rPr>
              <w:t xml:space="preserve">工</w:t>
            </w:r>
            <w:r>
              <w:rPr>
                <w:rFonts w:hint="eastAsia" w:ascii="仿宋" w:hAnsi="仿宋" w:eastAsia="仿宋" w:cs="仿宋"/>
                <w:color w:val="000000" w:themeColor="text1"/>
                <w:highlight w:val="none"/>
              </w:rPr>
              <w:t xml:space="preserve">验收证明材料载明的日期为准）承接并完成过</w:t>
            </w:r>
            <w:r>
              <w:rPr>
                <w:rFonts w:hint="eastAsia" w:ascii="仿宋" w:hAnsi="仿宋" w:eastAsia="仿宋" w:cs="仿宋"/>
                <w:color w:val="000000" w:themeColor="text1"/>
                <w:highlight w:val="none"/>
                <w:lang w:val="en-US" w:eastAsia="zh-CN"/>
              </w:rPr>
              <w:t xml:space="preserve">类似</w:t>
            </w:r>
            <w:r>
              <w:rPr>
                <w:rFonts w:hint="eastAsia" w:ascii="仿宋" w:hAnsi="仿宋" w:eastAsia="仿宋" w:cs="仿宋"/>
                <w:color w:val="000000" w:themeColor="text1"/>
                <w:highlight w:val="none"/>
              </w:rPr>
              <w:t xml:space="preserve">绿化工程施工的，每有一个得5分，本项最高得</w:t>
            </w:r>
            <w:r>
              <w:rPr>
                <w:rFonts w:hint="eastAsia" w:ascii="仿宋" w:hAnsi="仿宋" w:eastAsia="仿宋" w:cs="仿宋"/>
                <w:color w:val="000000" w:themeColor="text1"/>
                <w:highlight w:val="none"/>
                <w:lang w:val="en-US" w:eastAsia="zh-CN"/>
              </w:rPr>
              <w:t xml:space="preserve">5</w:t>
            </w:r>
            <w:r>
              <w:rPr>
                <w:rFonts w:hint="eastAsia" w:ascii="仿宋" w:hAnsi="仿宋" w:eastAsia="仿宋" w:cs="仿宋"/>
                <w:color w:val="000000" w:themeColor="text1"/>
                <w:highlight w:val="none"/>
              </w:rPr>
              <w:t xml:space="preserve">分；</w:t>
            </w:r>
            <w:r>
              <w:rPr>
                <w:color w:val="000000" w:themeColor="text1"/>
              </w:rPr>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000000" w:themeColor="text1"/>
                <w:highlight w:val="none"/>
              </w:rPr>
              <w:t xml:space="preserve">2、供应商拟派项目负责人自</w:t>
            </w:r>
            <w:r>
              <w:rPr>
                <w:rFonts w:hint="eastAsia" w:ascii="仿宋" w:hAnsi="仿宋" w:eastAsia="仿宋" w:cs="仿宋"/>
                <w:color w:val="000000" w:themeColor="text1"/>
                <w:highlight w:val="none"/>
              </w:rPr>
              <w:t xml:space="preserve">2021年</w:t>
            </w:r>
            <w:r>
              <w:rPr>
                <w:rFonts w:hint="eastAsia" w:ascii="仿宋" w:hAnsi="仿宋" w:eastAsia="仿宋" w:cs="仿宋"/>
                <w:color w:val="000000" w:themeColor="text1"/>
                <w:highlight w:val="none"/>
                <w:lang w:val="en-US" w:eastAsia="zh-CN"/>
              </w:rPr>
              <w:t xml:space="preserve">9</w:t>
            </w:r>
            <w:r>
              <w:rPr>
                <w:rFonts w:hint="eastAsia" w:ascii="仿宋" w:hAnsi="仿宋" w:eastAsia="仿宋" w:cs="仿宋"/>
                <w:color w:val="000000" w:themeColor="text1"/>
                <w:highlight w:val="none"/>
              </w:rPr>
              <w:t xml:space="preserve">月1日至今</w:t>
            </w:r>
            <w:r>
              <w:rPr>
                <w:rFonts w:hint="eastAsia" w:ascii="仿宋" w:hAnsi="仿宋" w:eastAsia="仿宋" w:cs="仿宋"/>
                <w:color w:val="000000" w:themeColor="text1"/>
                <w:highlight w:val="none"/>
              </w:rPr>
              <w:t xml:space="preserve">（以竣/完工验收证明材料载明的日期为准）在供应商工作期间</w:t>
            </w:r>
            <w:r>
              <w:rPr>
                <w:rFonts w:hint="eastAsia" w:ascii="仿宋" w:hAnsi="仿宋" w:eastAsia="仿宋" w:cs="仿宋"/>
                <w:color w:val="auto"/>
                <w:highlight w:val="none"/>
              </w:rPr>
              <w:t xml:space="preserve">承担并完成过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b/>
                <w:bCs/>
                <w:color w:val="auto"/>
                <w:highlight w:val="none"/>
              </w:rPr>
              <w:t xml:space="preserve">注：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供应商业绩与项目负责人业绩为同一业绩时，可同时计分。</w:t>
            </w:r>
            <w:r/>
          </w:p>
        </w:tc>
      </w:tr>
      <w:tr>
        <w:trPr>
          <w:cantSplit/>
          <w:jc w:val="center"/>
          <w:trHeight w:val="2085"/>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3</w:t>
            </w:r>
            <w:r/>
          </w:p>
        </w:tc>
        <w:tc>
          <w:tcPr>
            <w:tcW w:w="1258" w:type="dxa"/>
            <w:vAlign w:val="center"/>
            <w:vMerge w:val="restart"/>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技术</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65</w:t>
            </w:r>
            <w:r>
              <w:rPr>
                <w:rFonts w:hint="eastAsia" w:ascii="仿宋" w:hAnsi="仿宋" w:eastAsia="仿宋" w:cs="仿宋"/>
                <w:color w:val="auto"/>
                <w:highlight w:val="none"/>
              </w:rPr>
              <w:t xml:space="preserve">分）</w:t>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项目负责人答辩</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（55分）</w:t>
            </w:r>
            <w:r/>
          </w:p>
        </w:tc>
        <w:tc>
          <w:tcPr>
            <w:gridSpan w:val="2"/>
            <w:tcW w:w="6231"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w:t>
            </w:r>
            <w:r>
              <w:rPr>
                <w:rFonts w:hint="eastAsia" w:ascii="仿宋" w:hAnsi="仿宋" w:eastAsia="仿宋" w:cs="仿宋"/>
                <w:color w:val="auto"/>
                <w:highlight w:val="none"/>
              </w:rPr>
              <w:t xml:space="preserve">据供应商</w:t>
            </w:r>
            <w:r>
              <w:rPr>
                <w:rFonts w:hint="eastAsia" w:ascii="仿宋" w:hAnsi="仿宋" w:eastAsia="仿宋" w:cs="仿宋"/>
                <w:color w:val="auto"/>
                <w:highlight w:val="none"/>
                <w:lang w:val="en-US" w:eastAsia="zh-CN"/>
              </w:rPr>
              <w:t xml:space="preserve">拟派项目负责人</w:t>
            </w:r>
            <w:r>
              <w:rPr>
                <w:rFonts w:hint="eastAsia" w:ascii="仿宋" w:hAnsi="仿宋" w:eastAsia="仿宋" w:cs="仿宋"/>
                <w:color w:val="auto"/>
                <w:highlight w:val="none"/>
              </w:rPr>
              <w:t xml:space="preserve">提供的</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进行评分：</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细致全面、合理、完全</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需求，技术可行性强得</w:t>
            </w:r>
            <w:r>
              <w:rPr>
                <w:rFonts w:hint="eastAsia" w:ascii="仿宋" w:hAnsi="仿宋" w:eastAsia="仿宋" w:cs="仿宋"/>
                <w:color w:val="auto"/>
                <w:highlight w:val="none"/>
                <w:lang w:val="en-US" w:eastAsia="zh-CN"/>
              </w:rPr>
              <w:t xml:space="preserve">55</w:t>
            </w:r>
            <w:r>
              <w:rPr>
                <w:rFonts w:hint="eastAsia" w:ascii="仿宋" w:hAnsi="仿宋" w:eastAsia="仿宋" w:cs="仿宋"/>
                <w:color w:val="auto"/>
                <w:highlight w:val="none"/>
              </w:rPr>
              <w:t xml:space="preserve">分；较为全面、能</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需求，技术可行性较强得</w:t>
            </w:r>
            <w:r>
              <w:rPr>
                <w:rFonts w:hint="eastAsia" w:ascii="仿宋" w:hAnsi="仿宋" w:eastAsia="仿宋" w:cs="仿宋"/>
                <w:color w:val="auto"/>
                <w:highlight w:val="none"/>
                <w:lang w:val="en-US" w:eastAsia="zh-CN"/>
              </w:rPr>
              <w:t xml:space="preserve">44</w:t>
            </w:r>
            <w:r>
              <w:rPr>
                <w:rFonts w:hint="eastAsia" w:ascii="仿宋" w:hAnsi="仿宋" w:eastAsia="仿宋" w:cs="仿宋"/>
                <w:color w:val="auto"/>
                <w:highlight w:val="none"/>
              </w:rPr>
              <w:t xml:space="preserve">分；基本完整、基本</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需求的得</w:t>
            </w:r>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分；不完整、响应度低、技术可行性低得</w:t>
            </w:r>
            <w:r>
              <w:rPr>
                <w:rFonts w:hint="eastAsia" w:ascii="仿宋" w:hAnsi="仿宋" w:eastAsia="仿宋" w:cs="仿宋"/>
                <w:color w:val="auto"/>
                <w:highlight w:val="none"/>
                <w:lang w:val="en-US" w:eastAsia="zh-CN"/>
              </w:rPr>
              <w:t xml:space="preserve">22</w:t>
            </w:r>
            <w:r>
              <w:rPr>
                <w:rFonts w:hint="eastAsia" w:ascii="仿宋" w:hAnsi="仿宋" w:eastAsia="仿宋" w:cs="仿宋"/>
                <w:color w:val="auto"/>
                <w:highlight w:val="none"/>
              </w:rPr>
              <w:t xml:space="preserve">分；不提供不得分。</w:t>
            </w:r>
            <w:r/>
          </w:p>
        </w:tc>
      </w:tr>
      <w:tr>
        <w:trPr>
          <w:cantSplit/>
          <w:jc w:val="center"/>
          <w:trHeight w:val="1607"/>
        </w:trPr>
        <w:tc>
          <w:tcPr>
            <w:tcW w:w="457"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tcW w:w="12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施工方案</w:t>
            </w:r>
            <w:r/>
          </w:p>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6231" w:type="dxa"/>
            <w:vAlign w:val="center"/>
            <w:textDirection w:val="lrTb"/>
            <w:noWrap w:val="false"/>
          </w:tcPr>
          <w:p>
            <w:pPr>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对</w:t>
            </w:r>
            <w:r>
              <w:rPr>
                <w:rFonts w:hint="eastAsia" w:ascii="仿宋" w:hAnsi="仿宋" w:eastAsia="仿宋" w:cs="仿宋"/>
                <w:color w:val="auto"/>
                <w:highlight w:val="none"/>
                <w:lang w:val="en-US" w:eastAsia="zh-CN"/>
              </w:rPr>
              <w:t xml:space="preserve">供应商</w:t>
            </w:r>
            <w:r>
              <w:rPr>
                <w:rFonts w:hint="default" w:ascii="仿宋" w:hAnsi="仿宋" w:eastAsia="仿宋" w:cs="仿宋"/>
                <w:color w:val="auto"/>
                <w:highlight w:val="none"/>
                <w:lang w:val="en-US" w:eastAsia="zh-CN"/>
              </w:rPr>
              <w:t xml:space="preserve">提供的施工方案进行评审，内容包含但不限于：施工工期计划、场地部署、关键工艺、安全措施、文明工地及环境保护等。</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rPr>
                <w:rFonts w:hint="default" w:ascii="仿宋" w:hAnsi="仿宋" w:eastAsia="仿宋" w:cs="仿宋"/>
                <w:color w:val="auto"/>
                <w:highlight w:val="none"/>
                <w:lang w:val="en-US" w:eastAsia="zh-CN"/>
              </w:rPr>
              <w:t xml:space="preserve">上述每一项内容阐述清晰，逻辑架构合理、功能覆盖全面，符合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实际现状，科学合理，得</w:t>
            </w:r>
            <w:r>
              <w:rPr>
                <w:rFonts w:hint="eastAsia" w:ascii="仿宋" w:hAnsi="仿宋" w:eastAsia="仿宋" w:cs="仿宋"/>
                <w:color w:val="auto"/>
                <w:highlight w:val="none"/>
                <w:lang w:val="en-US" w:eastAsia="zh-CN"/>
              </w:rPr>
              <w:t xml:space="preserve">10</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rPr>
                <w:rFonts w:hint="default" w:ascii="仿宋" w:hAnsi="仿宋" w:eastAsia="仿宋" w:cs="仿宋"/>
                <w:color w:val="auto"/>
                <w:highlight w:val="none"/>
                <w:lang w:val="en-US" w:eastAsia="zh-CN"/>
              </w:rPr>
              <w:t xml:space="preserve">上述每一项内容阐述基本清晰，逻辑架构较为合理、功能较为覆盖全面，基本符合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实际现状，较为科学合理，得</w:t>
            </w:r>
            <w:r>
              <w:rPr>
                <w:rFonts w:hint="eastAsia" w:ascii="仿宋" w:hAnsi="仿宋" w:eastAsia="仿宋" w:cs="仿宋"/>
                <w:color w:val="auto"/>
                <w:highlight w:val="none"/>
                <w:lang w:val="en-US" w:eastAsia="zh-CN"/>
              </w:rPr>
              <w:t xml:space="preserve">7</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上述每一项内容阐述一般，逻辑架构较差、功能覆盖较差，符合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实际现状较差，得</w:t>
            </w: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上述每一项内容阐述不清晰，整体混乱，脱离实际，得0分；</w:t>
            </w:r>
            <w:r/>
          </w:p>
          <w:p>
            <w:pPr>
              <w:rPr>
                <w:rFonts w:hint="eastAsia"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（5）未提供的不得分。</w:t>
            </w:r>
            <w:r/>
          </w:p>
        </w:tc>
      </w:tr>
    </w:tbl>
    <w:p>
      <w:pPr>
        <w:ind w:firstLine="482"/>
        <w:jc w:val="both"/>
        <w:keepLines w:val="0"/>
        <w:keepNext w:val="0"/>
        <w:pageBreakBefore w:val="0"/>
        <w:spacing w:line="480" w:lineRule="exact"/>
        <w:widowControl w:val="off"/>
        <w:rPr>
          <w:rFonts w:hint="eastAsia"/>
          <w:b/>
          <w:bCs/>
          <w:i w:val="0"/>
          <w:iCs/>
          <w:color w:val="auto"/>
          <w:sz w:val="24"/>
          <w:szCs w:val="20"/>
          <w:highlight w:val="none"/>
          <w:u w:val="single"/>
          <w:lang w:val="en-US" w:eastAsia="zh-CN"/>
        </w:rPr>
        <w:outlineLvl w:val="9"/>
      </w:pPr>
      <w:r>
        <w:rPr>
          <w:rFonts w:hint="eastAsia"/>
          <w:b/>
          <w:bCs/>
          <w:i w:val="0"/>
          <w:iCs/>
          <w:color w:val="auto"/>
          <w:sz w:val="24"/>
          <w:szCs w:val="20"/>
          <w:highlight w:val="none"/>
          <w:u w:val="single"/>
          <w:lang w:val="en-US" w:eastAsia="zh-CN"/>
        </w:rPr>
        <w:t xml:space="preserve">注：本次项目负责人答辩采用“暗标盲评”方式进行，供应商在答辩过程中不得出现供应商的名称和其它可识别供应商身份的字符、徽标、人员名称、人员图像以及其他特殊标记等，否则按无效标处理。各供应商采用乱序编号，考题随机抽取2道，统一书面答题，如有必要评委可要求项目负责人进一步答辩。</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1.资格审查</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1.1资格审查</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1.1.1资格审查由竞争性磋商小组负责。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1.1.2资格审查因素和标准：见竞争性磋商前附表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2.1确定磋商对象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磋商小组邀请资格审查合格的供应商参加磋商。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2.2磋商</w:t>
      </w:r>
      <w:r/>
    </w:p>
    <w:p>
      <w:pPr>
        <w:ind w:firstLine="480"/>
        <w:jc w:val="both"/>
        <w:keepLines w:val="0"/>
        <w:keepNext w:val="0"/>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color w:val="auto"/>
          <w:highlight w:val="none"/>
        </w:rPr>
        <w:t xml:space="preserve">2.2.1磋商小组所有成员集中与单一供应商分别进行磋商，</w:t>
      </w:r>
      <w:r>
        <w:rPr>
          <w:rFonts w:hint="eastAsia" w:ascii="仿宋" w:hAnsi="仿宋" w:eastAsia="仿宋" w:cs="仿宋"/>
          <w:bCs/>
          <w:color w:val="auto"/>
          <w:highlight w:val="none"/>
        </w:rPr>
        <w:t xml:space="preserve">供应商在项目评审全过程中应保持通讯畅通，并安排法定代表人或授权委托人与采购人及磋商小组联系。</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2.2.2磋商小组与供应商就采购需求中的技术、服务要求以及合同草案条款进行磋商。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2.2.3磋商结束后，磋商小组依据磋商的情况，形成经磋商确定的磋商文件。</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2.2.4对磋商文件作出的实质性变动是磋商文件的有效组成部分，磋商小组将以书面形式同时通知所有参加磋商的供应商。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2.2.5在提交最终报价之前，供应商可以根据磋商情况退出磋商。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3.再次提交响应文件</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3.1技术、服务要求和合同草案条款响应</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3.2最终报价</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4.响应性评审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4.1响应性评审由竞争性磋商小组负责。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4.2响应性评审因素和标准：见竞争性磋商前附表。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5.详细评审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5.1详细评审由竞争性磋商小组负责。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5.2详细评审因素和标准：见竞争性磋商前附表。供应商的最终得分为磋商小组所有评委评分的算术平均值，保留小数点后两位。</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6.推荐成交候选人</w:t>
      </w:r>
      <w:r/>
    </w:p>
    <w:p>
      <w:pPr>
        <w:ind w:firstLine="480"/>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color w:val="auto"/>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7.确定成交供应商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8.澄清、说明或补正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8.2磋商小组要求供应商澄清、说明或者更正响应文件应当以书面形式作出。</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8.4供应商的澄清、说明或者更正不得超出响应文件的范围或者改变响应文件的实质性内容。</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8.5磋商小组不得接受供应商主动提出的澄清、说明或补正。</w:t>
      </w:r>
      <w:r/>
    </w:p>
    <w:p>
      <w:pPr>
        <w:ind w:firstLine="482"/>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
          <w:bCs/>
          <w:color w:val="auto"/>
          <w:highlight w:val="none"/>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9.评审过程中特殊情况的处理规定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9.1磋商小组成员的更换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（2）无法及时补足磋商小组成员的，采购人将停止评审活动，封存所有资料，依法重新组建磋商小组进行评审。原磋商小组所作出的评审意见无效。</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9.2异常低价的处理</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依据《江苏省财政厅转发财政部关于推动解决政府采购异常低价问题的通知》</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苏财购〔2026〕36号</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规定：</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（一）评审过程中出现下列情形之一的，询价小组应当启动异常低价投标（响应）审查程序： </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3.投标(响应)报价低于采购项目最高限价45%的，即投标(响应)报价&lt;采购项目最高限价×45%；</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9.3争议解决</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磋商小组成员对需要共同认定的事项存在争议的，按照少数服从多数的原则作出结论。持不同意见的成员须在评审报告上签署不同意见及理由。</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9.4评审终止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9.5得分相同</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评审得分相同的，最终报价低的优先；评审得分且最终报价相同的，技术指标得分高的优先；评审得分、最终报价和技术指标得分均相同的，采购人随机抽取方式确定。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9.6评审报告签署</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10.判定无效响应的规定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10.1响应文件开启过程中，有下列情形之一的，作无效响应处理。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（1）响应文件无法解密；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（2）响应文件未在规定的时间内解密成功。</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10.2资格审查结果为不合格的，作无效响应处理。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10.3评审过程中，有下列情形之一的，作无效响应处理。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（1）未按照磋商小组要求提供书面说明及相关证明材料证明其报价合理性的；</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（2）响应文件含有采购人不能接受的附加条件的。</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10.4磋商环节及提交最终报价后如出现以下情况的，供应商的响应文件无效：</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（1）未按照磋商小组规定的时间、逾期提交最终报价的；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（2）如供应商的最终报价超过竞争性磋商文件中规定的项目/采购包预算金额或者项目/采购包最高限价的；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（3）供应商未按照磋商文件的变动情况和磋商小组的要求，对采购需求中的技术、服务要求以及合同草案条款作出响应。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sz w:val="21"/>
          <w:szCs w:val="21"/>
          <w:highlight w:val="none"/>
        </w:rPr>
        <w:outlineLvl w:val="9"/>
      </w:pPr>
      <w:r>
        <w:rPr>
          <w:rFonts w:hint="eastAsia" w:ascii="仿宋" w:hAnsi="仿宋" w:eastAsia="仿宋" w:cs="仿宋"/>
          <w:b/>
          <w:color w:val="auto"/>
          <w:highlight w:val="none"/>
        </w:rPr>
        <w:t xml:space="preserve">10.5法律、法规规定的其他无效响应情形</w:t>
      </w:r>
      <w:r>
        <w:rPr>
          <w:rFonts w:hint="eastAsia" w:ascii="仿宋" w:hAnsi="仿宋" w:eastAsia="仿宋" w:cs="仿宋"/>
          <w:b/>
          <w:color w:val="auto"/>
          <w:sz w:val="21"/>
          <w:szCs w:val="21"/>
          <w:highlight w:val="none"/>
        </w:rPr>
        <w:t xml:space="preserve">。</w:t>
      </w:r>
      <w:r/>
    </w:p>
    <w:p>
      <w:pPr>
        <w:pStyle w:val="98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auto"/>
          <w:sz w:val="32"/>
          <w:szCs w:val="32"/>
          <w:highlight w:val="none"/>
        </w:rPr>
        <w:sectPr>
          <w:footerReference w:type="default" r:id="rId12"/>
          <w:footnotePr/>
          <w:endnotePr/>
          <w:type w:val="nextPage"/>
          <w:pgSz w:w="11906" w:h="16838" w:orient="portrait"/>
          <w:pgMar w:top="1440" w:right="1531" w:bottom="1440" w:left="1531" w:header="851" w:footer="992" w:gutter="0"/>
          <w:cols w:num="1" w:sep="0" w:space="1701" w:equalWidth="1"/>
          <w:docGrid w:linePitch="360"/>
        </w:sectPr>
      </w:pPr>
      <w:r/>
      <w:bookmarkStart w:id="458" w:name="_Toc468783649"/>
      <w:r/>
      <w:r/>
    </w:p>
    <w:p>
      <w:pPr>
        <w:pStyle w:val="1133"/>
        <w:jc w:val="center"/>
        <w:rPr>
          <w:rFonts w:hint="eastAsia" w:ascii="仿宋" w:hAnsi="仿宋" w:eastAsia="仿宋" w:cs="仿宋"/>
          <w:bCs/>
          <w:color w:val="auto"/>
          <w:sz w:val="32"/>
          <w:szCs w:val="32"/>
          <w:highlight w:val="none"/>
        </w:rPr>
      </w:pPr>
      <w:r/>
      <w:bookmarkStart w:id="459" w:name="_Toc29020"/>
      <w:r/>
      <w:bookmarkStart w:id="460" w:name="_Toc7552"/>
      <w:r>
        <w:rPr>
          <w:rFonts w:hint="eastAsia" w:ascii="仿宋" w:hAnsi="仿宋" w:eastAsia="仿宋" w:cs="仿宋"/>
          <w:bCs/>
          <w:color w:val="auto"/>
          <w:sz w:val="32"/>
          <w:szCs w:val="32"/>
          <w:highlight w:val="none"/>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1" w:name="_Toc49090575"/>
      <w:r/>
      <w:bookmarkStart w:id="462" w:name="_Toc282446330"/>
      <w:r/>
      <w:bookmarkStart w:id="463" w:name="_Toc26554093"/>
      <w:r/>
      <w:bookmarkStart w:id="464" w:name="_Toc120614281"/>
      <w:r/>
      <w:bookmarkStart w:id="465" w:name="_Toc288030358"/>
      <w:r/>
      <w:bookmarkStart w:id="466" w:name="_Toc383623748"/>
      <w:r/>
      <w:bookmarkStart w:id="467" w:name="_Toc383587528"/>
      <w:r/>
      <w:bookmarkStart w:id="468" w:name="_Toc426469931"/>
      <w:r/>
      <w:bookmarkStart w:id="469" w:name="_Toc390098914"/>
      <w:r/>
      <w:bookmarkStart w:id="470" w:name="_Toc382813956"/>
      <w:r/>
      <w:bookmarkStart w:id="471" w:name="_Toc382814037"/>
      <w:r/>
      <w:bookmarkStart w:id="472" w:name="_Toc390246997"/>
      <w:r/>
      <w:bookmarkStart w:id="473" w:name="_Toc383624020"/>
      <w:r/>
      <w:bookmarkStart w:id="474" w:name="_Toc383698721"/>
      <w:r/>
      <w:bookmarkStart w:id="475" w:name="_Toc468783656"/>
      <w:r/>
      <w:bookmarkStart w:id="476" w:name="_Toc383626068"/>
      <w:r/>
      <w:bookmarkStart w:id="477" w:name="_Toc383679821"/>
      <w:r/>
      <w:bookmarkStart w:id="478" w:name="_Toc382812506"/>
      <w:r/>
      <w:bookmarkStart w:id="479" w:name="_Toc390099110"/>
      <w:r/>
      <w:bookmarkStart w:id="480" w:name="_Toc479757211"/>
      <w:r/>
      <w:bookmarkStart w:id="481" w:name="_Toc462564139"/>
      <w:r>
        <w:rPr>
          <w:rFonts w:hint="eastAsia" w:ascii="仿宋" w:hAnsi="仿宋" w:eastAsia="仿宋" w:cs="仿宋"/>
          <w:bCs/>
          <w:color w:val="auto"/>
          <w:sz w:val="32"/>
          <w:szCs w:val="32"/>
          <w:highlight w:val="none"/>
        </w:rPr>
        <w:t xml:space="preserve">  技术标准和要求</w:t>
      </w:r>
      <w:bookmarkEnd w:id="459"/>
      <w:r/>
      <w:bookmarkEnd w:id="460"/>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1</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工程概况</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1.1建设地点：拱极路西侧周边。</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1.2现场条件及周边环境情况：供应商自行踏勘。</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1.3建设内容：</w:t>
      </w:r>
      <w:r>
        <w:rPr>
          <w:rFonts w:hint="eastAsia" w:ascii="仿宋" w:hAnsi="仿宋" w:eastAsia="仿宋" w:cs="仿宋"/>
          <w:color w:val="auto"/>
          <w:highlight w:val="none"/>
        </w:rPr>
        <w:t xml:space="preserve">图纸及清单中注明的</w:t>
      </w:r>
      <w:r>
        <w:rPr>
          <w:rFonts w:hint="eastAsia" w:ascii="仿宋" w:hAnsi="仿宋" w:eastAsia="仿宋" w:cs="仿宋"/>
          <w:color w:val="auto"/>
          <w:highlight w:val="none"/>
          <w:lang w:eastAsia="zh-CN"/>
        </w:rPr>
        <w:t xml:space="preserve">拱极路西侧周边环境整治工程</w:t>
      </w:r>
      <w:r>
        <w:rPr>
          <w:rFonts w:hint="eastAsia" w:ascii="仿宋" w:hAnsi="仿宋" w:eastAsia="仿宋" w:cs="仿宋"/>
          <w:color w:val="auto"/>
          <w:highlight w:val="none"/>
        </w:rPr>
        <w:t xml:space="preserve">施工</w:t>
      </w:r>
      <w:r>
        <w:rPr>
          <w:rFonts w:hint="eastAsia" w:ascii="仿宋" w:hAnsi="仿宋" w:eastAsia="仿宋" w:cs="仿宋"/>
          <w:bCs/>
          <w:color w:val="auto"/>
          <w:highlight w:val="none"/>
        </w:rPr>
        <w:t xml:space="preserve">。</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2</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工程量清单说明（具体内容详见最高投标限价及编制说明）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2.1本工程量清单应与竞争性磋商文件、通用合同条款、专用合同条款等章节内容及图纸（如有）一起阅读和理解，相关资料请各供应商从江苏省政府采购网自行下载。</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投标报价说明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供应商无需编制工程量清单报价文件，按照预算价下浮报总价，结算时各单价直接将预算价按照成交下浮率（特指实际下浮率，</w:t>
      </w:r>
      <w:r>
        <w:rPr>
          <w:rFonts w:hint="eastAsia" w:ascii="仿宋" w:hAnsi="仿宋" w:eastAsia="仿宋" w:cs="仿宋"/>
          <w:bCs/>
          <w:color w:val="auto"/>
          <w:highlight w:val="none"/>
          <w:lang w:eastAsia="zh-CN"/>
        </w:rPr>
        <w:t xml:space="preserve">安全生产措施费</w:t>
      </w:r>
      <w:r>
        <w:rPr>
          <w:rFonts w:hint="eastAsia" w:ascii="仿宋" w:hAnsi="仿宋" w:eastAsia="仿宋" w:cs="仿宋"/>
          <w:bCs/>
          <w:color w:val="auto"/>
          <w:highlight w:val="none"/>
        </w:rPr>
        <w:t xml:space="preserve">、暂列金额、专业工程暂估价等不可竞争费用不下浮）同步下浮执行。结算时以审计后的实际工程量为准，按实结算。</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4</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其他说明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4.1本工程质量要求：合格。本工程施工必须符合国家相关规范要求，确保通过验收。</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4.2项目实施中，出现与地方行政主管部门、地方管理部门、居民有关的矛盾由成交人自行解决，产生的任何费用由供应商在投标报价时自行考虑；</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4.3施工过程中不得污染周边环境（绿化、道路等），不得对周边环境造成影响，不得因施工损坏现状，否则一切责任由供应商承担，由此造成的一切损失由成交</w:t>
      </w:r>
      <w:r>
        <w:rPr>
          <w:rFonts w:hint="eastAsia" w:ascii="仿宋" w:hAnsi="仿宋" w:eastAsia="仿宋" w:cs="仿宋"/>
          <w:b/>
          <w:bCs/>
          <w:color w:val="auto"/>
          <w:highlight w:val="none"/>
          <w:lang w:val="en-US" w:eastAsia="zh-CN"/>
        </w:rPr>
        <w:t xml:space="preserve">供应商</w:t>
      </w:r>
      <w:r>
        <w:rPr>
          <w:rFonts w:hint="eastAsia" w:ascii="仿宋" w:hAnsi="仿宋" w:eastAsia="仿宋" w:cs="仿宋"/>
          <w:b/>
          <w:bCs/>
          <w:color w:val="auto"/>
          <w:highlight w:val="none"/>
        </w:rPr>
        <w:t xml:space="preserve">承担。</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4.4安全生产</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4.4.2交通安全设施的设置方案须符合交警、城管部门、采购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的要求，施工车辆进出场地必须减速慢行，出入口必须有专人看护，确保出入口的交通安全。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4.5</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须做好现场环境保护，做好防尘、降噪等措施，费用已包含在投标报价中。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4.6施工排水（渗水、居民用水、雨水等）均包含在报价中，由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响应时综合考虑。</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4.7</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搭建的临时设施和材料堆场必须服从采购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和监理单位的统一安排。如供应方不服从，采购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有权根据项目管理规定对供应方进行处罚。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4.8在国家规定的工程合理使用期限内，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确保该项目工程的质量。因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原因致使工程在合理使用期限内造成人身和财产损害的，</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应承担损害赔偿责任。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4.9发生须紧急抢修事故，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接到事故通知后，应立即到达事故现场抢修。</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4.10本工程在施工中执行现行的国家、省级及工程所在地颁发的环保、节能、电器安装、防雷、安全、消防等有关规定。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4.11</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要对施工人员进行上岗安全培训和安全交底工作，做到规范施工，对整个工程的安全负全责，并承担因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安全措施不力造成事故的责任和因此发生的费用。在工程验收前应向采购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提供采购工程的一套完整的安全资料。本工程</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应遵守工程建设安全生产有关管理规定，严格按安全标准组织施工，并随时接受行业安全检查人员依法实施的监督检查，采取必要的安全防护措施，消除安全隐患。</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必须成立项目安全管理小组，所有工程施工过程均必须有专职安全管理人员在施工现场，实施安全监督。</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4.12</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不得借资质投标，不得挂靠有资质的单位参加投标，</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不得将工程转包或者分包。采购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发现</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有上述情况，将终止施工合同，责令成交</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立即退场，因此造成的一切损失均由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承担，今后禁止该单位参加</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的一切招标活动。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4.13</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必须及时支付材料设备供应商的合同款，</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必须按国家规定及时支付工人工资，采购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将对</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支付工人工资履行情况进行监督。采购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有权使用履约保证金支付拖欠的工人工资。如因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未能及时发放农民工工资引发农民工群体性上访事件，每发生一次群体性上访事件扣罚成交人5万元，由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承担由此产生的一切后果。</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4.14</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必须根据采购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规定的时间内拆除临时设施、施工机械及其基础，并将其垃圾运离施工现场，所发生的费用由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承担，清理完成后</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须报监理、采购人验收确认；施工场地外围5米范围内必须与施工场地内一样整洁、干净、文明施工；若采购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安排人员完成上述工作，所发生的费用将双倍从工程款中扣除。</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4.15采购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有权进行变更、对工程量进行增加、调减，这均属于合同范围，</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应及时按变更进行施工，不得以任何理由拒绝。变更（或通知书）经总监理工程师和</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工程师共同确认转交给</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才能按变更（或通知书）进行施工。</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4.16</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4.17供应商必须认真踏勘现场，考虑行人、行车干扰，相关费用已包含在供应商投标报价中。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4.18工程使用的所有材料、设备必须经</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认可后方可进场使用，如不经采购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和监理单位认可，供应商擅自进场使用的，采购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有权拒付该部分款项同时有权对供应商处违约金1万元的处罚并终止合同，同时供应商还须赔偿</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实际损失。</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4.19本工程发生工程变更或产生签证引起工程造价增减的，最终价格以“工程竣工结算核对并经采购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、供应商双方确认签字”的文件为准。</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4.20在工程施工过程中，若有新规范、新工艺、新材料推广应用的，采购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有权进行变更，变更发生后价格结算时按相关定额执行，有关材料设备有信息指导价的，按工程结算费率同比例计算；没有信息指导价的按认质认价方式定价，纳入结算总价。</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4.21供应商要充分了解项目情况，对招标控制价（或</w:t>
      </w:r>
      <w:r>
        <w:rPr>
          <w:rFonts w:hint="eastAsia" w:ascii="仿宋" w:hAnsi="仿宋" w:eastAsia="仿宋" w:cs="仿宋"/>
          <w:bCs/>
          <w:color w:val="auto"/>
          <w:highlight w:val="none"/>
        </w:rPr>
        <w:t xml:space="preserve">最高限价</w:t>
      </w:r>
      <w:r>
        <w:rPr>
          <w:rFonts w:hint="eastAsia" w:ascii="仿宋" w:hAnsi="仿宋" w:eastAsia="仿宋" w:cs="仿宋"/>
          <w:color w:val="auto"/>
          <w:highlight w:val="none"/>
        </w:rPr>
        <w:t xml:space="preserve">）如有异议，供应商需按竞争性磋商文件约定的时间提出异议，如供应商在磋商响应期间无异议，那供应商成交后不得再以任何理由向采购人提出任何费用。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4.22农民工工资支付及担保按照国家、省市相关规定执行。</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4.23供应商须重点考虑可能影响项目进度、安全、质量的各种因素，须全面服从采购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对于项目管理提出的各项要求。供应商须严格落实安全防护措施，供应商安全防护设施不到位或出现相关文件（如安全生产的相关法律、法规，建设工程的相关安全规范等）规定须暂停施工的情形，监理人有权立即责令供应商停止施工，要求供应商进行整改，供应商整改满足相关文件（如安全生产的相关法律、法规，建设工程的相关安全规范等）要求且得到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和监理人批准后方可恢复施工。</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4.24项目实施过程中，除不可抗力，项目部组成人员不得变更。采购人、行政主管部门将会加大本工程施工项目部组成人员到岗情况巡查频率和力度。对成交后供应商项目部组成人员不到岗履职、履职不到位等不良行为，经核实后行政主管部门将依法作出相关处罚。</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5</w:t>
      </w:r>
      <w:r>
        <w:rPr>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highlight w:val="none"/>
        </w:rPr>
        <w:t xml:space="preserve">商务要求</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5.1工期要求：</w:t>
      </w:r>
      <w:r>
        <w:rPr>
          <w:rFonts w:hint="eastAsia" w:ascii="仿宋" w:hAnsi="仿宋" w:eastAsia="仿宋" w:cs="仿宋"/>
          <w:color w:val="ff0000"/>
          <w:highlight w:val="none"/>
          <w:lang w:val="en-US" w:eastAsia="zh-CN"/>
        </w:rPr>
        <w:t xml:space="preserve">180</w:t>
      </w:r>
      <w:r>
        <w:rPr>
          <w:rFonts w:hint="eastAsia" w:ascii="仿宋" w:hAnsi="仿宋" w:eastAsia="仿宋" w:cs="仿宋"/>
          <w:color w:val="ff0000"/>
          <w:highlight w:val="none"/>
        </w:rPr>
        <w:t xml:space="preserve">日历天。</w:t>
      </w:r>
      <w:r/>
    </w:p>
    <w:p>
      <w:pPr>
        <w:pStyle w:val="1185"/>
        <w:ind w:firstLine="480"/>
        <w:jc w:val="both"/>
        <w:keepLines w:val="0"/>
        <w:keepNext w:val="0"/>
        <w:pageBreakBefore w:val="0"/>
        <w:spacing w:before="0" w:after="0" w:line="520" w:lineRule="exact"/>
        <w:widowControl w:val="off"/>
        <w:rPr>
          <w:rFonts w:hint="eastAsia" w:ascii="仿宋" w:hAnsi="仿宋" w:eastAsia="仿宋" w:cs="仿宋"/>
          <w:b w:val="0"/>
          <w:bCs w:val="0"/>
          <w:caps w:val="0"/>
          <w:color w:val="auto"/>
          <w:sz w:val="24"/>
          <w:szCs w:val="24"/>
          <w:highlight w:val="none"/>
        </w:rPr>
      </w:pPr>
      <w:r>
        <w:rPr>
          <w:rFonts w:hint="eastAsia" w:ascii="仿宋" w:hAnsi="仿宋" w:eastAsia="仿宋" w:cs="仿宋"/>
          <w:b w:val="0"/>
          <w:bCs w:val="0"/>
          <w:caps w:val="0"/>
          <w:color w:val="auto"/>
          <w:sz w:val="24"/>
          <w:szCs w:val="24"/>
          <w:highlight w:val="none"/>
        </w:rPr>
        <w:t xml:space="preserve">5.2付款方式：</w:t>
      </w:r>
      <w:r>
        <w:rPr>
          <w:rFonts w:hint="eastAsia" w:ascii="仿宋" w:hAnsi="仿宋" w:eastAsia="仿宋" w:cs="仿宋"/>
          <w:b w:val="0"/>
          <w:bCs w:val="0"/>
          <w:caps w:val="0"/>
          <w:color w:val="auto"/>
          <w:sz w:val="24"/>
          <w:szCs w:val="24"/>
          <w:highlight w:val="non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b w:val="0"/>
          <w:bCs w:val="0"/>
          <w:caps w:val="0"/>
          <w:color w:val="auto"/>
          <w:sz w:val="24"/>
          <w:szCs w:val="24"/>
          <w:highlight w:val="none"/>
          <w:lang w:val="en-US" w:eastAsia="zh-CN"/>
        </w:rPr>
        <w:t xml:space="preserve">已完</w:t>
      </w:r>
      <w:r>
        <w:rPr>
          <w:rFonts w:hint="eastAsia" w:ascii="仿宋" w:hAnsi="仿宋" w:eastAsia="仿宋" w:cs="仿宋"/>
          <w:b w:val="0"/>
          <w:bCs w:val="0"/>
          <w:caps w:val="0"/>
          <w:color w:val="auto"/>
          <w:sz w:val="24"/>
          <w:szCs w:val="24"/>
          <w:highlight w:val="none"/>
          <w:lang w:eastAsia="zh-CN"/>
        </w:rPr>
        <w:t xml:space="preserve">合同价的</w:t>
      </w:r>
      <w:r>
        <w:rPr>
          <w:rFonts w:hint="eastAsia" w:ascii="仿宋" w:hAnsi="仿宋" w:eastAsia="仿宋" w:cs="仿宋"/>
          <w:b w:val="0"/>
          <w:bCs w:val="0"/>
          <w:caps w:val="0"/>
          <w:color w:val="auto"/>
          <w:sz w:val="24"/>
          <w:szCs w:val="24"/>
          <w:highlight w:val="none"/>
          <w:lang w:val="en-US" w:eastAsia="zh-CN"/>
        </w:rPr>
        <w:t xml:space="preserve">85</w:t>
      </w:r>
      <w:r>
        <w:rPr>
          <w:rFonts w:hint="eastAsia" w:ascii="仿宋" w:hAnsi="仿宋" w:eastAsia="仿宋" w:cs="仿宋"/>
          <w:b w:val="0"/>
          <w:bCs w:val="0"/>
          <w:caps w:val="0"/>
          <w:color w:val="auto"/>
          <w:sz w:val="24"/>
          <w:szCs w:val="24"/>
          <w:highlight w:val="none"/>
          <w:lang w:eastAsia="zh-CN"/>
        </w:rPr>
        <w:t xml:space="preserve">%，第二年养护结束、验收合格，移交手续齐全且竣工结算核对并经双方确认签字后付至双方确认价的 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b w:val="0"/>
          <w:bCs w:val="0"/>
          <w:caps w:val="0"/>
          <w:color w:val="auto"/>
          <w:sz w:val="24"/>
          <w:szCs w:val="24"/>
          <w:highlight w:val="none"/>
          <w:lang w:val="en-US" w:eastAsia="zh-CN"/>
        </w:rPr>
        <w:t xml:space="preserve">银行</w:t>
      </w:r>
      <w:r>
        <w:rPr>
          <w:rFonts w:hint="eastAsia" w:ascii="仿宋" w:hAnsi="仿宋" w:eastAsia="仿宋" w:cs="仿宋"/>
          <w:b w:val="0"/>
          <w:bCs w:val="0"/>
          <w:caps w:val="0"/>
          <w:color w:val="auto"/>
          <w:sz w:val="24"/>
          <w:szCs w:val="24"/>
          <w:highlight w:val="none"/>
        </w:rPr>
        <w:t xml:space="preserve">保函</w:t>
      </w:r>
      <w:r>
        <w:rPr>
          <w:rFonts w:hint="eastAsia" w:ascii="仿宋" w:hAnsi="仿宋" w:eastAsia="仿宋" w:cs="仿宋"/>
          <w:b w:val="0"/>
          <w:bCs w:val="0"/>
          <w:caps w:val="0"/>
          <w:color w:val="auto"/>
          <w:sz w:val="24"/>
          <w:szCs w:val="24"/>
          <w:highlight w:val="none"/>
          <w:lang w:eastAsia="zh-CN"/>
        </w:rPr>
        <w:t xml:space="preserve">（</w:t>
      </w:r>
      <w:r>
        <w:rPr>
          <w:rFonts w:hint="eastAsia" w:ascii="仿宋" w:hAnsi="仿宋" w:eastAsia="仿宋" w:cs="仿宋"/>
          <w:b w:val="0"/>
          <w:bCs w:val="0"/>
          <w:caps w:val="0"/>
          <w:color w:val="auto"/>
          <w:sz w:val="24"/>
          <w:szCs w:val="24"/>
          <w:highlight w:val="none"/>
          <w:lang w:val="en-US" w:eastAsia="zh-CN"/>
        </w:rPr>
        <w:t xml:space="preserve">保险</w:t>
      </w:r>
      <w:r>
        <w:rPr>
          <w:rFonts w:hint="eastAsia" w:ascii="仿宋" w:hAnsi="仿宋" w:eastAsia="仿宋" w:cs="仿宋"/>
          <w:b w:val="0"/>
          <w:bCs w:val="0"/>
          <w:caps w:val="0"/>
          <w:color w:val="auto"/>
          <w:sz w:val="24"/>
          <w:szCs w:val="24"/>
          <w:highlight w:val="non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 w:val="0"/>
          <w:bCs w:val="0"/>
          <w:caps w:val="0"/>
          <w:color w:val="auto"/>
          <w:sz w:val="24"/>
          <w:szCs w:val="24"/>
          <w:highlight w:val="none"/>
          <w:lang w:val="en-US" w:eastAsia="zh-CN"/>
        </w:rPr>
        <w:t xml:space="preserve">相关规定</w:t>
      </w:r>
      <w:r>
        <w:rPr>
          <w:rFonts w:hint="eastAsia" w:ascii="仿宋" w:hAnsi="仿宋" w:eastAsia="仿宋" w:cs="仿宋"/>
          <w:b w:val="0"/>
          <w:bCs w:val="0"/>
          <w:caps w:val="0"/>
          <w:color w:val="auto"/>
          <w:sz w:val="24"/>
          <w:szCs w:val="24"/>
          <w:highlight w:val="none"/>
          <w:lang w:eastAsia="zh-CN"/>
        </w:rPr>
        <w:t xml:space="preserve">要求，按月及时足额从农民工工资专用账户中拨付人工费用。如农民工工资专用账户资金使用完毕，则发包人将</w:t>
      </w:r>
      <w:r>
        <w:rPr>
          <w:rFonts w:hint="eastAsia" w:ascii="仿宋" w:hAnsi="仿宋" w:eastAsia="仿宋" w:cs="仿宋"/>
          <w:b w:val="0"/>
          <w:bCs w:val="0"/>
          <w:caps w:val="0"/>
          <w:color w:val="auto"/>
          <w:sz w:val="24"/>
          <w:szCs w:val="24"/>
          <w:highlight w:val="none"/>
          <w:lang w:val="en-US" w:eastAsia="zh-CN"/>
        </w:rPr>
        <w:t xml:space="preserve">根据相关规定</w:t>
      </w:r>
      <w:r>
        <w:rPr>
          <w:rFonts w:hint="eastAsia" w:ascii="仿宋" w:hAnsi="仿宋" w:eastAsia="仿宋" w:cs="仿宋"/>
          <w:b w:val="0"/>
          <w:bCs w:val="0"/>
          <w:caps w:val="0"/>
          <w:color w:val="auto"/>
          <w:sz w:val="24"/>
          <w:szCs w:val="24"/>
          <w:highlight w:val="none"/>
          <w:lang w:eastAsia="zh-CN"/>
        </w:rPr>
        <w:t xml:space="preserve">按月及时足额拨付人工费用</w:t>
      </w:r>
      <w:r>
        <w:rPr>
          <w:rFonts w:hint="eastAsia" w:ascii="仿宋" w:hAnsi="仿宋" w:eastAsia="仿宋" w:cs="仿宋"/>
          <w:b w:val="0"/>
          <w:bCs w:val="0"/>
          <w:caps w:val="0"/>
          <w:color w:val="auto"/>
          <w:sz w:val="24"/>
          <w:szCs w:val="24"/>
          <w:highlight w:val="none"/>
        </w:rPr>
        <w:t xml:space="preserve">。</w:t>
      </w:r>
      <w:r/>
    </w:p>
    <w:p>
      <w:pPr>
        <w:pStyle w:val="1185"/>
        <w:ind w:firstLine="420"/>
        <w:jc w:val="center"/>
        <w:spacing w:before="0" w:after="0" w:line="46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bookmarkStart w:id="482" w:name="_Toc26939"/>
      <w:r/>
      <w:bookmarkStart w:id="483" w:name="_Toc3533"/>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t xml:space="preserve">第五章 </w:t>
      </w:r>
      <w:bookmarkEnd w:id="461"/>
      <w:r/>
      <w:bookmarkEnd w:id="462"/>
      <w:r/>
      <w:bookmarkEnd w:id="463"/>
      <w:r/>
      <w:bookmarkEnd w:id="464"/>
      <w:r/>
      <w:bookmarkEnd w:id="465"/>
      <w:r>
        <w:rPr>
          <w:rFonts w:hint="eastAsia" w:ascii="仿宋" w:hAnsi="仿宋" w:eastAsia="仿宋" w:cs="仿宋"/>
          <w:caps w:val="0"/>
          <w:color w:val="auto"/>
          <w:sz w:val="32"/>
          <w:szCs w:val="32"/>
          <w:highlight w:val="none"/>
        </w:rPr>
        <w:t xml:space="preserve"> 响应文件的编制及格式</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2"/>
      <w:r/>
      <w:bookmarkEnd w:id="483"/>
      <w:r/>
      <w:bookmarkStart w:id="484" w:name="_Hlt26955039"/>
      <w:r/>
      <w:bookmarkEnd w:id="484"/>
      <w:r/>
      <w:bookmarkStart w:id="485" w:name="_Hlt26671244"/>
      <w:r/>
      <w:bookmarkEnd w:id="485"/>
      <w:r/>
      <w:bookmarkStart w:id="486" w:name="_Toc288030359"/>
      <w:r/>
      <w:bookmarkStart w:id="487" w:name="_Toc26554094"/>
      <w:r/>
      <w:bookmarkStart w:id="488" w:name="_Toc282446331"/>
      <w:r/>
      <w:bookmarkStart w:id="489" w:name="_Toc120614282"/>
      <w:r/>
      <w:bookmarkStart w:id="490" w:name="_Toc49090576"/>
      <w:r/>
      <w:r/>
    </w:p>
    <w:p>
      <w:pPr>
        <w:spacing w:after="60" w:line="42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1.响应文件的构成</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（6）供应商认为应列入响应文件的其他材料</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2.响应文件的编制内容及编制要求</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2.1.2磋商报价表中的价格应与响应文件中响应函中的价格一致。</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2.1.3磋商报价表格式见附件。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2.2.2响应函及附录应加盖供应商法人公章并经法定代表人或经其正式授权的代表签名或盖章。授权代表签名或盖章时，须将《法定代表人授权委托书》及其附件附在响应文件中。</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2.2.3响应函及附录和法定代表人授权委托书的格式见附件。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2.3.1该部分内容是资格性审查和综合评分的依据，供应商应根据第三章竞争性磋商的评审内容和评审标准提供相应的材料。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2.3.2资格及资信证明文件应包括而不限于以下内容：</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（1）供应商基本资格条件承诺书</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（2）法定代表人授权委托书（法定代表人参加投标的提供法定代表人身份证明书，格式附后）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（3）供应商营业执照</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（4）供应商资质证书</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rPr>
          <w:rFonts w:hint="eastAsia" w:ascii="仿宋" w:hAnsi="仿宋" w:eastAsia="仿宋" w:cs="仿宋"/>
          <w:bCs/>
          <w:color w:val="auto"/>
          <w:highlight w:val="none"/>
        </w:rPr>
        <w:t xml:space="preserve">、安全生产许可证</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（5）拟派项目负责人注册建造师证书或职称证书、安全生产考核合格证书、任职信息截图</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（6）供应商为项目负责人缴纳养老保险的证明材料（具体要求见竞争性磋商公告）</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（7）诚信投标承诺书（格式附后）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（8）中小企业声明函、监狱企业证明、残疾人福利性单位声明函</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（9）供应商认为需要提供的其他资格及资信证明文件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根据磋商文件要求提供技术标准和要求响应承诺。</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对照第三章竞争性磋商中的综合评分中的评审因素，针对本采购项目特点，自行编制。</w:t>
      </w:r>
      <w:r/>
    </w:p>
    <w:p>
      <w:pPr>
        <w:ind w:firstLine="482"/>
        <w:keepLines w:val="0"/>
        <w:keepNext w:val="0"/>
        <w:pageBreakBefore w:val="0"/>
        <w:spacing w:after="60" w:line="480" w:lineRule="exact"/>
        <w:widowControl w:val="off"/>
        <w:rPr>
          <w:rFonts w:hint="eastAsia" w:ascii="仿宋" w:hAnsi="仿宋" w:eastAsia="仿宋" w:cs="仿宋"/>
          <w:b/>
          <w:color w:val="auto"/>
          <w:sz w:val="21"/>
          <w:szCs w:val="21"/>
          <w:highlight w:val="none"/>
        </w:rPr>
      </w:pPr>
      <w:r>
        <w:rPr>
          <w:rFonts w:hint="eastAsia" w:ascii="仿宋" w:hAnsi="仿宋" w:eastAsia="仿宋" w:cs="仿宋"/>
          <w:b/>
          <w:color w:val="auto"/>
          <w:highlight w:val="none"/>
        </w:rPr>
        <w:t xml:space="preserve">2.6供应商认为应列入响应文件的其他材料</w:t>
      </w:r>
      <w:bookmarkEnd w:id="486"/>
      <w:r/>
      <w:bookmarkEnd w:id="487"/>
      <w:r/>
      <w:bookmarkEnd w:id="488"/>
      <w:r/>
      <w:bookmarkEnd w:id="489"/>
      <w:r/>
      <w:bookmarkEnd w:id="490"/>
      <w:r/>
      <w:r/>
    </w:p>
    <w:p>
      <w:pPr>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1186"/>
        <w:ind w:firstLine="0"/>
        <w:rPr>
          <w:rFonts w:hint="eastAsia" w:ascii="仿宋" w:hAnsi="仿宋" w:eastAsia="仿宋" w:cs="仿宋"/>
          <w:color w:val="auto"/>
          <w:highlight w:val="none"/>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rPr>
          <w:rFonts w:hint="eastAsia" w:ascii="仿宋" w:hAnsi="仿宋" w:eastAsia="仿宋" w:cs="仿宋"/>
          <w:color w:val="auto"/>
          <w:highlight w:val="none"/>
        </w:rPr>
      </w:r>
      <w:r/>
    </w:p>
    <w:p>
      <w:pPr>
        <w:spacing w:after="60"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3.响应文件参考格式</w:t>
      </w:r>
      <w:r/>
    </w:p>
    <w:p>
      <w:pPr>
        <w:spacing w:after="60" w:line="420" w:lineRule="exact"/>
        <w:rPr>
          <w:rFonts w:hint="eastAsia" w:ascii="仿宋" w:hAnsi="仿宋" w:eastAsia="仿宋" w:cs="仿宋"/>
          <w:bCs/>
          <w:color w:val="auto"/>
          <w:szCs w:val="21"/>
          <w:highlight w:val="none"/>
        </w:rPr>
      </w:pPr>
      <w:r>
        <w:rPr>
          <w:rFonts w:hint="eastAsia" w:ascii="仿宋" w:hAnsi="仿宋" w:eastAsia="仿宋" w:cs="仿宋"/>
          <w:bCs/>
          <w:color w:val="auto"/>
          <w:sz w:val="28"/>
          <w:szCs w:val="28"/>
          <w:highlight w:val="none"/>
        </w:rPr>
        <w:t xml:space="preserve">3.1响应文件封面格式</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响应文件</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项目（标包）名称：</w:t>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160"/>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供应商名称：</w:t>
      </w:r>
      <w:r>
        <w:rPr>
          <w:rFonts w:hint="eastAsia" w:ascii="仿宋" w:hAnsi="仿宋" w:eastAsia="仿宋" w:cs="仿宋"/>
          <w:bCs/>
          <w:color w:val="auto"/>
          <w:highlight w:val="none"/>
          <w:u w:val="single"/>
        </w:rPr>
        <w:t xml:space="preserve">  （盖法人公章）    </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联系人：</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联系电话：</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邮箱：</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日 期：   年   月   日   </w:t>
      </w:r>
      <w:r/>
    </w:p>
    <w:p>
      <w:pPr>
        <w:spacing w:after="60"/>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88"/>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3.2磋商报价表</w:t>
      </w:r>
      <w:r/>
    </w:p>
    <w:p>
      <w:pPr>
        <w:jc w:val="center"/>
        <w:spacing w:after="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磋商报价表</w:t>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按“江苏省政府采购管理交易系统（苏采云）”中格式填写。</w:t>
      </w:r>
      <w:r/>
    </w:p>
    <w:p>
      <w:pPr>
        <w:spacing w:before="156" w:line="360" w:lineRule="auto"/>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3.3响应函</w:t>
      </w:r>
      <w:r/>
    </w:p>
    <w:p>
      <w:pPr>
        <w:jc w:val="center"/>
        <w:spacing w:line="5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响 应 函</w:t>
      </w:r>
      <w:r/>
    </w:p>
    <w:p>
      <w:pPr>
        <w:ind w:firstLine="560"/>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致泰兴市市政公用事业服务中心（市园林绿化服务中心、市城建档案馆）：</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9"/>
          <w:rFonts w:hint="eastAsia" w:ascii="仿宋" w:hAnsi="仿宋" w:eastAsia="仿宋" w:cs="仿宋"/>
          <w:bCs/>
          <w:color w:val="auto"/>
          <w:sz w:val="24"/>
          <w:highlight w:val="none"/>
        </w:rPr>
      </w:pPr>
      <w:r>
        <w:rPr>
          <w:rFonts w:hint="eastAsia" w:ascii="仿宋" w:hAnsi="仿宋" w:eastAsia="仿宋" w:cs="仿宋"/>
          <w:bCs/>
          <w:color w:val="auto"/>
          <w:highlight w:val="none"/>
        </w:rPr>
        <w:t xml:space="preserve">我方愿意提供江苏</w:t>
      </w:r>
      <w:r>
        <w:rPr>
          <w:rFonts w:hint="eastAsia" w:ascii="仿宋" w:hAnsi="仿宋" w:eastAsia="仿宋" w:cs="仿宋"/>
          <w:bCs/>
          <w:color w:val="auto"/>
          <w:highlight w:val="none"/>
          <w:lang w:val="en-US" w:eastAsia="zh-CN"/>
        </w:rPr>
        <w:t xml:space="preserve">建泰</w:t>
      </w:r>
      <w:r>
        <w:rPr>
          <w:rFonts w:hint="eastAsia" w:ascii="仿宋" w:hAnsi="仿宋" w:eastAsia="仿宋" w:cs="仿宋"/>
          <w:bCs/>
          <w:color w:val="auto"/>
          <w:highlight w:val="none"/>
        </w:rPr>
        <w:t xml:space="preserve">工程项目管理有限公司在竞争性磋商文件中要求的文件、资料。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如果我方被确定为成交供应商，我方愿意</w:t>
      </w:r>
      <w:r>
        <w:rPr>
          <w:rFonts w:hint="eastAsia" w:ascii="仿宋" w:hAnsi="仿宋" w:eastAsia="仿宋" w:cs="仿宋"/>
          <w:color w:val="auto"/>
          <w:highlight w:val="none"/>
        </w:rPr>
        <w:t xml:space="preserve">按照要求缴纳履约保证金</w:t>
      </w:r>
      <w:r>
        <w:rPr>
          <w:rFonts w:hint="eastAsia" w:ascii="仿宋" w:hAnsi="仿宋" w:eastAsia="仿宋" w:cs="仿宋"/>
          <w:bCs/>
          <w:color w:val="auto"/>
          <w:highlight w:val="none"/>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供应商名称（盖章）：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法定代表人（签字或盖章）：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电话：                              传真：</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通讯地址：                          邮编：</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邮箱：</w:t>
      </w:r>
      <w:r/>
    </w:p>
    <w:p>
      <w:pPr>
        <w:jc w:val="center"/>
        <w:rPr>
          <w:rFonts w:hint="eastAsia" w:ascii="仿宋" w:hAnsi="仿宋" w:eastAsia="仿宋" w:cs="仿宋"/>
          <w:color w:val="auto"/>
          <w:highlight w:val="none"/>
        </w:rPr>
      </w:pPr>
      <w:r>
        <w:rPr>
          <w:rFonts w:hint="eastAsia" w:ascii="仿宋" w:hAnsi="仿宋" w:eastAsia="仿宋" w:cs="仿宋"/>
          <w:b/>
          <w:bCs/>
          <w:color w:val="auto"/>
          <w:szCs w:val="21"/>
          <w:highlight w:val="none"/>
        </w:rPr>
        <w:br w:type="page" w:clear="all"/>
      </w:r>
      <w:r>
        <w:rPr>
          <w:rFonts w:hint="eastAsia" w:ascii="仿宋" w:hAnsi="仿宋" w:eastAsia="仿宋" w:cs="仿宋"/>
          <w:bCs/>
          <w:color w:val="auto"/>
          <w:sz w:val="28"/>
          <w:szCs w:val="28"/>
          <w:highlight w:val="none"/>
        </w:rPr>
        <w:t xml:space="preserve">响应函附录</w:t>
      </w:r>
      <w:r/>
    </w:p>
    <w:p>
      <w:pPr>
        <w:pStyle w:val="1190"/>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9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796"/>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项目（标包）名称</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拱极路西侧周边环境整治工程</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投标总报价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拟派项目负责人</w:t>
            </w:r>
            <w:r/>
          </w:p>
        </w:tc>
        <w:tc>
          <w:tcPr>
            <w:tcW w:w="5589" w:type="dxa"/>
            <w:vAlign w:val="center"/>
            <w:textDirection w:val="lrTb"/>
            <w:noWrap w:val="false"/>
          </w:tcPr>
          <w:p>
            <w:pPr>
              <w:ind w:firstLine="16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质量标准</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合格</w:t>
            </w:r>
            <w:r/>
          </w:p>
        </w:tc>
      </w:tr>
    </w:tbl>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jc w:val="left"/>
        <w:widowControl/>
        <w:rPr>
          <w:rFonts w:hint="eastAsia" w:ascii="仿宋" w:hAnsi="仿宋" w:eastAsia="仿宋" w:cs="仿宋"/>
          <w:color w:val="auto"/>
          <w:sz w:val="28"/>
          <w:szCs w:val="28"/>
          <w:highlight w:val="none"/>
        </w:rPr>
        <w:outlineLvl w:val="2"/>
      </w:pPr>
      <w:r>
        <w:rPr>
          <w:rFonts w:hint="eastAsia" w:ascii="仿宋" w:hAnsi="仿宋" w:eastAsia="仿宋" w:cs="仿宋"/>
          <w:b/>
          <w:bCs/>
          <w:color w:val="auto"/>
          <w:szCs w:val="21"/>
          <w:highlight w:val="none"/>
        </w:rPr>
        <w:br w:type="page" w:clear="all"/>
      </w:r>
      <w:r>
        <w:rPr>
          <w:rFonts w:hint="eastAsia" w:ascii="仿宋" w:hAnsi="仿宋" w:eastAsia="仿宋" w:cs="仿宋"/>
          <w:color w:val="auto"/>
          <w:sz w:val="28"/>
          <w:szCs w:val="28"/>
          <w:highlight w:val="none"/>
        </w:rPr>
        <w:t xml:space="preserve">3.4供应商基本资格条件承诺书</w:t>
      </w:r>
      <w:r/>
    </w:p>
    <w:p>
      <w:pPr>
        <w:jc w:val="center"/>
        <w:rPr>
          <w:rFonts w:hint="eastAsia" w:ascii="仿宋" w:hAnsi="仿宋" w:eastAsia="仿宋" w:cs="仿宋"/>
          <w:b/>
          <w:color w:val="auto"/>
          <w:sz w:val="30"/>
          <w:szCs w:val="30"/>
          <w:highlight w:val="none"/>
        </w:rPr>
        <w:outlineLvl w:val="4"/>
      </w:pPr>
      <w:r>
        <w:rPr>
          <w:rFonts w:hint="eastAsia" w:ascii="仿宋" w:hAnsi="仿宋" w:eastAsia="仿宋" w:cs="仿宋"/>
          <w:b/>
          <w:color w:val="auto"/>
          <w:sz w:val="30"/>
          <w:szCs w:val="30"/>
          <w:highlight w:val="none"/>
        </w:rPr>
        <w:t xml:space="preserve">供应商基本资格条件承诺书</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一、按照《政府采购法》第二十二条规定的供应商基本资格条件，我公司郑重承诺如下：</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1.我公司具有独立承担民事责任的能力；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rPr>
        <w:t xml:space="preserve">2.我公司具有</w:t>
      </w:r>
      <w:r>
        <w:rPr>
          <w:rFonts w:hint="eastAsia" w:ascii="仿宋" w:hAnsi="仿宋" w:eastAsia="仿宋" w:cs="仿宋"/>
          <w:color w:val="auto"/>
          <w:highlight w:val="none"/>
          <w:shd w:val="clear" w:color="auto" w:fill="ffffff"/>
        </w:rPr>
        <w:t xml:space="preserve">良好的商业信誉和健全的财务会计制度；</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3.我公司具有履行合同所必须的设备和专业技术能力；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4.我公司具有依法缴纳税收和社会保障资金的良好记录；</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5.我公司参加政府采购活动前三年内，在经营活动中没有重大违法记录；</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6.我公司未列入在信用中国网站（www.creditchina.gov.cn）“失信被执行人”、“重大税收违法</w:t>
      </w:r>
      <w:r>
        <w:rPr>
          <w:rFonts w:hint="eastAsia" w:ascii="仿宋" w:hAnsi="仿宋" w:eastAsia="仿宋" w:cs="仿宋"/>
          <w:color w:val="auto"/>
          <w:highlight w:val="none"/>
          <w:shd w:val="clear" w:color="auto" w:fill="ffffff"/>
          <w:lang w:val="en-US" w:eastAsia="zh-CN"/>
        </w:rPr>
        <w:t xml:space="preserve">失信主体</w:t>
      </w:r>
      <w:r>
        <w:rPr>
          <w:rFonts w:hint="eastAsia" w:ascii="仿宋" w:hAnsi="仿宋" w:eastAsia="仿宋" w:cs="仿宋"/>
          <w:color w:val="auto"/>
          <w:highlight w:val="none"/>
          <w:shd w:val="clear" w:color="auto" w:fill="ffffff"/>
        </w:rPr>
        <w:t xml:space="preserve">”中，也未列入中国政府采购网（www.ccgp.gov.cn）“政府采购严重违法失信行为记录名单”中</w:t>
      </w:r>
      <w:r>
        <w:rPr>
          <w:rFonts w:hint="eastAsia" w:ascii="仿宋" w:hAnsi="仿宋" w:eastAsia="仿宋" w:cs="仿宋"/>
          <w:color w:val="auto"/>
          <w:highlight w:val="none"/>
        </w:rPr>
        <w:t xml:space="preserve">。</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二、</w:t>
      </w:r>
      <w:r>
        <w:rPr>
          <w:rFonts w:hint="eastAsia" w:ascii="仿宋" w:hAnsi="仿宋" w:eastAsia="仿宋" w:cs="仿宋"/>
          <w:color w:val="auto"/>
          <w:highlight w:val="none"/>
        </w:rPr>
        <w:t xml:space="preserve">我公司承诺：在本次响应过程中，我公司不存在本项目竞争性磋商文件第二章第1.4.4条所列情形之一。</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spacing w:before="156"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highlight w:val="none"/>
        </w:rPr>
        <w:br w:type="page" w:clear="all"/>
      </w:r>
      <w:r>
        <w:rPr>
          <w:rFonts w:hint="eastAsia" w:ascii="仿宋" w:hAnsi="仿宋" w:eastAsia="仿宋" w:cs="仿宋"/>
          <w:color w:val="auto"/>
          <w:sz w:val="28"/>
          <w:szCs w:val="28"/>
          <w:highlight w:val="none"/>
        </w:rPr>
        <w:t xml:space="preserve">3.5中小企业声明函、监狱企业证明、残疾人福利性单位声明函格式</w:t>
      </w:r>
      <w:r/>
    </w:p>
    <w:p>
      <w:pPr>
        <w:pStyle w:val="1144"/>
        <w:ind w:firstLine="602"/>
        <w:jc w:val="center"/>
        <w:spacing w:line="40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中小企业声明函（工程）</w:t>
      </w:r>
      <w:r/>
    </w:p>
    <w:p>
      <w:pPr>
        <w:pStyle w:val="1144"/>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（注：符合条件的请提供本函，不符合的不提供本函）</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采购活动，工程的施工单位全部为符合政策要求的中小微企业。相关企业（含联合体中的中小企业、签订分包意向协议的中小企业）的具体情况如下：</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 从业人员、营业收入、资产总额填报上一年度数据，无上一年度数据的新成立企业可不填报。</w:t>
      </w:r>
      <w:r/>
    </w:p>
    <w:p>
      <w:pPr>
        <w:pStyle w:val="1144"/>
        <w:ind w:firstLine="40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2、中小企业划分标准详见“工信部联企业〔2011〕300号通知中的《中小企业划型标准规定》。</w:t>
      </w:r>
      <w:r/>
    </w:p>
    <w:p>
      <w:pPr>
        <w:ind w:firstLine="40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4、供应商提供的声明函内容不实的，属于提供虚假材料谋取中标、成交，依照《中华人民共和国政府采购法》等国家有关规定追究相应责任。</w:t>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监狱和戒毒企业（监狱企业）证明</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（注：符合条件的监狱企业请提供，不符合的不提供）</w:t>
      </w:r>
      <w:r/>
    </w:p>
    <w:p>
      <w:pPr>
        <w:pStyle w:val="1191"/>
        <w:spacing w:before="156" w:line="40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提供由省级以上监狱管理局、戒毒管理局（含新疆生产建设兵团）出具的属于监狱企业的证明文件。</w:t>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残疾人福利性单位声明函</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（注：符合条件的残疾人福利性单位请提供本函，不符合的不提供本函）</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本单位对上述声明的真实性负责。如有虚假，将依法承担相应责任。</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单位名称（盖章）：</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w:t>
      </w:r>
      <w:r/>
    </w:p>
    <w:p>
      <w:pPr>
        <w:jc w:val="left"/>
        <w:spacing w:line="40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8"/>
          <w:szCs w:val="28"/>
          <w:highlight w:val="none"/>
        </w:rPr>
        <w:t xml:space="preserve">3.6法定代表人身份证明书</w:t>
      </w:r>
      <w:r/>
    </w:p>
    <w:p>
      <w:pPr>
        <w:jc w:val="left"/>
        <w:spacing w:before="156" w:after="156" w:line="420" w:lineRule="exact"/>
        <w:tabs>
          <w:tab w:val="left" w:pos="2783" w:leader="none"/>
          <w:tab w:val="center" w:pos="4932"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t xml:space="preserve">法定代表人身份证明书</w:t>
      </w:r>
      <w:r/>
    </w:p>
    <w:p>
      <w:pP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612"/>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单位性质：</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成立时间：年月日</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经营期限：</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    名： 性别：年龄：</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身份证号码：</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系</w:t>
      </w:r>
      <w:r>
        <w:rPr>
          <w:rFonts w:hint="eastAsia" w:ascii="仿宋" w:hAnsi="仿宋" w:eastAsia="仿宋" w:cs="仿宋"/>
          <w:color w:val="auto"/>
          <w:highlight w:val="none"/>
          <w:u w:val="single"/>
        </w:rPr>
        <w:t xml:space="preserve">          （供应商单位名称）         </w:t>
      </w:r>
      <w:r>
        <w:rPr>
          <w:rFonts w:hint="eastAsia" w:ascii="仿宋" w:hAnsi="仿宋" w:eastAsia="仿宋" w:cs="仿宋"/>
          <w:color w:val="auto"/>
          <w:highlight w:val="none"/>
        </w:rPr>
        <w:t xml:space="preserve">的法定代表人。</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特此证明。</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（须附身份证复印件）</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440"/>
        <w:spacing w:line="420" w:lineRule="exact"/>
        <w:tabs>
          <w:tab w:val="left" w:pos="720" w:leader="none"/>
          <w:tab w:val="left" w:pos="900" w:leader="none"/>
        </w:tabs>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供应商：</w:t>
      </w:r>
      <w:r>
        <w:rPr>
          <w:rFonts w:hint="eastAsia" w:ascii="仿宋" w:hAnsi="仿宋" w:eastAsia="仿宋" w:cs="仿宋"/>
          <w:color w:val="auto"/>
          <w:highlight w:val="none"/>
          <w:u w:val="single"/>
        </w:rPr>
        <w:t xml:space="preserve">             （盖公章）</w:t>
      </w:r>
      <w:r/>
    </w:p>
    <w:p>
      <w:pPr>
        <w:ind w:firstLine="444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法定代表人签名：</w:t>
      </w:r>
      <w:r/>
    </w:p>
    <w:p>
      <w:pPr>
        <w:ind w:firstLine="444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期：年月日</w:t>
      </w:r>
      <w:r/>
    </w:p>
    <w:p>
      <w:pPr>
        <w:jc w:val="left"/>
        <w:spacing w:line="600" w:lineRule="exact"/>
        <w:rPr>
          <w:rFonts w:hint="eastAsia" w:ascii="仿宋" w:hAnsi="仿宋" w:eastAsia="仿宋" w:cs="仿宋"/>
          <w:color w:val="auto"/>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color w:val="auto"/>
          <w:sz w:val="28"/>
          <w:szCs w:val="28"/>
          <w:highlight w:val="none"/>
        </w:rPr>
        <w:t xml:space="preserve">3.7法定代表人授权委托书</w:t>
      </w:r>
      <w:r/>
    </w:p>
    <w:p>
      <w:pPr>
        <w:ind w:firstLine="560"/>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法定代表人授权委托书</w:t>
      </w:r>
      <w:r/>
    </w:p>
    <w:p>
      <w:pPr>
        <w:ind w:firstLine="560"/>
        <w:jc w:val="cente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受委托人居民身份证号码：</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受委托人电话：</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现委托上述受委托人在</w:t>
      </w:r>
      <w:r>
        <w:rPr>
          <w:rFonts w:hint="eastAsia" w:ascii="仿宋" w:hAnsi="仿宋" w:eastAsia="仿宋" w:cs="仿宋"/>
          <w:color w:val="auto"/>
          <w:highlight w:val="none"/>
          <w:u w:val="single"/>
        </w:rPr>
        <w:t xml:space="preserve">         （采购项目名称）         </w:t>
      </w:r>
      <w:r>
        <w:rPr>
          <w:rFonts w:hint="eastAsia" w:ascii="仿宋" w:hAnsi="仿宋" w:eastAsia="仿宋" w:cs="仿宋"/>
          <w:color w:val="auto"/>
          <w:highlight w:val="none"/>
        </w:rPr>
        <w:t xml:space="preserve">竞争性磋商活动中，作为委托人的授权委托人。</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委托期限自年月日起，至 年月日止。</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（须附法定代表人、受委托人身份证复印件）</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委托人（盖法人公章）：</w:t>
      </w:r>
      <w:r/>
    </w:p>
    <w:p>
      <w:pPr>
        <w:ind w:left="3635" w:hanging="300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法定代表人（签名或盖章）：</w:t>
      </w:r>
      <w:r/>
    </w:p>
    <w:p>
      <w:pPr>
        <w:ind w:left="3635" w:hanging="174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受委托人（签名或盖章）：</w:t>
      </w:r>
      <w:r/>
    </w:p>
    <w:p>
      <w:pPr>
        <w:ind w:firstLine="4046"/>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    年  月  日</w:t>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3.8诚信投标承诺书</w:t>
      </w:r>
      <w:r/>
    </w:p>
    <w:p>
      <w:pPr>
        <w:pStyle w:val="1184"/>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诚信投标承诺书</w:t>
      </w:r>
      <w:r/>
    </w:p>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（采购人）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u w:val="single"/>
        </w:rPr>
        <w:t xml:space="preserve">       （供应商名称）</w:t>
      </w:r>
      <w:r>
        <w:rPr>
          <w:rFonts w:hint="eastAsia" w:ascii="仿宋" w:hAnsi="仿宋" w:eastAsia="仿宋" w:cs="仿宋"/>
          <w:color w:val="auto"/>
          <w:highlight w:val="none"/>
        </w:rPr>
        <w:t xml:space="preserve">自愿参加</w:t>
      </w:r>
      <w:r>
        <w:rPr>
          <w:rFonts w:hint="eastAsia" w:ascii="仿宋" w:hAnsi="仿宋" w:eastAsia="仿宋" w:cs="仿宋"/>
          <w:color w:val="auto"/>
          <w:highlight w:val="none"/>
          <w:u w:val="single"/>
        </w:rPr>
        <w:t xml:space="preserve">              （项目名称）</w:t>
      </w:r>
      <w:r>
        <w:rPr>
          <w:rFonts w:hint="eastAsia" w:ascii="仿宋" w:hAnsi="仿宋" w:eastAsia="仿宋" w:cs="仿宋"/>
          <w:color w:val="auto"/>
          <w:highlight w:val="none"/>
        </w:rPr>
        <w:t xml:space="preserve">的竞争性磋商活动，并做如下承诺：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1.在本项目的竞争性磋商活动中，自觉遵守相关法律法规的规定，遵循诚实信用的原则。</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2.响应文件中所有内容均为我单位真实意思表达，且均已核实并保证真实有效。</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3.无法律、法规及磋商文件中规定的限制参加投标的行为。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4.不以他人名义投标或者以其他方式弄虚作假，骗取成交。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6.公平竞争，不背后搞小动作，无恶意投诉、诋毁、排挤其他供应商的行为。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7.不向采购人（招标代理）或者磋商小组成员行贿、打招呼，以谋取成交。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8.成交后在响应文件规定的时间内依法与采购人签订合同。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9.不进行缺乏事实根据或法律依据的投诉。</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10.本公司拟派往本工程的项目负责人现阶段没有担任其他在建工程项目的项目经理。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11.本公司拟派往本工程的项目负责人未同时在两个或者两个以上单位受聘或者执业。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12.无建筑市场不良行为在江苏建设工程招标网、泰州市住房和城乡建设局官网、泰州市公共资源交易平台上被曝光。</w:t>
      </w:r>
      <w:r/>
    </w:p>
    <w:p>
      <w:pPr>
        <w:ind w:left="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13.不存在竞争性磋商文件第二章供应商须知第1.4.4项规定的情形。</w:t>
      </w:r>
      <w:r>
        <w:rPr>
          <w:rFonts w:hint="eastAsia" w:ascii="仿宋" w:hAnsi="仿宋" w:eastAsia="仿宋" w:cs="仿宋"/>
          <w:color w:val="auto"/>
          <w:highlight w:val="none"/>
        </w:rPr>
        <w:br/>
      </w:r>
      <w:r>
        <w:rPr>
          <w:rFonts w:hint="eastAsia" w:ascii="仿宋" w:hAnsi="仿宋" w:eastAsia="仿宋" w:cs="仿宋"/>
          <w:color w:val="auto"/>
          <w:highlight w:val="none"/>
        </w:rPr>
        <w:t xml:space="preserve">14.符合竞争性磋商公告二.（三）.</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二.（三）.</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、的规定。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如我单位违反上述承诺内容，自愿接受采购人、主管部门调查处理，并承担由此引发的一切后果。</w:t>
      </w:r>
      <w:r/>
    </w:p>
    <w:p>
      <w:p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szCs w:val="21"/>
          <w:highlight w:val="none"/>
        </w:rPr>
        <w:t xml:space="preserve">承诺人（盖法人公章）</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96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w:t>
      </w:r>
      <w:r/>
    </w:p>
    <w:p>
      <w:pPr>
        <w:ind w:left="3" w:right="1" w:firstLine="504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3.9技术标准和要求响应承诺</w:t>
      </w:r>
      <w:r/>
    </w:p>
    <w:p>
      <w:pPr>
        <w:jc w:val="center"/>
        <w:spacing w:line="600" w:lineRule="exact"/>
        <w:rPr>
          <w:rFonts w:hint="eastAsia" w:ascii="仿宋" w:hAnsi="仿宋" w:eastAsia="仿宋" w:cs="仿宋"/>
          <w:color w:val="auto"/>
          <w:sz w:val="44"/>
          <w:szCs w:val="44"/>
          <w:highlight w:val="none"/>
        </w:rPr>
      </w:pPr>
      <w:r>
        <w:rPr>
          <w:rFonts w:hint="eastAsia" w:ascii="仿宋" w:hAnsi="仿宋" w:eastAsia="仿宋" w:cs="仿宋"/>
          <w:color w:val="auto"/>
          <w:sz w:val="28"/>
          <w:szCs w:val="28"/>
          <w:highlight w:val="none"/>
        </w:rPr>
        <w:t xml:space="preserve">技术标准和要求响应承诺</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二、技术要求完全响应，详细内容以竞争性磋商文件要求和磋商变动情况为准。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三、商务要求完全响应，详细内容以竞争性磋商文件要求和磋商变动情况为准。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四、合同草案条款完全响应，详细内容以竞争性磋商文件要求和磋商变动情况为准。</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ind w:firstLine="3920"/>
        <w:spacing w:before="163" w:line="5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3920"/>
        <w:spacing w:before="163"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spacing w:line="5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3.10企业综合实力证明材料</w:t>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3.11供应商认为应列入响应文件的其他材料</w:t>
      </w:r>
      <w:bookmarkEnd w:id="480"/>
      <w:r/>
      <w:bookmarkEnd w:id="481"/>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5"/>
        <w:jc w:val="center"/>
        <w:spacing w:before="0" w:after="0" w:line="460" w:lineRule="exact"/>
        <w:rPr>
          <w:rStyle w:val="1152"/>
          <w:rFonts w:hint="eastAsia" w:ascii="仿宋" w:hAnsi="仿宋" w:eastAsia="仿宋" w:cs="仿宋"/>
          <w:b/>
          <w:color w:val="auto"/>
          <w:sz w:val="32"/>
          <w:szCs w:val="32"/>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5"/>
        <w:jc w:val="center"/>
        <w:spacing w:before="0" w:after="0" w:line="460" w:lineRule="exact"/>
        <w:rPr>
          <w:rStyle w:val="1152"/>
          <w:rFonts w:hint="eastAsia" w:ascii="仿宋" w:hAnsi="仿宋" w:eastAsia="仿宋" w:cs="仿宋"/>
          <w:b w:val="0"/>
          <w:color w:val="auto"/>
          <w:sz w:val="32"/>
          <w:szCs w:val="32"/>
          <w:highlight w:val="none"/>
        </w:rPr>
      </w:pPr>
      <w:r/>
      <w:bookmarkStart w:id="491" w:name="_Toc12007"/>
      <w:r>
        <w:rPr>
          <w:rStyle w:val="1152"/>
          <w:rFonts w:hint="eastAsia" w:ascii="仿宋" w:hAnsi="仿宋" w:eastAsia="仿宋" w:cs="仿宋"/>
          <w:b w:val="0"/>
          <w:color w:val="auto"/>
          <w:sz w:val="32"/>
          <w:szCs w:val="32"/>
          <w:highlight w:val="none"/>
        </w:rPr>
        <w:t xml:space="preserve">第六章  合同条款及格式</w:t>
      </w:r>
      <w:bookmarkEnd w:id="491"/>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spacing w:line="247" w:lineRule="auto"/>
        <w:rPr>
          <w:rFonts w:cs="Times New Roman"/>
        </w:rPr>
      </w:pPr>
      <w:r>
        <w:rPr>
          <w:rFonts w:cs="Times New Roman"/>
        </w:rPr>
      </w:r>
      <w:r/>
    </w:p>
    <w:p>
      <w:pPr>
        <w:pStyle w:val="900"/>
        <w:spacing w:line="248" w:lineRule="auto"/>
        <w:rPr>
          <w:rFonts w:cs="Times New Roman"/>
        </w:rPr>
      </w:pPr>
      <w:r>
        <w:rPr>
          <w:rFonts w:cs="Times New Roman"/>
        </w:rPr>
      </w:r>
      <w:r/>
    </w:p>
    <w:p>
      <w:pPr>
        <w:ind w:right="1931"/>
        <w:jc w:val="center"/>
        <w:spacing w:before="235" w:line="238" w:lineRule="auto"/>
        <w:rPr>
          <w:rFonts w:hint="eastAsia" w:asciiTheme="minorEastAsia" w:hAnsiTheme="minorEastAsia" w:eastAsiaTheme="minorEastAsia" w:cstheme="minorEastAsia"/>
          <w:b/>
          <w:bCs/>
          <w:sz w:val="55"/>
          <w:szCs w:val="55"/>
        </w:rPr>
      </w:pPr>
      <w:r>
        <w:rPr>
          <w:rFonts w:hint="eastAsia" w:ascii="微软雅黑" w:hAnsi="微软雅黑" w:eastAsia="微软雅黑" w:cs="微软雅黑"/>
          <w:b/>
          <w:bCs/>
          <w:spacing w:val="10"/>
          <w:sz w:val="55"/>
          <w:szCs w:val="55"/>
        </w:rPr>
        <w:t xml:space="preserve">       </w:t>
      </w:r>
      <w:r>
        <w:rPr>
          <w:rFonts w:hint="eastAsia" w:asciiTheme="minorEastAsia" w:hAnsiTheme="minorEastAsia" w:eastAsiaTheme="minorEastAsia" w:cstheme="minorEastAsia"/>
          <w:b/>
          <w:bCs/>
          <w:spacing w:val="10"/>
          <w:sz w:val="55"/>
          <w:szCs w:val="55"/>
        </w:rPr>
        <w:t xml:space="preserve">建设工程施工合同</w:t>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ind w:left="3419" w:firstLine="718"/>
        <w:spacing w:before="102" w:line="225" w:lineRule="auto"/>
        <w:rPr>
          <w:rFonts w:hint="eastAsia" w:asciiTheme="minorEastAsia" w:hAnsiTheme="minorEastAsia" w:eastAsiaTheme="minorEastAsia" w:cstheme="minorEastAsia"/>
          <w:b/>
          <w:bCs/>
          <w:sz w:val="31"/>
          <w:szCs w:val="31"/>
        </w:rPr>
      </w:pPr>
      <w:r>
        <w:rPr>
          <w:rFonts w:hint="eastAsia" w:asciiTheme="minorEastAsia" w:hAnsiTheme="minorEastAsia" w:eastAsiaTheme="minorEastAsia" w:cstheme="minorEastAsia"/>
          <w:b/>
          <w:bCs/>
          <w:spacing w:val="24"/>
          <w:sz w:val="31"/>
          <w:szCs w:val="31"/>
        </w:rPr>
        <w:t xml:space="preserve">年</w:t>
      </w:r>
      <w:r>
        <w:rPr>
          <w:rFonts w:hint="eastAsia" w:asciiTheme="minorEastAsia" w:hAnsiTheme="minorEastAsia" w:eastAsiaTheme="minorEastAsia" w:cstheme="minorEastAsia"/>
          <w:b/>
          <w:bCs/>
          <w:spacing w:val="-53"/>
          <w:sz w:val="31"/>
          <w:szCs w:val="31"/>
        </w:rPr>
        <w:t xml:space="preserve"> </w:t>
      </w:r>
      <w:r>
        <w:rPr>
          <w:rFonts w:hint="eastAsia" w:asciiTheme="minorEastAsia" w:hAnsiTheme="minorEastAsia" w:eastAsiaTheme="minorEastAsia" w:cstheme="minorEastAsia"/>
          <w:b/>
          <w:bCs/>
          <w:spacing w:val="24"/>
          <w:sz w:val="31"/>
          <w:szCs w:val="31"/>
        </w:rPr>
        <w:t xml:space="preserve"> 月</w:t>
      </w:r>
      <w:r/>
    </w:p>
    <w:p>
      <w:pPr>
        <w:spacing w:line="225" w:lineRule="auto"/>
        <w:rPr>
          <w:rFonts w:hint="eastAsia" w:ascii="宋体" w:hAnsi="宋体" w:cs="宋体"/>
          <w:sz w:val="31"/>
          <w:szCs w:val="31"/>
        </w:rPr>
        <w:sectPr>
          <w:footnotePr/>
          <w:endnotePr/>
          <w:type w:val="nextPage"/>
          <w:pgSz w:w="11906" w:h="16839" w:orient="portrait"/>
          <w:pgMar w:top="1431" w:right="1785" w:bottom="0" w:left="1535" w:header="0" w:footer="567" w:gutter="0"/>
          <w:cols w:num="1" w:sep="0" w:space="720" w:equalWidth="1"/>
          <w:docGrid w:linePitch="360"/>
        </w:sectPr>
      </w:pPr>
      <w:r>
        <w:rPr>
          <w:rFonts w:hint="eastAsia" w:ascii="宋体" w:hAnsi="宋体" w:cs="宋体"/>
          <w:sz w:val="31"/>
          <w:szCs w:val="31"/>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w:t>
      </w:r>
      <w:r>
        <w:rPr>
          <w:rFonts w:hint="eastAsia" w:ascii="仿宋" w:hAnsi="仿宋" w:eastAsia="仿宋" w:cs="宋体"/>
          <w:b/>
          <w:bCs/>
          <w:spacing w:val="-45"/>
          <w:sz w:val="40"/>
          <w:szCs w:val="40"/>
          <w:lang w:val="en-US" w:eastAsia="zh-CN"/>
        </w:rPr>
        <w:t xml:space="preserve">  </w:t>
      </w:r>
      <w:r>
        <w:rPr>
          <w:rFonts w:ascii="仿宋" w:hAnsi="仿宋" w:eastAsia="仿宋" w:cs="宋体"/>
          <w:b/>
          <w:bCs/>
          <w:spacing w:val="-45"/>
          <w:sz w:val="40"/>
          <w:szCs w:val="40"/>
        </w:rPr>
        <w:t xml:space="preserve">录</w:t>
      </w:r>
      <w:r/>
    </w:p>
    <w:p>
      <w:pPr>
        <w:pStyle w:val="9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 </w:instrText>
      </w:r>
      <w:r>
        <w:rPr>
          <w:rFonts w:ascii="仿宋" w:hAnsi="仿宋" w:eastAsia="仿宋" w:cs="Times New Roman"/>
          <w:sz w:val="20"/>
          <w:szCs w:val="20"/>
        </w:rP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900"/>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 </w:instrText>
      </w:r>
      <w:r>
        <w:rPr>
          <w:rFonts w:ascii="仿宋" w:hAnsi="仿宋" w:eastAsia="仿宋" w:cs="Times New Roman"/>
          <w:sz w:val="20"/>
          <w:szCs w:val="20"/>
        </w:rP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900"/>
        <w:ind w:left="416"/>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 </w:instrText>
      </w:r>
      <w:r>
        <w:rPr>
          <w:rFonts w:ascii="仿宋" w:hAnsi="仿宋" w:eastAsia="仿宋" w:cs="Times New Roman"/>
          <w:sz w:val="20"/>
          <w:szCs w:val="20"/>
        </w:rP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 </w:instrText>
      </w:r>
      <w:r>
        <w:rPr>
          <w:rFonts w:ascii="仿宋" w:hAnsi="仿宋" w:eastAsia="仿宋" w:cs="Times New Roman"/>
          <w:sz w:val="20"/>
          <w:szCs w:val="20"/>
        </w:rP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900"/>
        <w:ind w:left="441"/>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 </w:instrText>
      </w:r>
      <w:r>
        <w:rPr>
          <w:rFonts w:ascii="仿宋" w:hAnsi="仿宋" w:eastAsia="仿宋" w:cs="Times New Roman"/>
          <w:sz w:val="20"/>
          <w:szCs w:val="20"/>
        </w:rP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900"/>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 </w:instrText>
      </w:r>
      <w:r>
        <w:rPr>
          <w:rFonts w:ascii="仿宋" w:hAnsi="仿宋" w:eastAsia="仿宋" w:cs="Times New Roman"/>
          <w:sz w:val="20"/>
          <w:szCs w:val="20"/>
        </w:rP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900"/>
        <w:ind w:left="41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 </w:instrText>
      </w:r>
      <w:r>
        <w:rPr>
          <w:rFonts w:ascii="仿宋" w:hAnsi="仿宋" w:eastAsia="仿宋" w:cs="Times New Roman"/>
          <w:sz w:val="20"/>
          <w:szCs w:val="20"/>
        </w:rP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900"/>
        <w:ind w:left="413"/>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 </w:instrText>
      </w:r>
      <w:r>
        <w:rPr>
          <w:rFonts w:ascii="仿宋" w:hAnsi="仿宋" w:eastAsia="仿宋" w:cs="Times New Roman"/>
          <w:sz w:val="20"/>
          <w:szCs w:val="20"/>
        </w:rP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9"/>
        </w:rPr>
        <w:t xml:space="preserve">4</w:t>
      </w:r>
      <w:r>
        <w:rPr>
          <w:rFonts w:ascii="仿宋" w:hAnsi="仿宋" w:eastAsia="仿宋" w:cs="Times New Roman"/>
          <w:spacing w:val="9"/>
        </w:rPr>
        <w:fldChar w:fldCharType="end"/>
      </w:r>
      <w:r/>
    </w:p>
    <w:p>
      <w:pPr>
        <w:pStyle w:val="900"/>
        <w:ind w:left="407"/>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 </w:instrText>
      </w:r>
      <w:r>
        <w:rPr>
          <w:rFonts w:ascii="仿宋" w:hAnsi="仿宋" w:eastAsia="仿宋" w:cs="Times New Roman"/>
          <w:sz w:val="20"/>
          <w:szCs w:val="20"/>
        </w:rP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8"/>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 </w:instrText>
      </w:r>
      <w:r>
        <w:rPr>
          <w:rFonts w:ascii="仿宋" w:hAnsi="仿宋" w:eastAsia="仿宋" w:cs="Times New Roman"/>
          <w:sz w:val="20"/>
          <w:szCs w:val="20"/>
        </w:rP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 </w:instrText>
      </w:r>
      <w:r>
        <w:rPr>
          <w:rFonts w:ascii="仿宋" w:hAnsi="仿宋" w:eastAsia="仿宋" w:cs="Times New Roman"/>
          <w:sz w:val="20"/>
          <w:szCs w:val="20"/>
        </w:rP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 </w:instrText>
      </w:r>
      <w:r>
        <w:rPr>
          <w:rFonts w:ascii="仿宋" w:hAnsi="仿宋" w:eastAsia="仿宋" w:cs="Times New Roman"/>
          <w:sz w:val="20"/>
          <w:szCs w:val="20"/>
        </w:rP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 </w:instrText>
      </w:r>
      <w:r>
        <w:rPr>
          <w:rFonts w:ascii="仿宋" w:hAnsi="仿宋" w:eastAsia="仿宋" w:cs="Times New Roman"/>
          <w:sz w:val="20"/>
          <w:szCs w:val="20"/>
        </w:rP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 </w:instrText>
      </w:r>
      <w:r>
        <w:rPr>
          <w:rFonts w:ascii="仿宋" w:hAnsi="仿宋" w:eastAsia="仿宋" w:cs="Times New Roman"/>
          <w:sz w:val="20"/>
          <w:szCs w:val="20"/>
        </w:rP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 </w:instrText>
      </w:r>
      <w:r>
        <w:rPr>
          <w:rFonts w:ascii="仿宋" w:hAnsi="仿宋" w:eastAsia="仿宋" w:cs="Times New Roman"/>
          <w:sz w:val="20"/>
          <w:szCs w:val="20"/>
        </w:rP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 </w:instrText>
      </w:r>
      <w:r>
        <w:rPr>
          <w:rFonts w:ascii="仿宋" w:hAnsi="仿宋" w:eastAsia="仿宋" w:cs="Times New Roman"/>
          <w:sz w:val="20"/>
          <w:szCs w:val="20"/>
        </w:rP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9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 </w:instrText>
      </w:r>
      <w:r>
        <w:rPr>
          <w:rFonts w:ascii="仿宋" w:hAnsi="仿宋" w:eastAsia="仿宋" w:cs="Times New Roman"/>
          <w:sz w:val="20"/>
          <w:szCs w:val="20"/>
        </w:rP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900"/>
        <w:ind w:left="420"/>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ascii="仿宋" w:hAnsi="仿宋" w:eastAsia="仿宋" w:cs="Times New Roman"/>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900"/>
        <w:ind w:firstLine="6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32"/>
        </w:rPr>
        <w:t xml:space="preserve">8</w:t>
      </w:r>
      <w:r>
        <w:rPr>
          <w:rFonts w:ascii="仿宋" w:hAnsi="仿宋" w:eastAsia="仿宋" w:cs="Times New Roman"/>
          <w:spacing w:val="32"/>
        </w:rPr>
        <w:fldChar w:fldCharType="end"/>
      </w:r>
      <w:r/>
    </w:p>
    <w:p>
      <w:pPr>
        <w:pStyle w:val="900"/>
        <w:ind w:firstLine="600"/>
        <w:spacing w:before="91" w:line="223"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900"/>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18</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 </w:instrText>
      </w:r>
      <w:r>
        <w:rPr>
          <w:rFonts w:ascii="仿宋" w:hAnsi="仿宋" w:eastAsia="仿宋" w:cs="Times New Roman"/>
          <w:sz w:val="20"/>
          <w:szCs w:val="20"/>
        </w:rPr>
        <w:fldChar w:fldCharType="separate"/>
      </w:r>
      <w:r>
        <w:rPr>
          <w:rFonts w:ascii="仿宋" w:hAnsi="仿宋" w:eastAsia="仿宋" w:cs="Times New Roman"/>
        </w:rPr>
        <w:t xml:space="preserve">1.8</w:t>
      </w:r>
      <w:r>
        <w:rPr>
          <w:rFonts w:ascii="仿宋" w:hAnsi="仿宋" w:eastAsia="仿宋" w:cs="Times New Roman"/>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"bookmark27" </w:instrText>
      </w:r>
      <w:r>
        <w:rPr>
          <w:rFonts w:ascii="仿宋" w:hAnsi="仿宋" w:eastAsia="仿宋" w:cs="Times New Roman"/>
          <w:sz w:val="20"/>
          <w:szCs w:val="20"/>
        </w:rPr>
        <w:fldChar w:fldCharType="separate"/>
      </w:r>
      <w:r>
        <w:rPr>
          <w:rFonts w:ascii="仿宋" w:hAnsi="仿宋" w:eastAsia="仿宋" w:cs="Times New Roman"/>
        </w:rPr>
        <w:t xml:space="preserve">1.9</w:t>
      </w:r>
      <w:r>
        <w:rPr>
          <w:rFonts w:ascii="仿宋" w:hAnsi="仿宋" w:eastAsia="仿宋" w:cs="Times New Roman"/>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"bookmark28"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"bookmark29"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22</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"bookmark30" </w:instrText>
      </w:r>
      <w:r>
        <w:rPr>
          <w:rFonts w:ascii="仿宋" w:hAnsi="仿宋" w:eastAsia="仿宋" w:cs="Times New Roman"/>
          <w:sz w:val="20"/>
          <w:szCs w:val="20"/>
        </w:rPr>
        <w:fldChar w:fldCharType="separate"/>
      </w:r>
      <w:r>
        <w:rPr>
          <w:rFonts w:ascii="仿宋" w:hAnsi="仿宋" w:eastAsia="仿宋" w:cs="Times New Roman"/>
          <w:spacing w:val="4"/>
        </w:rPr>
        <w:t xml:space="preserve">1.12</w:t>
      </w:r>
      <w:r>
        <w:rPr>
          <w:rFonts w:ascii="仿宋" w:hAnsi="仿宋" w:eastAsia="仿宋" w:cs="Times New Roman"/>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"bookmark31"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"bookmark32"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"bookmark33" </w:instrText>
      </w:r>
      <w:r>
        <w:rPr>
          <w:rFonts w:ascii="仿宋" w:hAnsi="仿宋" w:eastAsia="仿宋" w:cs="Times New Roman"/>
          <w:sz w:val="20"/>
          <w:szCs w:val="20"/>
        </w:rPr>
        <w:fldChar w:fldCharType="separate"/>
      </w:r>
      <w:r>
        <w:rPr>
          <w:rFonts w:ascii="仿宋" w:hAnsi="仿宋" w:eastAsia="仿宋" w:cs="Times New Roman"/>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cs="Times New Roman"/>
          <w:spacing w:val="27"/>
        </w:rPr>
        <w:t xml:space="preserve">24</w:t>
      </w:r>
      <w:r>
        <w:rPr>
          <w:rFonts w:ascii="仿宋" w:hAnsi="仿宋" w:eastAsia="仿宋" w:cs="Times New Roman"/>
          <w:spacing w:val="27"/>
        </w:rPr>
        <w:fldChar w:fldCharType="end"/>
      </w:r>
      <w:r/>
    </w:p>
    <w:p>
      <w:pPr>
        <w:pStyle w:val="900"/>
        <w:ind w:left="18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"bookmark34"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ascii="仿宋" w:hAnsi="仿宋" w:eastAsia="仿宋" w:cs="Times New Roman"/>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900"/>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"bookmark35" </w:instrText>
      </w:r>
      <w:r>
        <w:rPr>
          <w:rFonts w:ascii="仿宋" w:hAnsi="仿宋" w:eastAsia="仿宋" w:cs="Times New Roman"/>
          <w:sz w:val="20"/>
          <w:szCs w:val="20"/>
        </w:rPr>
        <w:fldChar w:fldCharType="separate"/>
      </w:r>
      <w:r>
        <w:rPr>
          <w:rFonts w:ascii="仿宋" w:hAnsi="仿宋" w:eastAsia="仿宋" w:cs="Times New Roman"/>
          <w:spacing w:val="1"/>
        </w:rPr>
        <w:t xml:space="preserve">2.1</w:t>
      </w:r>
      <w:r>
        <w:rPr>
          <w:rFonts w:ascii="仿宋" w:hAnsi="仿宋" w:eastAsia="仿宋" w:cs="Times New Roman"/>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"bookmark36"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25</w:t>
      </w:r>
      <w:r>
        <w:rPr>
          <w:rFonts w:ascii="仿宋" w:hAnsi="仿宋" w:eastAsia="仿宋" w:cs="Times New Roman"/>
          <w:spacing w:val="1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"bookmark37" </w:instrText>
      </w:r>
      <w:r>
        <w:rPr>
          <w:rFonts w:ascii="仿宋" w:hAnsi="仿宋" w:eastAsia="仿宋" w:cs="Times New Roman"/>
          <w:sz w:val="20"/>
          <w:szCs w:val="20"/>
        </w:rPr>
        <w:fldChar w:fldCharType="separate"/>
      </w:r>
      <w:r>
        <w:rPr>
          <w:rFonts w:ascii="仿宋" w:hAnsi="仿宋" w:eastAsia="仿宋" w:cs="Times New Roman"/>
          <w:spacing w:val="1"/>
        </w:rPr>
        <w:t xml:space="preserve">2.3</w:t>
      </w:r>
      <w:r>
        <w:rPr>
          <w:rFonts w:ascii="仿宋" w:hAnsi="仿宋" w:eastAsia="仿宋" w:cs="Times New Roman"/>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26</w:t>
      </w:r>
      <w:r>
        <w:rPr>
          <w:rFonts w:ascii="仿宋" w:hAnsi="仿宋" w:eastAsia="仿宋" w:cs="Times New Roman"/>
          <w:spacing w:val="12"/>
        </w:rPr>
        <w:fldChar w:fldCharType="end"/>
      </w:r>
      <w:r/>
    </w:p>
    <w:p>
      <w:pPr>
        <w:pStyle w:val="900"/>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"bookmark38"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Times New Roman"/>
          <w:spacing w:val="22"/>
        </w:rPr>
        <w:t xml:space="preserve">26</w:t>
      </w:r>
      <w:r>
        <w:rPr>
          <w:rFonts w:ascii="仿宋" w:hAnsi="仿宋" w:eastAsia="仿宋" w:cs="Times New Roman"/>
          <w:spacing w:val="2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"bookmark39"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12"/>
        </w:rPr>
        <w:t xml:space="preserve">27</w:t>
      </w:r>
      <w:r>
        <w:rPr>
          <w:rFonts w:ascii="仿宋" w:hAnsi="仿宋" w:eastAsia="仿宋" w:cs="Times New Roman"/>
          <w:spacing w:val="1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"bookmark40" </w:instrText>
      </w:r>
      <w:r>
        <w:rPr>
          <w:rFonts w:ascii="仿宋" w:hAnsi="仿宋" w:eastAsia="仿宋" w:cs="Times New Roman"/>
          <w:sz w:val="20"/>
          <w:szCs w:val="20"/>
        </w:rPr>
        <w:fldChar w:fldCharType="separate"/>
      </w:r>
      <w:r>
        <w:rPr>
          <w:rFonts w:ascii="仿宋" w:hAnsi="仿宋" w:eastAsia="仿宋" w:cs="Times New Roman"/>
          <w:spacing w:val="1"/>
        </w:rPr>
        <w:t xml:space="preserve">2.6</w:t>
      </w:r>
      <w:r>
        <w:rPr>
          <w:rFonts w:ascii="仿宋" w:hAnsi="仿宋" w:eastAsia="仿宋" w:cs="Times New Roman"/>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900"/>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"bookmark41" </w:instrText>
      </w:r>
      <w:r>
        <w:rPr>
          <w:rFonts w:ascii="仿宋" w:hAnsi="仿宋" w:eastAsia="仿宋" w:cs="Times New Roman"/>
          <w:sz w:val="20"/>
          <w:szCs w:val="20"/>
        </w:rPr>
        <w:fldChar w:fldCharType="separate"/>
      </w:r>
      <w:r>
        <w:rPr>
          <w:rFonts w:ascii="仿宋" w:hAnsi="仿宋" w:eastAsia="仿宋" w:cs="Times New Roman"/>
          <w:spacing w:val="1"/>
        </w:rPr>
        <w:t xml:space="preserve">2.7</w:t>
      </w:r>
      <w:r>
        <w:rPr>
          <w:rFonts w:ascii="仿宋" w:hAnsi="仿宋" w:eastAsia="仿宋" w:cs="Times New Roman"/>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900"/>
        <w:ind w:left="605"/>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"bookmark42" </w:instrText>
      </w:r>
      <w:r>
        <w:rPr>
          <w:rFonts w:ascii="仿宋" w:hAnsi="仿宋" w:eastAsia="仿宋" w:cs="Times New Roman"/>
          <w:sz w:val="20"/>
          <w:szCs w:val="20"/>
        </w:rPr>
        <w:fldChar w:fldCharType="separate"/>
      </w:r>
      <w:r>
        <w:rPr>
          <w:rFonts w:ascii="仿宋" w:hAnsi="仿宋" w:eastAsia="仿宋" w:cs="Times New Roman"/>
          <w:spacing w:val="1"/>
        </w:rPr>
        <w:t xml:space="preserve">2.8</w:t>
      </w:r>
      <w:r>
        <w:rPr>
          <w:rFonts w:ascii="仿宋" w:hAnsi="仿宋" w:eastAsia="仿宋" w:cs="Times New Roman"/>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900"/>
        <w:ind w:left="18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"bookmark43" </w:instrText>
      </w:r>
      <w:r>
        <w:rPr>
          <w:rFonts w:ascii="仿宋" w:hAnsi="仿宋" w:eastAsia="仿宋" w:cs="Times New Roman"/>
          <w:sz w:val="20"/>
          <w:szCs w:val="20"/>
        </w:rPr>
        <w:fldChar w:fldCharType="separate"/>
      </w:r>
      <w:r>
        <w:rPr>
          <w:rFonts w:hint="eastAsia" w:ascii="仿宋" w:hAnsi="仿宋" w:eastAsia="仿宋" w:cs="Times New Roman"/>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"bookmark44"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"bookmark45"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31</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"bookmark46"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1"/>
        </w:rPr>
        <w:t xml:space="preserve">33</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"bookmark47"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"bookmark48"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"bookmark49"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9"/>
        </w:rPr>
        <w:t xml:space="preserve">36</w:t>
      </w:r>
      <w:r>
        <w:rPr>
          <w:rFonts w:ascii="仿宋" w:hAnsi="仿宋" w:eastAsia="仿宋" w:cs="Times New Roman"/>
          <w:spacing w:val="29"/>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"bookmark50"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37</w:t>
      </w:r>
      <w:r>
        <w:rPr>
          <w:rFonts w:ascii="仿宋" w:hAnsi="仿宋" w:eastAsia="仿宋" w:cs="Times New Roman"/>
          <w:spacing w:val="11"/>
        </w:rPr>
        <w:fldChar w:fldCharType="end"/>
      </w:r>
      <w:r/>
    </w:p>
    <w:p>
      <w:pPr>
        <w:pStyle w:val="900"/>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"bookmark51" </w:instrText>
      </w:r>
      <w:r>
        <w:rPr>
          <w:rFonts w:ascii="仿宋" w:hAnsi="仿宋" w:eastAsia="仿宋" w:cs="Times New Roman"/>
          <w:sz w:val="20"/>
          <w:szCs w:val="20"/>
        </w:rPr>
        <w:fldChar w:fldCharType="separate"/>
      </w:r>
      <w:r>
        <w:rPr>
          <w:rFonts w:ascii="仿宋" w:hAnsi="仿宋" w:eastAsia="仿宋" w:cs="Times New Roman"/>
          <w:spacing w:val="3"/>
        </w:rPr>
        <w:t xml:space="preserve">3.8</w:t>
      </w:r>
      <w:r>
        <w:rPr>
          <w:rFonts w:ascii="仿宋" w:hAnsi="仿宋" w:eastAsia="仿宋" w:cs="Times New Roman"/>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17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"bookmark52"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"bookmark53"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599"/>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"bookmark54"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"bookmark55"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39</w:t>
      </w:r>
      <w:r>
        <w:rPr>
          <w:rFonts w:ascii="仿宋" w:hAnsi="仿宋" w:eastAsia="仿宋" w:cs="Times New Roman"/>
          <w:spacing w:val="11"/>
        </w:rPr>
        <w:fldChar w:fldCharType="end"/>
      </w:r>
      <w:r/>
    </w:p>
    <w:p>
      <w:pPr>
        <w:pStyle w:val="900"/>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"bookmark56"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900"/>
        <w:ind w:left="18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"bookmark57"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"bookmark58"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"bookmark59"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900"/>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"bookmark60"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"bookmark61"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42</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"bookmark62" </w:instrText>
      </w:r>
      <w:r>
        <w:rPr>
          <w:rFonts w:ascii="仿宋" w:hAnsi="仿宋" w:eastAsia="仿宋" w:cs="Times New Roman"/>
          <w:sz w:val="20"/>
          <w:szCs w:val="20"/>
        </w:rPr>
        <w:fldChar w:fldCharType="separate"/>
      </w:r>
      <w:r>
        <w:rPr>
          <w:rFonts w:ascii="仿宋" w:hAnsi="仿宋" w:eastAsia="仿宋" w:cs="Times New Roman"/>
        </w:rPr>
        <w:t xml:space="preserve">5.5</w:t>
      </w:r>
      <w:r>
        <w:rPr>
          <w:rFonts w:ascii="仿宋" w:hAnsi="仿宋" w:eastAsia="仿宋" w:cs="Times New Roman"/>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900"/>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"bookmark63" </w:instrText>
      </w:r>
      <w:r>
        <w:rPr>
          <w:rFonts w:ascii="仿宋" w:hAnsi="仿宋" w:eastAsia="仿宋" w:cs="Times New Roman"/>
          <w:sz w:val="20"/>
          <w:szCs w:val="20"/>
        </w:rPr>
        <w:fldChar w:fldCharType="separate"/>
      </w:r>
      <w:r>
        <w:rPr>
          <w:rFonts w:ascii="仿宋" w:hAnsi="仿宋" w:eastAsia="仿宋" w:cs="Times New Roman"/>
          <w:spacing w:val="1"/>
        </w:rPr>
        <w:t xml:space="preserve">5.6</w:t>
      </w:r>
      <w:r>
        <w:rPr>
          <w:rFonts w:ascii="仿宋" w:hAnsi="仿宋" w:eastAsia="仿宋" w:cs="Times New Roman"/>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900"/>
        <w:ind w:left="184"/>
        <w:spacing w:before="91" w:line="222"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"bookmark64"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3"/>
        </w:rPr>
        <w:t xml:space="preserve">45</w:t>
      </w:r>
      <w:r>
        <w:rPr>
          <w:rFonts w:ascii="仿宋" w:hAnsi="仿宋" w:eastAsia="仿宋" w:cs="Times New Roman"/>
          <w:spacing w:val="23"/>
        </w:rPr>
        <w:fldChar w:fldCharType="end"/>
      </w:r>
      <w:r/>
    </w:p>
    <w:p>
      <w:pPr>
        <w:pStyle w:val="900"/>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"bookmark65"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45</w:t>
      </w:r>
      <w:r>
        <w:rPr>
          <w:rFonts w:ascii="仿宋" w:hAnsi="仿宋" w:eastAsia="仿宋" w:cs="Times New Roman"/>
          <w:spacing w:val="15"/>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"bookmark66"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50</w:t>
      </w:r>
      <w:r>
        <w:rPr>
          <w:rFonts w:ascii="仿宋" w:hAnsi="仿宋" w:eastAsia="仿宋" w:cs="Times New Roman"/>
          <w:spacing w:val="11"/>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"bookmark67" </w:instrText>
      </w:r>
      <w:r>
        <w:rPr>
          <w:rFonts w:ascii="仿宋" w:hAnsi="仿宋" w:eastAsia="仿宋" w:cs="Times New Roman"/>
          <w:sz w:val="20"/>
          <w:szCs w:val="20"/>
        </w:rPr>
        <w:fldChar w:fldCharType="separate"/>
      </w:r>
      <w:r>
        <w:rPr>
          <w:rFonts w:ascii="仿宋" w:hAnsi="仿宋" w:eastAsia="仿宋" w:cs="Times New Roman"/>
          <w:spacing w:val="2"/>
        </w:rPr>
        <w:t xml:space="preserve">6.3</w:t>
      </w:r>
      <w:r>
        <w:rPr>
          <w:rFonts w:ascii="仿宋" w:hAnsi="仿宋" w:eastAsia="仿宋" w:cs="Times New Roman"/>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900"/>
        <w:ind w:left="18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"bookmark68"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"bookmark69"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"bookmark70"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"bookmark71"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"bookmark72"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56</w:t>
      </w:r>
      <w:r>
        <w:rPr>
          <w:rFonts w:ascii="仿宋" w:hAnsi="仿宋" w:eastAsia="仿宋" w:cs="Times New Roman"/>
          <w:spacing w:val="11"/>
        </w:rPr>
        <w:fldChar w:fldCharType="end"/>
      </w:r>
      <w:r/>
    </w:p>
    <w:p>
      <w:pPr>
        <w:pStyle w:val="900"/>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"bookmark73"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57</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"bookmark74"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59</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"bookmark75"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900"/>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"bookmark76" </w:instrText>
      </w:r>
      <w:r>
        <w:rPr>
          <w:rFonts w:ascii="仿宋" w:hAnsi="仿宋" w:eastAsia="仿宋" w:cs="Times New Roman"/>
          <w:sz w:val="20"/>
          <w:szCs w:val="20"/>
        </w:rPr>
        <w:fldChar w:fldCharType="separate"/>
      </w:r>
      <w:r>
        <w:rPr>
          <w:rFonts w:ascii="仿宋" w:hAnsi="仿宋" w:eastAsia="仿宋" w:cs="Times New Roman"/>
          <w:spacing w:val="1"/>
        </w:rPr>
        <w:t xml:space="preserve">7.8</w:t>
      </w:r>
      <w:r>
        <w:rPr>
          <w:rFonts w:ascii="仿宋" w:hAnsi="仿宋" w:eastAsia="仿宋" w:cs="Times New Roman"/>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"bookmark77"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2"/>
        </w:rPr>
        <w:t xml:space="preserve">62</w:t>
      </w:r>
      <w:r>
        <w:rPr>
          <w:rFonts w:ascii="仿宋" w:hAnsi="仿宋" w:eastAsia="仿宋" w:cs="Times New Roman"/>
          <w:spacing w:val="12"/>
        </w:rPr>
        <w:fldChar w:fldCharType="end"/>
      </w:r>
      <w:r/>
    </w:p>
    <w:p>
      <w:pPr>
        <w:pStyle w:val="900"/>
        <w:ind w:left="18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"bookmark78"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900"/>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"bookmark79"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"bookmark80" </w:instrText>
      </w:r>
      <w:r>
        <w:rPr>
          <w:rFonts w:ascii="仿宋" w:hAnsi="仿宋" w:eastAsia="仿宋" w:cs="Times New Roman"/>
          <w:sz w:val="20"/>
          <w:szCs w:val="20"/>
        </w:rPr>
        <w:fldChar w:fldCharType="separate"/>
      </w:r>
      <w:r>
        <w:rPr>
          <w:rFonts w:ascii="仿宋" w:hAnsi="仿宋" w:eastAsia="仿宋" w:cs="Times New Roman"/>
          <w:spacing w:val="1"/>
        </w:rPr>
        <w:t xml:space="preserve">8.2</w:t>
      </w:r>
      <w:r>
        <w:rPr>
          <w:rFonts w:ascii="仿宋" w:hAnsi="仿宋" w:eastAsia="仿宋" w:cs="Times New Roman"/>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64</w:t>
      </w:r>
      <w:r>
        <w:rPr>
          <w:rFonts w:ascii="仿宋" w:hAnsi="仿宋" w:eastAsia="仿宋" w:cs="Times New Roman"/>
          <w:spacing w:val="12"/>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"bookmark81" </w:instrText>
      </w:r>
      <w:r>
        <w:rPr>
          <w:rFonts w:ascii="仿宋" w:hAnsi="仿宋" w:eastAsia="仿宋" w:cs="Times New Roman"/>
          <w:sz w:val="20"/>
          <w:szCs w:val="20"/>
        </w:rPr>
        <w:fldChar w:fldCharType="separate"/>
      </w:r>
      <w:r>
        <w:rPr>
          <w:rFonts w:ascii="仿宋" w:hAnsi="仿宋" w:eastAsia="仿宋" w:cs="Times New Roman"/>
          <w:spacing w:val="1"/>
        </w:rPr>
        <w:t xml:space="preserve">8.3</w:t>
      </w:r>
      <w:r>
        <w:rPr>
          <w:rFonts w:ascii="仿宋" w:hAnsi="仿宋" w:eastAsia="仿宋" w:cs="Times New Roman"/>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64</w:t>
      </w:r>
      <w:r>
        <w:rPr>
          <w:rFonts w:ascii="仿宋" w:hAnsi="仿宋" w:eastAsia="仿宋" w:cs="Times New Roman"/>
          <w:spacing w:val="29"/>
        </w:rPr>
        <w:fldChar w:fldCharType="end"/>
      </w:r>
      <w:r/>
    </w:p>
    <w:p>
      <w:pPr>
        <w:pStyle w:val="900"/>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"bookmark82" </w:instrText>
      </w:r>
      <w:r>
        <w:rPr>
          <w:rFonts w:ascii="仿宋" w:hAnsi="仿宋" w:eastAsia="仿宋" w:cs="Times New Roman"/>
          <w:sz w:val="20"/>
          <w:szCs w:val="20"/>
        </w:rPr>
        <w:fldChar w:fldCharType="separate"/>
      </w:r>
      <w:r>
        <w:rPr>
          <w:rFonts w:ascii="仿宋" w:hAnsi="仿宋" w:eastAsia="仿宋" w:cs="Times New Roman"/>
          <w:spacing w:val="1"/>
        </w:rPr>
        <w:t xml:space="preserve">8.4</w:t>
      </w:r>
      <w:r>
        <w:rPr>
          <w:rFonts w:ascii="仿宋" w:hAnsi="仿宋" w:eastAsia="仿宋" w:cs="Times New Roman"/>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65</w:t>
      </w:r>
      <w:r>
        <w:rPr>
          <w:rFonts w:ascii="仿宋" w:hAnsi="仿宋" w:eastAsia="仿宋" w:cs="Times New Roman"/>
          <w:spacing w:val="29"/>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"bookmark83" </w:instrText>
      </w:r>
      <w:r>
        <w:rPr>
          <w:rFonts w:ascii="仿宋" w:hAnsi="仿宋" w:eastAsia="仿宋" w:cs="Times New Roman"/>
          <w:sz w:val="20"/>
          <w:szCs w:val="20"/>
        </w:rPr>
        <w:fldChar w:fldCharType="separate"/>
      </w:r>
      <w:r>
        <w:rPr>
          <w:rFonts w:ascii="仿宋" w:hAnsi="仿宋" w:eastAsia="仿宋" w:cs="Times New Roman"/>
        </w:rPr>
        <w:t xml:space="preserve">8.5</w:t>
      </w:r>
      <w:r>
        <w:rPr>
          <w:rFonts w:ascii="仿宋" w:hAnsi="仿宋" w:eastAsia="仿宋" w:cs="Times New Roman"/>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66</w:t>
      </w:r>
      <w:r>
        <w:rPr>
          <w:rFonts w:ascii="仿宋" w:hAnsi="仿宋" w:eastAsia="仿宋" w:cs="Times New Roman"/>
          <w:spacing w:val="26"/>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2"/>
        </w:rPr>
        <w:t xml:space="preserve">66</w:t>
      </w:r>
      <w:r>
        <w:rPr>
          <w:rFonts w:ascii="仿宋" w:hAnsi="仿宋" w:eastAsia="仿宋" w:cs="Times New Roman"/>
          <w:spacing w:val="12"/>
        </w:rPr>
        <w:fldChar w:fldCharType="end"/>
      </w:r>
      <w:r/>
    </w:p>
    <w:p>
      <w:pPr>
        <w:pStyle w:val="900"/>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"bookmark85" </w:instrText>
      </w:r>
      <w:r>
        <w:rPr>
          <w:rFonts w:ascii="仿宋" w:hAnsi="仿宋" w:eastAsia="仿宋" w:cs="Times New Roman"/>
          <w:sz w:val="20"/>
          <w:szCs w:val="20"/>
        </w:rPr>
        <w:fldChar w:fldCharType="separate"/>
      </w:r>
      <w:r>
        <w:rPr>
          <w:rFonts w:ascii="仿宋" w:hAnsi="仿宋" w:eastAsia="仿宋" w:cs="Times New Roman"/>
          <w:spacing w:val="1"/>
        </w:rPr>
        <w:t xml:space="preserve">8.7</w:t>
      </w:r>
      <w:r>
        <w:rPr>
          <w:rFonts w:ascii="仿宋" w:hAnsi="仿宋" w:eastAsia="仿宋" w:cs="Times New Roman"/>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cs="Times New Roman"/>
          <w:spacing w:val="12"/>
        </w:rPr>
        <w:t xml:space="preserve">68</w:t>
      </w:r>
      <w:r>
        <w:rPr>
          <w:rFonts w:ascii="仿宋" w:hAnsi="仿宋" w:eastAsia="仿宋" w:cs="Times New Roman"/>
          <w:spacing w:val="12"/>
        </w:rPr>
        <w:fldChar w:fldCharType="end"/>
      </w:r>
      <w:r/>
    </w:p>
    <w:p>
      <w:pPr>
        <w:pStyle w:val="900"/>
        <w:ind w:left="604"/>
        <w:spacing w:before="91" w:line="224"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"bookmark86"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69</w:t>
      </w:r>
      <w:r>
        <w:rPr>
          <w:rFonts w:ascii="仿宋" w:hAnsi="仿宋" w:eastAsia="仿宋" w:cs="Times New Roman"/>
          <w:spacing w:val="12"/>
        </w:rPr>
        <w:fldChar w:fldCharType="end"/>
      </w:r>
      <w:r/>
    </w:p>
    <w:p>
      <w:pPr>
        <w:pStyle w:val="900"/>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"bookmark87" </w:instrText>
      </w:r>
      <w:r>
        <w:rPr>
          <w:rFonts w:ascii="仿宋" w:hAnsi="仿宋" w:eastAsia="仿宋" w:cs="Times New Roman"/>
          <w:sz w:val="20"/>
          <w:szCs w:val="20"/>
        </w:rPr>
        <w:fldChar w:fldCharType="separate"/>
      </w:r>
      <w:r>
        <w:rPr>
          <w:rFonts w:ascii="仿宋" w:hAnsi="仿宋" w:eastAsia="仿宋" w:cs="Times New Roman"/>
          <w:spacing w:val="1"/>
        </w:rPr>
        <w:t xml:space="preserve">8.9</w:t>
      </w:r>
      <w:r>
        <w:rPr>
          <w:rFonts w:ascii="仿宋" w:hAnsi="仿宋" w:eastAsia="仿宋" w:cs="Times New Roman"/>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900"/>
        <w:ind w:left="18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"bookmark88"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"bookmark89"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"bookmark90" </w:instrText>
      </w:r>
      <w:r>
        <w:rPr>
          <w:rFonts w:ascii="仿宋" w:hAnsi="仿宋" w:eastAsia="仿宋" w:cs="Times New Roman"/>
          <w:sz w:val="20"/>
          <w:szCs w:val="20"/>
        </w:rPr>
        <w:fldChar w:fldCharType="separate"/>
      </w:r>
      <w:r>
        <w:rPr>
          <w:rFonts w:ascii="仿宋" w:hAnsi="仿宋" w:eastAsia="仿宋" w:cs="Times New Roman"/>
          <w:spacing w:val="4"/>
        </w:rPr>
        <w:t xml:space="preserve">9.2</w:t>
      </w:r>
      <w:r>
        <w:rPr>
          <w:rFonts w:ascii="仿宋" w:hAnsi="仿宋" w:eastAsia="仿宋" w:cs="Times New Roman"/>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0"/>
        </w:rPr>
        <w:t xml:space="preserve">71</w:t>
      </w:r>
      <w:r>
        <w:rPr>
          <w:rFonts w:ascii="仿宋" w:hAnsi="仿宋" w:eastAsia="仿宋" w:cs="Times New Roman"/>
          <w:spacing w:val="10"/>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"bookmark91" </w:instrText>
      </w:r>
      <w:r>
        <w:rPr>
          <w:rFonts w:ascii="仿宋" w:hAnsi="仿宋" w:eastAsia="仿宋" w:cs="Times New Roman"/>
          <w:sz w:val="20"/>
          <w:szCs w:val="20"/>
        </w:rPr>
        <w:fldChar w:fldCharType="separate"/>
      </w:r>
      <w:r>
        <w:rPr>
          <w:rFonts w:ascii="仿宋" w:hAnsi="仿宋" w:eastAsia="仿宋" w:cs="Times New Roman"/>
          <w:spacing w:val="1"/>
        </w:rPr>
        <w:t xml:space="preserve">9.3</w:t>
      </w:r>
      <w:r>
        <w:rPr>
          <w:rFonts w:ascii="仿宋" w:hAnsi="仿宋" w:eastAsia="仿宋" w:cs="Times New Roman"/>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71</w:t>
      </w:r>
      <w:r>
        <w:rPr>
          <w:rFonts w:ascii="仿宋" w:hAnsi="仿宋" w:eastAsia="仿宋" w:cs="Times New Roman"/>
          <w:spacing w:val="23"/>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"bookmark92"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900"/>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"bookmark93" </w:instrText>
      </w:r>
      <w:r>
        <w:rPr>
          <w:rFonts w:ascii="仿宋" w:hAnsi="仿宋" w:eastAsia="仿宋" w:cs="Times New Roman"/>
          <w:sz w:val="20"/>
          <w:szCs w:val="20"/>
        </w:rPr>
        <w:fldChar w:fldCharType="separate"/>
      </w:r>
      <w:r>
        <w:rPr>
          <w:rFonts w:ascii="仿宋" w:hAnsi="仿宋" w:eastAsia="仿宋" w:cs="Times New Roman"/>
          <w:spacing w:val="-5"/>
        </w:rPr>
        <w:t xml:space="preserve">10</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"bookmark94"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6"/>
        </w:rPr>
        <w:t xml:space="preserve">72</w:t>
      </w:r>
      <w:r>
        <w:rPr>
          <w:rFonts w:ascii="仿宋" w:hAnsi="仿宋" w:eastAsia="仿宋" w:cs="Times New Roman"/>
          <w:spacing w:val="26"/>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"bookmark95" </w:instrText>
      </w:r>
      <w:r>
        <w:rPr>
          <w:rFonts w:ascii="仿宋" w:hAnsi="仿宋" w:eastAsia="仿宋" w:cs="Times New Roman"/>
          <w:sz w:val="20"/>
          <w:szCs w:val="20"/>
        </w:rPr>
        <w:fldChar w:fldCharType="separate"/>
      </w:r>
      <w:r>
        <w:rPr>
          <w:rFonts w:ascii="仿宋" w:hAnsi="仿宋" w:eastAsia="仿宋" w:cs="Times New Roman"/>
          <w:spacing w:val="2"/>
        </w:rPr>
        <w:t xml:space="preserve">10.2</w:t>
      </w:r>
      <w:r>
        <w:rPr>
          <w:rFonts w:ascii="仿宋" w:hAnsi="仿宋" w:eastAsia="仿宋" w:cs="Times New Roman"/>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73</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"bookmark96" </w:instrText>
      </w:r>
      <w:r>
        <w:rPr>
          <w:rFonts w:ascii="仿宋" w:hAnsi="仿宋" w:eastAsia="仿宋" w:cs="Times New Roman"/>
          <w:sz w:val="20"/>
          <w:szCs w:val="20"/>
        </w:rPr>
        <w:fldChar w:fldCharType="separate"/>
      </w:r>
      <w:r>
        <w:rPr>
          <w:rFonts w:ascii="仿宋" w:hAnsi="仿宋" w:eastAsia="仿宋" w:cs="Times New Roman"/>
          <w:spacing w:val="2"/>
        </w:rPr>
        <w:t xml:space="preserve">10.3</w:t>
      </w:r>
      <w:r>
        <w:rPr>
          <w:rFonts w:ascii="仿宋" w:hAnsi="仿宋" w:eastAsia="仿宋" w:cs="Times New Roman"/>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73</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"bookmark97"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74</w:t>
      </w:r>
      <w:r>
        <w:rPr>
          <w:rFonts w:ascii="仿宋" w:hAnsi="仿宋" w:eastAsia="仿宋" w:cs="Times New Roman"/>
          <w:spacing w:val="28"/>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"bookmark98"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76</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"bookmark99" </w:instrText>
      </w:r>
      <w:r>
        <w:rPr>
          <w:rFonts w:ascii="仿宋" w:hAnsi="仿宋" w:eastAsia="仿宋" w:cs="Times New Roman"/>
          <w:sz w:val="20"/>
          <w:szCs w:val="20"/>
        </w:rPr>
        <w:fldChar w:fldCharType="separate"/>
      </w:r>
      <w:r>
        <w:rPr>
          <w:rFonts w:ascii="仿宋" w:hAnsi="仿宋" w:eastAsia="仿宋" w:cs="Times New Roman"/>
          <w:spacing w:val="1"/>
        </w:rPr>
        <w:t xml:space="preserve">10.6</w:t>
      </w:r>
      <w:r>
        <w:rPr>
          <w:rFonts w:ascii="仿宋" w:hAnsi="仿宋" w:eastAsia="仿宋" w:cs="Times New Roman"/>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"bookmark100"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"bookmark101"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79</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"bookmark102" </w:instrText>
      </w:r>
      <w:r>
        <w:rPr>
          <w:rFonts w:ascii="仿宋" w:hAnsi="仿宋" w:eastAsia="仿宋" w:cs="Times New Roman"/>
          <w:sz w:val="20"/>
          <w:szCs w:val="20"/>
        </w:rPr>
        <w:fldChar w:fldCharType="separate"/>
      </w:r>
      <w:r>
        <w:rPr>
          <w:rFonts w:ascii="仿宋" w:hAnsi="仿宋" w:eastAsia="仿宋" w:cs="Times New Roman"/>
          <w:spacing w:val="-8"/>
        </w:rPr>
        <w:t xml:space="preserve">10.9</w:t>
      </w:r>
      <w:r>
        <w:rPr>
          <w:rFonts w:ascii="仿宋" w:hAnsi="仿宋" w:eastAsia="仿宋" w:cs="Times New Roman"/>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80</w:t>
      </w:r>
      <w:r>
        <w:rPr>
          <w:rFonts w:ascii="仿宋" w:hAnsi="仿宋" w:eastAsia="仿宋" w:cs="Times New Roman"/>
          <w:spacing w:val="3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"bookmark103"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2"/>
        </w:rPr>
        <w:t xml:space="preserve">80</w:t>
      </w:r>
      <w:r>
        <w:rPr>
          <w:rFonts w:ascii="仿宋" w:hAnsi="仿宋" w:eastAsia="仿宋" w:cs="Times New Roman"/>
          <w:spacing w:val="12"/>
        </w:rPr>
        <w:fldChar w:fldCharType="end"/>
      </w:r>
      <w:r/>
    </w:p>
    <w:p>
      <w:pPr>
        <w:pStyle w:val="900"/>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"bookmark104"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81</w:t>
      </w:r>
      <w:r>
        <w:rPr>
          <w:rFonts w:ascii="仿宋" w:hAnsi="仿宋" w:eastAsia="仿宋" w:cs="Times New Roman"/>
          <w:spacing w:val="2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"bookmark105"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81</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"bookmark106" </w:instrText>
      </w:r>
      <w:r>
        <w:rPr>
          <w:rFonts w:ascii="仿宋" w:hAnsi="仿宋" w:eastAsia="仿宋" w:cs="Times New Roman"/>
          <w:sz w:val="20"/>
          <w:szCs w:val="20"/>
        </w:rPr>
        <w:fldChar w:fldCharType="separate"/>
      </w:r>
      <w:r>
        <w:rPr>
          <w:rFonts w:ascii="仿宋" w:hAnsi="仿宋" w:eastAsia="仿宋" w:cs="Times New Roman"/>
          <w:spacing w:val="1"/>
        </w:rPr>
        <w:t xml:space="preserve">11.2</w:t>
      </w:r>
      <w:r>
        <w:rPr>
          <w:rFonts w:ascii="仿宋" w:hAnsi="仿宋" w:eastAsia="仿宋" w:cs="Times New Roman"/>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900"/>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"bookmark107"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900"/>
        <w:ind w:left="616"/>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"bookmark108"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4"/>
        </w:rPr>
        <w:t xml:space="preserve">85</w:t>
      </w:r>
      <w:r>
        <w:rPr>
          <w:rFonts w:ascii="仿宋" w:hAnsi="仿宋" w:eastAsia="仿宋" w:cs="Times New Roman"/>
          <w:spacing w:val="24"/>
        </w:rPr>
        <w:fldChar w:fldCharType="end"/>
      </w:r>
      <w:r/>
    </w:p>
    <w:p>
      <w:pPr>
        <w:pStyle w:val="900"/>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"bookmark109"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87</w:t>
      </w:r>
      <w:r>
        <w:rPr>
          <w:rFonts w:ascii="仿宋" w:hAnsi="仿宋" w:eastAsia="仿宋" w:cs="Times New Roman"/>
          <w:spacing w:val="3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"bookmark110"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2"/>
        </w:rPr>
        <w:t xml:space="preserve">88</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"bookmark111"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89</w:t>
      </w:r>
      <w:r>
        <w:rPr>
          <w:rFonts w:ascii="仿宋" w:hAnsi="仿宋" w:eastAsia="仿宋" w:cs="Times New Roman"/>
          <w:spacing w:val="2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"bookmark112" </w:instrText>
      </w:r>
      <w:r>
        <w:rPr>
          <w:rFonts w:ascii="仿宋" w:hAnsi="仿宋" w:eastAsia="仿宋" w:cs="Times New Roman"/>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94</w:t>
      </w:r>
      <w:r>
        <w:rPr>
          <w:rFonts w:ascii="仿宋" w:hAnsi="仿宋" w:eastAsia="仿宋" w:cs="Times New Roman"/>
          <w:spacing w:val="28"/>
        </w:rPr>
        <w:fldChar w:fldCharType="end"/>
      </w:r>
      <w:r/>
    </w:p>
    <w:p>
      <w:pPr>
        <w:pStyle w:val="900"/>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"bookmark113"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"bookmark114"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"bookmark115"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95</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"bookmark116"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98</w:t>
      </w:r>
      <w:r>
        <w:rPr>
          <w:rFonts w:ascii="仿宋" w:hAnsi="仿宋" w:eastAsia="仿宋" w:cs="Times New Roman"/>
          <w:spacing w:val="28"/>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"bookmark117" </w:instrText>
      </w:r>
      <w:r>
        <w:rPr>
          <w:rFonts w:ascii="仿宋" w:hAnsi="仿宋" w:eastAsia="仿宋" w:cs="Times New Roman"/>
          <w:sz w:val="20"/>
          <w:szCs w:val="20"/>
        </w:rPr>
        <w:fldChar w:fldCharType="separate"/>
      </w:r>
      <w:r>
        <w:rPr>
          <w:rFonts w:ascii="仿宋" w:hAnsi="仿宋" w:eastAsia="仿宋" w:cs="Times New Roman"/>
          <w:spacing w:val="1"/>
        </w:rPr>
        <w:t xml:space="preserve">13.4</w:t>
      </w:r>
      <w:r>
        <w:rPr>
          <w:rFonts w:ascii="仿宋" w:hAnsi="仿宋" w:eastAsia="仿宋" w:cs="Times New Roman"/>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101</w:t>
      </w:r>
      <w:r>
        <w:rPr>
          <w:rFonts w:ascii="仿宋" w:hAnsi="仿宋" w:eastAsia="仿宋" w:cs="Times New Roman"/>
          <w:spacing w:val="11"/>
        </w:rPr>
        <w:fldChar w:fldCharType="end"/>
      </w:r>
      <w:r/>
    </w:p>
    <w:p>
      <w:pPr>
        <w:pStyle w:val="900"/>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104</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"bookmark123" </w:instrText>
      </w:r>
      <w:r>
        <w:rPr>
          <w:rFonts w:ascii="仿宋" w:hAnsi="仿宋" w:eastAsia="仿宋" w:cs="Times New Roman"/>
          <w:sz w:val="20"/>
          <w:szCs w:val="20"/>
        </w:rPr>
        <w:fldChar w:fldCharType="separate"/>
      </w:r>
      <w:r>
        <w:rPr>
          <w:rFonts w:ascii="仿宋" w:hAnsi="仿宋" w:eastAsia="仿宋" w:cs="Times New Roman"/>
          <w:spacing w:val="2"/>
        </w:rPr>
        <w:t xml:space="preserve">14.3</w:t>
      </w:r>
      <w:r>
        <w:rPr>
          <w:rFonts w:ascii="仿宋" w:hAnsi="仿宋" w:eastAsia="仿宋" w:cs="Times New Roman"/>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106</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"bookmark124"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107</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"bookmark125"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"bookmark126" </w:instrText>
      </w:r>
      <w:r>
        <w:rPr>
          <w:rFonts w:ascii="仿宋" w:hAnsi="仿宋" w:eastAsia="仿宋" w:cs="Times New Roman"/>
          <w:sz w:val="20"/>
          <w:szCs w:val="20"/>
        </w:rPr>
        <w:fldChar w:fldCharType="separate"/>
      </w:r>
      <w:r>
        <w:rPr>
          <w:rFonts w:ascii="仿宋" w:hAnsi="仿宋" w:eastAsia="仿宋" w:cs="Times New Roman"/>
          <w:spacing w:val="2"/>
        </w:rPr>
        <w:t xml:space="preserve">15.1</w:t>
      </w:r>
      <w:r>
        <w:rPr>
          <w:rFonts w:ascii="仿宋" w:hAnsi="仿宋" w:eastAsia="仿宋" w:cs="Times New Roman"/>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"bookmark127"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"bookmark128"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109</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"bookmark129"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111</w:t>
      </w:r>
      <w:r>
        <w:rPr>
          <w:rFonts w:ascii="仿宋" w:hAnsi="仿宋" w:eastAsia="仿宋" w:cs="Times New Roman"/>
          <w:spacing w:val="11"/>
        </w:rPr>
        <w:fldChar w:fldCharType="end"/>
      </w:r>
      <w:r/>
    </w:p>
    <w:p>
      <w:pPr>
        <w:pStyle w:val="900"/>
        <w:ind w:left="19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"bookmark130"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900"/>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"bookmark131"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"bookmark132"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115</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"bookmark133" </w:instrText>
      </w:r>
      <w:r>
        <w:rPr>
          <w:rFonts w:ascii="仿宋" w:hAnsi="仿宋" w:eastAsia="仿宋" w:cs="Times New Roman"/>
          <w:sz w:val="20"/>
          <w:szCs w:val="20"/>
        </w:rPr>
        <w:fldChar w:fldCharType="separate"/>
      </w:r>
      <w:r>
        <w:rPr>
          <w:rFonts w:ascii="仿宋" w:hAnsi="仿宋" w:eastAsia="仿宋" w:cs="Times New Roman"/>
          <w:spacing w:val="1"/>
        </w:rPr>
        <w:t xml:space="preserve">16.3</w:t>
      </w:r>
      <w:r>
        <w:rPr>
          <w:rFonts w:ascii="仿宋" w:hAnsi="仿宋" w:eastAsia="仿宋" w:cs="Times New Roman"/>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"bookmark134"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"bookmark135"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"bookmark136" </w:instrText>
      </w:r>
      <w:r>
        <w:rPr>
          <w:rFonts w:ascii="仿宋" w:hAnsi="仿宋" w:eastAsia="仿宋" w:cs="Times New Roman"/>
          <w:sz w:val="20"/>
          <w:szCs w:val="20"/>
        </w:rPr>
        <w:fldChar w:fldCharType="separate"/>
      </w:r>
      <w:r>
        <w:rPr>
          <w:rFonts w:ascii="仿宋" w:hAnsi="仿宋" w:eastAsia="仿宋" w:cs="Times New Roman"/>
          <w:spacing w:val="2"/>
        </w:rPr>
        <w:t xml:space="preserve">17.2</w:t>
      </w:r>
      <w:r>
        <w:rPr>
          <w:rFonts w:ascii="仿宋" w:hAnsi="仿宋" w:eastAsia="仿宋" w:cs="Times New Roman"/>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"bookmark137" </w:instrText>
      </w:r>
      <w:r>
        <w:rPr>
          <w:rFonts w:ascii="仿宋" w:hAnsi="仿宋" w:eastAsia="仿宋" w:cs="Times New Roman"/>
          <w:sz w:val="20"/>
          <w:szCs w:val="20"/>
        </w:rPr>
        <w:fldChar w:fldCharType="separate"/>
      </w:r>
      <w:r>
        <w:rPr>
          <w:rFonts w:ascii="仿宋" w:hAnsi="仿宋" w:eastAsia="仿宋" w:cs="Times New Roman"/>
          <w:spacing w:val="1"/>
        </w:rPr>
        <w:t xml:space="preserve">17.3</w:t>
      </w:r>
      <w:r>
        <w:rPr>
          <w:rFonts w:ascii="仿宋" w:hAnsi="仿宋" w:eastAsia="仿宋" w:cs="Times New Roman"/>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"bookmark138"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120</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"bookmark139" </w:instrText>
      </w:r>
      <w:r>
        <w:rPr>
          <w:rFonts w:ascii="仿宋" w:hAnsi="仿宋" w:eastAsia="仿宋" w:cs="Times New Roman"/>
          <w:sz w:val="20"/>
          <w:szCs w:val="20"/>
        </w:rPr>
        <w:fldChar w:fldCharType="separate"/>
      </w:r>
      <w:r>
        <w:rPr>
          <w:rFonts w:ascii="仿宋" w:hAnsi="仿宋" w:eastAsia="仿宋" w:cs="Times New Roman"/>
          <w:spacing w:val="2"/>
        </w:rPr>
        <w:t xml:space="preserve">17.5</w:t>
      </w:r>
      <w:r>
        <w:rPr>
          <w:rFonts w:ascii="仿宋" w:hAnsi="仿宋" w:eastAsia="仿宋" w:cs="Times New Roman"/>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121</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"bookmark140"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"bookmark141"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"bookmark142" </w:instrText>
      </w:r>
      <w:r>
        <w:rPr>
          <w:rFonts w:ascii="仿宋" w:hAnsi="仿宋" w:eastAsia="仿宋" w:cs="Times New Roman"/>
          <w:sz w:val="20"/>
          <w:szCs w:val="20"/>
        </w:rPr>
        <w:fldChar w:fldCharType="separate"/>
      </w:r>
      <w:r>
        <w:rPr>
          <w:rFonts w:ascii="仿宋" w:hAnsi="仿宋" w:eastAsia="仿宋" w:cs="Times New Roman"/>
          <w:spacing w:val="2"/>
        </w:rPr>
        <w:t xml:space="preserve">18.2</w:t>
      </w:r>
      <w:r>
        <w:rPr>
          <w:rFonts w:ascii="仿宋" w:hAnsi="仿宋" w:eastAsia="仿宋" w:cs="Times New Roman"/>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"bookmark143"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"bookmark144" </w:instrText>
      </w:r>
      <w:r>
        <w:rPr>
          <w:rFonts w:ascii="仿宋" w:hAnsi="仿宋" w:eastAsia="仿宋" w:cs="Times New Roman"/>
          <w:sz w:val="20"/>
          <w:szCs w:val="20"/>
        </w:rPr>
        <w:fldChar w:fldCharType="separate"/>
      </w:r>
      <w:r>
        <w:rPr>
          <w:rFonts w:ascii="仿宋" w:hAnsi="仿宋" w:eastAsia="仿宋" w:cs="Times New Roman"/>
          <w:spacing w:val="3"/>
        </w:rPr>
        <w:t xml:space="preserve">18.4</w:t>
      </w:r>
      <w:r>
        <w:rPr>
          <w:rFonts w:ascii="仿宋" w:hAnsi="仿宋" w:eastAsia="仿宋" w:cs="Times New Roman"/>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"bookmark145" </w:instrText>
      </w:r>
      <w:r>
        <w:rPr>
          <w:rFonts w:ascii="仿宋" w:hAnsi="仿宋" w:eastAsia="仿宋" w:cs="Times New Roman"/>
          <w:sz w:val="20"/>
          <w:szCs w:val="20"/>
        </w:rPr>
        <w:fldChar w:fldCharType="separate"/>
      </w:r>
      <w:r>
        <w:rPr>
          <w:rFonts w:ascii="仿宋" w:hAnsi="仿宋" w:eastAsia="仿宋" w:cs="Times New Roman"/>
          <w:spacing w:val="3"/>
        </w:rPr>
        <w:t xml:space="preserve">18.5</w:t>
      </w:r>
      <w:r>
        <w:rPr>
          <w:rFonts w:ascii="仿宋" w:hAnsi="仿宋" w:eastAsia="仿宋" w:cs="Times New Roman"/>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"bookmark146" </w:instrText>
      </w:r>
      <w:r>
        <w:rPr>
          <w:rFonts w:ascii="仿宋" w:hAnsi="仿宋" w:eastAsia="仿宋" w:cs="Times New Roman"/>
          <w:sz w:val="20"/>
          <w:szCs w:val="20"/>
        </w:rPr>
        <w:fldChar w:fldCharType="separate"/>
      </w:r>
      <w:r>
        <w:rPr>
          <w:rFonts w:ascii="仿宋" w:hAnsi="仿宋" w:eastAsia="仿宋" w:cs="Times New Roman"/>
          <w:spacing w:val="2"/>
        </w:rPr>
        <w:t xml:space="preserve">18.6</w:t>
      </w:r>
      <w:r>
        <w:rPr>
          <w:rFonts w:ascii="仿宋" w:hAnsi="仿宋" w:eastAsia="仿宋" w:cs="Times New Roman"/>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"bookmark148" </w:instrText>
      </w:r>
      <w:r>
        <w:rPr>
          <w:rFonts w:ascii="仿宋" w:hAnsi="仿宋" w:eastAsia="仿宋" w:cs="Times New Roman"/>
          <w:sz w:val="20"/>
          <w:szCs w:val="20"/>
        </w:rPr>
        <w:fldChar w:fldCharType="separate"/>
      </w:r>
      <w:r>
        <w:rPr>
          <w:rFonts w:ascii="仿宋" w:hAnsi="仿宋" w:eastAsia="仿宋" w:cs="Times New Roman"/>
          <w:spacing w:val="-6"/>
        </w:rPr>
        <w:t xml:space="preserve">19</w:t>
      </w:r>
      <w:r>
        <w:rPr>
          <w:rFonts w:hint="eastAsia" w:ascii="仿宋" w:hAnsi="仿宋" w:eastAsia="仿宋" w:cs="Times New Roman"/>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"bookmark149" </w:instrText>
      </w:r>
      <w:r>
        <w:rPr>
          <w:rFonts w:ascii="仿宋" w:hAnsi="仿宋" w:eastAsia="仿宋" w:cs="Times New Roman"/>
          <w:sz w:val="20"/>
          <w:szCs w:val="20"/>
        </w:rPr>
        <w:fldChar w:fldCharType="separate"/>
      </w:r>
      <w:r>
        <w:rPr>
          <w:rFonts w:ascii="仿宋" w:hAnsi="仿宋" w:eastAsia="仿宋" w:cs="Times New Roman"/>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"bookmark150" </w:instrText>
      </w:r>
      <w:r>
        <w:rPr>
          <w:rFonts w:ascii="仿宋" w:hAnsi="仿宋" w:eastAsia="仿宋" w:cs="Times New Roman"/>
          <w:sz w:val="20"/>
          <w:szCs w:val="20"/>
        </w:rPr>
        <w:fldChar w:fldCharType="separate"/>
      </w:r>
      <w:r>
        <w:rPr>
          <w:rFonts w:ascii="仿宋" w:hAnsi="仿宋" w:eastAsia="仿宋" w:cs="Times New Roman"/>
          <w:spacing w:val="2"/>
        </w:rPr>
        <w:t xml:space="preserve">19.2</w:t>
      </w:r>
      <w:r>
        <w:rPr>
          <w:rFonts w:ascii="仿宋" w:hAnsi="仿宋" w:eastAsia="仿宋" w:cs="Times New Roman"/>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"bookmark151" </w:instrText>
      </w:r>
      <w:r>
        <w:rPr>
          <w:rFonts w:ascii="仿宋" w:hAnsi="仿宋" w:eastAsia="仿宋" w:cs="Times New Roman"/>
          <w:sz w:val="20"/>
          <w:szCs w:val="20"/>
        </w:rPr>
        <w:fldChar w:fldCharType="separate"/>
      </w:r>
      <w:r>
        <w:rPr>
          <w:rFonts w:ascii="仿宋" w:hAnsi="仿宋" w:eastAsia="仿宋" w:cs="Times New Roman"/>
          <w:spacing w:val="2"/>
        </w:rPr>
        <w:t xml:space="preserve">19.3</w:t>
      </w:r>
      <w:r>
        <w:rPr>
          <w:rFonts w:ascii="仿宋" w:hAnsi="仿宋" w:eastAsia="仿宋" w:cs="Times New Roman"/>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125</w:t>
      </w:r>
      <w:r>
        <w:rPr>
          <w:rFonts w:ascii="仿宋" w:hAnsi="仿宋" w:eastAsia="仿宋" w:cs="Times New Roman"/>
          <w:spacing w:val="11"/>
        </w:rPr>
        <w:fldChar w:fldCharType="end"/>
      </w:r>
      <w:r/>
    </w:p>
    <w:p>
      <w:pPr>
        <w:pStyle w:val="900"/>
        <w:ind w:left="61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"bookmark152" </w:instrText>
      </w:r>
      <w:r>
        <w:rPr>
          <w:rFonts w:ascii="仿宋" w:hAnsi="仿宋" w:eastAsia="仿宋" w:cs="Times New Roman"/>
          <w:sz w:val="20"/>
          <w:szCs w:val="20"/>
        </w:rPr>
        <w:fldChar w:fldCharType="separate"/>
      </w:r>
      <w:r>
        <w:rPr>
          <w:rFonts w:ascii="仿宋" w:hAnsi="仿宋" w:eastAsia="仿宋" w:cs="Times New Roman"/>
          <w:spacing w:val="2"/>
        </w:rPr>
        <w:t xml:space="preserve">19.4</w:t>
      </w:r>
      <w:r>
        <w:rPr>
          <w:rFonts w:ascii="仿宋" w:hAnsi="仿宋" w:eastAsia="仿宋" w:cs="Times New Roman"/>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900"/>
        <w:ind w:firstLine="600"/>
        <w:spacing w:before="156"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"bookmark153" </w:instrText>
      </w:r>
      <w:r>
        <w:rPr>
          <w:rFonts w:ascii="仿宋" w:hAnsi="仿宋" w:eastAsia="仿宋" w:cs="Times New Roman"/>
          <w:sz w:val="20"/>
          <w:szCs w:val="20"/>
        </w:rPr>
        <w:fldChar w:fldCharType="separate"/>
      </w:r>
      <w:r>
        <w:rPr>
          <w:rFonts w:ascii="仿宋" w:hAnsi="仿宋" w:eastAsia="仿宋" w:cs="Times New Roman"/>
          <w:spacing w:val="2"/>
        </w:rPr>
        <w:t xml:space="preserve">19.5</w:t>
      </w:r>
      <w:r>
        <w:rPr>
          <w:rFonts w:ascii="仿宋" w:hAnsi="仿宋" w:eastAsia="仿宋" w:cs="Times New Roman"/>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900"/>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"bookmark154" </w:instrText>
      </w:r>
      <w:r>
        <w:rPr>
          <w:rFonts w:ascii="仿宋" w:hAnsi="仿宋" w:eastAsia="仿宋" w:cs="Times New Roman"/>
          <w:sz w:val="20"/>
          <w:szCs w:val="20"/>
        </w:rPr>
        <w:fldChar w:fldCharType="separate"/>
      </w:r>
      <w:r>
        <w:rPr>
          <w:rFonts w:ascii="仿宋" w:hAnsi="仿宋" w:eastAsia="仿宋" w:cs="Times New Roman"/>
          <w:spacing w:val="2"/>
        </w:rPr>
        <w:t xml:space="preserve">19.6</w:t>
      </w:r>
      <w:r>
        <w:rPr>
          <w:rFonts w:ascii="仿宋" w:hAnsi="仿宋" w:eastAsia="仿宋" w:cs="Times New Roman"/>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900"/>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"bookmark155" </w:instrText>
      </w:r>
      <w:r>
        <w:rPr>
          <w:rFonts w:ascii="仿宋" w:hAnsi="仿宋" w:eastAsia="仿宋" w:cs="Times New Roman"/>
          <w:sz w:val="20"/>
          <w:szCs w:val="20"/>
        </w:rPr>
        <w:fldChar w:fldCharType="separate"/>
      </w:r>
      <w:r>
        <w:rPr>
          <w:rFonts w:ascii="仿宋" w:hAnsi="仿宋" w:eastAsia="仿宋" w:cs="Times New Roman"/>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900"/>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"bookmark156" </w:instrText>
      </w:r>
      <w:r>
        <w:rPr>
          <w:rFonts w:ascii="仿宋" w:hAnsi="仿宋" w:eastAsia="仿宋" w:cs="Times New Roman"/>
          <w:sz w:val="20"/>
          <w:szCs w:val="20"/>
        </w:rPr>
        <w:fldChar w:fldCharType="separate"/>
      </w:r>
      <w:r>
        <w:rPr>
          <w:rFonts w:ascii="仿宋" w:hAnsi="仿宋" w:eastAsia="仿宋" w:cs="Times New Roman"/>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900"/>
        <w:ind w:left="40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"bookmark157"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firstLine="8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"bookmark158" </w:instrText>
      </w:r>
      <w:r>
        <w:rPr>
          <w:rFonts w:ascii="仿宋" w:hAnsi="仿宋" w:eastAsia="仿宋" w:cs="Times New Roman"/>
          <w:sz w:val="20"/>
          <w:szCs w:val="20"/>
        </w:rPr>
        <w:fldChar w:fldCharType="separate"/>
      </w:r>
      <w:r>
        <w:rPr>
          <w:rFonts w:ascii="仿宋" w:hAnsi="仿宋" w:eastAsia="仿宋" w:cs="Times New Roman"/>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"bookmark159" </w:instrText>
      </w:r>
      <w:r>
        <w:rPr>
          <w:rFonts w:ascii="仿宋" w:hAnsi="仿宋" w:eastAsia="仿宋" w:cs="Times New Roman"/>
          <w:sz w:val="20"/>
          <w:szCs w:val="20"/>
        </w:rPr>
        <w:fldChar w:fldCharType="separate"/>
      </w:r>
      <w:r>
        <w:rPr>
          <w:rFonts w:ascii="仿宋" w:hAnsi="仿宋" w:eastAsia="仿宋" w:cs="Times New Roman"/>
          <w:spacing w:val="6"/>
        </w:rPr>
        <w:t xml:space="preserve">20.2</w:t>
      </w:r>
      <w:r>
        <w:rPr>
          <w:rFonts w:ascii="仿宋" w:hAnsi="仿宋" w:eastAsia="仿宋" w:cs="Times New Roman"/>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"bookmark160" </w:instrText>
      </w:r>
      <w:r>
        <w:rPr>
          <w:rFonts w:ascii="仿宋" w:hAnsi="仿宋" w:eastAsia="仿宋" w:cs="Times New Roman"/>
          <w:sz w:val="20"/>
          <w:szCs w:val="20"/>
        </w:rPr>
        <w:fldChar w:fldCharType="separate"/>
      </w:r>
      <w:r>
        <w:rPr>
          <w:rFonts w:ascii="仿宋" w:hAnsi="仿宋" w:eastAsia="仿宋" w:cs="Times New Roman"/>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left="829"/>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"bookmark161"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129</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"bookmark162" </w:instrText>
      </w:r>
      <w:r>
        <w:rPr>
          <w:rFonts w:ascii="仿宋" w:hAnsi="仿宋" w:eastAsia="仿宋" w:cs="Times New Roman"/>
          <w:sz w:val="20"/>
          <w:szCs w:val="20"/>
        </w:rPr>
        <w:fldChar w:fldCharType="separate"/>
      </w:r>
      <w:r>
        <w:rPr>
          <w:rFonts w:ascii="仿宋" w:hAnsi="仿宋" w:eastAsia="仿宋" w:cs="Times New Roman"/>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"bookmark163" </w:instrText>
      </w:r>
      <w:r>
        <w:rPr>
          <w:rFonts w:ascii="仿宋" w:hAnsi="仿宋" w:eastAsia="仿宋" w:cs="Times New Roman"/>
          <w:sz w:val="20"/>
          <w:szCs w:val="20"/>
        </w:rPr>
        <w:fldChar w:fldCharType="separate"/>
      </w:r>
      <w:r>
        <w:rPr>
          <w:rFonts w:ascii="仿宋" w:hAnsi="仿宋" w:eastAsia="仿宋" w:cs="Times New Roman"/>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90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"bookmark164" </w:instrText>
      </w:r>
      <w:r>
        <w:rPr>
          <w:rFonts w:ascii="仿宋" w:hAnsi="仿宋" w:eastAsia="仿宋" w:cs="Times New Roman"/>
          <w:sz w:val="20"/>
          <w:szCs w:val="20"/>
        </w:rP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900"/>
        <w:ind w:left="42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"bookmark165"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hint="eastAsia" w:ascii="仿宋" w:hAnsi="仿宋" w:eastAsia="仿宋" w:cs="Times New Roman"/>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"bookmark166"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131</w:t>
      </w:r>
      <w:r>
        <w:rPr>
          <w:rFonts w:ascii="仿宋" w:hAnsi="仿宋" w:eastAsia="仿宋" w:cs="Times New Roman"/>
          <w:spacing w:val="21"/>
        </w:rPr>
        <w:fldChar w:fldCharType="end"/>
      </w:r>
      <w:r/>
    </w:p>
    <w:p>
      <w:pPr>
        <w:pStyle w:val="900"/>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"bookmark167"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"bookmark168"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"bookmark169"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900"/>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"bookmark170"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"bookmark171"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"bookmark172"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900"/>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"bookmark173"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900"/>
        <w:ind w:left="840"/>
        <w:spacing w:before="91" w:line="223"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"bookmark174"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900"/>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"bookmark175"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"bookmark176"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"bookmark177" </w:instrText>
      </w:r>
      <w:r>
        <w:rPr>
          <w:rFonts w:ascii="仿宋" w:hAnsi="仿宋" w:eastAsia="仿宋" w:cs="Times New Roman"/>
          <w:sz w:val="20"/>
          <w:szCs w:val="20"/>
        </w:rPr>
        <w:fldChar w:fldCharType="separate"/>
      </w:r>
      <w:r>
        <w:rPr>
          <w:rFonts w:ascii="仿宋" w:hAnsi="仿宋" w:eastAsia="仿宋" w:cs="Times New Roman"/>
          <w:spacing w:val="2"/>
        </w:rPr>
        <w:t xml:space="preserve">1.15</w:t>
      </w:r>
      <w:r>
        <w:rPr>
          <w:rFonts w:ascii="仿宋" w:hAnsi="仿宋" w:eastAsia="仿宋" w:cs="Times New Roman"/>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18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"bookmark178"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hint="eastAsia" w:ascii="仿宋" w:hAnsi="仿宋" w:eastAsia="仿宋" w:cs="Times New Roman"/>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"bookmark179"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"bookmark180"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"bookmark181"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18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"bookmark182" </w:instrText>
      </w:r>
      <w:r>
        <w:rPr>
          <w:rFonts w:ascii="仿宋" w:hAnsi="仿宋" w:eastAsia="仿宋" w:cs="Times New Roman"/>
          <w:sz w:val="20"/>
          <w:szCs w:val="20"/>
        </w:rPr>
        <w:fldChar w:fldCharType="separate"/>
      </w:r>
      <w:r>
        <w:rPr>
          <w:rFonts w:ascii="仿宋" w:hAnsi="仿宋" w:eastAsia="仿宋" w:cs="Times New Roman"/>
          <w:spacing w:val="-8"/>
        </w:rPr>
        <w:t xml:space="preserve">3</w:t>
      </w:r>
      <w:r>
        <w:rPr>
          <w:rFonts w:hint="eastAsia" w:ascii="仿宋" w:hAnsi="仿宋" w:eastAsia="仿宋" w:cs="Times New Roman"/>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"bookmark183"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"bookmark184"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138</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"bookmark185"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900"/>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"bookmark186"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139</w:t>
      </w:r>
      <w:r>
        <w:rPr>
          <w:rFonts w:ascii="仿宋" w:hAnsi="仿宋" w:eastAsia="仿宋" w:cs="Times New Roman"/>
          <w:spacing w:val="2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"bookmark187"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"bookmark188"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900"/>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"bookmark189"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900"/>
        <w:ind w:left="17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"bookmark190"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900"/>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"bookmark191"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900"/>
        <w:ind w:left="599"/>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"bookmark192"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900"/>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"bookmark193"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141</w:t>
      </w:r>
      <w:r>
        <w:rPr>
          <w:rFonts w:ascii="仿宋" w:hAnsi="仿宋" w:eastAsia="仿宋" w:cs="Times New Roman"/>
          <w:spacing w:val="22"/>
        </w:rPr>
        <w:fldChar w:fldCharType="end"/>
      </w:r>
      <w:r/>
    </w:p>
    <w:p>
      <w:pPr>
        <w:pStyle w:val="900"/>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"bookmark194"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18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"bookmark195"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606"/>
        <w:spacing w:before="91" w:line="223"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"bookmark196"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60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"bookmark197"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"bookmark198"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"bookmark199"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900"/>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"bookmark200"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143</w:t>
      </w:r>
      <w:r>
        <w:rPr>
          <w:rFonts w:ascii="仿宋" w:hAnsi="仿宋" w:eastAsia="仿宋" w:cs="Times New Roman"/>
          <w:spacing w:val="11"/>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"bookmark201"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"bookmark202"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144</w:t>
      </w:r>
      <w:r>
        <w:rPr>
          <w:rFonts w:ascii="仿宋" w:hAnsi="仿宋" w:eastAsia="仿宋" w:cs="Times New Roman"/>
          <w:spacing w:val="11"/>
        </w:rPr>
        <w:fldChar w:fldCharType="end"/>
      </w:r>
      <w:r/>
    </w:p>
    <w:p>
      <w:pPr>
        <w:pStyle w:val="900"/>
        <w:ind w:left="18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"bookmark203"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144</w:t>
      </w:r>
      <w:r>
        <w:rPr>
          <w:rFonts w:ascii="仿宋" w:hAnsi="仿宋" w:eastAsia="仿宋" w:cs="Times New Roman"/>
          <w:spacing w:val="23"/>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"bookmark204"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144</w:t>
      </w:r>
      <w:r>
        <w:rPr>
          <w:rFonts w:ascii="仿宋" w:hAnsi="仿宋" w:eastAsia="仿宋" w:cs="Times New Roman"/>
          <w:spacing w:val="22"/>
        </w:rPr>
        <w:fldChar w:fldCharType="end"/>
      </w:r>
      <w:r/>
    </w:p>
    <w:p>
      <w:pPr>
        <w:pStyle w:val="900"/>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"bookmark205"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145</w:t>
      </w:r>
      <w:r>
        <w:rPr>
          <w:rFonts w:ascii="仿宋" w:hAnsi="仿宋" w:eastAsia="仿宋" w:cs="Times New Roman"/>
          <w:spacing w:val="22"/>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"bookmark206"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"bookmark207"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900"/>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"bookmark208"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"bookmark209"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146</w:t>
      </w:r>
      <w:r>
        <w:rPr>
          <w:rFonts w:ascii="仿宋" w:hAnsi="仿宋" w:eastAsia="仿宋" w:cs="Times New Roman"/>
          <w:spacing w:val="22"/>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"bookmark210"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146</w:t>
      </w:r>
      <w:r>
        <w:rPr>
          <w:rFonts w:ascii="仿宋" w:hAnsi="仿宋" w:eastAsia="仿宋" w:cs="Times New Roman"/>
          <w:spacing w:val="11"/>
        </w:rPr>
        <w:fldChar w:fldCharType="end"/>
      </w:r>
      <w:r/>
    </w:p>
    <w:p>
      <w:pPr>
        <w:pStyle w:val="900"/>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"bookmark211"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1"/>
        </w:rPr>
        <w:t xml:space="preserve">146</w:t>
      </w:r>
      <w:r>
        <w:rPr>
          <w:rFonts w:ascii="仿宋" w:hAnsi="仿宋" w:eastAsia="仿宋" w:cs="Times New Roman"/>
          <w:spacing w:val="21"/>
        </w:rPr>
        <w:fldChar w:fldCharType="end"/>
      </w:r>
      <w:r/>
    </w:p>
    <w:p>
      <w:pPr>
        <w:pStyle w:val="900"/>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"bookmark212"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147</w:t>
      </w:r>
      <w:r>
        <w:rPr>
          <w:rFonts w:ascii="仿宋" w:hAnsi="仿宋" w:eastAsia="仿宋" w:cs="Times New Roman"/>
          <w:spacing w:val="23"/>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"bookmark213"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900"/>
        <w:ind w:left="604"/>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"bookmark215"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900"/>
        <w:ind w:left="182"/>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"bookmark216"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148</w:t>
      </w:r>
      <w:r>
        <w:rPr>
          <w:rFonts w:ascii="仿宋" w:hAnsi="仿宋" w:eastAsia="仿宋" w:cs="Times New Roman"/>
          <w:spacing w:val="23"/>
        </w:rPr>
        <w:fldChar w:fldCharType="end"/>
      </w:r>
      <w:r/>
    </w:p>
    <w:p>
      <w:pPr>
        <w:pStyle w:val="900"/>
        <w:ind w:left="602"/>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"bookmark217"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02"/>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"bookmark218"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148</w:t>
      </w:r>
      <w:r>
        <w:rPr>
          <w:rFonts w:ascii="仿宋" w:hAnsi="仿宋" w:eastAsia="仿宋" w:cs="Times New Roman"/>
          <w:spacing w:val="22"/>
        </w:rPr>
        <w:fldChar w:fldCharType="end"/>
      </w:r>
      <w:r/>
    </w:p>
    <w:p>
      <w:pPr>
        <w:pStyle w:val="900"/>
        <w:ind w:left="19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"bookmark219" </w:instrText>
      </w:r>
      <w:r>
        <w:rPr>
          <w:rFonts w:ascii="仿宋" w:hAnsi="仿宋" w:eastAsia="仿宋" w:cs="Times New Roman"/>
          <w:sz w:val="20"/>
          <w:szCs w:val="20"/>
        </w:rPr>
        <w:fldChar w:fldCharType="separate"/>
      </w:r>
      <w:r>
        <w:rPr>
          <w:rFonts w:ascii="仿宋" w:hAnsi="仿宋" w:eastAsia="仿宋" w:cs="Times New Roman"/>
          <w:spacing w:val="-5"/>
        </w:rPr>
        <w:t xml:space="preserve">1</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"bookmark220"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"bookmark221"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"bookmark222"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"bookmark223"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"bookmark224"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"bookmark225"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1"/>
        </w:rPr>
        <w:t xml:space="preserve">150</w:t>
      </w:r>
      <w:r>
        <w:rPr>
          <w:rFonts w:ascii="仿宋" w:hAnsi="仿宋" w:eastAsia="仿宋" w:cs="Times New Roman"/>
          <w:spacing w:val="2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"bookmark226"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"bookmark227"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"bookmark228"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"bookmark229"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"bookmark230"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"bookmark231"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900"/>
        <w:ind w:left="616"/>
        <w:spacing w:before="92"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"bookmark232"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153</w:t>
      </w:r>
      <w:r>
        <w:rPr>
          <w:rFonts w:ascii="仿宋" w:hAnsi="仿宋" w:eastAsia="仿宋" w:cs="Times New Roman"/>
          <w:spacing w:val="11"/>
        </w:rPr>
        <w:fldChar w:fldCharType="end"/>
      </w:r>
      <w:r/>
    </w:p>
    <w:p>
      <w:pPr>
        <w:pStyle w:val="900"/>
        <w:ind w:left="616"/>
        <w:spacing w:before="285" w:line="222" w:lineRule="auto"/>
        <w:tabs>
          <w:tab w:val="right" w:pos="8429" w:leader="dot"/>
        </w:tabs>
        <w:rPr>
          <w:rFonts w:hint="eastAsia" w:ascii="仿宋" w:hAnsi="仿宋" w:eastAsia="仿宋" w:cs="宋体"/>
          <w:sz w:val="18"/>
          <w:szCs w:val="18"/>
        </w:rPr>
      </w:pPr>
      <w:r>
        <w:rPr>
          <w:rFonts w:ascii="仿宋" w:hAnsi="仿宋" w:eastAsia="仿宋" w:cs="Arial"/>
          <w:sz w:val="20"/>
          <w:szCs w:val="20"/>
        </w:rPr>
        <w:fldChar w:fldCharType="begin"/>
      </w:r>
      <w:r>
        <w:rPr>
          <w:rFonts w:ascii="仿宋" w:hAnsi="仿宋" w:eastAsia="仿宋" w:cs="Times New Roman"/>
          <w:sz w:val="22"/>
          <w:szCs w:val="22"/>
        </w:rPr>
        <w:instrText xml:space="preserve"> HYPERLINK \l "bookmark233" </w:instrText>
      </w:r>
      <w:r>
        <w:rPr>
          <w:rFonts w:ascii="仿宋" w:hAnsi="仿宋" w:eastAsia="仿宋" w:cs="Arial"/>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900"/>
        <w:ind w:left="196"/>
        <w:spacing w:before="28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"bookmark234"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"bookmark235"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"bookmark236"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"bookmark237"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155</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196"/>
        <w:spacing w:before="91" w:line="222"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"bookmark243"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"bookmark244"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"bookmark245"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"bookmark246"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"bookmark247"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159</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"bookmark248"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"bookmark249"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"bookmark250"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"bookmark251"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"bookmark252"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"bookmark253"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"bookmark254"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"bookmark255"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"bookmark256"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18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"bookmark258"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"bookmark259" </w:instrText>
      </w:r>
      <w:r>
        <w:rPr>
          <w:rFonts w:ascii="仿宋" w:hAnsi="仿宋" w:eastAsia="仿宋" w:cs="Times New Roman"/>
          <w:sz w:val="20"/>
          <w:szCs w:val="20"/>
        </w:rPr>
        <w:fldChar w:fldCharType="separate"/>
      </w:r>
      <w:r>
        <w:rPr>
          <w:rFonts w:ascii="仿宋" w:hAnsi="仿宋" w:eastAsia="仿宋" w:cs="Times New Roman"/>
          <w:spacing w:val="4"/>
        </w:rPr>
        <w:t xml:space="preserve">20.3</w:t>
      </w:r>
      <w:r>
        <w:rPr>
          <w:rFonts w:ascii="仿宋" w:hAnsi="仿宋" w:eastAsia="仿宋" w:cs="Times New Roman"/>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"bookmark260"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60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"bookmark261" </w:instrText>
      </w:r>
      <w:r>
        <w:rPr>
          <w:rFonts w:ascii="仿宋" w:hAnsi="仿宋" w:eastAsia="仿宋" w:cs="Times New Roman"/>
          <w:sz w:val="20"/>
          <w:szCs w:val="20"/>
        </w:rPr>
        <w:fldChar w:fldCharType="separate"/>
      </w:r>
      <w:r>
        <w:rPr>
          <w:rFonts w:ascii="仿宋" w:hAnsi="仿宋" w:eastAsia="仿宋" w:cs="Times New Roman"/>
          <w:spacing w:val="4"/>
        </w:rPr>
        <w:t xml:space="preserve">20.5</w:t>
      </w:r>
      <w:r>
        <w:rPr>
          <w:rFonts w:ascii="仿宋" w:hAnsi="仿宋" w:eastAsia="仿宋" w:cs="Times New Roman"/>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"bookmark262" </w:instrText>
      </w:r>
      <w:r>
        <w:rPr>
          <w:rFonts w:ascii="仿宋" w:hAnsi="仿宋" w:eastAsia="仿宋" w:cs="Times New Roman"/>
          <w:sz w:val="20"/>
          <w:szCs w:val="20"/>
        </w:rP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11"/>
        </w:rPr>
        <w:t xml:space="preserve">165</w:t>
      </w:r>
      <w:r>
        <w:rPr>
          <w:rFonts w:ascii="仿宋" w:hAnsi="仿宋" w:eastAsia="仿宋" w:cs="Times New Roman"/>
          <w:spacing w:val="11"/>
        </w:rPr>
        <w:fldChar w:fldCharType="end"/>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1"/>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hint="eastAsia" w:ascii="仿宋" w:hAnsi="仿宋" w:eastAsia="仿宋" w:cs="Times New Roman"/>
        </w:rPr>
      </w:pPr>
      <w:r>
        <w:rPr>
          <w:rFonts w:hint="eastAsia" w:ascii="仿宋" w:hAnsi="仿宋" w:eastAsia="仿宋" w:cs="Times New Roman"/>
        </w:rPr>
      </w:r>
      <w:r/>
    </w:p>
    <w:p>
      <w:pPr>
        <w:ind w:left="2203"/>
        <w:spacing w:before="184" w:line="560" w:lineRule="exact"/>
        <w:rPr>
          <w:rFonts w:hint="eastAsia" w:ascii="仿宋" w:hAnsi="仿宋" w:eastAsia="仿宋" w:cs="微软雅黑"/>
          <w:sz w:val="36"/>
          <w:szCs w:val="36"/>
        </w:rPr>
        <w:outlineLvl w:val="0"/>
      </w:pPr>
      <w:r/>
      <w:bookmarkStart w:id="492" w:name="bookmark1"/>
      <w:r/>
      <w:bookmarkEnd w:id="492"/>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rFonts w:hint="eastAsia" w:eastAsia="宋体" w:cs="Times New Roman"/>
          <w:sz w:val="24"/>
          <w:szCs w:val="32"/>
          <w:u w:val="single"/>
        </w:rPr>
      </w:pPr>
      <w:r>
        <w:rPr>
          <w:rFonts w:eastAsia="宋体" w:cs="Times New Roman"/>
          <w:sz w:val="24"/>
          <w:szCs w:val="32"/>
        </w:rPr>
        <w:t xml:space="preserve">发包人（全称）：</w:t>
      </w:r>
      <w:r>
        <w:rPr>
          <w:rFonts w:eastAsia="宋体" w:cs="Times New Roman"/>
          <w:sz w:val="24"/>
          <w:szCs w:val="32"/>
          <w:u w:val="single"/>
        </w:rPr>
        <w:t xml:space="preserve">                     </w:t>
      </w:r>
      <w:r>
        <w:rPr>
          <w:rFonts w:hint="eastAsia" w:eastAsia="宋体" w:cs="Times New Roman"/>
          <w:sz w:val="24"/>
          <w:szCs w:val="32"/>
          <w:u w:val="single"/>
        </w:rPr>
        <w:t xml:space="preserve"> </w:t>
      </w:r>
      <w:r/>
    </w:p>
    <w:p>
      <w:pPr>
        <w:spacing w:line="560" w:lineRule="exact"/>
        <w:rPr>
          <w:rFonts w:eastAsia="宋体" w:cs="Times New Roman"/>
          <w:sz w:val="24"/>
          <w:szCs w:val="32"/>
          <w:u w:val="single"/>
        </w:rPr>
      </w:pPr>
      <w:r>
        <w:rPr>
          <w:rFonts w:eastAsia="宋体" w:cs="Times New Roman"/>
          <w:sz w:val="24"/>
          <w:szCs w:val="32"/>
        </w:rPr>
        <w:t xml:space="preserve">承包人（全称）：</w:t>
      </w:r>
      <w:r>
        <w:rPr>
          <w:rFonts w:eastAsia="宋体" w:cs="Times New Roman"/>
          <w:sz w:val="24"/>
          <w:szCs w:val="32"/>
          <w:u w:val="single"/>
        </w:rPr>
        <w:t xml:space="preserve">                      </w:t>
      </w:r>
      <w:r/>
    </w:p>
    <w:p>
      <w:pPr>
        <w:spacing w:line="560" w:lineRule="exact"/>
        <w:rPr>
          <w:rFonts w:hint="eastAsia" w:eastAsia="宋体" w:cs="Times New Roman"/>
          <w:sz w:val="24"/>
          <w:szCs w:val="32"/>
          <w:highlight w:val="none"/>
          <w:u w:val="single"/>
        </w:rPr>
      </w:pPr>
      <w:r>
        <w:rPr>
          <w:rFonts w:hint="eastAsia" w:eastAsia="宋体" w:cs="Times New Roman"/>
          <w:sz w:val="24"/>
          <w:szCs w:val="32"/>
          <w:highlight w:val="none"/>
        </w:rPr>
        <w:t xml:space="preserve">集建人（全称）：</w:t>
      </w:r>
      <w:r>
        <w:rPr>
          <w:rFonts w:hint="eastAsia" w:eastAsia="宋体" w:cs="Times New Roman"/>
          <w:sz w:val="24"/>
          <w:szCs w:val="32"/>
          <w:highlight w:val="none"/>
          <w:u w:val="single"/>
        </w:rPr>
        <w:t xml:space="preserve">                     </w:t>
      </w:r>
      <w:r>
        <w:rPr>
          <w:rFonts w:hint="eastAsia" w:ascii="宋体" w:hAnsi="宋体" w:eastAsia="宋体" w:cs="Times New Roman"/>
          <w:bCs/>
          <w:szCs w:val="30"/>
          <w:highlight w:val="none"/>
          <w:u w:val="single"/>
        </w:rPr>
        <w:t xml:space="preserve"> </w:t>
      </w:r>
      <w:r/>
    </w:p>
    <w:p>
      <w:pPr>
        <w:ind w:left="4" w:right="82" w:firstLine="596"/>
        <w:spacing w:before="271"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根据《中华人民共和国民法典》《中华人民共和国</w:t>
      </w:r>
      <w:r>
        <w:rPr>
          <w:rFonts w:ascii="仿宋" w:hAnsi="仿宋" w:eastAsia="仿宋" w:cs="仿宋"/>
          <w:spacing w:val="3"/>
          <w:sz w:val="24"/>
          <w:highlight w:val="none"/>
        </w:rPr>
        <w:t xml:space="preserve">建筑法》及有关法律规定，遵循平等、自愿、公平合理和诚实信用的原则，</w:t>
      </w:r>
      <w:r>
        <w:rPr>
          <w:rFonts w:hint="eastAsia" w:ascii="仿宋" w:hAnsi="仿宋" w:eastAsia="仿宋" w:cs="仿宋"/>
          <w:spacing w:val="3"/>
          <w:sz w:val="24"/>
          <w:highlight w:val="none"/>
          <w:lang w:val="en-US" w:eastAsia="zh-CN"/>
        </w:rPr>
        <w:t xml:space="preserve">三</w:t>
      </w:r>
      <w:r>
        <w:rPr>
          <w:rFonts w:ascii="仿宋" w:hAnsi="仿宋" w:eastAsia="仿宋" w:cs="仿宋"/>
          <w:spacing w:val="-4"/>
          <w:sz w:val="24"/>
          <w:highlight w:val="none"/>
        </w:rPr>
        <w:t xml:space="preserve">方就</w:t>
      </w:r>
      <w:r>
        <w:rPr>
          <w:rFonts w:ascii="仿宋" w:hAnsi="仿宋" w:eastAsia="仿宋" w:cs="仿宋"/>
          <w:spacing w:val="-139"/>
          <w:sz w:val="24"/>
          <w:highlight w:val="none"/>
        </w:rPr>
        <w:t xml:space="preserve"> </w:t>
      </w:r>
      <w:r>
        <w:rPr>
          <w:rFonts w:ascii="仿宋" w:hAnsi="仿宋" w:eastAsia="仿宋" w:cs="仿宋"/>
          <w:spacing w:val="6"/>
          <w:sz w:val="24"/>
          <w:highlight w:val="none"/>
          <w:u w:val="single"/>
        </w:rPr>
        <w:t xml:space="preserve">                      </w:t>
      </w:r>
      <w:r>
        <w:rPr>
          <w:rFonts w:ascii="仿宋" w:hAnsi="仿宋" w:eastAsia="仿宋" w:cs="仿宋"/>
          <w:spacing w:val="-114"/>
          <w:sz w:val="24"/>
          <w:highlight w:val="none"/>
        </w:rPr>
        <w:t xml:space="preserve"> </w:t>
      </w:r>
      <w:r>
        <w:rPr>
          <w:rFonts w:ascii="仿宋" w:hAnsi="仿宋" w:eastAsia="仿宋" w:cs="仿宋"/>
          <w:spacing w:val="-4"/>
          <w:sz w:val="24"/>
          <w:highlight w:val="none"/>
        </w:rPr>
        <w:t xml:space="preserve">工程施工及有关事项协商一致，共同</w:t>
      </w:r>
      <w:r>
        <w:rPr>
          <w:rFonts w:ascii="仿宋" w:hAnsi="仿宋" w:eastAsia="仿宋" w:cs="仿宋"/>
          <w:spacing w:val="-2"/>
          <w:sz w:val="24"/>
          <w:highlight w:val="none"/>
        </w:rPr>
        <w:t xml:space="preserve">达成如下协议：</w:t>
      </w:r>
      <w:r/>
    </w:p>
    <w:p>
      <w:pPr>
        <w:spacing w:before="105" w:line="560" w:lineRule="exact"/>
        <w:rPr>
          <w:rFonts w:hint="eastAsia" w:ascii="仿宋" w:hAnsi="仿宋" w:eastAsia="仿宋" w:cs="黑体"/>
          <w:sz w:val="24"/>
        </w:rPr>
        <w:outlineLvl w:val="1"/>
      </w:pPr>
      <w:r/>
      <w:bookmarkStart w:id="493" w:name="bookmark2"/>
      <w:r/>
      <w:bookmarkEnd w:id="493"/>
      <w:r>
        <w:rPr>
          <w:rFonts w:ascii="仿宋" w:hAnsi="仿宋" w:eastAsia="仿宋" w:cs="黑体"/>
          <w:spacing w:val="7"/>
          <w:sz w:val="24"/>
        </w:rPr>
        <w:t xml:space="preserve">一、工程概况</w:t>
      </w:r>
      <w:r/>
    </w:p>
    <w:p>
      <w:pPr>
        <w:pStyle w:val="900"/>
        <w:ind w:left="626"/>
        <w:spacing w:before="98" w:line="560" w:lineRule="exact"/>
        <w:rPr>
          <w:rFonts w:hint="eastAsia" w:ascii="仿宋" w:hAnsi="仿宋" w:eastAsia="仿宋" w:cs="仿宋"/>
        </w:rPr>
      </w:pPr>
      <w:r>
        <w:rPr>
          <w:rFonts w:ascii="仿宋" w:hAnsi="仿宋" w:eastAsia="仿宋" w:cs="Times New Roman"/>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900"/>
        <w:ind w:left="615"/>
        <w:spacing w:before="273" w:line="560" w:lineRule="exact"/>
        <w:rPr>
          <w:rFonts w:hint="eastAsia" w:ascii="仿宋" w:hAnsi="仿宋" w:eastAsia="仿宋" w:cs="仿宋"/>
        </w:rPr>
      </w:pPr>
      <w:r>
        <w:rPr>
          <w:rFonts w:ascii="仿宋" w:hAnsi="仿宋" w:eastAsia="仿宋" w:cs="Times New Roman"/>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900"/>
        <w:ind w:left="17" w:right="82" w:firstLine="598"/>
        <w:spacing w:before="270" w:line="560" w:lineRule="exact"/>
        <w:rPr>
          <w:rFonts w:hint="eastAsia" w:ascii="仿宋" w:hAnsi="仿宋" w:eastAsia="仿宋" w:cs="仿宋"/>
          <w:spacing w:val="-6"/>
        </w:rPr>
      </w:pPr>
      <w:r>
        <w:rPr>
          <w:rFonts w:ascii="仿宋" w:hAnsi="仿宋" w:eastAsia="仿宋" w:cs="Times New Roman"/>
          <w:spacing w:val="2"/>
        </w:rPr>
        <w:t xml:space="preserve">3</w:t>
      </w:r>
      <w:r>
        <w:rPr>
          <w:rFonts w:ascii="仿宋" w:hAnsi="仿宋" w:eastAsia="仿宋" w:cs="仿宋"/>
        </w:rPr>
        <w:t xml:space="preserve">．</w:t>
      </w:r>
      <w:r>
        <w:rPr>
          <w:rFonts w:ascii="仿宋" w:hAnsi="仿宋" w:eastAsia="仿宋" w:cs="仿宋"/>
          <w:spacing w:val="-6"/>
        </w:rPr>
        <w:t xml:space="preserve">工 程 立 项□批 准/□ 核 准 / □备 案 文号：</w:t>
      </w:r>
      <w:r>
        <w:rPr>
          <w:rFonts w:ascii="仿宋" w:hAnsi="仿宋" w:eastAsia="仿宋" w:cs="仿宋"/>
          <w:spacing w:val="-6"/>
          <w:u w:val="single"/>
        </w:rPr>
        <w:t xml:space="preserve">         </w:t>
      </w:r>
      <w:r>
        <w:rPr>
          <w:rFonts w:ascii="仿宋" w:hAnsi="仿宋" w:eastAsia="仿宋" w:cs="仿宋"/>
          <w:spacing w:val="-6"/>
        </w:rPr>
        <w:t xml:space="preserve">。</w:t>
      </w:r>
      <w:r/>
    </w:p>
    <w:p>
      <w:pPr>
        <w:pStyle w:val="900"/>
        <w:ind w:right="912"/>
        <w:jc w:val="center"/>
        <w:spacing w:before="2" w:line="560" w:lineRule="exact"/>
        <w:rPr>
          <w:rFonts w:hint="eastAsia" w:ascii="仿宋" w:hAnsi="仿宋" w:eastAsia="仿宋" w:cs="仿宋"/>
        </w:rPr>
      </w:pPr>
      <w:r>
        <w:rPr>
          <w:rFonts w:hint="eastAsia" w:ascii="仿宋" w:hAnsi="仿宋" w:eastAsia="仿宋" w:cs="Times New Roman"/>
          <w:spacing w:val="-6"/>
        </w:rPr>
        <w:t xml:space="preserve">    </w:t>
      </w:r>
      <w:r>
        <w:rPr>
          <w:rFonts w:ascii="仿宋" w:hAnsi="仿宋" w:eastAsia="仿宋" w:cs="Times New Roman"/>
          <w:spacing w:val="-6"/>
        </w:rPr>
        <w:t xml:space="preserve">4</w:t>
      </w:r>
      <w:r>
        <w:rPr>
          <w:rFonts w:ascii="仿宋" w:hAnsi="仿宋" w:eastAsia="仿宋" w:cs="仿宋"/>
          <w:spacing w:val="-6"/>
        </w:rPr>
        <w:t xml:space="preserve">．投资估算</w:t>
      </w:r>
      <w:r>
        <w:rPr>
          <w:rFonts w:ascii="仿宋" w:hAnsi="仿宋" w:eastAsia="仿宋" w:cs="Times New Roman"/>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900"/>
        <w:ind w:right="80" w:firstLine="616"/>
        <w:spacing w:before="275" w:line="560" w:lineRule="exact"/>
        <w:rPr>
          <w:rFonts w:hint="eastAsia" w:ascii="仿宋" w:hAnsi="仿宋" w:eastAsia="仿宋" w:cs="仿宋"/>
        </w:rPr>
      </w:pPr>
      <w:r>
        <w:rPr>
          <w:rFonts w:ascii="仿宋" w:hAnsi="仿宋" w:eastAsia="仿宋" w:cs="Times New Roman"/>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cs="Times New Roman"/>
          <w:spacing w:val="4"/>
        </w:rPr>
        <w:t xml:space="preserve">□</w:t>
      </w:r>
      <w:r>
        <w:rPr>
          <w:rFonts w:ascii="仿宋" w:hAnsi="仿宋" w:eastAsia="仿宋" w:cs="Times New Roman"/>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cs="Times New Roman"/>
          <w:spacing w:val="4"/>
        </w:rPr>
        <w:t xml:space="preserve">□</w:t>
      </w:r>
      <w:r>
        <w:rPr>
          <w:rFonts w:ascii="仿宋" w:hAnsi="仿宋" w:eastAsia="仿宋" w:cs="Times New Roman"/>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cs="Times New Roman"/>
          <w:spacing w:val="3"/>
        </w:rPr>
        <w:t xml:space="preserve">□</w:t>
      </w:r>
      <w:r>
        <w:rPr>
          <w:rFonts w:ascii="仿宋" w:hAnsi="仿宋" w:eastAsia="仿宋" w:cs="Times New Roman"/>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 。</w:t>
      </w:r>
      <w:r/>
    </w:p>
    <w:p>
      <w:pPr>
        <w:pStyle w:val="900"/>
        <w:ind w:left="614"/>
        <w:spacing w:before="1" w:line="560" w:lineRule="exact"/>
        <w:rPr>
          <w:rFonts w:hint="eastAsia" w:ascii="仿宋" w:hAnsi="仿宋" w:eastAsia="仿宋" w:cs="仿宋"/>
        </w:rPr>
      </w:pPr>
      <w:r>
        <w:rPr>
          <w:rFonts w:ascii="仿宋" w:hAnsi="仿宋" w:eastAsia="仿宋" w:cs="Times New Roman"/>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900"/>
        <w:ind w:left="600"/>
        <w:spacing w:before="270" w:line="560" w:lineRule="exact"/>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w:t>
      </w:r>
      <w:r/>
    </w:p>
    <w:p>
      <w:pPr>
        <w:pStyle w:val="900"/>
        <w:ind w:left="617"/>
        <w:spacing w:before="272" w:line="560" w:lineRule="exact"/>
        <w:rPr>
          <w:rFonts w:ascii="仿宋" w:hAnsi="仿宋" w:eastAsia="仿宋" w:cs="仿宋"/>
          <w:spacing w:val="-1"/>
        </w:rPr>
      </w:pPr>
      <w:r>
        <w:rPr>
          <w:rFonts w:ascii="仿宋" w:hAnsi="仿宋" w:eastAsia="仿宋" w:cs="Times New Roman"/>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4" w:name="bookmark3"/>
      <w:r/>
      <w:bookmarkEnd w:id="494"/>
      <w:r/>
      <w:r/>
    </w:p>
    <w:p>
      <w:pPr>
        <w:pStyle w:val="900"/>
        <w:spacing w:before="272" w:line="560" w:lineRule="exact"/>
        <w:rPr>
          <w:rFonts w:hint="eastAsia" w:ascii="仿宋" w:hAnsi="仿宋" w:eastAsia="仿宋" w:cs="仿宋"/>
        </w:rPr>
      </w:pPr>
      <w:r>
        <w:rPr>
          <w:rFonts w:ascii="仿宋" w:hAnsi="仿宋" w:eastAsia="仿宋" w:cs="黑体"/>
          <w:spacing w:val="7"/>
        </w:rPr>
        <w:t xml:space="preserve">二、合同工期</w:t>
      </w:r>
      <w:r/>
    </w:p>
    <w:p>
      <w:pPr>
        <w:ind w:left="614"/>
        <w:spacing w:before="99" w:line="560" w:lineRule="exact"/>
        <w:rPr>
          <w:rFonts w:hint="eastAsia" w:ascii="仿宋" w:hAnsi="仿宋" w:eastAsia="仿宋" w:cs="仿宋"/>
          <w:sz w:val="24"/>
        </w:rPr>
      </w:pPr>
      <w:r>
        <w:rPr>
          <w:rFonts w:ascii="仿宋" w:hAnsi="仿宋" w:eastAsia="仿宋" w:cs="仿宋"/>
          <w:spacing w:val="-15"/>
          <w:sz w:val="24"/>
        </w:rPr>
        <w:t xml:space="preserve">开工日期：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left="600"/>
        <w:spacing w:before="149" w:line="560" w:lineRule="exact"/>
        <w:rPr>
          <w:rFonts w:hint="eastAsia" w:ascii="仿宋" w:hAnsi="仿宋" w:eastAsia="仿宋" w:cs="仿宋"/>
          <w:sz w:val="24"/>
        </w:rPr>
      </w:pPr>
      <w:r>
        <w:rPr>
          <w:rFonts w:ascii="仿宋" w:hAnsi="仿宋" w:eastAsia="仿宋" w:cs="仿宋"/>
          <w:spacing w:val="-15"/>
          <w:sz w:val="24"/>
        </w:rPr>
        <w:t xml:space="preserve">竣工日期：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right="82" w:firstLine="597"/>
        <w:spacing w:before="271" w:line="560" w:lineRule="exact"/>
        <w:rPr>
          <w:rFonts w:hint="eastAsia" w:ascii="仿宋" w:hAnsi="仿宋" w:eastAsia="仿宋" w:cs="仿宋"/>
          <w:sz w:val="24"/>
        </w:rPr>
      </w:pPr>
      <w:r>
        <w:rPr>
          <w:rFonts w:ascii="仿宋" w:hAnsi="仿宋" w:eastAsia="仿宋" w:cs="仿宋"/>
          <w:spacing w:val="2"/>
          <w:sz w:val="24"/>
        </w:rPr>
        <w:t xml:space="preserve">工期总日历天数：</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天。工期总日历天数与根据前述</w:t>
      </w:r>
      <w:r>
        <w:rPr>
          <w:rFonts w:ascii="仿宋" w:hAnsi="仿宋" w:eastAsia="仿宋" w:cs="仿宋"/>
          <w:spacing w:val="-1"/>
          <w:sz w:val="24"/>
        </w:rPr>
        <w:t xml:space="preserve">开竣工日期计算的工期天数不一致的，以工期总日历天数为准。</w:t>
      </w:r>
      <w:r/>
    </w:p>
    <w:p>
      <w:pPr>
        <w:ind w:left="594"/>
        <w:spacing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合同当事人对工期的其他约定：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spacing w:before="101" w:line="560" w:lineRule="exact"/>
        <w:rPr>
          <w:rFonts w:hint="eastAsia" w:ascii="仿宋" w:hAnsi="仿宋" w:eastAsia="仿宋" w:cs="黑体"/>
          <w:sz w:val="24"/>
          <w:highlight w:val="none"/>
        </w:rPr>
        <w:outlineLvl w:val="1"/>
      </w:pPr>
      <w:r/>
      <w:bookmarkStart w:id="495" w:name="bookmark4"/>
      <w:r/>
      <w:bookmarkEnd w:id="495"/>
      <w:r>
        <w:rPr>
          <w:rFonts w:ascii="仿宋" w:hAnsi="仿宋" w:eastAsia="仿宋" w:cs="黑体"/>
          <w:spacing w:val="7"/>
          <w:sz w:val="24"/>
          <w:highlight w:val="none"/>
        </w:rPr>
        <w:t xml:space="preserve">三、质量标准与要求</w:t>
      </w:r>
      <w:r/>
    </w:p>
    <w:p>
      <w:pPr>
        <w:ind w:left="597"/>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工程质量符合</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标准。</w:t>
      </w:r>
      <w:r/>
    </w:p>
    <w:p>
      <w:pPr>
        <w:ind w:left="590" w:firstLine="36"/>
        <w:spacing w:before="273" w:line="560" w:lineRule="exact"/>
        <w:rPr>
          <w:rFonts w:ascii="仿宋" w:hAnsi="仿宋" w:eastAsia="仿宋" w:cs="仿宋"/>
          <w:spacing w:val="-9"/>
          <w:sz w:val="24"/>
          <w:highlight w:val="none"/>
        </w:rPr>
      </w:pPr>
      <w:r>
        <w:rPr>
          <w:rFonts w:ascii="仿宋" w:hAnsi="仿宋" w:eastAsia="仿宋" w:cs="仿宋"/>
          <w:spacing w:val="-8"/>
          <w:sz w:val="24"/>
          <w:highlight w:val="none"/>
        </w:rPr>
        <w:t xml:space="preserve">工程符合绿色建筑建设目标，具体标准规范</w:t>
      </w:r>
      <w:r>
        <w:rPr>
          <w:rFonts w:ascii="仿宋" w:hAnsi="仿宋" w:eastAsia="仿宋" w:cs="仿宋"/>
          <w:spacing w:val="-9"/>
          <w:sz w:val="24"/>
          <w:highlight w:val="none"/>
        </w:rPr>
        <w:t xml:space="preserve">为：</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p>
    <w:p>
      <w:pPr>
        <w:ind w:left="590" w:firstLine="36"/>
        <w:spacing w:before="273" w:line="560" w:lineRule="exact"/>
        <w:rPr>
          <w:rFonts w:ascii="仿宋" w:hAnsi="仿宋" w:eastAsia="仿宋" w:cs="仿宋"/>
          <w:sz w:val="24"/>
          <w:highlight w:val="none"/>
        </w:rPr>
      </w:pPr>
      <w:r>
        <w:rPr>
          <w:rFonts w:ascii="仿宋" w:hAnsi="仿宋" w:eastAsia="仿宋" w:cs="仿宋"/>
          <w:sz w:val="24"/>
          <w:highlight w:val="none"/>
        </w:rPr>
        <w:t xml:space="preserve">其他质量标准与要求：</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bookmarkStart w:id="496" w:name="bookmark5"/>
      <w:r/>
      <w:bookmarkEnd w:id="496"/>
      <w:r/>
      <w:r/>
    </w:p>
    <w:p>
      <w:pPr>
        <w:spacing w:before="273" w:line="560" w:lineRule="exact"/>
        <w:rPr>
          <w:rFonts w:hint="eastAsia" w:ascii="仿宋" w:hAnsi="仿宋" w:eastAsia="仿宋" w:cs="仿宋"/>
          <w:sz w:val="24"/>
          <w:highlight w:val="none"/>
        </w:rPr>
      </w:pPr>
      <w:r>
        <w:rPr>
          <w:rFonts w:ascii="仿宋" w:hAnsi="仿宋" w:eastAsia="仿宋" w:cs="黑体"/>
          <w:spacing w:val="7"/>
          <w:sz w:val="24"/>
          <w:highlight w:val="none"/>
        </w:rPr>
        <w:t xml:space="preserve">四、签约合同价与合同价格形式</w:t>
      </w:r>
      <w:r/>
    </w:p>
    <w:p>
      <w:pPr>
        <w:pStyle w:val="900"/>
        <w:ind w:left="611"/>
        <w:spacing w:before="98" w:line="560" w:lineRule="exact"/>
        <w:rPr>
          <w:rFonts w:hint="eastAsia" w:ascii="仿宋" w:hAnsi="仿宋" w:eastAsia="仿宋" w:cs="仿宋"/>
          <w:highlight w:val="none"/>
        </w:rPr>
      </w:pPr>
      <w:r>
        <w:rPr>
          <w:rFonts w:hint="eastAsia" w:ascii="仿宋" w:hAnsi="仿宋" w:eastAsia="仿宋" w:cs="Times New Roman"/>
          <w:spacing w:val="-1"/>
          <w:highlight w:val="none"/>
        </w:rPr>
        <w:t xml:space="preserve">1.</w:t>
      </w:r>
      <w:r>
        <w:rPr>
          <w:rFonts w:ascii="仿宋" w:hAnsi="仿宋" w:eastAsia="仿宋" w:cs="仿宋"/>
          <w:spacing w:val="-1"/>
          <w:highlight w:val="none"/>
        </w:rPr>
        <w:t xml:space="preserve">签约合同价为含税价：</w:t>
      </w:r>
      <w:r/>
    </w:p>
    <w:p>
      <w:pPr>
        <w:pStyle w:val="900"/>
        <w:ind w:left="593"/>
        <w:spacing w:before="271" w:line="560" w:lineRule="exact"/>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spacing w:val="12"/>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49"/>
          <w:highlight w:val="none"/>
        </w:rPr>
        <w:t xml:space="preserve"> </w:t>
      </w:r>
      <w:r>
        <w:rPr>
          <w:rFonts w:ascii="Calibri" w:hAnsi="Calibri" w:eastAsia="仿宋" w:cs="Calibri"/>
          <w:spacing w:val="-7"/>
          <w:highlight w:val="none"/>
        </w:rPr>
        <w:t xml:space="preserve">¥</w:t>
      </w:r>
      <w:r>
        <w:rPr>
          <w:rFonts w:ascii="仿宋" w:hAnsi="仿宋" w:eastAsia="仿宋" w:cs="Times New Roman"/>
          <w:spacing w:val="-82"/>
          <w:highlight w:val="none"/>
        </w:rPr>
        <w:t xml:space="preserve"> </w:t>
      </w:r>
      <w:r>
        <w:rPr>
          <w:rFonts w:ascii="仿宋" w:hAnsi="仿宋" w:eastAsia="仿宋" w:cs="Times New Roman"/>
          <w:spacing w:val="2"/>
          <w:highlight w:val="none"/>
          <w:u w:val="single"/>
        </w:rPr>
        <w:t xml:space="preserve">              </w:t>
      </w:r>
      <w:r>
        <w:rPr>
          <w:rFonts w:ascii="仿宋" w:hAnsi="仿宋" w:eastAsia="仿宋" w:cs="Times New Roman"/>
          <w:spacing w:val="-56"/>
          <w:highlight w:val="none"/>
        </w:rPr>
        <w:t xml:space="preserve"> </w:t>
      </w:r>
      <w:r>
        <w:rPr>
          <w:rFonts w:ascii="仿宋" w:hAnsi="仿宋" w:eastAsia="仿宋" w:cs="仿宋"/>
          <w:spacing w:val="-7"/>
          <w:highlight w:val="none"/>
        </w:rPr>
        <w:t xml:space="preserve">元</w:t>
      </w:r>
      <w:r>
        <w:rPr>
          <w:rFonts w:hint="eastAsia" w:ascii="仿宋" w:hAnsi="仿宋" w:eastAsia="仿宋" w:cs="仿宋"/>
          <w:spacing w:val="-78"/>
          <w:highlight w:val="none"/>
        </w:rPr>
        <w:t xml:space="preserve">）   ；</w:t>
      </w:r>
      <w:r/>
    </w:p>
    <w:p>
      <w:pPr>
        <w:pStyle w:val="900"/>
        <w:ind w:left="597"/>
        <w:spacing w:before="271" w:line="560" w:lineRule="exact"/>
        <w:rPr>
          <w:rFonts w:hint="eastAsia" w:ascii="仿宋" w:hAnsi="仿宋" w:eastAsia="仿宋" w:cs="仿宋"/>
          <w:highlight w:val="none"/>
        </w:rPr>
      </w:pPr>
      <w:r>
        <w:rPr>
          <w:rFonts w:ascii="仿宋" w:hAnsi="仿宋" w:eastAsia="仿宋" w:cs="仿宋"/>
          <w:spacing w:val="9"/>
          <w:highlight w:val="none"/>
        </w:rPr>
        <w:t xml:space="preserve">计税方式为： </w:t>
      </w:r>
      <w:r>
        <w:rPr>
          <w:rFonts w:ascii="仿宋" w:hAnsi="仿宋" w:eastAsia="仿宋" w:cs="Times New Roman"/>
          <w:spacing w:val="9"/>
          <w:highlight w:val="none"/>
        </w:rPr>
        <w:t xml:space="preserve">□</w:t>
      </w:r>
      <w:r>
        <w:rPr>
          <w:rFonts w:ascii="仿宋" w:hAnsi="仿宋" w:eastAsia="仿宋" w:cs="仿宋"/>
          <w:spacing w:val="9"/>
          <w:highlight w:val="none"/>
        </w:rPr>
        <w:t xml:space="preserve">简易计税</w:t>
      </w:r>
      <w:r>
        <w:rPr>
          <w:rFonts w:ascii="仿宋" w:hAnsi="仿宋" w:eastAsia="仿宋" w:cs="仿宋"/>
          <w:spacing w:val="14"/>
          <w:highlight w:val="none"/>
        </w:rPr>
        <w:t xml:space="preserve">  </w:t>
      </w:r>
      <w:r>
        <w:rPr>
          <w:rFonts w:ascii="仿宋" w:hAnsi="仿宋" w:eastAsia="仿宋" w:cs="Times New Roman"/>
          <w:spacing w:val="9"/>
          <w:highlight w:val="none"/>
        </w:rPr>
        <w:t xml:space="preserve">□</w:t>
      </w:r>
      <w:r>
        <w:rPr>
          <w:rFonts w:ascii="仿宋" w:hAnsi="仿宋" w:eastAsia="仿宋" w:cs="仿宋"/>
          <w:spacing w:val="9"/>
          <w:highlight w:val="none"/>
        </w:rPr>
        <w:t xml:space="preserve">一般计税</w:t>
      </w:r>
      <w:r/>
    </w:p>
    <w:p>
      <w:pPr>
        <w:pStyle w:val="900"/>
        <w:ind w:left="590"/>
        <w:spacing w:before="274" w:line="560" w:lineRule="exact"/>
        <w:rPr>
          <w:rFonts w:hint="eastAsia" w:ascii="仿宋" w:hAnsi="仿宋" w:eastAsia="仿宋" w:cs="仿宋"/>
          <w:highlight w:val="none"/>
        </w:rPr>
      </w:pPr>
      <w:r>
        <w:rPr>
          <w:rFonts w:ascii="仿宋" w:hAnsi="仿宋" w:eastAsia="仿宋" w:cs="仿宋"/>
          <w:spacing w:val="-1"/>
          <w:highlight w:val="none"/>
        </w:rPr>
        <w:t xml:space="preserve">本合同签订时约定增值税税率为</w:t>
      </w:r>
      <w:r>
        <w:rPr>
          <w:rFonts w:ascii="仿宋" w:hAnsi="仿宋" w:eastAsia="仿宋" w:cs="仿宋"/>
          <w:spacing w:val="-1"/>
          <w:highlight w:val="none"/>
          <w:u w:val="single"/>
        </w:rPr>
        <w:t xml:space="preserve">    </w:t>
      </w:r>
      <w:r>
        <w:rPr>
          <w:rFonts w:ascii="仿宋" w:hAnsi="仿宋" w:eastAsia="仿宋" w:cs="仿宋"/>
          <w:spacing w:val="-123"/>
          <w:highlight w:val="none"/>
        </w:rPr>
        <w:t xml:space="preserve"> </w:t>
      </w:r>
      <w:r>
        <w:rPr>
          <w:rFonts w:ascii="仿宋" w:hAnsi="仿宋" w:eastAsia="仿宋" w:cs="Times New Roman"/>
          <w:spacing w:val="-1"/>
          <w:highlight w:val="none"/>
        </w:rPr>
        <w:t xml:space="preserve">%</w:t>
      </w:r>
      <w:r>
        <w:rPr>
          <w:rFonts w:ascii="仿宋" w:hAnsi="仿宋" w:eastAsia="仿宋" w:cs="仿宋"/>
          <w:spacing w:val="-1"/>
          <w:highlight w:val="none"/>
        </w:rPr>
        <w:t xml:space="preserve">。</w:t>
      </w:r>
      <w:r/>
    </w:p>
    <w:p>
      <w:pPr>
        <w:pStyle w:val="900"/>
        <w:ind w:left="21" w:right="82" w:firstLine="573"/>
        <w:spacing w:before="271" w:line="560" w:lineRule="exact"/>
        <w:rPr>
          <w:rFonts w:hint="eastAsia" w:ascii="仿宋" w:hAnsi="仿宋" w:eastAsia="仿宋" w:cs="仿宋"/>
        </w:rPr>
      </w:pPr>
      <w:r>
        <w:rPr>
          <w:rFonts w:ascii="仿宋" w:hAnsi="仿宋" w:eastAsia="仿宋" w:cs="仿宋"/>
          <w:spacing w:val="4"/>
          <w:highlight w:val="none"/>
        </w:rPr>
        <w:t xml:space="preserve">合同履行期间，因国家税务</w:t>
      </w:r>
      <w:r>
        <w:rPr>
          <w:rFonts w:ascii="仿宋" w:hAnsi="仿宋" w:eastAsia="仿宋" w:cs="仿宋"/>
          <w:spacing w:val="4"/>
        </w:rPr>
        <w:t xml:space="preserve">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cs="Times New Roman"/>
          <w:spacing w:val="-5"/>
        </w:rPr>
        <w:t xml:space="preserve">3</w:t>
      </w:r>
      <w:r>
        <w:rPr>
          <w:rFonts w:ascii="仿宋" w:hAnsi="仿宋" w:eastAsia="仿宋" w:cs="仿宋"/>
          <w:spacing w:val="-5"/>
        </w:rPr>
        <w:t xml:space="preserve">。</w:t>
      </w:r>
      <w:r/>
    </w:p>
    <w:p>
      <w:pPr>
        <w:ind w:left="590"/>
        <w:spacing w:line="560" w:lineRule="exact"/>
        <w:rPr>
          <w:rFonts w:hint="eastAsia" w:ascii="仿宋" w:hAnsi="仿宋" w:eastAsia="仿宋" w:cs="仿宋"/>
          <w:sz w:val="24"/>
        </w:rPr>
      </w:pPr>
      <w:r>
        <w:rPr>
          <w:rFonts w:ascii="仿宋" w:hAnsi="仿宋" w:eastAsia="仿宋" w:cs="仿宋"/>
          <w:spacing w:val="-4"/>
          <w:sz w:val="24"/>
        </w:rPr>
        <w:t xml:space="preserve">其中：</w:t>
      </w:r>
      <w:r/>
    </w:p>
    <w:p>
      <w:pPr>
        <w:pStyle w:val="900"/>
        <w:ind w:left="583"/>
        <w:spacing w:before="27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）安全生产措施费：</w:t>
      </w:r>
      <w:r/>
    </w:p>
    <w:p>
      <w:pPr>
        <w:pStyle w:val="900"/>
        <w:ind w:left="1341"/>
        <w:spacing w:before="270"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00"/>
        <w:ind w:left="58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）材料和工程设备暂估价金额：</w:t>
      </w:r>
      <w:r/>
    </w:p>
    <w:p>
      <w:pPr>
        <w:pStyle w:val="900"/>
        <w:ind w:left="1341"/>
        <w:spacing w:before="275"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00"/>
        <w:ind w:left="350" w:firstLine="226"/>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）专业工程暂估价金额：</w:t>
      </w:r>
      <w:r/>
    </w:p>
    <w:p>
      <w:pPr>
        <w:pStyle w:val="900"/>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00"/>
        <w:ind w:left="350" w:firstLine="24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）其他暂估价金额</w:t>
      </w:r>
      <w:r/>
    </w:p>
    <w:p>
      <w:pPr>
        <w:pStyle w:val="900"/>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 </w:t>
      </w:r>
      <w:r>
        <w:rPr>
          <w:rFonts w:ascii="仿宋" w:hAnsi="仿宋" w:eastAsia="仿宋" w:cs="仿宋"/>
          <w:spacing w:val="-76"/>
        </w:rPr>
        <w:t xml:space="preserve">；</w:t>
      </w:r>
      <w:r/>
    </w:p>
    <w:p>
      <w:pPr>
        <w:pStyle w:val="900"/>
        <w:ind w:left="350" w:firstLine="218"/>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5</w:t>
      </w:r>
      <w:r>
        <w:rPr>
          <w:rFonts w:ascii="仿宋" w:hAnsi="仿宋" w:eastAsia="仿宋" w:cs="Times New Roman"/>
          <w:spacing w:val="-46"/>
        </w:rPr>
        <w:t xml:space="preserve"> </w:t>
      </w:r>
      <w:r>
        <w:rPr>
          <w:rFonts w:ascii="仿宋" w:hAnsi="仿宋" w:eastAsia="仿宋" w:cs="仿宋"/>
          <w:spacing w:val="-11"/>
        </w:rPr>
        <w:t xml:space="preserve">）暂列金额：</w:t>
      </w:r>
      <w:r/>
    </w:p>
    <w:p>
      <w:pPr>
        <w:pStyle w:val="900"/>
        <w:ind w:left="1108"/>
        <w:spacing w:before="271" w:line="560" w:lineRule="exact"/>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cs="Times New Roman"/>
          <w:spacing w:val="-10"/>
          <w:u w:val="single"/>
        </w:rPr>
        <w:t xml:space="preserve">                   </w:t>
      </w:r>
      <w:r>
        <w:rPr>
          <w:rFonts w:ascii="仿宋" w:hAnsi="仿宋" w:eastAsia="仿宋" w:cs="Times New Roman"/>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 </w:t>
      </w:r>
      <w:r>
        <w:rPr>
          <w:rFonts w:ascii="仿宋" w:hAnsi="仿宋" w:eastAsia="仿宋" w:cs="仿宋"/>
          <w:spacing w:val="-10"/>
        </w:rPr>
        <w:t xml:space="preserve">。</w:t>
      </w:r>
      <w:r/>
    </w:p>
    <w:p>
      <w:pPr>
        <w:pStyle w:val="900"/>
        <w:ind w:left="187"/>
        <w:spacing w:before="272" w:line="560" w:lineRule="exact"/>
        <w:rPr>
          <w:rFonts w:hint="eastAsia" w:ascii="仿宋" w:hAnsi="仿宋" w:eastAsia="仿宋" w:cs="仿宋"/>
        </w:rPr>
      </w:pPr>
      <w:r>
        <w:rPr>
          <w:rFonts w:hint="eastAsia" w:ascii="仿宋" w:hAnsi="仿宋" w:eastAsia="仿宋" w:cs="Times New Roman"/>
        </w:rPr>
        <w:t xml:space="preserve">2.</w:t>
      </w:r>
      <w:r>
        <w:rPr>
          <w:rFonts w:ascii="仿宋" w:hAnsi="仿宋" w:eastAsia="仿宋" w:cs="仿宋"/>
        </w:rPr>
        <w:t xml:space="preserve">合同价格形式：</w:t>
      </w:r>
      <w:r/>
    </w:p>
    <w:p>
      <w:pPr>
        <w:pStyle w:val="900"/>
        <w:ind w:left="1092"/>
        <w:spacing w:before="270" w:line="560" w:lineRule="exact"/>
        <w:rPr>
          <w:rFonts w:hint="eastAsia" w:ascii="仿宋" w:hAnsi="仿宋" w:eastAsia="仿宋" w:cs="仿宋"/>
        </w:rPr>
      </w:pPr>
      <w:r>
        <w:rPr>
          <w:rFonts w:ascii="仿宋" w:hAnsi="仿宋" w:eastAsia="仿宋" w:cs="Times New Roman"/>
          <w:spacing w:val="12"/>
        </w:rPr>
        <w:t xml:space="preserve">□</w:t>
      </w:r>
      <w:r>
        <w:rPr>
          <w:rFonts w:ascii="仿宋" w:hAnsi="仿宋" w:eastAsia="仿宋" w:cs="仿宋"/>
          <w:spacing w:val="12"/>
        </w:rPr>
        <w:t xml:space="preserve">总价合同  </w:t>
      </w:r>
      <w:r>
        <w:rPr>
          <w:rFonts w:ascii="仿宋" w:hAnsi="仿宋" w:eastAsia="仿宋" w:cs="Times New Roman"/>
          <w:spacing w:val="12"/>
        </w:rPr>
        <w:t xml:space="preserve">□</w:t>
      </w:r>
      <w:r>
        <w:rPr>
          <w:rFonts w:ascii="仿宋" w:hAnsi="仿宋" w:eastAsia="仿宋" w:cs="仿宋"/>
          <w:spacing w:val="12"/>
        </w:rPr>
        <w:t xml:space="preserve">单价合同  </w:t>
      </w:r>
      <w:r>
        <w:rPr>
          <w:rFonts w:ascii="仿宋" w:hAnsi="仿宋" w:eastAsia="仿宋" w:cs="Times New Roman"/>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hint="eastAsia" w:ascii="仿宋" w:hAnsi="仿宋" w:eastAsia="仿宋" w:cs="黑体"/>
          <w:sz w:val="24"/>
        </w:rPr>
        <w:outlineLvl w:val="1"/>
      </w:pPr>
      <w:r/>
      <w:bookmarkStart w:id="497" w:name="bookmark6"/>
      <w:r/>
      <w:bookmarkEnd w:id="497"/>
      <w:r>
        <w:rPr>
          <w:rFonts w:ascii="仿宋" w:hAnsi="仿宋" w:eastAsia="仿宋" w:cs="黑体"/>
          <w:spacing w:val="6"/>
          <w:sz w:val="24"/>
        </w:rPr>
        <w:t xml:space="preserve">五、双方代表</w:t>
      </w:r>
      <w:r/>
    </w:p>
    <w:p>
      <w:pPr>
        <w:ind w:left="358" w:right="106" w:hanging="2"/>
        <w:spacing w:before="97" w:line="560" w:lineRule="exact"/>
        <w:rPr>
          <w:rFonts w:ascii="仿宋" w:hAnsi="仿宋" w:eastAsia="仿宋" w:cs="仿宋"/>
          <w:spacing w:val="-6"/>
          <w:sz w:val="24"/>
        </w:rPr>
      </w:pPr>
      <w:r>
        <w:rPr>
          <w:rFonts w:ascii="仿宋" w:hAnsi="仿宋" w:eastAsia="仿宋" w:cs="仿宋"/>
          <w:spacing w:val="-5"/>
          <w:sz w:val="24"/>
        </w:rPr>
        <w:t xml:space="preserve">发包人代表姓名：</w:t>
      </w:r>
      <w:r>
        <w:rPr>
          <w:rFonts w:ascii="仿宋" w:hAnsi="仿宋" w:eastAsia="仿宋" w:cs="仿宋"/>
          <w:spacing w:val="-5"/>
          <w:sz w:val="24"/>
          <w:u w:val="single"/>
        </w:rPr>
        <w:t xml:space="preserve">                                </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ind w:left="358" w:right="106" w:hanging="2"/>
        <w:spacing w:before="97" w:line="560" w:lineRule="exact"/>
        <w:rPr>
          <w:rFonts w:hint="eastAsia" w:ascii="仿宋" w:hAnsi="仿宋" w:eastAsia="仿宋" w:cs="仿宋"/>
          <w:sz w:val="24"/>
        </w:rPr>
      </w:pPr>
      <w:r>
        <w:rPr>
          <w:rFonts w:ascii="仿宋" w:hAnsi="仿宋" w:eastAsia="仿宋" w:cs="仿宋"/>
          <w:spacing w:val="-8"/>
          <w:sz w:val="24"/>
        </w:rPr>
        <w:t xml:space="preserve">承包人项目经理姓名：</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spacing w:before="106" w:line="560" w:lineRule="exact"/>
        <w:rPr>
          <w:rFonts w:hint="eastAsia" w:ascii="仿宋" w:hAnsi="仿宋" w:eastAsia="仿宋" w:cs="黑体"/>
          <w:sz w:val="24"/>
        </w:rPr>
        <w:outlineLvl w:val="1"/>
      </w:pPr>
      <w:r/>
      <w:bookmarkStart w:id="498" w:name="bookmark7"/>
      <w:r/>
      <w:bookmarkEnd w:id="498"/>
      <w:r>
        <w:rPr>
          <w:rFonts w:ascii="仿宋" w:hAnsi="仿宋" w:eastAsia="仿宋" w:cs="黑体"/>
          <w:spacing w:val="6"/>
          <w:sz w:val="24"/>
        </w:rPr>
        <w:t xml:space="preserve">六、合同文件构成</w:t>
      </w:r>
      <w:r/>
    </w:p>
    <w:p>
      <w:pPr>
        <w:ind w:left="356"/>
        <w:spacing w:before="98" w:line="560" w:lineRule="exact"/>
        <w:rPr>
          <w:rFonts w:hint="eastAsia" w:ascii="仿宋" w:hAnsi="仿宋" w:eastAsia="仿宋" w:cs="仿宋"/>
          <w:sz w:val="24"/>
        </w:rPr>
      </w:pPr>
      <w:r>
        <w:rPr>
          <w:rFonts w:ascii="仿宋" w:hAnsi="仿宋" w:eastAsia="仿宋" w:cs="仿宋"/>
          <w:spacing w:val="-1"/>
          <w:sz w:val="24"/>
        </w:rPr>
        <w:t xml:space="preserve">本协议书与下列文件一起构成合同文件：</w:t>
      </w:r>
      <w:r/>
    </w:p>
    <w:p>
      <w:pPr>
        <w:pStyle w:val="900"/>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900"/>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900"/>
        <w:ind w:left="350"/>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）专用合同条款及其附件；</w:t>
      </w:r>
      <w:r/>
    </w:p>
    <w:p>
      <w:pPr>
        <w:pStyle w:val="900"/>
        <w:ind w:left="35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）通用合同条款；</w:t>
      </w:r>
      <w:r/>
    </w:p>
    <w:p>
      <w:pPr>
        <w:pStyle w:val="900"/>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900"/>
        <w:ind w:left="350"/>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6</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900"/>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）经修正的已标价工程量清单或预算书；</w:t>
      </w:r>
      <w:r/>
    </w:p>
    <w:p>
      <w:pPr>
        <w:pStyle w:val="900"/>
        <w:ind w:left="35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900"/>
        <w:ind w:firstLine="472"/>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同文件所作出的补充和修改，属于同一类内容的文件，应以最新签署的为准。专用合</w:t>
      </w:r>
      <w:r>
        <w:rPr>
          <w:rFonts w:ascii="仿宋" w:hAnsi="仿宋" w:eastAsia="仿宋" w:cs="仿宋"/>
          <w:spacing w:val="-1"/>
          <w:sz w:val="24"/>
        </w:rPr>
        <w:t xml:space="preserve">同条款及其附件须经合同当事人签字或盖章。</w:t>
      </w:r>
      <w:r/>
    </w:p>
    <w:p>
      <w:pPr>
        <w:spacing w:before="106" w:line="560" w:lineRule="exact"/>
        <w:rPr>
          <w:rFonts w:hint="eastAsia" w:ascii="仿宋" w:hAnsi="仿宋" w:eastAsia="仿宋" w:cs="黑体"/>
          <w:spacing w:val="6"/>
          <w:sz w:val="24"/>
        </w:rPr>
        <w:outlineLvl w:val="1"/>
      </w:pPr>
      <w:r/>
      <w:bookmarkStart w:id="499" w:name="bookmark8"/>
      <w:r/>
      <w:bookmarkEnd w:id="499"/>
      <w:r>
        <w:rPr>
          <w:rFonts w:ascii="仿宋" w:hAnsi="仿宋" w:eastAsia="仿宋" w:cs="黑体"/>
          <w:spacing w:val="6"/>
          <w:sz w:val="24"/>
        </w:rPr>
        <w:t xml:space="preserve">七、承诺</w:t>
      </w:r>
      <w:r/>
    </w:p>
    <w:p>
      <w:pPr>
        <w:pStyle w:val="900"/>
        <w:ind w:right="2" w:firstLine="626"/>
        <w:spacing w:before="97"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900"/>
        <w:ind w:left="18" w:right="2" w:firstLine="597"/>
        <w:spacing w:before="4" w:line="560" w:lineRule="exact"/>
        <w:rPr>
          <w:rFonts w:hint="eastAsia" w:ascii="仿宋" w:hAnsi="仿宋" w:eastAsia="仿宋" w:cs="仿宋"/>
        </w:rPr>
      </w:pPr>
      <w:r>
        <w:rPr>
          <w:rFonts w:ascii="仿宋" w:hAnsi="仿宋" w:eastAsia="仿宋" w:cs="Times New Roman"/>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900"/>
        <w:ind w:firstLine="616"/>
        <w:spacing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900"/>
        <w:ind w:left="8" w:right="2" w:firstLine="600"/>
        <w:spacing w:line="560" w:lineRule="exact"/>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900"/>
        <w:ind w:left="5" w:right="2" w:firstLine="611"/>
        <w:spacing w:before="6" w:line="560" w:lineRule="exact"/>
        <w:rPr>
          <w:rFonts w:hint="eastAsia" w:ascii="仿宋" w:hAnsi="仿宋" w:eastAsia="仿宋" w:cs="仿宋"/>
        </w:rPr>
      </w:pPr>
      <w:r>
        <w:rPr>
          <w:rFonts w:hint="eastAsia" w:ascii="仿宋" w:hAnsi="仿宋" w:eastAsia="仿宋" w:cs="Times New Roman"/>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900"/>
        <w:ind w:left="15" w:right="2" w:firstLine="600"/>
        <w:spacing w:before="2" w:line="560" w:lineRule="exact"/>
        <w:rPr>
          <w:rFonts w:hint="eastAsia" w:ascii="仿宋" w:hAnsi="仿宋" w:eastAsia="仿宋" w:cs="仿宋"/>
        </w:rPr>
      </w:pPr>
      <w:r>
        <w:rPr>
          <w:rFonts w:ascii="仿宋" w:hAnsi="仿宋" w:eastAsia="仿宋" w:cs="Times New Roman"/>
          <w:spacing w:val="-1"/>
        </w:rPr>
        <w:t xml:space="preserve">6.</w:t>
      </w:r>
      <w:r>
        <w:rPr>
          <w:rFonts w:ascii="仿宋" w:hAnsi="仿宋" w:eastAsia="仿宋" w:cs="Times New Roman"/>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hint="eastAsia" w:ascii="仿宋" w:hAnsi="仿宋" w:eastAsia="仿宋" w:cs="黑体"/>
          <w:sz w:val="24"/>
        </w:rPr>
        <w:outlineLvl w:val="1"/>
      </w:pPr>
      <w:r/>
      <w:bookmarkStart w:id="500" w:name="bookmark9"/>
      <w:r/>
      <w:bookmarkEnd w:id="500"/>
      <w:r>
        <w:rPr>
          <w:rFonts w:ascii="仿宋" w:hAnsi="仿宋" w:eastAsia="仿宋" w:cs="黑体"/>
          <w:spacing w:val="6"/>
          <w:sz w:val="24"/>
        </w:rPr>
        <w:t xml:space="preserve">八、合同当事人类型</w:t>
      </w:r>
      <w:r/>
    </w:p>
    <w:p>
      <w:pPr>
        <w:pStyle w:val="900"/>
        <w:ind w:left="16" w:firstLine="608"/>
        <w:spacing w:before="98" w:line="560" w:lineRule="exact"/>
        <w:rPr>
          <w:rFonts w:hint="eastAsia" w:ascii="仿宋" w:hAnsi="仿宋" w:eastAsia="仿宋" w:cs="仿宋"/>
        </w:rPr>
      </w:pPr>
      <w:r>
        <w:rPr>
          <w:rFonts w:hint="eastAsia" w:ascii="仿宋" w:hAnsi="仿宋" w:eastAsia="仿宋" w:cs="Times New Roman"/>
          <w:spacing w:val="11"/>
        </w:rPr>
        <w:t xml:space="preserve">1.</w:t>
      </w:r>
      <w:r>
        <w:rPr>
          <w:rFonts w:ascii="仿宋" w:hAnsi="仿宋" w:eastAsia="仿宋" w:cs="仿宋"/>
          <w:spacing w:val="11"/>
        </w:rPr>
        <w:t xml:space="preserve">发包人单位</w:t>
      </w:r>
      <w:r>
        <w:rPr>
          <w:rFonts w:ascii="仿宋" w:hAnsi="仿宋" w:eastAsia="仿宋" w:cs="Times New Roman"/>
          <w:spacing w:val="11"/>
        </w:rPr>
        <w:t xml:space="preserve">/</w:t>
      </w:r>
      <w:r>
        <w:rPr>
          <w:rFonts w:ascii="仿宋" w:hAnsi="仿宋" w:eastAsia="仿宋" w:cs="仿宋"/>
          <w:spacing w:val="11"/>
        </w:rPr>
        <w:t xml:space="preserve">企业类型为： </w:t>
      </w:r>
      <w:r>
        <w:rPr>
          <w:rFonts w:ascii="仿宋" w:hAnsi="仿宋" w:eastAsia="仿宋" w:cs="Times New Roman"/>
          <w:spacing w:val="11"/>
        </w:rPr>
        <w:t xml:space="preserve">□</w:t>
      </w:r>
      <w:r>
        <w:rPr>
          <w:rFonts w:ascii="仿宋" w:hAnsi="仿宋" w:eastAsia="仿宋" w:cs="仿宋"/>
          <w:spacing w:val="11"/>
        </w:rPr>
        <w:t xml:space="preserve">机关  </w:t>
      </w:r>
      <w:r>
        <w:rPr>
          <w:rFonts w:ascii="仿宋" w:hAnsi="仿宋" w:eastAsia="仿宋" w:cs="Times New Roman"/>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cs="Times New Roman"/>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cs="Times New Roman"/>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900"/>
        <w:ind w:left="16" w:firstLine="597"/>
        <w:spacing w:line="560" w:lineRule="exact"/>
        <w:rPr>
          <w:rFonts w:hint="eastAsia" w:ascii="仿宋" w:hAnsi="仿宋" w:eastAsia="仿宋" w:cs="仿宋"/>
        </w:rPr>
      </w:pPr>
      <w:r>
        <w:rPr>
          <w:rFonts w:hint="eastAsia" w:ascii="仿宋" w:hAnsi="仿宋" w:eastAsia="仿宋" w:cs="Times New Roman"/>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cs="Times New Roman"/>
          <w:spacing w:val="13"/>
        </w:rPr>
        <w:t xml:space="preserve">□</w:t>
      </w:r>
      <w:r>
        <w:rPr>
          <w:rFonts w:ascii="仿宋" w:hAnsi="仿宋" w:eastAsia="仿宋" w:cs="仿宋"/>
          <w:spacing w:val="13"/>
        </w:rPr>
        <w:t xml:space="preserve">大型企业  </w:t>
      </w:r>
      <w:r>
        <w:rPr>
          <w:rFonts w:ascii="仿宋" w:hAnsi="仿宋" w:eastAsia="仿宋" w:cs="Times New Roman"/>
          <w:spacing w:val="13"/>
        </w:rPr>
        <w:t xml:space="preserve">□</w:t>
      </w:r>
      <w:r>
        <w:rPr>
          <w:rFonts w:ascii="仿宋" w:hAnsi="仿宋" w:eastAsia="仿宋" w:cs="仿宋"/>
          <w:spacing w:val="13"/>
        </w:rPr>
        <w:t xml:space="preserve">中型企业  </w:t>
      </w:r>
      <w:r>
        <w:rPr>
          <w:rFonts w:ascii="仿宋" w:hAnsi="仿宋" w:eastAsia="仿宋" w:cs="Times New Roman"/>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cs="Times New Roman"/>
          <w:spacing w:val="11"/>
        </w:rPr>
        <w:t xml:space="preserve">□</w:t>
      </w:r>
      <w:r>
        <w:rPr>
          <w:rFonts w:ascii="仿宋" w:hAnsi="仿宋" w:eastAsia="仿宋" w:cs="仿宋"/>
          <w:spacing w:val="11"/>
        </w:rPr>
        <w:t xml:space="preserve">微型企业  </w:t>
      </w:r>
      <w:r>
        <w:rPr>
          <w:rFonts w:ascii="仿宋" w:hAnsi="仿宋" w:eastAsia="仿宋" w:cs="Times New Roman"/>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hint="eastAsia" w:ascii="仿宋" w:hAnsi="仿宋" w:eastAsia="仿宋" w:cs="黑体"/>
          <w:spacing w:val="6"/>
          <w:sz w:val="24"/>
        </w:rPr>
        <w:outlineLvl w:val="1"/>
      </w:pPr>
      <w:r/>
      <w:bookmarkStart w:id="501" w:name="bookmark10"/>
      <w:r/>
      <w:bookmarkEnd w:id="501"/>
      <w:r>
        <w:rPr>
          <w:rFonts w:ascii="仿宋" w:hAnsi="仿宋" w:eastAsia="仿宋" w:cs="黑体"/>
          <w:spacing w:val="6"/>
          <w:sz w:val="24"/>
        </w:rPr>
        <w:t xml:space="preserve">九、词语含义</w:t>
      </w:r>
      <w:r/>
    </w:p>
    <w:p>
      <w:pPr>
        <w:ind w:right="12" w:firstLine="603"/>
        <w:spacing w:before="98" w:line="560" w:lineRule="exact"/>
        <w:rPr>
          <w:rFonts w:hint="eastAsia" w:ascii="仿宋" w:hAnsi="仿宋" w:eastAsia="仿宋" w:cs="仿宋"/>
          <w:sz w:val="24"/>
        </w:rPr>
      </w:pPr>
      <w:r>
        <w:rPr>
          <w:rFonts w:ascii="仿宋" w:hAnsi="仿宋" w:eastAsia="仿宋" w:cs="仿宋"/>
          <w:spacing w:val="15"/>
          <w:sz w:val="24"/>
        </w:rPr>
        <w:t xml:space="preserve">本协议书中词语含义与第二部分通用合同条款中赋予的含义</w:t>
      </w:r>
      <w:r>
        <w:rPr>
          <w:rFonts w:ascii="仿宋" w:hAnsi="仿宋" w:eastAsia="仿宋" w:cs="仿宋"/>
          <w:spacing w:val="-1"/>
          <w:sz w:val="24"/>
        </w:rPr>
        <w:t xml:space="preserve">相同。</w:t>
      </w:r>
      <w:r/>
    </w:p>
    <w:p>
      <w:pPr>
        <w:spacing w:before="106" w:line="560" w:lineRule="exact"/>
        <w:rPr>
          <w:rFonts w:hint="eastAsia" w:ascii="仿宋" w:hAnsi="仿宋" w:eastAsia="仿宋" w:cs="黑体"/>
          <w:spacing w:val="6"/>
          <w:sz w:val="24"/>
        </w:rPr>
        <w:outlineLvl w:val="1"/>
      </w:pPr>
      <w:r/>
      <w:bookmarkStart w:id="502" w:name="bookmark11"/>
      <w:r/>
      <w:bookmarkEnd w:id="502"/>
      <w:r>
        <w:rPr>
          <w:rFonts w:ascii="仿宋" w:hAnsi="仿宋" w:eastAsia="仿宋" w:cs="黑体"/>
          <w:spacing w:val="6"/>
          <w:sz w:val="24"/>
        </w:rPr>
        <w:t xml:space="preserve">十、签订时间</w:t>
      </w:r>
      <w:r/>
    </w:p>
    <w:p>
      <w:pPr>
        <w:ind w:left="603"/>
        <w:spacing w:before="97" w:line="560" w:lineRule="exact"/>
        <w:rPr>
          <w:rFonts w:hint="eastAsia" w:ascii="仿宋" w:hAnsi="仿宋" w:eastAsia="仿宋" w:cs="仿宋"/>
          <w:sz w:val="24"/>
        </w:rPr>
      </w:pPr>
      <w:r>
        <w:rPr>
          <w:rFonts w:ascii="仿宋" w:hAnsi="仿宋" w:eastAsia="仿宋" w:cs="仿宋"/>
          <w:spacing w:val="-9"/>
          <w:sz w:val="24"/>
        </w:rPr>
        <w:t xml:space="preserve">本合同于</w:t>
      </w:r>
      <w:r>
        <w:rPr>
          <w:rFonts w:ascii="仿宋" w:hAnsi="仿宋" w:eastAsia="仿宋" w:cs="仿宋"/>
          <w:spacing w:val="18"/>
          <w:sz w:val="24"/>
          <w:u w:val="single"/>
        </w:rPr>
        <w:t xml:space="preserve">    </w:t>
      </w:r>
      <w:r>
        <w:rPr>
          <w:rFonts w:ascii="仿宋" w:hAnsi="仿宋" w:eastAsia="仿宋" w:cs="仿宋"/>
          <w:spacing w:val="-127"/>
          <w:sz w:val="24"/>
        </w:rPr>
        <w:t xml:space="preserve"> </w:t>
      </w:r>
      <w:r>
        <w:rPr>
          <w:rFonts w:ascii="仿宋" w:hAnsi="仿宋" w:eastAsia="仿宋" w:cs="仿宋"/>
          <w:spacing w:val="-9"/>
          <w:sz w:val="24"/>
        </w:rPr>
        <w:t xml:space="preserve">年</w:t>
      </w:r>
      <w:r>
        <w:rPr>
          <w:rFonts w:ascii="仿宋" w:hAnsi="仿宋" w:eastAsia="仿宋" w:cs="仿宋"/>
          <w:spacing w:val="-9"/>
          <w:sz w:val="24"/>
          <w:u w:val="single"/>
        </w:rPr>
        <w:t xml:space="preserve">    </w:t>
      </w:r>
      <w:r>
        <w:rPr>
          <w:rFonts w:ascii="仿宋" w:hAnsi="仿宋" w:eastAsia="仿宋" w:cs="仿宋"/>
          <w:spacing w:val="-123"/>
          <w:sz w:val="24"/>
        </w:rPr>
        <w:t xml:space="preserve"> </w:t>
      </w:r>
      <w:r>
        <w:rPr>
          <w:rFonts w:ascii="仿宋" w:hAnsi="仿宋" w:eastAsia="仿宋" w:cs="仿宋"/>
          <w:spacing w:val="-9"/>
          <w:sz w:val="24"/>
        </w:rPr>
        <w:t xml:space="preserve">月</w:t>
      </w:r>
      <w:r>
        <w:rPr>
          <w:rFonts w:ascii="仿宋" w:hAnsi="仿宋" w:eastAsia="仿宋" w:cs="仿宋"/>
          <w:sz w:val="24"/>
          <w:u w:val="single"/>
        </w:rPr>
        <w:t xml:space="preserve">    </w:t>
      </w:r>
      <w:r>
        <w:rPr>
          <w:rFonts w:ascii="仿宋" w:hAnsi="仿宋" w:eastAsia="仿宋" w:cs="仿宋"/>
          <w:spacing w:val="-82"/>
          <w:sz w:val="24"/>
        </w:rPr>
        <w:t xml:space="preserve"> </w:t>
      </w:r>
      <w:r>
        <w:rPr>
          <w:rFonts w:ascii="仿宋" w:hAnsi="仿宋" w:eastAsia="仿宋" w:cs="仿宋"/>
          <w:spacing w:val="-9"/>
          <w:sz w:val="24"/>
        </w:rPr>
        <w:t xml:space="preserve">日签订。</w:t>
      </w:r>
      <w:r/>
    </w:p>
    <w:p>
      <w:pPr>
        <w:spacing w:before="106" w:line="560" w:lineRule="exact"/>
        <w:rPr>
          <w:rFonts w:hint="eastAsia" w:ascii="仿宋" w:hAnsi="仿宋" w:eastAsia="仿宋" w:cs="黑体"/>
          <w:spacing w:val="6"/>
          <w:sz w:val="24"/>
        </w:rPr>
        <w:outlineLvl w:val="1"/>
      </w:pPr>
      <w:r/>
      <w:bookmarkStart w:id="503" w:name="bookmark12"/>
      <w:r/>
      <w:bookmarkEnd w:id="503"/>
      <w:r>
        <w:rPr>
          <w:rFonts w:ascii="仿宋" w:hAnsi="仿宋" w:eastAsia="仿宋" w:cs="黑体"/>
          <w:spacing w:val="6"/>
          <w:sz w:val="24"/>
        </w:rPr>
        <w:t xml:space="preserve">十一、签订地点</w:t>
      </w:r>
      <w:r/>
    </w:p>
    <w:p>
      <w:pPr>
        <w:ind w:left="603"/>
        <w:spacing w:before="98" w:line="560" w:lineRule="exact"/>
        <w:rPr>
          <w:rFonts w:hint="eastAsia" w:ascii="仿宋" w:hAnsi="仿宋" w:eastAsia="仿宋" w:cs="仿宋"/>
          <w:sz w:val="24"/>
        </w:rPr>
      </w:pPr>
      <w:r>
        <w:rPr>
          <w:rFonts w:ascii="仿宋" w:hAnsi="仿宋" w:eastAsia="仿宋" w:cs="仿宋"/>
          <w:spacing w:val="-5"/>
          <w:sz w:val="24"/>
        </w:rPr>
        <w:t xml:space="preserve">本合同在</w:t>
      </w:r>
      <w:r>
        <w:rPr>
          <w:rFonts w:ascii="仿宋" w:hAnsi="仿宋" w:eastAsia="仿宋" w:cs="仿宋"/>
          <w:spacing w:val="4"/>
          <w:sz w:val="24"/>
          <w:u w:val="single"/>
        </w:rPr>
        <w:t xml:space="preserve">                                   </w:t>
      </w:r>
      <w:r>
        <w:rPr>
          <w:rFonts w:ascii="仿宋" w:hAnsi="仿宋" w:eastAsia="仿宋" w:cs="仿宋"/>
          <w:spacing w:val="-118"/>
          <w:sz w:val="24"/>
        </w:rPr>
        <w:t xml:space="preserve"> </w:t>
      </w:r>
      <w:r>
        <w:rPr>
          <w:rFonts w:ascii="仿宋" w:hAnsi="仿宋" w:eastAsia="仿宋" w:cs="仿宋"/>
          <w:spacing w:val="-5"/>
          <w:sz w:val="24"/>
        </w:rPr>
        <w:t xml:space="preserve">签订。</w:t>
      </w:r>
      <w:r/>
    </w:p>
    <w:p>
      <w:pPr>
        <w:spacing w:before="106" w:line="560" w:lineRule="exact"/>
        <w:rPr>
          <w:rFonts w:hint="eastAsia" w:ascii="仿宋" w:hAnsi="仿宋" w:eastAsia="仿宋" w:cs="黑体"/>
          <w:spacing w:val="6"/>
          <w:sz w:val="24"/>
        </w:rPr>
        <w:outlineLvl w:val="1"/>
      </w:pPr>
      <w:r/>
      <w:bookmarkStart w:id="504" w:name="bookmark13"/>
      <w:r/>
      <w:bookmarkEnd w:id="504"/>
      <w:r>
        <w:rPr>
          <w:rFonts w:ascii="仿宋" w:hAnsi="仿宋" w:eastAsia="仿宋" w:cs="黑体"/>
          <w:spacing w:val="6"/>
          <w:sz w:val="24"/>
        </w:rPr>
        <w:t xml:space="preserve">十二、补充协议</w:t>
      </w:r>
      <w:r/>
    </w:p>
    <w:p>
      <w:pPr>
        <w:ind w:left="34" w:right="2" w:firstLine="573"/>
        <w:spacing w:before="98" w:line="560" w:lineRule="exact"/>
        <w:rPr>
          <w:rFonts w:hint="eastAsia" w:ascii="仿宋" w:hAnsi="仿宋" w:eastAsia="仿宋" w:cs="仿宋"/>
          <w:sz w:val="24"/>
        </w:rPr>
      </w:pPr>
      <w:r>
        <w:rPr>
          <w:rFonts w:ascii="仿宋" w:hAnsi="仿宋" w:eastAsia="仿宋" w:cs="仿宋"/>
          <w:spacing w:val="4"/>
          <w:sz w:val="24"/>
        </w:rPr>
        <w:t xml:space="preserve">合同未尽事宜，合同当事人另行签订补充协议，补</w:t>
      </w:r>
      <w:r>
        <w:rPr>
          <w:rFonts w:ascii="仿宋" w:hAnsi="仿宋" w:eastAsia="仿宋" w:cs="仿宋"/>
          <w:spacing w:val="3"/>
          <w:sz w:val="24"/>
        </w:rPr>
        <w:t xml:space="preserve">充协议是合</w:t>
      </w:r>
      <w:r>
        <w:rPr>
          <w:rFonts w:ascii="仿宋" w:hAnsi="仿宋" w:eastAsia="仿宋" w:cs="仿宋"/>
          <w:spacing w:val="-7"/>
          <w:sz w:val="24"/>
        </w:rPr>
        <w:t xml:space="preserve">同的组成部分。</w:t>
      </w:r>
      <w:r/>
    </w:p>
    <w:p>
      <w:pPr>
        <w:spacing w:before="106" w:line="560" w:lineRule="exact"/>
        <w:rPr>
          <w:rFonts w:hint="eastAsia" w:ascii="仿宋" w:hAnsi="仿宋" w:eastAsia="仿宋" w:cs="黑体"/>
          <w:spacing w:val="6"/>
          <w:sz w:val="24"/>
        </w:rPr>
        <w:outlineLvl w:val="1"/>
      </w:pPr>
      <w:r/>
      <w:bookmarkStart w:id="505" w:name="bookmark14"/>
      <w:r/>
      <w:bookmarkEnd w:id="505"/>
      <w:r>
        <w:rPr>
          <w:rFonts w:ascii="仿宋" w:hAnsi="仿宋" w:eastAsia="仿宋" w:cs="黑体"/>
          <w:spacing w:val="6"/>
          <w:sz w:val="24"/>
        </w:rPr>
        <w:t xml:space="preserve">十三、合同生效</w:t>
      </w:r>
      <w:r/>
    </w:p>
    <w:p>
      <w:pPr>
        <w:ind w:left="603"/>
        <w:spacing w:before="98" w:line="560" w:lineRule="exact"/>
        <w:rPr>
          <w:rFonts w:hint="eastAsia" w:ascii="仿宋" w:hAnsi="仿宋" w:eastAsia="仿宋" w:cs="仿宋"/>
          <w:sz w:val="24"/>
        </w:rPr>
      </w:pPr>
      <w:r>
        <w:rPr>
          <w:rFonts w:ascii="仿宋" w:hAnsi="仿宋" w:eastAsia="仿宋" w:cs="仿宋"/>
          <w:spacing w:val="-7"/>
          <w:sz w:val="24"/>
        </w:rPr>
        <w:t xml:space="preserve">本合同自</w:t>
      </w:r>
      <w:r>
        <w:rPr>
          <w:rFonts w:ascii="仿宋" w:hAnsi="仿宋" w:eastAsia="仿宋" w:cs="仿宋"/>
          <w:spacing w:val="4"/>
          <w:sz w:val="24"/>
          <w:u w:val="single"/>
        </w:rPr>
        <w:t xml:space="preserve">                                  </w:t>
      </w:r>
      <w:r>
        <w:rPr>
          <w:rFonts w:ascii="仿宋" w:hAnsi="仿宋" w:eastAsia="仿宋" w:cs="仿宋"/>
          <w:spacing w:val="-101"/>
          <w:sz w:val="24"/>
        </w:rPr>
        <w:t xml:space="preserve"> </w:t>
      </w:r>
      <w:r>
        <w:rPr>
          <w:rFonts w:ascii="仿宋" w:hAnsi="仿宋" w:eastAsia="仿宋" w:cs="仿宋"/>
          <w:spacing w:val="-7"/>
          <w:sz w:val="24"/>
        </w:rPr>
        <w:t xml:space="preserve">生效。</w:t>
      </w:r>
      <w:r/>
    </w:p>
    <w:p>
      <w:pPr>
        <w:spacing w:before="106" w:line="560" w:lineRule="exact"/>
        <w:rPr>
          <w:rFonts w:hint="eastAsia" w:ascii="仿宋" w:hAnsi="仿宋" w:eastAsia="仿宋" w:cs="黑体"/>
          <w:spacing w:val="6"/>
          <w:sz w:val="24"/>
        </w:rPr>
        <w:outlineLvl w:val="1"/>
      </w:pPr>
      <w:r/>
      <w:bookmarkStart w:id="506" w:name="bookmark15"/>
      <w:r/>
      <w:bookmarkEnd w:id="506"/>
      <w:r>
        <w:rPr>
          <w:rFonts w:ascii="仿宋" w:hAnsi="仿宋" w:eastAsia="仿宋" w:cs="黑体"/>
          <w:spacing w:val="6"/>
          <w:sz w:val="24"/>
        </w:rPr>
        <w:t xml:space="preserve">十四、合同份数</w:t>
      </w:r>
      <w:r/>
    </w:p>
    <w:p>
      <w:pPr>
        <w:ind w:left="13" w:right="3" w:firstLine="592"/>
        <w:spacing w:before="98" w:line="560" w:lineRule="exact"/>
        <w:rPr>
          <w:rFonts w:hint="eastAsia" w:ascii="仿宋" w:hAnsi="仿宋" w:eastAsia="仿宋" w:cs="仿宋"/>
          <w:sz w:val="24"/>
        </w:rPr>
      </w:pPr>
      <w:r>
        <w:rPr>
          <w:rFonts w:ascii="仿宋" w:hAnsi="仿宋" w:eastAsia="仿宋" w:cs="仿宋"/>
          <w:spacing w:val="1"/>
          <w:sz w:val="24"/>
        </w:rPr>
        <w:t xml:space="preserve">本合同一式</w:t>
      </w:r>
      <w:r>
        <w:rPr>
          <w:rFonts w:ascii="仿宋" w:hAnsi="仿宋" w:eastAsia="仿宋" w:cs="仿宋"/>
          <w:spacing w:val="-141"/>
          <w:sz w:val="24"/>
        </w:rPr>
        <w:t xml:space="preserve"> </w:t>
      </w:r>
      <w:r>
        <w:rPr>
          <w:rFonts w:ascii="仿宋" w:hAnsi="仿宋" w:eastAsia="仿宋" w:cs="仿宋"/>
          <w:spacing w:val="4"/>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份，发包人执</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140"/>
          <w:sz w:val="24"/>
        </w:rPr>
        <w:t xml:space="preserve"> </w:t>
      </w:r>
      <w:r>
        <w:rPr>
          <w:rFonts w:ascii="仿宋" w:hAnsi="仿宋" w:eastAsia="仿宋" w:cs="仿宋"/>
          <w:spacing w:val="1"/>
          <w:sz w:val="24"/>
        </w:rPr>
        <w:t xml:space="preserve">份，承包人执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val="en-US" w:eastAsia="zh-CN"/>
        </w:rPr>
        <w:t xml:space="preserve">集建人</w:t>
      </w:r>
      <w:r>
        <w:rPr>
          <w:rFonts w:ascii="仿宋" w:hAnsi="仿宋" w:eastAsia="仿宋" w:cs="仿宋"/>
          <w:spacing w:val="1"/>
          <w:sz w:val="24"/>
        </w:rPr>
        <w:t xml:space="preserve">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eastAsia="zh-CN"/>
        </w:rPr>
        <w:t xml:space="preserve">，</w:t>
      </w:r>
      <w:r>
        <w:rPr>
          <w:rFonts w:ascii="仿宋" w:hAnsi="仿宋" w:eastAsia="仿宋" w:cs="仿宋"/>
          <w:spacing w:val="1"/>
          <w:sz w:val="24"/>
        </w:rPr>
        <w:t xml:space="preserve">均具</w:t>
      </w:r>
      <w:r>
        <w:rPr>
          <w:rFonts w:ascii="仿宋" w:hAnsi="仿宋" w:eastAsia="仿宋" w:cs="仿宋"/>
          <w:spacing w:val="-3"/>
          <w:sz w:val="24"/>
        </w:rPr>
        <w:t xml:space="preserve">有同等法律效力。</w:t>
      </w:r>
      <w:r/>
    </w:p>
    <w:p>
      <w:pPr>
        <w:spacing w:before="106" w:line="560" w:lineRule="exact"/>
        <w:rPr>
          <w:rFonts w:hint="eastAsia" w:ascii="仿宋" w:hAnsi="仿宋" w:eastAsia="仿宋" w:cs="黑体"/>
          <w:spacing w:val="6"/>
          <w:sz w:val="24"/>
        </w:rPr>
        <w:outlineLvl w:val="1"/>
      </w:pPr>
      <w:r/>
      <w:bookmarkStart w:id="507" w:name="bookmark16"/>
      <w:r/>
      <w:bookmarkEnd w:id="507"/>
      <w:r>
        <w:rPr>
          <w:rFonts w:ascii="仿宋" w:hAnsi="仿宋" w:eastAsia="仿宋" w:cs="黑体"/>
          <w:spacing w:val="6"/>
          <w:sz w:val="24"/>
        </w:rPr>
        <w:t xml:space="preserve">十五、其他</w:t>
      </w:r>
      <w:r/>
    </w:p>
    <w:p>
      <w:pPr>
        <w:pStyle w:val="900"/>
        <w:ind w:left="14" w:firstLine="591"/>
        <w:spacing w:before="98" w:line="560" w:lineRule="exact"/>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cs="Times New Roman"/>
          <w:spacing w:val="-2"/>
        </w:rPr>
        <w:t xml:space="preserve">14</w:t>
      </w:r>
      <w:r>
        <w:rPr>
          <w:rFonts w:ascii="仿宋" w:hAnsi="仿宋" w:eastAsia="仿宋" w:cs="仿宋"/>
          <w:spacing w:val="-3"/>
        </w:rPr>
        <w:t xml:space="preserve">天内通知发包人。</w:t>
      </w:r>
      <w:r/>
    </w:p>
    <w:p>
      <w:pPr>
        <w:ind w:left="6"/>
        <w:spacing w:before="98" w:line="560" w:lineRule="exact"/>
        <w:rPr>
          <w:rFonts w:hint="eastAsia" w:ascii="仿宋" w:hAnsi="仿宋" w:eastAsia="仿宋" w:cs="仿宋"/>
          <w:sz w:val="24"/>
        </w:rPr>
      </w:pPr>
      <w:r>
        <w:rPr>
          <w:rFonts w:ascii="仿宋" w:hAnsi="仿宋" w:eastAsia="仿宋" w:cs="仿宋"/>
          <w:spacing w:val="14"/>
          <w:sz w:val="24"/>
        </w:rPr>
        <w:t xml:space="preserve">发包人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         </w:t>
      </w:r>
      <w:r>
        <w:rPr>
          <w:rFonts w:hint="eastAsia" w:ascii="仿宋" w:hAnsi="仿宋" w:eastAsia="仿宋" w:cs="仿宋"/>
          <w:spacing w:val="14"/>
          <w:sz w:val="24"/>
        </w:rPr>
        <w:t xml:space="preserve">   </w:t>
      </w:r>
      <w:r>
        <w:rPr>
          <w:rFonts w:ascii="仿宋" w:hAnsi="仿宋" w:eastAsia="仿宋" w:cs="仿宋"/>
          <w:spacing w:val="14"/>
          <w:sz w:val="24"/>
        </w:rPr>
        <w:t xml:space="preserve">   </w:t>
      </w:r>
      <w:r>
        <w:rPr>
          <w:rFonts w:hint="eastAsia" w:ascii="仿宋" w:hAnsi="仿宋" w:eastAsia="仿宋" w:cs="仿宋"/>
          <w:spacing w:val="14"/>
          <w:sz w:val="24"/>
        </w:rPr>
        <w:t xml:space="preserve">  </w:t>
      </w:r>
      <w:r>
        <w:rPr>
          <w:rFonts w:ascii="仿宋" w:hAnsi="仿宋" w:eastAsia="仿宋" w:cs="仿宋"/>
          <w:spacing w:val="14"/>
          <w:sz w:val="24"/>
        </w:rPr>
        <w:t xml:space="preserve">承包人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w:t>
      </w:r>
      <w:r/>
    </w:p>
    <w:p>
      <w:pPr>
        <w:ind w:right="808" w:firstLine="17"/>
        <w:spacing w:before="98" w:line="560" w:lineRule="exact"/>
        <w:rPr>
          <w:rFonts w:hint="eastAsia" w:ascii="仿宋" w:hAnsi="仿宋" w:eastAsia="仿宋" w:cs="仿宋"/>
          <w:sz w:val="24"/>
        </w:rPr>
      </w:pPr>
      <w:r>
        <w:rPr>
          <w:rFonts w:ascii="仿宋" w:hAnsi="仿宋" w:eastAsia="仿宋" w:cs="仿宋"/>
          <w:spacing w:val="-4"/>
          <w:sz w:val="24"/>
        </w:rPr>
        <w:t xml:space="preserve">法定代表人或其委托代理人：  </w:t>
      </w:r>
      <w:r>
        <w:rPr>
          <w:rFonts w:hint="eastAsia" w:ascii="仿宋" w:hAnsi="仿宋" w:eastAsia="仿宋" w:cs="仿宋"/>
          <w:spacing w:val="-4"/>
          <w:sz w:val="24"/>
        </w:rPr>
        <w:t xml:space="preserve">               </w:t>
      </w:r>
      <w:r>
        <w:rPr>
          <w:rFonts w:ascii="仿宋" w:hAnsi="仿宋" w:eastAsia="仿宋" w:cs="仿宋"/>
          <w:spacing w:val="-4"/>
          <w:sz w:val="24"/>
        </w:rPr>
        <w:t xml:space="preserve">法定代表人或其委托代人：</w:t>
      </w:r>
      <w:r>
        <w:rPr>
          <w:rFonts w:ascii="仿宋" w:hAnsi="仿宋" w:eastAsia="仿宋" w:cs="仿宋"/>
          <w:spacing w:val="3"/>
          <w:sz w:val="24"/>
        </w:rPr>
        <w:t xml:space="preserve"> </w:t>
      </w:r>
      <w:r>
        <w:rPr>
          <w:rFonts w:ascii="仿宋" w:hAnsi="仿宋" w:eastAsia="仿宋" w:cs="仿宋"/>
          <w:spacing w:val="25"/>
          <w:sz w:val="24"/>
        </w:rPr>
        <w:t xml:space="preserve">（签字</w:t>
      </w:r>
      <w:r>
        <w:rPr>
          <w:rFonts w:ascii="仿宋" w:hAnsi="仿宋" w:eastAsia="仿宋" w:cs="仿宋"/>
          <w:spacing w:val="-39"/>
          <w:sz w:val="24"/>
        </w:rPr>
        <w:t xml:space="preserve">）</w:t>
      </w:r>
      <w:r>
        <w:rPr>
          <w:rFonts w:ascii="仿宋" w:hAnsi="仿宋" w:eastAsia="仿宋" w:cs="仿宋"/>
          <w:spacing w:val="5"/>
          <w:sz w:val="24"/>
        </w:rPr>
        <w:t xml:space="preserve">                   </w:t>
      </w:r>
      <w:r>
        <w:rPr>
          <w:rFonts w:hint="eastAsia" w:ascii="仿宋" w:hAnsi="仿宋" w:eastAsia="仿宋" w:cs="仿宋"/>
          <w:spacing w:val="5"/>
          <w:sz w:val="24"/>
        </w:rPr>
        <w:t xml:space="preserve">               (</w:t>
      </w:r>
      <w:r>
        <w:rPr>
          <w:rFonts w:hint="eastAsia" w:ascii="仿宋" w:hAnsi="仿宋" w:eastAsia="仿宋" w:cs="仿宋"/>
          <w:spacing w:val="-39"/>
          <w:sz w:val="24"/>
        </w:rPr>
        <w:t xml:space="preserve">   </w:t>
      </w:r>
      <w:r>
        <w:rPr>
          <w:rFonts w:hint="eastAsia" w:ascii="仿宋" w:hAnsi="仿宋" w:eastAsia="仿宋" w:cs="仿宋"/>
          <w:spacing w:val="25"/>
          <w:sz w:val="24"/>
        </w:rPr>
        <w:t xml:space="preserve">签</w:t>
      </w:r>
      <w:r>
        <w:rPr>
          <w:rFonts w:ascii="仿宋" w:hAnsi="仿宋" w:eastAsia="仿宋" w:cs="仿宋"/>
          <w:spacing w:val="25"/>
          <w:sz w:val="24"/>
        </w:rPr>
        <w:t xml:space="preserve">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hint="eastAsia" w:ascii="仿宋" w:hAnsi="仿宋" w:eastAsia="仿宋" w:cs="仿宋"/>
          <w:spacing w:val="-120"/>
          <w:sz w:val="24"/>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rPr>
          <w:rFonts w:ascii="仿宋" w:hAnsi="仿宋" w:eastAsia="仿宋" w:cs="仿宋"/>
          <w:spacing w:val="-2"/>
          <w:sz w:val="24"/>
        </w:rPr>
        <w:t xml:space="preserve">统一社会信用代码：</w:t>
      </w:r>
      <w:r>
        <w:rPr>
          <w:rFonts w:ascii="仿宋" w:hAnsi="仿宋" w:eastAsia="仿宋" w:cs="仿宋"/>
          <w:sz w:val="24"/>
          <w:u w:val="single"/>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注册地址：</w:t>
      </w:r>
      <w:r>
        <w:rPr>
          <w:rFonts w:ascii="仿宋" w:hAnsi="仿宋" w:eastAsia="仿宋" w:cs="仿宋"/>
          <w:sz w:val="24"/>
          <w:u w:val="single"/>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14"/>
          <w:sz w:val="24"/>
        </w:rPr>
        <w:t xml:space="preserve"> </w:t>
      </w:r>
      <w:r>
        <w:rPr>
          <w:rFonts w:ascii="仿宋" w:hAnsi="仿宋" w:eastAsia="仿宋" w:cs="仿宋"/>
          <w:spacing w:val="-2"/>
          <w:sz w:val="24"/>
        </w:rPr>
        <w:t xml:space="preserve">经营地址：</w:t>
      </w:r>
      <w:r>
        <w:rPr>
          <w:rFonts w:ascii="仿宋" w:hAnsi="仿宋" w:eastAsia="仿宋" w:cs="仿宋"/>
          <w:sz w:val="24"/>
          <w:u w:val="single"/>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119"/>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bookmarkStart w:id="508" w:name="OLE_LINK2"/>
      <w:r>
        <w:rPr>
          <w:rFonts w:hint="eastAsia" w:ascii="仿宋" w:hAnsi="仿宋" w:eastAsia="仿宋" w:cs="仿宋"/>
          <w:spacing w:val="-2"/>
          <w:sz w:val="24"/>
        </w:rPr>
        <w:t xml:space="preserve">        </w:t>
      </w:r>
      <w:r>
        <w:rPr>
          <w:rFonts w:ascii="仿宋" w:hAnsi="仿宋" w:eastAsia="仿宋" w:cs="仿宋"/>
          <w:spacing w:val="-2"/>
          <w:sz w:val="24"/>
        </w:rPr>
        <w:t xml:space="preserve"> </w:t>
      </w:r>
      <w:bookmarkEnd w:id="508"/>
      <w:r>
        <w:rPr>
          <w:rFonts w:ascii="仿宋" w:hAnsi="仿宋" w:eastAsia="仿宋" w:cs="仿宋"/>
          <w:spacing w:val="-117"/>
          <w:sz w:val="24"/>
        </w:rPr>
        <w:t xml:space="preserve"> </w:t>
      </w:r>
      <w:r>
        <w:rPr>
          <w:rFonts w:hint="eastAsia" w:ascii="仿宋" w:hAnsi="仿宋" w:eastAsia="仿宋" w:cs="仿宋"/>
          <w:spacing w:val="-117"/>
          <w:sz w:val="24"/>
        </w:rPr>
        <w:t xml:space="preserve">     </w:t>
      </w:r>
      <w:r>
        <w:rPr>
          <w:rFonts w:ascii="仿宋" w:hAnsi="仿宋" w:eastAsia="仿宋" w:cs="仿宋"/>
          <w:spacing w:val="-2"/>
          <w:sz w:val="24"/>
        </w:rPr>
        <w:t xml:space="preserve">法定代表人：</w:t>
      </w:r>
      <w:r>
        <w:rPr>
          <w:rFonts w:ascii="仿宋" w:hAnsi="仿宋" w:eastAsia="仿宋" w:cs="仿宋"/>
          <w:sz w:val="24"/>
          <w:u w:val="single"/>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委托代理人：</w:t>
      </w:r>
      <w:r>
        <w:rPr>
          <w:rFonts w:ascii="仿宋" w:hAnsi="仿宋" w:eastAsia="仿宋" w:cs="仿宋"/>
          <w:sz w:val="24"/>
          <w:u w:val="single"/>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15" w:right="3" w:hanging="9"/>
        <w:spacing w:before="269" w:line="560" w:lineRule="exact"/>
        <w:rPr>
          <w:rFonts w:ascii="仿宋" w:hAnsi="仿宋" w:eastAsia="仿宋" w:cs="仿宋"/>
          <w:spacing w:val="9"/>
          <w:sz w:val="24"/>
          <w:u w:val="single"/>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联系人电子信箱：</w:t>
      </w:r>
      <w:r>
        <w:rPr>
          <w:rFonts w:ascii="仿宋" w:hAnsi="仿宋" w:eastAsia="仿宋" w:cs="仿宋"/>
          <w:spacing w:val="9"/>
          <w:sz w:val="24"/>
          <w:u w:val="single"/>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32"/>
          <w:sz w:val="24"/>
          <w:u w:val="single"/>
        </w:rPr>
        <w:t xml:space="preserve"> </w:t>
      </w:r>
      <w:r>
        <w:rPr>
          <w:rFonts w:hint="eastAsia" w:ascii="仿宋" w:hAnsi="仿宋" w:eastAsia="仿宋" w:cs="仿宋"/>
          <w:spacing w:val="32"/>
          <w:sz w:val="24"/>
          <w:u w:val="single"/>
        </w:rPr>
        <w:t xml:space="preserve">  </w:t>
      </w:r>
      <w:r>
        <w:rPr>
          <w:rFonts w:hint="eastAsia" w:ascii="仿宋" w:hAnsi="仿宋" w:eastAsia="仿宋" w:cs="仿宋"/>
          <w:spacing w:val="32"/>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1"/>
          <w:sz w:val="24"/>
        </w:rPr>
        <w:t xml:space="preserve">其他联系方式：</w:t>
      </w:r>
      <w:r>
        <w:rPr>
          <w:rFonts w:ascii="仿宋" w:hAnsi="仿宋" w:eastAsia="仿宋" w:cs="仿宋"/>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z w:val="24"/>
          <w:u w:val="single"/>
        </w:rPr>
      </w:r>
      <w:r/>
    </w:p>
    <w:p>
      <w:pPr>
        <w:ind w:left="2"/>
        <w:spacing w:before="274" w:line="560" w:lineRule="exact"/>
        <w:rPr>
          <w:rFonts w:hint="eastAsia" w:ascii="仿宋" w:hAnsi="仿宋" w:eastAsia="仿宋" w:cs="仿宋"/>
          <w:sz w:val="24"/>
          <w:u w:val="single"/>
        </w:rPr>
      </w:pPr>
      <w:r>
        <w:rPr>
          <w:rFonts w:hint="eastAsia" w:ascii="仿宋" w:hAnsi="仿宋" w:eastAsia="仿宋" w:cs="仿宋"/>
          <w:sz w:val="24"/>
          <w:u w:val="single"/>
        </w:rPr>
      </w:r>
      <w:r/>
    </w:p>
    <w:p>
      <w:pPr>
        <w:ind w:left="6"/>
        <w:spacing w:before="98" w:line="560" w:lineRule="exact"/>
        <w:rPr>
          <w:rFonts w:hint="eastAsia" w:ascii="仿宋" w:hAnsi="仿宋" w:eastAsia="仿宋" w:cs="仿宋"/>
          <w:sz w:val="24"/>
          <w:highlight w:val="none"/>
        </w:rPr>
      </w:pPr>
      <w:r>
        <w:rPr>
          <w:rFonts w:hint="eastAsia" w:ascii="仿宋" w:hAnsi="仿宋" w:eastAsia="仿宋" w:cs="仿宋"/>
          <w:spacing w:val="14"/>
          <w:sz w:val="24"/>
          <w:highlight w:val="none"/>
        </w:rPr>
        <w:t xml:space="preserve">集建</w:t>
      </w:r>
      <w:r>
        <w:rPr>
          <w:rFonts w:ascii="仿宋" w:hAnsi="仿宋" w:eastAsia="仿宋" w:cs="仿宋"/>
          <w:spacing w:val="14"/>
          <w:sz w:val="24"/>
          <w:highlight w:val="none"/>
        </w:rPr>
        <w:t xml:space="preserve">人</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           </w:t>
      </w:r>
      <w:r/>
    </w:p>
    <w:p>
      <w:pPr>
        <w:ind w:right="808" w:firstLine="17"/>
        <w:spacing w:before="98" w:line="560" w:lineRule="exact"/>
        <w:rPr>
          <w:rFonts w:ascii="仿宋" w:hAnsi="仿宋" w:eastAsia="仿宋" w:cs="仿宋"/>
          <w:spacing w:val="5"/>
          <w:sz w:val="24"/>
        </w:rPr>
      </w:pPr>
      <w:r>
        <w:rPr>
          <w:rFonts w:ascii="仿宋" w:hAnsi="仿宋" w:eastAsia="仿宋" w:cs="仿宋"/>
          <w:spacing w:val="-4"/>
          <w:sz w:val="24"/>
          <w:highlight w:val="none"/>
        </w:rPr>
        <w:t xml:space="preserve">法定代表人或其委托代理人</w:t>
      </w:r>
      <w:r>
        <w:rPr>
          <w:rFonts w:ascii="仿宋" w:hAnsi="仿宋" w:eastAsia="仿宋" w:cs="仿宋"/>
          <w:spacing w:val="-4"/>
          <w:sz w:val="24"/>
        </w:rPr>
        <w:t xml:space="preserve">： </w:t>
      </w:r>
      <w:r>
        <w:rPr>
          <w:rFonts w:ascii="仿宋" w:hAnsi="仿宋" w:eastAsia="仿宋" w:cs="仿宋"/>
          <w:spacing w:val="5"/>
          <w:sz w:val="24"/>
        </w:rPr>
        <w:t xml:space="preserve">                 </w:t>
      </w:r>
      <w:r/>
    </w:p>
    <w:p>
      <w:pPr>
        <w:ind w:right="808" w:firstLine="17"/>
        <w:spacing w:before="98" w:line="560" w:lineRule="exact"/>
        <w:rPr>
          <w:rFonts w:hint="eastAsia" w:ascii="仿宋" w:hAnsi="仿宋" w:eastAsia="仿宋" w:cs="仿宋"/>
          <w:sz w:val="24"/>
        </w:rPr>
      </w:pPr>
      <w:r>
        <w:rPr>
          <w:rFonts w:ascii="仿宋" w:hAnsi="仿宋" w:eastAsia="仿宋" w:cs="仿宋"/>
          <w:spacing w:val="-39"/>
          <w:sz w:val="24"/>
        </w:rPr>
        <w:t xml:space="preserve">（</w:t>
      </w:r>
      <w:r>
        <w:rPr>
          <w:rFonts w:hint="eastAsia" w:ascii="仿宋" w:hAnsi="仿宋" w:eastAsia="仿宋" w:cs="仿宋"/>
          <w:spacing w:val="-39"/>
          <w:sz w:val="24"/>
        </w:rPr>
        <w:t xml:space="preserve"> </w:t>
      </w:r>
      <w:r>
        <w:rPr>
          <w:rFonts w:ascii="仿宋" w:hAnsi="仿宋" w:eastAsia="仿宋" w:cs="仿宋"/>
          <w:spacing w:val="25"/>
          <w:sz w:val="24"/>
        </w:rPr>
        <w:t xml:space="preserve">签字）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9"/>
          <w:sz w:val="24"/>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ascii="仿宋" w:hAnsi="仿宋" w:eastAsia="仿宋" w:cs="仿宋"/>
          <w:spacing w:val="-117"/>
          <w:sz w:val="24"/>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138"/>
          <w:sz w:val="24"/>
        </w:rPr>
        <w:t xml:space="preserve"> </w:t>
      </w:r>
      <w:r/>
    </w:p>
    <w:p>
      <w:pPr>
        <w:ind w:left="15" w:right="3" w:hanging="9"/>
        <w:spacing w:before="269" w:line="560" w:lineRule="exact"/>
        <w:rPr>
          <w:rFonts w:ascii="仿宋" w:hAnsi="仿宋" w:eastAsia="仿宋" w:cs="仿宋"/>
          <w:spacing w:val="-135"/>
          <w:sz w:val="24"/>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32"/>
          <w:sz w:val="24"/>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2"/>
        <w:spacing w:before="274" w:line="560" w:lineRule="exact"/>
        <w:rPr>
          <w:rFonts w:hint="eastAsia"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pStyle w:val="900"/>
        <w:ind w:left="24"/>
        <w:spacing w:before="97" w:line="560" w:lineRule="exact"/>
        <w:rPr>
          <w:rFonts w:ascii="仿宋" w:hAnsi="仿宋" w:eastAsia="仿宋" w:cs="仿宋"/>
          <w:spacing w:val="-3"/>
        </w:rPr>
      </w:pPr>
      <w:r>
        <w:rPr>
          <w:rFonts w:ascii="仿宋" w:hAnsi="仿宋" w:eastAsia="仿宋" w:cs="仿宋"/>
          <w:spacing w:val="-3"/>
        </w:rPr>
      </w:r>
      <w:r/>
    </w:p>
    <w:p>
      <w:pPr>
        <w:pStyle w:val="900"/>
        <w:ind w:left="24"/>
        <w:spacing w:before="97" w:line="560" w:lineRule="exact"/>
        <w:rPr>
          <w:rFonts w:ascii="仿宋" w:hAnsi="仿宋" w:eastAsia="仿宋" w:cs="仿宋"/>
          <w:spacing w:val="-3"/>
        </w:rPr>
      </w:pPr>
      <w:r>
        <w:rPr>
          <w:rFonts w:ascii="仿宋" w:hAnsi="仿宋" w:eastAsia="仿宋" w:cs="仿宋"/>
          <w:spacing w:val="-3"/>
        </w:rPr>
      </w:r>
      <w:r/>
    </w:p>
    <w:p>
      <w:pPr>
        <w:pStyle w:val="900"/>
        <w:ind w:left="24"/>
        <w:spacing w:before="97"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900"/>
        <w:ind w:left="24"/>
        <w:spacing w:before="271" w:line="560" w:lineRule="exact"/>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cs="Times New Roman"/>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900"/>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1980"/>
        <w:spacing w:before="185"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900"/>
        <w:ind w:left="25"/>
        <w:spacing w:before="101" w:line="560" w:lineRule="exact"/>
        <w:rPr>
          <w:rFonts w:hint="eastAsia" w:ascii="仿宋" w:hAnsi="仿宋" w:eastAsia="仿宋" w:cs="黑体"/>
        </w:rPr>
        <w:outlineLvl w:val="1"/>
      </w:pPr>
      <w:r/>
      <w:bookmarkStart w:id="509" w:name="bookmark263"/>
      <w:r/>
      <w:bookmarkEnd w:id="509"/>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900"/>
        <w:ind w:left="623"/>
        <w:spacing w:before="97" w:line="560" w:lineRule="exact"/>
        <w:rPr>
          <w:rFonts w:hint="eastAsia" w:ascii="仿宋" w:hAnsi="仿宋" w:eastAsia="仿宋" w:cs="黑体"/>
        </w:rPr>
        <w:outlineLvl w:val="2"/>
      </w:pPr>
      <w:r/>
      <w:bookmarkStart w:id="510" w:name="bookmark264"/>
      <w:r/>
      <w:bookmarkEnd w:id="510"/>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hint="eastAsia" w:ascii="仿宋" w:hAnsi="仿宋" w:eastAsia="仿宋" w:cs="仿宋"/>
          <w:sz w:val="24"/>
        </w:rPr>
      </w:pPr>
      <w:r>
        <w:rPr>
          <w:rFonts w:ascii="仿宋" w:hAnsi="仿宋" w:eastAsia="仿宋" w:cs="仿宋"/>
          <w:spacing w:val="4"/>
          <w:sz w:val="24"/>
        </w:rPr>
        <w:t xml:space="preserve">合同协议书、通用合同条款、专用合同条款中的下</w:t>
      </w:r>
      <w:r>
        <w:rPr>
          <w:rFonts w:ascii="仿宋" w:hAnsi="仿宋" w:eastAsia="仿宋" w:cs="仿宋"/>
          <w:spacing w:val="3"/>
          <w:sz w:val="24"/>
        </w:rPr>
        <w:t xml:space="preserve">列词语具有</w:t>
      </w:r>
      <w:r>
        <w:rPr>
          <w:rFonts w:ascii="仿宋" w:hAnsi="仿宋" w:eastAsia="仿宋" w:cs="仿宋"/>
          <w:spacing w:val="-2"/>
          <w:sz w:val="24"/>
        </w:rPr>
        <w:t xml:space="preserve">本款所赋予的含义：</w:t>
      </w:r>
      <w:r/>
    </w:p>
    <w:p>
      <w:pPr>
        <w:pStyle w:val="900"/>
        <w:ind w:left="623"/>
        <w:spacing w:before="1"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pStyle w:val="900"/>
        <w:ind w:firstLine="623"/>
        <w:spacing w:before="268" w:line="560" w:lineRule="exact"/>
        <w:rPr>
          <w:rFonts w:hint="eastAsia" w:ascii="仿宋" w:hAnsi="仿宋" w:eastAsia="仿宋" w:cs="仿宋"/>
        </w:rPr>
      </w:pPr>
      <w:r>
        <w:rPr>
          <w:rFonts w:ascii="仿宋" w:hAnsi="仿宋" w:eastAsia="仿宋" w:cs="Times New Roman"/>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900"/>
        <w:ind w:left="11" w:right="86" w:firstLine="611"/>
        <w:spacing w:line="560" w:lineRule="exact"/>
        <w:rPr>
          <w:rFonts w:hint="eastAsia" w:ascii="仿宋" w:hAnsi="仿宋" w:eastAsia="仿宋" w:cs="仿宋"/>
        </w:rPr>
      </w:pPr>
      <w:r>
        <w:rPr>
          <w:rFonts w:ascii="仿宋" w:hAnsi="仿宋" w:eastAsia="仿宋" w:cs="Times New Roman"/>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cs="Times New Roman"/>
          <w:spacing w:val="2"/>
        </w:rPr>
        <w:t xml:space="preserve">“</w:t>
      </w:r>
      <w:r>
        <w:rPr>
          <w:rFonts w:ascii="仿宋" w:hAnsi="仿宋" w:eastAsia="仿宋" w:cs="仿宋"/>
          <w:spacing w:val="2"/>
        </w:rPr>
        <w:t xml:space="preserve">合同协议书</w:t>
      </w:r>
      <w:r>
        <w:rPr>
          <w:rFonts w:ascii="仿宋" w:hAnsi="仿宋" w:eastAsia="仿宋" w:cs="Times New Roman"/>
          <w:spacing w:val="2"/>
        </w:rPr>
        <w:t xml:space="preserve">”</w:t>
      </w:r>
      <w:r>
        <w:rPr>
          <w:rFonts w:ascii="仿宋" w:hAnsi="仿宋" w:eastAsia="仿宋" w:cs="Times New Roman"/>
          <w:spacing w:val="-32"/>
        </w:rPr>
        <w:t xml:space="preserve"> </w:t>
      </w:r>
      <w:r>
        <w:rPr>
          <w:rFonts w:ascii="仿宋" w:hAnsi="仿宋" w:eastAsia="仿宋" w:cs="仿宋"/>
          <w:spacing w:val="2"/>
        </w:rPr>
        <w:t xml:space="preserve">的书面文件。</w:t>
      </w:r>
      <w:r/>
    </w:p>
    <w:p>
      <w:pPr>
        <w:pStyle w:val="900"/>
        <w:ind w:right="86" w:firstLine="623"/>
        <w:spacing w:line="560" w:lineRule="exact"/>
        <w:rPr>
          <w:rFonts w:hint="eastAsia" w:ascii="仿宋" w:hAnsi="仿宋" w:eastAsia="仿宋" w:cs="仿宋"/>
        </w:rPr>
      </w:pPr>
      <w:r>
        <w:rPr>
          <w:rFonts w:ascii="仿宋" w:hAnsi="仿宋" w:eastAsia="仿宋" w:cs="Times New Roman"/>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900"/>
        <w:ind w:left="6" w:right="86" w:firstLine="617"/>
        <w:spacing w:before="4" w:line="560" w:lineRule="exact"/>
        <w:rPr>
          <w:rFonts w:hint="eastAsia" w:ascii="仿宋" w:hAnsi="仿宋" w:eastAsia="仿宋" w:cs="仿宋"/>
        </w:rPr>
      </w:pPr>
      <w:r>
        <w:rPr>
          <w:rFonts w:ascii="仿宋" w:hAnsi="仿宋" w:eastAsia="仿宋" w:cs="Times New Roman"/>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cs="Times New Roman"/>
          <w:spacing w:val="4"/>
        </w:rPr>
        <w:t xml:space="preserve">“</w:t>
      </w:r>
      <w:r>
        <w:rPr>
          <w:rFonts w:ascii="仿宋" w:hAnsi="仿宋" w:eastAsia="仿宋" w:cs="仿宋"/>
          <w:spacing w:val="4"/>
        </w:rPr>
        <w:t xml:space="preserve">投标函</w:t>
      </w:r>
      <w:r>
        <w:rPr>
          <w:rFonts w:ascii="仿宋" w:hAnsi="仿宋" w:eastAsia="仿宋" w:cs="Times New Roman"/>
          <w:spacing w:val="4"/>
        </w:rPr>
        <w:t xml:space="preserve">”</w:t>
      </w:r>
      <w:r>
        <w:rPr>
          <w:rFonts w:ascii="仿宋" w:hAnsi="仿宋" w:eastAsia="仿宋" w:cs="Times New Roman"/>
          <w:spacing w:val="-46"/>
        </w:rPr>
        <w:t xml:space="preserve"> </w:t>
      </w:r>
      <w:r>
        <w:rPr>
          <w:rFonts w:ascii="仿宋" w:hAnsi="仿宋" w:eastAsia="仿宋" w:cs="仿宋"/>
          <w:spacing w:val="4"/>
        </w:rPr>
        <w:t xml:space="preserve">的文件。</w:t>
      </w:r>
      <w:r/>
    </w:p>
    <w:p>
      <w:pPr>
        <w:pStyle w:val="900"/>
        <w:ind w:right="86" w:firstLine="623"/>
        <w:spacing w:line="560" w:lineRule="exact"/>
        <w:rPr>
          <w:rFonts w:hint="eastAsia" w:ascii="仿宋" w:hAnsi="仿宋" w:eastAsia="仿宋" w:cs="仿宋"/>
        </w:rPr>
      </w:pPr>
      <w:r>
        <w:rPr>
          <w:rFonts w:ascii="仿宋" w:hAnsi="仿宋" w:eastAsia="仿宋" w:cs="Times New Roman"/>
          <w:spacing w:val="3"/>
        </w:rPr>
        <w:t xml:space="preserve">1.1.1.5</w:t>
      </w:r>
      <w:r>
        <w:rPr>
          <w:rFonts w:ascii="仿宋" w:hAnsi="仿宋" w:eastAsia="仿宋" w:cs="Times New Roman"/>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cs="Times New Roman"/>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cs="Times New Roman"/>
        </w:rPr>
        <w:t xml:space="preserve">”</w:t>
      </w:r>
      <w:r>
        <w:rPr>
          <w:rFonts w:ascii="仿宋" w:hAnsi="仿宋" w:eastAsia="仿宋" w:cs="Times New Roman"/>
          <w:spacing w:val="-40"/>
        </w:rPr>
        <w:t xml:space="preserve"> </w:t>
      </w:r>
      <w:r>
        <w:rPr>
          <w:rFonts w:ascii="仿宋" w:hAnsi="仿宋" w:eastAsia="仿宋" w:cs="仿宋"/>
        </w:rPr>
        <w:t xml:space="preserve">的文件。</w:t>
      </w:r>
      <w:r/>
    </w:p>
    <w:p>
      <w:pPr>
        <w:pStyle w:val="900"/>
        <w:ind w:left="9" w:right="88" w:firstLine="614"/>
        <w:spacing w:before="2" w:line="560" w:lineRule="exact"/>
        <w:rPr>
          <w:rFonts w:hint="eastAsia" w:ascii="仿宋" w:hAnsi="仿宋" w:eastAsia="仿宋" w:cs="仿宋"/>
        </w:rPr>
      </w:pPr>
      <w:r>
        <w:rPr>
          <w:rFonts w:ascii="仿宋" w:hAnsi="仿宋" w:eastAsia="仿宋" w:cs="Times New Roman"/>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900"/>
        <w:ind w:left="2" w:right="2" w:firstLine="622"/>
        <w:spacing w:before="11" w:line="560" w:lineRule="exact"/>
        <w:rPr>
          <w:rFonts w:hint="eastAsia" w:ascii="仿宋" w:hAnsi="仿宋" w:eastAsia="仿宋" w:cs="仿宋"/>
        </w:rPr>
      </w:pPr>
      <w:r>
        <w:rPr>
          <w:rFonts w:ascii="仿宋" w:hAnsi="仿宋" w:eastAsia="仿宋" w:cs="Times New Roman"/>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900"/>
        <w:ind w:left="1" w:right="2" w:firstLine="623"/>
        <w:spacing w:before="8" w:line="560" w:lineRule="exact"/>
        <w:rPr>
          <w:rFonts w:hint="eastAsia" w:ascii="仿宋" w:hAnsi="仿宋" w:eastAsia="仿宋" w:cs="仿宋"/>
        </w:rPr>
      </w:pPr>
      <w:r>
        <w:rPr>
          <w:rFonts w:ascii="仿宋" w:hAnsi="仿宋" w:eastAsia="仿宋" w:cs="Times New Roman"/>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900"/>
        <w:ind w:left="3" w:right="2" w:firstLine="621"/>
        <w:spacing w:line="560" w:lineRule="exact"/>
        <w:rPr>
          <w:rFonts w:hint="eastAsia" w:ascii="仿宋" w:hAnsi="仿宋" w:eastAsia="仿宋" w:cs="仿宋"/>
        </w:rPr>
      </w:pPr>
      <w:r>
        <w:rPr>
          <w:rFonts w:ascii="仿宋" w:hAnsi="仿宋" w:eastAsia="仿宋" w:cs="Times New Roman"/>
          <w:spacing w:val="-2"/>
        </w:rPr>
        <w:t xml:space="preserve">1.1.1.9</w:t>
      </w:r>
      <w:r>
        <w:rPr>
          <w:rFonts w:ascii="仿宋" w:hAnsi="仿宋" w:eastAsia="仿宋" w:cs="Times New Roman"/>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900"/>
        <w:ind w:left="3" w:firstLine="621"/>
        <w:spacing w:before="4" w:line="560" w:lineRule="exact"/>
        <w:rPr>
          <w:rFonts w:hint="eastAsia" w:ascii="仿宋" w:hAnsi="仿宋" w:eastAsia="仿宋" w:cs="仿宋"/>
        </w:rPr>
      </w:pPr>
      <w:r>
        <w:rPr>
          <w:rFonts w:ascii="仿宋" w:hAnsi="仿宋" w:eastAsia="仿宋" w:cs="Times New Roman"/>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1.1.1.11 其他合同文件：是指经合同当事人约定的与工程施工有关的具有合同约束力的文件或书面协议。合同当事人可以在专用合同条款中进行约定。</w:t>
      </w:r>
      <w:r/>
    </w:p>
    <w:p>
      <w:pPr>
        <w:pStyle w:val="900"/>
        <w:ind w:left="630"/>
        <w:spacing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900"/>
        <w:ind w:left="630"/>
        <w:spacing w:before="272" w:line="560" w:lineRule="exact"/>
        <w:rPr>
          <w:rFonts w:hint="eastAsia" w:ascii="仿宋" w:hAnsi="仿宋" w:eastAsia="仿宋" w:cs="仿宋"/>
        </w:rPr>
      </w:pPr>
      <w:r>
        <w:rPr>
          <w:rFonts w:ascii="仿宋" w:hAnsi="仿宋" w:eastAsia="仿宋" w:cs="Times New Roman"/>
          <w:spacing w:val="3"/>
        </w:rPr>
        <w:t xml:space="preserve">1.1.2.1</w:t>
      </w:r>
      <w:r>
        <w:rPr>
          <w:rFonts w:ascii="仿宋" w:hAnsi="仿宋" w:eastAsia="仿宋" w:cs="Times New Roman"/>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900"/>
        <w:ind w:left="9" w:firstLine="621"/>
        <w:spacing w:before="269" w:line="560" w:lineRule="exact"/>
        <w:rPr>
          <w:rFonts w:hint="eastAsia" w:ascii="仿宋" w:hAnsi="仿宋" w:eastAsia="仿宋" w:cs="仿宋"/>
        </w:rPr>
      </w:pPr>
      <w:r>
        <w:rPr>
          <w:rFonts w:ascii="仿宋" w:hAnsi="仿宋" w:eastAsia="仿宋" w:cs="Times New Roman"/>
          <w:spacing w:val="7"/>
        </w:rPr>
        <w:t xml:space="preserve">1.1.2.2</w:t>
      </w:r>
      <w:r>
        <w:rPr>
          <w:rFonts w:ascii="仿宋" w:hAnsi="仿宋" w:eastAsia="仿宋" w:cs="Times New Roman"/>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900"/>
        <w:ind w:left="8" w:right="2" w:firstLine="622"/>
        <w:spacing w:line="560" w:lineRule="exact"/>
        <w:rPr>
          <w:rFonts w:hint="eastAsia" w:ascii="仿宋" w:hAnsi="仿宋" w:eastAsia="仿宋" w:cs="仿宋"/>
        </w:rPr>
      </w:pPr>
      <w:r>
        <w:rPr>
          <w:rFonts w:ascii="仿宋" w:hAnsi="仿宋" w:eastAsia="仿宋" w:cs="Times New Roman"/>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900"/>
        <w:ind w:left="6" w:firstLine="623"/>
        <w:spacing w:before="3"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900"/>
        <w:ind w:left="6" w:firstLine="623"/>
        <w:spacing w:before="3"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900"/>
        <w:ind w:left="12" w:firstLine="617"/>
        <w:spacing w:before="3" w:line="560" w:lineRule="exact"/>
        <w:rPr>
          <w:rFonts w:hint="eastAsia" w:ascii="仿宋" w:hAnsi="仿宋" w:eastAsia="仿宋" w:cs="仿宋"/>
        </w:rPr>
      </w:pPr>
      <w:r>
        <w:rPr>
          <w:rFonts w:ascii="仿宋" w:hAnsi="仿宋" w:eastAsia="仿宋" w:cs="Times New Roman"/>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900"/>
        <w:ind w:left="9" w:right="2" w:firstLine="621"/>
        <w:spacing w:line="560" w:lineRule="exact"/>
        <w:rPr>
          <w:rFonts w:hint="eastAsia" w:ascii="仿宋" w:hAnsi="仿宋" w:eastAsia="仿宋" w:cs="仿宋"/>
        </w:rPr>
      </w:pPr>
      <w:r>
        <w:rPr>
          <w:rFonts w:ascii="仿宋" w:hAnsi="仿宋" w:eastAsia="仿宋" w:cs="Times New Roman"/>
          <w:spacing w:val="7"/>
        </w:rPr>
        <w:t xml:space="preserve">1.1.2.7</w:t>
      </w:r>
      <w:r>
        <w:rPr>
          <w:rFonts w:ascii="仿宋" w:hAnsi="仿宋" w:eastAsia="仿宋" w:cs="Times New Roman"/>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900"/>
        <w:ind w:firstLine="630"/>
        <w:spacing w:before="5" w:line="560" w:lineRule="exact"/>
        <w:rPr>
          <w:rFonts w:hint="eastAsia" w:ascii="仿宋" w:hAnsi="仿宋" w:eastAsia="仿宋" w:cs="仿宋"/>
        </w:rPr>
      </w:pPr>
      <w:r>
        <w:rPr>
          <w:rFonts w:ascii="仿宋" w:hAnsi="仿宋" w:eastAsia="仿宋" w:cs="Times New Roman"/>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900"/>
        <w:ind w:left="9" w:firstLine="621"/>
        <w:spacing w:before="2" w:line="560" w:lineRule="exact"/>
        <w:rPr>
          <w:rFonts w:hint="eastAsia" w:ascii="仿宋" w:hAnsi="仿宋" w:eastAsia="仿宋" w:cs="仿宋"/>
        </w:rPr>
      </w:pPr>
      <w:r>
        <w:rPr>
          <w:rFonts w:ascii="仿宋" w:hAnsi="仿宋" w:eastAsia="仿宋" w:cs="Times New Roman"/>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900"/>
        <w:ind w:left="622"/>
        <w:spacing w:before="149" w:line="560" w:lineRule="exact"/>
        <w:rPr>
          <w:rFonts w:hint="eastAsia" w:ascii="仿宋" w:hAnsi="仿宋" w:eastAsia="仿宋" w:cs="仿宋"/>
        </w:rPr>
      </w:pPr>
      <w:r>
        <w:rPr>
          <w:rFonts w:ascii="仿宋" w:hAnsi="仿宋" w:eastAsia="仿宋" w:cs="Times New Roman"/>
          <w:spacing w:val="4"/>
        </w:rPr>
        <w:t xml:space="preserve">1.1.3</w:t>
      </w:r>
      <w:r>
        <w:rPr>
          <w:rFonts w:ascii="仿宋" w:hAnsi="仿宋" w:eastAsia="仿宋" w:cs="Times New Roman"/>
          <w:spacing w:val="2"/>
        </w:rPr>
        <w:t xml:space="preserve">  </w:t>
      </w:r>
      <w:r>
        <w:rPr>
          <w:rFonts w:ascii="仿宋" w:hAnsi="仿宋" w:eastAsia="仿宋" w:cs="仿宋"/>
          <w:spacing w:val="4"/>
        </w:rPr>
        <w:t xml:space="preserve">工程和设备</w:t>
      </w:r>
      <w:r/>
    </w:p>
    <w:p>
      <w:pPr>
        <w:pStyle w:val="900"/>
        <w:ind w:left="8" w:firstLine="614"/>
        <w:spacing w:before="269" w:line="560" w:lineRule="exact"/>
        <w:rPr>
          <w:rFonts w:hint="eastAsia" w:ascii="仿宋" w:hAnsi="仿宋" w:eastAsia="仿宋" w:cs="仿宋"/>
        </w:rPr>
      </w:pPr>
      <w:r>
        <w:rPr>
          <w:rFonts w:ascii="仿宋" w:hAnsi="仿宋" w:eastAsia="仿宋" w:cs="Times New Roman"/>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900"/>
        <w:ind w:left="4" w:firstLine="617"/>
        <w:spacing w:before="3" w:line="560" w:lineRule="exact"/>
        <w:rPr>
          <w:rFonts w:hint="eastAsia" w:ascii="仿宋" w:hAnsi="仿宋" w:eastAsia="仿宋" w:cs="仿宋"/>
        </w:rPr>
      </w:pPr>
      <w:r>
        <w:rPr>
          <w:rFonts w:ascii="仿宋" w:hAnsi="仿宋" w:eastAsia="仿宋" w:cs="Times New Roman"/>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900"/>
        <w:ind w:firstLine="622"/>
        <w:spacing w:line="560" w:lineRule="exact"/>
        <w:rPr>
          <w:rFonts w:hint="eastAsia" w:ascii="仿宋" w:hAnsi="仿宋" w:eastAsia="仿宋" w:cs="仿宋"/>
        </w:rPr>
      </w:pPr>
      <w:r>
        <w:rPr>
          <w:rFonts w:ascii="仿宋" w:hAnsi="仿宋" w:eastAsia="仿宋" w:cs="Times New Roman"/>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900"/>
        <w:ind w:left="8" w:firstLine="614"/>
        <w:spacing w:before="4" w:line="560" w:lineRule="exact"/>
        <w:rPr>
          <w:rFonts w:hint="eastAsia" w:ascii="仿宋" w:hAnsi="仿宋" w:eastAsia="仿宋" w:cs="仿宋"/>
        </w:rPr>
      </w:pPr>
      <w:r>
        <w:rPr>
          <w:rFonts w:ascii="仿宋" w:hAnsi="仿宋" w:eastAsia="仿宋" w:cs="Times New Roman"/>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900"/>
        <w:ind w:left="1" w:firstLine="621"/>
        <w:spacing w:line="560" w:lineRule="exact"/>
        <w:rPr>
          <w:rFonts w:hint="eastAsia" w:ascii="仿宋" w:hAnsi="仿宋" w:eastAsia="仿宋" w:cs="仿宋"/>
        </w:rPr>
      </w:pPr>
      <w:r>
        <w:rPr>
          <w:rFonts w:ascii="仿宋" w:hAnsi="仿宋" w:eastAsia="仿宋" w:cs="Times New Roman"/>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900"/>
        <w:ind w:left="4" w:firstLine="617"/>
        <w:spacing w:before="3" w:line="560" w:lineRule="exact"/>
        <w:rPr>
          <w:rFonts w:hint="eastAsia" w:ascii="仿宋" w:hAnsi="仿宋" w:eastAsia="仿宋" w:cs="仿宋"/>
        </w:rPr>
      </w:pPr>
      <w:r>
        <w:rPr>
          <w:rFonts w:ascii="仿宋" w:hAnsi="仿宋" w:eastAsia="仿宋" w:cs="Times New Roman"/>
          <w:spacing w:val="7"/>
        </w:rPr>
        <w:t xml:space="preserve">1.1.3.6</w:t>
      </w:r>
      <w:r>
        <w:rPr>
          <w:rFonts w:ascii="仿宋" w:hAnsi="仿宋" w:eastAsia="仿宋" w:cs="Times New Roman"/>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900"/>
        <w:ind w:left="18" w:firstLine="603"/>
        <w:spacing w:line="560" w:lineRule="exact"/>
        <w:rPr>
          <w:rFonts w:hint="eastAsia" w:ascii="仿宋" w:hAnsi="仿宋" w:eastAsia="仿宋" w:cs="仿宋"/>
        </w:rPr>
      </w:pPr>
      <w:r>
        <w:rPr>
          <w:rFonts w:ascii="仿宋" w:hAnsi="仿宋" w:eastAsia="仿宋" w:cs="Times New Roman"/>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900"/>
        <w:ind w:left="4" w:firstLine="617"/>
        <w:spacing w:before="5" w:line="560" w:lineRule="exact"/>
        <w:rPr>
          <w:rFonts w:hint="eastAsia" w:ascii="仿宋" w:hAnsi="仿宋" w:eastAsia="仿宋" w:cs="仿宋"/>
        </w:rPr>
      </w:pPr>
      <w:r>
        <w:rPr>
          <w:rFonts w:ascii="仿宋" w:hAnsi="仿宋" w:eastAsia="仿宋" w:cs="Times New Roman"/>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900"/>
        <w:ind w:left="12" w:firstLine="609"/>
        <w:spacing w:line="560" w:lineRule="exact"/>
        <w:rPr>
          <w:rFonts w:hint="eastAsia" w:ascii="仿宋" w:hAnsi="仿宋" w:eastAsia="仿宋" w:cs="仿宋"/>
        </w:rPr>
      </w:pPr>
      <w:r>
        <w:rPr>
          <w:rFonts w:ascii="仿宋" w:hAnsi="仿宋" w:eastAsia="仿宋" w:cs="Times New Roman"/>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900"/>
        <w:ind w:left="31" w:right="82" w:firstLine="593"/>
        <w:spacing w:before="149" w:line="560" w:lineRule="exact"/>
        <w:rPr>
          <w:rFonts w:hint="eastAsia" w:ascii="仿宋" w:hAnsi="仿宋" w:eastAsia="仿宋" w:cs="仿宋"/>
        </w:rPr>
      </w:pPr>
      <w:r>
        <w:rPr>
          <w:rFonts w:ascii="仿宋" w:hAnsi="仿宋" w:eastAsia="仿宋" w:cs="Times New Roman"/>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900"/>
        <w:ind w:left="624"/>
        <w:spacing w:line="560" w:lineRule="exact"/>
        <w:rPr>
          <w:rFonts w:hint="eastAsia" w:ascii="仿宋" w:hAnsi="仿宋" w:eastAsia="仿宋" w:cs="仿宋"/>
        </w:rPr>
      </w:pPr>
      <w:r>
        <w:rPr>
          <w:rFonts w:ascii="仿宋" w:hAnsi="仿宋" w:eastAsia="仿宋" w:cs="Times New Roman"/>
          <w:spacing w:val="-1"/>
        </w:rPr>
        <w:t xml:space="preserve">1.1.4</w:t>
      </w:r>
      <w:r>
        <w:rPr>
          <w:rFonts w:ascii="仿宋" w:hAnsi="仿宋" w:eastAsia="仿宋" w:cs="Times New Roman"/>
          <w:spacing w:val="27"/>
        </w:rPr>
        <w:t xml:space="preserve">  </w:t>
      </w:r>
      <w:r>
        <w:rPr>
          <w:rFonts w:ascii="仿宋" w:hAnsi="仿宋" w:eastAsia="仿宋" w:cs="仿宋"/>
          <w:spacing w:val="-1"/>
        </w:rPr>
        <w:t xml:space="preserve">日期和期限</w:t>
      </w:r>
      <w:r/>
    </w:p>
    <w:p>
      <w:pPr>
        <w:pStyle w:val="900"/>
        <w:ind w:left="12" w:firstLine="611"/>
        <w:spacing w:before="271" w:line="560" w:lineRule="exact"/>
        <w:rPr>
          <w:rFonts w:hint="eastAsia" w:ascii="仿宋" w:hAnsi="仿宋" w:eastAsia="仿宋" w:cs="仿宋"/>
        </w:rPr>
      </w:pPr>
      <w:r>
        <w:rPr>
          <w:rFonts w:ascii="仿宋" w:hAnsi="仿宋" w:eastAsia="仿宋" w:cs="Times New Roman"/>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cs="Times New Roman"/>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900"/>
        <w:ind w:left="18" w:right="17" w:firstLine="606"/>
        <w:spacing w:before="4" w:line="560" w:lineRule="exact"/>
        <w:rPr>
          <w:rFonts w:hint="eastAsia" w:ascii="仿宋" w:hAnsi="仿宋" w:eastAsia="仿宋" w:cs="仿宋"/>
        </w:rPr>
      </w:pPr>
      <w:r>
        <w:rPr>
          <w:rFonts w:ascii="仿宋" w:hAnsi="仿宋" w:eastAsia="仿宋" w:cs="Times New Roman"/>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cs="Times New Roman"/>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900"/>
        <w:ind w:left="4" w:right="83" w:firstLine="620"/>
        <w:spacing w:line="560" w:lineRule="exact"/>
        <w:rPr>
          <w:rFonts w:hint="eastAsia" w:ascii="仿宋" w:hAnsi="仿宋" w:eastAsia="仿宋" w:cs="仿宋"/>
        </w:rPr>
      </w:pPr>
      <w:r>
        <w:rPr>
          <w:rFonts w:ascii="仿宋" w:hAnsi="仿宋" w:eastAsia="仿宋" w:cs="Times New Roman"/>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900"/>
        <w:ind w:left="7" w:right="82" w:firstLine="617"/>
        <w:spacing w:before="4" w:line="560" w:lineRule="exact"/>
        <w:rPr>
          <w:rFonts w:hint="eastAsia" w:ascii="仿宋" w:hAnsi="仿宋" w:eastAsia="仿宋" w:cs="仿宋"/>
        </w:rPr>
      </w:pPr>
      <w:r>
        <w:rPr>
          <w:rFonts w:ascii="仿宋" w:hAnsi="仿宋" w:eastAsia="仿宋" w:cs="Times New Roman"/>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cs="Times New Roman"/>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900"/>
        <w:ind w:right="83" w:firstLine="624"/>
        <w:spacing w:line="560" w:lineRule="exact"/>
        <w:rPr>
          <w:rFonts w:hint="eastAsia" w:ascii="仿宋" w:hAnsi="仿宋" w:eastAsia="仿宋" w:cs="仿宋"/>
        </w:rPr>
      </w:pPr>
      <w:r>
        <w:rPr>
          <w:rFonts w:ascii="仿宋" w:hAnsi="仿宋" w:eastAsia="仿宋" w:cs="Times New Roman"/>
          <w:spacing w:val="7"/>
        </w:rPr>
        <w:t xml:space="preserve">1.1.4.5</w:t>
      </w:r>
      <w:r>
        <w:rPr>
          <w:rFonts w:ascii="仿宋" w:hAnsi="仿宋" w:eastAsia="仿宋" w:cs="Times New Roman"/>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900"/>
        <w:ind w:left="8" w:right="82" w:firstLine="616"/>
        <w:spacing w:before="5" w:line="560" w:lineRule="exact"/>
        <w:rPr>
          <w:rFonts w:hint="eastAsia" w:ascii="仿宋" w:hAnsi="仿宋" w:eastAsia="仿宋" w:cs="仿宋"/>
        </w:rPr>
      </w:pPr>
      <w:r>
        <w:rPr>
          <w:rFonts w:ascii="仿宋" w:hAnsi="仿宋" w:eastAsia="仿宋" w:cs="Times New Roman"/>
        </w:rPr>
        <w:t xml:space="preserve">1.1.4.6</w:t>
      </w:r>
      <w:r>
        <w:rPr>
          <w:rFonts w:ascii="仿宋" w:hAnsi="仿宋" w:eastAsia="仿宋" w:cs="Times New Roman"/>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900"/>
        <w:ind w:left="35" w:right="83" w:firstLine="589"/>
        <w:spacing w:line="560" w:lineRule="exact"/>
        <w:rPr>
          <w:rFonts w:hint="eastAsia" w:ascii="仿宋" w:hAnsi="仿宋" w:eastAsia="仿宋" w:cs="仿宋"/>
        </w:rPr>
      </w:pPr>
      <w:r>
        <w:rPr>
          <w:rFonts w:ascii="仿宋" w:hAnsi="仿宋" w:eastAsia="仿宋" w:cs="Times New Roman"/>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cs="Times New Roman"/>
          <w:spacing w:val="4"/>
        </w:rPr>
        <w:t xml:space="preserve">24:00</w:t>
      </w:r>
      <w:r>
        <w:rPr>
          <w:rFonts w:ascii="仿宋" w:hAnsi="仿宋" w:eastAsia="仿宋" w:cs="仿宋"/>
          <w:spacing w:val="4"/>
        </w:rPr>
        <w:t xml:space="preserve">。</w:t>
      </w:r>
      <w:r/>
    </w:p>
    <w:p>
      <w:pPr>
        <w:pStyle w:val="900"/>
        <w:ind w:left="623"/>
        <w:spacing w:before="270" w:line="560" w:lineRule="exact"/>
        <w:rPr>
          <w:rFonts w:hint="eastAsia" w:ascii="仿宋" w:hAnsi="仿宋" w:eastAsia="仿宋" w:cs="仿宋"/>
        </w:rPr>
      </w:pPr>
      <w:r>
        <w:rPr>
          <w:rFonts w:ascii="仿宋" w:hAnsi="仿宋" w:eastAsia="仿宋" w:cs="Times New Roman"/>
          <w:spacing w:val="3"/>
        </w:rPr>
        <w:t xml:space="preserve">1.1.5</w:t>
      </w:r>
      <w:r>
        <w:rPr>
          <w:rFonts w:ascii="仿宋" w:hAnsi="仿宋" w:eastAsia="仿宋" w:cs="Times New Roman"/>
          <w:spacing w:val="91"/>
        </w:rPr>
        <w:t xml:space="preserve"> </w:t>
      </w:r>
      <w:r>
        <w:rPr>
          <w:rFonts w:ascii="仿宋" w:hAnsi="仿宋" w:eastAsia="仿宋" w:cs="仿宋"/>
          <w:spacing w:val="3"/>
        </w:rPr>
        <w:t xml:space="preserve">合同价格和费用</w:t>
      </w:r>
      <w:r/>
    </w:p>
    <w:p>
      <w:pPr>
        <w:pStyle w:val="900"/>
        <w:ind w:left="6" w:right="78" w:firstLine="617"/>
        <w:spacing w:before="271" w:line="560" w:lineRule="exact"/>
        <w:rPr>
          <w:rFonts w:hint="eastAsia" w:ascii="仿宋" w:hAnsi="仿宋" w:eastAsia="仿宋" w:cs="仿宋"/>
        </w:rPr>
      </w:pPr>
      <w:r>
        <w:rPr>
          <w:rFonts w:ascii="仿宋" w:hAnsi="仿宋" w:eastAsia="仿宋" w:cs="Times New Roman"/>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900"/>
        <w:ind w:left="2" w:right="78" w:firstLine="621"/>
        <w:spacing w:before="4" w:line="560" w:lineRule="exact"/>
        <w:rPr>
          <w:rFonts w:hint="eastAsia" w:ascii="仿宋" w:hAnsi="仿宋" w:eastAsia="仿宋" w:cs="仿宋"/>
        </w:rPr>
      </w:pPr>
      <w:r>
        <w:rPr>
          <w:rFonts w:ascii="仿宋" w:hAnsi="仿宋" w:eastAsia="仿宋" w:cs="Times New Roman"/>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900"/>
        <w:ind w:left="21" w:right="78" w:firstLine="602"/>
        <w:spacing w:before="4" w:line="560" w:lineRule="exact"/>
        <w:rPr>
          <w:rFonts w:hint="eastAsia" w:ascii="仿宋" w:hAnsi="仿宋" w:eastAsia="仿宋" w:cs="仿宋"/>
        </w:rPr>
      </w:pPr>
      <w:r>
        <w:rPr>
          <w:rFonts w:ascii="仿宋" w:hAnsi="仿宋" w:eastAsia="仿宋" w:cs="Times New Roman"/>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900"/>
        <w:ind w:firstLine="623"/>
        <w:spacing w:line="560" w:lineRule="exact"/>
        <w:rPr>
          <w:rFonts w:hint="eastAsia" w:ascii="仿宋" w:hAnsi="仿宋" w:eastAsia="仿宋" w:cs="仿宋"/>
        </w:rPr>
      </w:pPr>
      <w:r>
        <w:rPr>
          <w:rFonts w:ascii="仿宋" w:hAnsi="仿宋" w:eastAsia="仿宋" w:cs="Times New Roman"/>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900"/>
        <w:ind w:left="6" w:right="78" w:firstLine="617"/>
        <w:spacing w:line="560" w:lineRule="exact"/>
        <w:rPr>
          <w:rFonts w:hint="eastAsia" w:ascii="仿宋" w:hAnsi="仿宋" w:eastAsia="仿宋" w:cs="仿宋"/>
        </w:rPr>
      </w:pPr>
      <w:r>
        <w:rPr>
          <w:rFonts w:ascii="仿宋" w:hAnsi="仿宋" w:eastAsia="仿宋" w:cs="Times New Roman"/>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900"/>
        <w:ind w:left="2" w:right="78" w:firstLine="621"/>
        <w:spacing w:before="6" w:line="560" w:lineRule="exact"/>
        <w:rPr>
          <w:rFonts w:hint="eastAsia" w:ascii="仿宋" w:hAnsi="仿宋" w:eastAsia="仿宋" w:cs="仿宋"/>
        </w:rPr>
      </w:pPr>
      <w:r>
        <w:rPr>
          <w:rFonts w:ascii="仿宋" w:hAnsi="仿宋" w:eastAsia="仿宋" w:cs="Times New Roman"/>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hint="eastAsia" w:ascii="仿宋" w:hAnsi="仿宋" w:eastAsia="仿宋" w:cs="仿宋"/>
          <w:spacing w:val="4"/>
          <w:sz w:val="24"/>
        </w:rPr>
      </w:pPr>
      <w:r>
        <w:rPr>
          <w:rFonts w:ascii="仿宋" w:hAnsi="仿宋" w:eastAsia="仿宋" w:cs="仿宋"/>
          <w:spacing w:val="4"/>
          <w:sz w:val="24"/>
        </w:rPr>
        <w:t xml:space="preserve">1.1.5.7  </w:t>
      </w:r>
      <w:r>
        <w:rPr>
          <w:rFonts w:hint="eastAsia" w:ascii="仿宋" w:hAnsi="仿宋" w:eastAsia="仿宋" w:cs="仿宋"/>
          <w:spacing w:val="4"/>
          <w:sz w:val="24"/>
        </w:rPr>
        <w:t xml:space="preserve">新增工程</w:t>
      </w:r>
      <w:r>
        <w:rPr>
          <w:rFonts w:ascii="仿宋" w:hAnsi="仿宋" w:eastAsia="仿宋" w:cs="仿宋"/>
          <w:spacing w:val="4"/>
          <w:sz w:val="24"/>
        </w:rPr>
        <w:t xml:space="preserve">：是指发包人要求并获得承包人接受的、不属于合同约定工程范围及（或）其完工交付要求范围，</w:t>
      </w:r>
      <w:r>
        <w:rPr>
          <w:rFonts w:hint="eastAsia" w:ascii="仿宋" w:hAnsi="仿宋" w:eastAsia="仿宋" w:cs="仿宋"/>
          <w:spacing w:val="4"/>
          <w:sz w:val="24"/>
        </w:rPr>
        <w:t xml:space="preserve">且</w:t>
      </w:r>
      <w:r>
        <w:rPr>
          <w:rFonts w:ascii="仿宋" w:hAnsi="仿宋" w:eastAsia="仿宋" w:cs="仿宋"/>
          <w:spacing w:val="4"/>
          <w:sz w:val="24"/>
        </w:rPr>
        <w:t xml:space="preserve">无需另行办理行政或规划审批的实体工程，也可称为额外工作。</w:t>
      </w:r>
      <w:r/>
    </w:p>
    <w:p>
      <w:pPr>
        <w:pStyle w:val="900"/>
        <w:ind w:left="2" w:right="81" w:firstLine="618"/>
        <w:spacing w:before="4" w:line="560" w:lineRule="exact"/>
        <w:rPr>
          <w:rFonts w:hint="eastAsia" w:ascii="仿宋" w:hAnsi="仿宋" w:eastAsia="仿宋" w:cs="仿宋"/>
        </w:rPr>
      </w:pPr>
      <w:r>
        <w:rPr>
          <w:rFonts w:ascii="仿宋" w:hAnsi="仿宋" w:eastAsia="仿宋" w:cs="Times New Roman"/>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cs="Times New Roman"/>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900"/>
        <w:ind w:right="83" w:firstLine="621"/>
        <w:spacing w:line="560" w:lineRule="exact"/>
        <w:rPr>
          <w:rFonts w:hint="eastAsia" w:ascii="仿宋" w:hAnsi="仿宋" w:eastAsia="仿宋" w:cs="仿宋"/>
        </w:rPr>
      </w:pPr>
      <w:r>
        <w:rPr>
          <w:rFonts w:ascii="仿宋" w:hAnsi="仿宋" w:eastAsia="仿宋" w:cs="Times New Roman"/>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900"/>
        <w:ind w:right="83" w:firstLine="621"/>
        <w:spacing w:before="3" w:line="560" w:lineRule="exact"/>
        <w:rPr>
          <w:rFonts w:hint="eastAsia" w:ascii="仿宋" w:hAnsi="仿宋" w:eastAsia="仿宋" w:cs="仿宋"/>
        </w:rPr>
      </w:pPr>
      <w:r>
        <w:rPr>
          <w:rFonts w:ascii="仿宋" w:hAnsi="仿宋" w:eastAsia="仿宋" w:cs="Times New Roman"/>
          <w:spacing w:val="3"/>
        </w:rPr>
        <w:t xml:space="preserve">1.1.5.10</w:t>
      </w:r>
      <w:r>
        <w:rPr>
          <w:rFonts w:ascii="仿宋" w:hAnsi="仿宋" w:eastAsia="仿宋" w:cs="Times New Roman"/>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900"/>
        <w:ind w:firstLine="621"/>
        <w:spacing w:before="9" w:line="560" w:lineRule="exact"/>
        <w:rPr>
          <w:rFonts w:hint="eastAsia" w:ascii="仿宋" w:hAnsi="仿宋" w:eastAsia="仿宋" w:cs="仿宋"/>
        </w:rPr>
      </w:pPr>
      <w:r>
        <w:rPr>
          <w:rFonts w:ascii="仿宋" w:hAnsi="仿宋" w:eastAsia="仿宋" w:cs="Times New Roman"/>
          <w:spacing w:val="3"/>
        </w:rPr>
        <w:t xml:space="preserve">1.1.5.11</w:t>
      </w:r>
      <w:r>
        <w:rPr>
          <w:rFonts w:ascii="仿宋" w:hAnsi="仿宋" w:eastAsia="仿宋" w:cs="Times New Roman"/>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900"/>
        <w:ind w:left="3" w:right="83" w:firstLine="617"/>
        <w:spacing w:before="4" w:line="560" w:lineRule="exact"/>
        <w:rPr>
          <w:rFonts w:hint="eastAsia" w:ascii="仿宋" w:hAnsi="仿宋" w:eastAsia="仿宋" w:cs="仿宋"/>
        </w:rPr>
      </w:pPr>
      <w:r>
        <w:rPr>
          <w:rFonts w:ascii="仿宋" w:hAnsi="仿宋" w:eastAsia="仿宋" w:cs="Times New Roman"/>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900"/>
        <w:ind w:left="621"/>
        <w:spacing w:before="98" w:line="560" w:lineRule="exact"/>
        <w:rPr>
          <w:rFonts w:hint="eastAsia" w:ascii="仿宋" w:hAnsi="仿宋" w:eastAsia="仿宋" w:cs="仿宋"/>
        </w:rPr>
      </w:pPr>
      <w:r>
        <w:rPr>
          <w:rFonts w:ascii="仿宋" w:hAnsi="仿宋" w:eastAsia="仿宋" w:cs="Times New Roman"/>
          <w:spacing w:val="7"/>
        </w:rPr>
        <w:t xml:space="preserve">1.1.6</w:t>
      </w:r>
      <w:r>
        <w:rPr>
          <w:rFonts w:ascii="仿宋" w:hAnsi="仿宋" w:eastAsia="仿宋" w:cs="Times New Roman"/>
          <w:spacing w:val="78"/>
        </w:rPr>
        <w:t xml:space="preserve"> </w:t>
      </w:r>
      <w:r>
        <w:rPr>
          <w:rFonts w:ascii="仿宋" w:hAnsi="仿宋" w:eastAsia="仿宋" w:cs="仿宋"/>
          <w:spacing w:val="7"/>
        </w:rPr>
        <w:t xml:space="preserve">其他</w:t>
      </w:r>
      <w:r/>
    </w:p>
    <w:p>
      <w:pPr>
        <w:pStyle w:val="900"/>
        <w:ind w:left="621"/>
        <w:spacing w:before="273" w:line="560" w:lineRule="exact"/>
        <w:rPr>
          <w:rFonts w:hint="eastAsia" w:ascii="仿宋" w:hAnsi="仿宋" w:eastAsia="仿宋" w:cs="仿宋"/>
        </w:rPr>
      </w:pPr>
      <w:r>
        <w:rPr>
          <w:rFonts w:ascii="仿宋" w:hAnsi="仿宋" w:eastAsia="仿宋" w:cs="Times New Roman"/>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hint="eastAsia" w:ascii="仿宋" w:hAnsi="仿宋" w:eastAsia="仿宋" w:cs="仿宋"/>
          <w:sz w:val="24"/>
        </w:rPr>
      </w:pPr>
      <w:r/>
      <w:bookmarkStart w:id="511" w:name="bookmark20"/>
      <w:r/>
      <w:bookmarkEnd w:id="511"/>
      <w:r>
        <w:rPr>
          <w:rFonts w:ascii="仿宋" w:hAnsi="仿宋" w:eastAsia="仿宋" w:cs="仿宋"/>
          <w:spacing w:val="-2"/>
          <w:sz w:val="24"/>
        </w:rPr>
        <w:t xml:space="preserve">电文、电子邮件、通讯媒介等可以有形地表现所载内容的形式。</w:t>
      </w:r>
      <w:r/>
    </w:p>
    <w:p>
      <w:pPr>
        <w:pStyle w:val="900"/>
        <w:ind w:left="624"/>
        <w:spacing w:before="97" w:line="560" w:lineRule="exact"/>
        <w:rPr>
          <w:rFonts w:hint="eastAsia" w:ascii="仿宋" w:hAnsi="仿宋" w:eastAsia="仿宋" w:cs="黑体"/>
        </w:rPr>
        <w:outlineLvl w:val="2"/>
      </w:pPr>
      <w:r/>
      <w:bookmarkStart w:id="512" w:name="bookmark265"/>
      <w:r/>
      <w:bookmarkEnd w:id="512"/>
      <w:r>
        <w:rPr>
          <w:rFonts w:ascii="仿宋" w:hAnsi="仿宋" w:eastAsia="仿宋" w:cs="Times New Roman"/>
          <w:spacing w:val="2"/>
        </w:rPr>
        <w:t xml:space="preserve">1.2</w:t>
      </w:r>
      <w:r>
        <w:rPr>
          <w:rFonts w:ascii="仿宋" w:hAnsi="仿宋" w:eastAsia="仿宋" w:cs="Times New Roman"/>
          <w:spacing w:val="20"/>
        </w:rPr>
        <w:t xml:space="preserve">  </w:t>
      </w:r>
      <w:r>
        <w:rPr>
          <w:rFonts w:ascii="仿宋" w:hAnsi="仿宋" w:eastAsia="仿宋" w:cs="黑体"/>
          <w:spacing w:val="2"/>
        </w:rPr>
        <w:t xml:space="preserve">语言文字</w:t>
      </w:r>
      <w:r/>
    </w:p>
    <w:p>
      <w:pPr>
        <w:ind w:left="7" w:right="88" w:firstLine="600"/>
        <w:spacing w:before="98" w:line="560" w:lineRule="exact"/>
        <w:rPr>
          <w:rFonts w:hint="eastAsia" w:ascii="仿宋" w:hAnsi="仿宋" w:eastAsia="仿宋" w:cs="仿宋"/>
          <w:sz w:val="24"/>
        </w:rPr>
      </w:pPr>
      <w:r>
        <w:rPr>
          <w:rFonts w:ascii="仿宋" w:hAnsi="仿宋" w:eastAsia="仿宋" w:cs="仿宋"/>
          <w:spacing w:val="4"/>
          <w:sz w:val="24"/>
        </w:rPr>
        <w:t xml:space="preserve">合同以中国的汉语简体文字编写、解释和说明。合</w:t>
      </w:r>
      <w:r>
        <w:rPr>
          <w:rFonts w:ascii="仿宋" w:hAnsi="仿宋" w:eastAsia="仿宋" w:cs="仿宋"/>
          <w:spacing w:val="3"/>
          <w:sz w:val="24"/>
        </w:rPr>
        <w:t xml:space="preserve">同当事人在专用合同条款中约定使用两种以上语言时，汉语为优先解释和说明</w:t>
      </w:r>
      <w:r>
        <w:rPr>
          <w:rFonts w:ascii="仿宋" w:hAnsi="仿宋" w:eastAsia="仿宋" w:cs="仿宋"/>
          <w:spacing w:val="-3"/>
          <w:sz w:val="24"/>
        </w:rPr>
        <w:t xml:space="preserve">合同的语言。</w:t>
      </w:r>
      <w:r/>
    </w:p>
    <w:p>
      <w:pPr>
        <w:pStyle w:val="900"/>
        <w:spacing w:before="114" w:line="560" w:lineRule="exact"/>
        <w:rPr>
          <w:rFonts w:hint="eastAsia" w:ascii="仿宋" w:hAnsi="仿宋" w:eastAsia="仿宋" w:cs="黑体"/>
        </w:rPr>
        <w:outlineLvl w:val="2"/>
      </w:pPr>
      <w:r/>
      <w:bookmarkStart w:id="513" w:name="bookmark21"/>
      <w:r/>
      <w:bookmarkEnd w:id="513"/>
      <w:r>
        <w:rPr>
          <w:rFonts w:ascii="仿宋" w:hAnsi="仿宋" w:eastAsia="仿宋" w:cs="Times New Roman"/>
          <w:spacing w:val="2"/>
        </w:rPr>
        <w:t xml:space="preserve">1.3</w:t>
      </w:r>
      <w:r>
        <w:rPr>
          <w:rFonts w:ascii="仿宋" w:hAnsi="仿宋" w:eastAsia="仿宋" w:cs="Times New Roman"/>
          <w:spacing w:val="22"/>
        </w:rPr>
        <w:t xml:space="preserve">   </w:t>
      </w:r>
      <w:r>
        <w:rPr>
          <w:rFonts w:ascii="仿宋" w:hAnsi="仿宋" w:eastAsia="仿宋" w:cs="黑体"/>
          <w:spacing w:val="2"/>
        </w:rPr>
        <w:t xml:space="preserve">法律</w:t>
      </w:r>
      <w:r/>
    </w:p>
    <w:p>
      <w:pPr>
        <w:ind w:left="12" w:right="1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合同所称法律是指中华人民共和国法律、行</w:t>
      </w:r>
      <w:r>
        <w:rPr>
          <w:rFonts w:ascii="仿宋" w:hAnsi="仿宋" w:eastAsia="仿宋" w:cs="仿宋"/>
          <w:spacing w:val="-5"/>
          <w:sz w:val="24"/>
        </w:rPr>
        <w:t xml:space="preserve">政法规、部门规章，</w:t>
      </w:r>
      <w:r>
        <w:rPr>
          <w:rFonts w:ascii="仿宋" w:hAnsi="仿宋" w:eastAsia="仿宋" w:cs="仿宋"/>
          <w:spacing w:val="1"/>
          <w:sz w:val="24"/>
        </w:rPr>
        <w:t xml:space="preserve">以及工程所在地的地方性法规、</w:t>
      </w:r>
      <w:r>
        <w:rPr>
          <w:rFonts w:ascii="仿宋" w:hAnsi="仿宋" w:eastAsia="仿宋" w:cs="仿宋"/>
          <w:spacing w:val="-73"/>
          <w:sz w:val="24"/>
        </w:rPr>
        <w:t xml:space="preserve"> </w:t>
      </w:r>
      <w:r>
        <w:rPr>
          <w:rFonts w:ascii="仿宋" w:hAnsi="仿宋" w:eastAsia="仿宋" w:cs="仿宋"/>
          <w:spacing w:val="1"/>
          <w:sz w:val="24"/>
        </w:rPr>
        <w:t xml:space="preserve">自治条例、单</w:t>
      </w:r>
      <w:r>
        <w:rPr>
          <w:rFonts w:ascii="仿宋" w:hAnsi="仿宋" w:eastAsia="仿宋" w:cs="仿宋"/>
          <w:sz w:val="24"/>
        </w:rPr>
        <w:t xml:space="preserve">行条例、地方政府规</w:t>
      </w:r>
      <w:r>
        <w:rPr>
          <w:rFonts w:ascii="仿宋" w:hAnsi="仿宋" w:eastAsia="仿宋" w:cs="仿宋"/>
          <w:spacing w:val="-2"/>
          <w:sz w:val="24"/>
        </w:rPr>
        <w:t xml:space="preserve">章和地方行政主管部门的政策等。</w:t>
      </w:r>
      <w:r/>
    </w:p>
    <w:p>
      <w:pPr>
        <w:ind w:left="10" w:right="91" w:firstLine="596"/>
        <w:spacing w:before="1" w:line="560" w:lineRule="exact"/>
        <w:rPr>
          <w:rFonts w:hint="eastAsia" w:ascii="仿宋" w:hAnsi="仿宋" w:eastAsia="仿宋" w:cs="仿宋"/>
          <w:sz w:val="24"/>
        </w:rPr>
      </w:pPr>
      <w:r>
        <w:rPr>
          <w:rFonts w:ascii="仿宋" w:hAnsi="仿宋" w:eastAsia="仿宋" w:cs="仿宋"/>
          <w:spacing w:val="4"/>
          <w:sz w:val="24"/>
        </w:rPr>
        <w:t xml:space="preserve">合同当事人可以在专用合同条款中约定前述法</w:t>
      </w:r>
      <w:r>
        <w:rPr>
          <w:rFonts w:ascii="仿宋" w:hAnsi="仿宋" w:eastAsia="仿宋" w:cs="仿宋"/>
          <w:spacing w:val="3"/>
          <w:sz w:val="24"/>
        </w:rPr>
        <w:t xml:space="preserve">律之外的法律政</w:t>
      </w:r>
      <w:bookmarkStart w:id="514" w:name="bookmark22"/>
      <w:r/>
      <w:bookmarkEnd w:id="514"/>
      <w:r>
        <w:rPr>
          <w:rFonts w:ascii="仿宋" w:hAnsi="仿宋" w:eastAsia="仿宋" w:cs="仿宋"/>
          <w:spacing w:val="-5"/>
          <w:sz w:val="24"/>
        </w:rPr>
        <w:t xml:space="preserve">策文件。</w:t>
      </w:r>
      <w:r/>
    </w:p>
    <w:p>
      <w:pPr>
        <w:pStyle w:val="900"/>
        <w:spacing w:before="115" w:line="560" w:lineRule="exact"/>
        <w:rPr>
          <w:rFonts w:hint="eastAsia" w:ascii="仿宋" w:hAnsi="仿宋" w:eastAsia="仿宋" w:cs="黑体"/>
        </w:rPr>
        <w:outlineLvl w:val="2"/>
      </w:pPr>
      <w:r/>
      <w:bookmarkStart w:id="515" w:name="bookmark266"/>
      <w:r/>
      <w:bookmarkEnd w:id="515"/>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黑体"/>
          <w:spacing w:val="1"/>
        </w:rPr>
        <w:t xml:space="preserve">合同标准、规范和要求</w:t>
      </w:r>
      <w:r/>
    </w:p>
    <w:p>
      <w:pPr>
        <w:pStyle w:val="900"/>
        <w:ind w:left="1" w:right="86" w:firstLine="623"/>
        <w:spacing w:before="98" w:line="560" w:lineRule="exact"/>
        <w:rPr>
          <w:rFonts w:hint="eastAsia" w:ascii="仿宋" w:hAnsi="仿宋" w:eastAsia="仿宋" w:cs="仿宋"/>
        </w:rPr>
      </w:pPr>
      <w:r>
        <w:rPr>
          <w:rFonts w:ascii="仿宋" w:hAnsi="仿宋" w:eastAsia="仿宋" w:cs="Times New Roman"/>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900"/>
        <w:ind w:firstLine="624"/>
        <w:spacing w:before="5" w:line="560" w:lineRule="exact"/>
        <w:rPr>
          <w:rFonts w:hint="eastAsia" w:ascii="仿宋" w:hAnsi="仿宋" w:eastAsia="仿宋" w:cs="仿宋"/>
        </w:rPr>
      </w:pPr>
      <w:r>
        <w:rPr>
          <w:rFonts w:ascii="仿宋" w:hAnsi="仿宋" w:eastAsia="仿宋" w:cs="Times New Roman"/>
          <w:spacing w:val="5"/>
        </w:rPr>
        <w:t xml:space="preserve">1.4.2</w:t>
      </w:r>
      <w:r>
        <w:rPr>
          <w:rFonts w:ascii="仿宋" w:hAnsi="仿宋" w:eastAsia="仿宋" w:cs="Times New Roman"/>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900"/>
        <w:ind w:left="10" w:right="86" w:firstLine="614"/>
        <w:spacing w:before="3" w:line="560" w:lineRule="exact"/>
        <w:rPr>
          <w:rFonts w:hint="eastAsia" w:ascii="仿宋" w:hAnsi="仿宋" w:eastAsia="仿宋" w:cs="仿宋"/>
        </w:rPr>
      </w:pPr>
      <w:r>
        <w:rPr>
          <w:rFonts w:ascii="仿宋" w:hAnsi="仿宋" w:eastAsia="仿宋" w:cs="Times New Roman"/>
          <w:spacing w:val="5"/>
        </w:rPr>
        <w:t xml:space="preserve">1.4.3</w:t>
      </w:r>
      <w:r>
        <w:rPr>
          <w:rFonts w:ascii="仿宋" w:hAnsi="仿宋" w:eastAsia="仿宋" w:cs="Times New Roman"/>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16" w:name="bookmark23"/>
      <w:r/>
      <w:bookmarkEnd w:id="516"/>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900"/>
        <w:spacing w:before="98" w:line="560" w:lineRule="exact"/>
        <w:rPr>
          <w:rFonts w:hint="eastAsia" w:ascii="仿宋" w:hAnsi="仿宋" w:eastAsia="仿宋" w:cs="黑体"/>
        </w:rPr>
        <w:outlineLvl w:val="2"/>
      </w:pPr>
      <w:r/>
      <w:bookmarkStart w:id="517" w:name="bookmark267"/>
      <w:r/>
      <w:bookmarkEnd w:id="517"/>
      <w:r>
        <w:rPr>
          <w:rFonts w:ascii="仿宋" w:hAnsi="仿宋" w:eastAsia="仿宋" w:cs="Times New Roman"/>
          <w:spacing w:val="1"/>
        </w:rPr>
        <w:t xml:space="preserve">1.5</w:t>
      </w:r>
      <w:r>
        <w:rPr>
          <w:rFonts w:ascii="仿宋" w:hAnsi="仿宋" w:eastAsia="仿宋" w:cs="Times New Roman"/>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hint="eastAsia" w:ascii="仿宋" w:hAnsi="仿宋" w:eastAsia="仿宋" w:cs="仿宋"/>
          <w:sz w:val="24"/>
        </w:rPr>
      </w:pPr>
      <w:r>
        <w:rPr>
          <w:rFonts w:ascii="仿宋" w:hAnsi="仿宋" w:eastAsia="仿宋" w:cs="仿宋"/>
          <w:spacing w:val="4"/>
          <w:sz w:val="24"/>
        </w:rPr>
        <w:t xml:space="preserve">组成合同的各项文件应互相解释，互为说明。除专</w:t>
      </w:r>
      <w:r>
        <w:rPr>
          <w:rFonts w:ascii="仿宋" w:hAnsi="仿宋" w:eastAsia="仿宋" w:cs="仿宋"/>
          <w:spacing w:val="3"/>
          <w:sz w:val="24"/>
        </w:rPr>
        <w:t xml:space="preserve">用合同条款</w:t>
      </w:r>
      <w:r>
        <w:rPr>
          <w:rFonts w:ascii="仿宋" w:hAnsi="仿宋" w:eastAsia="仿宋" w:cs="仿宋"/>
          <w:spacing w:val="-1"/>
          <w:sz w:val="24"/>
        </w:rPr>
        <w:t xml:space="preserve">另有约定外，解释合同文件的优先顺序自上而下排列如下：</w:t>
      </w:r>
      <w:r/>
    </w:p>
    <w:p>
      <w:pPr>
        <w:pStyle w:val="900"/>
        <w:ind w:left="592"/>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）合同协议书；</w:t>
      </w:r>
      <w:r/>
    </w:p>
    <w:p>
      <w:pPr>
        <w:pStyle w:val="900"/>
        <w:ind w:left="59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）中标通知书（如果有）；</w:t>
      </w:r>
      <w:r/>
    </w:p>
    <w:p>
      <w:pPr>
        <w:pStyle w:val="900"/>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900"/>
        <w:ind w:left="59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）专用合同条款及其附件；</w:t>
      </w:r>
      <w:r/>
    </w:p>
    <w:p>
      <w:pPr>
        <w:pStyle w:val="900"/>
        <w:ind w:left="592"/>
        <w:spacing w:before="272"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cs="Times New Roman"/>
          <w:spacing w:val="-9"/>
        </w:rPr>
        <w:t xml:space="preserve">5</w:t>
      </w:r>
      <w:r>
        <w:rPr>
          <w:rFonts w:ascii="仿宋" w:hAnsi="仿宋" w:eastAsia="仿宋" w:cs="Times New Roman"/>
          <w:spacing w:val="-46"/>
        </w:rPr>
        <w:t xml:space="preserve"> </w:t>
      </w:r>
      <w:r>
        <w:rPr>
          <w:rFonts w:ascii="仿宋" w:hAnsi="仿宋" w:eastAsia="仿宋" w:cs="仿宋"/>
          <w:spacing w:val="-9"/>
        </w:rPr>
        <w:t xml:space="preserve">）通用合同条款；</w:t>
      </w:r>
      <w:r/>
    </w:p>
    <w:p>
      <w:pPr>
        <w:pStyle w:val="900"/>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900"/>
        <w:ind w:left="592"/>
        <w:spacing w:before="272"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7</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900"/>
        <w:ind w:left="59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）经修正的已标价工程量清单或预算书；</w:t>
      </w:r>
      <w:r/>
    </w:p>
    <w:p>
      <w:pPr>
        <w:pStyle w:val="900"/>
        <w:ind w:left="59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900"/>
        <w:ind w:left="592"/>
        <w:spacing w:before="272"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cs="Times New Roman"/>
          <w:spacing w:val="-7"/>
        </w:rPr>
        <w:t xml:space="preserve">10</w:t>
      </w:r>
      <w:r>
        <w:rPr>
          <w:rFonts w:ascii="仿宋" w:hAnsi="仿宋" w:eastAsia="仿宋" w:cs="Times New Roman"/>
          <w:spacing w:val="-44"/>
        </w:rPr>
        <w:t xml:space="preserve"> </w:t>
      </w:r>
      <w:r>
        <w:rPr>
          <w:rFonts w:ascii="仿宋" w:hAnsi="仿宋" w:eastAsia="仿宋" w:cs="仿宋"/>
          <w:spacing w:val="-7"/>
        </w:rPr>
        <w:t xml:space="preserve">）其他合同文件。</w:t>
      </w:r>
      <w:r/>
    </w:p>
    <w:p>
      <w:pPr>
        <w:ind w:left="6"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w:t>
      </w:r>
      <w:r>
        <w:rPr>
          <w:rFonts w:ascii="仿宋" w:hAnsi="仿宋" w:eastAsia="仿宋" w:cs="仿宋"/>
          <w:spacing w:val="-1"/>
          <w:sz w:val="24"/>
        </w:rPr>
        <w:t xml:space="preserve">充和修改，属于同一类内容的文件，应以最新签署的为准。</w:t>
      </w:r>
      <w:r/>
    </w:p>
    <w:p>
      <w:pPr>
        <w:ind w:firstLine="602"/>
        <w:spacing w:before="1" w:line="560" w:lineRule="exact"/>
        <w:rPr>
          <w:rFonts w:hint="eastAsia" w:ascii="仿宋" w:hAnsi="仿宋" w:eastAsia="仿宋" w:cs="仿宋"/>
          <w:sz w:val="24"/>
        </w:rPr>
      </w:pPr>
      <w:r>
        <w:rPr>
          <w:rFonts w:ascii="仿宋" w:hAnsi="仿宋" w:eastAsia="仿宋" w:cs="仿宋"/>
          <w:spacing w:val="4"/>
          <w:sz w:val="24"/>
        </w:rPr>
        <w:t xml:space="preserve">在合同订立及履行过程中形成的与合同有关的文件</w:t>
      </w:r>
      <w:r>
        <w:rPr>
          <w:rFonts w:ascii="仿宋" w:hAnsi="仿宋" w:eastAsia="仿宋" w:cs="仿宋"/>
          <w:spacing w:val="3"/>
          <w:sz w:val="24"/>
        </w:rPr>
        <w:t xml:space="preserve">，根据其性</w:t>
      </w:r>
      <w:r>
        <w:rPr>
          <w:rFonts w:ascii="仿宋" w:hAnsi="仿宋" w:eastAsia="仿宋" w:cs="仿宋"/>
          <w:spacing w:val="-2"/>
          <w:sz w:val="24"/>
        </w:rPr>
        <w:t xml:space="preserve">质确定优先解释顺序。</w:t>
      </w:r>
      <w:r/>
    </w:p>
    <w:p>
      <w:pPr>
        <w:pStyle w:val="900"/>
        <w:spacing w:before="114" w:line="560" w:lineRule="exact"/>
        <w:rPr>
          <w:rFonts w:hint="eastAsia" w:ascii="仿宋" w:hAnsi="仿宋" w:eastAsia="仿宋" w:cs="黑体"/>
        </w:rPr>
        <w:outlineLvl w:val="2"/>
      </w:pPr>
      <w:r/>
      <w:bookmarkStart w:id="518" w:name="bookmark24"/>
      <w:r/>
      <w:bookmarkEnd w:id="518"/>
      <w:r>
        <w:rPr>
          <w:rFonts w:ascii="仿宋" w:hAnsi="仿宋" w:eastAsia="仿宋" w:cs="Times New Roman"/>
          <w:spacing w:val="-1"/>
        </w:rPr>
        <w:t xml:space="preserve">1.6</w:t>
      </w:r>
      <w:r>
        <w:rPr>
          <w:rFonts w:ascii="仿宋" w:hAnsi="仿宋" w:eastAsia="仿宋" w:cs="Times New Roman"/>
          <w:spacing w:val="29"/>
        </w:rPr>
        <w:t xml:space="preserve">   </w:t>
      </w:r>
      <w:r>
        <w:rPr>
          <w:rFonts w:ascii="仿宋" w:hAnsi="仿宋" w:eastAsia="仿宋" w:cs="黑体"/>
          <w:spacing w:val="-1"/>
        </w:rPr>
        <w:t xml:space="preserve">图纸和承包人文件</w:t>
      </w:r>
      <w:r/>
    </w:p>
    <w:p>
      <w:pPr>
        <w:pStyle w:val="900"/>
        <w:ind w:left="620"/>
        <w:spacing w:before="98" w:line="560" w:lineRule="exact"/>
        <w:rPr>
          <w:rFonts w:hint="eastAsia" w:ascii="仿宋" w:hAnsi="仿宋" w:eastAsia="仿宋" w:cs="仿宋"/>
        </w:rPr>
      </w:pPr>
      <w:r>
        <w:rPr>
          <w:rFonts w:ascii="仿宋" w:hAnsi="仿宋" w:eastAsia="仿宋" w:cs="Times New Roman"/>
          <w:spacing w:val="1"/>
        </w:rPr>
        <w:t xml:space="preserve">1.6.1</w:t>
      </w:r>
      <w:r>
        <w:rPr>
          <w:rFonts w:ascii="仿宋" w:hAnsi="仿宋" w:eastAsia="仿宋" w:cs="Times New Roman"/>
          <w:spacing w:val="15"/>
        </w:rPr>
        <w:t xml:space="preserve">  </w:t>
      </w:r>
      <w:r>
        <w:rPr>
          <w:rFonts w:ascii="仿宋" w:hAnsi="仿宋" w:eastAsia="仿宋" w:cs="仿宋"/>
          <w:spacing w:val="1"/>
        </w:rPr>
        <w:t xml:space="preserve">图纸的提供和交底</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因发包人未按合同约定提供图纸导致承包人费用增加和（或）工期延误的，按照第 7.5.1 项〔因发包人原因导致工期延误〕约定办理。</w:t>
      </w:r>
      <w:r/>
    </w:p>
    <w:p>
      <w:pPr>
        <w:pStyle w:val="900"/>
        <w:ind w:left="621"/>
        <w:spacing w:before="1" w:line="560" w:lineRule="exact"/>
        <w:rPr>
          <w:rFonts w:hint="eastAsia" w:ascii="仿宋" w:hAnsi="仿宋" w:eastAsia="仿宋" w:cs="仿宋"/>
        </w:rPr>
      </w:pPr>
      <w:r>
        <w:rPr>
          <w:rFonts w:ascii="仿宋" w:hAnsi="仿宋" w:eastAsia="仿宋" w:cs="Times New Roman"/>
          <w:spacing w:val="1"/>
        </w:rPr>
        <w:t xml:space="preserve">1.6.2</w:t>
      </w:r>
      <w:r>
        <w:rPr>
          <w:rFonts w:ascii="仿宋" w:hAnsi="仿宋" w:eastAsia="仿宋" w:cs="Times New Roman"/>
          <w:spacing w:val="17"/>
        </w:rPr>
        <w:t xml:space="preserve">  </w:t>
      </w:r>
      <w:r>
        <w:rPr>
          <w:rFonts w:ascii="仿宋" w:hAnsi="仿宋" w:eastAsia="仿宋" w:cs="仿宋"/>
          <w:spacing w:val="1"/>
        </w:rPr>
        <w:t xml:space="preserve">图纸的错误</w:t>
      </w:r>
      <w:r/>
    </w:p>
    <w:p>
      <w:pPr>
        <w:pStyle w:val="900"/>
        <w:ind w:right="2" w:firstLine="602"/>
        <w:spacing w:before="269" w:line="560" w:lineRule="exact"/>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sz w:val="24"/>
        </w:rPr>
      </w:pPr>
      <w:r>
        <w:rPr>
          <w:rFonts w:ascii="仿宋" w:hAnsi="仿宋" w:eastAsia="仿宋" w:cs="仿宋"/>
          <w:spacing w:val="14"/>
          <w:sz w:val="24"/>
        </w:rPr>
        <w:t xml:space="preserve">由图纸错误引起招标工程量清单缺项或项目特征描述不准确</w:t>
      </w:r>
      <w:r>
        <w:rPr>
          <w:rFonts w:ascii="仿宋" w:hAnsi="仿宋" w:eastAsia="仿宋" w:cs="仿宋"/>
          <w:spacing w:val="-3"/>
          <w:sz w:val="24"/>
        </w:rPr>
        <w:t xml:space="preserve">的，应当相应调整合同价格。</w:t>
      </w:r>
      <w:r/>
    </w:p>
    <w:p>
      <w:pPr>
        <w:pStyle w:val="900"/>
        <w:ind w:left="621"/>
        <w:spacing w:before="1" w:line="560" w:lineRule="exact"/>
        <w:rPr>
          <w:rFonts w:hint="eastAsia" w:ascii="仿宋" w:hAnsi="仿宋" w:eastAsia="仿宋" w:cs="仿宋"/>
        </w:rPr>
      </w:pPr>
      <w:r>
        <w:rPr>
          <w:rFonts w:ascii="仿宋" w:hAnsi="仿宋" w:eastAsia="仿宋" w:cs="Times New Roman"/>
          <w:spacing w:val="1"/>
        </w:rPr>
        <w:t xml:space="preserve">1.6.3</w:t>
      </w:r>
      <w:r>
        <w:rPr>
          <w:rFonts w:ascii="仿宋" w:hAnsi="仿宋" w:eastAsia="仿宋" w:cs="Times New Roman"/>
          <w:spacing w:val="15"/>
        </w:rPr>
        <w:t xml:space="preserve">  </w:t>
      </w:r>
      <w:r>
        <w:rPr>
          <w:rFonts w:ascii="仿宋" w:hAnsi="仿宋" w:eastAsia="仿宋" w:cs="仿宋"/>
          <w:spacing w:val="1"/>
        </w:rPr>
        <w:t xml:space="preserve">图纸的修改和补充</w:t>
      </w:r>
      <w:r/>
    </w:p>
    <w:p>
      <w:pPr>
        <w:pStyle w:val="900"/>
        <w:ind w:left="3" w:right="2" w:firstLine="631"/>
        <w:spacing w:before="272" w:line="560" w:lineRule="exact"/>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900"/>
        <w:ind w:left="621"/>
        <w:spacing w:before="1" w:line="560" w:lineRule="exact"/>
        <w:rPr>
          <w:rFonts w:hint="eastAsia" w:ascii="仿宋" w:hAnsi="仿宋" w:eastAsia="仿宋" w:cs="仿宋"/>
        </w:rPr>
      </w:pPr>
      <w:r>
        <w:rPr>
          <w:rFonts w:ascii="仿宋" w:hAnsi="仿宋" w:eastAsia="仿宋" w:cs="Times New Roman"/>
          <w:spacing w:val="4"/>
        </w:rPr>
        <w:t xml:space="preserve">1.6.4</w:t>
      </w:r>
      <w:r>
        <w:rPr>
          <w:rFonts w:ascii="仿宋" w:hAnsi="仿宋" w:eastAsia="仿宋" w:cs="Times New Roman"/>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hint="eastAsia" w:ascii="仿宋" w:hAnsi="仿宋" w:eastAsia="仿宋" w:cs="仿宋"/>
          <w:sz w:val="24"/>
        </w:rPr>
      </w:pPr>
      <w:r>
        <w:rPr>
          <w:rFonts w:ascii="仿宋" w:hAnsi="仿宋" w:eastAsia="仿宋" w:cs="仿宋"/>
          <w:spacing w:val="4"/>
          <w:sz w:val="24"/>
        </w:rPr>
        <w:t xml:space="preserve">承包人应按照专用合同条款的约定提供应当由其编制</w:t>
      </w:r>
      <w:r>
        <w:rPr>
          <w:rFonts w:ascii="仿宋" w:hAnsi="仿宋" w:eastAsia="仿宋" w:cs="仿宋"/>
          <w:spacing w:val="3"/>
          <w:sz w:val="24"/>
        </w:rPr>
        <w:t xml:space="preserve">的与工程施工有关的文件，并按照专用合同条款约定的期限、数量和形式提</w:t>
      </w:r>
      <w:r>
        <w:rPr>
          <w:rFonts w:ascii="仿宋" w:hAnsi="仿宋" w:eastAsia="仿宋" w:cs="仿宋"/>
          <w:spacing w:val="-2"/>
          <w:sz w:val="24"/>
        </w:rPr>
        <w:t xml:space="preserve">交监理人，并由监理人报送发包人。</w:t>
      </w:r>
      <w:r/>
    </w:p>
    <w:p>
      <w:pPr>
        <w:pStyle w:val="900"/>
        <w:ind w:left="6" w:firstLine="617"/>
        <w:spacing w:before="274" w:line="560" w:lineRule="exact"/>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cs="Times New Roman"/>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900"/>
        <w:ind w:left="624"/>
        <w:spacing w:before="1" w:line="560" w:lineRule="exact"/>
        <w:rPr>
          <w:rFonts w:hint="eastAsia" w:ascii="仿宋" w:hAnsi="仿宋" w:eastAsia="仿宋" w:cs="仿宋"/>
        </w:rPr>
      </w:pPr>
      <w:r>
        <w:rPr>
          <w:rFonts w:ascii="仿宋" w:hAnsi="仿宋" w:eastAsia="仿宋" w:cs="Times New Roman"/>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hint="eastAsia" w:ascii="仿宋" w:hAnsi="仿宋" w:eastAsia="仿宋" w:cs="仿宋"/>
          <w:sz w:val="24"/>
        </w:rPr>
      </w:pPr>
      <w:r>
        <w:rPr>
          <w:rFonts w:ascii="仿宋" w:hAnsi="仿宋" w:eastAsia="仿宋" w:cs="仿宋"/>
          <w:spacing w:val="4"/>
          <w:sz w:val="24"/>
        </w:rPr>
        <w:t xml:space="preserve">承包人应当按照法律规定及合同约定进行图纸和承包</w:t>
      </w:r>
      <w:r>
        <w:rPr>
          <w:rFonts w:ascii="仿宋" w:hAnsi="仿宋" w:eastAsia="仿宋" w:cs="仿宋"/>
          <w:spacing w:val="3"/>
          <w:sz w:val="24"/>
        </w:rPr>
        <w:t xml:space="preserve">人文件的</w:t>
      </w:r>
      <w:r>
        <w:rPr>
          <w:rFonts w:ascii="仿宋" w:hAnsi="仿宋" w:eastAsia="仿宋" w:cs="仿宋"/>
          <w:spacing w:val="4"/>
          <w:sz w:val="24"/>
        </w:rPr>
        <w:t xml:space="preserve">保管。除专用合同条款另有约定外，承包人应在施工</w:t>
      </w:r>
      <w:r>
        <w:rPr>
          <w:rFonts w:ascii="仿宋" w:hAnsi="仿宋" w:eastAsia="仿宋" w:cs="仿宋"/>
          <w:spacing w:val="3"/>
          <w:sz w:val="24"/>
        </w:rPr>
        <w:t xml:space="preserve">现场另外保存</w:t>
      </w:r>
      <w:r>
        <w:rPr>
          <w:rFonts w:ascii="仿宋" w:hAnsi="仿宋" w:eastAsia="仿宋" w:cs="仿宋"/>
          <w:spacing w:val="4"/>
          <w:sz w:val="24"/>
        </w:rPr>
        <w:t xml:space="preserve">一套完整的图纸和承包人文件，供发包人、监理人及</w:t>
      </w:r>
      <w:r>
        <w:rPr>
          <w:rFonts w:ascii="仿宋" w:hAnsi="仿宋" w:eastAsia="仿宋" w:cs="仿宋"/>
          <w:spacing w:val="3"/>
          <w:sz w:val="24"/>
        </w:rPr>
        <w:t xml:space="preserve">有关人员进行</w:t>
      </w:r>
      <w:r>
        <w:rPr>
          <w:rFonts w:ascii="仿宋" w:hAnsi="仿宋" w:eastAsia="仿宋" w:cs="仿宋"/>
          <w:spacing w:val="-2"/>
          <w:sz w:val="24"/>
        </w:rPr>
        <w:t xml:space="preserve">工程检查时使用。</w:t>
      </w:r>
      <w:r/>
    </w:p>
    <w:p>
      <w:pPr>
        <w:pStyle w:val="900"/>
        <w:spacing w:before="117" w:line="560" w:lineRule="exact"/>
        <w:rPr>
          <w:rFonts w:hint="eastAsia" w:ascii="仿宋" w:hAnsi="仿宋" w:eastAsia="仿宋" w:cs="黑体"/>
        </w:rPr>
        <w:outlineLvl w:val="2"/>
      </w:pPr>
      <w:r/>
      <w:bookmarkStart w:id="519" w:name="bookmark25"/>
      <w:r/>
      <w:bookmarkEnd w:id="519"/>
      <w:r>
        <w:rPr>
          <w:rFonts w:ascii="仿宋" w:hAnsi="仿宋" w:eastAsia="仿宋" w:cs="Times New Roman"/>
          <w:spacing w:val="2"/>
        </w:rPr>
        <w:t xml:space="preserve">1.7</w:t>
      </w:r>
      <w:r>
        <w:rPr>
          <w:rFonts w:ascii="仿宋" w:hAnsi="仿宋" w:eastAsia="仿宋" w:cs="Times New Roman"/>
          <w:spacing w:val="22"/>
        </w:rPr>
        <w:t xml:space="preserve">   </w:t>
      </w:r>
      <w:r>
        <w:rPr>
          <w:rFonts w:ascii="仿宋" w:hAnsi="仿宋" w:eastAsia="仿宋" w:cs="黑体"/>
          <w:spacing w:val="2"/>
        </w:rPr>
        <w:t xml:space="preserve">联络</w:t>
      </w:r>
      <w:r/>
    </w:p>
    <w:p>
      <w:pPr>
        <w:pStyle w:val="900"/>
        <w:ind w:left="3" w:right="75" w:firstLine="621"/>
        <w:spacing w:before="97" w:line="560" w:lineRule="exact"/>
        <w:rPr>
          <w:rFonts w:hint="eastAsia" w:ascii="仿宋" w:hAnsi="仿宋" w:eastAsia="仿宋" w:cs="仿宋"/>
        </w:rPr>
      </w:pPr>
      <w:r>
        <w:rPr>
          <w:rFonts w:ascii="仿宋" w:hAnsi="仿宋" w:eastAsia="仿宋" w:cs="Times New Roman"/>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900"/>
        <w:ind w:left="22" w:right="73" w:firstLine="602"/>
        <w:spacing w:before="5" w:line="560" w:lineRule="exact"/>
        <w:rPr>
          <w:rFonts w:hint="eastAsia" w:ascii="仿宋" w:hAnsi="仿宋" w:eastAsia="仿宋" w:cs="仿宋"/>
        </w:rPr>
      </w:pPr>
      <w:r>
        <w:rPr>
          <w:rFonts w:ascii="仿宋" w:hAnsi="仿宋" w:eastAsia="仿宋" w:cs="Times New Roman"/>
          <w:spacing w:val="5"/>
        </w:rPr>
        <w:t xml:space="preserve">1.7.2</w:t>
      </w:r>
      <w:r>
        <w:rPr>
          <w:rFonts w:ascii="仿宋" w:hAnsi="仿宋" w:eastAsia="仿宋" w:cs="Times New Roman"/>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cs="Times New Roman"/>
          <w:spacing w:val="-2"/>
        </w:rPr>
        <w:t xml:space="preserve">3 </w:t>
      </w:r>
      <w:r>
        <w:rPr>
          <w:rFonts w:ascii="仿宋" w:hAnsi="仿宋" w:eastAsia="仿宋" w:cs="仿宋"/>
          <w:spacing w:val="-2"/>
        </w:rPr>
        <w:t xml:space="preserve">天以书面形式通知对方。</w:t>
      </w:r>
      <w:r/>
    </w:p>
    <w:p>
      <w:pPr>
        <w:pStyle w:val="900"/>
        <w:ind w:left="3" w:right="73" w:firstLine="621"/>
        <w:spacing w:before="1" w:line="560" w:lineRule="exact"/>
        <w:rPr>
          <w:rFonts w:hint="eastAsia" w:ascii="仿宋" w:hAnsi="仿宋" w:eastAsia="仿宋" w:cs="仿宋"/>
        </w:rPr>
      </w:pPr>
      <w:r>
        <w:rPr>
          <w:rFonts w:ascii="仿宋" w:hAnsi="仿宋" w:eastAsia="仿宋" w:cs="Times New Roman"/>
          <w:spacing w:val="5"/>
        </w:rPr>
        <w:t xml:space="preserve">1.7.3</w:t>
      </w:r>
      <w:r>
        <w:rPr>
          <w:rFonts w:ascii="仿宋" w:hAnsi="仿宋" w:eastAsia="仿宋" w:cs="Times New Roman"/>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900"/>
        <w:spacing w:before="147" w:line="560" w:lineRule="exact"/>
        <w:rPr>
          <w:rFonts w:hint="eastAsia" w:ascii="仿宋" w:hAnsi="仿宋" w:eastAsia="仿宋" w:cs="黑体"/>
        </w:rPr>
        <w:outlineLvl w:val="2"/>
      </w:pPr>
      <w:r/>
      <w:bookmarkStart w:id="520" w:name="bookmark26"/>
      <w:r/>
      <w:bookmarkEnd w:id="520"/>
      <w:r>
        <w:rPr>
          <w:rFonts w:ascii="仿宋" w:hAnsi="仿宋" w:eastAsia="仿宋" w:cs="Times New Roman"/>
          <w:spacing w:val="2"/>
        </w:rPr>
        <w:t xml:space="preserve">1.8</w:t>
      </w:r>
      <w:r>
        <w:rPr>
          <w:rFonts w:ascii="仿宋" w:hAnsi="仿宋" w:eastAsia="仿宋" w:cs="Times New Roman"/>
          <w:spacing w:val="20"/>
        </w:rPr>
        <w:t xml:space="preserve">   </w:t>
      </w:r>
      <w:r>
        <w:rPr>
          <w:rFonts w:ascii="仿宋" w:hAnsi="仿宋" w:eastAsia="仿宋" w:cs="黑体"/>
          <w:spacing w:val="2"/>
        </w:rPr>
        <w:t xml:space="preserve">严禁贿赂</w:t>
      </w:r>
      <w:r/>
    </w:p>
    <w:p>
      <w:pPr>
        <w:ind w:left="7" w:right="85" w:firstLine="596"/>
        <w:spacing w:before="98" w:line="560" w:lineRule="exact"/>
        <w:rPr>
          <w:rFonts w:hint="eastAsia" w:ascii="仿宋" w:hAnsi="仿宋" w:eastAsia="仿宋" w:cs="仿宋"/>
          <w:sz w:val="24"/>
        </w:rPr>
      </w:pPr>
      <w:r>
        <w:rPr>
          <w:rFonts w:ascii="仿宋" w:hAnsi="仿宋" w:eastAsia="仿宋" w:cs="仿宋"/>
          <w:spacing w:val="4"/>
          <w:sz w:val="24"/>
        </w:rPr>
        <w:t xml:space="preserve">合同当事人不得以贿赂或变相贿赂的方式，谋取非</w:t>
      </w:r>
      <w:r>
        <w:rPr>
          <w:rFonts w:ascii="仿宋" w:hAnsi="仿宋" w:eastAsia="仿宋" w:cs="仿宋"/>
          <w:spacing w:val="3"/>
          <w:sz w:val="24"/>
        </w:rPr>
        <w:t xml:space="preserve">法利益或损</w:t>
      </w:r>
      <w:r>
        <w:rPr>
          <w:rFonts w:ascii="仿宋" w:hAnsi="仿宋" w:eastAsia="仿宋" w:cs="仿宋"/>
          <w:spacing w:val="1"/>
          <w:sz w:val="24"/>
        </w:rPr>
        <w:t xml:space="preserve">害对方权益。</w:t>
      </w:r>
      <w:r>
        <w:rPr>
          <w:rFonts w:ascii="仿宋" w:hAnsi="仿宋" w:eastAsia="仿宋" w:cs="仿宋"/>
          <w:spacing w:val="-77"/>
          <w:sz w:val="24"/>
        </w:rPr>
        <w:t xml:space="preserve"> </w:t>
      </w:r>
      <w:r>
        <w:rPr>
          <w:rFonts w:ascii="仿宋" w:hAnsi="仿宋" w:eastAsia="仿宋" w:cs="仿宋"/>
          <w:spacing w:val="1"/>
          <w:sz w:val="24"/>
        </w:rPr>
        <w:t xml:space="preserve">因一方合同当事人的贿赂造成对方损失的，应</w:t>
      </w:r>
      <w:r>
        <w:rPr>
          <w:rFonts w:ascii="仿宋" w:hAnsi="仿宋" w:eastAsia="仿宋" w:cs="仿宋"/>
          <w:sz w:val="24"/>
        </w:rPr>
        <w:t xml:space="preserve">赔偿损</w:t>
      </w:r>
      <w:r>
        <w:rPr>
          <w:rFonts w:ascii="仿宋" w:hAnsi="仿宋" w:eastAsia="仿宋" w:cs="仿宋"/>
          <w:spacing w:val="-2"/>
          <w:sz w:val="24"/>
        </w:rPr>
        <w:t xml:space="preserve">失，并承担相应的法律责任。</w:t>
      </w:r>
      <w:r/>
    </w:p>
    <w:p>
      <w:pPr>
        <w:ind w:left="2" w:right="158" w:firstLine="597"/>
        <w:spacing w:before="3" w:line="560" w:lineRule="exact"/>
        <w:rPr>
          <w:rFonts w:hint="eastAsia" w:ascii="仿宋" w:hAnsi="仿宋" w:eastAsia="仿宋" w:cs="仿宋"/>
          <w:sz w:val="24"/>
        </w:rPr>
      </w:pPr>
      <w:r>
        <w:rPr>
          <w:rFonts w:ascii="仿宋" w:hAnsi="仿宋" w:eastAsia="仿宋" w:cs="仿宋"/>
          <w:spacing w:val="1"/>
          <w:sz w:val="24"/>
        </w:rPr>
        <w:t xml:space="preserve">发包人</w:t>
      </w:r>
      <w:r>
        <w:rPr>
          <w:rFonts w:hint="eastAsia" w:ascii="仿宋" w:hAnsi="仿宋" w:eastAsia="仿宋" w:cs="仿宋"/>
          <w:spacing w:val="1"/>
          <w:sz w:val="24"/>
        </w:rPr>
        <w:t xml:space="preserve">不得</w:t>
      </w:r>
      <w:r>
        <w:rPr>
          <w:rFonts w:ascii="仿宋" w:hAnsi="仿宋" w:eastAsia="仿宋" w:cs="仿宋"/>
          <w:spacing w:val="1"/>
          <w:sz w:val="24"/>
        </w:rPr>
        <w:t xml:space="preserve">向承包人或其他相关方索贿或接受不正当利益，</w:t>
      </w:r>
      <w:r>
        <w:rPr>
          <w:rFonts w:hint="eastAsia" w:ascii="仿宋" w:hAnsi="仿宋" w:eastAsia="仿宋" w:cs="仿宋"/>
          <w:spacing w:val="1"/>
          <w:sz w:val="24"/>
        </w:rPr>
        <w:t xml:space="preserve">应承诺</w:t>
      </w:r>
      <w:r>
        <w:rPr>
          <w:rFonts w:ascii="仿宋" w:hAnsi="仿宋" w:eastAsia="仿宋" w:cs="仿宋"/>
          <w:spacing w:val="-1"/>
          <w:sz w:val="24"/>
        </w:rPr>
        <w:t xml:space="preserve">维护市场秩序和公平竞争环境。</w:t>
      </w:r>
      <w:r/>
    </w:p>
    <w:p>
      <w:pPr>
        <w:ind w:left="7" w:firstLine="595"/>
        <w:spacing w:before="3" w:line="560" w:lineRule="exact"/>
        <w:rPr>
          <w:rFonts w:hint="eastAsia" w:ascii="仿宋" w:hAnsi="仿宋" w:eastAsia="仿宋" w:cs="仿宋"/>
          <w:sz w:val="24"/>
        </w:rPr>
      </w:pPr>
      <w:r>
        <w:rPr>
          <w:rFonts w:ascii="仿宋" w:hAnsi="仿宋" w:eastAsia="仿宋" w:cs="仿宋"/>
          <w:spacing w:val="4"/>
          <w:sz w:val="24"/>
        </w:rPr>
        <w:t xml:space="preserve">承包人不得与监理人或发包人聘请的第三方串通损害发包人利</w:t>
      </w:r>
      <w:r>
        <w:rPr>
          <w:rFonts w:ascii="仿宋" w:hAnsi="仿宋" w:eastAsia="仿宋" w:cs="仿宋"/>
          <w:spacing w:val="-7"/>
          <w:sz w:val="24"/>
        </w:rPr>
        <w:t xml:space="preserve">益。未经发包人书面同意，承包人不得为监理人提供合同约定以外的</w:t>
      </w:r>
      <w:r>
        <w:rPr>
          <w:rFonts w:ascii="仿宋" w:hAnsi="仿宋" w:eastAsia="仿宋" w:cs="仿宋"/>
          <w:spacing w:val="-13"/>
          <w:sz w:val="24"/>
        </w:rPr>
        <w:t xml:space="preserve">通讯设备、交通工具及其他任何形式的利益</w:t>
      </w:r>
      <w:r>
        <w:rPr>
          <w:rFonts w:ascii="仿宋" w:hAnsi="仿宋" w:eastAsia="仿宋" w:cs="仿宋"/>
          <w:spacing w:val="-14"/>
          <w:sz w:val="24"/>
        </w:rPr>
        <w:t xml:space="preserve">，不得向监理人支付报酬。</w:t>
      </w:r>
      <w:r/>
    </w:p>
    <w:p>
      <w:pPr>
        <w:pStyle w:val="900"/>
        <w:spacing w:before="114" w:line="560" w:lineRule="exact"/>
        <w:rPr>
          <w:rFonts w:hint="eastAsia" w:ascii="仿宋" w:hAnsi="仿宋" w:eastAsia="仿宋" w:cs="黑体"/>
        </w:rPr>
        <w:outlineLvl w:val="2"/>
      </w:pPr>
      <w:r/>
      <w:bookmarkStart w:id="521" w:name="bookmark27"/>
      <w:r/>
      <w:bookmarkEnd w:id="521"/>
      <w:r>
        <w:rPr>
          <w:rFonts w:ascii="仿宋" w:hAnsi="仿宋" w:eastAsia="仿宋" w:cs="Times New Roman"/>
          <w:spacing w:val="1"/>
        </w:rPr>
        <w:t xml:space="preserve">1.9</w:t>
      </w:r>
      <w:r>
        <w:rPr>
          <w:rFonts w:ascii="仿宋" w:hAnsi="仿宋" w:eastAsia="仿宋" w:cs="Times New Roman"/>
          <w:spacing w:val="22"/>
        </w:rPr>
        <w:t xml:space="preserve">   </w:t>
      </w:r>
      <w:r>
        <w:rPr>
          <w:rFonts w:ascii="仿宋" w:hAnsi="仿宋" w:eastAsia="仿宋" w:cs="黑体"/>
          <w:spacing w:val="1"/>
        </w:rPr>
        <w:t xml:space="preserve">化石、文物</w:t>
      </w:r>
      <w:r/>
    </w:p>
    <w:p>
      <w:pPr>
        <w:ind w:right="85" w:firstLine="603"/>
        <w:spacing w:before="98" w:line="560" w:lineRule="exact"/>
        <w:rPr>
          <w:rFonts w:hint="eastAsia" w:ascii="仿宋" w:hAnsi="仿宋" w:eastAsia="仿宋" w:cs="仿宋"/>
          <w:sz w:val="24"/>
        </w:rPr>
      </w:pPr>
      <w:r>
        <w:rPr>
          <w:rFonts w:ascii="仿宋" w:hAnsi="仿宋" w:eastAsia="仿宋" w:cs="仿宋"/>
          <w:spacing w:val="4"/>
          <w:sz w:val="24"/>
        </w:rPr>
        <w:t xml:space="preserve">在施工现场发掘的所有文物、古迹以及具有地质研</w:t>
      </w:r>
      <w:r>
        <w:rPr>
          <w:rFonts w:ascii="仿宋" w:hAnsi="仿宋" w:eastAsia="仿宋" w:cs="仿宋"/>
          <w:spacing w:val="3"/>
          <w:sz w:val="24"/>
        </w:rPr>
        <w:t xml:space="preserve">究或考古价</w:t>
      </w:r>
      <w:r>
        <w:rPr>
          <w:rFonts w:ascii="仿宋" w:hAnsi="仿宋" w:eastAsia="仿宋" w:cs="仿宋"/>
          <w:spacing w:val="4"/>
          <w:sz w:val="24"/>
        </w:rPr>
        <w:t xml:space="preserve">值的其他遗迹、化石、钱币及物品属于国家所</w:t>
      </w:r>
      <w:r>
        <w:rPr>
          <w:rFonts w:ascii="仿宋" w:hAnsi="仿宋" w:eastAsia="仿宋" w:cs="仿宋"/>
          <w:spacing w:val="3"/>
          <w:sz w:val="24"/>
        </w:rPr>
        <w:t xml:space="preserve">有。一旦发现上述文</w:t>
      </w:r>
      <w:r>
        <w:rPr>
          <w:rFonts w:ascii="仿宋" w:hAnsi="仿宋" w:eastAsia="仿宋" w:cs="仿宋"/>
          <w:spacing w:val="4"/>
          <w:sz w:val="24"/>
        </w:rPr>
        <w:t xml:space="preserve">物，承包人应采取合理有效的保护措施，防止</w:t>
      </w:r>
      <w:r>
        <w:rPr>
          <w:rFonts w:ascii="仿宋" w:hAnsi="仿宋" w:eastAsia="仿宋" w:cs="仿宋"/>
          <w:spacing w:val="3"/>
          <w:sz w:val="24"/>
        </w:rPr>
        <w:t xml:space="preserve">任何人员移动或损坏</w:t>
      </w:r>
      <w:r>
        <w:rPr>
          <w:rFonts w:ascii="仿宋" w:hAnsi="仿宋" w:eastAsia="仿宋" w:cs="仿宋"/>
          <w:spacing w:val="-1"/>
          <w:sz w:val="24"/>
        </w:rPr>
        <w:t xml:space="preserve">上述物品，并立即报告有关政府行政管理部门，同时通知监理人。</w:t>
      </w:r>
      <w:r/>
    </w:p>
    <w:p>
      <w:pPr>
        <w:ind w:left="3"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发包人、监理人和承包人应按有关政府行政管理部门要求采取</w:t>
      </w:r>
      <w:r>
        <w:rPr>
          <w:rFonts w:ascii="仿宋" w:hAnsi="仿宋" w:eastAsia="仿宋" w:cs="仿宋"/>
          <w:spacing w:val="-13"/>
          <w:sz w:val="24"/>
        </w:rPr>
        <w:t xml:space="preserve">妥善的保护措施，由此增加的费用和（或）延</w:t>
      </w:r>
      <w:r>
        <w:rPr>
          <w:rFonts w:ascii="仿宋" w:hAnsi="仿宋" w:eastAsia="仿宋" w:cs="仿宋"/>
          <w:spacing w:val="-14"/>
          <w:sz w:val="24"/>
        </w:rPr>
        <w:t xml:space="preserve">误的工期由发包人承担。</w:t>
      </w:r>
      <w:r/>
    </w:p>
    <w:p>
      <w:pPr>
        <w:ind w:left="9" w:right="85" w:firstLine="593"/>
        <w:spacing w:before="1" w:line="560" w:lineRule="exact"/>
        <w:rPr>
          <w:rFonts w:hint="eastAsia" w:ascii="仿宋" w:hAnsi="仿宋" w:eastAsia="仿宋" w:cs="仿宋"/>
          <w:sz w:val="24"/>
        </w:rPr>
      </w:pPr>
      <w:r>
        <w:rPr>
          <w:rFonts w:ascii="仿宋" w:hAnsi="仿宋" w:eastAsia="仿宋" w:cs="仿宋"/>
          <w:spacing w:val="4"/>
          <w:sz w:val="24"/>
        </w:rPr>
        <w:t xml:space="preserve">承包人发现文物后不及时报告或隐瞒不报，致使文物</w:t>
      </w:r>
      <w:r>
        <w:rPr>
          <w:rFonts w:ascii="仿宋" w:hAnsi="仿宋" w:eastAsia="仿宋" w:cs="仿宋"/>
          <w:spacing w:val="3"/>
          <w:sz w:val="24"/>
        </w:rPr>
        <w:t xml:space="preserve">丢失或损</w:t>
      </w:r>
      <w:r>
        <w:rPr>
          <w:rFonts w:ascii="仿宋" w:hAnsi="仿宋" w:eastAsia="仿宋" w:cs="仿宋"/>
          <w:spacing w:val="-2"/>
          <w:sz w:val="24"/>
        </w:rPr>
        <w:t xml:space="preserve">坏的，应赔偿损失，并承担相应的法律责任。</w:t>
      </w:r>
      <w:r/>
    </w:p>
    <w:p>
      <w:pPr>
        <w:pStyle w:val="900"/>
        <w:spacing w:before="117" w:line="560" w:lineRule="exact"/>
        <w:rPr>
          <w:rFonts w:hint="eastAsia" w:ascii="仿宋" w:hAnsi="仿宋" w:eastAsia="仿宋" w:cs="黑体"/>
        </w:rPr>
        <w:outlineLvl w:val="2"/>
      </w:pPr>
      <w:r/>
      <w:bookmarkStart w:id="522" w:name="bookmark28"/>
      <w:r/>
      <w:bookmarkEnd w:id="522"/>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900"/>
        <w:ind w:left="621"/>
        <w:spacing w:before="98"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900"/>
        <w:ind w:left="628"/>
        <w:spacing w:before="1" w:line="560" w:lineRule="exact"/>
        <w:rPr>
          <w:rFonts w:hint="eastAsia" w:ascii="仿宋" w:hAnsi="仿宋" w:eastAsia="仿宋" w:cs="仿宋"/>
        </w:rPr>
      </w:pPr>
      <w:r>
        <w:rPr>
          <w:rFonts w:ascii="仿宋" w:hAnsi="仿宋" w:eastAsia="仿宋" w:cs="Times New Roman"/>
          <w:spacing w:val="7"/>
        </w:rPr>
        <w:t xml:space="preserve">1.10.2</w:t>
      </w:r>
      <w:r>
        <w:rPr>
          <w:rFonts w:ascii="仿宋" w:hAnsi="仿宋" w:eastAsia="仿宋" w:cs="Times New Roman"/>
          <w:spacing w:val="82"/>
        </w:rPr>
        <w:t xml:space="preserve"> </w:t>
      </w:r>
      <w:r>
        <w:rPr>
          <w:rFonts w:ascii="仿宋" w:hAnsi="仿宋" w:eastAsia="仿宋" w:cs="仿宋"/>
          <w:spacing w:val="7"/>
        </w:rPr>
        <w:t xml:space="preserve">场外交通</w:t>
      </w:r>
      <w:r/>
    </w:p>
    <w:p>
      <w:pPr>
        <w:pStyle w:val="900"/>
        <w:ind w:left="4" w:right="147" w:firstLine="595"/>
        <w:spacing w:before="26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900"/>
        <w:ind w:left="6" w:right="147" w:firstLine="593"/>
        <w:spacing w:before="7"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900"/>
        <w:ind w:left="18" w:right="75" w:firstLine="583"/>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900"/>
        <w:ind w:left="630"/>
        <w:spacing w:line="560" w:lineRule="exact"/>
        <w:rPr>
          <w:rFonts w:hint="eastAsia" w:ascii="仿宋" w:hAnsi="仿宋" w:eastAsia="仿宋" w:cs="仿宋"/>
        </w:rPr>
      </w:pPr>
      <w:r>
        <w:rPr>
          <w:rFonts w:ascii="仿宋" w:hAnsi="仿宋" w:eastAsia="仿宋" w:cs="Times New Roman"/>
          <w:spacing w:val="7"/>
        </w:rPr>
        <w:t xml:space="preserve">1.10.3</w:t>
      </w:r>
      <w:r>
        <w:rPr>
          <w:rFonts w:ascii="仿宋" w:hAnsi="仿宋" w:eastAsia="仿宋" w:cs="Times New Roman"/>
          <w:spacing w:val="82"/>
        </w:rPr>
        <w:t xml:space="preserve"> </w:t>
      </w:r>
      <w:r>
        <w:rPr>
          <w:rFonts w:ascii="仿宋" w:hAnsi="仿宋" w:eastAsia="仿宋" w:cs="仿宋"/>
          <w:spacing w:val="7"/>
        </w:rPr>
        <w:t xml:space="preserve">场内交通</w:t>
      </w:r>
      <w:r/>
    </w:p>
    <w:p>
      <w:pPr>
        <w:pStyle w:val="900"/>
        <w:ind w:left="12" w:right="75" w:firstLine="58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900"/>
        <w:ind w:right="73" w:firstLine="602"/>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900"/>
        <w:ind w:left="11" w:right="83" w:firstLine="590"/>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cs="Times New Roman"/>
          <w:spacing w:val="5"/>
        </w:rPr>
        <w:t xml:space="preserve">3</w:t>
      </w:r>
      <w:r>
        <w:rPr>
          <w:rFonts w:ascii="仿宋" w:hAnsi="仿宋" w:eastAsia="仿宋" w:cs="Times New Roman"/>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900"/>
        <w:ind w:left="630"/>
        <w:spacing w:line="560" w:lineRule="exact"/>
        <w:rPr>
          <w:rFonts w:hint="eastAsia" w:ascii="仿宋" w:hAnsi="仿宋" w:eastAsia="仿宋" w:cs="仿宋"/>
        </w:rPr>
      </w:pPr>
      <w:r>
        <w:rPr>
          <w:rFonts w:ascii="仿宋" w:hAnsi="仿宋" w:eastAsia="仿宋" w:cs="Times New Roman"/>
          <w:spacing w:val="4"/>
        </w:rPr>
        <w:t xml:space="preserve">1.10.4</w:t>
      </w:r>
      <w:r>
        <w:rPr>
          <w:rFonts w:ascii="仿宋" w:hAnsi="仿宋" w:eastAsia="仿宋" w:cs="Times New Roman"/>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hint="eastAsia" w:ascii="仿宋" w:hAnsi="仿宋" w:eastAsia="仿宋" w:cs="仿宋"/>
          <w:sz w:val="24"/>
        </w:rPr>
      </w:pPr>
      <w:r>
        <w:rPr>
          <w:rFonts w:ascii="仿宋" w:hAnsi="仿宋" w:eastAsia="仿宋" w:cs="仿宋"/>
          <w:spacing w:val="2"/>
          <w:sz w:val="24"/>
        </w:rPr>
        <w:t xml:space="preserve">由承包人负责运输的超大件或超重件，应由承包人负责向交通</w:t>
      </w:r>
      <w:r>
        <w:rPr>
          <w:rFonts w:ascii="仿宋" w:hAnsi="仿宋" w:eastAsia="仿宋" w:cs="仿宋"/>
          <w:spacing w:val="4"/>
          <w:sz w:val="24"/>
        </w:rPr>
        <w:t xml:space="preserve">管理部门办理申请手续，发包人给予协助。运输</w:t>
      </w:r>
      <w:r>
        <w:rPr>
          <w:rFonts w:ascii="仿宋" w:hAnsi="仿宋" w:eastAsia="仿宋" w:cs="仿宋"/>
          <w:spacing w:val="3"/>
          <w:sz w:val="24"/>
        </w:rPr>
        <w:t xml:space="preserve">超大件或超重件所</w:t>
      </w:r>
      <w:r>
        <w:rPr>
          <w:rFonts w:ascii="仿宋" w:hAnsi="仿宋" w:eastAsia="仿宋" w:cs="仿宋"/>
          <w:spacing w:val="-4"/>
          <w:sz w:val="24"/>
        </w:rPr>
        <w:t xml:space="preserve">需的道路和桥梁临时加固改造费用和其他有关费用，由承包人承担，</w:t>
      </w:r>
      <w:r>
        <w:rPr>
          <w:rFonts w:ascii="仿宋" w:hAnsi="仿宋" w:eastAsia="仿宋" w:cs="仿宋"/>
          <w:spacing w:val="-1"/>
          <w:sz w:val="24"/>
        </w:rPr>
        <w:t xml:space="preserve">但专用合同条款另有约定除外。</w:t>
      </w:r>
      <w:r/>
    </w:p>
    <w:p>
      <w:pPr>
        <w:pStyle w:val="900"/>
        <w:ind w:left="630"/>
        <w:spacing w:line="560" w:lineRule="exact"/>
        <w:rPr>
          <w:rFonts w:hint="eastAsia" w:ascii="仿宋" w:hAnsi="仿宋" w:eastAsia="仿宋" w:cs="仿宋"/>
        </w:rPr>
      </w:pPr>
      <w:r>
        <w:rPr>
          <w:rFonts w:ascii="仿宋" w:hAnsi="仿宋" w:eastAsia="仿宋" w:cs="Times New Roman"/>
          <w:spacing w:val="4"/>
        </w:rPr>
        <w:t xml:space="preserve">1.10.5</w:t>
      </w:r>
      <w:r>
        <w:rPr>
          <w:rFonts w:ascii="仿宋" w:hAnsi="仿宋" w:eastAsia="仿宋" w:cs="Times New Roman"/>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hint="eastAsia" w:ascii="仿宋" w:hAnsi="仿宋" w:eastAsia="仿宋" w:cs="仿宋"/>
          <w:sz w:val="24"/>
        </w:rPr>
      </w:pPr>
      <w:r>
        <w:rPr>
          <w:rFonts w:ascii="仿宋" w:hAnsi="仿宋" w:eastAsia="仿宋" w:cs="仿宋"/>
          <w:sz w:val="24"/>
        </w:rPr>
        <w:t xml:space="preserve">因承包人运输造成施工场地内外公共道路和桥梁损坏的，</w:t>
      </w:r>
      <w:r>
        <w:rPr>
          <w:rFonts w:ascii="仿宋" w:hAnsi="仿宋" w:eastAsia="仿宋" w:cs="仿宋"/>
          <w:spacing w:val="-80"/>
          <w:sz w:val="24"/>
        </w:rPr>
        <w:t xml:space="preserve"> </w:t>
      </w:r>
      <w:r>
        <w:rPr>
          <w:rFonts w:ascii="仿宋" w:hAnsi="仿宋" w:eastAsia="仿宋" w:cs="仿宋"/>
          <w:sz w:val="24"/>
        </w:rPr>
        <w:t xml:space="preserve">由承</w:t>
      </w:r>
      <w:r>
        <w:rPr>
          <w:rFonts w:ascii="仿宋" w:hAnsi="仿宋" w:eastAsia="仿宋" w:cs="仿宋"/>
          <w:spacing w:val="-1"/>
          <w:sz w:val="24"/>
        </w:rPr>
        <w:t xml:space="preserve">包人承担修复损坏的全部费用和可能引起的赔偿。</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1.10.6</w:t>
      </w:r>
      <w:r>
        <w:rPr>
          <w:rFonts w:ascii="仿宋" w:hAnsi="仿宋" w:eastAsia="仿宋" w:cs="Times New Roman"/>
          <w:spacing w:val="87"/>
        </w:rPr>
        <w:t xml:space="preserve"> </w:t>
      </w:r>
      <w:r>
        <w:rPr>
          <w:rFonts w:ascii="仿宋" w:hAnsi="仿宋" w:eastAsia="仿宋" w:cs="仿宋"/>
          <w:spacing w:val="5"/>
        </w:rPr>
        <w:t xml:space="preserve">水路和航空运输</w:t>
      </w:r>
      <w:r/>
    </w:p>
    <w:p>
      <w:pPr>
        <w:pStyle w:val="900"/>
        <w:ind w:left="28" w:right="32" w:firstLine="581"/>
        <w:spacing w:before="269" w:line="560" w:lineRule="exact"/>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cs="Times New Roman"/>
          <w:spacing w:val="8"/>
        </w:rPr>
        <w:t xml:space="preserve">“</w:t>
      </w:r>
      <w:r>
        <w:rPr>
          <w:rFonts w:ascii="仿宋" w:hAnsi="仿宋" w:eastAsia="仿宋" w:cs="Times New Roman"/>
          <w:spacing w:val="-50"/>
        </w:rPr>
        <w:t xml:space="preserve"> </w:t>
      </w:r>
      <w:r>
        <w:rPr>
          <w:rFonts w:ascii="仿宋" w:hAnsi="仿宋" w:eastAsia="仿宋" w:cs="仿宋"/>
          <w:spacing w:val="8"/>
        </w:rPr>
        <w:t xml:space="preserve">道路</w:t>
      </w:r>
      <w:r>
        <w:rPr>
          <w:rFonts w:ascii="仿宋" w:hAnsi="仿宋" w:eastAsia="仿宋" w:cs="Times New Roman"/>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cs="Times New Roman"/>
          <w:spacing w:val="-3"/>
        </w:rPr>
        <w:t xml:space="preserve">“</w:t>
      </w:r>
      <w:r>
        <w:rPr>
          <w:rFonts w:ascii="仿宋" w:hAnsi="仿宋" w:eastAsia="仿宋" w:cs="Times New Roman"/>
          <w:spacing w:val="-53"/>
        </w:rPr>
        <w:t xml:space="preserve"> </w:t>
      </w:r>
      <w:r>
        <w:rPr>
          <w:rFonts w:ascii="仿宋" w:hAnsi="仿宋" w:eastAsia="仿宋" w:cs="仿宋"/>
          <w:spacing w:val="-3"/>
        </w:rPr>
        <w:t xml:space="preserve">车辆</w:t>
      </w:r>
      <w:r>
        <w:rPr>
          <w:rFonts w:ascii="仿宋" w:hAnsi="仿宋" w:eastAsia="仿宋" w:cs="Times New Roman"/>
          <w:spacing w:val="-3"/>
        </w:rPr>
        <w:t xml:space="preserve">”</w:t>
      </w:r>
      <w:r>
        <w:rPr>
          <w:rFonts w:ascii="仿宋" w:hAnsi="仿宋" w:eastAsia="仿宋" w:cs="Times New Roman"/>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900"/>
        <w:spacing w:before="119" w:line="560" w:lineRule="exact"/>
        <w:rPr>
          <w:rFonts w:hint="eastAsia" w:ascii="仿宋" w:hAnsi="仿宋" w:eastAsia="仿宋" w:cs="黑体"/>
        </w:rPr>
        <w:outlineLvl w:val="2"/>
      </w:pPr>
      <w:r/>
      <w:bookmarkStart w:id="523" w:name="bookmark29"/>
      <w:r/>
      <w:bookmarkEnd w:id="523"/>
      <w:r>
        <w:rPr>
          <w:rFonts w:ascii="仿宋" w:hAnsi="仿宋" w:eastAsia="仿宋" w:cs="Times New Roman"/>
          <w:spacing w:val="3"/>
        </w:rPr>
        <w:t xml:space="preserve">1.11</w:t>
      </w:r>
      <w:r>
        <w:rPr>
          <w:rFonts w:ascii="仿宋" w:hAnsi="仿宋" w:eastAsia="仿宋" w:cs="Times New Roman"/>
          <w:spacing w:val="25"/>
        </w:rPr>
        <w:t xml:space="preserve">   </w:t>
      </w:r>
      <w:r>
        <w:rPr>
          <w:rFonts w:ascii="仿宋" w:hAnsi="仿宋" w:eastAsia="仿宋" w:cs="黑体"/>
          <w:spacing w:val="3"/>
        </w:rPr>
        <w:t xml:space="preserve">知识产权</w:t>
      </w:r>
      <w:r/>
    </w:p>
    <w:p>
      <w:pPr>
        <w:pStyle w:val="900"/>
        <w:ind w:left="6" w:right="78" w:firstLine="623"/>
        <w:spacing w:before="98" w:line="560" w:lineRule="exact"/>
        <w:rPr>
          <w:rFonts w:hint="eastAsia" w:ascii="仿宋" w:hAnsi="仿宋" w:eastAsia="仿宋" w:cs="仿宋"/>
        </w:rPr>
      </w:pPr>
      <w:r>
        <w:rPr>
          <w:rFonts w:ascii="仿宋" w:hAnsi="仿宋" w:eastAsia="仿宋" w:cs="Times New Roman"/>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900"/>
        <w:ind w:left="9" w:firstLine="621"/>
        <w:spacing w:line="560" w:lineRule="exact"/>
        <w:rPr>
          <w:rFonts w:hint="eastAsia" w:ascii="仿宋" w:hAnsi="仿宋" w:eastAsia="仿宋" w:cs="仿宋"/>
        </w:rPr>
      </w:pPr>
      <w:r>
        <w:rPr>
          <w:rFonts w:ascii="仿宋" w:hAnsi="仿宋" w:eastAsia="仿宋" w:cs="Times New Roman"/>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900"/>
        <w:ind w:left="11" w:right="78" w:firstLine="618"/>
        <w:spacing w:before="5" w:line="560" w:lineRule="exact"/>
        <w:rPr>
          <w:rFonts w:hint="eastAsia" w:ascii="仿宋" w:hAnsi="仿宋" w:eastAsia="仿宋" w:cs="仿宋"/>
        </w:rPr>
      </w:pPr>
      <w:r>
        <w:rPr>
          <w:rFonts w:ascii="仿宋" w:hAnsi="仿宋" w:eastAsia="仿宋" w:cs="Times New Roman"/>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900"/>
        <w:ind w:left="4" w:right="23" w:firstLine="617"/>
        <w:spacing w:before="271" w:line="560" w:lineRule="exact"/>
        <w:rPr>
          <w:rFonts w:hint="eastAsia" w:ascii="仿宋" w:hAnsi="仿宋" w:eastAsia="仿宋" w:cs="仿宋"/>
        </w:rPr>
      </w:pPr>
      <w:r>
        <w:rPr>
          <w:rFonts w:ascii="仿宋" w:hAnsi="仿宋" w:eastAsia="仿宋" w:cs="Times New Roman"/>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900"/>
        <w:spacing w:before="118" w:line="560" w:lineRule="exact"/>
        <w:rPr>
          <w:rFonts w:hint="eastAsia" w:ascii="仿宋" w:hAnsi="仿宋" w:eastAsia="仿宋" w:cs="黑体"/>
        </w:rPr>
        <w:outlineLvl w:val="2"/>
      </w:pPr>
      <w:r/>
      <w:bookmarkStart w:id="524" w:name="bookmark30"/>
      <w:r/>
      <w:bookmarkEnd w:id="524"/>
      <w:r>
        <w:rPr>
          <w:rFonts w:ascii="仿宋" w:hAnsi="仿宋" w:eastAsia="仿宋" w:cs="Times New Roman"/>
          <w:spacing w:val="6"/>
        </w:rPr>
        <w:t xml:space="preserve">1.12</w:t>
      </w:r>
      <w:r>
        <w:rPr>
          <w:rFonts w:ascii="仿宋" w:hAnsi="仿宋" w:eastAsia="仿宋" w:cs="Times New Roman"/>
          <w:spacing w:val="21"/>
        </w:rPr>
        <w:t xml:space="preserve">   </w:t>
      </w:r>
      <w:r>
        <w:rPr>
          <w:rFonts w:ascii="仿宋" w:hAnsi="仿宋" w:eastAsia="仿宋" w:cs="黑体"/>
          <w:spacing w:val="6"/>
        </w:rPr>
        <w:t xml:space="preserve">保密</w:t>
      </w:r>
      <w:r/>
    </w:p>
    <w:p>
      <w:pPr>
        <w:ind w:left="5" w:right="31" w:firstLine="615"/>
        <w:spacing w:before="97" w:line="560" w:lineRule="exact"/>
        <w:rPr>
          <w:rFonts w:hint="eastAsia" w:ascii="仿宋" w:hAnsi="仿宋" w:eastAsia="仿宋" w:cs="仿宋"/>
          <w:sz w:val="24"/>
        </w:rPr>
      </w:pPr>
      <w:r>
        <w:rPr>
          <w:rFonts w:ascii="仿宋" w:hAnsi="仿宋" w:eastAsia="仿宋" w:cs="仿宋"/>
          <w:spacing w:val="3"/>
          <w:sz w:val="24"/>
        </w:rPr>
        <w:t xml:space="preserve">除法律规定或合同另有约定外，未经合同当事人同意，任何一方不得将</w:t>
      </w:r>
      <w:r>
        <w:rPr>
          <w:rFonts w:hint="eastAsia" w:ascii="仿宋" w:hAnsi="仿宋" w:eastAsia="仿宋" w:cs="仿宋"/>
          <w:spacing w:val="3"/>
          <w:sz w:val="24"/>
        </w:rPr>
        <w:t xml:space="preserve">对方</w:t>
      </w:r>
      <w:r>
        <w:rPr>
          <w:rFonts w:ascii="仿宋" w:hAnsi="仿宋" w:eastAsia="仿宋" w:cs="仿宋"/>
          <w:spacing w:val="3"/>
          <w:sz w:val="24"/>
        </w:rPr>
        <w:t xml:space="preserve">提供的图纸、文件、技术秘密以及声明需要保密的</w:t>
      </w:r>
      <w:r>
        <w:rPr>
          <w:rFonts w:ascii="仿宋" w:hAnsi="仿宋" w:eastAsia="仿宋" w:cs="仿宋"/>
          <w:spacing w:val="-2"/>
          <w:sz w:val="24"/>
        </w:rPr>
        <w:t xml:space="preserve">资料信息等商业秘密泄露给第三方。</w:t>
      </w:r>
      <w:r/>
    </w:p>
    <w:p>
      <w:pPr>
        <w:pStyle w:val="900"/>
        <w:spacing w:before="116" w:line="560" w:lineRule="exact"/>
        <w:rPr>
          <w:rFonts w:hint="eastAsia" w:ascii="仿宋" w:hAnsi="仿宋" w:eastAsia="仿宋" w:cs="黑体"/>
        </w:rPr>
        <w:outlineLvl w:val="2"/>
      </w:pPr>
      <w:r/>
      <w:bookmarkStart w:id="525" w:name="bookmark31"/>
      <w:r/>
      <w:bookmarkEnd w:id="525"/>
      <w:r>
        <w:rPr>
          <w:rFonts w:ascii="仿宋" w:hAnsi="仿宋" w:eastAsia="仿宋" w:cs="Times New Roman"/>
          <w:spacing w:val="2"/>
        </w:rPr>
        <w:t xml:space="preserve">1.13</w:t>
      </w:r>
      <w:r>
        <w:rPr>
          <w:rFonts w:ascii="仿宋" w:hAnsi="仿宋" w:eastAsia="仿宋" w:cs="Times New Roman"/>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hint="eastAsia" w:ascii="仿宋" w:hAnsi="仿宋" w:eastAsia="仿宋" w:cs="仿宋"/>
          <w:sz w:val="24"/>
        </w:rPr>
      </w:pPr>
      <w:r>
        <w:rPr>
          <w:rFonts w:ascii="仿宋" w:hAnsi="仿宋" w:eastAsia="仿宋" w:cs="仿宋"/>
          <w:spacing w:val="4"/>
          <w:sz w:val="24"/>
        </w:rPr>
        <w:t xml:space="preserve">工程量清单缺陷是指工程量清单的分部分项</w:t>
      </w:r>
      <w:r>
        <w:rPr>
          <w:rFonts w:ascii="仿宋" w:hAnsi="仿宋" w:eastAsia="仿宋" w:cs="仿宋"/>
          <w:spacing w:val="3"/>
          <w:sz w:val="24"/>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sz w:val="24"/>
        </w:rPr>
        <w:t xml:space="preserve">事项：</w:t>
      </w:r>
      <w:r/>
    </w:p>
    <w:p>
      <w:pPr>
        <w:pStyle w:val="900"/>
        <w:ind w:right="12" w:firstLine="622"/>
        <w:spacing w:line="560" w:lineRule="exact"/>
        <w:rPr>
          <w:rFonts w:hint="eastAsia" w:ascii="仿宋" w:hAnsi="仿宋" w:eastAsia="仿宋" w:cs="仿宋"/>
        </w:rPr>
      </w:pPr>
      <w:r>
        <w:rPr>
          <w:rFonts w:ascii="仿宋" w:hAnsi="仿宋" w:eastAsia="仿宋" w:cs="Times New Roman"/>
        </w:rPr>
        <w:t xml:space="preserve">1.13.1</w:t>
      </w:r>
      <w:r>
        <w:rPr>
          <w:rFonts w:ascii="仿宋" w:hAnsi="仿宋" w:eastAsia="仿宋" w:cs="Times New Roman"/>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900"/>
        <w:ind w:left="8" w:firstLine="614"/>
        <w:spacing w:before="1" w:line="560" w:lineRule="exact"/>
        <w:rPr>
          <w:rFonts w:hint="eastAsia" w:ascii="仿宋" w:hAnsi="仿宋" w:eastAsia="仿宋" w:cs="仿宋"/>
        </w:rPr>
      </w:pPr>
      <w:r>
        <w:rPr>
          <w:rFonts w:ascii="仿宋" w:hAnsi="仿宋" w:eastAsia="仿宋" w:cs="Times New Roman"/>
        </w:rPr>
        <w:t xml:space="preserve">1.13.2</w:t>
      </w:r>
      <w:r>
        <w:rPr>
          <w:rFonts w:ascii="仿宋" w:hAnsi="仿宋" w:eastAsia="仿宋" w:cs="Times New Roman"/>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900"/>
        <w:ind w:left="2" w:right="13" w:firstLine="624"/>
        <w:spacing w:before="274" w:line="560" w:lineRule="exact"/>
        <w:rPr>
          <w:rFonts w:hint="eastAsia" w:ascii="仿宋" w:hAnsi="仿宋" w:eastAsia="仿宋" w:cs="仿宋"/>
        </w:rPr>
      </w:pPr>
      <w:r>
        <w:rPr>
          <w:rFonts w:ascii="仿宋" w:hAnsi="仿宋" w:eastAsia="仿宋" w:cs="Times New Roman"/>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900"/>
        <w:ind w:right="960"/>
        <w:jc w:val="right"/>
        <w:spacing w:before="1" w:line="560" w:lineRule="exact"/>
        <w:rPr>
          <w:rFonts w:hint="eastAsia" w:ascii="仿宋" w:hAnsi="仿宋" w:eastAsia="仿宋" w:cs="仿宋"/>
        </w:rPr>
      </w:pPr>
      <w:r>
        <w:rPr>
          <w:rFonts w:ascii="仿宋" w:hAnsi="仿宋" w:eastAsia="仿宋" w:cs="Times New Roman"/>
        </w:rPr>
        <w:t xml:space="preserve">1.13.4</w:t>
      </w:r>
      <w:r>
        <w:rPr>
          <w:rFonts w:ascii="仿宋" w:hAnsi="仿宋" w:eastAsia="仿宋" w:cs="Times New Roman"/>
          <w:spacing w:val="86"/>
        </w:rPr>
        <w:t xml:space="preserve"> </w:t>
      </w:r>
      <w:r>
        <w:rPr>
          <w:rFonts w:ascii="仿宋" w:hAnsi="仿宋" w:eastAsia="仿宋" w:cs="仿宋"/>
        </w:rPr>
        <w:t xml:space="preserve">其他专用合同条款约定的工程量清单缺陷的修正方式。</w:t>
      </w:r>
      <w:r/>
    </w:p>
    <w:p>
      <w:pPr>
        <w:pStyle w:val="900"/>
        <w:spacing w:before="97" w:line="560" w:lineRule="exact"/>
        <w:rPr>
          <w:rFonts w:hint="eastAsia" w:ascii="仿宋" w:hAnsi="仿宋" w:eastAsia="仿宋" w:cs="黑体"/>
        </w:rPr>
        <w:outlineLvl w:val="2"/>
      </w:pPr>
      <w:r/>
      <w:bookmarkStart w:id="526" w:name="bookmark32"/>
      <w:r/>
      <w:bookmarkEnd w:id="526"/>
      <w:r>
        <w:rPr>
          <w:rFonts w:ascii="仿宋" w:hAnsi="仿宋" w:eastAsia="仿宋" w:cs="Times New Roman"/>
          <w:spacing w:val="2"/>
        </w:rPr>
        <w:t xml:space="preserve">1.14</w:t>
      </w:r>
      <w:r>
        <w:rPr>
          <w:rFonts w:ascii="仿宋" w:hAnsi="仿宋" w:eastAsia="仿宋" w:cs="Times New Roman"/>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hint="eastAsia" w:ascii="仿宋" w:hAnsi="仿宋" w:eastAsia="仿宋" w:cs="仿宋"/>
          <w:sz w:val="24"/>
        </w:rPr>
      </w:pPr>
      <w:r>
        <w:rPr>
          <w:rFonts w:ascii="仿宋" w:hAnsi="仿宋" w:eastAsia="仿宋" w:cs="仿宋"/>
          <w:spacing w:val="4"/>
          <w:sz w:val="24"/>
        </w:rPr>
        <w:t xml:space="preserve">采用建筑信息模型技术的，合同当事人应遵守国家现行相关标</w:t>
      </w:r>
      <w:r>
        <w:rPr>
          <w:rFonts w:ascii="仿宋" w:hAnsi="仿宋" w:eastAsia="仿宋" w:cs="仿宋"/>
          <w:spacing w:val="3"/>
          <w:sz w:val="24"/>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sz w:val="24"/>
        </w:rPr>
        <w:t xml:space="preserve">另有约定外，承包人应负责与本工程中其他使用方协商。</w:t>
      </w:r>
      <w:r/>
    </w:p>
    <w:p>
      <w:pPr>
        <w:pStyle w:val="900"/>
        <w:spacing w:before="115" w:line="560" w:lineRule="exact"/>
        <w:rPr>
          <w:rFonts w:hint="eastAsia" w:ascii="仿宋" w:hAnsi="仿宋" w:eastAsia="仿宋" w:cs="黑体"/>
        </w:rPr>
        <w:outlineLvl w:val="2"/>
      </w:pPr>
      <w:r/>
      <w:bookmarkStart w:id="527" w:name="bookmark33"/>
      <w:r/>
      <w:bookmarkEnd w:id="527"/>
      <w:r>
        <w:rPr>
          <w:rFonts w:ascii="仿宋" w:hAnsi="仿宋" w:eastAsia="仿宋" w:cs="Times New Roman"/>
          <w:spacing w:val="3"/>
        </w:rPr>
        <w:t xml:space="preserve">1.15</w:t>
      </w:r>
      <w:r>
        <w:rPr>
          <w:rFonts w:ascii="仿宋" w:hAnsi="仿宋" w:eastAsia="仿宋" w:cs="Times New Roman"/>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hint="eastAsia" w:ascii="仿宋" w:hAnsi="仿宋" w:eastAsia="仿宋" w:cs="仿宋"/>
          <w:sz w:val="24"/>
        </w:rPr>
      </w:pPr>
      <w:r>
        <w:rPr>
          <w:rFonts w:ascii="仿宋" w:hAnsi="仿宋" w:eastAsia="仿宋" w:cs="仿宋"/>
          <w:spacing w:val="4"/>
          <w:sz w:val="24"/>
        </w:rPr>
        <w:t xml:space="preserve">发包人与承包人应秉持可持续发展、绿色、节能环保、经济高</w:t>
      </w:r>
      <w:r>
        <w:rPr>
          <w:rFonts w:ascii="仿宋" w:hAnsi="仿宋" w:eastAsia="仿宋" w:cs="仿宋"/>
          <w:spacing w:val="3"/>
          <w:sz w:val="24"/>
        </w:rPr>
        <w:t xml:space="preserve">效的基本原则支持本工程项目的可持续发展</w:t>
      </w:r>
      <w:r>
        <w:rPr>
          <w:rFonts w:hint="eastAsia" w:ascii="仿宋" w:hAnsi="仿宋" w:eastAsia="仿宋" w:cs="仿宋"/>
          <w:spacing w:val="3"/>
          <w:sz w:val="24"/>
        </w:rPr>
        <w:t xml:space="preserve">，在</w:t>
      </w:r>
      <w:r>
        <w:rPr>
          <w:rFonts w:ascii="仿宋" w:hAnsi="仿宋" w:eastAsia="仿宋" w:cs="仿宋"/>
          <w:spacing w:val="3"/>
          <w:sz w:val="24"/>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sz w:val="24"/>
        </w:rPr>
        <w:t xml:space="preserve">具体目标及费用进行约定。</w:t>
      </w:r>
      <w:r/>
    </w:p>
    <w:p>
      <w:pPr>
        <w:pStyle w:val="900"/>
        <w:ind w:left="17"/>
        <w:spacing w:before="110" w:line="560" w:lineRule="exact"/>
        <w:rPr>
          <w:rFonts w:hint="eastAsia" w:ascii="仿宋" w:hAnsi="仿宋" w:eastAsia="仿宋" w:cs="黑体"/>
        </w:rPr>
        <w:outlineLvl w:val="1"/>
      </w:pPr>
      <w:r/>
      <w:bookmarkStart w:id="528" w:name="bookmark34"/>
      <w:r/>
      <w:bookmarkEnd w:id="528"/>
      <w:r/>
      <w:bookmarkStart w:id="529" w:name="bookmark35"/>
      <w:r/>
      <w:bookmarkEnd w:id="529"/>
      <w:r>
        <w:rPr>
          <w:rFonts w:ascii="仿宋" w:hAnsi="仿宋" w:eastAsia="仿宋" w:cs="Times New Roman"/>
        </w:rPr>
        <w:t xml:space="preserve">2</w:t>
      </w:r>
      <w:r>
        <w:rPr>
          <w:rFonts w:ascii="仿宋" w:hAnsi="仿宋" w:eastAsia="仿宋" w:cs="Times New Roman"/>
          <w:spacing w:val="-43"/>
        </w:rPr>
        <w:t xml:space="preserve"> </w:t>
      </w:r>
      <w:r>
        <w:rPr>
          <w:rFonts w:ascii="仿宋" w:hAnsi="仿宋" w:eastAsia="仿宋" w:cs="黑体"/>
        </w:rPr>
        <w:t xml:space="preserve">．发包人</w:t>
      </w:r>
      <w:r/>
    </w:p>
    <w:p>
      <w:pPr>
        <w:pStyle w:val="900"/>
        <w:ind w:left="615"/>
        <w:spacing w:before="99" w:line="560" w:lineRule="exact"/>
        <w:rPr>
          <w:rFonts w:hint="eastAsia" w:ascii="仿宋" w:hAnsi="仿宋" w:eastAsia="仿宋" w:cs="黑体"/>
        </w:rPr>
        <w:outlineLvl w:val="2"/>
      </w:pPr>
      <w:r/>
      <w:bookmarkStart w:id="530" w:name="bookmark268"/>
      <w:r/>
      <w:bookmarkEnd w:id="530"/>
      <w:r>
        <w:rPr>
          <w:rFonts w:ascii="仿宋" w:hAnsi="仿宋" w:eastAsia="仿宋" w:cs="Times New Roman"/>
          <w:spacing w:val="3"/>
        </w:rPr>
        <w:t xml:space="preserve">2.1</w:t>
      </w:r>
      <w:r>
        <w:rPr>
          <w:rFonts w:ascii="仿宋" w:hAnsi="仿宋" w:eastAsia="仿宋" w:cs="Times New Roman"/>
          <w:spacing w:val="21"/>
        </w:rPr>
        <w:t xml:space="preserve">   </w:t>
      </w:r>
      <w:r>
        <w:rPr>
          <w:rFonts w:ascii="仿宋" w:hAnsi="仿宋" w:eastAsia="仿宋" w:cs="黑体"/>
          <w:spacing w:val="3"/>
        </w:rPr>
        <w:t xml:space="preserve">许可或批准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因发包人原因未能及时办理完毕前述许可、批准或备案， 由发包人承担由此增加的费用和（或）延误的工期，并支付承包人合理</w:t>
      </w:r>
      <w:bookmarkStart w:id="531" w:name="bookmark36"/>
      <w:r/>
      <w:bookmarkEnd w:id="531"/>
      <w:r>
        <w:rPr>
          <w:rFonts w:ascii="仿宋" w:hAnsi="仿宋" w:eastAsia="仿宋" w:cs="仿宋"/>
          <w:spacing w:val="3"/>
          <w:sz w:val="24"/>
        </w:rPr>
        <w:t xml:space="preserve">的利润。</w:t>
      </w:r>
      <w:r/>
    </w:p>
    <w:p>
      <w:pPr>
        <w:pStyle w:val="900"/>
        <w:ind w:left="619"/>
        <w:spacing w:before="113" w:line="560" w:lineRule="exact"/>
        <w:rPr>
          <w:rFonts w:hint="eastAsia" w:ascii="仿宋" w:hAnsi="仿宋" w:eastAsia="仿宋" w:cs="黑体"/>
        </w:rPr>
        <w:outlineLvl w:val="2"/>
      </w:pPr>
      <w:r/>
      <w:bookmarkStart w:id="532" w:name="bookmark269"/>
      <w:r/>
      <w:bookmarkEnd w:id="532"/>
      <w:r>
        <w:rPr>
          <w:rFonts w:ascii="仿宋" w:hAnsi="仿宋" w:eastAsia="仿宋" w:cs="Times New Roman"/>
          <w:spacing w:val="2"/>
        </w:rPr>
        <w:t xml:space="preserve">2.2</w:t>
      </w:r>
      <w:r>
        <w:rPr>
          <w:rFonts w:ascii="仿宋" w:hAnsi="仿宋" w:eastAsia="仿宋" w:cs="Times New Roman"/>
          <w:spacing w:val="23"/>
        </w:rPr>
        <w:t xml:space="preserve">   </w:t>
      </w:r>
      <w:r>
        <w:rPr>
          <w:rFonts w:ascii="仿宋" w:hAnsi="仿宋" w:eastAsia="仿宋" w:cs="黑体"/>
          <w:spacing w:val="2"/>
        </w:rPr>
        <w:t xml:space="preserve">发包人代表</w:t>
      </w:r>
      <w:r/>
    </w:p>
    <w:p>
      <w:pPr>
        <w:pStyle w:val="900"/>
        <w:ind w:right="47" w:firstLine="619"/>
        <w:spacing w:before="97" w:line="560" w:lineRule="exact"/>
        <w:rPr>
          <w:rFonts w:hint="eastAsia" w:ascii="仿宋" w:hAnsi="仿宋" w:eastAsia="仿宋" w:cs="仿宋"/>
        </w:rPr>
      </w:pPr>
      <w:r>
        <w:rPr>
          <w:rFonts w:ascii="仿宋" w:hAnsi="仿宋" w:eastAsia="仿宋" w:cs="Times New Roman"/>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hint="eastAsia" w:ascii="仿宋" w:hAnsi="仿宋" w:eastAsia="仿宋" w:cs="仿宋"/>
          <w:sz w:val="24"/>
        </w:rPr>
      </w:pPr>
      <w:r>
        <w:rPr>
          <w:rFonts w:ascii="仿宋" w:hAnsi="仿宋" w:eastAsia="仿宋" w:cs="仿宋"/>
          <w:spacing w:val="4"/>
          <w:sz w:val="24"/>
        </w:rPr>
        <w:t xml:space="preserve">发包人代表不能按照合同约定履行其职责及义务，并导致合同</w:t>
      </w:r>
      <w:r>
        <w:rPr>
          <w:rFonts w:ascii="仿宋" w:hAnsi="仿宋" w:eastAsia="仿宋" w:cs="仿宋"/>
          <w:spacing w:val="-1"/>
          <w:sz w:val="24"/>
        </w:rPr>
        <w:t xml:space="preserve">无法继续正常履行的，承包人可以要求发包人撤换发包人代表。</w:t>
      </w:r>
      <w:r/>
    </w:p>
    <w:p>
      <w:pPr>
        <w:pStyle w:val="900"/>
        <w:ind w:left="5" w:firstLine="613"/>
        <w:spacing w:before="5" w:line="560" w:lineRule="exact"/>
        <w:rPr>
          <w:rFonts w:hint="eastAsia" w:ascii="仿宋" w:hAnsi="仿宋" w:eastAsia="仿宋" w:cs="仿宋"/>
        </w:rPr>
      </w:pPr>
      <w:r>
        <w:rPr>
          <w:rFonts w:ascii="仿宋" w:hAnsi="仿宋" w:eastAsia="仿宋" w:cs="Times New Roman"/>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900"/>
        <w:ind w:left="11" w:right="44" w:firstLine="607"/>
        <w:spacing w:before="2" w:line="560" w:lineRule="exact"/>
        <w:rPr>
          <w:rFonts w:hint="eastAsia" w:ascii="仿宋" w:hAnsi="仿宋" w:eastAsia="仿宋" w:cs="仿宋"/>
        </w:rPr>
      </w:pPr>
      <w:r>
        <w:rPr>
          <w:rFonts w:ascii="仿宋" w:hAnsi="仿宋" w:eastAsia="仿宋" w:cs="Times New Roman"/>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900"/>
        <w:spacing w:before="147" w:line="560" w:lineRule="exact"/>
        <w:rPr>
          <w:rFonts w:hint="eastAsia" w:ascii="仿宋" w:hAnsi="仿宋" w:eastAsia="仿宋" w:cs="黑体"/>
        </w:rPr>
        <w:outlineLvl w:val="2"/>
      </w:pPr>
      <w:r/>
      <w:bookmarkStart w:id="533" w:name="bookmark37"/>
      <w:r/>
      <w:bookmarkEnd w:id="533"/>
      <w:r>
        <w:rPr>
          <w:rFonts w:ascii="仿宋" w:hAnsi="仿宋" w:eastAsia="仿宋" w:cs="Times New Roman"/>
          <w:spacing w:val="2"/>
        </w:rPr>
        <w:t xml:space="preserve">2.3</w:t>
      </w:r>
      <w:r>
        <w:rPr>
          <w:rFonts w:ascii="仿宋" w:hAnsi="仿宋" w:eastAsia="仿宋" w:cs="Times New Roman"/>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发包人应要求在施工现场的发包人人员遵守法律及有关安全、</w:t>
      </w:r>
      <w:r>
        <w:rPr>
          <w:rFonts w:ascii="仿宋" w:hAnsi="仿宋" w:eastAsia="仿宋" w:cs="仿宋"/>
          <w:spacing w:val="3"/>
          <w:sz w:val="24"/>
        </w:rPr>
        <w:t xml:space="preserve">质量、环境保护、文明施工等规定，并保障承包人免于承受因发包</w:t>
      </w:r>
      <w:r>
        <w:rPr>
          <w:rFonts w:ascii="仿宋" w:hAnsi="仿宋" w:eastAsia="仿宋" w:cs="仿宋"/>
          <w:spacing w:val="-1"/>
          <w:sz w:val="24"/>
        </w:rPr>
        <w:t xml:space="preserve">人人员未遵守上述要求给承包人造成的损失和责任。</w:t>
      </w:r>
      <w:r/>
    </w:p>
    <w:p>
      <w:pPr>
        <w:pStyle w:val="900"/>
        <w:ind w:right="88" w:firstLine="604"/>
        <w:spacing w:before="3" w:line="560" w:lineRule="exact"/>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900"/>
        <w:spacing w:before="115" w:line="560" w:lineRule="exact"/>
        <w:rPr>
          <w:rFonts w:hint="eastAsia" w:ascii="仿宋" w:hAnsi="仿宋" w:eastAsia="仿宋" w:cs="黑体"/>
        </w:rPr>
        <w:outlineLvl w:val="2"/>
      </w:pPr>
      <w:r/>
      <w:bookmarkStart w:id="534" w:name="bookmark38"/>
      <w:r/>
      <w:bookmarkEnd w:id="534"/>
      <w:r>
        <w:rPr>
          <w:rFonts w:ascii="仿宋" w:hAnsi="仿宋" w:eastAsia="仿宋" w:cs="Times New Roman"/>
          <w:spacing w:val="1"/>
        </w:rPr>
        <w:t xml:space="preserve">2.4</w:t>
      </w:r>
      <w:r>
        <w:rPr>
          <w:rFonts w:ascii="仿宋" w:hAnsi="仿宋" w:eastAsia="仿宋" w:cs="Times New Roman"/>
          <w:spacing w:val="22"/>
        </w:rPr>
        <w:t xml:space="preserve">  </w:t>
      </w:r>
      <w:r>
        <w:rPr>
          <w:rFonts w:ascii="仿宋" w:hAnsi="仿宋" w:eastAsia="仿宋" w:cs="黑体"/>
          <w:spacing w:val="1"/>
        </w:rPr>
        <w:t xml:space="preserve">施工现场、施工条件和基础资料的提供</w:t>
      </w:r>
      <w:r/>
    </w:p>
    <w:p>
      <w:pPr>
        <w:pStyle w:val="900"/>
        <w:ind w:left="615"/>
        <w:spacing w:before="98" w:line="560" w:lineRule="exact"/>
        <w:rPr>
          <w:rFonts w:hint="eastAsia" w:ascii="仿宋" w:hAnsi="仿宋" w:eastAsia="仿宋" w:cs="仿宋"/>
        </w:rPr>
      </w:pPr>
      <w:r>
        <w:rPr>
          <w:rFonts w:ascii="仿宋" w:hAnsi="仿宋" w:eastAsia="仿宋" w:cs="Times New Roman"/>
          <w:spacing w:val="5"/>
        </w:rPr>
        <w:t xml:space="preserve">2.4.1</w:t>
      </w:r>
      <w:r>
        <w:rPr>
          <w:rFonts w:ascii="仿宋" w:hAnsi="仿宋" w:eastAsia="仿宋" w:cs="仿宋"/>
          <w:spacing w:val="5"/>
        </w:rPr>
        <w:t xml:space="preserve">提供施工现场</w:t>
      </w:r>
      <w:r/>
    </w:p>
    <w:p>
      <w:pPr>
        <w:pStyle w:val="900"/>
        <w:ind w:left="4" w:firstLine="619"/>
        <w:spacing w:before="270" w:line="560" w:lineRule="exact"/>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cs="Times New Roman"/>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900"/>
        <w:ind w:left="615"/>
        <w:spacing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仿宋"/>
          <w:spacing w:val="4"/>
        </w:rPr>
        <w:t xml:space="preserve">提供施工条件和便利</w:t>
      </w:r>
      <w:r/>
    </w:p>
    <w:p>
      <w:pPr>
        <w:pStyle w:val="900"/>
        <w:ind w:left="8" w:right="88"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900"/>
        <w:ind w:left="18" w:right="88" w:firstLine="579"/>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900"/>
        <w:ind w:left="23" w:right="88" w:firstLine="57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hint="eastAsia" w:ascii="仿宋" w:hAnsi="仿宋" w:eastAsia="仿宋" w:cs="Times New Roman"/>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900"/>
        <w:ind w:right="912"/>
        <w:jc w:val="center"/>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）使承包人拥有为正常施工随时自由进出施工现场的权利；</w:t>
      </w:r>
      <w:r/>
    </w:p>
    <w:p>
      <w:pPr>
        <w:pStyle w:val="900"/>
        <w:ind w:left="9" w:firstLine="583"/>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900"/>
        <w:ind w:left="4" w:right="7"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900"/>
        <w:ind w:left="593"/>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900"/>
        <w:ind w:left="610"/>
        <w:spacing w:before="272" w:line="560" w:lineRule="exact"/>
        <w:rPr>
          <w:rFonts w:hint="eastAsia" w:ascii="仿宋" w:hAnsi="仿宋" w:eastAsia="仿宋" w:cs="仿宋"/>
        </w:rPr>
      </w:pPr>
      <w:r>
        <w:rPr>
          <w:rFonts w:ascii="仿宋" w:hAnsi="仿宋" w:eastAsia="仿宋" w:cs="Times New Roman"/>
          <w:spacing w:val="5"/>
        </w:rPr>
        <w:t xml:space="preserve">2.4.3</w:t>
      </w:r>
      <w:r>
        <w:rPr>
          <w:rFonts w:ascii="仿宋" w:hAnsi="仿宋" w:eastAsia="仿宋" w:cs="仿宋"/>
          <w:spacing w:val="5"/>
        </w:rPr>
        <w:t xml:space="preserve">提供基础资料</w:t>
      </w:r>
      <w:r/>
    </w:p>
    <w:p>
      <w:pPr>
        <w:pStyle w:val="900"/>
        <w:ind w:left="1" w:right="7" w:firstLine="598"/>
        <w:spacing w:before="274" w:line="560" w:lineRule="exact"/>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hint="eastAsia" w:ascii="仿宋" w:hAnsi="仿宋" w:eastAsia="仿宋" w:cs="仿宋"/>
          <w:sz w:val="24"/>
        </w:rPr>
      </w:pPr>
      <w:r>
        <w:rPr>
          <w:rFonts w:ascii="仿宋" w:hAnsi="仿宋" w:eastAsia="仿宋" w:cs="仿宋"/>
          <w:spacing w:val="4"/>
          <w:sz w:val="24"/>
        </w:rPr>
        <w:t xml:space="preserve">按照法律规定确需在开工后方能提供的基础资料，发包人</w:t>
      </w:r>
      <w:r>
        <w:rPr>
          <w:rFonts w:ascii="仿宋" w:hAnsi="仿宋" w:eastAsia="仿宋" w:cs="仿宋"/>
          <w:spacing w:val="3"/>
          <w:sz w:val="24"/>
        </w:rPr>
        <w:t xml:space="preserve">应尽</w:t>
      </w:r>
      <w:r>
        <w:rPr>
          <w:rFonts w:ascii="仿宋" w:hAnsi="仿宋" w:eastAsia="仿宋" w:cs="仿宋"/>
          <w:spacing w:val="4"/>
          <w:sz w:val="24"/>
        </w:rPr>
        <w:t xml:space="preserve">其努力及时地在相应工程施工前的合理期限内</w:t>
      </w:r>
      <w:r>
        <w:rPr>
          <w:rFonts w:ascii="仿宋" w:hAnsi="仿宋" w:eastAsia="仿宋" w:cs="仿宋"/>
          <w:spacing w:val="3"/>
          <w:sz w:val="24"/>
        </w:rPr>
        <w:t xml:space="preserve">提供，合理期限应以</w:t>
      </w:r>
      <w:r>
        <w:rPr>
          <w:rFonts w:ascii="仿宋" w:hAnsi="仿宋" w:eastAsia="仿宋" w:cs="仿宋"/>
          <w:spacing w:val="-1"/>
          <w:sz w:val="24"/>
        </w:rPr>
        <w:t xml:space="preserve">不影响承包人的正常施工为限，具体可在专用合同条款中约定。</w:t>
      </w:r>
      <w:r/>
    </w:p>
    <w:p>
      <w:pPr>
        <w:pStyle w:val="900"/>
        <w:ind w:left="610"/>
        <w:spacing w:before="1" w:line="560" w:lineRule="exact"/>
        <w:rPr>
          <w:rFonts w:hint="eastAsia" w:ascii="仿宋" w:hAnsi="仿宋" w:eastAsia="仿宋" w:cs="仿宋"/>
        </w:rPr>
      </w:pPr>
      <w:r>
        <w:rPr>
          <w:rFonts w:ascii="仿宋" w:hAnsi="仿宋" w:eastAsia="仿宋" w:cs="Times New Roman"/>
          <w:spacing w:val="5"/>
        </w:rPr>
        <w:t xml:space="preserve">2.4.4</w:t>
      </w:r>
      <w:r>
        <w:rPr>
          <w:rFonts w:ascii="仿宋" w:hAnsi="仿宋" w:eastAsia="仿宋" w:cs="Times New Roman"/>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hint="eastAsia" w:ascii="仿宋" w:hAnsi="仿宋" w:eastAsia="仿宋" w:cs="仿宋"/>
          <w:sz w:val="24"/>
        </w:rPr>
      </w:pPr>
      <w:r>
        <w:rPr>
          <w:rFonts w:ascii="仿宋" w:hAnsi="仿宋" w:eastAsia="仿宋" w:cs="仿宋"/>
          <w:spacing w:val="2"/>
          <w:sz w:val="24"/>
        </w:rPr>
        <w:t xml:space="preserve">因发包人原因未能按合同约定及时向承包人提供施工现场、施</w:t>
      </w:r>
      <w:r>
        <w:rPr>
          <w:rFonts w:ascii="仿宋" w:hAnsi="仿宋" w:eastAsia="仿宋" w:cs="仿宋"/>
          <w:spacing w:val="1"/>
          <w:sz w:val="24"/>
        </w:rPr>
        <w:t xml:space="preserve">工条件、基础资料的，</w:t>
      </w:r>
      <w:r>
        <w:rPr>
          <w:rFonts w:ascii="仿宋" w:hAnsi="仿宋" w:eastAsia="仿宋" w:cs="仿宋"/>
          <w:spacing w:val="-80"/>
          <w:sz w:val="24"/>
        </w:rPr>
        <w:t xml:space="preserve"> </w:t>
      </w:r>
      <w:r>
        <w:rPr>
          <w:rFonts w:ascii="仿宋" w:hAnsi="仿宋" w:eastAsia="仿宋" w:cs="仿宋"/>
          <w:spacing w:val="1"/>
          <w:sz w:val="24"/>
        </w:rPr>
        <w:t xml:space="preserve">由发包人承担由此增加的费用和（或）延误</w:t>
      </w:r>
      <w:r>
        <w:rPr>
          <w:rFonts w:ascii="仿宋" w:hAnsi="仿宋" w:eastAsia="仿宋" w:cs="仿宋"/>
          <w:spacing w:val="-2"/>
          <w:sz w:val="24"/>
        </w:rPr>
        <w:t xml:space="preserve">的工期，以及承包人合理的利润。</w:t>
      </w:r>
      <w:r/>
    </w:p>
    <w:p>
      <w:pPr>
        <w:pStyle w:val="900"/>
        <w:spacing w:before="114" w:line="560" w:lineRule="exact"/>
        <w:rPr>
          <w:rFonts w:hint="eastAsia" w:ascii="仿宋" w:hAnsi="仿宋" w:eastAsia="仿宋" w:cs="黑体"/>
        </w:rPr>
        <w:outlineLvl w:val="2"/>
      </w:pPr>
      <w:r/>
      <w:bookmarkStart w:id="535" w:name="bookmark39"/>
      <w:r/>
      <w:bookmarkEnd w:id="535"/>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hint="eastAsia" w:ascii="仿宋" w:hAnsi="仿宋" w:eastAsia="仿宋" w:cs="仿宋"/>
          <w:spacing w:val="2"/>
          <w:sz w:val="24"/>
        </w:rPr>
      </w:pPr>
      <w:r>
        <w:rPr>
          <w:rFonts w:ascii="仿宋" w:hAnsi="仿宋" w:eastAsia="仿宋" w:cs="仿宋"/>
          <w:spacing w:val="2"/>
          <w:sz w:val="24"/>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sz w:val="24"/>
        </w:rPr>
      </w:pPr>
      <w:r>
        <w:rPr>
          <w:rFonts w:ascii="仿宋" w:hAnsi="仿宋" w:eastAsia="仿宋" w:cs="仿宋"/>
          <w:spacing w:val="-7"/>
          <w:sz w:val="24"/>
        </w:rPr>
        <w:t xml:space="preserve">发包人应当向承包人提供工程款支付担保。工程款支付担保可以</w:t>
      </w:r>
      <w:r>
        <w:rPr>
          <w:rFonts w:ascii="仿宋" w:hAnsi="仿宋" w:eastAsia="仿宋" w:cs="仿宋"/>
          <w:spacing w:val="-6"/>
          <w:sz w:val="24"/>
        </w:rPr>
        <w:t xml:space="preserve">采用银行保函担保、担保公司担保或保险公</w:t>
      </w:r>
      <w:r>
        <w:rPr>
          <w:rFonts w:ascii="仿宋" w:hAnsi="仿宋" w:eastAsia="仿宋" w:cs="仿宋"/>
          <w:spacing w:val="-7"/>
          <w:sz w:val="24"/>
        </w:rPr>
        <w:t xml:space="preserve">司保证保险等形式，具体</w:t>
      </w:r>
      <w:r>
        <w:rPr>
          <w:rFonts w:ascii="仿宋" w:hAnsi="仿宋" w:eastAsia="仿宋" w:cs="仿宋"/>
          <w:spacing w:val="-5"/>
          <w:sz w:val="24"/>
        </w:rPr>
        <w:t xml:space="preserve">由合同当事人在专用合同条款中约定。</w:t>
      </w:r>
      <w:r/>
    </w:p>
    <w:p>
      <w:pPr>
        <w:ind w:left="3" w:right="4" w:firstLine="636"/>
        <w:spacing w:line="560" w:lineRule="exact"/>
        <w:rPr>
          <w:rFonts w:hint="eastAsia" w:ascii="仿宋" w:hAnsi="仿宋" w:eastAsia="仿宋" w:cs="仿宋"/>
          <w:sz w:val="24"/>
        </w:rPr>
      </w:pPr>
      <w:r>
        <w:rPr>
          <w:rFonts w:ascii="仿宋" w:hAnsi="仿宋" w:eastAsia="仿宋" w:cs="仿宋"/>
          <w:spacing w:val="2"/>
          <w:sz w:val="24"/>
        </w:rPr>
        <w:t xml:space="preserve">因发包人原因导致工期延长的，继续提供工程款支付担保所增</w:t>
      </w:r>
      <w:r>
        <w:rPr>
          <w:rFonts w:ascii="仿宋" w:hAnsi="仿宋" w:eastAsia="仿宋" w:cs="仿宋"/>
          <w:spacing w:val="-2"/>
          <w:sz w:val="24"/>
        </w:rPr>
        <w:t xml:space="preserve">加的费用由发包人承担。</w:t>
      </w:r>
      <w:r/>
    </w:p>
    <w:p>
      <w:pPr>
        <w:pStyle w:val="900"/>
        <w:spacing w:before="111" w:line="560" w:lineRule="exact"/>
        <w:rPr>
          <w:rFonts w:hint="eastAsia" w:ascii="仿宋" w:hAnsi="仿宋" w:eastAsia="仿宋" w:cs="黑体"/>
        </w:rPr>
        <w:outlineLvl w:val="2"/>
      </w:pPr>
      <w:r/>
      <w:bookmarkStart w:id="536" w:name="bookmark40"/>
      <w:r/>
      <w:bookmarkEnd w:id="536"/>
      <w:r>
        <w:rPr>
          <w:rFonts w:ascii="仿宋" w:hAnsi="仿宋" w:eastAsia="仿宋" w:cs="Times New Roman"/>
          <w:spacing w:val="1"/>
        </w:rPr>
        <w:t xml:space="preserve">2.6</w:t>
      </w:r>
      <w:r>
        <w:rPr>
          <w:rFonts w:ascii="仿宋" w:hAnsi="仿宋" w:eastAsia="仿宋" w:cs="Times New Roman"/>
          <w:spacing w:val="26"/>
        </w:rPr>
        <w:t xml:space="preserve"> </w:t>
      </w:r>
      <w:r>
        <w:rPr>
          <w:rFonts w:ascii="仿宋" w:hAnsi="仿宋" w:eastAsia="仿宋" w:cs="黑体"/>
          <w:spacing w:val="1"/>
        </w:rPr>
        <w:t xml:space="preserve">支付合同价款</w:t>
      </w:r>
      <w:r/>
    </w:p>
    <w:p>
      <w:pPr>
        <w:ind w:right="4" w:firstLine="603"/>
        <w:spacing w:before="97" w:line="560" w:lineRule="exact"/>
        <w:rPr>
          <w:rFonts w:hint="eastAsia" w:ascii="仿宋" w:hAnsi="仿宋" w:eastAsia="仿宋" w:cs="仿宋"/>
          <w:sz w:val="24"/>
        </w:rPr>
      </w:pPr>
      <w:r>
        <w:rPr>
          <w:rFonts w:ascii="仿宋" w:hAnsi="仿宋" w:eastAsia="仿宋" w:cs="仿宋"/>
          <w:spacing w:val="4"/>
          <w:sz w:val="24"/>
        </w:rPr>
        <w:t xml:space="preserve">发包人应按合同约定的时间和方式向承包人支付合同价款，包括预付款、进度款、过程结算款、竣工结算款、</w:t>
      </w:r>
      <w:r>
        <w:rPr>
          <w:rFonts w:ascii="仿宋" w:hAnsi="仿宋" w:eastAsia="仿宋" w:cs="仿宋"/>
          <w:spacing w:val="3"/>
          <w:sz w:val="24"/>
        </w:rPr>
        <w:t xml:space="preserve">提前解除清算价款</w:t>
      </w:r>
      <w:r>
        <w:rPr>
          <w:rFonts w:ascii="仿宋" w:hAnsi="仿宋" w:eastAsia="仿宋" w:cs="仿宋"/>
          <w:spacing w:val="-2"/>
          <w:sz w:val="24"/>
        </w:rPr>
        <w:t xml:space="preserve">及质量保证金等。</w:t>
      </w:r>
      <w:r/>
    </w:p>
    <w:p>
      <w:pPr>
        <w:pStyle w:val="900"/>
        <w:spacing w:before="116" w:line="560" w:lineRule="exact"/>
        <w:rPr>
          <w:rFonts w:hint="eastAsia" w:ascii="仿宋" w:hAnsi="仿宋" w:eastAsia="仿宋" w:cs="黑体"/>
        </w:rPr>
        <w:outlineLvl w:val="2"/>
      </w:pPr>
      <w:r/>
      <w:bookmarkStart w:id="537" w:name="bookmark41"/>
      <w:r/>
      <w:bookmarkEnd w:id="537"/>
      <w:r>
        <w:rPr>
          <w:rFonts w:hint="eastAsia" w:ascii="仿宋" w:hAnsi="仿宋" w:eastAsia="仿宋" w:cs="Times New Roman"/>
          <w:spacing w:val="2"/>
        </w:rPr>
        <w:t xml:space="preserve">2</w:t>
      </w:r>
      <w:r>
        <w:rPr>
          <w:rFonts w:ascii="仿宋" w:hAnsi="仿宋" w:eastAsia="仿宋" w:cs="Times New Roman"/>
          <w:spacing w:val="2"/>
        </w:rPr>
        <w:t xml:space="preserve">.7</w:t>
      </w:r>
      <w:r>
        <w:rPr>
          <w:rFonts w:ascii="仿宋" w:hAnsi="仿宋" w:eastAsia="仿宋" w:cs="Times New Roman"/>
          <w:spacing w:val="23"/>
        </w:rPr>
        <w:t xml:space="preserve">   </w:t>
      </w:r>
      <w:r>
        <w:rPr>
          <w:rFonts w:ascii="仿宋" w:hAnsi="仿宋" w:eastAsia="仿宋" w:cs="黑体"/>
          <w:spacing w:val="2"/>
        </w:rPr>
        <w:t xml:space="preserve">组织竣工验收</w:t>
      </w:r>
      <w:r/>
    </w:p>
    <w:p>
      <w:pPr>
        <w:pStyle w:val="900"/>
        <w:ind w:left="10" w:right="2" w:firstLine="592"/>
        <w:spacing w:before="98" w:line="560" w:lineRule="exact"/>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Times New Roman"/>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900"/>
        <w:spacing w:before="112" w:line="560" w:lineRule="exact"/>
        <w:rPr>
          <w:rFonts w:hint="eastAsia" w:ascii="仿宋" w:hAnsi="仿宋" w:eastAsia="仿宋" w:cs="黑体"/>
        </w:rPr>
        <w:outlineLvl w:val="2"/>
      </w:pPr>
      <w:r/>
      <w:bookmarkStart w:id="538" w:name="bookmark42"/>
      <w:r/>
      <w:bookmarkEnd w:id="538"/>
      <w:r>
        <w:rPr>
          <w:rFonts w:ascii="仿宋" w:hAnsi="仿宋" w:eastAsia="仿宋" w:cs="Times New Roman"/>
          <w:spacing w:val="2"/>
        </w:rPr>
        <w:t xml:space="preserve">2.8</w:t>
      </w:r>
      <w:r>
        <w:rPr>
          <w:rFonts w:ascii="仿宋" w:hAnsi="仿宋" w:eastAsia="仿宋" w:cs="Times New Roman"/>
          <w:spacing w:val="23"/>
        </w:rPr>
        <w:t xml:space="preserve">   </w:t>
      </w:r>
      <w:r>
        <w:rPr>
          <w:rFonts w:ascii="仿宋" w:hAnsi="仿宋" w:eastAsia="仿宋" w:cs="黑体"/>
          <w:spacing w:val="2"/>
        </w:rPr>
        <w:t xml:space="preserve">现场管理协议</w:t>
      </w:r>
      <w:r/>
    </w:p>
    <w:p>
      <w:pPr>
        <w:ind w:right="4" w:firstLine="604"/>
        <w:spacing w:before="99" w:line="560" w:lineRule="exact"/>
        <w:rPr>
          <w:rFonts w:hint="eastAsia" w:ascii="仿宋" w:hAnsi="仿宋" w:eastAsia="仿宋" w:cs="仿宋"/>
          <w:sz w:val="24"/>
        </w:rPr>
      </w:pPr>
      <w:r>
        <w:rPr>
          <w:rFonts w:ascii="仿宋" w:hAnsi="仿宋" w:eastAsia="仿宋" w:cs="仿宋"/>
          <w:spacing w:val="4"/>
          <w:sz w:val="24"/>
        </w:rPr>
        <w:t xml:space="preserve">施工现场依法存在两个以上承包人施工的，发包人应与各</w:t>
      </w:r>
      <w:r>
        <w:rPr>
          <w:rFonts w:ascii="仿宋" w:hAnsi="仿宋" w:eastAsia="仿宋" w:cs="仿宋"/>
          <w:spacing w:val="3"/>
          <w:sz w:val="24"/>
        </w:rPr>
        <w:t xml:space="preserve">承包</w:t>
      </w:r>
      <w:r>
        <w:rPr>
          <w:rFonts w:ascii="仿宋" w:hAnsi="仿宋" w:eastAsia="仿宋" w:cs="仿宋"/>
          <w:spacing w:val="4"/>
          <w:sz w:val="24"/>
        </w:rPr>
        <w:t xml:space="preserve">人签订施工现场管理协议，明确各方的权利义务以及</w:t>
      </w:r>
      <w:r>
        <w:rPr>
          <w:rFonts w:ascii="仿宋" w:hAnsi="仿宋" w:eastAsia="仿宋" w:cs="仿宋"/>
          <w:spacing w:val="3"/>
          <w:sz w:val="24"/>
        </w:rPr>
        <w:t xml:space="preserve">现场质量安全</w:t>
      </w:r>
      <w:r>
        <w:rPr>
          <w:rFonts w:ascii="仿宋" w:hAnsi="仿宋" w:eastAsia="仿宋" w:cs="仿宋"/>
          <w:spacing w:val="4"/>
          <w:sz w:val="24"/>
        </w:rPr>
        <w:t xml:space="preserve">管理的具体</w:t>
      </w:r>
      <w:r>
        <w:rPr>
          <w:rFonts w:hint="eastAsia" w:ascii="仿宋" w:hAnsi="仿宋" w:eastAsia="仿宋" w:cs="仿宋"/>
          <w:spacing w:val="4"/>
          <w:sz w:val="24"/>
        </w:rPr>
        <w:t xml:space="preserve">方案</w:t>
      </w:r>
      <w:r>
        <w:rPr>
          <w:rFonts w:ascii="仿宋" w:hAnsi="仿宋" w:eastAsia="仿宋" w:cs="仿宋"/>
          <w:spacing w:val="4"/>
          <w:sz w:val="24"/>
        </w:rPr>
        <w:t xml:space="preserve">。施工现场管理协议作为专用</w:t>
      </w:r>
      <w:r>
        <w:rPr>
          <w:rFonts w:ascii="仿宋" w:hAnsi="仿宋" w:eastAsia="仿宋" w:cs="仿宋"/>
          <w:spacing w:val="3"/>
          <w:sz w:val="24"/>
        </w:rPr>
        <w:t xml:space="preserve">合同条款的附</w:t>
      </w:r>
      <w:r>
        <w:rPr>
          <w:rFonts w:ascii="仿宋" w:hAnsi="仿宋" w:eastAsia="仿宋" w:cs="仿宋"/>
          <w:spacing w:val="-1"/>
          <w:sz w:val="24"/>
        </w:rPr>
        <w:t xml:space="preserve">件。前述两个以上承包人施工的，包括以下情形：</w:t>
      </w:r>
      <w:r/>
    </w:p>
    <w:p>
      <w:pPr>
        <w:pStyle w:val="900"/>
        <w:ind w:left="59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）施工现场存在两个以上总承包人；</w:t>
      </w:r>
      <w:r/>
    </w:p>
    <w:p>
      <w:pPr>
        <w:pStyle w:val="900"/>
        <w:ind w:left="596"/>
        <w:spacing w:line="560" w:lineRule="exact"/>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900"/>
        <w:ind w:left="593"/>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900"/>
        <w:ind w:left="12"/>
        <w:spacing w:before="101" w:line="560" w:lineRule="exact"/>
        <w:rPr>
          <w:rFonts w:hint="eastAsia" w:ascii="仿宋" w:hAnsi="仿宋" w:eastAsia="仿宋" w:cs="黑体"/>
        </w:rPr>
        <w:outlineLvl w:val="0"/>
      </w:pPr>
      <w:r/>
      <w:bookmarkStart w:id="539" w:name="bookmark43"/>
      <w:r/>
      <w:bookmarkEnd w:id="539"/>
      <w:r/>
      <w:bookmarkStart w:id="540" w:name="bookmark44"/>
      <w:r/>
      <w:bookmarkEnd w:id="540"/>
      <w:r>
        <w:rPr>
          <w:rFonts w:ascii="仿宋" w:hAnsi="仿宋" w:eastAsia="仿宋" w:cs="Times New Roman"/>
        </w:rPr>
        <w:t xml:space="preserve">3</w:t>
      </w:r>
      <w:r>
        <w:rPr>
          <w:rFonts w:ascii="仿宋" w:hAnsi="仿宋" w:eastAsia="仿宋" w:cs="Times New Roman"/>
          <w:spacing w:val="-44"/>
        </w:rPr>
        <w:t xml:space="preserve"> </w:t>
      </w:r>
      <w:r>
        <w:rPr>
          <w:rFonts w:ascii="仿宋" w:hAnsi="仿宋" w:eastAsia="仿宋" w:cs="黑体"/>
        </w:rPr>
        <w:t xml:space="preserve">．承包人</w:t>
      </w:r>
      <w:r/>
    </w:p>
    <w:p>
      <w:pPr>
        <w:pStyle w:val="900"/>
        <w:ind w:left="611"/>
        <w:spacing w:before="98" w:line="560" w:lineRule="exact"/>
        <w:rPr>
          <w:rFonts w:hint="eastAsia" w:ascii="仿宋" w:hAnsi="仿宋" w:eastAsia="仿宋" w:cs="黑体"/>
        </w:rPr>
        <w:outlineLvl w:val="1"/>
      </w:pPr>
      <w:r/>
      <w:bookmarkStart w:id="541" w:name="bookmark270"/>
      <w:r/>
      <w:bookmarkEnd w:id="541"/>
      <w:r>
        <w:rPr>
          <w:rFonts w:ascii="仿宋" w:hAnsi="仿宋" w:eastAsia="仿宋" w:cs="Times New Roman"/>
          <w:spacing w:val="2"/>
        </w:rPr>
        <w:t xml:space="preserve">3.1</w:t>
      </w:r>
      <w:r>
        <w:rPr>
          <w:rFonts w:ascii="仿宋" w:hAnsi="仿宋" w:eastAsia="仿宋" w:cs="Times New Roman"/>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hint="eastAsia" w:ascii="仿宋" w:hAnsi="仿宋" w:eastAsia="仿宋" w:cs="仿宋"/>
          <w:sz w:val="24"/>
        </w:rPr>
      </w:pPr>
      <w:r>
        <w:rPr>
          <w:rFonts w:ascii="仿宋" w:hAnsi="仿宋" w:eastAsia="仿宋" w:cs="仿宋"/>
          <w:spacing w:val="15"/>
          <w:sz w:val="24"/>
        </w:rPr>
        <w:t xml:space="preserve">承包人在履行合同过程中应遵守法律和工程建设有关标准规</w:t>
      </w:r>
      <w:r>
        <w:rPr>
          <w:rFonts w:ascii="仿宋" w:hAnsi="仿宋" w:eastAsia="仿宋" w:cs="仿宋"/>
          <w:spacing w:val="-4"/>
          <w:sz w:val="24"/>
        </w:rPr>
        <w:t xml:space="preserve">范，并履行以下义务：</w:t>
      </w:r>
      <w:r/>
    </w:p>
    <w:p>
      <w:pPr>
        <w:pStyle w:val="900"/>
        <w:ind w:left="6" w:right="4" w:firstLine="587"/>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900"/>
        <w:ind w:left="16" w:right="4" w:firstLine="57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900"/>
        <w:ind w:left="7" w:right="4"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900"/>
        <w:ind w:right="4"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900"/>
        <w:ind w:left="3" w:firstLine="589"/>
        <w:spacing w:before="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5</w:t>
      </w:r>
      <w:r>
        <w:rPr>
          <w:rFonts w:ascii="仿宋" w:hAnsi="仿宋" w:eastAsia="仿宋" w:cs="仿宋"/>
          <w:spacing w:val="-5"/>
        </w:rPr>
        <w:t xml:space="preserve">）按照法律规定及合同第</w:t>
      </w:r>
      <w:r>
        <w:rPr>
          <w:rFonts w:ascii="仿宋" w:hAnsi="仿宋" w:eastAsia="仿宋" w:cs="Times New Roman"/>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900"/>
        <w:ind w:left="3" w:firstLine="589"/>
        <w:spacing w:before="5" w:line="560" w:lineRule="exact"/>
        <w:rPr>
          <w:rFonts w:hint="eastAsia" w:cs="Times New Roman"/>
        </w:rPr>
      </w:pPr>
      <w:r>
        <w:rPr>
          <w:rFonts w:ascii="仿宋" w:hAnsi="仿宋" w:eastAsia="仿宋" w:cs="仿宋"/>
          <w:spacing w:val="-5"/>
        </w:rPr>
        <w:t xml:space="preserve">（6）对本工程质量负责，建立质量责任制，与分包人对分包工程质量承担连带责任；</w:t>
      </w:r>
      <w:r/>
    </w:p>
    <w:p>
      <w:pPr>
        <w:pStyle w:val="900"/>
        <w:ind w:firstLine="600"/>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7</w:t>
      </w:r>
      <w:r>
        <w:rPr>
          <w:rFonts w:ascii="仿宋" w:hAnsi="仿宋" w:eastAsia="仿宋" w:cs="仿宋"/>
          <w:spacing w:val="-5"/>
        </w:rPr>
        <w:t xml:space="preserve">）按照第</w:t>
      </w:r>
      <w:r>
        <w:rPr>
          <w:rFonts w:ascii="仿宋" w:hAnsi="仿宋" w:eastAsia="仿宋" w:cs="Times New Roman"/>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900"/>
        <w:ind w:left="14" w:right="4"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900"/>
        <w:ind w:left="3" w:firstLine="596"/>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9</w:t>
      </w:r>
      <w:r>
        <w:rPr>
          <w:rFonts w:ascii="仿宋" w:hAnsi="仿宋" w:eastAsia="仿宋" w:cs="仿宋"/>
          <w:spacing w:val="-3"/>
        </w:rPr>
        <w:t xml:space="preserve">）按第</w:t>
      </w:r>
      <w:r>
        <w:rPr>
          <w:rFonts w:ascii="仿宋" w:hAnsi="仿宋" w:eastAsia="仿宋" w:cs="Times New Roman"/>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900"/>
        <w:ind w:left="4" w:right="16" w:firstLine="595"/>
        <w:spacing w:before="3"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Times New Roman"/>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900"/>
        <w:ind w:left="3" w:right="4" w:firstLine="596"/>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900"/>
        <w:ind w:left="10" w:right="4" w:firstLine="589"/>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900"/>
        <w:ind w:left="19" w:right="4" w:firstLine="580"/>
        <w:spacing w:before="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900"/>
        <w:ind w:left="600"/>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14</w:t>
      </w:r>
      <w:r>
        <w:rPr>
          <w:rFonts w:ascii="仿宋" w:hAnsi="仿宋" w:eastAsia="仿宋" w:cs="Times New Roman"/>
          <w:spacing w:val="-44"/>
        </w:rPr>
        <w:t xml:space="preserve"> </w:t>
      </w:r>
      <w:r>
        <w:rPr>
          <w:rFonts w:ascii="仿宋" w:hAnsi="仿宋" w:eastAsia="仿宋" w:cs="仿宋"/>
          <w:spacing w:val="-4"/>
        </w:rPr>
        <w:t xml:space="preserve">）法律规定及合同约定应履行的其他义务。</w:t>
      </w:r>
      <w:r/>
    </w:p>
    <w:p>
      <w:pPr>
        <w:pStyle w:val="900"/>
        <w:spacing w:before="147" w:line="560" w:lineRule="exact"/>
        <w:rPr>
          <w:rFonts w:hint="eastAsia" w:ascii="仿宋" w:hAnsi="仿宋" w:eastAsia="仿宋" w:cs="黑体"/>
        </w:rPr>
        <w:outlineLvl w:val="1"/>
      </w:pPr>
      <w:r/>
      <w:bookmarkStart w:id="542" w:name="bookmark45"/>
      <w:r/>
      <w:bookmarkEnd w:id="542"/>
      <w:r>
        <w:rPr>
          <w:rFonts w:ascii="仿宋" w:hAnsi="仿宋" w:eastAsia="仿宋" w:cs="Times New Roman"/>
          <w:spacing w:val="3"/>
        </w:rPr>
        <w:t xml:space="preserve">3.2</w:t>
      </w:r>
      <w:r>
        <w:rPr>
          <w:rFonts w:ascii="仿宋" w:hAnsi="仿宋" w:eastAsia="仿宋" w:cs="Times New Roman"/>
          <w:spacing w:val="21"/>
        </w:rPr>
        <w:t xml:space="preserve">   </w:t>
      </w:r>
      <w:r>
        <w:rPr>
          <w:rFonts w:ascii="仿宋" w:hAnsi="仿宋" w:eastAsia="仿宋" w:cs="黑体"/>
          <w:spacing w:val="3"/>
        </w:rPr>
        <w:t xml:space="preserve">项目经理</w:t>
      </w:r>
      <w:r/>
    </w:p>
    <w:p>
      <w:pPr>
        <w:pStyle w:val="900"/>
        <w:ind w:right="5" w:firstLine="614"/>
        <w:spacing w:before="98" w:line="560" w:lineRule="exact"/>
        <w:rPr>
          <w:rFonts w:hint="eastAsia" w:ascii="仿宋" w:hAnsi="仿宋" w:eastAsia="仿宋" w:cs="仿宋"/>
        </w:rPr>
      </w:pPr>
      <w:r>
        <w:rPr>
          <w:rFonts w:ascii="仿宋" w:hAnsi="仿宋" w:eastAsia="仿宋" w:cs="Times New Roman"/>
          <w:spacing w:val="5"/>
        </w:rPr>
        <w:t xml:space="preserve">3.2.1</w:t>
      </w:r>
      <w:r>
        <w:rPr>
          <w:rFonts w:ascii="仿宋" w:hAnsi="仿宋" w:eastAsia="仿宋" w:cs="Times New Roman"/>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hint="eastAsia" w:ascii="仿宋" w:hAnsi="仿宋" w:eastAsia="仿宋" w:cs="仿宋"/>
          <w:sz w:val="24"/>
        </w:rPr>
      </w:pPr>
      <w:r>
        <w:rPr>
          <w:rFonts w:ascii="仿宋" w:hAnsi="仿宋" w:eastAsia="仿宋" w:cs="仿宋"/>
          <w:spacing w:val="4"/>
          <w:sz w:val="24"/>
        </w:rPr>
        <w:t xml:space="preserve">项目经理应常驻施工现场，且每月在施工现场时间</w:t>
      </w:r>
      <w:r>
        <w:rPr>
          <w:rFonts w:ascii="仿宋" w:hAnsi="仿宋" w:eastAsia="仿宋" w:cs="仿宋"/>
          <w:spacing w:val="3"/>
          <w:sz w:val="24"/>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sz w:val="24"/>
        </w:rPr>
        <w:t xml:space="preserve">确定相应</w:t>
      </w:r>
      <w:r>
        <w:rPr>
          <w:rFonts w:ascii="仿宋" w:hAnsi="仿宋" w:eastAsia="仿宋" w:cs="仿宋"/>
          <w:spacing w:val="3"/>
          <w:sz w:val="24"/>
        </w:rPr>
        <w:t xml:space="preserve">天数。项目经</w:t>
      </w:r>
      <w:r>
        <w:rPr>
          <w:rFonts w:ascii="仿宋" w:hAnsi="仿宋" w:eastAsia="仿宋" w:cs="仿宋"/>
          <w:spacing w:val="4"/>
          <w:sz w:val="24"/>
        </w:rPr>
        <w:t xml:space="preserve">理不得同时担任其他项目的项目经理。项目经</w:t>
      </w:r>
      <w:r>
        <w:rPr>
          <w:rFonts w:ascii="仿宋" w:hAnsi="仿宋" w:eastAsia="仿宋" w:cs="仿宋"/>
          <w:spacing w:val="3"/>
          <w:sz w:val="24"/>
        </w:rPr>
        <w:t xml:space="preserve">理离开施工现场超过专用合同条款约定天数的，应事先通知监理人，并取得发包人的书</w:t>
      </w:r>
      <w:r>
        <w:rPr>
          <w:rFonts w:ascii="仿宋" w:hAnsi="仿宋" w:eastAsia="仿宋" w:cs="仿宋"/>
          <w:spacing w:val="4"/>
          <w:sz w:val="24"/>
        </w:rPr>
        <w:t xml:space="preserve">面同意。项目经理的通知中应当载明临时代行</w:t>
      </w:r>
      <w:r>
        <w:rPr>
          <w:rFonts w:ascii="仿宋" w:hAnsi="仿宋" w:eastAsia="仿宋" w:cs="仿宋"/>
          <w:spacing w:val="3"/>
          <w:sz w:val="24"/>
        </w:rPr>
        <w:t xml:space="preserve">其职责的人员的注册</w:t>
      </w:r>
      <w:r>
        <w:rPr>
          <w:rFonts w:ascii="仿宋" w:hAnsi="仿宋" w:eastAsia="仿宋" w:cs="仿宋"/>
          <w:spacing w:val="-1"/>
          <w:sz w:val="24"/>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sz w:val="24"/>
        </w:rPr>
      </w:pPr>
      <w:r>
        <w:rPr>
          <w:rFonts w:ascii="仿宋" w:hAnsi="仿宋" w:eastAsia="仿宋" w:cs="仿宋"/>
          <w:spacing w:val="4"/>
          <w:sz w:val="24"/>
        </w:rPr>
        <w:t xml:space="preserve">承包人违反上述约定的，应按照专用合同条款的约定</w:t>
      </w:r>
      <w:r>
        <w:rPr>
          <w:rFonts w:ascii="仿宋" w:hAnsi="仿宋" w:eastAsia="仿宋" w:cs="仿宋"/>
          <w:spacing w:val="3"/>
          <w:sz w:val="24"/>
        </w:rPr>
        <w:t xml:space="preserve">，承担违</w:t>
      </w:r>
      <w:r>
        <w:rPr>
          <w:rFonts w:ascii="仿宋" w:hAnsi="仿宋" w:eastAsia="仿宋" w:cs="仿宋"/>
          <w:spacing w:val="-8"/>
          <w:sz w:val="24"/>
        </w:rPr>
        <w:t xml:space="preserve">约责任。</w:t>
      </w:r>
      <w:r/>
    </w:p>
    <w:p>
      <w:pPr>
        <w:pStyle w:val="900"/>
        <w:ind w:firstLine="614"/>
        <w:spacing w:before="3" w:line="560" w:lineRule="exact"/>
        <w:rPr>
          <w:rFonts w:hint="eastAsia" w:ascii="仿宋" w:hAnsi="仿宋" w:eastAsia="仿宋" w:cs="仿宋"/>
        </w:rPr>
      </w:pPr>
      <w:r>
        <w:rPr>
          <w:rFonts w:ascii="仿宋" w:hAnsi="仿宋" w:eastAsia="仿宋" w:cs="Times New Roman"/>
          <w:spacing w:val="5"/>
        </w:rPr>
        <w:t xml:space="preserve">3.2.2</w:t>
      </w:r>
      <w:r>
        <w:rPr>
          <w:rFonts w:ascii="仿宋" w:hAnsi="仿宋" w:eastAsia="仿宋" w:cs="Times New Roman"/>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900"/>
        <w:ind w:left="11" w:firstLine="608"/>
        <w:spacing w:line="560" w:lineRule="exact"/>
        <w:rPr>
          <w:rFonts w:hint="eastAsia" w:ascii="仿宋" w:hAnsi="仿宋" w:eastAsia="仿宋" w:cs="仿宋"/>
        </w:rPr>
      </w:pPr>
      <w:r>
        <w:rPr>
          <w:rFonts w:ascii="仿宋" w:hAnsi="仿宋" w:eastAsia="仿宋" w:cs="Times New Roman"/>
          <w:spacing w:val="-2"/>
        </w:rPr>
        <w:t xml:space="preserve">3.2.3</w:t>
      </w:r>
      <w:r>
        <w:rPr>
          <w:rFonts w:ascii="仿宋" w:hAnsi="仿宋" w:eastAsia="仿宋" w:cs="Times New Roman"/>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cs="Times New Roman"/>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cs="Times New Roman"/>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900"/>
        <w:ind w:right="4" w:firstLine="620"/>
        <w:spacing w:before="12" w:line="560" w:lineRule="exact"/>
        <w:rPr>
          <w:rFonts w:hint="eastAsia" w:ascii="仿宋" w:hAnsi="仿宋" w:eastAsia="仿宋" w:cs="仿宋"/>
        </w:rPr>
      </w:pPr>
      <w:r>
        <w:rPr>
          <w:rFonts w:ascii="仿宋" w:hAnsi="仿宋" w:eastAsia="仿宋" w:cs="Times New Roman"/>
          <w:spacing w:val="6"/>
        </w:rPr>
        <w:t xml:space="preserve">3.2.4</w:t>
      </w:r>
      <w:r>
        <w:rPr>
          <w:rFonts w:ascii="仿宋" w:hAnsi="仿宋" w:eastAsia="仿宋" w:cs="Times New Roman"/>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cs="Times New Roman"/>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cs="Times New Roman"/>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900"/>
        <w:ind w:left="6" w:right="2" w:firstLine="613"/>
        <w:spacing w:before="4" w:line="560" w:lineRule="exact"/>
        <w:rPr>
          <w:rFonts w:hint="eastAsia" w:ascii="仿宋" w:hAnsi="仿宋" w:eastAsia="仿宋" w:cs="仿宋"/>
        </w:rPr>
      </w:pPr>
      <w:r>
        <w:rPr>
          <w:rFonts w:ascii="仿宋" w:hAnsi="仿宋" w:eastAsia="仿宋" w:cs="Times New Roman"/>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cs="Times New Roman"/>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hint="eastAsia" w:ascii="仿宋" w:hAnsi="仿宋" w:eastAsia="仿宋" w:cs="仿宋"/>
          <w:sz w:val="24"/>
        </w:rPr>
      </w:pPr>
      <w:r>
        <w:rPr>
          <w:rFonts w:ascii="仿宋" w:hAnsi="仿宋" w:eastAsia="仿宋" w:cs="仿宋"/>
          <w:spacing w:val="-7"/>
          <w:sz w:val="24"/>
        </w:rPr>
        <w:t xml:space="preserve">项目经理因突发状况丧失履行职务能力的，承包人应及时委派一</w:t>
      </w:r>
      <w:r>
        <w:rPr>
          <w:rFonts w:ascii="仿宋" w:hAnsi="仿宋" w:eastAsia="仿宋" w:cs="仿宋"/>
          <w:spacing w:val="-6"/>
          <w:sz w:val="24"/>
        </w:rPr>
        <w:t xml:space="preserve">位具有相应资格能力的人员担任临时项目经理，并及时通知</w:t>
      </w:r>
      <w:r>
        <w:rPr>
          <w:rFonts w:ascii="仿宋" w:hAnsi="仿宋" w:eastAsia="仿宋" w:cs="仿宋"/>
          <w:spacing w:val="-7"/>
          <w:sz w:val="24"/>
        </w:rPr>
        <w:t xml:space="preserve">发包人，</w:t>
      </w:r>
      <w:r>
        <w:rPr>
          <w:rFonts w:ascii="仿宋" w:hAnsi="仿宋" w:eastAsia="仿宋" w:cs="仿宋"/>
          <w:spacing w:val="-4"/>
          <w:sz w:val="24"/>
        </w:rPr>
        <w:t xml:space="preserve">发包人应与承包人友好协商并妥善处理。</w:t>
      </w:r>
      <w:r/>
    </w:p>
    <w:p>
      <w:pPr>
        <w:pStyle w:val="900"/>
        <w:spacing w:before="147" w:line="560" w:lineRule="exact"/>
        <w:rPr>
          <w:rFonts w:hint="eastAsia" w:ascii="仿宋" w:hAnsi="仿宋" w:eastAsia="仿宋" w:cs="黑体"/>
        </w:rPr>
        <w:outlineLvl w:val="1"/>
      </w:pPr>
      <w:r/>
      <w:bookmarkStart w:id="543" w:name="bookmark46"/>
      <w:r/>
      <w:bookmarkEnd w:id="543"/>
      <w:r>
        <w:rPr>
          <w:rFonts w:ascii="仿宋" w:hAnsi="仿宋" w:eastAsia="仿宋" w:cs="Times New Roman"/>
          <w:spacing w:val="3"/>
        </w:rPr>
        <w:t xml:space="preserve">3.3</w:t>
      </w:r>
      <w:r>
        <w:rPr>
          <w:rFonts w:ascii="仿宋" w:hAnsi="仿宋" w:eastAsia="仿宋" w:cs="Times New Roman"/>
          <w:spacing w:val="20"/>
        </w:rPr>
        <w:t xml:space="preserve"> </w:t>
      </w:r>
      <w:r>
        <w:rPr>
          <w:rFonts w:ascii="仿宋" w:hAnsi="仿宋" w:eastAsia="仿宋" w:cs="黑体"/>
          <w:spacing w:val="3"/>
        </w:rPr>
        <w:t xml:space="preserve">承包人人员</w:t>
      </w:r>
      <w:r/>
    </w:p>
    <w:p>
      <w:pPr>
        <w:pStyle w:val="900"/>
        <w:ind w:left="7" w:firstLine="607"/>
        <w:spacing w:before="97" w:line="560" w:lineRule="exact"/>
        <w:rPr>
          <w:rFonts w:hint="eastAsia" w:ascii="仿宋" w:hAnsi="仿宋" w:eastAsia="仿宋" w:cs="仿宋"/>
        </w:rPr>
      </w:pPr>
      <w:r>
        <w:rPr>
          <w:rFonts w:ascii="仿宋" w:hAnsi="仿宋" w:eastAsia="仿宋" w:cs="Times New Roman"/>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cs="Times New Roman"/>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900"/>
        <w:ind w:left="7" w:right="86" w:firstLine="607"/>
        <w:spacing w:line="560" w:lineRule="exact"/>
        <w:rPr>
          <w:rFonts w:hint="eastAsia" w:ascii="仿宋" w:hAnsi="仿宋" w:eastAsia="仿宋" w:cs="仿宋"/>
        </w:rPr>
      </w:pPr>
      <w:r>
        <w:rPr>
          <w:rFonts w:ascii="仿宋" w:hAnsi="仿宋" w:eastAsia="仿宋" w:cs="Times New Roman"/>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cs="Times New Roman"/>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hint="eastAsia" w:ascii="仿宋" w:hAnsi="仿宋" w:eastAsia="仿宋" w:cs="仿宋"/>
          <w:sz w:val="24"/>
        </w:rPr>
      </w:pPr>
      <w:r>
        <w:rPr>
          <w:rFonts w:ascii="仿宋" w:hAnsi="仿宋" w:eastAsia="仿宋" w:cs="仿宋"/>
          <w:spacing w:val="4"/>
          <w:sz w:val="24"/>
        </w:rPr>
        <w:t xml:space="preserve">特殊工种作业人员均应持有相应的资格证明，监理</w:t>
      </w:r>
      <w:r>
        <w:rPr>
          <w:rFonts w:ascii="仿宋" w:hAnsi="仿宋" w:eastAsia="仿宋" w:cs="仿宋"/>
          <w:spacing w:val="3"/>
          <w:sz w:val="24"/>
        </w:rPr>
        <w:t xml:space="preserve">人可以随时</w:t>
      </w:r>
      <w:r>
        <w:rPr>
          <w:rFonts w:ascii="仿宋" w:hAnsi="仿宋" w:eastAsia="仿宋" w:cs="仿宋"/>
          <w:spacing w:val="-3"/>
          <w:sz w:val="24"/>
        </w:rPr>
        <w:t xml:space="preserve">检查。</w:t>
      </w:r>
      <w:r/>
    </w:p>
    <w:p>
      <w:pPr>
        <w:pStyle w:val="900"/>
        <w:ind w:left="3" w:right="86" w:firstLine="611"/>
        <w:spacing w:line="560" w:lineRule="exact"/>
        <w:rPr>
          <w:rFonts w:hint="eastAsia" w:ascii="仿宋" w:hAnsi="仿宋" w:eastAsia="仿宋" w:cs="仿宋"/>
        </w:rPr>
      </w:pPr>
      <w:r>
        <w:rPr>
          <w:rFonts w:ascii="仿宋" w:hAnsi="仿宋" w:eastAsia="仿宋" w:cs="Times New Roman"/>
          <w:spacing w:val="6"/>
        </w:rPr>
        <w:t xml:space="preserve">3.3.3</w:t>
      </w:r>
      <w:r>
        <w:rPr>
          <w:rFonts w:ascii="仿宋" w:hAnsi="仿宋" w:eastAsia="仿宋" w:cs="Times New Roman"/>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900"/>
        <w:ind w:left="10" w:right="86" w:firstLine="603"/>
        <w:spacing w:before="3" w:line="560" w:lineRule="exact"/>
        <w:rPr>
          <w:rFonts w:hint="eastAsia" w:ascii="仿宋" w:hAnsi="仿宋" w:eastAsia="仿宋" w:cs="仿宋"/>
        </w:rPr>
      </w:pPr>
      <w:r>
        <w:rPr>
          <w:rFonts w:ascii="仿宋" w:hAnsi="仿宋" w:eastAsia="仿宋" w:cs="Times New Roman"/>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cs="Times New Roman"/>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cs="Times New Roman"/>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900"/>
        <w:ind w:left="11" w:firstLine="608"/>
        <w:spacing w:line="560" w:lineRule="exact"/>
        <w:rPr>
          <w:rFonts w:hint="eastAsia" w:ascii="仿宋" w:hAnsi="仿宋" w:eastAsia="仿宋" w:cs="仿宋"/>
        </w:rPr>
      </w:pPr>
      <w:r>
        <w:rPr>
          <w:rFonts w:ascii="仿宋" w:hAnsi="仿宋" w:eastAsia="仿宋" w:cs="Times New Roman"/>
          <w:spacing w:val="5"/>
        </w:rPr>
        <w:t xml:space="preserve">3.3.5</w:t>
      </w:r>
      <w:r>
        <w:rPr>
          <w:rFonts w:ascii="仿宋" w:hAnsi="仿宋" w:eastAsia="仿宋" w:cs="Times New Roman"/>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544" w:name="bookmark47"/>
      <w:r/>
      <w:bookmarkEnd w:id="544"/>
      <w:r>
        <w:rPr>
          <w:rFonts w:ascii="仿宋" w:hAnsi="仿宋" w:eastAsia="仿宋" w:cs="仿宋"/>
          <w:spacing w:val="-3"/>
        </w:rPr>
        <w:t xml:space="preserve">承担违约责任。</w:t>
      </w:r>
      <w:r/>
    </w:p>
    <w:p>
      <w:pPr>
        <w:pStyle w:val="900"/>
        <w:spacing w:before="112" w:line="560" w:lineRule="exact"/>
        <w:rPr>
          <w:rFonts w:hint="eastAsia" w:ascii="仿宋" w:hAnsi="仿宋" w:eastAsia="仿宋" w:cs="黑体"/>
        </w:rPr>
        <w:outlineLvl w:val="1"/>
      </w:pPr>
      <w:r/>
      <w:bookmarkStart w:id="545" w:name="bookmark271"/>
      <w:r/>
      <w:bookmarkEnd w:id="545"/>
      <w:r>
        <w:rPr>
          <w:rFonts w:ascii="仿宋" w:hAnsi="仿宋" w:eastAsia="仿宋" w:cs="Times New Roman"/>
          <w:spacing w:val="2"/>
        </w:rPr>
        <w:t xml:space="preserve">3.4</w:t>
      </w:r>
      <w:r>
        <w:rPr>
          <w:rFonts w:ascii="仿宋" w:hAnsi="仿宋" w:eastAsia="仿宋" w:cs="Times New Roman"/>
          <w:spacing w:val="22"/>
        </w:rPr>
        <w:t xml:space="preserve">  </w:t>
      </w:r>
      <w:r>
        <w:rPr>
          <w:rFonts w:ascii="仿宋" w:hAnsi="仿宋" w:eastAsia="仿宋" w:cs="黑体"/>
          <w:spacing w:val="2"/>
        </w:rPr>
        <w:t xml:space="preserve">承包人现场查勘</w:t>
      </w:r>
      <w:r/>
    </w:p>
    <w:p>
      <w:pPr>
        <w:pStyle w:val="900"/>
        <w:ind w:left="14" w:firstLine="597"/>
        <w:spacing w:before="98" w:line="560" w:lineRule="exact"/>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cs="Times New Roman"/>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hint="eastAsia" w:ascii="仿宋" w:hAnsi="仿宋" w:eastAsia="仿宋" w:cs="仿宋"/>
          <w:sz w:val="24"/>
        </w:rPr>
      </w:pPr>
      <w:r>
        <w:rPr>
          <w:rFonts w:ascii="仿宋" w:hAnsi="仿宋" w:eastAsia="仿宋" w:cs="仿宋"/>
          <w:spacing w:val="4"/>
          <w:sz w:val="24"/>
        </w:rPr>
        <w:t xml:space="preserve">承包人应对施工现场和施工条件进行查勘，并充分了</w:t>
      </w:r>
      <w:r>
        <w:rPr>
          <w:rFonts w:ascii="仿宋" w:hAnsi="仿宋" w:eastAsia="仿宋" w:cs="仿宋"/>
          <w:spacing w:val="3"/>
          <w:sz w:val="24"/>
        </w:rPr>
        <w:t xml:space="preserve">解工程所</w:t>
      </w:r>
      <w:r>
        <w:rPr>
          <w:rFonts w:ascii="仿宋" w:hAnsi="仿宋" w:eastAsia="仿宋" w:cs="仿宋"/>
          <w:spacing w:val="4"/>
          <w:sz w:val="24"/>
        </w:rPr>
        <w:t xml:space="preserve">在地的气象条件、交通条件、风俗习惯以及其他与完成合同工作有关</w:t>
      </w:r>
      <w:r>
        <w:rPr>
          <w:rFonts w:hint="eastAsia" w:ascii="仿宋" w:hAnsi="仿宋" w:eastAsia="仿宋" w:cs="仿宋"/>
          <w:spacing w:val="4"/>
          <w:sz w:val="24"/>
        </w:rPr>
        <w:t xml:space="preserve">的</w:t>
      </w:r>
      <w:r>
        <w:rPr>
          <w:rFonts w:ascii="仿宋" w:hAnsi="仿宋" w:eastAsia="仿宋" w:cs="仿宋"/>
          <w:spacing w:val="4"/>
          <w:sz w:val="24"/>
        </w:rPr>
        <w:t xml:space="preserve">资料。除专用合同条款另有约定外，因承包人未能充分查</w:t>
      </w:r>
      <w:r>
        <w:rPr>
          <w:rFonts w:ascii="仿宋" w:hAnsi="仿宋" w:eastAsia="仿宋" w:cs="仿宋"/>
          <w:spacing w:val="1"/>
          <w:sz w:val="24"/>
        </w:rPr>
        <w:t xml:space="preserve">勘、了解前述情况或未能充分估计前述</w:t>
      </w:r>
      <w:r>
        <w:rPr>
          <w:rFonts w:hint="eastAsia" w:ascii="仿宋" w:hAnsi="仿宋" w:eastAsia="仿宋" w:cs="仿宋"/>
          <w:spacing w:val="1"/>
          <w:sz w:val="24"/>
        </w:rPr>
        <w:t xml:space="preserve">情况</w:t>
      </w:r>
      <w:r>
        <w:rPr>
          <w:rFonts w:ascii="仿宋" w:hAnsi="仿宋" w:eastAsia="仿宋" w:cs="仿宋"/>
          <w:spacing w:val="1"/>
          <w:sz w:val="24"/>
        </w:rPr>
        <w:t xml:space="preserve">可能产生</w:t>
      </w:r>
      <w:r>
        <w:rPr>
          <w:rFonts w:hint="eastAsia" w:ascii="仿宋" w:hAnsi="仿宋" w:eastAsia="仿宋" w:cs="仿宋"/>
          <w:spacing w:val="1"/>
          <w:sz w:val="24"/>
        </w:rPr>
        <w:t xml:space="preserve">的后果</w:t>
      </w:r>
      <w:r>
        <w:rPr>
          <w:rFonts w:ascii="仿宋" w:hAnsi="仿宋" w:eastAsia="仿宋" w:cs="仿宋"/>
          <w:spacing w:val="1"/>
          <w:sz w:val="24"/>
        </w:rPr>
        <w:t xml:space="preserve">的，承</w:t>
      </w:r>
      <w:r>
        <w:rPr>
          <w:rFonts w:ascii="仿宋" w:hAnsi="仿宋" w:eastAsia="仿宋" w:cs="仿宋"/>
          <w:spacing w:val="-1"/>
          <w:sz w:val="24"/>
        </w:rPr>
        <w:t xml:space="preserve">包人承担由此增加的费用和（或）延误的工期。</w:t>
      </w:r>
      <w:r/>
    </w:p>
    <w:p>
      <w:pPr>
        <w:pStyle w:val="900"/>
        <w:spacing w:before="114" w:line="560" w:lineRule="exact"/>
        <w:rPr>
          <w:rFonts w:hint="eastAsia" w:ascii="仿宋" w:hAnsi="仿宋" w:eastAsia="仿宋" w:cs="黑体"/>
        </w:rPr>
        <w:outlineLvl w:val="1"/>
      </w:pPr>
      <w:r/>
      <w:bookmarkStart w:id="546" w:name="bookmark48"/>
      <w:r/>
      <w:bookmarkEnd w:id="546"/>
      <w:r>
        <w:rPr>
          <w:rFonts w:ascii="仿宋" w:hAnsi="仿宋" w:eastAsia="仿宋" w:cs="Times New Roman"/>
          <w:spacing w:val="3"/>
        </w:rPr>
        <w:t xml:space="preserve">3.5</w:t>
      </w:r>
      <w:r>
        <w:rPr>
          <w:rFonts w:ascii="仿宋" w:hAnsi="仿宋" w:eastAsia="仿宋" w:cs="Times New Roman"/>
          <w:spacing w:val="23"/>
        </w:rPr>
        <w:t xml:space="preserve"> </w:t>
      </w:r>
      <w:r>
        <w:rPr>
          <w:rFonts w:ascii="仿宋" w:hAnsi="仿宋" w:eastAsia="仿宋" w:cs="黑体"/>
          <w:spacing w:val="3"/>
        </w:rPr>
        <w:t xml:space="preserve">分包</w:t>
      </w:r>
      <w:r/>
    </w:p>
    <w:p>
      <w:pPr>
        <w:pStyle w:val="900"/>
        <w:ind w:left="620"/>
        <w:spacing w:before="97" w:line="560" w:lineRule="exact"/>
        <w:rPr>
          <w:rFonts w:hint="eastAsia" w:ascii="仿宋" w:hAnsi="仿宋" w:eastAsia="仿宋" w:cs="仿宋"/>
        </w:rPr>
      </w:pPr>
      <w:r>
        <w:rPr>
          <w:rFonts w:ascii="仿宋" w:hAnsi="仿宋" w:eastAsia="仿宋" w:cs="Times New Roman"/>
          <w:spacing w:val="4"/>
        </w:rPr>
        <w:t xml:space="preserve">3.5.1</w:t>
      </w:r>
      <w:r>
        <w:rPr>
          <w:rFonts w:ascii="仿宋" w:hAnsi="仿宋" w:eastAsia="仿宋" w:cs="Times New Roman"/>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hint="eastAsia" w:ascii="仿宋" w:hAnsi="仿宋" w:eastAsia="仿宋" w:cs="仿宋"/>
          <w:sz w:val="24"/>
        </w:rPr>
      </w:pPr>
      <w:r>
        <w:rPr>
          <w:rFonts w:ascii="仿宋" w:hAnsi="仿宋" w:eastAsia="仿宋" w:cs="仿宋"/>
          <w:spacing w:val="4"/>
          <w:sz w:val="24"/>
        </w:rPr>
        <w:t xml:space="preserve">承包人不得将其承包的全部工程转包给第三人，或将</w:t>
      </w:r>
      <w:r>
        <w:rPr>
          <w:rFonts w:ascii="仿宋" w:hAnsi="仿宋" w:eastAsia="仿宋" w:cs="仿宋"/>
          <w:spacing w:val="3"/>
          <w:sz w:val="24"/>
        </w:rPr>
        <w:t xml:space="preserve">其承包的</w:t>
      </w:r>
      <w:r>
        <w:rPr>
          <w:rFonts w:ascii="仿宋" w:hAnsi="仿宋" w:eastAsia="仿宋" w:cs="仿宋"/>
          <w:spacing w:val="4"/>
          <w:sz w:val="24"/>
        </w:rPr>
        <w:t xml:space="preserve">全部工程肢解后以分包的名义转包给第三人。承包人不得将工</w:t>
      </w:r>
      <w:r>
        <w:rPr>
          <w:rFonts w:ascii="仿宋" w:hAnsi="仿宋" w:eastAsia="仿宋" w:cs="仿宋"/>
          <w:spacing w:val="3"/>
          <w:sz w:val="24"/>
        </w:rPr>
        <w:t xml:space="preserve">程主</w:t>
      </w:r>
      <w:r>
        <w:rPr>
          <w:rFonts w:ascii="仿宋" w:hAnsi="仿宋" w:eastAsia="仿宋" w:cs="仿宋"/>
          <w:spacing w:val="4"/>
          <w:sz w:val="24"/>
        </w:rPr>
        <w:t xml:space="preserve">体结构、关键性工作及专用合同条款中禁止分包的专业工程分</w:t>
      </w:r>
      <w:r>
        <w:rPr>
          <w:rFonts w:ascii="仿宋" w:hAnsi="仿宋" w:eastAsia="仿宋" w:cs="仿宋"/>
          <w:spacing w:val="3"/>
          <w:sz w:val="24"/>
        </w:rPr>
        <w:t xml:space="preserve">包给</w:t>
      </w:r>
      <w:r>
        <w:rPr>
          <w:rFonts w:ascii="仿宋" w:hAnsi="仿宋" w:eastAsia="仿宋" w:cs="仿宋"/>
          <w:spacing w:val="4"/>
          <w:sz w:val="24"/>
        </w:rPr>
        <w:t xml:space="preserve">第三人，主体结构、关键性工作的范围由合同当事人按照法律</w:t>
      </w:r>
      <w:r>
        <w:rPr>
          <w:rFonts w:ascii="仿宋" w:hAnsi="仿宋" w:eastAsia="仿宋" w:cs="仿宋"/>
          <w:spacing w:val="3"/>
          <w:sz w:val="24"/>
        </w:rPr>
        <w:t xml:space="preserve">规定</w:t>
      </w:r>
      <w:r/>
    </w:p>
    <w:p>
      <w:pPr>
        <w:ind w:left="12"/>
        <w:spacing w:before="149" w:line="560" w:lineRule="exact"/>
        <w:rPr>
          <w:rFonts w:hint="eastAsia" w:ascii="仿宋" w:hAnsi="仿宋" w:eastAsia="仿宋" w:cs="仿宋"/>
          <w:sz w:val="24"/>
        </w:rPr>
      </w:pPr>
      <w:r>
        <w:rPr>
          <w:rFonts w:ascii="仿宋" w:hAnsi="仿宋" w:eastAsia="仿宋" w:cs="仿宋"/>
          <w:spacing w:val="-2"/>
          <w:sz w:val="24"/>
        </w:rPr>
        <w:t xml:space="preserve">在专用合同条款中予以明确。</w:t>
      </w:r>
      <w:r/>
    </w:p>
    <w:p>
      <w:pPr>
        <w:ind w:left="611"/>
        <w:spacing w:before="275" w:line="560" w:lineRule="exact"/>
        <w:rPr>
          <w:rFonts w:hint="eastAsia" w:ascii="仿宋" w:hAnsi="仿宋" w:eastAsia="仿宋" w:cs="仿宋"/>
          <w:sz w:val="24"/>
        </w:rPr>
      </w:pPr>
      <w:r>
        <w:rPr>
          <w:rFonts w:ascii="仿宋" w:hAnsi="仿宋" w:eastAsia="仿宋" w:cs="仿宋"/>
          <w:spacing w:val="-1"/>
          <w:sz w:val="24"/>
        </w:rPr>
        <w:t xml:space="preserve">承包人不得以劳务分包的名义转包或违法分包工程。</w:t>
      </w:r>
      <w:r/>
    </w:p>
    <w:p>
      <w:pPr>
        <w:pStyle w:val="900"/>
        <w:ind w:left="620"/>
        <w:spacing w:before="276" w:line="560" w:lineRule="exact"/>
        <w:rPr>
          <w:rFonts w:hint="eastAsia" w:ascii="仿宋" w:hAnsi="仿宋" w:eastAsia="仿宋" w:cs="仿宋"/>
        </w:rPr>
      </w:pPr>
      <w:r>
        <w:rPr>
          <w:rFonts w:ascii="仿宋" w:hAnsi="仿宋" w:eastAsia="仿宋" w:cs="Times New Roman"/>
          <w:spacing w:val="5"/>
        </w:rPr>
        <w:t xml:space="preserve">3.5.2</w:t>
      </w:r>
      <w:r>
        <w:rPr>
          <w:rFonts w:ascii="仿宋" w:hAnsi="仿宋" w:eastAsia="仿宋" w:cs="Times New Roman"/>
          <w:spacing w:val="87"/>
        </w:rPr>
        <w:t xml:space="preserve"> </w:t>
      </w:r>
      <w:r>
        <w:rPr>
          <w:rFonts w:ascii="仿宋" w:hAnsi="仿宋" w:eastAsia="仿宋" w:cs="仿宋"/>
          <w:spacing w:val="5"/>
        </w:rPr>
        <w:t xml:space="preserve">分包的确定</w:t>
      </w:r>
      <w:r/>
    </w:p>
    <w:p>
      <w:pPr>
        <w:pStyle w:val="900"/>
        <w:ind w:firstLine="611"/>
        <w:spacing w:before="268" w:line="560" w:lineRule="exact"/>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cs="Times New Roman"/>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900"/>
        <w:ind w:left="620"/>
        <w:spacing w:line="560" w:lineRule="exact"/>
        <w:rPr>
          <w:rFonts w:hint="eastAsia" w:ascii="仿宋" w:hAnsi="仿宋" w:eastAsia="仿宋" w:cs="仿宋"/>
        </w:rPr>
      </w:pPr>
      <w:r>
        <w:rPr>
          <w:rFonts w:ascii="仿宋" w:hAnsi="仿宋" w:eastAsia="仿宋" w:cs="Times New Roman"/>
          <w:spacing w:val="4"/>
        </w:rPr>
        <w:t xml:space="preserve">3.5.3</w:t>
      </w:r>
      <w:r>
        <w:rPr>
          <w:rFonts w:ascii="仿宋" w:hAnsi="仿宋" w:eastAsia="仿宋" w:cs="Times New Roman"/>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承包人应根据法律规定、专用合同条款约定对分包人</w:t>
      </w:r>
      <w:r>
        <w:rPr>
          <w:rFonts w:ascii="仿宋" w:hAnsi="仿宋" w:eastAsia="仿宋" w:cs="仿宋"/>
          <w:spacing w:val="3"/>
          <w:sz w:val="24"/>
        </w:rPr>
        <w:t xml:space="preserve">的施工质量安全进行管理，对分包工程质量承担监督义务</w:t>
      </w:r>
      <w:r>
        <w:rPr>
          <w:rFonts w:hint="eastAsia" w:ascii="仿宋" w:hAnsi="仿宋" w:eastAsia="仿宋" w:cs="仿宋"/>
          <w:spacing w:val="3"/>
          <w:sz w:val="24"/>
        </w:rPr>
        <w:t xml:space="preserve">，确保</w:t>
      </w:r>
      <w:r>
        <w:rPr>
          <w:rFonts w:ascii="仿宋" w:hAnsi="仿宋" w:eastAsia="仿宋" w:cs="仿宋"/>
          <w:spacing w:val="3"/>
          <w:sz w:val="24"/>
        </w:rPr>
        <w:t xml:space="preserve">分包人施工符合法律及有关标准和规范规定以及本合同约定，并对分包人安全防</w:t>
      </w:r>
      <w:r>
        <w:rPr>
          <w:rFonts w:ascii="仿宋" w:hAnsi="仿宋" w:eastAsia="仿宋" w:cs="仿宋"/>
          <w:spacing w:val="7"/>
          <w:sz w:val="24"/>
        </w:rPr>
        <w:t xml:space="preserve">护及文明施工承担监督管理义务。</w:t>
      </w:r>
      <w:r/>
    </w:p>
    <w:p>
      <w:pPr>
        <w:pStyle w:val="900"/>
        <w:ind w:left="620"/>
        <w:spacing w:before="1" w:line="560" w:lineRule="exact"/>
        <w:rPr>
          <w:rFonts w:hint="eastAsia" w:ascii="仿宋" w:hAnsi="仿宋" w:eastAsia="仿宋" w:cs="仿宋"/>
        </w:rPr>
      </w:pPr>
      <w:r>
        <w:rPr>
          <w:rFonts w:ascii="仿宋" w:hAnsi="仿宋" w:eastAsia="仿宋" w:cs="Times New Roman"/>
          <w:spacing w:val="5"/>
        </w:rPr>
        <w:t xml:space="preserve">3.5.4</w:t>
      </w:r>
      <w:r>
        <w:rPr>
          <w:rFonts w:ascii="仿宋" w:hAnsi="仿宋" w:eastAsia="仿宋" w:cs="Times New Roman"/>
          <w:spacing w:val="82"/>
        </w:rPr>
        <w:t xml:space="preserve"> </w:t>
      </w:r>
      <w:r>
        <w:rPr>
          <w:rFonts w:ascii="仿宋" w:hAnsi="仿宋" w:eastAsia="仿宋" w:cs="仿宋"/>
          <w:spacing w:val="5"/>
        </w:rPr>
        <w:t xml:space="preserve">分包人员管理</w:t>
      </w:r>
      <w:r/>
    </w:p>
    <w:p>
      <w:pPr>
        <w:pStyle w:val="900"/>
        <w:ind w:left="9" w:right="94" w:firstLine="602"/>
        <w:spacing w:before="272" w:line="560" w:lineRule="exact"/>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cs="Times New Roman"/>
        </w:rPr>
        <w:t xml:space="preserve">8</w:t>
      </w:r>
      <w:r>
        <w:rPr>
          <w:rFonts w:ascii="仿宋" w:hAnsi="仿宋" w:eastAsia="仿宋" w:cs="Times New Roman"/>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900"/>
        <w:ind w:left="620"/>
        <w:spacing w:before="272" w:line="560" w:lineRule="exact"/>
        <w:rPr>
          <w:rFonts w:hint="eastAsia" w:ascii="仿宋" w:hAnsi="仿宋" w:eastAsia="仿宋" w:cs="仿宋"/>
        </w:rPr>
      </w:pPr>
      <w:r>
        <w:rPr>
          <w:rFonts w:ascii="仿宋" w:hAnsi="仿宋" w:eastAsia="仿宋" w:cs="Times New Roman"/>
          <w:spacing w:val="5"/>
        </w:rPr>
        <w:t xml:space="preserve">3.5.5</w:t>
      </w:r>
      <w:r>
        <w:rPr>
          <w:rFonts w:ascii="仿宋" w:hAnsi="仿宋" w:eastAsia="仿宋" w:cs="Times New Roman"/>
          <w:spacing w:val="82"/>
        </w:rPr>
        <w:t xml:space="preserve"> </w:t>
      </w:r>
      <w:r>
        <w:rPr>
          <w:rFonts w:ascii="仿宋" w:hAnsi="仿宋" w:eastAsia="仿宋" w:cs="仿宋"/>
          <w:spacing w:val="5"/>
        </w:rPr>
        <w:t xml:space="preserve">分包合同价款</w:t>
      </w:r>
      <w:r/>
    </w:p>
    <w:p>
      <w:pPr>
        <w:ind w:right="83" w:firstLine="629"/>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除专用合同条款另有约定外，分包合同价款由承包人与分包人</w:t>
      </w:r>
      <w:r>
        <w:rPr>
          <w:rFonts w:ascii="仿宋" w:hAnsi="仿宋" w:eastAsia="仿宋" w:cs="仿宋"/>
          <w:spacing w:val="2"/>
          <w:sz w:val="24"/>
        </w:rPr>
        <w:t xml:space="preserve">结算。承包人不能及时支付分包合同价款引发的纠纷</w:t>
      </w:r>
      <w:r>
        <w:rPr>
          <w:rFonts w:ascii="仿宋" w:hAnsi="仿宋" w:eastAsia="仿宋" w:cs="仿宋"/>
          <w:spacing w:val="1"/>
          <w:sz w:val="24"/>
        </w:rPr>
        <w:t xml:space="preserve">和赔偿，</w:t>
      </w:r>
      <w:r>
        <w:rPr>
          <w:rFonts w:ascii="仿宋" w:hAnsi="仿宋" w:eastAsia="仿宋" w:cs="仿宋"/>
          <w:spacing w:val="-86"/>
          <w:sz w:val="24"/>
        </w:rPr>
        <w:t xml:space="preserve"> </w:t>
      </w:r>
      <w:r>
        <w:rPr>
          <w:rFonts w:ascii="仿宋" w:hAnsi="仿宋" w:eastAsia="仿宋" w:cs="仿宋"/>
          <w:spacing w:val="1"/>
          <w:sz w:val="24"/>
        </w:rPr>
        <w:t xml:space="preserve">由承</w:t>
      </w:r>
      <w:r>
        <w:rPr>
          <w:rFonts w:ascii="仿宋" w:hAnsi="仿宋" w:eastAsia="仿宋" w:cs="仿宋"/>
          <w:spacing w:val="2"/>
          <w:sz w:val="24"/>
        </w:rPr>
        <w:t xml:space="preserve">包人承担，因发包人未能及时支付造成的纠纷，</w:t>
      </w:r>
      <w:r>
        <w:rPr>
          <w:rFonts w:ascii="仿宋" w:hAnsi="仿宋" w:eastAsia="仿宋" w:cs="仿宋"/>
          <w:spacing w:val="-89"/>
          <w:sz w:val="24"/>
        </w:rPr>
        <w:t xml:space="preserve"> </w:t>
      </w:r>
      <w:r>
        <w:rPr>
          <w:rFonts w:ascii="仿宋" w:hAnsi="仿宋" w:eastAsia="仿宋" w:cs="仿宋"/>
          <w:spacing w:val="2"/>
          <w:sz w:val="24"/>
        </w:rPr>
        <w:t xml:space="preserve">由发包人与</w:t>
      </w:r>
      <w:r>
        <w:rPr>
          <w:rFonts w:ascii="仿宋" w:hAnsi="仿宋" w:eastAsia="仿宋" w:cs="仿宋"/>
          <w:spacing w:val="1"/>
          <w:sz w:val="24"/>
        </w:rPr>
        <w:t xml:space="preserve">承包人</w:t>
      </w:r>
      <w:r>
        <w:rPr>
          <w:rFonts w:ascii="仿宋" w:hAnsi="仿宋" w:eastAsia="仿宋" w:cs="仿宋"/>
          <w:spacing w:val="-1"/>
          <w:sz w:val="24"/>
        </w:rPr>
        <w:t xml:space="preserve">承担连带责任。</w:t>
      </w:r>
      <w:r/>
    </w:p>
    <w:p>
      <w:pPr>
        <w:ind w:firstLine="618"/>
        <w:spacing w:line="560" w:lineRule="exact"/>
        <w:rPr>
          <w:rFonts w:hint="eastAsia" w:ascii="仿宋" w:hAnsi="仿宋" w:eastAsia="仿宋" w:cs="仿宋"/>
          <w:sz w:val="24"/>
        </w:rPr>
      </w:pPr>
      <w:r>
        <w:rPr>
          <w:rFonts w:ascii="仿宋" w:hAnsi="仿宋" w:eastAsia="仿宋" w:cs="仿宋"/>
          <w:spacing w:val="3"/>
          <w:sz w:val="24"/>
        </w:rPr>
        <w:t xml:space="preserve">专用合同条款约定或生效法律文书要求发包人向分包人支付分</w:t>
      </w:r>
      <w:r>
        <w:rPr>
          <w:rFonts w:ascii="仿宋" w:hAnsi="仿宋" w:eastAsia="仿宋" w:cs="仿宋"/>
          <w:spacing w:val="-3"/>
          <w:sz w:val="24"/>
        </w:rPr>
        <w:t xml:space="preserve">包合同价款的，发包人有权从应付承包人工</w:t>
      </w:r>
      <w:r>
        <w:rPr>
          <w:rFonts w:ascii="仿宋" w:hAnsi="仿宋" w:eastAsia="仿宋" w:cs="仿宋"/>
          <w:spacing w:val="-4"/>
          <w:sz w:val="24"/>
        </w:rPr>
        <w:t xml:space="preserve">程款中扣除该部分款项。</w:t>
      </w:r>
      <w:r/>
    </w:p>
    <w:p>
      <w:pPr>
        <w:pStyle w:val="900"/>
        <w:ind w:left="620"/>
        <w:spacing w:line="560" w:lineRule="exact"/>
        <w:rPr>
          <w:rFonts w:hint="eastAsia" w:ascii="仿宋" w:hAnsi="仿宋" w:eastAsia="仿宋" w:cs="仿宋"/>
        </w:rPr>
      </w:pPr>
      <w:r>
        <w:rPr>
          <w:rFonts w:ascii="仿宋" w:hAnsi="仿宋" w:eastAsia="仿宋" w:cs="Times New Roman"/>
          <w:spacing w:val="4"/>
        </w:rPr>
        <w:t xml:space="preserve">3.5.6</w:t>
      </w:r>
      <w:r>
        <w:rPr>
          <w:rFonts w:ascii="仿宋" w:hAnsi="仿宋" w:eastAsia="仿宋" w:cs="Times New Roman"/>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hint="eastAsia" w:ascii="仿宋" w:hAnsi="仿宋" w:eastAsia="仿宋" w:cs="仿宋"/>
          <w:sz w:val="24"/>
        </w:rPr>
      </w:pPr>
      <w:r>
        <w:rPr>
          <w:rFonts w:ascii="仿宋" w:hAnsi="仿宋" w:eastAsia="仿宋" w:cs="仿宋"/>
          <w:spacing w:val="4"/>
          <w:sz w:val="24"/>
        </w:rPr>
        <w:t xml:space="preserve">分包人在分包合同项下的义务持续到缺陷责任期届满</w:t>
      </w:r>
      <w:r>
        <w:rPr>
          <w:rFonts w:ascii="仿宋" w:hAnsi="仿宋" w:eastAsia="仿宋" w:cs="仿宋"/>
          <w:spacing w:val="3"/>
          <w:sz w:val="24"/>
        </w:rPr>
        <w:t xml:space="preserve">以后的，</w:t>
      </w:r>
      <w:r>
        <w:rPr>
          <w:rFonts w:ascii="仿宋" w:hAnsi="仿宋" w:eastAsia="仿宋" w:cs="仿宋"/>
          <w:spacing w:val="4"/>
          <w:sz w:val="24"/>
        </w:rPr>
        <w:t xml:space="preserve">发包人有权在缺陷责任期届满前，要求承包人</w:t>
      </w:r>
      <w:r>
        <w:rPr>
          <w:rFonts w:ascii="仿宋" w:hAnsi="仿宋" w:eastAsia="仿宋" w:cs="仿宋"/>
          <w:spacing w:val="3"/>
          <w:sz w:val="24"/>
        </w:rPr>
        <w:t xml:space="preserve">将其在分包合同项下</w:t>
      </w:r>
      <w:r>
        <w:rPr>
          <w:rFonts w:ascii="仿宋" w:hAnsi="仿宋" w:eastAsia="仿宋" w:cs="仿宋"/>
          <w:spacing w:val="4"/>
          <w:sz w:val="24"/>
        </w:rPr>
        <w:t xml:space="preserve">的权益转让给发包人，承包人应当转让。除转</w:t>
      </w:r>
      <w:r>
        <w:rPr>
          <w:rFonts w:ascii="仿宋" w:hAnsi="仿宋" w:eastAsia="仿宋" w:cs="仿宋"/>
          <w:spacing w:val="3"/>
          <w:sz w:val="24"/>
        </w:rPr>
        <w:t xml:space="preserve">让合同另有约定外，</w:t>
      </w:r>
      <w:r>
        <w:rPr>
          <w:rFonts w:ascii="仿宋" w:hAnsi="仿宋" w:eastAsia="仿宋" w:cs="仿宋"/>
          <w:spacing w:val="-1"/>
          <w:sz w:val="24"/>
        </w:rPr>
        <w:t xml:space="preserve">转让合同生效后，由分包人向发包人履行义务。</w:t>
      </w:r>
      <w:r/>
    </w:p>
    <w:p>
      <w:pPr>
        <w:pStyle w:val="900"/>
        <w:ind w:left="18" w:right="80" w:firstLine="601"/>
        <w:spacing w:before="2" w:line="560" w:lineRule="exact"/>
        <w:rPr>
          <w:rFonts w:hint="eastAsia" w:ascii="仿宋" w:hAnsi="仿宋" w:eastAsia="仿宋" w:cs="仿宋"/>
        </w:rPr>
      </w:pPr>
      <w:r>
        <w:rPr>
          <w:rFonts w:ascii="仿宋" w:hAnsi="仿宋" w:eastAsia="仿宋" w:cs="Times New Roman"/>
          <w:spacing w:val="5"/>
        </w:rPr>
        <w:t xml:space="preserve">3.5.7</w:t>
      </w:r>
      <w:r>
        <w:rPr>
          <w:rFonts w:ascii="仿宋" w:hAnsi="仿宋" w:eastAsia="仿宋" w:cs="Times New Roman"/>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900"/>
        <w:ind w:left="620"/>
        <w:spacing w:before="114" w:line="560" w:lineRule="exact"/>
        <w:rPr>
          <w:rFonts w:hint="eastAsia" w:ascii="仿宋" w:hAnsi="仿宋" w:eastAsia="仿宋" w:cs="黑体"/>
        </w:rPr>
        <w:outlineLvl w:val="1"/>
      </w:pPr>
      <w:r/>
      <w:bookmarkStart w:id="547" w:name="bookmark49"/>
      <w:r/>
      <w:bookmarkEnd w:id="547"/>
      <w:r>
        <w:rPr>
          <w:rFonts w:ascii="仿宋" w:hAnsi="仿宋" w:eastAsia="仿宋" w:cs="Times New Roman"/>
          <w:spacing w:val="1"/>
        </w:rPr>
        <w:t xml:space="preserve">3.6</w:t>
      </w:r>
      <w:r>
        <w:rPr>
          <w:rFonts w:ascii="仿宋" w:hAnsi="仿宋" w:eastAsia="仿宋" w:cs="Times New Roman"/>
          <w:spacing w:val="23"/>
        </w:rPr>
        <w:t xml:space="preserve"> </w:t>
      </w:r>
      <w:r>
        <w:rPr>
          <w:rFonts w:ascii="仿宋" w:hAnsi="仿宋" w:eastAsia="仿宋" w:cs="黑体"/>
          <w:spacing w:val="1"/>
        </w:rPr>
        <w:t xml:space="preserve">工程照管与成品、半成品保护</w:t>
      </w:r>
      <w:r/>
    </w:p>
    <w:p>
      <w:pPr>
        <w:pStyle w:val="900"/>
        <w:ind w:left="3" w:right="80" w:firstLine="616"/>
        <w:spacing w:before="98" w:line="560" w:lineRule="exact"/>
        <w:rPr>
          <w:rFonts w:hint="eastAsia" w:ascii="仿宋" w:hAnsi="仿宋" w:eastAsia="仿宋" w:cs="仿宋"/>
        </w:rPr>
      </w:pPr>
      <w:r>
        <w:rPr>
          <w:rFonts w:ascii="仿宋" w:hAnsi="仿宋" w:eastAsia="仿宋" w:cs="Times New Roman"/>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900"/>
        <w:ind w:left="3" w:firstLine="611"/>
        <w:spacing w:before="4" w:line="560" w:lineRule="exact"/>
        <w:rPr>
          <w:rFonts w:hint="eastAsia" w:ascii="仿宋" w:hAnsi="仿宋" w:eastAsia="仿宋" w:cs="仿宋"/>
        </w:rPr>
      </w:pPr>
      <w:r>
        <w:rPr>
          <w:rFonts w:ascii="仿宋" w:hAnsi="仿宋" w:eastAsia="仿宋" w:cs="Times New Roman"/>
          <w:spacing w:val="-2"/>
        </w:rPr>
        <w:t xml:space="preserve">3.6.3</w:t>
      </w:r>
      <w:r>
        <w:rPr>
          <w:rFonts w:ascii="仿宋" w:hAnsi="仿宋" w:eastAsia="仿宋" w:cs="Times New Roman"/>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900"/>
        <w:ind w:left="3" w:right="91" w:firstLine="611"/>
        <w:spacing w:before="6" w:line="560" w:lineRule="exact"/>
        <w:rPr>
          <w:rFonts w:hint="eastAsia" w:ascii="仿宋" w:hAnsi="仿宋" w:eastAsia="仿宋" w:cs="仿宋"/>
        </w:rPr>
      </w:pPr>
      <w:r>
        <w:rPr>
          <w:rFonts w:ascii="仿宋" w:hAnsi="仿宋" w:eastAsia="仿宋" w:cs="Times New Roman"/>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900"/>
        <w:ind w:right="88" w:firstLine="614"/>
        <w:spacing w:before="3" w:line="560" w:lineRule="exact"/>
        <w:rPr>
          <w:rFonts w:hint="eastAsia" w:ascii="仿宋" w:hAnsi="仿宋" w:eastAsia="仿宋" w:cs="仿宋"/>
        </w:rPr>
      </w:pPr>
      <w:r>
        <w:rPr>
          <w:rFonts w:ascii="仿宋" w:hAnsi="仿宋" w:eastAsia="仿宋" w:cs="Times New Roman"/>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cs="Times New Roman"/>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900"/>
        <w:spacing w:before="114" w:line="560" w:lineRule="exact"/>
        <w:rPr>
          <w:rFonts w:hint="eastAsia" w:ascii="仿宋" w:hAnsi="仿宋" w:eastAsia="仿宋" w:cs="黑体"/>
        </w:rPr>
        <w:outlineLvl w:val="1"/>
      </w:pPr>
      <w:r/>
      <w:bookmarkStart w:id="548" w:name="bookmark50"/>
      <w:r/>
      <w:bookmarkEnd w:id="548"/>
      <w:r>
        <w:rPr>
          <w:rFonts w:ascii="仿宋" w:hAnsi="仿宋" w:eastAsia="仿宋" w:cs="Times New Roman"/>
          <w:spacing w:val="3"/>
        </w:rPr>
        <w:t xml:space="preserve">3.7</w:t>
      </w:r>
      <w:r>
        <w:rPr>
          <w:rFonts w:ascii="仿宋" w:hAnsi="仿宋" w:eastAsia="仿宋" w:cs="Times New Roman"/>
          <w:spacing w:val="21"/>
        </w:rPr>
        <w:t xml:space="preserve"> </w:t>
      </w:r>
      <w:r>
        <w:rPr>
          <w:rFonts w:ascii="仿宋" w:hAnsi="仿宋" w:eastAsia="仿宋" w:cs="黑体"/>
          <w:spacing w:val="3"/>
        </w:rPr>
        <w:t xml:space="preserve">履约担保</w:t>
      </w:r>
      <w:r/>
    </w:p>
    <w:p>
      <w:pPr>
        <w:ind w:left="3" w:right="93" w:firstLine="600"/>
        <w:spacing w:before="99" w:line="560" w:lineRule="exact"/>
        <w:rPr>
          <w:rFonts w:hint="eastAsia" w:ascii="仿宋" w:hAnsi="仿宋" w:eastAsia="仿宋" w:cs="仿宋"/>
          <w:sz w:val="24"/>
        </w:rPr>
      </w:pPr>
      <w:r>
        <w:rPr>
          <w:rFonts w:ascii="仿宋" w:hAnsi="仿宋" w:eastAsia="仿宋" w:cs="仿宋"/>
          <w:spacing w:val="1"/>
          <w:sz w:val="24"/>
        </w:rPr>
        <w:t xml:space="preserve">发包人要求承包人提供履约担保的，</w:t>
      </w:r>
      <w:r>
        <w:rPr>
          <w:rFonts w:ascii="仿宋" w:hAnsi="仿宋" w:eastAsia="仿宋" w:cs="仿宋"/>
          <w:spacing w:val="-73"/>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4"/>
          <w:sz w:val="24"/>
        </w:rPr>
        <w:t xml:space="preserve">条款中约定履约担保的方式、金额及期限等。</w:t>
      </w:r>
      <w:r>
        <w:rPr>
          <w:rFonts w:ascii="仿宋" w:hAnsi="仿宋" w:eastAsia="仿宋" w:cs="仿宋"/>
          <w:spacing w:val="3"/>
          <w:sz w:val="24"/>
        </w:rPr>
        <w:t xml:space="preserve">履约担保可以采用银</w:t>
      </w:r>
      <w:r>
        <w:rPr>
          <w:rFonts w:ascii="仿宋" w:hAnsi="仿宋" w:eastAsia="仿宋" w:cs="仿宋"/>
          <w:spacing w:val="4"/>
          <w:sz w:val="24"/>
        </w:rPr>
        <w:t xml:space="preserve">行保函、担保公司担保、保险公司履约保证保</w:t>
      </w:r>
      <w:r>
        <w:rPr>
          <w:rFonts w:ascii="仿宋" w:hAnsi="仿宋" w:eastAsia="仿宋" w:cs="仿宋"/>
          <w:spacing w:val="3"/>
          <w:sz w:val="24"/>
        </w:rPr>
        <w:t xml:space="preserve">险等形式，具体由合</w:t>
      </w:r>
      <w:r>
        <w:rPr>
          <w:rFonts w:ascii="仿宋" w:hAnsi="仿宋" w:eastAsia="仿宋" w:cs="仿宋"/>
          <w:spacing w:val="-1"/>
          <w:sz w:val="24"/>
        </w:rPr>
        <w:t xml:space="preserve">同当事人在专用合同条款中约定。</w:t>
      </w:r>
      <w:r/>
    </w:p>
    <w:p>
      <w:pPr>
        <w:ind w:left="3" w:right="93" w:firstLine="600"/>
        <w:spacing w:before="99" w:line="560" w:lineRule="exact"/>
        <w:rPr>
          <w:rFonts w:hint="eastAsia" w:ascii="仿宋" w:hAnsi="仿宋" w:eastAsia="仿宋" w:cs="仿宋"/>
          <w:spacing w:val="1"/>
          <w:sz w:val="24"/>
        </w:rPr>
      </w:pPr>
      <w:r>
        <w:rPr>
          <w:rFonts w:ascii="仿宋" w:hAnsi="仿宋" w:eastAsia="仿宋" w:cs="仿宋"/>
          <w:spacing w:val="1"/>
          <w:sz w:val="24"/>
        </w:rPr>
        <w:t xml:space="preserve">因承包人原因导致工期延长的，继续提供履约担保所增加的费用由承包人承担；非因承包人原因导致工期延长的，继续提供履约担保所增加的费用由发包人承担。</w:t>
      </w:r>
      <w:r/>
    </w:p>
    <w:p>
      <w:pPr>
        <w:pStyle w:val="900"/>
        <w:spacing w:before="115" w:line="560" w:lineRule="exact"/>
        <w:rPr>
          <w:rFonts w:hint="eastAsia" w:ascii="仿宋" w:hAnsi="仿宋" w:eastAsia="仿宋" w:cs="黑体"/>
        </w:rPr>
        <w:outlineLvl w:val="1"/>
      </w:pPr>
      <w:r/>
      <w:bookmarkStart w:id="549" w:name="bookmark51"/>
      <w:r/>
      <w:bookmarkEnd w:id="549"/>
      <w:r>
        <w:rPr>
          <w:rFonts w:ascii="仿宋" w:hAnsi="仿宋" w:eastAsia="仿宋" w:cs="Times New Roman"/>
          <w:spacing w:val="3"/>
        </w:rPr>
        <w:t xml:space="preserve">3.8</w:t>
      </w:r>
      <w:r>
        <w:rPr>
          <w:rFonts w:ascii="仿宋" w:hAnsi="仿宋" w:eastAsia="仿宋" w:cs="Times New Roman"/>
          <w:spacing w:val="22"/>
        </w:rPr>
        <w:t xml:space="preserve"> </w:t>
      </w:r>
      <w:r>
        <w:rPr>
          <w:rFonts w:ascii="仿宋" w:hAnsi="仿宋" w:eastAsia="仿宋" w:cs="黑体"/>
          <w:spacing w:val="3"/>
        </w:rPr>
        <w:t xml:space="preserve">联合体</w:t>
      </w:r>
      <w:r/>
    </w:p>
    <w:p>
      <w:pPr>
        <w:pStyle w:val="900"/>
        <w:ind w:left="4" w:right="86" w:firstLine="606"/>
        <w:spacing w:before="98" w:line="560" w:lineRule="exact"/>
        <w:rPr>
          <w:rFonts w:hint="eastAsia" w:ascii="仿宋" w:hAnsi="仿宋" w:eastAsia="仿宋" w:cs="仿宋"/>
        </w:rPr>
      </w:pPr>
      <w:r>
        <w:rPr>
          <w:rFonts w:ascii="仿宋" w:hAnsi="仿宋" w:eastAsia="仿宋" w:cs="Times New Roman"/>
          <w:spacing w:val="6"/>
        </w:rPr>
        <w:t xml:space="preserve">3.8.1</w:t>
      </w:r>
      <w:r>
        <w:rPr>
          <w:rFonts w:ascii="仿宋" w:hAnsi="仿宋" w:eastAsia="仿宋" w:cs="Times New Roman"/>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900"/>
        <w:ind w:left="6" w:right="86" w:firstLine="605"/>
        <w:spacing w:line="560" w:lineRule="exact"/>
        <w:rPr>
          <w:rFonts w:hint="eastAsia" w:ascii="仿宋" w:hAnsi="仿宋" w:eastAsia="仿宋" w:cs="仿宋"/>
        </w:rPr>
      </w:pPr>
      <w:r>
        <w:rPr>
          <w:rFonts w:ascii="仿宋" w:hAnsi="仿宋" w:eastAsia="仿宋" w:cs="Times New Roman"/>
          <w:spacing w:val="6"/>
        </w:rPr>
        <w:t xml:space="preserve">3.8.2</w:t>
      </w:r>
      <w:r>
        <w:rPr>
          <w:rFonts w:ascii="仿宋" w:hAnsi="仿宋" w:eastAsia="仿宋" w:cs="Times New Roman"/>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900"/>
        <w:ind w:left="15" w:right="8" w:firstLine="595"/>
        <w:spacing w:before="2" w:line="560" w:lineRule="exact"/>
        <w:rPr>
          <w:rFonts w:hint="eastAsia" w:ascii="仿宋" w:hAnsi="仿宋" w:eastAsia="仿宋" w:cs="仿宋"/>
        </w:rPr>
      </w:pPr>
      <w:r>
        <w:rPr>
          <w:rFonts w:ascii="仿宋" w:hAnsi="仿宋" w:eastAsia="仿宋" w:cs="Times New Roman"/>
          <w:spacing w:val="-2"/>
        </w:rPr>
        <w:t xml:space="preserve">3.8.3</w:t>
      </w:r>
      <w:r>
        <w:rPr>
          <w:rFonts w:ascii="仿宋" w:hAnsi="仿宋" w:eastAsia="仿宋" w:cs="Times New Roman"/>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900"/>
        <w:ind w:left="3"/>
        <w:spacing w:before="109" w:line="560" w:lineRule="exact"/>
        <w:rPr>
          <w:rFonts w:hint="eastAsia" w:ascii="仿宋" w:hAnsi="仿宋" w:eastAsia="仿宋" w:cs="黑体"/>
        </w:rPr>
        <w:outlineLvl w:val="0"/>
      </w:pPr>
      <w:r/>
      <w:bookmarkStart w:id="550" w:name="bookmark52"/>
      <w:r/>
      <w:bookmarkEnd w:id="550"/>
      <w:r/>
      <w:bookmarkStart w:id="551" w:name="bookmark53"/>
      <w:r/>
      <w:bookmarkEnd w:id="551"/>
      <w:r>
        <w:rPr>
          <w:rFonts w:ascii="仿宋" w:hAnsi="仿宋" w:eastAsia="仿宋" w:cs="Times New Roman"/>
          <w:spacing w:val="2"/>
        </w:rPr>
        <w:t xml:space="preserve">4</w:t>
      </w:r>
      <w:r>
        <w:rPr>
          <w:rFonts w:hint="eastAsia" w:ascii="仿宋" w:hAnsi="仿宋" w:eastAsia="仿宋" w:cs="Times New Roman"/>
          <w:spacing w:val="2"/>
        </w:rPr>
        <w:t xml:space="preserve">. </w:t>
      </w:r>
      <w:r>
        <w:rPr>
          <w:rFonts w:ascii="仿宋" w:hAnsi="仿宋" w:eastAsia="仿宋" w:cs="黑体"/>
          <w:spacing w:val="2"/>
        </w:rPr>
        <w:t xml:space="preserve">监理人</w:t>
      </w:r>
      <w:r/>
    </w:p>
    <w:p>
      <w:pPr>
        <w:pStyle w:val="900"/>
        <w:ind w:left="603"/>
        <w:spacing w:before="98" w:line="560" w:lineRule="exact"/>
        <w:rPr>
          <w:rFonts w:hint="eastAsia" w:ascii="仿宋" w:hAnsi="仿宋" w:eastAsia="仿宋" w:cs="黑体"/>
        </w:rPr>
        <w:outlineLvl w:val="1"/>
      </w:pPr>
      <w:r/>
      <w:bookmarkStart w:id="552" w:name="bookmark272"/>
      <w:r/>
      <w:bookmarkEnd w:id="552"/>
      <w:r>
        <w:rPr>
          <w:rFonts w:ascii="仿宋" w:hAnsi="仿宋" w:eastAsia="仿宋" w:cs="Times New Roman"/>
          <w:spacing w:val="3"/>
        </w:rPr>
        <w:t xml:space="preserve">4.1</w:t>
      </w:r>
      <w:r>
        <w:rPr>
          <w:rFonts w:ascii="仿宋" w:hAnsi="仿宋" w:eastAsia="仿宋" w:cs="Times New Roman"/>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hint="eastAsia" w:ascii="仿宋" w:hAnsi="仿宋" w:eastAsia="仿宋" w:cs="仿宋"/>
          <w:sz w:val="24"/>
        </w:rPr>
      </w:pPr>
      <w:r>
        <w:rPr>
          <w:rFonts w:ascii="仿宋" w:hAnsi="仿宋" w:eastAsia="仿宋" w:cs="仿宋"/>
          <w:spacing w:val="4"/>
          <w:sz w:val="24"/>
        </w:rPr>
        <w:t xml:space="preserve">工程实行监理的，发包人和承包人应在专用</w:t>
      </w:r>
      <w:r>
        <w:rPr>
          <w:rFonts w:ascii="仿宋" w:hAnsi="仿宋" w:eastAsia="仿宋" w:cs="仿宋"/>
          <w:spacing w:val="3"/>
          <w:sz w:val="24"/>
        </w:rPr>
        <w:t xml:space="preserve">合同条款中明确监理人的监理内容及监理权限等事项。监理人应当根据发包人授权及</w:t>
      </w:r>
      <w:r>
        <w:rPr>
          <w:rFonts w:ascii="仿宋" w:hAnsi="仿宋" w:eastAsia="仿宋" w:cs="仿宋"/>
          <w:spacing w:val="-4"/>
          <w:sz w:val="24"/>
        </w:rPr>
        <w:t xml:space="preserve">法律规定，代表发包人对工程施工相关事项进行检查、查验、审核、</w:t>
      </w:r>
      <w:r>
        <w:rPr>
          <w:rFonts w:ascii="仿宋" w:hAnsi="仿宋" w:eastAsia="仿宋" w:cs="仿宋"/>
          <w:spacing w:val="3"/>
          <w:sz w:val="24"/>
        </w:rPr>
        <w:t xml:space="preserve">验收，并签发相关指示，但监理人无权修改合同，且无权减轻或免</w:t>
      </w:r>
      <w:r>
        <w:rPr>
          <w:rFonts w:ascii="仿宋" w:hAnsi="仿宋" w:eastAsia="仿宋" w:cs="仿宋"/>
          <w:spacing w:val="-1"/>
          <w:sz w:val="24"/>
        </w:rPr>
        <w:t xml:space="preserve">除合同约定的承包人的任何责任与义务。</w:t>
      </w:r>
      <w:r/>
    </w:p>
    <w:p>
      <w:pPr>
        <w:ind w:left="18" w:right="148" w:firstLine="600"/>
        <w:spacing w:before="2" w:line="560" w:lineRule="exact"/>
        <w:rPr>
          <w:rFonts w:hint="eastAsia" w:ascii="仿宋" w:hAnsi="仿宋" w:eastAsia="仿宋" w:cs="仿宋"/>
          <w:sz w:val="24"/>
        </w:rPr>
      </w:pPr>
      <w:r>
        <w:rPr>
          <w:rFonts w:ascii="仿宋" w:hAnsi="仿宋" w:eastAsia="仿宋" w:cs="仿宋"/>
          <w:spacing w:val="1"/>
          <w:sz w:val="24"/>
        </w:rPr>
        <w:t xml:space="preserve">除专用合同条款另有约定外，监理人在施工现场的办公场所、</w:t>
      </w:r>
      <w:r>
        <w:rPr>
          <w:rFonts w:ascii="仿宋" w:hAnsi="仿宋" w:eastAsia="仿宋" w:cs="仿宋"/>
          <w:spacing w:val="-2"/>
          <w:sz w:val="24"/>
        </w:rPr>
        <w:t xml:space="preserve">生活场所由承包人提供，所发生的费用由发包人承担。</w:t>
      </w:r>
      <w:r/>
    </w:p>
    <w:p>
      <w:pPr>
        <w:pStyle w:val="900"/>
        <w:ind w:left="603"/>
        <w:spacing w:before="114" w:line="560" w:lineRule="exact"/>
        <w:rPr>
          <w:rFonts w:hint="eastAsia" w:ascii="仿宋" w:hAnsi="仿宋" w:eastAsia="仿宋" w:cs="黑体"/>
        </w:rPr>
        <w:outlineLvl w:val="1"/>
      </w:pPr>
      <w:r/>
      <w:bookmarkStart w:id="553" w:name="bookmark54"/>
      <w:r/>
      <w:bookmarkEnd w:id="553"/>
      <w:r>
        <w:rPr>
          <w:rFonts w:ascii="仿宋" w:hAnsi="仿宋" w:eastAsia="仿宋" w:cs="Times New Roman"/>
          <w:spacing w:val="4"/>
        </w:rPr>
        <w:t xml:space="preserve">4.2</w:t>
      </w:r>
      <w:r>
        <w:rPr>
          <w:rFonts w:ascii="仿宋" w:hAnsi="仿宋" w:eastAsia="仿宋" w:cs="Times New Roman"/>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hint="eastAsia" w:ascii="仿宋" w:hAnsi="仿宋" w:eastAsia="仿宋" w:cs="仿宋"/>
          <w:spacing w:val="1"/>
          <w:sz w:val="24"/>
        </w:rPr>
      </w:pPr>
      <w:r>
        <w:rPr>
          <w:rFonts w:ascii="仿宋" w:hAnsi="仿宋" w:eastAsia="仿宋" w:cs="仿宋"/>
          <w:spacing w:val="1"/>
          <w:sz w:val="24"/>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900"/>
        <w:ind w:firstLine="246"/>
        <w:spacing w:before="114" w:line="560" w:lineRule="exact"/>
        <w:rPr>
          <w:rFonts w:hint="eastAsia" w:ascii="仿宋" w:hAnsi="仿宋" w:eastAsia="仿宋" w:cs="黑体"/>
        </w:rPr>
        <w:outlineLvl w:val="1"/>
      </w:pPr>
      <w:r/>
      <w:bookmarkStart w:id="554" w:name="bookmark55"/>
      <w:r/>
      <w:bookmarkEnd w:id="554"/>
      <w:r>
        <w:rPr>
          <w:rFonts w:ascii="仿宋" w:hAnsi="仿宋" w:eastAsia="仿宋" w:cs="Times New Roman"/>
          <w:spacing w:val="3"/>
        </w:rPr>
        <w:t xml:space="preserve">4.3</w:t>
      </w:r>
      <w:r>
        <w:rPr>
          <w:rFonts w:ascii="仿宋" w:hAnsi="仿宋" w:eastAsia="仿宋" w:cs="Times New Roman"/>
          <w:spacing w:val="22"/>
        </w:rPr>
        <w:t xml:space="preserve">  </w:t>
      </w:r>
      <w:r>
        <w:rPr>
          <w:rFonts w:ascii="仿宋" w:hAnsi="仿宋" w:eastAsia="仿宋" w:cs="黑体"/>
          <w:spacing w:val="3"/>
        </w:rPr>
        <w:t xml:space="preserve">监理人的指示</w:t>
      </w:r>
      <w:r/>
    </w:p>
    <w:p>
      <w:pPr>
        <w:pStyle w:val="900"/>
        <w:ind w:right="2" w:firstLine="611"/>
        <w:spacing w:before="98" w:line="560" w:lineRule="exact"/>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cs="Times New Roman"/>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900"/>
        <w:ind w:left="2" w:right="75" w:firstLine="609"/>
        <w:spacing w:line="560" w:lineRule="exact"/>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cs="Times New Roman"/>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900"/>
        <w:ind w:left="1" w:right="75" w:firstLine="603"/>
        <w:spacing w:before="4" w:line="560" w:lineRule="exact"/>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900"/>
        <w:ind w:left="1" w:right="75" w:firstLine="603"/>
        <w:spacing w:before="4" w:line="560" w:lineRule="exact"/>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00"/>
        <w:ind w:firstLine="488"/>
        <w:spacing w:before="112" w:line="560" w:lineRule="exact"/>
        <w:rPr>
          <w:rFonts w:hint="eastAsia" w:ascii="仿宋" w:hAnsi="仿宋" w:eastAsia="仿宋" w:cs="黑体"/>
        </w:rPr>
        <w:outlineLvl w:val="1"/>
      </w:pPr>
      <w:r/>
      <w:bookmarkStart w:id="555" w:name="bookmark56"/>
      <w:r/>
      <w:bookmarkEnd w:id="555"/>
      <w:r>
        <w:rPr>
          <w:rFonts w:ascii="仿宋" w:hAnsi="仿宋" w:eastAsia="仿宋" w:cs="Times New Roman"/>
          <w:spacing w:val="2"/>
        </w:rPr>
        <w:t xml:space="preserve">4.4</w:t>
      </w:r>
      <w:r>
        <w:rPr>
          <w:rFonts w:ascii="仿宋" w:hAnsi="仿宋" w:eastAsia="仿宋" w:cs="Times New Roman"/>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合同当事人进行商定或确定时，总监理工程师应当</w:t>
      </w:r>
      <w:r>
        <w:rPr>
          <w:rFonts w:ascii="仿宋" w:hAnsi="仿宋" w:eastAsia="仿宋" w:cs="仿宋"/>
          <w:spacing w:val="3"/>
          <w:sz w:val="24"/>
        </w:rPr>
        <w:t xml:space="preserve">会同合同当</w:t>
      </w:r>
      <w:r>
        <w:rPr>
          <w:rFonts w:ascii="仿宋" w:hAnsi="仿宋" w:eastAsia="仿宋" w:cs="仿宋"/>
          <w:spacing w:val="1"/>
          <w:sz w:val="24"/>
        </w:rPr>
        <w:t xml:space="preserve">事人尽量通过协商达成一致，不能达成一致的，</w:t>
      </w:r>
      <w:r>
        <w:rPr>
          <w:rFonts w:ascii="仿宋" w:hAnsi="仿宋" w:eastAsia="仿宋" w:cs="仿宋"/>
          <w:spacing w:val="-82"/>
          <w:sz w:val="24"/>
        </w:rPr>
        <w:t xml:space="preserve"> </w:t>
      </w:r>
      <w:r>
        <w:rPr>
          <w:rFonts w:ascii="仿宋" w:hAnsi="仿宋" w:eastAsia="仿宋" w:cs="仿宋"/>
          <w:spacing w:val="1"/>
          <w:sz w:val="24"/>
        </w:rPr>
        <w:t xml:space="preserve">由总监理工程师按</w:t>
      </w:r>
      <w:r>
        <w:rPr>
          <w:rFonts w:ascii="仿宋" w:hAnsi="仿宋" w:eastAsia="仿宋" w:cs="仿宋"/>
          <w:spacing w:val="-2"/>
          <w:sz w:val="24"/>
        </w:rPr>
        <w:t xml:space="preserve">照专用合同条款的约定审慎</w:t>
      </w:r>
      <w:r>
        <w:rPr>
          <w:rFonts w:hint="eastAsia" w:ascii="仿宋" w:hAnsi="仿宋" w:eastAsia="仿宋" w:cs="仿宋"/>
          <w:spacing w:val="-2"/>
          <w:sz w:val="24"/>
        </w:rPr>
        <w:t xml:space="preserve">作出</w:t>
      </w:r>
      <w:r>
        <w:rPr>
          <w:rFonts w:ascii="仿宋" w:hAnsi="仿宋" w:eastAsia="仿宋" w:cs="仿宋"/>
          <w:spacing w:val="-2"/>
          <w:sz w:val="24"/>
        </w:rPr>
        <w:t xml:space="preserve">公正的确定。</w:t>
      </w:r>
      <w:r/>
    </w:p>
    <w:p>
      <w:pPr>
        <w:pStyle w:val="900"/>
        <w:ind w:left="4" w:right="9" w:firstLine="617"/>
        <w:spacing w:before="6" w:line="560" w:lineRule="exact"/>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cs="Times New Roman"/>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900"/>
        <w:ind w:left="15"/>
        <w:spacing w:before="105" w:line="560" w:lineRule="exact"/>
        <w:rPr>
          <w:rFonts w:hint="eastAsia" w:ascii="仿宋" w:hAnsi="仿宋" w:eastAsia="仿宋" w:cs="黑体"/>
        </w:rPr>
        <w:outlineLvl w:val="0"/>
      </w:pPr>
      <w:r/>
      <w:bookmarkStart w:id="556" w:name="bookmark57"/>
      <w:r/>
      <w:bookmarkEnd w:id="556"/>
      <w:r>
        <w:rPr>
          <w:rFonts w:ascii="仿宋" w:hAnsi="仿宋" w:eastAsia="仿宋" w:cs="Times New Roman"/>
          <w:spacing w:val="4"/>
        </w:rPr>
        <w:t xml:space="preserve">5</w:t>
      </w:r>
      <w:r>
        <w:rPr>
          <w:rFonts w:hint="eastAsia" w:ascii="仿宋" w:hAnsi="仿宋" w:eastAsia="仿宋" w:cs="Times New Roman"/>
          <w:spacing w:val="4"/>
        </w:rPr>
        <w:t xml:space="preserve">. </w:t>
      </w:r>
      <w:r>
        <w:rPr>
          <w:rFonts w:ascii="仿宋" w:hAnsi="仿宋" w:eastAsia="仿宋" w:cs="黑体"/>
          <w:spacing w:val="4"/>
        </w:rPr>
        <w:t xml:space="preserve">工程质量与标准</w:t>
      </w:r>
      <w:r/>
    </w:p>
    <w:p>
      <w:pPr>
        <w:pStyle w:val="900"/>
        <w:ind w:left="613"/>
        <w:spacing w:before="98" w:line="560" w:lineRule="exact"/>
        <w:rPr>
          <w:rFonts w:hint="eastAsia" w:ascii="仿宋" w:hAnsi="仿宋" w:eastAsia="仿宋" w:cs="黑体"/>
        </w:rPr>
        <w:outlineLvl w:val="1"/>
      </w:pPr>
      <w:r/>
      <w:bookmarkStart w:id="557" w:name="bookmark58"/>
      <w:r/>
      <w:bookmarkEnd w:id="557"/>
      <w:r>
        <w:rPr>
          <w:rFonts w:ascii="仿宋" w:hAnsi="仿宋" w:eastAsia="仿宋" w:cs="Times New Roman"/>
          <w:spacing w:val="3"/>
        </w:rPr>
        <w:t xml:space="preserve">5.1</w:t>
      </w:r>
      <w:r>
        <w:rPr>
          <w:rFonts w:ascii="仿宋" w:hAnsi="仿宋" w:eastAsia="仿宋" w:cs="Times New Roman"/>
          <w:spacing w:val="21"/>
        </w:rPr>
        <w:t xml:space="preserve">   </w:t>
      </w:r>
      <w:r>
        <w:rPr>
          <w:rFonts w:ascii="仿宋" w:hAnsi="仿宋" w:eastAsia="仿宋" w:cs="黑体"/>
          <w:spacing w:val="3"/>
        </w:rPr>
        <w:t xml:space="preserve">质量要求</w:t>
      </w:r>
      <w:r/>
    </w:p>
    <w:p>
      <w:pPr>
        <w:pStyle w:val="900"/>
        <w:ind w:left="6" w:firstLine="607"/>
        <w:spacing w:before="98" w:line="560" w:lineRule="exact"/>
        <w:rPr>
          <w:rFonts w:hint="eastAsia" w:ascii="仿宋" w:hAnsi="仿宋" w:eastAsia="仿宋" w:cs="仿宋"/>
        </w:rPr>
      </w:pPr>
      <w:r>
        <w:rPr>
          <w:rFonts w:ascii="仿宋" w:hAnsi="仿宋" w:eastAsia="仿宋" w:cs="Times New Roman"/>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900"/>
        <w:ind w:left="6" w:firstLine="607"/>
        <w:spacing w:before="98" w:line="560" w:lineRule="exact"/>
        <w:rPr>
          <w:rFonts w:hint="eastAsia" w:ascii="仿宋" w:hAnsi="仿宋" w:eastAsia="仿宋" w:cs="Times New Roman"/>
          <w:spacing w:val="5"/>
        </w:rPr>
      </w:pPr>
      <w:r>
        <w:rPr>
          <w:rFonts w:ascii="仿宋" w:hAnsi="仿宋" w:eastAsia="仿宋" w:cs="Times New Roman"/>
          <w:spacing w:val="5"/>
        </w:rPr>
        <w:t xml:space="preserve">5.1.2  因发包人原因造成工程质量未达到合同约定标准的， 由发包人承担由此增加的费用和（或）延误的工期，并支付承包人合理的利润。</w:t>
      </w:r>
      <w:r/>
    </w:p>
    <w:p>
      <w:pPr>
        <w:pStyle w:val="900"/>
        <w:ind w:right="40" w:firstLine="620"/>
        <w:spacing w:before="1" w:line="560" w:lineRule="exact"/>
        <w:rPr>
          <w:rFonts w:hint="eastAsia" w:ascii="仿宋" w:hAnsi="仿宋" w:eastAsia="仿宋" w:cs="仿宋"/>
        </w:rPr>
      </w:pPr>
      <w:r>
        <w:rPr>
          <w:rFonts w:ascii="仿宋" w:hAnsi="仿宋" w:eastAsia="仿宋" w:cs="Times New Roman"/>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900"/>
        <w:ind w:left="620"/>
        <w:spacing w:before="117" w:line="560" w:lineRule="exact"/>
        <w:rPr>
          <w:rFonts w:hint="eastAsia" w:ascii="仿宋" w:hAnsi="仿宋" w:eastAsia="仿宋" w:cs="黑体"/>
        </w:rPr>
        <w:outlineLvl w:val="1"/>
      </w:pPr>
      <w:r/>
      <w:bookmarkStart w:id="558" w:name="bookmark59"/>
      <w:r/>
      <w:bookmarkEnd w:id="558"/>
      <w:r>
        <w:rPr>
          <w:rFonts w:ascii="仿宋" w:hAnsi="仿宋" w:eastAsia="仿宋" w:cs="Times New Roman"/>
          <w:spacing w:val="3"/>
        </w:rPr>
        <w:t xml:space="preserve">5.2</w:t>
      </w:r>
      <w:r>
        <w:rPr>
          <w:rFonts w:ascii="仿宋" w:hAnsi="仿宋" w:eastAsia="仿宋" w:cs="Times New Roman"/>
          <w:spacing w:val="21"/>
        </w:rPr>
        <w:t xml:space="preserve">   </w:t>
      </w:r>
      <w:r>
        <w:rPr>
          <w:rFonts w:ascii="仿宋" w:hAnsi="仿宋" w:eastAsia="仿宋" w:cs="黑体"/>
          <w:spacing w:val="3"/>
        </w:rPr>
        <w:t xml:space="preserve">绿色建筑</w:t>
      </w:r>
      <w:r/>
    </w:p>
    <w:p>
      <w:pPr>
        <w:ind w:left="6" w:firstLine="626"/>
        <w:spacing w:before="97" w:line="560" w:lineRule="exact"/>
        <w:rPr>
          <w:rFonts w:hint="eastAsia" w:ascii="仿宋" w:hAnsi="仿宋" w:eastAsia="仿宋" w:cs="仿宋"/>
          <w:sz w:val="24"/>
        </w:rPr>
      </w:pPr>
      <w:r>
        <w:rPr>
          <w:rFonts w:ascii="仿宋" w:hAnsi="仿宋" w:eastAsia="仿宋" w:cs="仿宋"/>
          <w:spacing w:val="3"/>
          <w:sz w:val="24"/>
        </w:rPr>
        <w:t xml:space="preserve">工程适用绿色建筑评价标准进行建设的，发包人和</w:t>
      </w:r>
      <w:r>
        <w:rPr>
          <w:rFonts w:ascii="仿宋" w:hAnsi="仿宋" w:eastAsia="仿宋" w:cs="仿宋"/>
          <w:spacing w:val="2"/>
          <w:sz w:val="24"/>
        </w:rPr>
        <w:t xml:space="preserve">承包人应当</w:t>
      </w:r>
      <w:r>
        <w:rPr>
          <w:rFonts w:ascii="仿宋" w:hAnsi="仿宋" w:eastAsia="仿宋" w:cs="仿宋"/>
          <w:spacing w:val="5"/>
          <w:sz w:val="24"/>
        </w:rPr>
        <w:t xml:space="preserve">在专用合同条款中对绿色建筑评价标准等级、绿色建筑标准要求、</w:t>
      </w:r>
      <w:r>
        <w:rPr>
          <w:rFonts w:ascii="仿宋" w:hAnsi="仿宋" w:eastAsia="仿宋" w:cs="仿宋"/>
          <w:spacing w:val="3"/>
          <w:sz w:val="24"/>
        </w:rPr>
        <w:t xml:space="preserve">绿色建筑所需的计价标准等内容进行约定。未达到合同约定的绿色</w:t>
      </w:r>
      <w:r>
        <w:rPr>
          <w:rFonts w:ascii="仿宋" w:hAnsi="仿宋" w:eastAsia="仿宋" w:cs="仿宋"/>
          <w:spacing w:val="5"/>
          <w:sz w:val="24"/>
        </w:rPr>
        <w:t xml:space="preserve">建筑标准的，合同当事人应按照专用合同条款约定承担相应责任。</w:t>
      </w:r>
      <w:r/>
    </w:p>
    <w:p>
      <w:pPr>
        <w:pStyle w:val="900"/>
        <w:ind w:left="620"/>
        <w:spacing w:before="115" w:line="560" w:lineRule="exact"/>
        <w:rPr>
          <w:rFonts w:hint="eastAsia" w:ascii="仿宋" w:hAnsi="仿宋" w:eastAsia="仿宋" w:cs="黑体"/>
        </w:rPr>
        <w:outlineLvl w:val="1"/>
      </w:pPr>
      <w:r/>
      <w:bookmarkStart w:id="559" w:name="bookmark60"/>
      <w:r/>
      <w:bookmarkEnd w:id="559"/>
      <w:r>
        <w:rPr>
          <w:rFonts w:ascii="仿宋" w:hAnsi="仿宋" w:eastAsia="仿宋" w:cs="Times New Roman"/>
          <w:spacing w:val="2"/>
        </w:rPr>
        <w:t xml:space="preserve">5.3</w:t>
      </w:r>
      <w:r>
        <w:rPr>
          <w:rFonts w:ascii="仿宋" w:hAnsi="仿宋" w:eastAsia="仿宋" w:cs="Times New Roman"/>
          <w:spacing w:val="22"/>
        </w:rPr>
        <w:t xml:space="preserve">   </w:t>
      </w:r>
      <w:r>
        <w:rPr>
          <w:rFonts w:ascii="仿宋" w:hAnsi="仿宋" w:eastAsia="仿宋" w:cs="黑体"/>
          <w:spacing w:val="2"/>
        </w:rPr>
        <w:t xml:space="preserve">质量保证措施</w:t>
      </w:r>
      <w:r/>
    </w:p>
    <w:p>
      <w:pPr>
        <w:pStyle w:val="900"/>
        <w:ind w:left="620"/>
        <w:spacing w:before="97" w:line="560" w:lineRule="exact"/>
        <w:rPr>
          <w:rFonts w:hint="eastAsia" w:ascii="仿宋" w:hAnsi="仿宋" w:eastAsia="仿宋" w:cs="仿宋"/>
        </w:rPr>
      </w:pPr>
      <w:r>
        <w:rPr>
          <w:rFonts w:ascii="仿宋" w:hAnsi="仿宋" w:eastAsia="仿宋" w:cs="Times New Roman"/>
          <w:spacing w:val="4"/>
        </w:rPr>
        <w:t xml:space="preserve">5.3.1</w:t>
      </w:r>
      <w:r>
        <w:rPr>
          <w:rFonts w:ascii="仿宋" w:hAnsi="仿宋" w:eastAsia="仿宋" w:cs="Times New Roman"/>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hint="eastAsia" w:ascii="仿宋" w:hAnsi="仿宋" w:eastAsia="仿宋" w:cs="仿宋"/>
          <w:sz w:val="24"/>
        </w:rPr>
      </w:pPr>
      <w:r>
        <w:rPr>
          <w:rFonts w:ascii="仿宋" w:hAnsi="仿宋" w:eastAsia="仿宋" w:cs="仿宋"/>
          <w:spacing w:val="4"/>
          <w:sz w:val="24"/>
        </w:rPr>
        <w:t xml:space="preserve">发包人应按照法律规定及合同约定完成与工程质量有关的各项</w:t>
      </w:r>
      <w:r>
        <w:rPr>
          <w:rFonts w:ascii="仿宋" w:hAnsi="仿宋" w:eastAsia="仿宋" w:cs="仿宋"/>
          <w:spacing w:val="-7"/>
          <w:sz w:val="24"/>
        </w:rPr>
        <w:t xml:space="preserve">工作。</w:t>
      </w:r>
      <w:r/>
    </w:p>
    <w:p>
      <w:pPr>
        <w:pStyle w:val="900"/>
        <w:ind w:left="620"/>
        <w:spacing w:before="1" w:line="560" w:lineRule="exact"/>
        <w:rPr>
          <w:rFonts w:hint="eastAsia" w:ascii="仿宋" w:hAnsi="仿宋" w:eastAsia="仿宋" w:cs="仿宋"/>
        </w:rPr>
      </w:pPr>
      <w:r>
        <w:rPr>
          <w:rFonts w:ascii="仿宋" w:hAnsi="仿宋" w:eastAsia="仿宋" w:cs="Times New Roman"/>
          <w:spacing w:val="4"/>
        </w:rPr>
        <w:t xml:space="preserve">5.3.2</w:t>
      </w:r>
      <w:r>
        <w:rPr>
          <w:rFonts w:ascii="仿宋" w:hAnsi="仿宋" w:eastAsia="仿宋" w:cs="Times New Roman"/>
          <w:spacing w:val="85"/>
        </w:rPr>
        <w:t xml:space="preserve"> </w:t>
      </w:r>
      <w:r>
        <w:rPr>
          <w:rFonts w:ascii="仿宋" w:hAnsi="仿宋" w:eastAsia="仿宋" w:cs="仿宋"/>
          <w:spacing w:val="4"/>
        </w:rPr>
        <w:t xml:space="preserve">承包人的质量管理</w:t>
      </w:r>
      <w:r/>
    </w:p>
    <w:p>
      <w:pPr>
        <w:pStyle w:val="900"/>
        <w:ind w:left="6" w:right="43" w:firstLine="604"/>
        <w:spacing w:before="269" w:line="560" w:lineRule="exact"/>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hint="eastAsia" w:ascii="仿宋" w:hAnsi="仿宋" w:eastAsia="仿宋" w:cs="仿宋"/>
          <w:sz w:val="24"/>
        </w:rPr>
      </w:pPr>
      <w:r>
        <w:rPr>
          <w:rFonts w:ascii="仿宋" w:hAnsi="仿宋" w:eastAsia="仿宋" w:cs="仿宋"/>
          <w:spacing w:val="4"/>
          <w:sz w:val="24"/>
        </w:rPr>
        <w:t xml:space="preserve">承包人应对施工人员进行质量教育和技术培训，定期</w:t>
      </w:r>
      <w:r>
        <w:rPr>
          <w:rFonts w:ascii="仿宋" w:hAnsi="仿宋" w:eastAsia="仿宋" w:cs="仿宋"/>
          <w:spacing w:val="3"/>
          <w:sz w:val="24"/>
        </w:rPr>
        <w:t xml:space="preserve">考核施工</w:t>
      </w:r>
      <w:r>
        <w:rPr>
          <w:rFonts w:ascii="仿宋" w:hAnsi="仿宋" w:eastAsia="仿宋" w:cs="仿宋"/>
          <w:spacing w:val="-1"/>
          <w:sz w:val="24"/>
        </w:rPr>
        <w:t xml:space="preserve">人员的劳动技能，严格执行施工规范和操作规程。</w:t>
      </w:r>
      <w:r/>
    </w:p>
    <w:p>
      <w:pPr>
        <w:ind w:right="30" w:firstLine="606"/>
        <w:spacing w:before="149" w:line="560" w:lineRule="exact"/>
        <w:rPr>
          <w:rFonts w:hint="eastAsia" w:ascii="仿宋" w:hAnsi="仿宋" w:eastAsia="仿宋" w:cs="仿宋"/>
          <w:sz w:val="24"/>
        </w:rPr>
      </w:pPr>
      <w:r>
        <w:rPr>
          <w:rFonts w:ascii="仿宋" w:hAnsi="仿宋" w:eastAsia="仿宋" w:cs="仿宋"/>
          <w:spacing w:val="4"/>
          <w:sz w:val="24"/>
        </w:rPr>
        <w:t xml:space="preserve">承包人应按照法律规定和发包人的要求，对材料、工</w:t>
      </w:r>
      <w:r>
        <w:rPr>
          <w:rFonts w:ascii="仿宋" w:hAnsi="仿宋" w:eastAsia="仿宋" w:cs="仿宋"/>
          <w:spacing w:val="3"/>
          <w:sz w:val="24"/>
        </w:rPr>
        <w:t xml:space="preserve">程设备以</w:t>
      </w:r>
      <w:r>
        <w:rPr>
          <w:rFonts w:ascii="仿宋" w:hAnsi="仿宋" w:eastAsia="仿宋" w:cs="仿宋"/>
          <w:spacing w:val="4"/>
          <w:sz w:val="24"/>
        </w:rPr>
        <w:t xml:space="preserve">及工程的所有部位及其施工工艺进行全过程的质量检</w:t>
      </w:r>
      <w:r>
        <w:rPr>
          <w:rFonts w:ascii="仿宋" w:hAnsi="仿宋" w:eastAsia="仿宋" w:cs="仿宋"/>
          <w:spacing w:val="3"/>
          <w:sz w:val="24"/>
        </w:rPr>
        <w:t xml:space="preserve">查和检验，并</w:t>
      </w:r>
      <w:r>
        <w:rPr>
          <w:rFonts w:hint="eastAsia" w:ascii="仿宋" w:hAnsi="仿宋" w:eastAsia="仿宋" w:cs="仿宋"/>
          <w:spacing w:val="3"/>
          <w:sz w:val="24"/>
        </w:rPr>
        <w:t xml:space="preserve">做</w:t>
      </w:r>
      <w:r>
        <w:rPr>
          <w:rFonts w:ascii="仿宋" w:hAnsi="仿宋" w:eastAsia="仿宋" w:cs="仿宋"/>
          <w:spacing w:val="4"/>
          <w:sz w:val="24"/>
        </w:rPr>
        <w:t xml:space="preserve">详细记录，编制工程质量报表，报送监理人审查。</w:t>
      </w:r>
      <w:r>
        <w:rPr>
          <w:rFonts w:ascii="仿宋" w:hAnsi="仿宋" w:eastAsia="仿宋" w:cs="仿宋"/>
          <w:spacing w:val="3"/>
          <w:sz w:val="24"/>
        </w:rPr>
        <w:t xml:space="preserve">此外，承包人</w:t>
      </w:r>
      <w:r>
        <w:rPr>
          <w:rFonts w:ascii="仿宋" w:hAnsi="仿宋" w:eastAsia="仿宋" w:cs="仿宋"/>
          <w:spacing w:val="4"/>
          <w:sz w:val="24"/>
        </w:rPr>
        <w:t xml:space="preserve">还应按照法律规定和发包人的要求，进行施工现场取</w:t>
      </w:r>
      <w:r>
        <w:rPr>
          <w:rFonts w:ascii="仿宋" w:hAnsi="仿宋" w:eastAsia="仿宋" w:cs="仿宋"/>
          <w:spacing w:val="3"/>
          <w:sz w:val="24"/>
        </w:rPr>
        <w:t xml:space="preserve">样试验、工程</w:t>
      </w:r>
      <w:r>
        <w:rPr>
          <w:rFonts w:ascii="仿宋" w:hAnsi="仿宋" w:eastAsia="仿宋" w:cs="仿宋"/>
          <w:spacing w:val="4"/>
          <w:sz w:val="24"/>
        </w:rPr>
        <w:t xml:space="preserve">复核测量和设备性能检测，提供试验样品、提交试验</w:t>
      </w:r>
      <w:r>
        <w:rPr>
          <w:rFonts w:ascii="仿宋" w:hAnsi="仿宋" w:eastAsia="仿宋" w:cs="仿宋"/>
          <w:spacing w:val="3"/>
          <w:sz w:val="24"/>
        </w:rPr>
        <w:t xml:space="preserve">报告和测量成</w:t>
      </w:r>
      <w:r>
        <w:rPr>
          <w:rFonts w:ascii="仿宋" w:hAnsi="仿宋" w:eastAsia="仿宋" w:cs="仿宋"/>
          <w:spacing w:val="-2"/>
          <w:sz w:val="24"/>
        </w:rPr>
        <w:t xml:space="preserve">果以及其他工作。</w:t>
      </w:r>
      <w:r/>
    </w:p>
    <w:p>
      <w:pPr>
        <w:ind w:left="10" w:right="30"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承包人应按照法律规定以及专用合同条款约定对其分</w:t>
      </w:r>
      <w:r>
        <w:rPr>
          <w:rFonts w:ascii="仿宋" w:hAnsi="仿宋" w:eastAsia="仿宋" w:cs="仿宋"/>
          <w:spacing w:val="3"/>
          <w:sz w:val="24"/>
        </w:rPr>
        <w:t xml:space="preserve">包人、供</w:t>
      </w:r>
      <w:r>
        <w:rPr>
          <w:rFonts w:ascii="仿宋" w:hAnsi="仿宋" w:eastAsia="仿宋" w:cs="仿宋"/>
          <w:spacing w:val="-2"/>
          <w:sz w:val="24"/>
        </w:rPr>
        <w:t xml:space="preserve">应商承担质量管理责任。</w:t>
      </w:r>
      <w:r/>
    </w:p>
    <w:p>
      <w:pPr>
        <w:pStyle w:val="900"/>
        <w:ind w:left="615"/>
        <w:spacing w:before="1" w:line="560" w:lineRule="exact"/>
        <w:rPr>
          <w:rFonts w:hint="eastAsia" w:ascii="仿宋" w:hAnsi="仿宋" w:eastAsia="仿宋" w:cs="仿宋"/>
        </w:rPr>
      </w:pPr>
      <w:r>
        <w:rPr>
          <w:rFonts w:ascii="仿宋" w:hAnsi="仿宋" w:eastAsia="仿宋" w:cs="Times New Roman"/>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hint="eastAsia" w:ascii="仿宋" w:hAnsi="仿宋" w:eastAsia="仿宋" w:cs="仿宋"/>
          <w:sz w:val="24"/>
        </w:rPr>
      </w:pPr>
      <w:r>
        <w:rPr>
          <w:rFonts w:ascii="仿宋" w:hAnsi="仿宋" w:eastAsia="仿宋" w:cs="仿宋"/>
          <w:spacing w:val="15"/>
          <w:sz w:val="24"/>
        </w:rPr>
        <w:t xml:space="preserve">监理人按照法律规定和发包人授权对工程的所有部位及</w:t>
      </w:r>
      <w:r>
        <w:rPr>
          <w:rFonts w:ascii="仿宋" w:hAnsi="仿宋" w:eastAsia="仿宋" w:cs="仿宋"/>
          <w:spacing w:val="14"/>
          <w:sz w:val="24"/>
        </w:rPr>
        <w:t xml:space="preserve">其施</w:t>
      </w:r>
      <w:r>
        <w:rPr>
          <w:rFonts w:ascii="仿宋" w:hAnsi="仿宋" w:eastAsia="仿宋" w:cs="仿宋"/>
          <w:spacing w:val="3"/>
          <w:sz w:val="24"/>
        </w:rPr>
        <w:t xml:space="preserve">工工艺、材料和工程设备进行检查和检验。承包人应为监理人的检</w:t>
      </w:r>
      <w:r>
        <w:rPr>
          <w:rFonts w:ascii="仿宋" w:hAnsi="仿宋" w:eastAsia="仿宋" w:cs="仿宋"/>
          <w:spacing w:val="5"/>
          <w:sz w:val="24"/>
        </w:rPr>
        <w:t xml:space="preserve">查和检验提供方便，包括监理人到施工现场，或</w:t>
      </w:r>
      <w:r>
        <w:rPr>
          <w:rFonts w:ascii="仿宋" w:hAnsi="仿宋" w:eastAsia="仿宋" w:cs="仿宋"/>
          <w:spacing w:val="4"/>
          <w:sz w:val="24"/>
        </w:rPr>
        <w:t xml:space="preserve">制造、加工地点，</w:t>
      </w:r>
      <w:r>
        <w:rPr>
          <w:rFonts w:ascii="仿宋" w:hAnsi="仿宋" w:eastAsia="仿宋" w:cs="仿宋"/>
          <w:spacing w:val="3"/>
          <w:sz w:val="24"/>
        </w:rPr>
        <w:t xml:space="preserve">或合同约定的其他地方进行</w:t>
      </w:r>
      <w:r>
        <w:rPr>
          <w:rFonts w:hint="eastAsia" w:ascii="仿宋" w:hAnsi="仿宋" w:eastAsia="仿宋" w:cs="仿宋"/>
          <w:spacing w:val="3"/>
          <w:sz w:val="24"/>
        </w:rPr>
        <w:t xml:space="preserve">查看</w:t>
      </w:r>
      <w:r>
        <w:rPr>
          <w:rFonts w:ascii="仿宋" w:hAnsi="仿宋" w:eastAsia="仿宋" w:cs="仿宋"/>
          <w:spacing w:val="3"/>
          <w:sz w:val="24"/>
        </w:rPr>
        <w:t xml:space="preserve">和查阅施工原始记录。监理人为此进行的检查和检验，不免除或减轻承包人按照合同约定应当承担的</w:t>
      </w:r>
      <w:r>
        <w:rPr>
          <w:rFonts w:ascii="仿宋" w:hAnsi="仿宋" w:eastAsia="仿宋" w:cs="仿宋"/>
          <w:spacing w:val="-2"/>
          <w:sz w:val="24"/>
        </w:rPr>
        <w:t xml:space="preserve">责任。</w:t>
      </w:r>
      <w:r/>
    </w:p>
    <w:p>
      <w:pPr>
        <w:ind w:right="30" w:firstLine="612"/>
        <w:spacing w:before="5" w:line="560" w:lineRule="exact"/>
        <w:rPr>
          <w:rFonts w:hint="eastAsia" w:ascii="仿宋" w:hAnsi="仿宋" w:eastAsia="仿宋" w:cs="仿宋"/>
          <w:sz w:val="24"/>
        </w:rPr>
      </w:pPr>
      <w:r>
        <w:rPr>
          <w:rFonts w:ascii="仿宋" w:hAnsi="仿宋" w:eastAsia="仿宋" w:cs="仿宋"/>
          <w:spacing w:val="3"/>
          <w:sz w:val="24"/>
        </w:rPr>
        <w:t xml:space="preserve">监理人的检查和检验不应影响施工正常进行。监理人的检查和</w:t>
      </w:r>
      <w:r>
        <w:rPr>
          <w:rFonts w:ascii="仿宋" w:hAnsi="仿宋" w:eastAsia="仿宋" w:cs="仿宋"/>
          <w:spacing w:val="4"/>
          <w:sz w:val="24"/>
        </w:rPr>
        <w:t xml:space="preserve">检验影响施工正常进行的，且经检查检验不合格的，</w:t>
      </w:r>
      <w:r>
        <w:rPr>
          <w:rFonts w:ascii="仿宋" w:hAnsi="仿宋" w:eastAsia="仿宋" w:cs="仿宋"/>
          <w:spacing w:val="3"/>
          <w:sz w:val="24"/>
        </w:rPr>
        <w:t xml:space="preserve">影响正常施工</w:t>
      </w:r>
      <w:r>
        <w:rPr>
          <w:rFonts w:ascii="仿宋" w:hAnsi="仿宋" w:eastAsia="仿宋" w:cs="仿宋"/>
          <w:spacing w:val="2"/>
          <w:sz w:val="24"/>
        </w:rPr>
        <w:t xml:space="preserve">的费用由承包人承担，工期不予顺延；经检查</w:t>
      </w:r>
      <w:r>
        <w:rPr>
          <w:rFonts w:ascii="仿宋" w:hAnsi="仿宋" w:eastAsia="仿宋" w:cs="仿宋"/>
          <w:spacing w:val="1"/>
          <w:sz w:val="24"/>
        </w:rPr>
        <w:t xml:space="preserve">检验合格的，</w:t>
      </w:r>
      <w:r>
        <w:rPr>
          <w:rFonts w:ascii="仿宋" w:hAnsi="仿宋" w:eastAsia="仿宋" w:cs="仿宋"/>
          <w:spacing w:val="-89"/>
          <w:sz w:val="24"/>
        </w:rPr>
        <w:t xml:space="preserve"> </w:t>
      </w:r>
      <w:r>
        <w:rPr>
          <w:rFonts w:ascii="仿宋" w:hAnsi="仿宋" w:eastAsia="仿宋" w:cs="仿宋"/>
          <w:spacing w:val="1"/>
          <w:sz w:val="24"/>
        </w:rPr>
        <w:t xml:space="preserve">由此增</w:t>
      </w:r>
      <w:r>
        <w:rPr>
          <w:rFonts w:ascii="仿宋" w:hAnsi="仿宋" w:eastAsia="仿宋" w:cs="仿宋"/>
          <w:spacing w:val="-1"/>
          <w:sz w:val="24"/>
        </w:rPr>
        <w:t xml:space="preserve">加的费用和（或）延误的工期由发包人承担。</w:t>
      </w:r>
      <w:r/>
    </w:p>
    <w:p>
      <w:pPr>
        <w:pStyle w:val="900"/>
        <w:ind w:left="615"/>
        <w:spacing w:before="112" w:line="560" w:lineRule="exact"/>
        <w:rPr>
          <w:rFonts w:hint="eastAsia" w:ascii="仿宋" w:hAnsi="仿宋" w:eastAsia="仿宋" w:cs="黑体"/>
        </w:rPr>
        <w:outlineLvl w:val="1"/>
      </w:pPr>
      <w:r/>
      <w:bookmarkStart w:id="560" w:name="bookmark61"/>
      <w:r/>
      <w:bookmarkEnd w:id="560"/>
      <w:r>
        <w:rPr>
          <w:rFonts w:ascii="仿宋" w:hAnsi="仿宋" w:eastAsia="仿宋" w:cs="Times New Roman"/>
          <w:spacing w:val="1"/>
        </w:rPr>
        <w:t xml:space="preserve">5.4</w:t>
      </w:r>
      <w:r>
        <w:rPr>
          <w:rFonts w:ascii="仿宋" w:hAnsi="仿宋" w:eastAsia="仿宋" w:cs="Times New Roman"/>
          <w:spacing w:val="25"/>
        </w:rPr>
        <w:t xml:space="preserve">   </w:t>
      </w:r>
      <w:r>
        <w:rPr>
          <w:rFonts w:ascii="仿宋" w:hAnsi="仿宋" w:eastAsia="仿宋" w:cs="黑体"/>
          <w:spacing w:val="1"/>
        </w:rPr>
        <w:t xml:space="preserve">隐蔽工程检查</w:t>
      </w:r>
      <w:r/>
    </w:p>
    <w:p>
      <w:pPr>
        <w:pStyle w:val="900"/>
        <w:ind w:left="615"/>
        <w:spacing w:before="98" w:line="560" w:lineRule="exact"/>
        <w:rPr>
          <w:rFonts w:hint="eastAsia" w:ascii="仿宋" w:hAnsi="仿宋" w:eastAsia="仿宋" w:cs="仿宋"/>
        </w:rPr>
      </w:pPr>
      <w:r>
        <w:rPr>
          <w:rFonts w:ascii="仿宋" w:hAnsi="仿宋" w:eastAsia="仿宋" w:cs="Times New Roman"/>
          <w:spacing w:val="5"/>
        </w:rPr>
        <w:t xml:space="preserve">5.4.1</w:t>
      </w:r>
      <w:r>
        <w:rPr>
          <w:rFonts w:ascii="仿宋" w:hAnsi="仿宋" w:eastAsia="仿宋" w:cs="Times New Roman"/>
          <w:spacing w:val="87"/>
        </w:rPr>
        <w:t xml:space="preserve"> </w:t>
      </w:r>
      <w:r>
        <w:rPr>
          <w:rFonts w:ascii="仿宋" w:hAnsi="仿宋" w:eastAsia="仿宋" w:cs="仿宋"/>
          <w:spacing w:val="5"/>
        </w:rPr>
        <w:t xml:space="preserve">承包人自检</w:t>
      </w:r>
      <w:r/>
    </w:p>
    <w:p>
      <w:pPr>
        <w:ind w:right="30" w:firstLine="612"/>
        <w:spacing w:before="5" w:line="560" w:lineRule="exact"/>
        <w:rPr>
          <w:rFonts w:hint="eastAsia" w:ascii="仿宋" w:hAnsi="仿宋" w:eastAsia="仿宋" w:cs="仿宋"/>
          <w:spacing w:val="3"/>
          <w:sz w:val="24"/>
        </w:rPr>
      </w:pPr>
      <w:r>
        <w:rPr>
          <w:rFonts w:ascii="仿宋" w:hAnsi="仿宋" w:eastAsia="仿宋" w:cs="仿宋"/>
          <w:spacing w:val="3"/>
          <w:sz w:val="24"/>
        </w:rPr>
        <w:t xml:space="preserve">承包人应当对工程隐蔽部位进行自检，并经自检确认是否具备覆盖条件。</w:t>
      </w:r>
      <w:r/>
    </w:p>
    <w:p>
      <w:pPr>
        <w:pStyle w:val="900"/>
        <w:ind w:left="620"/>
        <w:spacing w:before="271" w:line="560" w:lineRule="exact"/>
        <w:rPr>
          <w:rFonts w:hint="eastAsia" w:ascii="仿宋" w:hAnsi="仿宋" w:eastAsia="仿宋" w:cs="仿宋"/>
        </w:rPr>
      </w:pPr>
      <w:r>
        <w:rPr>
          <w:rFonts w:ascii="仿宋" w:hAnsi="仿宋" w:eastAsia="仿宋" w:cs="Times New Roman"/>
          <w:spacing w:val="7"/>
        </w:rPr>
        <w:t xml:space="preserve">5.4.2</w:t>
      </w:r>
      <w:r>
        <w:rPr>
          <w:rFonts w:ascii="仿宋" w:hAnsi="仿宋" w:eastAsia="仿宋" w:cs="Times New Roman"/>
          <w:spacing w:val="74"/>
        </w:rPr>
        <w:t xml:space="preserve"> </w:t>
      </w:r>
      <w:r>
        <w:rPr>
          <w:rFonts w:ascii="仿宋" w:hAnsi="仿宋" w:eastAsia="仿宋" w:cs="仿宋"/>
          <w:spacing w:val="7"/>
        </w:rPr>
        <w:t xml:space="preserve">检查程序</w:t>
      </w:r>
      <w:r/>
    </w:p>
    <w:p>
      <w:pPr>
        <w:pStyle w:val="900"/>
        <w:ind w:left="9" w:right="75"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cs="Times New Roman"/>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hint="eastAsia" w:ascii="仿宋" w:hAnsi="仿宋" w:eastAsia="仿宋" w:cs="仿宋"/>
          <w:sz w:val="24"/>
        </w:rPr>
      </w:pPr>
      <w:r>
        <w:rPr>
          <w:rFonts w:ascii="仿宋" w:hAnsi="仿宋" w:eastAsia="仿宋" w:cs="仿宋"/>
          <w:spacing w:val="3"/>
          <w:sz w:val="24"/>
        </w:rPr>
        <w:t xml:space="preserve">监理人应按时到场并对隐蔽工程及其施工工艺、材料和工程设</w:t>
      </w:r>
      <w:r>
        <w:rPr>
          <w:rFonts w:ascii="仿宋" w:hAnsi="仿宋" w:eastAsia="仿宋" w:cs="仿宋"/>
          <w:spacing w:val="4"/>
          <w:sz w:val="24"/>
        </w:rPr>
        <w:t xml:space="preserve">备进行检查。经监理人检查确认质量符合隐蔽要求，并在验收记录上签字后，承包人才能进行覆盖。经监理人检查质量不合格的，承</w:t>
      </w:r>
      <w:r>
        <w:rPr>
          <w:rFonts w:ascii="仿宋" w:hAnsi="仿宋" w:eastAsia="仿宋" w:cs="仿宋"/>
          <w:spacing w:val="2"/>
          <w:sz w:val="24"/>
        </w:rPr>
        <w:t xml:space="preserve">包人应在监理人指示的时间内完成修复，并由监理人</w:t>
      </w:r>
      <w:r>
        <w:rPr>
          <w:rFonts w:ascii="仿宋" w:hAnsi="仿宋" w:eastAsia="仿宋" w:cs="仿宋"/>
          <w:spacing w:val="1"/>
          <w:sz w:val="24"/>
        </w:rPr>
        <w:t xml:space="preserve">重新检查，</w:t>
      </w:r>
      <w:r>
        <w:rPr>
          <w:rFonts w:ascii="仿宋" w:hAnsi="仿宋" w:eastAsia="仿宋" w:cs="仿宋"/>
          <w:spacing w:val="-86"/>
          <w:sz w:val="24"/>
        </w:rPr>
        <w:t xml:space="preserve"> </w:t>
      </w:r>
      <w:r>
        <w:rPr>
          <w:rFonts w:ascii="仿宋" w:hAnsi="仿宋" w:eastAsia="仿宋" w:cs="仿宋"/>
          <w:spacing w:val="1"/>
          <w:sz w:val="24"/>
        </w:rPr>
        <w:t xml:space="preserve">由</w:t>
      </w:r>
      <w:r>
        <w:rPr>
          <w:rFonts w:ascii="仿宋" w:hAnsi="仿宋" w:eastAsia="仿宋" w:cs="仿宋"/>
          <w:spacing w:val="-1"/>
          <w:sz w:val="24"/>
        </w:rPr>
        <w:t xml:space="preserve">此增加的费用和（或）延误的工期由承包人承担。</w:t>
      </w:r>
      <w:r/>
    </w:p>
    <w:p>
      <w:pPr>
        <w:pStyle w:val="900"/>
        <w:ind w:left="5" w:right="73" w:firstLine="623"/>
        <w:spacing w:line="560" w:lineRule="exact"/>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cs="Times New Roman"/>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cs="Times New Roman"/>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cs="Times New Roman"/>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900"/>
        <w:ind w:left="620"/>
        <w:spacing w:before="1" w:line="560" w:lineRule="exact"/>
        <w:rPr>
          <w:rFonts w:hint="eastAsia" w:ascii="仿宋" w:hAnsi="仿宋" w:eastAsia="仿宋" w:cs="仿宋"/>
        </w:rPr>
      </w:pPr>
      <w:r>
        <w:rPr>
          <w:rFonts w:ascii="仿宋" w:hAnsi="仿宋" w:eastAsia="仿宋" w:cs="Times New Roman"/>
          <w:spacing w:val="4"/>
        </w:rPr>
        <w:t xml:space="preserve">5.4.3  </w:t>
      </w:r>
      <w:r>
        <w:rPr>
          <w:rFonts w:ascii="仿宋" w:hAnsi="仿宋" w:eastAsia="仿宋" w:cs="仿宋"/>
          <w:spacing w:val="4"/>
        </w:rPr>
        <w:t xml:space="preserve">重新检查</w:t>
      </w:r>
      <w:r/>
    </w:p>
    <w:p>
      <w:pPr>
        <w:pStyle w:val="900"/>
        <w:ind w:left="5" w:right="73" w:firstLine="623"/>
        <w:spacing w:line="560" w:lineRule="exact"/>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900"/>
        <w:ind w:left="618"/>
        <w:spacing w:line="560" w:lineRule="exact"/>
        <w:rPr>
          <w:rFonts w:hint="eastAsia" w:ascii="仿宋" w:hAnsi="仿宋" w:eastAsia="仿宋" w:cs="仿宋"/>
        </w:rPr>
      </w:pPr>
      <w:r>
        <w:rPr>
          <w:rFonts w:ascii="仿宋" w:hAnsi="仿宋" w:eastAsia="仿宋" w:cs="Times New Roman"/>
          <w:spacing w:val="4"/>
        </w:rPr>
        <w:t xml:space="preserve">5.4.4</w:t>
      </w:r>
      <w:r>
        <w:rPr>
          <w:rFonts w:ascii="仿宋" w:hAnsi="仿宋" w:eastAsia="仿宋" w:cs="Times New Roman"/>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hint="eastAsia" w:ascii="仿宋" w:hAnsi="仿宋" w:eastAsia="仿宋" w:cs="仿宋"/>
          <w:sz w:val="24"/>
        </w:rPr>
      </w:pPr>
      <w:r>
        <w:rPr>
          <w:rFonts w:ascii="仿宋" w:hAnsi="仿宋" w:eastAsia="仿宋" w:cs="仿宋"/>
          <w:spacing w:val="6"/>
          <w:sz w:val="24"/>
        </w:rPr>
        <w:t xml:space="preserve">承包人未通知监理人到场检查，私自将工程隐蔽部位覆盖的，</w:t>
      </w:r>
      <w:r>
        <w:rPr>
          <w:rFonts w:ascii="仿宋" w:hAnsi="仿宋" w:eastAsia="仿宋" w:cs="仿宋"/>
          <w:spacing w:val="14"/>
          <w:sz w:val="24"/>
        </w:rPr>
        <w:t xml:space="preserve">监理人有权指示承包人钻孔探测或揭开检查，无论工程隐蔽部位</w:t>
      </w:r>
      <w:r>
        <w:rPr>
          <w:rFonts w:ascii="仿宋" w:hAnsi="仿宋" w:eastAsia="仿宋" w:cs="仿宋"/>
          <w:spacing w:val="9"/>
          <w:sz w:val="24"/>
        </w:rPr>
        <w:t xml:space="preserve">质量是否合格，</w:t>
      </w:r>
      <w:r>
        <w:rPr>
          <w:rFonts w:ascii="仿宋" w:hAnsi="仿宋" w:eastAsia="仿宋" w:cs="仿宋"/>
          <w:spacing w:val="-72"/>
          <w:sz w:val="24"/>
        </w:rPr>
        <w:t xml:space="preserve"> </w:t>
      </w:r>
      <w:r>
        <w:rPr>
          <w:rFonts w:ascii="仿宋" w:hAnsi="仿宋" w:eastAsia="仿宋" w:cs="仿宋"/>
          <w:spacing w:val="9"/>
          <w:sz w:val="24"/>
        </w:rPr>
        <w:t xml:space="preserve">由此增加的费用和（</w:t>
      </w:r>
      <w:r>
        <w:rPr>
          <w:rFonts w:ascii="仿宋" w:hAnsi="仿宋" w:eastAsia="仿宋" w:cs="仿宋"/>
          <w:spacing w:val="-84"/>
          <w:sz w:val="24"/>
        </w:rPr>
        <w:t xml:space="preserve"> </w:t>
      </w:r>
      <w:r>
        <w:rPr>
          <w:rFonts w:ascii="仿宋" w:hAnsi="仿宋" w:eastAsia="仿宋" w:cs="仿宋"/>
          <w:spacing w:val="9"/>
          <w:sz w:val="24"/>
        </w:rPr>
        <w:t xml:space="preserve">或）延误的工期均由承包人</w:t>
      </w:r>
      <w:bookmarkStart w:id="561" w:name="bookmark62"/>
      <w:r/>
      <w:bookmarkEnd w:id="561"/>
      <w:r>
        <w:rPr>
          <w:rFonts w:ascii="仿宋" w:hAnsi="仿宋" w:eastAsia="仿宋" w:cs="仿宋"/>
          <w:spacing w:val="-2"/>
          <w:sz w:val="24"/>
        </w:rPr>
        <w:t xml:space="preserve">承担。</w:t>
      </w:r>
      <w:r/>
    </w:p>
    <w:p>
      <w:pPr>
        <w:pStyle w:val="900"/>
        <w:ind w:left="618"/>
        <w:spacing w:before="111" w:line="560" w:lineRule="exact"/>
        <w:rPr>
          <w:rFonts w:hint="eastAsia" w:ascii="仿宋" w:hAnsi="仿宋" w:eastAsia="仿宋" w:cs="黑体"/>
        </w:rPr>
        <w:outlineLvl w:val="1"/>
      </w:pPr>
      <w:r/>
      <w:bookmarkStart w:id="562" w:name="bookmark273"/>
      <w:r/>
      <w:bookmarkEnd w:id="562"/>
      <w:r>
        <w:rPr>
          <w:rFonts w:ascii="仿宋" w:hAnsi="仿宋" w:eastAsia="仿宋" w:cs="Times New Roman"/>
          <w:spacing w:val="1"/>
        </w:rPr>
        <w:t xml:space="preserve">5.5</w:t>
      </w:r>
      <w:r>
        <w:rPr>
          <w:rFonts w:ascii="仿宋" w:hAnsi="仿宋" w:eastAsia="仿宋" w:cs="Times New Roman"/>
          <w:spacing w:val="25"/>
        </w:rPr>
        <w:t xml:space="preserve">   </w:t>
      </w:r>
      <w:r>
        <w:rPr>
          <w:rFonts w:ascii="仿宋" w:hAnsi="仿宋" w:eastAsia="仿宋" w:cs="黑体"/>
          <w:spacing w:val="1"/>
        </w:rPr>
        <w:t xml:space="preserve">不合格工程的处理</w:t>
      </w:r>
      <w:r/>
    </w:p>
    <w:p>
      <w:pPr>
        <w:pStyle w:val="900"/>
        <w:ind w:left="9" w:right="76" w:firstLine="608"/>
        <w:spacing w:before="98" w:line="560" w:lineRule="exact"/>
        <w:rPr>
          <w:rFonts w:hint="eastAsia" w:ascii="仿宋" w:hAnsi="仿宋" w:eastAsia="仿宋" w:cs="仿宋"/>
        </w:rPr>
      </w:pPr>
      <w:r>
        <w:rPr>
          <w:rFonts w:ascii="仿宋" w:hAnsi="仿宋" w:eastAsia="仿宋" w:cs="Times New Roman"/>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cs="Times New Roman"/>
          <w:spacing w:val="-7"/>
        </w:rPr>
        <w:t xml:space="preserve">13.2.5</w:t>
      </w:r>
      <w:r>
        <w:rPr>
          <w:rFonts w:ascii="仿宋" w:hAnsi="仿宋" w:eastAsia="仿宋" w:cs="仿宋"/>
          <w:spacing w:val="-1"/>
        </w:rPr>
        <w:t xml:space="preserve">项〔拒绝接收全部或部分工程〕约定执行。</w:t>
      </w:r>
      <w:r/>
    </w:p>
    <w:p>
      <w:pPr>
        <w:pStyle w:val="900"/>
        <w:ind w:right="80" w:firstLine="618"/>
        <w:spacing w:before="1" w:line="560" w:lineRule="exact"/>
        <w:rPr>
          <w:rFonts w:hint="eastAsia" w:ascii="仿宋" w:hAnsi="仿宋" w:eastAsia="仿宋" w:cs="仿宋"/>
        </w:rPr>
      </w:pPr>
      <w:r>
        <w:rPr>
          <w:rFonts w:ascii="仿宋" w:hAnsi="仿宋" w:eastAsia="仿宋" w:cs="Times New Roman"/>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900"/>
        <w:ind w:left="618"/>
        <w:spacing w:before="117" w:line="560" w:lineRule="exact"/>
        <w:rPr>
          <w:rFonts w:hint="eastAsia" w:ascii="仿宋" w:hAnsi="仿宋" w:eastAsia="仿宋" w:cs="黑体"/>
        </w:rPr>
        <w:outlineLvl w:val="1"/>
      </w:pPr>
      <w:r/>
      <w:bookmarkStart w:id="563" w:name="bookmark63"/>
      <w:r/>
      <w:bookmarkEnd w:id="563"/>
      <w:r>
        <w:rPr>
          <w:rFonts w:ascii="仿宋" w:hAnsi="仿宋" w:eastAsia="仿宋" w:cs="Times New Roman"/>
          <w:spacing w:val="2"/>
        </w:rPr>
        <w:t xml:space="preserve">5.6</w:t>
      </w:r>
      <w:r>
        <w:rPr>
          <w:rFonts w:ascii="仿宋" w:hAnsi="仿宋" w:eastAsia="仿宋" w:cs="Times New Roman"/>
          <w:spacing w:val="22"/>
        </w:rPr>
        <w:t xml:space="preserve">   </w:t>
      </w:r>
      <w:r>
        <w:rPr>
          <w:rFonts w:ascii="仿宋" w:hAnsi="仿宋" w:eastAsia="仿宋" w:cs="黑体"/>
          <w:spacing w:val="2"/>
        </w:rPr>
        <w:t xml:space="preserve">质量争议检测</w:t>
      </w:r>
      <w:r/>
    </w:p>
    <w:p>
      <w:pPr>
        <w:pStyle w:val="900"/>
        <w:ind w:left="3" w:firstLine="607"/>
        <w:spacing w:before="97" w:line="560" w:lineRule="exact"/>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cs="Times New Roman"/>
          <w:spacing w:val="2"/>
        </w:rPr>
        <w:t xml:space="preserve">4.4</w:t>
      </w:r>
      <w:r>
        <w:rPr>
          <w:rFonts w:ascii="仿宋" w:hAnsi="仿宋" w:eastAsia="仿宋" w:cs="仿宋"/>
          <w:spacing w:val="2"/>
        </w:rPr>
        <w:t xml:space="preserve">款〔商定或确定〕执行。</w:t>
      </w:r>
      <w:r/>
    </w:p>
    <w:p>
      <w:pPr>
        <w:pStyle w:val="900"/>
        <w:ind w:left="10"/>
        <w:spacing w:before="141" w:line="560" w:lineRule="exact"/>
        <w:rPr>
          <w:rFonts w:hint="eastAsia" w:ascii="仿宋" w:hAnsi="仿宋" w:eastAsia="仿宋" w:cs="黑体"/>
        </w:rPr>
        <w:outlineLvl w:val="0"/>
      </w:pPr>
      <w:r/>
      <w:bookmarkStart w:id="564" w:name="bookmark65"/>
      <w:r/>
      <w:bookmarkEnd w:id="564"/>
      <w:r/>
      <w:bookmarkStart w:id="565" w:name="bookmark64"/>
      <w:r/>
      <w:bookmarkEnd w:id="565"/>
      <w:r>
        <w:rPr>
          <w:rFonts w:ascii="仿宋" w:hAnsi="仿宋" w:eastAsia="仿宋" w:cs="Times New Roman"/>
          <w:spacing w:val="7"/>
        </w:rPr>
        <w:t xml:space="preserve">6</w:t>
      </w:r>
      <w:r>
        <w:rPr>
          <w:rFonts w:ascii="仿宋" w:hAnsi="仿宋" w:eastAsia="仿宋" w:cs="Times New Roman"/>
          <w:spacing w:val="-39"/>
        </w:rPr>
        <w:t xml:space="preserve"> </w:t>
      </w:r>
      <w:r>
        <w:rPr>
          <w:rFonts w:ascii="仿宋" w:hAnsi="仿宋" w:eastAsia="仿宋" w:cs="黑体"/>
          <w:spacing w:val="7"/>
        </w:rPr>
        <w:t xml:space="preserve">．安全文明施工、劳动用工与环境保护</w:t>
      </w:r>
      <w:r/>
    </w:p>
    <w:p>
      <w:pPr>
        <w:pStyle w:val="900"/>
        <w:ind w:left="609"/>
        <w:spacing w:before="97" w:line="560" w:lineRule="exact"/>
        <w:rPr>
          <w:rFonts w:hint="eastAsia" w:ascii="仿宋" w:hAnsi="仿宋" w:eastAsia="仿宋" w:cs="黑体"/>
        </w:rPr>
        <w:outlineLvl w:val="1"/>
      </w:pPr>
      <w:r/>
      <w:bookmarkStart w:id="566" w:name="bookmark274"/>
      <w:r/>
      <w:bookmarkEnd w:id="566"/>
      <w:r>
        <w:rPr>
          <w:rFonts w:ascii="仿宋" w:hAnsi="仿宋" w:eastAsia="仿宋" w:cs="Times New Roman"/>
          <w:spacing w:val="1"/>
        </w:rPr>
        <w:t xml:space="preserve">6.1</w:t>
      </w:r>
      <w:r>
        <w:rPr>
          <w:rFonts w:ascii="仿宋" w:hAnsi="仿宋" w:eastAsia="仿宋" w:cs="Times New Roman"/>
          <w:spacing w:val="26"/>
        </w:rPr>
        <w:t xml:space="preserve">   </w:t>
      </w:r>
      <w:r>
        <w:rPr>
          <w:rFonts w:ascii="仿宋" w:hAnsi="仿宋" w:eastAsia="仿宋" w:cs="黑体"/>
          <w:spacing w:val="1"/>
        </w:rPr>
        <w:t xml:space="preserve">安全文明施工</w:t>
      </w:r>
      <w:r/>
    </w:p>
    <w:p>
      <w:pPr>
        <w:pStyle w:val="900"/>
        <w:ind w:left="609"/>
        <w:spacing w:before="97" w:line="560" w:lineRule="exact"/>
        <w:rPr>
          <w:rFonts w:hint="eastAsia" w:ascii="仿宋" w:hAnsi="仿宋" w:eastAsia="仿宋" w:cs="仿宋"/>
        </w:rPr>
      </w:pPr>
      <w:r>
        <w:rPr>
          <w:rFonts w:ascii="仿宋" w:hAnsi="仿宋" w:eastAsia="仿宋" w:cs="Times New Roman"/>
          <w:spacing w:val="4"/>
        </w:rPr>
        <w:t xml:space="preserve">6.1.1</w:t>
      </w:r>
      <w:r>
        <w:rPr>
          <w:rFonts w:ascii="仿宋" w:hAnsi="仿宋" w:eastAsia="仿宋" w:cs="Times New Roman"/>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合同履行期间，合同当事人均应当遵守国家和工程</w:t>
      </w:r>
      <w:r>
        <w:rPr>
          <w:rFonts w:ascii="仿宋" w:hAnsi="仿宋" w:eastAsia="仿宋" w:cs="仿宋"/>
          <w:spacing w:val="3"/>
          <w:sz w:val="24"/>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sz w:val="24"/>
        </w:rPr>
        <w:t xml:space="preserve">绝发包人及监理人强令承包人违章作业、</w:t>
      </w:r>
      <w:r>
        <w:rPr>
          <w:rFonts w:ascii="仿宋" w:hAnsi="仿宋" w:eastAsia="仿宋" w:cs="仿宋"/>
          <w:spacing w:val="-86"/>
          <w:sz w:val="24"/>
        </w:rPr>
        <w:t xml:space="preserve"> </w:t>
      </w:r>
      <w:r>
        <w:rPr>
          <w:rFonts w:ascii="仿宋" w:hAnsi="仿宋" w:eastAsia="仿宋" w:cs="仿宋"/>
          <w:spacing w:val="-3"/>
          <w:sz w:val="24"/>
        </w:rPr>
        <w:t xml:space="preserve">冒险施工的任何指示。</w:t>
      </w:r>
      <w:r/>
    </w:p>
    <w:p>
      <w:pPr>
        <w:ind w:right="2" w:firstLine="603"/>
        <w:spacing w:before="7" w:line="560" w:lineRule="exact"/>
        <w:rPr>
          <w:rFonts w:hint="eastAsia" w:ascii="仿宋" w:hAnsi="仿宋" w:eastAsia="仿宋" w:cs="仿宋"/>
          <w:sz w:val="24"/>
        </w:rPr>
      </w:pPr>
      <w:r>
        <w:rPr>
          <w:rFonts w:ascii="仿宋" w:hAnsi="仿宋" w:eastAsia="仿宋" w:cs="仿宋"/>
          <w:spacing w:val="4"/>
          <w:sz w:val="24"/>
        </w:rPr>
        <w:t xml:space="preserve">在施工过程中，如遇到突发的地质变动、事先未知</w:t>
      </w:r>
      <w:r>
        <w:rPr>
          <w:rFonts w:ascii="仿宋" w:hAnsi="仿宋" w:eastAsia="仿宋" w:cs="仿宋"/>
          <w:spacing w:val="3"/>
          <w:sz w:val="24"/>
        </w:rPr>
        <w:t xml:space="preserve">的地下施工</w:t>
      </w:r>
      <w:r>
        <w:rPr>
          <w:rFonts w:ascii="仿宋" w:hAnsi="仿宋" w:eastAsia="仿宋" w:cs="仿宋"/>
          <w:spacing w:val="4"/>
          <w:sz w:val="24"/>
        </w:rPr>
        <w:t xml:space="preserve">障碍等影响施工安全的紧急情况，承包人应及</w:t>
      </w:r>
      <w:r>
        <w:rPr>
          <w:rFonts w:ascii="仿宋" w:hAnsi="仿宋" w:eastAsia="仿宋" w:cs="仿宋"/>
          <w:spacing w:val="3"/>
          <w:sz w:val="24"/>
        </w:rPr>
        <w:t xml:space="preserve">时报告监理人和发包人，发包人应当及时下令停工并报政府有关行政管理部门采取应急</w:t>
      </w:r>
      <w:r>
        <w:rPr>
          <w:rFonts w:ascii="仿宋" w:hAnsi="仿宋" w:eastAsia="仿宋" w:cs="仿宋"/>
          <w:spacing w:val="-4"/>
          <w:sz w:val="24"/>
        </w:rPr>
        <w:t xml:space="preserve">措施。</w:t>
      </w:r>
      <w:r/>
    </w:p>
    <w:p>
      <w:pPr>
        <w:pStyle w:val="900"/>
        <w:ind w:left="3" w:firstLine="632"/>
        <w:spacing w:before="3" w:line="560" w:lineRule="exact"/>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cs="Times New Roman"/>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900"/>
        <w:ind w:left="609"/>
        <w:spacing w:before="1" w:line="560" w:lineRule="exact"/>
        <w:rPr>
          <w:rFonts w:hint="eastAsia" w:ascii="仿宋" w:hAnsi="仿宋" w:eastAsia="仿宋" w:cs="仿宋"/>
        </w:rPr>
      </w:pPr>
      <w:r>
        <w:rPr>
          <w:rFonts w:ascii="仿宋" w:hAnsi="仿宋" w:eastAsia="仿宋" w:cs="Times New Roman"/>
          <w:spacing w:val="4"/>
        </w:rPr>
        <w:t xml:space="preserve">6.1.2</w:t>
      </w:r>
      <w:r>
        <w:rPr>
          <w:rFonts w:ascii="仿宋" w:hAnsi="仿宋" w:eastAsia="仿宋" w:cs="Times New Roman"/>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hint="eastAsia" w:ascii="仿宋" w:hAnsi="仿宋" w:eastAsia="仿宋" w:cs="仿宋"/>
          <w:sz w:val="24"/>
        </w:rPr>
      </w:pPr>
      <w:r>
        <w:rPr>
          <w:rFonts w:ascii="仿宋" w:hAnsi="仿宋" w:eastAsia="仿宋" w:cs="仿宋"/>
          <w:spacing w:val="15"/>
          <w:sz w:val="24"/>
        </w:rPr>
        <w:t xml:space="preserve">承包人应当按照有关规定编制安全技术措施或者专项施工方</w:t>
      </w:r>
      <w:r>
        <w:rPr>
          <w:rFonts w:ascii="仿宋" w:hAnsi="仿宋" w:eastAsia="仿宋" w:cs="仿宋"/>
          <w:spacing w:val="14"/>
          <w:sz w:val="2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sz w:val="24"/>
        </w:rPr>
        <w:t xml:space="preserve">监督。</w:t>
      </w:r>
      <w:r/>
    </w:p>
    <w:p>
      <w:pPr>
        <w:pStyle w:val="900"/>
        <w:ind w:left="611"/>
        <w:spacing w:before="269" w:line="560" w:lineRule="exact"/>
        <w:rPr>
          <w:rFonts w:hint="eastAsia" w:ascii="仿宋" w:hAnsi="仿宋" w:eastAsia="仿宋" w:cs="仿宋"/>
        </w:rPr>
      </w:pPr>
      <w:r>
        <w:rPr>
          <w:rFonts w:ascii="仿宋" w:hAnsi="仿宋" w:eastAsia="仿宋" w:cs="Times New Roman"/>
          <w:spacing w:val="4"/>
        </w:rPr>
        <w:t xml:space="preserve">6.1.3</w:t>
      </w:r>
      <w:r>
        <w:rPr>
          <w:rFonts w:ascii="仿宋" w:hAnsi="仿宋" w:eastAsia="仿宋" w:cs="Times New Roman"/>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承包人应按照法律规定进行施工，开工前做好安全技</w:t>
      </w:r>
      <w:r>
        <w:rPr>
          <w:rFonts w:ascii="仿宋" w:hAnsi="仿宋" w:eastAsia="仿宋" w:cs="仿宋"/>
          <w:spacing w:val="3"/>
          <w:sz w:val="24"/>
        </w:rPr>
        <w:t xml:space="preserve">术交底工作</w:t>
      </w:r>
      <w:r>
        <w:rPr>
          <w:rFonts w:hint="eastAsia" w:ascii="仿宋" w:hAnsi="仿宋" w:eastAsia="仿宋" w:cs="仿宋"/>
          <w:spacing w:val="3"/>
          <w:sz w:val="24"/>
        </w:rPr>
        <w:t xml:space="preserve">，在</w:t>
      </w:r>
      <w:r>
        <w:rPr>
          <w:rFonts w:ascii="仿宋" w:hAnsi="仿宋" w:eastAsia="仿宋" w:cs="仿宋"/>
          <w:spacing w:val="3"/>
          <w:sz w:val="24"/>
        </w:rPr>
        <w:t xml:space="preserve">施工过程中做好各项安全防护措施。承包人应足额配备项目专职安全管理人员。承包人为实施合同而雇用的特殊工种的人员应受</w:t>
      </w:r>
      <w:r>
        <w:rPr>
          <w:rFonts w:ascii="仿宋" w:hAnsi="仿宋" w:eastAsia="仿宋" w:cs="仿宋"/>
          <w:spacing w:val="-1"/>
          <w:sz w:val="24"/>
        </w:rPr>
        <w:t xml:space="preserve">过专门的培训并已取得具有法律效力的上岗证书。</w:t>
      </w:r>
      <w:r/>
    </w:p>
    <w:p>
      <w:pPr>
        <w:ind w:left="3" w:firstLine="601"/>
        <w:spacing w:line="560" w:lineRule="exact"/>
        <w:rPr>
          <w:rFonts w:hint="eastAsia" w:ascii="仿宋" w:hAnsi="仿宋" w:eastAsia="仿宋" w:cs="仿宋"/>
          <w:sz w:val="24"/>
        </w:rPr>
      </w:pPr>
      <w:r>
        <w:rPr>
          <w:rFonts w:ascii="仿宋" w:hAnsi="仿宋" w:eastAsia="仿宋" w:cs="仿宋"/>
          <w:spacing w:val="4"/>
          <w:sz w:val="24"/>
        </w:rPr>
        <w:t xml:space="preserve">承包人在动力设备、输电线路、地下管道、密封防震</w:t>
      </w:r>
      <w:r>
        <w:rPr>
          <w:rFonts w:ascii="仿宋" w:hAnsi="仿宋" w:eastAsia="仿宋" w:cs="仿宋"/>
          <w:spacing w:val="3"/>
          <w:sz w:val="24"/>
        </w:rPr>
        <w:t xml:space="preserve">车间、易</w:t>
      </w:r>
      <w:r>
        <w:rPr>
          <w:rFonts w:ascii="仿宋" w:hAnsi="仿宋" w:eastAsia="仿宋" w:cs="仿宋"/>
          <w:spacing w:val="4"/>
          <w:sz w:val="24"/>
        </w:rPr>
        <w:t xml:space="preserve">燃易爆地段、特殊有限空间以及临街交通要</w:t>
      </w:r>
      <w:r>
        <w:rPr>
          <w:rFonts w:ascii="仿宋" w:hAnsi="仿宋" w:eastAsia="仿宋" w:cs="仿宋"/>
          <w:spacing w:val="3"/>
          <w:sz w:val="24"/>
        </w:rPr>
        <w:t xml:space="preserve">道附近施工时，施工开</w:t>
      </w:r>
      <w:r>
        <w:rPr>
          <w:rFonts w:ascii="仿宋" w:hAnsi="仿宋" w:eastAsia="仿宋" w:cs="仿宋"/>
          <w:spacing w:val="-4"/>
          <w:sz w:val="24"/>
        </w:rPr>
        <w:t xml:space="preserve">始前应向发包人和监理人提出安全防护措施，经发包人认可后实施。</w:t>
      </w:r>
      <w:r/>
    </w:p>
    <w:p>
      <w:pPr>
        <w:pStyle w:val="900"/>
        <w:ind w:right="82" w:firstLine="617"/>
        <w:spacing w:line="560" w:lineRule="exact"/>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hint="eastAsia" w:ascii="仿宋" w:hAnsi="仿宋" w:eastAsia="仿宋" w:cs="仿宋"/>
          <w:sz w:val="24"/>
        </w:rPr>
      </w:pPr>
      <w:r>
        <w:rPr>
          <w:rFonts w:ascii="仿宋" w:hAnsi="仿宋" w:eastAsia="仿宋" w:cs="仿宋"/>
          <w:spacing w:val="3"/>
          <w:sz w:val="24"/>
        </w:rPr>
        <w:t xml:space="preserve">需单独编制危险性较大分部分项工程专项施工方案的</w:t>
      </w:r>
      <w:r>
        <w:rPr>
          <w:rFonts w:hint="eastAsia" w:ascii="仿宋" w:hAnsi="仿宋" w:eastAsia="仿宋" w:cs="仿宋"/>
          <w:spacing w:val="3"/>
          <w:sz w:val="24"/>
        </w:rPr>
        <w:t xml:space="preserve">，以</w:t>
      </w:r>
      <w:r>
        <w:rPr>
          <w:rFonts w:ascii="仿宋" w:hAnsi="仿宋" w:eastAsia="仿宋" w:cs="仿宋"/>
          <w:spacing w:val="3"/>
          <w:sz w:val="24"/>
        </w:rPr>
        <w:t xml:space="preserve">及要求</w:t>
      </w:r>
      <w:r>
        <w:rPr>
          <w:rFonts w:ascii="仿宋" w:hAnsi="仿宋" w:eastAsia="仿宋" w:cs="仿宋"/>
          <w:spacing w:val="4"/>
          <w:sz w:val="24"/>
        </w:rPr>
        <w:t xml:space="preserve">进行专家论证的超过一定规模的危险性较大的</w:t>
      </w:r>
      <w:r>
        <w:rPr>
          <w:rFonts w:ascii="仿宋" w:hAnsi="仿宋" w:eastAsia="仿宋" w:cs="仿宋"/>
          <w:spacing w:val="3"/>
          <w:sz w:val="24"/>
        </w:rPr>
        <w:t xml:space="preserve">分部分项工程，承包</w:t>
      </w:r>
      <w:r>
        <w:rPr>
          <w:rFonts w:ascii="仿宋" w:hAnsi="仿宋" w:eastAsia="仿宋" w:cs="仿宋"/>
          <w:spacing w:val="-1"/>
          <w:sz w:val="24"/>
        </w:rPr>
        <w:t xml:space="preserve">人应及时编制和组织论证。</w:t>
      </w:r>
      <w:r/>
    </w:p>
    <w:p>
      <w:pPr>
        <w:pStyle w:val="900"/>
        <w:ind w:left="611"/>
        <w:spacing w:before="1" w:line="560" w:lineRule="exact"/>
        <w:rPr>
          <w:rFonts w:hint="eastAsia" w:ascii="仿宋" w:hAnsi="仿宋" w:eastAsia="仿宋" w:cs="仿宋"/>
        </w:rPr>
      </w:pPr>
      <w:r>
        <w:rPr>
          <w:rFonts w:ascii="仿宋" w:hAnsi="仿宋" w:eastAsia="仿宋" w:cs="Times New Roman"/>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除专用合同条款另有约定外，发包人应与当地公安部门协商，在现场建立治安管理机构或联防组织，统一管理施工场地的治安保</w:t>
      </w:r>
      <w:r>
        <w:rPr>
          <w:rFonts w:ascii="仿宋" w:hAnsi="仿宋" w:eastAsia="仿宋" w:cs="仿宋"/>
          <w:spacing w:val="-1"/>
          <w:sz w:val="24"/>
        </w:rPr>
        <w:t xml:space="preserve">卫事项，履行对工程的治安保卫职责，并承担相应费用。</w:t>
      </w:r>
      <w:r/>
    </w:p>
    <w:p>
      <w:pPr>
        <w:ind w:left="9" w:right="83" w:firstLine="592"/>
        <w:spacing w:before="1" w:line="560" w:lineRule="exact"/>
        <w:rPr>
          <w:rFonts w:hint="eastAsia" w:ascii="仿宋" w:hAnsi="仿宋" w:eastAsia="仿宋" w:cs="仿宋"/>
          <w:sz w:val="24"/>
        </w:rPr>
      </w:pPr>
      <w:r>
        <w:rPr>
          <w:rFonts w:ascii="仿宋" w:hAnsi="仿宋" w:eastAsia="仿宋" w:cs="仿宋"/>
          <w:spacing w:val="4"/>
          <w:sz w:val="24"/>
        </w:rPr>
        <w:t xml:space="preserve">发包人和承包人除应协助现场治安管理机构或联防组织维护施</w:t>
      </w:r>
      <w:r>
        <w:rPr>
          <w:rFonts w:ascii="仿宋" w:hAnsi="仿宋" w:eastAsia="仿宋" w:cs="仿宋"/>
          <w:spacing w:val="3"/>
          <w:sz w:val="24"/>
        </w:rPr>
        <w:t xml:space="preserve">工场地的社会治安外，还应做好包括生活区在内的各自管辖区的治</w:t>
      </w:r>
      <w:r>
        <w:rPr>
          <w:rFonts w:ascii="仿宋" w:hAnsi="仿宋" w:eastAsia="仿宋" w:cs="仿宋"/>
          <w:spacing w:val="-4"/>
          <w:sz w:val="24"/>
        </w:rPr>
        <w:t xml:space="preserve">安保卫工作。</w:t>
      </w:r>
      <w:r/>
    </w:p>
    <w:p>
      <w:pPr>
        <w:pStyle w:val="900"/>
        <w:ind w:firstLine="624"/>
        <w:spacing w:before="149" w:line="560" w:lineRule="exact"/>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cs="Times New Roman"/>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hint="eastAsia" w:ascii="仿宋" w:hAnsi="仿宋" w:eastAsia="仿宋" w:cs="仿宋"/>
          <w:sz w:val="24"/>
        </w:rPr>
      </w:pPr>
      <w:r>
        <w:rPr>
          <w:rFonts w:ascii="仿宋" w:hAnsi="仿宋" w:eastAsia="仿宋" w:cs="仿宋"/>
          <w:spacing w:val="-1"/>
          <w:sz w:val="24"/>
        </w:rPr>
        <w:t xml:space="preserve">承包人移交工程后，合同约定的工程治安保卫义务终止。</w:t>
      </w:r>
      <w:r/>
    </w:p>
    <w:p>
      <w:pPr>
        <w:pStyle w:val="900"/>
        <w:ind w:left="614"/>
        <w:spacing w:before="272" w:line="560" w:lineRule="exact"/>
        <w:rPr>
          <w:rFonts w:hint="eastAsia" w:ascii="仿宋" w:hAnsi="仿宋" w:eastAsia="仿宋" w:cs="仿宋"/>
        </w:rPr>
      </w:pPr>
      <w:r>
        <w:rPr>
          <w:rFonts w:ascii="仿宋" w:hAnsi="仿宋" w:eastAsia="仿宋" w:cs="Times New Roman"/>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hint="eastAsia" w:ascii="仿宋" w:hAnsi="仿宋" w:eastAsia="仿宋" w:cs="仿宋"/>
          <w:sz w:val="24"/>
        </w:rPr>
      </w:pPr>
      <w:r>
        <w:rPr>
          <w:rFonts w:ascii="仿宋" w:hAnsi="仿宋" w:eastAsia="仿宋" w:cs="仿宋"/>
          <w:spacing w:val="4"/>
          <w:sz w:val="24"/>
        </w:rPr>
        <w:t xml:space="preserve">承包人在工程施工期间，应当采取措施保持施工现场</w:t>
      </w:r>
      <w:r>
        <w:rPr>
          <w:rFonts w:ascii="仿宋" w:hAnsi="仿宋" w:eastAsia="仿宋" w:cs="仿宋"/>
          <w:spacing w:val="3"/>
          <w:sz w:val="24"/>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sz w:val="24"/>
        </w:rPr>
        <w:t xml:space="preserve">合同条款中明确。</w:t>
      </w:r>
      <w:r/>
    </w:p>
    <w:p>
      <w:pPr>
        <w:ind w:left="3" w:right="1" w:firstLine="604"/>
        <w:spacing w:before="6" w:line="560" w:lineRule="exact"/>
        <w:rPr>
          <w:rFonts w:hint="eastAsia" w:ascii="仿宋" w:hAnsi="仿宋" w:eastAsia="仿宋" w:cs="仿宋"/>
          <w:sz w:val="24"/>
        </w:rPr>
      </w:pPr>
      <w:r>
        <w:rPr>
          <w:rFonts w:ascii="仿宋" w:hAnsi="仿宋" w:eastAsia="仿宋" w:cs="仿宋"/>
          <w:spacing w:val="4"/>
          <w:sz w:val="24"/>
        </w:rPr>
        <w:t xml:space="preserve">在工程移交之前，承包人应当从施工现场清除承包</w:t>
      </w:r>
      <w:r>
        <w:rPr>
          <w:rFonts w:ascii="仿宋" w:hAnsi="仿宋" w:eastAsia="仿宋" w:cs="仿宋"/>
          <w:spacing w:val="3"/>
          <w:sz w:val="24"/>
        </w:rPr>
        <w:t xml:space="preserve">人的全部施</w:t>
      </w:r>
      <w:r>
        <w:rPr>
          <w:rFonts w:ascii="仿宋" w:hAnsi="仿宋" w:eastAsia="仿宋" w:cs="仿宋"/>
          <w:spacing w:val="4"/>
          <w:sz w:val="24"/>
        </w:rPr>
        <w:t xml:space="preserve">工设备、多余材料、垃圾和各种临时工程，并保</w:t>
      </w:r>
      <w:r>
        <w:rPr>
          <w:rFonts w:ascii="仿宋" w:hAnsi="仿宋" w:eastAsia="仿宋" w:cs="仿宋"/>
          <w:spacing w:val="3"/>
          <w:sz w:val="24"/>
        </w:rPr>
        <w:t xml:space="preserve">持施工现场清洁整</w:t>
      </w:r>
      <w:r>
        <w:rPr>
          <w:rFonts w:ascii="仿宋" w:hAnsi="仿宋" w:eastAsia="仿宋" w:cs="仿宋"/>
          <w:spacing w:val="4"/>
          <w:sz w:val="24"/>
        </w:rPr>
        <w:t xml:space="preserve">齐。经发包人书面同意，承包人可在发包人指定</w:t>
      </w:r>
      <w:r>
        <w:rPr>
          <w:rFonts w:ascii="仿宋" w:hAnsi="仿宋" w:eastAsia="仿宋" w:cs="仿宋"/>
          <w:spacing w:val="3"/>
          <w:sz w:val="24"/>
        </w:rPr>
        <w:t xml:space="preserve">的地点保留承包人</w:t>
      </w:r>
      <w:r>
        <w:rPr>
          <w:rFonts w:ascii="仿宋" w:hAnsi="仿宋" w:eastAsia="仿宋" w:cs="仿宋"/>
          <w:spacing w:val="-1"/>
          <w:sz w:val="24"/>
        </w:rPr>
        <w:t xml:space="preserve">履行保修期内的各项义务所需要的材料、施工设备和临时工程。</w:t>
      </w:r>
      <w:r/>
    </w:p>
    <w:p>
      <w:pPr>
        <w:pStyle w:val="900"/>
        <w:ind w:left="614"/>
        <w:spacing w:before="1" w:line="560" w:lineRule="exact"/>
        <w:rPr>
          <w:rFonts w:hint="eastAsia" w:ascii="仿宋" w:hAnsi="仿宋" w:eastAsia="仿宋" w:cs="仿宋"/>
        </w:rPr>
      </w:pPr>
      <w:r>
        <w:rPr>
          <w:rFonts w:ascii="仿宋" w:hAnsi="仿宋" w:eastAsia="仿宋" w:cs="Times New Roman"/>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hint="eastAsia" w:ascii="仿宋" w:hAnsi="仿宋" w:eastAsia="仿宋" w:cs="仿宋"/>
          <w:sz w:val="24"/>
        </w:rPr>
      </w:pPr>
      <w:r>
        <w:rPr>
          <w:rFonts w:ascii="仿宋" w:hAnsi="仿宋" w:eastAsia="仿宋" w:cs="仿宋"/>
          <w:spacing w:val="4"/>
          <w:sz w:val="24"/>
        </w:rPr>
        <w:t xml:space="preserve">安全生产措施费由发包人承担，措施项目清</w:t>
      </w:r>
      <w:r>
        <w:rPr>
          <w:rFonts w:ascii="仿宋" w:hAnsi="仿宋" w:eastAsia="仿宋" w:cs="仿宋"/>
          <w:spacing w:val="3"/>
          <w:sz w:val="24"/>
        </w:rPr>
        <w:t xml:space="preserve">单中的安全生产措施费包括的内容和使用范围，应符合合同约定和国家级省级、行业</w:t>
      </w:r>
      <w:r>
        <w:rPr>
          <w:rFonts w:ascii="仿宋" w:hAnsi="仿宋" w:eastAsia="仿宋" w:cs="仿宋"/>
          <w:spacing w:val="1"/>
          <w:sz w:val="24"/>
        </w:rPr>
        <w:t xml:space="preserve">主管部门有关文件及国家标准的规定。</w:t>
      </w:r>
      <w:r>
        <w:rPr>
          <w:rFonts w:ascii="仿宋" w:hAnsi="仿宋" w:eastAsia="仿宋" w:cs="仿宋"/>
          <w:spacing w:val="-76"/>
          <w:sz w:val="24"/>
        </w:rPr>
        <w:t xml:space="preserve"> </w:t>
      </w:r>
      <w:r>
        <w:rPr>
          <w:rFonts w:ascii="仿宋" w:hAnsi="仿宋" w:eastAsia="仿宋" w:cs="仿宋"/>
          <w:spacing w:val="1"/>
          <w:sz w:val="24"/>
        </w:rPr>
        <w:t xml:space="preserve">因基准日期后合同所适用的</w:t>
      </w:r>
      <w:r>
        <w:rPr>
          <w:rFonts w:ascii="仿宋" w:hAnsi="仿宋" w:eastAsia="仿宋" w:cs="仿宋"/>
          <w:spacing w:val="-1"/>
          <w:sz w:val="24"/>
        </w:rPr>
        <w:t xml:space="preserve">法律发生变化，增加的安全生产措施费由发包人承担。</w:t>
      </w:r>
      <w:r/>
    </w:p>
    <w:p>
      <w:pPr>
        <w:ind w:left="5" w:right="1" w:firstLine="606"/>
        <w:spacing w:before="270" w:line="560" w:lineRule="exact"/>
        <w:rPr>
          <w:rFonts w:hint="eastAsia" w:ascii="仿宋" w:hAnsi="仿宋" w:eastAsia="仿宋" w:cs="仿宋"/>
          <w:spacing w:val="4"/>
          <w:sz w:val="24"/>
        </w:rPr>
      </w:pPr>
      <w:r>
        <w:rPr>
          <w:rFonts w:ascii="仿宋" w:hAnsi="仿宋" w:eastAsia="仿宋" w:cs="仿宋"/>
          <w:spacing w:val="4"/>
          <w:sz w:val="2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900"/>
        <w:ind w:firstLine="629"/>
        <w:spacing w:before="11" w:line="560" w:lineRule="exact"/>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cs="Times New Roman"/>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cs="Times New Roman"/>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cs="Times New Roman"/>
        </w:rPr>
        <w:t xml:space="preserve">16.1.1</w:t>
      </w:r>
      <w:r>
        <w:rPr>
          <w:rFonts w:ascii="仿宋" w:hAnsi="仿宋" w:eastAsia="仿宋" w:cs="Times New Roman"/>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hint="eastAsia" w:ascii="仿宋" w:hAnsi="仿宋" w:eastAsia="仿宋" w:cs="仿宋"/>
          <w:sz w:val="24"/>
        </w:rPr>
      </w:pPr>
      <w:r>
        <w:rPr>
          <w:rFonts w:ascii="仿宋" w:hAnsi="仿宋" w:eastAsia="仿宋" w:cs="仿宋"/>
          <w:spacing w:val="4"/>
          <w:sz w:val="24"/>
        </w:rPr>
        <w:t xml:space="preserve">承包人对安全生产措施费应专款专用，不得挪作他用</w:t>
      </w:r>
      <w:r>
        <w:rPr>
          <w:rFonts w:ascii="仿宋" w:hAnsi="仿宋" w:eastAsia="仿宋" w:cs="仿宋"/>
          <w:spacing w:val="3"/>
          <w:sz w:val="24"/>
        </w:rPr>
        <w:t xml:space="preserve">，否则发</w:t>
      </w:r>
      <w:r>
        <w:rPr>
          <w:rFonts w:ascii="仿宋" w:hAnsi="仿宋" w:eastAsia="仿宋" w:cs="仿宋"/>
          <w:spacing w:val="4"/>
          <w:sz w:val="24"/>
        </w:rPr>
        <w:t xml:space="preserve">包人有权责令其限期改正；逾期未改正的，可以责令其暂停施工，</w:t>
      </w:r>
      <w:r>
        <w:rPr>
          <w:rFonts w:ascii="仿宋" w:hAnsi="仿宋" w:eastAsia="仿宋" w:cs="仿宋"/>
          <w:sz w:val="24"/>
        </w:rPr>
        <w:t xml:space="preserve">由此增加的费用和（或）延误的工期由承包</w:t>
      </w:r>
      <w:r>
        <w:rPr>
          <w:rFonts w:ascii="仿宋" w:hAnsi="仿宋" w:eastAsia="仿宋" w:cs="仿宋"/>
          <w:spacing w:val="-1"/>
          <w:sz w:val="24"/>
        </w:rPr>
        <w:t xml:space="preserve">人承担。</w:t>
      </w:r>
      <w:r/>
    </w:p>
    <w:p>
      <w:pPr>
        <w:pStyle w:val="900"/>
        <w:ind w:left="618"/>
        <w:spacing w:line="560" w:lineRule="exact"/>
        <w:rPr>
          <w:rFonts w:hint="eastAsia" w:ascii="仿宋" w:hAnsi="仿宋" w:eastAsia="仿宋" w:cs="仿宋"/>
        </w:rPr>
      </w:pPr>
      <w:r>
        <w:rPr>
          <w:rFonts w:ascii="仿宋" w:hAnsi="仿宋" w:eastAsia="仿宋" w:cs="Times New Roman"/>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hint="eastAsia" w:ascii="仿宋" w:hAnsi="仿宋" w:eastAsia="仿宋" w:cs="仿宋"/>
          <w:sz w:val="24"/>
        </w:rPr>
      </w:pPr>
      <w:r>
        <w:rPr>
          <w:rFonts w:ascii="仿宋" w:hAnsi="仿宋" w:eastAsia="仿宋" w:cs="仿宋"/>
          <w:spacing w:val="4"/>
          <w:sz w:val="24"/>
        </w:rPr>
        <w:t xml:space="preserve">在工程实施期间或缺陷责任期内发生危及工程安全</w:t>
      </w:r>
      <w:r>
        <w:rPr>
          <w:rFonts w:ascii="仿宋" w:hAnsi="仿宋" w:eastAsia="仿宋" w:cs="仿宋"/>
          <w:spacing w:val="3"/>
          <w:sz w:val="24"/>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sz w:val="24"/>
        </w:rPr>
        <w:t xml:space="preserve">此类抢救按合同约定属于承包人义务的，</w:t>
      </w:r>
      <w:r>
        <w:rPr>
          <w:rFonts w:ascii="仿宋" w:hAnsi="仿宋" w:eastAsia="仿宋" w:cs="仿宋"/>
          <w:spacing w:val="-76"/>
          <w:sz w:val="24"/>
        </w:rPr>
        <w:t xml:space="preserve"> </w:t>
      </w:r>
      <w:r>
        <w:rPr>
          <w:rFonts w:ascii="仿宋" w:hAnsi="仿宋" w:eastAsia="仿宋" w:cs="仿宋"/>
          <w:spacing w:val="1"/>
          <w:sz w:val="24"/>
        </w:rPr>
        <w:t xml:space="preserve">由此增加的费用和（或）</w:t>
      </w:r>
      <w:r>
        <w:rPr>
          <w:rFonts w:ascii="仿宋" w:hAnsi="仿宋" w:eastAsia="仿宋" w:cs="仿宋"/>
          <w:spacing w:val="-2"/>
          <w:sz w:val="24"/>
        </w:rPr>
        <w:t xml:space="preserve">延误的工期由承包人承担。</w:t>
      </w:r>
      <w:r/>
    </w:p>
    <w:p>
      <w:pPr>
        <w:pStyle w:val="900"/>
        <w:ind w:left="618"/>
        <w:spacing w:before="1" w:line="560" w:lineRule="exact"/>
        <w:rPr>
          <w:rFonts w:hint="eastAsia" w:ascii="仿宋" w:hAnsi="仿宋" w:eastAsia="仿宋" w:cs="仿宋"/>
        </w:rPr>
      </w:pPr>
      <w:r>
        <w:rPr>
          <w:rFonts w:ascii="仿宋" w:hAnsi="仿宋" w:eastAsia="仿宋" w:cs="Times New Roman"/>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hint="eastAsia" w:ascii="仿宋" w:hAnsi="仿宋" w:eastAsia="仿宋" w:cs="仿宋"/>
          <w:sz w:val="24"/>
        </w:rPr>
      </w:pPr>
      <w:r>
        <w:rPr>
          <w:rFonts w:ascii="仿宋" w:hAnsi="仿宋" w:eastAsia="仿宋" w:cs="仿宋"/>
          <w:spacing w:val="4"/>
          <w:sz w:val="24"/>
        </w:rPr>
        <w:t xml:space="preserve">工程施工过程中发生事故的，承包人应立即</w:t>
      </w:r>
      <w:r>
        <w:rPr>
          <w:rFonts w:ascii="仿宋" w:hAnsi="仿宋" w:eastAsia="仿宋" w:cs="仿宋"/>
          <w:spacing w:val="3"/>
          <w:sz w:val="24"/>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sz w:val="24"/>
        </w:rPr>
        <w:t xml:space="preserve">，并保</w:t>
      </w:r>
      <w:r>
        <w:rPr>
          <w:rFonts w:ascii="仿宋" w:hAnsi="仿宋" w:eastAsia="仿宋" w:cs="仿宋"/>
          <w:spacing w:val="4"/>
          <w:sz w:val="24"/>
        </w:rPr>
        <w:t xml:space="preserve">护事故现场。需要移动现场物品时，应作出标记和书</w:t>
      </w:r>
      <w:r>
        <w:rPr>
          <w:rFonts w:ascii="仿宋" w:hAnsi="仿宋" w:eastAsia="仿宋" w:cs="仿宋"/>
          <w:spacing w:val="3"/>
          <w:sz w:val="24"/>
        </w:rPr>
        <w:t xml:space="preserve">面记录，妥善</w:t>
      </w:r>
      <w:r>
        <w:rPr>
          <w:rFonts w:ascii="仿宋" w:hAnsi="仿宋" w:eastAsia="仿宋" w:cs="仿宋"/>
          <w:spacing w:val="4"/>
          <w:sz w:val="24"/>
        </w:rPr>
        <w:t xml:space="preserve">保管有关证据。发包人和承包人应按国家有关规定，</w:t>
      </w:r>
      <w:r>
        <w:rPr>
          <w:rFonts w:ascii="仿宋" w:hAnsi="仿宋" w:eastAsia="仿宋" w:cs="仿宋"/>
          <w:spacing w:val="3"/>
          <w:sz w:val="24"/>
        </w:rPr>
        <w:t xml:space="preserve">及时如实地向</w:t>
      </w:r>
      <w:r>
        <w:rPr>
          <w:rFonts w:ascii="仿宋" w:hAnsi="仿宋" w:eastAsia="仿宋" w:cs="仿宋"/>
          <w:spacing w:val="-1"/>
          <w:sz w:val="24"/>
        </w:rPr>
        <w:t xml:space="preserve">有关部门报告事故发生的情况，以及正在采取的紧急措施等。</w:t>
      </w:r>
      <w:r/>
    </w:p>
    <w:p>
      <w:pPr>
        <w:pStyle w:val="900"/>
        <w:ind w:left="612"/>
        <w:spacing w:before="1" w:line="560" w:lineRule="exact"/>
        <w:rPr>
          <w:rFonts w:hint="eastAsia" w:ascii="仿宋" w:hAnsi="仿宋" w:eastAsia="仿宋" w:cs="仿宋"/>
        </w:rPr>
      </w:pPr>
      <w:r>
        <w:rPr>
          <w:rFonts w:ascii="仿宋" w:hAnsi="仿宋" w:eastAsia="仿宋" w:cs="Times New Roman"/>
          <w:spacing w:val="4"/>
        </w:rPr>
        <w:t xml:space="preserve">6.1.9</w:t>
      </w:r>
      <w:r>
        <w:rPr>
          <w:rFonts w:ascii="仿宋" w:hAnsi="仿宋" w:eastAsia="仿宋" w:cs="Times New Roman"/>
          <w:spacing w:val="6"/>
        </w:rPr>
        <w:t xml:space="preserve">  </w:t>
      </w:r>
      <w:r>
        <w:rPr>
          <w:rFonts w:ascii="仿宋" w:hAnsi="仿宋" w:eastAsia="仿宋" w:cs="仿宋"/>
          <w:spacing w:val="4"/>
        </w:rPr>
        <w:t xml:space="preserve">安全生产责任</w:t>
      </w:r>
      <w:r/>
    </w:p>
    <w:p>
      <w:pPr>
        <w:ind w:left="7" w:firstLine="600"/>
        <w:spacing w:before="269" w:line="560" w:lineRule="exact"/>
        <w:rPr>
          <w:rFonts w:hint="eastAsia" w:ascii="仿宋" w:hAnsi="仿宋" w:eastAsia="仿宋" w:cs="仿宋"/>
          <w:sz w:val="24"/>
        </w:rPr>
      </w:pPr>
      <w:r>
        <w:rPr>
          <w:rFonts w:ascii="仿宋" w:hAnsi="仿宋" w:eastAsia="仿宋" w:cs="仿宋"/>
          <w:spacing w:val="4"/>
          <w:sz w:val="24"/>
        </w:rPr>
        <w:t xml:space="preserve">合同当事人应按照法律规定和合同约定履行安全生</w:t>
      </w:r>
      <w:r>
        <w:rPr>
          <w:rFonts w:ascii="仿宋" w:hAnsi="仿宋" w:eastAsia="仿宋" w:cs="仿宋"/>
          <w:spacing w:val="3"/>
          <w:sz w:val="24"/>
        </w:rPr>
        <w:t xml:space="preserve">产义务，承</w:t>
      </w:r>
      <w:r>
        <w:rPr>
          <w:rFonts w:ascii="仿宋" w:hAnsi="仿宋" w:eastAsia="仿宋" w:cs="仿宋"/>
          <w:spacing w:val="-2"/>
          <w:sz w:val="24"/>
        </w:rPr>
        <w:t xml:space="preserve">担相应安全生产责任。</w:t>
      </w:r>
      <w:r/>
    </w:p>
    <w:p>
      <w:pPr>
        <w:pStyle w:val="900"/>
        <w:ind w:left="612"/>
        <w:spacing w:line="560" w:lineRule="exact"/>
        <w:rPr>
          <w:rFonts w:hint="eastAsia" w:ascii="仿宋" w:hAnsi="仿宋" w:eastAsia="仿宋" w:cs="仿宋"/>
        </w:rPr>
      </w:pPr>
      <w:r>
        <w:rPr>
          <w:rFonts w:ascii="仿宋" w:hAnsi="仿宋" w:eastAsia="仿宋" w:cs="Times New Roman"/>
          <w:spacing w:val="5"/>
        </w:rPr>
        <w:t xml:space="preserve">6.1.9.1</w:t>
      </w:r>
      <w:r>
        <w:rPr>
          <w:rFonts w:ascii="仿宋" w:hAnsi="仿宋" w:eastAsia="仿宋" w:cs="Times New Roman"/>
          <w:spacing w:val="89"/>
        </w:rPr>
        <w:t xml:space="preserve"> </w:t>
      </w:r>
      <w:r>
        <w:rPr>
          <w:rFonts w:ascii="仿宋" w:hAnsi="仿宋" w:eastAsia="仿宋" w:cs="仿宋"/>
          <w:spacing w:val="5"/>
        </w:rPr>
        <w:t xml:space="preserve">发包人的安全赔偿责任</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发包人应负责赔偿以下各种情况造成的损失：</w:t>
      </w:r>
      <w:r/>
    </w:p>
    <w:p>
      <w:pPr>
        <w:pStyle w:val="900"/>
        <w:ind w:left="3" w:firstLine="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900"/>
        <w:ind w:left="25" w:firstLine="571"/>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900"/>
        <w:ind w:left="3" w:firstLine="593"/>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900"/>
        <w:ind w:left="18" w:firstLine="578"/>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900"/>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）其他因发包人原因造成的人员伤亡和财产损失。</w:t>
      </w:r>
      <w:r/>
    </w:p>
    <w:p>
      <w:pPr>
        <w:pStyle w:val="900"/>
        <w:ind w:left="612"/>
        <w:spacing w:before="272" w:line="560" w:lineRule="exact"/>
        <w:rPr>
          <w:rFonts w:hint="eastAsia" w:ascii="仿宋" w:hAnsi="仿宋" w:eastAsia="仿宋" w:cs="仿宋"/>
        </w:rPr>
      </w:pPr>
      <w:r>
        <w:rPr>
          <w:rFonts w:ascii="仿宋" w:hAnsi="仿宋" w:eastAsia="仿宋" w:cs="Times New Roman"/>
          <w:spacing w:val="5"/>
        </w:rPr>
        <w:t xml:space="preserve">6.1.9.2</w:t>
      </w:r>
      <w:r>
        <w:rPr>
          <w:rFonts w:ascii="仿宋" w:hAnsi="仿宋" w:eastAsia="仿宋" w:cs="Times New Roman"/>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hint="eastAsia" w:ascii="仿宋" w:hAnsi="仿宋" w:eastAsia="仿宋" w:cs="仿宋"/>
          <w:sz w:val="24"/>
        </w:rPr>
      </w:pPr>
      <w:r>
        <w:rPr>
          <w:rFonts w:ascii="仿宋" w:hAnsi="仿宋" w:eastAsia="仿宋" w:cs="仿宋"/>
          <w:spacing w:val="2"/>
          <w:sz w:val="24"/>
        </w:rPr>
        <w:t xml:space="preserve">由于承包人原因在施工场地内及其毗邻地带造成的发包人、监</w:t>
      </w:r>
      <w:r>
        <w:rPr>
          <w:rFonts w:ascii="仿宋" w:hAnsi="仿宋" w:eastAsia="仿宋" w:cs="仿宋"/>
          <w:spacing w:val="-1"/>
          <w:sz w:val="24"/>
        </w:rPr>
        <w:t xml:space="preserve">理人以及第三者人员伤亡和财产损失，由承包人负责赔偿。</w:t>
      </w:r>
      <w:r/>
    </w:p>
    <w:p>
      <w:pPr>
        <w:pStyle w:val="900"/>
        <w:spacing w:before="147" w:line="560" w:lineRule="exact"/>
        <w:rPr>
          <w:rFonts w:hint="eastAsia" w:ascii="仿宋" w:hAnsi="仿宋" w:eastAsia="仿宋" w:cs="黑体"/>
        </w:rPr>
        <w:outlineLvl w:val="1"/>
      </w:pPr>
      <w:r/>
      <w:bookmarkStart w:id="567" w:name="bookmark66"/>
      <w:r/>
      <w:bookmarkEnd w:id="567"/>
      <w:r>
        <w:rPr>
          <w:rFonts w:ascii="仿宋" w:hAnsi="仿宋" w:eastAsia="仿宋" w:cs="Times New Roman"/>
          <w:spacing w:val="1"/>
        </w:rPr>
        <w:t xml:space="preserve">6.2</w:t>
      </w:r>
      <w:r>
        <w:rPr>
          <w:rFonts w:ascii="仿宋" w:hAnsi="仿宋" w:eastAsia="仿宋" w:cs="Times New Roman"/>
          <w:spacing w:val="25"/>
        </w:rPr>
        <w:t xml:space="preserve">  </w:t>
      </w:r>
      <w:r>
        <w:rPr>
          <w:rFonts w:ascii="仿宋" w:hAnsi="仿宋" w:eastAsia="仿宋" w:cs="黑体"/>
          <w:spacing w:val="1"/>
        </w:rPr>
        <w:t xml:space="preserve">劳动用工与职业健康</w:t>
      </w:r>
      <w:r/>
    </w:p>
    <w:p>
      <w:pPr>
        <w:pStyle w:val="900"/>
        <w:ind w:left="618"/>
        <w:spacing w:before="97" w:line="560" w:lineRule="exact"/>
        <w:rPr>
          <w:rFonts w:hint="eastAsia" w:ascii="仿宋" w:hAnsi="仿宋" w:eastAsia="仿宋" w:cs="仿宋"/>
        </w:rPr>
      </w:pPr>
      <w:r>
        <w:rPr>
          <w:rFonts w:ascii="仿宋" w:hAnsi="仿宋" w:eastAsia="仿宋" w:cs="Times New Roman"/>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hint="eastAsia" w:ascii="仿宋" w:hAnsi="仿宋" w:eastAsia="仿宋" w:cs="仿宋"/>
          <w:sz w:val="24"/>
        </w:rPr>
      </w:pPr>
      <w:r>
        <w:rPr>
          <w:rFonts w:ascii="仿宋" w:hAnsi="仿宋" w:eastAsia="仿宋" w:cs="仿宋"/>
          <w:spacing w:val="3"/>
          <w:sz w:val="24"/>
        </w:rPr>
        <w:t xml:space="preserve">除法律另有规定和专用合同条款另有约定外，劳动用工应执行</w:t>
      </w:r>
      <w:r>
        <w:rPr>
          <w:rFonts w:ascii="仿宋" w:hAnsi="仿宋" w:eastAsia="仿宋" w:cs="仿宋"/>
          <w:spacing w:val="-11"/>
          <w:sz w:val="24"/>
        </w:rPr>
        <w:t xml:space="preserve">以下约定：</w:t>
      </w:r>
      <w:r/>
    </w:p>
    <w:p>
      <w:pPr>
        <w:pStyle w:val="900"/>
        <w:ind w:right="88" w:firstLine="602"/>
        <w:spacing w:before="6"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900"/>
        <w:ind w:left="16" w:right="88"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900"/>
        <w:ind w:right="88" w:firstLine="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cs="Times New Roman"/>
          <w:spacing w:val="5"/>
        </w:rPr>
        <w:t xml:space="preserve">3</w:t>
      </w:r>
      <w:r>
        <w:rPr>
          <w:rFonts w:ascii="仿宋" w:hAnsi="仿宋" w:eastAsia="仿宋" w:cs="Times New Roman"/>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900"/>
        <w:ind w:left="25" w:firstLine="576"/>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900"/>
        <w:ind w:left="6" w:firstLine="622"/>
        <w:spacing w:before="273" w:line="560" w:lineRule="exact"/>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cs="Times New Roman"/>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cs="Times New Roman"/>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900"/>
        <w:ind w:left="9"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900"/>
        <w:ind w:firstLine="602"/>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900"/>
        <w:ind w:left="11"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cs="Times New Roman"/>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900"/>
        <w:ind w:left="35" w:firstLine="567"/>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cs="Times New Roman"/>
          <w:spacing w:val="-2"/>
        </w:rPr>
        <w:t xml:space="preserve">3 </w:t>
      </w:r>
      <w:r>
        <w:rPr>
          <w:rFonts w:ascii="仿宋" w:hAnsi="仿宋" w:eastAsia="仿宋" w:cs="仿宋"/>
          <w:spacing w:val="-3"/>
        </w:rPr>
        <w:t xml:space="preserve">年。</w:t>
      </w:r>
      <w:r/>
    </w:p>
    <w:p>
      <w:pPr>
        <w:pStyle w:val="900"/>
        <w:ind w:left="3" w:right="88" w:firstLine="593"/>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cs="Times New Roman"/>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900"/>
        <w:ind w:left="612"/>
        <w:spacing w:before="1" w:line="560" w:lineRule="exact"/>
        <w:rPr>
          <w:rFonts w:hint="eastAsia" w:ascii="仿宋" w:hAnsi="仿宋" w:eastAsia="仿宋" w:cs="仿宋"/>
        </w:rPr>
      </w:pPr>
      <w:r>
        <w:rPr>
          <w:rFonts w:ascii="仿宋" w:hAnsi="仿宋" w:eastAsia="仿宋" w:cs="Times New Roman"/>
          <w:spacing w:val="5"/>
        </w:rPr>
        <w:t xml:space="preserve">6.2.2  </w:t>
      </w:r>
      <w:r>
        <w:rPr>
          <w:rFonts w:ascii="仿宋" w:hAnsi="仿宋" w:eastAsia="仿宋" w:cs="仿宋"/>
          <w:spacing w:val="5"/>
        </w:rPr>
        <w:t xml:space="preserve">劳动保护</w:t>
      </w:r>
      <w:r/>
    </w:p>
    <w:p>
      <w:pPr>
        <w:ind w:right="12" w:firstLine="606"/>
        <w:spacing w:before="273" w:line="560" w:lineRule="exact"/>
        <w:rPr>
          <w:rFonts w:hint="eastAsia" w:ascii="仿宋" w:hAnsi="仿宋" w:eastAsia="仿宋" w:cs="仿宋"/>
          <w:sz w:val="24"/>
        </w:rPr>
      </w:pPr>
      <w:r>
        <w:rPr>
          <w:rFonts w:ascii="仿宋" w:hAnsi="仿宋" w:eastAsia="仿宋" w:cs="仿宋"/>
          <w:spacing w:val="5"/>
          <w:sz w:val="24"/>
        </w:rPr>
        <w:t xml:space="preserve">承包人应按照法律规定安排现场施工人员的劳动和休息时间，</w:t>
      </w:r>
      <w:r>
        <w:rPr>
          <w:rFonts w:ascii="仿宋" w:hAnsi="仿宋" w:eastAsia="仿宋" w:cs="仿宋"/>
          <w:spacing w:val="4"/>
          <w:sz w:val="24"/>
        </w:rPr>
        <w:t xml:space="preserve">保障劳动者的休息时间，并支付合理的报酬和费用。</w:t>
      </w:r>
      <w:r>
        <w:rPr>
          <w:rFonts w:ascii="仿宋" w:hAnsi="仿宋" w:eastAsia="仿宋" w:cs="仿宋"/>
          <w:spacing w:val="3"/>
          <w:sz w:val="24"/>
        </w:rPr>
        <w:t xml:space="preserve">承包人应依法</w:t>
      </w:r>
      <w:r>
        <w:rPr>
          <w:rFonts w:ascii="仿宋" w:hAnsi="仿宋" w:eastAsia="仿宋" w:cs="仿宋"/>
          <w:spacing w:val="-4"/>
          <w:sz w:val="24"/>
        </w:rPr>
        <w:t xml:space="preserve">为其履行合同所雇用的人员办理必要的证件、许可、保险和注册等，</w:t>
      </w:r>
      <w:r>
        <w:rPr>
          <w:rFonts w:ascii="仿宋" w:hAnsi="仿宋" w:eastAsia="仿宋" w:cs="仿宋"/>
          <w:spacing w:val="4"/>
          <w:sz w:val="24"/>
        </w:rPr>
        <w:t xml:space="preserve">承包人应督促其分包人为分包人所雇用的人员办理必</w:t>
      </w:r>
      <w:r>
        <w:rPr>
          <w:rFonts w:ascii="仿宋" w:hAnsi="仿宋" w:eastAsia="仿宋" w:cs="仿宋"/>
          <w:spacing w:val="3"/>
          <w:sz w:val="24"/>
        </w:rPr>
        <w:t xml:space="preserve">要的证件、许</w:t>
      </w:r>
      <w:r>
        <w:rPr>
          <w:rFonts w:ascii="仿宋" w:hAnsi="仿宋" w:eastAsia="仿宋" w:cs="仿宋"/>
          <w:spacing w:val="-1"/>
          <w:sz w:val="24"/>
        </w:rPr>
        <w:t xml:space="preserve">可、保险和注册等。</w:t>
      </w:r>
      <w:r/>
    </w:p>
    <w:p>
      <w:pPr>
        <w:ind w:firstLine="606"/>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承包人应按照法律规定保障现场施工人员的劳动安全</w:t>
      </w:r>
      <w:r>
        <w:rPr>
          <w:rFonts w:ascii="仿宋" w:hAnsi="仿宋" w:eastAsia="仿宋" w:cs="仿宋"/>
          <w:spacing w:val="3"/>
          <w:sz w:val="24"/>
        </w:rPr>
        <w:t xml:space="preserve">，并提供</w:t>
      </w:r>
      <w:r>
        <w:rPr>
          <w:rFonts w:ascii="仿宋" w:hAnsi="仿宋" w:eastAsia="仿宋" w:cs="仿宋"/>
          <w:spacing w:val="-3"/>
          <w:sz w:val="24"/>
        </w:rPr>
        <w:t xml:space="preserve">劳动保护，并应按国家有关劳动保护的规定</w:t>
      </w:r>
      <w:r>
        <w:rPr>
          <w:rFonts w:ascii="仿宋" w:hAnsi="仿宋" w:eastAsia="仿宋" w:cs="仿宋"/>
          <w:spacing w:val="-4"/>
          <w:sz w:val="24"/>
        </w:rPr>
        <w:t xml:space="preserve">，采取有效的防止粉尘、</w:t>
      </w:r>
      <w:r>
        <w:rPr>
          <w:rFonts w:ascii="仿宋" w:hAnsi="仿宋" w:eastAsia="仿宋" w:cs="仿宋"/>
          <w:spacing w:val="4"/>
          <w:sz w:val="24"/>
        </w:rPr>
        <w:t xml:space="preserve">降低噪声、控制有害气体和保障高温、高寒、高空作</w:t>
      </w:r>
      <w:r>
        <w:rPr>
          <w:rFonts w:ascii="仿宋" w:hAnsi="仿宋" w:eastAsia="仿宋" w:cs="仿宋"/>
          <w:spacing w:val="3"/>
          <w:sz w:val="24"/>
        </w:rPr>
        <w:t xml:space="preserve">业安全等劳动</w:t>
      </w:r>
      <w:r>
        <w:rPr>
          <w:rFonts w:ascii="仿宋" w:hAnsi="仿宋" w:eastAsia="仿宋" w:cs="仿宋"/>
          <w:spacing w:val="4"/>
          <w:sz w:val="24"/>
        </w:rPr>
        <w:t xml:space="preserve">保护措施。承包人雇佣人员在施工中受到伤害的，承</w:t>
      </w:r>
      <w:r>
        <w:rPr>
          <w:rFonts w:ascii="仿宋" w:hAnsi="仿宋" w:eastAsia="仿宋" w:cs="仿宋"/>
          <w:spacing w:val="3"/>
          <w:sz w:val="24"/>
        </w:rPr>
        <w:t xml:space="preserve">包人应立即采</w:t>
      </w:r>
      <w:r>
        <w:rPr>
          <w:rFonts w:ascii="仿宋" w:hAnsi="仿宋" w:eastAsia="仿宋" w:cs="仿宋"/>
          <w:spacing w:val="-1"/>
          <w:sz w:val="24"/>
        </w:rPr>
        <w:t xml:space="preserve">取有效措施进行抢救和治疗。</w:t>
      </w:r>
      <w:r/>
    </w:p>
    <w:p>
      <w:pPr>
        <w:ind w:left="10" w:right="88"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承包人应按法律规定安排工作时间，保证其雇佣人员</w:t>
      </w:r>
      <w:r>
        <w:rPr>
          <w:rFonts w:ascii="仿宋" w:hAnsi="仿宋" w:eastAsia="仿宋" w:cs="仿宋"/>
          <w:spacing w:val="3"/>
          <w:sz w:val="24"/>
        </w:rPr>
        <w:t xml:space="preserve">享有休息</w:t>
      </w:r>
      <w:r>
        <w:rPr>
          <w:rFonts w:ascii="仿宋" w:hAnsi="仿宋" w:eastAsia="仿宋" w:cs="仿宋"/>
          <w:spacing w:val="1"/>
          <w:sz w:val="24"/>
        </w:rPr>
        <w:t xml:space="preserve">和休假的权利。</w:t>
      </w:r>
      <w:r>
        <w:rPr>
          <w:rFonts w:ascii="仿宋" w:hAnsi="仿宋" w:eastAsia="仿宋" w:cs="仿宋"/>
          <w:spacing w:val="-79"/>
          <w:sz w:val="24"/>
        </w:rPr>
        <w:t xml:space="preserve"> </w:t>
      </w:r>
      <w:r>
        <w:rPr>
          <w:rFonts w:ascii="仿宋" w:hAnsi="仿宋" w:eastAsia="仿宋" w:cs="仿宋"/>
          <w:spacing w:val="1"/>
          <w:sz w:val="24"/>
        </w:rPr>
        <w:t xml:space="preserve">因工程施工的特殊需要占用休假日或延长工作时间</w:t>
      </w:r>
      <w:r>
        <w:rPr>
          <w:rFonts w:ascii="仿宋" w:hAnsi="仿宋" w:eastAsia="仿宋" w:cs="仿宋"/>
          <w:spacing w:val="-1"/>
          <w:sz w:val="24"/>
        </w:rPr>
        <w:t xml:space="preserve">的，应不超过法律规定的限度，并按法律规定给予补休或付酬。</w:t>
      </w:r>
      <w:r/>
    </w:p>
    <w:p>
      <w:pPr>
        <w:pStyle w:val="900"/>
        <w:ind w:left="612"/>
        <w:spacing w:line="560" w:lineRule="exact"/>
        <w:rPr>
          <w:rFonts w:hint="eastAsia" w:ascii="仿宋" w:hAnsi="仿宋" w:eastAsia="仿宋" w:cs="仿宋"/>
        </w:rPr>
      </w:pPr>
      <w:r>
        <w:rPr>
          <w:rFonts w:ascii="仿宋" w:hAnsi="仿宋" w:eastAsia="仿宋" w:cs="Times New Roman"/>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hint="eastAsia" w:ascii="仿宋" w:hAnsi="仿宋" w:eastAsia="仿宋" w:cs="仿宋"/>
          <w:sz w:val="24"/>
        </w:rPr>
      </w:pPr>
      <w:r>
        <w:rPr>
          <w:rFonts w:ascii="仿宋" w:hAnsi="仿宋" w:eastAsia="仿宋" w:cs="仿宋"/>
          <w:spacing w:val="4"/>
          <w:sz w:val="24"/>
        </w:rPr>
        <w:t xml:space="preserve">承包人应为其履行合同所雇用的人员提供必要的膳宿</w:t>
      </w:r>
      <w:r>
        <w:rPr>
          <w:rFonts w:ascii="仿宋" w:hAnsi="仿宋" w:eastAsia="仿宋" w:cs="仿宋"/>
          <w:spacing w:val="3"/>
          <w:sz w:val="24"/>
        </w:rPr>
        <w:t xml:space="preserve">条件和生</w:t>
      </w:r>
      <w:r>
        <w:rPr>
          <w:rFonts w:ascii="仿宋" w:hAnsi="仿宋" w:eastAsia="仿宋" w:cs="仿宋"/>
          <w:spacing w:val="-4"/>
          <w:sz w:val="24"/>
        </w:rPr>
        <w:t xml:space="preserve">活环境；承包人应采取有效措施预防传染病，保证施</w:t>
      </w:r>
      <w:r>
        <w:rPr>
          <w:rFonts w:ascii="仿宋" w:hAnsi="仿宋" w:eastAsia="仿宋" w:cs="仿宋"/>
          <w:spacing w:val="-5"/>
          <w:sz w:val="24"/>
        </w:rPr>
        <w:t xml:space="preserve">工人员的健康，</w:t>
      </w:r>
      <w:r>
        <w:rPr>
          <w:rFonts w:ascii="仿宋" w:hAnsi="仿宋" w:eastAsia="仿宋" w:cs="仿宋"/>
          <w:spacing w:val="3"/>
          <w:sz w:val="24"/>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sz w:val="24"/>
        </w:rPr>
        <w:t xml:space="preserve">和急救的医务人员与医疗设施。</w:t>
      </w:r>
      <w:r/>
    </w:p>
    <w:p>
      <w:pPr>
        <w:pStyle w:val="900"/>
        <w:ind w:left="616"/>
        <w:spacing w:before="113" w:line="560" w:lineRule="exact"/>
        <w:rPr>
          <w:rFonts w:hint="eastAsia" w:ascii="仿宋" w:hAnsi="仿宋" w:eastAsia="仿宋" w:cs="黑体"/>
        </w:rPr>
        <w:outlineLvl w:val="1"/>
      </w:pPr>
      <w:r/>
      <w:bookmarkStart w:id="568" w:name="bookmark67"/>
      <w:r/>
      <w:bookmarkEnd w:id="568"/>
      <w:r>
        <w:rPr>
          <w:rFonts w:ascii="仿宋" w:hAnsi="仿宋" w:eastAsia="仿宋" w:cs="Times New Roman"/>
          <w:spacing w:val="3"/>
        </w:rPr>
        <w:t xml:space="preserve">6.3</w:t>
      </w:r>
      <w:r>
        <w:rPr>
          <w:rFonts w:ascii="仿宋" w:hAnsi="仿宋" w:eastAsia="仿宋" w:cs="Times New Roman"/>
          <w:spacing w:val="22"/>
        </w:rPr>
        <w:t xml:space="preserve">   </w:t>
      </w:r>
      <w:r>
        <w:rPr>
          <w:rFonts w:ascii="仿宋" w:hAnsi="仿宋" w:eastAsia="仿宋" w:cs="黑体"/>
          <w:spacing w:val="3"/>
        </w:rPr>
        <w:t xml:space="preserve">环境保护</w:t>
      </w:r>
      <w:r/>
    </w:p>
    <w:p>
      <w:pPr>
        <w:ind w:left="40" w:firstLine="566"/>
        <w:spacing w:before="98" w:line="560" w:lineRule="exact"/>
        <w:rPr>
          <w:rFonts w:hint="eastAsia" w:ascii="仿宋" w:hAnsi="仿宋" w:eastAsia="仿宋" w:cs="仿宋"/>
          <w:sz w:val="24"/>
        </w:rPr>
      </w:pPr>
      <w:r>
        <w:rPr>
          <w:rFonts w:ascii="仿宋" w:hAnsi="仿宋" w:eastAsia="仿宋" w:cs="仿宋"/>
          <w:spacing w:val="4"/>
          <w:sz w:val="24"/>
        </w:rPr>
        <w:t xml:space="preserve">发包人应根据国家规定设置噪声自动监测系统，与监督管理部</w:t>
      </w:r>
      <w:r>
        <w:rPr>
          <w:rFonts w:ascii="仿宋" w:hAnsi="仿宋" w:eastAsia="仿宋" w:cs="仿宋"/>
          <w:spacing w:val="-3"/>
          <w:sz w:val="24"/>
        </w:rPr>
        <w:t xml:space="preserve">门联网，依法开展竣工环境保护验收。</w:t>
      </w:r>
      <w:r/>
    </w:p>
    <w:p>
      <w:pPr>
        <w:ind w:left="7" w:firstLine="601"/>
        <w:spacing w:line="560" w:lineRule="exact"/>
        <w:rPr>
          <w:rFonts w:hint="eastAsia" w:ascii="仿宋" w:hAnsi="仿宋" w:eastAsia="仿宋" w:cs="仿宋"/>
          <w:sz w:val="24"/>
        </w:rPr>
      </w:pPr>
      <w:r>
        <w:rPr>
          <w:rFonts w:ascii="仿宋" w:hAnsi="仿宋" w:eastAsia="仿宋" w:cs="仿宋"/>
          <w:spacing w:val="4"/>
          <w:sz w:val="24"/>
        </w:rPr>
        <w:t xml:space="preserve">承包人应在施工组织设计中列明环境保护的具体措施</w:t>
      </w:r>
      <w:r>
        <w:rPr>
          <w:rFonts w:ascii="仿宋" w:hAnsi="仿宋" w:eastAsia="仿宋" w:cs="仿宋"/>
          <w:spacing w:val="3"/>
          <w:sz w:val="24"/>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sz w:val="24"/>
        </w:rPr>
        <w:t xml:space="preserve">具体可行的防范措施。</w:t>
      </w:r>
      <w:r/>
    </w:p>
    <w:p>
      <w:pPr>
        <w:ind w:firstLine="609"/>
        <w:spacing w:before="6" w:line="560" w:lineRule="exact"/>
        <w:rPr>
          <w:rFonts w:hint="eastAsia" w:ascii="仿宋" w:hAnsi="仿宋" w:eastAsia="仿宋" w:cs="仿宋"/>
          <w:sz w:val="24"/>
        </w:rPr>
      </w:pPr>
      <w:r>
        <w:rPr>
          <w:rFonts w:ascii="仿宋" w:hAnsi="仿宋" w:eastAsia="仿宋" w:cs="仿宋"/>
          <w:spacing w:val="4"/>
          <w:sz w:val="24"/>
        </w:rPr>
        <w:t xml:space="preserve">承包人应当承担因其原因引起的环境污染侵权损害赔</w:t>
      </w:r>
      <w:r>
        <w:rPr>
          <w:rFonts w:ascii="仿宋" w:hAnsi="仿宋" w:eastAsia="仿宋" w:cs="仿宋"/>
          <w:spacing w:val="3"/>
          <w:sz w:val="24"/>
        </w:rPr>
        <w:t xml:space="preserve">偿责任，</w:t>
      </w:r>
      <w:r>
        <w:rPr>
          <w:rFonts w:ascii="仿宋" w:hAnsi="仿宋" w:eastAsia="仿宋" w:cs="仿宋"/>
          <w:spacing w:val="12"/>
          <w:sz w:val="24"/>
        </w:rPr>
        <w:t xml:space="preserve">因上述环境污染引起纠纷而导致暂停施工的，</w:t>
      </w:r>
      <w:r>
        <w:rPr>
          <w:rFonts w:ascii="仿宋" w:hAnsi="仿宋" w:eastAsia="仿宋" w:cs="仿宋"/>
          <w:spacing w:val="-73"/>
          <w:sz w:val="24"/>
        </w:rPr>
        <w:t xml:space="preserve"> </w:t>
      </w:r>
      <w:r>
        <w:rPr>
          <w:rFonts w:ascii="仿宋" w:hAnsi="仿宋" w:eastAsia="仿宋" w:cs="仿宋"/>
          <w:spacing w:val="12"/>
          <w:sz w:val="24"/>
        </w:rPr>
        <w:t xml:space="preserve">由此增加的费用和</w:t>
      </w:r>
      <w:r>
        <w:rPr>
          <w:rFonts w:ascii="仿宋" w:hAnsi="仿宋" w:eastAsia="仿宋" w:cs="仿宋"/>
          <w:spacing w:val="1"/>
          <w:sz w:val="24"/>
        </w:rPr>
        <w:t xml:space="preserve">（或）延误的工期由承包人承担。</w:t>
      </w:r>
      <w:r>
        <w:rPr>
          <w:rFonts w:ascii="仿宋" w:hAnsi="仿宋" w:eastAsia="仿宋" w:cs="仿宋"/>
          <w:spacing w:val="-66"/>
          <w:sz w:val="24"/>
        </w:rPr>
        <w:t xml:space="preserve"> </w:t>
      </w:r>
      <w:r>
        <w:rPr>
          <w:rFonts w:ascii="仿宋" w:hAnsi="仿宋" w:eastAsia="仿宋" w:cs="仿宋"/>
          <w:spacing w:val="1"/>
          <w:sz w:val="24"/>
        </w:rPr>
        <w:t xml:space="preserve">因发包人原因引起的相关侵权损</w:t>
      </w:r>
      <w:r>
        <w:rPr>
          <w:rFonts w:ascii="仿宋" w:hAnsi="仿宋" w:eastAsia="仿宋" w:cs="仿宋"/>
          <w:sz w:val="24"/>
        </w:rPr>
        <w:t xml:space="preserve">害，以及增加的费用和（或）延误的工期</w:t>
      </w:r>
      <w:r>
        <w:rPr>
          <w:rFonts w:ascii="仿宋" w:hAnsi="仿宋" w:eastAsia="仿宋" w:cs="仿宋"/>
          <w:spacing w:val="-1"/>
          <w:sz w:val="24"/>
        </w:rPr>
        <w:t xml:space="preserve">由发包人承担。</w:t>
      </w:r>
      <w:r/>
    </w:p>
    <w:p>
      <w:pPr>
        <w:ind w:left="37" w:firstLine="578"/>
        <w:spacing w:before="1" w:line="560" w:lineRule="exact"/>
        <w:rPr>
          <w:rFonts w:hint="eastAsia" w:ascii="仿宋" w:hAnsi="仿宋" w:eastAsia="仿宋" w:cs="仿宋"/>
          <w:sz w:val="24"/>
        </w:rPr>
      </w:pPr>
      <w:r>
        <w:rPr>
          <w:rFonts w:ascii="仿宋" w:hAnsi="仿宋" w:eastAsia="仿宋" w:cs="仿宋"/>
          <w:spacing w:val="1"/>
          <w:sz w:val="24"/>
        </w:rPr>
        <w:t xml:space="preserve">具体环境保护和噪声防治标准及要求，</w:t>
      </w:r>
      <w:r>
        <w:rPr>
          <w:rFonts w:ascii="仿宋" w:hAnsi="仿宋" w:eastAsia="仿宋" w:cs="仿宋"/>
          <w:spacing w:val="-80"/>
          <w:sz w:val="24"/>
        </w:rPr>
        <w:t xml:space="preserve"> </w:t>
      </w:r>
      <w:r>
        <w:rPr>
          <w:rFonts w:ascii="仿宋" w:hAnsi="仿宋" w:eastAsia="仿宋" w:cs="仿宋"/>
          <w:spacing w:val="1"/>
          <w:sz w:val="24"/>
        </w:rPr>
        <w:t xml:space="preserve">由合同当事人在专用合</w:t>
      </w:r>
      <w:r>
        <w:rPr>
          <w:rFonts w:ascii="仿宋" w:hAnsi="仿宋" w:eastAsia="仿宋" w:cs="仿宋"/>
          <w:spacing w:val="-7"/>
          <w:sz w:val="24"/>
        </w:rPr>
        <w:t xml:space="preserve">同条款中约定。</w:t>
      </w:r>
      <w:r/>
    </w:p>
    <w:p>
      <w:pPr>
        <w:pStyle w:val="900"/>
        <w:ind w:left="21"/>
        <w:spacing w:before="107" w:line="560" w:lineRule="exact"/>
        <w:rPr>
          <w:rFonts w:hint="eastAsia" w:ascii="仿宋" w:hAnsi="仿宋" w:eastAsia="仿宋" w:cs="黑体"/>
        </w:rPr>
        <w:outlineLvl w:val="0"/>
      </w:pPr>
      <w:r/>
      <w:bookmarkStart w:id="569" w:name="bookmark68"/>
      <w:r/>
      <w:bookmarkEnd w:id="569"/>
      <w:r>
        <w:rPr>
          <w:rFonts w:ascii="仿宋" w:hAnsi="仿宋" w:eastAsia="仿宋" w:cs="Times New Roman"/>
          <w:spacing w:val="2"/>
        </w:rPr>
        <w:t xml:space="preserve">7</w:t>
      </w:r>
      <w:r>
        <w:rPr>
          <w:rFonts w:ascii="仿宋" w:hAnsi="仿宋" w:eastAsia="仿宋" w:cs="Times New Roman"/>
          <w:spacing w:val="-39"/>
        </w:rPr>
        <w:t xml:space="preserve"> </w:t>
      </w:r>
      <w:r>
        <w:rPr>
          <w:rFonts w:ascii="仿宋" w:hAnsi="仿宋" w:eastAsia="仿宋" w:cs="黑体"/>
          <w:spacing w:val="2"/>
        </w:rPr>
        <w:t xml:space="preserve">．工期和进度</w:t>
      </w:r>
      <w:r/>
    </w:p>
    <w:p>
      <w:pPr>
        <w:pStyle w:val="900"/>
        <w:ind w:left="619"/>
        <w:spacing w:before="99" w:line="560" w:lineRule="exact"/>
        <w:rPr>
          <w:rFonts w:hint="eastAsia" w:ascii="仿宋" w:hAnsi="仿宋" w:eastAsia="仿宋" w:cs="黑体"/>
        </w:rPr>
        <w:outlineLvl w:val="1"/>
      </w:pPr>
      <w:r/>
      <w:bookmarkStart w:id="570" w:name="bookmark69"/>
      <w:r/>
      <w:bookmarkEnd w:id="570"/>
      <w:r>
        <w:rPr>
          <w:rFonts w:ascii="仿宋" w:hAnsi="仿宋" w:eastAsia="仿宋" w:cs="Times New Roman"/>
          <w:spacing w:val="2"/>
        </w:rPr>
        <w:t xml:space="preserve">7.1</w:t>
      </w:r>
      <w:r>
        <w:rPr>
          <w:rFonts w:ascii="仿宋" w:hAnsi="仿宋" w:eastAsia="仿宋" w:cs="Times New Roman"/>
          <w:spacing w:val="22"/>
        </w:rPr>
        <w:t xml:space="preserve">   </w:t>
      </w:r>
      <w:r>
        <w:rPr>
          <w:rFonts w:ascii="仿宋" w:hAnsi="仿宋" w:eastAsia="仿宋" w:cs="黑体"/>
          <w:spacing w:val="2"/>
        </w:rPr>
        <w:t xml:space="preserve">施工组织设计</w:t>
      </w:r>
      <w:r/>
    </w:p>
    <w:p>
      <w:pPr>
        <w:pStyle w:val="900"/>
        <w:ind w:left="619"/>
        <w:spacing w:before="97" w:line="560" w:lineRule="exact"/>
        <w:rPr>
          <w:rFonts w:hint="eastAsia" w:ascii="仿宋" w:hAnsi="仿宋" w:eastAsia="仿宋" w:cs="仿宋"/>
        </w:rPr>
      </w:pPr>
      <w:r>
        <w:rPr>
          <w:rFonts w:ascii="仿宋" w:hAnsi="仿宋" w:eastAsia="仿宋" w:cs="Times New Roman"/>
          <w:spacing w:val="4"/>
        </w:rPr>
        <w:t xml:space="preserve">7.1.1</w:t>
      </w:r>
      <w:r>
        <w:rPr>
          <w:rFonts w:ascii="仿宋" w:hAnsi="仿宋" w:eastAsia="仿宋" w:cs="Times New Roman"/>
          <w:spacing w:val="79"/>
        </w:rPr>
        <w:t xml:space="preserve"> </w:t>
      </w:r>
      <w:r>
        <w:rPr>
          <w:rFonts w:ascii="仿宋" w:hAnsi="仿宋" w:eastAsia="仿宋" w:cs="仿宋"/>
          <w:spacing w:val="4"/>
        </w:rPr>
        <w:t xml:space="preserve">施工组织设计的内容</w:t>
      </w:r>
      <w:r/>
    </w:p>
    <w:p>
      <w:pPr>
        <w:ind w:left="607"/>
        <w:spacing w:before="272" w:line="560" w:lineRule="exact"/>
        <w:rPr>
          <w:rFonts w:hint="eastAsia" w:ascii="仿宋" w:hAnsi="仿宋" w:eastAsia="仿宋" w:cs="仿宋"/>
          <w:sz w:val="24"/>
        </w:rPr>
      </w:pPr>
      <w:r>
        <w:rPr>
          <w:rFonts w:ascii="仿宋" w:hAnsi="仿宋" w:eastAsia="仿宋" w:cs="仿宋"/>
          <w:spacing w:val="-1"/>
          <w:sz w:val="24"/>
        </w:rPr>
        <w:t xml:space="preserve">施工组织设计应包含以下内容：</w:t>
      </w:r>
      <w:r/>
    </w:p>
    <w:p>
      <w:pPr>
        <w:pStyle w:val="900"/>
        <w:ind w:left="600"/>
        <w:spacing w:before="271"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）施工方案；</w:t>
      </w:r>
      <w:r/>
    </w:p>
    <w:p>
      <w:pPr>
        <w:pStyle w:val="900"/>
        <w:ind w:left="602"/>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）施工现场平面布置图；</w:t>
      </w:r>
      <w:r/>
    </w:p>
    <w:p>
      <w:pPr>
        <w:pStyle w:val="900"/>
        <w:ind w:left="602"/>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）施工进度计划和保证措施；</w:t>
      </w:r>
      <w:r/>
    </w:p>
    <w:p>
      <w:pPr>
        <w:pStyle w:val="900"/>
        <w:ind w:left="602"/>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）劳动力及材料供应计划；</w:t>
      </w:r>
      <w:r/>
    </w:p>
    <w:p>
      <w:pPr>
        <w:pStyle w:val="900"/>
        <w:ind w:left="602"/>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）施工机械设备的选用；</w:t>
      </w:r>
      <w:r/>
    </w:p>
    <w:p>
      <w:pPr>
        <w:pStyle w:val="900"/>
        <w:ind w:left="602"/>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）质量保证体系及措施；</w:t>
      </w:r>
      <w:r/>
    </w:p>
    <w:p>
      <w:pPr>
        <w:pStyle w:val="900"/>
        <w:ind w:left="602"/>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）安全生产、文明施工措施；</w:t>
      </w:r>
      <w:r/>
    </w:p>
    <w:p>
      <w:pPr>
        <w:pStyle w:val="900"/>
        <w:ind w:left="602"/>
        <w:spacing w:before="270"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）环境保护、成本控制措施；</w:t>
      </w:r>
      <w:r/>
    </w:p>
    <w:p>
      <w:pPr>
        <w:pStyle w:val="900"/>
        <w:ind w:left="60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）合同当事人在专用合同条款中约定的其他内容。</w:t>
      </w:r>
      <w:r/>
    </w:p>
    <w:p>
      <w:pPr>
        <w:pStyle w:val="900"/>
        <w:ind w:left="622"/>
        <w:spacing w:before="276" w:line="560" w:lineRule="exact"/>
        <w:rPr>
          <w:rFonts w:hint="eastAsia" w:ascii="仿宋" w:hAnsi="仿宋" w:eastAsia="仿宋" w:cs="仿宋"/>
        </w:rPr>
      </w:pPr>
      <w:r>
        <w:rPr>
          <w:rFonts w:ascii="仿宋" w:hAnsi="仿宋" w:eastAsia="仿宋" w:cs="Times New Roman"/>
          <w:spacing w:val="3"/>
        </w:rPr>
        <w:t xml:space="preserve">7.1.2</w:t>
      </w:r>
      <w:r>
        <w:rPr>
          <w:rFonts w:ascii="仿宋" w:hAnsi="仿宋" w:eastAsia="仿宋" w:cs="Times New Roman"/>
          <w:spacing w:val="84"/>
        </w:rPr>
        <w:t xml:space="preserve"> </w:t>
      </w:r>
      <w:r>
        <w:rPr>
          <w:rFonts w:ascii="仿宋" w:hAnsi="仿宋" w:eastAsia="仿宋" w:cs="仿宋"/>
          <w:spacing w:val="3"/>
        </w:rPr>
        <w:t xml:space="preserve">施工组织设计的提交和修改</w:t>
      </w:r>
      <w:r/>
    </w:p>
    <w:p>
      <w:pPr>
        <w:pStyle w:val="900"/>
        <w:ind w:right="43"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cs="Times New Roman"/>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cs="Times New Roman"/>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hint="eastAsia" w:ascii="仿宋" w:hAnsi="仿宋" w:eastAsia="仿宋" w:cs="仿宋"/>
          <w:spacing w:val="-4"/>
          <w:sz w:val="24"/>
        </w:rPr>
      </w:pPr>
      <w:r>
        <w:rPr>
          <w:rFonts w:ascii="仿宋" w:hAnsi="仿宋" w:eastAsia="仿宋" w:cs="仿宋"/>
          <w:spacing w:val="-4"/>
          <w:sz w:val="24"/>
        </w:rPr>
        <w:t xml:space="preserve">施工进度计划的编制和修改按照第 7.2 款〔施工进度计划〕执行。</w:t>
      </w:r>
      <w:r/>
    </w:p>
    <w:p>
      <w:pPr>
        <w:pStyle w:val="900"/>
        <w:spacing w:before="147" w:line="560" w:lineRule="exact"/>
        <w:rPr>
          <w:rFonts w:hint="eastAsia" w:ascii="仿宋" w:hAnsi="仿宋" w:eastAsia="仿宋" w:cs="黑体"/>
        </w:rPr>
        <w:outlineLvl w:val="1"/>
      </w:pPr>
      <w:r/>
      <w:bookmarkStart w:id="571" w:name="bookmark70"/>
      <w:r/>
      <w:bookmarkEnd w:id="571"/>
      <w:r>
        <w:rPr>
          <w:rFonts w:ascii="仿宋" w:hAnsi="仿宋" w:eastAsia="仿宋" w:cs="Times New Roman"/>
          <w:spacing w:val="2"/>
        </w:rPr>
        <w:t xml:space="preserve">7.2</w:t>
      </w:r>
      <w:r>
        <w:rPr>
          <w:rFonts w:ascii="仿宋" w:hAnsi="仿宋" w:eastAsia="仿宋" w:cs="Times New Roman"/>
          <w:spacing w:val="22"/>
        </w:rPr>
        <w:t xml:space="preserve">   </w:t>
      </w:r>
      <w:r>
        <w:rPr>
          <w:rFonts w:ascii="仿宋" w:hAnsi="仿宋" w:eastAsia="仿宋" w:cs="黑体"/>
          <w:spacing w:val="2"/>
        </w:rPr>
        <w:t xml:space="preserve">施工进度计划</w:t>
      </w:r>
      <w:r/>
    </w:p>
    <w:p>
      <w:pPr>
        <w:pStyle w:val="900"/>
        <w:ind w:left="612"/>
        <w:spacing w:before="98" w:line="560" w:lineRule="exact"/>
        <w:rPr>
          <w:rFonts w:hint="eastAsia" w:ascii="仿宋" w:hAnsi="仿宋" w:eastAsia="仿宋" w:cs="仿宋"/>
        </w:rPr>
      </w:pPr>
      <w:r>
        <w:rPr>
          <w:rFonts w:ascii="仿宋" w:hAnsi="仿宋" w:eastAsia="仿宋" w:cs="Times New Roman"/>
          <w:spacing w:val="4"/>
        </w:rPr>
        <w:t xml:space="preserve">7.2.1</w:t>
      </w:r>
      <w:r>
        <w:rPr>
          <w:rFonts w:ascii="仿宋" w:hAnsi="仿宋" w:eastAsia="仿宋" w:cs="Times New Roman"/>
          <w:spacing w:val="79"/>
        </w:rPr>
        <w:t xml:space="preserve"> </w:t>
      </w:r>
      <w:r>
        <w:rPr>
          <w:rFonts w:ascii="仿宋" w:hAnsi="仿宋" w:eastAsia="仿宋" w:cs="仿宋"/>
          <w:spacing w:val="4"/>
        </w:rPr>
        <w:t xml:space="preserve">施工进度计划的编制</w:t>
      </w:r>
      <w:r/>
    </w:p>
    <w:p>
      <w:pPr>
        <w:pStyle w:val="900"/>
        <w:ind w:firstLine="602"/>
        <w:spacing w:before="272" w:line="560" w:lineRule="exact"/>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900"/>
        <w:ind w:left="612"/>
        <w:spacing w:line="560" w:lineRule="exact"/>
        <w:rPr>
          <w:rFonts w:hint="eastAsia" w:ascii="仿宋" w:hAnsi="仿宋" w:eastAsia="仿宋" w:cs="仿宋"/>
        </w:rPr>
      </w:pPr>
      <w:r>
        <w:rPr>
          <w:rFonts w:ascii="仿宋" w:hAnsi="仿宋" w:eastAsia="仿宋" w:cs="Times New Roman"/>
          <w:spacing w:val="4"/>
        </w:rPr>
        <w:t xml:space="preserve">7.2.2</w:t>
      </w:r>
      <w:r>
        <w:rPr>
          <w:rFonts w:ascii="仿宋" w:hAnsi="仿宋" w:eastAsia="仿宋" w:cs="Times New Roman"/>
          <w:spacing w:val="79"/>
        </w:rPr>
        <w:t xml:space="preserve"> </w:t>
      </w:r>
      <w:r>
        <w:rPr>
          <w:rFonts w:ascii="仿宋" w:hAnsi="仿宋" w:eastAsia="仿宋" w:cs="仿宋"/>
          <w:spacing w:val="4"/>
        </w:rPr>
        <w:t xml:space="preserve">施工进度计划的修订</w:t>
      </w:r>
      <w:r/>
    </w:p>
    <w:p>
      <w:pPr>
        <w:pStyle w:val="900"/>
        <w:ind w:left="1" w:right="2" w:firstLine="600"/>
        <w:spacing w:before="273" w:line="560" w:lineRule="exact"/>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900"/>
        <w:spacing w:before="117" w:line="560" w:lineRule="exact"/>
        <w:rPr>
          <w:rFonts w:hint="eastAsia" w:ascii="仿宋" w:hAnsi="仿宋" w:eastAsia="仿宋" w:cs="黑体"/>
        </w:rPr>
        <w:outlineLvl w:val="1"/>
      </w:pPr>
      <w:r/>
      <w:bookmarkStart w:id="572" w:name="bookmark71"/>
      <w:r/>
      <w:bookmarkEnd w:id="572"/>
      <w:r>
        <w:rPr>
          <w:rFonts w:ascii="仿宋" w:hAnsi="仿宋" w:eastAsia="仿宋" w:cs="Times New Roman"/>
          <w:spacing w:val="3"/>
        </w:rPr>
        <w:t xml:space="preserve">7.3</w:t>
      </w:r>
      <w:r>
        <w:rPr>
          <w:rFonts w:ascii="仿宋" w:hAnsi="仿宋" w:eastAsia="仿宋" w:cs="Times New Roman"/>
          <w:spacing w:val="23"/>
        </w:rPr>
        <w:t xml:space="preserve">   </w:t>
      </w:r>
      <w:r>
        <w:rPr>
          <w:rFonts w:ascii="仿宋" w:hAnsi="仿宋" w:eastAsia="仿宋" w:cs="黑体"/>
          <w:spacing w:val="3"/>
        </w:rPr>
        <w:t xml:space="preserve">开工</w:t>
      </w:r>
      <w:r/>
    </w:p>
    <w:p>
      <w:pPr>
        <w:pStyle w:val="900"/>
        <w:ind w:left="612"/>
        <w:spacing w:before="97" w:line="560" w:lineRule="exact"/>
        <w:rPr>
          <w:rFonts w:hint="eastAsia" w:ascii="仿宋" w:hAnsi="仿宋" w:eastAsia="仿宋" w:cs="仿宋"/>
        </w:rPr>
      </w:pPr>
      <w:r>
        <w:rPr>
          <w:rFonts w:ascii="仿宋" w:hAnsi="仿宋" w:eastAsia="仿宋" w:cs="Times New Roman"/>
          <w:spacing w:val="5"/>
        </w:rPr>
        <w:t xml:space="preserve">7.3.1</w:t>
      </w:r>
      <w:r>
        <w:rPr>
          <w:rFonts w:ascii="仿宋" w:hAnsi="仿宋" w:eastAsia="仿宋" w:cs="Times New Roman"/>
          <w:spacing w:val="3"/>
        </w:rPr>
        <w:t xml:space="preserve">  </w:t>
      </w:r>
      <w:r>
        <w:rPr>
          <w:rFonts w:ascii="仿宋" w:hAnsi="仿宋" w:eastAsia="仿宋" w:cs="仿宋"/>
          <w:spacing w:val="5"/>
        </w:rPr>
        <w:t xml:space="preserve">开工准备</w:t>
      </w:r>
      <w:r/>
    </w:p>
    <w:p>
      <w:pPr>
        <w:pStyle w:val="900"/>
        <w:ind w:right="2" w:firstLine="619"/>
        <w:spacing w:before="272" w:line="560" w:lineRule="exact"/>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cs="Times New Roman"/>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除专用合同条款另有约定外，合同当事人应按约定完成开工准</w:t>
      </w:r>
      <w:r>
        <w:rPr>
          <w:rFonts w:ascii="仿宋" w:hAnsi="仿宋" w:eastAsia="仿宋" w:cs="仿宋"/>
          <w:spacing w:val="-4"/>
          <w:sz w:val="24"/>
        </w:rPr>
        <w:t xml:space="preserve">备工作。</w:t>
      </w:r>
      <w:r/>
    </w:p>
    <w:p>
      <w:pPr>
        <w:pStyle w:val="900"/>
        <w:ind w:left="615"/>
        <w:spacing w:line="560" w:lineRule="exact"/>
        <w:rPr>
          <w:rFonts w:hint="eastAsia" w:ascii="仿宋" w:hAnsi="仿宋" w:eastAsia="仿宋" w:cs="仿宋"/>
        </w:rPr>
      </w:pPr>
      <w:r>
        <w:rPr>
          <w:rFonts w:ascii="仿宋" w:hAnsi="仿宋" w:eastAsia="仿宋" w:cs="Times New Roman"/>
          <w:spacing w:val="5"/>
        </w:rPr>
        <w:t xml:space="preserve">7.3.2</w:t>
      </w:r>
      <w:r>
        <w:rPr>
          <w:rFonts w:ascii="仿宋" w:hAnsi="仿宋" w:eastAsia="仿宋" w:cs="Times New Roman"/>
          <w:spacing w:val="3"/>
        </w:rPr>
        <w:t xml:space="preserve">  </w:t>
      </w:r>
      <w:r>
        <w:rPr>
          <w:rFonts w:ascii="仿宋" w:hAnsi="仿宋" w:eastAsia="仿宋" w:cs="仿宋"/>
          <w:spacing w:val="5"/>
        </w:rPr>
        <w:t xml:space="preserve">开工通知</w:t>
      </w:r>
      <w:r/>
    </w:p>
    <w:p>
      <w:pPr>
        <w:pStyle w:val="900"/>
        <w:ind w:left="6" w:right="2" w:firstLine="596"/>
        <w:spacing w:before="271" w:line="560" w:lineRule="exact"/>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900"/>
        <w:ind w:left="4" w:firstLine="617"/>
        <w:spacing w:before="4" w:line="560" w:lineRule="exact"/>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cs="Times New Roman"/>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cs="Times New Roman"/>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900"/>
        <w:spacing w:before="114" w:line="560" w:lineRule="exact"/>
        <w:rPr>
          <w:rFonts w:hint="eastAsia" w:ascii="仿宋" w:hAnsi="仿宋" w:eastAsia="仿宋" w:cs="黑体"/>
        </w:rPr>
        <w:outlineLvl w:val="1"/>
      </w:pPr>
      <w:r/>
      <w:bookmarkStart w:id="573" w:name="bookmark72"/>
      <w:r/>
      <w:bookmarkEnd w:id="573"/>
      <w:r>
        <w:rPr>
          <w:rFonts w:ascii="仿宋" w:hAnsi="仿宋" w:eastAsia="仿宋" w:cs="Times New Roman"/>
          <w:spacing w:val="3"/>
        </w:rPr>
        <w:t xml:space="preserve">7.4</w:t>
      </w:r>
      <w:r>
        <w:rPr>
          <w:rFonts w:ascii="仿宋" w:hAnsi="仿宋" w:eastAsia="仿宋" w:cs="Times New Roman"/>
          <w:spacing w:val="21"/>
        </w:rPr>
        <w:t xml:space="preserve">   </w:t>
      </w:r>
      <w:r>
        <w:rPr>
          <w:rFonts w:ascii="仿宋" w:hAnsi="仿宋" w:eastAsia="仿宋" w:cs="黑体"/>
          <w:spacing w:val="3"/>
        </w:rPr>
        <w:t xml:space="preserve">测量放线</w:t>
      </w:r>
      <w:r/>
    </w:p>
    <w:p>
      <w:pPr>
        <w:pStyle w:val="900"/>
        <w:ind w:firstLine="615"/>
        <w:spacing w:before="98" w:line="560" w:lineRule="exact"/>
        <w:rPr>
          <w:rFonts w:hint="eastAsia" w:ascii="仿宋" w:hAnsi="仿宋" w:eastAsia="仿宋" w:cs="仿宋"/>
        </w:rPr>
      </w:pPr>
      <w:r>
        <w:rPr>
          <w:rFonts w:ascii="仿宋" w:hAnsi="仿宋" w:eastAsia="仿宋" w:cs="Times New Roman"/>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Times New Roman"/>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cs="Times New Roman"/>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hint="eastAsia" w:ascii="仿宋" w:hAnsi="仿宋" w:eastAsia="仿宋" w:cs="仿宋"/>
          <w:sz w:val="24"/>
        </w:rPr>
      </w:pPr>
      <w:r>
        <w:rPr>
          <w:rFonts w:ascii="仿宋" w:hAnsi="仿宋" w:eastAsia="仿宋" w:cs="仿宋"/>
          <w:spacing w:val="4"/>
          <w:sz w:val="24"/>
        </w:rPr>
        <w:t xml:space="preserve">承包人发现发包人提供的测量基准点、基准线和水准</w:t>
      </w:r>
      <w:r>
        <w:rPr>
          <w:rFonts w:ascii="仿宋" w:hAnsi="仿宋" w:eastAsia="仿宋" w:cs="仿宋"/>
          <w:spacing w:val="3"/>
          <w:sz w:val="24"/>
        </w:rPr>
        <w:t xml:space="preserve">点及其书面资料存在错误或疏漏的，应及时通知监理人。监理人应及时报告</w:t>
      </w:r>
      <w:r>
        <w:rPr>
          <w:rFonts w:ascii="仿宋" w:hAnsi="仿宋" w:eastAsia="仿宋" w:cs="仿宋"/>
          <w:spacing w:val="4"/>
          <w:sz w:val="24"/>
        </w:rPr>
        <w:t xml:space="preserve">发包人，并会同发包人和承包人予以核实。发</w:t>
      </w:r>
      <w:r>
        <w:rPr>
          <w:rFonts w:ascii="仿宋" w:hAnsi="仿宋" w:eastAsia="仿宋" w:cs="仿宋"/>
          <w:spacing w:val="3"/>
          <w:sz w:val="24"/>
        </w:rPr>
        <w:t xml:space="preserve">包人应就如何处理和</w:t>
      </w:r>
      <w:r>
        <w:rPr>
          <w:rFonts w:ascii="仿宋" w:hAnsi="仿宋" w:eastAsia="仿宋" w:cs="仿宋"/>
          <w:spacing w:val="-1"/>
          <w:sz w:val="24"/>
        </w:rPr>
        <w:t xml:space="preserve">是否继续施工作出决定，并通知监理人和承包人。</w:t>
      </w:r>
      <w:r/>
    </w:p>
    <w:p>
      <w:pPr>
        <w:pStyle w:val="900"/>
        <w:ind w:left="8" w:firstLine="614"/>
        <w:spacing w:before="6" w:line="560" w:lineRule="exact"/>
        <w:rPr>
          <w:rFonts w:hint="eastAsia" w:ascii="仿宋" w:hAnsi="仿宋" w:eastAsia="仿宋" w:cs="仿宋"/>
        </w:rPr>
      </w:pPr>
      <w:r>
        <w:rPr>
          <w:rFonts w:ascii="仿宋" w:hAnsi="仿宋" w:eastAsia="仿宋" w:cs="Times New Roman"/>
          <w:spacing w:val="5"/>
        </w:rPr>
        <w:t xml:space="preserve">7.4.2</w:t>
      </w:r>
      <w:r>
        <w:rPr>
          <w:rFonts w:ascii="仿宋" w:hAnsi="仿宋" w:eastAsia="仿宋" w:cs="Times New Roman"/>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hint="eastAsia" w:ascii="仿宋" w:hAnsi="仿宋" w:eastAsia="仿宋" w:cs="仿宋"/>
          <w:sz w:val="24"/>
        </w:rPr>
      </w:pPr>
      <w:r>
        <w:rPr>
          <w:rFonts w:ascii="仿宋" w:hAnsi="仿宋" w:eastAsia="仿宋" w:cs="仿宋"/>
          <w:spacing w:val="4"/>
          <w:sz w:val="24"/>
        </w:rPr>
        <w:t xml:space="preserve">施工过程中对施工现场内水准点等测量标志物的保护工作</w:t>
      </w:r>
      <w:r>
        <w:rPr>
          <w:rFonts w:ascii="仿宋" w:hAnsi="仿宋" w:eastAsia="仿宋" w:cs="仿宋"/>
          <w:spacing w:val="3"/>
          <w:sz w:val="24"/>
        </w:rPr>
        <w:t xml:space="preserve">由承</w:t>
      </w:r>
      <w:bookmarkStart w:id="574" w:name="bookmark73"/>
      <w:r/>
      <w:bookmarkEnd w:id="574"/>
      <w:r>
        <w:rPr>
          <w:rFonts w:ascii="仿宋" w:hAnsi="仿宋" w:eastAsia="仿宋" w:cs="仿宋"/>
          <w:spacing w:val="-1"/>
          <w:sz w:val="24"/>
        </w:rPr>
        <w:t xml:space="preserve">包人负责。</w:t>
      </w:r>
      <w:r/>
    </w:p>
    <w:p>
      <w:pPr>
        <w:pStyle w:val="900"/>
        <w:spacing w:before="111" w:line="560" w:lineRule="exact"/>
        <w:rPr>
          <w:rFonts w:hint="eastAsia" w:ascii="仿宋" w:hAnsi="仿宋" w:eastAsia="仿宋" w:cs="黑体"/>
        </w:rPr>
        <w:outlineLvl w:val="1"/>
      </w:pPr>
      <w:r/>
      <w:bookmarkStart w:id="575" w:name="bookmark275"/>
      <w:r/>
      <w:bookmarkEnd w:id="575"/>
      <w:r>
        <w:rPr>
          <w:rFonts w:ascii="仿宋" w:hAnsi="仿宋" w:eastAsia="仿宋" w:cs="Times New Roman"/>
          <w:spacing w:val="3"/>
        </w:rPr>
        <w:t xml:space="preserve">7.5</w:t>
      </w:r>
      <w:r>
        <w:rPr>
          <w:rFonts w:ascii="仿宋" w:hAnsi="仿宋" w:eastAsia="仿宋" w:cs="Times New Roman"/>
          <w:spacing w:val="21"/>
        </w:rPr>
        <w:t xml:space="preserve">   </w:t>
      </w:r>
      <w:r>
        <w:rPr>
          <w:rFonts w:ascii="仿宋" w:hAnsi="仿宋" w:eastAsia="仿宋" w:cs="黑体"/>
          <w:spacing w:val="3"/>
        </w:rPr>
        <w:t xml:space="preserve">工期延误</w:t>
      </w:r>
      <w:r/>
    </w:p>
    <w:p>
      <w:pPr>
        <w:pStyle w:val="900"/>
        <w:ind w:left="622"/>
        <w:spacing w:before="98" w:line="560" w:lineRule="exact"/>
        <w:rPr>
          <w:rFonts w:hint="eastAsia" w:ascii="仿宋" w:hAnsi="仿宋" w:eastAsia="仿宋" w:cs="仿宋"/>
        </w:rPr>
      </w:pPr>
      <w:r>
        <w:rPr>
          <w:rFonts w:ascii="仿宋" w:hAnsi="仿宋" w:eastAsia="仿宋" w:cs="Times New Roman"/>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hint="eastAsia" w:ascii="仿宋" w:hAnsi="仿宋" w:eastAsia="仿宋" w:cs="仿宋"/>
          <w:sz w:val="24"/>
        </w:rPr>
      </w:pPr>
      <w:r>
        <w:rPr>
          <w:rFonts w:ascii="仿宋" w:hAnsi="仿宋" w:eastAsia="仿宋" w:cs="仿宋"/>
          <w:spacing w:val="3"/>
          <w:sz w:val="24"/>
        </w:rPr>
        <w:t xml:space="preserve">在合同履行过程中，因下列发包人原因导致工期延误和（或）</w:t>
      </w:r>
      <w:r>
        <w:rPr>
          <w:rFonts w:ascii="仿宋" w:hAnsi="仿宋" w:eastAsia="仿宋" w:cs="仿宋"/>
          <w:sz w:val="24"/>
        </w:rPr>
        <w:t xml:space="preserve">费用增加的，</w:t>
      </w:r>
      <w:r>
        <w:rPr>
          <w:rFonts w:ascii="仿宋" w:hAnsi="仿宋" w:eastAsia="仿宋" w:cs="仿宋"/>
          <w:spacing w:val="-70"/>
          <w:sz w:val="24"/>
        </w:rPr>
        <w:t xml:space="preserve"> </w:t>
      </w:r>
      <w:r>
        <w:rPr>
          <w:rFonts w:ascii="仿宋" w:hAnsi="仿宋" w:eastAsia="仿宋" w:cs="仿宋"/>
          <w:sz w:val="24"/>
        </w:rPr>
        <w:t xml:space="preserve">由发包人承担由此延误的工期和（或）增加的费用，</w:t>
      </w:r>
      <w:r>
        <w:rPr>
          <w:rFonts w:ascii="仿宋" w:hAnsi="仿宋" w:eastAsia="仿宋" w:cs="仿宋"/>
          <w:spacing w:val="-3"/>
          <w:sz w:val="24"/>
        </w:rPr>
        <w:t xml:space="preserve">以及承包人合理的利润：</w:t>
      </w:r>
      <w:r/>
    </w:p>
    <w:p>
      <w:pPr>
        <w:pStyle w:val="900"/>
        <w:ind w:left="14" w:right="2"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900"/>
        <w:ind w:left="25" w:right="2" w:firstLine="576"/>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900"/>
        <w:ind w:left="5" w:right="2" w:firstLine="59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900"/>
        <w:ind w:left="22" w:right="2" w:firstLine="580"/>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cs="Times New Roman"/>
          <w:spacing w:val="-1"/>
        </w:rPr>
        <w:t xml:space="preserve">7 </w:t>
      </w:r>
      <w:r>
        <w:rPr>
          <w:rFonts w:ascii="仿宋" w:hAnsi="仿宋" w:eastAsia="仿宋" w:cs="仿宋"/>
          <w:spacing w:val="-1"/>
        </w:rPr>
        <w:t xml:space="preserve">天内同意下达开工通知的；</w:t>
      </w:r>
      <w:r/>
    </w:p>
    <w:p>
      <w:pPr>
        <w:pStyle w:val="900"/>
        <w:ind w:left="22" w:right="2" w:firstLine="580"/>
        <w:spacing w:before="1" w:line="560" w:lineRule="exact"/>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900"/>
        <w:ind w:left="60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）发包人另行发包工程导致工期延误的；</w:t>
      </w:r>
      <w:r/>
    </w:p>
    <w:p>
      <w:pPr>
        <w:pStyle w:val="900"/>
        <w:ind w:left="600"/>
        <w:spacing w:before="27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cs="Times New Roman"/>
          <w:spacing w:val="-3"/>
        </w:rPr>
        <w:t xml:space="preserve">7</w:t>
      </w:r>
      <w:r>
        <w:rPr>
          <w:rFonts w:ascii="仿宋" w:hAnsi="仿宋" w:eastAsia="仿宋" w:cs="Times New Roman"/>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900"/>
        <w:ind w:left="600"/>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cs="Times New Roman"/>
          <w:spacing w:val="-3"/>
        </w:rPr>
        <w:t xml:space="preserve">8</w:t>
      </w:r>
      <w:r>
        <w:rPr>
          <w:rFonts w:ascii="仿宋" w:hAnsi="仿宋" w:eastAsia="仿宋" w:cs="Times New Roman"/>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900"/>
        <w:ind w:left="60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）监理人未按合同约定发出指示、批准等文件的；</w:t>
      </w:r>
      <w:r/>
    </w:p>
    <w:p>
      <w:pPr>
        <w:pStyle w:val="900"/>
        <w:ind w:right="896" w:firstLine="672"/>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cs="Times New Roman"/>
          <w:spacing w:val="-8"/>
        </w:rPr>
        <w:t xml:space="preserve">10</w:t>
      </w:r>
      <w:r>
        <w:rPr>
          <w:rFonts w:ascii="仿宋" w:hAnsi="仿宋" w:eastAsia="仿宋" w:cs="仿宋"/>
          <w:spacing w:val="-8"/>
        </w:rPr>
        <w:t xml:space="preserve">）发包人代表或施工现场发包人委派的其他人过错造成的；</w:t>
      </w:r>
      <w:r/>
    </w:p>
    <w:p>
      <w:pPr>
        <w:pStyle w:val="900"/>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11</w:t>
      </w:r>
      <w:r>
        <w:rPr>
          <w:rFonts w:ascii="仿宋" w:hAnsi="仿宋" w:eastAsia="仿宋" w:cs="Times New Roman"/>
          <w:spacing w:val="-44"/>
        </w:rPr>
        <w:t xml:space="preserve"> </w:t>
      </w:r>
      <w:r>
        <w:rPr>
          <w:rFonts w:ascii="仿宋" w:hAnsi="仿宋" w:eastAsia="仿宋" w:cs="仿宋"/>
          <w:spacing w:val="-4"/>
        </w:rPr>
        <w:t xml:space="preserve">）发包人设计变更导致工期延误的；</w:t>
      </w:r>
      <w:r/>
    </w:p>
    <w:p>
      <w:pPr>
        <w:pStyle w:val="900"/>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）专用合同条款中约定的其他情形。</w:t>
      </w:r>
      <w:r/>
    </w:p>
    <w:p>
      <w:pPr>
        <w:pStyle w:val="900"/>
        <w:ind w:left="13" w:right="65" w:firstLine="629"/>
        <w:spacing w:before="273" w:line="560" w:lineRule="exact"/>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900"/>
        <w:ind w:right="62" w:firstLine="619"/>
        <w:spacing w:before="4" w:line="560" w:lineRule="exact"/>
        <w:rPr>
          <w:rFonts w:hint="eastAsia" w:ascii="仿宋" w:hAnsi="仿宋" w:eastAsia="仿宋" w:cs="仿宋"/>
        </w:rPr>
      </w:pPr>
      <w:r>
        <w:rPr>
          <w:rFonts w:ascii="仿宋" w:hAnsi="仿宋" w:eastAsia="仿宋" w:cs="Times New Roman"/>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900"/>
        <w:ind w:left="16" w:right="65" w:firstLine="58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900"/>
        <w:ind w:left="600"/>
        <w:spacing w:before="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900"/>
        <w:ind w:left="60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）发包人原因导致工程试运行失败引起的费用；</w:t>
      </w:r>
      <w:r/>
    </w:p>
    <w:p>
      <w:pPr>
        <w:pStyle w:val="900"/>
        <w:ind w:left="600"/>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）专用合同条款约定的其他情形。</w:t>
      </w:r>
      <w:r/>
    </w:p>
    <w:p>
      <w:pPr>
        <w:pStyle w:val="900"/>
        <w:ind w:left="619"/>
        <w:spacing w:before="272" w:line="560" w:lineRule="exact"/>
        <w:rPr>
          <w:rFonts w:hint="eastAsia" w:ascii="仿宋" w:hAnsi="仿宋" w:eastAsia="仿宋" w:cs="仿宋"/>
        </w:rPr>
      </w:pPr>
      <w:r>
        <w:rPr>
          <w:rFonts w:ascii="仿宋" w:hAnsi="仿宋" w:eastAsia="仿宋" w:cs="Times New Roman"/>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hint="eastAsia" w:ascii="仿宋" w:hAnsi="仿宋" w:eastAsia="仿宋" w:cs="仿宋"/>
          <w:sz w:val="24"/>
        </w:rPr>
      </w:pPr>
      <w:r>
        <w:rPr>
          <w:rFonts w:ascii="仿宋" w:hAnsi="仿宋" w:eastAsia="仿宋" w:cs="仿宋"/>
          <w:spacing w:val="2"/>
          <w:sz w:val="24"/>
        </w:rPr>
        <w:t xml:space="preserve">因承包人原因造成工期延误的，可以在专用合同条款中约定逾</w:t>
      </w:r>
      <w:r>
        <w:rPr>
          <w:rFonts w:ascii="仿宋" w:hAnsi="仿宋" w:eastAsia="仿宋" w:cs="仿宋"/>
          <w:spacing w:val="3"/>
          <w:sz w:val="24"/>
        </w:rPr>
        <w:t xml:space="preserve">期竣工违约金的计算方法和逾期竣工违约金的上限。承包人支付逾</w:t>
      </w:r>
      <w:r>
        <w:rPr>
          <w:rFonts w:ascii="仿宋" w:hAnsi="仿宋" w:eastAsia="仿宋" w:cs="仿宋"/>
          <w:spacing w:val="-1"/>
          <w:sz w:val="24"/>
        </w:rPr>
        <w:t xml:space="preserve">期竣工违约金后，不免除承包人继续完成工程及修补缺陷的义务。</w:t>
      </w:r>
      <w:r/>
    </w:p>
    <w:p>
      <w:pPr>
        <w:pStyle w:val="900"/>
        <w:ind w:left="622"/>
        <w:spacing w:line="560" w:lineRule="exact"/>
        <w:rPr>
          <w:rFonts w:hint="eastAsia" w:ascii="仿宋" w:hAnsi="仿宋" w:eastAsia="仿宋" w:cs="仿宋"/>
        </w:rPr>
      </w:pPr>
      <w:r>
        <w:rPr>
          <w:rFonts w:ascii="仿宋" w:hAnsi="仿宋" w:eastAsia="仿宋" w:cs="Times New Roman"/>
          <w:spacing w:val="2"/>
        </w:rPr>
        <w:t xml:space="preserve">7.5.4  </w:t>
      </w:r>
      <w:r>
        <w:rPr>
          <w:rFonts w:ascii="仿宋" w:hAnsi="仿宋" w:eastAsia="仿宋" w:cs="仿宋"/>
          <w:spacing w:val="2"/>
        </w:rPr>
        <w:t xml:space="preserve">非合同当事人原因导致工期延误</w:t>
      </w:r>
      <w:r/>
    </w:p>
    <w:p>
      <w:pPr>
        <w:pStyle w:val="900"/>
        <w:ind w:left="14" w:firstLine="611"/>
        <w:spacing w:before="273" w:line="560" w:lineRule="exact"/>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900"/>
        <w:spacing w:before="115" w:line="560" w:lineRule="exact"/>
        <w:rPr>
          <w:rFonts w:hint="eastAsia" w:ascii="仿宋" w:hAnsi="仿宋" w:eastAsia="仿宋" w:cs="黑体"/>
        </w:rPr>
        <w:outlineLvl w:val="1"/>
      </w:pPr>
      <w:r/>
      <w:bookmarkStart w:id="576" w:name="bookmark74"/>
      <w:r/>
      <w:bookmarkEnd w:id="576"/>
      <w:r>
        <w:rPr>
          <w:rFonts w:ascii="仿宋" w:hAnsi="仿宋" w:eastAsia="仿宋" w:cs="Times New Roman"/>
          <w:spacing w:val="2"/>
        </w:rPr>
        <w:t xml:space="preserve">7.6</w:t>
      </w:r>
      <w:r>
        <w:rPr>
          <w:rFonts w:ascii="仿宋" w:hAnsi="仿宋" w:eastAsia="仿宋" w:cs="Times New Roman"/>
          <w:spacing w:val="22"/>
        </w:rPr>
        <w:t xml:space="preserve">   </w:t>
      </w:r>
      <w:r>
        <w:rPr>
          <w:rFonts w:ascii="仿宋" w:hAnsi="仿宋" w:eastAsia="仿宋" w:cs="黑体"/>
          <w:spacing w:val="2"/>
        </w:rPr>
        <w:t xml:space="preserve">不利物质条件</w:t>
      </w:r>
      <w:r/>
    </w:p>
    <w:p>
      <w:pPr>
        <w:ind w:left="12" w:firstLine="602"/>
        <w:spacing w:before="98" w:line="560" w:lineRule="exact"/>
        <w:rPr>
          <w:rFonts w:hint="eastAsia" w:ascii="仿宋" w:hAnsi="仿宋" w:eastAsia="仿宋" w:cs="仿宋"/>
          <w:sz w:val="24"/>
        </w:rPr>
      </w:pPr>
      <w:r>
        <w:rPr>
          <w:rFonts w:ascii="仿宋" w:hAnsi="仿宋" w:eastAsia="仿宋" w:cs="仿宋"/>
          <w:spacing w:val="4"/>
          <w:sz w:val="24"/>
        </w:rPr>
        <w:t xml:space="preserve">不利物质条件是指有经验的承包人在施工现场</w:t>
      </w:r>
      <w:r>
        <w:rPr>
          <w:rFonts w:ascii="仿宋" w:hAnsi="仿宋" w:eastAsia="仿宋" w:cs="仿宋"/>
          <w:spacing w:val="3"/>
          <w:sz w:val="24"/>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sz w:val="24"/>
        </w:rPr>
        <w:t xml:space="preserve">条件等难以调查、</w:t>
      </w:r>
      <w:r>
        <w:rPr>
          <w:rFonts w:ascii="仿宋" w:hAnsi="仿宋" w:eastAsia="仿宋" w:cs="仿宋"/>
          <w:spacing w:val="-77"/>
          <w:sz w:val="24"/>
        </w:rPr>
        <w:t xml:space="preserve"> </w:t>
      </w:r>
      <w:r>
        <w:rPr>
          <w:rFonts w:ascii="仿宋" w:hAnsi="仿宋" w:eastAsia="仿宋" w:cs="仿宋"/>
          <w:spacing w:val="-6"/>
          <w:sz w:val="24"/>
        </w:rPr>
        <w:t xml:space="preserve">了解并预判的。</w:t>
      </w:r>
      <w:r/>
    </w:p>
    <w:p>
      <w:pPr>
        <w:pStyle w:val="900"/>
        <w:ind w:firstLine="611"/>
        <w:spacing w:before="7" w:line="560" w:lineRule="exact"/>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900"/>
        <w:spacing w:before="147" w:line="560" w:lineRule="exact"/>
        <w:rPr>
          <w:rFonts w:hint="eastAsia" w:ascii="仿宋" w:hAnsi="仿宋" w:eastAsia="仿宋" w:cs="黑体"/>
        </w:rPr>
        <w:outlineLvl w:val="1"/>
      </w:pPr>
      <w:r/>
      <w:bookmarkStart w:id="577" w:name="bookmark75"/>
      <w:r/>
      <w:bookmarkEnd w:id="577"/>
      <w:r>
        <w:rPr>
          <w:rFonts w:ascii="仿宋" w:hAnsi="仿宋" w:eastAsia="仿宋" w:cs="Times New Roman"/>
          <w:spacing w:val="1"/>
        </w:rPr>
        <w:t xml:space="preserve">7.7</w:t>
      </w:r>
      <w:r>
        <w:rPr>
          <w:rFonts w:ascii="仿宋" w:hAnsi="仿宋" w:eastAsia="仿宋" w:cs="Times New Roman"/>
          <w:spacing w:val="24"/>
        </w:rPr>
        <w:t xml:space="preserve">   </w:t>
      </w:r>
      <w:r>
        <w:rPr>
          <w:rFonts w:ascii="仿宋" w:hAnsi="仿宋" w:eastAsia="仿宋" w:cs="黑体"/>
          <w:spacing w:val="1"/>
        </w:rPr>
        <w:t xml:space="preserve">异常恶劣的气候条件</w:t>
      </w:r>
      <w:r/>
    </w:p>
    <w:p>
      <w:pPr>
        <w:pStyle w:val="900"/>
        <w:ind w:firstLine="622"/>
        <w:spacing w:before="97" w:line="560" w:lineRule="exact"/>
        <w:rPr>
          <w:rFonts w:hint="eastAsia" w:ascii="仿宋" w:hAnsi="仿宋" w:eastAsia="仿宋" w:cs="仿宋"/>
        </w:rPr>
      </w:pPr>
      <w:r>
        <w:rPr>
          <w:rFonts w:ascii="仿宋" w:hAnsi="仿宋" w:eastAsia="仿宋" w:cs="Times New Roman"/>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cs="Times New Roman"/>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900"/>
        <w:ind w:left="10" w:right="75" w:firstLine="611"/>
        <w:spacing w:before="5" w:line="560" w:lineRule="exact"/>
        <w:rPr>
          <w:rFonts w:hint="eastAsia" w:ascii="仿宋" w:hAnsi="仿宋" w:eastAsia="仿宋" w:cs="仿宋"/>
        </w:rPr>
      </w:pPr>
      <w:r>
        <w:rPr>
          <w:rFonts w:ascii="仿宋" w:hAnsi="仿宋" w:eastAsia="仿宋" w:cs="Times New Roman"/>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cs="Times New Roman"/>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900"/>
        <w:spacing w:before="113" w:line="560" w:lineRule="exact"/>
        <w:rPr>
          <w:rFonts w:hint="eastAsia" w:ascii="仿宋" w:hAnsi="仿宋" w:eastAsia="仿宋" w:cs="黑体"/>
        </w:rPr>
        <w:outlineLvl w:val="1"/>
      </w:pPr>
      <w:r/>
      <w:bookmarkStart w:id="578" w:name="bookmark76"/>
      <w:r/>
      <w:bookmarkEnd w:id="578"/>
      <w:r>
        <w:rPr>
          <w:rFonts w:ascii="仿宋" w:hAnsi="仿宋" w:eastAsia="仿宋" w:cs="Times New Roman"/>
          <w:spacing w:val="1"/>
        </w:rPr>
        <w:t xml:space="preserve">7.8</w:t>
      </w:r>
      <w:r>
        <w:rPr>
          <w:rFonts w:ascii="仿宋" w:hAnsi="仿宋" w:eastAsia="仿宋" w:cs="Times New Roman"/>
          <w:spacing w:val="25"/>
        </w:rPr>
        <w:t xml:space="preserve">   </w:t>
      </w:r>
      <w:r>
        <w:rPr>
          <w:rFonts w:ascii="仿宋" w:hAnsi="仿宋" w:eastAsia="仿宋" w:cs="黑体"/>
          <w:spacing w:val="1"/>
        </w:rPr>
        <w:t xml:space="preserve">暂停施工</w:t>
      </w:r>
      <w:r/>
    </w:p>
    <w:p>
      <w:pPr>
        <w:pStyle w:val="900"/>
        <w:ind w:left="622"/>
        <w:spacing w:before="98" w:line="560" w:lineRule="exact"/>
        <w:rPr>
          <w:rFonts w:hint="eastAsia" w:ascii="仿宋" w:hAnsi="仿宋" w:eastAsia="仿宋" w:cs="仿宋"/>
        </w:rPr>
      </w:pPr>
      <w:r>
        <w:rPr>
          <w:rFonts w:ascii="仿宋" w:hAnsi="仿宋" w:eastAsia="仿宋" w:cs="Times New Roman"/>
          <w:spacing w:val="3"/>
        </w:rPr>
        <w:t xml:space="preserve">7.8.1</w:t>
      </w:r>
      <w:r>
        <w:rPr>
          <w:rFonts w:ascii="仿宋" w:hAnsi="仿宋" w:eastAsia="仿宋" w:cs="Times New Roman"/>
          <w:spacing w:val="84"/>
        </w:rPr>
        <w:t xml:space="preserve"> </w:t>
      </w:r>
      <w:r>
        <w:rPr>
          <w:rFonts w:ascii="仿宋" w:hAnsi="仿宋" w:eastAsia="仿宋" w:cs="仿宋"/>
          <w:spacing w:val="3"/>
        </w:rPr>
        <w:t xml:space="preserve">发包人原因引起的暂停施工</w:t>
      </w:r>
      <w:r/>
    </w:p>
    <w:p>
      <w:pPr>
        <w:pStyle w:val="900"/>
        <w:ind w:left="35" w:right="75" w:firstLine="610"/>
        <w:spacing w:before="271" w:line="560" w:lineRule="exact"/>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cs="Times New Roman"/>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hint="eastAsia" w:ascii="仿宋" w:hAnsi="仿宋" w:eastAsia="仿宋" w:cs="仿宋"/>
          <w:sz w:val="24"/>
        </w:rPr>
      </w:pPr>
      <w:r>
        <w:rPr>
          <w:rFonts w:ascii="仿宋" w:hAnsi="仿宋" w:eastAsia="仿宋" w:cs="仿宋"/>
          <w:spacing w:val="2"/>
          <w:sz w:val="24"/>
        </w:rPr>
        <w:t xml:space="preserve">因发包人原因引起的暂停施工，发包人应承担由此增加的费用</w:t>
      </w:r>
      <w:r>
        <w:rPr>
          <w:rFonts w:ascii="仿宋" w:hAnsi="仿宋" w:eastAsia="仿宋" w:cs="仿宋"/>
          <w:spacing w:val="-1"/>
          <w:sz w:val="24"/>
        </w:rPr>
        <w:t xml:space="preserve">和（或）延误的工期，并支付承包人合理的利润。</w:t>
      </w:r>
      <w:r/>
    </w:p>
    <w:p>
      <w:pPr>
        <w:pStyle w:val="900"/>
        <w:ind w:left="621"/>
        <w:spacing w:before="149" w:line="560" w:lineRule="exact"/>
        <w:rPr>
          <w:rFonts w:hint="eastAsia" w:ascii="仿宋" w:hAnsi="仿宋" w:eastAsia="仿宋" w:cs="仿宋"/>
        </w:rPr>
      </w:pPr>
      <w:r>
        <w:rPr>
          <w:rFonts w:ascii="仿宋" w:hAnsi="仿宋" w:eastAsia="仿宋" w:cs="Times New Roman"/>
          <w:spacing w:val="3"/>
        </w:rPr>
        <w:t xml:space="preserve">7.8.2</w:t>
      </w:r>
      <w:r>
        <w:rPr>
          <w:rFonts w:ascii="仿宋" w:hAnsi="仿宋" w:eastAsia="仿宋" w:cs="Times New Roman"/>
          <w:spacing w:val="84"/>
        </w:rPr>
        <w:t xml:space="preserve"> </w:t>
      </w:r>
      <w:r>
        <w:rPr>
          <w:rFonts w:ascii="仿宋" w:hAnsi="仿宋" w:eastAsia="仿宋" w:cs="仿宋"/>
          <w:spacing w:val="3"/>
        </w:rPr>
        <w:t xml:space="preserve">承包人原因引起的暂停施工</w:t>
      </w:r>
      <w:r/>
    </w:p>
    <w:p>
      <w:pPr>
        <w:pStyle w:val="900"/>
        <w:ind w:left="8" w:right="73" w:firstLine="636"/>
        <w:spacing w:before="271" w:line="560" w:lineRule="exact"/>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cs="Times New Roman"/>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cs="Times New Roman"/>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cs="Times New Roman"/>
        </w:rPr>
        <w:t xml:space="preserve">7</w:t>
      </w:r>
      <w:r>
        <w:rPr>
          <w:rFonts w:ascii="仿宋" w:hAnsi="仿宋" w:eastAsia="仿宋" w:cs="Times New Roman"/>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900"/>
        <w:ind w:left="621"/>
        <w:spacing w:line="560" w:lineRule="exact"/>
        <w:rPr>
          <w:rFonts w:hint="eastAsia" w:ascii="仿宋" w:hAnsi="仿宋" w:eastAsia="仿宋" w:cs="仿宋"/>
        </w:rPr>
      </w:pPr>
      <w:r>
        <w:rPr>
          <w:rFonts w:ascii="仿宋" w:hAnsi="仿宋" w:eastAsia="仿宋" w:cs="Times New Roman"/>
          <w:spacing w:val="4"/>
        </w:rPr>
        <w:t xml:space="preserve">7.8.3</w:t>
      </w:r>
      <w:r>
        <w:rPr>
          <w:rFonts w:ascii="仿宋" w:hAnsi="仿宋" w:eastAsia="仿宋" w:cs="Times New Roman"/>
          <w:spacing w:val="91"/>
        </w:rPr>
        <w:t xml:space="preserve"> </w:t>
      </w:r>
      <w:r>
        <w:rPr>
          <w:rFonts w:ascii="仿宋" w:hAnsi="仿宋" w:eastAsia="仿宋" w:cs="仿宋"/>
          <w:spacing w:val="4"/>
        </w:rPr>
        <w:t xml:space="preserve">指示暂停施工</w:t>
      </w:r>
      <w:r/>
    </w:p>
    <w:p>
      <w:pPr>
        <w:ind w:right="75" w:firstLine="617"/>
        <w:spacing w:before="271" w:line="560" w:lineRule="exact"/>
        <w:rPr>
          <w:rFonts w:hint="eastAsia" w:ascii="仿宋" w:hAnsi="仿宋" w:eastAsia="仿宋" w:cs="仿宋"/>
          <w:sz w:val="24"/>
        </w:rPr>
      </w:pPr>
      <w:r>
        <w:rPr>
          <w:rFonts w:ascii="仿宋" w:hAnsi="仿宋" w:eastAsia="仿宋" w:cs="仿宋"/>
          <w:spacing w:val="3"/>
          <w:sz w:val="24"/>
        </w:rPr>
        <w:t xml:space="preserve">监理人认为有必要时，并经发包人批准后，可向承包人作出暂</w:t>
      </w:r>
      <w:r>
        <w:rPr>
          <w:rFonts w:ascii="仿宋" w:hAnsi="仿宋" w:eastAsia="仿宋" w:cs="仿宋"/>
          <w:spacing w:val="-1"/>
          <w:sz w:val="24"/>
        </w:rPr>
        <w:t xml:space="preserve">停施工的指示，承包人应按监理人指示暂停施工。</w:t>
      </w:r>
      <w:r/>
    </w:p>
    <w:p>
      <w:pPr>
        <w:pStyle w:val="900"/>
        <w:ind w:left="621"/>
        <w:spacing w:line="560" w:lineRule="exact"/>
        <w:rPr>
          <w:rFonts w:hint="eastAsia" w:ascii="仿宋" w:hAnsi="仿宋" w:eastAsia="仿宋" w:cs="仿宋"/>
        </w:rPr>
      </w:pPr>
      <w:r>
        <w:rPr>
          <w:rFonts w:ascii="仿宋" w:hAnsi="仿宋" w:eastAsia="仿宋" w:cs="Times New Roman"/>
          <w:spacing w:val="3"/>
        </w:rPr>
        <w:t xml:space="preserve">7.8.4  </w:t>
      </w:r>
      <w:r>
        <w:rPr>
          <w:rFonts w:ascii="仿宋" w:hAnsi="仿宋" w:eastAsia="仿宋" w:cs="仿宋"/>
          <w:spacing w:val="3"/>
        </w:rPr>
        <w:t xml:space="preserve">紧急情况下的暂停施工</w:t>
      </w:r>
      <w:r/>
    </w:p>
    <w:p>
      <w:pPr>
        <w:pStyle w:val="900"/>
        <w:ind w:left="5" w:firstLine="638"/>
        <w:spacing w:before="271" w:line="560" w:lineRule="exact"/>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cs="Times New Roman"/>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21"/>
        <w:spacing w:line="560" w:lineRule="exact"/>
        <w:rPr>
          <w:rFonts w:hint="eastAsia" w:ascii="仿宋" w:hAnsi="仿宋" w:eastAsia="仿宋" w:cs="仿宋"/>
        </w:rPr>
      </w:pPr>
      <w:r>
        <w:rPr>
          <w:rFonts w:ascii="仿宋" w:hAnsi="仿宋" w:eastAsia="仿宋" w:cs="Times New Roman"/>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hint="eastAsia" w:ascii="仿宋" w:hAnsi="仿宋" w:eastAsia="仿宋" w:cs="仿宋"/>
          <w:sz w:val="24"/>
        </w:rPr>
      </w:pPr>
      <w:r>
        <w:rPr>
          <w:rFonts w:ascii="仿宋" w:hAnsi="仿宋" w:eastAsia="仿宋" w:cs="仿宋"/>
          <w:spacing w:val="3"/>
          <w:sz w:val="24"/>
        </w:rPr>
        <w:t xml:space="preserve">暂停施工后，发包人和承包人应采取有效措施积极消除暂停施工的影响。在工程复工前，监理人会同发包人和承包人确定因暂停</w:t>
      </w:r>
      <w:r>
        <w:rPr>
          <w:rFonts w:ascii="仿宋" w:hAnsi="仿宋" w:eastAsia="仿宋" w:cs="仿宋"/>
          <w:spacing w:val="1"/>
          <w:sz w:val="24"/>
        </w:rPr>
        <w:t xml:space="preserve">施工造成的损失，并确定工程复工条件。</w:t>
      </w:r>
      <w:r>
        <w:rPr>
          <w:rFonts w:ascii="仿宋" w:hAnsi="仿宋" w:eastAsia="仿宋" w:cs="仿宋"/>
          <w:spacing w:val="-73"/>
          <w:sz w:val="24"/>
        </w:rPr>
        <w:t xml:space="preserve"> </w:t>
      </w:r>
      <w:r>
        <w:rPr>
          <w:rFonts w:ascii="仿宋" w:hAnsi="仿宋" w:eastAsia="仿宋" w:cs="仿宋"/>
          <w:spacing w:val="1"/>
          <w:sz w:val="24"/>
        </w:rPr>
        <w:t xml:space="preserve">当工程具备复工条件时，</w:t>
      </w:r>
      <w:r>
        <w:rPr>
          <w:rFonts w:ascii="仿宋" w:hAnsi="仿宋" w:eastAsia="仿宋" w:cs="仿宋"/>
          <w:spacing w:val="3"/>
          <w:sz w:val="24"/>
        </w:rPr>
        <w:t xml:space="preserve">监理人应经发包人批准后向承包人发出复工通知，承包人应按照复</w:t>
      </w:r>
      <w:r>
        <w:rPr>
          <w:rFonts w:ascii="仿宋" w:hAnsi="仿宋" w:eastAsia="仿宋" w:cs="仿宋"/>
          <w:spacing w:val="-2"/>
          <w:sz w:val="24"/>
        </w:rPr>
        <w:t xml:space="preserve">工通知要求复工。</w:t>
      </w:r>
      <w:r/>
    </w:p>
    <w:p>
      <w:pPr>
        <w:pStyle w:val="900"/>
        <w:ind w:left="1" w:right="72" w:firstLine="609"/>
        <w:spacing w:before="1" w:line="560" w:lineRule="exact"/>
        <w:rPr>
          <w:rFonts w:ascii="仿宋" w:hAnsi="仿宋" w:eastAsia="仿宋" w:cs="Times New Roman"/>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cs="Times New Roman"/>
          <w:spacing w:val="5"/>
        </w:rPr>
        <w:t xml:space="preserve">7.5.1</w:t>
      </w:r>
      <w:r/>
    </w:p>
    <w:p>
      <w:pPr>
        <w:ind w:left="3"/>
        <w:spacing w:before="149" w:line="560" w:lineRule="exact"/>
        <w:rPr>
          <w:rFonts w:hint="eastAsia" w:ascii="仿宋" w:hAnsi="仿宋" w:eastAsia="仿宋" w:cs="仿宋"/>
          <w:sz w:val="24"/>
        </w:rPr>
      </w:pPr>
      <w:r>
        <w:rPr>
          <w:rFonts w:ascii="仿宋" w:hAnsi="仿宋" w:eastAsia="仿宋" w:cs="仿宋"/>
          <w:spacing w:val="-1"/>
          <w:sz w:val="24"/>
        </w:rPr>
        <w:t xml:space="preserve">项〔因发包人原因导致工期延误〕约定办理。</w:t>
      </w:r>
      <w:r/>
    </w:p>
    <w:p>
      <w:pPr>
        <w:pStyle w:val="900"/>
        <w:ind w:left="612"/>
        <w:spacing w:before="270" w:line="560" w:lineRule="exact"/>
        <w:rPr>
          <w:rFonts w:hint="eastAsia" w:ascii="仿宋" w:hAnsi="仿宋" w:eastAsia="仿宋" w:cs="仿宋"/>
        </w:rPr>
      </w:pPr>
      <w:r>
        <w:rPr>
          <w:rFonts w:ascii="仿宋" w:hAnsi="仿宋" w:eastAsia="仿宋" w:cs="Times New Roman"/>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cs="Times New Roman"/>
          <w:spacing w:val="3"/>
        </w:rPr>
        <w:t xml:space="preserve">56 </w:t>
      </w:r>
      <w:r>
        <w:rPr>
          <w:rFonts w:ascii="仿宋" w:hAnsi="仿宋" w:eastAsia="仿宋" w:cs="仿宋"/>
          <w:spacing w:val="3"/>
        </w:rPr>
        <w:t xml:space="preserve">天以上</w:t>
      </w:r>
      <w:r/>
    </w:p>
    <w:p>
      <w:pPr>
        <w:pStyle w:val="900"/>
        <w:ind w:right="35" w:firstLine="609"/>
        <w:spacing w:before="271" w:line="560" w:lineRule="exact"/>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cs="Times New Roman"/>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cs="Times New Roman"/>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cs="Times New Roman"/>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cs="Times New Roman"/>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cs="Times New Roman"/>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cs="Times New Roman"/>
          <w:spacing w:val="-2"/>
        </w:rPr>
        <w:t xml:space="preserve">2 </w:t>
      </w:r>
      <w:r>
        <w:rPr>
          <w:rFonts w:ascii="仿宋" w:hAnsi="仿宋" w:eastAsia="仿宋" w:cs="仿宋"/>
          <w:spacing w:val="-2"/>
        </w:rPr>
        <w:t xml:space="preserve">）项的可取消工作。</w:t>
      </w:r>
      <w:r/>
    </w:p>
    <w:p>
      <w:pPr>
        <w:pStyle w:val="900"/>
        <w:ind w:firstLine="612"/>
        <w:spacing w:before="8" w:line="560" w:lineRule="exact"/>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cs="Times New Roman"/>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cs="Times New Roman"/>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cs="Times New Roman"/>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cs="Times New Roman"/>
        </w:rPr>
        <w:t xml:space="preserve">16.1.3</w:t>
      </w:r>
      <w:r>
        <w:rPr>
          <w:rFonts w:ascii="仿宋" w:hAnsi="仿宋" w:eastAsia="仿宋" w:cs="Times New Roman"/>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900"/>
        <w:ind w:left="612"/>
        <w:spacing w:line="560" w:lineRule="exact"/>
        <w:rPr>
          <w:rFonts w:hint="eastAsia" w:ascii="仿宋" w:hAnsi="仿宋" w:eastAsia="仿宋" w:cs="仿宋"/>
        </w:rPr>
      </w:pPr>
      <w:r>
        <w:rPr>
          <w:rFonts w:ascii="仿宋" w:hAnsi="仿宋" w:eastAsia="仿宋" w:cs="Times New Roman"/>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hint="eastAsia" w:ascii="仿宋" w:hAnsi="仿宋" w:eastAsia="仿宋" w:cs="仿宋"/>
          <w:sz w:val="24"/>
        </w:rPr>
      </w:pPr>
      <w:r>
        <w:rPr>
          <w:rFonts w:ascii="仿宋" w:hAnsi="仿宋" w:eastAsia="仿宋" w:cs="仿宋"/>
          <w:spacing w:val="1"/>
          <w:sz w:val="24"/>
        </w:rPr>
        <w:t xml:space="preserve">暂停施工期间，承包人应负责妥善照管工程并提</w:t>
      </w:r>
      <w:r>
        <w:rPr>
          <w:rFonts w:ascii="仿宋" w:hAnsi="仿宋" w:eastAsia="仿宋" w:cs="仿宋"/>
          <w:sz w:val="24"/>
        </w:rPr>
        <w:t xml:space="preserve">供安全保障，</w:t>
      </w:r>
      <w:r>
        <w:rPr>
          <w:rFonts w:ascii="仿宋" w:hAnsi="仿宋" w:eastAsia="仿宋" w:cs="仿宋"/>
          <w:spacing w:val="-4"/>
          <w:sz w:val="24"/>
        </w:rPr>
        <w:t xml:space="preserve">由此增加的价款由责任方承担。</w:t>
      </w:r>
      <w:r/>
    </w:p>
    <w:p>
      <w:pPr>
        <w:pStyle w:val="900"/>
        <w:ind w:left="612"/>
        <w:spacing w:line="560" w:lineRule="exact"/>
        <w:rPr>
          <w:rFonts w:hint="eastAsia" w:ascii="仿宋" w:hAnsi="仿宋" w:eastAsia="仿宋" w:cs="仿宋"/>
        </w:rPr>
      </w:pPr>
      <w:r>
        <w:rPr>
          <w:rFonts w:ascii="仿宋" w:hAnsi="仿宋" w:eastAsia="仿宋" w:cs="Times New Roman"/>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hint="eastAsia" w:ascii="仿宋" w:hAnsi="仿宋" w:eastAsia="仿宋" w:cs="仿宋"/>
          <w:sz w:val="24"/>
        </w:rPr>
      </w:pPr>
      <w:r>
        <w:rPr>
          <w:rFonts w:ascii="仿宋" w:hAnsi="仿宋" w:eastAsia="仿宋" w:cs="仿宋"/>
          <w:spacing w:val="3"/>
          <w:sz w:val="24"/>
        </w:rPr>
        <w:t xml:space="preserve">暂停施工期间，发包人和承包人均应采取必要的措施确保工程</w:t>
      </w:r>
      <w:r>
        <w:rPr>
          <w:rFonts w:ascii="仿宋" w:hAnsi="仿宋" w:eastAsia="仿宋" w:cs="仿宋"/>
          <w:spacing w:val="-1"/>
          <w:sz w:val="24"/>
        </w:rPr>
        <w:t xml:space="preserve">质量及安全，防止因暂停施工扩大损失。</w:t>
      </w:r>
      <w:r/>
    </w:p>
    <w:p>
      <w:pPr>
        <w:pStyle w:val="900"/>
        <w:spacing w:before="113" w:line="560" w:lineRule="exact"/>
        <w:rPr>
          <w:rFonts w:hint="eastAsia" w:ascii="仿宋" w:hAnsi="仿宋" w:eastAsia="仿宋" w:cs="黑体"/>
        </w:rPr>
        <w:outlineLvl w:val="1"/>
      </w:pPr>
      <w:r/>
      <w:bookmarkStart w:id="579" w:name="bookmark77"/>
      <w:r/>
      <w:bookmarkEnd w:id="579"/>
      <w:r>
        <w:rPr>
          <w:rFonts w:ascii="仿宋" w:hAnsi="仿宋" w:eastAsia="仿宋" w:cs="Times New Roman"/>
          <w:spacing w:val="2"/>
        </w:rPr>
        <w:t xml:space="preserve">7.9</w:t>
      </w:r>
      <w:r>
        <w:rPr>
          <w:rFonts w:ascii="仿宋" w:hAnsi="仿宋" w:eastAsia="仿宋" w:cs="Times New Roman"/>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hint="eastAsia" w:ascii="仿宋" w:hAnsi="仿宋" w:eastAsia="仿宋" w:cs="仿宋"/>
          <w:spacing w:val="3"/>
          <w:sz w:val="24"/>
        </w:rPr>
      </w:pPr>
      <w:r>
        <w:rPr>
          <w:rFonts w:ascii="仿宋" w:hAnsi="仿宋" w:eastAsia="仿宋" w:cs="仿宋"/>
          <w:spacing w:val="3"/>
          <w:sz w:val="24"/>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900"/>
        <w:ind w:right="95" w:firstLine="622"/>
        <w:spacing w:line="560" w:lineRule="exact"/>
        <w:rPr>
          <w:rFonts w:hint="eastAsia" w:ascii="仿宋" w:hAnsi="仿宋" w:eastAsia="仿宋" w:cs="仿宋"/>
        </w:rPr>
      </w:pPr>
      <w:r>
        <w:rPr>
          <w:rFonts w:ascii="仿宋" w:hAnsi="仿宋" w:eastAsia="仿宋" w:cs="Times New Roman"/>
          <w:spacing w:val="5"/>
        </w:rPr>
        <w:t xml:space="preserve">7.9.2</w:t>
      </w:r>
      <w:r>
        <w:rPr>
          <w:rFonts w:ascii="仿宋" w:hAnsi="仿宋" w:eastAsia="仿宋" w:cs="Times New Roman"/>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cs="Times New Roman"/>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900"/>
        <w:ind w:left="9" w:right="86" w:firstLine="612"/>
        <w:spacing w:before="3" w:line="560" w:lineRule="exact"/>
        <w:rPr>
          <w:rFonts w:hint="eastAsia" w:ascii="仿宋" w:hAnsi="仿宋" w:eastAsia="仿宋" w:cs="仿宋"/>
        </w:rPr>
      </w:pPr>
      <w:r>
        <w:rPr>
          <w:rFonts w:ascii="仿宋" w:hAnsi="仿宋" w:eastAsia="仿宋" w:cs="Times New Roman"/>
          <w:spacing w:val="5"/>
        </w:rPr>
        <w:t xml:space="preserve">7.9.3</w:t>
      </w:r>
      <w:r>
        <w:rPr>
          <w:rFonts w:ascii="仿宋" w:hAnsi="仿宋" w:eastAsia="仿宋" w:cs="Times New Roman"/>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900"/>
        <w:ind w:left="19"/>
        <w:spacing w:before="108" w:line="560" w:lineRule="exact"/>
        <w:rPr>
          <w:rFonts w:hint="eastAsia" w:ascii="仿宋" w:hAnsi="仿宋" w:eastAsia="仿宋" w:cs="黑体"/>
        </w:rPr>
        <w:outlineLvl w:val="0"/>
      </w:pPr>
      <w:r/>
      <w:bookmarkStart w:id="580" w:name="bookmark78"/>
      <w:r/>
      <w:bookmarkEnd w:id="580"/>
      <w:r/>
      <w:bookmarkStart w:id="581" w:name="bookmark79"/>
      <w:r/>
      <w:bookmarkEnd w:id="581"/>
      <w:r>
        <w:rPr>
          <w:rFonts w:ascii="仿宋" w:hAnsi="仿宋" w:eastAsia="仿宋" w:cs="Times New Roman"/>
          <w:spacing w:val="3"/>
        </w:rPr>
        <w:t xml:space="preserve">8</w:t>
      </w:r>
      <w:r>
        <w:rPr>
          <w:rFonts w:ascii="仿宋" w:hAnsi="仿宋" w:eastAsia="仿宋" w:cs="Times New Roman"/>
          <w:spacing w:val="-41"/>
        </w:rPr>
        <w:t xml:space="preserve"> </w:t>
      </w:r>
      <w:r>
        <w:rPr>
          <w:rFonts w:ascii="仿宋" w:hAnsi="仿宋" w:eastAsia="仿宋" w:cs="黑体"/>
          <w:spacing w:val="3"/>
        </w:rPr>
        <w:t xml:space="preserve">．材料与设备</w:t>
      </w:r>
      <w:r/>
    </w:p>
    <w:p>
      <w:pPr>
        <w:pStyle w:val="900"/>
        <w:ind w:left="617"/>
        <w:spacing w:before="97" w:line="560" w:lineRule="exact"/>
        <w:rPr>
          <w:rFonts w:hint="eastAsia" w:ascii="仿宋" w:hAnsi="仿宋" w:eastAsia="仿宋" w:cs="黑体"/>
        </w:rPr>
        <w:outlineLvl w:val="1"/>
      </w:pPr>
      <w:r/>
      <w:bookmarkStart w:id="582" w:name="bookmark276"/>
      <w:r/>
      <w:bookmarkEnd w:id="582"/>
      <w:r>
        <w:rPr>
          <w:rFonts w:ascii="仿宋" w:hAnsi="仿宋" w:eastAsia="仿宋" w:cs="Times New Roman"/>
          <w:spacing w:val="1"/>
        </w:rPr>
        <w:t xml:space="preserve">8.1</w:t>
      </w:r>
      <w:r>
        <w:rPr>
          <w:rFonts w:ascii="仿宋" w:hAnsi="仿宋" w:eastAsia="仿宋" w:cs="Times New Roman"/>
          <w:spacing w:val="24"/>
        </w:rPr>
        <w:t xml:space="preserve">   </w:t>
      </w:r>
      <w:r>
        <w:rPr>
          <w:rFonts w:ascii="仿宋" w:hAnsi="仿宋" w:eastAsia="仿宋" w:cs="黑体"/>
          <w:spacing w:val="1"/>
        </w:rPr>
        <w:t xml:space="preserve">发包人供应材料与工程设备</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发包人与承包人可以对承包人使用发包人供应材料的数量、损耗及节约损耗的奖励，在专用合同条款中约定。</w:t>
      </w:r>
      <w:r/>
    </w:p>
    <w:p>
      <w:pPr>
        <w:pStyle w:val="900"/>
        <w:ind w:left="609"/>
        <w:spacing w:before="118" w:line="560" w:lineRule="exact"/>
        <w:rPr>
          <w:rFonts w:hint="eastAsia" w:ascii="仿宋" w:hAnsi="仿宋" w:eastAsia="仿宋" w:cs="黑体"/>
        </w:rPr>
        <w:outlineLvl w:val="1"/>
      </w:pPr>
      <w:r/>
      <w:bookmarkStart w:id="583" w:name="bookmark80"/>
      <w:r/>
      <w:bookmarkEnd w:id="583"/>
      <w:r>
        <w:rPr>
          <w:rFonts w:ascii="仿宋" w:hAnsi="仿宋" w:eastAsia="仿宋" w:cs="Times New Roman"/>
          <w:spacing w:val="1"/>
        </w:rPr>
        <w:t xml:space="preserve">8.2</w:t>
      </w:r>
      <w:r>
        <w:rPr>
          <w:rFonts w:ascii="仿宋" w:hAnsi="仿宋" w:eastAsia="仿宋" w:cs="Times New Roman"/>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hint="eastAsia" w:ascii="仿宋" w:hAnsi="仿宋" w:eastAsia="仿宋" w:cs="仿宋"/>
          <w:sz w:val="24"/>
        </w:rPr>
      </w:pPr>
      <w:r>
        <w:rPr>
          <w:rFonts w:ascii="仿宋" w:hAnsi="仿宋" w:eastAsia="仿宋" w:cs="仿宋"/>
          <w:spacing w:val="4"/>
          <w:sz w:val="24"/>
        </w:rPr>
        <w:t xml:space="preserve">承包人负责采购材料、工程设备的，应按照设计和有</w:t>
      </w:r>
      <w:r>
        <w:rPr>
          <w:rFonts w:ascii="仿宋" w:hAnsi="仿宋" w:eastAsia="仿宋" w:cs="仿宋"/>
          <w:spacing w:val="3"/>
          <w:sz w:val="24"/>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sz w:val="24"/>
        </w:rPr>
        <w:t xml:space="preserve">生产厂家或供应商，发包人违反本款约定指定生产厂家或供应商的，</w:t>
      </w:r>
      <w:r>
        <w:rPr>
          <w:rFonts w:ascii="仿宋" w:hAnsi="仿宋" w:eastAsia="仿宋" w:cs="仿宋"/>
          <w:spacing w:val="-1"/>
          <w:sz w:val="24"/>
        </w:rPr>
        <w:t xml:space="preserve">承包人有权拒绝，并由发包人承担相应责任。</w:t>
      </w:r>
      <w:r/>
    </w:p>
    <w:p>
      <w:pPr>
        <w:pStyle w:val="900"/>
        <w:ind w:left="609"/>
        <w:spacing w:before="117" w:line="560" w:lineRule="exact"/>
        <w:rPr>
          <w:rFonts w:hint="eastAsia" w:ascii="仿宋" w:hAnsi="仿宋" w:eastAsia="仿宋" w:cs="黑体"/>
        </w:rPr>
        <w:outlineLvl w:val="1"/>
      </w:pPr>
      <w:r/>
      <w:bookmarkStart w:id="584" w:name="bookmark81"/>
      <w:r/>
      <w:bookmarkEnd w:id="584"/>
      <w:r>
        <w:rPr>
          <w:rFonts w:ascii="仿宋" w:hAnsi="仿宋" w:eastAsia="仿宋" w:cs="Times New Roman"/>
          <w:spacing w:val="1"/>
        </w:rPr>
        <w:t xml:space="preserve">8.3</w:t>
      </w:r>
      <w:r>
        <w:rPr>
          <w:rFonts w:ascii="仿宋" w:hAnsi="仿宋" w:eastAsia="仿宋" w:cs="Times New Roman"/>
          <w:spacing w:val="24"/>
        </w:rPr>
        <w:t xml:space="preserve">   </w:t>
      </w:r>
      <w:r>
        <w:rPr>
          <w:rFonts w:ascii="仿宋" w:hAnsi="仿宋" w:eastAsia="仿宋" w:cs="黑体"/>
          <w:spacing w:val="1"/>
        </w:rPr>
        <w:t xml:space="preserve">材料与工程设备的接收与拒收</w:t>
      </w:r>
      <w:r/>
    </w:p>
    <w:p>
      <w:pPr>
        <w:pStyle w:val="900"/>
        <w:ind w:right="142" w:firstLine="609"/>
        <w:spacing w:before="98" w:line="560" w:lineRule="exact"/>
        <w:rPr>
          <w:rFonts w:hint="eastAsia" w:ascii="仿宋" w:hAnsi="仿宋" w:eastAsia="仿宋" w:cs="仿宋"/>
        </w:rPr>
      </w:pPr>
      <w:r>
        <w:rPr>
          <w:rFonts w:ascii="仿宋" w:hAnsi="仿宋" w:eastAsia="仿宋" w:cs="Times New Roman"/>
          <w:spacing w:val="7"/>
        </w:rPr>
        <w:t xml:space="preserve">8.3.1</w:t>
      </w:r>
      <w:r>
        <w:rPr>
          <w:rFonts w:ascii="仿宋" w:hAnsi="仿宋" w:eastAsia="仿宋" w:cs="Times New Roman"/>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cs="Times New Roman"/>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900"/>
        <w:ind w:left="20" w:right="80" w:firstLine="583"/>
        <w:spacing w:before="4" w:line="560" w:lineRule="exact"/>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cs="Times New Roman"/>
        </w:rPr>
        <w:t xml:space="preserve">16.1 </w:t>
      </w:r>
      <w:r>
        <w:rPr>
          <w:rFonts w:ascii="仿宋" w:hAnsi="仿宋" w:eastAsia="仿宋" w:cs="仿宋"/>
        </w:rPr>
        <w:t xml:space="preserve">款〔发包人违约〕约定办理。</w:t>
      </w:r>
      <w:r/>
    </w:p>
    <w:p>
      <w:pPr>
        <w:pStyle w:val="900"/>
        <w:ind w:left="3" w:right="80" w:firstLine="608"/>
        <w:spacing w:line="560" w:lineRule="exact"/>
        <w:rPr>
          <w:rFonts w:hint="eastAsia" w:ascii="仿宋" w:hAnsi="仿宋" w:eastAsia="仿宋" w:cs="仿宋"/>
        </w:rPr>
      </w:pPr>
      <w:r>
        <w:rPr>
          <w:rFonts w:ascii="仿宋" w:hAnsi="仿宋" w:eastAsia="仿宋" w:cs="Times New Roman"/>
          <w:spacing w:val="5"/>
        </w:rPr>
        <w:t xml:space="preserve">8.3.2</w:t>
      </w:r>
      <w:r>
        <w:rPr>
          <w:rFonts w:ascii="仿宋" w:hAnsi="仿宋" w:eastAsia="仿宋" w:cs="Times New Roman"/>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cs="Times New Roman"/>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承包人采购的材料和工程设备不符合设计或有关标准</w:t>
      </w:r>
      <w:r>
        <w:rPr>
          <w:rFonts w:ascii="仿宋" w:hAnsi="仿宋" w:eastAsia="仿宋" w:cs="仿宋"/>
          <w:spacing w:val="3"/>
          <w:sz w:val="24"/>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sz w:val="24"/>
        </w:rPr>
        <w:t xml:space="preserve">程设备，由此增加的费用和（或）延误的工期，由承包人承担。</w:t>
      </w:r>
      <w:r/>
    </w:p>
    <w:p>
      <w:pPr>
        <w:pStyle w:val="900"/>
        <w:ind w:left="612"/>
        <w:spacing w:before="112" w:line="560" w:lineRule="exact"/>
        <w:rPr>
          <w:rFonts w:hint="eastAsia" w:ascii="仿宋" w:hAnsi="仿宋" w:eastAsia="仿宋" w:cs="黑体"/>
        </w:rPr>
        <w:outlineLvl w:val="1"/>
      </w:pPr>
      <w:r/>
      <w:bookmarkStart w:id="585" w:name="bookmark82"/>
      <w:r/>
      <w:bookmarkEnd w:id="585"/>
      <w:r>
        <w:rPr>
          <w:rFonts w:ascii="仿宋" w:hAnsi="仿宋" w:eastAsia="仿宋" w:cs="Times New Roman"/>
          <w:spacing w:val="1"/>
        </w:rPr>
        <w:t xml:space="preserve">8.4</w:t>
      </w:r>
      <w:r>
        <w:rPr>
          <w:rFonts w:ascii="仿宋" w:hAnsi="仿宋" w:eastAsia="仿宋" w:cs="Times New Roman"/>
          <w:spacing w:val="24"/>
        </w:rPr>
        <w:t xml:space="preserve">   </w:t>
      </w:r>
      <w:r>
        <w:rPr>
          <w:rFonts w:ascii="仿宋" w:hAnsi="仿宋" w:eastAsia="仿宋" w:cs="黑体"/>
          <w:spacing w:val="1"/>
        </w:rPr>
        <w:t xml:space="preserve">材料与工程设备的保管与使用</w:t>
      </w:r>
      <w:r/>
    </w:p>
    <w:p>
      <w:pPr>
        <w:pStyle w:val="900"/>
        <w:ind w:left="612"/>
        <w:spacing w:before="98" w:line="560" w:lineRule="exact"/>
        <w:rPr>
          <w:rFonts w:hint="eastAsia" w:ascii="仿宋" w:hAnsi="仿宋" w:eastAsia="仿宋" w:cs="仿宋"/>
        </w:rPr>
      </w:pPr>
      <w:r>
        <w:rPr>
          <w:rFonts w:ascii="仿宋" w:hAnsi="仿宋" w:eastAsia="仿宋" w:cs="Times New Roman"/>
          <w:spacing w:val="2"/>
        </w:rPr>
        <w:t xml:space="preserve">8.4.1</w:t>
      </w:r>
      <w:r>
        <w:rPr>
          <w:rFonts w:ascii="仿宋" w:hAnsi="仿宋" w:eastAsia="仿宋" w:cs="Times New Roman"/>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hint="eastAsia" w:ascii="仿宋" w:hAnsi="仿宋" w:eastAsia="仿宋" w:cs="仿宋"/>
          <w:sz w:val="24"/>
        </w:rPr>
      </w:pPr>
      <w:r>
        <w:rPr>
          <w:rFonts w:ascii="仿宋" w:hAnsi="仿宋" w:eastAsia="仿宋" w:cs="仿宋"/>
          <w:spacing w:val="-14"/>
          <w:sz w:val="24"/>
        </w:rPr>
        <w:t xml:space="preserve">发包人供应的材料和工程设备，承包人清点后由承</w:t>
      </w:r>
      <w:r>
        <w:rPr>
          <w:rFonts w:ascii="仿宋" w:hAnsi="仿宋" w:eastAsia="仿宋" w:cs="仿宋"/>
          <w:spacing w:val="-15"/>
          <w:sz w:val="24"/>
        </w:rPr>
        <w:t xml:space="preserve">包人妥善保管，</w:t>
      </w:r>
      <w:r>
        <w:rPr>
          <w:rFonts w:ascii="仿宋" w:hAnsi="仿宋" w:eastAsia="仿宋" w:cs="仿宋"/>
          <w:spacing w:val="-8"/>
          <w:sz w:val="24"/>
        </w:rPr>
        <w:t xml:space="preserve">保管费用由发包人承担，列入总承包服务费中。</w:t>
      </w:r>
      <w:r>
        <w:rPr>
          <w:rFonts w:ascii="仿宋" w:hAnsi="仿宋" w:eastAsia="仿宋" w:cs="仿宋"/>
          <w:spacing w:val="-88"/>
          <w:sz w:val="24"/>
        </w:rPr>
        <w:t xml:space="preserve"> </w:t>
      </w:r>
      <w:r>
        <w:rPr>
          <w:rFonts w:ascii="仿宋" w:hAnsi="仿宋" w:eastAsia="仿宋" w:cs="仿宋"/>
          <w:spacing w:val="-8"/>
          <w:sz w:val="24"/>
        </w:rPr>
        <w:t xml:space="preserve">因承包人原</w:t>
      </w:r>
      <w:r>
        <w:rPr>
          <w:rFonts w:ascii="仿宋" w:hAnsi="仿宋" w:eastAsia="仿宋" w:cs="仿宋"/>
          <w:spacing w:val="-9"/>
          <w:sz w:val="24"/>
        </w:rPr>
        <w:t xml:space="preserve">因发生丢</w:t>
      </w:r>
      <w:r>
        <w:rPr>
          <w:rFonts w:ascii="仿宋" w:hAnsi="仿宋" w:eastAsia="仿宋" w:cs="仿宋"/>
          <w:spacing w:val="-6"/>
          <w:sz w:val="24"/>
        </w:rPr>
        <w:t xml:space="preserve">失毁损的，由承包人负责赔偿；监理人未通知承包人清点的，</w:t>
      </w:r>
      <w:r>
        <w:rPr>
          <w:rFonts w:ascii="仿宋" w:hAnsi="仿宋" w:eastAsia="仿宋" w:cs="仿宋"/>
          <w:spacing w:val="-7"/>
          <w:sz w:val="24"/>
        </w:rPr>
        <w:t xml:space="preserve">承包人</w:t>
      </w:r>
      <w:r>
        <w:rPr>
          <w:rFonts w:ascii="仿宋" w:hAnsi="仿宋" w:eastAsia="仿宋" w:cs="仿宋"/>
          <w:spacing w:val="-8"/>
          <w:sz w:val="24"/>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sz w:val="24"/>
        </w:rPr>
      </w:pPr>
      <w:r>
        <w:rPr>
          <w:rFonts w:ascii="仿宋" w:hAnsi="仿宋" w:eastAsia="仿宋" w:cs="仿宋"/>
          <w:spacing w:val="1"/>
          <w:sz w:val="24"/>
        </w:rPr>
        <w:t xml:space="preserve">发包人供应的材料和工程设备使用前，</w:t>
      </w:r>
      <w:r>
        <w:rPr>
          <w:rFonts w:ascii="仿宋" w:hAnsi="仿宋" w:eastAsia="仿宋" w:cs="仿宋"/>
          <w:spacing w:val="-70"/>
          <w:sz w:val="24"/>
        </w:rPr>
        <w:t xml:space="preserve"> </w:t>
      </w:r>
      <w:r>
        <w:rPr>
          <w:rFonts w:ascii="仿宋" w:hAnsi="仿宋" w:eastAsia="仿宋" w:cs="仿宋"/>
          <w:spacing w:val="1"/>
          <w:sz w:val="24"/>
        </w:rPr>
        <w:t xml:space="preserve">由承包人负责检验，检</w:t>
      </w:r>
      <w:r>
        <w:rPr>
          <w:rFonts w:ascii="仿宋" w:hAnsi="仿宋" w:eastAsia="仿宋" w:cs="仿宋"/>
          <w:spacing w:val="-1"/>
          <w:sz w:val="24"/>
        </w:rPr>
        <w:t xml:space="preserve">验费用由发包人承担，不合格的不得使用。</w:t>
      </w:r>
      <w:r/>
    </w:p>
    <w:p>
      <w:pPr>
        <w:pStyle w:val="900"/>
        <w:ind w:left="617"/>
        <w:spacing w:before="149" w:line="560" w:lineRule="exact"/>
        <w:rPr>
          <w:rFonts w:hint="eastAsia" w:ascii="仿宋" w:hAnsi="仿宋" w:eastAsia="仿宋" w:cs="仿宋"/>
        </w:rPr>
      </w:pPr>
      <w:r>
        <w:rPr>
          <w:rFonts w:ascii="仿宋" w:hAnsi="仿宋" w:eastAsia="仿宋" w:cs="Times New Roman"/>
          <w:spacing w:val="2"/>
        </w:rPr>
        <w:t xml:space="preserve">8.4.2</w:t>
      </w:r>
      <w:r>
        <w:rPr>
          <w:rFonts w:ascii="仿宋" w:hAnsi="仿宋" w:eastAsia="仿宋" w:cs="Times New Roman"/>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承包人采购的材料和工程设备由承包人妥善保管，保</w:t>
      </w:r>
      <w:r>
        <w:rPr>
          <w:rFonts w:ascii="仿宋" w:hAnsi="仿宋" w:eastAsia="仿宋" w:cs="仿宋"/>
          <w:spacing w:val="3"/>
          <w:sz w:val="24"/>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sz w:val="24"/>
        </w:rPr>
        <w:t xml:space="preserve">担，不合格的不得使用。</w:t>
      </w:r>
      <w:r/>
    </w:p>
    <w:p>
      <w:pPr>
        <w:ind w:left="12"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发包人或监理人发现承包人使用不符合设计或有关标准要求的</w:t>
      </w:r>
      <w:r>
        <w:rPr>
          <w:rFonts w:ascii="仿宋" w:hAnsi="仿宋" w:eastAsia="仿宋" w:cs="仿宋"/>
          <w:spacing w:val="3"/>
          <w:sz w:val="24"/>
        </w:rPr>
        <w:t xml:space="preserve">材料和工程设备时，有权要求承包人进行修复、拆除或重新采购，</w:t>
      </w:r>
      <w:r>
        <w:rPr>
          <w:rFonts w:ascii="仿宋" w:hAnsi="仿宋" w:eastAsia="仿宋" w:cs="仿宋"/>
          <w:spacing w:val="-1"/>
          <w:sz w:val="24"/>
        </w:rPr>
        <w:t xml:space="preserve">由此增加的费用和（或）延误的工期，由承包人承担。</w:t>
      </w:r>
      <w:r/>
    </w:p>
    <w:p>
      <w:pPr>
        <w:pStyle w:val="900"/>
        <w:ind w:left="617"/>
        <w:spacing w:before="112" w:line="560" w:lineRule="exact"/>
        <w:rPr>
          <w:rFonts w:hint="eastAsia" w:ascii="仿宋" w:hAnsi="仿宋" w:eastAsia="仿宋" w:cs="黑体"/>
        </w:rPr>
        <w:outlineLvl w:val="1"/>
      </w:pPr>
      <w:r/>
      <w:bookmarkStart w:id="586" w:name="bookmark83"/>
      <w:r/>
      <w:bookmarkEnd w:id="586"/>
      <w:r>
        <w:rPr>
          <w:rFonts w:ascii="仿宋" w:hAnsi="仿宋" w:eastAsia="仿宋" w:cs="Times New Roman"/>
          <w:spacing w:val="1"/>
        </w:rPr>
        <w:t xml:space="preserve">8.5</w:t>
      </w:r>
      <w:r>
        <w:rPr>
          <w:rFonts w:ascii="仿宋" w:hAnsi="仿宋" w:eastAsia="仿宋" w:cs="Times New Roman"/>
          <w:spacing w:val="23"/>
        </w:rPr>
        <w:t xml:space="preserve">   </w:t>
      </w:r>
      <w:r>
        <w:rPr>
          <w:rFonts w:ascii="仿宋" w:hAnsi="仿宋" w:eastAsia="仿宋" w:cs="黑体"/>
          <w:spacing w:val="1"/>
        </w:rPr>
        <w:t xml:space="preserve">禁止使用不合格的材料和工程设备</w:t>
      </w:r>
      <w:r/>
    </w:p>
    <w:p>
      <w:pPr>
        <w:pStyle w:val="900"/>
        <w:ind w:left="10" w:right="2" w:firstLine="607"/>
        <w:spacing w:before="98" w:line="560" w:lineRule="exact"/>
        <w:rPr>
          <w:rFonts w:hint="eastAsia" w:ascii="仿宋" w:hAnsi="仿宋" w:eastAsia="仿宋" w:cs="仿宋"/>
        </w:rPr>
      </w:pPr>
      <w:r>
        <w:rPr>
          <w:rFonts w:ascii="仿宋" w:hAnsi="仿宋" w:eastAsia="仿宋" w:cs="Times New Roman"/>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900"/>
        <w:ind w:firstLine="617"/>
        <w:spacing w:before="5" w:line="560" w:lineRule="exact"/>
        <w:rPr>
          <w:rFonts w:hint="eastAsia" w:ascii="仿宋" w:hAnsi="仿宋" w:eastAsia="仿宋" w:cs="仿宋"/>
        </w:rPr>
      </w:pPr>
      <w:r>
        <w:rPr>
          <w:rFonts w:ascii="仿宋" w:hAnsi="仿宋" w:eastAsia="仿宋" w:cs="Times New Roman"/>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900"/>
        <w:ind w:left="11" w:firstLine="606"/>
        <w:spacing w:before="1" w:line="560" w:lineRule="exact"/>
        <w:rPr>
          <w:rFonts w:hint="eastAsia" w:ascii="仿宋" w:hAnsi="仿宋" w:eastAsia="仿宋" w:cs="仿宋"/>
        </w:rPr>
      </w:pPr>
      <w:r>
        <w:rPr>
          <w:rFonts w:ascii="仿宋" w:hAnsi="仿宋" w:eastAsia="仿宋" w:cs="Times New Roman"/>
          <w:spacing w:val="6"/>
        </w:rPr>
        <w:t xml:space="preserve">8.5.3</w:t>
      </w:r>
      <w:r>
        <w:rPr>
          <w:rFonts w:ascii="仿宋" w:hAnsi="仿宋" w:eastAsia="仿宋" w:cs="Times New Roman"/>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900"/>
        <w:ind w:left="617"/>
        <w:spacing w:before="117" w:line="560" w:lineRule="exact"/>
        <w:rPr>
          <w:rFonts w:hint="eastAsia" w:ascii="仿宋" w:hAnsi="仿宋" w:eastAsia="仿宋" w:cs="黑体"/>
        </w:rPr>
        <w:outlineLvl w:val="1"/>
      </w:pPr>
      <w:r/>
      <w:bookmarkStart w:id="587" w:name="bookmark84"/>
      <w:r/>
      <w:bookmarkEnd w:id="587"/>
      <w:r>
        <w:rPr>
          <w:rFonts w:ascii="仿宋" w:hAnsi="仿宋" w:eastAsia="仿宋" w:cs="Times New Roman"/>
          <w:spacing w:val="5"/>
        </w:rPr>
        <w:t xml:space="preserve">8.6</w:t>
      </w:r>
      <w:r>
        <w:rPr>
          <w:rFonts w:ascii="仿宋" w:hAnsi="仿宋" w:eastAsia="仿宋" w:cs="Times New Roman"/>
          <w:spacing w:val="21"/>
        </w:rPr>
        <w:t xml:space="preserve">   </w:t>
      </w:r>
      <w:r>
        <w:rPr>
          <w:rFonts w:ascii="仿宋" w:hAnsi="仿宋" w:eastAsia="仿宋" w:cs="黑体"/>
          <w:spacing w:val="5"/>
        </w:rPr>
        <w:t xml:space="preserve">样品</w:t>
      </w:r>
      <w:r/>
    </w:p>
    <w:p>
      <w:pPr>
        <w:pStyle w:val="900"/>
        <w:ind w:left="617"/>
        <w:spacing w:before="99" w:line="560" w:lineRule="exact"/>
        <w:rPr>
          <w:rFonts w:hint="eastAsia" w:ascii="仿宋" w:hAnsi="仿宋" w:eastAsia="仿宋" w:cs="仿宋"/>
        </w:rPr>
      </w:pPr>
      <w:r>
        <w:rPr>
          <w:rFonts w:ascii="仿宋" w:hAnsi="仿宋" w:eastAsia="仿宋" w:cs="Times New Roman"/>
          <w:spacing w:val="4"/>
        </w:rPr>
        <w:t xml:space="preserve">8.6.1</w:t>
      </w:r>
      <w:r>
        <w:rPr>
          <w:rFonts w:ascii="仿宋" w:hAnsi="仿宋" w:eastAsia="仿宋" w:cs="Times New Roman"/>
          <w:spacing w:val="88"/>
        </w:rPr>
        <w:t xml:space="preserve"> </w:t>
      </w:r>
      <w:r>
        <w:rPr>
          <w:rFonts w:ascii="仿宋" w:hAnsi="仿宋" w:eastAsia="仿宋" w:cs="仿宋"/>
          <w:spacing w:val="4"/>
        </w:rPr>
        <w:t xml:space="preserve">样品的报送与封存</w:t>
      </w:r>
      <w:r/>
    </w:p>
    <w:p>
      <w:pPr>
        <w:pStyle w:val="900"/>
        <w:ind w:left="11" w:firstLine="606"/>
        <w:spacing w:before="1" w:line="560" w:lineRule="exact"/>
        <w:rPr>
          <w:rFonts w:hint="eastAsia" w:ascii="仿宋" w:hAnsi="仿宋" w:eastAsia="仿宋" w:cs="Times New Roman"/>
          <w:spacing w:val="6"/>
        </w:rPr>
      </w:pPr>
      <w:r>
        <w:rPr>
          <w:rFonts w:ascii="仿宋" w:hAnsi="仿宋" w:eastAsia="仿宋" w:cs="Times New Roman"/>
          <w:spacing w:val="6"/>
        </w:rPr>
        <w:t xml:space="preserve">需要承包人报送样品的材料或工程设备，样品的种类、名称、规格、数量等要求均应在专用合同条款中约定。样品的报送程序如下：</w:t>
      </w:r>
      <w:r/>
    </w:p>
    <w:p>
      <w:pPr>
        <w:pStyle w:val="900"/>
        <w:ind w:left="1" w:firstLine="595"/>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900"/>
        <w:ind w:left="6" w:right="88" w:firstLine="590"/>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cs="Times New Roman"/>
          <w:spacing w:val="1"/>
        </w:rPr>
        <w:t xml:space="preserve">7 </w:t>
      </w:r>
      <w:r>
        <w:rPr>
          <w:rFonts w:hint="eastAsia" w:ascii="仿宋" w:hAnsi="仿宋" w:eastAsia="仿宋" w:cs="Times New Roman"/>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900"/>
        <w:ind w:left="12" w:right="88" w:firstLine="583"/>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900"/>
        <w:ind w:left="1" w:right="88" w:firstLine="595"/>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900"/>
        <w:ind w:left="612"/>
        <w:spacing w:before="1" w:line="560" w:lineRule="exact"/>
        <w:rPr>
          <w:rFonts w:hint="eastAsia" w:ascii="仿宋" w:hAnsi="仿宋" w:eastAsia="仿宋" w:cs="仿宋"/>
        </w:rPr>
      </w:pPr>
      <w:r>
        <w:rPr>
          <w:rFonts w:ascii="仿宋" w:hAnsi="仿宋" w:eastAsia="仿宋" w:cs="Times New Roman"/>
          <w:spacing w:val="5"/>
        </w:rPr>
        <w:t xml:space="preserve">8.6.2</w:t>
      </w:r>
      <w:r>
        <w:rPr>
          <w:rFonts w:ascii="仿宋" w:hAnsi="仿宋" w:eastAsia="仿宋" w:cs="Times New Roman"/>
          <w:spacing w:val="90"/>
        </w:rPr>
        <w:t xml:space="preserve"> </w:t>
      </w:r>
      <w:r>
        <w:rPr>
          <w:rFonts w:ascii="仿宋" w:hAnsi="仿宋" w:eastAsia="仿宋" w:cs="仿宋"/>
          <w:spacing w:val="5"/>
        </w:rPr>
        <w:t xml:space="preserve">样品的保管</w:t>
      </w:r>
      <w:r/>
    </w:p>
    <w:p>
      <w:pPr>
        <w:ind w:right="100" w:firstLine="610"/>
        <w:spacing w:before="278" w:line="560" w:lineRule="exact"/>
        <w:rPr>
          <w:rFonts w:hint="eastAsia" w:ascii="仿宋" w:hAnsi="仿宋" w:eastAsia="仿宋" w:cs="仿宋"/>
          <w:sz w:val="24"/>
        </w:rPr>
      </w:pPr>
      <w:r>
        <w:rPr>
          <w:rFonts w:ascii="仿宋" w:hAnsi="仿宋" w:eastAsia="仿宋" w:cs="仿宋"/>
          <w:spacing w:val="15"/>
          <w:sz w:val="24"/>
        </w:rPr>
        <w:t xml:space="preserve">经批准的样品应由监理人负责封存于现场，承包人应在</w:t>
      </w:r>
      <w:r>
        <w:rPr>
          <w:rFonts w:ascii="仿宋" w:hAnsi="仿宋" w:eastAsia="仿宋" w:cs="仿宋"/>
          <w:spacing w:val="14"/>
          <w:sz w:val="2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sz w:val="24"/>
        </w:rPr>
        <w:t xml:space="preserve">保管期限。</w:t>
      </w:r>
      <w:r/>
    </w:p>
    <w:p>
      <w:pPr>
        <w:pStyle w:val="900"/>
        <w:ind w:left="612"/>
        <w:spacing w:before="147" w:line="560" w:lineRule="exact"/>
        <w:rPr>
          <w:rFonts w:hint="eastAsia" w:ascii="仿宋" w:hAnsi="仿宋" w:eastAsia="仿宋" w:cs="黑体"/>
        </w:rPr>
        <w:outlineLvl w:val="1"/>
      </w:pPr>
      <w:r/>
      <w:bookmarkStart w:id="588" w:name="bookmark85"/>
      <w:r/>
      <w:bookmarkEnd w:id="588"/>
      <w:r>
        <w:rPr>
          <w:rFonts w:ascii="仿宋" w:hAnsi="仿宋" w:eastAsia="仿宋" w:cs="Times New Roman"/>
          <w:spacing w:val="2"/>
        </w:rPr>
        <w:t xml:space="preserve">8.7</w:t>
      </w:r>
      <w:r>
        <w:rPr>
          <w:rFonts w:ascii="仿宋" w:hAnsi="仿宋" w:eastAsia="仿宋" w:cs="Times New Roman"/>
          <w:spacing w:val="21"/>
        </w:rPr>
        <w:t xml:space="preserve">   </w:t>
      </w:r>
      <w:r>
        <w:rPr>
          <w:rFonts w:ascii="仿宋" w:hAnsi="仿宋" w:eastAsia="仿宋" w:cs="黑体"/>
          <w:spacing w:val="2"/>
        </w:rPr>
        <w:t xml:space="preserve">材料与工程设备的替代</w:t>
      </w:r>
      <w:r/>
    </w:p>
    <w:p>
      <w:pPr>
        <w:pStyle w:val="900"/>
        <w:ind w:left="10" w:right="2" w:firstLine="601"/>
        <w:spacing w:before="98" w:line="560" w:lineRule="exact"/>
        <w:rPr>
          <w:rFonts w:hint="eastAsia" w:ascii="仿宋" w:hAnsi="仿宋" w:eastAsia="仿宋" w:cs="仿宋"/>
        </w:rPr>
      </w:pPr>
      <w:r>
        <w:rPr>
          <w:rFonts w:ascii="仿宋" w:hAnsi="仿宋" w:eastAsia="仿宋" w:cs="Times New Roman"/>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cs="Times New Roman"/>
          <w:spacing w:val="2"/>
        </w:rPr>
        <w:t xml:space="preserve">8.7.2 </w:t>
      </w:r>
      <w:r>
        <w:rPr>
          <w:rFonts w:ascii="仿宋" w:hAnsi="仿宋" w:eastAsia="仿宋" w:cs="仿宋"/>
          <w:spacing w:val="2"/>
        </w:rPr>
        <w:t xml:space="preserve">项约定的程序执行：</w:t>
      </w:r>
      <w:r/>
    </w:p>
    <w:p>
      <w:pPr>
        <w:pStyle w:val="900"/>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）基准日期后生效的法律规定禁止使用的；</w:t>
      </w:r>
      <w:r/>
    </w:p>
    <w:p>
      <w:pPr>
        <w:pStyle w:val="900"/>
        <w:ind w:left="59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）发包人要求使用替代品的；</w:t>
      </w:r>
      <w:r/>
    </w:p>
    <w:p>
      <w:pPr>
        <w:pStyle w:val="900"/>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）因其他原因必须使用替代品的。</w:t>
      </w:r>
      <w:r/>
    </w:p>
    <w:p>
      <w:pPr>
        <w:pStyle w:val="900"/>
        <w:ind w:left="12" w:right="2" w:firstLine="599"/>
        <w:spacing w:before="272" w:line="560" w:lineRule="exact"/>
        <w:rPr>
          <w:rFonts w:hint="eastAsia" w:ascii="仿宋" w:hAnsi="仿宋" w:eastAsia="仿宋" w:cs="仿宋"/>
        </w:rPr>
      </w:pPr>
      <w:r>
        <w:rPr>
          <w:rFonts w:ascii="仿宋" w:hAnsi="仿宋" w:eastAsia="仿宋" w:cs="Times New Roman"/>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cs="Times New Roman"/>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900"/>
        <w:ind w:left="1" w:firstLine="595"/>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900"/>
        <w:ind w:left="3" w:firstLine="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900"/>
        <w:ind w:left="7" w:right="4"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900"/>
        <w:ind w:left="596"/>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）替代品与被替代产品的价格差异；</w:t>
      </w:r>
      <w:r/>
    </w:p>
    <w:p>
      <w:pPr>
        <w:pStyle w:val="900"/>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）使用替代品的理由和原因说明；</w:t>
      </w:r>
      <w:r/>
    </w:p>
    <w:p>
      <w:pPr>
        <w:pStyle w:val="900"/>
        <w:ind w:left="596"/>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）监理人要求的其他文件。</w:t>
      </w:r>
      <w:r/>
    </w:p>
    <w:p>
      <w:pPr>
        <w:pStyle w:val="900"/>
        <w:ind w:right="4" w:firstLine="612"/>
        <w:spacing w:before="272" w:line="560" w:lineRule="exact"/>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cs="Times New Roman"/>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hint="eastAsia" w:ascii="仿宋" w:hAnsi="仿宋" w:eastAsia="仿宋" w:cs="仿宋"/>
          <w:spacing w:val="4"/>
          <w:sz w:val="24"/>
        </w:rPr>
      </w:pPr>
      <w:r>
        <w:rPr>
          <w:rFonts w:ascii="仿宋" w:hAnsi="仿宋" w:eastAsia="仿宋" w:cs="仿宋"/>
          <w:spacing w:val="4"/>
          <w:sz w:val="2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900"/>
        <w:ind w:left="612"/>
        <w:spacing w:before="113" w:line="560" w:lineRule="exact"/>
        <w:rPr>
          <w:rFonts w:hint="eastAsia" w:ascii="仿宋" w:hAnsi="仿宋" w:eastAsia="仿宋" w:cs="黑体"/>
        </w:rPr>
        <w:outlineLvl w:val="1"/>
      </w:pPr>
      <w:r/>
      <w:bookmarkStart w:id="589" w:name="bookmark86"/>
      <w:r/>
      <w:bookmarkEnd w:id="589"/>
      <w:r>
        <w:rPr>
          <w:rFonts w:ascii="仿宋" w:hAnsi="仿宋" w:eastAsia="仿宋" w:cs="Times New Roman"/>
          <w:spacing w:val="2"/>
        </w:rPr>
        <w:t xml:space="preserve">8.8</w:t>
      </w:r>
      <w:r>
        <w:rPr>
          <w:rFonts w:ascii="仿宋" w:hAnsi="仿宋" w:eastAsia="仿宋" w:cs="Times New Roman"/>
          <w:spacing w:val="21"/>
        </w:rPr>
        <w:t xml:space="preserve">   </w:t>
      </w:r>
      <w:r>
        <w:rPr>
          <w:rFonts w:ascii="仿宋" w:hAnsi="仿宋" w:eastAsia="仿宋" w:cs="黑体"/>
          <w:spacing w:val="2"/>
        </w:rPr>
        <w:t xml:space="preserve">施工设备和临时设施</w:t>
      </w:r>
      <w:r/>
    </w:p>
    <w:p>
      <w:pPr>
        <w:pStyle w:val="900"/>
        <w:ind w:left="612"/>
        <w:spacing w:before="98" w:line="560" w:lineRule="exact"/>
        <w:rPr>
          <w:rFonts w:hint="eastAsia" w:ascii="仿宋" w:hAnsi="仿宋" w:eastAsia="仿宋" w:cs="仿宋"/>
        </w:rPr>
      </w:pPr>
      <w:r>
        <w:rPr>
          <w:rFonts w:ascii="仿宋" w:hAnsi="仿宋" w:eastAsia="仿宋" w:cs="Times New Roman"/>
          <w:spacing w:val="3"/>
        </w:rPr>
        <w:t xml:space="preserve">8.8.1</w:t>
      </w:r>
      <w:r>
        <w:rPr>
          <w:rFonts w:ascii="仿宋" w:hAnsi="仿宋" w:eastAsia="仿宋" w:cs="Times New Roman"/>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hint="eastAsia" w:ascii="仿宋" w:hAnsi="仿宋" w:eastAsia="仿宋" w:cs="仿宋"/>
          <w:sz w:val="24"/>
        </w:rPr>
      </w:pPr>
      <w:r>
        <w:rPr>
          <w:rFonts w:ascii="仿宋" w:hAnsi="仿宋" w:eastAsia="仿宋" w:cs="仿宋"/>
          <w:spacing w:val="4"/>
          <w:sz w:val="24"/>
        </w:rPr>
        <w:t xml:space="preserve">承包人应按施工进度计划的要求，及时配置施工设备</w:t>
      </w:r>
      <w:r>
        <w:rPr>
          <w:rFonts w:ascii="仿宋" w:hAnsi="仿宋" w:eastAsia="仿宋" w:cs="仿宋"/>
          <w:spacing w:val="3"/>
          <w:sz w:val="24"/>
        </w:rPr>
        <w:t xml:space="preserve">和修建临</w:t>
      </w:r>
      <w:r>
        <w:rPr>
          <w:rFonts w:ascii="仿宋" w:hAnsi="仿宋" w:eastAsia="仿宋" w:cs="仿宋"/>
          <w:spacing w:val="4"/>
          <w:sz w:val="24"/>
        </w:rPr>
        <w:t xml:space="preserve">时设施。进入施工场地的承包人设备需经监理</w:t>
      </w:r>
      <w:r>
        <w:rPr>
          <w:rFonts w:ascii="仿宋" w:hAnsi="仿宋" w:eastAsia="仿宋" w:cs="仿宋"/>
          <w:spacing w:val="3"/>
          <w:sz w:val="24"/>
        </w:rPr>
        <w:t xml:space="preserve">人核查后才能投入使</w:t>
      </w:r>
      <w:r>
        <w:rPr>
          <w:rFonts w:ascii="仿宋" w:hAnsi="仿宋" w:eastAsia="仿宋" w:cs="仿宋"/>
          <w:spacing w:val="-1"/>
          <w:sz w:val="24"/>
        </w:rPr>
        <w:t xml:space="preserve">用。承包人更换合同约定的承包人设备的，应报监理人批准。</w:t>
      </w:r>
      <w:r/>
    </w:p>
    <w:p>
      <w:pPr>
        <w:ind w:left="7" w:firstLine="609"/>
        <w:spacing w:line="560" w:lineRule="exact"/>
        <w:rPr>
          <w:rFonts w:hint="eastAsia" w:ascii="仿宋" w:hAnsi="仿宋" w:eastAsia="仿宋" w:cs="仿宋"/>
          <w:sz w:val="24"/>
        </w:rPr>
      </w:pPr>
      <w:r>
        <w:rPr>
          <w:rFonts w:ascii="仿宋" w:hAnsi="仿宋" w:eastAsia="仿宋" w:cs="仿宋"/>
          <w:spacing w:val="6"/>
          <w:sz w:val="24"/>
        </w:rPr>
        <w:t xml:space="preserve">修建临时设施需办理相关手续的，由发包人办理或协助办理。</w:t>
      </w:r>
      <w:r>
        <w:rPr>
          <w:rFonts w:ascii="仿宋" w:hAnsi="仿宋" w:eastAsia="仿宋" w:cs="仿宋"/>
          <w:spacing w:val="14"/>
          <w:sz w:val="24"/>
        </w:rPr>
        <w:t xml:space="preserve">除专用合同条款另有约定外，修建临时设施的费用已包含在签约</w:t>
      </w:r>
      <w:r>
        <w:rPr>
          <w:rFonts w:hint="eastAsia" w:ascii="仿宋" w:hAnsi="仿宋" w:eastAsia="仿宋" w:cs="仿宋"/>
          <w:spacing w:val="14"/>
          <w:sz w:val="24"/>
        </w:rPr>
        <w:t xml:space="preserve">合同</w:t>
      </w:r>
      <w:r>
        <w:rPr>
          <w:rFonts w:ascii="仿宋" w:hAnsi="仿宋" w:eastAsia="仿宋" w:cs="仿宋"/>
          <w:spacing w:val="2"/>
          <w:sz w:val="24"/>
        </w:rPr>
        <w:t xml:space="preserve">中。</w:t>
      </w:r>
      <w:r/>
    </w:p>
    <w:p>
      <w:pPr>
        <w:pStyle w:val="900"/>
        <w:ind w:left="612"/>
        <w:spacing w:before="1" w:line="560" w:lineRule="exact"/>
        <w:rPr>
          <w:rFonts w:hint="eastAsia" w:ascii="仿宋" w:hAnsi="仿宋" w:eastAsia="仿宋" w:cs="仿宋"/>
        </w:rPr>
      </w:pPr>
      <w:r>
        <w:rPr>
          <w:rFonts w:ascii="仿宋" w:hAnsi="仿宋" w:eastAsia="仿宋" w:cs="Times New Roman"/>
          <w:spacing w:val="3"/>
        </w:rPr>
        <w:t xml:space="preserve">8.8.2</w:t>
      </w:r>
      <w:r>
        <w:rPr>
          <w:rFonts w:ascii="仿宋" w:hAnsi="仿宋" w:eastAsia="仿宋" w:cs="Times New Roman"/>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发包人提供的施工设备或临时设施在专用合同条款中约定。</w:t>
      </w:r>
      <w:r/>
    </w:p>
    <w:p>
      <w:pPr>
        <w:pStyle w:val="900"/>
        <w:ind w:left="612"/>
        <w:spacing w:before="276" w:line="560" w:lineRule="exact"/>
        <w:rPr>
          <w:rFonts w:hint="eastAsia" w:ascii="仿宋" w:hAnsi="仿宋" w:eastAsia="仿宋" w:cs="仿宋"/>
        </w:rPr>
      </w:pPr>
      <w:r>
        <w:rPr>
          <w:rFonts w:ascii="仿宋" w:hAnsi="仿宋" w:eastAsia="仿宋" w:cs="Times New Roman"/>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hint="eastAsia" w:ascii="仿宋" w:hAnsi="仿宋" w:eastAsia="仿宋" w:cs="仿宋"/>
          <w:sz w:val="24"/>
        </w:rPr>
      </w:pPr>
      <w:r>
        <w:rPr>
          <w:rFonts w:ascii="仿宋" w:hAnsi="仿宋" w:eastAsia="仿宋" w:cs="仿宋"/>
          <w:spacing w:val="4"/>
          <w:sz w:val="24"/>
        </w:rPr>
        <w:t xml:space="preserve">承包人使用的施工设备不能满足合同进度计划和（或</w:t>
      </w:r>
      <w:r>
        <w:rPr>
          <w:rFonts w:ascii="仿宋" w:hAnsi="仿宋" w:eastAsia="仿宋" w:cs="仿宋"/>
          <w:spacing w:val="3"/>
          <w:sz w:val="24"/>
        </w:rPr>
        <w:t xml:space="preserve">）质量要</w:t>
      </w:r>
      <w:r>
        <w:rPr>
          <w:rFonts w:ascii="仿宋" w:hAnsi="仿宋" w:eastAsia="仿宋" w:cs="仿宋"/>
          <w:spacing w:val="4"/>
          <w:sz w:val="24"/>
        </w:rPr>
        <w:t xml:space="preserve">求时，监理人有权要求承包人增加或更换施工设备，</w:t>
      </w:r>
      <w:r>
        <w:rPr>
          <w:rFonts w:ascii="仿宋" w:hAnsi="仿宋" w:eastAsia="仿宋" w:cs="仿宋"/>
          <w:spacing w:val="3"/>
          <w:sz w:val="24"/>
        </w:rPr>
        <w:t xml:space="preserve">承包人应及时</w:t>
      </w:r>
      <w:r>
        <w:rPr>
          <w:rFonts w:ascii="仿宋" w:hAnsi="仿宋" w:eastAsia="仿宋" w:cs="仿宋"/>
          <w:sz w:val="24"/>
        </w:rPr>
        <w:t xml:space="preserve">增加或更换，由此增加的费用和（或）延误</w:t>
      </w:r>
      <w:r>
        <w:rPr>
          <w:rFonts w:ascii="仿宋" w:hAnsi="仿宋" w:eastAsia="仿宋" w:cs="仿宋"/>
          <w:spacing w:val="-1"/>
          <w:sz w:val="24"/>
        </w:rPr>
        <w:t xml:space="preserve">的工期由承包人承担。</w:t>
      </w:r>
      <w:r/>
    </w:p>
    <w:p>
      <w:pPr>
        <w:pStyle w:val="900"/>
        <w:ind w:left="20" w:right="75" w:firstLine="592"/>
        <w:spacing w:before="4" w:line="560" w:lineRule="exact"/>
        <w:rPr>
          <w:rFonts w:hint="eastAsia" w:ascii="仿宋" w:hAnsi="仿宋" w:eastAsia="仿宋" w:cs="仿宋"/>
        </w:rPr>
      </w:pPr>
      <w:r>
        <w:rPr>
          <w:rFonts w:ascii="仿宋" w:hAnsi="仿宋" w:eastAsia="仿宋" w:cs="Times New Roman"/>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900"/>
        <w:ind w:left="611"/>
        <w:spacing w:before="147" w:line="560" w:lineRule="exact"/>
        <w:rPr>
          <w:rFonts w:hint="eastAsia" w:ascii="仿宋" w:hAnsi="仿宋" w:eastAsia="仿宋" w:cs="黑体"/>
        </w:rPr>
        <w:outlineLvl w:val="1"/>
      </w:pPr>
      <w:r/>
      <w:bookmarkStart w:id="590" w:name="bookmark87"/>
      <w:r/>
      <w:bookmarkEnd w:id="590"/>
      <w:r>
        <w:rPr>
          <w:rFonts w:ascii="仿宋" w:hAnsi="仿宋" w:eastAsia="仿宋" w:cs="Times New Roman"/>
          <w:spacing w:val="2"/>
        </w:rPr>
        <w:t xml:space="preserve">8.9</w:t>
      </w:r>
      <w:r>
        <w:rPr>
          <w:rFonts w:ascii="仿宋" w:hAnsi="仿宋" w:eastAsia="仿宋" w:cs="Times New Roman"/>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sz w:val="24"/>
        </w:rPr>
      </w:pPr>
      <w:r>
        <w:rPr>
          <w:rFonts w:ascii="仿宋" w:hAnsi="仿宋" w:eastAsia="仿宋" w:cs="仿宋"/>
          <w:spacing w:val="4"/>
          <w:sz w:val="24"/>
        </w:rPr>
        <w:t xml:space="preserve">承包人</w:t>
      </w:r>
      <w:r>
        <w:rPr>
          <w:rFonts w:hint="eastAsia" w:ascii="仿宋" w:hAnsi="仿宋" w:eastAsia="仿宋" w:cs="仿宋"/>
          <w:spacing w:val="4"/>
          <w:sz w:val="24"/>
        </w:rPr>
        <w:t xml:space="preserve">进入</w:t>
      </w:r>
      <w:r>
        <w:rPr>
          <w:rFonts w:ascii="仿宋" w:hAnsi="仿宋" w:eastAsia="仿宋" w:cs="仿宋"/>
          <w:spacing w:val="4"/>
          <w:sz w:val="24"/>
        </w:rPr>
        <w:t xml:space="preserve">施工现场的材料、工程设备、施工设备以</w:t>
      </w:r>
      <w:r>
        <w:rPr>
          <w:rFonts w:ascii="仿宋" w:hAnsi="仿宋" w:eastAsia="仿宋" w:cs="仿宋"/>
          <w:spacing w:val="3"/>
          <w:sz w:val="24"/>
        </w:rPr>
        <w:t xml:space="preserve">及在施工</w:t>
      </w:r>
      <w:r>
        <w:rPr>
          <w:rFonts w:ascii="仿宋" w:hAnsi="仿宋" w:eastAsia="仿宋" w:cs="仿宋"/>
          <w:spacing w:val="4"/>
          <w:sz w:val="24"/>
        </w:rPr>
        <w:t xml:space="preserve">场地建设的临时设施，包括备品备件、安装工具</w:t>
      </w:r>
      <w:r>
        <w:rPr>
          <w:rFonts w:ascii="仿宋" w:hAnsi="仿宋" w:eastAsia="仿宋" w:cs="仿宋"/>
          <w:spacing w:val="3"/>
          <w:sz w:val="24"/>
        </w:rPr>
        <w:t xml:space="preserve">与资料，必须专用于工程。未经发包人批准，承包人不得运出施工现场或挪作他用；</w:t>
      </w:r>
      <w:r>
        <w:rPr>
          <w:rFonts w:ascii="仿宋" w:hAnsi="仿宋" w:eastAsia="仿宋" w:cs="仿宋"/>
          <w:spacing w:val="4"/>
          <w:sz w:val="24"/>
        </w:rPr>
        <w:t xml:space="preserve">经发包人批准，承包人可以根据施工进度计划撤</w:t>
      </w:r>
      <w:r>
        <w:rPr>
          <w:rFonts w:ascii="仿宋" w:hAnsi="仿宋" w:eastAsia="仿宋" w:cs="仿宋"/>
          <w:spacing w:val="3"/>
          <w:sz w:val="24"/>
        </w:rPr>
        <w:t xml:space="preserve">走闲置的施工设备</w:t>
      </w:r>
      <w:r>
        <w:rPr>
          <w:rFonts w:ascii="仿宋" w:hAnsi="仿宋" w:eastAsia="仿宋" w:cs="仿宋"/>
          <w:spacing w:val="-2"/>
          <w:sz w:val="24"/>
        </w:rPr>
        <w:t xml:space="preserve">和其他物品。</w:t>
      </w:r>
      <w:bookmarkStart w:id="591" w:name="bookmark89"/>
      <w:r/>
      <w:bookmarkEnd w:id="591"/>
      <w:r/>
      <w:bookmarkStart w:id="592" w:name="bookmark88"/>
      <w:r/>
      <w:bookmarkEnd w:id="592"/>
      <w:r/>
      <w:r/>
    </w:p>
    <w:p>
      <w:pPr>
        <w:ind w:right="143"/>
        <w:spacing w:before="97" w:line="560" w:lineRule="exact"/>
        <w:rPr>
          <w:rFonts w:hint="eastAsia" w:ascii="仿宋" w:hAnsi="仿宋" w:eastAsia="仿宋" w:cs="仿宋"/>
          <w:sz w:val="24"/>
        </w:rPr>
      </w:pPr>
      <w:r>
        <w:rPr>
          <w:rFonts w:ascii="仿宋" w:hAnsi="仿宋" w:eastAsia="仿宋" w:cs="Times New Roman"/>
          <w:spacing w:val="3"/>
        </w:rPr>
        <w:t xml:space="preserve">9</w:t>
      </w:r>
      <w:r>
        <w:rPr>
          <w:rFonts w:ascii="仿宋" w:hAnsi="仿宋" w:eastAsia="仿宋" w:cs="Times New Roman"/>
          <w:spacing w:val="-40"/>
        </w:rPr>
        <w:t xml:space="preserve"> </w:t>
      </w:r>
      <w:r>
        <w:rPr>
          <w:rFonts w:ascii="仿宋" w:hAnsi="仿宋" w:eastAsia="仿宋" w:cs="黑体"/>
          <w:spacing w:val="3"/>
        </w:rPr>
        <w:t xml:space="preserve">．</w:t>
      </w:r>
      <w:r>
        <w:rPr>
          <w:rFonts w:ascii="仿宋" w:hAnsi="仿宋" w:eastAsia="仿宋" w:cs="仿宋"/>
          <w:spacing w:val="3"/>
          <w:sz w:val="24"/>
        </w:rPr>
        <w:t xml:space="preserve">试验与检验</w:t>
      </w:r>
      <w:r/>
    </w:p>
    <w:p>
      <w:pPr>
        <w:pStyle w:val="900"/>
        <w:ind w:left="609"/>
        <w:spacing w:before="97" w:line="560" w:lineRule="exact"/>
        <w:rPr>
          <w:rFonts w:hint="eastAsia" w:ascii="仿宋" w:hAnsi="仿宋" w:eastAsia="仿宋" w:cs="黑体"/>
        </w:rPr>
        <w:outlineLvl w:val="1"/>
      </w:pPr>
      <w:r/>
      <w:bookmarkStart w:id="593" w:name="bookmark277"/>
      <w:r/>
      <w:bookmarkEnd w:id="593"/>
      <w:r>
        <w:rPr>
          <w:rFonts w:ascii="仿宋" w:hAnsi="仿宋" w:eastAsia="仿宋" w:cs="Times New Roman"/>
          <w:spacing w:val="2"/>
        </w:rPr>
        <w:t xml:space="preserve">9.1</w:t>
      </w:r>
      <w:r>
        <w:rPr>
          <w:rFonts w:ascii="仿宋" w:hAnsi="仿宋" w:eastAsia="仿宋" w:cs="Times New Roman"/>
          <w:spacing w:val="22"/>
        </w:rPr>
        <w:t xml:space="preserve">   </w:t>
      </w:r>
      <w:r>
        <w:rPr>
          <w:rFonts w:ascii="仿宋" w:hAnsi="仿宋" w:eastAsia="仿宋" w:cs="黑体"/>
          <w:spacing w:val="2"/>
        </w:rPr>
        <w:t xml:space="preserve">试验设备与试验人员</w:t>
      </w:r>
      <w:r/>
    </w:p>
    <w:p>
      <w:pPr>
        <w:pStyle w:val="900"/>
        <w:ind w:firstLine="609"/>
        <w:spacing w:before="97" w:line="560" w:lineRule="exact"/>
        <w:rPr>
          <w:rFonts w:hint="eastAsia" w:ascii="仿宋" w:hAnsi="仿宋" w:eastAsia="仿宋" w:cs="仿宋"/>
        </w:rPr>
      </w:pPr>
      <w:r>
        <w:rPr>
          <w:rFonts w:ascii="仿宋" w:hAnsi="仿宋" w:eastAsia="仿宋" w:cs="Times New Roman"/>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900"/>
        <w:ind w:left="11" w:right="141" w:firstLine="597"/>
        <w:spacing w:line="560" w:lineRule="exact"/>
        <w:rPr>
          <w:rFonts w:hint="eastAsia" w:ascii="仿宋" w:hAnsi="仿宋" w:eastAsia="仿宋" w:cs="仿宋"/>
        </w:rPr>
      </w:pPr>
      <w:r>
        <w:rPr>
          <w:rFonts w:ascii="仿宋" w:hAnsi="仿宋" w:eastAsia="仿宋" w:cs="Times New Roman"/>
          <w:spacing w:val="6"/>
        </w:rPr>
        <w:t xml:space="preserve">9.1.2</w:t>
      </w:r>
      <w:r>
        <w:rPr>
          <w:rFonts w:ascii="仿宋" w:hAnsi="仿宋" w:eastAsia="仿宋" w:cs="Times New Roman"/>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承包人配置的试验设备要符合相应试验规程的要求并</w:t>
      </w:r>
      <w:r>
        <w:rPr>
          <w:rFonts w:ascii="仿宋" w:hAnsi="仿宋" w:eastAsia="仿宋" w:cs="仿宋"/>
          <w:spacing w:val="3"/>
          <w:sz w:val="24"/>
        </w:rPr>
        <w:t xml:space="preserve">经过具有资质的检测单位检测，且在正式使用该试验设备前，需要经过监理</w:t>
      </w:r>
      <w:r>
        <w:rPr>
          <w:rFonts w:ascii="仿宋" w:hAnsi="仿宋" w:eastAsia="仿宋" w:cs="仿宋"/>
          <w:spacing w:val="-2"/>
          <w:sz w:val="24"/>
        </w:rPr>
        <w:t xml:space="preserve">人与承包人共同校定。</w:t>
      </w:r>
      <w:r/>
    </w:p>
    <w:p>
      <w:pPr>
        <w:pStyle w:val="900"/>
        <w:ind w:left="11" w:right="141" w:firstLine="597"/>
        <w:spacing w:line="560" w:lineRule="exact"/>
        <w:rPr>
          <w:rFonts w:hint="eastAsia" w:ascii="仿宋" w:hAnsi="仿宋" w:eastAsia="仿宋" w:cs="Times New Roman"/>
          <w:spacing w:val="6"/>
        </w:rPr>
      </w:pPr>
      <w:r>
        <w:rPr>
          <w:rFonts w:ascii="仿宋" w:hAnsi="仿宋" w:eastAsia="仿宋" w:cs="Times New Roman"/>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900"/>
        <w:ind w:left="609"/>
        <w:spacing w:before="117" w:line="560" w:lineRule="exact"/>
        <w:rPr>
          <w:rFonts w:hint="eastAsia" w:ascii="仿宋" w:hAnsi="仿宋" w:eastAsia="仿宋" w:cs="黑体"/>
        </w:rPr>
        <w:outlineLvl w:val="1"/>
      </w:pPr>
      <w:r/>
      <w:bookmarkStart w:id="594" w:name="bookmark90"/>
      <w:r/>
      <w:bookmarkEnd w:id="594"/>
      <w:r>
        <w:rPr>
          <w:rFonts w:ascii="仿宋" w:hAnsi="仿宋" w:eastAsia="仿宋" w:cs="Times New Roman"/>
          <w:spacing w:val="4"/>
        </w:rPr>
        <w:t xml:space="preserve">9.2</w:t>
      </w:r>
      <w:r>
        <w:rPr>
          <w:rFonts w:ascii="仿宋" w:hAnsi="仿宋" w:eastAsia="仿宋" w:cs="Times New Roman"/>
          <w:spacing w:val="23"/>
        </w:rPr>
        <w:t xml:space="preserve">   </w:t>
      </w:r>
      <w:r>
        <w:rPr>
          <w:rFonts w:ascii="仿宋" w:hAnsi="仿宋" w:eastAsia="仿宋" w:cs="黑体"/>
          <w:spacing w:val="4"/>
        </w:rPr>
        <w:t xml:space="preserve">取样</w:t>
      </w:r>
      <w:r/>
    </w:p>
    <w:p>
      <w:pPr>
        <w:ind w:left="2" w:right="83" w:firstLine="597"/>
        <w:spacing w:before="98" w:line="560" w:lineRule="exact"/>
        <w:rPr>
          <w:rFonts w:hint="eastAsia" w:ascii="仿宋" w:hAnsi="仿宋" w:eastAsia="仿宋" w:cs="仿宋"/>
          <w:sz w:val="24"/>
        </w:rPr>
      </w:pPr>
      <w:r>
        <w:rPr>
          <w:rFonts w:ascii="仿宋" w:hAnsi="仿宋" w:eastAsia="仿宋" w:cs="仿宋"/>
          <w:spacing w:val="4"/>
          <w:sz w:val="24"/>
        </w:rPr>
        <w:t xml:space="preserve">试验属于自检性质的，承包人可以单独取样。试验属于监理人抽检性质的，可由监理人取样，也可由承包人</w:t>
      </w:r>
      <w:r>
        <w:rPr>
          <w:rFonts w:ascii="仿宋" w:hAnsi="仿宋" w:eastAsia="仿宋" w:cs="仿宋"/>
          <w:spacing w:val="3"/>
          <w:sz w:val="24"/>
        </w:rPr>
        <w:t xml:space="preserve">的试验人员在监理人</w:t>
      </w:r>
      <w:bookmarkStart w:id="595" w:name="bookmark91"/>
      <w:r/>
      <w:bookmarkEnd w:id="595"/>
      <w:r>
        <w:rPr>
          <w:rFonts w:ascii="仿宋" w:hAnsi="仿宋" w:eastAsia="仿宋" w:cs="仿宋"/>
          <w:spacing w:val="-2"/>
          <w:sz w:val="24"/>
        </w:rPr>
        <w:t xml:space="preserve">的监督下取样。</w:t>
      </w:r>
      <w:r/>
    </w:p>
    <w:p>
      <w:pPr>
        <w:pStyle w:val="900"/>
        <w:ind w:left="609"/>
        <w:spacing w:before="118" w:line="560" w:lineRule="exact"/>
        <w:rPr>
          <w:rFonts w:hint="eastAsia" w:ascii="仿宋" w:hAnsi="仿宋" w:eastAsia="仿宋" w:cs="黑体"/>
        </w:rPr>
        <w:outlineLvl w:val="1"/>
      </w:pPr>
      <w:r/>
      <w:bookmarkStart w:id="596" w:name="bookmark278"/>
      <w:r/>
      <w:bookmarkEnd w:id="596"/>
      <w:r>
        <w:rPr>
          <w:rFonts w:ascii="仿宋" w:hAnsi="仿宋" w:eastAsia="仿宋" w:cs="Times New Roman"/>
          <w:spacing w:val="1"/>
        </w:rPr>
        <w:t xml:space="preserve">9.3</w:t>
      </w:r>
      <w:r>
        <w:rPr>
          <w:rFonts w:ascii="仿宋" w:hAnsi="仿宋" w:eastAsia="仿宋" w:cs="Times New Roman"/>
          <w:spacing w:val="23"/>
        </w:rPr>
        <w:t xml:space="preserve">   </w:t>
      </w:r>
      <w:r>
        <w:rPr>
          <w:rFonts w:ascii="仿宋" w:hAnsi="仿宋" w:eastAsia="仿宋" w:cs="黑体"/>
          <w:spacing w:val="1"/>
        </w:rPr>
        <w:t xml:space="preserve">材料、工程设备和工程的试验和检验</w:t>
      </w:r>
      <w:r/>
    </w:p>
    <w:p>
      <w:pPr>
        <w:pStyle w:val="900"/>
        <w:ind w:left="2" w:firstLine="607"/>
        <w:spacing w:before="97" w:line="560" w:lineRule="exact"/>
        <w:rPr>
          <w:rFonts w:hint="eastAsia" w:ascii="仿宋" w:hAnsi="仿宋" w:eastAsia="仿宋" w:cs="仿宋"/>
        </w:rPr>
      </w:pPr>
      <w:r>
        <w:rPr>
          <w:rFonts w:ascii="仿宋" w:hAnsi="仿宋" w:eastAsia="仿宋" w:cs="Times New Roman"/>
          <w:spacing w:val="6"/>
        </w:rPr>
        <w:t xml:space="preserve">9.3.1</w:t>
      </w:r>
      <w:r>
        <w:rPr>
          <w:rFonts w:ascii="仿宋" w:hAnsi="仿宋" w:eastAsia="仿宋" w:cs="Times New Roman"/>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900"/>
        <w:ind w:right="80" w:firstLine="609"/>
        <w:spacing w:line="560" w:lineRule="exact"/>
        <w:rPr>
          <w:rFonts w:hint="eastAsia" w:ascii="仿宋" w:hAnsi="仿宋" w:eastAsia="仿宋" w:cs="仿宋"/>
        </w:rPr>
      </w:pPr>
      <w:r>
        <w:rPr>
          <w:rFonts w:ascii="仿宋" w:hAnsi="仿宋" w:eastAsia="仿宋" w:cs="Times New Roman"/>
          <w:spacing w:val="6"/>
        </w:rPr>
        <w:t xml:space="preserve">9.3.2</w:t>
      </w:r>
      <w:r>
        <w:rPr>
          <w:rFonts w:ascii="仿宋" w:hAnsi="仿宋" w:eastAsia="仿宋" w:cs="Times New Roman"/>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900"/>
        <w:ind w:left="4" w:right="80" w:firstLine="604"/>
        <w:spacing w:before="1" w:line="560" w:lineRule="exact"/>
        <w:rPr>
          <w:rFonts w:hint="eastAsia" w:ascii="仿宋" w:hAnsi="仿宋" w:eastAsia="仿宋" w:cs="仿宋"/>
        </w:rPr>
      </w:pPr>
      <w:r>
        <w:rPr>
          <w:rFonts w:ascii="仿宋" w:hAnsi="仿宋" w:eastAsia="仿宋" w:cs="Times New Roman"/>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900"/>
        <w:ind w:left="606"/>
        <w:spacing w:before="112" w:line="560" w:lineRule="exact"/>
        <w:rPr>
          <w:rFonts w:hint="eastAsia" w:ascii="仿宋" w:hAnsi="仿宋" w:eastAsia="仿宋" w:cs="黑体"/>
        </w:rPr>
        <w:outlineLvl w:val="1"/>
      </w:pPr>
      <w:r/>
      <w:bookmarkStart w:id="597" w:name="bookmark92"/>
      <w:r/>
      <w:bookmarkEnd w:id="597"/>
      <w:r>
        <w:rPr>
          <w:rFonts w:ascii="仿宋" w:hAnsi="仿宋" w:eastAsia="仿宋" w:cs="Times New Roman"/>
          <w:spacing w:val="3"/>
        </w:rPr>
        <w:t xml:space="preserve">9.4</w:t>
      </w:r>
      <w:r>
        <w:rPr>
          <w:rFonts w:ascii="仿宋" w:hAnsi="仿宋" w:eastAsia="仿宋" w:cs="Times New Roman"/>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hint="eastAsia" w:ascii="仿宋" w:hAnsi="仿宋" w:eastAsia="仿宋" w:cs="仿宋"/>
          <w:sz w:val="24"/>
        </w:rPr>
      </w:pPr>
      <w:r>
        <w:rPr>
          <w:rFonts w:ascii="仿宋" w:hAnsi="仿宋" w:eastAsia="仿宋" w:cs="仿宋"/>
          <w:spacing w:val="4"/>
          <w:sz w:val="24"/>
        </w:rPr>
        <w:t xml:space="preserve">承包人应按合同约定或监理人指示进行现场工艺试验</w:t>
      </w:r>
      <w:r>
        <w:rPr>
          <w:rFonts w:ascii="仿宋" w:hAnsi="仿宋" w:eastAsia="仿宋" w:cs="仿宋"/>
          <w:spacing w:val="3"/>
          <w:sz w:val="24"/>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sz w:val="24"/>
        </w:rPr>
        <w:t xml:space="preserve">监理人审查的措施计划开展工艺试验。</w:t>
      </w:r>
      <w:r/>
    </w:p>
    <w:p>
      <w:pPr>
        <w:pStyle w:val="900"/>
        <w:ind w:left="22"/>
        <w:spacing w:before="107" w:line="560" w:lineRule="exact"/>
        <w:rPr>
          <w:rFonts w:hint="eastAsia" w:ascii="仿宋" w:hAnsi="仿宋" w:eastAsia="仿宋" w:cs="黑体"/>
        </w:rPr>
        <w:outlineLvl w:val="0"/>
      </w:pPr>
      <w:r/>
      <w:bookmarkStart w:id="598" w:name="bookmark93"/>
      <w:r/>
      <w:bookmarkEnd w:id="598"/>
      <w:r/>
      <w:bookmarkStart w:id="599" w:name="bookmark94"/>
      <w:r/>
      <w:bookmarkEnd w:id="599"/>
      <w:r>
        <w:rPr>
          <w:rFonts w:ascii="仿宋" w:hAnsi="仿宋" w:eastAsia="仿宋" w:cs="Times New Roman"/>
          <w:spacing w:val="2"/>
        </w:rPr>
        <w:t xml:space="preserve">10</w:t>
      </w:r>
      <w:r>
        <w:rPr>
          <w:rFonts w:ascii="仿宋" w:hAnsi="仿宋" w:eastAsia="仿宋" w:cs="Times New Roman"/>
          <w:spacing w:val="-42"/>
        </w:rPr>
        <w:t xml:space="preserve"> </w:t>
      </w:r>
      <w:r>
        <w:rPr>
          <w:rFonts w:ascii="仿宋" w:hAnsi="仿宋" w:eastAsia="仿宋" w:cs="黑体"/>
          <w:spacing w:val="2"/>
        </w:rPr>
        <w:t xml:space="preserve">．变更</w:t>
      </w:r>
      <w:r/>
    </w:p>
    <w:p>
      <w:pPr>
        <w:pStyle w:val="900"/>
        <w:ind w:left="620"/>
        <w:spacing w:before="98" w:line="560" w:lineRule="exact"/>
        <w:rPr>
          <w:rFonts w:hint="eastAsia" w:ascii="仿宋" w:hAnsi="仿宋" w:eastAsia="仿宋" w:cs="黑体"/>
        </w:rPr>
        <w:outlineLvl w:val="1"/>
      </w:pPr>
      <w:r/>
      <w:bookmarkStart w:id="600" w:name="bookmark279"/>
      <w:r/>
      <w:bookmarkEnd w:id="600"/>
      <w:r>
        <w:rPr>
          <w:rFonts w:ascii="仿宋" w:hAnsi="仿宋" w:eastAsia="仿宋" w:cs="Times New Roman"/>
          <w:spacing w:val="3"/>
        </w:rPr>
        <w:t xml:space="preserve">10.1</w:t>
      </w:r>
      <w:r>
        <w:rPr>
          <w:rFonts w:ascii="仿宋" w:hAnsi="仿宋" w:eastAsia="仿宋" w:cs="Times New Roman"/>
          <w:spacing w:val="24"/>
        </w:rPr>
        <w:t xml:space="preserve">   </w:t>
      </w:r>
      <w:r>
        <w:rPr>
          <w:rFonts w:ascii="仿宋" w:hAnsi="仿宋" w:eastAsia="仿宋" w:cs="黑体"/>
          <w:spacing w:val="3"/>
        </w:rPr>
        <w:t xml:space="preserve">变更的范围</w:t>
      </w:r>
      <w:r/>
    </w:p>
    <w:p>
      <w:pPr>
        <w:ind w:left="6" w:firstLine="612"/>
        <w:spacing w:before="99" w:line="560" w:lineRule="exact"/>
        <w:rPr>
          <w:rFonts w:hint="eastAsia" w:ascii="仿宋" w:hAnsi="仿宋" w:eastAsia="仿宋" w:cs="仿宋"/>
          <w:sz w:val="24"/>
        </w:rPr>
      </w:pPr>
      <w:r>
        <w:rPr>
          <w:rFonts w:ascii="仿宋" w:hAnsi="仿宋" w:eastAsia="仿宋" w:cs="仿宋"/>
          <w:spacing w:val="-5"/>
          <w:sz w:val="24"/>
        </w:rPr>
        <w:t xml:space="preserve">除专用合同条款另有约定外，合同履行过程中发生以下情形的，</w:t>
      </w:r>
      <w:r>
        <w:rPr>
          <w:rFonts w:ascii="仿宋" w:hAnsi="仿宋" w:eastAsia="仿宋" w:cs="仿宋"/>
          <w:spacing w:val="-2"/>
          <w:sz w:val="24"/>
        </w:rPr>
        <w:t xml:space="preserve">应按照本条约定进行变更：</w:t>
      </w:r>
      <w:r/>
    </w:p>
    <w:p>
      <w:pPr>
        <w:pStyle w:val="900"/>
        <w:ind w:left="59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）增加或减少合同图纸或合同清单中的任何工作；</w:t>
      </w:r>
      <w:r/>
    </w:p>
    <w:p>
      <w:pPr>
        <w:pStyle w:val="900"/>
        <w:ind w:left="24" w:right="75" w:firstLine="567"/>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900"/>
        <w:ind w:left="2" w:right="75" w:firstLine="589"/>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900"/>
        <w:ind w:left="592"/>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）改变工程的基线、标高、位置和尺寸；</w:t>
      </w:r>
      <w:r/>
    </w:p>
    <w:p>
      <w:pPr>
        <w:pStyle w:val="900"/>
        <w:ind w:left="592"/>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）改变工程的时间安排或实施顺序；</w:t>
      </w:r>
      <w:r/>
    </w:p>
    <w:p>
      <w:pPr>
        <w:pStyle w:val="900"/>
        <w:ind w:left="592"/>
        <w:spacing w:before="271"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）改变工程的施工条件；</w:t>
      </w:r>
      <w:r/>
    </w:p>
    <w:p>
      <w:pPr>
        <w:pStyle w:val="900"/>
        <w:ind w:left="593"/>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）替代原有合同约定的材料或设备；</w:t>
      </w:r>
      <w:r/>
    </w:p>
    <w:p>
      <w:pPr>
        <w:pStyle w:val="900"/>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）改变合同材料设备等的供应方式；</w:t>
      </w:r>
      <w:r/>
    </w:p>
    <w:p>
      <w:pPr>
        <w:pStyle w:val="900"/>
        <w:ind w:left="593"/>
        <w:spacing w:before="27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3"/>
        </w:rPr>
        <w:t xml:space="preserve"> </w:t>
      </w:r>
      <w:r>
        <w:rPr>
          <w:rFonts w:ascii="仿宋" w:hAnsi="仿宋" w:eastAsia="仿宋" w:cs="仿宋"/>
          <w:spacing w:val="-2"/>
        </w:rPr>
        <w:t xml:space="preserve">）其他符合工程变更特征的事项。</w:t>
      </w:r>
      <w:r/>
    </w:p>
    <w:p>
      <w:pPr>
        <w:pStyle w:val="900"/>
        <w:ind w:left="621"/>
        <w:spacing w:before="97" w:line="560" w:lineRule="exact"/>
        <w:rPr>
          <w:rFonts w:hint="eastAsia" w:ascii="仿宋" w:hAnsi="仿宋" w:eastAsia="仿宋" w:cs="黑体"/>
        </w:rPr>
        <w:outlineLvl w:val="1"/>
      </w:pPr>
      <w:r/>
      <w:bookmarkStart w:id="601" w:name="bookmark95"/>
      <w:r/>
      <w:bookmarkEnd w:id="601"/>
      <w:r>
        <w:rPr>
          <w:rFonts w:ascii="仿宋" w:hAnsi="仿宋" w:eastAsia="仿宋" w:cs="Times New Roman"/>
          <w:spacing w:val="4"/>
        </w:rPr>
        <w:t xml:space="preserve">10.2</w:t>
      </w:r>
      <w:r>
        <w:rPr>
          <w:rFonts w:ascii="仿宋" w:hAnsi="仿宋" w:eastAsia="仿宋" w:cs="Times New Roman"/>
          <w:spacing w:val="23"/>
        </w:rPr>
        <w:t xml:space="preserve">   </w:t>
      </w:r>
      <w:r>
        <w:rPr>
          <w:rFonts w:ascii="仿宋" w:hAnsi="仿宋" w:eastAsia="仿宋" w:cs="黑体"/>
          <w:spacing w:val="4"/>
        </w:rPr>
        <w:t xml:space="preserve">变更权</w:t>
      </w:r>
      <w:r/>
    </w:p>
    <w:p>
      <w:pPr>
        <w:ind w:left="3" w:firstLine="596"/>
        <w:spacing w:before="98" w:line="560" w:lineRule="exact"/>
        <w:rPr>
          <w:rFonts w:hint="eastAsia" w:ascii="仿宋" w:hAnsi="仿宋" w:eastAsia="仿宋" w:cs="仿宋"/>
          <w:sz w:val="24"/>
        </w:rPr>
      </w:pPr>
      <w:r>
        <w:rPr>
          <w:rFonts w:ascii="仿宋" w:hAnsi="仿宋" w:eastAsia="仿宋" w:cs="仿宋"/>
          <w:spacing w:val="-4"/>
          <w:sz w:val="24"/>
        </w:rPr>
        <w:t xml:space="preserve">发包人和监理人均可以提出变更。变更指示均通过监</w:t>
      </w:r>
      <w:r>
        <w:rPr>
          <w:rFonts w:ascii="仿宋" w:hAnsi="仿宋" w:eastAsia="仿宋" w:cs="仿宋"/>
          <w:spacing w:val="-5"/>
          <w:sz w:val="24"/>
        </w:rPr>
        <w:t xml:space="preserve">理人发出，</w:t>
      </w:r>
      <w:r>
        <w:rPr>
          <w:rFonts w:ascii="仿宋" w:hAnsi="仿宋" w:eastAsia="仿宋" w:cs="仿宋"/>
          <w:spacing w:val="3"/>
          <w:sz w:val="24"/>
        </w:rPr>
        <w:t xml:space="preserve">监理人发出变更指示前应征得发包人同意。承包人收到经发包人签认的变更指示后，方可实施变更。未经许可，承包人不得擅自对工</w:t>
      </w:r>
      <w:r>
        <w:rPr>
          <w:rFonts w:ascii="仿宋" w:hAnsi="仿宋" w:eastAsia="仿宋" w:cs="仿宋"/>
          <w:spacing w:val="-2"/>
          <w:sz w:val="24"/>
        </w:rPr>
        <w:t xml:space="preserve">程的任何部分进行变更。</w:t>
      </w:r>
      <w:r/>
    </w:p>
    <w:p>
      <w:pPr>
        <w:ind w:right="75" w:firstLine="618"/>
        <w:spacing w:before="4" w:line="560" w:lineRule="exact"/>
        <w:rPr>
          <w:rFonts w:hint="eastAsia" w:ascii="仿宋" w:hAnsi="仿宋" w:eastAsia="仿宋" w:cs="仿宋"/>
          <w:sz w:val="24"/>
        </w:rPr>
      </w:pPr>
      <w:r>
        <w:rPr>
          <w:rFonts w:ascii="仿宋" w:hAnsi="仿宋" w:eastAsia="仿宋" w:cs="仿宋"/>
          <w:spacing w:val="3"/>
          <w:sz w:val="24"/>
        </w:rPr>
        <w:t xml:space="preserve">涉及设计变更的，应由设计人提供变更后的图纸和说明。如变</w:t>
      </w:r>
      <w:r>
        <w:rPr>
          <w:rFonts w:ascii="仿宋" w:hAnsi="仿宋" w:eastAsia="仿宋" w:cs="仿宋"/>
          <w:spacing w:val="4"/>
          <w:sz w:val="24"/>
        </w:rPr>
        <w:t xml:space="preserve">更超过原设计标准或批准的建设规模时，发包</w:t>
      </w:r>
      <w:r>
        <w:rPr>
          <w:rFonts w:ascii="仿宋" w:hAnsi="仿宋" w:eastAsia="仿宋" w:cs="仿宋"/>
          <w:spacing w:val="3"/>
          <w:sz w:val="24"/>
        </w:rPr>
        <w:t xml:space="preserve">人应及时办理规划、</w:t>
      </w:r>
      <w:r>
        <w:rPr>
          <w:rFonts w:ascii="仿宋" w:hAnsi="仿宋" w:eastAsia="仿宋" w:cs="仿宋"/>
          <w:spacing w:val="-2"/>
          <w:sz w:val="24"/>
        </w:rPr>
        <w:t xml:space="preserve">设计变更等审批手续。</w:t>
      </w:r>
      <w:r/>
    </w:p>
    <w:p>
      <w:pPr>
        <w:pStyle w:val="900"/>
        <w:ind w:left="621"/>
        <w:spacing w:before="114" w:line="560" w:lineRule="exact"/>
        <w:rPr>
          <w:rFonts w:hint="eastAsia" w:ascii="仿宋" w:hAnsi="仿宋" w:eastAsia="仿宋" w:cs="黑体"/>
        </w:rPr>
        <w:outlineLvl w:val="1"/>
      </w:pPr>
      <w:r/>
      <w:bookmarkStart w:id="602" w:name="bookmark96"/>
      <w:r/>
      <w:bookmarkEnd w:id="602"/>
      <w:r>
        <w:rPr>
          <w:rFonts w:ascii="仿宋" w:hAnsi="仿宋" w:eastAsia="仿宋" w:cs="Times New Roman"/>
          <w:spacing w:val="3"/>
        </w:rPr>
        <w:t xml:space="preserve">10.3</w:t>
      </w:r>
      <w:r>
        <w:rPr>
          <w:rFonts w:ascii="仿宋" w:hAnsi="仿宋" w:eastAsia="仿宋" w:cs="Times New Roman"/>
          <w:spacing w:val="25"/>
        </w:rPr>
        <w:t xml:space="preserve">   </w:t>
      </w:r>
      <w:r>
        <w:rPr>
          <w:rFonts w:ascii="仿宋" w:hAnsi="仿宋" w:eastAsia="仿宋" w:cs="黑体"/>
          <w:spacing w:val="3"/>
        </w:rPr>
        <w:t xml:space="preserve">变更程序</w:t>
      </w:r>
      <w:r/>
    </w:p>
    <w:p>
      <w:pPr>
        <w:pStyle w:val="900"/>
        <w:ind w:left="621"/>
        <w:spacing w:before="98" w:line="560" w:lineRule="exact"/>
        <w:rPr>
          <w:rFonts w:hint="eastAsia" w:ascii="仿宋" w:hAnsi="仿宋" w:eastAsia="仿宋" w:cs="仿宋"/>
        </w:rPr>
      </w:pPr>
      <w:r>
        <w:rPr>
          <w:rFonts w:ascii="仿宋" w:hAnsi="仿宋" w:eastAsia="仿宋" w:cs="Times New Roman"/>
          <w:spacing w:val="5"/>
        </w:rPr>
        <w:t xml:space="preserve">10.3.1</w:t>
      </w:r>
      <w:r>
        <w:rPr>
          <w:rFonts w:ascii="仿宋" w:hAnsi="仿宋" w:eastAsia="仿宋" w:cs="Times New Roman"/>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hint="eastAsia" w:ascii="仿宋" w:hAnsi="仿宋" w:eastAsia="仿宋" w:cs="仿宋"/>
          <w:sz w:val="24"/>
        </w:rPr>
      </w:pPr>
      <w:r>
        <w:rPr>
          <w:rFonts w:ascii="仿宋" w:hAnsi="仿宋" w:eastAsia="仿宋" w:cs="仿宋"/>
          <w:spacing w:val="4"/>
          <w:sz w:val="24"/>
        </w:rPr>
        <w:t xml:space="preserve">发包人提出变更的，应通过监理人向承包人发出变更指示，变</w:t>
      </w:r>
      <w:r>
        <w:rPr>
          <w:rFonts w:ascii="仿宋" w:hAnsi="仿宋" w:eastAsia="仿宋" w:cs="仿宋"/>
          <w:spacing w:val="-1"/>
          <w:sz w:val="24"/>
        </w:rPr>
        <w:t xml:space="preserve">更指示应说明计划变更的工程范围和变更的内容。</w:t>
      </w:r>
      <w:r/>
    </w:p>
    <w:p>
      <w:pPr>
        <w:ind w:left="1" w:right="78" w:firstLine="598"/>
        <w:spacing w:line="560" w:lineRule="exact"/>
        <w:rPr>
          <w:rFonts w:hint="eastAsia" w:ascii="仿宋" w:hAnsi="仿宋" w:eastAsia="仿宋" w:cs="仿宋"/>
          <w:sz w:val="24"/>
        </w:rPr>
      </w:pPr>
      <w:r>
        <w:rPr>
          <w:rFonts w:ascii="仿宋" w:hAnsi="仿宋" w:eastAsia="仿宋" w:cs="仿宋"/>
          <w:spacing w:val="4"/>
          <w:sz w:val="24"/>
        </w:rPr>
        <w:t xml:space="preserve">发包人未发出书面变更指示，但知道或应当知道承包</w:t>
      </w:r>
      <w:r>
        <w:rPr>
          <w:rFonts w:ascii="仿宋" w:hAnsi="仿宋" w:eastAsia="仿宋" w:cs="仿宋"/>
          <w:spacing w:val="3"/>
          <w:sz w:val="24"/>
        </w:rPr>
        <w:t xml:space="preserve">人已经实施了变更的，在合理期限内未提出异议也未要求整改返工，视为同</w:t>
      </w:r>
      <w:r>
        <w:rPr>
          <w:rFonts w:ascii="仿宋" w:hAnsi="仿宋" w:eastAsia="仿宋" w:cs="仿宋"/>
          <w:spacing w:val="-4"/>
          <w:sz w:val="24"/>
        </w:rPr>
        <w:t xml:space="preserve">意变更。</w:t>
      </w:r>
      <w:r/>
    </w:p>
    <w:p>
      <w:pPr>
        <w:pStyle w:val="900"/>
        <w:ind w:left="621"/>
        <w:spacing w:before="1" w:line="560" w:lineRule="exact"/>
        <w:rPr>
          <w:rFonts w:hint="eastAsia" w:ascii="仿宋" w:hAnsi="仿宋" w:eastAsia="仿宋" w:cs="仿宋"/>
        </w:rPr>
      </w:pPr>
      <w:r>
        <w:rPr>
          <w:rFonts w:ascii="仿宋" w:hAnsi="仿宋" w:eastAsia="仿宋" w:cs="Times New Roman"/>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hint="eastAsia" w:ascii="仿宋" w:hAnsi="仿宋" w:eastAsia="仿宋" w:cs="仿宋"/>
          <w:sz w:val="24"/>
        </w:rPr>
      </w:pPr>
      <w:r>
        <w:rPr>
          <w:rFonts w:ascii="仿宋" w:hAnsi="仿宋" w:eastAsia="仿宋" w:cs="仿宋"/>
          <w:spacing w:val="3"/>
          <w:sz w:val="24"/>
        </w:rPr>
        <w:t xml:space="preserve">监理人提出变更建议的，需要向发包人以书面形式提出变更计</w:t>
      </w:r>
      <w:r>
        <w:rPr>
          <w:rFonts w:ascii="仿宋" w:hAnsi="仿宋" w:eastAsia="仿宋" w:cs="仿宋"/>
          <w:spacing w:val="11"/>
          <w:sz w:val="24"/>
        </w:rPr>
        <w:t xml:space="preserve">划，说明计划变更工程范围和变更的内容、理由，</w:t>
      </w:r>
      <w:r>
        <w:rPr>
          <w:rFonts w:ascii="仿宋" w:hAnsi="仿宋" w:eastAsia="仿宋" w:cs="仿宋"/>
          <w:spacing w:val="-70"/>
          <w:sz w:val="24"/>
        </w:rPr>
        <w:t xml:space="preserve"> </w:t>
      </w:r>
      <w:r>
        <w:rPr>
          <w:rFonts w:ascii="仿宋" w:hAnsi="仿宋" w:eastAsia="仿宋" w:cs="仿宋"/>
          <w:spacing w:val="11"/>
          <w:sz w:val="24"/>
        </w:rPr>
        <w:t xml:space="preserve">以及实施该变更对合同价格和工期的影响。发包人同意变更的，</w:t>
      </w:r>
      <w:r>
        <w:rPr>
          <w:rFonts w:ascii="仿宋" w:hAnsi="仿宋" w:eastAsia="仿宋" w:cs="仿宋"/>
          <w:spacing w:val="-69"/>
          <w:sz w:val="24"/>
        </w:rPr>
        <w:t xml:space="preserve"> </w:t>
      </w:r>
      <w:r>
        <w:rPr>
          <w:rFonts w:ascii="仿宋" w:hAnsi="仿宋" w:eastAsia="仿宋" w:cs="仿宋"/>
          <w:spacing w:val="11"/>
          <w:sz w:val="24"/>
        </w:rPr>
        <w:t xml:space="preserve">由监理人向承</w:t>
      </w:r>
      <w:r>
        <w:rPr>
          <w:rFonts w:ascii="仿宋" w:hAnsi="仿宋" w:eastAsia="仿宋" w:cs="仿宋"/>
          <w:spacing w:val="14"/>
          <w:sz w:val="24"/>
        </w:rPr>
        <w:t xml:space="preserve">包人发出变更指示。发包人不同意变更的，监理人无权擅自发出</w:t>
      </w:r>
      <w:r>
        <w:rPr>
          <w:rFonts w:ascii="仿宋" w:hAnsi="仿宋" w:eastAsia="仿宋" w:cs="仿宋"/>
          <w:spacing w:val="5"/>
          <w:sz w:val="24"/>
        </w:rPr>
        <w:t xml:space="preserve">变更指示。</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10.3.3  </w:t>
      </w:r>
      <w:r>
        <w:rPr>
          <w:rFonts w:ascii="仿宋" w:hAnsi="仿宋" w:eastAsia="仿宋" w:cs="仿宋"/>
          <w:spacing w:val="5"/>
        </w:rPr>
        <w:t xml:space="preserve">变更执行</w:t>
      </w:r>
      <w:r/>
    </w:p>
    <w:p>
      <w:pPr>
        <w:pStyle w:val="900"/>
        <w:ind w:left="6" w:right="61" w:firstLine="604"/>
        <w:spacing w:before="273" w:line="560" w:lineRule="exact"/>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cs="Times New Roman"/>
          <w:spacing w:val="1"/>
        </w:rPr>
        <w:t xml:space="preserve">10.4 </w:t>
      </w:r>
      <w:r>
        <w:rPr>
          <w:rFonts w:ascii="仿宋" w:hAnsi="仿宋" w:eastAsia="仿宋" w:cs="仿宋"/>
          <w:spacing w:val="1"/>
        </w:rPr>
        <w:t xml:space="preserve">款〔变更估价〕约定确定变更估价。</w:t>
      </w:r>
      <w:r/>
    </w:p>
    <w:p>
      <w:pPr>
        <w:pStyle w:val="900"/>
        <w:ind w:left="10" w:firstLine="602"/>
        <w:spacing w:before="4" w:line="560" w:lineRule="exact"/>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cs="Times New Roman"/>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30"/>
        <w:spacing w:before="113" w:line="560" w:lineRule="exact"/>
        <w:rPr>
          <w:rFonts w:hint="eastAsia" w:ascii="仿宋" w:hAnsi="仿宋" w:eastAsia="仿宋" w:cs="黑体"/>
        </w:rPr>
        <w:outlineLvl w:val="1"/>
      </w:pPr>
      <w:r/>
      <w:bookmarkStart w:id="603" w:name="bookmark97"/>
      <w:r/>
      <w:bookmarkEnd w:id="603"/>
      <w:r>
        <w:rPr>
          <w:rFonts w:ascii="仿宋" w:hAnsi="仿宋" w:eastAsia="仿宋" w:cs="Times New Roman"/>
          <w:spacing w:val="3"/>
        </w:rPr>
        <w:t xml:space="preserve">10.4</w:t>
      </w:r>
      <w:r>
        <w:rPr>
          <w:rFonts w:ascii="仿宋" w:hAnsi="仿宋" w:eastAsia="仿宋" w:cs="Times New Roman"/>
          <w:spacing w:val="25"/>
        </w:rPr>
        <w:t xml:space="preserve">   </w:t>
      </w:r>
      <w:r>
        <w:rPr>
          <w:rFonts w:ascii="仿宋" w:hAnsi="仿宋" w:eastAsia="仿宋" w:cs="黑体"/>
          <w:spacing w:val="3"/>
        </w:rPr>
        <w:t xml:space="preserve">变更估价</w:t>
      </w:r>
      <w:r/>
    </w:p>
    <w:p>
      <w:pPr>
        <w:pStyle w:val="900"/>
        <w:ind w:left="630"/>
        <w:spacing w:before="98" w:line="560" w:lineRule="exact"/>
        <w:rPr>
          <w:rFonts w:hint="eastAsia" w:ascii="仿宋" w:hAnsi="仿宋" w:eastAsia="仿宋" w:cs="仿宋"/>
        </w:rPr>
      </w:pPr>
      <w:r>
        <w:rPr>
          <w:rFonts w:ascii="仿宋" w:hAnsi="仿宋" w:eastAsia="仿宋" w:cs="Times New Roman"/>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除专用合同条款另有约定外，单价合同的变更估价按照本款约</w:t>
      </w:r>
      <w:r>
        <w:rPr>
          <w:rFonts w:ascii="仿宋" w:hAnsi="仿宋" w:eastAsia="仿宋" w:cs="仿宋"/>
          <w:spacing w:val="-4"/>
          <w:sz w:val="24"/>
        </w:rPr>
        <w:t xml:space="preserve">定处理：</w:t>
      </w:r>
      <w:r/>
    </w:p>
    <w:p>
      <w:pPr>
        <w:pStyle w:val="900"/>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10.4.1.1</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cs="Times New Roman"/>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cs="Times New Roman"/>
          <w:spacing w:val="-1"/>
        </w:rPr>
        <w:t xml:space="preserve">15% </w:t>
      </w:r>
      <w:r>
        <w:rPr>
          <w:rFonts w:ascii="仿宋" w:hAnsi="仿宋" w:eastAsia="仿宋" w:cs="仿宋"/>
          <w:spacing w:val="-1"/>
        </w:rPr>
        <w:t xml:space="preserve">）</w:t>
      </w:r>
      <w:r>
        <w:rPr>
          <w:rFonts w:ascii="仿宋" w:hAnsi="仿宋" w:eastAsia="仿宋" w:cs="Times New Roman"/>
          <w:spacing w:val="3"/>
        </w:rPr>
        <w:t xml:space="preserve">时，按下列规则调整合同价格：</w:t>
      </w:r>
      <w:r/>
    </w:p>
    <w:p>
      <w:pPr>
        <w:pStyle w:val="900"/>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 1 ）相同施工条件下实施相同项目特征的清单项目，应采用相应的合同单价；</w:t>
      </w:r>
      <w:r/>
    </w:p>
    <w:p>
      <w:pPr>
        <w:pStyle w:val="900"/>
        <w:ind w:left="3" w:right="56" w:firstLine="626"/>
        <w:spacing w:before="4" w:line="560" w:lineRule="exact"/>
        <w:rPr>
          <w:rFonts w:hint="eastAsia" w:ascii="仿宋" w:hAnsi="仿宋" w:eastAsia="仿宋" w:cs="Times New Roman"/>
          <w:spacing w:val="3"/>
          <w:highlight w:val="none"/>
        </w:rPr>
      </w:pPr>
      <w:r>
        <w:rPr>
          <w:rFonts w:ascii="仿宋" w:hAnsi="仿宋" w:eastAsia="仿宋" w:cs="Times New Roman"/>
          <w:spacing w:val="3"/>
        </w:rPr>
        <w:t xml:space="preserve">（2）相同施工条件下实施类似项目特征的清单项目或类似施工条件下实施相同项目特征的清单项目，应采用类似清单项目的合同单价换算调整后的</w:t>
      </w:r>
      <w:r>
        <w:rPr>
          <w:rFonts w:ascii="仿宋" w:hAnsi="仿宋" w:eastAsia="仿宋" w:cs="Times New Roman"/>
          <w:spacing w:val="3"/>
          <w:highlight w:val="none"/>
        </w:rPr>
        <w:t xml:space="preserve">综合单价；</w:t>
      </w:r>
      <w:r/>
    </w:p>
    <w:p>
      <w:pPr>
        <w:pStyle w:val="900"/>
        <w:ind w:left="7" w:right="88" w:firstLine="589"/>
        <w:spacing w:before="4" w:line="560" w:lineRule="exact"/>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3</w:t>
      </w:r>
      <w:r>
        <w:rPr>
          <w:rFonts w:ascii="仿宋" w:hAnsi="仿宋" w:eastAsia="仿宋" w:cs="仿宋"/>
          <w:spacing w:val="-2"/>
          <w:highlight w:val="none"/>
        </w:rPr>
        <w:t xml:space="preserve">）相同施工条件下实施不同项目特征的清单项目或不同施工</w:t>
      </w:r>
      <w:r>
        <w:rPr>
          <w:rFonts w:ascii="仿宋" w:hAnsi="仿宋" w:eastAsia="仿宋" w:cs="仿宋"/>
          <w:spacing w:val="3"/>
          <w:highlight w:val="none"/>
        </w:rPr>
        <w:t xml:space="preserve">条件下实施变更项目，可依据工程实施情况，结合合同单价计价规</w:t>
      </w:r>
      <w:r>
        <w:rPr>
          <w:rFonts w:ascii="仿宋" w:hAnsi="仿宋" w:eastAsia="仿宋" w:cs="仿宋"/>
          <w:spacing w:val="-1"/>
          <w:highlight w:val="none"/>
        </w:rPr>
        <w:t xml:space="preserve">则及报价水平，协商确定符合市场的合理综合单价；</w:t>
      </w:r>
      <w:r/>
    </w:p>
    <w:p>
      <w:pPr>
        <w:pStyle w:val="900"/>
        <w:ind w:left="3" w:right="88" w:firstLine="593"/>
        <w:spacing w:line="560" w:lineRule="exact"/>
        <w:rPr>
          <w:rFonts w:hint="eastAsia" w:ascii="仿宋" w:hAnsi="仿宋" w:eastAsia="仿宋" w:cs="仿宋"/>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）因减少或取消清单项目的工程</w:t>
      </w:r>
      <w:r>
        <w:rPr>
          <w:rFonts w:ascii="仿宋" w:hAnsi="仿宋" w:eastAsia="仿宋" w:cs="仿宋"/>
          <w:spacing w:val="-2"/>
        </w:rPr>
        <w:t xml:space="preserve">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900"/>
        <w:ind w:left="2" w:right="83" w:firstLine="622"/>
        <w:spacing w:before="6" w:line="560" w:lineRule="exact"/>
        <w:rPr>
          <w:rFonts w:hint="eastAsia" w:ascii="仿宋" w:hAnsi="仿宋" w:eastAsia="仿宋" w:cs="仿宋"/>
        </w:rPr>
      </w:pPr>
      <w:r>
        <w:rPr>
          <w:rFonts w:ascii="仿宋" w:hAnsi="仿宋" w:eastAsia="仿宋" w:cs="Times New Roman"/>
          <w:spacing w:val="3"/>
        </w:rPr>
        <w:t xml:space="preserve">10.4.1.2</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cs="Times New Roman"/>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cs="Times New Roman"/>
          <w:spacing w:val="2"/>
        </w:rPr>
        <w:t xml:space="preserve">15%</w:t>
      </w:r>
      <w:r>
        <w:rPr>
          <w:rFonts w:ascii="仿宋" w:hAnsi="仿宋" w:eastAsia="仿宋" w:cs="Times New Roman"/>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900"/>
        <w:ind w:left="624"/>
        <w:spacing w:before="1" w:line="560" w:lineRule="exact"/>
        <w:rPr>
          <w:rFonts w:hint="eastAsia" w:ascii="仿宋" w:hAnsi="仿宋" w:eastAsia="仿宋" w:cs="仿宋"/>
        </w:rPr>
      </w:pPr>
      <w:r>
        <w:rPr>
          <w:rFonts w:ascii="仿宋" w:hAnsi="仿宋" w:eastAsia="仿宋" w:cs="Times New Roman"/>
          <w:spacing w:val="3"/>
        </w:rPr>
        <w:t xml:space="preserve">10.4.2  </w:t>
      </w:r>
      <w:r>
        <w:rPr>
          <w:rFonts w:ascii="仿宋" w:hAnsi="仿宋" w:eastAsia="仿宋" w:cs="仿宋"/>
          <w:spacing w:val="3"/>
        </w:rPr>
        <w:t xml:space="preserve">总价合同变更估价原则</w:t>
      </w:r>
      <w:r/>
    </w:p>
    <w:p>
      <w:pPr>
        <w:pStyle w:val="900"/>
        <w:ind w:right="83" w:firstLine="603"/>
        <w:spacing w:before="274" w:line="560" w:lineRule="exact"/>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cs="Times New Roman"/>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900"/>
        <w:ind w:left="624"/>
        <w:spacing w:before="1" w:line="560" w:lineRule="exact"/>
        <w:rPr>
          <w:rFonts w:hint="eastAsia" w:ascii="仿宋" w:hAnsi="仿宋" w:eastAsia="仿宋" w:cs="仿宋"/>
        </w:rPr>
      </w:pPr>
      <w:r>
        <w:rPr>
          <w:rFonts w:ascii="仿宋" w:hAnsi="仿宋" w:eastAsia="仿宋" w:cs="Times New Roman"/>
          <w:spacing w:val="4"/>
        </w:rPr>
        <w:t xml:space="preserve">10.4.3</w:t>
      </w:r>
      <w:r>
        <w:rPr>
          <w:rFonts w:ascii="仿宋" w:hAnsi="仿宋" w:eastAsia="仿宋" w:cs="Times New Roman"/>
          <w:spacing w:val="6"/>
        </w:rPr>
        <w:t xml:space="preserve">  </w:t>
      </w:r>
      <w:r>
        <w:rPr>
          <w:rFonts w:ascii="仿宋" w:hAnsi="仿宋" w:eastAsia="仿宋" w:cs="仿宋"/>
          <w:spacing w:val="4"/>
        </w:rPr>
        <w:t xml:space="preserve">合理的成本与利润</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900"/>
        <w:ind w:left="621"/>
        <w:spacing w:before="1" w:line="560" w:lineRule="exact"/>
        <w:rPr>
          <w:rFonts w:hint="eastAsia" w:ascii="仿宋" w:hAnsi="仿宋" w:eastAsia="仿宋" w:cs="仿宋"/>
        </w:rPr>
      </w:pPr>
      <w:r>
        <w:rPr>
          <w:rFonts w:ascii="仿宋" w:hAnsi="仿宋" w:eastAsia="仿宋" w:cs="Times New Roman"/>
          <w:spacing w:val="5"/>
        </w:rPr>
        <w:t xml:space="preserve">10.4.4  </w:t>
      </w:r>
      <w:r>
        <w:rPr>
          <w:rFonts w:ascii="仿宋" w:hAnsi="仿宋" w:eastAsia="仿宋" w:cs="仿宋"/>
          <w:spacing w:val="5"/>
        </w:rPr>
        <w:t xml:space="preserve">变更估价程序</w:t>
      </w:r>
      <w:r/>
    </w:p>
    <w:p>
      <w:pPr>
        <w:pStyle w:val="900"/>
        <w:ind w:right="80" w:firstLine="602"/>
        <w:spacing w:before="274" w:line="560" w:lineRule="exact"/>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cs="Times New Roman"/>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900"/>
        <w:ind w:left="621"/>
        <w:spacing w:line="560" w:lineRule="exact"/>
        <w:rPr>
          <w:rFonts w:hint="eastAsia" w:ascii="仿宋" w:hAnsi="仿宋" w:eastAsia="仿宋" w:cs="仿宋"/>
        </w:rPr>
      </w:pPr>
      <w:r>
        <w:rPr>
          <w:rFonts w:ascii="仿宋" w:hAnsi="仿宋" w:eastAsia="仿宋" w:cs="Times New Roman"/>
          <w:spacing w:val="4"/>
        </w:rPr>
        <w:t xml:space="preserve">10.4.5  </w:t>
      </w:r>
      <w:r>
        <w:rPr>
          <w:rFonts w:ascii="仿宋" w:hAnsi="仿宋" w:eastAsia="仿宋" w:cs="仿宋"/>
          <w:spacing w:val="4"/>
        </w:rPr>
        <w:t xml:space="preserve">变更价款的支付</w:t>
      </w:r>
      <w:r/>
    </w:p>
    <w:p>
      <w:pPr>
        <w:ind w:left="636"/>
        <w:spacing w:before="271" w:line="560" w:lineRule="exact"/>
        <w:rPr>
          <w:rFonts w:hint="eastAsia" w:ascii="仿宋" w:hAnsi="仿宋" w:eastAsia="仿宋" w:cs="仿宋"/>
          <w:sz w:val="24"/>
        </w:rPr>
      </w:pPr>
      <w:r>
        <w:rPr>
          <w:rFonts w:ascii="仿宋" w:hAnsi="仿宋" w:eastAsia="仿宋" w:cs="仿宋"/>
          <w:spacing w:val="-2"/>
          <w:sz w:val="24"/>
        </w:rPr>
        <w:t xml:space="preserve">因变更引起的价格调整应计入最近一期的进度款中支付。</w:t>
      </w:r>
      <w:r/>
    </w:p>
    <w:p>
      <w:pPr>
        <w:pStyle w:val="900"/>
        <w:ind w:left="621"/>
        <w:spacing w:before="98" w:line="560" w:lineRule="exact"/>
        <w:rPr>
          <w:rFonts w:hint="eastAsia" w:ascii="仿宋" w:hAnsi="仿宋" w:eastAsia="仿宋" w:cs="黑体"/>
        </w:rPr>
        <w:outlineLvl w:val="1"/>
      </w:pPr>
      <w:r/>
      <w:bookmarkStart w:id="604" w:name="bookmark98"/>
      <w:r/>
      <w:bookmarkEnd w:id="604"/>
      <w:r>
        <w:rPr>
          <w:rFonts w:ascii="仿宋" w:hAnsi="仿宋" w:eastAsia="仿宋" w:cs="Times New Roman"/>
          <w:spacing w:val="2"/>
        </w:rPr>
        <w:t xml:space="preserve">10.5</w:t>
      </w:r>
      <w:r>
        <w:rPr>
          <w:rFonts w:ascii="仿宋" w:hAnsi="仿宋" w:eastAsia="仿宋" w:cs="Times New Roman"/>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hint="eastAsia" w:ascii="仿宋" w:hAnsi="仿宋" w:eastAsia="仿宋" w:cs="仿宋"/>
          <w:sz w:val="24"/>
        </w:rPr>
      </w:pPr>
      <w:r>
        <w:rPr>
          <w:rFonts w:ascii="仿宋" w:hAnsi="仿宋" w:eastAsia="仿宋" w:cs="仿宋"/>
          <w:spacing w:val="5"/>
          <w:sz w:val="24"/>
        </w:rPr>
        <w:t xml:space="preserve">承包人提出合理化建议的，应向监理人提交合理化建议说明，</w:t>
      </w:r>
      <w:r>
        <w:rPr>
          <w:rFonts w:ascii="仿宋" w:hAnsi="仿宋" w:eastAsia="仿宋" w:cs="仿宋"/>
          <w:spacing w:val="-4"/>
          <w:sz w:val="24"/>
        </w:rPr>
        <w:t xml:space="preserve">说明建议的内容和理由，以及实施该建议对合同价格和工期的影响，</w:t>
      </w:r>
      <w:r>
        <w:rPr>
          <w:rFonts w:ascii="仿宋" w:hAnsi="仿宋" w:eastAsia="仿宋" w:cs="仿宋"/>
          <w:spacing w:val="-2"/>
          <w:sz w:val="24"/>
        </w:rPr>
        <w:t xml:space="preserve">并附必要的说明。</w:t>
      </w:r>
      <w:r/>
    </w:p>
    <w:p>
      <w:pPr>
        <w:pStyle w:val="900"/>
        <w:ind w:left="3" w:right="90" w:firstLine="616"/>
        <w:spacing w:before="1" w:line="560" w:lineRule="exact"/>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cs="Times New Roman"/>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hint="eastAsia" w:ascii="仿宋" w:hAnsi="仿宋" w:eastAsia="仿宋" w:cs="仿宋"/>
          <w:sz w:val="24"/>
        </w:rPr>
      </w:pPr>
      <w:r>
        <w:rPr>
          <w:rFonts w:ascii="仿宋" w:hAnsi="仿宋" w:eastAsia="仿宋" w:cs="仿宋"/>
          <w:spacing w:val="4"/>
          <w:sz w:val="24"/>
        </w:rPr>
        <w:t xml:space="preserve">合理化建议降低合同价格或者提高了工程经济效益</w:t>
      </w:r>
      <w:r>
        <w:rPr>
          <w:rFonts w:ascii="仿宋" w:hAnsi="仿宋" w:eastAsia="仿宋" w:cs="仿宋"/>
          <w:spacing w:val="3"/>
          <w:sz w:val="24"/>
        </w:rPr>
        <w:t xml:space="preserve">的，发包人</w:t>
      </w:r>
      <w:r>
        <w:rPr>
          <w:rFonts w:ascii="仿宋" w:hAnsi="仿宋" w:eastAsia="仿宋" w:cs="仿宋"/>
          <w:spacing w:val="-1"/>
          <w:sz w:val="24"/>
        </w:rPr>
        <w:t xml:space="preserve">可对承包人给予奖励，奖励的方法和金额在专用合同条款中约定。</w:t>
      </w:r>
      <w:r/>
    </w:p>
    <w:p>
      <w:pPr>
        <w:pStyle w:val="900"/>
        <w:ind w:left="628"/>
        <w:spacing w:before="118" w:line="560" w:lineRule="exact"/>
        <w:rPr>
          <w:rFonts w:hint="eastAsia" w:ascii="仿宋" w:hAnsi="仿宋" w:eastAsia="仿宋" w:cs="黑体"/>
        </w:rPr>
        <w:outlineLvl w:val="1"/>
      </w:pPr>
      <w:r/>
      <w:bookmarkStart w:id="605" w:name="bookmark99"/>
      <w:r/>
      <w:bookmarkEnd w:id="605"/>
      <w:r>
        <w:rPr>
          <w:rFonts w:ascii="仿宋" w:hAnsi="仿宋" w:eastAsia="仿宋" w:cs="Times New Roman"/>
          <w:spacing w:val="2"/>
        </w:rPr>
        <w:t xml:space="preserve">10.6</w:t>
      </w:r>
      <w:r>
        <w:rPr>
          <w:rFonts w:ascii="仿宋" w:hAnsi="仿宋" w:eastAsia="仿宋" w:cs="Times New Roman"/>
          <w:spacing w:val="24"/>
        </w:rPr>
        <w:t xml:space="preserve">   </w:t>
      </w:r>
      <w:r>
        <w:rPr>
          <w:rFonts w:ascii="仿宋" w:hAnsi="仿宋" w:eastAsia="仿宋" w:cs="黑体"/>
          <w:spacing w:val="2"/>
        </w:rPr>
        <w:t xml:space="preserve">变更引起的工期调整</w:t>
      </w:r>
      <w:r/>
    </w:p>
    <w:p>
      <w:pPr>
        <w:pStyle w:val="900"/>
        <w:ind w:left="17" w:right="75" w:firstLine="625"/>
        <w:spacing w:before="98" w:line="560" w:lineRule="exact"/>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cs="Times New Roman"/>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900"/>
        <w:ind w:left="628"/>
        <w:spacing w:before="113" w:line="560" w:lineRule="exact"/>
        <w:rPr>
          <w:rFonts w:hint="eastAsia" w:ascii="仿宋" w:hAnsi="仿宋" w:eastAsia="仿宋" w:cs="黑体"/>
        </w:rPr>
        <w:outlineLvl w:val="1"/>
      </w:pPr>
      <w:r/>
      <w:bookmarkStart w:id="606" w:name="bookmark100"/>
      <w:r/>
      <w:bookmarkEnd w:id="606"/>
      <w:r>
        <w:rPr>
          <w:rFonts w:ascii="仿宋" w:hAnsi="仿宋" w:eastAsia="仿宋" w:cs="Times New Roman"/>
          <w:spacing w:val="3"/>
        </w:rPr>
        <w:t xml:space="preserve">10.7</w:t>
      </w:r>
      <w:r>
        <w:rPr>
          <w:rFonts w:ascii="仿宋" w:hAnsi="仿宋" w:eastAsia="仿宋" w:cs="Times New Roman"/>
          <w:spacing w:val="26"/>
        </w:rPr>
        <w:t xml:space="preserve">   </w:t>
      </w:r>
      <w:r>
        <w:rPr>
          <w:rFonts w:ascii="仿宋" w:hAnsi="仿宋" w:eastAsia="仿宋" w:cs="黑体"/>
          <w:spacing w:val="3"/>
        </w:rPr>
        <w:t xml:space="preserve">暂估价</w:t>
      </w:r>
      <w:r/>
    </w:p>
    <w:p>
      <w:pPr>
        <w:ind w:left="16" w:right="78" w:firstLine="603"/>
        <w:spacing w:before="98" w:line="560" w:lineRule="exact"/>
        <w:rPr>
          <w:rFonts w:hint="eastAsia" w:ascii="仿宋" w:hAnsi="仿宋" w:eastAsia="仿宋" w:cs="仿宋"/>
          <w:sz w:val="24"/>
        </w:rPr>
      </w:pPr>
      <w:r>
        <w:rPr>
          <w:rFonts w:ascii="仿宋" w:hAnsi="仿宋" w:eastAsia="仿宋" w:cs="仿宋"/>
          <w:spacing w:val="3"/>
          <w:sz w:val="24"/>
        </w:rPr>
        <w:t xml:space="preserve">暂估价专业分包工程、服务、材料和工程设备的明细由合同当</w:t>
      </w:r>
      <w:r>
        <w:rPr>
          <w:rFonts w:ascii="仿宋" w:hAnsi="仿宋" w:eastAsia="仿宋" w:cs="仿宋"/>
          <w:spacing w:val="-2"/>
          <w:sz w:val="24"/>
        </w:rPr>
        <w:t xml:space="preserve">事人在专用合同条款中约定。</w:t>
      </w:r>
      <w:r/>
    </w:p>
    <w:p>
      <w:pPr>
        <w:pStyle w:val="900"/>
        <w:ind w:left="628"/>
        <w:spacing w:line="560" w:lineRule="exact"/>
        <w:rPr>
          <w:rFonts w:hint="eastAsia" w:ascii="仿宋" w:hAnsi="仿宋" w:eastAsia="仿宋" w:cs="仿宋"/>
        </w:rPr>
      </w:pPr>
      <w:r>
        <w:rPr>
          <w:rFonts w:ascii="仿宋" w:hAnsi="仿宋" w:eastAsia="仿宋" w:cs="Times New Roman"/>
          <w:spacing w:val="4"/>
        </w:rPr>
        <w:t xml:space="preserve">10.7.1</w:t>
      </w:r>
      <w:r>
        <w:rPr>
          <w:rFonts w:ascii="仿宋" w:hAnsi="仿宋" w:eastAsia="仿宋" w:cs="Times New Roman"/>
          <w:spacing w:val="80"/>
        </w:rPr>
        <w:t xml:space="preserve"> </w:t>
      </w:r>
      <w:r>
        <w:rPr>
          <w:rFonts w:ascii="仿宋" w:hAnsi="仿宋" w:eastAsia="仿宋" w:cs="仿宋"/>
          <w:spacing w:val="4"/>
        </w:rPr>
        <w:t xml:space="preserve">依法必须招标的暂估价项目</w:t>
      </w:r>
      <w:r/>
    </w:p>
    <w:p>
      <w:pPr>
        <w:pStyle w:val="900"/>
        <w:ind w:left="10" w:right="144" w:firstLine="602"/>
        <w:spacing w:before="274" w:line="560" w:lineRule="exact"/>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种方式确定。合同当事人也可以在专用合同条款中选择其他招标方式。</w:t>
      </w:r>
      <w:r/>
    </w:p>
    <w:p>
      <w:pPr>
        <w:pStyle w:val="900"/>
        <w:ind w:left="12" w:firstLine="609"/>
        <w:spacing w:line="560" w:lineRule="exact"/>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cs="Times New Roman"/>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900"/>
        <w:ind w:left="10" w:right="73" w:firstLine="589"/>
        <w:spacing w:before="6"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cs="Times New Roman"/>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900"/>
        <w:ind w:left="10" w:right="73" w:firstLine="589"/>
        <w:spacing w:before="6" w:line="560" w:lineRule="exact"/>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900"/>
        <w:ind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cs="Times New Roman"/>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cs="Times New Roman"/>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cs="Times New Roman"/>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900"/>
        <w:ind w:right="73" w:firstLine="624"/>
        <w:spacing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cs="Times New Roman"/>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cs="Times New Roman"/>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900"/>
        <w:ind w:left="630"/>
        <w:spacing w:before="1" w:line="560" w:lineRule="exact"/>
        <w:rPr>
          <w:rFonts w:hint="eastAsia" w:ascii="仿宋" w:hAnsi="仿宋" w:eastAsia="仿宋" w:cs="仿宋"/>
        </w:rPr>
      </w:pPr>
      <w:r>
        <w:rPr>
          <w:rFonts w:ascii="仿宋" w:hAnsi="仿宋" w:eastAsia="仿宋" w:cs="Times New Roman"/>
          <w:spacing w:val="3"/>
        </w:rPr>
        <w:t xml:space="preserve">10.7.2  </w:t>
      </w:r>
      <w:r>
        <w:rPr>
          <w:rFonts w:ascii="仿宋" w:hAnsi="仿宋" w:eastAsia="仿宋" w:cs="仿宋"/>
          <w:spacing w:val="3"/>
        </w:rPr>
        <w:t xml:space="preserve">不属于依法必须招标的暂估价项目</w:t>
      </w:r>
      <w:r/>
    </w:p>
    <w:p>
      <w:pPr>
        <w:pStyle w:val="900"/>
        <w:ind w:left="9" w:right="73"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cs="Times New Roman"/>
          <w:spacing w:val="-2"/>
        </w:rPr>
        <w:t xml:space="preserve">1 </w:t>
      </w:r>
      <w:r>
        <w:rPr>
          <w:rFonts w:ascii="仿宋" w:hAnsi="仿宋" w:eastAsia="仿宋" w:cs="仿宋"/>
          <w:spacing w:val="-2"/>
        </w:rPr>
        <w:t xml:space="preserve">种方式确定：</w:t>
      </w:r>
      <w:r/>
    </w:p>
    <w:p>
      <w:pPr>
        <w:pStyle w:val="900"/>
        <w:ind w:left="25" w:right="73" w:firstLine="598"/>
        <w:spacing w:before="3"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900"/>
        <w:ind w:left="16" w:right="7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cs="Times New Roman"/>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cs="Times New Roman"/>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900"/>
        <w:ind w:left="10" w:right="78"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900"/>
        <w:ind w:left="3" w:right="78" w:firstLine="593"/>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900"/>
        <w:ind w:left="7" w:right="73" w:firstLine="611"/>
        <w:spacing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cs="Times New Roman"/>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cs="Times New Roman"/>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cs="Times New Roman"/>
          <w:spacing w:val="-2"/>
        </w:rPr>
        <w:t xml:space="preserve">2 </w:t>
      </w:r>
      <w:r>
        <w:rPr>
          <w:rFonts w:ascii="仿宋" w:hAnsi="仿宋" w:eastAsia="仿宋" w:cs="仿宋"/>
          <w:spacing w:val="-2"/>
        </w:rPr>
        <w:t xml:space="preserve">种方式确定暂估价项目。</w:t>
      </w:r>
      <w:r/>
    </w:p>
    <w:p>
      <w:pPr>
        <w:pStyle w:val="900"/>
        <w:ind w:left="618"/>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承包人具备实施暂估价项目的资格和条件的，经发包</w:t>
      </w:r>
      <w:r>
        <w:rPr>
          <w:rFonts w:ascii="仿宋" w:hAnsi="仿宋" w:eastAsia="仿宋" w:cs="仿宋"/>
          <w:spacing w:val="3"/>
          <w:sz w:val="24"/>
        </w:rPr>
        <w:t xml:space="preserve">人和承包人协商一致后，可由承包人自行实施暂估价项目，合同当事人可以</w:t>
      </w:r>
      <w:r>
        <w:rPr>
          <w:rFonts w:ascii="仿宋" w:hAnsi="仿宋" w:eastAsia="仿宋" w:cs="仿宋"/>
          <w:spacing w:val="-2"/>
          <w:sz w:val="24"/>
        </w:rPr>
        <w:t xml:space="preserve">在专用合同条</w:t>
      </w:r>
      <w:r>
        <w:rPr>
          <w:rFonts w:hint="eastAsia" w:ascii="仿宋" w:hAnsi="仿宋" w:eastAsia="仿宋" w:cs="仿宋"/>
          <w:spacing w:val="-2"/>
          <w:sz w:val="24"/>
        </w:rPr>
        <w:t xml:space="preserve">款中</w:t>
      </w:r>
      <w:r>
        <w:rPr>
          <w:rFonts w:ascii="仿宋" w:hAnsi="仿宋" w:eastAsia="仿宋" w:cs="仿宋"/>
          <w:spacing w:val="-2"/>
          <w:sz w:val="24"/>
        </w:rPr>
        <w:t xml:space="preserve">约定具体事项。</w:t>
      </w:r>
      <w:r/>
    </w:p>
    <w:p>
      <w:pPr>
        <w:pStyle w:val="900"/>
        <w:ind w:right="73" w:firstLine="624"/>
        <w:spacing w:before="6" w:line="560" w:lineRule="exact"/>
        <w:rPr>
          <w:rFonts w:hint="eastAsia" w:ascii="仿宋" w:hAnsi="仿宋" w:eastAsia="仿宋" w:cs="仿宋"/>
        </w:rPr>
      </w:pPr>
      <w:r>
        <w:rPr>
          <w:rFonts w:ascii="仿宋" w:hAnsi="仿宋" w:eastAsia="仿宋" w:cs="Times New Roman"/>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900"/>
        <w:spacing w:before="112" w:line="560" w:lineRule="exact"/>
        <w:rPr>
          <w:rFonts w:hint="eastAsia" w:ascii="仿宋" w:hAnsi="仿宋" w:eastAsia="仿宋" w:cs="黑体"/>
        </w:rPr>
        <w:outlineLvl w:val="1"/>
      </w:pPr>
      <w:r/>
      <w:bookmarkStart w:id="607" w:name="bookmark101"/>
      <w:r/>
      <w:bookmarkEnd w:id="607"/>
      <w:r>
        <w:rPr>
          <w:rFonts w:ascii="仿宋" w:hAnsi="仿宋" w:eastAsia="仿宋" w:cs="Times New Roman"/>
          <w:spacing w:val="3"/>
        </w:rPr>
        <w:t xml:space="preserve">10.8</w:t>
      </w:r>
      <w:r>
        <w:rPr>
          <w:rFonts w:ascii="仿宋" w:hAnsi="仿宋" w:eastAsia="仿宋" w:cs="Times New Roman"/>
          <w:spacing w:val="25"/>
        </w:rPr>
        <w:t xml:space="preserve">   </w:t>
      </w:r>
      <w:r>
        <w:rPr>
          <w:rFonts w:ascii="仿宋" w:hAnsi="仿宋" w:eastAsia="仿宋" w:cs="黑体"/>
          <w:spacing w:val="3"/>
        </w:rPr>
        <w:t xml:space="preserve">暂列金额</w:t>
      </w:r>
      <w:r/>
    </w:p>
    <w:p>
      <w:pPr>
        <w:ind w:left="6" w:right="78" w:firstLine="610"/>
        <w:spacing w:before="99" w:line="560" w:lineRule="exact"/>
        <w:rPr>
          <w:rFonts w:hint="eastAsia" w:ascii="仿宋" w:hAnsi="仿宋" w:eastAsia="仿宋" w:cs="仿宋"/>
          <w:sz w:val="24"/>
        </w:rPr>
      </w:pPr>
      <w:r>
        <w:rPr>
          <w:rFonts w:ascii="仿宋" w:hAnsi="仿宋" w:eastAsia="仿宋" w:cs="仿宋"/>
          <w:spacing w:val="3"/>
          <w:sz w:val="24"/>
        </w:rPr>
        <w:t xml:space="preserve">暂列金额应按照发包人的要求使用，发包人的要求应通过监理</w:t>
      </w:r>
      <w:r>
        <w:rPr>
          <w:rFonts w:ascii="仿宋" w:hAnsi="仿宋" w:eastAsia="仿宋" w:cs="仿宋"/>
          <w:spacing w:val="-1"/>
          <w:sz w:val="24"/>
        </w:rPr>
        <w:t xml:space="preserve">人发出。合同当事人可以在专用合同条款中协商确定有关事项。</w:t>
      </w:r>
      <w:r/>
    </w:p>
    <w:p>
      <w:pPr>
        <w:pStyle w:val="900"/>
        <w:ind w:left="624"/>
        <w:spacing w:before="148" w:line="560" w:lineRule="exact"/>
        <w:rPr>
          <w:rFonts w:hint="eastAsia" w:ascii="仿宋" w:hAnsi="仿宋" w:eastAsia="仿宋" w:cs="黑体"/>
        </w:rPr>
        <w:outlineLvl w:val="1"/>
      </w:pPr>
      <w:r/>
      <w:bookmarkStart w:id="608" w:name="bookmark102"/>
      <w:r/>
      <w:bookmarkEnd w:id="608"/>
      <w:r>
        <w:rPr>
          <w:rFonts w:ascii="仿宋" w:hAnsi="仿宋" w:eastAsia="仿宋" w:cs="Times New Roman"/>
          <w:spacing w:val="5"/>
        </w:rPr>
        <w:t xml:space="preserve">10.9</w:t>
      </w:r>
      <w:r>
        <w:rPr>
          <w:rFonts w:ascii="仿宋" w:hAnsi="仿宋" w:eastAsia="仿宋" w:cs="Times New Roman"/>
          <w:spacing w:val="21"/>
        </w:rPr>
        <w:t xml:space="preserve">   </w:t>
      </w:r>
      <w:r>
        <w:rPr>
          <w:rFonts w:ascii="仿宋" w:hAnsi="仿宋" w:eastAsia="仿宋" w:cs="黑体"/>
          <w:spacing w:val="5"/>
        </w:rPr>
        <w:t xml:space="preserve">计日工</w:t>
      </w:r>
      <w:r/>
    </w:p>
    <w:p>
      <w:pPr>
        <w:pStyle w:val="900"/>
        <w:ind w:left="6" w:firstLine="614"/>
        <w:spacing w:before="97" w:line="560" w:lineRule="exact"/>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cs="Times New Roman"/>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hint="eastAsia" w:ascii="仿宋" w:hAnsi="仿宋" w:eastAsia="仿宋" w:cs="仿宋"/>
          <w:sz w:val="24"/>
        </w:rPr>
      </w:pPr>
      <w:r>
        <w:rPr>
          <w:rFonts w:ascii="仿宋" w:hAnsi="仿宋" w:eastAsia="仿宋" w:cs="仿宋"/>
          <w:spacing w:val="4"/>
          <w:sz w:val="24"/>
        </w:rPr>
        <w:t xml:space="preserve">采用计日工计价的任何一项工作，承包人应在该项工作实施过</w:t>
      </w:r>
      <w:r>
        <w:rPr>
          <w:rFonts w:ascii="仿宋" w:hAnsi="仿宋" w:eastAsia="仿宋" w:cs="仿宋"/>
          <w:spacing w:val="-1"/>
          <w:sz w:val="24"/>
        </w:rPr>
        <w:t xml:space="preserve">程中，每天提交以下报表和有关凭证报送监理人审查：</w:t>
      </w:r>
      <w:r/>
    </w:p>
    <w:p>
      <w:pPr>
        <w:pStyle w:val="900"/>
        <w:ind w:left="596"/>
        <w:spacing w:before="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900"/>
        <w:ind w:left="10" w:firstLine="586"/>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900"/>
        <w:ind w:left="596"/>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）投入该工作的材料类别和数量；</w:t>
      </w:r>
      <w:r/>
    </w:p>
    <w:p>
      <w:pPr>
        <w:pStyle w:val="900"/>
        <w:ind w:left="596"/>
        <w:spacing w:before="275"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）投入该工作的施工设备型号、台数和耗用台时；</w:t>
      </w:r>
      <w:r/>
    </w:p>
    <w:p>
      <w:pPr>
        <w:pStyle w:val="900"/>
        <w:ind w:left="596"/>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hint="eastAsia" w:ascii="仿宋" w:hAnsi="仿宋" w:eastAsia="仿宋" w:cs="仿宋"/>
          <w:sz w:val="24"/>
        </w:rPr>
      </w:pPr>
      <w:r>
        <w:rPr>
          <w:rFonts w:ascii="仿宋" w:hAnsi="仿宋" w:eastAsia="仿宋" w:cs="仿宋"/>
          <w:spacing w:val="1"/>
          <w:sz w:val="24"/>
        </w:rPr>
        <w:t xml:space="preserve">计日工由承包人汇总后，列入最近一期进度付款申请单，</w:t>
      </w:r>
      <w:r>
        <w:rPr>
          <w:rFonts w:ascii="仿宋" w:hAnsi="仿宋" w:eastAsia="仿宋" w:cs="仿宋"/>
          <w:spacing w:val="-77"/>
          <w:sz w:val="24"/>
        </w:rPr>
        <w:t xml:space="preserve"> </w:t>
      </w:r>
      <w:r>
        <w:rPr>
          <w:rFonts w:ascii="仿宋" w:hAnsi="仿宋" w:eastAsia="仿宋" w:cs="仿宋"/>
          <w:spacing w:val="1"/>
          <w:sz w:val="24"/>
        </w:rPr>
        <w:t xml:space="preserve">由监</w:t>
      </w:r>
      <w:r>
        <w:rPr>
          <w:rFonts w:ascii="仿宋" w:hAnsi="仿宋" w:eastAsia="仿宋" w:cs="仿宋"/>
          <w:spacing w:val="-1"/>
          <w:sz w:val="24"/>
        </w:rPr>
        <w:t xml:space="preserve">理人审查并经发包人批准后列入进度付款。</w:t>
      </w:r>
      <w:r/>
    </w:p>
    <w:p>
      <w:pPr>
        <w:pStyle w:val="900"/>
        <w:ind w:left="624"/>
        <w:spacing w:before="118" w:line="560" w:lineRule="exact"/>
        <w:rPr>
          <w:rFonts w:hint="eastAsia" w:ascii="仿宋" w:hAnsi="仿宋" w:eastAsia="仿宋" w:cs="黑体"/>
        </w:rPr>
        <w:outlineLvl w:val="1"/>
      </w:pPr>
      <w:r/>
      <w:bookmarkStart w:id="609" w:name="bookmark103"/>
      <w:r/>
      <w:bookmarkEnd w:id="609"/>
      <w:r>
        <w:rPr>
          <w:rFonts w:ascii="仿宋" w:hAnsi="仿宋" w:eastAsia="仿宋" w:cs="Times New Roman"/>
          <w:spacing w:val="7"/>
        </w:rPr>
        <w:t xml:space="preserve">10.10</w:t>
      </w:r>
      <w:r>
        <w:rPr>
          <w:rFonts w:ascii="仿宋" w:hAnsi="仿宋" w:eastAsia="仿宋" w:cs="Times New Roman"/>
          <w:spacing w:val="19"/>
        </w:rPr>
        <w:t xml:space="preserve">   </w:t>
      </w:r>
      <w:r>
        <w:rPr>
          <w:rFonts w:ascii="仿宋" w:hAnsi="仿宋" w:eastAsia="仿宋" w:cs="黑体"/>
          <w:spacing w:val="7"/>
        </w:rPr>
        <w:t xml:space="preserve">新增工程</w:t>
      </w:r>
      <w:r/>
    </w:p>
    <w:p>
      <w:pPr>
        <w:ind w:firstLine="623"/>
        <w:spacing w:before="97"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除专用合同条款另有约定外，承包人同意按发包人要求完成新</w:t>
      </w:r>
      <w:r>
        <w:rPr>
          <w:rFonts w:ascii="仿宋" w:hAnsi="仿宋" w:eastAsia="仿宋" w:cs="仿宋"/>
          <w:spacing w:val="4"/>
          <w:sz w:val="24"/>
        </w:rPr>
        <w:t xml:space="preserve">增工程，亦即合同额外工作，且前述新增工程并非需</w:t>
      </w:r>
      <w:r>
        <w:rPr>
          <w:rFonts w:ascii="仿宋" w:hAnsi="仿宋" w:eastAsia="仿宋" w:cs="仿宋"/>
          <w:spacing w:val="3"/>
          <w:sz w:val="24"/>
        </w:rPr>
        <w:t xml:space="preserve">要重新办理立</w:t>
      </w:r>
      <w:r>
        <w:rPr>
          <w:rFonts w:ascii="仿宋" w:hAnsi="仿宋" w:eastAsia="仿宋" w:cs="仿宋"/>
          <w:spacing w:val="-1"/>
          <w:sz w:val="24"/>
        </w:rPr>
        <w:t xml:space="preserve">项或类似审批程序的，合同当事人可按以下约定实施：</w:t>
      </w:r>
      <w:r/>
    </w:p>
    <w:p>
      <w:pPr>
        <w:ind w:firstLine="623"/>
        <w:spacing w:before="97" w:line="560" w:lineRule="exact"/>
        <w:rPr>
          <w:rFonts w:hint="eastAsia" w:ascii="仿宋" w:hAnsi="仿宋" w:eastAsia="仿宋" w:cs="仿宋"/>
          <w:spacing w:val="3"/>
          <w:sz w:val="24"/>
        </w:rPr>
      </w:pPr>
      <w:r>
        <w:rPr>
          <w:rFonts w:ascii="仿宋" w:hAnsi="仿宋" w:eastAsia="仿宋" w:cs="仿宋"/>
          <w:spacing w:val="3"/>
          <w:sz w:val="24"/>
        </w:rPr>
        <w:t xml:space="preserve">（ 1）新增工程价格可结合国家及行业工程量计算标准与市场水平重新协商确定新增工程的计量与计价规则；</w:t>
      </w:r>
      <w:r/>
    </w:p>
    <w:p>
      <w:pPr>
        <w:pStyle w:val="900"/>
        <w:ind w:left="2" w:firstLine="590"/>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cs="Times New Roman"/>
        </w:rPr>
        <w:t xml:space="preserve">28 </w:t>
      </w:r>
      <w:r>
        <w:rPr>
          <w:rFonts w:ascii="仿宋" w:hAnsi="仿宋" w:eastAsia="仿宋" w:cs="仿宋"/>
        </w:rPr>
        <w:t xml:space="preserve">天内完成审核；</w:t>
      </w:r>
      <w:r/>
    </w:p>
    <w:p>
      <w:pPr>
        <w:pStyle w:val="900"/>
        <w:ind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900"/>
        <w:ind w:left="9" w:firstLine="583"/>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900"/>
        <w:ind w:left="23"/>
        <w:spacing w:before="108" w:line="560" w:lineRule="exact"/>
        <w:rPr>
          <w:rFonts w:hint="eastAsia" w:ascii="仿宋" w:hAnsi="仿宋" w:eastAsia="仿宋" w:cs="黑体"/>
        </w:rPr>
        <w:outlineLvl w:val="0"/>
      </w:pPr>
      <w:r/>
      <w:bookmarkStart w:id="610" w:name="bookmark105"/>
      <w:r/>
      <w:bookmarkEnd w:id="610"/>
      <w:r/>
      <w:bookmarkStart w:id="611" w:name="bookmark104"/>
      <w:r/>
      <w:bookmarkEnd w:id="611"/>
      <w:r>
        <w:rPr>
          <w:rFonts w:ascii="仿宋" w:hAnsi="仿宋" w:eastAsia="仿宋" w:cs="Times New Roman"/>
          <w:spacing w:val="4"/>
        </w:rPr>
        <w:t xml:space="preserve">11</w:t>
      </w:r>
      <w:r>
        <w:rPr>
          <w:rFonts w:ascii="仿宋" w:hAnsi="仿宋" w:eastAsia="仿宋" w:cs="Times New Roman"/>
          <w:spacing w:val="-42"/>
        </w:rPr>
        <w:t xml:space="preserve"> </w:t>
      </w:r>
      <w:r>
        <w:rPr>
          <w:rFonts w:ascii="仿宋" w:hAnsi="仿宋" w:eastAsia="仿宋" w:cs="黑体"/>
          <w:spacing w:val="4"/>
        </w:rPr>
        <w:t xml:space="preserve">．价格调整</w:t>
      </w:r>
      <w:r/>
    </w:p>
    <w:p>
      <w:pPr>
        <w:pStyle w:val="900"/>
        <w:ind w:left="621"/>
        <w:spacing w:before="98" w:line="560" w:lineRule="exact"/>
        <w:rPr>
          <w:rFonts w:hint="eastAsia" w:ascii="仿宋" w:hAnsi="仿宋" w:eastAsia="仿宋" w:cs="黑体"/>
        </w:rPr>
        <w:outlineLvl w:val="1"/>
      </w:pPr>
      <w:r/>
      <w:bookmarkStart w:id="612" w:name="bookmark280"/>
      <w:r/>
      <w:bookmarkEnd w:id="612"/>
      <w:r>
        <w:rPr>
          <w:rFonts w:ascii="仿宋" w:hAnsi="仿宋" w:eastAsia="仿宋" w:cs="Times New Roman"/>
          <w:spacing w:val="2"/>
        </w:rPr>
        <w:t xml:space="preserve">11.1</w:t>
      </w:r>
      <w:r>
        <w:rPr>
          <w:rFonts w:ascii="仿宋" w:hAnsi="仿宋" w:eastAsia="仿宋" w:cs="Times New Roman"/>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除专用合同条款另有约定外，市场价格波动超过合同当事人约定的范围，合同价格应当调整。合同当事人可以在专用合同条款中</w:t>
      </w:r>
      <w:r>
        <w:rPr>
          <w:rFonts w:ascii="仿宋" w:hAnsi="仿宋" w:eastAsia="仿宋" w:cs="仿宋"/>
          <w:spacing w:val="-1"/>
          <w:sz w:val="24"/>
        </w:rPr>
        <w:t xml:space="preserve">约定选择以下一种方式对合同价格进行调整：</w:t>
      </w:r>
      <w:r/>
    </w:p>
    <w:p>
      <w:pPr>
        <w:pStyle w:val="900"/>
        <w:ind w:left="615"/>
        <w:spacing w:before="1"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cs="Times New Roman"/>
          <w:spacing w:val="-3"/>
        </w:rPr>
        <w:t xml:space="preserve">1 </w:t>
      </w:r>
      <w:r>
        <w:rPr>
          <w:rFonts w:ascii="仿宋" w:hAnsi="仿宋" w:eastAsia="仿宋" w:cs="仿宋"/>
          <w:spacing w:val="-3"/>
        </w:rPr>
        <w:t xml:space="preserve">种方式：采用价格指数进行价格调整。</w:t>
      </w:r>
      <w:r/>
    </w:p>
    <w:p>
      <w:pPr>
        <w:pStyle w:val="900"/>
        <w:ind w:left="593"/>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）价格调整公式</w:t>
      </w:r>
      <w:r/>
    </w:p>
    <w:p>
      <w:pPr>
        <w:ind w:left="30" w:firstLine="605"/>
        <w:spacing w:before="270" w:line="560" w:lineRule="exact"/>
        <w:rPr>
          <w:rFonts w:hint="eastAsia" w:ascii="仿宋" w:hAnsi="仿宋" w:eastAsia="仿宋" w:cs="仿宋"/>
          <w:sz w:val="24"/>
        </w:rPr>
      </w:pPr>
      <w:r>
        <w:rPr>
          <w:rFonts w:ascii="仿宋" w:hAnsi="仿宋" w:eastAsia="仿宋" w:cs="仿宋"/>
          <w:spacing w:val="2"/>
          <w:sz w:val="24"/>
        </w:rPr>
        <w:t xml:space="preserve">因人工、材料和设备等价格波动影响合同价格时，根据专用合</w:t>
      </w:r>
      <w:r>
        <w:rPr>
          <w:rFonts w:ascii="仿宋" w:hAnsi="仿宋" w:eastAsia="仿宋" w:cs="仿宋"/>
          <w:spacing w:val="-2"/>
          <w:sz w:val="24"/>
        </w:rPr>
        <w:t xml:space="preserve">同条款中约定的数据，按以下公式计算差额并调整合同价格：</w:t>
      </w:r>
      <w:r/>
    </w:p>
    <w:p>
      <w:pPr>
        <w:ind w:left="1004"/>
        <w:spacing w:line="560" w:lineRule="exact"/>
        <w:rPr>
          <w:rFonts w:ascii="仿宋" w:hAnsi="仿宋" w:eastAsia="仿宋" w:cs="Times New Roman"/>
          <w:sz w:val="18"/>
          <w:szCs w:val="21"/>
        </w:rPr>
      </w:pPr>
      <w:r>
        <w:rPr>
          <w:rFonts w:ascii="仿宋" w:hAnsi="仿宋" w:eastAsia="仿宋" w:cs="Times New Roman"/>
          <w:position w:val="-13"/>
          <w:sz w:val="18"/>
          <w:szCs w:val="21"/>
        </w:rPr>
        <mc:AlternateContent>
          <mc:Choice Requires="wpg">
            <w:drawing>
              <wp:inline xmlns:wp="http://schemas.openxmlformats.org/drawingml/2006/wordprocessingDrawing" distT="0" distB="0" distL="0" distR="0">
                <wp:extent cx="4352290" cy="424815"/>
                <wp:effectExtent l="0" t="0" r="635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42.7pt;height:33.4pt;mso-wrap-distance-left:0.0pt;mso-wrap-distance-top:0.0pt;mso-wrap-distance-right:0.0pt;mso-wrap-distance-bottom:0.0pt;" stroked="f">
                <v:path textboxrect="0,0,0,0"/>
                <v:imagedata r:id="rId18" o:title=""/>
              </v:shape>
            </w:pict>
          </mc:Fallback>
        </mc:AlternateContent>
      </w:r>
      <w:r/>
    </w:p>
    <w:p>
      <w:pPr>
        <w:pStyle w:val="900"/>
        <w:ind w:left="598"/>
        <w:spacing w:before="149" w:line="560" w:lineRule="exact"/>
        <w:rPr>
          <w:rFonts w:hint="eastAsia" w:ascii="仿宋" w:hAnsi="仿宋" w:eastAsia="仿宋" w:cs="仿宋"/>
        </w:rPr>
      </w:pPr>
      <w:r>
        <w:rPr>
          <w:rFonts w:ascii="仿宋" w:hAnsi="仿宋" w:eastAsia="仿宋" w:cs="仿宋"/>
          <w:spacing w:val="-4"/>
        </w:rPr>
        <w:t xml:space="preserve">公式中：</w:t>
      </w:r>
      <w:r>
        <w:rPr>
          <w:rFonts w:ascii="仿宋" w:hAnsi="仿宋" w:eastAsia="仿宋" w:cs="Times New Roman"/>
          <w:spacing w:val="-4"/>
        </w:rPr>
        <w:t xml:space="preserve">ΔP——</w:t>
      </w:r>
      <w:r>
        <w:rPr>
          <w:rFonts w:ascii="仿宋" w:hAnsi="仿宋" w:eastAsia="仿宋" w:cs="仿宋"/>
          <w:spacing w:val="-4"/>
        </w:rPr>
        <w:t xml:space="preserve">需调整的价格差额；</w:t>
      </w:r>
      <w:r/>
    </w:p>
    <w:p>
      <w:pPr>
        <w:pStyle w:val="900"/>
        <w:ind w:left="6" w:firstLine="611"/>
        <w:spacing w:before="271" w:line="560" w:lineRule="exact"/>
        <w:rPr>
          <w:rFonts w:hint="eastAsia" w:ascii="仿宋" w:hAnsi="仿宋" w:eastAsia="仿宋" w:cs="仿宋"/>
        </w:rPr>
      </w:pPr>
      <w:r>
        <w:rPr>
          <w:rFonts w:ascii="仿宋" w:hAnsi="仿宋" w:eastAsia="仿宋" w:cs="Times New Roman"/>
          <w:spacing w:val="-22"/>
        </w:rPr>
        <w:t xml:space="preserve">P</w:t>
      </w:r>
      <w:r>
        <w:rPr>
          <w:rFonts w:ascii="仿宋" w:hAnsi="仿宋" w:eastAsia="仿宋" w:cs="Times New Roman"/>
          <w:spacing w:val="16"/>
          <w:position w:val="-2"/>
          <w:sz w:val="16"/>
          <w:szCs w:val="16"/>
        </w:rPr>
        <w:t xml:space="preserve">0</w:t>
      </w:r>
      <w:r>
        <w:rPr>
          <w:rFonts w:ascii="仿宋" w:hAnsi="仿宋" w:eastAsia="仿宋" w:cs="Times New Roman"/>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900"/>
        <w:ind w:left="590"/>
        <w:spacing w:line="560" w:lineRule="exact"/>
        <w:rPr>
          <w:rFonts w:hint="eastAsia" w:ascii="仿宋" w:hAnsi="仿宋" w:eastAsia="仿宋" w:cs="仿宋"/>
        </w:rPr>
      </w:pPr>
      <w:r>
        <w:rPr>
          <w:rFonts w:ascii="仿宋" w:hAnsi="仿宋" w:eastAsia="仿宋" w:cs="Times New Roman"/>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900"/>
        <w:ind w:left="12" w:right="70" w:firstLine="604"/>
        <w:spacing w:before="271" w:line="560" w:lineRule="exact"/>
        <w:rPr>
          <w:rFonts w:hint="eastAsia" w:ascii="仿宋" w:hAnsi="仿宋" w:eastAsia="仿宋" w:cs="仿宋"/>
        </w:rPr>
      </w:pP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1</w:t>
      </w:r>
      <w:r>
        <w:rPr>
          <w:rFonts w:ascii="仿宋" w:hAnsi="仿宋" w:eastAsia="仿宋" w:cs="Times New Roman"/>
          <w:spacing w:val="-18"/>
          <w:position w:val="-2"/>
          <w:sz w:val="16"/>
          <w:szCs w:val="16"/>
        </w:rPr>
        <w:t xml:space="preserve"> </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2</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3</w:t>
      </w:r>
      <w:r>
        <w:rPr>
          <w:rFonts w:ascii="仿宋" w:hAnsi="仿宋" w:eastAsia="仿宋" w:cs="Times New Roman"/>
          <w:spacing w:val="-22"/>
          <w:position w:val="-2"/>
          <w:sz w:val="16"/>
          <w:szCs w:val="16"/>
        </w:rPr>
        <w:t xml:space="preserve"> </w:t>
      </w:r>
      <w:r>
        <w:rPr>
          <w:rFonts w:ascii="仿宋" w:hAnsi="仿宋" w:eastAsia="仿宋" w:cs="Times New Roman"/>
          <w:position w:val="-2"/>
          <w:sz w:val="16"/>
          <w:szCs w:val="16"/>
          <w:u w:val="single"/>
        </w:rPr>
        <w:t xml:space="preserve">          </w:t>
      </w:r>
      <w:r>
        <w:rPr>
          <w:rFonts w:ascii="仿宋" w:hAnsi="仿宋" w:eastAsia="仿宋" w:cs="Times New Roman"/>
          <w:spacing w:val="-17"/>
          <w:position w:val="-2"/>
          <w:sz w:val="16"/>
          <w:szCs w:val="16"/>
        </w:rPr>
        <w:t xml:space="preserve"> </w:t>
      </w:r>
      <w:r>
        <w:rPr>
          <w:rFonts w:ascii="仿宋" w:hAnsi="仿宋" w:eastAsia="仿宋" w:cs="Times New Roman"/>
        </w:rPr>
        <w:t xml:space="preserve">B</w:t>
      </w:r>
      <w:r>
        <w:rPr>
          <w:rFonts w:ascii="仿宋" w:hAnsi="仿宋" w:eastAsia="仿宋" w:cs="Times New Roman"/>
          <w:position w:val="-2"/>
          <w:sz w:val="16"/>
          <w:szCs w:val="16"/>
        </w:rPr>
        <w:t xml:space="preserve">n</w:t>
      </w:r>
      <w:r>
        <w:rPr>
          <w:rFonts w:ascii="仿宋" w:hAnsi="仿宋" w:eastAsia="仿宋" w:cs="Times New Roman"/>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900"/>
        <w:ind w:left="617"/>
        <w:spacing w:line="560" w:lineRule="exact"/>
        <w:rPr>
          <w:rFonts w:hint="eastAsia" w:ascii="仿宋" w:hAnsi="仿宋" w:eastAsia="仿宋" w:cs="仿宋"/>
        </w:rPr>
      </w:pP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1</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2</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4</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rPr>
        <w:t xml:space="preserve">F</w:t>
      </w:r>
      <w:r>
        <w:rPr>
          <w:rFonts w:ascii="仿宋" w:hAnsi="仿宋" w:eastAsia="仿宋" w:cs="Times New Roman"/>
          <w:position w:val="-1"/>
          <w:sz w:val="16"/>
          <w:szCs w:val="16"/>
        </w:rPr>
        <w:t xml:space="preserve">tn</w:t>
      </w:r>
      <w:r>
        <w:rPr>
          <w:rFonts w:ascii="仿宋" w:hAnsi="仿宋" w:eastAsia="仿宋" w:cs="Times New Roman"/>
          <w:spacing w:val="4"/>
        </w:rPr>
        <w:t xml:space="preserve">——</w:t>
      </w:r>
      <w:r>
        <w:rPr>
          <w:rFonts w:ascii="仿宋" w:hAnsi="仿宋" w:eastAsia="仿宋" w:cs="仿宋"/>
          <w:spacing w:val="4"/>
        </w:rPr>
        <w:t xml:space="preserve">各可调因子的现行价格指数；</w:t>
      </w:r>
      <w:r/>
    </w:p>
    <w:p>
      <w:pPr>
        <w:pStyle w:val="900"/>
        <w:ind w:right="66" w:firstLine="617"/>
        <w:spacing w:before="280" w:line="560" w:lineRule="exact"/>
        <w:rPr>
          <w:rFonts w:hint="eastAsia" w:ascii="仿宋" w:hAnsi="仿宋" w:eastAsia="仿宋" w:cs="仿宋"/>
        </w:rPr>
      </w:pP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01</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02</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03</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0n</w:t>
      </w:r>
      <w:r>
        <w:rPr>
          <w:rFonts w:ascii="仿宋" w:hAnsi="仿宋" w:eastAsia="仿宋" w:cs="Times New Roman"/>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hint="eastAsia" w:ascii="仿宋" w:hAnsi="仿宋" w:eastAsia="仿宋" w:cs="仿宋"/>
          <w:sz w:val="24"/>
        </w:rPr>
      </w:pPr>
      <w:r>
        <w:rPr>
          <w:rFonts w:ascii="仿宋" w:hAnsi="仿宋" w:eastAsia="仿宋" w:cs="仿宋"/>
          <w:sz w:val="24"/>
        </w:rPr>
        <w:t xml:space="preserve">以上价格调整公式中的各可调因子、定值和变值权重，</w:t>
      </w:r>
      <w:r>
        <w:rPr>
          <w:rFonts w:ascii="仿宋" w:hAnsi="仿宋" w:eastAsia="仿宋" w:cs="仿宋"/>
          <w:spacing w:val="-84"/>
          <w:sz w:val="24"/>
        </w:rPr>
        <w:t xml:space="preserve"> </w:t>
      </w:r>
      <w:r>
        <w:rPr>
          <w:rFonts w:ascii="仿宋" w:hAnsi="仿宋" w:eastAsia="仿宋" w:cs="仿宋"/>
          <w:sz w:val="24"/>
        </w:rPr>
        <w:t xml:space="preserve">以及基</w:t>
      </w:r>
      <w:r>
        <w:rPr>
          <w:rFonts w:ascii="仿宋" w:hAnsi="仿宋" w:eastAsia="仿宋" w:cs="仿宋"/>
          <w:spacing w:val="4"/>
          <w:sz w:val="24"/>
        </w:rPr>
        <w:t xml:space="preserve">本价格指数及其来源由发包人根据工程情况测</w:t>
      </w:r>
      <w:r>
        <w:rPr>
          <w:rFonts w:ascii="仿宋" w:hAnsi="仿宋" w:eastAsia="仿宋" w:cs="仿宋"/>
          <w:spacing w:val="3"/>
          <w:sz w:val="24"/>
        </w:rPr>
        <w:t xml:space="preserve">算确定其范围，并在</w:t>
      </w:r>
      <w:r>
        <w:rPr>
          <w:rFonts w:ascii="仿宋" w:hAnsi="仿宋" w:eastAsia="仿宋" w:cs="仿宋"/>
          <w:spacing w:val="4"/>
          <w:sz w:val="24"/>
        </w:rPr>
        <w:t xml:space="preserve">投标函附录价格指数和权重表中约定，承包人</w:t>
      </w:r>
      <w:r>
        <w:rPr>
          <w:rFonts w:ascii="仿宋" w:hAnsi="仿宋" w:eastAsia="仿宋" w:cs="仿宋"/>
          <w:spacing w:val="3"/>
          <w:sz w:val="24"/>
        </w:rPr>
        <w:t xml:space="preserve">有异议的，应在投标</w:t>
      </w:r>
      <w:r>
        <w:rPr>
          <w:rFonts w:ascii="仿宋" w:hAnsi="仿宋" w:eastAsia="仿宋" w:cs="仿宋"/>
          <w:spacing w:val="1"/>
          <w:sz w:val="24"/>
        </w:rPr>
        <w:t xml:space="preserve">前提请发包人澄清或修正，非招标订立的合同，</w:t>
      </w:r>
      <w:r>
        <w:rPr>
          <w:rFonts w:ascii="仿宋" w:hAnsi="仿宋" w:eastAsia="仿宋" w:cs="仿宋"/>
          <w:spacing w:val="-75"/>
          <w:sz w:val="24"/>
        </w:rPr>
        <w:t xml:space="preserve"> </w:t>
      </w:r>
      <w:r>
        <w:rPr>
          <w:rFonts w:ascii="仿宋" w:hAnsi="仿宋" w:eastAsia="仿宋" w:cs="仿宋"/>
          <w:spacing w:val="1"/>
          <w:sz w:val="24"/>
        </w:rPr>
        <w:t xml:space="preserve">由合同当事人在专</w:t>
      </w:r>
      <w:r>
        <w:rPr>
          <w:rFonts w:ascii="仿宋" w:hAnsi="仿宋" w:eastAsia="仿宋" w:cs="仿宋"/>
          <w:spacing w:val="3"/>
          <w:sz w:val="24"/>
        </w:rPr>
        <w:t xml:space="preserve">用合同条款中约定价格指数的来源或确定方法。价格指数应首先采</w:t>
      </w:r>
      <w:r>
        <w:rPr>
          <w:rFonts w:ascii="仿宋" w:hAnsi="仿宋" w:eastAsia="仿宋" w:cs="仿宋"/>
          <w:spacing w:val="4"/>
          <w:sz w:val="24"/>
        </w:rPr>
        <w:t xml:space="preserve">用工程造价管理机构发布的价格指数，无前述</w:t>
      </w:r>
      <w:r>
        <w:rPr>
          <w:rFonts w:ascii="仿宋" w:hAnsi="仿宋" w:eastAsia="仿宋" w:cs="仿宋"/>
          <w:spacing w:val="3"/>
          <w:sz w:val="24"/>
        </w:rPr>
        <w:t xml:space="preserve">价格指数时，可采用</w:t>
      </w:r>
      <w:r>
        <w:rPr>
          <w:rFonts w:ascii="仿宋" w:hAnsi="仿宋" w:eastAsia="仿宋" w:cs="仿宋"/>
          <w:spacing w:val="4"/>
          <w:sz w:val="24"/>
        </w:rPr>
        <w:t xml:space="preserve">工程造价管理机构发布的价格或类似工程的价</w:t>
      </w:r>
      <w:r>
        <w:rPr>
          <w:rFonts w:ascii="仿宋" w:hAnsi="仿宋" w:eastAsia="仿宋" w:cs="仿宋"/>
          <w:spacing w:val="3"/>
          <w:sz w:val="24"/>
        </w:rPr>
        <w:t xml:space="preserve">格信息、市场造价咨</w:t>
      </w:r>
      <w:r>
        <w:rPr>
          <w:rFonts w:ascii="仿宋" w:hAnsi="仿宋" w:eastAsia="仿宋" w:cs="仿宋"/>
          <w:spacing w:val="-3"/>
          <w:sz w:val="24"/>
        </w:rPr>
        <w:t xml:space="preserve">询等代替。</w:t>
      </w:r>
      <w:r/>
    </w:p>
    <w:p>
      <w:pPr>
        <w:pStyle w:val="900"/>
        <w:ind w:left="593"/>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cs="Times New Roman"/>
          <w:spacing w:val="-8"/>
        </w:rPr>
        <w:t xml:space="preserve">2</w:t>
      </w:r>
      <w:r>
        <w:rPr>
          <w:rFonts w:ascii="仿宋" w:hAnsi="仿宋" w:eastAsia="仿宋" w:cs="Times New Roman"/>
          <w:spacing w:val="-46"/>
        </w:rPr>
        <w:t xml:space="preserve"> </w:t>
      </w:r>
      <w:r>
        <w:rPr>
          <w:rFonts w:ascii="仿宋" w:hAnsi="仿宋" w:eastAsia="仿宋" w:cs="仿宋"/>
          <w:spacing w:val="-8"/>
        </w:rPr>
        <w:t xml:space="preserve">）暂时确定调整差额</w:t>
      </w:r>
      <w:r/>
    </w:p>
    <w:p>
      <w:pPr>
        <w:ind w:left="603"/>
        <w:spacing w:before="271" w:line="560" w:lineRule="exact"/>
        <w:rPr>
          <w:rFonts w:hint="eastAsia" w:ascii="仿宋" w:hAnsi="仿宋" w:eastAsia="仿宋" w:cs="仿宋"/>
          <w:sz w:val="24"/>
        </w:rPr>
      </w:pPr>
      <w:r>
        <w:rPr>
          <w:rFonts w:ascii="仿宋" w:hAnsi="仿宋" w:eastAsia="仿宋" w:cs="仿宋"/>
          <w:spacing w:val="-7"/>
          <w:sz w:val="24"/>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sz w:val="24"/>
        </w:rPr>
        <w:t xml:space="preserve">调整。</w:t>
      </w:r>
      <w:r/>
    </w:p>
    <w:p>
      <w:pPr>
        <w:pStyle w:val="900"/>
        <w:ind w:left="593"/>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3</w:t>
      </w:r>
      <w:r>
        <w:rPr>
          <w:rFonts w:ascii="仿宋" w:hAnsi="仿宋" w:eastAsia="仿宋" w:cs="Times New Roman"/>
          <w:spacing w:val="-46"/>
        </w:rPr>
        <w:t xml:space="preserve"> </w:t>
      </w:r>
      <w:r>
        <w:rPr>
          <w:rFonts w:ascii="仿宋" w:hAnsi="仿宋" w:eastAsia="仿宋" w:cs="仿宋"/>
          <w:spacing w:val="-11"/>
        </w:rPr>
        <w:t xml:space="preserve">）权重的调整</w:t>
      </w:r>
      <w:r/>
    </w:p>
    <w:p>
      <w:pPr>
        <w:pStyle w:val="900"/>
        <w:ind w:left="1" w:right="4" w:firstLine="635"/>
        <w:spacing w:before="271" w:line="560" w:lineRule="exact"/>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900"/>
        <w:ind w:left="593"/>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）因承包人原因工期延误后的价格调整</w:t>
      </w:r>
      <w:r/>
    </w:p>
    <w:p>
      <w:pPr>
        <w:ind w:right="4" w:firstLine="636"/>
        <w:spacing w:before="271" w:line="560" w:lineRule="exact"/>
        <w:rPr>
          <w:rFonts w:hint="eastAsia" w:ascii="仿宋" w:hAnsi="仿宋" w:eastAsia="仿宋" w:cs="仿宋"/>
          <w:sz w:val="24"/>
        </w:rPr>
      </w:pPr>
      <w:r>
        <w:rPr>
          <w:rFonts w:ascii="仿宋" w:hAnsi="仿宋" w:eastAsia="仿宋" w:cs="仿宋"/>
          <w:spacing w:val="2"/>
          <w:sz w:val="24"/>
        </w:rPr>
        <w:t xml:space="preserve">因承包人原因进度计划延误的，对计划进度日期后继续施工的</w:t>
      </w:r>
      <w:r>
        <w:rPr>
          <w:rFonts w:ascii="仿宋" w:hAnsi="仿宋" w:eastAsia="仿宋" w:cs="仿宋"/>
          <w:spacing w:val="3"/>
          <w:sz w:val="24"/>
        </w:rPr>
        <w:t xml:space="preserve">工程，应采用计划进度日期与实际进度日期两者的较低者进行价格</w:t>
      </w:r>
      <w:r>
        <w:rPr>
          <w:rFonts w:ascii="仿宋" w:hAnsi="仿宋" w:eastAsia="仿宋" w:cs="仿宋"/>
          <w:spacing w:val="-4"/>
          <w:sz w:val="24"/>
        </w:rPr>
        <w:t xml:space="preserve">调整。</w:t>
      </w:r>
      <w:r/>
    </w:p>
    <w:p>
      <w:pPr>
        <w:pStyle w:val="900"/>
        <w:ind w:left="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hint="eastAsia" w:ascii="仿宋" w:hAnsi="仿宋" w:eastAsia="仿宋" w:cs="仿宋"/>
          <w:sz w:val="24"/>
        </w:rPr>
      </w:pPr>
      <w:r>
        <w:rPr>
          <w:rFonts w:ascii="仿宋" w:hAnsi="仿宋" w:eastAsia="仿宋" w:cs="仿宋"/>
          <w:spacing w:val="2"/>
          <w:sz w:val="24"/>
        </w:rPr>
        <w:t xml:space="preserve">因发包人原因进度计划延误的，对计划进度日期后继续施工的</w:t>
      </w:r>
      <w:r>
        <w:rPr>
          <w:rFonts w:ascii="仿宋" w:hAnsi="仿宋" w:eastAsia="仿宋" w:cs="仿宋"/>
          <w:spacing w:val="3"/>
          <w:sz w:val="24"/>
        </w:rPr>
        <w:t xml:space="preserve">工程，应采用计划进度日期与实际进度日期两者较高者进行价格调</w:t>
      </w:r>
      <w:r>
        <w:rPr>
          <w:rFonts w:ascii="仿宋" w:hAnsi="仿宋" w:eastAsia="仿宋" w:cs="仿宋"/>
          <w:spacing w:val="-9"/>
          <w:sz w:val="24"/>
        </w:rPr>
        <w:t xml:space="preserve">整。</w:t>
      </w:r>
      <w:r/>
    </w:p>
    <w:p>
      <w:pPr>
        <w:pStyle w:val="900"/>
        <w:ind w:left="615"/>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2 </w:t>
      </w:r>
      <w:r>
        <w:rPr>
          <w:rFonts w:ascii="仿宋" w:hAnsi="仿宋" w:eastAsia="仿宋" w:cs="仿宋"/>
          <w:spacing w:val="-2"/>
        </w:rPr>
        <w:t xml:space="preserve">种方式：采用价格信息进行价格调整。</w:t>
      </w:r>
      <w:r/>
    </w:p>
    <w:p>
      <w:pPr>
        <w:pStyle w:val="900"/>
        <w:ind w:left="593"/>
        <w:spacing w:before="273"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合同履行期间，因人工、材料、工程设备和机械台</w:t>
      </w:r>
      <w:r>
        <w:rPr>
          <w:rFonts w:ascii="仿宋" w:hAnsi="仿宋" w:eastAsia="仿宋" w:cs="仿宋"/>
          <w:spacing w:val="3"/>
          <w:sz w:val="24"/>
        </w:rPr>
        <w:t xml:space="preserve">班价格波动影响合同价格时，根据专用合同条款中约定的数据，按以下公式计</w:t>
      </w:r>
      <w:r>
        <w:rPr>
          <w:rFonts w:ascii="仿宋" w:hAnsi="仿宋" w:eastAsia="仿宋" w:cs="仿宋"/>
          <w:spacing w:val="-2"/>
          <w:sz w:val="24"/>
        </w:rPr>
        <w:t xml:space="preserve">算差额并调整合同价格：</w:t>
      </w:r>
      <w:r/>
    </w:p>
    <w:p>
      <w:pPr>
        <w:pStyle w:val="900"/>
        <w:ind w:left="590" w:right="1219"/>
        <w:spacing w:before="2" w:line="560" w:lineRule="exact"/>
        <w:rPr>
          <w:rFonts w:ascii="仿宋" w:hAnsi="仿宋" w:eastAsia="仿宋" w:cs="Times New Roman"/>
        </w:rPr>
      </w:pPr>
      <w:r>
        <w:rPr>
          <w:rFonts w:ascii="仿宋" w:hAnsi="仿宋" w:eastAsia="仿宋" w:cs="Times New Roman"/>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cs="Times New Roman"/>
          <w:spacing w:val="-1"/>
        </w:rPr>
        <w:t xml:space="preserve">∑</w:t>
      </w:r>
      <w:r>
        <w:rPr>
          <w:rFonts w:ascii="仿宋" w:hAnsi="仿宋" w:eastAsia="仿宋" w:cs="Times New Roman"/>
          <w:spacing w:val="66"/>
        </w:rPr>
        <w:t xml:space="preserve"> </w:t>
      </w:r>
      <w:r>
        <w:rPr>
          <w:rFonts w:ascii="仿宋" w:hAnsi="仿宋" w:eastAsia="仿宋" w:cs="仿宋"/>
          <w:spacing w:val="-1"/>
        </w:rPr>
        <w:t xml:space="preserve">((</w:t>
      </w:r>
      <w:r>
        <w:rPr>
          <w:rFonts w:ascii="仿宋" w:hAnsi="仿宋" w:eastAsia="仿宋" w:cs="Times New Roman"/>
          <w:spacing w:val="-1"/>
        </w:rPr>
        <w:t xml:space="preserve">ΔC-Co×r</w:t>
      </w:r>
      <w:r>
        <w:rPr>
          <w:rFonts w:hint="eastAsia" w:ascii="仿宋" w:hAnsi="仿宋" w:eastAsia="仿宋" w:cs="Times New Roman"/>
          <w:spacing w:val="-1"/>
        </w:rPr>
        <w:t xml:space="preserve">)</w:t>
      </w:r>
      <w:r>
        <w:rPr>
          <w:rFonts w:ascii="仿宋" w:hAnsi="仿宋" w:eastAsia="仿宋" w:cs="仿宋"/>
          <w:spacing w:val="-110"/>
        </w:rPr>
        <w:t xml:space="preserve"> </w:t>
      </w:r>
      <w:r>
        <w:rPr>
          <w:rFonts w:ascii="仿宋" w:hAnsi="仿宋" w:eastAsia="仿宋" w:cs="Times New Roman"/>
          <w:spacing w:val="-1"/>
        </w:rPr>
        <w:t xml:space="preserve">×Q</w:t>
      </w:r>
      <w:r>
        <w:rPr>
          <w:rFonts w:hint="eastAsia" w:ascii="仿宋" w:hAnsi="仿宋" w:eastAsia="仿宋" w:cs="Times New Roman"/>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cs="Times New Roman"/>
          <w:spacing w:val="-1"/>
        </w:rPr>
        <w:t xml:space="preserve">ΔC</w:t>
      </w:r>
      <w:r>
        <w:rPr>
          <w:rFonts w:ascii="仿宋" w:hAnsi="仿宋" w:eastAsia="仿宋" w:cs="仿宋"/>
          <w:spacing w:val="-23"/>
        </w:rPr>
        <w:t xml:space="preserve">｜＞｜</w:t>
      </w:r>
      <w:r>
        <w:rPr>
          <w:rFonts w:ascii="仿宋" w:hAnsi="仿宋" w:eastAsia="仿宋" w:cs="Times New Roman"/>
          <w:spacing w:val="-1"/>
        </w:rPr>
        <w:t xml:space="preserve">Co×r</w:t>
      </w:r>
      <w:r>
        <w:rPr>
          <w:rFonts w:ascii="仿宋" w:hAnsi="仿宋" w:eastAsia="仿宋" w:cs="Times New Roman"/>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cs="Times New Roman"/>
          <w:spacing w:val="-6"/>
        </w:rPr>
        <w:t xml:space="preserve">ΔC</w:t>
      </w:r>
      <w:r>
        <w:rPr>
          <w:rFonts w:ascii="仿宋" w:hAnsi="仿宋" w:eastAsia="仿宋" w:cs="Times New Roman"/>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cs="Times New Roman"/>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cs="Times New Roman"/>
          <w:spacing w:val="-6"/>
        </w:rPr>
        <w:t xml:space="preserve">i=</w:t>
      </w:r>
      <w:r>
        <w:rPr>
          <w:rFonts w:ascii="仿宋" w:hAnsi="仿宋" w:eastAsia="仿宋" w:cs="Times New Roman"/>
          <w:spacing w:val="-4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Times New Roman"/>
          <w:spacing w:val="5"/>
          <w:u w:val="single"/>
        </w:rPr>
        <w:t xml:space="preserve">   </w:t>
      </w:r>
      <w:r>
        <w:rPr>
          <w:rFonts w:ascii="仿宋" w:hAnsi="仿宋" w:eastAsia="仿宋" w:cs="Times New Roman"/>
          <w:spacing w:val="-60"/>
        </w:rPr>
        <w:t xml:space="preserve"> </w:t>
      </w:r>
      <w:r>
        <w:rPr>
          <w:rFonts w:ascii="仿宋" w:hAnsi="仿宋" w:eastAsia="仿宋" w:cs="Times New Roman"/>
          <w:spacing w:val="-6"/>
        </w:rPr>
        <w:t xml:space="preserve">,n</w:t>
      </w:r>
      <w:r>
        <w:rPr>
          <w:rFonts w:ascii="仿宋" w:hAnsi="仿宋" w:eastAsia="仿宋" w:cs="Times New Roman"/>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cs="Times New Roman"/>
          <w:spacing w:val="-6"/>
        </w:rPr>
        <w:t xml:space="preserve">Co</w:t>
      </w:r>
      <w:r/>
    </w:p>
    <w:p>
      <w:pPr>
        <w:pStyle w:val="900"/>
        <w:ind w:right="4" w:firstLine="600"/>
        <w:spacing w:before="32" w:line="560" w:lineRule="exact"/>
        <w:rPr>
          <w:rFonts w:hint="eastAsia" w:ascii="仿宋" w:hAnsi="仿宋" w:eastAsia="仿宋" w:cs="仿宋"/>
        </w:rPr>
      </w:pPr>
      <w:r>
        <w:rPr>
          <w:rFonts w:ascii="仿宋" w:hAnsi="仿宋" w:eastAsia="仿宋" w:cs="仿宋"/>
        </w:rPr>
        <w:t xml:space="preserve">其中：</w:t>
      </w:r>
      <w:r>
        <w:rPr>
          <w:rFonts w:ascii="仿宋" w:hAnsi="仿宋" w:eastAsia="仿宋" w:cs="Times New Roman"/>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900"/>
        <w:ind w:left="597"/>
        <w:spacing w:before="149" w:line="560" w:lineRule="exact"/>
        <w:rPr>
          <w:rFonts w:hint="eastAsia" w:ascii="仿宋" w:hAnsi="仿宋" w:eastAsia="仿宋" w:cs="仿宋"/>
        </w:rPr>
      </w:pPr>
      <w:r>
        <w:rPr>
          <w:rFonts w:ascii="仿宋" w:hAnsi="仿宋" w:eastAsia="仿宋" w:cs="Times New Roman"/>
          <w:spacing w:val="-4"/>
        </w:rPr>
        <w:t xml:space="preserve">ΔC——</w:t>
      </w:r>
      <w:r>
        <w:rPr>
          <w:rFonts w:ascii="仿宋" w:hAnsi="仿宋" w:eastAsia="仿宋" w:cs="仿宋"/>
          <w:spacing w:val="-4"/>
        </w:rPr>
        <w:t xml:space="preserve">可调因子价差；</w:t>
      </w:r>
      <w:r/>
    </w:p>
    <w:p>
      <w:pPr>
        <w:pStyle w:val="900"/>
        <w:ind w:left="7" w:right="62" w:firstLine="603"/>
        <w:spacing w:before="271" w:line="560" w:lineRule="exact"/>
        <w:rPr>
          <w:rFonts w:hint="eastAsia" w:ascii="仿宋" w:hAnsi="仿宋" w:eastAsia="仿宋" w:cs="仿宋"/>
        </w:rPr>
      </w:pPr>
      <w:r>
        <w:rPr>
          <w:rFonts w:ascii="仿宋" w:hAnsi="仿宋" w:eastAsia="仿宋" w:cs="Times New Roman"/>
        </w:rPr>
        <w:t xml:space="preserve">Co</w:t>
      </w:r>
      <w:r>
        <w:rPr>
          <w:rFonts w:ascii="仿宋" w:hAnsi="仿宋" w:eastAsia="仿宋" w:cs="Times New Roman"/>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cs="Times New Roman"/>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cs="Times New Roman"/>
          <w:spacing w:val="-1"/>
        </w:rPr>
        <w:t xml:space="preserve">Co</w:t>
      </w:r>
      <w:r>
        <w:rPr>
          <w:rFonts w:ascii="仿宋" w:hAnsi="仿宋" w:eastAsia="仿宋" w:cs="Times New Roman"/>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cs="Times New Roman"/>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天的市场价格水平；</w:t>
      </w:r>
      <w:r/>
    </w:p>
    <w:p>
      <w:pPr>
        <w:pStyle w:val="900"/>
        <w:ind w:right="65" w:firstLine="611"/>
        <w:spacing w:before="8" w:line="560" w:lineRule="exact"/>
        <w:rPr>
          <w:rFonts w:hint="eastAsia" w:ascii="仿宋" w:hAnsi="仿宋" w:eastAsia="仿宋" w:cs="仿宋"/>
        </w:rPr>
      </w:pPr>
      <w:r>
        <w:rPr>
          <w:rFonts w:ascii="仿宋" w:hAnsi="仿宋" w:eastAsia="仿宋" w:cs="Times New Roman"/>
        </w:rPr>
        <w:t xml:space="preserve">Ci</w:t>
      </w:r>
      <w:r>
        <w:rPr>
          <w:rFonts w:ascii="仿宋" w:hAnsi="仿宋" w:eastAsia="仿宋" w:cs="Times New Roman"/>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cs="Times New Roman"/>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900"/>
        <w:ind w:left="13" w:firstLine="597"/>
        <w:spacing w:before="3" w:line="560" w:lineRule="exact"/>
        <w:rPr>
          <w:rFonts w:hint="eastAsia" w:ascii="仿宋" w:hAnsi="仿宋" w:eastAsia="仿宋" w:cs="仿宋"/>
        </w:rPr>
      </w:pPr>
      <w:r>
        <w:rPr>
          <w:rFonts w:ascii="仿宋" w:hAnsi="仿宋" w:eastAsia="仿宋" w:cs="Times New Roman"/>
          <w:spacing w:val="2"/>
        </w:rPr>
        <w:t xml:space="preserve">Q</w:t>
      </w:r>
      <w:r>
        <w:rPr>
          <w:rFonts w:ascii="仿宋" w:hAnsi="仿宋" w:eastAsia="仿宋" w:cs="Times New Roman"/>
          <w:spacing w:val="31"/>
        </w:rPr>
        <w:t xml:space="preserve"> </w:t>
      </w:r>
      <w:r>
        <w:rPr>
          <w:rFonts w:ascii="仿宋" w:hAnsi="仿宋" w:eastAsia="仿宋" w:cs="Times New Roman"/>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900"/>
        <w:ind w:left="16" w:right="61" w:firstLine="606"/>
        <w:spacing w:line="560" w:lineRule="exact"/>
        <w:rPr>
          <w:rFonts w:hint="eastAsia" w:ascii="仿宋" w:hAnsi="仿宋" w:eastAsia="仿宋" w:cs="仿宋"/>
        </w:rPr>
      </w:pPr>
      <w:r>
        <w:rPr>
          <w:rFonts w:ascii="仿宋" w:hAnsi="仿宋" w:eastAsia="仿宋" w:cs="Times New Roman"/>
          <w:spacing w:val="5"/>
        </w:rPr>
        <w:t xml:space="preserve">r</w:t>
      </w:r>
      <w:r>
        <w:rPr>
          <w:rFonts w:ascii="仿宋" w:hAnsi="仿宋" w:eastAsia="仿宋" w:cs="Times New Roman"/>
          <w:spacing w:val="37"/>
        </w:rPr>
        <w:t xml:space="preserve"> </w:t>
      </w:r>
      <w:r>
        <w:rPr>
          <w:rFonts w:ascii="仿宋" w:hAnsi="仿宋" w:eastAsia="仿宋" w:cs="Times New Roman"/>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cs="Times New Roman"/>
          <w:spacing w:val="5"/>
        </w:rPr>
        <w:t xml:space="preserve">ΔC&gt;0</w:t>
      </w:r>
      <w:r>
        <w:rPr>
          <w:rFonts w:ascii="仿宋" w:hAnsi="仿宋" w:eastAsia="仿宋" w:cs="Times New Roman"/>
          <w:spacing w:val="37"/>
        </w:rPr>
        <w:t xml:space="preserve"> </w:t>
      </w:r>
      <w:r>
        <w:rPr>
          <w:rFonts w:ascii="仿宋" w:hAnsi="仿宋" w:eastAsia="仿宋" w:cs="仿宋"/>
          <w:spacing w:val="5"/>
        </w:rPr>
        <w:t xml:space="preserve">时，</w:t>
      </w:r>
      <w:r>
        <w:rPr>
          <w:rFonts w:ascii="仿宋" w:hAnsi="仿宋" w:eastAsia="仿宋" w:cs="Times New Roman"/>
          <w:spacing w:val="5"/>
        </w:rPr>
        <w:t xml:space="preserve">r </w:t>
      </w:r>
      <w:r>
        <w:rPr>
          <w:rFonts w:ascii="仿宋" w:hAnsi="仿宋" w:eastAsia="仿宋" w:cs="仿宋"/>
          <w:spacing w:val="5"/>
        </w:rPr>
        <w:t xml:space="preserve">为正值，当</w:t>
      </w:r>
      <w:r>
        <w:rPr>
          <w:rFonts w:ascii="仿宋" w:hAnsi="仿宋" w:eastAsia="仿宋" w:cs="Times New Roman"/>
          <w:spacing w:val="5"/>
        </w:rPr>
        <w:t xml:space="preserve">ΔC&lt;0</w:t>
      </w:r>
      <w:r>
        <w:rPr>
          <w:rFonts w:ascii="仿宋" w:hAnsi="仿宋" w:eastAsia="仿宋" w:cs="Times New Roman"/>
          <w:spacing w:val="39"/>
        </w:rPr>
        <w:t xml:space="preserve"> </w:t>
      </w:r>
      <w:r>
        <w:rPr>
          <w:rFonts w:ascii="仿宋" w:hAnsi="仿宋" w:eastAsia="仿宋" w:cs="仿宋"/>
          <w:spacing w:val="5"/>
        </w:rPr>
        <w:t xml:space="preserve">时，</w:t>
      </w:r>
      <w:r>
        <w:rPr>
          <w:rFonts w:ascii="仿宋" w:hAnsi="仿宋" w:eastAsia="仿宋" w:cs="Times New Roman"/>
          <w:spacing w:val="5"/>
        </w:rPr>
        <w:t xml:space="preserve">r</w:t>
      </w:r>
      <w:r>
        <w:rPr>
          <w:rFonts w:ascii="仿宋" w:hAnsi="仿宋" w:eastAsia="仿宋" w:cs="仿宋"/>
          <w:spacing w:val="-6"/>
        </w:rPr>
        <w:t xml:space="preserve">为负值；</w:t>
      </w:r>
      <w:r/>
    </w:p>
    <w:p>
      <w:pPr>
        <w:pStyle w:val="900"/>
        <w:ind w:left="623"/>
        <w:spacing w:line="560" w:lineRule="exact"/>
        <w:rPr>
          <w:rFonts w:hint="eastAsia" w:ascii="仿宋" w:hAnsi="仿宋" w:eastAsia="仿宋" w:cs="仿宋"/>
        </w:rPr>
      </w:pPr>
      <w:r>
        <w:rPr>
          <w:rFonts w:ascii="仿宋" w:hAnsi="仿宋" w:eastAsia="仿宋" w:cs="Times New Roman"/>
          <w:spacing w:val="-3"/>
        </w:rPr>
        <w:t xml:space="preserve">i</w:t>
      </w:r>
      <w:r>
        <w:rPr>
          <w:rFonts w:ascii="仿宋" w:hAnsi="仿宋" w:eastAsia="仿宋" w:cs="Times New Roman"/>
          <w:spacing w:val="25"/>
        </w:rPr>
        <w:t xml:space="preserve"> </w:t>
      </w:r>
      <w:r>
        <w:rPr>
          <w:rFonts w:ascii="仿宋" w:hAnsi="仿宋" w:eastAsia="仿宋" w:cs="Times New Roman"/>
          <w:spacing w:val="-3"/>
        </w:rPr>
        <w:t xml:space="preserve">——</w:t>
      </w:r>
      <w:r>
        <w:rPr>
          <w:rFonts w:ascii="仿宋" w:hAnsi="仿宋" w:eastAsia="仿宋" w:cs="仿宋"/>
          <w:spacing w:val="-3"/>
        </w:rPr>
        <w:t xml:space="preserve">指采购时间。</w:t>
      </w:r>
      <w:r/>
    </w:p>
    <w:p>
      <w:pPr>
        <w:pStyle w:val="900"/>
        <w:ind w:right="65" w:firstLine="647"/>
        <w:spacing w:before="271" w:line="560" w:lineRule="exact"/>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cs="Times New Roman"/>
          <w:spacing w:val="-2"/>
        </w:rPr>
        <w:t xml:space="preserve">Co</w:t>
      </w:r>
      <w:r>
        <w:rPr>
          <w:rFonts w:ascii="仿宋" w:hAnsi="仿宋" w:eastAsia="仿宋" w:cs="Times New Roman"/>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cs="Times New Roman"/>
        </w:rPr>
        <w:t xml:space="preserve">Ci</w:t>
      </w:r>
      <w:r>
        <w:rPr>
          <w:rFonts w:ascii="仿宋" w:hAnsi="仿宋" w:eastAsia="仿宋" w:cs="Times New Roman"/>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900"/>
        <w:ind w:left="8" w:right="82" w:firstLine="594"/>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900"/>
        <w:ind w:left="624"/>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cs="Times New Roman"/>
          <w:spacing w:val="-2"/>
        </w:rPr>
        <w:t xml:space="preserve">3 </w:t>
      </w:r>
      <w:r>
        <w:rPr>
          <w:rFonts w:ascii="仿宋" w:hAnsi="仿宋" w:eastAsia="仿宋" w:cs="仿宋"/>
          <w:spacing w:val="-2"/>
        </w:rPr>
        <w:t xml:space="preserve">种方式：专用合同条款约定的其他方式。</w:t>
      </w:r>
      <w:r/>
    </w:p>
    <w:p>
      <w:pPr>
        <w:pStyle w:val="900"/>
        <w:ind w:left="630"/>
        <w:spacing w:before="97" w:line="560" w:lineRule="exact"/>
        <w:rPr>
          <w:rFonts w:hint="eastAsia" w:ascii="仿宋" w:hAnsi="仿宋" w:eastAsia="仿宋" w:cs="黑体"/>
        </w:rPr>
        <w:outlineLvl w:val="1"/>
      </w:pPr>
      <w:r/>
      <w:bookmarkStart w:id="613" w:name="bookmark106"/>
      <w:r/>
      <w:bookmarkEnd w:id="613"/>
      <w:r>
        <w:rPr>
          <w:rFonts w:ascii="仿宋" w:hAnsi="仿宋" w:eastAsia="仿宋" w:cs="Times New Roman"/>
          <w:spacing w:val="2"/>
        </w:rPr>
        <w:t xml:space="preserve">11.2</w:t>
      </w:r>
      <w:r>
        <w:rPr>
          <w:rFonts w:ascii="仿宋" w:hAnsi="仿宋" w:eastAsia="仿宋" w:cs="Times New Roman"/>
          <w:spacing w:val="24"/>
        </w:rPr>
        <w:t xml:space="preserve">   </w:t>
      </w:r>
      <w:r>
        <w:rPr>
          <w:rFonts w:ascii="仿宋" w:hAnsi="仿宋" w:eastAsia="仿宋" w:cs="黑体"/>
          <w:spacing w:val="2"/>
        </w:rPr>
        <w:t xml:space="preserve">法律变化引起的调整</w:t>
      </w:r>
      <w:r/>
    </w:p>
    <w:p>
      <w:pPr>
        <w:pStyle w:val="900"/>
        <w:ind w:left="18" w:firstLine="585"/>
        <w:spacing w:before="98" w:line="560" w:lineRule="exact"/>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900"/>
        <w:ind w:left="28" w:right="83" w:firstLine="617"/>
        <w:spacing w:before="3" w:line="560" w:lineRule="exact"/>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cs="Times New Roman"/>
        </w:rPr>
        <w:t xml:space="preserve">4.4 </w:t>
      </w:r>
      <w:r>
        <w:rPr>
          <w:rFonts w:ascii="仿宋" w:hAnsi="仿宋" w:eastAsia="仿宋" w:cs="仿宋"/>
        </w:rPr>
        <w:t xml:space="preserve">款〔商定或确定〕的约定处理。</w:t>
      </w:r>
      <w:r/>
    </w:p>
    <w:p>
      <w:pPr>
        <w:ind w:left="50" w:right="7" w:firstLine="595"/>
        <w:spacing w:before="2" w:line="560" w:lineRule="exact"/>
        <w:rPr>
          <w:rFonts w:hint="eastAsia" w:ascii="仿宋" w:hAnsi="仿宋" w:eastAsia="仿宋" w:cs="仿宋"/>
          <w:sz w:val="24"/>
        </w:rPr>
      </w:pPr>
      <w:r>
        <w:rPr>
          <w:rFonts w:ascii="仿宋" w:hAnsi="仿宋" w:eastAsia="仿宋" w:cs="仿宋"/>
          <w:spacing w:val="-6"/>
          <w:sz w:val="24"/>
        </w:rPr>
        <w:t xml:space="preserve">因承包人原因造成工期延误，在工期延误期间出现法律变化的，</w:t>
      </w:r>
      <w:r>
        <w:rPr>
          <w:rFonts w:ascii="仿宋" w:hAnsi="仿宋" w:eastAsia="仿宋" w:cs="仿宋"/>
          <w:spacing w:val="-3"/>
          <w:sz w:val="24"/>
        </w:rPr>
        <w:t xml:space="preserve">由此增加的费用和（或）延误的工期由承包人承担。</w:t>
      </w:r>
      <w:r/>
    </w:p>
    <w:p>
      <w:pPr>
        <w:pStyle w:val="900"/>
        <w:ind w:left="32"/>
        <w:spacing w:before="107" w:line="560" w:lineRule="exact"/>
        <w:rPr>
          <w:rFonts w:hint="eastAsia" w:ascii="仿宋" w:hAnsi="仿宋" w:eastAsia="仿宋" w:cs="黑体"/>
        </w:rPr>
        <w:outlineLvl w:val="0"/>
      </w:pPr>
      <w:r/>
      <w:bookmarkStart w:id="614" w:name="bookmark107"/>
      <w:r/>
      <w:bookmarkEnd w:id="614"/>
      <w:r>
        <w:rPr>
          <w:rFonts w:ascii="仿宋" w:hAnsi="仿宋" w:eastAsia="仿宋" w:cs="Times New Roman"/>
          <w:spacing w:val="6"/>
        </w:rPr>
        <w:t xml:space="preserve">12</w:t>
      </w:r>
      <w:r>
        <w:rPr>
          <w:rFonts w:ascii="仿宋" w:hAnsi="仿宋" w:eastAsia="仿宋" w:cs="Times New Roman"/>
          <w:spacing w:val="-32"/>
        </w:rPr>
        <w:t xml:space="preserve"> </w:t>
      </w:r>
      <w:r>
        <w:rPr>
          <w:rFonts w:ascii="仿宋" w:hAnsi="仿宋" w:eastAsia="仿宋" w:cs="黑体"/>
          <w:spacing w:val="6"/>
        </w:rPr>
        <w:t xml:space="preserve">．合同价格、计量与支付</w:t>
      </w:r>
      <w:r/>
    </w:p>
    <w:p>
      <w:pPr>
        <w:pStyle w:val="900"/>
        <w:ind w:left="630"/>
        <w:spacing w:before="98" w:line="560" w:lineRule="exact"/>
        <w:rPr>
          <w:rFonts w:hint="eastAsia" w:ascii="仿宋" w:hAnsi="仿宋" w:eastAsia="仿宋" w:cs="黑体"/>
        </w:rPr>
        <w:outlineLvl w:val="1"/>
      </w:pPr>
      <w:r/>
      <w:bookmarkStart w:id="615" w:name="bookmark108"/>
      <w:r/>
      <w:bookmarkEnd w:id="615"/>
      <w:r>
        <w:rPr>
          <w:rFonts w:ascii="仿宋" w:hAnsi="仿宋" w:eastAsia="仿宋" w:cs="Times New Roman"/>
          <w:spacing w:val="3"/>
        </w:rPr>
        <w:t xml:space="preserve">12.1</w:t>
      </w:r>
      <w:r>
        <w:rPr>
          <w:rFonts w:ascii="仿宋" w:hAnsi="仿宋" w:eastAsia="仿宋" w:cs="Times New Roman"/>
          <w:spacing w:val="23"/>
        </w:rPr>
        <w:t xml:space="preserve">   </w:t>
      </w:r>
      <w:r>
        <w:rPr>
          <w:rFonts w:ascii="仿宋" w:hAnsi="仿宋" w:eastAsia="仿宋" w:cs="黑体"/>
          <w:spacing w:val="3"/>
        </w:rPr>
        <w:t xml:space="preserve">合同价格形式</w:t>
      </w:r>
      <w:r/>
    </w:p>
    <w:p>
      <w:pPr>
        <w:ind w:left="609"/>
        <w:spacing w:before="98" w:line="560" w:lineRule="exact"/>
        <w:rPr>
          <w:rFonts w:hint="eastAsia" w:ascii="仿宋" w:hAnsi="仿宋" w:eastAsia="仿宋" w:cs="仿宋"/>
          <w:sz w:val="24"/>
        </w:rPr>
      </w:pPr>
      <w:r>
        <w:rPr>
          <w:rFonts w:ascii="仿宋" w:hAnsi="仿宋" w:eastAsia="仿宋" w:cs="仿宋"/>
          <w:spacing w:val="-6"/>
          <w:sz w:val="24"/>
        </w:rPr>
        <w:t xml:space="preserve">发包人和承包人应在合同协议书中选择下列一种合同价格形式：</w:t>
      </w:r>
      <w:r/>
    </w:p>
    <w:p>
      <w:pPr>
        <w:pStyle w:val="900"/>
        <w:ind w:left="602"/>
        <w:spacing w:before="275"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cs="Times New Roman"/>
          <w:spacing w:val="-14"/>
        </w:rPr>
        <w:t xml:space="preserve">1</w:t>
      </w:r>
      <w:r>
        <w:rPr>
          <w:rFonts w:ascii="仿宋" w:hAnsi="仿宋" w:eastAsia="仿宋" w:cs="Times New Roman"/>
          <w:spacing w:val="-46"/>
        </w:rPr>
        <w:t xml:space="preserve"> </w:t>
      </w:r>
      <w:r>
        <w:rPr>
          <w:rFonts w:ascii="仿宋" w:hAnsi="仿宋" w:eastAsia="仿宋" w:cs="仿宋"/>
          <w:spacing w:val="-14"/>
        </w:rPr>
        <w:t xml:space="preserve">）单价合同</w:t>
      </w:r>
      <w:r/>
    </w:p>
    <w:p>
      <w:pPr>
        <w:pStyle w:val="900"/>
        <w:ind w:right="92" w:firstLine="613"/>
        <w:spacing w:before="149" w:line="560" w:lineRule="exact"/>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cs="Times New Roman"/>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hint="eastAsia" w:ascii="仿宋" w:hAnsi="仿宋" w:eastAsia="仿宋" w:cs="仿宋"/>
          <w:sz w:val="24"/>
        </w:rPr>
      </w:pPr>
      <w:r>
        <w:rPr>
          <w:rFonts w:ascii="仿宋" w:hAnsi="仿宋" w:eastAsia="仿宋" w:cs="仿宋"/>
          <w:spacing w:val="1"/>
          <w:sz w:val="24"/>
        </w:rPr>
        <w:t xml:space="preserve">采用单价合同的，</w:t>
      </w:r>
      <w:r>
        <w:rPr>
          <w:rFonts w:ascii="仿宋" w:hAnsi="仿宋" w:eastAsia="仿宋" w:cs="仿宋"/>
          <w:spacing w:val="-70"/>
          <w:sz w:val="24"/>
        </w:rPr>
        <w:t xml:space="preserve"> </w:t>
      </w:r>
      <w:r>
        <w:rPr>
          <w:rFonts w:ascii="仿宋" w:hAnsi="仿宋" w:eastAsia="仿宋" w:cs="仿宋"/>
          <w:spacing w:val="1"/>
          <w:sz w:val="24"/>
        </w:rPr>
        <w:t xml:space="preserve">已标价工程量清单应作为合同文件的组成部</w:t>
      </w:r>
      <w:r>
        <w:rPr>
          <w:rFonts w:ascii="仿宋" w:hAnsi="仿宋" w:eastAsia="仿宋" w:cs="仿宋"/>
          <w:spacing w:val="3"/>
          <w:sz w:val="24"/>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sz w:val="24"/>
        </w:rPr>
        <w:t xml:space="preserve">的相关约定计价。</w:t>
      </w:r>
      <w:r/>
    </w:p>
    <w:p>
      <w:pPr>
        <w:pStyle w:val="900"/>
        <w:ind w:left="600"/>
        <w:spacing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cs="Times New Roman"/>
          <w:spacing w:val="-12"/>
        </w:rPr>
        <w:t xml:space="preserve">2</w:t>
      </w:r>
      <w:r>
        <w:rPr>
          <w:rFonts w:ascii="仿宋" w:hAnsi="仿宋" w:eastAsia="仿宋" w:cs="Times New Roman"/>
          <w:spacing w:val="-46"/>
        </w:rPr>
        <w:t xml:space="preserve"> </w:t>
      </w:r>
      <w:r>
        <w:rPr>
          <w:rFonts w:ascii="仿宋" w:hAnsi="仿宋" w:eastAsia="仿宋" w:cs="仿宋"/>
          <w:spacing w:val="-12"/>
        </w:rPr>
        <w:t xml:space="preserve">）总价合同</w:t>
      </w:r>
      <w:r/>
    </w:p>
    <w:p>
      <w:pPr>
        <w:pStyle w:val="900"/>
        <w:ind w:left="3" w:firstLine="623"/>
        <w:spacing w:before="275" w:line="560" w:lineRule="exact"/>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cs="Times New Roman"/>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cs="Times New Roman"/>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sz w:val="24"/>
        </w:rPr>
      </w:pPr>
      <w:r>
        <w:rPr>
          <w:rFonts w:ascii="仿宋" w:hAnsi="仿宋" w:eastAsia="仿宋" w:cs="仿宋"/>
          <w:spacing w:val="3"/>
          <w:sz w:val="24"/>
        </w:rPr>
        <w:t xml:space="preserve">如总价合同的合同清单中存在以暂定数量单价计价的项目，其清单</w:t>
      </w:r>
      <w:r>
        <w:rPr>
          <w:rFonts w:ascii="仿宋" w:hAnsi="仿宋" w:eastAsia="仿宋" w:cs="仿宋"/>
          <w:spacing w:val="-2"/>
          <w:sz w:val="24"/>
        </w:rPr>
        <w:t xml:space="preserve">项目应按单价合同的约定计价。</w:t>
      </w:r>
      <w:r/>
    </w:p>
    <w:p>
      <w:pPr>
        <w:pStyle w:val="900"/>
        <w:ind w:left="593"/>
        <w:spacing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cs="Times New Roman"/>
          <w:spacing w:val="-10"/>
        </w:rPr>
        <w:t xml:space="preserve">3</w:t>
      </w:r>
      <w:r>
        <w:rPr>
          <w:rFonts w:ascii="仿宋" w:hAnsi="仿宋" w:eastAsia="仿宋" w:cs="Times New Roman"/>
          <w:spacing w:val="-46"/>
        </w:rPr>
        <w:t xml:space="preserve"> </w:t>
      </w:r>
      <w:r>
        <w:rPr>
          <w:rFonts w:ascii="仿宋" w:hAnsi="仿宋" w:eastAsia="仿宋" w:cs="仿宋"/>
          <w:spacing w:val="-10"/>
        </w:rPr>
        <w:t xml:space="preserve">）其他价格形式</w:t>
      </w:r>
      <w:r/>
    </w:p>
    <w:p>
      <w:pPr>
        <w:ind w:left="603"/>
        <w:spacing w:before="272" w:line="560" w:lineRule="exact"/>
        <w:rPr>
          <w:rFonts w:hint="eastAsia" w:ascii="仿宋" w:hAnsi="仿宋" w:eastAsia="仿宋" w:cs="仿宋"/>
          <w:sz w:val="24"/>
        </w:rPr>
      </w:pPr>
      <w:r>
        <w:rPr>
          <w:rFonts w:ascii="仿宋" w:hAnsi="仿宋" w:eastAsia="仿宋" w:cs="仿宋"/>
          <w:spacing w:val="-1"/>
          <w:sz w:val="24"/>
        </w:rPr>
        <w:t xml:space="preserve">合同当事人可在专用合同条款中约定其他合同价格形式。</w:t>
      </w:r>
      <w:r/>
    </w:p>
    <w:p>
      <w:pPr>
        <w:pStyle w:val="900"/>
        <w:ind w:left="621"/>
        <w:spacing w:before="98" w:line="560" w:lineRule="exact"/>
        <w:rPr>
          <w:rFonts w:hint="eastAsia" w:ascii="仿宋" w:hAnsi="仿宋" w:eastAsia="仿宋" w:cs="黑体"/>
        </w:rPr>
        <w:outlineLvl w:val="1"/>
      </w:pPr>
      <w:r/>
      <w:bookmarkStart w:id="616" w:name="bookmark109"/>
      <w:r/>
      <w:bookmarkEnd w:id="616"/>
      <w:r>
        <w:rPr>
          <w:rFonts w:ascii="仿宋" w:hAnsi="仿宋" w:eastAsia="仿宋" w:cs="Times New Roman"/>
          <w:spacing w:val="4"/>
        </w:rPr>
        <w:t xml:space="preserve">12.2</w:t>
      </w:r>
      <w:r>
        <w:rPr>
          <w:rFonts w:ascii="仿宋" w:hAnsi="仿宋" w:eastAsia="仿宋" w:cs="Times New Roman"/>
          <w:spacing w:val="23"/>
        </w:rPr>
        <w:t xml:space="preserve">   </w:t>
      </w:r>
      <w:r>
        <w:rPr>
          <w:rFonts w:ascii="仿宋" w:hAnsi="仿宋" w:eastAsia="仿宋" w:cs="黑体"/>
          <w:spacing w:val="4"/>
        </w:rPr>
        <w:t xml:space="preserve">预付款</w:t>
      </w:r>
      <w:r/>
    </w:p>
    <w:p>
      <w:pPr>
        <w:pStyle w:val="900"/>
        <w:ind w:left="621"/>
        <w:spacing w:before="98" w:line="560" w:lineRule="exact"/>
        <w:rPr>
          <w:rFonts w:hint="eastAsia" w:ascii="仿宋" w:hAnsi="仿宋" w:eastAsia="仿宋" w:cs="仿宋"/>
        </w:rPr>
      </w:pPr>
      <w:r>
        <w:rPr>
          <w:rFonts w:ascii="仿宋" w:hAnsi="仿宋" w:eastAsia="仿宋" w:cs="Times New Roman"/>
          <w:spacing w:val="5"/>
        </w:rPr>
        <w:t xml:space="preserve">12.2.1  </w:t>
      </w:r>
      <w:r>
        <w:rPr>
          <w:rFonts w:ascii="仿宋" w:hAnsi="仿宋" w:eastAsia="仿宋" w:cs="仿宋"/>
          <w:spacing w:val="5"/>
        </w:rPr>
        <w:t xml:space="preserve">预付款的支付</w:t>
      </w:r>
      <w:r/>
    </w:p>
    <w:p>
      <w:pPr>
        <w:pStyle w:val="900"/>
        <w:ind w:left="1" w:right="83" w:firstLine="610"/>
        <w:spacing w:before="269" w:line="560" w:lineRule="exact"/>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hint="eastAsia" w:ascii="仿宋" w:hAnsi="仿宋" w:eastAsia="仿宋" w:cs="仿宋"/>
          <w:sz w:val="24"/>
        </w:rPr>
      </w:pPr>
      <w:r>
        <w:rPr>
          <w:rFonts w:ascii="仿宋" w:hAnsi="仿宋" w:eastAsia="仿宋" w:cs="仿宋"/>
          <w:spacing w:val="-5"/>
          <w:sz w:val="24"/>
        </w:rPr>
        <w:t xml:space="preserve">除专用合同条款另有约定外，预付款在进度付款中同比例扣回。</w:t>
      </w:r>
      <w:r>
        <w:rPr>
          <w:rFonts w:ascii="仿宋" w:hAnsi="仿宋" w:eastAsia="仿宋" w:cs="仿宋"/>
          <w:spacing w:val="3"/>
          <w:sz w:val="24"/>
        </w:rPr>
        <w:t xml:space="preserve">在颁发工程接收证书前，提前解除合同的，尚未扣完的预付款应与</w:t>
      </w:r>
      <w:r>
        <w:rPr>
          <w:rFonts w:ascii="仿宋" w:hAnsi="仿宋" w:eastAsia="仿宋" w:cs="仿宋"/>
          <w:spacing w:val="-2"/>
          <w:sz w:val="24"/>
        </w:rPr>
        <w:t xml:space="preserve">合同价款一并结算。</w:t>
      </w:r>
      <w:r/>
    </w:p>
    <w:p>
      <w:pPr>
        <w:pStyle w:val="900"/>
        <w:ind w:left="2" w:right="82" w:firstLine="597"/>
        <w:spacing w:before="5" w:line="560" w:lineRule="exact"/>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项〔发包人违约的情形〕执行。</w:t>
      </w:r>
      <w:r/>
    </w:p>
    <w:p>
      <w:pPr>
        <w:pStyle w:val="900"/>
        <w:ind w:left="621"/>
        <w:spacing w:before="1" w:line="560" w:lineRule="exact"/>
        <w:rPr>
          <w:rFonts w:hint="eastAsia" w:ascii="仿宋" w:hAnsi="仿宋" w:eastAsia="仿宋" w:cs="仿宋"/>
        </w:rPr>
      </w:pPr>
      <w:r>
        <w:rPr>
          <w:rFonts w:ascii="仿宋" w:hAnsi="仿宋" w:eastAsia="仿宋" w:cs="Times New Roman"/>
          <w:spacing w:val="4"/>
        </w:rPr>
        <w:t xml:space="preserve">12.2.2  </w:t>
      </w:r>
      <w:r>
        <w:rPr>
          <w:rFonts w:ascii="仿宋" w:hAnsi="仿宋" w:eastAsia="仿宋" w:cs="仿宋"/>
          <w:spacing w:val="4"/>
        </w:rPr>
        <w:t xml:space="preserve">预付款支付条件</w:t>
      </w:r>
      <w:r/>
    </w:p>
    <w:p>
      <w:pPr>
        <w:pStyle w:val="900"/>
        <w:ind w:right="80" w:firstLine="600"/>
        <w:spacing w:before="267" w:line="560" w:lineRule="exact"/>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hint="eastAsia" w:ascii="仿宋" w:hAnsi="仿宋" w:eastAsia="仿宋" w:cs="仿宋"/>
          <w:sz w:val="24"/>
        </w:rPr>
      </w:pPr>
      <w:r>
        <w:rPr>
          <w:rFonts w:ascii="仿宋" w:hAnsi="仿宋" w:eastAsia="仿宋" w:cs="仿宋"/>
          <w:spacing w:val="4"/>
          <w:sz w:val="24"/>
        </w:rPr>
        <w:t xml:space="preserve">发包人在工程款中逐期扣回预付款后，预付款担保额度应相应</w:t>
      </w:r>
      <w:r>
        <w:rPr>
          <w:rFonts w:ascii="仿宋" w:hAnsi="仿宋" w:eastAsia="仿宋" w:cs="仿宋"/>
          <w:spacing w:val="-1"/>
          <w:sz w:val="24"/>
        </w:rPr>
        <w:t xml:space="preserve">减少，但剩余的预付款担保金额不得低于未被扣回的预付款金额。</w:t>
      </w:r>
      <w:r/>
    </w:p>
    <w:p>
      <w:pPr>
        <w:pStyle w:val="900"/>
        <w:ind w:left="626"/>
        <w:spacing w:before="116" w:line="560" w:lineRule="exact"/>
        <w:rPr>
          <w:rFonts w:hint="eastAsia" w:ascii="仿宋" w:hAnsi="仿宋" w:eastAsia="仿宋" w:cs="黑体"/>
        </w:rPr>
        <w:outlineLvl w:val="1"/>
      </w:pPr>
      <w:r/>
      <w:bookmarkStart w:id="617" w:name="bookmark110"/>
      <w:r/>
      <w:bookmarkEnd w:id="617"/>
      <w:r>
        <w:rPr>
          <w:rFonts w:ascii="仿宋" w:hAnsi="仿宋" w:eastAsia="仿宋" w:cs="Times New Roman"/>
          <w:spacing w:val="6"/>
        </w:rPr>
        <w:t xml:space="preserve">12.3</w:t>
      </w:r>
      <w:r>
        <w:rPr>
          <w:rFonts w:ascii="仿宋" w:hAnsi="仿宋" w:eastAsia="仿宋" w:cs="Times New Roman"/>
          <w:spacing w:val="21"/>
        </w:rPr>
        <w:t xml:space="preserve">   </w:t>
      </w:r>
      <w:r>
        <w:rPr>
          <w:rFonts w:ascii="仿宋" w:hAnsi="仿宋" w:eastAsia="仿宋" w:cs="黑体"/>
          <w:spacing w:val="6"/>
        </w:rPr>
        <w:t xml:space="preserve">计量</w:t>
      </w:r>
      <w:r/>
    </w:p>
    <w:p>
      <w:pPr>
        <w:pStyle w:val="900"/>
        <w:ind w:left="626"/>
        <w:spacing w:before="97" w:line="560" w:lineRule="exact"/>
        <w:rPr>
          <w:rFonts w:hint="eastAsia" w:ascii="仿宋" w:hAnsi="仿宋" w:eastAsia="仿宋" w:cs="仿宋"/>
        </w:rPr>
      </w:pPr>
      <w:r>
        <w:rPr>
          <w:rFonts w:ascii="仿宋" w:hAnsi="仿宋" w:eastAsia="仿宋" w:cs="Times New Roman"/>
          <w:spacing w:val="6"/>
        </w:rPr>
        <w:t xml:space="preserve">12.3.1</w:t>
      </w:r>
      <w:r>
        <w:rPr>
          <w:rFonts w:ascii="仿宋" w:hAnsi="仿宋" w:eastAsia="仿宋" w:cs="Times New Roman"/>
          <w:spacing w:val="4"/>
        </w:rPr>
        <w:t xml:space="preserve">  </w:t>
      </w:r>
      <w:r>
        <w:rPr>
          <w:rFonts w:ascii="仿宋" w:hAnsi="仿宋" w:eastAsia="仿宋" w:cs="仿宋"/>
          <w:spacing w:val="6"/>
        </w:rPr>
        <w:t xml:space="preserve">计量原则</w:t>
      </w:r>
      <w:r/>
    </w:p>
    <w:p>
      <w:pPr>
        <w:ind w:right="6" w:firstLine="611"/>
        <w:spacing w:before="271" w:line="560" w:lineRule="exact"/>
        <w:rPr>
          <w:rFonts w:hint="eastAsia" w:ascii="仿宋" w:hAnsi="仿宋" w:eastAsia="仿宋" w:cs="仿宋"/>
          <w:sz w:val="24"/>
        </w:rPr>
      </w:pPr>
      <w:r>
        <w:rPr>
          <w:rFonts w:ascii="仿宋" w:hAnsi="仿宋" w:eastAsia="仿宋" w:cs="仿宋"/>
          <w:spacing w:val="4"/>
          <w:sz w:val="24"/>
        </w:rPr>
        <w:t xml:space="preserve">工程量计量按照合同约定的工程量计算规则</w:t>
      </w:r>
      <w:r>
        <w:rPr>
          <w:rFonts w:ascii="仿宋" w:hAnsi="仿宋" w:eastAsia="仿宋" w:cs="仿宋"/>
          <w:spacing w:val="3"/>
          <w:sz w:val="24"/>
        </w:rPr>
        <w:t xml:space="preserve">、图纸及变更指示</w:t>
      </w:r>
      <w:r>
        <w:rPr>
          <w:rFonts w:ascii="仿宋" w:hAnsi="仿宋" w:eastAsia="仿宋" w:cs="仿宋"/>
          <w:spacing w:val="4"/>
          <w:sz w:val="24"/>
        </w:rPr>
        <w:t xml:space="preserve">等进行计量。工程量计算规则应以相关的国家标准、行</w:t>
      </w:r>
      <w:r>
        <w:rPr>
          <w:rFonts w:ascii="仿宋" w:hAnsi="仿宋" w:eastAsia="仿宋" w:cs="仿宋"/>
          <w:spacing w:val="3"/>
          <w:sz w:val="24"/>
        </w:rPr>
        <w:t xml:space="preserve">业标准等为</w:t>
      </w:r>
      <w:r>
        <w:rPr>
          <w:rFonts w:ascii="仿宋" w:hAnsi="仿宋" w:eastAsia="仿宋" w:cs="仿宋"/>
          <w:spacing w:val="-1"/>
          <w:sz w:val="24"/>
        </w:rPr>
        <w:t xml:space="preserve">依据，由合同当事人在专用合同条款中约定。</w:t>
      </w:r>
      <w:r/>
    </w:p>
    <w:p>
      <w:pPr>
        <w:pStyle w:val="900"/>
        <w:ind w:left="626"/>
        <w:spacing w:line="560" w:lineRule="exact"/>
        <w:rPr>
          <w:rFonts w:hint="eastAsia" w:ascii="仿宋" w:hAnsi="仿宋" w:eastAsia="仿宋" w:cs="仿宋"/>
        </w:rPr>
      </w:pPr>
      <w:r>
        <w:rPr>
          <w:rFonts w:ascii="仿宋" w:hAnsi="仿宋" w:eastAsia="仿宋" w:cs="Times New Roman"/>
          <w:spacing w:val="6"/>
        </w:rPr>
        <w:t xml:space="preserve">12.3.2</w:t>
      </w:r>
      <w:r>
        <w:rPr>
          <w:rFonts w:ascii="仿宋" w:hAnsi="仿宋" w:eastAsia="仿宋" w:cs="Times New Roman"/>
          <w:spacing w:val="4"/>
        </w:rPr>
        <w:t xml:space="preserve">  </w:t>
      </w:r>
      <w:r>
        <w:rPr>
          <w:rFonts w:ascii="仿宋" w:hAnsi="仿宋" w:eastAsia="仿宋" w:cs="仿宋"/>
          <w:spacing w:val="6"/>
        </w:rPr>
        <w:t xml:space="preserve">计量周期</w:t>
      </w:r>
      <w:r/>
    </w:p>
    <w:p>
      <w:pPr>
        <w:ind w:left="624"/>
        <w:spacing w:before="270" w:line="560" w:lineRule="exact"/>
        <w:rPr>
          <w:rFonts w:hint="eastAsia" w:ascii="仿宋" w:hAnsi="仿宋" w:eastAsia="仿宋" w:cs="仿宋"/>
          <w:sz w:val="24"/>
        </w:rPr>
      </w:pPr>
      <w:r>
        <w:rPr>
          <w:rFonts w:ascii="仿宋" w:hAnsi="仿宋" w:eastAsia="仿宋" w:cs="仿宋"/>
          <w:spacing w:val="-2"/>
          <w:sz w:val="24"/>
        </w:rPr>
        <w:t xml:space="preserve">除专用合同条款另有约定外，工程量的计量按月进行。</w:t>
      </w:r>
      <w:r/>
    </w:p>
    <w:p>
      <w:pPr>
        <w:pStyle w:val="900"/>
        <w:ind w:left="626"/>
        <w:spacing w:before="274" w:line="560" w:lineRule="exact"/>
        <w:rPr>
          <w:rFonts w:hint="eastAsia" w:ascii="仿宋" w:hAnsi="仿宋" w:eastAsia="仿宋" w:cs="仿宋"/>
        </w:rPr>
      </w:pPr>
      <w:r>
        <w:rPr>
          <w:rFonts w:ascii="仿宋" w:hAnsi="仿宋" w:eastAsia="仿宋" w:cs="Times New Roman"/>
          <w:spacing w:val="6"/>
        </w:rPr>
        <w:t xml:space="preserve">12.3.3</w:t>
      </w:r>
      <w:r>
        <w:rPr>
          <w:rFonts w:ascii="仿宋" w:hAnsi="仿宋" w:eastAsia="仿宋" w:cs="Times New Roman"/>
          <w:spacing w:val="4"/>
        </w:rPr>
        <w:t xml:space="preserve">  </w:t>
      </w:r>
      <w:r>
        <w:rPr>
          <w:rFonts w:ascii="仿宋" w:hAnsi="仿宋" w:eastAsia="仿宋" w:cs="仿宋"/>
          <w:spacing w:val="6"/>
        </w:rPr>
        <w:t xml:space="preserve">计量程序</w:t>
      </w:r>
      <w:r/>
    </w:p>
    <w:p>
      <w:pPr>
        <w:ind w:left="624"/>
        <w:spacing w:before="271" w:line="560" w:lineRule="exact"/>
        <w:rPr>
          <w:rFonts w:hint="eastAsia" w:ascii="仿宋" w:hAnsi="仿宋" w:eastAsia="仿宋" w:cs="仿宋"/>
          <w:sz w:val="24"/>
        </w:rPr>
      </w:pPr>
      <w:r>
        <w:rPr>
          <w:rFonts w:ascii="仿宋" w:hAnsi="仿宋" w:eastAsia="仿宋" w:cs="仿宋"/>
          <w:spacing w:val="-9"/>
          <w:sz w:val="24"/>
        </w:rPr>
        <w:t xml:space="preserve">除专用合同条款另有约定外，工程量计量按照本项约定执行：</w:t>
      </w:r>
      <w:r/>
    </w:p>
    <w:p>
      <w:pPr>
        <w:pStyle w:val="900"/>
        <w:ind w:left="2" w:firstLine="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cs="Times New Roman"/>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cs="Times New Roman"/>
          <w:spacing w:val="-7"/>
        </w:rPr>
        <w:t xml:space="preserve">25</w:t>
      </w:r>
      <w:r>
        <w:rPr>
          <w:rFonts w:ascii="仿宋" w:hAnsi="仿宋" w:eastAsia="仿宋" w:cs="Times New Roman"/>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cs="Times New Roman"/>
          <w:spacing w:val="-8"/>
        </w:rPr>
        <w:t xml:space="preserve">20</w:t>
      </w:r>
      <w:r>
        <w:rPr>
          <w:rFonts w:ascii="仿宋" w:hAnsi="仿宋" w:eastAsia="仿宋" w:cs="Times New Roman"/>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cs="Times New Roman"/>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900"/>
        <w:ind w:left="4" w:right="6" w:firstLine="593"/>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hint="eastAsia" w:ascii="仿宋" w:hAnsi="仿宋" w:eastAsia="仿宋" w:cs="仿宋"/>
          <w:spacing w:val="-4"/>
          <w:sz w:val="24"/>
        </w:rPr>
      </w:pPr>
      <w:r>
        <w:rPr>
          <w:rFonts w:ascii="仿宋" w:hAnsi="仿宋" w:eastAsia="仿宋" w:cs="仿宋"/>
          <w:spacing w:val="-4"/>
          <w:sz w:val="24"/>
        </w:rPr>
        <w:t xml:space="preserve">（3）监理人未在收到承包人提交的工程量报表后的 7 天内完成审核的，承包人报送的工程量报告中的工程量视为承包人实际完成的工程量，据此计算工程价款。</w:t>
      </w:r>
      <w:r/>
    </w:p>
    <w:p>
      <w:pPr>
        <w:pStyle w:val="900"/>
        <w:ind w:right="56" w:firstLine="621"/>
        <w:spacing w:before="4" w:line="560" w:lineRule="exact"/>
        <w:rPr>
          <w:rFonts w:hint="eastAsia" w:ascii="仿宋" w:hAnsi="仿宋" w:eastAsia="仿宋" w:cs="仿宋"/>
        </w:rPr>
      </w:pPr>
      <w:r>
        <w:rPr>
          <w:rFonts w:ascii="仿宋" w:hAnsi="仿宋" w:eastAsia="仿宋" w:cs="Times New Roman"/>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cs="Times New Roman"/>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900"/>
        <w:ind w:left="621"/>
        <w:spacing w:line="560" w:lineRule="exact"/>
        <w:rPr>
          <w:rFonts w:hint="eastAsia" w:ascii="仿宋" w:hAnsi="仿宋" w:eastAsia="仿宋" w:cs="仿宋"/>
        </w:rPr>
      </w:pPr>
      <w:r>
        <w:rPr>
          <w:rFonts w:ascii="仿宋" w:hAnsi="仿宋" w:eastAsia="仿宋" w:cs="Times New Roman"/>
          <w:spacing w:val="4"/>
        </w:rPr>
        <w:t xml:space="preserve">12.3.5</w:t>
      </w:r>
      <w:r>
        <w:rPr>
          <w:rFonts w:ascii="仿宋" w:hAnsi="仿宋" w:eastAsia="仿宋" w:cs="Times New Roman"/>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合同的计量</w:t>
      </w:r>
      <w:bookmarkStart w:id="618" w:name="bookmark111"/>
      <w:r/>
      <w:bookmarkEnd w:id="618"/>
      <w:r>
        <w:rPr>
          <w:rFonts w:ascii="仿宋" w:hAnsi="仿宋" w:eastAsia="仿宋" w:cs="仿宋"/>
          <w:spacing w:val="-3"/>
          <w:sz w:val="24"/>
        </w:rPr>
        <w:t xml:space="preserve">方式和程序。</w:t>
      </w:r>
      <w:r/>
    </w:p>
    <w:p>
      <w:pPr>
        <w:pStyle w:val="900"/>
        <w:ind w:left="621"/>
        <w:spacing w:before="113" w:line="560" w:lineRule="exact"/>
        <w:rPr>
          <w:rFonts w:hint="eastAsia" w:ascii="仿宋" w:hAnsi="仿宋" w:eastAsia="仿宋" w:cs="黑体"/>
        </w:rPr>
        <w:outlineLvl w:val="1"/>
      </w:pPr>
      <w:r/>
      <w:bookmarkStart w:id="619" w:name="bookmark281"/>
      <w:r/>
      <w:bookmarkEnd w:id="619"/>
      <w:r>
        <w:rPr>
          <w:rFonts w:ascii="仿宋" w:hAnsi="仿宋" w:eastAsia="仿宋" w:cs="Times New Roman"/>
          <w:spacing w:val="3"/>
        </w:rPr>
        <w:t xml:space="preserve">12.4</w:t>
      </w:r>
      <w:r>
        <w:rPr>
          <w:rFonts w:ascii="仿宋" w:hAnsi="仿宋" w:eastAsia="仿宋" w:cs="Times New Roman"/>
          <w:spacing w:val="22"/>
        </w:rPr>
        <w:t xml:space="preserve">   </w:t>
      </w:r>
      <w:r>
        <w:rPr>
          <w:rFonts w:ascii="仿宋" w:hAnsi="仿宋" w:eastAsia="仿宋" w:cs="黑体"/>
          <w:spacing w:val="3"/>
        </w:rPr>
        <w:t xml:space="preserve">工程进度款支付</w:t>
      </w:r>
      <w:r/>
    </w:p>
    <w:p>
      <w:pPr>
        <w:pStyle w:val="900"/>
        <w:ind w:left="621"/>
        <w:spacing w:before="99" w:line="560" w:lineRule="exact"/>
        <w:rPr>
          <w:rFonts w:hint="eastAsia" w:ascii="仿宋" w:hAnsi="仿宋" w:eastAsia="仿宋" w:cs="仿宋"/>
        </w:rPr>
      </w:pPr>
      <w:r>
        <w:rPr>
          <w:rFonts w:ascii="仿宋" w:hAnsi="仿宋" w:eastAsia="仿宋" w:cs="Times New Roman"/>
          <w:spacing w:val="5"/>
        </w:rPr>
        <w:t xml:space="preserve">12.4.1  </w:t>
      </w:r>
      <w:r>
        <w:rPr>
          <w:rFonts w:ascii="仿宋" w:hAnsi="仿宋" w:eastAsia="仿宋" w:cs="仿宋"/>
          <w:spacing w:val="5"/>
        </w:rPr>
        <w:t xml:space="preserve">付款周期</w:t>
      </w:r>
      <w:r/>
    </w:p>
    <w:p>
      <w:pPr>
        <w:pStyle w:val="900"/>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除专用合同条款另有约定外，工程进度款付款周期应按照第12.3.2 项〔计量周期〕的约定与计量周期保持一致。其中建筑工人工资应按月全额支付。</w:t>
      </w:r>
      <w:r/>
    </w:p>
    <w:p>
      <w:pPr>
        <w:pStyle w:val="900"/>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12.4.2 进度付款申请单的编制除专用合同条款另有约定外，进度付款申请单应包括下列内容：</w:t>
      </w:r>
      <w:r/>
    </w:p>
    <w:p>
      <w:pPr>
        <w:pStyle w:val="900"/>
        <w:ind w:left="593"/>
        <w:spacing w:before="27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）截至本次付款周期已完成工作对应的金额；</w:t>
      </w:r>
      <w:r/>
    </w:p>
    <w:p>
      <w:pPr>
        <w:pStyle w:val="900"/>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）因工程量清单缺陷错误调整金额；</w:t>
      </w:r>
      <w:r/>
    </w:p>
    <w:p>
      <w:pPr>
        <w:pStyle w:val="900"/>
        <w:ind w:left="14" w:right="64" w:firstLine="579"/>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cs="Times New Roman"/>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900"/>
        <w:ind w:left="7" w:right="61" w:firstLine="586"/>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900"/>
        <w:ind w:left="59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cs="Times New Roman"/>
          <w:spacing w:val="-3"/>
        </w:rPr>
        <w:t xml:space="preserve">11 </w:t>
      </w:r>
      <w:r>
        <w:rPr>
          <w:rFonts w:ascii="仿宋" w:hAnsi="仿宋" w:eastAsia="仿宋" w:cs="仿宋"/>
          <w:spacing w:val="-3"/>
        </w:rPr>
        <w:t xml:space="preserve">条〔价格调整〕应增加和扣减的调整金额；</w:t>
      </w:r>
      <w:r/>
    </w:p>
    <w:p>
      <w:pPr>
        <w:pStyle w:val="900"/>
        <w:ind w:left="12" w:right="80" w:firstLine="589"/>
        <w:spacing w:before="149"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6</w:t>
      </w:r>
      <w:r>
        <w:rPr>
          <w:rFonts w:ascii="仿宋" w:hAnsi="仿宋" w:eastAsia="仿宋" w:cs="Times New Roman"/>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900"/>
        <w:ind w:right="80" w:firstLine="602"/>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cs="Times New Roman"/>
          <w:spacing w:val="1"/>
        </w:rPr>
        <w:t xml:space="preserve">7</w:t>
      </w:r>
      <w:r>
        <w:rPr>
          <w:rFonts w:ascii="仿宋" w:hAnsi="仿宋" w:eastAsia="仿宋" w:cs="Times New Roman"/>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900"/>
        <w:ind w:left="5" w:firstLine="596"/>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cs="Times New Roman"/>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900"/>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cs="Times New Roman"/>
          <w:spacing w:val="-1"/>
        </w:rPr>
        <w:t xml:space="preserve">19 </w:t>
      </w:r>
      <w:r>
        <w:rPr>
          <w:rFonts w:ascii="仿宋" w:hAnsi="仿宋" w:eastAsia="仿宋" w:cs="仿宋"/>
          <w:spacing w:val="-1"/>
        </w:rPr>
        <w:t xml:space="preserve">条〔索赔〕应增加和扣减的索赔金额；</w:t>
      </w:r>
      <w:r/>
    </w:p>
    <w:p>
      <w:pPr>
        <w:pStyle w:val="900"/>
        <w:ind w:left="18" w:right="83" w:firstLine="583"/>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900"/>
        <w:ind w:left="11" w:right="83" w:firstLine="590"/>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11</w:t>
      </w:r>
      <w:r>
        <w:rPr>
          <w:rFonts w:ascii="仿宋" w:hAnsi="仿宋" w:eastAsia="仿宋" w:cs="Times New Roman"/>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900"/>
        <w:ind w:left="60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）根据合同约定应增加和扣减的其他金额；</w:t>
      </w:r>
      <w:r/>
    </w:p>
    <w:p>
      <w:pPr>
        <w:pStyle w:val="900"/>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cs="Times New Roman"/>
          <w:spacing w:val="-5"/>
        </w:rPr>
        <w:t xml:space="preserve">13</w:t>
      </w:r>
      <w:r>
        <w:rPr>
          <w:rFonts w:ascii="仿宋" w:hAnsi="仿宋" w:eastAsia="仿宋" w:cs="Times New Roman"/>
          <w:spacing w:val="-44"/>
        </w:rPr>
        <w:t xml:space="preserve"> </w:t>
      </w:r>
      <w:r>
        <w:rPr>
          <w:rFonts w:ascii="仿宋" w:hAnsi="仿宋" w:eastAsia="仿宋" w:cs="仿宋"/>
          <w:spacing w:val="-5"/>
        </w:rPr>
        <w:t xml:space="preserve">）前期累计已支付进度款；</w:t>
      </w:r>
      <w:r/>
    </w:p>
    <w:p>
      <w:pPr>
        <w:pStyle w:val="900"/>
        <w:ind w:left="602"/>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14</w:t>
      </w:r>
      <w:r>
        <w:rPr>
          <w:rFonts w:ascii="仿宋" w:hAnsi="仿宋" w:eastAsia="仿宋" w:cs="Times New Roman"/>
          <w:spacing w:val="-44"/>
        </w:rPr>
        <w:t xml:space="preserve"> </w:t>
      </w:r>
      <w:r>
        <w:rPr>
          <w:rFonts w:ascii="仿宋" w:hAnsi="仿宋" w:eastAsia="仿宋" w:cs="仿宋"/>
          <w:spacing w:val="-6"/>
        </w:rPr>
        <w:t xml:space="preserve">）本期应付进度款。</w:t>
      </w:r>
      <w:r/>
    </w:p>
    <w:p>
      <w:pPr>
        <w:pStyle w:val="900"/>
        <w:ind w:left="630"/>
        <w:spacing w:before="271" w:line="560" w:lineRule="exact"/>
        <w:rPr>
          <w:rFonts w:hint="eastAsia" w:ascii="仿宋" w:hAnsi="仿宋" w:eastAsia="仿宋" w:cs="仿宋"/>
        </w:rPr>
      </w:pPr>
      <w:r>
        <w:rPr>
          <w:rFonts w:ascii="仿宋" w:hAnsi="仿宋" w:eastAsia="仿宋" w:cs="Times New Roman"/>
          <w:spacing w:val="4"/>
        </w:rPr>
        <w:t xml:space="preserve">12.4.3</w:t>
      </w:r>
      <w:r>
        <w:rPr>
          <w:rFonts w:ascii="仿宋" w:hAnsi="仿宋" w:eastAsia="仿宋" w:cs="Times New Roman"/>
          <w:spacing w:val="88"/>
        </w:rPr>
        <w:t xml:space="preserve"> </w:t>
      </w:r>
      <w:r>
        <w:rPr>
          <w:rFonts w:ascii="仿宋" w:hAnsi="仿宋" w:eastAsia="仿宋" w:cs="仿宋"/>
          <w:spacing w:val="4"/>
        </w:rPr>
        <w:t xml:space="preserve">进度付款申请单的提交</w:t>
      </w:r>
      <w:r/>
    </w:p>
    <w:p>
      <w:pPr>
        <w:pStyle w:val="900"/>
        <w:ind w:left="602"/>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）单价合同进度付款申请单的提交</w:t>
      </w:r>
      <w:r/>
    </w:p>
    <w:p>
      <w:pPr>
        <w:pStyle w:val="900"/>
        <w:ind w:left="8" w:firstLine="608"/>
        <w:spacing w:before="275" w:line="560" w:lineRule="exact"/>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cs="Times New Roman"/>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900"/>
        <w:ind w:left="602"/>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）总价合同进度付款申请单的提交</w:t>
      </w:r>
      <w:r/>
    </w:p>
    <w:p>
      <w:pPr>
        <w:pStyle w:val="900"/>
        <w:ind w:left="7" w:firstLine="612"/>
        <w:spacing w:before="149" w:line="560" w:lineRule="exact"/>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cs="Times New Roman"/>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900"/>
        <w:ind w:left="2" w:right="142" w:firstLine="617"/>
        <w:spacing w:before="4" w:line="560" w:lineRule="exact"/>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cs="Times New Roman"/>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900"/>
        <w:ind w:left="593"/>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合同的进度</w:t>
      </w:r>
      <w:r>
        <w:rPr>
          <w:rFonts w:ascii="仿宋" w:hAnsi="仿宋" w:eastAsia="仿宋" w:cs="仿宋"/>
          <w:spacing w:val="-2"/>
          <w:sz w:val="24"/>
        </w:rPr>
        <w:t xml:space="preserve">付款申请单的编制和提交程序。</w:t>
      </w:r>
      <w:r/>
    </w:p>
    <w:p>
      <w:pPr>
        <w:pStyle w:val="900"/>
        <w:ind w:left="621"/>
        <w:spacing w:line="560" w:lineRule="exact"/>
        <w:rPr>
          <w:rFonts w:hint="eastAsia" w:ascii="仿宋" w:hAnsi="仿宋" w:eastAsia="仿宋" w:cs="仿宋"/>
        </w:rPr>
      </w:pPr>
      <w:r>
        <w:rPr>
          <w:rFonts w:ascii="仿宋" w:hAnsi="仿宋" w:eastAsia="仿宋" w:cs="Times New Roman"/>
          <w:spacing w:val="5"/>
        </w:rPr>
        <w:t xml:space="preserve">12.4.4</w:t>
      </w:r>
      <w:r>
        <w:rPr>
          <w:rFonts w:ascii="仿宋" w:hAnsi="仿宋" w:eastAsia="仿宋" w:cs="Times New Roman"/>
          <w:spacing w:val="82"/>
        </w:rPr>
        <w:t xml:space="preserve"> </w:t>
      </w:r>
      <w:r>
        <w:rPr>
          <w:rFonts w:ascii="仿宋" w:hAnsi="仿宋" w:eastAsia="仿宋" w:cs="仿宋"/>
          <w:spacing w:val="5"/>
        </w:rPr>
        <w:t xml:space="preserve">进度款审核和支付</w:t>
      </w:r>
      <w:r/>
    </w:p>
    <w:p>
      <w:pPr>
        <w:pStyle w:val="900"/>
        <w:ind w:right="144" w:firstLine="59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cs="Times New Roman"/>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cs="Times New Roman"/>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900"/>
        <w:ind w:left="2" w:right="62" w:firstLine="597"/>
        <w:spacing w:before="10" w:line="560" w:lineRule="exact"/>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cs="Times New Roman"/>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cs="Times New Roman"/>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cs="Times New Roman"/>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900"/>
        <w:ind w:right="2" w:firstLine="60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cs="Times New Roman"/>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cs="Times New Roman"/>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cs="Times New Roman"/>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cs="Times New Roman"/>
          <w:spacing w:val="-4"/>
        </w:rPr>
        <w:t xml:space="preserve">LPR</w:t>
      </w:r>
      <w:r>
        <w:rPr>
          <w:rFonts w:ascii="仿宋" w:hAnsi="仿宋" w:eastAsia="仿宋" w:cs="仿宋"/>
          <w:spacing w:val="-4"/>
        </w:rPr>
        <w:t xml:space="preserve">）的两倍支付违约金。</w:t>
      </w:r>
      <w:r/>
    </w:p>
    <w:p>
      <w:pPr>
        <w:pStyle w:val="900"/>
        <w:ind w:left="34" w:right="4" w:firstLine="56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900"/>
        <w:ind w:left="628"/>
        <w:spacing w:line="560" w:lineRule="exact"/>
        <w:rPr>
          <w:rFonts w:hint="eastAsia" w:ascii="仿宋" w:hAnsi="仿宋" w:eastAsia="仿宋" w:cs="仿宋"/>
        </w:rPr>
      </w:pPr>
      <w:r>
        <w:rPr>
          <w:rFonts w:ascii="仿宋" w:hAnsi="仿宋" w:eastAsia="仿宋" w:cs="Times New Roman"/>
          <w:spacing w:val="5"/>
        </w:rPr>
        <w:t xml:space="preserve">12.4.5</w:t>
      </w:r>
      <w:r>
        <w:rPr>
          <w:rFonts w:ascii="仿宋" w:hAnsi="仿宋" w:eastAsia="仿宋" w:cs="Times New Roman"/>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hint="eastAsia" w:ascii="仿宋" w:hAnsi="仿宋" w:eastAsia="仿宋" w:cs="仿宋"/>
          <w:sz w:val="24"/>
        </w:rPr>
      </w:pPr>
      <w:r>
        <w:rPr>
          <w:rFonts w:ascii="仿宋" w:hAnsi="仿宋" w:eastAsia="仿宋" w:cs="仿宋"/>
          <w:spacing w:val="15"/>
          <w:sz w:val="24"/>
        </w:rPr>
        <w:t xml:space="preserve">在对已签发的进度款支付证书进行阶段汇总和复核中发现错</w:t>
      </w:r>
      <w:r>
        <w:rPr>
          <w:rFonts w:ascii="仿宋" w:hAnsi="仿宋" w:eastAsia="仿宋" w:cs="仿宋"/>
          <w:spacing w:val="4"/>
          <w:sz w:val="24"/>
        </w:rPr>
        <w:t xml:space="preserve">误、遗漏或重复的，发包人和承包人均有权提</w:t>
      </w:r>
      <w:r>
        <w:rPr>
          <w:rFonts w:ascii="仿宋" w:hAnsi="仿宋" w:eastAsia="仿宋" w:cs="仿宋"/>
          <w:spacing w:val="3"/>
          <w:sz w:val="24"/>
        </w:rPr>
        <w:t xml:space="preserve">出修正申请。经发包</w:t>
      </w:r>
      <w:r>
        <w:rPr>
          <w:rFonts w:ascii="仿宋" w:hAnsi="仿宋" w:eastAsia="仿宋" w:cs="仿宋"/>
          <w:spacing w:val="4"/>
          <w:sz w:val="24"/>
        </w:rPr>
        <w:t xml:space="preserve">人和承包人同意的修正，应在下期进度付款中</w:t>
      </w:r>
      <w:r>
        <w:rPr>
          <w:rFonts w:ascii="仿宋" w:hAnsi="仿宋" w:eastAsia="仿宋" w:cs="仿宋"/>
          <w:spacing w:val="3"/>
          <w:sz w:val="24"/>
        </w:rPr>
        <w:t xml:space="preserve">支付或扣除。进度付</w:t>
      </w:r>
      <w:r>
        <w:rPr>
          <w:rFonts w:ascii="仿宋" w:hAnsi="仿宋" w:eastAsia="仿宋" w:cs="仿宋"/>
          <w:spacing w:val="4"/>
          <w:sz w:val="24"/>
        </w:rPr>
        <w:t xml:space="preserve">款未进行修正，且合同当事人未执行过程结算</w:t>
      </w:r>
      <w:r>
        <w:rPr>
          <w:rFonts w:ascii="仿宋" w:hAnsi="仿宋" w:eastAsia="仿宋" w:cs="仿宋"/>
          <w:spacing w:val="3"/>
          <w:sz w:val="24"/>
        </w:rPr>
        <w:t xml:space="preserve">的，该进度款审核确</w:t>
      </w:r>
      <w:r>
        <w:rPr>
          <w:rFonts w:ascii="仿宋" w:hAnsi="仿宋" w:eastAsia="仿宋" w:cs="仿宋"/>
          <w:spacing w:val="-1"/>
          <w:sz w:val="24"/>
        </w:rPr>
        <w:t xml:space="preserve">认对合同当事人具有约束力。</w:t>
      </w:r>
      <w:r/>
    </w:p>
    <w:p>
      <w:pPr>
        <w:pStyle w:val="900"/>
        <w:ind w:left="628"/>
        <w:spacing w:line="560" w:lineRule="exact"/>
        <w:rPr>
          <w:rFonts w:hint="eastAsia" w:ascii="仿宋" w:hAnsi="仿宋" w:eastAsia="仿宋" w:cs="仿宋"/>
        </w:rPr>
      </w:pPr>
      <w:r>
        <w:rPr>
          <w:rFonts w:ascii="仿宋" w:hAnsi="仿宋" w:eastAsia="仿宋" w:cs="Times New Roman"/>
          <w:spacing w:val="5"/>
        </w:rPr>
        <w:t xml:space="preserve">12.4.6</w:t>
      </w:r>
      <w:r>
        <w:rPr>
          <w:rFonts w:ascii="仿宋" w:hAnsi="仿宋" w:eastAsia="仿宋" w:cs="Times New Roman"/>
          <w:spacing w:val="7"/>
        </w:rPr>
        <w:t xml:space="preserve">  </w:t>
      </w:r>
      <w:r>
        <w:rPr>
          <w:rFonts w:ascii="仿宋" w:hAnsi="仿宋" w:eastAsia="仿宋" w:cs="仿宋"/>
          <w:spacing w:val="5"/>
        </w:rPr>
        <w:t xml:space="preserve">支付分解表</w:t>
      </w:r>
      <w:r/>
    </w:p>
    <w:p>
      <w:pPr>
        <w:pStyle w:val="900"/>
        <w:ind w:left="628"/>
        <w:spacing w:before="271" w:line="560" w:lineRule="exact"/>
        <w:rPr>
          <w:rFonts w:hint="eastAsia" w:ascii="仿宋" w:hAnsi="仿宋" w:eastAsia="仿宋" w:cs="仿宋"/>
        </w:rPr>
      </w:pPr>
      <w:r>
        <w:rPr>
          <w:rFonts w:ascii="仿宋" w:hAnsi="仿宋" w:eastAsia="仿宋" w:cs="Times New Roman"/>
          <w:spacing w:val="6"/>
        </w:rPr>
        <w:t xml:space="preserve">12.4.6.1 </w:t>
      </w:r>
      <w:r>
        <w:rPr>
          <w:rFonts w:ascii="仿宋" w:hAnsi="仿宋" w:eastAsia="仿宋" w:cs="仿宋"/>
          <w:spacing w:val="6"/>
        </w:rPr>
        <w:t xml:space="preserve">支付分解表的编制要求</w:t>
      </w:r>
      <w:r/>
    </w:p>
    <w:p>
      <w:pPr>
        <w:pStyle w:val="900"/>
        <w:ind w:left="5" w:firstLine="594"/>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cs="Times New Roman"/>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cs="Times New Roman"/>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）目的估算金额；</w:t>
      </w:r>
      <w:r/>
    </w:p>
    <w:p>
      <w:pPr>
        <w:pStyle w:val="900"/>
        <w:ind w:left="9" w:right="2" w:firstLine="590"/>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cs="Times New Roman"/>
          <w:spacing w:val="1"/>
        </w:rPr>
        <w:t xml:space="preserve">4.4 </w:t>
      </w:r>
      <w:r>
        <w:rPr>
          <w:rFonts w:ascii="仿宋" w:hAnsi="仿宋" w:eastAsia="仿宋" w:cs="仿宋"/>
          <w:spacing w:val="1"/>
        </w:rPr>
        <w:t xml:space="preserve">款〔商定或确定〕修改支付分解表；</w:t>
      </w:r>
      <w:r/>
    </w:p>
    <w:p>
      <w:pPr>
        <w:pStyle w:val="900"/>
        <w:ind w:left="11" w:right="4"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900"/>
        <w:ind w:left="628"/>
        <w:spacing w:line="560" w:lineRule="exact"/>
        <w:rPr>
          <w:rFonts w:hint="eastAsia" w:ascii="仿宋" w:hAnsi="仿宋" w:eastAsia="仿宋" w:cs="仿宋"/>
        </w:rPr>
      </w:pPr>
      <w:r>
        <w:rPr>
          <w:rFonts w:ascii="仿宋" w:hAnsi="仿宋" w:eastAsia="仿宋" w:cs="Times New Roman"/>
          <w:spacing w:val="3"/>
        </w:rPr>
        <w:t xml:space="preserve">12.4.6.2</w:t>
      </w:r>
      <w:r>
        <w:rPr>
          <w:rFonts w:ascii="仿宋" w:hAnsi="仿宋" w:eastAsia="仿宋" w:cs="Times New Roman"/>
          <w:spacing w:val="44"/>
        </w:rPr>
        <w:t xml:space="preserve"> </w:t>
      </w:r>
      <w:r>
        <w:rPr>
          <w:rFonts w:ascii="仿宋" w:hAnsi="仿宋" w:eastAsia="仿宋" w:cs="仿宋"/>
          <w:spacing w:val="3"/>
        </w:rPr>
        <w:t xml:space="preserve">总价合同支付分解表的编制与审批</w:t>
      </w:r>
      <w:r/>
    </w:p>
    <w:p>
      <w:pPr>
        <w:pStyle w:val="900"/>
        <w:ind w:left="11" w:right="73" w:firstLine="590"/>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cs="Times New Roman"/>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900"/>
        <w:ind w:left="11" w:firstLine="59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cs="Times New Roman"/>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900"/>
        <w:ind w:left="11" w:right="78"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900"/>
        <w:ind w:left="630"/>
        <w:spacing w:before="1" w:line="560" w:lineRule="exact"/>
        <w:rPr>
          <w:rFonts w:hint="eastAsia" w:ascii="仿宋" w:hAnsi="仿宋" w:eastAsia="仿宋" w:cs="仿宋"/>
        </w:rPr>
      </w:pPr>
      <w:r>
        <w:rPr>
          <w:rFonts w:ascii="仿宋" w:hAnsi="仿宋" w:eastAsia="仿宋" w:cs="Times New Roman"/>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hint="eastAsia" w:ascii="仿宋" w:hAnsi="仿宋" w:eastAsia="仿宋" w:cs="仿宋"/>
          <w:sz w:val="24"/>
        </w:rPr>
      </w:pPr>
      <w:r>
        <w:rPr>
          <w:rFonts w:ascii="仿宋" w:hAnsi="仿宋" w:eastAsia="仿宋" w:cs="仿宋"/>
          <w:spacing w:val="1"/>
          <w:sz w:val="24"/>
        </w:rPr>
        <w:t xml:space="preserve">除专用合同条款另有约定外，单价合同的总价计价项</w:t>
      </w:r>
      <w:r>
        <w:rPr>
          <w:rFonts w:ascii="仿宋" w:hAnsi="仿宋" w:eastAsia="仿宋" w:cs="仿宋"/>
          <w:sz w:val="24"/>
        </w:rPr>
        <w:t xml:space="preserve">目，</w:t>
      </w:r>
      <w:r>
        <w:rPr>
          <w:rFonts w:ascii="仿宋" w:hAnsi="仿宋" w:eastAsia="仿宋" w:cs="仿宋"/>
          <w:spacing w:val="-86"/>
          <w:sz w:val="24"/>
        </w:rPr>
        <w:t xml:space="preserve"> </w:t>
      </w:r>
      <w:r>
        <w:rPr>
          <w:rFonts w:ascii="仿宋" w:hAnsi="仿宋" w:eastAsia="仿宋" w:cs="仿宋"/>
          <w:sz w:val="24"/>
        </w:rPr>
        <w:t xml:space="preserve">由承</w:t>
      </w:r>
      <w:r>
        <w:rPr>
          <w:rFonts w:ascii="仿宋" w:hAnsi="仿宋" w:eastAsia="仿宋" w:cs="仿宋"/>
          <w:spacing w:val="4"/>
          <w:sz w:val="24"/>
        </w:rPr>
        <w:t xml:space="preserve">包人根据施工进度计划和总价计价项目的总价构成、费用性质、计划发生时间和相应工程量等因素按月进行分解，形成支付分解表，</w:t>
      </w:r>
      <w:r>
        <w:rPr>
          <w:rFonts w:ascii="仿宋" w:hAnsi="仿宋" w:eastAsia="仿宋" w:cs="仿宋"/>
          <w:sz w:val="24"/>
        </w:rPr>
        <w:t xml:space="preserve">其编制与审批参照总价合同支付分解表的编制与审</w:t>
      </w:r>
      <w:r>
        <w:rPr>
          <w:rFonts w:ascii="仿宋" w:hAnsi="仿宋" w:eastAsia="仿宋" w:cs="仿宋"/>
          <w:spacing w:val="-1"/>
          <w:sz w:val="24"/>
        </w:rPr>
        <w:t xml:space="preserve">批执行。</w:t>
      </w:r>
      <w:r/>
    </w:p>
    <w:p>
      <w:pPr>
        <w:pStyle w:val="900"/>
        <w:ind w:left="630"/>
        <w:spacing w:before="1" w:line="560" w:lineRule="exact"/>
        <w:rPr>
          <w:rFonts w:hint="eastAsia" w:ascii="仿宋" w:hAnsi="仿宋" w:eastAsia="仿宋" w:cs="仿宋"/>
        </w:rPr>
      </w:pPr>
      <w:r>
        <w:rPr>
          <w:rFonts w:ascii="仿宋" w:hAnsi="仿宋" w:eastAsia="仿宋" w:cs="Times New Roman"/>
          <w:spacing w:val="6"/>
        </w:rPr>
        <w:t xml:space="preserve">12.4.6.4 </w:t>
      </w:r>
      <w:r>
        <w:rPr>
          <w:rFonts w:ascii="仿宋" w:hAnsi="仿宋" w:eastAsia="仿宋" w:cs="仿宋"/>
          <w:spacing w:val="6"/>
        </w:rPr>
        <w:t xml:space="preserve">措施项目费用的支付</w:t>
      </w:r>
      <w:r/>
    </w:p>
    <w:p>
      <w:pPr>
        <w:pStyle w:val="900"/>
        <w:ind w:left="5" w:right="73" w:firstLine="596"/>
        <w:spacing w:before="270"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cs="Times New Roman"/>
        </w:rPr>
        <w:t xml:space="preserve">1</w:t>
      </w:r>
      <w:r>
        <w:rPr>
          <w:rFonts w:ascii="仿宋" w:hAnsi="仿宋" w:eastAsia="仿宋" w:cs="Times New Roman"/>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900"/>
        <w:ind w:firstLine="456"/>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900"/>
        <w:ind w:left="623"/>
        <w:spacing w:line="560" w:lineRule="exact"/>
        <w:rPr>
          <w:rFonts w:hint="eastAsia" w:ascii="仿宋" w:hAnsi="仿宋" w:eastAsia="仿宋" w:cs="仿宋"/>
        </w:rPr>
      </w:pPr>
      <w:r>
        <w:rPr>
          <w:rFonts w:ascii="仿宋" w:hAnsi="仿宋" w:eastAsia="仿宋" w:cs="Times New Roman"/>
          <w:spacing w:val="6"/>
        </w:rPr>
        <w:t xml:space="preserve">12.4.6.5 </w:t>
      </w:r>
      <w:r>
        <w:rPr>
          <w:rFonts w:ascii="仿宋" w:hAnsi="仿宋" w:eastAsia="仿宋" w:cs="仿宋"/>
          <w:spacing w:val="6"/>
        </w:rPr>
        <w:t xml:space="preserve">总承包服务费的支付</w:t>
      </w:r>
      <w:r/>
    </w:p>
    <w:p>
      <w:pPr>
        <w:pStyle w:val="900"/>
        <w:ind w:left="4" w:right="26" w:firstLine="59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cs="Times New Roman"/>
        </w:rPr>
        <w:t xml:space="preserve">1</w:t>
      </w:r>
      <w:r>
        <w:rPr>
          <w:rFonts w:ascii="仿宋" w:hAnsi="仿宋" w:eastAsia="仿宋" w:cs="Times New Roman"/>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900"/>
        <w:ind w:left="2" w:right="28" w:firstLine="593"/>
        <w:spacing w:before="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900"/>
        <w:ind w:left="623"/>
        <w:spacing w:before="111" w:line="560" w:lineRule="exact"/>
        <w:rPr>
          <w:rFonts w:hint="eastAsia" w:ascii="仿宋" w:hAnsi="仿宋" w:eastAsia="仿宋" w:cs="黑体"/>
        </w:rPr>
        <w:outlineLvl w:val="1"/>
      </w:pPr>
      <w:r/>
      <w:bookmarkStart w:id="620" w:name="bookmark112"/>
      <w:r/>
      <w:bookmarkEnd w:id="620"/>
      <w:r>
        <w:rPr>
          <w:rFonts w:ascii="仿宋" w:hAnsi="仿宋" w:eastAsia="仿宋" w:cs="Times New Roman"/>
          <w:spacing w:val="3"/>
        </w:rPr>
        <w:t xml:space="preserve">12.5</w:t>
      </w:r>
      <w:r>
        <w:rPr>
          <w:rFonts w:ascii="仿宋" w:hAnsi="仿宋" w:eastAsia="仿宋" w:cs="Times New Roman"/>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hint="eastAsia" w:ascii="仿宋" w:hAnsi="仿宋" w:eastAsia="仿宋" w:cs="仿宋"/>
          <w:sz w:val="24"/>
        </w:rPr>
      </w:pPr>
      <w:r>
        <w:rPr>
          <w:rFonts w:ascii="仿宋" w:hAnsi="仿宋" w:eastAsia="仿宋" w:cs="仿宋"/>
          <w:spacing w:val="1"/>
          <w:sz w:val="24"/>
        </w:rPr>
        <w:t xml:space="preserve">发包人应将建筑工人工资支付至建筑工人工资支付专用账户，</w:t>
      </w:r>
      <w:r>
        <w:rPr>
          <w:rFonts w:ascii="仿宋" w:hAnsi="仿宋" w:eastAsia="仿宋" w:cs="仿宋"/>
          <w:spacing w:val="-2"/>
          <w:sz w:val="24"/>
        </w:rPr>
        <w:t xml:space="preserve">专款专用，并按规定接受有关部门监管。</w:t>
      </w:r>
      <w:r/>
    </w:p>
    <w:p>
      <w:pPr>
        <w:ind w:left="18" w:right="28" w:firstLine="583"/>
        <w:spacing w:before="1" w:line="560" w:lineRule="exact"/>
        <w:rPr>
          <w:rFonts w:hint="eastAsia" w:ascii="仿宋" w:hAnsi="仿宋" w:eastAsia="仿宋" w:cs="仿宋"/>
          <w:sz w:val="24"/>
        </w:rPr>
      </w:pPr>
      <w:r>
        <w:rPr>
          <w:rFonts w:ascii="仿宋" w:hAnsi="仿宋" w:eastAsia="仿宋" w:cs="仿宋"/>
          <w:spacing w:val="4"/>
          <w:sz w:val="24"/>
        </w:rPr>
        <w:t xml:space="preserve">发包人应将扣除建筑工人工资之后的合同价款支付至合同协议</w:t>
      </w:r>
      <w:r>
        <w:rPr>
          <w:rFonts w:ascii="仿宋" w:hAnsi="仿宋" w:eastAsia="仿宋" w:cs="仿宋"/>
          <w:spacing w:val="-3"/>
          <w:sz w:val="24"/>
        </w:rPr>
        <w:t xml:space="preserve">书中约定的承包人账户。</w:t>
      </w:r>
      <w:r/>
    </w:p>
    <w:p>
      <w:pPr>
        <w:pStyle w:val="900"/>
        <w:ind w:left="25"/>
        <w:spacing w:before="108" w:line="560" w:lineRule="exact"/>
        <w:rPr>
          <w:rFonts w:hint="eastAsia" w:ascii="仿宋" w:hAnsi="仿宋" w:eastAsia="仿宋" w:cs="黑体"/>
        </w:rPr>
        <w:outlineLvl w:val="0"/>
      </w:pPr>
      <w:r/>
      <w:bookmarkStart w:id="621" w:name="bookmark113"/>
      <w:r/>
      <w:bookmarkEnd w:id="621"/>
      <w:r>
        <w:rPr>
          <w:rFonts w:ascii="仿宋" w:hAnsi="仿宋" w:eastAsia="仿宋" w:cs="Times New Roman"/>
          <w:spacing w:val="5"/>
        </w:rPr>
        <w:t xml:space="preserve">13</w:t>
      </w:r>
      <w:r>
        <w:rPr>
          <w:rFonts w:ascii="仿宋" w:hAnsi="仿宋" w:eastAsia="仿宋" w:cs="Times New Roman"/>
          <w:spacing w:val="-34"/>
        </w:rPr>
        <w:t xml:space="preserve"> </w:t>
      </w:r>
      <w:r>
        <w:rPr>
          <w:rFonts w:ascii="仿宋" w:hAnsi="仿宋" w:eastAsia="仿宋" w:cs="黑体"/>
          <w:spacing w:val="5"/>
        </w:rPr>
        <w:t xml:space="preserve">．验收和工程试车</w:t>
      </w:r>
      <w:r/>
    </w:p>
    <w:p>
      <w:pPr>
        <w:pStyle w:val="900"/>
        <w:ind w:left="623"/>
        <w:spacing w:before="98" w:line="560" w:lineRule="exact"/>
        <w:rPr>
          <w:rFonts w:hint="eastAsia" w:ascii="仿宋" w:hAnsi="仿宋" w:eastAsia="仿宋" w:cs="黑体"/>
        </w:rPr>
        <w:outlineLvl w:val="1"/>
      </w:pPr>
      <w:r/>
      <w:bookmarkStart w:id="622" w:name="bookmark114"/>
      <w:r/>
      <w:bookmarkEnd w:id="622"/>
      <w:r>
        <w:rPr>
          <w:rFonts w:ascii="仿宋" w:hAnsi="仿宋" w:eastAsia="仿宋" w:cs="Times New Roman"/>
          <w:spacing w:val="2"/>
        </w:rPr>
        <w:t xml:space="preserve">13.1</w:t>
      </w:r>
      <w:r>
        <w:rPr>
          <w:rFonts w:ascii="仿宋" w:hAnsi="仿宋" w:eastAsia="仿宋" w:cs="Times New Roman"/>
          <w:spacing w:val="25"/>
        </w:rPr>
        <w:t xml:space="preserve">   </w:t>
      </w:r>
      <w:r>
        <w:rPr>
          <w:rFonts w:ascii="仿宋" w:hAnsi="仿宋" w:eastAsia="仿宋" w:cs="黑体"/>
          <w:spacing w:val="2"/>
        </w:rPr>
        <w:t xml:space="preserve">分部分项工程验收</w:t>
      </w:r>
      <w:r/>
    </w:p>
    <w:p>
      <w:pPr>
        <w:pStyle w:val="900"/>
        <w:ind w:firstLine="623"/>
        <w:spacing w:before="98" w:line="560" w:lineRule="exact"/>
        <w:rPr>
          <w:rFonts w:hint="eastAsia" w:ascii="仿宋" w:hAnsi="仿宋" w:eastAsia="仿宋" w:cs="仿宋"/>
        </w:rPr>
      </w:pPr>
      <w:r>
        <w:rPr>
          <w:rFonts w:ascii="仿宋" w:hAnsi="仿宋" w:eastAsia="仿宋" w:cs="Times New Roman"/>
        </w:rPr>
        <w:t xml:space="preserve">13.1.1</w:t>
      </w:r>
      <w:r>
        <w:rPr>
          <w:rFonts w:ascii="仿宋" w:hAnsi="仿宋" w:eastAsia="仿宋" w:cs="Times New Roman"/>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900"/>
        <w:ind w:firstLine="623"/>
        <w:spacing w:before="98" w:line="560" w:lineRule="exact"/>
        <w:rPr>
          <w:rFonts w:hint="eastAsia" w:ascii="仿宋" w:hAnsi="仿宋" w:eastAsia="仿宋" w:cs="Times New Roman"/>
        </w:rPr>
      </w:pPr>
      <w:r>
        <w:rPr>
          <w:rFonts w:ascii="仿宋" w:hAnsi="仿宋" w:eastAsia="仿宋" w:cs="Times New Roman"/>
        </w:rPr>
        <w:t xml:space="preserve">13.1.2  除专用合同条款另有约定外，分部分项工程经承包人自</w:t>
      </w:r>
      <w:r>
        <w:rPr>
          <w:rFonts w:hint="eastAsia" w:ascii="仿宋" w:hAnsi="仿宋" w:eastAsia="仿宋" w:cs="Times New Roman"/>
        </w:rPr>
        <w:t xml:space="preserve">检测</w:t>
      </w:r>
      <w:r>
        <w:rPr>
          <w:rFonts w:ascii="仿宋" w:hAnsi="仿宋" w:eastAsia="仿宋" w:cs="Times New Roman"/>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sz w:val="24"/>
        </w:rPr>
      </w:pPr>
      <w:r>
        <w:rPr>
          <w:rFonts w:ascii="仿宋" w:hAnsi="仿宋" w:eastAsia="仿宋" w:cs="仿宋"/>
          <w:spacing w:val="-1"/>
          <w:sz w:val="24"/>
        </w:rPr>
        <w:t xml:space="preserve">分部分项工程的验收资料应当作为竣工资料的组成部分。</w:t>
      </w:r>
      <w:r/>
    </w:p>
    <w:p>
      <w:pPr>
        <w:pStyle w:val="900"/>
        <w:ind w:left="624"/>
        <w:spacing w:before="98" w:line="560" w:lineRule="exact"/>
        <w:rPr>
          <w:rFonts w:hint="eastAsia" w:ascii="仿宋" w:hAnsi="仿宋" w:eastAsia="仿宋" w:cs="黑体"/>
        </w:rPr>
        <w:outlineLvl w:val="1"/>
      </w:pPr>
      <w:r/>
      <w:bookmarkStart w:id="623" w:name="bookmark115"/>
      <w:r/>
      <w:bookmarkEnd w:id="623"/>
      <w:r>
        <w:rPr>
          <w:rFonts w:ascii="仿宋" w:hAnsi="仿宋" w:eastAsia="仿宋" w:cs="Times New Roman"/>
          <w:spacing w:val="4"/>
        </w:rPr>
        <w:t xml:space="preserve">13.2</w:t>
      </w:r>
      <w:r>
        <w:rPr>
          <w:rFonts w:ascii="仿宋" w:hAnsi="仿宋" w:eastAsia="仿宋" w:cs="Times New Roman"/>
          <w:spacing w:val="22"/>
        </w:rPr>
        <w:t xml:space="preserve">   </w:t>
      </w:r>
      <w:r>
        <w:rPr>
          <w:rFonts w:ascii="仿宋" w:hAnsi="仿宋" w:eastAsia="仿宋" w:cs="黑体"/>
          <w:spacing w:val="4"/>
        </w:rPr>
        <w:t xml:space="preserve">竣工验收</w:t>
      </w:r>
      <w:r/>
    </w:p>
    <w:p>
      <w:pPr>
        <w:pStyle w:val="900"/>
        <w:ind w:left="624"/>
        <w:spacing w:before="97" w:line="560" w:lineRule="exact"/>
        <w:rPr>
          <w:rFonts w:hint="eastAsia" w:ascii="仿宋" w:hAnsi="仿宋" w:eastAsia="仿宋" w:cs="仿宋"/>
        </w:rPr>
      </w:pPr>
      <w:r>
        <w:rPr>
          <w:rFonts w:ascii="仿宋" w:hAnsi="仿宋" w:eastAsia="仿宋" w:cs="Times New Roman"/>
          <w:spacing w:val="5"/>
        </w:rPr>
        <w:t xml:space="preserve">13.2.1  </w:t>
      </w:r>
      <w:r>
        <w:rPr>
          <w:rFonts w:ascii="仿宋" w:hAnsi="仿宋" w:eastAsia="仿宋" w:cs="仿宋"/>
          <w:spacing w:val="5"/>
        </w:rPr>
        <w:t xml:space="preserve">竣工验收条件</w:t>
      </w:r>
      <w:r/>
    </w:p>
    <w:p>
      <w:pPr>
        <w:ind w:left="610"/>
        <w:spacing w:before="271" w:line="560" w:lineRule="exact"/>
        <w:rPr>
          <w:rFonts w:hint="eastAsia" w:ascii="仿宋" w:hAnsi="仿宋" w:eastAsia="仿宋" w:cs="仿宋"/>
          <w:sz w:val="24"/>
        </w:rPr>
      </w:pPr>
      <w:r>
        <w:rPr>
          <w:rFonts w:ascii="仿宋" w:hAnsi="仿宋" w:eastAsia="仿宋" w:cs="仿宋"/>
          <w:spacing w:val="-1"/>
          <w:sz w:val="24"/>
        </w:rPr>
        <w:t xml:space="preserve">工程具备以下条件的，承包人可以申请竣工验收：</w:t>
      </w:r>
      <w:r/>
    </w:p>
    <w:p>
      <w:pPr>
        <w:pStyle w:val="900"/>
        <w:ind w:left="8" w:right="39" w:firstLine="588"/>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900"/>
        <w:ind w:left="10" w:right="39"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900"/>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）已按合同约定的内容和份数备齐竣工资料。</w:t>
      </w:r>
      <w:r/>
    </w:p>
    <w:p>
      <w:pPr>
        <w:pStyle w:val="900"/>
        <w:ind w:left="624"/>
        <w:spacing w:before="275" w:line="560" w:lineRule="exact"/>
        <w:rPr>
          <w:rFonts w:hint="eastAsia" w:ascii="仿宋" w:hAnsi="仿宋" w:eastAsia="仿宋" w:cs="仿宋"/>
        </w:rPr>
      </w:pPr>
      <w:r>
        <w:rPr>
          <w:rFonts w:ascii="仿宋" w:hAnsi="仿宋" w:eastAsia="仿宋" w:cs="Times New Roman"/>
          <w:spacing w:val="5"/>
        </w:rPr>
        <w:t xml:space="preserve">13.2.2  </w:t>
      </w:r>
      <w:r>
        <w:rPr>
          <w:rFonts w:ascii="仿宋" w:hAnsi="仿宋" w:eastAsia="仿宋" w:cs="仿宋"/>
          <w:spacing w:val="5"/>
        </w:rPr>
        <w:t xml:space="preserve">竣工资料</w:t>
      </w:r>
      <w:r/>
    </w:p>
    <w:p>
      <w:pPr>
        <w:pStyle w:val="900"/>
        <w:ind w:firstLine="623"/>
        <w:spacing w:before="275" w:line="560" w:lineRule="exact"/>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900"/>
        <w:ind w:left="626"/>
        <w:spacing w:before="274" w:line="560" w:lineRule="exact"/>
        <w:rPr>
          <w:rFonts w:hint="eastAsia" w:ascii="仿宋" w:hAnsi="仿宋" w:eastAsia="仿宋" w:cs="仿宋"/>
        </w:rPr>
      </w:pPr>
      <w:r>
        <w:rPr>
          <w:rFonts w:ascii="仿宋" w:hAnsi="仿宋" w:eastAsia="仿宋" w:cs="Times New Roman"/>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除专用合同条款另有约定外，承包人申请竣工验收的，应当按</w:t>
      </w:r>
      <w:r>
        <w:rPr>
          <w:rFonts w:ascii="仿宋" w:hAnsi="仿宋" w:eastAsia="仿宋" w:cs="仿宋"/>
          <w:spacing w:val="-5"/>
          <w:sz w:val="24"/>
        </w:rPr>
        <w:t xml:space="preserve">照以下程序进行：</w:t>
      </w:r>
      <w:r/>
    </w:p>
    <w:p>
      <w:pPr>
        <w:pStyle w:val="900"/>
        <w:ind w:left="8" w:right="2" w:firstLine="589"/>
        <w:spacing w:before="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900"/>
        <w:ind w:right="2" w:firstLine="598"/>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900"/>
        <w:ind w:left="7" w:firstLine="590"/>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cs="Times New Roman"/>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900"/>
        <w:ind w:left="8"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900"/>
        <w:ind w:left="8" w:firstLine="589"/>
        <w:spacing w:line="560" w:lineRule="exact"/>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900"/>
        <w:ind w:left="9" w:right="75" w:firstLine="593"/>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cs="Times New Roman"/>
          <w:spacing w:val="-4"/>
        </w:rPr>
        <w:t xml:space="preserve">LPR</w:t>
      </w:r>
      <w:r>
        <w:rPr>
          <w:rFonts w:ascii="仿宋" w:hAnsi="仿宋" w:eastAsia="仿宋" w:cs="仿宋"/>
          <w:spacing w:val="-4"/>
        </w:rPr>
        <w:t xml:space="preserve">）支付违约金。</w:t>
      </w:r>
      <w:r/>
    </w:p>
    <w:p>
      <w:pPr>
        <w:pStyle w:val="900"/>
        <w:ind w:left="630"/>
        <w:spacing w:before="1" w:line="560" w:lineRule="exact"/>
        <w:rPr>
          <w:rFonts w:hint="eastAsia" w:ascii="仿宋" w:hAnsi="仿宋" w:eastAsia="仿宋" w:cs="仿宋"/>
        </w:rPr>
      </w:pPr>
      <w:r>
        <w:rPr>
          <w:rFonts w:ascii="仿宋" w:hAnsi="仿宋" w:eastAsia="仿宋" w:cs="Times New Roman"/>
          <w:spacing w:val="6"/>
        </w:rPr>
        <w:t xml:space="preserve">13.2.4</w:t>
      </w:r>
      <w:r>
        <w:rPr>
          <w:rFonts w:ascii="仿宋" w:hAnsi="仿宋" w:eastAsia="仿宋" w:cs="Times New Roman"/>
          <w:spacing w:val="4"/>
        </w:rPr>
        <w:t xml:space="preserve">  </w:t>
      </w:r>
      <w:r>
        <w:rPr>
          <w:rFonts w:ascii="仿宋" w:hAnsi="仿宋" w:eastAsia="仿宋" w:cs="仿宋"/>
          <w:spacing w:val="6"/>
        </w:rPr>
        <w:t xml:space="preserve">竣工日期</w:t>
      </w:r>
      <w:r/>
    </w:p>
    <w:p>
      <w:pPr>
        <w:pStyle w:val="900"/>
        <w:ind w:left="9" w:firstLine="607"/>
        <w:spacing w:before="268" w:line="560" w:lineRule="exact"/>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cs="Times New Roman"/>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900"/>
        <w:ind w:left="630"/>
        <w:spacing w:before="1" w:line="560" w:lineRule="exact"/>
        <w:rPr>
          <w:rFonts w:hint="eastAsia" w:ascii="仿宋" w:hAnsi="仿宋" w:eastAsia="仿宋" w:cs="仿宋"/>
        </w:rPr>
      </w:pPr>
      <w:r>
        <w:rPr>
          <w:rFonts w:ascii="仿宋" w:hAnsi="仿宋" w:eastAsia="仿宋" w:cs="Times New Roman"/>
          <w:spacing w:val="4"/>
        </w:rPr>
        <w:t xml:space="preserve">13.2.5</w:t>
      </w:r>
      <w:r>
        <w:rPr>
          <w:rFonts w:ascii="仿宋" w:hAnsi="仿宋" w:eastAsia="仿宋" w:cs="Times New Roman"/>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hint="eastAsia" w:ascii="仿宋" w:hAnsi="仿宋" w:eastAsia="仿宋" w:cs="仿宋"/>
          <w:sz w:val="24"/>
        </w:rPr>
      </w:pPr>
      <w:r>
        <w:rPr>
          <w:rFonts w:ascii="仿宋" w:hAnsi="仿宋" w:eastAsia="仿宋" w:cs="仿宋"/>
          <w:spacing w:val="4"/>
          <w:sz w:val="24"/>
        </w:rPr>
        <w:t xml:space="preserve">对于竣工验收不合格的工程，承包人完成返工</w:t>
      </w:r>
      <w:r>
        <w:rPr>
          <w:rFonts w:ascii="仿宋" w:hAnsi="仿宋" w:eastAsia="仿宋" w:cs="仿宋"/>
          <w:spacing w:val="3"/>
          <w:sz w:val="24"/>
        </w:rPr>
        <w:t xml:space="preserve">、修复或采取其</w:t>
      </w:r>
      <w:r>
        <w:rPr>
          <w:rFonts w:ascii="仿宋" w:hAnsi="仿宋" w:eastAsia="仿宋" w:cs="仿宋"/>
          <w:spacing w:val="4"/>
          <w:sz w:val="2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sz w:val="24"/>
        </w:rPr>
        <w:t xml:space="preserve">保相关工程的正常使用，</w:t>
      </w:r>
      <w:r>
        <w:rPr>
          <w:rFonts w:ascii="仿宋" w:hAnsi="仿宋" w:eastAsia="仿宋" w:cs="仿宋"/>
          <w:spacing w:val="-86"/>
          <w:sz w:val="24"/>
        </w:rPr>
        <w:t xml:space="preserve"> </w:t>
      </w:r>
      <w:r>
        <w:rPr>
          <w:rFonts w:ascii="仿宋" w:hAnsi="仿宋" w:eastAsia="仿宋" w:cs="仿宋"/>
          <w:spacing w:val="2"/>
          <w:sz w:val="24"/>
        </w:rPr>
        <w:t xml:space="preserve">由此增加的费用和（或）延</w:t>
      </w:r>
      <w:r>
        <w:rPr>
          <w:rFonts w:ascii="仿宋" w:hAnsi="仿宋" w:eastAsia="仿宋" w:cs="仿宋"/>
          <w:spacing w:val="1"/>
          <w:sz w:val="24"/>
        </w:rPr>
        <w:t xml:space="preserve">误的工期由承</w:t>
      </w:r>
      <w:r>
        <w:rPr>
          <w:rFonts w:ascii="仿宋" w:hAnsi="仿宋" w:eastAsia="仿宋" w:cs="仿宋"/>
          <w:spacing w:val="-1"/>
          <w:sz w:val="24"/>
        </w:rPr>
        <w:t xml:space="preserve">包人承担。</w:t>
      </w:r>
      <w:r/>
    </w:p>
    <w:p>
      <w:pPr>
        <w:pStyle w:val="900"/>
        <w:ind w:left="630"/>
        <w:spacing w:line="560" w:lineRule="exact"/>
        <w:rPr>
          <w:rFonts w:hint="eastAsia" w:ascii="仿宋" w:hAnsi="仿宋" w:eastAsia="仿宋" w:cs="仿宋"/>
        </w:rPr>
      </w:pPr>
      <w:r>
        <w:rPr>
          <w:rFonts w:ascii="仿宋" w:hAnsi="仿宋" w:eastAsia="仿宋" w:cs="Times New Roman"/>
          <w:spacing w:val="3"/>
        </w:rPr>
        <w:t xml:space="preserve">13.2.6  </w:t>
      </w:r>
      <w:r>
        <w:rPr>
          <w:rFonts w:ascii="仿宋" w:hAnsi="仿宋" w:eastAsia="仿宋" w:cs="仿宋"/>
          <w:spacing w:val="3"/>
        </w:rPr>
        <w:t xml:space="preserve">移交、接收全部与部分工程</w:t>
      </w:r>
      <w:r/>
    </w:p>
    <w:p>
      <w:pPr>
        <w:pStyle w:val="900"/>
        <w:ind w:left="12" w:right="75"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hint="eastAsia" w:ascii="仿宋" w:hAnsi="仿宋" w:eastAsia="仿宋" w:cs="仿宋"/>
          <w:sz w:val="24"/>
        </w:rPr>
      </w:pPr>
      <w:r>
        <w:rPr>
          <w:rFonts w:ascii="仿宋" w:hAnsi="仿宋" w:eastAsia="仿宋" w:cs="仿宋"/>
          <w:spacing w:val="4"/>
          <w:sz w:val="24"/>
        </w:rPr>
        <w:t xml:space="preserve">发包人无正当理由不接收工程的，发包人自应当接收工程之日</w:t>
      </w:r>
      <w:r>
        <w:rPr>
          <w:rFonts w:ascii="仿宋" w:hAnsi="仿宋" w:eastAsia="仿宋" w:cs="仿宋"/>
          <w:spacing w:val="-7"/>
          <w:sz w:val="24"/>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sz w:val="24"/>
        </w:rPr>
      </w:pPr>
      <w:r>
        <w:rPr>
          <w:rFonts w:ascii="仿宋" w:hAnsi="仿宋" w:eastAsia="仿宋" w:cs="仿宋"/>
          <w:spacing w:val="4"/>
          <w:sz w:val="24"/>
        </w:rPr>
        <w:t xml:space="preserve">承包人无正当理由不移交工程的，承包人应承担工程</w:t>
      </w:r>
      <w:r>
        <w:rPr>
          <w:rFonts w:ascii="仿宋" w:hAnsi="仿宋" w:eastAsia="仿宋" w:cs="仿宋"/>
          <w:spacing w:val="3"/>
          <w:sz w:val="24"/>
        </w:rPr>
        <w:t xml:space="preserve">照管、成</w:t>
      </w:r>
      <w:r>
        <w:rPr>
          <w:rFonts w:ascii="仿宋" w:hAnsi="仿宋" w:eastAsia="仿宋" w:cs="仿宋"/>
          <w:spacing w:val="2"/>
          <w:sz w:val="24"/>
        </w:rPr>
        <w:t xml:space="preserve">品保护、保管等与工程有关的各项费用，合同当事人可以在专用合</w:t>
      </w:r>
      <w:r>
        <w:rPr>
          <w:rFonts w:ascii="仿宋" w:hAnsi="仿宋" w:eastAsia="仿宋" w:cs="仿宋"/>
          <w:spacing w:val="-2"/>
          <w:sz w:val="24"/>
        </w:rPr>
        <w:t xml:space="preserve">同条款中约定承包人无正当理由不移交工程的违约责任。</w:t>
      </w:r>
      <w:r/>
    </w:p>
    <w:p>
      <w:pPr>
        <w:pStyle w:val="900"/>
        <w:ind w:left="630"/>
        <w:spacing w:before="113" w:line="560" w:lineRule="exact"/>
        <w:rPr>
          <w:rFonts w:hint="eastAsia" w:ascii="仿宋" w:hAnsi="仿宋" w:eastAsia="仿宋" w:cs="黑体"/>
        </w:rPr>
        <w:outlineLvl w:val="1"/>
      </w:pPr>
      <w:r/>
      <w:bookmarkStart w:id="624" w:name="bookmark116"/>
      <w:r/>
      <w:bookmarkEnd w:id="624"/>
      <w:r>
        <w:rPr>
          <w:rFonts w:ascii="仿宋" w:hAnsi="仿宋" w:eastAsia="仿宋" w:cs="Times New Roman"/>
          <w:spacing w:val="4"/>
        </w:rPr>
        <w:t xml:space="preserve">13.3</w:t>
      </w:r>
      <w:r>
        <w:rPr>
          <w:rFonts w:ascii="仿宋" w:hAnsi="仿宋" w:eastAsia="仿宋" w:cs="Times New Roman"/>
          <w:spacing w:val="22"/>
        </w:rPr>
        <w:t xml:space="preserve">   </w:t>
      </w:r>
      <w:r>
        <w:rPr>
          <w:rFonts w:ascii="仿宋" w:hAnsi="仿宋" w:eastAsia="仿宋" w:cs="黑体"/>
          <w:spacing w:val="4"/>
        </w:rPr>
        <w:t xml:space="preserve">工程试车</w:t>
      </w:r>
      <w:r/>
    </w:p>
    <w:p>
      <w:pPr>
        <w:pStyle w:val="900"/>
        <w:ind w:left="630"/>
        <w:spacing w:before="98" w:line="560" w:lineRule="exact"/>
        <w:rPr>
          <w:rFonts w:hint="eastAsia" w:ascii="仿宋" w:hAnsi="仿宋" w:eastAsia="仿宋" w:cs="仿宋"/>
        </w:rPr>
      </w:pPr>
      <w:r>
        <w:rPr>
          <w:rFonts w:ascii="仿宋" w:hAnsi="仿宋" w:eastAsia="仿宋" w:cs="Times New Roman"/>
          <w:spacing w:val="7"/>
        </w:rPr>
        <w:t xml:space="preserve">13.3.1</w:t>
      </w:r>
      <w:r>
        <w:rPr>
          <w:rFonts w:ascii="仿宋" w:hAnsi="仿宋" w:eastAsia="仿宋" w:cs="Times New Roman"/>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hint="eastAsia" w:ascii="仿宋" w:hAnsi="仿宋" w:eastAsia="仿宋" w:cs="仿宋"/>
          <w:sz w:val="24"/>
        </w:rPr>
      </w:pPr>
      <w:r>
        <w:rPr>
          <w:rFonts w:ascii="仿宋" w:hAnsi="仿宋" w:eastAsia="仿宋" w:cs="仿宋"/>
          <w:spacing w:val="4"/>
          <w:sz w:val="24"/>
        </w:rPr>
        <w:t xml:space="preserve">工程需要试车的，除专用合同条款另有约定</w:t>
      </w:r>
      <w:r>
        <w:rPr>
          <w:rFonts w:ascii="仿宋" w:hAnsi="仿宋" w:eastAsia="仿宋" w:cs="仿宋"/>
          <w:spacing w:val="3"/>
          <w:sz w:val="24"/>
        </w:rPr>
        <w:t xml:space="preserve">外，试车内容应与承包人承包范围相一致，试车费用由承包人承担。工程试车应按如</w:t>
      </w:r>
      <w:r>
        <w:rPr>
          <w:rFonts w:ascii="仿宋" w:hAnsi="仿宋" w:eastAsia="仿宋" w:cs="仿宋"/>
          <w:spacing w:val="-3"/>
          <w:sz w:val="24"/>
        </w:rPr>
        <w:t xml:space="preserve">下程序进行：</w:t>
      </w:r>
      <w:r/>
    </w:p>
    <w:p>
      <w:pPr>
        <w:pStyle w:val="900"/>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cs="Times New Roman"/>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cs="Times New Roman"/>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900"/>
        <w:ind w:firstLine="618"/>
        <w:spacing w:before="3" w:line="560" w:lineRule="exact"/>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cs="Times New Roman"/>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900"/>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cs="Times New Roman"/>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900"/>
        <w:ind w:left="618"/>
        <w:spacing w:line="560" w:lineRule="exact"/>
        <w:rPr>
          <w:rFonts w:hint="eastAsia" w:ascii="仿宋" w:hAnsi="仿宋" w:eastAsia="仿宋" w:cs="仿宋"/>
        </w:rPr>
      </w:pPr>
      <w:r>
        <w:rPr>
          <w:rFonts w:ascii="仿宋" w:hAnsi="仿宋" w:eastAsia="仿宋" w:cs="Times New Roman"/>
          <w:spacing w:val="6"/>
        </w:rPr>
        <w:t xml:space="preserve">13.3.2</w:t>
      </w:r>
      <w:r>
        <w:rPr>
          <w:rFonts w:ascii="仿宋" w:hAnsi="仿宋" w:eastAsia="仿宋" w:cs="Times New Roman"/>
          <w:spacing w:val="80"/>
        </w:rPr>
        <w:t xml:space="preserve"> </w:t>
      </w:r>
      <w:r>
        <w:rPr>
          <w:rFonts w:ascii="仿宋" w:hAnsi="仿宋" w:eastAsia="仿宋" w:cs="仿宋"/>
          <w:spacing w:val="6"/>
        </w:rPr>
        <w:t xml:space="preserve">试车中的责任</w:t>
      </w:r>
      <w:r/>
    </w:p>
    <w:p>
      <w:pPr>
        <w:ind w:right="57"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因设计原因导致试车不符合验收要求，发包人应要求设计人修</w:t>
      </w:r>
      <w:r>
        <w:rPr>
          <w:rFonts w:ascii="仿宋" w:hAnsi="仿宋" w:eastAsia="仿宋" w:cs="仿宋"/>
          <w:spacing w:val="-4"/>
          <w:sz w:val="24"/>
        </w:rPr>
        <w:t xml:space="preserve">改设计，承包人按修改后的设计重新安装。发包人承担因修改设计、</w:t>
      </w:r>
      <w:r>
        <w:rPr>
          <w:rFonts w:ascii="仿宋" w:hAnsi="仿宋" w:eastAsia="仿宋" w:cs="仿宋"/>
          <w:spacing w:val="1"/>
          <w:sz w:val="24"/>
        </w:rPr>
        <w:t xml:space="preserve">拆除及重新安装增加的全部费用和（或）延误的工期。</w:t>
      </w:r>
      <w:r>
        <w:rPr>
          <w:rFonts w:ascii="仿宋" w:hAnsi="仿宋" w:eastAsia="仿宋" w:cs="仿宋"/>
          <w:spacing w:val="-76"/>
          <w:sz w:val="24"/>
        </w:rPr>
        <w:t xml:space="preserve"> </w:t>
      </w:r>
      <w:r>
        <w:rPr>
          <w:rFonts w:ascii="仿宋" w:hAnsi="仿宋" w:eastAsia="仿宋" w:cs="仿宋"/>
          <w:spacing w:val="1"/>
          <w:sz w:val="24"/>
        </w:rPr>
        <w:t xml:space="preserve">因承包人原</w:t>
      </w:r>
      <w:r>
        <w:rPr>
          <w:rFonts w:ascii="仿宋" w:hAnsi="仿宋" w:eastAsia="仿宋" w:cs="仿宋"/>
          <w:spacing w:val="3"/>
          <w:sz w:val="24"/>
        </w:rPr>
        <w:t xml:space="preserve">因导致试车不符合验收要求，承包人应按监理人要求重新安装和试</w:t>
      </w:r>
      <w:r>
        <w:rPr>
          <w:rFonts w:ascii="仿宋" w:hAnsi="仿宋" w:eastAsia="仿宋" w:cs="仿宋"/>
          <w:spacing w:val="-1"/>
          <w:sz w:val="24"/>
        </w:rPr>
        <w:t xml:space="preserve">车，并承担重新安装和试车的费用，工期不予顺延。</w:t>
      </w:r>
      <w:r/>
    </w:p>
    <w:p>
      <w:pPr>
        <w:ind w:firstLine="632"/>
        <w:spacing w:line="560" w:lineRule="exact"/>
        <w:rPr>
          <w:rFonts w:hint="eastAsia" w:ascii="仿宋" w:hAnsi="仿宋" w:eastAsia="仿宋" w:cs="仿宋"/>
          <w:sz w:val="24"/>
        </w:rPr>
      </w:pPr>
      <w:r>
        <w:rPr>
          <w:rFonts w:ascii="仿宋" w:hAnsi="仿宋" w:eastAsia="仿宋" w:cs="仿宋"/>
          <w:sz w:val="24"/>
        </w:rPr>
        <w:t xml:space="preserve">因工程设备制造原因导致试车不符合验收要求的，</w:t>
      </w:r>
      <w:r>
        <w:rPr>
          <w:rFonts w:ascii="仿宋" w:hAnsi="仿宋" w:eastAsia="仿宋" w:cs="仿宋"/>
          <w:spacing w:val="-80"/>
          <w:sz w:val="24"/>
        </w:rPr>
        <w:t xml:space="preserve"> </w:t>
      </w:r>
      <w:r>
        <w:rPr>
          <w:rFonts w:ascii="仿宋" w:hAnsi="仿宋" w:eastAsia="仿宋" w:cs="仿宋"/>
          <w:sz w:val="24"/>
        </w:rPr>
        <w:t xml:space="preserve">由采购该工</w:t>
      </w:r>
      <w:r>
        <w:rPr>
          <w:rFonts w:ascii="仿宋" w:hAnsi="仿宋" w:eastAsia="仿宋" w:cs="仿宋"/>
          <w:spacing w:val="3"/>
          <w:sz w:val="24"/>
        </w:rPr>
        <w:t xml:space="preserve">程设备的合同当事人负责重新购置或修理，承包人负责拆除和重新</w:t>
      </w:r>
      <w:r>
        <w:rPr>
          <w:rFonts w:ascii="仿宋" w:hAnsi="仿宋" w:eastAsia="仿宋" w:cs="仿宋"/>
          <w:spacing w:val="-2"/>
          <w:sz w:val="24"/>
        </w:rPr>
        <w:t xml:space="preserve">安装，由此增加的修理、重新购置、拆除及重新安装的费用和（或）</w:t>
      </w:r>
      <w:r>
        <w:rPr>
          <w:rFonts w:ascii="仿宋" w:hAnsi="仿宋" w:eastAsia="仿宋" w:cs="仿宋"/>
          <w:spacing w:val="-1"/>
          <w:sz w:val="24"/>
        </w:rPr>
        <w:t xml:space="preserve">延误的工期由采购该工程设备的合同当事人承担。</w:t>
      </w:r>
      <w:r/>
    </w:p>
    <w:p>
      <w:pPr>
        <w:pStyle w:val="900"/>
        <w:ind w:left="618"/>
        <w:spacing w:before="1" w:line="560" w:lineRule="exact"/>
        <w:rPr>
          <w:rFonts w:hint="eastAsia" w:ascii="仿宋" w:hAnsi="仿宋" w:eastAsia="仿宋" w:cs="仿宋"/>
        </w:rPr>
      </w:pPr>
      <w:r>
        <w:rPr>
          <w:rFonts w:ascii="仿宋" w:hAnsi="仿宋" w:eastAsia="仿宋" w:cs="Times New Roman"/>
          <w:spacing w:val="6"/>
        </w:rPr>
        <w:t xml:space="preserve">13.3.3</w:t>
      </w:r>
      <w:r>
        <w:rPr>
          <w:rFonts w:ascii="仿宋" w:hAnsi="仿宋" w:eastAsia="仿宋" w:cs="Times New Roman"/>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hint="eastAsia" w:ascii="仿宋" w:hAnsi="仿宋" w:eastAsia="仿宋" w:cs="仿宋"/>
          <w:sz w:val="24"/>
        </w:rPr>
      </w:pPr>
      <w:r>
        <w:rPr>
          <w:rFonts w:ascii="仿宋" w:hAnsi="仿宋" w:eastAsia="仿宋" w:cs="仿宋"/>
          <w:spacing w:val="3"/>
          <w:sz w:val="24"/>
        </w:rPr>
        <w:t xml:space="preserve">如需进行投料试车的，发包人应在工程竣工验收后组织投料试车。发包人要求在工程竣工验收前进行投料试车或需要承包人配合</w:t>
      </w:r>
      <w:r>
        <w:rPr>
          <w:rFonts w:ascii="仿宋" w:hAnsi="仿宋" w:eastAsia="仿宋" w:cs="仿宋"/>
          <w:spacing w:val="-1"/>
          <w:sz w:val="24"/>
        </w:rPr>
        <w:t xml:space="preserve">时，应征得承包人同意，并在专用合同条款中约定有关事项。</w:t>
      </w:r>
      <w:r/>
    </w:p>
    <w:p>
      <w:pPr>
        <w:ind w:firstLine="484"/>
        <w:spacing w:before="1" w:line="560" w:lineRule="exact"/>
        <w:rPr>
          <w:rFonts w:hint="eastAsia" w:ascii="仿宋" w:hAnsi="仿宋" w:eastAsia="仿宋" w:cs="仿宋"/>
          <w:sz w:val="24"/>
        </w:rPr>
      </w:pPr>
      <w:r>
        <w:rPr>
          <w:rFonts w:ascii="仿宋" w:hAnsi="仿宋" w:eastAsia="仿宋" w:cs="仿宋"/>
          <w:spacing w:val="1"/>
          <w:sz w:val="24"/>
        </w:rPr>
        <w:t xml:space="preserve">投料试车合格的，费用由发包人承担；</w:t>
      </w:r>
      <w:r>
        <w:rPr>
          <w:rFonts w:ascii="仿宋" w:hAnsi="仿宋" w:eastAsia="仿宋" w:cs="仿宋"/>
          <w:spacing w:val="-74"/>
          <w:sz w:val="24"/>
        </w:rPr>
        <w:t xml:space="preserve"> </w:t>
      </w:r>
      <w:r>
        <w:rPr>
          <w:rFonts w:ascii="仿宋" w:hAnsi="仿宋" w:eastAsia="仿宋" w:cs="仿宋"/>
          <w:spacing w:val="1"/>
          <w:sz w:val="24"/>
        </w:rPr>
        <w:t xml:space="preserve">因承包人原因造成投料试车不合格的，承包人应按照发包人要求进行整改，</w:t>
      </w:r>
      <w:r>
        <w:rPr>
          <w:rFonts w:ascii="仿宋" w:hAnsi="仿宋" w:eastAsia="仿宋" w:cs="仿宋"/>
          <w:spacing w:val="-70"/>
          <w:sz w:val="24"/>
        </w:rPr>
        <w:t xml:space="preserve"> </w:t>
      </w:r>
      <w:r>
        <w:rPr>
          <w:rFonts w:ascii="仿宋" w:hAnsi="仿宋" w:eastAsia="仿宋" w:cs="仿宋"/>
          <w:spacing w:val="1"/>
          <w:sz w:val="24"/>
        </w:rPr>
        <w:t xml:space="preserve">由此产生的费</w:t>
      </w:r>
      <w:r>
        <w:rPr>
          <w:rFonts w:ascii="仿宋" w:hAnsi="仿宋" w:eastAsia="仿宋" w:cs="仿宋"/>
          <w:spacing w:val="4"/>
          <w:sz w:val="24"/>
        </w:rPr>
        <w:t xml:space="preserve">用由承包人承担。承包人拒绝整改的，发包人有权</w:t>
      </w:r>
      <w:r>
        <w:rPr>
          <w:rFonts w:ascii="仿宋" w:hAnsi="仿宋" w:eastAsia="仿宋" w:cs="仿宋"/>
          <w:spacing w:val="3"/>
          <w:sz w:val="24"/>
        </w:rPr>
        <w:t xml:space="preserve">自行或委托第三</w:t>
      </w:r>
      <w:r>
        <w:rPr>
          <w:rFonts w:ascii="仿宋" w:hAnsi="仿宋" w:eastAsia="仿宋" w:cs="仿宋"/>
          <w:spacing w:val="1"/>
          <w:sz w:val="24"/>
        </w:rPr>
        <w:t xml:space="preserve">人整改，</w:t>
      </w:r>
      <w:r>
        <w:rPr>
          <w:rFonts w:ascii="仿宋" w:hAnsi="仿宋" w:eastAsia="仿宋" w:cs="仿宋"/>
          <w:spacing w:val="-70"/>
          <w:sz w:val="24"/>
        </w:rPr>
        <w:t xml:space="preserve"> </w:t>
      </w:r>
      <w:r>
        <w:rPr>
          <w:rFonts w:ascii="仿宋" w:hAnsi="仿宋" w:eastAsia="仿宋" w:cs="仿宋"/>
          <w:spacing w:val="1"/>
          <w:sz w:val="24"/>
        </w:rPr>
        <w:t xml:space="preserve">由此产生的费用由承包人承担。非因承包人原因导致投料</w:t>
      </w:r>
      <w:r>
        <w:rPr>
          <w:rFonts w:ascii="仿宋" w:hAnsi="仿宋" w:eastAsia="仿宋" w:cs="仿宋"/>
          <w:spacing w:val="2"/>
          <w:sz w:val="24"/>
        </w:rPr>
        <w:t xml:space="preserve">试车不合格的，发包人要求承包人进行整改</w:t>
      </w:r>
      <w:r>
        <w:rPr>
          <w:rFonts w:ascii="仿宋" w:hAnsi="仿宋" w:eastAsia="仿宋" w:cs="仿宋"/>
          <w:spacing w:val="1"/>
          <w:sz w:val="24"/>
        </w:rPr>
        <w:t xml:space="preserve">的，</w:t>
      </w:r>
      <w:r>
        <w:rPr>
          <w:rFonts w:ascii="仿宋" w:hAnsi="仿宋" w:eastAsia="仿宋" w:cs="仿宋"/>
          <w:spacing w:val="-89"/>
          <w:sz w:val="24"/>
        </w:rPr>
        <w:t xml:space="preserve"> </w:t>
      </w:r>
      <w:r>
        <w:rPr>
          <w:rFonts w:ascii="仿宋" w:hAnsi="仿宋" w:eastAsia="仿宋" w:cs="仿宋"/>
          <w:spacing w:val="1"/>
          <w:sz w:val="24"/>
        </w:rPr>
        <w:t xml:space="preserve">由此产生的费用由</w:t>
      </w:r>
      <w:bookmarkStart w:id="625" w:name="bookmark117"/>
      <w:r/>
      <w:bookmarkEnd w:id="625"/>
      <w:r>
        <w:rPr>
          <w:rFonts w:ascii="仿宋" w:hAnsi="仿宋" w:eastAsia="仿宋" w:cs="仿宋"/>
          <w:spacing w:val="-2"/>
          <w:sz w:val="24"/>
        </w:rPr>
        <w:t xml:space="preserve">发包人承担。</w:t>
      </w:r>
      <w:r/>
    </w:p>
    <w:p>
      <w:pPr>
        <w:pStyle w:val="900"/>
        <w:ind w:left="628"/>
        <w:spacing w:before="111" w:line="560" w:lineRule="exact"/>
        <w:rPr>
          <w:rFonts w:hint="eastAsia" w:ascii="仿宋" w:hAnsi="仿宋" w:eastAsia="仿宋" w:cs="黑体"/>
        </w:rPr>
        <w:outlineLvl w:val="1"/>
      </w:pPr>
      <w:r/>
      <w:bookmarkStart w:id="626" w:name="bookmark282"/>
      <w:r/>
      <w:bookmarkEnd w:id="626"/>
      <w:r>
        <w:rPr>
          <w:rFonts w:ascii="仿宋" w:hAnsi="仿宋" w:eastAsia="仿宋" w:cs="Times New Roman"/>
          <w:spacing w:val="2"/>
        </w:rPr>
        <w:t xml:space="preserve">13.4</w:t>
      </w:r>
      <w:r>
        <w:rPr>
          <w:rFonts w:ascii="仿宋" w:hAnsi="仿宋" w:eastAsia="仿宋" w:cs="Times New Roman"/>
          <w:spacing w:val="23"/>
        </w:rPr>
        <w:t xml:space="preserve">   </w:t>
      </w:r>
      <w:r>
        <w:rPr>
          <w:rFonts w:ascii="仿宋" w:hAnsi="仿宋" w:eastAsia="仿宋" w:cs="黑体"/>
          <w:spacing w:val="2"/>
        </w:rPr>
        <w:t xml:space="preserve">提前交付单位工程的验收</w:t>
      </w:r>
      <w:r/>
    </w:p>
    <w:p>
      <w:pPr>
        <w:pStyle w:val="900"/>
        <w:ind w:left="10" w:right="78" w:firstLine="617"/>
        <w:spacing w:before="98" w:line="560" w:lineRule="exact"/>
        <w:rPr>
          <w:rFonts w:hint="eastAsia" w:ascii="仿宋" w:hAnsi="仿宋" w:eastAsia="仿宋" w:cs="仿宋"/>
        </w:rPr>
      </w:pPr>
      <w:r>
        <w:rPr>
          <w:rFonts w:ascii="仿宋" w:hAnsi="仿宋" w:eastAsia="仿宋" w:cs="Times New Roman"/>
        </w:rPr>
        <w:t xml:space="preserve">13.4.1</w:t>
      </w:r>
      <w:r>
        <w:rPr>
          <w:rFonts w:ascii="仿宋" w:hAnsi="仿宋" w:eastAsia="仿宋" w:cs="Times New Roman"/>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cs="Times New Roman"/>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hint="eastAsia" w:ascii="仿宋" w:hAnsi="仿宋" w:eastAsia="仿宋" w:cs="仿宋"/>
          <w:sz w:val="24"/>
        </w:rPr>
      </w:pPr>
      <w:r>
        <w:rPr>
          <w:rFonts w:ascii="仿宋" w:hAnsi="仿宋" w:eastAsia="仿宋" w:cs="仿宋"/>
          <w:spacing w:val="3"/>
          <w:sz w:val="24"/>
        </w:rPr>
        <w:t xml:space="preserve">验收合格后，由监理人向承包人出具经发包人签认的单位工程</w:t>
      </w:r>
      <w:r>
        <w:rPr>
          <w:rFonts w:ascii="仿宋" w:hAnsi="仿宋" w:eastAsia="仿宋" w:cs="仿宋"/>
          <w:spacing w:val="11"/>
          <w:sz w:val="24"/>
        </w:rPr>
        <w:t xml:space="preserve">接收证书。</w:t>
      </w:r>
      <w:r>
        <w:rPr>
          <w:rFonts w:ascii="仿宋" w:hAnsi="仿宋" w:eastAsia="仿宋" w:cs="仿宋"/>
          <w:spacing w:val="-53"/>
          <w:sz w:val="24"/>
        </w:rPr>
        <w:t xml:space="preserve"> </w:t>
      </w:r>
      <w:r>
        <w:rPr>
          <w:rFonts w:ascii="仿宋" w:hAnsi="仿宋" w:eastAsia="仿宋" w:cs="仿宋"/>
          <w:spacing w:val="11"/>
          <w:sz w:val="24"/>
        </w:rPr>
        <w:t xml:space="preserve">已签发单位工程接收证书的单位工程由</w:t>
      </w:r>
      <w:r>
        <w:rPr>
          <w:rFonts w:ascii="仿宋" w:hAnsi="仿宋" w:eastAsia="仿宋" w:cs="仿宋"/>
          <w:spacing w:val="10"/>
          <w:sz w:val="24"/>
        </w:rPr>
        <w:t xml:space="preserve">发包人负责照</w:t>
      </w:r>
      <w:r>
        <w:rPr>
          <w:rFonts w:ascii="仿宋" w:hAnsi="仿宋" w:eastAsia="仿宋" w:cs="仿宋"/>
          <w:spacing w:val="3"/>
          <w:sz w:val="24"/>
        </w:rPr>
        <w:t xml:space="preserve">管。单位工程的验收成果和结论作为整体工程竣工验收申请报告的</w:t>
      </w:r>
      <w:r>
        <w:rPr>
          <w:rFonts w:ascii="仿宋" w:hAnsi="仿宋" w:eastAsia="仿宋" w:cs="仿宋"/>
          <w:spacing w:val="-3"/>
          <w:sz w:val="24"/>
        </w:rPr>
        <w:t xml:space="preserve">附件。</w:t>
      </w:r>
      <w:r/>
    </w:p>
    <w:p>
      <w:pPr>
        <w:pStyle w:val="900"/>
        <w:ind w:right="80" w:firstLine="628"/>
        <w:spacing w:before="1" w:line="560" w:lineRule="exact"/>
        <w:rPr>
          <w:rFonts w:hint="eastAsia" w:ascii="仿宋" w:hAnsi="仿宋" w:eastAsia="仿宋" w:cs="仿宋"/>
        </w:rPr>
      </w:pPr>
      <w:r>
        <w:rPr>
          <w:rFonts w:ascii="仿宋" w:hAnsi="仿宋" w:eastAsia="仿宋" w:cs="Times New Roman"/>
        </w:rPr>
        <w:t xml:space="preserve">13.4.2</w:t>
      </w:r>
      <w:r>
        <w:rPr>
          <w:rFonts w:ascii="仿宋" w:hAnsi="仿宋" w:eastAsia="仿宋" w:cs="Times New Roman"/>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900"/>
        <w:ind w:left="628"/>
        <w:spacing w:before="116" w:line="560" w:lineRule="exact"/>
        <w:rPr>
          <w:rFonts w:hint="eastAsia" w:ascii="仿宋" w:hAnsi="仿宋" w:eastAsia="仿宋" w:cs="黑体"/>
        </w:rPr>
        <w:outlineLvl w:val="1"/>
      </w:pPr>
      <w:r/>
      <w:bookmarkStart w:id="627" w:name="bookmark118"/>
      <w:r/>
      <w:bookmarkEnd w:id="627"/>
      <w:r>
        <w:rPr>
          <w:rFonts w:ascii="仿宋" w:hAnsi="仿宋" w:eastAsia="仿宋" w:cs="Times New Roman"/>
          <w:spacing w:val="4"/>
        </w:rPr>
        <w:t xml:space="preserve">13.5</w:t>
      </w:r>
      <w:r>
        <w:rPr>
          <w:rFonts w:ascii="仿宋" w:hAnsi="仿宋" w:eastAsia="仿宋" w:cs="Times New Roman"/>
          <w:spacing w:val="21"/>
        </w:rPr>
        <w:t xml:space="preserve">   </w:t>
      </w:r>
      <w:r>
        <w:rPr>
          <w:rFonts w:ascii="仿宋" w:hAnsi="仿宋" w:eastAsia="仿宋" w:cs="黑体"/>
          <w:spacing w:val="4"/>
        </w:rPr>
        <w:t xml:space="preserve">施工期运行</w:t>
      </w:r>
      <w:r/>
    </w:p>
    <w:p>
      <w:pPr>
        <w:pStyle w:val="900"/>
        <w:ind w:left="10" w:firstLine="617"/>
        <w:spacing w:before="98" w:line="560" w:lineRule="exact"/>
        <w:rPr>
          <w:rFonts w:hint="eastAsia" w:ascii="仿宋" w:hAnsi="仿宋" w:eastAsia="仿宋" w:cs="仿宋"/>
        </w:rPr>
      </w:pPr>
      <w:r>
        <w:rPr>
          <w:rFonts w:ascii="仿宋" w:hAnsi="仿宋" w:eastAsia="仿宋" w:cs="Times New Roman"/>
        </w:rPr>
        <w:t xml:space="preserve">13.5.1</w:t>
      </w:r>
      <w:r>
        <w:rPr>
          <w:rFonts w:ascii="仿宋" w:hAnsi="仿宋" w:eastAsia="仿宋" w:cs="Times New Roman"/>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cs="Times New Roman"/>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900"/>
        <w:ind w:left="35" w:right="73" w:firstLine="595"/>
        <w:spacing w:before="148" w:line="560" w:lineRule="exact"/>
        <w:rPr>
          <w:rFonts w:hint="eastAsia" w:ascii="仿宋" w:hAnsi="仿宋" w:eastAsia="仿宋" w:cs="仿宋"/>
        </w:rPr>
      </w:pPr>
      <w:r>
        <w:rPr>
          <w:rFonts w:ascii="仿宋" w:hAnsi="仿宋" w:eastAsia="仿宋" w:cs="Times New Roman"/>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cs="Times New Roman"/>
        </w:rPr>
        <w:t xml:space="preserve">15.2 </w:t>
      </w:r>
      <w:r>
        <w:rPr>
          <w:rFonts w:ascii="仿宋" w:hAnsi="仿宋" w:eastAsia="仿宋" w:cs="仿宋"/>
        </w:rPr>
        <w:t xml:space="preserve">款〔缺陷责任期〕约定进行修复。</w:t>
      </w:r>
      <w:r/>
    </w:p>
    <w:p>
      <w:pPr>
        <w:pStyle w:val="900"/>
        <w:ind w:left="630"/>
        <w:spacing w:before="116" w:line="560" w:lineRule="exact"/>
        <w:rPr>
          <w:rFonts w:hint="eastAsia" w:ascii="仿宋" w:hAnsi="仿宋" w:eastAsia="仿宋" w:cs="黑体"/>
        </w:rPr>
        <w:outlineLvl w:val="1"/>
      </w:pPr>
      <w:r/>
      <w:bookmarkStart w:id="628" w:name="bookmark119"/>
      <w:r/>
      <w:bookmarkEnd w:id="628"/>
      <w:r>
        <w:rPr>
          <w:rFonts w:ascii="仿宋" w:hAnsi="仿宋" w:eastAsia="仿宋" w:cs="Times New Roman"/>
          <w:spacing w:val="3"/>
        </w:rPr>
        <w:t xml:space="preserve">13.6</w:t>
      </w:r>
      <w:r>
        <w:rPr>
          <w:rFonts w:ascii="仿宋" w:hAnsi="仿宋" w:eastAsia="仿宋" w:cs="Times New Roman"/>
          <w:spacing w:val="22"/>
        </w:rPr>
        <w:t xml:space="preserve">   </w:t>
      </w:r>
      <w:r>
        <w:rPr>
          <w:rFonts w:ascii="仿宋" w:hAnsi="仿宋" w:eastAsia="仿宋" w:cs="黑体"/>
          <w:spacing w:val="3"/>
        </w:rPr>
        <w:t xml:space="preserve">竣工退场与移交</w:t>
      </w:r>
      <w:r/>
    </w:p>
    <w:p>
      <w:pPr>
        <w:pStyle w:val="900"/>
        <w:ind w:left="630"/>
        <w:spacing w:before="98" w:line="560" w:lineRule="exact"/>
        <w:rPr>
          <w:rFonts w:hint="eastAsia" w:ascii="仿宋" w:hAnsi="仿宋" w:eastAsia="仿宋" w:cs="仿宋"/>
        </w:rPr>
      </w:pPr>
      <w:r>
        <w:rPr>
          <w:rFonts w:ascii="仿宋" w:hAnsi="仿宋" w:eastAsia="仿宋" w:cs="Times New Roman"/>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hint="eastAsia" w:ascii="仿宋" w:hAnsi="仿宋" w:eastAsia="仿宋" w:cs="仿宋"/>
          <w:sz w:val="24"/>
        </w:rPr>
      </w:pPr>
      <w:r>
        <w:rPr>
          <w:rFonts w:ascii="仿宋" w:hAnsi="仿宋" w:eastAsia="仿宋" w:cs="仿宋"/>
          <w:spacing w:val="4"/>
          <w:sz w:val="24"/>
        </w:rPr>
        <w:t xml:space="preserve">颁发工程接收证书后，发包人应向承包人发出</w:t>
      </w:r>
      <w:r>
        <w:rPr>
          <w:rFonts w:ascii="仿宋" w:hAnsi="仿宋" w:eastAsia="仿宋" w:cs="仿宋"/>
          <w:spacing w:val="3"/>
          <w:sz w:val="24"/>
        </w:rPr>
        <w:t xml:space="preserve">书面退场通知，明确合理的退场时间，承包人应在收到通知后按照以下要求对施工</w:t>
      </w:r>
      <w:r>
        <w:rPr>
          <w:rFonts w:ascii="仿宋" w:hAnsi="仿宋" w:eastAsia="仿宋" w:cs="仿宋"/>
          <w:spacing w:val="-3"/>
          <w:sz w:val="24"/>
        </w:rPr>
        <w:t xml:space="preserve">现场进行清理并退场：</w:t>
      </w:r>
      <w:r/>
    </w:p>
    <w:p>
      <w:pPr>
        <w:pStyle w:val="900"/>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hint="eastAsia" w:ascii="仿宋" w:hAnsi="仿宋" w:eastAsia="仿宋" w:cs="Times New Roman"/>
          <w:spacing w:val="-46"/>
        </w:rPr>
        <w:t xml:space="preserve">）施工现场</w:t>
      </w:r>
      <w:r>
        <w:rPr>
          <w:rFonts w:ascii="仿宋" w:hAnsi="仿宋" w:eastAsia="仿宋" w:cs="仿宋"/>
          <w:spacing w:val="-5"/>
        </w:rPr>
        <w:t xml:space="preserve">残留的垃圾已全部清除出场；</w:t>
      </w:r>
      <w:r/>
    </w:p>
    <w:p>
      <w:pPr>
        <w:pStyle w:val="900"/>
        <w:ind w:left="60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）临时工程已拆除，场地已进行清理、平整或复原；</w:t>
      </w:r>
      <w:r/>
    </w:p>
    <w:p>
      <w:pPr>
        <w:pStyle w:val="900"/>
        <w:ind w:firstLine="602"/>
        <w:spacing w:before="274"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900"/>
        <w:ind w:left="23" w:right="78" w:firstLine="579"/>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900"/>
        <w:ind w:left="602"/>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hint="eastAsia" w:ascii="仿宋" w:hAnsi="仿宋" w:eastAsia="仿宋" w:cs="仿宋"/>
          <w:sz w:val="24"/>
        </w:rPr>
      </w:pPr>
      <w:r>
        <w:rPr>
          <w:rFonts w:ascii="仿宋" w:hAnsi="仿宋" w:eastAsia="仿宋" w:cs="仿宋"/>
          <w:spacing w:val="-7"/>
          <w:sz w:val="24"/>
        </w:rPr>
        <w:t xml:space="preserve">施工现场的竣工退场费用由承包人承担。承包人应在专用合同条</w:t>
      </w:r>
      <w:r>
        <w:rPr>
          <w:rFonts w:ascii="仿宋" w:hAnsi="仿宋" w:eastAsia="仿宋" w:cs="仿宋"/>
          <w:spacing w:val="-6"/>
          <w:sz w:val="24"/>
        </w:rPr>
        <w:t xml:space="preserve">款约定的期限内完成竣工退场，逾期未完成的，发</w:t>
      </w:r>
      <w:r>
        <w:rPr>
          <w:rFonts w:ascii="仿宋" w:hAnsi="仿宋" w:eastAsia="仿宋" w:cs="仿宋"/>
          <w:spacing w:val="-7"/>
          <w:sz w:val="24"/>
        </w:rPr>
        <w:t xml:space="preserve">包人有权出售或另</w:t>
      </w:r>
      <w:r>
        <w:rPr>
          <w:rFonts w:ascii="仿宋" w:hAnsi="仿宋" w:eastAsia="仿宋" w:cs="仿宋"/>
          <w:spacing w:val="-6"/>
          <w:sz w:val="24"/>
        </w:rPr>
        <w:t xml:space="preserve">行处理承包人遗留的物品，由此支出的费用由承包</w:t>
      </w:r>
      <w:r>
        <w:rPr>
          <w:rFonts w:ascii="仿宋" w:hAnsi="仿宋" w:eastAsia="仿宋" w:cs="仿宋"/>
          <w:spacing w:val="-7"/>
          <w:sz w:val="24"/>
        </w:rPr>
        <w:t xml:space="preserve">人承担，发包人出</w:t>
      </w:r>
      <w:r>
        <w:rPr>
          <w:rFonts w:ascii="仿宋" w:hAnsi="仿宋" w:eastAsia="仿宋" w:cs="仿宋"/>
          <w:spacing w:val="-4"/>
          <w:sz w:val="24"/>
        </w:rPr>
        <w:t xml:space="preserve">售承包人遗留物品所得款项在扣除必要费用后应</w:t>
      </w:r>
      <w:r>
        <w:rPr>
          <w:rFonts w:ascii="仿宋" w:hAnsi="仿宋" w:eastAsia="仿宋" w:cs="仿宋"/>
          <w:spacing w:val="-5"/>
          <w:sz w:val="24"/>
        </w:rPr>
        <w:t xml:space="preserve">返还承包人。</w:t>
      </w:r>
      <w:r/>
    </w:p>
    <w:p>
      <w:pPr>
        <w:pStyle w:val="900"/>
        <w:ind w:left="630"/>
        <w:spacing w:before="2" w:line="560" w:lineRule="exact"/>
        <w:rPr>
          <w:rFonts w:hint="eastAsia" w:ascii="仿宋" w:hAnsi="仿宋" w:eastAsia="仿宋" w:cs="仿宋"/>
        </w:rPr>
      </w:pPr>
      <w:r>
        <w:rPr>
          <w:rFonts w:ascii="仿宋" w:hAnsi="仿宋" w:eastAsia="仿宋" w:cs="Times New Roman"/>
          <w:spacing w:val="7"/>
        </w:rPr>
        <w:t xml:space="preserve">13.6.2</w:t>
      </w:r>
      <w:r>
        <w:rPr>
          <w:rFonts w:ascii="仿宋" w:hAnsi="仿宋" w:eastAsia="仿宋" w:cs="Times New Roman"/>
          <w:spacing w:val="82"/>
        </w:rPr>
        <w:t xml:space="preserve"> </w:t>
      </w:r>
      <w:r>
        <w:rPr>
          <w:rFonts w:ascii="仿宋" w:hAnsi="仿宋" w:eastAsia="仿宋" w:cs="仿宋"/>
          <w:spacing w:val="7"/>
        </w:rPr>
        <w:t xml:space="preserve">地表还原</w:t>
      </w:r>
      <w:r/>
    </w:p>
    <w:p>
      <w:pPr>
        <w:ind w:left="9" w:right="2" w:firstLine="602"/>
        <w:spacing w:before="270" w:line="560" w:lineRule="exact"/>
        <w:rPr>
          <w:rFonts w:hint="eastAsia" w:ascii="仿宋" w:hAnsi="仿宋" w:eastAsia="仿宋" w:cs="仿宋"/>
          <w:sz w:val="24"/>
        </w:rPr>
      </w:pPr>
      <w:r>
        <w:rPr>
          <w:rFonts w:ascii="仿宋" w:hAnsi="仿宋" w:eastAsia="仿宋" w:cs="仿宋"/>
          <w:spacing w:val="4"/>
          <w:sz w:val="24"/>
        </w:rPr>
        <w:t xml:space="preserve">承包人应按发包人要求恢复临时占地及清理场地，承</w:t>
      </w:r>
      <w:r>
        <w:rPr>
          <w:rFonts w:ascii="仿宋" w:hAnsi="仿宋" w:eastAsia="仿宋" w:cs="仿宋"/>
          <w:spacing w:val="3"/>
          <w:sz w:val="24"/>
        </w:rPr>
        <w:t xml:space="preserve">包人未按</w:t>
      </w:r>
      <w:r>
        <w:rPr>
          <w:rFonts w:ascii="仿宋" w:hAnsi="仿宋" w:eastAsia="仿宋" w:cs="仿宋"/>
          <w:spacing w:val="-4"/>
          <w:sz w:val="24"/>
        </w:rPr>
        <w:t xml:space="preserve">发包人的要求恢复临时占地，或者场地清理未达到合同约定要求的，</w:t>
      </w:r>
      <w:r>
        <w:rPr>
          <w:rFonts w:ascii="仿宋" w:hAnsi="仿宋" w:eastAsia="仿宋" w:cs="仿宋"/>
          <w:spacing w:val="-1"/>
          <w:sz w:val="24"/>
        </w:rPr>
        <w:t xml:space="preserve">发包人有权委托其他人恢复或清理，所发生的费用由承包人承担。</w:t>
      </w:r>
      <w:r/>
    </w:p>
    <w:p>
      <w:pPr>
        <w:pStyle w:val="900"/>
        <w:ind w:left="630"/>
        <w:spacing w:before="149" w:line="560" w:lineRule="exact"/>
        <w:rPr>
          <w:rFonts w:hint="eastAsia" w:ascii="仿宋" w:hAnsi="仿宋" w:eastAsia="仿宋" w:cs="仿宋"/>
        </w:rPr>
      </w:pPr>
      <w:r>
        <w:rPr>
          <w:rFonts w:ascii="仿宋" w:hAnsi="仿宋" w:eastAsia="仿宋" w:cs="Times New Roman"/>
          <w:spacing w:val="7"/>
        </w:rPr>
        <w:t xml:space="preserve">13.6.3</w:t>
      </w:r>
      <w:r>
        <w:rPr>
          <w:rFonts w:ascii="仿宋" w:hAnsi="仿宋" w:eastAsia="仿宋" w:cs="Times New Roman"/>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hint="eastAsia" w:ascii="仿宋" w:hAnsi="仿宋" w:eastAsia="仿宋" w:cs="仿宋"/>
          <w:sz w:val="24"/>
        </w:rPr>
      </w:pPr>
      <w:r>
        <w:rPr>
          <w:rFonts w:ascii="仿宋" w:hAnsi="仿宋" w:eastAsia="仿宋" w:cs="仿宋"/>
          <w:spacing w:val="3"/>
          <w:sz w:val="24"/>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sz w:val="24"/>
        </w:rPr>
        <w:t xml:space="preserve">离施工现场。</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hint="eastAsia" w:ascii="仿宋" w:hAnsi="仿宋" w:eastAsia="仿宋" w:cs="仿宋"/>
          <w:spacing w:val="3"/>
          <w:sz w:val="24"/>
        </w:rPr>
      </w:pPr>
      <w:r>
        <w:rPr>
          <w:rFonts w:hint="eastAsia" w:ascii="仿宋" w:hAnsi="仿宋" w:eastAsia="仿宋" w:cs="仿宋"/>
          <w:spacing w:val="3"/>
          <w:sz w:val="24"/>
        </w:rPr>
        <w:t xml:space="preserve"> </w:t>
      </w:r>
      <w:r>
        <w:rPr>
          <w:rFonts w:ascii="仿宋" w:hAnsi="仿宋" w:eastAsia="仿宋" w:cs="仿宋"/>
          <w:spacing w:val="3"/>
          <w:sz w:val="24"/>
        </w:rPr>
        <w:t xml:space="preserve">除专用合同条款另有约定外，合同当事人应在承包人按照第13.6.1 项〔竣工退场〕约定完成退场工作时办理退场交接手续。承包人退场后，发包人自行承担工程现场照管责任。</w:t>
      </w:r>
      <w:r/>
    </w:p>
    <w:p>
      <w:pPr>
        <w:pStyle w:val="900"/>
        <w:ind w:left="32"/>
        <w:spacing w:before="110" w:line="560" w:lineRule="exact"/>
        <w:rPr>
          <w:rFonts w:hint="eastAsia" w:ascii="仿宋" w:hAnsi="仿宋" w:eastAsia="仿宋" w:cs="黑体"/>
        </w:rPr>
        <w:outlineLvl w:val="0"/>
      </w:pPr>
      <w:r/>
      <w:bookmarkStart w:id="629" w:name="bookmark120"/>
      <w:r/>
      <w:bookmarkEnd w:id="629"/>
      <w:r>
        <w:rPr>
          <w:rFonts w:ascii="仿宋" w:hAnsi="仿宋" w:eastAsia="仿宋" w:cs="Times New Roman"/>
          <w:spacing w:val="6"/>
        </w:rPr>
        <w:t xml:space="preserve">14</w:t>
      </w:r>
      <w:r>
        <w:rPr>
          <w:rFonts w:ascii="仿宋" w:hAnsi="仿宋" w:eastAsia="仿宋" w:cs="Times New Roman"/>
          <w:spacing w:val="-35"/>
        </w:rPr>
        <w:t xml:space="preserve"> </w:t>
      </w:r>
      <w:r>
        <w:rPr>
          <w:rFonts w:ascii="仿宋" w:hAnsi="仿宋" w:eastAsia="仿宋" w:cs="黑体"/>
          <w:spacing w:val="6"/>
        </w:rPr>
        <w:t xml:space="preserve">．过程结算和竣工结算</w:t>
      </w:r>
      <w:r/>
    </w:p>
    <w:p>
      <w:pPr>
        <w:pStyle w:val="900"/>
        <w:ind w:left="630"/>
        <w:spacing w:before="98" w:line="560" w:lineRule="exact"/>
        <w:rPr>
          <w:rFonts w:hint="eastAsia" w:ascii="仿宋" w:hAnsi="仿宋" w:eastAsia="仿宋" w:cs="黑体"/>
        </w:rPr>
        <w:outlineLvl w:val="1"/>
      </w:pPr>
      <w:r/>
      <w:bookmarkStart w:id="630" w:name="bookmark121"/>
      <w:r/>
      <w:bookmarkEnd w:id="630"/>
      <w:r>
        <w:rPr>
          <w:rFonts w:ascii="仿宋" w:hAnsi="仿宋" w:eastAsia="仿宋" w:cs="Times New Roman"/>
          <w:spacing w:val="3"/>
        </w:rPr>
        <w:t xml:space="preserve">14.1</w:t>
      </w:r>
      <w:r>
        <w:rPr>
          <w:rFonts w:ascii="仿宋" w:hAnsi="仿宋" w:eastAsia="仿宋" w:cs="Times New Roman"/>
          <w:spacing w:val="22"/>
        </w:rPr>
        <w:t xml:space="preserve">   </w:t>
      </w:r>
      <w:r>
        <w:rPr>
          <w:rFonts w:ascii="仿宋" w:hAnsi="仿宋" w:eastAsia="仿宋" w:cs="黑体"/>
          <w:spacing w:val="3"/>
        </w:rPr>
        <w:t xml:space="preserve">过程结算与支付</w:t>
      </w:r>
      <w:r/>
    </w:p>
    <w:p>
      <w:pPr>
        <w:pStyle w:val="900"/>
        <w:ind w:left="16" w:right="2" w:firstLine="614"/>
        <w:spacing w:before="99" w:line="560" w:lineRule="exact"/>
        <w:rPr>
          <w:rFonts w:hint="eastAsia" w:ascii="仿宋" w:hAnsi="仿宋" w:eastAsia="仿宋" w:cs="仿宋"/>
        </w:rPr>
      </w:pPr>
      <w:r>
        <w:rPr>
          <w:rFonts w:ascii="仿宋" w:hAnsi="仿宋" w:eastAsia="仿宋" w:cs="Times New Roman"/>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900"/>
        <w:ind w:left="14" w:right="2" w:firstLine="616"/>
        <w:spacing w:before="2" w:line="560" w:lineRule="exact"/>
        <w:rPr>
          <w:rFonts w:hint="eastAsia" w:ascii="仿宋" w:hAnsi="仿宋" w:eastAsia="仿宋" w:cs="仿宋"/>
        </w:rPr>
      </w:pPr>
      <w:r>
        <w:rPr>
          <w:rFonts w:ascii="仿宋" w:hAnsi="仿宋" w:eastAsia="仿宋" w:cs="Times New Roman"/>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cs="Times New Roman"/>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hint="eastAsia" w:ascii="仿宋" w:hAnsi="仿宋" w:eastAsia="仿宋" w:cs="仿宋"/>
          <w:sz w:val="24"/>
        </w:rPr>
      </w:pPr>
      <w:r>
        <w:rPr>
          <w:rFonts w:ascii="仿宋" w:hAnsi="仿宋" w:eastAsia="仿宋" w:cs="仿宋"/>
          <w:spacing w:val="4"/>
          <w:sz w:val="24"/>
        </w:rPr>
        <w:t xml:space="preserve">过程结算周期与进度款周期不一致的，在后</w:t>
      </w:r>
      <w:r>
        <w:rPr>
          <w:rFonts w:ascii="仿宋" w:hAnsi="仿宋" w:eastAsia="仿宋" w:cs="仿宋"/>
          <w:spacing w:val="3"/>
          <w:sz w:val="24"/>
        </w:rPr>
        <w:t xml:space="preserve">的过程结算可以调整在先的进度款审核结果，除专用合同条款另有约定外，具体程序</w:t>
      </w:r>
      <w:r>
        <w:rPr>
          <w:rFonts w:ascii="仿宋" w:hAnsi="仿宋" w:eastAsia="仿宋" w:cs="仿宋"/>
          <w:spacing w:val="-6"/>
          <w:sz w:val="24"/>
        </w:rPr>
        <w:t xml:space="preserve">如下：</w:t>
      </w:r>
      <w:r/>
    </w:p>
    <w:p>
      <w:pPr>
        <w:pStyle w:val="900"/>
        <w:ind w:left="1" w:right="2"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900"/>
        <w:ind w:left="2" w:firstLine="589"/>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900"/>
        <w:ind w:left="4" w:right="2" w:firstLine="587"/>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900"/>
        <w:ind w:firstLine="592"/>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cs="Times New Roman"/>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900"/>
        <w:ind w:left="3" w:firstLine="588"/>
        <w:spacing w:before="4"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cs="Times New Roman"/>
          <w:spacing w:val="-6"/>
        </w:rPr>
        <w:t xml:space="preserve">LPR</w:t>
      </w:r>
      <w:r>
        <w:rPr>
          <w:rFonts w:ascii="仿宋" w:hAnsi="仿宋" w:eastAsia="仿宋" w:cs="仿宋"/>
          <w:spacing w:val="-6"/>
        </w:rPr>
        <w:t xml:space="preserve">）支付违约金。</w:t>
      </w:r>
      <w:r/>
    </w:p>
    <w:p>
      <w:pPr>
        <w:pStyle w:val="900"/>
        <w:ind w:left="620"/>
        <w:spacing w:before="1" w:line="560" w:lineRule="exact"/>
        <w:rPr>
          <w:rFonts w:hint="eastAsia" w:ascii="仿宋" w:hAnsi="仿宋" w:eastAsia="仿宋" w:cs="仿宋"/>
        </w:rPr>
      </w:pPr>
      <w:r>
        <w:rPr>
          <w:rFonts w:ascii="仿宋" w:hAnsi="仿宋" w:eastAsia="仿宋" w:cs="Times New Roman"/>
          <w:spacing w:val="4"/>
        </w:rPr>
        <w:t xml:space="preserve">14.1.3  </w:t>
      </w:r>
      <w:r>
        <w:rPr>
          <w:rFonts w:ascii="仿宋" w:hAnsi="仿宋" w:eastAsia="仿宋" w:cs="仿宋"/>
          <w:spacing w:val="4"/>
        </w:rPr>
        <w:t xml:space="preserve">过程结算的修正</w:t>
      </w:r>
      <w:r/>
    </w:p>
    <w:p>
      <w:pPr>
        <w:pStyle w:val="900"/>
        <w:ind w:left="8" w:right="2" w:firstLine="583"/>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hint="eastAsia" w:ascii="仿宋" w:hAnsi="仿宋" w:eastAsia="仿宋" w:cs="仿宋"/>
          <w:sz w:val="24"/>
        </w:rPr>
      </w:pPr>
      <w:r>
        <w:rPr>
          <w:rFonts w:ascii="仿宋" w:hAnsi="仿宋" w:eastAsia="仿宋" w:cs="仿宋"/>
          <w:spacing w:val="-6"/>
          <w:sz w:val="24"/>
        </w:rPr>
        <w:t xml:space="preserve">核。</w:t>
      </w:r>
      <w:r/>
    </w:p>
    <w:p>
      <w:pPr>
        <w:pStyle w:val="900"/>
        <w:ind w:left="8" w:right="4" w:firstLine="586"/>
        <w:spacing w:before="26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1" w:name="bookmark122"/>
      <w:r/>
      <w:bookmarkEnd w:id="631"/>
      <w:r>
        <w:rPr>
          <w:rFonts w:ascii="仿宋" w:hAnsi="仿宋" w:eastAsia="仿宋" w:cs="仿宋"/>
          <w:spacing w:val="-7"/>
        </w:rPr>
        <w:t xml:space="preserve">扣除。</w:t>
      </w:r>
      <w:r/>
    </w:p>
    <w:p>
      <w:pPr>
        <w:pStyle w:val="900"/>
        <w:ind w:left="622"/>
        <w:spacing w:before="111" w:line="560" w:lineRule="exact"/>
        <w:rPr>
          <w:rFonts w:hint="eastAsia" w:ascii="仿宋" w:hAnsi="仿宋" w:eastAsia="仿宋" w:cs="黑体"/>
        </w:rPr>
        <w:outlineLvl w:val="1"/>
      </w:pPr>
      <w:r/>
      <w:bookmarkStart w:id="632" w:name="bookmark283"/>
      <w:r/>
      <w:bookmarkEnd w:id="632"/>
      <w:r>
        <w:rPr>
          <w:rFonts w:ascii="仿宋" w:hAnsi="仿宋" w:eastAsia="仿宋" w:cs="Times New Roman"/>
          <w:spacing w:val="3"/>
        </w:rPr>
        <w:t xml:space="preserve">14.2</w:t>
      </w:r>
      <w:r>
        <w:rPr>
          <w:rFonts w:ascii="仿宋" w:hAnsi="仿宋" w:eastAsia="仿宋" w:cs="Times New Roman"/>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hint="eastAsia" w:ascii="仿宋" w:hAnsi="仿宋" w:eastAsia="仿宋" w:cs="仿宋"/>
          <w:sz w:val="24"/>
        </w:rPr>
      </w:pPr>
      <w:r>
        <w:rPr>
          <w:rFonts w:ascii="仿宋" w:hAnsi="仿宋" w:eastAsia="仿宋" w:cs="仿宋"/>
          <w:spacing w:val="3"/>
          <w:sz w:val="24"/>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sz w:val="24"/>
        </w:rPr>
        <w:t xml:space="preserve">原则进行。</w:t>
      </w:r>
      <w:r/>
    </w:p>
    <w:p>
      <w:pPr>
        <w:pStyle w:val="900"/>
        <w:ind w:left="4" w:firstLine="617"/>
        <w:spacing w:before="7" w:line="560" w:lineRule="exact"/>
        <w:rPr>
          <w:rFonts w:hint="eastAsia" w:ascii="仿宋" w:hAnsi="仿宋" w:eastAsia="仿宋" w:cs="仿宋"/>
        </w:rPr>
      </w:pPr>
      <w:r>
        <w:rPr>
          <w:rFonts w:ascii="仿宋" w:hAnsi="仿宋" w:eastAsia="仿宋" w:cs="Times New Roman"/>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cs="Times New Roman"/>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900"/>
        <w:ind w:left="14" w:firstLine="608"/>
        <w:spacing w:line="560" w:lineRule="exact"/>
        <w:rPr>
          <w:rFonts w:hint="eastAsia" w:ascii="仿宋" w:hAnsi="仿宋" w:eastAsia="仿宋" w:cs="仿宋"/>
        </w:rPr>
      </w:pPr>
      <w:r>
        <w:rPr>
          <w:rFonts w:ascii="仿宋" w:hAnsi="仿宋" w:eastAsia="仿宋" w:cs="Times New Roman"/>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900"/>
        <w:ind w:left="594"/>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）竣工结算合同价格；</w:t>
      </w:r>
      <w:r/>
    </w:p>
    <w:p>
      <w:pPr>
        <w:pStyle w:val="900"/>
        <w:ind w:left="594"/>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）发包人已支付承包人的款项；</w:t>
      </w:r>
      <w:r/>
    </w:p>
    <w:p>
      <w:pPr>
        <w:pStyle w:val="900"/>
        <w:ind w:left="7" w:right="8" w:firstLine="587"/>
        <w:spacing w:before="271"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cs="Times New Roman"/>
          <w:spacing w:val="-8"/>
        </w:rPr>
        <w:t xml:space="preserve">3</w:t>
      </w:r>
      <w:r>
        <w:rPr>
          <w:rFonts w:ascii="仿宋" w:hAnsi="仿宋" w:eastAsia="仿宋" w:cs="Times New Roman"/>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900"/>
        <w:ind w:left="594"/>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）应扣除的罚款、违约金及其他应扣款项；</w:t>
      </w:r>
      <w:r/>
    </w:p>
    <w:p>
      <w:pPr>
        <w:pStyle w:val="900"/>
        <w:ind w:left="595"/>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hint="eastAsia" w:ascii="仿宋" w:hAnsi="仿宋" w:eastAsia="仿宋" w:cs="仿宋"/>
          <w:sz w:val="24"/>
        </w:rPr>
      </w:pPr>
      <w:r>
        <w:rPr>
          <w:rFonts w:ascii="仿宋" w:hAnsi="仿宋" w:eastAsia="仿宋" w:cs="仿宋"/>
          <w:spacing w:val="4"/>
          <w:sz w:val="24"/>
        </w:rPr>
        <w:t xml:space="preserve">执行过程结算的，竣工结算合同价格可以根</w:t>
      </w:r>
      <w:r>
        <w:rPr>
          <w:rFonts w:ascii="仿宋" w:hAnsi="仿宋" w:eastAsia="仿宋" w:cs="仿宋"/>
          <w:spacing w:val="3"/>
          <w:sz w:val="24"/>
        </w:rPr>
        <w:t xml:space="preserve">据过程结算汇总得</w:t>
      </w:r>
      <w:r>
        <w:rPr>
          <w:rFonts w:ascii="仿宋" w:hAnsi="仿宋" w:eastAsia="仿宋" w:cs="仿宋"/>
          <w:spacing w:val="4"/>
          <w:sz w:val="24"/>
        </w:rPr>
        <w:t xml:space="preserve">出，未执行过程结算的，竣工结算合同价格可以根</w:t>
      </w:r>
      <w:r>
        <w:rPr>
          <w:rFonts w:ascii="仿宋" w:hAnsi="仿宋" w:eastAsia="仿宋" w:cs="仿宋"/>
          <w:spacing w:val="3"/>
          <w:sz w:val="24"/>
        </w:rPr>
        <w:t xml:space="preserve">据进度款审核结</w:t>
      </w:r>
      <w:r>
        <w:rPr>
          <w:rFonts w:ascii="仿宋" w:hAnsi="仿宋" w:eastAsia="仿宋" w:cs="仿宋"/>
          <w:spacing w:val="-2"/>
          <w:sz w:val="24"/>
        </w:rPr>
        <w:t xml:space="preserve">果汇总得出。</w:t>
      </w:r>
      <w:r/>
    </w:p>
    <w:p>
      <w:pPr>
        <w:pStyle w:val="900"/>
        <w:ind w:left="7" w:right="71" w:firstLine="616"/>
        <w:spacing w:before="3" w:line="560" w:lineRule="exact"/>
        <w:rPr>
          <w:rFonts w:hint="eastAsia" w:ascii="仿宋" w:hAnsi="仿宋" w:eastAsia="仿宋" w:cs="仿宋"/>
        </w:rPr>
      </w:pPr>
      <w:r>
        <w:rPr>
          <w:rFonts w:ascii="仿宋" w:hAnsi="仿宋" w:eastAsia="仿宋" w:cs="Times New Roman"/>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900"/>
        <w:ind w:left="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）竣工结算汇总表及其明细表；</w:t>
      </w:r>
      <w:r/>
    </w:p>
    <w:p>
      <w:pPr>
        <w:pStyle w:val="900"/>
        <w:ind w:left="15" w:right="75" w:firstLine="58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900"/>
        <w:ind w:left="4" w:right="75"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900"/>
        <w:ind w:left="595"/>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）其他与竣工结算有关的必要资料。</w:t>
      </w:r>
      <w:r/>
    </w:p>
    <w:p>
      <w:pPr>
        <w:pStyle w:val="900"/>
        <w:ind w:left="623"/>
        <w:spacing w:before="275" w:line="560" w:lineRule="exact"/>
        <w:rPr>
          <w:rFonts w:hint="eastAsia" w:ascii="仿宋" w:hAnsi="仿宋" w:eastAsia="仿宋" w:cs="仿宋"/>
        </w:rPr>
      </w:pPr>
      <w:r>
        <w:rPr>
          <w:rFonts w:ascii="仿宋" w:hAnsi="仿宋" w:eastAsia="仿宋" w:cs="Times New Roman"/>
          <w:spacing w:val="5"/>
        </w:rPr>
        <w:t xml:space="preserve">14.2.4</w:t>
      </w:r>
      <w:r>
        <w:rPr>
          <w:rFonts w:ascii="仿宋" w:hAnsi="仿宋" w:eastAsia="仿宋" w:cs="Times New Roman"/>
          <w:spacing w:val="24"/>
        </w:rPr>
        <w:t xml:space="preserve">   </w:t>
      </w:r>
      <w:r>
        <w:rPr>
          <w:rFonts w:ascii="仿宋" w:hAnsi="仿宋" w:eastAsia="仿宋" w:cs="仿宋"/>
          <w:spacing w:val="5"/>
        </w:rPr>
        <w:t xml:space="preserve">竣工结算审核</w:t>
      </w:r>
      <w:r/>
    </w:p>
    <w:p>
      <w:pPr>
        <w:pStyle w:val="900"/>
        <w:ind w:left="2" w:right="75" w:firstLine="593"/>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900"/>
        <w:ind w:left="11" w:firstLine="590"/>
        <w:spacing w:before="1" w:line="560" w:lineRule="exact"/>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cs="Times New Roman"/>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900"/>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cs="Times New Roman"/>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cs="Times New Roman"/>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cs="Times New Roman"/>
          <w:spacing w:val="-6"/>
        </w:rPr>
        <w:t xml:space="preserve">LPR</w:t>
      </w:r>
      <w:r>
        <w:rPr>
          <w:rFonts w:ascii="仿宋" w:hAnsi="仿宋" w:eastAsia="仿宋" w:cs="仿宋"/>
          <w:spacing w:val="-6"/>
        </w:rPr>
        <w:t xml:space="preserve">）的两倍支付违约金。</w:t>
      </w:r>
      <w:r/>
    </w:p>
    <w:p>
      <w:pPr>
        <w:pStyle w:val="900"/>
        <w:ind w:right="87"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cs="Times New Roman"/>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cs="Times New Roman"/>
          <w:spacing w:val="-3"/>
        </w:rPr>
        <w:t xml:space="preserve">2</w:t>
      </w:r>
      <w:r>
        <w:rPr>
          <w:rFonts w:ascii="仿宋" w:hAnsi="仿宋" w:eastAsia="仿宋" w:cs="Times New Roman"/>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900"/>
        <w:ind w:left="6" w:right="87" w:firstLine="595"/>
        <w:spacing w:before="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cs="Times New Roman"/>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33" w:name="bookmark123"/>
      <w:r/>
      <w:bookmarkEnd w:id="633"/>
      <w:r>
        <w:rPr>
          <w:rFonts w:ascii="仿宋" w:hAnsi="仿宋" w:eastAsia="仿宋" w:cs="仿宋"/>
          <w:spacing w:val="-5"/>
        </w:rPr>
        <w:t xml:space="preserve">款。</w:t>
      </w:r>
      <w:r/>
    </w:p>
    <w:p>
      <w:pPr>
        <w:pStyle w:val="900"/>
        <w:ind w:left="630"/>
        <w:spacing w:before="112" w:line="560" w:lineRule="exact"/>
        <w:rPr>
          <w:rFonts w:hint="eastAsia" w:ascii="仿宋" w:hAnsi="仿宋" w:eastAsia="仿宋" w:cs="黑体"/>
        </w:rPr>
        <w:outlineLvl w:val="1"/>
      </w:pPr>
      <w:r/>
      <w:bookmarkStart w:id="634" w:name="bookmark284"/>
      <w:r/>
      <w:bookmarkEnd w:id="634"/>
      <w:r>
        <w:rPr>
          <w:rFonts w:ascii="仿宋" w:hAnsi="仿宋" w:eastAsia="仿宋" w:cs="Times New Roman"/>
          <w:spacing w:val="3"/>
        </w:rPr>
        <w:t xml:space="preserve">14.3</w:t>
      </w:r>
      <w:r>
        <w:rPr>
          <w:rFonts w:ascii="仿宋" w:hAnsi="仿宋" w:eastAsia="仿宋" w:cs="Times New Roman"/>
          <w:spacing w:val="23"/>
        </w:rPr>
        <w:t xml:space="preserve">   </w:t>
      </w:r>
      <w:r>
        <w:rPr>
          <w:rFonts w:ascii="仿宋" w:hAnsi="仿宋" w:eastAsia="仿宋" w:cs="黑体"/>
          <w:spacing w:val="3"/>
        </w:rPr>
        <w:t xml:space="preserve">甩项竣工协议</w:t>
      </w:r>
      <w:r/>
    </w:p>
    <w:p>
      <w:pPr>
        <w:pStyle w:val="900"/>
        <w:ind w:left="12" w:firstLine="596"/>
        <w:spacing w:before="98" w:line="560" w:lineRule="exact"/>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cs="Times New Roman"/>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cs="Times New Roman"/>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35" w:name="bookmark124"/>
      <w:r/>
      <w:bookmarkEnd w:id="635"/>
      <w:r>
        <w:rPr>
          <w:rFonts w:ascii="仿宋" w:hAnsi="仿宋" w:eastAsia="仿宋" w:cs="仿宋"/>
          <w:spacing w:val="-2"/>
        </w:rPr>
        <w:t xml:space="preserve">工程进行结算，并支付相应合同价款。</w:t>
      </w:r>
      <w:r/>
    </w:p>
    <w:p>
      <w:pPr>
        <w:pStyle w:val="900"/>
        <w:ind w:left="626"/>
        <w:spacing w:before="97" w:line="560" w:lineRule="exact"/>
        <w:rPr>
          <w:rFonts w:hint="eastAsia" w:ascii="仿宋" w:hAnsi="仿宋" w:eastAsia="仿宋" w:cs="黑体"/>
        </w:rPr>
        <w:outlineLvl w:val="1"/>
      </w:pPr>
      <w:r/>
      <w:bookmarkStart w:id="636" w:name="bookmark285"/>
      <w:r/>
      <w:bookmarkEnd w:id="636"/>
      <w:r>
        <w:rPr>
          <w:rFonts w:ascii="仿宋" w:hAnsi="仿宋" w:eastAsia="仿宋" w:cs="Times New Roman"/>
          <w:spacing w:val="3"/>
        </w:rPr>
        <w:t xml:space="preserve">14.4</w:t>
      </w:r>
      <w:r>
        <w:rPr>
          <w:rFonts w:ascii="仿宋" w:hAnsi="仿宋" w:eastAsia="仿宋" w:cs="Times New Roman"/>
          <w:spacing w:val="25"/>
        </w:rPr>
        <w:t xml:space="preserve">   </w:t>
      </w:r>
      <w:r>
        <w:rPr>
          <w:rFonts w:ascii="仿宋" w:hAnsi="仿宋" w:eastAsia="仿宋" w:cs="黑体"/>
          <w:spacing w:val="3"/>
        </w:rPr>
        <w:t xml:space="preserve">最终结清</w:t>
      </w:r>
      <w:r/>
    </w:p>
    <w:p>
      <w:pPr>
        <w:pStyle w:val="900"/>
        <w:ind w:left="626"/>
        <w:spacing w:before="98" w:line="560" w:lineRule="exact"/>
        <w:rPr>
          <w:rFonts w:hint="eastAsia" w:ascii="仿宋" w:hAnsi="仿宋" w:eastAsia="仿宋" w:cs="仿宋"/>
        </w:rPr>
      </w:pPr>
      <w:r>
        <w:rPr>
          <w:rFonts w:ascii="仿宋" w:hAnsi="仿宋" w:eastAsia="仿宋" w:cs="Times New Roman"/>
          <w:spacing w:val="4"/>
        </w:rPr>
        <w:t xml:space="preserve">14.4.1  </w:t>
      </w:r>
      <w:r>
        <w:rPr>
          <w:rFonts w:ascii="仿宋" w:hAnsi="仿宋" w:eastAsia="仿宋" w:cs="仿宋"/>
          <w:spacing w:val="4"/>
        </w:rPr>
        <w:t xml:space="preserve">最终结清申请单</w:t>
      </w:r>
      <w:r/>
    </w:p>
    <w:p>
      <w:pPr>
        <w:pStyle w:val="900"/>
        <w:ind w:left="14"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除专用合同条款另有约定外，最终结清申请单应列明应支付的质量保证金、应扣除的用于维修的质量保证金、应扣除的缺陷责任</w:t>
      </w:r>
      <w:r>
        <w:rPr>
          <w:rFonts w:ascii="仿宋" w:hAnsi="仿宋" w:eastAsia="仿宋" w:cs="仿宋"/>
          <w:spacing w:val="-2"/>
          <w:sz w:val="24"/>
        </w:rPr>
        <w:t xml:space="preserve">期内发生的增减费用。</w:t>
      </w:r>
      <w:r/>
    </w:p>
    <w:p>
      <w:pPr>
        <w:pStyle w:val="900"/>
        <w:ind w:left="4" w:right="2"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900"/>
        <w:ind w:left="626"/>
        <w:spacing w:line="560" w:lineRule="exact"/>
        <w:rPr>
          <w:rFonts w:hint="eastAsia" w:ascii="仿宋" w:hAnsi="仿宋" w:eastAsia="仿宋" w:cs="仿宋"/>
        </w:rPr>
      </w:pPr>
      <w:r>
        <w:rPr>
          <w:rFonts w:ascii="仿宋" w:hAnsi="仿宋" w:eastAsia="仿宋" w:cs="Times New Roman"/>
          <w:spacing w:val="4"/>
        </w:rPr>
        <w:t xml:space="preserve">14.4.2  </w:t>
      </w:r>
      <w:r>
        <w:rPr>
          <w:rFonts w:ascii="仿宋" w:hAnsi="仿宋" w:eastAsia="仿宋" w:cs="仿宋"/>
          <w:spacing w:val="4"/>
        </w:rPr>
        <w:t xml:space="preserve">最终结清证书和支付</w:t>
      </w:r>
      <w:r/>
    </w:p>
    <w:p>
      <w:pPr>
        <w:pStyle w:val="900"/>
        <w:ind w:left="5" w:firstLine="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cs="Times New Roman"/>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cs="Times New Roman"/>
          <w:spacing w:val="-1"/>
        </w:rPr>
        <w:t xml:space="preserve">15 </w:t>
      </w:r>
      <w:r>
        <w:rPr>
          <w:rFonts w:ascii="仿宋" w:hAnsi="仿宋" w:eastAsia="仿宋" w:cs="仿宋"/>
          <w:spacing w:val="-1"/>
        </w:rPr>
        <w:t xml:space="preserve">天起视为已颁发最终结清证书。</w:t>
      </w:r>
      <w:r/>
    </w:p>
    <w:p>
      <w:pPr>
        <w:pStyle w:val="900"/>
        <w:ind w:firstLine="598"/>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cs="Times New Roman"/>
          <w:spacing w:val="-8"/>
        </w:rPr>
        <w:t xml:space="preserve">LPR</w:t>
      </w:r>
      <w:r>
        <w:rPr>
          <w:rFonts w:ascii="仿宋" w:hAnsi="仿宋" w:eastAsia="仿宋" w:cs="仿宋"/>
          <w:spacing w:val="-8"/>
        </w:rPr>
        <w:t xml:space="preserve">）支付违约金；逾期支付超过</w:t>
      </w:r>
      <w:r>
        <w:rPr>
          <w:rFonts w:ascii="仿宋" w:hAnsi="仿宋" w:eastAsia="仿宋" w:cs="Times New Roman"/>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cs="Times New Roman"/>
          <w:spacing w:val="-8"/>
        </w:rPr>
        <w:t xml:space="preserve">LPR</w:t>
      </w:r>
      <w:r>
        <w:rPr>
          <w:rFonts w:ascii="仿宋" w:hAnsi="仿宋" w:eastAsia="仿宋" w:cs="仿宋"/>
          <w:spacing w:val="-8"/>
        </w:rPr>
        <w:t xml:space="preserve">）的两倍支付违约金。</w:t>
      </w:r>
      <w:r/>
    </w:p>
    <w:p>
      <w:pPr>
        <w:pStyle w:val="900"/>
        <w:ind w:left="10" w:right="75" w:firstLine="589"/>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cs="Times New Roman"/>
          <w:spacing w:val="-2"/>
        </w:rPr>
        <w:t xml:space="preserve">20</w:t>
      </w:r>
      <w:r>
        <w:rPr>
          <w:rFonts w:ascii="仿宋" w:hAnsi="仿宋" w:eastAsia="仿宋" w:cs="仿宋"/>
          <w:spacing w:val="-2"/>
        </w:rPr>
        <w:t xml:space="preserve">条〔争议解决〕的约定办理。</w:t>
      </w:r>
      <w:r/>
    </w:p>
    <w:p>
      <w:pPr>
        <w:pStyle w:val="900"/>
        <w:ind w:left="30"/>
        <w:spacing w:before="107" w:line="560" w:lineRule="exact"/>
        <w:rPr>
          <w:rFonts w:hint="eastAsia" w:ascii="仿宋" w:hAnsi="仿宋" w:eastAsia="仿宋" w:cs="黑体"/>
        </w:rPr>
        <w:outlineLvl w:val="0"/>
      </w:pPr>
      <w:r/>
      <w:bookmarkStart w:id="637" w:name="bookmark125"/>
      <w:r/>
      <w:bookmarkEnd w:id="637"/>
      <w:r>
        <w:rPr>
          <w:rFonts w:ascii="仿宋" w:hAnsi="仿宋" w:eastAsia="仿宋" w:cs="Times New Roman"/>
          <w:spacing w:val="5"/>
        </w:rPr>
        <w:t xml:space="preserve">15</w:t>
      </w:r>
      <w:r>
        <w:rPr>
          <w:rFonts w:ascii="仿宋" w:hAnsi="仿宋" w:eastAsia="仿宋" w:cs="Times New Roman"/>
          <w:spacing w:val="-34"/>
        </w:rPr>
        <w:t xml:space="preserve"> </w:t>
      </w:r>
      <w:r>
        <w:rPr>
          <w:rFonts w:ascii="仿宋" w:hAnsi="仿宋" w:eastAsia="仿宋" w:cs="黑体"/>
          <w:spacing w:val="5"/>
        </w:rPr>
        <w:t xml:space="preserve">．缺陷责任与保修</w:t>
      </w:r>
      <w:r/>
    </w:p>
    <w:p>
      <w:pPr>
        <w:pStyle w:val="900"/>
        <w:ind w:left="628"/>
        <w:spacing w:before="98" w:line="560" w:lineRule="exact"/>
        <w:rPr>
          <w:rFonts w:hint="eastAsia" w:ascii="仿宋" w:hAnsi="仿宋" w:eastAsia="仿宋" w:cs="黑体"/>
        </w:rPr>
        <w:outlineLvl w:val="1"/>
      </w:pPr>
      <w:r/>
      <w:bookmarkStart w:id="638" w:name="bookmark126"/>
      <w:r/>
      <w:bookmarkEnd w:id="638"/>
      <w:r>
        <w:rPr>
          <w:rFonts w:ascii="仿宋" w:hAnsi="仿宋" w:eastAsia="仿宋" w:cs="Times New Roman"/>
          <w:spacing w:val="3"/>
        </w:rPr>
        <w:t xml:space="preserve">15.1</w:t>
      </w:r>
      <w:r>
        <w:rPr>
          <w:rFonts w:ascii="仿宋" w:hAnsi="仿宋" w:eastAsia="仿宋" w:cs="Times New Roman"/>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hint="eastAsia" w:ascii="仿宋" w:hAnsi="仿宋" w:eastAsia="仿宋" w:cs="仿宋"/>
          <w:sz w:val="24"/>
        </w:rPr>
      </w:pPr>
      <w:r>
        <w:rPr>
          <w:rFonts w:ascii="仿宋" w:hAnsi="仿宋" w:eastAsia="仿宋" w:cs="仿宋"/>
          <w:spacing w:val="4"/>
          <w:sz w:val="24"/>
        </w:rPr>
        <w:t xml:space="preserve">在工程移交发包人后，因承包人原因产生的质量缺</w:t>
      </w:r>
      <w:r>
        <w:rPr>
          <w:rFonts w:ascii="仿宋" w:hAnsi="仿宋" w:eastAsia="仿宋" w:cs="仿宋"/>
          <w:spacing w:val="3"/>
          <w:sz w:val="24"/>
        </w:rPr>
        <w:t xml:space="preserve">陷，承包人</w:t>
      </w:r>
      <w:r>
        <w:rPr>
          <w:rFonts w:ascii="仿宋" w:hAnsi="仿宋" w:eastAsia="仿宋" w:cs="仿宋"/>
          <w:spacing w:val="4"/>
          <w:sz w:val="24"/>
        </w:rPr>
        <w:t xml:space="preserve">应承担质量缺陷责任，并在保修范围和保修期限内保修义</w:t>
      </w:r>
      <w:r>
        <w:rPr>
          <w:rFonts w:ascii="仿宋" w:hAnsi="仿宋" w:eastAsia="仿宋" w:cs="仿宋"/>
          <w:spacing w:val="3"/>
          <w:sz w:val="24"/>
        </w:rPr>
        <w:t xml:space="preserve">务。缺陷</w:t>
      </w:r>
      <w:r>
        <w:rPr>
          <w:rFonts w:ascii="仿宋" w:hAnsi="仿宋" w:eastAsia="仿宋" w:cs="仿宋"/>
          <w:spacing w:val="4"/>
          <w:sz w:val="24"/>
        </w:rPr>
        <w:t xml:space="preserve">责任期届满，承包人仍应按合同约定的工程各部位保修期</w:t>
      </w:r>
      <w:r>
        <w:rPr>
          <w:rFonts w:ascii="仿宋" w:hAnsi="仿宋" w:eastAsia="仿宋" w:cs="仿宋"/>
          <w:spacing w:val="3"/>
          <w:sz w:val="24"/>
        </w:rPr>
        <w:t xml:space="preserve">限承担保</w:t>
      </w:r>
      <w:r>
        <w:rPr>
          <w:rFonts w:ascii="仿宋" w:hAnsi="仿宋" w:eastAsia="仿宋" w:cs="仿宋"/>
          <w:spacing w:val="4"/>
          <w:sz w:val="24"/>
        </w:rPr>
        <w:t xml:space="preserve">修义务，但不得低于法律规定的最低保修期限。移交</w:t>
      </w:r>
      <w:r>
        <w:rPr>
          <w:rFonts w:ascii="仿宋" w:hAnsi="仿宋" w:eastAsia="仿宋" w:cs="仿宋"/>
          <w:spacing w:val="3"/>
          <w:sz w:val="24"/>
        </w:rPr>
        <w:t xml:space="preserve">工程中涉及产</w:t>
      </w:r>
      <w:r>
        <w:rPr>
          <w:rFonts w:ascii="仿宋" w:hAnsi="仿宋" w:eastAsia="仿宋" w:cs="仿宋"/>
          <w:spacing w:val="-1"/>
          <w:sz w:val="24"/>
        </w:rPr>
        <w:t xml:space="preserve">品质量保修的，承包人应按照相应法律法规承担责任。</w:t>
      </w:r>
      <w:r/>
    </w:p>
    <w:p>
      <w:pPr>
        <w:pStyle w:val="900"/>
        <w:ind w:left="628"/>
        <w:spacing w:before="117" w:line="560" w:lineRule="exact"/>
        <w:rPr>
          <w:rFonts w:hint="eastAsia" w:ascii="仿宋" w:hAnsi="仿宋" w:eastAsia="仿宋" w:cs="黑体"/>
        </w:rPr>
        <w:outlineLvl w:val="1"/>
      </w:pPr>
      <w:r/>
      <w:bookmarkStart w:id="639" w:name="bookmark127"/>
      <w:r/>
      <w:bookmarkEnd w:id="639"/>
      <w:r>
        <w:rPr>
          <w:rFonts w:ascii="仿宋" w:hAnsi="仿宋" w:eastAsia="仿宋" w:cs="Times New Roman"/>
          <w:spacing w:val="4"/>
        </w:rPr>
        <w:t xml:space="preserve">15.2</w:t>
      </w:r>
      <w:r>
        <w:rPr>
          <w:rFonts w:ascii="仿宋" w:hAnsi="仿宋" w:eastAsia="仿宋" w:cs="Times New Roman"/>
          <w:spacing w:val="21"/>
        </w:rPr>
        <w:t xml:space="preserve">   </w:t>
      </w:r>
      <w:r>
        <w:rPr>
          <w:rFonts w:ascii="仿宋" w:hAnsi="仿宋" w:eastAsia="仿宋" w:cs="黑体"/>
          <w:spacing w:val="4"/>
        </w:rPr>
        <w:t xml:space="preserve">缺陷责任期</w:t>
      </w:r>
      <w:r/>
    </w:p>
    <w:p>
      <w:pPr>
        <w:pStyle w:val="900"/>
        <w:ind w:left="10" w:right="2" w:firstLine="617"/>
        <w:spacing w:before="97" w:line="560" w:lineRule="exact"/>
        <w:rPr>
          <w:rFonts w:hint="eastAsia" w:ascii="仿宋" w:hAnsi="仿宋" w:eastAsia="仿宋" w:cs="仿宋"/>
        </w:rPr>
      </w:pPr>
      <w:r>
        <w:rPr>
          <w:rFonts w:ascii="仿宋" w:hAnsi="仿宋" w:eastAsia="仿宋" w:cs="Times New Roman"/>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cs="Times New Roman"/>
        </w:rPr>
        <w:t xml:space="preserve">24 </w:t>
      </w:r>
      <w:r>
        <w:rPr>
          <w:rFonts w:ascii="仿宋" w:hAnsi="仿宋" w:eastAsia="仿宋" w:cs="仿宋"/>
        </w:rPr>
        <w:t xml:space="preserve">个月。</w:t>
      </w:r>
      <w:r/>
    </w:p>
    <w:p>
      <w:pPr>
        <w:ind w:left="11" w:right="4" w:firstLine="604"/>
        <w:spacing w:line="560" w:lineRule="exact"/>
        <w:rPr>
          <w:rFonts w:hint="eastAsia" w:ascii="仿宋" w:hAnsi="仿宋" w:eastAsia="仿宋" w:cs="仿宋"/>
          <w:sz w:val="24"/>
        </w:rPr>
      </w:pPr>
      <w:r>
        <w:rPr>
          <w:rFonts w:ascii="仿宋" w:hAnsi="仿宋" w:eastAsia="仿宋" w:cs="仿宋"/>
          <w:spacing w:val="3"/>
          <w:sz w:val="24"/>
        </w:rPr>
        <w:t xml:space="preserve">专业承包工程先于全部工程进行验收并经验收合格的，缺陷责</w:t>
      </w:r>
      <w:r>
        <w:rPr>
          <w:rFonts w:ascii="仿宋" w:hAnsi="仿宋" w:eastAsia="仿宋" w:cs="仿宋"/>
          <w:spacing w:val="-2"/>
          <w:sz w:val="24"/>
        </w:rPr>
        <w:t xml:space="preserve">任期自专业工程验收合格之日起算。</w:t>
      </w:r>
      <w:r/>
    </w:p>
    <w:p>
      <w:pPr>
        <w:ind w:left="54" w:right="4" w:firstLine="551"/>
        <w:spacing w:line="560" w:lineRule="exact"/>
        <w:rPr>
          <w:rFonts w:hint="eastAsia" w:ascii="仿宋" w:hAnsi="仿宋" w:eastAsia="仿宋" w:cs="仿宋"/>
          <w:sz w:val="24"/>
        </w:rPr>
      </w:pPr>
      <w:r>
        <w:rPr>
          <w:rFonts w:ascii="仿宋" w:hAnsi="仿宋" w:eastAsia="仿宋" w:cs="仿宋"/>
          <w:spacing w:val="4"/>
          <w:sz w:val="24"/>
        </w:rPr>
        <w:t xml:space="preserve">发包人未按约定组织竣工验收的，缺陷责任期可以自工程转移</w:t>
      </w:r>
      <w:r>
        <w:rPr>
          <w:rFonts w:ascii="仿宋" w:hAnsi="仿宋" w:eastAsia="仿宋" w:cs="仿宋"/>
          <w:spacing w:val="-6"/>
          <w:sz w:val="24"/>
        </w:rPr>
        <w:t xml:space="preserve">占有之日起开始计算。</w:t>
      </w:r>
      <w:r/>
    </w:p>
    <w:p>
      <w:pPr>
        <w:pStyle w:val="900"/>
        <w:ind w:left="16" w:firstLine="611"/>
        <w:spacing w:before="3" w:line="560" w:lineRule="exact"/>
        <w:rPr>
          <w:rFonts w:hint="eastAsia" w:ascii="仿宋" w:hAnsi="仿宋" w:eastAsia="仿宋" w:cs="仿宋"/>
        </w:rPr>
      </w:pPr>
      <w:r>
        <w:rPr>
          <w:rFonts w:ascii="仿宋" w:hAnsi="仿宋" w:eastAsia="仿宋" w:cs="Times New Roman"/>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cs="Times New Roman"/>
        </w:rPr>
        <w:t xml:space="preserve">24 </w:t>
      </w:r>
      <w:r>
        <w:rPr>
          <w:rFonts w:ascii="仿宋" w:hAnsi="仿宋" w:eastAsia="仿宋" w:cs="仿宋"/>
        </w:rPr>
        <w:t xml:space="preserve">个月。</w:t>
      </w:r>
      <w:r/>
    </w:p>
    <w:p>
      <w:pPr>
        <w:ind w:left="6" w:right="4" w:firstLine="633"/>
        <w:spacing w:line="560" w:lineRule="exact"/>
        <w:rPr>
          <w:rFonts w:hint="eastAsia" w:ascii="仿宋" w:hAnsi="仿宋" w:eastAsia="仿宋" w:cs="仿宋"/>
          <w:sz w:val="24"/>
        </w:rPr>
      </w:pPr>
      <w:r>
        <w:rPr>
          <w:rFonts w:ascii="仿宋" w:hAnsi="仿宋" w:eastAsia="仿宋" w:cs="仿宋"/>
          <w:spacing w:val="2"/>
          <w:sz w:val="24"/>
        </w:rPr>
        <w:t xml:space="preserve">因发包人或其他原因造成的缺陷，发包人负责组织维修，承包</w:t>
      </w:r>
      <w:r>
        <w:rPr>
          <w:rFonts w:ascii="仿宋" w:hAnsi="仿宋" w:eastAsia="仿宋" w:cs="仿宋"/>
          <w:spacing w:val="-1"/>
          <w:sz w:val="24"/>
        </w:rPr>
        <w:t xml:space="preserve">人不承担费用，且发包人不得从保证金中扣除费用。</w:t>
      </w:r>
      <w:r/>
    </w:p>
    <w:p>
      <w:pPr>
        <w:pStyle w:val="900"/>
        <w:ind w:left="1" w:firstLine="623"/>
        <w:spacing w:before="4" w:line="560" w:lineRule="exact"/>
        <w:rPr>
          <w:rFonts w:hint="eastAsia" w:ascii="仿宋" w:hAnsi="仿宋" w:eastAsia="仿宋" w:cs="仿宋"/>
        </w:rPr>
      </w:pPr>
      <w:r>
        <w:rPr>
          <w:rFonts w:ascii="仿宋" w:hAnsi="仿宋" w:eastAsia="仿宋" w:cs="Times New Roman"/>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900"/>
        <w:ind w:left="12" w:firstLine="611"/>
        <w:spacing w:before="6" w:line="560" w:lineRule="exact"/>
        <w:rPr>
          <w:rFonts w:hint="eastAsia" w:ascii="仿宋" w:hAnsi="仿宋" w:eastAsia="仿宋" w:cs="仿宋"/>
        </w:rPr>
      </w:pPr>
      <w:r>
        <w:rPr>
          <w:rFonts w:ascii="仿宋" w:hAnsi="仿宋" w:eastAsia="仿宋" w:cs="Times New Roman"/>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0" w:name="bookmark128"/>
      <w:r/>
      <w:bookmarkEnd w:id="640"/>
      <w:r>
        <w:rPr>
          <w:rFonts w:ascii="仿宋" w:hAnsi="仿宋" w:eastAsia="仿宋" w:cs="仿宋"/>
          <w:spacing w:val="-8"/>
        </w:rPr>
        <w:t xml:space="preserve">证书。</w:t>
      </w:r>
      <w:r/>
    </w:p>
    <w:p>
      <w:pPr>
        <w:pStyle w:val="900"/>
        <w:ind w:left="624"/>
        <w:spacing w:before="112" w:line="560" w:lineRule="exact"/>
        <w:rPr>
          <w:rFonts w:hint="eastAsia" w:ascii="仿宋" w:hAnsi="仿宋" w:eastAsia="仿宋" w:cs="黑体"/>
        </w:rPr>
        <w:outlineLvl w:val="1"/>
      </w:pPr>
      <w:r/>
      <w:bookmarkStart w:id="641" w:name="bookmark286"/>
      <w:r/>
      <w:bookmarkEnd w:id="641"/>
      <w:r>
        <w:rPr>
          <w:rFonts w:ascii="仿宋" w:hAnsi="仿宋" w:eastAsia="仿宋" w:cs="Times New Roman"/>
          <w:spacing w:val="3"/>
        </w:rPr>
        <w:t xml:space="preserve">15.3</w:t>
      </w:r>
      <w:r>
        <w:rPr>
          <w:rFonts w:ascii="仿宋" w:hAnsi="仿宋" w:eastAsia="仿宋" w:cs="Times New Roman"/>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合同当事人应在专用合同条款中约定提交、扣留和</w:t>
      </w:r>
      <w:r>
        <w:rPr>
          <w:rFonts w:ascii="仿宋" w:hAnsi="仿宋" w:eastAsia="仿宋" w:cs="仿宋"/>
          <w:spacing w:val="3"/>
          <w:sz w:val="24"/>
        </w:rPr>
        <w:t xml:space="preserve">返还质量保</w:t>
      </w:r>
      <w:r>
        <w:rPr>
          <w:rFonts w:ascii="仿宋" w:hAnsi="仿宋" w:eastAsia="仿宋" w:cs="仿宋"/>
          <w:spacing w:val="-1"/>
          <w:sz w:val="24"/>
        </w:rPr>
        <w:t xml:space="preserve">证金的具体事项，避免同时提交履约保证金、质量保证金。</w:t>
      </w:r>
      <w:r/>
    </w:p>
    <w:p>
      <w:pPr>
        <w:ind w:left="10" w:right="4" w:firstLine="596"/>
        <w:spacing w:before="1" w:line="560" w:lineRule="exact"/>
        <w:rPr>
          <w:rFonts w:hint="eastAsia" w:ascii="仿宋" w:hAnsi="仿宋" w:eastAsia="仿宋" w:cs="仿宋"/>
          <w:sz w:val="24"/>
        </w:rPr>
      </w:pPr>
      <w:r>
        <w:rPr>
          <w:rFonts w:ascii="仿宋" w:hAnsi="仿宋" w:eastAsia="仿宋" w:cs="仿宋"/>
          <w:spacing w:val="4"/>
          <w:sz w:val="24"/>
        </w:rPr>
        <w:t xml:space="preserve">在工程项目竣工前，承包人已经提供履约担保的，</w:t>
      </w:r>
      <w:r>
        <w:rPr>
          <w:rFonts w:ascii="仿宋" w:hAnsi="仿宋" w:eastAsia="仿宋" w:cs="仿宋"/>
          <w:spacing w:val="3"/>
          <w:sz w:val="24"/>
        </w:rPr>
        <w:t xml:space="preserve">发包人不得</w:t>
      </w:r>
      <w:r>
        <w:rPr>
          <w:rFonts w:ascii="仿宋" w:hAnsi="仿宋" w:eastAsia="仿宋" w:cs="仿宋"/>
          <w:spacing w:val="-7"/>
          <w:sz w:val="24"/>
        </w:rPr>
        <w:t xml:space="preserve">同时预留工程质量保证金，但履约担保期限不能涵盖缺陷责任期（含</w:t>
      </w:r>
      <w:r>
        <w:rPr>
          <w:rFonts w:ascii="仿宋" w:hAnsi="仿宋" w:eastAsia="仿宋" w:cs="仿宋"/>
          <w:spacing w:val="-3"/>
          <w:sz w:val="24"/>
        </w:rPr>
        <w:t xml:space="preserve">延长部分）的除外。</w:t>
      </w:r>
      <w:r/>
    </w:p>
    <w:p>
      <w:pPr>
        <w:pStyle w:val="900"/>
        <w:ind w:left="604" w:right="3051" w:firstLine="18"/>
        <w:spacing w:before="149" w:line="560" w:lineRule="exact"/>
        <w:rPr>
          <w:rFonts w:hint="eastAsia" w:ascii="仿宋" w:hAnsi="仿宋" w:eastAsia="仿宋" w:cs="仿宋"/>
        </w:rPr>
      </w:pPr>
      <w:r>
        <w:rPr>
          <w:rFonts w:ascii="仿宋" w:hAnsi="仿宋" w:eastAsia="仿宋" w:cs="Times New Roman"/>
          <w:spacing w:val="3"/>
        </w:rPr>
        <w:t xml:space="preserve">15.3.1</w:t>
      </w:r>
      <w:r>
        <w:rPr>
          <w:rFonts w:ascii="仿宋" w:hAnsi="仿宋" w:eastAsia="仿宋" w:cs="Times New Roman"/>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900"/>
        <w:ind w:left="595"/>
        <w:spacing w:before="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）质量保证金保函；</w:t>
      </w:r>
      <w:r/>
    </w:p>
    <w:p>
      <w:pPr>
        <w:pStyle w:val="900"/>
        <w:ind w:left="595"/>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）相应比例的工程款；</w:t>
      </w:r>
      <w:r/>
    </w:p>
    <w:p>
      <w:pPr>
        <w:pStyle w:val="900"/>
        <w:ind w:left="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）双方约定的其他方式。</w:t>
      </w:r>
      <w:r/>
    </w:p>
    <w:p>
      <w:pPr>
        <w:pStyle w:val="900"/>
        <w:ind w:left="7" w:firstLine="615"/>
        <w:spacing w:before="272" w:line="560" w:lineRule="exact"/>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900"/>
        <w:ind w:left="623"/>
        <w:spacing w:before="1"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03"/>
        <w:spacing w:before="273" w:line="560" w:lineRule="exact"/>
        <w:rPr>
          <w:rFonts w:hint="eastAsia" w:ascii="仿宋" w:hAnsi="仿宋" w:eastAsia="仿宋" w:cs="仿宋"/>
          <w:sz w:val="24"/>
        </w:rPr>
      </w:pPr>
      <w:r>
        <w:rPr>
          <w:rFonts w:ascii="仿宋" w:hAnsi="仿宋" w:eastAsia="仿宋" w:cs="仿宋"/>
          <w:spacing w:val="-1"/>
          <w:sz w:val="24"/>
        </w:rPr>
        <w:t xml:space="preserve">质量保证金的扣留有以下四种方式：</w:t>
      </w:r>
      <w:r/>
    </w:p>
    <w:p>
      <w:pPr>
        <w:pStyle w:val="900"/>
        <w:ind w:left="595"/>
        <w:spacing w:before="27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）承包人在工程竣工结算时提交质量保证金保函；</w:t>
      </w:r>
      <w:r/>
    </w:p>
    <w:p>
      <w:pPr>
        <w:pStyle w:val="900"/>
        <w:ind w:left="7" w:right="146" w:firstLine="588"/>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900"/>
        <w:ind w:left="59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900"/>
        <w:ind w:left="595"/>
        <w:spacing w:before="275"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）双方约定的其他扣留方式。</w:t>
      </w:r>
      <w:r/>
    </w:p>
    <w:p>
      <w:pPr>
        <w:pStyle w:val="900"/>
        <w:ind w:right="146" w:firstLine="622"/>
        <w:spacing w:before="273" w:line="560" w:lineRule="exact"/>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）种方式。</w:t>
      </w:r>
      <w:r/>
    </w:p>
    <w:p>
      <w:pPr>
        <w:pStyle w:val="900"/>
        <w:ind w:left="4" w:right="143" w:firstLine="597"/>
        <w:spacing w:before="6" w:line="560" w:lineRule="exact"/>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cs="Times New Roman"/>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cs="Times New Roman"/>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cs="Times New Roman"/>
        </w:rPr>
        <w:t xml:space="preserve">3%</w:t>
      </w:r>
      <w:r>
        <w:rPr>
          <w:rFonts w:ascii="仿宋" w:hAnsi="仿宋" w:eastAsia="仿宋" w:cs="仿宋"/>
        </w:rPr>
        <w:t xml:space="preserve">。</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发包人逾期退还质量保证金的，应按照全国银行间同业拆借中</w:t>
      </w:r>
      <w:r>
        <w:rPr>
          <w:rFonts w:ascii="仿宋" w:hAnsi="仿宋" w:eastAsia="仿宋" w:cs="仿宋"/>
          <w:spacing w:val="-8"/>
          <w:sz w:val="24"/>
        </w:rPr>
        <w:t xml:space="preserve">心公布的贷款市场报价利率（</w:t>
      </w:r>
      <w:r>
        <w:rPr>
          <w:rFonts w:ascii="仿宋" w:hAnsi="仿宋" w:eastAsia="仿宋" w:cs="仿宋"/>
          <w:spacing w:val="-84"/>
          <w:sz w:val="24"/>
        </w:rPr>
        <w:t xml:space="preserve"> </w:t>
      </w:r>
      <w:r>
        <w:rPr>
          <w:rFonts w:ascii="仿宋" w:hAnsi="仿宋" w:eastAsia="仿宋" w:cs="Times New Roman"/>
          <w:spacing w:val="-8"/>
          <w:sz w:val="24"/>
        </w:rPr>
        <w:t xml:space="preserve">LPR</w:t>
      </w:r>
      <w:r>
        <w:rPr>
          <w:rFonts w:ascii="仿宋" w:hAnsi="仿宋" w:eastAsia="仿宋" w:cs="仿宋"/>
          <w:spacing w:val="-8"/>
          <w:sz w:val="24"/>
        </w:rPr>
        <w:t xml:space="preserve">）支付利息，除专用合同条款另有</w:t>
      </w:r>
      <w:r>
        <w:rPr>
          <w:rFonts w:ascii="仿宋" w:hAnsi="仿宋" w:eastAsia="仿宋" w:cs="仿宋"/>
          <w:spacing w:val="-4"/>
          <w:sz w:val="24"/>
        </w:rPr>
        <w:t xml:space="preserve">约定外，逾期退还超过</w:t>
      </w:r>
      <w:r>
        <w:rPr>
          <w:rFonts w:ascii="仿宋" w:hAnsi="仿宋" w:eastAsia="仿宋" w:cs="仿宋"/>
          <w:spacing w:val="-39"/>
          <w:sz w:val="24"/>
        </w:rPr>
        <w:t xml:space="preserve"> </w:t>
      </w:r>
      <w:r>
        <w:rPr>
          <w:rFonts w:ascii="仿宋" w:hAnsi="仿宋" w:eastAsia="仿宋" w:cs="Times New Roman"/>
          <w:spacing w:val="-4"/>
          <w:sz w:val="24"/>
        </w:rPr>
        <w:t xml:space="preserve">84 </w:t>
      </w:r>
      <w:r>
        <w:rPr>
          <w:rFonts w:ascii="仿宋" w:hAnsi="仿宋" w:eastAsia="仿宋" w:cs="仿宋"/>
          <w:spacing w:val="-4"/>
          <w:sz w:val="24"/>
        </w:rPr>
        <w:t xml:space="preserve">天的按照全国银行间同业拆借中心公布的</w:t>
      </w:r>
      <w:r>
        <w:rPr>
          <w:rFonts w:ascii="仿宋" w:hAnsi="仿宋" w:eastAsia="仿宋" w:cs="仿宋"/>
          <w:spacing w:val="-6"/>
          <w:sz w:val="24"/>
        </w:rPr>
        <w:t xml:space="preserve">贷款市场报价利率（</w:t>
      </w:r>
      <w:r>
        <w:rPr>
          <w:rFonts w:ascii="仿宋" w:hAnsi="仿宋" w:eastAsia="仿宋" w:cs="仿宋"/>
          <w:spacing w:val="-63"/>
          <w:sz w:val="24"/>
        </w:rPr>
        <w:t xml:space="preserve"> </w:t>
      </w:r>
      <w:r>
        <w:rPr>
          <w:rFonts w:ascii="仿宋" w:hAnsi="仿宋" w:eastAsia="仿宋" w:cs="Times New Roman"/>
          <w:spacing w:val="-6"/>
          <w:sz w:val="24"/>
        </w:rPr>
        <w:t xml:space="preserve">LPR</w:t>
      </w:r>
      <w:r>
        <w:rPr>
          <w:rFonts w:ascii="仿宋" w:hAnsi="仿宋" w:eastAsia="仿宋" w:cs="仿宋"/>
          <w:spacing w:val="-6"/>
          <w:sz w:val="24"/>
        </w:rPr>
        <w:t xml:space="preserve">）的两倍支付违约金。</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15.3.3</w:t>
      </w:r>
      <w:r>
        <w:rPr>
          <w:rFonts w:ascii="仿宋" w:hAnsi="仿宋" w:eastAsia="仿宋" w:cs="Times New Roman"/>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hint="eastAsia" w:ascii="仿宋" w:hAnsi="仿宋" w:eastAsia="仿宋" w:cs="仿宋"/>
          <w:sz w:val="24"/>
        </w:rPr>
      </w:pPr>
      <w:r>
        <w:rPr>
          <w:rFonts w:ascii="仿宋" w:hAnsi="仿宋" w:eastAsia="仿宋" w:cs="仿宋"/>
          <w:spacing w:val="4"/>
          <w:sz w:val="24"/>
        </w:rPr>
        <w:t xml:space="preserve">缺陷责任期内，承包人应认真履行合同约定的义</w:t>
      </w:r>
      <w:r>
        <w:rPr>
          <w:rFonts w:ascii="仿宋" w:hAnsi="仿宋" w:eastAsia="仿宋" w:cs="仿宋"/>
          <w:spacing w:val="3"/>
          <w:sz w:val="24"/>
        </w:rPr>
        <w:t xml:space="preserve">务，缺陷责任</w:t>
      </w:r>
      <w:r>
        <w:rPr>
          <w:rFonts w:ascii="仿宋" w:hAnsi="仿宋" w:eastAsia="仿宋" w:cs="仿宋"/>
          <w:spacing w:val="-1"/>
          <w:sz w:val="24"/>
        </w:rPr>
        <w:t xml:space="preserve">期届满后，承包人可向发包人申请返还质量保证金。</w:t>
      </w:r>
      <w:r/>
    </w:p>
    <w:p>
      <w:pPr>
        <w:pStyle w:val="900"/>
        <w:ind w:right="42" w:firstLine="609"/>
        <w:spacing w:before="11" w:line="560" w:lineRule="exact"/>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cs="Times New Roman"/>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天内仍不予答复，视同认可承包人的返还质量保证金申请。</w:t>
      </w:r>
      <w:r/>
    </w:p>
    <w:p>
      <w:pPr>
        <w:pStyle w:val="900"/>
        <w:ind w:left="29" w:firstLine="580"/>
        <w:spacing w:line="560" w:lineRule="exact"/>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cs="Times New Roman"/>
          <w:spacing w:val="-3"/>
        </w:rPr>
        <w:t xml:space="preserve">20 </w:t>
      </w:r>
      <w:r>
        <w:rPr>
          <w:rFonts w:ascii="仿宋" w:hAnsi="仿宋" w:eastAsia="仿宋" w:cs="仿宋"/>
          <w:spacing w:val="-3"/>
        </w:rPr>
        <w:t xml:space="preserve">条约定的争议和纠纷解决程序处理。</w:t>
      </w:r>
      <w:r/>
    </w:p>
    <w:p>
      <w:pPr>
        <w:pStyle w:val="900"/>
        <w:ind w:left="630"/>
        <w:spacing w:before="114" w:line="560" w:lineRule="exact"/>
        <w:rPr>
          <w:rFonts w:hint="eastAsia" w:ascii="仿宋" w:hAnsi="仿宋" w:eastAsia="仿宋" w:cs="黑体"/>
        </w:rPr>
        <w:outlineLvl w:val="1"/>
      </w:pPr>
      <w:r/>
      <w:bookmarkStart w:id="642" w:name="bookmark129"/>
      <w:r/>
      <w:bookmarkEnd w:id="642"/>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900"/>
        <w:ind w:left="630"/>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hint="eastAsia" w:ascii="仿宋" w:hAnsi="仿宋" w:eastAsia="仿宋" w:cs="仿宋"/>
          <w:sz w:val="24"/>
        </w:rPr>
      </w:pPr>
      <w:r>
        <w:rPr>
          <w:rFonts w:ascii="仿宋" w:hAnsi="仿宋" w:eastAsia="仿宋" w:cs="仿宋"/>
          <w:spacing w:val="4"/>
          <w:sz w:val="24"/>
        </w:rPr>
        <w:t xml:space="preserve">工程质量保修期从工程竣工验收合格之日起</w:t>
      </w:r>
      <w:r>
        <w:rPr>
          <w:rFonts w:ascii="仿宋" w:hAnsi="仿宋" w:eastAsia="仿宋" w:cs="仿宋"/>
          <w:spacing w:val="3"/>
          <w:sz w:val="24"/>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sz w:val="24"/>
        </w:rPr>
        <w:t xml:space="preserve">规定以及合同约定履行保修义务。</w:t>
      </w:r>
      <w:r/>
    </w:p>
    <w:p>
      <w:pPr>
        <w:ind w:left="12" w:right="44" w:firstLine="603"/>
        <w:spacing w:before="273" w:line="560" w:lineRule="exact"/>
        <w:rPr>
          <w:rFonts w:hint="eastAsia" w:ascii="仿宋" w:hAnsi="仿宋" w:eastAsia="仿宋" w:cs="仿宋"/>
          <w:spacing w:val="4"/>
          <w:sz w:val="24"/>
        </w:rPr>
      </w:pPr>
      <w:r>
        <w:rPr>
          <w:rFonts w:ascii="仿宋" w:hAnsi="仿宋" w:eastAsia="仿宋" w:cs="仿宋"/>
          <w:spacing w:val="4"/>
          <w:sz w:val="24"/>
        </w:rPr>
        <w:t xml:space="preserve">发包人未经竣工验收擅自使用工程的，质量保修期自工程转移占有之日开始计算。</w:t>
      </w:r>
      <w:r/>
    </w:p>
    <w:p>
      <w:pPr>
        <w:pStyle w:val="900"/>
        <w:ind w:left="622"/>
        <w:spacing w:before="272" w:line="560" w:lineRule="exact"/>
        <w:rPr>
          <w:rFonts w:hint="eastAsia" w:ascii="仿宋" w:hAnsi="仿宋" w:eastAsia="仿宋" w:cs="仿宋"/>
        </w:rPr>
      </w:pPr>
      <w:r>
        <w:rPr>
          <w:rFonts w:ascii="仿宋" w:hAnsi="仿宋" w:eastAsia="仿宋" w:cs="Times New Roman"/>
          <w:spacing w:val="7"/>
        </w:rPr>
        <w:t xml:space="preserve">15.4.2</w:t>
      </w:r>
      <w:r>
        <w:rPr>
          <w:rFonts w:ascii="仿宋" w:hAnsi="仿宋" w:eastAsia="仿宋" w:cs="Times New Roman"/>
          <w:spacing w:val="82"/>
        </w:rPr>
        <w:t xml:space="preserve"> </w:t>
      </w:r>
      <w:r>
        <w:rPr>
          <w:rFonts w:ascii="仿宋" w:hAnsi="仿宋" w:eastAsia="仿宋" w:cs="仿宋"/>
          <w:spacing w:val="7"/>
        </w:rPr>
        <w:t xml:space="preserve">修复费用</w:t>
      </w:r>
      <w:r/>
    </w:p>
    <w:p>
      <w:pPr>
        <w:ind w:left="602"/>
        <w:spacing w:before="270" w:line="560" w:lineRule="exact"/>
        <w:rPr>
          <w:rFonts w:hint="eastAsia" w:ascii="仿宋" w:hAnsi="仿宋" w:eastAsia="仿宋" w:cs="仿宋"/>
          <w:sz w:val="24"/>
        </w:rPr>
      </w:pPr>
      <w:r>
        <w:rPr>
          <w:rFonts w:ascii="仿宋" w:hAnsi="仿宋" w:eastAsia="仿宋" w:cs="仿宋"/>
          <w:spacing w:val="-1"/>
          <w:sz w:val="24"/>
        </w:rPr>
        <w:t xml:space="preserve">质量保修期内，缺陷修复的费用按照以下约定处理：</w:t>
      </w:r>
      <w:r/>
    </w:p>
    <w:p>
      <w:pPr>
        <w:pStyle w:val="900"/>
        <w:ind w:left="1" w:right="4" w:firstLine="593"/>
        <w:spacing w:before="273"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cs="Times New Roman"/>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900"/>
        <w:ind w:left="3" w:right="82"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900"/>
        <w:ind w:left="3" w:right="82" w:firstLine="590"/>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900"/>
        <w:ind w:left="622"/>
        <w:spacing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pStyle w:val="900"/>
        <w:ind w:right="7" w:firstLine="604"/>
        <w:spacing w:before="271" w:line="560" w:lineRule="exact"/>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cs="Times New Roman"/>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900"/>
        <w:ind w:left="622"/>
        <w:spacing w:before="1" w:line="560" w:lineRule="exact"/>
        <w:rPr>
          <w:rFonts w:hint="eastAsia" w:ascii="仿宋" w:hAnsi="仿宋" w:eastAsia="仿宋" w:cs="仿宋"/>
        </w:rPr>
      </w:pPr>
      <w:r>
        <w:rPr>
          <w:rFonts w:ascii="仿宋" w:hAnsi="仿宋" w:eastAsia="仿宋" w:cs="Times New Roman"/>
          <w:spacing w:val="7"/>
        </w:rPr>
        <w:t xml:space="preserve">15.4.4</w:t>
      </w:r>
      <w:r>
        <w:rPr>
          <w:rFonts w:ascii="仿宋" w:hAnsi="仿宋" w:eastAsia="仿宋" w:cs="Times New Roman"/>
          <w:spacing w:val="82"/>
        </w:rPr>
        <w:t xml:space="preserve"> </w:t>
      </w:r>
      <w:r>
        <w:rPr>
          <w:rFonts w:ascii="仿宋" w:hAnsi="仿宋" w:eastAsia="仿宋" w:cs="仿宋"/>
          <w:spacing w:val="7"/>
        </w:rPr>
        <w:t xml:space="preserve">未能修复</w:t>
      </w:r>
      <w:r/>
    </w:p>
    <w:p>
      <w:pPr>
        <w:ind w:left="4"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因承包人原因造成工程的缺陷或损坏，承包人拒绝修复或未能</w:t>
      </w:r>
      <w:r>
        <w:rPr>
          <w:rFonts w:ascii="仿宋" w:hAnsi="仿宋" w:eastAsia="仿宋" w:cs="仿宋"/>
          <w:spacing w:val="3"/>
          <w:sz w:val="24"/>
        </w:rPr>
        <w:t xml:space="preserve">在合理期限内修复，且经发包人书面催告后仍未修复的，发包人有</w:t>
      </w:r>
      <w:r>
        <w:rPr>
          <w:rFonts w:ascii="仿宋" w:hAnsi="仿宋" w:eastAsia="仿宋" w:cs="仿宋"/>
          <w:spacing w:val="-4"/>
          <w:sz w:val="24"/>
        </w:rPr>
        <w:t xml:space="preserve">权自行修复或委托第三方修复，由此发生的合理费用由承包人承担。</w:t>
      </w:r>
      <w:r>
        <w:rPr>
          <w:rFonts w:ascii="仿宋" w:hAnsi="仿宋" w:eastAsia="仿宋" w:cs="仿宋"/>
          <w:spacing w:val="4"/>
          <w:sz w:val="24"/>
        </w:rPr>
        <w:t xml:space="preserve">但修复范围超出缺陷或损坏范围的，超出部分的</w:t>
      </w:r>
      <w:r>
        <w:rPr>
          <w:rFonts w:ascii="仿宋" w:hAnsi="仿宋" w:eastAsia="仿宋" w:cs="仿宋"/>
          <w:spacing w:val="3"/>
          <w:sz w:val="24"/>
        </w:rPr>
        <w:t xml:space="preserve">修复费用由发包人</w:t>
      </w:r>
      <w:r>
        <w:rPr>
          <w:rFonts w:ascii="仿宋" w:hAnsi="仿宋" w:eastAsia="仿宋" w:cs="仿宋"/>
          <w:spacing w:val="-5"/>
          <w:sz w:val="24"/>
        </w:rPr>
        <w:t xml:space="preserve">承担。</w:t>
      </w:r>
      <w:r/>
    </w:p>
    <w:p>
      <w:pPr>
        <w:pStyle w:val="900"/>
        <w:ind w:left="622"/>
        <w:spacing w:line="560" w:lineRule="exact"/>
        <w:rPr>
          <w:rFonts w:hint="eastAsia" w:ascii="仿宋" w:hAnsi="仿宋" w:eastAsia="仿宋" w:cs="仿宋"/>
        </w:rPr>
      </w:pPr>
      <w:r>
        <w:rPr>
          <w:rFonts w:ascii="仿宋" w:hAnsi="仿宋" w:eastAsia="仿宋" w:cs="Times New Roman"/>
          <w:spacing w:val="5"/>
        </w:rPr>
        <w:t xml:space="preserve">15.4.5</w:t>
      </w:r>
      <w:r>
        <w:rPr>
          <w:rFonts w:ascii="仿宋" w:hAnsi="仿宋" w:eastAsia="仿宋" w:cs="Times New Roman"/>
          <w:spacing w:val="92"/>
        </w:rPr>
        <w:t xml:space="preserve"> </w:t>
      </w:r>
      <w:r>
        <w:rPr>
          <w:rFonts w:ascii="仿宋" w:hAnsi="仿宋" w:eastAsia="仿宋" w:cs="仿宋"/>
          <w:spacing w:val="5"/>
        </w:rPr>
        <w:t xml:space="preserve">承包人出入权</w:t>
      </w:r>
      <w:r/>
    </w:p>
    <w:p>
      <w:pPr>
        <w:pStyle w:val="900"/>
        <w:ind w:firstLine="604"/>
        <w:spacing w:before="273" w:line="560" w:lineRule="exact"/>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900"/>
        <w:ind w:left="24"/>
        <w:spacing w:before="110" w:line="560" w:lineRule="exact"/>
        <w:rPr>
          <w:rFonts w:hint="eastAsia" w:ascii="仿宋" w:hAnsi="仿宋" w:eastAsia="仿宋" w:cs="黑体"/>
        </w:rPr>
        <w:outlineLvl w:val="0"/>
      </w:pPr>
      <w:r/>
      <w:bookmarkStart w:id="643" w:name="bookmark130"/>
      <w:r/>
      <w:bookmarkEnd w:id="643"/>
      <w:r/>
      <w:bookmarkStart w:id="644" w:name="bookmark131"/>
      <w:r/>
      <w:bookmarkEnd w:id="644"/>
      <w:r>
        <w:rPr>
          <w:rFonts w:ascii="仿宋" w:hAnsi="仿宋" w:eastAsia="仿宋" w:cs="Times New Roman"/>
          <w:spacing w:val="2"/>
        </w:rPr>
        <w:t xml:space="preserve">16</w:t>
      </w:r>
      <w:r>
        <w:rPr>
          <w:rFonts w:ascii="仿宋" w:hAnsi="仿宋" w:eastAsia="仿宋" w:cs="Times New Roman"/>
          <w:spacing w:val="-42"/>
        </w:rPr>
        <w:t xml:space="preserve"> </w:t>
      </w:r>
      <w:r>
        <w:rPr>
          <w:rFonts w:ascii="仿宋" w:hAnsi="仿宋" w:eastAsia="仿宋" w:cs="黑体"/>
          <w:spacing w:val="2"/>
        </w:rPr>
        <w:t xml:space="preserve">．违约</w:t>
      </w:r>
      <w:r/>
    </w:p>
    <w:p>
      <w:pPr>
        <w:pStyle w:val="900"/>
        <w:ind w:left="622"/>
        <w:spacing w:before="98" w:line="560" w:lineRule="exact"/>
        <w:rPr>
          <w:rFonts w:hint="eastAsia" w:ascii="仿宋" w:hAnsi="仿宋" w:eastAsia="仿宋" w:cs="黑体"/>
        </w:rPr>
        <w:outlineLvl w:val="1"/>
      </w:pPr>
      <w:r/>
      <w:bookmarkStart w:id="645" w:name="bookmark287"/>
      <w:r/>
      <w:bookmarkEnd w:id="645"/>
      <w:r>
        <w:rPr>
          <w:rFonts w:ascii="仿宋" w:hAnsi="仿宋" w:eastAsia="仿宋" w:cs="Times New Roman"/>
          <w:spacing w:val="3"/>
        </w:rPr>
        <w:t xml:space="preserve">16.1</w:t>
      </w:r>
      <w:r>
        <w:rPr>
          <w:rFonts w:ascii="仿宋" w:hAnsi="仿宋" w:eastAsia="仿宋" w:cs="Times New Roman"/>
          <w:spacing w:val="24"/>
        </w:rPr>
        <w:t xml:space="preserve">   </w:t>
      </w:r>
      <w:r>
        <w:rPr>
          <w:rFonts w:ascii="仿宋" w:hAnsi="仿宋" w:eastAsia="仿宋" w:cs="黑体"/>
          <w:spacing w:val="3"/>
        </w:rPr>
        <w:t xml:space="preserve">发包人违约</w:t>
      </w:r>
      <w:r/>
    </w:p>
    <w:p>
      <w:pPr>
        <w:pStyle w:val="900"/>
        <w:ind w:left="622"/>
        <w:spacing w:before="97" w:line="560" w:lineRule="exact"/>
        <w:rPr>
          <w:rFonts w:hint="eastAsia" w:ascii="仿宋" w:hAnsi="仿宋" w:eastAsia="仿宋" w:cs="仿宋"/>
        </w:rPr>
      </w:pPr>
      <w:r>
        <w:rPr>
          <w:rFonts w:ascii="仿宋" w:hAnsi="仿宋" w:eastAsia="仿宋" w:cs="Times New Roman"/>
          <w:spacing w:val="5"/>
        </w:rPr>
        <w:t xml:space="preserve">16.1.1</w:t>
      </w:r>
      <w:r>
        <w:rPr>
          <w:rFonts w:ascii="仿宋" w:hAnsi="仿宋" w:eastAsia="仿宋" w:cs="Times New Roman"/>
          <w:spacing w:val="82"/>
        </w:rPr>
        <w:t xml:space="preserve"> </w:t>
      </w:r>
      <w:r>
        <w:rPr>
          <w:rFonts w:ascii="仿宋" w:hAnsi="仿宋" w:eastAsia="仿宋" w:cs="仿宋"/>
          <w:spacing w:val="5"/>
        </w:rPr>
        <w:t xml:space="preserve">发包人违约的情形</w:t>
      </w:r>
      <w:r/>
    </w:p>
    <w:p>
      <w:pPr>
        <w:ind w:left="604"/>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在合同履行过程中发生的下列情形，属于发包人违约：</w:t>
      </w:r>
      <w:r/>
    </w:p>
    <w:p>
      <w:pPr>
        <w:pStyle w:val="900"/>
        <w:ind w:left="4" w:right="4" w:firstLine="589"/>
        <w:spacing w:before="27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cs="Times New Roman"/>
          <w:spacing w:val="2"/>
        </w:rPr>
        <w:t xml:space="preserve">1</w:t>
      </w:r>
      <w:r>
        <w:rPr>
          <w:rFonts w:ascii="仿宋" w:hAnsi="仿宋" w:eastAsia="仿宋" w:cs="Times New Roman"/>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cs="Times New Roman"/>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900"/>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）因发包人原因未能按合同约定支付合同价款的；</w:t>
      </w:r>
      <w:r/>
    </w:p>
    <w:p>
      <w:pPr>
        <w:pStyle w:val="900"/>
        <w:ind w:left="55" w:right="70" w:firstLine="539"/>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cs="Times New Roman"/>
          <w:spacing w:val="-3"/>
        </w:rPr>
        <w:t xml:space="preserve">3</w:t>
      </w:r>
      <w:r>
        <w:rPr>
          <w:rFonts w:ascii="仿宋" w:hAnsi="仿宋" w:eastAsia="仿宋" w:cs="Times New Roman"/>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cs="Times New Roman"/>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cs="Times New Roman"/>
          <w:spacing w:val="-3"/>
        </w:rPr>
        <w:t xml:space="preserve">2</w:t>
      </w:r>
      <w:r>
        <w:rPr>
          <w:rFonts w:ascii="仿宋" w:hAnsi="仿宋" w:eastAsia="仿宋" w:cs="Times New Roman"/>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900"/>
        <w:ind w:left="4" w:firstLine="589"/>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900"/>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）因发包人违反合同约定造成暂停施工的；</w:t>
      </w:r>
      <w:r/>
    </w:p>
    <w:p>
      <w:pPr>
        <w:pStyle w:val="900"/>
        <w:ind w:left="11" w:right="65" w:firstLine="59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900"/>
        <w:ind w:right="848" w:firstLine="636"/>
        <w:spacing w:before="1"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cs="Times New Roman"/>
          <w:spacing w:val="-14"/>
        </w:rPr>
        <w:t xml:space="preserve">7</w:t>
      </w:r>
      <w:r>
        <w:rPr>
          <w:rFonts w:ascii="仿宋" w:hAnsi="仿宋" w:eastAsia="仿宋" w:cs="Times New Roman"/>
          <w:spacing w:val="-46"/>
        </w:rPr>
        <w:t xml:space="preserve"> </w:t>
      </w:r>
      <w:r>
        <w:rPr>
          <w:rFonts w:ascii="仿宋" w:hAnsi="仿宋" w:eastAsia="仿宋" w:cs="仿宋"/>
          <w:spacing w:val="-14"/>
        </w:rPr>
        <w:t xml:space="preserve">）发包人明确表示或者以其行为表明不履行合同主要义务的；</w:t>
      </w:r>
      <w:r/>
    </w:p>
    <w:p>
      <w:pPr>
        <w:pStyle w:val="900"/>
        <w:ind w:left="18" w:right="62" w:firstLine="583"/>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900"/>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）发包人未能按照合同约定履行其他义务的。</w:t>
      </w:r>
      <w:r/>
    </w:p>
    <w:p>
      <w:pPr>
        <w:pStyle w:val="900"/>
        <w:ind w:right="65" w:firstLine="609"/>
        <w:spacing w:before="273" w:line="560" w:lineRule="exact"/>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cs="Times New Roman"/>
          <w:spacing w:val="-6"/>
        </w:rPr>
        <w:t xml:space="preserve">7</w:t>
      </w:r>
      <w:r>
        <w:rPr>
          <w:rFonts w:ascii="仿宋" w:hAnsi="仿宋" w:eastAsia="仿宋" w:cs="Times New Roman"/>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16.1.2</w:t>
      </w:r>
      <w:r>
        <w:rPr>
          <w:rFonts w:ascii="仿宋" w:hAnsi="仿宋" w:eastAsia="仿宋" w:cs="Times New Roman"/>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hint="eastAsia" w:ascii="仿宋" w:hAnsi="仿宋" w:eastAsia="仿宋" w:cs="仿宋"/>
          <w:sz w:val="24"/>
        </w:rPr>
      </w:pPr>
      <w:r>
        <w:rPr>
          <w:rFonts w:ascii="仿宋" w:hAnsi="仿宋" w:eastAsia="仿宋" w:cs="仿宋"/>
          <w:spacing w:val="4"/>
          <w:sz w:val="24"/>
        </w:rPr>
        <w:t xml:space="preserve">发包人应承担因其违约给承包人增加的费用和（或）延误的工</w:t>
      </w:r>
      <w:r>
        <w:rPr>
          <w:rFonts w:ascii="仿宋" w:hAnsi="仿宋" w:eastAsia="仿宋" w:cs="仿宋"/>
          <w:spacing w:val="3"/>
          <w:sz w:val="24"/>
        </w:rPr>
        <w:t xml:space="preserve">期，并支付承包人合理的利润。此外，合同当事人可在专用合同条</w:t>
      </w:r>
      <w:r>
        <w:rPr>
          <w:rFonts w:ascii="仿宋" w:hAnsi="仿宋" w:eastAsia="仿宋" w:cs="仿宋"/>
          <w:spacing w:val="-1"/>
          <w:sz w:val="24"/>
        </w:rPr>
        <w:t xml:space="preserve">款中另行约定发包人违约责任的承担方式和违约金计算方法。</w:t>
      </w:r>
      <w:r/>
    </w:p>
    <w:p>
      <w:pPr>
        <w:pStyle w:val="900"/>
        <w:ind w:left="630"/>
        <w:spacing w:before="1" w:line="560" w:lineRule="exact"/>
        <w:rPr>
          <w:rFonts w:hint="eastAsia" w:ascii="仿宋" w:hAnsi="仿宋" w:eastAsia="仿宋" w:cs="仿宋"/>
        </w:rPr>
      </w:pPr>
      <w:r>
        <w:rPr>
          <w:rFonts w:ascii="仿宋" w:hAnsi="仿宋" w:eastAsia="仿宋" w:cs="Times New Roman"/>
          <w:spacing w:val="3"/>
        </w:rPr>
        <w:t xml:space="preserve">16.1.3  </w:t>
      </w:r>
      <w:r>
        <w:rPr>
          <w:rFonts w:ascii="仿宋" w:hAnsi="仿宋" w:eastAsia="仿宋" w:cs="仿宋"/>
          <w:spacing w:val="3"/>
        </w:rPr>
        <w:t xml:space="preserve">因发包人违约解除合同</w:t>
      </w:r>
      <w:r/>
    </w:p>
    <w:p>
      <w:pPr>
        <w:pStyle w:val="900"/>
        <w:ind w:left="11" w:right="60" w:firstLine="617"/>
        <w:spacing w:before="272" w:line="560" w:lineRule="exact"/>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cs="Times New Roman"/>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cs="Times New Roman"/>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cs="Times New Roman"/>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cs="Times New Roman"/>
          <w:spacing w:val="-2"/>
        </w:rPr>
        <w:t xml:space="preserve">7</w:t>
      </w:r>
      <w:r>
        <w:rPr>
          <w:rFonts w:ascii="仿宋" w:hAnsi="仿宋" w:eastAsia="仿宋" w:cs="Times New Roman"/>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cs="Times New Roman"/>
          <w:spacing w:val="-5"/>
        </w:rPr>
        <w:t xml:space="preserve">8</w:t>
      </w:r>
      <w:r>
        <w:rPr>
          <w:rFonts w:ascii="仿宋" w:hAnsi="仿宋" w:eastAsia="仿宋" w:cs="Times New Roman"/>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900"/>
        <w:ind w:left="628"/>
        <w:spacing w:before="149" w:line="560" w:lineRule="exact"/>
        <w:rPr>
          <w:rFonts w:hint="eastAsia" w:ascii="仿宋" w:hAnsi="仿宋" w:eastAsia="仿宋" w:cs="仿宋"/>
        </w:rPr>
      </w:pPr>
      <w:r>
        <w:rPr>
          <w:rFonts w:ascii="仿宋" w:hAnsi="仿宋" w:eastAsia="仿宋" w:cs="Times New Roman"/>
          <w:spacing w:val="3"/>
        </w:rPr>
        <w:t xml:space="preserve">16.1.4  </w:t>
      </w:r>
      <w:r>
        <w:rPr>
          <w:rFonts w:ascii="仿宋" w:hAnsi="仿宋" w:eastAsia="仿宋" w:cs="仿宋"/>
          <w:spacing w:val="3"/>
        </w:rPr>
        <w:t xml:space="preserve">因发包人违约解除合同后的付款</w:t>
      </w:r>
      <w:r/>
    </w:p>
    <w:p>
      <w:pPr>
        <w:pStyle w:val="900"/>
        <w:ind w:left="48" w:firstLine="560"/>
        <w:spacing w:before="271" w:line="560" w:lineRule="exact"/>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cs="Times New Roman"/>
          <w:spacing w:val="-4"/>
        </w:rPr>
        <w:t xml:space="preserve">28 </w:t>
      </w:r>
      <w:r>
        <w:rPr>
          <w:rFonts w:ascii="仿宋" w:hAnsi="仿宋" w:eastAsia="仿宋" w:cs="仿宋"/>
          <w:spacing w:val="-4"/>
        </w:rPr>
        <w:t xml:space="preserve">天内支付下列款项，并解除履约担保：</w:t>
      </w:r>
      <w:r/>
    </w:p>
    <w:p>
      <w:pPr>
        <w:pStyle w:val="900"/>
        <w:ind w:left="600"/>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）合同解除前所完成工作的价款；</w:t>
      </w:r>
      <w:r/>
    </w:p>
    <w:p>
      <w:pPr>
        <w:pStyle w:val="900"/>
        <w:ind w:left="16"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900"/>
        <w:ind w:left="60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）承包人撤离施工现场以及遣散承包人人员的款项；</w:t>
      </w:r>
      <w:r/>
    </w:p>
    <w:p>
      <w:pPr>
        <w:pStyle w:val="900"/>
        <w:ind w:left="60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）按照合同约定在合同解除前应支付的违约金；</w:t>
      </w:r>
      <w:r/>
    </w:p>
    <w:p>
      <w:pPr>
        <w:pStyle w:val="900"/>
        <w:ind w:left="600"/>
        <w:spacing w:before="277"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）按照合同约定应当支付给承包人的其他款项；</w:t>
      </w:r>
      <w:r/>
    </w:p>
    <w:p>
      <w:pPr>
        <w:pStyle w:val="900"/>
        <w:ind w:left="600"/>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）按照合同约定应退还的质量保证金；</w:t>
      </w:r>
      <w:r/>
    </w:p>
    <w:p>
      <w:pPr>
        <w:pStyle w:val="900"/>
        <w:ind w:left="600"/>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）因解除合同给承包人造成的损失。</w:t>
      </w:r>
      <w:r/>
    </w:p>
    <w:p>
      <w:pPr>
        <w:pStyle w:val="900"/>
        <w:ind w:firstLine="610"/>
        <w:spacing w:before="271" w:line="560" w:lineRule="exact"/>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cs="Times New Roman"/>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hint="eastAsia" w:ascii="仿宋" w:hAnsi="仿宋" w:eastAsia="仿宋" w:cs="仿宋"/>
          <w:sz w:val="24"/>
        </w:rPr>
      </w:pPr>
      <w:r>
        <w:rPr>
          <w:rFonts w:ascii="仿宋" w:hAnsi="仿宋" w:eastAsia="仿宋" w:cs="仿宋"/>
          <w:spacing w:val="4"/>
          <w:sz w:val="24"/>
        </w:rPr>
        <w:t xml:space="preserve">承包人应妥善做好已完工程和与工程有关的已购材料</w:t>
      </w:r>
      <w:r>
        <w:rPr>
          <w:rFonts w:ascii="仿宋" w:hAnsi="仿宋" w:eastAsia="仿宋" w:cs="仿宋"/>
          <w:spacing w:val="3"/>
          <w:sz w:val="24"/>
        </w:rPr>
        <w:t xml:space="preserve">、工程设备的保护和移交工作，并将施工设备和人员撤出施工现场，发包人</w:t>
      </w:r>
      <w:r>
        <w:rPr>
          <w:rFonts w:ascii="仿宋" w:hAnsi="仿宋" w:eastAsia="仿宋" w:cs="仿宋"/>
          <w:spacing w:val="-2"/>
          <w:sz w:val="24"/>
        </w:rPr>
        <w:t xml:space="preserve">应为承包人撤出提供必要条件。</w:t>
      </w:r>
      <w:r/>
    </w:p>
    <w:p>
      <w:pPr>
        <w:pStyle w:val="900"/>
        <w:ind w:left="628"/>
        <w:spacing w:before="115" w:line="560" w:lineRule="exact"/>
        <w:rPr>
          <w:rFonts w:hint="eastAsia" w:ascii="仿宋" w:hAnsi="仿宋" w:eastAsia="仿宋" w:cs="黑体"/>
        </w:rPr>
        <w:outlineLvl w:val="1"/>
      </w:pPr>
      <w:r/>
      <w:bookmarkStart w:id="646" w:name="bookmark132"/>
      <w:r/>
      <w:bookmarkEnd w:id="646"/>
      <w:r>
        <w:rPr>
          <w:rFonts w:ascii="仿宋" w:hAnsi="仿宋" w:eastAsia="仿宋" w:cs="Times New Roman"/>
          <w:spacing w:val="4"/>
        </w:rPr>
        <w:t xml:space="preserve">16.2</w:t>
      </w:r>
      <w:r>
        <w:rPr>
          <w:rFonts w:ascii="仿宋" w:hAnsi="仿宋" w:eastAsia="仿宋" w:cs="Times New Roman"/>
          <w:spacing w:val="21"/>
        </w:rPr>
        <w:t xml:space="preserve">   </w:t>
      </w:r>
      <w:r>
        <w:rPr>
          <w:rFonts w:ascii="仿宋" w:hAnsi="仿宋" w:eastAsia="仿宋" w:cs="黑体"/>
          <w:spacing w:val="4"/>
        </w:rPr>
        <w:t xml:space="preserve">承包人违约</w:t>
      </w:r>
      <w:r/>
    </w:p>
    <w:p>
      <w:pPr>
        <w:pStyle w:val="900"/>
        <w:ind w:left="628"/>
        <w:spacing w:before="98" w:line="560" w:lineRule="exact"/>
        <w:rPr>
          <w:rFonts w:hint="eastAsia" w:ascii="仿宋" w:hAnsi="仿宋" w:eastAsia="仿宋" w:cs="仿宋"/>
        </w:rPr>
      </w:pPr>
      <w:r>
        <w:rPr>
          <w:rFonts w:ascii="仿宋" w:hAnsi="仿宋" w:eastAsia="仿宋" w:cs="Times New Roman"/>
          <w:spacing w:val="5"/>
        </w:rPr>
        <w:t xml:space="preserve">16.2.1</w:t>
      </w:r>
      <w:r>
        <w:rPr>
          <w:rFonts w:ascii="仿宋" w:hAnsi="仿宋" w:eastAsia="仿宋" w:cs="Times New Roman"/>
          <w:spacing w:val="83"/>
        </w:rPr>
        <w:t xml:space="preserve"> </w:t>
      </w:r>
      <w:r>
        <w:rPr>
          <w:rFonts w:ascii="仿宋" w:hAnsi="仿宋" w:eastAsia="仿宋" w:cs="仿宋"/>
          <w:spacing w:val="5"/>
        </w:rPr>
        <w:t xml:space="preserve">承包人违约的情形</w:t>
      </w:r>
      <w:r/>
    </w:p>
    <w:p>
      <w:pPr>
        <w:ind w:left="610"/>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在合同履行过程中发生的下列情形，属于承包人违约：</w:t>
      </w:r>
      <w:r/>
    </w:p>
    <w:p>
      <w:pPr>
        <w:pStyle w:val="900"/>
        <w:ind w:left="600"/>
        <w:spacing w:before="275"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900"/>
        <w:ind w:left="10" w:right="9" w:firstLine="589"/>
        <w:spacing w:before="278"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900"/>
        <w:ind w:left="602"/>
        <w:spacing w:before="148"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）因承包人原因导致工程质量不符合合同要求的；</w:t>
      </w:r>
      <w:r/>
    </w:p>
    <w:p>
      <w:pPr>
        <w:pStyle w:val="900"/>
        <w:ind w:left="16" w:right="78" w:firstLine="586"/>
        <w:spacing w:before="27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cs="Times New Roman"/>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900"/>
        <w:ind w:left="16" w:right="8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900"/>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900"/>
        <w:ind w:right="880" w:firstLine="660"/>
        <w:spacing w:before="1"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7</w:t>
      </w:r>
      <w:r>
        <w:rPr>
          <w:rFonts w:ascii="仿宋" w:hAnsi="仿宋" w:eastAsia="仿宋" w:cs="仿宋"/>
          <w:spacing w:val="-10"/>
        </w:rPr>
        <w:t xml:space="preserve">）承包人明确表示或者以其行为表明不履行合同主要义务的；</w:t>
      </w:r>
      <w:r/>
    </w:p>
    <w:p>
      <w:pPr>
        <w:pStyle w:val="900"/>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）承包人进入破产、解散清算程序；</w:t>
      </w:r>
      <w:r/>
    </w:p>
    <w:p>
      <w:pPr>
        <w:pStyle w:val="900"/>
        <w:ind w:left="602"/>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5"/>
        </w:rPr>
        <w:t xml:space="preserve"> </w:t>
      </w:r>
      <w:r>
        <w:rPr>
          <w:rFonts w:ascii="仿宋" w:hAnsi="仿宋" w:eastAsia="仿宋" w:cs="仿宋"/>
          <w:spacing w:val="-2"/>
        </w:rPr>
        <w:t xml:space="preserve">）承包人未按图纸要求施工的；</w:t>
      </w:r>
      <w:r/>
    </w:p>
    <w:p>
      <w:pPr>
        <w:pStyle w:val="900"/>
        <w:ind w:left="602"/>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cs="Times New Roman"/>
          <w:spacing w:val="-3"/>
        </w:rPr>
        <w:t xml:space="preserve">10</w:t>
      </w:r>
      <w:r>
        <w:rPr>
          <w:rFonts w:ascii="仿宋" w:hAnsi="仿宋" w:eastAsia="仿宋" w:cs="Times New Roman"/>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900"/>
        <w:ind w:right="90" w:firstLine="611"/>
        <w:spacing w:before="273" w:line="560" w:lineRule="exact"/>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cs="Times New Roman"/>
          <w:spacing w:val="4"/>
        </w:rPr>
        <w:t xml:space="preserve">7</w:t>
      </w:r>
      <w:r>
        <w:rPr>
          <w:rFonts w:ascii="仿宋" w:hAnsi="仿宋" w:eastAsia="仿宋" w:cs="Times New Roman"/>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16.2.2</w:t>
      </w:r>
      <w:r>
        <w:rPr>
          <w:rFonts w:ascii="仿宋" w:hAnsi="仿宋" w:eastAsia="仿宋" w:cs="Times New Roman"/>
          <w:spacing w:val="83"/>
        </w:rPr>
        <w:t xml:space="preserve"> </w:t>
      </w:r>
      <w:r>
        <w:rPr>
          <w:rFonts w:ascii="仿宋" w:hAnsi="仿宋" w:eastAsia="仿宋" w:cs="仿宋"/>
          <w:spacing w:val="5"/>
        </w:rPr>
        <w:t xml:space="preserve">承包人违约的责任</w:t>
      </w:r>
      <w:r/>
    </w:p>
    <w:p>
      <w:pPr>
        <w:pStyle w:val="900"/>
        <w:ind w:firstLine="611"/>
        <w:spacing w:before="270" w:line="560" w:lineRule="exact"/>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900"/>
        <w:ind w:left="630"/>
        <w:spacing w:before="1" w:line="560" w:lineRule="exact"/>
        <w:rPr>
          <w:rFonts w:hint="eastAsia" w:ascii="仿宋" w:hAnsi="仿宋" w:eastAsia="仿宋" w:cs="仿宋"/>
        </w:rPr>
      </w:pPr>
      <w:r>
        <w:rPr>
          <w:rFonts w:ascii="仿宋" w:hAnsi="仿宋" w:eastAsia="仿宋" w:cs="Times New Roman"/>
          <w:spacing w:val="3"/>
        </w:rPr>
        <w:t xml:space="preserve">16.2.3  </w:t>
      </w:r>
      <w:r>
        <w:rPr>
          <w:rFonts w:ascii="仿宋" w:hAnsi="仿宋" w:eastAsia="仿宋" w:cs="仿宋"/>
          <w:spacing w:val="3"/>
        </w:rPr>
        <w:t xml:space="preserve">因承包人违约解除合同</w:t>
      </w:r>
      <w:r/>
    </w:p>
    <w:p>
      <w:pPr>
        <w:pStyle w:val="900"/>
        <w:ind w:firstLine="629"/>
        <w:spacing w:before="149" w:line="560" w:lineRule="exact"/>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cs="Times New Roman"/>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cs="Times New Roman"/>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900"/>
        <w:ind w:left="5" w:right="98" w:firstLine="607"/>
        <w:spacing w:before="11" w:line="560" w:lineRule="exact"/>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900"/>
        <w:ind w:left="630"/>
        <w:spacing w:line="560" w:lineRule="exact"/>
        <w:rPr>
          <w:rFonts w:hint="eastAsia" w:ascii="仿宋" w:hAnsi="仿宋" w:eastAsia="仿宋" w:cs="仿宋"/>
        </w:rPr>
      </w:pPr>
      <w:r>
        <w:rPr>
          <w:rFonts w:ascii="仿宋" w:hAnsi="仿宋" w:eastAsia="仿宋" w:cs="Times New Roman"/>
          <w:spacing w:val="3"/>
        </w:rPr>
        <w:t xml:space="preserve">16.2.4  </w:t>
      </w:r>
      <w:r>
        <w:rPr>
          <w:rFonts w:ascii="仿宋" w:hAnsi="仿宋" w:eastAsia="仿宋" w:cs="仿宋"/>
          <w:spacing w:val="3"/>
        </w:rPr>
        <w:t xml:space="preserve">因承包人违约解除合同后的处理</w:t>
      </w:r>
      <w:r/>
    </w:p>
    <w:p>
      <w:pPr>
        <w:pStyle w:val="900"/>
        <w:ind w:left="19" w:right="100" w:firstLine="626"/>
        <w:spacing w:before="271" w:line="560" w:lineRule="exact"/>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cs="Times New Roman"/>
        </w:rPr>
        <w:t xml:space="preserve">28 </w:t>
      </w:r>
      <w:r>
        <w:rPr>
          <w:rFonts w:ascii="仿宋" w:hAnsi="仿宋" w:eastAsia="仿宋" w:cs="仿宋"/>
        </w:rPr>
        <w:t xml:space="preserve">天内完成估价、付款和清算，并按以下约定执行：</w:t>
      </w:r>
      <w:r/>
    </w:p>
    <w:p>
      <w:pPr>
        <w:pStyle w:val="900"/>
        <w:ind w:left="9" w:right="95" w:firstLine="593"/>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cs="Times New Roman"/>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900"/>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）合同解除后，承包人应支付的违约金；</w:t>
      </w:r>
      <w:r/>
    </w:p>
    <w:p>
      <w:pPr>
        <w:pStyle w:val="900"/>
        <w:ind w:left="60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）合同解除后，因解除合同给发包人造成的损失；</w:t>
      </w:r>
      <w:r/>
    </w:p>
    <w:p>
      <w:pPr>
        <w:pStyle w:val="900"/>
        <w:ind w:firstLine="708"/>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900"/>
        <w:ind w:left="18" w:right="82" w:firstLine="57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900"/>
        <w:ind w:left="4" w:right="38" w:firstLine="636"/>
        <w:spacing w:before="4" w:line="560" w:lineRule="exact"/>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cs="Times New Roman"/>
          <w:spacing w:val="-2"/>
        </w:rPr>
        <w:t xml:space="preserve">20 </w:t>
      </w:r>
      <w:r>
        <w:rPr>
          <w:rFonts w:ascii="仿宋" w:hAnsi="仿宋" w:eastAsia="仿宋" w:cs="仿宋"/>
          <w:spacing w:val="-2"/>
        </w:rPr>
        <w:t xml:space="preserve">条〔争议解决〕的约定处理。</w:t>
      </w:r>
      <w:r/>
    </w:p>
    <w:p>
      <w:pPr>
        <w:pStyle w:val="900"/>
        <w:ind w:left="626"/>
        <w:spacing w:line="560" w:lineRule="exact"/>
        <w:rPr>
          <w:rFonts w:hint="eastAsia" w:ascii="仿宋" w:hAnsi="仿宋" w:eastAsia="仿宋" w:cs="仿宋"/>
        </w:rPr>
      </w:pPr>
      <w:r>
        <w:rPr>
          <w:rFonts w:ascii="仿宋" w:hAnsi="仿宋" w:eastAsia="仿宋" w:cs="Times New Roman"/>
          <w:spacing w:val="5"/>
        </w:rPr>
        <w:t xml:space="preserve">16.2.5</w:t>
      </w:r>
      <w:r>
        <w:rPr>
          <w:rFonts w:ascii="仿宋" w:hAnsi="仿宋" w:eastAsia="仿宋" w:cs="Times New Roman"/>
          <w:spacing w:val="82"/>
        </w:rPr>
        <w:t xml:space="preserve"> </w:t>
      </w:r>
      <w:r>
        <w:rPr>
          <w:rFonts w:ascii="仿宋" w:hAnsi="仿宋" w:eastAsia="仿宋" w:cs="仿宋"/>
          <w:spacing w:val="5"/>
        </w:rPr>
        <w:t xml:space="preserve">采购合同权益转让</w:t>
      </w:r>
      <w:r/>
    </w:p>
    <w:p>
      <w:pPr>
        <w:pStyle w:val="900"/>
        <w:ind w:left="4" w:right="82" w:firstLine="636"/>
        <w:spacing w:before="276" w:line="560" w:lineRule="exact"/>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900"/>
        <w:ind w:left="626"/>
        <w:spacing w:before="119" w:line="560" w:lineRule="exact"/>
        <w:rPr>
          <w:rFonts w:hint="eastAsia" w:ascii="仿宋" w:hAnsi="仿宋" w:eastAsia="仿宋" w:cs="黑体"/>
        </w:rPr>
        <w:outlineLvl w:val="1"/>
      </w:pPr>
      <w:r/>
      <w:bookmarkStart w:id="647" w:name="bookmark133"/>
      <w:r/>
      <w:bookmarkEnd w:id="647"/>
      <w:r>
        <w:rPr>
          <w:rFonts w:ascii="仿宋" w:hAnsi="仿宋" w:eastAsia="仿宋" w:cs="Times New Roman"/>
          <w:spacing w:val="3"/>
        </w:rPr>
        <w:t xml:space="preserve">16.3</w:t>
      </w:r>
      <w:r>
        <w:rPr>
          <w:rFonts w:ascii="仿宋" w:hAnsi="仿宋" w:eastAsia="仿宋" w:cs="Times New Roman"/>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hint="eastAsia" w:ascii="仿宋" w:hAnsi="仿宋" w:eastAsia="仿宋" w:cs="仿宋"/>
          <w:sz w:val="24"/>
        </w:rPr>
      </w:pPr>
      <w:r>
        <w:rPr>
          <w:rFonts w:ascii="仿宋" w:hAnsi="仿宋" w:eastAsia="仿宋" w:cs="仿宋"/>
          <w:spacing w:val="5"/>
          <w:sz w:val="24"/>
        </w:rPr>
        <w:t xml:space="preserve">在履行合同过程中，一方当事人因第三人的原因造成违约的，</w:t>
      </w:r>
      <w:r>
        <w:rPr>
          <w:rFonts w:ascii="仿宋" w:hAnsi="仿宋" w:eastAsia="仿宋" w:cs="仿宋"/>
          <w:spacing w:val="-4"/>
          <w:sz w:val="24"/>
        </w:rPr>
        <w:t xml:space="preserve">应当向对方当事人承担违约责任。一方当事人和第三人之间的纠纷，</w:t>
      </w:r>
      <w:r>
        <w:rPr>
          <w:rFonts w:ascii="仿宋" w:hAnsi="仿宋" w:eastAsia="仿宋" w:cs="仿宋"/>
          <w:spacing w:val="-1"/>
          <w:sz w:val="24"/>
        </w:rPr>
        <w:t xml:space="preserve">依照法律规定或者按照约定解决。</w:t>
      </w:r>
      <w:r/>
    </w:p>
    <w:p>
      <w:pPr>
        <w:pStyle w:val="900"/>
        <w:ind w:left="28"/>
        <w:spacing w:before="108" w:line="560" w:lineRule="exact"/>
        <w:rPr>
          <w:rFonts w:hint="eastAsia" w:ascii="仿宋" w:hAnsi="仿宋" w:eastAsia="仿宋" w:cs="黑体"/>
        </w:rPr>
        <w:outlineLvl w:val="0"/>
      </w:pPr>
      <w:r/>
      <w:bookmarkStart w:id="648" w:name="bookmark135"/>
      <w:r/>
      <w:bookmarkEnd w:id="648"/>
      <w:r/>
      <w:bookmarkStart w:id="649" w:name="bookmark134"/>
      <w:r/>
      <w:bookmarkEnd w:id="649"/>
      <w:r>
        <w:rPr>
          <w:rFonts w:ascii="仿宋" w:hAnsi="仿宋" w:eastAsia="仿宋" w:cs="Times New Roman"/>
          <w:spacing w:val="4"/>
        </w:rPr>
        <w:t xml:space="preserve">17</w:t>
      </w:r>
      <w:r>
        <w:rPr>
          <w:rFonts w:ascii="仿宋" w:hAnsi="仿宋" w:eastAsia="仿宋" w:cs="Times New Roman"/>
          <w:spacing w:val="-42"/>
        </w:rPr>
        <w:t xml:space="preserve"> </w:t>
      </w:r>
      <w:r>
        <w:rPr>
          <w:rFonts w:ascii="仿宋" w:hAnsi="仿宋" w:eastAsia="仿宋" w:cs="黑体"/>
          <w:spacing w:val="4"/>
        </w:rPr>
        <w:t xml:space="preserve">．不可抗力</w:t>
      </w:r>
      <w:r/>
    </w:p>
    <w:p>
      <w:pPr>
        <w:pStyle w:val="900"/>
        <w:ind w:left="626"/>
        <w:spacing w:before="98" w:line="560" w:lineRule="exact"/>
        <w:rPr>
          <w:rFonts w:hint="eastAsia" w:ascii="仿宋" w:hAnsi="仿宋" w:eastAsia="仿宋" w:cs="黑体"/>
        </w:rPr>
        <w:outlineLvl w:val="1"/>
      </w:pPr>
      <w:r/>
      <w:bookmarkStart w:id="650" w:name="bookmark288"/>
      <w:r/>
      <w:bookmarkEnd w:id="650"/>
      <w:r>
        <w:rPr>
          <w:rFonts w:ascii="仿宋" w:hAnsi="仿宋" w:eastAsia="仿宋" w:cs="Times New Roman"/>
          <w:spacing w:val="3"/>
        </w:rPr>
        <w:t xml:space="preserve">17.1</w:t>
      </w:r>
      <w:r>
        <w:rPr>
          <w:rFonts w:ascii="仿宋" w:hAnsi="仿宋" w:eastAsia="仿宋" w:cs="Times New Roman"/>
          <w:spacing w:val="22"/>
        </w:rPr>
        <w:t xml:space="preserve">   </w:t>
      </w:r>
      <w:r>
        <w:rPr>
          <w:rFonts w:ascii="仿宋" w:hAnsi="仿宋" w:eastAsia="仿宋" w:cs="黑体"/>
          <w:spacing w:val="3"/>
        </w:rPr>
        <w:t xml:space="preserve">不可抗力的确认</w:t>
      </w:r>
      <w:r/>
    </w:p>
    <w:p>
      <w:pPr>
        <w:ind w:left="9" w:firstLine="601"/>
        <w:spacing w:before="97" w:line="560" w:lineRule="exact"/>
        <w:rPr>
          <w:rFonts w:hint="eastAsia" w:ascii="仿宋" w:hAnsi="仿宋" w:eastAsia="仿宋" w:cs="仿宋"/>
          <w:sz w:val="24"/>
        </w:rPr>
      </w:pPr>
      <w:r>
        <w:rPr>
          <w:rFonts w:ascii="仿宋" w:hAnsi="仿宋" w:eastAsia="仿宋" w:cs="仿宋"/>
          <w:spacing w:val="4"/>
          <w:sz w:val="24"/>
        </w:rPr>
        <w:t xml:space="preserve">不可抗力是指合同当事人在签订合同时不可预</w:t>
      </w:r>
      <w:r>
        <w:rPr>
          <w:rFonts w:ascii="仿宋" w:hAnsi="仿宋" w:eastAsia="仿宋" w:cs="仿宋"/>
          <w:spacing w:val="3"/>
          <w:sz w:val="24"/>
        </w:rPr>
        <w:t xml:space="preserve">见，在合同履行</w:t>
      </w:r>
      <w:r>
        <w:rPr>
          <w:rFonts w:ascii="仿宋" w:hAnsi="仿宋" w:eastAsia="仿宋" w:cs="仿宋"/>
          <w:spacing w:val="5"/>
          <w:sz w:val="24"/>
        </w:rPr>
        <w:t xml:space="preserve">过程中不可避免且不能克服的情况，如地震、海啸</w:t>
      </w:r>
      <w:r>
        <w:rPr>
          <w:rFonts w:ascii="仿宋" w:hAnsi="仿宋" w:eastAsia="仿宋" w:cs="仿宋"/>
          <w:spacing w:val="4"/>
          <w:sz w:val="24"/>
        </w:rPr>
        <w:t xml:space="preserve">、瘟疫、水灾、</w:t>
      </w:r>
      <w:r>
        <w:rPr>
          <w:rFonts w:ascii="仿宋" w:hAnsi="仿宋" w:eastAsia="仿宋" w:cs="仿宋"/>
          <w:spacing w:val="-4"/>
          <w:sz w:val="24"/>
        </w:rPr>
        <w:t xml:space="preserve">骚乱、戒严、暴动、战争等情形和专用合同条款中约定的其他情形。</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不可抗力发生后，发包人和承包人应收集证明</w:t>
      </w:r>
      <w:r>
        <w:rPr>
          <w:rFonts w:ascii="仿宋" w:hAnsi="仿宋" w:eastAsia="仿宋" w:cs="仿宋"/>
          <w:spacing w:val="3"/>
          <w:sz w:val="24"/>
        </w:rPr>
        <w:t xml:space="preserve">不可抗力发生及不可抗力造成损失的证据，并及时认真统计所造成的损失。合同当</w:t>
      </w:r>
      <w:r>
        <w:rPr>
          <w:rFonts w:ascii="仿宋" w:hAnsi="仿宋" w:eastAsia="仿宋" w:cs="仿宋"/>
          <w:spacing w:val="1"/>
          <w:sz w:val="24"/>
        </w:rPr>
        <w:t xml:space="preserve">事人对是否属于不可抗力或其损失的意见不一致的，</w:t>
      </w:r>
      <w:r>
        <w:rPr>
          <w:rFonts w:ascii="仿宋" w:hAnsi="仿宋" w:eastAsia="仿宋" w:cs="仿宋"/>
          <w:spacing w:val="-76"/>
          <w:sz w:val="24"/>
        </w:rPr>
        <w:t xml:space="preserve"> </w:t>
      </w:r>
      <w:r>
        <w:rPr>
          <w:rFonts w:ascii="仿宋" w:hAnsi="仿宋" w:eastAsia="仿宋" w:cs="仿宋"/>
          <w:spacing w:val="1"/>
          <w:sz w:val="24"/>
        </w:rPr>
        <w:t xml:space="preserve">由总监理工程</w:t>
      </w:r>
      <w:r>
        <w:rPr>
          <w:rFonts w:ascii="仿宋" w:hAnsi="仿宋" w:eastAsia="仿宋" w:cs="仿宋"/>
          <w:spacing w:val="9"/>
          <w:sz w:val="24"/>
        </w:rPr>
        <w:t xml:space="preserve">师按第</w:t>
      </w:r>
      <w:r>
        <w:rPr>
          <w:rFonts w:ascii="仿宋" w:hAnsi="仿宋" w:eastAsia="仿宋" w:cs="仿宋"/>
          <w:spacing w:val="-54"/>
          <w:sz w:val="24"/>
        </w:rPr>
        <w:t xml:space="preserve"> </w:t>
      </w:r>
      <w:r>
        <w:rPr>
          <w:rFonts w:ascii="仿宋" w:hAnsi="仿宋" w:eastAsia="仿宋" w:cs="Times New Roman"/>
          <w:spacing w:val="9"/>
          <w:sz w:val="24"/>
        </w:rPr>
        <w:t xml:space="preserve">4.4 </w:t>
      </w:r>
      <w:r>
        <w:rPr>
          <w:rFonts w:ascii="仿宋" w:hAnsi="仿宋" w:eastAsia="仿宋" w:cs="仿宋"/>
          <w:spacing w:val="9"/>
          <w:sz w:val="24"/>
        </w:rPr>
        <w:t xml:space="preserve">款〔商定或确定〕的约定处理。发生争议</w:t>
      </w:r>
      <w:r>
        <w:rPr>
          <w:rFonts w:ascii="仿宋" w:hAnsi="仿宋" w:eastAsia="仿宋" w:cs="仿宋"/>
          <w:spacing w:val="8"/>
          <w:sz w:val="24"/>
        </w:rPr>
        <w:t xml:space="preserve">时，按第</w:t>
      </w:r>
      <w:r>
        <w:rPr>
          <w:rFonts w:ascii="仿宋" w:hAnsi="仿宋" w:eastAsia="仿宋" w:cs="仿宋"/>
          <w:spacing w:val="-46"/>
          <w:sz w:val="24"/>
        </w:rPr>
        <w:t xml:space="preserve"> </w:t>
      </w:r>
      <w:r>
        <w:rPr>
          <w:rFonts w:ascii="仿宋" w:hAnsi="仿宋" w:eastAsia="仿宋" w:cs="Times New Roman"/>
          <w:spacing w:val="8"/>
          <w:sz w:val="24"/>
        </w:rPr>
        <w:t xml:space="preserve">20</w:t>
      </w:r>
      <w:r>
        <w:rPr>
          <w:rFonts w:ascii="仿宋" w:hAnsi="仿宋" w:eastAsia="仿宋" w:cs="仿宋"/>
          <w:spacing w:val="-2"/>
          <w:sz w:val="24"/>
        </w:rPr>
        <w:t xml:space="preserve">条〔争议解决〕的约定处理。</w:t>
      </w:r>
      <w:r/>
    </w:p>
    <w:p>
      <w:pPr>
        <w:pStyle w:val="900"/>
        <w:ind w:left="624"/>
        <w:spacing w:before="113" w:line="560" w:lineRule="exact"/>
        <w:rPr>
          <w:rFonts w:hint="eastAsia" w:ascii="仿宋" w:hAnsi="仿宋" w:eastAsia="仿宋" w:cs="黑体"/>
        </w:rPr>
        <w:outlineLvl w:val="1"/>
      </w:pPr>
      <w:r/>
      <w:bookmarkStart w:id="651" w:name="bookmark136"/>
      <w:r/>
      <w:bookmarkEnd w:id="651"/>
      <w:r>
        <w:rPr>
          <w:rFonts w:ascii="仿宋" w:hAnsi="仿宋" w:eastAsia="仿宋" w:cs="Times New Roman"/>
          <w:spacing w:val="3"/>
        </w:rPr>
        <w:t xml:space="preserve">17.2</w:t>
      </w:r>
      <w:r>
        <w:rPr>
          <w:rFonts w:ascii="仿宋" w:hAnsi="仿宋" w:eastAsia="仿宋" w:cs="Times New Roman"/>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hint="eastAsia" w:ascii="仿宋" w:hAnsi="仿宋" w:eastAsia="仿宋" w:cs="仿宋"/>
          <w:sz w:val="24"/>
        </w:rPr>
      </w:pPr>
      <w:r>
        <w:rPr>
          <w:rFonts w:ascii="仿宋" w:hAnsi="仿宋" w:eastAsia="仿宋" w:cs="仿宋"/>
          <w:spacing w:val="4"/>
          <w:sz w:val="24"/>
        </w:rPr>
        <w:t xml:space="preserve">合同一方当事人遇到不可抗力事件，使其履行合同</w:t>
      </w:r>
      <w:r>
        <w:rPr>
          <w:rFonts w:ascii="仿宋" w:hAnsi="仿宋" w:eastAsia="仿宋" w:cs="仿宋"/>
          <w:spacing w:val="3"/>
          <w:sz w:val="24"/>
        </w:rPr>
        <w:t xml:space="preserve">义务受到阻</w:t>
      </w:r>
      <w:r>
        <w:rPr>
          <w:rFonts w:ascii="仿宋" w:hAnsi="仿宋" w:eastAsia="仿宋" w:cs="仿宋"/>
          <w:spacing w:val="4"/>
          <w:sz w:val="24"/>
        </w:rPr>
        <w:t xml:space="preserve">碍时，应立即通知合同另一方当事人和监理人，书</w:t>
      </w:r>
      <w:r>
        <w:rPr>
          <w:rFonts w:ascii="仿宋" w:hAnsi="仿宋" w:eastAsia="仿宋" w:cs="仿宋"/>
          <w:spacing w:val="3"/>
          <w:sz w:val="24"/>
        </w:rPr>
        <w:t xml:space="preserve">面说明不可抗力</w:t>
      </w:r>
      <w:r>
        <w:rPr>
          <w:rFonts w:ascii="仿宋" w:hAnsi="仿宋" w:eastAsia="仿宋" w:cs="仿宋"/>
          <w:spacing w:val="4"/>
          <w:sz w:val="24"/>
        </w:rPr>
        <w:t xml:space="preserve">和受阻碍的详细情况，并提供必要的证明；若无法</w:t>
      </w:r>
      <w:r>
        <w:rPr>
          <w:rFonts w:ascii="仿宋" w:hAnsi="仿宋" w:eastAsia="仿宋" w:cs="仿宋"/>
          <w:spacing w:val="3"/>
          <w:sz w:val="24"/>
        </w:rPr>
        <w:t xml:space="preserve">立即通知的，应</w:t>
      </w:r>
      <w:r>
        <w:rPr>
          <w:rFonts w:ascii="仿宋" w:hAnsi="仿宋" w:eastAsia="仿宋" w:cs="仿宋"/>
          <w:spacing w:val="-1"/>
          <w:sz w:val="24"/>
        </w:rPr>
        <w:t xml:space="preserve">在障碍消除后立即履行上述义务，否则自行承担由此扩大的损失。</w:t>
      </w:r>
      <w:r/>
    </w:p>
    <w:p>
      <w:pPr>
        <w:pStyle w:val="900"/>
        <w:ind w:left="12" w:right="75" w:firstLine="596"/>
        <w:spacing w:before="1" w:line="560" w:lineRule="exact"/>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900"/>
        <w:ind w:left="624"/>
        <w:spacing w:before="117" w:line="560" w:lineRule="exact"/>
        <w:rPr>
          <w:rFonts w:hint="eastAsia" w:ascii="仿宋" w:hAnsi="仿宋" w:eastAsia="仿宋" w:cs="黑体"/>
        </w:rPr>
        <w:outlineLvl w:val="1"/>
      </w:pPr>
      <w:r/>
      <w:bookmarkStart w:id="652" w:name="bookmark137"/>
      <w:r/>
      <w:bookmarkEnd w:id="652"/>
      <w:r>
        <w:rPr>
          <w:rFonts w:ascii="仿宋" w:hAnsi="仿宋" w:eastAsia="仿宋" w:cs="Times New Roman"/>
          <w:spacing w:val="2"/>
        </w:rPr>
        <w:t xml:space="preserve">17.3</w:t>
      </w:r>
      <w:r>
        <w:rPr>
          <w:rFonts w:ascii="仿宋" w:hAnsi="仿宋" w:eastAsia="仿宋" w:cs="Times New Roman"/>
          <w:spacing w:val="24"/>
        </w:rPr>
        <w:t xml:space="preserve">   </w:t>
      </w:r>
      <w:r>
        <w:rPr>
          <w:rFonts w:ascii="仿宋" w:hAnsi="仿宋" w:eastAsia="仿宋" w:cs="黑体"/>
          <w:spacing w:val="2"/>
        </w:rPr>
        <w:t xml:space="preserve">不可抗力后果的承担</w:t>
      </w:r>
      <w:r/>
    </w:p>
    <w:p>
      <w:pPr>
        <w:pStyle w:val="900"/>
        <w:ind w:left="4" w:right="146" w:firstLine="620"/>
        <w:spacing w:before="97" w:line="560" w:lineRule="exact"/>
        <w:rPr>
          <w:rFonts w:hint="eastAsia" w:ascii="仿宋" w:hAnsi="仿宋" w:eastAsia="仿宋" w:cs="仿宋"/>
        </w:rPr>
      </w:pPr>
      <w:r>
        <w:rPr>
          <w:rFonts w:ascii="仿宋" w:hAnsi="仿宋" w:eastAsia="仿宋" w:cs="Times New Roman"/>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900"/>
        <w:ind w:left="10" w:firstLine="614"/>
        <w:spacing w:line="560" w:lineRule="exact"/>
        <w:rPr>
          <w:rFonts w:hint="eastAsia" w:ascii="仿宋" w:hAnsi="仿宋" w:eastAsia="仿宋" w:cs="仿宋"/>
        </w:rPr>
      </w:pPr>
      <w:r>
        <w:rPr>
          <w:rFonts w:ascii="仿宋" w:hAnsi="仿宋" w:eastAsia="仿宋" w:cs="Times New Roman"/>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900"/>
        <w:ind w:right="148" w:firstLine="59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900"/>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）承包人施工设备的损坏由承包人承担；</w:t>
      </w:r>
      <w:r/>
    </w:p>
    <w:p>
      <w:pPr>
        <w:pStyle w:val="900"/>
        <w:ind w:left="595"/>
        <w:spacing w:before="149"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）发包人和承包人承担各自人员伤亡和财产的损失；</w:t>
      </w:r>
      <w:r/>
    </w:p>
    <w:p>
      <w:pPr>
        <w:pStyle w:val="900"/>
        <w:ind w:left="6" w:right="3" w:firstLine="589"/>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900"/>
        <w:ind w:left="43" w:right="7" w:firstLine="552"/>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900"/>
        <w:ind w:left="28" w:right="3" w:firstLine="567"/>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hint="eastAsia" w:ascii="仿宋" w:hAnsi="仿宋" w:eastAsia="仿宋" w:cs="仿宋"/>
          <w:sz w:val="24"/>
        </w:rPr>
      </w:pPr>
      <w:r>
        <w:rPr>
          <w:rFonts w:ascii="仿宋" w:hAnsi="仿宋" w:eastAsia="仿宋" w:cs="仿宋"/>
          <w:spacing w:val="4"/>
          <w:sz w:val="24"/>
        </w:rPr>
        <w:t xml:space="preserve">不可抗力发生后，合同当事人均应采取措施尽</w:t>
      </w:r>
      <w:r>
        <w:rPr>
          <w:rFonts w:ascii="仿宋" w:hAnsi="仿宋" w:eastAsia="仿宋" w:cs="仿宋"/>
          <w:spacing w:val="3"/>
          <w:sz w:val="24"/>
        </w:rPr>
        <w:t xml:space="preserve">量避免和减少损失的扩大，任何一方当事人没有采取有效措施导致损失扩大的，应</w:t>
      </w:r>
      <w:r>
        <w:rPr>
          <w:rFonts w:ascii="仿宋" w:hAnsi="仿宋" w:eastAsia="仿宋" w:cs="仿宋"/>
          <w:spacing w:val="-2"/>
          <w:sz w:val="24"/>
        </w:rPr>
        <w:t xml:space="preserve">对扩大的损失承担责任。</w:t>
      </w:r>
      <w:r/>
    </w:p>
    <w:p>
      <w:pPr>
        <w:ind w:left="28" w:right="3" w:firstLine="610"/>
        <w:spacing w:before="2" w:line="560" w:lineRule="exact"/>
        <w:rPr>
          <w:rFonts w:hint="eastAsia" w:ascii="仿宋" w:hAnsi="仿宋" w:eastAsia="仿宋" w:cs="仿宋"/>
          <w:sz w:val="24"/>
        </w:rPr>
      </w:pPr>
      <w:r>
        <w:rPr>
          <w:rFonts w:ascii="仿宋" w:hAnsi="仿宋" w:eastAsia="仿宋" w:cs="仿宋"/>
          <w:spacing w:val="2"/>
          <w:sz w:val="24"/>
        </w:rPr>
        <w:t xml:space="preserve">因合同一方迟延履行合同义务，在迟延履行期间遭遇不可抗力</w:t>
      </w:r>
      <w:r>
        <w:rPr>
          <w:rFonts w:ascii="仿宋" w:hAnsi="仿宋" w:eastAsia="仿宋" w:cs="仿宋"/>
          <w:spacing w:val="-4"/>
          <w:sz w:val="24"/>
        </w:rPr>
        <w:t xml:space="preserve">的，不免除其违约责任。</w:t>
      </w:r>
      <w:r/>
    </w:p>
    <w:p>
      <w:pPr>
        <w:pStyle w:val="900"/>
        <w:ind w:left="623"/>
        <w:spacing w:before="113" w:line="560" w:lineRule="exact"/>
        <w:rPr>
          <w:rFonts w:hint="eastAsia" w:ascii="仿宋" w:hAnsi="仿宋" w:eastAsia="仿宋" w:cs="黑体"/>
        </w:rPr>
        <w:outlineLvl w:val="1"/>
      </w:pPr>
      <w:r/>
      <w:bookmarkStart w:id="653" w:name="bookmark138"/>
      <w:r/>
      <w:bookmarkEnd w:id="653"/>
      <w:r>
        <w:rPr>
          <w:rFonts w:ascii="仿宋" w:hAnsi="仿宋" w:eastAsia="仿宋" w:cs="Times New Roman"/>
          <w:spacing w:val="1"/>
        </w:rPr>
        <w:t xml:space="preserve">17.4</w:t>
      </w:r>
      <w:r>
        <w:rPr>
          <w:rFonts w:ascii="仿宋" w:hAnsi="仿宋" w:eastAsia="仿宋" w:cs="Times New Roman"/>
          <w:spacing w:val="28"/>
        </w:rPr>
        <w:t xml:space="preserve">   </w:t>
      </w:r>
      <w:r>
        <w:rPr>
          <w:rFonts w:ascii="仿宋" w:hAnsi="仿宋" w:eastAsia="仿宋" w:cs="黑体"/>
          <w:spacing w:val="1"/>
        </w:rPr>
        <w:t xml:space="preserve">因不可抗力解除合同</w:t>
      </w:r>
      <w:r/>
    </w:p>
    <w:p>
      <w:pPr>
        <w:pStyle w:val="900"/>
        <w:ind w:firstLine="638"/>
        <w:spacing w:before="97" w:line="560" w:lineRule="exact"/>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cs="Times New Roman"/>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cs="Times New Roman"/>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cs="Times New Roman"/>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900"/>
        <w:ind w:left="595"/>
        <w:spacing w:before="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）合同解除前承包人已完成工作的价款；</w:t>
      </w:r>
      <w:r/>
    </w:p>
    <w:p>
      <w:pPr>
        <w:pStyle w:val="900"/>
        <w:ind w:left="2" w:right="3" w:firstLine="59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900"/>
        <w:ind w:left="38" w:right="1" w:firstLine="55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900"/>
        <w:ind w:left="602"/>
        <w:spacing w:before="149"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）承包人撤离施工现场以及遣散承包人人员的费用；</w:t>
      </w:r>
      <w:r/>
    </w:p>
    <w:p>
      <w:pPr>
        <w:ind w:firstLine="456"/>
        <w:spacing w:line="560" w:lineRule="exact"/>
        <w:rPr>
          <w:rFonts w:hint="eastAsia" w:ascii="仿宋" w:hAnsi="仿宋" w:eastAsia="仿宋" w:cs="仿宋"/>
          <w:sz w:val="24"/>
        </w:rPr>
      </w:pPr>
      <w:r>
        <w:rPr>
          <w:rFonts w:ascii="仿宋" w:hAnsi="仿宋" w:eastAsia="仿宋" w:cs="仿宋"/>
          <w:spacing w:val="-6"/>
          <w:sz w:val="24"/>
        </w:rPr>
        <w:t xml:space="preserve">（</w:t>
      </w:r>
      <w:r>
        <w:rPr>
          <w:rFonts w:ascii="仿宋" w:hAnsi="仿宋" w:eastAsia="仿宋" w:cs="仿宋"/>
          <w:spacing w:val="-87"/>
          <w:sz w:val="24"/>
        </w:rPr>
        <w:t xml:space="preserve"> </w:t>
      </w:r>
      <w:r>
        <w:rPr>
          <w:rFonts w:ascii="仿宋" w:hAnsi="仿宋" w:eastAsia="仿宋" w:cs="Times New Roman"/>
          <w:spacing w:val="-6"/>
          <w:sz w:val="24"/>
        </w:rPr>
        <w:t xml:space="preserve">5</w:t>
      </w:r>
      <w:r>
        <w:rPr>
          <w:rFonts w:ascii="仿宋" w:hAnsi="仿宋" w:eastAsia="仿宋" w:cs="Times New Roman"/>
          <w:spacing w:val="-46"/>
          <w:sz w:val="24"/>
        </w:rPr>
        <w:t xml:space="preserve"> </w:t>
      </w:r>
      <w:r>
        <w:rPr>
          <w:rFonts w:ascii="仿宋" w:hAnsi="仿宋" w:eastAsia="仿宋" w:cs="仿宋"/>
          <w:spacing w:val="-6"/>
          <w:sz w:val="24"/>
        </w:rPr>
        <w:t xml:space="preserve">）按照合同约定在合同解除前应支付给承包人的其他款项；</w:t>
      </w:r>
      <w:r/>
    </w:p>
    <w:p>
      <w:pPr>
        <w:pStyle w:val="900"/>
        <w:ind w:left="602"/>
        <w:spacing w:before="276"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6</w:t>
      </w:r>
      <w:r>
        <w:rPr>
          <w:rFonts w:ascii="仿宋" w:hAnsi="仿宋" w:eastAsia="仿宋" w:cs="Times New Roman"/>
          <w:spacing w:val="-46"/>
        </w:rPr>
        <w:t xml:space="preserve"> </w:t>
      </w:r>
      <w:r>
        <w:rPr>
          <w:rFonts w:ascii="仿宋" w:hAnsi="仿宋" w:eastAsia="仿宋" w:cs="仿宋"/>
          <w:spacing w:val="-4"/>
        </w:rPr>
        <w:t xml:space="preserve">）扣减承包人按照合同约定应向发包人支付的款项；</w:t>
      </w:r>
      <w:r/>
    </w:p>
    <w:p>
      <w:pPr>
        <w:pStyle w:val="900"/>
        <w:ind w:left="60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）双方商定或确定的其他款项。</w:t>
      </w:r>
      <w:r/>
    </w:p>
    <w:p>
      <w:pPr>
        <w:pStyle w:val="900"/>
        <w:ind w:left="10" w:firstLine="618"/>
        <w:spacing w:before="273" w:line="560" w:lineRule="exact"/>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天内完成上述款项的支付。</w:t>
      </w:r>
      <w:r/>
    </w:p>
    <w:p>
      <w:pPr>
        <w:pStyle w:val="900"/>
        <w:ind w:left="630"/>
        <w:spacing w:before="114" w:line="560" w:lineRule="exact"/>
        <w:rPr>
          <w:rFonts w:hint="eastAsia" w:ascii="仿宋" w:hAnsi="仿宋" w:eastAsia="仿宋" w:cs="黑体"/>
        </w:rPr>
        <w:outlineLvl w:val="1"/>
      </w:pPr>
      <w:r/>
      <w:bookmarkStart w:id="654" w:name="bookmark139"/>
      <w:r/>
      <w:bookmarkEnd w:id="654"/>
      <w:r>
        <w:rPr>
          <w:rFonts w:ascii="仿宋" w:hAnsi="仿宋" w:eastAsia="仿宋" w:cs="Times New Roman"/>
          <w:spacing w:val="4"/>
        </w:rPr>
        <w:t xml:space="preserve">17.5</w:t>
      </w:r>
      <w:r>
        <w:rPr>
          <w:rFonts w:ascii="仿宋" w:hAnsi="仿宋" w:eastAsia="仿宋" w:cs="Times New Roman"/>
          <w:spacing w:val="22"/>
        </w:rPr>
        <w:t xml:space="preserve">   </w:t>
      </w:r>
      <w:r>
        <w:rPr>
          <w:rFonts w:ascii="仿宋" w:hAnsi="仿宋" w:eastAsia="仿宋" w:cs="黑体"/>
          <w:spacing w:val="4"/>
        </w:rPr>
        <w:t xml:space="preserve">情势变更</w:t>
      </w:r>
      <w:r/>
    </w:p>
    <w:p>
      <w:pPr>
        <w:pStyle w:val="900"/>
        <w:ind w:left="630"/>
        <w:spacing w:before="97" w:line="560" w:lineRule="exact"/>
        <w:rPr>
          <w:rFonts w:hint="eastAsia" w:ascii="仿宋" w:hAnsi="仿宋" w:eastAsia="仿宋" w:cs="仿宋"/>
        </w:rPr>
      </w:pPr>
      <w:r>
        <w:rPr>
          <w:rFonts w:ascii="仿宋" w:hAnsi="仿宋" w:eastAsia="仿宋" w:cs="Times New Roman"/>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hint="eastAsia" w:ascii="仿宋" w:hAnsi="仿宋" w:eastAsia="仿宋" w:cs="仿宋"/>
          <w:sz w:val="24"/>
        </w:rPr>
      </w:pPr>
      <w:r>
        <w:rPr>
          <w:rFonts w:ascii="仿宋" w:hAnsi="仿宋" w:eastAsia="仿宋" w:cs="仿宋"/>
          <w:spacing w:val="3"/>
          <w:sz w:val="24"/>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sz w:val="24"/>
        </w:rPr>
        <w:t xml:space="preserve">院或者仲裁机构变更或者解除合同。</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17.5.2  </w:t>
      </w:r>
      <w:r>
        <w:rPr>
          <w:rFonts w:ascii="仿宋" w:hAnsi="仿宋" w:eastAsia="仿宋" w:cs="仿宋"/>
          <w:spacing w:val="5"/>
        </w:rPr>
        <w:t xml:space="preserve">情势变更协商</w:t>
      </w:r>
      <w:r/>
    </w:p>
    <w:p>
      <w:pPr>
        <w:pStyle w:val="900"/>
        <w:ind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900"/>
        <w:ind w:left="630"/>
        <w:spacing w:line="560" w:lineRule="exact"/>
        <w:rPr>
          <w:rFonts w:hint="eastAsia" w:ascii="仿宋" w:hAnsi="仿宋" w:eastAsia="仿宋" w:cs="仿宋"/>
        </w:rPr>
      </w:pPr>
      <w:r>
        <w:rPr>
          <w:rFonts w:ascii="仿宋" w:hAnsi="仿宋" w:eastAsia="仿宋" w:cs="Times New Roman"/>
          <w:spacing w:val="3"/>
        </w:rPr>
        <w:t xml:space="preserve">17.5.3  </w:t>
      </w:r>
      <w:r>
        <w:rPr>
          <w:rFonts w:ascii="仿宋" w:hAnsi="仿宋" w:eastAsia="仿宋" w:cs="仿宋"/>
          <w:spacing w:val="3"/>
        </w:rPr>
        <w:t xml:space="preserve">情势变更合同变更或解除</w:t>
      </w:r>
      <w:r/>
    </w:p>
    <w:p>
      <w:pPr>
        <w:pStyle w:val="900"/>
        <w:ind w:left="10" w:right="9"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cs="Times New Roman"/>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cs="Times New Roman"/>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900"/>
        <w:ind w:left="19" w:right="4" w:firstLine="608"/>
        <w:spacing w:before="4" w:line="560" w:lineRule="exact"/>
        <w:rPr>
          <w:rFonts w:hint="eastAsia" w:ascii="仿宋" w:hAnsi="仿宋" w:eastAsia="仿宋" w:cs="仿宋"/>
        </w:rPr>
      </w:pPr>
      <w:r>
        <w:rPr>
          <w:rFonts w:ascii="仿宋" w:hAnsi="仿宋" w:eastAsia="仿宋" w:cs="Times New Roman"/>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900"/>
        <w:ind w:firstLine="628"/>
        <w:spacing w:before="5" w:line="560" w:lineRule="exact"/>
        <w:rPr>
          <w:rFonts w:hint="eastAsia" w:ascii="仿宋" w:hAnsi="仿宋" w:eastAsia="仿宋" w:cs="仿宋"/>
        </w:rPr>
      </w:pPr>
      <w:r>
        <w:rPr>
          <w:rFonts w:ascii="仿宋" w:hAnsi="仿宋" w:eastAsia="仿宋" w:cs="Times New Roman"/>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cs="Times New Roman"/>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cs="Times New Roman"/>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900"/>
        <w:ind w:left="30"/>
        <w:spacing w:before="105" w:line="560" w:lineRule="exact"/>
        <w:rPr>
          <w:rFonts w:hint="eastAsia" w:ascii="仿宋" w:hAnsi="仿宋" w:eastAsia="仿宋" w:cs="黑体"/>
        </w:rPr>
        <w:outlineLvl w:val="0"/>
      </w:pPr>
      <w:r/>
      <w:bookmarkStart w:id="655" w:name="bookmark140"/>
      <w:r/>
      <w:bookmarkEnd w:id="655"/>
      <w:r/>
      <w:bookmarkStart w:id="656" w:name="bookmark141"/>
      <w:r/>
      <w:bookmarkEnd w:id="656"/>
      <w:r>
        <w:rPr>
          <w:rFonts w:ascii="仿宋" w:hAnsi="仿宋" w:eastAsia="仿宋" w:cs="Times New Roman"/>
          <w:spacing w:val="2"/>
        </w:rPr>
        <w:t xml:space="preserve">18</w:t>
      </w:r>
      <w:r>
        <w:rPr>
          <w:rFonts w:ascii="仿宋" w:hAnsi="仿宋" w:eastAsia="仿宋" w:cs="Times New Roman"/>
          <w:spacing w:val="-42"/>
        </w:rPr>
        <w:t xml:space="preserve"> </w:t>
      </w:r>
      <w:r>
        <w:rPr>
          <w:rFonts w:ascii="仿宋" w:hAnsi="仿宋" w:eastAsia="仿宋" w:cs="黑体"/>
          <w:spacing w:val="2"/>
        </w:rPr>
        <w:t xml:space="preserve">．保险</w:t>
      </w:r>
      <w:r/>
    </w:p>
    <w:p>
      <w:pPr>
        <w:pStyle w:val="900"/>
        <w:ind w:left="628"/>
        <w:spacing w:before="98" w:line="560" w:lineRule="exact"/>
        <w:rPr>
          <w:rFonts w:hint="eastAsia" w:ascii="仿宋" w:hAnsi="仿宋" w:eastAsia="仿宋" w:cs="黑体"/>
        </w:rPr>
        <w:outlineLvl w:val="1"/>
      </w:pPr>
      <w:r/>
      <w:bookmarkStart w:id="657" w:name="bookmark289"/>
      <w:r/>
      <w:bookmarkEnd w:id="657"/>
      <w:r>
        <w:rPr>
          <w:rFonts w:ascii="仿宋" w:hAnsi="仿宋" w:eastAsia="仿宋" w:cs="Times New Roman"/>
          <w:spacing w:val="4"/>
        </w:rPr>
        <w:t xml:space="preserve">18.1</w:t>
      </w:r>
      <w:r>
        <w:rPr>
          <w:rFonts w:ascii="仿宋" w:hAnsi="仿宋" w:eastAsia="仿宋" w:cs="Times New Roman"/>
          <w:spacing w:val="22"/>
        </w:rPr>
        <w:t xml:space="preserve">   </w:t>
      </w:r>
      <w:r>
        <w:rPr>
          <w:rFonts w:ascii="仿宋" w:hAnsi="仿宋" w:eastAsia="仿宋" w:cs="黑体"/>
          <w:spacing w:val="4"/>
        </w:rPr>
        <w:t xml:space="preserve">工程保险</w:t>
      </w:r>
      <w:r/>
    </w:p>
    <w:p>
      <w:pPr>
        <w:ind w:left="9" w:right="9" w:firstLine="617"/>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sz w:val="24"/>
        </w:rPr>
        <w:t xml:space="preserve">人、受益人、索赔与支付有特别约定的，</w:t>
      </w:r>
      <w:r>
        <w:rPr>
          <w:rFonts w:ascii="仿宋" w:hAnsi="仿宋" w:eastAsia="仿宋" w:cs="仿宋"/>
          <w:spacing w:val="-75"/>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3"/>
          <w:sz w:val="24"/>
        </w:rPr>
        <w:t xml:space="preserve">条款中约定。</w:t>
      </w:r>
      <w:r/>
    </w:p>
    <w:p>
      <w:pPr>
        <w:pStyle w:val="900"/>
        <w:ind w:left="628"/>
        <w:spacing w:before="115" w:line="560" w:lineRule="exact"/>
        <w:rPr>
          <w:rFonts w:hint="eastAsia" w:ascii="仿宋" w:hAnsi="仿宋" w:eastAsia="仿宋" w:cs="黑体"/>
        </w:rPr>
        <w:outlineLvl w:val="1"/>
      </w:pPr>
      <w:r/>
      <w:bookmarkStart w:id="658" w:name="bookmark142"/>
      <w:r/>
      <w:bookmarkEnd w:id="658"/>
      <w:r>
        <w:rPr>
          <w:rFonts w:ascii="仿宋" w:hAnsi="仿宋" w:eastAsia="仿宋" w:cs="Times New Roman"/>
          <w:spacing w:val="4"/>
        </w:rPr>
        <w:t xml:space="preserve">18.2</w:t>
      </w:r>
      <w:r>
        <w:rPr>
          <w:rFonts w:ascii="仿宋" w:hAnsi="仿宋" w:eastAsia="仿宋" w:cs="Times New Roman"/>
          <w:spacing w:val="22"/>
        </w:rPr>
        <w:t xml:space="preserve">   </w:t>
      </w:r>
      <w:r>
        <w:rPr>
          <w:rFonts w:ascii="仿宋" w:hAnsi="仿宋" w:eastAsia="仿宋" w:cs="黑体"/>
          <w:spacing w:val="4"/>
        </w:rPr>
        <w:t xml:space="preserve">工伤保险</w:t>
      </w:r>
      <w:r/>
    </w:p>
    <w:p>
      <w:pPr>
        <w:pStyle w:val="900"/>
        <w:ind w:left="32" w:right="4" w:firstLine="595"/>
        <w:spacing w:before="98" w:line="560" w:lineRule="exact"/>
        <w:rPr>
          <w:rFonts w:hint="eastAsia" w:ascii="仿宋" w:hAnsi="仿宋" w:eastAsia="仿宋" w:cs="仿宋"/>
        </w:rPr>
      </w:pPr>
      <w:r>
        <w:rPr>
          <w:rFonts w:ascii="仿宋" w:hAnsi="仿宋" w:eastAsia="仿宋" w:cs="Times New Roman"/>
        </w:rPr>
        <w:t xml:space="preserve">18.2.1</w:t>
      </w:r>
      <w:r>
        <w:rPr>
          <w:rFonts w:ascii="仿宋" w:hAnsi="仿宋" w:eastAsia="仿宋" w:cs="Times New Roman"/>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hint="eastAsia" w:ascii="仿宋" w:hAnsi="仿宋" w:eastAsia="仿宋" w:cs="仿宋"/>
          <w:sz w:val="24"/>
        </w:rPr>
      </w:pPr>
      <w:r>
        <w:rPr>
          <w:rFonts w:ascii="仿宋" w:hAnsi="仿宋" w:eastAsia="仿宋" w:cs="仿宋"/>
          <w:spacing w:val="-1"/>
          <w:sz w:val="24"/>
        </w:rPr>
        <w:t xml:space="preserve">及由发包人为履行合同聘请的第三方依法参加工伤保险。</w:t>
      </w:r>
      <w:r/>
    </w:p>
    <w:p>
      <w:pPr>
        <w:pStyle w:val="900"/>
        <w:ind w:firstLine="630"/>
        <w:spacing w:before="275" w:line="560" w:lineRule="exact"/>
        <w:rPr>
          <w:rFonts w:hint="eastAsia" w:ascii="仿宋" w:hAnsi="仿宋" w:eastAsia="仿宋" w:cs="仿宋"/>
        </w:rPr>
      </w:pPr>
      <w:r>
        <w:rPr>
          <w:rFonts w:ascii="仿宋" w:hAnsi="仿宋" w:eastAsia="仿宋" w:cs="Times New Roman"/>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900"/>
        <w:ind w:left="630"/>
        <w:spacing w:before="118" w:line="560" w:lineRule="exact"/>
        <w:rPr>
          <w:rFonts w:hint="eastAsia" w:ascii="仿宋" w:hAnsi="仿宋" w:eastAsia="仿宋" w:cs="黑体"/>
        </w:rPr>
        <w:outlineLvl w:val="1"/>
      </w:pPr>
      <w:r/>
      <w:bookmarkStart w:id="659" w:name="bookmark143"/>
      <w:r/>
      <w:bookmarkEnd w:id="659"/>
      <w:r>
        <w:rPr>
          <w:rFonts w:ascii="仿宋" w:hAnsi="仿宋" w:eastAsia="仿宋" w:cs="Times New Roman"/>
          <w:spacing w:val="4"/>
        </w:rPr>
        <w:t xml:space="preserve">18.3</w:t>
      </w:r>
      <w:r>
        <w:rPr>
          <w:rFonts w:ascii="仿宋" w:hAnsi="仿宋" w:eastAsia="仿宋" w:cs="Times New Roman"/>
          <w:spacing w:val="22"/>
        </w:rPr>
        <w:t xml:space="preserve">   </w:t>
      </w:r>
      <w:r>
        <w:rPr>
          <w:rFonts w:ascii="仿宋" w:hAnsi="仿宋" w:eastAsia="仿宋" w:cs="黑体"/>
          <w:spacing w:val="4"/>
        </w:rPr>
        <w:t xml:space="preserve">其他保险</w:t>
      </w:r>
      <w:r/>
    </w:p>
    <w:p>
      <w:pPr>
        <w:ind w:left="18" w:right="4" w:firstLine="590"/>
        <w:spacing w:before="98" w:line="560" w:lineRule="exact"/>
        <w:rPr>
          <w:rFonts w:hint="eastAsia" w:ascii="仿宋" w:hAnsi="仿宋" w:eastAsia="仿宋" w:cs="仿宋"/>
          <w:sz w:val="24"/>
        </w:rPr>
      </w:pPr>
      <w:r>
        <w:rPr>
          <w:rFonts w:ascii="仿宋" w:hAnsi="仿宋" w:eastAsia="仿宋" w:cs="仿宋"/>
          <w:spacing w:val="4"/>
          <w:sz w:val="24"/>
        </w:rPr>
        <w:t xml:space="preserve">发包人和承包人可以为其施工现场的全部人员办理意外伤害保</w:t>
      </w:r>
      <w:r>
        <w:rPr>
          <w:rFonts w:ascii="仿宋" w:hAnsi="仿宋" w:eastAsia="仿宋" w:cs="仿宋"/>
          <w:spacing w:val="3"/>
          <w:sz w:val="24"/>
        </w:rPr>
        <w:t xml:space="preserve">险并支付保险费，包括其员工及为履行合同聘请的第三方的人员，</w:t>
      </w:r>
      <w:r>
        <w:rPr>
          <w:rFonts w:ascii="仿宋" w:hAnsi="仿宋" w:eastAsia="仿宋" w:cs="仿宋"/>
          <w:spacing w:val="-2"/>
          <w:sz w:val="24"/>
        </w:rPr>
        <w:t xml:space="preserve">具体事项由合同当事人在专用合同条款约定。</w:t>
      </w:r>
      <w:r/>
    </w:p>
    <w:p>
      <w:pPr>
        <w:ind w:left="9" w:right="4" w:firstLine="619"/>
        <w:spacing w:before="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除专用合同条款另有约定外，承包人应为其施工设备等办理财</w:t>
      </w:r>
      <w:bookmarkStart w:id="660" w:name="bookmark144"/>
      <w:r/>
      <w:bookmarkEnd w:id="660"/>
      <w:r>
        <w:rPr>
          <w:rFonts w:ascii="仿宋" w:hAnsi="仿宋" w:eastAsia="仿宋" w:cs="仿宋"/>
          <w:spacing w:val="-3"/>
          <w:sz w:val="24"/>
        </w:rPr>
        <w:t xml:space="preserve">产保险。</w:t>
      </w:r>
      <w:r/>
    </w:p>
    <w:p>
      <w:pPr>
        <w:pStyle w:val="900"/>
        <w:ind w:left="630"/>
        <w:spacing w:before="116" w:line="560" w:lineRule="exact"/>
        <w:rPr>
          <w:rFonts w:hint="eastAsia" w:ascii="仿宋" w:hAnsi="仿宋" w:eastAsia="仿宋" w:cs="黑体"/>
        </w:rPr>
        <w:outlineLvl w:val="1"/>
      </w:pPr>
      <w:r/>
      <w:bookmarkStart w:id="661" w:name="bookmark290"/>
      <w:r/>
      <w:bookmarkEnd w:id="661"/>
      <w:r>
        <w:rPr>
          <w:rFonts w:ascii="仿宋" w:hAnsi="仿宋" w:eastAsia="仿宋" w:cs="Times New Roman"/>
          <w:spacing w:val="4"/>
        </w:rPr>
        <w:t xml:space="preserve">18.4</w:t>
      </w:r>
      <w:r>
        <w:rPr>
          <w:rFonts w:ascii="仿宋" w:hAnsi="仿宋" w:eastAsia="仿宋" w:cs="Times New Roman"/>
          <w:spacing w:val="22"/>
        </w:rPr>
        <w:t xml:space="preserve">   </w:t>
      </w:r>
      <w:r>
        <w:rPr>
          <w:rFonts w:ascii="仿宋" w:hAnsi="仿宋" w:eastAsia="仿宋" w:cs="黑体"/>
          <w:spacing w:val="4"/>
        </w:rPr>
        <w:t xml:space="preserve">持续保险</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合同当事人应与保险人保持联系，使保险人能够随</w:t>
      </w:r>
      <w:r>
        <w:rPr>
          <w:rFonts w:ascii="仿宋" w:hAnsi="仿宋" w:eastAsia="仿宋" w:cs="仿宋"/>
          <w:spacing w:val="3"/>
          <w:sz w:val="24"/>
        </w:rPr>
        <w:t xml:space="preserve">时了解工程</w:t>
      </w:r>
      <w:r>
        <w:rPr>
          <w:rFonts w:ascii="仿宋" w:hAnsi="仿宋" w:eastAsia="仿宋" w:cs="仿宋"/>
          <w:spacing w:val="-1"/>
          <w:sz w:val="24"/>
        </w:rPr>
        <w:t xml:space="preserve">实施中的变动，并确保按保险合同条款要求</w:t>
      </w:r>
      <w:r>
        <w:rPr>
          <w:rFonts w:ascii="仿宋" w:hAnsi="仿宋" w:eastAsia="仿宋" w:cs="仿宋"/>
          <w:spacing w:val="-2"/>
          <w:sz w:val="24"/>
        </w:rPr>
        <w:t xml:space="preserve">持续保险。</w:t>
      </w:r>
      <w:r/>
    </w:p>
    <w:p>
      <w:pPr>
        <w:pStyle w:val="900"/>
        <w:ind w:left="630"/>
        <w:spacing w:before="118" w:line="560" w:lineRule="exact"/>
        <w:rPr>
          <w:rFonts w:hint="eastAsia" w:ascii="仿宋" w:hAnsi="仿宋" w:eastAsia="仿宋" w:cs="黑体"/>
        </w:rPr>
        <w:outlineLvl w:val="1"/>
      </w:pPr>
      <w:r/>
      <w:bookmarkStart w:id="662" w:name="bookmark145"/>
      <w:r/>
      <w:bookmarkEnd w:id="662"/>
      <w:r>
        <w:rPr>
          <w:rFonts w:ascii="仿宋" w:hAnsi="仿宋" w:eastAsia="仿宋" w:cs="Times New Roman"/>
          <w:spacing w:val="4"/>
        </w:rPr>
        <w:t xml:space="preserve">18.5</w:t>
      </w:r>
      <w:r>
        <w:rPr>
          <w:rFonts w:ascii="仿宋" w:hAnsi="仿宋" w:eastAsia="仿宋" w:cs="Times New Roman"/>
          <w:spacing w:val="22"/>
        </w:rPr>
        <w:t xml:space="preserve">   </w:t>
      </w:r>
      <w:r>
        <w:rPr>
          <w:rFonts w:ascii="仿宋" w:hAnsi="仿宋" w:eastAsia="仿宋" w:cs="黑体"/>
          <w:spacing w:val="4"/>
        </w:rPr>
        <w:t xml:space="preserve">保险凭证</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合同当事人应及时向另一方当事人提交其已投保的</w:t>
      </w:r>
      <w:r>
        <w:rPr>
          <w:rFonts w:ascii="仿宋" w:hAnsi="仿宋" w:eastAsia="仿宋" w:cs="仿宋"/>
          <w:spacing w:val="3"/>
          <w:sz w:val="24"/>
        </w:rPr>
        <w:t xml:space="preserve">各项保险的</w:t>
      </w:r>
      <w:bookmarkStart w:id="663" w:name="bookmark146"/>
      <w:r/>
      <w:bookmarkEnd w:id="663"/>
      <w:r>
        <w:rPr>
          <w:rFonts w:ascii="仿宋" w:hAnsi="仿宋" w:eastAsia="仿宋" w:cs="仿宋"/>
          <w:spacing w:val="-3"/>
          <w:sz w:val="24"/>
        </w:rPr>
        <w:t xml:space="preserve">凭证和保险单复印件。</w:t>
      </w:r>
      <w:r/>
    </w:p>
    <w:p>
      <w:pPr>
        <w:pStyle w:val="900"/>
        <w:ind w:left="630"/>
        <w:spacing w:before="117" w:line="560" w:lineRule="exact"/>
        <w:rPr>
          <w:rFonts w:hint="eastAsia" w:ascii="仿宋" w:hAnsi="仿宋" w:eastAsia="仿宋" w:cs="黑体"/>
        </w:rPr>
        <w:outlineLvl w:val="1"/>
      </w:pPr>
      <w:r/>
      <w:bookmarkStart w:id="664" w:name="bookmark291"/>
      <w:r/>
      <w:bookmarkEnd w:id="664"/>
      <w:r>
        <w:rPr>
          <w:rFonts w:ascii="仿宋" w:hAnsi="仿宋" w:eastAsia="仿宋" w:cs="Times New Roman"/>
          <w:spacing w:val="2"/>
        </w:rPr>
        <w:t xml:space="preserve">18.6</w:t>
      </w:r>
      <w:r>
        <w:rPr>
          <w:rFonts w:ascii="仿宋" w:hAnsi="仿宋" w:eastAsia="仿宋" w:cs="Times New Roman"/>
          <w:spacing w:val="24"/>
        </w:rPr>
        <w:t xml:space="preserve">   </w:t>
      </w:r>
      <w:r>
        <w:rPr>
          <w:rFonts w:ascii="仿宋" w:hAnsi="仿宋" w:eastAsia="仿宋" w:cs="黑体"/>
          <w:spacing w:val="2"/>
        </w:rPr>
        <w:t xml:space="preserve">未按约定投保的补救</w:t>
      </w:r>
      <w:r/>
    </w:p>
    <w:p>
      <w:pPr>
        <w:pStyle w:val="900"/>
        <w:ind w:left="35" w:firstLine="595"/>
        <w:spacing w:before="98" w:line="560" w:lineRule="exact"/>
        <w:rPr>
          <w:rFonts w:hint="eastAsia" w:ascii="仿宋" w:hAnsi="仿宋" w:eastAsia="仿宋" w:cs="仿宋"/>
        </w:rPr>
      </w:pPr>
      <w:r>
        <w:rPr>
          <w:rFonts w:ascii="仿宋" w:hAnsi="仿宋" w:eastAsia="仿宋" w:cs="Times New Roman"/>
        </w:rPr>
        <w:t xml:space="preserve">18.6.1</w:t>
      </w:r>
      <w:r>
        <w:rPr>
          <w:rFonts w:ascii="仿宋" w:hAnsi="仿宋" w:eastAsia="仿宋" w:cs="Times New Roman"/>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900"/>
        <w:ind w:left="29" w:firstLine="595"/>
        <w:spacing w:before="151" w:line="560" w:lineRule="exact"/>
        <w:rPr>
          <w:rFonts w:hint="eastAsia" w:ascii="仿宋" w:hAnsi="仿宋" w:eastAsia="仿宋" w:cs="仿宋"/>
        </w:rPr>
      </w:pPr>
      <w:r>
        <w:rPr>
          <w:rFonts w:ascii="仿宋" w:hAnsi="仿宋" w:eastAsia="仿宋" w:cs="Times New Roman"/>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900"/>
        <w:ind w:left="624"/>
        <w:spacing w:before="116" w:line="560" w:lineRule="exact"/>
        <w:rPr>
          <w:rFonts w:hint="eastAsia" w:ascii="仿宋" w:hAnsi="仿宋" w:eastAsia="仿宋" w:cs="黑体"/>
        </w:rPr>
        <w:outlineLvl w:val="1"/>
      </w:pPr>
      <w:r/>
      <w:bookmarkStart w:id="665" w:name="bookmark147"/>
      <w:r/>
      <w:bookmarkEnd w:id="665"/>
      <w:r>
        <w:rPr>
          <w:rFonts w:ascii="仿宋" w:hAnsi="仿宋" w:eastAsia="仿宋" w:cs="Times New Roman"/>
          <w:spacing w:val="4"/>
        </w:rPr>
        <w:t xml:space="preserve">18.7</w:t>
      </w:r>
      <w:r>
        <w:rPr>
          <w:rFonts w:ascii="仿宋" w:hAnsi="仿宋" w:eastAsia="仿宋" w:cs="Times New Roman"/>
          <w:spacing w:val="22"/>
        </w:rPr>
        <w:t xml:space="preserve">  </w:t>
      </w:r>
      <w:r>
        <w:rPr>
          <w:rFonts w:ascii="仿宋" w:hAnsi="仿宋" w:eastAsia="仿宋" w:cs="黑体"/>
          <w:spacing w:val="4"/>
        </w:rPr>
        <w:t xml:space="preserve">通知义务</w:t>
      </w:r>
      <w:r/>
    </w:p>
    <w:p>
      <w:pPr>
        <w:ind w:firstLine="623"/>
        <w:spacing w:before="97" w:line="560" w:lineRule="exact"/>
        <w:rPr>
          <w:rFonts w:hint="eastAsia" w:ascii="仿宋" w:hAnsi="仿宋" w:eastAsia="仿宋" w:cs="仿宋"/>
          <w:sz w:val="24"/>
        </w:rPr>
      </w:pPr>
      <w:r>
        <w:rPr>
          <w:rFonts w:ascii="仿宋" w:hAnsi="仿宋" w:eastAsia="仿宋" w:cs="仿宋"/>
          <w:spacing w:val="-8"/>
          <w:sz w:val="24"/>
        </w:rPr>
        <w:t xml:space="preserve">除专用合同条款另有约定外，发包人变更除工伤保险之外的保险</w:t>
      </w:r>
      <w:r>
        <w:rPr>
          <w:rFonts w:ascii="仿宋" w:hAnsi="仿宋" w:eastAsia="仿宋" w:cs="仿宋"/>
          <w:spacing w:val="-6"/>
          <w:sz w:val="24"/>
        </w:rPr>
        <w:t xml:space="preserve">合同时，应事先征得承包人同意，并通知监理人；承</w:t>
      </w:r>
      <w:r>
        <w:rPr>
          <w:rFonts w:ascii="仿宋" w:hAnsi="仿宋" w:eastAsia="仿宋" w:cs="仿宋"/>
          <w:spacing w:val="-7"/>
          <w:sz w:val="24"/>
        </w:rPr>
        <w:t xml:space="preserve">包人变更除工伤</w:t>
      </w:r>
      <w:r>
        <w:rPr>
          <w:rFonts w:ascii="仿宋" w:hAnsi="仿宋" w:eastAsia="仿宋" w:cs="仿宋"/>
          <w:spacing w:val="-4"/>
          <w:sz w:val="24"/>
        </w:rPr>
        <w:t xml:space="preserve">保险之外的保险合同时，应事先征得发包人同意，并通知监理</w:t>
      </w:r>
      <w:r>
        <w:rPr>
          <w:rFonts w:ascii="仿宋" w:hAnsi="仿宋" w:eastAsia="仿宋" w:cs="仿宋"/>
          <w:spacing w:val="-5"/>
          <w:sz w:val="24"/>
        </w:rPr>
        <w:t xml:space="preserve">人。</w:t>
      </w:r>
      <w:r/>
    </w:p>
    <w:p>
      <w:pPr>
        <w:ind w:left="10" w:right="4" w:firstLine="589"/>
        <w:spacing w:before="2" w:line="560" w:lineRule="exact"/>
        <w:rPr>
          <w:rFonts w:hint="eastAsia" w:ascii="仿宋" w:hAnsi="仿宋" w:eastAsia="仿宋" w:cs="仿宋"/>
          <w:sz w:val="24"/>
        </w:rPr>
      </w:pPr>
      <w:r>
        <w:rPr>
          <w:rFonts w:ascii="仿宋" w:hAnsi="仿宋" w:eastAsia="仿宋" w:cs="仿宋"/>
          <w:spacing w:val="4"/>
          <w:sz w:val="24"/>
        </w:rPr>
        <w:t xml:space="preserve">保险事故发生时，投保人应按照保险合同规定的条件和期限及</w:t>
      </w:r>
      <w:r>
        <w:rPr>
          <w:rFonts w:ascii="仿宋" w:hAnsi="仿宋" w:eastAsia="仿宋" w:cs="仿宋"/>
          <w:spacing w:val="3"/>
          <w:sz w:val="24"/>
        </w:rPr>
        <w:t xml:space="preserve">时向保险人报告。发包人和承包人应当在知道保险事故发生后及时</w:t>
      </w:r>
      <w:r>
        <w:rPr>
          <w:rFonts w:ascii="仿宋" w:hAnsi="仿宋" w:eastAsia="仿宋" w:cs="仿宋"/>
          <w:spacing w:val="-4"/>
          <w:sz w:val="24"/>
        </w:rPr>
        <w:t xml:space="preserve">通知对方。</w:t>
      </w:r>
      <w:r/>
    </w:p>
    <w:p>
      <w:pPr>
        <w:pStyle w:val="900"/>
        <w:ind w:left="26"/>
        <w:spacing w:before="105" w:line="560" w:lineRule="exact"/>
        <w:rPr>
          <w:rFonts w:hint="eastAsia" w:ascii="仿宋" w:hAnsi="仿宋" w:eastAsia="仿宋" w:cs="黑体"/>
        </w:rPr>
        <w:outlineLvl w:val="0"/>
      </w:pPr>
      <w:r/>
      <w:bookmarkStart w:id="666" w:name="bookmark148"/>
      <w:r/>
      <w:bookmarkEnd w:id="666"/>
      <w:r/>
      <w:bookmarkStart w:id="667" w:name="bookmark149"/>
      <w:r/>
      <w:bookmarkEnd w:id="667"/>
      <w:r>
        <w:rPr>
          <w:rFonts w:ascii="仿宋" w:hAnsi="仿宋" w:eastAsia="仿宋" w:cs="Times New Roman"/>
          <w:spacing w:val="2"/>
        </w:rPr>
        <w:t xml:space="preserve">19</w:t>
      </w:r>
      <w:r>
        <w:rPr>
          <w:rFonts w:ascii="仿宋" w:hAnsi="仿宋" w:eastAsia="仿宋" w:cs="Times New Roman"/>
          <w:spacing w:val="-42"/>
        </w:rPr>
        <w:t xml:space="preserve"> </w:t>
      </w:r>
      <w:r>
        <w:rPr>
          <w:rFonts w:ascii="仿宋" w:hAnsi="仿宋" w:eastAsia="仿宋" w:cs="黑体"/>
          <w:spacing w:val="2"/>
        </w:rPr>
        <w:t xml:space="preserve">．索赔</w:t>
      </w:r>
      <w:r/>
    </w:p>
    <w:p>
      <w:pPr>
        <w:pStyle w:val="900"/>
        <w:ind w:left="624"/>
        <w:spacing w:before="98" w:line="560" w:lineRule="exact"/>
        <w:rPr>
          <w:rFonts w:hint="eastAsia" w:ascii="仿宋" w:hAnsi="仿宋" w:eastAsia="仿宋" w:cs="黑体"/>
        </w:rPr>
        <w:outlineLvl w:val="1"/>
      </w:pPr>
      <w:r/>
      <w:bookmarkStart w:id="668" w:name="bookmark292"/>
      <w:r/>
      <w:bookmarkEnd w:id="668"/>
      <w:r>
        <w:rPr>
          <w:rFonts w:ascii="仿宋" w:hAnsi="仿宋" w:eastAsia="仿宋" w:cs="Times New Roman"/>
          <w:spacing w:val="3"/>
        </w:rPr>
        <w:t xml:space="preserve">19.1</w:t>
      </w:r>
      <w:r>
        <w:rPr>
          <w:rFonts w:ascii="仿宋" w:hAnsi="仿宋" w:eastAsia="仿宋" w:cs="Times New Roman"/>
          <w:spacing w:val="25"/>
        </w:rPr>
        <w:t xml:space="preserve">  </w:t>
      </w:r>
      <w:r>
        <w:rPr>
          <w:rFonts w:ascii="仿宋" w:hAnsi="仿宋" w:eastAsia="仿宋" w:cs="黑体"/>
          <w:spacing w:val="3"/>
        </w:rPr>
        <w:t xml:space="preserve">索赔适用</w:t>
      </w:r>
      <w:r/>
    </w:p>
    <w:p>
      <w:pPr>
        <w:ind w:left="8" w:right="4" w:firstLine="595"/>
        <w:spacing w:before="97" w:line="560" w:lineRule="exact"/>
        <w:rPr>
          <w:rFonts w:hint="eastAsia" w:ascii="仿宋" w:hAnsi="仿宋" w:eastAsia="仿宋" w:cs="仿宋"/>
          <w:sz w:val="24"/>
        </w:rPr>
      </w:pPr>
      <w:r>
        <w:rPr>
          <w:rFonts w:ascii="仿宋" w:hAnsi="仿宋" w:eastAsia="仿宋" w:cs="仿宋"/>
          <w:spacing w:val="4"/>
          <w:sz w:val="24"/>
        </w:rPr>
        <w:t xml:space="preserve">发包人在合同履行过程中认为有权得到赔付金额和（或）延长</w:t>
      </w:r>
      <w:r>
        <w:rPr>
          <w:rFonts w:ascii="仿宋" w:hAnsi="仿宋" w:eastAsia="仿宋" w:cs="仿宋"/>
          <w:spacing w:val="3"/>
          <w:sz w:val="24"/>
        </w:rPr>
        <w:t xml:space="preserve">缺陷责任期的，或承包人在合同履行过程中认为有权得到追加付款</w:t>
      </w:r>
      <w:r>
        <w:rPr>
          <w:rFonts w:ascii="仿宋" w:hAnsi="仿宋" w:eastAsia="仿宋" w:cs="仿宋"/>
          <w:spacing w:val="-1"/>
          <w:sz w:val="24"/>
        </w:rPr>
        <w:t xml:space="preserve">和（或）延长工期的，可根据本条约定进行索赔及处理。</w:t>
      </w:r>
      <w:r/>
    </w:p>
    <w:p>
      <w:pPr>
        <w:pStyle w:val="900"/>
        <w:ind w:left="624"/>
        <w:spacing w:before="116" w:line="560" w:lineRule="exact"/>
        <w:rPr>
          <w:rFonts w:hint="eastAsia" w:ascii="仿宋" w:hAnsi="仿宋" w:eastAsia="仿宋" w:cs="黑体"/>
        </w:rPr>
        <w:outlineLvl w:val="1"/>
      </w:pPr>
      <w:r/>
      <w:bookmarkStart w:id="669" w:name="bookmark150"/>
      <w:r/>
      <w:bookmarkEnd w:id="669"/>
      <w:r>
        <w:rPr>
          <w:rFonts w:ascii="仿宋" w:hAnsi="仿宋" w:eastAsia="仿宋" w:cs="Times New Roman"/>
          <w:spacing w:val="3"/>
        </w:rPr>
        <w:t xml:space="preserve">19.2</w:t>
      </w:r>
      <w:r>
        <w:rPr>
          <w:rFonts w:ascii="仿宋" w:hAnsi="仿宋" w:eastAsia="仿宋" w:cs="Times New Roman"/>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hint="eastAsia" w:ascii="仿宋" w:hAnsi="仿宋" w:eastAsia="仿宋" w:cs="仿宋"/>
          <w:sz w:val="24"/>
        </w:rPr>
      </w:pPr>
      <w:r>
        <w:rPr>
          <w:rFonts w:ascii="仿宋" w:hAnsi="仿宋" w:eastAsia="仿宋" w:cs="仿宋"/>
          <w:spacing w:val="4"/>
          <w:sz w:val="24"/>
        </w:rPr>
        <w:t xml:space="preserve">在合同履行过程中，非因承包人的原因而遭受损失</w:t>
      </w:r>
      <w:r>
        <w:rPr>
          <w:rFonts w:ascii="仿宋" w:hAnsi="仿宋" w:eastAsia="仿宋" w:cs="仿宋"/>
          <w:spacing w:val="3"/>
          <w:sz w:val="24"/>
        </w:rPr>
        <w:t xml:space="preserve">，承包人认</w:t>
      </w:r>
      <w:r>
        <w:rPr>
          <w:rFonts w:ascii="仿宋" w:hAnsi="仿宋" w:eastAsia="仿宋" w:cs="仿宋"/>
          <w:spacing w:val="4"/>
          <w:sz w:val="24"/>
        </w:rPr>
        <w:t xml:space="preserve">为有权得到追加付款和（或）延长工期的，应按以</w:t>
      </w:r>
      <w:r>
        <w:rPr>
          <w:rFonts w:ascii="仿宋" w:hAnsi="仿宋" w:eastAsia="仿宋" w:cs="仿宋"/>
          <w:spacing w:val="3"/>
          <w:sz w:val="24"/>
        </w:rPr>
        <w:t xml:space="preserve">下程序向发包人</w:t>
      </w:r>
      <w:r>
        <w:rPr>
          <w:rFonts w:ascii="仿宋" w:hAnsi="仿宋" w:eastAsia="仿宋" w:cs="仿宋"/>
          <w:spacing w:val="-2"/>
          <w:sz w:val="24"/>
        </w:rPr>
        <w:t xml:space="preserve">提出索赔：</w:t>
      </w:r>
      <w:r/>
    </w:p>
    <w:p>
      <w:pPr>
        <w:pStyle w:val="900"/>
        <w:ind w:left="12" w:firstLine="58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cs="Times New Roman"/>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900"/>
        <w:ind w:left="4" w:right="143" w:firstLine="590"/>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cs="Times New Roman"/>
          <w:spacing w:val="-2"/>
        </w:rPr>
        <w:t xml:space="preserve">2</w:t>
      </w:r>
      <w:r>
        <w:rPr>
          <w:rFonts w:ascii="仿宋" w:hAnsi="仿宋" w:eastAsia="仿宋" w:cs="Times New Roman"/>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900"/>
        <w:ind w:right="146" w:firstLine="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900"/>
        <w:ind w:left="9" w:right="141" w:firstLine="586"/>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cs="Times New Roman"/>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900"/>
        <w:ind w:left="623"/>
        <w:spacing w:before="116" w:line="560" w:lineRule="exact"/>
        <w:rPr>
          <w:rFonts w:hint="eastAsia" w:ascii="仿宋" w:hAnsi="仿宋" w:eastAsia="仿宋" w:cs="黑体"/>
        </w:rPr>
        <w:outlineLvl w:val="1"/>
      </w:pPr>
      <w:r/>
      <w:bookmarkStart w:id="670" w:name="bookmark151"/>
      <w:r/>
      <w:bookmarkEnd w:id="670"/>
      <w:r>
        <w:rPr>
          <w:rFonts w:ascii="仿宋" w:hAnsi="仿宋" w:eastAsia="仿宋" w:cs="Times New Roman"/>
          <w:spacing w:val="3"/>
        </w:rPr>
        <w:t xml:space="preserve">19.3</w:t>
      </w:r>
      <w:r>
        <w:rPr>
          <w:rFonts w:ascii="仿宋" w:hAnsi="仿宋" w:eastAsia="仿宋" w:cs="Times New Roman"/>
          <w:spacing w:val="20"/>
        </w:rPr>
        <w:t xml:space="preserve"> </w:t>
      </w:r>
      <w:r>
        <w:rPr>
          <w:rFonts w:ascii="仿宋" w:hAnsi="仿宋" w:eastAsia="仿宋" w:cs="黑体"/>
          <w:spacing w:val="3"/>
        </w:rPr>
        <w:t xml:space="preserve">对承包人索赔的处理</w:t>
      </w:r>
      <w:r/>
    </w:p>
    <w:p>
      <w:pPr>
        <w:ind w:left="608"/>
        <w:spacing w:before="97" w:line="560" w:lineRule="exact"/>
        <w:rPr>
          <w:rFonts w:hint="eastAsia" w:ascii="仿宋" w:hAnsi="仿宋" w:eastAsia="仿宋" w:cs="仿宋"/>
          <w:sz w:val="24"/>
        </w:rPr>
      </w:pPr>
      <w:r>
        <w:rPr>
          <w:rFonts w:ascii="仿宋" w:hAnsi="仿宋" w:eastAsia="仿宋" w:cs="仿宋"/>
          <w:spacing w:val="-2"/>
          <w:sz w:val="24"/>
        </w:rPr>
        <w:t xml:space="preserve">对承包人索赔的处理如下：</w:t>
      </w:r>
      <w:r/>
    </w:p>
    <w:p>
      <w:pPr>
        <w:pStyle w:val="900"/>
        <w:ind w:left="4" w:right="146" w:firstLine="590"/>
        <w:spacing w:before="27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cs="Times New Roman"/>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900"/>
        <w:ind w:left="6" w:right="143"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900"/>
        <w:ind w:left="1" w:right="146" w:firstLine="59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1" w:name="bookmark152"/>
      <w:r/>
      <w:bookmarkEnd w:id="671"/>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23"/>
        <w:spacing w:before="97" w:line="560" w:lineRule="exact"/>
        <w:rPr>
          <w:rFonts w:hint="eastAsia" w:ascii="仿宋" w:hAnsi="仿宋" w:eastAsia="仿宋" w:cs="黑体"/>
        </w:rPr>
        <w:outlineLvl w:val="1"/>
      </w:pPr>
      <w:r/>
      <w:bookmarkStart w:id="672" w:name="bookmark293"/>
      <w:r/>
      <w:bookmarkEnd w:id="672"/>
      <w:r>
        <w:rPr>
          <w:rFonts w:ascii="仿宋" w:hAnsi="仿宋" w:eastAsia="仿宋" w:cs="Times New Roman"/>
          <w:spacing w:val="3"/>
        </w:rPr>
        <w:t xml:space="preserve">19.4</w:t>
      </w:r>
      <w:r>
        <w:rPr>
          <w:rFonts w:ascii="仿宋" w:hAnsi="仿宋" w:eastAsia="仿宋" w:cs="Times New Roman"/>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hint="eastAsia" w:ascii="仿宋" w:hAnsi="仿宋" w:eastAsia="仿宋" w:cs="仿宋"/>
          <w:sz w:val="24"/>
        </w:rPr>
      </w:pPr>
      <w:r>
        <w:rPr>
          <w:rFonts w:ascii="仿宋" w:hAnsi="仿宋" w:eastAsia="仿宋" w:cs="仿宋"/>
          <w:spacing w:val="4"/>
          <w:sz w:val="24"/>
        </w:rPr>
        <w:t xml:space="preserve">在合同履行过程中，非因发包人的原因而遭受损失</w:t>
      </w:r>
      <w:r>
        <w:rPr>
          <w:rFonts w:ascii="仿宋" w:hAnsi="仿宋" w:eastAsia="仿宋" w:cs="仿宋"/>
          <w:spacing w:val="3"/>
          <w:sz w:val="24"/>
        </w:rPr>
        <w:t xml:space="preserve">，发包人认为有权得到赔付金额和（或）延长缺陷责任期的，监理人应向承包</w:t>
      </w:r>
      <w:r>
        <w:rPr>
          <w:rFonts w:ascii="仿宋" w:hAnsi="仿宋" w:eastAsia="仿宋" w:cs="仿宋"/>
          <w:spacing w:val="-2"/>
          <w:sz w:val="24"/>
        </w:rPr>
        <w:t xml:space="preserve">人发出通知并附有详细的证明。</w:t>
      </w:r>
      <w:r/>
    </w:p>
    <w:p>
      <w:pPr>
        <w:pStyle w:val="900"/>
        <w:ind w:left="2" w:firstLine="600"/>
        <w:spacing w:before="4" w:line="560" w:lineRule="exact"/>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天内，通过监理人向承包人正</w:t>
      </w:r>
      <w:bookmarkStart w:id="673" w:name="bookmark153"/>
      <w:r/>
      <w:bookmarkEnd w:id="673"/>
      <w:r>
        <w:rPr>
          <w:rFonts w:ascii="仿宋" w:hAnsi="仿宋" w:eastAsia="仿宋" w:cs="仿宋"/>
          <w:spacing w:val="-2"/>
        </w:rPr>
        <w:t xml:space="preserve">式递交索赔报告。</w:t>
      </w:r>
      <w:r/>
    </w:p>
    <w:p>
      <w:pPr>
        <w:pStyle w:val="900"/>
        <w:ind w:left="623"/>
        <w:spacing w:before="114" w:line="560" w:lineRule="exact"/>
        <w:rPr>
          <w:rFonts w:hint="eastAsia" w:ascii="仿宋" w:hAnsi="仿宋" w:eastAsia="仿宋" w:cs="黑体"/>
        </w:rPr>
        <w:outlineLvl w:val="2"/>
      </w:pPr>
      <w:r/>
      <w:bookmarkStart w:id="674" w:name="bookmark294"/>
      <w:r/>
      <w:bookmarkEnd w:id="674"/>
      <w:r>
        <w:rPr>
          <w:rFonts w:ascii="仿宋" w:hAnsi="仿宋" w:eastAsia="仿宋" w:cs="Times New Roman"/>
          <w:spacing w:val="3"/>
        </w:rPr>
        <w:t xml:space="preserve">19.5</w:t>
      </w:r>
      <w:r>
        <w:rPr>
          <w:rFonts w:ascii="仿宋" w:hAnsi="仿宋" w:eastAsia="仿宋" w:cs="Times New Roman"/>
          <w:spacing w:val="20"/>
        </w:rPr>
        <w:t xml:space="preserve"> </w:t>
      </w:r>
      <w:r>
        <w:rPr>
          <w:rFonts w:ascii="仿宋" w:hAnsi="仿宋" w:eastAsia="仿宋" w:cs="黑体"/>
          <w:spacing w:val="3"/>
        </w:rPr>
        <w:t xml:space="preserve">对发包人索赔的处理</w:t>
      </w:r>
      <w:r/>
    </w:p>
    <w:p>
      <w:pPr>
        <w:ind w:left="608"/>
        <w:spacing w:before="98" w:line="560" w:lineRule="exact"/>
        <w:rPr>
          <w:rFonts w:hint="eastAsia" w:ascii="仿宋" w:hAnsi="仿宋" w:eastAsia="仿宋" w:cs="仿宋"/>
          <w:sz w:val="24"/>
        </w:rPr>
      </w:pPr>
      <w:r>
        <w:rPr>
          <w:rFonts w:ascii="仿宋" w:hAnsi="仿宋" w:eastAsia="仿宋" w:cs="仿宋"/>
          <w:spacing w:val="-2"/>
          <w:sz w:val="24"/>
        </w:rPr>
        <w:t xml:space="preserve">对发包人索赔的处理如下：</w:t>
      </w:r>
      <w:r/>
    </w:p>
    <w:p>
      <w:pPr>
        <w:pStyle w:val="900"/>
        <w:ind w:left="9" w:right="82" w:firstLine="58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900"/>
        <w:ind w:left="6" w:right="82"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cs="Times New Roman"/>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900"/>
        <w:ind w:left="1" w:right="82" w:firstLine="594"/>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30"/>
        <w:spacing w:before="147" w:line="560" w:lineRule="exact"/>
        <w:rPr>
          <w:rFonts w:hint="eastAsia" w:ascii="仿宋" w:hAnsi="仿宋" w:eastAsia="仿宋" w:cs="黑体"/>
        </w:rPr>
        <w:outlineLvl w:val="2"/>
      </w:pPr>
      <w:r/>
      <w:bookmarkStart w:id="675" w:name="bookmark154"/>
      <w:r/>
      <w:bookmarkEnd w:id="675"/>
      <w:r>
        <w:rPr>
          <w:rFonts w:ascii="仿宋" w:hAnsi="仿宋" w:eastAsia="仿宋" w:cs="Times New Roman"/>
          <w:spacing w:val="3"/>
        </w:rPr>
        <w:t xml:space="preserve">19.6</w:t>
      </w:r>
      <w:r>
        <w:rPr>
          <w:rFonts w:ascii="仿宋" w:hAnsi="仿宋" w:eastAsia="仿宋" w:cs="Times New Roman"/>
          <w:spacing w:val="22"/>
        </w:rPr>
        <w:t xml:space="preserve"> </w:t>
      </w:r>
      <w:r>
        <w:rPr>
          <w:rFonts w:ascii="仿宋" w:hAnsi="仿宋" w:eastAsia="仿宋" w:cs="黑体"/>
          <w:spacing w:val="3"/>
        </w:rPr>
        <w:t xml:space="preserve">提出索赔的期限</w:t>
      </w:r>
      <w:r/>
    </w:p>
    <w:p>
      <w:pPr>
        <w:pStyle w:val="900"/>
        <w:ind w:left="16" w:right="142" w:firstLine="586"/>
        <w:spacing w:before="98"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900"/>
        <w:ind w:left="44" w:right="142" w:firstLine="558"/>
        <w:spacing w:before="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2</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900"/>
        <w:ind w:left="8" w:right="215" w:firstLine="594"/>
        <w:spacing w:before="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cs="Times New Roman"/>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900"/>
        <w:ind w:left="630"/>
        <w:spacing w:before="114" w:line="560" w:lineRule="exact"/>
        <w:rPr>
          <w:rFonts w:hint="eastAsia" w:ascii="仿宋" w:hAnsi="仿宋" w:eastAsia="仿宋" w:cs="黑体"/>
        </w:rPr>
        <w:outlineLvl w:val="2"/>
      </w:pPr>
      <w:r/>
      <w:bookmarkStart w:id="676" w:name="bookmark155"/>
      <w:r/>
      <w:bookmarkEnd w:id="676"/>
      <w:r>
        <w:rPr>
          <w:rFonts w:ascii="仿宋" w:hAnsi="仿宋" w:eastAsia="仿宋" w:cs="Times New Roman"/>
          <w:spacing w:val="3"/>
        </w:rPr>
        <w:t xml:space="preserve">19.7</w:t>
      </w:r>
      <w:r>
        <w:rPr>
          <w:rFonts w:ascii="仿宋" w:hAnsi="仿宋" w:eastAsia="仿宋" w:cs="Times New Roman"/>
          <w:spacing w:val="23"/>
        </w:rPr>
        <w:t xml:space="preserve"> </w:t>
      </w:r>
      <w:r>
        <w:rPr>
          <w:rFonts w:ascii="仿宋" w:hAnsi="仿宋" w:eastAsia="仿宋" w:cs="黑体"/>
          <w:spacing w:val="3"/>
        </w:rPr>
        <w:t xml:space="preserve">索赔失权例外</w:t>
      </w:r>
      <w:r/>
    </w:p>
    <w:p>
      <w:pPr>
        <w:pStyle w:val="900"/>
        <w:ind w:firstLine="618"/>
        <w:spacing w:before="98" w:line="560" w:lineRule="exact"/>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cs="Times New Roman"/>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cs="Times New Roman"/>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cs="Times New Roman"/>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cs="Times New Roman"/>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900"/>
        <w:ind w:left="630"/>
        <w:spacing w:before="115" w:line="560" w:lineRule="exact"/>
        <w:rPr>
          <w:rFonts w:hint="eastAsia" w:ascii="仿宋" w:hAnsi="仿宋" w:eastAsia="仿宋" w:cs="黑体"/>
        </w:rPr>
        <w:outlineLvl w:val="2"/>
      </w:pPr>
      <w:r/>
      <w:bookmarkStart w:id="677" w:name="bookmark156"/>
      <w:r/>
      <w:bookmarkEnd w:id="677"/>
      <w:r>
        <w:rPr>
          <w:rFonts w:ascii="仿宋" w:hAnsi="仿宋" w:eastAsia="仿宋" w:cs="Times New Roman"/>
          <w:spacing w:val="2"/>
        </w:rPr>
        <w:t xml:space="preserve">19.8</w:t>
      </w:r>
      <w:r>
        <w:rPr>
          <w:rFonts w:ascii="仿宋" w:hAnsi="仿宋" w:eastAsia="仿宋" w:cs="Times New Roman"/>
          <w:spacing w:val="4"/>
        </w:rPr>
        <w:t xml:space="preserve"> </w:t>
      </w:r>
      <w:r>
        <w:rPr>
          <w:rFonts w:ascii="仿宋" w:hAnsi="仿宋" w:eastAsia="仿宋" w:cs="黑体"/>
          <w:spacing w:val="2"/>
        </w:rPr>
        <w:t xml:space="preserve">索赔与违约救济</w:t>
      </w:r>
      <w:r/>
    </w:p>
    <w:p>
      <w:pPr>
        <w:pStyle w:val="900"/>
        <w:ind w:left="5" w:right="145" w:firstLine="607"/>
        <w:spacing w:before="98" w:line="560" w:lineRule="exact"/>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cs="Times New Roman"/>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900"/>
        <w:ind w:left="11"/>
        <w:spacing w:before="141" w:line="560" w:lineRule="exact"/>
        <w:rPr>
          <w:rFonts w:hint="eastAsia" w:ascii="仿宋" w:hAnsi="仿宋" w:eastAsia="仿宋" w:cs="黑体"/>
        </w:rPr>
        <w:outlineLvl w:val="1"/>
      </w:pPr>
      <w:r/>
      <w:bookmarkStart w:id="678" w:name="bookmark157"/>
      <w:r/>
      <w:bookmarkEnd w:id="678"/>
      <w:r/>
      <w:bookmarkStart w:id="679" w:name="bookmark158"/>
      <w:r/>
      <w:bookmarkEnd w:id="679"/>
      <w:r>
        <w:rPr>
          <w:rFonts w:ascii="仿宋" w:hAnsi="仿宋" w:eastAsia="仿宋" w:cs="Times New Roman"/>
          <w:spacing w:val="5"/>
        </w:rPr>
        <w:t xml:space="preserve">20</w:t>
      </w:r>
      <w:r>
        <w:rPr>
          <w:rFonts w:ascii="仿宋" w:hAnsi="仿宋" w:eastAsia="仿宋" w:cs="Times New Roman"/>
          <w:spacing w:val="-37"/>
        </w:rPr>
        <w:t xml:space="preserve"> </w:t>
      </w:r>
      <w:r>
        <w:rPr>
          <w:rFonts w:ascii="仿宋" w:hAnsi="仿宋" w:eastAsia="仿宋" w:cs="黑体"/>
          <w:spacing w:val="5"/>
        </w:rPr>
        <w:t xml:space="preserve">．争议解决</w:t>
      </w:r>
      <w:r/>
    </w:p>
    <w:p>
      <w:pPr>
        <w:pStyle w:val="900"/>
        <w:ind w:left="610"/>
        <w:spacing w:before="97" w:line="560" w:lineRule="exact"/>
        <w:rPr>
          <w:rFonts w:hint="eastAsia" w:ascii="仿宋" w:hAnsi="仿宋" w:eastAsia="仿宋" w:cs="黑体"/>
        </w:rPr>
        <w:outlineLvl w:val="2"/>
      </w:pPr>
      <w:r/>
      <w:bookmarkStart w:id="680" w:name="bookmark295"/>
      <w:r/>
      <w:bookmarkEnd w:id="680"/>
      <w:r>
        <w:rPr>
          <w:rFonts w:ascii="仿宋" w:hAnsi="仿宋" w:eastAsia="仿宋" w:cs="Times New Roman"/>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hint="eastAsia" w:ascii="仿宋" w:hAnsi="仿宋" w:eastAsia="仿宋" w:cs="仿宋"/>
          <w:sz w:val="24"/>
        </w:rPr>
      </w:pPr>
      <w:r>
        <w:rPr>
          <w:rFonts w:ascii="仿宋" w:hAnsi="仿宋" w:eastAsia="仿宋" w:cs="仿宋"/>
          <w:spacing w:val="2"/>
          <w:sz w:val="24"/>
        </w:rPr>
        <w:t xml:space="preserve">发包人与承包人就合同发生争议的，可选择和</w:t>
      </w:r>
      <w:r>
        <w:rPr>
          <w:rFonts w:ascii="仿宋" w:hAnsi="仿宋" w:eastAsia="仿宋" w:cs="仿宋"/>
          <w:spacing w:val="1"/>
          <w:sz w:val="24"/>
        </w:rPr>
        <w:t xml:space="preserve">解、争议评审、</w:t>
      </w:r>
      <w:r>
        <w:rPr>
          <w:rFonts w:ascii="仿宋" w:hAnsi="仿宋" w:eastAsia="仿宋" w:cs="仿宋"/>
          <w:spacing w:val="-1"/>
          <w:sz w:val="24"/>
        </w:rPr>
        <w:t xml:space="preserve">调解、仲裁或诉讼等方式解决。</w:t>
      </w:r>
      <w:r/>
    </w:p>
    <w:p>
      <w:pPr>
        <w:pStyle w:val="900"/>
        <w:ind w:left="610"/>
        <w:spacing w:before="114" w:line="560" w:lineRule="exact"/>
        <w:rPr>
          <w:rFonts w:hint="eastAsia" w:ascii="仿宋" w:hAnsi="仿宋" w:eastAsia="仿宋" w:cs="黑体"/>
        </w:rPr>
        <w:outlineLvl w:val="2"/>
      </w:pPr>
      <w:r/>
      <w:bookmarkStart w:id="681" w:name="bookmark159"/>
      <w:r/>
      <w:bookmarkEnd w:id="681"/>
      <w:r>
        <w:rPr>
          <w:rFonts w:ascii="仿宋" w:hAnsi="仿宋" w:eastAsia="仿宋" w:cs="Times New Roman"/>
          <w:spacing w:val="7"/>
        </w:rPr>
        <w:t xml:space="preserve">20.2</w:t>
      </w:r>
      <w:r>
        <w:rPr>
          <w:rFonts w:ascii="仿宋" w:hAnsi="仿宋" w:eastAsia="仿宋" w:cs="Times New Roman"/>
          <w:spacing w:val="83"/>
        </w:rPr>
        <w:t xml:space="preserve"> </w:t>
      </w:r>
      <w:r>
        <w:rPr>
          <w:rFonts w:ascii="仿宋" w:hAnsi="仿宋" w:eastAsia="仿宋" w:cs="黑体"/>
          <w:spacing w:val="7"/>
        </w:rPr>
        <w:t xml:space="preserve">和解</w:t>
      </w:r>
      <w:r/>
    </w:p>
    <w:p>
      <w:pPr>
        <w:ind w:right="75" w:firstLine="603"/>
        <w:spacing w:before="98" w:line="560" w:lineRule="exact"/>
        <w:rPr>
          <w:rFonts w:hint="eastAsia" w:ascii="仿宋" w:hAnsi="仿宋" w:eastAsia="仿宋" w:cs="仿宋"/>
          <w:sz w:val="24"/>
        </w:rPr>
      </w:pPr>
      <w:r>
        <w:rPr>
          <w:rFonts w:ascii="仿宋" w:hAnsi="仿宋" w:eastAsia="仿宋" w:cs="仿宋"/>
          <w:spacing w:val="1"/>
          <w:sz w:val="24"/>
        </w:rPr>
        <w:t xml:space="preserve">合同当事人可以就争议自行和解，</w:t>
      </w:r>
      <w:r>
        <w:rPr>
          <w:rFonts w:ascii="仿宋" w:hAnsi="仿宋" w:eastAsia="仿宋" w:cs="仿宋"/>
          <w:spacing w:val="-74"/>
          <w:sz w:val="24"/>
        </w:rPr>
        <w:t xml:space="preserve"> </w:t>
      </w:r>
      <w:r>
        <w:rPr>
          <w:rFonts w:ascii="仿宋" w:hAnsi="仿宋" w:eastAsia="仿宋" w:cs="仿宋"/>
          <w:spacing w:val="1"/>
          <w:sz w:val="24"/>
        </w:rPr>
        <w:t xml:space="preserve">自行和解达成协议的经双方</w:t>
      </w:r>
      <w:r>
        <w:rPr>
          <w:rFonts w:ascii="仿宋" w:hAnsi="仿宋" w:eastAsia="仿宋" w:cs="仿宋"/>
          <w:spacing w:val="4"/>
          <w:sz w:val="24"/>
        </w:rPr>
        <w:t xml:space="preserve">法定代表人或者经合同当事人的授权人员签字</w:t>
      </w:r>
      <w:r>
        <w:rPr>
          <w:rFonts w:ascii="仿宋" w:hAnsi="仿宋" w:eastAsia="仿宋" w:cs="仿宋"/>
          <w:spacing w:val="3"/>
          <w:sz w:val="24"/>
        </w:rPr>
        <w:t xml:space="preserve">并由双方合同当事人</w:t>
      </w:r>
      <w:r>
        <w:rPr>
          <w:rFonts w:ascii="仿宋" w:hAnsi="仿宋" w:eastAsia="仿宋" w:cs="仿宋"/>
          <w:spacing w:val="-1"/>
          <w:sz w:val="24"/>
        </w:rPr>
        <w:t xml:space="preserve">加盖公章后作为合同补充文件，双方均应遵照执行。</w:t>
      </w:r>
      <w:r/>
    </w:p>
    <w:p>
      <w:pPr>
        <w:pStyle w:val="900"/>
        <w:ind w:left="610"/>
        <w:spacing w:before="117" w:line="560" w:lineRule="exact"/>
        <w:rPr>
          <w:rFonts w:hint="eastAsia" w:ascii="仿宋" w:hAnsi="仿宋" w:eastAsia="仿宋" w:cs="黑体"/>
        </w:rPr>
        <w:outlineLvl w:val="2"/>
      </w:pPr>
      <w:r/>
      <w:bookmarkStart w:id="682" w:name="bookmark160"/>
      <w:r/>
      <w:bookmarkEnd w:id="682"/>
      <w:r>
        <w:rPr>
          <w:rFonts w:ascii="仿宋" w:hAnsi="仿宋" w:eastAsia="仿宋" w:cs="Times New Roman"/>
          <w:spacing w:val="4"/>
        </w:rPr>
        <w:t xml:space="preserve">20.3  </w:t>
      </w:r>
      <w:r>
        <w:rPr>
          <w:rFonts w:ascii="仿宋" w:hAnsi="仿宋" w:eastAsia="仿宋" w:cs="黑体"/>
          <w:spacing w:val="4"/>
        </w:rPr>
        <w:t xml:space="preserve">争议评审</w:t>
      </w:r>
      <w:r/>
    </w:p>
    <w:p>
      <w:pPr>
        <w:ind w:right="75" w:firstLine="619"/>
        <w:spacing w:before="99"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请仲裁或提起诉讼前先行争议评审，并按下列</w:t>
      </w:r>
      <w:r>
        <w:rPr>
          <w:rFonts w:ascii="仿宋" w:hAnsi="仿宋" w:eastAsia="仿宋" w:cs="仿宋"/>
          <w:spacing w:val="3"/>
          <w:sz w:val="24"/>
        </w:rPr>
        <w:t xml:space="preserve">约定执行争议评审的</w:t>
      </w:r>
      <w:r>
        <w:rPr>
          <w:rFonts w:ascii="仿宋" w:hAnsi="仿宋" w:eastAsia="仿宋" w:cs="仿宋"/>
          <w:spacing w:val="-3"/>
          <w:sz w:val="24"/>
        </w:rPr>
        <w:t xml:space="preserve">具体事项：</w:t>
      </w:r>
      <w:r/>
    </w:p>
    <w:p>
      <w:pPr>
        <w:pStyle w:val="900"/>
        <w:ind w:left="610"/>
        <w:spacing w:line="560" w:lineRule="exact"/>
        <w:rPr>
          <w:rFonts w:hint="eastAsia" w:ascii="仿宋" w:hAnsi="仿宋" w:eastAsia="仿宋" w:cs="仿宋"/>
        </w:rPr>
      </w:pPr>
      <w:r>
        <w:rPr>
          <w:rFonts w:ascii="仿宋" w:hAnsi="仿宋" w:eastAsia="仿宋" w:cs="Times New Roman"/>
          <w:spacing w:val="4"/>
        </w:rPr>
        <w:t xml:space="preserve">20.3.1  </w:t>
      </w:r>
      <w:r>
        <w:rPr>
          <w:rFonts w:ascii="仿宋" w:hAnsi="仿宋" w:eastAsia="仿宋" w:cs="仿宋"/>
          <w:spacing w:val="4"/>
        </w:rPr>
        <w:t xml:space="preserve">争议评审小组的确定</w:t>
      </w:r>
      <w:r/>
    </w:p>
    <w:p>
      <w:pPr>
        <w:pStyle w:val="900"/>
        <w:ind w:firstLine="619"/>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cs="Times New Roman"/>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hint="eastAsia" w:ascii="仿宋" w:hAnsi="仿宋" w:eastAsia="仿宋" w:cs="仿宋"/>
          <w:sz w:val="24"/>
        </w:rPr>
      </w:pPr>
      <w:r>
        <w:rPr>
          <w:rFonts w:ascii="仿宋" w:hAnsi="仿宋" w:eastAsia="仿宋" w:cs="仿宋"/>
          <w:spacing w:val="3"/>
          <w:sz w:val="24"/>
        </w:rPr>
        <w:t xml:space="preserve">选择一名争议评审员的，由合同当事人共同确定；选择三名争</w:t>
      </w:r>
      <w:r>
        <w:rPr>
          <w:rFonts w:ascii="仿宋" w:hAnsi="仿宋" w:eastAsia="仿宋" w:cs="仿宋"/>
          <w:spacing w:val="11"/>
          <w:sz w:val="24"/>
        </w:rPr>
        <w:t xml:space="preserve">议评审员的，各自选定一名，第三名成员为首席争议评审员，</w:t>
      </w:r>
      <w:r>
        <w:rPr>
          <w:rFonts w:ascii="仿宋" w:hAnsi="仿宋" w:eastAsia="仿宋" w:cs="仿宋"/>
          <w:spacing w:val="-61"/>
          <w:sz w:val="24"/>
        </w:rPr>
        <w:t xml:space="preserve"> </w:t>
      </w:r>
      <w:r>
        <w:rPr>
          <w:rFonts w:ascii="仿宋" w:hAnsi="仿宋" w:eastAsia="仿宋" w:cs="仿宋"/>
          <w:spacing w:val="11"/>
          <w:sz w:val="24"/>
        </w:rPr>
        <w:t xml:space="preserve">由</w:t>
      </w:r>
      <w:r>
        <w:rPr>
          <w:rFonts w:ascii="仿宋" w:hAnsi="仿宋" w:eastAsia="仿宋" w:cs="仿宋"/>
          <w:spacing w:val="14"/>
          <w:sz w:val="2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sz w:val="24"/>
        </w:rPr>
        <w:t xml:space="preserve">评审员。</w:t>
      </w:r>
      <w:r/>
    </w:p>
    <w:p>
      <w:pPr>
        <w:ind w:left="7" w:right="2" w:firstLine="616"/>
        <w:spacing w:before="3" w:line="560" w:lineRule="exact"/>
        <w:rPr>
          <w:rFonts w:hint="eastAsia" w:ascii="仿宋" w:hAnsi="仿宋" w:eastAsia="仿宋" w:cs="仿宋"/>
          <w:sz w:val="24"/>
        </w:rPr>
      </w:pPr>
      <w:r>
        <w:rPr>
          <w:rFonts w:ascii="仿宋" w:hAnsi="仿宋" w:eastAsia="仿宋" w:cs="仿宋"/>
          <w:spacing w:val="3"/>
          <w:sz w:val="24"/>
        </w:rPr>
        <w:t xml:space="preserve">除专用合同条款另有约定外，评审费用由发包人和承包人各承</w:t>
      </w:r>
      <w:r>
        <w:rPr>
          <w:rFonts w:ascii="仿宋" w:hAnsi="仿宋" w:eastAsia="仿宋" w:cs="仿宋"/>
          <w:spacing w:val="-4"/>
          <w:sz w:val="24"/>
        </w:rPr>
        <w:t xml:space="preserve">担一半。</w:t>
      </w:r>
      <w:r/>
    </w:p>
    <w:p>
      <w:pPr>
        <w:pStyle w:val="900"/>
        <w:ind w:left="613"/>
        <w:spacing w:line="560" w:lineRule="exact"/>
        <w:rPr>
          <w:rFonts w:hint="eastAsia" w:ascii="仿宋" w:hAnsi="仿宋" w:eastAsia="仿宋" w:cs="仿宋"/>
        </w:rPr>
      </w:pPr>
      <w:r>
        <w:rPr>
          <w:rFonts w:ascii="仿宋" w:hAnsi="仿宋" w:eastAsia="仿宋" w:cs="Times New Roman"/>
          <w:spacing w:val="4"/>
        </w:rPr>
        <w:t xml:space="preserve">20.3.2  </w:t>
      </w:r>
      <w:r>
        <w:rPr>
          <w:rFonts w:ascii="仿宋" w:hAnsi="仿宋" w:eastAsia="仿宋" w:cs="仿宋"/>
          <w:spacing w:val="4"/>
        </w:rPr>
        <w:t xml:space="preserve">争议评审小组的决定</w:t>
      </w:r>
      <w:r/>
    </w:p>
    <w:p>
      <w:pPr>
        <w:pStyle w:val="900"/>
        <w:ind w:firstLine="623"/>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900"/>
        <w:ind w:left="613"/>
        <w:spacing w:line="560" w:lineRule="exact"/>
        <w:rPr>
          <w:rFonts w:hint="eastAsia" w:ascii="仿宋" w:hAnsi="仿宋" w:eastAsia="仿宋" w:cs="仿宋"/>
        </w:rPr>
      </w:pPr>
      <w:r>
        <w:rPr>
          <w:rFonts w:ascii="仿宋" w:hAnsi="仿宋" w:eastAsia="仿宋" w:cs="Times New Roman"/>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hint="eastAsia" w:ascii="仿宋" w:hAnsi="仿宋" w:eastAsia="仿宋" w:cs="仿宋"/>
          <w:sz w:val="24"/>
        </w:rPr>
      </w:pPr>
      <w:r>
        <w:rPr>
          <w:rFonts w:ascii="仿宋" w:hAnsi="仿宋" w:eastAsia="仿宋" w:cs="仿宋"/>
          <w:spacing w:val="3"/>
          <w:sz w:val="24"/>
        </w:rPr>
        <w:t xml:space="preserve">争议评审小组作出的书面决定经合同当事人签字确认后，对双</w:t>
      </w:r>
      <w:r>
        <w:rPr>
          <w:rFonts w:ascii="仿宋" w:hAnsi="仿宋" w:eastAsia="仿宋" w:cs="仿宋"/>
          <w:spacing w:val="-2"/>
          <w:sz w:val="24"/>
        </w:rPr>
        <w:t xml:space="preserve">方具有约束力，双方应遵照执行。</w:t>
      </w:r>
      <w:r/>
    </w:p>
    <w:p>
      <w:pPr>
        <w:ind w:left="7" w:firstLine="601"/>
        <w:spacing w:before="1" w:line="560" w:lineRule="exact"/>
        <w:rPr>
          <w:rFonts w:hint="eastAsia" w:ascii="仿宋" w:hAnsi="仿宋" w:eastAsia="仿宋" w:cs="仿宋"/>
          <w:sz w:val="24"/>
        </w:rPr>
      </w:pPr>
      <w:r>
        <w:rPr>
          <w:rFonts w:ascii="仿宋" w:hAnsi="仿宋" w:eastAsia="仿宋" w:cs="仿宋"/>
          <w:spacing w:val="4"/>
          <w:sz w:val="24"/>
        </w:rPr>
        <w:t xml:space="preserve">任何一方当事人不接受争议评审小组决定或不履</w:t>
      </w:r>
      <w:r>
        <w:rPr>
          <w:rFonts w:ascii="仿宋" w:hAnsi="仿宋" w:eastAsia="仿宋" w:cs="仿宋"/>
          <w:spacing w:val="3"/>
          <w:sz w:val="24"/>
        </w:rPr>
        <w:t xml:space="preserve">行争议评审小</w:t>
      </w:r>
      <w:r>
        <w:rPr>
          <w:rFonts w:ascii="仿宋" w:hAnsi="仿宋" w:eastAsia="仿宋" w:cs="仿宋"/>
          <w:spacing w:val="-1"/>
          <w:sz w:val="24"/>
        </w:rPr>
        <w:t xml:space="preserve">组决定的，双方可选择采用其他争议解决方式。</w:t>
      </w:r>
      <w:r/>
    </w:p>
    <w:p>
      <w:pPr>
        <w:pStyle w:val="900"/>
        <w:ind w:left="613"/>
        <w:spacing w:before="118" w:line="560" w:lineRule="exact"/>
        <w:rPr>
          <w:rFonts w:hint="eastAsia" w:ascii="仿宋" w:hAnsi="仿宋" w:eastAsia="仿宋" w:cs="黑体"/>
        </w:rPr>
        <w:outlineLvl w:val="2"/>
      </w:pPr>
      <w:r/>
      <w:bookmarkStart w:id="683" w:name="bookmark161"/>
      <w:r/>
      <w:bookmarkEnd w:id="683"/>
      <w:r>
        <w:rPr>
          <w:rFonts w:ascii="仿宋" w:hAnsi="仿宋" w:eastAsia="仿宋" w:cs="Times New Roman"/>
          <w:spacing w:val="7"/>
        </w:rPr>
        <w:t xml:space="preserve">20.4</w:t>
      </w:r>
      <w:r>
        <w:rPr>
          <w:rFonts w:ascii="仿宋" w:hAnsi="仿宋" w:eastAsia="仿宋" w:cs="Times New Roman"/>
          <w:spacing w:val="22"/>
        </w:rPr>
        <w:t xml:space="preserve">   </w:t>
      </w:r>
      <w:r>
        <w:rPr>
          <w:rFonts w:ascii="仿宋" w:hAnsi="仿宋" w:eastAsia="仿宋" w:cs="黑体"/>
          <w:spacing w:val="7"/>
        </w:rPr>
        <w:t xml:space="preserve">调解</w:t>
      </w:r>
      <w:r/>
    </w:p>
    <w:p>
      <w:pPr>
        <w:ind w:left="3" w:firstLine="619"/>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请仲裁或提起诉讼前先行调解。除专用合同条</w:t>
      </w:r>
      <w:r>
        <w:rPr>
          <w:rFonts w:ascii="仿宋" w:hAnsi="仿宋" w:eastAsia="仿宋" w:cs="仿宋"/>
          <w:spacing w:val="3"/>
          <w:sz w:val="24"/>
        </w:rPr>
        <w:t xml:space="preserve">款另有约定外，调解</w:t>
      </w:r>
      <w:r>
        <w:rPr>
          <w:rFonts w:ascii="仿宋" w:hAnsi="仿宋" w:eastAsia="仿宋" w:cs="仿宋"/>
          <w:spacing w:val="-1"/>
          <w:sz w:val="24"/>
        </w:rPr>
        <w:t xml:space="preserve">费用由发包人和承包人各承担一半。</w:t>
      </w:r>
      <w:r/>
    </w:p>
    <w:p>
      <w:pPr>
        <w:pStyle w:val="900"/>
        <w:ind w:left="613"/>
        <w:spacing w:line="560" w:lineRule="exact"/>
        <w:rPr>
          <w:rFonts w:hint="eastAsia" w:ascii="仿宋" w:hAnsi="仿宋" w:eastAsia="仿宋" w:cs="仿宋"/>
        </w:rPr>
      </w:pPr>
      <w:r>
        <w:rPr>
          <w:rFonts w:ascii="仿宋" w:hAnsi="仿宋" w:eastAsia="仿宋" w:cs="Times New Roman"/>
          <w:spacing w:val="9"/>
        </w:rPr>
        <w:t xml:space="preserve">20.4.1</w:t>
      </w:r>
      <w:r>
        <w:rPr>
          <w:rFonts w:ascii="仿宋" w:hAnsi="仿宋" w:eastAsia="仿宋" w:cs="Times New Roman"/>
          <w:spacing w:val="82"/>
        </w:rPr>
        <w:t xml:space="preserve"> </w:t>
      </w:r>
      <w:r>
        <w:rPr>
          <w:rFonts w:ascii="仿宋" w:hAnsi="仿宋" w:eastAsia="仿宋" w:cs="仿宋"/>
          <w:spacing w:val="9"/>
        </w:rPr>
        <w:t xml:space="preserve">调解人</w:t>
      </w:r>
      <w:r/>
    </w:p>
    <w:p>
      <w:pPr>
        <w:ind w:left="8" w:right="88" w:firstLine="603"/>
        <w:spacing w:before="149" w:line="560" w:lineRule="exact"/>
        <w:rPr>
          <w:rFonts w:hint="eastAsia" w:ascii="仿宋" w:hAnsi="仿宋" w:eastAsia="仿宋" w:cs="仿宋"/>
          <w:sz w:val="24"/>
        </w:rPr>
      </w:pPr>
      <w:r>
        <w:rPr>
          <w:rFonts w:ascii="仿宋" w:hAnsi="仿宋" w:eastAsia="仿宋" w:cs="仿宋"/>
          <w:spacing w:val="4"/>
          <w:sz w:val="24"/>
        </w:rPr>
        <w:t xml:space="preserve">合同当事人同意，按照专用合同条款约定，选择行</w:t>
      </w:r>
      <w:r>
        <w:rPr>
          <w:rFonts w:ascii="仿宋" w:hAnsi="仿宋" w:eastAsia="仿宋" w:cs="仿宋"/>
          <w:spacing w:val="3"/>
          <w:sz w:val="24"/>
        </w:rPr>
        <w:t xml:space="preserve">业协会、仲</w:t>
      </w:r>
      <w:r>
        <w:rPr>
          <w:rFonts w:ascii="仿宋" w:hAnsi="仿宋" w:eastAsia="仿宋" w:cs="仿宋"/>
          <w:spacing w:val="-1"/>
          <w:sz w:val="24"/>
        </w:rPr>
        <w:t xml:space="preserve">裁机构或其他第三方专家等途径进行调解。</w:t>
      </w:r>
      <w:r/>
    </w:p>
    <w:p>
      <w:pPr>
        <w:pStyle w:val="900"/>
        <w:ind w:left="618"/>
        <w:spacing w:line="560" w:lineRule="exact"/>
        <w:rPr>
          <w:rFonts w:hint="eastAsia" w:ascii="仿宋" w:hAnsi="仿宋" w:eastAsia="仿宋" w:cs="仿宋"/>
        </w:rPr>
      </w:pPr>
      <w:r>
        <w:rPr>
          <w:rFonts w:ascii="仿宋" w:hAnsi="仿宋" w:eastAsia="仿宋" w:cs="Times New Roman"/>
          <w:spacing w:val="6"/>
        </w:rPr>
        <w:t xml:space="preserve">20.4.2</w:t>
      </w:r>
      <w:r>
        <w:rPr>
          <w:rFonts w:ascii="仿宋" w:hAnsi="仿宋" w:eastAsia="仿宋" w:cs="Times New Roman"/>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sz w:val="24"/>
        </w:rPr>
        <w:t xml:space="preserve">解书或者仲裁裁决，作为申请强制执行的法律文书。</w:t>
      </w:r>
      <w:r/>
    </w:p>
    <w:p>
      <w:pPr>
        <w:pStyle w:val="900"/>
        <w:ind w:left="618"/>
        <w:spacing w:before="117" w:line="560" w:lineRule="exact"/>
        <w:rPr>
          <w:rFonts w:hint="eastAsia" w:ascii="仿宋" w:hAnsi="仿宋" w:eastAsia="仿宋" w:cs="黑体"/>
        </w:rPr>
        <w:outlineLvl w:val="2"/>
      </w:pPr>
      <w:r/>
      <w:bookmarkStart w:id="684" w:name="bookmark162"/>
      <w:r/>
      <w:bookmarkEnd w:id="684"/>
      <w:r>
        <w:rPr>
          <w:rFonts w:ascii="仿宋" w:hAnsi="仿宋" w:eastAsia="仿宋" w:cs="Times New Roman"/>
          <w:spacing w:val="4"/>
        </w:rPr>
        <w:t xml:space="preserve">20.5</w:t>
      </w:r>
      <w:r>
        <w:rPr>
          <w:rFonts w:ascii="仿宋" w:hAnsi="仿宋" w:eastAsia="仿宋" w:cs="Times New Roman"/>
          <w:spacing w:val="89"/>
        </w:rPr>
        <w:t xml:space="preserve"> </w:t>
      </w:r>
      <w:r>
        <w:rPr>
          <w:rFonts w:ascii="仿宋" w:hAnsi="仿宋" w:eastAsia="仿宋" w:cs="黑体"/>
          <w:spacing w:val="4"/>
        </w:rPr>
        <w:t xml:space="preserve">仲裁或诉讼</w:t>
      </w:r>
      <w:r/>
    </w:p>
    <w:p>
      <w:pPr>
        <w:ind w:right="88" w:firstLine="644"/>
        <w:spacing w:before="97" w:line="560" w:lineRule="exact"/>
        <w:rPr>
          <w:rFonts w:hint="eastAsia" w:ascii="仿宋" w:hAnsi="仿宋" w:eastAsia="仿宋" w:cs="仿宋"/>
          <w:sz w:val="24"/>
        </w:rPr>
      </w:pPr>
      <w:r>
        <w:rPr>
          <w:rFonts w:ascii="仿宋" w:hAnsi="仿宋" w:eastAsia="仿宋" w:cs="仿宋"/>
          <w:spacing w:val="2"/>
          <w:sz w:val="24"/>
        </w:rPr>
        <w:t xml:space="preserve">因合同及合同有关事项产生的争议，经和解、争议评审、调解</w:t>
      </w:r>
      <w:r>
        <w:rPr>
          <w:rFonts w:ascii="仿宋" w:hAnsi="仿宋" w:eastAsia="仿宋" w:cs="仿宋"/>
          <w:spacing w:val="4"/>
          <w:sz w:val="24"/>
        </w:rPr>
        <w:t xml:space="preserve">仍无法解决，或者未就前述争议解决方式达成一致的，合同当事人</w:t>
      </w:r>
      <w:r>
        <w:rPr>
          <w:rFonts w:ascii="仿宋" w:hAnsi="仿宋" w:eastAsia="仿宋" w:cs="仿宋"/>
          <w:spacing w:val="-1"/>
          <w:sz w:val="24"/>
        </w:rPr>
        <w:t xml:space="preserve">可以在专用合同条款中约定以下一种方式解决争议：</w:t>
      </w:r>
      <w:r/>
    </w:p>
    <w:p>
      <w:pPr>
        <w:pStyle w:val="900"/>
        <w:ind w:left="601"/>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）向约定的仲裁委员会申请仲裁；</w:t>
      </w:r>
      <w:r/>
    </w:p>
    <w:p>
      <w:pPr>
        <w:pStyle w:val="900"/>
        <w:ind w:left="601"/>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）向有管辖权的人民法院起诉。</w:t>
      </w:r>
      <w:r/>
    </w:p>
    <w:p>
      <w:pPr>
        <w:pStyle w:val="900"/>
        <w:ind w:left="618"/>
        <w:spacing w:before="98" w:line="560" w:lineRule="exact"/>
        <w:rPr>
          <w:rFonts w:hint="eastAsia" w:ascii="仿宋" w:hAnsi="仿宋" w:eastAsia="仿宋" w:cs="黑体"/>
        </w:rPr>
        <w:outlineLvl w:val="2"/>
      </w:pPr>
      <w:r/>
      <w:bookmarkStart w:id="685" w:name="bookmark163"/>
      <w:r/>
      <w:bookmarkEnd w:id="685"/>
      <w:r>
        <w:rPr>
          <w:rFonts w:ascii="仿宋" w:hAnsi="仿宋" w:eastAsia="仿宋" w:cs="Times New Roman"/>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sz w:val="24"/>
        </w:rPr>
      </w:pPr>
      <w:r>
        <w:rPr>
          <w:rFonts w:ascii="仿宋" w:hAnsi="仿宋" w:eastAsia="仿宋" w:cs="仿宋"/>
          <w:spacing w:val="-4"/>
          <w:sz w:val="24"/>
        </w:rPr>
        <w:t xml:space="preserve">合同有关争议解决的条款独立存在，合同的变更、解除、终止、</w:t>
      </w:r>
      <w:r>
        <w:rPr>
          <w:rFonts w:ascii="仿宋" w:hAnsi="仿宋" w:eastAsia="仿宋" w:cs="仿宋"/>
          <w:spacing w:val="-2"/>
          <w:sz w:val="24"/>
        </w:rPr>
        <w:t xml:space="preserve">无效或者被撤销均不影响其效力。</w:t>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990"/>
        <w:spacing w:before="184" w:line="560" w:lineRule="exact"/>
        <w:rPr>
          <w:rFonts w:ascii="仿宋" w:hAnsi="仿宋" w:eastAsia="仿宋" w:cs="微软雅黑"/>
          <w:b/>
          <w:bCs/>
          <w:spacing w:val="9"/>
          <w:sz w:val="36"/>
          <w:szCs w:val="36"/>
        </w:rPr>
        <w:outlineLvl w:val="0"/>
      </w:pPr>
      <w:r/>
      <w:bookmarkStart w:id="686" w:name="bookmark167"/>
      <w:r/>
      <w:bookmarkEnd w:id="686"/>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87" w:name="bookmark296"/>
      <w:r/>
      <w:bookmarkEnd w:id="687"/>
      <w:r/>
      <w:r/>
    </w:p>
    <w:p>
      <w:pPr>
        <w:spacing w:before="184" w:line="560" w:lineRule="exact"/>
        <w:rPr>
          <w:rFonts w:hint="eastAsia" w:ascii="仿宋" w:hAnsi="仿宋" w:eastAsia="仿宋" w:cs="微软雅黑"/>
          <w:sz w:val="36"/>
          <w:szCs w:val="36"/>
        </w:rPr>
        <w:outlineLvl w:val="0"/>
      </w:pPr>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900"/>
        <w:ind w:left="633"/>
        <w:spacing w:before="97" w:line="560" w:lineRule="exact"/>
        <w:rPr>
          <w:rFonts w:hint="eastAsia" w:ascii="仿宋" w:hAnsi="仿宋" w:eastAsia="仿宋" w:cs="黑体"/>
        </w:rPr>
        <w:outlineLvl w:val="2"/>
      </w:pPr>
      <w:r/>
      <w:bookmarkStart w:id="688" w:name="bookmark297"/>
      <w:r/>
      <w:bookmarkEnd w:id="688"/>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pStyle w:val="900"/>
        <w:ind w:left="633"/>
        <w:spacing w:before="97"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spacing w:line="560" w:lineRule="exact"/>
        <w:rPr>
          <w:rFonts w:hint="eastAsia" w:ascii="仿宋" w:hAnsi="仿宋" w:eastAsia="仿宋" w:cs="仿宋"/>
          <w:sz w:val="4"/>
          <w:szCs w:val="4"/>
          <w:u w:val="none"/>
          <w:lang w:eastAsia="zh-CN"/>
        </w:rPr>
      </w:pPr>
      <w:r>
        <w:rPr>
          <w:rFonts w:ascii="仿宋" w:hAnsi="仿宋" w:eastAsia="仿宋" w:cs="仿宋"/>
          <w:spacing w:val="6"/>
          <w:sz w:val="24"/>
        </w:rPr>
        <w:t xml:space="preserve">1.1.1.10 其他合同文件包括</w:t>
      </w:r>
      <w:r>
        <w:rPr>
          <w:rFonts w:ascii="仿宋" w:hAnsi="仿宋" w:eastAsia="仿宋" w:cs="仿宋"/>
          <w:spacing w:val="6"/>
        </w:rPr>
        <w:t xml:space="preserve">：</w:t>
      </w:r>
      <w:r>
        <w:rPr>
          <w:rFonts w:hint="eastAsia" w:ascii="仿宋" w:hAnsi="仿宋" w:eastAsia="仿宋" w:cs="仿宋"/>
          <w:spacing w:val="6"/>
          <w:sz w:val="24"/>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sz w:val="24"/>
          <w:u w:val="single"/>
        </w:rPr>
        <w:t xml:space="preserve">（11）招标文件（12）关于《市级政府投资工程质量安全内控工作机制》的通知、《</w:t>
      </w:r>
      <w:r>
        <w:rPr>
          <w:rFonts w:hint="eastAsia" w:ascii="仿宋" w:hAnsi="仿宋" w:eastAsia="仿宋" w:cs="仿宋"/>
          <w:spacing w:val="6"/>
          <w:sz w:val="24"/>
          <w:u w:val="single"/>
        </w:rPr>
        <w:t xml:space="preserve">泰兴市集中建设项目工程变更管理办法的通知</w:t>
      </w:r>
      <w:r>
        <w:rPr>
          <w:rFonts w:ascii="仿宋" w:hAnsi="仿宋" w:eastAsia="仿宋" w:cs="仿宋"/>
          <w:spacing w:val="6"/>
          <w:sz w:val="24"/>
          <w:u w:val="single"/>
        </w:rPr>
        <w:t xml:space="preserve">》《关于加强房屋建 筑和市政基础设施工程施工现场重点岗位人员到岗履职管理的通知（试行）》</w:t>
      </w:r>
      <w:r>
        <w:rPr>
          <w:rFonts w:hint="eastAsia" w:ascii="仿宋" w:hAnsi="仿宋" w:eastAsia="仿宋" w:cs="仿宋"/>
          <w:spacing w:val="6"/>
          <w:sz w:val="24"/>
          <w:u w:val="single"/>
        </w:rPr>
        <w:t xml:space="preserve">《泰兴市关于政府投资工程建设全过程管理实施导则</w:t>
      </w:r>
      <w:r>
        <w:rPr>
          <w:rFonts w:hint="eastAsia" w:ascii="仿宋" w:hAnsi="仿宋" w:eastAsia="仿宋" w:cs="仿宋"/>
          <w:spacing w:val="6"/>
          <w:sz w:val="24"/>
          <w:u w:val="none"/>
          <w:lang w:eastAsia="zh-CN"/>
        </w:rPr>
        <w:t xml:space="preserve">。</w:t>
      </w:r>
      <w:r/>
    </w:p>
    <w:p>
      <w:pPr>
        <w:pStyle w:val="900"/>
        <w:ind w:left="633"/>
        <w:spacing w:before="339"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900"/>
        <w:ind w:left="633"/>
        <w:spacing w:before="272" w:line="560" w:lineRule="exact"/>
        <w:rPr>
          <w:rFonts w:hint="eastAsia" w:ascii="仿宋" w:hAnsi="仿宋" w:eastAsia="仿宋" w:cs="仿宋"/>
        </w:rPr>
      </w:pPr>
      <w:r>
        <w:rPr>
          <w:rFonts w:ascii="仿宋" w:hAnsi="仿宋" w:eastAsia="仿宋" w:cs="Times New Roman"/>
          <w:spacing w:val="7"/>
        </w:rPr>
        <w:t xml:space="preserve">1.1.2.3</w:t>
      </w:r>
      <w:r>
        <w:rPr>
          <w:rFonts w:ascii="仿宋" w:hAnsi="仿宋" w:eastAsia="仿宋" w:cs="Times New Roman"/>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hint="eastAsia" w:ascii="仿宋" w:hAnsi="仿宋" w:eastAsia="仿宋" w:cs="仿宋"/>
          <w:sz w:val="24"/>
        </w:rPr>
      </w:pPr>
      <w:r>
        <w:rPr>
          <w:rFonts w:ascii="仿宋" w:hAnsi="仿宋" w:eastAsia="仿宋" w:cs="仿宋"/>
          <w:spacing w:val="-13"/>
          <w:sz w:val="24"/>
        </w:rPr>
        <w:t xml:space="preserve">资质类别和等级：</w:t>
      </w:r>
      <w:r>
        <w:rPr>
          <w:rFonts w:ascii="仿宋" w:hAnsi="仿宋" w:eastAsia="仿宋" w:cs="仿宋"/>
          <w:sz w:val="24"/>
          <w:u w:val="single"/>
        </w:rPr>
        <w:t xml:space="preserve">                                     </w:t>
      </w:r>
      <w:r>
        <w:rPr>
          <w:rFonts w:ascii="仿宋" w:hAnsi="仿宋" w:eastAsia="仿宋" w:cs="仿宋"/>
          <w:spacing w:val="-13"/>
          <w:sz w:val="24"/>
        </w:rPr>
        <w:t xml:space="preserve"> 。</w:t>
      </w:r>
      <w:r/>
    </w:p>
    <w:p>
      <w:pPr>
        <w:pStyle w:val="900"/>
        <w:ind w:left="120" w:firstLine="504"/>
        <w:spacing w:before="271"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w:t>
      </w:r>
      <w:r/>
    </w:p>
    <w:p>
      <w:pPr>
        <w:ind w:left="1200"/>
        <w:spacing w:before="264"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spacing w:before="273"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0"/>
          <w:sz w:val="24"/>
        </w:rPr>
        <w:t xml:space="preserve">：</w:t>
      </w:r>
      <w:r>
        <w:rPr>
          <w:rFonts w:ascii="仿宋" w:hAnsi="仿宋" w:eastAsia="仿宋" w:cs="仿宋"/>
          <w:sz w:val="24"/>
          <w:u w:val="single"/>
        </w:rPr>
        <w:t xml:space="preserve">                                     </w:t>
      </w:r>
      <w:r>
        <w:rPr>
          <w:rFonts w:ascii="仿宋" w:hAnsi="仿宋" w:eastAsia="仿宋" w:cs="仿宋"/>
          <w:spacing w:val="-13"/>
          <w:sz w:val="24"/>
        </w:rPr>
        <w:t xml:space="preserve"> </w:t>
      </w:r>
      <w:r>
        <w:rPr>
          <w:rFonts w:ascii="仿宋" w:hAnsi="仿宋" w:eastAsia="仿宋" w:cs="仿宋"/>
          <w:spacing w:val="-50"/>
          <w:sz w:val="24"/>
        </w:rPr>
        <w:t xml:space="preserve">；</w:t>
      </w:r>
      <w:r/>
    </w:p>
    <w:p>
      <w:pPr>
        <w:ind w:left="1200"/>
        <w:spacing w:before="272"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1"/>
          <w:sz w:val="24"/>
        </w:rPr>
        <w:t xml:space="preserve">：</w:t>
      </w:r>
      <w:r>
        <w:rPr>
          <w:rFonts w:ascii="仿宋" w:hAnsi="仿宋" w:eastAsia="仿宋" w:cs="仿宋"/>
          <w:sz w:val="24"/>
          <w:u w:val="single"/>
        </w:rPr>
        <w:t xml:space="preserve">                                           </w:t>
      </w:r>
      <w:r>
        <w:rPr>
          <w:rFonts w:ascii="仿宋" w:hAnsi="仿宋" w:eastAsia="仿宋" w:cs="仿宋"/>
          <w:spacing w:val="-14"/>
          <w:sz w:val="24"/>
        </w:rPr>
        <w:t xml:space="preserve"> </w:t>
      </w:r>
      <w:r>
        <w:rPr>
          <w:rFonts w:ascii="仿宋" w:hAnsi="仿宋" w:eastAsia="仿宋" w:cs="仿宋"/>
          <w:spacing w:val="-51"/>
          <w:sz w:val="24"/>
        </w:rPr>
        <w:t xml:space="preserve">；</w:t>
      </w:r>
      <w:r/>
    </w:p>
    <w:p>
      <w:pPr>
        <w:ind w:left="1200"/>
        <w:spacing w:before="270"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60"/>
        <w:spacing w:before="275" w:line="560" w:lineRule="exact"/>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ind w:left="1200" w:right="218"/>
        <w:spacing w:before="273" w:line="560" w:lineRule="exact"/>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900"/>
        <w:ind w:left="120"/>
        <w:spacing w:before="272"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85"/>
        </w:rPr>
        <w:t xml:space="preserve"> </w:t>
      </w:r>
      <w:r>
        <w:rPr>
          <w:rFonts w:ascii="仿宋" w:hAnsi="仿宋" w:eastAsia="仿宋" w:cs="仿宋"/>
          <w:spacing w:val="7"/>
        </w:rPr>
        <w:t xml:space="preserve">设计人：</w:t>
      </w:r>
      <w:r/>
    </w:p>
    <w:p>
      <w:pPr>
        <w:ind w:left="1200" w:right="432"/>
        <w:spacing w:before="271"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4"/>
        <w:spacing w:before="274"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8"/>
        <w:spacing w:before="149"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32"/>
        <w:spacing w:before="270" w:line="560" w:lineRule="exact"/>
        <w:rPr>
          <w:rFonts w:ascii="仿宋" w:hAnsi="仿宋" w:eastAsia="仿宋" w:cs="仿宋"/>
          <w:spacing w:val="-58"/>
          <w:sz w:val="24"/>
          <w:highlight w:val="none"/>
        </w:rPr>
      </w:pPr>
      <w:r>
        <w:rPr>
          <w:rFonts w:ascii="仿宋" w:hAnsi="仿宋" w:eastAsia="仿宋" w:cs="仿宋"/>
          <w:spacing w:val="-12"/>
          <w:sz w:val="24"/>
          <w:highlight w:val="none"/>
        </w:rPr>
        <w:t xml:space="preserve">电子信箱</w:t>
      </w:r>
      <w:r>
        <w:rPr>
          <w:rFonts w:ascii="仿宋" w:hAnsi="仿宋" w:eastAsia="仿宋" w:cs="仿宋"/>
          <w:spacing w:val="-58"/>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8"/>
          <w:sz w:val="24"/>
          <w:highlight w:val="none"/>
        </w:rPr>
        <w:t xml:space="preserve">；</w:t>
      </w:r>
      <w:r/>
    </w:p>
    <w:p>
      <w:pPr>
        <w:ind w:left="1200" w:right="432"/>
        <w:spacing w:before="270" w:line="560" w:lineRule="exact"/>
        <w:rPr>
          <w:rFonts w:ascii="仿宋" w:hAnsi="仿宋" w:eastAsia="仿宋" w:cs="仿宋"/>
          <w:spacing w:val="-57"/>
          <w:sz w:val="24"/>
          <w:highlight w:val="none"/>
        </w:rPr>
      </w:pPr>
      <w:r>
        <w:rPr>
          <w:rFonts w:ascii="仿宋" w:hAnsi="仿宋" w:eastAsia="仿宋" w:cs="仿宋"/>
          <w:spacing w:val="-5"/>
          <w:sz w:val="24"/>
          <w:highlight w:val="none"/>
        </w:rPr>
        <w:t xml:space="preserve">微</w:t>
      </w:r>
      <w:r>
        <w:rPr>
          <w:rFonts w:ascii="仿宋" w:hAnsi="仿宋" w:eastAsia="仿宋" w:cs="仿宋"/>
          <w:sz w:val="24"/>
          <w:highlight w:val="none"/>
        </w:rPr>
        <w:t xml:space="preserve">   </w:t>
      </w:r>
      <w:r>
        <w:rPr>
          <w:rFonts w:ascii="仿宋" w:hAnsi="仿宋" w:eastAsia="仿宋" w:cs="仿宋"/>
          <w:spacing w:val="-5"/>
          <w:sz w:val="24"/>
          <w:highlight w:val="none"/>
        </w:rPr>
        <w:t xml:space="preserve">信</w:t>
      </w:r>
      <w:r>
        <w:rPr>
          <w:rFonts w:ascii="仿宋" w:hAnsi="仿宋" w:eastAsia="仿宋" w:cs="仿宋"/>
          <w:spacing w:val="-57"/>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58"/>
          <w:sz w:val="24"/>
          <w:highlight w:val="none"/>
        </w:rPr>
        <w:t xml:space="preserve">；</w:t>
      </w:r>
      <w:r/>
    </w:p>
    <w:p>
      <w:pPr>
        <w:ind w:left="1200" w:right="432"/>
        <w:spacing w:before="270" w:line="560" w:lineRule="exact"/>
        <w:rPr>
          <w:rFonts w:hint="eastAsia" w:ascii="仿宋" w:hAnsi="仿宋" w:eastAsia="仿宋" w:cs="仿宋"/>
          <w:sz w:val="24"/>
          <w:highlight w:val="none"/>
        </w:rPr>
      </w:pPr>
      <w:r>
        <w:rPr>
          <w:rFonts w:ascii="仿宋" w:hAnsi="仿宋" w:eastAsia="仿宋" w:cs="仿宋"/>
          <w:spacing w:val="-11"/>
          <w:sz w:val="24"/>
          <w:highlight w:val="none"/>
        </w:rPr>
        <w:t xml:space="preserve">通信地址：</w:t>
      </w:r>
      <w:r>
        <w:rPr>
          <w:rFonts w:ascii="仿宋" w:hAnsi="仿宋" w:eastAsia="仿宋" w:cs="仿宋"/>
          <w:spacing w:val="-11"/>
          <w:sz w:val="24"/>
          <w:highlight w:val="none"/>
          <w:u w:val="single"/>
        </w:rPr>
        <w:t xml:space="preserve">                                               </w:t>
      </w:r>
      <w:r>
        <w:rPr>
          <w:rFonts w:ascii="仿宋" w:hAnsi="仿宋" w:eastAsia="仿宋" w:cs="仿宋"/>
          <w:spacing w:val="-11"/>
          <w:sz w:val="24"/>
          <w:highlight w:val="none"/>
        </w:rPr>
        <w:t xml:space="preserve">。</w:t>
      </w:r>
      <w:r/>
    </w:p>
    <w:p>
      <w:pPr>
        <w:pStyle w:val="900"/>
        <w:spacing w:before="272" w:line="560" w:lineRule="exact"/>
        <w:rPr>
          <w:rFonts w:hint="eastAsia" w:ascii="仿宋" w:hAnsi="仿宋" w:eastAsia="仿宋" w:cs="仿宋"/>
          <w:highlight w:val="none"/>
        </w:rPr>
      </w:pPr>
      <w:r>
        <w:rPr>
          <w:rFonts w:ascii="仿宋" w:hAnsi="仿宋" w:eastAsia="仿宋" w:cs="Times New Roman"/>
          <w:spacing w:val="4"/>
          <w:highlight w:val="none"/>
        </w:rPr>
        <w:t xml:space="preserve">1.1.3</w:t>
      </w:r>
      <w:r>
        <w:rPr>
          <w:rFonts w:ascii="仿宋" w:hAnsi="仿宋" w:eastAsia="仿宋" w:cs="Times New Roman"/>
          <w:spacing w:val="2"/>
          <w:highlight w:val="none"/>
        </w:rPr>
        <w:t xml:space="preserve">  </w:t>
      </w:r>
      <w:r>
        <w:rPr>
          <w:rFonts w:ascii="仿宋" w:hAnsi="仿宋" w:eastAsia="仿宋" w:cs="仿宋"/>
          <w:spacing w:val="4"/>
          <w:highlight w:val="none"/>
        </w:rPr>
        <w:t xml:space="preserve">工程和设备</w:t>
      </w:r>
      <w:r/>
    </w:p>
    <w:p>
      <w:pPr>
        <w:pStyle w:val="900"/>
        <w:spacing w:before="269" w:line="560" w:lineRule="exact"/>
        <w:rPr>
          <w:rFonts w:hint="eastAsia" w:ascii="仿宋" w:hAnsi="仿宋" w:eastAsia="仿宋" w:cs="仿宋"/>
          <w:sz w:val="4"/>
          <w:szCs w:val="4"/>
          <w:highlight w:val="none"/>
        </w:rPr>
      </w:pPr>
      <w:r>
        <w:rPr>
          <w:rFonts w:ascii="仿宋" w:hAnsi="仿宋" w:eastAsia="仿宋" w:cs="Times New Roman"/>
          <w:spacing w:val="2"/>
          <w:highlight w:val="none"/>
        </w:rPr>
        <w:t xml:space="preserve">1.1.3.7</w:t>
      </w:r>
      <w:r>
        <w:rPr>
          <w:rFonts w:ascii="仿宋" w:hAnsi="仿宋" w:eastAsia="仿宋" w:cs="Times New Roman"/>
          <w:spacing w:val="92"/>
          <w:highlight w:val="none"/>
        </w:rPr>
        <w:t xml:space="preserve"> </w:t>
      </w:r>
      <w:r>
        <w:rPr>
          <w:rFonts w:ascii="仿宋" w:hAnsi="仿宋" w:eastAsia="仿宋" w:cs="仿宋"/>
          <w:spacing w:val="2"/>
          <w:highlight w:val="none"/>
        </w:rPr>
        <w:t xml:space="preserve">作为施工现场组成部分的其他场所包括：</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hint="eastAsia" w:ascii="仿宋" w:hAnsi="仿宋" w:eastAsia="仿宋" w:cs="仿宋"/>
          <w:spacing w:val="2"/>
          <w:highlight w:val="none"/>
        </w:rPr>
        <w:t xml:space="preserve">。</w:t>
      </w:r>
      <w:r>
        <w:rPr>
          <w:rFonts w:ascii="仿宋" w:hAnsi="仿宋" w:eastAsia="仿宋" w:cs="仿宋"/>
          <w:spacing w:val="16"/>
          <w:sz w:val="4"/>
          <w:szCs w:val="4"/>
          <w:highlight w:val="none"/>
        </w:rPr>
        <w:t xml:space="preserve">。</w:t>
      </w:r>
      <w:r/>
    </w:p>
    <w:p>
      <w:pPr>
        <w:pStyle w:val="900"/>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1.1.3.9</w:t>
      </w:r>
      <w:r>
        <w:rPr>
          <w:rFonts w:ascii="仿宋" w:hAnsi="仿宋" w:eastAsia="仿宋" w:cs="Times New Roman"/>
          <w:spacing w:val="2"/>
          <w:highlight w:val="none"/>
        </w:rPr>
        <w:t xml:space="preserve">  </w:t>
      </w:r>
      <w:r>
        <w:rPr>
          <w:rFonts w:ascii="仿宋" w:hAnsi="仿宋" w:eastAsia="仿宋" w:cs="仿宋"/>
          <w:spacing w:val="5"/>
          <w:highlight w:val="none"/>
        </w:rPr>
        <w:t xml:space="preserve">永久占地包括：</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w:t>
      </w:r>
      <w:r>
        <w:rPr>
          <w:rFonts w:ascii="仿宋" w:hAnsi="仿宋" w:eastAsia="仿宋" w:cs="仿宋"/>
          <w:spacing w:val="5"/>
          <w:highlight w:val="none"/>
          <w:u w:val="single"/>
        </w:rPr>
        <w:t xml:space="preserve">     </w:t>
      </w:r>
      <w:r>
        <w:rPr>
          <w:rFonts w:ascii="仿宋" w:hAnsi="仿宋" w:eastAsia="仿宋" w:cs="仿宋"/>
          <w:spacing w:val="5"/>
          <w:highlight w:val="none"/>
        </w:rPr>
        <w:t xml:space="preserve">。</w:t>
      </w:r>
      <w:r/>
    </w:p>
    <w:p>
      <w:pPr>
        <w:pStyle w:val="900"/>
        <w:ind w:right="952"/>
        <w:jc w:val="left"/>
        <w:spacing w:before="271" w:line="560" w:lineRule="exact"/>
        <w:rPr>
          <w:rFonts w:hint="eastAsia" w:ascii="仿宋" w:hAnsi="仿宋" w:eastAsia="仿宋" w:cs="仿宋"/>
          <w:highlight w:val="none"/>
        </w:rPr>
      </w:pPr>
      <w:r>
        <w:rPr>
          <w:rFonts w:ascii="仿宋" w:hAnsi="仿宋" w:eastAsia="仿宋" w:cs="Times New Roman"/>
          <w:spacing w:val="-1"/>
          <w:highlight w:val="none"/>
        </w:rPr>
        <w:t xml:space="preserve">1.1.3.10  </w:t>
      </w:r>
      <w:r>
        <w:rPr>
          <w:rFonts w:ascii="仿宋" w:hAnsi="仿宋" w:eastAsia="仿宋" w:cs="仿宋"/>
          <w:spacing w:val="-1"/>
          <w:highlight w:val="none"/>
        </w:rPr>
        <w:t xml:space="preserve">临时占地包括：</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spacing w:line="560" w:lineRule="exact"/>
        <w:rPr>
          <w:rFonts w:hint="eastAsia" w:eastAsia="宋体" w:cs="Times New Roman"/>
          <w:highlight w:val="none"/>
        </w:rPr>
      </w:pPr>
      <w:r>
        <w:rPr>
          <w:rFonts w:ascii="仿宋" w:hAnsi="仿宋" w:eastAsia="仿宋" w:cs="仿宋"/>
          <w:spacing w:val="-1"/>
          <w:sz w:val="24"/>
          <w:highlight w:val="none"/>
        </w:rPr>
        <w:t xml:space="preserve">1.1.5.10 合同当事人对总承包服务费的约定</w:t>
      </w:r>
      <w:r>
        <w:rPr>
          <w:rFonts w:eastAsia="宋体" w:cs="Times New Roman"/>
          <w:highlight w:val="none"/>
        </w:rPr>
        <w:t xml:space="preserve">：</w:t>
      </w:r>
      <w:r>
        <w:rPr>
          <w:rFonts w:eastAsia="宋体" w:cs="Times New Roman"/>
          <w:highlight w:val="none"/>
          <w:u w:val="single"/>
        </w:rPr>
        <w:t xml:space="preserve"> </w:t>
      </w:r>
      <w:r>
        <w:rPr>
          <w:rFonts w:hint="eastAsia" w:eastAsia="宋体" w:cs="Times New Roman"/>
          <w:highlight w:val="none"/>
          <w:u w:val="single"/>
        </w:rPr>
        <w:t xml:space="preserve">               </w:t>
      </w:r>
      <w:r>
        <w:rPr>
          <w:rFonts w:eastAsia="宋体" w:cs="Times New Roman"/>
          <w:highlight w:val="none"/>
          <w:u w:val="single"/>
        </w:rPr>
        <w:t xml:space="preserve"> </w:t>
      </w:r>
      <w:r>
        <w:rPr>
          <w:rFonts w:eastAsia="宋体" w:cs="Times New Roman"/>
          <w:highlight w:val="none"/>
        </w:rPr>
        <w:t xml:space="preserve">。</w:t>
      </w:r>
      <w:r>
        <w:rPr>
          <w:rFonts w:hint="eastAsia" w:eastAsia="宋体" w:cs="Times New Roman"/>
          <w:highlight w:val="none"/>
        </w:rPr>
        <w:t xml:space="preserve">（</w:t>
      </w:r>
      <w:r>
        <w:rPr>
          <w:rFonts w:hint="eastAsia" w:ascii="仿宋" w:hAnsi="仿宋" w:eastAsia="仿宋" w:cs="仿宋"/>
          <w:spacing w:val="-1"/>
          <w:sz w:val="24"/>
          <w:highlight w:val="none"/>
        </w:rPr>
        <w:t xml:space="preserve">根据不同项目填写</w:t>
      </w:r>
      <w:r>
        <w:rPr>
          <w:rFonts w:hint="eastAsia" w:eastAsia="宋体" w:cs="Times New Roman"/>
          <w:highlight w:val="none"/>
        </w:rPr>
        <w:t xml:space="preserve">）</w:t>
      </w:r>
      <w:r/>
    </w:p>
    <w:p>
      <w:pPr>
        <w:pStyle w:val="900"/>
        <w:spacing w:before="100" w:line="560" w:lineRule="exact"/>
        <w:rPr>
          <w:rFonts w:hint="eastAsia" w:ascii="仿宋" w:hAnsi="仿宋" w:eastAsia="仿宋" w:cs="黑体"/>
          <w:highlight w:val="none"/>
        </w:rPr>
        <w:outlineLvl w:val="2"/>
      </w:pPr>
      <w:r>
        <w:rPr>
          <w:rFonts w:ascii="仿宋" w:hAnsi="仿宋" w:eastAsia="仿宋" w:cs="Times New Roman"/>
          <w:spacing w:val="2"/>
          <w:highlight w:val="none"/>
        </w:rPr>
        <w:t xml:space="preserve">1.2</w:t>
      </w:r>
      <w:r>
        <w:rPr>
          <w:rFonts w:ascii="仿宋" w:hAnsi="仿宋" w:eastAsia="仿宋" w:cs="Times New Roman"/>
          <w:spacing w:val="20"/>
          <w:highlight w:val="none"/>
        </w:rPr>
        <w:t xml:space="preserve">   </w:t>
      </w:r>
      <w:r>
        <w:rPr>
          <w:rFonts w:ascii="仿宋" w:hAnsi="仿宋" w:eastAsia="仿宋" w:cs="黑体"/>
          <w:spacing w:val="2"/>
          <w:highlight w:val="none"/>
        </w:rPr>
        <w:t xml:space="preserve">语言文字</w:t>
      </w:r>
      <w:r/>
    </w:p>
    <w:p>
      <w:pPr>
        <w:ind w:left="624"/>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关于语言文字补充约定：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spacing w:before="98" w:line="560" w:lineRule="exact"/>
        <w:rPr>
          <w:rFonts w:hint="eastAsia" w:ascii="仿宋" w:hAnsi="仿宋" w:eastAsia="仿宋" w:cs="黑体"/>
          <w:highlight w:val="none"/>
        </w:rPr>
        <w:outlineLvl w:val="2"/>
      </w:pPr>
      <w:r/>
      <w:bookmarkStart w:id="689" w:name="bookmark168"/>
      <w:r/>
      <w:bookmarkEnd w:id="689"/>
      <w:r>
        <w:rPr>
          <w:rFonts w:ascii="仿宋" w:hAnsi="仿宋" w:eastAsia="仿宋" w:cs="Times New Roman"/>
          <w:spacing w:val="2"/>
          <w:highlight w:val="none"/>
        </w:rPr>
        <w:t xml:space="preserve">1.3</w:t>
      </w:r>
      <w:r>
        <w:rPr>
          <w:rFonts w:ascii="仿宋" w:hAnsi="仿宋" w:eastAsia="仿宋" w:cs="Times New Roman"/>
          <w:spacing w:val="22"/>
          <w:highlight w:val="none"/>
        </w:rPr>
        <w:t xml:space="preserve">   </w:t>
      </w:r>
      <w:r>
        <w:rPr>
          <w:rFonts w:ascii="仿宋" w:hAnsi="仿宋" w:eastAsia="仿宋" w:cs="仿宋"/>
          <w:spacing w:val="-1"/>
          <w:highlight w:val="none"/>
        </w:rPr>
        <w:t xml:space="preserve">法律</w:t>
      </w:r>
      <w:r/>
    </w:p>
    <w:p>
      <w:pPr>
        <w:jc w:val="left"/>
        <w:spacing w:line="560" w:lineRule="exact"/>
        <w:rPr>
          <w:rFonts w:hint="eastAsia" w:ascii="仿宋" w:hAnsi="仿宋" w:eastAsia="仿宋" w:cs="仿宋"/>
          <w:spacing w:val="-1"/>
          <w:sz w:val="24"/>
          <w:highlight w:val="none"/>
          <w:u w:val="single"/>
        </w:rPr>
      </w:pPr>
      <w:r>
        <w:rPr>
          <w:rFonts w:ascii="仿宋" w:hAnsi="仿宋" w:eastAsia="仿宋" w:cs="仿宋"/>
          <w:spacing w:val="-1"/>
          <w:sz w:val="24"/>
          <w:highlight w:val="none"/>
        </w:rPr>
        <w:t xml:space="preserve">适用于合同的其他规范性文件：</w:t>
      </w:r>
      <w:bookmarkStart w:id="690" w:name="bookmark169"/>
      <w:r/>
      <w:bookmarkEnd w:id="690"/>
      <w:r>
        <w:rPr>
          <w:rFonts w:hint="eastAsia" w:ascii="仿宋" w:hAnsi="仿宋" w:eastAsia="仿宋" w:cs="仿宋"/>
          <w:spacing w:val="-1"/>
          <w:sz w:val="24"/>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sz w:val="24"/>
          <w:highlight w:val="none"/>
        </w:rPr>
        <w:t xml:space="preserve">。</w:t>
      </w:r>
      <w:r/>
    </w:p>
    <w:p>
      <w:pPr>
        <w:spacing w:line="560" w:lineRule="exact"/>
        <w:rPr>
          <w:rFonts w:hint="eastAsia" w:ascii="仿宋" w:hAnsi="仿宋" w:eastAsia="仿宋" w:cs="仿宋"/>
          <w:spacing w:val="-1"/>
          <w:sz w:val="24"/>
          <w:highlight w:val="none"/>
        </w:rPr>
      </w:pPr>
      <w:r>
        <w:rPr>
          <w:rFonts w:ascii="仿宋" w:hAnsi="仿宋" w:eastAsia="仿宋" w:cs="仿宋"/>
          <w:spacing w:val="-1"/>
          <w:sz w:val="24"/>
          <w:highlight w:val="none"/>
        </w:rPr>
        <w:t xml:space="preserve">1.4   标准和规范</w:t>
      </w:r>
      <w:r/>
    </w:p>
    <w:p>
      <w:pPr>
        <w:spacing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1.4.1 适用于工程的标准、规范与要求包括：</w:t>
      </w:r>
      <w:r>
        <w:rPr>
          <w:rFonts w:hint="eastAsia" w:ascii="仿宋" w:hAnsi="仿宋" w:eastAsia="仿宋" w:cs="仿宋"/>
          <w:spacing w:val="-1"/>
          <w:sz w:val="24"/>
          <w:highlight w:val="none"/>
          <w:u w:val="single"/>
        </w:rPr>
        <w:t xml:space="preserve">现行有关房屋建筑和市政工程的标准和规范、规程；质量验收评定标准，施工图纸以及设计文件所载明的标准、规范、规程等。</w:t>
      </w:r>
      <w:r/>
    </w:p>
    <w:p>
      <w:pPr>
        <w:pStyle w:val="900"/>
        <w:ind w:right="191"/>
        <w:spacing w:before="338" w:line="560" w:lineRule="exact"/>
        <w:tabs>
          <w:tab w:val="left" w:pos="8547" w:leader="none"/>
        </w:tabs>
        <w:rPr>
          <w:rFonts w:ascii="仿宋" w:hAnsi="仿宋" w:eastAsia="仿宋" w:cs="仿宋"/>
          <w:highlight w:val="none"/>
        </w:rPr>
      </w:pPr>
      <w:r>
        <w:rPr>
          <w:rFonts w:ascii="仿宋" w:hAnsi="仿宋" w:eastAsia="仿宋" w:cs="Times New Roman"/>
          <w:spacing w:val="2"/>
          <w:highlight w:val="none"/>
        </w:rPr>
        <w:t xml:space="preserve">1.4.2</w:t>
      </w:r>
      <w:r>
        <w:rPr>
          <w:rFonts w:ascii="仿宋" w:hAnsi="仿宋" w:eastAsia="仿宋" w:cs="Times New Roman"/>
          <w:spacing w:val="85"/>
          <w:highlight w:val="none"/>
        </w:rPr>
        <w:t xml:space="preserve"> </w:t>
      </w:r>
      <w:r>
        <w:rPr>
          <w:rFonts w:ascii="仿宋" w:hAnsi="仿宋" w:eastAsia="仿宋" w:cs="仿宋"/>
          <w:spacing w:val="2"/>
          <w:highlight w:val="none"/>
        </w:rPr>
        <w:t xml:space="preserve">发包人提供国外标准、规范的名称：</w:t>
      </w:r>
      <w:r>
        <w:rPr>
          <w:rFonts w:ascii="仿宋" w:hAnsi="仿宋" w:eastAsia="仿宋" w:cs="仿宋"/>
          <w:spacing w:val="10"/>
          <w:highlight w:val="none"/>
          <w:u w:val="single"/>
        </w:rPr>
        <w:t xml:space="preserve">  </w:t>
      </w:r>
      <w:r>
        <w:rPr>
          <w:rFonts w:hint="eastAsia" w:ascii="仿宋" w:hAnsi="仿宋" w:eastAsia="仿宋" w:cs="仿宋"/>
          <w:spacing w:val="10"/>
          <w:highlight w:val="none"/>
          <w:u w:val="single"/>
        </w:rPr>
        <w:t xml:space="preserve">/  </w:t>
      </w:r>
      <w:r>
        <w:rPr>
          <w:rFonts w:hint="eastAsia" w:ascii="仿宋" w:hAnsi="仿宋" w:eastAsia="仿宋" w:cs="仿宋"/>
          <w:spacing w:val="10"/>
          <w:highlight w:val="none"/>
        </w:rPr>
        <w:t xml:space="preserve">;</w:t>
      </w:r>
      <w:r/>
    </w:p>
    <w:p>
      <w:pPr>
        <w:spacing w:before="149"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发包人提供国外标准、规范的份数：</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pStyle w:val="900"/>
        <w:spacing w:before="271" w:line="560" w:lineRule="exact"/>
        <w:rPr>
          <w:rFonts w:hint="eastAsia" w:ascii="宋体" w:cs="Times New Roman"/>
          <w:szCs w:val="32"/>
          <w:highlight w:val="none"/>
        </w:rPr>
      </w:pPr>
      <w:r>
        <w:rPr>
          <w:rFonts w:ascii="仿宋" w:hAnsi="仿宋" w:eastAsia="仿宋" w:cs="Times New Roman"/>
          <w:spacing w:val="1"/>
          <w:highlight w:val="none"/>
        </w:rPr>
        <w:t xml:space="preserve">1.4.3</w:t>
      </w:r>
      <w:r>
        <w:rPr>
          <w:rFonts w:ascii="仿宋" w:hAnsi="仿宋" w:eastAsia="仿宋" w:cs="Times New Roman"/>
          <w:spacing w:val="96"/>
          <w:highlight w:val="none"/>
        </w:rPr>
        <w:t xml:space="preserve"> </w:t>
      </w:r>
      <w:r>
        <w:rPr>
          <w:rFonts w:ascii="仿宋" w:hAnsi="仿宋" w:eastAsia="仿宋" w:cs="仿宋"/>
          <w:spacing w:val="1"/>
          <w:highlight w:val="none"/>
        </w:rPr>
        <w:t xml:space="preserve">发包人对工程的技术标准和功能要求的特殊要求：</w:t>
      </w:r>
      <w:r>
        <w:rPr>
          <w:rFonts w:ascii="宋体" w:cs="Times New Roman"/>
          <w:szCs w:val="32"/>
          <w:highlight w:val="none"/>
          <w:u w:val="single"/>
        </w:rPr>
        <w:t xml:space="preserve">     /    </w:t>
      </w:r>
      <w:r>
        <w:rPr>
          <w:rFonts w:hint="eastAsia" w:ascii="宋体" w:cs="Times New Roman"/>
          <w:szCs w:val="32"/>
          <w:highlight w:val="none"/>
        </w:rPr>
        <w:t xml:space="preserve">;</w:t>
      </w:r>
      <w:r/>
    </w:p>
    <w:p>
      <w:pPr>
        <w:pStyle w:val="900"/>
        <w:spacing w:before="271" w:line="560" w:lineRule="exact"/>
        <w:rPr>
          <w:rFonts w:hint="eastAsia" w:ascii="仿宋" w:hAnsi="仿宋" w:eastAsia="仿宋" w:cs="仿宋"/>
          <w:sz w:val="4"/>
          <w:szCs w:val="4"/>
          <w:highlight w:val="none"/>
        </w:rPr>
      </w:pPr>
      <w:r>
        <w:rPr>
          <w:rFonts w:ascii="仿宋" w:hAnsi="仿宋" w:eastAsia="仿宋" w:cs="仿宋"/>
          <w:spacing w:val="-2"/>
          <w:highlight w:val="none"/>
        </w:rPr>
        <w:t xml:space="preserve">对前述技术标准和功能要求产生费用的约定：</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w:t>
      </w:r>
      <w:r>
        <w:rPr>
          <w:rFonts w:ascii="仿宋" w:hAnsi="仿宋" w:eastAsia="仿宋" w:cs="仿宋"/>
          <w:highlight w:val="none"/>
          <w:u w:val="single"/>
        </w:rPr>
        <w:t xml:space="preserve">      </w:t>
      </w:r>
      <w:r>
        <w:rPr>
          <w:rFonts w:ascii="仿宋" w:hAnsi="仿宋" w:eastAsia="仿宋" w:cs="仿宋"/>
          <w:spacing w:val="-3"/>
          <w:highlight w:val="none"/>
        </w:rPr>
        <w:t xml:space="preserve">。</w:t>
      </w:r>
      <w:r>
        <w:rPr>
          <w:rFonts w:ascii="仿宋" w:hAnsi="仿宋" w:eastAsia="仿宋" w:cs="仿宋"/>
          <w:spacing w:val="16"/>
          <w:sz w:val="4"/>
          <w:szCs w:val="4"/>
          <w:highlight w:val="none"/>
        </w:rPr>
        <w:t xml:space="preserve">。</w:t>
      </w:r>
      <w:r/>
    </w:p>
    <w:p>
      <w:pPr>
        <w:pStyle w:val="900"/>
        <w:spacing w:before="98" w:line="560" w:lineRule="exact"/>
        <w:rPr>
          <w:rFonts w:hint="eastAsia" w:ascii="仿宋" w:hAnsi="仿宋" w:eastAsia="仿宋" w:cs="黑体"/>
          <w:highlight w:val="none"/>
        </w:rPr>
        <w:outlineLvl w:val="2"/>
      </w:pPr>
      <w:r/>
      <w:bookmarkStart w:id="691" w:name="bookmark170"/>
      <w:r/>
      <w:bookmarkEnd w:id="691"/>
      <w:r>
        <w:rPr>
          <w:rFonts w:ascii="仿宋" w:hAnsi="仿宋" w:eastAsia="仿宋" w:cs="Times New Roman"/>
          <w:spacing w:val="1"/>
          <w:highlight w:val="none"/>
        </w:rPr>
        <w:t xml:space="preserve">1.5</w:t>
      </w:r>
      <w:r>
        <w:rPr>
          <w:rFonts w:ascii="仿宋" w:hAnsi="仿宋" w:eastAsia="仿宋" w:cs="Times New Roman"/>
          <w:spacing w:val="21"/>
          <w:highlight w:val="none"/>
        </w:rPr>
        <w:t xml:space="preserve">   </w:t>
      </w:r>
      <w:r>
        <w:rPr>
          <w:rFonts w:ascii="仿宋" w:hAnsi="仿宋" w:eastAsia="仿宋" w:cs="黑体"/>
          <w:spacing w:val="1"/>
          <w:highlight w:val="none"/>
        </w:rPr>
        <w:t xml:space="preserve">合同文件的优先顺序</w:t>
      </w:r>
      <w:r/>
    </w:p>
    <w:p>
      <w:pPr>
        <w:spacing w:before="98"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合同文件组成及优先顺序为：</w:t>
      </w:r>
      <w:r>
        <w:rPr>
          <w:rFonts w:hint="eastAsia" w:ascii="仿宋" w:hAnsi="仿宋" w:eastAsia="仿宋" w:cs="仿宋"/>
          <w:spacing w:val="-1"/>
          <w:sz w:val="24"/>
          <w:highlight w:val="none"/>
          <w:u w:val="single"/>
        </w:rPr>
        <w:t xml:space="preserve">执行通用条款</w:t>
      </w:r>
      <w:r>
        <w:rPr>
          <w:rFonts w:hint="eastAsia" w:ascii="宋体" w:hAnsi="宋体" w:eastAsia="宋体" w:cs="Times New Roman"/>
          <w:szCs w:val="32"/>
          <w:highlight w:val="none"/>
        </w:rPr>
        <w:t xml:space="preserve">。</w:t>
      </w:r>
      <w:r/>
    </w:p>
    <w:p>
      <w:pPr>
        <w:pStyle w:val="900"/>
        <w:spacing w:before="98" w:line="560" w:lineRule="exact"/>
        <w:rPr>
          <w:rFonts w:hint="eastAsia" w:ascii="仿宋" w:hAnsi="仿宋" w:eastAsia="仿宋" w:cs="黑体"/>
          <w:highlight w:val="none"/>
        </w:rPr>
        <w:outlineLvl w:val="2"/>
      </w:pPr>
      <w:r/>
      <w:bookmarkStart w:id="692" w:name="bookmark171"/>
      <w:r/>
      <w:bookmarkEnd w:id="692"/>
      <w:r>
        <w:rPr>
          <w:rFonts w:ascii="仿宋" w:hAnsi="仿宋" w:eastAsia="仿宋" w:cs="Times New Roman"/>
          <w:spacing w:val="-1"/>
          <w:highlight w:val="none"/>
        </w:rPr>
        <w:t xml:space="preserve">1.6</w:t>
      </w:r>
      <w:r>
        <w:rPr>
          <w:rFonts w:ascii="仿宋" w:hAnsi="仿宋" w:eastAsia="仿宋" w:cs="Times New Roman"/>
          <w:spacing w:val="29"/>
          <w:highlight w:val="none"/>
        </w:rPr>
        <w:t xml:space="preserve">   </w:t>
      </w:r>
      <w:r>
        <w:rPr>
          <w:rFonts w:ascii="仿宋" w:hAnsi="仿宋" w:eastAsia="仿宋" w:cs="黑体"/>
          <w:spacing w:val="-1"/>
          <w:highlight w:val="none"/>
        </w:rPr>
        <w:t xml:space="preserve">图纸和承包人文件</w:t>
      </w:r>
      <w:r/>
    </w:p>
    <w:p>
      <w:pPr>
        <w:pStyle w:val="900"/>
        <w:spacing w:before="98" w:line="560" w:lineRule="exact"/>
        <w:rPr>
          <w:rFonts w:hint="eastAsia" w:ascii="仿宋" w:hAnsi="仿宋" w:eastAsia="仿宋" w:cs="仿宋"/>
          <w:highlight w:val="none"/>
        </w:rPr>
      </w:pPr>
      <w:r>
        <w:rPr>
          <w:rFonts w:ascii="仿宋" w:hAnsi="仿宋" w:eastAsia="仿宋" w:cs="Times New Roman"/>
          <w:spacing w:val="1"/>
          <w:highlight w:val="none"/>
        </w:rPr>
        <w:t xml:space="preserve">1.6.1</w:t>
      </w:r>
      <w:r>
        <w:rPr>
          <w:rFonts w:ascii="仿宋" w:hAnsi="仿宋" w:eastAsia="仿宋" w:cs="Times New Roman"/>
          <w:spacing w:val="15"/>
          <w:highlight w:val="none"/>
        </w:rPr>
        <w:t xml:space="preserve">  </w:t>
      </w:r>
      <w:r>
        <w:rPr>
          <w:rFonts w:ascii="仿宋" w:hAnsi="仿宋" w:eastAsia="仿宋" w:cs="仿宋"/>
          <w:spacing w:val="1"/>
          <w:highlight w:val="none"/>
        </w:rPr>
        <w:t xml:space="preserve">图纸的提供和交底</w:t>
      </w:r>
      <w:r/>
    </w:p>
    <w:p>
      <w:pPr>
        <w:spacing w:before="270"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发包人向承包人提供图纸的期限</w:t>
      </w:r>
      <w:r>
        <w:rPr>
          <w:rFonts w:ascii="仿宋" w:hAnsi="仿宋" w:eastAsia="仿宋" w:cs="仿宋"/>
          <w:spacing w:val="-57"/>
          <w:sz w:val="24"/>
          <w:highlight w:val="none"/>
        </w:rPr>
        <w:t xml:space="preserve">：</w:t>
      </w:r>
      <w:r>
        <w:rPr>
          <w:rFonts w:hint="eastAsia" w:ascii="MingLiU_HKSCS" w:hAnsi="MingLiU_HKSCS" w:eastAsia="宋体" w:cs="MingLiU_HKSCS"/>
          <w:szCs w:val="32"/>
          <w:highlight w:val="none"/>
          <w:u w:val="single"/>
        </w:rPr>
        <w:t xml:space="preserve"> </w:t>
      </w:r>
      <w:r>
        <w:rPr>
          <w:rFonts w:hint="eastAsia" w:ascii="仿宋" w:hAnsi="仿宋" w:eastAsia="仿宋" w:cs="仿宋"/>
          <w:spacing w:val="-1"/>
          <w:sz w:val="24"/>
          <w:highlight w:val="none"/>
          <w:u w:val="single"/>
        </w:rPr>
        <w:t xml:space="preserve"> 开工前 </w:t>
      </w:r>
      <w:r>
        <w:rPr>
          <w:rFonts w:hint="eastAsia" w:ascii="MingLiU_HKSCS" w:hAnsi="MingLiU_HKSCS" w:eastAsia="宋体" w:cs="MingLiU_HKSCS"/>
          <w:szCs w:val="32"/>
          <w:highlight w:val="none"/>
          <w:u w:val="single"/>
        </w:rPr>
        <w:t xml:space="preserve"> </w:t>
      </w:r>
      <w:r>
        <w:rPr>
          <w:rFonts w:ascii="仿宋" w:hAnsi="仿宋" w:eastAsia="仿宋" w:cs="仿宋"/>
          <w:spacing w:val="-57"/>
          <w:sz w:val="24"/>
          <w:highlight w:val="none"/>
        </w:rPr>
        <w:t xml:space="preserve">；</w:t>
      </w:r>
      <w:r/>
    </w:p>
    <w:p>
      <w:pPr>
        <w:spacing w:before="272"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发包人向承包人提供图纸的数量</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肆套 </w:t>
      </w:r>
      <w:r>
        <w:rPr>
          <w:rFonts w:ascii="仿宋" w:hAnsi="仿宋" w:eastAsia="仿宋" w:cs="仿宋"/>
          <w:spacing w:val="-57"/>
          <w:sz w:val="24"/>
          <w:highlight w:val="none"/>
        </w:rPr>
        <w:t xml:space="preserve">；</w:t>
      </w:r>
      <w:r/>
    </w:p>
    <w:p>
      <w:pPr>
        <w:jc w:val="center"/>
        <w:spacing w:before="271" w:line="560" w:lineRule="exact"/>
        <w:rPr>
          <w:rFonts w:hint="eastAsia" w:ascii="仿宋" w:hAnsi="仿宋" w:eastAsia="仿宋" w:cs="仿宋"/>
          <w:sz w:val="24"/>
          <w:highlight w:val="none"/>
        </w:rPr>
      </w:pPr>
      <w:r>
        <w:rPr>
          <w:rFonts w:ascii="仿宋" w:hAnsi="仿宋" w:eastAsia="仿宋" w:cs="仿宋"/>
          <w:spacing w:val="-7"/>
          <w:sz w:val="24"/>
          <w:highlight w:val="none"/>
        </w:rPr>
        <w:t xml:space="preserve">发包人向承包人提供图纸的内容：</w:t>
      </w:r>
      <w:r>
        <w:rPr>
          <w:rFonts w:hint="eastAsia" w:ascii="仿宋" w:hAnsi="仿宋" w:eastAsia="仿宋" w:cs="仿宋"/>
          <w:spacing w:val="-1"/>
          <w:sz w:val="24"/>
          <w:highlight w:val="none"/>
          <w:u w:val="single"/>
        </w:rPr>
        <w:t xml:space="preserve">全套图纸（含图纸会审纪要和设计交底等）</w:t>
      </w:r>
      <w:r>
        <w:rPr>
          <w:rFonts w:ascii="仿宋" w:hAnsi="仿宋" w:eastAsia="仿宋" w:cs="仿宋"/>
          <w:sz w:val="24"/>
          <w:highlight w:val="none"/>
          <w:u w:val="single"/>
        </w:rPr>
        <w:t xml:space="preserve"> </w:t>
      </w:r>
      <w:r>
        <w:rPr>
          <w:rFonts w:ascii="仿宋" w:hAnsi="仿宋" w:eastAsia="仿宋" w:cs="仿宋"/>
          <w:spacing w:val="-7"/>
          <w:sz w:val="24"/>
          <w:highlight w:val="none"/>
        </w:rPr>
        <w:t xml:space="preserve">。</w:t>
      </w:r>
      <w:r/>
    </w:p>
    <w:p>
      <w:pPr>
        <w:pStyle w:val="900"/>
        <w:spacing w:before="271" w:line="560" w:lineRule="exact"/>
        <w:rPr>
          <w:rFonts w:hint="eastAsia" w:ascii="仿宋" w:hAnsi="仿宋" w:eastAsia="仿宋" w:cs="仿宋"/>
          <w:highlight w:val="none"/>
        </w:rPr>
      </w:pPr>
      <w:r>
        <w:rPr>
          <w:rFonts w:ascii="仿宋" w:hAnsi="仿宋" w:eastAsia="仿宋" w:cs="Times New Roman"/>
          <w:spacing w:val="4"/>
          <w:highlight w:val="none"/>
        </w:rPr>
        <w:t xml:space="preserve">1.6.4</w:t>
      </w:r>
      <w:r>
        <w:rPr>
          <w:rFonts w:ascii="仿宋" w:hAnsi="仿宋" w:eastAsia="仿宋" w:cs="Times New Roman"/>
          <w:spacing w:val="87"/>
          <w:highlight w:val="none"/>
        </w:rPr>
        <w:t xml:space="preserve"> </w:t>
      </w:r>
      <w:r>
        <w:rPr>
          <w:rFonts w:ascii="仿宋" w:hAnsi="仿宋" w:eastAsia="仿宋" w:cs="仿宋"/>
          <w:spacing w:val="4"/>
          <w:highlight w:val="none"/>
        </w:rPr>
        <w:t xml:space="preserve">承包人文件</w:t>
      </w:r>
      <w:r/>
    </w:p>
    <w:p>
      <w:pPr>
        <w:spacing w:before="272" w:line="560" w:lineRule="exact"/>
        <w:rPr>
          <w:rFonts w:hint="eastAsia" w:ascii="仿宋" w:hAnsi="仿宋" w:eastAsia="仿宋" w:cs="仿宋"/>
          <w:spacing w:val="-1"/>
          <w:sz w:val="24"/>
          <w:highlight w:val="none"/>
          <w:u w:val="single"/>
        </w:rPr>
      </w:pPr>
      <w:r>
        <w:rPr>
          <w:rFonts w:ascii="仿宋" w:hAnsi="仿宋" w:eastAsia="仿宋" w:cs="仿宋"/>
          <w:spacing w:val="-2"/>
          <w:sz w:val="24"/>
          <w:highlight w:val="none"/>
        </w:rPr>
        <w:t xml:space="preserve">需要由承包人提供的文件，包括：</w:t>
      </w:r>
      <w:r>
        <w:rPr>
          <w:rFonts w:hint="eastAsia" w:ascii="仿宋" w:hAnsi="仿宋" w:eastAsia="仿宋" w:cs="仿宋"/>
          <w:spacing w:val="-1"/>
          <w:sz w:val="24"/>
          <w:highlight w:val="none"/>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sz w:val="24"/>
          <w:highlight w:val="none"/>
          <w:u w:val="none"/>
        </w:rPr>
        <w:t xml:space="preserve">；</w:t>
      </w:r>
      <w:r/>
    </w:p>
    <w:p>
      <w:pPr>
        <w:ind w:firstLine="472"/>
        <w:jc w:val="left"/>
        <w:spacing w:before="268" w:line="560" w:lineRule="exact"/>
        <w:rPr>
          <w:rFonts w:hint="eastAsia" w:ascii="仿宋" w:hAnsi="仿宋" w:eastAsia="仿宋" w:cs="仿宋"/>
          <w:sz w:val="24"/>
          <w:highlight w:val="none"/>
          <w:u w:val="none"/>
        </w:rPr>
      </w:pPr>
      <w:r>
        <w:rPr>
          <w:rFonts w:ascii="仿宋" w:hAnsi="仿宋" w:eastAsia="仿宋" w:cs="仿宋"/>
          <w:spacing w:val="-2"/>
          <w:sz w:val="24"/>
          <w:highlight w:val="none"/>
        </w:rPr>
        <w:t xml:space="preserve">承包人提供的文件的期限为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本合同签订之日起15日历天内提供</w:t>
      </w:r>
      <w:r>
        <w:rPr>
          <w:rFonts w:hint="eastAsia" w:ascii="仿宋" w:hAnsi="仿宋" w:eastAsia="仿宋" w:cs="仿宋"/>
          <w:spacing w:val="-1"/>
          <w:sz w:val="24"/>
          <w:highlight w:val="none"/>
          <w:u w:val="none"/>
        </w:rPr>
        <w:t xml:space="preserve">；</w:t>
      </w:r>
      <w:r/>
    </w:p>
    <w:p>
      <w:pPr>
        <w:ind w:firstLine="472"/>
        <w:jc w:val="left"/>
        <w:spacing w:before="271" w:line="560" w:lineRule="exact"/>
        <w:rPr>
          <w:rFonts w:hint="eastAsia" w:ascii="仿宋" w:hAnsi="仿宋" w:eastAsia="仿宋" w:cs="仿宋"/>
          <w:spacing w:val="-1"/>
          <w:sz w:val="24"/>
          <w:highlight w:val="none"/>
        </w:rPr>
      </w:pPr>
      <w:r>
        <w:rPr>
          <w:rFonts w:ascii="仿宋" w:hAnsi="仿宋" w:eastAsia="仿宋" w:cs="仿宋"/>
          <w:spacing w:val="-2"/>
          <w:sz w:val="24"/>
          <w:highlight w:val="none"/>
        </w:rPr>
        <w:t xml:space="preserve">承包人提供的文件的数量为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叁套 </w:t>
      </w:r>
      <w:r>
        <w:rPr>
          <w:rFonts w:hint="eastAsia" w:ascii="仿宋" w:hAnsi="仿宋" w:eastAsia="仿宋" w:cs="仿宋"/>
          <w:spacing w:val="-1"/>
          <w:sz w:val="24"/>
          <w:highlight w:val="none"/>
        </w:rPr>
        <w:t xml:space="preserve">；</w:t>
      </w:r>
      <w:r/>
    </w:p>
    <w:p>
      <w:pPr>
        <w:ind w:firstLine="472"/>
        <w:jc w:val="left"/>
        <w:spacing w:before="271"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承包人提供的文件的形式为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纸质书面材料并签字盖章 </w:t>
      </w:r>
      <w:r>
        <w:rPr>
          <w:rFonts w:ascii="仿宋" w:hAnsi="仿宋" w:eastAsia="仿宋" w:cs="仿宋"/>
          <w:spacing w:val="-53"/>
          <w:sz w:val="24"/>
          <w:highlight w:val="none"/>
        </w:rPr>
        <w:t xml:space="preserve">；</w:t>
      </w:r>
      <w:r/>
    </w:p>
    <w:p>
      <w:pPr>
        <w:ind w:firstLine="448"/>
        <w:jc w:val="left"/>
        <w:spacing w:before="272" w:line="560" w:lineRule="exact"/>
        <w:rPr>
          <w:rFonts w:hint="eastAsia" w:ascii="仿宋" w:hAnsi="仿宋" w:eastAsia="仿宋" w:cs="仿宋"/>
          <w:sz w:val="24"/>
          <w:highlight w:val="none"/>
        </w:rPr>
      </w:pPr>
      <w:r>
        <w:rPr>
          <w:rFonts w:ascii="仿宋" w:hAnsi="仿宋" w:eastAsia="仿宋" w:cs="仿宋"/>
          <w:spacing w:val="-8"/>
          <w:sz w:val="24"/>
          <w:highlight w:val="none"/>
        </w:rPr>
        <w:t xml:space="preserve">发包人审批承包人文件的期限：</w:t>
      </w:r>
      <w:r>
        <w:rPr>
          <w:rFonts w:hint="eastAsia" w:ascii="仿宋" w:hAnsi="仿宋" w:eastAsia="仿宋" w:cs="仿宋"/>
          <w:spacing w:val="-1"/>
          <w:sz w:val="24"/>
          <w:highlight w:val="none"/>
          <w:u w:val="single"/>
        </w:rPr>
        <w:t xml:space="preserve"> 7 天    </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p>
    <w:p>
      <w:pPr>
        <w:pStyle w:val="900"/>
        <w:ind w:left="633"/>
        <w:spacing w:before="270" w:line="560" w:lineRule="exact"/>
        <w:rPr>
          <w:rFonts w:hint="eastAsia" w:ascii="仿宋" w:hAnsi="仿宋" w:eastAsia="仿宋" w:cs="仿宋"/>
          <w:highlight w:val="none"/>
        </w:rPr>
      </w:pPr>
      <w:r>
        <w:rPr>
          <w:rFonts w:ascii="仿宋" w:hAnsi="仿宋" w:eastAsia="仿宋" w:cs="Times New Roman"/>
          <w:spacing w:val="2"/>
          <w:highlight w:val="none"/>
        </w:rPr>
        <w:t xml:space="preserve">1.6.5  </w:t>
      </w:r>
      <w:r>
        <w:rPr>
          <w:rFonts w:ascii="仿宋" w:hAnsi="仿宋" w:eastAsia="仿宋" w:cs="仿宋"/>
          <w:spacing w:val="2"/>
          <w:highlight w:val="none"/>
        </w:rPr>
        <w:t xml:space="preserve">图纸和承包人文件的保管</w:t>
      </w:r>
      <w:r/>
    </w:p>
    <w:p>
      <w:pPr>
        <w:ind w:right="880"/>
        <w:jc w:val="center"/>
        <w:spacing w:before="149" w:line="560" w:lineRule="exact"/>
        <w:rPr>
          <w:rFonts w:hint="eastAsia" w:ascii="仿宋" w:hAnsi="仿宋" w:eastAsia="仿宋" w:cs="仿宋"/>
          <w:spacing w:val="-1"/>
          <w:sz w:val="24"/>
          <w:highlight w:val="none"/>
          <w:u w:val="none"/>
        </w:rPr>
      </w:pPr>
      <w:r/>
      <w:bookmarkStart w:id="693" w:name="bookmark172"/>
      <w:r/>
      <w:bookmarkEnd w:id="693"/>
      <w:r>
        <w:rPr>
          <w:rFonts w:hint="eastAsia" w:ascii="仿宋" w:hAnsi="仿宋" w:eastAsia="仿宋" w:cs="仿宋"/>
          <w:spacing w:val="-10"/>
          <w:sz w:val="24"/>
          <w:highlight w:val="none"/>
        </w:rPr>
        <w:t xml:space="preserve">      </w:t>
      </w:r>
      <w:r>
        <w:rPr>
          <w:rFonts w:ascii="仿宋" w:hAnsi="仿宋" w:eastAsia="仿宋" w:cs="仿宋"/>
          <w:spacing w:val="-10"/>
          <w:sz w:val="24"/>
          <w:highlight w:val="none"/>
        </w:rPr>
        <w:t xml:space="preserve">关于现场图纸准备的约定：</w:t>
      </w:r>
      <w:r>
        <w:rPr>
          <w:rFonts w:hint="eastAsia" w:ascii="仿宋" w:hAnsi="仿宋" w:eastAsia="仿宋" w:cs="仿宋"/>
          <w:spacing w:val="-1"/>
          <w:sz w:val="24"/>
          <w:highlight w:val="none"/>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sz w:val="24"/>
          <w:highlight w:val="none"/>
          <w:u w:val="none"/>
        </w:rPr>
        <w:t xml:space="preserve">。</w:t>
      </w:r>
      <w:r/>
    </w:p>
    <w:p>
      <w:pPr>
        <w:pStyle w:val="900"/>
        <w:ind w:left="633"/>
        <w:spacing w:before="97" w:line="560" w:lineRule="exact"/>
        <w:rPr>
          <w:rFonts w:hint="eastAsia" w:ascii="仿宋" w:hAnsi="仿宋" w:eastAsia="仿宋" w:cs="黑体"/>
          <w:highlight w:val="none"/>
        </w:rPr>
        <w:outlineLvl w:val="2"/>
      </w:pPr>
      <w:r/>
      <w:bookmarkStart w:id="694" w:name="bookmark298"/>
      <w:r/>
      <w:bookmarkEnd w:id="694"/>
      <w:r>
        <w:rPr>
          <w:rFonts w:ascii="仿宋" w:hAnsi="仿宋" w:eastAsia="仿宋" w:cs="Times New Roman"/>
          <w:spacing w:val="2"/>
          <w:highlight w:val="none"/>
        </w:rPr>
        <w:t xml:space="preserve">1.7</w:t>
      </w:r>
      <w:r>
        <w:rPr>
          <w:rFonts w:ascii="仿宋" w:hAnsi="仿宋" w:eastAsia="仿宋" w:cs="Times New Roman"/>
          <w:spacing w:val="22"/>
          <w:highlight w:val="none"/>
        </w:rPr>
        <w:t xml:space="preserve">   </w:t>
      </w:r>
      <w:r>
        <w:rPr>
          <w:rFonts w:ascii="仿宋" w:hAnsi="仿宋" w:eastAsia="仿宋" w:cs="黑体"/>
          <w:spacing w:val="2"/>
          <w:highlight w:val="none"/>
        </w:rPr>
        <w:t xml:space="preserve">联络</w:t>
      </w:r>
      <w:r/>
    </w:p>
    <w:p>
      <w:pPr>
        <w:pStyle w:val="900"/>
        <w:ind w:left="13" w:right="111" w:firstLine="620"/>
        <w:spacing w:before="97" w:line="560" w:lineRule="exact"/>
        <w:rPr>
          <w:rFonts w:hint="eastAsia" w:ascii="仿宋" w:hAnsi="仿宋" w:eastAsia="仿宋" w:cs="仿宋"/>
          <w:highlight w:val="none"/>
        </w:rPr>
      </w:pPr>
      <w:r>
        <w:rPr>
          <w:rFonts w:ascii="仿宋" w:hAnsi="仿宋" w:eastAsia="仿宋" w:cs="Times New Roman"/>
          <w:spacing w:val="12"/>
          <w:highlight w:val="none"/>
        </w:rPr>
        <w:t xml:space="preserve">1.7.1  </w:t>
      </w:r>
      <w:r>
        <w:rPr>
          <w:rFonts w:ascii="仿宋" w:hAnsi="仿宋" w:eastAsia="仿宋" w:cs="仿宋"/>
          <w:spacing w:val="12"/>
          <w:highlight w:val="none"/>
        </w:rPr>
        <w:t xml:space="preserve">发包人和承包人应当在</w:t>
      </w:r>
      <w:r>
        <w:rPr>
          <w:rFonts w:ascii="仿宋" w:hAnsi="仿宋" w:eastAsia="仿宋" w:cs="仿宋"/>
          <w:spacing w:val="-136"/>
          <w:highlight w:val="none"/>
        </w:rPr>
        <w:t xml:space="preserve"> </w:t>
      </w:r>
      <w:r>
        <w:rPr>
          <w:rFonts w:ascii="仿宋" w:hAnsi="仿宋" w:eastAsia="仿宋" w:cs="仿宋"/>
          <w:spacing w:val="16"/>
          <w:highlight w:val="none"/>
          <w:u w:val="single"/>
        </w:rPr>
        <w:t xml:space="preserve">   </w:t>
      </w:r>
      <w:r>
        <w:rPr>
          <w:rFonts w:hint="eastAsia" w:ascii="仿宋" w:hAnsi="仿宋" w:eastAsia="仿宋" w:cs="仿宋"/>
          <w:spacing w:val="16"/>
          <w:highlight w:val="none"/>
          <w:u w:val="single"/>
        </w:rPr>
        <w:t xml:space="preserve">5</w:t>
      </w:r>
      <w:r>
        <w:rPr>
          <w:rFonts w:ascii="仿宋" w:hAnsi="仿宋" w:eastAsia="仿宋" w:cs="仿宋"/>
          <w:spacing w:val="16"/>
          <w:highlight w:val="none"/>
          <w:u w:val="single"/>
        </w:rPr>
        <w:t xml:space="preserve">   </w:t>
      </w:r>
      <w:r>
        <w:rPr>
          <w:rFonts w:ascii="仿宋" w:hAnsi="仿宋" w:eastAsia="仿宋" w:cs="仿宋"/>
          <w:spacing w:val="-130"/>
          <w:highlight w:val="none"/>
        </w:rPr>
        <w:t xml:space="preserve"> </w:t>
      </w:r>
      <w:r>
        <w:rPr>
          <w:rFonts w:ascii="仿宋" w:hAnsi="仿宋" w:eastAsia="仿宋" w:cs="仿宋"/>
          <w:spacing w:val="12"/>
          <w:highlight w:val="none"/>
        </w:rPr>
        <w:t xml:space="preserve">天内将与合同有关的通</w:t>
      </w:r>
      <w:r>
        <w:rPr>
          <w:rFonts w:ascii="仿宋" w:hAnsi="仿宋" w:eastAsia="仿宋" w:cs="仿宋"/>
          <w:spacing w:val="4"/>
          <w:highlight w:val="none"/>
        </w:rPr>
        <w:t xml:space="preserve">知、批准、证明、证书、指示、指令、要求、请</w:t>
      </w:r>
      <w:r>
        <w:rPr>
          <w:rFonts w:ascii="仿宋" w:hAnsi="仿宋" w:eastAsia="仿宋" w:cs="仿宋"/>
          <w:spacing w:val="3"/>
          <w:highlight w:val="none"/>
        </w:rPr>
        <w:t xml:space="preserve">求、同意、意见、</w:t>
      </w:r>
      <w:r>
        <w:rPr>
          <w:rFonts w:ascii="仿宋" w:hAnsi="仿宋" w:eastAsia="仿宋" w:cs="仿宋"/>
          <w:spacing w:val="-1"/>
          <w:highlight w:val="none"/>
        </w:rPr>
        <w:t xml:space="preserve">确定和决定等书面函件送达对方当事人。</w:t>
      </w:r>
      <w:r/>
    </w:p>
    <w:p>
      <w:pPr>
        <w:pStyle w:val="900"/>
        <w:ind w:right="48" w:firstLine="492"/>
        <w:spacing w:line="560" w:lineRule="exact"/>
        <w:rPr>
          <w:rFonts w:ascii="仿宋" w:hAnsi="仿宋" w:eastAsia="仿宋" w:cs="仿宋"/>
          <w:spacing w:val="-62"/>
        </w:rPr>
      </w:pPr>
      <w:r>
        <w:rPr>
          <w:rFonts w:ascii="仿宋" w:hAnsi="仿宋" w:eastAsia="仿宋" w:cs="Times New Roman"/>
          <w:spacing w:val="3"/>
        </w:rPr>
        <w:t xml:space="preserve">1.7.2</w:t>
      </w:r>
      <w:r>
        <w:rPr>
          <w:rFonts w:ascii="仿宋" w:hAnsi="仿宋" w:eastAsia="仿宋" w:cs="Times New Roman"/>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900"/>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900"/>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00"/>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900"/>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900"/>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00"/>
        <w:ind w:right="48" w:firstLine="472"/>
        <w:spacing w:line="560" w:lineRule="exact"/>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sz w:val="24"/>
        </w:rPr>
      </w:pPr>
      <w:r>
        <w:rPr>
          <w:rFonts w:ascii="仿宋" w:hAnsi="仿宋" w:eastAsia="仿宋" w:cs="仿宋"/>
          <w:spacing w:val="-3"/>
          <w:sz w:val="24"/>
        </w:rPr>
        <w:t xml:space="preserve">监理人指定的接收人为</w:t>
      </w:r>
      <w:r>
        <w:rPr>
          <w:rFonts w:ascii="仿宋" w:hAnsi="仿宋" w:eastAsia="仿宋" w:cs="仿宋"/>
          <w:spacing w:val="-11"/>
          <w:sz w:val="24"/>
        </w:rPr>
        <w:t xml:space="preserve">：</w:t>
      </w:r>
      <w:r>
        <w:rPr>
          <w:rFonts w:hint="eastAsia" w:ascii="仿宋" w:hAnsi="仿宋" w:eastAsia="仿宋" w:cs="仿宋"/>
          <w:spacing w:val="-1"/>
          <w:sz w:val="24"/>
          <w:u w:val="single"/>
        </w:rPr>
        <w:t xml:space="preserve">监理人总监理工程师 </w:t>
      </w:r>
      <w:r>
        <w:rPr>
          <w:rFonts w:ascii="仿宋" w:hAnsi="仿宋" w:eastAsia="仿宋" w:cs="仿宋"/>
          <w:spacing w:val="1"/>
          <w:sz w:val="24"/>
          <w:u w:val="single"/>
        </w:rPr>
        <w:t xml:space="preserve"> </w:t>
      </w:r>
      <w:r>
        <w:rPr>
          <w:rFonts w:ascii="仿宋" w:hAnsi="仿宋" w:eastAsia="仿宋" w:cs="仿宋"/>
          <w:sz w:val="24"/>
          <w:u w:val="single"/>
        </w:rPr>
        <w:t xml:space="preserve">  </w:t>
      </w:r>
      <w:r>
        <w:rPr>
          <w:rFonts w:ascii="仿宋" w:hAnsi="仿宋" w:eastAsia="仿宋" w:cs="仿宋"/>
          <w:spacing w:val="-11"/>
          <w:sz w:val="24"/>
        </w:rPr>
        <w:t xml:space="preserve">；</w:t>
      </w:r>
      <w:r/>
    </w:p>
    <w:p>
      <w:pPr>
        <w:ind w:firstLine="412"/>
        <w:spacing w:before="2" w:line="560" w:lineRule="exact"/>
        <w:rPr>
          <w:rFonts w:hint="eastAsia" w:ascii="仿宋" w:hAnsi="仿宋" w:eastAsia="仿宋" w:cs="仿宋"/>
          <w:sz w:val="24"/>
        </w:rPr>
      </w:pPr>
      <w:r>
        <w:rPr>
          <w:rFonts w:ascii="仿宋" w:hAnsi="仿宋" w:eastAsia="仿宋" w:cs="仿宋"/>
          <w:spacing w:val="-17"/>
          <w:sz w:val="24"/>
        </w:rPr>
        <w:t xml:space="preserve">监理人指定的接收邮箱为：</w:t>
      </w:r>
      <w:r>
        <w:rPr>
          <w:rFonts w:ascii="仿宋" w:hAnsi="仿宋" w:eastAsia="仿宋" w:cs="仿宋"/>
          <w:spacing w:val="5"/>
          <w:sz w:val="24"/>
          <w:u w:val="single"/>
        </w:rPr>
        <w:t xml:space="preserve">                            </w:t>
      </w:r>
      <w:r>
        <w:rPr>
          <w:rFonts w:hint="eastAsia" w:ascii="仿宋" w:hAnsi="仿宋" w:eastAsia="仿宋" w:cs="仿宋"/>
          <w:spacing w:val="5"/>
          <w:sz w:val="24"/>
        </w:rPr>
        <w:t xml:space="preserve">。</w:t>
      </w:r>
      <w:r/>
    </w:p>
    <w:p>
      <w:pPr>
        <w:pStyle w:val="900"/>
        <w:ind w:left="633"/>
        <w:spacing w:before="116" w:line="560" w:lineRule="exact"/>
        <w:rPr>
          <w:rFonts w:hint="eastAsia" w:ascii="仿宋" w:hAnsi="仿宋" w:eastAsia="仿宋" w:cs="黑体"/>
        </w:rPr>
        <w:outlineLvl w:val="2"/>
      </w:pPr>
      <w:r/>
      <w:bookmarkStart w:id="695" w:name="bookmark173"/>
      <w:r/>
      <w:bookmarkEnd w:id="695"/>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900"/>
        <w:ind w:left="633"/>
        <w:spacing w:before="97"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624"/>
        <w:spacing w:before="272" w:line="560" w:lineRule="exact"/>
        <w:rPr>
          <w:rFonts w:hint="eastAsia" w:ascii="仿宋" w:hAnsi="仿宋" w:eastAsia="仿宋" w:cs="仿宋"/>
          <w:sz w:val="4"/>
          <w:szCs w:val="4"/>
        </w:rPr>
      </w:pPr>
      <w:r>
        <w:rPr>
          <w:rFonts w:ascii="仿宋" w:hAnsi="仿宋" w:eastAsia="仿宋" w:cs="仿宋"/>
          <w:spacing w:val="-1"/>
          <w:sz w:val="24"/>
        </w:rPr>
        <w:t xml:space="preserve">关于出入现场的权利的约定：</w:t>
      </w:r>
      <w:r>
        <w:rPr>
          <w:rFonts w:hint="eastAsia" w:ascii="MingLiU_HKSCS" w:hAnsi="MingLiU_HKSCS" w:eastAsia="宋体" w:cs="MingLiU_HKSCS"/>
          <w:szCs w:val="32"/>
          <w:u w:val="single"/>
        </w:rPr>
        <w:t xml:space="preserve">/</w:t>
      </w:r>
      <w:r>
        <w:rPr>
          <w:rFonts w:hint="eastAsia" w:ascii="仿宋" w:hAnsi="仿宋" w:eastAsia="仿宋" w:cs="仿宋"/>
          <w:spacing w:val="5"/>
          <w:sz w:val="24"/>
        </w:rPr>
        <w:t xml:space="preserve">。</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7"/>
          <w:highlight w:val="none"/>
        </w:rPr>
        <w:t xml:space="preserve">1.10.3</w:t>
      </w:r>
      <w:r>
        <w:rPr>
          <w:rFonts w:ascii="仿宋" w:hAnsi="仿宋" w:eastAsia="仿宋" w:cs="Times New Roman"/>
          <w:spacing w:val="82"/>
          <w:highlight w:val="none"/>
        </w:rPr>
        <w:t xml:space="preserve"> </w:t>
      </w:r>
      <w:r>
        <w:rPr>
          <w:rFonts w:ascii="仿宋" w:hAnsi="仿宋" w:eastAsia="仿宋" w:cs="仿宋"/>
          <w:spacing w:val="7"/>
          <w:highlight w:val="none"/>
        </w:rPr>
        <w:t xml:space="preserve">场内交通</w:t>
      </w:r>
      <w:r/>
    </w:p>
    <w:p>
      <w:pPr>
        <w:pStyle w:val="900"/>
        <w:ind w:left="12" w:right="75" w:firstLine="589"/>
        <w:spacing w:before="271" w:line="560" w:lineRule="exact"/>
        <w:rPr>
          <w:rFonts w:hint="eastAsia" w:ascii="仿宋" w:hAnsi="仿宋" w:eastAsia="仿宋" w:cs="仿宋"/>
          <w:spacing w:val="-4"/>
          <w:highlight w:val="none"/>
        </w:rPr>
      </w:pPr>
      <w:r>
        <w:rPr>
          <w:rFonts w:ascii="仿宋" w:hAnsi="仿宋" w:eastAsia="仿宋" w:cs="仿宋"/>
          <w:spacing w:val="-4"/>
          <w:highlight w:val="none"/>
        </w:rPr>
        <w:t xml:space="preserve">关于发包人提供的场内道路和交通设施及其现状、使</w:t>
      </w:r>
      <w:r>
        <w:rPr>
          <w:rFonts w:ascii="仿宋" w:hAnsi="仿宋" w:eastAsia="仿宋" w:cs="仿宋"/>
          <w:spacing w:val="-5"/>
          <w:highlight w:val="none"/>
        </w:rPr>
        <w:t xml:space="preserve">用权归属、</w:t>
      </w:r>
      <w:r>
        <w:rPr>
          <w:rFonts w:ascii="仿宋" w:hAnsi="仿宋" w:eastAsia="仿宋" w:cs="仿宋"/>
          <w:spacing w:val="-1"/>
          <w:highlight w:val="none"/>
        </w:rPr>
        <w:t xml:space="preserve">相关费用承担的约定：</w:t>
      </w:r>
      <w:r>
        <w:rPr>
          <w:rFonts w:ascii="仿宋" w:hAnsi="仿宋" w:eastAsia="仿宋" w:cs="仿宋"/>
          <w:spacing w:val="-4"/>
          <w:highlight w:val="none"/>
          <w:u w:val="single"/>
        </w:rPr>
        <w:t xml:space="preserve">因承包人原因造成发包人提供的场内道路</w:t>
      </w:r>
      <w:r>
        <w:rPr>
          <w:rFonts w:hint="eastAsia" w:ascii="仿宋" w:hAnsi="仿宋" w:eastAsia="仿宋" w:cs="仿宋"/>
          <w:spacing w:val="-4"/>
          <w:highlight w:val="none"/>
          <w:u w:val="single"/>
        </w:rPr>
        <w:t xml:space="preserve">和</w:t>
      </w:r>
      <w:r>
        <w:rPr>
          <w:rFonts w:ascii="仿宋" w:hAnsi="仿宋" w:eastAsia="仿宋" w:cs="仿宋"/>
          <w:spacing w:val="-4"/>
          <w:highlight w:val="none"/>
          <w:u w:val="single"/>
        </w:rPr>
        <w:t xml:space="preserve">交通设施损坏的，承包人负责维修养护</w:t>
      </w:r>
      <w:r>
        <w:rPr>
          <w:rFonts w:hint="eastAsia" w:ascii="仿宋" w:hAnsi="仿宋" w:eastAsia="仿宋" w:cs="仿宋"/>
          <w:spacing w:val="-4"/>
          <w:highlight w:val="none"/>
          <w:u w:val="single"/>
        </w:rPr>
        <w:t xml:space="preserve">、</w:t>
      </w:r>
      <w:r>
        <w:rPr>
          <w:rFonts w:ascii="仿宋" w:hAnsi="仿宋" w:eastAsia="仿宋" w:cs="仿宋"/>
          <w:spacing w:val="-4"/>
          <w:highlight w:val="none"/>
          <w:u w:val="single"/>
        </w:rPr>
        <w:t xml:space="preserve">修复并承担由此增加的费用</w:t>
      </w:r>
      <w:r>
        <w:rPr>
          <w:rFonts w:ascii="仿宋" w:hAnsi="仿宋" w:eastAsia="仿宋" w:cs="仿宋"/>
          <w:spacing w:val="-4"/>
          <w:highlight w:val="none"/>
        </w:rPr>
        <w:t xml:space="preserve">。</w:t>
      </w:r>
      <w:r/>
    </w:p>
    <w:p>
      <w:pPr>
        <w:pStyle w:val="900"/>
        <w:ind w:left="12" w:right="75" w:firstLine="589"/>
        <w:spacing w:before="271" w:line="560" w:lineRule="exact"/>
        <w:rPr>
          <w:rFonts w:hint="eastAsia" w:ascii="仿宋" w:hAnsi="仿宋" w:eastAsia="仿宋" w:cs="仿宋"/>
          <w:spacing w:val="-4"/>
          <w:highlight w:val="none"/>
        </w:rPr>
      </w:pPr>
      <w:r>
        <w:rPr>
          <w:rFonts w:ascii="仿宋" w:hAnsi="仿宋" w:eastAsia="仿宋" w:cs="仿宋"/>
          <w:spacing w:val="-4"/>
          <w:highlight w:val="none"/>
        </w:rPr>
        <w:t xml:space="preserve">关于场外交通和场内交通的边界的约定：</w:t>
      </w:r>
      <w:r>
        <w:rPr>
          <w:rFonts w:ascii="仿宋" w:hAnsi="仿宋" w:eastAsia="仿宋" w:cs="仿宋"/>
          <w:spacing w:val="-4"/>
          <w:highlight w:val="none"/>
          <w:u w:val="single"/>
        </w:rPr>
        <w:t xml:space="preserve"> 以施工场地边线为边界 </w:t>
      </w:r>
      <w:r>
        <w:rPr>
          <w:rFonts w:ascii="仿宋" w:hAnsi="仿宋" w:eastAsia="仿宋" w:cs="仿宋"/>
          <w:spacing w:val="-4"/>
          <w:highlight w:val="none"/>
        </w:rPr>
        <w:t xml:space="preserve">。</w:t>
      </w:r>
      <w:r/>
    </w:p>
    <w:p>
      <w:pPr>
        <w:ind w:left="8" w:right="25" w:firstLine="616"/>
        <w:spacing w:before="272" w:line="560" w:lineRule="exact"/>
        <w:rPr>
          <w:rFonts w:hint="eastAsia" w:ascii="仿宋" w:hAnsi="仿宋" w:eastAsia="仿宋" w:cs="仿宋"/>
          <w:sz w:val="4"/>
          <w:szCs w:val="4"/>
          <w:highlight w:val="none"/>
        </w:rPr>
      </w:pPr>
      <w:r>
        <w:rPr>
          <w:rFonts w:ascii="仿宋" w:hAnsi="仿宋" w:eastAsia="仿宋" w:cs="仿宋"/>
          <w:spacing w:val="-4"/>
          <w:sz w:val="24"/>
          <w:highlight w:val="none"/>
        </w:rPr>
        <w:t xml:space="preserve">关于发包人向承包人提供满足工程施工需要的场内道路和交通设施的约定：  </w:t>
      </w:r>
      <w:r>
        <w:rPr>
          <w:rFonts w:hint="eastAsia" w:ascii="仿宋" w:hAnsi="仿宋" w:eastAsia="仿宋" w:cs="仿宋"/>
          <w:spacing w:val="-4"/>
          <w:sz w:val="24"/>
          <w:highlight w:val="none"/>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spacing w:val="-4"/>
          <w:sz w:val="24"/>
          <w:highlight w:val="none"/>
          <w:u w:val="none"/>
        </w:rPr>
        <w:t xml:space="preserve">。</w:t>
      </w:r>
      <w:r>
        <w:rPr>
          <w:rFonts w:ascii="仿宋" w:hAnsi="仿宋" w:eastAsia="仿宋" w:cs="仿宋"/>
          <w:spacing w:val="-4"/>
          <w:sz w:val="24"/>
          <w:highlight w:val="none"/>
          <w:u w:val="none"/>
        </w:rPr>
        <w:t xml:space="preserve"> </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4"/>
          <w:highlight w:val="none"/>
        </w:rPr>
        <w:t xml:space="preserve">1.10.4</w:t>
      </w:r>
      <w:r>
        <w:rPr>
          <w:rFonts w:ascii="仿宋" w:hAnsi="仿宋" w:eastAsia="仿宋" w:cs="Times New Roman"/>
          <w:spacing w:val="88"/>
          <w:highlight w:val="none"/>
        </w:rPr>
        <w:t xml:space="preserve"> </w:t>
      </w:r>
      <w:r>
        <w:rPr>
          <w:rFonts w:ascii="仿宋" w:hAnsi="仿宋" w:eastAsia="仿宋" w:cs="仿宋"/>
          <w:spacing w:val="4"/>
          <w:highlight w:val="none"/>
        </w:rPr>
        <w:t xml:space="preserve">超大件和超重件的运输</w:t>
      </w:r>
      <w:r/>
    </w:p>
    <w:p>
      <w:pPr>
        <w:ind w:left="7" w:right="83"/>
        <w:spacing w:before="271"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运输超大件或超重件所需的道路和桥梁临时加固改造费用</w:t>
      </w:r>
      <w:r>
        <w:rPr>
          <w:rFonts w:ascii="仿宋" w:hAnsi="仿宋" w:eastAsia="仿宋" w:cs="仿宋"/>
          <w:spacing w:val="3"/>
          <w:sz w:val="24"/>
          <w:highlight w:val="none"/>
        </w:rPr>
        <w:t xml:space="preserve">和其</w:t>
      </w:r>
      <w:r>
        <w:rPr>
          <w:rFonts w:ascii="仿宋" w:hAnsi="仿宋" w:eastAsia="仿宋" w:cs="仿宋"/>
          <w:spacing w:val="-1"/>
          <w:sz w:val="24"/>
          <w:highlight w:val="none"/>
        </w:rPr>
        <w:t xml:space="preserve">他有关费用由</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承包人</w:t>
      </w:r>
      <w:r>
        <w:rPr>
          <w:rFonts w:ascii="仿宋" w:hAnsi="仿宋" w:eastAsia="仿宋" w:cs="仿宋"/>
          <w:spacing w:val="-1"/>
          <w:sz w:val="24"/>
          <w:highlight w:val="none"/>
          <w:u w:val="single"/>
        </w:rPr>
        <w:t xml:space="preserve">   </w:t>
      </w:r>
      <w:r>
        <w:rPr>
          <w:rFonts w:ascii="仿宋" w:hAnsi="仿宋" w:eastAsia="仿宋" w:cs="仿宋"/>
          <w:spacing w:val="-135"/>
          <w:sz w:val="24"/>
          <w:highlight w:val="none"/>
        </w:rPr>
        <w:t xml:space="preserve"> </w:t>
      </w:r>
      <w:r>
        <w:rPr>
          <w:rFonts w:ascii="仿宋" w:hAnsi="仿宋" w:eastAsia="仿宋" w:cs="仿宋"/>
          <w:spacing w:val="-1"/>
          <w:sz w:val="24"/>
          <w:highlight w:val="none"/>
        </w:rPr>
        <w:t xml:space="preserve">承担。</w:t>
      </w:r>
      <w:r/>
    </w:p>
    <w:p>
      <w:pPr>
        <w:pStyle w:val="900"/>
        <w:ind w:left="633"/>
        <w:spacing w:before="116" w:line="560" w:lineRule="exact"/>
        <w:rPr>
          <w:rFonts w:hint="eastAsia" w:ascii="仿宋" w:hAnsi="仿宋" w:eastAsia="仿宋" w:cs="黑体"/>
          <w:highlight w:val="none"/>
        </w:rPr>
        <w:outlineLvl w:val="2"/>
      </w:pPr>
      <w:r/>
      <w:bookmarkStart w:id="696" w:name="bookmark174"/>
      <w:r/>
      <w:bookmarkEnd w:id="696"/>
      <w:r>
        <w:rPr>
          <w:rFonts w:ascii="仿宋" w:hAnsi="仿宋" w:eastAsia="仿宋" w:cs="Times New Roman"/>
          <w:spacing w:val="3"/>
          <w:highlight w:val="none"/>
        </w:rPr>
        <w:t xml:space="preserve">1.11</w:t>
      </w:r>
      <w:r>
        <w:rPr>
          <w:rFonts w:ascii="仿宋" w:hAnsi="仿宋" w:eastAsia="仿宋" w:cs="Times New Roman"/>
          <w:spacing w:val="25"/>
          <w:highlight w:val="none"/>
        </w:rPr>
        <w:t xml:space="preserve">   </w:t>
      </w:r>
      <w:r>
        <w:rPr>
          <w:rFonts w:ascii="仿宋" w:hAnsi="仿宋" w:eastAsia="仿宋" w:cs="黑体"/>
          <w:spacing w:val="3"/>
          <w:highlight w:val="none"/>
        </w:rPr>
        <w:t xml:space="preserve">知识产权</w:t>
      </w:r>
      <w:r/>
    </w:p>
    <w:p>
      <w:pPr>
        <w:ind w:left="682"/>
        <w:spacing w:line="560" w:lineRule="exact"/>
        <w:rPr>
          <w:rFonts w:hint="eastAsia" w:ascii="仿宋" w:hAnsi="仿宋" w:eastAsia="仿宋" w:cs="仿宋"/>
          <w:sz w:val="4"/>
          <w:szCs w:val="4"/>
          <w:highlight w:val="none"/>
        </w:rPr>
      </w:pPr>
      <w:r>
        <w:rPr>
          <w:rFonts w:ascii="仿宋" w:hAnsi="仿宋" w:eastAsia="仿宋" w:cs="Times New Roman"/>
          <w:highlight w:val="none"/>
        </w:rPr>
        <w:t xml:space="preserve">1.11.1  </w:t>
      </w:r>
      <w:r>
        <w:rPr>
          <w:rFonts w:ascii="仿宋" w:hAnsi="仿宋" w:eastAsia="仿宋" w:cs="仿宋"/>
          <w:spacing w:val="4"/>
          <w:sz w:val="24"/>
          <w:highlight w:val="none"/>
        </w:rPr>
        <w:t xml:space="preserve">关于发包人提供给承包人的图纸、技术规范及其他设计文件的使用限制要求：</w:t>
      </w:r>
      <w:r>
        <w:rPr>
          <w:rFonts w:hint="eastAsia" w:ascii="仿宋" w:hAnsi="仿宋" w:eastAsia="仿宋" w:cs="仿宋"/>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sz w:val="24"/>
          <w:highlight w:val="none"/>
        </w:rPr>
        <w:t xml:space="preserve">。</w:t>
      </w:r>
      <w:r/>
    </w:p>
    <w:p>
      <w:pPr>
        <w:ind w:firstLine="488"/>
        <w:spacing w:line="560" w:lineRule="exact"/>
        <w:rPr>
          <w:rFonts w:hint="eastAsia" w:ascii="仿宋" w:hAnsi="仿宋" w:eastAsia="仿宋" w:cs="仿宋"/>
          <w:sz w:val="4"/>
          <w:szCs w:val="4"/>
          <w:highlight w:val="none"/>
        </w:rPr>
      </w:pPr>
      <w:r>
        <w:rPr>
          <w:rFonts w:ascii="仿宋" w:hAnsi="仿宋" w:eastAsia="仿宋" w:cs="Times New Roman"/>
          <w:spacing w:val="2"/>
          <w:highlight w:val="none"/>
        </w:rPr>
        <w:t xml:space="preserve">1.11.2  </w:t>
      </w:r>
      <w:r>
        <w:rPr>
          <w:rFonts w:ascii="仿宋" w:hAnsi="仿宋" w:eastAsia="仿宋" w:cs="仿宋"/>
          <w:spacing w:val="4"/>
          <w:sz w:val="24"/>
          <w:highlight w:val="none"/>
        </w:rPr>
        <w:t xml:space="preserve">关于承包人为实施工程所编制文件的使用限制要求：</w:t>
      </w:r>
      <w:r>
        <w:rPr>
          <w:rFonts w:hint="eastAsia" w:ascii="仿宋" w:hAnsi="仿宋" w:eastAsia="仿宋" w:cs="仿宋"/>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s="Times New Roman"/>
          <w:szCs w:val="32"/>
          <w:highlight w:val="none"/>
        </w:rPr>
        <w:t xml:space="preserve">。</w:t>
      </w:r>
      <w:r/>
    </w:p>
    <w:p>
      <w:pPr>
        <w:pStyle w:val="900"/>
        <w:ind w:left="35" w:firstLine="597"/>
        <w:spacing w:before="98" w:line="560" w:lineRule="exact"/>
        <w:rPr>
          <w:rFonts w:hint="eastAsia" w:ascii="仿宋" w:hAnsi="仿宋" w:eastAsia="仿宋" w:cs="仿宋"/>
          <w:highlight w:val="none"/>
        </w:rPr>
      </w:pPr>
      <w:r>
        <w:rPr>
          <w:rFonts w:ascii="仿宋" w:hAnsi="仿宋" w:eastAsia="仿宋" w:cs="Times New Roman"/>
          <w:highlight w:val="none"/>
        </w:rPr>
        <w:t xml:space="preserve">1.11.4  </w:t>
      </w:r>
      <w:r>
        <w:rPr>
          <w:rFonts w:ascii="仿宋" w:hAnsi="仿宋" w:eastAsia="仿宋" w:cs="仿宋"/>
          <w:highlight w:val="none"/>
        </w:rPr>
        <w:t xml:space="preserve">承包人在施工过程中所采用的专</w:t>
      </w:r>
      <w:r>
        <w:rPr>
          <w:rFonts w:ascii="仿宋" w:hAnsi="仿宋" w:eastAsia="仿宋" w:cs="仿宋"/>
          <w:spacing w:val="-1"/>
          <w:highlight w:val="none"/>
        </w:rPr>
        <w:t xml:space="preserve">利、专有技术、技术秘</w:t>
      </w:r>
      <w:r>
        <w:rPr>
          <w:rFonts w:ascii="仿宋" w:hAnsi="仿宋" w:eastAsia="仿宋" w:cs="仿宋"/>
          <w:spacing w:val="-6"/>
          <w:highlight w:val="none"/>
        </w:rPr>
        <w:t xml:space="preserve">密的使用费的承担方式：</w:t>
      </w:r>
      <w:r>
        <w:rPr>
          <w:rFonts w:hint="eastAsia" w:ascii="仿宋" w:hAnsi="仿宋" w:eastAsia="仿宋" w:cs="仿宋"/>
          <w:spacing w:val="-4"/>
          <w:highlight w:val="none"/>
          <w:u w:val="single"/>
        </w:rPr>
        <w:t xml:space="preserve">已包含在签约合同价中</w:t>
      </w:r>
      <w:r>
        <w:rPr>
          <w:rFonts w:ascii="仿宋" w:hAnsi="仿宋" w:eastAsia="仿宋" w:cs="仿宋"/>
          <w:spacing w:val="-6"/>
          <w:highlight w:val="none"/>
        </w:rPr>
        <w:t xml:space="preserve">。</w:t>
      </w:r>
      <w:r/>
    </w:p>
    <w:p>
      <w:pPr>
        <w:pStyle w:val="900"/>
        <w:ind w:left="633"/>
        <w:spacing w:before="113" w:line="560" w:lineRule="exact"/>
        <w:rPr>
          <w:rFonts w:hint="eastAsia" w:ascii="仿宋" w:hAnsi="仿宋" w:eastAsia="仿宋" w:cs="黑体"/>
          <w:highlight w:val="none"/>
        </w:rPr>
        <w:outlineLvl w:val="2"/>
      </w:pPr>
      <w:r/>
      <w:bookmarkStart w:id="697" w:name="bookmark175"/>
      <w:r/>
      <w:bookmarkEnd w:id="697"/>
      <w:r>
        <w:rPr>
          <w:rFonts w:ascii="仿宋" w:hAnsi="仿宋" w:eastAsia="仿宋" w:cs="Times New Roman"/>
          <w:spacing w:val="2"/>
          <w:highlight w:val="none"/>
        </w:rPr>
        <w:t xml:space="preserve">1.13</w:t>
      </w:r>
      <w:r>
        <w:rPr>
          <w:rFonts w:ascii="仿宋" w:hAnsi="仿宋" w:eastAsia="仿宋" w:cs="Times New Roman"/>
          <w:spacing w:val="23"/>
          <w:highlight w:val="none"/>
        </w:rPr>
        <w:t xml:space="preserve">   </w:t>
      </w:r>
      <w:r>
        <w:rPr>
          <w:rFonts w:ascii="仿宋" w:hAnsi="仿宋" w:eastAsia="仿宋" w:cs="黑体"/>
          <w:spacing w:val="2"/>
          <w:highlight w:val="none"/>
        </w:rPr>
        <w:t xml:space="preserve">工程量清单缺陷的修正</w:t>
      </w:r>
      <w:r/>
    </w:p>
    <w:p>
      <w:pPr>
        <w:ind w:left="547" w:firstLine="464"/>
        <w:spacing w:before="98" w:line="560" w:lineRule="exact"/>
        <w:rPr>
          <w:rFonts w:ascii="仿宋" w:hAnsi="仿宋" w:eastAsia="仿宋" w:cs="仿宋"/>
          <w:spacing w:val="-5"/>
          <w:sz w:val="24"/>
          <w:highlight w:val="none"/>
        </w:rPr>
      </w:pPr>
      <w:r>
        <w:rPr>
          <w:rFonts w:ascii="仿宋" w:hAnsi="仿宋" w:eastAsia="仿宋" w:cs="仿宋"/>
          <w:spacing w:val="-4"/>
          <w:sz w:val="24"/>
          <w:highlight w:val="none"/>
        </w:rPr>
        <w:t xml:space="preserve">出现工程量清单缺陷时调整合同价格的方式：</w:t>
      </w:r>
      <w:r>
        <w:rPr>
          <w:rFonts w:ascii="仿宋" w:hAnsi="仿宋" w:eastAsia="仿宋" w:cs="仿宋"/>
          <w:spacing w:val="-4"/>
          <w:sz w:val="24"/>
          <w:highlight w:val="none"/>
          <w:u w:val="single"/>
        </w:rPr>
        <w:t xml:space="preserve">  </w:t>
      </w:r>
      <w:r>
        <w:rPr>
          <w:rFonts w:hint="eastAsia" w:ascii="仿宋" w:hAnsi="仿宋" w:eastAsia="仿宋" w:cs="仿宋"/>
          <w:spacing w:val="-4"/>
          <w:sz w:val="24"/>
          <w:highlight w:val="none"/>
          <w:u w:val="single"/>
        </w:rPr>
        <w:t xml:space="preserve">按通用条款1.13执行</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left="547" w:firstLine="472"/>
        <w:spacing w:before="98" w:line="560" w:lineRule="exact"/>
        <w:rPr>
          <w:rFonts w:hint="eastAsia" w:ascii="仿宋" w:hAnsi="仿宋" w:eastAsia="仿宋" w:cs="仿宋"/>
          <w:sz w:val="4"/>
          <w:szCs w:val="4"/>
          <w:highlight w:val="none"/>
        </w:rPr>
      </w:pPr>
      <w:r>
        <w:rPr>
          <w:rFonts w:ascii="仿宋" w:hAnsi="仿宋" w:eastAsia="仿宋" w:cs="仿宋"/>
          <w:spacing w:val="-2"/>
          <w:sz w:val="24"/>
          <w:highlight w:val="none"/>
        </w:rPr>
        <w:t xml:space="preserve">允许调整合同价格的工程量偏差范围：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±15%</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当工程量增加15%以上时，超过1</w:t>
      </w:r>
      <w:r>
        <w:rPr>
          <w:rFonts w:ascii="仿宋" w:hAnsi="仿宋" w:eastAsia="仿宋" w:cs="仿宋"/>
          <w:sz w:val="24"/>
          <w:highlight w:val="none"/>
          <w:u w:val="single"/>
        </w:rPr>
        <w:t xml:space="preserve">5%以上部分</w:t>
      </w:r>
      <w:r>
        <w:rPr>
          <w:rFonts w:hint="eastAsia" w:ascii="仿宋" w:hAnsi="仿宋" w:eastAsia="仿宋" w:cs="仿宋"/>
          <w:sz w:val="24"/>
          <w:highlight w:val="none"/>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sz w:val="24"/>
          <w:highlight w:val="none"/>
        </w:rPr>
        <w:t xml:space="preserve">。</w:t>
      </w:r>
      <w:r/>
    </w:p>
    <w:p>
      <w:pPr>
        <w:pStyle w:val="900"/>
        <w:ind w:left="633"/>
        <w:spacing w:before="97" w:line="560" w:lineRule="exact"/>
        <w:rPr>
          <w:rFonts w:hint="eastAsia" w:ascii="仿宋" w:hAnsi="仿宋" w:eastAsia="仿宋" w:cs="黑体"/>
          <w:highlight w:val="none"/>
        </w:rPr>
        <w:outlineLvl w:val="2"/>
      </w:pPr>
      <w:r/>
      <w:bookmarkStart w:id="698" w:name="bookmark176"/>
      <w:r/>
      <w:bookmarkEnd w:id="698"/>
      <w:r>
        <w:rPr>
          <w:rFonts w:ascii="仿宋" w:hAnsi="仿宋" w:eastAsia="仿宋" w:cs="Times New Roman"/>
          <w:spacing w:val="2"/>
          <w:highlight w:val="none"/>
        </w:rPr>
        <w:t xml:space="preserve">1.14</w:t>
      </w:r>
      <w:r>
        <w:rPr>
          <w:rFonts w:ascii="仿宋" w:hAnsi="仿宋" w:eastAsia="仿宋" w:cs="Times New Roman"/>
          <w:spacing w:val="23"/>
          <w:highlight w:val="none"/>
        </w:rPr>
        <w:t xml:space="preserve">   </w:t>
      </w:r>
      <w:r>
        <w:rPr>
          <w:rFonts w:ascii="仿宋" w:hAnsi="仿宋" w:eastAsia="仿宋" w:cs="黑体"/>
          <w:spacing w:val="2"/>
          <w:highlight w:val="none"/>
        </w:rPr>
        <w:t xml:space="preserve">建筑信息模型技术的应用</w:t>
      </w:r>
      <w:r/>
    </w:p>
    <w:p>
      <w:pPr>
        <w:ind w:left="24" w:firstLine="600"/>
        <w:spacing w:before="97" w:line="560" w:lineRule="exact"/>
        <w:rPr>
          <w:rFonts w:hint="eastAsia" w:ascii="仿宋" w:hAnsi="仿宋" w:eastAsia="仿宋" w:cs="仿宋"/>
          <w:sz w:val="4"/>
          <w:szCs w:val="4"/>
          <w:highlight w:val="none"/>
        </w:rPr>
      </w:pPr>
      <w:r>
        <w:rPr>
          <w:rFonts w:ascii="仿宋" w:hAnsi="仿宋" w:eastAsia="仿宋" w:cs="仿宋"/>
          <w:spacing w:val="3"/>
          <w:sz w:val="24"/>
          <w:highlight w:val="none"/>
        </w:rPr>
        <w:t xml:space="preserve">关于本工程建筑信息模型开发、使用、存储、传输、交付、知</w:t>
      </w:r>
      <w:r>
        <w:rPr>
          <w:rFonts w:ascii="仿宋" w:hAnsi="仿宋" w:eastAsia="仿宋" w:cs="仿宋"/>
          <w:spacing w:val="-1"/>
          <w:sz w:val="24"/>
          <w:highlight w:val="none"/>
        </w:rPr>
        <w:t xml:space="preserve">识产权归属及费用承担等事项的约定：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pStyle w:val="900"/>
        <w:ind w:left="633"/>
        <w:spacing w:before="98" w:line="560" w:lineRule="exact"/>
        <w:rPr>
          <w:rFonts w:hint="eastAsia" w:ascii="仿宋" w:hAnsi="仿宋" w:eastAsia="仿宋" w:cs="黑体"/>
          <w:highlight w:val="none"/>
        </w:rPr>
        <w:outlineLvl w:val="2"/>
      </w:pPr>
      <w:r/>
      <w:bookmarkStart w:id="699" w:name="bookmark177"/>
      <w:r/>
      <w:bookmarkEnd w:id="699"/>
      <w:r>
        <w:rPr>
          <w:rFonts w:ascii="仿宋" w:hAnsi="仿宋" w:eastAsia="仿宋" w:cs="Times New Roman"/>
          <w:spacing w:val="3"/>
          <w:highlight w:val="none"/>
        </w:rPr>
        <w:t xml:space="preserve">1.15</w:t>
      </w:r>
      <w:r>
        <w:rPr>
          <w:rFonts w:ascii="仿宋" w:hAnsi="仿宋" w:eastAsia="仿宋" w:cs="Times New Roman"/>
          <w:spacing w:val="24"/>
          <w:highlight w:val="none"/>
        </w:rPr>
        <w:t xml:space="preserve">   </w:t>
      </w:r>
      <w:r>
        <w:rPr>
          <w:rFonts w:ascii="仿宋" w:hAnsi="仿宋" w:eastAsia="仿宋" w:cs="黑体"/>
          <w:spacing w:val="3"/>
          <w:highlight w:val="none"/>
        </w:rPr>
        <w:t xml:space="preserve">可持续发展</w:t>
      </w:r>
      <w:r/>
    </w:p>
    <w:p>
      <w:pPr>
        <w:ind w:left="624"/>
        <w:spacing w:before="98" w:line="560" w:lineRule="exact"/>
        <w:rPr>
          <w:rFonts w:hint="eastAsia" w:ascii="仿宋" w:hAnsi="仿宋" w:eastAsia="仿宋" w:cs="仿宋"/>
          <w:spacing w:val="-2"/>
          <w:sz w:val="24"/>
          <w:highlight w:val="none"/>
          <w:u w:val="single"/>
        </w:rPr>
      </w:pPr>
      <w:r>
        <w:rPr>
          <w:rFonts w:ascii="仿宋" w:hAnsi="仿宋" w:eastAsia="仿宋" w:cs="仿宋"/>
          <w:spacing w:val="-2"/>
          <w:sz w:val="24"/>
          <w:highlight w:val="none"/>
        </w:rPr>
        <w:t xml:space="preserve">关于可持续发展目标及费用承担等事项的约定：</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w:t>
      </w:r>
      <w:r>
        <w:rPr>
          <w:rFonts w:ascii="仿宋" w:hAnsi="仿宋" w:eastAsia="仿宋" w:cs="仿宋"/>
          <w:spacing w:val="-2"/>
          <w:sz w:val="24"/>
          <w:highlight w:val="none"/>
          <w:u w:val="single"/>
        </w:rPr>
        <w:t xml:space="preserve">    </w:t>
      </w:r>
      <w:bookmarkStart w:id="700" w:name="bookmark179"/>
      <w:r/>
      <w:bookmarkEnd w:id="700"/>
      <w:r/>
      <w:bookmarkStart w:id="701" w:name="bookmark178"/>
      <w:r/>
      <w:bookmarkEnd w:id="701"/>
      <w:r>
        <w:rPr>
          <w:rFonts w:hint="eastAsia" w:ascii="仿宋" w:hAnsi="仿宋" w:eastAsia="仿宋" w:cs="仿宋"/>
          <w:spacing w:val="-2"/>
          <w:sz w:val="24"/>
          <w:highlight w:val="none"/>
        </w:rPr>
        <w:t xml:space="preserve">。</w:t>
      </w:r>
      <w:r/>
    </w:p>
    <w:p>
      <w:pPr>
        <w:ind w:left="624"/>
        <w:spacing w:before="98" w:line="560" w:lineRule="exact"/>
        <w:rPr>
          <w:rFonts w:hint="eastAsia" w:ascii="仿宋" w:hAnsi="仿宋" w:eastAsia="仿宋" w:cs="黑体"/>
          <w:spacing w:val="2"/>
          <w:sz w:val="24"/>
          <w:highlight w:val="none"/>
        </w:rPr>
      </w:pPr>
      <w:r>
        <w:rPr>
          <w:rFonts w:ascii="仿宋" w:hAnsi="仿宋" w:eastAsia="仿宋" w:cs="Times New Roman"/>
          <w:spacing w:val="2"/>
          <w:sz w:val="24"/>
          <w:highlight w:val="none"/>
        </w:rPr>
        <w:t xml:space="preserve">2 ．</w:t>
      </w:r>
      <w:r>
        <w:rPr>
          <w:rFonts w:ascii="仿宋" w:hAnsi="仿宋" w:eastAsia="仿宋" w:cs="黑体"/>
          <w:spacing w:val="2"/>
          <w:sz w:val="24"/>
          <w:highlight w:val="none"/>
        </w:rPr>
        <w:t xml:space="preserve">发包人</w:t>
      </w:r>
      <w:r/>
    </w:p>
    <w:p>
      <w:pPr>
        <w:pStyle w:val="900"/>
        <w:ind w:left="622"/>
        <w:spacing w:before="98" w:line="560" w:lineRule="exact"/>
        <w:rPr>
          <w:rFonts w:hint="eastAsia" w:ascii="仿宋" w:hAnsi="仿宋" w:eastAsia="仿宋" w:cs="黑体"/>
          <w:highlight w:val="none"/>
        </w:rPr>
        <w:outlineLvl w:val="2"/>
      </w:pPr>
      <w:r/>
      <w:bookmarkStart w:id="702" w:name="bookmark299"/>
      <w:r/>
      <w:bookmarkEnd w:id="702"/>
      <w:r>
        <w:rPr>
          <w:rFonts w:ascii="仿宋" w:hAnsi="仿宋" w:eastAsia="仿宋" w:cs="Times New Roman"/>
          <w:spacing w:val="2"/>
          <w:highlight w:val="none"/>
        </w:rPr>
        <w:t xml:space="preserve">2.2</w:t>
      </w:r>
      <w:r>
        <w:rPr>
          <w:rFonts w:ascii="仿宋" w:hAnsi="仿宋" w:eastAsia="仿宋" w:cs="Times New Roman"/>
          <w:spacing w:val="23"/>
          <w:highlight w:val="none"/>
        </w:rPr>
        <w:t xml:space="preserve">   </w:t>
      </w:r>
      <w:r>
        <w:rPr>
          <w:rFonts w:ascii="仿宋" w:hAnsi="仿宋" w:eastAsia="仿宋" w:cs="黑体"/>
          <w:spacing w:val="2"/>
          <w:highlight w:val="none"/>
        </w:rPr>
        <w:t xml:space="preserve">发包人代表</w:t>
      </w:r>
      <w:r/>
    </w:p>
    <w:p>
      <w:pPr>
        <w:ind w:left="611"/>
        <w:spacing w:before="98"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发包人代表：</w:t>
      </w:r>
      <w:r/>
    </w:p>
    <w:p>
      <w:pPr>
        <w:ind w:left="611"/>
        <w:spacing w:before="271" w:line="560" w:lineRule="exact"/>
        <w:rPr>
          <w:rFonts w:hint="eastAsia" w:ascii="仿宋" w:hAnsi="仿宋" w:eastAsia="仿宋" w:cs="仿宋"/>
          <w:sz w:val="24"/>
          <w:highlight w:val="none"/>
        </w:rPr>
      </w:pPr>
      <w:r>
        <w:rPr>
          <w:rFonts w:ascii="仿宋" w:hAnsi="仿宋" w:eastAsia="仿宋" w:cs="仿宋"/>
          <w:spacing w:val="-10"/>
          <w:sz w:val="24"/>
          <w:highlight w:val="none"/>
        </w:rPr>
        <w:t xml:space="preserve">姓</w:t>
      </w:r>
      <w:r>
        <w:rPr>
          <w:rFonts w:ascii="仿宋" w:hAnsi="仿宋" w:eastAsia="仿宋" w:cs="仿宋"/>
          <w:spacing w:val="1"/>
          <w:sz w:val="24"/>
          <w:highlight w:val="none"/>
        </w:rPr>
        <w:t xml:space="preserve">    </w:t>
      </w:r>
      <w:r>
        <w:rPr>
          <w:rFonts w:ascii="仿宋" w:hAnsi="仿宋" w:eastAsia="仿宋" w:cs="仿宋"/>
          <w:spacing w:val="-10"/>
          <w:sz w:val="24"/>
          <w:highlight w:val="none"/>
        </w:rPr>
        <w:t xml:space="preserve">名</w:t>
      </w:r>
      <w:r>
        <w:rPr>
          <w:rFonts w:ascii="仿宋" w:hAnsi="仿宋" w:eastAsia="仿宋" w:cs="仿宋"/>
          <w:spacing w:val="-117"/>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617"/>
        <w:spacing w:before="271" w:line="560" w:lineRule="exact"/>
        <w:rPr>
          <w:rFonts w:hint="eastAsia" w:ascii="仿宋" w:hAnsi="仿宋" w:eastAsia="仿宋" w:cs="仿宋"/>
          <w:sz w:val="24"/>
          <w:highlight w:val="none"/>
        </w:rPr>
      </w:pPr>
      <w:r>
        <w:rPr>
          <w:rFonts w:ascii="仿宋" w:hAnsi="仿宋" w:eastAsia="仿宋" w:cs="仿宋"/>
          <w:spacing w:val="-5"/>
          <w:sz w:val="24"/>
          <w:highlight w:val="none"/>
        </w:rPr>
        <w:t xml:space="preserve">身份证号</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624"/>
        <w:spacing w:before="271" w:line="560" w:lineRule="exact"/>
        <w:rPr>
          <w:rFonts w:hint="eastAsia" w:ascii="仿宋" w:hAnsi="仿宋" w:eastAsia="仿宋" w:cs="仿宋"/>
          <w:sz w:val="24"/>
          <w:highlight w:val="none"/>
        </w:rPr>
      </w:pPr>
      <w:r>
        <w:rPr>
          <w:rFonts w:ascii="仿宋" w:hAnsi="仿宋" w:eastAsia="仿宋" w:cs="仿宋"/>
          <w:spacing w:val="-22"/>
          <w:sz w:val="24"/>
          <w:highlight w:val="none"/>
        </w:rPr>
        <w:t xml:space="preserve">职</w:t>
      </w:r>
      <w:r>
        <w:rPr>
          <w:rFonts w:ascii="仿宋" w:hAnsi="仿宋" w:eastAsia="仿宋" w:cs="仿宋"/>
          <w:spacing w:val="4"/>
          <w:sz w:val="24"/>
          <w:highlight w:val="none"/>
        </w:rPr>
        <w:t xml:space="preserve">    </w:t>
      </w:r>
      <w:r>
        <w:rPr>
          <w:rFonts w:ascii="仿宋" w:hAnsi="仿宋" w:eastAsia="仿宋" w:cs="仿宋"/>
          <w:spacing w:val="-22"/>
          <w:sz w:val="24"/>
          <w:highlight w:val="none"/>
        </w:rPr>
        <w:t xml:space="preserve">务</w:t>
      </w:r>
      <w:r>
        <w:rPr>
          <w:rFonts w:ascii="仿宋" w:hAnsi="仿宋" w:eastAsia="仿宋" w:cs="仿宋"/>
          <w:spacing w:val="-118"/>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611"/>
        <w:spacing w:before="272"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
          <w:sz w:val="24"/>
          <w:highlight w:val="none"/>
        </w:rPr>
        <w:t xml:space="preserve">；</w:t>
      </w:r>
      <w:r/>
    </w:p>
    <w:p>
      <w:pPr>
        <w:ind w:left="646"/>
        <w:spacing w:before="270" w:line="560" w:lineRule="exact"/>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619"/>
        <w:spacing w:before="275"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通信地址：</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firstLine="476"/>
        <w:spacing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发包人对发包人代表的授权范围如下：</w:t>
      </w:r>
      <w:r>
        <w:rPr>
          <w:rFonts w:hint="eastAsia" w:ascii="仿宋" w:hAnsi="仿宋" w:eastAsia="仿宋" w:cs="仿宋"/>
          <w:spacing w:val="-1"/>
          <w:sz w:val="24"/>
          <w:highlight w:val="none"/>
          <w:u w:val="single"/>
        </w:rPr>
        <w:t xml:space="preserve">负责处理与协调工程施工中的重大问题，协调外部工作联系。审核有关工期延误、设计变更、工程量、进度款支付、验收检验、竣工验收、竣工结算文件、索赔材料，及</w:t>
      </w:r>
      <w:r>
        <w:rPr>
          <w:rFonts w:hint="eastAsia" w:ascii="仿宋" w:hAnsi="仿宋" w:eastAsia="仿宋" w:cs="仿宋"/>
          <w:spacing w:val="-1"/>
          <w:sz w:val="24"/>
          <w:highlight w:val="none"/>
          <w:u w:val="single"/>
          <w:lang w:eastAsia="zh-CN"/>
        </w:rPr>
        <w:t xml:space="preserve">发包人</w:t>
      </w:r>
      <w:r>
        <w:rPr>
          <w:rFonts w:hint="eastAsia" w:ascii="仿宋" w:hAnsi="仿宋" w:eastAsia="仿宋" w:cs="仿宋"/>
          <w:spacing w:val="-1"/>
          <w:sz w:val="24"/>
          <w:highlight w:val="none"/>
          <w:u w:val="single"/>
        </w:rPr>
        <w:t xml:space="preserve">另行批准的其它职权，工程价款洽商、索赔事项的处理、合同的变更等，需要在监理人的配合下完成，上述所有事项最终需履行报批手续后由相关部门确认</w:t>
      </w:r>
      <w:r>
        <w:rPr>
          <w:rFonts w:hint="eastAsia" w:ascii="宋体" w:hAnsi="宋体" w:eastAsia="宋体" w:cs="Times New Roman"/>
          <w:szCs w:val="32"/>
          <w:highlight w:val="none"/>
        </w:rPr>
        <w:t xml:space="preserve">。</w:t>
      </w:r>
      <w:r/>
    </w:p>
    <w:p>
      <w:pPr>
        <w:ind w:firstLine="476"/>
        <w:spacing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关于发包人代表签字确认的其他约定：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2"/>
          <w:sz w:val="24"/>
          <w:highlight w:val="none"/>
        </w:rPr>
        <w:t xml:space="preserve">。</w:t>
      </w:r>
      <w:r/>
    </w:p>
    <w:p>
      <w:pPr>
        <w:pStyle w:val="900"/>
        <w:ind w:left="622"/>
        <w:spacing w:before="98" w:line="560" w:lineRule="exact"/>
        <w:rPr>
          <w:rFonts w:hint="eastAsia" w:ascii="仿宋" w:hAnsi="仿宋" w:eastAsia="仿宋" w:cs="黑体"/>
          <w:highlight w:val="none"/>
        </w:rPr>
        <w:outlineLvl w:val="2"/>
      </w:pPr>
      <w:r/>
      <w:bookmarkStart w:id="703" w:name="bookmark180"/>
      <w:r/>
      <w:bookmarkEnd w:id="703"/>
      <w:r>
        <w:rPr>
          <w:rFonts w:ascii="仿宋" w:hAnsi="仿宋" w:eastAsia="仿宋" w:cs="Times New Roman"/>
          <w:spacing w:val="1"/>
          <w:highlight w:val="none"/>
        </w:rPr>
        <w:t xml:space="preserve">2.4</w:t>
      </w:r>
      <w:r>
        <w:rPr>
          <w:rFonts w:ascii="仿宋" w:hAnsi="仿宋" w:eastAsia="仿宋" w:cs="Times New Roman"/>
          <w:spacing w:val="22"/>
          <w:highlight w:val="none"/>
        </w:rPr>
        <w:t xml:space="preserve">   </w:t>
      </w:r>
      <w:r>
        <w:rPr>
          <w:rFonts w:ascii="仿宋" w:hAnsi="仿宋" w:eastAsia="仿宋" w:cs="黑体"/>
          <w:spacing w:val="1"/>
          <w:highlight w:val="none"/>
        </w:rPr>
        <w:t xml:space="preserve">施工现场、施工条件和基础资料的提供</w:t>
      </w:r>
      <w:r/>
    </w:p>
    <w:p>
      <w:pPr>
        <w:pStyle w:val="900"/>
        <w:ind w:left="622"/>
        <w:spacing w:before="98" w:line="560" w:lineRule="exact"/>
        <w:rPr>
          <w:rFonts w:hint="eastAsia" w:ascii="仿宋" w:hAnsi="仿宋" w:eastAsia="仿宋" w:cs="仿宋"/>
          <w:highlight w:val="none"/>
        </w:rPr>
      </w:pPr>
      <w:r>
        <w:rPr>
          <w:rFonts w:ascii="仿宋" w:hAnsi="仿宋" w:eastAsia="仿宋" w:cs="Times New Roman"/>
          <w:spacing w:val="5"/>
          <w:highlight w:val="none"/>
        </w:rPr>
        <w:t xml:space="preserve">2.4.1</w:t>
      </w:r>
      <w:r>
        <w:rPr>
          <w:rFonts w:ascii="仿宋" w:hAnsi="仿宋" w:eastAsia="仿宋" w:cs="Times New Roman"/>
          <w:spacing w:val="83"/>
          <w:highlight w:val="none"/>
        </w:rPr>
        <w:t xml:space="preserve"> </w:t>
      </w:r>
      <w:r>
        <w:rPr>
          <w:rFonts w:ascii="仿宋" w:hAnsi="仿宋" w:eastAsia="仿宋" w:cs="仿宋"/>
          <w:spacing w:val="5"/>
          <w:highlight w:val="none"/>
        </w:rPr>
        <w:t xml:space="preserve">提供施工现场</w:t>
      </w:r>
      <w:r/>
    </w:p>
    <w:p>
      <w:pPr>
        <w:ind w:left="624"/>
        <w:spacing w:before="270" w:line="560" w:lineRule="exact"/>
        <w:rPr>
          <w:rFonts w:hint="eastAsia" w:ascii="仿宋" w:hAnsi="仿宋" w:eastAsia="仿宋" w:cs="仿宋"/>
          <w:sz w:val="4"/>
          <w:szCs w:val="4"/>
        </w:rPr>
      </w:pPr>
      <w:r>
        <w:rPr>
          <w:rFonts w:ascii="仿宋" w:hAnsi="仿宋" w:eastAsia="仿宋" w:cs="仿宋"/>
          <w:spacing w:val="-1"/>
          <w:sz w:val="24"/>
          <w:highlight w:val="none"/>
        </w:rPr>
        <w:t xml:space="preserve">关于发包人移交施工现场的期限要求：</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w:t>
      </w:r>
      <w:r>
        <w:rPr>
          <w:rFonts w:hint="eastAsia" w:ascii="仿宋" w:hAnsi="仿宋" w:eastAsia="仿宋" w:cs="仿宋"/>
          <w:spacing w:val="-1"/>
          <w:sz w:val="24"/>
          <w:u w:val="single"/>
        </w:rPr>
        <w:t xml:space="preserve">条款</w:t>
      </w:r>
      <w:r>
        <w:rPr>
          <w:rFonts w:hint="eastAsia" w:ascii="仿宋" w:hAnsi="仿宋" w:eastAsia="仿宋" w:cs="仿宋"/>
          <w:spacing w:val="-1"/>
          <w:sz w:val="24"/>
          <w:u w:val="none"/>
        </w:rPr>
        <w:t xml:space="preserve">。</w:t>
      </w:r>
      <w:r/>
    </w:p>
    <w:p>
      <w:pPr>
        <w:pStyle w:val="900"/>
        <w:ind w:left="622"/>
        <w:spacing w:before="338"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Times New Roman"/>
          <w:spacing w:val="82"/>
        </w:rPr>
        <w:t xml:space="preserve"> </w:t>
      </w:r>
      <w:r>
        <w:rPr>
          <w:rFonts w:ascii="仿宋" w:hAnsi="仿宋" w:eastAsia="仿宋" w:cs="仿宋"/>
          <w:spacing w:val="4"/>
        </w:rPr>
        <w:t xml:space="preserve">提供施工条件和便利</w:t>
      </w:r>
      <w:r/>
    </w:p>
    <w:p>
      <w:pPr>
        <w:ind w:firstLine="472"/>
        <w:spacing w:line="560" w:lineRule="exact"/>
        <w:rPr>
          <w:rFonts w:hint="eastAsia" w:ascii="仿宋" w:hAnsi="仿宋" w:eastAsia="仿宋" w:cs="仿宋"/>
          <w:sz w:val="4"/>
          <w:szCs w:val="4"/>
        </w:rPr>
      </w:pPr>
      <w:r>
        <w:rPr>
          <w:rFonts w:ascii="仿宋" w:hAnsi="仿宋" w:eastAsia="仿宋" w:cs="仿宋"/>
          <w:spacing w:val="-2"/>
          <w:sz w:val="24"/>
        </w:rPr>
        <w:t xml:space="preserve">关于发包人应负责提供施工所需要的条件和便利，包括：</w:t>
      </w:r>
      <w:r>
        <w:rPr>
          <w:rFonts w:ascii="仿宋" w:hAnsi="仿宋" w:eastAsia="仿宋" w:cs="仿宋"/>
          <w:spacing w:val="-2"/>
          <w:sz w:val="24"/>
          <w:u w:val="single"/>
        </w:rPr>
        <w:t xml:space="preserve"> </w:t>
      </w:r>
      <w:r>
        <w:rPr>
          <w:rFonts w:hint="eastAsia" w:ascii="仿宋" w:hAnsi="仿宋" w:eastAsia="仿宋" w:cs="仿宋"/>
          <w:spacing w:val="-2"/>
          <w:sz w:val="24"/>
          <w:highlight w:val="none"/>
          <w:u w:val="single"/>
          <w:lang w:val="en-US" w:eastAsia="zh-CN"/>
        </w:rPr>
        <w:t xml:space="preserve">配合</w:t>
      </w:r>
      <w:r>
        <w:rPr>
          <w:rFonts w:hint="eastAsia" w:ascii="仿宋" w:hAnsi="仿宋" w:eastAsia="仿宋" w:cs="仿宋"/>
          <w:spacing w:val="-2"/>
          <w:sz w:val="24"/>
          <w:highlight w:val="none"/>
          <w:u w:val="single"/>
        </w:rPr>
        <w:t xml:space="preserve">协调处理施工现场周围地下管线和邻近建筑物、构筑物、古树名木的保护工作；</w:t>
      </w:r>
      <w:r>
        <w:rPr>
          <w:rFonts w:hint="eastAsia" w:ascii="仿宋" w:hAnsi="仿宋" w:eastAsia="仿宋" w:cs="仿宋"/>
          <w:spacing w:val="-2"/>
          <w:sz w:val="24"/>
          <w:highlight w:val="none"/>
          <w:u w:val="single"/>
          <w:lang w:val="en-US" w:eastAsia="zh-CN"/>
        </w:rPr>
        <w:t xml:space="preserve">提供</w:t>
      </w:r>
      <w:r>
        <w:rPr>
          <w:rFonts w:hint="eastAsia" w:ascii="仿宋" w:hAnsi="仿宋" w:eastAsia="仿宋" w:cs="仿宋"/>
          <w:spacing w:val="-2"/>
          <w:sz w:val="24"/>
          <w:highlight w:val="none"/>
          <w:u w:val="single"/>
        </w:rPr>
        <w:t xml:space="preserve">有关基础资料。</w:t>
      </w:r>
      <w:r>
        <w:rPr>
          <w:rFonts w:hint="eastAsia" w:ascii="仿宋" w:hAnsi="仿宋" w:eastAsia="仿宋" w:cs="仿宋"/>
          <w:spacing w:val="-2"/>
          <w:sz w:val="24"/>
          <w:highlight w:val="none"/>
          <w:u w:val="single"/>
          <w:lang w:eastAsia="zh-CN"/>
        </w:rPr>
        <w:t xml:space="preserve">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sz w:val="24"/>
          <w:highlight w:val="none"/>
          <w:lang w:eastAsia="zh-CN"/>
        </w:rPr>
        <w:t xml:space="preserve">。</w:t>
      </w:r>
      <w:r/>
    </w:p>
    <w:p>
      <w:pPr>
        <w:pStyle w:val="900"/>
        <w:ind w:left="622"/>
        <w:spacing w:before="338" w:line="560" w:lineRule="exact"/>
        <w:rPr>
          <w:rFonts w:hint="eastAsia" w:ascii="仿宋" w:hAnsi="仿宋" w:eastAsia="仿宋" w:cs="仿宋"/>
        </w:rPr>
      </w:pPr>
      <w:r>
        <w:rPr>
          <w:rFonts w:ascii="仿宋" w:hAnsi="仿宋" w:eastAsia="仿宋" w:cs="Times New Roman"/>
          <w:spacing w:val="5"/>
        </w:rPr>
        <w:t xml:space="preserve">2.4.3 </w:t>
      </w:r>
      <w:r>
        <w:rPr>
          <w:rFonts w:ascii="仿宋" w:hAnsi="仿宋" w:eastAsia="仿宋" w:cs="仿宋"/>
          <w:spacing w:val="5"/>
        </w:rPr>
        <w:t xml:space="preserve">提供基础资料</w:t>
      </w:r>
      <w:r/>
    </w:p>
    <w:p>
      <w:pPr>
        <w:ind w:firstLine="472"/>
        <w:spacing w:line="560" w:lineRule="exact"/>
        <w:rPr>
          <w:rFonts w:hint="eastAsia" w:eastAsia="宋体" w:cs="Times New Roman"/>
        </w:rPr>
      </w:pPr>
      <w:r>
        <w:rPr>
          <w:rFonts w:ascii="仿宋" w:hAnsi="仿宋" w:eastAsia="仿宋" w:cs="仿宋"/>
          <w:spacing w:val="-2"/>
          <w:sz w:val="24"/>
        </w:rPr>
        <w:t xml:space="preserve">发包人开工后提供基础资料的合理期限：</w:t>
      </w:r>
      <w:r>
        <w:rPr>
          <w:rFonts w:hint="eastAsia" w:ascii="仿宋" w:hAnsi="仿宋" w:eastAsia="仿宋" w:cs="仿宋"/>
          <w:spacing w:val="-2"/>
          <w:sz w:val="24"/>
          <w:u w:val="single"/>
        </w:rPr>
        <w:t xml:space="preserve">执行通用条款</w:t>
      </w:r>
      <w:r>
        <w:rPr>
          <w:rFonts w:hint="eastAsia" w:ascii="仿宋" w:hAnsi="仿宋" w:eastAsia="仿宋" w:cs="仿宋"/>
          <w:spacing w:val="-2"/>
          <w:sz w:val="24"/>
        </w:rPr>
        <w:t xml:space="preserve">。</w:t>
      </w:r>
      <w:r>
        <w:rPr>
          <w:rFonts w:ascii="仿宋" w:hAnsi="仿宋" w:eastAsia="仿宋" w:cs="仿宋"/>
          <w:spacing w:val="-2"/>
          <w:sz w:val="24"/>
        </w:rPr>
        <w:t xml:space="preserve">    </w:t>
      </w:r>
      <w:r>
        <w:rPr>
          <w:rFonts w:eastAsia="宋体" w:cs="Times New Roman"/>
        </w:rPr>
        <w:t xml:space="preserve">              。</w:t>
      </w:r>
      <w:r/>
    </w:p>
    <w:p>
      <w:pPr>
        <w:pStyle w:val="900"/>
        <w:ind w:left="622"/>
        <w:spacing w:before="98" w:line="560" w:lineRule="exact"/>
        <w:rPr>
          <w:rFonts w:hint="eastAsia" w:ascii="仿宋" w:hAnsi="仿宋" w:eastAsia="仿宋" w:cs="黑体"/>
          <w:color w:val="auto"/>
          <w:highlight w:val="none"/>
        </w:rPr>
        <w:outlineLvl w:val="2"/>
      </w:pPr>
      <w:r/>
      <w:bookmarkStart w:id="704" w:name="bookmark181"/>
      <w:r/>
      <w:bookmarkEnd w:id="704"/>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color w:val="auto"/>
          <w:spacing w:val="1"/>
          <w:highlight w:val="none"/>
        </w:rPr>
        <w:t xml:space="preserve">资金来源证明及支付担保</w:t>
      </w:r>
      <w:r/>
    </w:p>
    <w:p>
      <w:pPr>
        <w:ind w:firstLine="480"/>
        <w:spacing w:before="98" w:line="560" w:lineRule="exact"/>
        <w:rPr>
          <w:rFonts w:ascii="仿宋" w:hAnsi="仿宋" w:eastAsia="仿宋" w:cs="仿宋"/>
          <w:color w:val="auto"/>
          <w:spacing w:val="-1"/>
          <w:sz w:val="24"/>
          <w:highlight w:val="none"/>
        </w:rPr>
      </w:pPr>
      <w:r>
        <w:rPr>
          <w:rFonts w:ascii="仿宋" w:hAnsi="仿宋" w:eastAsia="仿宋" w:cs="仿宋"/>
          <w:color w:val="auto"/>
          <w:sz w:val="24"/>
          <w:highlight w:val="none"/>
        </w:rPr>
        <w:t xml:space="preserve">发包人提供资金来源证明的期限要求：</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18"/>
          <w:sz w:val="24"/>
          <w:highlight w:val="none"/>
        </w:rPr>
        <w:t xml:space="preserve"> </w:t>
      </w:r>
      <w:r>
        <w:rPr>
          <w:rFonts w:ascii="仿宋" w:hAnsi="仿宋" w:eastAsia="仿宋" w:cs="仿宋"/>
          <w:color w:val="auto"/>
          <w:spacing w:val="-1"/>
          <w:sz w:val="24"/>
          <w:highlight w:val="none"/>
        </w:rPr>
        <w:t xml:space="preserve">。</w:t>
      </w:r>
      <w:r/>
    </w:p>
    <w:p>
      <w:pPr>
        <w:ind w:firstLine="468"/>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发包人提供工程款支付担保的形式：</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pStyle w:val="900"/>
        <w:ind w:left="24"/>
        <w:spacing w:before="109" w:line="560" w:lineRule="exact"/>
        <w:rPr>
          <w:rFonts w:hint="eastAsia" w:ascii="仿宋" w:hAnsi="仿宋" w:eastAsia="仿宋" w:cs="黑体"/>
          <w:color w:val="auto"/>
          <w:highlight w:val="none"/>
        </w:rPr>
        <w:outlineLvl w:val="1"/>
      </w:pPr>
      <w:r/>
      <w:bookmarkStart w:id="705" w:name="bookmark183"/>
      <w:r/>
      <w:bookmarkEnd w:id="705"/>
      <w:r/>
      <w:bookmarkStart w:id="706" w:name="bookmark182"/>
      <w:r/>
      <w:bookmarkEnd w:id="706"/>
      <w:r>
        <w:rPr>
          <w:rFonts w:ascii="仿宋" w:hAnsi="仿宋" w:eastAsia="仿宋" w:cs="Times New Roman"/>
          <w:color w:val="auto"/>
          <w:highlight w:val="none"/>
        </w:rPr>
        <w:t xml:space="preserve">3</w:t>
      </w:r>
      <w:r>
        <w:rPr>
          <w:rFonts w:ascii="仿宋" w:hAnsi="仿宋" w:eastAsia="仿宋" w:cs="Times New Roman"/>
          <w:color w:val="auto"/>
          <w:spacing w:val="-44"/>
          <w:highlight w:val="none"/>
        </w:rPr>
        <w:t xml:space="preserve"> </w:t>
      </w:r>
      <w:r>
        <w:rPr>
          <w:rFonts w:ascii="仿宋" w:hAnsi="仿宋" w:eastAsia="仿宋" w:cs="黑体"/>
          <w:color w:val="auto"/>
          <w:highlight w:val="none"/>
        </w:rPr>
        <w:t xml:space="preserve">．承包人</w:t>
      </w:r>
      <w:r/>
    </w:p>
    <w:p>
      <w:pPr>
        <w:pStyle w:val="900"/>
        <w:ind w:left="622"/>
        <w:spacing w:before="99" w:line="560" w:lineRule="exact"/>
        <w:rPr>
          <w:rFonts w:hint="eastAsia" w:ascii="仿宋" w:hAnsi="仿宋" w:eastAsia="仿宋" w:cs="黑体"/>
          <w:color w:val="auto"/>
          <w:highlight w:val="none"/>
        </w:rPr>
        <w:outlineLvl w:val="2"/>
      </w:pPr>
      <w:r/>
      <w:bookmarkStart w:id="707" w:name="bookmark300"/>
      <w:r/>
      <w:bookmarkEnd w:id="707"/>
      <w:r>
        <w:rPr>
          <w:rFonts w:ascii="仿宋" w:hAnsi="仿宋" w:eastAsia="仿宋" w:cs="Times New Roman"/>
          <w:color w:val="auto"/>
          <w:spacing w:val="2"/>
          <w:highlight w:val="none"/>
        </w:rPr>
        <w:t xml:space="preserve">3.1</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承包人的一般义务</w:t>
      </w:r>
      <w:r/>
    </w:p>
    <w:p>
      <w:pPr>
        <w:pStyle w:val="900"/>
        <w:ind w:left="605"/>
        <w:spacing w:before="9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10</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）承包人实施建筑工人实名制制度的约定：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按照相关法律法规实行建筑工人实名制管理</w:t>
      </w:r>
      <w:r>
        <w:rPr>
          <w:rFonts w:hint="eastAsia" w:ascii="仿宋" w:hAnsi="仿宋" w:eastAsia="仿宋" w:cs="仿宋"/>
          <w:color w:val="auto"/>
          <w:highlight w:val="none"/>
          <w:u w:val="none"/>
        </w:rPr>
        <w:t xml:space="preserve">。</w:t>
      </w:r>
      <w:r>
        <w:rPr>
          <w:rFonts w:ascii="仿宋" w:hAnsi="仿宋" w:eastAsia="仿宋" w:cs="仿宋"/>
          <w:color w:val="auto"/>
          <w:highlight w:val="none"/>
          <w:u w:val="none"/>
        </w:rPr>
        <w:t xml:space="preserve"> </w:t>
      </w:r>
      <w:r/>
    </w:p>
    <w:p>
      <w:pPr>
        <w:pStyle w:val="900"/>
        <w:ind w:firstLine="468"/>
        <w:spacing w:before="338" w:line="560" w:lineRule="exact"/>
        <w:rPr>
          <w:rFonts w:hint="eastAsia" w:ascii="仿宋" w:hAnsi="仿宋" w:eastAsia="仿宋" w:cs="仿宋"/>
          <w:color w:val="auto"/>
          <w:sz w:val="4"/>
          <w:szCs w:val="4"/>
          <w:highlight w:val="none"/>
          <w:u w:val="none"/>
        </w:rPr>
      </w:pPr>
      <w:r>
        <w:rPr>
          <w:rFonts w:ascii="仿宋" w:hAnsi="仿宋" w:eastAsia="仿宋" w:cs="仿宋"/>
          <w:color w:val="auto"/>
          <w:spacing w:val="-3"/>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3"/>
          <w:highlight w:val="none"/>
        </w:rPr>
        <w:t xml:space="preserve">11</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）工程款专用及建筑工人工资专用账户的约定：</w:t>
      </w:r>
      <w:r>
        <w:rPr>
          <w:rFonts w:hint="eastAsia" w:ascii="仿宋" w:hAnsi="仿宋" w:eastAsia="仿宋" w:cs="仿宋"/>
          <w:color w:val="auto"/>
          <w:spacing w:val="-3"/>
          <w:highlight w:val="none"/>
          <w:u w:val="single"/>
        </w:rPr>
        <w:t xml:space="preserve">发包人</w:t>
      </w:r>
      <w:r>
        <w:rPr>
          <w:rFonts w:hint="eastAsia" w:ascii="仿宋" w:hAnsi="仿宋" w:eastAsia="仿宋" w:cs="仿宋"/>
          <w:color w:val="auto"/>
          <w:spacing w:val="-3"/>
          <w:highlight w:val="none"/>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cs="Times New Roman"/>
          <w:color w:val="auto"/>
          <w:sz w:val="21"/>
          <w:highlight w:val="none"/>
          <w:u w:val="none"/>
        </w:rPr>
        <w:t xml:space="preserve">。</w:t>
      </w:r>
      <w:r/>
    </w:p>
    <w:p>
      <w:pPr>
        <w:pStyle w:val="900"/>
        <w:ind w:left="605"/>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4"/>
          <w:highlight w:val="none"/>
        </w:rPr>
        <w:t xml:space="preserve">14</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）承包人应履行的其他义务：</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rPr>
        <w:t xml:space="preserve">。</w:t>
      </w:r>
      <w:r/>
    </w:p>
    <w:p>
      <w:pPr>
        <w:pStyle w:val="900"/>
        <w:ind w:left="622"/>
        <w:spacing w:before="97" w:line="560" w:lineRule="exact"/>
        <w:rPr>
          <w:rFonts w:hint="eastAsia" w:ascii="仿宋" w:hAnsi="仿宋" w:eastAsia="仿宋" w:cs="黑体"/>
          <w:color w:val="auto"/>
          <w:highlight w:val="none"/>
        </w:rPr>
        <w:outlineLvl w:val="2"/>
      </w:pPr>
      <w:r/>
      <w:bookmarkStart w:id="708" w:name="bookmark184"/>
      <w:r/>
      <w:bookmarkEnd w:id="708"/>
      <w:r>
        <w:rPr>
          <w:rFonts w:ascii="仿宋" w:hAnsi="仿宋" w:eastAsia="仿宋" w:cs="Times New Roman"/>
          <w:color w:val="auto"/>
          <w:spacing w:val="3"/>
          <w:highlight w:val="none"/>
        </w:rPr>
        <w:t xml:space="preserve">3.2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项目经理</w:t>
      </w:r>
      <w:r/>
    </w:p>
    <w:p>
      <w:pPr>
        <w:pStyle w:val="900"/>
        <w:ind w:left="62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3.2.1</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项目经理：</w:t>
      </w:r>
      <w:r/>
    </w:p>
    <w:p>
      <w:pPr>
        <w:jc w:val="right"/>
        <w:spacing w:before="269"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2"/>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21"/>
          <w:sz w:val="24"/>
          <w:highlight w:val="none"/>
        </w:rPr>
        <w:t xml:space="preserve"> </w:t>
      </w:r>
      <w:r>
        <w:rPr>
          <w:rFonts w:ascii="仿宋" w:hAnsi="仿宋" w:eastAsia="仿宋" w:cs="仿宋"/>
          <w:color w:val="auto"/>
          <w:spacing w:val="-57"/>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57"/>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身份证号</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建造师执业资格等级</w:t>
      </w:r>
      <w:r>
        <w:rPr>
          <w:rFonts w:ascii="仿宋" w:hAnsi="仿宋" w:eastAsia="仿宋" w:cs="仿宋"/>
          <w:color w:val="auto"/>
          <w:spacing w:val="-39"/>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39"/>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建造师注册证书号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建造师执业印章号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安全生产考核合格证书号</w:t>
      </w:r>
      <w:r>
        <w:rPr>
          <w:rFonts w:ascii="仿宋" w:hAnsi="仿宋" w:eastAsia="仿宋" w:cs="仿宋"/>
          <w:color w:val="auto"/>
          <w:spacing w:val="-4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1"/>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spacing w:before="272" w:line="560" w:lineRule="exact"/>
        <w:rPr>
          <w:rFonts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承包人对项目经理的授权范围如下：</w:t>
      </w:r>
      <w:r>
        <w:rPr>
          <w:rFonts w:hint="eastAsia" w:ascii="仿宋" w:hAnsi="仿宋" w:eastAsia="仿宋" w:cs="仿宋"/>
          <w:color w:val="auto"/>
          <w:spacing w:val="-1"/>
          <w:sz w:val="24"/>
          <w:highlight w:val="none"/>
          <w:u w:val="single"/>
        </w:rPr>
        <w:t xml:space="preserve">代表承包人全面履行合同约定的权利和义务</w:t>
      </w:r>
      <w:r>
        <w:rPr>
          <w:rFonts w:hint="eastAsia" w:ascii="仿宋" w:hAnsi="仿宋" w:eastAsia="仿宋" w:cs="仿宋"/>
          <w:color w:val="auto"/>
          <w:spacing w:val="-1"/>
          <w:sz w:val="24"/>
          <w:highlight w:val="none"/>
        </w:rPr>
        <w:t xml:space="preserve">。</w:t>
      </w:r>
      <w:r/>
    </w:p>
    <w:p>
      <w:pPr>
        <w:spacing w:before="272" w:line="560" w:lineRule="exact"/>
        <w:rPr>
          <w:rFonts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关于项目经理每月在施工现场的时间要求：</w:t>
      </w:r>
      <w:r>
        <w:rPr>
          <w:rFonts w:hint="eastAsia" w:ascii="仿宋" w:hAnsi="仿宋" w:eastAsia="仿宋" w:cs="仿宋"/>
          <w:color w:val="auto"/>
          <w:spacing w:val="-1"/>
          <w:sz w:val="24"/>
          <w:highlight w:val="none"/>
          <w:u w:val="single"/>
        </w:rPr>
        <w:t xml:space="preserve">严格依据泰建发（2021）116号文，《关于加强建设工程施工现场关键岗位人员实名制管理的通知》，实行进、出场人脸识别考勤，每日考勤时间应与施工作业时间相符，当天无效考勤按缺勤计算。项目经理每月考勤记录不得低于22天，每天不少于6个小时在岗处理事务，每天考勤4次（上午7:30-12:00，下午13:30-18:00上下午各2次），上下午两次考勤中间间隔不小于3小时。每缺勤1天承担1000元违约金。(由监理单位负责施工单位人员相关考勤统计，每月月底前将经总监和业主代表确认的统计结果上报至</w:t>
      </w:r>
      <w:r>
        <w:rPr>
          <w:rFonts w:hint="eastAsia" w:ascii="仿宋" w:hAnsi="仿宋" w:eastAsia="仿宋" w:cs="仿宋"/>
          <w:color w:val="auto"/>
          <w:spacing w:val="-1"/>
          <w:sz w:val="24"/>
          <w:highlight w:val="none"/>
          <w:u w:val="single"/>
          <w:lang w:eastAsia="zh-CN"/>
        </w:rPr>
        <w:t xml:space="preserve">集建人</w:t>
      </w:r>
      <w:r>
        <w:rPr>
          <w:rFonts w:hint="eastAsia" w:ascii="仿宋" w:hAnsi="仿宋" w:eastAsia="仿宋" w:cs="仿宋"/>
          <w:color w:val="auto"/>
          <w:spacing w:val="-1"/>
          <w:sz w:val="24"/>
          <w:highlight w:val="none"/>
          <w:u w:val="single"/>
        </w:rPr>
        <w:t xml:space="preserve">）</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16"/>
          <w:sz w:val="4"/>
          <w:szCs w:val="4"/>
          <w:highlight w:val="none"/>
        </w:rPr>
        <w:t xml:space="preserve">。</w:t>
      </w:r>
      <w:r>
        <w:rPr>
          <w:rFonts w:ascii="仿宋" w:hAnsi="仿宋" w:eastAsia="仿宋" w:cs="仿宋"/>
          <w:color w:val="auto"/>
          <w:spacing w:val="-2"/>
          <w:sz w:val="24"/>
          <w:highlight w:val="none"/>
        </w:rPr>
        <w:t xml:space="preserve">承包人未提交劳动合同， 以及没有为项目经理缴纳社会保险证明的违约责任：</w:t>
      </w:r>
      <w:r>
        <w:rPr>
          <w:rFonts w:ascii="仿宋" w:hAnsi="仿宋" w:eastAsia="仿宋" w:cs="仿宋"/>
          <w:color w:val="auto"/>
          <w:spacing w:val="-4"/>
          <w:sz w:val="24"/>
          <w:highlight w:val="none"/>
          <w:u w:val="single"/>
        </w:rPr>
        <w:t xml:space="preserve">    </w:t>
      </w:r>
      <w:r>
        <w:rPr>
          <w:rFonts w:hint="eastAsia" w:ascii="仿宋" w:hAnsi="仿宋" w:eastAsia="仿宋" w:cs="仿宋"/>
          <w:color w:val="auto"/>
          <w:spacing w:val="-4"/>
          <w:sz w:val="24"/>
          <w:highlight w:val="none"/>
          <w:u w:val="singl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 </w:t>
      </w:r>
      <w:r>
        <w:rPr>
          <w:rFonts w:hint="eastAsia" w:ascii="仿宋" w:hAnsi="仿宋" w:eastAsia="仿宋" w:cs="仿宋"/>
          <w:color w:val="auto"/>
          <w:spacing w:val="-4"/>
          <w:sz w:val="24"/>
          <w:highlight w:val="none"/>
        </w:rPr>
        <w:t xml:space="preserve">。</w:t>
      </w:r>
      <w:r/>
    </w:p>
    <w:p>
      <w:pPr>
        <w:spacing w:line="560" w:lineRule="exact"/>
        <w:rPr>
          <w:rFonts w:hint="eastAsia" w:ascii="仿宋" w:hAnsi="仿宋" w:eastAsia="宋体" w:cs="仿宋"/>
          <w:color w:val="auto"/>
          <w:sz w:val="4"/>
          <w:szCs w:val="4"/>
          <w:highlight w:val="none"/>
        </w:rPr>
      </w:pPr>
      <w:r>
        <w:rPr>
          <w:rFonts w:ascii="仿宋" w:hAnsi="仿宋" w:eastAsia="仿宋" w:cs="仿宋"/>
          <w:color w:val="auto"/>
          <w:spacing w:val="-2"/>
          <w:sz w:val="24"/>
          <w:highlight w:val="none"/>
        </w:rPr>
        <w:t xml:space="preserve">项目经理未经批准，擅自离开施工现场的违约责任：</w:t>
      </w:r>
      <w:r>
        <w:rPr>
          <w:rFonts w:hint="eastAsia" w:ascii="仿宋" w:hAnsi="仿宋" w:eastAsia="仿宋" w:cs="仿宋"/>
          <w:color w:val="auto"/>
          <w:spacing w:val="-1"/>
          <w:sz w:val="24"/>
          <w:highlight w:val="none"/>
          <w:u w:val="single"/>
        </w:rPr>
        <w:t xml:space="preserve">发包人抽查发现不在现场，承包人承担1000元/次的违约金</w:t>
      </w:r>
      <w:r>
        <w:rPr>
          <w:rFonts w:hint="eastAsia" w:ascii="宋体" w:hAnsi="宋体" w:eastAsia="宋体" w:cs="Times New Roman"/>
          <w:color w:val="auto"/>
          <w:szCs w:val="32"/>
          <w:highlight w:val="none"/>
        </w:rPr>
        <w:t xml:space="preserve">。</w:t>
      </w:r>
      <w:r/>
    </w:p>
    <w:p>
      <w:pPr>
        <w:ind w:firstLine="472"/>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3.2.3 承包人擅自更换项目经理的违约责任：</w:t>
      </w:r>
      <w:r>
        <w:rPr>
          <w:rFonts w:hint="eastAsia" w:ascii="仿宋" w:hAnsi="仿宋" w:eastAsia="仿宋" w:cs="仿宋"/>
          <w:color w:val="auto"/>
          <w:spacing w:val="-2"/>
          <w:sz w:val="24"/>
          <w:highlight w:val="none"/>
          <w:u w:val="single"/>
        </w:rPr>
        <w:t xml:space="preserve">承包人的项目经理及项目部组成人员未经发包人同意擅自更换，则发包人可自行解除施工合同并没收履约保证金，并保留进一步追究其责任的权利。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color w:val="auto"/>
          <w:spacing w:val="-2"/>
          <w:sz w:val="24"/>
          <w:highlight w:val="none"/>
          <w:u w:val="none"/>
        </w:rPr>
        <w:t xml:space="preserve">。</w:t>
      </w:r>
      <w:r/>
    </w:p>
    <w:p>
      <w:pPr>
        <w:pStyle w:val="900"/>
        <w:ind w:left="622"/>
        <w:spacing w:before="97"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3.2.4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承包人无正当理由拒绝更换项目经理的违约责任：</w:t>
      </w:r>
      <w:r>
        <w:rPr>
          <w:rFonts w:hint="eastAsia" w:ascii="仿宋" w:hAnsi="仿宋" w:eastAsia="仿宋" w:cs="仿宋"/>
          <w:color w:val="auto"/>
          <w:spacing w:val="-1"/>
          <w:highlight w:val="none"/>
          <w:u w:val="single"/>
        </w:rPr>
        <w:t xml:space="preserve">包方有权责令停工整改，并由承包人按签约合同价的1%承担违约金</w:t>
      </w:r>
      <w:r>
        <w:rPr>
          <w:rFonts w:hint="eastAsia" w:ascii="仿宋" w:hAnsi="仿宋" w:eastAsia="仿宋" w:cs="仿宋"/>
          <w:color w:val="auto"/>
          <w:spacing w:val="-1"/>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09" w:name="bookmark185"/>
      <w:r/>
      <w:bookmarkEnd w:id="709"/>
      <w:r>
        <w:rPr>
          <w:rFonts w:ascii="仿宋" w:hAnsi="仿宋" w:eastAsia="仿宋" w:cs="Times New Roman"/>
          <w:color w:val="auto"/>
          <w:spacing w:val="3"/>
          <w:highlight w:val="none"/>
        </w:rPr>
        <w:t xml:space="preserve">3.3</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承包人人员</w:t>
      </w:r>
      <w:r/>
    </w:p>
    <w:p>
      <w:pPr>
        <w:pStyle w:val="900"/>
        <w:ind w:left="37" w:firstLine="585"/>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承包人提交项目管理机构及施工现场管理人员安排报告</w:t>
      </w:r>
      <w:r>
        <w:rPr>
          <w:rFonts w:ascii="仿宋" w:hAnsi="仿宋" w:eastAsia="仿宋" w:cs="仿宋"/>
          <w:color w:val="auto"/>
          <w:spacing w:val="-27"/>
          <w:highlight w:val="none"/>
        </w:rPr>
        <w:t xml:space="preserve">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执行通用条款</w:t>
      </w:r>
      <w:r>
        <w:rPr>
          <w:rFonts w:ascii="仿宋" w:hAnsi="仿宋" w:eastAsia="仿宋" w:cs="仿宋"/>
          <w:color w:val="auto"/>
          <w:spacing w:val="-27"/>
          <w:highlight w:val="none"/>
        </w:rPr>
        <w:t xml:space="preserve">。</w:t>
      </w:r>
      <w:r/>
    </w:p>
    <w:p>
      <w:pPr>
        <w:pStyle w:val="900"/>
        <w:ind w:left="21" w:firstLine="601"/>
        <w:spacing w:line="560" w:lineRule="exact"/>
        <w:rPr>
          <w:rFonts w:hint="eastAsia" w:ascii="仿宋" w:hAnsi="仿宋" w:eastAsia="仿宋" w:cs="仿宋"/>
          <w:color w:val="auto"/>
          <w:highlight w:val="none"/>
        </w:rPr>
      </w:pPr>
      <w:r>
        <w:rPr>
          <w:rFonts w:ascii="仿宋" w:hAnsi="仿宋" w:eastAsia="仿宋" w:cs="Times New Roman"/>
          <w:color w:val="auto"/>
          <w:spacing w:val="16"/>
          <w:highlight w:val="none"/>
        </w:rPr>
        <w:t xml:space="preserve">3.3.3</w:t>
      </w:r>
      <w:r>
        <w:rPr>
          <w:rFonts w:ascii="仿宋" w:hAnsi="仿宋" w:eastAsia="仿宋" w:cs="Times New Roman"/>
          <w:color w:val="auto"/>
          <w:spacing w:val="4"/>
          <w:highlight w:val="none"/>
        </w:rPr>
        <w:t xml:space="preserve">  </w:t>
      </w:r>
      <w:r>
        <w:rPr>
          <w:rFonts w:ascii="仿宋" w:hAnsi="仿宋" w:eastAsia="仿宋" w:cs="仿宋"/>
          <w:color w:val="auto"/>
          <w:spacing w:val="16"/>
          <w:highlight w:val="none"/>
        </w:rPr>
        <w:t xml:space="preserve">承包人无正当理由拒绝撤换主要施工管理人员的违约</w:t>
      </w:r>
      <w:r>
        <w:rPr>
          <w:rFonts w:ascii="仿宋" w:hAnsi="仿宋" w:eastAsia="仿宋" w:cs="仿宋"/>
          <w:color w:val="auto"/>
          <w:spacing w:val="-30"/>
          <w:highlight w:val="none"/>
        </w:rPr>
        <w:t xml:space="preserve">责任：</w:t>
      </w:r>
      <w:r>
        <w:rPr>
          <w:rFonts w:hint="eastAsia" w:ascii="仿宋" w:hAnsi="仿宋" w:eastAsia="仿宋" w:cs="仿宋"/>
          <w:color w:val="auto"/>
          <w:highlight w:val="none"/>
          <w:u w:val="single"/>
        </w:rPr>
        <w:t xml:space="preserve">责令停工整改，并承担1000元/人的违约金，由此造成的损失由承包人承担</w:t>
      </w:r>
      <w:r>
        <w:rPr>
          <w:rFonts w:ascii="仿宋" w:hAnsi="仿宋" w:eastAsia="仿宋" w:cs="仿宋"/>
          <w:color w:val="auto"/>
          <w:spacing w:val="-30"/>
          <w:highlight w:val="none"/>
        </w:rPr>
        <w:t xml:space="preserve">。</w:t>
      </w:r>
      <w:r/>
    </w:p>
    <w:p>
      <w:pPr>
        <w:pStyle w:val="900"/>
        <w:spacing w:line="560" w:lineRule="exact"/>
        <w:rPr>
          <w:rFonts w:ascii="仿宋" w:hAnsi="仿宋" w:eastAsia="仿宋" w:cs="仿宋"/>
          <w:color w:val="auto"/>
          <w:sz w:val="4"/>
          <w:szCs w:val="4"/>
          <w:highlight w:val="none"/>
        </w:rPr>
      </w:pPr>
      <w:r>
        <w:rPr>
          <w:rFonts w:ascii="仿宋" w:hAnsi="仿宋" w:eastAsia="仿宋" w:cs="Times New Roman"/>
          <w:color w:val="auto"/>
          <w:highlight w:val="none"/>
        </w:rPr>
        <w:t xml:space="preserve">3.3.4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承包人主要施工管理人员离开施工现场的批准要求：</w:t>
      </w:r>
      <w:r>
        <w:rPr>
          <w:rFonts w:hint="eastAsia" w:ascii="仿宋" w:hAnsi="仿宋" w:eastAsia="仿宋" w:cs="仿宋"/>
          <w:color w:val="auto"/>
          <w:highlight w:val="none"/>
          <w:u w:val="single"/>
        </w:rPr>
        <w:t xml:space="preserve">承包人的主要施工人员离开现场应报监理人和集建人代表书面同意。主要施工人员每人每月累计超过 5 天的，监理人应书面报发包人</w:t>
      </w:r>
      <w:r>
        <w:rPr>
          <w:rFonts w:hint="eastAsia" w:ascii="宋体" w:cs="Times New Roman"/>
          <w:color w:val="auto"/>
          <w:szCs w:val="32"/>
          <w:highlight w:val="none"/>
        </w:rPr>
        <w:t xml:space="preserve">。</w:t>
      </w:r>
      <w:r/>
    </w:p>
    <w:p>
      <w:pPr>
        <w:pStyle w:val="900"/>
        <w:ind w:firstLine="720"/>
        <w:spacing w:before="33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3.3.5</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承包人擅自更换主要施工管理人员的违约责任：</w:t>
      </w:r>
      <w:r>
        <w:rPr>
          <w:rFonts w:hint="eastAsia" w:ascii="仿宋" w:hAnsi="仿宋" w:eastAsia="仿宋" w:cs="仿宋"/>
          <w:color w:val="auto"/>
          <w:highlight w:val="none"/>
          <w:u w:val="single"/>
        </w:rPr>
        <w:t xml:space="preserve">责令停工整改，并</w:t>
      </w:r>
      <w:r>
        <w:rPr>
          <w:rFonts w:ascii="仿宋" w:hAnsi="仿宋" w:eastAsia="仿宋" w:cs="仿宋"/>
          <w:color w:val="auto"/>
          <w:highlight w:val="none"/>
          <w:u w:val="single"/>
        </w:rPr>
        <w:t xml:space="preserve">承担</w:t>
      </w:r>
      <w:r>
        <w:rPr>
          <w:rFonts w:hint="eastAsia" w:ascii="仿宋" w:hAnsi="仿宋" w:eastAsia="仿宋" w:cs="仿宋"/>
          <w:color w:val="auto"/>
          <w:highlight w:val="none"/>
          <w:u w:val="single"/>
        </w:rPr>
        <w:t xml:space="preserve">20</w:t>
      </w:r>
      <w:r>
        <w:rPr>
          <w:rFonts w:ascii="仿宋" w:hAnsi="仿宋" w:eastAsia="仿宋" w:cs="仿宋"/>
          <w:color w:val="auto"/>
          <w:highlight w:val="none"/>
          <w:u w:val="single"/>
        </w:rPr>
        <w:t xml:space="preserve">000元/人的违约金</w:t>
      </w:r>
      <w:r>
        <w:rPr>
          <w:rFonts w:hint="eastAsia" w:ascii="仿宋" w:hAnsi="仿宋" w:eastAsia="仿宋" w:cs="仿宋"/>
          <w:color w:val="auto"/>
          <w:highlight w:val="none"/>
          <w:u w:val="single"/>
        </w:rPr>
        <w:t xml:space="preserve">，由此造成的损失由承包人承担</w:t>
      </w:r>
      <w:r>
        <w:rPr>
          <w:rFonts w:hint="eastAsia" w:ascii="宋体" w:cs="Times New Roman"/>
          <w:color w:val="auto"/>
          <w:szCs w:val="32"/>
          <w:highlight w:val="none"/>
        </w:rPr>
        <w:t xml:space="preserve">。</w:t>
      </w:r>
      <w:r/>
    </w:p>
    <w:p>
      <w:pPr>
        <w:spacing w:before="338"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承包人主要施工管理人员擅自离开施工现场的违约责任：</w:t>
      </w:r>
      <w:r>
        <w:rPr>
          <w:rFonts w:hint="eastAsia" w:ascii="仿宋" w:hAnsi="仿宋" w:eastAsia="仿宋" w:cs="仿宋"/>
          <w:color w:val="auto"/>
          <w:sz w:val="24"/>
          <w:highlight w:val="none"/>
          <w:u w:val="single"/>
        </w:rPr>
        <w:t xml:space="preserve">每次承担500元/人的违约金，由此造成的损失由承包人承担</w:t>
      </w:r>
      <w:r>
        <w:rPr>
          <w:rFonts w:hint="eastAsia" w:ascii="仿宋" w:hAnsi="仿宋" w:eastAsia="仿宋" w:cs="仿宋"/>
          <w:color w:val="auto"/>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0" w:name="bookmark186"/>
      <w:r/>
      <w:bookmarkEnd w:id="710"/>
      <w:r>
        <w:rPr>
          <w:rFonts w:ascii="仿宋" w:hAnsi="仿宋" w:eastAsia="仿宋" w:cs="Times New Roman"/>
          <w:color w:val="auto"/>
          <w:spacing w:val="2"/>
          <w:highlight w:val="none"/>
        </w:rPr>
        <w:t xml:space="preserve">3.4</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承包人现场查勘</w:t>
      </w:r>
      <w:r/>
    </w:p>
    <w:p>
      <w:pPr>
        <w:ind w:left="21" w:right="83" w:firstLine="626"/>
        <w:spacing w:before="97" w:line="560" w:lineRule="exact"/>
        <w:rPr>
          <w:rFonts w:hint="eastAsia" w:ascii="仿宋" w:hAnsi="仿宋" w:eastAsia="仿宋" w:cs="仿宋"/>
          <w:color w:val="auto"/>
          <w:sz w:val="4"/>
          <w:szCs w:val="4"/>
          <w:highlight w:val="none"/>
        </w:rPr>
      </w:pPr>
      <w:r>
        <w:rPr>
          <w:rFonts w:ascii="仿宋" w:hAnsi="仿宋" w:eastAsia="仿宋" w:cs="仿宋"/>
          <w:color w:val="auto"/>
          <w:sz w:val="24"/>
          <w:highlight w:val="none"/>
        </w:rPr>
        <w:t xml:space="preserve">因承包人未能充分查勘、</w:t>
      </w:r>
      <w:r>
        <w:rPr>
          <w:rFonts w:ascii="仿宋" w:hAnsi="仿宋" w:eastAsia="仿宋" w:cs="仿宋"/>
          <w:color w:val="auto"/>
          <w:spacing w:val="-76"/>
          <w:sz w:val="24"/>
          <w:highlight w:val="none"/>
        </w:rPr>
        <w:t xml:space="preserve"> </w:t>
      </w:r>
      <w:r>
        <w:rPr>
          <w:rFonts w:ascii="仿宋" w:hAnsi="仿宋" w:eastAsia="仿宋" w:cs="仿宋"/>
          <w:color w:val="auto"/>
          <w:sz w:val="24"/>
          <w:highlight w:val="none"/>
        </w:rPr>
        <w:t xml:space="preserve">了解前述情况或未能充分估</w:t>
      </w:r>
      <w:r>
        <w:rPr>
          <w:rFonts w:ascii="仿宋" w:hAnsi="仿宋" w:eastAsia="仿宋" w:cs="仿宋"/>
          <w:color w:val="auto"/>
          <w:spacing w:val="-1"/>
          <w:sz w:val="24"/>
          <w:highlight w:val="none"/>
        </w:rPr>
        <w:t xml:space="preserve">计前述情</w:t>
      </w:r>
      <w:r>
        <w:rPr>
          <w:rFonts w:ascii="仿宋" w:hAnsi="仿宋" w:eastAsia="仿宋" w:cs="仿宋"/>
          <w:color w:val="auto"/>
          <w:spacing w:val="-2"/>
          <w:sz w:val="24"/>
          <w:highlight w:val="none"/>
        </w:rPr>
        <w:t xml:space="preserve">况所可能产生后果的违约责任：</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承包人承担</w:t>
      </w:r>
      <w:r>
        <w:rPr>
          <w:rFonts w:hint="eastAsia" w:ascii="仿宋" w:hAnsi="仿宋" w:eastAsia="仿宋" w:cs="仿宋"/>
          <w:color w:val="auto"/>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1" w:name="bookmark187"/>
      <w:r/>
      <w:bookmarkEnd w:id="711"/>
      <w:r>
        <w:rPr>
          <w:rFonts w:ascii="仿宋" w:hAnsi="仿宋" w:eastAsia="仿宋" w:cs="Times New Roman"/>
          <w:color w:val="auto"/>
          <w:spacing w:val="3"/>
          <w:highlight w:val="none"/>
        </w:rPr>
        <w:t xml:space="preserve">3.5</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分包</w:t>
      </w:r>
      <w:r/>
    </w:p>
    <w:p>
      <w:pPr>
        <w:pStyle w:val="900"/>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3.5.1</w:t>
      </w:r>
      <w:r>
        <w:rPr>
          <w:rFonts w:ascii="仿宋" w:hAnsi="仿宋" w:eastAsia="仿宋" w:cs="Times New Roman"/>
          <w:color w:val="auto"/>
          <w:spacing w:val="89"/>
          <w:highlight w:val="none"/>
        </w:rPr>
        <w:t xml:space="preserve"> </w:t>
      </w:r>
      <w:r>
        <w:rPr>
          <w:rFonts w:ascii="仿宋" w:hAnsi="仿宋" w:eastAsia="仿宋" w:cs="仿宋"/>
          <w:color w:val="auto"/>
          <w:spacing w:val="4"/>
          <w:highlight w:val="none"/>
        </w:rPr>
        <w:t xml:space="preserve">分包的一般约定</w:t>
      </w:r>
      <w:r/>
    </w:p>
    <w:p>
      <w:pPr>
        <w:ind w:left="624" w:right="120" w:hanging="3"/>
        <w:spacing w:before="269" w:line="560" w:lineRule="exact"/>
        <w:rPr>
          <w:rFonts w:ascii="仿宋" w:hAnsi="仿宋" w:eastAsia="仿宋" w:cs="仿宋"/>
          <w:color w:val="auto"/>
          <w:spacing w:val="-8"/>
          <w:sz w:val="24"/>
          <w:highlight w:val="none"/>
        </w:rPr>
      </w:pPr>
      <w:r>
        <w:rPr>
          <w:rFonts w:ascii="仿宋" w:hAnsi="仿宋" w:eastAsia="仿宋" w:cs="仿宋"/>
          <w:color w:val="auto"/>
          <w:spacing w:val="-8"/>
          <w:sz w:val="24"/>
          <w:highlight w:val="none"/>
        </w:rPr>
        <w:t xml:space="preserve">禁止分包的工程包括：</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5"/>
          <w:sz w:val="24"/>
          <w:highlight w:val="none"/>
          <w:u w:val="singl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ind w:left="624" w:right="120" w:hanging="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主体结构、关键性工作的范围：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6"/>
          <w:sz w:val="4"/>
          <w:szCs w:val="4"/>
          <w:highlight w:val="none"/>
        </w:rPr>
        <w:t xml:space="preserve">。</w:t>
      </w:r>
      <w:r/>
    </w:p>
    <w:p>
      <w:pPr>
        <w:pStyle w:val="900"/>
        <w:ind w:left="622"/>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3.5.2</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分包的确定</w:t>
      </w:r>
      <w:r/>
    </w:p>
    <w:p>
      <w:pPr>
        <w:ind w:left="611" w:right="120" w:firstLine="12"/>
        <w:spacing w:before="268" w:line="560" w:lineRule="exact"/>
        <w:rPr>
          <w:rFonts w:ascii="仿宋" w:hAnsi="仿宋" w:eastAsia="仿宋" w:cs="仿宋"/>
          <w:color w:val="auto"/>
          <w:spacing w:val="-7"/>
          <w:sz w:val="24"/>
          <w:highlight w:val="none"/>
        </w:rPr>
      </w:pPr>
      <w:r>
        <w:rPr>
          <w:rFonts w:ascii="仿宋" w:hAnsi="仿宋" w:eastAsia="仿宋" w:cs="仿宋"/>
          <w:color w:val="auto"/>
          <w:spacing w:val="-7"/>
          <w:sz w:val="24"/>
          <w:highlight w:val="none"/>
        </w:rPr>
        <w:t xml:space="preserve">允许分包的专业工程包括：</w:t>
      </w:r>
      <w:r>
        <w:rPr>
          <w:rFonts w:ascii="仿宋" w:hAnsi="仿宋" w:eastAsia="仿宋" w:cs="仿宋"/>
          <w:color w:val="auto"/>
          <w:spacing w:val="5"/>
          <w:sz w:val="24"/>
          <w:highlight w:val="none"/>
          <w:u w:val="single"/>
        </w:rPr>
        <w:t xml:space="preserve">                            </w:t>
      </w:r>
      <w:r>
        <w:rPr>
          <w:rFonts w:ascii="仿宋" w:hAnsi="仿宋" w:eastAsia="仿宋" w:cs="仿宋"/>
          <w:color w:val="auto"/>
          <w:spacing w:val="-7"/>
          <w:sz w:val="24"/>
          <w:highlight w:val="none"/>
        </w:rPr>
        <w:t xml:space="preserve">。</w:t>
      </w:r>
      <w:r/>
    </w:p>
    <w:p>
      <w:pPr>
        <w:ind w:left="611" w:right="120" w:firstLine="12"/>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其他关于分包的约定：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3.5.3</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分包质量安全管理</w:t>
      </w:r>
      <w:r/>
    </w:p>
    <w:p>
      <w:pPr>
        <w:ind w:firstLine="714"/>
        <w:jc w:val="left"/>
        <w:spacing w:line="560" w:lineRule="exact"/>
        <w:widowControl/>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承包人对分包人施工质量进行管理的内容包括：</w:t>
      </w:r>
      <w:bookmarkStart w:id="712" w:name="OLE_LINK3"/>
      <w:r/>
      <w:bookmarkStart w:id="713" w:name="OLE_LINK4"/>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bookmarkEnd w:id="712"/>
      <w:r/>
      <w:bookmarkEnd w:id="713"/>
      <w:r/>
      <w:r/>
    </w:p>
    <w:p>
      <w:pPr>
        <w:ind w:firstLine="714"/>
        <w:spacing w:before="337" w:line="560" w:lineRule="exact"/>
        <w:rPr>
          <w:rFonts w:hint="eastAsia" w:ascii="仿宋" w:hAnsi="仿宋" w:eastAsia="仿宋" w:cs="仿宋"/>
          <w:color w:val="auto"/>
          <w:spacing w:val="-1"/>
          <w:sz w:val="24"/>
          <w:highlight w:val="none"/>
          <w:u w:val="none"/>
        </w:rPr>
      </w:pPr>
      <w:r>
        <w:rPr>
          <w:rFonts w:ascii="仿宋" w:hAnsi="仿宋" w:eastAsia="仿宋" w:cs="仿宋"/>
          <w:color w:val="auto"/>
          <w:spacing w:val="-1"/>
          <w:sz w:val="24"/>
          <w:highlight w:val="none"/>
        </w:rPr>
        <w:t xml:space="preserve">承包人对分包人施工安全进行管理的内容包括：</w:t>
      </w:r>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分包人员管理</w:t>
      </w:r>
      <w:r/>
    </w:p>
    <w:p>
      <w:pPr>
        <w:pStyle w:val="900"/>
        <w:ind w:left="622" w:right="83" w:hanging="8"/>
        <w:spacing w:before="268" w:line="560" w:lineRule="exact"/>
        <w:rPr>
          <w:rFonts w:hint="eastAsia" w:ascii="仿宋" w:hAnsi="仿宋" w:eastAsia="仿宋" w:cs="仿宋"/>
          <w:color w:val="auto"/>
          <w:spacing w:val="32"/>
          <w:highlight w:val="none"/>
          <w:u w:val="none"/>
        </w:rPr>
      </w:pPr>
      <w:r>
        <w:rPr>
          <w:rFonts w:ascii="仿宋" w:hAnsi="仿宋" w:eastAsia="仿宋" w:cs="仿宋"/>
          <w:color w:val="auto"/>
          <w:spacing w:val="-1"/>
          <w:highlight w:val="none"/>
        </w:rPr>
        <w:t xml:space="preserve">承包人对分包人的施工人员进行实名制管理的内容包括：</w:t>
      </w:r>
      <w:r>
        <w:rPr>
          <w:rFonts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none"/>
        </w:rPr>
        <w:t xml:space="preserve">。</w:t>
      </w:r>
      <w:r/>
    </w:p>
    <w:p>
      <w:pPr>
        <w:pStyle w:val="900"/>
        <w:ind w:left="622" w:right="83" w:hanging="8"/>
        <w:spacing w:before="26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3.5.5</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分包合同价款</w:t>
      </w:r>
      <w:r/>
    </w:p>
    <w:p>
      <w:pPr>
        <w:ind w:firstLine="666"/>
        <w:spacing w:before="1" w:line="560" w:lineRule="exact"/>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关于分包合同价款支付的约定：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9"/>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4" w:name="bookmark188"/>
      <w:r/>
      <w:bookmarkEnd w:id="714"/>
      <w:r>
        <w:rPr>
          <w:rFonts w:ascii="仿宋" w:hAnsi="仿宋" w:eastAsia="仿宋" w:cs="Times New Roman"/>
          <w:color w:val="auto"/>
          <w:spacing w:val="1"/>
          <w:highlight w:val="none"/>
        </w:rPr>
        <w:t xml:space="preserve">3.6</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工程照管与成品、半成品保护</w:t>
      </w:r>
      <w:r/>
    </w:p>
    <w:p>
      <w:pPr>
        <w:pStyle w:val="900"/>
        <w:ind w:left="15" w:right="80" w:firstLine="607"/>
        <w:spacing w:before="99"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3.6.1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承包人负责照管工程及工程相关的材料、工程设备的起</w:t>
      </w:r>
      <w:r>
        <w:rPr>
          <w:rFonts w:ascii="仿宋" w:hAnsi="仿宋" w:eastAsia="仿宋" w:cs="仿宋"/>
          <w:color w:val="auto"/>
          <w:spacing w:val="-16"/>
          <w:highlight w:val="none"/>
        </w:rPr>
        <w:t xml:space="preserve">始时间：</w:t>
      </w:r>
      <w:r>
        <w:rPr>
          <w:rFonts w:hint="eastAsia" w:ascii="仿宋" w:hAnsi="仿宋" w:eastAsia="仿宋" w:cs="仿宋"/>
          <w:color w:val="auto"/>
          <w:spacing w:val="5"/>
          <w:highlight w:val="none"/>
          <w:u w:val="single"/>
        </w:rPr>
        <w:t xml:space="preserve">发包人向承包人移交施工现场之日起</w:t>
      </w:r>
      <w:r>
        <w:rPr>
          <w:rFonts w:ascii="仿宋" w:hAnsi="仿宋" w:eastAsia="仿宋" w:cs="仿宋"/>
          <w:color w:val="auto"/>
          <w:spacing w:val="-16"/>
          <w:highlight w:val="none"/>
        </w:rPr>
        <w:t xml:space="preserve">。</w:t>
      </w:r>
      <w:r/>
    </w:p>
    <w:p>
      <w:pPr>
        <w:pStyle w:val="900"/>
        <w:ind w:left="622"/>
        <w:spacing w:before="1" w:line="560" w:lineRule="exact"/>
        <w:rPr>
          <w:rFonts w:hint="eastAsia" w:ascii="仿宋" w:hAnsi="仿宋" w:eastAsia="仿宋" w:cs="仿宋"/>
          <w:color w:val="auto"/>
          <w:sz w:val="4"/>
          <w:szCs w:val="4"/>
          <w:highlight w:val="none"/>
        </w:rPr>
      </w:pPr>
      <w:r>
        <w:rPr>
          <w:rFonts w:ascii="仿宋" w:hAnsi="仿宋" w:eastAsia="仿宋" w:cs="Times New Roman"/>
          <w:color w:val="auto"/>
          <w:spacing w:val="2"/>
          <w:highlight w:val="none"/>
        </w:rPr>
        <w:t xml:space="preserve">3.6.2</w:t>
      </w:r>
      <w:r>
        <w:rPr>
          <w:rFonts w:ascii="仿宋" w:hAnsi="仿宋" w:eastAsia="仿宋" w:cs="Times New Roman"/>
          <w:color w:val="auto"/>
          <w:spacing w:val="80"/>
          <w:highlight w:val="none"/>
        </w:rPr>
        <w:t xml:space="preserve"> </w:t>
      </w:r>
      <w:r>
        <w:rPr>
          <w:rFonts w:ascii="仿宋" w:hAnsi="仿宋" w:eastAsia="仿宋" w:cs="仿宋"/>
          <w:color w:val="auto"/>
          <w:spacing w:val="2"/>
          <w:highlight w:val="none"/>
        </w:rPr>
        <w:t xml:space="preserve">承包人履行工程照管义务的内容：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执行通用条款</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5" w:name="bookmark189"/>
      <w:r/>
      <w:bookmarkEnd w:id="715"/>
      <w:r>
        <w:rPr>
          <w:rFonts w:ascii="仿宋" w:hAnsi="仿宋" w:eastAsia="仿宋" w:cs="Times New Roman"/>
          <w:color w:val="auto"/>
          <w:spacing w:val="3"/>
          <w:highlight w:val="none"/>
        </w:rPr>
        <w:t xml:space="preserve">3.7</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履约担保</w:t>
      </w:r>
      <w:r/>
    </w:p>
    <w:p>
      <w:pPr>
        <w:ind w:right="888" w:firstLine="666"/>
        <w:spacing w:before="98" w:line="560" w:lineRule="exact"/>
        <w:rPr>
          <w:rFonts w:ascii="仿宋" w:hAnsi="仿宋" w:eastAsia="仿宋" w:cs="仿宋"/>
          <w:color w:val="auto"/>
          <w:spacing w:val="-9"/>
          <w:sz w:val="24"/>
          <w:highlight w:val="none"/>
        </w:rPr>
      </w:pPr>
      <w:r>
        <w:rPr>
          <w:rFonts w:ascii="仿宋" w:hAnsi="仿宋" w:eastAsia="仿宋" w:cs="仿宋"/>
          <w:color w:val="auto"/>
          <w:spacing w:val="-9"/>
          <w:sz w:val="24"/>
          <w:highlight w:val="none"/>
        </w:rPr>
        <w:t xml:space="preserve">承包人是否提供履约担保：</w:t>
      </w:r>
      <w:r>
        <w:rPr>
          <w:rFonts w:ascii="仿宋" w:hAnsi="仿宋" w:eastAsia="仿宋" w:cs="仿宋"/>
          <w:color w:val="auto"/>
          <w:sz w:val="24"/>
          <w:highlight w:val="none"/>
          <w:u w:val="single"/>
        </w:rPr>
        <w:t xml:space="preserve"> </w:t>
      </w:r>
      <w:r>
        <w:rPr>
          <w:rFonts w:hint="eastAsia" w:ascii="仿宋" w:hAnsi="仿宋" w:eastAsia="仿宋" w:cs="仿宋"/>
          <w:color w:val="auto"/>
          <w:spacing w:val="-9"/>
          <w:sz w:val="24"/>
          <w:highlight w:val="none"/>
          <w:u w:val="single"/>
        </w:rPr>
        <w:t xml:space="preserve">是</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p>
    <w:p>
      <w:pPr>
        <w:ind w:firstLine="444"/>
        <w:jc w:val="left"/>
        <w:spacing w:line="560" w:lineRule="exact"/>
        <w:rPr>
          <w:rFonts w:hint="eastAsia"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承包人提供履约担保的形式、金额及期限的：</w:t>
      </w:r>
      <w:r>
        <w:rPr>
          <w:rFonts w:hint="eastAsia" w:ascii="宋体" w:hAnsi="宋体" w:eastAsia="宋体" w:cs="Times New Roman"/>
          <w:b/>
          <w:color w:val="auto"/>
          <w:szCs w:val="32"/>
          <w:highlight w:val="none"/>
          <w:u w:val="single"/>
        </w:rPr>
        <w:t xml:space="preserve">形式：</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银行电汇或网上银行支付</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保函</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支票</w:t>
      </w:r>
      <w:r>
        <w:rPr>
          <w:rFonts w:hint="eastAsia" w:ascii="Segoe UI Symbol" w:hAnsi="Segoe UI Symbol" w:cs="Segoe UI Symbol"/>
          <w:b/>
          <w:color w:val="auto"/>
          <w:szCs w:val="21"/>
          <w:highlight w:val="none"/>
          <w:u w:val="single"/>
          <w:lang w:eastAsia="zh-CN"/>
        </w:rPr>
        <w:t xml:space="preserve">□</w:t>
      </w:r>
      <w:r>
        <w:rPr>
          <w:rFonts w:hint="eastAsia" w:ascii="Segoe UI Symbol" w:hAnsi="Segoe UI Symbol" w:eastAsia="宋体" w:cs="Segoe UI Symbol"/>
          <w:b/>
          <w:color w:val="auto"/>
          <w:szCs w:val="21"/>
          <w:highlight w:val="none"/>
          <w:u w:val="single"/>
        </w:rPr>
        <w:t xml:space="preserve">保证保险</w:t>
      </w:r>
      <w:r>
        <w:rPr>
          <w:rFonts w:hint="eastAsia" w:ascii="宋体" w:hAnsi="宋体" w:eastAsia="宋体" w:cs="Times New Roman"/>
          <w:b/>
          <w:color w:val="auto"/>
          <w:szCs w:val="32"/>
          <w:highlight w:val="none"/>
          <w:u w:val="single"/>
        </w:rPr>
        <w:t xml:space="preserve">。金额：中标价的</w:t>
      </w:r>
      <w:r>
        <w:rPr>
          <w:rFonts w:ascii="宋体" w:hAnsi="宋体" w:eastAsia="宋体" w:cs="Times New Roman"/>
          <w:b/>
          <w:color w:val="auto"/>
          <w:szCs w:val="32"/>
          <w:highlight w:val="none"/>
          <w:u w:val="single"/>
        </w:rPr>
        <w:t xml:space="preserve">10%</w:t>
      </w:r>
      <w:r>
        <w:rPr>
          <w:rFonts w:hint="eastAsia" w:ascii="宋体" w:hAnsi="宋体" w:eastAsia="宋体" w:cs="Times New Roman"/>
          <w:b/>
          <w:color w:val="auto"/>
          <w:szCs w:val="32"/>
          <w:highlight w:val="none"/>
          <w:u w:val="single"/>
        </w:rPr>
        <w:t xml:space="preserve">，提交时间：中标通知书签发后，合同签订前。工程竣工验收合格后凭工程竣工验收合格证书和收据办理退还手续，履约保证金无息返还</w:t>
      </w:r>
      <w:r>
        <w:rPr>
          <w:rFonts w:hint="eastAsia" w:ascii="宋体" w:hAnsi="宋体" w:eastAsia="宋体" w:cs="Times New Roman"/>
          <w:b/>
          <w:color w:val="auto"/>
          <w:szCs w:val="32"/>
          <w:highlight w:val="none"/>
        </w:rPr>
        <w:t xml:space="preserve">。</w:t>
      </w:r>
      <w:r/>
    </w:p>
    <w:p>
      <w:pPr>
        <w:pStyle w:val="900"/>
        <w:ind w:left="15" w:firstLine="488"/>
        <w:spacing w:before="101" w:line="560" w:lineRule="exact"/>
        <w:rPr>
          <w:rFonts w:hint="eastAsia" w:ascii="仿宋" w:hAnsi="仿宋" w:eastAsia="仿宋" w:cs="黑体"/>
          <w:color w:val="auto"/>
          <w:highlight w:val="none"/>
        </w:rPr>
        <w:outlineLvl w:val="1"/>
      </w:pPr>
      <w:r/>
      <w:bookmarkStart w:id="716" w:name="bookmark191"/>
      <w:r/>
      <w:bookmarkEnd w:id="716"/>
      <w:r/>
      <w:bookmarkStart w:id="717" w:name="bookmark190"/>
      <w:r/>
      <w:bookmarkEnd w:id="717"/>
      <w:r>
        <w:rPr>
          <w:rFonts w:ascii="仿宋" w:hAnsi="仿宋" w:eastAsia="仿宋" w:cs="Times New Roman"/>
          <w:color w:val="auto"/>
          <w:spacing w:val="2"/>
          <w:highlight w:val="none"/>
        </w:rPr>
        <w:t xml:space="preserve">4</w:t>
      </w:r>
      <w:r>
        <w:rPr>
          <w:rFonts w:ascii="仿宋" w:hAnsi="仿宋" w:eastAsia="仿宋" w:cs="Times New Roman"/>
          <w:color w:val="auto"/>
          <w:spacing w:val="-44"/>
          <w:highlight w:val="none"/>
        </w:rPr>
        <w:t xml:space="preserve"> </w:t>
      </w:r>
      <w:r>
        <w:rPr>
          <w:rFonts w:ascii="仿宋" w:hAnsi="仿宋" w:eastAsia="仿宋" w:cs="黑体"/>
          <w:color w:val="auto"/>
          <w:spacing w:val="2"/>
          <w:highlight w:val="none"/>
        </w:rPr>
        <w:t xml:space="preserve">．监理人</w:t>
      </w:r>
      <w:r/>
    </w:p>
    <w:p>
      <w:pPr>
        <w:pStyle w:val="900"/>
        <w:ind w:left="614"/>
        <w:spacing w:before="97" w:line="560" w:lineRule="exact"/>
        <w:rPr>
          <w:rFonts w:hint="eastAsia" w:ascii="仿宋" w:hAnsi="仿宋" w:eastAsia="仿宋" w:cs="黑体"/>
          <w:color w:val="auto"/>
          <w:highlight w:val="none"/>
        </w:rPr>
        <w:outlineLvl w:val="2"/>
      </w:pPr>
      <w:r/>
      <w:bookmarkStart w:id="718" w:name="bookmark301"/>
      <w:r/>
      <w:bookmarkEnd w:id="718"/>
      <w:r>
        <w:rPr>
          <w:rFonts w:ascii="仿宋" w:hAnsi="仿宋" w:eastAsia="仿宋" w:cs="Times New Roman"/>
          <w:color w:val="auto"/>
          <w:spacing w:val="3"/>
          <w:highlight w:val="none"/>
        </w:rPr>
        <w:t xml:space="preserve">4.1</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监理人的一般规定</w:t>
      </w:r>
      <w:r/>
    </w:p>
    <w:p>
      <w:pPr>
        <w:ind w:right="672" w:firstLine="1120"/>
        <w:spacing w:before="97"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关于监理人的监理内容：</w:t>
      </w:r>
      <w:r>
        <w:rPr>
          <w:rFonts w:hint="eastAsia" w:ascii="仿宋" w:hAnsi="仿宋" w:eastAsia="仿宋" w:cs="仿宋"/>
          <w:color w:val="auto"/>
          <w:spacing w:val="-8"/>
          <w:sz w:val="24"/>
          <w:highlight w:val="none"/>
          <w:u w:val="single"/>
        </w:rPr>
        <w:t xml:space="preserve">见监理合同</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ind w:firstLine="492"/>
        <w:jc w:val="left"/>
        <w:spacing w:line="560" w:lineRule="exact"/>
        <w:rPr>
          <w:rFonts w:hint="eastAsia" w:ascii="仿宋" w:hAnsi="仿宋" w:eastAsia="仿宋" w:cs="仿宋"/>
          <w:color w:val="auto"/>
          <w:spacing w:val="3"/>
          <w:sz w:val="24"/>
          <w:highlight w:val="none"/>
          <w:u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关于监理人的监理权限</w:t>
      </w:r>
      <w:r>
        <w:rPr>
          <w:rFonts w:ascii="仿宋" w:hAnsi="仿宋" w:eastAsia="仿宋" w:cs="仿宋"/>
          <w:color w:val="auto"/>
          <w:spacing w:val="3"/>
          <w:sz w:val="24"/>
          <w:highlight w:val="none"/>
          <w:u w:val="single"/>
        </w:rPr>
        <w:t xml:space="preserve">：</w:t>
      </w:r>
      <w:r>
        <w:rPr>
          <w:rFonts w:hint="eastAsia" w:ascii="仿宋" w:hAnsi="仿宋" w:eastAsia="仿宋" w:cs="仿宋"/>
          <w:color w:val="auto"/>
          <w:spacing w:val="3"/>
          <w:sz w:val="24"/>
          <w:highlight w:val="none"/>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color w:val="auto"/>
          <w:spacing w:val="3"/>
          <w:sz w:val="24"/>
          <w:highlight w:val="none"/>
          <w:u w:val="none"/>
        </w:rPr>
        <w:t xml:space="preserve">。</w:t>
      </w:r>
      <w:r/>
    </w:p>
    <w:p>
      <w:pPr>
        <w:ind w:firstLine="1230"/>
        <w:spacing w:before="206" w:line="560" w:lineRule="exact"/>
        <w:tabs>
          <w:tab w:val="left" w:pos="8547" w:leader="none"/>
        </w:tabs>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关于监理人在施工现场的办公场所、生活场所的提供和费用承</w:t>
      </w:r>
      <w:r>
        <w:rPr>
          <w:rFonts w:ascii="仿宋" w:hAnsi="仿宋" w:eastAsia="仿宋" w:cs="仿宋"/>
          <w:color w:val="auto"/>
          <w:spacing w:val="-3"/>
          <w:sz w:val="24"/>
          <w:highlight w:val="none"/>
        </w:rPr>
        <w:t xml:space="preserve">担的约定：</w:t>
      </w:r>
      <w:r>
        <w:rPr>
          <w:rFonts w:hint="eastAsia" w:ascii="仿宋" w:hAnsi="仿宋" w:eastAsia="仿宋" w:cs="仿宋"/>
          <w:color w:val="auto"/>
          <w:spacing w:val="3"/>
          <w:sz w:val="24"/>
          <w:highlight w:val="none"/>
          <w:u w:val="single"/>
        </w:rPr>
        <w:t xml:space="preserve">由承包人提供办公场所</w:t>
      </w:r>
      <w:r>
        <w:rPr>
          <w:rFonts w:ascii="仿宋" w:hAnsi="仿宋" w:eastAsia="仿宋" w:cs="仿宋"/>
          <w:color w:val="auto"/>
          <w:spacing w:val="3"/>
          <w:sz w:val="24"/>
          <w:highlight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19" w:name="bookmark192"/>
      <w:r/>
      <w:bookmarkEnd w:id="719"/>
      <w:r>
        <w:rPr>
          <w:rFonts w:ascii="仿宋" w:hAnsi="仿宋" w:eastAsia="仿宋" w:cs="Times New Roman"/>
          <w:color w:val="auto"/>
          <w:spacing w:val="4"/>
          <w:highlight w:val="none"/>
        </w:rPr>
        <w:t xml:space="preserve">4.2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监理人员</w:t>
      </w:r>
      <w:r/>
    </w:p>
    <w:p>
      <w:pPr>
        <w:ind w:left="631"/>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总监理工程师：</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1"/>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17"/>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4"/>
        <w:spacing w:before="272" w:line="560" w:lineRule="exact"/>
        <w:rPr>
          <w:rFonts w:hint="eastAsia" w:ascii="仿宋" w:hAnsi="仿宋" w:eastAsia="仿宋" w:cs="仿宋"/>
          <w:color w:val="auto"/>
          <w:sz w:val="24"/>
          <w:highlight w:val="none"/>
        </w:rPr>
      </w:pPr>
      <w:r>
        <w:rPr>
          <w:rFonts w:ascii="仿宋" w:hAnsi="仿宋" w:eastAsia="仿宋" w:cs="仿宋"/>
          <w:color w:val="auto"/>
          <w:spacing w:val="-22"/>
          <w:sz w:val="24"/>
          <w:highlight w:val="none"/>
        </w:rPr>
        <w:t xml:space="preserve">职</w:t>
      </w:r>
      <w:r>
        <w:rPr>
          <w:rFonts w:ascii="仿宋" w:hAnsi="仿宋" w:eastAsia="仿宋" w:cs="仿宋"/>
          <w:color w:val="auto"/>
          <w:spacing w:val="4"/>
          <w:sz w:val="24"/>
          <w:highlight w:val="none"/>
        </w:rPr>
        <w:t xml:space="preserve">    </w:t>
      </w:r>
      <w:r>
        <w:rPr>
          <w:rFonts w:ascii="仿宋" w:hAnsi="仿宋" w:eastAsia="仿宋" w:cs="仿宋"/>
          <w:color w:val="auto"/>
          <w:spacing w:val="-22"/>
          <w:sz w:val="24"/>
          <w:highlight w:val="none"/>
        </w:rPr>
        <w:t xml:space="preserve">务</w:t>
      </w:r>
      <w:r>
        <w:rPr>
          <w:rFonts w:ascii="仿宋" w:hAnsi="仿宋" w:eastAsia="仿宋" w:cs="仿宋"/>
          <w:color w:val="auto"/>
          <w:spacing w:val="-118"/>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1"/>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监理工程师执业资格证书号</w:t>
      </w:r>
      <w:r>
        <w:rPr>
          <w:rFonts w:ascii="仿宋" w:hAnsi="仿宋" w:eastAsia="仿宋" w:cs="仿宋"/>
          <w:color w:val="auto"/>
          <w:sz w:val="24"/>
          <w:highlight w:val="none"/>
        </w:rPr>
        <w:t xml:space="preserve">：</w:t>
      </w:r>
      <w:r>
        <w:rPr>
          <w:rFonts w:ascii="仿宋" w:hAnsi="仿宋" w:eastAsia="仿宋" w:cs="仿宋"/>
          <w:color w:val="auto"/>
          <w:spacing w:val="10"/>
          <w:sz w:val="24"/>
          <w:highlight w:val="none"/>
          <w:u w:val="single"/>
        </w:rPr>
        <w:t xml:space="preserve">              </w:t>
      </w:r>
      <w:r>
        <w:rPr>
          <w:rFonts w:ascii="仿宋" w:hAnsi="仿宋" w:eastAsia="仿宋" w:cs="仿宋"/>
          <w:color w:val="auto"/>
          <w:sz w:val="24"/>
          <w:highlight w:val="none"/>
        </w:rPr>
        <w:t xml:space="preserve">；</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46"/>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z w:val="24"/>
          <w:highlight w:val="none"/>
        </w:rPr>
        <w:t xml:space="preserve">；</w:t>
      </w:r>
      <w:r/>
    </w:p>
    <w:p>
      <w:pPr>
        <w:ind w:left="607"/>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微</w:t>
      </w:r>
      <w:r>
        <w:rPr>
          <w:rFonts w:ascii="仿宋" w:hAnsi="仿宋" w:eastAsia="仿宋" w:cs="仿宋"/>
          <w:color w:val="auto"/>
          <w:sz w:val="24"/>
          <w:highlight w:val="none"/>
        </w:rPr>
        <w:t xml:space="preserve">    </w:t>
      </w:r>
      <w:r>
        <w:rPr>
          <w:rFonts w:ascii="仿宋" w:hAnsi="仿宋" w:eastAsia="仿宋" w:cs="仿宋"/>
          <w:color w:val="auto"/>
          <w:spacing w:val="-5"/>
          <w:sz w:val="24"/>
          <w:highlight w:val="none"/>
        </w:rPr>
        <w:t xml:space="preserve">信</w:t>
      </w:r>
      <w:r>
        <w:rPr>
          <w:rFonts w:ascii="仿宋" w:hAnsi="仿宋" w:eastAsia="仿宋" w:cs="仿宋"/>
          <w:color w:val="auto"/>
          <w:spacing w:val="-119"/>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19"/>
        <w:spacing w:before="273"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24"/>
        <w:spacing w:before="27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关于监理人的其他约定：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20" w:name="bookmark193"/>
      <w:r/>
      <w:bookmarkEnd w:id="720"/>
      <w:r>
        <w:rPr>
          <w:rFonts w:ascii="仿宋" w:hAnsi="仿宋" w:eastAsia="仿宋" w:cs="Times New Roman"/>
          <w:color w:val="auto"/>
          <w:spacing w:val="3"/>
          <w:highlight w:val="none"/>
        </w:rPr>
        <w:t xml:space="preserve">4.3</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监理人的指示</w:t>
      </w:r>
      <w:r/>
    </w:p>
    <w:p>
      <w:pPr>
        <w:ind w:left="631"/>
        <w:spacing w:before="98"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总监理工程师作出确定的权力授权或委托的特别约定：</w:t>
      </w:r>
      <w:r>
        <w:rPr>
          <w:rFonts w:ascii="仿宋" w:hAnsi="仿宋" w:eastAsia="仿宋" w:cs="仿宋"/>
          <w:color w:val="auto"/>
          <w:spacing w:val="-2"/>
          <w:sz w:val="24"/>
          <w:highlight w:val="none"/>
          <w:u w:val="single"/>
        </w:rPr>
        <w:t xml:space="preserve">  执行通用条款</w:t>
      </w:r>
      <w:r>
        <w:rPr>
          <w:rFonts w:ascii="仿宋" w:hAnsi="仿宋" w:eastAsia="仿宋" w:cs="仿宋"/>
          <w:color w:val="auto"/>
          <w:spacing w:val="-2"/>
          <w:sz w:val="24"/>
          <w:highlight w:val="none"/>
          <w:u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21" w:name="bookmark194"/>
      <w:r/>
      <w:bookmarkEnd w:id="721"/>
      <w:r>
        <w:rPr>
          <w:rFonts w:ascii="仿宋" w:hAnsi="仿宋" w:eastAsia="仿宋" w:cs="Times New Roman"/>
          <w:color w:val="auto"/>
          <w:spacing w:val="2"/>
          <w:highlight w:val="none"/>
        </w:rPr>
        <w:t xml:space="preserve">4.4</w:t>
      </w:r>
      <w:r>
        <w:rPr>
          <w:rFonts w:ascii="仿宋" w:hAnsi="仿宋" w:eastAsia="仿宋" w:cs="Times New Roman"/>
          <w:color w:val="auto"/>
          <w:spacing w:val="26"/>
          <w:highlight w:val="none"/>
        </w:rPr>
        <w:t xml:space="preserve">   </w:t>
      </w:r>
      <w:r>
        <w:rPr>
          <w:rFonts w:ascii="仿宋" w:hAnsi="仿宋" w:eastAsia="仿宋" w:cs="黑体"/>
          <w:color w:val="auto"/>
          <w:spacing w:val="2"/>
          <w:highlight w:val="none"/>
        </w:rPr>
        <w:t xml:space="preserve">商定或确定</w:t>
      </w:r>
      <w:r/>
    </w:p>
    <w:p>
      <w:pPr>
        <w:ind w:left="31" w:firstLine="58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在发包人和承包人不能通过协商达成一致意见时，</w:t>
      </w:r>
      <w:r>
        <w:rPr>
          <w:rFonts w:ascii="仿宋" w:hAnsi="仿宋" w:eastAsia="仿宋" w:cs="仿宋"/>
          <w:color w:val="auto"/>
          <w:spacing w:val="3"/>
          <w:sz w:val="24"/>
          <w:highlight w:val="none"/>
        </w:rPr>
        <w:t xml:space="preserve">发包人授权</w:t>
      </w:r>
      <w:r>
        <w:rPr>
          <w:rFonts w:ascii="仿宋" w:hAnsi="仿宋" w:eastAsia="仿宋" w:cs="仿宋"/>
          <w:color w:val="auto"/>
          <w:spacing w:val="-2"/>
          <w:sz w:val="24"/>
          <w:highlight w:val="none"/>
        </w:rPr>
        <w:t xml:space="preserve">总监理工程师对以下事项进行确定：</w:t>
      </w:r>
      <w:r/>
    </w:p>
    <w:p>
      <w:pPr>
        <w:pStyle w:val="900"/>
        <w:ind w:left="605" w:right="1962"/>
        <w:spacing w:before="3" w:line="560" w:lineRule="exact"/>
        <w:rPr>
          <w:rFonts w:ascii="仿宋" w:hAnsi="仿宋" w:eastAsia="仿宋" w:cs="仿宋"/>
          <w:color w:val="auto"/>
          <w:spacing w:val="2"/>
          <w:highlight w:val="none"/>
        </w:rPr>
      </w:pPr>
      <w:r>
        <w:rPr>
          <w:rFonts w:hint="eastAsia" w:ascii="仿宋" w:hAnsi="仿宋" w:eastAsia="仿宋" w:cs="仿宋"/>
          <w:color w:val="auto"/>
          <w:spacing w:val="-27"/>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27"/>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rPr>
          <w:rFonts w:ascii="仿宋" w:hAnsi="仿宋" w:eastAsia="仿宋" w:cs="仿宋"/>
          <w:color w:val="auto"/>
          <w:spacing w:val="2"/>
          <w:highlight w:val="none"/>
          <w:u w:val="none"/>
        </w:rPr>
        <w:t xml:space="preserve"> </w:t>
      </w:r>
      <w:r/>
    </w:p>
    <w:p>
      <w:pPr>
        <w:pStyle w:val="900"/>
        <w:ind w:left="605" w:right="1962"/>
        <w:spacing w:before="3" w:line="560" w:lineRule="exact"/>
        <w:rPr>
          <w:rFonts w:hint="eastAsia" w:ascii="仿宋" w:hAnsi="仿宋" w:eastAsia="仿宋" w:cs="仿宋"/>
          <w:color w:val="auto"/>
          <w:highlight w:val="none"/>
          <w:u w:val="none"/>
        </w:rPr>
      </w:pPr>
      <w:r>
        <w:rPr>
          <w:rFonts w:hint="eastAsia" w:ascii="仿宋" w:hAnsi="仿宋" w:eastAsia="仿宋" w:cs="仿宋"/>
          <w:color w:val="auto"/>
          <w:spacing w:val="2"/>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p>
    <w:p>
      <w:pPr>
        <w:pStyle w:val="900"/>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21"/>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1"/>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900"/>
        <w:ind w:left="24"/>
        <w:spacing w:before="101" w:line="560" w:lineRule="exact"/>
        <w:rPr>
          <w:rFonts w:hint="eastAsia" w:ascii="仿宋" w:hAnsi="仿宋" w:eastAsia="仿宋" w:cs="黑体"/>
          <w:color w:val="auto"/>
          <w:highlight w:val="none"/>
        </w:rPr>
        <w:outlineLvl w:val="1"/>
      </w:pPr>
      <w:r/>
      <w:bookmarkStart w:id="722" w:name="bookmark195"/>
      <w:r/>
      <w:bookmarkEnd w:id="722"/>
      <w:r>
        <w:rPr>
          <w:rFonts w:ascii="仿宋" w:hAnsi="仿宋" w:eastAsia="仿宋" w:cs="Times New Roman"/>
          <w:color w:val="auto"/>
          <w:spacing w:val="4"/>
          <w:highlight w:val="none"/>
        </w:rPr>
        <w:t xml:space="preserve">5</w:t>
      </w:r>
      <w:r>
        <w:rPr>
          <w:rFonts w:ascii="仿宋" w:hAnsi="仿宋" w:eastAsia="仿宋" w:cs="Times New Roman"/>
          <w:color w:val="auto"/>
          <w:spacing w:val="-41"/>
          <w:highlight w:val="none"/>
        </w:rPr>
        <w:t xml:space="preserve"> </w:t>
      </w:r>
      <w:r>
        <w:rPr>
          <w:rFonts w:ascii="仿宋" w:hAnsi="仿宋" w:eastAsia="仿宋" w:cs="黑体"/>
          <w:color w:val="auto"/>
          <w:spacing w:val="4"/>
          <w:highlight w:val="none"/>
        </w:rPr>
        <w:t xml:space="preserve">．工程质量与标准</w:t>
      </w:r>
      <w:r/>
    </w:p>
    <w:p>
      <w:pPr>
        <w:pStyle w:val="900"/>
        <w:ind w:left="623"/>
        <w:spacing w:before="98" w:line="560" w:lineRule="exact"/>
        <w:rPr>
          <w:rFonts w:hint="eastAsia" w:ascii="仿宋" w:hAnsi="仿宋" w:eastAsia="仿宋" w:cs="黑体"/>
          <w:color w:val="auto"/>
          <w:highlight w:val="none"/>
        </w:rPr>
        <w:outlineLvl w:val="2"/>
      </w:pPr>
      <w:r/>
      <w:bookmarkStart w:id="723" w:name="bookmark196"/>
      <w:r/>
      <w:bookmarkEnd w:id="723"/>
      <w:r>
        <w:rPr>
          <w:rFonts w:ascii="仿宋" w:hAnsi="仿宋" w:eastAsia="仿宋" w:cs="Times New Roman"/>
          <w:color w:val="auto"/>
          <w:spacing w:val="3"/>
          <w:highlight w:val="none"/>
        </w:rPr>
        <w:t xml:space="preserve">5.1</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质量要求</w:t>
      </w:r>
      <w:r/>
    </w:p>
    <w:p>
      <w:pPr>
        <w:pStyle w:val="900"/>
        <w:ind w:left="623"/>
        <w:spacing w:before="9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1"/>
          <w:highlight w:val="none"/>
        </w:rPr>
        <w:t xml:space="preserve">5.1.1</w:t>
      </w:r>
      <w:r>
        <w:rPr>
          <w:rFonts w:ascii="仿宋" w:hAnsi="仿宋" w:eastAsia="仿宋" w:cs="Times New Roman"/>
          <w:color w:val="auto"/>
          <w:spacing w:val="94"/>
          <w:highlight w:val="none"/>
        </w:rPr>
        <w:t xml:space="preserve"> </w:t>
      </w:r>
      <w:r>
        <w:rPr>
          <w:rFonts w:ascii="仿宋" w:hAnsi="仿宋" w:eastAsia="仿宋" w:cs="仿宋"/>
          <w:color w:val="auto"/>
          <w:spacing w:val="1"/>
          <w:highlight w:val="none"/>
        </w:rPr>
        <w:t xml:space="preserve">特殊质量标准和要求：</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ind w:left="624"/>
        <w:spacing w:before="339"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关于工程奖项的约定：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pStyle w:val="900"/>
        <w:ind w:left="623"/>
        <w:spacing w:before="99" w:line="560" w:lineRule="exact"/>
        <w:rPr>
          <w:rFonts w:hint="eastAsia" w:ascii="仿宋" w:hAnsi="仿宋" w:eastAsia="仿宋" w:cs="黑体"/>
          <w:color w:val="auto"/>
          <w:highlight w:val="none"/>
        </w:rPr>
        <w:outlineLvl w:val="1"/>
      </w:pPr>
      <w:r/>
      <w:bookmarkStart w:id="724" w:name="bookmark197"/>
      <w:r/>
      <w:bookmarkEnd w:id="724"/>
      <w:r>
        <w:rPr>
          <w:rFonts w:ascii="仿宋" w:hAnsi="仿宋" w:eastAsia="仿宋" w:cs="Times New Roman"/>
          <w:color w:val="auto"/>
          <w:spacing w:val="3"/>
          <w:highlight w:val="none"/>
        </w:rPr>
        <w:t xml:space="preserve">5.2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绿色建筑</w:t>
      </w:r>
      <w:r/>
    </w:p>
    <w:p>
      <w:pPr>
        <w:ind w:left="624"/>
        <w:spacing w:before="97" w:line="560" w:lineRule="exact"/>
        <w:rPr>
          <w:rFonts w:hint="eastAsia" w:ascii="仿宋" w:hAnsi="仿宋" w:eastAsia="仿宋" w:cs="仿宋"/>
          <w:color w:val="auto"/>
          <w:sz w:val="4"/>
          <w:szCs w:val="4"/>
          <w:highlight w:val="none"/>
          <w:u w:val="none"/>
          <w:lang w:eastAsia="zh-CN"/>
        </w:rPr>
      </w:pPr>
      <w:r>
        <w:rPr>
          <w:rFonts w:ascii="仿宋" w:hAnsi="仿宋" w:eastAsia="仿宋" w:cs="仿宋"/>
          <w:color w:val="auto"/>
          <w:spacing w:val="-3"/>
          <w:sz w:val="24"/>
          <w:highlight w:val="none"/>
        </w:rPr>
        <w:t xml:space="preserve">绿色建筑评价标准等级：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ind w:left="624"/>
        <w:spacing w:before="33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绿色建筑标准要求：</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spacing w:before="338" w:line="560" w:lineRule="exact"/>
        <w:rPr>
          <w:rFonts w:hint="eastAsia" w:ascii="仿宋" w:hAnsi="仿宋" w:eastAsia="仿宋" w:cs="仿宋"/>
          <w:color w:val="auto"/>
          <w:spacing w:val="-3"/>
          <w:sz w:val="24"/>
          <w:highlight w:val="none"/>
          <w:u w:val="single"/>
          <w:lang w:eastAsia="zh-CN"/>
        </w:rPr>
      </w:pPr>
      <w:r>
        <w:rPr>
          <w:rFonts w:ascii="仿宋" w:hAnsi="仿宋" w:eastAsia="仿宋" w:cs="仿宋"/>
          <w:color w:val="auto"/>
          <w:spacing w:val="-3"/>
          <w:sz w:val="24"/>
          <w:highlight w:val="none"/>
        </w:rPr>
        <w:t xml:space="preserve">绿色建筑所需的计价标准：</w:t>
      </w:r>
      <w:r>
        <w:rPr>
          <w:rFonts w:ascii="仿宋" w:hAnsi="仿宋" w:eastAsia="仿宋" w:cs="仿宋"/>
          <w:color w:val="auto"/>
          <w:sz w:val="24"/>
          <w:highlight w:val="none"/>
          <w:u w:val="single"/>
        </w:rPr>
        <w:t xml:space="preserve"> </w:t>
      </w:r>
      <w:r>
        <w:rPr>
          <w:rFonts w:ascii="仿宋" w:hAnsi="仿宋" w:eastAsia="仿宋" w:cs="仿宋"/>
          <w:color w:val="auto"/>
          <w:spacing w:val="-3"/>
          <w:sz w:val="24"/>
          <w:highlight w:val="none"/>
          <w:u w:val="single"/>
        </w:rPr>
        <w:t xml:space="preserve">《江苏省绿色建筑工程计价定额（试行）》（苏建价〔2016〕151 号）</w:t>
      </w:r>
      <w:r>
        <w:rPr>
          <w:rFonts w:hint="eastAsia" w:ascii="仿宋" w:hAnsi="仿宋" w:eastAsia="仿宋" w:cs="仿宋"/>
          <w:color w:val="auto"/>
          <w:spacing w:val="-3"/>
          <w:sz w:val="24"/>
          <w:highlight w:val="none"/>
          <w:u w:val="single"/>
        </w:rPr>
        <w:t xml:space="preserve">等</w:t>
      </w:r>
      <w:r>
        <w:rPr>
          <w:rFonts w:hint="eastAsia" w:ascii="仿宋" w:hAnsi="仿宋" w:eastAsia="仿宋" w:cs="仿宋"/>
          <w:color w:val="auto"/>
          <w:spacing w:val="-3"/>
          <w:sz w:val="24"/>
          <w:highlight w:val="none"/>
          <w:u w:val="none"/>
          <w:lang w:eastAsia="zh-CN"/>
        </w:rPr>
        <w:t xml:space="preserve">。</w:t>
      </w:r>
      <w:r/>
    </w:p>
    <w:p>
      <w:pPr>
        <w:jc w:val="left"/>
        <w:spacing w:line="560" w:lineRule="exact"/>
        <w:widowControl/>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无法达到合同约定的绿色建筑标准的责任：</w:t>
      </w:r>
      <w:r>
        <w:rPr>
          <w:rFonts w:ascii="仿宋" w:hAnsi="仿宋" w:eastAsia="仿宋" w:cs="仿宋"/>
          <w:color w:val="auto"/>
          <w:spacing w:val="-2"/>
          <w:sz w:val="24"/>
          <w:highlight w:val="none"/>
          <w:u w:val="single"/>
        </w:rPr>
        <w:t xml:space="preserve">  </w:t>
      </w:r>
      <w:r>
        <w:rPr>
          <w:rFonts w:ascii="仿宋" w:hAnsi="仿宋" w:eastAsia="仿宋" w:cs="仿宋"/>
          <w:color w:val="auto"/>
          <w:spacing w:val="-1"/>
          <w:sz w:val="24"/>
          <w:highlight w:val="none"/>
          <w:u w:val="single"/>
        </w:rPr>
        <w:t xml:space="preserve">承担甲方全部损失；未整改完成前，甲方有权暂缓结算、暂缓支付尾款</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不得移交，有权拒收</w:t>
      </w:r>
      <w:r>
        <w:rPr>
          <w:rFonts w:ascii="仿宋" w:hAnsi="仿宋" w:eastAsia="仿宋" w:cs="仿宋"/>
          <w:color w:val="auto"/>
          <w:spacing w:val="-1"/>
          <w:sz w:val="24"/>
          <w:highlight w:val="none"/>
        </w:rPr>
        <w:t xml:space="preserve">。</w:t>
      </w:r>
      <w:r/>
    </w:p>
    <w:p>
      <w:pPr>
        <w:ind w:firstLine="720"/>
        <w:jc w:val="left"/>
        <w:spacing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00"/>
        <w:ind w:left="623"/>
        <w:spacing w:before="97" w:line="560" w:lineRule="exact"/>
        <w:rPr>
          <w:rFonts w:hint="eastAsia" w:ascii="仿宋" w:hAnsi="仿宋" w:eastAsia="仿宋" w:cs="黑体"/>
          <w:color w:val="auto"/>
          <w:highlight w:val="none"/>
        </w:rPr>
        <w:outlineLvl w:val="1"/>
      </w:pPr>
      <w:r/>
      <w:bookmarkStart w:id="725" w:name="bookmark198"/>
      <w:r/>
      <w:bookmarkEnd w:id="725"/>
      <w:r>
        <w:rPr>
          <w:rFonts w:ascii="仿宋" w:hAnsi="仿宋" w:eastAsia="仿宋" w:cs="Times New Roman"/>
          <w:color w:val="auto"/>
          <w:spacing w:val="2"/>
          <w:highlight w:val="none"/>
        </w:rPr>
        <w:t xml:space="preserve">5.3</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质量保证措施</w:t>
      </w:r>
      <w:r/>
    </w:p>
    <w:p>
      <w:pPr>
        <w:pStyle w:val="900"/>
        <w:ind w:left="15" w:firstLine="607"/>
        <w:spacing w:before="98" w:line="560" w:lineRule="exact"/>
        <w:rPr>
          <w:rFonts w:hint="eastAsia" w:ascii="仿宋" w:hAnsi="仿宋" w:eastAsia="仿宋" w:cs="仿宋"/>
          <w:color w:val="auto"/>
          <w:highlight w:val="none"/>
          <w:u w:val="none"/>
          <w:lang w:eastAsia="zh-CN"/>
        </w:rPr>
      </w:pPr>
      <w:r>
        <w:rPr>
          <w:rFonts w:ascii="仿宋" w:hAnsi="仿宋" w:eastAsia="仿宋" w:cs="Times New Roman"/>
          <w:color w:val="auto"/>
          <w:spacing w:val="5"/>
          <w:highlight w:val="none"/>
        </w:rPr>
        <w:t xml:space="preserve">5.3.2  </w:t>
      </w:r>
      <w:r>
        <w:rPr>
          <w:rFonts w:ascii="仿宋" w:hAnsi="仿宋" w:eastAsia="仿宋" w:cs="仿宋"/>
          <w:color w:val="auto"/>
          <w:spacing w:val="5"/>
          <w:highlight w:val="none"/>
        </w:rPr>
        <w:t xml:space="preserve">关于承包人对其分包人、供应商承担质量管理责任的约</w:t>
      </w:r>
      <w:r>
        <w:rPr>
          <w:rFonts w:ascii="仿宋" w:hAnsi="仿宋" w:eastAsia="仿宋" w:cs="仿宋"/>
          <w:color w:val="auto"/>
          <w:spacing w:val="-6"/>
          <w:highlight w:val="none"/>
        </w:rPr>
        <w:t xml:space="preserve">定：</w:t>
      </w:r>
      <w:r>
        <w:rPr>
          <w:rFonts w:ascii="仿宋" w:hAnsi="仿宋" w:eastAsia="仿宋" w:cs="仿宋"/>
          <w:color w:val="auto"/>
          <w:highlight w:val="none"/>
          <w:u w:val="single"/>
        </w:rPr>
        <w:t xml:space="preserve"> </w:t>
      </w:r>
      <w:r>
        <w:rPr>
          <w:rFonts w:ascii="仿宋" w:hAnsi="仿宋" w:eastAsia="仿宋" w:cs="仿宋"/>
          <w:color w:val="auto"/>
          <w:spacing w:val="5"/>
          <w:highlight w:val="none"/>
          <w:u w:val="single"/>
        </w:rPr>
        <w:t xml:space="preserve">承包人对全部工程质量负总责，对分包人施工质量、供应商材料 / 设备质量承担全过程管理责任及最终兜底责任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900"/>
        <w:ind w:left="623"/>
        <w:spacing w:before="99" w:line="560" w:lineRule="exact"/>
        <w:rPr>
          <w:rFonts w:hint="eastAsia" w:ascii="仿宋" w:hAnsi="仿宋" w:eastAsia="仿宋" w:cs="黑体"/>
          <w:color w:val="auto"/>
          <w:highlight w:val="none"/>
        </w:rPr>
        <w:outlineLvl w:val="1"/>
      </w:pPr>
      <w:r/>
      <w:bookmarkStart w:id="726" w:name="bookmark199"/>
      <w:r/>
      <w:bookmarkEnd w:id="726"/>
      <w:r>
        <w:rPr>
          <w:rFonts w:ascii="仿宋" w:hAnsi="仿宋" w:eastAsia="仿宋" w:cs="Times New Roman"/>
          <w:color w:val="auto"/>
          <w:spacing w:val="1"/>
          <w:highlight w:val="none"/>
        </w:rPr>
        <w:t xml:space="preserve">5.4</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隐蔽工程检查</w:t>
      </w:r>
      <w:r/>
    </w:p>
    <w:p>
      <w:pPr>
        <w:pStyle w:val="900"/>
        <w:ind w:left="623"/>
        <w:spacing w:before="9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5.4.2</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承包人提前通知监理人隐蔽工程检查的期限的约定：</w:t>
      </w:r>
      <w:r>
        <w:rPr>
          <w:rFonts w:hint="eastAsia" w:ascii="仿宋" w:hAnsi="仿宋" w:eastAsia="仿宋" w:cs="仿宋"/>
          <w:color w:val="auto"/>
          <w:highlight w:val="none"/>
          <w:u w:val="single"/>
        </w:rPr>
        <w:t xml:space="preserve">检查前48小时书面通知监理人检查</w:t>
      </w:r>
      <w:r>
        <w:rPr>
          <w:rFonts w:hint="eastAsia" w:ascii="仿宋" w:hAnsi="仿宋" w:eastAsia="仿宋" w:cs="仿宋"/>
          <w:color w:val="auto"/>
          <w:highlight w:val="none"/>
        </w:rPr>
        <w:t xml:space="preserve">。</w:t>
      </w:r>
      <w:r/>
    </w:p>
    <w:p>
      <w:pPr>
        <w:pStyle w:val="900"/>
        <w:ind w:left="623"/>
        <w:spacing w:before="9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监理人不能按时进行检查时，应提前</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2"/>
          <w:highlight w:val="none"/>
        </w:rPr>
        <w:t xml:space="preserve">小时提</w:t>
      </w:r>
      <w:r>
        <w:rPr>
          <w:rFonts w:ascii="仿宋" w:hAnsi="仿宋" w:eastAsia="仿宋" w:cs="仿宋"/>
          <w:color w:val="auto"/>
          <w:spacing w:val="-3"/>
          <w:highlight w:val="none"/>
        </w:rPr>
        <w:t xml:space="preserve">交书面延期</w:t>
      </w:r>
      <w:r>
        <w:rPr>
          <w:rFonts w:ascii="仿宋" w:hAnsi="仿宋" w:eastAsia="仿宋" w:cs="仿宋"/>
          <w:color w:val="auto"/>
          <w:spacing w:val="-8"/>
          <w:highlight w:val="none"/>
        </w:rPr>
        <w:t xml:space="preserve">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900"/>
        <w:ind w:left="22"/>
        <w:spacing w:before="101" w:line="560" w:lineRule="exact"/>
        <w:rPr>
          <w:rFonts w:hint="eastAsia" w:ascii="仿宋" w:hAnsi="仿宋" w:eastAsia="仿宋" w:cs="黑体"/>
          <w:color w:val="auto"/>
          <w:highlight w:val="none"/>
        </w:rPr>
        <w:outlineLvl w:val="0"/>
      </w:pPr>
      <w:r/>
      <w:bookmarkStart w:id="727" w:name="bookmark200"/>
      <w:r/>
      <w:bookmarkEnd w:id="727"/>
      <w:r>
        <w:rPr>
          <w:rFonts w:ascii="仿宋" w:hAnsi="仿宋" w:eastAsia="仿宋" w:cs="Times New Roman"/>
          <w:color w:val="auto"/>
          <w:spacing w:val="7"/>
          <w:highlight w:val="none"/>
        </w:rPr>
        <w:t xml:space="preserve">6</w:t>
      </w:r>
      <w:r>
        <w:rPr>
          <w:rFonts w:ascii="仿宋" w:hAnsi="仿宋" w:eastAsia="仿宋" w:cs="Times New Roman"/>
          <w:color w:val="auto"/>
          <w:spacing w:val="-39"/>
          <w:highlight w:val="none"/>
        </w:rPr>
        <w:t xml:space="preserve"> </w:t>
      </w:r>
      <w:r>
        <w:rPr>
          <w:rFonts w:ascii="仿宋" w:hAnsi="仿宋" w:eastAsia="仿宋" w:cs="黑体"/>
          <w:color w:val="auto"/>
          <w:spacing w:val="7"/>
          <w:highlight w:val="none"/>
        </w:rPr>
        <w:t xml:space="preserve">．安全文明施工、劳动用工与环境保护</w:t>
      </w:r>
      <w:r/>
    </w:p>
    <w:p>
      <w:pPr>
        <w:pStyle w:val="900"/>
        <w:ind w:left="621"/>
        <w:spacing w:before="97" w:line="560" w:lineRule="exact"/>
        <w:rPr>
          <w:rFonts w:hint="eastAsia" w:ascii="仿宋" w:hAnsi="仿宋" w:eastAsia="仿宋" w:cs="黑体"/>
          <w:color w:val="auto"/>
          <w:highlight w:val="none"/>
        </w:rPr>
        <w:outlineLvl w:val="1"/>
      </w:pPr>
      <w:r/>
      <w:bookmarkStart w:id="728" w:name="bookmark201"/>
      <w:r/>
      <w:bookmarkEnd w:id="728"/>
      <w:r>
        <w:rPr>
          <w:rFonts w:ascii="仿宋" w:hAnsi="仿宋" w:eastAsia="仿宋" w:cs="Times New Roman"/>
          <w:color w:val="auto"/>
          <w:spacing w:val="1"/>
          <w:highlight w:val="none"/>
        </w:rPr>
        <w:t xml:space="preserve">6.1</w:t>
      </w:r>
      <w:r>
        <w:rPr>
          <w:rFonts w:ascii="仿宋" w:hAnsi="仿宋" w:eastAsia="仿宋" w:cs="Times New Roman"/>
          <w:color w:val="auto"/>
          <w:spacing w:val="26"/>
          <w:highlight w:val="none"/>
        </w:rPr>
        <w:t xml:space="preserve">   </w:t>
      </w:r>
      <w:r>
        <w:rPr>
          <w:rFonts w:ascii="仿宋" w:hAnsi="仿宋" w:eastAsia="仿宋" w:cs="黑体"/>
          <w:color w:val="auto"/>
          <w:spacing w:val="1"/>
          <w:highlight w:val="none"/>
        </w:rPr>
        <w:t xml:space="preserve">安全文明施工</w:t>
      </w:r>
      <w:r/>
    </w:p>
    <w:p>
      <w:pPr>
        <w:pStyle w:val="900"/>
        <w:ind w:left="621"/>
        <w:spacing w:before="99"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6.1.1</w:t>
      </w:r>
      <w:r>
        <w:rPr>
          <w:rFonts w:ascii="仿宋" w:hAnsi="仿宋" w:eastAsia="仿宋" w:cs="Times New Roman"/>
          <w:color w:val="auto"/>
          <w:spacing w:val="97"/>
          <w:highlight w:val="none"/>
        </w:rPr>
        <w:t xml:space="preserve"> </w:t>
      </w:r>
      <w:r>
        <w:rPr>
          <w:rFonts w:ascii="仿宋" w:hAnsi="仿宋" w:eastAsia="仿宋" w:cs="仿宋"/>
          <w:color w:val="auto"/>
          <w:highlight w:val="none"/>
        </w:rPr>
        <w:t xml:space="preserve">项目安全生产的达标目标及相应事项的约定：</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安全无事故</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2）承包人必须成立项目安全管理小组，所有全部工程施工过程均必须有安全管理人员在施工现场，实施安全监督</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3）承包人在施工组织安排时，要充分考虑施工条件的影响。施工现场内、外的设置临时交通安全设施等</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highlight w:val="none"/>
        </w:rPr>
      </w:pPr>
      <w:r>
        <w:rPr>
          <w:rFonts w:hint="eastAsia" w:ascii="仿宋" w:hAnsi="仿宋" w:eastAsia="仿宋" w:cs="仿宋"/>
          <w:color w:val="auto"/>
          <w:sz w:val="24"/>
          <w:highlight w:val="none"/>
          <w:u w:val="single"/>
        </w:rPr>
        <w:t xml:space="preserve">4）承包人对本工程的质量安全负全责</w:t>
      </w:r>
      <w:r>
        <w:rPr>
          <w:rFonts w:hint="eastAsia" w:ascii="仿宋" w:hAnsi="仿宋" w:eastAsia="仿宋" w:cs="仿宋"/>
          <w:color w:val="auto"/>
          <w:sz w:val="24"/>
          <w:highlight w:val="none"/>
          <w:u w:val="none"/>
        </w:rPr>
        <w:t xml:space="preserve">。</w:t>
      </w:r>
      <w:r/>
    </w:p>
    <w:p>
      <w:pPr>
        <w:ind w:firstLine="488"/>
        <w:jc w:val="left"/>
        <w:spacing w:line="560" w:lineRule="exact"/>
        <w:rPr>
          <w:rFonts w:hint="eastAsia" w:ascii="仿宋" w:hAnsi="仿宋" w:eastAsia="仿宋" w:cs="仿宋"/>
          <w:color w:val="auto"/>
          <w:sz w:val="24"/>
          <w:highlight w:val="none"/>
          <w:u w:val="none"/>
        </w:rPr>
      </w:pPr>
      <w:r>
        <w:rPr>
          <w:rFonts w:ascii="仿宋" w:hAnsi="仿宋" w:eastAsia="仿宋" w:cs="Times New Roman"/>
          <w:color w:val="auto"/>
          <w:spacing w:val="2"/>
          <w:highlight w:val="none"/>
        </w:rPr>
        <w:t xml:space="preserve">6.1.4  </w:t>
      </w:r>
      <w:r>
        <w:rPr>
          <w:rFonts w:ascii="仿宋" w:hAnsi="仿宋" w:eastAsia="仿宋" w:cs="仿宋"/>
          <w:color w:val="auto"/>
          <w:sz w:val="24"/>
          <w:highlight w:val="none"/>
        </w:rPr>
        <w:t xml:space="preserve">关于治安保卫的特别约定：</w:t>
      </w:r>
      <w:r>
        <w:rPr>
          <w:rFonts w:hint="eastAsia" w:ascii="仿宋" w:hAnsi="仿宋" w:eastAsia="仿宋" w:cs="仿宋"/>
          <w:color w:val="auto"/>
          <w:sz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color w:val="auto"/>
          <w:sz w:val="24"/>
          <w:highlight w:val="none"/>
          <w:u w:val="none"/>
        </w:rPr>
        <w:t xml:space="preserve">。</w:t>
      </w:r>
      <w:r/>
    </w:p>
    <w:p>
      <w:pPr>
        <w:ind w:firstLine="472"/>
        <w:jc w:val="left"/>
        <w:spacing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关于编制施工场地治安管理计划的约定：</w:t>
      </w:r>
      <w:r>
        <w:rPr>
          <w:rFonts w:hint="eastAsia" w:ascii="仿宋" w:hAnsi="仿宋" w:eastAsia="仿宋" w:cs="仿宋"/>
          <w:color w:val="auto"/>
          <w:sz w:val="24"/>
          <w:highlight w:val="none"/>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color w:val="auto"/>
          <w:sz w:val="24"/>
          <w:highlight w:val="none"/>
        </w:rPr>
        <w:t xml:space="preserve">。</w:t>
      </w:r>
      <w:r/>
    </w:p>
    <w:p>
      <w:pPr>
        <w:pStyle w:val="900"/>
        <w:ind w:left="621"/>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6.1.5  </w:t>
      </w:r>
      <w:r>
        <w:rPr>
          <w:rFonts w:ascii="仿宋" w:hAnsi="仿宋" w:eastAsia="仿宋" w:cs="仿宋"/>
          <w:color w:val="auto"/>
          <w:spacing w:val="5"/>
          <w:highlight w:val="none"/>
        </w:rPr>
        <w:t xml:space="preserve">文明施工</w:t>
      </w:r>
      <w:r/>
    </w:p>
    <w:p>
      <w:pPr>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合同当事人对文明施工的要求：</w:t>
      </w:r>
      <w:r>
        <w:rPr>
          <w:rFonts w:hint="eastAsia" w:ascii="仿宋" w:hAnsi="仿宋" w:eastAsia="仿宋" w:cs="仿宋"/>
          <w:color w:val="auto"/>
          <w:spacing w:val="-1"/>
          <w:sz w:val="24"/>
          <w:highlight w:val="none"/>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color w:val="auto"/>
          <w:spacing w:val="-1"/>
          <w:sz w:val="24"/>
          <w:highlight w:val="none"/>
        </w:rPr>
        <w:t xml:space="preserve">。</w:t>
      </w:r>
      <w:r>
        <w:rPr>
          <w:rFonts w:ascii="仿宋" w:hAnsi="仿宋" w:eastAsia="仿宋" w:cs="仿宋"/>
          <w:color w:val="auto"/>
          <w:spacing w:val="16"/>
          <w:sz w:val="4"/>
          <w:szCs w:val="4"/>
          <w:highlight w:val="none"/>
        </w:rPr>
        <w:t xml:space="preserve">。</w:t>
      </w:r>
      <w:r/>
    </w:p>
    <w:p>
      <w:pPr>
        <w:pStyle w:val="900"/>
        <w:ind w:left="621"/>
        <w:spacing w:before="98"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6.1.6  </w:t>
      </w:r>
      <w:r>
        <w:rPr>
          <w:rFonts w:ascii="仿宋" w:hAnsi="仿宋" w:eastAsia="仿宋" w:cs="仿宋"/>
          <w:color w:val="auto"/>
          <w:spacing w:val="2"/>
          <w:highlight w:val="none"/>
        </w:rPr>
        <w:t xml:space="preserve">关于安全生产措施费支付比例和支</w:t>
      </w:r>
      <w:r>
        <w:rPr>
          <w:rFonts w:ascii="仿宋" w:hAnsi="仿宋" w:eastAsia="仿宋" w:cs="仿宋"/>
          <w:color w:val="auto"/>
          <w:spacing w:val="1"/>
          <w:highlight w:val="none"/>
        </w:rPr>
        <w:t xml:space="preserve">付期限的约定：</w:t>
      </w:r>
      <w:r>
        <w:rPr>
          <w:rFonts w:hint="eastAsia" w:ascii="仿宋" w:hAnsi="仿宋" w:eastAsia="仿宋" w:cs="仿宋"/>
          <w:color w:val="auto"/>
          <w:spacing w:val="-1"/>
          <w:sz w:val="24"/>
          <w:szCs w:val="24"/>
          <w:highlight w:val="none"/>
          <w:u w:val="single"/>
          <w:lang w:val="en-US" w:eastAsia="zh-CN" w:bidi="ar-SA"/>
        </w:rPr>
        <w:t xml:space="preserve">按国家规定比例，该费用包含在首次付款中</w:t>
      </w:r>
      <w:r>
        <w:rPr>
          <w:rFonts w:hint="eastAsia" w:ascii="宋体" w:cs="Times New Roman"/>
          <w:color w:val="auto"/>
          <w:szCs w:val="32"/>
          <w:highlight w:val="none"/>
        </w:rPr>
        <w:t xml:space="preserve">。</w:t>
      </w:r>
      <w:r/>
    </w:p>
    <w:p>
      <w:pPr>
        <w:pStyle w:val="900"/>
        <w:ind w:left="621"/>
        <w:spacing w:before="97" w:line="560" w:lineRule="exact"/>
        <w:rPr>
          <w:rFonts w:hint="eastAsia" w:ascii="仿宋" w:hAnsi="仿宋" w:eastAsia="仿宋" w:cs="黑体"/>
          <w:color w:val="auto"/>
          <w:highlight w:val="none"/>
        </w:rPr>
        <w:outlineLvl w:val="1"/>
      </w:pPr>
      <w:r/>
      <w:bookmarkStart w:id="729" w:name="bookmark202"/>
      <w:r/>
      <w:bookmarkEnd w:id="729"/>
      <w:r>
        <w:rPr>
          <w:rFonts w:ascii="仿宋" w:hAnsi="仿宋" w:eastAsia="仿宋" w:cs="Times New Roman"/>
          <w:color w:val="auto"/>
          <w:spacing w:val="1"/>
          <w:highlight w:val="none"/>
        </w:rPr>
        <w:t xml:space="preserve">6.2</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劳动用工与职业健康</w:t>
      </w:r>
      <w:r/>
    </w:p>
    <w:p>
      <w:pPr>
        <w:pStyle w:val="900"/>
        <w:ind w:left="621"/>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6.2.1  </w:t>
      </w:r>
      <w:r>
        <w:rPr>
          <w:rFonts w:ascii="仿宋" w:hAnsi="仿宋" w:eastAsia="仿宋" w:cs="仿宋"/>
          <w:color w:val="auto"/>
          <w:spacing w:val="5"/>
          <w:highlight w:val="none"/>
        </w:rPr>
        <w:t xml:space="preserve">劳动用工</w:t>
      </w:r>
      <w:r/>
    </w:p>
    <w:p>
      <w:pPr>
        <w:ind w:left="615"/>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合同当事人对劳动用工的约定：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900"/>
        <w:ind w:left="37" w:firstLine="577"/>
        <w:spacing w:before="33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合同当事人违反通用合同条款第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6.2 </w:t>
      </w:r>
      <w:r>
        <w:rPr>
          <w:rFonts w:ascii="仿宋" w:hAnsi="仿宋" w:eastAsia="仿宋" w:cs="仿宋"/>
          <w:color w:val="auto"/>
          <w:spacing w:val="-2"/>
          <w:highlight w:val="none"/>
        </w:rPr>
        <w:t xml:space="preserve">条〔劳动用工与职业健康〕</w:t>
      </w:r>
      <w:r>
        <w:rPr>
          <w:rFonts w:ascii="仿宋" w:hAnsi="仿宋" w:eastAsia="仿宋" w:cs="仿宋"/>
          <w:color w:val="auto"/>
          <w:spacing w:val="-6"/>
          <w:highlight w:val="none"/>
        </w:rPr>
        <w:t xml:space="preserve">的违约责任：</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详见农民工协议</w:t>
      </w:r>
      <w:r>
        <w:rPr>
          <w:rFonts w:ascii="仿宋" w:hAnsi="仿宋" w:eastAsia="仿宋" w:cs="仿宋"/>
          <w:color w:val="auto"/>
          <w:spacing w:val="3"/>
          <w:highlight w:val="none"/>
          <w:u w:val="single"/>
        </w:rPr>
        <w:t xml:space="preserve"> </w:t>
      </w:r>
      <w:r>
        <w:rPr>
          <w:rFonts w:ascii="仿宋" w:hAnsi="仿宋" w:eastAsia="仿宋" w:cs="仿宋"/>
          <w:color w:val="auto"/>
          <w:spacing w:val="-6"/>
          <w:highlight w:val="none"/>
        </w:rPr>
        <w:t xml:space="preserve">。</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6.3</w:t>
      </w:r>
      <w:r>
        <w:rPr>
          <w:rFonts w:ascii="仿宋" w:hAnsi="仿宋" w:eastAsia="仿宋" w:cs="Times New Roman"/>
          <w:color w:val="auto"/>
          <w:spacing w:val="83"/>
          <w:highlight w:val="none"/>
        </w:rPr>
        <w:t xml:space="preserve"> </w:t>
      </w:r>
      <w:r>
        <w:rPr>
          <w:rFonts w:ascii="仿宋" w:hAnsi="仿宋" w:eastAsia="仿宋" w:cs="仿宋"/>
          <w:color w:val="auto"/>
          <w:spacing w:val="3"/>
          <w:highlight w:val="none"/>
        </w:rPr>
        <w:t xml:space="preserve">环境保护</w:t>
      </w:r>
      <w:r/>
    </w:p>
    <w:p>
      <w:pPr>
        <w:ind w:left="615"/>
        <w:spacing w:before="273"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合同当事人对环境保护和噪声防治标准及要求的约定：</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900"/>
        <w:ind w:left="26"/>
        <w:spacing w:before="101" w:line="560" w:lineRule="exact"/>
        <w:rPr>
          <w:rFonts w:hint="eastAsia" w:ascii="仿宋" w:hAnsi="仿宋" w:eastAsia="仿宋" w:cs="黑体"/>
          <w:color w:val="auto"/>
          <w:highlight w:val="none"/>
        </w:rPr>
        <w:outlineLvl w:val="0"/>
      </w:pPr>
      <w:r/>
      <w:bookmarkStart w:id="730" w:name="bookmark203"/>
      <w:r/>
      <w:bookmarkEnd w:id="730"/>
      <w:r>
        <w:rPr>
          <w:rFonts w:ascii="仿宋" w:hAnsi="仿宋" w:eastAsia="仿宋" w:cs="Times New Roman"/>
          <w:color w:val="auto"/>
          <w:spacing w:val="2"/>
          <w:highlight w:val="none"/>
        </w:rPr>
        <w:t xml:space="preserve">7</w:t>
      </w:r>
      <w:r>
        <w:rPr>
          <w:rFonts w:ascii="仿宋" w:hAnsi="仿宋" w:eastAsia="仿宋" w:cs="Times New Roman"/>
          <w:color w:val="auto"/>
          <w:spacing w:val="-39"/>
          <w:highlight w:val="none"/>
        </w:rPr>
        <w:t xml:space="preserve"> </w:t>
      </w:r>
      <w:r>
        <w:rPr>
          <w:rFonts w:ascii="仿宋" w:hAnsi="仿宋" w:eastAsia="仿宋" w:cs="黑体"/>
          <w:color w:val="auto"/>
          <w:spacing w:val="2"/>
          <w:highlight w:val="none"/>
        </w:rPr>
        <w:t xml:space="preserve">．工期和进度</w:t>
      </w:r>
      <w:r/>
    </w:p>
    <w:p>
      <w:pPr>
        <w:pStyle w:val="900"/>
        <w:ind w:left="624"/>
        <w:spacing w:before="98" w:line="560" w:lineRule="exact"/>
        <w:rPr>
          <w:rFonts w:hint="eastAsia" w:ascii="仿宋" w:hAnsi="仿宋" w:eastAsia="仿宋" w:cs="黑体"/>
          <w:color w:val="auto"/>
          <w:highlight w:val="none"/>
        </w:rPr>
        <w:outlineLvl w:val="1"/>
      </w:pPr>
      <w:r/>
      <w:bookmarkStart w:id="731" w:name="bookmark204"/>
      <w:r/>
      <w:bookmarkEnd w:id="731"/>
      <w:r>
        <w:rPr>
          <w:rFonts w:ascii="仿宋" w:hAnsi="仿宋" w:eastAsia="仿宋" w:cs="Times New Roman"/>
          <w:color w:val="auto"/>
          <w:spacing w:val="2"/>
          <w:highlight w:val="none"/>
        </w:rPr>
        <w:t xml:space="preserve">7.1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施工组织设计</w:t>
      </w:r>
      <w:r/>
    </w:p>
    <w:p>
      <w:pPr>
        <w:pStyle w:val="900"/>
        <w:ind w:left="624"/>
        <w:spacing w:before="98"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7.1.1</w:t>
      </w:r>
      <w:r>
        <w:rPr>
          <w:rFonts w:ascii="仿宋" w:hAnsi="仿宋" w:eastAsia="仿宋" w:cs="Times New Roman"/>
          <w:color w:val="auto"/>
          <w:spacing w:val="93"/>
          <w:highlight w:val="none"/>
        </w:rPr>
        <w:t xml:space="preserve"> </w:t>
      </w:r>
      <w:r>
        <w:rPr>
          <w:rFonts w:ascii="仿宋" w:hAnsi="仿宋" w:eastAsia="仿宋" w:cs="仿宋"/>
          <w:color w:val="auto"/>
          <w:highlight w:val="none"/>
        </w:rPr>
        <w:t xml:space="preserve">合同当事人约定的施工组织设计应包括的其他内容：</w:t>
      </w:r>
      <w:r>
        <w:rPr>
          <w:rFonts w:hint="eastAsia" w:ascii="仿宋" w:hAnsi="仿宋" w:eastAsia="仿宋" w:cs="仿宋"/>
          <w:color w:val="auto"/>
          <w:spacing w:val="-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cs="Times New Roman"/>
          <w:color w:val="auto"/>
          <w:szCs w:val="21"/>
          <w:highlight w:val="none"/>
          <w:u w:val="single"/>
        </w:rPr>
        <w:t xml:space="preserve">，</w:t>
      </w:r>
      <w:r>
        <w:rPr>
          <w:rFonts w:hint="eastAsia" w:ascii="仿宋" w:hAnsi="仿宋" w:eastAsia="仿宋" w:cs="仿宋"/>
          <w:color w:val="auto"/>
          <w:spacing w:val="-1"/>
          <w:highlight w:val="none"/>
          <w:u w:val="single"/>
        </w:rPr>
        <w:t xml:space="preserve">且按监理单位指定要求提交上述内容及整改措施</w:t>
      </w:r>
      <w:r>
        <w:rPr>
          <w:rFonts w:hint="eastAsia" w:ascii="仿宋" w:hAnsi="仿宋" w:eastAsia="仿宋" w:cs="仿宋"/>
          <w:color w:val="auto"/>
          <w:spacing w:val="-1"/>
          <w:highlight w:val="none"/>
          <w:u w:val="none"/>
        </w:rPr>
        <w:t xml:space="preserve">。</w:t>
      </w:r>
      <w:r/>
    </w:p>
    <w:p>
      <w:pPr>
        <w:pStyle w:val="900"/>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7.1.2</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施工组织设计的提交和修改</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承包人提交详细施工组织设计的期限的约定：</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rPr>
        <w:t xml:space="preserve">。</w:t>
      </w:r>
      <w:r/>
    </w:p>
    <w:p>
      <w:pPr>
        <w:ind w:left="30" w:right="145" w:firstLine="581"/>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发包人和监理人在收到详细的施工组织设计后确认或提出修改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Times New Roman"/>
          <w:color w:val="auto"/>
          <w:spacing w:val="5"/>
          <w:sz w:val="24"/>
          <w:highlight w:val="none"/>
          <w:u w:val="single"/>
        </w:rPr>
        <w:t xml:space="preserve">执行通</w:t>
      </w:r>
      <w:r>
        <w:rPr>
          <w:rFonts w:hint="eastAsia" w:ascii="仿宋" w:hAnsi="仿宋" w:eastAsia="仿宋" w:cs="仿宋"/>
          <w:color w:val="auto"/>
          <w:spacing w:val="4"/>
          <w:sz w:val="24"/>
          <w:highlight w:val="none"/>
          <w:u w:val="single"/>
        </w:rPr>
        <w:t xml:space="preserve">用条款</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pStyle w:val="900"/>
        <w:ind w:left="624"/>
        <w:spacing w:before="97" w:line="560" w:lineRule="exact"/>
        <w:rPr>
          <w:rFonts w:hint="eastAsia" w:ascii="仿宋" w:hAnsi="仿宋" w:eastAsia="仿宋" w:cs="黑体"/>
          <w:color w:val="auto"/>
          <w:highlight w:val="none"/>
        </w:rPr>
        <w:outlineLvl w:val="1"/>
      </w:pPr>
      <w:r/>
      <w:bookmarkStart w:id="732" w:name="bookmark205"/>
      <w:r/>
      <w:bookmarkEnd w:id="732"/>
      <w:r>
        <w:rPr>
          <w:rFonts w:ascii="仿宋" w:hAnsi="仿宋" w:eastAsia="仿宋" w:cs="Times New Roman"/>
          <w:color w:val="auto"/>
          <w:spacing w:val="2"/>
          <w:highlight w:val="none"/>
        </w:rPr>
        <w:t xml:space="preserve">7.2</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施工进度计划</w:t>
      </w:r>
      <w:r/>
    </w:p>
    <w:p>
      <w:pPr>
        <w:pStyle w:val="900"/>
        <w:ind w:left="624"/>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7.2.2</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施工进度计划的修订</w:t>
      </w:r>
      <w:r/>
    </w:p>
    <w:p>
      <w:pPr>
        <w:ind w:left="30" w:right="83" w:firstLine="581"/>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发包人和监理人在收到修订的施工进度计划后确认或提出修改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仿宋"/>
          <w:color w:val="auto"/>
          <w:spacing w:val="4"/>
          <w:sz w:val="24"/>
          <w:highlight w:val="none"/>
          <w:u w:val="single"/>
        </w:rPr>
        <w:t xml:space="preserve">5个工作日内</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pStyle w:val="900"/>
        <w:ind w:left="624"/>
        <w:spacing w:before="115" w:line="560" w:lineRule="exact"/>
        <w:rPr>
          <w:rFonts w:hint="eastAsia" w:ascii="仿宋" w:hAnsi="仿宋" w:eastAsia="仿宋" w:cs="黑体"/>
          <w:color w:val="auto"/>
          <w:highlight w:val="none"/>
        </w:rPr>
        <w:outlineLvl w:val="1"/>
      </w:pPr>
      <w:r/>
      <w:bookmarkStart w:id="733" w:name="bookmark206"/>
      <w:r/>
      <w:bookmarkEnd w:id="733"/>
      <w:r>
        <w:rPr>
          <w:rFonts w:ascii="仿宋" w:hAnsi="仿宋" w:eastAsia="仿宋" w:cs="Times New Roman"/>
          <w:color w:val="auto"/>
          <w:spacing w:val="3"/>
          <w:highlight w:val="none"/>
        </w:rPr>
        <w:t xml:space="preserve">7.3</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开工</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7.3.1</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开工准备</w:t>
      </w:r>
      <w:r/>
    </w:p>
    <w:p>
      <w:pPr>
        <w:ind w:left="624" w:right="83"/>
        <w:spacing w:before="272"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t xml:space="preserve">关于承包人提交工程开工报审表的期限：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p>
    <w:p>
      <w:pPr>
        <w:ind w:left="624" w:right="83"/>
        <w:spacing w:before="272"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关于发包人应完成的其他开工准备工作及期限：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rPr>
          <w:rFonts w:ascii="仿宋" w:hAnsi="仿宋" w:eastAsia="仿宋" w:cs="仿宋"/>
          <w:color w:val="auto"/>
          <w:spacing w:val="16"/>
          <w:sz w:val="4"/>
          <w:szCs w:val="4"/>
          <w:highlight w:val="none"/>
        </w:rPr>
        <w:t xml:space="preserve">。</w:t>
      </w:r>
      <w:r/>
    </w:p>
    <w:p>
      <w:pPr>
        <w:ind w:left="624"/>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关于承包人应完成的其他开工准备工作及期限：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hint="eastAsia" w:ascii="仿宋" w:hAnsi="仿宋" w:eastAsia="仿宋" w:cs="Times New Roman"/>
          <w:color w:val="auto"/>
          <w:spacing w:val="5"/>
          <w:sz w:val="24"/>
          <w:highlight w:val="none"/>
          <w:u w:val="none"/>
        </w:rPr>
        <w:t xml:space="preserve">。</w:t>
      </w:r>
      <w:r/>
    </w:p>
    <w:p>
      <w:pPr>
        <w:pStyle w:val="900"/>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7.3.2</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开工通知</w:t>
      </w:r>
      <w:r/>
    </w:p>
    <w:p>
      <w:pPr>
        <w:ind w:left="54" w:firstLine="594"/>
        <w:spacing w:before="273"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因发包人原因造成监理人未能在合同开工日期之日</w:t>
      </w:r>
      <w:r>
        <w:rPr>
          <w:rFonts w:ascii="仿宋" w:hAnsi="仿宋" w:eastAsia="仿宋" w:cs="仿宋"/>
          <w:color w:val="auto"/>
          <w:spacing w:val="5"/>
          <w:sz w:val="24"/>
          <w:highlight w:val="none"/>
        </w:rPr>
        <w:t xml:space="preserve">起</w:t>
      </w:r>
      <w:r>
        <w:rPr>
          <w:rFonts w:ascii="仿宋" w:hAnsi="仿宋" w:eastAsia="仿宋" w:cs="仿宋"/>
          <w:color w:val="auto"/>
          <w:spacing w:val="-140"/>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5"/>
          <w:sz w:val="24"/>
          <w:highlight w:val="none"/>
        </w:rPr>
        <w:t xml:space="preserve">天</w:t>
      </w:r>
      <w:r>
        <w:rPr>
          <w:rFonts w:ascii="仿宋" w:hAnsi="仿宋" w:eastAsia="仿宋" w:cs="仿宋"/>
          <w:color w:val="auto"/>
          <w:spacing w:val="-5"/>
          <w:sz w:val="24"/>
          <w:highlight w:val="none"/>
        </w:rPr>
        <w:t xml:space="preserve">内发出开工通知的，承包人有权提出价格调整要求，或者解除</w:t>
      </w:r>
      <w:r>
        <w:rPr>
          <w:rFonts w:ascii="仿宋" w:hAnsi="仿宋" w:eastAsia="仿宋" w:cs="仿宋"/>
          <w:color w:val="auto"/>
          <w:spacing w:val="-6"/>
          <w:sz w:val="24"/>
          <w:highlight w:val="none"/>
        </w:rPr>
        <w:t xml:space="preserve">合同。</w:t>
      </w:r>
      <w:r/>
    </w:p>
    <w:p>
      <w:pPr>
        <w:pStyle w:val="900"/>
        <w:ind w:left="624"/>
        <w:spacing w:before="115" w:line="560" w:lineRule="exact"/>
        <w:rPr>
          <w:rFonts w:hint="eastAsia" w:ascii="仿宋" w:hAnsi="仿宋" w:eastAsia="仿宋" w:cs="黑体"/>
          <w:color w:val="auto"/>
          <w:highlight w:val="none"/>
        </w:rPr>
        <w:outlineLvl w:val="1"/>
      </w:pPr>
      <w:r/>
      <w:bookmarkStart w:id="734" w:name="bookmark207"/>
      <w:r/>
      <w:bookmarkEnd w:id="734"/>
      <w:r>
        <w:rPr>
          <w:rFonts w:ascii="仿宋" w:hAnsi="仿宋" w:eastAsia="仿宋" w:cs="Times New Roman"/>
          <w:color w:val="auto"/>
          <w:spacing w:val="3"/>
          <w:highlight w:val="none"/>
        </w:rPr>
        <w:t xml:space="preserve">7.4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测量放线</w:t>
      </w:r>
      <w:r/>
    </w:p>
    <w:p>
      <w:pPr>
        <w:pStyle w:val="900"/>
        <w:ind w:left="10" w:firstLine="61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7.4.1</w:t>
      </w:r>
      <w:r>
        <w:rPr>
          <w:rFonts w:ascii="仿宋" w:hAnsi="仿宋" w:eastAsia="仿宋" w:cs="Times New Roman"/>
          <w:color w:val="auto"/>
          <w:spacing w:val="101"/>
          <w:highlight w:val="none"/>
        </w:rPr>
        <w:t xml:space="preserve"> </w:t>
      </w:r>
      <w:r>
        <w:rPr>
          <w:rFonts w:ascii="仿宋" w:hAnsi="仿宋" w:eastAsia="仿宋" w:cs="仿宋"/>
          <w:color w:val="auto"/>
          <w:spacing w:val="5"/>
          <w:highlight w:val="none"/>
        </w:rPr>
        <w:t xml:space="preserve">发包人通过监理人向承包人提供测量基准点、基准线和</w:t>
      </w:r>
      <w:r>
        <w:rPr>
          <w:rFonts w:ascii="仿宋" w:hAnsi="仿宋" w:eastAsia="仿宋" w:cs="仿宋"/>
          <w:color w:val="auto"/>
          <w:spacing w:val="-8"/>
          <w:highlight w:val="none"/>
        </w:rPr>
        <w:t xml:space="preserve">水准点及其书面资料的期限：</w:t>
      </w:r>
      <w:r>
        <w:rPr>
          <w:rFonts w:hint="eastAsia" w:ascii="仿宋" w:hAnsi="仿宋" w:eastAsia="仿宋" w:cs="仿宋"/>
          <w:color w:val="auto"/>
          <w:spacing w:val="2"/>
          <w:sz w:val="24"/>
          <w:szCs w:val="24"/>
          <w:highlight w:val="none"/>
          <w:u w:val="single"/>
          <w:lang w:val="en-US" w:eastAsia="zh-CN" w:bidi="ar-SA"/>
        </w:rPr>
        <w:t xml:space="preserve">执行通用条款</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24"/>
        <w:spacing w:before="117" w:line="560" w:lineRule="exact"/>
        <w:rPr>
          <w:rFonts w:hint="eastAsia" w:ascii="仿宋" w:hAnsi="仿宋" w:eastAsia="仿宋" w:cs="黑体"/>
          <w:color w:val="auto"/>
          <w:highlight w:val="none"/>
        </w:rPr>
        <w:outlineLvl w:val="1"/>
      </w:pPr>
      <w:r/>
      <w:bookmarkStart w:id="735" w:name="bookmark208"/>
      <w:r/>
      <w:bookmarkEnd w:id="735"/>
      <w:r>
        <w:rPr>
          <w:rFonts w:ascii="仿宋" w:hAnsi="仿宋" w:eastAsia="仿宋" w:cs="Times New Roman"/>
          <w:color w:val="auto"/>
          <w:spacing w:val="3"/>
          <w:highlight w:val="none"/>
        </w:rPr>
        <w:t xml:space="preserve">7.5</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工期延误</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7.5.1  </w:t>
      </w:r>
      <w:r>
        <w:rPr>
          <w:rFonts w:ascii="仿宋" w:hAnsi="仿宋" w:eastAsia="仿宋" w:cs="仿宋"/>
          <w:color w:val="auto"/>
          <w:spacing w:val="2"/>
          <w:highlight w:val="none"/>
        </w:rPr>
        <w:t xml:space="preserve">因发包人原因导致工期延误</w:t>
      </w:r>
      <w:r/>
    </w:p>
    <w:p>
      <w:pPr>
        <w:ind w:firstLine="464"/>
        <w:jc w:val="left"/>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12</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w:t>
      </w:r>
      <w:r>
        <w:rPr>
          <w:rFonts w:ascii="仿宋" w:hAnsi="仿宋" w:eastAsia="仿宋" w:cs="仿宋"/>
          <w:color w:val="auto"/>
          <w:spacing w:val="2"/>
          <w:sz w:val="24"/>
          <w:highlight w:val="none"/>
        </w:rPr>
        <w:t xml:space="preserve">因发包人原因导致工期延误的其他情形：</w:t>
      </w:r>
      <w:r>
        <w:rPr>
          <w:rFonts w:hint="eastAsia" w:ascii="仿宋" w:hAnsi="仿宋" w:eastAsia="仿宋" w:cs="仿宋"/>
          <w:color w:val="auto"/>
          <w:spacing w:val="2"/>
          <w:sz w:val="24"/>
          <w:highlight w:val="none"/>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color w:val="auto"/>
          <w:spacing w:val="2"/>
          <w:sz w:val="24"/>
          <w:highlight w:val="none"/>
        </w:rPr>
        <w:t xml:space="preserve">。</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7.5.3  </w:t>
      </w:r>
      <w:r>
        <w:rPr>
          <w:rFonts w:ascii="仿宋" w:hAnsi="仿宋" w:eastAsia="仿宋" w:cs="仿宋"/>
          <w:color w:val="auto"/>
          <w:spacing w:val="2"/>
          <w:highlight w:val="none"/>
        </w:rPr>
        <w:t xml:space="preserve">因承包人原因导致工期延误</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因承包人原因造成工期延误，逾期竣工违约金的计算方法为：</w:t>
      </w:r>
      <w:r>
        <w:rPr>
          <w:rFonts w:hint="eastAsia" w:ascii="仿宋" w:hAnsi="仿宋" w:eastAsia="仿宋" w:cs="仿宋"/>
          <w:color w:val="auto"/>
          <w:spacing w:val="-2"/>
          <w:sz w:val="24"/>
          <w:highlight w:val="none"/>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color w:val="auto"/>
          <w:spacing w:val="-2"/>
          <w:sz w:val="24"/>
          <w:highlight w:val="none"/>
        </w:rPr>
        <w:t xml:space="preserve">。</w:t>
      </w:r>
      <w:r/>
    </w:p>
    <w:p>
      <w:pPr>
        <w:ind w:left="648"/>
        <w:spacing w:before="304" w:line="560" w:lineRule="exact"/>
        <w:rPr>
          <w:rFonts w:hint="eastAsia" w:ascii="仿宋" w:hAnsi="仿宋" w:eastAsia="仿宋" w:cs="仿宋"/>
          <w:color w:val="auto"/>
          <w:sz w:val="3"/>
          <w:szCs w:val="3"/>
          <w:highlight w:val="none"/>
        </w:rPr>
      </w:pPr>
      <w:r>
        <w:rPr>
          <w:rFonts w:ascii="仿宋" w:hAnsi="仿宋" w:eastAsia="仿宋" w:cs="仿宋"/>
          <w:color w:val="auto"/>
          <w:spacing w:val="-3"/>
          <w:sz w:val="24"/>
          <w:highlight w:val="none"/>
        </w:rPr>
        <w:t xml:space="preserve">因承包人原因造成工期延误，逾期竣工违约金的上限：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rPr>
        <w:t xml:space="preserve">。</w:t>
      </w:r>
      <w:r/>
    </w:p>
    <w:p>
      <w:pPr>
        <w:pStyle w:val="900"/>
        <w:ind w:left="624"/>
        <w:spacing w:before="307"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7.5.4  </w:t>
      </w:r>
      <w:r>
        <w:rPr>
          <w:rFonts w:ascii="仿宋" w:hAnsi="仿宋" w:eastAsia="仿宋" w:cs="仿宋"/>
          <w:color w:val="auto"/>
          <w:spacing w:val="2"/>
          <w:highlight w:val="none"/>
        </w:rPr>
        <w:t xml:space="preserve">非合同当事人原因导致工期延误</w:t>
      </w:r>
      <w:r/>
    </w:p>
    <w:p>
      <w:pPr>
        <w:jc w:val="left"/>
        <w:spacing w:before="235" w:line="560" w:lineRule="exact"/>
        <w:rPr>
          <w:rFonts w:hint="eastAsia" w:ascii="仿宋" w:hAnsi="仿宋" w:eastAsia="仿宋" w:cs="仿宋"/>
          <w:color w:val="auto"/>
          <w:sz w:val="4"/>
          <w:szCs w:val="4"/>
          <w:highlight w:val="none"/>
        </w:rPr>
      </w:pPr>
      <w:r>
        <w:rPr>
          <w:rFonts w:hint="eastAsia" w:ascii="仿宋" w:hAnsi="仿宋" w:eastAsia="仿宋" w:cs="仿宋"/>
          <w:color w:val="auto"/>
          <w:spacing w:val="-5"/>
          <w:sz w:val="24"/>
          <w:highlight w:val="none"/>
        </w:rPr>
        <w:t xml:space="preserve">     </w:t>
      </w:r>
      <w:r>
        <w:rPr>
          <w:rFonts w:ascii="仿宋" w:hAnsi="仿宋" w:eastAsia="仿宋" w:cs="仿宋"/>
          <w:color w:val="auto"/>
          <w:spacing w:val="-5"/>
          <w:sz w:val="24"/>
          <w:highlight w:val="none"/>
        </w:rPr>
        <w:t xml:space="preserve">非发包人或承包人原因造成工期延误，成本及损失</w:t>
      </w:r>
      <w:r>
        <w:rPr>
          <w:rFonts w:ascii="仿宋" w:hAnsi="仿宋" w:eastAsia="仿宋" w:cs="仿宋"/>
          <w:color w:val="auto"/>
          <w:spacing w:val="-6"/>
          <w:sz w:val="24"/>
          <w:highlight w:val="none"/>
        </w:rPr>
        <w:t xml:space="preserve">承担的原则：</w:t>
      </w:r>
      <w:r>
        <w:rPr>
          <w:rFonts w:hint="eastAsia" w:ascii="仿宋" w:hAnsi="仿宋" w:eastAsia="仿宋" w:cs="仿宋"/>
          <w:color w:val="auto"/>
          <w:sz w:val="24"/>
          <w:highlight w:val="none"/>
          <w:u w:val="single"/>
        </w:rPr>
        <w:t xml:space="preserve">  工期顺延，</w:t>
      </w:r>
      <w:r>
        <w:rPr>
          <w:rFonts w:ascii="仿宋" w:hAnsi="仿宋" w:eastAsia="仿宋" w:cs="仿宋"/>
          <w:color w:val="auto"/>
          <w:spacing w:val="-5"/>
          <w:sz w:val="24"/>
          <w:highlight w:val="none"/>
          <w:u w:val="single"/>
        </w:rPr>
        <w:t xml:space="preserve">发包人不承担责任</w:t>
      </w:r>
      <w:r>
        <w:rPr>
          <w:rFonts w:ascii="仿宋" w:hAnsi="仿宋" w:eastAsia="仿宋" w:cs="仿宋"/>
          <w:color w:val="auto"/>
          <w:spacing w:val="-5"/>
          <w:sz w:val="24"/>
          <w:highlight w:val="none"/>
          <w:u w:val="none"/>
        </w:rPr>
        <w:t xml:space="preserve">。</w:t>
      </w:r>
      <w:r/>
    </w:p>
    <w:p>
      <w:pPr>
        <w:pStyle w:val="900"/>
        <w:ind w:left="624"/>
        <w:spacing w:before="339" w:line="560" w:lineRule="exact"/>
        <w:rPr>
          <w:rFonts w:hint="eastAsia" w:ascii="仿宋" w:hAnsi="仿宋" w:eastAsia="仿宋" w:cs="黑体"/>
          <w:color w:val="auto"/>
          <w:highlight w:val="none"/>
        </w:rPr>
        <w:outlineLvl w:val="1"/>
      </w:pPr>
      <w:r/>
      <w:bookmarkStart w:id="736" w:name="bookmark209"/>
      <w:r/>
      <w:bookmarkEnd w:id="736"/>
      <w:r>
        <w:rPr>
          <w:rFonts w:ascii="仿宋" w:hAnsi="仿宋" w:eastAsia="仿宋" w:cs="Times New Roman"/>
          <w:color w:val="auto"/>
          <w:spacing w:val="2"/>
          <w:highlight w:val="none"/>
        </w:rPr>
        <w:t xml:space="preserve">7.6</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不利物质条件</w:t>
      </w:r>
      <w:r/>
    </w:p>
    <w:p>
      <w:pPr>
        <w:ind w:left="617"/>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2"/>
          <w:sz w:val="24"/>
          <w:highlight w:val="none"/>
        </w:rPr>
        <w:t xml:space="preserve">不利物质条件的其他情形和有关约定：</w:t>
      </w:r>
      <w:r>
        <w:rPr>
          <w:rFonts w:hint="eastAsia" w:ascii="仿宋" w:hAnsi="仿宋" w:eastAsia="仿宋" w:cs="仿宋"/>
          <w:color w:val="auto"/>
          <w:spacing w:val="-2"/>
          <w:sz w:val="24"/>
          <w:highlight w:val="none"/>
          <w:u w:val="single"/>
        </w:rPr>
        <w:t xml:space="preserve">如有，另行协商</w:t>
      </w:r>
      <w:r>
        <w:rPr>
          <w:rFonts w:hint="eastAsia" w:ascii="仿宋" w:hAnsi="仿宋" w:eastAsia="仿宋" w:cs="仿宋"/>
          <w:color w:val="auto"/>
          <w:sz w:val="24"/>
          <w:highlight w:val="none"/>
        </w:rPr>
        <w:t xml:space="preserve">。</w:t>
      </w:r>
      <w:r/>
    </w:p>
    <w:p>
      <w:pPr>
        <w:pStyle w:val="900"/>
        <w:ind w:left="624"/>
        <w:spacing w:before="98" w:line="560" w:lineRule="exact"/>
        <w:rPr>
          <w:rFonts w:hint="eastAsia" w:ascii="仿宋" w:hAnsi="仿宋" w:eastAsia="仿宋" w:cs="黑体"/>
          <w:color w:val="auto"/>
          <w:highlight w:val="none"/>
        </w:rPr>
        <w:outlineLvl w:val="1"/>
      </w:pPr>
      <w:r/>
      <w:bookmarkStart w:id="737" w:name="bookmark210"/>
      <w:r/>
      <w:bookmarkEnd w:id="737"/>
      <w:r>
        <w:rPr>
          <w:rFonts w:ascii="仿宋" w:hAnsi="仿宋" w:eastAsia="仿宋" w:cs="Times New Roman"/>
          <w:color w:val="auto"/>
          <w:spacing w:val="1"/>
          <w:highlight w:val="none"/>
        </w:rPr>
        <w:t xml:space="preserve">7.7</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异常恶劣的气候条件</w:t>
      </w:r>
      <w:r/>
    </w:p>
    <w:p>
      <w:pPr>
        <w:ind w:firstLine="488"/>
        <w:jc w:val="left"/>
        <w:spacing w:line="560" w:lineRule="exact"/>
        <w:rPr>
          <w:rFonts w:ascii="仿宋" w:hAnsi="仿宋" w:eastAsia="仿宋" w:cs="仿宋"/>
          <w:color w:val="auto"/>
          <w:spacing w:val="2"/>
          <w:highlight w:val="none"/>
        </w:rPr>
      </w:pPr>
      <w:r>
        <w:rPr>
          <w:rFonts w:ascii="仿宋" w:hAnsi="仿宋" w:eastAsia="仿宋" w:cs="Times New Roman"/>
          <w:color w:val="auto"/>
          <w:spacing w:val="2"/>
          <w:highlight w:val="none"/>
        </w:rPr>
        <w:t xml:space="preserve">7.7.1 </w:t>
      </w:r>
      <w:r>
        <w:rPr>
          <w:rFonts w:ascii="仿宋" w:hAnsi="仿宋" w:eastAsia="仿宋" w:cs="仿宋"/>
          <w:color w:val="auto"/>
          <w:spacing w:val="2"/>
          <w:highlight w:val="none"/>
        </w:rPr>
        <w:t xml:space="preserve">合同当事人对异常恶劣的气候条件的约定：</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（1）</w:t>
      </w:r>
      <w:r>
        <w:rPr>
          <w:rFonts w:hint="eastAsia" w:ascii="仿宋" w:hAnsi="仿宋" w:eastAsia="仿宋" w:cs="仿宋"/>
          <w:color w:val="auto"/>
          <w:spacing w:val="2"/>
          <w:highlight w:val="none"/>
          <w:u w:val="single"/>
        </w:rPr>
        <w:t xml:space="preserve">24 小时内降水量达到50—99.9mm的暴雨</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（2）</w:t>
      </w:r>
      <w:r>
        <w:rPr>
          <w:rFonts w:hint="eastAsia" w:ascii="仿宋" w:hAnsi="仿宋" w:eastAsia="仿宋" w:cs="仿宋"/>
          <w:color w:val="auto"/>
          <w:spacing w:val="2"/>
          <w:highlight w:val="none"/>
          <w:u w:val="single"/>
        </w:rPr>
        <w:t xml:space="preserve">风速达到8级的台风</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（3）</w:t>
      </w:r>
      <w:r>
        <w:rPr>
          <w:rFonts w:hint="eastAsia" w:ascii="仿宋" w:hAnsi="仿宋" w:eastAsia="仿宋" w:cs="仿宋"/>
          <w:color w:val="auto"/>
          <w:spacing w:val="2"/>
          <w:highlight w:val="none"/>
          <w:u w:val="single"/>
        </w:rPr>
        <w:t xml:space="preserve">日气温超过38度或低于零下10度</w:t>
      </w:r>
      <w:r>
        <w:rPr>
          <w:rFonts w:hint="eastAsia" w:ascii="仿宋" w:hAnsi="仿宋" w:eastAsia="仿宋" w:cs="仿宋"/>
          <w:color w:val="auto"/>
          <w:spacing w:val="2"/>
          <w:highlight w:val="none"/>
        </w:rPr>
        <w:t xml:space="preserve">；</w:t>
      </w:r>
      <w:r/>
    </w:p>
    <w:p>
      <w:pPr>
        <w:ind w:firstLine="488"/>
        <w:jc w:val="left"/>
        <w:spacing w:line="560" w:lineRule="exact"/>
        <w:rPr>
          <w:rFonts w:hint="eastAsia" w:ascii="仿宋" w:hAnsi="仿宋" w:eastAsia="仿宋" w:cs="仿宋"/>
          <w:color w:val="auto"/>
          <w:sz w:val="3"/>
          <w:szCs w:val="3"/>
          <w:highlight w:val="none"/>
        </w:rPr>
      </w:pPr>
      <w:r>
        <w:rPr>
          <w:rFonts w:hint="eastAsia" w:ascii="仿宋" w:hAnsi="仿宋" w:eastAsia="仿宋" w:cs="仿宋"/>
          <w:color w:val="auto"/>
          <w:spacing w:val="2"/>
          <w:highlight w:val="none"/>
        </w:rPr>
        <w:t xml:space="preserve">（4）</w:t>
      </w:r>
      <w:r>
        <w:rPr>
          <w:rFonts w:hint="eastAsia" w:ascii="仿宋" w:hAnsi="仿宋" w:eastAsia="仿宋" w:cs="仿宋"/>
          <w:color w:val="auto"/>
          <w:spacing w:val="2"/>
          <w:highlight w:val="none"/>
          <w:u w:val="single"/>
        </w:rPr>
        <w:t xml:space="preserve">其他另行协商</w:t>
      </w:r>
      <w:r>
        <w:rPr>
          <w:rFonts w:hint="eastAsia" w:ascii="仿宋" w:hAnsi="仿宋" w:eastAsia="仿宋" w:cs="仿宋"/>
          <w:color w:val="auto"/>
          <w:spacing w:val="2"/>
          <w:highlight w:val="none"/>
        </w:rPr>
        <w:t xml:space="preserve">。</w:t>
      </w:r>
      <w:r/>
    </w:p>
    <w:p>
      <w:pPr>
        <w:ind w:firstLine="512"/>
        <w:jc w:val="left"/>
        <w:spacing w:line="560" w:lineRule="exact"/>
        <w:widowControl/>
        <w:rPr>
          <w:rFonts w:hint="eastAsia" w:ascii="仿宋" w:hAnsi="仿宋" w:eastAsia="仿宋" w:cs="黑体"/>
          <w:color w:val="auto"/>
          <w:spacing w:val="2"/>
          <w:sz w:val="24"/>
          <w:highlight w:val="none"/>
          <w:u w:val="single"/>
        </w:rPr>
      </w:pPr>
      <w:r>
        <w:rPr>
          <w:rFonts w:ascii="仿宋" w:hAnsi="仿宋" w:eastAsia="仿宋" w:cs="Times New Roman"/>
          <w:color w:val="auto"/>
          <w:spacing w:val="8"/>
          <w:highlight w:val="none"/>
        </w:rPr>
        <w:t xml:space="preserve">7.7.1 </w:t>
      </w:r>
      <w:r>
        <w:rPr>
          <w:rFonts w:ascii="仿宋" w:hAnsi="仿宋" w:eastAsia="仿宋" w:cs="黑体"/>
          <w:color w:val="auto"/>
          <w:spacing w:val="2"/>
          <w:sz w:val="24"/>
          <w:highlight w:val="none"/>
        </w:rPr>
        <w:t xml:space="preserve">合同当事人对承包人提出对异常恶劣的气候条件合理措施等有关内容的约定：</w:t>
      </w:r>
      <w:r>
        <w:rPr>
          <w:rFonts w:ascii="仿宋" w:hAnsi="仿宋" w:eastAsia="仿宋" w:cs="仿宋"/>
          <w:color w:val="auto"/>
          <w:highlight w:val="none"/>
          <w:u w:val="single"/>
        </w:rPr>
        <w:t xml:space="preserve"> </w:t>
      </w:r>
      <w:r>
        <w:rPr>
          <w:rFonts w:ascii="仿宋" w:hAnsi="仿宋" w:eastAsia="仿宋" w:cs="黑体"/>
          <w:color w:val="auto"/>
          <w:spacing w:val="2"/>
          <w:sz w:val="24"/>
          <w:highlight w:val="none"/>
          <w:u w:val="single"/>
        </w:rPr>
        <w:t xml:space="preserve">出现异常恶劣气候条件前后，承包人必须主动采取合理、必要、合规的减损与应对措施，不得以气候异常为由消极停工、放任损失扩大</w:t>
      </w:r>
      <w:r>
        <w:rPr>
          <w:rFonts w:ascii="仿宋" w:hAnsi="仿宋" w:eastAsia="仿宋" w:cs="仿宋"/>
          <w:color w:val="auto"/>
          <w:highlight w:val="none"/>
          <w:u w:val="single"/>
        </w:rPr>
        <w:t xml:space="preserve"> </w:t>
      </w:r>
      <w:r>
        <w:rPr>
          <w:rFonts w:hint="eastAsia" w:ascii="仿宋" w:hAnsi="仿宋" w:eastAsia="仿宋" w:cs="黑体"/>
          <w:color w:val="auto"/>
          <w:spacing w:val="2"/>
          <w:sz w:val="24"/>
          <w:highlight w:val="none"/>
          <w:u w:val="none"/>
        </w:rPr>
        <w:t xml:space="preserve">。</w:t>
      </w:r>
      <w:r/>
    </w:p>
    <w:p>
      <w:pPr>
        <w:pStyle w:val="900"/>
        <w:ind w:left="624"/>
        <w:spacing w:before="97" w:line="560" w:lineRule="exact"/>
        <w:rPr>
          <w:rFonts w:hint="eastAsia" w:ascii="仿宋" w:hAnsi="仿宋" w:eastAsia="仿宋" w:cs="黑体"/>
          <w:color w:val="auto"/>
          <w:highlight w:val="none"/>
        </w:rPr>
        <w:outlineLvl w:val="1"/>
      </w:pPr>
      <w:r/>
      <w:bookmarkStart w:id="738" w:name="bookmark211"/>
      <w:r/>
      <w:bookmarkEnd w:id="738"/>
      <w:r>
        <w:rPr>
          <w:rFonts w:ascii="仿宋" w:hAnsi="仿宋" w:eastAsia="仿宋" w:cs="Times New Roman"/>
          <w:color w:val="auto"/>
          <w:spacing w:val="2"/>
          <w:highlight w:val="none"/>
        </w:rPr>
        <w:t xml:space="preserve">7.9</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赶工和提前竣工</w:t>
      </w:r>
      <w:r/>
    </w:p>
    <w:p>
      <w:pPr>
        <w:pStyle w:val="900"/>
        <w:ind w:left="624"/>
        <w:spacing w:before="98" w:line="560" w:lineRule="exact"/>
        <w:rPr>
          <w:rFonts w:hint="eastAsia" w:ascii="仿宋" w:hAnsi="仿宋" w:eastAsia="仿宋" w:cs="仿宋"/>
          <w:color w:val="auto"/>
          <w:sz w:val="3"/>
          <w:szCs w:val="3"/>
          <w:highlight w:val="none"/>
        </w:rPr>
      </w:pPr>
      <w:r>
        <w:rPr>
          <w:rFonts w:ascii="仿宋" w:hAnsi="仿宋" w:eastAsia="仿宋" w:cs="Times New Roman"/>
          <w:color w:val="auto"/>
          <w:spacing w:val="2"/>
          <w:highlight w:val="none"/>
        </w:rPr>
        <w:t xml:space="preserve">7.9.3</w:t>
      </w:r>
      <w:r>
        <w:rPr>
          <w:rFonts w:ascii="仿宋" w:hAnsi="仿宋" w:eastAsia="仿宋" w:cs="Times New Roman"/>
          <w:color w:val="auto"/>
          <w:spacing w:val="73"/>
          <w:highlight w:val="none"/>
        </w:rPr>
        <w:t xml:space="preserve"> </w:t>
      </w:r>
      <w:r>
        <w:rPr>
          <w:rFonts w:ascii="仿宋" w:hAnsi="仿宋" w:eastAsia="仿宋" w:cs="仿宋"/>
          <w:color w:val="auto"/>
          <w:spacing w:val="2"/>
          <w:highlight w:val="none"/>
        </w:rPr>
        <w:t xml:space="preserve">赶工和提前竣工的奖励：</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rPr>
        <w:t xml:space="preserve">。</w:t>
      </w:r>
      <w:r/>
    </w:p>
    <w:p>
      <w:pPr>
        <w:pStyle w:val="900"/>
        <w:ind w:firstLine="738"/>
        <w:spacing w:before="101" w:line="560" w:lineRule="exact"/>
        <w:rPr>
          <w:rFonts w:hint="eastAsia" w:ascii="仿宋" w:hAnsi="仿宋" w:eastAsia="仿宋" w:cs="黑体"/>
          <w:color w:val="auto"/>
          <w:highlight w:val="none"/>
        </w:rPr>
        <w:outlineLvl w:val="0"/>
      </w:pPr>
      <w:r/>
      <w:bookmarkStart w:id="739" w:name="bookmark213"/>
      <w:r/>
      <w:bookmarkEnd w:id="739"/>
      <w:r/>
      <w:bookmarkStart w:id="740" w:name="bookmark212"/>
      <w:r/>
      <w:bookmarkEnd w:id="740"/>
      <w:r>
        <w:rPr>
          <w:rFonts w:ascii="仿宋" w:hAnsi="仿宋" w:eastAsia="仿宋" w:cs="Times New Roman"/>
          <w:color w:val="auto"/>
          <w:spacing w:val="3"/>
          <w:highlight w:val="none"/>
        </w:rPr>
        <w:t xml:space="preserve">8</w:t>
      </w:r>
      <w:r>
        <w:rPr>
          <w:rFonts w:ascii="仿宋" w:hAnsi="仿宋" w:eastAsia="仿宋" w:cs="Times New Roman"/>
          <w:color w:val="auto"/>
          <w:spacing w:val="-41"/>
          <w:highlight w:val="none"/>
        </w:rPr>
        <w:t xml:space="preserve"> </w:t>
      </w:r>
      <w:r>
        <w:rPr>
          <w:rFonts w:ascii="仿宋" w:hAnsi="仿宋" w:eastAsia="仿宋" w:cs="黑体"/>
          <w:color w:val="auto"/>
          <w:spacing w:val="3"/>
          <w:highlight w:val="none"/>
        </w:rPr>
        <w:t xml:space="preserve">．材料与设备</w:t>
      </w:r>
      <w:r/>
    </w:p>
    <w:p>
      <w:pPr>
        <w:pStyle w:val="900"/>
        <w:ind w:left="620"/>
        <w:spacing w:before="97" w:line="560" w:lineRule="exact"/>
        <w:rPr>
          <w:rFonts w:hint="eastAsia" w:ascii="仿宋" w:hAnsi="仿宋" w:eastAsia="仿宋" w:cs="黑体"/>
          <w:color w:val="auto"/>
          <w:highlight w:val="none"/>
        </w:rPr>
        <w:outlineLvl w:val="1"/>
      </w:pPr>
      <w:r/>
      <w:bookmarkStart w:id="741" w:name="bookmark302"/>
      <w:r/>
      <w:bookmarkEnd w:id="741"/>
      <w:r>
        <w:rPr>
          <w:rFonts w:ascii="仿宋" w:hAnsi="仿宋" w:eastAsia="仿宋" w:cs="Times New Roman"/>
          <w:color w:val="auto"/>
          <w:spacing w:val="1"/>
          <w:highlight w:val="none"/>
        </w:rPr>
        <w:t xml:space="preserve">8.1</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发包人供应材料与工程设备</w:t>
      </w:r>
      <w:r/>
    </w:p>
    <w:p>
      <w:pPr>
        <w:ind w:right="896"/>
        <w:jc w:val="center"/>
        <w:spacing w:before="98"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关于发包人供应材料和工程设备：</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p>
    <w:p>
      <w:pPr>
        <w:ind w:left="15" w:firstLine="540"/>
        <w:spacing w:before="242"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关于承包人为发包人供应材料及工程设备产生费用承担的约</w:t>
      </w:r>
      <w:r>
        <w:rPr>
          <w:rFonts w:ascii="仿宋" w:hAnsi="仿宋" w:eastAsia="仿宋" w:cs="仿宋"/>
          <w:color w:val="auto"/>
          <w:spacing w:val="-35"/>
          <w:sz w:val="24"/>
          <w:highlight w:val="none"/>
        </w:rPr>
        <w:t xml:space="preserve">定：</w:t>
      </w:r>
      <w:r>
        <w:rPr>
          <w:rFonts w:ascii="仿宋" w:hAnsi="仿宋" w:eastAsia="仿宋" w:cs="仿宋"/>
          <w:color w:val="auto"/>
          <w:sz w:val="24"/>
          <w:highlight w:val="none"/>
          <w:u w:val="single"/>
        </w:rPr>
        <w:t xml:space="preserve">                       </w:t>
      </w:r>
      <w:r>
        <w:rPr>
          <w:rFonts w:ascii="仿宋" w:hAnsi="仿宋" w:eastAsia="仿宋" w:cs="仿宋"/>
          <w:color w:val="auto"/>
          <w:spacing w:val="-35"/>
          <w:sz w:val="24"/>
          <w:highlight w:val="none"/>
        </w:rPr>
        <w:t xml:space="preserve">。</w:t>
      </w:r>
      <w:r/>
    </w:p>
    <w:p>
      <w:pPr>
        <w:ind w:left="9" w:firstLine="615"/>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关于承包人使用发包人供应材料的数量、损耗及节约损耗的奖</w:t>
      </w:r>
      <w:r>
        <w:rPr>
          <w:rFonts w:ascii="仿宋" w:hAnsi="仿宋" w:eastAsia="仿宋" w:cs="仿宋"/>
          <w:color w:val="auto"/>
          <w:spacing w:val="-10"/>
          <w:sz w:val="24"/>
          <w:highlight w:val="none"/>
        </w:rPr>
        <w:t xml:space="preserve">励的约定：</w:t>
      </w:r>
      <w:r>
        <w:rPr>
          <w:rFonts w:ascii="仿宋" w:hAnsi="仿宋" w:eastAsia="仿宋" w:cs="仿宋"/>
          <w:color w:val="auto"/>
          <w:spacing w:val="-10"/>
          <w:sz w:val="24"/>
          <w:highlight w:val="none"/>
          <w:u w:val="single"/>
        </w:rPr>
        <w:t xml:space="preserve">                                                   </w:t>
      </w:r>
      <w:r>
        <w:rPr>
          <w:rFonts w:ascii="仿宋" w:hAnsi="仿宋" w:eastAsia="仿宋" w:cs="仿宋"/>
          <w:color w:val="auto"/>
          <w:spacing w:val="-10"/>
          <w:sz w:val="24"/>
          <w:highlight w:val="none"/>
        </w:rPr>
        <w:t xml:space="preserve">。</w:t>
      </w:r>
      <w:r/>
    </w:p>
    <w:p>
      <w:pPr>
        <w:pStyle w:val="900"/>
        <w:ind w:left="620"/>
        <w:spacing w:before="28" w:line="560" w:lineRule="exact"/>
        <w:rPr>
          <w:rFonts w:hint="eastAsia" w:ascii="仿宋" w:hAnsi="仿宋" w:eastAsia="仿宋" w:cs="黑体"/>
          <w:color w:val="auto"/>
          <w:highlight w:val="none"/>
        </w:rPr>
        <w:outlineLvl w:val="1"/>
      </w:pPr>
      <w:r/>
      <w:bookmarkStart w:id="742" w:name="bookmark214"/>
      <w:r/>
      <w:bookmarkEnd w:id="742"/>
      <w:r>
        <w:rPr>
          <w:rFonts w:ascii="仿宋" w:hAnsi="仿宋" w:eastAsia="仿宋" w:cs="Times New Roman"/>
          <w:color w:val="auto"/>
          <w:spacing w:val="5"/>
          <w:highlight w:val="none"/>
        </w:rPr>
        <w:t xml:space="preserve">8.6</w:t>
      </w:r>
      <w:r>
        <w:rPr>
          <w:rFonts w:ascii="仿宋" w:hAnsi="仿宋" w:eastAsia="仿宋" w:cs="Times New Roman"/>
          <w:color w:val="auto"/>
          <w:spacing w:val="21"/>
          <w:highlight w:val="none"/>
        </w:rPr>
        <w:t xml:space="preserve">   </w:t>
      </w:r>
      <w:r>
        <w:rPr>
          <w:rFonts w:ascii="仿宋" w:hAnsi="仿宋" w:eastAsia="仿宋" w:cs="黑体"/>
          <w:color w:val="auto"/>
          <w:spacing w:val="5"/>
          <w:highlight w:val="none"/>
        </w:rPr>
        <w:t xml:space="preserve">样品</w:t>
      </w:r>
      <w:r/>
    </w:p>
    <w:p>
      <w:pPr>
        <w:pStyle w:val="900"/>
        <w:ind w:left="62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8.6.1</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样品的报送与封存</w:t>
      </w:r>
      <w:r/>
    </w:p>
    <w:p>
      <w:pPr>
        <w:ind w:left="21" w:right="143" w:firstLine="607"/>
        <w:spacing w:before="239"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需要承包人报送样品的材料或工程设备，样品的种类、名称、</w:t>
      </w:r>
      <w:r>
        <w:rPr>
          <w:rFonts w:ascii="仿宋" w:hAnsi="仿宋" w:eastAsia="仿宋" w:cs="仿宋"/>
          <w:color w:val="auto"/>
          <w:spacing w:val="-3"/>
          <w:sz w:val="24"/>
          <w:highlight w:val="none"/>
        </w:rPr>
        <w:t xml:space="preserve">规格、数量要求：</w:t>
      </w:r>
      <w:r>
        <w:rPr>
          <w:rFonts w:ascii="仿宋" w:hAnsi="仿宋" w:eastAsia="仿宋" w:cs="仿宋"/>
          <w:color w:val="auto"/>
          <w:spacing w:val="1"/>
          <w:sz w:val="24"/>
          <w:highlight w:val="none"/>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color w:val="auto"/>
          <w:spacing w:val="1"/>
          <w:sz w:val="24"/>
          <w:highlight w:val="none"/>
          <w:u w:val="single"/>
          <w:lang w:val="en-US" w:eastAsia="zh-CN"/>
        </w:rPr>
        <w:t xml:space="preserve">最高投标限价</w:t>
      </w:r>
      <w:r>
        <w:rPr>
          <w:rFonts w:ascii="仿宋" w:hAnsi="仿宋" w:eastAsia="仿宋" w:cs="仿宋"/>
          <w:color w:val="auto"/>
          <w:spacing w:val="1"/>
          <w:sz w:val="24"/>
          <w:highlight w:val="none"/>
          <w:u w:val="single"/>
        </w:rPr>
        <w:t xml:space="preserve">编制说明要求</w:t>
      </w:r>
      <w:r>
        <w:rPr>
          <w:rFonts w:hint="eastAsia" w:ascii="仿宋" w:hAnsi="仿宋" w:eastAsia="仿宋" w:cs="仿宋"/>
          <w:color w:val="auto"/>
          <w:spacing w:val="1"/>
          <w:sz w:val="24"/>
          <w:highlight w:val="none"/>
        </w:rPr>
        <w:t xml:space="preserve">。</w:t>
      </w:r>
      <w:r/>
    </w:p>
    <w:p>
      <w:pPr>
        <w:pStyle w:val="900"/>
        <w:ind w:left="620"/>
        <w:spacing w:before="30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8.6.2</w:t>
      </w:r>
      <w:r>
        <w:rPr>
          <w:rFonts w:ascii="仿宋" w:hAnsi="仿宋" w:eastAsia="仿宋" w:cs="Times New Roman"/>
          <w:color w:val="auto"/>
          <w:spacing w:val="90"/>
          <w:highlight w:val="none"/>
        </w:rPr>
        <w:t xml:space="preserve"> </w:t>
      </w:r>
      <w:r>
        <w:rPr>
          <w:rFonts w:ascii="仿宋" w:hAnsi="仿宋" w:eastAsia="仿宋" w:cs="仿宋"/>
          <w:color w:val="auto"/>
          <w:spacing w:val="5"/>
          <w:highlight w:val="none"/>
        </w:rPr>
        <w:t xml:space="preserve">样品的保管</w:t>
      </w:r>
      <w:r/>
    </w:p>
    <w:p>
      <w:pPr>
        <w:jc w:val="left"/>
        <w:spacing w:line="560" w:lineRule="exact"/>
        <w:widowControl/>
        <w:rPr>
          <w:rFonts w:hint="eastAsia" w:ascii="仿宋" w:hAnsi="仿宋" w:eastAsia="仿宋" w:cs="仿宋"/>
          <w:color w:val="auto"/>
          <w:sz w:val="3"/>
          <w:szCs w:val="3"/>
          <w:highlight w:val="none"/>
          <w:u w:val="none"/>
          <w:lang w:eastAsia="zh-CN"/>
        </w:rPr>
      </w:pPr>
      <w:r>
        <w:rPr>
          <w:rFonts w:ascii="仿宋" w:hAnsi="仿宋" w:eastAsia="仿宋" w:cs="仿宋"/>
          <w:color w:val="auto"/>
          <w:spacing w:val="-2"/>
          <w:sz w:val="24"/>
          <w:highlight w:val="none"/>
        </w:rPr>
        <w:t xml:space="preserve">需要承包人保管样品的方式、期限的约定：</w:t>
      </w:r>
      <w:r>
        <w:rPr>
          <w:rFonts w:hint="eastAsia" w:ascii="仿宋" w:hAnsi="仿宋" w:eastAsia="仿宋" w:cs="仿宋"/>
          <w:color w:val="auto"/>
          <w:spacing w:val="-2"/>
          <w:sz w:val="24"/>
          <w:highlight w:val="none"/>
          <w:u w:val="single"/>
        </w:rPr>
        <w:t xml:space="preserve">/</w:t>
      </w:r>
      <w:r>
        <w:rPr>
          <w:rFonts w:hint="eastAsia" w:ascii="仿宋" w:hAnsi="仿宋" w:eastAsia="仿宋" w:cs="仿宋"/>
          <w:color w:val="auto"/>
          <w:spacing w:val="-2"/>
          <w:sz w:val="24"/>
          <w:highlight w:val="none"/>
          <w:u w:val="none"/>
          <w:lang w:eastAsia="zh-CN"/>
        </w:rPr>
        <w:t xml:space="preserve">。</w:t>
      </w:r>
      <w:r/>
    </w:p>
    <w:p>
      <w:pPr>
        <w:pStyle w:val="900"/>
        <w:ind w:left="620"/>
        <w:spacing w:before="339" w:line="560" w:lineRule="exact"/>
        <w:rPr>
          <w:rFonts w:hint="eastAsia" w:ascii="仿宋" w:hAnsi="仿宋" w:eastAsia="仿宋" w:cs="黑体"/>
          <w:color w:val="auto"/>
          <w:highlight w:val="none"/>
        </w:rPr>
        <w:outlineLvl w:val="1"/>
      </w:pPr>
      <w:r/>
      <w:bookmarkStart w:id="743" w:name="bookmark215"/>
      <w:r/>
      <w:bookmarkEnd w:id="743"/>
      <w:r>
        <w:rPr>
          <w:rFonts w:ascii="仿宋" w:hAnsi="仿宋" w:eastAsia="仿宋" w:cs="Times New Roman"/>
          <w:color w:val="auto"/>
          <w:spacing w:val="2"/>
          <w:highlight w:val="none"/>
        </w:rPr>
        <w:t xml:space="preserve">8.8</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施工设备和临时设施</w:t>
      </w:r>
      <w:r/>
    </w:p>
    <w:p>
      <w:pPr>
        <w:pStyle w:val="900"/>
        <w:ind w:left="620"/>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8.8.1</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承包人提供的施工设备和临时设施</w:t>
      </w:r>
      <w:r/>
    </w:p>
    <w:p>
      <w:pPr>
        <w:ind w:left="624"/>
        <w:spacing w:before="270"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关于修建临时设施费用承担的约定：</w:t>
      </w:r>
      <w:r>
        <w:rPr>
          <w:rFonts w:hint="eastAsia" w:ascii="仿宋" w:hAnsi="仿宋" w:eastAsia="仿宋" w:cs="仿宋"/>
          <w:color w:val="auto"/>
          <w:spacing w:val="1"/>
          <w:sz w:val="24"/>
          <w:highlight w:val="none"/>
          <w:u w:val="single"/>
        </w:rPr>
        <w:t xml:space="preserve">承包人自行承担修建临时设施的费用，需要临时占地的，承包人自行协调，但费用由承包人承担</w:t>
      </w:r>
      <w:r>
        <w:rPr>
          <w:rFonts w:hint="eastAsia" w:ascii="仿宋" w:hAnsi="仿宋" w:eastAsia="仿宋" w:cs="仿宋"/>
          <w:color w:val="auto"/>
          <w:spacing w:val="1"/>
          <w:sz w:val="24"/>
          <w:highlight w:val="none"/>
        </w:rPr>
        <w:t xml:space="preserve">。</w:t>
      </w:r>
      <w:r/>
    </w:p>
    <w:p>
      <w:pPr>
        <w:pStyle w:val="900"/>
        <w:ind w:left="620"/>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8.8.2</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发包人提供的施工设备和临时设施</w:t>
      </w:r>
      <w:r/>
    </w:p>
    <w:p>
      <w:pPr>
        <w:ind w:left="624"/>
        <w:spacing w:before="270"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2"/>
          <w:sz w:val="24"/>
          <w:highlight w:val="none"/>
        </w:rPr>
        <w:t xml:space="preserve">关于发包人提供的施工设备和临时设施的约定：</w:t>
      </w:r>
      <w:r>
        <w:rPr>
          <w:rFonts w:ascii="仿宋" w:hAnsi="仿宋" w:eastAsia="仿宋" w:cs="仿宋"/>
          <w:color w:val="auto"/>
          <w:spacing w:val="1"/>
          <w:sz w:val="24"/>
          <w:highlight w:val="none"/>
          <w:u w:val="single"/>
        </w:rPr>
        <w:t xml:space="preserve">     /       </w:t>
      </w:r>
      <w:r>
        <w:rPr>
          <w:rFonts w:hint="eastAsia" w:ascii="仿宋" w:hAnsi="仿宋" w:eastAsia="仿宋" w:cs="仿宋"/>
          <w:color w:val="auto"/>
          <w:spacing w:val="1"/>
          <w:sz w:val="24"/>
          <w:highlight w:val="none"/>
          <w:u w:val="none"/>
          <w:lang w:eastAsia="zh-CN"/>
        </w:rPr>
        <w:t xml:space="preserve">。</w:t>
      </w:r>
      <w:r/>
    </w:p>
    <w:p>
      <w:pPr>
        <w:pStyle w:val="900"/>
        <w:ind w:left="20" w:firstLine="492"/>
        <w:spacing w:before="101" w:line="560" w:lineRule="exact"/>
        <w:rPr>
          <w:rFonts w:hint="eastAsia" w:ascii="仿宋" w:hAnsi="仿宋" w:eastAsia="仿宋" w:cs="黑体"/>
          <w:color w:val="auto"/>
          <w:highlight w:val="none"/>
        </w:rPr>
        <w:outlineLvl w:val="0"/>
      </w:pPr>
      <w:r/>
      <w:bookmarkStart w:id="744" w:name="bookmark217"/>
      <w:r/>
      <w:bookmarkEnd w:id="744"/>
      <w:r/>
      <w:bookmarkStart w:id="745" w:name="bookmark216"/>
      <w:r/>
      <w:bookmarkEnd w:id="745"/>
      <w:r>
        <w:rPr>
          <w:rFonts w:ascii="仿宋" w:hAnsi="仿宋" w:eastAsia="仿宋" w:cs="Times New Roman"/>
          <w:color w:val="auto"/>
          <w:spacing w:val="3"/>
          <w:highlight w:val="none"/>
        </w:rPr>
        <w:t xml:space="preserve">9</w:t>
      </w:r>
      <w:r>
        <w:rPr>
          <w:rFonts w:ascii="仿宋" w:hAnsi="仿宋" w:eastAsia="仿宋" w:cs="Times New Roman"/>
          <w:color w:val="auto"/>
          <w:spacing w:val="-40"/>
          <w:highlight w:val="none"/>
        </w:rPr>
        <w:t xml:space="preserve"> </w:t>
      </w:r>
      <w:r>
        <w:rPr>
          <w:rFonts w:ascii="仿宋" w:hAnsi="仿宋" w:eastAsia="仿宋" w:cs="黑体"/>
          <w:color w:val="auto"/>
          <w:spacing w:val="3"/>
          <w:highlight w:val="none"/>
        </w:rPr>
        <w:t xml:space="preserve">．试验与检验</w:t>
      </w:r>
      <w:r/>
    </w:p>
    <w:p>
      <w:pPr>
        <w:pStyle w:val="900"/>
        <w:ind w:left="619"/>
        <w:spacing w:before="97" w:line="560" w:lineRule="exact"/>
        <w:rPr>
          <w:rFonts w:hint="eastAsia" w:ascii="仿宋" w:hAnsi="仿宋" w:eastAsia="仿宋" w:cs="黑体"/>
          <w:color w:val="auto"/>
          <w:highlight w:val="none"/>
        </w:rPr>
        <w:outlineLvl w:val="1"/>
      </w:pPr>
      <w:r/>
      <w:bookmarkStart w:id="746" w:name="bookmark303"/>
      <w:r/>
      <w:bookmarkEnd w:id="746"/>
      <w:r>
        <w:rPr>
          <w:rFonts w:ascii="仿宋" w:hAnsi="仿宋" w:eastAsia="仿宋" w:cs="Times New Roman"/>
          <w:color w:val="auto"/>
          <w:spacing w:val="2"/>
          <w:highlight w:val="none"/>
        </w:rPr>
        <w:t xml:space="preserve">9.1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试验设备与试验人员</w:t>
      </w:r>
      <w:r/>
    </w:p>
    <w:p>
      <w:pPr>
        <w:pStyle w:val="900"/>
        <w:ind w:left="619"/>
        <w:spacing w:before="97"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9.1.2</w:t>
      </w:r>
      <w:r>
        <w:rPr>
          <w:rFonts w:ascii="仿宋" w:hAnsi="仿宋" w:eastAsia="仿宋" w:cs="Times New Roman"/>
          <w:color w:val="auto"/>
          <w:spacing w:val="78"/>
          <w:highlight w:val="none"/>
        </w:rPr>
        <w:t xml:space="preserve"> </w:t>
      </w:r>
      <w:r>
        <w:rPr>
          <w:rFonts w:ascii="仿宋" w:hAnsi="仿宋" w:eastAsia="仿宋" w:cs="仿宋"/>
          <w:color w:val="auto"/>
          <w:spacing w:val="7"/>
          <w:highlight w:val="none"/>
        </w:rPr>
        <w:t xml:space="preserve">试验设备</w:t>
      </w:r>
      <w:r/>
    </w:p>
    <w:p>
      <w:pPr>
        <w:ind w:left="61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施工现场需要配置的试验设备：</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施工现场需要配备的取样装置：</w:t>
      </w:r>
      <w:r>
        <w:rPr>
          <w:rFonts w:ascii="仿宋" w:hAnsi="仿宋" w:eastAsia="仿宋" w:cs="仿宋"/>
          <w:color w:val="auto"/>
          <w:spacing w:val="-1"/>
          <w:sz w:val="24"/>
          <w:highlight w:val="none"/>
          <w:u w:val="single"/>
        </w:rPr>
        <w:t xml:space="preserve">           /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施工现场需要配置的试验场所：</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施工现场需要具备的其他试验条件：</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619"/>
        <w:spacing w:before="98" w:line="560" w:lineRule="exact"/>
        <w:rPr>
          <w:rFonts w:hint="eastAsia" w:ascii="仿宋" w:hAnsi="仿宋" w:eastAsia="仿宋" w:cs="黑体"/>
          <w:color w:val="auto"/>
          <w:highlight w:val="none"/>
        </w:rPr>
        <w:outlineLvl w:val="1"/>
      </w:pPr>
      <w:r/>
      <w:bookmarkStart w:id="747" w:name="bookmark218"/>
      <w:r/>
      <w:bookmarkEnd w:id="747"/>
      <w:r>
        <w:rPr>
          <w:rFonts w:ascii="仿宋" w:hAnsi="仿宋" w:eastAsia="仿宋" w:cs="Times New Roman"/>
          <w:color w:val="auto"/>
          <w:spacing w:val="3"/>
          <w:highlight w:val="none"/>
        </w:rPr>
        <w:t xml:space="preserve">9.4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现场工艺试验</w:t>
      </w:r>
      <w:r/>
    </w:p>
    <w:p>
      <w:pPr>
        <w:ind w:left="621"/>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现场工艺试验的有关约定：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35" w:firstLine="488"/>
        <w:spacing w:before="333" w:line="560" w:lineRule="exact"/>
        <w:rPr>
          <w:rFonts w:hint="eastAsia" w:ascii="仿宋" w:hAnsi="仿宋" w:eastAsia="仿宋" w:cs="黑体"/>
          <w:color w:val="auto"/>
          <w:highlight w:val="none"/>
        </w:rPr>
        <w:outlineLvl w:val="0"/>
      </w:pPr>
      <w:r/>
      <w:bookmarkStart w:id="748" w:name="bookmark219"/>
      <w:r/>
      <w:bookmarkEnd w:id="748"/>
      <w:r/>
      <w:bookmarkStart w:id="749" w:name="bookmark220"/>
      <w:r/>
      <w:bookmarkEnd w:id="749"/>
      <w:r>
        <w:rPr>
          <w:rFonts w:ascii="仿宋" w:hAnsi="仿宋" w:eastAsia="仿宋" w:cs="Times New Roman"/>
          <w:color w:val="auto"/>
          <w:spacing w:val="2"/>
          <w:highlight w:val="none"/>
        </w:rPr>
        <w:t xml:space="preserve">10</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．变更</w:t>
      </w:r>
      <w:r/>
    </w:p>
    <w:p>
      <w:pPr>
        <w:pStyle w:val="900"/>
        <w:ind w:left="633"/>
        <w:spacing w:before="98" w:line="560" w:lineRule="exact"/>
        <w:rPr>
          <w:rFonts w:hint="eastAsia" w:ascii="仿宋" w:hAnsi="仿宋" w:eastAsia="仿宋" w:cs="黑体"/>
          <w:color w:val="auto"/>
          <w:highlight w:val="none"/>
        </w:rPr>
        <w:outlineLvl w:val="1"/>
      </w:pPr>
      <w:r/>
      <w:bookmarkStart w:id="750" w:name="bookmark304"/>
      <w:r/>
      <w:bookmarkEnd w:id="750"/>
      <w:r>
        <w:rPr>
          <w:rFonts w:ascii="仿宋" w:hAnsi="仿宋" w:eastAsia="仿宋" w:cs="Times New Roman"/>
          <w:color w:val="auto"/>
          <w:spacing w:val="3"/>
          <w:highlight w:val="none"/>
        </w:rPr>
        <w:t xml:space="preserve">10.1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变更的范围</w:t>
      </w:r>
      <w:r/>
    </w:p>
    <w:p>
      <w:pPr>
        <w:ind w:firstLine="468"/>
        <w:spacing w:before="98" w:line="560" w:lineRule="exact"/>
        <w:rPr>
          <w:rFonts w:hint="eastAsia" w:ascii="仿宋" w:hAnsi="仿宋" w:eastAsia="仿宋" w:cs="仿宋"/>
          <w:color w:val="auto"/>
          <w:sz w:val="24"/>
          <w:highlight w:val="none"/>
          <w:u w:val="none"/>
        </w:rPr>
      </w:pPr>
      <w:r>
        <w:rPr>
          <w:rFonts w:ascii="仿宋" w:hAnsi="仿宋" w:eastAsia="仿宋" w:cs="仿宋"/>
          <w:color w:val="auto"/>
          <w:spacing w:val="-3"/>
          <w:sz w:val="24"/>
          <w:highlight w:val="none"/>
        </w:rPr>
        <w:t xml:space="preserve">关于</w:t>
      </w:r>
      <w:r>
        <w:rPr>
          <w:rFonts w:hint="eastAsia" w:ascii="仿宋" w:hAnsi="仿宋" w:eastAsia="仿宋" w:cs="仿宋"/>
          <w:color w:val="auto"/>
          <w:spacing w:val="-3"/>
          <w:sz w:val="24"/>
          <w:highlight w:val="none"/>
        </w:rPr>
        <w:t xml:space="preserve">变更</w:t>
      </w:r>
      <w:r>
        <w:rPr>
          <w:rFonts w:ascii="仿宋" w:hAnsi="仿宋" w:eastAsia="仿宋" w:cs="仿宋"/>
          <w:color w:val="auto"/>
          <w:spacing w:val="-3"/>
          <w:sz w:val="24"/>
          <w:highlight w:val="none"/>
        </w:rPr>
        <w:t xml:space="preserve">范围的约定：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变更范围执行合同通用条款，变更程序</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color w:val="auto"/>
          <w:sz w:val="24"/>
          <w:highlight w:val="none"/>
          <w:u w:val="single"/>
        </w:rPr>
        <w:t xml:space="preserve">其他执行通用条款</w:t>
      </w:r>
      <w:r>
        <w:rPr>
          <w:rFonts w:ascii="仿宋" w:hAnsi="仿宋" w:eastAsia="仿宋" w:cs="仿宋"/>
          <w:color w:val="auto"/>
          <w:sz w:val="24"/>
          <w:highlight w:val="none"/>
          <w:u w:val="none"/>
        </w:rPr>
        <w:t xml:space="preserve">。</w:t>
      </w:r>
      <w:r/>
    </w:p>
    <w:p>
      <w:pPr>
        <w:ind w:firstLine="738"/>
        <w:jc w:val="left"/>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10.4   变更估价</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10.4.1  </w:t>
      </w:r>
      <w:r>
        <w:rPr>
          <w:rFonts w:ascii="仿宋" w:hAnsi="仿宋" w:eastAsia="仿宋" w:cs="仿宋"/>
          <w:color w:val="auto"/>
          <w:spacing w:val="3"/>
          <w:highlight w:val="none"/>
        </w:rPr>
        <w:t xml:space="preserve">单价合同的变更估价原则</w:t>
      </w:r>
      <w:r/>
    </w:p>
    <w:p>
      <w:pPr>
        <w:ind w:left="624"/>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关于单价合同变更估价的约定：</w:t>
      </w:r>
      <w:r>
        <w:rPr>
          <w:rFonts w:hint="eastAsia" w:ascii="仿宋" w:hAnsi="仿宋" w:eastAsia="仿宋" w:cs="仿宋"/>
          <w:color w:val="auto"/>
          <w:spacing w:val="-1"/>
          <w:sz w:val="24"/>
          <w:highlight w:val="none"/>
          <w:u w:val="single"/>
        </w:rPr>
        <w:t xml:space="preserve">配合发包人按规定办理</w:t>
      </w:r>
      <w:r>
        <w:rPr>
          <w:rFonts w:hint="eastAsia" w:ascii="仿宋" w:hAnsi="仿宋" w:eastAsia="仿宋" w:cs="仿宋"/>
          <w:color w:val="auto"/>
          <w:spacing w:val="-1"/>
          <w:sz w:val="24"/>
          <w:highlight w:val="none"/>
          <w:u w:val="none"/>
        </w:rPr>
        <w:t xml:space="preserve">。</w:t>
      </w:r>
      <w:r/>
    </w:p>
    <w:p>
      <w:pPr>
        <w:pStyle w:val="900"/>
        <w:ind w:left="633"/>
        <w:spacing w:before="316"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10.4.2  </w:t>
      </w:r>
      <w:r>
        <w:rPr>
          <w:rFonts w:ascii="仿宋" w:hAnsi="仿宋" w:eastAsia="仿宋" w:cs="仿宋"/>
          <w:color w:val="auto"/>
          <w:spacing w:val="3"/>
          <w:highlight w:val="none"/>
        </w:rPr>
        <w:t xml:space="preserve">总价合同的变更估价原则</w:t>
      </w:r>
      <w:r/>
    </w:p>
    <w:p>
      <w:pPr>
        <w:ind w:left="624"/>
        <w:spacing w:before="250" w:line="560" w:lineRule="exact"/>
        <w:rPr>
          <w:rFonts w:hint="eastAsia" w:ascii="仿宋" w:hAnsi="仿宋" w:eastAsia="仿宋" w:cs="仿宋"/>
          <w:color w:val="auto"/>
          <w:sz w:val="3"/>
          <w:szCs w:val="3"/>
          <w:highlight w:val="none"/>
          <w:lang w:eastAsia="zh-CN"/>
        </w:rPr>
      </w:pPr>
      <w:r>
        <w:rPr>
          <w:rFonts w:ascii="仿宋" w:hAnsi="仿宋" w:eastAsia="仿宋" w:cs="仿宋"/>
          <w:color w:val="auto"/>
          <w:spacing w:val="-1"/>
          <w:sz w:val="24"/>
          <w:highlight w:val="none"/>
        </w:rPr>
        <w:t xml:space="preserve">关于总价合同变更估价的约定：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pStyle w:val="900"/>
        <w:ind w:left="633"/>
        <w:spacing w:before="317" w:line="560" w:lineRule="exact"/>
        <w:rPr>
          <w:rFonts w:hint="eastAsia" w:ascii="仿宋" w:hAnsi="仿宋" w:eastAsia="仿宋" w:cs="仿宋"/>
          <w:color w:val="auto"/>
          <w:sz w:val="3"/>
          <w:szCs w:val="3"/>
          <w:highlight w:val="none"/>
          <w:lang w:eastAsia="zh-CN"/>
        </w:rPr>
      </w:pPr>
      <w:r>
        <w:rPr>
          <w:rFonts w:ascii="仿宋" w:hAnsi="仿宋" w:eastAsia="仿宋" w:cs="Times New Roman"/>
          <w:color w:val="auto"/>
          <w:spacing w:val="2"/>
          <w:highlight w:val="none"/>
        </w:rPr>
        <w:t xml:space="preserve">10.4.3 </w:t>
      </w:r>
      <w:r>
        <w:rPr>
          <w:rFonts w:ascii="仿宋" w:hAnsi="仿宋" w:eastAsia="仿宋" w:cs="仿宋"/>
          <w:color w:val="auto"/>
          <w:spacing w:val="2"/>
          <w:highlight w:val="none"/>
        </w:rPr>
        <w:t xml:space="preserve">关于合理的成本和利润计算标准为：</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pStyle w:val="900"/>
        <w:ind w:left="633"/>
        <w:spacing w:before="339" w:line="560" w:lineRule="exact"/>
        <w:rPr>
          <w:rFonts w:hint="eastAsia" w:ascii="仿宋" w:hAnsi="仿宋" w:eastAsia="仿宋" w:cs="黑体"/>
          <w:color w:val="auto"/>
          <w:highlight w:val="none"/>
        </w:rPr>
        <w:outlineLvl w:val="1"/>
      </w:pPr>
      <w:r/>
      <w:bookmarkStart w:id="751" w:name="bookmark222"/>
      <w:r/>
      <w:bookmarkEnd w:id="751"/>
      <w:r>
        <w:rPr>
          <w:rFonts w:ascii="仿宋" w:hAnsi="仿宋" w:eastAsia="仿宋" w:cs="Times New Roman"/>
          <w:color w:val="auto"/>
          <w:spacing w:val="2"/>
          <w:highlight w:val="none"/>
        </w:rPr>
        <w:t xml:space="preserve">10.5</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承包人的合理化建议</w:t>
      </w:r>
      <w:r/>
    </w:p>
    <w:p>
      <w:pPr>
        <w:ind w:left="611" w:right="35" w:firstLine="9"/>
        <w:spacing w:before="98" w:line="560" w:lineRule="exact"/>
        <w:rPr>
          <w:rFonts w:hint="eastAsia" w:ascii="仿宋" w:hAnsi="仿宋" w:eastAsia="仿宋" w:cs="仿宋"/>
          <w:color w:val="auto"/>
          <w:spacing w:val="-1"/>
          <w:sz w:val="24"/>
          <w:highlight w:val="none"/>
        </w:rPr>
      </w:pPr>
      <w:r>
        <w:rPr>
          <w:rFonts w:ascii="仿宋" w:hAnsi="仿宋" w:eastAsia="仿宋" w:cs="仿宋"/>
          <w:color w:val="auto"/>
          <w:spacing w:val="-3"/>
          <w:sz w:val="24"/>
          <w:highlight w:val="none"/>
        </w:rPr>
        <w:t xml:space="preserve">监理人审查承包人合理化建议的期限：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w:t>
      </w:r>
      <w:r>
        <w:rPr>
          <w:rFonts w:ascii="仿宋" w:hAnsi="仿宋" w:eastAsia="仿宋" w:cs="仿宋"/>
          <w:color w:val="auto"/>
          <w:spacing w:val="-3"/>
          <w:sz w:val="24"/>
          <w:highlight w:val="none"/>
        </w:rPr>
        <w:t xml:space="preserve">发包人审批承包人合理化建议的期限：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4"/>
          <w:sz w:val="24"/>
          <w:highlight w:val="none"/>
        </w:rPr>
        <w:t xml:space="preserve">承包人提出的合理化建议降低了合同价格或者提高了工程经济</w:t>
      </w:r>
      <w:r>
        <w:rPr>
          <w:rFonts w:ascii="仿宋" w:hAnsi="仿宋" w:eastAsia="仿宋" w:cs="仿宋"/>
          <w:color w:val="auto"/>
          <w:spacing w:val="-2"/>
          <w:sz w:val="24"/>
          <w:highlight w:val="none"/>
        </w:rPr>
        <w:t xml:space="preserve">效益的奖励的方法和金额为：</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另行协商</w:t>
      </w:r>
      <w:r>
        <w:rPr>
          <w:rFonts w:hint="eastAsia" w:ascii="仿宋" w:hAnsi="仿宋" w:eastAsia="仿宋" w:cs="仿宋"/>
          <w:color w:val="auto"/>
          <w:spacing w:val="-1"/>
          <w:sz w:val="24"/>
          <w:highlight w:val="none"/>
        </w:rPr>
        <w:t xml:space="preserve">。</w:t>
      </w:r>
      <w:bookmarkStart w:id="752" w:name="bookmark223"/>
      <w:r/>
      <w:bookmarkEnd w:id="752"/>
      <w:r/>
      <w:r/>
    </w:p>
    <w:p>
      <w:pPr>
        <w:ind w:left="611" w:right="35" w:firstLine="9"/>
        <w:spacing w:before="98" w:line="560" w:lineRule="exact"/>
        <w:rPr>
          <w:rFonts w:hint="eastAsia" w:ascii="仿宋" w:hAnsi="仿宋" w:eastAsia="仿宋" w:cs="黑体"/>
          <w:color w:val="auto"/>
          <w:highlight w:val="none"/>
        </w:rPr>
      </w:pPr>
      <w:r>
        <w:rPr>
          <w:rFonts w:ascii="仿宋" w:hAnsi="仿宋" w:eastAsia="仿宋" w:cs="Times New Roman"/>
          <w:color w:val="auto"/>
          <w:spacing w:val="3"/>
          <w:highlight w:val="none"/>
        </w:rPr>
        <w:t xml:space="preserve">10.7</w:t>
      </w:r>
      <w:r>
        <w:rPr>
          <w:rFonts w:ascii="仿宋" w:hAnsi="仿宋" w:eastAsia="仿宋" w:cs="Times New Roman"/>
          <w:color w:val="auto"/>
          <w:spacing w:val="26"/>
          <w:highlight w:val="none"/>
        </w:rPr>
        <w:t xml:space="preserve">   </w:t>
      </w:r>
      <w:r>
        <w:rPr>
          <w:rFonts w:ascii="仿宋" w:hAnsi="仿宋" w:eastAsia="仿宋" w:cs="黑体"/>
          <w:color w:val="auto"/>
          <w:spacing w:val="3"/>
          <w:highlight w:val="none"/>
        </w:rPr>
        <w:t xml:space="preserve">暂估价</w:t>
      </w:r>
      <w:r/>
    </w:p>
    <w:p>
      <w:pPr>
        <w:pStyle w:val="900"/>
        <w:ind w:right="896"/>
        <w:jc w:val="center"/>
        <w:spacing w:before="98" w:line="560" w:lineRule="exact"/>
        <w:rPr>
          <w:rFonts w:hint="eastAsia" w:ascii="仿宋" w:hAnsi="仿宋" w:eastAsia="仿宋" w:cs="仿宋"/>
          <w:color w:val="auto"/>
          <w:highlight w:val="none"/>
        </w:rPr>
      </w:pPr>
      <w:r>
        <w:rPr>
          <w:rFonts w:hint="eastAsia" w:ascii="仿宋" w:hAnsi="仿宋" w:eastAsia="仿宋" w:cs="仿宋"/>
          <w:color w:val="auto"/>
          <w:spacing w:val="-8"/>
          <w:highlight w:val="none"/>
        </w:rPr>
        <w:t xml:space="preserve">  </w:t>
      </w:r>
      <w:r>
        <w:rPr>
          <w:rFonts w:ascii="仿宋" w:hAnsi="仿宋" w:eastAsia="仿宋" w:cs="仿宋"/>
          <w:color w:val="auto"/>
          <w:spacing w:val="-8"/>
          <w:highlight w:val="none"/>
        </w:rPr>
        <w:t xml:space="preserve">暂估价材料和工程设备的明细详见附件</w:t>
      </w:r>
      <w:r>
        <w:rPr>
          <w:rFonts w:ascii="仿宋" w:hAnsi="仿宋" w:eastAsia="仿宋" w:cs="仿宋"/>
          <w:color w:val="auto"/>
          <w:spacing w:val="-39"/>
          <w:highlight w:val="none"/>
        </w:rPr>
        <w:t xml:space="preserve"> </w:t>
      </w:r>
      <w:r>
        <w:rPr>
          <w:rFonts w:ascii="仿宋" w:hAnsi="仿宋" w:eastAsia="仿宋" w:cs="Times New Roman"/>
          <w:color w:val="auto"/>
          <w:spacing w:val="-8"/>
          <w:highlight w:val="none"/>
        </w:rPr>
        <w:t xml:space="preserve">12</w:t>
      </w:r>
      <w:r>
        <w:rPr>
          <w:rFonts w:ascii="仿宋" w:hAnsi="仿宋" w:eastAsia="仿宋" w:cs="仿宋"/>
          <w:color w:val="auto"/>
          <w:spacing w:val="-8"/>
          <w:highlight w:val="none"/>
        </w:rPr>
        <w:t xml:space="preserve">：《暂估价一览表》。</w:t>
      </w:r>
      <w:r/>
    </w:p>
    <w:p>
      <w:pPr>
        <w:pStyle w:val="900"/>
        <w:ind w:left="633"/>
        <w:spacing w:before="154"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10.7.1</w:t>
      </w:r>
      <w:r>
        <w:rPr>
          <w:rFonts w:ascii="仿宋" w:hAnsi="仿宋" w:eastAsia="仿宋" w:cs="Times New Roman"/>
          <w:color w:val="auto"/>
          <w:spacing w:val="80"/>
          <w:highlight w:val="none"/>
        </w:rPr>
        <w:t xml:space="preserve"> </w:t>
      </w:r>
      <w:r>
        <w:rPr>
          <w:rFonts w:ascii="仿宋" w:hAnsi="仿宋" w:eastAsia="仿宋" w:cs="仿宋"/>
          <w:color w:val="auto"/>
          <w:spacing w:val="4"/>
          <w:highlight w:val="none"/>
        </w:rPr>
        <w:t xml:space="preserve">依法必须招标的暂估价项目</w:t>
      </w:r>
      <w:r/>
    </w:p>
    <w:p>
      <w:pPr>
        <w:ind w:left="34" w:right="118" w:firstLine="583"/>
        <w:spacing w:before="275"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对于依法必须招标的暂估价项目的确认和批准采取第</w:t>
      </w:r>
      <w:r>
        <w:rPr>
          <w:rFonts w:hint="eastAsia" w:ascii="仿宋" w:hAnsi="仿宋" w:eastAsia="仿宋" w:cs="仿宋"/>
          <w:color w:val="auto"/>
          <w:spacing w:val="2"/>
          <w:sz w:val="24"/>
          <w:highlight w:val="none"/>
        </w:rPr>
        <w:t xml:space="preserve">1</w:t>
      </w:r>
      <w:r>
        <w:rPr>
          <w:rFonts w:ascii="仿宋" w:hAnsi="仿宋" w:eastAsia="仿宋" w:cs="仿宋"/>
          <w:color w:val="auto"/>
          <w:spacing w:val="-132"/>
          <w:sz w:val="24"/>
          <w:highlight w:val="none"/>
        </w:rPr>
        <w:t xml:space="preserve"> </w:t>
      </w:r>
      <w:r>
        <w:rPr>
          <w:rFonts w:ascii="仿宋" w:hAnsi="仿宋" w:eastAsia="仿宋" w:cs="仿宋"/>
          <w:color w:val="auto"/>
          <w:spacing w:val="2"/>
          <w:sz w:val="24"/>
          <w:highlight w:val="none"/>
        </w:rPr>
        <w:t xml:space="preserve">种方</w:t>
      </w:r>
      <w:r>
        <w:rPr>
          <w:rFonts w:ascii="仿宋" w:hAnsi="仿宋" w:eastAsia="仿宋" w:cs="仿宋"/>
          <w:color w:val="auto"/>
          <w:spacing w:val="-9"/>
          <w:sz w:val="24"/>
          <w:highlight w:val="none"/>
        </w:rPr>
        <w:t xml:space="preserve">式确定。</w:t>
      </w:r>
      <w:r/>
    </w:p>
    <w:p>
      <w:pPr>
        <w:pStyle w:val="900"/>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10.7.2  </w:t>
      </w:r>
      <w:r>
        <w:rPr>
          <w:rFonts w:ascii="仿宋" w:hAnsi="仿宋" w:eastAsia="仿宋" w:cs="仿宋"/>
          <w:color w:val="auto"/>
          <w:spacing w:val="3"/>
          <w:highlight w:val="none"/>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对于不属于依法必须招标的暂估价项目的确认和批准采取第</w:t>
      </w:r>
      <w:r>
        <w:rPr>
          <w:rFonts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1  </w:t>
      </w:r>
      <w:r>
        <w:rPr>
          <w:rFonts w:ascii="仿宋" w:hAnsi="仿宋" w:eastAsia="仿宋" w:cs="仿宋"/>
          <w:color w:val="auto"/>
          <w:spacing w:val="-133"/>
          <w:sz w:val="24"/>
          <w:highlight w:val="none"/>
        </w:rPr>
        <w:t xml:space="preserve"> </w:t>
      </w:r>
      <w:r>
        <w:rPr>
          <w:rFonts w:ascii="仿宋" w:hAnsi="仿宋" w:eastAsia="仿宋" w:cs="仿宋"/>
          <w:color w:val="auto"/>
          <w:spacing w:val="-3"/>
          <w:sz w:val="24"/>
          <w:highlight w:val="none"/>
        </w:rPr>
        <w:t xml:space="preserve">种方式确定。</w:t>
      </w:r>
      <w:r/>
    </w:p>
    <w:p>
      <w:pPr>
        <w:pStyle w:val="900"/>
        <w:ind w:left="627"/>
        <w:spacing w:before="2" w:line="560" w:lineRule="exact"/>
        <w:rPr>
          <w:rFonts w:ascii="仿宋" w:hAnsi="仿宋" w:eastAsia="仿宋" w:cs="仿宋"/>
          <w:color w:val="auto"/>
          <w:spacing w:val="-2"/>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种方式：承包人直接实施的暂估价项目</w:t>
      </w:r>
      <w:r/>
    </w:p>
    <w:p>
      <w:pPr>
        <w:pStyle w:val="900"/>
        <w:ind w:firstLine="480"/>
        <w:spacing w:before="2"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承包人直接实施的暂估价项目的约定：</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left="633"/>
        <w:spacing w:before="129" w:line="560" w:lineRule="exact"/>
        <w:rPr>
          <w:rFonts w:hint="eastAsia" w:ascii="仿宋" w:hAnsi="仿宋" w:eastAsia="仿宋" w:cs="黑体"/>
          <w:color w:val="auto"/>
          <w:sz w:val="24"/>
          <w:highlight w:val="none"/>
        </w:rPr>
        <w:outlineLvl w:val="1"/>
      </w:pPr>
      <w:r/>
      <w:bookmarkStart w:id="753" w:name="bookmark224"/>
      <w:r/>
      <w:bookmarkEnd w:id="753"/>
      <w:r>
        <w:rPr>
          <w:rFonts w:ascii="仿宋" w:hAnsi="仿宋" w:eastAsia="仿宋" w:cs="微软雅黑"/>
          <w:color w:val="auto"/>
          <w:spacing w:val="1"/>
          <w:sz w:val="24"/>
          <w:highlight w:val="none"/>
        </w:rPr>
        <w:t xml:space="preserve">10.8</w:t>
      </w:r>
      <w:r>
        <w:rPr>
          <w:rFonts w:ascii="仿宋" w:hAnsi="仿宋" w:eastAsia="仿宋" w:cs="微软雅黑"/>
          <w:color w:val="auto"/>
          <w:spacing w:val="19"/>
          <w:sz w:val="24"/>
          <w:highlight w:val="none"/>
        </w:rPr>
        <w:t xml:space="preserve">   </w:t>
      </w:r>
      <w:r>
        <w:rPr>
          <w:rFonts w:ascii="仿宋" w:hAnsi="仿宋" w:eastAsia="仿宋" w:cs="黑体"/>
          <w:color w:val="auto"/>
          <w:spacing w:val="1"/>
          <w:sz w:val="24"/>
          <w:highlight w:val="none"/>
        </w:rPr>
        <w:t xml:space="preserve">暂列金额</w:t>
      </w:r>
      <w:r/>
    </w:p>
    <w:p>
      <w:pPr>
        <w:ind w:left="615"/>
        <w:spacing w:before="334"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1"/>
          <w:sz w:val="24"/>
          <w:highlight w:val="none"/>
        </w:rPr>
        <w:t xml:space="preserve">合同当事人关于暂列金额使用的约定：</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ab/>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ind w:left="633"/>
        <w:spacing w:before="128" w:line="560" w:lineRule="exact"/>
        <w:rPr>
          <w:rFonts w:hint="eastAsia" w:ascii="仿宋" w:hAnsi="仿宋" w:eastAsia="仿宋" w:cs="黑体"/>
          <w:color w:val="auto"/>
          <w:sz w:val="24"/>
          <w:highlight w:val="none"/>
        </w:rPr>
        <w:outlineLvl w:val="1"/>
      </w:pPr>
      <w:r/>
      <w:bookmarkStart w:id="754" w:name="bookmark225"/>
      <w:r/>
      <w:bookmarkEnd w:id="754"/>
      <w:r>
        <w:rPr>
          <w:rFonts w:ascii="仿宋" w:hAnsi="仿宋" w:eastAsia="仿宋" w:cs="微软雅黑"/>
          <w:color w:val="auto"/>
          <w:spacing w:val="4"/>
          <w:sz w:val="24"/>
          <w:highlight w:val="none"/>
        </w:rPr>
        <w:t xml:space="preserve">10.10</w:t>
      </w:r>
      <w:r>
        <w:rPr>
          <w:rFonts w:ascii="仿宋" w:hAnsi="仿宋" w:eastAsia="仿宋" w:cs="微软雅黑"/>
          <w:color w:val="auto"/>
          <w:spacing w:val="14"/>
          <w:sz w:val="24"/>
          <w:highlight w:val="none"/>
        </w:rPr>
        <w:t xml:space="preserve">   </w:t>
      </w:r>
      <w:r>
        <w:rPr>
          <w:rFonts w:ascii="仿宋" w:hAnsi="仿宋" w:eastAsia="仿宋" w:cs="黑体"/>
          <w:color w:val="auto"/>
          <w:spacing w:val="4"/>
          <w:sz w:val="24"/>
          <w:highlight w:val="none"/>
        </w:rPr>
        <w:t xml:space="preserve">新增工程</w:t>
      </w:r>
      <w:r/>
    </w:p>
    <w:p>
      <w:pPr>
        <w:ind w:right="1184" w:firstLine="472"/>
        <w:spacing w:before="336" w:line="560" w:lineRule="exact"/>
        <w:rPr>
          <w:rFonts w:hint="eastAsia" w:ascii="仿宋" w:hAnsi="仿宋" w:eastAsia="仿宋" w:cs="仿宋"/>
          <w:color w:val="auto"/>
          <w:sz w:val="24"/>
          <w:highlight w:val="none"/>
          <w:u w:val="single"/>
          <w:lang w:eastAsia="zh-CN"/>
        </w:rPr>
      </w:pPr>
      <w:r>
        <w:rPr>
          <w:rFonts w:ascii="仿宋" w:hAnsi="仿宋" w:eastAsia="仿宋" w:cs="仿宋"/>
          <w:color w:val="auto"/>
          <w:spacing w:val="-2"/>
          <w:sz w:val="24"/>
          <w:highlight w:val="none"/>
        </w:rPr>
        <w:t xml:space="preserve">合同当事人关于新增工程的约定：</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双方协商</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none"/>
          <w:lang w:eastAsia="zh-CN"/>
        </w:rPr>
        <w:t xml:space="preserve">。</w:t>
      </w:r>
      <w:r/>
    </w:p>
    <w:p>
      <w:pPr>
        <w:ind w:left="35" w:firstLine="484"/>
        <w:spacing w:before="134" w:line="560" w:lineRule="exact"/>
        <w:rPr>
          <w:rFonts w:hint="eastAsia" w:ascii="仿宋" w:hAnsi="仿宋" w:eastAsia="仿宋" w:cs="黑体"/>
          <w:color w:val="auto"/>
          <w:sz w:val="24"/>
          <w:highlight w:val="none"/>
        </w:rPr>
        <w:outlineLvl w:val="0"/>
      </w:pPr>
      <w:r/>
      <w:bookmarkStart w:id="755" w:name="bookmark227"/>
      <w:r/>
      <w:bookmarkEnd w:id="755"/>
      <w:r/>
      <w:bookmarkStart w:id="756" w:name="bookmark226"/>
      <w:r/>
      <w:bookmarkEnd w:id="756"/>
      <w:r>
        <w:rPr>
          <w:rFonts w:ascii="仿宋" w:hAnsi="仿宋" w:eastAsia="仿宋" w:cs="微软雅黑"/>
          <w:color w:val="auto"/>
          <w:spacing w:val="1"/>
          <w:sz w:val="24"/>
          <w:highlight w:val="none"/>
        </w:rPr>
        <w:t xml:space="preserve">11</w:t>
      </w:r>
      <w:r>
        <w:rPr>
          <w:rFonts w:ascii="仿宋" w:hAnsi="仿宋" w:eastAsia="仿宋" w:cs="微软雅黑"/>
          <w:color w:val="auto"/>
          <w:spacing w:val="-45"/>
          <w:sz w:val="24"/>
          <w:highlight w:val="none"/>
        </w:rPr>
        <w:t xml:space="preserve"> </w:t>
      </w:r>
      <w:r>
        <w:rPr>
          <w:rFonts w:ascii="仿宋" w:hAnsi="仿宋" w:eastAsia="仿宋" w:cs="黑体"/>
          <w:color w:val="auto"/>
          <w:spacing w:val="1"/>
          <w:sz w:val="24"/>
          <w:highlight w:val="none"/>
        </w:rPr>
        <w:t xml:space="preserve">．价格调整</w:t>
      </w:r>
      <w:r/>
    </w:p>
    <w:p>
      <w:pPr>
        <w:ind w:left="633"/>
        <w:spacing w:before="316" w:line="560" w:lineRule="exact"/>
        <w:rPr>
          <w:rFonts w:hint="eastAsia" w:ascii="仿宋" w:hAnsi="仿宋" w:eastAsia="仿宋" w:cs="黑体"/>
          <w:color w:val="auto"/>
          <w:sz w:val="24"/>
          <w:highlight w:val="none"/>
        </w:rPr>
        <w:outlineLvl w:val="1"/>
      </w:pPr>
      <w:r/>
      <w:bookmarkStart w:id="757" w:name="bookmark305"/>
      <w:r/>
      <w:bookmarkEnd w:id="757"/>
      <w:r>
        <w:rPr>
          <w:rFonts w:ascii="仿宋" w:hAnsi="仿宋" w:eastAsia="仿宋" w:cs="微软雅黑"/>
          <w:color w:val="auto"/>
          <w:spacing w:val="1"/>
          <w:sz w:val="24"/>
          <w:highlight w:val="none"/>
        </w:rPr>
        <w:t xml:space="preserve">11.1</w:t>
      </w:r>
      <w:r>
        <w:rPr>
          <w:rFonts w:ascii="仿宋" w:hAnsi="仿宋" w:eastAsia="仿宋" w:cs="微软雅黑"/>
          <w:color w:val="auto"/>
          <w:spacing w:val="17"/>
          <w:sz w:val="24"/>
          <w:highlight w:val="none"/>
        </w:rPr>
        <w:t xml:space="preserve">   </w:t>
      </w:r>
      <w:r>
        <w:rPr>
          <w:rFonts w:ascii="仿宋" w:hAnsi="仿宋" w:eastAsia="仿宋" w:cs="黑体"/>
          <w:color w:val="auto"/>
          <w:spacing w:val="1"/>
          <w:sz w:val="24"/>
          <w:highlight w:val="none"/>
        </w:rPr>
        <w:t xml:space="preserve">市场价格波动引起的调整</w:t>
      </w:r>
      <w:r/>
    </w:p>
    <w:p>
      <w:pPr>
        <w:ind w:left="624"/>
        <w:spacing w:before="33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市场价格波动是否调整合同价格的约定：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lang w:val="en-US" w:eastAsia="zh-CN"/>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11" w:right="82" w:firstLine="636"/>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因市场价格波动调整合同价格，采用以下第</w:t>
      </w:r>
      <w:r>
        <w:rPr>
          <w:rFonts w:ascii="仿宋" w:hAnsi="仿宋" w:eastAsia="仿宋" w:cs="仿宋"/>
          <w:color w:val="auto"/>
          <w:spacing w:val="-139"/>
          <w:sz w:val="24"/>
          <w:highlight w:val="none"/>
        </w:rPr>
        <w:t xml:space="preserve"> </w:t>
      </w:r>
      <w:r>
        <w:rPr>
          <w:rFonts w:ascii="仿宋" w:hAnsi="仿宋" w:eastAsia="仿宋" w:cs="仿宋"/>
          <w:color w:val="auto"/>
          <w:spacing w:val="4"/>
          <w:sz w:val="24"/>
          <w:highlight w:val="none"/>
          <w:u w:val="single"/>
        </w:rPr>
        <w:t xml:space="preserve"> 3 </w:t>
      </w:r>
      <w:r>
        <w:rPr>
          <w:rFonts w:ascii="仿宋" w:hAnsi="仿宋" w:eastAsia="仿宋" w:cs="仿宋"/>
          <w:color w:val="auto"/>
          <w:spacing w:val="-132"/>
          <w:sz w:val="24"/>
          <w:highlight w:val="none"/>
        </w:rPr>
        <w:t xml:space="preserve"> </w:t>
      </w:r>
      <w:r>
        <w:rPr>
          <w:rFonts w:ascii="仿宋" w:hAnsi="仿宋" w:eastAsia="仿宋" w:cs="仿宋"/>
          <w:color w:val="auto"/>
          <w:spacing w:val="1"/>
          <w:sz w:val="24"/>
          <w:highlight w:val="none"/>
        </w:rPr>
        <w:t xml:space="preserve">种方式对合同</w:t>
      </w:r>
      <w:r>
        <w:rPr>
          <w:rFonts w:ascii="仿宋" w:hAnsi="仿宋" w:eastAsia="仿宋" w:cs="仿宋"/>
          <w:color w:val="auto"/>
          <w:spacing w:val="-2"/>
          <w:sz w:val="24"/>
          <w:highlight w:val="none"/>
        </w:rPr>
        <w:t xml:space="preserve">价格进行调整：</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1 </w:t>
      </w:r>
      <w:r>
        <w:rPr>
          <w:rFonts w:ascii="仿宋" w:hAnsi="仿宋" w:eastAsia="仿宋" w:cs="仿宋"/>
          <w:color w:val="auto"/>
          <w:spacing w:val="-3"/>
          <w:sz w:val="24"/>
          <w:highlight w:val="none"/>
        </w:rPr>
        <w:t xml:space="preserve">种方式：采用价格指数进行价格调整。</w:t>
      </w:r>
      <w:r/>
    </w:p>
    <w:p>
      <w:pPr>
        <w:ind w:left="21" w:right="17" w:firstLine="603"/>
        <w:spacing w:before="22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关于各可调因子、定值和变值权重，</w:t>
      </w:r>
      <w:r>
        <w:rPr>
          <w:rFonts w:ascii="仿宋" w:hAnsi="仿宋" w:eastAsia="仿宋" w:cs="仿宋"/>
          <w:color w:val="auto"/>
          <w:spacing w:val="-83"/>
          <w:sz w:val="24"/>
          <w:highlight w:val="none"/>
        </w:rPr>
        <w:t xml:space="preserve"> </w:t>
      </w:r>
      <w:r>
        <w:rPr>
          <w:rFonts w:ascii="仿宋" w:hAnsi="仿宋" w:eastAsia="仿宋" w:cs="仿宋"/>
          <w:color w:val="auto"/>
          <w:spacing w:val="1"/>
          <w:sz w:val="24"/>
          <w:highlight w:val="none"/>
        </w:rPr>
        <w:t xml:space="preserve">以及基本价格指数及其来</w:t>
      </w:r>
      <w:r>
        <w:rPr>
          <w:rFonts w:ascii="仿宋" w:hAnsi="仿宋" w:eastAsia="仿宋" w:cs="仿宋"/>
          <w:color w:val="auto"/>
          <w:spacing w:val="-6"/>
          <w:sz w:val="24"/>
          <w:highlight w:val="none"/>
        </w:rPr>
        <w:t xml:space="preserve">源的约定</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2 </w:t>
      </w:r>
      <w:r>
        <w:rPr>
          <w:rFonts w:ascii="仿宋" w:hAnsi="仿宋" w:eastAsia="仿宋" w:cs="仿宋"/>
          <w:color w:val="auto"/>
          <w:spacing w:val="-3"/>
          <w:sz w:val="24"/>
          <w:highlight w:val="none"/>
        </w:rPr>
        <w:t xml:space="preserve">种方式：采用价格信息进行价格调整。</w:t>
      </w:r>
      <w:r/>
    </w:p>
    <w:p>
      <w:pPr>
        <w:ind w:firstLine="448"/>
        <w:spacing w:before="223" w:line="560" w:lineRule="exact"/>
        <w:rPr>
          <w:rFonts w:hint="eastAsia" w:ascii="仿宋" w:hAnsi="仿宋" w:eastAsia="仿宋" w:cs="仿宋"/>
          <w:color w:val="auto"/>
          <w:sz w:val="4"/>
          <w:szCs w:val="4"/>
          <w:highlight w:val="none"/>
        </w:rPr>
      </w:pPr>
      <w:r>
        <w:rPr>
          <w:rFonts w:ascii="仿宋" w:hAnsi="仿宋" w:eastAsia="仿宋" w:cs="仿宋"/>
          <w:color w:val="auto"/>
          <w:spacing w:val="-8"/>
          <w:sz w:val="24"/>
          <w:highlight w:val="none"/>
        </w:rPr>
        <w:t xml:space="preserve">（</w:t>
      </w:r>
      <w:r>
        <w:rPr>
          <w:rFonts w:ascii="仿宋" w:hAnsi="仿宋" w:eastAsia="仿宋" w:cs="仿宋"/>
          <w:color w:val="auto"/>
          <w:spacing w:val="-85"/>
          <w:sz w:val="24"/>
          <w:highlight w:val="none"/>
        </w:rPr>
        <w:t xml:space="preserve"> </w:t>
      </w:r>
      <w:r>
        <w:rPr>
          <w:rFonts w:ascii="仿宋" w:hAnsi="仿宋" w:eastAsia="仿宋" w:cs="微软雅黑"/>
          <w:color w:val="auto"/>
          <w:spacing w:val="-8"/>
          <w:sz w:val="24"/>
          <w:highlight w:val="none"/>
        </w:rPr>
        <w:t xml:space="preserve">2</w:t>
      </w:r>
      <w:r>
        <w:rPr>
          <w:rFonts w:ascii="仿宋" w:hAnsi="仿宋" w:eastAsia="仿宋" w:cs="微软雅黑"/>
          <w:color w:val="auto"/>
          <w:spacing w:val="-51"/>
          <w:sz w:val="24"/>
          <w:highlight w:val="none"/>
        </w:rPr>
        <w:t xml:space="preserve"> </w:t>
      </w:r>
      <w:r>
        <w:rPr>
          <w:rFonts w:ascii="仿宋" w:hAnsi="仿宋" w:eastAsia="仿宋" w:cs="仿宋"/>
          <w:color w:val="auto"/>
          <w:spacing w:val="-8"/>
          <w:sz w:val="24"/>
          <w:highlight w:val="none"/>
        </w:rPr>
        <w:t xml:space="preserve">）关于基准价的约定：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以发包人确定最高投标限价时所采用的市场价为基准价</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p>
    <w:p>
      <w:pPr>
        <w:ind w:left="11" w:right="82" w:firstLine="610"/>
        <w:spacing w:before="337" w:line="560" w:lineRule="exact"/>
        <w:rPr>
          <w:rFonts w:hint="eastAsia" w:ascii="仿宋" w:hAnsi="仿宋" w:eastAsia="仿宋" w:cs="仿宋"/>
          <w:sz w:val="24"/>
        </w:rPr>
      </w:pPr>
      <w:r>
        <w:rPr>
          <w:rFonts w:ascii="仿宋" w:hAnsi="仿宋" w:eastAsia="仿宋" w:cs="微软雅黑"/>
          <w:spacing w:val="-7"/>
          <w:sz w:val="24"/>
        </w:rPr>
        <w:t xml:space="preserve">①</w:t>
      </w:r>
      <w:r>
        <w:rPr>
          <w:rFonts w:ascii="仿宋" w:hAnsi="仿宋" w:eastAsia="仿宋" w:cs="仿宋"/>
          <w:spacing w:val="-7"/>
          <w:sz w:val="24"/>
        </w:rPr>
        <w:t xml:space="preserve">承包人在合同清单或预算书中载明的单价低</w:t>
      </w:r>
      <w:r>
        <w:rPr>
          <w:rFonts w:ascii="仿宋" w:hAnsi="仿宋" w:eastAsia="仿宋" w:cs="仿宋"/>
          <w:spacing w:val="-8"/>
          <w:sz w:val="24"/>
        </w:rPr>
        <w:t xml:space="preserve">于基准价格的：专</w:t>
      </w:r>
      <w:r>
        <w:rPr>
          <w:rFonts w:ascii="仿宋" w:hAnsi="仿宋" w:eastAsia="仿宋" w:cs="仿宋"/>
          <w:spacing w:val="21"/>
          <w:sz w:val="24"/>
        </w:rPr>
        <w:t xml:space="preserve">用合</w:t>
      </w:r>
      <w:r>
        <w:rPr>
          <w:rFonts w:ascii="仿宋" w:hAnsi="仿宋" w:eastAsia="仿宋" w:cs="仿宋"/>
          <w:spacing w:val="-60"/>
          <w:sz w:val="24"/>
        </w:rPr>
        <w:t xml:space="preserve"> </w:t>
      </w:r>
      <w:r>
        <w:rPr>
          <w:rFonts w:ascii="仿宋" w:hAnsi="仿宋" w:eastAsia="仿宋" w:cs="仿宋"/>
          <w:spacing w:val="21"/>
          <w:sz w:val="24"/>
        </w:rPr>
        <w:t xml:space="preserve">同条款合</w:t>
      </w:r>
      <w:r>
        <w:rPr>
          <w:rFonts w:ascii="仿宋" w:hAnsi="仿宋" w:eastAsia="仿宋" w:cs="仿宋"/>
          <w:spacing w:val="-67"/>
          <w:sz w:val="24"/>
        </w:rPr>
        <w:t xml:space="preserve"> </w:t>
      </w:r>
      <w:r>
        <w:rPr>
          <w:rFonts w:ascii="仿宋" w:hAnsi="仿宋" w:eastAsia="仿宋" w:cs="仿宋"/>
          <w:spacing w:val="21"/>
          <w:sz w:val="24"/>
        </w:rPr>
        <w:t xml:space="preserve">同履行期间材料单价</w:t>
      </w:r>
      <w:r>
        <w:rPr>
          <w:rFonts w:ascii="仿宋" w:hAnsi="仿宋" w:eastAsia="仿宋" w:cs="仿宋"/>
          <w:spacing w:val="-87"/>
          <w:sz w:val="24"/>
        </w:rPr>
        <w:t xml:space="preserve"> </w:t>
      </w:r>
      <w:r>
        <w:rPr>
          <w:rFonts w:ascii="仿宋" w:hAnsi="仿宋" w:eastAsia="仿宋" w:cs="仿宋"/>
          <w:spacing w:val="21"/>
          <w:sz w:val="24"/>
        </w:rPr>
        <w:t xml:space="preserve">涨</w:t>
      </w:r>
      <w:r>
        <w:rPr>
          <w:rFonts w:ascii="仿宋" w:hAnsi="仿宋" w:eastAsia="仿宋" w:cs="仿宋"/>
          <w:spacing w:val="-81"/>
          <w:sz w:val="24"/>
        </w:rPr>
        <w:t xml:space="preserve"> </w:t>
      </w:r>
      <w:r>
        <w:rPr>
          <w:rFonts w:ascii="仿宋" w:hAnsi="仿宋" w:eastAsia="仿宋" w:cs="仿宋"/>
          <w:spacing w:val="21"/>
          <w:sz w:val="24"/>
        </w:rPr>
        <w:t xml:space="preserve">幅</w:t>
      </w:r>
      <w:r>
        <w:rPr>
          <w:rFonts w:ascii="仿宋" w:hAnsi="仿宋" w:eastAsia="仿宋" w:cs="仿宋"/>
          <w:spacing w:val="-56"/>
          <w:sz w:val="24"/>
        </w:rPr>
        <w:t xml:space="preserve"> </w:t>
      </w:r>
      <w:r>
        <w:rPr>
          <w:rFonts w:ascii="仿宋" w:hAnsi="仿宋" w:eastAsia="仿宋" w:cs="仿宋"/>
          <w:spacing w:val="21"/>
          <w:sz w:val="24"/>
        </w:rPr>
        <w:t xml:space="preserve">以基准价格</w:t>
      </w:r>
      <w:r>
        <w:rPr>
          <w:rFonts w:ascii="仿宋" w:hAnsi="仿宋" w:eastAsia="仿宋" w:cs="仿宋"/>
          <w:spacing w:val="-88"/>
          <w:sz w:val="24"/>
        </w:rPr>
        <w:t xml:space="preserve"> </w:t>
      </w:r>
      <w:r>
        <w:rPr>
          <w:rFonts w:ascii="仿宋" w:hAnsi="仿宋" w:eastAsia="仿宋" w:cs="仿宋"/>
          <w:spacing w:val="21"/>
          <w:sz w:val="24"/>
        </w:rPr>
        <w:t xml:space="preserve">为基础超</w:t>
      </w:r>
      <w:r>
        <w:rPr>
          <w:rFonts w:ascii="仿宋" w:hAnsi="仿宋" w:eastAsia="仿宋" w:cs="仿宋"/>
          <w:spacing w:val="8"/>
          <w:sz w:val="24"/>
        </w:rPr>
        <w:t xml:space="preserve">过</w:t>
      </w:r>
      <w:r>
        <w:rPr>
          <w:rFonts w:ascii="仿宋" w:hAnsi="仿宋" w:eastAsia="仿宋" w:cs="仿宋"/>
          <w:spacing w:val="-126"/>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8"/>
          <w:sz w:val="24"/>
        </w:rPr>
        <w:t xml:space="preserve">时，或单价跌幅以合同清单或预算书中载明单价为基础超</w:t>
      </w:r>
      <w:r>
        <w:rPr>
          <w:rFonts w:ascii="仿宋" w:hAnsi="仿宋" w:eastAsia="仿宋" w:cs="仿宋"/>
          <w:spacing w:val="-2"/>
          <w:sz w:val="24"/>
        </w:rPr>
        <w:t xml:space="preserve">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2"/>
          <w:sz w:val="24"/>
          <w:u w:val="single"/>
        </w:rPr>
        <w:t xml:space="preserve"> </w:t>
      </w:r>
      <w:r>
        <w:rPr>
          <w:rFonts w:ascii="仿宋" w:hAnsi="仿宋" w:eastAsia="仿宋" w:cs="仿宋"/>
          <w:spacing w:val="-119"/>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218" w:line="560" w:lineRule="exact"/>
        <w:rPr>
          <w:rFonts w:hint="eastAsia" w:ascii="仿宋" w:hAnsi="仿宋" w:eastAsia="仿宋" w:cs="仿宋"/>
          <w:sz w:val="24"/>
        </w:rPr>
      </w:pPr>
      <w:r>
        <w:rPr>
          <w:rFonts w:ascii="仿宋" w:hAnsi="仿宋" w:eastAsia="仿宋" w:cs="微软雅黑"/>
          <w:spacing w:val="-3"/>
          <w:sz w:val="24"/>
        </w:rPr>
        <w:t xml:space="preserve">②</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承包人在合同清单或预算书中载明的单价高于基准价格的：</w:t>
      </w:r>
      <w:r>
        <w:rPr>
          <w:rFonts w:ascii="仿宋" w:hAnsi="仿宋" w:eastAsia="仿宋" w:cs="仿宋"/>
          <w:spacing w:val="8"/>
          <w:sz w:val="24"/>
        </w:rPr>
        <w:t xml:space="preserve">专用合同条款合同履行期间单价跌幅以基准价格为基础超过</w:t>
      </w:r>
      <w:r>
        <w:rPr>
          <w:rFonts w:ascii="仿宋" w:hAnsi="仿宋" w:eastAsia="仿宋" w:cs="仿宋"/>
          <w:spacing w:val="-133"/>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1"/>
          <w:sz w:val="24"/>
        </w:rPr>
        <w:t xml:space="preserve">时，单价涨幅以合同清单或预算书中载明材料单价为基础</w:t>
      </w:r>
      <w:r>
        <w:rPr>
          <w:rFonts w:ascii="仿宋" w:hAnsi="仿宋" w:eastAsia="仿宋" w:cs="仿宋"/>
          <w:spacing w:val="-2"/>
          <w:sz w:val="24"/>
        </w:rPr>
        <w:t xml:space="preserve">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133"/>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3" w:line="560" w:lineRule="exact"/>
        <w:rPr>
          <w:rFonts w:hint="eastAsia" w:ascii="仿宋" w:hAnsi="仿宋" w:eastAsia="仿宋" w:cs="仿宋"/>
          <w:color w:val="auto"/>
          <w:sz w:val="24"/>
          <w:highlight w:val="none"/>
        </w:rPr>
      </w:pPr>
      <w:r>
        <w:rPr>
          <w:rFonts w:ascii="仿宋" w:hAnsi="仿宋" w:eastAsia="仿宋" w:cs="微软雅黑"/>
          <w:spacing w:val="-3"/>
          <w:sz w:val="24"/>
        </w:rPr>
        <w:t xml:space="preserve">③</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承包人在合同清单或预算书中载明的单价等于基准单价的：</w:t>
      </w:r>
      <w:r>
        <w:rPr>
          <w:rFonts w:ascii="仿宋" w:hAnsi="仿宋" w:eastAsia="仿宋" w:cs="仿宋"/>
          <w:spacing w:val="26"/>
          <w:sz w:val="24"/>
        </w:rPr>
        <w:t xml:space="preserve">专用合同条款合同履行期间单价涨跌幅以基准单价</w:t>
      </w:r>
      <w:r>
        <w:rPr>
          <w:rFonts w:ascii="仿宋" w:hAnsi="仿宋" w:eastAsia="仿宋" w:cs="仿宋"/>
          <w:spacing w:val="25"/>
          <w:sz w:val="24"/>
        </w:rPr>
        <w:t xml:space="preserve">为基础超过</w:t>
      </w:r>
      <w:r>
        <w:rPr>
          <w:rFonts w:ascii="仿宋" w:hAnsi="仿宋" w:eastAsia="仿宋" w:cs="微软雅黑"/>
          <w:sz w:val="24"/>
        </w:rPr>
        <w:t xml:space="preserve">±</w:t>
      </w:r>
      <w:r>
        <w:rPr>
          <w:rFonts w:ascii="仿宋" w:hAnsi="仿宋" w:eastAsia="仿宋" w:cs="微软雅黑"/>
          <w:sz w:val="24"/>
          <w:u w:val="single"/>
        </w:rPr>
        <w:t xml:space="preserve"> </w:t>
      </w:r>
      <w:r>
        <w:rPr>
          <w:rFonts w:hint="eastAsia" w:ascii="仿宋" w:hAnsi="仿宋" w:eastAsia="仿宋" w:cs="微软雅黑"/>
          <w:sz w:val="24"/>
          <w:u w:val="single"/>
        </w:rPr>
        <w:t xml:space="preserve">10</w:t>
      </w:r>
      <w:r>
        <w:rPr>
          <w:rFonts w:ascii="仿宋" w:hAnsi="仿宋" w:eastAsia="仿宋" w:cs="微软雅黑"/>
          <w:sz w:val="24"/>
          <w:u w:val="single"/>
        </w:rPr>
        <w:t xml:space="preserve"> </w:t>
      </w:r>
      <w:r>
        <w:rPr>
          <w:rFonts w:ascii="仿宋" w:hAnsi="仿宋" w:eastAsia="仿宋" w:cs="微软雅黑"/>
          <w:spacing w:val="-58"/>
          <w:sz w:val="24"/>
        </w:rPr>
        <w:t xml:space="preserve"> </w:t>
      </w:r>
      <w:r>
        <w:rPr>
          <w:rFonts w:ascii="仿宋" w:hAnsi="仿宋" w:eastAsia="仿宋" w:cs="微软雅黑"/>
          <w:sz w:val="24"/>
        </w:rPr>
        <w:t xml:space="preserve">%</w:t>
      </w:r>
      <w:r>
        <w:rPr>
          <w:rFonts w:ascii="仿宋" w:hAnsi="仿宋" w:eastAsia="仿宋" w:cs="仿宋"/>
          <w:sz w:val="24"/>
        </w:rPr>
        <w:t xml:space="preserve">时，其超过</w:t>
      </w:r>
      <w:r>
        <w:rPr>
          <w:rFonts w:ascii="仿宋" w:hAnsi="仿宋" w:eastAsia="仿宋" w:cs="仿宋"/>
          <w:color w:val="auto"/>
          <w:sz w:val="24"/>
          <w:highlight w:val="none"/>
        </w:rPr>
        <w:t xml:space="preserve">部分据实调整。</w:t>
      </w:r>
      <w:r/>
    </w:p>
    <w:p>
      <w:pPr>
        <w:ind w:left="627"/>
        <w:spacing w:line="560" w:lineRule="exact"/>
        <w:rPr>
          <w:rFonts w:hint="eastAsia" w:ascii="仿宋" w:hAnsi="仿宋" w:eastAsia="仿宋" w:cs="仿宋"/>
          <w:color w:val="auto"/>
          <w:sz w:val="4"/>
          <w:szCs w:val="4"/>
          <w:highlight w:val="none"/>
        </w:rPr>
      </w:pPr>
      <w:r>
        <w:rPr>
          <w:rFonts w:ascii="仿宋" w:hAnsi="仿宋" w:eastAsia="仿宋" w:cs="仿宋"/>
          <w:color w:val="auto"/>
          <w:spacing w:val="-4"/>
          <w:sz w:val="24"/>
          <w:highlight w:val="none"/>
        </w:rPr>
        <w:t xml:space="preserve">第</w:t>
      </w:r>
      <w:r>
        <w:rPr>
          <w:rFonts w:ascii="仿宋" w:hAnsi="仿宋" w:eastAsia="仿宋" w:cs="仿宋"/>
          <w:color w:val="auto"/>
          <w:spacing w:val="-38"/>
          <w:sz w:val="24"/>
          <w:highlight w:val="none"/>
        </w:rPr>
        <w:t xml:space="preserve"> </w:t>
      </w:r>
      <w:r>
        <w:rPr>
          <w:rFonts w:ascii="仿宋" w:hAnsi="仿宋" w:eastAsia="仿宋" w:cs="微软雅黑"/>
          <w:color w:val="auto"/>
          <w:spacing w:val="-4"/>
          <w:sz w:val="24"/>
          <w:highlight w:val="none"/>
        </w:rPr>
        <w:t xml:space="preserve">3 </w:t>
      </w:r>
      <w:r>
        <w:rPr>
          <w:rFonts w:ascii="仿宋" w:hAnsi="仿宋" w:eastAsia="仿宋" w:cs="仿宋"/>
          <w:color w:val="auto"/>
          <w:spacing w:val="-4"/>
          <w:sz w:val="24"/>
          <w:highlight w:val="none"/>
        </w:rPr>
        <w:t xml:space="preserve">种方式：其他价格调整方式：</w:t>
      </w:r>
      <w:r>
        <w:rPr>
          <w:rFonts w:hint="eastAsia" w:ascii="仿宋" w:hAnsi="仿宋" w:eastAsia="仿宋" w:cs="仿宋"/>
          <w:color w:val="auto"/>
          <w:spacing w:val="-1"/>
          <w:sz w:val="24"/>
          <w:highlight w:val="none"/>
          <w:u w:val="single"/>
        </w:rPr>
        <w:t xml:space="preserve">按照投标报价结算，不予调整</w:t>
      </w:r>
      <w:r>
        <w:rPr>
          <w:rFonts w:hint="eastAsia" w:ascii="仿宋" w:hAnsi="仿宋" w:eastAsia="仿宋" w:cs="仿宋"/>
          <w:color w:val="auto"/>
          <w:sz w:val="24"/>
          <w:highlight w:val="none"/>
        </w:rPr>
        <w:t xml:space="preserve">。</w:t>
      </w:r>
      <w:r/>
    </w:p>
    <w:p>
      <w:pPr>
        <w:ind w:left="35"/>
        <w:spacing w:before="133" w:line="560" w:lineRule="exact"/>
        <w:rPr>
          <w:rFonts w:hint="eastAsia" w:ascii="仿宋" w:hAnsi="仿宋" w:eastAsia="仿宋" w:cs="黑体"/>
          <w:color w:val="auto"/>
          <w:sz w:val="24"/>
          <w:highlight w:val="none"/>
        </w:rPr>
        <w:outlineLvl w:val="0"/>
      </w:pPr>
      <w:r/>
      <w:bookmarkStart w:id="758" w:name="bookmark228"/>
      <w:r/>
      <w:bookmarkEnd w:id="758"/>
      <w:r>
        <w:rPr>
          <w:rFonts w:ascii="仿宋" w:hAnsi="仿宋" w:eastAsia="仿宋" w:cs="微软雅黑"/>
          <w:color w:val="auto"/>
          <w:spacing w:val="5"/>
          <w:sz w:val="24"/>
          <w:highlight w:val="none"/>
        </w:rPr>
        <w:t xml:space="preserve">12</w:t>
      </w:r>
      <w:r>
        <w:rPr>
          <w:rFonts w:ascii="仿宋" w:hAnsi="仿宋" w:eastAsia="仿宋" w:cs="微软雅黑"/>
          <w:color w:val="auto"/>
          <w:spacing w:val="-43"/>
          <w:sz w:val="24"/>
          <w:highlight w:val="none"/>
        </w:rPr>
        <w:t xml:space="preserve"> </w:t>
      </w:r>
      <w:r>
        <w:rPr>
          <w:rFonts w:ascii="仿宋" w:hAnsi="仿宋" w:eastAsia="仿宋" w:cs="黑体"/>
          <w:color w:val="auto"/>
          <w:spacing w:val="5"/>
          <w:sz w:val="24"/>
          <w:highlight w:val="none"/>
        </w:rPr>
        <w:t xml:space="preserve">．合同价格、计量与支付</w:t>
      </w:r>
      <w:r/>
    </w:p>
    <w:p>
      <w:pPr>
        <w:ind w:left="633"/>
        <w:spacing w:before="316" w:line="560" w:lineRule="exact"/>
        <w:rPr>
          <w:rFonts w:hint="eastAsia" w:ascii="仿宋" w:hAnsi="仿宋" w:eastAsia="仿宋" w:cs="黑体"/>
          <w:color w:val="auto"/>
          <w:sz w:val="24"/>
          <w:highlight w:val="none"/>
        </w:rPr>
        <w:outlineLvl w:val="1"/>
      </w:pPr>
      <w:r/>
      <w:bookmarkStart w:id="759" w:name="bookmark229"/>
      <w:r/>
      <w:bookmarkEnd w:id="759"/>
      <w:r>
        <w:rPr>
          <w:rFonts w:ascii="仿宋" w:hAnsi="仿宋" w:eastAsia="仿宋" w:cs="微软雅黑"/>
          <w:color w:val="auto"/>
          <w:spacing w:val="2"/>
          <w:sz w:val="24"/>
          <w:highlight w:val="none"/>
        </w:rPr>
        <w:t xml:space="preserve">12.1</w:t>
      </w:r>
      <w:r>
        <w:rPr>
          <w:rFonts w:ascii="仿宋" w:hAnsi="仿宋" w:eastAsia="仿宋" w:cs="微软雅黑"/>
          <w:color w:val="auto"/>
          <w:spacing w:val="15"/>
          <w:sz w:val="24"/>
          <w:highlight w:val="none"/>
        </w:rPr>
        <w:t xml:space="preserve">   </w:t>
      </w:r>
      <w:r>
        <w:rPr>
          <w:rFonts w:ascii="仿宋" w:hAnsi="仿宋" w:eastAsia="仿宋" w:cs="黑体"/>
          <w:color w:val="auto"/>
          <w:spacing w:val="2"/>
          <w:sz w:val="24"/>
          <w:highlight w:val="none"/>
        </w:rPr>
        <w:t xml:space="preserve">合同价格形式</w:t>
      </w:r>
      <w:r/>
    </w:p>
    <w:p>
      <w:pPr>
        <w:ind w:left="633"/>
        <w:spacing w:before="334" w:line="560" w:lineRule="exact"/>
        <w:rPr>
          <w:rFonts w:hint="eastAsia" w:ascii="仿宋" w:hAnsi="仿宋" w:eastAsia="仿宋" w:cs="仿宋"/>
          <w:color w:val="auto"/>
          <w:sz w:val="24"/>
          <w:highlight w:val="none"/>
        </w:rPr>
      </w:pPr>
      <w:r>
        <w:rPr>
          <w:rFonts w:hint="eastAsia" w:ascii="仿宋" w:hAnsi="仿宋" w:eastAsia="仿宋" w:cs="微软雅黑"/>
          <w:color w:val="auto"/>
          <w:spacing w:val="-3"/>
          <w:sz w:val="24"/>
          <w:highlight w:val="none"/>
        </w:rPr>
        <w:t xml:space="preserve">1.</w:t>
      </w:r>
      <w:r>
        <w:rPr>
          <w:rFonts w:ascii="仿宋" w:hAnsi="仿宋" w:eastAsia="仿宋" w:cs="仿宋"/>
          <w:color w:val="auto"/>
          <w:spacing w:val="-3"/>
          <w:sz w:val="24"/>
          <w:highlight w:val="none"/>
        </w:rPr>
        <w:t xml:space="preserve">单价合同。</w:t>
      </w:r>
      <w:r/>
    </w:p>
    <w:p>
      <w:pPr>
        <w:ind w:firstLine="468"/>
        <w:spacing w:before="222" w:line="560" w:lineRule="exact"/>
        <w:rPr>
          <w:rFonts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综合单价包含的风险范围：</w:t>
      </w:r>
      <w:r>
        <w:rPr>
          <w:rFonts w:hint="eastAsia" w:ascii="仿宋" w:hAnsi="仿宋" w:eastAsia="仿宋" w:cs="仿宋"/>
          <w:color w:val="auto"/>
          <w:spacing w:val="-3"/>
          <w:sz w:val="24"/>
          <w:highlight w:val="none"/>
          <w:u w:val="single"/>
          <w:lang w:val="en-US"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 xml:space="preserve">。</w:t>
      </w:r>
      <w:r/>
    </w:p>
    <w:p>
      <w:pPr>
        <w:ind w:firstLine="476"/>
        <w:spacing w:before="339"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风险费用的计算方法：</w:t>
      </w:r>
      <w:r>
        <w:rPr>
          <w:rFonts w:hint="eastAsia" w:ascii="仿宋" w:hAnsi="仿宋" w:eastAsia="仿宋" w:cs="仿宋"/>
          <w:color w:val="auto"/>
          <w:spacing w:val="-1"/>
          <w:sz w:val="24"/>
          <w:highlight w:val="none"/>
          <w:u w:val="single"/>
          <w:lang w:val="en-US" w:eastAsia="zh-CN"/>
        </w:rPr>
        <w:t xml:space="preserve">   /  </w:t>
      </w:r>
      <w:r>
        <w:rPr>
          <w:rFonts w:hint="eastAsia" w:ascii="仿宋" w:hAnsi="仿宋" w:eastAsia="仿宋" w:cs="仿宋"/>
          <w:color w:val="auto"/>
          <w:spacing w:val="-1"/>
          <w:sz w:val="24"/>
          <w:highlight w:val="none"/>
          <w:u w:val="none"/>
        </w:rPr>
        <w:t xml:space="preserve">。</w:t>
      </w:r>
      <w:r/>
    </w:p>
    <w:p>
      <w:pPr>
        <w:spacing w:before="27" w:line="560" w:lineRule="exact"/>
        <w:tabs>
          <w:tab w:val="left" w:pos="8547" w:leader="none"/>
        </w:tabs>
        <w:rPr>
          <w:rFonts w:hint="eastAsia" w:ascii="仿宋" w:hAnsi="仿宋" w:eastAsia="仿宋" w:cs="仿宋"/>
          <w:color w:val="auto"/>
          <w:sz w:val="3"/>
          <w:szCs w:val="3"/>
          <w:highlight w:val="none"/>
          <w:lang w:eastAsia="zh-CN"/>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1"/>
          <w:sz w:val="24"/>
          <w:highlight w:val="none"/>
        </w:rPr>
        <w:t xml:space="preserve"> </w:t>
      </w: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color w:val="auto"/>
          <w:spacing w:val="-1"/>
          <w:sz w:val="24"/>
          <w:highlight w:val="none"/>
          <w:u w:val="none"/>
        </w:rPr>
        <w:t xml:space="preserve">。</w:t>
      </w:r>
      <w:r/>
    </w:p>
    <w:p>
      <w:pPr>
        <w:ind w:left="622"/>
        <w:spacing w:before="298" w:line="560" w:lineRule="exact"/>
        <w:rPr>
          <w:rFonts w:hint="eastAsia" w:ascii="仿宋" w:hAnsi="仿宋" w:eastAsia="仿宋" w:cs="仿宋"/>
          <w:color w:val="auto"/>
          <w:sz w:val="24"/>
          <w:highlight w:val="none"/>
        </w:rPr>
      </w:pPr>
      <w:r>
        <w:rPr>
          <w:rFonts w:hint="eastAsia" w:ascii="仿宋" w:hAnsi="仿宋" w:eastAsia="仿宋" w:cs="微软雅黑"/>
          <w:color w:val="auto"/>
          <w:spacing w:val="-2"/>
          <w:sz w:val="24"/>
          <w:highlight w:val="none"/>
        </w:rPr>
        <w:t xml:space="preserve">2.</w:t>
      </w:r>
      <w:r>
        <w:rPr>
          <w:rFonts w:ascii="仿宋" w:hAnsi="仿宋" w:eastAsia="仿宋" w:cs="仿宋"/>
          <w:color w:val="auto"/>
          <w:spacing w:val="-2"/>
          <w:sz w:val="24"/>
          <w:highlight w:val="none"/>
        </w:rPr>
        <w:t xml:space="preserve">总价合同。</w:t>
      </w:r>
      <w:r/>
    </w:p>
    <w:p>
      <w:pPr>
        <w:ind w:left="631"/>
        <w:spacing w:before="175" w:line="560" w:lineRule="exact"/>
        <w:rPr>
          <w:rFonts w:hint="eastAsia" w:ascii="仿宋" w:hAnsi="仿宋" w:eastAsia="仿宋" w:cs="仿宋"/>
          <w:color w:val="auto"/>
          <w:sz w:val="3"/>
          <w:szCs w:val="3"/>
          <w:highlight w:val="none"/>
        </w:rPr>
      </w:pPr>
      <w:r>
        <w:rPr>
          <w:rFonts w:ascii="仿宋" w:hAnsi="仿宋" w:eastAsia="仿宋" w:cs="仿宋"/>
          <w:color w:val="auto"/>
          <w:spacing w:val="-4"/>
          <w:sz w:val="24"/>
          <w:highlight w:val="none"/>
        </w:rPr>
        <w:t xml:space="preserve">总价包含的风险范围：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3"/>
        <w:spacing w:before="97"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风险费用的计算方法：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ind w:left="613"/>
        <w:spacing w:before="297"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22"/>
        <w:spacing w:before="296" w:line="560" w:lineRule="exact"/>
        <w:rPr>
          <w:rFonts w:hint="eastAsia" w:ascii="仿宋" w:hAnsi="仿宋" w:eastAsia="仿宋" w:cs="仿宋"/>
          <w:color w:val="auto"/>
          <w:sz w:val="4"/>
          <w:szCs w:val="4"/>
          <w:highlight w:val="none"/>
        </w:rPr>
      </w:pPr>
      <w:r>
        <w:rPr>
          <w:rFonts w:ascii="仿宋" w:hAnsi="仿宋" w:eastAsia="仿宋" w:cs="Times New Roman"/>
          <w:color w:val="auto"/>
          <w:spacing w:val="-1"/>
          <w:highlight w:val="none"/>
        </w:rPr>
        <w:t xml:space="preserve">3</w:t>
      </w:r>
      <w:r>
        <w:rPr>
          <w:rFonts w:ascii="仿宋" w:hAnsi="仿宋" w:eastAsia="仿宋" w:cs="仿宋"/>
          <w:color w:val="auto"/>
          <w:spacing w:val="-1"/>
          <w:highlight w:val="none"/>
        </w:rPr>
        <w:t xml:space="preserve">．其他价格形式：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900"/>
        <w:ind w:left="633"/>
        <w:spacing w:before="338" w:line="560" w:lineRule="exact"/>
        <w:rPr>
          <w:rFonts w:hint="eastAsia" w:ascii="仿宋" w:hAnsi="仿宋" w:eastAsia="仿宋" w:cs="黑体"/>
          <w:color w:val="auto"/>
          <w:highlight w:val="none"/>
        </w:rPr>
        <w:outlineLvl w:val="1"/>
      </w:pPr>
      <w:r/>
      <w:bookmarkStart w:id="760" w:name="bookmark230"/>
      <w:r/>
      <w:bookmarkEnd w:id="760"/>
      <w:r>
        <w:rPr>
          <w:rFonts w:ascii="仿宋" w:hAnsi="仿宋" w:eastAsia="仿宋" w:cs="Times New Roman"/>
          <w:color w:val="auto"/>
          <w:spacing w:val="4"/>
          <w:highlight w:val="none"/>
        </w:rPr>
        <w:t xml:space="preserve">12.2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预付款</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12.2.1  </w:t>
      </w:r>
      <w:r>
        <w:rPr>
          <w:rFonts w:ascii="仿宋" w:hAnsi="仿宋" w:eastAsia="仿宋" w:cs="仿宋"/>
          <w:color w:val="auto"/>
          <w:spacing w:val="5"/>
          <w:highlight w:val="none"/>
        </w:rPr>
        <w:t xml:space="preserve">预付款的支付</w:t>
      </w:r>
      <w:r/>
    </w:p>
    <w:p>
      <w:pPr>
        <w:ind w:left="623"/>
        <w:spacing w:before="227"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预付款支付比例或金额：</w:t>
      </w:r>
      <w:r>
        <w:rPr>
          <w:rFonts w:hint="eastAsia" w:ascii="仿宋" w:hAnsi="仿宋" w:eastAsia="仿宋" w:cs="仿宋"/>
          <w:color w:val="auto"/>
          <w:spacing w:val="-6"/>
          <w:sz w:val="24"/>
          <w:highlight w:val="none"/>
          <w:u w:val="single"/>
        </w:rPr>
        <w:t xml:space="preserve">按付款方式</w:t>
      </w:r>
      <w:r>
        <w:rPr>
          <w:rFonts w:ascii="仿宋" w:hAnsi="仿宋" w:eastAsia="仿宋" w:cs="仿宋"/>
          <w:color w:val="auto"/>
          <w:spacing w:val="-7"/>
          <w:sz w:val="24"/>
          <w:highlight w:val="none"/>
        </w:rPr>
        <w:t xml:space="preserve">。</w:t>
      </w:r>
      <w:r>
        <w:rPr>
          <w:rFonts w:ascii="仿宋" w:hAnsi="仿宋" w:eastAsia="仿宋" w:cs="仿宋"/>
          <w:color w:val="auto"/>
          <w:spacing w:val="-14"/>
          <w:sz w:val="24"/>
          <w:highlight w:val="none"/>
        </w:rPr>
        <w:t xml:space="preserve">预付款支付期限：</w:t>
      </w:r>
      <w:r>
        <w:rPr>
          <w:rFonts w:hint="eastAsia" w:ascii="仿宋" w:hAnsi="仿宋" w:eastAsia="仿宋" w:cs="仿宋"/>
          <w:color w:val="auto"/>
          <w:spacing w:val="-6"/>
          <w:sz w:val="24"/>
          <w:highlight w:val="none"/>
          <w:u w:val="single"/>
        </w:rPr>
        <w:t xml:space="preserve">  按付款方式 </w:t>
      </w:r>
      <w:r>
        <w:rPr>
          <w:rFonts w:ascii="仿宋" w:hAnsi="仿宋" w:eastAsia="仿宋" w:cs="仿宋"/>
          <w:color w:val="auto"/>
          <w:spacing w:val="-14"/>
          <w:sz w:val="24"/>
          <w:highlight w:val="none"/>
        </w:rPr>
        <w:t xml:space="preserve">。</w:t>
      </w:r>
      <w:r>
        <w:rPr>
          <w:rFonts w:ascii="仿宋" w:hAnsi="仿宋" w:eastAsia="仿宋" w:cs="仿宋"/>
          <w:color w:val="auto"/>
          <w:spacing w:val="-6"/>
          <w:sz w:val="24"/>
          <w:highlight w:val="none"/>
        </w:rPr>
        <w:t xml:space="preserve">预付款扣回的方式：</w:t>
      </w:r>
      <w:r>
        <w:rPr>
          <w:rFonts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u w:val="singl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6"/>
          <w:sz w:val="24"/>
          <w:highlight w:val="none"/>
        </w:rPr>
        <w:t xml:space="preserve">。</w:t>
      </w:r>
      <w:r/>
    </w:p>
    <w:p>
      <w:pPr>
        <w:pStyle w:val="900"/>
        <w:ind w:left="633"/>
        <w:spacing w:before="1" w:line="560" w:lineRule="exact"/>
        <w:rPr>
          <w:rFonts w:ascii="仿宋" w:hAnsi="仿宋" w:eastAsia="仿宋" w:cs="仿宋"/>
          <w:color w:val="auto"/>
          <w:spacing w:val="5"/>
          <w:highlight w:val="none"/>
        </w:rPr>
      </w:pPr>
      <w:r>
        <w:rPr>
          <w:rFonts w:ascii="仿宋" w:hAnsi="仿宋" w:eastAsia="仿宋" w:cs="Times New Roman"/>
          <w:color w:val="auto"/>
          <w:spacing w:val="5"/>
          <w:highlight w:val="none"/>
        </w:rPr>
        <w:t xml:space="preserve">12.2.2  </w:t>
      </w:r>
      <w:r>
        <w:rPr>
          <w:rFonts w:ascii="仿宋" w:hAnsi="仿宋" w:eastAsia="仿宋" w:cs="仿宋"/>
          <w:color w:val="auto"/>
          <w:spacing w:val="5"/>
          <w:highlight w:val="none"/>
        </w:rPr>
        <w:t xml:space="preserve">预付款担保</w:t>
      </w:r>
      <w:r/>
    </w:p>
    <w:p>
      <w:pPr>
        <w:pStyle w:val="900"/>
        <w:ind w:left="633"/>
        <w:spacing w:before="1" w:line="560" w:lineRule="exact"/>
        <w:rPr>
          <w:rFonts w:ascii="仿宋" w:hAnsi="仿宋" w:eastAsia="仿宋" w:cs="仿宋"/>
          <w:color w:val="auto"/>
          <w:spacing w:val="-8"/>
          <w:highlight w:val="none"/>
        </w:rPr>
      </w:pPr>
      <w:r>
        <w:rPr>
          <w:rFonts w:ascii="仿宋" w:hAnsi="仿宋" w:eastAsia="仿宋" w:cs="仿宋"/>
          <w:color w:val="auto"/>
          <w:spacing w:val="-8"/>
          <w:highlight w:val="none"/>
        </w:rPr>
        <w:t xml:space="preserve">承包人提交预付款担保的期限：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33"/>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预付款担保的形式为：</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6"/>
          <w:highlight w:val="none"/>
        </w:rPr>
        <w:t xml:space="preserve">。</w:t>
      </w:r>
      <w:r/>
    </w:p>
    <w:p>
      <w:pPr>
        <w:pStyle w:val="900"/>
        <w:ind w:left="633"/>
        <w:spacing w:before="42" w:line="560" w:lineRule="exact"/>
        <w:rPr>
          <w:rFonts w:hint="eastAsia" w:ascii="仿宋" w:hAnsi="仿宋" w:eastAsia="仿宋" w:cs="黑体"/>
          <w:color w:val="auto"/>
          <w:highlight w:val="none"/>
        </w:rPr>
        <w:outlineLvl w:val="1"/>
      </w:pPr>
      <w:r/>
      <w:bookmarkStart w:id="761" w:name="bookmark231"/>
      <w:r/>
      <w:bookmarkEnd w:id="761"/>
      <w:r>
        <w:rPr>
          <w:rFonts w:ascii="仿宋" w:hAnsi="仿宋" w:eastAsia="仿宋" w:cs="Times New Roman"/>
          <w:color w:val="auto"/>
          <w:spacing w:val="6"/>
          <w:highlight w:val="none"/>
        </w:rPr>
        <w:t xml:space="preserve">12.3</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计量</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12.3.1</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计量原则</w:t>
      </w:r>
      <w:r/>
    </w:p>
    <w:p>
      <w:pPr>
        <w:ind w:firstLine="480"/>
        <w:spacing w:line="560" w:lineRule="exact"/>
        <w:rPr>
          <w:rFonts w:hint="eastAsia" w:ascii="仿宋" w:hAnsi="仿宋" w:eastAsia="仿宋" w:cs="Times New Roman"/>
          <w:color w:val="auto"/>
          <w:sz w:val="24"/>
          <w:szCs w:val="32"/>
          <w:highlight w:val="none"/>
          <w:u w:val="single"/>
        </w:rPr>
      </w:pPr>
      <w:r>
        <w:rPr>
          <w:rFonts w:ascii="仿宋" w:hAnsi="仿宋" w:eastAsia="仿宋" w:cs="Times New Roman"/>
          <w:color w:val="auto"/>
          <w:sz w:val="24"/>
          <w:szCs w:val="32"/>
          <w:highlight w:val="none"/>
          <w:u w:val="single"/>
        </w:rPr>
        <w:t xml:space="preserve">工程量计算规则： </w:t>
      </w:r>
      <w:r>
        <w:rPr>
          <w:rFonts w:hint="eastAsia" w:ascii="仿宋" w:hAnsi="仿宋" w:eastAsia="仿宋" w:cs="Times New Roman"/>
          <w:color w:val="auto"/>
          <w:sz w:val="24"/>
          <w:szCs w:val="32"/>
          <w:highlight w:val="none"/>
          <w:u w:val="single"/>
        </w:rPr>
        <w:t xml:space="preserve">工程量清单中的工程量计算规则按《建设工程工程量清单计价</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》（GB/T50500-2024）及《房屋建筑与装饰工程工程量计算标准》（GB/T50854-2024）等9本工程量计算</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执行</w:t>
      </w:r>
      <w:r>
        <w:rPr>
          <w:rFonts w:hint="eastAsia" w:ascii="仿宋" w:hAnsi="仿宋" w:eastAsia="仿宋" w:cs="Times New Roman"/>
          <w:color w:val="auto"/>
          <w:sz w:val="24"/>
          <w:szCs w:val="32"/>
          <w:highlight w:val="none"/>
          <w:u w:val="none"/>
        </w:rPr>
        <w:t xml:space="preserve">。</w:t>
      </w:r>
      <w:r/>
    </w:p>
    <w:p>
      <w:pPr>
        <w:pStyle w:val="900"/>
        <w:ind w:left="633"/>
        <w:spacing w:before="155"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12.3.2</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计量周期</w:t>
      </w:r>
      <w:r/>
    </w:p>
    <w:p>
      <w:pPr>
        <w:ind w:firstLine="684"/>
        <w:spacing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关于计量周期的约定：</w:t>
      </w:r>
      <w:r>
        <w:rPr>
          <w:rFonts w:hint="eastAsia" w:ascii="仿宋" w:hAnsi="仿宋" w:eastAsia="仿宋" w:cs="Times New Roman"/>
          <w:color w:val="auto"/>
          <w:sz w:val="24"/>
          <w:szCs w:val="32"/>
          <w:highlight w:val="none"/>
          <w:u w:val="single"/>
        </w:rPr>
        <w:t xml:space="preserve">每月计量</w:t>
      </w:r>
      <w:r>
        <w:rPr>
          <w:rFonts w:ascii="仿宋" w:hAnsi="仿宋" w:eastAsia="仿宋" w:cs="仿宋"/>
          <w:color w:val="auto"/>
          <w:spacing w:val="-6"/>
          <w:sz w:val="24"/>
          <w:highlight w:val="none"/>
        </w:rPr>
        <w:t xml:space="preserve">。</w:t>
      </w:r>
      <w:r/>
    </w:p>
    <w:p>
      <w:pPr>
        <w:pStyle w:val="900"/>
        <w:ind w:left="633"/>
        <w:spacing w:before="27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12.3.3 </w:t>
      </w:r>
      <w:r>
        <w:rPr>
          <w:rFonts w:ascii="仿宋" w:hAnsi="仿宋" w:eastAsia="仿宋" w:cs="仿宋"/>
          <w:color w:val="auto"/>
          <w:spacing w:val="7"/>
          <w:highlight w:val="none"/>
        </w:rPr>
        <w:t xml:space="preserve">计量程序</w:t>
      </w:r>
      <w:r/>
    </w:p>
    <w:p>
      <w:pPr>
        <w:ind w:firstLine="480"/>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关于单价合同计量的约定：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1.工程计量时，若出现工程量清单缺陷，以及工程变更引起工程</w:t>
      </w:r>
      <w:r>
        <w:rPr>
          <w:rFonts w:hint="eastAsia" w:ascii="仿宋" w:hAnsi="仿宋" w:eastAsia="仿宋" w:cs="仿宋"/>
          <w:color w:val="auto"/>
          <w:sz w:val="24"/>
          <w:highlight w:val="none"/>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color w:val="auto"/>
          <w:spacing w:val="-10"/>
          <w:sz w:val="24"/>
          <w:highlight w:val="none"/>
        </w:rPr>
        <w:t xml:space="preserve">。</w:t>
      </w:r>
      <w:r/>
    </w:p>
    <w:p>
      <w:pPr>
        <w:ind w:right="880" w:firstLine="440"/>
        <w:spacing w:before="98"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关于总价合同计量的约定：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0"/>
          <w:sz w:val="24"/>
          <w:highlight w:val="none"/>
        </w:rPr>
        <w:t xml:space="preserve">。</w:t>
      </w:r>
      <w:r/>
    </w:p>
    <w:p>
      <w:pPr>
        <w:pStyle w:val="900"/>
        <w:ind w:left="896" w:right="78" w:hanging="39"/>
        <w:spacing w:before="271" w:line="560" w:lineRule="exact"/>
        <w:rPr>
          <w:rFonts w:hint="eastAsia" w:ascii="仿宋" w:hAnsi="仿宋" w:eastAsia="仿宋" w:cs="仿宋"/>
          <w:color w:val="auto"/>
          <w:highlight w:val="none"/>
        </w:rPr>
      </w:pPr>
      <w:r>
        <w:rPr>
          <w:rFonts w:ascii="仿宋" w:hAnsi="仿宋" w:eastAsia="仿宋" w:cs="Times New Roman"/>
          <w:color w:val="auto"/>
          <w:spacing w:val="20"/>
          <w:highlight w:val="none"/>
        </w:rPr>
        <w:t xml:space="preserve">12.3.4  </w:t>
      </w:r>
      <w:r>
        <w:rPr>
          <w:rFonts w:ascii="仿宋" w:hAnsi="仿宋" w:eastAsia="仿宋" w:cs="仿宋"/>
          <w:color w:val="auto"/>
          <w:spacing w:val="20"/>
          <w:highlight w:val="none"/>
        </w:rPr>
        <w:t xml:space="preserve">总价合同采用支付分解表计</w:t>
      </w:r>
      <w:r>
        <w:rPr>
          <w:rFonts w:ascii="仿宋" w:hAnsi="仿宋" w:eastAsia="仿宋" w:cs="仿宋"/>
          <w:color w:val="auto"/>
          <w:spacing w:val="19"/>
          <w:highlight w:val="none"/>
        </w:rPr>
        <w:t xml:space="preserve">量支付的，是否适用第</w:t>
      </w:r>
      <w:r>
        <w:rPr>
          <w:rFonts w:ascii="仿宋" w:hAnsi="仿宋" w:eastAsia="仿宋" w:cs="Times New Roman"/>
          <w:color w:val="auto"/>
          <w:spacing w:val="3"/>
          <w:highlight w:val="none"/>
        </w:rPr>
        <w:t xml:space="preserve">12.3.3</w:t>
      </w:r>
      <w:r>
        <w:rPr>
          <w:rFonts w:ascii="仿宋" w:hAnsi="仿宋" w:eastAsia="仿宋" w:cs="Times New Roman"/>
          <w:color w:val="auto"/>
          <w:spacing w:val="86"/>
          <w:highlight w:val="none"/>
        </w:rPr>
        <w:t xml:space="preserve"> </w:t>
      </w:r>
      <w:r>
        <w:rPr>
          <w:rFonts w:ascii="仿宋" w:hAnsi="仿宋" w:eastAsia="仿宋" w:cs="仿宋"/>
          <w:color w:val="auto"/>
          <w:spacing w:val="3"/>
          <w:highlight w:val="none"/>
        </w:rPr>
        <w:t xml:space="preserve">项〔计量程序〕的约定进行计量：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3"/>
          <w:highlight w:val="none"/>
        </w:rPr>
        <w:t xml:space="preserve">。</w:t>
      </w:r>
      <w:r/>
    </w:p>
    <w:p>
      <w:pPr>
        <w:pStyle w:val="900"/>
        <w:ind w:left="63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12.3.5</w:t>
      </w:r>
      <w:r>
        <w:rPr>
          <w:rFonts w:ascii="仿宋" w:hAnsi="仿宋" w:eastAsia="仿宋" w:cs="Times New Roman"/>
          <w:color w:val="auto"/>
          <w:spacing w:val="84"/>
          <w:highlight w:val="none"/>
        </w:rPr>
        <w:t xml:space="preserve"> </w:t>
      </w:r>
      <w:r>
        <w:rPr>
          <w:rFonts w:ascii="仿宋" w:hAnsi="仿宋" w:eastAsia="仿宋" w:cs="仿宋"/>
          <w:color w:val="auto"/>
          <w:spacing w:val="4"/>
          <w:highlight w:val="none"/>
        </w:rPr>
        <w:t xml:space="preserve">其他价格形式合同的计量</w:t>
      </w:r>
      <w:r/>
    </w:p>
    <w:p>
      <w:pPr>
        <w:ind w:left="611"/>
        <w:spacing w:before="273"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其他价格形式的计量方式和程序：</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pacing w:val="-1"/>
          <w:sz w:val="24"/>
          <w:highlight w:val="none"/>
        </w:rPr>
      </w:pPr>
      <w:r/>
      <w:bookmarkStart w:id="762" w:name="bookmark232"/>
      <w:r/>
      <w:bookmarkEnd w:id="762"/>
      <w:r>
        <w:rPr>
          <w:rFonts w:ascii="仿宋" w:hAnsi="仿宋" w:eastAsia="仿宋" w:cs="仿宋"/>
          <w:color w:val="auto"/>
          <w:spacing w:val="-1"/>
          <w:sz w:val="24"/>
          <w:highlight w:val="none"/>
        </w:rPr>
        <w:t xml:space="preserve">12.4   工程进度款支付</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12.4.1  </w:t>
      </w:r>
      <w:r>
        <w:rPr>
          <w:rFonts w:ascii="仿宋" w:hAnsi="仿宋" w:eastAsia="仿宋" w:cs="仿宋"/>
          <w:color w:val="auto"/>
          <w:spacing w:val="5"/>
          <w:highlight w:val="none"/>
        </w:rPr>
        <w:t xml:space="preserve">付款周期</w:t>
      </w:r>
      <w:r/>
    </w:p>
    <w:p>
      <w:pPr>
        <w:ind w:right="912" w:firstLine="456"/>
        <w:spacing w:before="270" w:line="560" w:lineRule="exact"/>
        <w:rPr>
          <w:rFonts w:hint="eastAsia" w:ascii="仿宋" w:hAnsi="仿宋" w:eastAsia="仿宋" w:cs="仿宋"/>
          <w:color w:val="auto"/>
          <w:spacing w:val="-6"/>
          <w:sz w:val="24"/>
          <w:highlight w:val="none"/>
          <w:u w:val="single"/>
        </w:rPr>
      </w:pPr>
      <w:r>
        <w:rPr>
          <w:rFonts w:ascii="仿宋" w:hAnsi="仿宋" w:eastAsia="仿宋" w:cs="仿宋"/>
          <w:color w:val="auto"/>
          <w:spacing w:val="-6"/>
          <w:sz w:val="24"/>
          <w:highlight w:val="none"/>
        </w:rPr>
        <w:t xml:space="preserve">关于付款周期的约定：</w:t>
      </w:r>
      <w:r/>
    </w:p>
    <w:p>
      <w:pPr>
        <w:pStyle w:val="926"/>
        <w:ind w:left="0" w:firstLine="476"/>
        <w:rPr>
          <w:rFonts w:hint="eastAsia" w:ascii="仿宋" w:hAnsi="仿宋" w:eastAsia="仿宋" w:cs="仿宋"/>
          <w:color w:val="auto"/>
          <w:spacing w:val="-1"/>
          <w:sz w:val="24"/>
          <w:szCs w:val="24"/>
          <w:highlight w:val="none"/>
          <w:u w:val="single"/>
          <w:lang w:val="en-US" w:eastAsia="zh-CN" w:bidi="ar-SA"/>
        </w:rPr>
      </w:pPr>
      <w:r>
        <w:rPr>
          <w:rFonts w:hint="eastAsia" w:ascii="仿宋" w:hAnsi="仿宋" w:eastAsia="仿宋" w:cs="仿宋"/>
          <w:color w:val="auto"/>
          <w:spacing w:val="-1"/>
          <w:sz w:val="24"/>
          <w:szCs w:val="24"/>
          <w:highlight w:val="none"/>
          <w:u w:val="single"/>
          <w:lang w:val="en-US" w:eastAsia="zh-CN" w:bidi="ar-SA"/>
        </w:rPr>
        <w:t xml:space="preserve">合同签订进场后预付</w:t>
      </w:r>
      <w:r>
        <w:rPr>
          <w:rFonts w:hint="eastAsia" w:ascii="仿宋" w:hAnsi="仿宋" w:eastAsia="仿宋" w:cs="仿宋"/>
          <w:color w:val="auto"/>
          <w:spacing w:val="-1"/>
          <w:sz w:val="24"/>
          <w:szCs w:val="24"/>
          <w:highlight w:val="none"/>
          <w:u w:val="single"/>
          <w:lang w:val="en-US" w:eastAsia="zh-CN" w:bidi="ar-SA"/>
        </w:rPr>
        <w:t xml:space="preserve">合同价（扣除暂列金额）的10%（含应预付的安全文明施工措施费），并将合同价（扣除暂列金额）的20%付至农民工工资专用账户;工程量完成 50%时付至已完合同工程价款的 80%；工程量完成 80%时付至已完合同工程价款的 80%，工程竣工验收合格后付至已完合同工程价款的80%，待养护、一年缺陷修补，成活率达到98%后付至已完合同价的85%，第二年养护结束、验收合格，移交手续齐全且竣工结算核对并经双方确认签字后付至双方确认价的 90%，余款经财政局财评中心审核、备案后，付至财评中心审核备案价格的100%。但承包人</w:t>
      </w:r>
      <w:r>
        <w:rPr>
          <w:rFonts w:hint="eastAsia" w:ascii="仿宋" w:hAnsi="仿宋" w:eastAsia="仿宋" w:cs="仿宋"/>
          <w:color w:val="auto"/>
          <w:spacing w:val="-1"/>
          <w:sz w:val="24"/>
          <w:szCs w:val="24"/>
          <w:highlight w:val="none"/>
          <w:u w:val="single"/>
          <w:lang w:val="en-US" w:eastAsia="zh-CN" w:bidi="ar-SA"/>
        </w:rPr>
        <w:t xml:space="preserve">须在发包人最后一次支付工程款前，提交结算审核价3%的工程质量保证金银行保函（保险），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p>
      <w:pPr>
        <w:pStyle w:val="900"/>
        <w:ind w:left="633"/>
        <w:spacing w:before="270"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12.4.2</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进度付款申请单的编制</w:t>
      </w:r>
      <w:r/>
    </w:p>
    <w:p>
      <w:pPr>
        <w:ind w:left="62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关于进度付款申请单编制的约定：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12.4.3</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进度付款申请单的提交</w:t>
      </w:r>
      <w:r/>
    </w:p>
    <w:p>
      <w:pPr>
        <w:pStyle w:val="900"/>
        <w:ind w:firstLine="436"/>
        <w:spacing w:before="274"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）单价合同进度付款申请单提交的约定：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900"/>
        <w:ind w:right="872"/>
        <w:jc w:val="center"/>
        <w:spacing w:before="275"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）总价合同进度付款申请单提交的约定：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0"/>
          <w:highlight w:val="none"/>
          <w:u w:val="single"/>
        </w:rPr>
        <w:t xml:space="preserve">/</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900"/>
        <w:ind w:firstLine="460"/>
        <w:spacing w:before="275"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）其他价格形式合同进度付款申请单提交的约定：</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none"/>
          <w:lang w:eastAsia="zh-CN"/>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进度款审核和支付</w:t>
      </w:r>
      <w:r/>
    </w:p>
    <w:p>
      <w:pPr>
        <w:pStyle w:val="900"/>
        <w:ind w:left="611" w:right="79" w:hanging="6"/>
        <w:spacing w:before="272"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9"/>
          <w:highlight w:val="none"/>
        </w:rPr>
        <w:t xml:space="preserve">（</w:t>
      </w:r>
      <w:r>
        <w:rPr>
          <w:rFonts w:ascii="仿宋" w:hAnsi="仿宋" w:eastAsia="仿宋" w:cs="仿宋"/>
          <w:color w:val="auto"/>
          <w:spacing w:val="-66"/>
          <w:highlight w:val="none"/>
        </w:rPr>
        <w:t xml:space="preserve"> </w:t>
      </w:r>
      <w:r>
        <w:rPr>
          <w:rFonts w:ascii="仿宋" w:hAnsi="仿宋" w:eastAsia="仿宋" w:cs="Times New Roman"/>
          <w:color w:val="auto"/>
          <w:spacing w:val="-9"/>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）监理人审查并报送发包人的期限：</w:t>
      </w:r>
      <w:r>
        <w:rPr>
          <w:rFonts w:ascii="仿宋" w:hAnsi="仿宋" w:eastAsia="仿宋" w:cs="仿宋"/>
          <w:color w:val="auto"/>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highlight w:val="none"/>
          <w:u w:val="single"/>
        </w:rPr>
        <w:t xml:space="preserve">             </w:t>
      </w:r>
      <w:r>
        <w:rPr>
          <w:rFonts w:ascii="仿宋" w:hAnsi="仿宋" w:eastAsia="仿宋" w:cs="仿宋"/>
          <w:color w:val="auto"/>
          <w:spacing w:val="-9"/>
          <w:highlight w:val="none"/>
        </w:rPr>
        <w:t xml:space="preserve">。</w:t>
      </w:r>
      <w:r>
        <w:rPr>
          <w:rFonts w:ascii="仿宋" w:hAnsi="仿宋" w:eastAsia="仿宋" w:cs="仿宋"/>
          <w:color w:val="auto"/>
          <w:spacing w:val="-1"/>
          <w:highlight w:val="none"/>
        </w:rPr>
        <w:t xml:space="preserve">发包人完成审批并签发进度款支付证书的期限：</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通用条款第12.4.4条第（1）款不执行，发包人在7天内完成审批并签发进度款支付证书</w:t>
      </w:r>
      <w:r>
        <w:rPr>
          <w:rFonts w:hint="eastAsia" w:ascii="仿宋" w:hAnsi="仿宋" w:eastAsia="仿宋" w:cs="仿宋"/>
          <w:color w:val="auto"/>
          <w:spacing w:val="-1"/>
          <w:highlight w:val="none"/>
        </w:rPr>
        <w:t xml:space="preserve">。</w:t>
      </w:r>
      <w:r/>
    </w:p>
    <w:p>
      <w:pPr>
        <w:pStyle w:val="900"/>
        <w:ind w:right="14"/>
        <w:jc w:val="center"/>
        <w:spacing w:before="339" w:line="560" w:lineRule="exact"/>
        <w:rPr>
          <w:rFonts w:hint="eastAsia" w:ascii="仿宋" w:hAnsi="仿宋" w:eastAsia="仿宋" w:cs="仿宋"/>
          <w:color w:val="auto"/>
          <w:highlight w:val="none"/>
        </w:rPr>
      </w:pPr>
      <w:r>
        <w:rPr>
          <w:rFonts w:hint="eastAsia" w:ascii="仿宋" w:hAnsi="仿宋" w:eastAsia="仿宋" w:cs="仿宋"/>
          <w:color w:val="auto"/>
          <w:spacing w:val="-2"/>
          <w:highlight w:val="none"/>
        </w:rPr>
        <w:t xml:space="preserve">   </w:t>
      </w: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）发包人支付进度款的期限：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900"/>
        <w:ind w:left="633"/>
        <w:spacing w:before="32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12.4.6</w:t>
      </w:r>
      <w:r>
        <w:rPr>
          <w:rFonts w:ascii="仿宋" w:hAnsi="仿宋" w:eastAsia="仿宋" w:cs="Times New Roman"/>
          <w:color w:val="auto"/>
          <w:spacing w:val="7"/>
          <w:highlight w:val="none"/>
        </w:rPr>
        <w:t xml:space="preserve">  </w:t>
      </w:r>
      <w:r>
        <w:rPr>
          <w:rFonts w:ascii="仿宋" w:hAnsi="仿宋" w:eastAsia="仿宋" w:cs="仿宋"/>
          <w:color w:val="auto"/>
          <w:spacing w:val="5"/>
          <w:highlight w:val="none"/>
        </w:rPr>
        <w:t xml:space="preserve">支付分解表</w:t>
      </w:r>
      <w:r/>
    </w:p>
    <w:p>
      <w:pPr>
        <w:pStyle w:val="900"/>
        <w:ind w:left="622"/>
        <w:spacing w:before="271"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总价合同支付分解表的编制与审批：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rPr>
        <w:t xml:space="preserve">。</w:t>
      </w:r>
      <w:r/>
    </w:p>
    <w:p>
      <w:pPr>
        <w:pStyle w:val="900"/>
        <w:ind w:left="622"/>
        <w:spacing w:before="337"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单价合同的总价计价项目支付分解表的编制与</w:t>
      </w:r>
      <w:r>
        <w:rPr>
          <w:rFonts w:ascii="仿宋" w:hAnsi="仿宋" w:eastAsia="仿宋" w:cs="仿宋"/>
          <w:color w:val="auto"/>
          <w:spacing w:val="-3"/>
          <w:highlight w:val="none"/>
        </w:rPr>
        <w:t xml:space="preserve">审批：</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rPr>
        <w:t xml:space="preserve">。</w:t>
      </w:r>
      <w:r/>
    </w:p>
    <w:p>
      <w:pPr>
        <w:pStyle w:val="900"/>
        <w:ind w:left="35" w:firstLine="500"/>
        <w:spacing w:before="102" w:line="560" w:lineRule="exact"/>
        <w:rPr>
          <w:rFonts w:hint="eastAsia" w:ascii="仿宋" w:hAnsi="仿宋" w:eastAsia="仿宋" w:cs="黑体"/>
          <w:color w:val="auto"/>
          <w:highlight w:val="none"/>
        </w:rPr>
        <w:outlineLvl w:val="0"/>
      </w:pPr>
      <w:r/>
      <w:bookmarkStart w:id="763" w:name="bookmark234"/>
      <w:r/>
      <w:bookmarkEnd w:id="763"/>
      <w:r>
        <w:rPr>
          <w:rFonts w:ascii="仿宋" w:hAnsi="仿宋" w:eastAsia="仿宋" w:cs="Times New Roman"/>
          <w:color w:val="auto"/>
          <w:spacing w:val="5"/>
          <w:highlight w:val="none"/>
        </w:rPr>
        <w:t xml:space="preserve">13</w:t>
      </w:r>
      <w:r>
        <w:rPr>
          <w:rFonts w:ascii="仿宋" w:hAnsi="仿宋" w:eastAsia="仿宋" w:cs="Times New Roman"/>
          <w:color w:val="auto"/>
          <w:spacing w:val="-34"/>
          <w:highlight w:val="none"/>
        </w:rPr>
        <w:t xml:space="preserve"> </w:t>
      </w:r>
      <w:r>
        <w:rPr>
          <w:rFonts w:ascii="仿宋" w:hAnsi="仿宋" w:eastAsia="仿宋" w:cs="黑体"/>
          <w:color w:val="auto"/>
          <w:spacing w:val="5"/>
          <w:highlight w:val="none"/>
        </w:rPr>
        <w:t xml:space="preserve">．验收和工程试车</w:t>
      </w:r>
      <w:r/>
    </w:p>
    <w:p>
      <w:pPr>
        <w:pStyle w:val="900"/>
        <w:ind w:left="633"/>
        <w:spacing w:before="98" w:line="560" w:lineRule="exact"/>
        <w:rPr>
          <w:rFonts w:hint="eastAsia" w:ascii="仿宋" w:hAnsi="仿宋" w:eastAsia="仿宋" w:cs="黑体"/>
          <w:color w:val="auto"/>
          <w:highlight w:val="none"/>
        </w:rPr>
        <w:outlineLvl w:val="1"/>
      </w:pPr>
      <w:r/>
      <w:bookmarkStart w:id="764" w:name="bookmark235"/>
      <w:r/>
      <w:bookmarkEnd w:id="764"/>
      <w:r>
        <w:rPr>
          <w:rFonts w:ascii="仿宋" w:hAnsi="仿宋" w:eastAsia="仿宋" w:cs="Times New Roman"/>
          <w:color w:val="auto"/>
          <w:spacing w:val="2"/>
          <w:highlight w:val="none"/>
        </w:rPr>
        <w:t xml:space="preserve">13.1</w:t>
      </w:r>
      <w:r>
        <w:rPr>
          <w:rFonts w:ascii="仿宋" w:hAnsi="仿宋" w:eastAsia="仿宋" w:cs="Times New Roman"/>
          <w:color w:val="auto"/>
          <w:spacing w:val="25"/>
          <w:highlight w:val="none"/>
        </w:rPr>
        <w:t xml:space="preserve"> </w:t>
      </w:r>
      <w:r>
        <w:rPr>
          <w:rFonts w:ascii="仿宋" w:hAnsi="仿宋" w:eastAsia="仿宋" w:cs="黑体"/>
          <w:color w:val="auto"/>
          <w:spacing w:val="2"/>
          <w:highlight w:val="none"/>
        </w:rPr>
        <w:t xml:space="preserve">分部分项工程验收</w:t>
      </w:r>
      <w:r/>
    </w:p>
    <w:p>
      <w:pPr>
        <w:pStyle w:val="900"/>
        <w:ind w:left="28" w:firstLine="604"/>
        <w:spacing w:before="9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13.1.2  </w:t>
      </w:r>
      <w:r>
        <w:rPr>
          <w:rFonts w:ascii="仿宋" w:hAnsi="仿宋" w:eastAsia="仿宋" w:cs="仿宋"/>
          <w:color w:val="auto"/>
          <w:spacing w:val="3"/>
          <w:highlight w:val="none"/>
        </w:rPr>
        <w:t xml:space="preserve">监理人不能按时进行验收时，应提前</w:t>
      </w:r>
      <w:r>
        <w:rPr>
          <w:rFonts w:ascii="仿宋" w:hAnsi="仿宋" w:eastAsia="仿宋" w:cs="仿宋"/>
          <w:color w:val="auto"/>
          <w:spacing w:val="-129"/>
          <w:highlight w:val="none"/>
        </w:rPr>
        <w:t xml:space="preserve"> </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2"/>
          <w:highlight w:val="none"/>
        </w:rPr>
        <w:t xml:space="preserve"> </w:t>
      </w:r>
      <w:r>
        <w:rPr>
          <w:rFonts w:ascii="仿宋" w:hAnsi="仿宋" w:eastAsia="仿宋" w:cs="仿宋"/>
          <w:color w:val="auto"/>
          <w:spacing w:val="3"/>
          <w:highlight w:val="none"/>
        </w:rPr>
        <w:t xml:space="preserve">小时提交</w:t>
      </w:r>
      <w:r>
        <w:rPr>
          <w:rFonts w:ascii="仿宋" w:hAnsi="仿宋" w:eastAsia="仿宋" w:cs="仿宋"/>
          <w:color w:val="auto"/>
          <w:spacing w:val="-5"/>
          <w:highlight w:val="none"/>
        </w:rPr>
        <w:t xml:space="preserve">书面延期要求。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900"/>
        <w:ind w:left="633"/>
        <w:spacing w:before="98" w:line="560" w:lineRule="exact"/>
        <w:rPr>
          <w:rFonts w:hint="eastAsia" w:ascii="仿宋" w:hAnsi="仿宋" w:eastAsia="仿宋" w:cs="黑体"/>
          <w:color w:val="auto"/>
          <w:highlight w:val="none"/>
        </w:rPr>
        <w:outlineLvl w:val="1"/>
      </w:pPr>
      <w:r/>
      <w:bookmarkStart w:id="765" w:name="bookmark236"/>
      <w:r/>
      <w:bookmarkEnd w:id="765"/>
      <w:r>
        <w:rPr>
          <w:rFonts w:ascii="仿宋" w:hAnsi="仿宋" w:eastAsia="仿宋" w:cs="Times New Roman"/>
          <w:color w:val="auto"/>
          <w:spacing w:val="4"/>
          <w:highlight w:val="none"/>
        </w:rPr>
        <w:t xml:space="preserve">13.2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竣工验收</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13.2.2  </w:t>
      </w:r>
      <w:r>
        <w:rPr>
          <w:rFonts w:ascii="仿宋" w:hAnsi="仿宋" w:eastAsia="仿宋" w:cs="仿宋"/>
          <w:color w:val="auto"/>
          <w:spacing w:val="5"/>
          <w:highlight w:val="none"/>
        </w:rPr>
        <w:t xml:space="preserve">竣工资料</w:t>
      </w:r>
      <w:r/>
    </w:p>
    <w:p>
      <w:pPr>
        <w:ind w:left="614"/>
        <w:spacing w:before="275"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承包人移交竣工资料的时间：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承包人移交竣工资料依据的规定、规范或政策：</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4"/>
        <w:spacing w:before="338"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承包人移交竣工资料的套数：</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承包人移交的竣工资料的内容：</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jc w:val="right"/>
        <w:spacing w:before="33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承包人提交的竣工资料形式要求：</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4"/>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承包人移交竣工资料的费用：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无</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承包人未按规定及约定移交竣工资料的违约责任：</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13.2.3  </w:t>
      </w:r>
      <w:r>
        <w:rPr>
          <w:rFonts w:ascii="仿宋" w:hAnsi="仿宋" w:eastAsia="仿宋" w:cs="仿宋"/>
          <w:color w:val="auto"/>
          <w:spacing w:val="5"/>
          <w:highlight w:val="none"/>
        </w:rPr>
        <w:t xml:space="preserve">竣工验收程序</w:t>
      </w:r>
      <w:r/>
    </w:p>
    <w:p>
      <w:pPr>
        <w:ind w:left="62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3"/>
          <w:sz w:val="24"/>
          <w:highlight w:val="none"/>
        </w:rPr>
        <w:t xml:space="preserve">关于竣工验收程序的约定：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28" w:right="83" w:firstLine="583"/>
        <w:spacing w:before="338"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4"/>
          <w:sz w:val="24"/>
          <w:highlight w:val="none"/>
        </w:rPr>
        <w:t xml:space="preserve">发包人不按照本项约定组织竣工验收、颁发工程接收证书的违</w:t>
      </w:r>
      <w:r>
        <w:rPr>
          <w:rFonts w:ascii="仿宋" w:hAnsi="仿宋" w:eastAsia="仿宋" w:cs="仿宋"/>
          <w:color w:val="auto"/>
          <w:spacing w:val="-4"/>
          <w:sz w:val="24"/>
          <w:highlight w:val="none"/>
        </w:rPr>
        <w:t xml:space="preserve">约金的计算方法：</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ascii="仿宋" w:hAnsi="仿宋" w:eastAsia="仿宋" w:cs="仿宋"/>
          <w:color w:val="auto"/>
          <w:spacing w:val="16"/>
          <w:sz w:val="4"/>
          <w:szCs w:val="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13.2.6  </w:t>
      </w:r>
      <w:r>
        <w:rPr>
          <w:rFonts w:ascii="仿宋" w:hAnsi="仿宋" w:eastAsia="仿宋" w:cs="仿宋"/>
          <w:color w:val="auto"/>
          <w:spacing w:val="3"/>
          <w:highlight w:val="none"/>
        </w:rPr>
        <w:t xml:space="preserve">移交、接收全部与部分工程</w:t>
      </w:r>
      <w:r/>
    </w:p>
    <w:p>
      <w:pPr>
        <w:ind w:firstLine="678"/>
        <w:spacing w:before="272" w:line="560" w:lineRule="exact"/>
        <w:rPr>
          <w:rFonts w:hint="eastAsia" w:ascii="仿宋" w:hAnsi="仿宋" w:eastAsia="仿宋" w:cs="仿宋"/>
          <w:color w:val="auto"/>
          <w:spacing w:val="-7"/>
          <w:sz w:val="24"/>
          <w:highlight w:val="none"/>
          <w:u w:val="single"/>
        </w:rPr>
      </w:pPr>
      <w:r>
        <w:rPr>
          <w:rFonts w:ascii="仿宋" w:hAnsi="仿宋" w:eastAsia="仿宋" w:cs="仿宋"/>
          <w:color w:val="auto"/>
          <w:spacing w:val="-7"/>
          <w:sz w:val="24"/>
          <w:highlight w:val="none"/>
        </w:rPr>
        <w:t xml:space="preserve">承包人向发包人移交工程的期限：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7"/>
          <w:sz w:val="24"/>
          <w:highlight w:val="none"/>
          <w:u w:val="single"/>
        </w:rPr>
        <w:t xml:space="preserve">竣工验收合格后7天内办理工程移交</w:t>
      </w:r>
      <w:r>
        <w:rPr>
          <w:rFonts w:ascii="仿宋" w:hAnsi="仿宋" w:eastAsia="仿宋" w:cs="仿宋"/>
          <w:color w:val="auto"/>
          <w:spacing w:val="-7"/>
          <w:sz w:val="24"/>
          <w:highlight w:val="none"/>
          <w:u w:val="single"/>
        </w:rPr>
        <w:t xml:space="preserve"> </w:t>
      </w:r>
      <w:r>
        <w:rPr>
          <w:rFonts w:ascii="仿宋" w:hAnsi="仿宋" w:eastAsia="仿宋" w:cs="仿宋"/>
          <w:color w:val="auto"/>
          <w:spacing w:val="-7"/>
          <w:sz w:val="24"/>
          <w:highlight w:val="none"/>
        </w:rPr>
        <w:t xml:space="preserve">。</w:t>
      </w:r>
      <w:r/>
    </w:p>
    <w:p>
      <w:pPr>
        <w:ind w:left="16" w:firstLine="595"/>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发包人未按本合同约定接收全部或部分工程的，违约金的计算</w:t>
      </w:r>
      <w:r>
        <w:rPr>
          <w:rFonts w:ascii="仿宋" w:hAnsi="仿宋" w:eastAsia="仿宋" w:cs="仿宋"/>
          <w:color w:val="auto"/>
          <w:spacing w:val="-23"/>
          <w:sz w:val="24"/>
          <w:highlight w:val="none"/>
        </w:rPr>
        <w:t xml:space="preserve">方法为：</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双方另行约定。</w:t>
      </w:r>
      <w:r/>
    </w:p>
    <w:p>
      <w:pPr>
        <w:ind w:firstLine="476"/>
        <w:spacing w:before="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承包人未按时移交工程的，违约金的计算方法</w:t>
      </w:r>
      <w:r>
        <w:rPr>
          <w:rFonts w:ascii="仿宋" w:hAnsi="仿宋" w:eastAsia="仿宋" w:cs="仿宋"/>
          <w:color w:val="auto"/>
          <w:spacing w:val="-2"/>
          <w:sz w:val="24"/>
          <w:highlight w:val="none"/>
        </w:rPr>
        <w:t xml:space="preserve">为：</w:t>
      </w:r>
      <w:r>
        <w:rPr>
          <w:rFonts w:hint="eastAsia" w:ascii="仿宋" w:hAnsi="仿宋" w:eastAsia="仿宋" w:cs="仿宋"/>
          <w:color w:val="auto"/>
          <w:sz w:val="24"/>
          <w:highlight w:val="none"/>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color w:val="auto"/>
          <w:sz w:val="24"/>
          <w:highlight w:val="none"/>
        </w:rPr>
        <w:t xml:space="preserve">。</w:t>
      </w:r>
      <w:r/>
    </w:p>
    <w:p>
      <w:pPr>
        <w:ind w:left="619"/>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工程移交的顺序、移交事项和程序为：</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633"/>
        <w:spacing w:before="99" w:line="560" w:lineRule="exact"/>
        <w:rPr>
          <w:rFonts w:hint="eastAsia" w:ascii="仿宋" w:hAnsi="仿宋" w:eastAsia="仿宋" w:cs="黑体"/>
          <w:color w:val="auto"/>
          <w:highlight w:val="none"/>
        </w:rPr>
        <w:outlineLvl w:val="1"/>
      </w:pPr>
      <w:r/>
      <w:bookmarkStart w:id="766" w:name="bookmark237"/>
      <w:r/>
      <w:bookmarkEnd w:id="766"/>
      <w:r>
        <w:rPr>
          <w:rFonts w:ascii="仿宋" w:hAnsi="仿宋" w:eastAsia="仿宋" w:cs="Times New Roman"/>
          <w:color w:val="auto"/>
          <w:spacing w:val="4"/>
          <w:highlight w:val="none"/>
        </w:rPr>
        <w:t xml:space="preserve">13.3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工程试车</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13.3.1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试车程序</w:t>
      </w:r>
      <w:r/>
    </w:p>
    <w:p>
      <w:pPr>
        <w:ind w:left="619"/>
        <w:spacing w:before="276"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工程试车内容：</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hint="eastAsia" w:ascii="仿宋" w:hAnsi="仿宋" w:eastAsia="仿宋" w:cs="仿宋"/>
          <w:color w:val="auto"/>
          <w:sz w:val="24"/>
          <w:highlight w:val="none"/>
        </w:rPr>
        <w:t xml:space="preserve">。</w:t>
      </w:r>
      <w:r/>
    </w:p>
    <w:p>
      <w:pPr>
        <w:spacing w:before="27" w:line="560" w:lineRule="exact"/>
        <w:tabs>
          <w:tab w:val="left" w:pos="8547" w:leader="none"/>
        </w:tabs>
        <w:rPr>
          <w:rFonts w:hint="eastAsia" w:ascii="仿宋" w:hAnsi="仿宋" w:eastAsia="仿宋" w:cs="仿宋"/>
          <w:color w:val="auto"/>
          <w:highlight w:val="none"/>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 1 ）单机无负荷试车费用由</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承包人</w:t>
      </w:r>
      <w:r>
        <w:rPr>
          <w:rFonts w:ascii="仿宋" w:hAnsi="仿宋" w:eastAsia="仿宋" w:cs="仿宋"/>
          <w:color w:val="auto"/>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7"/>
          <w:highlight w:val="none"/>
        </w:rPr>
        <w:t xml:space="preserve">承担；</w:t>
      </w:r>
      <w:r/>
    </w:p>
    <w:p>
      <w:pPr>
        <w:pStyle w:val="900"/>
        <w:ind w:left="605"/>
        <w:spacing w:before="276"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 2 ）无负荷联动试车费用由</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承包人</w:t>
      </w:r>
      <w:r>
        <w:rPr>
          <w:rFonts w:ascii="仿宋" w:hAnsi="仿宋" w:eastAsia="仿宋" w:cs="仿宋"/>
          <w:color w:val="auto"/>
          <w:spacing w:val="-3"/>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3"/>
          <w:highlight w:val="none"/>
        </w:rPr>
        <w:t xml:space="preserve">承担。</w:t>
      </w:r>
      <w:r/>
    </w:p>
    <w:p>
      <w:pPr>
        <w:pStyle w:val="900"/>
        <w:ind w:left="633"/>
        <w:spacing w:before="276"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13.3.3</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投料试车</w:t>
      </w:r>
      <w:r/>
    </w:p>
    <w:p>
      <w:pPr>
        <w:ind w:left="624"/>
        <w:spacing w:before="276"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关于投料试车相关事项的约定：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97" w:line="560" w:lineRule="exact"/>
        <w:rPr>
          <w:rFonts w:hint="eastAsia" w:ascii="仿宋" w:hAnsi="仿宋" w:eastAsia="仿宋" w:cs="黑体"/>
          <w:color w:val="auto"/>
          <w:highlight w:val="none"/>
        </w:rPr>
        <w:outlineLvl w:val="1"/>
      </w:pPr>
      <w:r/>
      <w:bookmarkStart w:id="767" w:name="bookmark238"/>
      <w:r/>
      <w:bookmarkEnd w:id="767"/>
      <w:r>
        <w:rPr>
          <w:rFonts w:ascii="仿宋" w:hAnsi="仿宋" w:eastAsia="仿宋" w:cs="Times New Roman"/>
          <w:color w:val="auto"/>
          <w:spacing w:val="4"/>
          <w:highlight w:val="none"/>
        </w:rPr>
        <w:t xml:space="preserve">13.5</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施工期运行</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关于施工期运行的约定：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68" w:name="bookmark239"/>
      <w:r/>
      <w:bookmarkEnd w:id="768"/>
      <w:r>
        <w:rPr>
          <w:rFonts w:ascii="仿宋" w:hAnsi="仿宋" w:eastAsia="仿宋" w:cs="Times New Roman"/>
          <w:color w:val="auto"/>
          <w:spacing w:val="3"/>
          <w:highlight w:val="none"/>
        </w:rPr>
        <w:t xml:space="preserve">13.6</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竣工退场与移交</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13.6.1  </w:t>
      </w:r>
      <w:r>
        <w:rPr>
          <w:rFonts w:ascii="仿宋" w:hAnsi="仿宋" w:eastAsia="仿宋" w:cs="仿宋"/>
          <w:color w:val="auto"/>
          <w:spacing w:val="5"/>
          <w:highlight w:val="none"/>
        </w:rPr>
        <w:t xml:space="preserve">竣工退场</w:t>
      </w:r>
      <w:r/>
    </w:p>
    <w:p>
      <w:pPr>
        <w:pStyle w:val="900"/>
        <w:ind w:left="632" w:hanging="18"/>
        <w:spacing w:before="270" w:line="560" w:lineRule="exact"/>
        <w:rPr>
          <w:rFonts w:ascii="仿宋" w:hAnsi="仿宋" w:eastAsia="仿宋" w:cs="仿宋"/>
          <w:color w:val="auto"/>
          <w:highlight w:val="none"/>
        </w:rPr>
      </w:pPr>
      <w:r>
        <w:rPr>
          <w:rFonts w:ascii="仿宋" w:hAnsi="仿宋" w:eastAsia="仿宋" w:cs="仿宋"/>
          <w:color w:val="auto"/>
          <w:spacing w:val="-8"/>
          <w:highlight w:val="none"/>
        </w:rPr>
        <w:t xml:space="preserve">承包人完成竣工退场的期限：</w:t>
      </w:r>
      <w:r>
        <w:rPr>
          <w:rFonts w:ascii="仿宋" w:hAnsi="仿宋" w:eastAsia="仿宋" w:cs="仿宋"/>
          <w:color w:val="auto"/>
          <w:highlight w:val="none"/>
          <w:u w:val="single"/>
        </w:rPr>
        <w:t xml:space="preserve">  </w:t>
      </w:r>
      <w:r>
        <w:rPr>
          <w:rFonts w:hint="eastAsia" w:ascii="仿宋" w:hAnsi="仿宋" w:eastAsia="仿宋" w:cs="仿宋"/>
          <w:color w:val="auto"/>
          <w:spacing w:val="-3"/>
          <w:sz w:val="24"/>
          <w:szCs w:val="24"/>
          <w:highlight w:val="none"/>
          <w:u w:val="single"/>
          <w:lang w:val="en-US" w:eastAsia="zh-CN" w:bidi="ar-SA"/>
        </w:rPr>
        <w:t xml:space="preserve">竣工验收合格后7天内 </w:t>
      </w:r>
      <w:r>
        <w:rPr>
          <w:rFonts w:ascii="仿宋" w:hAnsi="仿宋" w:eastAsia="仿宋" w:cs="仿宋"/>
          <w:color w:val="auto"/>
          <w:spacing w:val="-8"/>
          <w:highlight w:val="none"/>
        </w:rPr>
        <w:t xml:space="preserve">。</w:t>
      </w:r>
      <w:r>
        <w:rPr>
          <w:rFonts w:ascii="仿宋" w:hAnsi="仿宋" w:eastAsia="仿宋" w:cs="仿宋"/>
          <w:color w:val="auto"/>
          <w:highlight w:val="none"/>
        </w:rPr>
        <w:t xml:space="preserve"> </w:t>
      </w:r>
      <w:r/>
    </w:p>
    <w:p>
      <w:pPr>
        <w:pStyle w:val="900"/>
        <w:ind w:left="632" w:hanging="18"/>
        <w:spacing w:before="270"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13.6.3</w:t>
      </w:r>
      <w:r>
        <w:rPr>
          <w:rFonts w:ascii="仿宋" w:hAnsi="仿宋" w:eastAsia="仿宋" w:cs="Times New Roman"/>
          <w:color w:val="auto"/>
          <w:spacing w:val="83"/>
          <w:highlight w:val="none"/>
        </w:rPr>
        <w:t xml:space="preserve"> </w:t>
      </w:r>
      <w:r>
        <w:rPr>
          <w:rFonts w:ascii="仿宋" w:hAnsi="仿宋" w:eastAsia="仿宋" w:cs="仿宋"/>
          <w:color w:val="auto"/>
          <w:spacing w:val="7"/>
          <w:highlight w:val="none"/>
        </w:rPr>
        <w:t xml:space="preserve">人员撤离</w:t>
      </w:r>
      <w:r/>
    </w:p>
    <w:p>
      <w:pPr>
        <w:ind w:left="15" w:right="82" w:firstLine="601"/>
        <w:spacing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缺陷责任期满时承包人的人员和施工设备撤离施工现场的约</w:t>
      </w:r>
      <w:r>
        <w:rPr>
          <w:rFonts w:ascii="仿宋" w:hAnsi="仿宋" w:eastAsia="仿宋" w:cs="仿宋"/>
          <w:color w:val="auto"/>
          <w:spacing w:val="-26"/>
          <w:sz w:val="24"/>
          <w:highlight w:val="none"/>
        </w:rPr>
        <w:t xml:space="preserve">定：</w:t>
      </w:r>
      <w:r>
        <w:rPr>
          <w:rFonts w:ascii="仿宋" w:hAnsi="仿宋" w:eastAsia="仿宋" w:cs="仿宋"/>
          <w:color w:val="auto"/>
          <w:spacing w:val="3"/>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26"/>
          <w:sz w:val="24"/>
          <w:highlight w:val="none"/>
        </w:rPr>
        <w:t xml:space="preserve">。</w:t>
      </w:r>
      <w:r/>
    </w:p>
    <w:p>
      <w:pPr>
        <w:pStyle w:val="900"/>
        <w:ind w:left="633"/>
        <w:spacing w:before="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13.6.4  </w:t>
      </w:r>
      <w:r>
        <w:rPr>
          <w:rFonts w:ascii="仿宋" w:hAnsi="仿宋" w:eastAsia="仿宋" w:cs="仿宋"/>
          <w:color w:val="auto"/>
          <w:spacing w:val="5"/>
          <w:highlight w:val="none"/>
        </w:rPr>
        <w:t xml:space="preserve">照管移交</w:t>
      </w:r>
      <w:r/>
    </w:p>
    <w:p>
      <w:pPr>
        <w:ind w:left="614"/>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承包人完成退场工作时退场交接手续的约定：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35" w:firstLine="756"/>
        <w:spacing w:before="101" w:line="560" w:lineRule="exact"/>
        <w:rPr>
          <w:rFonts w:hint="eastAsia" w:ascii="仿宋" w:hAnsi="仿宋" w:eastAsia="仿宋" w:cs="黑体"/>
          <w:color w:val="auto"/>
          <w:highlight w:val="none"/>
        </w:rPr>
        <w:outlineLvl w:val="0"/>
      </w:pPr>
      <w:r/>
      <w:bookmarkStart w:id="769" w:name="bookmark240"/>
      <w:r/>
      <w:bookmarkEnd w:id="769"/>
      <w:r>
        <w:rPr>
          <w:rFonts w:ascii="仿宋" w:hAnsi="仿宋" w:eastAsia="仿宋" w:cs="Times New Roman"/>
          <w:color w:val="auto"/>
          <w:spacing w:val="6"/>
          <w:highlight w:val="none"/>
        </w:rPr>
        <w:t xml:space="preserve">14</w:t>
      </w:r>
      <w:r>
        <w:rPr>
          <w:rFonts w:ascii="仿宋" w:hAnsi="仿宋" w:eastAsia="仿宋" w:cs="Times New Roman"/>
          <w:color w:val="auto"/>
          <w:spacing w:val="-35"/>
          <w:highlight w:val="none"/>
        </w:rPr>
        <w:t xml:space="preserve"> </w:t>
      </w:r>
      <w:r>
        <w:rPr>
          <w:rFonts w:ascii="仿宋" w:hAnsi="仿宋" w:eastAsia="仿宋" w:cs="黑体"/>
          <w:color w:val="auto"/>
          <w:spacing w:val="6"/>
          <w:highlight w:val="none"/>
        </w:rPr>
        <w:t xml:space="preserve">．过程结算和竣工结算</w:t>
      </w:r>
      <w:r/>
    </w:p>
    <w:p>
      <w:pPr>
        <w:pStyle w:val="900"/>
        <w:ind w:left="633"/>
        <w:spacing w:before="98" w:line="560" w:lineRule="exact"/>
        <w:rPr>
          <w:rFonts w:hint="eastAsia" w:ascii="仿宋" w:hAnsi="仿宋" w:eastAsia="仿宋" w:cs="黑体"/>
          <w:color w:val="auto"/>
          <w:highlight w:val="none"/>
        </w:rPr>
        <w:outlineLvl w:val="1"/>
      </w:pPr>
      <w:r/>
      <w:bookmarkStart w:id="770" w:name="bookmark241"/>
      <w:r/>
      <w:bookmarkEnd w:id="770"/>
      <w:r>
        <w:rPr>
          <w:rFonts w:ascii="仿宋" w:hAnsi="仿宋" w:eastAsia="仿宋" w:cs="Times New Roman"/>
          <w:color w:val="auto"/>
          <w:spacing w:val="3"/>
          <w:highlight w:val="none"/>
        </w:rPr>
        <w:t xml:space="preserve">14.1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过程结算与支付</w:t>
      </w:r>
      <w:r/>
    </w:p>
    <w:p>
      <w:pPr>
        <w:pStyle w:val="900"/>
        <w:ind w:right="944"/>
        <w:jc w:val="center"/>
        <w:spacing w:before="99" w:line="560" w:lineRule="exact"/>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 </w:t>
      </w:r>
      <w:r>
        <w:rPr>
          <w:rFonts w:ascii="仿宋" w:hAnsi="仿宋" w:eastAsia="仿宋" w:cs="Times New Roman"/>
          <w:color w:val="auto"/>
          <w:spacing w:val="-2"/>
          <w:highlight w:val="none"/>
        </w:rPr>
        <w:t xml:space="preserve">14.1.1  </w:t>
      </w:r>
      <w:r>
        <w:rPr>
          <w:rFonts w:ascii="仿宋" w:hAnsi="仿宋" w:eastAsia="仿宋" w:cs="仿宋"/>
          <w:color w:val="auto"/>
          <w:spacing w:val="-2"/>
          <w:highlight w:val="none"/>
        </w:rPr>
        <w:t xml:space="preserve">关于过程结算周期及节点的约定：</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2"/>
          <w:highlight w:val="none"/>
        </w:rPr>
        <w:t xml:space="preserve">。</w:t>
      </w:r>
      <w:r/>
    </w:p>
    <w:p>
      <w:pPr>
        <w:pStyle w:val="900"/>
        <w:ind w:left="619" w:firstLine="14"/>
        <w:spacing w:before="272" w:line="560" w:lineRule="exact"/>
        <w:rPr>
          <w:rFonts w:ascii="仿宋" w:hAnsi="仿宋" w:eastAsia="仿宋" w:cs="仿宋"/>
          <w:color w:val="auto"/>
          <w:spacing w:val="-8"/>
          <w:highlight w:val="none"/>
        </w:rPr>
      </w:pPr>
      <w:r>
        <w:rPr>
          <w:rFonts w:ascii="仿宋" w:hAnsi="仿宋" w:eastAsia="仿宋" w:cs="Times New Roman"/>
          <w:color w:val="auto"/>
          <w:spacing w:val="-8"/>
          <w:highlight w:val="none"/>
        </w:rPr>
        <w:t xml:space="preserve">14.1.2 </w:t>
      </w:r>
      <w:r>
        <w:rPr>
          <w:rFonts w:ascii="仿宋" w:hAnsi="仿宋" w:eastAsia="仿宋" w:cs="仿宋"/>
          <w:color w:val="auto"/>
          <w:spacing w:val="-8"/>
          <w:highlight w:val="none"/>
        </w:rPr>
        <w:t xml:space="preserve">关于过程结算程序的约定：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19" w:firstLine="14"/>
        <w:spacing w:before="272" w:line="560" w:lineRule="exact"/>
        <w:rPr>
          <w:rFonts w:hint="eastAsia" w:ascii="仿宋" w:hAnsi="仿宋" w:eastAsia="仿宋" w:cs="仿宋"/>
          <w:color w:val="auto"/>
          <w:highlight w:val="none"/>
        </w:rPr>
      </w:pPr>
      <w:r>
        <w:rPr>
          <w:rFonts w:ascii="仿宋" w:hAnsi="仿宋" w:eastAsia="仿宋" w:cs="仿宋"/>
          <w:color w:val="auto"/>
          <w:highlight w:val="none"/>
        </w:rPr>
        <w:t xml:space="preserve">过程结算所需资料：</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r/>
    </w:p>
    <w:p>
      <w:pPr>
        <w:pStyle w:val="900"/>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14.1.3 </w:t>
      </w:r>
      <w:r>
        <w:rPr>
          <w:rFonts w:ascii="仿宋" w:hAnsi="仿宋" w:eastAsia="仿宋" w:cs="仿宋"/>
          <w:color w:val="auto"/>
          <w:spacing w:val="4"/>
          <w:highlight w:val="none"/>
        </w:rPr>
        <w:t xml:space="preserve">关于过程结算修正的约定：</w:t>
      </w:r>
      <w:r/>
    </w:p>
    <w:p>
      <w:pPr>
        <w:ind w:left="608"/>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存在以下情形之一的，发包人和承包人均有权提出修正申请：</w:t>
      </w:r>
      <w:r/>
    </w:p>
    <w:p>
      <w:pPr>
        <w:pStyle w:val="900"/>
        <w:ind w:left="605" w:right="411"/>
        <w:spacing w:before="275" w:line="560" w:lineRule="exact"/>
        <w:rPr>
          <w:rFonts w:ascii="仿宋" w:hAnsi="仿宋" w:eastAsia="仿宋" w:cs="仿宋"/>
          <w:color w:val="auto"/>
          <w:spacing w:val="-7"/>
          <w:highlight w:val="none"/>
        </w:rPr>
      </w:pPr>
      <w:r>
        <w:rPr>
          <w:rFonts w:ascii="仿宋" w:hAnsi="仿宋" w:eastAsia="仿宋" w:cs="仿宋"/>
          <w:color w:val="auto"/>
          <w:spacing w:val="-6"/>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）存在超过过程结算金额</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3"/>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的计算错</w:t>
      </w:r>
      <w:r>
        <w:rPr>
          <w:rFonts w:ascii="仿宋" w:hAnsi="仿宋" w:eastAsia="仿宋" w:cs="仿宋"/>
          <w:color w:val="auto"/>
          <w:spacing w:val="-7"/>
          <w:highlight w:val="none"/>
        </w:rPr>
        <w:t xml:space="preserve">误、遗漏或重复；</w:t>
      </w:r>
      <w:r/>
    </w:p>
    <w:p>
      <w:pPr>
        <w:pStyle w:val="900"/>
        <w:ind w:left="605" w:right="411"/>
        <w:spacing w:before="275" w:line="560" w:lineRule="exact"/>
        <w:rPr>
          <w:rFonts w:hint="eastAsia" w:ascii="仿宋" w:hAnsi="仿宋" w:eastAsia="仿宋" w:cs="仿宋"/>
          <w:color w:val="auto"/>
          <w:highlight w:val="none"/>
        </w:rPr>
      </w:pPr>
      <w:r>
        <w:rPr>
          <w:rFonts w:ascii="仿宋" w:hAnsi="仿宋" w:eastAsia="仿宋" w:cs="仿宋"/>
          <w:color w:val="auto"/>
          <w:spacing w:val="-2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0"/>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20"/>
          <w:highlight w:val="none"/>
        </w:rPr>
        <w:t xml:space="preserve">；</w:t>
      </w:r>
      <w:r/>
    </w:p>
    <w:p>
      <w:pPr>
        <w:pStyle w:val="900"/>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19"/>
          <w:highlight w:val="none"/>
        </w:rPr>
        <w:t xml:space="preserve">(</w:t>
      </w:r>
      <w:r>
        <w:rPr>
          <w:rFonts w:ascii="仿宋" w:hAnsi="仿宋" w:eastAsia="仿宋" w:cs="仿宋"/>
          <w:color w:val="auto"/>
          <w:spacing w:val="-84"/>
          <w:highlight w:val="none"/>
        </w:rPr>
        <w:t xml:space="preserve"> </w:t>
      </w:r>
      <w:r>
        <w:rPr>
          <w:rFonts w:ascii="仿宋" w:hAnsi="仿宋" w:eastAsia="仿宋" w:cs="Times New Roman"/>
          <w:color w:val="auto"/>
          <w:spacing w:val="-19"/>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spacing w:val="-19"/>
          <w:highlight w:val="none"/>
          <w:lang w:eastAsia="zh-CN"/>
        </w:rPr>
        <w:t xml:space="preserve">。</w:t>
      </w:r>
      <w:r/>
    </w:p>
    <w:p>
      <w:pPr>
        <w:pStyle w:val="900"/>
        <w:ind w:left="633"/>
        <w:spacing w:before="97" w:line="560" w:lineRule="exact"/>
        <w:rPr>
          <w:rFonts w:hint="eastAsia" w:ascii="仿宋" w:hAnsi="仿宋" w:eastAsia="仿宋" w:cs="黑体"/>
          <w:color w:val="auto"/>
          <w:highlight w:val="none"/>
        </w:rPr>
        <w:outlineLvl w:val="1"/>
      </w:pPr>
      <w:r/>
      <w:bookmarkStart w:id="771" w:name="bookmark242"/>
      <w:r/>
      <w:bookmarkEnd w:id="771"/>
      <w:r>
        <w:rPr>
          <w:rFonts w:ascii="仿宋" w:hAnsi="仿宋" w:eastAsia="仿宋" w:cs="Times New Roman"/>
          <w:color w:val="auto"/>
          <w:spacing w:val="3"/>
          <w:highlight w:val="none"/>
        </w:rPr>
        <w:t xml:space="preserve">14.2</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竣工结算申请与审核</w:t>
      </w:r>
      <w:r/>
    </w:p>
    <w:p>
      <w:pPr>
        <w:pStyle w:val="900"/>
        <w:ind w:left="633"/>
        <w:spacing w:before="97"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14.2.1</w:t>
      </w:r>
      <w:r>
        <w:rPr>
          <w:rFonts w:ascii="仿宋" w:hAnsi="仿宋" w:eastAsia="仿宋" w:cs="Times New Roman"/>
          <w:color w:val="auto"/>
          <w:spacing w:val="83"/>
          <w:highlight w:val="none"/>
        </w:rPr>
        <w:t xml:space="preserve"> </w:t>
      </w:r>
      <w:r>
        <w:rPr>
          <w:rFonts w:ascii="仿宋" w:hAnsi="仿宋" w:eastAsia="仿宋" w:cs="仿宋"/>
          <w:color w:val="auto"/>
          <w:spacing w:val="2"/>
          <w:highlight w:val="none"/>
        </w:rPr>
        <w:t xml:space="preserve">承包人提交竣工结算申请单的期限：</w:t>
      </w:r>
      <w:r>
        <w:rPr>
          <w:rFonts w:ascii="仿宋" w:hAnsi="仿宋" w:eastAsia="仿宋" w:cs="仿宋"/>
          <w:color w:val="auto"/>
          <w:spacing w:val="2"/>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ind w:right="904"/>
        <w:jc w:val="center"/>
        <w:spacing w:before="338"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竣工结算申请单及结算资料的份数：</w:t>
      </w:r>
      <w:r>
        <w:rPr>
          <w:rFonts w:ascii="仿宋" w:hAnsi="仿宋" w:eastAsia="仿宋" w:cs="仿宋"/>
          <w:color w:val="auto"/>
          <w:sz w:val="24"/>
          <w:highlight w:val="none"/>
          <w:u w:val="single"/>
        </w:rPr>
        <w:t xml:space="preserve">         2份             </w:t>
      </w:r>
      <w:r>
        <w:rPr>
          <w:rFonts w:ascii="仿宋" w:hAnsi="仿宋" w:eastAsia="仿宋" w:cs="仿宋"/>
          <w:color w:val="auto"/>
          <w:spacing w:val="-7"/>
          <w:sz w:val="24"/>
          <w:highlight w:val="none"/>
        </w:rPr>
        <w:t xml:space="preserve">。</w:t>
      </w:r>
      <w:r/>
    </w:p>
    <w:p>
      <w:pPr>
        <w:pStyle w:val="900"/>
        <w:ind w:left="633"/>
        <w:spacing w:before="274"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14.2.2  </w:t>
      </w:r>
      <w:r>
        <w:rPr>
          <w:rFonts w:ascii="仿宋" w:hAnsi="仿宋" w:eastAsia="仿宋" w:cs="仿宋"/>
          <w:color w:val="auto"/>
          <w:spacing w:val="3"/>
          <w:highlight w:val="none"/>
        </w:rPr>
        <w:t xml:space="preserve">竣工结算申请单应包括的其他</w:t>
      </w:r>
      <w:r>
        <w:rPr>
          <w:rFonts w:ascii="仿宋" w:hAnsi="仿宋" w:eastAsia="仿宋" w:cs="仿宋"/>
          <w:color w:val="auto"/>
          <w:spacing w:val="2"/>
          <w:highlight w:val="none"/>
        </w:rPr>
        <w:t xml:space="preserve">内容：</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pStyle w:val="900"/>
        <w:ind w:left="633"/>
        <w:spacing w:before="33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3"/>
          <w:highlight w:val="none"/>
        </w:rPr>
        <w:t xml:space="preserve">14.2.3</w:t>
      </w:r>
      <w:r>
        <w:rPr>
          <w:rFonts w:ascii="仿宋" w:hAnsi="仿宋" w:eastAsia="仿宋" w:cs="Times New Roman"/>
          <w:color w:val="auto"/>
          <w:spacing w:val="92"/>
          <w:highlight w:val="none"/>
        </w:rPr>
        <w:t xml:space="preserve"> </w:t>
      </w:r>
      <w:r>
        <w:rPr>
          <w:rFonts w:ascii="仿宋" w:hAnsi="仿宋" w:eastAsia="仿宋" w:cs="仿宋"/>
          <w:color w:val="auto"/>
          <w:spacing w:val="3"/>
          <w:highlight w:val="none"/>
        </w:rPr>
        <w:t xml:space="preserve">承包人应提交的其他结算资料：</w:t>
      </w:r>
      <w:r>
        <w:rPr>
          <w:rFonts w:ascii="仿宋" w:hAnsi="仿宋" w:eastAsia="仿宋" w:cs="仿宋"/>
          <w:color w:val="auto"/>
          <w:highlight w:val="none"/>
          <w:u w:val="single"/>
        </w:rPr>
        <w:t xml:space="preserve">          2份     </w:t>
      </w:r>
      <w:r>
        <w:rPr>
          <w:rFonts w:hint="eastAsia" w:ascii="仿宋" w:hAnsi="仿宋" w:eastAsia="仿宋" w:cs="仿宋"/>
          <w:color w:val="auto"/>
          <w:highlight w:val="none"/>
          <w:u w:val="none"/>
          <w:lang w:eastAsia="zh-CN"/>
        </w:rPr>
        <w:t xml:space="preserve">。</w:t>
      </w:r>
      <w:r/>
    </w:p>
    <w:p>
      <w:pPr>
        <w:pStyle w:val="900"/>
        <w:ind w:left="633"/>
        <w:spacing w:before="98" w:line="560" w:lineRule="exact"/>
        <w:rPr>
          <w:rFonts w:hint="eastAsia" w:ascii="仿宋" w:hAnsi="仿宋" w:eastAsia="仿宋" w:cs="仿宋"/>
          <w:color w:val="auto"/>
          <w:highlight w:val="none"/>
        </w:rPr>
        <w:outlineLvl w:val="2"/>
      </w:pPr>
      <w:r>
        <w:rPr>
          <w:rFonts w:ascii="仿宋" w:hAnsi="仿宋" w:eastAsia="仿宋" w:cs="Times New Roman"/>
          <w:color w:val="auto"/>
          <w:spacing w:val="5"/>
          <w:highlight w:val="none"/>
        </w:rPr>
        <w:t xml:space="preserve">14.2.</w:t>
      </w:r>
      <w:r>
        <w:rPr>
          <w:rFonts w:hint="eastAsia" w:ascii="仿宋" w:hAnsi="仿宋" w:eastAsia="仿宋" w:cs="Times New Roman"/>
          <w:color w:val="auto"/>
          <w:spacing w:val="5"/>
          <w:highlight w:val="none"/>
        </w:rPr>
        <w:t xml:space="preserve">4</w:t>
      </w:r>
      <w:r>
        <w:rPr>
          <w:rFonts w:ascii="仿宋" w:hAnsi="仿宋" w:eastAsia="仿宋" w:cs="Times New Roman"/>
          <w:color w:val="auto"/>
          <w:spacing w:val="24"/>
          <w:highlight w:val="none"/>
        </w:rPr>
        <w:t xml:space="preserve">   </w:t>
      </w:r>
      <w:r>
        <w:rPr>
          <w:rFonts w:ascii="仿宋" w:hAnsi="仿宋" w:eastAsia="仿宋" w:cs="仿宋"/>
          <w:color w:val="auto"/>
          <w:spacing w:val="5"/>
          <w:highlight w:val="none"/>
        </w:rPr>
        <w:t xml:space="preserve">竣工结算审核</w:t>
      </w:r>
      <w:r/>
    </w:p>
    <w:p>
      <w:pPr>
        <w:ind w:firstLine="448"/>
        <w:spacing w:before="9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8"/>
          <w:sz w:val="24"/>
          <w:highlight w:val="none"/>
        </w:rPr>
        <w:t xml:space="preserve">本工程是否属于机关、事业单位从中小企业采购工程：</w:t>
      </w:r>
      <w:r>
        <w:rPr>
          <w:rFonts w:ascii="仿宋" w:hAnsi="仿宋" w:eastAsia="仿宋" w:cs="仿宋"/>
          <w:color w:val="auto"/>
          <w:spacing w:val="-8"/>
          <w:sz w:val="24"/>
          <w:highlight w:val="none"/>
          <w:u w:val="single"/>
        </w:rPr>
        <w:t xml:space="preserve">  </w:t>
      </w:r>
      <w:r>
        <w:rPr>
          <w:rFonts w:hint="eastAsia" w:ascii="仿宋" w:hAnsi="仿宋" w:eastAsia="仿宋" w:cs="仿宋"/>
          <w:color w:val="auto"/>
          <w:spacing w:val="-8"/>
          <w:sz w:val="24"/>
          <w:highlight w:val="none"/>
          <w:u w:val="single"/>
        </w:rPr>
        <w:t xml:space="preserve">否</w:t>
      </w:r>
      <w:r>
        <w:rPr>
          <w:rFonts w:ascii="仿宋" w:hAnsi="仿宋" w:eastAsia="仿宋" w:cs="仿宋"/>
          <w:color w:val="auto"/>
          <w:spacing w:val="-8"/>
          <w:sz w:val="24"/>
          <w:highlight w:val="none"/>
          <w:u w:val="single"/>
        </w:rPr>
        <w:t xml:space="preserve">  </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rPr>
          <w:rFonts w:ascii="仿宋" w:hAnsi="仿宋" w:eastAsia="仿宋" w:cs="仿宋"/>
          <w:color w:val="auto"/>
          <w:spacing w:val="-3"/>
          <w:sz w:val="24"/>
          <w:highlight w:val="none"/>
        </w:rPr>
        <w:t xml:space="preserve">发包人审批竣工付款申请单的期限：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8"/>
          <w:sz w:val="24"/>
          <w:highlight w:val="none"/>
        </w:rPr>
        <w:t xml:space="preserve">发包人完成竣工付款的期限：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
          <w:sz w:val="24"/>
          <w:highlight w:val="none"/>
        </w:rPr>
        <w:t xml:space="preserve">关于竣工付款证书异议部分复核的方式和程序：</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none"/>
          <w:lang w:eastAsia="zh-CN"/>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72" w:name="bookmark243"/>
      <w:r/>
      <w:bookmarkEnd w:id="772"/>
      <w:r>
        <w:rPr>
          <w:rFonts w:ascii="仿宋" w:hAnsi="仿宋" w:eastAsia="仿宋" w:cs="Times New Roman"/>
          <w:color w:val="auto"/>
          <w:spacing w:val="3"/>
          <w:highlight w:val="none"/>
        </w:rPr>
        <w:t xml:space="preserve">14.4</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最终结清</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14.4.1  </w:t>
      </w:r>
      <w:r>
        <w:rPr>
          <w:rFonts w:ascii="仿宋" w:hAnsi="仿宋" w:eastAsia="仿宋" w:cs="仿宋"/>
          <w:color w:val="auto"/>
          <w:spacing w:val="4"/>
          <w:highlight w:val="none"/>
        </w:rPr>
        <w:t xml:space="preserve">最终结清申请单</w:t>
      </w:r>
      <w:r/>
    </w:p>
    <w:p>
      <w:pPr>
        <w:ind w:right="936"/>
        <w:jc w:val="center"/>
        <w:spacing w:before="97" w:line="560" w:lineRule="exact"/>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承包人提交最终结清申请单的份数：</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2</w:t>
      </w:r>
      <w:r>
        <w:rPr>
          <w:rFonts w:ascii="仿宋" w:hAnsi="仿宋" w:eastAsia="仿宋" w:cs="仿宋"/>
          <w:color w:val="auto"/>
          <w:spacing w:val="-3"/>
          <w:sz w:val="24"/>
          <w:highlight w:val="none"/>
          <w:u w:val="single"/>
        </w:rPr>
        <w:t xml:space="preserve">份            </w:t>
      </w:r>
      <w:r>
        <w:rPr>
          <w:rFonts w:ascii="仿宋" w:hAnsi="仿宋" w:eastAsia="仿宋" w:cs="仿宋"/>
          <w:color w:val="auto"/>
          <w:spacing w:val="-3"/>
          <w:sz w:val="24"/>
          <w:highlight w:val="none"/>
        </w:rPr>
        <w:t xml:space="preserve">。</w:t>
      </w:r>
      <w:r/>
    </w:p>
    <w:p>
      <w:pPr>
        <w:ind w:left="618" w:hanging="4"/>
        <w:spacing w:before="275" w:line="560" w:lineRule="exact"/>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承包人提交最终结算申请单的期限：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8" w:hanging="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最终结清申请单应列明的增减费用：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14.4.2  </w:t>
      </w:r>
      <w:r>
        <w:rPr>
          <w:rFonts w:ascii="仿宋" w:hAnsi="仿宋" w:eastAsia="仿宋" w:cs="仿宋"/>
          <w:color w:val="auto"/>
          <w:spacing w:val="4"/>
          <w:highlight w:val="none"/>
        </w:rPr>
        <w:t xml:space="preserve">最终结清证书和支付</w:t>
      </w:r>
      <w:r/>
    </w:p>
    <w:p>
      <w:pPr>
        <w:pStyle w:val="900"/>
        <w:ind w:left="16" w:right="82" w:firstLine="588"/>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）发包人完成最终结清申请单的审批并颁发最终结清证书的</w:t>
      </w:r>
      <w:r>
        <w:rPr>
          <w:rFonts w:ascii="仿宋" w:hAnsi="仿宋" w:eastAsia="仿宋" w:cs="仿宋"/>
          <w:color w:val="auto"/>
          <w:spacing w:val="-20"/>
          <w:highlight w:val="none"/>
        </w:rPr>
        <w:t xml:space="preserve">期限：</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发包人在收到承包人最终结清申请单后完成审批</w:t>
      </w:r>
      <w:r>
        <w:rPr>
          <w:rFonts w:ascii="仿宋" w:hAnsi="仿宋" w:eastAsia="仿宋" w:cs="仿宋"/>
          <w:color w:val="auto"/>
          <w:spacing w:val="-20"/>
          <w:highlight w:val="none"/>
        </w:rPr>
        <w:t xml:space="preserve">。</w:t>
      </w:r>
      <w:r/>
    </w:p>
    <w:p>
      <w:pPr>
        <w:pStyle w:val="900"/>
        <w:ind w:right="14" w:firstLine="472"/>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）发包人完成支付的期限：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3"/>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900"/>
        <w:ind w:left="35"/>
        <w:spacing w:before="101" w:line="560" w:lineRule="exact"/>
        <w:rPr>
          <w:rFonts w:hint="eastAsia" w:ascii="仿宋" w:hAnsi="仿宋" w:eastAsia="仿宋" w:cs="黑体"/>
          <w:color w:val="auto"/>
          <w:highlight w:val="none"/>
        </w:rPr>
        <w:outlineLvl w:val="0"/>
      </w:pPr>
      <w:r/>
      <w:bookmarkStart w:id="773" w:name="bookmark244"/>
      <w:r/>
      <w:bookmarkEnd w:id="773"/>
      <w:r>
        <w:rPr>
          <w:rFonts w:ascii="仿宋" w:hAnsi="仿宋" w:eastAsia="仿宋" w:cs="Times New Roman"/>
          <w:color w:val="auto"/>
          <w:spacing w:val="6"/>
          <w:highlight w:val="none"/>
        </w:rPr>
        <w:t xml:space="preserve">15</w:t>
      </w:r>
      <w:r>
        <w:rPr>
          <w:rFonts w:ascii="仿宋" w:hAnsi="仿宋" w:eastAsia="仿宋" w:cs="Times New Roman"/>
          <w:color w:val="auto"/>
          <w:spacing w:val="-38"/>
          <w:highlight w:val="none"/>
        </w:rPr>
        <w:t xml:space="preserve"> </w:t>
      </w:r>
      <w:r>
        <w:rPr>
          <w:rFonts w:ascii="仿宋" w:hAnsi="仿宋" w:eastAsia="仿宋" w:cs="黑体"/>
          <w:color w:val="auto"/>
          <w:spacing w:val="6"/>
          <w:highlight w:val="none"/>
        </w:rPr>
        <w:t xml:space="preserve">．缺陷责任期与保修</w:t>
      </w:r>
      <w:r/>
    </w:p>
    <w:p>
      <w:pPr>
        <w:pStyle w:val="900"/>
        <w:ind w:left="633"/>
        <w:spacing w:before="98" w:line="560" w:lineRule="exact"/>
        <w:rPr>
          <w:rFonts w:hint="eastAsia" w:ascii="仿宋" w:hAnsi="仿宋" w:eastAsia="仿宋" w:cs="黑体"/>
          <w:color w:val="auto"/>
          <w:highlight w:val="none"/>
        </w:rPr>
        <w:outlineLvl w:val="1"/>
      </w:pPr>
      <w:r/>
      <w:bookmarkStart w:id="774" w:name="bookmark245"/>
      <w:r/>
      <w:bookmarkEnd w:id="774"/>
      <w:r>
        <w:rPr>
          <w:rFonts w:ascii="仿宋" w:hAnsi="仿宋" w:eastAsia="仿宋" w:cs="Times New Roman"/>
          <w:color w:val="auto"/>
          <w:spacing w:val="4"/>
          <w:highlight w:val="none"/>
        </w:rPr>
        <w:t xml:space="preserve">15.2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缺陷责任期</w:t>
      </w:r>
      <w:r/>
    </w:p>
    <w:p>
      <w:pPr>
        <w:pStyle w:val="900"/>
        <w:ind w:left="633"/>
        <w:spacing w:before="98"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15.2.1</w:t>
      </w:r>
      <w:r>
        <w:rPr>
          <w:rFonts w:ascii="仿宋" w:hAnsi="仿宋" w:eastAsia="仿宋" w:cs="Times New Roman"/>
          <w:color w:val="auto"/>
          <w:spacing w:val="9"/>
          <w:highlight w:val="none"/>
        </w:rPr>
        <w:t xml:space="preserve">  </w:t>
      </w:r>
      <w:r>
        <w:rPr>
          <w:rFonts w:ascii="仿宋" w:hAnsi="仿宋" w:eastAsia="仿宋" w:cs="仿宋"/>
          <w:color w:val="auto"/>
          <w:spacing w:val="3"/>
          <w:highlight w:val="none"/>
        </w:rPr>
        <w:t xml:space="preserve">缺陷责任期的具体期限：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工程通过竣工验收之日起24个月</w:t>
      </w:r>
      <w:r>
        <w:rPr>
          <w:rFonts w:hint="eastAsia" w:ascii="仿宋" w:hAnsi="仿宋" w:eastAsia="仿宋" w:cs="仿宋"/>
          <w:color w:val="auto"/>
          <w:highlight w:val="none"/>
        </w:rPr>
        <w:t xml:space="preserve">。</w:t>
      </w:r>
      <w:r/>
    </w:p>
    <w:p>
      <w:pPr>
        <w:pStyle w:val="900"/>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15.2.4  </w:t>
      </w:r>
      <w:r>
        <w:rPr>
          <w:rFonts w:ascii="仿宋" w:hAnsi="仿宋" w:eastAsia="仿宋" w:cs="仿宋"/>
          <w:color w:val="auto"/>
          <w:spacing w:val="3"/>
          <w:highlight w:val="none"/>
        </w:rPr>
        <w:t xml:space="preserve">关于缺陷责任期届满通知的约定</w:t>
      </w:r>
      <w:r/>
    </w:p>
    <w:p>
      <w:pPr>
        <w:ind w:left="10" w:right="82" w:firstLine="603"/>
        <w:spacing w:before="275"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承包人应于缺陷责任期届满后</w:t>
      </w:r>
      <w:r>
        <w:rPr>
          <w:rFonts w:ascii="仿宋" w:hAnsi="仿宋" w:eastAsia="仿宋" w:cs="仿宋"/>
          <w:color w:val="auto"/>
          <w:spacing w:val="-143"/>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7</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7"/>
          <w:sz w:val="24"/>
          <w:highlight w:val="none"/>
        </w:rPr>
        <w:t xml:space="preserve">天内向发包人发出缺陷</w:t>
      </w:r>
      <w:r>
        <w:rPr>
          <w:rFonts w:ascii="仿宋" w:hAnsi="仿宋" w:eastAsia="仿宋" w:cs="仿宋"/>
          <w:color w:val="auto"/>
          <w:spacing w:val="-2"/>
          <w:sz w:val="24"/>
          <w:highlight w:val="none"/>
        </w:rPr>
        <w:t xml:space="preserve">责任期届满通知。发包人应在收到缺陷责任期满通知后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6"/>
          <w:sz w:val="24"/>
          <w:highlight w:val="none"/>
        </w:rPr>
        <w:t xml:space="preserve"> </w:t>
      </w:r>
      <w:r>
        <w:rPr>
          <w:rFonts w:ascii="仿宋" w:hAnsi="仿宋" w:eastAsia="仿宋" w:cs="仿宋"/>
          <w:color w:val="auto"/>
          <w:spacing w:val="-2"/>
          <w:sz w:val="24"/>
          <w:highlight w:val="none"/>
        </w:rPr>
        <w:t xml:space="preserve">天内</w:t>
      </w:r>
      <w:r>
        <w:rPr>
          <w:rFonts w:ascii="仿宋" w:hAnsi="仿宋" w:eastAsia="仿宋" w:cs="仿宋"/>
          <w:color w:val="auto"/>
          <w:spacing w:val="4"/>
          <w:sz w:val="24"/>
          <w:highlight w:val="none"/>
        </w:rPr>
        <w:t xml:space="preserve">核实承包人是否履行保修义务，承包人未能履行</w:t>
      </w:r>
      <w:r>
        <w:rPr>
          <w:rFonts w:ascii="仿宋" w:hAnsi="仿宋" w:eastAsia="仿宋" w:cs="仿宋"/>
          <w:color w:val="auto"/>
          <w:spacing w:val="3"/>
          <w:sz w:val="24"/>
          <w:highlight w:val="none"/>
        </w:rPr>
        <w:t xml:space="preserve">保修义务的，发包</w:t>
      </w:r>
      <w:r>
        <w:rPr>
          <w:rFonts w:ascii="仿宋" w:hAnsi="仿宋" w:eastAsia="仿宋" w:cs="仿宋"/>
          <w:color w:val="auto"/>
          <w:spacing w:val="4"/>
          <w:sz w:val="24"/>
          <w:highlight w:val="none"/>
        </w:rPr>
        <w:t xml:space="preserve">人有权扣除合理的维修费用。发包人应在收到缺</w:t>
      </w:r>
      <w:r>
        <w:rPr>
          <w:rFonts w:ascii="仿宋" w:hAnsi="仿宋" w:eastAsia="仿宋" w:cs="仿宋"/>
          <w:color w:val="auto"/>
          <w:spacing w:val="3"/>
          <w:sz w:val="24"/>
          <w:highlight w:val="none"/>
        </w:rPr>
        <w:t xml:space="preserve">陷责任期届满通知</w:t>
      </w:r>
      <w:r>
        <w:rPr>
          <w:rFonts w:ascii="仿宋" w:hAnsi="仿宋" w:eastAsia="仿宋" w:cs="仿宋"/>
          <w:color w:val="auto"/>
          <w:spacing w:val="-2"/>
          <w:sz w:val="24"/>
          <w:highlight w:val="none"/>
        </w:rPr>
        <w:t xml:space="preserve">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3"/>
          <w:sz w:val="24"/>
          <w:highlight w:val="none"/>
        </w:rPr>
        <w:t xml:space="preserve"> </w:t>
      </w:r>
      <w:r>
        <w:rPr>
          <w:rFonts w:ascii="仿宋" w:hAnsi="仿宋" w:eastAsia="仿宋" w:cs="仿宋"/>
          <w:color w:val="auto"/>
          <w:spacing w:val="-2"/>
          <w:sz w:val="24"/>
          <w:highlight w:val="none"/>
        </w:rPr>
        <w:t xml:space="preserve">天内，向承包人颁发缺陷责任期终止证书。</w:t>
      </w:r>
      <w:r/>
    </w:p>
    <w:p>
      <w:pPr>
        <w:pStyle w:val="900"/>
        <w:ind w:left="633"/>
        <w:spacing w:before="116" w:line="560" w:lineRule="exact"/>
        <w:rPr>
          <w:rFonts w:hint="eastAsia" w:ascii="仿宋" w:hAnsi="仿宋" w:eastAsia="仿宋" w:cs="黑体"/>
          <w:color w:val="auto"/>
          <w:highlight w:val="none"/>
        </w:rPr>
        <w:outlineLvl w:val="1"/>
      </w:pPr>
      <w:r/>
      <w:bookmarkStart w:id="775" w:name="bookmark246"/>
      <w:r/>
      <w:bookmarkEnd w:id="775"/>
      <w:r>
        <w:rPr>
          <w:rFonts w:ascii="仿宋" w:hAnsi="仿宋" w:eastAsia="仿宋" w:cs="Times New Roman"/>
          <w:color w:val="auto"/>
          <w:spacing w:val="3"/>
          <w:highlight w:val="none"/>
        </w:rPr>
        <w:t xml:space="preserve">15.3</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质量保证金</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关于是否扣留质量保证金的约定：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5"/>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在工程项目竣工前，承包人按专用合同条款第</w:t>
      </w:r>
      <w:r>
        <w:rPr>
          <w:rFonts w:ascii="仿宋" w:hAnsi="仿宋" w:eastAsia="仿宋" w:cs="仿宋"/>
          <w:color w:val="auto"/>
          <w:spacing w:val="-34"/>
          <w:highlight w:val="none"/>
        </w:rPr>
        <w:t xml:space="preserve"> </w:t>
      </w:r>
      <w:r>
        <w:rPr>
          <w:rFonts w:ascii="仿宋" w:hAnsi="仿宋" w:eastAsia="仿宋" w:cs="Times New Roman"/>
          <w:color w:val="auto"/>
          <w:spacing w:val="3"/>
          <w:highlight w:val="none"/>
        </w:rPr>
        <w:t xml:space="preserve">3.7 </w:t>
      </w:r>
      <w:r>
        <w:rPr>
          <w:rFonts w:ascii="仿宋" w:hAnsi="仿宋" w:eastAsia="仿宋" w:cs="仿宋"/>
          <w:color w:val="auto"/>
          <w:spacing w:val="3"/>
          <w:highlight w:val="none"/>
        </w:rPr>
        <w:t xml:space="preserve">条提供履约</w:t>
      </w:r>
      <w:r/>
    </w:p>
    <w:p>
      <w:pPr>
        <w:ind w:left="15"/>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担保的，发包人不得同时预留工程质量保证金。</w:t>
      </w:r>
      <w:r/>
    </w:p>
    <w:p>
      <w:pPr>
        <w:pStyle w:val="900"/>
        <w:ind w:left="613" w:right="3298" w:firstLine="20"/>
        <w:spacing w:before="273"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15.3.1</w:t>
      </w:r>
      <w:r>
        <w:rPr>
          <w:rFonts w:ascii="仿宋" w:hAnsi="仿宋" w:eastAsia="仿宋" w:cs="Times New Roman"/>
          <w:color w:val="auto"/>
          <w:spacing w:val="95"/>
          <w:highlight w:val="none"/>
        </w:rPr>
        <w:t xml:space="preserve"> </w:t>
      </w:r>
      <w:r>
        <w:rPr>
          <w:rFonts w:ascii="仿宋" w:hAnsi="仿宋" w:eastAsia="仿宋" w:cs="仿宋"/>
          <w:color w:val="auto"/>
          <w:spacing w:val="3"/>
          <w:highlight w:val="none"/>
        </w:rPr>
        <w:t xml:space="preserve">承包人提供质量保证金的方式</w:t>
      </w:r>
      <w:r>
        <w:rPr>
          <w:rFonts w:ascii="仿宋" w:hAnsi="仿宋" w:eastAsia="仿宋" w:cs="仿宋"/>
          <w:color w:val="auto"/>
          <w:spacing w:val="-2"/>
          <w:highlight w:val="none"/>
        </w:rPr>
        <w:t xml:space="preserve">质量保证金采用以下第</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3</w:t>
      </w:r>
      <w:r>
        <w:rPr>
          <w:rFonts w:ascii="仿宋" w:hAnsi="仿宋" w:eastAsia="仿宋" w:cs="仿宋"/>
          <w:color w:val="auto"/>
          <w:spacing w:val="-2"/>
          <w:highlight w:val="none"/>
          <w:u w:val="single"/>
        </w:rPr>
        <w:t xml:space="preserve">  </w:t>
      </w:r>
      <w:r>
        <w:rPr>
          <w:rFonts w:ascii="仿宋" w:hAnsi="仿宋" w:eastAsia="仿宋" w:cs="仿宋"/>
          <w:color w:val="auto"/>
          <w:spacing w:val="-128"/>
          <w:highlight w:val="none"/>
        </w:rPr>
        <w:t xml:space="preserve"> </w:t>
      </w:r>
      <w:r>
        <w:rPr>
          <w:rFonts w:ascii="仿宋" w:hAnsi="仿宋" w:eastAsia="仿宋" w:cs="仿宋"/>
          <w:color w:val="auto"/>
          <w:spacing w:val="-2"/>
          <w:highlight w:val="none"/>
        </w:rPr>
        <w:t xml:space="preserve">种方式：</w:t>
      </w:r>
      <w:r/>
    </w:p>
    <w:p>
      <w:pPr>
        <w:pStyle w:val="900"/>
        <w:ind w:left="605"/>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hint="eastAsia" w:ascii="仿宋" w:hAnsi="仿宋" w:eastAsia="仿宋" w:cs="仿宋"/>
          <w:color w:val="auto"/>
          <w:spacing w:val="-6"/>
          <w:highlight w:val="none"/>
        </w:rPr>
        <w:t xml:space="preserve"> </w:t>
      </w:r>
      <w:r>
        <w:rPr>
          <w:rFonts w:ascii="仿宋" w:hAnsi="仿宋" w:eastAsia="仿宋" w:cs="仿宋"/>
          <w:color w:val="auto"/>
          <w:spacing w:val="-76"/>
          <w:highlight w:val="none"/>
        </w:rPr>
        <w:t xml:space="preserve"> </w:t>
      </w:r>
      <w:r>
        <w:rPr>
          <w:rFonts w:hint="eastAsia" w:ascii="仿宋" w:hAnsi="仿宋" w:eastAsia="仿宋" w:cs="仿宋"/>
          <w:color w:val="auto"/>
          <w:spacing w:val="-76"/>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）质量保证金保函，保证金额为</w:t>
      </w:r>
      <w:r>
        <w:rPr>
          <w:rFonts w:ascii="仿宋" w:hAnsi="仿宋" w:eastAsia="仿宋" w:cs="仿宋"/>
          <w:color w:val="auto"/>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highlight w:val="none"/>
        </w:rPr>
        <w:t xml:space="preserve">；</w:t>
      </w:r>
      <w:r/>
    </w:p>
    <w:p>
      <w:pPr>
        <w:pStyle w:val="900"/>
        <w:ind w:left="605"/>
        <w:spacing w:before="273" w:line="560" w:lineRule="exact"/>
        <w:rPr>
          <w:rFonts w:hint="eastAsia" w:ascii="仿宋" w:hAnsi="仿宋" w:eastAsia="仿宋" w:cs="仿宋"/>
        </w:rPr>
      </w:pPr>
      <w:r>
        <w:rPr>
          <w:rFonts w:ascii="仿宋" w:hAnsi="仿宋" w:eastAsia="仿宋" w:cs="仿宋"/>
          <w:color w:val="auto"/>
          <w:spacing w:val="-6"/>
          <w:highlight w:val="none"/>
        </w:rPr>
        <w:t xml:space="preserve">（ 2 ）</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2"/>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的工程</w:t>
      </w:r>
      <w:r>
        <w:rPr>
          <w:rFonts w:ascii="仿宋" w:hAnsi="仿宋" w:eastAsia="仿宋" w:cs="仿宋"/>
          <w:spacing w:val="-6"/>
        </w:rPr>
        <w:t xml:space="preserve">款；</w:t>
      </w:r>
      <w:r/>
    </w:p>
    <w:p>
      <w:pPr>
        <w:pStyle w:val="900"/>
        <w:ind w:firstLine="684"/>
        <w:spacing w:before="271" w:line="560" w:lineRule="exact"/>
        <w:rPr>
          <w:rFonts w:hint="eastAsia"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hint="eastAsia" w:ascii="仿宋" w:hAnsi="仿宋" w:eastAsia="仿宋" w:cs="仿宋"/>
          <w:u w:val="single"/>
        </w:rPr>
        <w:t xml:space="preserve">金额为审计结算价3%的银行保函（保险）</w:t>
      </w:r>
      <w:r>
        <w:rPr>
          <w:rFonts w:ascii="仿宋" w:hAnsi="仿宋" w:eastAsia="仿宋" w:cs="仿宋"/>
          <w:spacing w:val="3"/>
          <w:u w:val="single"/>
        </w:rPr>
        <w:t xml:space="preserve">  </w:t>
      </w:r>
      <w:r>
        <w:rPr>
          <w:rFonts w:ascii="仿宋" w:hAnsi="仿宋" w:eastAsia="仿宋" w:cs="仿宋"/>
          <w:spacing w:val="-25"/>
        </w:rPr>
        <w:t xml:space="preserve">。</w:t>
      </w:r>
      <w:r/>
    </w:p>
    <w:p>
      <w:pPr>
        <w:pStyle w:val="900"/>
        <w:ind w:left="633"/>
        <w:spacing w:before="272"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13"/>
        <w:spacing w:before="273" w:line="560" w:lineRule="exact"/>
        <w:rPr>
          <w:rFonts w:hint="eastAsia" w:ascii="仿宋" w:hAnsi="仿宋" w:eastAsia="仿宋" w:cs="仿宋"/>
          <w:sz w:val="24"/>
        </w:rPr>
      </w:pPr>
      <w:r>
        <w:rPr>
          <w:rFonts w:ascii="仿宋" w:hAnsi="仿宋" w:eastAsia="仿宋" w:cs="仿宋"/>
          <w:spacing w:val="-2"/>
          <w:sz w:val="24"/>
        </w:rPr>
        <w:t xml:space="preserve">质量保证金的扣留采取以下第</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rPr>
          <w:rFonts w:ascii="仿宋" w:hAnsi="仿宋" w:eastAsia="仿宋" w:cs="仿宋"/>
          <w:spacing w:val="-122"/>
          <w:sz w:val="24"/>
        </w:rPr>
        <w:t xml:space="preserve"> </w:t>
      </w:r>
      <w:r>
        <w:rPr>
          <w:rFonts w:ascii="仿宋" w:hAnsi="仿宋" w:eastAsia="仿宋" w:cs="仿宋"/>
          <w:spacing w:val="-2"/>
          <w:sz w:val="24"/>
        </w:rPr>
        <w:t xml:space="preserve">种方式：</w:t>
      </w:r>
      <w:r/>
    </w:p>
    <w:p>
      <w:pPr>
        <w:pStyle w:val="900"/>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900"/>
        <w:ind w:left="60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900"/>
        <w:numPr>
          <w:ilvl w:val="0"/>
          <w:numId w:val="2"/>
        </w:numPr>
        <w:ind w:left="624" w:hanging="19"/>
        <w:spacing w:before="274"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900"/>
        <w:numPr>
          <w:ilvl w:val="0"/>
          <w:numId w:val="2"/>
        </w:numPr>
        <w:ind w:left="624" w:hanging="19"/>
        <w:spacing w:before="274" w:line="560" w:lineRule="exact"/>
        <w:rPr>
          <w:rFonts w:hint="eastAsia"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76" w:name="_Hlk232010388"/>
      <w:r>
        <w:rPr>
          <w:rFonts w:hint="eastAsia" w:ascii="仿宋" w:hAnsi="仿宋" w:eastAsia="仿宋" w:cs="仿宋"/>
          <w:spacing w:val="-1"/>
          <w:u w:val="single"/>
        </w:rPr>
        <w:t xml:space="preserve">承包人须按要求在发包人最后一次支付工程款之前提交工程质量保证金银行保函（保险）</w:t>
      </w:r>
      <w:bookmarkEnd w:id="776"/>
      <w:r>
        <w:rPr>
          <w:rFonts w:hint="eastAsia" w:ascii="仿宋" w:hAnsi="仿宋" w:eastAsia="仿宋" w:cs="仿宋"/>
          <w:spacing w:val="-1"/>
        </w:rPr>
        <w:t xml:space="preserve">。</w:t>
      </w:r>
      <w:r/>
    </w:p>
    <w:p>
      <w:pPr>
        <w:pStyle w:val="900"/>
        <w:ind w:left="633"/>
        <w:spacing w:before="98" w:line="560" w:lineRule="exact"/>
        <w:rPr>
          <w:rFonts w:hint="eastAsia" w:ascii="仿宋" w:hAnsi="仿宋" w:eastAsia="仿宋" w:cs="黑体"/>
        </w:rPr>
        <w:outlineLvl w:val="1"/>
      </w:pPr>
      <w:r/>
      <w:bookmarkStart w:id="777" w:name="bookmark247"/>
      <w:r/>
      <w:bookmarkEnd w:id="777"/>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900"/>
        <w:ind w:left="633"/>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619"/>
        <w:spacing w:before="273" w:line="560" w:lineRule="exact"/>
        <w:rPr>
          <w:rFonts w:hint="eastAsia" w:ascii="仿宋" w:hAnsi="仿宋" w:eastAsia="仿宋" w:cs="仿宋"/>
          <w:sz w:val="4"/>
          <w:szCs w:val="4"/>
          <w:u w:val="none"/>
          <w:lang w:eastAsia="zh-CN"/>
        </w:rPr>
      </w:pPr>
      <w:r>
        <w:rPr>
          <w:rFonts w:ascii="仿宋" w:hAnsi="仿宋" w:eastAsia="仿宋" w:cs="仿宋"/>
          <w:spacing w:val="-3"/>
          <w:sz w:val="24"/>
        </w:rPr>
        <w:t xml:space="preserve">工程保修期为：</w:t>
      </w:r>
      <w:r>
        <w:rPr>
          <w:rFonts w:ascii="仿宋" w:hAnsi="仿宋" w:eastAsia="仿宋" w:cs="仿宋"/>
          <w:sz w:val="24"/>
          <w:u w:val="single"/>
        </w:rPr>
        <w:t xml:space="preserve"> </w:t>
      </w:r>
      <w:r>
        <w:rPr>
          <w:rFonts w:hint="eastAsia" w:ascii="仿宋" w:hAnsi="仿宋" w:eastAsia="仿宋" w:cs="仿宋"/>
          <w:sz w:val="24"/>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sz w:val="24"/>
          <w:u w:val="single"/>
        </w:rPr>
        <w:t xml:space="preserve">                                        </w:t>
      </w:r>
      <w:r>
        <w:rPr>
          <w:rFonts w:hint="eastAsia" w:ascii="仿宋" w:hAnsi="仿宋" w:eastAsia="仿宋" w:cs="仿宋"/>
          <w:sz w:val="24"/>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sz w:val="24"/>
          <w:u w:val="none"/>
          <w:lang w:eastAsia="zh-CN"/>
        </w:rPr>
        <w:t xml:space="preserve">。</w:t>
      </w:r>
      <w:r/>
    </w:p>
    <w:p>
      <w:pPr>
        <w:pStyle w:val="900"/>
        <w:ind w:left="633"/>
        <w:spacing w:before="339"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承包人收到保修通知并到达工程现场的合理时</w:t>
      </w:r>
      <w:r>
        <w:rPr>
          <w:rFonts w:ascii="仿宋" w:hAnsi="仿宋" w:eastAsia="仿宋" w:cs="仿宋"/>
          <w:spacing w:val="-2"/>
          <w:sz w:val="24"/>
        </w:rPr>
        <w:t xml:space="preserve">间：</w:t>
      </w:r>
      <w:r>
        <w:rPr>
          <w:rFonts w:ascii="仿宋" w:hAnsi="仿宋" w:eastAsia="仿宋" w:cs="仿宋"/>
          <w:spacing w:val="-2"/>
          <w:sz w:val="24"/>
          <w:u w:val="single"/>
        </w:rPr>
        <w:t xml:space="preserve"> </w:t>
      </w:r>
      <w:r>
        <w:rPr>
          <w:rFonts w:hint="eastAsia" w:ascii="仿宋" w:hAnsi="仿宋" w:eastAsia="仿宋" w:cs="仿宋"/>
          <w:sz w:val="24"/>
          <w:u w:val="single"/>
        </w:rPr>
        <w:t xml:space="preserve">双方约定  </w:t>
      </w:r>
      <w:r>
        <w:rPr>
          <w:rFonts w:hint="eastAsia" w:ascii="仿宋" w:hAnsi="仿宋" w:eastAsia="仿宋" w:cs="仿宋"/>
          <w:sz w:val="24"/>
          <w:u w:val="none"/>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关于修复后试验验收及费用的约定：</w:t>
      </w:r>
      <w:r>
        <w:rPr>
          <w:rFonts w:hint="eastAsia" w:ascii="仿宋" w:hAnsi="仿宋" w:eastAsia="仿宋" w:cs="仿宋"/>
          <w:spacing w:val="-1"/>
          <w:sz w:val="24"/>
          <w:highlight w:val="none"/>
          <w:u w:val="single"/>
        </w:rPr>
        <w:t xml:space="preserve">由承包人承担 </w:t>
      </w:r>
      <w:r>
        <w:rPr>
          <w:rFonts w:ascii="仿宋" w:hAnsi="仿宋" w:eastAsia="仿宋" w:cs="仿宋"/>
          <w:spacing w:val="-1"/>
          <w:sz w:val="24"/>
          <w:highlight w:val="none"/>
        </w:rPr>
        <w:t xml:space="preserve">。</w:t>
      </w:r>
      <w:r/>
    </w:p>
    <w:p>
      <w:pPr>
        <w:pStyle w:val="900"/>
        <w:ind w:left="35" w:firstLine="488"/>
        <w:spacing w:before="100" w:line="560" w:lineRule="exact"/>
        <w:rPr>
          <w:rFonts w:hint="eastAsia" w:ascii="仿宋" w:hAnsi="仿宋" w:eastAsia="仿宋" w:cs="黑体"/>
          <w:highlight w:val="none"/>
        </w:rPr>
        <w:outlineLvl w:val="0"/>
      </w:pPr>
      <w:r/>
      <w:bookmarkStart w:id="778" w:name="bookmark248"/>
      <w:r/>
      <w:bookmarkEnd w:id="778"/>
      <w:r/>
      <w:bookmarkStart w:id="779" w:name="bookmark249"/>
      <w:r/>
      <w:bookmarkEnd w:id="779"/>
      <w:r>
        <w:rPr>
          <w:rFonts w:ascii="仿宋" w:hAnsi="仿宋" w:eastAsia="仿宋" w:cs="Times New Roman"/>
          <w:spacing w:val="2"/>
          <w:highlight w:val="none"/>
        </w:rPr>
        <w:t xml:space="preserve">16</w:t>
      </w:r>
      <w:r>
        <w:rPr>
          <w:rFonts w:ascii="仿宋" w:hAnsi="仿宋" w:eastAsia="仿宋" w:cs="Times New Roman"/>
          <w:spacing w:val="-42"/>
          <w:highlight w:val="none"/>
        </w:rPr>
        <w:t xml:space="preserve"> </w:t>
      </w:r>
      <w:r>
        <w:rPr>
          <w:rFonts w:ascii="仿宋" w:hAnsi="仿宋" w:eastAsia="仿宋" w:cs="黑体"/>
          <w:spacing w:val="2"/>
          <w:highlight w:val="none"/>
        </w:rPr>
        <w:t xml:space="preserve">．违约</w:t>
      </w:r>
      <w:r/>
    </w:p>
    <w:p>
      <w:pPr>
        <w:pStyle w:val="900"/>
        <w:ind w:left="633"/>
        <w:spacing w:before="98" w:line="560" w:lineRule="exact"/>
        <w:rPr>
          <w:rFonts w:hint="eastAsia" w:ascii="仿宋" w:hAnsi="仿宋" w:eastAsia="仿宋" w:cs="黑体"/>
          <w:highlight w:val="none"/>
        </w:rPr>
        <w:outlineLvl w:val="1"/>
      </w:pPr>
      <w:r/>
      <w:bookmarkStart w:id="780" w:name="bookmark306"/>
      <w:r/>
      <w:bookmarkEnd w:id="780"/>
      <w:r>
        <w:rPr>
          <w:rFonts w:ascii="仿宋" w:hAnsi="仿宋" w:eastAsia="仿宋" w:cs="Times New Roman"/>
          <w:spacing w:val="3"/>
          <w:highlight w:val="none"/>
        </w:rPr>
        <w:t xml:space="preserve">16.1</w:t>
      </w:r>
      <w:r>
        <w:rPr>
          <w:rFonts w:ascii="仿宋" w:hAnsi="仿宋" w:eastAsia="仿宋" w:cs="Times New Roman"/>
          <w:spacing w:val="24"/>
          <w:highlight w:val="none"/>
        </w:rPr>
        <w:t xml:space="preserve">   </w:t>
      </w:r>
      <w:r>
        <w:rPr>
          <w:rFonts w:ascii="仿宋" w:hAnsi="仿宋" w:eastAsia="仿宋" w:cs="黑体"/>
          <w:spacing w:val="3"/>
          <w:highlight w:val="none"/>
        </w:rPr>
        <w:t xml:space="preserve">发包人违约</w:t>
      </w:r>
      <w:r/>
    </w:p>
    <w:p>
      <w:pPr>
        <w:pStyle w:val="900"/>
        <w:ind w:left="633"/>
        <w:spacing w:before="97" w:line="560" w:lineRule="exact"/>
        <w:rPr>
          <w:rFonts w:hint="eastAsia" w:ascii="仿宋" w:hAnsi="仿宋" w:eastAsia="仿宋" w:cs="仿宋"/>
          <w:highlight w:val="none"/>
        </w:rPr>
      </w:pPr>
      <w:r>
        <w:rPr>
          <w:rFonts w:ascii="仿宋" w:hAnsi="仿宋" w:eastAsia="仿宋" w:cs="Times New Roman"/>
          <w:spacing w:val="5"/>
          <w:highlight w:val="none"/>
        </w:rPr>
        <w:t xml:space="preserve">16.1.1</w:t>
      </w:r>
      <w:r>
        <w:rPr>
          <w:rFonts w:ascii="仿宋" w:hAnsi="仿宋" w:eastAsia="仿宋" w:cs="Times New Roman"/>
          <w:spacing w:val="82"/>
          <w:highlight w:val="none"/>
        </w:rPr>
        <w:t xml:space="preserve"> </w:t>
      </w:r>
      <w:r>
        <w:rPr>
          <w:rFonts w:ascii="仿宋" w:hAnsi="仿宋" w:eastAsia="仿宋" w:cs="仿宋"/>
          <w:spacing w:val="5"/>
          <w:highlight w:val="none"/>
        </w:rPr>
        <w:t xml:space="preserve">发包人违约的情形</w:t>
      </w:r>
      <w:r/>
    </w:p>
    <w:p>
      <w:pPr>
        <w:ind w:firstLine="714"/>
        <w:spacing w:before="27" w:line="560" w:lineRule="exact"/>
        <w:tabs>
          <w:tab w:val="left" w:pos="8547" w:leader="none"/>
        </w:tabs>
        <w:rPr>
          <w:rFonts w:hint="eastAsia" w:ascii="仿宋" w:hAnsi="仿宋" w:eastAsia="仿宋" w:cs="仿宋"/>
          <w:sz w:val="4"/>
          <w:szCs w:val="4"/>
          <w:highlight w:val="none"/>
          <w:lang w:eastAsia="zh-CN"/>
        </w:rPr>
      </w:pPr>
      <w:r>
        <w:rPr>
          <w:rFonts w:ascii="仿宋" w:hAnsi="仿宋" w:eastAsia="仿宋" w:cs="仿宋"/>
          <w:spacing w:val="-1"/>
          <w:sz w:val="24"/>
          <w:highlight w:val="none"/>
        </w:rPr>
        <w:t xml:space="preserve">发包人违约的其他情形：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无</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none"/>
          <w:lang w:eastAsia="zh-CN"/>
        </w:rPr>
        <w:t xml:space="preserve">。</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16.1.2</w:t>
      </w:r>
      <w:r>
        <w:rPr>
          <w:rFonts w:ascii="仿宋" w:hAnsi="仿宋" w:eastAsia="仿宋" w:cs="Times New Roman"/>
          <w:spacing w:val="82"/>
          <w:highlight w:val="none"/>
        </w:rPr>
        <w:t xml:space="preserve"> </w:t>
      </w:r>
      <w:r>
        <w:rPr>
          <w:rFonts w:ascii="仿宋" w:hAnsi="仿宋" w:eastAsia="仿宋" w:cs="仿宋"/>
          <w:spacing w:val="5"/>
          <w:highlight w:val="none"/>
        </w:rPr>
        <w:t xml:space="preserve">发包人违约的责任</w:t>
      </w:r>
      <w:r/>
    </w:p>
    <w:p>
      <w:pPr>
        <w:ind w:left="611"/>
        <w:spacing w:before="270"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发包人违约责任的承担方式和计算方法：</w:t>
      </w:r>
      <w:r/>
    </w:p>
    <w:p>
      <w:pPr>
        <w:pStyle w:val="900"/>
        <w:ind w:left="37" w:right="82" w:firstLine="567"/>
        <w:spacing w:before="273" w:line="560" w:lineRule="exact"/>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8"/>
          <w:highlight w:val="none"/>
        </w:rPr>
        <w:t xml:space="preserve"> </w:t>
      </w:r>
      <w:r>
        <w:rPr>
          <w:rFonts w:ascii="仿宋" w:hAnsi="仿宋" w:eastAsia="仿宋" w:cs="Times New Roman"/>
          <w:spacing w:val="-6"/>
          <w:highlight w:val="none"/>
        </w:rPr>
        <w:t xml:space="preserve">1</w:t>
      </w:r>
      <w:r>
        <w:rPr>
          <w:rFonts w:ascii="仿宋" w:hAnsi="仿宋" w:eastAsia="仿宋" w:cs="仿宋"/>
          <w:spacing w:val="-6"/>
          <w:highlight w:val="none"/>
        </w:rPr>
        <w:t xml:space="preserve">）因发包人原因未能在合同开工日期前</w:t>
      </w:r>
      <w:r>
        <w:rPr>
          <w:rFonts w:ascii="仿宋" w:hAnsi="仿宋" w:eastAsia="仿宋" w:cs="仿宋"/>
          <w:spacing w:val="-51"/>
          <w:highlight w:val="none"/>
        </w:rPr>
        <w:t xml:space="preserve"> </w:t>
      </w:r>
      <w:r>
        <w:rPr>
          <w:rFonts w:ascii="仿宋" w:hAnsi="仿宋" w:eastAsia="仿宋" w:cs="Times New Roman"/>
          <w:spacing w:val="-6"/>
          <w:highlight w:val="none"/>
        </w:rPr>
        <w:t xml:space="preserve">7 </w:t>
      </w:r>
      <w:r>
        <w:rPr>
          <w:rFonts w:ascii="仿宋" w:hAnsi="仿宋" w:eastAsia="仿宋" w:cs="仿宋"/>
          <w:spacing w:val="-6"/>
          <w:highlight w:val="none"/>
        </w:rPr>
        <w:t xml:space="preserve">天内下达开工通知</w:t>
      </w:r>
      <w:r>
        <w:rPr>
          <w:rFonts w:ascii="仿宋" w:hAnsi="仿宋" w:eastAsia="仿宋" w:cs="仿宋"/>
          <w:spacing w:val="-7"/>
          <w:highlight w:val="none"/>
        </w:rPr>
        <w:t xml:space="preserve">的违约责任：</w:t>
      </w:r>
      <w:r>
        <w:rPr>
          <w:rFonts w:ascii="仿宋" w:hAnsi="仿宋" w:eastAsia="仿宋" w:cs="仿宋"/>
          <w:spacing w:val="-7"/>
          <w:highlight w:val="none"/>
          <w:u w:val="single"/>
        </w:rPr>
        <w:t xml:space="preserve">  </w:t>
      </w:r>
      <w:r>
        <w:rPr>
          <w:rFonts w:hint="eastAsia" w:ascii="仿宋" w:hAnsi="仿宋" w:eastAsia="仿宋" w:cs="仿宋"/>
          <w:spacing w:val="-7"/>
          <w:highlight w:val="none"/>
          <w:u w:val="single"/>
        </w:rPr>
        <w:t xml:space="preserve">工期顺延</w:t>
      </w:r>
      <w:r>
        <w:rPr>
          <w:rFonts w:ascii="仿宋" w:hAnsi="仿宋" w:eastAsia="仿宋" w:cs="仿宋"/>
          <w:spacing w:val="-7"/>
          <w:highlight w:val="none"/>
          <w:u w:val="single"/>
        </w:rPr>
        <w:t xml:space="preserve">   </w:t>
      </w:r>
      <w:r>
        <w:rPr>
          <w:rFonts w:ascii="仿宋" w:hAnsi="仿宋" w:eastAsia="仿宋" w:cs="仿宋"/>
          <w:spacing w:val="-8"/>
          <w:highlight w:val="none"/>
        </w:rPr>
        <w:t xml:space="preserve">。</w:t>
      </w:r>
      <w:r/>
    </w:p>
    <w:p>
      <w:pPr>
        <w:pStyle w:val="900"/>
        <w:ind w:left="16" w:firstLine="588"/>
        <w:spacing w:before="3" w:line="560" w:lineRule="exact"/>
        <w:rPr>
          <w:rFonts w:hint="eastAsia" w:ascii="仿宋" w:hAnsi="仿宋" w:eastAsia="仿宋" w:cs="仿宋"/>
          <w:highlight w:val="none"/>
        </w:rPr>
      </w:pPr>
      <w:r>
        <w:rPr>
          <w:rFonts w:ascii="仿宋" w:hAnsi="仿宋" w:eastAsia="仿宋" w:cs="仿宋"/>
          <w:spacing w:val="15"/>
          <w:highlight w:val="none"/>
        </w:rPr>
        <w:t xml:space="preserve">（</w:t>
      </w:r>
      <w:r>
        <w:rPr>
          <w:rFonts w:ascii="仿宋" w:hAnsi="仿宋" w:eastAsia="仿宋" w:cs="仿宋"/>
          <w:spacing w:val="-52"/>
          <w:highlight w:val="none"/>
        </w:rPr>
        <w:t xml:space="preserve"> </w:t>
      </w:r>
      <w:r>
        <w:rPr>
          <w:rFonts w:ascii="仿宋" w:hAnsi="仿宋" w:eastAsia="仿宋" w:cs="Times New Roman"/>
          <w:spacing w:val="15"/>
          <w:highlight w:val="none"/>
        </w:rPr>
        <w:t xml:space="preserve">2</w:t>
      </w:r>
      <w:r>
        <w:rPr>
          <w:rFonts w:ascii="仿宋" w:hAnsi="仿宋" w:eastAsia="仿宋" w:cs="Times New Roman"/>
          <w:spacing w:val="-25"/>
          <w:highlight w:val="none"/>
        </w:rPr>
        <w:t xml:space="preserve"> </w:t>
      </w:r>
      <w:r>
        <w:rPr>
          <w:rFonts w:ascii="仿宋" w:hAnsi="仿宋" w:eastAsia="仿宋" w:cs="仿宋"/>
          <w:spacing w:val="15"/>
          <w:highlight w:val="none"/>
        </w:rPr>
        <w:t xml:space="preserve">）因发包人原因未能按合同约定支付合同价款的违约责</w:t>
      </w:r>
      <w:r>
        <w:rPr>
          <w:rFonts w:ascii="仿宋" w:hAnsi="仿宋" w:eastAsia="仿宋" w:cs="仿宋"/>
          <w:spacing w:val="-38"/>
          <w:highlight w:val="none"/>
        </w:rPr>
        <w:t xml:space="preserve">任：</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38"/>
          <w:highlight w:val="none"/>
        </w:rPr>
        <w:t xml:space="preserve">。</w:t>
      </w:r>
      <w:r/>
    </w:p>
    <w:p>
      <w:pPr>
        <w:pStyle w:val="900"/>
        <w:ind w:left="65" w:right="83" w:firstLine="539"/>
        <w:spacing w:before="2" w:line="560" w:lineRule="exact"/>
        <w:rPr>
          <w:rFonts w:hint="eastAsia" w:ascii="仿宋" w:hAnsi="仿宋" w:eastAsia="仿宋" w:cs="仿宋"/>
          <w:sz w:val="4"/>
          <w:szCs w:val="4"/>
          <w:highlight w:val="none"/>
        </w:rPr>
      </w:pPr>
      <w:r>
        <w:rPr>
          <w:rFonts w:ascii="仿宋" w:hAnsi="仿宋" w:eastAsia="仿宋" w:cs="仿宋"/>
          <w:spacing w:val="-1"/>
          <w:highlight w:val="none"/>
        </w:rPr>
        <w:t xml:space="preserve">（</w:t>
      </w:r>
      <w:r>
        <w:rPr>
          <w:rFonts w:ascii="仿宋" w:hAnsi="仿宋" w:eastAsia="仿宋" w:cs="仿宋"/>
          <w:spacing w:val="-73"/>
          <w:highlight w:val="none"/>
        </w:rPr>
        <w:t xml:space="preserve"> </w:t>
      </w:r>
      <w:r>
        <w:rPr>
          <w:rFonts w:ascii="仿宋" w:hAnsi="仿宋" w:eastAsia="仿宋" w:cs="Times New Roman"/>
          <w:spacing w:val="-1"/>
          <w:highlight w:val="none"/>
        </w:rPr>
        <w:t xml:space="preserve">3</w:t>
      </w:r>
      <w:r>
        <w:rPr>
          <w:rFonts w:ascii="仿宋" w:hAnsi="仿宋" w:eastAsia="仿宋" w:cs="Times New Roman"/>
          <w:spacing w:val="-41"/>
          <w:highlight w:val="none"/>
        </w:rPr>
        <w:t xml:space="preserve"> </w:t>
      </w:r>
      <w:r>
        <w:rPr>
          <w:rFonts w:ascii="仿宋" w:hAnsi="仿宋" w:eastAsia="仿宋" w:cs="仿宋"/>
          <w:spacing w:val="-1"/>
          <w:highlight w:val="none"/>
        </w:rPr>
        <w:t xml:space="preserve">）发包人违反第</w:t>
      </w:r>
      <w:r>
        <w:rPr>
          <w:rFonts w:ascii="仿宋" w:hAnsi="仿宋" w:eastAsia="仿宋" w:cs="仿宋"/>
          <w:spacing w:val="-36"/>
          <w:highlight w:val="none"/>
        </w:rPr>
        <w:t xml:space="preserve"> </w:t>
      </w:r>
      <w:r>
        <w:rPr>
          <w:rFonts w:ascii="仿宋" w:hAnsi="仿宋" w:eastAsia="仿宋" w:cs="Times New Roman"/>
          <w:spacing w:val="-1"/>
          <w:highlight w:val="none"/>
        </w:rPr>
        <w:t xml:space="preserve">10.1 </w:t>
      </w:r>
      <w:r>
        <w:rPr>
          <w:rFonts w:ascii="仿宋" w:hAnsi="仿宋" w:eastAsia="仿宋" w:cs="仿宋"/>
          <w:spacing w:val="-1"/>
          <w:highlight w:val="none"/>
        </w:rPr>
        <w:t xml:space="preserve">款〔变更的范围〕第（</w:t>
      </w:r>
      <w:r>
        <w:rPr>
          <w:rFonts w:ascii="仿宋" w:hAnsi="仿宋" w:eastAsia="仿宋" w:cs="仿宋"/>
          <w:spacing w:val="-83"/>
          <w:highlight w:val="none"/>
        </w:rPr>
        <w:t xml:space="preserve"> </w:t>
      </w:r>
      <w:r>
        <w:rPr>
          <w:rFonts w:ascii="仿宋" w:hAnsi="仿宋" w:eastAsia="仿宋" w:cs="Times New Roman"/>
          <w:spacing w:val="-1"/>
          <w:highlight w:val="none"/>
        </w:rPr>
        <w:t xml:space="preserve">2</w:t>
      </w:r>
      <w:r>
        <w:rPr>
          <w:rFonts w:ascii="仿宋" w:hAnsi="仿宋" w:eastAsia="仿宋" w:cs="Times New Roman"/>
          <w:spacing w:val="-41"/>
          <w:highlight w:val="none"/>
        </w:rPr>
        <w:t xml:space="preserve"> </w:t>
      </w:r>
      <w:r>
        <w:rPr>
          <w:rFonts w:ascii="仿宋" w:hAnsi="仿宋" w:eastAsia="仿宋" w:cs="仿宋"/>
          <w:spacing w:val="-1"/>
          <w:highlight w:val="none"/>
        </w:rPr>
        <w:t xml:space="preserve">）项约定，</w:t>
      </w:r>
      <w:r>
        <w:rPr>
          <w:rFonts w:ascii="仿宋" w:hAnsi="仿宋" w:eastAsia="仿宋" w:cs="仿宋"/>
          <w:spacing w:val="-3"/>
          <w:highlight w:val="none"/>
        </w:rPr>
        <w:t xml:space="preserve">自行实施被取消的工作或转由他人实施的违约责任：</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rPr>
        <w:t xml:space="preserve">/</w:t>
      </w:r>
      <w:r>
        <w:rPr>
          <w:rFonts w:ascii="仿宋" w:hAnsi="仿宋" w:eastAsia="仿宋" w:cs="仿宋"/>
          <w:spacing w:val="-3"/>
          <w:highlight w:val="none"/>
          <w:u w:val="single"/>
        </w:rPr>
        <w:t xml:space="preserve">  </w:t>
      </w:r>
      <w:r>
        <w:rPr>
          <w:rFonts w:hint="eastAsia" w:ascii="仿宋" w:hAnsi="仿宋" w:eastAsia="仿宋" w:cs="仿宋"/>
          <w:spacing w:val="-3"/>
          <w:highlight w:val="none"/>
        </w:rPr>
        <w:t xml:space="preserve">。</w:t>
      </w:r>
      <w:r/>
    </w:p>
    <w:p>
      <w:pPr>
        <w:pStyle w:val="900"/>
        <w:ind w:left="15" w:right="82" w:firstLine="589"/>
        <w:spacing w:before="339" w:line="560" w:lineRule="exact"/>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）发包人提供的材料、工程设备的规格、数量或质量不符合</w:t>
      </w:r>
      <w:r>
        <w:rPr>
          <w:rFonts w:ascii="仿宋" w:hAnsi="仿宋" w:eastAsia="仿宋" w:cs="仿宋"/>
          <w:spacing w:val="3"/>
          <w:highlight w:val="none"/>
        </w:rPr>
        <w:t xml:space="preserve">合同约定，或因发包人原因导致交货日期延误或交货地点变更等情</w:t>
      </w:r>
      <w:r>
        <w:rPr>
          <w:rFonts w:ascii="仿宋" w:hAnsi="仿宋" w:eastAsia="仿宋" w:cs="仿宋"/>
          <w:spacing w:val="-4"/>
          <w:highlight w:val="none"/>
        </w:rPr>
        <w:t xml:space="preserve">况的违约责任：</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工期顺延</w:t>
      </w:r>
      <w:r>
        <w:rPr>
          <w:rFonts w:ascii="仿宋" w:hAnsi="仿宋" w:eastAsia="仿宋" w:cs="仿宋"/>
          <w:spacing w:val="-4"/>
          <w:highlight w:val="none"/>
          <w:u w:val="single"/>
        </w:rPr>
        <w:t xml:space="preserve">  </w:t>
      </w:r>
      <w:r>
        <w:rPr>
          <w:rFonts w:ascii="仿宋" w:hAnsi="仿宋" w:eastAsia="仿宋" w:cs="仿宋"/>
          <w:spacing w:val="-5"/>
          <w:highlight w:val="none"/>
        </w:rPr>
        <w:t xml:space="preserve">。</w:t>
      </w:r>
      <w:r/>
    </w:p>
    <w:p>
      <w:pPr>
        <w:pStyle w:val="900"/>
        <w:ind w:left="605"/>
        <w:spacing w:line="560" w:lineRule="exact"/>
        <w:rPr>
          <w:rFonts w:hint="eastAsia" w:ascii="仿宋" w:hAnsi="仿宋" w:eastAsia="仿宋" w:cs="仿宋"/>
          <w:sz w:val="4"/>
          <w:szCs w:val="4"/>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）因发包人违反合同约定造成暂停施工的违约责任：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hint="eastAsia" w:ascii="仿宋" w:hAnsi="仿宋" w:eastAsia="仿宋" w:cs="仿宋"/>
          <w:spacing w:val="-5"/>
          <w:highlight w:val="none"/>
        </w:rPr>
        <w:t xml:space="preserve">。</w:t>
      </w:r>
      <w:r/>
    </w:p>
    <w:p>
      <w:pPr>
        <w:pStyle w:val="900"/>
        <w:ind w:left="14" w:right="82" w:firstLine="590"/>
        <w:spacing w:before="338" w:line="560" w:lineRule="exact"/>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）发包人无正当理由没有在约定期限内发出复工指示，导致承包人无法复工的违约责任：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ascii="仿宋" w:hAnsi="仿宋" w:eastAsia="仿宋" w:cs="仿宋"/>
          <w:spacing w:val="-6"/>
          <w:highlight w:val="none"/>
        </w:rPr>
        <w:t xml:space="preserve">。</w:t>
      </w:r>
      <w:r/>
    </w:p>
    <w:p>
      <w:pPr>
        <w:pStyle w:val="900"/>
        <w:ind w:right="14" w:firstLine="642"/>
        <w:spacing w:before="1" w:line="560" w:lineRule="exact"/>
        <w:rPr>
          <w:rFonts w:hint="eastAsia" w:ascii="仿宋" w:hAnsi="仿宋" w:eastAsia="仿宋" w:cs="仿宋"/>
          <w:highlight w:val="none"/>
        </w:rPr>
      </w:pPr>
      <w:r>
        <w:rPr>
          <w:rFonts w:ascii="仿宋" w:hAnsi="仿宋" w:eastAsia="仿宋" w:cs="仿宋"/>
          <w:spacing w:val="-13"/>
          <w:highlight w:val="none"/>
        </w:rPr>
        <w:t xml:space="preserve">（</w:t>
      </w:r>
      <w:r>
        <w:rPr>
          <w:rFonts w:ascii="仿宋" w:hAnsi="仿宋" w:eastAsia="仿宋" w:cs="仿宋"/>
          <w:spacing w:val="-81"/>
          <w:highlight w:val="none"/>
        </w:rPr>
        <w:t xml:space="preserve"> </w:t>
      </w:r>
      <w:r>
        <w:rPr>
          <w:rFonts w:ascii="仿宋" w:hAnsi="仿宋" w:eastAsia="仿宋" w:cs="Times New Roman"/>
          <w:spacing w:val="-13"/>
          <w:highlight w:val="none"/>
        </w:rPr>
        <w:t xml:space="preserve">7</w:t>
      </w:r>
      <w:r>
        <w:rPr>
          <w:rFonts w:ascii="仿宋" w:hAnsi="仿宋" w:eastAsia="仿宋" w:cs="Times New Roman"/>
          <w:spacing w:val="-46"/>
          <w:highlight w:val="none"/>
        </w:rPr>
        <w:t xml:space="preserve"> </w:t>
      </w:r>
      <w:r>
        <w:rPr>
          <w:rFonts w:ascii="仿宋" w:hAnsi="仿宋" w:eastAsia="仿宋" w:cs="仿宋"/>
          <w:spacing w:val="-13"/>
          <w:highlight w:val="none"/>
        </w:rPr>
        <w:t xml:space="preserve">）其他：</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
          <w:highlight w:val="none"/>
        </w:rPr>
        <w:t xml:space="preserve">。</w:t>
      </w:r>
      <w:r/>
    </w:p>
    <w:p>
      <w:pPr>
        <w:pStyle w:val="900"/>
        <w:ind w:left="633"/>
        <w:spacing w:before="98" w:line="560" w:lineRule="exact"/>
        <w:rPr>
          <w:rFonts w:hint="eastAsia" w:ascii="仿宋" w:hAnsi="仿宋" w:eastAsia="仿宋" w:cs="仿宋"/>
          <w:highlight w:val="none"/>
        </w:rPr>
      </w:pPr>
      <w:r>
        <w:rPr>
          <w:rFonts w:ascii="仿宋" w:hAnsi="仿宋" w:eastAsia="仿宋" w:cs="Times New Roman"/>
          <w:spacing w:val="3"/>
          <w:highlight w:val="none"/>
        </w:rPr>
        <w:t xml:space="preserve">16.1.3  </w:t>
      </w:r>
      <w:r>
        <w:rPr>
          <w:rFonts w:ascii="仿宋" w:hAnsi="仿宋" w:eastAsia="仿宋" w:cs="仿宋"/>
          <w:spacing w:val="3"/>
          <w:highlight w:val="none"/>
        </w:rPr>
        <w:t xml:space="preserve">因发包人违约解除合同</w:t>
      </w:r>
      <w:r/>
    </w:p>
    <w:p>
      <w:pPr>
        <w:pStyle w:val="900"/>
        <w:ind w:left="14" w:firstLine="600"/>
        <w:spacing w:before="270" w:line="560" w:lineRule="exact"/>
        <w:rPr>
          <w:rFonts w:hint="eastAsia" w:ascii="仿宋" w:hAnsi="仿宋" w:eastAsia="仿宋" w:cs="仿宋"/>
          <w:highlight w:val="none"/>
        </w:rPr>
      </w:pPr>
      <w:r>
        <w:rPr>
          <w:rFonts w:ascii="仿宋" w:hAnsi="仿宋" w:eastAsia="仿宋" w:cs="仿宋"/>
          <w:spacing w:val="16"/>
          <w:highlight w:val="none"/>
        </w:rPr>
        <w:t xml:space="preserve">承包人按</w:t>
      </w:r>
      <w:r>
        <w:rPr>
          <w:rFonts w:ascii="仿宋" w:hAnsi="仿宋" w:eastAsia="仿宋" w:cs="仿宋"/>
          <w:spacing w:val="-14"/>
          <w:highlight w:val="none"/>
        </w:rPr>
        <w:t xml:space="preserve"> </w:t>
      </w:r>
      <w:r>
        <w:rPr>
          <w:rFonts w:ascii="仿宋" w:hAnsi="仿宋" w:eastAsia="仿宋" w:cs="Times New Roman"/>
          <w:spacing w:val="16"/>
          <w:highlight w:val="none"/>
        </w:rPr>
        <w:t xml:space="preserve">16.1.1</w:t>
      </w:r>
      <w:r>
        <w:rPr>
          <w:rFonts w:ascii="仿宋" w:hAnsi="仿宋" w:eastAsia="仿宋" w:cs="Times New Roman"/>
          <w:spacing w:val="32"/>
          <w:highlight w:val="none"/>
        </w:rPr>
        <w:t xml:space="preserve"> </w:t>
      </w:r>
      <w:r>
        <w:rPr>
          <w:rFonts w:ascii="仿宋" w:hAnsi="仿宋" w:eastAsia="仿宋" w:cs="仿宋"/>
          <w:spacing w:val="16"/>
          <w:highlight w:val="none"/>
        </w:rPr>
        <w:t xml:space="preserve">项〔发包人违约的情形〕</w:t>
      </w:r>
      <w:r>
        <w:rPr>
          <w:rFonts w:ascii="仿宋" w:hAnsi="仿宋" w:eastAsia="仿宋" w:cs="仿宋"/>
          <w:spacing w:val="-77"/>
          <w:highlight w:val="none"/>
        </w:rPr>
        <w:t xml:space="preserve"> </w:t>
      </w:r>
      <w:r>
        <w:rPr>
          <w:rFonts w:ascii="仿宋" w:hAnsi="仿宋" w:eastAsia="仿宋" w:cs="仿宋"/>
          <w:spacing w:val="16"/>
          <w:highlight w:val="none"/>
        </w:rPr>
        <w:t xml:space="preserve">约定暂停施工满</w:t>
      </w:r>
      <w:r>
        <w:rPr>
          <w:rFonts w:ascii="仿宋" w:hAnsi="仿宋" w:eastAsia="仿宋" w:cs="仿宋"/>
          <w:spacing w:val="3"/>
          <w:highlight w:val="none"/>
        </w:rPr>
        <w:t xml:space="preserve">天后发包人仍不纠正其违约行为并致使合同目的不能实现的，承包</w:t>
      </w:r>
      <w:r>
        <w:rPr>
          <w:rFonts w:ascii="仿宋" w:hAnsi="仿宋" w:eastAsia="仿宋" w:cs="仿宋"/>
          <w:spacing w:val="-2"/>
          <w:highlight w:val="none"/>
        </w:rPr>
        <w:t xml:space="preserve">人有权解除合同。</w:t>
      </w:r>
      <w:r/>
    </w:p>
    <w:p>
      <w:pPr>
        <w:pStyle w:val="900"/>
        <w:ind w:left="633"/>
        <w:spacing w:before="114" w:line="560" w:lineRule="exact"/>
        <w:rPr>
          <w:rFonts w:hint="eastAsia" w:ascii="仿宋" w:hAnsi="仿宋" w:eastAsia="仿宋" w:cs="黑体"/>
          <w:highlight w:val="none"/>
        </w:rPr>
        <w:outlineLvl w:val="1"/>
      </w:pPr>
      <w:r/>
      <w:bookmarkStart w:id="781" w:name="bookmark250"/>
      <w:r/>
      <w:bookmarkEnd w:id="781"/>
      <w:r>
        <w:rPr>
          <w:rFonts w:ascii="仿宋" w:hAnsi="仿宋" w:eastAsia="仿宋" w:cs="Times New Roman"/>
          <w:spacing w:val="4"/>
          <w:highlight w:val="none"/>
        </w:rPr>
        <w:t xml:space="preserve">16.2</w:t>
      </w:r>
      <w:r>
        <w:rPr>
          <w:rFonts w:ascii="仿宋" w:hAnsi="仿宋" w:eastAsia="仿宋" w:cs="Times New Roman"/>
          <w:spacing w:val="21"/>
          <w:highlight w:val="none"/>
        </w:rPr>
        <w:t xml:space="preserve">   </w:t>
      </w:r>
      <w:r>
        <w:rPr>
          <w:rFonts w:ascii="仿宋" w:hAnsi="仿宋" w:eastAsia="仿宋" w:cs="黑体"/>
          <w:spacing w:val="4"/>
          <w:highlight w:val="none"/>
        </w:rPr>
        <w:t xml:space="preserve">承包人违约</w:t>
      </w:r>
      <w:r/>
    </w:p>
    <w:p>
      <w:pPr>
        <w:pStyle w:val="900"/>
        <w:ind w:left="633"/>
        <w:spacing w:before="98" w:line="560" w:lineRule="exact"/>
        <w:rPr>
          <w:rFonts w:hint="eastAsia" w:ascii="仿宋" w:hAnsi="仿宋" w:eastAsia="仿宋" w:cs="仿宋"/>
          <w:highlight w:val="none"/>
        </w:rPr>
      </w:pPr>
      <w:r>
        <w:rPr>
          <w:rFonts w:ascii="仿宋" w:hAnsi="仿宋" w:eastAsia="仿宋" w:cs="Times New Roman"/>
          <w:spacing w:val="5"/>
          <w:highlight w:val="none"/>
        </w:rPr>
        <w:t xml:space="preserve">16.2.1</w:t>
      </w:r>
      <w:r>
        <w:rPr>
          <w:rFonts w:ascii="仿宋" w:hAnsi="仿宋" w:eastAsia="仿宋" w:cs="Times New Roman"/>
          <w:spacing w:val="83"/>
          <w:highlight w:val="none"/>
        </w:rPr>
        <w:t xml:space="preserve"> </w:t>
      </w:r>
      <w:r>
        <w:rPr>
          <w:rFonts w:ascii="仿宋" w:hAnsi="仿宋" w:eastAsia="仿宋" w:cs="仿宋"/>
          <w:spacing w:val="5"/>
          <w:highlight w:val="none"/>
        </w:rPr>
        <w:t xml:space="preserve">承包人违约的情形</w:t>
      </w:r>
      <w:r/>
    </w:p>
    <w:p>
      <w:pPr>
        <w:ind w:left="61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16.2.2</w:t>
      </w:r>
      <w:r>
        <w:rPr>
          <w:rFonts w:ascii="仿宋" w:hAnsi="仿宋" w:eastAsia="仿宋" w:cs="Times New Roman"/>
          <w:spacing w:val="83"/>
          <w:highlight w:val="none"/>
        </w:rPr>
        <w:t xml:space="preserve"> </w:t>
      </w:r>
      <w:r>
        <w:rPr>
          <w:rFonts w:ascii="仿宋" w:hAnsi="仿宋" w:eastAsia="仿宋" w:cs="仿宋"/>
          <w:spacing w:val="5"/>
          <w:highlight w:val="none"/>
        </w:rPr>
        <w:t xml:space="preserve">承包人违约的责任</w:t>
      </w:r>
      <w:r/>
    </w:p>
    <w:p>
      <w:pPr>
        <w:ind w:left="61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承包人违约责任的承担方式和计算方法：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①承包人应承担其违约行为而增加的</w:t>
      </w:r>
      <w:r>
        <w:rPr>
          <w:rFonts w:hint="eastAsia" w:ascii="仿宋" w:hAnsi="仿宋" w:eastAsia="仿宋" w:cs="仿宋"/>
          <w:spacing w:val="-1"/>
          <w:sz w:val="24"/>
          <w:highlight w:val="none"/>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00"/>
        <w:ind w:left="633"/>
        <w:spacing w:before="339" w:line="560" w:lineRule="exact"/>
        <w:rPr>
          <w:rFonts w:hint="eastAsia" w:ascii="仿宋" w:hAnsi="仿宋" w:eastAsia="仿宋" w:cs="仿宋"/>
          <w:highlight w:val="none"/>
        </w:rPr>
      </w:pPr>
      <w:r>
        <w:rPr>
          <w:rFonts w:ascii="仿宋" w:hAnsi="仿宋" w:eastAsia="仿宋" w:cs="Times New Roman"/>
          <w:spacing w:val="3"/>
          <w:highlight w:val="none"/>
        </w:rPr>
        <w:t xml:space="preserve">16.2.3  </w:t>
      </w:r>
      <w:r>
        <w:rPr>
          <w:rFonts w:ascii="仿宋" w:hAnsi="仿宋" w:eastAsia="仿宋" w:cs="仿宋"/>
          <w:spacing w:val="3"/>
          <w:highlight w:val="none"/>
        </w:rPr>
        <w:t xml:space="preserve">因承包人违约解除合同</w:t>
      </w:r>
      <w:r/>
    </w:p>
    <w:p>
      <w:pPr>
        <w:ind w:left="62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关于承包人违约解除合同的特别约定：</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ind w:left="14" w:right="2" w:firstLine="597"/>
        <w:spacing w:before="97"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发包人继续使用承包人在施工现场的材料、设备、临时工程、</w:t>
      </w:r>
      <w:r>
        <w:rPr>
          <w:rFonts w:ascii="仿宋" w:hAnsi="仿宋" w:eastAsia="仿宋" w:cs="仿宋"/>
          <w:spacing w:val="14"/>
          <w:sz w:val="24"/>
          <w:highlight w:val="none"/>
        </w:rPr>
        <w:t xml:space="preserve">承包人文件和由承包人或以其名义编制的其他文件的费用承担方</w:t>
      </w:r>
      <w:r>
        <w:rPr>
          <w:rFonts w:ascii="仿宋" w:hAnsi="仿宋" w:eastAsia="仿宋" w:cs="仿宋"/>
          <w:spacing w:val="-26"/>
          <w:sz w:val="24"/>
          <w:highlight w:val="none"/>
        </w:rPr>
        <w:t xml:space="preserve">式：</w:t>
      </w:r>
      <w:r>
        <w:rPr>
          <w:rFonts w:hint="eastAsia" w:ascii="仿宋" w:hAnsi="仿宋" w:eastAsia="仿宋" w:cs="仿宋"/>
          <w:spacing w:val="14"/>
          <w:sz w:val="24"/>
          <w:highlight w:val="none"/>
          <w:u w:val="single"/>
        </w:rPr>
        <w:t xml:space="preserve">发包人无偿使用</w:t>
      </w:r>
      <w:r>
        <w:rPr>
          <w:rFonts w:ascii="仿宋" w:hAnsi="仿宋" w:eastAsia="仿宋" w:cs="仿宋"/>
          <w:spacing w:val="-26"/>
          <w:sz w:val="24"/>
          <w:highlight w:val="none"/>
        </w:rPr>
        <w:t xml:space="preserve">。</w:t>
      </w:r>
      <w:r/>
    </w:p>
    <w:p>
      <w:pPr>
        <w:pStyle w:val="900"/>
        <w:ind w:left="36"/>
        <w:spacing w:before="107" w:line="560" w:lineRule="exact"/>
        <w:rPr>
          <w:rFonts w:hint="eastAsia" w:ascii="仿宋" w:hAnsi="仿宋" w:eastAsia="仿宋" w:cs="黑体"/>
          <w:highlight w:val="none"/>
        </w:rPr>
        <w:outlineLvl w:val="0"/>
      </w:pPr>
      <w:r/>
      <w:bookmarkStart w:id="782" w:name="bookmark251"/>
      <w:r/>
      <w:bookmarkEnd w:id="782"/>
      <w:r/>
      <w:bookmarkStart w:id="783" w:name="bookmark252"/>
      <w:r/>
      <w:bookmarkEnd w:id="783"/>
      <w:r>
        <w:rPr>
          <w:rFonts w:ascii="仿宋" w:hAnsi="仿宋" w:eastAsia="仿宋" w:cs="Times New Roman"/>
          <w:b/>
          <w:bCs/>
          <w:spacing w:val="7"/>
          <w:highlight w:val="none"/>
        </w:rPr>
        <w:t xml:space="preserve">17</w:t>
      </w:r>
      <w:r>
        <w:rPr>
          <w:rFonts w:ascii="仿宋" w:hAnsi="仿宋" w:eastAsia="仿宋" w:cs="Times New Roman"/>
          <w:b/>
          <w:bCs/>
          <w:spacing w:val="-37"/>
          <w:highlight w:val="none"/>
        </w:rPr>
        <w:t xml:space="preserve"> </w:t>
      </w:r>
      <w:r>
        <w:rPr>
          <w:rFonts w:ascii="仿宋" w:hAnsi="仿宋" w:eastAsia="仿宋" w:cs="黑体"/>
          <w:b/>
          <w:bCs/>
          <w:spacing w:val="7"/>
          <w:highlight w:val="none"/>
        </w:rPr>
        <w:t xml:space="preserve">．不可抗力</w:t>
      </w:r>
      <w:r/>
    </w:p>
    <w:p>
      <w:pPr>
        <w:pStyle w:val="900"/>
        <w:ind w:left="633"/>
        <w:spacing w:before="98" w:line="560" w:lineRule="exact"/>
        <w:rPr>
          <w:rFonts w:hint="eastAsia" w:ascii="仿宋" w:hAnsi="仿宋" w:eastAsia="仿宋" w:cs="黑体"/>
          <w:highlight w:val="none"/>
        </w:rPr>
        <w:outlineLvl w:val="1"/>
      </w:pPr>
      <w:r/>
      <w:bookmarkStart w:id="784" w:name="bookmark307"/>
      <w:r/>
      <w:bookmarkEnd w:id="784"/>
      <w:r>
        <w:rPr>
          <w:rFonts w:ascii="仿宋" w:hAnsi="仿宋" w:eastAsia="仿宋" w:cs="Times New Roman"/>
          <w:spacing w:val="3"/>
          <w:highlight w:val="none"/>
        </w:rPr>
        <w:t xml:space="preserve">17.1</w:t>
      </w:r>
      <w:r>
        <w:rPr>
          <w:rFonts w:ascii="仿宋" w:hAnsi="仿宋" w:eastAsia="仿宋" w:cs="Times New Roman"/>
          <w:spacing w:val="22"/>
          <w:highlight w:val="none"/>
        </w:rPr>
        <w:t xml:space="preserve">   </w:t>
      </w:r>
      <w:r>
        <w:rPr>
          <w:rFonts w:ascii="仿宋" w:hAnsi="仿宋" w:eastAsia="仿宋" w:cs="黑体"/>
          <w:spacing w:val="3"/>
          <w:highlight w:val="none"/>
        </w:rPr>
        <w:t xml:space="preserve">不可抗力的确认</w:t>
      </w:r>
      <w:r/>
    </w:p>
    <w:p>
      <w:pPr>
        <w:ind w:left="7" w:right="2" w:firstLine="624"/>
        <w:spacing w:before="98"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除通用合同条款约定的不可抗力事件之外，视为不可抗力的其</w:t>
      </w:r>
      <w:r>
        <w:rPr>
          <w:rFonts w:ascii="仿宋" w:hAnsi="仿宋" w:eastAsia="仿宋" w:cs="仿宋"/>
          <w:spacing w:val="-6"/>
          <w:sz w:val="24"/>
          <w:highlight w:val="none"/>
        </w:rPr>
        <w:t xml:space="preserve">他情形：</w:t>
      </w:r>
      <w:r>
        <w:rPr>
          <w:rFonts w:ascii="仿宋" w:hAnsi="仿宋" w:eastAsia="仿宋" w:cs="仿宋"/>
          <w:spacing w:val="-6"/>
          <w:sz w:val="24"/>
          <w:highlight w:val="none"/>
          <w:u w:val="single"/>
        </w:rPr>
        <w:t xml:space="preserve">                </w:t>
      </w:r>
      <w:r>
        <w:rPr>
          <w:rFonts w:hint="eastAsia" w:ascii="仿宋" w:hAnsi="仿宋" w:eastAsia="仿宋" w:cs="仿宋"/>
          <w:spacing w:val="-6"/>
          <w:sz w:val="24"/>
          <w:highlight w:val="none"/>
          <w:u w:val="single"/>
        </w:rPr>
        <w:t xml:space="preserve">/</w:t>
      </w:r>
      <w:r>
        <w:rPr>
          <w:rFonts w:ascii="仿宋" w:hAnsi="仿宋" w:eastAsia="仿宋" w:cs="仿宋"/>
          <w:spacing w:val="-6"/>
          <w:sz w:val="24"/>
          <w:highlight w:val="none"/>
          <w:u w:val="single"/>
        </w:rPr>
        <w:t xml:space="preserve">  </w:t>
      </w:r>
      <w:r>
        <w:rPr>
          <w:rFonts w:ascii="仿宋" w:hAnsi="仿宋" w:eastAsia="仿宋" w:cs="仿宋"/>
          <w:spacing w:val="-7"/>
          <w:sz w:val="24"/>
          <w:highlight w:val="none"/>
        </w:rPr>
        <w:t xml:space="preserve">。</w:t>
      </w:r>
      <w:r/>
    </w:p>
    <w:p>
      <w:pPr>
        <w:pStyle w:val="900"/>
        <w:ind w:left="633"/>
        <w:spacing w:before="98" w:line="560" w:lineRule="exact"/>
        <w:rPr>
          <w:rFonts w:hint="eastAsia" w:ascii="仿宋" w:hAnsi="仿宋" w:eastAsia="仿宋" w:cs="黑体"/>
          <w:highlight w:val="none"/>
        </w:rPr>
        <w:outlineLvl w:val="1"/>
      </w:pPr>
      <w:r/>
      <w:bookmarkStart w:id="785" w:name="bookmark253"/>
      <w:r/>
      <w:bookmarkEnd w:id="785"/>
      <w:r>
        <w:rPr>
          <w:rFonts w:ascii="仿宋" w:hAnsi="仿宋" w:eastAsia="仿宋" w:cs="Times New Roman"/>
          <w:spacing w:val="1"/>
          <w:highlight w:val="none"/>
        </w:rPr>
        <w:t xml:space="preserve">17.4</w:t>
      </w:r>
      <w:r>
        <w:rPr>
          <w:rFonts w:ascii="仿宋" w:hAnsi="仿宋" w:eastAsia="仿宋" w:cs="Times New Roman"/>
          <w:spacing w:val="28"/>
          <w:highlight w:val="none"/>
        </w:rPr>
        <w:t xml:space="preserve">   </w:t>
      </w:r>
      <w:r>
        <w:rPr>
          <w:rFonts w:ascii="仿宋" w:hAnsi="仿宋" w:eastAsia="仿宋" w:cs="黑体"/>
          <w:spacing w:val="1"/>
          <w:highlight w:val="none"/>
        </w:rPr>
        <w:t xml:space="preserve">因不可抗力解除合同</w:t>
      </w:r>
      <w:r/>
    </w:p>
    <w:p>
      <w:pPr>
        <w:ind w:left="19" w:right="203" w:firstLine="595"/>
        <w:spacing w:before="97"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合同解除后，发包人应在商定或确定发包人应支付款项后</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rPr>
        <w:t xml:space="preserve">天内完成款项的支付。</w:t>
      </w:r>
      <w:r/>
    </w:p>
    <w:p>
      <w:pPr>
        <w:pStyle w:val="900"/>
        <w:ind w:left="633"/>
        <w:spacing w:line="560" w:lineRule="exact"/>
        <w:rPr>
          <w:rFonts w:hint="eastAsia" w:ascii="仿宋" w:hAnsi="仿宋" w:eastAsia="仿宋" w:cs="仿宋"/>
          <w:highlight w:val="none"/>
        </w:rPr>
      </w:pPr>
      <w:r>
        <w:rPr>
          <w:rFonts w:ascii="仿宋" w:hAnsi="仿宋" w:eastAsia="仿宋" w:cs="Times New Roman"/>
          <w:spacing w:val="5"/>
          <w:highlight w:val="none"/>
        </w:rPr>
        <w:t xml:space="preserve">17.5.2</w:t>
      </w:r>
      <w:r>
        <w:rPr>
          <w:rFonts w:ascii="仿宋" w:hAnsi="仿宋" w:eastAsia="仿宋" w:cs="Times New Roman"/>
          <w:spacing w:val="24"/>
          <w:highlight w:val="none"/>
        </w:rPr>
        <w:t xml:space="preserve">   </w:t>
      </w:r>
      <w:r>
        <w:rPr>
          <w:rFonts w:ascii="仿宋" w:hAnsi="仿宋" w:eastAsia="仿宋" w:cs="仿宋"/>
          <w:spacing w:val="5"/>
          <w:highlight w:val="none"/>
        </w:rPr>
        <w:t xml:space="preserve">情势变更协商</w:t>
      </w:r>
      <w:r/>
    </w:p>
    <w:p>
      <w:pPr>
        <w:ind w:left="624"/>
        <w:spacing w:before="271"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关于情势变更协商的约定：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ind w:left="633"/>
        <w:spacing w:before="271" w:line="560" w:lineRule="exact"/>
        <w:rPr>
          <w:rFonts w:hint="eastAsia" w:ascii="仿宋" w:hAnsi="仿宋" w:eastAsia="仿宋" w:cs="仿宋"/>
          <w:highlight w:val="none"/>
        </w:rPr>
      </w:pPr>
      <w:r>
        <w:rPr>
          <w:rFonts w:ascii="仿宋" w:hAnsi="仿宋" w:eastAsia="仿宋" w:cs="Times New Roman"/>
          <w:spacing w:val="3"/>
          <w:highlight w:val="none"/>
        </w:rPr>
        <w:t xml:space="preserve">17.5.3</w:t>
      </w:r>
      <w:r>
        <w:rPr>
          <w:rFonts w:ascii="仿宋" w:hAnsi="仿宋" w:eastAsia="仿宋" w:cs="Times New Roman"/>
          <w:spacing w:val="27"/>
          <w:highlight w:val="none"/>
        </w:rPr>
        <w:t xml:space="preserve">   </w:t>
      </w:r>
      <w:r>
        <w:rPr>
          <w:rFonts w:ascii="仿宋" w:hAnsi="仿宋" w:eastAsia="仿宋" w:cs="仿宋"/>
          <w:spacing w:val="3"/>
          <w:highlight w:val="none"/>
        </w:rPr>
        <w:t xml:space="preserve">情势变更合同变更和解除</w:t>
      </w:r>
      <w:r/>
    </w:p>
    <w:p>
      <w:pPr>
        <w:ind w:left="624"/>
        <w:spacing w:before="271"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关于情势变更合同变更和解除的约定：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firstLine="732"/>
        <w:jc w:val="left"/>
        <w:spacing w:line="560" w:lineRule="exact"/>
        <w:widowControl/>
        <w:rPr>
          <w:rFonts w:hint="eastAsia" w:ascii="仿宋" w:hAnsi="仿宋" w:eastAsia="仿宋" w:cs="仿宋"/>
          <w:sz w:val="4"/>
          <w:szCs w:val="4"/>
          <w:highlight w:val="none"/>
          <w:lang w:eastAsia="zh-CN"/>
        </w:rPr>
      </w:pPr>
      <w:r>
        <w:rPr>
          <w:rFonts w:ascii="仿宋" w:hAnsi="仿宋" w:eastAsia="仿宋" w:cs="Times New Roman"/>
          <w:spacing w:val="2"/>
          <w:highlight w:val="none"/>
        </w:rPr>
        <w:t xml:space="preserve">17.5.4  </w:t>
      </w:r>
      <w:r>
        <w:rPr>
          <w:rFonts w:ascii="仿宋" w:hAnsi="仿宋" w:eastAsia="仿宋" w:cs="仿宋"/>
          <w:spacing w:val="-1"/>
          <w:sz w:val="24"/>
          <w:highlight w:val="none"/>
        </w:rPr>
        <w:t xml:space="preserve">关于情势变更解除合同损失承担的约定</w:t>
      </w:r>
      <w:r>
        <w:rPr>
          <w:rFonts w:ascii="仿宋" w:hAnsi="仿宋" w:eastAsia="仿宋" w:cs="仿宋"/>
          <w:spacing w:val="2"/>
          <w:highlight w:val="none"/>
        </w:rPr>
        <w:t xml:space="preserve">：</w:t>
      </w:r>
      <w:r>
        <w:rPr>
          <w:rFonts w:ascii="仿宋" w:hAnsi="仿宋" w:eastAsia="仿宋" w:cs="仿宋"/>
          <w:spacing w:val="2"/>
          <w:highlight w:val="none"/>
          <w:u w:val="single"/>
        </w:rPr>
        <w:t xml:space="preserve">  </w:t>
      </w:r>
      <w:r>
        <w:rPr>
          <w:rFonts w:hint="eastAsia" w:ascii="仿宋" w:hAnsi="仿宋" w:eastAsia="仿宋" w:cs="仿宋"/>
          <w:spacing w:val="-1"/>
          <w:sz w:val="24"/>
          <w:highlight w:val="none"/>
          <w:u w:val="single"/>
        </w:rPr>
        <w:t xml:space="preserve">/</w:t>
      </w:r>
      <w:r>
        <w:rPr>
          <w:rFonts w:hint="eastAsia" w:ascii="仿宋" w:hAnsi="仿宋" w:eastAsia="仿宋" w:cs="仿宋"/>
          <w:spacing w:val="-1"/>
          <w:sz w:val="24"/>
          <w:highlight w:val="none"/>
          <w:u w:val="none"/>
          <w:lang w:eastAsia="zh-CN"/>
        </w:rPr>
        <w:t xml:space="preserve">。</w:t>
      </w:r>
      <w:r/>
    </w:p>
    <w:p>
      <w:pPr>
        <w:pStyle w:val="900"/>
        <w:ind w:left="35"/>
        <w:spacing w:before="102" w:line="560" w:lineRule="exact"/>
        <w:rPr>
          <w:rFonts w:hint="eastAsia" w:ascii="仿宋" w:hAnsi="仿宋" w:eastAsia="仿宋" w:cs="黑体"/>
          <w:highlight w:val="none"/>
        </w:rPr>
        <w:outlineLvl w:val="0"/>
      </w:pPr>
      <w:r/>
      <w:bookmarkStart w:id="786" w:name="bookmark255"/>
      <w:r/>
      <w:bookmarkEnd w:id="786"/>
      <w:r/>
      <w:bookmarkStart w:id="787" w:name="bookmark254"/>
      <w:r/>
      <w:bookmarkEnd w:id="787"/>
      <w:r>
        <w:rPr>
          <w:rFonts w:ascii="仿宋" w:hAnsi="仿宋" w:eastAsia="仿宋" w:cs="Times New Roman"/>
          <w:spacing w:val="2"/>
          <w:highlight w:val="none"/>
        </w:rPr>
        <w:t xml:space="preserve">18</w:t>
      </w:r>
      <w:r>
        <w:rPr>
          <w:rFonts w:ascii="仿宋" w:hAnsi="仿宋" w:eastAsia="仿宋" w:cs="Times New Roman"/>
          <w:spacing w:val="-42"/>
          <w:highlight w:val="none"/>
        </w:rPr>
        <w:t xml:space="preserve"> </w:t>
      </w:r>
      <w:r>
        <w:rPr>
          <w:rFonts w:ascii="仿宋" w:hAnsi="仿宋" w:eastAsia="仿宋" w:cs="黑体"/>
          <w:spacing w:val="2"/>
          <w:highlight w:val="none"/>
        </w:rPr>
        <w:t xml:space="preserve">．保险</w:t>
      </w:r>
      <w:r/>
    </w:p>
    <w:p>
      <w:pPr>
        <w:pStyle w:val="900"/>
        <w:ind w:left="633"/>
        <w:spacing w:before="98" w:line="560" w:lineRule="exact"/>
        <w:rPr>
          <w:rFonts w:hint="eastAsia" w:ascii="仿宋" w:hAnsi="仿宋" w:eastAsia="仿宋" w:cs="黑体"/>
          <w:highlight w:val="none"/>
        </w:rPr>
        <w:outlineLvl w:val="1"/>
      </w:pPr>
      <w:r/>
      <w:bookmarkStart w:id="788" w:name="bookmark308"/>
      <w:r/>
      <w:bookmarkEnd w:id="788"/>
      <w:r>
        <w:rPr>
          <w:rFonts w:ascii="仿宋" w:hAnsi="仿宋" w:eastAsia="仿宋" w:cs="Times New Roman"/>
          <w:spacing w:val="4"/>
          <w:highlight w:val="none"/>
        </w:rPr>
        <w:t xml:space="preserve">18.1</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工程保险</w:t>
      </w:r>
      <w:r/>
    </w:p>
    <w:p>
      <w:pPr>
        <w:ind w:firstLine="660"/>
        <w:spacing w:before="97" w:line="560" w:lineRule="exact"/>
        <w:rPr>
          <w:rFonts w:hint="eastAsia" w:ascii="仿宋" w:hAnsi="仿宋" w:eastAsia="仿宋" w:cs="仿宋"/>
          <w:sz w:val="24"/>
          <w:highlight w:val="none"/>
        </w:rPr>
      </w:pPr>
      <w:r>
        <w:rPr>
          <w:rFonts w:ascii="仿宋" w:hAnsi="仿宋" w:eastAsia="仿宋" w:cs="仿宋"/>
          <w:spacing w:val="-10"/>
          <w:sz w:val="24"/>
          <w:highlight w:val="none"/>
        </w:rPr>
        <w:t xml:space="preserve">关于工程保险的特别约定：</w:t>
      </w:r>
      <w:r>
        <w:rPr>
          <w:rFonts w:ascii="仿宋" w:hAnsi="仿宋" w:eastAsia="仿宋" w:cs="仿宋"/>
          <w:sz w:val="24"/>
          <w:highlight w:val="none"/>
          <w:u w:val="single"/>
        </w:rPr>
        <w:t xml:space="preserve">   </w:t>
      </w:r>
      <w:r>
        <w:rPr>
          <w:rFonts w:ascii="仿宋" w:hAnsi="仿宋" w:eastAsia="仿宋" w:cs="仿宋"/>
          <w:spacing w:val="-10"/>
          <w:sz w:val="24"/>
          <w:highlight w:val="none"/>
          <w:u w:val="single"/>
        </w:rPr>
        <w:t xml:space="preserve">  </w:t>
      </w:r>
      <w:r>
        <w:rPr>
          <w:rFonts w:hint="eastAsia" w:ascii="仿宋" w:hAnsi="仿宋" w:eastAsia="仿宋" w:cs="仿宋"/>
          <w:spacing w:val="-10"/>
          <w:sz w:val="24"/>
          <w:highlight w:val="none"/>
          <w:u w:val="single"/>
        </w:rPr>
        <w:t xml:space="preserve">由承包人支付</w:t>
      </w:r>
      <w:r>
        <w:rPr>
          <w:rFonts w:ascii="仿宋" w:hAnsi="仿宋" w:eastAsia="仿宋" w:cs="仿宋"/>
          <w:spacing w:val="-10"/>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spacing w:val="-10"/>
          <w:sz w:val="24"/>
          <w:highlight w:val="none"/>
        </w:rPr>
        <w:t xml:space="preserve">。</w:t>
      </w:r>
      <w:r/>
    </w:p>
    <w:p>
      <w:pPr>
        <w:pStyle w:val="900"/>
        <w:ind w:left="633"/>
        <w:spacing w:before="98" w:line="560" w:lineRule="exact"/>
        <w:rPr>
          <w:rFonts w:hint="eastAsia" w:ascii="仿宋" w:hAnsi="仿宋" w:eastAsia="仿宋" w:cs="黑体"/>
          <w:highlight w:val="none"/>
        </w:rPr>
        <w:outlineLvl w:val="1"/>
      </w:pPr>
      <w:r/>
      <w:bookmarkStart w:id="789" w:name="bookmark256"/>
      <w:r/>
      <w:bookmarkEnd w:id="789"/>
      <w:r>
        <w:rPr>
          <w:rFonts w:ascii="仿宋" w:hAnsi="仿宋" w:eastAsia="仿宋" w:cs="Times New Roman"/>
          <w:spacing w:val="4"/>
          <w:highlight w:val="none"/>
        </w:rPr>
        <w:t xml:space="preserve">18.3</w:t>
      </w:r>
      <w:r>
        <w:rPr>
          <w:rFonts w:ascii="仿宋" w:hAnsi="仿宋" w:eastAsia="仿宋" w:cs="Times New Roman"/>
          <w:spacing w:val="22"/>
          <w:highlight w:val="none"/>
        </w:rPr>
        <w:t xml:space="preserve">   </w:t>
      </w:r>
      <w:r>
        <w:rPr>
          <w:rFonts w:ascii="仿宋" w:hAnsi="仿宋" w:eastAsia="仿宋" w:cs="黑体"/>
          <w:spacing w:val="4"/>
          <w:highlight w:val="none"/>
        </w:rPr>
        <w:t xml:space="preserve">其他保险</w:t>
      </w:r>
      <w:r/>
    </w:p>
    <w:p>
      <w:pPr>
        <w:ind w:left="614" w:firstLine="10"/>
        <w:spacing w:before="99" w:line="560" w:lineRule="exact"/>
        <w:rPr>
          <w:rFonts w:ascii="仿宋" w:hAnsi="仿宋" w:eastAsia="仿宋" w:cs="仿宋"/>
          <w:spacing w:val="-6"/>
          <w:sz w:val="24"/>
          <w:highlight w:val="none"/>
        </w:rPr>
      </w:pPr>
      <w:r>
        <w:rPr>
          <w:rFonts w:ascii="仿宋" w:hAnsi="仿宋" w:eastAsia="仿宋" w:cs="仿宋"/>
          <w:spacing w:val="-6"/>
          <w:sz w:val="24"/>
          <w:highlight w:val="none"/>
        </w:rPr>
        <w:t xml:space="preserve">关于其他保险的约定：</w:t>
      </w:r>
      <w:r>
        <w:rPr>
          <w:rFonts w:ascii="仿宋" w:hAnsi="仿宋" w:eastAsia="仿宋" w:cs="仿宋"/>
          <w:spacing w:val="-6"/>
          <w:sz w:val="24"/>
          <w:highlight w:val="none"/>
          <w:u w:val="single"/>
        </w:rPr>
        <w:t xml:space="preserve"> </w:t>
      </w:r>
      <w:r>
        <w:rPr>
          <w:rFonts w:hint="eastAsia" w:ascii="仿宋" w:hAnsi="仿宋" w:eastAsia="仿宋" w:cs="仿宋"/>
          <w:spacing w:val="-10"/>
          <w:sz w:val="24"/>
          <w:highlight w:val="none"/>
          <w:u w:val="single"/>
        </w:rPr>
        <w:t xml:space="preserve">承包人自行考虑</w:t>
      </w:r>
      <w:r>
        <w:rPr>
          <w:rFonts w:ascii="仿宋" w:hAnsi="仿宋" w:eastAsia="仿宋" w:cs="仿宋"/>
          <w:spacing w:val="-6"/>
          <w:sz w:val="24"/>
          <w:highlight w:val="none"/>
          <w:u w:val="single"/>
        </w:rPr>
        <w:t xml:space="preserve">    </w:t>
      </w:r>
      <w:r>
        <w:rPr>
          <w:rFonts w:ascii="仿宋" w:hAnsi="仿宋" w:eastAsia="仿宋" w:cs="仿宋"/>
          <w:spacing w:val="-6"/>
          <w:sz w:val="24"/>
          <w:highlight w:val="none"/>
        </w:rPr>
        <w:t xml:space="preserve">。</w:t>
      </w:r>
      <w:r/>
    </w:p>
    <w:p>
      <w:pPr>
        <w:ind w:left="614" w:firstLine="10"/>
        <w:spacing w:before="99"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承包人是否应为其施工设备等办理财产保险：</w:t>
      </w:r>
      <w:r>
        <w:rPr>
          <w:rFonts w:ascii="仿宋" w:hAnsi="仿宋" w:eastAsia="仿宋" w:cs="仿宋"/>
          <w:spacing w:val="-1"/>
          <w:sz w:val="24"/>
          <w:highlight w:val="none"/>
          <w:u w:val="single"/>
        </w:rPr>
        <w:t xml:space="preserve"> </w:t>
      </w:r>
      <w:r>
        <w:rPr>
          <w:rFonts w:hint="eastAsia" w:ascii="仿宋" w:hAnsi="仿宋" w:eastAsia="仿宋" w:cs="仿宋"/>
          <w:spacing w:val="-10"/>
          <w:sz w:val="24"/>
          <w:highlight w:val="none"/>
          <w:u w:val="single"/>
        </w:rPr>
        <w:t xml:space="preserve">承包人自行考虑</w:t>
      </w:r>
      <w:r>
        <w:rPr>
          <w:rFonts w:hint="eastAsia" w:ascii="仿宋" w:hAnsi="仿宋" w:eastAsia="仿宋" w:cs="仿宋"/>
          <w:spacing w:val="-10"/>
          <w:sz w:val="24"/>
          <w:highlight w:val="none"/>
        </w:rPr>
        <w:t xml:space="preserve">。</w:t>
      </w:r>
      <w:r/>
    </w:p>
    <w:p>
      <w:pPr>
        <w:pStyle w:val="900"/>
        <w:ind w:left="633"/>
        <w:spacing w:before="98" w:line="560" w:lineRule="exact"/>
        <w:rPr>
          <w:rFonts w:hint="eastAsia" w:ascii="仿宋" w:hAnsi="仿宋" w:eastAsia="仿宋" w:cs="黑体"/>
          <w:highlight w:val="none"/>
        </w:rPr>
        <w:outlineLvl w:val="1"/>
      </w:pPr>
      <w:r/>
      <w:bookmarkStart w:id="790" w:name="bookmark257"/>
      <w:r/>
      <w:bookmarkEnd w:id="790"/>
      <w:r>
        <w:rPr>
          <w:rFonts w:ascii="仿宋" w:hAnsi="仿宋" w:eastAsia="仿宋" w:cs="Times New Roman"/>
          <w:spacing w:val="4"/>
          <w:highlight w:val="none"/>
        </w:rPr>
        <w:t xml:space="preserve">18.7</w:t>
      </w:r>
      <w:r>
        <w:rPr>
          <w:rFonts w:ascii="仿宋" w:hAnsi="仿宋" w:eastAsia="仿宋" w:cs="Times New Roman"/>
          <w:spacing w:val="22"/>
          <w:highlight w:val="none"/>
        </w:rPr>
        <w:t xml:space="preserve">   </w:t>
      </w:r>
      <w:r>
        <w:rPr>
          <w:rFonts w:ascii="仿宋" w:hAnsi="仿宋" w:eastAsia="仿宋" w:cs="黑体"/>
          <w:spacing w:val="4"/>
          <w:highlight w:val="none"/>
        </w:rPr>
        <w:t xml:space="preserve">通知义务</w:t>
      </w:r>
      <w:r/>
    </w:p>
    <w:p>
      <w:pPr>
        <w:ind w:left="624"/>
        <w:spacing w:before="98"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关于变更保险合同时的通知义务的约定：</w:t>
      </w:r>
      <w:r>
        <w:rPr>
          <w:rFonts w:hint="eastAsia" w:ascii="仿宋" w:hAnsi="仿宋" w:eastAsia="仿宋" w:cs="仿宋"/>
          <w:spacing w:val="-10"/>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Times New Roman"/>
          <w:sz w:val="18"/>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900"/>
                              <w:ind w:left="20"/>
                              <w:spacing w:before="19"/>
                              <w:tabs>
                                <w:tab w:val="left" w:pos="8567" w:leader="none"/>
                              </w:tabs>
                              <w:rPr>
                                <w:rFonts w:cs="Times New Roman"/>
                              </w:rPr>
                            </w:pPr>
                            <w:r>
                              <w:rPr>
                                <w:rFonts w:cs="Times New Roman"/>
                                <w:u w:val="single"/>
                              </w:rPr>
                              <w:tab/>
                            </w:r>
                            <w:r/>
                          </w:p>
                        </w:txbxContent>
                      </wps:txbx>
                      <wps:bodyPr lIns="0" tIns="0" rIns="0" bIns="0" upright="1"/>
                    </wps:wsp>
                  </a:graphicData>
                </a:graphic>
              </wp:anchor>
            </w:drawing>
          </mc:Choice>
          <mc:Fallback>
            <w:pict>
              <v:shape id="shape 7" o:spid="_x0000_s7"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900"/>
                        <w:ind w:left="20"/>
                        <w:spacing w:before="19"/>
                        <w:tabs>
                          <w:tab w:val="left" w:pos="8567" w:leader="none"/>
                        </w:tabs>
                        <w:rPr>
                          <w:rFonts w:cs="Times New Roman"/>
                        </w:rPr>
                      </w:pPr>
                      <w:r>
                        <w:rPr>
                          <w:rFonts w:cs="Times New Roman"/>
                          <w:u w:val="single"/>
                        </w:rPr>
                        <w:tab/>
                      </w:r>
                      <w:r/>
                    </w:p>
                  </w:txbxContent>
                </v:textbox>
              </v:shape>
            </w:pict>
          </mc:Fallback>
        </mc:AlternateContent>
      </w:r>
      <w:r>
        <w:rPr>
          <w:rFonts w:ascii="仿宋" w:hAnsi="仿宋" w:eastAsia="仿宋" w:cs="仿宋"/>
          <w:sz w:val="24"/>
          <w:highlight w:val="none"/>
        </w:rPr>
        <w:t xml:space="preserve">。</w:t>
      </w:r>
      <w:r/>
    </w:p>
    <w:p>
      <w:pPr>
        <w:pStyle w:val="900"/>
        <w:ind w:left="11"/>
        <w:spacing w:before="101" w:line="560" w:lineRule="exact"/>
        <w:rPr>
          <w:rFonts w:hint="eastAsia" w:ascii="仿宋" w:hAnsi="仿宋" w:eastAsia="仿宋" w:cs="黑体"/>
          <w:highlight w:val="none"/>
        </w:rPr>
        <w:outlineLvl w:val="0"/>
      </w:pPr>
      <w:r/>
      <w:bookmarkStart w:id="791" w:name="bookmark259"/>
      <w:r/>
      <w:bookmarkEnd w:id="791"/>
      <w:r/>
      <w:bookmarkStart w:id="792" w:name="bookmark258"/>
      <w:r/>
      <w:bookmarkEnd w:id="792"/>
      <w:r>
        <w:rPr>
          <w:rFonts w:ascii="仿宋" w:hAnsi="仿宋" w:eastAsia="仿宋" w:cs="Times New Roman"/>
          <w:spacing w:val="5"/>
          <w:highlight w:val="none"/>
        </w:rPr>
        <w:t xml:space="preserve">20</w:t>
      </w:r>
      <w:r>
        <w:rPr>
          <w:rFonts w:ascii="仿宋" w:hAnsi="仿宋" w:eastAsia="仿宋" w:cs="Times New Roman"/>
          <w:spacing w:val="-37"/>
          <w:highlight w:val="none"/>
        </w:rPr>
        <w:t xml:space="preserve"> </w:t>
      </w:r>
      <w:r>
        <w:rPr>
          <w:rFonts w:ascii="仿宋" w:hAnsi="仿宋" w:eastAsia="仿宋" w:cs="黑体"/>
          <w:spacing w:val="5"/>
          <w:highlight w:val="none"/>
        </w:rPr>
        <w:t xml:space="preserve">．争议解决</w:t>
      </w:r>
      <w:r/>
    </w:p>
    <w:p>
      <w:pPr>
        <w:pStyle w:val="900"/>
        <w:ind w:left="610"/>
        <w:spacing w:before="98" w:line="560" w:lineRule="exact"/>
        <w:rPr>
          <w:rFonts w:hint="eastAsia" w:ascii="仿宋" w:hAnsi="仿宋" w:eastAsia="仿宋" w:cs="黑体"/>
          <w:highlight w:val="none"/>
        </w:rPr>
        <w:outlineLvl w:val="1"/>
      </w:pPr>
      <w:r/>
      <w:bookmarkStart w:id="793" w:name="bookmark309"/>
      <w:r/>
      <w:bookmarkEnd w:id="793"/>
      <w:r>
        <w:rPr>
          <w:rFonts w:ascii="仿宋" w:hAnsi="仿宋" w:eastAsia="仿宋" w:cs="Times New Roman"/>
          <w:spacing w:val="4"/>
          <w:highlight w:val="none"/>
        </w:rPr>
        <w:t xml:space="preserve">20.3</w:t>
      </w:r>
      <w:r>
        <w:rPr>
          <w:rFonts w:ascii="仿宋" w:hAnsi="仿宋" w:eastAsia="仿宋" w:cs="Times New Roman"/>
          <w:spacing w:val="26"/>
          <w:highlight w:val="none"/>
        </w:rPr>
        <w:t xml:space="preserve">   </w:t>
      </w:r>
      <w:r>
        <w:rPr>
          <w:rFonts w:ascii="仿宋" w:hAnsi="仿宋" w:eastAsia="仿宋" w:cs="黑体"/>
          <w:spacing w:val="4"/>
          <w:highlight w:val="none"/>
        </w:rPr>
        <w:t xml:space="preserve">争议评审</w:t>
      </w:r>
      <w:r/>
    </w:p>
    <w:p>
      <w:pPr>
        <w:ind w:left="16" w:right="184" w:firstLine="587"/>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合同当事人是否同意将工程争议在申请仲裁或提起诉讼前先行争议评审以及有关约定：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同意</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ind w:left="610"/>
        <w:spacing w:line="560" w:lineRule="exact"/>
        <w:rPr>
          <w:rFonts w:hint="eastAsia" w:ascii="仿宋" w:hAnsi="仿宋" w:eastAsia="仿宋" w:cs="仿宋"/>
          <w:highlight w:val="none"/>
        </w:rPr>
      </w:pPr>
      <w:r>
        <w:rPr>
          <w:rFonts w:ascii="仿宋" w:hAnsi="仿宋" w:eastAsia="仿宋" w:cs="Times New Roman"/>
          <w:spacing w:val="4"/>
          <w:highlight w:val="none"/>
        </w:rPr>
        <w:t xml:space="preserve">20.3.1  </w:t>
      </w:r>
      <w:r>
        <w:rPr>
          <w:rFonts w:ascii="仿宋" w:hAnsi="仿宋" w:eastAsia="仿宋" w:cs="仿宋"/>
          <w:spacing w:val="4"/>
          <w:highlight w:val="none"/>
        </w:rPr>
        <w:t xml:space="preserve">争议评审小组的确定</w:t>
      </w:r>
      <w:r/>
    </w:p>
    <w:p>
      <w:pPr>
        <w:ind w:right="101" w:firstLine="448"/>
        <w:spacing w:before="271" w:line="560" w:lineRule="exact"/>
        <w:rPr>
          <w:rFonts w:ascii="仿宋" w:hAnsi="仿宋" w:eastAsia="仿宋" w:cs="仿宋"/>
          <w:spacing w:val="-8"/>
          <w:sz w:val="24"/>
          <w:highlight w:val="none"/>
        </w:rPr>
      </w:pPr>
      <w:r>
        <w:rPr>
          <w:rFonts w:ascii="仿宋" w:hAnsi="仿宋" w:eastAsia="仿宋" w:cs="仿宋"/>
          <w:spacing w:val="-8"/>
          <w:sz w:val="24"/>
          <w:highlight w:val="none"/>
        </w:rPr>
        <w:t xml:space="preserve">争议评审小组成员的确定：</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8"/>
          <w:sz w:val="24"/>
          <w:highlight w:val="none"/>
        </w:rPr>
        <w:t xml:space="preserve">。</w:t>
      </w:r>
      <w:r/>
    </w:p>
    <w:p>
      <w:pPr>
        <w:ind w:right="101" w:firstLine="452"/>
        <w:spacing w:before="271" w:line="560" w:lineRule="exact"/>
        <w:rPr>
          <w:rFonts w:ascii="仿宋" w:hAnsi="仿宋" w:eastAsia="仿宋" w:cs="仿宋"/>
          <w:spacing w:val="-7"/>
          <w:sz w:val="24"/>
          <w:highlight w:val="none"/>
        </w:rPr>
      </w:pPr>
      <w:r>
        <w:rPr>
          <w:rFonts w:ascii="仿宋" w:hAnsi="仿宋" w:eastAsia="仿宋" w:cs="仿宋"/>
          <w:spacing w:val="-7"/>
          <w:sz w:val="24"/>
          <w:highlight w:val="none"/>
        </w:rPr>
        <w:t xml:space="preserve">选定争议评审员的期限：</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7"/>
          <w:sz w:val="24"/>
          <w:highlight w:val="none"/>
        </w:rPr>
        <w:t xml:space="preserve">。</w:t>
      </w:r>
      <w:r/>
    </w:p>
    <w:p>
      <w:pPr>
        <w:ind w:right="101" w:firstLine="472"/>
        <w:spacing w:before="271" w:line="560" w:lineRule="exact"/>
        <w:rPr>
          <w:rFonts w:ascii="仿宋" w:hAnsi="仿宋" w:eastAsia="仿宋" w:cs="仿宋"/>
          <w:spacing w:val="-3"/>
          <w:sz w:val="24"/>
          <w:highlight w:val="none"/>
        </w:rPr>
      </w:pPr>
      <w:r>
        <w:rPr>
          <w:rFonts w:ascii="仿宋" w:hAnsi="仿宋" w:eastAsia="仿宋" w:cs="仿宋"/>
          <w:spacing w:val="-2"/>
          <w:sz w:val="24"/>
          <w:highlight w:val="none"/>
        </w:rPr>
        <w:t xml:space="preserve">争议评审小组成员的报酬承担方式：</w:t>
      </w:r>
      <w:r>
        <w:rPr>
          <w:rFonts w:ascii="仿宋" w:hAnsi="仿宋" w:eastAsia="仿宋" w:cs="仿宋"/>
          <w:spacing w:val="-2"/>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right="101" w:firstLine="460"/>
        <w:spacing w:before="271" w:line="560" w:lineRule="exact"/>
        <w:rPr>
          <w:rFonts w:hint="eastAsia" w:ascii="仿宋" w:hAnsi="仿宋" w:eastAsia="仿宋" w:cs="仿宋"/>
          <w:sz w:val="24"/>
          <w:highlight w:val="none"/>
        </w:rPr>
      </w:pPr>
      <w:r>
        <w:rPr>
          <w:rFonts w:ascii="仿宋" w:hAnsi="仿宋" w:eastAsia="仿宋" w:cs="仿宋"/>
          <w:spacing w:val="-5"/>
          <w:sz w:val="24"/>
          <w:highlight w:val="none"/>
        </w:rPr>
        <w:t xml:space="preserve">其他事项的约定：</w:t>
      </w:r>
      <w:r>
        <w:rPr>
          <w:rFonts w:ascii="仿宋" w:hAnsi="仿宋" w:eastAsia="仿宋" w:cs="仿宋"/>
          <w:spacing w:val="-5"/>
          <w:sz w:val="24"/>
          <w:highlight w:val="none"/>
          <w:u w:val="single"/>
        </w:rPr>
        <w:t xml:space="preserve">       </w:t>
      </w:r>
      <w:r>
        <w:rPr>
          <w:rFonts w:hint="eastAsia" w:ascii="仿宋" w:hAnsi="仿宋" w:eastAsia="仿宋" w:cs="仿宋"/>
          <w:spacing w:val="-5"/>
          <w:sz w:val="24"/>
          <w:highlight w:val="none"/>
          <w:u w:val="single"/>
        </w:rPr>
        <w:t xml:space="preserve">无</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pStyle w:val="900"/>
        <w:ind w:left="610"/>
        <w:spacing w:line="560" w:lineRule="exact"/>
        <w:rPr>
          <w:rFonts w:hint="eastAsia" w:ascii="仿宋" w:hAnsi="仿宋" w:eastAsia="仿宋" w:cs="仿宋"/>
          <w:highlight w:val="none"/>
        </w:rPr>
      </w:pPr>
      <w:r>
        <w:rPr>
          <w:rFonts w:ascii="仿宋" w:hAnsi="仿宋" w:eastAsia="仿宋" w:cs="Times New Roman"/>
          <w:spacing w:val="4"/>
          <w:highlight w:val="none"/>
        </w:rPr>
        <w:t xml:space="preserve">20.3.2  </w:t>
      </w:r>
      <w:r>
        <w:rPr>
          <w:rFonts w:ascii="仿宋" w:hAnsi="仿宋" w:eastAsia="仿宋" w:cs="仿宋"/>
          <w:spacing w:val="4"/>
          <w:highlight w:val="none"/>
        </w:rPr>
        <w:t xml:space="preserve">争议评审小组的决定</w:t>
      </w:r>
      <w:r/>
    </w:p>
    <w:p>
      <w:pPr>
        <w:ind w:right="35" w:firstLine="480"/>
        <w:jc w:val="both"/>
        <w:spacing w:before="271"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ind w:left="610"/>
        <w:spacing w:before="97" w:line="560" w:lineRule="exact"/>
        <w:rPr>
          <w:rFonts w:hint="eastAsia" w:ascii="仿宋" w:hAnsi="仿宋" w:eastAsia="仿宋" w:cs="黑体"/>
          <w:highlight w:val="none"/>
        </w:rPr>
        <w:outlineLvl w:val="1"/>
      </w:pPr>
      <w:r/>
      <w:bookmarkStart w:id="794" w:name="bookmark260"/>
      <w:r/>
      <w:bookmarkEnd w:id="794"/>
      <w:r>
        <w:rPr>
          <w:rFonts w:ascii="仿宋" w:hAnsi="仿宋" w:eastAsia="仿宋" w:cs="Times New Roman"/>
          <w:spacing w:val="7"/>
          <w:highlight w:val="none"/>
        </w:rPr>
        <w:t xml:space="preserve">20.4</w:t>
      </w:r>
      <w:r>
        <w:rPr>
          <w:rFonts w:ascii="仿宋" w:hAnsi="仿宋" w:eastAsia="仿宋" w:cs="Times New Roman"/>
          <w:spacing w:val="22"/>
          <w:highlight w:val="none"/>
        </w:rPr>
        <w:t xml:space="preserve">   </w:t>
      </w:r>
      <w:r>
        <w:rPr>
          <w:rFonts w:ascii="仿宋" w:hAnsi="仿宋" w:eastAsia="仿宋" w:cs="黑体"/>
          <w:spacing w:val="7"/>
          <w:highlight w:val="none"/>
        </w:rPr>
        <w:t xml:space="preserve">调解</w:t>
      </w:r>
      <w:r/>
    </w:p>
    <w:p>
      <w:pPr>
        <w:ind w:right="101" w:firstLine="603"/>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w:t>
      </w:r>
      <w:r>
        <w:rPr>
          <w:rFonts w:ascii="仿宋" w:hAnsi="仿宋" w:eastAsia="仿宋" w:cs="仿宋"/>
          <w:spacing w:val="-4"/>
          <w:sz w:val="24"/>
          <w:highlight w:val="none"/>
        </w:rPr>
        <w:t xml:space="preserve">调解以及有关约定：</w:t>
      </w:r>
      <w:r>
        <w:rPr>
          <w:rFonts w:ascii="仿宋" w:hAnsi="仿宋" w:eastAsia="仿宋" w:cs="仿宋"/>
          <w:spacing w:val="-4"/>
          <w:sz w:val="24"/>
          <w:highlight w:val="none"/>
          <w:u w:val="single"/>
        </w:rPr>
        <w:t xml:space="preserve">         / </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right="995"/>
        <w:jc w:val="center"/>
        <w:spacing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合同当事人对调解费用承担的约定：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00"/>
        <w:ind w:left="610"/>
        <w:spacing w:before="272" w:line="560" w:lineRule="exact"/>
        <w:rPr>
          <w:rFonts w:hint="eastAsia" w:ascii="仿宋" w:hAnsi="仿宋" w:eastAsia="仿宋" w:cs="仿宋"/>
          <w:highlight w:val="none"/>
        </w:rPr>
      </w:pPr>
      <w:r>
        <w:rPr>
          <w:rFonts w:ascii="仿宋" w:hAnsi="仿宋" w:eastAsia="仿宋" w:cs="Times New Roman"/>
          <w:spacing w:val="9"/>
          <w:highlight w:val="none"/>
        </w:rPr>
        <w:t xml:space="preserve">20.4.1</w:t>
      </w:r>
      <w:r>
        <w:rPr>
          <w:rFonts w:ascii="仿宋" w:hAnsi="仿宋" w:eastAsia="仿宋" w:cs="Times New Roman"/>
          <w:spacing w:val="82"/>
          <w:highlight w:val="none"/>
        </w:rPr>
        <w:t xml:space="preserve"> </w:t>
      </w:r>
      <w:r>
        <w:rPr>
          <w:rFonts w:ascii="仿宋" w:hAnsi="仿宋" w:eastAsia="仿宋" w:cs="仿宋"/>
          <w:spacing w:val="9"/>
          <w:highlight w:val="none"/>
        </w:rPr>
        <w:t xml:space="preserve">调解人</w:t>
      </w:r>
      <w:r/>
    </w:p>
    <w:p>
      <w:pPr>
        <w:ind w:left="603"/>
        <w:spacing w:before="271"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合同当事人关于调解人的约定：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00"/>
        <w:ind w:left="610"/>
        <w:spacing w:before="271" w:line="560" w:lineRule="exact"/>
        <w:rPr>
          <w:rFonts w:hint="eastAsia" w:ascii="仿宋" w:hAnsi="仿宋" w:eastAsia="仿宋" w:cs="仿宋"/>
          <w:highlight w:val="none"/>
        </w:rPr>
      </w:pPr>
      <w:r>
        <w:rPr>
          <w:rFonts w:ascii="仿宋" w:hAnsi="仿宋" w:eastAsia="仿宋" w:cs="Times New Roman"/>
          <w:spacing w:val="6"/>
          <w:highlight w:val="none"/>
        </w:rPr>
        <w:t xml:space="preserve">20.4.2</w:t>
      </w:r>
      <w:r>
        <w:rPr>
          <w:rFonts w:ascii="仿宋" w:hAnsi="仿宋" w:eastAsia="仿宋" w:cs="Times New Roman"/>
          <w:spacing w:val="85"/>
          <w:highlight w:val="none"/>
        </w:rPr>
        <w:t xml:space="preserve"> </w:t>
      </w:r>
      <w:r>
        <w:rPr>
          <w:rFonts w:ascii="仿宋" w:hAnsi="仿宋" w:eastAsia="仿宋" w:cs="仿宋"/>
          <w:spacing w:val="6"/>
          <w:highlight w:val="none"/>
        </w:rPr>
        <w:t xml:space="preserve">调解协议的效力</w:t>
      </w:r>
      <w:r/>
    </w:p>
    <w:p>
      <w:pPr>
        <w:ind w:right="995"/>
        <w:jc w:val="right"/>
        <w:spacing w:before="272"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00"/>
        <w:ind w:left="610"/>
        <w:spacing w:before="98" w:line="560" w:lineRule="exact"/>
        <w:rPr>
          <w:rFonts w:hint="eastAsia" w:ascii="仿宋" w:hAnsi="仿宋" w:eastAsia="仿宋" w:cs="黑体"/>
          <w:highlight w:val="none"/>
        </w:rPr>
        <w:outlineLvl w:val="1"/>
      </w:pPr>
      <w:r/>
      <w:bookmarkStart w:id="795" w:name="bookmark261"/>
      <w:r/>
      <w:bookmarkEnd w:id="795"/>
      <w:r>
        <w:rPr>
          <w:rFonts w:ascii="仿宋" w:hAnsi="仿宋" w:eastAsia="仿宋" w:cs="Times New Roman"/>
          <w:spacing w:val="4"/>
          <w:highlight w:val="none"/>
        </w:rPr>
        <w:t xml:space="preserve">20.5</w:t>
      </w:r>
      <w:r>
        <w:rPr>
          <w:rFonts w:ascii="仿宋" w:hAnsi="仿宋" w:eastAsia="仿宋" w:cs="Times New Roman"/>
          <w:spacing w:val="24"/>
          <w:highlight w:val="none"/>
        </w:rPr>
        <w:t xml:space="preserve">   </w:t>
      </w:r>
      <w:r>
        <w:rPr>
          <w:rFonts w:ascii="仿宋" w:hAnsi="仿宋" w:eastAsia="仿宋" w:cs="黑体"/>
          <w:spacing w:val="4"/>
          <w:highlight w:val="none"/>
        </w:rPr>
        <w:t xml:space="preserve">仲裁或诉讼</w:t>
      </w:r>
      <w:r/>
    </w:p>
    <w:p>
      <w:pPr>
        <w:ind w:right="872" w:firstLine="654"/>
        <w:spacing w:before="98" w:line="560" w:lineRule="exact"/>
        <w:rPr>
          <w:rFonts w:hint="eastAsia" w:ascii="仿宋" w:hAnsi="仿宋" w:eastAsia="仿宋" w:cs="仿宋"/>
          <w:sz w:val="24"/>
          <w:highlight w:val="none"/>
        </w:rPr>
      </w:pPr>
      <w:r>
        <w:rPr>
          <w:rFonts w:ascii="仿宋" w:hAnsi="仿宋" w:eastAsia="仿宋" w:cs="仿宋"/>
          <w:spacing w:val="-11"/>
          <w:sz w:val="24"/>
          <w:highlight w:val="none"/>
        </w:rPr>
        <w:t xml:space="preserve">因合同及合同有关事项发生的争议，按下列第</w:t>
      </w:r>
      <w:r>
        <w:rPr>
          <w:rFonts w:ascii="仿宋" w:hAnsi="仿宋" w:eastAsia="仿宋" w:cs="仿宋"/>
          <w:spacing w:val="-11"/>
          <w:sz w:val="24"/>
          <w:highlight w:val="none"/>
          <w:u w:val="single"/>
        </w:rPr>
        <w:t xml:space="preserve">  </w:t>
      </w:r>
      <w:r>
        <w:rPr>
          <w:rFonts w:hint="eastAsia" w:ascii="仿宋" w:hAnsi="仿宋" w:eastAsia="仿宋" w:cs="仿宋"/>
          <w:spacing w:val="-11"/>
          <w:sz w:val="24"/>
          <w:highlight w:val="none"/>
          <w:u w:val="single"/>
        </w:rPr>
        <w:t xml:space="preserve">2</w:t>
      </w:r>
      <w:r>
        <w:rPr>
          <w:rFonts w:ascii="仿宋" w:hAnsi="仿宋" w:eastAsia="仿宋" w:cs="仿宋"/>
          <w:spacing w:val="-11"/>
          <w:sz w:val="24"/>
          <w:highlight w:val="none"/>
          <w:u w:val="single"/>
        </w:rPr>
        <w:t xml:space="preserve">   </w:t>
      </w:r>
      <w:r>
        <w:rPr>
          <w:rFonts w:ascii="仿宋" w:hAnsi="仿宋" w:eastAsia="仿宋" w:cs="仿宋"/>
          <w:spacing w:val="-124"/>
          <w:sz w:val="24"/>
          <w:highlight w:val="none"/>
        </w:rPr>
        <w:t xml:space="preserve"> </w:t>
      </w:r>
      <w:r>
        <w:rPr>
          <w:rFonts w:ascii="仿宋" w:hAnsi="仿宋" w:eastAsia="仿宋" w:cs="仿宋"/>
          <w:spacing w:val="-11"/>
          <w:sz w:val="24"/>
          <w:highlight w:val="none"/>
        </w:rPr>
        <w:t xml:space="preserve">种方式解决：</w:t>
      </w:r>
      <w:r/>
    </w:p>
    <w:p>
      <w:pPr>
        <w:pStyle w:val="900"/>
        <w:ind w:left="350"/>
        <w:spacing w:before="97" w:line="560" w:lineRule="exact"/>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2"/>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）向</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8"/>
          <w:highlight w:val="none"/>
        </w:rPr>
        <w:t xml:space="preserve">仲裁委员会申请仲裁；</w:t>
      </w:r>
      <w:r/>
    </w:p>
    <w:p>
      <w:pPr>
        <w:pStyle w:val="900"/>
        <w:ind w:left="350"/>
        <w:spacing w:before="274" w:line="560" w:lineRule="exact"/>
        <w:rPr>
          <w:rFonts w:ascii="宋体" w:cs="Times New Roman"/>
          <w:szCs w:val="32"/>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）向有管辖权的人民法院起诉。</w:t>
      </w:r>
      <w:bookmarkStart w:id="796" w:name="_Hlk124929560"/>
      <w:r/>
      <w:r/>
    </w:p>
    <w:p>
      <w:pPr>
        <w:pStyle w:val="886"/>
        <w:spacing w:line="560" w:lineRule="exact"/>
        <w:rPr>
          <w:rFonts w:ascii="宋体" w:hAnsi="宋体" w:eastAsia="宋体" w:cs="Times New Roman"/>
          <w:bCs w:val="0"/>
          <w:szCs w:val="32"/>
          <w:highlight w:val="none"/>
        </w:rPr>
      </w:pPr>
      <w:r>
        <w:rPr>
          <w:rFonts w:ascii="宋体" w:hAnsi="宋体" w:eastAsia="宋体" w:cs="Times New Roman"/>
          <w:bCs w:val="0"/>
          <w:szCs w:val="32"/>
          <w:highlight w:val="none"/>
        </w:rPr>
      </w:r>
      <w:r/>
    </w:p>
    <w:p>
      <w:pPr>
        <w:pStyle w:val="886"/>
        <w:spacing w:line="560" w:lineRule="exact"/>
        <w:rPr>
          <w:rFonts w:ascii="宋体" w:hAnsi="宋体" w:eastAsia="宋体" w:cs="Times New Roman"/>
          <w:bCs w:val="0"/>
          <w:szCs w:val="32"/>
          <w:highlight w:val="none"/>
        </w:rPr>
      </w:pPr>
      <w:r>
        <w:rPr>
          <w:rFonts w:ascii="宋体" w:hAnsi="宋体" w:eastAsia="宋体" w:cs="Times New Roman"/>
          <w:bCs w:val="0"/>
          <w:szCs w:val="32"/>
          <w:highlight w:val="none"/>
        </w:rPr>
        <w:t xml:space="preserve">2</w:t>
      </w:r>
      <w:r>
        <w:rPr>
          <w:rFonts w:hint="eastAsia" w:ascii="宋体" w:hAnsi="宋体" w:eastAsia="宋体" w:cs="Times New Roman"/>
          <w:bCs w:val="0"/>
          <w:szCs w:val="32"/>
          <w:highlight w:val="none"/>
        </w:rPr>
        <w:t xml:space="preserve">1</w:t>
      </w:r>
      <w:r>
        <w:rPr>
          <w:rFonts w:ascii="宋体" w:hAnsi="宋体" w:eastAsia="宋体" w:cs="Times New Roman"/>
          <w:bCs w:val="0"/>
          <w:szCs w:val="32"/>
          <w:highlight w:val="none"/>
        </w:rPr>
        <w:t xml:space="preserve">. 合同补充条款：</w:t>
      </w:r>
      <w:bookmarkEnd w:id="796"/>
      <w:r/>
      <w:r/>
    </w:p>
    <w:p>
      <w:pPr>
        <w:numPr>
          <w:ilvl w:val="0"/>
          <w:numId w:val="0"/>
        </w:numPr>
        <w:ind w:firstLine="456"/>
        <w:spacing w:line="332"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2、本合同签订后10日历天内承包人必须具备申领施工许可证的现场条件（如需办理施工许可证</w:t>
      </w:r>
      <w:r>
        <w:rPr>
          <w:rFonts w:hint="eastAsia" w:ascii="仿宋" w:hAnsi="仿宋" w:eastAsia="仿宋" w:cs="仿宋"/>
          <w:spacing w:val="-6"/>
          <w:sz w:val="24"/>
          <w:szCs w:val="24"/>
          <w:highlight w:val="none"/>
          <w:lang w:val="en-US" w:eastAsia="zh-CN" w:bidi="ar-SA"/>
        </w:rPr>
        <w:t xml:space="preserve">项目），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3、实际开工日期以开工报告为准，</w:t>
      </w:r>
      <w:r>
        <w:rPr>
          <w:rFonts w:hint="eastAsia" w:ascii="仿宋" w:hAnsi="仿宋" w:eastAsia="仿宋" w:cs="仿宋"/>
          <w:spacing w:val="-8"/>
          <w:sz w:val="24"/>
          <w:szCs w:val="24"/>
          <w:highlight w:val="none"/>
          <w:lang w:val="en-US" w:eastAsia="zh-CN" w:bidi="ar-SA"/>
        </w:rPr>
        <w:t xml:space="preserve">因承包人原因</w:t>
      </w:r>
      <w:r>
        <w:rPr>
          <w:rFonts w:hint="eastAsia" w:ascii="仿宋" w:hAnsi="仿宋" w:eastAsia="仿宋" w:cs="仿宋"/>
          <w:spacing w:val="-6"/>
          <w:sz w:val="24"/>
          <w:szCs w:val="24"/>
          <w:highlight w:val="none"/>
          <w:lang w:val="en-US" w:eastAsia="zh-CN" w:bidi="ar-SA"/>
        </w:rPr>
        <w:t xml:space="preserve">造成的工期延误，工程造价在遇到国家、省、市等政策性调减时，按实调减，在遇到政策性调增时，一律不予以调增。</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4、承包人负责处理施工中非发包人因素发生的地方矛盾，且不产生费用索赔。</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5、承包人搭建的临时设施和材料堆场必须服从发包人和监理单位的统一管理。如承包人不服从，发包人有权根据项目管理规定对承包人进行处罚。</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9、本工程管道施工隐蔽全程留存影像资料，完成后应进行闭水试验，试验合格并经发包人及监理方检查验收合格后方可进行下道工序的施工。</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10、工程进行隐蔽工程检查和计量时，需全程录像留存。</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highlight w:val="none"/>
          <w:lang w:val="en-US" w:eastAsia="zh-CN" w:bidi="ar-SA"/>
        </w:rPr>
        <w:t xml:space="preserve">11、</w:t>
      </w:r>
      <w:r>
        <w:rPr>
          <w:rFonts w:hint="eastAsia" w:ascii="仿宋" w:hAnsi="仿宋" w:eastAsia="仿宋" w:cs="仿宋"/>
          <w:spacing w:val="-8"/>
          <w:sz w:val="24"/>
          <w:szCs w:val="24"/>
          <w:highlight w:val="none"/>
          <w:lang w:val="en-US" w:eastAsia="zh-CN" w:bidi="ar-SA"/>
        </w:rPr>
        <w:t xml:space="preserve">承包人应严格遵守相关行业规范要求及发包人规章制度，</w:t>
      </w:r>
      <w:r>
        <w:rPr>
          <w:rFonts w:hint="eastAsia" w:ascii="仿宋" w:hAnsi="仿宋" w:eastAsia="仿宋" w:cs="仿宋"/>
          <w:spacing w:val="-6"/>
          <w:sz w:val="24"/>
          <w:szCs w:val="24"/>
          <w:highlight w:val="none"/>
          <w:lang w:val="en-US" w:eastAsia="zh-CN" w:bidi="ar-SA"/>
        </w:rPr>
        <w:t xml:space="preserve">严格落实安全生产</w:t>
      </w:r>
      <w:r>
        <w:rPr>
          <w:rFonts w:hint="default" w:ascii="仿宋" w:hAnsi="仿宋" w:eastAsia="仿宋" w:cs="仿宋"/>
          <w:spacing w:val="-6"/>
          <w:sz w:val="24"/>
          <w:szCs w:val="24"/>
          <w:highlight w:val="none"/>
          <w:lang w:val="en-US" w:eastAsia="zh-CN" w:bidi="ar-SA"/>
        </w:rPr>
        <w:t xml:space="preserve">责任</w:t>
      </w:r>
      <w:r>
        <w:rPr>
          <w:rFonts w:hint="eastAsia" w:ascii="仿宋" w:hAnsi="仿宋" w:eastAsia="仿宋" w:cs="仿宋"/>
          <w:spacing w:val="-6"/>
          <w:sz w:val="24"/>
          <w:szCs w:val="24"/>
          <w:highlight w:val="none"/>
          <w:lang w:val="en-US" w:eastAsia="zh-CN" w:bidi="ar-SA"/>
        </w:rPr>
        <w:t xml:space="preserve">，加强检查和隐患整改。加大现场安全管理检查力度，深入开展安</w:t>
      </w:r>
      <w:r>
        <w:rPr>
          <w:rFonts w:hint="eastAsia" w:ascii="仿宋" w:hAnsi="仿宋" w:eastAsia="仿宋" w:cs="仿宋"/>
          <w:spacing w:val="-6"/>
          <w:sz w:val="24"/>
          <w:szCs w:val="24"/>
          <w:lang w:val="en-US" w:eastAsia="zh-CN" w:bidi="ar-SA"/>
        </w:rPr>
        <w:t xml:space="preserve">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hint="default" w:ascii="仿宋" w:hAnsi="仿宋" w:eastAsia="仿宋" w:cs="仿宋"/>
          <w:spacing w:val="-6"/>
          <w:sz w:val="24"/>
          <w:szCs w:val="24"/>
          <w:lang w:val="en-US" w:eastAsia="zh-CN" w:bidi="ar-SA"/>
        </w:rPr>
        <w:t xml:space="preserve">按标准化工地要求，落实建设项目文明施工责任，落实垃圾清理、扬尘管控、污水净化排放、</w:t>
      </w:r>
      <w:r>
        <w:rPr>
          <w:rFonts w:hint="eastAsia" w:ascii="仿宋" w:hAnsi="仿宋" w:eastAsia="仿宋" w:cs="仿宋"/>
          <w:spacing w:val="-6"/>
          <w:sz w:val="24"/>
          <w:szCs w:val="24"/>
          <w:lang w:val="en-US" w:eastAsia="zh-CN" w:bidi="ar-SA"/>
        </w:rPr>
        <w:t xml:space="preserve">噪声</w:t>
      </w:r>
      <w:r>
        <w:rPr>
          <w:rFonts w:hint="default" w:ascii="仿宋" w:hAnsi="仿宋" w:eastAsia="仿宋" w:cs="仿宋"/>
          <w:spacing w:val="-6"/>
          <w:sz w:val="24"/>
          <w:szCs w:val="24"/>
          <w:lang w:val="en-US" w:eastAsia="zh-CN" w:bidi="ar-SA"/>
        </w:rPr>
        <w:t xml:space="preserve">管控等措施，报备施工扬尘污染防治实施方案。有较大</w:t>
      </w:r>
      <w:r>
        <w:rPr>
          <w:rFonts w:hint="eastAsia" w:ascii="仿宋" w:hAnsi="仿宋" w:eastAsia="仿宋" w:cs="仿宋"/>
          <w:spacing w:val="-6"/>
          <w:sz w:val="24"/>
          <w:szCs w:val="24"/>
          <w:lang w:val="en-US" w:eastAsia="zh-CN" w:bidi="ar-SA"/>
        </w:rPr>
        <w:t xml:space="preserve">噪声</w:t>
      </w:r>
      <w:r>
        <w:rPr>
          <w:rFonts w:hint="default" w:ascii="仿宋" w:hAnsi="仿宋" w:eastAsia="仿宋" w:cs="仿宋"/>
          <w:spacing w:val="-6"/>
          <w:sz w:val="24"/>
          <w:szCs w:val="24"/>
          <w:lang w:val="en-US" w:eastAsia="zh-CN" w:bidi="ar-SA"/>
        </w:rPr>
        <w:t xml:space="preserve">的施工活动应避开休息时段，确因进度要求需夜间施工的，</w:t>
      </w:r>
      <w:r>
        <w:rPr>
          <w:rFonts w:hint="eastAsia" w:ascii="仿宋" w:hAnsi="仿宋" w:eastAsia="仿宋" w:cs="仿宋"/>
          <w:spacing w:val="-6"/>
          <w:sz w:val="24"/>
          <w:szCs w:val="24"/>
          <w:lang w:val="en-US" w:eastAsia="zh-CN" w:bidi="ar-SA"/>
        </w:rPr>
        <w:t xml:space="preserve">应</w:t>
      </w:r>
      <w:r>
        <w:rPr>
          <w:rFonts w:hint="default" w:ascii="仿宋" w:hAnsi="仿宋" w:eastAsia="仿宋" w:cs="仿宋"/>
          <w:spacing w:val="-6"/>
          <w:sz w:val="24"/>
          <w:szCs w:val="24"/>
          <w:lang w:val="en-US" w:eastAsia="zh-CN" w:bidi="ar-SA"/>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sz w:val="24"/>
          <w:szCs w:val="24"/>
          <w:lang w:val="en-US" w:eastAsia="zh-CN" w:bidi="ar-SA"/>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spacing w:val="-6"/>
          <w:sz w:val="24"/>
          <w:szCs w:val="24"/>
          <w:lang w:val="en-US" w:eastAsia="zh-CN" w:bidi="ar-SA"/>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spacing w:val="-6"/>
          <w:sz w:val="24"/>
          <w:szCs w:val="24"/>
          <w:lang w:val="en-US" w:eastAsia="zh-CN" w:bidi="ar-SA"/>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spacing w:val="-6"/>
          <w:sz w:val="24"/>
          <w:szCs w:val="24"/>
          <w:lang w:val="en-US" w:eastAsia="zh-CN" w:bidi="ar-SA"/>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hint="default" w:ascii="仿宋" w:hAnsi="仿宋" w:eastAsia="仿宋" w:cs="仿宋"/>
          <w:spacing w:val="-6"/>
          <w:sz w:val="24"/>
          <w:szCs w:val="24"/>
          <w:lang w:val="en-US" w:eastAsia="zh-CN" w:bidi="ar-SA"/>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sz w:val="24"/>
          <w:szCs w:val="24"/>
          <w:lang w:val="en-US" w:eastAsia="zh-CN" w:bidi="ar-SA"/>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sz w:val="24"/>
          <w:szCs w:val="24"/>
          <w:lang w:val="en-US" w:eastAsia="zh-CN" w:bidi="ar-SA"/>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spacing w:val="-6"/>
          <w:sz w:val="24"/>
          <w:szCs w:val="24"/>
          <w:lang w:val="en-US" w:eastAsia="zh-CN" w:bidi="ar-SA"/>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sz w:val="24"/>
          <w:szCs w:val="24"/>
          <w:lang w:val="en-US" w:eastAsia="zh-CN" w:bidi="ar-SA"/>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sz w:val="24"/>
          <w:szCs w:val="24"/>
          <w:lang w:val="en-US" w:eastAsia="zh-CN" w:bidi="ar-SA"/>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spacing w:val="-6"/>
          <w:sz w:val="24"/>
          <w:szCs w:val="24"/>
          <w:lang w:val="en-US" w:eastAsia="zh-CN" w:bidi="ar-SA"/>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sz w:val="24"/>
          <w:szCs w:val="24"/>
          <w:lang w:val="en-US" w:eastAsia="zh-CN" w:bidi="ar-SA"/>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15、建筑材料、构配件、设备未经检测合格，不得用于本工程中。用于本工程内的材料、构配件、设备经检测合格进场后不得再次更换其他品牌。</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16、承包人自行采购的材料设备</w:t>
      </w:r>
      <w:r>
        <w:rPr>
          <w:rFonts w:hint="eastAsia" w:ascii="仿宋" w:hAnsi="仿宋" w:eastAsia="仿宋" w:cs="仿宋"/>
          <w:spacing w:val="-6"/>
          <w:sz w:val="24"/>
          <w:szCs w:val="24"/>
          <w:lang w:val="en-US" w:eastAsia="zh-CN" w:bidi="ar-SA"/>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21、项目施工过程中市政雨污水管道施工除满足设计文件、相关验收标准外，另需执行泰州市住房城乡建设局《泰建发[2017]110号文》、《泰建发[2020]131号文》文件要求。</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sz w:val="24"/>
          <w:szCs w:val="24"/>
          <w:lang w:val="en-US" w:eastAsia="zh-CN" w:bidi="ar-SA"/>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sz w:val="24"/>
          <w:szCs w:val="24"/>
          <w:lang w:val="en-US" w:eastAsia="zh-CN" w:bidi="ar-SA"/>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sz w:val="24"/>
          <w:szCs w:val="24"/>
          <w:lang w:val="en-US" w:eastAsia="zh-CN" w:bidi="ar-SA"/>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24、工程竣工验收合格三个月内报送结算资料。如因承包人自身原因造成延迟竣工验收和结算资料延期报送，一切后果由承包人自行负责。</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sz w:val="24"/>
          <w:szCs w:val="24"/>
          <w:lang w:val="en-US" w:eastAsia="zh-CN" w:bidi="ar-SA"/>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27、本工程涉及到的绿化施工需按照《园林绿化工程施工及验收规范》（DGJ32/TJ201-2016）及江苏城市园林绿化养护管理规范及合格标准（苏建园【2015】383号文）进行施工并组织验收。绿化工程所使用的各种苗木、花草规格外形必需经发包人确认并符合设计及规范要求，未经验收不得栽植，不符合要求的树木、花草等无条件退场并处以该批苗木价格的10%罚款。</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28、关于新建绿化工程合同养护期内的相关要求如下：</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（1）养护期内承包人必须依据《江苏省城市园林绿化植物养护技术规范》的要求组织养护。</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（2）发包人依据《江苏省城市园林绿化植物养护技术规范》制定相关的考核办法，承包人应服从发包人的考核。</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管护期内，苗木长势及成活率需达到规定要求，苗木出现枯死的应立即无条件更换、补栽。第二年养护期内苗木不得补栽，缺损死亡的苗木除不计量外，同时审计结算时再扣除与缺损死亡苗木中标材料价一致的工程款。苗木规格达不到设计要求且影响景观效果的，不予结算。</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在养护期内接受发包人的管理、监督、检查。承包人应严格按《江苏省城市园林绿化植物养护技术规范》及发包人要求做好绿化养护工作，发包人不定期抽查发现绿化养护未达规范要求，不及时清杂、修剪的，承包人承担1000元/次的违约金。对发包人发出的整改通知，应在三天内按发包人的要求进行整改。承包人无正当理由拒绝整改时，发包人可以另行委托他人予以整改，所发生的费用由承包人承担，同时承包人需承担与整改费用一致的违约金。</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29、新建绿化工程验收程序：</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竣工验收：承包人完成园林绿化工程全部设计和合同约定的各项内容后，先进行自查自评，在自查自评合格的基础上向发包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中间验收：第一年养护期临近结束时，在第三次工程款支付前，承包人报送工程款支付申请及相关资料，发包人将组织付款前再次验收工作，并根据合同约定支付工程款。因资料不齐备、不及时、错误、现场管护不到位等造成的工程款支付障碍，一切责任由承包人自行承担。</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移交验收：二年养护期满后，承包人提交移交验收申请，发包人按照既定的验收方案，组织主管部门、施工、监理、设计等单位，对工程各个环节执行规范要求的情况进行检查、验收，同时对验收合格的项目办理工程移交手续。移交单上注明工程量。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spacing w:line="332" w:lineRule="auto"/>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30、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31、除合同中已经约定的各种违约责任外，凡因承包人原因导致约谈等需要处罚的，发包人有权要求承包人支付违约金，单个违约金不超过合同金额的5‰。</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32、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33、承包人或其拟派本项目的项目负责人若在本项目中履约评价不合格，两年内禁止参加本市集中建设项目的投标。</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34、本项目执行泰政规(2010)5号文《泰兴市政府投资工程项目标后监督管理办法（试行）》、《泰州市住房和城乡建设局关于加强泰州市市政工程缺陷责任期管理的通知》（泰建发[2023]168号文）”的相关规定。</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sz w:val="24"/>
          <w:szCs w:val="24"/>
          <w:lang w:val="en-US" w:eastAsia="zh-CN" w:bidi="ar-SA"/>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sz w:val="24"/>
          <w:szCs w:val="24"/>
          <w:lang w:val="en-US" w:eastAsia="zh-CN" w:bidi="ar-SA"/>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sz w:val="24"/>
          <w:szCs w:val="24"/>
          <w:lang w:val="en-US" w:eastAsia="zh-CN" w:bidi="ar-SA"/>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r/>
    </w:p>
    <w:p>
      <w:pPr>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的计划安排，项目经理部应按照工程竣工验收、移交的要求，编制工程撤场计划，规定时间，明确负责人、执行人，保证工地及时清场转移。办理时限为自项目使用单位收到移交通知后的2个月内。</w:t>
      </w:r>
      <w:r/>
    </w:p>
    <w:p>
      <w:pPr>
        <w:ind w:firstLine="643"/>
        <w:jc w:val="both"/>
        <w:keepLines w:val="0"/>
        <w:keepNext w:val="0"/>
        <w:pageBreakBefore w:val="0"/>
        <w:spacing w:line="560" w:lineRule="exact"/>
        <w:rPr>
          <w:rFonts w:hint="default"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38、</w:t>
      </w:r>
      <w:r>
        <w:rPr>
          <w:rFonts w:hint="default" w:ascii="仿宋" w:hAnsi="仿宋" w:eastAsia="仿宋" w:cs="仿宋"/>
          <w:spacing w:val="-6"/>
          <w:sz w:val="24"/>
          <w:szCs w:val="24"/>
          <w:lang w:val="en-US" w:eastAsia="zh-CN" w:bidi="ar-SA"/>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sz w:val="24"/>
          <w:szCs w:val="24"/>
          <w:lang w:val="en-US" w:eastAsia="zh-CN" w:bidi="ar-SA"/>
        </w:rPr>
        <w:t xml:space="preserve">发包人</w:t>
      </w:r>
      <w:r>
        <w:rPr>
          <w:rFonts w:hint="default" w:ascii="仿宋" w:hAnsi="仿宋" w:eastAsia="仿宋" w:cs="仿宋"/>
          <w:spacing w:val="-6"/>
          <w:sz w:val="24"/>
          <w:szCs w:val="24"/>
          <w:lang w:val="en-US" w:eastAsia="zh-CN" w:bidi="ar-SA"/>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39、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spacing w:val="-6"/>
          <w:sz w:val="24"/>
          <w:szCs w:val="24"/>
          <w:lang w:val="en-US" w:eastAsia="zh-CN" w:bidi="ar-SA"/>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r/>
    </w:p>
    <w:p>
      <w:pPr>
        <w:numPr>
          <w:ilvl w:val="0"/>
          <w:numId w:val="0"/>
        </w:numPr>
        <w:ind w:firstLine="456"/>
        <w:spacing w:line="560" w:lineRule="exact"/>
        <w:rPr>
          <w:rFonts w:hint="default"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40、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pStyle w:val="895"/>
        <w:ind w:left="0" w:firstLine="456"/>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41、承包人应保证其主要人员按时参加委托方组织的工作会议（结算审计、财务决算、竣工验收等），若未按时参加委托方组织的工作会议，承包人缴纳违约金 1000 元/次。</w:t>
      </w:r>
      <w:r/>
    </w:p>
    <w:p>
      <w:pPr>
        <w:ind w:firstLine="456"/>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lang w:val="en-US" w:eastAsia="zh-CN" w:bidi="ar-SA"/>
        </w:rPr>
        <w:t xml:space="preserve">42、该项目为集中建设项目，付款单位为</w:t>
      </w:r>
      <w:r>
        <w:rPr>
          <w:rFonts w:hint="eastAsia" w:ascii="仿宋" w:hAnsi="仿宋" w:eastAsia="仿宋" w:cs="仿宋"/>
          <w:spacing w:val="-6"/>
          <w:sz w:val="24"/>
          <w:szCs w:val="24"/>
          <w:u w:val="single"/>
          <w:lang w:val="en-US" w:eastAsia="zh-CN" w:bidi="ar-SA"/>
        </w:rPr>
        <w:t xml:space="preserve">                             </w:t>
      </w:r>
      <w:r>
        <w:rPr>
          <w:rFonts w:hint="eastAsia" w:ascii="仿宋" w:hAnsi="仿宋" w:eastAsia="仿宋" w:cs="仿宋"/>
          <w:spacing w:val="-6"/>
          <w:sz w:val="24"/>
          <w:szCs w:val="24"/>
          <w:lang w:val="en-US" w:eastAsia="zh-CN" w:bidi="ar-SA"/>
        </w:rPr>
        <w:t xml:space="preserve">，发票抬头须为付款单位，发包人全权委托泰兴市工程集中建设项目管理有限公司具体实</w:t>
      </w:r>
      <w:r>
        <w:rPr>
          <w:rFonts w:hint="eastAsia" w:ascii="仿宋" w:hAnsi="仿宋" w:eastAsia="仿宋" w:cs="仿宋"/>
          <w:spacing w:val="-6"/>
          <w:sz w:val="24"/>
          <w:szCs w:val="24"/>
          <w:highlight w:val="none"/>
          <w:lang w:val="en-US" w:eastAsia="zh-CN" w:bidi="ar-SA"/>
        </w:rPr>
        <w:t xml:space="preserve">施本合同。</w:t>
      </w:r>
      <w:r/>
    </w:p>
    <w:p>
      <w:pPr>
        <w:ind w:firstLine="448"/>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8"/>
          <w:sz w:val="24"/>
          <w:szCs w:val="24"/>
          <w:highlight w:val="none"/>
          <w:lang w:val="en-US" w:eastAsia="zh-CN" w:bidi="ar-SA"/>
        </w:rPr>
        <w:t xml:space="preserve">43、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44、本合同未尽事宜，协商解决。</w:t>
      </w:r>
      <w:r/>
    </w:p>
    <w:p>
      <w:pPr>
        <w:pStyle w:val="900"/>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900"/>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900"/>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ind w:left="14"/>
        <w:keepLines w:val="0"/>
        <w:keepNext w:val="0"/>
        <w:pageBreakBefore w:val="0"/>
        <w:spacing w:before="100" w:line="460" w:lineRule="exact"/>
        <w:widowControl w:val="off"/>
        <w:rPr>
          <w:rFonts w:hint="eastAsia" w:ascii="仿宋" w:hAnsi="仿宋" w:eastAsia="仿宋" w:cs="黑体"/>
          <w:sz w:val="24"/>
        </w:rPr>
      </w:pPr>
      <w:r>
        <w:rPr>
          <w:rFonts w:ascii="仿宋" w:hAnsi="仿宋" w:eastAsia="仿宋" w:cs="黑体"/>
          <w:b/>
          <w:bCs/>
          <w:spacing w:val="-8"/>
          <w:sz w:val="24"/>
        </w:rPr>
        <w:t xml:space="preserve">附件</w:t>
      </w:r>
      <w:r/>
    </w:p>
    <w:p>
      <w:pPr>
        <w:keepLines w:val="0"/>
        <w:keepNext w:val="0"/>
        <w:pageBreakBefore w:val="0"/>
        <w:spacing w:before="246" w:line="460" w:lineRule="exact"/>
        <w:widowControl w:val="off"/>
        <w:rPr>
          <w:rFonts w:hint="eastAsia" w:ascii="仿宋" w:hAnsi="仿宋" w:eastAsia="仿宋" w:cs="仿宋"/>
          <w:sz w:val="24"/>
        </w:rPr>
      </w:pPr>
      <w:r>
        <w:rPr>
          <w:rFonts w:ascii="仿宋" w:hAnsi="仿宋" w:eastAsia="仿宋" w:cs="仿宋"/>
          <w:spacing w:val="-3"/>
          <w:sz w:val="24"/>
        </w:rPr>
        <w:t xml:space="preserve">协议书附件：</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900"/>
        <w:ind w:right="944"/>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cs="Times New Roman"/>
          <w:spacing w:val="-2"/>
        </w:rPr>
        <w:t xml:space="preserve">2</w:t>
      </w:r>
      <w:r>
        <w:rPr>
          <w:rFonts w:ascii="仿宋" w:hAnsi="仿宋" w:eastAsia="仿宋" w:cs="仿宋"/>
          <w:spacing w:val="-2"/>
        </w:rPr>
        <w:t xml:space="preserve">：法定代表人授权委托书（适用授权委托代理人签字情形）</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5"/>
        <w:keepLines w:val="0"/>
        <w:keepNext w:val="0"/>
        <w:pageBreakBefore w:val="0"/>
        <w:spacing w:before="271" w:line="460" w:lineRule="exact"/>
        <w:widowControl w:val="off"/>
        <w:rPr>
          <w:rFonts w:hint="eastAsia" w:ascii="仿宋" w:hAnsi="仿宋" w:eastAsia="仿宋" w:cs="仿宋"/>
          <w:sz w:val="24"/>
        </w:rPr>
      </w:pPr>
      <w:r>
        <w:rPr>
          <w:rFonts w:ascii="仿宋" w:hAnsi="仿宋" w:eastAsia="仿宋" w:cs="仿宋"/>
          <w:spacing w:val="-3"/>
          <w:sz w:val="24"/>
        </w:rPr>
        <w:t xml:space="preserve">专用合同条款附件：</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3</w:t>
      </w:r>
      <w:r>
        <w:rPr>
          <w:rFonts w:ascii="仿宋" w:hAnsi="仿宋" w:eastAsia="仿宋" w:cs="仿宋"/>
          <w:spacing w:val="-3"/>
        </w:rPr>
        <w:t xml:space="preserve">：发包人供应材料设备一览表</w:t>
      </w:r>
      <w:r/>
    </w:p>
    <w:p>
      <w:pPr>
        <w:pStyle w:val="900"/>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cs="Times New Roman"/>
          <w:spacing w:val="-3"/>
        </w:rPr>
        <w:t xml:space="preserve">4</w:t>
      </w:r>
      <w:r>
        <w:rPr>
          <w:rFonts w:ascii="仿宋" w:hAnsi="仿宋" w:eastAsia="仿宋" w:cs="仿宋"/>
          <w:spacing w:val="-3"/>
        </w:rPr>
        <w:t xml:space="preserve">：工程质量保修书</w:t>
      </w:r>
      <w:r/>
    </w:p>
    <w:p>
      <w:pPr>
        <w:pStyle w:val="900"/>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cs="Times New Roman"/>
          <w:spacing w:val="-3"/>
        </w:rPr>
        <w:t xml:space="preserve">5</w:t>
      </w:r>
      <w:r>
        <w:rPr>
          <w:rFonts w:ascii="仿宋" w:hAnsi="仿宋" w:eastAsia="仿宋" w:cs="仿宋"/>
          <w:spacing w:val="-3"/>
        </w:rPr>
        <w:t xml:space="preserve">：主要建设工程文件目录</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cs="Times New Roman"/>
          <w:spacing w:val="-2"/>
        </w:rPr>
        <w:t xml:space="preserve">6</w:t>
      </w:r>
      <w:r>
        <w:rPr>
          <w:rFonts w:ascii="仿宋" w:hAnsi="仿宋" w:eastAsia="仿宋" w:cs="仿宋"/>
          <w:spacing w:val="-2"/>
        </w:rPr>
        <w:t xml:space="preserve">：承包人用于本工程施工的机械设备表</w:t>
      </w:r>
      <w:r/>
    </w:p>
    <w:p>
      <w:pPr>
        <w:pStyle w:val="900"/>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7</w:t>
      </w:r>
      <w:r>
        <w:rPr>
          <w:rFonts w:ascii="仿宋" w:hAnsi="仿宋" w:eastAsia="仿宋" w:cs="仿宋"/>
          <w:spacing w:val="-3"/>
        </w:rPr>
        <w:t xml:space="preserve">：承包人主要施工管理人员表</w:t>
      </w:r>
      <w:r/>
    </w:p>
    <w:p>
      <w:pPr>
        <w:pStyle w:val="900"/>
        <w:ind w:left="18"/>
        <w:keepLines w:val="0"/>
        <w:keepNext w:val="0"/>
        <w:pageBreakBefore w:val="0"/>
        <w:spacing w:before="272"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cs="Times New Roman"/>
          <w:spacing w:val="-2"/>
        </w:rPr>
        <w:t xml:space="preserve">8</w:t>
      </w:r>
      <w:r>
        <w:rPr>
          <w:rFonts w:ascii="仿宋" w:hAnsi="仿宋" w:eastAsia="仿宋" w:cs="仿宋"/>
          <w:spacing w:val="-2"/>
        </w:rPr>
        <w:t xml:space="preserve">：分包人主要施工管理人员表</w:t>
      </w:r>
      <w:r/>
    </w:p>
    <w:p>
      <w:pPr>
        <w:pStyle w:val="900"/>
        <w:ind w:left="18"/>
        <w:keepLines w:val="0"/>
        <w:keepNext w:val="0"/>
        <w:pageBreakBefore w:val="0"/>
        <w:spacing w:before="270" w:line="460" w:lineRule="exact"/>
        <w:widowControl w:val="off"/>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cs="Times New Roman"/>
          <w:spacing w:val="-4"/>
        </w:rPr>
        <w:t xml:space="preserve">9</w:t>
      </w:r>
      <w:r>
        <w:rPr>
          <w:rFonts w:ascii="仿宋" w:hAnsi="仿宋" w:eastAsia="仿宋" w:cs="仿宋"/>
          <w:spacing w:val="-4"/>
        </w:rPr>
        <w:t xml:space="preserve">：履约担保格式</w:t>
      </w:r>
      <w:r/>
    </w:p>
    <w:p>
      <w:pPr>
        <w:pStyle w:val="900"/>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cs="Times New Roman"/>
          <w:spacing w:val="-2"/>
        </w:rPr>
        <w:t xml:space="preserve">10</w:t>
      </w:r>
      <w:r>
        <w:rPr>
          <w:rFonts w:ascii="仿宋" w:hAnsi="仿宋" w:eastAsia="仿宋" w:cs="仿宋"/>
          <w:spacing w:val="-2"/>
        </w:rPr>
        <w:t xml:space="preserve">：预付款担保格式</w:t>
      </w:r>
      <w:r/>
    </w:p>
    <w:p>
      <w:pPr>
        <w:pStyle w:val="900"/>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cs="Times New Roman"/>
          <w:spacing w:val="-3"/>
        </w:rPr>
        <w:t xml:space="preserve">11</w:t>
      </w:r>
      <w:r>
        <w:rPr>
          <w:rFonts w:ascii="仿宋" w:hAnsi="仿宋" w:eastAsia="仿宋" w:cs="仿宋"/>
          <w:spacing w:val="-3"/>
        </w:rPr>
        <w:t xml:space="preserve">：工程款支付担保格式</w:t>
      </w:r>
      <w:r/>
    </w:p>
    <w:p>
      <w:pPr>
        <w:pStyle w:val="900"/>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cs="Times New Roman"/>
          <w:spacing w:val="-2"/>
        </w:rPr>
        <w:t xml:space="preserve">12</w:t>
      </w:r>
      <w:r>
        <w:rPr>
          <w:rFonts w:ascii="仿宋" w:hAnsi="仿宋" w:eastAsia="仿宋" w:cs="仿宋"/>
          <w:spacing w:val="-2"/>
        </w:rPr>
        <w:t xml:space="preserve">：暂估价一览表</w:t>
      </w:r>
      <w:r/>
    </w:p>
    <w:p>
      <w:pPr>
        <w:pStyle w:val="900"/>
        <w:ind w:left="18"/>
        <w:keepLines w:val="0"/>
        <w:keepNext w:val="0"/>
        <w:pageBreakBefore w:val="0"/>
        <w:spacing w:before="275" w:line="460" w:lineRule="exact"/>
        <w:widowControl w:val="off"/>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仿宋"/>
          <w:spacing w:val="-2"/>
        </w:rPr>
        <w:t xml:space="preserve">：联合体协议</w:t>
      </w:r>
      <w:r/>
    </w:p>
    <w:p>
      <w:pPr>
        <w:pStyle w:val="900"/>
        <w:ind w:left="18"/>
        <w:keepLines w:val="0"/>
        <w:keepNext w:val="0"/>
        <w:pageBreakBefore w:val="0"/>
        <w:spacing w:before="275" w:line="460" w:lineRule="exact"/>
        <w:widowControl w:val="off"/>
        <w:rPr>
          <w:rFonts w:hint="eastAsia" w:ascii="仿宋" w:hAnsi="仿宋" w:eastAsia="仿宋" w:cs="仿宋"/>
          <w:spacing w:val="-2"/>
        </w:rPr>
      </w:pPr>
      <w:r>
        <w:rPr>
          <w:rFonts w:hint="eastAsia" w:ascii="仿宋" w:hAnsi="仿宋" w:eastAsia="仿宋" w:cs="仿宋"/>
          <w:spacing w:val="-2"/>
          <w:lang w:val="en-US" w:eastAsia="zh-CN"/>
        </w:rPr>
        <w:t xml:space="preserve">附件14：</w:t>
      </w:r>
      <w:r>
        <w:rPr>
          <w:rFonts w:hint="eastAsia" w:ascii="仿宋" w:hAnsi="仿宋" w:eastAsia="仿宋" w:cs="仿宋"/>
          <w:spacing w:val="-2"/>
        </w:rPr>
        <w:t xml:space="preserve">人工费用拨付协议</w:t>
      </w:r>
      <w:r/>
    </w:p>
    <w:p>
      <w:pPr>
        <w:pStyle w:val="901"/>
        <w:ind w:left="0" w:firstLine="0"/>
        <w:keepLines w:val="0"/>
        <w:keepNext w:val="0"/>
        <w:pageBreakBefore w:val="0"/>
        <w:spacing w:line="460" w:lineRule="exact"/>
        <w:widowControl w:val="off"/>
        <w:rPr>
          <w:rFonts w:ascii="仿宋" w:hAnsi="仿宋" w:eastAsia="仿宋" w:cs="仿宋"/>
          <w:spacing w:val="-11"/>
        </w:rPr>
      </w:pPr>
      <w:r>
        <w:rPr>
          <w:rFonts w:hint="eastAsia" w:ascii="仿宋" w:hAnsi="仿宋" w:eastAsia="仿宋" w:cs="仿宋"/>
          <w:spacing w:val="-2"/>
          <w:sz w:val="24"/>
          <w:szCs w:val="24"/>
          <w:lang w:val="en-US" w:eastAsia="zh-CN" w:bidi="ar-SA"/>
        </w:rPr>
        <w:t xml:space="preserve">附件16：泰州市政府投资工程项目廉政合同</w:t>
      </w:r>
      <w:r/>
    </w:p>
    <w:p>
      <w:pPr>
        <w:pStyle w:val="900"/>
        <w:ind w:left="87"/>
        <w:spacing w:before="98" w:line="560" w:lineRule="exact"/>
        <w:rPr>
          <w:rFonts w:hint="eastAsia" w:ascii="仿宋" w:hAnsi="仿宋" w:eastAsia="仿宋" w:cs="仿宋"/>
          <w:spacing w:val="-11"/>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900"/>
        <w:ind w:left="87"/>
        <w:spacing w:before="98" w:line="560" w:lineRule="exact"/>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cs="Times New Roman"/>
          <w:spacing w:val="-11"/>
        </w:rPr>
        <w:t xml:space="preserve">1</w:t>
      </w:r>
      <w:r>
        <w:rPr>
          <w:rFonts w:ascii="仿宋" w:hAnsi="仿宋" w:eastAsia="仿宋" w:cs="仿宋"/>
          <w:spacing w:val="-11"/>
        </w:rPr>
        <w:t xml:space="preserve">：</w:t>
      </w:r>
      <w:r/>
    </w:p>
    <w:p>
      <w:pPr>
        <w:jc w:val="center"/>
        <w:spacing w:line="560" w:lineRule="exact"/>
        <w:rPr>
          <w:rFonts w:hint="eastAsia" w:ascii="仿宋" w:hAnsi="仿宋" w:eastAsia="仿宋" w:cs="Times New Roman"/>
          <w:sz w:val="24"/>
          <w:szCs w:val="32"/>
        </w:rPr>
      </w:pPr>
      <w:r>
        <w:rPr>
          <w:rFonts w:ascii="仿宋" w:hAnsi="仿宋" w:eastAsia="仿宋" w:cs="Times New Roman"/>
          <w:sz w:val="24"/>
          <w:szCs w:val="32"/>
        </w:rPr>
        <w:t xml:space="preserve">承包人承揽工程项目一览表</w:t>
      </w:r>
      <w:r/>
    </w:p>
    <w:tbl>
      <w:tblPr>
        <w:tblStyle w:val="893"/>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200"/>
              <w:spacing w:before="154" w:line="560" w:lineRule="exact"/>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vAlign w:val="top"/>
            <w:textDirection w:val="lrTb"/>
            <w:noWrap w:val="false"/>
          </w:tcPr>
          <w:p>
            <w:pPr>
              <w:ind w:left="318"/>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vAlign w:val="top"/>
            <w:textDirection w:val="lrTb"/>
            <w:noWrap w:val="false"/>
          </w:tcPr>
          <w:p>
            <w:pPr>
              <w:ind w:left="98" w:right="109" w:firstLine="149"/>
              <w:spacing w:before="153" w:line="560" w:lineRule="exact"/>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vAlign w:val="top"/>
            <w:textDirection w:val="lrTb"/>
            <w:noWrap w:val="false"/>
          </w:tcPr>
          <w:p>
            <w:pPr>
              <w:ind w:left="478"/>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vAlign w:val="top"/>
            <w:textDirection w:val="lrTb"/>
            <w:noWrap w:val="false"/>
          </w:tcPr>
          <w:p>
            <w:pPr>
              <w:ind w:left="142"/>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vAlign w:val="top"/>
            <w:textDirection w:val="lrTb"/>
            <w:noWrap w:val="false"/>
          </w:tcPr>
          <w:p>
            <w:pPr>
              <w:ind w:left="212"/>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vAlign w:val="top"/>
            <w:textDirection w:val="lrTb"/>
            <w:noWrap w:val="false"/>
          </w:tcPr>
          <w:p>
            <w:pPr>
              <w:ind w:left="191"/>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vAlign w:val="top"/>
            <w:textDirection w:val="lrTb"/>
            <w:noWrap w:val="false"/>
          </w:tcPr>
          <w:p>
            <w:pPr>
              <w:ind w:left="264" w:right="106" w:hanging="127"/>
              <w:spacing w:before="153" w:line="560" w:lineRule="exact"/>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vAlign w:val="top"/>
            <w:textDirection w:val="lrTb"/>
            <w:noWrap w:val="false"/>
          </w:tcPr>
          <w:p>
            <w:pPr>
              <w:ind w:left="152"/>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vAlign w:val="top"/>
            <w:textDirection w:val="lrTb"/>
            <w:noWrap w:val="false"/>
          </w:tcPr>
          <w:p>
            <w:pPr>
              <w:ind w:left="156"/>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bl>
    <w:p>
      <w:pPr>
        <w:pStyle w:val="900"/>
        <w:spacing w:before="98" w:line="560" w:lineRule="exact"/>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900"/>
        <w:spacing w:before="98" w:line="560" w:lineRule="exact"/>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cs="Times New Roman"/>
          <w:spacing w:val="-8"/>
        </w:rPr>
        <w:t xml:space="preserve">2</w:t>
      </w:r>
      <w:r>
        <w:rPr>
          <w:rFonts w:ascii="仿宋" w:hAnsi="仿宋" w:eastAsia="仿宋" w:cs="仿宋"/>
          <w:spacing w:val="-8"/>
        </w:rPr>
        <w:t xml:space="preserve">：</w:t>
      </w:r>
      <w:r/>
    </w:p>
    <w:p>
      <w:pPr>
        <w:ind w:left="662"/>
        <w:spacing w:before="98" w:line="560" w:lineRule="exact"/>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900"/>
        <w:ind w:left="16" w:firstLine="691"/>
        <w:spacing w:before="97" w:line="560" w:lineRule="exact"/>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cs="Times New Roman"/>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cs="Times New Roman"/>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900"/>
        <w:spacing w:before="97" w:line="560" w:lineRule="exact"/>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cs="Times New Roman"/>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900"/>
        <w:ind w:left="670"/>
        <w:spacing w:before="98" w:line="560" w:lineRule="exact"/>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3</w:t>
      </w:r>
      <w:r>
        <w:rPr>
          <w:rFonts w:ascii="仿宋" w:hAnsi="仿宋" w:eastAsia="仿宋" w:cs="仿宋"/>
          <w:spacing w:val="-9"/>
        </w:rPr>
        <w:t xml:space="preserve">：</w:t>
      </w:r>
      <w:r/>
    </w:p>
    <w:p>
      <w:pPr>
        <w:ind w:left="3259"/>
        <w:spacing w:before="97" w:line="560" w:lineRule="exact"/>
        <w:rPr>
          <w:rFonts w:hint="eastAsia" w:ascii="仿宋" w:hAnsi="仿宋" w:eastAsia="仿宋" w:cs="黑体"/>
          <w:sz w:val="24"/>
        </w:rPr>
        <w:outlineLvl w:val="0"/>
      </w:pPr>
      <w:r>
        <w:rPr>
          <w:rFonts w:ascii="仿宋" w:hAnsi="仿宋" w:eastAsia="仿宋" w:cs="黑体"/>
          <w:spacing w:val="-2"/>
          <w:sz w:val="24"/>
        </w:rPr>
        <w:t xml:space="preserve">发包人供应材料设备一览表</w:t>
      </w:r>
      <w:r/>
    </w:p>
    <w:tbl>
      <w:tblPr>
        <w:tblStyle w:val="893"/>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118"/>
              <w:spacing w:before="91" w:line="560" w:lineRule="exact"/>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vAlign w:val="top"/>
            <w:textDirection w:val="lrTb"/>
            <w:noWrap w:val="false"/>
          </w:tcPr>
          <w:p>
            <w:pPr>
              <w:ind w:left="176" w:right="91" w:hanging="86"/>
              <w:spacing w:before="178" w:line="560" w:lineRule="exact"/>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vAlign w:val="top"/>
            <w:textDirection w:val="lrTb"/>
            <w:noWrap w:val="false"/>
          </w:tcPr>
          <w:p>
            <w:pPr>
              <w:ind w:left="114"/>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vAlign w:val="top"/>
            <w:textDirection w:val="lrTb"/>
            <w:noWrap w:val="false"/>
          </w:tcPr>
          <w:p>
            <w:pPr>
              <w:ind w:left="170"/>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vAlign w:val="top"/>
            <w:textDirection w:val="lrTb"/>
            <w:noWrap w:val="false"/>
          </w:tcPr>
          <w:p>
            <w:pPr>
              <w:ind w:left="130"/>
              <w:spacing w:before="91" w:line="560" w:lineRule="exact"/>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vAlign w:val="top"/>
            <w:textDirection w:val="lrTb"/>
            <w:noWrap w:val="false"/>
          </w:tcPr>
          <w:p>
            <w:pPr>
              <w:ind w:left="86" w:right="43" w:firstLine="137"/>
              <w:spacing w:before="178" w:line="560" w:lineRule="exact"/>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vAlign w:val="top"/>
            <w:textDirection w:val="lrTb"/>
            <w:noWrap w:val="false"/>
          </w:tcPr>
          <w:p>
            <w:pPr>
              <w:ind w:left="196"/>
              <w:spacing w:before="178" w:line="560" w:lineRule="exact"/>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vAlign w:val="top"/>
            <w:textDirection w:val="lrTb"/>
            <w:noWrap w:val="false"/>
          </w:tcPr>
          <w:p>
            <w:pPr>
              <w:ind w:left="125"/>
              <w:spacing w:before="179" w:line="560" w:lineRule="exact"/>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vAlign w:val="top"/>
            <w:textDirection w:val="lrTb"/>
            <w:noWrap w:val="false"/>
          </w:tcPr>
          <w:p>
            <w:pPr>
              <w:ind w:left="157"/>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vAlign w:val="top"/>
            <w:textDirection w:val="lrTb"/>
            <w:noWrap w:val="false"/>
          </w:tcPr>
          <w:p>
            <w:pPr>
              <w:ind w:left="206"/>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bl>
    <w:p>
      <w:pPr>
        <w:pStyle w:val="900"/>
        <w:ind w:left="34"/>
        <w:spacing w:before="98" w:line="560" w:lineRule="exact"/>
        <w:rPr>
          <w:rFonts w:hint="eastAsia" w:ascii="仿宋" w:hAnsi="仿宋" w:eastAsia="仿宋" w:cs="仿宋"/>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cs="Times New Roman"/>
          <w:spacing w:val="-7"/>
        </w:rPr>
        <w:t xml:space="preserve">4</w:t>
      </w:r>
      <w:r>
        <w:rPr>
          <w:rFonts w:ascii="仿宋" w:hAnsi="仿宋" w:eastAsia="仿宋" w:cs="仿宋"/>
          <w:spacing w:val="-7"/>
        </w:rPr>
        <w:t xml:space="preserve">：</w:t>
      </w:r>
      <w:r/>
    </w:p>
    <w:p>
      <w:pPr>
        <w:ind w:left="3373"/>
        <w:spacing w:before="98" w:line="560" w:lineRule="exact"/>
        <w:rPr>
          <w:rFonts w:hint="eastAsia" w:ascii="仿宋" w:hAnsi="仿宋" w:eastAsia="仿宋" w:cs="黑体"/>
          <w:sz w:val="24"/>
        </w:rPr>
        <w:outlineLvl w:val="0"/>
      </w:pPr>
      <w:r>
        <w:rPr>
          <w:rFonts w:ascii="仿宋" w:hAnsi="仿宋" w:eastAsia="仿宋" w:cs="黑体"/>
          <w:spacing w:val="-2"/>
          <w:sz w:val="24"/>
        </w:rPr>
        <w:t xml:space="preserve">工程质量保修书</w:t>
      </w:r>
      <w:r/>
    </w:p>
    <w:p>
      <w:pPr>
        <w:ind w:left="11"/>
        <w:spacing w:before="97" w:line="560" w:lineRule="exact"/>
        <w:rPr>
          <w:rFonts w:hint="eastAsia" w:ascii="仿宋" w:hAnsi="仿宋" w:eastAsia="仿宋" w:cs="仿宋"/>
          <w:sz w:val="24"/>
        </w:rPr>
      </w:pPr>
      <w:r>
        <w:rPr>
          <w:rFonts w:ascii="仿宋" w:hAnsi="仿宋" w:eastAsia="仿宋" w:cs="仿宋"/>
          <w:spacing w:val="4"/>
          <w:sz w:val="24"/>
        </w:rPr>
        <w:t xml:space="preserve">发包人（全称</w:t>
      </w:r>
      <w:r>
        <w:rPr>
          <w:rFonts w:ascii="仿宋" w:hAnsi="仿宋" w:eastAsia="仿宋" w:cs="仿宋"/>
          <w:spacing w:val="-81"/>
          <w:sz w:val="24"/>
        </w:rPr>
        <w:t xml:space="preserve">）：</w:t>
      </w:r>
      <w:r>
        <w:rPr>
          <w:rFonts w:ascii="仿宋" w:hAnsi="仿宋" w:eastAsia="仿宋" w:cs="仿宋"/>
          <w:sz w:val="24"/>
          <w:u w:val="single"/>
        </w:rPr>
        <w:t xml:space="preserve">                                  </w:t>
      </w:r>
      <w:r/>
    </w:p>
    <w:p>
      <w:pPr>
        <w:ind w:left="14"/>
        <w:spacing w:before="246" w:line="560" w:lineRule="exact"/>
        <w:rPr>
          <w:rFonts w:ascii="仿宋" w:hAnsi="仿宋" w:eastAsia="仿宋" w:cs="仿宋"/>
          <w:sz w:val="24"/>
          <w:u w:val="single"/>
        </w:rPr>
      </w:pPr>
      <w:r>
        <w:rPr>
          <w:rFonts w:ascii="仿宋" w:hAnsi="仿宋" w:eastAsia="仿宋" w:cs="仿宋"/>
          <w:spacing w:val="4"/>
          <w:sz w:val="24"/>
        </w:rPr>
        <w:t xml:space="preserve">承包人（全称</w:t>
      </w:r>
      <w:r>
        <w:rPr>
          <w:rFonts w:ascii="仿宋" w:hAnsi="仿宋" w:eastAsia="仿宋" w:cs="仿宋"/>
          <w:spacing w:val="-80"/>
          <w:sz w:val="24"/>
        </w:rPr>
        <w:t xml:space="preserve">）：</w:t>
      </w:r>
      <w:r>
        <w:rPr>
          <w:rFonts w:ascii="仿宋" w:hAnsi="仿宋" w:eastAsia="仿宋" w:cs="仿宋"/>
          <w:sz w:val="24"/>
          <w:u w:val="single"/>
        </w:rPr>
        <w:t xml:space="preserve">                                  </w:t>
      </w:r>
      <w:r/>
    </w:p>
    <w:p>
      <w:pPr>
        <w:ind w:left="14"/>
        <w:spacing w:before="246" w:line="560" w:lineRule="exact"/>
        <w:rPr>
          <w:rFonts w:hint="eastAsia" w:ascii="仿宋" w:hAnsi="仿宋" w:eastAsia="仿宋" w:cs="仿宋"/>
          <w:spacing w:val="4"/>
          <w:sz w:val="24"/>
        </w:rPr>
      </w:pPr>
      <w:r>
        <w:rPr>
          <w:rFonts w:hint="eastAsia" w:ascii="仿宋" w:hAnsi="仿宋" w:eastAsia="仿宋" w:cs="仿宋"/>
          <w:spacing w:val="4"/>
          <w:sz w:val="24"/>
          <w:lang w:val="en-US" w:eastAsia="zh-CN"/>
        </w:rPr>
        <w:t xml:space="preserve">集建人</w:t>
      </w:r>
      <w:r>
        <w:rPr>
          <w:rFonts w:hint="eastAsia" w:ascii="仿宋" w:hAnsi="仿宋" w:eastAsia="仿宋" w:cs="仿宋"/>
          <w:spacing w:val="4"/>
          <w:sz w:val="24"/>
        </w:rPr>
        <w:t xml:space="preserve">（全称）：</w:t>
      </w:r>
      <w:r>
        <w:rPr>
          <w:rFonts w:ascii="仿宋" w:hAnsi="仿宋" w:eastAsia="仿宋" w:cs="仿宋"/>
          <w:sz w:val="24"/>
          <w:u w:val="single"/>
        </w:rPr>
        <w:t xml:space="preserve">                                  </w:t>
      </w:r>
      <w:r>
        <w:rPr>
          <w:rFonts w:hint="eastAsia" w:ascii="仿宋" w:hAnsi="仿宋" w:eastAsia="仿宋" w:cs="仿宋"/>
          <w:spacing w:val="4"/>
          <w:sz w:val="24"/>
          <w:lang w:val="en-US" w:eastAsia="zh-CN"/>
        </w:rPr>
        <w:t xml:space="preserve">               </w:t>
      </w:r>
      <w:r/>
    </w:p>
    <w:p>
      <w:pPr>
        <w:ind w:left="13"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发包人和承包人</w:t>
      </w:r>
      <w:r>
        <w:rPr>
          <w:rFonts w:hint="eastAsia" w:ascii="仿宋" w:hAnsi="仿宋" w:eastAsia="仿宋" w:cs="仿宋"/>
          <w:spacing w:val="4"/>
          <w:sz w:val="24"/>
          <w:lang w:val="en-US" w:eastAsia="zh-CN"/>
        </w:rPr>
        <w:t xml:space="preserve">以及以及集建人</w:t>
      </w:r>
      <w:r>
        <w:rPr>
          <w:rFonts w:ascii="仿宋" w:hAnsi="仿宋" w:eastAsia="仿宋" w:cs="仿宋"/>
          <w:spacing w:val="4"/>
          <w:sz w:val="24"/>
        </w:rPr>
        <w:t xml:space="preserve">根据《中华人民共和国建筑法》和《建设工程</w:t>
      </w:r>
      <w:r>
        <w:rPr>
          <w:rFonts w:ascii="仿宋" w:hAnsi="仿宋" w:eastAsia="仿宋" w:cs="仿宋"/>
          <w:spacing w:val="-5"/>
          <w:sz w:val="24"/>
        </w:rPr>
        <w:t xml:space="preserve">质量管理条例》，经协商一致就</w:t>
      </w:r>
      <w:r>
        <w:rPr>
          <w:rFonts w:ascii="仿宋" w:hAnsi="仿宋" w:eastAsia="仿宋" w:cs="仿宋"/>
          <w:spacing w:val="-5"/>
          <w:sz w:val="24"/>
          <w:u w:val="single"/>
        </w:rPr>
        <w:t xml:space="preserve">                </w:t>
      </w:r>
      <w:r>
        <w:rPr>
          <w:rFonts w:ascii="仿宋" w:hAnsi="仿宋" w:eastAsia="仿宋" w:cs="仿宋"/>
          <w:spacing w:val="-5"/>
          <w:sz w:val="24"/>
        </w:rPr>
        <w:t xml:space="preserve">（工程全</w:t>
      </w:r>
      <w:r>
        <w:rPr>
          <w:rFonts w:ascii="仿宋" w:hAnsi="仿宋" w:eastAsia="仿宋" w:cs="仿宋"/>
          <w:spacing w:val="-6"/>
          <w:sz w:val="24"/>
        </w:rPr>
        <w:t xml:space="preserve">称）签订</w:t>
      </w:r>
      <w:r>
        <w:rPr>
          <w:rFonts w:ascii="仿宋" w:hAnsi="仿宋" w:eastAsia="仿宋" w:cs="仿宋"/>
          <w:spacing w:val="-2"/>
          <w:sz w:val="24"/>
        </w:rPr>
        <w:t xml:space="preserve">工程质量保修书。</w:t>
      </w:r>
      <w:r/>
    </w:p>
    <w:p>
      <w:pPr>
        <w:ind w:left="616"/>
        <w:spacing w:before="25" w:line="560" w:lineRule="exact"/>
        <w:rPr>
          <w:rFonts w:hint="eastAsia" w:ascii="仿宋" w:hAnsi="仿宋" w:eastAsia="仿宋" w:cs="黑体"/>
          <w:sz w:val="24"/>
        </w:rPr>
        <w:outlineLvl w:val="1"/>
      </w:pPr>
      <w:r>
        <w:rPr>
          <w:rFonts w:ascii="仿宋" w:hAnsi="仿宋" w:eastAsia="仿宋" w:cs="黑体"/>
          <w:spacing w:val="-2"/>
          <w:sz w:val="24"/>
        </w:rPr>
        <w:t xml:space="preserve">一、工程质量保修范围和内容</w:t>
      </w:r>
      <w:r/>
    </w:p>
    <w:p>
      <w:pPr>
        <w:ind w:left="19" w:firstLine="595"/>
        <w:spacing w:before="98" w:line="560" w:lineRule="exact"/>
        <w:rPr>
          <w:rFonts w:hint="eastAsia" w:ascii="仿宋" w:hAnsi="仿宋" w:eastAsia="仿宋" w:cs="仿宋"/>
          <w:sz w:val="24"/>
        </w:rPr>
      </w:pPr>
      <w:r>
        <w:rPr>
          <w:rFonts w:ascii="仿宋" w:hAnsi="仿宋" w:eastAsia="仿宋" w:cs="仿宋"/>
          <w:spacing w:val="4"/>
          <w:sz w:val="24"/>
        </w:rPr>
        <w:t xml:space="preserve">承包人在质量保修期内，按照有关法律规定和合同约</w:t>
      </w:r>
      <w:r>
        <w:rPr>
          <w:rFonts w:ascii="仿宋" w:hAnsi="仿宋" w:eastAsia="仿宋" w:cs="仿宋"/>
          <w:spacing w:val="3"/>
          <w:sz w:val="24"/>
        </w:rPr>
        <w:t xml:space="preserve">定，承担</w:t>
      </w:r>
      <w:r>
        <w:rPr>
          <w:rFonts w:ascii="仿宋" w:hAnsi="仿宋" w:eastAsia="仿宋" w:cs="仿宋"/>
          <w:spacing w:val="-3"/>
          <w:sz w:val="24"/>
        </w:rPr>
        <w:t xml:space="preserve">工程质量保修责任。</w:t>
      </w:r>
      <w:r/>
    </w:p>
    <w:p>
      <w:pPr>
        <w:ind w:left="15" w:firstLine="597"/>
        <w:spacing w:before="4" w:line="560" w:lineRule="exact"/>
        <w:rPr>
          <w:rFonts w:hint="eastAsia" w:ascii="仿宋" w:hAnsi="仿宋" w:eastAsia="仿宋" w:cs="仿宋"/>
          <w:sz w:val="24"/>
        </w:rPr>
      </w:pPr>
      <w:r>
        <w:rPr>
          <w:rFonts w:ascii="仿宋" w:hAnsi="仿宋" w:eastAsia="仿宋" w:cs="仿宋"/>
          <w:spacing w:val="4"/>
          <w:sz w:val="24"/>
        </w:rPr>
        <w:t xml:space="preserve">质量保修范围包括地基基础工程、主体结构工程，屋面防</w:t>
      </w:r>
      <w:r>
        <w:rPr>
          <w:rFonts w:ascii="仿宋" w:hAnsi="仿宋" w:eastAsia="仿宋" w:cs="仿宋"/>
          <w:spacing w:val="3"/>
          <w:sz w:val="24"/>
        </w:rPr>
        <w:t xml:space="preserve">水工程、有防水要求的卫生间、房间和外墙面的防渗漏，供热与供冷系</w:t>
      </w:r>
      <w:r>
        <w:rPr>
          <w:rFonts w:ascii="仿宋" w:hAnsi="仿宋" w:eastAsia="仿宋" w:cs="仿宋"/>
          <w:spacing w:val="1"/>
          <w:sz w:val="24"/>
        </w:rPr>
        <w:t xml:space="preserve">统，电气管线、给排水管道、设备安装和装修工程，</w:t>
      </w:r>
      <w:r>
        <w:rPr>
          <w:rFonts w:ascii="仿宋" w:hAnsi="仿宋" w:eastAsia="仿宋" w:cs="仿宋"/>
          <w:spacing w:val="-76"/>
          <w:sz w:val="24"/>
        </w:rPr>
        <w:t xml:space="preserve"> </w:t>
      </w:r>
      <w:r>
        <w:rPr>
          <w:rFonts w:ascii="仿宋" w:hAnsi="仿宋" w:eastAsia="仿宋" w:cs="仿宋"/>
          <w:spacing w:val="1"/>
          <w:sz w:val="24"/>
        </w:rPr>
        <w:t xml:space="preserve">以及双方约定</w:t>
      </w:r>
      <w:r>
        <w:rPr>
          <w:rFonts w:ascii="仿宋" w:hAnsi="仿宋" w:eastAsia="仿宋" w:cs="仿宋"/>
          <w:spacing w:val="-1"/>
          <w:sz w:val="24"/>
        </w:rPr>
        <w:t xml:space="preserve">的其他项目。具体保修的内容，双方约定如下：</w:t>
      </w:r>
      <w:r/>
    </w:p>
    <w:p>
      <w:pPr>
        <w:spacing w:before="1" w:line="560" w:lineRule="exact"/>
        <w:rPr>
          <w:rFonts w:ascii="仿宋" w:hAnsi="仿宋" w:eastAsia="仿宋" w:cs="Times New Roman"/>
          <w:sz w:val="18"/>
          <w:szCs w:val="21"/>
        </w:rPr>
      </w:pPr>
      <w:r>
        <w:rPr>
          <w:rFonts w:ascii="仿宋" w:hAnsi="仿宋" w:eastAsia="仿宋" w:cs="Times New Roman"/>
          <w:sz w:val="18"/>
          <w:szCs w:val="21"/>
        </w:rPr>
        <mc:AlternateContent>
          <mc:Choice Requires="wpg">
            <w:drawing>
              <wp:inline xmlns:wp="http://schemas.openxmlformats.org/drawingml/2006/wordprocessingDrawing" distT="0" distB="0" distL="0" distR="0">
                <wp:extent cx="5524500" cy="386715"/>
                <wp:effectExtent l="0" t="1270" r="7620" b="8255"/>
                <wp:docPr id="9" name="任意多边形 10"/>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8" o:spid="_x0000_s8"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560" w:lineRule="exact"/>
        <w:tabs>
          <w:tab w:val="left" w:pos="8547" w:leader="none"/>
        </w:tabs>
        <w:rPr>
          <w:rFonts w:hint="eastAsia" w:ascii="仿宋" w:hAnsi="仿宋" w:eastAsia="仿宋" w:cs="黑体"/>
          <w:sz w:val="2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rPr>
          <w:rFonts w:ascii="仿宋" w:hAnsi="仿宋" w:eastAsia="仿宋" w:cs="黑体"/>
          <w:spacing w:val="-3"/>
          <w:sz w:val="24"/>
        </w:rPr>
        <w:t xml:space="preserve">二、质量保修期</w:t>
      </w:r>
      <w:r/>
    </w:p>
    <w:p>
      <w:pPr>
        <w:ind w:left="16" w:firstLine="591"/>
        <w:spacing w:before="98" w:line="560" w:lineRule="exact"/>
        <w:rPr>
          <w:rFonts w:hint="eastAsia" w:ascii="仿宋" w:hAnsi="仿宋" w:eastAsia="仿宋" w:cs="仿宋"/>
          <w:sz w:val="24"/>
        </w:rPr>
      </w:pPr>
      <w:r>
        <w:rPr>
          <w:rFonts w:ascii="仿宋" w:hAnsi="仿宋" w:eastAsia="仿宋" w:cs="仿宋"/>
          <w:spacing w:val="4"/>
          <w:sz w:val="24"/>
        </w:rPr>
        <w:t xml:space="preserve">根据《建设工程质量管理条例》及有关规定，工程的质量保修</w:t>
      </w:r>
      <w:r>
        <w:rPr>
          <w:rFonts w:ascii="仿宋" w:hAnsi="仿宋" w:eastAsia="仿宋" w:cs="仿宋"/>
          <w:spacing w:val="-5"/>
          <w:sz w:val="24"/>
        </w:rPr>
        <w:t xml:space="preserve">期如下：</w:t>
      </w:r>
      <w:r/>
    </w:p>
    <w:p>
      <w:pPr>
        <w:pStyle w:val="900"/>
        <w:ind w:firstLine="702"/>
        <w:jc w:val="both"/>
        <w:spacing w:before="5" w:line="560" w:lineRule="exact"/>
        <w:rPr>
          <w:rFonts w:hint="eastAsia" w:ascii="仿宋" w:hAnsi="仿宋" w:eastAsia="仿宋" w:cs="仿宋"/>
          <w:sz w:val="24"/>
        </w:rPr>
      </w:pPr>
      <w:r>
        <w:rPr>
          <w:rFonts w:hint="eastAsia" w:ascii="仿宋" w:hAnsi="仿宋" w:eastAsia="仿宋" w:cs="Times New Roman"/>
          <w:spacing w:val="-3"/>
        </w:rPr>
        <w:t xml:space="preserve">1.</w:t>
      </w:r>
      <w:r>
        <w:rPr>
          <w:rFonts w:ascii="仿宋" w:hAnsi="仿宋" w:eastAsia="仿宋" w:cs="仿宋"/>
          <w:spacing w:val="-3"/>
        </w:rPr>
        <w:t xml:space="preserve">地基基础工程和主体结构工程为设计文件规定的工程合理使</w:t>
      </w:r>
      <w:r>
        <w:rPr>
          <w:rFonts w:ascii="仿宋" w:hAnsi="仿宋" w:eastAsia="仿宋" w:cs="仿宋"/>
          <w:spacing w:val="-3"/>
          <w:sz w:val="24"/>
        </w:rPr>
        <w:t xml:space="preserve">用年限；</w:t>
      </w:r>
      <w:r/>
    </w:p>
    <w:p>
      <w:pPr>
        <w:pStyle w:val="900"/>
        <w:ind w:left="21" w:right="65" w:firstLine="600"/>
        <w:spacing w:before="255"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屋面防水工程、有防水要求的卫生间、房间和外墙面的防渗</w:t>
      </w:r>
      <w:r>
        <w:rPr>
          <w:rFonts w:ascii="仿宋" w:hAnsi="仿宋" w:eastAsia="仿宋" w:cs="仿宋"/>
          <w:spacing w:val="-13"/>
        </w:rPr>
        <w:t xml:space="preserve">为</w:t>
      </w:r>
      <w:r>
        <w:rPr>
          <w:rFonts w:ascii="仿宋" w:hAnsi="仿宋" w:eastAsia="仿宋" w:cs="仿宋"/>
          <w:spacing w:val="21"/>
          <w:u w:val="single"/>
        </w:rPr>
        <w:t xml:space="preserve">       </w:t>
      </w:r>
      <w:r>
        <w:rPr>
          <w:rFonts w:ascii="仿宋" w:hAnsi="仿宋" w:eastAsia="仿宋" w:cs="仿宋"/>
          <w:spacing w:val="-130"/>
        </w:rPr>
        <w:t xml:space="preserve"> </w:t>
      </w:r>
      <w:r>
        <w:rPr>
          <w:rFonts w:ascii="仿宋" w:hAnsi="仿宋" w:eastAsia="仿宋" w:cs="仿宋"/>
          <w:spacing w:val="-13"/>
        </w:rPr>
        <w:t xml:space="preserve">年；</w:t>
      </w:r>
      <w:r/>
    </w:p>
    <w:p>
      <w:pPr>
        <w:pStyle w:val="900"/>
        <w:ind w:left="622"/>
        <w:spacing w:line="560" w:lineRule="exact"/>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装修工程为</w:t>
      </w:r>
      <w:r>
        <w:rPr>
          <w:rFonts w:ascii="仿宋" w:hAnsi="仿宋" w:eastAsia="仿宋" w:cs="仿宋"/>
          <w:spacing w:val="-1"/>
          <w:u w:val="single"/>
        </w:rPr>
        <w:t xml:space="preserve">         </w:t>
      </w:r>
      <w:r>
        <w:rPr>
          <w:rFonts w:ascii="仿宋" w:hAnsi="仿宋" w:eastAsia="仿宋" w:cs="仿宋"/>
          <w:spacing w:val="-132"/>
        </w:rPr>
        <w:t xml:space="preserve"> </w:t>
      </w:r>
      <w:r>
        <w:rPr>
          <w:rFonts w:ascii="仿宋" w:hAnsi="仿宋" w:eastAsia="仿宋" w:cs="仿宋"/>
          <w:spacing w:val="-1"/>
        </w:rPr>
        <w:t xml:space="preserve">年；</w:t>
      </w:r>
      <w:r/>
    </w:p>
    <w:p>
      <w:pPr>
        <w:pStyle w:val="900"/>
        <w:ind w:left="614"/>
        <w:spacing w:before="254" w:line="560" w:lineRule="exact"/>
        <w:rPr>
          <w:rFonts w:hint="eastAsia" w:ascii="仿宋" w:hAnsi="仿宋" w:eastAsia="仿宋" w:cs="仿宋"/>
        </w:rPr>
      </w:pPr>
      <w:r>
        <w:rPr>
          <w:rFonts w:hint="eastAsia" w:ascii="仿宋" w:hAnsi="仿宋" w:eastAsia="仿宋" w:cs="Times New Roman"/>
          <w:spacing w:val="-3"/>
        </w:rPr>
        <w:t xml:space="preserve">4.</w:t>
      </w:r>
      <w:r>
        <w:rPr>
          <w:rFonts w:ascii="仿宋" w:hAnsi="仿宋" w:eastAsia="仿宋" w:cs="仿宋"/>
          <w:spacing w:val="-65"/>
        </w:rPr>
        <w:t xml:space="preserve"> </w:t>
      </w:r>
      <w:r>
        <w:rPr>
          <w:rFonts w:ascii="仿宋" w:hAnsi="仿宋" w:eastAsia="仿宋" w:cs="仿宋"/>
          <w:spacing w:val="-3"/>
        </w:rPr>
        <w:t xml:space="preserve">电气管线、给排水管道、设备安装工程为</w:t>
      </w:r>
      <w:r>
        <w:rPr>
          <w:rFonts w:ascii="仿宋" w:hAnsi="仿宋" w:eastAsia="仿宋" w:cs="仿宋"/>
          <w:spacing w:val="-3"/>
          <w:u w:val="single"/>
        </w:rPr>
        <w:t xml:space="preserve">         </w:t>
      </w:r>
      <w:r>
        <w:rPr>
          <w:rFonts w:ascii="仿宋" w:hAnsi="仿宋" w:eastAsia="仿宋" w:cs="仿宋"/>
          <w:spacing w:val="-134"/>
        </w:rPr>
        <w:t xml:space="preserve"> </w:t>
      </w:r>
      <w:r>
        <w:rPr>
          <w:rFonts w:ascii="仿宋" w:hAnsi="仿宋" w:eastAsia="仿宋" w:cs="仿宋"/>
          <w:spacing w:val="-3"/>
        </w:rPr>
        <w:t xml:space="preserve">年；</w:t>
      </w:r>
      <w:r/>
    </w:p>
    <w:p>
      <w:pPr>
        <w:pStyle w:val="900"/>
        <w:ind w:left="623"/>
        <w:spacing w:before="257" w:line="560" w:lineRule="exact"/>
        <w:rPr>
          <w:rFonts w:hint="eastAsia" w:ascii="仿宋" w:hAnsi="仿宋" w:eastAsia="仿宋" w:cs="仿宋"/>
        </w:rPr>
      </w:pPr>
      <w:r>
        <w:rPr>
          <w:rFonts w:hint="eastAsia" w:ascii="仿宋" w:hAnsi="仿宋" w:eastAsia="仿宋" w:cs="Times New Roman"/>
          <w:spacing w:val="-1"/>
        </w:rPr>
        <w:t xml:space="preserve">5.</w:t>
      </w:r>
      <w:r>
        <w:rPr>
          <w:rFonts w:ascii="仿宋" w:hAnsi="仿宋" w:eastAsia="仿宋" w:cs="仿宋"/>
          <w:spacing w:val="-1"/>
        </w:rPr>
        <w:t xml:space="preserve">供热与供冷系统为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仿宋"/>
          <w:spacing w:val="-1"/>
        </w:rPr>
        <w:t xml:space="preserve">个供暖期、供冷期；</w:t>
      </w:r>
      <w:r/>
    </w:p>
    <w:p>
      <w:pPr>
        <w:pStyle w:val="900"/>
        <w:ind w:right="920" w:firstLine="690"/>
        <w:spacing w:before="255" w:line="560" w:lineRule="exact"/>
        <w:rPr>
          <w:rFonts w:hint="eastAsia" w:ascii="仿宋" w:hAnsi="仿宋" w:eastAsia="仿宋" w:cs="仿宋"/>
        </w:rPr>
      </w:pPr>
      <w:r>
        <w:rPr>
          <w:rFonts w:hint="eastAsia" w:ascii="仿宋" w:hAnsi="仿宋" w:eastAsia="仿宋" w:cs="Times New Roman"/>
          <w:spacing w:val="-5"/>
        </w:rPr>
        <w:t xml:space="preserve">6.</w:t>
      </w:r>
      <w:r>
        <w:rPr>
          <w:rFonts w:ascii="仿宋" w:hAnsi="仿宋" w:eastAsia="仿宋" w:cs="仿宋"/>
          <w:spacing w:val="-5"/>
        </w:rPr>
        <w:t xml:space="preserve">住宅小区内的给排水设施、道路等配套工程为</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135"/>
        </w:rPr>
        <w:t xml:space="preserve"> </w:t>
      </w:r>
      <w:r>
        <w:rPr>
          <w:rFonts w:ascii="仿宋" w:hAnsi="仿宋" w:eastAsia="仿宋" w:cs="仿宋"/>
          <w:spacing w:val="-6"/>
        </w:rPr>
        <w:t xml:space="preserve">年；</w:t>
      </w:r>
      <w:r/>
    </w:p>
    <w:p>
      <w:pPr>
        <w:pStyle w:val="900"/>
        <w:ind w:left="624"/>
        <w:spacing w:before="255" w:line="560" w:lineRule="exact"/>
        <w:rPr>
          <w:rFonts w:hint="eastAsia" w:ascii="仿宋" w:hAnsi="仿宋" w:eastAsia="仿宋" w:cs="仿宋"/>
        </w:rPr>
      </w:pPr>
      <w:r>
        <w:rPr>
          <w:rFonts w:hint="eastAsia" w:ascii="仿宋" w:hAnsi="仿宋" w:eastAsia="仿宋" w:cs="Times New Roman"/>
          <w:spacing w:val="-1"/>
        </w:rPr>
        <w:t xml:space="preserve">7.</w:t>
      </w:r>
      <w:r>
        <w:rPr>
          <w:rFonts w:ascii="仿宋" w:hAnsi="仿宋" w:eastAsia="仿宋" w:cs="仿宋"/>
          <w:spacing w:val="-1"/>
        </w:rPr>
        <w:t xml:space="preserve">其他项目保修期限约定如下：</w:t>
      </w:r>
      <w:r/>
    </w:p>
    <w:p>
      <w:pPr>
        <w:spacing w:before="152" w:line="560" w:lineRule="exact"/>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3"/>
        <w:spacing w:before="324" w:line="560" w:lineRule="exact"/>
        <w:rPr>
          <w:rFonts w:hint="eastAsia" w:ascii="仿宋" w:hAnsi="仿宋" w:eastAsia="仿宋" w:cs="仿宋"/>
          <w:sz w:val="24"/>
        </w:rPr>
      </w:pPr>
      <w:r>
        <w:rPr>
          <w:rFonts w:ascii="仿宋" w:hAnsi="仿宋" w:eastAsia="仿宋" w:cs="仿宋"/>
          <w:spacing w:val="-1"/>
          <w:sz w:val="24"/>
        </w:rPr>
        <w:t xml:space="preserve">质量保修期自工程竣工验收合格之日起计算。</w:t>
      </w:r>
      <w:r/>
    </w:p>
    <w:p>
      <w:pPr>
        <w:ind w:left="617"/>
        <w:spacing w:before="272" w:line="560" w:lineRule="exact"/>
        <w:rPr>
          <w:rFonts w:hint="eastAsia" w:ascii="仿宋" w:hAnsi="仿宋" w:eastAsia="仿宋" w:cs="黑体"/>
          <w:sz w:val="24"/>
        </w:rPr>
        <w:outlineLvl w:val="1"/>
      </w:pPr>
      <w:r>
        <w:rPr>
          <w:rFonts w:ascii="仿宋" w:hAnsi="仿宋" w:eastAsia="仿宋" w:cs="黑体"/>
          <w:spacing w:val="-3"/>
          <w:sz w:val="24"/>
        </w:rPr>
        <w:t xml:space="preserve">三、缺陷责任期</w:t>
      </w:r>
      <w:r/>
    </w:p>
    <w:p>
      <w:pPr>
        <w:ind w:left="13" w:right="65" w:firstLine="606"/>
        <w:spacing w:before="97" w:line="560" w:lineRule="exact"/>
        <w:rPr>
          <w:rFonts w:hint="eastAsia" w:ascii="仿宋" w:hAnsi="仿宋" w:eastAsia="仿宋" w:cs="仿宋"/>
          <w:sz w:val="24"/>
        </w:rPr>
      </w:pPr>
      <w:r>
        <w:rPr>
          <w:rFonts w:ascii="仿宋" w:hAnsi="仿宋" w:eastAsia="仿宋" w:cs="仿宋"/>
          <w:spacing w:val="-2"/>
          <w:sz w:val="24"/>
        </w:rPr>
        <w:t xml:space="preserve">工程缺陷责任期为</w:t>
      </w:r>
      <w:r>
        <w:rPr>
          <w:rFonts w:ascii="仿宋" w:hAnsi="仿宋" w:eastAsia="仿宋" w:cs="仿宋"/>
          <w:spacing w:val="-2"/>
          <w:sz w:val="24"/>
          <w:u w:val="single"/>
        </w:rPr>
        <w:t xml:space="preserve">         </w:t>
      </w:r>
      <w:r>
        <w:rPr>
          <w:rFonts w:ascii="仿宋" w:hAnsi="仿宋" w:eastAsia="仿宋" w:cs="仿宋"/>
          <w:spacing w:val="-136"/>
          <w:sz w:val="24"/>
        </w:rPr>
        <w:t xml:space="preserve"> </w:t>
      </w:r>
      <w:r>
        <w:rPr>
          <w:rFonts w:ascii="仿宋" w:hAnsi="仿宋" w:eastAsia="仿宋" w:cs="仿宋"/>
          <w:spacing w:val="-2"/>
          <w:sz w:val="24"/>
        </w:rPr>
        <w:t xml:space="preserve">个月，缺陷责任期自工程通过竣工</w:t>
      </w:r>
      <w:r>
        <w:rPr>
          <w:rFonts w:ascii="仿宋" w:hAnsi="仿宋" w:eastAsia="仿宋" w:cs="仿宋"/>
          <w:spacing w:val="3"/>
          <w:sz w:val="24"/>
        </w:rPr>
        <w:t xml:space="preserve">验收之日起计算。单位工程先于全部工程进行验收，单位工程缺陷</w:t>
      </w:r>
      <w:r>
        <w:rPr>
          <w:rFonts w:ascii="仿宋" w:hAnsi="仿宋" w:eastAsia="仿宋" w:cs="仿宋"/>
          <w:spacing w:val="-1"/>
          <w:sz w:val="24"/>
        </w:rPr>
        <w:t xml:space="preserve">责任期自单位工程验收合格之日起算。</w:t>
      </w:r>
      <w:r/>
    </w:p>
    <w:p>
      <w:pPr>
        <w:ind w:left="616"/>
        <w:spacing w:before="2" w:line="560" w:lineRule="exact"/>
        <w:rPr>
          <w:rFonts w:hint="eastAsia" w:ascii="仿宋" w:hAnsi="仿宋" w:eastAsia="仿宋" w:cs="仿宋"/>
          <w:sz w:val="24"/>
        </w:rPr>
      </w:pPr>
      <w:r>
        <w:rPr>
          <w:rFonts w:ascii="仿宋" w:hAnsi="仿宋" w:eastAsia="仿宋" w:cs="仿宋"/>
          <w:spacing w:val="-1"/>
          <w:sz w:val="24"/>
        </w:rPr>
        <w:t xml:space="preserve">缺陷责任期终止后，发包人应退还剩余的质量保证金。</w:t>
      </w:r>
      <w:r/>
    </w:p>
    <w:p>
      <w:pPr>
        <w:ind w:left="629"/>
        <w:spacing w:before="274" w:line="560" w:lineRule="exact"/>
        <w:rPr>
          <w:rFonts w:hint="eastAsia" w:ascii="仿宋" w:hAnsi="仿宋" w:eastAsia="仿宋" w:cs="黑体"/>
          <w:sz w:val="24"/>
        </w:rPr>
        <w:outlineLvl w:val="1"/>
      </w:pPr>
      <w:r>
        <w:rPr>
          <w:rFonts w:ascii="仿宋" w:hAnsi="仿宋" w:eastAsia="仿宋" w:cs="黑体"/>
          <w:spacing w:val="-4"/>
          <w:sz w:val="24"/>
        </w:rPr>
        <w:t xml:space="preserve">四、质量保修责任</w:t>
      </w:r>
      <w:r/>
    </w:p>
    <w:p>
      <w:pPr>
        <w:pStyle w:val="900"/>
        <w:ind w:left="24" w:right="65" w:firstLine="608"/>
        <w:spacing w:before="99"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属于保修范围、内容的项目，承包人应当在接到保修通知之</w:t>
      </w:r>
      <w:r>
        <w:rPr>
          <w:rFonts w:ascii="仿宋" w:hAnsi="仿宋" w:eastAsia="仿宋" w:cs="仿宋"/>
          <w:spacing w:val="1"/>
        </w:rPr>
        <w:t xml:space="preserve">日起</w:t>
      </w:r>
      <w:r>
        <w:rPr>
          <w:rFonts w:ascii="仿宋" w:hAnsi="仿宋" w:eastAsia="仿宋" w:cs="仿宋"/>
          <w:spacing w:val="-36"/>
        </w:rPr>
        <w:t xml:space="preserve"> </w:t>
      </w:r>
      <w:r>
        <w:rPr>
          <w:rFonts w:ascii="仿宋" w:hAnsi="仿宋" w:eastAsia="仿宋" w:cs="Times New Roman"/>
          <w:spacing w:val="1"/>
        </w:rPr>
        <w:t xml:space="preserve">7 </w:t>
      </w:r>
      <w:r>
        <w:rPr>
          <w:rFonts w:ascii="仿宋" w:hAnsi="仿宋" w:eastAsia="仿宋" w:cs="仿宋"/>
          <w:spacing w:val="1"/>
        </w:rPr>
        <w:t xml:space="preserve">天内派人保修。承包人不在约定期限内派人保修的，发包人</w:t>
      </w:r>
      <w:r>
        <w:rPr>
          <w:rFonts w:ascii="仿宋" w:hAnsi="仿宋" w:eastAsia="仿宋" w:cs="仿宋"/>
          <w:spacing w:val="-3"/>
        </w:rPr>
        <w:t xml:space="preserve">可以委托他人修理。</w:t>
      </w:r>
      <w:r/>
    </w:p>
    <w:p>
      <w:pPr>
        <w:pStyle w:val="900"/>
        <w:ind w:left="622"/>
        <w:spacing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发生紧急事故需抢修的，承包人在接到事故通知后，应当立</w:t>
      </w:r>
      <w:r/>
    </w:p>
    <w:p>
      <w:pPr>
        <w:ind w:left="43"/>
        <w:spacing w:before="97" w:line="560" w:lineRule="exact"/>
        <w:rPr>
          <w:rFonts w:hint="eastAsia" w:ascii="仿宋" w:hAnsi="仿宋" w:eastAsia="仿宋" w:cs="仿宋"/>
          <w:sz w:val="24"/>
        </w:rPr>
      </w:pPr>
      <w:r>
        <w:rPr>
          <w:rFonts w:ascii="仿宋" w:hAnsi="仿宋" w:eastAsia="仿宋" w:cs="仿宋"/>
          <w:spacing w:val="-5"/>
          <w:sz w:val="24"/>
        </w:rPr>
        <w:t xml:space="preserve">即到达事故现场抢修。</w:t>
      </w:r>
      <w:r/>
    </w:p>
    <w:p>
      <w:pPr>
        <w:pStyle w:val="900"/>
        <w:ind w:left="9" w:right="75" w:firstLine="613"/>
        <w:spacing w:before="242"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对于涉及结构安全的质量问题，应当按照《建设工程质量管</w:t>
      </w:r>
      <w:r>
        <w:rPr>
          <w:rFonts w:ascii="仿宋" w:hAnsi="仿宋" w:eastAsia="仿宋" w:cs="仿宋"/>
          <w:spacing w:val="4"/>
        </w:rPr>
        <w:t xml:space="preserve">理条例》的规定，立即向当地建设行政主管部门和</w:t>
      </w:r>
      <w:r>
        <w:rPr>
          <w:rFonts w:ascii="仿宋" w:hAnsi="仿宋" w:eastAsia="仿宋" w:cs="仿宋"/>
          <w:spacing w:val="3"/>
        </w:rPr>
        <w:t xml:space="preserve">有关部门报告，</w:t>
      </w:r>
      <w:r>
        <w:rPr>
          <w:rFonts w:ascii="仿宋" w:hAnsi="仿宋" w:eastAsia="仿宋" w:cs="仿宋"/>
          <w:spacing w:val="4"/>
        </w:rPr>
        <w:t xml:space="preserve">采取安全防范措施，并由原设计人或者具有相应资</w:t>
      </w:r>
      <w:r>
        <w:rPr>
          <w:rFonts w:ascii="仿宋" w:hAnsi="仿宋" w:eastAsia="仿宋" w:cs="仿宋"/>
          <w:spacing w:val="3"/>
        </w:rPr>
        <w:t xml:space="preserve">质等级的设计人</w:t>
      </w:r>
      <w:r>
        <w:rPr>
          <w:rFonts w:ascii="仿宋" w:hAnsi="仿宋" w:eastAsia="仿宋" w:cs="仿宋"/>
          <w:spacing w:val="-1"/>
        </w:rPr>
        <w:t xml:space="preserve">提出保修方案，承包人实施保修。</w:t>
      </w:r>
      <w:r/>
    </w:p>
    <w:p>
      <w:pPr>
        <w:pStyle w:val="900"/>
        <w:ind w:left="614"/>
        <w:spacing w:before="1" w:line="560" w:lineRule="exact"/>
        <w:rPr>
          <w:rFonts w:hint="eastAsia" w:ascii="仿宋" w:hAnsi="仿宋" w:eastAsia="仿宋" w:cs="仿宋"/>
        </w:rPr>
      </w:pPr>
      <w:r>
        <w:rPr>
          <w:rFonts w:hint="eastAsia" w:ascii="仿宋" w:hAnsi="仿宋" w:eastAsia="仿宋" w:cs="Times New Roman"/>
        </w:rPr>
        <w:t xml:space="preserve">4.</w:t>
      </w:r>
      <w:r>
        <w:rPr>
          <w:rFonts w:ascii="仿宋" w:hAnsi="仿宋" w:eastAsia="仿宋" w:cs="仿宋"/>
        </w:rPr>
        <w:t xml:space="preserve">质量保修完成后，由发包人组织验收。</w:t>
      </w:r>
      <w:r/>
    </w:p>
    <w:p>
      <w:pPr>
        <w:ind w:left="619"/>
        <w:spacing w:before="271" w:line="560" w:lineRule="exact"/>
        <w:rPr>
          <w:rFonts w:hint="eastAsia" w:ascii="仿宋" w:hAnsi="仿宋" w:eastAsia="仿宋" w:cs="黑体"/>
          <w:sz w:val="24"/>
        </w:rPr>
        <w:outlineLvl w:val="1"/>
      </w:pPr>
      <w:r>
        <w:rPr>
          <w:rFonts w:ascii="仿宋" w:hAnsi="仿宋" w:eastAsia="仿宋" w:cs="黑体"/>
          <w:spacing w:val="-4"/>
          <w:sz w:val="24"/>
        </w:rPr>
        <w:t xml:space="preserve">五、保修费用</w:t>
      </w:r>
      <w:r/>
    </w:p>
    <w:p>
      <w:pPr>
        <w:ind w:left="608"/>
        <w:spacing w:before="97" w:line="560" w:lineRule="exact"/>
        <w:rPr>
          <w:rFonts w:hint="eastAsia" w:ascii="仿宋" w:hAnsi="仿宋" w:eastAsia="仿宋" w:cs="仿宋"/>
          <w:sz w:val="24"/>
        </w:rPr>
      </w:pPr>
      <w:r>
        <w:rPr>
          <w:rFonts w:ascii="仿宋" w:hAnsi="仿宋" w:eastAsia="仿宋" w:cs="仿宋"/>
          <w:spacing w:val="-1"/>
          <w:sz w:val="24"/>
        </w:rPr>
        <w:t xml:space="preserve">保修费用由造成质量缺陷的责任方承担。</w:t>
      </w:r>
      <w:r/>
    </w:p>
    <w:p>
      <w:pPr>
        <w:ind w:left="621"/>
        <w:spacing w:before="243" w:line="560" w:lineRule="exact"/>
        <w:rPr>
          <w:rFonts w:ascii="仿宋" w:hAnsi="仿宋" w:eastAsia="仿宋" w:cs="黑体"/>
          <w:spacing w:val="-2"/>
          <w:sz w:val="24"/>
        </w:rPr>
      </w:pPr>
      <w:r>
        <w:rPr>
          <w:rFonts w:ascii="仿宋" w:hAnsi="仿宋" w:eastAsia="仿宋" w:cs="黑体"/>
          <w:spacing w:val="-2"/>
          <w:sz w:val="24"/>
        </w:rPr>
        <w:t xml:space="preserve">六、</w:t>
      </w:r>
      <w:r>
        <w:rPr>
          <w:rFonts w:hint="eastAsia" w:ascii="仿宋" w:hAnsi="仿宋" w:eastAsia="仿宋" w:cs="黑体"/>
          <w:spacing w:val="-2"/>
          <w:sz w:val="24"/>
          <w:lang w:val="en-US" w:eastAsia="zh-CN"/>
        </w:rPr>
        <w:t xml:space="preserve">三</w:t>
      </w:r>
      <w:r>
        <w:rPr>
          <w:rFonts w:ascii="仿宋" w:hAnsi="仿宋" w:eastAsia="仿宋" w:cs="黑体"/>
          <w:spacing w:val="-2"/>
          <w:sz w:val="24"/>
        </w:rPr>
        <w:t xml:space="preserve">方约定的其他工程质量保修事项</w:t>
      </w:r>
      <w:r/>
    </w:p>
    <w:p>
      <w:pPr>
        <w:ind w:left="621"/>
        <w:spacing w:before="243" w:line="560" w:lineRule="exact"/>
        <w:rPr>
          <w:rFonts w:hint="eastAsia" w:ascii="仿宋" w:hAnsi="仿宋" w:eastAsia="仿宋" w:cs="黑体"/>
          <w:sz w:val="24"/>
          <w:u w:val="single"/>
        </w:rPr>
      </w:pPr>
      <w:r>
        <w:rPr>
          <w:rFonts w:hint="eastAsia" w:ascii="仿宋" w:hAnsi="仿宋" w:eastAsia="仿宋" w:cs="黑体"/>
          <w:sz w:val="24"/>
          <w:u w:val="single"/>
        </w:rPr>
        <w:t xml:space="preserve">                                                                </w:t>
      </w:r>
      <w:r/>
    </w:p>
    <w:p>
      <w:pPr>
        <w:ind w:left="15" w:firstLine="603"/>
        <w:spacing w:before="311" w:line="560" w:lineRule="exact"/>
        <w:rPr>
          <w:rFonts w:hint="eastAsia" w:ascii="仿宋" w:hAnsi="仿宋" w:eastAsia="仿宋" w:cs="仿宋"/>
          <w:sz w:val="24"/>
        </w:rPr>
      </w:pPr>
      <w:r>
        <w:rPr>
          <w:rFonts w:ascii="仿宋" w:hAnsi="仿宋" w:eastAsia="仿宋" w:cs="仿宋"/>
          <w:spacing w:val="-5"/>
          <w:sz w:val="24"/>
        </w:rPr>
        <w:t xml:space="preserve">工程质量保修书由发包人、承包人</w:t>
      </w:r>
      <w:r>
        <w:rPr>
          <w:rFonts w:hint="eastAsia" w:ascii="仿宋" w:hAnsi="仿宋" w:eastAsia="仿宋" w:cs="仿宋"/>
          <w:spacing w:val="-5"/>
          <w:sz w:val="24"/>
          <w:lang w:eastAsia="zh-CN"/>
        </w:rPr>
        <w:t xml:space="preserve">、</w:t>
      </w:r>
      <w:r>
        <w:rPr>
          <w:rFonts w:hint="eastAsia" w:ascii="仿宋" w:hAnsi="仿宋" w:eastAsia="仿宋" w:cs="仿宋"/>
          <w:spacing w:val="-5"/>
          <w:sz w:val="24"/>
          <w:lang w:val="en-US" w:eastAsia="zh-CN"/>
        </w:rPr>
        <w:t xml:space="preserve">集建人</w:t>
      </w:r>
      <w:r>
        <w:rPr>
          <w:rFonts w:ascii="仿宋" w:hAnsi="仿宋" w:eastAsia="仿宋" w:cs="仿宋"/>
          <w:spacing w:val="-5"/>
          <w:sz w:val="24"/>
        </w:rPr>
        <w:t xml:space="preserve">在工程竣工验收前共同签署，</w:t>
      </w:r>
      <w:r>
        <w:rPr>
          <w:rFonts w:ascii="仿宋" w:hAnsi="仿宋" w:eastAsia="仿宋" w:cs="仿宋"/>
          <w:spacing w:val="-1"/>
          <w:sz w:val="24"/>
        </w:rPr>
        <w:t xml:space="preserve">作为施工合同附件，其有效期限至保修期满。</w:t>
      </w:r>
      <w:r/>
    </w:p>
    <w:p>
      <w:pPr>
        <w:ind w:left="11"/>
        <w:spacing w:before="98" w:line="560" w:lineRule="exact"/>
        <w:rPr>
          <w:rFonts w:hint="eastAsia" w:ascii="仿宋" w:hAnsi="仿宋" w:eastAsia="仿宋" w:cs="仿宋"/>
          <w:sz w:val="24"/>
        </w:rPr>
      </w:pPr>
      <w:r>
        <w:rPr>
          <w:rFonts w:ascii="仿宋" w:hAnsi="仿宋" w:eastAsia="仿宋" w:cs="仿宋"/>
          <w:spacing w:val="4"/>
          <w:sz w:val="24"/>
        </w:rPr>
        <w:t xml:space="preserve">发包人（公章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4"/>
          <w:sz w:val="24"/>
        </w:rPr>
        <w:t xml:space="preserve">承包人（公章</w:t>
      </w:r>
      <w:r>
        <w:rPr>
          <w:rFonts w:ascii="仿宋" w:hAnsi="仿宋" w:eastAsia="仿宋" w:cs="仿宋"/>
          <w:spacing w:val="-81"/>
          <w:sz w:val="24"/>
        </w:rPr>
        <w:t xml:space="preserve">）：</w:t>
      </w:r>
      <w:r>
        <w:rPr>
          <w:rFonts w:ascii="仿宋" w:hAnsi="仿宋" w:eastAsia="仿宋" w:cs="仿宋"/>
          <w:sz w:val="24"/>
          <w:u w:val="single"/>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rPr>
          <w:rFonts w:ascii="仿宋" w:hAnsi="仿宋" w:eastAsia="仿宋" w:cs="仿宋"/>
          <w:spacing w:val="-137"/>
          <w:sz w:val="24"/>
        </w:rPr>
        <w:t xml:space="preserve"> </w:t>
      </w:r>
      <w:r>
        <w:rPr>
          <w:rFonts w:ascii="仿宋" w:hAnsi="仿宋" w:eastAsia="仿宋" w:cs="仿宋"/>
          <w:spacing w:val="-20"/>
          <w:sz w:val="24"/>
        </w:rPr>
        <w:t xml:space="preserve">地</w:t>
      </w:r>
      <w:r>
        <w:rPr>
          <w:rFonts w:ascii="仿宋" w:hAnsi="仿宋" w:eastAsia="仿宋" w:cs="仿宋"/>
          <w:spacing w:val="9"/>
          <w:sz w:val="24"/>
        </w:rPr>
        <w:t xml:space="preserve">  </w:t>
      </w:r>
      <w:r>
        <w:rPr>
          <w:rFonts w:ascii="仿宋" w:hAnsi="仿宋" w:eastAsia="仿宋" w:cs="仿宋"/>
          <w:spacing w:val="-20"/>
          <w:sz w:val="24"/>
        </w:rPr>
        <w:t xml:space="preserve">址</w:t>
      </w:r>
      <w:r>
        <w:rPr>
          <w:rFonts w:ascii="仿宋" w:hAnsi="仿宋" w:eastAsia="仿宋" w:cs="仿宋"/>
          <w:spacing w:val="-120"/>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rPr>
          <w:rFonts w:ascii="仿宋" w:hAnsi="仿宋" w:eastAsia="仿宋" w:cs="仿宋"/>
          <w:spacing w:val="-2"/>
          <w:sz w:val="24"/>
        </w:rPr>
        <w:t xml:space="preserve">法定代表人（签字或</w:t>
      </w:r>
      <w:r>
        <w:rPr>
          <w:rFonts w:ascii="仿宋" w:hAnsi="仿宋" w:eastAsia="仿宋" w:cs="仿宋"/>
          <w:spacing w:val="-3"/>
          <w:sz w:val="24"/>
        </w:rPr>
        <w:t xml:space="preserve">盖章</w:t>
      </w:r>
      <w:r>
        <w:rPr>
          <w:rFonts w:ascii="仿宋" w:hAnsi="仿宋" w:eastAsia="仿宋" w:cs="仿宋"/>
          <w:spacing w:val="-76"/>
          <w:sz w:val="24"/>
        </w:rPr>
        <w:t xml:space="preserve">）：</w:t>
      </w:r>
      <w:r>
        <w:rPr>
          <w:rFonts w:ascii="仿宋" w:hAnsi="仿宋" w:eastAsia="仿宋" w:cs="仿宋"/>
          <w:spacing w:val="40"/>
          <w:sz w:val="24"/>
          <w:u w:val="single"/>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p>
    <w:p>
      <w:pPr>
        <w:ind w:left="46"/>
        <w:spacing w:before="2"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rPr>
          <w:rFonts w:ascii="仿宋" w:hAnsi="仿宋" w:eastAsia="仿宋" w:cs="仿宋"/>
          <w:spacing w:val="-30"/>
          <w:sz w:val="24"/>
        </w:rPr>
        <w:t xml:space="preserve">电</w:t>
      </w:r>
      <w:r>
        <w:rPr>
          <w:rFonts w:ascii="仿宋" w:hAnsi="仿宋" w:eastAsia="仿宋" w:cs="仿宋"/>
          <w:spacing w:val="6"/>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11"/>
          <w:sz w:val="24"/>
        </w:rPr>
        <w:t xml:space="preserve">  </w:t>
      </w:r>
      <w:r>
        <w:rPr>
          <w:rFonts w:ascii="仿宋" w:hAnsi="仿宋" w:eastAsia="仿宋" w:cs="仿宋"/>
          <w:spacing w:val="-19"/>
          <w:sz w:val="24"/>
        </w:rPr>
        <w:t xml:space="preserve">真</w:t>
      </w:r>
      <w:r>
        <w:rPr>
          <w:rFonts w:ascii="仿宋" w:hAnsi="仿宋" w:eastAsia="仿宋" w:cs="仿宋"/>
          <w:spacing w:val="-120"/>
          <w:sz w:val="24"/>
        </w:rPr>
        <w:t xml:space="preserve"> </w:t>
      </w:r>
      <w:r>
        <w:rPr>
          <w:rFonts w:ascii="仿宋" w:hAnsi="仿宋" w:eastAsia="仿宋" w:cs="仿宋"/>
          <w:spacing w:val="-19"/>
          <w:sz w:val="24"/>
        </w:rPr>
        <w:t xml:space="preserve">：</w:t>
      </w:r>
      <w:r>
        <w:rPr>
          <w:rFonts w:ascii="仿宋" w:hAnsi="仿宋" w:eastAsia="仿宋" w:cs="仿宋"/>
          <w:spacing w:val="7"/>
          <w:sz w:val="24"/>
          <w:u w:val="single"/>
        </w:rPr>
        <w:t xml:space="preserve">                     </w:t>
      </w:r>
      <w:r>
        <w:rPr>
          <w:rFonts w:ascii="仿宋" w:hAnsi="仿宋" w:eastAsia="仿宋" w:cs="仿宋"/>
          <w:spacing w:val="-142"/>
          <w:sz w:val="24"/>
        </w:rPr>
        <w:t xml:space="preserve"> </w:t>
      </w:r>
      <w:r>
        <w:rPr>
          <w:rFonts w:ascii="仿宋" w:hAnsi="仿宋" w:eastAsia="仿宋" w:cs="仿宋"/>
          <w:spacing w:val="-19"/>
          <w:sz w:val="24"/>
        </w:rPr>
        <w:t xml:space="preserve">传</w:t>
      </w:r>
      <w:r>
        <w:rPr>
          <w:rFonts w:ascii="仿宋" w:hAnsi="仿宋" w:eastAsia="仿宋" w:cs="仿宋"/>
          <w:spacing w:val="10"/>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z w:val="24"/>
          <w:u w:val="single"/>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1"/>
        <w:spacing w:before="98" w:line="560" w:lineRule="exact"/>
        <w:rPr>
          <w:rFonts w:hint="eastAsia" w:ascii="仿宋" w:hAnsi="仿宋" w:eastAsia="仿宋" w:cs="仿宋"/>
          <w:sz w:val="24"/>
        </w:rPr>
      </w:pPr>
      <w:r>
        <w:rPr>
          <w:rFonts w:hint="eastAsia" w:ascii="仿宋" w:hAnsi="仿宋" w:eastAsia="仿宋" w:cs="仿宋"/>
          <w:spacing w:val="4"/>
          <w:sz w:val="24"/>
          <w:lang w:val="en-US" w:eastAsia="zh-CN"/>
        </w:rPr>
        <w:t xml:space="preserve">集建</w:t>
      </w:r>
      <w:r>
        <w:rPr>
          <w:rFonts w:ascii="仿宋" w:hAnsi="仿宋" w:eastAsia="仿宋" w:cs="仿宋"/>
          <w:spacing w:val="4"/>
          <w:sz w:val="24"/>
        </w:rPr>
        <w:t xml:space="preserve">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p>
    <w:p>
      <w:pPr>
        <w:ind w:left="19" w:right="75" w:firstLine="3"/>
        <w:spacing w:before="227" w:line="560" w:lineRule="exact"/>
        <w:rPr>
          <w:rFonts w:hint="eastAsia" w:ascii="仿宋" w:hAnsi="仿宋" w:eastAsia="仿宋" w:cs="仿宋"/>
          <w:spacing w:val="-125"/>
          <w:sz w:val="24"/>
          <w:lang w:val="en-US" w:eastAsia="zh-CN"/>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sz w:val="24"/>
        </w:rPr>
        <w:outlineLvl w:val="0"/>
      </w:pPr>
      <w:r>
        <w:rPr>
          <w:rFonts w:ascii="仿宋" w:hAnsi="仿宋" w:eastAsia="仿宋" w:cs="黑体"/>
          <w:spacing w:val="-2"/>
          <w:sz w:val="24"/>
        </w:rPr>
        <w:t xml:space="preserve">主要建设工程文件目录</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vAlign w:val="top"/>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vAlign w:val="top"/>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vAlign w:val="top"/>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vAlign w:val="top"/>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103"/>
        <w:spacing w:before="98" w:line="217" w:lineRule="auto"/>
        <w:rPr>
          <w:rFonts w:ascii="仿宋" w:hAnsi="仿宋" w:eastAsia="仿宋" w:cs="仿宋"/>
          <w:spacing w:val="-8"/>
        </w:rPr>
      </w:pPr>
      <w:r>
        <w:rPr>
          <w:rFonts w:ascii="仿宋" w:hAnsi="仿宋" w:eastAsia="仿宋" w:cs="仿宋"/>
          <w:spacing w:val="-8"/>
        </w:rPr>
      </w:r>
      <w:r/>
    </w:p>
    <w:p>
      <w:pPr>
        <w:pStyle w:val="900"/>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900"/>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sz w:val="24"/>
        </w:rPr>
        <w:outlineLvl w:val="0"/>
      </w:pPr>
      <w:r>
        <w:rPr>
          <w:rFonts w:ascii="仿宋" w:hAnsi="仿宋" w:eastAsia="仿宋" w:cs="黑体"/>
          <w:spacing w:val="-1"/>
          <w:sz w:val="24"/>
        </w:rPr>
        <w:t xml:space="preserve">承包人用于本工程施工的机械设备表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vAlign w:val="top"/>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vAlign w:val="top"/>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vAlign w:val="top"/>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vAlign w:val="top"/>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vAlign w:val="top"/>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vAlign w:val="top"/>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1146"/>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vAlign w:val="top"/>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vAlign w:val="top"/>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sz w:val="24"/>
        </w:rPr>
        <w:outlineLvl w:val="0"/>
      </w:pPr>
      <w:r>
        <w:rPr>
          <w:rFonts w:ascii="仿宋" w:hAnsi="仿宋" w:eastAsia="仿宋" w:cs="黑体"/>
          <w:spacing w:val="-1"/>
          <w:sz w:val="24"/>
        </w:rPr>
        <w:t xml:space="preserve">承包人主要施工管理人员表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vAlign w:val="top"/>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vAlign w:val="top"/>
            <w:textDirection w:val="lrTb"/>
            <w:noWrap w:val="false"/>
          </w:tcPr>
          <w:p>
            <w:pPr>
              <w:ind w:left="21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131" w:type="dxa"/>
            <w:vAlign w:val="top"/>
            <w:textDirection w:val="lrTb"/>
            <w:noWrap w:val="false"/>
          </w:tcPr>
          <w:p>
            <w:pPr>
              <w:ind w:left="285"/>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492" w:type="dxa"/>
            <w:vAlign w:val="top"/>
            <w:textDirection w:val="lrTb"/>
            <w:noWrap w:val="false"/>
          </w:tcPr>
          <w:p>
            <w:pPr>
              <w:ind w:left="112"/>
              <w:spacing w:before="140" w:line="219" w:lineRule="auto"/>
              <w:rPr>
                <w:rFonts w:hint="eastAsia" w:ascii="仿宋" w:hAnsi="仿宋" w:eastAsia="仿宋" w:cs="仿宋"/>
                <w:sz w:val="24"/>
              </w:rPr>
            </w:pPr>
            <w:r>
              <w:rPr>
                <w:rFonts w:ascii="仿宋" w:hAnsi="仿宋" w:eastAsia="仿宋" w:cs="仿宋"/>
                <w:spacing w:val="-6"/>
                <w:sz w:val="24"/>
              </w:rPr>
              <w:t xml:space="preserve">主要资历、经验及承担过</w:t>
            </w:r>
            <w:r>
              <w:rPr>
                <w:rFonts w:ascii="仿宋" w:hAnsi="仿宋" w:eastAsia="仿宋" w:cs="仿宋"/>
                <w:spacing w:val="-13"/>
                <w:sz w:val="24"/>
              </w:rPr>
              <w:t xml:space="preserve">的项目</w:t>
            </w:r>
            <w:r/>
          </w:p>
        </w:tc>
      </w:tr>
      <w:tr>
        <w:trPr>
          <w:trHeight w:val="529"/>
        </w:trPr>
        <w:tc>
          <w:tcPr>
            <w:tcBorders>
              <w:left w:val="single" w:color="000000" w:sz="10" w:space="0"/>
            </w:tcBorders>
            <w:tcW w:w="2190" w:type="dxa"/>
            <w:vAlign w:val="top"/>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spacing w:before="98" w:line="217" w:lineRule="auto"/>
        <w:rPr>
          <w:rFonts w:hint="eastAsia" w:ascii="仿宋" w:hAnsi="仿宋" w:eastAsia="仿宋" w:cs="仿宋"/>
          <w:spacing w:val="-8"/>
        </w:rPr>
      </w:pPr>
      <w:r>
        <w:rPr>
          <w:rFonts w:hint="eastAsia" w:ascii="仿宋" w:hAnsi="仿宋" w:eastAsia="仿宋" w:cs="仿宋"/>
          <w:spacing w:val="-8"/>
        </w:rPr>
      </w:r>
      <w:r/>
    </w:p>
    <w:p>
      <w:pPr>
        <w:pStyle w:val="900"/>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sz w:val="24"/>
        </w:rPr>
        <w:outlineLvl w:val="0"/>
      </w:pPr>
      <w:r>
        <w:rPr>
          <w:rFonts w:ascii="仿宋" w:hAnsi="仿宋" w:eastAsia="仿宋" w:cs="黑体"/>
          <w:spacing w:val="-2"/>
          <w:sz w:val="24"/>
        </w:rPr>
        <w:t xml:space="preserve">分包人主要施工管理人员表</w:t>
      </w:r>
      <w:r/>
    </w:p>
    <w:tbl>
      <w:tblPr>
        <w:tblStyle w:val="893"/>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vAlign w:val="top"/>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vAlign w:val="top"/>
            <w:textDirection w:val="lrTb"/>
            <w:noWrap w:val="false"/>
          </w:tcPr>
          <w:p>
            <w:pPr>
              <w:ind w:left="18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303" w:type="dxa"/>
            <w:vAlign w:val="top"/>
            <w:textDirection w:val="lrTb"/>
            <w:noWrap w:val="false"/>
          </w:tcPr>
          <w:p>
            <w:pPr>
              <w:ind w:left="371"/>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384" w:type="dxa"/>
            <w:vAlign w:val="top"/>
            <w:textDirection w:val="lrTb"/>
            <w:noWrap w:val="false"/>
          </w:tcPr>
          <w:p>
            <w:pPr>
              <w:ind w:left="115"/>
              <w:spacing w:before="140" w:line="219" w:lineRule="auto"/>
              <w:rPr>
                <w:rFonts w:hint="eastAsia" w:ascii="仿宋" w:hAnsi="仿宋" w:eastAsia="仿宋" w:cs="仿宋"/>
                <w:sz w:val="24"/>
              </w:rPr>
            </w:pPr>
            <w:r>
              <w:rPr>
                <w:rFonts w:ascii="仿宋" w:hAnsi="仿宋" w:eastAsia="仿宋" w:cs="仿宋"/>
                <w:spacing w:val="-12"/>
                <w:sz w:val="24"/>
              </w:rPr>
              <w:t xml:space="preserve">主要资历、经验及承担过</w:t>
            </w:r>
            <w:r/>
          </w:p>
          <w:p>
            <w:pPr>
              <w:ind w:left="1275"/>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vAlign w:val="top"/>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vAlign w:val="top"/>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00"/>
        <w:ind w:left="34"/>
        <w:spacing w:before="98" w:line="217" w:lineRule="auto"/>
        <w:rPr>
          <w:rFonts w:ascii="仿宋" w:hAnsi="仿宋" w:eastAsia="仿宋" w:cs="仿宋"/>
          <w:spacing w:val="-8"/>
        </w:rPr>
      </w:pPr>
      <w:r>
        <w:rPr>
          <w:rFonts w:ascii="仿宋" w:hAnsi="仿宋" w:eastAsia="仿宋" w:cs="仿宋"/>
          <w:spacing w:val="-8"/>
        </w:rPr>
      </w:r>
      <w:r/>
    </w:p>
    <w:p>
      <w:pPr>
        <w:pStyle w:val="900"/>
        <w:ind w:left="34"/>
        <w:spacing w:before="98" w:line="217" w:lineRule="auto"/>
        <w:rPr>
          <w:rFonts w:ascii="仿宋" w:hAnsi="仿宋" w:eastAsia="仿宋" w:cs="仿宋"/>
          <w:spacing w:val="-8"/>
        </w:rPr>
      </w:pPr>
      <w:r>
        <w:rPr>
          <w:rFonts w:ascii="仿宋" w:hAnsi="仿宋" w:eastAsia="仿宋" w:cs="仿宋"/>
          <w:spacing w:val="-8"/>
        </w:rPr>
      </w:r>
      <w:r/>
    </w:p>
    <w:p>
      <w:pPr>
        <w:pStyle w:val="900"/>
        <w:ind w:left="34"/>
        <w:spacing w:before="98" w:line="217" w:lineRule="auto"/>
        <w:rPr>
          <w:rFonts w:ascii="仿宋" w:hAnsi="仿宋" w:eastAsia="仿宋" w:cs="仿宋"/>
          <w:spacing w:val="-8"/>
        </w:rPr>
      </w:pPr>
      <w:r>
        <w:rPr>
          <w:rFonts w:ascii="仿宋" w:hAnsi="仿宋" w:eastAsia="仿宋" w:cs="仿宋"/>
          <w:spacing w:val="-8"/>
        </w:rPr>
      </w:r>
      <w:r/>
    </w:p>
    <w:p>
      <w:pPr>
        <w:pStyle w:val="900"/>
        <w:spacing w:before="98" w:line="217" w:lineRule="auto"/>
        <w:rPr>
          <w:rFonts w:ascii="仿宋" w:hAnsi="仿宋" w:eastAsia="仿宋" w:cs="仿宋"/>
          <w:spacing w:val="-8"/>
        </w:rPr>
      </w:pPr>
      <w:r>
        <w:rPr>
          <w:rFonts w:ascii="仿宋" w:hAnsi="仿宋" w:eastAsia="仿宋" w:cs="仿宋"/>
          <w:spacing w:val="-8"/>
        </w:rPr>
      </w:r>
      <w:r/>
    </w:p>
    <w:p>
      <w:pPr>
        <w:pStyle w:val="900"/>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sz w:val="24"/>
        </w:rPr>
        <w:outlineLvl w:val="0"/>
      </w:pPr>
      <w:r>
        <w:rPr>
          <w:rFonts w:ascii="仿宋" w:hAnsi="仿宋" w:eastAsia="仿宋" w:cs="黑体"/>
          <w:spacing w:val="-3"/>
          <w:sz w:val="24"/>
        </w:rPr>
        <w:t xml:space="preserve">履约担保</w:t>
      </w:r>
      <w:r/>
    </w:p>
    <w:p>
      <w:pPr>
        <w:keepLines w:val="0"/>
        <w:keepNext w:val="0"/>
        <w:pageBreakBefore w:val="0"/>
        <w:spacing w:line="440" w:lineRule="exact"/>
        <w:widowControl w:val="off"/>
        <w:tabs>
          <w:tab w:val="left" w:pos="22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6"/>
          <w:sz w:val="24"/>
        </w:rPr>
        <w:t xml:space="preserve">（发包人名称</w:t>
      </w:r>
      <w:r>
        <w:rPr>
          <w:rFonts w:ascii="仿宋" w:hAnsi="仿宋" w:eastAsia="仿宋" w:cs="仿宋"/>
          <w:spacing w:val="-78"/>
          <w:sz w:val="24"/>
        </w:rPr>
        <w:t xml:space="preserve">）：</w:t>
      </w:r>
      <w:r/>
    </w:p>
    <w:p>
      <w:pPr>
        <w:pStyle w:val="900"/>
        <w:ind w:left="11" w:right="47" w:firstLine="606"/>
        <w:keepLines w:val="0"/>
        <w:keepNext w:val="0"/>
        <w:pageBreakBefore w:val="0"/>
        <w:spacing w:after="0" w:line="440" w:lineRule="exact"/>
        <w:widowControl w:val="off"/>
        <w:tabs>
          <w:tab w:val="left" w:pos="4198" w:leader="none"/>
        </w:tabs>
        <w:rPr>
          <w:rFonts w:hint="eastAsia" w:ascii="仿宋" w:hAnsi="仿宋" w:eastAsia="仿宋" w:cs="仿宋"/>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cs="Times New Roman"/>
          <w:spacing w:val="1"/>
        </w:rPr>
        <w:t xml:space="preserve">“</w:t>
      </w:r>
      <w:r>
        <w:rPr>
          <w:rFonts w:ascii="仿宋" w:hAnsi="仿宋" w:eastAsia="仿宋" w:cs="仿宋"/>
          <w:spacing w:val="1"/>
        </w:rPr>
        <w:t xml:space="preserve">承包人</w:t>
      </w:r>
      <w:r>
        <w:rPr>
          <w:rFonts w:ascii="仿宋" w:hAnsi="仿宋" w:eastAsia="仿宋" w:cs="Times New Roman"/>
          <w:spacing w:val="1"/>
        </w:rPr>
        <w:t xml:space="preserve">”</w:t>
      </w:r>
      <w:r>
        <w:rPr>
          <w:rFonts w:ascii="仿宋" w:hAnsi="仿宋" w:eastAsia="仿宋" w:cs="Times New Roman"/>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条件地、不可撤销地就承包人履行与你方签订</w:t>
      </w:r>
      <w:r>
        <w:rPr>
          <w:rFonts w:ascii="仿宋" w:hAnsi="仿宋" w:eastAsia="仿宋" w:cs="仿宋"/>
          <w:spacing w:val="3"/>
        </w:rPr>
        <w:t xml:space="preserve">的合同</w:t>
      </w:r>
      <w:r>
        <w:rPr>
          <w:rFonts w:hint="eastAsia" w:ascii="仿宋" w:hAnsi="仿宋" w:eastAsia="仿宋" w:cs="仿宋"/>
          <w:spacing w:val="3"/>
        </w:rPr>
        <w:t xml:space="preserve">，并</w:t>
      </w:r>
      <w:r>
        <w:rPr>
          <w:rFonts w:ascii="仿宋" w:hAnsi="仿宋" w:eastAsia="仿宋" w:cs="仿宋"/>
          <w:spacing w:val="3"/>
        </w:rPr>
        <w:t xml:space="preserve">向你方提供</w:t>
      </w:r>
      <w:r>
        <w:rPr>
          <w:rFonts w:ascii="仿宋" w:hAnsi="仿宋" w:eastAsia="仿宋" w:cs="仿宋"/>
          <w:spacing w:val="-2"/>
        </w:rPr>
        <w:t xml:space="preserve">连带责任担保。</w:t>
      </w:r>
      <w:r/>
    </w:p>
    <w:p>
      <w:pPr>
        <w:pStyle w:val="900"/>
        <w:ind w:firstLine="528"/>
        <w:jc w:val="both"/>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2"/>
        </w:rPr>
        <w:t xml:space="preserve">1.</w:t>
      </w:r>
      <w:r>
        <w:rPr>
          <w:rFonts w:ascii="仿宋" w:hAnsi="仿宋" w:eastAsia="仿宋" w:cs="仿宋"/>
          <w:spacing w:val="-32"/>
        </w:rPr>
        <w:t xml:space="preserve">担保金额人民币（大写）</w:t>
      </w:r>
      <w:r>
        <w:rPr>
          <w:rFonts w:ascii="仿宋" w:hAnsi="仿宋" w:eastAsia="仿宋" w:cs="仿宋"/>
          <w:spacing w:val="-32"/>
          <w:u w:val="single"/>
        </w:rPr>
        <w:t xml:space="preserve">               </w:t>
      </w:r>
      <w:r>
        <w:rPr>
          <w:rFonts w:ascii="仿宋" w:hAnsi="仿宋" w:eastAsia="仿宋" w:cs="仿宋"/>
          <w:spacing w:val="-127"/>
        </w:rPr>
        <w:t xml:space="preserve"> </w:t>
      </w:r>
      <w:r>
        <w:rPr>
          <w:rFonts w:hint="eastAsia" w:ascii="仿宋" w:hAnsi="仿宋" w:eastAsia="仿宋" w:cs="仿宋"/>
          <w:spacing w:val="-127"/>
        </w:rPr>
        <w:t xml:space="preserve">（</w:t>
      </w:r>
      <w:r>
        <w:rPr>
          <w:rFonts w:ascii="仿宋" w:hAnsi="仿宋" w:eastAsia="仿宋" w:cs="仿宋"/>
          <w:spacing w:val="-54"/>
        </w:rPr>
        <w:t xml:space="preserve"> </w:t>
      </w:r>
      <w:r>
        <w:rPr>
          <w:rFonts w:ascii="Calibri" w:hAnsi="Calibri" w:eastAsia="仿宋" w:cs="Calibri"/>
          <w:spacing w:val="-32"/>
        </w:rPr>
        <w:t xml:space="preserve">¥</w:t>
      </w:r>
      <w:r>
        <w:rPr>
          <w:rFonts w:ascii="仿宋" w:hAnsi="仿宋" w:eastAsia="仿宋" w:cs="仿宋"/>
          <w:spacing w:val="1"/>
          <w:u w:val="single"/>
        </w:rPr>
        <w:t xml:space="preserve">             </w:t>
      </w:r>
      <w:r>
        <w:rPr>
          <w:rFonts w:ascii="仿宋" w:hAnsi="仿宋" w:eastAsia="仿宋" w:cs="仿宋"/>
          <w:spacing w:val="-32"/>
          <w:u w:val="single"/>
        </w:rPr>
        <w:t xml:space="preserve">元</w:t>
      </w:r>
      <w:r>
        <w:rPr>
          <w:rFonts w:ascii="仿宋" w:hAnsi="仿宋" w:eastAsia="仿宋" w:cs="仿宋"/>
          <w:spacing w:val="-32"/>
        </w:rPr>
        <w:t xml:space="preserve">）。</w:t>
      </w:r>
      <w:r/>
    </w:p>
    <w:p>
      <w:pPr>
        <w:pStyle w:val="900"/>
        <w:ind w:left="11" w:right="82" w:firstLine="61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担保有效期自你方与承包人签订的合同生效之日起至你方签</w:t>
      </w:r>
      <w:r>
        <w:rPr>
          <w:rFonts w:ascii="仿宋" w:hAnsi="仿宋" w:eastAsia="仿宋" w:cs="仿宋"/>
          <w:spacing w:val="-1"/>
        </w:rPr>
        <w:t xml:space="preserve">发或应签发工程接收证书之日止。</w:t>
      </w:r>
      <w:r/>
    </w:p>
    <w:p>
      <w:pPr>
        <w:pStyle w:val="900"/>
        <w:ind w:left="10" w:right="82" w:firstLine="612"/>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cs="Times New Roman"/>
          <w:spacing w:val="-2"/>
        </w:rPr>
        <w:t xml:space="preserve">7 </w:t>
      </w:r>
      <w:r>
        <w:rPr>
          <w:rFonts w:ascii="仿宋" w:hAnsi="仿宋" w:eastAsia="仿宋" w:cs="仿宋"/>
          <w:spacing w:val="-2"/>
        </w:rPr>
        <w:t xml:space="preserve">天内无条件支付。</w:t>
      </w:r>
      <w:r/>
    </w:p>
    <w:p>
      <w:pPr>
        <w:pStyle w:val="900"/>
        <w:ind w:left="37" w:right="82" w:firstLine="577"/>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900"/>
        <w:ind w:left="13" w:right="156" w:firstLine="61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900"/>
        <w:ind w:left="605"/>
        <w:keepLines w:val="0"/>
        <w:keepNext w:val="0"/>
        <w:pageBreakBefore w:val="0"/>
        <w:spacing w:after="0" w:line="440" w:lineRule="exact"/>
        <w:widowControl w:val="off"/>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00"/>
        <w:ind w:left="605"/>
        <w:keepLines w:val="0"/>
        <w:keepNext w:val="0"/>
        <w:pageBreakBefore w:val="0"/>
        <w:spacing w:after="0" w:line="440" w:lineRule="exact"/>
        <w:widowControl w:val="off"/>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900"/>
        <w:ind w:left="11" w:firstLine="60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6.</w:t>
      </w:r>
      <w:r>
        <w:rPr>
          <w:rFonts w:ascii="仿宋" w:hAnsi="仿宋" w:eastAsia="仿宋" w:cs="仿宋"/>
          <w:spacing w:val="-3"/>
        </w:rPr>
        <w:t xml:space="preserve">本保函自我方法定代表人（或其授权代理人）签字并加盖公章之日起生效。</w:t>
      </w:r>
      <w:r/>
    </w:p>
    <w:p>
      <w:pPr>
        <w:ind w:left="6" w:firstLine="516"/>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9"/>
          <w:sz w:val="24"/>
        </w:rPr>
        <w:t xml:space="preserve">担 保 人</w:t>
      </w:r>
      <w:r>
        <w:rPr>
          <w:rFonts w:ascii="仿宋" w:hAnsi="仿宋" w:eastAsia="仿宋" w:cs="仿宋"/>
          <w:spacing w:val="-54"/>
          <w:sz w:val="24"/>
        </w:rPr>
        <w:t xml:space="preserve">：</w:t>
      </w:r>
      <w:r>
        <w:rPr>
          <w:rFonts w:ascii="仿宋" w:hAnsi="仿宋" w:eastAsia="仿宋" w:cs="仿宋"/>
          <w:spacing w:val="6"/>
          <w:sz w:val="24"/>
          <w:u w:val="single"/>
        </w:rPr>
        <w:t xml:space="preserve">                   </w:t>
      </w:r>
      <w:r>
        <w:rPr>
          <w:rFonts w:ascii="仿宋" w:hAnsi="仿宋" w:eastAsia="仿宋" w:cs="仿宋"/>
          <w:spacing w:val="5"/>
          <w:sz w:val="24"/>
          <w:u w:val="single"/>
        </w:rPr>
        <w:t xml:space="preserve">       </w:t>
      </w:r>
      <w:r>
        <w:rPr>
          <w:rFonts w:ascii="仿宋" w:hAnsi="仿宋" w:eastAsia="仿宋" w:cs="仿宋"/>
          <w:spacing w:val="-54"/>
          <w:sz w:val="24"/>
        </w:rPr>
        <w:t xml:space="preserve">（</w:t>
      </w:r>
      <w:r>
        <w:rPr>
          <w:rFonts w:ascii="仿宋" w:hAnsi="仿宋" w:eastAsia="仿宋" w:cs="仿宋"/>
          <w:spacing w:val="9"/>
          <w:sz w:val="24"/>
        </w:rPr>
        <w:t xml:space="preserve">盖单位章）</w:t>
      </w:r>
      <w:r/>
    </w:p>
    <w:p>
      <w:pPr>
        <w:ind w:left="12" w:firstLine="496"/>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firstLine="600"/>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5" w:firstLine="464"/>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ind w:left="37" w:firstLine="540"/>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3"/>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595"/>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z w:val="24"/>
          <w:u w:val="single"/>
        </w:rPr>
        <w:tab/>
      </w:r>
      <w:r>
        <w:rPr>
          <w:rFonts w:ascii="仿宋" w:hAnsi="仿宋" w:eastAsia="仿宋" w:cs="仿宋"/>
          <w:spacing w:val="-126"/>
          <w:sz w:val="24"/>
        </w:rPr>
        <w:t xml:space="preserve"> </w:t>
      </w:r>
      <w:r>
        <w:rPr>
          <w:rFonts w:ascii="仿宋" w:hAnsi="仿宋" w:eastAsia="仿宋" w:cs="仿宋"/>
          <w:spacing w:val="-20"/>
          <w:sz w:val="24"/>
        </w:rPr>
        <w:t xml:space="preserve">年</w:t>
      </w:r>
      <w:r>
        <w:rPr>
          <w:rFonts w:ascii="仿宋" w:hAnsi="仿宋" w:eastAsia="仿宋" w:cs="仿宋"/>
          <w:spacing w:val="-20"/>
          <w:sz w:val="24"/>
          <w:u w:val="single"/>
        </w:rPr>
        <w:t xml:space="preserve">         </w:t>
      </w:r>
      <w:r>
        <w:rPr>
          <w:rFonts w:ascii="仿宋" w:hAnsi="仿宋" w:eastAsia="仿宋" w:cs="仿宋"/>
          <w:spacing w:val="-123"/>
          <w:sz w:val="24"/>
        </w:rPr>
        <w:t xml:space="preserve"> </w:t>
      </w:r>
      <w:r>
        <w:rPr>
          <w:rFonts w:ascii="仿宋" w:hAnsi="仿宋" w:eastAsia="仿宋" w:cs="仿宋"/>
          <w:spacing w:val="-20"/>
          <w:sz w:val="24"/>
        </w:rPr>
        <w:t xml:space="preserve">月</w:t>
      </w:r>
      <w:r>
        <w:rPr>
          <w:rFonts w:ascii="仿宋" w:hAnsi="仿宋" w:eastAsia="仿宋" w:cs="仿宋"/>
          <w:spacing w:val="-20"/>
          <w:sz w:val="24"/>
          <w:u w:val="single"/>
        </w:rPr>
        <w:t xml:space="preserve">         </w:t>
      </w:r>
      <w:r>
        <w:rPr>
          <w:rFonts w:ascii="仿宋" w:hAnsi="仿宋" w:eastAsia="仿宋" w:cs="仿宋"/>
          <w:spacing w:val="-82"/>
          <w:sz w:val="24"/>
        </w:rPr>
        <w:t xml:space="preserve"> </w:t>
      </w:r>
      <w:r>
        <w:rPr>
          <w:rFonts w:ascii="仿宋" w:hAnsi="仿宋" w:eastAsia="仿宋" w:cs="仿宋"/>
          <w:spacing w:val="-20"/>
          <w:sz w:val="24"/>
        </w:rPr>
        <w:t xml:space="preserve">日</w:t>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hint="eastAsia" w:ascii="仿宋" w:hAnsi="仿宋" w:eastAsia="仿宋" w:cs="仿宋"/>
          <w:spacing w:val="-20"/>
          <w:sz w:val="24"/>
        </w:rPr>
      </w:pPr>
      <w:r>
        <w:rPr>
          <w:rFonts w:hint="eastAsia" w:ascii="仿宋" w:hAnsi="仿宋" w:eastAsia="仿宋" w:cs="仿宋"/>
          <w:spacing w:val="-20"/>
          <w:sz w:val="24"/>
        </w:rPr>
      </w:r>
      <w:r/>
    </w:p>
    <w:p>
      <w:pPr>
        <w:pStyle w:val="900"/>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10</w:t>
      </w:r>
      <w:r>
        <w:rPr>
          <w:rFonts w:ascii="仿宋" w:hAnsi="仿宋" w:eastAsia="仿宋" w:cs="仿宋"/>
          <w:spacing w:val="-5"/>
        </w:rPr>
        <w:t xml:space="preserve">：</w:t>
      </w:r>
      <w:r/>
    </w:p>
    <w:p>
      <w:pPr>
        <w:ind w:left="3676"/>
        <w:keepLines w:val="0"/>
        <w:keepNext w:val="0"/>
        <w:pageBreakBefore w:val="0"/>
        <w:spacing w:line="400" w:lineRule="exact"/>
        <w:widowControl w:val="off"/>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keepLines w:val="0"/>
        <w:keepNext w:val="0"/>
        <w:pageBreakBefore w:val="0"/>
        <w:spacing w:line="400" w:lineRule="exact"/>
        <w:widowControl w:val="off"/>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900"/>
        <w:ind w:right="80" w:firstLine="608"/>
        <w:keepLines w:val="0"/>
        <w:keepNext w:val="0"/>
        <w:pageBreakBefore w:val="0"/>
        <w:spacing w:after="0" w:line="400" w:lineRule="exact"/>
        <w:widowControl w:val="off"/>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cs="Times New Roman"/>
          <w:sz w:val="22"/>
          <w:szCs w:val="22"/>
        </w:rPr>
        <w:t xml:space="preserve">“</w:t>
      </w:r>
      <w:r>
        <w:rPr>
          <w:rFonts w:ascii="仿宋" w:hAnsi="仿宋" w:eastAsia="仿宋" w:cs="仿宋"/>
          <w:sz w:val="22"/>
          <w:szCs w:val="22"/>
        </w:rPr>
        <w:t xml:space="preserve">承包人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cs="Times New Roman"/>
          <w:sz w:val="22"/>
          <w:szCs w:val="22"/>
        </w:rPr>
        <w:t xml:space="preserve">“</w:t>
      </w:r>
      <w:r>
        <w:rPr>
          <w:rFonts w:ascii="仿宋" w:hAnsi="仿宋" w:eastAsia="仿宋" w:cs="仿宋"/>
          <w:sz w:val="22"/>
          <w:szCs w:val="22"/>
        </w:rPr>
        <w:t xml:space="preserve">发包人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ind w:firstLine="600"/>
        <w:keepLines w:val="0"/>
        <w:keepNext w:val="0"/>
        <w:pageBreakBefore w:val="0"/>
        <w:spacing w:line="400" w:lineRule="exact"/>
        <w:widowControl w:val="off"/>
        <w:rPr>
          <w:rFonts w:hint="eastAsia" w:ascii="仿宋" w:hAnsi="仿宋" w:eastAsia="仿宋" w:cs="Times New Roman"/>
          <w:sz w:val="20"/>
          <w:szCs w:val="22"/>
        </w:rPr>
      </w:pPr>
      <w:r>
        <w:rPr>
          <w:rFonts w:ascii="仿宋" w:hAnsi="仿宋" w:eastAsia="仿宋" w:cs="Times New Roman"/>
          <w:sz w:val="20"/>
          <w:szCs w:val="22"/>
        </w:rPr>
        <w:t xml:space="preserve">1.担保金额人民币（大写）             </w:t>
      </w:r>
      <w:r>
        <w:rPr>
          <w:rFonts w:hint="eastAsia" w:ascii="仿宋" w:hAnsi="仿宋" w:eastAsia="仿宋" w:cs="Times New Roman"/>
          <w:sz w:val="20"/>
          <w:szCs w:val="22"/>
        </w:rPr>
        <w:t xml:space="preserve">（</w:t>
      </w:r>
      <w:r>
        <w:rPr>
          <w:rFonts w:ascii="仿宋" w:hAnsi="仿宋" w:eastAsia="仿宋" w:cs="Times New Roman"/>
          <w:sz w:val="20"/>
          <w:szCs w:val="22"/>
        </w:rPr>
        <w:t xml:space="preserve"> </w:t>
      </w:r>
      <w:r>
        <w:rPr>
          <w:rFonts w:ascii="Calibri" w:hAnsi="Calibri" w:eastAsia="仿宋" w:cs="Calibri"/>
          <w:sz w:val="20"/>
          <w:szCs w:val="22"/>
        </w:rPr>
        <w:t xml:space="preserve">¥</w:t>
      </w:r>
      <w:r>
        <w:rPr>
          <w:rFonts w:ascii="仿宋" w:hAnsi="仿宋" w:eastAsia="仿宋" w:cs="Times New Roman"/>
          <w:sz w:val="20"/>
          <w:szCs w:val="22"/>
        </w:rPr>
        <w:t xml:space="preserve">                           元）。</w:t>
      </w:r>
      <w:r/>
    </w:p>
    <w:p>
      <w:pPr>
        <w:pStyle w:val="900"/>
        <w:ind w:left="10" w:right="82" w:firstLine="611"/>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900"/>
        <w:ind w:left="10" w:firstLine="612"/>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900"/>
        <w:ind w:left="37" w:right="82" w:firstLine="577"/>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900"/>
        <w:ind w:left="24" w:right="80" w:firstLine="598"/>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900"/>
        <w:ind w:left="605"/>
        <w:keepLines w:val="0"/>
        <w:keepNext w:val="0"/>
        <w:pageBreakBefore w:val="0"/>
        <w:spacing w:after="0" w:line="400" w:lineRule="exact"/>
        <w:widowControl w:val="off"/>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cs="Times New Roman"/>
          <w:spacing w:val="-8"/>
          <w:sz w:val="22"/>
          <w:szCs w:val="22"/>
        </w:rPr>
        <w:t xml:space="preserve">1</w:t>
      </w:r>
      <w:r>
        <w:rPr>
          <w:rFonts w:ascii="仿宋" w:hAnsi="仿宋" w:eastAsia="仿宋" w:cs="Times New Roman"/>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900"/>
        <w:ind w:left="600"/>
        <w:keepLines w:val="0"/>
        <w:keepNext w:val="0"/>
        <w:pageBreakBefore w:val="0"/>
        <w:spacing w:after="0" w:line="400" w:lineRule="exact"/>
        <w:widowControl w:val="off"/>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cs="Times New Roman"/>
          <w:spacing w:val="-10"/>
          <w:sz w:val="22"/>
          <w:szCs w:val="22"/>
        </w:rPr>
        <w:t xml:space="preserve">2</w:t>
      </w:r>
      <w:r>
        <w:rPr>
          <w:rFonts w:ascii="仿宋" w:hAnsi="仿宋" w:eastAsia="仿宋" w:cs="Times New Roman"/>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900"/>
        <w:ind w:left="16" w:firstLine="600"/>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keepLines w:val="0"/>
        <w:keepNext w:val="0"/>
        <w:pageBreakBefore w:val="0"/>
        <w:spacing w:line="400" w:lineRule="exact"/>
        <w:widowControl w:val="off"/>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sz w:val="24"/>
        </w:rPr>
        <w:outlineLvl w:val="0"/>
      </w:pPr>
      <w:r>
        <w:rPr>
          <w:rFonts w:ascii="仿宋" w:hAnsi="仿宋" w:eastAsia="仿宋" w:cs="黑体"/>
          <w:spacing w:val="-2"/>
          <w:sz w:val="24"/>
        </w:rPr>
        <w:t xml:space="preserve">工程款支付担保</w:t>
      </w:r>
      <w:r/>
    </w:p>
    <w:p>
      <w:pPr>
        <w:spacing w:before="305" w:line="219" w:lineRule="auto"/>
        <w:tabs>
          <w:tab w:val="left" w:pos="19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z w:val="24"/>
        </w:rPr>
        <w:t xml:space="preserve">（承包人</w:t>
      </w:r>
      <w:r>
        <w:rPr>
          <w:rFonts w:ascii="仿宋" w:hAnsi="仿宋" w:eastAsia="仿宋" w:cs="仿宋"/>
          <w:spacing w:val="-75"/>
          <w:sz w:val="24"/>
        </w:rPr>
        <w:t xml:space="preserve">）：</w:t>
      </w:r>
      <w:r/>
    </w:p>
    <w:p>
      <w:pPr>
        <w:pStyle w:val="900"/>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cs="Times New Roman"/>
          <w:spacing w:val="-12"/>
        </w:rPr>
        <w:t xml:space="preserve">“</w:t>
      </w:r>
      <w:r>
        <w:rPr>
          <w:rFonts w:ascii="仿宋" w:hAnsi="仿宋" w:eastAsia="仿宋" w:cs="Times New Roman"/>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cs="Times New Roman"/>
          <w:spacing w:val="-13"/>
        </w:rPr>
        <w:t xml:space="preserve">”</w:t>
      </w:r>
      <w:r>
        <w:rPr>
          <w:rFonts w:ascii="仿宋" w:hAnsi="仿宋" w:eastAsia="仿宋" w:cs="Times New Roman"/>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sz w:val="24"/>
        </w:rPr>
        <w:outlineLvl w:val="1"/>
      </w:pPr>
      <w:r>
        <w:rPr>
          <w:rFonts w:ascii="仿宋" w:hAnsi="仿宋" w:eastAsia="仿宋" w:cs="黑体"/>
          <w:spacing w:val="-2"/>
          <w:sz w:val="24"/>
        </w:rPr>
        <w:t xml:space="preserve">一、保证的范围及保证金额</w:t>
      </w:r>
      <w:r/>
    </w:p>
    <w:p>
      <w:pPr>
        <w:pStyle w:val="900"/>
        <w:ind w:left="633"/>
        <w:spacing w:before="98" w:line="216"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我方的保证范围是主合同约定的工程款。</w:t>
      </w:r>
      <w:r/>
    </w:p>
    <w:p>
      <w:pPr>
        <w:pStyle w:val="900"/>
        <w:ind w:left="19" w:right="2" w:firstLine="603"/>
        <w:spacing w:before="273"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900"/>
        <w:ind w:left="24" w:right="2" w:firstLine="598"/>
        <w:spacing w:before="1" w:line="385"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cs="Times New Roman"/>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sz w:val="24"/>
        </w:rPr>
        <w:outlineLvl w:val="1"/>
      </w:pPr>
      <w:r>
        <w:rPr>
          <w:rFonts w:ascii="仿宋" w:hAnsi="仿宋" w:eastAsia="仿宋" w:cs="黑体"/>
          <w:spacing w:val="-2"/>
          <w:sz w:val="24"/>
        </w:rPr>
        <w:t xml:space="preserve">二、保证的方式及保证期间</w:t>
      </w:r>
      <w:r/>
    </w:p>
    <w:p>
      <w:pPr>
        <w:pStyle w:val="900"/>
        <w:ind w:left="633"/>
        <w:spacing w:before="98" w:line="215"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我方保证的方式为：连带责任保证。</w:t>
      </w:r>
      <w:r/>
    </w:p>
    <w:p>
      <w:pPr>
        <w:pStyle w:val="900"/>
        <w:ind w:left="15" w:right="2" w:firstLine="606"/>
        <w:spacing w:before="275"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900"/>
        <w:ind w:left="15" w:right="2" w:firstLine="607"/>
        <w:spacing w:before="1"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sz w:val="24"/>
        </w:rPr>
        <w:outlineLvl w:val="1"/>
      </w:pPr>
      <w:r>
        <w:rPr>
          <w:rFonts w:ascii="仿宋" w:hAnsi="仿宋" w:eastAsia="仿宋" w:cs="黑体"/>
          <w:spacing w:val="-2"/>
          <w:sz w:val="24"/>
        </w:rPr>
        <w:t xml:space="preserve">三、承担保证责任的形式</w:t>
      </w:r>
      <w:r/>
    </w:p>
    <w:p>
      <w:pPr>
        <w:ind w:left="39" w:firstLine="580"/>
        <w:spacing w:before="98" w:line="384" w:lineRule="auto"/>
        <w:rPr>
          <w:rFonts w:hint="eastAsia" w:ascii="仿宋" w:hAnsi="仿宋" w:eastAsia="仿宋" w:cs="仿宋"/>
          <w:sz w:val="24"/>
        </w:rPr>
      </w:pPr>
      <w:r>
        <w:rPr>
          <w:rFonts w:ascii="仿宋" w:hAnsi="仿宋" w:eastAsia="仿宋" w:cs="仿宋"/>
          <w:spacing w:val="3"/>
          <w:sz w:val="24"/>
        </w:rPr>
        <w:t xml:space="preserve">我方承担保证责任的形式是代为支付。发包人未按主合同约定</w:t>
      </w:r>
      <w:r>
        <w:rPr>
          <w:rFonts w:ascii="仿宋" w:hAnsi="仿宋" w:eastAsia="仿宋" w:cs="仿宋"/>
          <w:spacing w:val="-2"/>
          <w:sz w:val="24"/>
        </w:rPr>
        <w:t xml:space="preserve">向你方支付工程款的，由我方在保证金额内代为支</w:t>
      </w:r>
      <w:r>
        <w:rPr>
          <w:rFonts w:ascii="仿宋" w:hAnsi="仿宋" w:eastAsia="仿宋" w:cs="仿宋"/>
          <w:spacing w:val="-3"/>
          <w:sz w:val="24"/>
        </w:rPr>
        <w:t xml:space="preserve">付。</w:t>
      </w:r>
      <w:r/>
    </w:p>
    <w:p>
      <w:pPr>
        <w:ind w:left="621"/>
        <w:spacing w:before="119" w:line="222" w:lineRule="auto"/>
        <w:rPr>
          <w:rFonts w:hint="eastAsia" w:ascii="仿宋" w:hAnsi="仿宋" w:eastAsia="仿宋" w:cs="黑体"/>
          <w:sz w:val="24"/>
        </w:rPr>
        <w:outlineLvl w:val="1"/>
      </w:pPr>
      <w:r>
        <w:rPr>
          <w:rFonts w:ascii="仿宋" w:hAnsi="仿宋" w:eastAsia="仿宋" w:cs="黑体"/>
          <w:spacing w:val="-5"/>
          <w:sz w:val="24"/>
        </w:rPr>
        <w:t xml:space="preserve">四、代偿的安排</w:t>
      </w:r>
      <w:r/>
    </w:p>
    <w:p>
      <w:pPr>
        <w:pStyle w:val="900"/>
        <w:ind w:firstLine="624"/>
        <w:spacing w:before="98"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900"/>
        <w:ind w:left="7" w:right="7" w:firstLine="606"/>
        <w:spacing w:before="6" w:line="383" w:lineRule="auto"/>
        <w:rPr>
          <w:rFonts w:hint="eastAsia" w:ascii="仿宋" w:hAnsi="仿宋" w:eastAsia="仿宋" w:cs="仿宋"/>
        </w:rPr>
      </w:pPr>
      <w:r>
        <w:rPr>
          <w:rFonts w:hint="eastAsia" w:ascii="仿宋" w:hAnsi="仿宋" w:eastAsia="仿宋" w:cs="Times New Roman"/>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900"/>
        <w:ind w:left="7" w:firstLine="607"/>
        <w:spacing w:before="1" w:line="385" w:lineRule="auto"/>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sz w:val="24"/>
        </w:rPr>
        <w:outlineLvl w:val="1"/>
      </w:pPr>
      <w:r>
        <w:rPr>
          <w:rFonts w:ascii="仿宋" w:hAnsi="仿宋" w:eastAsia="仿宋" w:cs="黑体"/>
          <w:spacing w:val="-3"/>
          <w:sz w:val="24"/>
        </w:rPr>
        <w:t xml:space="preserve">五、保证责任的解除</w:t>
      </w:r>
      <w:r/>
    </w:p>
    <w:p>
      <w:pPr>
        <w:pStyle w:val="900"/>
        <w:ind w:left="8" w:firstLine="616"/>
        <w:spacing w:before="97"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900"/>
        <w:ind w:firstLine="613"/>
        <w:spacing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900"/>
        <w:ind w:firstLine="614"/>
        <w:spacing w:before="3"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900"/>
        <w:ind w:left="37" w:right="2" w:firstLine="577"/>
        <w:spacing w:before="97" w:line="384" w:lineRule="auto"/>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900"/>
        <w:ind w:right="232" w:firstLine="623"/>
        <w:spacing w:before="1" w:line="384" w:lineRule="auto"/>
        <w:tabs>
          <w:tab w:val="left" w:pos="300" w:leader="none"/>
        </w:tabs>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sz w:val="24"/>
        </w:rPr>
        <w:outlineLvl w:val="1"/>
      </w:pPr>
      <w:r>
        <w:rPr>
          <w:rFonts w:ascii="仿宋" w:hAnsi="仿宋" w:eastAsia="仿宋" w:cs="黑体"/>
          <w:spacing w:val="-4"/>
          <w:sz w:val="24"/>
        </w:rPr>
        <w:t xml:space="preserve">六、免责条款</w:t>
      </w:r>
      <w:r/>
    </w:p>
    <w:p>
      <w:pPr>
        <w:pStyle w:val="900"/>
        <w:ind w:left="21" w:right="9" w:firstLine="611"/>
        <w:spacing w:before="97" w:line="384" w:lineRule="auto"/>
        <w:rPr>
          <w:rFonts w:hint="eastAsia" w:ascii="仿宋" w:hAnsi="仿宋" w:eastAsia="仿宋" w:cs="仿宋"/>
        </w:rPr>
      </w:pPr>
      <w:r>
        <w:rPr>
          <w:rFonts w:hint="eastAsia" w:ascii="仿宋" w:hAnsi="仿宋" w:eastAsia="仿宋" w:cs="Times New Roman"/>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900"/>
        <w:ind w:left="14" w:right="2" w:firstLine="607"/>
        <w:spacing w:before="3" w:line="383"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900"/>
        <w:ind w:left="11" w:firstLine="611"/>
        <w:spacing w:before="6" w:line="383"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cs="Times New Roman"/>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900"/>
        <w:ind w:left="21" w:right="9" w:firstLine="593"/>
        <w:spacing w:before="3" w:line="385" w:lineRule="auto"/>
        <w:rPr>
          <w:rFonts w:hint="eastAsia" w:ascii="仿宋" w:hAnsi="仿宋" w:eastAsia="仿宋" w:cs="仿宋"/>
        </w:rPr>
      </w:pPr>
      <w:r>
        <w:rPr>
          <w:rFonts w:hint="eastAsia" w:ascii="仿宋" w:hAnsi="仿宋" w:eastAsia="仿宋" w:cs="Times New Roman"/>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sz w:val="24"/>
        </w:rPr>
        <w:outlineLvl w:val="1"/>
      </w:pPr>
      <w:r>
        <w:rPr>
          <w:rFonts w:ascii="仿宋" w:hAnsi="仿宋" w:eastAsia="仿宋" w:cs="黑体"/>
          <w:spacing w:val="-2"/>
          <w:sz w:val="24"/>
        </w:rPr>
        <w:t xml:space="preserve">七、争议解决</w:t>
      </w:r>
      <w:r/>
    </w:p>
    <w:p>
      <w:pPr>
        <w:ind w:left="15" w:right="75" w:firstLine="632"/>
        <w:spacing w:before="98" w:line="384" w:lineRule="auto"/>
        <w:rPr>
          <w:rFonts w:hint="eastAsia" w:ascii="仿宋" w:hAnsi="仿宋" w:eastAsia="仿宋" w:cs="仿宋"/>
          <w:sz w:val="24"/>
        </w:rPr>
      </w:pPr>
      <w:r>
        <w:rPr>
          <w:rFonts w:ascii="仿宋" w:hAnsi="仿宋" w:eastAsia="仿宋" w:cs="仿宋"/>
          <w:sz w:val="24"/>
        </w:rPr>
        <w:t xml:space="preserve">因本保函或本保函相关事项发生的纠纷，可由双方协商</w:t>
      </w:r>
      <w:r>
        <w:rPr>
          <w:rFonts w:ascii="仿宋" w:hAnsi="仿宋" w:eastAsia="仿宋" w:cs="仿宋"/>
          <w:spacing w:val="-1"/>
          <w:sz w:val="24"/>
        </w:rPr>
        <w:t xml:space="preserve">解决，</w:t>
      </w:r>
      <w:r>
        <w:rPr>
          <w:rFonts w:ascii="仿宋" w:hAnsi="仿宋" w:eastAsia="仿宋" w:cs="仿宋"/>
          <w:spacing w:val="-2"/>
          <w:sz w:val="24"/>
        </w:rPr>
        <w:t xml:space="preserve">协商不成的，按下列第</w:t>
      </w:r>
      <w:r>
        <w:rPr>
          <w:rFonts w:ascii="仿宋" w:hAnsi="仿宋" w:eastAsia="仿宋" w:cs="仿宋"/>
          <w:spacing w:val="-2"/>
          <w:sz w:val="24"/>
          <w:u w:val="single"/>
        </w:rPr>
        <w:t xml:space="preserve">     </w:t>
      </w:r>
      <w:r>
        <w:rPr>
          <w:rFonts w:ascii="仿宋" w:hAnsi="仿宋" w:eastAsia="仿宋" w:cs="仿宋"/>
          <w:spacing w:val="-126"/>
          <w:sz w:val="24"/>
        </w:rPr>
        <w:t xml:space="preserve"> </w:t>
      </w:r>
      <w:r>
        <w:rPr>
          <w:rFonts w:ascii="仿宋" w:hAnsi="仿宋" w:eastAsia="仿宋" w:cs="仿宋"/>
          <w:spacing w:val="-2"/>
          <w:sz w:val="24"/>
        </w:rPr>
        <w:t xml:space="preserve">种方式解决：</w:t>
      </w:r>
      <w:r/>
    </w:p>
    <w:p>
      <w:pPr>
        <w:pStyle w:val="900"/>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00"/>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sz w:val="24"/>
        </w:rPr>
        <w:outlineLvl w:val="1"/>
      </w:pPr>
      <w:r>
        <w:rPr>
          <w:rFonts w:ascii="仿宋" w:hAnsi="仿宋" w:eastAsia="仿宋" w:cs="黑体"/>
          <w:spacing w:val="-2"/>
          <w:sz w:val="24"/>
        </w:rPr>
        <w:t xml:space="preserve">八、保函的生效</w:t>
      </w:r>
      <w:r/>
    </w:p>
    <w:p>
      <w:pPr>
        <w:ind w:left="14" w:firstLine="592"/>
        <w:spacing w:before="97" w:line="386" w:lineRule="auto"/>
        <w:rPr>
          <w:rFonts w:hint="eastAsia" w:ascii="仿宋" w:hAnsi="仿宋" w:eastAsia="仿宋" w:cs="仿宋"/>
          <w:sz w:val="24"/>
        </w:rPr>
      </w:pPr>
      <w:r>
        <w:rPr>
          <w:rFonts w:ascii="仿宋" w:hAnsi="仿宋" w:eastAsia="仿宋" w:cs="仿宋"/>
          <w:spacing w:val="4"/>
          <w:sz w:val="24"/>
        </w:rPr>
        <w:t xml:space="preserve">本保函自我方法定代表人（或其授权代理人）签字并加盖公章</w:t>
      </w:r>
      <w:r>
        <w:rPr>
          <w:rFonts w:ascii="仿宋" w:hAnsi="仿宋" w:eastAsia="仿宋" w:cs="仿宋"/>
          <w:spacing w:val="-4"/>
          <w:sz w:val="24"/>
        </w:rPr>
        <w:t xml:space="preserve">之日起生效。</w:t>
      </w:r>
      <w:r/>
    </w:p>
    <w:p>
      <w:pPr>
        <w:ind w:left="10"/>
        <w:spacing w:before="97" w:line="216" w:lineRule="auto"/>
        <w:rPr>
          <w:rFonts w:hint="eastAsia" w:ascii="仿宋" w:hAnsi="仿宋" w:eastAsia="仿宋" w:cs="仿宋"/>
          <w:sz w:val="24"/>
        </w:rPr>
      </w:pPr>
      <w:r>
        <w:rPr>
          <w:rFonts w:ascii="仿宋" w:hAnsi="仿宋" w:eastAsia="仿宋" w:cs="仿宋"/>
          <w:spacing w:val="17"/>
          <w:sz w:val="24"/>
        </w:rPr>
        <w:t xml:space="preserve">担保人</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rPr>
          <w:rFonts w:ascii="仿宋" w:hAnsi="仿宋" w:eastAsia="仿宋" w:cs="仿宋"/>
          <w:spacing w:val="17"/>
          <w:sz w:val="24"/>
        </w:rPr>
        <w:t xml:space="preserve">盖章）</w:t>
      </w:r>
      <w:r/>
    </w:p>
    <w:p>
      <w:pPr>
        <w:ind w:left="17"/>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法定代表人或委托代理人</w:t>
      </w:r>
      <w:r>
        <w:rPr>
          <w:rFonts w:ascii="仿宋" w:hAnsi="仿宋" w:eastAsia="仿宋" w:cs="仿宋"/>
          <w:spacing w:val="-40"/>
          <w:sz w:val="24"/>
        </w:rPr>
        <w:t xml:space="preserve">：</w:t>
      </w:r>
      <w:r>
        <w:rPr>
          <w:rFonts w:ascii="仿宋" w:hAnsi="仿宋" w:eastAsia="仿宋" w:cs="仿宋"/>
          <w:spacing w:val="8"/>
          <w:sz w:val="24"/>
          <w:u w:val="single"/>
        </w:rPr>
        <w:t xml:space="preserve">                  </w:t>
      </w:r>
      <w:r>
        <w:rPr>
          <w:rFonts w:ascii="仿宋" w:hAnsi="仿宋" w:eastAsia="仿宋" w:cs="仿宋"/>
          <w:spacing w:val="-40"/>
          <w:sz w:val="24"/>
        </w:rPr>
        <w:t xml:space="preserve">（</w:t>
      </w:r>
      <w:r>
        <w:rPr>
          <w:rFonts w:ascii="仿宋" w:hAnsi="仿宋" w:eastAsia="仿宋" w:cs="仿宋"/>
          <w:spacing w:val="4"/>
          <w:sz w:val="24"/>
        </w:rPr>
        <w:t xml:space="preserve">签字）</w:t>
      </w:r>
      <w:r/>
    </w:p>
    <w:p>
      <w:pPr>
        <w:ind w:left="4"/>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spacing w:before="257"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spacing w:before="272"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1944"/>
        <w:spacing w:before="98" w:line="217" w:lineRule="auto"/>
        <w:tabs>
          <w:tab w:val="left" w:pos="4195"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33"/>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900"/>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12</w:t>
      </w:r>
      <w:r>
        <w:rPr>
          <w:rFonts w:ascii="仿宋" w:hAnsi="仿宋" w:eastAsia="仿宋" w:cs="仿宋"/>
          <w:spacing w:val="-5"/>
        </w:rPr>
        <w:t xml:space="preserve">：</w:t>
      </w:r>
      <w:r/>
    </w:p>
    <w:p>
      <w:pPr>
        <w:pStyle w:val="900"/>
        <w:ind w:left="3124"/>
        <w:spacing w:before="98" w:line="222" w:lineRule="auto"/>
        <w:rPr>
          <w:rFonts w:hint="eastAsia" w:ascii="仿宋" w:hAnsi="仿宋" w:eastAsia="仿宋" w:cs="黑体"/>
        </w:rPr>
        <w:outlineLvl w:val="0"/>
      </w:pPr>
      <w:r>
        <w:rPr>
          <w:rFonts w:ascii="仿宋" w:hAnsi="仿宋" w:eastAsia="仿宋" w:cs="Times New Roman"/>
          <w:spacing w:val="4"/>
        </w:rPr>
        <w:t xml:space="preserve">12-1</w:t>
      </w:r>
      <w:r>
        <w:rPr>
          <w:rFonts w:ascii="仿宋" w:hAnsi="仿宋" w:eastAsia="仿宋" w:cs="黑体"/>
          <w:spacing w:val="4"/>
        </w:rPr>
        <w:t xml:space="preserve">：材料暂估价表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900"/>
        <w:ind w:left="2824"/>
        <w:spacing w:before="98" w:line="222" w:lineRule="auto"/>
        <w:rPr>
          <w:rFonts w:hint="eastAsia" w:ascii="仿宋" w:hAnsi="仿宋" w:eastAsia="仿宋" w:cs="黑体"/>
        </w:rPr>
        <w:outlineLvl w:val="0"/>
      </w:pPr>
      <w:r>
        <w:rPr>
          <w:rFonts w:ascii="仿宋" w:hAnsi="仿宋" w:eastAsia="仿宋" w:cs="Times New Roman"/>
          <w:spacing w:val="3"/>
        </w:rPr>
        <w:t xml:space="preserve">12-2</w:t>
      </w:r>
      <w:r>
        <w:rPr>
          <w:rFonts w:ascii="仿宋" w:hAnsi="仿宋" w:eastAsia="仿宋" w:cs="黑体"/>
          <w:spacing w:val="3"/>
        </w:rPr>
        <w:t xml:space="preserve">：工程设备暂估价表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hint="eastAsia" w:ascii="仿宋" w:hAnsi="仿宋" w:eastAsia="仿宋" w:cs="黑体"/>
        </w:rPr>
      </w:pPr>
      <w:r>
        <w:rPr>
          <w:rFonts w:ascii="仿宋" w:hAnsi="仿宋" w:eastAsia="仿宋" w:cs="Times New Roman"/>
          <w:spacing w:val="3"/>
        </w:rPr>
        <w:t xml:space="preserve">12-3</w:t>
      </w:r>
      <w:r>
        <w:rPr>
          <w:rFonts w:ascii="仿宋" w:hAnsi="仿宋" w:eastAsia="仿宋" w:cs="黑体"/>
          <w:spacing w:val="3"/>
        </w:rPr>
        <w:t xml:space="preserve">：专业工程暂估价表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vAlign w:val="top"/>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vAlign w:val="top"/>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vAlign w:val="top"/>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900"/>
        <w:ind w:left="2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sz w:val="24"/>
        </w:rPr>
        <w:outlineLvl w:val="0"/>
      </w:pPr>
      <w:r>
        <w:rPr>
          <w:rFonts w:ascii="仿宋" w:hAnsi="仿宋" w:eastAsia="仿宋" w:cs="黑体"/>
          <w:spacing w:val="-3"/>
          <w:sz w:val="24"/>
        </w:rPr>
        <w:t xml:space="preserve">联合体协议</w:t>
      </w:r>
      <w:r/>
    </w:p>
    <w:p>
      <w:pPr>
        <w:ind w:right="88" w:firstLine="592"/>
        <w:spacing w:before="97" w:line="271" w:lineRule="auto"/>
        <w:tabs>
          <w:tab w:val="left" w:pos="2091"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
          <w:sz w:val="24"/>
        </w:rPr>
        <w:t xml:space="preserve">（所有成员单位名称）自愿组成</w:t>
      </w:r>
      <w:r>
        <w:rPr>
          <w:rFonts w:ascii="仿宋" w:hAnsi="仿宋" w:eastAsia="仿宋" w:cs="仿宋"/>
          <w:spacing w:val="-1"/>
          <w:sz w:val="24"/>
          <w:u w:val="single"/>
        </w:rPr>
        <w:t xml:space="preserve">         </w:t>
      </w:r>
      <w:r>
        <w:rPr>
          <w:rFonts w:ascii="仿宋" w:hAnsi="仿宋" w:eastAsia="仿宋" w:cs="仿宋"/>
          <w:spacing w:val="-1"/>
          <w:sz w:val="24"/>
        </w:rPr>
        <w:t xml:space="preserve">（</w:t>
      </w:r>
      <w:r>
        <w:rPr>
          <w:rFonts w:ascii="仿宋" w:hAnsi="仿宋" w:eastAsia="仿宋" w:cs="仿宋"/>
          <w:spacing w:val="-2"/>
          <w:sz w:val="24"/>
        </w:rPr>
        <w:t xml:space="preserve">联合体</w:t>
      </w:r>
      <w:r>
        <w:rPr>
          <w:rFonts w:ascii="仿宋" w:hAnsi="仿宋" w:eastAsia="仿宋" w:cs="仿宋"/>
          <w:spacing w:val="3"/>
          <w:sz w:val="24"/>
        </w:rPr>
        <w:t xml:space="preserve">名称）联合体，共同参加</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（项目名称）</w:t>
      </w:r>
      <w:r>
        <w:rPr>
          <w:rFonts w:ascii="仿宋" w:hAnsi="仿宋" w:eastAsia="仿宋" w:cs="仿宋"/>
          <w:spacing w:val="2"/>
          <w:sz w:val="24"/>
        </w:rPr>
        <w:t xml:space="preserve">投标。现</w:t>
      </w:r>
      <w:r>
        <w:rPr>
          <w:rFonts w:ascii="仿宋" w:hAnsi="仿宋" w:eastAsia="仿宋" w:cs="仿宋"/>
          <w:spacing w:val="-1"/>
          <w:sz w:val="24"/>
        </w:rPr>
        <w:t xml:space="preserve">就联合体投标事宜订立如下协议。</w:t>
      </w:r>
      <w:r/>
    </w:p>
    <w:p>
      <w:pPr>
        <w:ind w:left="7" w:right="88" w:firstLine="616"/>
        <w:spacing w:line="271" w:lineRule="auto"/>
        <w:rPr>
          <w:rFonts w:hint="eastAsia" w:ascii="仿宋" w:hAnsi="仿宋" w:eastAsia="仿宋" w:cs="仿宋"/>
          <w:sz w:val="24"/>
        </w:rPr>
      </w:pPr>
      <w:r>
        <w:rPr>
          <w:rFonts w:ascii="仿宋" w:hAnsi="仿宋" w:eastAsia="仿宋" w:cs="仿宋"/>
          <w:spacing w:val="-2"/>
          <w:sz w:val="24"/>
        </w:rPr>
        <w:t xml:space="preserve">1.</w:t>
      </w:r>
      <w:r>
        <w:rPr>
          <w:rFonts w:ascii="仿宋" w:hAnsi="仿宋" w:eastAsia="仿宋" w:cs="仿宋"/>
          <w:spacing w:val="-143"/>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（某成员单位名称）为</w:t>
      </w:r>
      <w:r>
        <w:rPr>
          <w:rFonts w:ascii="仿宋" w:hAnsi="仿宋" w:eastAsia="仿宋" w:cs="仿宋"/>
          <w:spacing w:val="-147"/>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（联合体名称）牵头</w:t>
      </w:r>
      <w:r>
        <w:rPr>
          <w:rFonts w:ascii="仿宋" w:hAnsi="仿宋" w:eastAsia="仿宋" w:cs="仿宋"/>
          <w:spacing w:val="-8"/>
          <w:sz w:val="24"/>
        </w:rPr>
        <w:t xml:space="preserve">人。</w:t>
      </w:r>
      <w:r/>
    </w:p>
    <w:p>
      <w:pPr>
        <w:ind w:left="1" w:firstLine="615"/>
        <w:spacing w:before="4" w:line="270" w:lineRule="auto"/>
        <w:rPr>
          <w:rFonts w:hint="eastAsia" w:ascii="仿宋" w:hAnsi="仿宋" w:eastAsia="仿宋" w:cs="仿宋"/>
          <w:sz w:val="24"/>
        </w:rPr>
      </w:pPr>
      <w:r>
        <w:rPr>
          <w:rFonts w:ascii="仿宋" w:hAnsi="仿宋" w:eastAsia="仿宋" w:cs="仿宋"/>
          <w:spacing w:val="3"/>
          <w:sz w:val="24"/>
        </w:rPr>
        <w:t xml:space="preserve">2.联合体牵头人合法代表联合体各成员负责本招标项目投标文</w:t>
      </w:r>
      <w:r>
        <w:rPr>
          <w:rFonts w:ascii="仿宋" w:hAnsi="仿宋" w:eastAsia="仿宋" w:cs="仿宋"/>
          <w:spacing w:val="4"/>
          <w:sz w:val="24"/>
        </w:rPr>
        <w:t xml:space="preserve">件编制和合同谈判活动，并代表联合体提交和接收相</w:t>
      </w:r>
      <w:r>
        <w:rPr>
          <w:rFonts w:ascii="仿宋" w:hAnsi="仿宋" w:eastAsia="仿宋" w:cs="仿宋"/>
          <w:spacing w:val="3"/>
          <w:sz w:val="24"/>
        </w:rPr>
        <w:t xml:space="preserve">关的资料、信</w:t>
      </w:r>
      <w:r>
        <w:rPr>
          <w:rFonts w:ascii="仿宋" w:hAnsi="仿宋" w:eastAsia="仿宋" w:cs="仿宋"/>
          <w:spacing w:val="-3"/>
          <w:sz w:val="24"/>
        </w:rPr>
        <w:t xml:space="preserve">息及指示，并处理与之有关的一切事务，负</w:t>
      </w:r>
      <w:r>
        <w:rPr>
          <w:rFonts w:ascii="仿宋" w:hAnsi="仿宋" w:eastAsia="仿宋" w:cs="仿宋"/>
          <w:spacing w:val="-4"/>
          <w:sz w:val="24"/>
        </w:rPr>
        <w:t xml:space="preserve">责合同实施阶段的主办、</w:t>
      </w:r>
      <w:r>
        <w:rPr>
          <w:rFonts w:ascii="仿宋" w:hAnsi="仿宋" w:eastAsia="仿宋" w:cs="仿宋"/>
          <w:spacing w:val="-2"/>
          <w:sz w:val="24"/>
        </w:rPr>
        <w:t xml:space="preserve">组织和协调工作。</w:t>
      </w:r>
      <w:r/>
    </w:p>
    <w:p>
      <w:pPr>
        <w:ind w:left="4" w:right="88" w:firstLine="623"/>
        <w:spacing w:line="271" w:lineRule="auto"/>
        <w:rPr>
          <w:rFonts w:hint="eastAsia" w:ascii="仿宋" w:hAnsi="仿宋" w:eastAsia="仿宋" w:cs="仿宋"/>
          <w:sz w:val="24"/>
        </w:rPr>
      </w:pPr>
      <w:r>
        <w:rPr>
          <w:rFonts w:ascii="仿宋" w:hAnsi="仿宋" w:eastAsia="仿宋" w:cs="仿宋"/>
          <w:spacing w:val="3"/>
          <w:sz w:val="24"/>
        </w:rPr>
        <w:t xml:space="preserve">3.联合体将严格按照招标文件的各项要求，递交投标文件，履</w:t>
      </w:r>
      <w:r>
        <w:rPr>
          <w:rFonts w:ascii="仿宋" w:hAnsi="仿宋" w:eastAsia="仿宋" w:cs="仿宋"/>
          <w:spacing w:val="-1"/>
          <w:sz w:val="24"/>
        </w:rPr>
        <w:t xml:space="preserve">行合同，并对外承担连带责任。</w:t>
      </w:r>
      <w:r/>
    </w:p>
    <w:p>
      <w:pPr>
        <w:ind w:left="615"/>
        <w:spacing w:before="1" w:line="215" w:lineRule="auto"/>
        <w:rPr>
          <w:rFonts w:hint="eastAsia" w:ascii="仿宋" w:hAnsi="仿宋" w:eastAsia="仿宋" w:cs="仿宋"/>
          <w:sz w:val="24"/>
        </w:rPr>
      </w:pPr>
      <w:r>
        <w:rPr>
          <w:rFonts w:ascii="仿宋" w:hAnsi="仿宋" w:eastAsia="仿宋" w:cs="仿宋"/>
          <w:spacing w:val="-1"/>
          <w:sz w:val="24"/>
        </w:rPr>
        <w:t xml:space="preserve">4.联合体各成员单位内部的职责分工如下：</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620"/>
        <w:spacing w:before="88" w:line="216" w:lineRule="auto"/>
        <w:rPr>
          <w:rFonts w:hint="eastAsia" w:ascii="仿宋" w:hAnsi="仿宋" w:eastAsia="仿宋" w:cs="仿宋"/>
          <w:sz w:val="24"/>
        </w:rPr>
      </w:pPr>
      <w:r>
        <w:rPr>
          <w:rFonts w:ascii="仿宋" w:hAnsi="仿宋" w:eastAsia="仿宋" w:cs="仿宋"/>
          <w:spacing w:val="-1"/>
          <w:sz w:val="24"/>
        </w:rPr>
        <w:t xml:space="preserve">5.本协议书自签署之日起生效，合同履行完毕后自动失</w:t>
      </w:r>
      <w:r>
        <w:rPr>
          <w:rFonts w:ascii="仿宋" w:hAnsi="仿宋" w:eastAsia="仿宋" w:cs="仿宋"/>
          <w:spacing w:val="-2"/>
          <w:sz w:val="24"/>
        </w:rPr>
        <w:t xml:space="preserve">效。</w:t>
      </w:r>
      <w:r/>
    </w:p>
    <w:p>
      <w:pPr>
        <w:ind w:left="618"/>
        <w:spacing w:before="91" w:line="217" w:lineRule="auto"/>
        <w:rPr>
          <w:rFonts w:hint="eastAsia" w:ascii="仿宋" w:hAnsi="仿宋" w:eastAsia="仿宋" w:cs="仿宋"/>
          <w:sz w:val="24"/>
        </w:rPr>
      </w:pPr>
      <w:r>
        <w:rPr>
          <w:rFonts w:ascii="仿宋" w:hAnsi="仿宋" w:eastAsia="仿宋" w:cs="仿宋"/>
          <w:spacing w:val="-1"/>
          <w:sz w:val="24"/>
        </w:rPr>
        <w:t xml:space="preserve">6.本协议书一式</w:t>
      </w:r>
      <w:r>
        <w:rPr>
          <w:rFonts w:ascii="仿宋" w:hAnsi="仿宋" w:eastAsia="仿宋" w:cs="仿宋"/>
          <w:spacing w:val="-1"/>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份，联合体成员和</w:t>
      </w:r>
      <w:r>
        <w:rPr>
          <w:rFonts w:ascii="仿宋" w:hAnsi="仿宋" w:eastAsia="仿宋" w:cs="仿宋"/>
          <w:spacing w:val="-2"/>
          <w:sz w:val="24"/>
        </w:rPr>
        <w:t xml:space="preserve">招标人各执一份。</w:t>
      </w:r>
      <w:r/>
    </w:p>
    <w:p>
      <w:pPr>
        <w:ind w:left="11" w:right="88" w:firstLine="600"/>
        <w:spacing w:before="98" w:line="274" w:lineRule="auto"/>
        <w:rPr>
          <w:rFonts w:hint="eastAsia" w:ascii="仿宋" w:hAnsi="仿宋" w:eastAsia="仿宋" w:cs="仿宋"/>
          <w:sz w:val="24"/>
        </w:rPr>
      </w:pPr>
      <w:r>
        <w:rPr>
          <w:rFonts w:ascii="仿宋" w:hAnsi="仿宋" w:eastAsia="仿宋" w:cs="仿宋"/>
          <w:spacing w:val="4"/>
          <w:sz w:val="24"/>
        </w:rPr>
        <w:t xml:space="preserve">注：本协议由委托代理人签字的，应附法定</w:t>
      </w:r>
      <w:r>
        <w:rPr>
          <w:rFonts w:ascii="仿宋" w:hAnsi="仿宋" w:eastAsia="仿宋" w:cs="仿宋"/>
          <w:spacing w:val="3"/>
          <w:sz w:val="24"/>
        </w:rPr>
        <w:t xml:space="preserve">代表人签字的授权</w:t>
      </w:r>
      <w:r>
        <w:rPr>
          <w:rFonts w:ascii="仿宋" w:hAnsi="仿宋" w:eastAsia="仿宋" w:cs="仿宋"/>
          <w:spacing w:val="-5"/>
          <w:sz w:val="24"/>
        </w:rPr>
        <w:t xml:space="preserve">委托书。</w:t>
      </w:r>
      <w:r/>
    </w:p>
    <w:p>
      <w:pPr>
        <w:ind w:left="21"/>
        <w:spacing w:before="99" w:line="216" w:lineRule="auto"/>
        <w:rPr>
          <w:rFonts w:hint="eastAsia" w:ascii="仿宋" w:hAnsi="仿宋" w:eastAsia="仿宋" w:cs="仿宋"/>
          <w:sz w:val="24"/>
        </w:rPr>
      </w:pPr>
      <w:r>
        <w:rPr>
          <w:rFonts w:ascii="仿宋" w:hAnsi="仿宋" w:eastAsia="仿宋" w:cs="仿宋"/>
          <w:spacing w:val="5"/>
          <w:sz w:val="24"/>
        </w:rPr>
        <w:t xml:space="preserve">牵头人名称</w:t>
      </w:r>
      <w:r>
        <w:rPr>
          <w:rFonts w:ascii="仿宋" w:hAnsi="仿宋" w:eastAsia="仿宋" w:cs="仿宋"/>
          <w:spacing w:val="-40"/>
          <w:sz w:val="24"/>
        </w:rPr>
        <w:t xml:space="preserve">：</w:t>
      </w:r>
      <w:r>
        <w:rPr>
          <w:rFonts w:ascii="仿宋" w:hAnsi="仿宋" w:eastAsia="仿宋" w:cs="仿宋"/>
          <w:spacing w:val="6"/>
          <w:sz w:val="24"/>
          <w:u w:val="single"/>
        </w:rPr>
        <w:t xml:space="preserve">                        </w:t>
      </w:r>
      <w:r>
        <w:rPr>
          <w:rFonts w:ascii="仿宋" w:hAnsi="仿宋" w:eastAsia="仿宋" w:cs="仿宋"/>
          <w:spacing w:val="-40"/>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left="4"/>
        <w:spacing w:before="98" w:line="216" w:lineRule="auto"/>
        <w:rPr>
          <w:rFonts w:hint="eastAsia" w:ascii="仿宋" w:hAnsi="仿宋" w:eastAsia="仿宋" w:cs="仿宋"/>
          <w:sz w:val="24"/>
        </w:rPr>
      </w:pPr>
      <w:r>
        <w:rPr>
          <w:rFonts w:ascii="仿宋" w:hAnsi="仿宋" w:eastAsia="仿宋" w:cs="仿宋"/>
          <w:spacing w:val="5"/>
          <w:sz w:val="24"/>
        </w:rPr>
        <w:t xml:space="preserve">联合体成员名称</w:t>
      </w:r>
      <w:r>
        <w:rPr>
          <w:rFonts w:ascii="仿宋" w:hAnsi="仿宋" w:eastAsia="仿宋" w:cs="仿宋"/>
          <w:spacing w:val="-37"/>
          <w:sz w:val="24"/>
        </w:rPr>
        <w:t xml:space="preserve">：</w:t>
      </w:r>
      <w:r>
        <w:rPr>
          <w:rFonts w:ascii="仿宋" w:hAnsi="仿宋" w:eastAsia="仿宋" w:cs="仿宋"/>
          <w:sz w:val="24"/>
          <w:u w:val="single"/>
        </w:rPr>
        <w:t xml:space="preserve">                          </w:t>
      </w:r>
      <w:r>
        <w:rPr>
          <w:rFonts w:ascii="仿宋" w:hAnsi="仿宋" w:eastAsia="仿宋" w:cs="仿宋"/>
          <w:spacing w:val="-37"/>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pStyle w:val="900"/>
        <w:ind w:left="27"/>
        <w:spacing w:before="304" w:line="101" w:lineRule="exact"/>
        <w:rPr>
          <w:rFonts w:ascii="仿宋" w:hAnsi="仿宋" w:eastAsia="仿宋" w:cs="Times New Roman"/>
        </w:rPr>
      </w:pPr>
      <w:r>
        <w:rPr>
          <w:rFonts w:ascii="仿宋" w:hAnsi="仿宋" w:eastAsia="仿宋" w:cs="Times New Roman"/>
          <w:spacing w:val="-2"/>
          <w:position w:val="2"/>
        </w:rPr>
        <w:t xml:space="preserve">……</w:t>
      </w:r>
      <w:r/>
    </w:p>
    <w:p>
      <w:pPr>
        <w:ind w:left="4105"/>
        <w:spacing w:before="98" w:line="217" w:lineRule="auto"/>
        <w:tabs>
          <w:tab w:val="left" w:pos="5154" w:leader="none"/>
        </w:tabs>
        <w:rPr>
          <w:rFonts w:hint="eastAsia" w:ascii="仿宋" w:hAnsi="仿宋" w:eastAsia="仿宋" w:cs="仿宋"/>
          <w:sz w:val="28"/>
          <w:szCs w:val="28"/>
        </w:rPr>
      </w:pPr>
      <w:r>
        <w:rPr>
          <w:rFonts w:ascii="仿宋" w:hAnsi="仿宋" w:eastAsia="仿宋" w:cs="仿宋"/>
          <w:sz w:val="24"/>
          <w:u w:val="single"/>
        </w:rPr>
        <w:tab/>
      </w:r>
      <w:r>
        <w:rPr>
          <w:rFonts w:ascii="仿宋" w:hAnsi="仿宋" w:eastAsia="仿宋" w:cs="仿宋"/>
          <w:spacing w:val="-132"/>
          <w:sz w:val="24"/>
        </w:rPr>
        <w:t xml:space="preserve"> </w:t>
      </w:r>
      <w:r>
        <w:rPr>
          <w:rFonts w:ascii="仿宋" w:hAnsi="仿宋" w:eastAsia="仿宋" w:cs="仿宋"/>
          <w:spacing w:val="-15"/>
          <w:sz w:val="24"/>
        </w:rPr>
        <w:t xml:space="preserve">年</w:t>
      </w:r>
      <w:r>
        <w:rPr>
          <w:rFonts w:ascii="仿宋" w:hAnsi="仿宋" w:eastAsia="仿宋" w:cs="仿宋"/>
          <w:spacing w:val="29"/>
          <w:sz w:val="24"/>
          <w:u w:val="single"/>
        </w:rPr>
        <w:t xml:space="preserve">     </w:t>
      </w:r>
      <w:r>
        <w:rPr>
          <w:rFonts w:ascii="仿宋" w:hAnsi="仿宋" w:eastAsia="仿宋" w:cs="仿宋"/>
          <w:spacing w:val="-118"/>
          <w:sz w:val="24"/>
        </w:rPr>
        <w:t xml:space="preserve"> </w:t>
      </w:r>
      <w:r>
        <w:rPr>
          <w:rFonts w:ascii="仿宋" w:hAnsi="仿宋" w:eastAsia="仿宋" w:cs="仿宋"/>
          <w:spacing w:val="-15"/>
          <w:sz w:val="24"/>
        </w:rPr>
        <w:t xml:space="preserve">月</w:t>
      </w:r>
      <w:r>
        <w:rPr>
          <w:rFonts w:ascii="仿宋" w:hAnsi="仿宋" w:eastAsia="仿宋" w:cs="仿宋"/>
          <w:spacing w:val="29"/>
          <w:sz w:val="24"/>
          <w:u w:val="single"/>
        </w:rPr>
        <w:t xml:space="preserve">     </w:t>
      </w:r>
      <w:r>
        <w:rPr>
          <w:rFonts w:ascii="仿宋" w:hAnsi="仿宋" w:eastAsia="仿宋" w:cs="仿宋"/>
          <w:spacing w:val="-77"/>
          <w:sz w:val="24"/>
        </w:rPr>
        <w:t xml:space="preserve"> </w:t>
      </w:r>
      <w:r>
        <w:rPr>
          <w:rFonts w:ascii="仿宋" w:hAnsi="仿宋" w:eastAsia="仿宋" w:cs="仿宋"/>
          <w:spacing w:val="-15"/>
          <w:sz w:val="24"/>
        </w:rPr>
        <w:t xml:space="preserve">日</w:t>
      </w:r>
      <w:r/>
    </w:p>
    <w:p>
      <w:pPr>
        <w:pStyle w:val="900"/>
        <w:rPr>
          <w:rFonts w:cs="Times New Roman"/>
          <w:sz w:val="36"/>
        </w:rPr>
      </w:pPr>
      <w:r>
        <w:rPr>
          <w:rFonts w:cs="Times New Roman"/>
          <w:sz w:val="36"/>
        </w:rPr>
      </w:r>
      <w:r/>
    </w:p>
    <w:p>
      <w:pPr>
        <w:pStyle w:val="900"/>
        <w:rPr>
          <w:rFonts w:cs="Times New Roman"/>
          <w:sz w:val="36"/>
        </w:rPr>
      </w:pPr>
      <w:r>
        <w:rPr>
          <w:rFonts w:cs="Times New Roman"/>
          <w:sz w:val="36"/>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169"/>
        <w:spacing w:line="360" w:lineRule="auto"/>
        <w:rPr>
          <w:rFonts w:hint="eastAsia" w:ascii="宋体" w:hAnsi="宋体" w:eastAsia="宋体" w:cs="Times New Roman"/>
          <w:b/>
          <w:sz w:val="22"/>
          <w:szCs w:val="21"/>
          <w:lang w:val="en-US" w:eastAsia="zh-CN"/>
        </w:rPr>
      </w:pPr>
      <w:r>
        <w:rPr>
          <w:rFonts w:ascii="宋体" w:hAnsi="宋体" w:eastAsia="宋体" w:cs="Times New Roman"/>
          <w:b/>
          <w:sz w:val="22"/>
          <w:szCs w:val="21"/>
        </w:rPr>
        <w:t xml:space="preserve">附件</w:t>
      </w:r>
      <w:r>
        <w:rPr>
          <w:rFonts w:hint="eastAsia" w:ascii="宋体" w:hAnsi="宋体" w:eastAsia="宋体" w:cs="Times New Roman"/>
          <w:b/>
          <w:sz w:val="22"/>
          <w:szCs w:val="21"/>
        </w:rPr>
        <w:t xml:space="preserve">1</w:t>
      </w:r>
      <w:r>
        <w:rPr>
          <w:rFonts w:hint="eastAsia" w:ascii="宋体" w:hAnsi="宋体" w:eastAsia="宋体" w:cs="Times New Roman"/>
          <w:b/>
          <w:sz w:val="22"/>
          <w:szCs w:val="21"/>
          <w:lang w:val="en-US" w:eastAsia="zh-CN"/>
        </w:rPr>
        <w:t xml:space="preserve">5：</w:t>
      </w:r>
      <w:r/>
    </w:p>
    <w:p>
      <w:pPr>
        <w:pStyle w:val="1169"/>
        <w:jc w:val="center"/>
        <w:spacing w:line="440" w:lineRule="exact"/>
        <w:rPr>
          <w:rFonts w:hint="eastAsia" w:asciiTheme="minorEastAsia" w:hAnsiTheme="minorEastAsia" w:eastAsiaTheme="minorEastAsia" w:cstheme="minorEastAsia"/>
          <w:b w:val="0"/>
          <w:bCs/>
          <w:sz w:val="36"/>
          <w:szCs w:val="36"/>
        </w:rPr>
      </w:pPr>
      <w:r>
        <w:rPr>
          <w:rFonts w:hint="eastAsia" w:asciiTheme="minorEastAsia" w:hAnsiTheme="minorEastAsia" w:eastAsiaTheme="minorEastAsia" w:cstheme="minorEastAsia"/>
          <w:b w:val="0"/>
          <w:bCs/>
          <w:sz w:val="36"/>
          <w:szCs w:val="36"/>
        </w:rPr>
        <w:t xml:space="preserve">人工费用拨付协议</w:t>
      </w:r>
      <w:r/>
    </w:p>
    <w:p>
      <w:pPr>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甲方（建设单位）：</w:t>
      </w:r>
      <w:r/>
    </w:p>
    <w:p>
      <w:pPr>
        <w:spacing w:line="300" w:lineRule="exact"/>
        <w:rPr>
          <w:rFonts w:hint="eastAsia" w:ascii="仿宋" w:hAnsi="仿宋" w:eastAsia="仿宋" w:cs="仿宋"/>
          <w:sz w:val="21"/>
          <w:szCs w:val="21"/>
        </w:rPr>
      </w:pPr>
      <w:r>
        <w:rPr>
          <w:rFonts w:hint="eastAsia" w:ascii="仿宋" w:hAnsi="仿宋" w:eastAsia="仿宋" w:cs="仿宋"/>
          <w:sz w:val="21"/>
          <w:szCs w:val="21"/>
        </w:rPr>
        <w:t xml:space="preserve">乙方（施工单位）：</w:t>
      </w:r>
      <w:r/>
    </w:p>
    <w:p>
      <w:pPr>
        <w:spacing w:line="30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丙方</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集建</w:t>
      </w:r>
      <w:r>
        <w:rPr>
          <w:rFonts w:hint="eastAsia" w:ascii="仿宋" w:hAnsi="仿宋" w:eastAsia="仿宋" w:cs="仿宋"/>
          <w:sz w:val="21"/>
          <w:szCs w:val="21"/>
        </w:rPr>
        <w:t xml:space="preserve">单位）：</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甲乙</w:t>
      </w:r>
      <w:r>
        <w:rPr>
          <w:rFonts w:hint="eastAsia" w:ascii="仿宋" w:hAnsi="仿宋" w:eastAsia="仿宋" w:cs="仿宋"/>
          <w:sz w:val="21"/>
          <w:szCs w:val="21"/>
          <w:lang w:val="en-US" w:eastAsia="zh-CN"/>
        </w:rPr>
        <w:t xml:space="preserve">丙三</w:t>
      </w:r>
      <w:r>
        <w:rPr>
          <w:rFonts w:hint="eastAsia" w:ascii="仿宋" w:hAnsi="仿宋" w:eastAsia="仿宋" w:cs="仿宋"/>
          <w:sz w:val="21"/>
          <w:szCs w:val="21"/>
        </w:rPr>
        <w:t xml:space="preserve">方就工程项目于    年  月  日签订的《</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》（简称“原合同”），根据《保障农民工工资支付条例》相关规定，经甲乙</w:t>
      </w:r>
      <w:r>
        <w:rPr>
          <w:rFonts w:hint="eastAsia" w:ascii="仿宋" w:hAnsi="仿宋" w:eastAsia="仿宋" w:cs="仿宋"/>
          <w:sz w:val="21"/>
          <w:szCs w:val="21"/>
          <w:lang w:val="en-US" w:eastAsia="zh-CN"/>
        </w:rPr>
        <w:t xml:space="preserve">丙三</w:t>
      </w:r>
      <w:r>
        <w:rPr>
          <w:rFonts w:hint="eastAsia" w:ascii="仿宋" w:hAnsi="仿宋" w:eastAsia="仿宋" w:cs="仿宋"/>
          <w:sz w:val="21"/>
          <w:szCs w:val="21"/>
        </w:rPr>
        <w:t xml:space="preserve">方协商一致，现就该项目的人工费用相关事宜达成如下协议:</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1.乙方应对现场施工人员实行实名制管理，做好农民工的进出场登记、合同签订、考核和工资支付等工作。</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2.乙方按照有关规定开设农民工工资专用账户并专项用于支付该工程建设项目农民工工</w:t>
      </w:r>
      <w:r>
        <w:rPr>
          <w:rFonts w:hint="eastAsia" w:ascii="仿宋" w:hAnsi="仿宋" w:eastAsia="仿宋" w:cs="仿宋"/>
          <w:sz w:val="21"/>
          <w:szCs w:val="21"/>
          <w:highlight w:val="none"/>
        </w:rPr>
        <w:t xml:space="preserve">资，开户行__________,账户号：______________________。</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3.乙方于每月【5】日前向甲方提供上月经过农民工本人签字确认的农民工考勤表和农民工工资发放表及当期工程进度等情况，每延迟一天罚款1000元，</w:t>
      </w:r>
      <w:r>
        <w:rPr>
          <w:rFonts w:hint="eastAsia" w:ascii="仿宋" w:hAnsi="仿宋" w:eastAsia="仿宋" w:cs="仿宋"/>
          <w:sz w:val="21"/>
          <w:szCs w:val="21"/>
          <w:highlight w:val="none"/>
          <w:lang w:val="en-US" w:eastAsia="zh-CN"/>
        </w:rPr>
        <w:t xml:space="preserve">丙</w:t>
      </w:r>
      <w:r>
        <w:rPr>
          <w:rFonts w:hint="eastAsia" w:ascii="仿宋" w:hAnsi="仿宋" w:eastAsia="仿宋" w:cs="仿宋"/>
          <w:sz w:val="21"/>
          <w:szCs w:val="21"/>
          <w:highlight w:val="none"/>
        </w:rPr>
        <w:t xml:space="preserve">方于每月【25】日前进行确认，确认无误后乙方足额拨付人工费用。</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20"/>
        <w:spacing w:line="3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5.乙方应当确保提供的工资表真实，经抽查发现有弄虚作假行为的，上报相关监管部门进行查处。</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w:t>
      </w:r>
      <w:r>
        <w:rPr>
          <w:rFonts w:hint="eastAsia" w:ascii="仿宋" w:hAnsi="仿宋" w:eastAsia="仿宋" w:cs="仿宋"/>
          <w:sz w:val="21"/>
          <w:szCs w:val="21"/>
        </w:rPr>
        <w:t xml:space="preserve">%。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7.甲方</w:t>
      </w:r>
      <w:r>
        <w:rPr>
          <w:rFonts w:hint="eastAsia" w:ascii="仿宋" w:hAnsi="仿宋" w:eastAsia="仿宋" w:cs="仿宋"/>
          <w:sz w:val="21"/>
          <w:szCs w:val="21"/>
        </w:rPr>
        <w:t xml:space="preserve">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本协议生效后，即成为原合同不可分割的组成部分，与原合同具有同等的法律效力。除本协议中明确所作修改的条款之外，原合同其余部分继续有效。</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.本补充协议自</w:t>
      </w:r>
      <w:r>
        <w:rPr>
          <w:rFonts w:hint="eastAsia" w:ascii="仿宋" w:hAnsi="仿宋" w:eastAsia="仿宋" w:cs="仿宋"/>
          <w:sz w:val="21"/>
          <w:szCs w:val="21"/>
          <w:lang w:val="en-US" w:eastAsia="zh-CN"/>
        </w:rPr>
        <w:t xml:space="preserve">三</w:t>
      </w:r>
      <w:r>
        <w:rPr>
          <w:rFonts w:hint="eastAsia" w:ascii="仿宋" w:hAnsi="仿宋" w:eastAsia="仿宋" w:cs="仿宋"/>
          <w:sz w:val="21"/>
          <w:szCs w:val="21"/>
        </w:rPr>
        <w:t xml:space="preserve">方签字并盖章之日起生效，一式</w:t>
      </w:r>
      <w:r>
        <w:rPr>
          <w:rFonts w:hint="eastAsia" w:ascii="仿宋" w:hAnsi="仿宋" w:eastAsia="仿宋" w:cs="仿宋"/>
          <w:sz w:val="21"/>
          <w:szCs w:val="21"/>
          <w:lang w:val="en-US" w:eastAsia="zh-CN"/>
        </w:rPr>
        <w:t xml:space="preserve">玖</w:t>
      </w:r>
      <w:r>
        <w:rPr>
          <w:rFonts w:hint="eastAsia" w:ascii="仿宋" w:hAnsi="仿宋" w:eastAsia="仿宋" w:cs="仿宋"/>
          <w:sz w:val="21"/>
          <w:szCs w:val="21"/>
        </w:rPr>
        <w:t xml:space="preserve">份，均具有同等法律效力，</w:t>
      </w:r>
      <w:r>
        <w:rPr>
          <w:rFonts w:hint="eastAsia" w:ascii="仿宋" w:hAnsi="仿宋" w:eastAsia="仿宋" w:cs="仿宋"/>
          <w:sz w:val="21"/>
          <w:szCs w:val="21"/>
          <w:lang w:eastAsia="zh-CN"/>
        </w:rPr>
        <w:t xml:space="preserve">发包人</w:t>
      </w:r>
      <w:r>
        <w:rPr>
          <w:rFonts w:hint="eastAsia" w:ascii="仿宋" w:hAnsi="仿宋" w:eastAsia="仿宋" w:cs="仿宋"/>
          <w:sz w:val="21"/>
          <w:szCs w:val="21"/>
        </w:rPr>
        <w:t xml:space="preserve">执3份，</w:t>
      </w:r>
      <w:r>
        <w:rPr>
          <w:rFonts w:hint="eastAsia" w:ascii="仿宋" w:hAnsi="仿宋" w:eastAsia="仿宋" w:cs="仿宋"/>
          <w:sz w:val="21"/>
          <w:szCs w:val="21"/>
          <w:lang w:eastAsia="zh-CN"/>
        </w:rPr>
        <w:t xml:space="preserve">承包人</w:t>
      </w:r>
      <w:r>
        <w:rPr>
          <w:rFonts w:hint="eastAsia" w:ascii="仿宋" w:hAnsi="仿宋" w:eastAsia="仿宋" w:cs="仿宋"/>
          <w:sz w:val="21"/>
          <w:szCs w:val="21"/>
        </w:rPr>
        <w:t xml:space="preserve">执3份</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集建人</w:t>
      </w:r>
      <w:r>
        <w:rPr>
          <w:rFonts w:hint="eastAsia" w:ascii="仿宋" w:hAnsi="仿宋" w:eastAsia="仿宋" w:cs="仿宋"/>
          <w:sz w:val="21"/>
          <w:szCs w:val="21"/>
        </w:rPr>
        <w:t xml:space="preserve">执3份。</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hint="eastAsia"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乙方（签章）: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hint="eastAsia"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丙</w:t>
      </w:r>
      <w:r>
        <w:rPr>
          <w:rFonts w:hint="eastAsia" w:ascii="仿宋" w:hAnsi="仿宋" w:eastAsia="仿宋" w:cs="仿宋"/>
          <w:sz w:val="21"/>
          <w:szCs w:val="21"/>
        </w:rPr>
        <w:t xml:space="preserve">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pStyle w:val="1169"/>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lang w:val="en-US" w:eastAsia="zh-CN"/>
        </w:rPr>
        <w:t xml:space="preserve">6</w:t>
      </w:r>
      <w:r>
        <w:rPr>
          <w:rFonts w:ascii="宋体" w:hAnsi="宋体"/>
          <w:b/>
          <w:sz w:val="22"/>
          <w:szCs w:val="21"/>
        </w:rPr>
        <w:t xml:space="preserve">：</w:t>
      </w:r>
      <w:r/>
    </w:p>
    <w:p>
      <w:pPr>
        <w:pStyle w:val="1169"/>
        <w:jc w:val="center"/>
        <w:spacing w:line="440" w:lineRule="exact"/>
        <w:rPr>
          <w:rFonts w:hint="eastAsia" w:asciiTheme="minorEastAsia" w:hAnsiTheme="minorEastAsia" w:eastAsiaTheme="minorEastAsia" w:cstheme="minorEastAsia"/>
          <w:b/>
          <w:bCs w:val="0"/>
          <w:sz w:val="36"/>
          <w:szCs w:val="36"/>
        </w:rPr>
      </w:pPr>
      <w:r>
        <w:rPr>
          <w:rFonts w:hint="eastAsia" w:asciiTheme="minorEastAsia" w:hAnsiTheme="minorEastAsia" w:eastAsiaTheme="minorEastAsia" w:cstheme="minorEastAsia"/>
          <w:b/>
          <w:bCs w:val="0"/>
          <w:sz w:val="36"/>
          <w:szCs w:val="36"/>
        </w:rPr>
        <w:t xml:space="preserve">泰州市政府投资工程项目廉政合同</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工程项目名称：</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工程项目地址：</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发包人</w:t>
      </w:r>
      <w:r>
        <w:rPr>
          <w:rFonts w:hint="eastAsia" w:ascii="仿宋" w:hAnsi="仿宋" w:eastAsia="仿宋" w:cs="仿宋"/>
          <w:color w:val="auto"/>
          <w:sz w:val="21"/>
          <w:szCs w:val="21"/>
        </w:rPr>
        <w:t xml:space="preserve">名称（以下称甲方）：</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承包人</w:t>
      </w:r>
      <w:r>
        <w:rPr>
          <w:rFonts w:hint="eastAsia" w:ascii="仿宋" w:hAnsi="仿宋" w:eastAsia="仿宋" w:cs="仿宋"/>
          <w:color w:val="auto"/>
          <w:sz w:val="21"/>
          <w:szCs w:val="21"/>
        </w:rPr>
        <w:t xml:space="preserve">名称（以下称乙方）：</w:t>
      </w:r>
      <w:r/>
    </w:p>
    <w:p>
      <w:pPr>
        <w:keepLines w:val="0"/>
        <w:keepNext w:val="0"/>
        <w:pageBreakBefore w:val="0"/>
        <w:spacing w:line="440" w:lineRule="exact"/>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集建人</w:t>
      </w:r>
      <w:r>
        <w:rPr>
          <w:rFonts w:hint="eastAsia" w:ascii="仿宋" w:hAnsi="仿宋" w:eastAsia="仿宋" w:cs="仿宋"/>
          <w:color w:val="auto"/>
          <w:sz w:val="21"/>
          <w:szCs w:val="21"/>
        </w:rPr>
        <w:t xml:space="preserve">名称（以下称</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rPr>
        <w:t xml:space="preserve">方）：</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为加强工程项目建设中的廉政建设，规范工程建设承包、发包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集建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的各项活动，防止发生各种谋取不正当利益的违法违纪行为，保护国家、集体和当事人的合法权益，根据国家有关工程建设的法律法规和廉政建设规定，特订立本廉政合同。</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第一条  甲乙</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的权利和义务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（一）严格遵守国家关于市场准入、勘测设计、施工监理、招标投标、工程施工、设备安装和市场经营活动等有关法律法规和相关政策，以及廉政建设的各项规定。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（二）严格执行本项目发包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承包</w:t>
      </w:r>
      <w:r>
        <w:rPr>
          <w:rFonts w:hint="eastAsia" w:ascii="仿宋" w:hAnsi="仿宋" w:eastAsia="仿宋" w:cs="仿宋"/>
          <w:color w:val="auto"/>
          <w:sz w:val="21"/>
          <w:szCs w:val="21"/>
          <w:lang w:val="en-US" w:eastAsia="zh-CN"/>
        </w:rPr>
        <w:t xml:space="preserve">及集建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签订的（施工合同、监理合同、勘测设计合同、采购合同、代理合同等）合同文件，自觉按合同办事。</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（三）业务活动必须坚持公开、公平、公正、诚信、透明的原则（除法律法规认定的商业秘密和合同文件另有规定者外），</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第二条  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丙方</w:t>
      </w:r>
      <w:r>
        <w:rPr>
          <w:rFonts w:hint="eastAsia" w:ascii="仿宋" w:hAnsi="仿宋" w:eastAsia="仿宋" w:cs="仿宋"/>
          <w:color w:val="auto"/>
          <w:sz w:val="21"/>
          <w:szCs w:val="21"/>
        </w:rPr>
        <w:t xml:space="preserve">的责任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val="en-US" w:eastAsia="zh-CN"/>
        </w:rPr>
        <w:t xml:space="preserve">及丙方</w:t>
      </w:r>
      <w:r>
        <w:rPr>
          <w:rFonts w:hint="eastAsia" w:ascii="仿宋" w:hAnsi="仿宋" w:eastAsia="仿宋" w:cs="仿宋"/>
          <w:color w:val="auto"/>
          <w:sz w:val="21"/>
          <w:szCs w:val="21"/>
        </w:rPr>
        <w:t xml:space="preserve">的负责人和从事该工程项目的工作人员，在工程项目的事前、事中、事后应遵守以下规定：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（一）不得向乙方索要或接受回扣、礼金、有价证券、贵重物品和好处费、感谢费等；不得在乙方报销任何应由甲方或个人支付的费用。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（二）不得参加乙方安排的宴请及娱乐休闲等消费活动；不得接受乙方提供的通讯工具、交通工具、高档办公用品等。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（三）不得要求、暗示和接受乙方为个人装修住房、婚丧嫁娶、配偶子女的工作安排以及出国（境）、旅游等提供便利。</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（四）配偶、子女不得从事与乙方承包本工程有关的设备材料供应、工程分包、劳务等经济活动。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（五）不得以任何理由向乙方推荐分包单位或要求乙方购买项目合同规定以外的材料设备和服务等。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第三条  乙方的责任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乙方应与甲方保持正常的业务交往，按照有关法律法规和程序开展业务活动，严格执行工程建设的有关方针、政策，尤其是有关强制性标准和规范，并遵守以下规定：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（一）不得以任何理由向甲方及其工作人员行贿或赠送礼金、有价证券、贵重物品。</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（二）不得以任何名义为甲方及其工作人员报销应由对方或个人支付的费用。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（三）不得以任何理由安排甲方工作人员参加宴请及娱乐休闲和旅游等消费活动。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（四）不准为甲方单位和工作人员购置或提供通讯工具、 交通工具、高档办公用品和装修住房等。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第四条  违约责任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丙方</w:t>
      </w:r>
      <w:r>
        <w:rPr>
          <w:rFonts w:hint="eastAsia" w:ascii="仿宋" w:hAnsi="仿宋" w:eastAsia="仿宋" w:cs="仿宋"/>
          <w:color w:val="auto"/>
          <w:sz w:val="21"/>
          <w:szCs w:val="21"/>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（三）乙方如将部分辅助项目分包的，乙方有责任向分包单位交待本合同的具体内容，并严格执行本合同之规定、分包单位如有违反上述责任行为的，乙方将承担连带责任。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第五条  </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约定：本合同由市纪检监察机关和市人民检察院负责监督。日常监管由甲、乙</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的纪检监察部门或主管单位负责实施，并对本合同履行情况进行检查。</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第六条  本合同作为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工程合同的附件，与主合同具有同等法律效力。甲乙</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签署后立即生效。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第七条  本合同的有效期为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签署之日起至该工程项目竣工验收合格时止。 </w:t>
      </w:r>
      <w:r/>
    </w:p>
    <w:p>
      <w:pPr>
        <w:ind w:firstLine="420"/>
        <w:keepLines w:val="0"/>
        <w:keepNext w:val="0"/>
        <w:pageBreakBefore w:val="0"/>
        <w:spacing w:line="44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rPr>
        <w:t xml:space="preserve">第八条  </w:t>
      </w:r>
      <w:r>
        <w:rPr>
          <w:rFonts w:hint="eastAsia" w:ascii="仿宋" w:hAnsi="仿宋" w:eastAsia="仿宋" w:cs="仿宋"/>
          <w:color w:val="auto"/>
          <w:sz w:val="21"/>
          <w:szCs w:val="21"/>
          <w:highlight w:val="none"/>
        </w:rPr>
        <w:t xml:space="preserve">本合同一式</w:t>
      </w:r>
      <w:r>
        <w:rPr>
          <w:rFonts w:hint="eastAsia" w:ascii="仿宋" w:hAnsi="仿宋" w:eastAsia="仿宋" w:cs="仿宋"/>
          <w:color w:val="auto"/>
          <w:sz w:val="21"/>
          <w:szCs w:val="21"/>
          <w:highlight w:val="none"/>
          <w:lang w:val="en-US" w:eastAsia="zh-CN"/>
        </w:rPr>
        <w:t xml:space="preserve">柒</w:t>
      </w:r>
      <w:r>
        <w:rPr>
          <w:rFonts w:hint="eastAsia" w:ascii="仿宋" w:hAnsi="仿宋" w:eastAsia="仿宋" w:cs="仿宋"/>
          <w:color w:val="auto"/>
          <w:sz w:val="21"/>
          <w:szCs w:val="21"/>
          <w:highlight w:val="none"/>
        </w:rPr>
        <w:t xml:space="preserve">份，由甲、乙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丙三</w:t>
      </w:r>
      <w:r>
        <w:rPr>
          <w:rFonts w:hint="eastAsia" w:ascii="仿宋" w:hAnsi="仿宋" w:eastAsia="仿宋" w:cs="仿宋"/>
          <w:color w:val="auto"/>
          <w:sz w:val="21"/>
          <w:szCs w:val="21"/>
          <w:highlight w:val="none"/>
        </w:rPr>
        <w:t xml:space="preserve">方各执贰份，送交</w:t>
      </w:r>
      <w:r>
        <w:rPr>
          <w:rFonts w:hint="eastAsia" w:ascii="仿宋" w:hAnsi="仿宋" w:eastAsia="仿宋" w:cs="仿宋"/>
          <w:color w:val="auto"/>
          <w:sz w:val="21"/>
          <w:szCs w:val="21"/>
          <w:highlight w:val="none"/>
          <w:lang w:val="en-US" w:eastAsia="zh-CN"/>
        </w:rPr>
        <w:t xml:space="preserve">监督单位壹份</w:t>
      </w:r>
      <w:r>
        <w:rPr>
          <w:rFonts w:hint="eastAsia" w:ascii="仿宋" w:hAnsi="仿宋" w:eastAsia="仿宋" w:cs="仿宋"/>
          <w:color w:val="auto"/>
          <w:sz w:val="21"/>
          <w:szCs w:val="21"/>
          <w:highlight w:val="none"/>
        </w:rPr>
        <w:t xml:space="preserve">。</w:t>
      </w:r>
      <w:r/>
    </w:p>
    <w:p>
      <w:pPr>
        <w:pStyle w:val="926"/>
        <w:ind w:firstLine="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甲方单位（盖章）：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乙方单位（盖章）：</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法定代表人：</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地址：</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电话：</w:t>
      </w:r>
      <w:r/>
    </w:p>
    <w:p>
      <w:pPr>
        <w:pStyle w:val="926"/>
        <w:ind w:firstLine="2415"/>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年    月    日                          年    月    日</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926"/>
        <w:ind w:left="0"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rPr>
        <w:t xml:space="preserve">方单位（盖章）：                     </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                            </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                                 </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                                  </w:t>
      </w:r>
      <w:r/>
    </w:p>
    <w:p>
      <w:pPr>
        <w:pStyle w:val="926"/>
        <w:ind w:firstLine="2415"/>
        <w:keepLines w:val="0"/>
        <w:keepNext w:val="0"/>
        <w:pageBreakBefore w:val="0"/>
        <w:spacing w:after="0" w:line="440" w:lineRule="exact"/>
        <w:widowControl w:val="off"/>
        <w:rPr>
          <w:rFonts w:hint="eastAsia" w:ascii="仿宋" w:hAnsi="仿宋" w:eastAsia="仿宋" w:cs="仿宋"/>
          <w:sz w:val="21"/>
          <w:szCs w:val="21"/>
        </w:rPr>
      </w:pPr>
      <w:r>
        <w:rPr>
          <w:rFonts w:hint="eastAsia" w:ascii="仿宋" w:hAnsi="仿宋" w:eastAsia="仿宋" w:cs="仿宋"/>
          <w:color w:val="auto"/>
          <w:sz w:val="21"/>
          <w:szCs w:val="21"/>
        </w:rPr>
        <w:t xml:space="preserve">年    月    日                          </w:t>
      </w:r>
      <w:r/>
    </w:p>
    <w:p>
      <w:pPr>
        <w:rPr>
          <w:rFonts w:hint="eastAsia" w:ascii="仿宋" w:hAnsi="仿宋" w:eastAsia="仿宋" w:cs="仿宋"/>
          <w:sz w:val="21"/>
          <w:szCs w:val="21"/>
        </w:rPr>
      </w:pPr>
      <w:r>
        <w:rPr>
          <w:rFonts w:hint="eastAsia" w:ascii="仿宋" w:hAnsi="仿宋" w:eastAsia="仿宋" w:cs="仿宋"/>
          <w:sz w:val="21"/>
          <w:szCs w:val="21"/>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1"/>
        <w:rPr>
          <w:rFonts w:hint="eastAsia"/>
          <w:color w:val="auto"/>
          <w:highlight w:val="none"/>
        </w:rPr>
      </w:pPr>
      <w:r>
        <w:rPr>
          <w:rFonts w:hint="eastAsia"/>
          <w:color w:val="auto"/>
          <w:highlight w:val="none"/>
        </w:rPr>
      </w:r>
      <w:r/>
    </w:p>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883">
    <w:name w:val="Heading 1"/>
    <w:basedOn w:val="882"/>
    <w:next w:val="882"/>
    <w:link w:val="985"/>
    <w:uiPriority w:val="0"/>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86"/>
    <w:uiPriority w:val="0"/>
    <w:unhideWhenUsed/>
    <w:qFormat/>
    <w:pPr>
      <w:keepLines/>
      <w:keepNext/>
      <w:spacing w:before="360" w:after="200"/>
      <w:outlineLvl w:val="1"/>
    </w:pPr>
    <w:rPr>
      <w:rFonts w:ascii="Arial" w:hAnsi="Arial" w:eastAsia="Arial" w:cs="Arial"/>
      <w:sz w:val="34"/>
    </w:rPr>
  </w:style>
  <w:style w:type="paragraph" w:styleId="885">
    <w:name w:val="Heading 3"/>
    <w:basedOn w:val="882"/>
    <w:next w:val="882"/>
    <w:link w:val="987"/>
    <w:uiPriority w:val="0"/>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88"/>
    <w:uiPriority w:val="0"/>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89"/>
    <w:uiPriority w:val="9"/>
    <w:unhideWhenUsed/>
    <w:qFormat/>
    <w:pPr>
      <w:keepLines/>
      <w:keepNext/>
      <w:spacing w:before="320" w:after="200"/>
      <w:outlineLvl w:val="4"/>
    </w:pPr>
    <w:rPr>
      <w:rFonts w:ascii="Arial" w:hAnsi="Arial" w:eastAsia="Arial" w:cs="Arial"/>
      <w:b/>
      <w:bCs/>
    </w:rPr>
  </w:style>
  <w:style w:type="paragraph" w:styleId="888">
    <w:name w:val="Heading 6"/>
    <w:basedOn w:val="882"/>
    <w:next w:val="882"/>
    <w:link w:val="990"/>
    <w:uiPriority w:val="0"/>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91"/>
    <w:uiPriority w:val="0"/>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92"/>
    <w:uiPriority w:val="0"/>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93"/>
    <w:uiPriority w:val="0"/>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toc 7"/>
    <w:basedOn w:val="882"/>
    <w:next w:val="882"/>
    <w:uiPriority w:val="39"/>
    <w:unhideWhenUsed/>
    <w:qFormat/>
    <w:pPr>
      <w:ind w:left="1701"/>
      <w:spacing w:after="57"/>
    </w:pPr>
  </w:style>
  <w:style w:type="paragraph" w:styleId="895">
    <w:name w:val="Normal Indent"/>
    <w:basedOn w:val="882"/>
    <w:uiPriority w:val="99"/>
    <w:qFormat/>
    <w:pPr>
      <w:ind w:firstLine="420"/>
    </w:pPr>
    <w:rPr>
      <w:szCs w:val="21"/>
    </w:rPr>
  </w:style>
  <w:style w:type="paragraph" w:styleId="896">
    <w:name w:val="Caption"/>
    <w:basedOn w:val="882"/>
    <w:next w:val="882"/>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97">
    <w:name w:val="Document Map"/>
    <w:basedOn w:val="882"/>
    <w:link w:val="1202"/>
    <w:uiPriority w:val="0"/>
    <w:qFormat/>
    <w:rPr>
      <w:rFonts w:ascii="宋体"/>
      <w:sz w:val="18"/>
      <w:szCs w:val="18"/>
    </w:rPr>
  </w:style>
  <w:style w:type="paragraph" w:styleId="898">
    <w:name w:val="annotation text"/>
    <w:basedOn w:val="882"/>
    <w:link w:val="1163"/>
    <w:uiPriority w:val="0"/>
    <w:qFormat/>
    <w:pPr>
      <w:jc w:val="left"/>
    </w:pPr>
  </w:style>
  <w:style w:type="paragraph" w:styleId="899">
    <w:name w:val="Body Text 3"/>
    <w:basedOn w:val="882"/>
    <w:link w:val="1194"/>
    <w:uiPriority w:val="0"/>
    <w:qFormat/>
    <w:pPr>
      <w:spacing w:after="120"/>
    </w:pPr>
    <w:rPr>
      <w:sz w:val="16"/>
      <w:szCs w:val="16"/>
    </w:rPr>
  </w:style>
  <w:style w:type="paragraph" w:styleId="900">
    <w:name w:val="Body Text"/>
    <w:basedOn w:val="882"/>
    <w:next w:val="901"/>
    <w:link w:val="1204"/>
    <w:uiPriority w:val="0"/>
    <w:qFormat/>
    <w:pPr>
      <w:spacing w:after="120"/>
    </w:pPr>
  </w:style>
  <w:style w:type="paragraph" w:styleId="901">
    <w:name w:val="toc 2"/>
    <w:basedOn w:val="882"/>
    <w:next w:val="882"/>
    <w:uiPriority w:val="39"/>
    <w:unhideWhenUsed/>
    <w:qFormat/>
    <w:pPr>
      <w:ind w:left="283"/>
      <w:spacing w:after="57"/>
    </w:pPr>
  </w:style>
  <w:style w:type="paragraph" w:styleId="902">
    <w:name w:val="Body Text Indent"/>
    <w:basedOn w:val="882"/>
    <w:link w:val="1195"/>
    <w:uiPriority w:val="0"/>
    <w:qFormat/>
    <w:pPr>
      <w:ind w:firstLine="552"/>
      <w:spacing w:before="240" w:line="360" w:lineRule="auto"/>
    </w:pPr>
    <w:rPr>
      <w:rFonts w:ascii="宋体" w:hAnsi="宋体"/>
      <w:sz w:val="21"/>
      <w:szCs w:val="20"/>
    </w:rPr>
  </w:style>
  <w:style w:type="paragraph" w:styleId="903">
    <w:name w:val="index 4"/>
    <w:basedOn w:val="882"/>
    <w:next w:val="882"/>
    <w:uiPriority w:val="0"/>
    <w:qFormat/>
    <w:pPr>
      <w:ind w:left="600"/>
    </w:pPr>
    <w:rPr>
      <w:sz w:val="21"/>
    </w:rPr>
  </w:style>
  <w:style w:type="paragraph" w:styleId="904">
    <w:name w:val="toc 5"/>
    <w:basedOn w:val="882"/>
    <w:next w:val="882"/>
    <w:uiPriority w:val="39"/>
    <w:unhideWhenUsed/>
    <w:qFormat/>
    <w:pPr>
      <w:ind w:left="1134"/>
      <w:spacing w:after="57"/>
    </w:pPr>
  </w:style>
  <w:style w:type="paragraph" w:styleId="905">
    <w:name w:val="toc 3"/>
    <w:basedOn w:val="882"/>
    <w:next w:val="882"/>
    <w:uiPriority w:val="39"/>
    <w:unhideWhenUsed/>
    <w:qFormat/>
    <w:pPr>
      <w:ind w:left="567"/>
      <w:spacing w:after="57"/>
    </w:pPr>
  </w:style>
  <w:style w:type="paragraph" w:styleId="906">
    <w:name w:val="Plain Text"/>
    <w:basedOn w:val="882"/>
    <w:link w:val="1196"/>
    <w:uiPriority w:val="0"/>
    <w:qFormat/>
    <w:rPr>
      <w:rFonts w:ascii="宋体" w:hAnsi="Courier New"/>
      <w:sz w:val="21"/>
    </w:rPr>
  </w:style>
  <w:style w:type="paragraph" w:styleId="907">
    <w:name w:val="toc 8"/>
    <w:basedOn w:val="882"/>
    <w:next w:val="882"/>
    <w:uiPriority w:val="39"/>
    <w:unhideWhenUsed/>
    <w:qFormat/>
    <w:pPr>
      <w:ind w:left="1984"/>
      <w:spacing w:after="57"/>
    </w:pPr>
  </w:style>
  <w:style w:type="paragraph" w:styleId="908">
    <w:name w:val="Date"/>
    <w:basedOn w:val="882"/>
    <w:next w:val="882"/>
    <w:link w:val="1197"/>
    <w:uiPriority w:val="0"/>
    <w:qFormat/>
    <w:pPr>
      <w:ind w:left="100"/>
    </w:pPr>
    <w:rPr>
      <w:sz w:val="21"/>
    </w:rPr>
  </w:style>
  <w:style w:type="paragraph" w:styleId="909">
    <w:name w:val="Body Text Indent 2"/>
    <w:basedOn w:val="882"/>
    <w:link w:val="1198"/>
    <w:uiPriority w:val="0"/>
    <w:qFormat/>
    <w:pPr>
      <w:ind w:left="420"/>
      <w:spacing w:after="120" w:line="480" w:lineRule="auto"/>
    </w:pPr>
    <w:rPr>
      <w:sz w:val="21"/>
    </w:rPr>
  </w:style>
  <w:style w:type="paragraph" w:styleId="910">
    <w:name w:val="endnote text"/>
    <w:basedOn w:val="882"/>
    <w:link w:val="1131"/>
    <w:uiPriority w:val="0"/>
    <w:unhideWhenUsed/>
    <w:qFormat/>
    <w:rPr>
      <w:sz w:val="20"/>
    </w:rPr>
  </w:style>
  <w:style w:type="paragraph" w:styleId="911">
    <w:name w:val="Balloon Text"/>
    <w:basedOn w:val="882"/>
    <w:link w:val="1162"/>
    <w:uiPriority w:val="0"/>
    <w:unhideWhenUsed/>
    <w:qFormat/>
    <w:rPr>
      <w:sz w:val="18"/>
      <w:szCs w:val="18"/>
    </w:rPr>
  </w:style>
  <w:style w:type="paragraph" w:styleId="912">
    <w:name w:val="Footer"/>
    <w:basedOn w:val="882"/>
    <w:link w:val="1004"/>
    <w:uiPriority w:val="99"/>
    <w:unhideWhenUsed/>
    <w:qFormat/>
    <w:pPr>
      <w:tabs>
        <w:tab w:val="center" w:pos="7143" w:leader="none"/>
        <w:tab w:val="right" w:pos="14287" w:leader="none"/>
      </w:tabs>
    </w:pPr>
  </w:style>
  <w:style w:type="paragraph" w:styleId="913">
    <w:name w:val="Header"/>
    <w:basedOn w:val="882"/>
    <w:link w:val="1002"/>
    <w:uiPriority w:val="0"/>
    <w:unhideWhenUsed/>
    <w:qFormat/>
    <w:pPr>
      <w:tabs>
        <w:tab w:val="center" w:pos="7143" w:leader="none"/>
        <w:tab w:val="right" w:pos="14287" w:leader="none"/>
      </w:tabs>
    </w:pPr>
  </w:style>
  <w:style w:type="paragraph" w:styleId="914">
    <w:name w:val="toc 1"/>
    <w:basedOn w:val="882"/>
    <w:next w:val="882"/>
    <w:uiPriority w:val="39"/>
    <w:unhideWhenUsed/>
    <w:qFormat/>
    <w:pPr>
      <w:spacing w:after="57"/>
    </w:pPr>
  </w:style>
  <w:style w:type="paragraph" w:styleId="915">
    <w:name w:val="toc 4"/>
    <w:basedOn w:val="882"/>
    <w:next w:val="882"/>
    <w:uiPriority w:val="39"/>
    <w:unhideWhenUsed/>
    <w:qFormat/>
    <w:pPr>
      <w:ind w:left="850"/>
      <w:spacing w:after="57"/>
    </w:pPr>
  </w:style>
  <w:style w:type="paragraph" w:styleId="916">
    <w:name w:val="Subtitle"/>
    <w:basedOn w:val="882"/>
    <w:next w:val="882"/>
    <w:link w:val="997"/>
    <w:uiPriority w:val="0"/>
    <w:qFormat/>
    <w:pPr>
      <w:spacing w:before="200" w:after="200"/>
    </w:pPr>
  </w:style>
  <w:style w:type="paragraph" w:styleId="917">
    <w:name w:val="footnote text"/>
    <w:basedOn w:val="882"/>
    <w:link w:val="1130"/>
    <w:uiPriority w:val="0"/>
    <w:unhideWhenUsed/>
    <w:qFormat/>
    <w:pPr>
      <w:spacing w:after="40"/>
    </w:pPr>
    <w:rPr>
      <w:sz w:val="18"/>
    </w:rPr>
  </w:style>
  <w:style w:type="paragraph" w:styleId="918">
    <w:name w:val="toc 6"/>
    <w:basedOn w:val="882"/>
    <w:next w:val="882"/>
    <w:uiPriority w:val="39"/>
    <w:unhideWhenUsed/>
    <w:qFormat/>
    <w:pPr>
      <w:ind w:left="1417"/>
      <w:spacing w:after="57"/>
    </w:pPr>
  </w:style>
  <w:style w:type="paragraph" w:styleId="919">
    <w:name w:val="Body Text Indent 3"/>
    <w:basedOn w:val="882"/>
    <w:link w:val="1199"/>
    <w:uiPriority w:val="0"/>
    <w:qFormat/>
    <w:pPr>
      <w:ind w:left="420"/>
      <w:spacing w:after="120"/>
    </w:pPr>
    <w:rPr>
      <w:rFonts w:ascii="Calibri" w:hAnsi="Calibri"/>
      <w:sz w:val="16"/>
      <w:szCs w:val="16"/>
    </w:rPr>
  </w:style>
  <w:style w:type="paragraph" w:styleId="920">
    <w:name w:val="table of figures"/>
    <w:basedOn w:val="882"/>
    <w:next w:val="882"/>
    <w:uiPriority w:val="0"/>
    <w:unhideWhenUsed/>
    <w:qFormat/>
  </w:style>
  <w:style w:type="paragraph" w:styleId="921">
    <w:name w:val="toc 9"/>
    <w:basedOn w:val="882"/>
    <w:next w:val="882"/>
    <w:uiPriority w:val="39"/>
    <w:unhideWhenUsed/>
    <w:qFormat/>
    <w:pPr>
      <w:ind w:left="2268"/>
      <w:spacing w:after="57"/>
    </w:pPr>
  </w:style>
  <w:style w:type="paragraph" w:styleId="922">
    <w:name w:val="Normal (Web)"/>
    <w:basedOn w:val="882"/>
    <w:uiPriority w:val="99"/>
    <w:unhideWhenUsed/>
    <w:qFormat/>
    <w:pPr>
      <w:jc w:val="left"/>
      <w:spacing w:before="100" w:beforeAutospacing="1" w:after="100" w:afterAutospacing="1"/>
      <w:widowControl/>
    </w:pPr>
    <w:rPr>
      <w:rFonts w:ascii="宋体" w:hAnsi="宋体" w:cs="宋体"/>
    </w:rPr>
  </w:style>
  <w:style w:type="paragraph" w:styleId="923">
    <w:name w:val="index 1"/>
    <w:basedOn w:val="882"/>
    <w:next w:val="882"/>
    <w:uiPriority w:val="0"/>
    <w:qFormat/>
    <w:pPr>
      <w:jc w:val="center"/>
      <w:spacing w:line="220" w:lineRule="exact"/>
    </w:pPr>
    <w:rPr>
      <w:rFonts w:ascii="仿宋_GB2312" w:hAnsi="Calibri" w:eastAsia="仿宋_GB2312"/>
      <w:sz w:val="21"/>
      <w:szCs w:val="21"/>
    </w:rPr>
  </w:style>
  <w:style w:type="paragraph" w:styleId="924">
    <w:name w:val="Title"/>
    <w:basedOn w:val="882"/>
    <w:next w:val="882"/>
    <w:link w:val="996"/>
    <w:uiPriority w:val="0"/>
    <w:qFormat/>
    <w:pPr>
      <w:contextualSpacing/>
      <w:spacing w:before="300" w:after="200"/>
    </w:pPr>
    <w:rPr>
      <w:sz w:val="48"/>
      <w:szCs w:val="48"/>
    </w:rPr>
  </w:style>
  <w:style w:type="paragraph" w:styleId="925">
    <w:name w:val="annotation subject"/>
    <w:basedOn w:val="898"/>
    <w:next w:val="898"/>
    <w:link w:val="1164"/>
    <w:uiPriority w:val="0"/>
    <w:unhideWhenUsed/>
    <w:qFormat/>
    <w:rPr>
      <w:b/>
      <w:bCs/>
    </w:rPr>
  </w:style>
  <w:style w:type="paragraph" w:styleId="926">
    <w:name w:val="Body Text First Indent"/>
    <w:basedOn w:val="900"/>
    <w:link w:val="1205"/>
    <w:uiPriority w:val="0"/>
    <w:qFormat/>
    <w:pPr>
      <w:ind w:firstLine="200"/>
      <w:spacing w:line="360" w:lineRule="auto"/>
    </w:pPr>
    <w:rPr>
      <w:rFonts w:ascii="仿宋_GB2312" w:hAnsi="Arial" w:eastAsia="仿宋_GB2312"/>
      <w:sz w:val="30"/>
      <w:szCs w:val="30"/>
    </w:rPr>
  </w:style>
  <w:style w:type="paragraph" w:styleId="927">
    <w:name w:val="Body Text First Indent 2"/>
    <w:basedOn w:val="902"/>
    <w:link w:val="1200"/>
    <w:uiPriority w:val="0"/>
    <w:qFormat/>
    <w:pPr>
      <w:ind w:left="420" w:firstLine="420"/>
      <w:spacing w:before="0" w:after="120" w:line="240" w:lineRule="auto"/>
    </w:pPr>
    <w:rPr>
      <w:szCs w:val="24"/>
    </w:rPr>
  </w:style>
  <w:style w:type="table" w:styleId="92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basedOn w:val="892"/>
    <w:uiPriority w:val="0"/>
    <w:qFormat/>
    <w:rPr>
      <w:b/>
      <w:bCs/>
    </w:rPr>
  </w:style>
  <w:style w:type="character" w:styleId="930">
    <w:name w:val="endnote reference"/>
    <w:uiPriority w:val="99"/>
    <w:semiHidden/>
    <w:unhideWhenUsed/>
    <w:qFormat/>
    <w:rPr>
      <w:vertAlign w:val="superscript"/>
    </w:rPr>
  </w:style>
  <w:style w:type="character" w:styleId="931">
    <w:name w:val="page number"/>
    <w:uiPriority w:val="0"/>
    <w:qFormat/>
  </w:style>
  <w:style w:type="character" w:styleId="932">
    <w:name w:val="FollowedHyperlink"/>
    <w:basedOn w:val="892"/>
    <w:uiPriority w:val="0"/>
    <w:unhideWhenUsed/>
    <w:qFormat/>
    <w:rPr>
      <w:color w:val="800080" w:themeColor="followedHyperlink"/>
      <w:u w:val="single"/>
      <w14:textFill>
        <w14:solidFill>
          <w14:schemeClr w14:val="folHlink"/>
        </w14:solidFill>
      </w14:textFill>
    </w:rPr>
  </w:style>
  <w:style w:type="character" w:styleId="933">
    <w:name w:val="Emphasis"/>
    <w:uiPriority w:val="20"/>
    <w:qFormat/>
    <w:rPr>
      <w:i/>
      <w:iCs/>
    </w:rPr>
  </w:style>
  <w:style w:type="character" w:styleId="934">
    <w:name w:val="HTML Definition"/>
    <w:uiPriority w:val="0"/>
    <w:unhideWhenUsed/>
    <w:qFormat/>
  </w:style>
  <w:style w:type="character" w:styleId="935">
    <w:name w:val="HTML Typewriter"/>
    <w:uiPriority w:val="0"/>
    <w:unhideWhenUsed/>
    <w:qFormat/>
    <w:rPr>
      <w:rFonts w:hint="default" w:ascii="monospace" w:hAnsi="monospace" w:eastAsia="monospace" w:cs="monospace"/>
      <w:sz w:val="20"/>
    </w:rPr>
  </w:style>
  <w:style w:type="character" w:styleId="936">
    <w:name w:val="HTML Acronym"/>
    <w:uiPriority w:val="0"/>
    <w:unhideWhenUsed/>
    <w:qFormat/>
  </w:style>
  <w:style w:type="character" w:styleId="937">
    <w:name w:val="HTML Variable"/>
    <w:uiPriority w:val="0"/>
    <w:unhideWhenUsed/>
    <w:qFormat/>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HTML Code"/>
    <w:uiPriority w:val="0"/>
    <w:unhideWhenUsed/>
    <w:qFormat/>
    <w:rPr>
      <w:rFonts w:hint="default" w:ascii="monospace" w:hAnsi="monospace" w:eastAsia="monospace" w:cs="monospace"/>
      <w:sz w:val="20"/>
    </w:rPr>
  </w:style>
  <w:style w:type="character" w:styleId="940">
    <w:name w:val="annotation reference"/>
    <w:basedOn w:val="892"/>
    <w:uiPriority w:val="0"/>
    <w:unhideWhenUsed/>
    <w:qFormat/>
    <w:rPr>
      <w:sz w:val="21"/>
      <w:szCs w:val="21"/>
    </w:rPr>
  </w:style>
  <w:style w:type="character" w:styleId="941">
    <w:name w:val="HTML Cite"/>
    <w:uiPriority w:val="0"/>
    <w:unhideWhenUsed/>
    <w:qFormat/>
  </w:style>
  <w:style w:type="character" w:styleId="942">
    <w:name w:val="footnote reference"/>
    <w:uiPriority w:val="0"/>
    <w:unhideWhenUsed/>
    <w:qFormat/>
    <w:rPr>
      <w:vertAlign w:val="superscript"/>
    </w:rPr>
  </w:style>
  <w:style w:type="character" w:styleId="943">
    <w:name w:val="HTML Keyboard"/>
    <w:uiPriority w:val="0"/>
    <w:unhideWhenUsed/>
    <w:qFormat/>
    <w:rPr>
      <w:rFonts w:ascii="monospace" w:hAnsi="monospace" w:eastAsia="monospace" w:cs="monospace"/>
      <w:sz w:val="20"/>
    </w:rPr>
  </w:style>
  <w:style w:type="character" w:styleId="944">
    <w:name w:val="HTML Sample"/>
    <w:uiPriority w:val="0"/>
    <w:unhideWhenUsed/>
    <w:qFormat/>
    <w:rPr>
      <w:rFonts w:hint="default" w:ascii="monospace" w:hAnsi="monospace" w:eastAsia="monospace" w:cs="monospace"/>
    </w:rPr>
  </w:style>
  <w:style w:type="table" w:styleId="945" w:customStyle="1">
    <w:name w:val="Plain Table 1"/>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2"/>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3"/>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5 Dark"/>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6 Colorful"/>
    <w:basedOn w:val="8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7 Colorful"/>
    <w:basedOn w:val="8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1 Light"/>
    <w:basedOn w:val="8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2"/>
    <w:basedOn w:val="8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3"/>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5 Dark"/>
    <w:basedOn w:val="8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7 Colorful"/>
    <w:basedOn w:val="8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Heading 1 Char"/>
    <w:basedOn w:val="892"/>
    <w:uiPriority w:val="0"/>
    <w:qFormat/>
    <w:rPr>
      <w:rFonts w:ascii="Arial" w:hAnsi="Arial" w:eastAsia="Arial" w:cs="Arial"/>
      <w:sz w:val="40"/>
      <w:szCs w:val="40"/>
    </w:rPr>
  </w:style>
  <w:style w:type="character" w:styleId="966" w:customStyle="1">
    <w:name w:val="Heading 2 Char"/>
    <w:basedOn w:val="892"/>
    <w:uiPriority w:val="0"/>
    <w:qFormat/>
    <w:rPr>
      <w:rFonts w:ascii="Arial" w:hAnsi="Arial" w:eastAsia="Arial" w:cs="Arial"/>
      <w:sz w:val="34"/>
    </w:rPr>
  </w:style>
  <w:style w:type="character" w:styleId="967" w:customStyle="1">
    <w:name w:val="Heading 3 Char"/>
    <w:basedOn w:val="892"/>
    <w:uiPriority w:val="0"/>
    <w:qFormat/>
    <w:rPr>
      <w:rFonts w:ascii="Arial" w:hAnsi="Arial" w:eastAsia="Arial" w:cs="Arial"/>
      <w:sz w:val="30"/>
      <w:szCs w:val="30"/>
    </w:rPr>
  </w:style>
  <w:style w:type="character" w:styleId="968" w:customStyle="1">
    <w:name w:val="Heading 4 Char"/>
    <w:basedOn w:val="892"/>
    <w:uiPriority w:val="0"/>
    <w:qFormat/>
    <w:rPr>
      <w:rFonts w:ascii="Arial" w:hAnsi="Arial" w:eastAsia="Arial" w:cs="Arial"/>
      <w:b/>
      <w:bCs/>
      <w:sz w:val="26"/>
      <w:szCs w:val="26"/>
    </w:rPr>
  </w:style>
  <w:style w:type="character" w:styleId="969" w:customStyle="1">
    <w:name w:val="Heading 5 Char"/>
    <w:basedOn w:val="892"/>
    <w:uiPriority w:val="0"/>
    <w:qFormat/>
    <w:rPr>
      <w:rFonts w:ascii="Arial" w:hAnsi="Arial" w:eastAsia="Arial" w:cs="Arial"/>
      <w:b/>
      <w:bCs/>
      <w:sz w:val="24"/>
      <w:szCs w:val="24"/>
    </w:rPr>
  </w:style>
  <w:style w:type="character" w:styleId="970" w:customStyle="1">
    <w:name w:val="Heading 6 Char"/>
    <w:basedOn w:val="892"/>
    <w:uiPriority w:val="9"/>
    <w:qFormat/>
    <w:rPr>
      <w:rFonts w:ascii="Arial" w:hAnsi="Arial" w:eastAsia="Arial" w:cs="Arial"/>
      <w:b/>
      <w:bCs/>
      <w:sz w:val="22"/>
      <w:szCs w:val="22"/>
    </w:rPr>
  </w:style>
  <w:style w:type="character" w:styleId="971" w:customStyle="1">
    <w:name w:val="Heading 7 Char"/>
    <w:basedOn w:val="892"/>
    <w:uiPriority w:val="9"/>
    <w:qFormat/>
    <w:rPr>
      <w:rFonts w:ascii="Arial" w:hAnsi="Arial" w:eastAsia="Arial" w:cs="Arial"/>
      <w:b/>
      <w:bCs/>
      <w:i/>
      <w:iCs/>
      <w:sz w:val="22"/>
      <w:szCs w:val="22"/>
    </w:rPr>
  </w:style>
  <w:style w:type="character" w:styleId="972" w:customStyle="1">
    <w:name w:val="Heading 8 Char"/>
    <w:basedOn w:val="892"/>
    <w:uiPriority w:val="9"/>
    <w:qFormat/>
    <w:rPr>
      <w:rFonts w:ascii="Arial" w:hAnsi="Arial" w:eastAsia="Arial" w:cs="Arial"/>
      <w:i/>
      <w:iCs/>
      <w:sz w:val="22"/>
      <w:szCs w:val="22"/>
    </w:rPr>
  </w:style>
  <w:style w:type="character" w:styleId="973" w:customStyle="1">
    <w:name w:val="Heading 9 Char"/>
    <w:basedOn w:val="892"/>
    <w:uiPriority w:val="9"/>
    <w:qFormat/>
    <w:rPr>
      <w:rFonts w:ascii="Arial" w:hAnsi="Arial" w:eastAsia="Arial" w:cs="Arial"/>
      <w:i/>
      <w:iCs/>
      <w:sz w:val="21"/>
      <w:szCs w:val="21"/>
    </w:rPr>
  </w:style>
  <w:style w:type="character" w:styleId="974" w:customStyle="1">
    <w:name w:val="Title Char"/>
    <w:basedOn w:val="892"/>
    <w:uiPriority w:val="0"/>
    <w:qFormat/>
    <w:rPr>
      <w:sz w:val="48"/>
      <w:szCs w:val="48"/>
    </w:rPr>
  </w:style>
  <w:style w:type="character" w:styleId="975" w:customStyle="1">
    <w:name w:val="Subtitle Char"/>
    <w:basedOn w:val="892"/>
    <w:uiPriority w:val="11"/>
    <w:qFormat/>
    <w:rPr>
      <w:sz w:val="24"/>
      <w:szCs w:val="24"/>
    </w:rPr>
  </w:style>
  <w:style w:type="character" w:styleId="976" w:customStyle="1">
    <w:name w:val="Quote Char"/>
    <w:uiPriority w:val="29"/>
    <w:qFormat/>
    <w:rPr>
      <w:i/>
    </w:rPr>
  </w:style>
  <w:style w:type="character" w:styleId="977" w:customStyle="1">
    <w:name w:val="Intense Quote Char"/>
    <w:uiPriority w:val="30"/>
    <w:qFormat/>
    <w:rPr>
      <w:i/>
    </w:rPr>
  </w:style>
  <w:style w:type="character" w:styleId="978" w:customStyle="1">
    <w:name w:val="Header Char"/>
    <w:basedOn w:val="892"/>
    <w:uiPriority w:val="0"/>
    <w:qFormat/>
  </w:style>
  <w:style w:type="character" w:styleId="979" w:customStyle="1">
    <w:name w:val="Caption Char"/>
    <w:uiPriority w:val="99"/>
    <w:qFormat/>
  </w:style>
  <w:style w:type="character" w:styleId="980" w:customStyle="1">
    <w:name w:val="Footnote Text Char"/>
    <w:uiPriority w:val="0"/>
    <w:qFormat/>
    <w:rPr>
      <w:sz w:val="18"/>
    </w:rPr>
  </w:style>
  <w:style w:type="character" w:styleId="981" w:customStyle="1">
    <w:name w:val="Endnote Text Char"/>
    <w:uiPriority w:val="99"/>
    <w:qFormat/>
    <w:rPr>
      <w:sz w:val="20"/>
    </w:rPr>
  </w:style>
  <w:style w:type="paragraph" w:styleId="982" w:customStyle="1">
    <w:name w:val="TOC 标题1"/>
    <w:uiPriority w:val="0"/>
    <w:unhideWhenUsed/>
    <w:qFormat/>
    <w:rPr>
      <w:rFonts w:hint="default" w:ascii="Times New Roman" w:hAnsi="Times New Roman" w:eastAsia="宋体" w:cs="Times New Roman"/>
      <w:lang w:val="en-US" w:eastAsia="zh-CN" w:bidi="ar-SA"/>
    </w:rPr>
  </w:style>
  <w:style w:type="paragraph" w:styleId="983" w:customStyle="1">
    <w:name w:val="正文首行缩进 21"/>
    <w:basedOn w:val="984"/>
    <w:uiPriority w:val="0"/>
    <w:unhideWhenUsed/>
    <w:qFormat/>
    <w:pPr>
      <w:ind w:left="0" w:firstLine="420"/>
      <w:spacing w:after="0" w:line="360" w:lineRule="auto"/>
    </w:pPr>
    <w:rPr>
      <w:rFonts w:ascii="宋体" w:hAnsi="宋体"/>
      <w:szCs w:val="20"/>
    </w:rPr>
  </w:style>
  <w:style w:type="paragraph" w:styleId="984" w:customStyle="1">
    <w:name w:val="正文文本缩进11"/>
    <w:basedOn w:val="882"/>
    <w:uiPriority w:val="99"/>
    <w:unhideWhenUsed/>
    <w:qFormat/>
    <w:pPr>
      <w:ind w:left="420"/>
      <w:spacing w:after="120"/>
    </w:pPr>
  </w:style>
  <w:style w:type="character" w:styleId="985" w:customStyle="1">
    <w:name w:val="标题 1 字符2"/>
    <w:link w:val="883"/>
    <w:uiPriority w:val="0"/>
    <w:qFormat/>
    <w:rPr>
      <w:rFonts w:ascii="Arial" w:hAnsi="Arial" w:eastAsia="Arial" w:cs="Arial"/>
      <w:sz w:val="40"/>
      <w:szCs w:val="40"/>
    </w:rPr>
  </w:style>
  <w:style w:type="character" w:styleId="986" w:customStyle="1">
    <w:name w:val="标题 2 字符2"/>
    <w:link w:val="884"/>
    <w:uiPriority w:val="0"/>
    <w:qFormat/>
    <w:rPr>
      <w:rFonts w:ascii="Arial" w:hAnsi="Arial" w:eastAsia="Arial" w:cs="Arial"/>
      <w:sz w:val="34"/>
    </w:rPr>
  </w:style>
  <w:style w:type="character" w:styleId="987" w:customStyle="1">
    <w:name w:val="标题 3 字符2"/>
    <w:link w:val="885"/>
    <w:uiPriority w:val="0"/>
    <w:qFormat/>
    <w:rPr>
      <w:rFonts w:ascii="Arial" w:hAnsi="Arial" w:eastAsia="Arial" w:cs="Arial"/>
      <w:sz w:val="30"/>
      <w:szCs w:val="30"/>
    </w:rPr>
  </w:style>
  <w:style w:type="character" w:styleId="988" w:customStyle="1">
    <w:name w:val="标题 4 字符3"/>
    <w:link w:val="886"/>
    <w:uiPriority w:val="0"/>
    <w:qFormat/>
    <w:rPr>
      <w:rFonts w:ascii="Arial" w:hAnsi="Arial" w:eastAsia="Arial" w:cs="Arial"/>
      <w:b/>
      <w:bCs/>
      <w:sz w:val="26"/>
      <w:szCs w:val="26"/>
    </w:rPr>
  </w:style>
  <w:style w:type="character" w:styleId="989" w:customStyle="1">
    <w:name w:val="标题 5 字符2"/>
    <w:link w:val="887"/>
    <w:uiPriority w:val="9"/>
    <w:qFormat/>
    <w:rPr>
      <w:rFonts w:ascii="Arial" w:hAnsi="Arial" w:eastAsia="Arial" w:cs="Arial"/>
      <w:b/>
      <w:bCs/>
      <w:sz w:val="24"/>
      <w:szCs w:val="24"/>
    </w:rPr>
  </w:style>
  <w:style w:type="character" w:styleId="990" w:customStyle="1">
    <w:name w:val="标题 6 字符2"/>
    <w:link w:val="888"/>
    <w:uiPriority w:val="0"/>
    <w:qFormat/>
    <w:rPr>
      <w:rFonts w:ascii="Arial" w:hAnsi="Arial" w:eastAsia="Arial" w:cs="Arial"/>
      <w:b/>
      <w:bCs/>
      <w:sz w:val="22"/>
      <w:szCs w:val="22"/>
    </w:rPr>
  </w:style>
  <w:style w:type="character" w:styleId="991" w:customStyle="1">
    <w:name w:val="标题 7 字符2"/>
    <w:link w:val="889"/>
    <w:uiPriority w:val="0"/>
    <w:qFormat/>
    <w:rPr>
      <w:rFonts w:ascii="Arial" w:hAnsi="Arial" w:eastAsia="Arial" w:cs="Arial"/>
      <w:b/>
      <w:bCs/>
      <w:i/>
      <w:iCs/>
      <w:sz w:val="22"/>
      <w:szCs w:val="22"/>
    </w:rPr>
  </w:style>
  <w:style w:type="character" w:styleId="992" w:customStyle="1">
    <w:name w:val="标题 8 字符2"/>
    <w:link w:val="890"/>
    <w:uiPriority w:val="0"/>
    <w:qFormat/>
    <w:rPr>
      <w:rFonts w:ascii="Arial" w:hAnsi="Arial" w:eastAsia="Arial" w:cs="Arial"/>
      <w:i/>
      <w:iCs/>
      <w:sz w:val="22"/>
      <w:szCs w:val="22"/>
    </w:rPr>
  </w:style>
  <w:style w:type="character" w:styleId="993" w:customStyle="1">
    <w:name w:val="标题 9 字符2"/>
    <w:link w:val="891"/>
    <w:uiPriority w:val="0"/>
    <w:qFormat/>
    <w:rPr>
      <w:rFonts w:ascii="Arial" w:hAnsi="Arial" w:eastAsia="Arial" w:cs="Arial"/>
      <w:i/>
      <w:iCs/>
      <w:sz w:val="21"/>
      <w:szCs w:val="21"/>
    </w:rPr>
  </w:style>
  <w:style w:type="paragraph" w:styleId="994">
    <w:name w:val="List Paragraph"/>
    <w:basedOn w:val="882"/>
    <w:uiPriority w:val="99"/>
    <w:qFormat/>
    <w:pPr>
      <w:contextualSpacing/>
      <w:ind w:left="720"/>
    </w:pPr>
  </w:style>
  <w:style w:type="paragraph" w:styleId="995">
    <w:name w:val="No Spacing"/>
    <w:link w:val="1297"/>
    <w:uiPriority w:val="0"/>
    <w:qFormat/>
    <w:rPr>
      <w:rFonts w:hint="default" w:ascii="Calibri" w:hAnsi="Calibri" w:eastAsia="宋体" w:cs="Times New Roman"/>
      <w:lang w:val="en-US" w:eastAsia="zh-CN" w:bidi="ar-SA"/>
    </w:rPr>
  </w:style>
  <w:style w:type="character" w:styleId="996" w:customStyle="1">
    <w:name w:val="标题 字符2"/>
    <w:link w:val="924"/>
    <w:uiPriority w:val="0"/>
    <w:qFormat/>
    <w:rPr>
      <w:sz w:val="48"/>
      <w:szCs w:val="48"/>
    </w:rPr>
  </w:style>
  <w:style w:type="character" w:styleId="997" w:customStyle="1">
    <w:name w:val="副标题 字符2"/>
    <w:link w:val="916"/>
    <w:uiPriority w:val="0"/>
    <w:qFormat/>
    <w:rPr>
      <w:sz w:val="24"/>
      <w:szCs w:val="24"/>
    </w:rPr>
  </w:style>
  <w:style w:type="paragraph" w:styleId="998">
    <w:name w:val="Quote"/>
    <w:basedOn w:val="882"/>
    <w:next w:val="882"/>
    <w:link w:val="999"/>
    <w:uiPriority w:val="0"/>
    <w:qFormat/>
    <w:pPr>
      <w:ind w:left="720" w:right="720"/>
    </w:pPr>
    <w:rPr>
      <w:i/>
    </w:rPr>
  </w:style>
  <w:style w:type="character" w:styleId="999" w:customStyle="1">
    <w:name w:val="引用 字符2"/>
    <w:link w:val="998"/>
    <w:uiPriority w:val="0"/>
    <w:qFormat/>
    <w:rPr>
      <w:i/>
    </w:rPr>
  </w:style>
  <w:style w:type="paragraph" w:styleId="1000">
    <w:name w:val="Intense Quote"/>
    <w:basedOn w:val="882"/>
    <w:next w:val="882"/>
    <w:link w:val="100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2"/>
    <w:link w:val="1000"/>
    <w:uiPriority w:val="0"/>
    <w:qFormat/>
    <w:rPr>
      <w:i/>
    </w:rPr>
  </w:style>
  <w:style w:type="character" w:styleId="1002" w:customStyle="1">
    <w:name w:val="页眉 字符2"/>
    <w:link w:val="913"/>
    <w:uiPriority w:val="0"/>
    <w:qFormat/>
  </w:style>
  <w:style w:type="character" w:styleId="1003" w:customStyle="1">
    <w:name w:val="Footer Char"/>
    <w:uiPriority w:val="0"/>
    <w:qFormat/>
  </w:style>
  <w:style w:type="character" w:styleId="1004" w:customStyle="1">
    <w:name w:val="页脚 字符2"/>
    <w:link w:val="912"/>
    <w:uiPriority w:val="99"/>
    <w:qFormat/>
  </w:style>
  <w:style w:type="table" w:styleId="10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脚注文本 字符2"/>
    <w:link w:val="917"/>
    <w:uiPriority w:val="0"/>
    <w:qFormat/>
    <w:rPr>
      <w:sz w:val="18"/>
    </w:rPr>
  </w:style>
  <w:style w:type="character" w:styleId="1131" w:customStyle="1">
    <w:name w:val="尾注文本 字符2"/>
    <w:link w:val="910"/>
    <w:uiPriority w:val="0"/>
    <w:qFormat/>
    <w:rPr>
      <w:sz w:val="20"/>
    </w:rPr>
  </w:style>
  <w:style w:type="paragraph" w:styleId="1132" w:customStyle="1">
    <w:name w:val="TOC 标题11"/>
    <w:uiPriority w:val="0"/>
    <w:unhideWhenUsed/>
    <w:qFormat/>
    <w:rPr>
      <w:rFonts w:hint="default" w:ascii="Calibri" w:hAnsi="Calibri" w:eastAsia="宋体" w:cs="Times New Roman"/>
      <w:lang w:val="en-US" w:eastAsia="zh-CN" w:bidi="ar-SA"/>
    </w:rPr>
  </w:style>
  <w:style w:type="paragraph" w:styleId="1133" w:customStyle="1">
    <w:name w:val="标题 11"/>
    <w:basedOn w:val="882"/>
    <w:next w:val="882"/>
    <w:link w:val="1152"/>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34" w:customStyle="1">
    <w:name w:val="默认段落字体1"/>
    <w:uiPriority w:val="1"/>
    <w:semiHidden/>
    <w:unhideWhenUsed/>
    <w:qFormat/>
  </w:style>
  <w:style w:type="table" w:styleId="1135" w:customStyle="1">
    <w:name w:val="普通表格1"/>
    <w:uiPriority w:val="99"/>
    <w:semiHidden/>
    <w:unhideWhenUsed/>
    <w:qFormat/>
    <w:tblPr>
      <w:tblCellMar>
        <w:left w:w="0" w:type="dxa"/>
        <w:top w:w="0" w:type="dxa"/>
        <w:right w:w="0" w:type="dxa"/>
        <w:bottom w:w="0" w:type="dxa"/>
      </w:tblCellMar>
    </w:tblPr>
  </w:style>
  <w:style w:type="paragraph" w:styleId="1136" w:customStyle="1">
    <w:name w:val="文档结构图1"/>
    <w:basedOn w:val="882"/>
    <w:uiPriority w:val="99"/>
    <w:semiHidden/>
    <w:qFormat/>
    <w:pPr>
      <w:shd w:val="clear" w:color="auto" w:fill="000080"/>
    </w:pPr>
    <w:rPr>
      <w:rFonts w:ascii="Calibri" w:hAnsi="Calibri"/>
      <w:szCs w:val="20"/>
    </w:rPr>
  </w:style>
  <w:style w:type="paragraph" w:styleId="1137" w:customStyle="1">
    <w:name w:val="批注文字1"/>
    <w:basedOn w:val="882"/>
    <w:uiPriority w:val="99"/>
    <w:semiHidden/>
    <w:qFormat/>
    <w:pPr>
      <w:jc w:val="left"/>
    </w:pPr>
    <w:rPr>
      <w:rFonts w:ascii="Calibri" w:hAnsi="Calibri"/>
      <w:szCs w:val="20"/>
    </w:rPr>
  </w:style>
  <w:style w:type="paragraph" w:styleId="1138" w:customStyle="1">
    <w:name w:val="目录 51"/>
    <w:basedOn w:val="882"/>
    <w:next w:val="882"/>
    <w:uiPriority w:val="99"/>
    <w:qFormat/>
    <w:pPr>
      <w:ind w:left="800"/>
    </w:pPr>
    <w:rPr>
      <w:rFonts w:ascii="Calibri" w:hAnsi="Calibri"/>
      <w:szCs w:val="22"/>
    </w:rPr>
  </w:style>
  <w:style w:type="paragraph" w:styleId="1139" w:customStyle="1">
    <w:name w:val="页脚1"/>
    <w:basedOn w:val="882"/>
    <w:uiPriority w:val="0"/>
    <w:qFormat/>
    <w:pPr>
      <w:jc w:val="left"/>
      <w:tabs>
        <w:tab w:val="center" w:pos="4153" w:leader="none"/>
        <w:tab w:val="right" w:pos="8306" w:leader="none"/>
      </w:tabs>
    </w:pPr>
    <w:rPr>
      <w:sz w:val="18"/>
      <w:szCs w:val="18"/>
    </w:rPr>
  </w:style>
  <w:style w:type="paragraph" w:styleId="1140" w:customStyle="1">
    <w:name w:val="页眉1"/>
    <w:basedOn w:val="882"/>
    <w:link w:val="115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41" w:customStyle="1">
    <w:name w:val="正文文本缩进 31"/>
    <w:basedOn w:val="882"/>
    <w:uiPriority w:val="99"/>
    <w:qFormat/>
    <w:pPr>
      <w:ind w:left="645" w:firstLine="645"/>
    </w:pPr>
    <w:rPr>
      <w:rFonts w:ascii="Arial" w:hAnsi="Arial" w:eastAsia="仿宋_GB2312"/>
      <w:color w:val="ffff00"/>
      <w:sz w:val="32"/>
      <w:szCs w:val="20"/>
    </w:rPr>
  </w:style>
  <w:style w:type="paragraph" w:styleId="1142" w:customStyle="1">
    <w:name w:val="普通(网站)1"/>
    <w:basedOn w:val="882"/>
    <w:uiPriority w:val="99"/>
    <w:unhideWhenUsed/>
    <w:qFormat/>
    <w:pPr>
      <w:jc w:val="left"/>
      <w:spacing w:beforeAutospacing="1" w:afterAutospacing="1"/>
    </w:pPr>
  </w:style>
  <w:style w:type="paragraph" w:styleId="114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4" w:customStyle="1">
    <w:name w:val="WPS Plain"/>
    <w:uiPriority w:val="0"/>
    <w:qFormat/>
    <w:rPr>
      <w:rFonts w:hint="default" w:ascii="Times New Roman" w:hAnsi="Times New Roman" w:eastAsia="宋体" w:cs="Times New Roman"/>
      <w:lang w:val="en-US" w:eastAsia="zh-CN" w:bidi="ar-SA"/>
    </w:rPr>
  </w:style>
  <w:style w:type="paragraph" w:styleId="1145" w:customStyle="1">
    <w:name w:val="样式 样式 正文缩进四号ALT+Z段1 Char Char Char段1 Char Char标题4body text鋘d... ...1"/>
    <w:basedOn w:val="882"/>
    <w:uiPriority w:val="0"/>
    <w:qFormat/>
    <w:pPr>
      <w:ind w:firstLine="200"/>
    </w:pPr>
    <w:rPr>
      <w:rFonts w:ascii="宋体" w:hAnsi="宋体"/>
      <w:color w:val="000000"/>
      <w:sz w:val="21"/>
      <w:szCs w:val="20"/>
    </w:rPr>
  </w:style>
  <w:style w:type="paragraph" w:styleId="1146" w:customStyle="1">
    <w:name w:val="Table Text"/>
    <w:basedOn w:val="88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47" w:customStyle="1">
    <w:name w:val="列出段落1"/>
    <w:basedOn w:val="882"/>
    <w:uiPriority w:val="99"/>
    <w:qFormat/>
    <w:pPr>
      <w:ind w:firstLine="200"/>
    </w:pPr>
    <w:rPr>
      <w:rFonts w:eastAsia="Times New Roman"/>
    </w:rPr>
  </w:style>
  <w:style w:type="character" w:styleId="1148" w:customStyle="1">
    <w:name w:val="font11"/>
    <w:uiPriority w:val="99"/>
    <w:qFormat/>
    <w:rPr>
      <w:rFonts w:hint="eastAsia" w:ascii="宋体" w:hAnsi="宋体" w:eastAsia="宋体" w:cs="宋体"/>
      <w:color w:val="000000"/>
      <w:sz w:val="22"/>
      <w:szCs w:val="22"/>
      <w:u w:val="none"/>
    </w:rPr>
  </w:style>
  <w:style w:type="paragraph" w:styleId="1149" w:customStyle="1">
    <w:name w:val="目录 31"/>
    <w:basedOn w:val="882"/>
    <w:next w:val="882"/>
    <w:uiPriority w:val="0"/>
    <w:qFormat/>
    <w:pPr>
      <w:ind w:left="840"/>
    </w:pPr>
  </w:style>
  <w:style w:type="paragraph" w:styleId="1150" w:customStyle="1">
    <w:name w:val="批注框文本1"/>
    <w:basedOn w:val="882"/>
    <w:link w:val="1151"/>
    <w:uiPriority w:val="0"/>
    <w:qFormat/>
    <w:rPr>
      <w:sz w:val="18"/>
      <w:szCs w:val="18"/>
    </w:rPr>
  </w:style>
  <w:style w:type="character" w:styleId="1151" w:customStyle="1">
    <w:name w:val="批注框文本 Char"/>
    <w:link w:val="1150"/>
    <w:uiPriority w:val="0"/>
    <w:qFormat/>
    <w:rPr>
      <w:rFonts w:ascii="Times New Roman" w:hAnsi="Times New Roman"/>
      <w:sz w:val="18"/>
      <w:szCs w:val="18"/>
    </w:rPr>
  </w:style>
  <w:style w:type="character" w:styleId="1152" w:customStyle="1">
    <w:name w:val="标题 1 Char"/>
    <w:basedOn w:val="1134"/>
    <w:link w:val="1133"/>
    <w:uiPriority w:val="0"/>
    <w:qFormat/>
    <w:rPr>
      <w:rFonts w:ascii="宋体" w:hAnsi="宋体" w:eastAsia="Times New Roman" w:cs="宋体"/>
      <w:b/>
      <w:sz w:val="48"/>
      <w:szCs w:val="20"/>
    </w:rPr>
  </w:style>
  <w:style w:type="paragraph" w:styleId="1153" w:customStyle="1">
    <w:name w:val="脚注文本1"/>
    <w:basedOn w:val="882"/>
    <w:link w:val="1154"/>
    <w:uiPriority w:val="0"/>
    <w:unhideWhenUsed/>
    <w:qFormat/>
    <w:pPr>
      <w:jc w:val="left"/>
      <w:spacing w:line="360" w:lineRule="atLeast"/>
    </w:pPr>
    <w:rPr>
      <w:sz w:val="18"/>
      <w:szCs w:val="20"/>
    </w:rPr>
  </w:style>
  <w:style w:type="character" w:styleId="1154" w:customStyle="1">
    <w:name w:val="脚注文本 Char"/>
    <w:link w:val="1153"/>
    <w:uiPriority w:val="0"/>
    <w:qFormat/>
    <w:rPr>
      <w:rFonts w:ascii="Times New Roman" w:hAnsi="Times New Roman"/>
      <w:sz w:val="18"/>
    </w:rPr>
  </w:style>
  <w:style w:type="character" w:styleId="1155" w:customStyle="1">
    <w:name w:val="脚注引用1"/>
    <w:uiPriority w:val="0"/>
    <w:unhideWhenUsed/>
    <w:qFormat/>
    <w:rPr>
      <w:vertAlign w:val="superscript"/>
    </w:rPr>
  </w:style>
  <w:style w:type="paragraph" w:styleId="1156" w:customStyle="1">
    <w:name w:val="p0"/>
    <w:basedOn w:val="882"/>
    <w:uiPriority w:val="99"/>
    <w:qFormat/>
    <w:pPr>
      <w:spacing w:line="360" w:lineRule="atLeast"/>
      <w:widowControl/>
    </w:pPr>
    <w:rPr>
      <w:rFonts w:eastAsia="Times New Roman"/>
      <w:sz w:val="21"/>
      <w:szCs w:val="20"/>
    </w:rPr>
  </w:style>
  <w:style w:type="table" w:styleId="1157" w:customStyle="1">
    <w:name w:val="网格型1"/>
    <w:basedOn w:val="1135"/>
    <w:uiPriority w:val="0"/>
    <w:qFormat/>
    <w:pPr>
      <w:jc w:val="both"/>
      <w:widowControl w:val="off"/>
    </w:pPr>
    <w:tblPr/>
  </w:style>
  <w:style w:type="character" w:styleId="1158" w:customStyle="1">
    <w:name w:val="页眉 Char1"/>
    <w:link w:val="1140"/>
    <w:uiPriority w:val="99"/>
    <w:qFormat/>
    <w:rPr>
      <w:sz w:val="18"/>
      <w:szCs w:val="18"/>
    </w:rPr>
  </w:style>
  <w:style w:type="character" w:styleId="1159" w:customStyle="1">
    <w:name w:val="批注引用1"/>
    <w:uiPriority w:val="0"/>
    <w:qFormat/>
    <w:rPr>
      <w:sz w:val="21"/>
      <w:szCs w:val="21"/>
    </w:rPr>
  </w:style>
  <w:style w:type="paragraph" w:styleId="1160" w:customStyle="1">
    <w:name w:val="Table Paragraph"/>
    <w:basedOn w:val="882"/>
    <w:uiPriority w:val="1"/>
    <w:qFormat/>
    <w:pPr>
      <w:jc w:val="left"/>
    </w:pPr>
    <w:rPr>
      <w:rFonts w:ascii="宋体" w:hAnsi="宋体" w:cs="宋体"/>
      <w:sz w:val="22"/>
      <w:szCs w:val="22"/>
      <w:lang w:val="zh-CN" w:bidi="zh-CN"/>
    </w:rPr>
  </w:style>
  <w:style w:type="paragraph" w:styleId="1161" w:customStyle="1">
    <w:name w:val="Other|1"/>
    <w:basedOn w:val="882"/>
    <w:uiPriority w:val="0"/>
    <w:qFormat/>
    <w:pPr>
      <w:ind w:firstLine="400"/>
      <w:spacing w:line="480" w:lineRule="auto"/>
    </w:pPr>
    <w:rPr>
      <w:rFonts w:ascii="宋体" w:hAnsi="宋体" w:cs="宋体"/>
      <w:sz w:val="20"/>
      <w:szCs w:val="20"/>
      <w:lang w:val="zh-TW" w:eastAsia="zh-TW" w:bidi="zh-TW"/>
    </w:rPr>
  </w:style>
  <w:style w:type="character" w:styleId="1162" w:customStyle="1">
    <w:name w:val="批注框文本 字符2"/>
    <w:basedOn w:val="892"/>
    <w:link w:val="911"/>
    <w:uiPriority w:val="99"/>
    <w:qFormat/>
    <w:rPr>
      <w:rFonts w:ascii="Times New Roman" w:hAnsi="Times New Roman"/>
      <w:sz w:val="18"/>
      <w:szCs w:val="18"/>
    </w:rPr>
  </w:style>
  <w:style w:type="character" w:styleId="1163" w:customStyle="1">
    <w:name w:val="批注文字 字符2"/>
    <w:basedOn w:val="892"/>
    <w:link w:val="898"/>
    <w:uiPriority w:val="0"/>
    <w:qFormat/>
    <w:rPr>
      <w:rFonts w:ascii="Times New Roman" w:hAnsi="Times New Roman"/>
      <w:sz w:val="24"/>
      <w:szCs w:val="24"/>
    </w:rPr>
  </w:style>
  <w:style w:type="character" w:styleId="1164" w:customStyle="1">
    <w:name w:val="批注主题 字符2"/>
    <w:basedOn w:val="1163"/>
    <w:link w:val="925"/>
    <w:uiPriority w:val="0"/>
    <w:qFormat/>
    <w:rPr>
      <w:rFonts w:ascii="Times New Roman" w:hAnsi="Times New Roman"/>
      <w:b/>
      <w:bCs/>
      <w:sz w:val="24"/>
      <w:szCs w:val="24"/>
    </w:rPr>
  </w:style>
  <w:style w:type="character" w:styleId="1165" w:customStyle="1">
    <w:name w:val="fontstyle01"/>
    <w:uiPriority w:val="99"/>
    <w:qFormat/>
    <w:rPr>
      <w:rFonts w:hint="default" w:ascii="Times New Roman" w:hAnsi="Times New Roman" w:eastAsia="宋体" w:cs="Times New Roman"/>
      <w:sz w:val="24"/>
      <w:szCs w:val="24"/>
      <w:lang w:val="en-US" w:eastAsia="zh-CN" w:bidi="ar-SA"/>
    </w:rPr>
  </w:style>
  <w:style w:type="paragraph" w:styleId="1166" w:customStyle="1">
    <w:name w:val="文本正文"/>
    <w:basedOn w:val="882"/>
    <w:uiPriority w:val="0"/>
    <w:qFormat/>
    <w:pPr>
      <w:jc w:val="left"/>
    </w:pPr>
    <w:rPr>
      <w:rFonts w:ascii="宋体" w:hAnsi="宋体"/>
    </w:rPr>
  </w:style>
  <w:style w:type="paragraph" w:styleId="116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标题 4_0_0"/>
    <w:basedOn w:val="1169"/>
    <w:next w:val="1169"/>
    <w:link w:val="1359"/>
    <w:uiPriority w:val="0"/>
    <w:qFormat/>
    <w:pPr>
      <w:keepLines/>
      <w:keepNext/>
      <w:spacing w:before="280" w:after="290" w:line="372" w:lineRule="auto"/>
      <w:outlineLvl w:val="3"/>
    </w:pPr>
    <w:rPr>
      <w:rFonts w:ascii="Arial" w:hAnsi="Arial" w:eastAsia="黑体"/>
      <w:b/>
      <w:sz w:val="28"/>
    </w:rPr>
  </w:style>
  <w:style w:type="paragraph" w:styleId="1169"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1170"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17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72"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73" w:customStyle="1">
    <w:name w:val="正文文本_0_0"/>
    <w:basedOn w:val="1172"/>
    <w:uiPriority w:val="0"/>
    <w:qFormat/>
    <w:pPr>
      <w:tabs>
        <w:tab w:val="left" w:pos="5250" w:leader="none"/>
      </w:tabs>
    </w:pPr>
    <w:rPr>
      <w:sz w:val="28"/>
    </w:rPr>
  </w:style>
  <w:style w:type="paragraph" w:styleId="1174" w:customStyle="1">
    <w:name w:val="正文文本_0_0_0"/>
    <w:basedOn w:val="1169"/>
    <w:uiPriority w:val="0"/>
    <w:qFormat/>
    <w:pPr>
      <w:tabs>
        <w:tab w:val="left" w:pos="5250" w:leader="none"/>
      </w:tabs>
    </w:pPr>
    <w:rPr>
      <w:sz w:val="28"/>
    </w:rPr>
  </w:style>
  <w:style w:type="paragraph" w:styleId="1175" w:customStyle="1">
    <w:name w:val="20、第五章“(一)”三级标题"/>
    <w:basedOn w:val="1176"/>
    <w:uiPriority w:val="0"/>
    <w:qFormat/>
    <w:pPr>
      <w:jc w:val="center"/>
      <w:pageBreakBefore/>
      <w:tabs>
        <w:tab w:val="left" w:pos="0" w:leader="none"/>
      </w:tabs>
      <w:outlineLvl w:val="2"/>
    </w:pPr>
    <w:rPr>
      <w:b/>
      <w:sz w:val="28"/>
    </w:rPr>
  </w:style>
  <w:style w:type="paragraph" w:styleId="1176" w:customStyle="1">
    <w:name w:val="01、普通正文"/>
    <w:basedOn w:val="882"/>
    <w:uiPriority w:val="0"/>
    <w:qFormat/>
    <w:pPr>
      <w:tabs>
        <w:tab w:val="left" w:pos="0" w:leader="none"/>
      </w:tabs>
    </w:pPr>
  </w:style>
  <w:style w:type="paragraph" w:styleId="1177" w:customStyle="1">
    <w:name w:val="03、“注：”正文(加粗，首行缩进2字符)"/>
    <w:basedOn w:val="1176"/>
    <w:uiPriority w:val="0"/>
    <w:qFormat/>
    <w:pPr>
      <w:ind w:firstLine="480"/>
    </w:pPr>
    <w:rPr>
      <w:b/>
    </w:rPr>
  </w:style>
  <w:style w:type="paragraph" w:styleId="1178" w:customStyle="1">
    <w:name w:val="02、首行缩进2字符正文"/>
    <w:basedOn w:val="882"/>
    <w:uiPriority w:val="0"/>
    <w:qFormat/>
    <w:pPr>
      <w:ind w:firstLine="480"/>
      <w:tabs>
        <w:tab w:val="left" w:pos="0" w:leader="none"/>
      </w:tabs>
    </w:pPr>
  </w:style>
  <w:style w:type="paragraph" w:styleId="1179" w:customStyle="1">
    <w:name w:val="标题 21"/>
    <w:basedOn w:val="882"/>
    <w:next w:val="88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80" w:customStyle="1">
    <w:name w:val="正文文本11"/>
    <w:basedOn w:val="882"/>
    <w:uiPriority w:val="0"/>
    <w:qFormat/>
    <w:pPr>
      <w:spacing w:after="120"/>
    </w:pPr>
    <w:rPr>
      <w:rFonts w:ascii="Calibri" w:hAnsi="Calibri"/>
      <w:sz w:val="20"/>
    </w:rPr>
  </w:style>
  <w:style w:type="paragraph" w:styleId="1181" w:customStyle="1">
    <w:name w:val="正文文本 31"/>
    <w:basedOn w:val="882"/>
    <w:uiPriority w:val="0"/>
    <w:qFormat/>
    <w:rPr>
      <w:rFonts w:ascii="仿宋_GB2312" w:hAnsi="Arial" w:eastAsia="仿宋_GB2312"/>
      <w:sz w:val="32"/>
      <w:szCs w:val="32"/>
    </w:rPr>
  </w:style>
  <w:style w:type="paragraph" w:styleId="1182" w:customStyle="1">
    <w:name w:val="普通(网站)11"/>
    <w:basedOn w:val="882"/>
    <w:uiPriority w:val="0"/>
    <w:unhideWhenUsed/>
    <w:qFormat/>
    <w:pPr>
      <w:jc w:val="left"/>
      <w:spacing w:before="100" w:beforeAutospacing="1" w:after="100" w:afterAutospacing="1"/>
      <w:widowControl/>
    </w:pPr>
    <w:rPr>
      <w:rFonts w:ascii="宋体" w:hAnsi="宋体" w:cs="宋体"/>
    </w:rPr>
  </w:style>
  <w:style w:type="paragraph" w:styleId="1183" w:customStyle="1">
    <w:name w:val="标题 41"/>
    <w:basedOn w:val="882"/>
    <w:next w:val="882"/>
    <w:uiPriority w:val="99"/>
    <w:qFormat/>
    <w:pPr>
      <w:keepLines/>
      <w:keepNext/>
      <w:spacing w:before="280" w:after="290" w:line="374" w:lineRule="auto"/>
      <w:outlineLvl w:val="3"/>
    </w:pPr>
    <w:rPr>
      <w:rFonts w:ascii="Arial" w:hAnsi="Arial" w:eastAsia="黑体" w:cs="Arial"/>
      <w:sz w:val="28"/>
      <w:szCs w:val="28"/>
    </w:rPr>
  </w:style>
  <w:style w:type="paragraph" w:styleId="1184" w:customStyle="1">
    <w:name w:val="标题 31"/>
    <w:basedOn w:val="882"/>
    <w:next w:val="882"/>
    <w:uiPriority w:val="0"/>
    <w:qFormat/>
    <w:pPr>
      <w:keepLines/>
      <w:keepNext/>
      <w:spacing w:before="260" w:after="260" w:line="415" w:lineRule="auto"/>
      <w:outlineLvl w:val="2"/>
    </w:pPr>
    <w:rPr>
      <w:sz w:val="32"/>
      <w:szCs w:val="32"/>
    </w:rPr>
  </w:style>
  <w:style w:type="paragraph" w:styleId="1185" w:customStyle="1">
    <w:name w:val="目录 11"/>
    <w:basedOn w:val="882"/>
    <w:next w:val="882"/>
    <w:uiPriority w:val="39"/>
    <w:qFormat/>
    <w:pPr>
      <w:jc w:val="left"/>
      <w:spacing w:before="120" w:after="120"/>
    </w:pPr>
    <w:rPr>
      <w:b/>
      <w:bCs/>
      <w:caps/>
      <w:sz w:val="20"/>
      <w:szCs w:val="20"/>
    </w:rPr>
  </w:style>
  <w:style w:type="paragraph" w:styleId="1186" w:customStyle="1">
    <w:name w:val="正文缩进111"/>
    <w:basedOn w:val="882"/>
    <w:uiPriority w:val="0"/>
    <w:qFormat/>
    <w:pPr>
      <w:ind w:firstLine="420"/>
    </w:pPr>
    <w:rPr>
      <w:szCs w:val="21"/>
    </w:rPr>
  </w:style>
  <w:style w:type="paragraph" w:styleId="1187" w:customStyle="1">
    <w:name w:val="正文文本缩进1"/>
    <w:basedOn w:val="882"/>
    <w:next w:val="1188"/>
    <w:uiPriority w:val="0"/>
    <w:qFormat/>
    <w:pPr>
      <w:ind w:firstLine="645"/>
    </w:pPr>
    <w:rPr>
      <w:rFonts w:ascii="楷体_GB2312" w:hAnsi="Calibri" w:eastAsia="楷体_GB2312"/>
      <w:sz w:val="32"/>
      <w:szCs w:val="32"/>
    </w:rPr>
  </w:style>
  <w:style w:type="paragraph" w:styleId="1188" w:customStyle="1">
    <w:name w:val="寄信人地址1"/>
    <w:basedOn w:val="882"/>
    <w:uiPriority w:val="0"/>
    <w:qFormat/>
    <w:rPr>
      <w:rFonts w:ascii="Arial" w:hAnsi="Arial"/>
    </w:rPr>
  </w:style>
  <w:style w:type="character" w:styleId="1189" w:customStyle="1">
    <w:name w:val="HTML 打字机1"/>
    <w:uiPriority w:val="0"/>
    <w:qFormat/>
    <w:rPr>
      <w:rFonts w:ascii="Times New Roman" w:hAnsi="Times New Roman"/>
      <w:sz w:val="21"/>
      <w:szCs w:val="24"/>
      <w:lang w:val="en-US" w:eastAsia="zh-CN" w:bidi="ar-SA"/>
    </w:rPr>
  </w:style>
  <w:style w:type="paragraph" w:styleId="1190" w:customStyle="1">
    <w:name w:val="正文缩进11"/>
    <w:basedOn w:val="882"/>
    <w:next w:val="882"/>
    <w:uiPriority w:val="99"/>
    <w:qFormat/>
    <w:pPr>
      <w:ind w:firstLine="420"/>
    </w:pPr>
    <w:rPr>
      <w:sz w:val="21"/>
      <w:szCs w:val="21"/>
    </w:rPr>
  </w:style>
  <w:style w:type="paragraph" w:styleId="1191" w:customStyle="1">
    <w:name w:val="纯文本2"/>
    <w:basedOn w:val="882"/>
    <w:uiPriority w:val="0"/>
    <w:qFormat/>
    <w:rPr>
      <w:rFonts w:ascii="宋体" w:hAnsi="Courier New" w:cs="Courier New"/>
      <w:szCs w:val="21"/>
    </w:rPr>
  </w:style>
  <w:style w:type="paragraph" w:styleId="1192"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93" w:customStyle="1">
    <w:name w:val="首行缩进"/>
    <w:basedOn w:val="882"/>
    <w:uiPriority w:val="99"/>
    <w:qFormat/>
    <w:pPr>
      <w:ind w:firstLine="480"/>
    </w:pPr>
    <w:rPr>
      <w:rFonts w:ascii="Calibri" w:hAnsi="Calibri"/>
      <w:lang w:val="zh-CN"/>
    </w:rPr>
  </w:style>
  <w:style w:type="character" w:styleId="1194" w:customStyle="1">
    <w:name w:val="正文文本 3 字符2"/>
    <w:basedOn w:val="892"/>
    <w:link w:val="899"/>
    <w:uiPriority w:val="0"/>
    <w:qFormat/>
    <w:rPr>
      <w:sz w:val="16"/>
      <w:szCs w:val="16"/>
    </w:rPr>
  </w:style>
  <w:style w:type="character" w:styleId="1195" w:customStyle="1">
    <w:name w:val="正文文本缩进 字符2"/>
    <w:basedOn w:val="892"/>
    <w:link w:val="902"/>
    <w:uiPriority w:val="0"/>
    <w:qFormat/>
    <w:rPr>
      <w:rFonts w:ascii="宋体" w:hAnsi="宋体"/>
      <w:sz w:val="21"/>
    </w:rPr>
  </w:style>
  <w:style w:type="character" w:styleId="1196" w:customStyle="1">
    <w:name w:val="纯文本 字符2"/>
    <w:basedOn w:val="892"/>
    <w:link w:val="906"/>
    <w:uiPriority w:val="0"/>
    <w:qFormat/>
    <w:rPr>
      <w:rFonts w:ascii="宋体" w:hAnsi="Courier New"/>
      <w:sz w:val="21"/>
      <w:szCs w:val="24"/>
    </w:rPr>
  </w:style>
  <w:style w:type="character" w:styleId="1197" w:customStyle="1">
    <w:name w:val="日期 字符2"/>
    <w:basedOn w:val="892"/>
    <w:link w:val="908"/>
    <w:uiPriority w:val="0"/>
    <w:qFormat/>
    <w:rPr>
      <w:sz w:val="21"/>
      <w:szCs w:val="24"/>
    </w:rPr>
  </w:style>
  <w:style w:type="character" w:styleId="1198" w:customStyle="1">
    <w:name w:val="正文文本缩进 2 字符2"/>
    <w:basedOn w:val="892"/>
    <w:link w:val="909"/>
    <w:uiPriority w:val="0"/>
    <w:qFormat/>
    <w:rPr>
      <w:sz w:val="21"/>
      <w:szCs w:val="24"/>
    </w:rPr>
  </w:style>
  <w:style w:type="character" w:styleId="1199" w:customStyle="1">
    <w:name w:val="正文文本缩进 3 字符1"/>
    <w:basedOn w:val="892"/>
    <w:link w:val="919"/>
    <w:uiPriority w:val="0"/>
    <w:qFormat/>
    <w:rPr>
      <w:rFonts w:ascii="Calibri" w:hAnsi="Calibri"/>
      <w:sz w:val="16"/>
      <w:szCs w:val="16"/>
    </w:rPr>
  </w:style>
  <w:style w:type="character" w:styleId="1200" w:customStyle="1">
    <w:name w:val="正文文本首行缩进 2 字符"/>
    <w:basedOn w:val="1195"/>
    <w:link w:val="927"/>
    <w:uiPriority w:val="0"/>
    <w:qFormat/>
    <w:rPr>
      <w:rFonts w:ascii="宋体" w:hAnsi="宋体"/>
      <w:sz w:val="21"/>
      <w:szCs w:val="24"/>
    </w:rPr>
  </w:style>
  <w:style w:type="paragraph" w:styleId="1201" w:customStyle="1">
    <w:name w:val="_Style 1"/>
    <w:basedOn w:val="882"/>
    <w:uiPriority w:val="0"/>
    <w:qFormat/>
    <w:pPr>
      <w:ind w:firstLine="420"/>
    </w:pPr>
    <w:rPr>
      <w:rFonts w:ascii="Calibri" w:hAnsi="Calibri"/>
      <w:sz w:val="21"/>
      <w:szCs w:val="22"/>
    </w:rPr>
  </w:style>
  <w:style w:type="character" w:styleId="1202" w:customStyle="1">
    <w:name w:val="文档结构图 字符2"/>
    <w:basedOn w:val="892"/>
    <w:link w:val="897"/>
    <w:uiPriority w:val="0"/>
    <w:qFormat/>
    <w:rPr>
      <w:rFonts w:ascii="宋体"/>
      <w:sz w:val="18"/>
      <w:szCs w:val="18"/>
    </w:rPr>
  </w:style>
  <w:style w:type="character" w:styleId="1203" w:customStyle="1">
    <w:name w:val="批注文字 Char2"/>
    <w:uiPriority w:val="0"/>
    <w:qFormat/>
    <w:rPr>
      <w:rFonts w:ascii="Times New Roman" w:hAnsi="Times New Roman" w:eastAsia="宋体" w:cs="Times New Roman"/>
      <w:szCs w:val="24"/>
    </w:rPr>
  </w:style>
  <w:style w:type="character" w:styleId="1204" w:customStyle="1">
    <w:name w:val="正文文本 字符2"/>
    <w:basedOn w:val="892"/>
    <w:link w:val="900"/>
    <w:uiPriority w:val="0"/>
    <w:qFormat/>
    <w:rPr>
      <w:sz w:val="24"/>
      <w:szCs w:val="24"/>
    </w:rPr>
  </w:style>
  <w:style w:type="character" w:styleId="1205" w:customStyle="1">
    <w:name w:val="正文文本首行缩进 字符2"/>
    <w:basedOn w:val="1204"/>
    <w:link w:val="926"/>
    <w:uiPriority w:val="0"/>
    <w:qFormat/>
    <w:rPr>
      <w:rFonts w:ascii="仿宋_GB2312" w:hAnsi="Arial" w:eastAsia="仿宋_GB2312"/>
      <w:sz w:val="30"/>
      <w:szCs w:val="30"/>
    </w:rPr>
  </w:style>
  <w:style w:type="paragraph" w:styleId="1206" w:customStyle="1">
    <w:name w:val="_Style 77"/>
    <w:uiPriority w:val="0"/>
    <w:qFormat/>
    <w:pPr>
      <w:jc w:val="both"/>
      <w:widowControl w:val="off"/>
    </w:pPr>
    <w:rPr>
      <w:rFonts w:hint="default" w:asciiTheme="minorHAnsi" w:hAnsiTheme="minorHAnsi" w:eastAsiaTheme="minorEastAsia" w:cstheme="minorBidi"/>
      <w:sz w:val="21"/>
      <w:szCs w:val="22"/>
      <w:lang w:val="en-US" w:eastAsia="zh-CN" w:bidi="ar-SA"/>
    </w:rPr>
  </w:style>
  <w:style w:type="character" w:styleId="1207" w:customStyle="1">
    <w:name w:val="明显引用 Char1"/>
    <w:basedOn w:val="892"/>
    <w:uiPriority w:val="30"/>
    <w:qFormat/>
    <w:rPr>
      <w:b/>
      <w:bCs/>
      <w:i/>
      <w:iCs/>
      <w:color w:val="4f81bd" w:themeColor="accent1"/>
      <w14:textFill>
        <w14:solidFill>
          <w14:schemeClr w14:val="accent1"/>
        </w14:solidFill>
      </w14:textFill>
    </w:rPr>
  </w:style>
  <w:style w:type="character" w:styleId="1208" w:customStyle="1">
    <w:name w:val="引用 Char1"/>
    <w:uiPriority w:val="29"/>
    <w:qFormat/>
    <w:rPr>
      <w:rFonts w:ascii="Times New Roman" w:hAnsi="Times New Roman" w:eastAsia="宋体" w:cs="Times New Roman"/>
      <w:i/>
      <w:iCs/>
      <w:color w:val="000000"/>
      <w:szCs w:val="24"/>
    </w:rPr>
  </w:style>
  <w:style w:type="character" w:styleId="1209" w:customStyle="1">
    <w:name w:val="z-窗体顶端 Char"/>
    <w:link w:val="1210"/>
    <w:uiPriority w:val="0"/>
    <w:qFormat/>
    <w:rPr>
      <w:rFonts w:ascii="Arial" w:hAnsi="Arial" w:cs="Arial"/>
      <w:vanish/>
      <w:sz w:val="16"/>
      <w:szCs w:val="16"/>
    </w:rPr>
  </w:style>
  <w:style w:type="paragraph" w:styleId="1210" w:customStyle="1">
    <w:name w:val="z-窗体顶端1"/>
    <w:basedOn w:val="882"/>
    <w:next w:val="882"/>
    <w:link w:val="1209"/>
    <w:uiPriority w:val="0"/>
    <w:qFormat/>
    <w:pPr>
      <w:jc w:val="center"/>
      <w:pBdr>
        <w:bottom w:val="single" w:color="auto" w:sz="6" w:space="1"/>
      </w:pBdr>
    </w:pPr>
    <w:rPr>
      <w:rFonts w:ascii="Arial" w:hAnsi="Arial" w:cs="Arial"/>
      <w:vanish/>
      <w:sz w:val="16"/>
      <w:szCs w:val="16"/>
    </w:rPr>
  </w:style>
  <w:style w:type="character" w:styleId="1211" w:customStyle="1">
    <w:name w:val="z-窗体顶端 Char1"/>
    <w:basedOn w:val="892"/>
    <w:link w:val="1212"/>
    <w:uiPriority w:val="0"/>
    <w:qFormat/>
    <w:rPr>
      <w:rFonts w:ascii="Arial" w:hAnsi="Arial" w:cs="Arial"/>
      <w:vanish/>
      <w:sz w:val="16"/>
      <w:szCs w:val="16"/>
    </w:rPr>
  </w:style>
  <w:style w:type="paragraph" w:styleId="1212" w:customStyle="1">
    <w:name w:val="z-窗体顶端2"/>
    <w:basedOn w:val="882"/>
    <w:next w:val="882"/>
    <w:link w:val="1211"/>
    <w:uiPriority w:val="0"/>
    <w:qFormat/>
    <w:pPr>
      <w:jc w:val="center"/>
      <w:pBdr>
        <w:bottom w:val="single" w:color="auto" w:sz="6" w:space="1"/>
      </w:pBdr>
    </w:pPr>
    <w:rPr>
      <w:rFonts w:ascii="Arial" w:hAnsi="Arial" w:cs="Arial"/>
      <w:vanish/>
      <w:sz w:val="16"/>
      <w:szCs w:val="16"/>
    </w:rPr>
  </w:style>
  <w:style w:type="character" w:styleId="1213" w:customStyle="1">
    <w:name w:val="Document Map Char"/>
    <w:uiPriority w:val="99"/>
    <w:qFormat/>
    <w:rPr>
      <w:rFonts w:eastAsia="宋体"/>
      <w:sz w:val="21"/>
      <w:szCs w:val="24"/>
      <w:lang w:val="en-US" w:eastAsia="zh-CN" w:bidi="ar-SA"/>
    </w:rPr>
  </w:style>
  <w:style w:type="character" w:styleId="1214" w:customStyle="1">
    <w:name w:val="Body Text Indent 2 Char"/>
    <w:uiPriority w:val="0"/>
    <w:qFormat/>
    <w:rPr>
      <w:rFonts w:eastAsia="宋体"/>
      <w:sz w:val="21"/>
      <w:szCs w:val="24"/>
      <w:lang w:val="en-US" w:eastAsia="zh-CN" w:bidi="ar-SA"/>
    </w:rPr>
  </w:style>
  <w:style w:type="character" w:styleId="1215" w:customStyle="1">
    <w:name w:val="标题5 Char Char"/>
    <w:link w:val="1216"/>
    <w:uiPriority w:val="0"/>
    <w:qFormat/>
    <w:rPr>
      <w:rFonts w:ascii="Arial" w:hAnsi="Arial"/>
      <w:b/>
      <w:bCs/>
      <w:sz w:val="24"/>
      <w:szCs w:val="32"/>
    </w:rPr>
  </w:style>
  <w:style w:type="paragraph" w:styleId="1216" w:customStyle="1">
    <w:name w:val="标题5"/>
    <w:basedOn w:val="885"/>
    <w:link w:val="1215"/>
    <w:uiPriority w:val="0"/>
    <w:qFormat/>
    <w:pPr>
      <w:spacing w:before="260" w:after="260" w:line="413" w:lineRule="auto"/>
    </w:pPr>
    <w:rPr>
      <w:rFonts w:eastAsia="宋体" w:cs="Times New Roman"/>
      <w:b/>
      <w:bCs/>
      <w:sz w:val="24"/>
      <w:szCs w:val="32"/>
    </w:rPr>
  </w:style>
  <w:style w:type="character" w:styleId="1217" w:customStyle="1">
    <w:name w:val="标题 Char2"/>
    <w:uiPriority w:val="0"/>
    <w:qFormat/>
    <w:rPr>
      <w:rFonts w:ascii="Cambria" w:hAnsi="Cambria" w:eastAsia="宋体" w:cs="Times New Roman"/>
      <w:b/>
      <w:bCs/>
      <w:sz w:val="32"/>
      <w:szCs w:val="32"/>
    </w:rPr>
  </w:style>
  <w:style w:type="character" w:styleId="1218" w:customStyle="1">
    <w:name w:val="Char Char24"/>
    <w:uiPriority w:val="0"/>
    <w:qFormat/>
    <w:rPr>
      <w:rFonts w:eastAsia="宋体"/>
      <w:b/>
      <w:bCs/>
      <w:sz w:val="32"/>
      <w:szCs w:val="44"/>
      <w:lang w:val="en-US" w:eastAsia="zh-CN" w:bidi="ar-SA"/>
    </w:rPr>
  </w:style>
  <w:style w:type="character" w:styleId="1219" w:customStyle="1">
    <w:name w:val="Char Char6"/>
    <w:uiPriority w:val="0"/>
    <w:qFormat/>
    <w:rPr>
      <w:rFonts w:eastAsia="宋体"/>
      <w:b/>
      <w:bCs/>
      <w:sz w:val="32"/>
      <w:szCs w:val="44"/>
      <w:lang w:val="en-US" w:eastAsia="zh-CN" w:bidi="ar-SA"/>
    </w:rPr>
  </w:style>
  <w:style w:type="character" w:styleId="1220" w:customStyle="1">
    <w:name w:val="Char Char21"/>
    <w:uiPriority w:val="0"/>
    <w:qFormat/>
    <w:rPr>
      <w:rFonts w:ascii="Arial" w:hAnsi="Arial" w:eastAsia="黑体" w:cs="Times New Roman"/>
      <w:b/>
      <w:bCs/>
      <w:sz w:val="32"/>
      <w:szCs w:val="32"/>
    </w:rPr>
  </w:style>
  <w:style w:type="character" w:styleId="1221" w:customStyle="1">
    <w:name w:val="书籍标题1"/>
    <w:uiPriority w:val="0"/>
    <w:qFormat/>
    <w:rPr>
      <w:b/>
      <w:bCs/>
      <w:smallCaps/>
      <w:spacing w:val="5"/>
    </w:rPr>
  </w:style>
  <w:style w:type="character" w:styleId="1222" w:customStyle="1">
    <w:name w:val="标题4 Char Char"/>
    <w:link w:val="1223"/>
    <w:uiPriority w:val="0"/>
    <w:qFormat/>
    <w:rPr>
      <w:rFonts w:ascii="Arial" w:hAnsi="Arial"/>
      <w:b/>
      <w:bCs/>
      <w:sz w:val="24"/>
      <w:szCs w:val="32"/>
    </w:rPr>
  </w:style>
  <w:style w:type="paragraph" w:styleId="1223" w:customStyle="1">
    <w:name w:val="标题4"/>
    <w:basedOn w:val="884"/>
    <w:next w:val="903"/>
    <w:link w:val="1222"/>
    <w:uiPriority w:val="0"/>
    <w:qFormat/>
    <w:pPr>
      <w:spacing w:before="60" w:after="60" w:line="413" w:lineRule="auto"/>
    </w:pPr>
    <w:rPr>
      <w:rFonts w:eastAsia="宋体" w:cs="Times New Roman"/>
      <w:b/>
      <w:bCs/>
      <w:sz w:val="24"/>
      <w:szCs w:val="32"/>
    </w:rPr>
  </w:style>
  <w:style w:type="character" w:styleId="1224" w:customStyle="1">
    <w:name w:val="正文文本 Char1"/>
    <w:uiPriority w:val="0"/>
    <w:qFormat/>
    <w:rPr>
      <w:sz w:val="21"/>
      <w:szCs w:val="22"/>
    </w:rPr>
  </w:style>
  <w:style w:type="character" w:styleId="1225" w:customStyle="1">
    <w:name w:val="Char Char1"/>
    <w:uiPriority w:val="0"/>
    <w:qFormat/>
    <w:rPr>
      <w:rFonts w:ascii="Arial" w:hAnsi="Arial" w:eastAsia="黑体"/>
      <w:b/>
      <w:bCs/>
      <w:sz w:val="32"/>
      <w:szCs w:val="32"/>
      <w:lang w:val="en-US" w:eastAsia="zh-CN" w:bidi="ar-SA"/>
    </w:rPr>
  </w:style>
  <w:style w:type="character" w:styleId="1226" w:customStyle="1">
    <w:name w:val="正文首行缩进 Char1"/>
    <w:uiPriority w:val="99"/>
    <w:qFormat/>
    <w:rPr>
      <w:szCs w:val="24"/>
      <w:lang w:val="en-US" w:eastAsia="zh-CN" w:bidi="ar-SA"/>
    </w:rPr>
  </w:style>
  <w:style w:type="character" w:styleId="1227" w:customStyle="1">
    <w:name w:val="z-窗体底端 Char2"/>
    <w:uiPriority w:val="99"/>
    <w:qFormat/>
    <w:rPr>
      <w:rFonts w:ascii="Arial" w:hAnsi="Arial" w:cs="Arial"/>
      <w:vanish/>
      <w:sz w:val="16"/>
      <w:szCs w:val="16"/>
    </w:rPr>
  </w:style>
  <w:style w:type="character" w:styleId="1228" w:customStyle="1">
    <w:name w:val="Char Char91"/>
    <w:uiPriority w:val="0"/>
    <w:qFormat/>
    <w:rPr>
      <w:rFonts w:eastAsia="宋体"/>
      <w:b/>
      <w:bCs/>
      <w:sz w:val="32"/>
      <w:szCs w:val="44"/>
      <w:lang w:val="en-US" w:eastAsia="zh-CN" w:bidi="ar-SA"/>
    </w:rPr>
  </w:style>
  <w:style w:type="character" w:styleId="1229" w:customStyle="1">
    <w:name w:val="Blockquote Char Char"/>
    <w:link w:val="1230"/>
    <w:uiPriority w:val="0"/>
    <w:qFormat/>
    <w:rPr>
      <w:rFonts w:cs="宋体"/>
      <w:sz w:val="24"/>
      <w:szCs w:val="24"/>
    </w:rPr>
  </w:style>
  <w:style w:type="paragraph" w:styleId="1230" w:customStyle="1">
    <w:name w:val="Blockquote"/>
    <w:basedOn w:val="882"/>
    <w:link w:val="1229"/>
    <w:uiPriority w:val="0"/>
    <w:qFormat/>
    <w:pPr>
      <w:ind w:left="360" w:right="360"/>
      <w:jc w:val="left"/>
      <w:spacing w:before="100" w:after="100"/>
    </w:pPr>
    <w:rPr>
      <w:rFonts w:cs="宋体"/>
    </w:rPr>
  </w:style>
  <w:style w:type="character" w:styleId="1231" w:customStyle="1">
    <w:name w:val="正文文本 3 Char1"/>
    <w:uiPriority w:val="99"/>
    <w:qFormat/>
    <w:rPr>
      <w:sz w:val="16"/>
      <w:szCs w:val="16"/>
    </w:rPr>
  </w:style>
  <w:style w:type="character" w:styleId="1232" w:customStyle="1">
    <w:name w:val="Char Char18"/>
    <w:uiPriority w:val="0"/>
    <w:qFormat/>
    <w:rPr>
      <w:rFonts w:ascii="Times New Roman" w:hAnsi="Times New Roman" w:eastAsia="宋体" w:cs="Times New Roman"/>
      <w:b/>
      <w:bCs/>
      <w:sz w:val="28"/>
      <w:szCs w:val="28"/>
    </w:rPr>
  </w:style>
  <w:style w:type="character" w:styleId="1233" w:customStyle="1">
    <w:name w:val="样式 Char"/>
    <w:link w:val="1234"/>
    <w:uiPriority w:val="0"/>
    <w:qFormat/>
    <w:rPr>
      <w:rFonts w:ascii="宋体" w:hAnsi="宋体" w:cs="宋体"/>
      <w:sz w:val="24"/>
      <w:szCs w:val="24"/>
    </w:rPr>
  </w:style>
  <w:style w:type="paragraph" w:styleId="1234" w:customStyle="1">
    <w:name w:val="样式"/>
    <w:link w:val="1233"/>
    <w:uiPriority w:val="0"/>
    <w:qFormat/>
    <w:pPr>
      <w:widowControl w:val="off"/>
    </w:pPr>
    <w:rPr>
      <w:rFonts w:hint="default" w:ascii="宋体" w:hAnsi="宋体" w:eastAsia="宋体" w:cs="宋体"/>
      <w:sz w:val="24"/>
      <w:szCs w:val="24"/>
      <w:lang w:val="en-US" w:eastAsia="zh-CN" w:bidi="ar-SA"/>
    </w:rPr>
  </w:style>
  <w:style w:type="character" w:styleId="1235" w:customStyle="1">
    <w:name w:val="尾注文本 Char1"/>
    <w:uiPriority w:val="99"/>
    <w:qFormat/>
    <w:rPr>
      <w:sz w:val="21"/>
      <w:szCs w:val="24"/>
    </w:rPr>
  </w:style>
  <w:style w:type="character" w:styleId="1236" w:customStyle="1">
    <w:name w:val="Balloon Text Char"/>
    <w:uiPriority w:val="0"/>
    <w:qFormat/>
    <w:rPr>
      <w:sz w:val="18"/>
      <w:lang w:bidi="ar-SA"/>
    </w:rPr>
  </w:style>
  <w:style w:type="character" w:styleId="1237" w:customStyle="1">
    <w:name w:val="z-窗体顶端 Char2"/>
    <w:uiPriority w:val="99"/>
    <w:qFormat/>
    <w:rPr>
      <w:rFonts w:ascii="Arial" w:hAnsi="Arial" w:cs="Arial"/>
      <w:vanish/>
      <w:sz w:val="16"/>
      <w:szCs w:val="16"/>
    </w:rPr>
  </w:style>
  <w:style w:type="character" w:styleId="1238" w:customStyle="1">
    <w:name w:val="明显参考1"/>
    <w:uiPriority w:val="0"/>
    <w:qFormat/>
    <w:rPr>
      <w:b/>
      <w:bCs/>
      <w:smallCaps/>
      <w:color w:val="c0504d"/>
      <w:spacing w:val="5"/>
      <w:u w:val="single"/>
    </w:rPr>
  </w:style>
  <w:style w:type="character" w:styleId="1239" w:customStyle="1">
    <w:name w:val="正文文本缩进 Char1"/>
    <w:uiPriority w:val="0"/>
    <w:qFormat/>
    <w:rPr>
      <w:sz w:val="21"/>
      <w:szCs w:val="24"/>
    </w:rPr>
  </w:style>
  <w:style w:type="character" w:styleId="1240" w:customStyle="1">
    <w:name w:val="Char Char4"/>
    <w:uiPriority w:val="0"/>
    <w:qFormat/>
    <w:rPr>
      <w:rFonts w:ascii="Arial" w:hAnsi="Arial" w:eastAsia="黑体"/>
      <w:bCs/>
      <w:sz w:val="24"/>
      <w:szCs w:val="28"/>
      <w:lang w:val="en-US" w:eastAsia="zh-CN" w:bidi="ar-SA"/>
    </w:rPr>
  </w:style>
  <w:style w:type="character" w:styleId="1241" w:customStyle="1">
    <w:name w:val="样式 粉红"/>
    <w:uiPriority w:val="0"/>
    <w:qFormat/>
    <w:rPr>
      <w:color w:val="auto"/>
      <w:u w:val="none"/>
    </w:rPr>
  </w:style>
  <w:style w:type="character" w:styleId="1242" w:customStyle="1">
    <w:name w:val="Plain Text Char"/>
    <w:uiPriority w:val="0"/>
    <w:qFormat/>
    <w:rPr>
      <w:rFonts w:ascii="宋体" w:hAnsi="Courier New" w:eastAsia="宋体"/>
      <w:sz w:val="24"/>
      <w:lang w:bidi="ar-SA"/>
    </w:rPr>
  </w:style>
  <w:style w:type="character" w:styleId="1243" w:customStyle="1">
    <w:name w:val="Char Char20"/>
    <w:uiPriority w:val="0"/>
    <w:qFormat/>
    <w:rPr>
      <w:rFonts w:ascii="Times New Roman" w:hAnsi="Times New Roman" w:eastAsia="宋体" w:cs="Times New Roman"/>
      <w:b/>
      <w:bCs/>
      <w:sz w:val="24"/>
      <w:szCs w:val="32"/>
    </w:rPr>
  </w:style>
  <w:style w:type="character" w:styleId="1244" w:customStyle="1">
    <w:name w:val="z-窗体底端 Char1"/>
    <w:link w:val="1245"/>
    <w:uiPriority w:val="0"/>
    <w:qFormat/>
    <w:rPr>
      <w:rFonts w:ascii="Arial" w:hAnsi="Arial" w:cs="Arial"/>
      <w:vanish/>
      <w:sz w:val="16"/>
      <w:szCs w:val="16"/>
    </w:rPr>
  </w:style>
  <w:style w:type="paragraph" w:styleId="1245" w:customStyle="1">
    <w:name w:val="z-窗体底端2"/>
    <w:basedOn w:val="882"/>
    <w:next w:val="882"/>
    <w:link w:val="1244"/>
    <w:uiPriority w:val="0"/>
    <w:qFormat/>
    <w:pPr>
      <w:jc w:val="center"/>
      <w:pBdr>
        <w:top w:val="single" w:color="auto" w:sz="6" w:space="1"/>
      </w:pBdr>
    </w:pPr>
    <w:rPr>
      <w:rFonts w:ascii="Arial" w:hAnsi="Arial" w:cs="Arial"/>
      <w:vanish/>
      <w:sz w:val="16"/>
      <w:szCs w:val="16"/>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标题 Char1"/>
    <w:uiPriority w:val="10"/>
    <w:qFormat/>
    <w:rPr>
      <w:rFonts w:ascii="Cambria" w:hAnsi="Cambria" w:eastAsia="宋体" w:cs="Times New Roman"/>
      <w:b/>
      <w:bCs/>
      <w:sz w:val="32"/>
      <w:szCs w:val="32"/>
    </w:rPr>
  </w:style>
  <w:style w:type="character" w:styleId="1248" w:customStyle="1">
    <w:name w:val="Heading 3 Char1"/>
    <w:uiPriority w:val="0"/>
    <w:qFormat/>
    <w:rPr>
      <w:rFonts w:eastAsia="宋体"/>
      <w:b/>
      <w:bCs/>
      <w:sz w:val="24"/>
      <w:szCs w:val="32"/>
      <w:lang w:val="en-US" w:eastAsia="zh-CN" w:bidi="ar-SA"/>
    </w:rPr>
  </w:style>
  <w:style w:type="character" w:styleId="1249" w:customStyle="1">
    <w:name w:val="副标题 Char1"/>
    <w:uiPriority w:val="11"/>
    <w:qFormat/>
    <w:rPr>
      <w:rFonts w:hint="default" w:ascii="Cambria" w:hAnsi="Cambria" w:cs="Times New Roman"/>
      <w:b/>
      <w:bCs/>
      <w:sz w:val="32"/>
      <w:szCs w:val="32"/>
    </w:rPr>
  </w:style>
  <w:style w:type="character" w:styleId="1250" w:customStyle="1">
    <w:name w:val="textcontents"/>
    <w:uiPriority w:val="0"/>
    <w:qFormat/>
    <w:rPr>
      <w:rFonts w:cs="Times New Roman"/>
    </w:rPr>
  </w:style>
  <w:style w:type="character" w:styleId="1251" w:customStyle="1">
    <w:name w:val="不明显参考1"/>
    <w:uiPriority w:val="0"/>
    <w:qFormat/>
    <w:rPr>
      <w:smallCaps/>
      <w:color w:val="c0504d"/>
      <w:u w:val="single"/>
    </w:rPr>
  </w:style>
  <w:style w:type="character" w:styleId="1252" w:customStyle="1">
    <w:name w:val="批注文字 Char Char"/>
    <w:uiPriority w:val="0"/>
    <w:qFormat/>
    <w:rPr>
      <w:rFonts w:ascii="宋体" w:hAnsi="Times New Roman" w:eastAsia="宋体" w:cs="Times New Roman"/>
      <w:sz w:val="28"/>
      <w:szCs w:val="20"/>
    </w:rPr>
  </w:style>
  <w:style w:type="character" w:styleId="1253" w:customStyle="1">
    <w:name w:val="引用 Char2"/>
    <w:basedOn w:val="892"/>
    <w:uiPriority w:val="0"/>
    <w:qFormat/>
    <w:rPr>
      <w:i/>
      <w:iCs/>
      <w:color w:val="000000" w:themeColor="text1"/>
      <w14:textFill>
        <w14:solidFill>
          <w14:schemeClr w14:val="tx1"/>
        </w14:solidFill>
      </w14:textFill>
    </w:rPr>
  </w:style>
  <w:style w:type="character" w:styleId="1254" w:customStyle="1">
    <w:name w:val="Char Char"/>
    <w:uiPriority w:val="0"/>
    <w:qFormat/>
    <w:rPr>
      <w:rFonts w:eastAsia="黑体"/>
      <w:bCs/>
      <w:sz w:val="28"/>
      <w:szCs w:val="32"/>
      <w:lang w:val="en-US" w:eastAsia="zh-CN" w:bidi="ar-SA"/>
    </w:rPr>
  </w:style>
  <w:style w:type="character" w:styleId="1255" w:customStyle="1">
    <w:name w:val="Char Char2"/>
    <w:uiPriority w:val="0"/>
    <w:qFormat/>
    <w:rPr>
      <w:rFonts w:ascii="Arial" w:hAnsi="Arial" w:eastAsia="黑体"/>
      <w:b/>
      <w:bCs/>
      <w:sz w:val="32"/>
      <w:szCs w:val="32"/>
      <w:lang w:val="en-US" w:eastAsia="zh-CN" w:bidi="ar-SA"/>
    </w:rPr>
  </w:style>
  <w:style w:type="character" w:styleId="1256" w:customStyle="1">
    <w:name w:val="批注文字 Char1"/>
    <w:uiPriority w:val="0"/>
    <w:qFormat/>
    <w:rPr>
      <w:rFonts w:ascii="Times New Roman" w:hAnsi="Times New Roman" w:eastAsia="宋体" w:cs="Times New Roman"/>
      <w:szCs w:val="24"/>
    </w:rPr>
  </w:style>
  <w:style w:type="character" w:styleId="1257" w:customStyle="1">
    <w:name w:val="Date Char"/>
    <w:uiPriority w:val="0"/>
    <w:qFormat/>
    <w:rPr>
      <w:rFonts w:eastAsia="宋体"/>
      <w:sz w:val="21"/>
      <w:szCs w:val="24"/>
      <w:lang w:val="en-US" w:eastAsia="zh-CN" w:bidi="ar-SA"/>
    </w:rPr>
  </w:style>
  <w:style w:type="character" w:styleId="1258" w:customStyle="1">
    <w:name w:val="日期 Char1"/>
    <w:uiPriority w:val="0"/>
    <w:qFormat/>
    <w:rPr>
      <w:rFonts w:ascii="Times New Roman" w:hAnsi="Times New Roman" w:eastAsia="宋体" w:cs="Times New Roman"/>
      <w:szCs w:val="24"/>
    </w:rPr>
  </w:style>
  <w:style w:type="character" w:styleId="1259" w:customStyle="1">
    <w:name w:val="Comment Subject Char"/>
    <w:uiPriority w:val="0"/>
    <w:qFormat/>
    <w:rPr>
      <w:b/>
      <w:sz w:val="24"/>
      <w:lang w:bidi="ar-SA"/>
    </w:rPr>
  </w:style>
  <w:style w:type="character" w:styleId="1260" w:customStyle="1">
    <w:name w:val="Char Char19"/>
    <w:uiPriority w:val="0"/>
    <w:qFormat/>
    <w:rPr>
      <w:rFonts w:ascii="Arial" w:hAnsi="Arial" w:eastAsia="宋体" w:cs="Times New Roman"/>
      <w:b/>
      <w:bCs/>
      <w:szCs w:val="28"/>
    </w:rPr>
  </w:style>
  <w:style w:type="character" w:styleId="1261" w:customStyle="1">
    <w:name w:val="Body Text Indent Char"/>
    <w:uiPriority w:val="0"/>
    <w:qFormat/>
    <w:rPr>
      <w:rFonts w:ascii="宋体" w:hAnsi="宋体" w:eastAsia="宋体"/>
      <w:sz w:val="21"/>
      <w:lang w:val="en-US" w:eastAsia="zh-CN" w:bidi="ar-SA"/>
    </w:rPr>
  </w:style>
  <w:style w:type="character" w:styleId="1262" w:customStyle="1">
    <w:name w:val="不明显强调1"/>
    <w:uiPriority w:val="0"/>
    <w:qFormat/>
    <w:rPr>
      <w:i/>
      <w:iCs/>
      <w:color w:val="808080"/>
    </w:rPr>
  </w:style>
  <w:style w:type="character" w:styleId="1263" w:customStyle="1">
    <w:name w:val="Comment Text Char"/>
    <w:uiPriority w:val="0"/>
    <w:qFormat/>
    <w:rPr>
      <w:rFonts w:cs="Times New Roman"/>
      <w:sz w:val="24"/>
      <w:szCs w:val="24"/>
    </w:rPr>
  </w:style>
  <w:style w:type="character" w:styleId="1264" w:customStyle="1">
    <w:name w:val="文档结构图 Char1"/>
    <w:uiPriority w:val="99"/>
    <w:qFormat/>
    <w:rPr>
      <w:rFonts w:ascii="宋体" w:hAnsi="Times New Roman" w:eastAsia="宋体" w:cs="Times New Roman"/>
      <w:sz w:val="18"/>
      <w:szCs w:val="18"/>
    </w:rPr>
  </w:style>
  <w:style w:type="character" w:styleId="1265" w:customStyle="1">
    <w:name w:val="Char Char Char"/>
    <w:uiPriority w:val="0"/>
    <w:qFormat/>
    <w:rPr>
      <w:rFonts w:eastAsia="黑体"/>
      <w:bCs/>
      <w:sz w:val="28"/>
      <w:szCs w:val="32"/>
      <w:lang w:val="en-US" w:eastAsia="zh-CN" w:bidi="ar-SA"/>
    </w:rPr>
  </w:style>
  <w:style w:type="character" w:styleId="1266" w:customStyle="1">
    <w:name w:val="Char Char9"/>
    <w:uiPriority w:val="0"/>
    <w:qFormat/>
    <w:rPr>
      <w:rFonts w:eastAsia="宋体"/>
      <w:b/>
      <w:bCs/>
      <w:sz w:val="32"/>
      <w:szCs w:val="44"/>
      <w:lang w:val="en-US" w:eastAsia="zh-CN" w:bidi="ar-SA"/>
    </w:rPr>
  </w:style>
  <w:style w:type="character" w:styleId="1267" w:customStyle="1">
    <w:name w:val="Char Char3"/>
    <w:uiPriority w:val="0"/>
    <w:qFormat/>
    <w:rPr>
      <w:b/>
      <w:bCs/>
      <w:sz w:val="32"/>
      <w:szCs w:val="32"/>
    </w:rPr>
  </w:style>
  <w:style w:type="character" w:styleId="1268" w:customStyle="1">
    <w:name w:val="Char Char5"/>
    <w:uiPriority w:val="0"/>
    <w:qFormat/>
    <w:rPr>
      <w:rFonts w:eastAsia="黑体"/>
      <w:b/>
      <w:bCs/>
      <w:sz w:val="72"/>
      <w:szCs w:val="44"/>
      <w:lang w:val="en-US" w:eastAsia="zh-CN" w:bidi="ar-SA"/>
    </w:rPr>
  </w:style>
  <w:style w:type="character" w:styleId="1269" w:customStyle="1">
    <w:name w:val="Char Char23"/>
    <w:uiPriority w:val="0"/>
    <w:qFormat/>
    <w:rPr>
      <w:rFonts w:eastAsia="宋体"/>
      <w:b/>
      <w:bCs/>
      <w:sz w:val="32"/>
      <w:szCs w:val="44"/>
      <w:lang w:val="en-US" w:eastAsia="zh-CN" w:bidi="ar-SA"/>
    </w:rPr>
  </w:style>
  <w:style w:type="character" w:styleId="1270" w:customStyle="1">
    <w:name w:val="明显强调1"/>
    <w:uiPriority w:val="0"/>
    <w:qFormat/>
    <w:rPr>
      <w:b/>
      <w:bCs/>
      <w:i/>
      <w:iCs/>
      <w:color w:val="4f81bd"/>
    </w:rPr>
  </w:style>
  <w:style w:type="character" w:styleId="1271" w:customStyle="1">
    <w:name w:val="z-窗体底端 Char"/>
    <w:link w:val="1272"/>
    <w:uiPriority w:val="0"/>
    <w:qFormat/>
    <w:rPr>
      <w:rFonts w:ascii="Arial" w:hAnsi="Arial" w:cs="Arial"/>
      <w:vanish/>
      <w:sz w:val="16"/>
      <w:szCs w:val="16"/>
    </w:rPr>
  </w:style>
  <w:style w:type="paragraph" w:styleId="1272" w:customStyle="1">
    <w:name w:val="z-窗体底端1"/>
    <w:basedOn w:val="882"/>
    <w:next w:val="882"/>
    <w:link w:val="1271"/>
    <w:uiPriority w:val="0"/>
    <w:qFormat/>
    <w:pPr>
      <w:jc w:val="center"/>
      <w:pBdr>
        <w:top w:val="single" w:color="auto" w:sz="6" w:space="1"/>
      </w:pBdr>
    </w:pPr>
    <w:rPr>
      <w:rFonts w:ascii="Arial" w:hAnsi="Arial" w:cs="Arial"/>
      <w:vanish/>
      <w:sz w:val="16"/>
      <w:szCs w:val="16"/>
    </w:rPr>
  </w:style>
  <w:style w:type="character" w:styleId="1273" w:customStyle="1">
    <w:name w:val="z-窗体底端 Char3"/>
    <w:basedOn w:val="892"/>
    <w:uiPriority w:val="0"/>
    <w:qFormat/>
    <w:rPr>
      <w:rFonts w:ascii="Arial" w:hAnsi="Arial" w:cs="Arial"/>
      <w:vanish/>
      <w:sz w:val="16"/>
      <w:szCs w:val="16"/>
    </w:rPr>
  </w:style>
  <w:style w:type="character" w:styleId="1274" w:customStyle="1">
    <w:name w:val="批注主题 Char1"/>
    <w:uiPriority w:val="99"/>
    <w:qFormat/>
    <w:rPr>
      <w:rFonts w:ascii="Times New Roman" w:hAnsi="Times New Roman" w:eastAsia="宋体" w:cs="Times New Roman"/>
      <w:b/>
      <w:bCs/>
      <w:szCs w:val="24"/>
    </w:rPr>
  </w:style>
  <w:style w:type="character" w:styleId="1275" w:customStyle="1">
    <w:name w:val="Comment Text Char1"/>
    <w:uiPriority w:val="0"/>
    <w:qFormat/>
    <w:rPr>
      <w:sz w:val="24"/>
      <w:lang w:bidi="ar-SA"/>
    </w:rPr>
  </w:style>
  <w:style w:type="character" w:styleId="1276" w:customStyle="1">
    <w:name w:val="超链接_0"/>
    <w:uiPriority w:val="99"/>
    <w:qFormat/>
    <w:rPr>
      <w:rFonts w:ascii="Calibri" w:hAnsi="Calibri" w:cs="Times New Roman"/>
      <w:color w:val="0000ff"/>
      <w:u w:val="single"/>
    </w:rPr>
  </w:style>
  <w:style w:type="character" w:styleId="1277" w:customStyle="1">
    <w:name w:val="标题 2 Char1"/>
    <w:uiPriority w:val="0"/>
    <w:qFormat/>
    <w:rPr>
      <w:rFonts w:ascii="Arial" w:hAnsi="Arial" w:eastAsia="黑体" w:cs="Calibri"/>
      <w:b/>
      <w:sz w:val="32"/>
      <w:szCs w:val="20"/>
    </w:rPr>
  </w:style>
  <w:style w:type="character" w:styleId="1278" w:customStyle="1">
    <w:name w:val="标题 3 Char1"/>
    <w:uiPriority w:val="0"/>
    <w:qFormat/>
    <w:rPr>
      <w:rFonts w:ascii="Calibri" w:hAnsi="Calibri" w:eastAsia="宋体" w:cs="Arial"/>
      <w:b/>
      <w:sz w:val="32"/>
      <w:szCs w:val="20"/>
    </w:rPr>
  </w:style>
  <w:style w:type="character" w:styleId="1279" w:customStyle="1">
    <w:name w:val="Char Char181"/>
    <w:uiPriority w:val="0"/>
    <w:qFormat/>
    <w:rPr>
      <w:b/>
      <w:bCs/>
      <w:sz w:val="44"/>
      <w:szCs w:val="44"/>
    </w:rPr>
  </w:style>
  <w:style w:type="character" w:styleId="1280" w:customStyle="1">
    <w:name w:val="纯文本 Char1"/>
    <w:uiPriority w:val="0"/>
    <w:qFormat/>
    <w:rPr>
      <w:rFonts w:ascii="宋体" w:hAnsi="Courier New" w:eastAsia="宋体" w:cs="Courier New"/>
      <w:szCs w:val="21"/>
    </w:rPr>
  </w:style>
  <w:style w:type="character" w:styleId="1281" w:customStyle="1">
    <w:name w:val="grame"/>
    <w:uiPriority w:val="0"/>
    <w:qFormat/>
  </w:style>
  <w:style w:type="paragraph" w:styleId="1282" w:customStyle="1">
    <w:name w:val="_Style 37"/>
    <w:basedOn w:val="882"/>
    <w:next w:val="882"/>
    <w:uiPriority w:val="0"/>
    <w:qFormat/>
    <w:rPr>
      <w:sz w:val="21"/>
    </w:rPr>
  </w:style>
  <w:style w:type="paragraph" w:styleId="1283" w:customStyle="1">
    <w:name w:val="Char1"/>
    <w:basedOn w:val="882"/>
    <w:uiPriority w:val="0"/>
    <w:qFormat/>
    <w:pPr>
      <w:jc w:val="left"/>
      <w:spacing w:after="160" w:line="240" w:lineRule="exact"/>
      <w:widowControl/>
    </w:pPr>
    <w:rPr>
      <w:sz w:val="21"/>
    </w:rPr>
  </w:style>
  <w:style w:type="paragraph" w:styleId="1284" w:customStyle="1">
    <w:name w:val="标题 1_0"/>
    <w:basedOn w:val="1167"/>
    <w:next w:val="1167"/>
    <w:uiPriority w:val="99"/>
    <w:qFormat/>
    <w:pPr>
      <w:keepLines/>
      <w:keepNext/>
      <w:spacing w:before="340" w:after="330" w:line="576" w:lineRule="auto"/>
      <w:outlineLvl w:val="0"/>
    </w:pPr>
    <w:rPr>
      <w:b/>
      <w:bCs/>
      <w:sz w:val="44"/>
      <w:szCs w:val="44"/>
    </w:rPr>
  </w:style>
  <w:style w:type="paragraph" w:styleId="1285" w:customStyle="1">
    <w:name w:val="金安桥正文"/>
    <w:basedOn w:val="902"/>
    <w:uiPriority w:val="0"/>
    <w:qFormat/>
    <w:pPr>
      <w:ind w:firstLine="200"/>
      <w:jc w:val="left"/>
      <w:spacing w:before="0" w:line="300" w:lineRule="auto"/>
    </w:pPr>
    <w:rPr>
      <w:rFonts w:ascii="Times New Roman" w:hAnsi="Times New Roman"/>
      <w:sz w:val="24"/>
    </w:rPr>
  </w:style>
  <w:style w:type="paragraph" w:styleId="1286" w:customStyle="1">
    <w:name w:val="正文_1"/>
    <w:uiPriority w:val="0"/>
    <w:qFormat/>
    <w:rPr>
      <w:rFonts w:hint="default" w:ascii="Times New Roman" w:hAnsi="Times New Roman" w:eastAsia="宋体" w:cs="Times New Roman"/>
      <w:sz w:val="21"/>
      <w:szCs w:val="22"/>
      <w:lang w:val="en-US" w:eastAsia="zh-CN" w:bidi="ar-SA"/>
    </w:rPr>
  </w:style>
  <w:style w:type="paragraph" w:styleId="1287" w:customStyle="1">
    <w:name w:val="标题_0"/>
    <w:basedOn w:val="1286"/>
    <w:uiPriority w:val="0"/>
    <w:qFormat/>
    <w:pPr>
      <w:jc w:val="center"/>
      <w:spacing w:before="120" w:after="120" w:line="360" w:lineRule="auto"/>
      <w:outlineLvl w:val="0"/>
    </w:pPr>
    <w:rPr>
      <w:rFonts w:ascii="黑体" w:hAnsi="Arial" w:eastAsia="黑体"/>
      <w:b/>
      <w:bCs/>
      <w:sz w:val="32"/>
      <w:szCs w:val="32"/>
    </w:rPr>
  </w:style>
  <w:style w:type="paragraph" w:styleId="1288" w:customStyle="1">
    <w:name w:val="修订1"/>
    <w:uiPriority w:val="0"/>
    <w:qFormat/>
    <w:rPr>
      <w:rFonts w:hint="default" w:ascii="Times New Roman" w:hAnsi="Times New Roman" w:eastAsia="宋体" w:cs="Times New Roman"/>
      <w:sz w:val="21"/>
      <w:szCs w:val="24"/>
      <w:lang w:val="en-US" w:eastAsia="zh-CN" w:bidi="ar-SA"/>
    </w:rPr>
  </w:style>
  <w:style w:type="paragraph" w:styleId="1289" w:customStyle="1">
    <w:name w:val="正文缩进_0"/>
    <w:basedOn w:val="1286"/>
    <w:uiPriority w:val="0"/>
    <w:qFormat/>
    <w:pPr>
      <w:ind w:firstLine="420"/>
      <w:jc w:val="both"/>
      <w:widowControl w:val="off"/>
    </w:pPr>
    <w:rPr>
      <w:u w:val="single"/>
    </w:rPr>
  </w:style>
  <w:style w:type="paragraph" w:styleId="129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样式 宋体"/>
    <w:basedOn w:val="882"/>
    <w:uiPriority w:val="0"/>
    <w:qFormat/>
    <w:pPr>
      <w:ind w:firstLine="100"/>
      <w:spacing w:line="360" w:lineRule="auto"/>
    </w:pPr>
    <w:rPr>
      <w:rFonts w:ascii="宋体" w:hAnsi="宋体" w:cs="宋体"/>
      <w:sz w:val="21"/>
      <w:szCs w:val="20"/>
    </w:rPr>
  </w:style>
  <w:style w:type="paragraph" w:styleId="1292" w:customStyle="1">
    <w:name w:val="z-窗体底端11"/>
    <w:basedOn w:val="882"/>
    <w:next w:val="882"/>
    <w:uiPriority w:val="0"/>
    <w:unhideWhenUsed/>
    <w:qFormat/>
    <w:pPr>
      <w:jc w:val="center"/>
      <w:pBdr>
        <w:top w:val="single" w:color="auto" w:sz="6" w:space="1"/>
      </w:pBdr>
    </w:pPr>
    <w:rPr>
      <w:rFonts w:ascii="Arial" w:hAnsi="Arial" w:cs="Arial"/>
      <w:vanish/>
      <w:sz w:val="16"/>
      <w:szCs w:val="16"/>
    </w:rPr>
  </w:style>
  <w:style w:type="paragraph" w:styleId="1293" w:customStyle="1">
    <w:name w:val="标题 3_0"/>
    <w:basedOn w:val="1167"/>
    <w:next w:val="1167"/>
    <w:link w:val="1294"/>
    <w:uiPriority w:val="0"/>
    <w:qFormat/>
    <w:pPr>
      <w:keepLines/>
      <w:keepNext/>
      <w:spacing w:before="260" w:after="260" w:line="413" w:lineRule="auto"/>
      <w:outlineLvl w:val="2"/>
    </w:pPr>
    <w:rPr>
      <w:b/>
      <w:bCs/>
      <w:sz w:val="32"/>
      <w:szCs w:val="32"/>
    </w:rPr>
  </w:style>
  <w:style w:type="character" w:styleId="1294" w:customStyle="1">
    <w:name w:val="标题 3 Char_0"/>
    <w:link w:val="1293"/>
    <w:uiPriority w:val="0"/>
    <w:qFormat/>
    <w:rPr>
      <w:b/>
      <w:bCs/>
      <w:sz w:val="32"/>
      <w:szCs w:val="32"/>
    </w:rPr>
  </w:style>
  <w:style w:type="paragraph" w:styleId="1295" w:customStyle="1">
    <w:name w:val="空半行"/>
    <w:basedOn w:val="882"/>
    <w:uiPriority w:val="0"/>
    <w:qFormat/>
    <w:pPr>
      <w:spacing w:line="120" w:lineRule="exact"/>
    </w:pPr>
    <w:rPr>
      <w:rFonts w:eastAsia="仿宋_GB2312"/>
      <w:color w:val="ffffff"/>
      <w:sz w:val="30"/>
      <w:szCs w:val="20"/>
    </w:rPr>
  </w:style>
  <w:style w:type="paragraph" w:styleId="1296" w:customStyle="1">
    <w:name w:val="列出段落2"/>
    <w:basedOn w:val="882"/>
    <w:uiPriority w:val="0"/>
    <w:qFormat/>
    <w:pPr>
      <w:ind w:firstLine="420"/>
    </w:pPr>
    <w:rPr>
      <w:rFonts w:ascii="Calibri" w:hAnsi="Calibri"/>
      <w:sz w:val="21"/>
    </w:rPr>
  </w:style>
  <w:style w:type="character" w:styleId="1297" w:customStyle="1">
    <w:name w:val="无间隔 字符2"/>
    <w:link w:val="995"/>
    <w:uiPriority w:val="0"/>
    <w:qFormat/>
    <w:rPr>
      <w:rFonts w:ascii="Calibri" w:hAnsi="Calibri"/>
    </w:rPr>
  </w:style>
  <w:style w:type="paragraph" w:styleId="1298" w:customStyle="1">
    <w:name w:val="样式2"/>
    <w:basedOn w:val="882"/>
    <w:next w:val="887"/>
    <w:uiPriority w:val="0"/>
    <w:qFormat/>
    <w:pPr>
      <w:jc w:val="center"/>
    </w:pPr>
    <w:rPr>
      <w:rFonts w:ascii="宋体" w:hAnsi="宋体" w:cs="Arial"/>
      <w:b/>
      <w:color w:val="000000"/>
      <w:sz w:val="21"/>
      <w:szCs w:val="21"/>
    </w:rPr>
  </w:style>
  <w:style w:type="paragraph" w:styleId="1299" w:customStyle="1">
    <w:name w:val="flNote"/>
    <w:basedOn w:val="882"/>
    <w:uiPriority w:val="0"/>
    <w:qFormat/>
    <w:pPr>
      <w:jc w:val="center"/>
      <w:spacing w:before="320" w:after="160" w:line="360" w:lineRule="atLeast"/>
    </w:pPr>
    <w:rPr>
      <w:rFonts w:ascii="Arial" w:eastAsia="黑体"/>
      <w:sz w:val="30"/>
      <w:szCs w:val="20"/>
    </w:rPr>
  </w:style>
  <w:style w:type="paragraph" w:styleId="1300" w:customStyle="1">
    <w:name w:val="2-2ji"/>
    <w:basedOn w:val="884"/>
    <w:uiPriority w:val="0"/>
    <w:qFormat/>
    <w:pPr>
      <w:jc w:val="center"/>
      <w:spacing w:before="0" w:after="0" w:line="360" w:lineRule="auto"/>
    </w:pPr>
    <w:rPr>
      <w:rFonts w:ascii="宋体" w:hAnsi="宋体" w:eastAsia="宋体" w:cs="Times New Roman"/>
      <w:b/>
      <w:bCs/>
      <w:sz w:val="36"/>
    </w:rPr>
  </w:style>
  <w:style w:type="paragraph" w:styleId="1301"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列出段落21"/>
    <w:basedOn w:val="882"/>
    <w:uiPriority w:val="0"/>
    <w:qFormat/>
    <w:pPr>
      <w:ind w:firstLine="420"/>
    </w:pPr>
    <w:rPr>
      <w:rFonts w:ascii="Calibri" w:hAnsi="Calibri"/>
      <w:sz w:val="21"/>
    </w:rPr>
  </w:style>
  <w:style w:type="paragraph" w:styleId="1303" w:customStyle="1">
    <w:name w:val="red"/>
    <w:basedOn w:val="882"/>
    <w:uiPriority w:val="0"/>
    <w:qFormat/>
    <w:pPr>
      <w:jc w:val="left"/>
      <w:spacing w:before="100" w:beforeAutospacing="1" w:after="100" w:afterAutospacing="1"/>
      <w:widowControl/>
    </w:pPr>
    <w:rPr>
      <w:rFonts w:ascii="宋体" w:hAnsi="宋体" w:cs="宋体"/>
      <w:sz w:val="21"/>
      <w:szCs w:val="21"/>
    </w:rPr>
  </w:style>
  <w:style w:type="paragraph" w:styleId="1304" w:customStyle="1">
    <w:name w:val="1"/>
    <w:basedOn w:val="882"/>
    <w:next w:val="882"/>
    <w:uiPriority w:val="0"/>
    <w:qFormat/>
    <w:rPr>
      <w:sz w:val="21"/>
    </w:rPr>
  </w:style>
  <w:style w:type="paragraph" w:styleId="1305" w:customStyle="1">
    <w:name w:val="TOC 标题_0"/>
    <w:basedOn w:val="1284"/>
    <w:next w:val="1167"/>
    <w:uiPriority w:val="0"/>
    <w:qFormat/>
    <w:pPr>
      <w:outlineLvl w:val="9"/>
    </w:pPr>
    <w:rPr>
      <w:rFonts w:ascii="Calibri" w:hAnsi="Calibri"/>
    </w:rPr>
  </w:style>
  <w:style w:type="paragraph" w:styleId="1306" w:customStyle="1">
    <w:name w:val="z-窗体顶端11"/>
    <w:basedOn w:val="882"/>
    <w:next w:val="882"/>
    <w:uiPriority w:val="0"/>
    <w:unhideWhenUsed/>
    <w:qFormat/>
    <w:pPr>
      <w:jc w:val="center"/>
      <w:pBdr>
        <w:bottom w:val="single" w:color="auto" w:sz="6" w:space="1"/>
      </w:pBdr>
    </w:pPr>
    <w:rPr>
      <w:rFonts w:ascii="Arial" w:hAnsi="Arial" w:cs="Arial"/>
      <w:vanish/>
      <w:sz w:val="16"/>
      <w:szCs w:val="16"/>
    </w:rPr>
  </w:style>
  <w:style w:type="paragraph" w:styleId="1307" w:customStyle="1">
    <w:name w:val="z-窗体顶端3"/>
    <w:basedOn w:val="882"/>
    <w:next w:val="882"/>
    <w:uiPriority w:val="0"/>
    <w:unhideWhenUsed/>
    <w:qFormat/>
    <w:pPr>
      <w:jc w:val="center"/>
      <w:pBdr>
        <w:bottom w:val="single" w:color="auto" w:sz="6" w:space="1"/>
      </w:pBdr>
    </w:pPr>
    <w:rPr>
      <w:rFonts w:ascii="Arial" w:hAnsi="Arial" w:cs="Arial"/>
      <w:vanish/>
      <w:sz w:val="16"/>
      <w:szCs w:val="16"/>
    </w:rPr>
  </w:style>
  <w:style w:type="paragraph" w:styleId="1308" w:customStyle="1">
    <w:name w:val="样式 标题 3 + (中文) 黑体 小四 非加粗 段前: 7.8 磅 段后: 0 磅 行距: 固定值 20 磅"/>
    <w:basedOn w:val="885"/>
    <w:uiPriority w:val="0"/>
    <w:qFormat/>
    <w:pPr>
      <w:spacing w:before="0" w:after="0" w:line="400" w:lineRule="exact"/>
    </w:pPr>
    <w:rPr>
      <w:rFonts w:ascii="Times New Roman" w:hAnsi="Times New Roman" w:eastAsia="黑体" w:cs="宋体"/>
      <w:sz w:val="21"/>
      <w:szCs w:val="20"/>
    </w:rPr>
  </w:style>
  <w:style w:type="paragraph" w:styleId="1309" w:customStyle="1">
    <w:name w:val="z-窗体底端3"/>
    <w:basedOn w:val="882"/>
    <w:next w:val="882"/>
    <w:uiPriority w:val="0"/>
    <w:unhideWhenUsed/>
    <w:qFormat/>
    <w:pPr>
      <w:jc w:val="center"/>
      <w:pBdr>
        <w:top w:val="single" w:color="auto" w:sz="6" w:space="1"/>
      </w:pBdr>
    </w:pPr>
    <w:rPr>
      <w:rFonts w:ascii="Arial" w:hAnsi="Arial" w:cs="Arial"/>
      <w:vanish/>
      <w:sz w:val="16"/>
      <w:szCs w:val="16"/>
    </w:rPr>
  </w:style>
  <w:style w:type="paragraph" w:styleId="1310" w:customStyle="1">
    <w:name w:val="_Style 4"/>
    <w:basedOn w:val="882"/>
    <w:uiPriority w:val="0"/>
    <w:qFormat/>
    <w:pPr>
      <w:ind w:firstLine="420"/>
    </w:pPr>
    <w:rPr>
      <w:rFonts w:ascii="Calibri" w:hAnsi="Calibri"/>
      <w:sz w:val="21"/>
    </w:rPr>
  </w:style>
  <w:style w:type="paragraph" w:styleId="1311" w:customStyle="1">
    <w:name w:val="reader-word-layer"/>
    <w:basedOn w:val="882"/>
    <w:uiPriority w:val="0"/>
    <w:qFormat/>
    <w:pPr>
      <w:jc w:val="left"/>
      <w:spacing w:before="100" w:beforeAutospacing="1" w:after="100" w:afterAutospacing="1"/>
      <w:widowControl/>
    </w:pPr>
    <w:rPr>
      <w:rFonts w:ascii="宋体" w:hAnsi="宋体" w:cs="宋体"/>
    </w:rPr>
  </w:style>
  <w:style w:type="paragraph" w:styleId="1312" w:customStyle="1">
    <w:name w:val="样式1"/>
    <w:basedOn w:val="882"/>
    <w:next w:val="886"/>
    <w:uiPriority w:val="0"/>
    <w:qFormat/>
    <w:pPr>
      <w:ind w:firstLine="420"/>
      <w:spacing w:line="360" w:lineRule="auto"/>
    </w:pPr>
    <w:rPr>
      <w:rFonts w:ascii="宋体" w:hAnsi="宋体"/>
      <w:sz w:val="21"/>
      <w:szCs w:val="21"/>
    </w:rPr>
  </w:style>
  <w:style w:type="paragraph" w:styleId="1313" w:customStyle="1">
    <w:name w:val="Char Char Char Char"/>
    <w:basedOn w:val="882"/>
    <w:uiPriority w:val="0"/>
    <w:qFormat/>
    <w:pPr>
      <w:spacing w:line="500" w:lineRule="exact"/>
      <w:widowControl/>
      <w:outlineLvl w:val="2"/>
    </w:pPr>
    <w:rPr>
      <w:rFonts w:ascii="黑体" w:hAnsi="Verdana" w:eastAsia="黑体" w:cs="黑体"/>
      <w:sz w:val="28"/>
      <w:szCs w:val="28"/>
      <w:lang w:eastAsia="en-US"/>
    </w:rPr>
  </w:style>
  <w:style w:type="paragraph" w:styleId="1314" w:customStyle="1">
    <w:name w:val="样式 标题 2 + Times New Roman 四号 非加粗 段前: 5 磅 段后: 0 磅 行距: 固定值 20..."/>
    <w:basedOn w:val="884"/>
    <w:uiPriority w:val="0"/>
    <w:qFormat/>
    <w:pPr>
      <w:spacing w:before="100" w:after="0" w:line="400" w:lineRule="exact"/>
    </w:pPr>
    <w:rPr>
      <w:rFonts w:ascii="Times New Roman" w:hAnsi="Times New Roman" w:eastAsia="黑体" w:cs="宋体"/>
      <w:sz w:val="28"/>
      <w:szCs w:val="20"/>
    </w:rPr>
  </w:style>
  <w:style w:type="paragraph" w:styleId="1315" w:customStyle="1">
    <w:name w:val="z-窗体顶端21"/>
    <w:basedOn w:val="882"/>
    <w:next w:val="882"/>
    <w:uiPriority w:val="0"/>
    <w:unhideWhenUsed/>
    <w:qFormat/>
    <w:pPr>
      <w:jc w:val="center"/>
      <w:pBdr>
        <w:bottom w:val="single" w:color="auto" w:sz="6" w:space="1"/>
      </w:pBdr>
    </w:pPr>
    <w:rPr>
      <w:rFonts w:ascii="Arial" w:hAnsi="Arial" w:cs="Arial"/>
      <w:vanish/>
      <w:sz w:val="16"/>
      <w:szCs w:val="16"/>
    </w:rPr>
  </w:style>
  <w:style w:type="paragraph" w:styleId="1316"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317" w:customStyle="1">
    <w:name w:val="正文文本_0"/>
    <w:basedOn w:val="1167"/>
    <w:uiPriority w:val="0"/>
    <w:qFormat/>
    <w:pPr>
      <w:ind w:left="72" w:right="30"/>
      <w:jc w:val="center"/>
      <w:spacing w:after="60" w:line="360" w:lineRule="atLeast"/>
    </w:pPr>
    <w:rPr>
      <w:sz w:val="20"/>
      <w:szCs w:val="20"/>
    </w:rPr>
  </w:style>
  <w:style w:type="paragraph" w:styleId="1318" w:customStyle="1">
    <w:name w:val="样式 样式 宋体 + 首行缩进:  1 字符"/>
    <w:basedOn w:val="1291"/>
    <w:uiPriority w:val="0"/>
    <w:qFormat/>
    <w:pPr>
      <w:spacing w:line="240" w:lineRule="auto"/>
    </w:pPr>
  </w:style>
  <w:style w:type="paragraph" w:styleId="1319"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Char Char Char Char Char Char Char"/>
    <w:basedOn w:val="882"/>
    <w:uiPriority w:val="0"/>
    <w:qFormat/>
    <w:pPr>
      <w:jc w:val="left"/>
      <w:spacing w:after="160" w:line="240" w:lineRule="exact"/>
      <w:widowControl/>
    </w:pPr>
    <w:rPr>
      <w:sz w:val="21"/>
    </w:rPr>
  </w:style>
  <w:style w:type="paragraph" w:styleId="1322" w:customStyle="1">
    <w:name w:val="Char"/>
    <w:basedOn w:val="882"/>
    <w:uiPriority w:val="0"/>
    <w:qFormat/>
    <w:pPr>
      <w:jc w:val="left"/>
      <w:spacing w:after="160" w:line="240" w:lineRule="exact"/>
      <w:widowControl/>
    </w:pPr>
    <w:rPr>
      <w:sz w:val="21"/>
    </w:rPr>
  </w:style>
  <w:style w:type="paragraph" w:styleId="1323" w:customStyle="1">
    <w:name w:val="正文 + 黑体"/>
    <w:basedOn w:val="882"/>
    <w:uiPriority w:val="0"/>
    <w:qFormat/>
    <w:pPr>
      <w:jc w:val="left"/>
    </w:pPr>
    <w:rPr>
      <w:rFonts w:ascii="黑体" w:hAnsi="宋体" w:eastAsia="黑体" w:cs="TimesNewRomanPSMT"/>
    </w:rPr>
  </w:style>
  <w:style w:type="paragraph" w:styleId="1324" w:customStyle="1">
    <w:name w:val="z-窗体底端21"/>
    <w:basedOn w:val="882"/>
    <w:next w:val="882"/>
    <w:uiPriority w:val="0"/>
    <w:unhideWhenUsed/>
    <w:qFormat/>
    <w:pPr>
      <w:jc w:val="center"/>
      <w:pBdr>
        <w:top w:val="single" w:color="auto" w:sz="6" w:space="1"/>
      </w:pBdr>
    </w:pPr>
    <w:rPr>
      <w:rFonts w:ascii="Arial" w:hAnsi="Arial" w:cs="Arial"/>
      <w:vanish/>
      <w:sz w:val="16"/>
      <w:szCs w:val="16"/>
    </w:rPr>
  </w:style>
  <w:style w:type="paragraph" w:styleId="1325" w:customStyle="1">
    <w:name w:val="列出段落3"/>
    <w:basedOn w:val="882"/>
    <w:uiPriority w:val="0"/>
    <w:qFormat/>
    <w:pPr>
      <w:ind w:firstLine="420"/>
    </w:pPr>
    <w:rPr>
      <w:rFonts w:ascii="Calibri" w:hAnsi="Calibri"/>
      <w:sz w:val="21"/>
    </w:rPr>
  </w:style>
  <w:style w:type="paragraph" w:styleId="1326" w:customStyle="1">
    <w:name w:val="标题 4_0"/>
    <w:basedOn w:val="1167"/>
    <w:next w:val="1167"/>
    <w:link w:val="1327"/>
    <w:uiPriority w:val="0"/>
    <w:qFormat/>
    <w:pPr>
      <w:keepLines/>
      <w:keepNext/>
      <w:spacing w:before="280" w:after="290" w:line="372" w:lineRule="auto"/>
      <w:outlineLvl w:val="3"/>
    </w:pPr>
    <w:rPr>
      <w:rFonts w:ascii="Cambria" w:hAnsi="Cambria"/>
      <w:b/>
      <w:bCs/>
      <w:sz w:val="28"/>
      <w:szCs w:val="28"/>
    </w:rPr>
  </w:style>
  <w:style w:type="character" w:styleId="1327" w:customStyle="1">
    <w:name w:val="标题 4 Char_0"/>
    <w:link w:val="1326"/>
    <w:uiPriority w:val="0"/>
    <w:qFormat/>
    <w:rPr>
      <w:rFonts w:ascii="Cambria" w:hAnsi="Cambria"/>
      <w:b/>
      <w:bCs/>
      <w:sz w:val="28"/>
      <w:szCs w:val="28"/>
    </w:rPr>
  </w:style>
  <w:style w:type="character" w:styleId="1328" w:customStyle="1">
    <w:name w:val="Char Char8"/>
    <w:uiPriority w:val="0"/>
    <w:qFormat/>
    <w:rPr>
      <w:rFonts w:ascii="Arial" w:hAnsi="Arial" w:eastAsia="黑体"/>
      <w:b/>
      <w:bCs/>
      <w:sz w:val="32"/>
      <w:szCs w:val="32"/>
      <w:lang w:val="en-US" w:eastAsia="zh-CN" w:bidi="ar-SA"/>
    </w:rPr>
  </w:style>
  <w:style w:type="character" w:styleId="1329" w:customStyle="1">
    <w:name w:val="Char Char711"/>
    <w:uiPriority w:val="0"/>
    <w:qFormat/>
    <w:rPr>
      <w:rFonts w:ascii="Arial" w:hAnsi="Arial" w:eastAsia="黑体"/>
      <w:b/>
      <w:bCs/>
      <w:sz w:val="32"/>
      <w:szCs w:val="32"/>
      <w:lang w:val="en-US" w:eastAsia="zh-CN" w:bidi="ar-SA"/>
    </w:rPr>
  </w:style>
  <w:style w:type="character" w:styleId="1330" w:customStyle="1">
    <w:name w:val="font161"/>
    <w:uiPriority w:val="0"/>
    <w:qFormat/>
    <w:rPr>
      <w:b/>
      <w:bCs/>
      <w:sz w:val="32"/>
      <w:szCs w:val="32"/>
    </w:rPr>
  </w:style>
  <w:style w:type="character" w:styleId="1331" w:customStyle="1">
    <w:name w:val="Char Char251"/>
    <w:uiPriority w:val="0"/>
    <w:qFormat/>
    <w:rPr>
      <w:rFonts w:eastAsia="宋体"/>
      <w:sz w:val="21"/>
      <w:szCs w:val="24"/>
      <w:lang w:val="en-US" w:eastAsia="zh-CN" w:bidi="ar-SA"/>
    </w:rPr>
  </w:style>
  <w:style w:type="character" w:styleId="1332" w:customStyle="1">
    <w:name w:val="Char Char7"/>
    <w:uiPriority w:val="0"/>
    <w:qFormat/>
    <w:rPr>
      <w:rFonts w:ascii="Arial" w:hAnsi="Arial" w:eastAsia="黑体"/>
      <w:b/>
      <w:bCs/>
      <w:sz w:val="32"/>
      <w:szCs w:val="32"/>
      <w:lang w:val="en-US" w:eastAsia="zh-CN" w:bidi="ar-SA"/>
    </w:rPr>
  </w:style>
  <w:style w:type="paragraph" w:styleId="1333" w:customStyle="1">
    <w:name w:val="样式4"/>
    <w:basedOn w:val="885"/>
    <w:uiPriority w:val="0"/>
    <w:qFormat/>
    <w:pPr>
      <w:spacing w:before="260" w:after="260" w:line="413" w:lineRule="auto"/>
    </w:pPr>
    <w:rPr>
      <w:rFonts w:ascii="Times New Roman" w:hAnsi="Times New Roman" w:cs="Times New Roman"/>
      <w:b/>
      <w:sz w:val="32"/>
      <w:szCs w:val="20"/>
    </w:rPr>
  </w:style>
  <w:style w:type="paragraph" w:styleId="1334" w:customStyle="1">
    <w:name w:val="6'"/>
    <w:basedOn w:val="882"/>
    <w:uiPriority w:val="0"/>
    <w:qFormat/>
    <w:pPr>
      <w:jc w:val="center"/>
      <w:spacing w:line="320" w:lineRule="exact"/>
    </w:pPr>
    <w:rPr>
      <w:rFonts w:ascii="Calibri" w:hAnsi="Calibri"/>
      <w:spacing w:val="20"/>
      <w:sz w:val="21"/>
      <w:szCs w:val="20"/>
    </w:rPr>
  </w:style>
  <w:style w:type="paragraph" w:styleId="1335" w:customStyle="1">
    <w:name w:val="样式 标题 1 + 黑体 三号 非加粗 居中 段前: 6 磅 段后: 6 磅 行距: 固定值 20 磅"/>
    <w:basedOn w:val="883"/>
    <w:uiPriority w:val="0"/>
    <w:qFormat/>
    <w:pPr>
      <w:jc w:val="center"/>
      <w:spacing w:before="120" w:after="120" w:line="400" w:lineRule="exact"/>
    </w:pPr>
    <w:rPr>
      <w:rFonts w:ascii="黑体" w:hAnsi="黑体" w:eastAsia="黑体" w:cs="宋体"/>
      <w:bCs/>
      <w:sz w:val="32"/>
      <w:szCs w:val="20"/>
    </w:rPr>
  </w:style>
  <w:style w:type="paragraph" w:styleId="1336" w:customStyle="1">
    <w:name w:val="表格"/>
    <w:basedOn w:val="882"/>
    <w:uiPriority w:val="0"/>
    <w:qFormat/>
    <w:pPr>
      <w:jc w:val="center"/>
    </w:pPr>
    <w:rPr>
      <w:rFonts w:ascii="华文细黑" w:hAnsi="华文细黑"/>
      <w:sz w:val="21"/>
      <w:szCs w:val="20"/>
    </w:rPr>
  </w:style>
  <w:style w:type="paragraph" w:styleId="1337" w:customStyle="1">
    <w:name w:val="样式3"/>
    <w:basedOn w:val="885"/>
    <w:uiPriority w:val="0"/>
    <w:qFormat/>
    <w:pPr>
      <w:spacing w:before="260" w:after="260" w:line="413" w:lineRule="auto"/>
    </w:pPr>
    <w:rPr>
      <w:rFonts w:ascii="Times New Roman" w:hAnsi="Times New Roman" w:cs="Times New Roman"/>
      <w:b/>
      <w:sz w:val="32"/>
      <w:szCs w:val="20"/>
    </w:rPr>
  </w:style>
  <w:style w:type="paragraph" w:styleId="1338" w:customStyle="1">
    <w:name w:val="Char21"/>
    <w:basedOn w:val="882"/>
    <w:uiPriority w:val="0"/>
    <w:qFormat/>
    <w:pPr>
      <w:tabs>
        <w:tab w:val="left" w:pos="360" w:leader="none"/>
      </w:tabs>
    </w:pPr>
    <w:rPr>
      <w:rFonts w:ascii="Calibri" w:hAnsi="Calibri"/>
    </w:rPr>
  </w:style>
  <w:style w:type="paragraph" w:styleId="1339" w:customStyle="1">
    <w:name w:val="表格文字"/>
    <w:basedOn w:val="882"/>
    <w:uiPriority w:val="0"/>
    <w:qFormat/>
    <w:pPr>
      <w:jc w:val="left"/>
      <w:spacing w:line="420" w:lineRule="atLeast"/>
    </w:pPr>
    <w:rPr>
      <w:rFonts w:ascii="Calibri" w:hAnsi="Calibri"/>
      <w:sz w:val="21"/>
      <w:szCs w:val="20"/>
    </w:rPr>
  </w:style>
  <w:style w:type="character" w:styleId="1340" w:customStyle="1">
    <w:name w:val="content1"/>
    <w:uiPriority w:val="0"/>
    <w:qFormat/>
    <w:rPr>
      <w:sz w:val="21"/>
      <w:szCs w:val="21"/>
      <w:u w:val="single"/>
    </w:rPr>
  </w:style>
  <w:style w:type="paragraph" w:styleId="1341" w:customStyle="1">
    <w:name w:val="样式11"/>
    <w:basedOn w:val="882"/>
    <w:link w:val="1342"/>
    <w:uiPriority w:val="0"/>
    <w:qFormat/>
    <w:pPr>
      <w:ind w:hanging="420"/>
      <w:spacing w:line="360" w:lineRule="exact"/>
      <w:outlineLvl w:val="2"/>
    </w:pPr>
    <w:rPr>
      <w:rFonts w:ascii="黑体" w:hAnsi="宋体" w:eastAsia="黑体"/>
      <w:sz w:val="21"/>
      <w:szCs w:val="21"/>
    </w:rPr>
  </w:style>
  <w:style w:type="character" w:styleId="1342" w:customStyle="1">
    <w:name w:val="样式11 Char"/>
    <w:link w:val="1341"/>
    <w:uiPriority w:val="0"/>
    <w:qFormat/>
    <w:rPr>
      <w:rFonts w:ascii="黑体" w:hAnsi="宋体" w:eastAsia="黑体"/>
      <w:sz w:val="21"/>
      <w:szCs w:val="21"/>
    </w:rPr>
  </w:style>
  <w:style w:type="paragraph" w:styleId="1343" w:customStyle="1">
    <w:name w:val="标题6"/>
    <w:basedOn w:val="882"/>
    <w:link w:val="1344"/>
    <w:uiPriority w:val="0"/>
    <w:qFormat/>
    <w:pPr>
      <w:jc w:val="center"/>
      <w:keepLines/>
      <w:keepNext/>
      <w:spacing w:line="400" w:lineRule="exact"/>
      <w:outlineLvl w:val="2"/>
    </w:pPr>
    <w:rPr>
      <w:rFonts w:ascii="宋体" w:hAnsi="宋体" w:eastAsia="黑体"/>
      <w:sz w:val="32"/>
      <w:szCs w:val="32"/>
    </w:rPr>
  </w:style>
  <w:style w:type="character" w:styleId="1344" w:customStyle="1">
    <w:name w:val="标题6 Char"/>
    <w:link w:val="1343"/>
    <w:uiPriority w:val="0"/>
    <w:qFormat/>
    <w:rPr>
      <w:rFonts w:ascii="宋体" w:hAnsi="宋体" w:eastAsia="黑体"/>
      <w:sz w:val="32"/>
      <w:szCs w:val="32"/>
    </w:rPr>
  </w:style>
  <w:style w:type="paragraph" w:styleId="13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副标题_0"/>
    <w:basedOn w:val="1349"/>
    <w:next w:val="1349"/>
    <w:link w:val="1350"/>
    <w:uiPriority w:val="0"/>
    <w:qFormat/>
    <w:pPr>
      <w:jc w:val="center"/>
      <w:spacing w:before="240" w:after="60" w:line="312" w:lineRule="auto"/>
      <w:outlineLvl w:val="1"/>
    </w:pPr>
    <w:rPr>
      <w:rFonts w:ascii="Cambria" w:hAnsi="Cambria"/>
      <w:b/>
      <w:bCs/>
      <w:sz w:val="32"/>
      <w:szCs w:val="32"/>
    </w:rPr>
  </w:style>
  <w:style w:type="paragraph" w:styleId="1349"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character" w:styleId="1350" w:customStyle="1">
    <w:name w:val="副标题 Char_0"/>
    <w:link w:val="1348"/>
    <w:uiPriority w:val="0"/>
    <w:qFormat/>
    <w:rPr>
      <w:rFonts w:ascii="Cambria" w:hAnsi="Cambria"/>
      <w:b/>
      <w:bCs/>
      <w:sz w:val="32"/>
      <w:szCs w:val="32"/>
    </w:rPr>
  </w:style>
  <w:style w:type="paragraph" w:styleId="1351" w:customStyle="1">
    <w:name w:val="标题 2_0"/>
    <w:basedOn w:val="1349"/>
    <w:next w:val="1349"/>
    <w:link w:val="1352"/>
    <w:uiPriority w:val="0"/>
    <w:qFormat/>
    <w:pPr>
      <w:keepLines/>
      <w:keepNext/>
      <w:spacing w:before="260" w:after="260" w:line="416" w:lineRule="auto"/>
      <w:outlineLvl w:val="1"/>
    </w:pPr>
    <w:rPr>
      <w:rFonts w:ascii="Arial" w:hAnsi="Arial" w:eastAsia="黑体"/>
      <w:b/>
      <w:bCs/>
      <w:sz w:val="32"/>
      <w:szCs w:val="32"/>
    </w:rPr>
  </w:style>
  <w:style w:type="character" w:styleId="1352" w:customStyle="1">
    <w:name w:val="标题 2 Char_0"/>
    <w:link w:val="1351"/>
    <w:uiPriority w:val="0"/>
    <w:qFormat/>
    <w:rPr>
      <w:rFonts w:ascii="Arial" w:hAnsi="Arial" w:eastAsia="黑体"/>
      <w:b/>
      <w:bCs/>
      <w:sz w:val="32"/>
      <w:szCs w:val="32"/>
    </w:rPr>
  </w:style>
  <w:style w:type="paragraph" w:styleId="1353" w:customStyle="1">
    <w:name w:val="样式11_0"/>
    <w:basedOn w:val="1349"/>
    <w:link w:val="1354"/>
    <w:uiPriority w:val="0"/>
    <w:qFormat/>
    <w:pPr>
      <w:ind w:hanging="420"/>
      <w:spacing w:line="360" w:lineRule="exact"/>
      <w:outlineLvl w:val="2"/>
    </w:pPr>
    <w:rPr>
      <w:rFonts w:ascii="黑体" w:hAnsi="宋体" w:eastAsia="黑体"/>
      <w:sz w:val="20"/>
      <w:szCs w:val="21"/>
    </w:rPr>
  </w:style>
  <w:style w:type="character" w:styleId="1354" w:customStyle="1">
    <w:name w:val="样式11 Char_0"/>
    <w:link w:val="1353"/>
    <w:uiPriority w:val="0"/>
    <w:qFormat/>
    <w:rPr>
      <w:rFonts w:ascii="黑体" w:hAnsi="宋体" w:eastAsia="黑体"/>
      <w:szCs w:val="21"/>
    </w:rPr>
  </w:style>
  <w:style w:type="character" w:styleId="1355" w:customStyle="1">
    <w:name w:val="强调_0"/>
    <w:uiPriority w:val="0"/>
    <w:qFormat/>
    <w:rPr>
      <w:rFonts w:ascii="Calibri" w:hAnsi="Calibri"/>
      <w:i/>
      <w:iCs/>
    </w:rPr>
  </w:style>
  <w:style w:type="paragraph" w:styleId="1356" w:customStyle="1">
    <w:name w:val="2B70926E84294DE4875F69CC8C4B9580"/>
    <w:uiPriority w:val="0"/>
    <w:qFormat/>
    <w:pPr>
      <w:spacing w:after="200" w:line="276" w:lineRule="auto"/>
    </w:pPr>
    <w:rPr>
      <w:rFonts w:hint="default" w:ascii="Calibri" w:hAnsi="Calibri" w:eastAsia="宋体" w:cs="Times New Roman"/>
      <w:sz w:val="22"/>
      <w:szCs w:val="22"/>
      <w:lang w:val="en-US" w:eastAsia="en-US" w:bidi="ar-SA"/>
    </w:rPr>
  </w:style>
  <w:style w:type="paragraph" w:styleId="1357" w:customStyle="1">
    <w:name w:val="标题 3_0_0"/>
    <w:basedOn w:val="1169"/>
    <w:next w:val="1169"/>
    <w:link w:val="1358"/>
    <w:uiPriority w:val="0"/>
    <w:qFormat/>
    <w:pPr>
      <w:keepLines/>
      <w:keepNext/>
      <w:spacing w:before="260" w:after="260" w:line="413" w:lineRule="auto"/>
      <w:outlineLvl w:val="2"/>
    </w:pPr>
    <w:rPr>
      <w:b/>
      <w:sz w:val="32"/>
    </w:rPr>
  </w:style>
  <w:style w:type="character" w:styleId="1358" w:customStyle="1">
    <w:name w:val="标题 3 Char_0_0"/>
    <w:link w:val="1357"/>
    <w:uiPriority w:val="0"/>
    <w:qFormat/>
    <w:rPr>
      <w:b/>
      <w:sz w:val="32"/>
    </w:rPr>
  </w:style>
  <w:style w:type="character" w:styleId="1359" w:customStyle="1">
    <w:name w:val="标题 4 Char_0_0"/>
    <w:link w:val="1168"/>
    <w:uiPriority w:val="0"/>
    <w:qFormat/>
    <w:rPr>
      <w:rFonts w:ascii="Arial" w:hAnsi="Arial" w:eastAsia="黑体"/>
      <w:b/>
      <w:sz w:val="28"/>
    </w:rPr>
  </w:style>
  <w:style w:type="paragraph" w:styleId="1360" w:customStyle="1">
    <w:name w:val="正文_5"/>
    <w:uiPriority w:val="0"/>
    <w:qFormat/>
    <w:pPr>
      <w:jc w:val="both"/>
      <w:widowControl w:val="off"/>
    </w:pPr>
    <w:rPr>
      <w:rFonts w:hint="default" w:ascii="Calibri" w:hAnsi="Calibri" w:eastAsia="宋体" w:cs="Times New Roman"/>
      <w:lang w:val="en-US" w:eastAsia="zh-CN" w:bidi="ar-SA"/>
    </w:rPr>
  </w:style>
  <w:style w:type="paragraph" w:styleId="136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副标题_0_0"/>
    <w:basedOn w:val="1363"/>
    <w:next w:val="1363"/>
    <w:link w:val="1364"/>
    <w:uiPriority w:val="0"/>
    <w:qFormat/>
    <w:pPr>
      <w:jc w:val="center"/>
      <w:spacing w:before="240" w:after="60" w:line="312" w:lineRule="auto"/>
      <w:outlineLvl w:val="1"/>
    </w:pPr>
    <w:rPr>
      <w:rFonts w:ascii="Cambria" w:hAnsi="Cambria"/>
      <w:b/>
      <w:bCs/>
      <w:sz w:val="32"/>
      <w:szCs w:val="32"/>
    </w:rPr>
  </w:style>
  <w:style w:type="paragraph" w:styleId="1363" w:customStyle="1">
    <w:name w:val="正文_4_0"/>
    <w:uiPriority w:val="0"/>
    <w:qFormat/>
    <w:pPr>
      <w:jc w:val="both"/>
      <w:widowControl w:val="off"/>
    </w:pPr>
    <w:rPr>
      <w:rFonts w:hint="default" w:ascii="Calibri" w:hAnsi="Calibri" w:eastAsia="宋体" w:cs="Times New Roman"/>
      <w:lang w:val="en-US" w:eastAsia="zh-CN" w:bidi="ar-SA"/>
    </w:rPr>
  </w:style>
  <w:style w:type="character" w:styleId="1364" w:customStyle="1">
    <w:name w:val="副标题 Char_0_0"/>
    <w:link w:val="1362"/>
    <w:uiPriority w:val="0"/>
    <w:qFormat/>
    <w:rPr>
      <w:rFonts w:ascii="Cambria" w:hAnsi="Cambria"/>
      <w:b/>
      <w:bCs/>
      <w:sz w:val="32"/>
      <w:szCs w:val="32"/>
    </w:rPr>
  </w:style>
  <w:style w:type="paragraph" w:styleId="1365" w:customStyle="1">
    <w:name w:val="标题 2_0_0"/>
    <w:basedOn w:val="1363"/>
    <w:next w:val="1363"/>
    <w:link w:val="1366"/>
    <w:uiPriority w:val="0"/>
    <w:qFormat/>
    <w:pPr>
      <w:keepLines/>
      <w:keepNext/>
      <w:spacing w:before="260" w:after="260" w:line="416" w:lineRule="auto"/>
      <w:outlineLvl w:val="1"/>
    </w:pPr>
    <w:rPr>
      <w:rFonts w:ascii="Arial" w:hAnsi="Arial" w:eastAsia="黑体"/>
      <w:b/>
      <w:bCs/>
      <w:sz w:val="32"/>
      <w:szCs w:val="32"/>
    </w:rPr>
  </w:style>
  <w:style w:type="character" w:styleId="1366" w:customStyle="1">
    <w:name w:val="标题 2 Char_0_0"/>
    <w:link w:val="1365"/>
    <w:uiPriority w:val="0"/>
    <w:qFormat/>
    <w:rPr>
      <w:rFonts w:ascii="Arial" w:hAnsi="Arial" w:eastAsia="黑体"/>
      <w:b/>
      <w:bCs/>
      <w:sz w:val="32"/>
      <w:szCs w:val="32"/>
    </w:rPr>
  </w:style>
  <w:style w:type="paragraph" w:styleId="1367" w:customStyle="1">
    <w:name w:val="样式11_0_0"/>
    <w:basedOn w:val="1363"/>
    <w:link w:val="1368"/>
    <w:uiPriority w:val="0"/>
    <w:qFormat/>
    <w:pPr>
      <w:ind w:hanging="420"/>
      <w:spacing w:line="360" w:lineRule="exact"/>
      <w:outlineLvl w:val="2"/>
    </w:pPr>
    <w:rPr>
      <w:rFonts w:ascii="黑体" w:hAnsi="宋体" w:eastAsia="黑体"/>
      <w:szCs w:val="21"/>
    </w:rPr>
  </w:style>
  <w:style w:type="character" w:styleId="1368" w:customStyle="1">
    <w:name w:val="样式11 Char_0_0"/>
    <w:link w:val="1367"/>
    <w:uiPriority w:val="0"/>
    <w:qFormat/>
    <w:rPr>
      <w:rFonts w:ascii="黑体" w:hAnsi="宋体" w:eastAsia="黑体"/>
      <w:szCs w:val="21"/>
    </w:rPr>
  </w:style>
  <w:style w:type="paragraph" w:styleId="1369" w:customStyle="1">
    <w:name w:val="批注文字_0"/>
    <w:basedOn w:val="1370"/>
    <w:link w:val="1371"/>
    <w:uiPriority w:val="0"/>
    <w:qFormat/>
    <w:pPr>
      <w:jc w:val="left"/>
    </w:pPr>
    <w:rPr>
      <w:rFonts w:ascii="Times New Roman" w:hAnsi="Times New Roman"/>
      <w:szCs w:val="24"/>
    </w:rPr>
  </w:style>
  <w:style w:type="paragraph" w:styleId="137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character" w:styleId="1371" w:customStyle="1">
    <w:name w:val="批注文字 Char_0"/>
    <w:link w:val="1369"/>
    <w:uiPriority w:val="0"/>
    <w:qFormat/>
    <w:rPr>
      <w:sz w:val="21"/>
      <w:szCs w:val="24"/>
    </w:rPr>
  </w:style>
  <w:style w:type="paragraph" w:styleId="1372" w:customStyle="1">
    <w:name w:val="正文_2_1"/>
    <w:uiPriority w:val="0"/>
    <w:qFormat/>
    <w:pPr>
      <w:jc w:val="both"/>
      <w:widowControl w:val="off"/>
    </w:pPr>
    <w:rPr>
      <w:rFonts w:hint="default" w:ascii="Calibri" w:hAnsi="Calibri" w:eastAsia="宋体" w:cs="Times New Roman"/>
      <w:lang w:val="en-US" w:eastAsia="zh-CN" w:bidi="ar-SA"/>
    </w:rPr>
  </w:style>
  <w:style w:type="paragraph" w:styleId="1373" w:customStyle="1">
    <w:name w:val="标题 2_1"/>
    <w:basedOn w:val="1374"/>
    <w:next w:val="1374"/>
    <w:link w:val="1375"/>
    <w:uiPriority w:val="0"/>
    <w:qFormat/>
    <w:pPr>
      <w:keepLines/>
      <w:keepNext/>
      <w:spacing w:before="260" w:after="260" w:line="413" w:lineRule="auto"/>
      <w:outlineLvl w:val="1"/>
    </w:pPr>
    <w:rPr>
      <w:rFonts w:ascii="Arial" w:hAnsi="Arial" w:eastAsia="黑体"/>
      <w:b/>
      <w:sz w:val="32"/>
    </w:rPr>
  </w:style>
  <w:style w:type="paragraph" w:styleId="1374" w:customStyle="1">
    <w:name w:val="正文_5_0"/>
    <w:uiPriority w:val="0"/>
    <w:qFormat/>
    <w:pPr>
      <w:jc w:val="both"/>
      <w:widowControl w:val="off"/>
    </w:pPr>
    <w:rPr>
      <w:rFonts w:hint="default" w:ascii="Calibri" w:hAnsi="Calibri" w:eastAsia="宋体" w:cs="Times New Roman"/>
      <w:lang w:val="en-US" w:eastAsia="zh-CN" w:bidi="ar-SA"/>
    </w:rPr>
  </w:style>
  <w:style w:type="character" w:styleId="1375" w:customStyle="1">
    <w:name w:val="标题 2 Char_1"/>
    <w:link w:val="1373"/>
    <w:uiPriority w:val="0"/>
    <w:qFormat/>
    <w:rPr>
      <w:rFonts w:ascii="Arial" w:hAnsi="Arial" w:eastAsia="黑体"/>
      <w:b/>
      <w:sz w:val="32"/>
    </w:rPr>
  </w:style>
  <w:style w:type="paragraph" w:styleId="1376" w:customStyle="1">
    <w:name w:val="正文_5_0_0"/>
    <w:uiPriority w:val="0"/>
    <w:qFormat/>
    <w:pPr>
      <w:jc w:val="both"/>
      <w:widowControl w:val="off"/>
    </w:pPr>
    <w:rPr>
      <w:rFonts w:hint="default" w:ascii="Calibri" w:hAnsi="Calibri" w:eastAsia="宋体" w:cs="Times New Roman"/>
      <w:lang w:val="en-US" w:eastAsia="zh-CN" w:bidi="ar-SA"/>
    </w:rPr>
  </w:style>
  <w:style w:type="paragraph" w:styleId="137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标题 2_2"/>
    <w:basedOn w:val="1379"/>
    <w:next w:val="1379"/>
    <w:link w:val="1380"/>
    <w:uiPriority w:val="0"/>
    <w:qFormat/>
    <w:pPr>
      <w:keepLines/>
      <w:keepNext/>
      <w:spacing w:before="260" w:after="260" w:line="416" w:lineRule="auto"/>
      <w:outlineLvl w:val="1"/>
    </w:pPr>
    <w:rPr>
      <w:rFonts w:ascii="Cambria" w:hAnsi="Cambria"/>
      <w:b/>
      <w:bCs/>
      <w:sz w:val="32"/>
      <w:szCs w:val="32"/>
    </w:rPr>
  </w:style>
  <w:style w:type="paragraph" w:styleId="1379" w:customStyle="1">
    <w:name w:val="正文_6_1"/>
    <w:uiPriority w:val="0"/>
    <w:qFormat/>
    <w:pPr>
      <w:jc w:val="both"/>
      <w:widowControl w:val="off"/>
    </w:pPr>
    <w:rPr>
      <w:rFonts w:hint="default" w:ascii="Calibri" w:hAnsi="Calibri" w:eastAsia="宋体" w:cs="Times New Roman"/>
      <w:lang w:val="en-US" w:eastAsia="zh-CN" w:bidi="ar-SA"/>
    </w:rPr>
  </w:style>
  <w:style w:type="character" w:styleId="1380" w:customStyle="1">
    <w:name w:val="标题 2 Char_2"/>
    <w:link w:val="1378"/>
    <w:uiPriority w:val="0"/>
    <w:qFormat/>
    <w:rPr>
      <w:rFonts w:ascii="Cambria" w:hAnsi="Cambria"/>
      <w:b/>
      <w:bCs/>
      <w:sz w:val="32"/>
      <w:szCs w:val="32"/>
    </w:rPr>
  </w:style>
  <w:style w:type="paragraph" w:styleId="138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5_1"/>
    <w:uiPriority w:val="0"/>
    <w:qFormat/>
    <w:pPr>
      <w:jc w:val="both"/>
      <w:widowControl w:val="off"/>
    </w:pPr>
    <w:rPr>
      <w:rFonts w:hint="default" w:ascii="Calibri" w:hAnsi="Calibri" w:eastAsia="宋体" w:cs="Times New Roman"/>
      <w:lang w:val="en-US" w:eastAsia="zh-CN" w:bidi="ar-SA"/>
    </w:rPr>
  </w:style>
  <w:style w:type="paragraph" w:styleId="1384" w:customStyle="1">
    <w:name w:val="Normal_2"/>
    <w:uiPriority w:val="0"/>
    <w:qFormat/>
    <w:pPr>
      <w:jc w:val="both"/>
      <w:widowControl w:val="off"/>
    </w:pPr>
    <w:rPr>
      <w:rFonts w:hint="default" w:ascii="Calibri" w:hAnsi="Calibri" w:eastAsia="宋体" w:cs="Times New Roman"/>
      <w:lang w:val="en-US" w:eastAsia="zh-CN" w:bidi="ar-SA"/>
    </w:rPr>
  </w:style>
  <w:style w:type="character" w:styleId="1385" w:customStyle="1">
    <w:name w:val="glyphicon"/>
    <w:uiPriority w:val="0"/>
    <w:qFormat/>
  </w:style>
  <w:style w:type="character" w:styleId="1386" w:customStyle="1">
    <w:name w:val="hover"/>
    <w:uiPriority w:val="0"/>
    <w:qFormat/>
    <w:rPr>
      <w:shd w:val="clear" w:color="auto" w:fill="eeeeee"/>
    </w:rPr>
  </w:style>
  <w:style w:type="character" w:styleId="1387" w:customStyle="1">
    <w:name w:val="hover1"/>
    <w:uiPriority w:val="0"/>
    <w:qFormat/>
    <w:rPr>
      <w:color w:val="5fb878"/>
    </w:rPr>
  </w:style>
  <w:style w:type="character" w:styleId="1388" w:customStyle="1">
    <w:name w:val="hover2"/>
    <w:uiPriority w:val="0"/>
    <w:qFormat/>
    <w:rPr>
      <w:color w:val="5fb878"/>
    </w:rPr>
  </w:style>
  <w:style w:type="character" w:styleId="1389" w:customStyle="1">
    <w:name w:val="hover3"/>
    <w:uiPriority w:val="0"/>
    <w:qFormat/>
    <w:rPr>
      <w:color w:val="ffffff"/>
    </w:rPr>
  </w:style>
  <w:style w:type="character" w:styleId="1390" w:customStyle="1">
    <w:name w:val="old"/>
    <w:uiPriority w:val="0"/>
    <w:qFormat/>
    <w:rPr>
      <w:color w:val="999999"/>
    </w:rPr>
  </w:style>
  <w:style w:type="character" w:styleId="1391" w:customStyle="1">
    <w:name w:val="hour_pm"/>
    <w:uiPriority w:val="0"/>
    <w:qFormat/>
  </w:style>
  <w:style w:type="character" w:styleId="1392" w:customStyle="1">
    <w:name w:val="hour_am"/>
    <w:uiPriority w:val="0"/>
    <w:qFormat/>
  </w:style>
  <w:style w:type="character" w:styleId="1393" w:customStyle="1">
    <w:name w:val="Char Char811"/>
    <w:uiPriority w:val="0"/>
    <w:qFormat/>
    <w:rPr>
      <w:rFonts w:ascii="Arial" w:hAnsi="Arial" w:eastAsia="黑体"/>
      <w:b/>
      <w:bCs/>
      <w:sz w:val="32"/>
      <w:szCs w:val="32"/>
      <w:lang w:val="en-US" w:eastAsia="zh-CN" w:bidi="ar-SA"/>
    </w:rPr>
  </w:style>
  <w:style w:type="character" w:styleId="1394" w:customStyle="1">
    <w:name w:val="Char Char721"/>
    <w:uiPriority w:val="0"/>
    <w:qFormat/>
    <w:rPr>
      <w:rFonts w:ascii="Arial" w:hAnsi="Arial" w:eastAsia="黑体"/>
      <w:b/>
      <w:bCs/>
      <w:sz w:val="32"/>
      <w:szCs w:val="32"/>
      <w:lang w:val="en-US" w:eastAsia="zh-CN" w:bidi="ar-SA"/>
    </w:rPr>
  </w:style>
  <w:style w:type="character" w:styleId="1395" w:customStyle="1">
    <w:name w:val="hover4"/>
    <w:uiPriority w:val="0"/>
    <w:qFormat/>
    <w:rPr>
      <w:color w:val="ffffff"/>
    </w:rPr>
  </w:style>
  <w:style w:type="paragraph" w:styleId="1396" w:customStyle="1">
    <w:name w:val="正文111"/>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98" w:customStyle="1">
    <w:name w:val="正文2"/>
    <w:uiPriority w:val="0"/>
    <w:qFormat/>
    <w:rPr>
      <w:rFonts w:hint="default" w:ascii="Times New Roman" w:hAnsi="Times New Roman" w:eastAsia="Times New Roman" w:cs="Times New Roman"/>
      <w:sz w:val="24"/>
      <w:szCs w:val="24"/>
      <w:lang w:val="en-US" w:eastAsia="zh-CN" w:bidi="ar-SA"/>
    </w:rPr>
  </w:style>
  <w:style w:type="character" w:styleId="1399" w:customStyle="1">
    <w:name w:val="标题 2 字符"/>
    <w:uiPriority w:val="9"/>
    <w:qFormat/>
    <w:rPr>
      <w:rFonts w:ascii="Arial" w:hAnsi="Arial" w:eastAsia="黑体"/>
      <w:b/>
      <w:sz w:val="32"/>
    </w:rPr>
  </w:style>
  <w:style w:type="character" w:styleId="1400" w:customStyle="1">
    <w:name w:val="z-窗体顶端 字符2"/>
    <w:link w:val="1401"/>
    <w:uiPriority w:val="0"/>
    <w:qFormat/>
    <w:rPr>
      <w:rFonts w:ascii="Arial" w:hAnsi="Arial" w:cs="Arial"/>
      <w:vanish/>
      <w:sz w:val="16"/>
      <w:szCs w:val="16"/>
    </w:rPr>
  </w:style>
  <w:style w:type="paragraph" w:styleId="1401" w:customStyle="1">
    <w:name w:val="_Style 95"/>
    <w:basedOn w:val="882"/>
    <w:next w:val="882"/>
    <w:link w:val="1400"/>
    <w:uiPriority w:val="0"/>
    <w:qFormat/>
    <w:pPr>
      <w:jc w:val="center"/>
      <w:pBdr>
        <w:bottom w:val="single" w:color="auto" w:sz="6" w:space="1"/>
      </w:pBdr>
    </w:pPr>
    <w:rPr>
      <w:rFonts w:ascii="Arial" w:hAnsi="Arial" w:cs="Arial"/>
      <w:vanish/>
      <w:sz w:val="16"/>
      <w:szCs w:val="16"/>
    </w:rPr>
  </w:style>
  <w:style w:type="character" w:styleId="1402" w:customStyle="1">
    <w:name w:val="_Style 106"/>
    <w:uiPriority w:val="0"/>
    <w:qFormat/>
    <w:rPr>
      <w:b/>
      <w:bCs/>
      <w:smallCaps/>
      <w:spacing w:val="5"/>
    </w:rPr>
  </w:style>
  <w:style w:type="character" w:styleId="1403" w:customStyle="1">
    <w:name w:val="_Style 127"/>
    <w:uiPriority w:val="0"/>
    <w:qFormat/>
    <w:rPr>
      <w:b/>
      <w:bCs/>
      <w:smallCaps/>
      <w:color w:val="c0504d"/>
      <w:spacing w:val="5"/>
      <w:u w:val="single"/>
    </w:rPr>
  </w:style>
  <w:style w:type="character" w:styleId="1404" w:customStyle="1">
    <w:name w:val="_Style 144"/>
    <w:uiPriority w:val="0"/>
    <w:qFormat/>
    <w:rPr>
      <w:smallCaps/>
      <w:color w:val="c0504d"/>
      <w:u w:val="single"/>
    </w:rPr>
  </w:style>
  <w:style w:type="character" w:styleId="1405" w:customStyle="1">
    <w:name w:val="_Style 157"/>
    <w:uiPriority w:val="0"/>
    <w:qFormat/>
    <w:rPr>
      <w:i/>
      <w:iCs/>
      <w:color w:val="808080"/>
    </w:rPr>
  </w:style>
  <w:style w:type="character" w:styleId="1406" w:customStyle="1">
    <w:name w:val="_Style 167"/>
    <w:uiPriority w:val="0"/>
    <w:qFormat/>
    <w:rPr>
      <w:b/>
      <w:bCs/>
      <w:i/>
      <w:iCs/>
      <w:color w:val="4f81bd"/>
    </w:rPr>
  </w:style>
  <w:style w:type="character" w:styleId="1407" w:customStyle="1">
    <w:name w:val="z-窗体底端 字符2"/>
    <w:link w:val="1408"/>
    <w:uiPriority w:val="0"/>
    <w:qFormat/>
    <w:rPr>
      <w:rFonts w:ascii="Arial" w:hAnsi="Arial" w:cs="Arial"/>
      <w:vanish/>
      <w:sz w:val="16"/>
      <w:szCs w:val="16"/>
    </w:rPr>
  </w:style>
  <w:style w:type="paragraph" w:styleId="1408" w:customStyle="1">
    <w:name w:val="_Style 170"/>
    <w:basedOn w:val="882"/>
    <w:next w:val="882"/>
    <w:link w:val="1407"/>
    <w:uiPriority w:val="0"/>
    <w:qFormat/>
    <w:pPr>
      <w:jc w:val="center"/>
      <w:pBdr>
        <w:top w:val="single" w:color="auto" w:sz="6" w:space="1"/>
      </w:pBdr>
    </w:pPr>
    <w:rPr>
      <w:rFonts w:ascii="Arial" w:hAnsi="Arial" w:cs="Arial"/>
      <w:vanish/>
      <w:sz w:val="16"/>
      <w:szCs w:val="16"/>
    </w:rPr>
  </w:style>
  <w:style w:type="paragraph" w:styleId="1409" w:customStyle="1">
    <w:name w:val="_Style 186"/>
    <w:uiPriority w:val="0"/>
    <w:qFormat/>
    <w:rPr>
      <w:rFonts w:hint="default" w:ascii="Times New Roman" w:hAnsi="Times New Roman" w:eastAsia="宋体" w:cs="Times New Roman"/>
      <w:sz w:val="21"/>
      <w:szCs w:val="24"/>
      <w:lang w:val="en-US" w:eastAsia="zh-CN" w:bidi="ar-SA"/>
    </w:rPr>
  </w:style>
  <w:style w:type="paragraph" w:styleId="1410" w:customStyle="1">
    <w:name w:val="_Style 232"/>
    <w:basedOn w:val="883"/>
    <w:next w:val="882"/>
    <w:uiPriority w:val="39"/>
    <w:qFormat/>
    <w:pPr>
      <w:spacing w:before="340" w:after="330" w:line="576" w:lineRule="auto"/>
      <w:outlineLvl w:val="9"/>
    </w:pPr>
    <w:rPr>
      <w:rFonts w:ascii="Calibri" w:hAnsi="Calibri" w:eastAsia="黑体" w:cs="Times New Roman"/>
      <w:b/>
      <w:bCs/>
      <w:sz w:val="44"/>
      <w:szCs w:val="44"/>
    </w:rPr>
  </w:style>
  <w:style w:type="character" w:styleId="1411" w:customStyle="1">
    <w:name w:val="Char Char71"/>
    <w:uiPriority w:val="0"/>
    <w:qFormat/>
    <w:rPr>
      <w:rFonts w:ascii="Arial" w:hAnsi="Arial" w:eastAsia="黑体"/>
      <w:b/>
      <w:bCs/>
      <w:sz w:val="32"/>
      <w:szCs w:val="32"/>
      <w:lang w:val="en-US" w:eastAsia="zh-CN" w:bidi="ar-SA"/>
    </w:rPr>
  </w:style>
  <w:style w:type="character" w:styleId="1412" w:customStyle="1">
    <w:name w:val="Char Char25"/>
    <w:uiPriority w:val="0"/>
    <w:qFormat/>
    <w:rPr>
      <w:rFonts w:eastAsia="宋体"/>
      <w:sz w:val="21"/>
      <w:szCs w:val="24"/>
      <w:lang w:val="en-US" w:eastAsia="zh-CN" w:bidi="ar-SA"/>
    </w:rPr>
  </w:style>
  <w:style w:type="paragraph" w:styleId="1413" w:customStyle="1">
    <w:name w:val="Char2"/>
    <w:basedOn w:val="882"/>
    <w:uiPriority w:val="0"/>
    <w:qFormat/>
    <w:pPr>
      <w:tabs>
        <w:tab w:val="left" w:pos="360" w:leader="none"/>
      </w:tabs>
    </w:pPr>
    <w:rPr>
      <w:rFonts w:ascii="Calibri" w:hAnsi="Calibri"/>
    </w:rPr>
  </w:style>
  <w:style w:type="character" w:styleId="1414" w:customStyle="1">
    <w:name w:val="Char Char81"/>
    <w:uiPriority w:val="0"/>
    <w:qFormat/>
    <w:rPr>
      <w:rFonts w:ascii="Arial" w:hAnsi="Arial" w:eastAsia="黑体"/>
      <w:b/>
      <w:bCs/>
      <w:sz w:val="32"/>
      <w:szCs w:val="32"/>
      <w:lang w:val="en-US" w:eastAsia="zh-CN" w:bidi="ar-SA"/>
    </w:rPr>
  </w:style>
  <w:style w:type="character" w:styleId="1415" w:customStyle="1">
    <w:name w:val="Char Char72"/>
    <w:uiPriority w:val="0"/>
    <w:qFormat/>
    <w:rPr>
      <w:rFonts w:ascii="Arial" w:hAnsi="Arial" w:eastAsia="黑体"/>
      <w:b/>
      <w:bCs/>
      <w:sz w:val="32"/>
      <w:szCs w:val="32"/>
      <w:lang w:val="en-US" w:eastAsia="zh-CN" w:bidi="ar-SA"/>
    </w:rPr>
  </w:style>
  <w:style w:type="paragraph" w:styleId="1416" w:customStyle="1">
    <w:name w:val="正文11"/>
    <w:uiPriority w:val="0"/>
    <w:qFormat/>
    <w:rPr>
      <w:rFonts w:hint="default" w:ascii="Times New Roman" w:hAnsi="Times New Roman" w:eastAsia="Times New Roman" w:cs="Times New Roman"/>
      <w:sz w:val="24"/>
      <w:szCs w:val="24"/>
      <w:lang w:val="en-US" w:eastAsia="zh-CN" w:bidi="ar-SA"/>
    </w:rPr>
  </w:style>
  <w:style w:type="character" w:styleId="1417" w:customStyle="1">
    <w:name w:val="标题 1 字符1"/>
    <w:uiPriority w:val="0"/>
    <w:qFormat/>
    <w:rPr>
      <w:rFonts w:eastAsia="黑体"/>
      <w:b/>
      <w:bCs/>
      <w:sz w:val="32"/>
      <w:szCs w:val="44"/>
      <w:lang w:bidi="ar-SA"/>
    </w:rPr>
  </w:style>
  <w:style w:type="character" w:styleId="1418" w:customStyle="1">
    <w:name w:val="标题 2 字符1"/>
    <w:uiPriority w:val="0"/>
    <w:qFormat/>
    <w:rPr>
      <w:rFonts w:ascii="Arial" w:hAnsi="Arial" w:eastAsia="黑体"/>
      <w:b/>
      <w:bCs/>
      <w:sz w:val="21"/>
      <w:szCs w:val="32"/>
      <w:lang w:bidi="ar-SA"/>
    </w:rPr>
  </w:style>
  <w:style w:type="character" w:styleId="1419" w:customStyle="1">
    <w:name w:val="标题 3 字符1"/>
    <w:uiPriority w:val="0"/>
    <w:qFormat/>
    <w:rPr>
      <w:rFonts w:eastAsia="黑体"/>
      <w:b/>
      <w:bCs/>
      <w:sz w:val="21"/>
      <w:szCs w:val="32"/>
      <w:lang w:bidi="ar-SA"/>
    </w:rPr>
  </w:style>
  <w:style w:type="character" w:styleId="1420" w:customStyle="1">
    <w:name w:val="标题 4 字符1"/>
    <w:uiPriority w:val="0"/>
    <w:qFormat/>
    <w:rPr>
      <w:rFonts w:ascii="Arial" w:hAnsi="Arial" w:eastAsia="宋体"/>
      <w:b/>
      <w:bCs/>
      <w:sz w:val="21"/>
      <w:szCs w:val="28"/>
      <w:lang w:val="en-US" w:eastAsia="zh-CN" w:bidi="ar-SA"/>
    </w:rPr>
  </w:style>
  <w:style w:type="character" w:styleId="1421" w:customStyle="1">
    <w:name w:val="标题 5 字符1"/>
    <w:uiPriority w:val="9"/>
    <w:qFormat/>
    <w:rPr>
      <w:rFonts w:eastAsia="宋体"/>
      <w:b/>
      <w:bCs/>
      <w:sz w:val="28"/>
      <w:szCs w:val="28"/>
      <w:lang w:val="en-US" w:eastAsia="zh-CN" w:bidi="ar-SA"/>
    </w:rPr>
  </w:style>
  <w:style w:type="character" w:styleId="1422" w:customStyle="1">
    <w:name w:val="标题 6 字符1"/>
    <w:uiPriority w:val="0"/>
    <w:qFormat/>
    <w:rPr>
      <w:rFonts w:ascii="Cambria" w:hAnsi="Cambria"/>
      <w:b/>
      <w:bCs/>
      <w:sz w:val="24"/>
      <w:szCs w:val="24"/>
    </w:rPr>
  </w:style>
  <w:style w:type="character" w:styleId="1423" w:customStyle="1">
    <w:name w:val="标题 7 字符1"/>
    <w:uiPriority w:val="0"/>
    <w:qFormat/>
    <w:rPr>
      <w:rFonts w:ascii="Calibri" w:hAnsi="Calibri"/>
      <w:b/>
      <w:bCs/>
      <w:sz w:val="24"/>
      <w:szCs w:val="24"/>
    </w:rPr>
  </w:style>
  <w:style w:type="character" w:styleId="1424" w:customStyle="1">
    <w:name w:val="标题 8 字符1"/>
    <w:uiPriority w:val="0"/>
    <w:qFormat/>
    <w:rPr>
      <w:rFonts w:ascii="Cambria" w:hAnsi="Cambria"/>
      <w:sz w:val="24"/>
      <w:szCs w:val="24"/>
    </w:rPr>
  </w:style>
  <w:style w:type="character" w:styleId="1425" w:customStyle="1">
    <w:name w:val="标题 9 字符1"/>
    <w:uiPriority w:val="0"/>
    <w:qFormat/>
    <w:rPr>
      <w:rFonts w:ascii="Cambria" w:hAnsi="Cambria"/>
      <w:sz w:val="21"/>
      <w:szCs w:val="21"/>
    </w:rPr>
  </w:style>
  <w:style w:type="character" w:styleId="1426" w:customStyle="1">
    <w:name w:val="文档结构图 字符1"/>
    <w:uiPriority w:val="0"/>
    <w:qFormat/>
    <w:rPr>
      <w:sz w:val="21"/>
      <w:szCs w:val="24"/>
      <w:shd w:val="clear" w:color="auto" w:fill="000080"/>
      <w:lang w:bidi="ar-SA"/>
    </w:rPr>
  </w:style>
  <w:style w:type="character" w:styleId="1427" w:customStyle="1">
    <w:name w:val="批注文字 字符1"/>
    <w:uiPriority w:val="0"/>
    <w:qFormat/>
    <w:rPr>
      <w:rFonts w:eastAsia="宋体"/>
      <w:sz w:val="21"/>
      <w:szCs w:val="24"/>
      <w:lang w:val="en-US" w:eastAsia="zh-CN" w:bidi="ar-SA"/>
    </w:rPr>
  </w:style>
  <w:style w:type="character" w:styleId="1428" w:customStyle="1">
    <w:name w:val="正文文本 3 字符1"/>
    <w:uiPriority w:val="0"/>
    <w:qFormat/>
    <w:rPr>
      <w:sz w:val="16"/>
      <w:szCs w:val="16"/>
    </w:rPr>
  </w:style>
  <w:style w:type="character" w:styleId="1429" w:customStyle="1">
    <w:name w:val="正文文本 字符1"/>
    <w:uiPriority w:val="0"/>
    <w:qFormat/>
    <w:rPr>
      <w:rFonts w:eastAsia="宋体"/>
      <w:sz w:val="21"/>
      <w:szCs w:val="22"/>
      <w:lang w:val="en-US" w:eastAsia="zh-CN" w:bidi="ar-SA"/>
    </w:rPr>
  </w:style>
  <w:style w:type="character" w:styleId="1430" w:customStyle="1">
    <w:name w:val="正文文本缩进 字符1"/>
    <w:uiPriority w:val="0"/>
    <w:qFormat/>
    <w:rPr>
      <w:rFonts w:ascii="宋体" w:hAnsi="宋体"/>
      <w:sz w:val="21"/>
      <w:lang w:bidi="ar-SA"/>
    </w:rPr>
  </w:style>
  <w:style w:type="character" w:styleId="1431" w:customStyle="1">
    <w:name w:val="纯文本 字符1"/>
    <w:uiPriority w:val="0"/>
    <w:qFormat/>
    <w:rPr>
      <w:rFonts w:ascii="宋体" w:hAnsi="Courier New" w:eastAsia="宋体"/>
      <w:sz w:val="21"/>
      <w:szCs w:val="24"/>
      <w:lang w:val="en-US" w:eastAsia="zh-CN" w:bidi="ar-SA"/>
    </w:rPr>
  </w:style>
  <w:style w:type="character" w:styleId="1432" w:customStyle="1">
    <w:name w:val="日期 字符1"/>
    <w:uiPriority w:val="0"/>
    <w:qFormat/>
    <w:rPr>
      <w:sz w:val="21"/>
      <w:szCs w:val="24"/>
      <w:lang w:bidi="ar-SA"/>
    </w:rPr>
  </w:style>
  <w:style w:type="character" w:styleId="1433" w:customStyle="1">
    <w:name w:val="正文文本缩进 2 字符1"/>
    <w:uiPriority w:val="0"/>
    <w:qFormat/>
    <w:rPr>
      <w:sz w:val="21"/>
      <w:szCs w:val="24"/>
      <w:lang w:bidi="ar-SA"/>
    </w:rPr>
  </w:style>
  <w:style w:type="character" w:styleId="1434" w:customStyle="1">
    <w:name w:val="尾注文本 字符1"/>
    <w:uiPriority w:val="0"/>
    <w:qFormat/>
    <w:rPr>
      <w:rFonts w:ascii="宋体" w:hAnsi="宋体"/>
      <w:sz w:val="21"/>
      <w:szCs w:val="24"/>
    </w:rPr>
  </w:style>
  <w:style w:type="character" w:styleId="1435" w:customStyle="1">
    <w:name w:val="批注框文本 字符1"/>
    <w:uiPriority w:val="0"/>
    <w:qFormat/>
    <w:rPr>
      <w:sz w:val="18"/>
      <w:szCs w:val="18"/>
      <w:lang w:bidi="ar-SA"/>
    </w:rPr>
  </w:style>
  <w:style w:type="character" w:styleId="1436" w:customStyle="1">
    <w:name w:val="页脚 字符1"/>
    <w:uiPriority w:val="0"/>
    <w:qFormat/>
    <w:rPr>
      <w:sz w:val="18"/>
      <w:szCs w:val="18"/>
      <w:lang w:bidi="ar-SA"/>
    </w:rPr>
  </w:style>
  <w:style w:type="character" w:styleId="1437" w:customStyle="1">
    <w:name w:val="页眉 字符1"/>
    <w:uiPriority w:val="0"/>
    <w:qFormat/>
    <w:rPr>
      <w:sz w:val="18"/>
      <w:szCs w:val="18"/>
      <w:lang w:bidi="ar-SA"/>
    </w:rPr>
  </w:style>
  <w:style w:type="character" w:styleId="1438" w:customStyle="1">
    <w:name w:val="副标题 字符1"/>
    <w:uiPriority w:val="0"/>
    <w:qFormat/>
    <w:rPr>
      <w:rFonts w:ascii="Cambria" w:hAnsi="Cambria"/>
      <w:b/>
      <w:bCs/>
      <w:sz w:val="32"/>
      <w:szCs w:val="32"/>
    </w:rPr>
  </w:style>
  <w:style w:type="character" w:styleId="1439" w:customStyle="1">
    <w:name w:val="脚注文本 字符1"/>
    <w:uiPriority w:val="0"/>
    <w:qFormat/>
    <w:rPr>
      <w:sz w:val="18"/>
      <w:lang w:bidi="ar-SA"/>
    </w:rPr>
  </w:style>
  <w:style w:type="character" w:styleId="1440" w:customStyle="1">
    <w:name w:val="正文文本缩进 3 字符"/>
    <w:uiPriority w:val="0"/>
    <w:qFormat/>
    <w:rPr>
      <w:rFonts w:ascii="Calibri" w:hAnsi="Calibri"/>
      <w:sz w:val="16"/>
      <w:szCs w:val="16"/>
    </w:rPr>
  </w:style>
  <w:style w:type="character" w:styleId="1441" w:customStyle="1">
    <w:name w:val="标题 字符1"/>
    <w:uiPriority w:val="0"/>
    <w:qFormat/>
    <w:rPr>
      <w:rFonts w:ascii="Cambria" w:hAnsi="Cambria"/>
      <w:b/>
      <w:bCs/>
      <w:sz w:val="32"/>
      <w:szCs w:val="32"/>
      <w:lang w:bidi="ar-SA"/>
    </w:rPr>
  </w:style>
  <w:style w:type="character" w:styleId="1442" w:customStyle="1">
    <w:name w:val="批注主题 字符1"/>
    <w:uiPriority w:val="0"/>
    <w:qFormat/>
    <w:rPr>
      <w:b/>
      <w:bCs/>
      <w:sz w:val="21"/>
      <w:szCs w:val="24"/>
      <w:lang w:bidi="ar-SA"/>
    </w:rPr>
  </w:style>
  <w:style w:type="character" w:styleId="1443" w:customStyle="1">
    <w:name w:val="正文文本首行缩进 字符1"/>
    <w:uiPriority w:val="0"/>
    <w:qFormat/>
    <w:rPr>
      <w:rFonts w:eastAsia="宋体"/>
      <w:sz w:val="21"/>
      <w:szCs w:val="24"/>
      <w:lang w:val="en-US" w:eastAsia="zh-CN" w:bidi="ar-SA"/>
    </w:rPr>
  </w:style>
  <w:style w:type="character" w:styleId="1444" w:customStyle="1">
    <w:name w:val="z-窗体底端 字符1"/>
    <w:uiPriority w:val="0"/>
    <w:qFormat/>
    <w:rPr>
      <w:rFonts w:ascii="Arial" w:hAnsi="Arial" w:cs="Arial"/>
      <w:vanish/>
      <w:sz w:val="16"/>
      <w:szCs w:val="16"/>
    </w:rPr>
  </w:style>
  <w:style w:type="character" w:styleId="1445" w:customStyle="1">
    <w:name w:val="z-窗体顶端 字符1"/>
    <w:uiPriority w:val="0"/>
    <w:qFormat/>
    <w:rPr>
      <w:rFonts w:ascii="Arial" w:hAnsi="Arial" w:cs="Arial"/>
      <w:vanish/>
      <w:sz w:val="16"/>
      <w:szCs w:val="16"/>
    </w:rPr>
  </w:style>
  <w:style w:type="character" w:styleId="1446" w:customStyle="1">
    <w:name w:val="明显引用 字符1"/>
    <w:uiPriority w:val="30"/>
    <w:qFormat/>
    <w:rPr>
      <w:b/>
      <w:bCs/>
      <w:i/>
      <w:iCs/>
      <w:color w:val="4f81bd"/>
      <w:lang w:bidi="ar-SA"/>
    </w:rPr>
  </w:style>
  <w:style w:type="character" w:styleId="1447" w:customStyle="1">
    <w:name w:val="引用 字符1"/>
    <w:uiPriority w:val="29"/>
    <w:qFormat/>
    <w:rPr>
      <w:i/>
      <w:iCs/>
      <w:color w:val="000000"/>
      <w:lang w:bidi="ar-SA"/>
    </w:rPr>
  </w:style>
  <w:style w:type="character" w:styleId="1448" w:customStyle="1">
    <w:name w:val="无间隔 字符1"/>
    <w:uiPriority w:val="0"/>
    <w:qFormat/>
    <w:rPr>
      <w:sz w:val="21"/>
      <w:szCs w:val="24"/>
      <w:lang w:bidi="ar-SA"/>
    </w:rPr>
  </w:style>
  <w:style w:type="character" w:styleId="1449" w:customStyle="1">
    <w:name w:val="标题 1 字符"/>
    <w:uiPriority w:val="0"/>
    <w:qFormat/>
    <w:rPr>
      <w:rFonts w:eastAsia="黑体"/>
      <w:b/>
      <w:bCs/>
      <w:sz w:val="32"/>
      <w:szCs w:val="44"/>
      <w:lang w:bidi="ar-SA"/>
    </w:rPr>
  </w:style>
  <w:style w:type="character" w:styleId="1450" w:customStyle="1">
    <w:name w:val="标题 3 字符"/>
    <w:uiPriority w:val="0"/>
    <w:qFormat/>
    <w:rPr>
      <w:rFonts w:eastAsia="黑体"/>
      <w:b/>
      <w:bCs/>
      <w:sz w:val="21"/>
      <w:szCs w:val="32"/>
      <w:lang w:bidi="ar-SA"/>
    </w:rPr>
  </w:style>
  <w:style w:type="character" w:styleId="1451" w:customStyle="1">
    <w:name w:val="标题 4 字符"/>
    <w:uiPriority w:val="99"/>
    <w:qFormat/>
    <w:rPr>
      <w:rFonts w:ascii="Arial" w:hAnsi="Arial" w:eastAsia="宋体"/>
      <w:b/>
      <w:bCs/>
      <w:sz w:val="21"/>
      <w:szCs w:val="28"/>
      <w:lang w:val="en-US" w:eastAsia="zh-CN" w:bidi="ar-SA"/>
    </w:rPr>
  </w:style>
  <w:style w:type="character" w:styleId="1452" w:customStyle="1">
    <w:name w:val="标题 5 字符"/>
    <w:uiPriority w:val="99"/>
    <w:qFormat/>
    <w:rPr>
      <w:rFonts w:eastAsia="宋体"/>
      <w:b/>
      <w:bCs/>
      <w:sz w:val="28"/>
      <w:szCs w:val="28"/>
      <w:lang w:val="en-US" w:eastAsia="zh-CN" w:bidi="ar-SA"/>
    </w:rPr>
  </w:style>
  <w:style w:type="character" w:styleId="1453" w:customStyle="1">
    <w:name w:val="标题 6 字符"/>
    <w:uiPriority w:val="0"/>
    <w:qFormat/>
    <w:rPr>
      <w:rFonts w:ascii="Cambria" w:hAnsi="Cambria"/>
      <w:b/>
      <w:bCs/>
      <w:sz w:val="24"/>
      <w:szCs w:val="24"/>
    </w:rPr>
  </w:style>
  <w:style w:type="character" w:styleId="1454" w:customStyle="1">
    <w:name w:val="标题 7 字符"/>
    <w:uiPriority w:val="0"/>
    <w:qFormat/>
    <w:rPr>
      <w:rFonts w:ascii="Calibri" w:hAnsi="Calibri"/>
      <w:b/>
      <w:bCs/>
      <w:sz w:val="24"/>
      <w:szCs w:val="24"/>
    </w:rPr>
  </w:style>
  <w:style w:type="character" w:styleId="1455" w:customStyle="1">
    <w:name w:val="标题 8 字符"/>
    <w:uiPriority w:val="0"/>
    <w:qFormat/>
    <w:rPr>
      <w:rFonts w:ascii="Cambria" w:hAnsi="Cambria"/>
      <w:sz w:val="24"/>
      <w:szCs w:val="24"/>
    </w:rPr>
  </w:style>
  <w:style w:type="character" w:styleId="1456" w:customStyle="1">
    <w:name w:val="标题 9 字符"/>
    <w:uiPriority w:val="0"/>
    <w:qFormat/>
    <w:rPr>
      <w:rFonts w:ascii="Cambria" w:hAnsi="Cambria"/>
      <w:sz w:val="21"/>
      <w:szCs w:val="21"/>
    </w:rPr>
  </w:style>
  <w:style w:type="paragraph" w:styleId="1457" w:customStyle="1">
    <w:name w:val="_Style 239"/>
    <w:basedOn w:val="882"/>
    <w:next w:val="994"/>
    <w:link w:val="1458"/>
    <w:uiPriority w:val="0"/>
    <w:qFormat/>
    <w:pPr>
      <w:ind w:firstLine="420"/>
    </w:pPr>
    <w:rPr>
      <w:sz w:val="21"/>
    </w:rPr>
  </w:style>
  <w:style w:type="character" w:styleId="1458" w:customStyle="1">
    <w:name w:val="正文文本首行缩进 字符"/>
    <w:link w:val="1457"/>
    <w:uiPriority w:val="0"/>
    <w:qFormat/>
    <w:rPr>
      <w:sz w:val="21"/>
      <w:szCs w:val="24"/>
    </w:rPr>
  </w:style>
  <w:style w:type="character" w:styleId="1459" w:customStyle="1">
    <w:name w:val="明显引用 字符"/>
    <w:uiPriority w:val="0"/>
    <w:qFormat/>
    <w:rPr>
      <w:b/>
      <w:bCs/>
      <w:i/>
      <w:iCs/>
      <w:color w:val="4f81bd"/>
      <w:lang w:bidi="ar-SA"/>
    </w:rPr>
  </w:style>
  <w:style w:type="character" w:styleId="1460" w:customStyle="1">
    <w:name w:val="脚注文本 字符"/>
    <w:uiPriority w:val="0"/>
    <w:qFormat/>
    <w:rPr>
      <w:sz w:val="18"/>
      <w:lang w:bidi="ar-SA"/>
    </w:rPr>
  </w:style>
  <w:style w:type="character" w:styleId="1461" w:customStyle="1">
    <w:name w:val="正文文本 字符"/>
    <w:uiPriority w:val="0"/>
    <w:qFormat/>
    <w:rPr>
      <w:rFonts w:eastAsia="宋体"/>
      <w:sz w:val="21"/>
      <w:szCs w:val="22"/>
      <w:lang w:val="en-US" w:eastAsia="zh-CN" w:bidi="ar-SA"/>
    </w:rPr>
  </w:style>
  <w:style w:type="character" w:styleId="1462" w:customStyle="1">
    <w:name w:val="批注框文本 字符"/>
    <w:uiPriority w:val="99"/>
    <w:qFormat/>
    <w:rPr>
      <w:sz w:val="18"/>
      <w:szCs w:val="18"/>
      <w:lang w:bidi="ar-SA"/>
    </w:rPr>
  </w:style>
  <w:style w:type="character" w:styleId="1463" w:customStyle="1">
    <w:name w:val="批注文字 字符"/>
    <w:uiPriority w:val="0"/>
    <w:qFormat/>
    <w:rPr>
      <w:rFonts w:eastAsia="宋体"/>
      <w:sz w:val="21"/>
      <w:szCs w:val="24"/>
      <w:lang w:val="en-US" w:eastAsia="zh-CN" w:bidi="ar-SA"/>
    </w:rPr>
  </w:style>
  <w:style w:type="character" w:styleId="1464" w:customStyle="1">
    <w:name w:val="日期 字符"/>
    <w:uiPriority w:val="0"/>
    <w:qFormat/>
    <w:rPr>
      <w:sz w:val="21"/>
      <w:szCs w:val="24"/>
      <w:lang w:bidi="ar-SA"/>
    </w:rPr>
  </w:style>
  <w:style w:type="character" w:styleId="1465" w:customStyle="1">
    <w:name w:val="正文文本缩进 字符"/>
    <w:uiPriority w:val="0"/>
    <w:qFormat/>
    <w:rPr>
      <w:rFonts w:ascii="宋体" w:hAnsi="宋体"/>
      <w:sz w:val="21"/>
      <w:lang w:bidi="ar-SA"/>
    </w:rPr>
  </w:style>
  <w:style w:type="character" w:styleId="1466" w:customStyle="1">
    <w:name w:val="纯文本 字符"/>
    <w:uiPriority w:val="0"/>
    <w:qFormat/>
    <w:rPr>
      <w:rFonts w:ascii="宋体" w:hAnsi="Courier New" w:eastAsia="宋体"/>
      <w:sz w:val="21"/>
      <w:szCs w:val="24"/>
      <w:lang w:val="en-US" w:eastAsia="zh-CN" w:bidi="ar-SA"/>
    </w:rPr>
  </w:style>
  <w:style w:type="character" w:styleId="1467" w:customStyle="1">
    <w:name w:val="页眉 字符"/>
    <w:uiPriority w:val="99"/>
    <w:qFormat/>
    <w:rPr>
      <w:sz w:val="18"/>
      <w:szCs w:val="18"/>
      <w:lang w:bidi="ar-SA"/>
    </w:rPr>
  </w:style>
  <w:style w:type="character" w:styleId="1468" w:customStyle="1">
    <w:name w:val="引用 字符"/>
    <w:uiPriority w:val="0"/>
    <w:qFormat/>
    <w:rPr>
      <w:i/>
      <w:iCs/>
      <w:color w:val="000000"/>
      <w:lang w:bidi="ar-SA"/>
    </w:rPr>
  </w:style>
  <w:style w:type="character" w:styleId="1469" w:customStyle="1">
    <w:name w:val="尾注文本 字符"/>
    <w:uiPriority w:val="0"/>
    <w:qFormat/>
    <w:rPr>
      <w:rFonts w:ascii="宋体" w:hAnsi="宋体"/>
      <w:sz w:val="21"/>
      <w:szCs w:val="24"/>
    </w:rPr>
  </w:style>
  <w:style w:type="character" w:styleId="1470" w:customStyle="1">
    <w:name w:val="正文文本 3 字符"/>
    <w:uiPriority w:val="0"/>
    <w:qFormat/>
    <w:rPr>
      <w:sz w:val="16"/>
      <w:szCs w:val="16"/>
    </w:rPr>
  </w:style>
  <w:style w:type="character" w:styleId="1471" w:customStyle="1">
    <w:name w:val="文档结构图 字符"/>
    <w:uiPriority w:val="0"/>
    <w:qFormat/>
    <w:rPr>
      <w:sz w:val="21"/>
      <w:szCs w:val="24"/>
      <w:shd w:val="clear" w:color="auto" w:fill="000080"/>
      <w:lang w:bidi="ar-SA"/>
    </w:rPr>
  </w:style>
  <w:style w:type="character" w:styleId="1472" w:customStyle="1">
    <w:name w:val="页脚 字符"/>
    <w:uiPriority w:val="99"/>
    <w:qFormat/>
    <w:rPr>
      <w:sz w:val="18"/>
      <w:szCs w:val="18"/>
      <w:lang w:bidi="ar-SA"/>
    </w:rPr>
  </w:style>
  <w:style w:type="character" w:styleId="1473" w:customStyle="1">
    <w:name w:val="副标题 字符"/>
    <w:uiPriority w:val="0"/>
    <w:qFormat/>
    <w:rPr>
      <w:rFonts w:ascii="Cambria" w:hAnsi="Cambria"/>
      <w:b/>
      <w:bCs/>
      <w:sz w:val="32"/>
      <w:szCs w:val="32"/>
    </w:rPr>
  </w:style>
  <w:style w:type="character" w:styleId="1474" w:customStyle="1">
    <w:name w:val="z-窗体底端 字符"/>
    <w:uiPriority w:val="0"/>
    <w:qFormat/>
    <w:rPr>
      <w:rFonts w:ascii="Arial" w:hAnsi="Arial" w:cs="Arial"/>
      <w:vanish/>
      <w:sz w:val="16"/>
      <w:szCs w:val="16"/>
    </w:rPr>
  </w:style>
  <w:style w:type="character" w:styleId="1475" w:customStyle="1">
    <w:name w:val="标题 字符"/>
    <w:uiPriority w:val="10"/>
    <w:qFormat/>
    <w:rPr>
      <w:rFonts w:ascii="Cambria" w:hAnsi="Cambria"/>
      <w:b/>
      <w:bCs/>
      <w:sz w:val="32"/>
      <w:szCs w:val="32"/>
      <w:lang w:bidi="ar-SA"/>
    </w:rPr>
  </w:style>
  <w:style w:type="character" w:styleId="1476" w:customStyle="1">
    <w:name w:val="z-窗体顶端 字符"/>
    <w:uiPriority w:val="0"/>
    <w:qFormat/>
    <w:rPr>
      <w:rFonts w:ascii="Arial" w:hAnsi="Arial" w:cs="Arial"/>
      <w:vanish/>
      <w:sz w:val="16"/>
      <w:szCs w:val="16"/>
    </w:rPr>
  </w:style>
  <w:style w:type="character" w:styleId="1477" w:customStyle="1">
    <w:name w:val="正文文本缩进 2 字符"/>
    <w:uiPriority w:val="0"/>
    <w:qFormat/>
    <w:rPr>
      <w:sz w:val="21"/>
      <w:szCs w:val="24"/>
      <w:lang w:bidi="ar-SA"/>
    </w:rPr>
  </w:style>
  <w:style w:type="character" w:styleId="1478" w:customStyle="1">
    <w:name w:val="批注主题 字符"/>
    <w:uiPriority w:val="99"/>
    <w:qFormat/>
    <w:rPr>
      <w:b/>
      <w:bCs/>
      <w:sz w:val="21"/>
      <w:szCs w:val="24"/>
      <w:lang w:bidi="ar-SA"/>
    </w:rPr>
  </w:style>
  <w:style w:type="character" w:styleId="1479" w:customStyle="1">
    <w:name w:val="标题 1 Char2"/>
    <w:uiPriority w:val="0"/>
    <w:qFormat/>
    <w:rPr>
      <w:rFonts w:ascii="Times New Roman" w:hAnsi="Times New Roman" w:eastAsia="黑体" w:cs="Times New Roman"/>
      <w:b/>
      <w:bCs/>
      <w:sz w:val="32"/>
      <w:szCs w:val="44"/>
    </w:rPr>
  </w:style>
  <w:style w:type="character" w:styleId="1480" w:customStyle="1">
    <w:name w:val="标题 2 Char2"/>
    <w:uiPriority w:val="0"/>
    <w:qFormat/>
    <w:rPr>
      <w:rFonts w:ascii="Arial" w:hAnsi="Arial" w:eastAsia="黑体" w:cs="Times New Roman"/>
      <w:b/>
      <w:bCs/>
      <w:szCs w:val="32"/>
    </w:rPr>
  </w:style>
  <w:style w:type="character" w:styleId="1481" w:customStyle="1">
    <w:name w:val="标题 3 Char2"/>
    <w:uiPriority w:val="0"/>
    <w:qFormat/>
    <w:rPr>
      <w:rFonts w:ascii="Times New Roman" w:hAnsi="Times New Roman" w:eastAsia="黑体" w:cs="Times New Roman"/>
      <w:b/>
      <w:bCs/>
      <w:szCs w:val="32"/>
    </w:rPr>
  </w:style>
  <w:style w:type="character" w:styleId="1482" w:customStyle="1">
    <w:name w:val="标题 4 Char1"/>
    <w:uiPriority w:val="0"/>
    <w:qFormat/>
    <w:rPr>
      <w:rFonts w:ascii="Arial" w:hAnsi="Arial" w:eastAsia="宋体" w:cs="Times New Roman"/>
      <w:b/>
      <w:bCs/>
      <w:szCs w:val="28"/>
    </w:rPr>
  </w:style>
  <w:style w:type="character" w:styleId="1483" w:customStyle="1">
    <w:name w:val="标题 5 Char1"/>
    <w:uiPriority w:val="9"/>
    <w:qFormat/>
    <w:rPr>
      <w:rFonts w:ascii="Times New Roman" w:hAnsi="Times New Roman" w:eastAsia="宋体" w:cs="Times New Roman"/>
      <w:b/>
      <w:bCs/>
      <w:sz w:val="28"/>
      <w:szCs w:val="28"/>
    </w:rPr>
  </w:style>
  <w:style w:type="character" w:styleId="1484" w:customStyle="1">
    <w:name w:val="标题 6 Char1"/>
    <w:uiPriority w:val="0"/>
    <w:qFormat/>
    <w:rPr>
      <w:rFonts w:ascii="Cambria" w:hAnsi="Cambria" w:eastAsia="宋体" w:cs="Times New Roman"/>
      <w:b/>
      <w:bCs/>
      <w:sz w:val="24"/>
      <w:szCs w:val="24"/>
    </w:rPr>
  </w:style>
  <w:style w:type="character" w:styleId="1485" w:customStyle="1">
    <w:name w:val="标题 7 Char1"/>
    <w:uiPriority w:val="0"/>
    <w:qFormat/>
    <w:rPr>
      <w:rFonts w:ascii="Calibri" w:hAnsi="Calibri" w:eastAsia="宋体" w:cs="Times New Roman"/>
      <w:b/>
      <w:bCs/>
      <w:sz w:val="24"/>
      <w:szCs w:val="24"/>
    </w:rPr>
  </w:style>
  <w:style w:type="character" w:styleId="1486" w:customStyle="1">
    <w:name w:val="标题 8 Char1"/>
    <w:uiPriority w:val="0"/>
    <w:qFormat/>
    <w:rPr>
      <w:rFonts w:ascii="Cambria" w:hAnsi="Cambria" w:eastAsia="宋体" w:cs="Times New Roman"/>
      <w:sz w:val="24"/>
      <w:szCs w:val="24"/>
    </w:rPr>
  </w:style>
  <w:style w:type="character" w:styleId="1487" w:customStyle="1">
    <w:name w:val="标题 9 Char1"/>
    <w:uiPriority w:val="0"/>
    <w:qFormat/>
    <w:rPr>
      <w:rFonts w:ascii="Cambria" w:hAnsi="Cambria" w:eastAsia="宋体" w:cs="Times New Roman"/>
      <w:szCs w:val="21"/>
    </w:rPr>
  </w:style>
  <w:style w:type="character" w:styleId="1488" w:customStyle="1">
    <w:name w:val="文档结构图 Char2"/>
    <w:uiPriority w:val="0"/>
    <w:qFormat/>
    <w:rPr>
      <w:rFonts w:ascii="Times New Roman" w:hAnsi="Times New Roman" w:eastAsia="宋体" w:cs="Times New Roman"/>
      <w:szCs w:val="24"/>
      <w:shd w:val="clear" w:color="auto" w:fill="000080"/>
    </w:rPr>
  </w:style>
  <w:style w:type="character" w:styleId="1489" w:customStyle="1">
    <w:name w:val="正文文本 3 Char2"/>
    <w:uiPriority w:val="0"/>
    <w:qFormat/>
    <w:rPr>
      <w:rFonts w:ascii="Times New Roman" w:hAnsi="Times New Roman" w:eastAsia="宋体" w:cs="Times New Roman"/>
      <w:sz w:val="16"/>
      <w:szCs w:val="16"/>
    </w:rPr>
  </w:style>
  <w:style w:type="character" w:styleId="1490" w:customStyle="1">
    <w:name w:val="正文文本 Char2"/>
    <w:uiPriority w:val="0"/>
    <w:qFormat/>
    <w:rPr>
      <w:rFonts w:ascii="Times New Roman" w:hAnsi="Times New Roman" w:eastAsia="宋体" w:cs="Times New Roman"/>
    </w:rPr>
  </w:style>
  <w:style w:type="character" w:styleId="1491" w:customStyle="1">
    <w:name w:val="正文文本缩进 Char2"/>
    <w:uiPriority w:val="0"/>
    <w:qFormat/>
    <w:rPr>
      <w:rFonts w:ascii="宋体" w:hAnsi="宋体" w:eastAsia="宋体" w:cs="Times New Roman"/>
      <w:szCs w:val="20"/>
    </w:rPr>
  </w:style>
  <w:style w:type="character" w:styleId="1492" w:customStyle="1">
    <w:name w:val="纯文本 Char2"/>
    <w:uiPriority w:val="0"/>
    <w:qFormat/>
    <w:rPr>
      <w:rFonts w:ascii="宋体" w:hAnsi="Courier New" w:eastAsia="宋体" w:cs="Times New Roman"/>
      <w:szCs w:val="24"/>
    </w:rPr>
  </w:style>
  <w:style w:type="character" w:styleId="1493" w:customStyle="1">
    <w:name w:val="日期 Char2"/>
    <w:uiPriority w:val="0"/>
    <w:qFormat/>
    <w:rPr>
      <w:rFonts w:ascii="Times New Roman" w:hAnsi="Times New Roman" w:eastAsia="宋体" w:cs="Times New Roman"/>
      <w:szCs w:val="24"/>
    </w:rPr>
  </w:style>
  <w:style w:type="character" w:styleId="1494" w:customStyle="1">
    <w:name w:val="正文文本缩进 2 Char1"/>
    <w:uiPriority w:val="0"/>
    <w:qFormat/>
    <w:rPr>
      <w:rFonts w:ascii="Times New Roman" w:hAnsi="Times New Roman" w:eastAsia="宋体" w:cs="Times New Roman"/>
      <w:szCs w:val="24"/>
    </w:rPr>
  </w:style>
  <w:style w:type="character" w:styleId="1495" w:customStyle="1">
    <w:name w:val="尾注文本 Char2"/>
    <w:uiPriority w:val="99"/>
    <w:qFormat/>
    <w:rPr>
      <w:rFonts w:ascii="Times New Roman" w:hAnsi="Times New Roman" w:eastAsia="宋体" w:cs="Times New Roman"/>
      <w:szCs w:val="24"/>
    </w:rPr>
  </w:style>
  <w:style w:type="character" w:styleId="1496" w:customStyle="1">
    <w:name w:val="批注框文本 Char2"/>
    <w:uiPriority w:val="99"/>
    <w:qFormat/>
    <w:rPr>
      <w:rFonts w:ascii="Times New Roman" w:hAnsi="Times New Roman" w:eastAsia="宋体" w:cs="Times New Roman"/>
      <w:sz w:val="18"/>
      <w:szCs w:val="18"/>
    </w:rPr>
  </w:style>
  <w:style w:type="character" w:styleId="1497" w:customStyle="1">
    <w:name w:val="副标题 Char2"/>
    <w:uiPriority w:val="0"/>
    <w:qFormat/>
    <w:rPr>
      <w:rFonts w:ascii="Cambria" w:hAnsi="Cambria" w:eastAsia="宋体" w:cs="Times New Roman"/>
      <w:b/>
      <w:bCs/>
      <w:sz w:val="32"/>
      <w:szCs w:val="32"/>
    </w:rPr>
  </w:style>
  <w:style w:type="character" w:styleId="1498" w:customStyle="1">
    <w:name w:val="标题 Char3"/>
    <w:uiPriority w:val="0"/>
    <w:qFormat/>
    <w:rPr>
      <w:rFonts w:ascii="Cambria" w:hAnsi="Cambria" w:eastAsia="宋体" w:cs="Times New Roman"/>
      <w:b/>
      <w:bCs/>
      <w:sz w:val="32"/>
      <w:szCs w:val="32"/>
    </w:rPr>
  </w:style>
  <w:style w:type="character" w:styleId="1499" w:customStyle="1">
    <w:name w:val="批注主题 Char2"/>
    <w:uiPriority w:val="99"/>
    <w:qFormat/>
    <w:rPr>
      <w:rFonts w:ascii="Times New Roman" w:hAnsi="Times New Roman" w:eastAsia="宋体" w:cs="Times New Roman"/>
      <w:b/>
      <w:bCs/>
      <w:szCs w:val="24"/>
    </w:rPr>
  </w:style>
  <w:style w:type="character" w:styleId="1500" w:customStyle="1">
    <w:name w:val="明显引用 Char2"/>
    <w:uiPriority w:val="0"/>
    <w:qFormat/>
    <w:rPr>
      <w:b/>
      <w:bCs/>
      <w:i/>
      <w:iCs/>
      <w:color w:val="4f81bd"/>
    </w:rPr>
  </w:style>
  <w:style w:type="character" w:styleId="1501" w:customStyle="1">
    <w:name w:val="z-窗体顶端 Char3"/>
    <w:uiPriority w:val="0"/>
    <w:qFormat/>
    <w:rPr>
      <w:rFonts w:ascii="Arial" w:hAnsi="Arial" w:cs="Arial"/>
      <w:vanish/>
      <w:sz w:val="16"/>
      <w:szCs w:val="16"/>
    </w:rPr>
  </w:style>
  <w:style w:type="paragraph" w:styleId="15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503" w:customStyle="1">
    <w:name w:val="未处理的提及1"/>
    <w:uiPriority w:val="99"/>
    <w:unhideWhenUsed/>
    <w:qFormat/>
    <w:rPr>
      <w:color w:val="605e5c"/>
      <w:shd w:val="clear" w:color="auto" w:fill="e1dfdd"/>
    </w:rPr>
  </w:style>
  <w:style w:type="paragraph" w:styleId="1504" w:customStyle="1">
    <w:name w:val="默认段落字体 Para Char Char Char Char Char Char Char"/>
    <w:basedOn w:val="882"/>
    <w:uiPriority w:val="99"/>
    <w:qFormat/>
    <w:rPr>
      <w:rFonts w:ascii="Tahoma" w:hAnsi="Tahoma"/>
      <w:szCs w:val="20"/>
    </w:rPr>
  </w:style>
  <w:style w:type="paragraph" w:styleId="1505" w:customStyle="1">
    <w:name w:val="标题1"/>
    <w:basedOn w:val="882"/>
    <w:next w:val="8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0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507" w:customStyle="1">
    <w:name w:val="样式 目录 1 + 小四"/>
    <w:basedOn w:val="914"/>
    <w:link w:val="1508"/>
    <w:uiPriority w:val="0"/>
    <w:qFormat/>
    <w:pPr>
      <w:jc w:val="center"/>
      <w:spacing w:after="0" w:line="400" w:lineRule="exact"/>
    </w:pPr>
    <w:rPr>
      <w:rFonts w:ascii="Calibri" w:hAnsi="Calibri"/>
      <w:b/>
      <w:bCs/>
      <w:caps/>
      <w:sz w:val="28"/>
      <w:szCs w:val="20"/>
    </w:rPr>
  </w:style>
  <w:style w:type="character" w:styleId="1508" w:customStyle="1">
    <w:name w:val="样式 目录 1 + 小四 Char"/>
    <w:link w:val="1507"/>
    <w:uiPriority w:val="0"/>
    <w:qFormat/>
    <w:rPr>
      <w:rFonts w:ascii="Calibri" w:hAnsi="Calibri"/>
      <w:b/>
      <w:bCs/>
      <w:caps/>
      <w:sz w:val="28"/>
    </w:rPr>
  </w:style>
  <w:style w:type="paragraph" w:styleId="1509" w:customStyle="1">
    <w:name w:val="reader-word-layer reader-word-s1-0"/>
    <w:basedOn w:val="882"/>
    <w:uiPriority w:val="0"/>
    <w:qFormat/>
    <w:pPr>
      <w:jc w:val="left"/>
      <w:spacing w:before="100" w:beforeAutospacing="1" w:after="100" w:afterAutospacing="1"/>
      <w:widowControl/>
    </w:pPr>
    <w:rPr>
      <w:rFonts w:ascii="宋体" w:hAnsi="宋体" w:cs="宋体"/>
    </w:rPr>
  </w:style>
  <w:style w:type="paragraph" w:styleId="1510" w:customStyle="1">
    <w:name w:val="reader-word-layer reader-word-s1-9"/>
    <w:basedOn w:val="882"/>
    <w:uiPriority w:val="0"/>
    <w:qFormat/>
    <w:pPr>
      <w:jc w:val="left"/>
      <w:spacing w:before="100" w:beforeAutospacing="1" w:after="100" w:afterAutospacing="1"/>
      <w:widowControl/>
    </w:pPr>
    <w:rPr>
      <w:rFonts w:ascii="宋体" w:hAnsi="宋体" w:cs="宋体"/>
    </w:rPr>
  </w:style>
  <w:style w:type="paragraph" w:styleId="1511" w:customStyle="1">
    <w:name w:val="reader-word-layer reader-word-s1-45"/>
    <w:basedOn w:val="882"/>
    <w:uiPriority w:val="0"/>
    <w:qFormat/>
    <w:pPr>
      <w:jc w:val="left"/>
      <w:spacing w:before="100" w:beforeAutospacing="1" w:after="100" w:afterAutospacing="1"/>
      <w:widowControl/>
    </w:pPr>
    <w:rPr>
      <w:rFonts w:ascii="宋体" w:hAnsi="宋体" w:cs="宋体"/>
    </w:rPr>
  </w:style>
  <w:style w:type="paragraph" w:styleId="1512" w:customStyle="1">
    <w:name w:val="reader-word-layer reader-word-s1-39"/>
    <w:basedOn w:val="882"/>
    <w:uiPriority w:val="0"/>
    <w:qFormat/>
    <w:pPr>
      <w:jc w:val="left"/>
      <w:spacing w:before="100" w:beforeAutospacing="1" w:after="100" w:afterAutospacing="1"/>
      <w:widowControl/>
    </w:pPr>
    <w:rPr>
      <w:rFonts w:ascii="宋体" w:hAnsi="宋体" w:cs="宋体"/>
    </w:rPr>
  </w:style>
  <w:style w:type="paragraph" w:styleId="1513" w:customStyle="1">
    <w:name w:val="WPSOffice手动目录 1"/>
    <w:uiPriority w:val="0"/>
    <w:qFormat/>
    <w:rPr>
      <w:rFonts w:hint="default" w:ascii="Times New Roman" w:hAnsi="Times New Roman" w:eastAsia="宋体" w:cs="Times New Roman"/>
      <w:lang w:val="en-US" w:eastAsia="zh-CN" w:bidi="ar-SA"/>
    </w:rPr>
  </w:style>
  <w:style w:type="character" w:styleId="1514" w:customStyle="1">
    <w:name w:val="fontstyle21"/>
    <w:uiPriority w:val="0"/>
    <w:qFormat/>
    <w:rPr>
      <w:rFonts w:hint="eastAsia" w:ascii="仿宋" w:hAnsi="仿宋" w:eastAsia="仿宋"/>
      <w:color w:val="000000"/>
      <w:sz w:val="32"/>
      <w:szCs w:val="32"/>
    </w:rPr>
  </w:style>
  <w:style w:type="paragraph" w:styleId="1515" w:customStyle="1">
    <w:name w:val="Normal_0_1"/>
    <w:uiPriority w:val="0"/>
    <w:qFormat/>
    <w:pPr>
      <w:jc w:val="both"/>
      <w:widowControl w:val="off"/>
    </w:pPr>
    <w:rPr>
      <w:rFonts w:hint="default" w:ascii="Times New Roman" w:hAnsi="Times New Roman" w:eastAsia="Times New Roman" w:cs="Times New Roman"/>
      <w:lang w:val="en-US" w:eastAsia="zh-CN" w:bidi="ar-SA"/>
    </w:rPr>
  </w:style>
  <w:style w:type="character" w:styleId="1516" w:customStyle="1">
    <w:name w:val="Body Text 3 Char"/>
    <w:uiPriority w:val="99"/>
    <w:qFormat/>
    <w:rPr>
      <w:rFonts w:cs="Times New Roman"/>
      <w:sz w:val="16"/>
    </w:rPr>
  </w:style>
  <w:style w:type="character" w:styleId="1517" w:customStyle="1">
    <w:name w:val="apple-converted-space"/>
    <w:uiPriority w:val="99"/>
    <w:qFormat/>
  </w:style>
  <w:style w:type="character" w:styleId="1518" w:customStyle="1">
    <w:name w:val="content1_0"/>
    <w:uiPriority w:val="99"/>
    <w:qFormat/>
    <w:rPr>
      <w:sz w:val="21"/>
      <w:u w:val="single"/>
    </w:rPr>
  </w:style>
  <w:style w:type="character" w:styleId="1519" w:customStyle="1">
    <w:name w:val="正文文本 3 Char Char"/>
    <w:link w:val="1520"/>
    <w:uiPriority w:val="99"/>
    <w:qFormat/>
    <w:rPr>
      <w:rFonts w:ascii="宋体" w:hAnsi="Calibri"/>
      <w:sz w:val="24"/>
    </w:rPr>
  </w:style>
  <w:style w:type="paragraph" w:styleId="1520" w:customStyle="1">
    <w:name w:val="正文文本 3_0"/>
    <w:basedOn w:val="1286"/>
    <w:link w:val="1519"/>
    <w:uiPriority w:val="99"/>
    <w:qFormat/>
    <w:pPr>
      <w:jc w:val="both"/>
      <w:widowControl w:val="off"/>
    </w:pPr>
    <w:rPr>
      <w:rFonts w:ascii="宋体" w:hAnsi="Calibri"/>
      <w:sz w:val="24"/>
      <w:szCs w:val="20"/>
    </w:rPr>
  </w:style>
  <w:style w:type="paragraph" w:styleId="1521" w:customStyle="1">
    <w:name w:val="正文文本 3_1"/>
    <w:basedOn w:val="1167"/>
    <w:uiPriority w:val="99"/>
    <w:qFormat/>
    <w:rPr>
      <w:rFonts w:ascii="宋体" w:hAnsi="Calibri"/>
      <w:sz w:val="24"/>
      <w:szCs w:val="20"/>
    </w:rPr>
  </w:style>
  <w:style w:type="paragraph" w:styleId="1522"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523" w:customStyle="1">
    <w:name w:val="default"/>
    <w:basedOn w:val="882"/>
    <w:uiPriority w:val="99"/>
    <w:qFormat/>
    <w:pPr>
      <w:jc w:val="left"/>
      <w:spacing w:before="100" w:beforeAutospacing="1" w:after="100" w:afterAutospacing="1"/>
      <w:widowControl/>
    </w:pPr>
    <w:rPr>
      <w:rFonts w:ascii="宋体" w:hAnsi="宋体" w:cs="宋体"/>
    </w:rPr>
  </w:style>
  <w:style w:type="paragraph" w:styleId="1524" w:customStyle="1">
    <w:name w:val="正文_6_2"/>
    <w:uiPriority w:val="0"/>
    <w:qFormat/>
    <w:pPr>
      <w:jc w:val="both"/>
      <w:widowControl w:val="off"/>
    </w:pPr>
    <w:rPr>
      <w:rFonts w:hint="default" w:ascii="Calibri" w:hAnsi="Calibri" w:eastAsia="宋体" w:cs="Times New Roman"/>
      <w:lang w:val="en-US" w:eastAsia="zh-CN" w:bidi="ar-SA"/>
    </w:rPr>
  </w:style>
  <w:style w:type="paragraph" w:styleId="1525"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526"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527" w:customStyle="1">
    <w:name w:val="无间隔 字符"/>
    <w:uiPriority w:val="0"/>
    <w:qFormat/>
    <w:rPr>
      <w:rFonts w:ascii="Calibri" w:hAnsi="Calibri"/>
      <w:sz w:val="22"/>
    </w:rPr>
  </w:style>
  <w:style w:type="character" w:styleId="1528" w:customStyle="1">
    <w:name w:val="layui-this2"/>
    <w:uiPriority w:val="0"/>
    <w:qFormat/>
    <w:rPr>
      <w:shd w:val="clear" w:color="auto" w:fill="ffffff"/>
    </w:rPr>
  </w:style>
  <w:style w:type="character" w:styleId="1529" w:customStyle="1">
    <w:name w:val="hover23"/>
    <w:uiPriority w:val="0"/>
    <w:qFormat/>
    <w:rPr>
      <w:color w:val="315efb"/>
    </w:rPr>
  </w:style>
  <w:style w:type="character" w:styleId="1530" w:customStyle="1">
    <w:name w:val="hover25"/>
    <w:uiPriority w:val="0"/>
    <w:qFormat/>
    <w:rPr>
      <w:color w:val="315efb"/>
    </w:rPr>
  </w:style>
  <w:style w:type="character" w:styleId="1531" w:customStyle="1">
    <w:name w:val="cf01"/>
    <w:uiPriority w:val="0"/>
    <w:qFormat/>
    <w:rPr>
      <w:rFonts w:hint="eastAsia" w:ascii="Microsoft YaHei UI" w:hAnsi="Microsoft YaHei UI" w:eastAsia="Microsoft YaHei UI"/>
      <w:sz w:val="18"/>
      <w:szCs w:val="18"/>
    </w:rPr>
  </w:style>
  <w:style w:type="character" w:styleId="1532" w:customStyle="1">
    <w:name w:val="标题 4 字符2"/>
    <w:uiPriority w:val="0"/>
    <w:qFormat/>
    <w:rPr>
      <w:rFonts w:ascii="Arial" w:hAnsi="Arial" w:eastAsia="宋体"/>
      <w:b/>
      <w:bCs/>
      <w:sz w:val="21"/>
      <w:szCs w:val="28"/>
      <w:lang w:val="en-US" w:eastAsia="zh-CN" w:bidi="ar-SA"/>
    </w:rPr>
  </w:style>
  <w:style w:type="character" w:styleId="1533" w:customStyle="1">
    <w:name w:val="Char Char82"/>
    <w:uiPriority w:val="0"/>
    <w:qFormat/>
    <w:rPr>
      <w:rFonts w:ascii="Arial" w:hAnsi="Arial" w:eastAsia="黑体"/>
      <w:b/>
      <w:bCs/>
      <w:sz w:val="32"/>
      <w:szCs w:val="32"/>
      <w:lang w:val="en-US" w:eastAsia="zh-CN" w:bidi="ar-SA"/>
    </w:rPr>
  </w:style>
  <w:style w:type="character" w:styleId="1534" w:customStyle="1">
    <w:name w:val="Char Char10"/>
    <w:uiPriority w:val="0"/>
    <w:qFormat/>
    <w:rPr>
      <w:rFonts w:ascii="Arial" w:hAnsi="Arial" w:eastAsia="黑体"/>
      <w:b/>
      <w:bCs/>
      <w:sz w:val="32"/>
      <w:szCs w:val="32"/>
      <w:lang w:val="en-US" w:eastAsia="zh-CN" w:bidi="ar-SA"/>
    </w:rPr>
  </w:style>
  <w:style w:type="character" w:styleId="1535" w:customStyle="1">
    <w:name w:val="Char Char26"/>
    <w:uiPriority w:val="0"/>
    <w:qFormat/>
    <w:rPr>
      <w:rFonts w:eastAsia="宋体"/>
      <w:sz w:val="21"/>
      <w:szCs w:val="24"/>
      <w:lang w:val="en-US" w:eastAsia="zh-CN" w:bidi="ar-SA"/>
    </w:rPr>
  </w:style>
  <w:style w:type="character" w:styleId="1536" w:customStyle="1">
    <w:name w:val="Char Char73"/>
    <w:uiPriority w:val="0"/>
    <w:qFormat/>
    <w:rPr>
      <w:rFonts w:ascii="Arial" w:hAnsi="Arial" w:eastAsia="黑体"/>
      <w:b/>
      <w:bCs/>
      <w:sz w:val="32"/>
      <w:szCs w:val="32"/>
      <w:lang w:val="en-US" w:eastAsia="zh-CN" w:bidi="ar-SA"/>
    </w:rPr>
  </w:style>
  <w:style w:type="paragraph" w:styleId="1537" w:customStyle="1">
    <w:name w:val="Char3"/>
    <w:basedOn w:val="882"/>
    <w:uiPriority w:val="0"/>
    <w:qFormat/>
    <w:pPr>
      <w:tabs>
        <w:tab w:val="left" w:pos="360" w:leader="none"/>
      </w:tabs>
    </w:pPr>
    <w:rPr>
      <w:rFonts w:ascii="Calibri" w:hAnsi="Calibri"/>
      <w:szCs w:val="22"/>
    </w:rPr>
  </w:style>
  <w:style w:type="paragraph" w:styleId="1538" w:customStyle="1">
    <w:name w:val="正文4"/>
    <w:uiPriority w:val="0"/>
    <w:qFormat/>
    <w:rPr>
      <w:rFonts w:hint="default" w:ascii="Times New Roman" w:hAnsi="Times New Roman" w:eastAsia="Times New Roman" w:cs="Times New Roman"/>
      <w:sz w:val="24"/>
      <w:szCs w:val="24"/>
      <w:lang w:val="en-US" w:eastAsia="zh-CN" w:bidi="ar-SA"/>
    </w:rPr>
  </w:style>
  <w:style w:type="numbering" w:styleId="15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周纯</cp:lastModifiedBy>
  <cp:revision>7</cp:revision>
  <dcterms:created xsi:type="dcterms:W3CDTF">2026-04-21T02:12:00Z</dcterms:created>
  <dcterms:modified xsi:type="dcterms:W3CDTF">2026-10-11T07:19:42Z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B09A047B744F43388B6C9F5D9F5673CF_13</vt:lpwstr>
  </property>
  <property fmtid="{D5CDD505-2E9C-101B-9397-08002B2CF9AE}" pid="4" name="KSOTemplateDocerSaveRecord">
    <vt:lpwstr>eyJoZGlkIjoiNWNkMGZmZGUxNzNkMTZmNDUwMjEzYmY4NTVhNzIxZDgiLCJ1c2VySWQiOiIzMTU1ODEyOTcifQ==</vt:lpwstr>
  </property>
</Properties>
</file>