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016" w:rsidRDefault="00F90C45">
      <w:pPr>
        <w:rPr>
          <w:rFonts w:ascii="仿宋" w:eastAsia="仿宋" w:hAnsi="仿宋"/>
        </w:rPr>
      </w:pPr>
      <w:r>
        <w:rPr>
          <w:rFonts w:ascii="仿宋" w:eastAsia="仿宋" w:hAnsi="仿宋" w:hint="eastAsia"/>
        </w:rPr>
        <w:t xml:space="preserve">  </w:t>
      </w:r>
    </w:p>
    <w:p w:rsidR="00513016" w:rsidRDefault="00513016">
      <w:pPr>
        <w:rPr>
          <w:rFonts w:ascii="仿宋" w:eastAsia="仿宋" w:hAnsi="仿宋"/>
        </w:rPr>
      </w:pPr>
    </w:p>
    <w:p w:rsidR="00513016" w:rsidRDefault="00513016">
      <w:pPr>
        <w:rPr>
          <w:rFonts w:ascii="仿宋" w:eastAsia="仿宋" w:hAnsi="仿宋"/>
        </w:rPr>
      </w:pPr>
    </w:p>
    <w:p w:rsidR="00513016" w:rsidRDefault="00513016">
      <w:pPr>
        <w:rPr>
          <w:rFonts w:ascii="仿宋" w:eastAsia="仿宋" w:hAnsi="仿宋"/>
        </w:rPr>
      </w:pPr>
    </w:p>
    <w:p w:rsidR="00513016" w:rsidRDefault="00F90C45">
      <w:pPr>
        <w:jc w:val="center"/>
        <w:rPr>
          <w:rFonts w:ascii="仿宋" w:eastAsia="仿宋" w:hAnsi="仿宋"/>
          <w:spacing w:val="76"/>
          <w:w w:val="80"/>
          <w:sz w:val="156"/>
        </w:rPr>
      </w:pPr>
      <w:r>
        <w:rPr>
          <w:rFonts w:ascii="仿宋" w:eastAsia="仿宋" w:hAnsi="仿宋" w:hint="eastAsia"/>
          <w:spacing w:val="76"/>
          <w:w w:val="80"/>
          <w:sz w:val="156"/>
        </w:rPr>
        <w:t>招标文件</w:t>
      </w:r>
    </w:p>
    <w:p w:rsidR="00513016" w:rsidRDefault="00513016">
      <w:pPr>
        <w:rPr>
          <w:rFonts w:ascii="仿宋" w:eastAsia="仿宋" w:hAnsi="仿宋"/>
          <w:sz w:val="32"/>
        </w:rPr>
      </w:pPr>
    </w:p>
    <w:p w:rsidR="00513016" w:rsidRDefault="00513016">
      <w:pPr>
        <w:rPr>
          <w:rFonts w:ascii="仿宋" w:eastAsia="仿宋" w:hAnsi="仿宋"/>
          <w:sz w:val="32"/>
        </w:rPr>
      </w:pPr>
    </w:p>
    <w:p w:rsidR="00513016" w:rsidRDefault="00F90C45">
      <w:pPr>
        <w:ind w:firstLine="630"/>
        <w:rPr>
          <w:rFonts w:ascii="仿宋" w:eastAsia="仿宋" w:hAnsi="仿宋"/>
          <w:sz w:val="32"/>
        </w:rPr>
      </w:pPr>
      <w:r>
        <w:rPr>
          <w:rFonts w:ascii="仿宋" w:eastAsia="仿宋" w:hAnsi="仿宋" w:hint="eastAsia"/>
          <w:sz w:val="32"/>
        </w:rPr>
        <w:t xml:space="preserve">   </w:t>
      </w:r>
    </w:p>
    <w:p w:rsidR="00513016" w:rsidRDefault="00F90C45">
      <w:pPr>
        <w:ind w:firstLineChars="295" w:firstLine="944"/>
        <w:rPr>
          <w:rFonts w:ascii="仿宋" w:eastAsia="仿宋" w:hAnsi="仿宋"/>
          <w:sz w:val="32"/>
        </w:rPr>
      </w:pPr>
      <w:r>
        <w:rPr>
          <w:rFonts w:ascii="仿宋" w:eastAsia="仿宋" w:hAnsi="仿宋" w:hint="eastAsia"/>
          <w:sz w:val="32"/>
        </w:rPr>
        <w:t>项目名称：</w:t>
      </w:r>
      <w:bookmarkStart w:id="0" w:name="OLE_LINK80"/>
      <w:bookmarkStart w:id="1" w:name="OLE_LINK81"/>
      <w:r w:rsidR="00237EBE">
        <w:rPr>
          <w:rFonts w:ascii="仿宋" w:eastAsia="仿宋" w:hAnsi="仿宋" w:hint="eastAsia"/>
          <w:sz w:val="32"/>
        </w:rPr>
        <w:t>徐州市公安局贾汪分局视频会议系统设备采购</w:t>
      </w:r>
      <w:bookmarkEnd w:id="0"/>
      <w:bookmarkEnd w:id="1"/>
    </w:p>
    <w:p w:rsidR="00513016" w:rsidRDefault="00F90C45">
      <w:pPr>
        <w:ind w:firstLineChars="300" w:firstLine="960"/>
        <w:rPr>
          <w:rFonts w:ascii="仿宋" w:eastAsia="仿宋" w:hAnsi="仿宋"/>
          <w:sz w:val="32"/>
        </w:rPr>
      </w:pPr>
      <w:r>
        <w:rPr>
          <w:rFonts w:ascii="仿宋" w:eastAsia="仿宋" w:hAnsi="仿宋" w:hint="eastAsia"/>
          <w:sz w:val="32"/>
        </w:rPr>
        <w:t>项目编号：</w:t>
      </w:r>
      <w:r w:rsidR="00237EBE">
        <w:rPr>
          <w:rFonts w:ascii="仿宋" w:eastAsia="仿宋" w:hAnsi="仿宋"/>
          <w:sz w:val="32"/>
        </w:rPr>
        <w:t>JSZC-320300-XZCG-G2026-0047</w:t>
      </w:r>
    </w:p>
    <w:p w:rsidR="00513016" w:rsidRDefault="00F90C45">
      <w:pPr>
        <w:ind w:firstLineChars="300" w:firstLine="960"/>
        <w:rPr>
          <w:rFonts w:ascii="仿宋" w:eastAsia="仿宋" w:hAnsi="仿宋"/>
          <w:sz w:val="32"/>
        </w:rPr>
      </w:pPr>
      <w:r>
        <w:rPr>
          <w:rFonts w:ascii="仿宋" w:eastAsia="仿宋" w:hAnsi="仿宋" w:hint="eastAsia"/>
          <w:sz w:val="32"/>
        </w:rPr>
        <w:t>采 购 人：</w:t>
      </w:r>
      <w:bookmarkStart w:id="2" w:name="OLE_LINK86"/>
      <w:bookmarkStart w:id="3" w:name="OLE_LINK87"/>
      <w:r w:rsidR="00237EBE">
        <w:rPr>
          <w:rFonts w:ascii="仿宋" w:eastAsia="仿宋" w:hAnsi="仿宋" w:hint="eastAsia"/>
          <w:sz w:val="32"/>
        </w:rPr>
        <w:t>徐州市公安局贾汪分局</w:t>
      </w:r>
      <w:bookmarkEnd w:id="2"/>
      <w:bookmarkEnd w:id="3"/>
    </w:p>
    <w:p w:rsidR="00513016" w:rsidRDefault="00513016">
      <w:pPr>
        <w:rPr>
          <w:rFonts w:ascii="仿宋" w:eastAsia="仿宋" w:hAnsi="仿宋"/>
          <w:sz w:val="32"/>
        </w:rPr>
      </w:pPr>
    </w:p>
    <w:p w:rsidR="00513016" w:rsidRDefault="00513016">
      <w:pPr>
        <w:rPr>
          <w:rFonts w:ascii="仿宋" w:eastAsia="仿宋" w:hAnsi="仿宋"/>
          <w:sz w:val="32"/>
        </w:rPr>
      </w:pPr>
    </w:p>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 w:rsidR="00513016" w:rsidRDefault="00513016"/>
    <w:p w:rsidR="00513016" w:rsidRDefault="00F90C45">
      <w:pPr>
        <w:jc w:val="center"/>
        <w:rPr>
          <w:rFonts w:ascii="仿宋" w:eastAsia="仿宋" w:hAnsi="仿宋"/>
          <w:sz w:val="32"/>
          <w:szCs w:val="32"/>
        </w:rPr>
      </w:pPr>
      <w:r>
        <w:rPr>
          <w:rFonts w:ascii="仿宋" w:eastAsia="仿宋" w:hAnsi="仿宋" w:hint="eastAsia"/>
          <w:sz w:val="32"/>
          <w:szCs w:val="32"/>
        </w:rPr>
        <w:t>采购代理机构：徐州市政府采购中心</w:t>
      </w:r>
    </w:p>
    <w:p w:rsidR="00513016" w:rsidRPr="00090960" w:rsidRDefault="00F90C45">
      <w:pPr>
        <w:widowControl/>
        <w:jc w:val="center"/>
        <w:rPr>
          <w:rFonts w:ascii="仿宋" w:eastAsia="仿宋" w:hAnsi="仿宋"/>
          <w:sz w:val="32"/>
          <w:szCs w:val="32"/>
        </w:rPr>
        <w:sectPr w:rsidR="00513016" w:rsidRPr="00090960">
          <w:headerReference w:type="default" r:id="rId9"/>
          <w:footerReference w:type="default" r:id="rId10"/>
          <w:pgSz w:w="11906" w:h="16838"/>
          <w:pgMar w:top="1440" w:right="1800" w:bottom="1440" w:left="1800" w:header="851" w:footer="992" w:gutter="0"/>
          <w:cols w:space="720"/>
          <w:docGrid w:type="lines" w:linePitch="312"/>
        </w:sectPr>
      </w:pPr>
      <w:r w:rsidRPr="00090960">
        <w:rPr>
          <w:rFonts w:ascii="仿宋" w:eastAsia="仿宋" w:hAnsi="仿宋" w:hint="eastAsia"/>
          <w:sz w:val="32"/>
          <w:szCs w:val="32"/>
        </w:rPr>
        <w:t>二〇二六年</w:t>
      </w:r>
      <w:r w:rsidR="00090960" w:rsidRPr="00090960">
        <w:rPr>
          <w:rFonts w:ascii="仿宋" w:eastAsia="仿宋" w:hAnsi="仿宋" w:hint="eastAsia"/>
          <w:sz w:val="32"/>
          <w:szCs w:val="32"/>
        </w:rPr>
        <w:t>十</w:t>
      </w:r>
      <w:r w:rsidRPr="00090960">
        <w:rPr>
          <w:rFonts w:ascii="仿宋" w:eastAsia="仿宋" w:hAnsi="仿宋" w:hint="eastAsia"/>
          <w:sz w:val="32"/>
          <w:szCs w:val="32"/>
        </w:rPr>
        <w:t>月</w:t>
      </w:r>
    </w:p>
    <w:p w:rsidR="00513016" w:rsidRDefault="00F90C45">
      <w:pPr>
        <w:pStyle w:val="a3"/>
        <w:ind w:firstLine="880"/>
        <w:jc w:val="center"/>
        <w:rPr>
          <w:rFonts w:ascii="仿宋" w:eastAsia="仿宋" w:hAnsi="仿宋"/>
          <w:sz w:val="44"/>
        </w:rPr>
      </w:pPr>
      <w:r>
        <w:rPr>
          <w:rFonts w:ascii="仿宋" w:eastAsia="仿宋" w:hAnsi="仿宋" w:hint="eastAsia"/>
          <w:sz w:val="44"/>
        </w:rPr>
        <w:lastRenderedPageBreak/>
        <w:t>总目录</w:t>
      </w:r>
    </w:p>
    <w:p w:rsidR="00513016" w:rsidRDefault="00F90C45">
      <w:pPr>
        <w:rPr>
          <w:rFonts w:ascii="仿宋" w:eastAsia="仿宋" w:hAnsi="仿宋"/>
          <w:sz w:val="30"/>
          <w:szCs w:val="30"/>
        </w:rPr>
      </w:pPr>
      <w:r>
        <w:rPr>
          <w:rFonts w:ascii="仿宋" w:eastAsia="仿宋" w:hAnsi="仿宋" w:hint="eastAsia"/>
          <w:sz w:val="30"/>
          <w:szCs w:val="30"/>
        </w:rPr>
        <w:t>第一章 投标邀请</w:t>
      </w:r>
    </w:p>
    <w:p w:rsidR="00513016" w:rsidRDefault="00F90C45">
      <w:pPr>
        <w:rPr>
          <w:rFonts w:ascii="仿宋" w:eastAsia="仿宋" w:hAnsi="仿宋"/>
          <w:sz w:val="30"/>
          <w:szCs w:val="30"/>
        </w:rPr>
      </w:pPr>
      <w:r>
        <w:rPr>
          <w:rFonts w:ascii="仿宋" w:eastAsia="仿宋" w:hAnsi="仿宋" w:hint="eastAsia"/>
          <w:sz w:val="30"/>
          <w:szCs w:val="30"/>
        </w:rPr>
        <w:t>第二章 投标人须知</w:t>
      </w:r>
    </w:p>
    <w:p w:rsidR="00513016" w:rsidRDefault="00F90C45">
      <w:pPr>
        <w:rPr>
          <w:rFonts w:ascii="仿宋" w:eastAsia="仿宋" w:hAnsi="仿宋"/>
          <w:sz w:val="30"/>
          <w:szCs w:val="30"/>
        </w:rPr>
      </w:pPr>
      <w:r>
        <w:rPr>
          <w:rFonts w:ascii="仿宋" w:eastAsia="仿宋" w:hAnsi="仿宋" w:hint="eastAsia"/>
          <w:sz w:val="30"/>
          <w:szCs w:val="30"/>
        </w:rPr>
        <w:t>第三章 投标资料表</w:t>
      </w:r>
    </w:p>
    <w:p w:rsidR="00513016" w:rsidRDefault="00F90C45">
      <w:pPr>
        <w:rPr>
          <w:rFonts w:ascii="仿宋" w:eastAsia="仿宋" w:hAnsi="仿宋"/>
          <w:sz w:val="30"/>
          <w:szCs w:val="30"/>
        </w:rPr>
      </w:pPr>
      <w:r>
        <w:rPr>
          <w:rFonts w:ascii="仿宋" w:eastAsia="仿宋" w:hAnsi="仿宋" w:hint="eastAsia"/>
          <w:sz w:val="30"/>
          <w:szCs w:val="30"/>
        </w:rPr>
        <w:t>第四章 评标标准</w:t>
      </w:r>
    </w:p>
    <w:p w:rsidR="00513016" w:rsidRDefault="00F90C45">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513016" w:rsidRDefault="00F90C45">
      <w:pPr>
        <w:rPr>
          <w:rFonts w:ascii="仿宋" w:eastAsia="仿宋" w:hAnsi="仿宋"/>
          <w:sz w:val="30"/>
          <w:szCs w:val="30"/>
        </w:rPr>
      </w:pPr>
      <w:r>
        <w:rPr>
          <w:rFonts w:ascii="仿宋" w:eastAsia="仿宋" w:hAnsi="仿宋" w:hint="eastAsia"/>
          <w:sz w:val="30"/>
          <w:szCs w:val="30"/>
        </w:rPr>
        <w:t>第六章 采购需求</w:t>
      </w:r>
    </w:p>
    <w:p w:rsidR="00513016" w:rsidRDefault="00F90C45">
      <w:pPr>
        <w:rPr>
          <w:rFonts w:ascii="仿宋" w:eastAsia="仿宋" w:hAnsi="仿宋"/>
          <w:sz w:val="30"/>
          <w:szCs w:val="30"/>
        </w:rPr>
      </w:pPr>
      <w:r>
        <w:rPr>
          <w:rFonts w:ascii="仿宋" w:eastAsia="仿宋" w:hAnsi="仿宋" w:hint="eastAsia"/>
          <w:sz w:val="30"/>
          <w:szCs w:val="30"/>
        </w:rPr>
        <w:t>第七章 投标文件相关格式</w:t>
      </w:r>
    </w:p>
    <w:p w:rsidR="00513016" w:rsidRDefault="00513016">
      <w:pPr>
        <w:rPr>
          <w:rFonts w:ascii="仿宋" w:eastAsia="仿宋" w:hAnsi="仿宋"/>
          <w:sz w:val="30"/>
          <w:szCs w:val="30"/>
        </w:rPr>
      </w:pPr>
    </w:p>
    <w:p w:rsidR="00513016" w:rsidRDefault="00513016">
      <w:pPr>
        <w:rPr>
          <w:rFonts w:ascii="仿宋" w:eastAsia="仿宋" w:hAnsi="仿宋"/>
          <w:sz w:val="30"/>
          <w:szCs w:val="30"/>
        </w:rPr>
      </w:pPr>
    </w:p>
    <w:p w:rsidR="00513016" w:rsidRDefault="00513016">
      <w:pPr>
        <w:widowControl/>
        <w:jc w:val="left"/>
        <w:rPr>
          <w:rFonts w:ascii="仿宋" w:eastAsia="仿宋" w:hAnsi="仿宋"/>
          <w:sz w:val="30"/>
          <w:szCs w:val="30"/>
        </w:rPr>
        <w:sectPr w:rsidR="00513016">
          <w:pgSz w:w="11906" w:h="16838"/>
          <w:pgMar w:top="1440" w:right="1800" w:bottom="1440" w:left="1800" w:header="851" w:footer="992" w:gutter="0"/>
          <w:cols w:space="720"/>
          <w:docGrid w:type="lines" w:linePitch="312"/>
        </w:sectPr>
      </w:pPr>
    </w:p>
    <w:p w:rsidR="00513016" w:rsidRDefault="00F90C45">
      <w:pPr>
        <w:jc w:val="center"/>
        <w:rPr>
          <w:rFonts w:ascii="仿宋" w:eastAsia="仿宋" w:hAnsi="仿宋"/>
          <w:sz w:val="30"/>
          <w:szCs w:val="30"/>
        </w:rPr>
      </w:pPr>
      <w:r>
        <w:rPr>
          <w:rFonts w:ascii="仿宋" w:eastAsia="仿宋" w:hAnsi="仿宋" w:hint="eastAsia"/>
          <w:sz w:val="30"/>
          <w:szCs w:val="30"/>
        </w:rPr>
        <w:lastRenderedPageBreak/>
        <w:t>第一章  投标邀请</w:t>
      </w:r>
    </w:p>
    <w:p w:rsidR="00513016" w:rsidRDefault="00F90C45">
      <w:pPr>
        <w:ind w:firstLineChars="200" w:firstLine="480"/>
        <w:rPr>
          <w:rFonts w:ascii="仿宋" w:eastAsia="仿宋" w:hAnsi="仿宋"/>
          <w:color w:val="000000" w:themeColor="text1"/>
          <w:sz w:val="24"/>
        </w:rPr>
      </w:pPr>
      <w:r>
        <w:rPr>
          <w:rFonts w:ascii="仿宋" w:eastAsia="仿宋" w:hAnsi="仿宋" w:hint="eastAsia"/>
          <w:sz w:val="24"/>
        </w:rPr>
        <w:t>徐州</w:t>
      </w:r>
      <w:r>
        <w:rPr>
          <w:rFonts w:ascii="仿宋" w:eastAsia="仿宋" w:hAnsi="仿宋" w:hint="eastAsia"/>
          <w:color w:val="000000" w:themeColor="text1"/>
          <w:sz w:val="24"/>
        </w:rPr>
        <w:t>市政府采购中心对</w:t>
      </w:r>
      <w:r w:rsidR="00237EBE">
        <w:rPr>
          <w:rFonts w:ascii="仿宋" w:eastAsia="仿宋" w:hAnsi="仿宋" w:hint="eastAsia"/>
          <w:color w:val="000000" w:themeColor="text1"/>
          <w:sz w:val="24"/>
        </w:rPr>
        <w:t>徐州市公安局贾汪分局视频会议系统设备采购</w:t>
      </w:r>
      <w:r>
        <w:rPr>
          <w:rFonts w:ascii="仿宋" w:eastAsia="仿宋" w:hAnsi="仿宋" w:hint="eastAsia"/>
          <w:color w:val="000000" w:themeColor="text1"/>
          <w:sz w:val="24"/>
        </w:rPr>
        <w:t>项目进行公开招标采购，现欢迎符合相关条件的供应商投标。</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一、项目名称和项目编号</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项目名称：</w:t>
      </w:r>
      <w:r w:rsidR="00237EBE">
        <w:rPr>
          <w:rFonts w:ascii="仿宋" w:eastAsia="仿宋" w:hAnsi="仿宋" w:hint="eastAsia"/>
          <w:color w:val="000000" w:themeColor="text1"/>
          <w:sz w:val="24"/>
        </w:rPr>
        <w:t>徐州市公安局贾汪分局视频会议系统设备采购</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项目编号：</w:t>
      </w:r>
      <w:r w:rsidR="00237EBE">
        <w:rPr>
          <w:rFonts w:ascii="仿宋" w:eastAsia="仿宋" w:hAnsi="仿宋"/>
          <w:color w:val="000000" w:themeColor="text1"/>
          <w:sz w:val="24"/>
        </w:rPr>
        <w:t>JSZC-320300-XZCG-G2026-0047</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二、投标人的资格要求：</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见本项目公开招标公告。</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三、获取招标文件的时间期限、地点、方式及招标文件售价</w:t>
      </w:r>
    </w:p>
    <w:p w:rsidR="00513016" w:rsidRDefault="00F90C45">
      <w:pPr>
        <w:ind w:leftChars="200" w:left="420"/>
        <w:rPr>
          <w:rFonts w:ascii="仿宋" w:eastAsia="仿宋" w:hAnsi="仿宋"/>
          <w:bCs/>
          <w:color w:val="000000" w:themeColor="text1"/>
          <w:sz w:val="24"/>
        </w:rPr>
      </w:pPr>
      <w:r>
        <w:rPr>
          <w:rFonts w:ascii="仿宋" w:eastAsia="仿宋" w:hAnsi="仿宋" w:hint="eastAsia"/>
          <w:color w:val="000000" w:themeColor="text1"/>
          <w:sz w:val="24"/>
        </w:rPr>
        <w:t>1．</w:t>
      </w:r>
      <w:r>
        <w:rPr>
          <w:rFonts w:ascii="仿宋" w:eastAsia="仿宋" w:hAnsi="仿宋" w:hint="eastAsia"/>
          <w:bCs/>
          <w:color w:val="000000" w:themeColor="text1"/>
          <w:sz w:val="24"/>
        </w:rPr>
        <w:t>时间（时间期限）、地点、方式：</w:t>
      </w:r>
    </w:p>
    <w:p w:rsidR="00513016" w:rsidRDefault="00F90C45">
      <w:pPr>
        <w:ind w:firstLineChars="200" w:firstLine="480"/>
        <w:rPr>
          <w:rFonts w:ascii="仿宋" w:eastAsia="仿宋" w:hAnsi="仿宋"/>
          <w:color w:val="000000" w:themeColor="text1"/>
          <w:sz w:val="24"/>
        </w:rPr>
      </w:pPr>
      <w:r>
        <w:rPr>
          <w:rFonts w:ascii="仿宋" w:eastAsia="仿宋" w:hAnsi="仿宋" w:hint="eastAsia"/>
          <w:bCs/>
          <w:color w:val="000000" w:themeColor="text1"/>
          <w:sz w:val="24"/>
        </w:rPr>
        <w:t>时间（时间期限）</w:t>
      </w:r>
      <w:r>
        <w:rPr>
          <w:rFonts w:ascii="仿宋" w:eastAsia="仿宋" w:hAnsi="仿宋" w:hint="eastAsia"/>
          <w:color w:val="000000" w:themeColor="text1"/>
          <w:sz w:val="24"/>
        </w:rPr>
        <w:t>：自招标公告发布之日起5个工作日；</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地点：“苏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”系统（网址： http</w:t>
      </w:r>
      <w:r w:rsidR="004F1BE7">
        <w:rPr>
          <w:rFonts w:ascii="仿宋" w:eastAsia="仿宋" w:hAnsi="仿宋" w:hint="eastAsia"/>
          <w:color w:val="000000" w:themeColor="text1"/>
          <w:sz w:val="24"/>
        </w:rPr>
        <w:t>s</w:t>
      </w:r>
      <w:r>
        <w:rPr>
          <w:rFonts w:ascii="仿宋" w:eastAsia="仿宋" w:hAnsi="仿宋" w:hint="eastAsia"/>
          <w:color w:val="000000" w:themeColor="text1"/>
          <w:sz w:val="24"/>
        </w:rPr>
        <w:t>://jszfcg.jsczt.cn/）； </w:t>
      </w:r>
    </w:p>
    <w:p w:rsidR="00513016" w:rsidRDefault="00F90C45">
      <w:pPr>
        <w:ind w:firstLineChars="200" w:firstLine="480"/>
        <w:rPr>
          <w:color w:val="000000" w:themeColor="text1"/>
        </w:rPr>
      </w:pPr>
      <w:r>
        <w:rPr>
          <w:rFonts w:ascii="仿宋" w:eastAsia="仿宋" w:hAnsi="仿宋" w:hint="eastAsia"/>
          <w:color w:val="000000" w:themeColor="text1"/>
          <w:sz w:val="24"/>
        </w:rPr>
        <w:t>方式：自行</w:t>
      </w:r>
      <w:r>
        <w:rPr>
          <w:rFonts w:ascii="仿宋" w:eastAsia="仿宋" w:hAnsi="仿宋"/>
          <w:color w:val="000000" w:themeColor="text1"/>
          <w:sz w:val="24"/>
        </w:rPr>
        <w:t>下载</w:t>
      </w:r>
      <w:r>
        <w:rPr>
          <w:rFonts w:ascii="仿宋" w:eastAsia="仿宋" w:hAnsi="仿宋" w:hint="eastAsia"/>
          <w:color w:val="000000" w:themeColor="text1"/>
          <w:sz w:val="24"/>
        </w:rPr>
        <w:t>。</w:t>
      </w:r>
    </w:p>
    <w:p w:rsidR="00513016" w:rsidRDefault="00F90C45">
      <w:pPr>
        <w:ind w:firstLineChars="200" w:firstLine="480"/>
        <w:rPr>
          <w:rFonts w:ascii="仿宋" w:eastAsia="仿宋" w:hAnsi="仿宋"/>
          <w:sz w:val="24"/>
        </w:rPr>
      </w:pPr>
      <w:r>
        <w:rPr>
          <w:rFonts w:ascii="仿宋" w:eastAsia="仿宋" w:hAnsi="仿宋" w:hint="eastAsia"/>
          <w:sz w:val="24"/>
        </w:rPr>
        <w:t>2．招标文件售价：免费。</w:t>
      </w:r>
    </w:p>
    <w:p w:rsidR="00513016" w:rsidRDefault="00F90C45">
      <w:pPr>
        <w:ind w:firstLineChars="200" w:firstLine="480"/>
        <w:rPr>
          <w:rFonts w:ascii="仿宋" w:eastAsia="仿宋" w:hAnsi="仿宋"/>
          <w:sz w:val="24"/>
        </w:rPr>
      </w:pPr>
      <w:r>
        <w:rPr>
          <w:rFonts w:ascii="仿宋" w:eastAsia="仿宋" w:hAnsi="仿宋" w:hint="eastAsia"/>
          <w:sz w:val="24"/>
        </w:rPr>
        <w:t>四、投标有关信息</w:t>
      </w:r>
    </w:p>
    <w:p w:rsidR="00513016" w:rsidRPr="00090960" w:rsidRDefault="00F90C45">
      <w:pPr>
        <w:ind w:firstLineChars="200" w:firstLine="480"/>
        <w:rPr>
          <w:rFonts w:ascii="仿宋" w:eastAsia="仿宋" w:hAnsi="仿宋"/>
          <w:sz w:val="24"/>
        </w:rPr>
      </w:pPr>
      <w:r w:rsidRPr="00827CA0">
        <w:rPr>
          <w:rFonts w:ascii="仿宋" w:eastAsia="仿宋" w:hAnsi="仿宋" w:hint="eastAsia"/>
          <w:sz w:val="24"/>
        </w:rPr>
        <w:t>1.投标截</w:t>
      </w:r>
      <w:r w:rsidRPr="00090960">
        <w:rPr>
          <w:rFonts w:ascii="仿宋" w:eastAsia="仿宋" w:hAnsi="仿宋" w:hint="eastAsia"/>
          <w:sz w:val="24"/>
        </w:rPr>
        <w:t>止时间：2026年</w:t>
      </w:r>
      <w:r w:rsidR="00237EBE" w:rsidRPr="00090960">
        <w:rPr>
          <w:rFonts w:ascii="仿宋" w:eastAsia="仿宋" w:hAnsi="仿宋" w:hint="eastAsia"/>
          <w:sz w:val="24"/>
        </w:rPr>
        <w:t>1</w:t>
      </w:r>
      <w:r w:rsidR="00090960" w:rsidRPr="00090960">
        <w:rPr>
          <w:rFonts w:ascii="仿宋" w:eastAsia="仿宋" w:hAnsi="仿宋" w:hint="eastAsia"/>
          <w:sz w:val="24"/>
        </w:rPr>
        <w:t>1</w:t>
      </w:r>
      <w:r w:rsidRPr="00090960">
        <w:rPr>
          <w:rFonts w:ascii="仿宋" w:eastAsia="仿宋" w:hAnsi="仿宋" w:hint="eastAsia"/>
          <w:sz w:val="24"/>
        </w:rPr>
        <w:t>月</w:t>
      </w:r>
      <w:r w:rsidR="00090960" w:rsidRPr="00090960">
        <w:rPr>
          <w:rFonts w:ascii="仿宋" w:eastAsia="仿宋" w:hAnsi="仿宋" w:hint="eastAsia"/>
          <w:sz w:val="24"/>
        </w:rPr>
        <w:t>3</w:t>
      </w:r>
      <w:r w:rsidRPr="00090960">
        <w:rPr>
          <w:rFonts w:ascii="仿宋" w:eastAsia="仿宋" w:hAnsi="仿宋" w:hint="eastAsia"/>
          <w:sz w:val="24"/>
        </w:rPr>
        <w:t>日9：30</w:t>
      </w:r>
      <w:r w:rsidRPr="00090960">
        <w:rPr>
          <w:rFonts w:ascii="仿宋" w:eastAsia="仿宋" w:hAnsi="仿宋" w:cs="Tahoma" w:hint="eastAsia"/>
          <w:kern w:val="0"/>
          <w:sz w:val="24"/>
        </w:rPr>
        <w:t>（电子招标投标交易平台（即</w:t>
      </w:r>
      <w:r w:rsidRPr="00090960">
        <w:rPr>
          <w:rFonts w:ascii="仿宋" w:eastAsia="仿宋" w:hAnsi="仿宋" w:hint="eastAsia"/>
          <w:sz w:val="24"/>
        </w:rPr>
        <w:t>“苏</w:t>
      </w:r>
      <w:proofErr w:type="gramStart"/>
      <w:r w:rsidRPr="00090960">
        <w:rPr>
          <w:rFonts w:ascii="仿宋" w:eastAsia="仿宋" w:hAnsi="仿宋" w:hint="eastAsia"/>
          <w:sz w:val="24"/>
        </w:rPr>
        <w:t>采云</w:t>
      </w:r>
      <w:proofErr w:type="gramEnd"/>
      <w:r w:rsidRPr="00090960">
        <w:rPr>
          <w:rFonts w:ascii="仿宋" w:eastAsia="仿宋" w:hAnsi="仿宋" w:hint="eastAsia"/>
          <w:sz w:val="24"/>
        </w:rPr>
        <w:t>”系统</w:t>
      </w:r>
      <w:r w:rsidRPr="00090960">
        <w:rPr>
          <w:rFonts w:ascii="仿宋" w:eastAsia="仿宋" w:hAnsi="仿宋" w:cs="Tahoma" w:hint="eastAsia"/>
          <w:kern w:val="0"/>
          <w:sz w:val="24"/>
        </w:rPr>
        <w:t>）的国家授时中心标准时间，下同）</w:t>
      </w:r>
    </w:p>
    <w:p w:rsidR="00513016" w:rsidRPr="00090960" w:rsidRDefault="00F90C45">
      <w:pPr>
        <w:adjustRightInd w:val="0"/>
        <w:snapToGrid w:val="0"/>
        <w:ind w:firstLineChars="200" w:firstLine="480"/>
        <w:rPr>
          <w:rFonts w:ascii="仿宋" w:eastAsia="仿宋" w:hAnsi="仿宋"/>
          <w:sz w:val="24"/>
        </w:rPr>
      </w:pPr>
      <w:r w:rsidRPr="00090960">
        <w:rPr>
          <w:rFonts w:ascii="仿宋" w:eastAsia="仿宋" w:hAnsi="仿宋" w:hint="eastAsia"/>
          <w:sz w:val="24"/>
        </w:rPr>
        <w:t>2.开标时间：2026年</w:t>
      </w:r>
      <w:r w:rsidR="00237EBE" w:rsidRPr="00090960">
        <w:rPr>
          <w:rFonts w:ascii="仿宋" w:eastAsia="仿宋" w:hAnsi="仿宋" w:hint="eastAsia"/>
          <w:sz w:val="24"/>
        </w:rPr>
        <w:t>1</w:t>
      </w:r>
      <w:r w:rsidR="00090960" w:rsidRPr="00090960">
        <w:rPr>
          <w:rFonts w:ascii="仿宋" w:eastAsia="仿宋" w:hAnsi="仿宋" w:hint="eastAsia"/>
          <w:sz w:val="24"/>
        </w:rPr>
        <w:t>1</w:t>
      </w:r>
      <w:r w:rsidRPr="00090960">
        <w:rPr>
          <w:rFonts w:ascii="仿宋" w:eastAsia="仿宋" w:hAnsi="仿宋" w:hint="eastAsia"/>
          <w:sz w:val="24"/>
        </w:rPr>
        <w:t>月</w:t>
      </w:r>
      <w:r w:rsidR="00090960" w:rsidRPr="00090960">
        <w:rPr>
          <w:rFonts w:ascii="仿宋" w:eastAsia="仿宋" w:hAnsi="仿宋" w:hint="eastAsia"/>
          <w:sz w:val="24"/>
        </w:rPr>
        <w:t>3</w:t>
      </w:r>
      <w:r w:rsidRPr="00090960">
        <w:rPr>
          <w:rFonts w:ascii="仿宋" w:eastAsia="仿宋" w:hAnsi="仿宋" w:hint="eastAsia"/>
          <w:sz w:val="24"/>
        </w:rPr>
        <w:t>日9：30</w:t>
      </w:r>
    </w:p>
    <w:p w:rsidR="00513016" w:rsidRDefault="00F90C45">
      <w:pPr>
        <w:ind w:firstLineChars="200" w:firstLine="480"/>
        <w:rPr>
          <w:rFonts w:ascii="仿宋" w:eastAsia="仿宋" w:hAnsi="仿宋"/>
          <w:bCs/>
          <w:color w:val="FF0000"/>
          <w:sz w:val="24"/>
          <w:u w:val="single"/>
        </w:rPr>
      </w:pPr>
      <w:r w:rsidRPr="00090960">
        <w:rPr>
          <w:rFonts w:ascii="仿宋" w:eastAsia="仿宋" w:hAnsi="仿宋" w:hint="eastAsia"/>
          <w:sz w:val="24"/>
        </w:rPr>
        <w:t>3.开标地点：“苏</w:t>
      </w:r>
      <w:proofErr w:type="gramStart"/>
      <w:r w:rsidRPr="00090960">
        <w:rPr>
          <w:rFonts w:ascii="仿宋" w:eastAsia="仿宋" w:hAnsi="仿宋" w:hint="eastAsia"/>
          <w:sz w:val="24"/>
        </w:rPr>
        <w:t>采云</w:t>
      </w:r>
      <w:proofErr w:type="gramEnd"/>
      <w:r w:rsidRPr="00090960">
        <w:rPr>
          <w:rFonts w:ascii="仿宋" w:eastAsia="仿宋" w:hAnsi="仿宋" w:hint="eastAsia"/>
          <w:sz w:val="24"/>
        </w:rPr>
        <w:t>”系统（网址： https</w:t>
      </w:r>
      <w:r>
        <w:rPr>
          <w:rFonts w:ascii="仿宋" w:eastAsia="仿宋" w:hAnsi="仿宋" w:hint="eastAsia"/>
          <w:sz w:val="24"/>
        </w:rPr>
        <w:t>://jszfcg.jsczt.cn/）“开标大</w:t>
      </w:r>
      <w:r>
        <w:rPr>
          <w:rFonts w:ascii="仿宋" w:eastAsia="仿宋" w:hAnsi="仿宋" w:hint="eastAsia"/>
          <w:color w:val="000000" w:themeColor="text1"/>
          <w:sz w:val="24"/>
        </w:rPr>
        <w:t>厅”或</w:t>
      </w:r>
      <w:r>
        <w:rPr>
          <w:rFonts w:ascii="仿宋" w:eastAsia="仿宋" w:hAnsi="仿宋" w:cs="宋体" w:hint="eastAsia"/>
          <w:color w:val="000000" w:themeColor="text1"/>
          <w:kern w:val="0"/>
          <w:sz w:val="24"/>
        </w:rPr>
        <w:t>徐州政府采购网（网址：</w:t>
      </w:r>
      <w:r>
        <w:rPr>
          <w:rFonts w:ascii="仿宋" w:eastAsia="仿宋" w:hAnsi="仿宋" w:cs="宋体"/>
          <w:color w:val="000000" w:themeColor="text1"/>
          <w:kern w:val="0"/>
          <w:sz w:val="24"/>
        </w:rPr>
        <w:t>https://czj.xz.gov.cn/zfcg/</w:t>
      </w:r>
      <w:r>
        <w:rPr>
          <w:rFonts w:ascii="仿宋" w:eastAsia="仿宋" w:hAnsi="仿宋" w:cs="宋体" w:hint="eastAsia"/>
          <w:color w:val="000000" w:themeColor="text1"/>
          <w:kern w:val="0"/>
          <w:sz w:val="24"/>
        </w:rPr>
        <w:t>）首页，点击“苏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”登录后，进入系统“开标大厅”。</w:t>
      </w:r>
    </w:p>
    <w:p w:rsidR="00513016" w:rsidRDefault="00F90C45">
      <w:pPr>
        <w:ind w:leftChars="228" w:left="479"/>
        <w:rPr>
          <w:rFonts w:ascii="仿宋" w:eastAsia="仿宋" w:hAnsi="仿宋"/>
          <w:sz w:val="24"/>
        </w:rPr>
      </w:pPr>
      <w:r>
        <w:rPr>
          <w:rFonts w:ascii="仿宋" w:eastAsia="仿宋" w:hAnsi="仿宋" w:hint="eastAsia"/>
          <w:sz w:val="24"/>
        </w:rPr>
        <w:t>五、采购人</w:t>
      </w:r>
    </w:p>
    <w:p w:rsidR="00513016" w:rsidRDefault="00F90C45">
      <w:pPr>
        <w:ind w:firstLineChars="200" w:firstLine="480"/>
        <w:rPr>
          <w:rFonts w:ascii="仿宋" w:eastAsia="仿宋" w:hAnsi="仿宋"/>
          <w:sz w:val="24"/>
        </w:rPr>
      </w:pPr>
      <w:r>
        <w:rPr>
          <w:rFonts w:ascii="仿宋" w:eastAsia="仿宋" w:hAnsi="仿宋" w:hint="eastAsia"/>
          <w:sz w:val="24"/>
        </w:rPr>
        <w:t>1.名 称：</w:t>
      </w:r>
      <w:r w:rsidR="00237EBE">
        <w:rPr>
          <w:rFonts w:ascii="仿宋" w:eastAsia="仿宋" w:hAnsi="仿宋" w:hint="eastAsia"/>
          <w:sz w:val="24"/>
        </w:rPr>
        <w:t>徐州市公安局贾汪分局</w:t>
      </w:r>
    </w:p>
    <w:p w:rsidR="00513016" w:rsidRDefault="00F90C45">
      <w:pPr>
        <w:ind w:firstLineChars="200" w:firstLine="480"/>
        <w:rPr>
          <w:rFonts w:ascii="仿宋" w:eastAsia="仿宋" w:hAnsi="仿宋"/>
          <w:sz w:val="24"/>
        </w:rPr>
      </w:pPr>
      <w:r>
        <w:rPr>
          <w:rFonts w:ascii="仿宋" w:eastAsia="仿宋" w:hAnsi="仿宋" w:hint="eastAsia"/>
          <w:sz w:val="24"/>
        </w:rPr>
        <w:t>2.地址：</w:t>
      </w:r>
      <w:bookmarkStart w:id="4" w:name="OLE_LINK17"/>
      <w:bookmarkStart w:id="5" w:name="OLE_LINK18"/>
      <w:r w:rsidR="004E03E2">
        <w:rPr>
          <w:rFonts w:ascii="仿宋" w:eastAsia="仿宋" w:hAnsi="仿宋" w:hint="eastAsia"/>
          <w:sz w:val="24"/>
        </w:rPr>
        <w:t>徐州市</w:t>
      </w:r>
      <w:r w:rsidR="00237EBE" w:rsidRPr="00237EBE">
        <w:rPr>
          <w:rFonts w:ascii="仿宋" w:eastAsia="仿宋" w:hAnsi="仿宋" w:hint="eastAsia"/>
          <w:sz w:val="24"/>
        </w:rPr>
        <w:t>贾汪区山水大道9号</w:t>
      </w:r>
      <w:bookmarkEnd w:id="4"/>
      <w:bookmarkEnd w:id="5"/>
    </w:p>
    <w:p w:rsidR="00513016" w:rsidRDefault="00F90C45">
      <w:pPr>
        <w:ind w:firstLineChars="200" w:firstLine="480"/>
        <w:rPr>
          <w:rFonts w:ascii="仿宋" w:eastAsia="仿宋" w:hAnsi="仿宋"/>
          <w:sz w:val="24"/>
        </w:rPr>
      </w:pPr>
      <w:r>
        <w:rPr>
          <w:rFonts w:ascii="仿宋" w:eastAsia="仿宋" w:hAnsi="仿宋" w:hint="eastAsia"/>
          <w:sz w:val="24"/>
        </w:rPr>
        <w:t>3.联系方法：</w:t>
      </w:r>
      <w:r w:rsidR="00237EBE" w:rsidRPr="00237EBE">
        <w:rPr>
          <w:rFonts w:ascii="仿宋" w:eastAsia="仿宋" w:hAnsi="仿宋"/>
          <w:sz w:val="24"/>
        </w:rPr>
        <w:t>18361290121</w:t>
      </w:r>
    </w:p>
    <w:p w:rsidR="00513016" w:rsidRDefault="00F90C45">
      <w:pPr>
        <w:ind w:firstLineChars="200" w:firstLine="480"/>
        <w:rPr>
          <w:rFonts w:ascii="仿宋" w:eastAsia="仿宋" w:hAnsi="仿宋"/>
          <w:sz w:val="24"/>
        </w:rPr>
      </w:pPr>
      <w:r>
        <w:rPr>
          <w:rFonts w:ascii="仿宋" w:eastAsia="仿宋" w:hAnsi="仿宋" w:hint="eastAsia"/>
          <w:sz w:val="24"/>
        </w:rPr>
        <w:t>4.采购项目联系人：</w:t>
      </w:r>
      <w:bookmarkStart w:id="6" w:name="OLE_LINK15"/>
      <w:bookmarkStart w:id="7" w:name="OLE_LINK16"/>
      <w:r w:rsidR="00237EBE" w:rsidRPr="00237EBE">
        <w:rPr>
          <w:rFonts w:ascii="仿宋" w:eastAsia="仿宋" w:hAnsi="仿宋" w:hint="eastAsia"/>
          <w:sz w:val="24"/>
        </w:rPr>
        <w:t>刘海洋</w:t>
      </w:r>
      <w:bookmarkEnd w:id="6"/>
      <w:bookmarkEnd w:id="7"/>
      <w:r>
        <w:rPr>
          <w:rFonts w:ascii="仿宋" w:eastAsia="仿宋" w:hAnsi="仿宋" w:hint="eastAsia"/>
          <w:sz w:val="24"/>
        </w:rPr>
        <w:t xml:space="preserve">     电话：</w:t>
      </w:r>
      <w:bookmarkStart w:id="8" w:name="OLE_LINK90"/>
      <w:bookmarkStart w:id="9" w:name="OLE_LINK91"/>
      <w:bookmarkStart w:id="10" w:name="OLE_LINK25"/>
      <w:r w:rsidR="00237EBE" w:rsidRPr="00237EBE">
        <w:rPr>
          <w:rFonts w:ascii="仿宋" w:eastAsia="仿宋" w:hAnsi="仿宋" w:cs="宋体"/>
          <w:kern w:val="0"/>
          <w:sz w:val="24"/>
        </w:rPr>
        <w:t>18361290121</w:t>
      </w:r>
      <w:bookmarkEnd w:id="8"/>
      <w:bookmarkEnd w:id="9"/>
      <w:bookmarkEnd w:id="10"/>
    </w:p>
    <w:p w:rsidR="00513016" w:rsidRDefault="00F90C45">
      <w:pPr>
        <w:ind w:firstLineChars="200" w:firstLine="480"/>
        <w:rPr>
          <w:rFonts w:ascii="仿宋" w:eastAsia="仿宋" w:hAnsi="仿宋"/>
          <w:sz w:val="24"/>
        </w:rPr>
      </w:pPr>
      <w:r>
        <w:rPr>
          <w:rFonts w:ascii="仿宋" w:eastAsia="仿宋" w:hAnsi="仿宋" w:hint="eastAsia"/>
          <w:sz w:val="24"/>
        </w:rPr>
        <w:t>六、采购代理机构</w:t>
      </w:r>
    </w:p>
    <w:p w:rsidR="00513016" w:rsidRDefault="00F90C45">
      <w:pPr>
        <w:ind w:firstLineChars="200" w:firstLine="480"/>
        <w:rPr>
          <w:rFonts w:ascii="仿宋" w:eastAsia="仿宋" w:hAnsi="仿宋"/>
          <w:sz w:val="24"/>
        </w:rPr>
      </w:pPr>
      <w:r>
        <w:rPr>
          <w:rFonts w:ascii="仿宋" w:eastAsia="仿宋" w:hAnsi="仿宋" w:hint="eastAsia"/>
          <w:sz w:val="24"/>
        </w:rPr>
        <w:t>1．名称：徐州市政府采购中心</w:t>
      </w:r>
    </w:p>
    <w:p w:rsidR="00513016" w:rsidRDefault="00F90C45">
      <w:pPr>
        <w:ind w:firstLineChars="200" w:firstLine="480"/>
        <w:rPr>
          <w:rFonts w:ascii="仿宋" w:eastAsia="仿宋" w:hAnsi="仿宋"/>
          <w:sz w:val="24"/>
        </w:rPr>
      </w:pPr>
      <w:r>
        <w:rPr>
          <w:rFonts w:ascii="仿宋" w:eastAsia="仿宋" w:hAnsi="仿宋" w:hint="eastAsia"/>
          <w:sz w:val="24"/>
        </w:rPr>
        <w:t xml:space="preserve">2．地址：徐州市云龙区新安路5号（市规划馆南侧）   邮编：221018 </w:t>
      </w:r>
    </w:p>
    <w:p w:rsidR="00513016" w:rsidRDefault="00F90C45">
      <w:pPr>
        <w:ind w:firstLineChars="200" w:firstLine="480"/>
        <w:rPr>
          <w:rFonts w:ascii="仿宋" w:eastAsia="仿宋" w:hAnsi="仿宋"/>
          <w:sz w:val="24"/>
        </w:rPr>
      </w:pPr>
      <w:r>
        <w:rPr>
          <w:rFonts w:ascii="仿宋" w:eastAsia="仿宋" w:hAnsi="仿宋" w:hint="eastAsia"/>
          <w:sz w:val="24"/>
        </w:rPr>
        <w:t>3．联系方法：0516-67019091、67019093</w:t>
      </w:r>
    </w:p>
    <w:p w:rsidR="00513016" w:rsidRDefault="00F90C45">
      <w:pPr>
        <w:ind w:firstLineChars="200" w:firstLine="480"/>
        <w:rPr>
          <w:rFonts w:ascii="仿宋" w:eastAsia="仿宋" w:hAnsi="仿宋"/>
          <w:sz w:val="24"/>
        </w:rPr>
      </w:pPr>
      <w:r>
        <w:rPr>
          <w:rFonts w:ascii="仿宋" w:eastAsia="仿宋" w:hAnsi="仿宋" w:hint="eastAsia"/>
          <w:sz w:val="24"/>
        </w:rPr>
        <w:t>4．采购项目联系人：董建平       电话：0516-67019091、67019093</w:t>
      </w:r>
    </w:p>
    <w:p w:rsidR="00513016" w:rsidRDefault="00513016">
      <w:pPr>
        <w:ind w:firstLineChars="250" w:firstLine="600"/>
        <w:rPr>
          <w:rFonts w:ascii="仿宋" w:eastAsia="仿宋" w:hAnsi="仿宋"/>
          <w:sz w:val="24"/>
        </w:rPr>
      </w:pPr>
    </w:p>
    <w:p w:rsidR="00513016" w:rsidRDefault="00513016">
      <w:pPr>
        <w:ind w:firstLineChars="250" w:firstLine="600"/>
        <w:rPr>
          <w:rFonts w:ascii="仿宋" w:eastAsia="仿宋" w:hAnsi="仿宋"/>
          <w:sz w:val="24"/>
        </w:rPr>
      </w:pPr>
    </w:p>
    <w:p w:rsidR="00513016" w:rsidRDefault="00F90C45">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513016" w:rsidRDefault="00513016">
      <w:pPr>
        <w:jc w:val="center"/>
        <w:rPr>
          <w:rFonts w:ascii="仿宋" w:eastAsia="仿宋" w:hAnsi="仿宋"/>
          <w:sz w:val="30"/>
          <w:szCs w:val="30"/>
        </w:rPr>
      </w:pPr>
    </w:p>
    <w:p w:rsidR="00513016" w:rsidRDefault="00F90C45">
      <w:pPr>
        <w:jc w:val="center"/>
        <w:rPr>
          <w:rFonts w:ascii="仿宋" w:eastAsia="仿宋" w:hAnsi="仿宋"/>
          <w:sz w:val="30"/>
          <w:szCs w:val="30"/>
        </w:rPr>
      </w:pPr>
      <w:r>
        <w:rPr>
          <w:rFonts w:ascii="仿宋" w:eastAsia="仿宋" w:hAnsi="仿宋" w:hint="eastAsia"/>
          <w:sz w:val="30"/>
          <w:szCs w:val="30"/>
        </w:rPr>
        <w:t>目录</w:t>
      </w:r>
    </w:p>
    <w:p w:rsidR="00513016" w:rsidRDefault="00513016">
      <w:pPr>
        <w:spacing w:line="360" w:lineRule="auto"/>
        <w:ind w:leftChars="200" w:left="420"/>
        <w:rPr>
          <w:rFonts w:ascii="仿宋" w:eastAsia="仿宋" w:hAnsi="仿宋"/>
          <w:sz w:val="30"/>
          <w:szCs w:val="30"/>
        </w:rPr>
      </w:pP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513016" w:rsidRDefault="00F90C45">
      <w:pPr>
        <w:ind w:firstLineChars="150" w:firstLine="450"/>
        <w:rPr>
          <w:rFonts w:ascii="仿宋" w:eastAsia="仿宋" w:hAnsi="仿宋"/>
          <w:sz w:val="30"/>
          <w:szCs w:val="30"/>
        </w:rPr>
      </w:pPr>
      <w:r>
        <w:rPr>
          <w:rFonts w:ascii="仿宋" w:eastAsia="仿宋" w:hAnsi="仿宋" w:hint="eastAsia"/>
          <w:sz w:val="30"/>
          <w:szCs w:val="30"/>
        </w:rPr>
        <w:t>四、开标、评标</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513016" w:rsidRDefault="00F90C45">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513016" w:rsidRDefault="00F90C45">
      <w:pPr>
        <w:ind w:firstLineChars="150" w:firstLine="450"/>
        <w:rPr>
          <w:rFonts w:ascii="仿宋" w:eastAsia="仿宋" w:hAnsi="仿宋"/>
          <w:sz w:val="30"/>
          <w:szCs w:val="30"/>
        </w:rPr>
      </w:pPr>
      <w:r>
        <w:rPr>
          <w:rFonts w:ascii="仿宋" w:eastAsia="仿宋" w:hAnsi="仿宋" w:hint="eastAsia"/>
          <w:sz w:val="30"/>
          <w:szCs w:val="30"/>
        </w:rPr>
        <w:t>七、电子招标投标交易平台</w:t>
      </w:r>
    </w:p>
    <w:p w:rsidR="00513016" w:rsidRDefault="00513016">
      <w:pPr>
        <w:spacing w:line="360" w:lineRule="auto"/>
        <w:ind w:leftChars="200" w:left="420"/>
        <w:rPr>
          <w:rFonts w:ascii="仿宋" w:eastAsia="仿宋" w:hAnsi="仿宋"/>
          <w:sz w:val="30"/>
          <w:szCs w:val="30"/>
        </w:rPr>
      </w:pPr>
    </w:p>
    <w:p w:rsidR="00513016" w:rsidRDefault="00F90C45">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513016" w:rsidRDefault="00F90C45">
      <w:pPr>
        <w:ind w:firstLineChars="200" w:firstLine="480"/>
        <w:rPr>
          <w:rFonts w:ascii="仿宋" w:eastAsia="仿宋" w:hAnsi="仿宋"/>
          <w:sz w:val="24"/>
        </w:rPr>
      </w:pPr>
      <w:r>
        <w:rPr>
          <w:rFonts w:ascii="仿宋" w:eastAsia="仿宋" w:hAnsi="仿宋" w:hint="eastAsia"/>
          <w:sz w:val="24"/>
        </w:rPr>
        <w:t>1. 采购人</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6. 投标费用</w:t>
      </w:r>
    </w:p>
    <w:p w:rsidR="00513016" w:rsidRDefault="00F90C45">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513016" w:rsidRDefault="00513016">
      <w:pPr>
        <w:rPr>
          <w:rFonts w:ascii="仿宋" w:eastAsia="仿宋" w:hAnsi="仿宋"/>
          <w:sz w:val="24"/>
        </w:rPr>
      </w:pPr>
    </w:p>
    <w:p w:rsidR="00513016" w:rsidRDefault="00F90C45">
      <w:pPr>
        <w:jc w:val="center"/>
        <w:rPr>
          <w:rFonts w:ascii="仿宋" w:eastAsia="仿宋" w:hAnsi="仿宋"/>
          <w:sz w:val="30"/>
          <w:szCs w:val="30"/>
        </w:rPr>
      </w:pPr>
      <w:r>
        <w:rPr>
          <w:rFonts w:ascii="仿宋" w:eastAsia="仿宋" w:hAnsi="仿宋" w:hint="eastAsia"/>
          <w:sz w:val="30"/>
          <w:szCs w:val="30"/>
        </w:rPr>
        <w:t>二、招标</w:t>
      </w:r>
    </w:p>
    <w:p w:rsidR="00513016" w:rsidRDefault="00F90C45">
      <w:pPr>
        <w:ind w:firstLineChars="200" w:firstLine="480"/>
        <w:rPr>
          <w:rFonts w:ascii="仿宋" w:eastAsia="仿宋" w:hAnsi="仿宋"/>
          <w:sz w:val="24"/>
        </w:rPr>
      </w:pPr>
      <w:r>
        <w:rPr>
          <w:rFonts w:ascii="仿宋" w:eastAsia="仿宋" w:hAnsi="仿宋" w:hint="eastAsia"/>
          <w:sz w:val="24"/>
        </w:rPr>
        <w:t>7. 招标文件的内容</w:t>
      </w:r>
    </w:p>
    <w:p w:rsidR="00513016" w:rsidRDefault="00F90C45">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513016" w:rsidRDefault="00F90C45">
      <w:pPr>
        <w:ind w:firstLineChars="200" w:firstLine="480"/>
        <w:rPr>
          <w:rFonts w:ascii="仿宋" w:eastAsia="仿宋" w:hAnsi="仿宋"/>
          <w:sz w:val="24"/>
        </w:rPr>
      </w:pPr>
      <w:r>
        <w:rPr>
          <w:rFonts w:ascii="仿宋" w:eastAsia="仿宋" w:hAnsi="仿宋" w:hint="eastAsia"/>
          <w:sz w:val="24"/>
        </w:rPr>
        <w:t>第一章 投标邀请</w:t>
      </w:r>
    </w:p>
    <w:p w:rsidR="00513016" w:rsidRDefault="00F90C45">
      <w:pPr>
        <w:ind w:firstLineChars="200" w:firstLine="480"/>
        <w:rPr>
          <w:rFonts w:ascii="仿宋" w:eastAsia="仿宋" w:hAnsi="仿宋"/>
          <w:sz w:val="24"/>
        </w:rPr>
      </w:pPr>
      <w:r>
        <w:rPr>
          <w:rFonts w:ascii="仿宋" w:eastAsia="仿宋" w:hAnsi="仿宋" w:hint="eastAsia"/>
          <w:sz w:val="24"/>
        </w:rPr>
        <w:t>第二章 投标人须知</w:t>
      </w:r>
    </w:p>
    <w:p w:rsidR="00513016" w:rsidRDefault="00F90C45">
      <w:pPr>
        <w:ind w:firstLineChars="200" w:firstLine="480"/>
        <w:rPr>
          <w:rFonts w:ascii="仿宋" w:eastAsia="仿宋" w:hAnsi="仿宋"/>
          <w:sz w:val="24"/>
        </w:rPr>
      </w:pPr>
      <w:r>
        <w:rPr>
          <w:rFonts w:ascii="仿宋" w:eastAsia="仿宋" w:hAnsi="仿宋" w:hint="eastAsia"/>
          <w:sz w:val="24"/>
        </w:rPr>
        <w:t>第三章 投标资料表</w:t>
      </w:r>
    </w:p>
    <w:p w:rsidR="00513016" w:rsidRDefault="00F90C45">
      <w:pPr>
        <w:ind w:firstLineChars="200" w:firstLine="480"/>
        <w:rPr>
          <w:rFonts w:ascii="仿宋" w:eastAsia="仿宋" w:hAnsi="仿宋"/>
          <w:sz w:val="24"/>
        </w:rPr>
      </w:pPr>
      <w:r>
        <w:rPr>
          <w:rFonts w:ascii="仿宋" w:eastAsia="仿宋" w:hAnsi="仿宋" w:hint="eastAsia"/>
          <w:sz w:val="24"/>
        </w:rPr>
        <w:t>第四章 评标标准</w:t>
      </w:r>
    </w:p>
    <w:p w:rsidR="00513016" w:rsidRDefault="00F90C45">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513016" w:rsidRDefault="00F90C45">
      <w:pPr>
        <w:ind w:firstLineChars="200" w:firstLine="480"/>
        <w:rPr>
          <w:rFonts w:ascii="仿宋" w:eastAsia="仿宋" w:hAnsi="仿宋"/>
          <w:sz w:val="24"/>
        </w:rPr>
      </w:pPr>
      <w:r>
        <w:rPr>
          <w:rFonts w:ascii="仿宋" w:eastAsia="仿宋" w:hAnsi="仿宋" w:hint="eastAsia"/>
          <w:sz w:val="24"/>
        </w:rPr>
        <w:t>第六章 采购需求</w:t>
      </w:r>
    </w:p>
    <w:p w:rsidR="00513016" w:rsidRDefault="00F90C45">
      <w:pPr>
        <w:ind w:firstLineChars="200" w:firstLine="480"/>
        <w:rPr>
          <w:rFonts w:ascii="仿宋" w:eastAsia="仿宋" w:hAnsi="仿宋"/>
          <w:sz w:val="24"/>
        </w:rPr>
      </w:pPr>
      <w:r>
        <w:rPr>
          <w:rFonts w:ascii="仿宋" w:eastAsia="仿宋" w:hAnsi="仿宋" w:hint="eastAsia"/>
          <w:sz w:val="24"/>
        </w:rPr>
        <w:t>第七章 投标文件相关格式</w:t>
      </w:r>
    </w:p>
    <w:p w:rsidR="00513016" w:rsidRDefault="00513016">
      <w:pPr>
        <w:ind w:firstLineChars="150" w:firstLine="360"/>
        <w:rPr>
          <w:rFonts w:ascii="仿宋" w:eastAsia="仿宋" w:hAnsi="仿宋" w:cs="宋体"/>
          <w:kern w:val="0"/>
          <w:sz w:val="24"/>
        </w:rPr>
      </w:pPr>
    </w:p>
    <w:p w:rsidR="00513016" w:rsidRDefault="00F90C45">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513016" w:rsidRDefault="00513016">
      <w:pPr>
        <w:ind w:firstLineChars="150" w:firstLine="36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513016" w:rsidRDefault="00513016">
      <w:pPr>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10. 样品</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513016" w:rsidRDefault="00513016">
      <w:pPr>
        <w:ind w:firstLineChars="150" w:firstLine="360"/>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30"/>
          <w:szCs w:val="30"/>
        </w:rPr>
        <w:t>三、投标</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513016" w:rsidRDefault="00513016">
      <w:pPr>
        <w:ind w:firstLineChars="100" w:firstLine="240"/>
        <w:rPr>
          <w:rFonts w:ascii="仿宋" w:eastAsia="仿宋" w:hAnsi="仿宋"/>
          <w:sz w:val="24"/>
        </w:rPr>
      </w:pP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513016" w:rsidRDefault="00F90C45">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513016" w:rsidRDefault="00F90C45">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513016" w:rsidRDefault="00F90C45">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513016" w:rsidRDefault="00F90C45">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513016" w:rsidRDefault="00513016">
      <w:pPr>
        <w:widowControl/>
        <w:adjustRightInd w:val="0"/>
        <w:snapToGrid w:val="0"/>
        <w:ind w:firstLineChars="150" w:firstLine="360"/>
        <w:jc w:val="left"/>
        <w:rPr>
          <w:rFonts w:ascii="仿宋" w:eastAsia="仿宋" w:hAnsi="仿宋" w:cs="宋体"/>
          <w:kern w:val="0"/>
          <w:sz w:val="24"/>
        </w:rPr>
      </w:pPr>
    </w:p>
    <w:p w:rsidR="00513016" w:rsidRDefault="00F90C45">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513016" w:rsidRDefault="00F90C45">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513016" w:rsidRDefault="00F90C45">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513016" w:rsidRDefault="00F90C45">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513016" w:rsidRDefault="00F90C45">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20.5</w:t>
      </w:r>
      <w:r>
        <w:rPr>
          <w:rFonts w:ascii="仿宋" w:eastAsia="仿宋" w:hAnsi="仿宋" w:hint="eastAsia"/>
          <w:b/>
          <w:sz w:val="24"/>
        </w:rPr>
        <w:t>投标人只能提交一个</w:t>
      </w:r>
      <w:r>
        <w:rPr>
          <w:rFonts w:ascii="仿宋" w:eastAsia="仿宋" w:hAnsi="仿宋" w:cs="宋体" w:hint="eastAsia"/>
          <w:b/>
          <w:kern w:val="0"/>
          <w:sz w:val="24"/>
        </w:rPr>
        <w:t>投标报价</w:t>
      </w:r>
      <w:r>
        <w:rPr>
          <w:rFonts w:ascii="仿宋" w:eastAsia="仿宋" w:hAnsi="仿宋" w:hint="eastAsia"/>
          <w:b/>
          <w:sz w:val="24"/>
        </w:rPr>
        <w:t>，提交2个以上</w:t>
      </w:r>
      <w:r>
        <w:rPr>
          <w:rFonts w:ascii="仿宋" w:eastAsia="仿宋" w:hAnsi="仿宋" w:cs="宋体" w:hint="eastAsia"/>
          <w:b/>
          <w:kern w:val="0"/>
          <w:sz w:val="24"/>
        </w:rPr>
        <w:t>投标报价</w:t>
      </w:r>
      <w:r>
        <w:rPr>
          <w:rFonts w:ascii="仿宋" w:eastAsia="仿宋" w:hAnsi="仿宋" w:hint="eastAsia"/>
          <w:b/>
          <w:sz w:val="24"/>
        </w:rPr>
        <w:t>的投标文件</w:t>
      </w:r>
      <w:r>
        <w:rPr>
          <w:rFonts w:ascii="仿宋" w:eastAsia="仿宋" w:hAnsi="仿宋" w:cs="宋体" w:hint="eastAsia"/>
          <w:b/>
          <w:kern w:val="0"/>
          <w:sz w:val="24"/>
        </w:rPr>
        <w:t>在符合性审查时按照投标无效处理。</w:t>
      </w:r>
    </w:p>
    <w:p w:rsidR="00513016" w:rsidRDefault="00F90C45">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513016" w:rsidRDefault="00513016">
      <w:pPr>
        <w:ind w:firstLineChars="200" w:firstLine="480"/>
        <w:rPr>
          <w:rFonts w:ascii="仿宋" w:eastAsia="仿宋" w:hAnsi="仿宋"/>
          <w:bCs/>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投标文件的递交</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投标文件的递交</w:t>
      </w:r>
      <w:r>
        <w:rPr>
          <w:rFonts w:ascii="仿宋" w:eastAsia="仿宋" w:hAnsi="仿宋" w:cs="宋体" w:hint="eastAsia"/>
          <w:kern w:val="0"/>
          <w:sz w:val="24"/>
        </w:rPr>
        <w:t>：见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513016" w:rsidRDefault="00F90C45">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513016" w:rsidRDefault="00F90C45">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25. </w:t>
      </w:r>
      <w:r>
        <w:rPr>
          <w:rFonts w:ascii="仿宋" w:eastAsia="仿宋" w:hAnsi="仿宋" w:cs="宋体" w:hint="eastAsia"/>
          <w:b/>
          <w:kern w:val="0"/>
          <w:sz w:val="24"/>
        </w:rPr>
        <w:t>有下列情形之一的，视为投标人串通投标，其投标无效：</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513016" w:rsidRDefault="00F90C45">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513016" w:rsidRDefault="00F90C45">
      <w:pPr>
        <w:jc w:val="center"/>
        <w:rPr>
          <w:rFonts w:ascii="仿宋" w:eastAsia="仿宋" w:hAnsi="仿宋"/>
          <w:sz w:val="30"/>
          <w:szCs w:val="30"/>
        </w:rPr>
      </w:pPr>
      <w:r>
        <w:rPr>
          <w:rFonts w:ascii="仿宋" w:eastAsia="仿宋" w:hAnsi="仿宋" w:hint="eastAsia"/>
          <w:sz w:val="30"/>
          <w:szCs w:val="30"/>
        </w:rPr>
        <w:t>四、开标、评标</w:t>
      </w:r>
    </w:p>
    <w:p w:rsidR="00513016" w:rsidRDefault="00F90C45">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513016" w:rsidRDefault="00F90C45">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开标由电子招标投标交易平台主持，邀请投标人参加。</w:t>
      </w:r>
    </w:p>
    <w:p w:rsidR="00513016" w:rsidRDefault="00F90C45">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513016" w:rsidRDefault="00F90C45">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为电子招标投标交易平台，电子招标投标交易平台免责）</w:t>
      </w:r>
      <w:r>
        <w:rPr>
          <w:rFonts w:ascii="仿宋" w:eastAsia="仿宋" w:hAnsi="仿宋" w:cs="宋体"/>
          <w:kern w:val="0"/>
          <w:sz w:val="24"/>
        </w:rPr>
        <w:t>赔偿因此遭受的直接损失。部分投标文件未解密的，其他投标文件的开标可以继续进行。</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513016" w:rsidRDefault="00F90C45">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513016" w:rsidRDefault="00F90C45">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（四）总价金额与按单价汇总金额不一致的，以总价金额为准，同时按照总价金额与单价汇总金额的比值，同比例修正单价。</w:t>
      </w:r>
    </w:p>
    <w:p w:rsidR="00513016" w:rsidRDefault="00F90C45">
      <w:pPr>
        <w:widowControl/>
        <w:adjustRightInd w:val="0"/>
        <w:snapToGrid w:val="0"/>
        <w:jc w:val="left"/>
        <w:rPr>
          <w:rFonts w:ascii="仿宋" w:eastAsia="仿宋" w:hAnsi="仿宋" w:cs="宋体"/>
          <w:b/>
          <w:kern w:val="0"/>
          <w:sz w:val="24"/>
        </w:rPr>
      </w:pPr>
      <w:r>
        <w:rPr>
          <w:rFonts w:ascii="仿宋" w:eastAsia="仿宋" w:hAnsi="仿宋" w:cs="宋体" w:hint="eastAsia"/>
          <w:kern w:val="0"/>
          <w:sz w:val="24"/>
        </w:rPr>
        <w:t xml:space="preserve">　　同时出现两种以上不一致的，按照前款规定的顺序修正。</w:t>
      </w:r>
      <w:r>
        <w:rPr>
          <w:rFonts w:ascii="仿宋" w:eastAsia="仿宋" w:hAnsi="仿宋" w:cs="宋体" w:hint="eastAsia"/>
          <w:b/>
          <w:kern w:val="0"/>
          <w:sz w:val="24"/>
        </w:rPr>
        <w:t>修正后的报价按照第29条第二款的规定经投标人确认后产生约束力，投标人不确认的，其投标无效。</w:t>
      </w:r>
    </w:p>
    <w:p w:rsidR="00513016" w:rsidRDefault="00513016">
      <w:pPr>
        <w:widowControl/>
        <w:adjustRightInd w:val="0"/>
        <w:snapToGrid w:val="0"/>
        <w:jc w:val="left"/>
        <w:rPr>
          <w:rFonts w:ascii="仿宋" w:eastAsia="仿宋" w:hAnsi="仿宋" w:cs="宋体"/>
          <w:kern w:val="0"/>
          <w:sz w:val="24"/>
        </w:rPr>
      </w:pP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33.</w:t>
      </w:r>
      <w:r>
        <w:rPr>
          <w:rFonts w:ascii="仿宋" w:eastAsia="仿宋" w:hAnsi="仿宋" w:cs="宋体"/>
          <w:color w:val="000000" w:themeColor="text1"/>
          <w:kern w:val="0"/>
          <w:sz w:val="24"/>
        </w:rPr>
        <w:t xml:space="preserve"> 实施政府采购异常低价审查的有关要求</w:t>
      </w:r>
      <w:r>
        <w:rPr>
          <w:rFonts w:ascii="仿宋" w:eastAsia="仿宋" w:hAnsi="仿宋" w:cs="宋体" w:hint="eastAsia"/>
          <w:color w:val="000000" w:themeColor="text1"/>
          <w:kern w:val="0"/>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（一）评审中出现下列情形之一的，评审（评标）委员会应当启动异常低价投标（响应）审查程序：</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1.投标（响应）报价低于全部通过符合性审查供应商投标（响应）报价平均值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2.投标（响应）报价低于通过符合性审查的次低报价供应商投标（响应）报价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3.投标（响应）报价低于采购项目最高限价（未设定最高限价的采购项目，以采购项目预算金额作为最高限价）</w:t>
      </w:r>
      <w:r>
        <w:rPr>
          <w:rFonts w:ascii="仿宋" w:eastAsia="仿宋" w:hAnsi="仿宋" w:hint="eastAsia"/>
          <w:b/>
          <w:color w:val="000000" w:themeColor="text1"/>
          <w:sz w:val="24"/>
        </w:rPr>
        <w:t>45%</w:t>
      </w:r>
      <w:r>
        <w:rPr>
          <w:rFonts w:ascii="仿宋" w:eastAsia="仿宋" w:hAnsi="仿宋" w:hint="eastAsia"/>
          <w:color w:val="000000" w:themeColor="text1"/>
          <w:sz w:val="24"/>
        </w:rPr>
        <w:t>的，即投标（响应）报价&lt;采购项目最高</w:t>
      </w:r>
      <w:r>
        <w:rPr>
          <w:rFonts w:ascii="仿宋" w:eastAsia="仿宋" w:hAnsi="仿宋" w:hint="eastAsia"/>
          <w:color w:val="000000" w:themeColor="text1"/>
          <w:sz w:val="24"/>
        </w:rPr>
        <w:lastRenderedPageBreak/>
        <w:t>限价×</w:t>
      </w:r>
      <w:r>
        <w:rPr>
          <w:rFonts w:ascii="仿宋" w:eastAsia="仿宋" w:hAnsi="仿宋" w:hint="eastAsia"/>
          <w:b/>
          <w:color w:val="000000" w:themeColor="text1"/>
          <w:sz w:val="24"/>
        </w:rPr>
        <w:t>45%</w:t>
      </w:r>
      <w:r>
        <w:rPr>
          <w:rFonts w:ascii="仿宋" w:eastAsia="仿宋" w:hAnsi="仿宋" w:hint="eastAsia"/>
          <w:color w:val="000000" w:themeColor="text1"/>
          <w:sz w:val="24"/>
        </w:rPr>
        <w:t>；</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4.评审（评标）委员会基于专业判断，认为供应商报价过低，有可能影响产品质量或者不能诚信履约的其他情形。</w:t>
      </w:r>
    </w:p>
    <w:p w:rsidR="00513016" w:rsidRDefault="00513016">
      <w:pPr>
        <w:ind w:firstLineChars="200" w:firstLine="480"/>
        <w:rPr>
          <w:rFonts w:ascii="仿宋" w:eastAsia="仿宋" w:hAnsi="仿宋"/>
          <w:i/>
          <w:color w:val="000000" w:themeColor="text1"/>
          <w:sz w:val="24"/>
        </w:rPr>
      </w:pP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相关法律法规对供应商报价有规定的，从其规定。</w:t>
      </w:r>
    </w:p>
    <w:p w:rsidR="00513016" w:rsidRDefault="00513016">
      <w:pPr>
        <w:pStyle w:val="10"/>
        <w:rPr>
          <w:color w:val="000000" w:themeColor="text1"/>
        </w:rPr>
      </w:pPr>
    </w:p>
    <w:p w:rsidR="00513016" w:rsidRDefault="00F90C45">
      <w:pPr>
        <w:ind w:firstLineChars="200" w:firstLine="480"/>
        <w:rPr>
          <w:rFonts w:ascii="仿宋" w:eastAsia="仿宋" w:hAnsi="仿宋"/>
          <w:color w:val="000000" w:themeColor="text1"/>
          <w:sz w:val="24"/>
        </w:rPr>
      </w:pPr>
      <w:r>
        <w:rPr>
          <w:rFonts w:ascii="仿宋" w:eastAsia="仿宋" w:hAnsi="仿宋"/>
          <w:color w:val="000000" w:themeColor="text1"/>
          <w:sz w:val="24"/>
        </w:rPr>
        <w:t>（二）</w:t>
      </w:r>
      <w:bookmarkStart w:id="11" w:name="OLE_LINK5"/>
      <w:bookmarkStart w:id="12" w:name="OLE_LINK6"/>
      <w:r>
        <w:rPr>
          <w:rFonts w:ascii="仿宋" w:eastAsia="仿宋" w:hAnsi="仿宋" w:hint="eastAsia"/>
          <w:color w:val="000000" w:themeColor="text1"/>
          <w:sz w:val="24"/>
        </w:rPr>
        <w:t>评审（评标）委员会启动异常低价投标（响应）审查后，属于前述第1项至第4项情形的，应当要求相关供应商在评审现场合理的时间内对投标（响应）价格</w:t>
      </w:r>
      <w:proofErr w:type="gramStart"/>
      <w:r>
        <w:rPr>
          <w:rFonts w:ascii="仿宋" w:eastAsia="仿宋" w:hAnsi="仿宋" w:hint="eastAsia"/>
          <w:color w:val="000000" w:themeColor="text1"/>
          <w:sz w:val="24"/>
        </w:rPr>
        <w:t>作出</w:t>
      </w:r>
      <w:proofErr w:type="gramEnd"/>
      <w:r>
        <w:rPr>
          <w:rFonts w:ascii="仿宋" w:eastAsia="仿宋" w:hAnsi="仿宋" w:hint="eastAsia"/>
          <w:color w:val="000000" w:themeColor="text1"/>
          <w:sz w:val="24"/>
        </w:rPr>
        <w:t>解释，</w:t>
      </w:r>
      <w:r>
        <w:rPr>
          <w:rFonts w:ascii="仿宋" w:eastAsia="仿宋" w:hAnsi="仿宋" w:hint="eastAsia"/>
          <w:b/>
          <w:color w:val="000000" w:themeColor="text1"/>
          <w:sz w:val="24"/>
        </w:rPr>
        <w:t>提供项目具体成本测算等与报价合理性相关的书面说明及必要的证明材料，包括但不限于原材料成本、人工成本、制造费用等</w:t>
      </w:r>
      <w:r>
        <w:rPr>
          <w:rFonts w:ascii="仿宋" w:eastAsia="仿宋" w:hAnsi="仿宋" w:hint="eastAsia"/>
          <w:color w:val="000000" w:themeColor="text1"/>
          <w:sz w:val="24"/>
        </w:rPr>
        <w:t>，给予相关供应商的合理时间一般不少于30分钟。其中，属于第3项情形，供应商已随投标（响应）文件一并提交相关书面说明及必要的证明材料的，在评审现场可不再重复提交。</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513016" w:rsidRDefault="00F90C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异常低价投标（响应）审查的启动原因、审查意见和审查结果应当在评审报告中记录，并随供应商提供的相关书面说明及证明材料，以及评审委员会有关互联网浏览、查询历史一并归档。</w:t>
      </w:r>
    </w:p>
    <w:bookmarkEnd w:id="11"/>
    <w:bookmarkEnd w:id="12"/>
    <w:p w:rsidR="00513016" w:rsidRDefault="00513016">
      <w:pPr>
        <w:ind w:firstLineChars="200" w:firstLine="480"/>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b/>
          <w:kern w:val="0"/>
          <w:sz w:val="24"/>
        </w:rPr>
        <w:t xml:space="preserve"> 投标人存在下列情况之一的，投标无效:</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513016" w:rsidRDefault="00F90C45">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513016" w:rsidRDefault="00513016">
      <w:pPr>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513016" w:rsidRDefault="00513016">
      <w:pPr>
        <w:ind w:firstLineChars="200" w:firstLine="480"/>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30"/>
          <w:szCs w:val="30"/>
        </w:rPr>
        <w:t>五、中标和合同</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513016" w:rsidRDefault="00F90C45">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ascii="仿宋" w:eastAsia="仿宋" w:hAnsi="仿宋" w:hint="eastAsia"/>
          <w:sz w:val="24"/>
        </w:rPr>
        <w:t>招标文件第三章《投标资料表》。</w:t>
      </w:r>
    </w:p>
    <w:p w:rsidR="00513016" w:rsidRDefault="00513016">
      <w:pPr>
        <w:widowControl/>
        <w:adjustRightInd w:val="0"/>
        <w:snapToGrid w:val="0"/>
        <w:ind w:firstLine="465"/>
        <w:jc w:val="left"/>
        <w:rPr>
          <w:rFonts w:ascii="仿宋" w:eastAsia="仿宋" w:hAnsi="仿宋"/>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513016" w:rsidRDefault="00513016">
      <w:pPr>
        <w:ind w:firstLineChars="200" w:firstLine="480"/>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rsidR="00513016" w:rsidRDefault="00F90C45">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513016" w:rsidRDefault="00513016">
      <w:pPr>
        <w:widowControl/>
        <w:adjustRightInd w:val="0"/>
        <w:snapToGrid w:val="0"/>
        <w:ind w:firstLine="480"/>
        <w:jc w:val="left"/>
        <w:rPr>
          <w:rFonts w:ascii="仿宋" w:eastAsia="仿宋" w:hAnsi="仿宋" w:cs="宋体"/>
          <w:kern w:val="0"/>
          <w:sz w:val="24"/>
        </w:rPr>
      </w:pPr>
    </w:p>
    <w:p w:rsidR="00513016" w:rsidRDefault="00F90C45">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513016" w:rsidRDefault="00513016">
      <w:pPr>
        <w:ind w:firstLineChars="200" w:firstLine="480"/>
        <w:rPr>
          <w:rFonts w:ascii="仿宋" w:eastAsia="仿宋" w:hAnsi="仿宋" w:cs="宋体"/>
          <w:kern w:val="0"/>
          <w:sz w:val="24"/>
        </w:rPr>
      </w:pPr>
    </w:p>
    <w:p w:rsidR="00513016" w:rsidRDefault="00F90C45">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513016" w:rsidRDefault="00F90C45">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513016" w:rsidRDefault="00513016">
      <w:pPr>
        <w:rPr>
          <w:rFonts w:ascii="仿宋" w:eastAsia="仿宋" w:hAnsi="仿宋" w:cs="宋体"/>
          <w:kern w:val="0"/>
          <w:sz w:val="24"/>
        </w:rPr>
      </w:pPr>
    </w:p>
    <w:p w:rsidR="00513016" w:rsidRDefault="00F90C45">
      <w:pPr>
        <w:spacing w:line="360" w:lineRule="auto"/>
        <w:ind w:leftChars="200" w:left="420"/>
        <w:jc w:val="center"/>
        <w:rPr>
          <w:rFonts w:ascii="仿宋" w:eastAsia="仿宋" w:hAnsi="仿宋"/>
          <w:sz w:val="30"/>
          <w:szCs w:val="30"/>
        </w:rPr>
      </w:pPr>
      <w:r>
        <w:rPr>
          <w:rFonts w:ascii="仿宋" w:eastAsia="仿宋" w:hAnsi="仿宋" w:hint="eastAsia"/>
          <w:sz w:val="30"/>
          <w:szCs w:val="30"/>
        </w:rPr>
        <w:t>七、电子招标投标交易平台</w:t>
      </w:r>
    </w:p>
    <w:p w:rsidR="00513016" w:rsidRDefault="00F90C45">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电子招标投标交易平台（即“苏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Tahoma" w:hint="eastAsia"/>
          <w:kern w:val="0"/>
          <w:sz w:val="24"/>
        </w:rPr>
        <w:t>网址：</w:t>
      </w:r>
      <w:hyperlink r:id="rId11" w:history="1">
        <w:r w:rsidR="00A56425" w:rsidRPr="00A56425">
          <w:rPr>
            <w:rFonts w:ascii="仿宋" w:eastAsia="仿宋" w:hAnsi="仿宋" w:hint="eastAsia"/>
            <w:bCs/>
            <w:color w:val="000000" w:themeColor="text1"/>
            <w:sz w:val="24"/>
          </w:rPr>
          <w:t>https://jszfcg.jsczt.cn/</w:t>
        </w:r>
      </w:hyperlink>
      <w:r w:rsidRPr="00A56425">
        <w:rPr>
          <w:rFonts w:ascii="仿宋" w:eastAsia="仿宋" w:hAnsi="仿宋" w:hint="eastAsia"/>
          <w:bCs/>
          <w:color w:val="000000" w:themeColor="text1"/>
          <w:sz w:val="24"/>
        </w:rPr>
        <w:t>）</w:t>
      </w:r>
      <w:r>
        <w:rPr>
          <w:rFonts w:ascii="仿宋" w:eastAsia="仿宋" w:hAnsi="仿宋" w:cs="宋体" w:hint="eastAsia"/>
          <w:kern w:val="0"/>
          <w:sz w:val="24"/>
        </w:rPr>
        <w:t>相关要求是本招标文件的组成部分。</w:t>
      </w: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513016">
      <w:pPr>
        <w:rPr>
          <w:rFonts w:ascii="仿宋" w:eastAsia="仿宋" w:hAnsi="仿宋" w:cs="宋体"/>
          <w:kern w:val="0"/>
          <w:sz w:val="24"/>
        </w:rPr>
      </w:pPr>
    </w:p>
    <w:p w:rsidR="00513016" w:rsidRDefault="00F90C45">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513016" w:rsidRDefault="00F90C45">
      <w:pPr>
        <w:pStyle w:val="a9"/>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513016" w:rsidRDefault="00513016">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4A0"/>
      </w:tblPr>
      <w:tblGrid>
        <w:gridCol w:w="1268"/>
        <w:gridCol w:w="7296"/>
      </w:tblGrid>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内容</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sz w:val="24"/>
              </w:rPr>
              <w:t>一、总则</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本项目采购人：</w:t>
            </w:r>
            <w:r w:rsidR="00237EBE">
              <w:rPr>
                <w:rFonts w:ascii="仿宋" w:eastAsia="仿宋" w:hAnsi="仿宋" w:hint="eastAsia"/>
                <w:sz w:val="24"/>
              </w:rPr>
              <w:t>徐州市公安局贾汪分局</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sz w:val="24"/>
              </w:rPr>
            </w:pPr>
            <w:r>
              <w:rPr>
                <w:rFonts w:ascii="仿宋" w:eastAsia="仿宋" w:hAnsi="仿宋" w:cs="宋体" w:hint="eastAsia"/>
                <w:kern w:val="0"/>
                <w:sz w:val="24"/>
              </w:rPr>
              <w:t>采购人确定的采购项目属性：货物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本项目为政府采购货物电子招标投标。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二、招标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rsidP="000100E9">
            <w:pPr>
              <w:rPr>
                <w:rFonts w:ascii="仿宋" w:eastAsia="仿宋" w:hAnsi="仿宋"/>
                <w:sz w:val="24"/>
              </w:rPr>
            </w:pPr>
            <w:r>
              <w:rPr>
                <w:rFonts w:ascii="仿宋" w:eastAsia="仿宋" w:hAnsi="仿宋" w:cs="宋体" w:hint="eastAsia"/>
                <w:kern w:val="0"/>
                <w:sz w:val="24"/>
              </w:rPr>
              <w:t>采购项目预算金额：</w:t>
            </w:r>
            <w:r w:rsidR="000100E9">
              <w:rPr>
                <w:rFonts w:ascii="仿宋" w:eastAsia="仿宋" w:hAnsi="仿宋" w:cs="宋体" w:hint="eastAsia"/>
                <w:kern w:val="0"/>
                <w:sz w:val="24"/>
              </w:rPr>
              <w:t>23</w:t>
            </w:r>
            <w:r>
              <w:rPr>
                <w:rFonts w:ascii="仿宋" w:eastAsia="仿宋" w:hAnsi="仿宋" w:cs="宋体" w:hint="eastAsia"/>
                <w:kern w:val="0"/>
                <w:sz w:val="24"/>
              </w:rPr>
              <w:t>万元</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投标有效期:90天。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招标文件售价：免费。</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现场考察：不组织现场考察。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15.1</w:t>
            </w:r>
          </w:p>
          <w:p w:rsidR="00513016" w:rsidRDefault="00F90C45">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宋体"/>
                <w:color w:val="000000" w:themeColor="text1"/>
                <w:kern w:val="0"/>
                <w:sz w:val="24"/>
              </w:rPr>
            </w:pPr>
            <w:r>
              <w:rPr>
                <w:rFonts w:ascii="仿宋" w:eastAsia="仿宋" w:hAnsi="仿宋" w:hint="eastAsia"/>
                <w:bCs/>
                <w:color w:val="000000" w:themeColor="text1"/>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bCs/>
                <w:color w:val="000000" w:themeColor="text1"/>
                <w:sz w:val="24"/>
              </w:rPr>
            </w:pPr>
            <w:r>
              <w:rPr>
                <w:rFonts w:ascii="仿宋" w:eastAsia="仿宋" w:hAnsi="仿宋" w:cs="宋体"/>
                <w:color w:val="000000" w:themeColor="text1"/>
                <w:kern w:val="0"/>
                <w:sz w:val="24"/>
              </w:rPr>
              <w:t>对招标文件进行澄清或者修改的，通过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”系统及徐州政府采购网</w:t>
            </w:r>
            <w:r>
              <w:rPr>
                <w:rFonts w:ascii="仿宋" w:eastAsia="仿宋" w:hAnsi="仿宋" w:cs="Tahoma" w:hint="eastAsia"/>
                <w:color w:val="000000" w:themeColor="text1"/>
                <w:kern w:val="0"/>
                <w:sz w:val="24"/>
              </w:rPr>
              <w:t>公告澄清</w:t>
            </w:r>
            <w:r>
              <w:rPr>
                <w:rFonts w:ascii="仿宋" w:eastAsia="仿宋" w:hAnsi="仿宋" w:cs="宋体"/>
                <w:color w:val="000000" w:themeColor="text1"/>
                <w:kern w:val="0"/>
                <w:sz w:val="24"/>
              </w:rPr>
              <w:t>或者修改的内容</w:t>
            </w:r>
            <w:r>
              <w:rPr>
                <w:rFonts w:ascii="仿宋" w:eastAsia="仿宋" w:hAnsi="仿宋" w:cs="宋体" w:hint="eastAsia"/>
                <w:color w:val="000000" w:themeColor="text1"/>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eastAsia="仿宋" w:hAnsi="仿宋" w:hint="eastAsia"/>
                <w:bCs/>
                <w:color w:val="000000" w:themeColor="text1"/>
                <w:sz w:val="24"/>
              </w:rPr>
              <w:t>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w:t>
            </w:r>
            <w:r>
              <w:rPr>
                <w:rFonts w:ascii="仿宋" w:eastAsia="仿宋" w:hAnsi="仿宋" w:cs="宋体" w:hint="eastAsia"/>
                <w:color w:val="000000" w:themeColor="text1"/>
                <w:kern w:val="0"/>
                <w:sz w:val="24"/>
              </w:rPr>
              <w:t>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投标人信用信息查询渠道及截止时点、信用信息查询记录和证据留存的具体方式、信用信息的使用规则等：</w:t>
            </w:r>
          </w:p>
          <w:p w:rsidR="00513016" w:rsidRDefault="00F90C45">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二、查询渠道包括：</w:t>
            </w:r>
          </w:p>
          <w:p w:rsidR="00513016" w:rsidRDefault="00F90C45">
            <w:pPr>
              <w:ind w:firstLineChars="250" w:firstLine="600"/>
              <w:rPr>
                <w:rFonts w:ascii="仿宋" w:eastAsia="仿宋" w:hAnsi="仿宋" w:cs="宋体"/>
                <w:kern w:val="0"/>
                <w:sz w:val="24"/>
              </w:rPr>
            </w:pPr>
            <w:r>
              <w:rPr>
                <w:rFonts w:ascii="仿宋" w:eastAsia="仿宋" w:hAnsi="仿宋" w:cs="宋体" w:hint="eastAsia"/>
                <w:kern w:val="0"/>
                <w:sz w:val="24"/>
              </w:rPr>
              <w:lastRenderedPageBreak/>
              <w:t>1.“信用中国”网（</w:t>
            </w:r>
            <w:hyperlink r:id="rId12" w:history="1">
              <w:r>
                <w:rPr>
                  <w:rFonts w:ascii="仿宋" w:eastAsia="仿宋" w:hAnsi="仿宋" w:cs="宋体"/>
                  <w:kern w:val="0"/>
                  <w:sz w:val="24"/>
                </w:rPr>
                <w:t>www.creditchina.gov.cn</w:t>
              </w:r>
            </w:hyperlink>
            <w:r>
              <w:rPr>
                <w:rFonts w:ascii="仿宋" w:eastAsia="仿宋" w:hAnsi="仿宋" w:cs="宋体" w:hint="eastAsia"/>
                <w:kern w:val="0"/>
                <w:sz w:val="24"/>
              </w:rPr>
              <w:t>）；</w:t>
            </w:r>
          </w:p>
          <w:p w:rsidR="00513016" w:rsidRDefault="00F90C45">
            <w:pPr>
              <w:ind w:firstLineChars="250" w:firstLine="600"/>
              <w:rPr>
                <w:rFonts w:ascii="仿宋" w:eastAsia="仿宋" w:hAnsi="仿宋" w:cs="宋体"/>
                <w:kern w:val="0"/>
                <w:sz w:val="24"/>
              </w:rPr>
            </w:pPr>
            <w:r>
              <w:rPr>
                <w:rFonts w:ascii="仿宋" w:eastAsia="仿宋" w:hAnsi="仿宋" w:cs="宋体" w:hint="eastAsia"/>
                <w:kern w:val="0"/>
                <w:sz w:val="24"/>
              </w:rPr>
              <w:t>2.“中国政府采购”网（</w:t>
            </w:r>
            <w:hyperlink r:id="rId13" w:history="1">
              <w:r>
                <w:rPr>
                  <w:rFonts w:ascii="仿宋" w:eastAsia="仿宋" w:hAnsi="仿宋" w:cs="宋体"/>
                  <w:kern w:val="0"/>
                  <w:sz w:val="24"/>
                </w:rPr>
                <w:t>www.ccgp.gov.cn</w:t>
              </w:r>
            </w:hyperlink>
            <w:r>
              <w:rPr>
                <w:rFonts w:ascii="仿宋" w:eastAsia="仿宋" w:hAnsi="仿宋" w:cs="宋体" w:hint="eastAsia"/>
                <w:kern w:val="0"/>
                <w:sz w:val="24"/>
              </w:rPr>
              <w:t>）；</w:t>
            </w:r>
          </w:p>
          <w:p w:rsidR="00513016" w:rsidRDefault="00F90C45">
            <w:pPr>
              <w:ind w:firstLineChars="250" w:firstLine="600"/>
              <w:rPr>
                <w:rFonts w:ascii="仿宋" w:eastAsia="仿宋" w:hAnsi="仿宋" w:cs="宋体"/>
                <w:kern w:val="0"/>
                <w:sz w:val="24"/>
              </w:rPr>
            </w:pPr>
            <w:r>
              <w:rPr>
                <w:rFonts w:ascii="仿宋" w:eastAsia="仿宋" w:hAnsi="仿宋" w:hint="eastAsia"/>
                <w:bCs/>
                <w:sz w:val="24"/>
              </w:rPr>
              <w:t>3.</w:t>
            </w:r>
            <w:r>
              <w:rPr>
                <w:rFonts w:ascii="仿宋" w:eastAsia="仿宋" w:hAnsi="仿宋" w:cs="宋体" w:hint="eastAsia"/>
                <w:kern w:val="0"/>
                <w:sz w:val="24"/>
              </w:rPr>
              <w:t>“信用江苏”网（</w:t>
            </w:r>
            <w:r>
              <w:rPr>
                <w:rFonts w:ascii="仿宋" w:eastAsia="仿宋" w:hAnsi="仿宋" w:cs="宋体"/>
                <w:kern w:val="0"/>
                <w:sz w:val="24"/>
              </w:rPr>
              <w:t>http://credit.jiangsu.gov.cn/</w:t>
            </w:r>
            <w:r>
              <w:rPr>
                <w:rFonts w:ascii="仿宋" w:eastAsia="仿宋" w:hAnsi="仿宋" w:cs="宋体" w:hint="eastAsia"/>
                <w:kern w:val="0"/>
                <w:sz w:val="24"/>
              </w:rPr>
              <w:t>）</w:t>
            </w:r>
            <w:r>
              <w:rPr>
                <w:rFonts w:ascii="仿宋" w:eastAsia="仿宋" w:hAnsi="仿宋" w:hint="eastAsia"/>
                <w:bCs/>
                <w:sz w:val="24"/>
              </w:rPr>
              <w:t>；</w:t>
            </w:r>
          </w:p>
          <w:p w:rsidR="00513016" w:rsidRDefault="00F90C45">
            <w:pPr>
              <w:ind w:firstLineChars="250" w:firstLine="600"/>
              <w:rPr>
                <w:rFonts w:ascii="仿宋" w:eastAsia="仿宋" w:hAnsi="仿宋"/>
                <w:bCs/>
                <w:sz w:val="24"/>
              </w:rPr>
            </w:pPr>
            <w:r>
              <w:rPr>
                <w:rFonts w:ascii="宋体" w:hAnsi="宋体" w:hint="eastAsia"/>
                <w:bCs/>
                <w:sz w:val="24"/>
              </w:rPr>
              <w:t>4.</w:t>
            </w:r>
            <w:r>
              <w:rPr>
                <w:rFonts w:ascii="仿宋" w:eastAsia="仿宋" w:hAnsi="仿宋" w:cs="宋体" w:hint="eastAsia"/>
                <w:kern w:val="0"/>
                <w:sz w:val="24"/>
              </w:rPr>
              <w:t>“信用徐州”网（</w:t>
            </w:r>
            <w:r>
              <w:rPr>
                <w:rFonts w:ascii="仿宋" w:eastAsia="仿宋" w:hAnsi="仿宋"/>
                <w:bCs/>
                <w:sz w:val="24"/>
              </w:rPr>
              <w:t>www.xuzhoucredit.gov.cn/</w:t>
            </w:r>
            <w:r>
              <w:rPr>
                <w:rFonts w:ascii="仿宋" w:eastAsia="仿宋" w:hAnsi="仿宋" w:cs="宋体" w:hint="eastAsia"/>
                <w:kern w:val="0"/>
                <w:sz w:val="24"/>
              </w:rPr>
              <w:t>）。</w:t>
            </w:r>
          </w:p>
          <w:p w:rsidR="00513016" w:rsidRDefault="00F90C45">
            <w:pPr>
              <w:ind w:firstLineChars="200" w:firstLine="480"/>
              <w:rPr>
                <w:rFonts w:ascii="仿宋" w:eastAsia="仿宋" w:hAnsi="仿宋"/>
                <w:bCs/>
                <w:sz w:val="24"/>
              </w:rPr>
            </w:pPr>
            <w:r>
              <w:rPr>
                <w:rFonts w:ascii="仿宋" w:eastAsia="仿宋" w:hAnsi="仿宋" w:hint="eastAsia"/>
                <w:bCs/>
                <w:sz w:val="24"/>
              </w:rPr>
              <w:t>三、截止时点（查询环节）：开标</w:t>
            </w:r>
            <w:proofErr w:type="gramStart"/>
            <w:r>
              <w:rPr>
                <w:rFonts w:ascii="仿宋" w:eastAsia="仿宋" w:hAnsi="仿宋" w:hint="eastAsia"/>
                <w:bCs/>
                <w:sz w:val="24"/>
              </w:rPr>
              <w:t>后资格</w:t>
            </w:r>
            <w:proofErr w:type="gramEnd"/>
            <w:r>
              <w:rPr>
                <w:rFonts w:ascii="仿宋" w:eastAsia="仿宋" w:hAnsi="仿宋" w:hint="eastAsia"/>
                <w:bCs/>
                <w:sz w:val="24"/>
              </w:rPr>
              <w:t>审查结束前。</w:t>
            </w:r>
          </w:p>
          <w:p w:rsidR="00513016" w:rsidRDefault="00F90C45">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513016" w:rsidRDefault="00F90C45">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513016" w:rsidRDefault="00F90C45">
            <w:pPr>
              <w:ind w:firstLineChars="200" w:firstLine="480"/>
              <w:rPr>
                <w:rFonts w:ascii="仿宋" w:eastAsia="仿宋" w:hAnsi="仿宋"/>
                <w:bCs/>
                <w:sz w:val="24"/>
              </w:rPr>
            </w:pPr>
            <w:r>
              <w:rPr>
                <w:rFonts w:ascii="仿宋" w:eastAsia="仿宋" w:hAnsi="仿宋" w:hint="eastAsia"/>
                <w:bCs/>
                <w:sz w:val="24"/>
              </w:rPr>
              <w:t>五、信用信息的使用规则：</w:t>
            </w:r>
          </w:p>
          <w:p w:rsidR="00513016" w:rsidRDefault="00F90C45">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513016" w:rsidRDefault="00513016">
            <w:pPr>
              <w:rPr>
                <w:rFonts w:ascii="仿宋" w:eastAsia="仿宋" w:hAnsi="仿宋" w:cs="宋体"/>
                <w:kern w:val="0"/>
                <w:sz w:val="24"/>
              </w:rPr>
            </w:pP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bCs/>
                <w:sz w:val="24"/>
              </w:rPr>
              <w:t>三、投标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Arial"/>
                <w:kern w:val="0"/>
                <w:sz w:val="24"/>
              </w:rPr>
            </w:pPr>
            <w:r>
              <w:rPr>
                <w:rFonts w:ascii="仿宋" w:eastAsia="仿宋" w:hAnsi="仿宋" w:cs="Arial" w:hint="eastAsia"/>
                <w:kern w:val="0"/>
                <w:sz w:val="24"/>
              </w:rPr>
              <w:t>投标人须用政府采购客户端工具导入“苏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”系统（网址：</w:t>
            </w:r>
            <w:hyperlink r:id="rId14" w:history="1">
              <w:r w:rsidR="00A56425" w:rsidRPr="00461F01">
                <w:rPr>
                  <w:rFonts w:ascii="仿宋" w:eastAsia="仿宋" w:hAnsi="仿宋" w:hint="eastAsia"/>
                  <w:sz w:val="24"/>
                </w:rPr>
                <w:t>https://jszfcg.jsc</w:t>
              </w:r>
              <w:bookmarkStart w:id="13" w:name="_Hlt91509263"/>
              <w:bookmarkStart w:id="14" w:name="_Hlt91509264"/>
              <w:r w:rsidR="00A56425" w:rsidRPr="00461F01">
                <w:rPr>
                  <w:rFonts w:ascii="仿宋" w:eastAsia="仿宋" w:hAnsi="仿宋" w:hint="eastAsia"/>
                  <w:sz w:val="24"/>
                </w:rPr>
                <w:t>z</w:t>
              </w:r>
              <w:bookmarkEnd w:id="13"/>
              <w:bookmarkEnd w:id="14"/>
              <w:r w:rsidR="00A56425" w:rsidRPr="00461F01">
                <w:rPr>
                  <w:rFonts w:ascii="仿宋" w:eastAsia="仿宋" w:hAnsi="仿宋" w:hint="eastAsia"/>
                  <w:sz w:val="24"/>
                </w:rPr>
                <w:t>t.cn/</w:t>
              </w:r>
            </w:hyperlink>
            <w:r w:rsidRPr="00461F01">
              <w:rPr>
                <w:rFonts w:ascii="仿宋" w:eastAsia="仿宋" w:hAnsi="仿宋" w:cs="Arial" w:hint="eastAsia"/>
                <w:kern w:val="0"/>
                <w:sz w:val="24"/>
              </w:rPr>
              <w:t>）</w:t>
            </w:r>
            <w:r>
              <w:rPr>
                <w:rFonts w:ascii="仿宋" w:eastAsia="仿宋" w:hAnsi="仿宋" w:cs="Arial" w:hint="eastAsia"/>
                <w:kern w:val="0"/>
                <w:sz w:val="24"/>
              </w:rPr>
              <w:t>--已报名项目--报名详情页面内相应链接进行下载；“苏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”系统供应商操作手册的获取及操作中的技术问题可通过“苏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”系统中的客服热线进行咨询。</w:t>
            </w:r>
          </w:p>
          <w:p w:rsidR="00513016" w:rsidRDefault="00F90C45">
            <w:pPr>
              <w:ind w:firstLineChars="200" w:firstLine="480"/>
              <w:rPr>
                <w:rFonts w:ascii="仿宋" w:eastAsia="仿宋" w:hAnsi="仿宋" w:cs="宋体"/>
                <w:kern w:val="0"/>
                <w:sz w:val="24"/>
              </w:rPr>
            </w:pPr>
            <w:r>
              <w:rPr>
                <w:rFonts w:ascii="仿宋" w:eastAsia="仿宋" w:hAnsi="仿宋" w:cs="Arial" w:hint="eastAsia"/>
                <w:kern w:val="0"/>
                <w:sz w:val="24"/>
              </w:rPr>
              <w:t>特别说明：政府采购客户端工具需要导出加密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hint="eastAsia"/>
                <w:b/>
                <w:bCs/>
                <w:sz w:val="24"/>
              </w:rPr>
              <w:t>投标文件不得超过150M！</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仿宋"/>
                <w:sz w:val="24"/>
              </w:rPr>
            </w:pPr>
            <w:r>
              <w:rPr>
                <w:rFonts w:ascii="仿宋" w:eastAsia="仿宋" w:hAnsi="仿宋" w:cs="仿宋" w:hint="eastAsia"/>
                <w:b/>
                <w:bCs/>
                <w:sz w:val="24"/>
              </w:rPr>
              <w:t>投标文件编制要求</w:t>
            </w:r>
            <w:r>
              <w:rPr>
                <w:rFonts w:ascii="仿宋" w:eastAsia="仿宋" w:hAnsi="仿宋" w:cs="仿宋" w:hint="eastAsia"/>
                <w:sz w:val="24"/>
              </w:rPr>
              <w:t>：</w:t>
            </w:r>
          </w:p>
          <w:p w:rsidR="00513016" w:rsidRDefault="00F90C45">
            <w:pPr>
              <w:rPr>
                <w:rFonts w:ascii="仿宋" w:eastAsia="仿宋" w:hAnsi="仿宋" w:cs="仿宋"/>
                <w:sz w:val="24"/>
              </w:rPr>
            </w:pPr>
            <w:r>
              <w:rPr>
                <w:rFonts w:ascii="仿宋" w:eastAsia="仿宋" w:hAnsi="仿宋" w:cs="仿宋" w:hint="eastAsia"/>
                <w:sz w:val="24"/>
              </w:rPr>
              <w:t>请按照以下要求（包括但不限于以下要求）制作：</w:t>
            </w:r>
          </w:p>
          <w:p w:rsidR="00513016" w:rsidRDefault="00F90C45">
            <w:pPr>
              <w:rPr>
                <w:rFonts w:ascii="仿宋" w:eastAsia="仿宋" w:hAnsi="仿宋" w:cs="仿宋"/>
                <w:b/>
                <w:sz w:val="24"/>
              </w:rPr>
            </w:pPr>
            <w:r>
              <w:rPr>
                <w:rFonts w:ascii="仿宋" w:eastAsia="仿宋" w:hAnsi="仿宋" w:cs="仿宋" w:hint="eastAsia"/>
                <w:b/>
                <w:sz w:val="24"/>
              </w:rPr>
              <w:t>一、基本目录</w:t>
            </w:r>
          </w:p>
          <w:p w:rsidR="00513016" w:rsidRDefault="00F90C45">
            <w:pPr>
              <w:rPr>
                <w:rFonts w:ascii="仿宋" w:eastAsia="仿宋" w:hAnsi="仿宋" w:cs="仿宋"/>
                <w:sz w:val="24"/>
              </w:rPr>
            </w:pPr>
            <w:r>
              <w:rPr>
                <w:rFonts w:ascii="仿宋" w:eastAsia="仿宋" w:hAnsi="仿宋" w:cs="仿宋" w:hint="eastAsia"/>
                <w:sz w:val="24"/>
              </w:rPr>
              <w:t>1.《开标一览表》（加盖电子签章，</w:t>
            </w:r>
            <w:r>
              <w:rPr>
                <w:rFonts w:ascii="仿宋" w:eastAsia="仿宋" w:hAnsi="仿宋" w:cs="Arial" w:hint="eastAsia"/>
                <w:kern w:val="0"/>
                <w:sz w:val="24"/>
              </w:rPr>
              <w:t>政府采购客户端工具输入报价自动生成）</w:t>
            </w:r>
            <w:r>
              <w:rPr>
                <w:rFonts w:ascii="仿宋" w:eastAsia="仿宋" w:hAnsi="仿宋" w:cs="仿宋" w:hint="eastAsia"/>
                <w:sz w:val="24"/>
              </w:rPr>
              <w:t>；</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2.《授权委托书》（提供扫描件，格式见招标文件第七章《投标文件相关格式》）；</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3.所投产品的环境标志产品认证证书的扫描件（如有）。</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13016" w:rsidRDefault="00F90C45">
            <w:pPr>
              <w:ind w:firstLineChars="100" w:firstLine="240"/>
              <w:rPr>
                <w:rFonts w:ascii="仿宋" w:eastAsia="仿宋" w:hAnsi="仿宋" w:cs="仿宋"/>
                <w:sz w:val="24"/>
              </w:rPr>
            </w:pPr>
            <w:r>
              <w:rPr>
                <w:rFonts w:ascii="仿宋" w:eastAsia="仿宋" w:hAnsi="仿宋" w:cs="仿宋" w:hint="eastAsia"/>
                <w:sz w:val="24"/>
              </w:rPr>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《环境标志产品政府采购品目清单》（由财政部 生态环境部印发）范围的，投标文件中提供（如有）所投产品的国家确定的认证机构出具的、处于有效期之内（即“开标时间”当天在有效期之内）的环境标志产品认证证书的扫描件。</w:t>
            </w:r>
          </w:p>
          <w:p w:rsidR="00513016" w:rsidRDefault="00F90C45">
            <w:pPr>
              <w:ind w:firstLineChars="100" w:firstLine="240"/>
              <w:rPr>
                <w:rFonts w:ascii="仿宋" w:eastAsia="仿宋" w:hAnsi="仿宋" w:cs="仿宋"/>
                <w:sz w:val="24"/>
              </w:rPr>
            </w:pPr>
            <w:r>
              <w:rPr>
                <w:rFonts w:ascii="仿宋" w:eastAsia="仿宋" w:hAnsi="仿宋" w:cs="仿宋" w:hint="eastAsia"/>
                <w:sz w:val="24"/>
              </w:rPr>
              <w:t>（2）环境标志产品认证证书是否符合要求，采购人评标时查询中国政府采购网（www.ccgp.gov.cn）相关内容后确定。</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4.所投产品的节能产品认证证书的扫描件（如有）。</w:t>
            </w:r>
          </w:p>
          <w:p w:rsidR="00513016" w:rsidRDefault="00F90C45">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13016" w:rsidRDefault="00F90C45">
            <w:pPr>
              <w:widowControl/>
              <w:adjustRightInd w:val="0"/>
              <w:snapToGrid w:val="0"/>
              <w:ind w:firstLineChars="100" w:firstLine="240"/>
              <w:outlineLvl w:val="2"/>
              <w:rPr>
                <w:rFonts w:ascii="仿宋" w:eastAsia="仿宋" w:hAnsi="仿宋" w:cs="仿宋"/>
                <w:sz w:val="24"/>
              </w:rPr>
            </w:pPr>
            <w:r>
              <w:rPr>
                <w:rFonts w:ascii="仿宋" w:eastAsia="仿宋" w:hAnsi="仿宋" w:cs="仿宋" w:hint="eastAsia"/>
                <w:sz w:val="24"/>
              </w:rPr>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《节能产品政府采购品目清单》（由财政部 发展改革委印发）范围的，投标文件中提供（如有）所投产品的国家确定的认证机构出具的、处于有效期之内（即“开标时间”当天在有效期之内）的节能产品认证证书的扫描件。</w:t>
            </w:r>
          </w:p>
          <w:p w:rsidR="00513016" w:rsidRDefault="00F90C45">
            <w:pPr>
              <w:pStyle w:val="10"/>
              <w:rPr>
                <w:rFonts w:ascii="仿宋" w:eastAsia="仿宋" w:hAnsi="仿宋" w:cs="仿宋"/>
                <w:sz w:val="24"/>
                <w:szCs w:val="24"/>
              </w:rPr>
            </w:pPr>
            <w:r>
              <w:rPr>
                <w:rFonts w:ascii="仿宋" w:eastAsia="仿宋" w:hAnsi="仿宋" w:cs="仿宋" w:hint="eastAsia"/>
                <w:sz w:val="24"/>
                <w:szCs w:val="24"/>
              </w:rPr>
              <w:lastRenderedPageBreak/>
              <w:t>（2）节能产品认证证书是否符合要求，采购人评标时查询中国政府采购网（www.ccgp.gov.cn）相关内容后确定。</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5.所投产品的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证书的扫描件（如有）。</w:t>
            </w:r>
          </w:p>
          <w:p w:rsidR="00513016" w:rsidRDefault="00513016">
            <w:pPr>
              <w:pStyle w:val="10"/>
            </w:pPr>
          </w:p>
          <w:p w:rsidR="00513016" w:rsidRDefault="00F90C45">
            <w:pPr>
              <w:rPr>
                <w:rFonts w:ascii="仿宋" w:eastAsia="仿宋" w:hAnsi="仿宋" w:cs="仿宋"/>
                <w:sz w:val="24"/>
              </w:rPr>
            </w:pPr>
            <w:r>
              <w:rPr>
                <w:rFonts w:ascii="仿宋" w:eastAsia="仿宋" w:hAnsi="仿宋" w:cs="仿宋" w:hint="eastAsia"/>
                <w:b/>
                <w:sz w:val="24"/>
              </w:rPr>
              <w:t>二、资格条件（“1”～“7”项必须提供，否则投标无效）</w:t>
            </w:r>
          </w:p>
          <w:p w:rsidR="00513016" w:rsidRDefault="00F90C45">
            <w:pPr>
              <w:rPr>
                <w:rFonts w:ascii="仿宋" w:eastAsia="仿宋" w:hAnsi="仿宋" w:cs="仿宋"/>
                <w:sz w:val="24"/>
              </w:rPr>
            </w:pPr>
            <w:r>
              <w:rPr>
                <w:rFonts w:ascii="仿宋" w:eastAsia="仿宋" w:hAnsi="仿宋" w:cs="仿宋" w:hint="eastAsia"/>
                <w:sz w:val="24"/>
              </w:rPr>
              <w:t>1.投标人合法有效的法人或者其他组织的营业执照等证明文件，自然人的身份证明。以上证明文件提供扫描件。</w:t>
            </w:r>
          </w:p>
          <w:p w:rsidR="00513016" w:rsidRDefault="00F90C45">
            <w:pPr>
              <w:rPr>
                <w:rFonts w:ascii="仿宋" w:eastAsia="仿宋" w:hAnsi="仿宋" w:cs="仿宋"/>
                <w:sz w:val="24"/>
              </w:rPr>
            </w:pPr>
            <w:r>
              <w:rPr>
                <w:rFonts w:ascii="仿宋" w:eastAsia="仿宋" w:hAnsi="仿宋" w:cs="仿宋" w:hint="eastAsia"/>
                <w:sz w:val="24"/>
              </w:rPr>
              <w:t>2.财务状况报告，至少提供：</w:t>
            </w:r>
          </w:p>
          <w:p w:rsidR="00513016" w:rsidRDefault="00F90C45">
            <w:pPr>
              <w:rPr>
                <w:rFonts w:ascii="仿宋" w:eastAsia="仿宋" w:hAnsi="仿宋" w:cs="仿宋"/>
                <w:sz w:val="24"/>
              </w:rPr>
            </w:pPr>
            <w:r>
              <w:rPr>
                <w:rFonts w:ascii="仿宋" w:eastAsia="仿宋" w:hAnsi="仿宋" w:cs="宋体" w:hint="eastAsia"/>
                <w:kern w:val="0"/>
                <w:sz w:val="24"/>
              </w:rPr>
              <w:t>（1）</w:t>
            </w:r>
            <w:r>
              <w:rPr>
                <w:rFonts w:ascii="仿宋" w:eastAsia="仿宋" w:hAnsi="仿宋" w:cs="仿宋" w:hint="eastAsia"/>
                <w:sz w:val="24"/>
              </w:rPr>
              <w:t>投标人的本项目开标时间前6个月内任</w:t>
            </w:r>
            <w:proofErr w:type="gramStart"/>
            <w:r>
              <w:rPr>
                <w:rFonts w:ascii="仿宋" w:eastAsia="仿宋" w:hAnsi="仿宋" w:cs="仿宋" w:hint="eastAsia"/>
                <w:sz w:val="24"/>
              </w:rPr>
              <w:t>一时间截点的</w:t>
            </w:r>
            <w:proofErr w:type="gramEnd"/>
            <w:r>
              <w:rPr>
                <w:rFonts w:ascii="仿宋" w:eastAsia="仿宋" w:hAnsi="仿宋" w:cs="仿宋" w:hint="eastAsia"/>
                <w:sz w:val="24"/>
              </w:rPr>
              <w:t>资产负债表的扫描件1份；</w:t>
            </w:r>
          </w:p>
          <w:p w:rsidR="00513016" w:rsidRDefault="00F90C45">
            <w:pPr>
              <w:rPr>
                <w:rFonts w:ascii="仿宋" w:eastAsia="仿宋" w:hAnsi="仿宋" w:cs="仿宋"/>
                <w:sz w:val="24"/>
              </w:rPr>
            </w:pPr>
            <w:r>
              <w:rPr>
                <w:rFonts w:ascii="仿宋" w:eastAsia="仿宋" w:hAnsi="仿宋" w:cs="宋体" w:hint="eastAsia"/>
                <w:kern w:val="0"/>
                <w:sz w:val="24"/>
              </w:rPr>
              <w:t>（2）</w:t>
            </w:r>
            <w:r>
              <w:rPr>
                <w:rFonts w:ascii="仿宋" w:eastAsia="仿宋" w:hAnsi="仿宋" w:cs="仿宋" w:hint="eastAsia"/>
                <w:sz w:val="24"/>
              </w:rPr>
              <w:t>投标人的本项目开标时间前6个月内任何1月（不含开标当月）利润表月报表的扫描件1份。</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3.投标人依法缴纳税收和社会保障资金的记录：</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（1）本项目开标时间前6个月内任何1月的依法缴纳税收的相关材料的扫描件；</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（2）本项目开标时间前6个月内任何1月的依法缴纳社会保障资金的相关材料的扫描件。</w:t>
            </w:r>
          </w:p>
          <w:p w:rsidR="00513016" w:rsidRDefault="00F90C45">
            <w:pPr>
              <w:widowControl/>
              <w:ind w:right="26"/>
              <w:jc w:val="left"/>
              <w:rPr>
                <w:rFonts w:ascii="仿宋" w:eastAsia="仿宋" w:hAnsi="仿宋" w:cs="仿宋"/>
                <w:sz w:val="24"/>
              </w:rPr>
            </w:pPr>
            <w:r>
              <w:rPr>
                <w:rFonts w:ascii="仿宋" w:eastAsia="仿宋" w:hAnsi="仿宋" w:cs="仿宋" w:hint="eastAsia"/>
                <w:color w:val="000000" w:themeColor="text1"/>
                <w:sz w:val="24"/>
              </w:rPr>
              <w:t>4.具备履行合同所必需的设备和专业技术能力的证明材料，即投</w:t>
            </w:r>
            <w:r>
              <w:rPr>
                <w:rFonts w:ascii="仿宋" w:eastAsia="仿宋" w:hAnsi="仿宋" w:cs="仿宋" w:hint="eastAsia"/>
                <w:sz w:val="24"/>
              </w:rPr>
              <w:t>标文件中提供《</w:t>
            </w:r>
            <w:bookmarkStart w:id="15" w:name="_Toc515551102"/>
            <w:r>
              <w:rPr>
                <w:rFonts w:ascii="仿宋" w:eastAsia="仿宋" w:hAnsi="仿宋" w:cs="仿宋" w:hint="eastAsia"/>
                <w:sz w:val="24"/>
              </w:rPr>
              <w:t>具备履行合同所必需的设备和专业技术能力的书面声明</w:t>
            </w:r>
            <w:bookmarkEnd w:id="15"/>
            <w:r>
              <w:rPr>
                <w:rFonts w:ascii="仿宋" w:eastAsia="仿宋" w:hAnsi="仿宋" w:cs="仿宋" w:hint="eastAsia"/>
                <w:sz w:val="24"/>
              </w:rPr>
              <w:t>》（加盖电子签章，格式见招标文件第七章《投标文件相关格式》）。</w:t>
            </w:r>
          </w:p>
          <w:p w:rsidR="00513016" w:rsidRDefault="00F90C45">
            <w:pPr>
              <w:adjustRightInd w:val="0"/>
              <w:snapToGrid w:val="0"/>
              <w:rPr>
                <w:rFonts w:ascii="仿宋" w:eastAsia="仿宋" w:hAnsi="仿宋" w:cs="仿宋"/>
                <w:sz w:val="24"/>
              </w:rPr>
            </w:pPr>
            <w:r>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513016" w:rsidRDefault="00F90C45">
            <w:pPr>
              <w:widowControl/>
              <w:ind w:right="26"/>
              <w:jc w:val="left"/>
              <w:rPr>
                <w:rFonts w:ascii="仿宋" w:eastAsia="仿宋" w:hAnsi="仿宋" w:cs="仿宋"/>
                <w:sz w:val="24"/>
              </w:rPr>
            </w:pPr>
            <w:r>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513016" w:rsidRDefault="00F90C45">
            <w:pPr>
              <w:widowControl/>
              <w:ind w:right="26"/>
              <w:jc w:val="left"/>
              <w:rPr>
                <w:rFonts w:ascii="仿宋" w:eastAsia="仿宋" w:hAnsi="仿宋" w:cs="仿宋"/>
                <w:sz w:val="24"/>
              </w:rPr>
            </w:pPr>
            <w:r>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513016" w:rsidRDefault="00F90C45">
            <w:pPr>
              <w:widowControl/>
              <w:ind w:right="26"/>
              <w:jc w:val="left"/>
              <w:rPr>
                <w:rFonts w:ascii="仿宋" w:eastAsia="仿宋" w:hAnsi="仿宋" w:cs="宋体"/>
                <w:kern w:val="0"/>
                <w:sz w:val="24"/>
              </w:rPr>
            </w:pPr>
            <w:r>
              <w:rPr>
                <w:rFonts w:ascii="仿宋" w:eastAsia="仿宋" w:hAnsi="仿宋" w:cs="宋体" w:hint="eastAsia"/>
                <w:color w:val="000000"/>
                <w:kern w:val="0"/>
                <w:sz w:val="24"/>
              </w:rPr>
              <w:t>8.</w:t>
            </w:r>
            <w:r>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Pr>
                <w:rFonts w:ascii="仿宋" w:eastAsia="仿宋" w:hAnsi="仿宋" w:cs="宋体" w:hint="eastAsia"/>
                <w:kern w:val="0"/>
                <w:sz w:val="24"/>
              </w:rPr>
              <w:t>《投标资料表》项号“17”</w:t>
            </w:r>
            <w:proofErr w:type="gramEnd"/>
            <w:r>
              <w:rPr>
                <w:rFonts w:ascii="仿宋" w:eastAsia="仿宋" w:hAnsi="仿宋" w:cs="宋体" w:hint="eastAsia"/>
                <w:kern w:val="0"/>
                <w:sz w:val="24"/>
              </w:rPr>
              <w:t>的内容）。</w:t>
            </w:r>
          </w:p>
          <w:p w:rsidR="00513016" w:rsidRDefault="00513016">
            <w:pPr>
              <w:rPr>
                <w:rFonts w:ascii="仿宋" w:eastAsia="仿宋" w:hAnsi="仿宋" w:cs="仿宋"/>
                <w:b/>
                <w:sz w:val="24"/>
              </w:rPr>
            </w:pPr>
          </w:p>
          <w:p w:rsidR="00513016" w:rsidRDefault="00F90C45">
            <w:pPr>
              <w:rPr>
                <w:rFonts w:ascii="仿宋" w:eastAsia="仿宋" w:hAnsi="仿宋" w:cs="仿宋"/>
                <w:sz w:val="24"/>
              </w:rPr>
            </w:pPr>
            <w:r>
              <w:rPr>
                <w:rFonts w:ascii="仿宋" w:eastAsia="仿宋" w:hAnsi="仿宋" w:cs="仿宋" w:hint="eastAsia"/>
                <w:b/>
                <w:sz w:val="24"/>
              </w:rPr>
              <w:t>三、符合条件</w:t>
            </w:r>
            <w:r>
              <w:rPr>
                <w:rFonts w:ascii="仿宋" w:eastAsia="仿宋" w:hAnsi="仿宋" w:cs="仿宋" w:hint="eastAsia"/>
                <w:sz w:val="24"/>
              </w:rPr>
              <w:t>（</w:t>
            </w:r>
            <w:r>
              <w:rPr>
                <w:rFonts w:ascii="仿宋" w:eastAsia="仿宋" w:hAnsi="仿宋" w:cs="仿宋" w:hint="eastAsia"/>
                <w:b/>
                <w:sz w:val="24"/>
              </w:rPr>
              <w:t>必须提供，否则投标无效</w:t>
            </w:r>
            <w:r>
              <w:rPr>
                <w:rFonts w:ascii="仿宋" w:eastAsia="仿宋" w:hAnsi="仿宋" w:cs="仿宋" w:hint="eastAsia"/>
                <w:sz w:val="24"/>
              </w:rPr>
              <w:t>）</w:t>
            </w:r>
          </w:p>
          <w:p w:rsidR="00513016" w:rsidRDefault="00F90C45">
            <w:pPr>
              <w:rPr>
                <w:rFonts w:ascii="仿宋" w:eastAsia="仿宋" w:hAnsi="仿宋" w:cs="仿宋"/>
                <w:color w:val="000000" w:themeColor="text1"/>
                <w:sz w:val="24"/>
              </w:rPr>
            </w:pPr>
            <w:r>
              <w:rPr>
                <w:rFonts w:ascii="仿宋" w:eastAsia="仿宋" w:hAnsi="仿宋" w:cs="仿宋" w:hint="eastAsia"/>
                <w:sz w:val="24"/>
              </w:rPr>
              <w:t>1.</w:t>
            </w:r>
            <w:r>
              <w:rPr>
                <w:rFonts w:ascii="仿宋" w:eastAsia="仿宋" w:hAnsi="仿宋" w:cs="仿宋" w:hint="eastAsia"/>
                <w:color w:val="000000" w:themeColor="text1"/>
                <w:sz w:val="24"/>
              </w:rPr>
              <w:t>报价符合性审查：</w:t>
            </w:r>
          </w:p>
          <w:p w:rsidR="009F644E" w:rsidRPr="00461F01" w:rsidRDefault="009F644E" w:rsidP="009F644E">
            <w:pPr>
              <w:rPr>
                <w:rFonts w:ascii="仿宋" w:eastAsia="仿宋" w:hAnsi="仿宋" w:cs="仿宋"/>
                <w:sz w:val="24"/>
              </w:rPr>
            </w:pPr>
            <w:r w:rsidRPr="00461F01">
              <w:rPr>
                <w:rFonts w:ascii="仿宋" w:eastAsia="仿宋" w:hAnsi="仿宋" w:hint="eastAsia"/>
                <w:sz w:val="24"/>
              </w:rPr>
              <w:t>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2.《分项价格表》（加盖电子签章，格式见招标文件第七章《投标文</w:t>
            </w:r>
            <w:r>
              <w:rPr>
                <w:rFonts w:ascii="仿宋" w:eastAsia="仿宋" w:hAnsi="仿宋" w:cs="仿宋" w:hint="eastAsia"/>
                <w:color w:val="000000" w:themeColor="text1"/>
                <w:sz w:val="24"/>
              </w:rPr>
              <w:lastRenderedPageBreak/>
              <w:t>件相关格式》。）；</w:t>
            </w:r>
          </w:p>
          <w:p w:rsidR="00513016" w:rsidRDefault="00F90C45">
            <w:pPr>
              <w:rPr>
                <w:rFonts w:ascii="仿宋" w:eastAsia="仿宋" w:hAnsi="仿宋"/>
                <w:color w:val="000000" w:themeColor="text1"/>
                <w:sz w:val="24"/>
              </w:rPr>
            </w:pPr>
            <w:r>
              <w:rPr>
                <w:rFonts w:ascii="仿宋" w:eastAsia="仿宋" w:hAnsi="仿宋" w:cs="仿宋" w:hint="eastAsia"/>
                <w:color w:val="000000" w:themeColor="text1"/>
                <w:sz w:val="24"/>
              </w:rPr>
              <w:t>3.《投标函》（加盖电子签章，格式见招标文件第七章《投标文件相关格式》。）；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4.《采购需求符合性条件响应表》（加盖电子签章，格式见招标文件第七章《投标文件相关格式》。）；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5.《偏离表》（加盖电子签章，格式见招标文件第七章《投标文件相关格式》。）；</w:t>
            </w:r>
          </w:p>
          <w:p w:rsidR="00513016" w:rsidRDefault="00513016"/>
          <w:p w:rsidR="00513016" w:rsidRDefault="00F90C45">
            <w:pPr>
              <w:rPr>
                <w:rFonts w:ascii="仿宋" w:eastAsia="仿宋" w:hAnsi="仿宋" w:cs="仿宋"/>
                <w:b/>
                <w:color w:val="000000" w:themeColor="text1"/>
                <w:sz w:val="24"/>
              </w:rPr>
            </w:pPr>
            <w:r>
              <w:rPr>
                <w:rFonts w:ascii="仿宋" w:eastAsia="仿宋" w:hAnsi="仿宋" w:cs="仿宋" w:hint="eastAsia"/>
                <w:b/>
                <w:color w:val="000000" w:themeColor="text1"/>
                <w:sz w:val="24"/>
              </w:rPr>
              <w:t>四、综合评审评分项</w:t>
            </w:r>
          </w:p>
          <w:p w:rsidR="00513016" w:rsidRPr="002A46FE" w:rsidRDefault="00F90C45">
            <w:pPr>
              <w:rPr>
                <w:rFonts w:ascii="仿宋" w:eastAsia="仿宋" w:hAnsi="仿宋" w:cs="仿宋"/>
                <w:sz w:val="24"/>
              </w:rPr>
            </w:pPr>
            <w:r w:rsidRPr="002A46FE">
              <w:rPr>
                <w:rFonts w:ascii="仿宋" w:eastAsia="仿宋" w:hAnsi="仿宋" w:cs="仿宋" w:hint="eastAsia"/>
                <w:sz w:val="24"/>
              </w:rPr>
              <w:t>（一）技术部分</w:t>
            </w:r>
          </w:p>
          <w:p w:rsidR="00513016" w:rsidRPr="002A46FE" w:rsidRDefault="00F90C45">
            <w:pPr>
              <w:widowControl/>
              <w:jc w:val="left"/>
              <w:rPr>
                <w:rFonts w:ascii="仿宋" w:eastAsia="仿宋" w:hAnsi="仿宋" w:cs="宋体"/>
                <w:kern w:val="0"/>
                <w:sz w:val="24"/>
              </w:rPr>
            </w:pPr>
            <w:r w:rsidRPr="002A46FE">
              <w:rPr>
                <w:rFonts w:ascii="仿宋" w:eastAsia="仿宋" w:hAnsi="仿宋" w:cs="宋体" w:hint="eastAsia"/>
                <w:kern w:val="0"/>
                <w:sz w:val="24"/>
              </w:rPr>
              <w:t>1．总体设计方案（要求见招标文件第六章《采购需求》）；</w:t>
            </w:r>
          </w:p>
          <w:p w:rsidR="00513016" w:rsidRPr="002A46FE" w:rsidRDefault="00F90C45">
            <w:pPr>
              <w:widowControl/>
              <w:jc w:val="left"/>
              <w:rPr>
                <w:rFonts w:ascii="仿宋" w:eastAsia="仿宋" w:hAnsi="仿宋" w:cs="宋体"/>
                <w:kern w:val="0"/>
                <w:sz w:val="24"/>
              </w:rPr>
            </w:pPr>
            <w:r w:rsidRPr="002A46FE">
              <w:rPr>
                <w:rFonts w:ascii="仿宋" w:eastAsia="仿宋" w:hAnsi="仿宋" w:cs="宋体" w:hint="eastAsia"/>
                <w:kern w:val="0"/>
                <w:sz w:val="24"/>
              </w:rPr>
              <w:t>2. 所投产品的技术规格（要求见招标文件第六章《采购需求》）；</w:t>
            </w:r>
          </w:p>
          <w:p w:rsidR="00513016" w:rsidRPr="002A46FE" w:rsidRDefault="00F90C45">
            <w:pPr>
              <w:rPr>
                <w:rFonts w:ascii="仿宋" w:eastAsia="仿宋" w:hAnsi="仿宋" w:cs="仿宋"/>
                <w:sz w:val="24"/>
              </w:rPr>
            </w:pPr>
            <w:r w:rsidRPr="002A46FE">
              <w:rPr>
                <w:rFonts w:ascii="仿宋" w:eastAsia="仿宋" w:hAnsi="仿宋" w:cs="仿宋" w:hint="eastAsia"/>
                <w:sz w:val="24"/>
              </w:rPr>
              <w:t>（二）商务部分</w:t>
            </w:r>
          </w:p>
          <w:p w:rsidR="00513016" w:rsidRPr="002A46FE" w:rsidRDefault="00F90C45">
            <w:pPr>
              <w:widowControl/>
              <w:jc w:val="left"/>
              <w:rPr>
                <w:rFonts w:ascii="仿宋" w:eastAsia="仿宋" w:hAnsi="仿宋" w:cs="宋体"/>
                <w:kern w:val="0"/>
                <w:sz w:val="24"/>
              </w:rPr>
            </w:pPr>
            <w:r w:rsidRPr="002A46FE">
              <w:rPr>
                <w:rFonts w:ascii="仿宋" w:eastAsia="仿宋" w:hAnsi="仿宋" w:cs="宋体" w:hint="eastAsia"/>
                <w:kern w:val="0"/>
                <w:sz w:val="24"/>
              </w:rPr>
              <w:t>1．项目实施方案（要求见招标文件第六章《采购需求》）；</w:t>
            </w:r>
          </w:p>
          <w:p w:rsidR="00513016" w:rsidRPr="002A46FE" w:rsidRDefault="00F90C45">
            <w:pPr>
              <w:widowControl/>
              <w:jc w:val="left"/>
              <w:rPr>
                <w:rFonts w:ascii="仿宋" w:eastAsia="仿宋" w:hAnsi="仿宋" w:cs="宋体"/>
                <w:kern w:val="0"/>
                <w:sz w:val="24"/>
              </w:rPr>
            </w:pPr>
            <w:r w:rsidRPr="002A46FE">
              <w:rPr>
                <w:rFonts w:ascii="仿宋" w:eastAsia="仿宋" w:hAnsi="仿宋" w:cs="宋体" w:hint="eastAsia"/>
                <w:kern w:val="0"/>
                <w:sz w:val="24"/>
              </w:rPr>
              <w:t>2．售后服务及培训方案（要求见招标文件第六章《采购需求》）；</w:t>
            </w:r>
          </w:p>
          <w:p w:rsidR="00513016" w:rsidRPr="002A46FE" w:rsidRDefault="00F90C45">
            <w:pPr>
              <w:widowControl/>
              <w:jc w:val="left"/>
              <w:rPr>
                <w:rFonts w:ascii="仿宋" w:eastAsia="仿宋" w:hAnsi="仿宋" w:cs="宋体"/>
                <w:kern w:val="0"/>
                <w:sz w:val="24"/>
              </w:rPr>
            </w:pPr>
            <w:r w:rsidRPr="002A46FE">
              <w:rPr>
                <w:rFonts w:ascii="仿宋" w:eastAsia="仿宋" w:hAnsi="仿宋" w:cs="宋体" w:hint="eastAsia"/>
                <w:kern w:val="0"/>
                <w:sz w:val="24"/>
              </w:rPr>
              <w:t>3. 投标人业绩（要求见招标文件第四章《评标标准》）。</w:t>
            </w:r>
          </w:p>
          <w:p w:rsidR="00513016" w:rsidRDefault="00513016">
            <w:pPr>
              <w:pStyle w:val="10"/>
              <w:rPr>
                <w:color w:val="000000" w:themeColor="text1"/>
              </w:rPr>
            </w:pPr>
          </w:p>
          <w:p w:rsidR="00513016" w:rsidRDefault="00F90C45">
            <w:pPr>
              <w:rPr>
                <w:rFonts w:ascii="仿宋" w:eastAsia="仿宋" w:hAnsi="仿宋" w:cs="仿宋"/>
                <w:b/>
                <w:color w:val="000000" w:themeColor="text1"/>
                <w:sz w:val="24"/>
              </w:rPr>
            </w:pPr>
            <w:r>
              <w:rPr>
                <w:rFonts w:ascii="仿宋" w:eastAsia="仿宋" w:hAnsi="仿宋" w:cs="仿宋" w:hint="eastAsia"/>
                <w:b/>
                <w:color w:val="000000" w:themeColor="text1"/>
                <w:sz w:val="24"/>
              </w:rPr>
              <w:t>五、价格折扣文件格式</w:t>
            </w:r>
          </w:p>
          <w:p w:rsidR="00513016" w:rsidRDefault="00F90C45">
            <w:pPr>
              <w:rPr>
                <w:rFonts w:ascii="仿宋" w:eastAsia="仿宋" w:hAnsi="仿宋"/>
                <w:b/>
                <w:i/>
                <w:color w:val="000000" w:themeColor="text1"/>
                <w:sz w:val="24"/>
                <w:u w:val="single"/>
              </w:rPr>
            </w:pPr>
            <w:r>
              <w:rPr>
                <w:rFonts w:ascii="仿宋" w:eastAsia="仿宋" w:hAnsi="仿宋" w:hint="eastAsia"/>
                <w:color w:val="000000" w:themeColor="text1"/>
                <w:sz w:val="24"/>
              </w:rPr>
              <w:t>（一）小微企业、监狱和戒毒企业、残疾人福利单位声明函</w:t>
            </w:r>
          </w:p>
          <w:p w:rsidR="00513016" w:rsidRDefault="00F90C45">
            <w:pPr>
              <w:ind w:firstLineChars="200" w:firstLine="480"/>
              <w:rPr>
                <w:rFonts w:ascii="仿宋" w:eastAsia="仿宋" w:hAnsi="仿宋" w:cs="仿宋"/>
                <w:color w:val="000000" w:themeColor="text1"/>
                <w:sz w:val="24"/>
              </w:rPr>
            </w:pPr>
            <w:r>
              <w:rPr>
                <w:rFonts w:ascii="仿宋" w:eastAsia="仿宋" w:hAnsi="仿宋" w:hint="eastAsia"/>
                <w:color w:val="000000" w:themeColor="text1"/>
                <w:sz w:val="24"/>
              </w:rPr>
              <w:t>投标人提供的货物全部由符合政策要求的：</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hint="eastAsia"/>
                <w:color w:val="000000" w:themeColor="text1"/>
                <w:sz w:val="24"/>
              </w:rPr>
              <w:t>中小企业制造的，</w:t>
            </w:r>
            <w:r>
              <w:rPr>
                <w:rFonts w:ascii="仿宋" w:eastAsia="仿宋" w:hAnsi="仿宋" w:cs="仿宋" w:hint="eastAsia"/>
                <w:color w:val="000000" w:themeColor="text1"/>
                <w:sz w:val="24"/>
              </w:rPr>
              <w:t>提供《中小企业声明函》（加盖电子签章，格式见招标文件第七章《投标文件相关格式》）。</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注：具体以《政府采购促进中小企业发展管理办法》（财库[2020]46号）和《关于印发中小企业划型标准规定的通知》（工信部联企业[2011]300号）的规定为准。</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2.监狱企业制造的，提供省级以上监狱管理局、戒毒管理局（含新疆生产建设兵团）出具的属于监狱企业的证明文件的扫描件。</w:t>
            </w:r>
          </w:p>
          <w:p w:rsidR="00513016" w:rsidRDefault="00F90C45">
            <w:pPr>
              <w:rPr>
                <w:rFonts w:ascii="仿宋" w:eastAsia="仿宋" w:hAnsi="仿宋" w:cs="仿宋"/>
                <w:color w:val="000000" w:themeColor="text1"/>
                <w:sz w:val="24"/>
              </w:rPr>
            </w:pPr>
            <w:r>
              <w:rPr>
                <w:rFonts w:ascii="仿宋" w:eastAsia="仿宋" w:hAnsi="仿宋" w:cs="仿宋" w:hint="eastAsia"/>
                <w:color w:val="000000" w:themeColor="text1"/>
                <w:sz w:val="24"/>
              </w:rPr>
              <w:t>注：具体以《财政部 司法部关于政府采购支持监狱企业发展有关问题的通知》（财库〔2014〕68号）的规定为准。</w:t>
            </w:r>
          </w:p>
          <w:p w:rsidR="00513016" w:rsidRDefault="00F90C45">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3.享受政府采购支持政策的残疾人福利性单位制造的，提供《残疾人福利性单位声明函》（加盖电子签章，格式见招标文件第七章《投标文件相关格式》）。</w:t>
            </w:r>
          </w:p>
          <w:p w:rsidR="00513016" w:rsidRDefault="00513016">
            <w:pPr>
              <w:rPr>
                <w:rFonts w:ascii="仿宋" w:eastAsia="仿宋" w:hAnsi="仿宋" w:cs="仿宋"/>
                <w:color w:val="000000" w:themeColor="text1"/>
                <w:sz w:val="24"/>
              </w:rPr>
            </w:pPr>
          </w:p>
          <w:p w:rsidR="00513016" w:rsidRDefault="00F90C45">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享受政府采购支持政策的残疾人福利性单位应当同时满足以下条件：</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①安置的残疾人占本单位在职职工人数的比例不低于25%（含25%），并且安置的残疾人人数不少于10人（含10人）；</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②依法与安置的每位残疾人签订了一年以上（含一年）的劳动合同或服务协议；</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③为安置的每位残疾人按月足额缴纳了基本养老保险、基本医疗保险、失业保险、工伤保险和生育保险等社会保险费；</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④通过银行等金融机构向安置的每位残疾人，按月支付了不低于单位所在区县适用的经省级人民政府批准的月最低工资标准的工资；</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⑤提供本单位制造的货物、承担的工程或者服务（以下简称产</w:t>
            </w:r>
            <w:r>
              <w:rPr>
                <w:rFonts w:ascii="仿宋" w:eastAsia="仿宋" w:hAnsi="仿宋" w:cs="仿宋" w:hint="eastAsia"/>
                <w:color w:val="000000" w:themeColor="text1"/>
                <w:sz w:val="24"/>
              </w:rPr>
              <w:lastRenderedPageBreak/>
              <w:t>品），或者提供其他残疾人福利性单位制造的货物（不包括使用非残疾人福利性单位注册商标的货物）。</w:t>
            </w:r>
          </w:p>
          <w:p w:rsidR="00513016" w:rsidRDefault="00F90C45">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前款所称残疾人是指法</w:t>
            </w:r>
            <w:proofErr w:type="gramStart"/>
            <w:r>
              <w:rPr>
                <w:rFonts w:ascii="仿宋" w:eastAsia="仿宋" w:hAnsi="仿宋" w:cs="仿宋" w:hint="eastAsia"/>
                <w:color w:val="000000" w:themeColor="text1"/>
                <w:sz w:val="24"/>
              </w:rPr>
              <w:t>定劳动</w:t>
            </w:r>
            <w:proofErr w:type="gramEnd"/>
            <w:r>
              <w:rPr>
                <w:rFonts w:ascii="仿宋" w:eastAsia="仿宋" w:hAnsi="仿宋" w:cs="仿宋" w:hint="eastAsia"/>
                <w:color w:val="000000" w:themeColor="text1"/>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513016" w:rsidRDefault="00F90C45">
            <w:pPr>
              <w:widowControl/>
              <w:adjustRightInd w:val="0"/>
              <w:snapToGrid w:val="0"/>
              <w:outlineLvl w:val="2"/>
              <w:rPr>
                <w:rFonts w:ascii="仿宋" w:eastAsia="仿宋" w:hAnsi="仿宋" w:cs="仿宋"/>
                <w:color w:val="000000" w:themeColor="text1"/>
                <w:sz w:val="24"/>
              </w:rPr>
            </w:pPr>
            <w:r>
              <w:rPr>
                <w:rFonts w:ascii="仿宋" w:eastAsia="仿宋" w:hAnsi="仿宋" w:cs="仿宋" w:hint="eastAsia"/>
                <w:color w:val="000000" w:themeColor="text1"/>
                <w:sz w:val="24"/>
              </w:rPr>
              <w:t xml:space="preserve">   具体以《三部门联合发布关于促进残疾人就业政府采购政策的通知》（财库〔2017〕141号）规定为准。</w:t>
            </w:r>
          </w:p>
          <w:p w:rsidR="00513016" w:rsidRDefault="00513016">
            <w:pPr>
              <w:ind w:firstLineChars="100" w:firstLine="240"/>
              <w:rPr>
                <w:rFonts w:ascii="仿宋" w:eastAsia="仿宋" w:hAnsi="仿宋" w:cs="仿宋"/>
                <w:color w:val="000000" w:themeColor="text1"/>
                <w:sz w:val="24"/>
              </w:rPr>
            </w:pPr>
          </w:p>
          <w:p w:rsidR="00513016" w:rsidRDefault="00F90C45">
            <w:pPr>
              <w:ind w:firstLineChars="100" w:firstLine="240"/>
              <w:rPr>
                <w:rFonts w:ascii="仿宋" w:eastAsia="仿宋" w:hAnsi="仿宋" w:cs="仿宋"/>
                <w:color w:val="000000" w:themeColor="text1"/>
                <w:sz w:val="24"/>
              </w:rPr>
            </w:pPr>
            <w:r>
              <w:rPr>
                <w:rFonts w:ascii="仿宋" w:eastAsia="仿宋" w:hAnsi="仿宋" w:cs="仿宋" w:hint="eastAsia"/>
                <w:color w:val="000000" w:themeColor="text1"/>
                <w:sz w:val="24"/>
              </w:rPr>
              <w:t>4.投标人不符合上述情形的，在政府采购客户端编制价格折扣文件时，选择享受的报价扣除类型为“无扣除”。</w:t>
            </w:r>
          </w:p>
          <w:p w:rsidR="00513016" w:rsidRDefault="00513016">
            <w:pPr>
              <w:pStyle w:val="10"/>
              <w:rPr>
                <w:rFonts w:ascii="仿宋" w:eastAsia="仿宋" w:hAnsi="仿宋"/>
                <w:color w:val="000000" w:themeColor="text1"/>
                <w:sz w:val="24"/>
              </w:rPr>
            </w:pPr>
          </w:p>
          <w:p w:rsidR="00513016" w:rsidRDefault="00F90C45">
            <w:pPr>
              <w:pStyle w:val="10"/>
              <w:rPr>
                <w:rFonts w:ascii="仿宋" w:eastAsia="仿宋" w:hAnsi="仿宋"/>
                <w:color w:val="000000" w:themeColor="text1"/>
                <w:sz w:val="24"/>
              </w:rPr>
            </w:pPr>
            <w:r>
              <w:rPr>
                <w:rFonts w:ascii="仿宋" w:eastAsia="仿宋" w:hAnsi="仿宋" w:hint="eastAsia"/>
                <w:color w:val="000000" w:themeColor="text1"/>
                <w:sz w:val="24"/>
              </w:rPr>
              <w:t>（二）关于符合本国产品标准的声明函</w:t>
            </w:r>
          </w:p>
          <w:p w:rsidR="00513016" w:rsidRDefault="00F90C45">
            <w:pPr>
              <w:pStyle w:val="10"/>
              <w:rPr>
                <w:rFonts w:ascii="仿宋" w:eastAsia="仿宋" w:hAnsi="仿宋"/>
                <w:color w:val="000000" w:themeColor="text1"/>
                <w:sz w:val="24"/>
              </w:rPr>
            </w:pPr>
            <w:r>
              <w:rPr>
                <w:rFonts w:ascii="仿宋" w:eastAsia="仿宋" w:hAnsi="仿宋" w:hint="eastAsia"/>
                <w:color w:val="000000" w:themeColor="text1"/>
                <w:sz w:val="24"/>
              </w:rPr>
              <w:t>1.所报货物符合本国产品标准的，提供《关于符合本国产品标准的声明函》（加盖电子签章，格式见招标文件第七章《投标文件相关格式》）或财政部会同有关部门规定的符合本国产品标准的有关证明文件</w:t>
            </w:r>
            <w:r>
              <w:rPr>
                <w:rFonts w:ascii="仿宋" w:eastAsia="仿宋" w:hAnsi="仿宋" w:cs="仿宋" w:hint="eastAsia"/>
                <w:color w:val="000000" w:themeColor="text1"/>
                <w:sz w:val="24"/>
              </w:rPr>
              <w:t>（如有）</w:t>
            </w:r>
            <w:r>
              <w:rPr>
                <w:rFonts w:ascii="仿宋" w:eastAsia="仿宋" w:hAnsi="仿宋" w:hint="eastAsia"/>
                <w:color w:val="000000" w:themeColor="text1"/>
                <w:sz w:val="24"/>
              </w:rPr>
              <w:t>。</w:t>
            </w:r>
          </w:p>
          <w:p w:rsidR="00513016" w:rsidRDefault="00F90C45">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如果所报产品为本国产品，</w:t>
            </w:r>
            <w:r>
              <w:rPr>
                <w:rFonts w:ascii="仿宋" w:eastAsia="仿宋" w:hAnsi="仿宋" w:cs="宋体"/>
                <w:color w:val="000000" w:themeColor="text1"/>
                <w:kern w:val="0"/>
                <w:sz w:val="24"/>
              </w:rPr>
              <w:t>本国产品标准和相关政策要求</w:t>
            </w:r>
            <w:r>
              <w:rPr>
                <w:rFonts w:ascii="仿宋" w:eastAsia="仿宋" w:hAnsi="仿宋" w:cs="宋体" w:hint="eastAsia"/>
                <w:color w:val="000000" w:themeColor="text1"/>
                <w:kern w:val="0"/>
                <w:sz w:val="24"/>
              </w:rPr>
              <w:t>按照《国务院办公厅关于在政府采购中</w:t>
            </w:r>
            <w:r>
              <w:rPr>
                <w:rFonts w:ascii="仿宋" w:eastAsia="仿宋" w:hAnsi="仿宋" w:cs="宋体"/>
                <w:color w:val="000000" w:themeColor="text1"/>
                <w:kern w:val="0"/>
                <w:sz w:val="24"/>
              </w:rPr>
              <w:t>实施本国产品标准及相关政策的通知</w:t>
            </w:r>
            <w:r>
              <w:rPr>
                <w:rFonts w:ascii="仿宋" w:eastAsia="仿宋" w:hAnsi="仿宋" w:cs="宋体" w:hint="eastAsia"/>
                <w:color w:val="000000" w:themeColor="text1"/>
                <w:kern w:val="0"/>
                <w:sz w:val="24"/>
              </w:rPr>
              <w:t>》（国办发〔2025〕34号，</w:t>
            </w:r>
            <w:r>
              <w:rPr>
                <w:rFonts w:ascii="仿宋" w:eastAsia="仿宋" w:hAnsi="仿宋" w:cs="宋体"/>
                <w:color w:val="000000" w:themeColor="text1"/>
                <w:kern w:val="0"/>
                <w:sz w:val="24"/>
              </w:rPr>
              <w:t>以下简称《通知》</w:t>
            </w:r>
            <w:r>
              <w:rPr>
                <w:rFonts w:ascii="仿宋" w:eastAsia="仿宋" w:hAnsi="仿宋" w:cs="宋体" w:hint="eastAsia"/>
                <w:color w:val="000000" w:themeColor="text1"/>
                <w:kern w:val="0"/>
                <w:sz w:val="24"/>
              </w:rPr>
              <w:t>）的规定执行。</w:t>
            </w:r>
          </w:p>
          <w:p w:rsidR="00513016" w:rsidRDefault="00F90C45">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评审时对上述</w:t>
            </w:r>
            <w:r>
              <w:rPr>
                <w:rFonts w:ascii="仿宋" w:eastAsia="仿宋" w:hAnsi="仿宋" w:cs="宋体"/>
                <w:color w:val="000000" w:themeColor="text1"/>
                <w:kern w:val="0"/>
                <w:sz w:val="24"/>
              </w:rPr>
              <w:t>声明函</w:t>
            </w:r>
            <w:r>
              <w:rPr>
                <w:rFonts w:ascii="仿宋" w:eastAsia="仿宋" w:hAnsi="仿宋" w:cs="宋体" w:hint="eastAsia"/>
                <w:color w:val="000000" w:themeColor="text1"/>
                <w:kern w:val="0"/>
                <w:sz w:val="24"/>
              </w:rPr>
              <w:t>填写的</w:t>
            </w:r>
            <w:r>
              <w:rPr>
                <w:rFonts w:ascii="仿宋" w:eastAsia="仿宋" w:hAnsi="仿宋" w:cs="宋体"/>
                <w:color w:val="000000" w:themeColor="text1"/>
                <w:kern w:val="0"/>
                <w:sz w:val="24"/>
              </w:rPr>
              <w:t>完整性、准确性进行审查</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函内容</w:t>
            </w:r>
            <w:proofErr w:type="gramEnd"/>
            <w:r>
              <w:rPr>
                <w:rFonts w:ascii="仿宋" w:eastAsia="仿宋" w:hAnsi="仿宋" w:cs="宋体"/>
                <w:color w:val="000000" w:themeColor="text1"/>
                <w:kern w:val="0"/>
                <w:sz w:val="24"/>
              </w:rPr>
              <w:t>含义不明确、同类事项与投标（响应）文件表述不一致或者有明显文字错误等情况的，应当以书面形式</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要求供应商</w:t>
            </w:r>
            <w:proofErr w:type="gramStart"/>
            <w:r>
              <w:rPr>
                <w:rFonts w:ascii="仿宋" w:eastAsia="仿宋" w:hAnsi="仿宋" w:cs="宋体"/>
                <w:color w:val="000000" w:themeColor="text1"/>
                <w:kern w:val="0"/>
                <w:sz w:val="24"/>
              </w:rPr>
              <w:t>作出</w:t>
            </w:r>
            <w:proofErr w:type="gramEnd"/>
            <w:r>
              <w:rPr>
                <w:rFonts w:ascii="仿宋" w:eastAsia="仿宋" w:hAnsi="仿宋" w:cs="宋体"/>
                <w:color w:val="000000" w:themeColor="text1"/>
                <w:kern w:val="0"/>
                <w:sz w:val="24"/>
              </w:rPr>
              <w:t>必要的澄清、说明或者补正</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”系统，使用“CA数字证书”,加盖电子签章）</w:t>
            </w:r>
            <w:r>
              <w:rPr>
                <w:rFonts w:ascii="仿宋" w:eastAsia="仿宋" w:hAnsi="仿宋" w:cs="宋体"/>
                <w:color w:val="000000" w:themeColor="text1"/>
                <w:kern w:val="0"/>
                <w:sz w:val="24"/>
              </w:rPr>
              <w:t>。经澄清、说明或者补正的</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函仍然</w:t>
            </w:r>
            <w:proofErr w:type="gramEnd"/>
            <w:r>
              <w:rPr>
                <w:rFonts w:ascii="仿宋" w:eastAsia="仿宋" w:hAnsi="仿宋" w:cs="宋体"/>
                <w:color w:val="000000" w:themeColor="text1"/>
                <w:kern w:val="0"/>
                <w:sz w:val="24"/>
              </w:rPr>
              <w:t>不符合《通知》规定要求的，供应商提供的相关产品视为不符合本国产品标准。</w:t>
            </w:r>
          </w:p>
          <w:p w:rsidR="00513016" w:rsidRDefault="00513016">
            <w:pPr>
              <w:pStyle w:val="10"/>
              <w:rPr>
                <w:color w:val="000000" w:themeColor="text1"/>
              </w:rPr>
            </w:pPr>
          </w:p>
          <w:p w:rsidR="00513016" w:rsidRDefault="00F90C45">
            <w:pPr>
              <w:rPr>
                <w:rFonts w:ascii="仿宋" w:eastAsia="仿宋" w:hAnsi="仿宋"/>
                <w:color w:val="000000" w:themeColor="text1"/>
                <w:sz w:val="24"/>
              </w:rPr>
            </w:pPr>
            <w:r>
              <w:rPr>
                <w:rFonts w:ascii="仿宋" w:eastAsia="仿宋" w:hAnsi="仿宋" w:hint="eastAsia"/>
                <w:color w:val="000000" w:themeColor="text1"/>
                <w:kern w:val="0"/>
                <w:sz w:val="24"/>
                <w:szCs w:val="22"/>
              </w:rPr>
              <w:t>2.所报货物不符合本国产品标准的，</w:t>
            </w:r>
            <w:r>
              <w:rPr>
                <w:rFonts w:ascii="仿宋" w:eastAsia="仿宋" w:hAnsi="仿宋" w:hint="eastAsia"/>
                <w:color w:val="000000" w:themeColor="text1"/>
                <w:sz w:val="24"/>
              </w:rPr>
              <w:t>投标人在政府采购客户端编制价格折扣文件时，选择享受的报价扣除类型为“不享受扣除”。</w:t>
            </w:r>
          </w:p>
          <w:p w:rsidR="00513016" w:rsidRDefault="00513016">
            <w:pPr>
              <w:ind w:firstLineChars="150" w:firstLine="360"/>
              <w:rPr>
                <w:rFonts w:ascii="仿宋" w:eastAsia="仿宋" w:hAnsi="仿宋"/>
                <w:color w:val="FF0000"/>
                <w:sz w:val="24"/>
                <w:highlight w:val="cyan"/>
              </w:rPr>
            </w:pPr>
          </w:p>
          <w:p w:rsidR="00513016" w:rsidRDefault="00F90C45">
            <w:pPr>
              <w:ind w:firstLineChars="150" w:firstLine="360"/>
              <w:rPr>
                <w:rFonts w:ascii="仿宋" w:eastAsia="仿宋" w:hAnsi="仿宋" w:cs="仿宋"/>
                <w:sz w:val="24"/>
              </w:rPr>
            </w:pPr>
            <w:r>
              <w:rPr>
                <w:rFonts w:ascii="仿宋" w:eastAsia="仿宋" w:hAnsi="仿宋" w:cs="仿宋" w:hint="eastAsia"/>
                <w:sz w:val="24"/>
              </w:rPr>
              <w:t>注：</w:t>
            </w:r>
          </w:p>
          <w:p w:rsidR="00513016" w:rsidRDefault="00F90C45">
            <w:pPr>
              <w:rPr>
                <w:rFonts w:ascii="仿宋" w:eastAsia="仿宋" w:hAnsi="仿宋" w:cs="仿宋"/>
                <w:sz w:val="24"/>
              </w:rPr>
            </w:pPr>
            <w:r>
              <w:rPr>
                <w:rFonts w:ascii="仿宋" w:eastAsia="仿宋" w:hAnsi="仿宋" w:cs="仿宋" w:hint="eastAsia"/>
                <w:sz w:val="24"/>
              </w:rPr>
              <w:t>1.投标人应对以上文件的合法性、真实性负责。</w:t>
            </w:r>
          </w:p>
          <w:p w:rsidR="00513016" w:rsidRDefault="00F90C45">
            <w:pPr>
              <w:rPr>
                <w:rFonts w:ascii="仿宋" w:eastAsia="仿宋" w:hAnsi="仿宋" w:cs="仿宋"/>
                <w:sz w:val="24"/>
              </w:rPr>
            </w:pPr>
            <w:r>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rsidR="00513016" w:rsidRDefault="00513016">
            <w:pPr>
              <w:pStyle w:val="10"/>
            </w:pP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hint="eastAsia"/>
                <w:sz w:val="24"/>
              </w:rPr>
              <w:lastRenderedPageBreak/>
              <w:t>19.3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投标人应当通过“苏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”系统提交数据电文形式的投标文件（即电子投标）。</w:t>
            </w:r>
          </w:p>
          <w:p w:rsidR="00513016" w:rsidRDefault="00F90C45">
            <w:pPr>
              <w:widowControl/>
              <w:adjustRightInd w:val="0"/>
              <w:snapToGrid w:val="0"/>
              <w:ind w:firstLineChars="200" w:firstLine="480"/>
              <w:jc w:val="left"/>
              <w:rPr>
                <w:rFonts w:eastAsia="仿宋"/>
                <w:color w:val="FF0000"/>
              </w:rPr>
            </w:pPr>
            <w:r>
              <w:rPr>
                <w:rFonts w:ascii="仿宋" w:eastAsia="仿宋" w:hAnsi="仿宋" w:cs="仿宋" w:hint="eastAsia"/>
                <w:color w:val="000000" w:themeColor="text1"/>
                <w:sz w:val="24"/>
              </w:rPr>
              <w:lastRenderedPageBreak/>
              <w:t>特别说明：通过“苏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”系统提交政府采购客户端工具导出</w:t>
            </w:r>
            <w:r>
              <w:rPr>
                <w:rFonts w:ascii="仿宋" w:eastAsia="仿宋" w:hAnsi="仿宋" w:cs="Arial" w:hint="eastAsia"/>
                <w:color w:val="000000" w:themeColor="text1"/>
                <w:kern w:val="0"/>
                <w:sz w:val="24"/>
              </w:rPr>
              <w:t>加密</w:t>
            </w:r>
            <w:r>
              <w:rPr>
                <w:rFonts w:ascii="仿宋" w:eastAsia="仿宋" w:hAnsi="仿宋" w:hint="eastAsia"/>
                <w:color w:val="000000" w:themeColor="text1"/>
                <w:sz w:val="24"/>
              </w:rPr>
              <w:t>的投标文件（后缀名为</w:t>
            </w:r>
            <w:r>
              <w:rPr>
                <w:rFonts w:ascii="仿宋" w:eastAsia="仿宋" w:hAnsi="仿宋" w:cs="Arial" w:hint="eastAsia"/>
                <w:color w:val="000000" w:themeColor="text1"/>
                <w:kern w:val="0"/>
                <w:sz w:val="24"/>
              </w:rPr>
              <w:t>zip</w:t>
            </w:r>
            <w:r>
              <w:rPr>
                <w:rFonts w:ascii="仿宋" w:eastAsia="仿宋" w:hAnsi="仿宋" w:hint="eastAsia"/>
                <w:color w:val="000000" w:themeColor="text1"/>
                <w:sz w:val="24"/>
              </w:rPr>
              <w:t>）。</w:t>
            </w:r>
            <w:r>
              <w:rPr>
                <w:rFonts w:ascii="仿宋" w:eastAsia="仿宋" w:hAnsi="仿宋" w:cs="仿宋" w:hint="eastAsia"/>
                <w:color w:val="000000" w:themeColor="text1"/>
                <w:sz w:val="24"/>
              </w:rPr>
              <w:t>投标文件不得超过</w:t>
            </w:r>
            <w:r>
              <w:rPr>
                <w:rFonts w:ascii="仿宋" w:eastAsia="仿宋" w:hAnsi="仿宋" w:cs="仿宋" w:hint="eastAsia"/>
                <w:b/>
                <w:bCs/>
                <w:color w:val="000000" w:themeColor="text1"/>
                <w:sz w:val="24"/>
              </w:rPr>
              <w:t>150M</w:t>
            </w:r>
            <w:r>
              <w:rPr>
                <w:rFonts w:ascii="仿宋" w:eastAsia="仿宋" w:hAnsi="仿宋" w:cs="仿宋" w:hint="eastAsia"/>
                <w:color w:val="000000" w:themeColor="text1"/>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hint="eastAsia"/>
                <w:sz w:val="24"/>
              </w:rPr>
              <w:lastRenderedPageBreak/>
              <w:t>19.4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投标文件的退还：</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投标文件不退还投标人，若采购人索取中标人的</w:t>
            </w:r>
            <w:r>
              <w:rPr>
                <w:rFonts w:ascii="仿宋" w:eastAsia="仿宋" w:hAnsi="仿宋" w:cs="宋体"/>
                <w:kern w:val="0"/>
                <w:sz w:val="24"/>
              </w:rPr>
              <w:t>数据电文形式的投标文件</w:t>
            </w:r>
            <w:r>
              <w:rPr>
                <w:rFonts w:ascii="仿宋" w:eastAsia="仿宋" w:hAnsi="仿宋" w:hint="eastAsia"/>
                <w:sz w:val="24"/>
              </w:rPr>
              <w:t>的，须在双方签订政府采购合同后，由采购代理机构提供给采购人。</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ind w:firstLineChars="200" w:firstLine="480"/>
              <w:jc w:val="center"/>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投标文件的密封、签署、盖章要求：</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一、投标文件的密封（加密）要求：</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投标人应当按照招标文件和“苏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”系统的要求编制并加密投标文件。本项目投标人须通过“苏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（使用“CA数字证书”）对其数据电文形式的投标文件加密。</w:t>
            </w:r>
          </w:p>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二、投标文件的签署要求：见招标文件第七章《投标文件相关格式》。</w:t>
            </w:r>
          </w:p>
          <w:p w:rsidR="00513016" w:rsidRDefault="00F90C45">
            <w:pPr>
              <w:widowControl/>
              <w:adjustRightInd w:val="0"/>
              <w:snapToGrid w:val="0"/>
              <w:jc w:val="left"/>
              <w:rPr>
                <w:rFonts w:eastAsia="仿宋"/>
                <w:color w:val="000000" w:themeColor="text1"/>
              </w:rPr>
            </w:pPr>
            <w:r>
              <w:rPr>
                <w:rFonts w:ascii="仿宋" w:eastAsia="仿宋" w:hAnsi="仿宋" w:cs="宋体" w:hint="eastAsia"/>
                <w:color w:val="000000" w:themeColor="text1"/>
                <w:kern w:val="0"/>
                <w:sz w:val="24"/>
              </w:rPr>
              <w:t>三、投标文件的盖章要求：见招标文件第三章《投标资料表》19.2和招标文件第七章《投标文件相关格式》。投标人须通过“苏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（使用“CA数字证书”）加盖电子签章。</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513016" w:rsidRDefault="00F90C45">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Times New Roman"/>
                <w:kern w:val="2"/>
              </w:rPr>
              <w:t>应当拒收。</w:t>
            </w:r>
          </w:p>
          <w:p w:rsidR="00513016" w:rsidRDefault="00F90C45">
            <w:pPr>
              <w:pStyle w:val="ac"/>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w:t>
            </w:r>
            <w:r>
              <w:rPr>
                <w:rFonts w:ascii="仿宋" w:eastAsia="仿宋" w:hAnsi="仿宋" w:cs="Times New Roman"/>
                <w:b/>
                <w:color w:val="000000" w:themeColor="text1"/>
                <w:kern w:val="2"/>
              </w:rPr>
              <w:t>认回执通知</w:t>
            </w:r>
            <w:r>
              <w:rPr>
                <w:rFonts w:ascii="仿宋" w:eastAsia="仿宋" w:hAnsi="仿宋" w:cs="Times New Roman" w:hint="eastAsia"/>
                <w:b/>
                <w:color w:val="000000" w:themeColor="text1"/>
                <w:kern w:val="2"/>
              </w:rPr>
              <w:t>（提示）</w:t>
            </w:r>
            <w:r>
              <w:rPr>
                <w:rFonts w:ascii="仿宋" w:eastAsia="仿宋" w:hAnsi="仿宋" w:cs="Times New Roman"/>
                <w:b/>
                <w:color w:val="000000" w:themeColor="text1"/>
                <w:kern w:val="2"/>
              </w:rPr>
              <w:t>，</w:t>
            </w:r>
            <w:r>
              <w:rPr>
                <w:rFonts w:ascii="仿宋" w:eastAsia="仿宋" w:hAnsi="仿宋" w:cs="Times New Roman"/>
                <w:kern w:val="2"/>
              </w:rPr>
              <w:t>并妥善保存投标文件。在投标截止时间前，除投标人补充、修改或者撤回投标文件外，任何单位和个人不得解密、提取投标文件。</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rPr>
                <w:rFonts w:ascii="仿宋" w:eastAsia="仿宋" w:hAnsi="仿宋" w:cs="宋体"/>
                <w:kern w:val="0"/>
                <w:sz w:val="24"/>
                <w:highlight w:val="yellow"/>
              </w:rPr>
            </w:pPr>
            <w:r>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513016" w:rsidRPr="00090960" w:rsidRDefault="00F90C45" w:rsidP="000100E9">
            <w:pPr>
              <w:rPr>
                <w:rFonts w:ascii="仿宋" w:eastAsia="仿宋" w:hAnsi="仿宋" w:cs="宋体"/>
                <w:kern w:val="0"/>
                <w:sz w:val="24"/>
                <w:highlight w:val="yellow"/>
              </w:rPr>
            </w:pPr>
            <w:r w:rsidRPr="00090960">
              <w:rPr>
                <w:rFonts w:ascii="仿宋" w:eastAsia="仿宋" w:hAnsi="仿宋" w:hint="eastAsia"/>
                <w:bCs/>
                <w:sz w:val="24"/>
              </w:rPr>
              <w:t>不接受超过</w:t>
            </w:r>
            <w:r w:rsidR="000100E9" w:rsidRPr="00090960">
              <w:rPr>
                <w:rFonts w:ascii="仿宋" w:eastAsia="仿宋" w:hAnsi="仿宋" w:hint="eastAsia"/>
                <w:bCs/>
                <w:sz w:val="24"/>
              </w:rPr>
              <w:t>23</w:t>
            </w:r>
            <w:r w:rsidRPr="00090960">
              <w:rPr>
                <w:rFonts w:ascii="仿宋" w:eastAsia="仿宋" w:hAnsi="仿宋" w:hint="eastAsia"/>
                <w:bCs/>
                <w:sz w:val="24"/>
              </w:rPr>
              <w:t>万元人民币（采购项目预算金额）的投标报价。</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513016" w:rsidRPr="00090960" w:rsidRDefault="00F90C45" w:rsidP="00090960">
            <w:pPr>
              <w:widowControl/>
              <w:adjustRightInd w:val="0"/>
              <w:snapToGrid w:val="0"/>
              <w:jc w:val="left"/>
              <w:rPr>
                <w:rFonts w:ascii="仿宋" w:eastAsia="仿宋" w:hAnsi="仿宋" w:cs="宋体"/>
                <w:kern w:val="0"/>
                <w:sz w:val="24"/>
              </w:rPr>
            </w:pPr>
            <w:r w:rsidRPr="00090960">
              <w:rPr>
                <w:rFonts w:ascii="仿宋" w:eastAsia="仿宋" w:hAnsi="仿宋" w:hint="eastAsia"/>
                <w:sz w:val="24"/>
              </w:rPr>
              <w:t>投标截止时间：2026年</w:t>
            </w:r>
            <w:r w:rsidR="000100E9" w:rsidRPr="00090960">
              <w:rPr>
                <w:rFonts w:ascii="仿宋" w:eastAsia="仿宋" w:hAnsi="仿宋" w:hint="eastAsia"/>
                <w:sz w:val="24"/>
              </w:rPr>
              <w:t>1</w:t>
            </w:r>
            <w:r w:rsidR="00090960" w:rsidRPr="00090960">
              <w:rPr>
                <w:rFonts w:ascii="仿宋" w:eastAsia="仿宋" w:hAnsi="仿宋" w:hint="eastAsia"/>
                <w:sz w:val="24"/>
              </w:rPr>
              <w:t>1</w:t>
            </w:r>
            <w:r w:rsidRPr="00090960">
              <w:rPr>
                <w:rFonts w:ascii="仿宋" w:eastAsia="仿宋" w:hAnsi="仿宋" w:hint="eastAsia"/>
                <w:sz w:val="24"/>
              </w:rPr>
              <w:t>月</w:t>
            </w:r>
            <w:r w:rsidR="00090960" w:rsidRPr="00090960">
              <w:rPr>
                <w:rFonts w:ascii="仿宋" w:eastAsia="仿宋" w:hAnsi="仿宋" w:hint="eastAsia"/>
                <w:sz w:val="24"/>
              </w:rPr>
              <w:t>3</w:t>
            </w:r>
            <w:r w:rsidRPr="00090960">
              <w:rPr>
                <w:rFonts w:ascii="仿宋" w:eastAsia="仿宋" w:hAnsi="仿宋" w:hint="eastAsia"/>
                <w:sz w:val="24"/>
              </w:rPr>
              <w:t>日9</w:t>
            </w:r>
            <w:r w:rsidRPr="00090960">
              <w:rPr>
                <w:rFonts w:ascii="仿宋" w:eastAsia="仿宋" w:hAnsi="仿宋" w:cs="宋体" w:hint="eastAsia"/>
                <w:kern w:val="0"/>
                <w:sz w:val="24"/>
              </w:rPr>
              <w:t>：</w:t>
            </w:r>
            <w:r w:rsidRPr="00090960">
              <w:rPr>
                <w:rFonts w:ascii="仿宋" w:eastAsia="仿宋" w:hAnsi="仿宋" w:hint="eastAsia"/>
                <w:sz w:val="24"/>
              </w:rPr>
              <w:t>30</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22.2</w:t>
            </w:r>
          </w:p>
        </w:tc>
        <w:tc>
          <w:tcPr>
            <w:tcW w:w="7296" w:type="dxa"/>
            <w:tcBorders>
              <w:top w:val="single" w:sz="4" w:space="0" w:color="auto"/>
              <w:left w:val="single" w:sz="4" w:space="0" w:color="auto"/>
              <w:bottom w:val="single" w:sz="4" w:space="0" w:color="auto"/>
              <w:right w:val="single" w:sz="4" w:space="0" w:color="auto"/>
            </w:tcBorders>
          </w:tcPr>
          <w:p w:rsidR="00513016" w:rsidRPr="00090960" w:rsidRDefault="00F90C45">
            <w:pPr>
              <w:rPr>
                <w:rFonts w:ascii="仿宋" w:eastAsia="仿宋" w:hAnsi="仿宋"/>
                <w:sz w:val="24"/>
              </w:rPr>
            </w:pPr>
            <w:r w:rsidRPr="00090960">
              <w:rPr>
                <w:rFonts w:ascii="仿宋" w:eastAsia="仿宋" w:hAnsi="仿宋" w:cs="宋体" w:hint="eastAsia"/>
                <w:kern w:val="0"/>
                <w:sz w:val="24"/>
              </w:rPr>
              <w:t>投标文件的</w:t>
            </w:r>
            <w:r w:rsidRPr="00090960">
              <w:rPr>
                <w:rFonts w:ascii="仿宋" w:eastAsia="仿宋" w:hAnsi="仿宋" w:hint="eastAsia"/>
                <w:sz w:val="24"/>
              </w:rPr>
              <w:t>递交</w:t>
            </w:r>
            <w:r w:rsidRPr="00090960">
              <w:rPr>
                <w:rFonts w:ascii="仿宋" w:eastAsia="仿宋" w:hAnsi="仿宋" w:cs="宋体" w:hint="eastAsia"/>
                <w:kern w:val="0"/>
                <w:sz w:val="24"/>
              </w:rPr>
              <w:t>：</w:t>
            </w:r>
          </w:p>
          <w:p w:rsidR="00513016" w:rsidRPr="00090960" w:rsidRDefault="00F90C45">
            <w:pPr>
              <w:adjustRightInd w:val="0"/>
              <w:snapToGrid w:val="0"/>
              <w:rPr>
                <w:rFonts w:ascii="仿宋" w:eastAsia="仿宋" w:hAnsi="仿宋"/>
                <w:sz w:val="24"/>
              </w:rPr>
            </w:pPr>
            <w:r w:rsidRPr="00090960">
              <w:rPr>
                <w:rFonts w:ascii="仿宋" w:eastAsia="仿宋" w:hAnsi="仿宋" w:hint="eastAsia"/>
                <w:sz w:val="24"/>
              </w:rPr>
              <w:t>1.投标文件递交截止时间：2026年</w:t>
            </w:r>
            <w:r w:rsidR="000100E9" w:rsidRPr="00090960">
              <w:rPr>
                <w:rFonts w:ascii="仿宋" w:eastAsia="仿宋" w:hAnsi="仿宋" w:hint="eastAsia"/>
                <w:sz w:val="24"/>
              </w:rPr>
              <w:t>1</w:t>
            </w:r>
            <w:r w:rsidR="00090960" w:rsidRPr="00090960">
              <w:rPr>
                <w:rFonts w:ascii="仿宋" w:eastAsia="仿宋" w:hAnsi="仿宋" w:hint="eastAsia"/>
                <w:sz w:val="24"/>
              </w:rPr>
              <w:t>1</w:t>
            </w:r>
            <w:r w:rsidRPr="00090960">
              <w:rPr>
                <w:rFonts w:ascii="仿宋" w:eastAsia="仿宋" w:hAnsi="仿宋" w:hint="eastAsia"/>
                <w:sz w:val="24"/>
              </w:rPr>
              <w:t>月</w:t>
            </w:r>
            <w:r w:rsidR="00090960" w:rsidRPr="00090960">
              <w:rPr>
                <w:rFonts w:ascii="仿宋" w:eastAsia="仿宋" w:hAnsi="仿宋" w:hint="eastAsia"/>
                <w:sz w:val="24"/>
              </w:rPr>
              <w:t>3</w:t>
            </w:r>
            <w:r w:rsidRPr="00090960">
              <w:rPr>
                <w:rFonts w:ascii="仿宋" w:eastAsia="仿宋" w:hAnsi="仿宋" w:hint="eastAsia"/>
                <w:sz w:val="24"/>
              </w:rPr>
              <w:t>日9</w:t>
            </w:r>
            <w:r w:rsidRPr="00090960">
              <w:rPr>
                <w:rFonts w:ascii="仿宋" w:eastAsia="仿宋" w:hAnsi="仿宋" w:cs="宋体" w:hint="eastAsia"/>
                <w:kern w:val="0"/>
                <w:sz w:val="24"/>
              </w:rPr>
              <w:t>：</w:t>
            </w:r>
            <w:r w:rsidRPr="00090960">
              <w:rPr>
                <w:rFonts w:ascii="仿宋" w:eastAsia="仿宋" w:hAnsi="仿宋" w:hint="eastAsia"/>
                <w:sz w:val="24"/>
              </w:rPr>
              <w:t>30</w:t>
            </w:r>
          </w:p>
          <w:p w:rsidR="00513016" w:rsidRPr="00090960" w:rsidRDefault="00F90C45">
            <w:pPr>
              <w:widowControl/>
              <w:adjustRightInd w:val="0"/>
              <w:snapToGrid w:val="0"/>
              <w:jc w:val="left"/>
              <w:rPr>
                <w:rFonts w:ascii="仿宋" w:eastAsia="仿宋" w:hAnsi="仿宋"/>
              </w:rPr>
            </w:pPr>
            <w:r w:rsidRPr="00090960">
              <w:rPr>
                <w:rFonts w:ascii="仿宋" w:eastAsia="仿宋" w:hAnsi="仿宋" w:hint="eastAsia"/>
                <w:sz w:val="24"/>
              </w:rPr>
              <w:t>2.递交：</w:t>
            </w:r>
            <w:r w:rsidRPr="00090960">
              <w:rPr>
                <w:rFonts w:ascii="仿宋" w:eastAsia="仿宋" w:hAnsi="仿宋" w:cs="宋体"/>
                <w:kern w:val="0"/>
                <w:sz w:val="24"/>
              </w:rPr>
              <w:t>投标人应当通过电子招标投标交易平台递交数据电文形式的投标文件</w:t>
            </w:r>
            <w:r w:rsidRPr="00090960">
              <w:rPr>
                <w:rFonts w:ascii="仿宋" w:eastAsia="仿宋" w:hAnsi="仿宋" w:cs="宋体" w:hint="eastAsia"/>
                <w:kern w:val="0"/>
                <w:sz w:val="24"/>
              </w:rPr>
              <w:t>（即电子投标）</w:t>
            </w:r>
            <w:r w:rsidRPr="00090960">
              <w:rPr>
                <w:rFonts w:ascii="仿宋" w:eastAsia="仿宋" w:hAnsi="仿宋" w:cs="宋体"/>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w:t>
            </w:r>
            <w:proofErr w:type="gramStart"/>
            <w:r w:rsidR="007146FB">
              <w:rPr>
                <w:rFonts w:ascii="仿宋" w:eastAsia="仿宋" w:hAnsi="仿宋" w:cs="宋体" w:hint="eastAsia"/>
                <w:sz w:val="24"/>
              </w:rPr>
              <w:t>一体</w:t>
            </w:r>
            <w:r w:rsidR="007146FB">
              <w:rPr>
                <w:rFonts w:ascii="仿宋" w:eastAsia="仿宋" w:hAnsi="仿宋" w:cs="宋体" w:hint="eastAsia"/>
                <w:sz w:val="24"/>
              </w:rPr>
              <w:lastRenderedPageBreak/>
              <w:t>式云多点控制</w:t>
            </w:r>
            <w:proofErr w:type="gramEnd"/>
            <w:r w:rsidR="007146FB">
              <w:rPr>
                <w:rFonts w:ascii="仿宋" w:eastAsia="仿宋" w:hAnsi="仿宋" w:cs="宋体" w:hint="eastAsia"/>
                <w:sz w:val="24"/>
              </w:rPr>
              <w:t>单元MCU</w:t>
            </w:r>
            <w:r>
              <w:rPr>
                <w:rFonts w:ascii="仿宋" w:eastAsia="仿宋" w:hAnsi="仿宋" w:cs="宋体" w:hint="eastAsia"/>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四、开标、评标</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Pr="00827CA0" w:rsidRDefault="00F90C45">
            <w:pPr>
              <w:jc w:val="center"/>
              <w:rPr>
                <w:rFonts w:ascii="仿宋" w:eastAsia="仿宋" w:hAnsi="仿宋"/>
                <w:sz w:val="24"/>
              </w:rPr>
            </w:pPr>
            <w:r w:rsidRPr="00827CA0">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开标时间及地点：</w:t>
            </w:r>
          </w:p>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1.开标</w:t>
            </w:r>
            <w:r w:rsidRPr="00090960">
              <w:rPr>
                <w:rFonts w:ascii="仿宋" w:eastAsia="仿宋" w:hAnsi="仿宋" w:cs="宋体" w:hint="eastAsia"/>
                <w:kern w:val="0"/>
                <w:sz w:val="24"/>
              </w:rPr>
              <w:t>时间：2026年</w:t>
            </w:r>
            <w:r w:rsidR="00212103" w:rsidRPr="00090960">
              <w:rPr>
                <w:rFonts w:ascii="仿宋" w:eastAsia="仿宋" w:hAnsi="仿宋" w:cs="宋体" w:hint="eastAsia"/>
                <w:kern w:val="0"/>
                <w:sz w:val="24"/>
              </w:rPr>
              <w:t>1</w:t>
            </w:r>
            <w:r w:rsidR="00090960" w:rsidRPr="00090960">
              <w:rPr>
                <w:rFonts w:ascii="仿宋" w:eastAsia="仿宋" w:hAnsi="仿宋" w:cs="宋体" w:hint="eastAsia"/>
                <w:kern w:val="0"/>
                <w:sz w:val="24"/>
              </w:rPr>
              <w:t>1</w:t>
            </w:r>
            <w:r w:rsidRPr="00090960">
              <w:rPr>
                <w:rFonts w:ascii="仿宋" w:eastAsia="仿宋" w:hAnsi="仿宋" w:cs="宋体" w:hint="eastAsia"/>
                <w:kern w:val="0"/>
                <w:sz w:val="24"/>
              </w:rPr>
              <w:t>月</w:t>
            </w:r>
            <w:r w:rsidR="00090960" w:rsidRPr="00090960">
              <w:rPr>
                <w:rFonts w:ascii="仿宋" w:eastAsia="仿宋" w:hAnsi="仿宋" w:cs="宋体" w:hint="eastAsia"/>
                <w:kern w:val="0"/>
                <w:sz w:val="24"/>
              </w:rPr>
              <w:t>3</w:t>
            </w:r>
            <w:r w:rsidRPr="00090960">
              <w:rPr>
                <w:rFonts w:ascii="仿宋" w:eastAsia="仿宋" w:hAnsi="仿宋" w:cs="宋体" w:hint="eastAsia"/>
                <w:kern w:val="0"/>
                <w:sz w:val="24"/>
              </w:rPr>
              <w:t>日</w:t>
            </w:r>
            <w:r w:rsidRPr="00090960">
              <w:rPr>
                <w:rFonts w:ascii="仿宋" w:eastAsia="仿宋" w:hAnsi="仿宋" w:hint="eastAsia"/>
                <w:sz w:val="24"/>
              </w:rPr>
              <w:t>9</w:t>
            </w:r>
            <w:r w:rsidRPr="00090960">
              <w:rPr>
                <w:rFonts w:ascii="仿宋" w:eastAsia="仿宋" w:hAnsi="仿宋" w:cs="宋体" w:hint="eastAsia"/>
                <w:kern w:val="0"/>
                <w:sz w:val="24"/>
              </w:rPr>
              <w:t>：</w:t>
            </w:r>
            <w:r w:rsidRPr="00090960">
              <w:rPr>
                <w:rFonts w:ascii="仿宋" w:eastAsia="仿宋" w:hAnsi="仿宋" w:hint="eastAsia"/>
                <w:sz w:val="24"/>
              </w:rPr>
              <w:t>30</w:t>
            </w:r>
          </w:p>
          <w:p w:rsidR="00513016" w:rsidRPr="00827CA0" w:rsidRDefault="00F90C45">
            <w:pPr>
              <w:widowControl/>
              <w:adjustRightInd w:val="0"/>
              <w:snapToGrid w:val="0"/>
              <w:jc w:val="left"/>
              <w:rPr>
                <w:rFonts w:ascii="仿宋" w:eastAsia="仿宋" w:hAnsi="仿宋" w:cs="宋体"/>
                <w:kern w:val="0"/>
                <w:sz w:val="24"/>
              </w:rPr>
            </w:pPr>
            <w:r w:rsidRPr="00827CA0">
              <w:rPr>
                <w:rFonts w:ascii="仿宋" w:eastAsia="仿宋" w:hAnsi="仿宋" w:cs="宋体" w:hint="eastAsia"/>
                <w:kern w:val="0"/>
                <w:sz w:val="24"/>
              </w:rPr>
              <w:t>2.开标地点：“苏</w:t>
            </w:r>
            <w:proofErr w:type="gramStart"/>
            <w:r w:rsidRPr="00827CA0">
              <w:rPr>
                <w:rFonts w:ascii="仿宋" w:eastAsia="仿宋" w:hAnsi="仿宋" w:cs="宋体" w:hint="eastAsia"/>
                <w:kern w:val="0"/>
                <w:sz w:val="24"/>
              </w:rPr>
              <w:t>采云</w:t>
            </w:r>
            <w:proofErr w:type="gramEnd"/>
            <w:r w:rsidRPr="00827CA0">
              <w:rPr>
                <w:rFonts w:ascii="仿宋" w:eastAsia="仿宋" w:hAnsi="仿宋" w:cs="宋体" w:hint="eastAsia"/>
                <w:kern w:val="0"/>
                <w:sz w:val="24"/>
              </w:rPr>
              <w:t>”系统（网址： http</w:t>
            </w:r>
            <w:r w:rsidR="00A56425" w:rsidRPr="00827CA0">
              <w:rPr>
                <w:rFonts w:ascii="仿宋" w:eastAsia="仿宋" w:hAnsi="仿宋" w:cs="宋体" w:hint="eastAsia"/>
                <w:kern w:val="0"/>
                <w:sz w:val="24"/>
              </w:rPr>
              <w:t>s</w:t>
            </w:r>
            <w:r w:rsidRPr="00827CA0">
              <w:rPr>
                <w:rFonts w:ascii="仿宋" w:eastAsia="仿宋" w:hAnsi="仿宋" w:cs="宋体" w:hint="eastAsia"/>
                <w:kern w:val="0"/>
                <w:sz w:val="24"/>
              </w:rPr>
              <w:t>://jszfcg.jsczt.cn/）“开标大厅”或徐州政府采购网（网址：</w:t>
            </w:r>
            <w:r w:rsidRPr="00827CA0">
              <w:rPr>
                <w:rFonts w:ascii="仿宋" w:eastAsia="仿宋" w:hAnsi="仿宋" w:cs="宋体"/>
                <w:kern w:val="0"/>
                <w:sz w:val="24"/>
              </w:rPr>
              <w:t>https://czj.xz.gov.cn/zfcg/</w:t>
            </w:r>
            <w:r w:rsidRPr="00827CA0">
              <w:rPr>
                <w:rFonts w:ascii="仿宋" w:eastAsia="仿宋" w:hAnsi="仿宋" w:cs="宋体" w:hint="eastAsia"/>
                <w:kern w:val="0"/>
                <w:sz w:val="24"/>
              </w:rPr>
              <w:t>）首页，点击“苏</w:t>
            </w:r>
            <w:proofErr w:type="gramStart"/>
            <w:r w:rsidRPr="00827CA0">
              <w:rPr>
                <w:rFonts w:ascii="仿宋" w:eastAsia="仿宋" w:hAnsi="仿宋" w:cs="宋体" w:hint="eastAsia"/>
                <w:kern w:val="0"/>
                <w:sz w:val="24"/>
              </w:rPr>
              <w:t>采云</w:t>
            </w:r>
            <w:proofErr w:type="gramEnd"/>
            <w:r w:rsidRPr="00827CA0">
              <w:rPr>
                <w:rFonts w:ascii="仿宋" w:eastAsia="仿宋" w:hAnsi="仿宋" w:cs="宋体" w:hint="eastAsia"/>
                <w:kern w:val="0"/>
                <w:sz w:val="24"/>
              </w:rPr>
              <w:t>”登录后，进入系统“开标大厅”。</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线上</w:t>
            </w:r>
            <w:r>
              <w:rPr>
                <w:rFonts w:ascii="仿宋" w:eastAsia="仿宋" w:hAnsi="仿宋" w:cs="宋体"/>
                <w:kern w:val="0"/>
                <w:sz w:val="24"/>
              </w:rPr>
              <w:t>开标时，</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自动提取所有投标文件，投标人按招标文件规定方式按时在线解密。</w:t>
            </w:r>
            <w:r>
              <w:rPr>
                <w:rFonts w:ascii="仿宋" w:eastAsia="仿宋" w:hAnsi="仿宋" w:cs="宋体" w:hint="eastAsia"/>
                <w:kern w:val="0"/>
                <w:sz w:val="24"/>
              </w:rPr>
              <w:t>本项目</w:t>
            </w:r>
            <w:r>
              <w:rPr>
                <w:rFonts w:ascii="仿宋" w:eastAsia="仿宋" w:hAnsi="仿宋" w:cs="宋体"/>
                <w:kern w:val="0"/>
                <w:sz w:val="24"/>
              </w:rPr>
              <w:t>招标文件规定</w:t>
            </w:r>
            <w:r>
              <w:rPr>
                <w:rFonts w:ascii="仿宋" w:eastAsia="仿宋" w:hAnsi="仿宋" w:cs="宋体" w:hint="eastAsia"/>
                <w:kern w:val="0"/>
                <w:sz w:val="24"/>
              </w:rPr>
              <w:t>的</w:t>
            </w:r>
            <w:r>
              <w:rPr>
                <w:rFonts w:ascii="仿宋" w:eastAsia="仿宋" w:hAnsi="仿宋" w:cs="宋体"/>
                <w:kern w:val="0"/>
                <w:sz w:val="24"/>
              </w:rPr>
              <w:t>投标人按时在线解密方式</w:t>
            </w:r>
            <w:r>
              <w:rPr>
                <w:rFonts w:ascii="仿宋" w:eastAsia="仿宋" w:hAnsi="仿宋" w:cs="宋体" w:hint="eastAsia"/>
                <w:kern w:val="0"/>
                <w:sz w:val="24"/>
              </w:rPr>
              <w:t>：</w:t>
            </w:r>
            <w:r>
              <w:rPr>
                <w:rFonts w:ascii="仿宋" w:eastAsia="仿宋" w:hAnsi="仿宋" w:cs="宋体" w:hint="eastAsia"/>
                <w:b/>
                <w:bCs/>
                <w:kern w:val="0"/>
                <w:sz w:val="24"/>
              </w:rPr>
              <w:t>开标时间后</w:t>
            </w:r>
            <w:r>
              <w:rPr>
                <w:rFonts w:ascii="仿宋" w:eastAsia="仿宋" w:hAnsi="仿宋" w:cs="宋体" w:hint="eastAsia"/>
                <w:kern w:val="0"/>
                <w:sz w:val="24"/>
              </w:rPr>
              <w:t>，通过“苏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”系统（使用“CA数字证书”）解密。解密时限：进入解密环节后，</w:t>
            </w:r>
            <w:r>
              <w:rPr>
                <w:rFonts w:ascii="仿宋" w:eastAsia="仿宋" w:hAnsi="仿宋" w:cs="宋体" w:hint="eastAsia"/>
                <w:b/>
                <w:bCs/>
                <w:kern w:val="0"/>
                <w:sz w:val="24"/>
              </w:rPr>
              <w:t>30分钟内。</w:t>
            </w:r>
            <w:r>
              <w:rPr>
                <w:rFonts w:ascii="仿宋" w:eastAsia="仿宋" w:hAnsi="仿宋" w:cs="宋体"/>
                <w:kern w:val="0"/>
                <w:sz w:val="24"/>
              </w:rPr>
              <w:t xml:space="preserve"> </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所有投标人</w:t>
            </w:r>
            <w:r>
              <w:rPr>
                <w:rFonts w:ascii="仿宋" w:eastAsia="仿宋" w:hAnsi="仿宋" w:cs="宋体"/>
                <w:kern w:val="0"/>
                <w:sz w:val="24"/>
              </w:rPr>
              <w:t>解密</w:t>
            </w:r>
            <w:r>
              <w:rPr>
                <w:rFonts w:ascii="仿宋" w:eastAsia="仿宋" w:hAnsi="仿宋" w:cs="宋体" w:hint="eastAsia"/>
                <w:kern w:val="0"/>
                <w:sz w:val="24"/>
              </w:rPr>
              <w:t>（或解密时间）结束</w:t>
            </w:r>
            <w:r>
              <w:rPr>
                <w:rFonts w:ascii="仿宋" w:eastAsia="仿宋" w:hAnsi="仿宋" w:cs="宋体"/>
                <w:kern w:val="0"/>
                <w:sz w:val="24"/>
              </w:rPr>
              <w:t>后，应当向所有投标人公布投标人名称、投标价格和招标文件规定的其他内容。</w:t>
            </w:r>
            <w:r>
              <w:rPr>
                <w:rFonts w:ascii="仿宋" w:eastAsia="仿宋" w:hAnsi="仿宋" w:cs="宋体" w:hint="eastAsia"/>
                <w:kern w:val="0"/>
                <w:sz w:val="24"/>
              </w:rPr>
              <w:t>本项目招标文件规定的需要宣布的内容：投标人名称和投标价格；本项目</w:t>
            </w:r>
            <w:r>
              <w:rPr>
                <w:rFonts w:ascii="仿宋" w:eastAsia="仿宋" w:hAnsi="仿宋" w:cs="宋体"/>
                <w:kern w:val="0"/>
                <w:sz w:val="24"/>
              </w:rPr>
              <w:t>招标文件规定的其他内容</w:t>
            </w:r>
            <w:r>
              <w:rPr>
                <w:rFonts w:ascii="仿宋" w:eastAsia="仿宋" w:hAnsi="仿宋" w:cs="宋体" w:hint="eastAsia"/>
                <w:kern w:val="0"/>
                <w:sz w:val="24"/>
              </w:rPr>
              <w:t>：无。</w:t>
            </w:r>
          </w:p>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bCs/>
                <w:kern w:val="0"/>
                <w:sz w:val="24"/>
              </w:rPr>
              <w:t>“苏</w:t>
            </w:r>
            <w:proofErr w:type="gramStart"/>
            <w:r>
              <w:rPr>
                <w:rFonts w:ascii="仿宋" w:eastAsia="仿宋" w:hAnsi="仿宋" w:cs="宋体" w:hint="eastAsia"/>
                <w:bCs/>
                <w:kern w:val="0"/>
                <w:sz w:val="24"/>
              </w:rPr>
              <w:t>采云</w:t>
            </w:r>
            <w:proofErr w:type="gramEnd"/>
            <w:r>
              <w:rPr>
                <w:rFonts w:ascii="仿宋" w:eastAsia="仿宋" w:hAnsi="仿宋" w:cs="宋体" w:hint="eastAsia"/>
                <w:bCs/>
                <w:kern w:val="0"/>
                <w:sz w:val="24"/>
              </w:rPr>
              <w:t>”系统</w:t>
            </w:r>
            <w:r>
              <w:rPr>
                <w:rFonts w:ascii="仿宋" w:eastAsia="仿宋" w:hAnsi="仿宋" w:cs="宋体"/>
                <w:bCs/>
                <w:kern w:val="0"/>
                <w:sz w:val="24"/>
              </w:rPr>
              <w:t>生成开标记录并向社会公众公布，但依法应当保密的除外。</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生成开标记录</w:t>
            </w:r>
            <w:r>
              <w:rPr>
                <w:rFonts w:ascii="仿宋" w:eastAsia="仿宋" w:hAnsi="仿宋" w:cs="宋体"/>
                <w:color w:val="000000" w:themeColor="text1"/>
                <w:kern w:val="0"/>
                <w:sz w:val="24"/>
              </w:rPr>
              <w:t>并</w:t>
            </w:r>
            <w:r>
              <w:rPr>
                <w:rFonts w:ascii="仿宋" w:eastAsia="仿宋" w:hAnsi="仿宋" w:cs="宋体"/>
                <w:b/>
                <w:bCs/>
                <w:color w:val="000000" w:themeColor="text1"/>
                <w:kern w:val="0"/>
                <w:sz w:val="24"/>
              </w:rPr>
              <w:t>向社会公众公布</w:t>
            </w:r>
            <w:r>
              <w:rPr>
                <w:rFonts w:ascii="仿宋" w:eastAsia="仿宋" w:hAnsi="仿宋" w:cs="宋体" w:hint="eastAsia"/>
                <w:b/>
                <w:bCs/>
                <w:color w:val="000000" w:themeColor="text1"/>
                <w:kern w:val="0"/>
                <w:sz w:val="24"/>
              </w:rPr>
              <w:t>后5分钟内</w:t>
            </w:r>
            <w:r>
              <w:rPr>
                <w:rFonts w:ascii="仿宋" w:eastAsia="仿宋" w:hAnsi="仿宋" w:cs="宋体" w:hint="eastAsia"/>
                <w:color w:val="000000" w:themeColor="text1"/>
                <w:kern w:val="0"/>
                <w:sz w:val="24"/>
              </w:rPr>
              <w:t>，</w:t>
            </w:r>
            <w:r>
              <w:rPr>
                <w:rFonts w:ascii="仿宋" w:eastAsia="仿宋" w:hAnsi="仿宋" w:cs="宋体" w:hint="eastAsia"/>
                <w:kern w:val="0"/>
                <w:sz w:val="24"/>
              </w:rPr>
              <w:t>投标人通过“苏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w:t>
            </w:r>
            <w:r>
              <w:rPr>
                <w:rFonts w:ascii="仿宋" w:eastAsia="仿宋" w:hAnsi="仿宋" w:cs="宋体" w:hint="eastAsia"/>
                <w:b/>
                <w:bCs/>
                <w:kern w:val="0"/>
                <w:sz w:val="24"/>
              </w:rPr>
              <w:t>确认开标过程</w:t>
            </w:r>
            <w:r>
              <w:rPr>
                <w:rFonts w:ascii="仿宋" w:eastAsia="仿宋" w:hAnsi="仿宋" w:cs="宋体" w:hint="eastAsia"/>
                <w:kern w:val="0"/>
                <w:sz w:val="24"/>
              </w:rPr>
              <w:t>。在以上时间内投标人没有确认的，视同该投标人认可开标结果。</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”系统免责）</w:t>
            </w:r>
            <w:r>
              <w:rPr>
                <w:rFonts w:ascii="仿宋" w:eastAsia="仿宋" w:hAnsi="仿宋" w:cs="宋体"/>
                <w:kern w:val="0"/>
                <w:sz w:val="24"/>
              </w:rPr>
              <w:t>赔偿因此遭受的直接损失。部分投标文件未解密的，其他投标文件的开标可以继续进行。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pStyle w:val="ac"/>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r>
              <w:rPr>
                <w:rFonts w:ascii="仿宋" w:eastAsia="仿宋" w:hAnsi="仿宋" w:cs="宋体"/>
                <w:color w:val="000000" w:themeColor="text1"/>
                <w:kern w:val="0"/>
                <w:sz w:val="24"/>
              </w:rPr>
              <w:t>评标中需要投标人对投标文件</w:t>
            </w:r>
            <w:r>
              <w:rPr>
                <w:rFonts w:ascii="仿宋" w:eastAsia="仿宋" w:hAnsi="仿宋" w:cs="宋体" w:hint="eastAsia"/>
                <w:color w:val="000000" w:themeColor="text1"/>
                <w:kern w:val="0"/>
                <w:sz w:val="24"/>
              </w:rPr>
              <w:t>进行</w:t>
            </w:r>
            <w:r>
              <w:rPr>
                <w:rFonts w:ascii="仿宋" w:eastAsia="仿宋" w:hAnsi="仿宋" w:cs="宋体"/>
                <w:color w:val="000000" w:themeColor="text1"/>
                <w:kern w:val="0"/>
                <w:sz w:val="24"/>
              </w:rPr>
              <w:t>澄清</w:t>
            </w:r>
            <w:r>
              <w:rPr>
                <w:rFonts w:ascii="仿宋" w:eastAsia="仿宋" w:hAnsi="仿宋" w:cs="宋体" w:hint="eastAsia"/>
                <w:color w:val="000000" w:themeColor="text1"/>
                <w:kern w:val="0"/>
                <w:sz w:val="24"/>
              </w:rPr>
              <w:t>、说明或者补正</w:t>
            </w:r>
            <w:r>
              <w:rPr>
                <w:rFonts w:ascii="仿宋" w:eastAsia="仿宋" w:hAnsi="仿宋" w:cs="宋体"/>
                <w:color w:val="000000" w:themeColor="text1"/>
                <w:kern w:val="0"/>
                <w:sz w:val="24"/>
              </w:rPr>
              <w:t>的，应当通过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”系统（使用“CA数字证书”,加盖</w:t>
            </w:r>
            <w:r>
              <w:rPr>
                <w:rFonts w:ascii="仿宋" w:eastAsia="仿宋" w:hAnsi="仿宋" w:hint="eastAsia"/>
                <w:color w:val="000000" w:themeColor="text1"/>
                <w:sz w:val="24"/>
              </w:rPr>
              <w:t>电子签章</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交换数据电文。</w:t>
            </w:r>
            <w:r>
              <w:rPr>
                <w:rFonts w:ascii="仿宋" w:eastAsia="仿宋" w:hAnsi="仿宋" w:cs="宋体" w:hint="eastAsia"/>
                <w:b/>
                <w:bCs/>
                <w:color w:val="000000" w:themeColor="text1"/>
                <w:kern w:val="0"/>
                <w:sz w:val="24"/>
              </w:rPr>
              <w:t>在评标期间，请投标人保持在线</w:t>
            </w:r>
            <w:r>
              <w:rPr>
                <w:rFonts w:ascii="仿宋" w:eastAsia="仿宋" w:hAnsi="仿宋" w:cs="宋体" w:hint="eastAsia"/>
                <w:color w:val="000000" w:themeColor="text1"/>
                <w:kern w:val="0"/>
                <w:sz w:val="24"/>
              </w:rPr>
              <w:t>。</w:t>
            </w:r>
          </w:p>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2.对于投标文件中含义不明确、同类问题表述不一致或者有明显文字和计算错误的内容，评标委员会通过“苏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必要的澄清、说明或者补正，并规定回复时间。</w:t>
            </w:r>
          </w:p>
          <w:p w:rsidR="00513016" w:rsidRDefault="00F90C45">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3.投标人没有在规定的回复时间内</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必要的澄清、说明或者补正，评标委员会将认为投标人拒绝</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必要的澄清、说明或者补正，并承担相应的后果和法律责任。</w:t>
            </w:r>
          </w:p>
          <w:p w:rsidR="00513016" w:rsidRDefault="00F90C45">
            <w:pPr>
              <w:widowControl/>
              <w:adjustRightInd w:val="0"/>
              <w:snapToGrid w:val="0"/>
              <w:ind w:firstLineChars="200" w:firstLine="482"/>
              <w:jc w:val="left"/>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29.1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投标人的</w:t>
            </w:r>
            <w:r>
              <w:rPr>
                <w:rFonts w:ascii="仿宋" w:eastAsia="仿宋" w:hAnsi="仿宋" w:hint="eastAsia"/>
                <w:bCs/>
                <w:color w:val="000000" w:themeColor="text1"/>
                <w:sz w:val="24"/>
              </w:rPr>
              <w:t>样品与投标文件中同类问题表述不一致的，</w:t>
            </w:r>
            <w:r>
              <w:rPr>
                <w:rFonts w:ascii="仿宋" w:eastAsia="仿宋" w:hAnsi="仿宋" w:cs="宋体" w:hint="eastAsia"/>
                <w:color w:val="000000" w:themeColor="text1"/>
                <w:kern w:val="0"/>
                <w:sz w:val="24"/>
              </w:rPr>
              <w:t>评标委员会不以书面形式要求投标人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必要的澄清、说明或者补正，评标委员分别对其进行比较与评价，分别评分，特别说明的除外。</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本项目的评标方法：综合评分法。</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评审（评标）委员会启动异常低价投标（响应）审查后，</w:t>
            </w:r>
            <w:r>
              <w:rPr>
                <w:rFonts w:ascii="仿宋" w:eastAsia="仿宋" w:hAnsi="仿宋" w:cs="宋体" w:hint="eastAsia"/>
                <w:b/>
                <w:color w:val="000000" w:themeColor="text1"/>
                <w:kern w:val="0"/>
                <w:sz w:val="24"/>
              </w:rPr>
              <w:t>通过</w:t>
            </w:r>
            <w:r>
              <w:rPr>
                <w:rFonts w:ascii="仿宋" w:eastAsia="仿宋" w:hAnsi="仿宋" w:cs="宋体" w:hint="eastAsia"/>
                <w:b/>
                <w:color w:val="000000" w:themeColor="text1"/>
                <w:kern w:val="0"/>
                <w:sz w:val="24"/>
              </w:rPr>
              <w:lastRenderedPageBreak/>
              <w:t>“苏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w:t>
            </w:r>
            <w:r>
              <w:rPr>
                <w:rFonts w:ascii="仿宋" w:eastAsia="仿宋" w:hAnsi="仿宋" w:cs="宋体" w:hint="eastAsia"/>
                <w:color w:val="000000" w:themeColor="text1"/>
                <w:kern w:val="0"/>
                <w:sz w:val="24"/>
              </w:rPr>
              <w:t>要求相关供应商在评审现场合理的时间内对投标（响应）价格</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解释，相关供应商</w:t>
            </w:r>
            <w:r>
              <w:rPr>
                <w:rFonts w:ascii="仿宋" w:eastAsia="仿宋" w:hAnsi="仿宋" w:cs="宋体" w:hint="eastAsia"/>
                <w:b/>
                <w:color w:val="000000" w:themeColor="text1"/>
                <w:kern w:val="0"/>
                <w:sz w:val="24"/>
              </w:rPr>
              <w:t>通过“苏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”系统（使用“CA数字证书”,加盖电子签章）提供项目具体成本测算等与报价合理性相关的书面说明及必要的证明材料，包括但不限于原材料成本、人工成本、制造费用等</w:t>
            </w:r>
            <w:r>
              <w:rPr>
                <w:rFonts w:ascii="仿宋" w:eastAsia="仿宋" w:hAnsi="仿宋" w:cs="宋体" w:hint="eastAsia"/>
                <w:color w:val="000000" w:themeColor="text1"/>
                <w:kern w:val="0"/>
                <w:sz w:val="24"/>
              </w:rPr>
              <w:t>。</w:t>
            </w:r>
          </w:p>
          <w:p w:rsidR="00513016" w:rsidRDefault="00F90C45">
            <w:pPr>
              <w:ind w:firstLineChars="200" w:firstLine="482"/>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五、中标和合同</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513016" w:rsidRDefault="00F90C45">
            <w:pPr>
              <w:jc w:val="left"/>
              <w:rPr>
                <w:rFonts w:ascii="仿宋" w:eastAsia="仿宋" w:hAnsi="仿宋" w:cs="宋体"/>
                <w:kern w:val="0"/>
                <w:sz w:val="24"/>
              </w:rPr>
            </w:pPr>
            <w:r>
              <w:rPr>
                <w:rFonts w:ascii="仿宋" w:eastAsia="仿宋" w:hAnsi="仿宋" w:cs="宋体" w:hint="eastAsia"/>
                <w:kern w:val="0"/>
                <w:sz w:val="24"/>
              </w:rPr>
              <w:t>一、确定人：采购人。</w:t>
            </w:r>
          </w:p>
          <w:p w:rsidR="00513016" w:rsidRDefault="00F90C45">
            <w:pPr>
              <w:jc w:val="left"/>
              <w:rPr>
                <w:rFonts w:ascii="仿宋" w:eastAsia="仿宋" w:hAnsi="仿宋" w:cs="宋体"/>
                <w:kern w:val="0"/>
                <w:sz w:val="24"/>
              </w:rPr>
            </w:pPr>
            <w:r>
              <w:rPr>
                <w:rFonts w:ascii="仿宋" w:eastAsia="仿宋" w:hAnsi="仿宋" w:cs="宋体" w:hint="eastAsia"/>
                <w:kern w:val="0"/>
                <w:sz w:val="24"/>
              </w:rPr>
              <w:t>二、确定中标人方式：</w:t>
            </w:r>
          </w:p>
          <w:p w:rsidR="00513016" w:rsidRDefault="00F90C45">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kern w:val="0"/>
                <w:sz w:val="24"/>
              </w:rPr>
              <w:t>1.投标文件中提供所投产品的节能产品认证证书（不包括</w:t>
            </w:r>
            <w:r>
              <w:rPr>
                <w:rFonts w:ascii="仿宋" w:eastAsia="仿宋" w:hAnsi="仿宋" w:hint="eastAsia"/>
                <w:sz w:val="24"/>
              </w:rPr>
              <w:t>强制采购要求（如有），要求见招标文件第六章《采购需求》，下同</w:t>
            </w:r>
            <w:r>
              <w:rPr>
                <w:rFonts w:ascii="仿宋" w:eastAsia="仿宋" w:hAnsi="仿宋" w:cs="宋体" w:hint="eastAsia"/>
                <w:kern w:val="0"/>
                <w:sz w:val="24"/>
              </w:rPr>
              <w:t>）的；或所投产品的环境标志产品认证证</w:t>
            </w:r>
            <w:r>
              <w:rPr>
                <w:rFonts w:ascii="仿宋" w:eastAsia="仿宋" w:hAnsi="仿宋" w:cs="宋体" w:hint="eastAsia"/>
                <w:color w:val="000000" w:themeColor="text1"/>
                <w:kern w:val="0"/>
                <w:sz w:val="24"/>
              </w:rPr>
              <w:t>书的；或所投产品的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w:t>
            </w:r>
            <w:r>
              <w:rPr>
                <w:rFonts w:ascii="仿宋" w:eastAsia="仿宋" w:hAnsi="仿宋" w:cs="宋体" w:hint="eastAsia"/>
                <w:color w:val="000000" w:themeColor="text1"/>
                <w:kern w:val="0"/>
                <w:sz w:val="24"/>
              </w:rPr>
              <w:t>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2.都符合第1种情况的，投标文件中提供所投产品的节能产品认证证书和所投产品的环境标志产品认证证书的，被确定为中标人。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3.都符合第2种情况的，投标文件中提供所投产品的节能产品认证证书、所投产品的环境标志产品认证证书和所投产品的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4.都符合第3种情况的，投标文件中提供所投产品的节能产品认证证书、所投产品的环境标志产品认证证书和所投产品的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，份数最多的，被确定为中标人。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5.按照第4种情况，投标文件中提供所投产品的节能产品认证证书、所投产品的环境标志产品认证证书和所投产品的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份数也相同，所投产品</w:t>
            </w:r>
            <w:r>
              <w:rPr>
                <w:rFonts w:ascii="仿宋" w:eastAsia="仿宋" w:hAnsi="仿宋" w:hint="eastAsia"/>
                <w:color w:val="000000" w:themeColor="text1"/>
                <w:sz w:val="24"/>
              </w:rPr>
              <w:t>使用低VOCs含量的，</w:t>
            </w:r>
            <w:r>
              <w:rPr>
                <w:rFonts w:ascii="仿宋" w:eastAsia="仿宋" w:hAnsi="仿宋" w:cs="宋体" w:hint="eastAsia"/>
                <w:color w:val="000000" w:themeColor="text1"/>
                <w:kern w:val="0"/>
                <w:sz w:val="24"/>
              </w:rPr>
              <w:t>被确定为中标人。</w:t>
            </w:r>
          </w:p>
          <w:p w:rsidR="00513016" w:rsidRDefault="00F90C45">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6.第5种情况仍无法确定的，由采购人确定。</w:t>
            </w:r>
          </w:p>
          <w:p w:rsidR="00513016" w:rsidRDefault="00F90C45">
            <w:pPr>
              <w:jc w:val="left"/>
              <w:rPr>
                <w:rFonts w:ascii="仿宋" w:eastAsia="仿宋" w:hAnsi="仿宋"/>
                <w:color w:val="000000" w:themeColor="text1"/>
                <w:sz w:val="24"/>
              </w:rPr>
            </w:pPr>
            <w:r>
              <w:rPr>
                <w:rFonts w:ascii="仿宋" w:eastAsia="仿宋" w:hAnsi="仿宋" w:hint="eastAsia"/>
                <w:color w:val="000000" w:themeColor="text1"/>
                <w:sz w:val="24"/>
              </w:rPr>
              <w:t>说明：</w:t>
            </w:r>
            <w:r>
              <w:rPr>
                <w:rFonts w:ascii="仿宋" w:eastAsia="仿宋" w:hAnsi="仿宋" w:cs="宋体" w:hint="eastAsia"/>
                <w:color w:val="000000" w:themeColor="text1"/>
                <w:kern w:val="0"/>
                <w:sz w:val="24"/>
              </w:rPr>
              <w:t>所投产品的环境标志产品认证证书、所投产品的节能产品认证证书要求：见招标文件第三章《投标资料表》中19.2。</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b/>
                <w:color w:val="0070C0"/>
                <w:kern w:val="0"/>
                <w:sz w:val="24"/>
              </w:rPr>
            </w:pPr>
            <w:r>
              <w:rPr>
                <w:rFonts w:ascii="仿宋" w:eastAsia="仿宋" w:hAnsi="仿宋" w:cs="宋体" w:hint="eastAsia"/>
                <w:kern w:val="0"/>
                <w:sz w:val="24"/>
              </w:rPr>
              <w:t>在公告中标结果的同时，</w:t>
            </w:r>
            <w:r>
              <w:rPr>
                <w:rFonts w:ascii="仿宋" w:eastAsia="仿宋" w:hAnsi="仿宋" w:cs="宋体"/>
                <w:b/>
                <w:kern w:val="0"/>
                <w:sz w:val="24"/>
              </w:rPr>
              <w:t>通过</w:t>
            </w:r>
            <w:r>
              <w:rPr>
                <w:rFonts w:ascii="仿宋" w:eastAsia="仿宋" w:hAnsi="仿宋" w:cs="宋体" w:hint="eastAsia"/>
                <w:b/>
                <w:kern w:val="0"/>
                <w:sz w:val="24"/>
              </w:rPr>
              <w:t>“苏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b/>
                <w:kern w:val="0"/>
                <w:sz w:val="24"/>
              </w:rPr>
              <w:t>以数据电文形式</w:t>
            </w:r>
            <w:r>
              <w:rPr>
                <w:rFonts w:ascii="仿宋" w:eastAsia="仿宋" w:hAnsi="仿宋" w:cs="宋体" w:hint="eastAsia"/>
                <w:b/>
                <w:kern w:val="0"/>
                <w:sz w:val="24"/>
              </w:rPr>
              <w:t>：</w:t>
            </w:r>
            <w:r>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37.2</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ind w:firstLineChars="200" w:firstLine="480"/>
              <w:jc w:val="left"/>
              <w:rPr>
                <w:rFonts w:ascii="仿宋" w:eastAsia="仿宋" w:hAnsi="仿宋" w:cs="宋体"/>
                <w:kern w:val="0"/>
                <w:sz w:val="24"/>
              </w:rPr>
            </w:pPr>
            <w:r>
              <w:rPr>
                <w:rFonts w:ascii="仿宋" w:eastAsia="仿宋" w:hAnsi="仿宋" w:cs="宋体"/>
                <w:kern w:val="0"/>
                <w:sz w:val="24"/>
              </w:rPr>
              <w:t>中标结果在</w:t>
            </w:r>
            <w:r>
              <w:rPr>
                <w:rFonts w:ascii="仿宋" w:eastAsia="仿宋" w:hAnsi="仿宋" w:cs="宋体" w:hint="eastAsia"/>
                <w:kern w:val="0"/>
                <w:sz w:val="24"/>
              </w:rPr>
              <w:t>省级以上财政部门指定的媒体上进行公告</w:t>
            </w:r>
            <w:r>
              <w:rPr>
                <w:rFonts w:ascii="仿宋" w:eastAsia="仿宋" w:hAnsi="仿宋" w:cs="宋体"/>
                <w:kern w:val="0"/>
                <w:sz w:val="24"/>
              </w:rPr>
              <w:t>。</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rPr>
                <w:rFonts w:ascii="仿宋" w:eastAsia="仿宋" w:hAnsi="仿宋" w:cs="宋体"/>
                <w:kern w:val="0"/>
                <w:sz w:val="24"/>
              </w:rPr>
            </w:pPr>
            <w:r>
              <w:rPr>
                <w:rFonts w:ascii="仿宋" w:eastAsia="仿宋" w:hAnsi="仿宋" w:cs="宋体" w:hint="eastAsia"/>
                <w:kern w:val="0"/>
                <w:sz w:val="24"/>
              </w:rPr>
              <w:t>特别说明：</w:t>
            </w:r>
          </w:p>
          <w:p w:rsidR="00513016" w:rsidRDefault="00F90C45">
            <w:pPr>
              <w:ind w:firstLineChars="200" w:firstLine="480"/>
              <w:rPr>
                <w:rFonts w:ascii="仿宋" w:eastAsia="仿宋" w:hAnsi="仿宋"/>
                <w:sz w:val="24"/>
              </w:rPr>
            </w:pPr>
            <w:r>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513016">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cs="宋体"/>
                <w:kern w:val="0"/>
                <w:sz w:val="24"/>
              </w:rPr>
            </w:pPr>
            <w:r>
              <w:rPr>
                <w:rFonts w:ascii="仿宋" w:eastAsia="仿宋" w:hAnsi="仿宋" w:hint="eastAsia"/>
                <w:sz w:val="24"/>
              </w:rPr>
              <w:t>六、询问和质疑</w:t>
            </w:r>
          </w:p>
        </w:tc>
      </w:tr>
      <w:tr w:rsidR="00513016">
        <w:tc>
          <w:tcPr>
            <w:tcW w:w="1268" w:type="dxa"/>
            <w:tcBorders>
              <w:top w:val="single" w:sz="4" w:space="0" w:color="auto"/>
              <w:left w:val="single" w:sz="4" w:space="0" w:color="auto"/>
              <w:bottom w:val="single" w:sz="4" w:space="0" w:color="auto"/>
              <w:right w:val="single" w:sz="4"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513016" w:rsidRDefault="00F90C45">
            <w:pPr>
              <w:jc w:val="left"/>
              <w:rPr>
                <w:rFonts w:ascii="仿宋" w:eastAsia="仿宋" w:hAnsi="仿宋" w:cs="宋体"/>
                <w:kern w:val="0"/>
                <w:sz w:val="24"/>
              </w:rPr>
            </w:pPr>
            <w:r>
              <w:rPr>
                <w:rFonts w:ascii="仿宋" w:eastAsia="仿宋" w:hAnsi="仿宋" w:cs="宋体" w:hint="eastAsia"/>
                <w:kern w:val="0"/>
                <w:sz w:val="24"/>
              </w:rPr>
              <w:t>1. 根据徐州市政府采购中心与</w:t>
            </w:r>
            <w:r w:rsidR="00237EBE">
              <w:rPr>
                <w:rFonts w:ascii="仿宋" w:eastAsia="仿宋" w:hAnsi="仿宋" w:hint="eastAsia"/>
                <w:sz w:val="24"/>
              </w:rPr>
              <w:t>徐州市公安局贾汪分局</w:t>
            </w:r>
            <w:r>
              <w:rPr>
                <w:rFonts w:ascii="仿宋" w:eastAsia="仿宋" w:hAnsi="仿宋" w:cs="宋体" w:hint="eastAsia"/>
                <w:kern w:val="0"/>
                <w:sz w:val="24"/>
              </w:rPr>
              <w:t>签订的本采购项目的《委托代理协议》，供应商对政府采购活动事项有疑问的，向</w:t>
            </w:r>
            <w:r w:rsidR="00237EBE">
              <w:rPr>
                <w:rFonts w:ascii="仿宋" w:eastAsia="仿宋" w:hAnsi="仿宋" w:hint="eastAsia"/>
                <w:sz w:val="24"/>
              </w:rPr>
              <w:t>徐州市公安局贾汪分局</w:t>
            </w:r>
            <w:r>
              <w:rPr>
                <w:rFonts w:ascii="仿宋" w:eastAsia="仿宋" w:hAnsi="仿宋" w:cs="宋体" w:hint="eastAsia"/>
                <w:kern w:val="0"/>
                <w:sz w:val="24"/>
              </w:rPr>
              <w:t>提出询问；供应商认为采购文件、采购过程和</w:t>
            </w:r>
            <w:r>
              <w:rPr>
                <w:rFonts w:ascii="仿宋" w:eastAsia="仿宋" w:hAnsi="仿宋" w:cs="宋体" w:hint="eastAsia"/>
                <w:kern w:val="0"/>
                <w:sz w:val="24"/>
              </w:rPr>
              <w:lastRenderedPageBreak/>
              <w:t>中标、成交结果使自己的权益受到损害的，可以在知道或者应知其权益受到损害之日起七个工作日内，以书面形式向</w:t>
            </w:r>
            <w:r w:rsidR="00237EBE">
              <w:rPr>
                <w:rFonts w:ascii="仿宋" w:eastAsia="仿宋" w:hAnsi="仿宋" w:hint="eastAsia"/>
                <w:sz w:val="24"/>
              </w:rPr>
              <w:t>徐州市公安局贾汪分局</w:t>
            </w:r>
            <w:r>
              <w:rPr>
                <w:rFonts w:ascii="仿宋" w:eastAsia="仿宋" w:hAnsi="仿宋" w:cs="宋体" w:hint="eastAsia"/>
                <w:kern w:val="0"/>
                <w:sz w:val="24"/>
              </w:rPr>
              <w:t>提出质疑。询问和质疑由</w:t>
            </w:r>
            <w:r w:rsidR="00237EBE">
              <w:rPr>
                <w:rFonts w:ascii="仿宋" w:eastAsia="仿宋" w:hAnsi="仿宋" w:hint="eastAsia"/>
                <w:sz w:val="24"/>
              </w:rPr>
              <w:t>徐州市公安局贾汪分局</w:t>
            </w:r>
            <w:r>
              <w:rPr>
                <w:rFonts w:ascii="仿宋" w:eastAsia="仿宋" w:hAnsi="仿宋" w:cs="宋体" w:hint="eastAsia"/>
                <w:kern w:val="0"/>
                <w:sz w:val="24"/>
              </w:rPr>
              <w:t>依法处理。</w:t>
            </w:r>
          </w:p>
          <w:p w:rsidR="00513016" w:rsidRDefault="00F90C45">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供应商在法定质疑期内一次性提出针对同一采购程序环节的质疑。</w:t>
            </w:r>
          </w:p>
          <w:p w:rsidR="00513016" w:rsidRDefault="00F90C45">
            <w:pPr>
              <w:jc w:val="left"/>
              <w:rPr>
                <w:rFonts w:ascii="仿宋" w:eastAsia="仿宋" w:hAnsi="仿宋" w:cs="宋体"/>
                <w:kern w:val="0"/>
                <w:sz w:val="24"/>
              </w:rPr>
            </w:pPr>
            <w:r>
              <w:rPr>
                <w:rFonts w:ascii="仿宋" w:eastAsia="仿宋" w:hAnsi="仿宋" w:cs="宋体" w:hint="eastAsia"/>
                <w:kern w:val="0"/>
                <w:sz w:val="24"/>
              </w:rPr>
              <w:t>3. 质疑函</w:t>
            </w:r>
          </w:p>
          <w:p w:rsidR="00513016" w:rsidRDefault="00F90C45">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513016" w:rsidRDefault="00F90C45">
            <w:pPr>
              <w:jc w:val="left"/>
              <w:rPr>
                <w:rFonts w:ascii="仿宋" w:eastAsia="仿宋" w:hAnsi="仿宋" w:cs="宋体"/>
                <w:kern w:val="0"/>
                <w:sz w:val="24"/>
              </w:rPr>
            </w:pPr>
            <w:r>
              <w:rPr>
                <w:rFonts w:ascii="仿宋" w:eastAsia="仿宋" w:hAnsi="仿宋" w:cs="宋体" w:hint="eastAsia"/>
                <w:kern w:val="0"/>
                <w:sz w:val="24"/>
              </w:rPr>
              <w:t>联系部门：</w:t>
            </w:r>
            <w:r w:rsidR="00237EBE">
              <w:rPr>
                <w:rFonts w:ascii="仿宋" w:eastAsia="仿宋" w:hAnsi="仿宋" w:hint="eastAsia"/>
                <w:sz w:val="24"/>
              </w:rPr>
              <w:t>徐州市公安局贾汪分局</w:t>
            </w:r>
          </w:p>
          <w:p w:rsidR="00513016" w:rsidRDefault="00F90C45">
            <w:pPr>
              <w:jc w:val="left"/>
              <w:rPr>
                <w:rFonts w:ascii="仿宋" w:eastAsia="仿宋" w:hAnsi="仿宋" w:cs="宋体"/>
                <w:kern w:val="0"/>
                <w:sz w:val="24"/>
              </w:rPr>
            </w:pPr>
            <w:r>
              <w:rPr>
                <w:rFonts w:ascii="仿宋" w:eastAsia="仿宋" w:hAnsi="仿宋" w:cs="宋体" w:hint="eastAsia"/>
                <w:kern w:val="0"/>
                <w:sz w:val="24"/>
              </w:rPr>
              <w:t xml:space="preserve">联系电话： </w:t>
            </w:r>
            <w:r w:rsidR="00212103" w:rsidRPr="00212103">
              <w:rPr>
                <w:rFonts w:ascii="仿宋" w:eastAsia="仿宋" w:hAnsi="仿宋" w:cs="宋体"/>
                <w:kern w:val="0"/>
                <w:sz w:val="24"/>
              </w:rPr>
              <w:t>18361290121</w:t>
            </w:r>
          </w:p>
          <w:p w:rsidR="00513016" w:rsidRDefault="00F90C45" w:rsidP="004E03E2">
            <w:pPr>
              <w:jc w:val="left"/>
              <w:rPr>
                <w:rFonts w:ascii="仿宋" w:eastAsia="仿宋" w:hAnsi="仿宋" w:cs="宋体"/>
                <w:kern w:val="0"/>
                <w:sz w:val="24"/>
              </w:rPr>
            </w:pPr>
            <w:r>
              <w:rPr>
                <w:rFonts w:ascii="仿宋" w:eastAsia="仿宋" w:hAnsi="仿宋" w:cs="宋体" w:hint="eastAsia"/>
                <w:kern w:val="0"/>
                <w:sz w:val="24"/>
              </w:rPr>
              <w:t>通讯地址：</w:t>
            </w:r>
            <w:r>
              <w:rPr>
                <w:rFonts w:ascii="仿宋" w:eastAsia="仿宋" w:hAnsi="仿宋" w:hint="eastAsia"/>
                <w:sz w:val="24"/>
              </w:rPr>
              <w:t>徐州市</w:t>
            </w:r>
            <w:r w:rsidR="00212103" w:rsidRPr="00212103">
              <w:rPr>
                <w:rFonts w:ascii="仿宋" w:eastAsia="仿宋" w:hAnsi="仿宋" w:hint="eastAsia"/>
                <w:sz w:val="24"/>
              </w:rPr>
              <w:t>贾汪区山水大道9号</w:t>
            </w:r>
          </w:p>
        </w:tc>
      </w:tr>
      <w:tr w:rsidR="00513016">
        <w:tc>
          <w:tcPr>
            <w:tcW w:w="1268" w:type="dxa"/>
            <w:tcBorders>
              <w:top w:val="single" w:sz="4" w:space="0" w:color="auto"/>
              <w:left w:val="single" w:sz="4" w:space="0" w:color="auto"/>
              <w:bottom w:val="single" w:sz="4" w:space="0" w:color="auto"/>
              <w:right w:val="single" w:sz="4" w:space="0" w:color="auto"/>
            </w:tcBorders>
          </w:tcPr>
          <w:p w:rsidR="00513016" w:rsidRDefault="00F90C45">
            <w:pPr>
              <w:jc w:val="center"/>
              <w:rPr>
                <w:rFonts w:ascii="仿宋" w:eastAsia="仿宋" w:hAnsi="仿宋"/>
                <w:sz w:val="24"/>
              </w:rPr>
            </w:pPr>
            <w:r>
              <w:rPr>
                <w:rFonts w:ascii="仿宋" w:eastAsia="仿宋" w:hAnsi="仿宋" w:hint="eastAsia"/>
                <w:bCs/>
                <w:sz w:val="24"/>
              </w:rPr>
              <w:lastRenderedPageBreak/>
              <w:t>附加说明</w:t>
            </w:r>
          </w:p>
        </w:tc>
        <w:tc>
          <w:tcPr>
            <w:tcW w:w="7296" w:type="dxa"/>
            <w:tcBorders>
              <w:top w:val="single" w:sz="4" w:space="0" w:color="auto"/>
              <w:left w:val="single" w:sz="4" w:space="0" w:color="auto"/>
              <w:bottom w:val="single" w:sz="4" w:space="0" w:color="auto"/>
              <w:right w:val="single" w:sz="4" w:space="0" w:color="auto"/>
            </w:tcBorders>
          </w:tcPr>
          <w:p w:rsidR="00513016" w:rsidRDefault="00513016">
            <w:pPr>
              <w:ind w:firstLineChars="200" w:firstLine="480"/>
              <w:rPr>
                <w:rFonts w:ascii="仿宋" w:eastAsia="仿宋" w:hAnsi="仿宋"/>
                <w:sz w:val="24"/>
              </w:rPr>
            </w:pPr>
          </w:p>
        </w:tc>
      </w:tr>
    </w:tbl>
    <w:p w:rsidR="00513016" w:rsidRDefault="00513016">
      <w:pPr>
        <w:pageBreakBefore/>
        <w:widowControl/>
        <w:rPr>
          <w:rFonts w:ascii="仿宋" w:eastAsia="仿宋" w:hAnsi="仿宋" w:cs="宋体"/>
          <w:kern w:val="0"/>
          <w:sz w:val="24"/>
        </w:rPr>
      </w:pPr>
    </w:p>
    <w:p w:rsidR="00513016" w:rsidRDefault="00F90C45">
      <w:pPr>
        <w:widowControl/>
        <w:numPr>
          <w:ilvl w:val="0"/>
          <w:numId w:val="2"/>
        </w:numPr>
        <w:adjustRightInd w:val="0"/>
        <w:snapToGrid w:val="0"/>
        <w:jc w:val="center"/>
        <w:rPr>
          <w:rFonts w:ascii="仿宋" w:eastAsia="仿宋" w:hAnsi="仿宋"/>
          <w:sz w:val="30"/>
          <w:szCs w:val="30"/>
        </w:rPr>
      </w:pPr>
      <w:r>
        <w:rPr>
          <w:rFonts w:ascii="仿宋" w:eastAsia="仿宋" w:hAnsi="仿宋" w:hint="eastAsia"/>
          <w:sz w:val="30"/>
          <w:szCs w:val="30"/>
        </w:rPr>
        <w:t>评标标准</w:t>
      </w:r>
    </w:p>
    <w:tbl>
      <w:tblPr>
        <w:tblW w:w="5550" w:type="pct"/>
        <w:tblInd w:w="-855" w:type="dxa"/>
        <w:tblLayout w:type="fixed"/>
        <w:tblLook w:val="04A0"/>
      </w:tblPr>
      <w:tblGrid>
        <w:gridCol w:w="937"/>
        <w:gridCol w:w="830"/>
        <w:gridCol w:w="1379"/>
        <w:gridCol w:w="5460"/>
        <w:gridCol w:w="853"/>
      </w:tblGrid>
      <w:tr w:rsidR="00513016" w:rsidRPr="002A46FE">
        <w:trPr>
          <w:trHeight w:val="300"/>
        </w:trPr>
        <w:tc>
          <w:tcPr>
            <w:tcW w:w="933" w:type="pct"/>
            <w:gridSpan w:val="2"/>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评审因素</w:t>
            </w:r>
          </w:p>
        </w:tc>
        <w:tc>
          <w:tcPr>
            <w:tcW w:w="3614" w:type="pct"/>
            <w:gridSpan w:val="2"/>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评审因素细化和量化</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是否为客观分</w:t>
            </w:r>
          </w:p>
        </w:tc>
      </w:tr>
      <w:tr w:rsidR="00513016" w:rsidRPr="002A46FE">
        <w:trPr>
          <w:trHeight w:val="1680"/>
        </w:trPr>
        <w:tc>
          <w:tcPr>
            <w:tcW w:w="495" w:type="pct"/>
            <w:tcBorders>
              <w:top w:val="single" w:sz="4" w:space="0" w:color="000000"/>
              <w:left w:val="single" w:sz="4" w:space="0" w:color="000000"/>
              <w:bottom w:val="single" w:sz="4" w:space="0" w:color="auto"/>
              <w:right w:val="single" w:sz="4" w:space="0" w:color="000000"/>
            </w:tcBorders>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价格部分（30分）</w:t>
            </w: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价格（30分）</w:t>
            </w:r>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ind w:firstLineChars="100" w:firstLine="240"/>
              <w:rPr>
                <w:rFonts w:ascii="仿宋" w:eastAsia="仿宋" w:hAnsi="仿宋"/>
                <w:sz w:val="24"/>
              </w:rPr>
            </w:pPr>
            <w:r w:rsidRPr="002A46FE">
              <w:rPr>
                <w:rFonts w:ascii="仿宋" w:eastAsia="仿宋" w:hAnsi="仿宋" w:hint="eastAsia"/>
                <w:sz w:val="24"/>
              </w:rPr>
              <w:t>各投标人价格得分=最低报价（投标人的最低评审价格）÷各投标人评审价格×30</w:t>
            </w:r>
          </w:p>
          <w:p w:rsidR="00513016" w:rsidRPr="002A46FE" w:rsidRDefault="00F90C45">
            <w:pPr>
              <w:ind w:firstLineChars="100" w:firstLine="240"/>
              <w:rPr>
                <w:rFonts w:ascii="仿宋" w:eastAsia="仿宋" w:hAnsi="仿宋" w:cs="仿宋"/>
                <w:kern w:val="0"/>
                <w:sz w:val="24"/>
              </w:rPr>
            </w:pPr>
            <w:r w:rsidRPr="002A46FE">
              <w:rPr>
                <w:rFonts w:ascii="仿宋" w:eastAsia="仿宋" w:hAnsi="仿宋" w:cs="仿宋" w:hint="eastAsia"/>
                <w:kern w:val="0"/>
                <w:sz w:val="24"/>
              </w:rPr>
              <w:t>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sidRPr="002A46FE">
              <w:rPr>
                <w:rFonts w:ascii="仿宋" w:eastAsia="仿宋" w:hAnsi="仿宋" w:hint="eastAsia"/>
                <w:sz w:val="24"/>
              </w:rPr>
              <w:t>《开标一览表》中的“总价”</w:t>
            </w:r>
            <w:r w:rsidRPr="002A46FE">
              <w:rPr>
                <w:rFonts w:ascii="仿宋" w:eastAsia="仿宋" w:hAnsi="仿宋" w:cs="仿宋" w:hint="eastAsia"/>
                <w:kern w:val="0"/>
                <w:sz w:val="24"/>
              </w:rPr>
              <w:t>*（100%-20%）</w:t>
            </w:r>
          </w:p>
          <w:p w:rsidR="00513016" w:rsidRPr="002A46FE" w:rsidRDefault="00F90C45">
            <w:pPr>
              <w:ind w:firstLineChars="100" w:firstLine="240"/>
              <w:rPr>
                <w:rFonts w:ascii="仿宋" w:eastAsia="仿宋" w:hAnsi="仿宋" w:cs="仿宋"/>
                <w:kern w:val="0"/>
                <w:sz w:val="24"/>
              </w:rPr>
            </w:pPr>
            <w:r w:rsidRPr="002A46FE">
              <w:rPr>
                <w:rFonts w:ascii="仿宋" w:eastAsia="仿宋" w:hAnsi="仿宋" w:cs="仿宋" w:hint="eastAsia"/>
                <w:kern w:val="0"/>
                <w:sz w:val="24"/>
              </w:rPr>
              <w:t>投标人所投产品全部为小</w:t>
            </w:r>
            <w:proofErr w:type="gramStart"/>
            <w:r w:rsidRPr="002A46FE">
              <w:rPr>
                <w:rFonts w:ascii="仿宋" w:eastAsia="仿宋" w:hAnsi="仿宋" w:cs="仿宋" w:hint="eastAsia"/>
                <w:kern w:val="0"/>
                <w:sz w:val="24"/>
              </w:rPr>
              <w:t>微企业</w:t>
            </w:r>
            <w:proofErr w:type="gramEnd"/>
            <w:r w:rsidRPr="002A46FE">
              <w:rPr>
                <w:rFonts w:ascii="仿宋" w:eastAsia="仿宋" w:hAnsi="仿宋" w:cs="仿宋" w:hint="eastAsia"/>
                <w:kern w:val="0"/>
                <w:sz w:val="24"/>
              </w:rPr>
              <w:t>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p>
          <w:p w:rsidR="00513016" w:rsidRPr="002A46FE" w:rsidRDefault="00F90C45">
            <w:pPr>
              <w:widowControl/>
              <w:jc w:val="left"/>
              <w:textAlignment w:val="center"/>
              <w:rPr>
                <w:rFonts w:ascii="仿宋" w:eastAsia="仿宋" w:hAnsi="仿宋" w:cs="仿宋"/>
                <w:sz w:val="24"/>
              </w:rPr>
            </w:pPr>
            <w:r w:rsidRPr="002A46FE">
              <w:rPr>
                <w:rFonts w:ascii="仿宋" w:eastAsia="仿宋" w:hAnsi="仿宋" w:cs="仿宋" w:hint="eastAsia"/>
                <w:sz w:val="24"/>
              </w:rPr>
              <w:t>上述价格折扣政策可叠加执行。</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是</w:t>
            </w:r>
          </w:p>
        </w:tc>
      </w:tr>
      <w:tr w:rsidR="00513016" w:rsidRPr="002A46FE">
        <w:trPr>
          <w:trHeight w:val="1620"/>
        </w:trPr>
        <w:tc>
          <w:tcPr>
            <w:tcW w:w="495" w:type="pct"/>
            <w:vMerge w:val="restart"/>
            <w:tcBorders>
              <w:top w:val="single" w:sz="4" w:space="0" w:color="auto"/>
              <w:left w:val="single" w:sz="4" w:space="0" w:color="000000"/>
              <w:right w:val="single" w:sz="4" w:space="0" w:color="000000"/>
            </w:tcBorders>
            <w:vAlign w:val="center"/>
          </w:tcPr>
          <w:p w:rsidR="00513016" w:rsidRPr="002A46FE" w:rsidRDefault="00F90C45" w:rsidP="002A46FE">
            <w:pPr>
              <w:widowControl/>
              <w:jc w:val="center"/>
              <w:textAlignment w:val="center"/>
              <w:rPr>
                <w:rFonts w:ascii="仿宋" w:eastAsia="仿宋" w:hAnsi="仿宋" w:cs="仿宋"/>
                <w:sz w:val="24"/>
              </w:rPr>
            </w:pPr>
            <w:bookmarkStart w:id="16" w:name="_Hlk241571538"/>
            <w:r w:rsidRPr="002A46FE">
              <w:rPr>
                <w:rFonts w:ascii="仿宋" w:eastAsia="仿宋" w:hAnsi="仿宋" w:cs="仿宋" w:hint="eastAsia"/>
                <w:kern w:val="0"/>
                <w:sz w:val="24"/>
              </w:rPr>
              <w:t>技术部分（3</w:t>
            </w:r>
            <w:r w:rsidR="002A46FE" w:rsidRPr="002A46FE">
              <w:rPr>
                <w:rFonts w:ascii="仿宋" w:eastAsia="仿宋" w:hAnsi="仿宋" w:cs="仿宋" w:hint="eastAsia"/>
                <w:kern w:val="0"/>
                <w:sz w:val="24"/>
              </w:rPr>
              <w:t>9</w:t>
            </w:r>
            <w:r w:rsidRPr="002A46FE">
              <w:rPr>
                <w:rFonts w:ascii="仿宋" w:eastAsia="仿宋" w:hAnsi="仿宋" w:cs="仿宋" w:hint="eastAsia"/>
                <w:kern w:val="0"/>
                <w:sz w:val="24"/>
              </w:rPr>
              <w:t>分）</w:t>
            </w: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rsidP="00D5708C">
            <w:pPr>
              <w:spacing w:before="120" w:after="120"/>
              <w:rPr>
                <w:rFonts w:ascii="仿宋" w:eastAsia="仿宋" w:hAnsi="仿宋" w:cs="仿宋"/>
                <w:sz w:val="24"/>
              </w:rPr>
            </w:pPr>
            <w:r w:rsidRPr="002A46FE">
              <w:rPr>
                <w:rFonts w:ascii="仿宋" w:eastAsia="仿宋" w:hAnsi="仿宋" w:hint="eastAsia"/>
                <w:spacing w:val="2"/>
                <w:sz w:val="24"/>
              </w:rPr>
              <w:t>总体设计方案（</w:t>
            </w:r>
            <w:r w:rsidR="00D5708C" w:rsidRPr="002A46FE">
              <w:rPr>
                <w:rFonts w:ascii="仿宋" w:eastAsia="仿宋" w:hAnsi="仿宋" w:hint="eastAsia"/>
                <w:spacing w:val="2"/>
                <w:sz w:val="24"/>
              </w:rPr>
              <w:t>3</w:t>
            </w:r>
            <w:r w:rsidRPr="002A46FE">
              <w:rPr>
                <w:rFonts w:ascii="仿宋" w:eastAsia="仿宋" w:hAnsi="仿宋" w:hint="eastAsia"/>
                <w:spacing w:val="2"/>
                <w:sz w:val="24"/>
              </w:rPr>
              <w:t>分）</w:t>
            </w:r>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tabs>
                <w:tab w:val="left" w:pos="0"/>
              </w:tabs>
              <w:rPr>
                <w:rFonts w:ascii="仿宋" w:eastAsia="仿宋" w:hAnsi="仿宋" w:cs="仿宋"/>
                <w:sz w:val="24"/>
              </w:rPr>
            </w:pPr>
            <w:r w:rsidRPr="002A46FE">
              <w:rPr>
                <w:rFonts w:ascii="仿宋" w:eastAsia="仿宋" w:hAnsi="仿宋" w:hint="eastAsia"/>
                <w:sz w:val="24"/>
              </w:rPr>
              <w:t>方案要求对第六章《采购需求》中“二、总体设计要求”中“（一）总体设计具体要求”中“服务内容”（共1项）</w:t>
            </w:r>
            <w:bookmarkStart w:id="17" w:name="OLE_LINK9"/>
            <w:r w:rsidRPr="002A46FE">
              <w:rPr>
                <w:rFonts w:ascii="仿宋" w:eastAsia="仿宋" w:hAnsi="仿宋" w:hint="eastAsia"/>
                <w:sz w:val="24"/>
              </w:rPr>
              <w:t>进行完善，且表述具体方案措施。</w:t>
            </w:r>
            <w:bookmarkEnd w:id="17"/>
          </w:p>
          <w:p w:rsidR="00513016" w:rsidRPr="002A46FE" w:rsidRDefault="00F90C45" w:rsidP="00D5708C">
            <w:pPr>
              <w:rPr>
                <w:rFonts w:ascii="仿宋" w:eastAsia="仿宋" w:hAnsi="仿宋" w:cs="仿宋"/>
                <w:sz w:val="24"/>
              </w:rPr>
            </w:pPr>
            <w:r w:rsidRPr="002A46F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w:t>
            </w:r>
            <w:r w:rsidR="00D5708C" w:rsidRPr="002A46FE">
              <w:rPr>
                <w:rFonts w:ascii="仿宋" w:eastAsia="仿宋" w:hAnsi="仿宋" w:hint="eastAsia"/>
                <w:sz w:val="24"/>
              </w:rPr>
              <w:t>3</w:t>
            </w:r>
            <w:r w:rsidRPr="002A46FE">
              <w:rPr>
                <w:rFonts w:ascii="仿宋" w:eastAsia="仿宋" w:hAnsi="仿宋" w:hint="eastAsia"/>
                <w:sz w:val="24"/>
              </w:rPr>
              <w:t>分，单项内容每存在一处缺陷扣1分，单项内容分（</w:t>
            </w:r>
            <w:r w:rsidR="00D5708C" w:rsidRPr="002A46FE">
              <w:rPr>
                <w:rFonts w:ascii="仿宋" w:eastAsia="仿宋" w:hAnsi="仿宋" w:hint="eastAsia"/>
                <w:sz w:val="24"/>
              </w:rPr>
              <w:t>3</w:t>
            </w:r>
            <w:r w:rsidRPr="002A46FE">
              <w:rPr>
                <w:rFonts w:ascii="仿宋" w:eastAsia="仿宋" w:hAnsi="仿宋" w:hint="eastAsia"/>
                <w:sz w:val="24"/>
              </w:rPr>
              <w:t>分）扣完为止。未提供的得0分，本项最高得</w:t>
            </w:r>
            <w:r w:rsidR="00D5708C" w:rsidRPr="002A46FE">
              <w:rPr>
                <w:rFonts w:ascii="仿宋" w:eastAsia="仿宋" w:hAnsi="仿宋" w:hint="eastAsia"/>
                <w:sz w:val="24"/>
              </w:rPr>
              <w:t>3</w:t>
            </w:r>
            <w:r w:rsidRPr="002A46FE">
              <w:rPr>
                <w:rFonts w:ascii="仿宋" w:eastAsia="仿宋" w:hAnsi="仿宋" w:hint="eastAsia"/>
                <w:sz w:val="24"/>
              </w:rPr>
              <w:t>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否</w:t>
            </w:r>
          </w:p>
        </w:tc>
      </w:tr>
      <w:bookmarkEnd w:id="16"/>
      <w:tr w:rsidR="00513016" w:rsidRPr="002A46FE">
        <w:trPr>
          <w:trHeight w:val="1620"/>
        </w:trPr>
        <w:tc>
          <w:tcPr>
            <w:tcW w:w="495" w:type="pct"/>
            <w:vMerge/>
            <w:tcBorders>
              <w:left w:val="single" w:sz="4" w:space="0" w:color="000000"/>
              <w:bottom w:val="single" w:sz="4" w:space="0" w:color="auto"/>
              <w:right w:val="single" w:sz="4" w:space="0" w:color="000000"/>
            </w:tcBorders>
            <w:vAlign w:val="center"/>
          </w:tcPr>
          <w:p w:rsidR="00513016" w:rsidRPr="002A46FE" w:rsidRDefault="00513016">
            <w:pPr>
              <w:widowControl/>
              <w:jc w:val="center"/>
              <w:textAlignment w:val="center"/>
              <w:rPr>
                <w:rFonts w:ascii="仿宋" w:eastAsia="仿宋" w:hAnsi="仿宋" w:cs="仿宋"/>
                <w:kern w:val="0"/>
                <w:sz w:val="24"/>
              </w:rPr>
            </w:pPr>
          </w:p>
        </w:tc>
        <w:tc>
          <w:tcPr>
            <w:tcW w:w="438"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widowControl/>
              <w:jc w:val="center"/>
              <w:textAlignment w:val="center"/>
              <w:rPr>
                <w:rFonts w:ascii="仿宋" w:eastAsia="仿宋" w:hAnsi="仿宋" w:cs="仿宋"/>
                <w:sz w:val="24"/>
              </w:rPr>
            </w:pPr>
            <w:bookmarkStart w:id="18" w:name="OLE_LINK33"/>
            <w:bookmarkStart w:id="19" w:name="OLE_LINK34"/>
            <w:r w:rsidRPr="002A46FE">
              <w:rPr>
                <w:rFonts w:ascii="仿宋" w:eastAsia="仿宋" w:hAnsi="仿宋" w:cs="仿宋" w:hint="eastAsia"/>
                <w:kern w:val="0"/>
                <w:sz w:val="24"/>
              </w:rPr>
              <w:t>所投产品的技术规格（36分）</w:t>
            </w:r>
            <w:bookmarkEnd w:id="18"/>
            <w:bookmarkEnd w:id="19"/>
          </w:p>
        </w:tc>
        <w:tc>
          <w:tcPr>
            <w:tcW w:w="3614" w:type="pct"/>
            <w:gridSpan w:val="2"/>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widowControl/>
              <w:jc w:val="left"/>
              <w:textAlignment w:val="center"/>
              <w:rPr>
                <w:rFonts w:ascii="仿宋" w:eastAsia="仿宋" w:hAnsi="仿宋" w:cs="仿宋"/>
                <w:sz w:val="24"/>
              </w:rPr>
            </w:pPr>
            <w:bookmarkStart w:id="20" w:name="OLE_LINK31"/>
            <w:bookmarkStart w:id="21" w:name="OLE_LINK32"/>
            <w:r w:rsidRPr="002A46FE">
              <w:rPr>
                <w:rFonts w:ascii="仿宋" w:eastAsia="仿宋" w:hAnsi="仿宋" w:cs="仿宋" w:hint="eastAsia"/>
                <w:kern w:val="0"/>
                <w:sz w:val="24"/>
              </w:rPr>
              <w:t>完全符合招标文件第六章《采购需求》要求的，得基本分36分；每有一项“重要响应指标”不满足或负偏离的，从基本分中减2分；每一项“非重要响应指标”不满足或负偏离的，从基本分中减1分。</w:t>
            </w:r>
            <w:r w:rsidRPr="002A46FE">
              <w:rPr>
                <w:rFonts w:ascii="仿宋" w:eastAsia="仿宋" w:hAnsi="仿宋" w:cs="仿宋" w:hint="eastAsia"/>
                <w:kern w:val="0"/>
                <w:sz w:val="24"/>
              </w:rPr>
              <w:br/>
              <w:t>本项最高得36分，最低得0分。</w:t>
            </w:r>
            <w:r w:rsidRPr="002A46FE">
              <w:rPr>
                <w:rFonts w:ascii="仿宋" w:eastAsia="仿宋" w:hAnsi="仿宋" w:cs="仿宋" w:hint="eastAsia"/>
                <w:kern w:val="0"/>
                <w:sz w:val="24"/>
              </w:rPr>
              <w:br/>
              <w:t>说明：“重要响应指标”“非重要响应指标”相关要求和说明见招标文件第六章《采购需求》。</w:t>
            </w:r>
            <w:bookmarkEnd w:id="20"/>
            <w:bookmarkEnd w:id="21"/>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kern w:val="0"/>
                <w:sz w:val="24"/>
              </w:rPr>
            </w:pPr>
            <w:r w:rsidRPr="002A46FE">
              <w:rPr>
                <w:rFonts w:ascii="仿宋" w:eastAsia="仿宋" w:hAnsi="仿宋" w:cs="仿宋" w:hint="eastAsia"/>
                <w:kern w:val="0"/>
                <w:sz w:val="24"/>
              </w:rPr>
              <w:t>是</w:t>
            </w:r>
          </w:p>
        </w:tc>
      </w:tr>
      <w:tr w:rsidR="00513016" w:rsidRPr="002A46FE">
        <w:trPr>
          <w:trHeight w:val="700"/>
        </w:trPr>
        <w:tc>
          <w:tcPr>
            <w:tcW w:w="495" w:type="pct"/>
            <w:vMerge w:val="restart"/>
            <w:tcBorders>
              <w:top w:val="single" w:sz="4" w:space="0" w:color="auto"/>
              <w:left w:val="single" w:sz="4" w:space="0" w:color="000000"/>
              <w:bottom w:val="single" w:sz="4" w:space="0" w:color="000000"/>
              <w:right w:val="single" w:sz="4" w:space="0" w:color="000000"/>
            </w:tcBorders>
            <w:vAlign w:val="center"/>
          </w:tcPr>
          <w:p w:rsidR="00513016" w:rsidRPr="002A46FE" w:rsidRDefault="00F90C45" w:rsidP="002A46FE">
            <w:pPr>
              <w:jc w:val="center"/>
              <w:rPr>
                <w:rFonts w:ascii="仿宋" w:eastAsia="仿宋" w:hAnsi="仿宋" w:cs="仿宋"/>
                <w:sz w:val="24"/>
              </w:rPr>
            </w:pPr>
            <w:r w:rsidRPr="002A46FE">
              <w:rPr>
                <w:rFonts w:ascii="仿宋" w:eastAsia="仿宋" w:hAnsi="仿宋" w:cs="宋体" w:hint="eastAsia"/>
                <w:sz w:val="24"/>
              </w:rPr>
              <w:t>商</w:t>
            </w:r>
            <w:r w:rsidRPr="002A46FE">
              <w:rPr>
                <w:rFonts w:ascii="仿宋" w:eastAsia="仿宋" w:hAnsi="仿宋" w:cs="仿宋" w:hint="eastAsia"/>
                <w:sz w:val="24"/>
              </w:rPr>
              <w:t>务部分（3</w:t>
            </w:r>
            <w:r w:rsidR="002A46FE" w:rsidRPr="002A46FE">
              <w:rPr>
                <w:rFonts w:ascii="仿宋" w:eastAsia="仿宋" w:hAnsi="仿宋" w:cs="仿宋" w:hint="eastAsia"/>
                <w:sz w:val="24"/>
              </w:rPr>
              <w:t>1</w:t>
            </w:r>
            <w:r w:rsidRPr="002A46FE">
              <w:rPr>
                <w:rFonts w:ascii="仿宋" w:eastAsia="仿宋" w:hAnsi="仿宋" w:cs="仿宋" w:hint="eastAsia"/>
                <w:sz w:val="24"/>
              </w:rPr>
              <w:t>分）</w:t>
            </w:r>
          </w:p>
        </w:tc>
        <w:tc>
          <w:tcPr>
            <w:tcW w:w="438" w:type="pct"/>
            <w:vMerge w:val="restart"/>
            <w:tcBorders>
              <w:top w:val="single" w:sz="4" w:space="0" w:color="auto"/>
              <w:left w:val="single" w:sz="4" w:space="0" w:color="000000"/>
              <w:right w:val="single" w:sz="4" w:space="0" w:color="000000"/>
            </w:tcBorders>
            <w:vAlign w:val="center"/>
          </w:tcPr>
          <w:p w:rsidR="00513016" w:rsidRPr="002A46FE" w:rsidRDefault="00F90C45">
            <w:pPr>
              <w:jc w:val="center"/>
              <w:textAlignment w:val="center"/>
              <w:rPr>
                <w:rFonts w:ascii="仿宋" w:eastAsia="仿宋" w:hAnsi="仿宋" w:cs="仿宋"/>
                <w:kern w:val="0"/>
                <w:sz w:val="24"/>
              </w:rPr>
            </w:pPr>
            <w:r w:rsidRPr="002A46FE">
              <w:rPr>
                <w:rFonts w:ascii="仿宋" w:eastAsia="仿宋" w:hAnsi="仿宋" w:cs="仿宋" w:hint="eastAsia"/>
                <w:kern w:val="0"/>
                <w:sz w:val="24"/>
              </w:rPr>
              <w:t>项目实施方案（1</w:t>
            </w:r>
            <w:r w:rsidR="002A46FE" w:rsidRPr="002A46FE">
              <w:rPr>
                <w:rFonts w:ascii="仿宋" w:eastAsia="仿宋" w:hAnsi="仿宋" w:cs="仿宋" w:hint="eastAsia"/>
                <w:kern w:val="0"/>
                <w:sz w:val="24"/>
              </w:rPr>
              <w:t>4</w:t>
            </w:r>
            <w:r w:rsidRPr="002A46FE">
              <w:rPr>
                <w:rFonts w:ascii="仿宋" w:eastAsia="仿宋" w:hAnsi="仿宋" w:cs="仿宋" w:hint="eastAsia"/>
                <w:kern w:val="0"/>
                <w:sz w:val="24"/>
              </w:rPr>
              <w:t>分）</w:t>
            </w:r>
          </w:p>
          <w:p w:rsidR="00513016" w:rsidRPr="002A46FE" w:rsidRDefault="00513016">
            <w:pPr>
              <w:pStyle w:val="4"/>
              <w:numPr>
                <w:ilvl w:val="3"/>
                <w:numId w:val="0"/>
              </w:num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jc w:val="center"/>
              <w:rPr>
                <w:rFonts w:ascii="仿宋" w:eastAsia="仿宋" w:hAnsi="仿宋" w:cs="仿宋"/>
                <w:sz w:val="24"/>
              </w:rPr>
            </w:pPr>
            <w:bookmarkStart w:id="22" w:name="OLE_LINK37"/>
            <w:bookmarkStart w:id="23" w:name="OLE_LINK38"/>
            <w:r w:rsidRPr="002A46FE">
              <w:rPr>
                <w:rFonts w:ascii="仿宋" w:eastAsia="仿宋" w:hAnsi="仿宋" w:cs="仿宋" w:hint="eastAsia"/>
                <w:kern w:val="0"/>
                <w:sz w:val="24"/>
              </w:rPr>
              <w:t>安装方案（8分）</w:t>
            </w:r>
            <w:bookmarkEnd w:id="22"/>
            <w:bookmarkEnd w:id="23"/>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tabs>
                <w:tab w:val="left" w:pos="0"/>
              </w:tabs>
              <w:adjustRightInd w:val="0"/>
              <w:snapToGrid w:val="0"/>
              <w:rPr>
                <w:rFonts w:ascii="仿宋" w:eastAsia="仿宋" w:hAnsi="仿宋" w:cs="仿宋"/>
                <w:b/>
                <w:sz w:val="24"/>
              </w:rPr>
            </w:pPr>
            <w:bookmarkStart w:id="24" w:name="OLE_LINK35"/>
            <w:bookmarkStart w:id="25" w:name="OLE_LINK36"/>
            <w:r w:rsidRPr="002A46FE">
              <w:rPr>
                <w:rFonts w:ascii="仿宋" w:eastAsia="仿宋" w:hAnsi="仿宋" w:hint="eastAsia"/>
                <w:sz w:val="24"/>
              </w:rPr>
              <w:t>方案要求对第六章《采购需求》中“</w:t>
            </w:r>
            <w:r w:rsidR="00C560CE" w:rsidRPr="002A46FE">
              <w:rPr>
                <w:rFonts w:ascii="仿宋" w:eastAsia="仿宋" w:hAnsi="仿宋" w:cs="仿宋" w:hint="eastAsia"/>
                <w:sz w:val="24"/>
              </w:rPr>
              <w:t>四</w:t>
            </w:r>
            <w:r w:rsidRPr="002A46FE">
              <w:rPr>
                <w:rFonts w:ascii="仿宋" w:eastAsia="仿宋" w:hAnsi="仿宋" w:cs="仿宋" w:hint="eastAsia"/>
                <w:sz w:val="24"/>
              </w:rPr>
              <w:t>、项目实施要求</w:t>
            </w:r>
            <w:r w:rsidRPr="002A46FE">
              <w:rPr>
                <w:rFonts w:ascii="仿宋" w:eastAsia="仿宋" w:hAnsi="仿宋" w:hint="eastAsia"/>
                <w:sz w:val="24"/>
              </w:rPr>
              <w:t>”中“</w:t>
            </w:r>
            <w:r w:rsidRPr="002A46FE">
              <w:rPr>
                <w:rFonts w:ascii="仿宋" w:eastAsia="仿宋" w:hAnsi="仿宋" w:cs="仿宋" w:hint="eastAsia"/>
                <w:sz w:val="24"/>
              </w:rPr>
              <w:t>（二）安装要求</w:t>
            </w:r>
            <w:r w:rsidRPr="002A46FE">
              <w:rPr>
                <w:rFonts w:ascii="仿宋" w:eastAsia="仿宋" w:hAnsi="仿宋" w:hint="eastAsia"/>
                <w:sz w:val="24"/>
              </w:rPr>
              <w:t>”（共4项）进行完善，且表述具体方案措施。</w:t>
            </w:r>
          </w:p>
          <w:p w:rsidR="00513016" w:rsidRPr="002A46FE" w:rsidRDefault="00F90C45">
            <w:pPr>
              <w:pStyle w:val="p0"/>
              <w:jc w:val="left"/>
              <w:rPr>
                <w:rFonts w:ascii="仿宋" w:eastAsia="仿宋" w:hAnsi="仿宋"/>
                <w:sz w:val="24"/>
                <w:szCs w:val="24"/>
              </w:rPr>
            </w:pPr>
            <w:r w:rsidRPr="002A46FE">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上述内容齐全，符合实际切实可行且无缺陷（缺陷是指：部分内容与项目无关、逻辑错误、科学原理错误、表述错误、不符合本项目涉及的相关规范或标准要求的任意一种情形）得8分，</w:t>
            </w:r>
            <w:r w:rsidRPr="002A46FE">
              <w:rPr>
                <w:rFonts w:ascii="仿宋" w:eastAsia="仿宋" w:hAnsi="仿宋" w:hint="eastAsia"/>
                <w:sz w:val="24"/>
                <w:szCs w:val="24"/>
              </w:rPr>
              <w:t>每缺少一项内</w:t>
            </w:r>
            <w:r w:rsidRPr="002A46FE">
              <w:rPr>
                <w:rFonts w:ascii="仿宋" w:eastAsia="仿宋" w:hAnsi="仿宋" w:hint="eastAsia"/>
                <w:sz w:val="24"/>
                <w:szCs w:val="24"/>
              </w:rPr>
              <w:lastRenderedPageBreak/>
              <w:t>容扣2分，扣完为止；单项内容每存在一处缺陷扣1分，单项内容</w:t>
            </w:r>
            <w:r w:rsidRPr="002A46FE">
              <w:rPr>
                <w:rFonts w:ascii="仿宋" w:eastAsia="仿宋" w:hAnsi="仿宋" w:hint="eastAsia"/>
                <w:kern w:val="2"/>
                <w:sz w:val="24"/>
                <w:szCs w:val="24"/>
              </w:rPr>
              <w:t>分（2分）</w:t>
            </w:r>
            <w:r w:rsidRPr="002A46FE">
              <w:rPr>
                <w:rFonts w:ascii="仿宋" w:eastAsia="仿宋" w:hAnsi="仿宋" w:hint="eastAsia"/>
                <w:sz w:val="24"/>
                <w:szCs w:val="24"/>
              </w:rPr>
              <w:t>扣完为止。</w:t>
            </w:r>
          </w:p>
          <w:p w:rsidR="00513016" w:rsidRPr="002A46FE" w:rsidRDefault="00F90C45">
            <w:pPr>
              <w:widowControl/>
              <w:jc w:val="left"/>
              <w:textAlignment w:val="center"/>
              <w:rPr>
                <w:rFonts w:ascii="仿宋" w:eastAsia="仿宋" w:hAnsi="仿宋" w:cs="仿宋"/>
                <w:sz w:val="24"/>
              </w:rPr>
            </w:pPr>
            <w:r w:rsidRPr="002A46FE">
              <w:rPr>
                <w:rFonts w:ascii="仿宋" w:eastAsia="仿宋" w:hAnsi="仿宋" w:hint="eastAsia"/>
                <w:sz w:val="24"/>
              </w:rPr>
              <w:t>未提供的得0分，本项最高得8分，最低得0分。</w:t>
            </w:r>
            <w:bookmarkEnd w:id="24"/>
            <w:bookmarkEnd w:id="25"/>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kern w:val="0"/>
                <w:sz w:val="24"/>
              </w:rPr>
            </w:pPr>
            <w:r w:rsidRPr="002A46FE">
              <w:rPr>
                <w:rFonts w:ascii="仿宋" w:eastAsia="仿宋" w:hAnsi="仿宋" w:cs="仿宋" w:hint="eastAsia"/>
                <w:kern w:val="0"/>
                <w:sz w:val="24"/>
              </w:rPr>
              <w:lastRenderedPageBreak/>
              <w:t>否</w:t>
            </w:r>
          </w:p>
        </w:tc>
      </w:tr>
      <w:tr w:rsidR="00513016" w:rsidRPr="002A46FE">
        <w:trPr>
          <w:trHeight w:val="700"/>
        </w:trPr>
        <w:tc>
          <w:tcPr>
            <w:tcW w:w="495" w:type="pct"/>
            <w:vMerge/>
            <w:tcBorders>
              <w:top w:val="single" w:sz="4" w:space="0" w:color="auto"/>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宋体"/>
                <w:sz w:val="24"/>
              </w:rPr>
            </w:pPr>
          </w:p>
        </w:tc>
        <w:tc>
          <w:tcPr>
            <w:tcW w:w="438" w:type="pct"/>
            <w:vMerge/>
            <w:tcBorders>
              <w:top w:val="single" w:sz="4" w:space="0" w:color="auto"/>
              <w:left w:val="single" w:sz="4" w:space="0" w:color="000000"/>
              <w:right w:val="single" w:sz="4" w:space="0" w:color="000000"/>
            </w:tcBorders>
            <w:vAlign w:val="center"/>
          </w:tcPr>
          <w:p w:rsidR="00513016" w:rsidRPr="002A46FE" w:rsidRDefault="00513016">
            <w:pPr>
              <w:jc w:val="center"/>
              <w:textAlignment w:val="center"/>
              <w:rPr>
                <w:rFonts w:ascii="仿宋" w:eastAsia="仿宋" w:hAnsi="仿宋" w:cs="仿宋"/>
                <w:kern w:val="0"/>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rsidP="00AD38F9">
            <w:pPr>
              <w:jc w:val="center"/>
              <w:rPr>
                <w:rFonts w:ascii="仿宋" w:eastAsia="仿宋" w:hAnsi="仿宋" w:cs="仿宋"/>
                <w:kern w:val="0"/>
                <w:sz w:val="24"/>
              </w:rPr>
            </w:pPr>
            <w:bookmarkStart w:id="26" w:name="OLE_LINK39"/>
            <w:bookmarkStart w:id="27" w:name="OLE_LINK40"/>
            <w:r w:rsidRPr="002A46FE">
              <w:rPr>
                <w:rFonts w:ascii="仿宋" w:eastAsia="仿宋" w:hAnsi="仿宋" w:cs="仿宋" w:hint="eastAsia"/>
                <w:kern w:val="0"/>
                <w:sz w:val="24"/>
              </w:rPr>
              <w:t>对接方案（</w:t>
            </w:r>
            <w:r w:rsidR="00AD38F9" w:rsidRPr="002A46FE">
              <w:rPr>
                <w:rFonts w:ascii="仿宋" w:eastAsia="仿宋" w:hAnsi="仿宋" w:cs="仿宋" w:hint="eastAsia"/>
                <w:kern w:val="0"/>
                <w:sz w:val="24"/>
              </w:rPr>
              <w:t>3</w:t>
            </w:r>
            <w:r w:rsidRPr="002A46FE">
              <w:rPr>
                <w:rFonts w:ascii="仿宋" w:eastAsia="仿宋" w:hAnsi="仿宋" w:cs="仿宋" w:hint="eastAsia"/>
                <w:kern w:val="0"/>
                <w:sz w:val="24"/>
              </w:rPr>
              <w:t>分）</w:t>
            </w:r>
            <w:bookmarkEnd w:id="26"/>
            <w:bookmarkEnd w:id="27"/>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tabs>
                <w:tab w:val="left" w:pos="0"/>
              </w:tabs>
              <w:adjustRightInd w:val="0"/>
              <w:snapToGrid w:val="0"/>
              <w:rPr>
                <w:rFonts w:ascii="仿宋" w:eastAsia="仿宋" w:hAnsi="仿宋" w:cs="仿宋"/>
                <w:b/>
                <w:sz w:val="24"/>
              </w:rPr>
            </w:pPr>
            <w:bookmarkStart w:id="28" w:name="OLE_LINK41"/>
            <w:bookmarkStart w:id="29" w:name="OLE_LINK42"/>
            <w:r w:rsidRPr="002A46FE">
              <w:rPr>
                <w:rFonts w:ascii="仿宋" w:eastAsia="仿宋" w:hAnsi="仿宋" w:hint="eastAsia"/>
                <w:sz w:val="24"/>
              </w:rPr>
              <w:t>方案要求对第六章《采购需求》中“</w:t>
            </w:r>
            <w:r w:rsidR="00C560CE" w:rsidRPr="002A46FE">
              <w:rPr>
                <w:rFonts w:ascii="仿宋" w:eastAsia="仿宋" w:hAnsi="仿宋" w:cs="仿宋" w:hint="eastAsia"/>
                <w:sz w:val="24"/>
              </w:rPr>
              <w:t>四</w:t>
            </w:r>
            <w:r w:rsidRPr="002A46FE">
              <w:rPr>
                <w:rFonts w:ascii="仿宋" w:eastAsia="仿宋" w:hAnsi="仿宋" w:cs="仿宋" w:hint="eastAsia"/>
                <w:sz w:val="24"/>
              </w:rPr>
              <w:t>、项目实施要求</w:t>
            </w:r>
            <w:r w:rsidRPr="002A46FE">
              <w:rPr>
                <w:rFonts w:ascii="仿宋" w:eastAsia="仿宋" w:hAnsi="仿宋" w:hint="eastAsia"/>
                <w:sz w:val="24"/>
              </w:rPr>
              <w:t>”中“</w:t>
            </w:r>
            <w:r w:rsidRPr="002A46FE">
              <w:rPr>
                <w:rFonts w:ascii="仿宋" w:eastAsia="仿宋" w:hAnsi="仿宋" w:cs="仿宋" w:hint="eastAsia"/>
                <w:sz w:val="24"/>
              </w:rPr>
              <w:t>（三）对接要求</w:t>
            </w:r>
            <w:r w:rsidRPr="002A46FE">
              <w:rPr>
                <w:rFonts w:ascii="仿宋" w:eastAsia="仿宋" w:hAnsi="仿宋" w:hint="eastAsia"/>
                <w:sz w:val="24"/>
              </w:rPr>
              <w:t>”（共1项）进行完善，且表述具体方案措施。</w:t>
            </w:r>
          </w:p>
          <w:p w:rsidR="00513016" w:rsidRPr="002A46FE" w:rsidRDefault="00F90C45" w:rsidP="00AD38F9">
            <w:pPr>
              <w:widowControl/>
              <w:jc w:val="left"/>
              <w:textAlignment w:val="center"/>
              <w:rPr>
                <w:rFonts w:ascii="仿宋" w:eastAsia="仿宋" w:hAnsi="仿宋" w:cs="仿宋"/>
                <w:sz w:val="24"/>
              </w:rPr>
            </w:pPr>
            <w:r w:rsidRPr="002A46F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w:t>
            </w:r>
            <w:r w:rsidR="00AD38F9" w:rsidRPr="002A46FE">
              <w:rPr>
                <w:rFonts w:ascii="仿宋" w:eastAsia="仿宋" w:hAnsi="仿宋" w:hint="eastAsia"/>
                <w:sz w:val="24"/>
              </w:rPr>
              <w:t>3</w:t>
            </w:r>
            <w:r w:rsidRPr="002A46FE">
              <w:rPr>
                <w:rFonts w:ascii="仿宋" w:eastAsia="仿宋" w:hAnsi="仿宋" w:hint="eastAsia"/>
                <w:sz w:val="24"/>
              </w:rPr>
              <w:t>分，单项内容每存在一处缺陷扣1分，单项内容分（</w:t>
            </w:r>
            <w:r w:rsidR="00AD38F9" w:rsidRPr="002A46FE">
              <w:rPr>
                <w:rFonts w:ascii="仿宋" w:eastAsia="仿宋" w:hAnsi="仿宋" w:hint="eastAsia"/>
                <w:sz w:val="24"/>
              </w:rPr>
              <w:t>3</w:t>
            </w:r>
            <w:r w:rsidRPr="002A46FE">
              <w:rPr>
                <w:rFonts w:ascii="仿宋" w:eastAsia="仿宋" w:hAnsi="仿宋" w:hint="eastAsia"/>
                <w:sz w:val="24"/>
              </w:rPr>
              <w:t>分）扣完为止。未提供的得0分，本项最高得</w:t>
            </w:r>
            <w:r w:rsidR="00AD38F9" w:rsidRPr="002A46FE">
              <w:rPr>
                <w:rFonts w:ascii="仿宋" w:eastAsia="仿宋" w:hAnsi="仿宋" w:hint="eastAsia"/>
                <w:sz w:val="24"/>
              </w:rPr>
              <w:t>3</w:t>
            </w:r>
            <w:r w:rsidRPr="002A46FE">
              <w:rPr>
                <w:rFonts w:ascii="仿宋" w:eastAsia="仿宋" w:hAnsi="仿宋" w:hint="eastAsia"/>
                <w:sz w:val="24"/>
              </w:rPr>
              <w:t>分，最低得0分。</w:t>
            </w:r>
            <w:bookmarkEnd w:id="28"/>
            <w:bookmarkEnd w:id="29"/>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kern w:val="0"/>
                <w:sz w:val="24"/>
              </w:rPr>
            </w:pPr>
            <w:r w:rsidRPr="002A46FE">
              <w:rPr>
                <w:rFonts w:ascii="仿宋" w:eastAsia="仿宋" w:hAnsi="仿宋" w:cs="仿宋" w:hint="eastAsia"/>
                <w:kern w:val="0"/>
                <w:sz w:val="24"/>
              </w:rPr>
              <w:t>否</w:t>
            </w:r>
          </w:p>
        </w:tc>
      </w:tr>
      <w:tr w:rsidR="00513016" w:rsidRPr="002A46FE">
        <w:trPr>
          <w:trHeight w:val="70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p>
        </w:tc>
        <w:tc>
          <w:tcPr>
            <w:tcW w:w="438" w:type="pct"/>
            <w:vMerge/>
            <w:tcBorders>
              <w:left w:val="single" w:sz="4" w:space="0" w:color="000000"/>
              <w:bottom w:val="single" w:sz="4" w:space="0" w:color="auto"/>
              <w:right w:val="single" w:sz="4" w:space="0" w:color="000000"/>
            </w:tcBorders>
            <w:vAlign w:val="center"/>
          </w:tcPr>
          <w:p w:rsidR="00513016" w:rsidRPr="002A46FE" w:rsidRDefault="00513016">
            <w:pPr>
              <w:widowControl/>
              <w:jc w:val="center"/>
              <w:textAlignment w:val="center"/>
              <w:rPr>
                <w:rFonts w:ascii="仿宋" w:eastAsia="仿宋" w:hAnsi="仿宋" w:cs="仿宋"/>
                <w:kern w:val="0"/>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Pr="00233BB0" w:rsidRDefault="00F90C45" w:rsidP="00233BB0">
            <w:pPr>
              <w:jc w:val="center"/>
              <w:rPr>
                <w:rFonts w:ascii="仿宋" w:eastAsia="仿宋" w:hAnsi="仿宋" w:cs="仿宋"/>
                <w:kern w:val="0"/>
                <w:sz w:val="24"/>
              </w:rPr>
            </w:pPr>
            <w:bookmarkStart w:id="30" w:name="OLE_LINK44"/>
            <w:bookmarkStart w:id="31" w:name="OLE_LINK45"/>
            <w:r w:rsidRPr="002A46FE">
              <w:rPr>
                <w:rFonts w:ascii="仿宋" w:eastAsia="仿宋" w:hAnsi="仿宋" w:cs="仿宋" w:hint="eastAsia"/>
                <w:kern w:val="0"/>
                <w:sz w:val="24"/>
              </w:rPr>
              <w:t>项目实施人员配备方案（</w:t>
            </w:r>
            <w:r w:rsidR="00B06B03" w:rsidRPr="002A46FE">
              <w:rPr>
                <w:rFonts w:ascii="仿宋" w:eastAsia="仿宋" w:hAnsi="仿宋" w:cs="仿宋" w:hint="eastAsia"/>
                <w:kern w:val="0"/>
                <w:sz w:val="24"/>
              </w:rPr>
              <w:t>3</w:t>
            </w:r>
            <w:r w:rsidRPr="002A46FE">
              <w:rPr>
                <w:rFonts w:ascii="仿宋" w:eastAsia="仿宋" w:hAnsi="仿宋" w:cs="仿宋" w:hint="eastAsia"/>
                <w:kern w:val="0"/>
                <w:sz w:val="24"/>
              </w:rPr>
              <w:t>分）</w:t>
            </w:r>
            <w:bookmarkEnd w:id="30"/>
            <w:bookmarkEnd w:id="31"/>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rsidP="00F00C7B">
            <w:pPr>
              <w:pStyle w:val="110"/>
              <w:tabs>
                <w:tab w:val="left" w:pos="312"/>
              </w:tabs>
              <w:rPr>
                <w:rFonts w:ascii="仿宋" w:eastAsia="仿宋" w:hAnsi="仿宋" w:cs="仿宋"/>
                <w:sz w:val="24"/>
              </w:rPr>
            </w:pPr>
            <w:bookmarkStart w:id="32" w:name="OLE_LINK11"/>
            <w:bookmarkStart w:id="33" w:name="OLE_LINK12"/>
            <w:bookmarkStart w:id="34" w:name="OLE_LINK46"/>
            <w:r w:rsidRPr="002A46FE">
              <w:rPr>
                <w:rFonts w:ascii="仿宋" w:eastAsia="仿宋" w:hAnsi="仿宋" w:cs="仿宋" w:hint="eastAsia"/>
                <w:sz w:val="24"/>
              </w:rPr>
              <w:t>拟派的项目经理1人，具有信息系统项目管理师证书的得</w:t>
            </w:r>
            <w:r w:rsidR="00B06B03" w:rsidRPr="002A46FE">
              <w:rPr>
                <w:rFonts w:ascii="仿宋" w:eastAsia="仿宋" w:hAnsi="仿宋" w:cs="仿宋" w:hint="eastAsia"/>
                <w:sz w:val="24"/>
              </w:rPr>
              <w:t>3</w:t>
            </w:r>
            <w:r w:rsidRPr="002A46FE">
              <w:rPr>
                <w:rFonts w:ascii="仿宋" w:eastAsia="仿宋" w:hAnsi="仿宋" w:cs="仿宋" w:hint="eastAsia"/>
                <w:sz w:val="24"/>
              </w:rPr>
              <w:t>分。</w:t>
            </w:r>
          </w:p>
          <w:p w:rsidR="00513016" w:rsidRPr="002A46FE" w:rsidRDefault="00F90C45">
            <w:pPr>
              <w:widowControl/>
              <w:jc w:val="left"/>
              <w:textAlignment w:val="center"/>
              <w:rPr>
                <w:rFonts w:ascii="仿宋" w:eastAsia="仿宋" w:hAnsi="仿宋" w:cs="仿宋"/>
                <w:kern w:val="0"/>
                <w:sz w:val="24"/>
              </w:rPr>
            </w:pPr>
            <w:r w:rsidRPr="002A46FE">
              <w:rPr>
                <w:rFonts w:ascii="仿宋" w:eastAsia="仿宋" w:hAnsi="仿宋" w:cs="仿宋" w:hint="eastAsia"/>
                <w:kern w:val="0"/>
                <w:sz w:val="24"/>
              </w:rPr>
              <w:t>投标文件中提供所配备项目经理证书的扫描件及投标人为以上人员缴纳的本项目开标时间前六个月内任意1个月的社会保障资金的相关材料的扫描件。</w:t>
            </w:r>
          </w:p>
          <w:p w:rsidR="00513016" w:rsidRPr="002A46FE" w:rsidRDefault="00F90C45" w:rsidP="00B06B03">
            <w:pPr>
              <w:widowControl/>
              <w:jc w:val="left"/>
              <w:rPr>
                <w:rFonts w:ascii="仿宋" w:eastAsia="仿宋" w:hAnsi="仿宋" w:cs="仿宋"/>
                <w:sz w:val="24"/>
              </w:rPr>
            </w:pPr>
            <w:r w:rsidRPr="002A46FE">
              <w:rPr>
                <w:rFonts w:ascii="仿宋" w:eastAsia="仿宋" w:hAnsi="仿宋" w:cs="仿宋" w:hint="eastAsia"/>
                <w:sz w:val="24"/>
              </w:rPr>
              <w:t>未提供的得0分。本项最高得</w:t>
            </w:r>
            <w:r w:rsidR="00B06B03" w:rsidRPr="002A46FE">
              <w:rPr>
                <w:rFonts w:ascii="仿宋" w:eastAsia="仿宋" w:hAnsi="仿宋" w:cs="仿宋" w:hint="eastAsia"/>
                <w:sz w:val="24"/>
              </w:rPr>
              <w:t>3</w:t>
            </w:r>
            <w:r w:rsidRPr="002A46FE">
              <w:rPr>
                <w:rFonts w:ascii="仿宋" w:eastAsia="仿宋" w:hAnsi="仿宋" w:cs="仿宋" w:hint="eastAsia"/>
                <w:sz w:val="24"/>
              </w:rPr>
              <w:t>分，最低得0分。</w:t>
            </w:r>
            <w:bookmarkEnd w:id="32"/>
            <w:bookmarkEnd w:id="33"/>
            <w:bookmarkEnd w:id="34"/>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kern w:val="0"/>
                <w:sz w:val="24"/>
              </w:rPr>
            </w:pPr>
            <w:r w:rsidRPr="002A46FE">
              <w:rPr>
                <w:rFonts w:ascii="仿宋" w:eastAsia="仿宋" w:hAnsi="仿宋" w:cs="仿宋" w:hint="eastAsia"/>
                <w:kern w:val="0"/>
                <w:sz w:val="24"/>
              </w:rPr>
              <w:t>是</w:t>
            </w:r>
          </w:p>
        </w:tc>
      </w:tr>
      <w:tr w:rsidR="00513016" w:rsidRPr="002A46FE">
        <w:trPr>
          <w:trHeight w:val="70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p>
        </w:tc>
        <w:tc>
          <w:tcPr>
            <w:tcW w:w="438" w:type="pct"/>
            <w:vMerge w:val="restart"/>
            <w:tcBorders>
              <w:top w:val="single" w:sz="4" w:space="0" w:color="auto"/>
              <w:left w:val="single" w:sz="4" w:space="0" w:color="000000"/>
              <w:bottom w:val="single" w:sz="4" w:space="0" w:color="auto"/>
              <w:right w:val="single" w:sz="4" w:space="0" w:color="000000"/>
            </w:tcBorders>
            <w:vAlign w:val="center"/>
          </w:tcPr>
          <w:p w:rsidR="00513016" w:rsidRPr="002A46FE" w:rsidRDefault="00F90C45" w:rsidP="002A46FE">
            <w:pPr>
              <w:widowControl/>
              <w:jc w:val="center"/>
              <w:textAlignment w:val="center"/>
              <w:rPr>
                <w:rFonts w:ascii="仿宋" w:eastAsia="仿宋" w:hAnsi="仿宋" w:cs="仿宋"/>
                <w:sz w:val="24"/>
              </w:rPr>
            </w:pPr>
            <w:r w:rsidRPr="002A46FE">
              <w:rPr>
                <w:rFonts w:ascii="仿宋" w:eastAsia="仿宋" w:hAnsi="仿宋" w:cs="仿宋" w:hint="eastAsia"/>
                <w:kern w:val="0"/>
                <w:sz w:val="24"/>
              </w:rPr>
              <w:t>售后服务及培训方案（1</w:t>
            </w:r>
            <w:r w:rsidR="002A46FE" w:rsidRPr="002A46FE">
              <w:rPr>
                <w:rFonts w:ascii="仿宋" w:eastAsia="仿宋" w:hAnsi="仿宋" w:cs="仿宋" w:hint="eastAsia"/>
                <w:kern w:val="0"/>
                <w:sz w:val="24"/>
              </w:rPr>
              <w:t>3</w:t>
            </w:r>
            <w:r w:rsidRPr="002A46FE">
              <w:rPr>
                <w:rFonts w:ascii="仿宋" w:eastAsia="仿宋" w:hAnsi="仿宋" w:cs="仿宋" w:hint="eastAsia"/>
                <w:kern w:val="0"/>
                <w:sz w:val="24"/>
              </w:rPr>
              <w:t>分）</w:t>
            </w: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left"/>
              <w:textAlignment w:val="center"/>
            </w:pPr>
            <w:bookmarkStart w:id="35" w:name="OLE_LINK47"/>
            <w:bookmarkStart w:id="36" w:name="OLE_LINK50"/>
            <w:r w:rsidRPr="002A46FE">
              <w:rPr>
                <w:rFonts w:ascii="仿宋" w:eastAsia="仿宋" w:hAnsi="仿宋" w:cs="仿宋" w:hint="eastAsia"/>
                <w:kern w:val="0"/>
                <w:sz w:val="24"/>
              </w:rPr>
              <w:t>质保期（4分）</w:t>
            </w:r>
            <w:bookmarkEnd w:id="35"/>
            <w:bookmarkEnd w:id="36"/>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jc w:val="left"/>
              <w:rPr>
                <w:rFonts w:ascii="仿宋" w:eastAsia="仿宋" w:hAnsi="仿宋"/>
                <w:sz w:val="24"/>
              </w:rPr>
            </w:pPr>
            <w:bookmarkStart w:id="37" w:name="OLE_LINK51"/>
            <w:bookmarkStart w:id="38" w:name="OLE_LINK52"/>
            <w:r w:rsidRPr="002A46FE">
              <w:rPr>
                <w:rFonts w:ascii="仿宋" w:eastAsia="仿宋" w:hAnsi="仿宋" w:cs="宋体" w:hint="eastAsia"/>
                <w:sz w:val="24"/>
              </w:rPr>
              <w:t>免费维保期</w:t>
            </w:r>
            <w:r w:rsidR="00CC3D00" w:rsidRPr="002A46FE">
              <w:rPr>
                <w:rFonts w:ascii="仿宋" w:eastAsia="仿宋" w:hAnsi="仿宋" w:cs="宋体" w:hint="eastAsia"/>
                <w:sz w:val="24"/>
              </w:rPr>
              <w:t>3</w:t>
            </w:r>
            <w:r w:rsidRPr="002A46FE">
              <w:rPr>
                <w:rFonts w:ascii="仿宋" w:eastAsia="仿宋" w:hAnsi="仿宋" w:cs="宋体" w:hint="eastAsia"/>
                <w:sz w:val="24"/>
              </w:rPr>
              <w:t>年及以下</w:t>
            </w:r>
            <w:r w:rsidRPr="002A46FE">
              <w:rPr>
                <w:rFonts w:ascii="仿宋" w:eastAsia="仿宋" w:hAnsi="仿宋" w:hint="eastAsia"/>
                <w:sz w:val="24"/>
              </w:rPr>
              <w:t>的得0分，</w:t>
            </w:r>
            <w:r w:rsidR="00CC3D00" w:rsidRPr="002A46FE">
              <w:rPr>
                <w:rFonts w:ascii="仿宋" w:eastAsia="仿宋" w:hAnsi="仿宋" w:hint="eastAsia"/>
                <w:sz w:val="24"/>
              </w:rPr>
              <w:t>4</w:t>
            </w:r>
            <w:r w:rsidRPr="002A46FE">
              <w:rPr>
                <w:rFonts w:ascii="仿宋" w:eastAsia="仿宋" w:hAnsi="仿宋" w:hint="eastAsia"/>
                <w:sz w:val="24"/>
              </w:rPr>
              <w:t>年的得2分（</w:t>
            </w:r>
            <w:r w:rsidRPr="002A46FE">
              <w:rPr>
                <w:rFonts w:ascii="仿宋" w:eastAsia="仿宋" w:hAnsi="仿宋" w:cs="仿宋" w:hint="eastAsia"/>
                <w:sz w:val="24"/>
              </w:rPr>
              <w:t>不足1年的部分不计</w:t>
            </w:r>
            <w:r w:rsidRPr="002A46FE">
              <w:rPr>
                <w:rFonts w:ascii="仿宋" w:eastAsia="仿宋" w:hAnsi="仿宋" w:hint="eastAsia"/>
                <w:sz w:val="24"/>
              </w:rPr>
              <w:t>）</w:t>
            </w:r>
            <w:r w:rsidRPr="002A46FE">
              <w:rPr>
                <w:rFonts w:ascii="仿宋" w:eastAsia="仿宋" w:hAnsi="仿宋" w:cs="仿宋" w:hint="eastAsia"/>
                <w:sz w:val="24"/>
              </w:rPr>
              <w:t>，</w:t>
            </w:r>
            <w:r w:rsidR="00CC3D00" w:rsidRPr="002A46FE">
              <w:rPr>
                <w:rFonts w:ascii="仿宋" w:eastAsia="仿宋" w:hAnsi="仿宋" w:cs="仿宋" w:hint="eastAsia"/>
                <w:sz w:val="24"/>
              </w:rPr>
              <w:t>5</w:t>
            </w:r>
            <w:r w:rsidRPr="002A46FE">
              <w:rPr>
                <w:rFonts w:ascii="仿宋" w:eastAsia="仿宋" w:hAnsi="仿宋" w:cs="仿宋" w:hint="eastAsia"/>
                <w:sz w:val="24"/>
              </w:rPr>
              <w:t>年及以上的得4分。</w:t>
            </w:r>
          </w:p>
          <w:p w:rsidR="00513016" w:rsidRPr="002A46FE" w:rsidRDefault="00F90C45">
            <w:pPr>
              <w:widowControl/>
              <w:jc w:val="left"/>
              <w:textAlignment w:val="center"/>
              <w:rPr>
                <w:rFonts w:ascii="仿宋" w:eastAsia="仿宋" w:hAnsi="仿宋" w:cs="仿宋"/>
                <w:sz w:val="24"/>
              </w:rPr>
            </w:pPr>
            <w:r w:rsidRPr="002A46FE">
              <w:rPr>
                <w:rFonts w:ascii="仿宋" w:eastAsia="仿宋" w:hAnsi="仿宋" w:hint="eastAsia"/>
                <w:sz w:val="24"/>
              </w:rPr>
              <w:t>本项最高得4分，最低得0分。</w:t>
            </w:r>
            <w:bookmarkEnd w:id="37"/>
            <w:bookmarkEnd w:id="38"/>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是</w:t>
            </w:r>
          </w:p>
        </w:tc>
      </w:tr>
      <w:tr w:rsidR="00513016" w:rsidRPr="002A46FE">
        <w:trPr>
          <w:trHeight w:val="156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Pr="002A46FE" w:rsidRDefault="00513016">
            <w:pPr>
              <w:jc w:val="center"/>
              <w:rPr>
                <w:rFonts w:ascii="仿宋" w:eastAsia="仿宋" w:hAnsi="仿宋" w:cs="仿宋"/>
                <w:sz w:val="24"/>
              </w:rPr>
            </w:pPr>
          </w:p>
        </w:tc>
        <w:tc>
          <w:tcPr>
            <w:tcW w:w="729"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widowControl/>
              <w:jc w:val="left"/>
              <w:textAlignment w:val="center"/>
              <w:rPr>
                <w:rFonts w:ascii="仿宋" w:eastAsia="仿宋" w:hAnsi="仿宋" w:cs="仿宋"/>
                <w:sz w:val="24"/>
              </w:rPr>
            </w:pPr>
            <w:bookmarkStart w:id="39" w:name="OLE_LINK53"/>
            <w:bookmarkStart w:id="40" w:name="OLE_LINK56"/>
            <w:r w:rsidRPr="002A46FE">
              <w:rPr>
                <w:rFonts w:ascii="仿宋" w:eastAsia="仿宋" w:hAnsi="仿宋" w:cs="仿宋" w:hint="eastAsia"/>
                <w:kern w:val="0"/>
                <w:sz w:val="24"/>
              </w:rPr>
              <w:t>售后服务方案（6分）</w:t>
            </w:r>
            <w:bookmarkEnd w:id="39"/>
            <w:bookmarkEnd w:id="40"/>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rPr>
                <w:rFonts w:ascii="仿宋" w:eastAsia="仿宋" w:hAnsi="仿宋" w:cs="仿宋"/>
                <w:sz w:val="24"/>
              </w:rPr>
            </w:pPr>
            <w:bookmarkStart w:id="41" w:name="OLE_LINK57"/>
            <w:bookmarkStart w:id="42" w:name="OLE_LINK58"/>
            <w:r w:rsidRPr="002A46FE">
              <w:rPr>
                <w:rFonts w:ascii="仿宋" w:eastAsia="仿宋" w:hAnsi="仿宋" w:hint="eastAsia"/>
                <w:sz w:val="24"/>
              </w:rPr>
              <w:t>方案要求对第六章《采购需求》中“</w:t>
            </w:r>
            <w:r w:rsidR="00C560CE" w:rsidRPr="002A46FE">
              <w:rPr>
                <w:rFonts w:ascii="仿宋" w:eastAsia="仿宋" w:hAnsi="仿宋" w:cs="仿宋" w:hint="eastAsia"/>
                <w:sz w:val="24"/>
              </w:rPr>
              <w:t>五</w:t>
            </w:r>
            <w:r w:rsidRPr="002A46FE">
              <w:rPr>
                <w:rFonts w:ascii="仿宋" w:eastAsia="仿宋" w:hAnsi="仿宋" w:cs="仿宋" w:hint="eastAsia"/>
                <w:sz w:val="24"/>
              </w:rPr>
              <w:t>、售后服务及培训要求</w:t>
            </w:r>
            <w:r w:rsidRPr="002A46FE">
              <w:rPr>
                <w:rFonts w:ascii="仿宋" w:eastAsia="仿宋" w:hAnsi="仿宋" w:hint="eastAsia"/>
                <w:sz w:val="24"/>
              </w:rPr>
              <w:t>”中“</w:t>
            </w:r>
            <w:r w:rsidRPr="002A46FE">
              <w:rPr>
                <w:rFonts w:ascii="仿宋" w:eastAsia="仿宋" w:hAnsi="仿宋" w:cs="仿宋" w:hint="eastAsia"/>
                <w:sz w:val="24"/>
              </w:rPr>
              <w:t>（一）售后服务要求</w:t>
            </w:r>
            <w:r w:rsidRPr="002A46FE">
              <w:rPr>
                <w:rFonts w:ascii="仿宋" w:eastAsia="仿宋" w:hAnsi="仿宋" w:hint="eastAsia"/>
                <w:sz w:val="24"/>
              </w:rPr>
              <w:t>”中“</w:t>
            </w:r>
            <w:r w:rsidRPr="002A46FE">
              <w:rPr>
                <w:rFonts w:ascii="仿宋" w:eastAsia="仿宋" w:hAnsi="仿宋" w:cs="仿宋" w:hint="eastAsia"/>
                <w:sz w:val="24"/>
              </w:rPr>
              <w:t>2.售后服务具体要求</w:t>
            </w:r>
            <w:r w:rsidRPr="002A46FE">
              <w:rPr>
                <w:rFonts w:ascii="仿宋" w:eastAsia="仿宋" w:hAnsi="仿宋" w:hint="eastAsia"/>
                <w:sz w:val="24"/>
              </w:rPr>
              <w:t>”（共3项）进行完善，且表述具体方案措施。</w:t>
            </w:r>
          </w:p>
          <w:p w:rsidR="00513016" w:rsidRPr="002A46FE" w:rsidRDefault="00F90C45">
            <w:pPr>
              <w:pStyle w:val="p0"/>
              <w:jc w:val="left"/>
              <w:rPr>
                <w:rFonts w:ascii="仿宋" w:eastAsia="仿宋" w:hAnsi="仿宋"/>
                <w:sz w:val="24"/>
                <w:szCs w:val="24"/>
              </w:rPr>
            </w:pPr>
            <w:r w:rsidRPr="002A46FE">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w:t>
            </w:r>
            <w:r w:rsidRPr="002A46FE">
              <w:rPr>
                <w:rFonts w:ascii="仿宋" w:eastAsia="仿宋" w:hAnsi="仿宋" w:hint="eastAsia"/>
                <w:sz w:val="24"/>
              </w:rPr>
              <w:t>6</w:t>
            </w:r>
            <w:r w:rsidRPr="002A46FE">
              <w:rPr>
                <w:rFonts w:ascii="仿宋" w:eastAsia="仿宋" w:hAnsi="仿宋" w:hint="eastAsia"/>
                <w:kern w:val="2"/>
                <w:sz w:val="24"/>
                <w:szCs w:val="24"/>
              </w:rPr>
              <w:t>分，</w:t>
            </w:r>
            <w:r w:rsidRPr="002A46FE">
              <w:rPr>
                <w:rFonts w:ascii="仿宋" w:eastAsia="仿宋" w:hAnsi="仿宋" w:hint="eastAsia"/>
                <w:sz w:val="24"/>
                <w:szCs w:val="24"/>
              </w:rPr>
              <w:t>每缺少一项内容扣2分，扣完为止；单项内容每存在一处缺陷扣1分，单项内容</w:t>
            </w:r>
            <w:r w:rsidRPr="002A46FE">
              <w:rPr>
                <w:rFonts w:ascii="仿宋" w:eastAsia="仿宋" w:hAnsi="仿宋" w:hint="eastAsia"/>
                <w:kern w:val="2"/>
                <w:sz w:val="24"/>
                <w:szCs w:val="24"/>
              </w:rPr>
              <w:t>分（2分）</w:t>
            </w:r>
            <w:r w:rsidRPr="002A46FE">
              <w:rPr>
                <w:rFonts w:ascii="仿宋" w:eastAsia="仿宋" w:hAnsi="仿宋" w:hint="eastAsia"/>
                <w:sz w:val="24"/>
                <w:szCs w:val="24"/>
              </w:rPr>
              <w:t>扣完为止。</w:t>
            </w:r>
          </w:p>
          <w:p w:rsidR="00513016" w:rsidRPr="002A46FE" w:rsidRDefault="00F90C45">
            <w:pPr>
              <w:widowControl/>
              <w:jc w:val="left"/>
              <w:textAlignment w:val="center"/>
              <w:rPr>
                <w:rFonts w:ascii="仿宋" w:eastAsia="仿宋" w:hAnsi="仿宋" w:cs="仿宋"/>
                <w:sz w:val="24"/>
              </w:rPr>
            </w:pPr>
            <w:r w:rsidRPr="002A46FE">
              <w:rPr>
                <w:rFonts w:ascii="仿宋" w:eastAsia="仿宋" w:hAnsi="仿宋" w:hint="eastAsia"/>
                <w:sz w:val="24"/>
              </w:rPr>
              <w:t>未提供的得0分，本项最高得6分，最低得0分。</w:t>
            </w:r>
            <w:bookmarkEnd w:id="41"/>
            <w:bookmarkEnd w:id="42"/>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否</w:t>
            </w:r>
          </w:p>
        </w:tc>
      </w:tr>
      <w:tr w:rsidR="00513016" w:rsidRPr="002A46FE">
        <w:trPr>
          <w:trHeight w:val="162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bookmarkStart w:id="43" w:name="_Hlk241571964"/>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Pr="002A46FE" w:rsidRDefault="00513016">
            <w:pPr>
              <w:jc w:val="center"/>
              <w:rPr>
                <w:rFonts w:ascii="仿宋" w:eastAsia="仿宋" w:hAnsi="仿宋" w:cs="仿宋"/>
                <w:sz w:val="24"/>
              </w:rPr>
            </w:pPr>
          </w:p>
        </w:tc>
        <w:tc>
          <w:tcPr>
            <w:tcW w:w="729"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rsidP="00AD38F9">
            <w:pPr>
              <w:widowControl/>
              <w:jc w:val="left"/>
              <w:textAlignment w:val="center"/>
              <w:rPr>
                <w:rFonts w:ascii="仿宋" w:eastAsia="仿宋" w:hAnsi="仿宋" w:cs="仿宋"/>
                <w:sz w:val="24"/>
                <w:highlight w:val="yellow"/>
              </w:rPr>
            </w:pPr>
            <w:r w:rsidRPr="002A46FE">
              <w:rPr>
                <w:rFonts w:ascii="仿宋" w:eastAsia="仿宋" w:hAnsi="仿宋" w:hint="eastAsia"/>
                <w:sz w:val="24"/>
              </w:rPr>
              <w:t>培训方案（</w:t>
            </w:r>
            <w:r w:rsidR="00AD38F9" w:rsidRPr="002A46FE">
              <w:rPr>
                <w:rFonts w:ascii="仿宋" w:eastAsia="仿宋" w:hAnsi="仿宋" w:hint="eastAsia"/>
                <w:sz w:val="24"/>
              </w:rPr>
              <w:t>3</w:t>
            </w:r>
            <w:r w:rsidRPr="002A46FE">
              <w:rPr>
                <w:rFonts w:ascii="仿宋" w:eastAsia="仿宋" w:hAnsi="仿宋" w:hint="eastAsia"/>
                <w:sz w:val="24"/>
              </w:rPr>
              <w:t>分）</w:t>
            </w:r>
          </w:p>
        </w:tc>
        <w:tc>
          <w:tcPr>
            <w:tcW w:w="2885" w:type="pc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rPr>
                <w:rFonts w:ascii="仿宋" w:eastAsia="仿宋" w:hAnsi="仿宋" w:cs="仿宋"/>
                <w:sz w:val="24"/>
              </w:rPr>
            </w:pPr>
            <w:r w:rsidRPr="002A46FE">
              <w:rPr>
                <w:rFonts w:ascii="仿宋" w:eastAsia="仿宋" w:hAnsi="仿宋" w:hint="eastAsia"/>
                <w:sz w:val="24"/>
              </w:rPr>
              <w:t>方案要求对第六章《采购需求》中“</w:t>
            </w:r>
            <w:r w:rsidR="00C560CE" w:rsidRPr="002A46FE">
              <w:rPr>
                <w:rFonts w:ascii="仿宋" w:eastAsia="仿宋" w:hAnsi="仿宋" w:cs="仿宋" w:hint="eastAsia"/>
                <w:sz w:val="24"/>
              </w:rPr>
              <w:t>五</w:t>
            </w:r>
            <w:r w:rsidRPr="002A46FE">
              <w:rPr>
                <w:rFonts w:ascii="仿宋" w:eastAsia="仿宋" w:hAnsi="仿宋" w:cs="仿宋" w:hint="eastAsia"/>
                <w:sz w:val="24"/>
              </w:rPr>
              <w:t>、售后服务及培训要求</w:t>
            </w:r>
            <w:r w:rsidRPr="002A46FE">
              <w:rPr>
                <w:rFonts w:ascii="仿宋" w:eastAsia="仿宋" w:hAnsi="仿宋" w:hint="eastAsia"/>
                <w:sz w:val="24"/>
              </w:rPr>
              <w:t>”中“</w:t>
            </w:r>
            <w:r w:rsidRPr="002A46FE">
              <w:rPr>
                <w:rFonts w:ascii="仿宋" w:eastAsia="仿宋" w:hAnsi="仿宋" w:cs="仿宋" w:hint="eastAsia"/>
                <w:sz w:val="24"/>
              </w:rPr>
              <w:t>(二)培训要求</w:t>
            </w:r>
            <w:r w:rsidRPr="002A46FE">
              <w:rPr>
                <w:rFonts w:ascii="仿宋" w:eastAsia="仿宋" w:hAnsi="仿宋" w:hint="eastAsia"/>
                <w:sz w:val="24"/>
              </w:rPr>
              <w:t>”（共1项）进行完善，且表述具体方案措施。</w:t>
            </w:r>
          </w:p>
          <w:p w:rsidR="00513016" w:rsidRPr="002A46FE" w:rsidRDefault="00F90C45" w:rsidP="00AD38F9">
            <w:pPr>
              <w:widowControl/>
              <w:jc w:val="left"/>
              <w:textAlignment w:val="center"/>
              <w:rPr>
                <w:rFonts w:ascii="仿宋" w:eastAsia="仿宋" w:hAnsi="仿宋" w:cs="仿宋"/>
                <w:sz w:val="24"/>
              </w:rPr>
            </w:pPr>
            <w:r w:rsidRPr="002A46F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w:t>
            </w:r>
            <w:r w:rsidR="00AD38F9" w:rsidRPr="002A46FE">
              <w:rPr>
                <w:rFonts w:ascii="仿宋" w:eastAsia="仿宋" w:hAnsi="仿宋" w:hint="eastAsia"/>
                <w:sz w:val="24"/>
              </w:rPr>
              <w:t>3</w:t>
            </w:r>
            <w:r w:rsidRPr="002A46FE">
              <w:rPr>
                <w:rFonts w:ascii="仿宋" w:eastAsia="仿宋" w:hAnsi="仿宋" w:hint="eastAsia"/>
                <w:sz w:val="24"/>
              </w:rPr>
              <w:t>分，单项内容每存在一处缺陷扣1分，单项内容分（</w:t>
            </w:r>
            <w:r w:rsidR="00AD38F9" w:rsidRPr="002A46FE">
              <w:rPr>
                <w:rFonts w:ascii="仿宋" w:eastAsia="仿宋" w:hAnsi="仿宋" w:hint="eastAsia"/>
                <w:sz w:val="24"/>
              </w:rPr>
              <w:t>3</w:t>
            </w:r>
            <w:r w:rsidRPr="002A46FE">
              <w:rPr>
                <w:rFonts w:ascii="仿宋" w:eastAsia="仿宋" w:hAnsi="仿宋" w:hint="eastAsia"/>
                <w:sz w:val="24"/>
              </w:rPr>
              <w:t>分）扣完为止。未提供的得0分，本项最高得</w:t>
            </w:r>
            <w:r w:rsidR="00AD38F9" w:rsidRPr="002A46FE">
              <w:rPr>
                <w:rFonts w:ascii="仿宋" w:eastAsia="仿宋" w:hAnsi="仿宋" w:hint="eastAsia"/>
                <w:sz w:val="24"/>
              </w:rPr>
              <w:t>3</w:t>
            </w:r>
            <w:r w:rsidRPr="002A46FE">
              <w:rPr>
                <w:rFonts w:ascii="仿宋" w:eastAsia="仿宋" w:hAnsi="仿宋" w:hint="eastAsia"/>
                <w:sz w:val="24"/>
              </w:rPr>
              <w:t>分，最低得0分。</w:t>
            </w:r>
          </w:p>
        </w:tc>
        <w:tc>
          <w:tcPr>
            <w:tcW w:w="451" w:type="pc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t>否</w:t>
            </w:r>
          </w:p>
        </w:tc>
      </w:tr>
      <w:bookmarkEnd w:id="43"/>
      <w:tr w:rsidR="00513016" w:rsidRPr="002A46FE">
        <w:trPr>
          <w:trHeight w:val="720"/>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p>
        </w:tc>
        <w:tc>
          <w:tcPr>
            <w:tcW w:w="438" w:type="pct"/>
            <w:vMerge w:val="restart"/>
            <w:tcBorders>
              <w:top w:val="single" w:sz="4" w:space="0" w:color="auto"/>
              <w:left w:val="single" w:sz="4" w:space="0" w:color="000000"/>
              <w:bottom w:val="single" w:sz="4" w:space="0" w:color="auto"/>
              <w:right w:val="single" w:sz="4" w:space="0" w:color="000000"/>
            </w:tcBorders>
            <w:vAlign w:val="center"/>
          </w:tcPr>
          <w:p w:rsidR="00513016" w:rsidRPr="002A46FE" w:rsidRDefault="00F90C45" w:rsidP="00444195">
            <w:pPr>
              <w:widowControl/>
              <w:jc w:val="center"/>
              <w:textAlignment w:val="center"/>
              <w:rPr>
                <w:rFonts w:ascii="仿宋" w:eastAsia="仿宋" w:hAnsi="仿宋" w:cs="仿宋"/>
                <w:kern w:val="0"/>
                <w:sz w:val="24"/>
              </w:rPr>
            </w:pPr>
            <w:r w:rsidRPr="002A46FE">
              <w:rPr>
                <w:rFonts w:ascii="仿宋" w:eastAsia="仿宋" w:hAnsi="仿宋" w:cs="仿宋" w:hint="eastAsia"/>
                <w:kern w:val="0"/>
                <w:sz w:val="24"/>
              </w:rPr>
              <w:t>投标人业</w:t>
            </w:r>
            <w:r w:rsidRPr="002A46FE">
              <w:rPr>
                <w:rFonts w:ascii="仿宋" w:eastAsia="仿宋" w:hAnsi="仿宋" w:cs="仿宋" w:hint="eastAsia"/>
                <w:kern w:val="0"/>
                <w:sz w:val="24"/>
              </w:rPr>
              <w:lastRenderedPageBreak/>
              <w:t>绩（4分）</w:t>
            </w:r>
          </w:p>
        </w:tc>
        <w:tc>
          <w:tcPr>
            <w:tcW w:w="3614" w:type="pct"/>
            <w:gridSpan w:val="2"/>
            <w:vMerge w:val="restart"/>
            <w:tcBorders>
              <w:top w:val="single" w:sz="4" w:space="0" w:color="000000"/>
              <w:left w:val="single" w:sz="4" w:space="0" w:color="000000"/>
              <w:bottom w:val="single" w:sz="4" w:space="0" w:color="000000"/>
              <w:right w:val="single" w:sz="4" w:space="0" w:color="000000"/>
            </w:tcBorders>
            <w:vAlign w:val="center"/>
          </w:tcPr>
          <w:p w:rsidR="00513016" w:rsidRPr="002A46FE" w:rsidRDefault="00F90C45">
            <w:pPr>
              <w:rPr>
                <w:rFonts w:ascii="仿宋" w:eastAsia="仿宋" w:hAnsi="仿宋"/>
                <w:sz w:val="24"/>
              </w:rPr>
            </w:pPr>
            <w:bookmarkStart w:id="44" w:name="OLE_LINK61"/>
            <w:bookmarkStart w:id="45" w:name="OLE_LINK62"/>
            <w:r w:rsidRPr="002A46FE">
              <w:rPr>
                <w:rFonts w:ascii="仿宋" w:eastAsia="仿宋" w:hAnsi="仿宋" w:hint="eastAsia"/>
                <w:sz w:val="24"/>
              </w:rPr>
              <w:lastRenderedPageBreak/>
              <w:t>投标文件中提供投标人为卖方(乙方)，合同签订日期在2021年1月1日之后，合同内容为</w:t>
            </w:r>
            <w:r w:rsidRPr="002A46FE">
              <w:rPr>
                <w:rFonts w:ascii="仿宋" w:eastAsia="仿宋" w:hAnsi="仿宋"/>
                <w:sz w:val="24"/>
              </w:rPr>
              <w:t>视频会议设备类</w:t>
            </w:r>
            <w:r w:rsidRPr="002A46FE">
              <w:rPr>
                <w:rFonts w:ascii="仿宋" w:eastAsia="仿宋" w:hAnsi="仿宋" w:hint="eastAsia"/>
                <w:sz w:val="24"/>
              </w:rPr>
              <w:t>的合同的扫描件，每</w:t>
            </w:r>
            <w:r w:rsidRPr="002A46FE">
              <w:rPr>
                <w:rFonts w:ascii="仿宋" w:eastAsia="仿宋" w:hAnsi="仿宋" w:hint="eastAsia"/>
                <w:sz w:val="24"/>
              </w:rPr>
              <w:lastRenderedPageBreak/>
              <w:t>提供1份得1分。</w:t>
            </w:r>
          </w:p>
          <w:p w:rsidR="00513016" w:rsidRPr="002A46FE" w:rsidRDefault="00F90C45">
            <w:pPr>
              <w:widowControl/>
              <w:jc w:val="left"/>
              <w:textAlignment w:val="center"/>
              <w:rPr>
                <w:rFonts w:ascii="仿宋" w:eastAsia="仿宋" w:hAnsi="仿宋"/>
                <w:sz w:val="24"/>
              </w:rPr>
            </w:pPr>
            <w:r w:rsidRPr="002A46FE">
              <w:rPr>
                <w:rFonts w:ascii="仿宋" w:eastAsia="仿宋" w:hAnsi="仿宋" w:hint="eastAsia"/>
                <w:sz w:val="24"/>
              </w:rPr>
              <w:t>未提供的得0分，本项最高得4分，最低得0分。</w:t>
            </w:r>
          </w:p>
          <w:bookmarkEnd w:id="44"/>
          <w:bookmarkEnd w:id="45"/>
          <w:p w:rsidR="00513016" w:rsidRPr="002A46FE" w:rsidRDefault="00513016"/>
        </w:tc>
        <w:tc>
          <w:tcPr>
            <w:tcW w:w="451" w:type="pct"/>
            <w:vMerge w:val="restart"/>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F90C45">
            <w:pPr>
              <w:widowControl/>
              <w:jc w:val="center"/>
              <w:textAlignment w:val="center"/>
              <w:rPr>
                <w:rFonts w:ascii="仿宋" w:eastAsia="仿宋" w:hAnsi="仿宋" w:cs="仿宋"/>
                <w:sz w:val="24"/>
              </w:rPr>
            </w:pPr>
            <w:r w:rsidRPr="002A46FE">
              <w:rPr>
                <w:rFonts w:ascii="仿宋" w:eastAsia="仿宋" w:hAnsi="仿宋" w:cs="仿宋" w:hint="eastAsia"/>
                <w:kern w:val="0"/>
                <w:sz w:val="24"/>
              </w:rPr>
              <w:lastRenderedPageBreak/>
              <w:t>是</w:t>
            </w:r>
          </w:p>
        </w:tc>
      </w:tr>
      <w:tr w:rsidR="00513016" w:rsidRPr="002A46FE" w:rsidTr="002A61AC">
        <w:trPr>
          <w:trHeight w:val="976"/>
        </w:trPr>
        <w:tc>
          <w:tcPr>
            <w:tcW w:w="495" w:type="pct"/>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center"/>
              <w:rPr>
                <w:rFonts w:ascii="仿宋" w:eastAsia="仿宋" w:hAnsi="仿宋" w:cs="仿宋"/>
                <w:sz w:val="24"/>
              </w:rPr>
            </w:pPr>
          </w:p>
        </w:tc>
        <w:tc>
          <w:tcPr>
            <w:tcW w:w="438" w:type="pct"/>
            <w:vMerge/>
            <w:tcBorders>
              <w:top w:val="single" w:sz="4" w:space="0" w:color="auto"/>
              <w:left w:val="single" w:sz="4" w:space="0" w:color="000000"/>
              <w:bottom w:val="single" w:sz="4" w:space="0" w:color="auto"/>
              <w:right w:val="single" w:sz="4" w:space="0" w:color="000000"/>
            </w:tcBorders>
            <w:vAlign w:val="center"/>
          </w:tcPr>
          <w:p w:rsidR="00513016" w:rsidRPr="002A46FE" w:rsidRDefault="00513016">
            <w:pPr>
              <w:jc w:val="center"/>
              <w:rPr>
                <w:rFonts w:ascii="仿宋" w:eastAsia="仿宋" w:hAnsi="仿宋" w:cs="仿宋"/>
                <w:sz w:val="24"/>
              </w:rPr>
            </w:pPr>
          </w:p>
        </w:tc>
        <w:tc>
          <w:tcPr>
            <w:tcW w:w="3614" w:type="pct"/>
            <w:gridSpan w:val="2"/>
            <w:vMerge/>
            <w:tcBorders>
              <w:top w:val="single" w:sz="4" w:space="0" w:color="000000"/>
              <w:left w:val="single" w:sz="4" w:space="0" w:color="000000"/>
              <w:bottom w:val="single" w:sz="4" w:space="0" w:color="000000"/>
              <w:right w:val="single" w:sz="4" w:space="0" w:color="000000"/>
            </w:tcBorders>
            <w:vAlign w:val="center"/>
          </w:tcPr>
          <w:p w:rsidR="00513016" w:rsidRPr="002A46FE" w:rsidRDefault="00513016">
            <w:pPr>
              <w:jc w:val="left"/>
              <w:rPr>
                <w:rFonts w:ascii="仿宋" w:eastAsia="仿宋" w:hAnsi="仿宋" w:cs="仿宋"/>
                <w:sz w:val="24"/>
              </w:rPr>
            </w:pPr>
          </w:p>
        </w:tc>
        <w:tc>
          <w:tcPr>
            <w:tcW w:w="451" w:type="pct"/>
            <w:vMerge/>
            <w:tcBorders>
              <w:top w:val="single" w:sz="4" w:space="0" w:color="000000"/>
              <w:left w:val="single" w:sz="4" w:space="0" w:color="000000"/>
              <w:bottom w:val="single" w:sz="4" w:space="0" w:color="000000"/>
              <w:right w:val="single" w:sz="4" w:space="0" w:color="000000"/>
            </w:tcBorders>
            <w:noWrap/>
            <w:vAlign w:val="center"/>
          </w:tcPr>
          <w:p w:rsidR="00513016" w:rsidRPr="002A46FE" w:rsidRDefault="00513016">
            <w:pPr>
              <w:jc w:val="center"/>
              <w:rPr>
                <w:rFonts w:ascii="仿宋" w:eastAsia="仿宋" w:hAnsi="仿宋" w:cs="仿宋"/>
                <w:sz w:val="24"/>
              </w:rPr>
            </w:pPr>
          </w:p>
        </w:tc>
      </w:tr>
    </w:tbl>
    <w:p w:rsidR="00513016" w:rsidRDefault="00513016">
      <w:pPr>
        <w:widowControl/>
        <w:adjustRightInd w:val="0"/>
        <w:snapToGrid w:val="0"/>
        <w:rPr>
          <w:rFonts w:ascii="仿宋" w:eastAsia="仿宋" w:hAnsi="仿宋"/>
          <w:sz w:val="24"/>
        </w:rPr>
      </w:pPr>
    </w:p>
    <w:p w:rsidR="00513016" w:rsidRDefault="00F90C45">
      <w:pPr>
        <w:widowControl/>
        <w:adjustRightInd w:val="0"/>
        <w:snapToGrid w:val="0"/>
      </w:pPr>
      <w:r>
        <w:rPr>
          <w:rFonts w:ascii="仿宋" w:eastAsia="仿宋" w:hAnsi="仿宋" w:hint="eastAsia"/>
          <w:sz w:val="24"/>
        </w:rPr>
        <w:t>注：</w:t>
      </w:r>
      <w:r>
        <w:rPr>
          <w:rFonts w:ascii="仿宋" w:eastAsia="仿宋" w:hAnsi="仿宋" w:hint="eastAsia"/>
          <w:kern w:val="0"/>
          <w:sz w:val="24"/>
        </w:rPr>
        <w:t>评分结果精确到小数点后两位。</w:t>
      </w:r>
    </w:p>
    <w:p w:rsidR="00513016" w:rsidRDefault="00F90C45">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513016" w:rsidRDefault="00F90C45">
      <w:pPr>
        <w:pStyle w:val="2"/>
        <w:spacing w:line="400" w:lineRule="exact"/>
        <w:jc w:val="center"/>
        <w:rPr>
          <w:rFonts w:ascii="仿宋" w:eastAsia="仿宋" w:hAnsi="仿宋"/>
          <w:b w:val="0"/>
          <w:bCs w:val="0"/>
          <w:sz w:val="28"/>
          <w:szCs w:val="28"/>
        </w:rPr>
      </w:pPr>
      <w:r>
        <w:rPr>
          <w:rFonts w:ascii="仿宋" w:eastAsia="仿宋" w:hAnsi="仿宋" w:hint="eastAsia"/>
          <w:b w:val="0"/>
          <w:bCs w:val="0"/>
          <w:sz w:val="28"/>
          <w:szCs w:val="28"/>
        </w:rPr>
        <w:t>第一节 政府采购合同协议书</w:t>
      </w:r>
    </w:p>
    <w:p w:rsidR="00513016" w:rsidRDefault="00513016">
      <w:pPr>
        <w:pStyle w:val="2"/>
        <w:spacing w:line="400" w:lineRule="exact"/>
        <w:jc w:val="center"/>
        <w:rPr>
          <w:rFonts w:ascii="黑体" w:eastAsia="黑体" w:hAnsi="华文中宋"/>
          <w:b w:val="0"/>
          <w:bCs w:val="0"/>
          <w:sz w:val="28"/>
          <w:szCs w:val="28"/>
        </w:rPr>
      </w:pPr>
    </w:p>
    <w:p w:rsidR="00513016" w:rsidRDefault="00F90C45">
      <w:pPr>
        <w:pStyle w:val="a6"/>
        <w:spacing w:after="0" w:line="400" w:lineRule="exact"/>
        <w:rPr>
          <w:rFonts w:ascii="仿宋" w:eastAsia="仿宋" w:hAnsi="仿宋"/>
          <w:sz w:val="24"/>
        </w:rPr>
      </w:pPr>
      <w:r>
        <w:rPr>
          <w:rFonts w:ascii="仿宋" w:eastAsia="仿宋" w:hAnsi="仿宋" w:hint="eastAsia"/>
          <w:sz w:val="24"/>
        </w:rPr>
        <w:t>甲方（全称）：</w:t>
      </w:r>
      <w:r w:rsidR="00237EBE">
        <w:rPr>
          <w:rFonts w:ascii="仿宋" w:eastAsia="仿宋" w:hAnsi="仿宋"/>
          <w:sz w:val="24"/>
          <w:u w:val="single"/>
        </w:rPr>
        <w:t>徐州市公安局贾汪分局</w:t>
      </w:r>
      <w:r>
        <w:rPr>
          <w:rFonts w:ascii="仿宋" w:eastAsia="仿宋" w:hAnsi="仿宋" w:hint="eastAsia"/>
          <w:sz w:val="24"/>
          <w:u w:val="single"/>
        </w:rPr>
        <w:t xml:space="preserve">   </w:t>
      </w:r>
      <w:r>
        <w:rPr>
          <w:rFonts w:ascii="仿宋" w:eastAsia="仿宋" w:hAnsi="仿宋" w:hint="eastAsia"/>
          <w:sz w:val="24"/>
        </w:rPr>
        <w:t xml:space="preserve">                   </w:t>
      </w:r>
    </w:p>
    <w:p w:rsidR="00513016" w:rsidRDefault="00F90C45">
      <w:pPr>
        <w:pStyle w:val="a6"/>
        <w:spacing w:after="0" w:line="400" w:lineRule="exact"/>
        <w:rPr>
          <w:rFonts w:ascii="仿宋" w:eastAsia="仿宋" w:hAnsi="仿宋"/>
          <w:sz w:val="24"/>
        </w:rPr>
      </w:pPr>
      <w:r>
        <w:rPr>
          <w:rFonts w:ascii="仿宋" w:eastAsia="仿宋" w:hAnsi="仿宋" w:hint="eastAsia"/>
          <w:sz w:val="24"/>
        </w:rPr>
        <w:t xml:space="preserve">乙方（全称）： </w:t>
      </w:r>
      <w:r>
        <w:rPr>
          <w:rFonts w:ascii="仿宋" w:eastAsia="仿宋" w:hAnsi="仿宋" w:hint="eastAsia"/>
          <w:sz w:val="24"/>
          <w:u w:val="single"/>
        </w:rPr>
        <w:t xml:space="preserve">                        </w:t>
      </w:r>
      <w:r>
        <w:rPr>
          <w:rFonts w:ascii="仿宋" w:eastAsia="仿宋" w:hAnsi="仿宋" w:hint="eastAsia"/>
          <w:sz w:val="24"/>
        </w:rPr>
        <w:t xml:space="preserve">                      </w:t>
      </w:r>
    </w:p>
    <w:p w:rsidR="00513016" w:rsidRDefault="00513016">
      <w:pPr>
        <w:spacing w:line="400" w:lineRule="exact"/>
        <w:rPr>
          <w:rFonts w:ascii="仿宋" w:eastAsia="仿宋" w:hAnsi="仿宋"/>
          <w:sz w:val="24"/>
        </w:rPr>
      </w:pPr>
    </w:p>
    <w:p w:rsidR="00513016" w:rsidRDefault="00102935">
      <w:pPr>
        <w:pStyle w:val="a6"/>
        <w:spacing w:after="0" w:line="400" w:lineRule="exact"/>
        <w:ind w:firstLine="480"/>
        <w:rPr>
          <w:rFonts w:ascii="宋体" w:hAnsi="宋体"/>
          <w:szCs w:val="21"/>
        </w:rPr>
      </w:pPr>
      <w:r>
        <w:rPr>
          <w:rFonts w:ascii="仿宋" w:eastAsia="仿宋" w:hAnsi="仿宋" w:hint="eastAsia"/>
          <w:sz w:val="24"/>
        </w:rPr>
        <w:t>依据《中华人民共和国民法典》</w:t>
      </w:r>
      <w:r w:rsidR="00F90C45">
        <w:rPr>
          <w:rFonts w:ascii="仿宋" w:eastAsia="仿宋" w:hAnsi="仿宋" w:hint="eastAsia"/>
          <w:sz w:val="24"/>
        </w:rPr>
        <w:t xml:space="preserve">《中华人民共和国政府采购法》等有关的法律法规，以及本采购项目的招标文件等采购文件、乙方的《投标文件》及《中标通知书》，甲乙双方同意签订本合同。具体情况及要求如下：  </w:t>
      </w:r>
      <w:r w:rsidR="00F90C45">
        <w:rPr>
          <w:rFonts w:ascii="宋体" w:hAnsi="宋体" w:hint="eastAsia"/>
          <w:szCs w:val="21"/>
        </w:rPr>
        <w:t xml:space="preserve">   </w:t>
      </w:r>
    </w:p>
    <w:p w:rsidR="00513016" w:rsidRDefault="00F90C45">
      <w:pPr>
        <w:spacing w:line="400" w:lineRule="exact"/>
        <w:ind w:firstLine="482"/>
        <w:rPr>
          <w:rFonts w:ascii="仿宋" w:eastAsia="仿宋" w:hAnsi="仿宋"/>
          <w:b/>
          <w:sz w:val="24"/>
        </w:rPr>
      </w:pPr>
      <w:r>
        <w:rPr>
          <w:rFonts w:ascii="仿宋" w:eastAsia="仿宋" w:hAnsi="仿宋" w:hint="eastAsia"/>
          <w:b/>
          <w:sz w:val="24"/>
        </w:rPr>
        <w:t>1.项目信息</w:t>
      </w:r>
    </w:p>
    <w:p w:rsidR="00513016" w:rsidRDefault="00F90C45">
      <w:pPr>
        <w:spacing w:line="400" w:lineRule="exact"/>
        <w:ind w:firstLine="240"/>
        <w:rPr>
          <w:rFonts w:ascii="仿宋" w:eastAsia="仿宋" w:hAnsi="仿宋"/>
          <w:sz w:val="24"/>
        </w:rPr>
      </w:pPr>
      <w:r>
        <w:rPr>
          <w:rFonts w:ascii="仿宋" w:eastAsia="仿宋" w:hAnsi="仿宋" w:hint="eastAsia"/>
          <w:sz w:val="24"/>
        </w:rPr>
        <w:t>（1）采购项目名称：</w:t>
      </w:r>
      <w:r w:rsidR="00237EBE">
        <w:rPr>
          <w:rFonts w:ascii="仿宋" w:eastAsia="仿宋" w:hAnsi="仿宋"/>
          <w:sz w:val="24"/>
          <w:u w:val="single"/>
        </w:rPr>
        <w:t>徐州市公安局贾汪分局视频会议系统设备采购</w:t>
      </w:r>
    </w:p>
    <w:p w:rsidR="00513016" w:rsidRDefault="00F90C45">
      <w:pPr>
        <w:spacing w:line="400" w:lineRule="exact"/>
        <w:ind w:firstLine="480"/>
        <w:rPr>
          <w:rFonts w:ascii="仿宋" w:eastAsia="仿宋" w:hAnsi="仿宋"/>
          <w:sz w:val="24"/>
          <w:u w:val="single"/>
        </w:rPr>
      </w:pPr>
      <w:r>
        <w:rPr>
          <w:rFonts w:ascii="仿宋" w:eastAsia="仿宋" w:hAnsi="仿宋" w:hint="eastAsia"/>
          <w:sz w:val="24"/>
        </w:rPr>
        <w:t xml:space="preserve">   采购项目编号：</w:t>
      </w:r>
      <w:r w:rsidR="00237EBE">
        <w:rPr>
          <w:rFonts w:ascii="仿宋" w:eastAsia="仿宋" w:hAnsi="仿宋"/>
          <w:sz w:val="24"/>
          <w:u w:val="single"/>
        </w:rPr>
        <w:t>JSZC-320300-XZCG-G2026-0047</w:t>
      </w:r>
    </w:p>
    <w:p w:rsidR="00513016" w:rsidRDefault="00F90C45">
      <w:pPr>
        <w:spacing w:line="400" w:lineRule="exact"/>
        <w:ind w:firstLineChars="100" w:firstLine="240"/>
        <w:rPr>
          <w:rFonts w:ascii="仿宋" w:eastAsia="仿宋" w:hAnsi="仿宋"/>
          <w:sz w:val="24"/>
          <w:u w:val="single"/>
        </w:rPr>
      </w:pPr>
      <w:r>
        <w:rPr>
          <w:rFonts w:ascii="仿宋" w:eastAsia="仿宋" w:hAnsi="仿宋" w:hint="eastAsia"/>
          <w:sz w:val="24"/>
        </w:rPr>
        <w:t>（2）采购计划编号：</w:t>
      </w:r>
      <w:r w:rsidR="008F61D0" w:rsidRPr="008F61D0">
        <w:rPr>
          <w:rFonts w:ascii="仿宋" w:eastAsia="仿宋" w:hAnsi="仿宋"/>
          <w:sz w:val="24"/>
          <w:u w:val="single"/>
        </w:rPr>
        <w:t>ZC3201000002026001928</w:t>
      </w:r>
    </w:p>
    <w:p w:rsidR="00513016" w:rsidRDefault="00F90C45">
      <w:pPr>
        <w:spacing w:line="400" w:lineRule="exact"/>
        <w:ind w:firstLine="240"/>
        <w:rPr>
          <w:rFonts w:ascii="仿宋" w:eastAsia="仿宋" w:hAnsi="仿宋"/>
          <w:sz w:val="24"/>
        </w:rPr>
      </w:pPr>
      <w:r>
        <w:rPr>
          <w:rFonts w:ascii="仿宋" w:eastAsia="仿宋" w:hAnsi="仿宋" w:hint="eastAsia"/>
          <w:sz w:val="24"/>
        </w:rPr>
        <w:t>（3）项目内容：</w:t>
      </w:r>
    </w:p>
    <w:p w:rsidR="00513016" w:rsidRDefault="00F90C45">
      <w:pPr>
        <w:spacing w:line="400" w:lineRule="exact"/>
        <w:ind w:firstLine="480"/>
        <w:rPr>
          <w:rFonts w:ascii="仿宋" w:eastAsia="仿宋" w:hAnsi="仿宋"/>
          <w:sz w:val="24"/>
        </w:rPr>
      </w:pPr>
      <w:r>
        <w:rPr>
          <w:rFonts w:ascii="仿宋" w:eastAsia="仿宋" w:hAnsi="仿宋" w:hint="eastAsia"/>
          <w:sz w:val="24"/>
        </w:rPr>
        <w:t>采购标的及数量（台/套</w:t>
      </w:r>
      <w:r>
        <w:rPr>
          <w:rFonts w:ascii="仿宋" w:eastAsia="仿宋" w:hAnsi="仿宋"/>
          <w:sz w:val="24"/>
        </w:rPr>
        <w:t>/</w:t>
      </w:r>
      <w:proofErr w:type="gramStart"/>
      <w:r>
        <w:rPr>
          <w:rFonts w:ascii="仿宋" w:eastAsia="仿宋" w:hAnsi="仿宋" w:hint="eastAsia"/>
          <w:sz w:val="24"/>
        </w:rPr>
        <w:t>个</w:t>
      </w:r>
      <w:proofErr w:type="gramEnd"/>
      <w:r>
        <w:rPr>
          <w:rFonts w:ascii="仿宋" w:eastAsia="仿宋" w:hAnsi="仿宋"/>
          <w:sz w:val="24"/>
        </w:rPr>
        <w:t>/</w:t>
      </w:r>
      <w:r>
        <w:rPr>
          <w:rFonts w:ascii="仿宋" w:eastAsia="仿宋" w:hAnsi="仿宋" w:hint="eastAsia"/>
          <w:sz w:val="24"/>
        </w:rPr>
        <w:t>架</w:t>
      </w:r>
      <w:r>
        <w:rPr>
          <w:rFonts w:ascii="仿宋" w:eastAsia="仿宋" w:hAnsi="仿宋"/>
          <w:sz w:val="24"/>
        </w:rPr>
        <w:t>/</w:t>
      </w:r>
      <w:r>
        <w:rPr>
          <w:rFonts w:ascii="仿宋" w:eastAsia="仿宋" w:hAnsi="仿宋" w:hint="eastAsia"/>
          <w:sz w:val="24"/>
        </w:rPr>
        <w:t>组等）：</w:t>
      </w:r>
      <w:r>
        <w:rPr>
          <w:rFonts w:ascii="仿宋" w:eastAsia="仿宋" w:hAnsi="仿宋" w:hint="eastAsia"/>
          <w:sz w:val="24"/>
          <w:u w:val="single"/>
        </w:rPr>
        <w:t xml:space="preserve">     </w:t>
      </w:r>
      <w:r>
        <w:rPr>
          <w:rFonts w:ascii="仿宋" w:eastAsia="仿宋" w:hAnsi="仿宋" w:hint="eastAsia"/>
          <w:sz w:val="24"/>
        </w:rPr>
        <w:t xml:space="preserve">（具体见附件） </w:t>
      </w:r>
    </w:p>
    <w:p w:rsidR="00513016" w:rsidRDefault="00F90C45">
      <w:pPr>
        <w:numPr>
          <w:ilvl w:val="255"/>
          <w:numId w:val="0"/>
        </w:numPr>
        <w:spacing w:line="400" w:lineRule="exact"/>
        <w:ind w:firstLine="480"/>
        <w:rPr>
          <w:rFonts w:ascii="仿宋" w:eastAsia="仿宋" w:hAnsi="仿宋"/>
          <w:sz w:val="24"/>
        </w:rPr>
      </w:pPr>
      <w:r>
        <w:rPr>
          <w:rFonts w:ascii="仿宋" w:eastAsia="仿宋" w:hAnsi="仿宋" w:cs="宋体" w:hint="eastAsia"/>
          <w:sz w:val="24"/>
        </w:rPr>
        <w:t>品牌：</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hint="eastAsia"/>
          <w:sz w:val="24"/>
        </w:rPr>
        <w:t>（具体见附件）</w:t>
      </w:r>
    </w:p>
    <w:p w:rsidR="00513016" w:rsidRDefault="00F90C45">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规格型号：</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hint="eastAsia"/>
          <w:sz w:val="24"/>
        </w:rPr>
        <w:t>（具体见附件）</w:t>
      </w:r>
    </w:p>
    <w:p w:rsidR="00513016" w:rsidRDefault="00F90C45">
      <w:pPr>
        <w:spacing w:line="400" w:lineRule="exact"/>
        <w:ind w:firstLine="480"/>
        <w:rPr>
          <w:rFonts w:ascii="仿宋" w:eastAsia="仿宋" w:hAnsi="仿宋"/>
          <w:sz w:val="24"/>
          <w:u w:val="single"/>
        </w:rPr>
      </w:pPr>
      <w:r>
        <w:rPr>
          <w:rFonts w:ascii="仿宋" w:eastAsia="仿宋" w:hAnsi="仿宋" w:hint="eastAsia"/>
          <w:sz w:val="24"/>
        </w:rPr>
        <w:t>采购标的</w:t>
      </w:r>
      <w:proofErr w:type="gramStart"/>
      <w:r>
        <w:rPr>
          <w:rFonts w:ascii="仿宋" w:eastAsia="仿宋" w:hAnsi="仿宋" w:hint="eastAsia"/>
          <w:sz w:val="24"/>
        </w:rPr>
        <w:t>的</w:t>
      </w:r>
      <w:proofErr w:type="gramEnd"/>
      <w:r>
        <w:rPr>
          <w:rFonts w:ascii="仿宋" w:eastAsia="仿宋" w:hAnsi="仿宋" w:hint="eastAsia"/>
          <w:sz w:val="24"/>
        </w:rPr>
        <w:t>技术要求、商务要求具体见附件。</w:t>
      </w:r>
    </w:p>
    <w:p w:rsidR="00513016" w:rsidRDefault="00F90C45">
      <w:pPr>
        <w:spacing w:line="400" w:lineRule="exact"/>
        <w:ind w:firstLine="480"/>
        <w:rPr>
          <w:rFonts w:ascii="仿宋" w:eastAsia="仿宋" w:hAnsi="仿宋" w:cs="宋体"/>
          <w:sz w:val="24"/>
        </w:rPr>
      </w:pPr>
      <w:r>
        <w:rPr>
          <w:rFonts w:ascii="仿宋" w:eastAsia="仿宋" w:hAnsi="仿宋" w:cs="宋体" w:hint="eastAsia"/>
          <w:sz w:val="24"/>
        </w:rPr>
        <w:t>①涉及信息类产品，请填写该产品关键部件的品牌、型号：</w:t>
      </w:r>
    </w:p>
    <w:p w:rsidR="00513016" w:rsidRDefault="00F90C45">
      <w:pPr>
        <w:spacing w:line="400" w:lineRule="exact"/>
        <w:ind w:firstLine="480"/>
        <w:rPr>
          <w:rFonts w:ascii="仿宋" w:eastAsia="仿宋" w:hAnsi="仿宋" w:cs="宋体"/>
          <w:sz w:val="24"/>
        </w:rPr>
      </w:pPr>
      <w:r>
        <w:rPr>
          <w:rFonts w:ascii="仿宋" w:eastAsia="仿宋" w:hAnsi="仿宋" w:cs="宋体" w:hint="eastAsia"/>
          <w:sz w:val="24"/>
        </w:rPr>
        <w:t>标的名称：</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p>
    <w:p w:rsidR="00513016" w:rsidRDefault="00F90C45">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关键部件：</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型号：</w:t>
      </w:r>
      <w:r>
        <w:rPr>
          <w:rFonts w:ascii="仿宋" w:eastAsia="仿宋" w:hAnsi="仿宋" w:cs="宋体" w:hint="eastAsia"/>
          <w:sz w:val="24"/>
          <w:u w:val="single"/>
        </w:rPr>
        <w:t xml:space="preserve">       </w:t>
      </w:r>
      <w:r>
        <w:rPr>
          <w:rFonts w:ascii="仿宋" w:eastAsia="仿宋" w:hAnsi="仿宋" w:cs="宋体" w:hint="eastAsia"/>
          <w:sz w:val="24"/>
        </w:rPr>
        <w:t xml:space="preserve"> </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p>
    <w:p w:rsidR="00513016" w:rsidRDefault="00F90C45">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rsidR="00513016" w:rsidRDefault="00F90C45">
      <w:pPr>
        <w:pStyle w:val="AONormal"/>
        <w:numPr>
          <w:ilvl w:val="255"/>
          <w:numId w:val="0"/>
        </w:numPr>
        <w:ind w:firstLine="480"/>
        <w:rPr>
          <w:rFonts w:ascii="仿宋" w:eastAsia="仿宋" w:hAnsi="仿宋" w:cs="宋体"/>
          <w:sz w:val="24"/>
          <w:szCs w:val="24"/>
        </w:rPr>
      </w:pPr>
      <w:r>
        <w:rPr>
          <w:rFonts w:ascii="仿宋" w:eastAsia="仿宋" w:hAnsi="仿宋" w:cs="宋体" w:hint="eastAsia"/>
          <w:sz w:val="24"/>
          <w:szCs w:val="24"/>
        </w:rPr>
        <w:t>②涉及车辆采购，请填写是否属于新能源汽车：</w:t>
      </w:r>
    </w:p>
    <w:p w:rsidR="00513016" w:rsidRDefault="00F90C45">
      <w:pPr>
        <w:pStyle w:val="AONormal"/>
        <w:numPr>
          <w:ilvl w:val="255"/>
          <w:numId w:val="0"/>
        </w:numPr>
        <w:ind w:firstLine="480"/>
        <w:rPr>
          <w:rFonts w:ascii="仿宋" w:eastAsia="仿宋" w:hAnsi="仿宋" w:cs="宋体"/>
          <w:sz w:val="24"/>
          <w:szCs w:val="24"/>
        </w:rPr>
      </w:pPr>
      <w:r>
        <w:rPr>
          <w:rFonts w:ascii="Wingdings" w:eastAsia="Wingdings" w:hAnsi="Wingdings" w:cs="Wingdings"/>
          <w:sz w:val="24"/>
          <w:szCs w:val="24"/>
        </w:rPr>
        <w:t></w:t>
      </w:r>
      <w:r>
        <w:rPr>
          <w:rFonts w:ascii="仿宋" w:eastAsia="仿宋" w:hAnsi="仿宋" w:cs="宋体" w:hint="eastAsia"/>
          <w:sz w:val="24"/>
          <w:szCs w:val="24"/>
        </w:rPr>
        <w:t>是，</w:t>
      </w:r>
      <w:proofErr w:type="gramStart"/>
      <w:r>
        <w:rPr>
          <w:rFonts w:ascii="仿宋" w:eastAsia="仿宋" w:hAnsi="仿宋" w:cs="宋体" w:hint="eastAsia"/>
          <w:sz w:val="24"/>
          <w:szCs w:val="24"/>
        </w:rPr>
        <w:t>《政府采购品目分类目录》底级品目</w:t>
      </w:r>
      <w:proofErr w:type="gramEnd"/>
      <w:r>
        <w:rPr>
          <w:rFonts w:ascii="仿宋" w:eastAsia="仿宋" w:hAnsi="仿宋" w:cs="宋体" w:hint="eastAsia"/>
          <w:sz w:val="24"/>
          <w:szCs w:val="24"/>
        </w:rPr>
        <w:t>名称：</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数量：</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金额：</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513016" w:rsidRDefault="00F90C45">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否</w:t>
      </w:r>
    </w:p>
    <w:p w:rsidR="00513016" w:rsidRDefault="00F90C45">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（4）政府采购组织形式：</w:t>
      </w:r>
      <w:r>
        <w:rPr>
          <w:rFonts w:ascii="Wingdings" w:eastAsia="Wingdings" w:hAnsi="Wingdings" w:cs="Wingdings"/>
          <w:sz w:val="24"/>
          <w:szCs w:val="24"/>
        </w:rPr>
        <w:t></w:t>
      </w:r>
      <w:r>
        <w:rPr>
          <w:rFonts w:ascii="仿宋" w:eastAsia="仿宋" w:hAnsi="仿宋" w:cs="宋体" w:hint="eastAsia"/>
          <w:sz w:val="24"/>
          <w:szCs w:val="24"/>
        </w:rPr>
        <w:t xml:space="preserve">政府集中采购  </w:t>
      </w:r>
      <w:r>
        <w:rPr>
          <w:rFonts w:ascii="Wingdings" w:eastAsia="Wingdings" w:hAnsi="Wingdings" w:cs="Wingdings"/>
          <w:sz w:val="24"/>
          <w:szCs w:val="24"/>
        </w:rPr>
        <w:t></w:t>
      </w:r>
      <w:r>
        <w:rPr>
          <w:rFonts w:ascii="仿宋" w:eastAsia="仿宋" w:hAnsi="仿宋" w:cs="宋体" w:hint="eastAsia"/>
          <w:sz w:val="24"/>
          <w:szCs w:val="24"/>
        </w:rPr>
        <w:t xml:space="preserve">部门集中采购  </w:t>
      </w:r>
      <w:r>
        <w:rPr>
          <w:rFonts w:ascii="Wingdings" w:eastAsia="Wingdings" w:hAnsi="Wingdings" w:cs="Wingdings"/>
          <w:sz w:val="24"/>
          <w:szCs w:val="24"/>
        </w:rPr>
        <w:t></w:t>
      </w:r>
      <w:r>
        <w:rPr>
          <w:rFonts w:ascii="仿宋" w:eastAsia="仿宋" w:hAnsi="仿宋" w:cs="宋体" w:hint="eastAsia"/>
          <w:sz w:val="24"/>
          <w:szCs w:val="24"/>
        </w:rPr>
        <w:t>分散采购</w:t>
      </w:r>
    </w:p>
    <w:p w:rsidR="00513016" w:rsidRDefault="00F90C45">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（5）政府采购方式：</w:t>
      </w:r>
      <w:r>
        <w:rPr>
          <w:rFonts w:ascii="Wingdings" w:eastAsia="Wingdings" w:hAnsi="Wingdings" w:cs="Wingdings"/>
          <w:sz w:val="24"/>
          <w:szCs w:val="24"/>
        </w:rPr>
        <w:t></w:t>
      </w:r>
      <w:r>
        <w:rPr>
          <w:rFonts w:ascii="仿宋" w:eastAsia="仿宋" w:hAnsi="仿宋" w:cs="宋体" w:hint="eastAsia"/>
          <w:sz w:val="24"/>
          <w:szCs w:val="24"/>
        </w:rPr>
        <w:t xml:space="preserve">公开招标 </w:t>
      </w:r>
      <w:r>
        <w:rPr>
          <w:rFonts w:ascii="Wingdings" w:eastAsia="Wingdings" w:hAnsi="Wingdings" w:cs="Wingdings"/>
          <w:sz w:val="24"/>
          <w:szCs w:val="24"/>
        </w:rPr>
        <w:t></w:t>
      </w:r>
      <w:r>
        <w:rPr>
          <w:rFonts w:ascii="仿宋" w:eastAsia="仿宋" w:hAnsi="仿宋" w:cs="宋体" w:hint="eastAsia"/>
          <w:sz w:val="24"/>
          <w:szCs w:val="24"/>
        </w:rPr>
        <w:t xml:space="preserve">邀请招标 </w:t>
      </w:r>
      <w:r>
        <w:rPr>
          <w:rFonts w:ascii="Wingdings" w:eastAsia="Wingdings" w:hAnsi="Wingdings" w:cs="Wingdings"/>
          <w:sz w:val="24"/>
          <w:szCs w:val="24"/>
        </w:rPr>
        <w:t></w:t>
      </w:r>
      <w:r>
        <w:rPr>
          <w:rFonts w:ascii="仿宋" w:eastAsia="仿宋" w:hAnsi="仿宋" w:cs="宋体" w:hint="eastAsia"/>
          <w:sz w:val="24"/>
          <w:szCs w:val="24"/>
        </w:rPr>
        <w:t xml:space="preserve">竞争性谈判 </w:t>
      </w:r>
      <w:r>
        <w:rPr>
          <w:rFonts w:ascii="Wingdings" w:eastAsia="Wingdings" w:hAnsi="Wingdings" w:cs="Wingdings"/>
          <w:sz w:val="24"/>
          <w:szCs w:val="24"/>
        </w:rPr>
        <w:t></w:t>
      </w:r>
      <w:r>
        <w:rPr>
          <w:rFonts w:ascii="仿宋" w:eastAsia="仿宋" w:hAnsi="仿宋" w:cs="宋体" w:hint="eastAsia"/>
          <w:sz w:val="24"/>
          <w:szCs w:val="24"/>
        </w:rPr>
        <w:t>竞争性磋商</w:t>
      </w:r>
    </w:p>
    <w:p w:rsidR="00513016" w:rsidRDefault="00F90C45">
      <w:pPr>
        <w:pStyle w:val="AONormal"/>
        <w:numPr>
          <w:ilvl w:val="255"/>
          <w:numId w:val="0"/>
        </w:numPr>
        <w:ind w:firstLine="420"/>
        <w:rPr>
          <w:rFonts w:ascii="仿宋" w:eastAsia="仿宋" w:hAnsi="仿宋" w:cs="宋体"/>
          <w:sz w:val="24"/>
          <w:szCs w:val="24"/>
          <w:u w:val="single"/>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 xml:space="preserve">询价 </w:t>
      </w:r>
      <w:r>
        <w:rPr>
          <w:rFonts w:ascii="Wingdings" w:eastAsia="Wingdings" w:hAnsi="Wingdings" w:cs="Wingdings"/>
          <w:sz w:val="24"/>
          <w:szCs w:val="24"/>
        </w:rPr>
        <w:t></w:t>
      </w:r>
      <w:r>
        <w:rPr>
          <w:rFonts w:ascii="仿宋" w:eastAsia="仿宋" w:hAnsi="仿宋" w:cs="宋体" w:hint="eastAsia"/>
          <w:sz w:val="24"/>
          <w:szCs w:val="24"/>
        </w:rPr>
        <w:t xml:space="preserve">单一来源 </w:t>
      </w:r>
      <w:r>
        <w:rPr>
          <w:rFonts w:ascii="Wingdings" w:eastAsia="Wingdings" w:hAnsi="Wingdings" w:cs="Wingdings"/>
          <w:sz w:val="24"/>
          <w:szCs w:val="24"/>
        </w:rPr>
        <w:t></w:t>
      </w:r>
      <w:r>
        <w:rPr>
          <w:rFonts w:ascii="仿宋" w:eastAsia="仿宋" w:hAnsi="仿宋" w:cs="宋体" w:hint="eastAsia"/>
          <w:sz w:val="24"/>
          <w:szCs w:val="24"/>
        </w:rPr>
        <w:t xml:space="preserve">框架协议 </w:t>
      </w:r>
      <w:r>
        <w:rPr>
          <w:rFonts w:ascii="Wingdings" w:eastAsia="Wingdings" w:hAnsi="Wingdings" w:cs="Wingdings"/>
          <w:sz w:val="24"/>
          <w:szCs w:val="24"/>
        </w:rPr>
        <w:t></w:t>
      </w:r>
      <w:r>
        <w:rPr>
          <w:rFonts w:ascii="仿宋" w:eastAsia="仿宋" w:hAnsi="仿宋" w:cs="宋体" w:hint="eastAsia"/>
          <w:sz w:val="24"/>
          <w:szCs w:val="24"/>
        </w:rPr>
        <w:t>其他：</w:t>
      </w:r>
      <w:r>
        <w:rPr>
          <w:rFonts w:ascii="仿宋" w:eastAsia="仿宋" w:hAnsi="仿宋" w:cs="宋体" w:hint="eastAsia"/>
          <w:sz w:val="24"/>
          <w:szCs w:val="24"/>
          <w:u w:val="single"/>
        </w:rPr>
        <w:t xml:space="preserve">          </w:t>
      </w:r>
    </w:p>
    <w:p w:rsidR="00513016" w:rsidRDefault="00F90C45">
      <w:pPr>
        <w:pStyle w:val="AONormal"/>
        <w:numPr>
          <w:ilvl w:val="255"/>
          <w:numId w:val="0"/>
        </w:numPr>
        <w:ind w:firstLine="240"/>
        <w:rPr>
          <w:rFonts w:ascii="仿宋" w:eastAsia="仿宋" w:hAnsi="仿宋" w:cs="Times New Roman"/>
          <w:sz w:val="24"/>
          <w:szCs w:val="24"/>
        </w:rPr>
      </w:pPr>
      <w:r>
        <w:rPr>
          <w:rFonts w:ascii="仿宋" w:eastAsia="仿宋" w:hAnsi="仿宋" w:hint="eastAsia"/>
          <w:sz w:val="24"/>
          <w:szCs w:val="24"/>
        </w:rPr>
        <w:lastRenderedPageBreak/>
        <w:t>（</w:t>
      </w:r>
      <w:r>
        <w:rPr>
          <w:rFonts w:ascii="仿宋" w:eastAsia="仿宋" w:hAnsi="仿宋"/>
          <w:sz w:val="24"/>
          <w:szCs w:val="24"/>
        </w:rPr>
        <w:t>6</w:t>
      </w:r>
      <w:r>
        <w:rPr>
          <w:rFonts w:ascii="仿宋" w:eastAsia="仿宋" w:hAnsi="仿宋" w:hint="eastAsia"/>
          <w:sz w:val="24"/>
          <w:szCs w:val="24"/>
        </w:rPr>
        <w:t>）</w:t>
      </w:r>
      <w:r>
        <w:rPr>
          <w:rFonts w:ascii="仿宋" w:eastAsia="仿宋" w:hAnsi="仿宋" w:cs="Times New Roman" w:hint="eastAsia"/>
          <w:sz w:val="24"/>
          <w:szCs w:val="24"/>
        </w:rPr>
        <w:t>中标采购标的制造商是否为中小企业：</w:t>
      </w:r>
      <w:r>
        <w:rPr>
          <w:rFonts w:ascii="Wingdings" w:eastAsia="Wingdings" w:hAnsi="Wingdings" w:cs="Wingdings"/>
          <w:sz w:val="24"/>
          <w:szCs w:val="24"/>
        </w:rPr>
        <w:t></w:t>
      </w:r>
      <w:r>
        <w:rPr>
          <w:rFonts w:ascii="仿宋" w:eastAsia="仿宋" w:hAnsi="仿宋" w:cs="Times New Roman" w:hint="eastAsia"/>
          <w:sz w:val="24"/>
          <w:szCs w:val="24"/>
        </w:rPr>
        <w:t xml:space="preserve">是      </w:t>
      </w:r>
      <w:r>
        <w:rPr>
          <w:rFonts w:ascii="Wingdings" w:eastAsia="Wingdings" w:hAnsi="Wingdings" w:cs="Wingdings"/>
          <w:sz w:val="24"/>
          <w:szCs w:val="24"/>
        </w:rPr>
        <w:t></w:t>
      </w:r>
      <w:r>
        <w:rPr>
          <w:rFonts w:ascii="仿宋" w:eastAsia="仿宋" w:hAnsi="仿宋" w:cs="Times New Roman" w:hint="eastAsia"/>
          <w:sz w:val="24"/>
          <w:szCs w:val="24"/>
        </w:rPr>
        <w:t>否</w:t>
      </w:r>
    </w:p>
    <w:p w:rsidR="00513016" w:rsidRDefault="00F90C45">
      <w:pPr>
        <w:numPr>
          <w:ilvl w:val="255"/>
          <w:numId w:val="0"/>
        </w:numPr>
        <w:spacing w:line="400" w:lineRule="exact"/>
        <w:rPr>
          <w:rFonts w:ascii="仿宋" w:eastAsia="仿宋" w:hAnsi="仿宋"/>
          <w:sz w:val="24"/>
        </w:rPr>
      </w:pPr>
      <w:r>
        <w:rPr>
          <w:rFonts w:ascii="仿宋" w:eastAsia="仿宋" w:hAnsi="仿宋" w:hint="eastAsia"/>
          <w:sz w:val="24"/>
        </w:rPr>
        <w:t xml:space="preserve">       本合同是否为专门面向中小企业的采购合同（中小企业预留合同）：</w:t>
      </w:r>
    </w:p>
    <w:p w:rsidR="00513016" w:rsidRDefault="00F90C45">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numPr>
          <w:ilvl w:val="255"/>
          <w:numId w:val="0"/>
        </w:numPr>
        <w:spacing w:line="400" w:lineRule="exact"/>
        <w:rPr>
          <w:rFonts w:ascii="仿宋" w:eastAsia="仿宋" w:hAnsi="仿宋"/>
          <w:sz w:val="24"/>
        </w:rPr>
      </w:pPr>
      <w:r>
        <w:rPr>
          <w:rFonts w:ascii="仿宋" w:eastAsia="仿宋" w:hAnsi="仿宋" w:hint="eastAsia"/>
          <w:sz w:val="24"/>
        </w:rPr>
        <w:t xml:space="preserve">       若本项目</w:t>
      </w:r>
      <w:proofErr w:type="gramStart"/>
      <w:r>
        <w:rPr>
          <w:rFonts w:ascii="仿宋" w:eastAsia="仿宋" w:hAnsi="仿宋" w:hint="eastAsia"/>
          <w:sz w:val="24"/>
        </w:rPr>
        <w:t>不</w:t>
      </w:r>
      <w:proofErr w:type="gramEnd"/>
      <w:r>
        <w:rPr>
          <w:rFonts w:ascii="仿宋" w:eastAsia="仿宋" w:hAnsi="仿宋" w:hint="eastAsia"/>
          <w:sz w:val="24"/>
        </w:rPr>
        <w:t>专门面向中小企业采购，是否给予小</w:t>
      </w:r>
      <w:proofErr w:type="gramStart"/>
      <w:r>
        <w:rPr>
          <w:rFonts w:ascii="仿宋" w:eastAsia="仿宋" w:hAnsi="仿宋" w:hint="eastAsia"/>
          <w:sz w:val="24"/>
        </w:rPr>
        <w:t>微企业</w:t>
      </w:r>
      <w:proofErr w:type="gramEnd"/>
      <w:r>
        <w:rPr>
          <w:rFonts w:ascii="仿宋" w:eastAsia="仿宋" w:hAnsi="仿宋" w:hint="eastAsia"/>
          <w:sz w:val="24"/>
        </w:rPr>
        <w:t>评审优惠：</w:t>
      </w:r>
    </w:p>
    <w:p w:rsidR="00513016" w:rsidRDefault="00F90C45">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numPr>
          <w:ilvl w:val="255"/>
          <w:numId w:val="0"/>
        </w:numPr>
        <w:spacing w:line="400" w:lineRule="exact"/>
        <w:ind w:firstLine="840"/>
        <w:rPr>
          <w:rFonts w:ascii="仿宋" w:eastAsia="仿宋" w:hAnsi="仿宋"/>
          <w:iCs/>
          <w:sz w:val="24"/>
        </w:rPr>
      </w:pPr>
      <w:r>
        <w:rPr>
          <w:rFonts w:ascii="仿宋" w:eastAsia="仿宋" w:hAnsi="仿宋" w:hint="eastAsia"/>
          <w:sz w:val="24"/>
        </w:rPr>
        <w:t>中标采购标的制造商是否为残疾人福利性单位：</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rPr>
          <w:rFonts w:ascii="仿宋" w:eastAsia="仿宋" w:hAnsi="仿宋"/>
          <w:sz w:val="24"/>
        </w:rPr>
      </w:pPr>
      <w:r>
        <w:rPr>
          <w:rFonts w:ascii="仿宋" w:eastAsia="仿宋" w:hAnsi="仿宋" w:hint="eastAsia"/>
          <w:sz w:val="24"/>
        </w:rPr>
        <w:t xml:space="preserve">       中标采购标的制造商是否为监狱企业：</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ind w:firstLine="240"/>
        <w:rPr>
          <w:rFonts w:ascii="仿宋" w:eastAsia="仿宋" w:hAnsi="仿宋"/>
          <w:sz w:val="24"/>
        </w:rPr>
      </w:pPr>
      <w:r>
        <w:rPr>
          <w:rFonts w:ascii="仿宋" w:eastAsia="仿宋" w:hAnsi="仿宋" w:hint="eastAsia"/>
          <w:sz w:val="24"/>
        </w:rPr>
        <w:t>（7）合同是否分包：</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513016" w:rsidRDefault="00F90C45">
      <w:pPr>
        <w:spacing w:line="400" w:lineRule="exact"/>
        <w:ind w:firstLine="840"/>
        <w:rPr>
          <w:rFonts w:ascii="仿宋" w:eastAsia="仿宋" w:hAnsi="仿宋"/>
          <w:sz w:val="24"/>
          <w:u w:val="single"/>
        </w:rPr>
      </w:pPr>
      <w:r>
        <w:rPr>
          <w:rFonts w:ascii="仿宋" w:eastAsia="仿宋" w:hAnsi="仿宋" w:hint="eastAsia"/>
          <w:sz w:val="24"/>
        </w:rPr>
        <w:t>分包主要内容：</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分包供应商/制造商名称（如供应商和制造商不同，请分别填写）：</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分包供应商/制造商类型（如果供应商和制造商不同，只填写制造商类型）：</w:t>
      </w:r>
    </w:p>
    <w:p w:rsidR="00513016" w:rsidRDefault="00F90C45">
      <w:pPr>
        <w:spacing w:line="400" w:lineRule="exact"/>
        <w:ind w:firstLine="960"/>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大型企业  </w:t>
      </w:r>
      <w:r>
        <w:rPr>
          <w:rFonts w:ascii="Wingdings" w:eastAsia="Wingdings" w:hAnsi="Wingdings" w:cs="Wingdings"/>
          <w:iCs/>
          <w:sz w:val="24"/>
        </w:rPr>
        <w:t></w:t>
      </w:r>
      <w:r>
        <w:rPr>
          <w:rFonts w:ascii="仿宋" w:eastAsia="仿宋" w:hAnsi="仿宋" w:hint="eastAsia"/>
          <w:iCs/>
          <w:sz w:val="24"/>
        </w:rPr>
        <w:t xml:space="preserve">中型企业  </w:t>
      </w:r>
      <w:r>
        <w:rPr>
          <w:rFonts w:ascii="Wingdings" w:eastAsia="Wingdings" w:hAnsi="Wingdings" w:cs="Wingdings"/>
          <w:iCs/>
          <w:sz w:val="24"/>
        </w:rPr>
        <w:t></w:t>
      </w:r>
      <w:r>
        <w:rPr>
          <w:rFonts w:ascii="仿宋" w:eastAsia="仿宋" w:hAnsi="仿宋" w:hint="eastAsia"/>
          <w:iCs/>
          <w:sz w:val="24"/>
        </w:rPr>
        <w:t xml:space="preserve">小微型企业  </w:t>
      </w:r>
    </w:p>
    <w:p w:rsidR="00513016" w:rsidRDefault="00F90C45">
      <w:pPr>
        <w:spacing w:line="400" w:lineRule="exact"/>
        <w:ind w:firstLine="96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残疾人福利性单位 </w:t>
      </w:r>
      <w:r>
        <w:rPr>
          <w:rFonts w:ascii="Wingdings" w:eastAsia="Wingdings" w:hAnsi="Wingdings" w:cs="Wingdings"/>
          <w:iCs/>
          <w:sz w:val="24"/>
        </w:rPr>
        <w:t></w:t>
      </w:r>
      <w:r>
        <w:rPr>
          <w:rFonts w:ascii="仿宋" w:eastAsia="仿宋" w:hAnsi="仿宋" w:hint="eastAsia"/>
          <w:iCs/>
          <w:sz w:val="24"/>
        </w:rPr>
        <w:t xml:space="preserve">监狱企业 </w:t>
      </w:r>
      <w:r>
        <w:rPr>
          <w:rFonts w:ascii="Wingdings" w:eastAsia="Wingdings" w:hAnsi="Wingdings" w:cs="Wingdings"/>
          <w:iCs/>
          <w:sz w:val="24"/>
        </w:rPr>
        <w:t></w:t>
      </w:r>
      <w:r>
        <w:rPr>
          <w:rFonts w:ascii="仿宋" w:eastAsia="仿宋" w:hAnsi="仿宋" w:hint="eastAsia"/>
          <w:iCs/>
          <w:sz w:val="24"/>
        </w:rPr>
        <w:t>其他</w:t>
      </w:r>
    </w:p>
    <w:p w:rsidR="00513016" w:rsidRDefault="00F90C45">
      <w:pPr>
        <w:spacing w:line="400" w:lineRule="exact"/>
        <w:ind w:firstLine="240"/>
        <w:rPr>
          <w:rFonts w:ascii="仿宋" w:eastAsia="仿宋" w:hAnsi="仿宋"/>
          <w:sz w:val="24"/>
        </w:rPr>
      </w:pPr>
      <w:r>
        <w:rPr>
          <w:rFonts w:ascii="仿宋" w:eastAsia="仿宋" w:hAnsi="仿宋" w:hint="eastAsia"/>
          <w:sz w:val="24"/>
        </w:rPr>
        <w:t>（8）</w:t>
      </w:r>
      <w:r>
        <w:rPr>
          <w:rFonts w:ascii="仿宋" w:eastAsia="仿宋" w:hAnsi="仿宋" w:cs="宋体" w:hint="eastAsia"/>
          <w:sz w:val="24"/>
        </w:rPr>
        <w:t>中标供应商是否为外商投资企业：</w:t>
      </w:r>
      <w:r>
        <w:rPr>
          <w:rFonts w:ascii="Wingdings" w:eastAsia="Wingdings" w:hAnsi="Wingdings" w:cs="Wingdings"/>
          <w:iCs/>
          <w:sz w:val="24"/>
        </w:rPr>
        <w:t></w:t>
      </w:r>
      <w:r>
        <w:rPr>
          <w:rFonts w:ascii="仿宋" w:eastAsia="仿宋" w:hAnsi="仿宋" w:cs="宋体" w:hint="eastAsia"/>
          <w:iCs/>
          <w:sz w:val="24"/>
        </w:rPr>
        <w:t xml:space="preserve">是       </w:t>
      </w:r>
      <w:r>
        <w:rPr>
          <w:rFonts w:ascii="Wingdings" w:eastAsia="Wingdings" w:hAnsi="Wingdings" w:cs="Wingdings"/>
          <w:iCs/>
          <w:sz w:val="24"/>
        </w:rPr>
        <w:t></w:t>
      </w:r>
      <w:r>
        <w:rPr>
          <w:rFonts w:ascii="仿宋" w:eastAsia="仿宋" w:hAnsi="仿宋" w:cs="宋体" w:hint="eastAsia"/>
          <w:iCs/>
          <w:sz w:val="24"/>
        </w:rPr>
        <w:t>否</w:t>
      </w:r>
    </w:p>
    <w:p w:rsidR="00513016" w:rsidRDefault="00F90C45">
      <w:pPr>
        <w:pStyle w:val="AONormal"/>
        <w:tabs>
          <w:tab w:val="left" w:pos="1340"/>
        </w:tabs>
        <w:ind w:firstLine="480"/>
        <w:rPr>
          <w:rFonts w:ascii="仿宋" w:eastAsia="仿宋" w:hAnsi="仿宋" w:cs="宋体"/>
          <w:sz w:val="24"/>
          <w:szCs w:val="24"/>
          <w:u w:val="single"/>
        </w:rPr>
      </w:pPr>
      <w:r>
        <w:rPr>
          <w:rFonts w:ascii="仿宋" w:eastAsia="仿宋" w:hAnsi="仿宋" w:cs="宋体" w:hint="eastAsia"/>
          <w:sz w:val="24"/>
          <w:szCs w:val="24"/>
        </w:rPr>
        <w:t xml:space="preserve">   外商投资企业类型：</w:t>
      </w:r>
      <w:r>
        <w:rPr>
          <w:rFonts w:ascii="Wingdings" w:eastAsia="Wingdings" w:hAnsi="Wingdings" w:cs="Wingdings"/>
          <w:iCs/>
          <w:sz w:val="24"/>
          <w:szCs w:val="24"/>
        </w:rPr>
        <w:t></w:t>
      </w:r>
      <w:r>
        <w:rPr>
          <w:rFonts w:ascii="仿宋" w:eastAsia="仿宋" w:hAnsi="仿宋" w:cs="宋体" w:hint="eastAsia"/>
          <w:sz w:val="24"/>
          <w:szCs w:val="24"/>
        </w:rPr>
        <w:t xml:space="preserve">全部由外国投资者投资 </w:t>
      </w:r>
      <w:r>
        <w:rPr>
          <w:rFonts w:ascii="Wingdings" w:eastAsia="Wingdings" w:hAnsi="Wingdings" w:cs="Wingdings"/>
          <w:iCs/>
          <w:sz w:val="24"/>
          <w:szCs w:val="24"/>
        </w:rPr>
        <w:t></w:t>
      </w:r>
      <w:r>
        <w:rPr>
          <w:rFonts w:ascii="仿宋" w:eastAsia="仿宋" w:hAnsi="仿宋" w:cs="宋体" w:hint="eastAsia"/>
          <w:iCs/>
          <w:sz w:val="24"/>
          <w:szCs w:val="24"/>
        </w:rPr>
        <w:t>部分由外国投资者投资</w:t>
      </w:r>
    </w:p>
    <w:p w:rsidR="00513016" w:rsidRDefault="00F90C45">
      <w:pPr>
        <w:numPr>
          <w:ilvl w:val="255"/>
          <w:numId w:val="0"/>
        </w:numPr>
        <w:spacing w:line="400" w:lineRule="exact"/>
        <w:ind w:firstLine="240"/>
        <w:rPr>
          <w:rFonts w:ascii="仿宋" w:eastAsia="仿宋" w:hAnsi="仿宋" w:cs="宋体"/>
          <w:sz w:val="24"/>
        </w:rPr>
      </w:pPr>
      <w:r>
        <w:rPr>
          <w:rFonts w:ascii="仿宋" w:eastAsia="仿宋" w:hAnsi="仿宋" w:cs="宋体" w:hint="eastAsia"/>
          <w:sz w:val="24"/>
        </w:rPr>
        <w:t>（9）是否涉及进口产品：</w:t>
      </w:r>
    </w:p>
    <w:p w:rsidR="00513016" w:rsidRDefault="00F90C45">
      <w:pPr>
        <w:numPr>
          <w:ilvl w:val="255"/>
          <w:numId w:val="0"/>
        </w:numPr>
        <w:spacing w:line="400" w:lineRule="exact"/>
        <w:ind w:firstLine="840"/>
        <w:rPr>
          <w:rFonts w:ascii="仿宋" w:eastAsia="仿宋" w:hAnsi="仿宋" w:cs="宋体"/>
          <w:sz w:val="24"/>
          <w:u w:val="single"/>
        </w:rPr>
      </w:pPr>
      <w:r>
        <w:rPr>
          <w:rFonts w:ascii="Wingdings" w:eastAsia="Wingdings" w:hAnsi="Wingdings" w:cs="Wingdings"/>
          <w:sz w:val="24"/>
        </w:rPr>
        <w:t></w:t>
      </w:r>
      <w:r>
        <w:rPr>
          <w:rFonts w:ascii="仿宋" w:eastAsia="仿宋" w:hAnsi="仿宋" w:cs="宋体" w:hint="eastAsia"/>
          <w:sz w:val="24"/>
        </w:rPr>
        <w:t>是，</w:t>
      </w:r>
      <w:proofErr w:type="gramStart"/>
      <w:r>
        <w:rPr>
          <w:rFonts w:ascii="仿宋" w:eastAsia="仿宋" w:hAnsi="仿宋" w:cs="宋体" w:hint="eastAsia"/>
          <w:sz w:val="24"/>
        </w:rPr>
        <w:t>《政府采购品目分类目录》底级品目</w:t>
      </w:r>
      <w:proofErr w:type="gramEnd"/>
      <w:r>
        <w:rPr>
          <w:rFonts w:ascii="仿宋" w:eastAsia="仿宋" w:hAnsi="仿宋" w:cs="宋体" w:hint="eastAsia"/>
          <w:sz w:val="24"/>
        </w:rPr>
        <w:t>名称：</w:t>
      </w:r>
      <w:r>
        <w:rPr>
          <w:rFonts w:ascii="仿宋" w:eastAsia="仿宋" w:hAnsi="仿宋" w:cs="宋体" w:hint="eastAsia"/>
          <w:sz w:val="24"/>
          <w:u w:val="single"/>
        </w:rPr>
        <w:t xml:space="preserve">         </w:t>
      </w:r>
      <w:r>
        <w:rPr>
          <w:rFonts w:ascii="仿宋" w:eastAsia="仿宋" w:hAnsi="仿宋" w:cs="宋体" w:hint="eastAsia"/>
          <w:sz w:val="24"/>
        </w:rPr>
        <w:t xml:space="preserve"> 金额：</w:t>
      </w:r>
      <w:r>
        <w:rPr>
          <w:rFonts w:ascii="仿宋" w:eastAsia="仿宋" w:hAnsi="仿宋" w:cs="宋体" w:hint="eastAsia"/>
          <w:sz w:val="24"/>
          <w:u w:val="single"/>
        </w:rPr>
        <w:t xml:space="preserve">        </w:t>
      </w:r>
    </w:p>
    <w:p w:rsidR="00513016" w:rsidRDefault="00F90C45">
      <w:pPr>
        <w:numPr>
          <w:ilvl w:val="255"/>
          <w:numId w:val="0"/>
        </w:numPr>
        <w:spacing w:line="400" w:lineRule="exact"/>
        <w:ind w:firstLine="960"/>
        <w:rPr>
          <w:rFonts w:ascii="仿宋" w:eastAsia="仿宋" w:hAnsi="仿宋"/>
          <w:sz w:val="24"/>
        </w:rPr>
      </w:pPr>
      <w:r>
        <w:rPr>
          <w:rFonts w:ascii="仿宋" w:eastAsia="仿宋" w:hAnsi="仿宋" w:cs="宋体" w:hint="eastAsia"/>
          <w:sz w:val="24"/>
        </w:rPr>
        <w:t xml:space="preserve"> 国别：</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规格型号：</w:t>
      </w:r>
      <w:r>
        <w:rPr>
          <w:rFonts w:ascii="仿宋" w:eastAsia="仿宋" w:hAnsi="仿宋" w:cs="宋体" w:hint="eastAsia"/>
          <w:sz w:val="24"/>
          <w:u w:val="single"/>
        </w:rPr>
        <w:t xml:space="preserve">        </w:t>
      </w:r>
      <w:r>
        <w:rPr>
          <w:rFonts w:ascii="仿宋" w:eastAsia="仿宋" w:hAnsi="仿宋" w:hint="eastAsia"/>
          <w:sz w:val="24"/>
        </w:rPr>
        <w:t xml:space="preserve">      </w:t>
      </w:r>
    </w:p>
    <w:p w:rsidR="00513016" w:rsidRDefault="00F90C45">
      <w:pPr>
        <w:spacing w:line="400" w:lineRule="exact"/>
        <w:ind w:firstLine="840"/>
        <w:rPr>
          <w:rFonts w:ascii="仿宋" w:eastAsia="仿宋" w:hAnsi="仿宋"/>
          <w:sz w:val="24"/>
        </w:rPr>
      </w:pPr>
      <w:r>
        <w:rPr>
          <w:rFonts w:ascii="Wingdings" w:eastAsia="Wingdings" w:hAnsi="Wingdings" w:cs="Wingdings"/>
          <w:sz w:val="24"/>
        </w:rPr>
        <w:t></w:t>
      </w:r>
      <w:r>
        <w:rPr>
          <w:rFonts w:ascii="仿宋" w:eastAsia="仿宋" w:hAnsi="仿宋" w:hint="eastAsia"/>
          <w:sz w:val="24"/>
        </w:rPr>
        <w:t>否</w:t>
      </w:r>
    </w:p>
    <w:p w:rsidR="00513016" w:rsidRDefault="00F90C45">
      <w:pPr>
        <w:spacing w:line="400" w:lineRule="exact"/>
        <w:ind w:firstLine="240"/>
        <w:rPr>
          <w:rFonts w:ascii="仿宋" w:eastAsia="仿宋" w:hAnsi="仿宋"/>
          <w:sz w:val="24"/>
        </w:rPr>
      </w:pPr>
      <w:r>
        <w:rPr>
          <w:rFonts w:ascii="仿宋" w:eastAsia="仿宋" w:hAnsi="仿宋" w:hint="eastAsia"/>
          <w:sz w:val="24"/>
        </w:rPr>
        <w:t>（10）是否涉及节能产品：</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是，《节能产品政府采购品目清单》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是否涉及环境标志产品：</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是，《环境标志产品政府采购品目清单》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513016" w:rsidRDefault="00F90C45">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513016" w:rsidRDefault="00F90C45">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513016" w:rsidRDefault="00F90C45">
      <w:pPr>
        <w:pStyle w:val="AONormal"/>
        <w:numPr>
          <w:ilvl w:val="255"/>
          <w:numId w:val="0"/>
        </w:numPr>
        <w:rPr>
          <w:rFonts w:ascii="仿宋" w:eastAsia="仿宋" w:hAnsi="仿宋" w:cs="Times New Roman"/>
          <w:sz w:val="24"/>
          <w:szCs w:val="24"/>
        </w:rPr>
      </w:pPr>
      <w:r>
        <w:rPr>
          <w:rFonts w:ascii="仿宋" w:eastAsia="仿宋" w:hAnsi="仿宋" w:hint="eastAsia"/>
          <w:sz w:val="24"/>
          <w:szCs w:val="24"/>
        </w:rPr>
        <w:t xml:space="preserve">        </w:t>
      </w:r>
      <w:r>
        <w:rPr>
          <w:rFonts w:ascii="仿宋" w:eastAsia="仿宋" w:hAnsi="仿宋" w:cs="Times New Roman" w:hint="eastAsia"/>
          <w:sz w:val="24"/>
          <w:szCs w:val="24"/>
        </w:rPr>
        <w:t xml:space="preserve">是否涉及绿色产品： </w:t>
      </w:r>
    </w:p>
    <w:p w:rsidR="00513016" w:rsidRDefault="00F90C45">
      <w:pPr>
        <w:pStyle w:val="AONormal"/>
        <w:ind w:firstLine="480"/>
        <w:rPr>
          <w:rFonts w:ascii="仿宋" w:eastAsia="仿宋" w:hAnsi="仿宋"/>
          <w:sz w:val="24"/>
          <w:szCs w:val="24"/>
          <w:u w:val="single"/>
        </w:rPr>
      </w:pPr>
      <w:r>
        <w:rPr>
          <w:rFonts w:ascii="Wingdings" w:eastAsia="Wingdings" w:hAnsi="Wingdings" w:cs="Wingdings"/>
          <w:sz w:val="24"/>
          <w:szCs w:val="24"/>
        </w:rPr>
        <w:t></w:t>
      </w:r>
      <w:r>
        <w:rPr>
          <w:rFonts w:ascii="仿宋" w:eastAsia="仿宋" w:hAnsi="仿宋" w:cs="Times New Roman" w:hint="eastAsia"/>
          <w:sz w:val="24"/>
          <w:szCs w:val="24"/>
        </w:rPr>
        <w:t>是，绿色产品政府采购相关政策确定</w:t>
      </w:r>
      <w:proofErr w:type="gramStart"/>
      <w:r>
        <w:rPr>
          <w:rFonts w:ascii="仿宋" w:eastAsia="仿宋" w:hAnsi="仿宋" w:cs="Times New Roman" w:hint="eastAsia"/>
          <w:sz w:val="24"/>
          <w:szCs w:val="24"/>
        </w:rPr>
        <w:t>的底级品目</w:t>
      </w:r>
      <w:proofErr w:type="gramEnd"/>
      <w:r>
        <w:rPr>
          <w:rFonts w:ascii="仿宋" w:eastAsia="仿宋" w:hAnsi="仿宋" w:cs="Times New Roman" w:hint="eastAsia"/>
          <w:sz w:val="24"/>
          <w:szCs w:val="24"/>
        </w:rPr>
        <w:t>名称：</w:t>
      </w:r>
      <w:r>
        <w:rPr>
          <w:rFonts w:ascii="仿宋" w:eastAsia="仿宋" w:hAnsi="仿宋" w:hint="eastAsia"/>
          <w:sz w:val="24"/>
          <w:szCs w:val="24"/>
          <w:u w:val="single"/>
        </w:rPr>
        <w:t xml:space="preserve">         </w:t>
      </w:r>
    </w:p>
    <w:p w:rsidR="00513016" w:rsidRDefault="00F90C45">
      <w:pPr>
        <w:pStyle w:val="AONormal"/>
        <w:ind w:firstLine="480"/>
        <w:rPr>
          <w:rFonts w:ascii="仿宋" w:eastAsia="仿宋" w:hAnsi="仿宋"/>
          <w:sz w:val="24"/>
          <w:szCs w:val="24"/>
          <w:u w:val="single"/>
        </w:rPr>
      </w:pPr>
      <w:r>
        <w:rPr>
          <w:rFonts w:ascii="Wingdings" w:eastAsia="Wingdings" w:hAnsi="Wingdings" w:cs="Wingdings"/>
          <w:iCs/>
          <w:sz w:val="24"/>
          <w:szCs w:val="24"/>
        </w:rPr>
        <w:t></w:t>
      </w:r>
      <w:r>
        <w:rPr>
          <w:rFonts w:ascii="仿宋" w:eastAsia="仿宋" w:hAnsi="仿宋" w:hint="eastAsia"/>
          <w:iCs/>
          <w:sz w:val="24"/>
          <w:szCs w:val="24"/>
        </w:rPr>
        <w:t xml:space="preserve">强制采购       </w:t>
      </w:r>
      <w:r>
        <w:rPr>
          <w:rFonts w:ascii="Wingdings" w:eastAsia="Wingdings" w:hAnsi="Wingdings" w:cs="Wingdings"/>
          <w:iCs/>
          <w:sz w:val="24"/>
          <w:szCs w:val="24"/>
        </w:rPr>
        <w:t></w:t>
      </w:r>
      <w:r>
        <w:rPr>
          <w:rFonts w:ascii="仿宋" w:eastAsia="仿宋" w:hAnsi="仿宋" w:hint="eastAsia"/>
          <w:iCs/>
          <w:sz w:val="24"/>
          <w:szCs w:val="24"/>
        </w:rPr>
        <w:t xml:space="preserve">优先采购    </w:t>
      </w:r>
    </w:p>
    <w:p w:rsidR="00513016" w:rsidRDefault="00F90C45">
      <w:pPr>
        <w:pStyle w:val="AONormal"/>
        <w:ind w:firstLine="480"/>
        <w:rPr>
          <w:rFonts w:ascii="仿宋" w:eastAsia="仿宋" w:hAnsi="仿宋"/>
          <w:sz w:val="24"/>
          <w:szCs w:val="24"/>
          <w:u w:val="single"/>
        </w:rPr>
      </w:pPr>
      <w:r>
        <w:rPr>
          <w:rFonts w:ascii="Wingdings" w:eastAsia="Wingdings" w:hAnsi="Wingdings" w:cs="Wingdings"/>
          <w:sz w:val="24"/>
          <w:szCs w:val="24"/>
        </w:rPr>
        <w:t></w:t>
      </w:r>
      <w:r>
        <w:rPr>
          <w:rFonts w:ascii="仿宋" w:eastAsia="仿宋" w:hAnsi="仿宋" w:hint="eastAsia"/>
          <w:sz w:val="24"/>
          <w:szCs w:val="24"/>
        </w:rPr>
        <w:t>否</w:t>
      </w:r>
    </w:p>
    <w:p w:rsidR="00513016" w:rsidRDefault="00F90C45">
      <w:pPr>
        <w:numPr>
          <w:ilvl w:val="255"/>
          <w:numId w:val="0"/>
        </w:numPr>
        <w:spacing w:line="400" w:lineRule="exact"/>
        <w:ind w:firstLine="240"/>
        <w:rPr>
          <w:rFonts w:ascii="仿宋" w:eastAsia="仿宋" w:hAnsi="仿宋"/>
          <w:sz w:val="24"/>
        </w:rPr>
      </w:pPr>
      <w:r>
        <w:rPr>
          <w:rFonts w:ascii="仿宋" w:eastAsia="仿宋" w:hAnsi="仿宋" w:hint="eastAsia"/>
          <w:sz w:val="24"/>
        </w:rPr>
        <w:t>（11）涉及商品包装和快递包装的，是否参考《商品包装政府采购需求标准（试行）》、《快递包装政府采购需求标准（试行）》明确产品及相关快递服务的具体包</w:t>
      </w:r>
      <w:r>
        <w:rPr>
          <w:rFonts w:ascii="仿宋" w:eastAsia="仿宋" w:hAnsi="仿宋" w:hint="eastAsia"/>
          <w:sz w:val="24"/>
        </w:rPr>
        <w:lastRenderedPageBreak/>
        <w:t>装要求：</w:t>
      </w:r>
    </w:p>
    <w:p w:rsidR="00513016" w:rsidRDefault="00F90C45">
      <w:pPr>
        <w:numPr>
          <w:ilvl w:val="255"/>
          <w:numId w:val="0"/>
        </w:numPr>
        <w:spacing w:line="400" w:lineRule="exact"/>
        <w:ind w:firstLine="960"/>
        <w:rPr>
          <w:rFonts w:ascii="仿宋" w:eastAsia="仿宋" w:hAnsi="仿宋"/>
          <w:sz w:val="24"/>
        </w:rPr>
      </w:pPr>
      <w:r>
        <w:rPr>
          <w:rFonts w:ascii="Wingdings" w:eastAsia="Wingdings" w:hAnsi="Wingdings" w:cs="Wingdings"/>
          <w:sz w:val="24"/>
        </w:rPr>
        <w:t></w:t>
      </w:r>
      <w:r>
        <w:rPr>
          <w:rFonts w:ascii="仿宋" w:eastAsia="仿宋" w:hAnsi="仿宋" w:hint="eastAsia"/>
          <w:sz w:val="24"/>
        </w:rPr>
        <w:t xml:space="preserve">是       </w:t>
      </w:r>
      <w:r>
        <w:rPr>
          <w:rFonts w:ascii="Wingdings" w:eastAsia="Wingdings" w:hAnsi="Wingdings" w:cs="Wingdings"/>
          <w:sz w:val="24"/>
        </w:rPr>
        <w:t></w:t>
      </w:r>
      <w:r>
        <w:rPr>
          <w:rFonts w:ascii="仿宋" w:eastAsia="仿宋" w:hAnsi="仿宋" w:hint="eastAsia"/>
          <w:sz w:val="24"/>
        </w:rPr>
        <w:t xml:space="preserve">否      </w:t>
      </w:r>
      <w:r>
        <w:rPr>
          <w:rFonts w:ascii="Wingdings" w:eastAsia="Wingdings" w:hAnsi="Wingdings" w:cs="Wingdings"/>
          <w:sz w:val="24"/>
        </w:rPr>
        <w:t></w:t>
      </w:r>
      <w:r>
        <w:rPr>
          <w:rFonts w:ascii="仿宋" w:eastAsia="仿宋" w:hAnsi="仿宋" w:hint="eastAsia"/>
          <w:sz w:val="24"/>
        </w:rPr>
        <w:t>不涉及</w:t>
      </w:r>
    </w:p>
    <w:p w:rsidR="00513016" w:rsidRDefault="00F90C45">
      <w:pPr>
        <w:spacing w:line="400" w:lineRule="exact"/>
        <w:ind w:firstLine="482"/>
        <w:rPr>
          <w:rFonts w:ascii="仿宋" w:eastAsia="仿宋" w:hAnsi="仿宋"/>
          <w:b/>
          <w:sz w:val="24"/>
        </w:rPr>
      </w:pPr>
      <w:r>
        <w:rPr>
          <w:rFonts w:ascii="仿宋" w:eastAsia="仿宋" w:hAnsi="仿宋" w:hint="eastAsia"/>
          <w:b/>
          <w:sz w:val="24"/>
        </w:rPr>
        <w:t>2.合同金额</w:t>
      </w:r>
    </w:p>
    <w:p w:rsidR="00513016" w:rsidRDefault="00F90C45">
      <w:pPr>
        <w:spacing w:line="400" w:lineRule="exact"/>
        <w:ind w:firstLine="240"/>
        <w:rPr>
          <w:rFonts w:ascii="仿宋" w:eastAsia="仿宋" w:hAnsi="仿宋"/>
          <w:sz w:val="24"/>
        </w:rPr>
      </w:pPr>
      <w:r>
        <w:rPr>
          <w:rFonts w:ascii="仿宋" w:eastAsia="仿宋" w:hAnsi="仿宋" w:hint="eastAsia"/>
          <w:sz w:val="24"/>
        </w:rPr>
        <w:t>（1）合同金额小写：</w:t>
      </w:r>
      <w:r>
        <w:rPr>
          <w:rFonts w:ascii="仿宋" w:eastAsia="仿宋" w:hAnsi="仿宋" w:hint="eastAsia"/>
          <w:sz w:val="24"/>
          <w:u w:val="single"/>
        </w:rPr>
        <w:t xml:space="preserve"> </w:t>
      </w:r>
      <w:r>
        <w:rPr>
          <w:rFonts w:ascii="仿宋" w:eastAsia="仿宋" w:hAnsi="仿宋"/>
          <w:sz w:val="24"/>
          <w:u w:val="single"/>
        </w:rPr>
        <w:t xml:space="preserve">       </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rPr>
      </w:pPr>
      <w:r>
        <w:rPr>
          <w:rFonts w:ascii="仿宋" w:eastAsia="仿宋" w:hAnsi="仿宋" w:hint="eastAsia"/>
          <w:sz w:val="24"/>
        </w:rPr>
        <w:t xml:space="preserve">       分包金额（如有）小写：</w:t>
      </w:r>
      <w:r>
        <w:rPr>
          <w:rFonts w:ascii="仿宋" w:eastAsia="仿宋" w:hAnsi="仿宋" w:hint="eastAsia"/>
          <w:sz w:val="24"/>
          <w:u w:val="single"/>
        </w:rPr>
        <w:t xml:space="preserve">                   </w:t>
      </w:r>
    </w:p>
    <w:p w:rsidR="00513016" w:rsidRDefault="00F90C45">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513016" w:rsidRDefault="00F90C45">
      <w:pPr>
        <w:spacing w:line="400" w:lineRule="exact"/>
        <w:ind w:firstLine="840"/>
        <w:rPr>
          <w:rFonts w:ascii="仿宋" w:eastAsia="仿宋" w:hAnsi="仿宋"/>
          <w:sz w:val="24"/>
        </w:rPr>
      </w:pPr>
      <w:r>
        <w:rPr>
          <w:rFonts w:ascii="仿宋" w:eastAsia="仿宋" w:hAnsi="仿宋" w:hint="eastAsia"/>
          <w:sz w:val="24"/>
        </w:rPr>
        <w:t>注：固定单价合同应填写单价和最高限价</w:t>
      </w:r>
    </w:p>
    <w:p w:rsidR="00513016" w:rsidRDefault="00F90C45">
      <w:pPr>
        <w:spacing w:line="400" w:lineRule="exact"/>
        <w:ind w:firstLine="240"/>
        <w:rPr>
          <w:rFonts w:ascii="仿宋" w:eastAsia="仿宋" w:hAnsi="仿宋"/>
          <w:sz w:val="24"/>
        </w:rPr>
      </w:pPr>
      <w:r>
        <w:rPr>
          <w:rFonts w:ascii="仿宋" w:eastAsia="仿宋" w:hAnsi="仿宋" w:hint="eastAsia"/>
          <w:sz w:val="24"/>
        </w:rPr>
        <w:t>（2）合同定价方式（采用组合定价方式的，</w:t>
      </w:r>
      <w:proofErr w:type="gramStart"/>
      <w:r>
        <w:rPr>
          <w:rFonts w:ascii="仿宋" w:eastAsia="仿宋" w:hAnsi="仿宋" w:hint="eastAsia"/>
          <w:sz w:val="24"/>
        </w:rPr>
        <w:t>可以勾选多项</w:t>
      </w:r>
      <w:proofErr w:type="gramEnd"/>
      <w:r>
        <w:rPr>
          <w:rFonts w:ascii="仿宋" w:eastAsia="仿宋" w:hAnsi="仿宋" w:hint="eastAsia"/>
          <w:sz w:val="24"/>
        </w:rPr>
        <w:t>）：</w:t>
      </w:r>
    </w:p>
    <w:p w:rsidR="00513016" w:rsidRDefault="00F90C45">
      <w:pPr>
        <w:spacing w:line="400" w:lineRule="exact"/>
        <w:ind w:firstLine="84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固定总价 </w:t>
      </w:r>
      <w:r>
        <w:rPr>
          <w:rFonts w:ascii="Wingdings" w:eastAsia="Wingdings" w:hAnsi="Wingdings" w:cs="Wingdings"/>
          <w:iCs/>
          <w:sz w:val="24"/>
        </w:rPr>
        <w:t></w:t>
      </w:r>
      <w:r>
        <w:rPr>
          <w:rFonts w:ascii="仿宋" w:eastAsia="仿宋" w:hAnsi="仿宋" w:hint="eastAsia"/>
          <w:iCs/>
          <w:sz w:val="24"/>
        </w:rPr>
        <w:t xml:space="preserve">固定单价 </w:t>
      </w:r>
      <w:r>
        <w:rPr>
          <w:rFonts w:ascii="Wingdings" w:eastAsia="Wingdings" w:hAnsi="Wingdings" w:cs="Wingdings"/>
          <w:iCs/>
          <w:sz w:val="24"/>
        </w:rPr>
        <w:t></w:t>
      </w:r>
      <w:r>
        <w:rPr>
          <w:rFonts w:ascii="仿宋" w:eastAsia="仿宋" w:hAnsi="仿宋" w:hint="eastAsia"/>
          <w:iCs/>
          <w:sz w:val="24"/>
        </w:rPr>
        <w:t xml:space="preserve">固定费率 </w:t>
      </w:r>
      <w:r>
        <w:rPr>
          <w:rFonts w:ascii="Wingdings" w:eastAsia="Wingdings" w:hAnsi="Wingdings" w:cs="Wingdings"/>
          <w:iCs/>
          <w:sz w:val="24"/>
        </w:rPr>
        <w:t></w:t>
      </w:r>
      <w:r>
        <w:rPr>
          <w:rFonts w:ascii="仿宋" w:eastAsia="仿宋" w:hAnsi="仿宋" w:hint="eastAsia"/>
          <w:iCs/>
          <w:sz w:val="24"/>
        </w:rPr>
        <w:t xml:space="preserve">成本补偿 </w:t>
      </w:r>
      <w:r>
        <w:rPr>
          <w:rFonts w:ascii="Wingdings" w:eastAsia="Wingdings" w:hAnsi="Wingdings" w:cs="Wingdings"/>
          <w:iCs/>
          <w:sz w:val="24"/>
        </w:rPr>
        <w:t></w:t>
      </w:r>
      <w:r>
        <w:rPr>
          <w:rFonts w:ascii="仿宋" w:eastAsia="仿宋" w:hAnsi="仿宋" w:hint="eastAsia"/>
          <w:iCs/>
          <w:sz w:val="24"/>
        </w:rPr>
        <w:t xml:space="preserve">绩效激励 </w:t>
      </w:r>
      <w:r>
        <w:rPr>
          <w:rFonts w:ascii="Wingdings" w:eastAsia="Wingdings" w:hAnsi="Wingdings" w:cs="Wingdings"/>
          <w:iCs/>
          <w:sz w:val="24"/>
        </w:rPr>
        <w:t></w:t>
      </w:r>
      <w:r>
        <w:rPr>
          <w:rFonts w:ascii="仿宋" w:eastAsia="仿宋" w:hAnsi="仿宋" w:hint="eastAsia"/>
          <w:iCs/>
          <w:sz w:val="24"/>
        </w:rPr>
        <w:t>其他</w:t>
      </w:r>
      <w:r>
        <w:rPr>
          <w:rFonts w:ascii="仿宋" w:eastAsia="仿宋" w:hAnsi="仿宋" w:hint="eastAsia"/>
          <w:sz w:val="24"/>
          <w:u w:val="single"/>
        </w:rPr>
        <w:t xml:space="preserve">       </w:t>
      </w:r>
    </w:p>
    <w:p w:rsidR="00513016" w:rsidRDefault="00F90C45">
      <w:pPr>
        <w:pStyle w:val="12"/>
        <w:spacing w:line="400" w:lineRule="exact"/>
        <w:ind w:firstLine="480"/>
        <w:rPr>
          <w:rFonts w:ascii="仿宋" w:eastAsia="仿宋" w:hAnsi="仿宋"/>
          <w:sz w:val="24"/>
          <w:szCs w:val="24"/>
        </w:rPr>
      </w:pPr>
      <w:r>
        <w:rPr>
          <w:rFonts w:ascii="仿宋" w:eastAsia="仿宋" w:hAnsi="仿宋" w:hint="eastAsia"/>
          <w:sz w:val="24"/>
          <w:szCs w:val="24"/>
        </w:rPr>
        <w:t>（3）付款方式（按项目</w:t>
      </w:r>
      <w:proofErr w:type="gramStart"/>
      <w:r>
        <w:rPr>
          <w:rFonts w:ascii="仿宋" w:eastAsia="仿宋" w:hAnsi="仿宋" w:hint="eastAsia"/>
          <w:sz w:val="24"/>
          <w:szCs w:val="24"/>
        </w:rPr>
        <w:t>实际勾选填写</w:t>
      </w:r>
      <w:proofErr w:type="gramEnd"/>
      <w:r>
        <w:rPr>
          <w:rFonts w:ascii="仿宋" w:eastAsia="仿宋" w:hAnsi="仿宋" w:hint="eastAsia"/>
          <w:sz w:val="24"/>
          <w:szCs w:val="24"/>
        </w:rPr>
        <w:t>）：</w:t>
      </w:r>
    </w:p>
    <w:p w:rsidR="00513016" w:rsidRDefault="00F90C45">
      <w:pPr>
        <w:spacing w:line="400" w:lineRule="exact"/>
        <w:ind w:firstLine="96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全额付款：</w:t>
      </w:r>
      <w:r>
        <w:rPr>
          <w:rFonts w:ascii="仿宋" w:eastAsia="仿宋" w:hAnsi="仿宋" w:hint="eastAsia"/>
          <w:sz w:val="24"/>
          <w:u w:val="single"/>
        </w:rPr>
        <w:t xml:space="preserve">                                   </w:t>
      </w:r>
    </w:p>
    <w:p w:rsidR="00513016" w:rsidRDefault="00F90C45">
      <w:pPr>
        <w:ind w:firstLine="960"/>
        <w:rPr>
          <w:rFonts w:ascii="仿宋" w:eastAsia="仿宋" w:hAnsi="仿宋"/>
          <w:sz w:val="24"/>
        </w:rPr>
      </w:pPr>
      <w:r>
        <w:rPr>
          <w:rFonts w:ascii="Wingdings" w:eastAsia="Wingdings" w:hAnsi="Wingdings" w:cs="Wingdings"/>
          <w:sz w:val="24"/>
        </w:rPr>
        <w:t></w:t>
      </w:r>
      <w:r>
        <w:rPr>
          <w:rFonts w:ascii="仿宋" w:eastAsia="仿宋" w:hAnsi="仿宋" w:hint="eastAsia"/>
          <w:sz w:val="24"/>
        </w:rPr>
        <w:t>分期付款：</w:t>
      </w:r>
    </w:p>
    <w:p w:rsidR="00513016" w:rsidRDefault="00F90C45">
      <w:pPr>
        <w:spacing w:line="400" w:lineRule="exact"/>
        <w:ind w:firstLine="960"/>
        <w:rPr>
          <w:rFonts w:ascii="仿宋" w:eastAsia="仿宋" w:hAnsi="仿宋"/>
          <w:sz w:val="24"/>
        </w:rPr>
      </w:pPr>
      <w:r>
        <w:rPr>
          <w:rFonts w:ascii="仿宋" w:eastAsia="仿宋" w:hAnsi="仿宋" w:hint="eastAsia"/>
          <w:sz w:val="24"/>
        </w:rPr>
        <w:t>经双方协商一致，选择以下第</w:t>
      </w:r>
      <w:r>
        <w:rPr>
          <w:rFonts w:ascii="仿宋" w:eastAsia="仿宋" w:hAnsi="仿宋" w:hint="eastAsia"/>
          <w:sz w:val="24"/>
          <w:u w:val="single"/>
        </w:rPr>
        <w:t xml:space="preserve">      </w:t>
      </w:r>
      <w:r>
        <w:rPr>
          <w:rFonts w:ascii="仿宋" w:eastAsia="仿宋" w:hAnsi="仿宋" w:hint="eastAsia"/>
          <w:sz w:val="24"/>
        </w:rPr>
        <w:t>种付款方式：</w:t>
      </w:r>
    </w:p>
    <w:p w:rsidR="00513016" w:rsidRDefault="00F90C45">
      <w:pPr>
        <w:ind w:firstLine="900"/>
        <w:rPr>
          <w:rFonts w:ascii="仿宋" w:eastAsia="仿宋" w:hAnsi="仿宋"/>
          <w:sz w:val="24"/>
        </w:rPr>
      </w:pPr>
      <w:r>
        <w:rPr>
          <w:rFonts w:ascii="仿宋" w:eastAsia="仿宋" w:hAnsi="仿宋" w:hint="eastAsia"/>
          <w:sz w:val="24"/>
        </w:rPr>
        <w:t>①付款方式（不提交预付款保函的）</w:t>
      </w:r>
    </w:p>
    <w:p w:rsidR="00513016" w:rsidRPr="00461F01" w:rsidRDefault="00F90C45">
      <w:pPr>
        <w:ind w:firstLine="540"/>
        <w:rPr>
          <w:rFonts w:ascii="仿宋" w:eastAsia="仿宋" w:hAnsi="仿宋"/>
          <w:sz w:val="24"/>
        </w:rPr>
      </w:pPr>
      <w:r w:rsidRPr="00461F01">
        <w:rPr>
          <w:rFonts w:ascii="仿宋" w:eastAsia="仿宋" w:hAnsi="仿宋" w:hint="eastAsia"/>
          <w:sz w:val="24"/>
        </w:rPr>
        <w:t>合同总价的百分之七十(70 %)即￥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，经甲方验收合格后，甲方自收到发票（发票金额为合同总价的100%）后10个工作日内，将资金支付到合同约定的乙方账户。其中涉及预付款的：合同总价的百分之三十(30%)即￥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作为预付款，在合同签订生效，甲方自收到收据（收据金额为合同总价的30 %）后10个工作日内，将资金支付到合同约定的乙方账户。</w:t>
      </w:r>
    </w:p>
    <w:p w:rsidR="00513016" w:rsidRPr="00461F01" w:rsidRDefault="00F90C45">
      <w:pPr>
        <w:ind w:firstLine="900"/>
        <w:rPr>
          <w:rFonts w:ascii="仿宋" w:eastAsia="仿宋" w:hAnsi="仿宋"/>
          <w:sz w:val="24"/>
        </w:rPr>
      </w:pPr>
      <w:r w:rsidRPr="00461F01">
        <w:rPr>
          <w:rFonts w:ascii="仿宋" w:eastAsia="仿宋" w:hAnsi="仿宋" w:hint="eastAsia"/>
          <w:sz w:val="24"/>
        </w:rPr>
        <w:t>②付款方式（提交预付款保函的）</w:t>
      </w:r>
    </w:p>
    <w:p w:rsidR="00513016" w:rsidRPr="00461F01" w:rsidRDefault="00F90C45">
      <w:pPr>
        <w:ind w:firstLine="540"/>
        <w:rPr>
          <w:rFonts w:ascii="仿宋" w:eastAsia="仿宋" w:hAnsi="仿宋"/>
          <w:sz w:val="24"/>
        </w:rPr>
      </w:pPr>
      <w:r w:rsidRPr="00461F01">
        <w:rPr>
          <w:rFonts w:ascii="仿宋" w:eastAsia="仿宋" w:hAnsi="仿宋" w:hint="eastAsia"/>
          <w:sz w:val="24"/>
        </w:rPr>
        <w:t>合同总价的百分之六十(60 %)即￥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，经甲方验收合格后，甲方自收到发票（发票金额为合同总价的100%）后 10个工作日内，将资金支付到合同约定的乙方账户。其中涉及预付款的：合同总价的百分之四十(40%)即￥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作为预付款，在合同签订生效且卖方向甲方出具合同总价的百分之四十（40%)即￥</w:t>
      </w:r>
      <w:r w:rsidRPr="00461F01">
        <w:rPr>
          <w:rFonts w:ascii="仿宋" w:eastAsia="仿宋" w:hAnsi="仿宋" w:hint="eastAsia"/>
          <w:sz w:val="24"/>
          <w:u w:val="single"/>
        </w:rPr>
        <w:t xml:space="preserve">       </w:t>
      </w:r>
      <w:r w:rsidRPr="00461F01">
        <w:rPr>
          <w:rFonts w:ascii="仿宋" w:eastAsia="仿宋" w:hAnsi="仿宋" w:hint="eastAsia"/>
          <w:sz w:val="24"/>
        </w:rPr>
        <w:t>大写：人民币</w:t>
      </w:r>
      <w:r w:rsidRPr="00461F01">
        <w:rPr>
          <w:rFonts w:ascii="仿宋" w:eastAsia="仿宋" w:hAnsi="仿宋" w:hint="eastAsia"/>
          <w:sz w:val="24"/>
          <w:u w:val="single"/>
        </w:rPr>
        <w:t xml:space="preserve">      </w:t>
      </w:r>
      <w:r w:rsidRPr="00461F01">
        <w:rPr>
          <w:rFonts w:ascii="仿宋" w:eastAsia="仿宋" w:hAnsi="仿宋" w:hint="eastAsia"/>
          <w:sz w:val="24"/>
        </w:rPr>
        <w:t>的预付款保函，甲方自收到收据（收据金额为合同总价的 40 %）后10个工作日内，将资金支付到合同约定的乙方账户。</w:t>
      </w:r>
    </w:p>
    <w:p w:rsidR="00513016" w:rsidRDefault="00F90C45">
      <w:pPr>
        <w:spacing w:line="400" w:lineRule="exact"/>
        <w:ind w:firstLine="480"/>
        <w:rPr>
          <w:rFonts w:ascii="仿宋" w:eastAsia="仿宋" w:hAnsi="仿宋"/>
          <w:sz w:val="24"/>
          <w:u w:val="single"/>
        </w:rPr>
      </w:pPr>
      <w:r w:rsidRPr="00461F01">
        <w:rPr>
          <w:rFonts w:ascii="Wingdings" w:eastAsia="Wingdings" w:hAnsi="Wingdings" w:cs="Wingdings"/>
          <w:sz w:val="24"/>
        </w:rPr>
        <w:t></w:t>
      </w:r>
      <w:r w:rsidRPr="00461F01">
        <w:rPr>
          <w:rFonts w:ascii="仿宋" w:eastAsia="仿宋" w:hAnsi="仿宋" w:hint="eastAsia"/>
          <w:sz w:val="24"/>
        </w:rPr>
        <w:t>成本补偿：</w:t>
      </w:r>
      <w:r>
        <w:rPr>
          <w:rFonts w:ascii="仿宋" w:eastAsia="仿宋" w:hAnsi="仿宋" w:hint="eastAsia"/>
          <w:sz w:val="24"/>
          <w:u w:val="single"/>
        </w:rPr>
        <w:t xml:space="preserve">                                           </w:t>
      </w:r>
    </w:p>
    <w:p w:rsidR="00513016" w:rsidRDefault="00F90C45">
      <w:pPr>
        <w:spacing w:line="400" w:lineRule="exact"/>
        <w:ind w:firstLine="48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绩效激励：</w:t>
      </w:r>
      <w:r>
        <w:rPr>
          <w:rFonts w:ascii="仿宋" w:eastAsia="仿宋" w:hAnsi="仿宋" w:hint="eastAsia"/>
          <w:sz w:val="24"/>
          <w:u w:val="single"/>
        </w:rPr>
        <w:t xml:space="preserve">                                           </w:t>
      </w:r>
    </w:p>
    <w:p w:rsidR="00513016" w:rsidRDefault="00F90C45">
      <w:pPr>
        <w:spacing w:line="400" w:lineRule="exact"/>
        <w:ind w:firstLine="482"/>
        <w:rPr>
          <w:rFonts w:ascii="仿宋" w:eastAsia="仿宋" w:hAnsi="仿宋"/>
          <w:b/>
          <w:color w:val="000000" w:themeColor="text1"/>
          <w:sz w:val="24"/>
          <w:u w:val="single"/>
        </w:rPr>
      </w:pPr>
      <w:r>
        <w:rPr>
          <w:rFonts w:ascii="仿宋" w:eastAsia="仿宋" w:hAnsi="仿宋" w:hint="eastAsia"/>
          <w:b/>
          <w:color w:val="000000" w:themeColor="text1"/>
          <w:sz w:val="24"/>
        </w:rPr>
        <w:t>3.合同履行</w:t>
      </w:r>
    </w:p>
    <w:p w:rsidR="00513016" w:rsidRDefault="00F90C45">
      <w:pPr>
        <w:adjustRightInd w:val="0"/>
        <w:snapToGrid w:val="0"/>
        <w:spacing w:line="400" w:lineRule="exact"/>
        <w:ind w:firstLineChars="100" w:firstLine="240"/>
        <w:rPr>
          <w:rFonts w:ascii="仿宋" w:eastAsia="仿宋" w:hAnsi="仿宋" w:cs="宋体"/>
          <w:sz w:val="24"/>
        </w:rPr>
      </w:pPr>
      <w:r>
        <w:rPr>
          <w:rFonts w:ascii="仿宋" w:eastAsia="仿宋" w:hAnsi="仿宋" w:cs="宋体" w:hint="eastAsia"/>
          <w:color w:val="000000" w:themeColor="text1"/>
          <w:sz w:val="24"/>
        </w:rPr>
        <w:t>（1）起始日期</w:t>
      </w:r>
      <w:r>
        <w:rPr>
          <w:rFonts w:ascii="仿宋" w:eastAsia="仿宋" w:hAnsi="仿宋" w:cs="仿宋" w:hint="eastAsia"/>
          <w:color w:val="000000" w:themeColor="text1"/>
          <w:sz w:val="24"/>
        </w:rPr>
        <w:t>：</w:t>
      </w:r>
      <w:r>
        <w:rPr>
          <w:rFonts w:ascii="仿宋" w:eastAsia="仿宋" w:hAnsi="仿宋" w:hint="eastAsia"/>
          <w:sz w:val="24"/>
        </w:rPr>
        <w:t>合同签订生效日后，30日内将合同标的全部交付并配送安装完毕。</w:t>
      </w:r>
    </w:p>
    <w:p w:rsidR="00513016" w:rsidRDefault="00F90C45">
      <w:pPr>
        <w:spacing w:line="400" w:lineRule="exact"/>
        <w:ind w:firstLine="240"/>
        <w:rPr>
          <w:rFonts w:ascii="仿宋" w:eastAsia="仿宋" w:hAnsi="仿宋" w:cs="宋体"/>
          <w:color w:val="000000" w:themeColor="text1"/>
          <w:sz w:val="24"/>
          <w:u w:val="single"/>
        </w:rPr>
      </w:pPr>
      <w:r>
        <w:rPr>
          <w:rFonts w:ascii="仿宋" w:eastAsia="仿宋" w:hAnsi="仿宋" w:cs="宋体" w:hint="eastAsia"/>
          <w:color w:val="000000" w:themeColor="text1"/>
          <w:sz w:val="24"/>
        </w:rPr>
        <w:t>（2）履约地点</w:t>
      </w:r>
      <w:r>
        <w:rPr>
          <w:rFonts w:ascii="仿宋" w:eastAsia="仿宋" w:hAnsi="仿宋" w:cs="宋体" w:hint="eastAsia"/>
          <w:bCs/>
          <w:color w:val="000000" w:themeColor="text1"/>
          <w:sz w:val="24"/>
        </w:rPr>
        <w:t>：</w:t>
      </w:r>
      <w:r>
        <w:rPr>
          <w:rFonts w:ascii="仿宋" w:eastAsia="仿宋" w:hAnsi="仿宋" w:cs="宋体"/>
          <w:color w:val="000000" w:themeColor="text1"/>
          <w:sz w:val="24"/>
          <w:u w:val="single"/>
        </w:rPr>
        <w:t xml:space="preserve">                      </w:t>
      </w:r>
    </w:p>
    <w:p w:rsidR="00513016" w:rsidRDefault="00F90C45">
      <w:pPr>
        <w:spacing w:line="400" w:lineRule="exact"/>
        <w:ind w:firstLine="240"/>
        <w:rPr>
          <w:rFonts w:ascii="仿宋" w:eastAsia="仿宋" w:hAnsi="仿宋" w:cs="宋体"/>
          <w:color w:val="000000" w:themeColor="text1"/>
          <w:sz w:val="24"/>
        </w:rPr>
      </w:pPr>
      <w:r>
        <w:rPr>
          <w:rFonts w:ascii="仿宋" w:eastAsia="仿宋" w:hAnsi="仿宋" w:cs="宋体" w:hint="eastAsia"/>
          <w:bCs/>
          <w:color w:val="000000" w:themeColor="text1"/>
          <w:sz w:val="24"/>
        </w:rPr>
        <w:t>（3）履约担保：</w:t>
      </w:r>
      <w:r>
        <w:rPr>
          <w:rFonts w:ascii="仿宋" w:eastAsia="仿宋" w:hAnsi="仿宋" w:cs="宋体" w:hint="eastAsia"/>
          <w:color w:val="000000" w:themeColor="text1"/>
          <w:sz w:val="24"/>
        </w:rPr>
        <w:t>是否收取履约保证金：</w:t>
      </w:r>
      <w:r>
        <w:rPr>
          <w:rFonts w:ascii="Wingdings" w:eastAsia="Wingdings" w:hAnsi="Wingdings" w:cs="Wingdings"/>
          <w:color w:val="000000" w:themeColor="text1"/>
          <w:sz w:val="24"/>
        </w:rPr>
        <w:t></w:t>
      </w:r>
      <w:r>
        <w:rPr>
          <w:rFonts w:ascii="仿宋" w:eastAsia="仿宋" w:hAnsi="仿宋" w:cs="宋体" w:hint="eastAsia"/>
          <w:color w:val="000000" w:themeColor="text1"/>
          <w:sz w:val="24"/>
        </w:rPr>
        <w:t xml:space="preserve">是    </w:t>
      </w:r>
      <w:r>
        <w:rPr>
          <w:rFonts w:ascii="Wingdings 2" w:eastAsia="Wingdings 2" w:hAnsi="Wingdings 2" w:cs="Wingdings 2"/>
          <w:color w:val="000000" w:themeColor="text1"/>
          <w:sz w:val="24"/>
        </w:rPr>
        <w:t></w:t>
      </w:r>
      <w:r>
        <w:rPr>
          <w:rFonts w:ascii="仿宋" w:eastAsia="仿宋" w:hAnsi="仿宋" w:cs="宋体" w:hint="eastAsia"/>
          <w:color w:val="000000" w:themeColor="text1"/>
          <w:sz w:val="24"/>
        </w:rPr>
        <w:t>否</w:t>
      </w:r>
    </w:p>
    <w:p w:rsidR="00513016" w:rsidRDefault="00F90C45">
      <w:pPr>
        <w:pStyle w:val="AONormal"/>
        <w:ind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 xml:space="preserve"> </w:t>
      </w:r>
      <w:r w:rsidR="008720C0">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收取履约保证金形式：</w:t>
      </w:r>
      <w:r w:rsidR="008720C0">
        <w:rPr>
          <w:rFonts w:ascii="仿宋" w:eastAsia="仿宋" w:hAnsi="仿宋" w:cs="宋体" w:hint="eastAsia"/>
          <w:bCs/>
          <w:color w:val="000000" w:themeColor="text1"/>
          <w:sz w:val="24"/>
          <w:szCs w:val="24"/>
          <w:u w:val="single"/>
        </w:rPr>
        <w:t xml:space="preserve">         </w:t>
      </w:r>
      <w:r w:rsidR="008720C0">
        <w:rPr>
          <w:rFonts w:ascii="仿宋" w:eastAsia="仿宋" w:hAnsi="仿宋" w:cs="宋体"/>
          <w:color w:val="000000" w:themeColor="text1"/>
          <w:sz w:val="24"/>
          <w:szCs w:val="24"/>
        </w:rPr>
        <w:t xml:space="preserve"> </w:t>
      </w:r>
    </w:p>
    <w:p w:rsidR="00513016" w:rsidRDefault="00F90C45">
      <w:pPr>
        <w:pStyle w:val="AONormal"/>
        <w:ind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 xml:space="preserve">   </w:t>
      </w:r>
      <w:bookmarkStart w:id="46" w:name="OLE_LINK8"/>
      <w:bookmarkStart w:id="47" w:name="OLE_LINK7"/>
      <w:r>
        <w:rPr>
          <w:rFonts w:ascii="仿宋" w:eastAsia="仿宋" w:hAnsi="仿宋" w:cs="宋体" w:hint="eastAsia"/>
          <w:color w:val="000000" w:themeColor="text1"/>
          <w:sz w:val="24"/>
          <w:szCs w:val="24"/>
        </w:rPr>
        <w:t>收取履约保证金金额</w:t>
      </w:r>
      <w:bookmarkEnd w:id="46"/>
      <w:bookmarkEnd w:id="47"/>
      <w:r>
        <w:rPr>
          <w:rFonts w:ascii="仿宋" w:eastAsia="仿宋" w:hAnsi="仿宋" w:cs="宋体" w:hint="eastAsia"/>
          <w:color w:val="000000" w:themeColor="text1"/>
          <w:sz w:val="24"/>
          <w:szCs w:val="24"/>
        </w:rPr>
        <w:t>：</w:t>
      </w:r>
      <w:r>
        <w:rPr>
          <w:rFonts w:ascii="仿宋" w:eastAsia="仿宋" w:hAnsi="仿宋" w:cs="宋体" w:hint="eastAsia"/>
          <w:bCs/>
          <w:color w:val="000000" w:themeColor="text1"/>
          <w:sz w:val="24"/>
          <w:szCs w:val="24"/>
          <w:u w:val="single"/>
        </w:rPr>
        <w:t xml:space="preserve">          </w:t>
      </w:r>
    </w:p>
    <w:p w:rsidR="00513016" w:rsidRDefault="00F90C45">
      <w:pPr>
        <w:spacing w:line="400" w:lineRule="exact"/>
        <w:ind w:firstLine="480"/>
        <w:rPr>
          <w:rFonts w:ascii="仿宋" w:eastAsia="仿宋" w:hAnsi="仿宋" w:cs="宋体"/>
          <w:color w:val="000000" w:themeColor="text1"/>
          <w:sz w:val="24"/>
        </w:rPr>
      </w:pPr>
      <w:r>
        <w:rPr>
          <w:rFonts w:ascii="仿宋" w:eastAsia="仿宋" w:hAnsi="仿宋" w:cs="宋体" w:hint="eastAsia"/>
          <w:bCs/>
          <w:color w:val="000000" w:themeColor="text1"/>
          <w:sz w:val="24"/>
        </w:rPr>
        <w:lastRenderedPageBreak/>
        <w:t xml:space="preserve">   履约担保期限：</w:t>
      </w:r>
      <w:r w:rsidR="00573973">
        <w:rPr>
          <w:rFonts w:ascii="仿宋" w:eastAsia="仿宋" w:hAnsi="仿宋" w:cs="宋体" w:hint="eastAsia"/>
          <w:bCs/>
          <w:color w:val="000000" w:themeColor="text1"/>
          <w:sz w:val="24"/>
          <w:u w:val="single"/>
        </w:rPr>
        <w:t xml:space="preserve">          </w:t>
      </w:r>
      <w:r>
        <w:rPr>
          <w:rFonts w:ascii="仿宋" w:eastAsia="仿宋" w:hAnsi="仿宋" w:cs="宋体"/>
          <w:color w:val="000000" w:themeColor="text1"/>
          <w:sz w:val="24"/>
        </w:rPr>
        <w:t xml:space="preserve"> </w:t>
      </w:r>
    </w:p>
    <w:p w:rsidR="00513016" w:rsidRPr="00573973" w:rsidRDefault="00F90C45">
      <w:pPr>
        <w:pStyle w:val="af4"/>
        <w:numPr>
          <w:ilvl w:val="0"/>
          <w:numId w:val="4"/>
        </w:numPr>
        <w:rPr>
          <w:rFonts w:ascii="仿宋" w:eastAsia="仿宋" w:hAnsi="仿宋" w:cs="宋体"/>
          <w:bCs/>
          <w:color w:val="000000" w:themeColor="text1"/>
          <w:sz w:val="24"/>
        </w:rPr>
      </w:pPr>
      <w:r w:rsidRPr="00573973">
        <w:rPr>
          <w:rFonts w:ascii="仿宋" w:eastAsia="仿宋" w:hAnsi="仿宋" w:cs="宋体" w:hint="eastAsia"/>
          <w:bCs/>
          <w:color w:val="000000" w:themeColor="text1"/>
          <w:sz w:val="24"/>
        </w:rPr>
        <w:t>分期履行要求：</w:t>
      </w:r>
    </w:p>
    <w:p w:rsidR="00513016" w:rsidRDefault="00F90C45">
      <w:pPr>
        <w:spacing w:line="400" w:lineRule="exact"/>
        <w:ind w:firstLine="240"/>
        <w:rPr>
          <w:rFonts w:ascii="仿宋" w:eastAsia="仿宋" w:hAnsi="仿宋" w:cs="宋体"/>
          <w:color w:val="000000" w:themeColor="text1"/>
          <w:sz w:val="24"/>
          <w:u w:val="single"/>
        </w:rPr>
      </w:pPr>
      <w:r>
        <w:rPr>
          <w:rFonts w:ascii="仿宋" w:eastAsia="仿宋" w:hAnsi="仿宋" w:cs="宋体" w:hint="eastAsia"/>
          <w:bCs/>
          <w:color w:val="000000" w:themeColor="text1"/>
          <w:sz w:val="24"/>
        </w:rPr>
        <w:t>（5）风险处置措施和替代方案：</w:t>
      </w:r>
    </w:p>
    <w:p w:rsidR="00513016" w:rsidRDefault="00F90C45">
      <w:pPr>
        <w:spacing w:line="400" w:lineRule="exact"/>
        <w:ind w:firstLine="482"/>
        <w:rPr>
          <w:rFonts w:ascii="仿宋" w:eastAsia="仿宋" w:hAnsi="仿宋"/>
          <w:b/>
          <w:color w:val="000000" w:themeColor="text1"/>
          <w:sz w:val="24"/>
        </w:rPr>
      </w:pPr>
      <w:r>
        <w:rPr>
          <w:rFonts w:ascii="仿宋" w:eastAsia="仿宋" w:hAnsi="仿宋" w:hint="eastAsia"/>
          <w:b/>
          <w:color w:val="000000" w:themeColor="text1"/>
          <w:sz w:val="24"/>
        </w:rPr>
        <w:t>4.合同验收</w:t>
      </w:r>
    </w:p>
    <w:p w:rsidR="00513016" w:rsidRDefault="00F90C45">
      <w:pPr>
        <w:spacing w:line="400" w:lineRule="exact"/>
        <w:ind w:firstLine="240"/>
        <w:rPr>
          <w:rFonts w:ascii="仿宋" w:eastAsia="仿宋" w:hAnsi="仿宋"/>
          <w:bCs/>
          <w:color w:val="000000" w:themeColor="text1"/>
          <w:sz w:val="24"/>
        </w:rPr>
      </w:pPr>
      <w:r>
        <w:rPr>
          <w:rFonts w:ascii="仿宋" w:eastAsia="仿宋" w:hAnsi="仿宋" w:hint="eastAsia"/>
          <w:bCs/>
          <w:color w:val="000000" w:themeColor="text1"/>
          <w:sz w:val="24"/>
        </w:rPr>
        <w:t>（1）验收组织方式：</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自行组织 </w:t>
      </w:r>
      <w:r>
        <w:rPr>
          <w:rFonts w:ascii="Wingdings" w:eastAsia="Wingdings" w:hAnsi="Wingdings" w:cs="Wingdings"/>
          <w:color w:val="000000" w:themeColor="text1"/>
          <w:sz w:val="24"/>
        </w:rPr>
        <w:t></w:t>
      </w:r>
      <w:r>
        <w:rPr>
          <w:rFonts w:ascii="仿宋" w:eastAsia="仿宋" w:hAnsi="仿宋" w:hint="eastAsia"/>
          <w:bCs/>
          <w:color w:val="000000" w:themeColor="text1"/>
          <w:sz w:val="24"/>
        </w:rPr>
        <w:t>委托第三方组织</w:t>
      </w:r>
    </w:p>
    <w:p w:rsidR="00513016" w:rsidRDefault="00F90C45">
      <w:pPr>
        <w:spacing w:line="400" w:lineRule="exact"/>
        <w:rPr>
          <w:rFonts w:ascii="仿宋" w:eastAsia="仿宋" w:hAnsi="仿宋"/>
          <w:bCs/>
          <w:color w:val="000000" w:themeColor="text1"/>
          <w:sz w:val="24"/>
        </w:rPr>
      </w:pPr>
      <w:r>
        <w:rPr>
          <w:rFonts w:ascii="仿宋" w:eastAsia="仿宋" w:hAnsi="仿宋" w:hint="eastAsia"/>
          <w:bCs/>
          <w:color w:val="000000" w:themeColor="text1"/>
          <w:sz w:val="24"/>
        </w:rPr>
        <w:t xml:space="preserve">       验收主体：</w:t>
      </w:r>
    </w:p>
    <w:p w:rsidR="00513016" w:rsidRDefault="00F90C45">
      <w:pPr>
        <w:spacing w:line="400" w:lineRule="exact"/>
        <w:rPr>
          <w:rFonts w:ascii="仿宋" w:eastAsia="仿宋" w:hAnsi="仿宋"/>
          <w:bCs/>
          <w:color w:val="000000" w:themeColor="text1"/>
          <w:sz w:val="24"/>
        </w:rPr>
      </w:pPr>
      <w:r>
        <w:rPr>
          <w:rFonts w:ascii="仿宋" w:eastAsia="仿宋" w:hAnsi="仿宋" w:hint="eastAsia"/>
          <w:bCs/>
          <w:color w:val="000000" w:themeColor="text1"/>
          <w:sz w:val="24"/>
        </w:rPr>
        <w:t xml:space="preserve">       是否邀请本项目的其他供应商参加验收：</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是否邀请专家参加验收：</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 xml:space="preserve">是否邀请服务对象参加验收：是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是否邀请第三方检测机构参加验收：</w:t>
      </w:r>
      <w:r>
        <w:rPr>
          <w:rFonts w:ascii="Wingdings" w:eastAsia="Wingdings" w:hAnsi="Wingdings" w:cs="Wingdings"/>
          <w:color w:val="000000" w:themeColor="text1"/>
          <w:sz w:val="24"/>
        </w:rPr>
        <w:sym w:font="Wingdings" w:char="00A8"/>
      </w:r>
      <w:r>
        <w:rPr>
          <w:rFonts w:ascii="仿宋" w:eastAsia="仿宋" w:hAnsi="仿宋" w:hint="eastAsia"/>
          <w:bCs/>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hint="eastAsia"/>
          <w:bCs/>
          <w:color w:val="000000" w:themeColor="text1"/>
          <w:sz w:val="24"/>
        </w:rPr>
        <w:t>是否进行抽查检测：</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是  </w:t>
      </w:r>
      <w:r>
        <w:rPr>
          <w:rFonts w:ascii="仿宋" w:eastAsia="仿宋" w:hAnsi="仿宋" w:hint="eastAsia"/>
          <w:bCs/>
          <w:sz w:val="24"/>
        </w:rPr>
        <w:t>抽查比例：</w:t>
      </w:r>
      <w:r>
        <w:rPr>
          <w:rFonts w:ascii="仿宋" w:eastAsia="仿宋" w:hAnsi="仿宋" w:hint="eastAsia"/>
          <w:bCs/>
          <w:sz w:val="24"/>
          <w:u w:val="single"/>
        </w:rPr>
        <w:t xml:space="preserve">        </w:t>
      </w:r>
      <w:r>
        <w:rPr>
          <w:rFonts w:ascii="仿宋" w:eastAsia="仿宋" w:hAnsi="仿宋" w:hint="eastAsia"/>
          <w:bCs/>
          <w:sz w:val="24"/>
        </w:rPr>
        <w:t xml:space="preserve"> </w:t>
      </w:r>
      <w:r>
        <w:rPr>
          <w:rFonts w:ascii="Wingdings" w:eastAsia="Wingdings" w:hAnsi="Wingdings" w:cs="Wingdings"/>
          <w:sz w:val="24"/>
        </w:rPr>
        <w:t></w:t>
      </w:r>
      <w:r>
        <w:rPr>
          <w:rFonts w:ascii="仿宋" w:eastAsia="仿宋" w:hAnsi="仿宋" w:hint="eastAsia"/>
          <w:bCs/>
          <w:sz w:val="24"/>
        </w:rPr>
        <w:t>否</w:t>
      </w:r>
    </w:p>
    <w:p w:rsidR="00513016" w:rsidRDefault="00F90C45">
      <w:pPr>
        <w:spacing w:line="400" w:lineRule="exact"/>
        <w:ind w:firstLine="840"/>
        <w:rPr>
          <w:rFonts w:ascii="仿宋" w:eastAsia="仿宋" w:hAnsi="仿宋"/>
          <w:bCs/>
          <w:color w:val="000000" w:themeColor="text1"/>
          <w:sz w:val="24"/>
          <w:u w:val="single"/>
        </w:rPr>
      </w:pPr>
      <w:r>
        <w:rPr>
          <w:rFonts w:ascii="仿宋" w:eastAsia="仿宋" w:hAnsi="仿宋" w:hint="eastAsia"/>
          <w:bCs/>
          <w:color w:val="000000" w:themeColor="text1"/>
          <w:sz w:val="24"/>
        </w:rPr>
        <w:t>是否存在破坏性检测：</w:t>
      </w:r>
      <w:r>
        <w:rPr>
          <w:rFonts w:ascii="Wingdings" w:eastAsia="Wingdings" w:hAnsi="Wingdings" w:cs="Wingdings"/>
          <w:color w:val="000000" w:themeColor="text1"/>
          <w:sz w:val="24"/>
        </w:rPr>
        <w:t></w:t>
      </w:r>
      <w:r>
        <w:rPr>
          <w:rFonts w:ascii="仿宋" w:eastAsia="仿宋" w:hAnsi="仿宋" w:hint="eastAsia"/>
          <w:bCs/>
          <w:color w:val="000000" w:themeColor="text1"/>
          <w:sz w:val="24"/>
        </w:rPr>
        <w:t>是，</w:t>
      </w:r>
      <w:r>
        <w:rPr>
          <w:rFonts w:ascii="仿宋" w:eastAsia="仿宋" w:hAnsi="仿宋" w:hint="eastAsia"/>
          <w:bCs/>
          <w:color w:val="000000" w:themeColor="text1"/>
          <w:sz w:val="24"/>
          <w:u w:val="single"/>
        </w:rPr>
        <w:t>（应明确对被破坏的检测产品的处理方式）</w:t>
      </w:r>
    </w:p>
    <w:p w:rsidR="00513016" w:rsidRDefault="00F90C45">
      <w:pPr>
        <w:spacing w:line="400" w:lineRule="exact"/>
        <w:ind w:firstLine="960"/>
        <w:rPr>
          <w:rFonts w:ascii="仿宋" w:eastAsia="仿宋" w:hAnsi="仿宋"/>
          <w:bCs/>
          <w:color w:val="000000" w:themeColor="text1"/>
          <w:sz w:val="24"/>
        </w:rPr>
      </w:pPr>
      <w:r>
        <w:rPr>
          <w:rFonts w:ascii="Wingdings" w:eastAsia="Wingdings" w:hAnsi="Wingdings" w:cs="Wingdings"/>
          <w:color w:val="000000" w:themeColor="text1"/>
          <w:sz w:val="24"/>
        </w:rPr>
        <w:t></w:t>
      </w:r>
      <w:r>
        <w:rPr>
          <w:rFonts w:ascii="仿宋" w:eastAsia="仿宋" w:hAnsi="仿宋" w:hint="eastAsia"/>
          <w:bCs/>
          <w:color w:val="000000" w:themeColor="text1"/>
          <w:sz w:val="24"/>
        </w:rPr>
        <w:t>否</w:t>
      </w:r>
    </w:p>
    <w:p w:rsidR="00513016" w:rsidRDefault="00F90C45">
      <w:pPr>
        <w:spacing w:line="400" w:lineRule="exact"/>
        <w:ind w:firstLine="840"/>
        <w:rPr>
          <w:rFonts w:ascii="仿宋" w:eastAsia="仿宋" w:hAnsi="仿宋"/>
          <w:bCs/>
          <w:color w:val="000000" w:themeColor="text1"/>
          <w:sz w:val="24"/>
        </w:rPr>
      </w:pPr>
      <w:r>
        <w:rPr>
          <w:rFonts w:ascii="仿宋" w:eastAsia="仿宋" w:hAnsi="仿宋"/>
          <w:bCs/>
          <w:color w:val="000000" w:themeColor="text1"/>
          <w:sz w:val="24"/>
        </w:rPr>
        <w:t>履约验收涉及检测（检验）费、专业技术人员费用等费用由</w:t>
      </w:r>
      <w:r>
        <w:rPr>
          <w:rFonts w:ascii="仿宋" w:eastAsia="仿宋" w:hAnsi="仿宋" w:hint="eastAsia"/>
          <w:bCs/>
          <w:color w:val="000000" w:themeColor="text1"/>
          <w:sz w:val="24"/>
        </w:rPr>
        <w:t>乙方</w:t>
      </w:r>
      <w:r>
        <w:rPr>
          <w:rFonts w:ascii="仿宋" w:eastAsia="仿宋" w:hAnsi="仿宋"/>
          <w:bCs/>
          <w:color w:val="000000" w:themeColor="text1"/>
          <w:sz w:val="24"/>
        </w:rPr>
        <w:t>承担</w:t>
      </w:r>
      <w:r>
        <w:rPr>
          <w:rFonts w:ascii="仿宋" w:eastAsia="仿宋" w:hAnsi="仿宋" w:hint="eastAsia"/>
          <w:bCs/>
          <w:color w:val="000000" w:themeColor="text1"/>
          <w:sz w:val="24"/>
        </w:rPr>
        <w:t>。</w:t>
      </w:r>
    </w:p>
    <w:p w:rsidR="00513016" w:rsidRDefault="00F90C45">
      <w:pPr>
        <w:spacing w:line="400" w:lineRule="exact"/>
        <w:ind w:firstLine="840"/>
        <w:rPr>
          <w:rFonts w:ascii="仿宋" w:eastAsia="仿宋" w:hAnsi="仿宋"/>
          <w:bCs/>
          <w:color w:val="000000" w:themeColor="text1"/>
          <w:sz w:val="24"/>
          <w:u w:val="single"/>
        </w:rPr>
      </w:pPr>
      <w:r>
        <w:rPr>
          <w:rFonts w:ascii="仿宋" w:eastAsia="仿宋" w:hAnsi="仿宋" w:hint="eastAsia"/>
          <w:bCs/>
          <w:color w:val="000000" w:themeColor="text1"/>
          <w:sz w:val="24"/>
        </w:rPr>
        <w:t>验收组织的其他事项：</w:t>
      </w:r>
    </w:p>
    <w:p w:rsidR="00513016" w:rsidRDefault="00F90C45">
      <w:pPr>
        <w:spacing w:line="400" w:lineRule="exact"/>
        <w:ind w:firstLine="240"/>
        <w:rPr>
          <w:rFonts w:ascii="仿宋" w:eastAsia="仿宋" w:hAnsi="仿宋"/>
          <w:bCs/>
          <w:color w:val="000000" w:themeColor="text1"/>
          <w:sz w:val="24"/>
          <w:u w:val="single"/>
        </w:rPr>
      </w:pPr>
      <w:r>
        <w:rPr>
          <w:rFonts w:ascii="仿宋" w:eastAsia="仿宋" w:hAnsi="仿宋" w:hint="eastAsia"/>
          <w:bCs/>
          <w:color w:val="000000" w:themeColor="text1"/>
          <w:sz w:val="24"/>
        </w:rPr>
        <w:t>（2）履约验收时间：</w:t>
      </w:r>
      <w:r>
        <w:rPr>
          <w:rFonts w:ascii="仿宋" w:eastAsia="仿宋" w:hAnsi="仿宋" w:hint="eastAsia"/>
          <w:color w:val="000000" w:themeColor="text1"/>
          <w:sz w:val="24"/>
        </w:rPr>
        <w:t>合同标的全部交付并安装完毕后，乙方可向甲方书面提出验收要求，甲方在接到书面</w:t>
      </w:r>
      <w:r w:rsidRPr="00461F01">
        <w:rPr>
          <w:rFonts w:ascii="仿宋" w:eastAsia="仿宋" w:hAnsi="仿宋" w:hint="eastAsia"/>
          <w:color w:val="000000" w:themeColor="text1"/>
          <w:sz w:val="24"/>
        </w:rPr>
        <w:t>要求后</w:t>
      </w:r>
      <w:r w:rsidR="00461F01">
        <w:rPr>
          <w:rFonts w:ascii="仿宋" w:eastAsia="仿宋" w:hAnsi="仿宋" w:hint="eastAsia"/>
          <w:color w:val="000000" w:themeColor="text1"/>
          <w:sz w:val="24"/>
        </w:rPr>
        <w:t>3</w:t>
      </w:r>
      <w:r w:rsidRPr="00461F01">
        <w:rPr>
          <w:rFonts w:ascii="仿宋" w:eastAsia="仿宋" w:hAnsi="仿宋" w:hint="eastAsia"/>
          <w:color w:val="000000" w:themeColor="text1"/>
          <w:sz w:val="24"/>
        </w:rPr>
        <w:t>日内进行验收。合同乙方需向甲方提交合同标的</w:t>
      </w:r>
      <w:proofErr w:type="gramStart"/>
      <w:r w:rsidRPr="00461F01">
        <w:rPr>
          <w:rFonts w:ascii="仿宋" w:eastAsia="仿宋" w:hAnsi="仿宋" w:hint="eastAsia"/>
          <w:color w:val="000000" w:themeColor="text1"/>
          <w:sz w:val="24"/>
        </w:rPr>
        <w:t>的</w:t>
      </w:r>
      <w:proofErr w:type="gramEnd"/>
      <w:r w:rsidRPr="00461F01">
        <w:rPr>
          <w:rFonts w:ascii="仿宋" w:eastAsia="仿宋" w:hAnsi="仿宋" w:hint="eastAsia"/>
          <w:color w:val="000000" w:themeColor="text1"/>
          <w:sz w:val="24"/>
        </w:rPr>
        <w:t>相关资料、文件、说明书等。</w:t>
      </w:r>
    </w:p>
    <w:p w:rsidR="00513016" w:rsidRDefault="00F90C45">
      <w:pPr>
        <w:spacing w:line="400" w:lineRule="exact"/>
        <w:ind w:firstLine="240"/>
        <w:rPr>
          <w:rFonts w:ascii="仿宋" w:eastAsia="仿宋" w:hAnsi="仿宋"/>
          <w:bCs/>
          <w:color w:val="000000" w:themeColor="text1"/>
          <w:sz w:val="24"/>
        </w:rPr>
      </w:pPr>
      <w:r>
        <w:rPr>
          <w:rFonts w:ascii="仿宋" w:eastAsia="仿宋" w:hAnsi="仿宋" w:hint="eastAsia"/>
          <w:bCs/>
          <w:color w:val="000000" w:themeColor="text1"/>
          <w:sz w:val="24"/>
        </w:rPr>
        <w:t>（3）履约验收方式：</w:t>
      </w:r>
      <w:r>
        <w:rPr>
          <w:rFonts w:ascii="Wingdings" w:eastAsia="Wingdings" w:hAnsi="Wingdings" w:cs="Wingdings"/>
          <w:color w:val="000000" w:themeColor="text1"/>
          <w:sz w:val="24"/>
        </w:rPr>
        <w:t></w:t>
      </w:r>
      <w:r>
        <w:rPr>
          <w:rFonts w:ascii="仿宋" w:eastAsia="仿宋" w:hAnsi="仿宋" w:hint="eastAsia"/>
          <w:bCs/>
          <w:color w:val="000000" w:themeColor="text1"/>
          <w:sz w:val="24"/>
        </w:rPr>
        <w:t xml:space="preserve">一次性验收         </w:t>
      </w:r>
    </w:p>
    <w:p w:rsidR="00513016" w:rsidRDefault="00F90C45">
      <w:pPr>
        <w:spacing w:line="400" w:lineRule="exact"/>
        <w:rPr>
          <w:rFonts w:ascii="仿宋" w:eastAsia="仿宋" w:hAnsi="仿宋"/>
          <w:bCs/>
          <w:color w:val="000000" w:themeColor="text1"/>
          <w:sz w:val="24"/>
        </w:rPr>
      </w:pPr>
      <w:r>
        <w:rPr>
          <w:rFonts w:ascii="Wingdings" w:eastAsia="Wingdings" w:hAnsi="Wingdings" w:cs="Wingdings"/>
          <w:color w:val="000000" w:themeColor="text1"/>
          <w:sz w:val="24"/>
        </w:rPr>
        <w:t></w:t>
      </w:r>
      <w:r>
        <w:rPr>
          <w:rFonts w:ascii="仿宋" w:eastAsia="仿宋" w:hAnsi="仿宋" w:hint="eastAsia"/>
          <w:bCs/>
          <w:color w:val="000000" w:themeColor="text1"/>
          <w:sz w:val="24"/>
        </w:rPr>
        <w:t>分期/分项验收：</w:t>
      </w:r>
    </w:p>
    <w:p w:rsidR="00513016" w:rsidRDefault="00F90C45">
      <w:pPr>
        <w:spacing w:line="400" w:lineRule="exact"/>
        <w:ind w:firstLine="240"/>
        <w:rPr>
          <w:rFonts w:ascii="仿宋" w:eastAsia="仿宋" w:hAnsi="仿宋"/>
          <w:bCs/>
          <w:color w:val="000000" w:themeColor="text1"/>
          <w:sz w:val="24"/>
          <w:u w:val="single"/>
        </w:rPr>
      </w:pPr>
      <w:r>
        <w:rPr>
          <w:rFonts w:ascii="仿宋" w:eastAsia="仿宋" w:hAnsi="仿宋" w:hint="eastAsia"/>
          <w:bCs/>
          <w:color w:val="000000" w:themeColor="text1"/>
          <w:sz w:val="24"/>
        </w:rPr>
        <w:t>（4）履约验收程序：验收前准备-到货验收-交付验收-环保检测验收-验收结果处理-资格归档</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（5）履约验收的内容：</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收集资料：收集</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采购合同、投标文件、产品说明书、质量检验报告、装箱清单等与项目相关的文件资料，作为验收依据。</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准备工具：准备卷尺、</w:t>
      </w:r>
      <w:r w:rsidRPr="00461F01">
        <w:rPr>
          <w:rFonts w:ascii="仿宋" w:eastAsia="仿宋" w:hAnsi="仿宋" w:hint="eastAsia"/>
          <w:bCs/>
          <w:color w:val="000000" w:themeColor="text1"/>
          <w:sz w:val="24"/>
        </w:rPr>
        <w:t>游标卡尺子</w:t>
      </w:r>
      <w:r w:rsidRPr="00461F01">
        <w:rPr>
          <w:rFonts w:ascii="仿宋" w:eastAsia="仿宋" w:hAnsi="仿宋"/>
          <w:bCs/>
          <w:color w:val="000000" w:themeColor="text1"/>
          <w:sz w:val="24"/>
        </w:rPr>
        <w:t>、塞尺、等验收工具，用于测量</w:t>
      </w:r>
      <w:r w:rsidRPr="00461F01">
        <w:rPr>
          <w:rFonts w:ascii="仿宋" w:eastAsia="仿宋" w:hAnsi="仿宋" w:hint="eastAsia"/>
          <w:bCs/>
          <w:color w:val="000000" w:themeColor="text1"/>
          <w:sz w:val="24"/>
        </w:rPr>
        <w:t>产品整体及构件尺寸。</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bCs/>
          <w:color w:val="000000" w:themeColor="text1"/>
          <w:sz w:val="24"/>
        </w:rPr>
        <w:t>到货验收</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包装检查</w:t>
      </w:r>
      <w:r w:rsidRPr="00461F01">
        <w:rPr>
          <w:rFonts w:ascii="仿宋" w:eastAsia="仿宋" w:hAnsi="仿宋"/>
          <w:bCs/>
          <w:color w:val="000000" w:themeColor="text1"/>
          <w:sz w:val="24"/>
        </w:rPr>
        <w:t>：检查</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包装是否完好，防护措施是否到位，若包装破损严重，进一步检查</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内部是否受损。</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开箱检查</w:t>
      </w:r>
      <w:r w:rsidRPr="00461F01">
        <w:rPr>
          <w:rFonts w:ascii="仿宋" w:eastAsia="仿宋" w:hAnsi="仿宋"/>
          <w:bCs/>
          <w:color w:val="000000" w:themeColor="text1"/>
          <w:sz w:val="24"/>
        </w:rPr>
        <w:t>：</w:t>
      </w:r>
      <w:r w:rsidRPr="00461F01">
        <w:rPr>
          <w:rFonts w:ascii="仿宋" w:eastAsia="仿宋" w:hAnsi="仿宋" w:hint="eastAsia"/>
          <w:bCs/>
          <w:color w:val="000000" w:themeColor="text1"/>
          <w:sz w:val="24"/>
        </w:rPr>
        <w:t>查验产品外观、</w:t>
      </w:r>
      <w:r w:rsidRPr="00461F01">
        <w:rPr>
          <w:rFonts w:ascii="仿宋" w:eastAsia="仿宋" w:hAnsi="仿宋"/>
          <w:bCs/>
          <w:color w:val="000000" w:themeColor="text1"/>
          <w:sz w:val="24"/>
        </w:rPr>
        <w:t>数量，</w:t>
      </w:r>
      <w:r w:rsidRPr="00461F01">
        <w:rPr>
          <w:rFonts w:ascii="仿宋" w:eastAsia="仿宋" w:hAnsi="仿宋" w:hint="eastAsia"/>
          <w:bCs/>
          <w:color w:val="000000" w:themeColor="text1"/>
          <w:sz w:val="24"/>
        </w:rPr>
        <w:t>规格尺寸、质量和合格证明文件、配件等是否符合要求。</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规格</w:t>
      </w:r>
      <w:r w:rsidRPr="00461F01">
        <w:rPr>
          <w:rFonts w:ascii="仿宋" w:eastAsia="仿宋" w:hAnsi="仿宋"/>
          <w:bCs/>
          <w:color w:val="000000" w:themeColor="text1"/>
          <w:sz w:val="24"/>
        </w:rPr>
        <w:t>尺寸</w:t>
      </w:r>
      <w:r w:rsidRPr="00461F01">
        <w:rPr>
          <w:rFonts w:ascii="仿宋" w:eastAsia="仿宋" w:hAnsi="仿宋" w:hint="eastAsia"/>
          <w:bCs/>
          <w:color w:val="000000" w:themeColor="text1"/>
          <w:sz w:val="24"/>
        </w:rPr>
        <w:t>验收</w:t>
      </w:r>
      <w:r w:rsidRPr="00461F01">
        <w:rPr>
          <w:rFonts w:ascii="仿宋" w:eastAsia="仿宋" w:hAnsi="仿宋"/>
          <w:bCs/>
          <w:color w:val="000000" w:themeColor="text1"/>
          <w:sz w:val="24"/>
        </w:rPr>
        <w:t>：使用准备好的工具，按照招标文件中规定的尺寸要求，测量</w:t>
      </w:r>
      <w:r w:rsidRPr="00461F01">
        <w:rPr>
          <w:rFonts w:ascii="仿宋" w:eastAsia="仿宋" w:hAnsi="仿宋" w:hint="eastAsia"/>
          <w:bCs/>
          <w:color w:val="000000" w:themeColor="text1"/>
          <w:sz w:val="24"/>
        </w:rPr>
        <w:t>产品</w:t>
      </w:r>
      <w:r w:rsidRPr="00461F01">
        <w:rPr>
          <w:rFonts w:ascii="仿宋" w:eastAsia="仿宋" w:hAnsi="仿宋"/>
          <w:bCs/>
          <w:color w:val="000000" w:themeColor="text1"/>
          <w:sz w:val="24"/>
        </w:rPr>
        <w:t>的各项尺寸等</w:t>
      </w:r>
      <w:r w:rsidRPr="00461F01">
        <w:rPr>
          <w:rFonts w:ascii="仿宋" w:eastAsia="仿宋" w:hAnsi="仿宋" w:hint="eastAsia"/>
          <w:bCs/>
          <w:color w:val="000000" w:themeColor="text1"/>
          <w:sz w:val="24"/>
        </w:rPr>
        <w:t>，</w:t>
      </w:r>
      <w:r w:rsidRPr="00461F01">
        <w:rPr>
          <w:rFonts w:ascii="仿宋" w:eastAsia="仿宋" w:hAnsi="仿宋"/>
          <w:bCs/>
          <w:color w:val="000000" w:themeColor="text1"/>
          <w:sz w:val="24"/>
        </w:rPr>
        <w:t>否则单项评价不合格。</w:t>
      </w:r>
    </w:p>
    <w:p w:rsidR="00513016" w:rsidRPr="00461F01" w:rsidRDefault="00F90C45" w:rsidP="00461F01">
      <w:pPr>
        <w:spacing w:line="400" w:lineRule="exact"/>
        <w:ind w:firstLine="240"/>
        <w:rPr>
          <w:rFonts w:ascii="仿宋" w:eastAsia="仿宋" w:hAnsi="仿宋"/>
          <w:bCs/>
          <w:color w:val="000000" w:themeColor="text1"/>
          <w:sz w:val="24"/>
        </w:rPr>
      </w:pPr>
      <w:r w:rsidRPr="00461F01">
        <w:rPr>
          <w:rFonts w:ascii="仿宋" w:eastAsia="仿宋" w:hAnsi="仿宋" w:hint="eastAsia"/>
          <w:bCs/>
          <w:color w:val="000000" w:themeColor="text1"/>
          <w:sz w:val="24"/>
        </w:rPr>
        <w:t>外观验收：全面检查外观，查看表面有无划伤、磕碰、污渍等问题。</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lastRenderedPageBreak/>
        <w:t>（6）履约验收标准：详见招标文件。</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t>（7）是否以采购活动中供应商提供的样品作为参考：</w:t>
      </w:r>
      <w:r>
        <w:rPr>
          <w:rFonts w:ascii="Wingdings" w:eastAsia="Wingdings" w:hAnsi="Wingdings" w:cs="Wingdings"/>
          <w:color w:val="000000" w:themeColor="text1"/>
          <w:sz w:val="24"/>
        </w:rPr>
        <w:t></w:t>
      </w:r>
      <w:r>
        <w:rPr>
          <w:rFonts w:ascii="仿宋" w:eastAsia="仿宋" w:hAnsi="仿宋" w:hint="eastAsia"/>
          <w:color w:val="000000" w:themeColor="text1"/>
          <w:sz w:val="24"/>
        </w:rPr>
        <w:t xml:space="preserve">是  </w:t>
      </w:r>
      <w:r>
        <w:rPr>
          <w:rFonts w:ascii="Wingdings" w:eastAsia="Wingdings" w:hAnsi="Wingdings" w:cs="Wingdings"/>
          <w:color w:val="000000" w:themeColor="text1"/>
          <w:sz w:val="24"/>
        </w:rPr>
        <w:t></w:t>
      </w:r>
      <w:r>
        <w:rPr>
          <w:rFonts w:ascii="仿宋" w:eastAsia="仿宋" w:hAnsi="仿宋" w:hint="eastAsia"/>
          <w:color w:val="000000" w:themeColor="text1"/>
          <w:sz w:val="24"/>
        </w:rPr>
        <w:t>否</w:t>
      </w:r>
    </w:p>
    <w:p w:rsidR="00513016" w:rsidRDefault="00F90C45">
      <w:pPr>
        <w:ind w:firstLine="240"/>
        <w:rPr>
          <w:rFonts w:ascii="仿宋" w:eastAsia="仿宋" w:hAnsi="仿宋"/>
          <w:color w:val="000000" w:themeColor="text1"/>
          <w:sz w:val="24"/>
        </w:rPr>
      </w:pPr>
      <w:r>
        <w:rPr>
          <w:rFonts w:ascii="仿宋" w:eastAsia="仿宋" w:hAnsi="仿宋" w:hint="eastAsia"/>
          <w:color w:val="000000" w:themeColor="text1"/>
          <w:sz w:val="24"/>
        </w:rPr>
        <w:t>（8）履约验收其他事项：</w:t>
      </w:r>
      <w:r>
        <w:rPr>
          <w:rFonts w:ascii="仿宋" w:eastAsia="仿宋" w:hAnsi="仿宋" w:hint="eastAsia"/>
          <w:color w:val="000000" w:themeColor="text1"/>
          <w:sz w:val="24"/>
          <w:u w:val="single"/>
        </w:rPr>
        <w:t>无</w:t>
      </w:r>
    </w:p>
    <w:p w:rsidR="00513016" w:rsidRDefault="00F90C45">
      <w:pPr>
        <w:spacing w:line="400" w:lineRule="exact"/>
        <w:ind w:firstLine="482"/>
        <w:rPr>
          <w:rFonts w:ascii="仿宋" w:eastAsia="仿宋" w:hAnsi="仿宋"/>
          <w:b/>
          <w:sz w:val="24"/>
        </w:rPr>
      </w:pPr>
      <w:r>
        <w:rPr>
          <w:rFonts w:ascii="仿宋" w:eastAsia="仿宋" w:hAnsi="仿宋" w:hint="eastAsia"/>
          <w:b/>
          <w:sz w:val="24"/>
        </w:rPr>
        <w:t>5.组成合同的文件</w:t>
      </w:r>
    </w:p>
    <w:p w:rsidR="00513016" w:rsidRDefault="00F90C45">
      <w:pPr>
        <w:spacing w:line="400" w:lineRule="exact"/>
        <w:ind w:firstLine="480"/>
        <w:rPr>
          <w:rFonts w:ascii="仿宋" w:eastAsia="仿宋" w:hAnsi="仿宋"/>
          <w:sz w:val="24"/>
        </w:rPr>
      </w:pPr>
      <w:r>
        <w:rPr>
          <w:rFonts w:ascii="仿宋" w:eastAsia="仿宋" w:hAnsi="仿宋" w:hint="eastAsia"/>
          <w:sz w:val="24"/>
        </w:rPr>
        <w:t>本协议书与下列文件一起构成合同文件，如下述文件之间有任何抵触、矛盾或歧义，应按以下顺序解释：</w:t>
      </w:r>
    </w:p>
    <w:p w:rsidR="00513016" w:rsidRDefault="00F90C45">
      <w:pPr>
        <w:spacing w:line="400" w:lineRule="exact"/>
        <w:ind w:firstLine="240"/>
        <w:rPr>
          <w:rFonts w:ascii="仿宋" w:eastAsia="仿宋" w:hAnsi="仿宋"/>
          <w:sz w:val="24"/>
        </w:rPr>
      </w:pPr>
      <w:r>
        <w:rPr>
          <w:rFonts w:ascii="仿宋" w:eastAsia="仿宋" w:hAnsi="仿宋" w:hint="eastAsia"/>
          <w:sz w:val="24"/>
        </w:rPr>
        <w:t>（1）政府采购合同协议书及其变更、补充协议</w:t>
      </w:r>
    </w:p>
    <w:p w:rsidR="00513016" w:rsidRDefault="00F90C45">
      <w:pPr>
        <w:spacing w:line="400" w:lineRule="exact"/>
        <w:ind w:firstLine="240"/>
        <w:rPr>
          <w:rFonts w:ascii="仿宋" w:eastAsia="仿宋" w:hAnsi="仿宋"/>
          <w:sz w:val="24"/>
        </w:rPr>
      </w:pPr>
      <w:r>
        <w:rPr>
          <w:rFonts w:ascii="仿宋" w:eastAsia="仿宋" w:hAnsi="仿宋" w:hint="eastAsia"/>
          <w:sz w:val="24"/>
        </w:rPr>
        <w:t>（2）政府采购合同专用条款</w:t>
      </w:r>
    </w:p>
    <w:p w:rsidR="00513016" w:rsidRDefault="00F90C45">
      <w:pPr>
        <w:spacing w:line="400" w:lineRule="exact"/>
        <w:ind w:firstLine="240"/>
        <w:rPr>
          <w:rFonts w:ascii="仿宋" w:eastAsia="仿宋" w:hAnsi="仿宋"/>
          <w:sz w:val="24"/>
        </w:rPr>
      </w:pPr>
      <w:r>
        <w:rPr>
          <w:rFonts w:ascii="仿宋" w:eastAsia="仿宋" w:hAnsi="仿宋" w:hint="eastAsia"/>
          <w:sz w:val="24"/>
        </w:rPr>
        <w:t>（3）政府采购合同通用条款</w:t>
      </w:r>
    </w:p>
    <w:p w:rsidR="00513016" w:rsidRDefault="00F90C45">
      <w:pPr>
        <w:spacing w:line="400" w:lineRule="exact"/>
        <w:ind w:firstLine="240"/>
        <w:rPr>
          <w:rFonts w:ascii="仿宋" w:eastAsia="仿宋" w:hAnsi="仿宋"/>
          <w:sz w:val="24"/>
        </w:rPr>
      </w:pPr>
      <w:r>
        <w:rPr>
          <w:rFonts w:ascii="仿宋" w:eastAsia="仿宋" w:hAnsi="仿宋" w:hint="eastAsia"/>
          <w:sz w:val="24"/>
        </w:rPr>
        <w:t>（4）中标通知书</w:t>
      </w:r>
    </w:p>
    <w:p w:rsidR="00513016" w:rsidRDefault="00F90C45">
      <w:pPr>
        <w:spacing w:line="400" w:lineRule="exact"/>
        <w:ind w:firstLine="240"/>
        <w:rPr>
          <w:rFonts w:ascii="仿宋" w:eastAsia="仿宋" w:hAnsi="仿宋"/>
          <w:sz w:val="24"/>
        </w:rPr>
      </w:pPr>
      <w:r>
        <w:rPr>
          <w:rFonts w:ascii="仿宋" w:eastAsia="仿宋" w:hAnsi="仿宋" w:hint="eastAsia"/>
          <w:sz w:val="24"/>
        </w:rPr>
        <w:t>（5）投标文件</w:t>
      </w:r>
    </w:p>
    <w:p w:rsidR="00513016" w:rsidRDefault="00F90C45">
      <w:pPr>
        <w:spacing w:line="400" w:lineRule="exact"/>
        <w:ind w:firstLine="240"/>
        <w:rPr>
          <w:rFonts w:ascii="仿宋" w:eastAsia="仿宋" w:hAnsi="仿宋"/>
          <w:sz w:val="24"/>
        </w:rPr>
      </w:pPr>
      <w:r>
        <w:rPr>
          <w:rFonts w:ascii="仿宋" w:eastAsia="仿宋" w:hAnsi="仿宋" w:hint="eastAsia"/>
          <w:sz w:val="24"/>
        </w:rPr>
        <w:t>（6）采购文件</w:t>
      </w:r>
    </w:p>
    <w:p w:rsidR="00513016" w:rsidRDefault="00F90C45">
      <w:pPr>
        <w:spacing w:line="400" w:lineRule="exact"/>
        <w:ind w:firstLine="240"/>
        <w:rPr>
          <w:rFonts w:ascii="仿宋" w:eastAsia="仿宋" w:hAnsi="仿宋"/>
          <w:sz w:val="24"/>
        </w:rPr>
      </w:pPr>
      <w:r>
        <w:rPr>
          <w:rFonts w:ascii="仿宋" w:eastAsia="仿宋" w:hAnsi="仿宋" w:hint="eastAsia"/>
          <w:sz w:val="24"/>
        </w:rPr>
        <w:t>（7）有关技术文件，图纸</w:t>
      </w:r>
    </w:p>
    <w:p w:rsidR="00513016" w:rsidRPr="00155193" w:rsidRDefault="00F90C45" w:rsidP="00155193">
      <w:pPr>
        <w:spacing w:line="400" w:lineRule="exact"/>
        <w:ind w:firstLine="240"/>
        <w:rPr>
          <w:rFonts w:ascii="仿宋" w:eastAsia="仿宋" w:hAnsi="仿宋"/>
          <w:sz w:val="24"/>
        </w:rPr>
      </w:pPr>
      <w:r w:rsidRPr="00155193">
        <w:rPr>
          <w:rFonts w:ascii="仿宋" w:eastAsia="仿宋" w:hAnsi="仿宋" w:hint="eastAsia"/>
          <w:sz w:val="24"/>
        </w:rPr>
        <w:t>（8）国家法律、行政法规和规章制度规定或合同约定的作为合同组成部分的其他文件</w:t>
      </w:r>
    </w:p>
    <w:p w:rsidR="00513016" w:rsidRPr="00155193" w:rsidRDefault="00F90C45">
      <w:pPr>
        <w:spacing w:line="400" w:lineRule="exact"/>
        <w:ind w:firstLine="482"/>
        <w:rPr>
          <w:rFonts w:ascii="仿宋" w:eastAsia="仿宋" w:hAnsi="仿宋"/>
          <w:b/>
          <w:sz w:val="24"/>
        </w:rPr>
      </w:pPr>
      <w:r w:rsidRPr="00155193">
        <w:rPr>
          <w:rFonts w:ascii="仿宋" w:eastAsia="仿宋" w:hAnsi="仿宋" w:hint="eastAsia"/>
          <w:b/>
          <w:sz w:val="24"/>
        </w:rPr>
        <w:t>6.合同生效</w:t>
      </w:r>
    </w:p>
    <w:p w:rsidR="00513016" w:rsidRDefault="00F90C45">
      <w:pPr>
        <w:ind w:firstLine="480"/>
        <w:rPr>
          <w:rFonts w:ascii="仿宋" w:eastAsia="仿宋" w:hAnsi="仿宋"/>
          <w:sz w:val="24"/>
        </w:rPr>
      </w:pPr>
      <w:r>
        <w:rPr>
          <w:rFonts w:ascii="仿宋" w:eastAsia="仿宋" w:hAnsi="仿宋" w:hint="eastAsia"/>
          <w:sz w:val="24"/>
        </w:rPr>
        <w:t>本合同</w:t>
      </w:r>
      <w:proofErr w:type="gramStart"/>
      <w:r>
        <w:rPr>
          <w:rFonts w:ascii="仿宋" w:eastAsia="仿宋" w:hAnsi="仿宋" w:hint="eastAsia"/>
          <w:sz w:val="24"/>
        </w:rPr>
        <w:t>自</w:t>
      </w:r>
      <w:r w:rsidRPr="00155193">
        <w:rPr>
          <w:rFonts w:ascii="仿宋" w:eastAsia="仿宋" w:hAnsi="仿宋" w:hint="eastAsia"/>
          <w:sz w:val="24"/>
        </w:rPr>
        <w:t>下列</w:t>
      </w:r>
      <w:proofErr w:type="gramEnd"/>
      <w:r w:rsidRPr="00155193">
        <w:rPr>
          <w:rFonts w:ascii="仿宋" w:eastAsia="仿宋" w:hAnsi="仿宋" w:hint="eastAsia"/>
          <w:sz w:val="24"/>
        </w:rPr>
        <w:t>条件全部满足后</w:t>
      </w:r>
      <w:r>
        <w:rPr>
          <w:rFonts w:ascii="仿宋" w:eastAsia="仿宋" w:hAnsi="仿宋" w:hint="eastAsia"/>
          <w:sz w:val="24"/>
        </w:rPr>
        <w:t xml:space="preserve">生效，生效日期以下列条件全部满足的最晚日期为准： </w:t>
      </w:r>
    </w:p>
    <w:p w:rsidR="00513016" w:rsidRPr="00155193" w:rsidRDefault="00F90C45">
      <w:pPr>
        <w:pStyle w:val="af4"/>
        <w:numPr>
          <w:ilvl w:val="0"/>
          <w:numId w:val="5"/>
        </w:numPr>
        <w:rPr>
          <w:rFonts w:ascii="仿宋" w:eastAsia="仿宋" w:hAnsi="仿宋"/>
          <w:sz w:val="24"/>
        </w:rPr>
      </w:pPr>
      <w:r w:rsidRPr="00155193">
        <w:rPr>
          <w:rFonts w:ascii="仿宋" w:eastAsia="仿宋" w:hAnsi="仿宋" w:hint="eastAsia"/>
          <w:sz w:val="24"/>
        </w:rPr>
        <w:t>双方加盖公章或合同专用章；</w:t>
      </w:r>
    </w:p>
    <w:p w:rsidR="00513016" w:rsidRPr="00155193" w:rsidRDefault="00F90C45">
      <w:pPr>
        <w:pStyle w:val="af4"/>
        <w:numPr>
          <w:ilvl w:val="0"/>
          <w:numId w:val="5"/>
        </w:numPr>
        <w:rPr>
          <w:rFonts w:ascii="仿宋" w:eastAsia="仿宋" w:hAnsi="仿宋"/>
          <w:sz w:val="24"/>
        </w:rPr>
      </w:pPr>
      <w:r w:rsidRPr="00155193">
        <w:rPr>
          <w:rFonts w:ascii="仿宋" w:eastAsia="仿宋" w:hAnsi="仿宋" w:hint="eastAsia"/>
          <w:sz w:val="24"/>
        </w:rPr>
        <w:t>甲方收到乙方按本合同约定金额提交的履约保证金（如有）。</w:t>
      </w:r>
    </w:p>
    <w:p w:rsidR="00513016" w:rsidRDefault="00F90C45">
      <w:pPr>
        <w:spacing w:line="400" w:lineRule="exact"/>
        <w:ind w:firstLine="482"/>
        <w:rPr>
          <w:rFonts w:ascii="仿宋" w:eastAsia="仿宋" w:hAnsi="仿宋"/>
          <w:b/>
          <w:sz w:val="24"/>
        </w:rPr>
      </w:pPr>
      <w:r>
        <w:rPr>
          <w:rFonts w:ascii="仿宋" w:eastAsia="仿宋" w:hAnsi="仿宋" w:hint="eastAsia"/>
          <w:b/>
          <w:sz w:val="24"/>
        </w:rPr>
        <w:t>7.合同份数</w:t>
      </w:r>
    </w:p>
    <w:p w:rsidR="00513016" w:rsidRDefault="00F90C45">
      <w:pPr>
        <w:spacing w:line="400" w:lineRule="exact"/>
        <w:ind w:firstLine="480"/>
        <w:rPr>
          <w:rFonts w:ascii="仿宋" w:eastAsia="仿宋" w:hAnsi="仿宋"/>
          <w:sz w:val="24"/>
        </w:rPr>
      </w:pPr>
      <w:r>
        <w:rPr>
          <w:rFonts w:ascii="仿宋" w:eastAsia="仿宋" w:hAnsi="仿宋" w:hint="eastAsia"/>
          <w:sz w:val="24"/>
        </w:rPr>
        <w:t>本合同一式</w:t>
      </w:r>
      <w:r>
        <w:rPr>
          <w:rFonts w:ascii="仿宋" w:eastAsia="仿宋" w:hAnsi="仿宋" w:hint="eastAsia"/>
          <w:sz w:val="24"/>
          <w:u w:val="single"/>
        </w:rPr>
        <w:t xml:space="preserve">    </w:t>
      </w:r>
      <w:r>
        <w:rPr>
          <w:rFonts w:ascii="仿宋" w:eastAsia="仿宋" w:hAnsi="仿宋" w:hint="eastAsia"/>
          <w:sz w:val="24"/>
        </w:rPr>
        <w:t>份，甲方执</w:t>
      </w:r>
      <w:r>
        <w:rPr>
          <w:rFonts w:ascii="仿宋" w:eastAsia="仿宋" w:hAnsi="仿宋" w:hint="eastAsia"/>
          <w:sz w:val="24"/>
          <w:u w:val="single"/>
        </w:rPr>
        <w:t xml:space="preserve">    </w:t>
      </w:r>
      <w:r>
        <w:rPr>
          <w:rFonts w:ascii="仿宋" w:eastAsia="仿宋" w:hAnsi="仿宋" w:hint="eastAsia"/>
          <w:sz w:val="24"/>
        </w:rPr>
        <w:t>份，乙方执</w:t>
      </w:r>
      <w:r>
        <w:rPr>
          <w:rFonts w:ascii="仿宋" w:eastAsia="仿宋" w:hAnsi="仿宋" w:hint="eastAsia"/>
          <w:sz w:val="24"/>
          <w:u w:val="single"/>
        </w:rPr>
        <w:t xml:space="preserve">    </w:t>
      </w:r>
      <w:r>
        <w:rPr>
          <w:rFonts w:ascii="仿宋" w:eastAsia="仿宋" w:hAnsi="仿宋" w:hint="eastAsia"/>
          <w:sz w:val="24"/>
        </w:rPr>
        <w:t>份，徐州市政府采购中心存档一份，政府采购监督管理部门备案一份，均具有同等法律效力。</w:t>
      </w:r>
    </w:p>
    <w:p w:rsidR="00513016" w:rsidRDefault="00F90C45">
      <w:pPr>
        <w:spacing w:line="400" w:lineRule="exact"/>
        <w:ind w:firstLine="480"/>
        <w:rPr>
          <w:rFonts w:ascii="仿宋" w:eastAsia="仿宋" w:hAnsi="仿宋"/>
          <w:sz w:val="24"/>
        </w:rPr>
      </w:pPr>
      <w:r>
        <w:rPr>
          <w:rFonts w:ascii="仿宋" w:eastAsia="仿宋" w:hAnsi="仿宋" w:hint="eastAsia"/>
          <w:sz w:val="24"/>
        </w:rPr>
        <w:t>合同订立时间：</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513016" w:rsidRDefault="00F90C45">
      <w:pPr>
        <w:spacing w:line="400" w:lineRule="exact"/>
        <w:ind w:firstLine="480"/>
        <w:rPr>
          <w:rFonts w:ascii="仿宋" w:eastAsia="仿宋" w:hAnsi="仿宋"/>
          <w:sz w:val="24"/>
        </w:rPr>
      </w:pPr>
      <w:r>
        <w:rPr>
          <w:rFonts w:ascii="仿宋" w:eastAsia="仿宋" w:hAnsi="仿宋" w:hint="eastAsia"/>
          <w:sz w:val="24"/>
        </w:rPr>
        <w:t>合同订立地点：</w:t>
      </w:r>
      <w:r>
        <w:rPr>
          <w:rFonts w:ascii="仿宋" w:eastAsia="仿宋" w:hAnsi="仿宋" w:hint="eastAsia"/>
          <w:sz w:val="24"/>
          <w:u w:val="single"/>
        </w:rPr>
        <w:t xml:space="preserve">                           </w:t>
      </w:r>
    </w:p>
    <w:p w:rsidR="00513016" w:rsidRDefault="00513016">
      <w:pPr>
        <w:spacing w:line="400" w:lineRule="exact"/>
        <w:ind w:firstLine="420"/>
        <w:rPr>
          <w:strike/>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rsidR="00513016">
        <w:trPr>
          <w:trHeight w:val="490"/>
        </w:trPr>
        <w:tc>
          <w:tcPr>
            <w:tcW w:w="2562" w:type="pct"/>
            <w:gridSpan w:val="2"/>
            <w:tcBorders>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甲方</w:t>
            </w:r>
            <w:r>
              <w:rPr>
                <w:rFonts w:ascii="仿宋" w:eastAsia="仿宋" w:hAnsi="仿宋" w:hint="eastAsia"/>
                <w:sz w:val="24"/>
              </w:rPr>
              <w:t>（采购人、受采购人委托签订合同的单位或采购文件约定的合同甲方）</w:t>
            </w:r>
          </w:p>
        </w:tc>
        <w:tc>
          <w:tcPr>
            <w:tcW w:w="2438" w:type="pct"/>
            <w:gridSpan w:val="2"/>
            <w:tcBorders>
              <w:left w:val="single" w:sz="2" w:space="0" w:color="auto"/>
              <w:bottom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乙方</w:t>
            </w:r>
            <w:r>
              <w:rPr>
                <w:rFonts w:ascii="仿宋" w:eastAsia="仿宋" w:hAnsi="仿宋" w:hint="eastAsia"/>
                <w:sz w:val="24"/>
              </w:rPr>
              <w:t>（供应商）</w:t>
            </w:r>
          </w:p>
        </w:tc>
      </w:tr>
      <w:tr w:rsidR="00513016">
        <w:trPr>
          <w:trHeight w:val="917"/>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单位名称</w:t>
            </w:r>
            <w:r>
              <w:rPr>
                <w:rFonts w:ascii="仿宋" w:eastAsia="仿宋" w:hAnsi="仿宋" w:hint="eastAsia"/>
                <w:sz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单位名称</w:t>
            </w:r>
            <w:r>
              <w:rPr>
                <w:rFonts w:ascii="仿宋" w:eastAsia="仿宋" w:hAnsi="仿宋" w:hint="eastAsia"/>
                <w:sz w:val="24"/>
              </w:rPr>
              <w:t>（公章或合同章）</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1171"/>
        </w:trPr>
        <w:tc>
          <w:tcPr>
            <w:tcW w:w="1126" w:type="pct"/>
            <w:vMerge w:val="restart"/>
            <w:tcBorders>
              <w:top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法定代表人</w:t>
            </w:r>
          </w:p>
          <w:p w:rsidR="00513016" w:rsidRDefault="00F90C45">
            <w:pPr>
              <w:spacing w:line="300" w:lineRule="exact"/>
              <w:ind w:firstLine="115"/>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436" w:type="pct"/>
            <w:vMerge w:val="restart"/>
            <w:tcBorders>
              <w:top w:val="single" w:sz="2" w:space="0" w:color="auto"/>
              <w:left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法定代表人</w:t>
            </w:r>
          </w:p>
          <w:p w:rsidR="00513016" w:rsidRDefault="00F90C45">
            <w:pPr>
              <w:spacing w:line="300" w:lineRule="exact"/>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z w:val="24"/>
              </w:rPr>
            </w:pPr>
          </w:p>
        </w:tc>
      </w:tr>
      <w:tr w:rsidR="00513016">
        <w:trPr>
          <w:trHeight w:val="483"/>
        </w:trPr>
        <w:tc>
          <w:tcPr>
            <w:tcW w:w="1126" w:type="pct"/>
            <w:vMerge/>
            <w:tcBorders>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vMerge/>
            <w:tcBorders>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拥有者性别</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住  所</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lastRenderedPageBreak/>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 系 人</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联系电话</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通信地址</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邮政编码</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电子邮箱</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hint="eastAsia"/>
                <w:sz w:val="24"/>
              </w:rPr>
              <w:t>统一社会信用代码</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开户名称</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开户银行</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483"/>
        </w:trPr>
        <w:tc>
          <w:tcPr>
            <w:tcW w:w="1126" w:type="pct"/>
            <w:tcBorders>
              <w:top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513016" w:rsidRDefault="00513016">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513016" w:rsidRDefault="00F90C45">
            <w:pPr>
              <w:spacing w:line="300" w:lineRule="exact"/>
              <w:jc w:val="center"/>
              <w:rPr>
                <w:rFonts w:ascii="仿宋" w:eastAsia="仿宋" w:hAnsi="仿宋"/>
                <w:sz w:val="24"/>
              </w:rPr>
            </w:pPr>
            <w:r>
              <w:rPr>
                <w:rFonts w:ascii="仿宋" w:eastAsia="仿宋" w:hAnsi="仿宋"/>
                <w:sz w:val="24"/>
              </w:rPr>
              <w:t>银行账号</w:t>
            </w:r>
          </w:p>
        </w:tc>
        <w:tc>
          <w:tcPr>
            <w:tcW w:w="1260" w:type="pct"/>
            <w:tcBorders>
              <w:top w:val="single" w:sz="2" w:space="0" w:color="auto"/>
              <w:left w:val="single" w:sz="2" w:space="0" w:color="auto"/>
              <w:bottom w:val="single" w:sz="2" w:space="0" w:color="auto"/>
            </w:tcBorders>
            <w:vAlign w:val="center"/>
          </w:tcPr>
          <w:p w:rsidR="00513016" w:rsidRDefault="00513016">
            <w:pPr>
              <w:spacing w:line="300" w:lineRule="exact"/>
              <w:jc w:val="center"/>
              <w:rPr>
                <w:rFonts w:ascii="仿宋" w:eastAsia="仿宋" w:hAnsi="仿宋"/>
                <w:spacing w:val="20"/>
                <w:sz w:val="24"/>
              </w:rPr>
            </w:pPr>
          </w:p>
        </w:tc>
      </w:tr>
      <w:tr w:rsidR="00513016">
        <w:trPr>
          <w:trHeight w:val="586"/>
        </w:trPr>
        <w:tc>
          <w:tcPr>
            <w:tcW w:w="5000" w:type="pct"/>
            <w:gridSpan w:val="4"/>
            <w:tcBorders>
              <w:top w:val="single" w:sz="2" w:space="0" w:color="auto"/>
            </w:tcBorders>
            <w:vAlign w:val="center"/>
          </w:tcPr>
          <w:p w:rsidR="00513016" w:rsidRDefault="00F90C45">
            <w:pPr>
              <w:pStyle w:val="a6"/>
              <w:spacing w:after="0" w:line="360" w:lineRule="auto"/>
              <w:jc w:val="left"/>
              <w:rPr>
                <w:rFonts w:ascii="仿宋" w:eastAsia="仿宋" w:hAnsi="仿宋"/>
                <w:spacing w:val="20"/>
                <w:sz w:val="24"/>
              </w:rPr>
            </w:pPr>
            <w:r>
              <w:rPr>
                <w:rFonts w:ascii="仿宋" w:eastAsia="仿宋" w:hAnsi="仿宋" w:hint="eastAsia"/>
                <w:sz w:val="24"/>
              </w:rPr>
              <w:t>注：涉及联合体或其他合同主体的信息应按上表格式加列。</w:t>
            </w:r>
          </w:p>
        </w:tc>
      </w:tr>
    </w:tbl>
    <w:p w:rsidR="00513016" w:rsidRDefault="00F90C45">
      <w:pPr>
        <w:pStyle w:val="2"/>
        <w:spacing w:line="400" w:lineRule="exact"/>
        <w:jc w:val="center"/>
        <w:rPr>
          <w:rFonts w:ascii="黑体" w:eastAsia="黑体" w:hAnsi="黑体"/>
          <w:sz w:val="28"/>
          <w:szCs w:val="28"/>
        </w:rPr>
      </w:pPr>
      <w:r>
        <w:rPr>
          <w:rFonts w:ascii="宋体" w:hAnsi="宋体"/>
          <w:sz w:val="21"/>
          <w:szCs w:val="21"/>
          <w:u w:val="single"/>
        </w:rPr>
        <w:br w:type="page" w:clear="all"/>
      </w:r>
      <w:bookmarkStart w:id="48" w:name="_Toc27624"/>
      <w:r>
        <w:rPr>
          <w:rFonts w:ascii="仿宋" w:eastAsia="仿宋" w:hAnsi="仿宋" w:hint="eastAsia"/>
          <w:b w:val="0"/>
          <w:bCs w:val="0"/>
          <w:sz w:val="28"/>
          <w:szCs w:val="28"/>
        </w:rPr>
        <w:lastRenderedPageBreak/>
        <w:t>第二节 政府采购合同通用条款</w:t>
      </w:r>
      <w:bookmarkEnd w:id="48"/>
    </w:p>
    <w:p w:rsidR="00513016" w:rsidRDefault="00F90C45">
      <w:pPr>
        <w:tabs>
          <w:tab w:val="left" w:pos="8820"/>
          <w:tab w:val="left" w:pos="9345"/>
          <w:tab w:val="left" w:pos="9765"/>
        </w:tabs>
        <w:spacing w:line="400" w:lineRule="exact"/>
        <w:jc w:val="left"/>
        <w:rPr>
          <w:rFonts w:ascii="仿宋" w:eastAsia="仿宋" w:hAnsi="仿宋"/>
          <w:b/>
          <w:bCs/>
          <w:sz w:val="24"/>
        </w:rPr>
      </w:pPr>
      <w:r>
        <w:rPr>
          <w:rFonts w:ascii="仿宋" w:eastAsia="仿宋" w:hAnsi="仿宋" w:hint="eastAsia"/>
          <w:b/>
          <w:sz w:val="24"/>
        </w:rPr>
        <w:t xml:space="preserve">1. </w:t>
      </w:r>
      <w:r>
        <w:rPr>
          <w:rFonts w:ascii="仿宋" w:eastAsia="仿宋" w:hAnsi="仿宋" w:hint="eastAsia"/>
          <w:b/>
          <w:bCs/>
          <w:sz w:val="24"/>
        </w:rPr>
        <w:t>定义</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1.1合同当事人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（1）采购人（以下称甲方）是指使用财政性资金，通过政府采购方式向供应商购买货物及其相关服务的国家机关、事业单位、团体组织。</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（2）供应商（以下称乙方）是指参加政府采购活动并且中标，向采购人提供合同约定的货物及其相关服务的法人、非法人组织或者自然人。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（3）其他合同主体是指除采购人和供应商以外，</w:t>
      </w:r>
      <w:r>
        <w:rPr>
          <w:rFonts w:ascii="仿宋" w:eastAsia="仿宋" w:hAnsi="仿宋" w:cs="宋体" w:hint="eastAsia"/>
          <w:bCs/>
          <w:color w:val="000000"/>
          <w:sz w:val="24"/>
        </w:rPr>
        <w:t>依法参与合同缔结或履行，享有权利、承担义务的合同当事人</w:t>
      </w:r>
      <w:r>
        <w:rPr>
          <w:rFonts w:ascii="仿宋" w:eastAsia="仿宋" w:hAnsi="仿宋" w:hint="eastAsia"/>
          <w:sz w:val="24"/>
        </w:rPr>
        <w:t>。</w:t>
      </w:r>
    </w:p>
    <w:p w:rsidR="00513016" w:rsidRDefault="00F90C45">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1.2本合同下列术语应解释为：</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（1）“合同”系指</w:t>
      </w:r>
      <w:r>
        <w:rPr>
          <w:rFonts w:ascii="仿宋" w:eastAsia="仿宋" w:hAnsi="仿宋" w:cs="宋体" w:hint="eastAsia"/>
          <w:bCs/>
          <w:color w:val="000000"/>
          <w:sz w:val="24"/>
        </w:rPr>
        <w:t>合同当事人意思表示达成一致的任何协议，包括签署的</w:t>
      </w:r>
      <w:r>
        <w:rPr>
          <w:rFonts w:ascii="仿宋" w:eastAsia="仿宋" w:hAnsi="仿宋" w:hint="eastAsia"/>
          <w:sz w:val="24"/>
        </w:rPr>
        <w:t>政府采购合同协议书及其变更、补充协议，政府采购合同专用条款，政府采购合同通用条款，中标通知书，投标文件，采购文件，有关技术文件和图纸，以及</w:t>
      </w:r>
      <w:r>
        <w:rPr>
          <w:rFonts w:ascii="仿宋" w:eastAsia="仿宋" w:hAnsi="仿宋" w:cs="宋体" w:hint="eastAsia"/>
          <w:color w:val="000000"/>
          <w:sz w:val="24"/>
        </w:rPr>
        <w:t>国家法律、行政法规和规章制度规定或合同约定的作为合同组成部分的其他文件</w:t>
      </w:r>
      <w:r>
        <w:rPr>
          <w:rFonts w:ascii="仿宋" w:eastAsia="仿宋" w:hAnsi="仿宋" w:hint="eastAsia"/>
          <w:sz w:val="24"/>
        </w:rPr>
        <w:t>。</w:t>
      </w:r>
    </w:p>
    <w:p w:rsidR="00513016" w:rsidRDefault="00F90C45">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（2）“合同价款”系指根据本合同规定乙方在全面履行合同义务后甲方应支付给乙方的价款。</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sz w:val="24"/>
        </w:rPr>
        <w:t>（3）“货物”系指乙方根据本合同规定须向甲方提供的各种形态和种类的物品，包括原材料、设备、产品（</w:t>
      </w:r>
      <w:r>
        <w:rPr>
          <w:rFonts w:ascii="仿宋" w:eastAsia="仿宋" w:hAnsi="仿宋" w:hint="eastAsia"/>
          <w:color w:val="000000"/>
          <w:sz w:val="24"/>
        </w:rPr>
        <w:t>包括软件）及相关的其备品备件、工具、手册及</w:t>
      </w:r>
      <w:r>
        <w:rPr>
          <w:rFonts w:ascii="仿宋" w:eastAsia="仿宋" w:hAnsi="仿宋"/>
          <w:color w:val="000000"/>
          <w:sz w:val="24"/>
        </w:rPr>
        <w:t>其他</w:t>
      </w:r>
      <w:r>
        <w:rPr>
          <w:rFonts w:ascii="仿宋" w:eastAsia="仿宋" w:hAnsi="仿宋" w:hint="eastAsia"/>
          <w:color w:val="000000"/>
          <w:sz w:val="24"/>
        </w:rPr>
        <w:t>技术资料和材料等。</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hint="eastAsia"/>
          <w:sz w:val="24"/>
        </w:rPr>
        <w:t>相关</w:t>
      </w:r>
      <w:r>
        <w:rPr>
          <w:rFonts w:ascii="仿宋" w:eastAsia="仿宋" w:hAnsi="仿宋" w:hint="eastAsia"/>
          <w:color w:val="000000"/>
          <w:sz w:val="24"/>
        </w:rPr>
        <w:t>服务”系指根据合同规定，乙方应提供的与货物有关的技术、管理和</w:t>
      </w:r>
      <w:r>
        <w:rPr>
          <w:rFonts w:ascii="仿宋" w:eastAsia="仿宋" w:hAnsi="仿宋"/>
          <w:color w:val="000000"/>
          <w:sz w:val="24"/>
        </w:rPr>
        <w:t>其他</w:t>
      </w:r>
      <w:r>
        <w:rPr>
          <w:rFonts w:ascii="仿宋" w:eastAsia="仿宋" w:hAnsi="仿宋" w:hint="eastAsia"/>
          <w:color w:val="000000"/>
          <w:sz w:val="24"/>
        </w:rPr>
        <w:t>服务，包括但不限于：管理和质量保证、运输、保险、检验、现场准备、安装、集成、调试、培训、维修、废弃处置、技术支持等以及合同中规定乙方应承担的</w:t>
      </w:r>
      <w:r>
        <w:rPr>
          <w:rFonts w:ascii="仿宋" w:eastAsia="仿宋" w:hAnsi="仿宋"/>
          <w:color w:val="000000"/>
          <w:sz w:val="24"/>
        </w:rPr>
        <w:t>其他</w:t>
      </w:r>
      <w:r>
        <w:rPr>
          <w:rFonts w:ascii="仿宋" w:eastAsia="仿宋" w:hAnsi="仿宋" w:hint="eastAsia"/>
          <w:color w:val="000000"/>
          <w:sz w:val="24"/>
        </w:rPr>
        <w:t>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（5）“分包”系指中标供应商按采购文件、投标文件的规定，根据分包意向协议，将中标项目中的部分履约内容，分给具有相应资质条件的供应</w:t>
      </w:r>
      <w:proofErr w:type="gramStart"/>
      <w:r>
        <w:rPr>
          <w:rFonts w:ascii="仿宋" w:eastAsia="仿宋" w:hAnsi="仿宋" w:hint="eastAsia"/>
          <w:color w:val="000000"/>
          <w:sz w:val="24"/>
        </w:rPr>
        <w:t>商履行</w:t>
      </w:r>
      <w:proofErr w:type="gramEnd"/>
      <w:r>
        <w:rPr>
          <w:rFonts w:ascii="仿宋" w:eastAsia="仿宋" w:hAnsi="仿宋" w:hint="eastAsia"/>
          <w:color w:val="000000"/>
          <w:sz w:val="24"/>
        </w:rPr>
        <w:t>合同的行为。</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（6）</w:t>
      </w:r>
      <w:r>
        <w:rPr>
          <w:rFonts w:ascii="仿宋" w:eastAsia="仿宋" w:hAnsi="仿宋" w:hint="eastAsia"/>
          <w:sz w:val="24"/>
        </w:rPr>
        <w:t>“联合体”系指由两个以上的自然人、法人或者非法人组织组成，以一个供应商的身份共同参加政府采购的主体</w:t>
      </w:r>
      <w:r>
        <w:rPr>
          <w:rFonts w:ascii="仿宋" w:eastAsia="仿宋" w:hAnsi="仿宋" w:hint="eastAsia"/>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513016" w:rsidRDefault="00F90C45">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（7）其他术语解释，见【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513016" w:rsidRDefault="00F90C45">
      <w:pPr>
        <w:numPr>
          <w:ilvl w:val="0"/>
          <w:numId w:val="6"/>
        </w:numPr>
        <w:spacing w:line="400" w:lineRule="exact"/>
        <w:jc w:val="left"/>
        <w:rPr>
          <w:rFonts w:ascii="仿宋" w:eastAsia="仿宋" w:hAnsi="仿宋"/>
          <w:b/>
          <w:bCs/>
          <w:color w:val="000000"/>
          <w:sz w:val="24"/>
        </w:rPr>
      </w:pPr>
      <w:r>
        <w:rPr>
          <w:rFonts w:ascii="仿宋" w:eastAsia="仿宋" w:hAnsi="仿宋" w:hint="eastAsia"/>
          <w:b/>
          <w:color w:val="000000"/>
          <w:sz w:val="24"/>
        </w:rPr>
        <w:t>合同标的及金额</w:t>
      </w:r>
    </w:p>
    <w:p w:rsidR="00513016" w:rsidRDefault="00F90C45">
      <w:pPr>
        <w:spacing w:line="400" w:lineRule="exact"/>
        <w:ind w:firstLine="480"/>
        <w:jc w:val="left"/>
        <w:rPr>
          <w:rFonts w:ascii="仿宋" w:eastAsia="仿宋" w:hAnsi="仿宋"/>
          <w:b/>
          <w:bCs/>
          <w:i/>
          <w:iCs/>
          <w:color w:val="000000"/>
          <w:sz w:val="24"/>
        </w:rPr>
      </w:pPr>
      <w:r>
        <w:rPr>
          <w:rFonts w:ascii="仿宋" w:eastAsia="仿宋" w:hAnsi="仿宋" w:hint="eastAsia"/>
          <w:color w:val="000000"/>
          <w:sz w:val="24"/>
        </w:rPr>
        <w:lastRenderedPageBreak/>
        <w:t>2.1 合同标的及金额应与中标结果一致。乙方为履行本合同而发生的所有费用均应包含在合同价款中，甲方不再另行支付</w:t>
      </w:r>
      <w:r>
        <w:rPr>
          <w:rFonts w:ascii="仿宋" w:eastAsia="仿宋" w:hAnsi="仿宋"/>
          <w:color w:val="000000"/>
          <w:sz w:val="24"/>
        </w:rPr>
        <w:t>其他</w:t>
      </w:r>
      <w:r>
        <w:rPr>
          <w:rFonts w:ascii="仿宋" w:eastAsia="仿宋" w:hAnsi="仿宋" w:hint="eastAsia"/>
          <w:color w:val="000000"/>
          <w:sz w:val="24"/>
        </w:rPr>
        <w:t>任何费用。</w:t>
      </w:r>
    </w:p>
    <w:p w:rsidR="00513016" w:rsidRDefault="00F90C45">
      <w:pPr>
        <w:spacing w:line="400" w:lineRule="exact"/>
        <w:jc w:val="left"/>
        <w:rPr>
          <w:rFonts w:ascii="仿宋" w:eastAsia="仿宋" w:hAnsi="仿宋"/>
          <w:b/>
          <w:color w:val="000000"/>
          <w:sz w:val="24"/>
        </w:rPr>
      </w:pPr>
      <w:r>
        <w:rPr>
          <w:rFonts w:ascii="仿宋" w:eastAsia="仿宋" w:hAnsi="仿宋" w:hint="eastAsia"/>
          <w:b/>
          <w:color w:val="000000"/>
          <w:sz w:val="24"/>
        </w:rPr>
        <w:t>3. 履行合同的时间、地点和方式</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3.1 </w:t>
      </w:r>
      <w:r>
        <w:rPr>
          <w:rFonts w:ascii="仿宋" w:eastAsia="仿宋" w:hAnsi="仿宋" w:cs="宋体" w:hint="eastAsia"/>
          <w:sz w:val="24"/>
        </w:rPr>
        <w:t>乙方应当在约定的时间、地点，按照约定方式履行合同。</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4. 甲方的权利和义务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4.1</w:t>
      </w:r>
      <w:r>
        <w:rPr>
          <w:rFonts w:ascii="仿宋" w:eastAsia="仿宋" w:hAnsi="仿宋"/>
          <w:color w:val="000000"/>
          <w:sz w:val="24"/>
        </w:rPr>
        <w:t xml:space="preserve"> 签署合同后，甲方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r>
        <w:rPr>
          <w:rFonts w:ascii="仿宋" w:eastAsia="仿宋" w:hAnsi="仿宋" w:hint="eastAsia"/>
          <w:color w:val="000000"/>
          <w:sz w:val="24"/>
        </w:rPr>
        <w:t>甲方有权对乙方的履约行为进行检查，并</w:t>
      </w:r>
      <w:r>
        <w:rPr>
          <w:rFonts w:ascii="仿宋" w:eastAsia="仿宋" w:hAnsi="仿宋"/>
          <w:color w:val="000000"/>
          <w:sz w:val="24"/>
        </w:rPr>
        <w:t>及时确认乙方提交的事项</w:t>
      </w:r>
      <w:r>
        <w:rPr>
          <w:rFonts w:ascii="仿宋" w:eastAsia="仿宋" w:hAnsi="仿宋" w:hint="eastAsia"/>
          <w:color w:val="000000"/>
          <w:sz w:val="24"/>
        </w:rPr>
        <w:t>。甲方应当</w:t>
      </w:r>
      <w:r>
        <w:rPr>
          <w:rFonts w:ascii="仿宋" w:eastAsia="仿宋" w:hAnsi="仿宋"/>
          <w:color w:val="000000"/>
          <w:sz w:val="24"/>
        </w:rPr>
        <w:t>配合乙方完成</w:t>
      </w:r>
      <w:r>
        <w:rPr>
          <w:rFonts w:ascii="仿宋" w:eastAsia="仿宋" w:hAnsi="仿宋" w:hint="eastAsia"/>
          <w:color w:val="000000"/>
          <w:sz w:val="24"/>
        </w:rPr>
        <w:t>相关项目</w:t>
      </w:r>
      <w:r>
        <w:rPr>
          <w:rFonts w:ascii="仿宋" w:eastAsia="仿宋" w:hAnsi="仿宋"/>
          <w:color w:val="000000"/>
          <w:sz w:val="24"/>
        </w:rPr>
        <w:t>实施工作。</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4.2 </w:t>
      </w:r>
      <w:r>
        <w:rPr>
          <w:rFonts w:ascii="仿宋" w:eastAsia="仿宋" w:hAnsi="仿宋"/>
          <w:color w:val="000000"/>
          <w:sz w:val="24"/>
        </w:rPr>
        <w:t>甲方有权要求乙方按时提交各阶段有关</w:t>
      </w:r>
      <w:r>
        <w:rPr>
          <w:rFonts w:ascii="仿宋" w:eastAsia="仿宋" w:hAnsi="仿宋" w:hint="eastAsia"/>
          <w:color w:val="000000"/>
          <w:sz w:val="24"/>
        </w:rPr>
        <w:t>安排计划</w:t>
      </w:r>
      <w:r>
        <w:rPr>
          <w:rFonts w:ascii="仿宋" w:eastAsia="仿宋" w:hAnsi="仿宋"/>
          <w:color w:val="000000"/>
          <w:sz w:val="24"/>
        </w:rPr>
        <w:t>，并有权</w:t>
      </w:r>
      <w:r>
        <w:rPr>
          <w:rFonts w:ascii="仿宋" w:eastAsia="仿宋" w:hAnsi="仿宋" w:hint="eastAsia"/>
          <w:color w:val="000000"/>
          <w:sz w:val="24"/>
        </w:rPr>
        <w:t>定期核对乙方提供货物数量、规格、质量等内容。甲方</w:t>
      </w:r>
      <w:r>
        <w:rPr>
          <w:rFonts w:ascii="仿宋" w:eastAsia="仿宋" w:hAnsi="仿宋"/>
          <w:color w:val="000000"/>
          <w:sz w:val="24"/>
        </w:rPr>
        <w:t>有权督促乙方工作并要求乙方</w:t>
      </w:r>
      <w:r>
        <w:rPr>
          <w:rFonts w:ascii="仿宋" w:eastAsia="仿宋" w:hAnsi="仿宋" w:hint="eastAsia"/>
          <w:color w:val="000000"/>
          <w:sz w:val="24"/>
        </w:rPr>
        <w:t>更</w:t>
      </w:r>
      <w:r>
        <w:rPr>
          <w:rFonts w:ascii="仿宋" w:eastAsia="仿宋" w:hAnsi="仿宋"/>
          <w:color w:val="000000"/>
          <w:sz w:val="24"/>
        </w:rPr>
        <w:t>换不符合要求的</w:t>
      </w:r>
      <w:r>
        <w:rPr>
          <w:rFonts w:ascii="仿宋" w:eastAsia="仿宋" w:hAnsi="仿宋" w:hint="eastAsia"/>
          <w:color w:val="000000"/>
          <w:sz w:val="24"/>
        </w:rPr>
        <w:t>货物</w:t>
      </w:r>
      <w:r>
        <w:rPr>
          <w:rFonts w:ascii="仿宋" w:eastAsia="仿宋" w:hAnsi="仿宋"/>
          <w:color w:val="000000"/>
          <w:sz w:val="24"/>
        </w:rPr>
        <w:t>。</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3</w:t>
      </w:r>
      <w:r>
        <w:rPr>
          <w:rFonts w:ascii="仿宋" w:eastAsia="仿宋" w:hAnsi="仿宋" w:hint="eastAsia"/>
          <w:color w:val="000000"/>
          <w:sz w:val="24"/>
        </w:rPr>
        <w:t xml:space="preserve"> </w:t>
      </w:r>
      <w:r>
        <w:rPr>
          <w:rFonts w:ascii="仿宋" w:eastAsia="仿宋" w:hAnsi="仿宋"/>
          <w:color w:val="000000"/>
          <w:sz w:val="24"/>
        </w:rPr>
        <w:t>甲方</w:t>
      </w:r>
      <w:r>
        <w:rPr>
          <w:rFonts w:ascii="仿宋" w:eastAsia="仿宋" w:hAnsi="仿宋" w:hint="eastAsia"/>
          <w:color w:val="000000"/>
          <w:sz w:val="24"/>
        </w:rPr>
        <w:t>有权要求乙方对缺陷部分予以修复，并按合同约定享有货物保修及其他合同约定的权利。</w:t>
      </w:r>
    </w:p>
    <w:p w:rsidR="00513016" w:rsidRDefault="00F90C45">
      <w:pPr>
        <w:spacing w:line="400" w:lineRule="exact"/>
        <w:ind w:firstLine="480"/>
        <w:rPr>
          <w:rFonts w:ascii="仿宋" w:eastAsia="仿宋" w:hAnsi="仿宋"/>
          <w:sz w:val="24"/>
        </w:rPr>
      </w:pPr>
      <w:r>
        <w:rPr>
          <w:rFonts w:ascii="仿宋" w:eastAsia="仿宋" w:hAnsi="仿宋"/>
          <w:color w:val="000000"/>
          <w:sz w:val="24"/>
        </w:rPr>
        <w:t>4.4 甲方应当按照合同约定及时对交付的货物进行验收</w:t>
      </w:r>
      <w:r>
        <w:rPr>
          <w:rFonts w:ascii="仿宋" w:eastAsia="仿宋" w:hAnsi="仿宋" w:hint="eastAsia"/>
          <w:color w:val="000000"/>
          <w:sz w:val="24"/>
        </w:rPr>
        <w:t>，</w:t>
      </w:r>
      <w:r>
        <w:rPr>
          <w:rFonts w:ascii="仿宋" w:eastAsia="仿宋" w:hAnsi="仿宋" w:cs="宋体" w:hint="eastAsia"/>
          <w:sz w:val="24"/>
        </w:rPr>
        <w:t>未</w:t>
      </w:r>
      <w:r>
        <w:rPr>
          <w:rFonts w:ascii="仿宋" w:eastAsia="仿宋" w:hAnsi="仿宋" w:hint="eastAsia"/>
          <w:color w:val="000000"/>
          <w:sz w:val="24"/>
        </w:rPr>
        <w:t>在</w:t>
      </w:r>
      <w:r>
        <w:rPr>
          <w:rFonts w:ascii="仿宋" w:eastAsia="仿宋" w:hAnsi="仿宋" w:cs="宋体" w:hint="eastAsia"/>
          <w:b/>
          <w:bCs/>
          <w:sz w:val="24"/>
        </w:rPr>
        <w:t>【政府采购合同专用条款】</w:t>
      </w:r>
      <w:r>
        <w:rPr>
          <w:rFonts w:ascii="仿宋" w:eastAsia="仿宋" w:hAnsi="仿宋" w:cs="宋体" w:hint="eastAsia"/>
          <w:sz w:val="24"/>
        </w:rPr>
        <w:t>约定的期限内对乙方履约提出任何异议或者向乙方</w:t>
      </w:r>
      <w:proofErr w:type="gramStart"/>
      <w:r>
        <w:rPr>
          <w:rFonts w:ascii="仿宋" w:eastAsia="仿宋" w:hAnsi="仿宋" w:cs="宋体" w:hint="eastAsia"/>
          <w:sz w:val="24"/>
        </w:rPr>
        <w:t>作出</w:t>
      </w:r>
      <w:proofErr w:type="gramEnd"/>
      <w:r>
        <w:rPr>
          <w:rFonts w:ascii="仿宋" w:eastAsia="仿宋" w:hAnsi="仿宋" w:cs="宋体" w:hint="eastAsia"/>
          <w:sz w:val="24"/>
        </w:rPr>
        <w:t>任何说明的，</w:t>
      </w:r>
      <w:r>
        <w:rPr>
          <w:rFonts w:ascii="仿宋" w:eastAsia="仿宋" w:hAnsi="仿宋" w:hint="eastAsia"/>
          <w:color w:val="000000"/>
          <w:sz w:val="24"/>
        </w:rPr>
        <w:t>视为验收通过。</w:t>
      </w:r>
    </w:p>
    <w:p w:rsidR="00513016" w:rsidRDefault="00F90C45">
      <w:pPr>
        <w:spacing w:line="400" w:lineRule="exact"/>
        <w:ind w:firstLine="480"/>
        <w:jc w:val="left"/>
        <w:rPr>
          <w:rFonts w:ascii="仿宋" w:eastAsia="仿宋" w:hAnsi="仿宋"/>
          <w:color w:val="000000"/>
          <w:sz w:val="24"/>
        </w:rPr>
      </w:pPr>
      <w:r>
        <w:rPr>
          <w:rFonts w:ascii="仿宋" w:eastAsia="仿宋" w:hAnsi="仿宋"/>
          <w:color w:val="000000"/>
          <w:sz w:val="24"/>
        </w:rPr>
        <w:t>4</w:t>
      </w:r>
      <w:r>
        <w:rPr>
          <w:rFonts w:ascii="仿宋" w:eastAsia="仿宋" w:hAnsi="仿宋" w:hint="eastAsia"/>
          <w:color w:val="000000"/>
          <w:sz w:val="24"/>
        </w:rPr>
        <w:t>.</w:t>
      </w:r>
      <w:r>
        <w:rPr>
          <w:rFonts w:ascii="仿宋" w:eastAsia="仿宋" w:hAnsi="仿宋"/>
          <w:color w:val="000000"/>
          <w:sz w:val="24"/>
        </w:rPr>
        <w:t xml:space="preserve">5 </w:t>
      </w:r>
      <w:r>
        <w:rPr>
          <w:rFonts w:ascii="仿宋" w:eastAsia="仿宋" w:hAnsi="仿宋" w:hint="eastAsia"/>
          <w:color w:val="000000"/>
          <w:sz w:val="24"/>
        </w:rPr>
        <w:t>甲方应当根据合同约定及时向乙方支付合同价款</w:t>
      </w:r>
      <w:r>
        <w:rPr>
          <w:rFonts w:ascii="仿宋" w:eastAsia="仿宋" w:hAnsi="仿宋"/>
          <w:color w:val="000000"/>
          <w:sz w:val="24"/>
        </w:rPr>
        <w:t>，不得以内部人员变更、履行内部付款流程等为由，拒绝或迟延支付。</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4.6</w:t>
      </w:r>
      <w:r>
        <w:rPr>
          <w:rFonts w:ascii="仿宋" w:eastAsia="仿宋" w:hAnsi="仿宋"/>
          <w:color w:val="000000"/>
          <w:sz w:val="24"/>
        </w:rPr>
        <w:t xml:space="preserve"> </w:t>
      </w:r>
      <w:r>
        <w:rPr>
          <w:rFonts w:ascii="仿宋" w:eastAsia="仿宋" w:hAnsi="仿宋" w:hint="eastAsia"/>
          <w:color w:val="000000"/>
          <w:sz w:val="24"/>
        </w:rPr>
        <w:t>国家法律法规规定及</w:t>
      </w:r>
      <w:r>
        <w:rPr>
          <w:rFonts w:ascii="仿宋" w:eastAsia="仿宋" w:hAnsi="仿宋" w:cs="宋体" w:hint="eastAsia"/>
          <w:b/>
          <w:bCs/>
          <w:sz w:val="24"/>
        </w:rPr>
        <w:t>【政府采购合同专用条款】</w:t>
      </w:r>
      <w:r>
        <w:rPr>
          <w:rFonts w:ascii="仿宋" w:eastAsia="仿宋" w:hAnsi="仿宋" w:hint="eastAsia"/>
          <w:color w:val="000000"/>
          <w:sz w:val="24"/>
        </w:rPr>
        <w:t>约定应由甲方承担的其他义务和责任。</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5. 乙方的权利和义务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5.1 </w:t>
      </w:r>
      <w:r>
        <w:rPr>
          <w:rFonts w:ascii="仿宋" w:eastAsia="仿宋" w:hAnsi="仿宋"/>
          <w:color w:val="000000"/>
          <w:sz w:val="24"/>
        </w:rPr>
        <w:t>签署合同后，乙方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5.</w:t>
      </w:r>
      <w:r>
        <w:rPr>
          <w:rFonts w:ascii="仿宋" w:eastAsia="仿宋" w:hAnsi="仿宋"/>
          <w:color w:val="000000"/>
          <w:sz w:val="24"/>
        </w:rPr>
        <w:t>2 乙方应按照合同要求</w:t>
      </w:r>
      <w:r>
        <w:rPr>
          <w:rFonts w:ascii="仿宋" w:eastAsia="仿宋" w:hAnsi="仿宋" w:hint="eastAsia"/>
          <w:color w:val="000000"/>
          <w:sz w:val="24"/>
        </w:rPr>
        <w:t>履约</w:t>
      </w:r>
      <w:r>
        <w:rPr>
          <w:rFonts w:ascii="仿宋" w:eastAsia="仿宋" w:hAnsi="仿宋"/>
          <w:color w:val="000000"/>
          <w:sz w:val="24"/>
        </w:rPr>
        <w:t>，充分合理安排，确保</w:t>
      </w:r>
      <w:r>
        <w:rPr>
          <w:rFonts w:ascii="仿宋" w:eastAsia="仿宋" w:hAnsi="仿宋" w:hint="eastAsia"/>
          <w:color w:val="000000"/>
          <w:sz w:val="24"/>
        </w:rPr>
        <w:t>提供的货物及相关服务符合合同有关</w:t>
      </w:r>
      <w:r>
        <w:rPr>
          <w:rFonts w:ascii="仿宋" w:eastAsia="仿宋" w:hAnsi="仿宋"/>
          <w:color w:val="000000"/>
          <w:sz w:val="24"/>
        </w:rPr>
        <w:t>要求</w:t>
      </w:r>
      <w:r>
        <w:rPr>
          <w:rFonts w:ascii="仿宋" w:eastAsia="仿宋" w:hAnsi="仿宋" w:hint="eastAsia"/>
          <w:color w:val="000000"/>
          <w:sz w:val="24"/>
        </w:rPr>
        <w:t>。接受项目行业管理部门及政府有关部门的指导，配合甲方的履约检查及验收，并</w:t>
      </w:r>
      <w:r>
        <w:rPr>
          <w:rFonts w:ascii="仿宋" w:eastAsia="仿宋" w:hAnsi="仿宋"/>
          <w:color w:val="000000"/>
          <w:sz w:val="24"/>
        </w:rPr>
        <w:t>负责项目实施过程中的所有协调工作。</w:t>
      </w:r>
    </w:p>
    <w:p w:rsidR="00513016" w:rsidRDefault="00F90C45">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3</w:t>
      </w:r>
      <w:r>
        <w:rPr>
          <w:rFonts w:ascii="仿宋" w:eastAsia="仿宋" w:hAnsi="仿宋" w:hint="eastAsia"/>
          <w:color w:val="000000"/>
          <w:sz w:val="24"/>
        </w:rPr>
        <w:t>乙方有权</w:t>
      </w:r>
      <w:r>
        <w:rPr>
          <w:rFonts w:ascii="仿宋" w:eastAsia="仿宋" w:hAnsi="仿宋" w:cs="宋体" w:hint="eastAsia"/>
          <w:color w:val="000000"/>
          <w:sz w:val="24"/>
        </w:rPr>
        <w:t>根据合同约定向甲方收取合同价款。</w:t>
      </w:r>
    </w:p>
    <w:p w:rsidR="00513016" w:rsidRDefault="00F90C45">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4</w:t>
      </w:r>
      <w:r>
        <w:rPr>
          <w:rFonts w:ascii="仿宋" w:eastAsia="仿宋" w:hAnsi="仿宋" w:cs="宋体" w:hint="eastAsia"/>
          <w:color w:val="000000"/>
          <w:sz w:val="24"/>
        </w:rPr>
        <w:t>国家法律法规规定</w:t>
      </w:r>
      <w:r>
        <w:rPr>
          <w:rFonts w:ascii="仿宋" w:eastAsia="仿宋" w:hAnsi="仿宋" w:hint="eastAsia"/>
          <w:color w:val="000000"/>
          <w:sz w:val="24"/>
        </w:rPr>
        <w:t>及</w:t>
      </w:r>
      <w:r>
        <w:rPr>
          <w:rFonts w:ascii="仿宋" w:eastAsia="仿宋" w:hAnsi="仿宋" w:cs="宋体" w:hint="eastAsia"/>
          <w:b/>
          <w:bCs/>
          <w:sz w:val="24"/>
        </w:rPr>
        <w:t>【政府采购合同专用条款】</w:t>
      </w:r>
      <w:r>
        <w:rPr>
          <w:rFonts w:ascii="仿宋" w:eastAsia="仿宋" w:hAnsi="仿宋" w:cs="宋体" w:hint="eastAsia"/>
          <w:sz w:val="24"/>
        </w:rPr>
        <w:t>约定应</w:t>
      </w:r>
      <w:r>
        <w:rPr>
          <w:rFonts w:ascii="仿宋" w:eastAsia="仿宋" w:hAnsi="仿宋" w:cs="宋体" w:hint="eastAsia"/>
          <w:color w:val="000000"/>
          <w:sz w:val="24"/>
        </w:rPr>
        <w:t>由乙方承担的其他义务和责任。</w:t>
      </w:r>
    </w:p>
    <w:p w:rsidR="00513016" w:rsidRDefault="00F90C45">
      <w:pPr>
        <w:numPr>
          <w:ilvl w:val="0"/>
          <w:numId w:val="7"/>
        </w:numPr>
        <w:spacing w:line="400" w:lineRule="exact"/>
        <w:jc w:val="left"/>
        <w:rPr>
          <w:rFonts w:ascii="仿宋" w:eastAsia="仿宋" w:hAnsi="仿宋"/>
          <w:b/>
          <w:bCs/>
          <w:color w:val="000000"/>
          <w:sz w:val="24"/>
        </w:rPr>
      </w:pPr>
      <w:r>
        <w:rPr>
          <w:rFonts w:ascii="仿宋" w:eastAsia="仿宋" w:hAnsi="仿宋" w:hint="eastAsia"/>
          <w:b/>
          <w:bCs/>
          <w:color w:val="000000"/>
          <w:sz w:val="24"/>
        </w:rPr>
        <w:t>合同履行</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6.1 甲乙双方应当按照</w:t>
      </w:r>
      <w:r>
        <w:rPr>
          <w:rFonts w:ascii="仿宋" w:eastAsia="仿宋" w:hAnsi="仿宋" w:cs="宋体" w:hint="eastAsia"/>
          <w:b/>
          <w:bCs/>
          <w:sz w:val="24"/>
        </w:rPr>
        <w:t>【政府采购合同专用条款】</w:t>
      </w:r>
      <w:r>
        <w:rPr>
          <w:rFonts w:ascii="仿宋" w:eastAsia="仿宋" w:hAnsi="仿宋" w:hint="eastAsia"/>
          <w:color w:val="000000"/>
          <w:sz w:val="24"/>
        </w:rPr>
        <w:t>约定顺序履行合同义务；如果没有先后顺序的，应当同时履行。</w:t>
      </w:r>
    </w:p>
    <w:p w:rsidR="00513016" w:rsidRDefault="00F90C45">
      <w:pPr>
        <w:spacing w:line="400" w:lineRule="exact"/>
        <w:ind w:firstLine="480"/>
        <w:jc w:val="left"/>
        <w:rPr>
          <w:rFonts w:ascii="仿宋" w:eastAsia="仿宋" w:hAnsi="仿宋"/>
          <w:sz w:val="24"/>
        </w:rPr>
      </w:pPr>
      <w:r>
        <w:rPr>
          <w:rFonts w:ascii="仿宋" w:eastAsia="仿宋" w:hAnsi="仿宋" w:hint="eastAsia"/>
          <w:color w:val="000000"/>
          <w:sz w:val="24"/>
        </w:rPr>
        <w:t>6.2 甲乙双方按照合同约定顺序履行合同义务时，应当先履行一方未履行的，后履行一方有权拒绝其履行请求。先履行一方履行不符合约定的，后履行一方有</w:t>
      </w:r>
      <w:r>
        <w:rPr>
          <w:rFonts w:ascii="仿宋" w:eastAsia="仿宋" w:hAnsi="仿宋" w:hint="eastAsia"/>
          <w:color w:val="000000"/>
          <w:sz w:val="24"/>
        </w:rPr>
        <w:lastRenderedPageBreak/>
        <w:t>权拒绝其相应的履行请求。</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7. 货物包装、运输、保险和交付要求</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7.1 本合同</w:t>
      </w:r>
      <w:r>
        <w:rPr>
          <w:rFonts w:ascii="仿宋" w:eastAsia="仿宋" w:hAnsi="仿宋" w:hint="eastAsia"/>
          <w:bCs/>
          <w:color w:val="000000"/>
          <w:sz w:val="24"/>
        </w:rPr>
        <w:t>涉及商品包装、快递包装的，</w:t>
      </w:r>
      <w:r>
        <w:rPr>
          <w:rFonts w:ascii="仿宋" w:eastAsia="仿宋" w:hAnsi="仿宋" w:hint="eastAsia"/>
          <w:color w:val="000000"/>
          <w:sz w:val="24"/>
        </w:rPr>
        <w:t>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包装应适应远距离运输、防潮、防震、防锈和防野蛮装卸等要求，确保货物安全无损地运抵</w:t>
      </w:r>
      <w:r>
        <w:rPr>
          <w:rFonts w:ascii="仿宋" w:eastAsia="仿宋" w:hAnsi="仿宋" w:hint="eastAsia"/>
          <w:b/>
          <w:color w:val="000000"/>
          <w:sz w:val="24"/>
        </w:rPr>
        <w:t>【政府采购合同专用条款】</w:t>
      </w:r>
      <w:r>
        <w:rPr>
          <w:rFonts w:ascii="仿宋" w:eastAsia="仿宋" w:hAnsi="仿宋" w:hint="eastAsia"/>
          <w:bCs/>
          <w:color w:val="000000"/>
          <w:sz w:val="24"/>
        </w:rPr>
        <w:t>约定的</w:t>
      </w:r>
      <w:r>
        <w:rPr>
          <w:rFonts w:ascii="仿宋" w:eastAsia="仿宋" w:hAnsi="仿宋" w:hint="eastAsia"/>
          <w:color w:val="000000"/>
          <w:sz w:val="24"/>
        </w:rPr>
        <w:t>指定现场。</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7.2 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乙方负责办理将货物运抵本合同规定的交货地点，并装卸、交付至甲方的一切运输事项，相关费用应包含在合同价款中。</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7.3 货物保险要求按</w:t>
      </w:r>
      <w:r>
        <w:rPr>
          <w:rFonts w:ascii="仿宋" w:eastAsia="仿宋" w:hAnsi="仿宋" w:hint="eastAsia"/>
          <w:b/>
          <w:color w:val="000000"/>
          <w:sz w:val="24"/>
        </w:rPr>
        <w:t>【政府采购合同专用条款】</w:t>
      </w:r>
      <w:r>
        <w:rPr>
          <w:rFonts w:ascii="仿宋" w:eastAsia="仿宋" w:hAnsi="仿宋" w:hint="eastAsia"/>
          <w:bCs/>
          <w:color w:val="000000"/>
          <w:sz w:val="24"/>
        </w:rPr>
        <w:t>规定执行</w:t>
      </w:r>
      <w:r>
        <w:rPr>
          <w:rFonts w:ascii="仿宋" w:eastAsia="仿宋" w:hAnsi="仿宋" w:hint="eastAsia"/>
          <w:color w:val="000000"/>
          <w:sz w:val="24"/>
        </w:rPr>
        <w:t>。</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7.5 </w:t>
      </w:r>
      <w:r>
        <w:rPr>
          <w:rFonts w:ascii="仿宋" w:eastAsia="仿宋" w:hAnsi="仿宋" w:cs="宋体" w:hint="eastAsia"/>
          <w:color w:val="000000"/>
          <w:sz w:val="24"/>
        </w:rPr>
        <w:t>乙方在运输到达之前应提前通知甲方，并提示货物运输装卸的注意事项，甲方配合乙方做好货物的接收工作。</w:t>
      </w:r>
    </w:p>
    <w:p w:rsidR="00513016" w:rsidRDefault="00F90C45">
      <w:pPr>
        <w:pStyle w:val="AONormal"/>
        <w:ind w:firstLine="480"/>
        <w:rPr>
          <w:rFonts w:ascii="仿宋" w:eastAsia="仿宋" w:hAnsi="仿宋"/>
          <w:sz w:val="24"/>
          <w:szCs w:val="24"/>
        </w:rPr>
      </w:pPr>
      <w:r>
        <w:rPr>
          <w:rFonts w:ascii="仿宋" w:eastAsia="仿宋" w:hAnsi="仿宋" w:cs="Times New Roman" w:hint="eastAsia"/>
          <w:color w:val="000000"/>
          <w:sz w:val="24"/>
          <w:szCs w:val="24"/>
        </w:rPr>
        <w:t>7.6 如因包装、运输问题导致货物损毁、丢失或者品质下降，甲方有权要求降价、换货、拒收部分或整批货物，由此产生的费用和损失，均由乙方承担。</w:t>
      </w:r>
    </w:p>
    <w:p w:rsidR="00513016" w:rsidRDefault="00F90C45">
      <w:pPr>
        <w:spacing w:line="400" w:lineRule="exact"/>
        <w:jc w:val="left"/>
        <w:rPr>
          <w:rFonts w:ascii="仿宋" w:eastAsia="仿宋" w:hAnsi="仿宋"/>
          <w:b/>
          <w:sz w:val="24"/>
        </w:rPr>
      </w:pPr>
      <w:r>
        <w:rPr>
          <w:rFonts w:ascii="仿宋" w:eastAsia="仿宋" w:hAnsi="仿宋" w:hint="eastAsia"/>
          <w:b/>
          <w:color w:val="000000"/>
          <w:sz w:val="24"/>
        </w:rPr>
        <w:t xml:space="preserve">8. </w:t>
      </w:r>
      <w:r>
        <w:rPr>
          <w:rFonts w:ascii="仿宋" w:eastAsia="仿宋" w:hAnsi="仿宋" w:hint="eastAsia"/>
          <w:b/>
          <w:sz w:val="24"/>
        </w:rPr>
        <w:t>质量标准和保证</w:t>
      </w:r>
    </w:p>
    <w:p w:rsidR="00513016" w:rsidRDefault="00F90C45">
      <w:pPr>
        <w:pStyle w:val="a8"/>
        <w:spacing w:line="400" w:lineRule="exact"/>
        <w:ind w:firstLine="480"/>
        <w:jc w:val="left"/>
        <w:rPr>
          <w:rFonts w:ascii="仿宋" w:eastAsia="仿宋" w:hAnsi="仿宋"/>
          <w:b/>
          <w:sz w:val="24"/>
          <w:szCs w:val="24"/>
        </w:rPr>
      </w:pPr>
      <w:r>
        <w:rPr>
          <w:rFonts w:ascii="仿宋" w:eastAsia="仿宋" w:hAnsi="仿宋" w:hint="eastAsia"/>
          <w:sz w:val="24"/>
          <w:szCs w:val="24"/>
        </w:rPr>
        <w:t>8.1 质量标准</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（1）本合同下提供的货物应符合合同</w:t>
      </w:r>
      <w:r>
        <w:rPr>
          <w:rFonts w:ascii="仿宋" w:eastAsia="仿宋" w:hAnsi="仿宋" w:cs="宋体" w:hint="eastAsia"/>
          <w:color w:val="000000"/>
          <w:sz w:val="24"/>
        </w:rPr>
        <w:t>约定的</w:t>
      </w:r>
      <w:r>
        <w:rPr>
          <w:rFonts w:ascii="仿宋" w:eastAsia="仿宋" w:hAnsi="仿宋" w:cs="宋体" w:hint="eastAsia"/>
          <w:sz w:val="24"/>
        </w:rPr>
        <w:t>品牌、规格型号、技术性能、配置、质量、数量等要求。</w:t>
      </w:r>
      <w:r>
        <w:rPr>
          <w:rFonts w:ascii="仿宋" w:eastAsia="仿宋" w:hAnsi="仿宋" w:hint="eastAsia"/>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13016" w:rsidRDefault="00F90C45">
      <w:pPr>
        <w:pStyle w:val="a8"/>
        <w:spacing w:line="400" w:lineRule="exact"/>
        <w:ind w:firstLine="480"/>
        <w:jc w:val="left"/>
        <w:rPr>
          <w:rFonts w:ascii="仿宋" w:eastAsia="仿宋" w:hAnsi="仿宋"/>
          <w:sz w:val="24"/>
          <w:szCs w:val="24"/>
        </w:rPr>
      </w:pPr>
      <w:r>
        <w:rPr>
          <w:rFonts w:ascii="仿宋" w:eastAsia="仿宋" w:hAnsi="仿宋" w:hint="eastAsia"/>
          <w:sz w:val="24"/>
          <w:szCs w:val="24"/>
        </w:rPr>
        <w:t>（2）采用中华人民共和国法定计量单位。</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（3）乙方所提供的货物应符合国家有关安全、环保、卫生的规定。</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（4）乙方应向甲方提交所提供货物的技术文件，包括相应的中文技术文件，如：产品目录、图纸、操作手册、使用说明、维护手册或服务指南等。上述文件应</w:t>
      </w:r>
      <w:proofErr w:type="gramStart"/>
      <w:r>
        <w:rPr>
          <w:rFonts w:ascii="仿宋" w:eastAsia="仿宋" w:hAnsi="仿宋" w:hint="eastAsia"/>
          <w:sz w:val="24"/>
        </w:rPr>
        <w:t>包装好随货物</w:t>
      </w:r>
      <w:proofErr w:type="gramEnd"/>
      <w:r>
        <w:rPr>
          <w:rFonts w:ascii="仿宋" w:eastAsia="仿宋" w:hAnsi="仿宋" w:hint="eastAsia"/>
          <w:sz w:val="24"/>
        </w:rPr>
        <w:t>一同发运。</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8.2 保证</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（1）乙方应保证提供的货物完全符合合同规定的质量、规格和性能要求。乙方应保证货物在正确安装、正常使用和保养条件下，</w:t>
      </w:r>
      <w:r>
        <w:rPr>
          <w:rFonts w:ascii="仿宋" w:eastAsia="仿宋" w:hAnsi="仿宋" w:cs="宋体" w:hint="eastAsia"/>
          <w:sz w:val="24"/>
        </w:rPr>
        <w:t>在其使用寿命期内具备合同约定的性能</w:t>
      </w:r>
      <w:r>
        <w:rPr>
          <w:rFonts w:ascii="仿宋" w:eastAsia="仿宋" w:hAnsi="仿宋" w:hint="eastAsia"/>
          <w:sz w:val="24"/>
        </w:rPr>
        <w:t>。存在质量保证期的，货物最终交付验收合格后在</w:t>
      </w:r>
      <w:r>
        <w:rPr>
          <w:rFonts w:ascii="仿宋" w:eastAsia="仿宋" w:hAnsi="仿宋" w:hint="eastAsia"/>
          <w:b/>
          <w:sz w:val="24"/>
        </w:rPr>
        <w:t>【政府采购合同专用条款】</w:t>
      </w:r>
      <w:r>
        <w:rPr>
          <w:rFonts w:ascii="仿宋" w:eastAsia="仿宋" w:hAnsi="仿宋" w:hint="eastAsia"/>
          <w:sz w:val="24"/>
        </w:rPr>
        <w:t>规定或乙方书面承诺（两者以较长的为准）的质量保证期内，</w:t>
      </w:r>
      <w:proofErr w:type="gramStart"/>
      <w:r>
        <w:rPr>
          <w:rFonts w:ascii="仿宋" w:eastAsia="仿宋" w:hAnsi="仿宋" w:hint="eastAsia"/>
          <w:sz w:val="24"/>
        </w:rPr>
        <w:t>本保证</w:t>
      </w:r>
      <w:proofErr w:type="gramEnd"/>
      <w:r>
        <w:rPr>
          <w:rFonts w:ascii="仿宋" w:eastAsia="仿宋" w:hAnsi="仿宋" w:hint="eastAsia"/>
          <w:sz w:val="24"/>
        </w:rPr>
        <w:lastRenderedPageBreak/>
        <w:t>保持有效。</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（2）在质量保证期内所发现的缺陷，甲方应尽快以书面形式通知乙方。</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（3）乙方收到通知后，应在</w:t>
      </w:r>
      <w:r>
        <w:rPr>
          <w:rFonts w:ascii="仿宋" w:eastAsia="仿宋" w:hAnsi="仿宋" w:hint="eastAsia"/>
          <w:b/>
          <w:sz w:val="24"/>
        </w:rPr>
        <w:t>【政府采购合同专用条款】</w:t>
      </w:r>
      <w:r>
        <w:rPr>
          <w:rFonts w:ascii="仿宋" w:eastAsia="仿宋" w:hAnsi="仿宋" w:hint="eastAsia"/>
          <w:sz w:val="24"/>
        </w:rPr>
        <w:t>规定的响应时间内以合理的速度免费维修或更换有缺陷的货物或部件。</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（4）在质量保证期内，如果货物的质量或规格与合同不符，或证实货物是有缺陷的，包括潜在的缺陷或使用不符合要求的材料等，甲方可以根据本合同第1</w:t>
      </w:r>
      <w:r>
        <w:rPr>
          <w:rFonts w:ascii="仿宋" w:eastAsia="仿宋" w:hAnsi="仿宋" w:hint="eastAsia"/>
          <w:color w:val="000000"/>
          <w:sz w:val="24"/>
        </w:rPr>
        <w:t>5</w:t>
      </w:r>
      <w:r>
        <w:rPr>
          <w:rFonts w:ascii="仿宋" w:eastAsia="仿宋" w:hAnsi="仿宋" w:hint="eastAsia"/>
          <w:sz w:val="24"/>
        </w:rPr>
        <w:t>.1条规定以书面形式</w:t>
      </w:r>
      <w:r>
        <w:rPr>
          <w:rFonts w:ascii="仿宋" w:eastAsia="仿宋" w:hAnsi="仿宋" w:hint="eastAsia"/>
          <w:color w:val="000000"/>
          <w:sz w:val="24"/>
        </w:rPr>
        <w:t>追究</w:t>
      </w:r>
      <w:r>
        <w:rPr>
          <w:rFonts w:ascii="仿宋" w:eastAsia="仿宋" w:hAnsi="仿宋" w:hint="eastAsia"/>
          <w:sz w:val="24"/>
        </w:rPr>
        <w:t>乙方</w:t>
      </w:r>
      <w:r>
        <w:rPr>
          <w:rFonts w:ascii="仿宋" w:eastAsia="仿宋" w:hAnsi="仿宋" w:hint="eastAsia"/>
          <w:color w:val="000000"/>
          <w:sz w:val="24"/>
        </w:rPr>
        <w:t>的违约责任</w:t>
      </w:r>
      <w:r>
        <w:rPr>
          <w:rFonts w:ascii="仿宋" w:eastAsia="仿宋" w:hAnsi="仿宋" w:hint="eastAsia"/>
          <w:sz w:val="24"/>
        </w:rPr>
        <w:t>。</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（5）乙方在约定的时间内未能弥补缺陷，甲方可采取必要的补救措施，但其风险和费用将由乙方承担，甲方根据合同约定对乙方行使的其他权利不受影响。</w:t>
      </w:r>
    </w:p>
    <w:p w:rsidR="00513016" w:rsidRDefault="00F90C45">
      <w:pPr>
        <w:spacing w:line="400" w:lineRule="exact"/>
        <w:jc w:val="left"/>
        <w:rPr>
          <w:rFonts w:ascii="仿宋" w:eastAsia="仿宋" w:hAnsi="仿宋"/>
          <w:b/>
          <w:bCs/>
          <w:sz w:val="24"/>
        </w:rPr>
      </w:pPr>
      <w:r>
        <w:rPr>
          <w:rFonts w:ascii="仿宋" w:eastAsia="仿宋" w:hAnsi="仿宋" w:hint="eastAsia"/>
          <w:b/>
          <w:bCs/>
          <w:color w:val="000000"/>
          <w:sz w:val="24"/>
        </w:rPr>
        <w:t>9</w:t>
      </w:r>
      <w:r>
        <w:rPr>
          <w:rFonts w:ascii="仿宋" w:eastAsia="仿宋" w:hAnsi="仿宋" w:hint="eastAsia"/>
          <w:b/>
          <w:bCs/>
          <w:sz w:val="24"/>
        </w:rPr>
        <w:t>.</w:t>
      </w:r>
      <w:r>
        <w:rPr>
          <w:rFonts w:ascii="仿宋" w:eastAsia="仿宋" w:hAnsi="仿宋" w:hint="eastAsia"/>
          <w:b/>
          <w:bCs/>
          <w:color w:val="000000"/>
          <w:sz w:val="24"/>
        </w:rPr>
        <w:t xml:space="preserve"> </w:t>
      </w:r>
      <w:r>
        <w:rPr>
          <w:rFonts w:ascii="仿宋" w:eastAsia="仿宋" w:hAnsi="仿宋" w:hint="eastAsia"/>
          <w:b/>
          <w:bCs/>
          <w:sz w:val="24"/>
        </w:rPr>
        <w:t>权利瑕疵担保</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9.1 乙方保证对其出售的货物享有合法的权利。</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9.2 </w:t>
      </w:r>
      <w:r>
        <w:rPr>
          <w:rFonts w:ascii="仿宋" w:eastAsia="仿宋" w:hAnsi="仿宋" w:cs="宋体" w:hint="eastAsia"/>
          <w:sz w:val="24"/>
        </w:rPr>
        <w:t>乙方保证在交付的货物上不存在抵押权等担保物权。</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9.3 如甲方使用上述货物构成对第三人侵权的，则由乙方承担全部责任。</w:t>
      </w:r>
    </w:p>
    <w:p w:rsidR="00513016" w:rsidRDefault="00F90C45">
      <w:pPr>
        <w:spacing w:line="400" w:lineRule="exact"/>
        <w:jc w:val="left"/>
        <w:rPr>
          <w:rFonts w:ascii="仿宋" w:eastAsia="仿宋" w:hAnsi="仿宋"/>
          <w:b/>
          <w:bCs/>
          <w:color w:val="000000"/>
          <w:sz w:val="24"/>
        </w:rPr>
      </w:pPr>
      <w:r>
        <w:rPr>
          <w:rFonts w:ascii="仿宋" w:eastAsia="仿宋" w:hAnsi="仿宋" w:hint="eastAsia"/>
          <w:b/>
          <w:bCs/>
          <w:color w:val="000000"/>
          <w:sz w:val="24"/>
        </w:rPr>
        <w:t>10. 知识产权保护</w:t>
      </w:r>
    </w:p>
    <w:p w:rsidR="00513016" w:rsidRDefault="00F90C45">
      <w:pPr>
        <w:spacing w:line="400" w:lineRule="exact"/>
        <w:ind w:firstLine="480"/>
        <w:jc w:val="left"/>
        <w:rPr>
          <w:rFonts w:ascii="仿宋" w:eastAsia="仿宋" w:hAnsi="仿宋"/>
          <w:sz w:val="24"/>
        </w:rPr>
      </w:pPr>
      <w:r>
        <w:rPr>
          <w:rFonts w:ascii="仿宋" w:eastAsia="仿宋" w:hAnsi="仿宋" w:hint="eastAsia"/>
          <w:color w:val="000000"/>
          <w:sz w:val="24"/>
        </w:rPr>
        <w:t>10.1 乙方对其所销售的货物应当享有知识产权或经权利人合法授权，保证没有侵犯任</w:t>
      </w:r>
      <w:r>
        <w:rPr>
          <w:rFonts w:ascii="仿宋" w:eastAsia="仿宋" w:hAnsi="仿宋" w:hint="eastAsia"/>
          <w:sz w:val="24"/>
        </w:rPr>
        <w:t>何第三人的知识产权等权利。</w:t>
      </w:r>
      <w:bookmarkStart w:id="49" w:name="_Hlk163047038"/>
      <w:r>
        <w:rPr>
          <w:rFonts w:ascii="仿宋" w:eastAsia="仿宋" w:hAnsi="仿宋" w:cs="宋体" w:hint="eastAsia"/>
          <w:sz w:val="24"/>
        </w:rPr>
        <w:t>因违反前述约定对第三人构成侵权的，应当由乙方向第三人承担法律责任；甲方依法向第三人赔偿后，有权向乙方追偿。甲方有其他损失的，乙方应当赔偿</w:t>
      </w:r>
      <w:bookmarkEnd w:id="49"/>
      <w:r>
        <w:rPr>
          <w:rFonts w:ascii="仿宋" w:eastAsia="仿宋" w:hAnsi="仿宋" w:hint="eastAsia"/>
          <w:sz w:val="24"/>
        </w:rPr>
        <w:t>。</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11. 保密义务</w:t>
      </w:r>
    </w:p>
    <w:p w:rsidR="00513016" w:rsidRDefault="00F90C45">
      <w:pPr>
        <w:spacing w:line="400" w:lineRule="exact"/>
        <w:ind w:firstLine="480"/>
        <w:jc w:val="left"/>
        <w:rPr>
          <w:rFonts w:ascii="仿宋" w:eastAsia="仿宋" w:hAnsi="仿宋"/>
          <w:color w:val="000000"/>
          <w:sz w:val="24"/>
        </w:rPr>
      </w:pPr>
      <w:r>
        <w:rPr>
          <w:rFonts w:ascii="仿宋" w:eastAsia="仿宋" w:hAnsi="仿宋"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 w:eastAsia="仿宋" w:hAnsi="仿宋" w:cs="宋体" w:hint="eastAsia"/>
          <w:b/>
          <w:bCs/>
          <w:sz w:val="24"/>
        </w:rPr>
        <w:t>【政府</w:t>
      </w:r>
      <w:r>
        <w:rPr>
          <w:rFonts w:ascii="仿宋" w:eastAsia="仿宋" w:hAnsi="仿宋" w:hint="eastAsia"/>
          <w:color w:val="000000"/>
          <w:sz w:val="24"/>
        </w:rPr>
        <w:t>采购合同专用条款】中约定。</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12. 合同价款支付</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12.1 合同价款支付按照国库集中支付制度及财政管理相关规定执行。</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13. 履约保证金</w:t>
      </w:r>
    </w:p>
    <w:p w:rsidR="00513016" w:rsidRDefault="00F90C45">
      <w:pPr>
        <w:spacing w:line="400" w:lineRule="exact"/>
        <w:ind w:firstLine="480"/>
        <w:jc w:val="left"/>
        <w:rPr>
          <w:rFonts w:ascii="仿宋" w:eastAsia="仿宋" w:hAnsi="仿宋"/>
          <w:color w:val="000000"/>
          <w:sz w:val="24"/>
        </w:rPr>
      </w:pPr>
      <w:r>
        <w:rPr>
          <w:rFonts w:ascii="仿宋" w:eastAsia="仿宋" w:hAnsi="仿宋" w:hint="eastAsia"/>
          <w:color w:val="000000"/>
          <w:sz w:val="24"/>
        </w:rPr>
        <w:t>13.1 乙方应当以支票、汇票、本票或者金融机构、担保机构出具的保函等非现金形式提交。</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13.2 如果乙方出现</w:t>
      </w:r>
      <w:r>
        <w:rPr>
          <w:rFonts w:ascii="仿宋" w:eastAsia="仿宋" w:hAnsi="仿宋" w:cs="宋体" w:hint="eastAsia"/>
          <w:b/>
          <w:bCs/>
          <w:sz w:val="24"/>
        </w:rPr>
        <w:t>【政府采购合同专用条款】</w:t>
      </w:r>
      <w:r>
        <w:rPr>
          <w:rFonts w:ascii="仿宋" w:eastAsia="仿宋" w:hAnsi="仿宋" w:cs="宋体" w:hint="eastAsia"/>
          <w:sz w:val="24"/>
        </w:rPr>
        <w:t>约定情形的</w:t>
      </w:r>
      <w:r>
        <w:rPr>
          <w:rFonts w:ascii="仿宋" w:eastAsia="仿宋" w:hAnsi="仿宋" w:hint="eastAsia"/>
          <w:sz w:val="24"/>
        </w:rPr>
        <w:t>，履约保证金不</w:t>
      </w:r>
      <w:r>
        <w:rPr>
          <w:rFonts w:ascii="仿宋" w:eastAsia="仿宋" w:hAnsi="仿宋" w:hint="eastAsia"/>
          <w:sz w:val="24"/>
        </w:rPr>
        <w:lastRenderedPageBreak/>
        <w:t>予退还；如果乙方未能按合同约定全面履行义务，甲方有权从履约保证金中取得补偿或赔偿，且不影响甲方要求乙方承担合同约定的超过履约保证金的违约责任的权利。</w:t>
      </w:r>
    </w:p>
    <w:p w:rsidR="00513016" w:rsidRDefault="00F90C45">
      <w:pPr>
        <w:spacing w:line="400" w:lineRule="exact"/>
        <w:ind w:firstLine="420"/>
        <w:rPr>
          <w:rFonts w:ascii="仿宋" w:eastAsia="仿宋" w:hAnsi="仿宋"/>
          <w:sz w:val="24"/>
        </w:rPr>
      </w:pPr>
      <w:r>
        <w:rPr>
          <w:rFonts w:ascii="仿宋" w:eastAsia="仿宋" w:hAnsi="仿宋" w:hint="eastAsia"/>
          <w:sz w:val="24"/>
        </w:rPr>
        <w:t>13.3 甲方在项目通过验收后按照</w:t>
      </w:r>
      <w:r>
        <w:rPr>
          <w:rFonts w:ascii="仿宋" w:eastAsia="仿宋" w:hAnsi="仿宋" w:hint="eastAsia"/>
          <w:b/>
          <w:sz w:val="24"/>
        </w:rPr>
        <w:t>【政府采购合同专用条款】</w:t>
      </w:r>
      <w:r>
        <w:rPr>
          <w:rFonts w:ascii="仿宋" w:eastAsia="仿宋" w:hAnsi="仿宋" w:hint="eastAsia"/>
          <w:sz w:val="24"/>
        </w:rPr>
        <w:t>规定的时间内将履约保证金退还乙方；逾期退还的，乙方可要求甲方支付违约金，违约金按照</w:t>
      </w:r>
      <w:r>
        <w:rPr>
          <w:rFonts w:ascii="仿宋" w:eastAsia="仿宋" w:hAnsi="仿宋" w:hint="eastAsia"/>
          <w:b/>
          <w:sz w:val="24"/>
        </w:rPr>
        <w:t>【政府采购合同专用条款】</w:t>
      </w:r>
      <w:r>
        <w:rPr>
          <w:rFonts w:ascii="仿宋" w:eastAsia="仿宋" w:hAnsi="仿宋" w:hint="eastAsia"/>
          <w:sz w:val="24"/>
        </w:rPr>
        <w:t>规定支付。</w:t>
      </w:r>
    </w:p>
    <w:p w:rsidR="00513016" w:rsidRDefault="00F90C45">
      <w:pPr>
        <w:spacing w:line="400" w:lineRule="exact"/>
        <w:jc w:val="left"/>
        <w:rPr>
          <w:rFonts w:ascii="仿宋" w:eastAsia="仿宋" w:hAnsi="仿宋"/>
          <w:b/>
          <w:sz w:val="24"/>
        </w:rPr>
      </w:pPr>
      <w:r>
        <w:rPr>
          <w:rFonts w:ascii="仿宋" w:eastAsia="仿宋" w:hAnsi="仿宋" w:hint="eastAsia"/>
          <w:b/>
          <w:bCs/>
          <w:sz w:val="24"/>
        </w:rPr>
        <w:t xml:space="preserve">14. </w:t>
      </w:r>
      <w:r>
        <w:rPr>
          <w:rFonts w:ascii="仿宋" w:eastAsia="仿宋" w:hAnsi="仿宋" w:hint="eastAsia"/>
          <w:b/>
          <w:sz w:val="24"/>
        </w:rPr>
        <w:t>售后服务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 xml:space="preserve">14.1 </w:t>
      </w:r>
      <w:proofErr w:type="gramStart"/>
      <w:r>
        <w:rPr>
          <w:rFonts w:ascii="仿宋" w:eastAsia="仿宋" w:hAnsi="仿宋" w:hint="eastAsia"/>
          <w:sz w:val="24"/>
        </w:rPr>
        <w:t>除项目</w:t>
      </w:r>
      <w:proofErr w:type="gramEnd"/>
      <w:r>
        <w:rPr>
          <w:rFonts w:ascii="仿宋" w:eastAsia="仿宋" w:hAnsi="仿宋" w:hint="eastAsia"/>
          <w:sz w:val="24"/>
        </w:rPr>
        <w:t>不涉及或采购活动中明确约定无须承担外，乙方还应提供下列服务：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（1）货物的现场移动、安装、调试、启动监督及技术支持；</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（2）提供货物组装和维修所需的专用工具和辅助材料；</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（3）在</w:t>
      </w:r>
      <w:r>
        <w:rPr>
          <w:rFonts w:ascii="仿宋" w:eastAsia="仿宋" w:hAnsi="仿宋" w:cs="宋体" w:hint="eastAsia"/>
          <w:b/>
          <w:bCs/>
          <w:sz w:val="24"/>
        </w:rPr>
        <w:t>【政府采购合同专用条款】</w:t>
      </w:r>
      <w:r>
        <w:rPr>
          <w:rFonts w:ascii="仿宋" w:eastAsia="仿宋" w:hAnsi="仿宋" w:hint="eastAsia"/>
          <w:sz w:val="24"/>
        </w:rPr>
        <w:t>约定的期限内对所有的货物实施运行监督、维修，但前提条件是该服务并不能免除乙方在质量保证期内所承担的义务；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（4）在制造商所在地或指定现场就货物的安装、启动、运营、维护、废弃处置等对甲方操作人员进行培训</w:t>
      </w:r>
      <w:r>
        <w:rPr>
          <w:rFonts w:ascii="仿宋" w:eastAsia="仿宋" w:hAnsi="仿宋" w:cs="宋体" w:hint="eastAsia"/>
          <w:sz w:val="24"/>
        </w:rPr>
        <w:t>；</w:t>
      </w:r>
    </w:p>
    <w:p w:rsidR="00513016" w:rsidRDefault="00F90C45">
      <w:pPr>
        <w:pStyle w:val="AONormal"/>
        <w:ind w:firstLine="480"/>
        <w:rPr>
          <w:rFonts w:ascii="仿宋" w:eastAsia="仿宋" w:hAnsi="仿宋" w:cs="宋体"/>
          <w:sz w:val="24"/>
          <w:szCs w:val="24"/>
        </w:rPr>
      </w:pPr>
      <w:r>
        <w:rPr>
          <w:rFonts w:ascii="仿宋" w:eastAsia="仿宋" w:hAnsi="仿宋" w:cs="宋体" w:hint="eastAsia"/>
          <w:sz w:val="24"/>
          <w:szCs w:val="24"/>
        </w:rPr>
        <w:t>（5）依照法律、行政法规的规定或者按照</w:t>
      </w:r>
      <w:r>
        <w:rPr>
          <w:rFonts w:ascii="仿宋" w:eastAsia="仿宋" w:hAnsi="仿宋" w:cs="宋体" w:hint="eastAsia"/>
          <w:b/>
          <w:bCs/>
          <w:sz w:val="24"/>
          <w:szCs w:val="24"/>
        </w:rPr>
        <w:t>【政府采购合同专用条款】</w:t>
      </w:r>
      <w:r>
        <w:rPr>
          <w:rFonts w:ascii="仿宋" w:eastAsia="仿宋" w:hAnsi="仿宋" w:cs="宋体" w:hint="eastAsia"/>
          <w:sz w:val="24"/>
          <w:szCs w:val="24"/>
        </w:rPr>
        <w:t>约定，货物在有效使用年限届满后应予回收的，乙方负有自行或者委托第三人对货物予以回收的义务；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（6）</w:t>
      </w:r>
      <w:r>
        <w:rPr>
          <w:rFonts w:ascii="仿宋" w:eastAsia="仿宋" w:hAnsi="仿宋" w:hint="eastAsia"/>
          <w:b/>
          <w:sz w:val="24"/>
        </w:rPr>
        <w:t>【政府采购合同专用条款】</w:t>
      </w:r>
      <w:r>
        <w:rPr>
          <w:rFonts w:ascii="仿宋" w:eastAsia="仿宋" w:hAnsi="仿宋" w:hint="eastAsia"/>
          <w:sz w:val="24"/>
        </w:rPr>
        <w:t>规定由乙方提供的其他服务。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14.2 乙方提供的售后服务的费用已包含在合同价款中，甲方不再另行支付。</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15. 违约责任</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15.1质量瑕疵的违约责任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乙方提供的产品不符合合同约定的质量标准或存在产品质量缺陷，甲方有权要求乙方根据</w:t>
      </w:r>
      <w:r>
        <w:rPr>
          <w:rFonts w:ascii="仿宋" w:eastAsia="仿宋" w:hAnsi="仿宋" w:hint="eastAsia"/>
          <w:b/>
          <w:sz w:val="24"/>
        </w:rPr>
        <w:t>【政府采购合同专用条款】</w:t>
      </w:r>
      <w:r>
        <w:rPr>
          <w:rFonts w:ascii="仿宋" w:eastAsia="仿宋" w:hAnsi="仿宋" w:hint="eastAsia"/>
          <w:bCs/>
          <w:sz w:val="24"/>
        </w:rPr>
        <w:t>要求</w:t>
      </w:r>
      <w:r>
        <w:rPr>
          <w:rFonts w:ascii="仿宋" w:eastAsia="仿宋" w:hAnsi="仿宋" w:hint="eastAsia"/>
          <w:sz w:val="24"/>
        </w:rPr>
        <w:t>及时修理、重作、更换，并承担由此给甲方造成的损失。</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15.2 迟延交货的违约责任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（2）如果乙方没有按照合同规定的时间交货和提供相关服务，甲方有权从货款中扣除误期赔偿费而不影响合同项下的其他补救方法，赔偿费按</w:t>
      </w:r>
      <w:r>
        <w:rPr>
          <w:rFonts w:ascii="仿宋" w:eastAsia="仿宋" w:hAnsi="仿宋" w:hint="eastAsia"/>
          <w:b/>
          <w:sz w:val="24"/>
        </w:rPr>
        <w:t>【政府采购合同专用条款】</w:t>
      </w:r>
      <w:r>
        <w:rPr>
          <w:rFonts w:ascii="仿宋" w:eastAsia="仿宋" w:hAnsi="仿宋" w:hint="eastAsia"/>
          <w:sz w:val="24"/>
        </w:rPr>
        <w:t>规定执行。如果涉及公共利益，且赔偿金额无法弥补公共利益损失，甲方可要求继续履行或者采取其他补救措施。</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lastRenderedPageBreak/>
        <w:t>15.3 迟延支付的违约责任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甲方存在迟延支付乙方合同款项的，应当承担</w:t>
      </w:r>
      <w:r>
        <w:rPr>
          <w:rFonts w:ascii="仿宋" w:eastAsia="仿宋" w:hAnsi="仿宋" w:hint="eastAsia"/>
          <w:b/>
          <w:bCs/>
          <w:sz w:val="24"/>
        </w:rPr>
        <w:t>【政府采购合同专用条款】</w:t>
      </w:r>
      <w:r>
        <w:rPr>
          <w:rFonts w:ascii="仿宋" w:eastAsia="仿宋" w:hAnsi="仿宋" w:hint="eastAsia"/>
          <w:sz w:val="24"/>
        </w:rPr>
        <w:t>规定的逾期付款利息。</w:t>
      </w:r>
    </w:p>
    <w:p w:rsidR="00513016" w:rsidRDefault="00F90C45">
      <w:pPr>
        <w:spacing w:line="400" w:lineRule="exact"/>
        <w:ind w:firstLine="480"/>
        <w:jc w:val="left"/>
        <w:rPr>
          <w:rFonts w:ascii="仿宋" w:eastAsia="仿宋" w:hAnsi="仿宋"/>
          <w:sz w:val="24"/>
        </w:rPr>
      </w:pPr>
      <w:r>
        <w:rPr>
          <w:rFonts w:ascii="仿宋" w:eastAsia="仿宋" w:hAnsi="仿宋" w:hint="eastAsia"/>
          <w:bCs/>
          <w:sz w:val="24"/>
        </w:rPr>
        <w:t>15.4其他违约责任根据项目实际需要按</w:t>
      </w:r>
      <w:r>
        <w:rPr>
          <w:rFonts w:ascii="仿宋" w:eastAsia="仿宋" w:hAnsi="仿宋" w:hint="eastAsia"/>
          <w:b/>
          <w:bCs/>
          <w:sz w:val="24"/>
        </w:rPr>
        <w:t>【政府采购合同专用条款】</w:t>
      </w:r>
      <w:r>
        <w:rPr>
          <w:rFonts w:ascii="仿宋" w:eastAsia="仿宋" w:hAnsi="仿宋" w:hint="eastAsia"/>
          <w:sz w:val="24"/>
        </w:rPr>
        <w:t>规定执行。</w:t>
      </w:r>
    </w:p>
    <w:p w:rsidR="00513016" w:rsidRDefault="00F90C45">
      <w:pPr>
        <w:numPr>
          <w:ilvl w:val="0"/>
          <w:numId w:val="8"/>
        </w:numPr>
        <w:spacing w:line="400" w:lineRule="exact"/>
        <w:jc w:val="left"/>
        <w:rPr>
          <w:rFonts w:ascii="仿宋" w:eastAsia="仿宋" w:hAnsi="仿宋"/>
          <w:b/>
          <w:sz w:val="24"/>
        </w:rPr>
      </w:pPr>
      <w:r>
        <w:rPr>
          <w:rFonts w:ascii="仿宋" w:eastAsia="仿宋" w:hAnsi="仿宋" w:hint="eastAsia"/>
          <w:b/>
          <w:sz w:val="24"/>
        </w:rPr>
        <w:t>合同变更、中止与终止</w:t>
      </w:r>
    </w:p>
    <w:p w:rsidR="00513016" w:rsidRDefault="00F90C45">
      <w:pPr>
        <w:spacing w:line="400" w:lineRule="exact"/>
        <w:jc w:val="left"/>
        <w:rPr>
          <w:rFonts w:ascii="仿宋" w:eastAsia="仿宋" w:hAnsi="仿宋"/>
          <w:sz w:val="24"/>
        </w:rPr>
      </w:pPr>
      <w:r>
        <w:rPr>
          <w:rFonts w:ascii="仿宋" w:eastAsia="仿宋" w:hAnsi="仿宋" w:hint="eastAsia"/>
          <w:sz w:val="24"/>
        </w:rPr>
        <w:t xml:space="preserve">    16.1合同的变更</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政府采购合同履行中，在不改变合同其他条款的前提下，甲方可以在合同价款10%的范围内追加与合同标的相同的货物，并就此与乙方协商一致后签订补充协议。</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16.2合同的中止</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（1）合同履行过程中因供应商就采购文件、采购过程或结果提起投诉的，甲方认为有必要的，可以中止合同的履行。</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（4）甲方不得以行政区划调整、政府换届、机构或者职能调整以及相关责任人更替为由中止合同。</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16.3合同的终止</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（1）合同因有效期限届满而终止；</w:t>
      </w:r>
    </w:p>
    <w:p w:rsidR="00513016" w:rsidRDefault="00F90C45">
      <w:pPr>
        <w:spacing w:line="400" w:lineRule="exact"/>
        <w:ind w:firstLine="480"/>
        <w:rPr>
          <w:rFonts w:ascii="仿宋" w:eastAsia="仿宋" w:hAnsi="仿宋" w:cs="宋体"/>
          <w:sz w:val="24"/>
        </w:rPr>
      </w:pPr>
      <w:r>
        <w:rPr>
          <w:rFonts w:ascii="仿宋" w:eastAsia="仿宋" w:hAnsi="仿宋" w:hint="eastAsia"/>
          <w:sz w:val="24"/>
        </w:rPr>
        <w:t>（2）乙方未按合同约定履行，构成根本性违约的，甲方有权终止合同，</w:t>
      </w:r>
      <w:r>
        <w:rPr>
          <w:rFonts w:ascii="仿宋" w:eastAsia="仿宋" w:hAnsi="仿宋" w:cs="宋体" w:hint="eastAsia"/>
          <w:sz w:val="24"/>
        </w:rPr>
        <w:t>并追究乙方的违约责任</w:t>
      </w:r>
      <w:r>
        <w:rPr>
          <w:rFonts w:ascii="仿宋" w:eastAsia="仿宋" w:hAnsi="仿宋" w:hint="eastAsia"/>
          <w:sz w:val="24"/>
        </w:rPr>
        <w:t>。</w:t>
      </w:r>
    </w:p>
    <w:p w:rsidR="00513016" w:rsidRDefault="00F90C45">
      <w:pPr>
        <w:pStyle w:val="AONormal"/>
        <w:ind w:firstLine="480"/>
        <w:rPr>
          <w:rFonts w:ascii="仿宋" w:eastAsia="仿宋" w:hAnsi="仿宋"/>
          <w:sz w:val="24"/>
          <w:szCs w:val="24"/>
        </w:rPr>
      </w:pPr>
      <w:r>
        <w:rPr>
          <w:rFonts w:ascii="仿宋" w:eastAsia="仿宋" w:hAnsi="仿宋" w:hint="eastAsia"/>
          <w:sz w:val="24"/>
          <w:szCs w:val="24"/>
        </w:rPr>
        <w:t xml:space="preserve">16.4 </w:t>
      </w:r>
      <w:r>
        <w:rPr>
          <w:rFonts w:ascii="仿宋" w:eastAsia="仿宋" w:hAnsi="仿宋" w:cs="Times New Roman" w:hint="eastAsia"/>
          <w:sz w:val="24"/>
          <w:szCs w:val="24"/>
        </w:rPr>
        <w:t>涉及国家利益、社会公共利益的情形</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17. 合同分包</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lastRenderedPageBreak/>
        <w:t>17.1 乙方不得将合同转包给其他供应商。涉及合同分包的，乙方应根据采购文件和投标文件规定进行合同分包。</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17.2 乙方执行政府采购政策向中小企业依法分包的，乙方应当按采购文件和投标文件签订分包意向协议，分包意向协议属于本合同组成部分。</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18. 不可抗力</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18.1 不可抗力是指合同双方不能预见、不能避免且不能克服的客观情况。</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18.2 任何一方对由于不可抗力造成的部分或全部不能履行合同不承担违约责任。但迟延履行后发生不可抗力的，不能免除责任。</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513016" w:rsidRDefault="00F90C45">
      <w:pPr>
        <w:spacing w:line="400" w:lineRule="exact"/>
        <w:jc w:val="left"/>
        <w:rPr>
          <w:rFonts w:ascii="仿宋" w:eastAsia="仿宋" w:hAnsi="仿宋"/>
          <w:b/>
          <w:bCs/>
          <w:sz w:val="24"/>
        </w:rPr>
      </w:pPr>
      <w:r>
        <w:rPr>
          <w:rFonts w:ascii="仿宋" w:eastAsia="仿宋" w:hAnsi="仿宋" w:hint="eastAsia"/>
          <w:b/>
          <w:bCs/>
          <w:sz w:val="24"/>
        </w:rPr>
        <w:t>19. 解决争议的方法</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19.2 选择仲裁的，应在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中明确仲裁机构及仲裁地；通过诉讼方式解决的，可以在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中进一步约定选择与争议有实际联系的地点的人民法院管辖，但管辖法院的约定不得违反级别管辖和专属管辖的规定。</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19.3 如甲乙双方有争议的事项不影响合同其他部分的履行，在争议解决期间，合同其他部分应当继续履行。</w:t>
      </w:r>
    </w:p>
    <w:p w:rsidR="00513016" w:rsidRDefault="00F90C45">
      <w:pPr>
        <w:spacing w:line="400" w:lineRule="exact"/>
        <w:jc w:val="left"/>
        <w:rPr>
          <w:rFonts w:ascii="仿宋" w:eastAsia="仿宋" w:hAnsi="仿宋"/>
          <w:sz w:val="24"/>
        </w:rPr>
      </w:pPr>
      <w:r>
        <w:rPr>
          <w:rFonts w:ascii="仿宋" w:eastAsia="仿宋" w:hAnsi="仿宋" w:hint="eastAsia"/>
          <w:b/>
          <w:sz w:val="24"/>
        </w:rPr>
        <w:t>20. 政府采购政策</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 xml:space="preserve">20.1 </w:t>
      </w:r>
      <w:r>
        <w:rPr>
          <w:rFonts w:ascii="仿宋" w:eastAsia="仿宋" w:hAnsi="仿宋" w:cs="宋体" w:hint="eastAsia"/>
          <w:sz w:val="24"/>
          <w:lang w:val="en-GB"/>
        </w:rPr>
        <w:t>本合同应当按照规定执行政府采购政策。</w:t>
      </w:r>
    </w:p>
    <w:p w:rsidR="00513016" w:rsidRDefault="00F90C45">
      <w:pPr>
        <w:spacing w:line="400" w:lineRule="exact"/>
        <w:ind w:firstLine="480"/>
        <w:jc w:val="left"/>
        <w:rPr>
          <w:rFonts w:ascii="仿宋" w:eastAsia="仿宋" w:hAnsi="仿宋"/>
          <w:sz w:val="24"/>
        </w:rPr>
      </w:pPr>
      <w:r>
        <w:rPr>
          <w:rFonts w:ascii="仿宋" w:eastAsia="仿宋" w:hAnsi="仿宋"/>
          <w:sz w:val="24"/>
        </w:rPr>
        <w:t>2</w:t>
      </w:r>
      <w:r>
        <w:rPr>
          <w:rFonts w:ascii="仿宋" w:eastAsia="仿宋" w:hAnsi="仿宋" w:hint="eastAsia"/>
          <w:sz w:val="24"/>
        </w:rPr>
        <w:t>0.2 本合同依法执行政府采购政策的方式和内容，属于合同履约验收的范围。</w:t>
      </w:r>
      <w:r>
        <w:rPr>
          <w:rFonts w:ascii="仿宋" w:eastAsia="仿宋" w:hAnsi="仿宋" w:cs="宋体" w:hint="eastAsia"/>
          <w:sz w:val="24"/>
        </w:rPr>
        <w:t>甲乙双方</w:t>
      </w:r>
      <w:r>
        <w:rPr>
          <w:rFonts w:ascii="仿宋" w:eastAsia="仿宋" w:hAnsi="仿宋" w:cs="宋体" w:hint="eastAsia"/>
          <w:sz w:val="24"/>
          <w:lang w:val="en-GB"/>
        </w:rPr>
        <w:t>未按规定要求执行政府采购政策造成损失的</w:t>
      </w:r>
      <w:r>
        <w:rPr>
          <w:rFonts w:ascii="仿宋" w:eastAsia="仿宋" w:hAnsi="仿宋" w:hint="eastAsia"/>
          <w:sz w:val="24"/>
        </w:rPr>
        <w:t>，有过错的一方应当承担赔偿责任，双方都有过错的，各自承担相应的责任。</w:t>
      </w:r>
    </w:p>
    <w:p w:rsidR="00513016" w:rsidRDefault="00F90C45">
      <w:pPr>
        <w:pStyle w:val="a5"/>
        <w:spacing w:after="0" w:line="400" w:lineRule="exact"/>
        <w:ind w:firstLine="480"/>
        <w:rPr>
          <w:rFonts w:ascii="仿宋" w:eastAsia="仿宋" w:hAnsi="仿宋"/>
          <w:sz w:val="24"/>
        </w:rPr>
      </w:pPr>
      <w:r>
        <w:rPr>
          <w:rFonts w:ascii="仿宋" w:eastAsia="仿宋" w:hAnsi="仿宋"/>
          <w:sz w:val="24"/>
        </w:rPr>
        <w:t>2</w:t>
      </w:r>
      <w:r>
        <w:rPr>
          <w:rFonts w:ascii="仿宋" w:eastAsia="仿宋" w:hAnsi="仿宋" w:hint="eastAsia"/>
          <w:sz w:val="24"/>
        </w:rPr>
        <w:t>0.3 对于为落实中小企业支持政策，通过采购项目整体预留、设置采购</w:t>
      </w:r>
      <w:proofErr w:type="gramStart"/>
      <w:r>
        <w:rPr>
          <w:rFonts w:ascii="仿宋" w:eastAsia="仿宋" w:hAnsi="仿宋" w:hint="eastAsia"/>
          <w:sz w:val="24"/>
        </w:rPr>
        <w:t>包专门</w:t>
      </w:r>
      <w:proofErr w:type="gramEnd"/>
      <w:r>
        <w:rPr>
          <w:rFonts w:ascii="仿宋" w:eastAsia="仿宋" w:hAnsi="仿宋" w:hint="eastAsia"/>
          <w:sz w:val="24"/>
        </w:rPr>
        <w:t>预留、要求以联合体形</w:t>
      </w:r>
      <w:proofErr w:type="gramStart"/>
      <w:r>
        <w:rPr>
          <w:rFonts w:ascii="仿宋" w:eastAsia="仿宋" w:hAnsi="仿宋" w:hint="eastAsia"/>
          <w:sz w:val="24"/>
        </w:rPr>
        <w:t>式参加</w:t>
      </w:r>
      <w:proofErr w:type="gramEnd"/>
      <w:r>
        <w:rPr>
          <w:rFonts w:ascii="仿宋" w:eastAsia="仿宋" w:hAnsi="仿宋" w:hint="eastAsia"/>
          <w:sz w:val="24"/>
        </w:rPr>
        <w:t>或者合同分包等措施签订的采购合同，应当明确标注本合同为中小企业预留合同。其中，要求以联合体形</w:t>
      </w:r>
      <w:proofErr w:type="gramStart"/>
      <w:r>
        <w:rPr>
          <w:rFonts w:ascii="仿宋" w:eastAsia="仿宋" w:hAnsi="仿宋" w:hint="eastAsia"/>
          <w:sz w:val="24"/>
        </w:rPr>
        <w:t>式参加</w:t>
      </w:r>
      <w:proofErr w:type="gramEnd"/>
      <w:r>
        <w:rPr>
          <w:rFonts w:ascii="仿宋" w:eastAsia="仿宋" w:hAnsi="仿宋" w:hint="eastAsia"/>
          <w:sz w:val="24"/>
        </w:rPr>
        <w:t>采购活动或者合同分包的，须将联合协议或者分包意向协议作为采购合同的组成部分。</w:t>
      </w:r>
    </w:p>
    <w:p w:rsidR="00513016" w:rsidRDefault="00F90C45">
      <w:pPr>
        <w:spacing w:line="400" w:lineRule="exact"/>
        <w:jc w:val="left"/>
        <w:rPr>
          <w:rFonts w:ascii="仿宋" w:eastAsia="仿宋" w:hAnsi="仿宋"/>
          <w:b/>
          <w:sz w:val="24"/>
        </w:rPr>
      </w:pPr>
      <w:r>
        <w:rPr>
          <w:rFonts w:ascii="仿宋" w:eastAsia="仿宋" w:hAnsi="仿宋" w:hint="eastAsia"/>
          <w:b/>
          <w:sz w:val="24"/>
        </w:rPr>
        <w:t>21. 法律适用</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21.1 本合同的订立、生效、解释、履行及与本合同有关的争议解决，均适用法律、行政法规。</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lastRenderedPageBreak/>
        <w:t>21.2 本合同条款与法律、行政法规的强制性规定不一致的，双方当事人应按照法律、行政法规的强制性规定修改本合同的相关条款。</w:t>
      </w:r>
    </w:p>
    <w:p w:rsidR="00513016" w:rsidRDefault="00F90C45">
      <w:pPr>
        <w:numPr>
          <w:ilvl w:val="255"/>
          <w:numId w:val="0"/>
        </w:numPr>
        <w:spacing w:line="400" w:lineRule="exact"/>
        <w:jc w:val="left"/>
        <w:rPr>
          <w:rFonts w:ascii="仿宋" w:eastAsia="仿宋" w:hAnsi="仿宋"/>
          <w:b/>
          <w:sz w:val="24"/>
        </w:rPr>
      </w:pPr>
      <w:r>
        <w:rPr>
          <w:rFonts w:ascii="仿宋" w:eastAsia="仿宋" w:hAnsi="仿宋" w:hint="eastAsia"/>
          <w:b/>
          <w:sz w:val="24"/>
        </w:rPr>
        <w:t>22. 通知</w:t>
      </w:r>
    </w:p>
    <w:p w:rsidR="00513016" w:rsidRDefault="00F90C45">
      <w:pPr>
        <w:pStyle w:val="AONormal"/>
        <w:ind w:firstLine="480"/>
        <w:jc w:val="both"/>
        <w:rPr>
          <w:rFonts w:ascii="仿宋" w:eastAsia="仿宋" w:hAnsi="仿宋" w:cs="宋体"/>
          <w:sz w:val="24"/>
          <w:szCs w:val="24"/>
        </w:rPr>
      </w:pPr>
      <w:r>
        <w:rPr>
          <w:rFonts w:ascii="仿宋" w:eastAsia="仿宋" w:hAnsi="仿宋" w:cs="宋体" w:hint="eastAsia"/>
          <w:sz w:val="24"/>
          <w:szCs w:val="24"/>
        </w:rPr>
        <w:t>22.1 本合同任何</w:t>
      </w:r>
      <w:proofErr w:type="gramStart"/>
      <w:r>
        <w:rPr>
          <w:rFonts w:ascii="仿宋" w:eastAsia="仿宋" w:hAnsi="仿宋" w:cs="宋体" w:hint="eastAsia"/>
          <w:sz w:val="24"/>
          <w:szCs w:val="24"/>
        </w:rPr>
        <w:t>一</w:t>
      </w:r>
      <w:proofErr w:type="gramEnd"/>
      <w:r>
        <w:rPr>
          <w:rFonts w:ascii="仿宋" w:eastAsia="仿宋" w:hAnsi="仿宋" w:cs="宋体" w:hint="eastAsia"/>
          <w:sz w:val="24"/>
          <w:szCs w:val="24"/>
        </w:rPr>
        <w:t>方向对方发出的通知、信件、数据电文等，应当发送至本合同第一部分《政府采购合同协议书》所约定的通讯地址、联系人、联系电话或电子邮箱。</w:t>
      </w:r>
    </w:p>
    <w:p w:rsidR="00513016" w:rsidRDefault="00F90C45">
      <w:pPr>
        <w:pStyle w:val="AONormal"/>
        <w:ind w:firstLine="480"/>
        <w:jc w:val="both"/>
        <w:rPr>
          <w:rFonts w:ascii="仿宋" w:eastAsia="仿宋" w:hAnsi="仿宋"/>
          <w:sz w:val="24"/>
          <w:szCs w:val="24"/>
        </w:rPr>
      </w:pPr>
      <w:r>
        <w:rPr>
          <w:rFonts w:ascii="仿宋" w:eastAsia="仿宋" w:hAnsi="仿宋"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22.3本合同一方给另一方的通知均应采用书面形式，传真或快递送到本合同中规定的对方的地址和办理签收手续。</w:t>
      </w:r>
    </w:p>
    <w:p w:rsidR="00513016" w:rsidRDefault="00F90C45">
      <w:pPr>
        <w:spacing w:line="400" w:lineRule="exact"/>
        <w:ind w:firstLine="480"/>
        <w:jc w:val="left"/>
        <w:rPr>
          <w:rFonts w:ascii="仿宋" w:eastAsia="仿宋" w:hAnsi="仿宋"/>
          <w:sz w:val="24"/>
        </w:rPr>
      </w:pPr>
      <w:r>
        <w:rPr>
          <w:rFonts w:ascii="仿宋" w:eastAsia="仿宋" w:hAnsi="仿宋" w:hint="eastAsia"/>
          <w:sz w:val="24"/>
        </w:rPr>
        <w:t>22.4通知以送达之日或通知书中规定的生效之日起生效，两者中以较迟之日为准。</w:t>
      </w:r>
    </w:p>
    <w:p w:rsidR="00513016" w:rsidRDefault="00F90C45">
      <w:pPr>
        <w:numPr>
          <w:ilvl w:val="0"/>
          <w:numId w:val="9"/>
        </w:numPr>
        <w:spacing w:line="400" w:lineRule="exact"/>
        <w:jc w:val="left"/>
        <w:rPr>
          <w:rFonts w:ascii="仿宋" w:eastAsia="仿宋" w:hAnsi="仿宋"/>
          <w:b/>
          <w:bCs/>
          <w:sz w:val="24"/>
        </w:rPr>
      </w:pPr>
      <w:r>
        <w:rPr>
          <w:rFonts w:ascii="仿宋" w:eastAsia="仿宋" w:hAnsi="仿宋" w:hint="eastAsia"/>
          <w:b/>
          <w:bCs/>
          <w:sz w:val="24"/>
        </w:rPr>
        <w:t>合同未尽事项</w:t>
      </w:r>
    </w:p>
    <w:p w:rsidR="00513016" w:rsidRDefault="00F90C45">
      <w:pPr>
        <w:spacing w:line="400" w:lineRule="exact"/>
        <w:ind w:firstLine="480"/>
        <w:jc w:val="left"/>
        <w:rPr>
          <w:rFonts w:ascii="仿宋" w:eastAsia="仿宋" w:hAnsi="仿宋"/>
          <w:bCs/>
          <w:sz w:val="24"/>
        </w:rPr>
      </w:pPr>
      <w:r>
        <w:rPr>
          <w:rFonts w:ascii="仿宋" w:eastAsia="仿宋" w:hAnsi="仿宋" w:hint="eastAsia"/>
          <w:bCs/>
          <w:sz w:val="24"/>
        </w:rPr>
        <w:t>23.1合同未尽事项见</w:t>
      </w:r>
      <w:r>
        <w:rPr>
          <w:rFonts w:ascii="仿宋" w:eastAsia="仿宋" w:hAnsi="仿宋" w:hint="eastAsia"/>
          <w:b/>
          <w:sz w:val="24"/>
        </w:rPr>
        <w:t>【政府采购合同专用条款】</w:t>
      </w:r>
      <w:r>
        <w:rPr>
          <w:rFonts w:ascii="仿宋" w:eastAsia="仿宋" w:hAnsi="仿宋" w:hint="eastAsia"/>
          <w:bCs/>
          <w:sz w:val="24"/>
        </w:rPr>
        <w:t>。</w:t>
      </w:r>
    </w:p>
    <w:p w:rsidR="00513016" w:rsidRDefault="00F90C45">
      <w:pPr>
        <w:spacing w:line="400" w:lineRule="exact"/>
        <w:jc w:val="left"/>
        <w:rPr>
          <w:rFonts w:ascii="仿宋" w:eastAsia="仿宋" w:hAnsi="仿宋"/>
          <w:sz w:val="24"/>
        </w:rPr>
      </w:pPr>
      <w:r>
        <w:rPr>
          <w:rFonts w:ascii="仿宋" w:eastAsia="仿宋" w:hAnsi="仿宋" w:hint="eastAsia"/>
          <w:bCs/>
          <w:sz w:val="24"/>
        </w:rPr>
        <w:t xml:space="preserve">    23.2 合同附件与合同正文具有同等的法律效力。</w:t>
      </w:r>
      <w:bookmarkStart w:id="50" w:name="_Toc20313"/>
    </w:p>
    <w:p w:rsidR="00513016" w:rsidRDefault="00F90C45">
      <w:pPr>
        <w:pStyle w:val="2"/>
        <w:spacing w:line="400" w:lineRule="exact"/>
        <w:jc w:val="center"/>
        <w:rPr>
          <w:rFonts w:ascii="黑体" w:eastAsia="黑体" w:hAnsi="华文中宋"/>
          <w:b w:val="0"/>
          <w:bCs w:val="0"/>
          <w:sz w:val="28"/>
          <w:szCs w:val="28"/>
        </w:rPr>
      </w:pPr>
      <w:r>
        <w:rPr>
          <w:rFonts w:ascii="黑体" w:eastAsia="黑体" w:hAnsi="华文中宋" w:hint="eastAsia"/>
          <w:sz w:val="28"/>
          <w:szCs w:val="28"/>
        </w:rPr>
        <w:br w:type="page" w:clear="all"/>
      </w:r>
      <w:bookmarkEnd w:id="50"/>
      <w:r>
        <w:rPr>
          <w:rFonts w:ascii="仿宋" w:eastAsia="仿宋" w:hAnsi="仿宋" w:hint="eastAsia"/>
          <w:bCs w:val="0"/>
          <w:sz w:val="24"/>
          <w:szCs w:val="24"/>
        </w:rPr>
        <w:lastRenderedPageBreak/>
        <w:t>第三节 政府采购合同专用条款</w:t>
      </w:r>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607"/>
        <w:gridCol w:w="1742"/>
        <w:gridCol w:w="5170"/>
      </w:tblGrid>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第1.2（6）项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联合体具体要求</w:t>
            </w:r>
          </w:p>
        </w:tc>
        <w:tc>
          <w:tcPr>
            <w:tcW w:w="5170" w:type="dxa"/>
            <w:vAlign w:val="center"/>
          </w:tcPr>
          <w:p w:rsidR="00513016" w:rsidRDefault="00513016">
            <w:pPr>
              <w:jc w:val="left"/>
              <w:rPr>
                <w:rFonts w:ascii="仿宋" w:eastAsia="仿宋" w:hAnsi="仿宋"/>
                <w:sz w:val="24"/>
              </w:rPr>
            </w:pPr>
          </w:p>
        </w:tc>
      </w:tr>
      <w:tr w:rsidR="00513016">
        <w:trPr>
          <w:trHeight w:val="60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第1.2（7）项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其他术语解释</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第4.4款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履约验收中甲方提出异议或</w:t>
            </w:r>
            <w:proofErr w:type="gramStart"/>
            <w:r>
              <w:rPr>
                <w:rFonts w:ascii="仿宋" w:eastAsia="仿宋" w:hAnsi="仿宋" w:hint="eastAsia"/>
                <w:sz w:val="24"/>
              </w:rPr>
              <w:t>作出</w:t>
            </w:r>
            <w:proofErr w:type="gramEnd"/>
            <w:r>
              <w:rPr>
                <w:rFonts w:ascii="仿宋" w:eastAsia="仿宋" w:hAnsi="仿宋" w:hint="eastAsia"/>
                <w:sz w:val="24"/>
              </w:rPr>
              <w:t>说明的期限</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合同标的全部交付并安装完毕后，乙方可向甲方书面提出试运行、验收要求，甲方在接到书面要求</w:t>
            </w:r>
            <w:r w:rsidRPr="00461F01">
              <w:rPr>
                <w:rFonts w:ascii="仿宋" w:eastAsia="仿宋" w:hAnsi="仿宋" w:hint="eastAsia"/>
                <w:sz w:val="24"/>
              </w:rPr>
              <w:t>后</w:t>
            </w:r>
            <w:r w:rsidRPr="00461F01">
              <w:rPr>
                <w:rFonts w:ascii="仿宋" w:eastAsia="仿宋" w:hAnsi="仿宋" w:hint="eastAsia"/>
                <w:sz w:val="24"/>
                <w:u w:val="single"/>
              </w:rPr>
              <w:t>3</w:t>
            </w:r>
            <w:r w:rsidRPr="00461F01">
              <w:rPr>
                <w:rFonts w:ascii="仿宋" w:eastAsia="仿宋" w:hAnsi="仿宋" w:hint="eastAsia"/>
                <w:sz w:val="24"/>
              </w:rPr>
              <w:t>日内进</w:t>
            </w:r>
            <w:r>
              <w:rPr>
                <w:rFonts w:ascii="仿宋" w:eastAsia="仿宋" w:hAnsi="仿宋" w:hint="eastAsia"/>
                <w:sz w:val="24"/>
              </w:rPr>
              <w:t>行试运行、验收。</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第4.6款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约定甲方承担的其他义务和责任</w:t>
            </w:r>
          </w:p>
        </w:tc>
        <w:tc>
          <w:tcPr>
            <w:tcW w:w="5170" w:type="dxa"/>
            <w:vAlign w:val="center"/>
          </w:tcPr>
          <w:p w:rsidR="00513016" w:rsidRDefault="00513016">
            <w:pPr>
              <w:jc w:val="left"/>
              <w:rPr>
                <w:rFonts w:ascii="仿宋" w:eastAsia="仿宋" w:hAnsi="仿宋"/>
                <w:sz w:val="24"/>
              </w:rPr>
            </w:pPr>
          </w:p>
          <w:p w:rsidR="00513016" w:rsidRDefault="00513016">
            <w:pPr>
              <w:rPr>
                <w:rFonts w:ascii="仿宋" w:eastAsia="仿宋" w:hAnsi="仿宋"/>
                <w:sz w:val="24"/>
              </w:rPr>
            </w:pPr>
          </w:p>
          <w:p w:rsidR="00513016" w:rsidRDefault="00513016">
            <w:pPr>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第5.4款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约定乙方承担的其他义务和责任</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第6.1款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履行合同义务的顺序</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见第一节“2.合同金额”中“（3）付款方式”双方合同义务履行顺序</w:t>
            </w:r>
          </w:p>
        </w:tc>
      </w:tr>
      <w:tr w:rsidR="00513016">
        <w:trPr>
          <w:trHeight w:val="667"/>
        </w:trPr>
        <w:tc>
          <w:tcPr>
            <w:tcW w:w="1607" w:type="dxa"/>
            <w:vMerge w:val="restart"/>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包装特殊要求</w:t>
            </w:r>
          </w:p>
        </w:tc>
        <w:tc>
          <w:tcPr>
            <w:tcW w:w="5170" w:type="dxa"/>
            <w:vAlign w:val="center"/>
          </w:tcPr>
          <w:p w:rsidR="00513016" w:rsidRDefault="00513016">
            <w:pPr>
              <w:rPr>
                <w:rFonts w:ascii="仿宋" w:eastAsia="仿宋" w:hAnsi="仿宋"/>
                <w:sz w:val="24"/>
              </w:rPr>
            </w:pPr>
          </w:p>
        </w:tc>
      </w:tr>
      <w:tr w:rsidR="00513016">
        <w:trPr>
          <w:trHeight w:val="667"/>
        </w:trPr>
        <w:tc>
          <w:tcPr>
            <w:tcW w:w="1607" w:type="dxa"/>
            <w:vMerge/>
            <w:vAlign w:val="center"/>
          </w:tcPr>
          <w:p w:rsidR="00513016" w:rsidRDefault="00513016">
            <w:pPr>
              <w:jc w:val="center"/>
              <w:rPr>
                <w:rFonts w:ascii="仿宋" w:eastAsia="仿宋" w:hAnsi="仿宋"/>
                <w:sz w:val="24"/>
              </w:rPr>
            </w:pP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指定现场</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甲方指定收货地点</w:t>
            </w:r>
            <w:r>
              <w:rPr>
                <w:rFonts w:ascii="仿宋" w:eastAsia="仿宋" w:hAnsi="仿宋" w:hint="eastAsia"/>
                <w:sz w:val="24"/>
                <w:u w:val="single"/>
              </w:rPr>
              <w:t xml:space="preserve">              </w:t>
            </w:r>
          </w:p>
        </w:tc>
      </w:tr>
      <w:tr w:rsidR="00513016">
        <w:trPr>
          <w:trHeight w:val="772"/>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运输特殊要求</w:t>
            </w:r>
          </w:p>
        </w:tc>
        <w:tc>
          <w:tcPr>
            <w:tcW w:w="5170" w:type="dxa"/>
            <w:vAlign w:val="center"/>
          </w:tcPr>
          <w:p w:rsidR="00513016" w:rsidRDefault="00513016">
            <w:pPr>
              <w:rPr>
                <w:rFonts w:ascii="仿宋" w:eastAsia="仿宋" w:hAnsi="仿宋"/>
                <w:sz w:val="24"/>
              </w:rPr>
            </w:pPr>
          </w:p>
        </w:tc>
      </w:tr>
      <w:tr w:rsidR="00513016">
        <w:trPr>
          <w:trHeight w:val="66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第7.3款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保险要求</w:t>
            </w:r>
          </w:p>
        </w:tc>
        <w:tc>
          <w:tcPr>
            <w:tcW w:w="5170" w:type="dxa"/>
            <w:vAlign w:val="center"/>
          </w:tcPr>
          <w:p w:rsidR="00513016" w:rsidRDefault="00F90C45">
            <w:pPr>
              <w:rPr>
                <w:rFonts w:ascii="仿宋" w:eastAsia="仿宋" w:hAnsi="仿宋"/>
                <w:color w:val="FF0000"/>
                <w:sz w:val="24"/>
              </w:rPr>
            </w:pPr>
            <w:r>
              <w:rPr>
                <w:rFonts w:ascii="仿宋" w:eastAsia="仿宋" w:hAnsi="仿宋" w:hint="eastAsia"/>
                <w:sz w:val="24"/>
              </w:rPr>
              <w:t>货物在通过甲方验收前的保险责任及费用由乙方承担。</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第8.2（1）项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质量保证期</w:t>
            </w:r>
          </w:p>
        </w:tc>
        <w:tc>
          <w:tcPr>
            <w:tcW w:w="5170" w:type="dxa"/>
            <w:vAlign w:val="center"/>
          </w:tcPr>
          <w:p w:rsidR="00513016" w:rsidRDefault="00F90C45">
            <w:pPr>
              <w:rPr>
                <w:rFonts w:ascii="仿宋" w:eastAsia="仿宋" w:hAnsi="仿宋"/>
                <w:color w:val="FF0000"/>
                <w:sz w:val="24"/>
              </w:rPr>
            </w:pPr>
            <w:r>
              <w:rPr>
                <w:rFonts w:ascii="仿宋" w:eastAsia="仿宋" w:hAnsi="仿宋" w:hint="eastAsia"/>
                <w:sz w:val="24"/>
              </w:rPr>
              <w:t>从甲方验收合格之日起</w:t>
            </w:r>
            <w:r>
              <w:rPr>
                <w:rFonts w:ascii="仿宋" w:eastAsia="仿宋" w:hAnsi="仿宋" w:hint="eastAsia"/>
                <w:sz w:val="24"/>
                <w:u w:val="single"/>
              </w:rPr>
              <w:t xml:space="preserve">      </w:t>
            </w:r>
            <w:r>
              <w:rPr>
                <w:rFonts w:ascii="仿宋" w:eastAsia="仿宋" w:hAnsi="仿宋" w:hint="eastAsia"/>
                <w:sz w:val="24"/>
              </w:rPr>
              <w:t>年</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第8.2（3）项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货物质量缺陷</w:t>
            </w:r>
          </w:p>
          <w:p w:rsidR="00513016" w:rsidRDefault="00F90C45">
            <w:pPr>
              <w:jc w:val="left"/>
              <w:rPr>
                <w:rFonts w:ascii="仿宋" w:eastAsia="仿宋" w:hAnsi="仿宋"/>
                <w:sz w:val="24"/>
              </w:rPr>
            </w:pPr>
            <w:r>
              <w:rPr>
                <w:rFonts w:ascii="仿宋" w:eastAsia="仿宋" w:hAnsi="仿宋" w:hint="eastAsia"/>
                <w:sz w:val="24"/>
              </w:rPr>
              <w:t>响应时间</w:t>
            </w:r>
          </w:p>
        </w:tc>
        <w:tc>
          <w:tcPr>
            <w:tcW w:w="5170" w:type="dxa"/>
            <w:vAlign w:val="center"/>
          </w:tcPr>
          <w:p w:rsidR="00513016" w:rsidRDefault="00F90C45">
            <w:pPr>
              <w:jc w:val="left"/>
              <w:rPr>
                <w:rFonts w:ascii="仿宋" w:eastAsia="仿宋" w:hAnsi="仿宋"/>
                <w:color w:val="FF0000"/>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cs="宋体"/>
                <w:sz w:val="24"/>
              </w:rPr>
            </w:pPr>
            <w:r>
              <w:rPr>
                <w:rFonts w:ascii="仿宋" w:eastAsia="仿宋" w:hAnsi="仿宋" w:cs="宋体" w:hint="eastAsia"/>
                <w:sz w:val="24"/>
              </w:rPr>
              <w:t>第二节</w:t>
            </w:r>
          </w:p>
          <w:p w:rsidR="00513016" w:rsidRDefault="00F90C45">
            <w:pPr>
              <w:pStyle w:val="AONormal"/>
              <w:ind w:firstLine="480"/>
              <w:jc w:val="center"/>
              <w:rPr>
                <w:rFonts w:ascii="仿宋" w:eastAsia="仿宋" w:hAnsi="仿宋"/>
                <w:sz w:val="24"/>
                <w:szCs w:val="24"/>
              </w:rPr>
            </w:pPr>
            <w:r>
              <w:rPr>
                <w:rFonts w:ascii="仿宋" w:eastAsia="仿宋" w:hAnsi="仿宋" w:cs="宋体" w:hint="eastAsia"/>
                <w:sz w:val="24"/>
                <w:szCs w:val="24"/>
              </w:rPr>
              <w:t>第11.1款</w:t>
            </w:r>
          </w:p>
        </w:tc>
        <w:tc>
          <w:tcPr>
            <w:tcW w:w="1742" w:type="dxa"/>
            <w:vAlign w:val="center"/>
          </w:tcPr>
          <w:p w:rsidR="00513016" w:rsidRDefault="00F90C45">
            <w:pPr>
              <w:rPr>
                <w:rFonts w:ascii="仿宋" w:eastAsia="仿宋" w:hAnsi="仿宋"/>
                <w:sz w:val="24"/>
              </w:rPr>
            </w:pPr>
            <w:r>
              <w:rPr>
                <w:rFonts w:ascii="仿宋" w:eastAsia="仿宋" w:hAnsi="仿宋" w:hint="eastAsia"/>
                <w:sz w:val="24"/>
              </w:rPr>
              <w:t>其他应当保密的信息</w:t>
            </w:r>
          </w:p>
        </w:tc>
        <w:tc>
          <w:tcPr>
            <w:tcW w:w="5170" w:type="dxa"/>
            <w:vAlign w:val="center"/>
          </w:tcPr>
          <w:p w:rsidR="00513016" w:rsidRDefault="00513016">
            <w:pPr>
              <w:jc w:val="left"/>
              <w:rPr>
                <w:rFonts w:ascii="仿宋" w:eastAsia="仿宋" w:hAnsi="仿宋"/>
                <w:sz w:val="24"/>
              </w:rPr>
            </w:pPr>
          </w:p>
        </w:tc>
      </w:tr>
      <w:tr w:rsidR="00513016">
        <w:trPr>
          <w:trHeight w:val="69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第12.2款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合同价款支付时间</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见第一节“2.合同金额”中“（3）付款方式”</w:t>
            </w:r>
          </w:p>
        </w:tc>
      </w:tr>
      <w:tr w:rsidR="00513016">
        <w:trPr>
          <w:trHeight w:val="697"/>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第13.2款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履约保证金不予退还的情形</w:t>
            </w:r>
          </w:p>
        </w:tc>
        <w:tc>
          <w:tcPr>
            <w:tcW w:w="5170" w:type="dxa"/>
            <w:vAlign w:val="center"/>
          </w:tcPr>
          <w:p w:rsidR="00513016" w:rsidRDefault="00513016">
            <w:pPr>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第13.3款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履约保证金退还时间及逾期</w:t>
            </w:r>
            <w:r>
              <w:rPr>
                <w:rFonts w:ascii="仿宋" w:eastAsia="仿宋" w:hAnsi="仿宋" w:hint="eastAsia"/>
                <w:sz w:val="24"/>
              </w:rPr>
              <w:lastRenderedPageBreak/>
              <w:t>退还的违约金</w:t>
            </w:r>
          </w:p>
        </w:tc>
        <w:tc>
          <w:tcPr>
            <w:tcW w:w="5170" w:type="dxa"/>
            <w:vAlign w:val="center"/>
          </w:tcPr>
          <w:p w:rsidR="00513016" w:rsidRDefault="00513016">
            <w:pPr>
              <w:jc w:val="left"/>
              <w:rPr>
                <w:rFonts w:ascii="仿宋" w:eastAsia="仿宋" w:hAnsi="仿宋"/>
                <w:sz w:val="24"/>
              </w:rPr>
            </w:pPr>
          </w:p>
        </w:tc>
      </w:tr>
      <w:tr w:rsidR="00513016">
        <w:trPr>
          <w:trHeight w:val="78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lastRenderedPageBreak/>
              <w:t>第二节</w:t>
            </w:r>
          </w:p>
          <w:p w:rsidR="00513016" w:rsidRDefault="00F90C45">
            <w:pPr>
              <w:jc w:val="center"/>
              <w:rPr>
                <w:rFonts w:ascii="仿宋" w:eastAsia="仿宋" w:hAnsi="仿宋"/>
                <w:sz w:val="24"/>
              </w:rPr>
            </w:pPr>
            <w:r>
              <w:rPr>
                <w:rFonts w:ascii="仿宋" w:eastAsia="仿宋" w:hAnsi="仿宋" w:hint="eastAsia"/>
                <w:sz w:val="24"/>
              </w:rPr>
              <w:t>第14.1（3）项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运行监督、维修期限</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同采购标的</w:t>
            </w:r>
            <w:proofErr w:type="gramStart"/>
            <w:r>
              <w:rPr>
                <w:rFonts w:ascii="仿宋" w:eastAsia="仿宋" w:hAnsi="仿宋" w:hint="eastAsia"/>
                <w:sz w:val="24"/>
              </w:rPr>
              <w:t>的</w:t>
            </w:r>
            <w:proofErr w:type="gramEnd"/>
            <w:r>
              <w:rPr>
                <w:rFonts w:ascii="仿宋" w:eastAsia="仿宋" w:hAnsi="仿宋" w:hint="eastAsia"/>
                <w:sz w:val="24"/>
              </w:rPr>
              <w:t>使用寿命期限</w:t>
            </w:r>
          </w:p>
        </w:tc>
      </w:tr>
      <w:tr w:rsidR="00513016">
        <w:trPr>
          <w:trHeight w:val="784"/>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第14.1（5）项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货物回收的约定</w:t>
            </w:r>
          </w:p>
        </w:tc>
        <w:tc>
          <w:tcPr>
            <w:tcW w:w="5170" w:type="dxa"/>
            <w:vAlign w:val="center"/>
          </w:tcPr>
          <w:p w:rsidR="00513016" w:rsidRDefault="00513016">
            <w:pPr>
              <w:jc w:val="left"/>
              <w:rPr>
                <w:rFonts w:ascii="仿宋" w:eastAsia="仿宋" w:hAnsi="仿宋"/>
                <w:sz w:val="24"/>
              </w:rPr>
            </w:pP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第14.1（6）项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乙方提供的其他服务</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修理、重作、更换相关具体规定</w:t>
            </w:r>
          </w:p>
        </w:tc>
        <w:tc>
          <w:tcPr>
            <w:tcW w:w="5170" w:type="dxa"/>
            <w:vAlign w:val="center"/>
          </w:tcPr>
          <w:p w:rsidR="00513016" w:rsidRDefault="00F90C45">
            <w:pPr>
              <w:rPr>
                <w:rFonts w:ascii="仿宋" w:eastAsia="仿宋" w:hAnsi="仿宋"/>
                <w:sz w:val="24"/>
              </w:rPr>
            </w:pPr>
            <w:r>
              <w:rPr>
                <w:rFonts w:ascii="仿宋" w:eastAsia="仿宋" w:hAnsi="仿宋" w:hint="eastAsia"/>
                <w:sz w:val="24"/>
              </w:rPr>
              <w:t>见乙方投标文件中售后服务内容</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第15.2（2）项</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迟延交货赔偿费</w:t>
            </w:r>
          </w:p>
        </w:tc>
        <w:tc>
          <w:tcPr>
            <w:tcW w:w="5170" w:type="dxa"/>
            <w:vAlign w:val="center"/>
          </w:tcPr>
          <w:p w:rsidR="00513016" w:rsidRDefault="00F90C45">
            <w:pPr>
              <w:ind w:firstLine="480"/>
              <w:rPr>
                <w:rFonts w:ascii="仿宋" w:eastAsia="仿宋" w:hAnsi="仿宋"/>
                <w:sz w:val="24"/>
              </w:rPr>
            </w:pPr>
            <w:r>
              <w:rPr>
                <w:rFonts w:ascii="仿宋" w:eastAsia="仿宋" w:hAnsi="仿宋" w:hint="eastAsia"/>
                <w:sz w:val="24"/>
              </w:rPr>
              <w:t>如果乙方未能按照合同规定的交货期限交货，乙方应按每天迟交合同标的金额的百分之一 (1%)的比率支付违约金。违约金的总金额不超过合同总价的百分之十(10%) ，违约金的支付不能免除乙方继续交付相关合同标的</w:t>
            </w:r>
            <w:proofErr w:type="gramStart"/>
            <w:r>
              <w:rPr>
                <w:rFonts w:ascii="仿宋" w:eastAsia="仿宋" w:hAnsi="仿宋" w:hint="eastAsia"/>
                <w:sz w:val="24"/>
              </w:rPr>
              <w:t>的</w:t>
            </w:r>
            <w:proofErr w:type="gramEnd"/>
            <w:r>
              <w:rPr>
                <w:rFonts w:ascii="仿宋" w:eastAsia="仿宋" w:hAnsi="仿宋" w:hint="eastAsia"/>
                <w:sz w:val="24"/>
              </w:rPr>
              <w:t>义务。</w:t>
            </w:r>
          </w:p>
          <w:p w:rsidR="00513016" w:rsidRDefault="00F90C45">
            <w:pPr>
              <w:rPr>
                <w:rFonts w:ascii="仿宋" w:eastAsia="仿宋" w:hAnsi="仿宋"/>
                <w:sz w:val="24"/>
              </w:rPr>
            </w:pPr>
            <w:r>
              <w:rPr>
                <w:rFonts w:ascii="仿宋" w:eastAsia="仿宋" w:hAnsi="仿宋" w:hint="eastAsia"/>
                <w:sz w:val="24"/>
              </w:rPr>
              <w:t>如果乙方在合同规定的交货期限后十日内仍未能交付全部或部分标的，在不妨碍甲方采取其他救济手段的情况下，甲方可以向乙方发出书面违约通知从而全部或部分地终止合同。</w:t>
            </w:r>
          </w:p>
        </w:tc>
      </w:tr>
      <w:tr w:rsidR="00513016">
        <w:trPr>
          <w:trHeight w:val="736"/>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第15.3款</w:t>
            </w:r>
          </w:p>
        </w:tc>
        <w:tc>
          <w:tcPr>
            <w:tcW w:w="1742" w:type="dxa"/>
            <w:vAlign w:val="center"/>
          </w:tcPr>
          <w:p w:rsidR="00513016" w:rsidRDefault="00F90C45">
            <w:pPr>
              <w:jc w:val="left"/>
              <w:rPr>
                <w:rFonts w:ascii="仿宋" w:eastAsia="仿宋" w:hAnsi="仿宋"/>
                <w:sz w:val="24"/>
              </w:rPr>
            </w:pPr>
            <w:r>
              <w:rPr>
                <w:rFonts w:ascii="仿宋" w:eastAsia="仿宋" w:hAnsi="仿宋" w:hint="eastAsia"/>
                <w:sz w:val="24"/>
              </w:rPr>
              <w:t>逾期付款利息</w:t>
            </w:r>
          </w:p>
        </w:tc>
        <w:tc>
          <w:tcPr>
            <w:tcW w:w="5170" w:type="dxa"/>
            <w:vAlign w:val="center"/>
          </w:tcPr>
          <w:p w:rsidR="00513016" w:rsidRDefault="00F90C45">
            <w:pPr>
              <w:ind w:firstLine="480"/>
              <w:jc w:val="left"/>
              <w:rPr>
                <w:rFonts w:ascii="仿宋" w:eastAsia="仿宋" w:hAnsi="仿宋"/>
                <w:sz w:val="24"/>
              </w:rPr>
            </w:pPr>
            <w:r>
              <w:rPr>
                <w:rFonts w:ascii="仿宋" w:eastAsia="仿宋" w:hAnsi="仿宋" w:hint="eastAsia"/>
                <w:sz w:val="24"/>
              </w:rPr>
              <w:t>甲方逾期支付资金的，每逾期（10）天，甲方向乙方支付合同总价的（0.1）%的违约金，但违约金的总数不超过合同总金额的（1）%。</w:t>
            </w:r>
          </w:p>
        </w:tc>
      </w:tr>
      <w:tr w:rsidR="00513016">
        <w:trPr>
          <w:trHeight w:val="876"/>
        </w:trPr>
        <w:tc>
          <w:tcPr>
            <w:tcW w:w="1607" w:type="dxa"/>
            <w:tcBorders>
              <w:bottom w:val="single" w:sz="2" w:space="0" w:color="auto"/>
              <w:right w:val="single" w:sz="2"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第15.4款</w:t>
            </w:r>
          </w:p>
        </w:tc>
        <w:tc>
          <w:tcPr>
            <w:tcW w:w="1742" w:type="dxa"/>
            <w:tcBorders>
              <w:left w:val="single" w:sz="2" w:space="0" w:color="auto"/>
              <w:bottom w:val="single" w:sz="2" w:space="0" w:color="auto"/>
              <w:right w:val="single" w:sz="2" w:space="0" w:color="auto"/>
            </w:tcBorders>
            <w:vAlign w:val="center"/>
          </w:tcPr>
          <w:p w:rsidR="00513016" w:rsidRDefault="00F90C45">
            <w:pPr>
              <w:jc w:val="left"/>
              <w:rPr>
                <w:rFonts w:ascii="仿宋" w:eastAsia="仿宋" w:hAnsi="仿宋"/>
                <w:sz w:val="24"/>
              </w:rPr>
            </w:pPr>
            <w:r>
              <w:rPr>
                <w:rFonts w:ascii="仿宋" w:eastAsia="仿宋" w:hAnsi="仿宋" w:hint="eastAsia"/>
                <w:sz w:val="24"/>
              </w:rPr>
              <w:t>其他违约责任</w:t>
            </w:r>
          </w:p>
        </w:tc>
        <w:tc>
          <w:tcPr>
            <w:tcW w:w="5170" w:type="dxa"/>
            <w:tcBorders>
              <w:left w:val="single" w:sz="2" w:space="0" w:color="auto"/>
              <w:bottom w:val="single" w:sz="2" w:space="0" w:color="auto"/>
            </w:tcBorders>
            <w:vAlign w:val="center"/>
          </w:tcPr>
          <w:p w:rsidR="00513016" w:rsidRDefault="00513016">
            <w:pPr>
              <w:jc w:val="left"/>
              <w:rPr>
                <w:rFonts w:ascii="仿宋" w:eastAsia="仿宋" w:hAnsi="仿宋"/>
                <w:sz w:val="24"/>
                <w:u w:val="single"/>
              </w:rPr>
            </w:pPr>
          </w:p>
        </w:tc>
      </w:tr>
      <w:tr w:rsidR="00513016">
        <w:trPr>
          <w:trHeight w:val="90"/>
        </w:trPr>
        <w:tc>
          <w:tcPr>
            <w:tcW w:w="1607" w:type="dxa"/>
            <w:tcBorders>
              <w:top w:val="single" w:sz="2" w:space="0" w:color="auto"/>
              <w:right w:val="single" w:sz="2" w:space="0" w:color="auto"/>
            </w:tcBorders>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第19.2款</w:t>
            </w:r>
          </w:p>
        </w:tc>
        <w:tc>
          <w:tcPr>
            <w:tcW w:w="1742" w:type="dxa"/>
            <w:tcBorders>
              <w:top w:val="single" w:sz="2" w:space="0" w:color="auto"/>
              <w:left w:val="single" w:sz="2" w:space="0" w:color="auto"/>
              <w:right w:val="single" w:sz="2" w:space="0" w:color="auto"/>
            </w:tcBorders>
            <w:vAlign w:val="center"/>
          </w:tcPr>
          <w:p w:rsidR="00513016" w:rsidRDefault="00F90C45">
            <w:pPr>
              <w:jc w:val="left"/>
              <w:rPr>
                <w:rFonts w:ascii="仿宋" w:eastAsia="仿宋" w:hAnsi="仿宋"/>
                <w:sz w:val="24"/>
              </w:rPr>
            </w:pPr>
            <w:r>
              <w:rPr>
                <w:rFonts w:ascii="仿宋" w:eastAsia="仿宋" w:hAnsi="仿宋" w:hint="eastAsia"/>
                <w:sz w:val="24"/>
              </w:rPr>
              <w:t>解决争议的方法</w:t>
            </w:r>
          </w:p>
        </w:tc>
        <w:tc>
          <w:tcPr>
            <w:tcW w:w="5170" w:type="dxa"/>
            <w:tcBorders>
              <w:top w:val="single" w:sz="2" w:space="0" w:color="auto"/>
              <w:left w:val="single" w:sz="2" w:space="0" w:color="auto"/>
            </w:tcBorders>
            <w:vAlign w:val="center"/>
          </w:tcPr>
          <w:p w:rsidR="00513016" w:rsidRDefault="00F90C45">
            <w:pPr>
              <w:spacing w:line="400" w:lineRule="exact"/>
              <w:ind w:left="540" w:hanging="120"/>
              <w:jc w:val="left"/>
              <w:rPr>
                <w:rFonts w:ascii="仿宋" w:eastAsia="仿宋" w:hAnsi="仿宋" w:cs="宋体"/>
                <w:iCs/>
                <w:sz w:val="24"/>
              </w:rPr>
            </w:pPr>
            <w:r>
              <w:rPr>
                <w:rFonts w:ascii="仿宋" w:eastAsia="仿宋" w:hAnsi="仿宋" w:cs="宋体" w:hint="eastAsia"/>
                <w:iCs/>
                <w:sz w:val="24"/>
              </w:rPr>
              <w:t>因本合同及合同有关事项发生的争议，按下</w:t>
            </w:r>
          </w:p>
          <w:p w:rsidR="00513016" w:rsidRDefault="00F90C45">
            <w:pPr>
              <w:spacing w:line="400" w:lineRule="exact"/>
              <w:jc w:val="left"/>
              <w:rPr>
                <w:rFonts w:ascii="仿宋" w:eastAsia="仿宋" w:hAnsi="仿宋" w:cs="宋体"/>
                <w:iCs/>
                <w:sz w:val="24"/>
              </w:rPr>
            </w:pPr>
            <w:r>
              <w:rPr>
                <w:rFonts w:ascii="仿宋" w:eastAsia="仿宋" w:hAnsi="仿宋" w:cs="宋体" w:hint="eastAsia"/>
                <w:iCs/>
                <w:sz w:val="24"/>
              </w:rPr>
              <w:t>列第</w:t>
            </w:r>
            <w:r>
              <w:rPr>
                <w:rFonts w:ascii="仿宋" w:eastAsia="仿宋" w:hAnsi="仿宋" w:cs="宋体" w:hint="eastAsia"/>
                <w:iCs/>
                <w:sz w:val="24"/>
                <w:u w:val="single"/>
              </w:rPr>
              <w:t xml:space="preserve">      </w:t>
            </w:r>
            <w:r>
              <w:rPr>
                <w:rFonts w:ascii="仿宋" w:eastAsia="仿宋" w:hAnsi="仿宋" w:cs="宋体" w:hint="eastAsia"/>
                <w:iCs/>
                <w:sz w:val="24"/>
              </w:rPr>
              <w:t>种方式解决：</w:t>
            </w:r>
          </w:p>
          <w:p w:rsidR="00513016" w:rsidRDefault="00F90C45">
            <w:pPr>
              <w:spacing w:line="400" w:lineRule="exact"/>
              <w:jc w:val="left"/>
              <w:rPr>
                <w:rFonts w:ascii="仿宋" w:eastAsia="仿宋" w:hAnsi="仿宋" w:cs="宋体"/>
                <w:iCs/>
                <w:sz w:val="24"/>
              </w:rPr>
            </w:pPr>
            <w:r>
              <w:rPr>
                <w:rFonts w:ascii="仿宋" w:eastAsia="仿宋" w:hAnsi="仿宋" w:cs="宋体" w:hint="eastAsia"/>
                <w:iCs/>
                <w:sz w:val="24"/>
              </w:rPr>
              <w:t>（1）向</w:t>
            </w:r>
            <w:r>
              <w:rPr>
                <w:rFonts w:ascii="仿宋" w:eastAsia="仿宋" w:hAnsi="仿宋" w:cs="宋体" w:hint="eastAsia"/>
                <w:iCs/>
                <w:sz w:val="24"/>
                <w:u w:val="single"/>
              </w:rPr>
              <w:t>甲方所在地</w:t>
            </w:r>
            <w:r>
              <w:rPr>
                <w:rFonts w:ascii="仿宋" w:eastAsia="仿宋" w:hAnsi="仿宋" w:cs="宋体" w:hint="eastAsia"/>
                <w:iCs/>
                <w:sz w:val="24"/>
              </w:rPr>
              <w:t>仲裁委员会申请仲裁，仲裁地点为</w:t>
            </w:r>
            <w:r>
              <w:rPr>
                <w:rFonts w:ascii="仿宋" w:eastAsia="仿宋" w:hAnsi="仿宋" w:cs="宋体" w:hint="eastAsia"/>
                <w:iCs/>
                <w:sz w:val="24"/>
                <w:u w:val="single"/>
              </w:rPr>
              <w:t>甲方所在地</w:t>
            </w:r>
            <w:r>
              <w:rPr>
                <w:rFonts w:ascii="仿宋" w:eastAsia="仿宋" w:hAnsi="仿宋" w:cs="宋体" w:hint="eastAsia"/>
                <w:iCs/>
                <w:sz w:val="24"/>
              </w:rPr>
              <w:t>；</w:t>
            </w:r>
          </w:p>
          <w:p w:rsidR="00513016" w:rsidRDefault="00F90C45">
            <w:pPr>
              <w:jc w:val="left"/>
              <w:rPr>
                <w:rFonts w:ascii="仿宋" w:eastAsia="仿宋" w:hAnsi="仿宋"/>
                <w:sz w:val="24"/>
                <w:u w:val="single"/>
              </w:rPr>
            </w:pPr>
            <w:r>
              <w:rPr>
                <w:rFonts w:ascii="仿宋" w:eastAsia="仿宋" w:hAnsi="仿宋" w:cs="宋体" w:hint="eastAsia"/>
                <w:iCs/>
                <w:sz w:val="24"/>
              </w:rPr>
              <w:t>（2）向</w:t>
            </w:r>
            <w:r>
              <w:rPr>
                <w:rFonts w:ascii="仿宋" w:eastAsia="仿宋" w:hAnsi="仿宋" w:cs="宋体" w:hint="eastAsia"/>
                <w:iCs/>
                <w:sz w:val="24"/>
                <w:u w:val="single"/>
              </w:rPr>
              <w:t>甲方所在地</w:t>
            </w:r>
            <w:r>
              <w:rPr>
                <w:rFonts w:ascii="仿宋" w:eastAsia="仿宋" w:hAnsi="仿宋" w:cs="宋体" w:hint="eastAsia"/>
                <w:iCs/>
                <w:sz w:val="24"/>
              </w:rPr>
              <w:t>人民法院起诉。</w:t>
            </w:r>
          </w:p>
        </w:tc>
      </w:tr>
      <w:tr w:rsidR="00513016">
        <w:trPr>
          <w:trHeight w:val="770"/>
        </w:trPr>
        <w:tc>
          <w:tcPr>
            <w:tcW w:w="1607" w:type="dxa"/>
            <w:vAlign w:val="center"/>
          </w:tcPr>
          <w:p w:rsidR="00513016" w:rsidRDefault="00F90C45">
            <w:pPr>
              <w:jc w:val="center"/>
              <w:rPr>
                <w:rFonts w:ascii="仿宋" w:eastAsia="仿宋" w:hAnsi="仿宋"/>
                <w:sz w:val="24"/>
              </w:rPr>
            </w:pPr>
            <w:r>
              <w:rPr>
                <w:rFonts w:ascii="仿宋" w:eastAsia="仿宋" w:hAnsi="仿宋" w:hint="eastAsia"/>
                <w:sz w:val="24"/>
              </w:rPr>
              <w:t>第二节</w:t>
            </w:r>
          </w:p>
          <w:p w:rsidR="00513016" w:rsidRDefault="00F90C45">
            <w:pPr>
              <w:jc w:val="center"/>
              <w:rPr>
                <w:rFonts w:ascii="仿宋" w:eastAsia="仿宋" w:hAnsi="仿宋"/>
                <w:sz w:val="24"/>
              </w:rPr>
            </w:pPr>
            <w:r>
              <w:rPr>
                <w:rFonts w:ascii="仿宋" w:eastAsia="仿宋" w:hAnsi="仿宋" w:hint="eastAsia"/>
                <w:sz w:val="24"/>
              </w:rPr>
              <w:t>第23.1款</w:t>
            </w:r>
          </w:p>
        </w:tc>
        <w:tc>
          <w:tcPr>
            <w:tcW w:w="1742" w:type="dxa"/>
            <w:vAlign w:val="center"/>
          </w:tcPr>
          <w:p w:rsidR="00513016" w:rsidRDefault="00F90C45">
            <w:pPr>
              <w:jc w:val="left"/>
              <w:rPr>
                <w:rFonts w:ascii="仿宋" w:eastAsia="仿宋" w:hAnsi="仿宋"/>
                <w:sz w:val="24"/>
              </w:rPr>
            </w:pPr>
            <w:r>
              <w:rPr>
                <w:rFonts w:ascii="仿宋" w:eastAsia="仿宋" w:hAnsi="仿宋" w:hint="eastAsia"/>
                <w:bCs/>
                <w:sz w:val="24"/>
              </w:rPr>
              <w:t>其他专用条款</w:t>
            </w:r>
          </w:p>
        </w:tc>
        <w:tc>
          <w:tcPr>
            <w:tcW w:w="5170" w:type="dxa"/>
            <w:vAlign w:val="center"/>
          </w:tcPr>
          <w:p w:rsidR="00513016" w:rsidRDefault="00F90C45">
            <w:pPr>
              <w:jc w:val="left"/>
              <w:rPr>
                <w:rFonts w:ascii="仿宋" w:eastAsia="仿宋" w:hAnsi="仿宋"/>
                <w:sz w:val="24"/>
              </w:rPr>
            </w:pPr>
            <w:r>
              <w:rPr>
                <w:rFonts w:ascii="仿宋" w:eastAsia="仿宋" w:hAnsi="仿宋" w:hint="eastAsia"/>
                <w:sz w:val="24"/>
              </w:rPr>
              <w:t>（1）乙方应当以支票、汇票、本票或者金融机构、担保机构出具的保函等非现金形式提交履约保证金，也可自愿使用履约保函（保险）代替缴纳履约保证金，具体详见《关于在全省政府采购领域推行电子履约保函（保险）的通知》（</w:t>
            </w:r>
            <w:proofErr w:type="gramStart"/>
            <w:r>
              <w:rPr>
                <w:rFonts w:ascii="仿宋" w:eastAsia="仿宋" w:hAnsi="仿宋" w:hint="eastAsia"/>
                <w:sz w:val="24"/>
              </w:rPr>
              <w:t>苏财购〔2023〕</w:t>
            </w:r>
            <w:proofErr w:type="gramEnd"/>
            <w:r>
              <w:rPr>
                <w:rFonts w:ascii="仿宋" w:eastAsia="仿宋" w:hAnsi="仿宋" w:hint="eastAsia"/>
                <w:sz w:val="24"/>
              </w:rPr>
              <w:t>150号）规定。</w:t>
            </w:r>
          </w:p>
          <w:p w:rsidR="00513016" w:rsidRDefault="00F90C45">
            <w:pPr>
              <w:adjustRightInd w:val="0"/>
              <w:snapToGrid w:val="0"/>
              <w:jc w:val="left"/>
              <w:rPr>
                <w:rFonts w:ascii="仿宋" w:eastAsia="仿宋" w:hAnsi="仿宋"/>
                <w:sz w:val="24"/>
              </w:rPr>
            </w:pPr>
            <w:r>
              <w:rPr>
                <w:rFonts w:ascii="仿宋" w:eastAsia="仿宋" w:hAnsi="仿宋" w:hint="eastAsia"/>
                <w:sz w:val="24"/>
              </w:rPr>
              <w:t>（2）履约验收要求按照江苏省财政厅《</w:t>
            </w:r>
            <w:r>
              <w:rPr>
                <w:rFonts w:ascii="仿宋" w:eastAsia="仿宋" w:hAnsi="仿宋"/>
                <w:sz w:val="24"/>
              </w:rPr>
              <w:t>关于印发</w:t>
            </w:r>
            <w:r>
              <w:rPr>
                <w:rFonts w:ascii="仿宋" w:eastAsia="仿宋" w:hAnsi="仿宋" w:hint="eastAsia"/>
                <w:sz w:val="24"/>
              </w:rPr>
              <w:t>&lt;</w:t>
            </w:r>
            <w:r>
              <w:rPr>
                <w:rFonts w:ascii="仿宋" w:eastAsia="仿宋" w:hAnsi="仿宋"/>
                <w:sz w:val="24"/>
              </w:rPr>
              <w:t>江苏省政府采购履约验收管理办法</w:t>
            </w:r>
            <w:r>
              <w:rPr>
                <w:rFonts w:ascii="仿宋" w:eastAsia="仿宋" w:hAnsi="仿宋" w:hint="eastAsia"/>
                <w:sz w:val="24"/>
              </w:rPr>
              <w:t>&gt;</w:t>
            </w:r>
            <w:r>
              <w:rPr>
                <w:rFonts w:ascii="仿宋" w:eastAsia="仿宋" w:hAnsi="仿宋"/>
                <w:sz w:val="24"/>
              </w:rPr>
              <w:t>的通知</w:t>
            </w:r>
            <w:r>
              <w:rPr>
                <w:rFonts w:ascii="仿宋" w:eastAsia="仿宋" w:hAnsi="仿宋" w:hint="eastAsia"/>
                <w:sz w:val="24"/>
              </w:rPr>
              <w:t>》</w:t>
            </w:r>
            <w:r>
              <w:rPr>
                <w:rFonts w:ascii="仿宋" w:eastAsia="仿宋" w:hAnsi="仿宋" w:hint="eastAsia"/>
                <w:sz w:val="24"/>
              </w:rPr>
              <w:lastRenderedPageBreak/>
              <w:t>（</w:t>
            </w:r>
            <w:r>
              <w:rPr>
                <w:rFonts w:ascii="仿宋" w:eastAsia="仿宋" w:hAnsi="仿宋"/>
                <w:sz w:val="24"/>
              </w:rPr>
              <w:t>苏财</w:t>
            </w:r>
            <w:proofErr w:type="gramStart"/>
            <w:r>
              <w:rPr>
                <w:rFonts w:ascii="仿宋" w:eastAsia="仿宋" w:hAnsi="仿宋"/>
                <w:sz w:val="24"/>
              </w:rPr>
              <w:t>规</w:t>
            </w:r>
            <w:proofErr w:type="gramEnd"/>
            <w:r>
              <w:rPr>
                <w:rFonts w:ascii="仿宋" w:eastAsia="仿宋" w:hAnsi="仿宋"/>
                <w:sz w:val="24"/>
              </w:rPr>
              <w:t>〔2024〕7号</w:t>
            </w:r>
            <w:r>
              <w:rPr>
                <w:rFonts w:ascii="仿宋" w:eastAsia="仿宋" w:hAnsi="仿宋" w:hint="eastAsia"/>
                <w:sz w:val="24"/>
              </w:rPr>
              <w:t>）的规定执行。</w:t>
            </w:r>
            <w:r>
              <w:rPr>
                <w:rFonts w:ascii="仿宋" w:eastAsia="仿宋" w:hAnsi="仿宋" w:cs="宋体" w:hint="eastAsia"/>
                <w:kern w:val="0"/>
                <w:sz w:val="24"/>
              </w:rPr>
              <w:t>合同与上述文件规定有矛盾的，以上述文件规定为准。</w:t>
            </w:r>
          </w:p>
          <w:p w:rsidR="00513016" w:rsidRDefault="00F90C45">
            <w:pPr>
              <w:jc w:val="left"/>
              <w:rPr>
                <w:rFonts w:ascii="仿宋" w:eastAsia="仿宋" w:hAnsi="仿宋"/>
                <w:sz w:val="24"/>
              </w:rPr>
            </w:pPr>
            <w:r>
              <w:rPr>
                <w:rFonts w:ascii="仿宋" w:eastAsia="仿宋" w:hAnsi="仿宋" w:cs="宋体" w:hint="eastAsia"/>
                <w:kern w:val="0"/>
                <w:sz w:val="24"/>
              </w:rPr>
              <w:t>（3）</w:t>
            </w:r>
            <w:r>
              <w:rPr>
                <w:rFonts w:ascii="仿宋" w:eastAsia="仿宋" w:hAnsi="仿宋" w:cs="仿宋" w:hint="eastAsia"/>
                <w:kern w:val="0"/>
                <w:sz w:val="24"/>
              </w:rPr>
              <w:t>合同其他未尽事宜及与招标文件有矛盾之处，以招标文件[项目编号：</w:t>
            </w:r>
            <w:r w:rsidR="00237EBE">
              <w:rPr>
                <w:rFonts w:ascii="仿宋" w:eastAsia="仿宋" w:hAnsi="仿宋"/>
                <w:sz w:val="24"/>
              </w:rPr>
              <w:t>JSZC-320300-XZCG-G2026-0047</w:t>
            </w:r>
            <w:r>
              <w:rPr>
                <w:rFonts w:ascii="仿宋" w:eastAsia="仿宋" w:hAnsi="仿宋" w:hint="eastAsia"/>
                <w:sz w:val="24"/>
              </w:rPr>
              <w:t>]</w:t>
            </w:r>
            <w:r>
              <w:rPr>
                <w:rFonts w:ascii="仿宋" w:eastAsia="仿宋" w:hAnsi="仿宋" w:cs="仿宋" w:hint="eastAsia"/>
                <w:kern w:val="0"/>
                <w:sz w:val="24"/>
              </w:rPr>
              <w:t>为准。</w:t>
            </w:r>
          </w:p>
        </w:tc>
      </w:tr>
    </w:tbl>
    <w:p w:rsidR="00513016" w:rsidRDefault="00513016"/>
    <w:p w:rsidR="00513016" w:rsidRDefault="00F90C45">
      <w:pPr>
        <w:widowControl/>
        <w:jc w:val="left"/>
        <w:rPr>
          <w:rFonts w:ascii="仿宋" w:eastAsia="仿宋" w:hAnsi="仿宋"/>
          <w:sz w:val="28"/>
          <w:szCs w:val="28"/>
        </w:rPr>
      </w:pPr>
      <w:r>
        <w:rPr>
          <w:rFonts w:ascii="仿宋" w:eastAsia="仿宋" w:hAnsi="仿宋"/>
          <w:b/>
          <w:bCs/>
          <w:sz w:val="28"/>
          <w:szCs w:val="28"/>
        </w:rPr>
        <w:br w:type="page" w:clear="all"/>
      </w:r>
    </w:p>
    <w:p w:rsidR="00513016" w:rsidRDefault="00F90C45">
      <w:pPr>
        <w:pStyle w:val="2"/>
        <w:spacing w:line="400" w:lineRule="exact"/>
        <w:jc w:val="center"/>
        <w:rPr>
          <w:rFonts w:ascii="仿宋" w:eastAsia="仿宋" w:hAnsi="仿宋"/>
          <w:b w:val="0"/>
          <w:bCs w:val="0"/>
          <w:sz w:val="28"/>
          <w:szCs w:val="28"/>
        </w:rPr>
      </w:pPr>
      <w:r>
        <w:rPr>
          <w:rFonts w:ascii="仿宋" w:eastAsia="仿宋" w:hAnsi="仿宋" w:hint="eastAsia"/>
          <w:b w:val="0"/>
          <w:bCs w:val="0"/>
          <w:sz w:val="28"/>
          <w:szCs w:val="28"/>
        </w:rPr>
        <w:lastRenderedPageBreak/>
        <w:t>第四节 合同附件</w:t>
      </w:r>
    </w:p>
    <w:p w:rsidR="00513016" w:rsidRDefault="00513016">
      <w:pPr>
        <w:widowControl/>
        <w:ind w:firstLine="240"/>
        <w:jc w:val="cente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合同附件1：技术规格（技术性能）</w:t>
      </w:r>
    </w:p>
    <w:p w:rsidR="00513016" w:rsidRDefault="00F90C45">
      <w:pPr>
        <w:rPr>
          <w:rFonts w:ascii="仿宋" w:eastAsia="仿宋" w:hAnsi="仿宋"/>
          <w:sz w:val="24"/>
        </w:rPr>
      </w:pPr>
      <w:r>
        <w:rPr>
          <w:rFonts w:ascii="仿宋" w:eastAsia="仿宋" w:hAnsi="仿宋" w:hint="eastAsia"/>
          <w:sz w:val="24"/>
        </w:rPr>
        <w:t>(见乙方投标文件中《所投产品的技术规格（技术性能）》。)</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合同附件2：项目实施</w:t>
      </w:r>
    </w:p>
    <w:p w:rsidR="00513016" w:rsidRDefault="00F90C45">
      <w:pPr>
        <w:rPr>
          <w:rFonts w:ascii="仿宋" w:eastAsia="仿宋" w:hAnsi="仿宋"/>
          <w:sz w:val="24"/>
        </w:rPr>
      </w:pPr>
      <w:r>
        <w:rPr>
          <w:rFonts w:ascii="仿宋" w:eastAsia="仿宋" w:hAnsi="仿宋" w:hint="eastAsia"/>
          <w:sz w:val="24"/>
        </w:rPr>
        <w:t>(见乙方投标文件中《项目实施方案》。)</w:t>
      </w:r>
    </w:p>
    <w:p w:rsidR="00513016" w:rsidRDefault="00513016">
      <w:pPr>
        <w:pStyle w:val="10"/>
      </w:pPr>
    </w:p>
    <w:p w:rsidR="00513016" w:rsidRDefault="00F90C45">
      <w:pPr>
        <w:rPr>
          <w:rFonts w:ascii="仿宋" w:eastAsia="仿宋" w:hAnsi="仿宋"/>
          <w:sz w:val="24"/>
        </w:rPr>
      </w:pPr>
      <w:r>
        <w:rPr>
          <w:rFonts w:ascii="仿宋" w:eastAsia="仿宋" w:hAnsi="仿宋" w:hint="eastAsia"/>
          <w:sz w:val="24"/>
        </w:rPr>
        <w:t>合同附件3：售后服务和技术培训</w:t>
      </w:r>
    </w:p>
    <w:p w:rsidR="00513016" w:rsidRDefault="00F90C45">
      <w:pPr>
        <w:rPr>
          <w:rFonts w:ascii="仿宋" w:eastAsia="仿宋" w:hAnsi="仿宋"/>
          <w:sz w:val="24"/>
        </w:rPr>
      </w:pPr>
      <w:r>
        <w:rPr>
          <w:rFonts w:ascii="仿宋" w:eastAsia="仿宋" w:hAnsi="仿宋" w:hint="eastAsia"/>
          <w:sz w:val="24"/>
        </w:rPr>
        <w:t>(见乙方投标文件中《售后服务和技术培训方案》。)</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合同附件4：供货范围和价格清单</w:t>
      </w:r>
    </w:p>
    <w:p w:rsidR="00513016" w:rsidRDefault="00F90C45">
      <w:pPr>
        <w:rPr>
          <w:rFonts w:ascii="仿宋" w:eastAsia="仿宋" w:hAnsi="仿宋"/>
          <w:sz w:val="24"/>
        </w:rPr>
      </w:pPr>
      <w:r>
        <w:rPr>
          <w:rFonts w:ascii="仿宋" w:eastAsia="仿宋" w:hAnsi="仿宋" w:hint="eastAsia"/>
          <w:sz w:val="24"/>
        </w:rPr>
        <w:t>(见乙方投标文件中《开标一览表》和《分项价格表》。)</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合同附件5：</w:t>
      </w:r>
      <w:r>
        <w:rPr>
          <w:rFonts w:ascii="仿宋" w:eastAsia="仿宋" w:hAnsi="仿宋" w:cs="宋体" w:hint="eastAsia"/>
          <w:sz w:val="24"/>
        </w:rPr>
        <w:t>验收标准（</w:t>
      </w:r>
      <w:r>
        <w:rPr>
          <w:rFonts w:ascii="仿宋" w:eastAsia="仿宋" w:hAnsi="仿宋" w:hint="eastAsia"/>
          <w:sz w:val="24"/>
        </w:rPr>
        <w:t>验收要求、验收标准和程序）</w:t>
      </w:r>
    </w:p>
    <w:p w:rsidR="00513016" w:rsidRDefault="00F90C45">
      <w:pPr>
        <w:rPr>
          <w:rFonts w:ascii="仿宋" w:eastAsia="仿宋" w:hAnsi="仿宋"/>
          <w:sz w:val="24"/>
        </w:rPr>
      </w:pPr>
      <w:r>
        <w:rPr>
          <w:rFonts w:ascii="仿宋" w:eastAsia="仿宋" w:hAnsi="仿宋" w:hint="eastAsia"/>
          <w:sz w:val="24"/>
        </w:rPr>
        <w:t>(见招标文件第六章《采购需求》。)</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合同附件6：采购需求</w:t>
      </w:r>
    </w:p>
    <w:p w:rsidR="00513016" w:rsidRDefault="00F90C45">
      <w:pPr>
        <w:rPr>
          <w:rFonts w:ascii="仿宋" w:eastAsia="仿宋" w:hAnsi="仿宋"/>
          <w:sz w:val="24"/>
        </w:rPr>
      </w:pPr>
      <w:r>
        <w:rPr>
          <w:rFonts w:ascii="仿宋" w:eastAsia="仿宋" w:hAnsi="仿宋" w:hint="eastAsia"/>
          <w:sz w:val="24"/>
        </w:rPr>
        <w:t>(见招标文件第六章《采购需求》。)</w:t>
      </w: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pStyle w:val="10"/>
      </w:pPr>
    </w:p>
    <w:p w:rsidR="00513016" w:rsidRDefault="00513016"/>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513016">
      <w:pPr>
        <w:widowControl/>
        <w:adjustRightInd w:val="0"/>
        <w:snapToGrid w:val="0"/>
        <w:ind w:firstLineChars="100" w:firstLine="300"/>
        <w:jc w:val="center"/>
        <w:rPr>
          <w:rFonts w:ascii="仿宋" w:eastAsia="仿宋" w:hAnsi="仿宋"/>
          <w:sz w:val="30"/>
          <w:szCs w:val="30"/>
        </w:rPr>
      </w:pPr>
    </w:p>
    <w:p w:rsidR="00513016" w:rsidRDefault="00F90C45">
      <w:pPr>
        <w:widowControl/>
        <w:adjustRightInd w:val="0"/>
        <w:snapToGrid w:val="0"/>
        <w:ind w:firstLineChars="100" w:firstLine="300"/>
        <w:jc w:val="center"/>
        <w:rPr>
          <w:rFonts w:ascii="仿宋" w:eastAsia="仿宋" w:hAnsi="仿宋"/>
          <w:sz w:val="30"/>
          <w:szCs w:val="30"/>
        </w:rPr>
      </w:pPr>
      <w:r>
        <w:rPr>
          <w:rFonts w:ascii="仿宋" w:eastAsia="仿宋" w:hAnsi="仿宋" w:hint="eastAsia"/>
          <w:sz w:val="30"/>
          <w:szCs w:val="30"/>
        </w:rPr>
        <w:lastRenderedPageBreak/>
        <w:t>第六章  采购需求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一、说明</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（一）采购人：</w:t>
      </w:r>
      <w:bookmarkStart w:id="51" w:name="OLE_LINK23"/>
      <w:bookmarkStart w:id="52" w:name="OLE_LINK24"/>
      <w:bookmarkStart w:id="53" w:name="OLE_LINK27"/>
      <w:r w:rsidR="00237EBE">
        <w:rPr>
          <w:rFonts w:ascii="仿宋" w:eastAsia="仿宋" w:hAnsi="仿宋" w:hint="eastAsia"/>
          <w:sz w:val="24"/>
        </w:rPr>
        <w:t>徐州市公安局贾汪分局</w:t>
      </w:r>
      <w:bookmarkEnd w:id="51"/>
      <w:bookmarkEnd w:id="52"/>
      <w:bookmarkEnd w:id="53"/>
    </w:p>
    <w:p w:rsidR="00513016" w:rsidRDefault="00F90C45">
      <w:pPr>
        <w:ind w:firstLineChars="200" w:firstLine="480"/>
        <w:rPr>
          <w:rFonts w:ascii="仿宋" w:eastAsia="仿宋" w:hAnsi="仿宋"/>
          <w:sz w:val="24"/>
        </w:rPr>
      </w:pPr>
      <w:r>
        <w:rPr>
          <w:rFonts w:ascii="仿宋" w:eastAsia="仿宋" w:hAnsi="仿宋" w:hint="eastAsia"/>
          <w:sz w:val="24"/>
        </w:rPr>
        <w:t>（二）采购项目名称：</w:t>
      </w:r>
      <w:r w:rsidR="00237EBE">
        <w:rPr>
          <w:rFonts w:ascii="仿宋" w:eastAsia="仿宋" w:hAnsi="仿宋" w:hint="eastAsia"/>
          <w:sz w:val="24"/>
        </w:rPr>
        <w:t>徐州市公安局贾汪分局视频会议系统设备采购</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（三）采购标的：</w:t>
      </w:r>
    </w:p>
    <w:p w:rsidR="00513016" w:rsidRPr="00A56F85" w:rsidRDefault="00237EBE"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徐州市公安局贾汪分局视频会议系统设备采购</w:t>
      </w:r>
      <w:r w:rsidR="00F90C45">
        <w:rPr>
          <w:rFonts w:ascii="仿宋" w:eastAsia="仿宋" w:hAnsi="仿宋" w:hint="eastAsia"/>
          <w:sz w:val="24"/>
        </w:rPr>
        <w:t>，具体采购标的详见本章“二、</w:t>
      </w:r>
      <w:r w:rsidR="00F90C45">
        <w:rPr>
          <w:rFonts w:ascii="仿宋" w:eastAsia="仿宋" w:hAnsi="仿宋"/>
          <w:sz w:val="24"/>
        </w:rPr>
        <w:t>技术规格（</w:t>
      </w:r>
      <w:r w:rsidR="00F90C45">
        <w:rPr>
          <w:rFonts w:ascii="仿宋" w:eastAsia="仿宋" w:hAnsi="仿宋" w:hint="eastAsia"/>
          <w:sz w:val="24"/>
        </w:rPr>
        <w:t>技术</w:t>
      </w:r>
      <w:r w:rsidR="00F90C45">
        <w:rPr>
          <w:rFonts w:ascii="仿宋" w:eastAsia="仿宋" w:hAnsi="仿宋"/>
          <w:sz w:val="24"/>
        </w:rPr>
        <w:t>性能）</w:t>
      </w:r>
      <w:r w:rsidR="00F90C45" w:rsidRPr="00A56F85">
        <w:rPr>
          <w:rFonts w:ascii="仿宋" w:eastAsia="仿宋" w:hAnsi="仿宋"/>
          <w:sz w:val="24"/>
        </w:rPr>
        <w:t>要求</w:t>
      </w:r>
      <w:r w:rsidR="00F90C45" w:rsidRPr="00A56F85">
        <w:rPr>
          <w:rFonts w:ascii="仿宋" w:eastAsia="仿宋" w:hAnsi="仿宋" w:hint="eastAsia"/>
          <w:sz w:val="24"/>
        </w:rPr>
        <w:t>”</w:t>
      </w:r>
      <w:r w:rsidR="00D46484" w:rsidRPr="00A56F85">
        <w:rPr>
          <w:rFonts w:ascii="仿宋" w:eastAsia="仿宋" w:hAnsi="仿宋" w:hint="eastAsia"/>
          <w:sz w:val="24"/>
        </w:rPr>
        <w:t>，</w:t>
      </w:r>
      <w:r w:rsidR="00F90C45" w:rsidRPr="00A56F85">
        <w:rPr>
          <w:rFonts w:ascii="仿宋" w:eastAsia="仿宋" w:hAnsi="仿宋" w:hint="eastAsia"/>
          <w:sz w:val="24"/>
        </w:rPr>
        <w:t>对应的中小企业划分标准所属行业为工业。</w:t>
      </w:r>
    </w:p>
    <w:p w:rsidR="00513016" w:rsidRDefault="00F90C45" w:rsidP="00F90C45">
      <w:pPr>
        <w:tabs>
          <w:tab w:val="left" w:pos="0"/>
        </w:tabs>
        <w:adjustRightInd w:val="0"/>
        <w:snapToGrid w:val="0"/>
        <w:ind w:firstLineChars="202" w:firstLine="485"/>
        <w:rPr>
          <w:rFonts w:ascii="仿宋" w:eastAsia="仿宋" w:hAnsi="仿宋"/>
          <w:sz w:val="24"/>
        </w:rPr>
      </w:pPr>
      <w:r w:rsidRPr="00A56F85">
        <w:rPr>
          <w:rFonts w:ascii="仿宋" w:eastAsia="仿宋" w:hAnsi="仿宋" w:hint="eastAsia"/>
          <w:sz w:val="24"/>
        </w:rPr>
        <w:t>注：中小企业划分标准所属行业以《工业和信息化部、国家统计局、国家</w:t>
      </w:r>
      <w:r>
        <w:rPr>
          <w:rFonts w:ascii="仿宋" w:eastAsia="仿宋" w:hAnsi="仿宋" w:hint="eastAsia"/>
          <w:sz w:val="24"/>
        </w:rPr>
        <w:t>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（四）采购预算：</w:t>
      </w:r>
      <w:r w:rsidR="008F61D0">
        <w:rPr>
          <w:rFonts w:ascii="仿宋" w:eastAsia="仿宋" w:hAnsi="仿宋" w:hint="eastAsia"/>
          <w:sz w:val="24"/>
        </w:rPr>
        <w:t>23</w:t>
      </w:r>
      <w:r>
        <w:rPr>
          <w:rFonts w:ascii="仿宋" w:eastAsia="仿宋" w:hAnsi="仿宋" w:hint="eastAsia"/>
          <w:sz w:val="24"/>
        </w:rPr>
        <w:t>万元。</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（五）</w:t>
      </w:r>
      <w:r w:rsidRPr="00563043">
        <w:rPr>
          <w:rFonts w:ascii="仿宋" w:eastAsia="仿宋" w:hAnsi="仿宋" w:hint="eastAsia"/>
          <w:sz w:val="24"/>
        </w:rPr>
        <w:t>本项目为非专门面向中小企业采购的项目。</w:t>
      </w:r>
      <w:r>
        <w:rPr>
          <w:rFonts w:ascii="仿宋" w:eastAsia="仿宋" w:hAnsi="仿宋" w:hint="eastAsia"/>
          <w:sz w:val="24"/>
        </w:rPr>
        <w:t>。</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（六）</w:t>
      </w:r>
      <w:bookmarkStart w:id="54" w:name="OLE_LINK3"/>
      <w:bookmarkStart w:id="55" w:name="OLE_LINK4"/>
      <w:r w:rsidR="00563043" w:rsidRPr="00563043">
        <w:rPr>
          <w:rFonts w:ascii="仿宋" w:eastAsia="仿宋" w:hAnsi="仿宋" w:hint="eastAsia"/>
          <w:sz w:val="24"/>
        </w:rPr>
        <w:t>本项目采购的是非进口产品。如果所报产品为本国产品，</w:t>
      </w:r>
      <w:r w:rsidR="00563043" w:rsidRPr="00563043">
        <w:rPr>
          <w:rFonts w:ascii="仿宋" w:eastAsia="仿宋" w:hAnsi="仿宋"/>
          <w:sz w:val="24"/>
        </w:rPr>
        <w:t>本国产品标准和相关政策要求</w:t>
      </w:r>
      <w:r w:rsidR="00563043" w:rsidRPr="00563043">
        <w:rPr>
          <w:rFonts w:ascii="仿宋" w:eastAsia="仿宋" w:hAnsi="仿宋" w:hint="eastAsia"/>
          <w:sz w:val="24"/>
        </w:rPr>
        <w:t>按照《国务院办公厅关于在政府采购中</w:t>
      </w:r>
      <w:r w:rsidR="00563043" w:rsidRPr="00563043">
        <w:rPr>
          <w:rFonts w:ascii="仿宋" w:eastAsia="仿宋" w:hAnsi="仿宋"/>
          <w:sz w:val="24"/>
        </w:rPr>
        <w:t>实施本国产品标准及相关政策的通知</w:t>
      </w:r>
      <w:r w:rsidR="00563043" w:rsidRPr="00563043">
        <w:rPr>
          <w:rFonts w:ascii="仿宋" w:eastAsia="仿宋" w:hAnsi="仿宋" w:hint="eastAsia"/>
          <w:sz w:val="24"/>
        </w:rPr>
        <w:t>》（国办发〔2025〕34号）的规定执行。</w:t>
      </w:r>
      <w:bookmarkEnd w:id="54"/>
      <w:bookmarkEnd w:id="55"/>
    </w:p>
    <w:p w:rsidR="00513016" w:rsidRDefault="00513016">
      <w:pPr>
        <w:pStyle w:val="10"/>
      </w:pPr>
    </w:p>
    <w:p w:rsidR="00513016" w:rsidRDefault="00F90C45">
      <w:pPr>
        <w:ind w:firstLineChars="200" w:firstLine="480"/>
        <w:rPr>
          <w:rFonts w:ascii="仿宋" w:eastAsia="仿宋" w:hAnsi="仿宋"/>
          <w:sz w:val="24"/>
        </w:rPr>
      </w:pPr>
      <w:bookmarkStart w:id="56" w:name="OLE_LINK1"/>
      <w:bookmarkStart w:id="57" w:name="OLE_LINK2"/>
      <w:r>
        <w:rPr>
          <w:rFonts w:ascii="仿宋" w:eastAsia="仿宋" w:hAnsi="仿宋" w:hint="eastAsia"/>
          <w:sz w:val="24"/>
        </w:rPr>
        <w:t>二、总体设计要求</w:t>
      </w:r>
    </w:p>
    <w:p w:rsidR="00513016" w:rsidRDefault="00F90C45">
      <w:pPr>
        <w:ind w:firstLineChars="200" w:firstLine="480"/>
        <w:rPr>
          <w:rFonts w:ascii="仿宋" w:eastAsia="仿宋" w:hAnsi="仿宋"/>
          <w:sz w:val="24"/>
        </w:rPr>
      </w:pPr>
      <w:r>
        <w:rPr>
          <w:rFonts w:ascii="仿宋" w:eastAsia="仿宋" w:hAnsi="仿宋" w:hint="eastAsia"/>
          <w:sz w:val="24"/>
        </w:rPr>
        <w:t>（一）总体设计具体要求</w:t>
      </w:r>
    </w:p>
    <w:p w:rsidR="008247EC" w:rsidRPr="008247EC" w:rsidRDefault="008F61D0" w:rsidP="008247EC">
      <w:pPr>
        <w:tabs>
          <w:tab w:val="left" w:pos="540"/>
        </w:tabs>
        <w:overflowPunct w:val="0"/>
        <w:spacing w:line="440" w:lineRule="exact"/>
        <w:ind w:firstLineChars="200" w:firstLine="480"/>
        <w:jc w:val="left"/>
        <w:rPr>
          <w:rFonts w:ascii="仿宋" w:eastAsia="仿宋" w:hAnsi="仿宋" w:cs="仿宋"/>
          <w:sz w:val="24"/>
        </w:rPr>
      </w:pPr>
      <w:r>
        <w:rPr>
          <w:rFonts w:ascii="仿宋" w:eastAsia="仿宋" w:hAnsi="仿宋" w:hint="eastAsia"/>
          <w:sz w:val="24"/>
        </w:rPr>
        <w:t>徐州市公安局贾汪分局</w:t>
      </w:r>
      <w:r w:rsidRPr="008247EC">
        <w:rPr>
          <w:rFonts w:ascii="仿宋" w:eastAsia="仿宋" w:hAnsi="仿宋" w:hint="eastAsia"/>
          <w:sz w:val="24"/>
        </w:rPr>
        <w:t>于2012年建设视频会议指挥系统，</w:t>
      </w:r>
      <w:r w:rsidR="00BF119D">
        <w:rPr>
          <w:rFonts w:ascii="仿宋" w:eastAsia="仿宋" w:hAnsi="仿宋" w:hint="eastAsia"/>
          <w:sz w:val="24"/>
        </w:rPr>
        <w:t>随着视频技术的不断发展以及使用年限的增加，现有视频会议系统</w:t>
      </w:r>
      <w:r w:rsidR="008247EC">
        <w:rPr>
          <w:rFonts w:ascii="仿宋" w:eastAsia="仿宋" w:hAnsi="仿宋" w:hint="eastAsia"/>
          <w:sz w:val="24"/>
        </w:rPr>
        <w:t>已严重滞后、且设备已逐步老化，无法满足各类会议召开的需要，</w:t>
      </w:r>
      <w:r w:rsidR="008247EC" w:rsidRPr="008247EC">
        <w:rPr>
          <w:rFonts w:ascii="仿宋" w:eastAsia="仿宋" w:hAnsi="仿宋" w:hint="eastAsia"/>
          <w:sz w:val="24"/>
        </w:rPr>
        <w:t>需进行改造和升级</w:t>
      </w:r>
      <w:r w:rsidR="008247EC">
        <w:rPr>
          <w:rFonts w:ascii="仿宋" w:eastAsia="仿宋" w:hAnsi="仿宋" w:hint="eastAsia"/>
          <w:sz w:val="24"/>
        </w:rPr>
        <w:t>，</w:t>
      </w:r>
      <w:r w:rsidR="008247EC" w:rsidRPr="001C0DE0">
        <w:rPr>
          <w:rFonts w:ascii="仿宋" w:eastAsia="仿宋" w:hAnsi="仿宋" w:cs="仿宋" w:hint="eastAsia"/>
          <w:sz w:val="24"/>
        </w:rPr>
        <w:t>通过现有的公安网线路，以</w:t>
      </w:r>
      <w:r w:rsidR="008247EC">
        <w:rPr>
          <w:rFonts w:ascii="仿宋" w:eastAsia="仿宋" w:hAnsi="仿宋" w:cs="仿宋" w:hint="eastAsia"/>
          <w:sz w:val="24"/>
        </w:rPr>
        <w:t>徐州</w:t>
      </w:r>
      <w:r w:rsidR="008247EC" w:rsidRPr="001C0DE0">
        <w:rPr>
          <w:rFonts w:ascii="仿宋" w:eastAsia="仿宋" w:hAnsi="仿宋" w:cs="仿宋" w:hint="eastAsia"/>
          <w:sz w:val="24"/>
        </w:rPr>
        <w:t>市</w:t>
      </w:r>
      <w:r w:rsidR="008247EC">
        <w:rPr>
          <w:rFonts w:ascii="仿宋" w:eastAsia="仿宋" w:hAnsi="仿宋" w:cs="仿宋" w:hint="eastAsia"/>
          <w:sz w:val="24"/>
        </w:rPr>
        <w:t>公安局</w:t>
      </w:r>
      <w:r w:rsidR="008247EC" w:rsidRPr="001C0DE0">
        <w:rPr>
          <w:rFonts w:ascii="仿宋" w:eastAsia="仿宋" w:hAnsi="仿宋" w:cs="仿宋" w:hint="eastAsia"/>
          <w:sz w:val="24"/>
        </w:rPr>
        <w:t>的MCU为一级中心、贾汪分局MCU为二级中心，</w:t>
      </w:r>
      <w:bookmarkStart w:id="58" w:name="OLE_LINK99"/>
      <w:bookmarkStart w:id="59" w:name="OLE_LINK100"/>
      <w:r w:rsidR="008247EC" w:rsidRPr="001C0DE0">
        <w:rPr>
          <w:rFonts w:ascii="仿宋" w:eastAsia="仿宋" w:hAnsi="仿宋" w:cs="仿宋" w:hint="eastAsia"/>
          <w:sz w:val="24"/>
        </w:rPr>
        <w:t>构建</w:t>
      </w:r>
      <w:proofErr w:type="gramStart"/>
      <w:r w:rsidR="008247EC" w:rsidRPr="001C0DE0">
        <w:rPr>
          <w:rFonts w:ascii="仿宋" w:eastAsia="仿宋" w:hAnsi="仿宋" w:cs="仿宋" w:hint="eastAsia"/>
          <w:sz w:val="24"/>
        </w:rPr>
        <w:t>成云多点</w:t>
      </w:r>
      <w:proofErr w:type="gramEnd"/>
      <w:r w:rsidR="008247EC" w:rsidRPr="001C0DE0">
        <w:rPr>
          <w:rFonts w:ascii="仿宋" w:eastAsia="仿宋" w:hAnsi="仿宋" w:cs="仿宋" w:hint="eastAsia"/>
          <w:sz w:val="24"/>
        </w:rPr>
        <w:t>视频会议指挥调度系统</w:t>
      </w:r>
      <w:r w:rsidR="008247EC">
        <w:rPr>
          <w:rFonts w:ascii="仿宋" w:eastAsia="仿宋" w:hAnsi="仿宋" w:cs="仿宋" w:hint="eastAsia"/>
          <w:sz w:val="24"/>
        </w:rPr>
        <w:t>，</w:t>
      </w:r>
      <w:r w:rsidR="008247EC">
        <w:rPr>
          <w:rFonts w:ascii="仿宋" w:eastAsia="仿宋" w:hAnsi="仿宋" w:hint="eastAsia"/>
          <w:sz w:val="24"/>
        </w:rPr>
        <w:t>保障信息安全性，采用加密传输、访问控制等措施，防止信息泄露，确保公安工作信息安全</w:t>
      </w:r>
      <w:r w:rsidR="00705FD5">
        <w:rPr>
          <w:rFonts w:ascii="仿宋" w:eastAsia="仿宋" w:hAnsi="仿宋" w:hint="eastAsia"/>
          <w:sz w:val="24"/>
        </w:rPr>
        <w:t>，</w:t>
      </w:r>
      <w:r w:rsidR="008247EC">
        <w:rPr>
          <w:rFonts w:ascii="仿宋" w:eastAsia="仿宋" w:hAnsi="仿宋" w:hint="eastAsia"/>
          <w:sz w:val="24"/>
        </w:rPr>
        <w:t>具备良好的兼容性和</w:t>
      </w:r>
      <w:proofErr w:type="gramStart"/>
      <w:r w:rsidR="008247EC">
        <w:rPr>
          <w:rFonts w:ascii="仿宋" w:eastAsia="仿宋" w:hAnsi="仿宋" w:hint="eastAsia"/>
          <w:sz w:val="24"/>
        </w:rPr>
        <w:t>可</w:t>
      </w:r>
      <w:proofErr w:type="gramEnd"/>
      <w:r w:rsidR="008247EC">
        <w:rPr>
          <w:rFonts w:ascii="仿宋" w:eastAsia="仿宋" w:hAnsi="仿宋" w:hint="eastAsia"/>
          <w:sz w:val="24"/>
        </w:rPr>
        <w:t>扩展性。</w:t>
      </w:r>
      <w:bookmarkEnd w:id="58"/>
      <w:bookmarkEnd w:id="59"/>
    </w:p>
    <w:bookmarkEnd w:id="56"/>
    <w:bookmarkEnd w:id="57"/>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（二）投标文件要求：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1.投标文件中提供《</w:t>
      </w:r>
      <w:r>
        <w:rPr>
          <w:rFonts w:ascii="仿宋" w:eastAsia="仿宋" w:hAnsi="仿宋" w:hint="eastAsia"/>
          <w:spacing w:val="2"/>
          <w:sz w:val="24"/>
        </w:rPr>
        <w:t>总体设计方案</w:t>
      </w:r>
      <w:r>
        <w:rPr>
          <w:rFonts w:ascii="仿宋" w:eastAsia="仿宋" w:hAnsi="仿宋" w:hint="eastAsia"/>
          <w:sz w:val="24"/>
        </w:rPr>
        <w:t>》文件。</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2.《</w:t>
      </w:r>
      <w:r>
        <w:rPr>
          <w:rFonts w:ascii="仿宋" w:eastAsia="仿宋" w:hAnsi="仿宋" w:hint="eastAsia"/>
          <w:spacing w:val="2"/>
          <w:sz w:val="24"/>
        </w:rPr>
        <w:t>总体设计方案</w:t>
      </w:r>
      <w:r>
        <w:rPr>
          <w:rFonts w:ascii="仿宋" w:eastAsia="仿宋" w:hAnsi="仿宋" w:hint="eastAsia"/>
          <w:sz w:val="24"/>
        </w:rPr>
        <w:t>》包括以下内容：</w:t>
      </w:r>
    </w:p>
    <w:p w:rsidR="00513016" w:rsidRDefault="00F90C45">
      <w:pPr>
        <w:ind w:firstLineChars="200" w:firstLine="480"/>
        <w:rPr>
          <w:rFonts w:ascii="仿宋" w:eastAsia="仿宋" w:hAnsi="仿宋" w:cs="仿宋"/>
          <w:spacing w:val="2"/>
          <w:sz w:val="24"/>
        </w:rPr>
      </w:pPr>
      <w:r>
        <w:rPr>
          <w:rFonts w:ascii="仿宋" w:eastAsia="仿宋" w:hAnsi="仿宋" w:hint="eastAsia"/>
          <w:sz w:val="24"/>
        </w:rPr>
        <w:t>《</w:t>
      </w:r>
      <w:r>
        <w:rPr>
          <w:rFonts w:ascii="仿宋" w:eastAsia="仿宋" w:hAnsi="仿宋" w:hint="eastAsia"/>
          <w:spacing w:val="2"/>
          <w:sz w:val="24"/>
        </w:rPr>
        <w:t>总体设计解决方案</w:t>
      </w:r>
      <w:r>
        <w:rPr>
          <w:rFonts w:ascii="仿宋" w:eastAsia="仿宋" w:hAnsi="仿宋" w:hint="eastAsia"/>
          <w:sz w:val="24"/>
        </w:rPr>
        <w:t>》，</w:t>
      </w:r>
      <w:r>
        <w:rPr>
          <w:rFonts w:ascii="仿宋" w:eastAsia="仿宋" w:hAnsi="仿宋" w:cs="宋体" w:hint="eastAsia"/>
          <w:bCs/>
          <w:sz w:val="24"/>
        </w:rPr>
        <w:t>包括但不限于投标人针对本项目的现状与需求进行分析，提出的解决方案切实可行</w:t>
      </w:r>
      <w:r>
        <w:rPr>
          <w:rFonts w:ascii="仿宋" w:eastAsia="仿宋" w:hAnsi="仿宋" w:cs="仿宋" w:hint="eastAsia"/>
          <w:spacing w:val="2"/>
          <w:sz w:val="24"/>
        </w:rPr>
        <w:t>。</w:t>
      </w:r>
    </w:p>
    <w:p w:rsidR="00513016" w:rsidRDefault="00513016">
      <w:pPr>
        <w:pStyle w:val="10"/>
      </w:pPr>
    </w:p>
    <w:p w:rsidR="00513016" w:rsidRDefault="00F90C45">
      <w:pPr>
        <w:ind w:firstLineChars="200" w:firstLine="480"/>
        <w:rPr>
          <w:rFonts w:ascii="仿宋" w:eastAsia="仿宋" w:hAnsi="仿宋" w:cs="宋体"/>
          <w:bCs/>
          <w:sz w:val="24"/>
        </w:rPr>
      </w:pPr>
      <w:r>
        <w:rPr>
          <w:rFonts w:ascii="仿宋" w:eastAsia="仿宋" w:hAnsi="仿宋" w:cs="宋体" w:hint="eastAsia"/>
          <w:bCs/>
          <w:sz w:val="24"/>
        </w:rPr>
        <w:t>三、</w:t>
      </w:r>
      <w:r>
        <w:rPr>
          <w:rFonts w:ascii="仿宋" w:eastAsia="仿宋" w:hAnsi="仿宋" w:hint="eastAsia"/>
          <w:sz w:val="24"/>
        </w:rPr>
        <w:t>技术规格(技术性能)及数量要求</w:t>
      </w:r>
    </w:p>
    <w:p w:rsidR="00513016" w:rsidRDefault="00F90C45" w:rsidP="00F90C45">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（一）技术规格(技术性能)及数量具体要求</w:t>
      </w:r>
    </w:p>
    <w:tbl>
      <w:tblPr>
        <w:tblW w:w="5684" w:type="pct"/>
        <w:jc w:val="center"/>
        <w:tblCellMar>
          <w:left w:w="0" w:type="dxa"/>
          <w:right w:w="0" w:type="dxa"/>
        </w:tblCellMar>
        <w:tblLook w:val="04A0"/>
      </w:tblPr>
      <w:tblGrid>
        <w:gridCol w:w="520"/>
        <w:gridCol w:w="500"/>
        <w:gridCol w:w="7503"/>
        <w:gridCol w:w="481"/>
        <w:gridCol w:w="472"/>
      </w:tblGrid>
      <w:tr w:rsidR="00A52148" w:rsidTr="005C0948">
        <w:trPr>
          <w:trHeight w:val="582"/>
          <w:jc w:val="center"/>
        </w:trPr>
        <w:tc>
          <w:tcPr>
            <w:tcW w:w="274" w:type="pct"/>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序号</w:t>
            </w:r>
          </w:p>
        </w:tc>
        <w:tc>
          <w:tcPr>
            <w:tcW w:w="26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名称</w:t>
            </w:r>
          </w:p>
        </w:tc>
        <w:tc>
          <w:tcPr>
            <w:tcW w:w="395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bCs/>
                <w:color w:val="000000" w:themeColor="text1"/>
                <w:kern w:val="0"/>
                <w:sz w:val="24"/>
              </w:rPr>
              <w:t>技术规格(技术性能)</w:t>
            </w:r>
          </w:p>
        </w:tc>
        <w:tc>
          <w:tcPr>
            <w:tcW w:w="25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单位</w:t>
            </w:r>
          </w:p>
        </w:tc>
        <w:tc>
          <w:tcPr>
            <w:tcW w:w="24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数量</w:t>
            </w:r>
          </w:p>
        </w:tc>
      </w:tr>
      <w:tr w:rsidR="00A52148" w:rsidTr="005C0948">
        <w:trPr>
          <w:trHeight w:val="582"/>
          <w:jc w:val="center"/>
        </w:trPr>
        <w:tc>
          <w:tcPr>
            <w:tcW w:w="274" w:type="pct"/>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1</w:t>
            </w:r>
          </w:p>
        </w:tc>
        <w:tc>
          <w:tcPr>
            <w:tcW w:w="26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proofErr w:type="gramStart"/>
            <w:r>
              <w:rPr>
                <w:rFonts w:ascii="仿宋" w:eastAsia="仿宋" w:hAnsi="仿宋" w:cs="宋体" w:hint="eastAsia"/>
                <w:sz w:val="24"/>
              </w:rPr>
              <w:t>一体</w:t>
            </w:r>
            <w:r>
              <w:rPr>
                <w:rFonts w:ascii="仿宋" w:eastAsia="仿宋" w:hAnsi="仿宋" w:cs="宋体" w:hint="eastAsia"/>
                <w:sz w:val="24"/>
              </w:rPr>
              <w:lastRenderedPageBreak/>
              <w:t>式云多点控制</w:t>
            </w:r>
            <w:proofErr w:type="gramEnd"/>
            <w:r>
              <w:rPr>
                <w:rFonts w:ascii="仿宋" w:eastAsia="仿宋" w:hAnsi="仿宋" w:cs="宋体" w:hint="eastAsia"/>
                <w:sz w:val="24"/>
              </w:rPr>
              <w:t>单元</w:t>
            </w:r>
            <w:r>
              <w:rPr>
                <w:rFonts w:ascii="仿宋" w:eastAsia="仿宋" w:hAnsi="仿宋" w:cs="宋体"/>
                <w:sz w:val="24"/>
              </w:rPr>
              <w:t>MCU</w:t>
            </w:r>
          </w:p>
        </w:tc>
        <w:tc>
          <w:tcPr>
            <w:tcW w:w="395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lastRenderedPageBreak/>
              <w:t>1、MCU采用嵌入式一体化设计，</w:t>
            </w:r>
            <w:proofErr w:type="gramStart"/>
            <w:r w:rsidRPr="001C0DE0">
              <w:rPr>
                <w:rFonts w:ascii="仿宋" w:eastAsia="仿宋" w:hAnsi="仿宋" w:cs="宋体"/>
                <w:sz w:val="24"/>
              </w:rPr>
              <w:t>标配双</w:t>
            </w:r>
            <w:proofErr w:type="gramEnd"/>
            <w:r w:rsidRPr="001C0DE0">
              <w:rPr>
                <w:rFonts w:ascii="仿宋" w:eastAsia="仿宋" w:hAnsi="仿宋" w:cs="宋体"/>
                <w:sz w:val="24"/>
              </w:rPr>
              <w:t>电源冗余备份，保证设备7*24小时长时间连续运行</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lastRenderedPageBreak/>
              <w:t>2、支持同一平台同时接入不同类型终端，包括普通硬件终端、软件即时通信终端（包括windows、android、ios操作系统）、web终端，可实现随时随地召开各类视频会议、即时通信功能</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3、本次配置不少于14个4K30终端并发入会，单台设备支持平滑扩容到100个4K30fps终端并发入会</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4、支持ITU-T H.323和IETF SIP、RTC通信标准，支持H.323 终端、SIP终端、RTC终端同时入会</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5、会议速率支持128Kbps－8Mbps</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6、▲支持H.264、H.265</w:t>
            </w:r>
            <w:r>
              <w:rPr>
                <w:rFonts w:ascii="仿宋" w:eastAsia="仿宋" w:hAnsi="仿宋" w:cs="宋体" w:hint="eastAsia"/>
                <w:sz w:val="24"/>
              </w:rPr>
              <w:t>、MPEG-4</w:t>
            </w:r>
            <w:r w:rsidRPr="001C0DE0">
              <w:rPr>
                <w:rFonts w:ascii="仿宋" w:eastAsia="仿宋" w:hAnsi="仿宋" w:cs="宋体"/>
                <w:sz w:val="24"/>
              </w:rPr>
              <w:t>视频编解码协议</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7、▲支持G.722、G.72</w:t>
            </w:r>
            <w:r>
              <w:rPr>
                <w:rFonts w:ascii="仿宋" w:eastAsia="仿宋" w:hAnsi="仿宋" w:cs="宋体" w:hint="eastAsia"/>
                <w:sz w:val="24"/>
              </w:rPr>
              <w:t>2.1C</w:t>
            </w:r>
            <w:r w:rsidRPr="001C0DE0">
              <w:rPr>
                <w:rFonts w:ascii="仿宋" w:eastAsia="仿宋" w:hAnsi="仿宋" w:cs="宋体"/>
                <w:sz w:val="24"/>
              </w:rPr>
              <w:t>、G.7</w:t>
            </w:r>
            <w:r>
              <w:rPr>
                <w:rFonts w:ascii="仿宋" w:eastAsia="仿宋" w:hAnsi="仿宋" w:cs="宋体" w:hint="eastAsia"/>
                <w:sz w:val="24"/>
              </w:rPr>
              <w:t>19</w:t>
            </w:r>
            <w:r w:rsidRPr="001C0DE0">
              <w:rPr>
                <w:rFonts w:ascii="仿宋" w:eastAsia="仿宋" w:hAnsi="仿宋" w:cs="宋体"/>
                <w:sz w:val="24"/>
              </w:rPr>
              <w:t>、G.7</w:t>
            </w:r>
            <w:r>
              <w:rPr>
                <w:rFonts w:ascii="仿宋" w:eastAsia="仿宋" w:hAnsi="仿宋" w:cs="宋体" w:hint="eastAsia"/>
                <w:sz w:val="24"/>
              </w:rPr>
              <w:t>28</w:t>
            </w:r>
            <w:r w:rsidRPr="001C0DE0">
              <w:rPr>
                <w:rFonts w:ascii="仿宋" w:eastAsia="仿宋" w:hAnsi="仿宋" w:cs="宋体"/>
                <w:sz w:val="24"/>
              </w:rPr>
              <w:t>、G.7</w:t>
            </w:r>
            <w:r>
              <w:rPr>
                <w:rFonts w:ascii="仿宋" w:eastAsia="仿宋" w:hAnsi="仿宋" w:cs="宋体" w:hint="eastAsia"/>
                <w:sz w:val="24"/>
              </w:rPr>
              <w:t>29、</w:t>
            </w:r>
            <w:r w:rsidRPr="001C0DE0">
              <w:rPr>
                <w:rFonts w:ascii="仿宋" w:eastAsia="仿宋" w:hAnsi="仿宋" w:cs="宋体"/>
                <w:sz w:val="24"/>
              </w:rPr>
              <w:t>MPEG4-AAC LC/LD等音频协议</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8、▲</w:t>
            </w:r>
            <w:r>
              <w:rPr>
                <w:rFonts w:ascii="仿宋" w:eastAsia="仿宋" w:hAnsi="仿宋" w:cs="宋体" w:hint="eastAsia"/>
                <w:sz w:val="24"/>
              </w:rPr>
              <w:t>一个与会终端发送双视频流，MCU处理后，其余终端应可以正常显示。(</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9、支持4K30、1080p60、1080p30、720p60、720p30高清图像格式，并向下兼容4CIF、CIF标清图像格式</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10、支持双流功能，在保证主视频4K30fps前提下，辅视频也可以支持到4K30</w:t>
            </w:r>
            <w:r>
              <w:rPr>
                <w:rFonts w:ascii="仿宋" w:eastAsia="仿宋" w:hAnsi="仿宋" w:cs="宋体" w:hint="eastAsia"/>
                <w:sz w:val="24"/>
              </w:rPr>
              <w:t>。</w:t>
            </w:r>
            <w:r w:rsidRPr="001C0DE0">
              <w:rPr>
                <w:rFonts w:ascii="仿宋" w:eastAsia="仿宋" w:hAnsi="仿宋" w:cs="宋体" w:hint="eastAsia"/>
                <w:sz w:val="24"/>
              </w:rPr>
              <w:t xml:space="preserve"> </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11、支持双流带宽智能调整，终端发送双流时，自动降低主流的发送带宽；终端停止双流时，自动升高主流的发送带宽</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12、支持高清多画面合成，会议中最大画面合成数≥25</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13、支持多路智能混音特性，支持多种音频格式的终端加入同一会议，支持所有与会终端全部混音</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14、▲WEB</w:t>
            </w:r>
            <w:r>
              <w:rPr>
                <w:rFonts w:ascii="仿宋" w:eastAsia="仿宋" w:hAnsi="仿宋" w:cs="宋体" w:hint="eastAsia"/>
                <w:sz w:val="24"/>
              </w:rPr>
              <w:t>管理功能，支持IP</w:t>
            </w:r>
            <w:proofErr w:type="gramStart"/>
            <w:r>
              <w:rPr>
                <w:rFonts w:ascii="仿宋" w:eastAsia="仿宋" w:hAnsi="仿宋" w:cs="宋体" w:hint="eastAsia"/>
                <w:sz w:val="24"/>
              </w:rPr>
              <w:t>接入且</w:t>
            </w:r>
            <w:proofErr w:type="gramEnd"/>
            <w:r>
              <w:rPr>
                <w:rFonts w:ascii="仿宋" w:eastAsia="仿宋" w:hAnsi="仿宋" w:cs="宋体" w:hint="eastAsia"/>
                <w:sz w:val="24"/>
              </w:rPr>
              <w:t>支持WEB管理时测试。(</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lastRenderedPageBreak/>
              <w:t>15、支持XMPP协议，支持即时通信功能。即时通信客户端支持查看组织架构、文字聊天、分组讨论、虚拟会议室参加视频会议、自主召开多方视频会议、文档共享等功能</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16、支持云虚拟会议室功能，终端注册入网后，可实时获取当前已创建的虚拟会议室列表，可以直接选择需要参加的虚拟会议室加入</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17、支持云地址</w:t>
            </w:r>
            <w:proofErr w:type="gramStart"/>
            <w:r w:rsidRPr="001C0DE0">
              <w:rPr>
                <w:rFonts w:ascii="仿宋" w:eastAsia="仿宋" w:hAnsi="仿宋" w:cs="宋体"/>
                <w:sz w:val="24"/>
              </w:rPr>
              <w:t>簿</w:t>
            </w:r>
            <w:proofErr w:type="gramEnd"/>
            <w:r w:rsidRPr="001C0DE0">
              <w:rPr>
                <w:rFonts w:ascii="仿宋" w:eastAsia="仿宋" w:hAnsi="仿宋" w:cs="宋体"/>
                <w:sz w:val="24"/>
              </w:rPr>
              <w:t>功能，终端注册入网后，可获取本用户域内的云地址簿，方便查找，本地</w:t>
            </w:r>
            <w:proofErr w:type="gramStart"/>
            <w:r w:rsidRPr="001C0DE0">
              <w:rPr>
                <w:rFonts w:ascii="仿宋" w:eastAsia="仿宋" w:hAnsi="仿宋" w:cs="宋体"/>
                <w:sz w:val="24"/>
              </w:rPr>
              <w:t>地址薄只配置</w:t>
            </w:r>
            <w:proofErr w:type="gramEnd"/>
            <w:r w:rsidRPr="001C0DE0">
              <w:rPr>
                <w:rFonts w:ascii="仿宋" w:eastAsia="仿宋" w:hAnsi="仿宋" w:cs="宋体"/>
                <w:sz w:val="24"/>
              </w:rPr>
              <w:t>一些常用的联系列表</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18、支持多种方式展现用户的个人日程，包括列表、日视图、周视图等方式。可在视图中直接选择时间</w:t>
            </w:r>
            <w:proofErr w:type="gramStart"/>
            <w:r w:rsidRPr="001C0DE0">
              <w:rPr>
                <w:rFonts w:ascii="仿宋" w:eastAsia="仿宋" w:hAnsi="仿宋" w:cs="宋体"/>
                <w:sz w:val="24"/>
              </w:rPr>
              <w:t>段创建</w:t>
            </w:r>
            <w:proofErr w:type="gramEnd"/>
            <w:r w:rsidRPr="001C0DE0">
              <w:rPr>
                <w:rFonts w:ascii="仿宋" w:eastAsia="仿宋" w:hAnsi="仿宋" w:cs="宋体"/>
                <w:sz w:val="24"/>
              </w:rPr>
              <w:t>会议，或者对已有的会议进行操作。支持对个人会议管理，包括待确认的会议、预约的会议、正在召开的会议、不参加的会议。对不同的会议可做不同的操作，例如预约的会议可选择编辑会议、取消会议、马上召开等</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19、支持对正在召开的会议进行操控，包括切换发言人、设置多画面合成、双流、会议点名、会议轮询、一键静音、</w:t>
            </w:r>
            <w:proofErr w:type="gramStart"/>
            <w:r w:rsidRPr="001C0DE0">
              <w:rPr>
                <w:rFonts w:ascii="仿宋" w:eastAsia="仿宋" w:hAnsi="仿宋" w:cs="宋体"/>
                <w:sz w:val="24"/>
              </w:rPr>
              <w:t>一键哑音等</w:t>
            </w:r>
            <w:proofErr w:type="gramEnd"/>
            <w:r w:rsidRPr="001C0DE0">
              <w:rPr>
                <w:rFonts w:ascii="仿宋" w:eastAsia="仿宋" w:hAnsi="仿宋" w:cs="宋体"/>
                <w:sz w:val="24"/>
              </w:rPr>
              <w:t>会议功能</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20、支持对会议进行实时的监控预览，包括会议中的所有终端、广播的多画面等。除了预览图像，还可以聆听声音。支持不少于4个</w:t>
            </w:r>
            <w:proofErr w:type="gramStart"/>
            <w:r w:rsidRPr="001C0DE0">
              <w:rPr>
                <w:rFonts w:ascii="仿宋" w:eastAsia="仿宋" w:hAnsi="仿宋" w:cs="宋体"/>
                <w:sz w:val="24"/>
              </w:rPr>
              <w:t>独立的预监窗口</w:t>
            </w:r>
            <w:proofErr w:type="gramEnd"/>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23、▲</w:t>
            </w:r>
            <w:r>
              <w:rPr>
                <w:rFonts w:ascii="仿宋" w:eastAsia="仿宋" w:hAnsi="仿宋" w:cs="宋体" w:hint="eastAsia"/>
                <w:sz w:val="24"/>
              </w:rPr>
              <w:t>支持IP地址控制和用户身份认证，支持H.235会话密钥和媒体加密，支持IPv6接入。(</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24、系统支持</w:t>
            </w:r>
            <w:r w:rsidRPr="001C0DE0">
              <w:rPr>
                <w:rFonts w:ascii="仿宋" w:eastAsia="仿宋" w:hAnsi="仿宋" w:cs="宋体" w:hint="eastAsia"/>
                <w:sz w:val="24"/>
              </w:rPr>
              <w:t>支持SM1、SM2、SM3、SM4</w:t>
            </w:r>
            <w:proofErr w:type="gramStart"/>
            <w:r w:rsidRPr="001C0DE0">
              <w:rPr>
                <w:rFonts w:ascii="仿宋" w:eastAsia="仿宋" w:hAnsi="仿宋" w:cs="宋体" w:hint="eastAsia"/>
                <w:sz w:val="24"/>
              </w:rPr>
              <w:t>国密加密算法</w:t>
            </w:r>
            <w:proofErr w:type="gramEnd"/>
            <w:r w:rsidRPr="001C0DE0">
              <w:rPr>
                <w:rFonts w:ascii="仿宋" w:eastAsia="仿宋" w:hAnsi="仿宋" w:cs="宋体"/>
                <w:sz w:val="24"/>
              </w:rPr>
              <w:t>，保证信息安全自主可控</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25、支持集群备份：支持多台MCU集群部署构建统一的云平台，召开多组会议时（不指定召开会议的MCU），平台支持负载均衡功能，系统自动选择负载小的MCU上召开会议，且不影响MCU上原有会议正常召开</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26、支持整机1+1备份：当主MCU出现故障</w:t>
            </w:r>
            <w:proofErr w:type="gramStart"/>
            <w:r w:rsidRPr="001C0DE0">
              <w:rPr>
                <w:rFonts w:ascii="仿宋" w:eastAsia="仿宋" w:hAnsi="仿宋" w:cs="宋体"/>
                <w:sz w:val="24"/>
              </w:rPr>
              <w:t>宕</w:t>
            </w:r>
            <w:proofErr w:type="gramEnd"/>
            <w:r w:rsidRPr="001C0DE0">
              <w:rPr>
                <w:rFonts w:ascii="仿宋" w:eastAsia="仿宋" w:hAnsi="仿宋" w:cs="宋体"/>
                <w:sz w:val="24"/>
              </w:rPr>
              <w:t>机时，备份MCU可自动接替重新开会</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27、▲</w:t>
            </w:r>
            <w:r>
              <w:rPr>
                <w:rFonts w:ascii="仿宋" w:eastAsia="仿宋" w:hAnsi="仿宋" w:cs="宋体" w:hint="eastAsia"/>
                <w:sz w:val="24"/>
              </w:rPr>
              <w:t>支持4个10、100、1000Base-T、2个RS232和1个USB接口；(</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w:t>
            </w:r>
            <w:r>
              <w:rPr>
                <w:rFonts w:ascii="仿宋" w:eastAsia="仿宋" w:hAnsi="仿宋" w:cs="仿宋" w:hint="eastAsia"/>
                <w:sz w:val="24"/>
              </w:rPr>
              <w:lastRenderedPageBreak/>
              <w:t>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28、支持H.460技术，可实现防火墙穿越部署</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sz w:val="24"/>
              </w:rPr>
              <w:t>29、▲</w:t>
            </w:r>
            <w:r>
              <w:rPr>
                <w:rFonts w:ascii="仿宋" w:eastAsia="仿宋" w:hAnsi="仿宋" w:cs="宋体" w:hint="eastAsia"/>
                <w:sz w:val="24"/>
              </w:rPr>
              <w:t>端到端延迟＜200毫秒；丢包率＜1%；网络抖动＜50毫秒时，视讯服务质量不应该受到影响。(</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30、</w:t>
            </w:r>
            <w:r w:rsidRPr="001C0DE0">
              <w:rPr>
                <w:rFonts w:ascii="仿宋" w:eastAsia="仿宋" w:hAnsi="仿宋" w:cs="宋体"/>
                <w:sz w:val="24"/>
              </w:rPr>
              <w:t>▲</w:t>
            </w:r>
            <w:r w:rsidRPr="00C16125">
              <w:rPr>
                <w:rFonts w:ascii="仿宋" w:eastAsia="仿宋" w:hAnsi="仿宋" w:cs="仿宋" w:hint="eastAsia"/>
                <w:kern w:val="0"/>
                <w:sz w:val="24"/>
              </w:rPr>
              <w:t>需完成</w:t>
            </w:r>
            <w:proofErr w:type="gramStart"/>
            <w:r w:rsidRPr="00C16125">
              <w:rPr>
                <w:rFonts w:ascii="仿宋" w:eastAsia="仿宋" w:hAnsi="仿宋" w:cs="仿宋" w:hint="eastAsia"/>
                <w:kern w:val="0"/>
                <w:sz w:val="24"/>
              </w:rPr>
              <w:t>与现网部署</w:t>
            </w:r>
            <w:proofErr w:type="gramEnd"/>
            <w:r w:rsidRPr="00C16125">
              <w:rPr>
                <w:rFonts w:ascii="仿宋" w:eastAsia="仿宋" w:hAnsi="仿宋" w:cs="仿宋" w:hint="eastAsia"/>
                <w:kern w:val="0"/>
                <w:sz w:val="24"/>
              </w:rPr>
              <w:t>的</w:t>
            </w:r>
            <w:r w:rsidRPr="00C16125">
              <w:rPr>
                <w:rFonts w:ascii="仿宋" w:eastAsia="仿宋" w:hAnsi="仿宋" w:hint="eastAsia"/>
                <w:color w:val="000000" w:themeColor="text1"/>
                <w:sz w:val="24"/>
              </w:rPr>
              <w:t>MCU</w:t>
            </w:r>
            <w:r w:rsidRPr="00C16125">
              <w:rPr>
                <w:rFonts w:ascii="仿宋" w:eastAsia="仿宋" w:hAnsi="仿宋" w:cs="仿宋" w:hint="eastAsia"/>
                <w:kern w:val="0"/>
                <w:sz w:val="24"/>
              </w:rPr>
              <w:t>（现使用科达MCU）实现完全兼容，</w:t>
            </w:r>
            <w:r w:rsidRPr="00C16125">
              <w:rPr>
                <w:rFonts w:ascii="仿宋" w:eastAsia="仿宋" w:hAnsi="仿宋" w:hint="eastAsia"/>
                <w:color w:val="000000" w:themeColor="text1"/>
                <w:sz w:val="24"/>
              </w:rPr>
              <w:t>资源虚拟化成统一的资源池，对外统一提供会议端口资源，并可实现云MCU</w:t>
            </w:r>
            <w:proofErr w:type="gramStart"/>
            <w:r w:rsidRPr="00C16125">
              <w:rPr>
                <w:rFonts w:ascii="仿宋" w:eastAsia="仿宋" w:hAnsi="仿宋" w:hint="eastAsia"/>
                <w:color w:val="000000" w:themeColor="text1"/>
                <w:sz w:val="24"/>
              </w:rPr>
              <w:t>间资源</w:t>
            </w:r>
            <w:proofErr w:type="gramEnd"/>
            <w:r w:rsidRPr="00C16125">
              <w:rPr>
                <w:rFonts w:ascii="仿宋" w:eastAsia="仿宋" w:hAnsi="仿宋" w:hint="eastAsia"/>
                <w:color w:val="000000" w:themeColor="text1"/>
                <w:sz w:val="24"/>
              </w:rPr>
              <w:t>负载均衡。</w:t>
            </w:r>
          </w:p>
        </w:tc>
        <w:tc>
          <w:tcPr>
            <w:tcW w:w="25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lastRenderedPageBreak/>
              <w:t>台</w:t>
            </w:r>
          </w:p>
        </w:tc>
        <w:tc>
          <w:tcPr>
            <w:tcW w:w="24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1</w:t>
            </w:r>
          </w:p>
        </w:tc>
      </w:tr>
      <w:tr w:rsidR="00A52148" w:rsidTr="005C0948">
        <w:trPr>
          <w:trHeight w:val="582"/>
          <w:jc w:val="center"/>
        </w:trPr>
        <w:tc>
          <w:tcPr>
            <w:tcW w:w="274" w:type="pct"/>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lastRenderedPageBreak/>
              <w:t>2</w:t>
            </w:r>
          </w:p>
        </w:tc>
        <w:tc>
          <w:tcPr>
            <w:tcW w:w="26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proofErr w:type="gramStart"/>
            <w:r>
              <w:rPr>
                <w:rFonts w:ascii="仿宋" w:eastAsia="仿宋" w:hAnsi="仿宋" w:cs="宋体" w:hint="eastAsia"/>
                <w:sz w:val="24"/>
              </w:rPr>
              <w:t>一</w:t>
            </w:r>
            <w:proofErr w:type="gramEnd"/>
            <w:r>
              <w:rPr>
                <w:rFonts w:ascii="仿宋" w:eastAsia="仿宋" w:hAnsi="仿宋" w:cs="宋体" w:hint="eastAsia"/>
                <w:sz w:val="24"/>
              </w:rPr>
              <w:t>体式视频会议终端</w:t>
            </w:r>
          </w:p>
        </w:tc>
        <w:tc>
          <w:tcPr>
            <w:tcW w:w="395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1、终端采用</w:t>
            </w:r>
            <w:proofErr w:type="gramStart"/>
            <w:r w:rsidRPr="001C0DE0">
              <w:rPr>
                <w:rFonts w:ascii="仿宋" w:eastAsia="仿宋" w:hAnsi="仿宋" w:cs="宋体" w:hint="eastAsia"/>
                <w:sz w:val="24"/>
              </w:rPr>
              <w:t>一</w:t>
            </w:r>
            <w:proofErr w:type="gramEnd"/>
            <w:r w:rsidRPr="001C0DE0">
              <w:rPr>
                <w:rFonts w:ascii="仿宋" w:eastAsia="仿宋" w:hAnsi="仿宋" w:cs="宋体" w:hint="eastAsia"/>
                <w:sz w:val="24"/>
              </w:rPr>
              <w:t>体式设计，内置编解码器、PTZ摄像机、数字阵列麦克</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3、支持ITU-T H.323和IETF SIP、RTC通信标准，会议速率支持128Kbps－8Mbps</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Pr>
                <w:rFonts w:ascii="仿宋" w:eastAsia="仿宋" w:hAnsi="仿宋" w:cs="宋体" w:hint="eastAsia"/>
                <w:sz w:val="24"/>
              </w:rPr>
              <w:t>4、</w:t>
            </w:r>
            <w:r w:rsidRPr="001C0DE0">
              <w:rPr>
                <w:rFonts w:ascii="仿宋" w:eastAsia="仿宋" w:hAnsi="仿宋" w:cs="宋体" w:hint="eastAsia"/>
                <w:sz w:val="24"/>
              </w:rPr>
              <w:t>▲</w:t>
            </w:r>
            <w:r>
              <w:rPr>
                <w:rFonts w:ascii="仿宋" w:eastAsia="仿宋" w:hAnsi="仿宋" w:cs="宋体" w:hint="eastAsia"/>
                <w:sz w:val="24"/>
              </w:rPr>
              <w:t>视频协议</w:t>
            </w:r>
            <w:r w:rsidRPr="001C0DE0">
              <w:rPr>
                <w:rFonts w:ascii="仿宋" w:eastAsia="仿宋" w:hAnsi="仿宋" w:cs="宋体" w:hint="eastAsia"/>
                <w:sz w:val="24"/>
              </w:rPr>
              <w:t>支持</w:t>
            </w:r>
            <w:r w:rsidRPr="00911AA9">
              <w:rPr>
                <w:rFonts w:ascii="仿宋" w:eastAsia="仿宋" w:hAnsi="仿宋" w:cs="宋体" w:hint="eastAsia"/>
                <w:sz w:val="24"/>
              </w:rPr>
              <w:t>H.261、H.263、H.264、H.265、MPEG-4</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Pr>
                <w:rFonts w:ascii="仿宋" w:eastAsia="仿宋" w:hAnsi="仿宋" w:cs="宋体" w:hint="eastAsia"/>
                <w:sz w:val="24"/>
              </w:rPr>
              <w:t>5</w:t>
            </w:r>
            <w:r w:rsidRPr="001C0DE0">
              <w:rPr>
                <w:rFonts w:ascii="仿宋" w:eastAsia="仿宋" w:hAnsi="仿宋" w:cs="宋体" w:hint="eastAsia"/>
                <w:sz w:val="24"/>
              </w:rPr>
              <w:t>、内置高清PTZ摄像机，采用不低于846</w:t>
            </w:r>
            <w:proofErr w:type="gramStart"/>
            <w:r w:rsidRPr="001C0DE0">
              <w:rPr>
                <w:rFonts w:ascii="仿宋" w:eastAsia="仿宋" w:hAnsi="仿宋" w:cs="宋体" w:hint="eastAsia"/>
                <w:sz w:val="24"/>
              </w:rPr>
              <w:t>万像</w:t>
            </w:r>
            <w:proofErr w:type="gramEnd"/>
            <w:r w:rsidRPr="001C0DE0">
              <w:rPr>
                <w:rFonts w:ascii="仿宋" w:eastAsia="仿宋" w:hAnsi="仿宋" w:cs="宋体" w:hint="eastAsia"/>
                <w:sz w:val="24"/>
              </w:rPr>
              <w:t>素 1/2.8 英寸CMOS镜头，支持4K60视频图像采集，支持不少于5倍光学变焦，水平视角≥80°</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Pr>
                <w:rFonts w:ascii="仿宋" w:eastAsia="仿宋" w:hAnsi="仿宋" w:cs="宋体" w:hint="eastAsia"/>
                <w:sz w:val="24"/>
              </w:rPr>
              <w:t>6</w:t>
            </w:r>
            <w:r w:rsidRPr="001C0DE0">
              <w:rPr>
                <w:rFonts w:ascii="仿宋" w:eastAsia="仿宋" w:hAnsi="仿宋" w:cs="宋体" w:hint="eastAsia"/>
                <w:sz w:val="24"/>
              </w:rPr>
              <w:t>、支持1080p60、1080p30、720p60、720p30高清分辨率，并向下兼容4CIF、CIF标清分辨率</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6、支持在较低的带宽下实现超高清视频效果，支持512Kbps呼叫带宽情况下可实现1080p60图像传输；支持384Kbps呼叫带宽情况下可实现1080p30fps图像传输</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7、在保证主视频1080p60fps前提下，辅视频可以支持到1080p60fps</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8、▲除内置摄像机外，视频输入至少支持1路HDMI高清接口</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lastRenderedPageBreak/>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9、▲支持≥3路独立的音频输入接口，≥1路独立的音频输出接口</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10、支持内置视频矩阵功能，可在终端控制系统上灵活配置任意视频输入和输出接口之间的对应关系</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11、终端控制台支持本地录像，支持直接录制在电脑本机，录制图像格式为MP4，无需转码</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12、支持在终端控制软件上对本地和远端会场图像进行实时图像+声音的监控及预览，实时</w:t>
            </w:r>
            <w:proofErr w:type="gramStart"/>
            <w:r w:rsidRPr="001C0DE0">
              <w:rPr>
                <w:rFonts w:ascii="仿宋" w:eastAsia="仿宋" w:hAnsi="仿宋" w:cs="宋体" w:hint="eastAsia"/>
                <w:sz w:val="24"/>
              </w:rPr>
              <w:t>图像帧率可</w:t>
            </w:r>
            <w:proofErr w:type="gramEnd"/>
            <w:r w:rsidRPr="001C0DE0">
              <w:rPr>
                <w:rFonts w:ascii="仿宋" w:eastAsia="仿宋" w:hAnsi="仿宋" w:cs="宋体" w:hint="eastAsia"/>
                <w:sz w:val="24"/>
              </w:rPr>
              <w:t>达到30fps</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13、支持背景替换，通过人像检测技术，可将与会方与背景分离，可以虚化模糊背景或替换已有的背景</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14、支持多人特写功能，支持把与会方的人像裁剪出来拼接成</w:t>
            </w:r>
            <w:proofErr w:type="gramStart"/>
            <w:r w:rsidRPr="001C0DE0">
              <w:rPr>
                <w:rFonts w:ascii="仿宋" w:eastAsia="仿宋" w:hAnsi="仿宋" w:cs="宋体" w:hint="eastAsia"/>
                <w:sz w:val="24"/>
              </w:rPr>
              <w:t>一个多宫格</w:t>
            </w:r>
            <w:proofErr w:type="gramEnd"/>
            <w:r w:rsidRPr="001C0DE0">
              <w:rPr>
                <w:rFonts w:ascii="仿宋" w:eastAsia="仿宋" w:hAnsi="仿宋" w:cs="宋体" w:hint="eastAsia"/>
                <w:sz w:val="24"/>
              </w:rPr>
              <w:t>画面，作为一路图像显示</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15、▲支持</w:t>
            </w:r>
            <w:r>
              <w:rPr>
                <w:rFonts w:ascii="仿宋" w:eastAsia="仿宋" w:hAnsi="仿宋" w:cs="宋体" w:hint="eastAsia"/>
                <w:sz w:val="24"/>
              </w:rPr>
              <w:t>H239双流协议，终端可以发送双视频流，回忆中的其余参会终端可以正常显示。(</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r w:rsidRPr="001C0DE0">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16、支持智能视频编码（ROI），可设置参会的其一与会</w:t>
            </w:r>
            <w:proofErr w:type="gramStart"/>
            <w:r w:rsidRPr="001C0DE0">
              <w:rPr>
                <w:rFonts w:ascii="仿宋" w:eastAsia="仿宋" w:hAnsi="仿宋" w:cs="宋体" w:hint="eastAsia"/>
                <w:sz w:val="24"/>
              </w:rPr>
              <w:t>方增强</w:t>
            </w:r>
            <w:proofErr w:type="gramEnd"/>
            <w:r w:rsidRPr="001C0DE0">
              <w:rPr>
                <w:rFonts w:ascii="仿宋" w:eastAsia="仿宋" w:hAnsi="仿宋" w:cs="宋体" w:hint="eastAsia"/>
                <w:sz w:val="24"/>
              </w:rPr>
              <w:t>编码，其他区域弱化编码</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17、支持云虚拟会议室功能，终端注册入网后，可实时获取当前已创建的虚拟会议室列表及状态（预约或会议中），可以直接选择需要参加的虚拟会议室加入</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18、支持不低于120个摄像机</w:t>
            </w:r>
            <w:proofErr w:type="gramStart"/>
            <w:r w:rsidRPr="001C0DE0">
              <w:rPr>
                <w:rFonts w:ascii="仿宋" w:eastAsia="仿宋" w:hAnsi="仿宋" w:cs="宋体" w:hint="eastAsia"/>
                <w:sz w:val="24"/>
              </w:rPr>
              <w:t>预置位</w:t>
            </w:r>
            <w:proofErr w:type="gramEnd"/>
            <w:r w:rsidRPr="001C0DE0">
              <w:rPr>
                <w:rFonts w:ascii="仿宋" w:eastAsia="仿宋" w:hAnsi="仿宋" w:cs="宋体" w:hint="eastAsia"/>
                <w:sz w:val="24"/>
              </w:rPr>
              <w:t>存储和调用，支持摄像机</w:t>
            </w:r>
            <w:proofErr w:type="gramStart"/>
            <w:r w:rsidRPr="001C0DE0">
              <w:rPr>
                <w:rFonts w:ascii="仿宋" w:eastAsia="仿宋" w:hAnsi="仿宋" w:cs="宋体" w:hint="eastAsia"/>
                <w:sz w:val="24"/>
              </w:rPr>
              <w:t>预置位</w:t>
            </w:r>
            <w:proofErr w:type="gramEnd"/>
            <w:r w:rsidRPr="001C0DE0">
              <w:rPr>
                <w:rFonts w:ascii="仿宋" w:eastAsia="仿宋" w:hAnsi="仿宋" w:cs="宋体" w:hint="eastAsia"/>
                <w:sz w:val="24"/>
              </w:rPr>
              <w:t>快照及预览功能，可直观地显示</w:t>
            </w:r>
            <w:proofErr w:type="gramStart"/>
            <w:r w:rsidRPr="001C0DE0">
              <w:rPr>
                <w:rFonts w:ascii="仿宋" w:eastAsia="仿宋" w:hAnsi="仿宋" w:cs="宋体" w:hint="eastAsia"/>
                <w:sz w:val="24"/>
              </w:rPr>
              <w:t>预置位</w:t>
            </w:r>
            <w:proofErr w:type="gramEnd"/>
            <w:r w:rsidRPr="001C0DE0">
              <w:rPr>
                <w:rFonts w:ascii="仿宋" w:eastAsia="仿宋" w:hAnsi="仿宋" w:cs="宋体" w:hint="eastAsia"/>
                <w:sz w:val="24"/>
              </w:rPr>
              <w:t>场景</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19、终端支持设置横幅，支持文字或图片横幅，支持设置横幅位置，支持配置横幅时进行可视化预览，支持设置滚动速度和滚动方式</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2</w:t>
            </w:r>
            <w:r>
              <w:rPr>
                <w:rFonts w:ascii="仿宋" w:eastAsia="仿宋" w:hAnsi="仿宋" w:cs="宋体" w:hint="eastAsia"/>
                <w:sz w:val="24"/>
              </w:rPr>
              <w:t>0</w:t>
            </w:r>
            <w:r w:rsidRPr="001C0DE0">
              <w:rPr>
                <w:rFonts w:ascii="仿宋" w:eastAsia="仿宋" w:hAnsi="仿宋" w:cs="宋体" w:hint="eastAsia"/>
                <w:sz w:val="24"/>
              </w:rPr>
              <w:t>、支持OLED屏显示设备运行状态，显示状态：启动、升级、休眠、网络异常、错误码、温度异常、风扇异常、IP地址以及号码</w:t>
            </w:r>
            <w:r>
              <w:rPr>
                <w:rFonts w:ascii="仿宋" w:eastAsia="仿宋" w:hAnsi="仿宋" w:cs="宋体" w:hint="eastAsia"/>
                <w:sz w:val="24"/>
              </w:rPr>
              <w:t>。</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2</w:t>
            </w:r>
            <w:r>
              <w:rPr>
                <w:rFonts w:ascii="仿宋" w:eastAsia="仿宋" w:hAnsi="仿宋" w:cs="宋体" w:hint="eastAsia"/>
                <w:sz w:val="24"/>
              </w:rPr>
              <w:t>1</w:t>
            </w:r>
            <w:r w:rsidRPr="001C0DE0">
              <w:rPr>
                <w:rFonts w:ascii="仿宋" w:eastAsia="仿宋" w:hAnsi="仿宋" w:cs="宋体" w:hint="eastAsia"/>
                <w:sz w:val="24"/>
              </w:rPr>
              <w:t>、▲</w:t>
            </w:r>
            <w:r w:rsidRPr="0082045F">
              <w:rPr>
                <w:rFonts w:ascii="仿宋" w:eastAsia="仿宋" w:hAnsi="仿宋" w:cs="宋体" w:hint="eastAsia"/>
                <w:sz w:val="24"/>
              </w:rPr>
              <w:t>支持IP地址控制和用户身份认证，支持H.235会话密钥和媒体流</w:t>
            </w:r>
            <w:r w:rsidRPr="0082045F">
              <w:rPr>
                <w:rFonts w:ascii="仿宋" w:eastAsia="仿宋" w:hAnsi="仿宋" w:cs="宋体" w:hint="eastAsia"/>
                <w:sz w:val="24"/>
              </w:rPr>
              <w:lastRenderedPageBreak/>
              <w:t>加密，支持IPv6接入</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1C0DE0"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2</w:t>
            </w:r>
            <w:r>
              <w:rPr>
                <w:rFonts w:ascii="仿宋" w:eastAsia="仿宋" w:hAnsi="仿宋" w:cs="宋体" w:hint="eastAsia"/>
                <w:sz w:val="24"/>
              </w:rPr>
              <w:t>2</w:t>
            </w:r>
            <w:r w:rsidRPr="001C0DE0">
              <w:rPr>
                <w:rFonts w:ascii="仿宋" w:eastAsia="仿宋" w:hAnsi="仿宋" w:cs="宋体" w:hint="eastAsia"/>
                <w:sz w:val="24"/>
              </w:rPr>
              <w:t>、终端支持SM1、SM2、SM3、SM4</w:t>
            </w:r>
            <w:proofErr w:type="gramStart"/>
            <w:r w:rsidRPr="001C0DE0">
              <w:rPr>
                <w:rFonts w:ascii="仿宋" w:eastAsia="仿宋" w:hAnsi="仿宋" w:cs="宋体" w:hint="eastAsia"/>
                <w:sz w:val="24"/>
              </w:rPr>
              <w:t>国密加密算法</w:t>
            </w:r>
            <w:proofErr w:type="gramEnd"/>
            <w:r w:rsidRPr="001C0DE0">
              <w:rPr>
                <w:rFonts w:ascii="仿宋" w:eastAsia="仿宋" w:hAnsi="仿宋" w:cs="宋体" w:hint="eastAsia"/>
                <w:sz w:val="24"/>
              </w:rPr>
              <w:t>。终端内置安全芯片，生产预置的设备证书及对应的私</w:t>
            </w:r>
            <w:proofErr w:type="gramStart"/>
            <w:r w:rsidRPr="001C0DE0">
              <w:rPr>
                <w:rFonts w:ascii="仿宋" w:eastAsia="仿宋" w:hAnsi="仿宋" w:cs="宋体" w:hint="eastAsia"/>
                <w:sz w:val="24"/>
              </w:rPr>
              <w:t>钥</w:t>
            </w:r>
            <w:proofErr w:type="gramEnd"/>
            <w:r w:rsidRPr="001C0DE0">
              <w:rPr>
                <w:rFonts w:ascii="仿宋" w:eastAsia="仿宋" w:hAnsi="仿宋" w:cs="宋体" w:hint="eastAsia"/>
                <w:sz w:val="24"/>
              </w:rPr>
              <w:t>都存储在安全芯片内；支持</w:t>
            </w:r>
            <w:proofErr w:type="gramStart"/>
            <w:r w:rsidRPr="001C0DE0">
              <w:rPr>
                <w:rFonts w:ascii="仿宋" w:eastAsia="仿宋" w:hAnsi="仿宋" w:cs="宋体" w:hint="eastAsia"/>
                <w:sz w:val="24"/>
              </w:rPr>
              <w:t>一</w:t>
            </w:r>
            <w:proofErr w:type="gramEnd"/>
            <w:r w:rsidRPr="001C0DE0">
              <w:rPr>
                <w:rFonts w:ascii="仿宋" w:eastAsia="仿宋" w:hAnsi="仿宋" w:cs="宋体" w:hint="eastAsia"/>
                <w:sz w:val="24"/>
              </w:rPr>
              <w:t>机一证，终端生产时向内置安全芯片</w:t>
            </w:r>
            <w:proofErr w:type="gramStart"/>
            <w:r w:rsidRPr="001C0DE0">
              <w:rPr>
                <w:rFonts w:ascii="仿宋" w:eastAsia="仿宋" w:hAnsi="仿宋" w:cs="宋体" w:hint="eastAsia"/>
                <w:sz w:val="24"/>
              </w:rPr>
              <w:t>烧写唯一</w:t>
            </w:r>
            <w:proofErr w:type="gramEnd"/>
            <w:r w:rsidRPr="001C0DE0">
              <w:rPr>
                <w:rFonts w:ascii="仿宋" w:eastAsia="仿宋" w:hAnsi="仿宋" w:cs="宋体" w:hint="eastAsia"/>
                <w:sz w:val="24"/>
              </w:rPr>
              <w:t>的证书</w:t>
            </w:r>
            <w:r>
              <w:rPr>
                <w:rFonts w:ascii="仿宋" w:eastAsia="仿宋" w:hAnsi="仿宋" w:cs="宋体" w:hint="eastAsia"/>
                <w:sz w:val="24"/>
              </w:rPr>
              <w:t>。</w:t>
            </w:r>
          </w:p>
          <w:p w:rsidR="00A52148" w:rsidRDefault="00A52148" w:rsidP="005C0948">
            <w:pPr>
              <w:pStyle w:val="af4"/>
              <w:spacing w:line="360" w:lineRule="auto"/>
              <w:ind w:left="0" w:rightChars="0" w:right="0"/>
              <w:rPr>
                <w:rFonts w:ascii="仿宋" w:eastAsia="仿宋" w:hAnsi="仿宋" w:cs="宋体"/>
                <w:sz w:val="24"/>
              </w:rPr>
            </w:pPr>
            <w:r w:rsidRPr="001C0DE0">
              <w:rPr>
                <w:rFonts w:ascii="仿宋" w:eastAsia="仿宋" w:hAnsi="仿宋" w:cs="宋体" w:hint="eastAsia"/>
                <w:sz w:val="24"/>
              </w:rPr>
              <w:t>2</w:t>
            </w:r>
            <w:r>
              <w:rPr>
                <w:rFonts w:ascii="仿宋" w:eastAsia="仿宋" w:hAnsi="仿宋" w:cs="宋体" w:hint="eastAsia"/>
                <w:sz w:val="24"/>
              </w:rPr>
              <w:t>3</w:t>
            </w:r>
            <w:r w:rsidRPr="001C0DE0">
              <w:rPr>
                <w:rFonts w:ascii="仿宋" w:eastAsia="仿宋" w:hAnsi="仿宋" w:cs="宋体" w:hint="eastAsia"/>
                <w:sz w:val="24"/>
              </w:rPr>
              <w:t>、▲</w:t>
            </w:r>
            <w:r w:rsidRPr="0082045F">
              <w:rPr>
                <w:rFonts w:ascii="仿宋" w:eastAsia="仿宋" w:hAnsi="仿宋" w:cs="宋体" w:hint="eastAsia"/>
                <w:sz w:val="24"/>
              </w:rPr>
              <w:t>支持H.245标准会控</w:t>
            </w:r>
            <w:r>
              <w:rPr>
                <w:rFonts w:ascii="仿宋" w:eastAsia="仿宋" w:hAnsi="仿宋" w:cs="宋体" w:hint="eastAsia"/>
                <w:sz w:val="24"/>
              </w:rPr>
              <w:t>；</w:t>
            </w:r>
            <w:r w:rsidRPr="0082045F">
              <w:rPr>
                <w:rFonts w:ascii="仿宋" w:eastAsia="仿宋" w:hAnsi="仿宋" w:cs="宋体" w:hint="eastAsia"/>
                <w:sz w:val="24"/>
              </w:rPr>
              <w:t>在会议功能方面，支持点对点、多点呼叫功能;支持摄像头控制。具有抗网络丢包功能</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p w:rsidR="00A52148" w:rsidRPr="002929EF" w:rsidRDefault="00A52148" w:rsidP="005C0948">
            <w:pPr>
              <w:pStyle w:val="af4"/>
              <w:spacing w:line="360" w:lineRule="auto"/>
              <w:ind w:left="0" w:rightChars="0" w:right="0"/>
              <w:rPr>
                <w:rFonts w:ascii="仿宋" w:eastAsia="仿宋" w:hAnsi="仿宋" w:cs="宋体"/>
                <w:sz w:val="24"/>
              </w:rPr>
            </w:pPr>
            <w:r>
              <w:rPr>
                <w:rFonts w:ascii="仿宋" w:eastAsia="仿宋" w:hAnsi="仿宋" w:cs="宋体" w:hint="eastAsia"/>
                <w:sz w:val="24"/>
              </w:rPr>
              <w:t>24、</w:t>
            </w:r>
            <w:r w:rsidRPr="0082045F">
              <w:rPr>
                <w:rFonts w:ascii="仿宋" w:eastAsia="仿宋" w:hAnsi="仿宋" w:cs="宋体" w:hint="eastAsia"/>
                <w:sz w:val="24"/>
              </w:rPr>
              <w:t>▲</w:t>
            </w:r>
            <w:r w:rsidRPr="00705FD5">
              <w:rPr>
                <w:rFonts w:ascii="仿宋" w:eastAsia="仿宋" w:hAnsi="仿宋" w:hint="eastAsia"/>
                <w:color w:val="000000" w:themeColor="text1"/>
                <w:sz w:val="24"/>
              </w:rPr>
              <w:t>具备较强的网络抗丢包能力，</w:t>
            </w:r>
            <w:r w:rsidRPr="0082045F">
              <w:rPr>
                <w:rFonts w:ascii="仿宋" w:eastAsia="仿宋" w:hAnsi="仿宋" w:cs="宋体" w:hint="eastAsia"/>
                <w:sz w:val="24"/>
              </w:rPr>
              <w:t>丢包率&lt;5%时，图像质量应基本保持不变，在丢包结束后应能迅速恢复</w:t>
            </w:r>
            <w:r>
              <w:rPr>
                <w:rFonts w:ascii="仿宋" w:eastAsia="仿宋" w:hAnsi="仿宋" w:cs="宋体" w:hint="eastAsia"/>
                <w:sz w:val="24"/>
              </w:rPr>
              <w:t>。(</w:t>
            </w:r>
            <w:r>
              <w:rPr>
                <w:rFonts w:ascii="仿宋" w:eastAsia="仿宋" w:hAnsi="仿宋" w:hint="eastAsia"/>
                <w:color w:val="000000" w:themeColor="text1"/>
                <w:sz w:val="24"/>
              </w:rPr>
              <w:t>签订合同前,中标人向采购人提供CMA认可的第三方机构出具的</w:t>
            </w:r>
            <w:r>
              <w:rPr>
                <w:rFonts w:ascii="仿宋" w:eastAsia="仿宋" w:hAnsi="仿宋" w:cs="仿宋" w:hint="eastAsia"/>
                <w:sz w:val="24"/>
              </w:rPr>
              <w:t>测试报告证明</w:t>
            </w:r>
            <w:r>
              <w:rPr>
                <w:rFonts w:ascii="仿宋" w:eastAsia="仿宋" w:hAnsi="仿宋" w:cs="仿宋" w:hint="eastAsia"/>
                <w:color w:val="000000" w:themeColor="text1"/>
                <w:kern w:val="0"/>
                <w:sz w:val="24"/>
              </w:rPr>
              <w:t>复印件并加盖</w:t>
            </w:r>
            <w:r>
              <w:rPr>
                <w:rFonts w:ascii="仿宋" w:eastAsia="仿宋" w:hAnsi="仿宋" w:cs="仿宋" w:hint="eastAsia"/>
                <w:kern w:val="0"/>
                <w:sz w:val="24"/>
              </w:rPr>
              <w:t>中标人公章)</w:t>
            </w:r>
          </w:p>
        </w:tc>
        <w:tc>
          <w:tcPr>
            <w:tcW w:w="25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lastRenderedPageBreak/>
              <w:t>台</w:t>
            </w:r>
          </w:p>
        </w:tc>
        <w:tc>
          <w:tcPr>
            <w:tcW w:w="24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52148" w:rsidRDefault="00A52148" w:rsidP="005C0948">
            <w:pPr>
              <w:widowControl/>
              <w:spacing w:line="360" w:lineRule="auto"/>
              <w:jc w:val="center"/>
              <w:rPr>
                <w:rFonts w:ascii="仿宋" w:eastAsia="仿宋" w:hAnsi="仿宋" w:cs="宋体"/>
                <w:sz w:val="24"/>
              </w:rPr>
            </w:pPr>
            <w:r>
              <w:rPr>
                <w:rFonts w:ascii="仿宋" w:eastAsia="仿宋" w:hAnsi="仿宋" w:cs="宋体" w:hint="eastAsia"/>
                <w:sz w:val="24"/>
              </w:rPr>
              <w:t>3</w:t>
            </w:r>
          </w:p>
        </w:tc>
      </w:tr>
    </w:tbl>
    <w:p w:rsidR="00513016" w:rsidRDefault="00513016">
      <w:pPr>
        <w:pStyle w:val="10"/>
      </w:pPr>
    </w:p>
    <w:p w:rsidR="00513016" w:rsidRDefault="00F90C45">
      <w:pPr>
        <w:spacing w:line="360" w:lineRule="exact"/>
        <w:ind w:firstLineChars="196" w:firstLine="472"/>
        <w:rPr>
          <w:rFonts w:ascii="仿宋" w:eastAsia="仿宋" w:hAnsi="仿宋"/>
          <w:b/>
          <w:sz w:val="24"/>
        </w:rPr>
      </w:pPr>
      <w:r>
        <w:rPr>
          <w:rFonts w:ascii="仿宋" w:eastAsia="仿宋" w:hAnsi="仿宋" w:hint="eastAsia"/>
          <w:b/>
          <w:sz w:val="24"/>
        </w:rPr>
        <w:t>说明：</w:t>
      </w:r>
    </w:p>
    <w:p w:rsidR="00513016" w:rsidRDefault="00F90C45">
      <w:pPr>
        <w:autoSpaceDE w:val="0"/>
        <w:autoSpaceDN w:val="0"/>
        <w:adjustRightInd w:val="0"/>
        <w:snapToGrid w:val="0"/>
        <w:spacing w:line="360" w:lineRule="exact"/>
        <w:ind w:firstLineChars="196" w:firstLine="472"/>
        <w:jc w:val="left"/>
        <w:rPr>
          <w:rFonts w:ascii="仿宋" w:eastAsia="仿宋" w:hAnsi="仿宋"/>
          <w:b/>
          <w:sz w:val="24"/>
        </w:rPr>
      </w:pPr>
      <w:r>
        <w:rPr>
          <w:rFonts w:ascii="仿宋" w:eastAsia="仿宋" w:hAnsi="仿宋" w:hint="eastAsia"/>
          <w:b/>
          <w:sz w:val="24"/>
        </w:rPr>
        <w:t>（</w:t>
      </w:r>
      <w:r>
        <w:rPr>
          <w:rFonts w:ascii="仿宋" w:eastAsia="仿宋" w:hAnsi="仿宋"/>
          <w:b/>
          <w:sz w:val="24"/>
        </w:rPr>
        <w:t>1</w:t>
      </w:r>
      <w:r>
        <w:rPr>
          <w:rFonts w:ascii="仿宋" w:eastAsia="仿宋" w:hAnsi="仿宋" w:hint="eastAsia"/>
          <w:b/>
          <w:sz w:val="24"/>
        </w:rPr>
        <w:t>）以上加“</w:t>
      </w:r>
      <w:r>
        <w:rPr>
          <w:rFonts w:ascii="仿宋" w:eastAsia="仿宋" w:hAnsi="仿宋" w:cs="宋体" w:hint="eastAsia"/>
          <w:kern w:val="0"/>
          <w:sz w:val="24"/>
        </w:rPr>
        <w:t>▲</w:t>
      </w:r>
      <w:r>
        <w:rPr>
          <w:rFonts w:ascii="仿宋" w:eastAsia="仿宋" w:hAnsi="仿宋" w:hint="eastAsia"/>
          <w:b/>
          <w:sz w:val="24"/>
        </w:rPr>
        <w:t>”标志的为</w:t>
      </w:r>
      <w:proofErr w:type="gramStart"/>
      <w:r>
        <w:rPr>
          <w:rFonts w:ascii="仿宋" w:eastAsia="仿宋" w:hAnsi="仿宋" w:hint="eastAsia"/>
          <w:b/>
          <w:sz w:val="24"/>
        </w:rPr>
        <w:t>重要响应</w:t>
      </w:r>
      <w:proofErr w:type="gramEnd"/>
      <w:r>
        <w:rPr>
          <w:rFonts w:ascii="仿宋" w:eastAsia="仿宋" w:hAnsi="仿宋" w:hint="eastAsia"/>
          <w:b/>
          <w:sz w:val="24"/>
        </w:rPr>
        <w:t>指标。</w:t>
      </w:r>
    </w:p>
    <w:p w:rsidR="00513016" w:rsidRDefault="00F90C45">
      <w:pPr>
        <w:ind w:firstLineChars="196" w:firstLine="472"/>
        <w:rPr>
          <w:rFonts w:ascii="仿宋" w:eastAsia="仿宋" w:hAnsi="仿宋" w:cs="宋体"/>
          <w:b/>
          <w:kern w:val="0"/>
          <w:sz w:val="24"/>
        </w:rPr>
      </w:pPr>
      <w:r>
        <w:rPr>
          <w:rFonts w:ascii="仿宋" w:eastAsia="仿宋" w:hAnsi="仿宋" w:hint="eastAsia"/>
          <w:b/>
          <w:sz w:val="24"/>
        </w:rPr>
        <w:t>（2）以上无“</w:t>
      </w:r>
      <w:r>
        <w:rPr>
          <w:rFonts w:ascii="仿宋" w:eastAsia="仿宋" w:hAnsi="仿宋" w:cs="宋体" w:hint="eastAsia"/>
          <w:kern w:val="0"/>
          <w:sz w:val="24"/>
        </w:rPr>
        <w:t>▲</w:t>
      </w:r>
      <w:r>
        <w:rPr>
          <w:rFonts w:ascii="仿宋" w:eastAsia="仿宋" w:hAnsi="仿宋" w:hint="eastAsia"/>
          <w:b/>
          <w:sz w:val="24"/>
        </w:rPr>
        <w:t>”标志的为非</w:t>
      </w:r>
      <w:proofErr w:type="gramStart"/>
      <w:r>
        <w:rPr>
          <w:rFonts w:ascii="仿宋" w:eastAsia="仿宋" w:hAnsi="仿宋" w:hint="eastAsia"/>
          <w:b/>
          <w:sz w:val="24"/>
        </w:rPr>
        <w:t>重要响应</w:t>
      </w:r>
      <w:proofErr w:type="gramEnd"/>
      <w:r>
        <w:rPr>
          <w:rFonts w:ascii="仿宋" w:eastAsia="仿宋" w:hAnsi="仿宋" w:hint="eastAsia"/>
          <w:b/>
          <w:sz w:val="24"/>
        </w:rPr>
        <w:t>指标。</w:t>
      </w:r>
    </w:p>
    <w:p w:rsidR="00513016" w:rsidRDefault="00F90C45">
      <w:pPr>
        <w:tabs>
          <w:tab w:val="left" w:pos="0"/>
        </w:tabs>
        <w:adjustRightInd w:val="0"/>
        <w:snapToGrid w:val="0"/>
        <w:ind w:firstLineChars="202" w:firstLine="487"/>
        <w:rPr>
          <w:rFonts w:ascii="仿宋" w:eastAsia="仿宋" w:hAnsi="仿宋" w:cs="仿宋"/>
          <w:b/>
          <w:sz w:val="24"/>
        </w:rPr>
      </w:pPr>
      <w:r>
        <w:rPr>
          <w:rFonts w:ascii="仿宋" w:eastAsia="仿宋" w:hAnsi="仿宋" w:cs="仿宋" w:hint="eastAsia"/>
          <w:b/>
          <w:sz w:val="24"/>
        </w:rPr>
        <w:t>（3）本“</w:t>
      </w:r>
      <w:r>
        <w:rPr>
          <w:rFonts w:ascii="仿宋" w:eastAsia="仿宋" w:hAnsi="仿宋" w:cs="宋体" w:hint="eastAsia"/>
          <w:b/>
          <w:bCs/>
          <w:sz w:val="24"/>
        </w:rPr>
        <w:t>三、</w:t>
      </w:r>
      <w:r>
        <w:rPr>
          <w:rFonts w:ascii="仿宋" w:eastAsia="仿宋" w:hAnsi="仿宋" w:hint="eastAsia"/>
          <w:b/>
          <w:sz w:val="24"/>
        </w:rPr>
        <w:t>技术规格(技术性能)及数量要求</w:t>
      </w:r>
      <w:r>
        <w:rPr>
          <w:rFonts w:ascii="仿宋" w:eastAsia="仿宋" w:hAnsi="仿宋" w:cs="仿宋" w:hint="eastAsia"/>
          <w:b/>
          <w:sz w:val="24"/>
        </w:rPr>
        <w:t>”中“</w:t>
      </w:r>
      <w:r>
        <w:rPr>
          <w:rFonts w:ascii="仿宋" w:eastAsia="仿宋" w:hAnsi="仿宋" w:hint="eastAsia"/>
          <w:b/>
          <w:sz w:val="24"/>
        </w:rPr>
        <w:t>（一）技术规格(技术性能)及数量具体要求</w:t>
      </w:r>
      <w:r>
        <w:rPr>
          <w:rFonts w:ascii="仿宋" w:eastAsia="仿宋" w:hAnsi="仿宋" w:cs="仿宋" w:hint="eastAsia"/>
          <w:b/>
          <w:sz w:val="24"/>
        </w:rPr>
        <w:t>”中“数量”</w:t>
      </w:r>
      <w:r>
        <w:rPr>
          <w:rFonts w:ascii="仿宋" w:eastAsia="仿宋" w:hAnsi="仿宋" w:hint="eastAsia"/>
          <w:b/>
          <w:color w:val="000000"/>
          <w:sz w:val="24"/>
        </w:rPr>
        <w:t>为不允许偏离的实质性要求和条件，如有偏离，在符合性审查时按照投标无效处理。</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（二）投标文件要求：</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1.投标文件中提供《所投产品的技术规格》文件。</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 xml:space="preserve">2.《所投产品的技术规格》包括以下内容： </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（1）序号</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（2）名称；</w:t>
      </w:r>
    </w:p>
    <w:p w:rsidR="00CE1990" w:rsidRDefault="00F90C45" w:rsidP="00CE1990">
      <w:pPr>
        <w:tabs>
          <w:tab w:val="left" w:pos="0"/>
        </w:tabs>
        <w:adjustRightInd w:val="0"/>
        <w:snapToGrid w:val="0"/>
        <w:ind w:firstLineChars="202" w:firstLine="485"/>
        <w:rPr>
          <w:rFonts w:ascii="仿宋" w:eastAsia="仿宋" w:hAnsi="仿宋" w:cs="仿宋"/>
          <w:bCs/>
          <w:kern w:val="0"/>
          <w:sz w:val="24"/>
        </w:rPr>
      </w:pPr>
      <w:r>
        <w:rPr>
          <w:rFonts w:ascii="仿宋" w:eastAsia="仿宋" w:hAnsi="仿宋" w:cs="仿宋" w:hint="eastAsia"/>
          <w:kern w:val="0"/>
          <w:sz w:val="24"/>
        </w:rPr>
        <w:t>（3）</w:t>
      </w:r>
      <w:r>
        <w:rPr>
          <w:rFonts w:ascii="仿宋" w:eastAsia="仿宋" w:hAnsi="仿宋" w:cs="仿宋" w:hint="eastAsia"/>
          <w:sz w:val="24"/>
        </w:rPr>
        <w:t>所投产品的</w:t>
      </w:r>
      <w:r>
        <w:rPr>
          <w:rFonts w:ascii="仿宋" w:eastAsia="仿宋" w:hAnsi="仿宋" w:cs="仿宋" w:hint="eastAsia"/>
          <w:bCs/>
          <w:kern w:val="0"/>
          <w:sz w:val="24"/>
        </w:rPr>
        <w:t>技术参数</w:t>
      </w:r>
      <w:r>
        <w:rPr>
          <w:rFonts w:ascii="仿宋" w:eastAsia="仿宋" w:hAnsi="仿宋" w:cs="仿宋" w:hint="eastAsia"/>
          <w:kern w:val="0"/>
          <w:sz w:val="24"/>
        </w:rPr>
        <w:t>。对照以</w:t>
      </w:r>
      <w:r>
        <w:rPr>
          <w:rFonts w:ascii="仿宋" w:eastAsia="仿宋" w:hAnsi="仿宋" w:cs="仿宋" w:hint="eastAsia"/>
          <w:bCs/>
          <w:kern w:val="0"/>
          <w:sz w:val="24"/>
        </w:rPr>
        <w:t>上“（一）技术规格(技术性能)及数量具体要求”列出所投产品的技术参数。</w:t>
      </w:r>
    </w:p>
    <w:p w:rsidR="00CE1990" w:rsidRPr="00CE1990" w:rsidRDefault="00CE1990" w:rsidP="00CE1990">
      <w:pPr>
        <w:tabs>
          <w:tab w:val="left" w:pos="0"/>
        </w:tabs>
        <w:adjustRightInd w:val="0"/>
        <w:snapToGrid w:val="0"/>
        <w:ind w:firstLineChars="202" w:firstLine="485"/>
        <w:rPr>
          <w:rFonts w:ascii="仿宋" w:eastAsia="仿宋" w:hAnsi="仿宋" w:cs="仿宋"/>
          <w:sz w:val="24"/>
        </w:rPr>
      </w:pPr>
    </w:p>
    <w:p w:rsidR="00513016" w:rsidRPr="00CE1990" w:rsidRDefault="00F90C45" w:rsidP="002B6C0A">
      <w:pPr>
        <w:tabs>
          <w:tab w:val="left" w:pos="0"/>
        </w:tabs>
        <w:adjustRightInd w:val="0"/>
        <w:snapToGrid w:val="0"/>
        <w:ind w:firstLineChars="252" w:firstLine="605"/>
        <w:rPr>
          <w:rFonts w:ascii="仿宋" w:eastAsia="仿宋" w:hAnsi="仿宋" w:cs="仿宋"/>
          <w:sz w:val="24"/>
        </w:rPr>
      </w:pPr>
      <w:r>
        <w:rPr>
          <w:rFonts w:ascii="仿宋" w:eastAsia="仿宋" w:hAnsi="仿宋" w:cs="仿宋" w:hint="eastAsia"/>
          <w:sz w:val="24"/>
        </w:rPr>
        <w:t>四、项目实施要求</w:t>
      </w:r>
    </w:p>
    <w:p w:rsidR="00513016" w:rsidRDefault="00F90C45" w:rsidP="00CE1990">
      <w:pPr>
        <w:tabs>
          <w:tab w:val="left" w:pos="0"/>
        </w:tabs>
        <w:adjustRightInd w:val="0"/>
        <w:snapToGrid w:val="0"/>
        <w:ind w:firstLineChars="202" w:firstLine="485"/>
        <w:rPr>
          <w:rFonts w:ascii="仿宋" w:eastAsia="仿宋" w:hAnsi="仿宋"/>
          <w:sz w:val="24"/>
        </w:rPr>
      </w:pPr>
      <w:r w:rsidRPr="00CE1990">
        <w:rPr>
          <w:rFonts w:ascii="仿宋" w:eastAsia="仿宋" w:hAnsi="仿宋" w:cs="仿宋" w:hint="eastAsia"/>
          <w:sz w:val="24"/>
        </w:rPr>
        <w:t>（一）</w:t>
      </w:r>
      <w:r>
        <w:rPr>
          <w:rFonts w:ascii="仿宋" w:eastAsia="仿宋" w:hAnsi="仿宋" w:hint="eastAsia"/>
          <w:sz w:val="24"/>
        </w:rPr>
        <w:t>交货时间要求：合同签订生效日后，30日内将合同标的全部交付并配送安装完毕。</w:t>
      </w:r>
    </w:p>
    <w:p w:rsidR="00513016" w:rsidRDefault="00F90C45">
      <w:pPr>
        <w:ind w:firstLineChars="200" w:firstLine="482"/>
        <w:rPr>
          <w:rFonts w:ascii="仿宋" w:eastAsia="仿宋" w:hAnsi="仿宋"/>
          <w:sz w:val="24"/>
        </w:rPr>
      </w:pPr>
      <w:r>
        <w:rPr>
          <w:rFonts w:ascii="仿宋" w:eastAsia="仿宋" w:hAnsi="仿宋" w:cs="宋体" w:hint="eastAsia"/>
          <w:b/>
          <w:sz w:val="24"/>
        </w:rPr>
        <w:t>说明：本“（一）</w:t>
      </w:r>
      <w:bookmarkStart w:id="60" w:name="OLE_LINK753"/>
      <w:bookmarkStart w:id="61" w:name="OLE_LINK752"/>
      <w:r>
        <w:rPr>
          <w:rFonts w:ascii="仿宋" w:eastAsia="仿宋" w:hAnsi="仿宋" w:cs="宋体" w:hint="eastAsia"/>
          <w:b/>
          <w:sz w:val="24"/>
        </w:rPr>
        <w:t>交货时间要求</w:t>
      </w:r>
      <w:bookmarkEnd w:id="60"/>
      <w:bookmarkEnd w:id="61"/>
      <w:r>
        <w:rPr>
          <w:rFonts w:ascii="仿宋" w:eastAsia="仿宋" w:hAnsi="仿宋" w:cs="宋体" w:hint="eastAsia"/>
          <w:b/>
          <w:sz w:val="24"/>
        </w:rPr>
        <w:t>”为不允许偏离的实质性要求和条件，如有偏离，在符合性审查时按照投标无效处理。</w:t>
      </w:r>
    </w:p>
    <w:p w:rsidR="00513016" w:rsidRDefault="00F90C45" w:rsidP="00F90C45">
      <w:pPr>
        <w:tabs>
          <w:tab w:val="left" w:pos="0"/>
        </w:tabs>
        <w:adjustRightInd w:val="0"/>
        <w:snapToGrid w:val="0"/>
        <w:ind w:firstLineChars="202" w:firstLine="485"/>
        <w:rPr>
          <w:rFonts w:ascii="仿宋" w:eastAsia="仿宋" w:hAnsi="仿宋" w:cs="仿宋"/>
          <w:b/>
          <w:sz w:val="24"/>
        </w:rPr>
      </w:pPr>
      <w:r>
        <w:rPr>
          <w:rFonts w:ascii="仿宋" w:eastAsia="仿宋" w:hAnsi="仿宋" w:cs="仿宋" w:hint="eastAsia"/>
          <w:sz w:val="24"/>
        </w:rPr>
        <w:t>（二）安装要求</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1.项目中涉及到的线材、管路、桥架等遵循国家相关标准实施。</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2.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w:t>
      </w:r>
      <w:r>
        <w:rPr>
          <w:rFonts w:ascii="仿宋" w:eastAsia="仿宋" w:hAnsi="仿宋" w:cs="仿宋" w:hint="eastAsia"/>
          <w:sz w:val="24"/>
        </w:rPr>
        <w:lastRenderedPageBreak/>
        <w:t>上线运行。</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3.中标人需提供具体的、科学合理的项目实施计划，包括项目各阶段的时间接点安排，工作内容及实现目标等内容。</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4.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p>
    <w:p w:rsidR="00513016" w:rsidRDefault="00F90C45">
      <w:pPr>
        <w:tabs>
          <w:tab w:val="left" w:pos="0"/>
        </w:tabs>
        <w:adjustRightInd w:val="0"/>
        <w:snapToGrid w:val="0"/>
        <w:ind w:firstLineChars="202" w:firstLine="424"/>
        <w:rPr>
          <w:rFonts w:ascii="仿宋" w:eastAsia="仿宋" w:hAnsi="仿宋" w:cs="仿宋"/>
          <w:sz w:val="24"/>
        </w:rPr>
      </w:pPr>
      <w:r>
        <w:rPr>
          <w:rFonts w:hint="eastAsia"/>
        </w:rPr>
        <w:t xml:space="preserve"> </w:t>
      </w:r>
      <w:r>
        <w:t>（</w:t>
      </w:r>
      <w:r w:rsidR="00155193">
        <w:rPr>
          <w:rFonts w:ascii="仿宋" w:eastAsia="仿宋" w:hAnsi="仿宋" w:cs="仿宋" w:hint="eastAsia"/>
          <w:sz w:val="24"/>
        </w:rPr>
        <w:t>三）对接要求：本项内视</w:t>
      </w:r>
      <w:r w:rsidR="00155193" w:rsidRPr="00AC397D">
        <w:rPr>
          <w:rFonts w:ascii="仿宋" w:eastAsia="仿宋" w:hAnsi="仿宋" w:cs="仿宋" w:hint="eastAsia"/>
          <w:sz w:val="24"/>
        </w:rPr>
        <w:t>频会议终端</w:t>
      </w:r>
      <w:proofErr w:type="gramStart"/>
      <w:r w:rsidR="00155193" w:rsidRPr="00AC397D">
        <w:rPr>
          <w:rFonts w:ascii="仿宋" w:eastAsia="仿宋" w:hAnsi="仿宋" w:cs="仿宋" w:hint="eastAsia"/>
          <w:sz w:val="24"/>
        </w:rPr>
        <w:t>需能够</w:t>
      </w:r>
      <w:proofErr w:type="gramEnd"/>
      <w:r w:rsidR="00155193" w:rsidRPr="00AC397D">
        <w:rPr>
          <w:rFonts w:ascii="仿宋" w:eastAsia="仿宋" w:hAnsi="仿宋" w:cs="仿宋" w:hint="eastAsia"/>
          <w:sz w:val="24"/>
        </w:rPr>
        <w:t>与</w:t>
      </w:r>
      <w:bookmarkStart w:id="62" w:name="OLE_LINK97"/>
      <w:bookmarkStart w:id="63" w:name="OLE_LINK98"/>
      <w:r w:rsidR="00AC397D" w:rsidRPr="00AC397D">
        <w:rPr>
          <w:rFonts w:ascii="仿宋" w:eastAsia="仿宋" w:hAnsi="仿宋" w:cs="宋体" w:hint="eastAsia"/>
          <w:sz w:val="24"/>
        </w:rPr>
        <w:t>徐州市</w:t>
      </w:r>
      <w:proofErr w:type="gramStart"/>
      <w:r w:rsidR="00AC397D" w:rsidRPr="00AC397D">
        <w:rPr>
          <w:rFonts w:ascii="仿宋" w:eastAsia="仿宋" w:hAnsi="仿宋" w:cs="宋体" w:hint="eastAsia"/>
          <w:sz w:val="24"/>
        </w:rPr>
        <w:t>公安局情指行</w:t>
      </w:r>
      <w:proofErr w:type="gramEnd"/>
      <w:r w:rsidR="00AC397D" w:rsidRPr="00AC397D">
        <w:rPr>
          <w:rFonts w:ascii="仿宋" w:eastAsia="仿宋" w:hAnsi="仿宋" w:cs="宋体" w:hint="eastAsia"/>
          <w:sz w:val="24"/>
        </w:rPr>
        <w:t>一体化实战平台</w:t>
      </w:r>
      <w:r w:rsidRPr="00AC397D">
        <w:rPr>
          <w:rFonts w:ascii="仿宋" w:eastAsia="仿宋" w:hAnsi="仿宋" w:cs="仿宋" w:hint="eastAsia"/>
          <w:sz w:val="24"/>
        </w:rPr>
        <w:t>无缝对接，</w:t>
      </w:r>
      <w:r w:rsidR="00AC397D" w:rsidRPr="00AC397D">
        <w:rPr>
          <w:rFonts w:ascii="仿宋" w:eastAsia="仿宋" w:hAnsi="仿宋" w:cs="宋体" w:hint="eastAsia"/>
          <w:sz w:val="24"/>
        </w:rPr>
        <w:t>实现全市跨地区、跨警种、跨层级的可视化、点对点的音视频通话</w:t>
      </w:r>
      <w:bookmarkEnd w:id="62"/>
      <w:bookmarkEnd w:id="63"/>
      <w:r w:rsidRPr="00AC397D">
        <w:rPr>
          <w:rFonts w:ascii="仿宋" w:eastAsia="仿宋" w:hAnsi="仿宋" w:cs="仿宋" w:hint="eastAsia"/>
          <w:sz w:val="24"/>
        </w:rPr>
        <w:t>，需提供对接承诺函。</w:t>
      </w:r>
    </w:p>
    <w:p w:rsidR="00513016" w:rsidRDefault="00F90C45" w:rsidP="00F90C45">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（四）项目实施人员配备要求</w:t>
      </w:r>
    </w:p>
    <w:p w:rsidR="00513016" w:rsidRPr="00090960" w:rsidRDefault="00837939" w:rsidP="00837939">
      <w:pPr>
        <w:widowControl/>
        <w:ind w:firstLineChars="200" w:firstLine="480"/>
        <w:jc w:val="left"/>
        <w:rPr>
          <w:rFonts w:ascii="仿宋" w:eastAsia="仿宋" w:hAnsi="仿宋" w:cs="仿宋"/>
          <w:sz w:val="24"/>
        </w:rPr>
      </w:pPr>
      <w:r w:rsidRPr="00090960">
        <w:rPr>
          <w:rFonts w:ascii="仿宋" w:eastAsia="仿宋" w:hAnsi="仿宋" w:cs="仿宋" w:hint="eastAsia"/>
          <w:sz w:val="24"/>
        </w:rPr>
        <w:t>项目经理1人，</w:t>
      </w:r>
      <w:r w:rsidR="00F90C45" w:rsidRPr="00090960">
        <w:rPr>
          <w:rFonts w:ascii="仿宋" w:eastAsia="仿宋" w:hAnsi="仿宋" w:cs="仿宋" w:hint="eastAsia"/>
          <w:sz w:val="24"/>
        </w:rPr>
        <w:t>具有信息系统项目管理师证书</w:t>
      </w:r>
      <w:r w:rsidRPr="00090960">
        <w:rPr>
          <w:rFonts w:ascii="仿宋" w:eastAsia="仿宋" w:hAnsi="仿宋" w:cs="仿宋" w:hint="eastAsia"/>
          <w:sz w:val="24"/>
        </w:rPr>
        <w:t>，</w:t>
      </w:r>
      <w:proofErr w:type="gramStart"/>
      <w:r w:rsidR="0081193E" w:rsidRPr="00090960">
        <w:rPr>
          <w:rFonts w:ascii="仿宋" w:eastAsia="仿宋" w:hAnsi="仿宋" w:cs="仿宋" w:hint="eastAsia"/>
          <w:sz w:val="24"/>
        </w:rPr>
        <w:t>需</w:t>
      </w:r>
      <w:r w:rsidR="00E31A9B" w:rsidRPr="00090960">
        <w:rPr>
          <w:rFonts w:ascii="仿宋" w:eastAsia="仿宋" w:hAnsi="仿宋" w:hint="eastAsia"/>
          <w:sz w:val="24"/>
        </w:rPr>
        <w:t>服务</w:t>
      </w:r>
      <w:proofErr w:type="gramEnd"/>
      <w:r w:rsidR="00E31A9B" w:rsidRPr="00090960">
        <w:rPr>
          <w:rFonts w:ascii="仿宋" w:eastAsia="仿宋" w:hAnsi="仿宋" w:hint="eastAsia"/>
          <w:sz w:val="24"/>
        </w:rPr>
        <w:t>不少于3</w:t>
      </w:r>
      <w:r w:rsidR="004E1512" w:rsidRPr="00090960">
        <w:rPr>
          <w:rFonts w:ascii="仿宋" w:eastAsia="仿宋" w:hAnsi="仿宋" w:hint="eastAsia"/>
          <w:sz w:val="24"/>
        </w:rPr>
        <w:t>个月，负责</w:t>
      </w:r>
      <w:r w:rsidR="00E31A9B" w:rsidRPr="00090960">
        <w:rPr>
          <w:rFonts w:ascii="仿宋" w:eastAsia="仿宋" w:hAnsi="仿宋" w:hint="eastAsia"/>
          <w:sz w:val="24"/>
        </w:rPr>
        <w:t>项目</w:t>
      </w:r>
      <w:r w:rsidR="00DF6DB5" w:rsidRPr="00090960">
        <w:rPr>
          <w:rFonts w:ascii="仿宋" w:eastAsia="仿宋" w:hAnsi="仿宋" w:hint="eastAsia"/>
          <w:sz w:val="24"/>
        </w:rPr>
        <w:t>的安装、调试、联调、培训等</w:t>
      </w:r>
      <w:r w:rsidR="00E31A9B" w:rsidRPr="00090960">
        <w:rPr>
          <w:rFonts w:ascii="仿宋" w:eastAsia="仿宋" w:hAnsi="仿宋" w:hint="eastAsia"/>
          <w:sz w:val="24"/>
        </w:rPr>
        <w:t>整体的交付服务。</w:t>
      </w:r>
    </w:p>
    <w:p w:rsidR="00513016" w:rsidRDefault="00F90C45" w:rsidP="00F90C45">
      <w:pPr>
        <w:tabs>
          <w:tab w:val="left" w:pos="0"/>
        </w:tabs>
        <w:adjustRightInd w:val="0"/>
        <w:snapToGrid w:val="0"/>
        <w:ind w:firstLineChars="252" w:firstLine="605"/>
        <w:rPr>
          <w:rFonts w:ascii="仿宋" w:eastAsia="仿宋" w:hAnsi="仿宋" w:cs="仿宋"/>
          <w:sz w:val="24"/>
        </w:rPr>
      </w:pPr>
      <w:r>
        <w:rPr>
          <w:rFonts w:ascii="仿宋" w:eastAsia="仿宋" w:hAnsi="仿宋" w:cs="仿宋" w:hint="eastAsia"/>
          <w:sz w:val="24"/>
        </w:rPr>
        <w:t>(五)投标文件要求</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1.投标文件中提供《项目实施方案》。</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 xml:space="preserve">2.《项目实施方案》应包括以下内容： </w:t>
      </w:r>
    </w:p>
    <w:p w:rsidR="00513016" w:rsidRDefault="00F90C45">
      <w:pPr>
        <w:pStyle w:val="110"/>
        <w:ind w:firstLineChars="200" w:firstLine="480"/>
        <w:jc w:val="left"/>
        <w:rPr>
          <w:rFonts w:ascii="仿宋" w:eastAsia="仿宋" w:hAnsi="仿宋" w:cs="仿宋"/>
          <w:sz w:val="24"/>
        </w:rPr>
      </w:pPr>
      <w:r>
        <w:rPr>
          <w:rFonts w:ascii="仿宋" w:eastAsia="仿宋" w:hAnsi="仿宋" w:cs="仿宋" w:hint="eastAsia"/>
          <w:sz w:val="24"/>
        </w:rPr>
        <w:t>（1）安装方案；</w:t>
      </w:r>
    </w:p>
    <w:p w:rsidR="00513016" w:rsidRDefault="00F90C45">
      <w:pPr>
        <w:ind w:firstLineChars="200" w:firstLine="480"/>
        <w:rPr>
          <w:rFonts w:ascii="仿宋" w:eastAsia="仿宋" w:hAnsi="仿宋" w:cs="仿宋"/>
          <w:sz w:val="24"/>
        </w:rPr>
      </w:pPr>
      <w:bookmarkStart w:id="64" w:name="OLE_LINK20"/>
      <w:bookmarkStart w:id="65" w:name="OLE_LINK19"/>
      <w:r>
        <w:rPr>
          <w:rFonts w:ascii="仿宋" w:eastAsia="仿宋" w:hAnsi="仿宋" w:cs="仿宋" w:hint="eastAsia"/>
          <w:kern w:val="0"/>
          <w:sz w:val="24"/>
        </w:rPr>
        <w:t>（2）</w:t>
      </w:r>
      <w:bookmarkEnd w:id="64"/>
      <w:bookmarkEnd w:id="65"/>
      <w:r>
        <w:rPr>
          <w:rFonts w:ascii="仿宋" w:eastAsia="仿宋" w:hAnsi="仿宋" w:cs="仿宋" w:hint="eastAsia"/>
          <w:sz w:val="24"/>
        </w:rPr>
        <w:t>对接方案；</w:t>
      </w:r>
    </w:p>
    <w:p w:rsidR="00513016" w:rsidRPr="00210FBB"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t>（3）项目</w:t>
      </w:r>
      <w:r>
        <w:rPr>
          <w:rFonts w:ascii="仿宋" w:eastAsia="仿宋" w:hAnsi="仿宋" w:cs="仿宋" w:hint="eastAsia"/>
          <w:sz w:val="24"/>
        </w:rPr>
        <w:t>实施人员配备方案，投标文件中提供所配备项目经理证书的扫描件及投标人为以上人员缴纳的本项目开标时间前六个</w:t>
      </w:r>
      <w:r w:rsidRPr="00210FBB">
        <w:rPr>
          <w:rFonts w:ascii="仿宋" w:eastAsia="仿宋" w:hAnsi="仿宋" w:cs="仿宋" w:hint="eastAsia"/>
          <w:kern w:val="0"/>
          <w:sz w:val="24"/>
        </w:rPr>
        <w:t>月内任意1个月的社会保障资金的相关材料的扫描件。</w:t>
      </w:r>
    </w:p>
    <w:p w:rsidR="00513016" w:rsidRPr="00210FBB" w:rsidRDefault="00513016" w:rsidP="00210FBB">
      <w:pPr>
        <w:tabs>
          <w:tab w:val="left" w:pos="0"/>
        </w:tabs>
        <w:adjustRightInd w:val="0"/>
        <w:snapToGrid w:val="0"/>
        <w:ind w:firstLineChars="202" w:firstLine="485"/>
        <w:rPr>
          <w:rFonts w:ascii="仿宋" w:eastAsia="仿宋" w:hAnsi="仿宋" w:cs="仿宋"/>
          <w:kern w:val="0"/>
          <w:sz w:val="24"/>
        </w:rPr>
      </w:pPr>
    </w:p>
    <w:p w:rsidR="00513016" w:rsidRPr="00210FBB" w:rsidRDefault="00EF4E9A"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五</w:t>
      </w:r>
      <w:r w:rsidR="00F90C45" w:rsidRPr="00210FBB">
        <w:rPr>
          <w:rFonts w:ascii="仿宋" w:eastAsia="仿宋" w:hAnsi="仿宋" w:cs="仿宋" w:hint="eastAsia"/>
          <w:kern w:val="0"/>
          <w:sz w:val="24"/>
        </w:rPr>
        <w:t>、售后服务及培训要求</w:t>
      </w:r>
    </w:p>
    <w:p w:rsidR="00513016" w:rsidRPr="00210FBB" w:rsidRDefault="00F90C45"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（一）售后服务要求</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1.质保期要求：</w:t>
      </w:r>
      <w:r w:rsidR="008A6BF1">
        <w:rPr>
          <w:rFonts w:ascii="仿宋" w:eastAsia="仿宋" w:hAnsi="仿宋" w:cs="仿宋" w:hint="eastAsia"/>
          <w:sz w:val="24"/>
        </w:rPr>
        <w:t>从项目验收合格之日起不少于</w:t>
      </w:r>
      <w:r w:rsidR="00DF73A7">
        <w:rPr>
          <w:rFonts w:ascii="仿宋" w:eastAsia="仿宋" w:hAnsi="仿宋" w:cs="仿宋" w:hint="eastAsia"/>
          <w:sz w:val="24"/>
        </w:rPr>
        <w:t>3</w:t>
      </w:r>
      <w:r w:rsidR="008A6BF1">
        <w:rPr>
          <w:rFonts w:ascii="仿宋" w:eastAsia="仿宋" w:hAnsi="仿宋" w:cs="仿宋" w:hint="eastAsia"/>
          <w:sz w:val="24"/>
        </w:rPr>
        <w:t>年的免费质保</w:t>
      </w:r>
      <w:r>
        <w:rPr>
          <w:rFonts w:ascii="仿宋" w:eastAsia="仿宋" w:hAnsi="仿宋" w:cs="仿宋" w:hint="eastAsia"/>
          <w:sz w:val="24"/>
        </w:rPr>
        <w:t>，质保期内如出现质量问题的，中标人负责免费维修或更换原厂配件或产品，所需费用均由中标</w:t>
      </w:r>
      <w:r w:rsidR="009B0826">
        <w:rPr>
          <w:rFonts w:ascii="仿宋" w:eastAsia="仿宋" w:hAnsi="仿宋" w:cs="仿宋" w:hint="eastAsia"/>
          <w:sz w:val="24"/>
        </w:rPr>
        <w:t>人</w:t>
      </w:r>
      <w:r>
        <w:rPr>
          <w:rFonts w:ascii="仿宋" w:eastAsia="仿宋" w:hAnsi="仿宋" w:cs="仿宋" w:hint="eastAsia"/>
          <w:sz w:val="24"/>
        </w:rPr>
        <w:t>承担，采购人不支付任何费用。</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2.售后服务具体要求：</w:t>
      </w:r>
    </w:p>
    <w:p w:rsidR="00513016" w:rsidRDefault="00F90C45">
      <w:pPr>
        <w:tabs>
          <w:tab w:val="left" w:pos="0"/>
        </w:tabs>
        <w:spacing w:before="240"/>
        <w:ind w:firstLine="480"/>
        <w:contextualSpacing/>
        <w:rPr>
          <w:rFonts w:ascii="仿宋" w:eastAsia="仿宋" w:hAnsi="仿宋" w:cs="仿宋"/>
          <w:sz w:val="24"/>
        </w:rPr>
      </w:pPr>
      <w:bookmarkStart w:id="66" w:name="OLE_LINK10"/>
      <w:r>
        <w:rPr>
          <w:rFonts w:ascii="仿宋" w:eastAsia="仿宋" w:hAnsi="仿宋" w:cs="仿宋" w:hint="eastAsia"/>
          <w:sz w:val="24"/>
        </w:rPr>
        <w:t>（1）</w:t>
      </w:r>
      <w:bookmarkEnd w:id="66"/>
      <w:r>
        <w:rPr>
          <w:rFonts w:ascii="仿宋" w:eastAsia="仿宋" w:hAnsi="仿宋" w:cs="仿宋" w:hint="eastAsia"/>
          <w:sz w:val="24"/>
        </w:rPr>
        <w:t>中标人须设有7×24小时售后维修服务电话，负责解答采购人在使用过程中遇到的问题，及时提出解决问题的建议和操作方法。</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（2）服务机构与人员配置：设有专职售后服务机构，提供详细的机构地址、24 小时服务热线及办公场地证明</w:t>
      </w:r>
      <w:r w:rsidR="002B3A77">
        <w:rPr>
          <w:rFonts w:ascii="仿宋" w:eastAsia="仿宋" w:hAnsi="仿宋" w:cs="仿宋" w:hint="eastAsia"/>
          <w:sz w:val="24"/>
        </w:rPr>
        <w:t>，</w:t>
      </w:r>
      <w:r>
        <w:rPr>
          <w:rFonts w:ascii="仿宋" w:eastAsia="仿宋" w:hAnsi="仿宋" w:cs="仿宋" w:hint="eastAsia"/>
          <w:sz w:val="24"/>
        </w:rPr>
        <w:t>组建专项服务团队，包括1名专</w:t>
      </w:r>
      <w:proofErr w:type="gramStart"/>
      <w:r>
        <w:rPr>
          <w:rFonts w:ascii="仿宋" w:eastAsia="仿宋" w:hAnsi="仿宋" w:cs="仿宋" w:hint="eastAsia"/>
          <w:sz w:val="24"/>
        </w:rPr>
        <w:t>属项目</w:t>
      </w:r>
      <w:proofErr w:type="gramEnd"/>
      <w:r>
        <w:rPr>
          <w:rFonts w:ascii="仿宋" w:eastAsia="仿宋" w:hAnsi="仿宋" w:cs="仿宋" w:hint="eastAsia"/>
          <w:sz w:val="24"/>
        </w:rPr>
        <w:t>经理及不少于1名专职技术支持工程师。</w:t>
      </w:r>
    </w:p>
    <w:p w:rsidR="00513016" w:rsidRDefault="00F90C45">
      <w:pPr>
        <w:tabs>
          <w:tab w:val="left" w:pos="0"/>
        </w:tabs>
        <w:spacing w:before="240"/>
        <w:ind w:firstLine="480"/>
        <w:contextualSpacing/>
        <w:rPr>
          <w:rFonts w:ascii="仿宋" w:eastAsia="仿宋" w:hAnsi="仿宋" w:cs="仿宋"/>
          <w:sz w:val="24"/>
        </w:rPr>
      </w:pPr>
      <w:r>
        <w:rPr>
          <w:rFonts w:ascii="仿宋" w:eastAsia="仿宋" w:hAnsi="仿宋" w:cs="仿宋" w:hint="eastAsia"/>
          <w:sz w:val="24"/>
        </w:rPr>
        <w:t>（3）售后服务响应时间：如设备（或货物）出现故障电话响应无法解决，中标人必须在接到报修电话后 2 小时内到现场解决问题，且故障修复时间不大于48小时，超过48小时免费提供不低于同类型的备用机。</w:t>
      </w:r>
    </w:p>
    <w:p w:rsidR="00513016" w:rsidRDefault="00040F6B">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（二）</w:t>
      </w:r>
      <w:r w:rsidR="00F90C45">
        <w:rPr>
          <w:rFonts w:ascii="仿宋" w:eastAsia="仿宋" w:hAnsi="仿宋" w:cs="仿宋" w:hint="eastAsia"/>
          <w:sz w:val="24"/>
        </w:rPr>
        <w:t>培训要求</w:t>
      </w:r>
    </w:p>
    <w:p w:rsidR="002B3A77" w:rsidRDefault="002B3A77" w:rsidP="000E2E29">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中标人需在项目验收前为采购人的相关人员进行现场培训，在培训工作开始前向采购人提供培训资料，包括中文操作、维修手册、培训课程文档等；熟练分析系统软件和硬件的故障情况，能进行实际操作和日常维护、排除一般故障。</w:t>
      </w:r>
    </w:p>
    <w:p w:rsidR="00513016" w:rsidRDefault="00F90C45" w:rsidP="000E2E29">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（三）投标文件要求：</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1.投标文件中提供《售后服务及培训方案》</w:t>
      </w:r>
    </w:p>
    <w:p w:rsidR="00513016" w:rsidRDefault="00F90C45">
      <w:pPr>
        <w:tabs>
          <w:tab w:val="left" w:pos="0"/>
        </w:tabs>
        <w:snapToGrid w:val="0"/>
        <w:spacing w:before="240"/>
        <w:ind w:firstLineChars="200" w:firstLine="480"/>
        <w:contextualSpacing/>
        <w:rPr>
          <w:rFonts w:ascii="仿宋" w:eastAsia="仿宋" w:hAnsi="仿宋" w:cs="仿宋"/>
          <w:sz w:val="24"/>
        </w:rPr>
      </w:pPr>
      <w:r>
        <w:rPr>
          <w:rFonts w:ascii="仿宋" w:eastAsia="仿宋" w:hAnsi="仿宋" w:cs="仿宋" w:hint="eastAsia"/>
          <w:sz w:val="24"/>
        </w:rPr>
        <w:t>2.《售后服务及培训方案》包括以下内容：</w:t>
      </w:r>
    </w:p>
    <w:p w:rsidR="00513016" w:rsidRDefault="00F90C45">
      <w:pPr>
        <w:ind w:firstLine="480"/>
        <w:jc w:val="left"/>
        <w:rPr>
          <w:rFonts w:ascii="仿宋" w:eastAsia="仿宋" w:hAnsi="仿宋" w:cs="仿宋"/>
          <w:kern w:val="0"/>
          <w:sz w:val="24"/>
        </w:rPr>
      </w:pPr>
      <w:r>
        <w:rPr>
          <w:rFonts w:ascii="仿宋" w:eastAsia="仿宋" w:hAnsi="仿宋" w:cs="仿宋" w:hint="eastAsia"/>
          <w:kern w:val="0"/>
          <w:sz w:val="24"/>
        </w:rPr>
        <w:t>（1）质保期；</w:t>
      </w:r>
    </w:p>
    <w:p w:rsidR="00513016"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t>（2）售后服务具体方案；</w:t>
      </w:r>
    </w:p>
    <w:p w:rsidR="00513016" w:rsidRDefault="00F90C45" w:rsidP="00210FBB">
      <w:pPr>
        <w:tabs>
          <w:tab w:val="left" w:pos="0"/>
        </w:tabs>
        <w:adjustRightInd w:val="0"/>
        <w:snapToGrid w:val="0"/>
        <w:ind w:firstLineChars="202" w:firstLine="485"/>
        <w:rPr>
          <w:rFonts w:ascii="仿宋" w:eastAsia="仿宋" w:hAnsi="仿宋" w:cs="仿宋"/>
          <w:kern w:val="0"/>
          <w:sz w:val="24"/>
        </w:rPr>
      </w:pPr>
      <w:r>
        <w:rPr>
          <w:rFonts w:ascii="仿宋" w:eastAsia="仿宋" w:hAnsi="仿宋" w:cs="仿宋" w:hint="eastAsia"/>
          <w:kern w:val="0"/>
          <w:sz w:val="24"/>
        </w:rPr>
        <w:lastRenderedPageBreak/>
        <w:t>（3）培训方案。</w:t>
      </w:r>
    </w:p>
    <w:p w:rsidR="00513016" w:rsidRPr="00210FBB" w:rsidRDefault="00513016" w:rsidP="00210FBB">
      <w:pPr>
        <w:tabs>
          <w:tab w:val="left" w:pos="0"/>
        </w:tabs>
        <w:adjustRightInd w:val="0"/>
        <w:snapToGrid w:val="0"/>
        <w:ind w:firstLineChars="202" w:firstLine="485"/>
        <w:rPr>
          <w:rFonts w:ascii="仿宋" w:eastAsia="仿宋" w:hAnsi="仿宋" w:cs="仿宋"/>
          <w:kern w:val="0"/>
          <w:sz w:val="24"/>
        </w:rPr>
      </w:pPr>
    </w:p>
    <w:p w:rsidR="00513016" w:rsidRPr="00210FBB" w:rsidRDefault="000E2E29" w:rsidP="00210FBB">
      <w:pPr>
        <w:tabs>
          <w:tab w:val="left" w:pos="0"/>
        </w:tabs>
        <w:adjustRightInd w:val="0"/>
        <w:snapToGrid w:val="0"/>
        <w:ind w:firstLineChars="202" w:firstLine="485"/>
        <w:rPr>
          <w:rFonts w:ascii="仿宋" w:eastAsia="仿宋" w:hAnsi="仿宋" w:cs="仿宋"/>
          <w:kern w:val="0"/>
          <w:sz w:val="24"/>
        </w:rPr>
      </w:pPr>
      <w:r w:rsidRPr="00210FBB">
        <w:rPr>
          <w:rFonts w:ascii="仿宋" w:eastAsia="仿宋" w:hAnsi="仿宋" w:cs="仿宋" w:hint="eastAsia"/>
          <w:kern w:val="0"/>
          <w:sz w:val="24"/>
        </w:rPr>
        <w:t>六</w:t>
      </w:r>
      <w:r w:rsidR="00F90C45" w:rsidRPr="00210FBB">
        <w:rPr>
          <w:rFonts w:ascii="仿宋" w:eastAsia="仿宋" w:hAnsi="仿宋" w:cs="仿宋" w:hint="eastAsia"/>
          <w:kern w:val="0"/>
          <w:sz w:val="24"/>
        </w:rPr>
        <w:t>、验收标准（验收要求、验收标准和程序）要求</w:t>
      </w:r>
    </w:p>
    <w:p w:rsidR="00513016" w:rsidRDefault="00F90C45">
      <w:pPr>
        <w:ind w:firstLineChars="200" w:firstLine="482"/>
        <w:rPr>
          <w:rFonts w:ascii="仿宋" w:eastAsia="仿宋" w:hAnsi="仿宋"/>
          <w:b/>
          <w:sz w:val="24"/>
        </w:rPr>
      </w:pPr>
      <w:r>
        <w:rPr>
          <w:rFonts w:ascii="仿宋" w:eastAsia="仿宋" w:hAnsi="仿宋" w:hint="eastAsia"/>
          <w:b/>
          <w:sz w:val="24"/>
        </w:rPr>
        <w:t>招标文件中第五章《拟签订的合同文本》中《第一节 政府采购合同协议书》中“2.合同验收”中“</w:t>
      </w:r>
      <w:r>
        <w:rPr>
          <w:rFonts w:ascii="仿宋" w:eastAsia="仿宋" w:hAnsi="仿宋" w:hint="eastAsia"/>
          <w:b/>
          <w:bCs/>
          <w:sz w:val="24"/>
        </w:rPr>
        <w:t>（6）履约验收标准</w:t>
      </w:r>
      <w:r>
        <w:rPr>
          <w:rFonts w:ascii="仿宋" w:eastAsia="仿宋" w:hAnsi="仿宋" w:hint="eastAsia"/>
          <w:b/>
          <w:sz w:val="24"/>
        </w:rPr>
        <w:t>”为不允许偏离的实质性要求和条件，如有偏离，在符合性审查时按照投标无效处理。</w:t>
      </w:r>
    </w:p>
    <w:p w:rsidR="00513016" w:rsidRDefault="00513016">
      <w:pPr>
        <w:tabs>
          <w:tab w:val="left" w:pos="0"/>
        </w:tabs>
        <w:jc w:val="left"/>
        <w:rPr>
          <w:rFonts w:ascii="仿宋" w:eastAsia="仿宋" w:hAnsi="仿宋" w:cs="仿宋"/>
          <w:b/>
          <w:bCs/>
          <w:kern w:val="0"/>
          <w:sz w:val="24"/>
        </w:rPr>
      </w:pPr>
    </w:p>
    <w:p w:rsidR="00513016" w:rsidRDefault="000E2E29">
      <w:pPr>
        <w:tabs>
          <w:tab w:val="left" w:pos="0"/>
        </w:tabs>
        <w:ind w:firstLine="482"/>
        <w:jc w:val="left"/>
        <w:rPr>
          <w:rFonts w:ascii="仿宋" w:eastAsia="仿宋" w:hAnsi="仿宋" w:cs="仿宋"/>
          <w:b/>
          <w:bCs/>
          <w:kern w:val="0"/>
          <w:sz w:val="24"/>
        </w:rPr>
      </w:pPr>
      <w:r>
        <w:rPr>
          <w:rFonts w:ascii="仿宋" w:eastAsia="仿宋" w:hAnsi="仿宋" w:cs="仿宋" w:hint="eastAsia"/>
          <w:b/>
          <w:bCs/>
          <w:kern w:val="0"/>
          <w:sz w:val="24"/>
        </w:rPr>
        <w:t>七</w:t>
      </w:r>
      <w:r w:rsidR="00F90C45">
        <w:rPr>
          <w:rFonts w:ascii="仿宋" w:eastAsia="仿宋" w:hAnsi="仿宋" w:cs="仿宋" w:hint="eastAsia"/>
          <w:b/>
          <w:bCs/>
          <w:kern w:val="0"/>
          <w:sz w:val="24"/>
        </w:rPr>
        <w:t>、关于支付（采购资金的支付方式、时间、条件）的要求</w:t>
      </w:r>
    </w:p>
    <w:p w:rsidR="00513016" w:rsidRDefault="00F90C45">
      <w:pPr>
        <w:ind w:firstLineChars="200" w:firstLine="482"/>
        <w:rPr>
          <w:rFonts w:ascii="仿宋" w:eastAsia="仿宋" w:hAnsi="仿宋"/>
          <w:b/>
          <w:sz w:val="24"/>
        </w:rPr>
      </w:pPr>
      <w:r>
        <w:rPr>
          <w:rFonts w:ascii="仿宋" w:eastAsia="仿宋" w:hAnsi="仿宋" w:hint="eastAsia"/>
          <w:b/>
          <w:sz w:val="24"/>
        </w:rPr>
        <w:t>招标文件中第五章《拟签订的合同文本》中《第一节 政府采购合同协议书》中“2.合同金额”中“（3）付款方式”为不允许偏离的实质性要求和条件，如有偏离，在符合性审查时按照投标无效处理。</w:t>
      </w:r>
    </w:p>
    <w:p w:rsidR="00513016" w:rsidRDefault="00513016">
      <w:pPr>
        <w:rPr>
          <w:rFonts w:ascii="仿宋" w:eastAsia="仿宋" w:hAnsi="仿宋" w:cs="仿宋"/>
        </w:rPr>
      </w:pPr>
    </w:p>
    <w:p w:rsidR="00513016" w:rsidRDefault="000E2E29">
      <w:pPr>
        <w:ind w:firstLineChars="200" w:firstLine="480"/>
        <w:rPr>
          <w:rFonts w:ascii="仿宋" w:eastAsia="仿宋" w:hAnsi="仿宋" w:cs="仿宋"/>
          <w:bCs/>
          <w:sz w:val="24"/>
        </w:rPr>
      </w:pPr>
      <w:r>
        <w:rPr>
          <w:rFonts w:ascii="仿宋" w:eastAsia="仿宋" w:hAnsi="仿宋" w:cs="仿宋" w:hint="eastAsia"/>
          <w:bCs/>
          <w:sz w:val="24"/>
        </w:rPr>
        <w:t>八</w:t>
      </w:r>
      <w:r w:rsidR="00F90C45">
        <w:rPr>
          <w:rFonts w:ascii="仿宋" w:eastAsia="仿宋" w:hAnsi="仿宋" w:cs="仿宋" w:hint="eastAsia"/>
          <w:bCs/>
          <w:sz w:val="24"/>
        </w:rPr>
        <w:t>、报价要求</w:t>
      </w:r>
    </w:p>
    <w:p w:rsidR="00513016" w:rsidRDefault="00F90C45">
      <w:pPr>
        <w:ind w:firstLineChars="200" w:firstLine="480"/>
        <w:rPr>
          <w:rFonts w:ascii="仿宋" w:eastAsia="仿宋" w:hAnsi="仿宋" w:cs="仿宋"/>
          <w:bCs/>
          <w:sz w:val="24"/>
        </w:rPr>
      </w:pPr>
      <w:r>
        <w:rPr>
          <w:rFonts w:ascii="仿宋" w:eastAsia="仿宋" w:hAnsi="仿宋" w:cs="仿宋" w:hint="eastAsia"/>
          <w:bCs/>
          <w:sz w:val="24"/>
        </w:rPr>
        <w:t>1．</w:t>
      </w:r>
      <w:r>
        <w:rPr>
          <w:rFonts w:ascii="仿宋" w:eastAsia="仿宋" w:hAnsi="仿宋" w:cs="仿宋" w:hint="eastAsia"/>
          <w:sz w:val="24"/>
        </w:rPr>
        <w:t>本项目</w:t>
      </w:r>
      <w:r>
        <w:rPr>
          <w:rFonts w:ascii="仿宋" w:eastAsia="仿宋" w:hAnsi="仿宋" w:cs="仿宋" w:hint="eastAsia"/>
          <w:bCs/>
          <w:sz w:val="24"/>
        </w:rPr>
        <w:t>不</w:t>
      </w:r>
      <w:r w:rsidRPr="00461F01">
        <w:rPr>
          <w:rFonts w:ascii="仿宋" w:eastAsia="仿宋" w:hAnsi="仿宋" w:cs="仿宋" w:hint="eastAsia"/>
          <w:bCs/>
          <w:sz w:val="24"/>
        </w:rPr>
        <w:t>接受超过</w:t>
      </w:r>
      <w:r w:rsidR="0096301B">
        <w:rPr>
          <w:rFonts w:ascii="仿宋" w:eastAsia="仿宋" w:hAnsi="仿宋" w:cs="仿宋" w:hint="eastAsia"/>
          <w:sz w:val="24"/>
        </w:rPr>
        <w:t>23</w:t>
      </w:r>
      <w:r w:rsidRPr="00461F01">
        <w:rPr>
          <w:rFonts w:ascii="仿宋" w:eastAsia="仿宋" w:hAnsi="仿宋" w:cs="仿宋" w:hint="eastAsia"/>
          <w:sz w:val="24"/>
        </w:rPr>
        <w:t>万元</w:t>
      </w:r>
      <w:r w:rsidRPr="00461F01">
        <w:rPr>
          <w:rFonts w:ascii="仿宋" w:eastAsia="仿宋" w:hAnsi="仿宋" w:cs="仿宋" w:hint="eastAsia"/>
          <w:bCs/>
          <w:sz w:val="24"/>
        </w:rPr>
        <w:t>（</w:t>
      </w:r>
      <w:r>
        <w:rPr>
          <w:rFonts w:ascii="仿宋" w:eastAsia="仿宋" w:hAnsi="仿宋" w:cs="仿宋" w:hint="eastAsia"/>
          <w:bCs/>
          <w:sz w:val="24"/>
        </w:rPr>
        <w:t>采购项目预算金额）的投标报价。</w:t>
      </w:r>
    </w:p>
    <w:p w:rsidR="00513016" w:rsidRDefault="00F90C45">
      <w:pPr>
        <w:widowControl/>
        <w:spacing w:line="320" w:lineRule="atLeast"/>
        <w:ind w:firstLine="480"/>
        <w:jc w:val="left"/>
        <w:rPr>
          <w:rFonts w:ascii="仿宋" w:eastAsia="仿宋" w:hAnsi="仿宋" w:cs="仿宋"/>
          <w:bCs/>
          <w:sz w:val="24"/>
        </w:rPr>
      </w:pPr>
      <w:r>
        <w:rPr>
          <w:rFonts w:ascii="仿宋" w:eastAsia="仿宋" w:hAnsi="仿宋" w:cs="仿宋" w:hint="eastAsia"/>
          <w:bCs/>
          <w:sz w:val="24"/>
        </w:rPr>
        <w:t>2．投标报价包括产品价、税金、运费、安装调试、检验、保险、验收等全部费用。采购人不再支付报价以外的任何费用。</w:t>
      </w:r>
    </w:p>
    <w:p w:rsidR="00513016" w:rsidRDefault="00F90C45">
      <w:pPr>
        <w:widowControl/>
        <w:spacing w:line="320" w:lineRule="atLeast"/>
        <w:ind w:firstLine="480"/>
        <w:jc w:val="left"/>
        <w:rPr>
          <w:rFonts w:ascii="仿宋" w:eastAsia="仿宋" w:hAnsi="仿宋" w:cs="仿宋"/>
          <w:bCs/>
          <w:sz w:val="24"/>
        </w:rPr>
      </w:pPr>
      <w:r>
        <w:rPr>
          <w:rFonts w:ascii="仿宋" w:eastAsia="仿宋" w:hAnsi="仿宋" w:cs="仿宋" w:hint="eastAsia"/>
          <w:bCs/>
          <w:sz w:val="24"/>
        </w:rPr>
        <w:t>3.</w:t>
      </w:r>
      <w:r>
        <w:rPr>
          <w:rFonts w:ascii="仿宋" w:eastAsia="仿宋" w:hAnsi="仿宋" w:cs="仿宋" w:hint="eastAsia"/>
          <w:sz w:val="24"/>
        </w:rPr>
        <w:t>项目实施过程中所需要所有相关的辅料线缆</w:t>
      </w:r>
      <w:r>
        <w:rPr>
          <w:rFonts w:ascii="仿宋" w:eastAsia="仿宋" w:hAnsi="仿宋" w:cs="仿宋" w:hint="eastAsia"/>
          <w:bCs/>
          <w:sz w:val="24"/>
        </w:rPr>
        <w:t>及费用</w:t>
      </w:r>
      <w:r>
        <w:rPr>
          <w:rFonts w:ascii="仿宋" w:eastAsia="仿宋" w:hAnsi="仿宋" w:cs="仿宋" w:hint="eastAsia"/>
          <w:sz w:val="24"/>
        </w:rPr>
        <w:t>全部由卖方（中标人）承担。</w:t>
      </w:r>
    </w:p>
    <w:p w:rsidR="00513016" w:rsidRDefault="00F90C45">
      <w:pPr>
        <w:ind w:firstLine="480"/>
        <w:rPr>
          <w:rFonts w:ascii="仿宋" w:eastAsia="仿宋" w:hAnsi="仿宋" w:cs="仿宋"/>
          <w:kern w:val="0"/>
          <w:sz w:val="24"/>
        </w:rPr>
      </w:pPr>
      <w:r>
        <w:rPr>
          <w:rFonts w:ascii="仿宋" w:eastAsia="仿宋" w:hAnsi="仿宋" w:cs="仿宋" w:hint="eastAsia"/>
          <w:b/>
          <w:sz w:val="24"/>
        </w:rPr>
        <w:t>说明：本“</w:t>
      </w:r>
      <w:r w:rsidR="000E2E29">
        <w:rPr>
          <w:rFonts w:ascii="仿宋" w:eastAsia="仿宋" w:hAnsi="仿宋" w:cs="仿宋" w:hint="eastAsia"/>
          <w:b/>
          <w:sz w:val="24"/>
        </w:rPr>
        <w:t>八</w:t>
      </w:r>
      <w:r>
        <w:rPr>
          <w:rFonts w:ascii="仿宋" w:eastAsia="仿宋" w:hAnsi="仿宋" w:cs="仿宋" w:hint="eastAsia"/>
          <w:b/>
          <w:sz w:val="24"/>
        </w:rPr>
        <w:t>、报价要求”为不允许偏离的实质性要求和条件，如有偏离，在符合性审查时按照投标无效处理。</w:t>
      </w:r>
    </w:p>
    <w:p w:rsidR="00513016" w:rsidRDefault="00513016">
      <w:pPr>
        <w:rPr>
          <w:rFonts w:ascii="仿宋" w:eastAsia="仿宋" w:hAnsi="仿宋" w:cs="仿宋"/>
          <w:kern w:val="0"/>
          <w:sz w:val="24"/>
        </w:rPr>
      </w:pPr>
    </w:p>
    <w:p w:rsidR="00513016" w:rsidRDefault="000E2E29">
      <w:pPr>
        <w:ind w:firstLine="480"/>
        <w:rPr>
          <w:rFonts w:ascii="仿宋" w:eastAsia="仿宋" w:hAnsi="仿宋" w:cs="仿宋"/>
          <w:sz w:val="24"/>
        </w:rPr>
      </w:pPr>
      <w:r>
        <w:rPr>
          <w:rFonts w:ascii="仿宋" w:eastAsia="仿宋" w:hAnsi="仿宋" w:cs="仿宋" w:hint="eastAsia"/>
          <w:kern w:val="0"/>
          <w:sz w:val="24"/>
        </w:rPr>
        <w:t>九</w:t>
      </w:r>
      <w:r w:rsidR="00F90C45">
        <w:rPr>
          <w:rFonts w:ascii="仿宋" w:eastAsia="仿宋" w:hAnsi="仿宋" w:cs="仿宋" w:hint="eastAsia"/>
          <w:kern w:val="0"/>
          <w:sz w:val="24"/>
        </w:rPr>
        <w:t>、其他要求：见招标文件第五章《拟签订的合同文本》。</w:t>
      </w:r>
    </w:p>
    <w:p w:rsidR="00513016" w:rsidRDefault="00F90C45">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513016" w:rsidRDefault="00513016">
      <w:pPr>
        <w:jc w:val="center"/>
        <w:rPr>
          <w:rFonts w:ascii="仿宋" w:eastAsia="仿宋" w:hAnsi="仿宋"/>
          <w:sz w:val="24"/>
        </w:rPr>
      </w:pPr>
    </w:p>
    <w:p w:rsidR="00513016" w:rsidRDefault="00F90C45">
      <w:pPr>
        <w:jc w:val="center"/>
        <w:rPr>
          <w:rFonts w:ascii="仿宋" w:eastAsia="仿宋" w:hAnsi="仿宋"/>
          <w:sz w:val="24"/>
        </w:rPr>
      </w:pPr>
      <w:r>
        <w:rPr>
          <w:rFonts w:ascii="仿宋" w:eastAsia="仿宋" w:hAnsi="仿宋" w:hint="eastAsia"/>
          <w:sz w:val="24"/>
        </w:rPr>
        <w:t>目录</w:t>
      </w:r>
    </w:p>
    <w:p w:rsidR="00513016" w:rsidRDefault="00513016">
      <w:pPr>
        <w:rPr>
          <w:rFonts w:ascii="仿宋" w:eastAsia="仿宋" w:hAnsi="仿宋"/>
          <w:sz w:val="24"/>
        </w:rPr>
      </w:pPr>
    </w:p>
    <w:p w:rsidR="00513016" w:rsidRDefault="00F90C45">
      <w:pPr>
        <w:rPr>
          <w:rFonts w:ascii="仿宋" w:eastAsia="仿宋" w:hAnsi="仿宋"/>
          <w:sz w:val="24"/>
        </w:rPr>
      </w:pPr>
      <w:r>
        <w:rPr>
          <w:rFonts w:ascii="仿宋" w:eastAsia="仿宋" w:hAnsi="仿宋" w:hint="eastAsia"/>
          <w:sz w:val="24"/>
        </w:rPr>
        <w:t>1. 投标函</w:t>
      </w:r>
    </w:p>
    <w:p w:rsidR="00513016" w:rsidRDefault="00F90C45">
      <w:pPr>
        <w:rPr>
          <w:rFonts w:ascii="仿宋" w:eastAsia="仿宋" w:hAnsi="仿宋"/>
          <w:sz w:val="24"/>
        </w:rPr>
      </w:pPr>
      <w:r>
        <w:rPr>
          <w:rFonts w:ascii="仿宋" w:eastAsia="仿宋" w:hAnsi="仿宋" w:hint="eastAsia"/>
          <w:sz w:val="24"/>
        </w:rPr>
        <w:t>2. 分项价格表</w:t>
      </w:r>
    </w:p>
    <w:p w:rsidR="00513016" w:rsidRDefault="00F90C45">
      <w:pPr>
        <w:rPr>
          <w:rFonts w:ascii="仿宋" w:eastAsia="仿宋" w:hAnsi="仿宋"/>
          <w:sz w:val="24"/>
        </w:rPr>
      </w:pPr>
      <w:r>
        <w:rPr>
          <w:rFonts w:ascii="仿宋" w:eastAsia="仿宋" w:hAnsi="仿宋" w:hint="eastAsia"/>
          <w:sz w:val="24"/>
        </w:rPr>
        <w:t>3. 偏离表</w:t>
      </w:r>
    </w:p>
    <w:p w:rsidR="00513016" w:rsidRDefault="00F90C45">
      <w:pPr>
        <w:rPr>
          <w:rFonts w:ascii="仿宋" w:eastAsia="仿宋" w:hAnsi="仿宋"/>
          <w:sz w:val="24"/>
        </w:rPr>
      </w:pPr>
      <w:r>
        <w:rPr>
          <w:rFonts w:ascii="仿宋" w:eastAsia="仿宋" w:hAnsi="仿宋" w:hint="eastAsia"/>
          <w:sz w:val="24"/>
        </w:rPr>
        <w:t>4．授权委托书</w:t>
      </w:r>
    </w:p>
    <w:p w:rsidR="00513016" w:rsidRDefault="00F90C45">
      <w:pPr>
        <w:rPr>
          <w:rFonts w:ascii="仿宋" w:eastAsia="仿宋" w:hAnsi="仿宋"/>
          <w:sz w:val="24"/>
        </w:rPr>
      </w:pPr>
      <w:r>
        <w:rPr>
          <w:rFonts w:ascii="仿宋" w:eastAsia="仿宋" w:hAnsi="仿宋" w:hint="eastAsia"/>
          <w:sz w:val="24"/>
        </w:rPr>
        <w:t>5. 中小企业声明函</w:t>
      </w:r>
    </w:p>
    <w:p w:rsidR="00513016" w:rsidRDefault="00F90C45">
      <w:pPr>
        <w:rPr>
          <w:rFonts w:ascii="仿宋" w:eastAsia="仿宋" w:hAnsi="仿宋"/>
          <w:sz w:val="24"/>
        </w:rPr>
      </w:pPr>
      <w:r>
        <w:rPr>
          <w:rFonts w:ascii="仿宋" w:eastAsia="仿宋" w:hAnsi="仿宋" w:hint="eastAsia"/>
          <w:sz w:val="24"/>
        </w:rPr>
        <w:t>6. 投标人参加政府采购活动前3年内在经营活动中没有重大违法记录的书面声明</w:t>
      </w:r>
    </w:p>
    <w:p w:rsidR="00513016" w:rsidRDefault="00F90C45">
      <w:pPr>
        <w:rPr>
          <w:rFonts w:ascii="仿宋" w:eastAsia="仿宋" w:hAnsi="仿宋"/>
          <w:sz w:val="24"/>
        </w:rPr>
      </w:pPr>
      <w:r>
        <w:rPr>
          <w:rFonts w:ascii="仿宋" w:eastAsia="仿宋" w:hAnsi="仿宋" w:hint="eastAsia"/>
          <w:sz w:val="24"/>
        </w:rPr>
        <w:t xml:space="preserve">7. </w:t>
      </w:r>
      <w:r>
        <w:rPr>
          <w:rFonts w:ascii="仿宋" w:eastAsia="仿宋" w:hAnsi="仿宋" w:cs="宋体" w:hint="eastAsia"/>
          <w:kern w:val="0"/>
          <w:sz w:val="24"/>
        </w:rPr>
        <w:t>残疾人福利性单位声明函</w:t>
      </w:r>
    </w:p>
    <w:p w:rsidR="00513016" w:rsidRDefault="00F90C45">
      <w:pPr>
        <w:rPr>
          <w:rFonts w:ascii="仿宋" w:eastAsia="仿宋" w:hAnsi="仿宋" w:cs="宋体"/>
          <w:kern w:val="0"/>
          <w:sz w:val="24"/>
        </w:rPr>
      </w:pPr>
      <w:r>
        <w:rPr>
          <w:rFonts w:ascii="仿宋" w:eastAsia="仿宋" w:hAnsi="仿宋" w:hint="eastAsia"/>
          <w:sz w:val="24"/>
        </w:rPr>
        <w:t xml:space="preserve">8. </w:t>
      </w:r>
      <w:r>
        <w:rPr>
          <w:rFonts w:ascii="仿宋" w:eastAsia="仿宋" w:hAnsi="仿宋" w:hint="eastAsia"/>
          <w:bCs/>
          <w:sz w:val="24"/>
        </w:rPr>
        <w:t>具备履行合同所必需的设备和专业技术能力的书面声明（</w:t>
      </w:r>
      <w:proofErr w:type="gramStart"/>
      <w:r>
        <w:rPr>
          <w:rFonts w:ascii="仿宋" w:eastAsia="仿宋" w:hAnsi="仿宋" w:hint="eastAsia"/>
          <w:bCs/>
          <w:sz w:val="24"/>
        </w:rPr>
        <w:t>附证明</w:t>
      </w:r>
      <w:proofErr w:type="gramEnd"/>
      <w:r>
        <w:rPr>
          <w:rFonts w:ascii="仿宋" w:eastAsia="仿宋" w:hAnsi="仿宋" w:hint="eastAsia"/>
          <w:bCs/>
          <w:sz w:val="24"/>
        </w:rPr>
        <w:t>材料的扫描件）</w:t>
      </w:r>
    </w:p>
    <w:p w:rsidR="00513016" w:rsidRDefault="00F90C45">
      <w:pPr>
        <w:rPr>
          <w:rFonts w:ascii="仿宋" w:eastAsia="仿宋" w:hAnsi="仿宋"/>
          <w:bCs/>
          <w:sz w:val="24"/>
        </w:rPr>
      </w:pPr>
      <w:r>
        <w:rPr>
          <w:rFonts w:ascii="仿宋" w:eastAsia="仿宋" w:hAnsi="仿宋" w:cs="宋体" w:hint="eastAsia"/>
          <w:kern w:val="0"/>
          <w:sz w:val="24"/>
        </w:rPr>
        <w:t xml:space="preserve">9. </w:t>
      </w:r>
      <w:r>
        <w:rPr>
          <w:rFonts w:ascii="仿宋" w:eastAsia="仿宋" w:hAnsi="仿宋" w:hint="eastAsia"/>
          <w:sz w:val="24"/>
        </w:rPr>
        <w:t>投标人相关承诺</w:t>
      </w:r>
    </w:p>
    <w:p w:rsidR="00513016" w:rsidRDefault="00F90C45">
      <w:pPr>
        <w:rPr>
          <w:rFonts w:ascii="仿宋" w:eastAsia="仿宋" w:hAnsi="仿宋"/>
          <w:sz w:val="24"/>
        </w:rPr>
      </w:pPr>
      <w:r>
        <w:rPr>
          <w:rFonts w:ascii="仿宋" w:eastAsia="仿宋" w:hAnsi="仿宋" w:hint="eastAsia"/>
          <w:sz w:val="24"/>
        </w:rPr>
        <w:t>10.</w:t>
      </w:r>
      <w:r>
        <w:rPr>
          <w:rFonts w:ascii="仿宋" w:eastAsia="仿宋" w:hAnsi="仿宋"/>
          <w:sz w:val="24"/>
        </w:rPr>
        <w:t xml:space="preserve"> </w:t>
      </w:r>
      <w:r>
        <w:rPr>
          <w:rFonts w:ascii="仿宋" w:eastAsia="仿宋" w:hAnsi="仿宋" w:hint="eastAsia"/>
          <w:sz w:val="24"/>
        </w:rPr>
        <w:t>投标人书面声明</w:t>
      </w:r>
    </w:p>
    <w:p w:rsidR="00513016" w:rsidRDefault="00F90C45">
      <w:pPr>
        <w:rPr>
          <w:rFonts w:ascii="仿宋" w:eastAsia="仿宋" w:hAnsi="仿宋"/>
          <w:sz w:val="24"/>
        </w:rPr>
      </w:pPr>
      <w:r>
        <w:rPr>
          <w:rFonts w:ascii="仿宋" w:eastAsia="仿宋" w:hAnsi="仿宋" w:hint="eastAsia"/>
          <w:sz w:val="24"/>
        </w:rPr>
        <w:t>11.</w:t>
      </w:r>
      <w:r>
        <w:rPr>
          <w:rFonts w:ascii="仿宋" w:eastAsia="仿宋" w:hAnsi="仿宋"/>
          <w:sz w:val="24"/>
        </w:rPr>
        <w:t xml:space="preserve"> </w:t>
      </w:r>
      <w:r>
        <w:rPr>
          <w:rFonts w:ascii="仿宋" w:eastAsia="仿宋" w:hAnsi="仿宋" w:hint="eastAsia"/>
          <w:sz w:val="24"/>
        </w:rPr>
        <w:t>采购需求符合性条件响应表</w:t>
      </w:r>
    </w:p>
    <w:p w:rsidR="00513016" w:rsidRDefault="00F90C45">
      <w:pPr>
        <w:pStyle w:val="10"/>
        <w:rPr>
          <w:rFonts w:ascii="仿宋" w:eastAsia="仿宋" w:hAnsi="仿宋"/>
          <w:color w:val="000000" w:themeColor="text1"/>
          <w:kern w:val="2"/>
          <w:sz w:val="24"/>
          <w:szCs w:val="24"/>
        </w:rPr>
      </w:pPr>
      <w:r>
        <w:rPr>
          <w:rFonts w:ascii="仿宋" w:eastAsia="仿宋" w:hAnsi="仿宋" w:hint="eastAsia"/>
          <w:color w:val="000000" w:themeColor="text1"/>
          <w:kern w:val="2"/>
          <w:sz w:val="24"/>
          <w:szCs w:val="24"/>
        </w:rPr>
        <w:t>12.</w:t>
      </w:r>
      <w:r>
        <w:rPr>
          <w:rFonts w:ascii="仿宋" w:eastAsia="仿宋" w:hAnsi="仿宋"/>
          <w:color w:val="000000" w:themeColor="text1"/>
          <w:kern w:val="2"/>
          <w:sz w:val="24"/>
          <w:szCs w:val="24"/>
        </w:rPr>
        <w:t>关于符合本国产品标准的声明函</w:t>
      </w: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sidR="00237EBE">
        <w:rPr>
          <w:rFonts w:ascii="仿宋" w:eastAsia="仿宋" w:hAnsi="仿宋"/>
          <w:sz w:val="24"/>
          <w:u w:val="single"/>
        </w:rPr>
        <w:t>徐州市公安局贾汪分局视频会议系统设备采购</w:t>
      </w:r>
      <w:r>
        <w:rPr>
          <w:rFonts w:ascii="仿宋" w:eastAsia="仿宋" w:hAnsi="仿宋" w:hint="eastAsia"/>
          <w:sz w:val="24"/>
        </w:rPr>
        <w:t>项目[项目编号：</w:t>
      </w:r>
      <w:r w:rsidR="00237EBE">
        <w:rPr>
          <w:rFonts w:ascii="仿宋" w:eastAsia="仿宋" w:hAnsi="仿宋"/>
          <w:sz w:val="24"/>
          <w:u w:val="single"/>
        </w:rPr>
        <w:t>JSZC-320300-XZCG-G2026-0047</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1.投标人唯一投标报价见《开标一览表》。</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2.投标人将按招标文件的规定履行合同责任和义务。</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4.</w:t>
      </w:r>
      <w:r>
        <w:rPr>
          <w:rFonts w:ascii="仿宋" w:eastAsia="仿宋" w:hAnsi="仿宋" w:cs="宋体" w:hint="eastAsia"/>
          <w:kern w:val="0"/>
          <w:sz w:val="24"/>
        </w:rPr>
        <w:t>投标有效期为90天。</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5.投标人同意提供按照贵方可能要求的与其投标有关的一切数据或资料，完全理解贵方不一定接受最低价的投标或收到的任何投标。</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513016" w:rsidRDefault="00F90C45">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ascii="仿宋" w:eastAsia="仿宋" w:hAnsi="仿宋" w:hint="eastAsia"/>
          <w:color w:val="000000" w:themeColor="text1"/>
          <w:sz w:val="24"/>
        </w:rPr>
        <w:t>《关于符合本国产品标准的声明函》（如有）或财政部会同有关部门规定的符合本国产品标准的有关证明文件（如有）</w:t>
      </w:r>
      <w:r>
        <w:rPr>
          <w:rFonts w:ascii="仿宋" w:eastAsia="仿宋" w:hAnsi="仿宋" w:cs="宋体" w:hint="eastAsia"/>
          <w:color w:val="000000" w:themeColor="text1"/>
          <w:kern w:val="0"/>
          <w:sz w:val="24"/>
        </w:rPr>
        <w:t>作为《中标（成交）结果公告》的附件</w:t>
      </w:r>
      <w:r>
        <w:rPr>
          <w:rFonts w:ascii="仿宋" w:eastAsia="仿宋" w:hAnsi="仿宋" w:hint="eastAsia"/>
          <w:color w:val="000000" w:themeColor="text1"/>
          <w:sz w:val="24"/>
        </w:rPr>
        <w:t>予以公告。</w:t>
      </w:r>
    </w:p>
    <w:p w:rsidR="00513016" w:rsidRDefault="00F90C45">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8.投标人对投标文件的真实性负责。</w:t>
      </w:r>
      <w:r>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513016" w:rsidRDefault="00F90C45">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9.与本投标有关的一切正式往来信函请寄：</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513016" w:rsidRDefault="00F90C45">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513016" w:rsidRDefault="00F90C45">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13016" w:rsidRDefault="00F90C45">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spacing w:line="360" w:lineRule="auto"/>
        <w:ind w:firstLineChars="1900" w:firstLine="4560"/>
        <w:rPr>
          <w:rFonts w:ascii="仿宋" w:eastAsia="仿宋" w:hAnsi="仿宋"/>
          <w:sz w:val="24"/>
        </w:rPr>
      </w:pPr>
    </w:p>
    <w:p w:rsidR="00513016" w:rsidRDefault="00513016"/>
    <w:p w:rsidR="00513016" w:rsidRDefault="00513016">
      <w:pPr>
        <w:pStyle w:val="10"/>
      </w:pPr>
    </w:p>
    <w:p w:rsidR="00513016" w:rsidRDefault="00F90C45">
      <w:pPr>
        <w:jc w:val="center"/>
        <w:rPr>
          <w:rFonts w:ascii="仿宋" w:eastAsia="仿宋" w:hAnsi="仿宋"/>
          <w:sz w:val="28"/>
          <w:szCs w:val="28"/>
        </w:rPr>
      </w:pPr>
      <w:r>
        <w:rPr>
          <w:rFonts w:ascii="仿宋" w:eastAsia="仿宋" w:hAnsi="仿宋" w:hint="eastAsia"/>
          <w:sz w:val="28"/>
          <w:szCs w:val="28"/>
        </w:rPr>
        <w:t>2．分项价格表</w:t>
      </w:r>
    </w:p>
    <w:p w:rsidR="00513016" w:rsidRDefault="00513016"/>
    <w:p w:rsidR="00513016" w:rsidRDefault="00F90C45">
      <w:pPr>
        <w:rPr>
          <w:rFonts w:ascii="仿宋" w:eastAsia="仿宋" w:hAnsi="仿宋" w:cs="宋体"/>
          <w:kern w:val="0"/>
          <w:sz w:val="24"/>
        </w:rPr>
      </w:pPr>
      <w:r>
        <w:rPr>
          <w:rFonts w:ascii="仿宋" w:eastAsia="仿宋" w:hAnsi="仿宋" w:cs="宋体" w:hint="eastAsia"/>
          <w:kern w:val="0"/>
          <w:sz w:val="24"/>
        </w:rPr>
        <w:t>项目名称：</w:t>
      </w:r>
      <w:r w:rsidR="00237EBE">
        <w:rPr>
          <w:rFonts w:ascii="仿宋" w:eastAsia="仿宋" w:hAnsi="仿宋" w:cs="宋体"/>
          <w:kern w:val="0"/>
          <w:sz w:val="24"/>
        </w:rPr>
        <w:t>徐州市公安局贾汪分局视频会议系统设备采购</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237EBE">
        <w:rPr>
          <w:rFonts w:ascii="仿宋" w:eastAsia="仿宋" w:hAnsi="仿宋" w:cs="宋体"/>
          <w:kern w:val="0"/>
          <w:sz w:val="24"/>
        </w:rPr>
        <w:t>JSZC-320300-XZCG-G2026-0047</w:t>
      </w:r>
    </w:p>
    <w:p w:rsidR="00513016" w:rsidRDefault="00F90C45">
      <w:pPr>
        <w:ind w:firstLineChars="650" w:firstLine="1560"/>
        <w:rPr>
          <w:rFonts w:ascii="仿宋" w:eastAsia="仿宋" w:hAnsi="仿宋"/>
          <w:sz w:val="24"/>
        </w:rPr>
      </w:pPr>
      <w:r>
        <w:rPr>
          <w:rFonts w:ascii="仿宋" w:eastAsia="仿宋" w:hAnsi="仿宋" w:hint="eastAsia"/>
          <w:sz w:val="24"/>
        </w:rPr>
        <w:t xml:space="preserve">                                 货币单位：人民币元</w:t>
      </w:r>
    </w:p>
    <w:tbl>
      <w:tblPr>
        <w:tblW w:w="907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60"/>
        <w:gridCol w:w="1347"/>
        <w:gridCol w:w="1559"/>
        <w:gridCol w:w="2126"/>
        <w:gridCol w:w="851"/>
        <w:gridCol w:w="850"/>
        <w:gridCol w:w="851"/>
        <w:gridCol w:w="1134"/>
      </w:tblGrid>
      <w:tr w:rsidR="00513016" w:rsidRPr="00C85B17">
        <w:trPr>
          <w:trHeight w:val="1101"/>
        </w:trPr>
        <w:tc>
          <w:tcPr>
            <w:tcW w:w="360"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单价（元）</w:t>
            </w:r>
          </w:p>
        </w:tc>
        <w:tc>
          <w:tcPr>
            <w:tcW w:w="1134" w:type="dxa"/>
            <w:shd w:val="clear" w:color="auto" w:fill="C0C0C0"/>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总价</w:t>
            </w: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1</w:t>
            </w:r>
          </w:p>
        </w:tc>
        <w:tc>
          <w:tcPr>
            <w:tcW w:w="1347" w:type="dxa"/>
            <w:tcMar>
              <w:top w:w="15" w:type="dxa"/>
              <w:left w:w="15" w:type="dxa"/>
              <w:bottom w:w="0" w:type="dxa"/>
              <w:right w:w="15" w:type="dxa"/>
            </w:tcMar>
            <w:vAlign w:val="center"/>
          </w:tcPr>
          <w:p w:rsidR="002C3495" w:rsidRPr="00C85B17" w:rsidRDefault="004C736C" w:rsidP="00657CB3">
            <w:pPr>
              <w:widowControl/>
              <w:jc w:val="left"/>
              <w:rPr>
                <w:rFonts w:ascii="仿宋" w:eastAsia="仿宋" w:hAnsi="仿宋"/>
                <w:color w:val="000000" w:themeColor="text1"/>
                <w:sz w:val="24"/>
              </w:rPr>
            </w:pPr>
            <w:proofErr w:type="gramStart"/>
            <w:r>
              <w:rPr>
                <w:rFonts w:ascii="仿宋" w:eastAsia="仿宋" w:hAnsi="仿宋" w:cs="宋体" w:hint="eastAsia"/>
                <w:sz w:val="24"/>
              </w:rPr>
              <w:t>一体式云多点控制</w:t>
            </w:r>
            <w:proofErr w:type="gramEnd"/>
            <w:r>
              <w:rPr>
                <w:rFonts w:ascii="仿宋" w:eastAsia="仿宋" w:hAnsi="仿宋" w:cs="宋体" w:hint="eastAsia"/>
                <w:sz w:val="24"/>
              </w:rPr>
              <w:t>单元MCU</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sz w:val="24"/>
              </w:rPr>
              <w:t>1</w:t>
            </w:r>
          </w:p>
        </w:tc>
        <w:tc>
          <w:tcPr>
            <w:tcW w:w="850" w:type="dxa"/>
            <w:noWrap/>
            <w:tcMar>
              <w:top w:w="15" w:type="dxa"/>
              <w:left w:w="15" w:type="dxa"/>
              <w:bottom w:w="0" w:type="dxa"/>
              <w:right w:w="15" w:type="dxa"/>
            </w:tcMar>
            <w:vAlign w:val="center"/>
          </w:tcPr>
          <w:p w:rsidR="002C3495" w:rsidRPr="002C3495" w:rsidRDefault="002C3495" w:rsidP="002C3495">
            <w:pPr>
              <w:widowControl/>
              <w:ind w:firstLineChars="100" w:firstLine="240"/>
              <w:textAlignment w:val="center"/>
              <w:rPr>
                <w:rFonts w:ascii="仿宋" w:eastAsia="仿宋" w:hAnsi="仿宋" w:cs="宋体"/>
                <w:color w:val="000000" w:themeColor="text1"/>
                <w:kern w:val="0"/>
                <w:sz w:val="24"/>
              </w:rPr>
            </w:pPr>
            <w:r w:rsidRPr="008530EC">
              <w:rPr>
                <w:rFonts w:ascii="仿宋" w:eastAsia="仿宋" w:hAnsi="仿宋" w:cs="宋体"/>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2C3495" w:rsidRPr="00C85B17">
        <w:trPr>
          <w:trHeight w:val="300"/>
        </w:trPr>
        <w:tc>
          <w:tcPr>
            <w:tcW w:w="360" w:type="dxa"/>
            <w:noWrap/>
            <w:tcMar>
              <w:top w:w="15" w:type="dxa"/>
              <w:left w:w="15" w:type="dxa"/>
              <w:bottom w:w="0" w:type="dxa"/>
              <w:right w:w="15" w:type="dxa"/>
            </w:tcMar>
            <w:vAlign w:val="center"/>
          </w:tcPr>
          <w:p w:rsidR="002C3495" w:rsidRPr="00C85B17" w:rsidRDefault="002C3495" w:rsidP="00657CB3">
            <w:pPr>
              <w:widowControl/>
              <w:jc w:val="left"/>
              <w:textAlignment w:val="center"/>
              <w:rPr>
                <w:rFonts w:ascii="仿宋" w:eastAsia="仿宋" w:hAnsi="仿宋" w:cs="宋体"/>
                <w:color w:val="000000" w:themeColor="text1"/>
                <w:sz w:val="24"/>
              </w:rPr>
            </w:pPr>
            <w:r w:rsidRPr="00C85B17">
              <w:rPr>
                <w:rFonts w:ascii="仿宋" w:eastAsia="仿宋" w:hAnsi="仿宋" w:cs="宋体" w:hint="eastAsia"/>
                <w:color w:val="000000" w:themeColor="text1"/>
                <w:kern w:val="0"/>
                <w:sz w:val="24"/>
              </w:rPr>
              <w:t>2</w:t>
            </w:r>
          </w:p>
        </w:tc>
        <w:tc>
          <w:tcPr>
            <w:tcW w:w="1347" w:type="dxa"/>
            <w:tcMar>
              <w:top w:w="15" w:type="dxa"/>
              <w:left w:w="15" w:type="dxa"/>
              <w:bottom w:w="0" w:type="dxa"/>
              <w:right w:w="15" w:type="dxa"/>
            </w:tcMar>
            <w:vAlign w:val="center"/>
          </w:tcPr>
          <w:p w:rsidR="002C3495" w:rsidRPr="00C85B17" w:rsidRDefault="004C736C" w:rsidP="00657CB3">
            <w:pPr>
              <w:widowControl/>
              <w:jc w:val="left"/>
              <w:rPr>
                <w:rFonts w:ascii="仿宋" w:eastAsia="仿宋" w:hAnsi="仿宋"/>
                <w:color w:val="000000" w:themeColor="text1"/>
                <w:sz w:val="24"/>
              </w:rPr>
            </w:pPr>
            <w:proofErr w:type="gramStart"/>
            <w:r>
              <w:rPr>
                <w:rFonts w:ascii="仿宋" w:eastAsia="仿宋" w:hAnsi="仿宋" w:cs="宋体" w:hint="eastAsia"/>
                <w:sz w:val="24"/>
              </w:rPr>
              <w:t>一</w:t>
            </w:r>
            <w:proofErr w:type="gramEnd"/>
            <w:r>
              <w:rPr>
                <w:rFonts w:ascii="仿宋" w:eastAsia="仿宋" w:hAnsi="仿宋" w:cs="宋体" w:hint="eastAsia"/>
                <w:sz w:val="24"/>
              </w:rPr>
              <w:t>体式视频会议终端</w:t>
            </w:r>
          </w:p>
        </w:tc>
        <w:tc>
          <w:tcPr>
            <w:tcW w:w="1559"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2126" w:type="dxa"/>
            <w:tcMar>
              <w:top w:w="15" w:type="dxa"/>
              <w:left w:w="15" w:type="dxa"/>
              <w:bottom w:w="0" w:type="dxa"/>
              <w:right w:w="15" w:type="dxa"/>
            </w:tcMar>
          </w:tcPr>
          <w:p w:rsidR="002C3495" w:rsidRPr="00C85B17" w:rsidRDefault="002C3495">
            <w:pPr>
              <w:jc w:val="center"/>
              <w:rPr>
                <w:rFonts w:ascii="仿宋" w:eastAsia="仿宋" w:hAnsi="仿宋"/>
                <w:sz w:val="24"/>
              </w:rPr>
            </w:pPr>
          </w:p>
        </w:tc>
        <w:tc>
          <w:tcPr>
            <w:tcW w:w="851" w:type="dxa"/>
            <w:tcMar>
              <w:top w:w="15" w:type="dxa"/>
              <w:left w:w="15" w:type="dxa"/>
              <w:bottom w:w="0" w:type="dxa"/>
              <w:right w:w="15" w:type="dxa"/>
            </w:tcMar>
            <w:vAlign w:val="center"/>
          </w:tcPr>
          <w:p w:rsidR="002C3495" w:rsidRPr="008530EC" w:rsidRDefault="004C736C" w:rsidP="008D02DD">
            <w:pPr>
              <w:widowControl/>
              <w:jc w:val="center"/>
              <w:textAlignment w:val="center"/>
              <w:rPr>
                <w:rFonts w:ascii="仿宋" w:eastAsia="仿宋" w:hAnsi="仿宋" w:cs="宋体"/>
                <w:color w:val="000000" w:themeColor="text1"/>
                <w:sz w:val="24"/>
              </w:rPr>
            </w:pPr>
            <w:r>
              <w:rPr>
                <w:rFonts w:ascii="仿宋" w:eastAsia="仿宋" w:hAnsi="仿宋" w:cs="宋体" w:hint="eastAsia"/>
                <w:color w:val="000000" w:themeColor="text1"/>
                <w:kern w:val="0"/>
                <w:sz w:val="24"/>
              </w:rPr>
              <w:t>3</w:t>
            </w:r>
          </w:p>
        </w:tc>
        <w:tc>
          <w:tcPr>
            <w:tcW w:w="850" w:type="dxa"/>
            <w:noWrap/>
            <w:tcMar>
              <w:top w:w="15" w:type="dxa"/>
              <w:left w:w="15" w:type="dxa"/>
              <w:bottom w:w="0" w:type="dxa"/>
              <w:right w:w="15" w:type="dxa"/>
            </w:tcMar>
            <w:vAlign w:val="center"/>
          </w:tcPr>
          <w:p w:rsidR="002C3495" w:rsidRPr="008530EC" w:rsidRDefault="002C3495" w:rsidP="008D02DD">
            <w:pPr>
              <w:widowControl/>
              <w:jc w:val="center"/>
              <w:textAlignment w:val="center"/>
              <w:rPr>
                <w:rFonts w:ascii="仿宋" w:eastAsia="仿宋" w:hAnsi="仿宋" w:cs="宋体"/>
                <w:color w:val="000000" w:themeColor="text1"/>
                <w:sz w:val="24"/>
              </w:rPr>
            </w:pPr>
            <w:r w:rsidRPr="008530EC">
              <w:rPr>
                <w:rFonts w:ascii="仿宋" w:eastAsia="仿宋" w:hAnsi="仿宋" w:cs="宋体" w:hint="eastAsia"/>
                <w:color w:val="000000" w:themeColor="text1"/>
                <w:kern w:val="0"/>
                <w:sz w:val="24"/>
              </w:rPr>
              <w:t>台</w:t>
            </w:r>
          </w:p>
        </w:tc>
        <w:tc>
          <w:tcPr>
            <w:tcW w:w="851"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c>
          <w:tcPr>
            <w:tcW w:w="1134" w:type="dxa"/>
            <w:noWrap/>
            <w:tcMar>
              <w:top w:w="15" w:type="dxa"/>
              <w:left w:w="15" w:type="dxa"/>
              <w:bottom w:w="0" w:type="dxa"/>
              <w:right w:w="15" w:type="dxa"/>
            </w:tcMar>
            <w:vAlign w:val="bottom"/>
          </w:tcPr>
          <w:p w:rsidR="002C3495" w:rsidRPr="00C85B17" w:rsidRDefault="002C3495">
            <w:pPr>
              <w:jc w:val="center"/>
              <w:rPr>
                <w:rFonts w:ascii="仿宋" w:eastAsia="仿宋" w:hAnsi="仿宋"/>
                <w:sz w:val="24"/>
              </w:rPr>
            </w:pPr>
          </w:p>
        </w:tc>
      </w:tr>
      <w:tr w:rsidR="00513016" w:rsidRPr="00C85B17">
        <w:trPr>
          <w:trHeight w:val="921"/>
        </w:trPr>
        <w:tc>
          <w:tcPr>
            <w:tcW w:w="5392" w:type="dxa"/>
            <w:gridSpan w:val="4"/>
            <w:noWrap/>
            <w:tcMar>
              <w:top w:w="15" w:type="dxa"/>
              <w:left w:w="15" w:type="dxa"/>
              <w:bottom w:w="0" w:type="dxa"/>
              <w:right w:w="15" w:type="dxa"/>
            </w:tcMar>
            <w:vAlign w:val="center"/>
          </w:tcPr>
          <w:p w:rsidR="00513016" w:rsidRPr="00C85B17" w:rsidRDefault="00F90C45">
            <w:pPr>
              <w:jc w:val="center"/>
              <w:rPr>
                <w:rFonts w:ascii="仿宋" w:eastAsia="仿宋" w:hAnsi="仿宋"/>
                <w:sz w:val="24"/>
              </w:rPr>
            </w:pPr>
            <w:r w:rsidRPr="00C85B17">
              <w:rPr>
                <w:rFonts w:ascii="仿宋" w:eastAsia="仿宋" w:hAnsi="仿宋" w:hint="eastAsia"/>
                <w:sz w:val="24"/>
              </w:rPr>
              <w:t>总价合计（即《开标一览表》中的“总价”）</w:t>
            </w:r>
          </w:p>
        </w:tc>
        <w:tc>
          <w:tcPr>
            <w:tcW w:w="3686" w:type="dxa"/>
            <w:gridSpan w:val="4"/>
            <w:noWrap/>
            <w:tcMar>
              <w:top w:w="15" w:type="dxa"/>
              <w:left w:w="15" w:type="dxa"/>
              <w:bottom w:w="0" w:type="dxa"/>
              <w:right w:w="15" w:type="dxa"/>
            </w:tcMar>
            <w:vAlign w:val="bottom"/>
          </w:tcPr>
          <w:p w:rsidR="00513016" w:rsidRPr="00C85B17" w:rsidRDefault="00513016">
            <w:pPr>
              <w:jc w:val="center"/>
              <w:rPr>
                <w:rFonts w:ascii="仿宋" w:eastAsia="仿宋" w:hAnsi="仿宋"/>
                <w:sz w:val="24"/>
              </w:rPr>
            </w:pPr>
          </w:p>
        </w:tc>
      </w:tr>
      <w:tr w:rsidR="00513016" w:rsidRPr="00C85B17">
        <w:trPr>
          <w:trHeight w:val="921"/>
        </w:trPr>
        <w:tc>
          <w:tcPr>
            <w:tcW w:w="5392" w:type="dxa"/>
            <w:gridSpan w:val="4"/>
            <w:noWrap/>
            <w:tcMar>
              <w:top w:w="15" w:type="dxa"/>
              <w:left w:w="15" w:type="dxa"/>
              <w:bottom w:w="0" w:type="dxa"/>
              <w:right w:w="15" w:type="dxa"/>
            </w:tcMar>
            <w:vAlign w:val="center"/>
          </w:tcPr>
          <w:p w:rsidR="00513016" w:rsidRPr="00C85B17" w:rsidRDefault="00F90C45">
            <w:pPr>
              <w:widowControl/>
              <w:adjustRightInd w:val="0"/>
              <w:snapToGrid w:val="0"/>
              <w:ind w:firstLineChars="200" w:firstLine="480"/>
              <w:outlineLvl w:val="2"/>
              <w:rPr>
                <w:rFonts w:ascii="仿宋" w:eastAsia="仿宋" w:hAnsi="仿宋"/>
                <w:color w:val="000000" w:themeColor="text1"/>
                <w:sz w:val="24"/>
              </w:rPr>
            </w:pPr>
            <w:r w:rsidRPr="00C85B17">
              <w:rPr>
                <w:rFonts w:ascii="仿宋" w:eastAsia="仿宋" w:hAnsi="仿宋" w:hint="eastAsia"/>
                <w:color w:val="000000" w:themeColor="text1"/>
                <w:sz w:val="24"/>
              </w:rPr>
              <w:t>上述货物中符合本国产品标准的产品成本之和占全部产品成本之和的比例是否达到80%以上</w:t>
            </w:r>
          </w:p>
        </w:tc>
        <w:tc>
          <w:tcPr>
            <w:tcW w:w="3686" w:type="dxa"/>
            <w:gridSpan w:val="4"/>
            <w:noWrap/>
            <w:tcMar>
              <w:top w:w="15" w:type="dxa"/>
              <w:left w:w="15" w:type="dxa"/>
              <w:bottom w:w="0" w:type="dxa"/>
              <w:right w:w="15" w:type="dxa"/>
            </w:tcMar>
            <w:vAlign w:val="center"/>
          </w:tcPr>
          <w:p w:rsidR="00513016" w:rsidRPr="00C85B17" w:rsidRDefault="00F90C45">
            <w:pPr>
              <w:jc w:val="center"/>
              <w:rPr>
                <w:rFonts w:ascii="仿宋" w:eastAsia="仿宋" w:hAnsi="仿宋"/>
                <w:color w:val="000000" w:themeColor="text1"/>
                <w:sz w:val="24"/>
              </w:rPr>
            </w:pPr>
            <w:r w:rsidRPr="00C85B17">
              <w:rPr>
                <w:rFonts w:ascii="仿宋" w:eastAsia="仿宋" w:hAnsi="仿宋" w:hint="eastAsia"/>
                <w:color w:val="000000" w:themeColor="text1"/>
                <w:sz w:val="24"/>
                <w:u w:val="single"/>
              </w:rPr>
              <w:t xml:space="preserve">     </w:t>
            </w:r>
            <w:r w:rsidRPr="00C85B17">
              <w:rPr>
                <w:rFonts w:ascii="仿宋" w:eastAsia="仿宋" w:hAnsi="仿宋" w:hint="eastAsia"/>
                <w:color w:val="000000" w:themeColor="text1"/>
                <w:sz w:val="24"/>
              </w:rPr>
              <w:t>（选填“是”或“否”，未填的视同“否”）</w:t>
            </w:r>
          </w:p>
        </w:tc>
      </w:tr>
    </w:tbl>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F90C45">
      <w:pPr>
        <w:widowControl/>
        <w:adjustRightInd w:val="0"/>
        <w:snapToGrid w:val="0"/>
        <w:outlineLvl w:val="2"/>
        <w:rPr>
          <w:rFonts w:ascii="仿宋" w:eastAsia="仿宋" w:hAnsi="仿宋"/>
          <w:sz w:val="24"/>
        </w:rPr>
      </w:pPr>
      <w:r>
        <w:rPr>
          <w:rFonts w:ascii="仿宋" w:eastAsia="仿宋" w:hAnsi="仿宋" w:hint="eastAsia"/>
          <w:sz w:val="24"/>
        </w:rPr>
        <w:t>注：1．如果不提供详细分项报价将视为没有实质性响应招标文件。</w:t>
      </w:r>
    </w:p>
    <w:p w:rsidR="00513016" w:rsidRDefault="00F90C45">
      <w:pPr>
        <w:widowControl/>
        <w:adjustRightInd w:val="0"/>
        <w:snapToGrid w:val="0"/>
        <w:ind w:firstLineChars="200" w:firstLine="480"/>
        <w:outlineLvl w:val="2"/>
        <w:rPr>
          <w:rFonts w:ascii="仿宋" w:eastAsia="仿宋" w:hAnsi="仿宋"/>
          <w:sz w:val="24"/>
        </w:rPr>
      </w:pPr>
      <w:r>
        <w:rPr>
          <w:rFonts w:ascii="仿宋" w:eastAsia="仿宋" w:hAnsi="仿宋" w:hint="eastAsia"/>
          <w:sz w:val="24"/>
        </w:rPr>
        <w:t>2．本表的总价合计与《开标一览表》中的“总价”以及按单价汇总金额应保持一致。</w:t>
      </w:r>
    </w:p>
    <w:p w:rsidR="00513016" w:rsidRDefault="00F90C45">
      <w:pPr>
        <w:pStyle w:val="10"/>
        <w:ind w:firstLineChars="200" w:firstLine="480"/>
      </w:pPr>
      <w:r>
        <w:rPr>
          <w:rFonts w:ascii="仿宋" w:eastAsia="仿宋" w:hAnsi="仿宋" w:hint="eastAsia"/>
          <w:sz w:val="24"/>
        </w:rPr>
        <w:t>3.投标人对以上数据的真实性负责。</w:t>
      </w:r>
    </w:p>
    <w:p w:rsidR="00513016" w:rsidRDefault="00513016">
      <w:pPr>
        <w:ind w:firstLineChars="200" w:firstLine="480"/>
        <w:rPr>
          <w:rFonts w:ascii="仿宋" w:eastAsia="仿宋" w:hAnsi="仿宋"/>
          <w:i/>
          <w:sz w:val="24"/>
          <w:u w:val="single"/>
        </w:rPr>
      </w:pPr>
    </w:p>
    <w:p w:rsidR="00513016" w:rsidRDefault="00F90C45">
      <w:pPr>
        <w:ind w:firstLineChars="200" w:firstLine="480"/>
        <w:rPr>
          <w:rFonts w:ascii="仿宋" w:eastAsia="仿宋" w:hAnsi="仿宋"/>
          <w:i/>
          <w:sz w:val="24"/>
          <w:u w:val="single"/>
        </w:rPr>
      </w:pPr>
      <w:r>
        <w:rPr>
          <w:rFonts w:ascii="仿宋" w:eastAsia="仿宋" w:hAnsi="仿宋" w:hint="eastAsia"/>
          <w:i/>
          <w:sz w:val="24"/>
          <w:u w:val="single"/>
        </w:rPr>
        <w:t>徐州市政府采购中心有权将以上内容进行公示。</w:t>
      </w:r>
    </w:p>
    <w:p w:rsidR="00513016" w:rsidRDefault="00513016">
      <w:pPr>
        <w:pageBreakBefore/>
        <w:rPr>
          <w:rFonts w:ascii="仿宋" w:eastAsia="仿宋" w:hAnsi="仿宋"/>
          <w:sz w:val="24"/>
        </w:rPr>
      </w:pPr>
    </w:p>
    <w:p w:rsidR="00513016" w:rsidRDefault="00F90C45">
      <w:pPr>
        <w:jc w:val="center"/>
        <w:rPr>
          <w:rFonts w:ascii="仿宋" w:eastAsia="仿宋" w:hAnsi="仿宋"/>
          <w:sz w:val="28"/>
          <w:szCs w:val="28"/>
        </w:rPr>
      </w:pPr>
      <w:r>
        <w:rPr>
          <w:rFonts w:ascii="仿宋" w:eastAsia="仿宋" w:hAnsi="仿宋" w:hint="eastAsia"/>
          <w:sz w:val="28"/>
          <w:szCs w:val="28"/>
        </w:rPr>
        <w:t>3．偏离表</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r w:rsidR="00237EBE">
        <w:rPr>
          <w:rFonts w:ascii="仿宋" w:eastAsia="仿宋" w:hAnsi="仿宋" w:cs="宋体"/>
          <w:kern w:val="0"/>
          <w:sz w:val="24"/>
        </w:rPr>
        <w:t>徐州市公安局贾汪分局视频会议系统设备采购</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237EBE">
        <w:rPr>
          <w:rFonts w:ascii="仿宋" w:eastAsia="仿宋" w:hAnsi="仿宋" w:cs="宋体"/>
          <w:kern w:val="0"/>
          <w:sz w:val="24"/>
        </w:rPr>
        <w:t>JSZC-320300-XZCG-G2026-0047</w:t>
      </w:r>
      <w:r>
        <w:rPr>
          <w:rFonts w:ascii="仿宋" w:eastAsia="仿宋" w:hAnsi="仿宋" w:hint="eastAsia"/>
          <w:sz w:val="24"/>
        </w:rPr>
        <w:t xml:space="preserve"> </w:t>
      </w:r>
    </w:p>
    <w:p w:rsidR="00513016" w:rsidRDefault="00513016">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828"/>
        <w:gridCol w:w="1404"/>
        <w:gridCol w:w="1476"/>
        <w:gridCol w:w="1620"/>
        <w:gridCol w:w="1260"/>
        <w:gridCol w:w="2340"/>
      </w:tblGrid>
      <w:tr w:rsidR="00513016">
        <w:trPr>
          <w:trHeight w:val="794"/>
        </w:trPr>
        <w:tc>
          <w:tcPr>
            <w:tcW w:w="828" w:type="dxa"/>
            <w:vAlign w:val="center"/>
          </w:tcPr>
          <w:p w:rsidR="00513016" w:rsidRDefault="00F90C45">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513016" w:rsidRDefault="00F90C45">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513016" w:rsidRDefault="00F90C45">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513016" w:rsidRDefault="00F90C45">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513016" w:rsidRDefault="00F90C45">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513016" w:rsidRDefault="00F90C45">
            <w:pPr>
              <w:jc w:val="center"/>
              <w:rPr>
                <w:rFonts w:ascii="仿宋" w:eastAsia="仿宋" w:hAnsi="仿宋"/>
                <w:caps/>
                <w:sz w:val="24"/>
              </w:rPr>
            </w:pPr>
            <w:r>
              <w:rPr>
                <w:rFonts w:ascii="仿宋" w:eastAsia="仿宋" w:hAnsi="仿宋" w:hint="eastAsia"/>
                <w:caps/>
                <w:sz w:val="24"/>
              </w:rPr>
              <w:t>说明</w:t>
            </w: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r w:rsidR="00513016">
        <w:trPr>
          <w:trHeight w:val="794"/>
        </w:trPr>
        <w:tc>
          <w:tcPr>
            <w:tcW w:w="828" w:type="dxa"/>
          </w:tcPr>
          <w:p w:rsidR="00513016" w:rsidRDefault="00513016">
            <w:pPr>
              <w:rPr>
                <w:rFonts w:ascii="仿宋" w:eastAsia="仿宋" w:hAnsi="仿宋"/>
                <w:sz w:val="24"/>
              </w:rPr>
            </w:pPr>
          </w:p>
        </w:tc>
        <w:tc>
          <w:tcPr>
            <w:tcW w:w="1404" w:type="dxa"/>
          </w:tcPr>
          <w:p w:rsidR="00513016" w:rsidRDefault="00513016">
            <w:pPr>
              <w:rPr>
                <w:rFonts w:ascii="仿宋" w:eastAsia="仿宋" w:hAnsi="仿宋"/>
                <w:sz w:val="24"/>
              </w:rPr>
            </w:pPr>
          </w:p>
        </w:tc>
        <w:tc>
          <w:tcPr>
            <w:tcW w:w="1476" w:type="dxa"/>
          </w:tcPr>
          <w:p w:rsidR="00513016" w:rsidRDefault="00513016">
            <w:pPr>
              <w:rPr>
                <w:rFonts w:ascii="仿宋" w:eastAsia="仿宋" w:hAnsi="仿宋"/>
                <w:sz w:val="24"/>
              </w:rPr>
            </w:pPr>
          </w:p>
        </w:tc>
        <w:tc>
          <w:tcPr>
            <w:tcW w:w="1620" w:type="dxa"/>
          </w:tcPr>
          <w:p w:rsidR="00513016" w:rsidRDefault="00513016">
            <w:pPr>
              <w:rPr>
                <w:rFonts w:ascii="仿宋" w:eastAsia="仿宋" w:hAnsi="仿宋"/>
                <w:sz w:val="24"/>
              </w:rPr>
            </w:pPr>
          </w:p>
        </w:tc>
        <w:tc>
          <w:tcPr>
            <w:tcW w:w="1260" w:type="dxa"/>
          </w:tcPr>
          <w:p w:rsidR="00513016" w:rsidRDefault="00513016">
            <w:pPr>
              <w:rPr>
                <w:rFonts w:ascii="仿宋" w:eastAsia="仿宋" w:hAnsi="仿宋"/>
                <w:sz w:val="24"/>
              </w:rPr>
            </w:pPr>
          </w:p>
        </w:tc>
        <w:tc>
          <w:tcPr>
            <w:tcW w:w="2340" w:type="dxa"/>
          </w:tcPr>
          <w:p w:rsidR="00513016" w:rsidRDefault="00513016">
            <w:pPr>
              <w:rPr>
                <w:rFonts w:ascii="仿宋" w:eastAsia="仿宋" w:hAnsi="仿宋"/>
                <w:sz w:val="24"/>
              </w:rPr>
            </w:pPr>
          </w:p>
        </w:tc>
      </w:tr>
    </w:tbl>
    <w:p w:rsidR="00513016" w:rsidRDefault="00513016">
      <w:pPr>
        <w:rPr>
          <w:rFonts w:ascii="仿宋" w:eastAsia="仿宋" w:hAnsi="仿宋"/>
          <w:sz w:val="24"/>
          <w:u w:val="single"/>
        </w:rPr>
      </w:pPr>
    </w:p>
    <w:p w:rsidR="00513016" w:rsidRDefault="00F90C45">
      <w:pPr>
        <w:rPr>
          <w:rFonts w:ascii="仿宋" w:eastAsia="仿宋" w:hAnsi="仿宋"/>
          <w:sz w:val="24"/>
          <w:u w:val="single"/>
        </w:rPr>
      </w:pPr>
      <w:r>
        <w:rPr>
          <w:rFonts w:ascii="仿宋" w:eastAsia="仿宋" w:hAnsi="仿宋" w:hint="eastAsia"/>
          <w:sz w:val="24"/>
          <w:u w:val="single"/>
        </w:rPr>
        <w:t>注：投标人的投标文件中除采购需求符合性条件外的内容与招标文件（含招标文件的澄清或者修改的内容，下同）的要求不同时，逐条列在偏离表中，否则将认为投标人接受招标文件的要求。</w:t>
      </w:r>
    </w:p>
    <w:p w:rsidR="00513016" w:rsidRDefault="00513016">
      <w:pPr>
        <w:rPr>
          <w:rFonts w:ascii="仿宋" w:eastAsia="仿宋" w:hAnsi="仿宋"/>
          <w:sz w:val="24"/>
          <w:u w:val="single"/>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jc w:val="center"/>
        <w:rPr>
          <w:rFonts w:ascii="仿宋" w:eastAsia="仿宋" w:hAnsi="仿宋"/>
          <w:sz w:val="28"/>
          <w:szCs w:val="28"/>
        </w:rPr>
      </w:pPr>
      <w:r>
        <w:rPr>
          <w:rFonts w:ascii="仿宋" w:eastAsia="仿宋" w:hAnsi="仿宋" w:hint="eastAsia"/>
          <w:bCs/>
          <w:sz w:val="28"/>
          <w:szCs w:val="28"/>
        </w:rPr>
        <w:lastRenderedPageBreak/>
        <w:t>4. 授权委托书</w:t>
      </w:r>
    </w:p>
    <w:p w:rsidR="00513016" w:rsidRDefault="00F90C45">
      <w:pPr>
        <w:rPr>
          <w:rFonts w:ascii="仿宋" w:eastAsia="仿宋" w:hAnsi="仿宋"/>
          <w:sz w:val="28"/>
          <w:szCs w:val="28"/>
        </w:rPr>
      </w:pPr>
      <w:r>
        <w:rPr>
          <w:rFonts w:ascii="仿宋" w:eastAsia="仿宋" w:hAnsi="仿宋" w:hint="eastAsia"/>
          <w:sz w:val="28"/>
          <w:szCs w:val="28"/>
        </w:rPr>
        <w:t>委托人：</w:t>
      </w:r>
    </w:p>
    <w:p w:rsidR="00513016" w:rsidRDefault="00F90C45">
      <w:pPr>
        <w:rPr>
          <w:rFonts w:ascii="仿宋" w:eastAsia="仿宋" w:hAnsi="仿宋"/>
          <w:sz w:val="28"/>
          <w:szCs w:val="28"/>
        </w:rPr>
      </w:pPr>
      <w:r>
        <w:rPr>
          <w:rFonts w:ascii="仿宋" w:eastAsia="仿宋" w:hAnsi="仿宋" w:hint="eastAsia"/>
          <w:sz w:val="28"/>
          <w:szCs w:val="28"/>
        </w:rPr>
        <w:t>地  址：</w:t>
      </w:r>
    </w:p>
    <w:p w:rsidR="00513016" w:rsidRDefault="00F90C45">
      <w:pPr>
        <w:rPr>
          <w:rFonts w:ascii="仿宋" w:eastAsia="仿宋" w:hAnsi="仿宋"/>
          <w:sz w:val="28"/>
          <w:szCs w:val="28"/>
        </w:rPr>
      </w:pPr>
      <w:r>
        <w:rPr>
          <w:rFonts w:ascii="仿宋" w:eastAsia="仿宋" w:hAnsi="仿宋" w:hint="eastAsia"/>
          <w:sz w:val="28"/>
          <w:szCs w:val="28"/>
        </w:rPr>
        <w:t>法定代表人（负责人）：               身份证号：</w:t>
      </w:r>
    </w:p>
    <w:p w:rsidR="00513016" w:rsidRDefault="00F90C45">
      <w:pPr>
        <w:rPr>
          <w:rFonts w:ascii="仿宋" w:eastAsia="仿宋" w:hAnsi="仿宋"/>
          <w:sz w:val="28"/>
          <w:szCs w:val="28"/>
        </w:rPr>
      </w:pPr>
      <w:r>
        <w:rPr>
          <w:rFonts w:ascii="仿宋" w:eastAsia="仿宋" w:hAnsi="仿宋" w:hint="eastAsia"/>
          <w:sz w:val="28"/>
          <w:szCs w:val="28"/>
        </w:rPr>
        <w:t>职务：</w:t>
      </w:r>
    </w:p>
    <w:p w:rsidR="00513016" w:rsidRDefault="00F90C45">
      <w:pPr>
        <w:rPr>
          <w:rFonts w:ascii="仿宋" w:eastAsia="仿宋" w:hAnsi="仿宋"/>
          <w:sz w:val="28"/>
          <w:szCs w:val="28"/>
        </w:rPr>
      </w:pPr>
      <w:r>
        <w:rPr>
          <w:rFonts w:ascii="仿宋" w:eastAsia="仿宋" w:hAnsi="仿宋" w:hint="eastAsia"/>
          <w:sz w:val="28"/>
          <w:szCs w:val="28"/>
        </w:rPr>
        <w:t>统一社会信用代码</w:t>
      </w:r>
    </w:p>
    <w:p w:rsidR="00513016" w:rsidRDefault="00F90C45">
      <w:pPr>
        <w:rPr>
          <w:rFonts w:ascii="仿宋" w:eastAsia="仿宋" w:hAnsi="仿宋"/>
          <w:sz w:val="28"/>
          <w:szCs w:val="28"/>
        </w:rPr>
      </w:pPr>
      <w:r>
        <w:rPr>
          <w:rFonts w:ascii="仿宋" w:eastAsia="仿宋" w:hAnsi="仿宋" w:hint="eastAsia"/>
          <w:sz w:val="28"/>
          <w:szCs w:val="28"/>
        </w:rPr>
        <w:t xml:space="preserve">受托人：                   性别：男（女）  </w:t>
      </w:r>
    </w:p>
    <w:p w:rsidR="00513016" w:rsidRDefault="00F90C45">
      <w:pPr>
        <w:rPr>
          <w:rFonts w:ascii="仿宋" w:eastAsia="仿宋" w:hAnsi="仿宋"/>
          <w:sz w:val="28"/>
          <w:szCs w:val="28"/>
        </w:rPr>
      </w:pPr>
      <w:r>
        <w:rPr>
          <w:rFonts w:ascii="仿宋" w:eastAsia="仿宋" w:hAnsi="仿宋" w:hint="eastAsia"/>
          <w:sz w:val="28"/>
          <w:szCs w:val="28"/>
        </w:rPr>
        <w:t>年龄：  岁                 民族：   族</w:t>
      </w:r>
    </w:p>
    <w:p w:rsidR="00513016" w:rsidRDefault="00F90C45">
      <w:pPr>
        <w:rPr>
          <w:rFonts w:ascii="仿宋" w:eastAsia="仿宋" w:hAnsi="仿宋"/>
          <w:sz w:val="28"/>
          <w:szCs w:val="28"/>
        </w:rPr>
      </w:pPr>
      <w:r>
        <w:rPr>
          <w:rFonts w:ascii="仿宋" w:eastAsia="仿宋" w:hAnsi="仿宋" w:hint="eastAsia"/>
          <w:sz w:val="28"/>
          <w:szCs w:val="28"/>
        </w:rPr>
        <w:t>职务：</w:t>
      </w:r>
    </w:p>
    <w:p w:rsidR="00513016" w:rsidRDefault="00F90C45">
      <w:pPr>
        <w:rPr>
          <w:rFonts w:ascii="仿宋" w:eastAsia="仿宋" w:hAnsi="仿宋"/>
          <w:sz w:val="28"/>
          <w:szCs w:val="28"/>
        </w:rPr>
      </w:pPr>
      <w:r>
        <w:rPr>
          <w:rFonts w:ascii="仿宋" w:eastAsia="仿宋" w:hAnsi="仿宋" w:hint="eastAsia"/>
          <w:sz w:val="28"/>
          <w:szCs w:val="28"/>
        </w:rPr>
        <w:t>身份证号：</w:t>
      </w:r>
    </w:p>
    <w:p w:rsidR="00513016" w:rsidRDefault="00F90C45">
      <w:pPr>
        <w:rPr>
          <w:rFonts w:ascii="仿宋" w:eastAsia="仿宋" w:hAnsi="仿宋" w:cs="宋体"/>
          <w:kern w:val="0"/>
          <w:sz w:val="24"/>
        </w:rPr>
      </w:pPr>
      <w:r>
        <w:rPr>
          <w:rFonts w:ascii="仿宋" w:eastAsia="仿宋" w:hAnsi="仿宋" w:hint="eastAsia"/>
          <w:sz w:val="28"/>
          <w:szCs w:val="28"/>
        </w:rPr>
        <w:t>兹委托（      ）全权代表我企业（公司）参与（</w:t>
      </w:r>
      <w:r w:rsidR="00237EBE">
        <w:rPr>
          <w:rFonts w:ascii="仿宋" w:eastAsia="仿宋" w:hAnsi="仿宋" w:cs="宋体"/>
          <w:kern w:val="0"/>
          <w:sz w:val="28"/>
          <w:szCs w:val="28"/>
        </w:rPr>
        <w:t>徐州市公安局贾汪分局视频会议系统设备采购</w:t>
      </w:r>
      <w:r>
        <w:rPr>
          <w:rFonts w:ascii="仿宋" w:eastAsia="仿宋" w:hAnsi="仿宋" w:hint="eastAsia"/>
          <w:sz w:val="28"/>
          <w:szCs w:val="28"/>
        </w:rPr>
        <w:t>）项目（项目编号：</w:t>
      </w:r>
      <w:r w:rsidR="00237EBE">
        <w:rPr>
          <w:rFonts w:ascii="仿宋" w:eastAsia="仿宋" w:hAnsi="仿宋" w:cs="宋体"/>
          <w:kern w:val="0"/>
          <w:sz w:val="28"/>
          <w:szCs w:val="28"/>
        </w:rPr>
        <w:t>JSZC-320300-XZCG-G2026-0047</w:t>
      </w:r>
      <w:r>
        <w:rPr>
          <w:rFonts w:ascii="仿宋" w:eastAsia="仿宋" w:hAnsi="仿宋" w:hint="eastAsia"/>
          <w:sz w:val="28"/>
          <w:szCs w:val="28"/>
        </w:rPr>
        <w:t>）的招、投标活动及签订合同。（         ）以我企业（公司）名义所为的法律行为及签署的文件，我企业（公司）均予以认可。有关法律责任均由我企业（公司）承担。（         ）无转委托权。委托期限自   年  月   日起至  年  月    日止。</w:t>
      </w:r>
    </w:p>
    <w:p w:rsidR="00513016" w:rsidRDefault="00F90C45">
      <w:pPr>
        <w:ind w:firstLine="630"/>
        <w:rPr>
          <w:rFonts w:ascii="仿宋" w:eastAsia="仿宋" w:hAnsi="仿宋"/>
          <w:sz w:val="28"/>
          <w:szCs w:val="28"/>
        </w:rPr>
      </w:pPr>
      <w:r>
        <w:rPr>
          <w:rFonts w:ascii="仿宋" w:eastAsia="仿宋" w:hAnsi="仿宋" w:hint="eastAsia"/>
          <w:sz w:val="28"/>
          <w:szCs w:val="28"/>
        </w:rPr>
        <w:t>特此授权委托。</w:t>
      </w:r>
    </w:p>
    <w:p w:rsidR="00513016" w:rsidRDefault="00F90C45">
      <w:pPr>
        <w:rPr>
          <w:rFonts w:ascii="仿宋" w:eastAsia="仿宋" w:hAnsi="仿宋"/>
          <w:sz w:val="28"/>
          <w:szCs w:val="28"/>
        </w:rPr>
      </w:pPr>
      <w:r>
        <w:rPr>
          <w:rFonts w:ascii="仿宋" w:eastAsia="仿宋" w:hAnsi="仿宋" w:hint="eastAsia"/>
          <w:sz w:val="28"/>
          <w:szCs w:val="28"/>
        </w:rPr>
        <w:t>委托人（公章）：                      受托人（签字）：</w:t>
      </w:r>
    </w:p>
    <w:p w:rsidR="00513016" w:rsidRDefault="00F90C45">
      <w:pPr>
        <w:rPr>
          <w:rFonts w:ascii="仿宋" w:eastAsia="仿宋" w:hAnsi="仿宋"/>
          <w:sz w:val="28"/>
          <w:szCs w:val="28"/>
        </w:rPr>
      </w:pPr>
      <w:r>
        <w:rPr>
          <w:rFonts w:ascii="仿宋" w:eastAsia="仿宋" w:hAnsi="仿宋" w:hint="eastAsia"/>
          <w:sz w:val="28"/>
          <w:szCs w:val="28"/>
        </w:rPr>
        <w:t xml:space="preserve">法定代表人（负责人）（签字）： </w:t>
      </w:r>
    </w:p>
    <w:p w:rsidR="00513016" w:rsidRDefault="00F90C45" w:rsidP="00F90C45">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513016" w:rsidRPr="006B3377" w:rsidRDefault="00F90C45" w:rsidP="006B3377">
      <w:pPr>
        <w:rPr>
          <w:rFonts w:ascii="仿宋" w:eastAsia="仿宋" w:hAnsi="仿宋" w:cs="宋体"/>
          <w:kern w:val="0"/>
          <w:sz w:val="28"/>
          <w:szCs w:val="28"/>
        </w:rPr>
      </w:pPr>
      <w:r>
        <w:rPr>
          <w:rFonts w:ascii="仿宋" w:eastAsia="仿宋" w:hAnsi="仿宋" w:hint="eastAsia"/>
          <w:sz w:val="32"/>
        </w:rPr>
        <w:t>(受托人身份证扫描件附后)</w:t>
      </w:r>
      <w:r>
        <w:rPr>
          <w:rFonts w:ascii="仿宋" w:eastAsia="仿宋" w:hAnsi="仿宋" w:cs="宋体"/>
          <w:sz w:val="28"/>
          <w:szCs w:val="28"/>
        </w:rPr>
        <w:br w:type="page"/>
      </w:r>
    </w:p>
    <w:p w:rsidR="00D954DE" w:rsidRDefault="00D954DE">
      <w:pPr>
        <w:widowControl/>
        <w:spacing w:line="380" w:lineRule="exact"/>
        <w:jc w:val="center"/>
        <w:rPr>
          <w:rFonts w:ascii="仿宋" w:eastAsia="仿宋" w:hAnsi="仿宋" w:cs="宋体"/>
          <w:sz w:val="28"/>
          <w:szCs w:val="28"/>
        </w:rPr>
      </w:pPr>
    </w:p>
    <w:p w:rsidR="00D954DE" w:rsidRDefault="00D954DE">
      <w:pPr>
        <w:widowControl/>
        <w:spacing w:line="380" w:lineRule="exact"/>
        <w:jc w:val="center"/>
        <w:rPr>
          <w:rFonts w:ascii="仿宋" w:eastAsia="仿宋" w:hAnsi="仿宋" w:cs="宋体"/>
          <w:sz w:val="28"/>
          <w:szCs w:val="28"/>
        </w:rPr>
      </w:pPr>
    </w:p>
    <w:p w:rsidR="00513016" w:rsidRDefault="00F90C45">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t>5.</w:t>
      </w:r>
      <w:r>
        <w:rPr>
          <w:rFonts w:ascii="仿宋" w:eastAsia="仿宋" w:hAnsi="仿宋" w:cs="宋体" w:hint="eastAsia"/>
          <w:kern w:val="0"/>
          <w:sz w:val="28"/>
          <w:szCs w:val="28"/>
        </w:rPr>
        <w:t>中小企业声明函</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bookmarkStart w:id="67" w:name="OLE_LINK21"/>
      <w:bookmarkStart w:id="68" w:name="OLE_LINK22"/>
      <w:r w:rsidR="00237EBE">
        <w:rPr>
          <w:rFonts w:ascii="仿宋" w:eastAsia="仿宋" w:hAnsi="仿宋" w:cs="宋体"/>
          <w:kern w:val="0"/>
          <w:sz w:val="24"/>
        </w:rPr>
        <w:t>徐州市公安局贾汪分局视频会议系统设备采购</w:t>
      </w:r>
    </w:p>
    <w:bookmarkEnd w:id="67"/>
    <w:bookmarkEnd w:id="68"/>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237EBE">
        <w:rPr>
          <w:rFonts w:ascii="仿宋" w:eastAsia="仿宋" w:hAnsi="仿宋" w:cs="宋体"/>
          <w:kern w:val="0"/>
          <w:sz w:val="24"/>
        </w:rPr>
        <w:t>JSZC-320300-XZCG-G2026-0047</w:t>
      </w:r>
    </w:p>
    <w:p w:rsidR="00513016" w:rsidRDefault="00513016">
      <w:pPr>
        <w:widowControl/>
        <w:spacing w:line="380" w:lineRule="exact"/>
        <w:jc w:val="center"/>
        <w:rPr>
          <w:rFonts w:ascii="仿宋" w:eastAsia="仿宋" w:hAnsi="仿宋" w:cs="宋体"/>
          <w:kern w:val="0"/>
          <w:sz w:val="24"/>
        </w:rPr>
      </w:pPr>
    </w:p>
    <w:p w:rsidR="00513016" w:rsidRDefault="00F90C45">
      <w:pPr>
        <w:spacing w:line="380" w:lineRule="exact"/>
        <w:ind w:firstLine="480"/>
        <w:rPr>
          <w:rFonts w:ascii="仿宋" w:eastAsia="仿宋" w:hAnsi="仿宋" w:cs="宋体"/>
          <w:color w:val="000000" w:themeColor="text1"/>
          <w:kern w:val="0"/>
          <w:sz w:val="24"/>
        </w:rPr>
      </w:pPr>
      <w:r>
        <w:rPr>
          <w:rFonts w:ascii="仿宋" w:eastAsia="仿宋" w:hAnsi="仿宋" w:cs="宋体" w:hint="eastAsia"/>
          <w:kern w:val="0"/>
          <w:sz w:val="24"/>
        </w:rPr>
        <w:t>本公司郑重声明，根据《政</w:t>
      </w:r>
      <w:r>
        <w:rPr>
          <w:rFonts w:ascii="仿宋" w:eastAsia="仿宋" w:hAnsi="仿宋" w:cs="宋体" w:hint="eastAsia"/>
          <w:color w:val="000000" w:themeColor="text1"/>
          <w:kern w:val="0"/>
          <w:sz w:val="24"/>
        </w:rPr>
        <w:t>府采购促进中小企业发展管理办法》（财库[2020]46号）的规定，本公司参加（</w:t>
      </w:r>
      <w:r w:rsidR="00237EBE">
        <w:rPr>
          <w:rFonts w:ascii="仿宋" w:eastAsia="仿宋" w:hAnsi="仿宋" w:hint="eastAsia"/>
          <w:color w:val="000000" w:themeColor="text1"/>
          <w:sz w:val="24"/>
          <w:u w:val="single"/>
        </w:rPr>
        <w:t>徐州市公安局贾汪分局</w:t>
      </w:r>
      <w:r>
        <w:rPr>
          <w:rFonts w:ascii="仿宋" w:eastAsia="仿宋" w:hAnsi="仿宋" w:cs="宋体" w:hint="eastAsia"/>
          <w:color w:val="000000" w:themeColor="text1"/>
          <w:kern w:val="0"/>
          <w:sz w:val="24"/>
        </w:rPr>
        <w:t>）的（</w:t>
      </w:r>
      <w:r w:rsidR="00237EBE">
        <w:rPr>
          <w:rFonts w:ascii="仿宋" w:eastAsia="仿宋" w:hAnsi="仿宋" w:hint="eastAsia"/>
          <w:color w:val="000000" w:themeColor="text1"/>
          <w:sz w:val="24"/>
          <w:u w:val="single"/>
        </w:rPr>
        <w:t>徐州市公安局贾汪分局视频会议系统设备采购</w:t>
      </w:r>
      <w:r>
        <w:rPr>
          <w:rFonts w:ascii="仿宋" w:eastAsia="仿宋" w:hAnsi="仿宋" w:cs="宋体" w:hint="eastAsia"/>
          <w:color w:val="000000" w:themeColor="text1"/>
          <w:kern w:val="0"/>
          <w:sz w:val="24"/>
        </w:rPr>
        <w:t>）采购活动，提供的</w:t>
      </w:r>
      <w:r>
        <w:rPr>
          <w:rFonts w:ascii="仿宋" w:eastAsia="仿宋" w:hAnsi="仿宋" w:cs="宋体" w:hint="eastAsia"/>
          <w:b/>
          <w:color w:val="000000" w:themeColor="text1"/>
          <w:kern w:val="0"/>
          <w:sz w:val="24"/>
          <w:u w:val="single"/>
        </w:rPr>
        <w:t>货物全部</w:t>
      </w:r>
      <w:r>
        <w:rPr>
          <w:rFonts w:ascii="仿宋" w:eastAsia="仿宋" w:hAnsi="仿宋" w:cs="宋体" w:hint="eastAsia"/>
          <w:color w:val="000000" w:themeColor="text1"/>
          <w:kern w:val="0"/>
          <w:sz w:val="24"/>
        </w:rPr>
        <w:t>由符合政策要求的中小企业制造。相关企业的具体情况如下：</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1. </w:t>
      </w:r>
      <w:bookmarkStart w:id="69" w:name="OLE_LINK77"/>
      <w:bookmarkStart w:id="70" w:name="OLE_LINK76"/>
      <w:proofErr w:type="gramStart"/>
      <w:r w:rsidR="00D954DE" w:rsidRPr="00D954DE">
        <w:rPr>
          <w:rFonts w:ascii="仿宋" w:eastAsia="仿宋" w:hAnsi="仿宋" w:hint="eastAsia"/>
          <w:color w:val="000000" w:themeColor="text1"/>
          <w:sz w:val="24"/>
          <w:u w:val="single"/>
        </w:rPr>
        <w:t>一体式云多点控制</w:t>
      </w:r>
      <w:proofErr w:type="gramEnd"/>
      <w:r w:rsidR="00D954DE" w:rsidRPr="00D954DE">
        <w:rPr>
          <w:rFonts w:ascii="仿宋" w:eastAsia="仿宋" w:hAnsi="仿宋" w:hint="eastAsia"/>
          <w:color w:val="000000" w:themeColor="text1"/>
          <w:sz w:val="24"/>
          <w:u w:val="single"/>
        </w:rPr>
        <w:t>单元MCU</w:t>
      </w:r>
      <w:bookmarkEnd w:id="69"/>
      <w:bookmarkEnd w:id="70"/>
      <w:r>
        <w:rPr>
          <w:rFonts w:ascii="仿宋" w:eastAsia="仿宋" w:hAnsi="仿宋" w:cs="宋体" w:hint="eastAsia"/>
          <w:kern w:val="0"/>
          <w:sz w:val="24"/>
        </w:rPr>
        <w:t>，属于（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336D0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336D0B">
        <w:rPr>
          <w:rFonts w:ascii="仿宋" w:eastAsia="仿宋" w:hAnsi="仿宋" w:cs="宋体"/>
          <w:kern w:val="0"/>
          <w:sz w:val="24"/>
        </w:rPr>
        <w:fldChar w:fldCharType="separate"/>
      </w:r>
      <w:r>
        <w:rPr>
          <w:rFonts w:ascii="仿宋" w:eastAsia="仿宋" w:hAnsi="仿宋" w:cs="宋体" w:hint="eastAsia"/>
          <w:kern w:val="0"/>
          <w:sz w:val="24"/>
        </w:rPr>
        <w:t>①</w:t>
      </w:r>
      <w:r w:rsidR="00336D0B">
        <w:rPr>
          <w:rFonts w:ascii="仿宋" w:eastAsia="仿宋" w:hAnsi="仿宋" w:cs="宋体"/>
          <w:kern w:val="0"/>
          <w:sz w:val="24"/>
        </w:rPr>
        <w:fldChar w:fldCharType="end"/>
      </w:r>
      <w:r>
        <w:rPr>
          <w:rFonts w:ascii="仿宋" w:eastAsia="仿宋" w:hAnsi="仿宋" w:cs="宋体" w:hint="eastAsia"/>
          <w:kern w:val="0"/>
          <w:sz w:val="24"/>
        </w:rPr>
        <w:t>，属于</w:t>
      </w:r>
      <w:r w:rsidR="00D46484">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513016" w:rsidRDefault="00F90C45">
      <w:pPr>
        <w:spacing w:line="380" w:lineRule="exact"/>
        <w:ind w:firstLine="480"/>
        <w:rPr>
          <w:rFonts w:ascii="仿宋" w:eastAsia="仿宋" w:hAnsi="仿宋" w:cs="宋体"/>
          <w:kern w:val="0"/>
          <w:sz w:val="24"/>
        </w:rPr>
      </w:pPr>
      <w:r>
        <w:rPr>
          <w:rFonts w:ascii="仿宋" w:eastAsia="仿宋" w:hAnsi="仿宋" w:cs="宋体" w:hint="eastAsia"/>
          <w:kern w:val="0"/>
          <w:sz w:val="24"/>
        </w:rPr>
        <w:t xml:space="preserve">2. </w:t>
      </w:r>
      <w:bookmarkStart w:id="71" w:name="OLE_LINK75"/>
      <w:bookmarkStart w:id="72" w:name="OLE_LINK74"/>
      <w:proofErr w:type="gramStart"/>
      <w:r w:rsidR="00D954DE" w:rsidRPr="00D954DE">
        <w:rPr>
          <w:rFonts w:ascii="仿宋" w:eastAsia="仿宋" w:hAnsi="仿宋" w:hint="eastAsia"/>
          <w:color w:val="000000" w:themeColor="text1"/>
          <w:sz w:val="24"/>
          <w:u w:val="single"/>
        </w:rPr>
        <w:t>一</w:t>
      </w:r>
      <w:proofErr w:type="gramEnd"/>
      <w:r w:rsidR="00D954DE" w:rsidRPr="00D954DE">
        <w:rPr>
          <w:rFonts w:ascii="仿宋" w:eastAsia="仿宋" w:hAnsi="仿宋" w:hint="eastAsia"/>
          <w:color w:val="000000" w:themeColor="text1"/>
          <w:sz w:val="24"/>
          <w:u w:val="single"/>
        </w:rPr>
        <w:t>体式视频会议终端</w:t>
      </w:r>
      <w:bookmarkEnd w:id="71"/>
      <w:bookmarkEnd w:id="72"/>
      <w:r>
        <w:rPr>
          <w:rFonts w:ascii="仿宋" w:eastAsia="仿宋" w:hAnsi="仿宋" w:cs="宋体" w:hint="eastAsia"/>
          <w:kern w:val="0"/>
          <w:sz w:val="24"/>
        </w:rPr>
        <w:t>，属于（</w:t>
      </w:r>
      <w:r>
        <w:rPr>
          <w:rFonts w:ascii="仿宋" w:eastAsia="仿宋" w:hAnsi="仿宋" w:hint="eastAsia"/>
          <w:sz w:val="24"/>
        </w:rPr>
        <w:t>工业</w:t>
      </w:r>
      <w:r>
        <w:rPr>
          <w:rFonts w:ascii="仿宋" w:eastAsia="仿宋" w:hAnsi="仿宋" w:cs="宋体" w:hint="eastAsia"/>
          <w:kern w:val="0"/>
          <w:sz w:val="24"/>
        </w:rPr>
        <w:t>）行业；制造商为</w:t>
      </w:r>
      <w:r>
        <w:rPr>
          <w:rFonts w:ascii="仿宋" w:eastAsia="仿宋" w:hAnsi="仿宋" w:cs="宋体" w:hint="eastAsia"/>
          <w:kern w:val="0"/>
          <w:sz w:val="24"/>
          <w:u w:val="single"/>
        </w:rPr>
        <w:t xml:space="preserve">         </w:t>
      </w:r>
      <w:r>
        <w:rPr>
          <w:rFonts w:ascii="仿宋" w:eastAsia="仿宋" w:hAnsi="仿宋" w:cs="宋体" w:hint="eastAsia"/>
          <w:kern w:val="0"/>
          <w:sz w:val="24"/>
        </w:rPr>
        <w:t>（企业名称），从业人员（    ）人，营业收入为（    万元），资产总额为（    万元）</w:t>
      </w:r>
      <w:r w:rsidR="00336D0B">
        <w:rPr>
          <w:rFonts w:ascii="仿宋" w:eastAsia="仿宋" w:hAnsi="仿宋" w:cs="宋体"/>
          <w:kern w:val="0"/>
          <w:sz w:val="24"/>
        </w:rPr>
        <w:fldChar w:fldCharType="begin"/>
      </w:r>
      <w:r>
        <w:rPr>
          <w:rFonts w:ascii="仿宋" w:eastAsia="仿宋" w:hAnsi="仿宋" w:cs="宋体"/>
          <w:kern w:val="0"/>
          <w:sz w:val="24"/>
        </w:rPr>
        <w:instrText xml:space="preserve"> </w:instrText>
      </w:r>
      <w:r>
        <w:rPr>
          <w:rFonts w:ascii="仿宋" w:eastAsia="仿宋" w:hAnsi="仿宋" w:cs="宋体" w:hint="eastAsia"/>
          <w:kern w:val="0"/>
          <w:sz w:val="24"/>
        </w:rPr>
        <w:instrText>= 1 \* GB3</w:instrText>
      </w:r>
      <w:r>
        <w:rPr>
          <w:rFonts w:ascii="仿宋" w:eastAsia="仿宋" w:hAnsi="仿宋" w:cs="宋体"/>
          <w:kern w:val="0"/>
          <w:sz w:val="24"/>
        </w:rPr>
        <w:instrText xml:space="preserve"> </w:instrText>
      </w:r>
      <w:r w:rsidR="00336D0B">
        <w:rPr>
          <w:rFonts w:ascii="仿宋" w:eastAsia="仿宋" w:hAnsi="仿宋" w:cs="宋体"/>
          <w:kern w:val="0"/>
          <w:sz w:val="24"/>
        </w:rPr>
        <w:fldChar w:fldCharType="separate"/>
      </w:r>
      <w:r>
        <w:rPr>
          <w:rFonts w:ascii="仿宋" w:eastAsia="仿宋" w:hAnsi="仿宋" w:cs="宋体" w:hint="eastAsia"/>
          <w:kern w:val="0"/>
          <w:sz w:val="24"/>
        </w:rPr>
        <w:t>①</w:t>
      </w:r>
      <w:r w:rsidR="00336D0B">
        <w:rPr>
          <w:rFonts w:ascii="仿宋" w:eastAsia="仿宋" w:hAnsi="仿宋" w:cs="宋体"/>
          <w:kern w:val="0"/>
          <w:sz w:val="24"/>
        </w:rPr>
        <w:fldChar w:fldCharType="end"/>
      </w:r>
      <w:r>
        <w:rPr>
          <w:rFonts w:ascii="仿宋" w:eastAsia="仿宋" w:hAnsi="仿宋" w:cs="宋体" w:hint="eastAsia"/>
          <w:kern w:val="0"/>
          <w:sz w:val="24"/>
        </w:rPr>
        <w:t>，属于</w:t>
      </w:r>
      <w:r w:rsidR="00D46484">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513016" w:rsidRPr="00862855" w:rsidRDefault="00513016">
      <w:pPr>
        <w:spacing w:line="380" w:lineRule="exact"/>
        <w:ind w:firstLine="480"/>
        <w:rPr>
          <w:rFonts w:ascii="仿宋" w:eastAsia="仿宋" w:hAnsi="仿宋" w:cs="宋体"/>
          <w:kern w:val="0"/>
          <w:sz w:val="24"/>
        </w:rPr>
      </w:pPr>
    </w:p>
    <w:p w:rsidR="00513016" w:rsidRDefault="00F90C45">
      <w:pPr>
        <w:spacing w:after="120"/>
        <w:ind w:firstLineChars="200" w:firstLine="480"/>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以上企业，不属于大企业的分支机构，不存在控股股东为大企业的情形，也不存在与大企业的负责人为同一人的情形。</w:t>
      </w:r>
    </w:p>
    <w:p w:rsidR="00513016" w:rsidRDefault="00F90C45" w:rsidP="0066003C">
      <w:pPr>
        <w:spacing w:after="120"/>
        <w:ind w:leftChars="200" w:left="420"/>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513016" w:rsidRDefault="00513016">
      <w:pPr>
        <w:pStyle w:val="a6"/>
        <w:ind w:right="480" w:firstLineChars="1100" w:firstLine="2640"/>
        <w:rPr>
          <w:rFonts w:ascii="仿宋" w:eastAsia="仿宋" w:hAnsi="仿宋" w:cs="宋体"/>
          <w:kern w:val="0"/>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513016" w:rsidRPr="0066003C" w:rsidRDefault="00F90C45" w:rsidP="0066003C">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513016" w:rsidRDefault="00513016">
      <w:pPr>
        <w:pStyle w:val="a6"/>
        <w:rPr>
          <w:rFonts w:ascii="仿宋" w:eastAsia="仿宋" w:hAnsi="仿宋" w:cs="宋体"/>
          <w:kern w:val="0"/>
          <w:sz w:val="24"/>
        </w:rPr>
      </w:pPr>
    </w:p>
    <w:p w:rsidR="00513016" w:rsidRDefault="00F90C45">
      <w:pPr>
        <w:pStyle w:val="a6"/>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513016" w:rsidRDefault="00513016">
      <w:pPr>
        <w:ind w:firstLineChars="1000" w:firstLine="2400"/>
        <w:rPr>
          <w:rFonts w:ascii="仿宋" w:eastAsia="仿宋" w:hAnsi="仿宋"/>
          <w:sz w:val="24"/>
        </w:rPr>
      </w:pPr>
    </w:p>
    <w:p w:rsidR="00D954DE" w:rsidRDefault="00D954DE">
      <w:pPr>
        <w:rPr>
          <w:rFonts w:ascii="仿宋" w:eastAsia="仿宋" w:hAnsi="仿宋"/>
          <w:sz w:val="28"/>
          <w:szCs w:val="28"/>
        </w:rPr>
      </w:pPr>
    </w:p>
    <w:p w:rsidR="00D954DE" w:rsidRDefault="00D954DE">
      <w:pPr>
        <w:rPr>
          <w:rFonts w:ascii="仿宋" w:eastAsia="仿宋" w:hAnsi="仿宋"/>
          <w:sz w:val="28"/>
          <w:szCs w:val="28"/>
        </w:rPr>
      </w:pPr>
    </w:p>
    <w:p w:rsidR="00D954DE" w:rsidRDefault="00D954DE">
      <w:pPr>
        <w:rPr>
          <w:rFonts w:ascii="仿宋" w:eastAsia="仿宋" w:hAnsi="仿宋"/>
          <w:sz w:val="28"/>
          <w:szCs w:val="28"/>
        </w:rPr>
      </w:pPr>
    </w:p>
    <w:p w:rsidR="00D954DE" w:rsidRDefault="00D954DE">
      <w:pPr>
        <w:rPr>
          <w:rFonts w:ascii="仿宋" w:eastAsia="仿宋" w:hAnsi="仿宋"/>
          <w:sz w:val="28"/>
          <w:szCs w:val="28"/>
        </w:rPr>
      </w:pPr>
    </w:p>
    <w:p w:rsidR="00D954DE" w:rsidRDefault="00D954DE">
      <w:pPr>
        <w:rPr>
          <w:rFonts w:ascii="仿宋" w:eastAsia="仿宋" w:hAnsi="仿宋"/>
          <w:sz w:val="28"/>
          <w:szCs w:val="28"/>
        </w:rPr>
      </w:pPr>
    </w:p>
    <w:p w:rsidR="00D954DE" w:rsidRDefault="00D954DE">
      <w:pPr>
        <w:rPr>
          <w:rFonts w:ascii="仿宋" w:eastAsia="仿宋" w:hAnsi="仿宋"/>
          <w:sz w:val="28"/>
          <w:szCs w:val="28"/>
        </w:rPr>
      </w:pPr>
    </w:p>
    <w:p w:rsidR="00513016" w:rsidRDefault="00F90C45">
      <w:pPr>
        <w:rPr>
          <w:rFonts w:ascii="仿宋" w:eastAsia="仿宋" w:hAnsi="仿宋"/>
          <w:sz w:val="28"/>
          <w:szCs w:val="28"/>
        </w:rPr>
      </w:pPr>
      <w:r>
        <w:rPr>
          <w:rFonts w:ascii="仿宋" w:eastAsia="仿宋" w:hAnsi="仿宋" w:hint="eastAsia"/>
          <w:sz w:val="28"/>
          <w:szCs w:val="28"/>
        </w:rPr>
        <w:t>6. 投标人参加政府采购活动前3年内在经营活动中没有重大违法记录的书面声明</w:t>
      </w:r>
    </w:p>
    <w:p w:rsidR="00513016" w:rsidRDefault="00513016">
      <w:pPr>
        <w:jc w:val="center"/>
        <w:rPr>
          <w:rFonts w:ascii="仿宋" w:eastAsia="仿宋" w:hAnsi="仿宋"/>
          <w:sz w:val="30"/>
          <w:szCs w:val="30"/>
        </w:rPr>
      </w:pPr>
    </w:p>
    <w:p w:rsidR="00513016" w:rsidRDefault="00F90C45">
      <w:pPr>
        <w:ind w:firstLineChars="200" w:firstLine="560"/>
        <w:rPr>
          <w:rFonts w:ascii="仿宋" w:eastAsia="仿宋" w:hAnsi="仿宋" w:cs="宋体"/>
          <w:kern w:val="0"/>
          <w:sz w:val="28"/>
          <w:szCs w:val="28"/>
        </w:rPr>
      </w:pPr>
      <w:r>
        <w:rPr>
          <w:rFonts w:ascii="仿宋" w:eastAsia="仿宋" w:hAnsi="仿宋" w:hint="eastAsia"/>
          <w:sz w:val="28"/>
          <w:szCs w:val="28"/>
        </w:rPr>
        <w:t>我单位在参加（</w:t>
      </w:r>
      <w:r w:rsidR="00237EBE">
        <w:rPr>
          <w:rFonts w:ascii="仿宋" w:eastAsia="仿宋" w:hAnsi="仿宋" w:hint="eastAsia"/>
          <w:sz w:val="28"/>
          <w:szCs w:val="28"/>
        </w:rPr>
        <w:t>徐州市公安局贾汪分局视频会议系统设备采购</w:t>
      </w:r>
      <w:r>
        <w:rPr>
          <w:rFonts w:ascii="仿宋" w:eastAsia="仿宋" w:hAnsi="仿宋" w:hint="eastAsia"/>
          <w:sz w:val="28"/>
          <w:szCs w:val="28"/>
        </w:rPr>
        <w:t>）项目（项目编号：</w:t>
      </w:r>
      <w:r w:rsidR="00237EBE">
        <w:rPr>
          <w:rFonts w:ascii="仿宋" w:eastAsia="仿宋" w:hAnsi="仿宋"/>
          <w:sz w:val="28"/>
          <w:szCs w:val="28"/>
        </w:rPr>
        <w:t>JSZC-320300-XZCG-G2026-0047</w:t>
      </w:r>
      <w:r>
        <w:rPr>
          <w:rFonts w:ascii="仿宋" w:eastAsia="仿宋" w:hAnsi="仿宋" w:hint="eastAsia"/>
          <w:sz w:val="28"/>
          <w:szCs w:val="28"/>
        </w:rPr>
        <w:t>）政府采购活动前3年内在经营活动中没</w:t>
      </w:r>
      <w:r>
        <w:rPr>
          <w:rFonts w:ascii="仿宋" w:eastAsia="仿宋" w:hAnsi="仿宋" w:cs="宋体" w:hint="eastAsia"/>
          <w:kern w:val="0"/>
          <w:sz w:val="28"/>
          <w:szCs w:val="28"/>
        </w:rPr>
        <w:t>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513016" w:rsidRDefault="00F90C45">
      <w:pPr>
        <w:pStyle w:val="ac"/>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513016" w:rsidRDefault="00513016">
      <w:pPr>
        <w:spacing w:line="360" w:lineRule="auto"/>
        <w:ind w:firstLineChars="250" w:firstLine="700"/>
        <w:rPr>
          <w:rFonts w:ascii="仿宋" w:eastAsia="仿宋" w:hAnsi="仿宋" w:cs="宋体"/>
          <w:kern w:val="0"/>
          <w:sz w:val="28"/>
          <w:szCs w:val="28"/>
        </w:rPr>
      </w:pPr>
    </w:p>
    <w:p w:rsidR="00513016" w:rsidRDefault="00513016">
      <w:pPr>
        <w:spacing w:line="360" w:lineRule="auto"/>
        <w:rPr>
          <w:rFonts w:ascii="仿宋" w:eastAsia="仿宋" w:hAnsi="仿宋"/>
          <w:sz w:val="28"/>
          <w:szCs w:val="28"/>
        </w:rPr>
      </w:pPr>
    </w:p>
    <w:p w:rsidR="00513016" w:rsidRDefault="00513016">
      <w:pPr>
        <w:spacing w:line="360" w:lineRule="auto"/>
        <w:rPr>
          <w:rFonts w:ascii="仿宋" w:eastAsia="仿宋" w:hAnsi="仿宋"/>
          <w:sz w:val="28"/>
          <w:szCs w:val="28"/>
        </w:rPr>
      </w:pPr>
    </w:p>
    <w:p w:rsidR="00513016" w:rsidRDefault="00F90C45">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13016" w:rsidRDefault="00F90C45">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360" w:lineRule="auto"/>
        <w:ind w:firstLineChars="1900" w:firstLine="3990"/>
        <w:rPr>
          <w:rFonts w:ascii="仿宋" w:eastAsia="仿宋" w:hAnsi="仿宋"/>
        </w:rPr>
      </w:pPr>
    </w:p>
    <w:p w:rsidR="00513016" w:rsidRDefault="00513016">
      <w:pPr>
        <w:spacing w:line="588" w:lineRule="exact"/>
        <w:jc w:val="center"/>
        <w:rPr>
          <w:rFonts w:ascii="仿宋" w:eastAsia="仿宋" w:hAnsi="仿宋"/>
          <w:sz w:val="28"/>
          <w:szCs w:val="28"/>
        </w:rPr>
      </w:pPr>
    </w:p>
    <w:p w:rsidR="00513016" w:rsidRDefault="00513016">
      <w:pPr>
        <w:pStyle w:val="10"/>
      </w:pPr>
    </w:p>
    <w:p w:rsidR="00513016" w:rsidRDefault="00513016">
      <w:pPr>
        <w:spacing w:line="588" w:lineRule="exact"/>
        <w:jc w:val="center"/>
        <w:rPr>
          <w:rFonts w:ascii="仿宋" w:eastAsia="仿宋" w:hAnsi="仿宋"/>
          <w:sz w:val="28"/>
          <w:szCs w:val="28"/>
        </w:rPr>
      </w:pPr>
    </w:p>
    <w:p w:rsidR="00513016" w:rsidRDefault="00513016">
      <w:pPr>
        <w:spacing w:line="588" w:lineRule="exact"/>
        <w:jc w:val="center"/>
        <w:rPr>
          <w:rFonts w:ascii="仿宋" w:eastAsia="仿宋" w:hAnsi="仿宋"/>
          <w:sz w:val="28"/>
          <w:szCs w:val="28"/>
        </w:rPr>
      </w:pPr>
    </w:p>
    <w:p w:rsidR="00513016" w:rsidRDefault="00F90C45">
      <w:pPr>
        <w:spacing w:line="588" w:lineRule="exact"/>
        <w:jc w:val="center"/>
        <w:rPr>
          <w:rFonts w:ascii="仿宋" w:eastAsia="仿宋" w:hAnsi="仿宋"/>
          <w:spacing w:val="6"/>
          <w:sz w:val="28"/>
          <w:szCs w:val="28"/>
        </w:rPr>
      </w:pPr>
      <w:r>
        <w:rPr>
          <w:rFonts w:ascii="仿宋" w:eastAsia="仿宋" w:hAnsi="仿宋" w:hint="eastAsia"/>
          <w:sz w:val="28"/>
          <w:szCs w:val="28"/>
        </w:rPr>
        <w:t>7.</w:t>
      </w:r>
      <w:bookmarkStart w:id="73" w:name="OLE_LINK14"/>
      <w:bookmarkStart w:id="74" w:name="OLE_LINK13"/>
      <w:r>
        <w:rPr>
          <w:rFonts w:ascii="仿宋" w:eastAsia="仿宋" w:hAnsi="仿宋" w:hint="eastAsia"/>
          <w:spacing w:val="6"/>
          <w:sz w:val="28"/>
          <w:szCs w:val="28"/>
        </w:rPr>
        <w:t>残疾人福利性单位声明函</w:t>
      </w:r>
    </w:p>
    <w:bookmarkEnd w:id="73"/>
    <w:bookmarkEnd w:id="74"/>
    <w:p w:rsidR="00513016" w:rsidRDefault="00513016">
      <w:pPr>
        <w:rPr>
          <w:rFonts w:ascii="仿宋" w:eastAsia="仿宋" w:hAnsi="仿宋"/>
          <w:sz w:val="28"/>
          <w:szCs w:val="28"/>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sidR="00237EBE">
        <w:rPr>
          <w:rFonts w:ascii="仿宋" w:eastAsia="仿宋" w:hAnsi="仿宋" w:cs="宋体"/>
          <w:kern w:val="0"/>
          <w:sz w:val="28"/>
          <w:szCs w:val="28"/>
        </w:rPr>
        <w:t>徐州市公安局贾汪分局视频会议系统设备采购</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237EBE">
        <w:rPr>
          <w:rFonts w:ascii="仿宋" w:eastAsia="仿宋" w:hAnsi="仿宋" w:cs="宋体"/>
          <w:kern w:val="0"/>
          <w:sz w:val="28"/>
          <w:szCs w:val="28"/>
        </w:rPr>
        <w:t>JSZC-320300-XZCG-G2026-0047</w:t>
      </w:r>
    </w:p>
    <w:p w:rsidR="00513016" w:rsidRDefault="00513016">
      <w:pPr>
        <w:spacing w:line="588" w:lineRule="exact"/>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r>
        <w:rPr>
          <w:rFonts w:ascii="仿宋" w:eastAsia="仿宋" w:hAnsi="仿宋" w:hint="eastAsia"/>
          <w:spacing w:val="6"/>
          <w:sz w:val="28"/>
          <w:szCs w:val="28"/>
        </w:rPr>
        <w:t>号）的规定，本单位为符合条件的残疾人福利性单位，且本单位参加</w:t>
      </w:r>
      <w:r w:rsidR="00237EBE">
        <w:rPr>
          <w:rFonts w:ascii="仿宋" w:eastAsia="仿宋" w:hAnsi="仿宋" w:hint="eastAsia"/>
          <w:spacing w:val="6"/>
          <w:sz w:val="28"/>
          <w:szCs w:val="28"/>
          <w:u w:val="single"/>
        </w:rPr>
        <w:t>徐州市公安局贾汪分局</w:t>
      </w:r>
      <w:r>
        <w:rPr>
          <w:rFonts w:ascii="仿宋" w:eastAsia="仿宋" w:hAnsi="仿宋" w:hint="eastAsia"/>
          <w:spacing w:val="6"/>
          <w:sz w:val="28"/>
          <w:szCs w:val="28"/>
        </w:rPr>
        <w:t>单位的</w:t>
      </w:r>
      <w:r w:rsidR="00237EBE">
        <w:rPr>
          <w:rFonts w:ascii="仿宋" w:eastAsia="仿宋" w:hAnsi="仿宋" w:hint="eastAsia"/>
          <w:sz w:val="28"/>
          <w:szCs w:val="28"/>
          <w:u w:val="single"/>
        </w:rPr>
        <w:t>徐州市公安局贾汪分局视频会议系统设备采购</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513016" w:rsidRDefault="00513016">
      <w:pPr>
        <w:spacing w:line="588" w:lineRule="exact"/>
        <w:ind w:firstLineChars="200" w:firstLine="584"/>
        <w:rPr>
          <w:rFonts w:ascii="仿宋" w:eastAsia="仿宋" w:hAnsi="仿宋"/>
          <w:spacing w:val="6"/>
          <w:sz w:val="28"/>
          <w:szCs w:val="28"/>
        </w:rPr>
      </w:pPr>
    </w:p>
    <w:p w:rsidR="00513016" w:rsidRDefault="00513016">
      <w:pPr>
        <w:spacing w:line="588" w:lineRule="exact"/>
        <w:ind w:firstLineChars="200" w:firstLine="584"/>
        <w:rPr>
          <w:rFonts w:ascii="仿宋" w:eastAsia="仿宋" w:hAnsi="仿宋"/>
          <w:spacing w:val="6"/>
          <w:sz w:val="28"/>
          <w:szCs w:val="28"/>
        </w:rPr>
      </w:pPr>
    </w:p>
    <w:p w:rsidR="00513016" w:rsidRDefault="00F90C45">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513016" w:rsidRDefault="00F90C45">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513016" w:rsidRDefault="00F90C45">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513016" w:rsidRDefault="00F90C45">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513016" w:rsidRDefault="00F90C45">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513016" w:rsidRDefault="00513016">
      <w:pPr>
        <w:widowControl/>
        <w:adjustRightInd w:val="0"/>
        <w:snapToGrid w:val="0"/>
        <w:ind w:firstLineChars="200" w:firstLine="560"/>
        <w:jc w:val="left"/>
        <w:rPr>
          <w:rFonts w:ascii="仿宋" w:eastAsia="仿宋" w:hAnsi="仿宋" w:cs="宋体"/>
          <w:kern w:val="0"/>
          <w:sz w:val="28"/>
          <w:szCs w:val="28"/>
        </w:rPr>
      </w:pPr>
    </w:p>
    <w:p w:rsidR="00513016" w:rsidRDefault="00513016">
      <w:pPr>
        <w:widowControl/>
        <w:adjustRightInd w:val="0"/>
        <w:snapToGrid w:val="0"/>
        <w:ind w:firstLineChars="200" w:firstLine="560"/>
        <w:jc w:val="left"/>
        <w:rPr>
          <w:rFonts w:ascii="仿宋" w:eastAsia="仿宋" w:hAnsi="仿宋" w:cs="宋体"/>
          <w:kern w:val="0"/>
          <w:sz w:val="28"/>
          <w:szCs w:val="28"/>
        </w:rPr>
      </w:pPr>
    </w:p>
    <w:p w:rsidR="00513016" w:rsidRDefault="00513016">
      <w:pPr>
        <w:widowControl/>
        <w:adjustRightInd w:val="0"/>
        <w:snapToGrid w:val="0"/>
        <w:ind w:firstLineChars="200" w:firstLine="600"/>
        <w:jc w:val="left"/>
        <w:rPr>
          <w:rFonts w:ascii="仿宋" w:eastAsia="仿宋" w:hAnsi="仿宋" w:cs="宋体"/>
          <w:kern w:val="0"/>
          <w:sz w:val="30"/>
          <w:szCs w:val="30"/>
        </w:rPr>
      </w:pPr>
    </w:p>
    <w:p w:rsidR="00513016" w:rsidRDefault="00513016">
      <w:pPr>
        <w:widowControl/>
        <w:adjustRightInd w:val="0"/>
        <w:snapToGrid w:val="0"/>
        <w:jc w:val="left"/>
        <w:rPr>
          <w:rFonts w:ascii="仿宋" w:eastAsia="仿宋" w:hAnsi="仿宋" w:cs="宋体"/>
          <w:kern w:val="0"/>
          <w:sz w:val="30"/>
          <w:szCs w:val="30"/>
        </w:rPr>
      </w:pPr>
    </w:p>
    <w:p w:rsidR="00513016" w:rsidRDefault="00F90C45">
      <w:pPr>
        <w:jc w:val="center"/>
        <w:rPr>
          <w:rFonts w:ascii="仿宋" w:eastAsia="仿宋" w:hAnsi="仿宋"/>
          <w:bCs/>
          <w:sz w:val="28"/>
          <w:szCs w:val="28"/>
        </w:rPr>
      </w:pPr>
      <w:r>
        <w:rPr>
          <w:rFonts w:ascii="仿宋" w:eastAsia="仿宋" w:hAnsi="仿宋" w:hint="eastAsia"/>
          <w:sz w:val="28"/>
          <w:szCs w:val="28"/>
        </w:rPr>
        <w:t>8.</w:t>
      </w:r>
      <w:r>
        <w:rPr>
          <w:rFonts w:ascii="仿宋" w:eastAsia="仿宋" w:hAnsi="仿宋" w:hint="eastAsia"/>
          <w:bCs/>
          <w:sz w:val="28"/>
          <w:szCs w:val="28"/>
        </w:rPr>
        <w:t>具备履行合同所必需的设备和专业技术能力的书面声明</w:t>
      </w:r>
    </w:p>
    <w:p w:rsidR="00513016" w:rsidRDefault="00F90C45">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r w:rsidR="00237EBE">
        <w:rPr>
          <w:rFonts w:ascii="仿宋" w:eastAsia="仿宋" w:hAnsi="仿宋" w:cs="宋体"/>
          <w:kern w:val="0"/>
          <w:sz w:val="24"/>
        </w:rPr>
        <w:t>徐州市公安局贾汪分局视频会议系统设备采购</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237EBE">
        <w:rPr>
          <w:rFonts w:ascii="仿宋" w:eastAsia="仿宋" w:hAnsi="仿宋" w:cs="宋体"/>
          <w:kern w:val="0"/>
          <w:sz w:val="24"/>
        </w:rPr>
        <w:t>JSZC-320300-XZCG-G2026-0047</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rPr>
          <w:rFonts w:ascii="仿宋" w:eastAsia="仿宋" w:hAnsi="仿宋" w:cs="宋体"/>
          <w:kern w:val="0"/>
          <w:sz w:val="24"/>
        </w:rPr>
      </w:pPr>
      <w:r>
        <w:rPr>
          <w:rFonts w:ascii="仿宋" w:eastAsia="仿宋" w:hAnsi="仿宋" w:hint="eastAsia"/>
          <w:sz w:val="24"/>
        </w:rPr>
        <w:t>投标人郑重声明：投标人具备履行合同（项目名称：</w:t>
      </w:r>
      <w:r w:rsidR="00237EBE">
        <w:rPr>
          <w:rFonts w:ascii="仿宋" w:eastAsia="仿宋" w:hAnsi="仿宋" w:cs="宋体"/>
          <w:kern w:val="0"/>
          <w:sz w:val="24"/>
        </w:rPr>
        <w:t>徐州市公安局贾汪分局视频会议系统设备采购</w:t>
      </w:r>
      <w:r>
        <w:rPr>
          <w:rFonts w:ascii="仿宋" w:eastAsia="仿宋" w:hAnsi="仿宋" w:hint="eastAsia"/>
          <w:sz w:val="24"/>
        </w:rPr>
        <w:t>，项目编号：</w:t>
      </w:r>
      <w:r w:rsidR="00237EBE">
        <w:rPr>
          <w:rFonts w:ascii="仿宋" w:eastAsia="仿宋" w:hAnsi="仿宋" w:cs="宋体"/>
          <w:kern w:val="0"/>
          <w:sz w:val="24"/>
        </w:rPr>
        <w:t>JSZC-320300-XZCG-G2026-0047</w:t>
      </w:r>
      <w:r>
        <w:rPr>
          <w:rFonts w:ascii="仿宋" w:eastAsia="仿宋" w:hAnsi="仿宋" w:hint="eastAsia"/>
          <w:sz w:val="24"/>
        </w:rPr>
        <w:t>）所必需的设备和专业技术能力，具体为：</w:t>
      </w:r>
    </w:p>
    <w:p w:rsidR="00513016" w:rsidRDefault="00F90C45">
      <w:pPr>
        <w:ind w:firstLineChars="200" w:firstLine="480"/>
        <w:rPr>
          <w:rFonts w:ascii="仿宋" w:eastAsia="仿宋" w:hAnsi="仿宋"/>
          <w:sz w:val="24"/>
        </w:rPr>
      </w:pPr>
      <w:r>
        <w:rPr>
          <w:rFonts w:ascii="仿宋" w:eastAsia="仿宋" w:hAnsi="仿宋" w:hint="eastAsia"/>
          <w:sz w:val="24"/>
        </w:rPr>
        <w:t>设备：</w:t>
      </w:r>
    </w:p>
    <w:p w:rsidR="00513016" w:rsidRDefault="00F90C45">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专业技术能力：</w:t>
      </w:r>
    </w:p>
    <w:p w:rsidR="00513016" w:rsidRDefault="00F90C45">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13016" w:rsidRDefault="00F90C45">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13016" w:rsidRDefault="00513016">
      <w:pPr>
        <w:ind w:firstLineChars="200" w:firstLine="480"/>
        <w:rPr>
          <w:rFonts w:ascii="仿宋" w:eastAsia="仿宋" w:hAnsi="仿宋"/>
          <w:sz w:val="24"/>
        </w:rPr>
      </w:pPr>
    </w:p>
    <w:p w:rsidR="00513016" w:rsidRDefault="00F90C45">
      <w:pPr>
        <w:ind w:firstLineChars="200" w:firstLine="480"/>
        <w:rPr>
          <w:rFonts w:ascii="仿宋" w:eastAsia="仿宋" w:hAnsi="仿宋"/>
          <w:sz w:val="24"/>
        </w:rPr>
      </w:pPr>
      <w:r>
        <w:rPr>
          <w:rFonts w:ascii="仿宋" w:eastAsia="仿宋" w:hAnsi="仿宋" w:hint="eastAsia"/>
          <w:sz w:val="24"/>
        </w:rPr>
        <w:t>特此声明。</w:t>
      </w:r>
    </w:p>
    <w:p w:rsidR="00513016" w:rsidRDefault="00F90C45">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jc w:val="center"/>
        <w:rPr>
          <w:rFonts w:ascii="仿宋" w:eastAsia="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513016" w:rsidRDefault="00513016">
      <w:pPr>
        <w:jc w:val="center"/>
        <w:rPr>
          <w:rFonts w:ascii="仿宋" w:eastAsia="仿宋" w:hAnsi="仿宋"/>
          <w:sz w:val="28"/>
          <w:szCs w:val="28"/>
        </w:rPr>
      </w:pPr>
    </w:p>
    <w:p w:rsidR="006B3377" w:rsidRDefault="006B3377">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t>9.投标人相关承诺</w:t>
      </w:r>
    </w:p>
    <w:p w:rsidR="00513016" w:rsidRDefault="00513016">
      <w:pPr>
        <w:rPr>
          <w:rFonts w:ascii="仿宋" w:eastAsia="仿宋" w:hAnsi="仿宋"/>
          <w:sz w:val="24"/>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sidR="00237EBE">
        <w:rPr>
          <w:rFonts w:ascii="仿宋" w:eastAsia="仿宋" w:hAnsi="仿宋" w:cs="宋体"/>
          <w:kern w:val="0"/>
          <w:sz w:val="28"/>
          <w:szCs w:val="28"/>
        </w:rPr>
        <w:t>徐州市公安局贾汪分局视频会议系统设备采购</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237EBE">
        <w:rPr>
          <w:rFonts w:ascii="仿宋" w:eastAsia="仿宋" w:hAnsi="仿宋" w:cs="宋体"/>
          <w:kern w:val="0"/>
          <w:sz w:val="28"/>
          <w:szCs w:val="28"/>
        </w:rPr>
        <w:t>JSZC-320300-XZCG-G2026-0047</w:t>
      </w:r>
    </w:p>
    <w:p w:rsidR="00513016" w:rsidRDefault="00513016">
      <w:pPr>
        <w:spacing w:line="588" w:lineRule="exact"/>
        <w:ind w:firstLineChars="200" w:firstLine="584"/>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我单位承诺：</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如有参与同一合同项下政府采购活动的投标人与我单位存在负责人为同一人的情况或者存在直接控股、管理关系，我单位不再参加该同一合同项下的政府采购活动。</w:t>
      </w:r>
    </w:p>
    <w:p w:rsidR="00513016" w:rsidRDefault="00513016">
      <w:pPr>
        <w:spacing w:line="588" w:lineRule="exact"/>
        <w:ind w:firstLineChars="200" w:firstLine="584"/>
        <w:rPr>
          <w:rFonts w:ascii="仿宋" w:eastAsia="仿宋" w:hAnsi="仿宋"/>
          <w:spacing w:val="6"/>
          <w:sz w:val="28"/>
          <w:szCs w:val="28"/>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Pr>
        <w:jc w:val="center"/>
        <w:rPr>
          <w:rFonts w:ascii="仿宋" w:eastAsia="仿宋" w:hAnsi="仿宋" w:cs="宋体"/>
          <w:kern w:val="0"/>
          <w:sz w:val="30"/>
          <w:szCs w:val="30"/>
        </w:rPr>
      </w:pPr>
    </w:p>
    <w:p w:rsidR="00513016" w:rsidRDefault="00513016">
      <w:pPr>
        <w:jc w:val="center"/>
        <w:rPr>
          <w:rFonts w:ascii="仿宋" w:eastAsia="仿宋" w:hAnsi="仿宋"/>
          <w:sz w:val="30"/>
          <w:szCs w:val="30"/>
        </w:rPr>
      </w:pPr>
    </w:p>
    <w:p w:rsidR="00513016" w:rsidRDefault="00513016">
      <w:pPr>
        <w:spacing w:line="360" w:lineRule="auto"/>
        <w:rPr>
          <w:rFonts w:ascii="仿宋" w:eastAsia="仿宋" w:hAnsi="仿宋"/>
          <w:sz w:val="28"/>
          <w:szCs w:val="28"/>
        </w:rPr>
      </w:pPr>
    </w:p>
    <w:p w:rsidR="00513016" w:rsidRDefault="00513016">
      <w:pPr>
        <w:pStyle w:val="21"/>
        <w:ind w:leftChars="0" w:left="0" w:firstLineChars="0" w:firstLine="0"/>
      </w:pPr>
    </w:p>
    <w:p w:rsidR="006B3377" w:rsidRDefault="006B3377">
      <w:pPr>
        <w:jc w:val="center"/>
        <w:rPr>
          <w:rFonts w:ascii="仿宋" w:eastAsia="仿宋" w:hAnsi="仿宋"/>
          <w:sz w:val="28"/>
          <w:szCs w:val="28"/>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10.投标人书面声明</w:t>
      </w:r>
    </w:p>
    <w:p w:rsidR="00513016" w:rsidRDefault="00513016">
      <w:pPr>
        <w:rPr>
          <w:rFonts w:ascii="仿宋" w:eastAsia="仿宋" w:hAnsi="仿宋"/>
          <w:sz w:val="24"/>
        </w:rPr>
      </w:pP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项目名称：</w:t>
      </w:r>
      <w:r w:rsidR="00237EBE">
        <w:rPr>
          <w:rFonts w:ascii="仿宋" w:eastAsia="仿宋" w:hAnsi="仿宋" w:cs="宋体"/>
          <w:kern w:val="0"/>
          <w:sz w:val="28"/>
          <w:szCs w:val="28"/>
        </w:rPr>
        <w:t>徐州市公安局贾汪分局视频会议系统设备采购</w:t>
      </w:r>
    </w:p>
    <w:p w:rsidR="00513016" w:rsidRDefault="00F90C45">
      <w:pPr>
        <w:rPr>
          <w:rFonts w:ascii="仿宋" w:eastAsia="仿宋" w:hAnsi="仿宋" w:cs="宋体"/>
          <w:kern w:val="0"/>
          <w:sz w:val="28"/>
          <w:szCs w:val="28"/>
        </w:rPr>
      </w:pPr>
      <w:r>
        <w:rPr>
          <w:rFonts w:ascii="仿宋" w:eastAsia="仿宋" w:hAnsi="仿宋" w:cs="宋体" w:hint="eastAsia"/>
          <w:kern w:val="0"/>
          <w:sz w:val="28"/>
          <w:szCs w:val="28"/>
        </w:rPr>
        <w:t>项目编号：</w:t>
      </w:r>
      <w:r w:rsidR="00237EBE">
        <w:rPr>
          <w:rFonts w:ascii="仿宋" w:eastAsia="仿宋" w:hAnsi="仿宋" w:cs="宋体"/>
          <w:kern w:val="0"/>
          <w:sz w:val="28"/>
          <w:szCs w:val="28"/>
        </w:rPr>
        <w:t>JSZC-320300-XZCG-G2026-0047</w:t>
      </w:r>
    </w:p>
    <w:p w:rsidR="00513016" w:rsidRDefault="00513016">
      <w:pPr>
        <w:widowControl/>
        <w:adjustRightInd w:val="0"/>
        <w:snapToGrid w:val="0"/>
        <w:ind w:firstLineChars="200" w:firstLine="480"/>
        <w:jc w:val="left"/>
        <w:rPr>
          <w:rFonts w:ascii="仿宋" w:eastAsia="仿宋" w:hAnsi="仿宋" w:cs="宋体"/>
          <w:kern w:val="0"/>
          <w:sz w:val="24"/>
        </w:rPr>
      </w:pP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513016" w:rsidRDefault="00F90C45">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513016" w:rsidRDefault="00513016">
      <w:pPr>
        <w:rPr>
          <w:rFonts w:ascii="仿宋" w:eastAsia="仿宋" w:hAnsi="仿宋" w:cs="宋体"/>
          <w:kern w:val="0"/>
          <w:sz w:val="24"/>
        </w:rPr>
      </w:pPr>
    </w:p>
    <w:p w:rsidR="00513016" w:rsidRDefault="00513016">
      <w:pPr>
        <w:spacing w:line="300" w:lineRule="auto"/>
        <w:ind w:firstLineChars="1250" w:firstLine="3000"/>
        <w:rPr>
          <w:rFonts w:ascii="仿宋" w:eastAsia="仿宋" w:hAnsi="仿宋"/>
          <w:sz w:val="24"/>
        </w:rPr>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513016">
      <w:pPr>
        <w:pStyle w:val="21"/>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pStyle w:val="a7"/>
        <w:ind w:firstLineChars="1200" w:firstLine="2880"/>
        <w:rPr>
          <w:rFonts w:ascii="仿宋" w:hAnsi="仿宋" w:cs="宋体"/>
          <w:kern w:val="0"/>
          <w:sz w:val="30"/>
          <w:szCs w:val="30"/>
        </w:rPr>
      </w:pPr>
      <w:r>
        <w:rPr>
          <w:rFonts w:ascii="仿宋" w:hAnsi="仿宋" w:hint="eastAsia"/>
          <w:sz w:val="24"/>
        </w:rPr>
        <w:t>日期：   年  月  日</w:t>
      </w: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pStyle w:val="a7"/>
        <w:rPr>
          <w:rFonts w:ascii="仿宋" w:hAnsi="仿宋" w:cs="宋体"/>
          <w:kern w:val="0"/>
          <w:sz w:val="30"/>
          <w:szCs w:val="30"/>
        </w:rPr>
      </w:pPr>
    </w:p>
    <w:p w:rsidR="00513016" w:rsidRDefault="00513016">
      <w:pPr>
        <w:adjustRightInd w:val="0"/>
        <w:snapToGrid w:val="0"/>
        <w:ind w:rightChars="14" w:right="29"/>
        <w:rPr>
          <w:rFonts w:ascii="仿宋" w:eastAsia="仿宋" w:hAnsi="仿宋" w:cs="宋体"/>
          <w:kern w:val="0"/>
          <w:sz w:val="30"/>
          <w:szCs w:val="30"/>
        </w:rPr>
      </w:pPr>
    </w:p>
    <w:p w:rsidR="00513016" w:rsidRDefault="00513016">
      <w:pPr>
        <w:adjustRightInd w:val="0"/>
        <w:snapToGrid w:val="0"/>
        <w:ind w:rightChars="14" w:right="29"/>
        <w:rPr>
          <w:rFonts w:ascii="仿宋" w:eastAsia="仿宋" w:hAnsi="仿宋" w:cs="宋体"/>
          <w:kern w:val="0"/>
          <w:sz w:val="30"/>
          <w:szCs w:val="30"/>
        </w:rPr>
      </w:pPr>
    </w:p>
    <w:p w:rsidR="00513016" w:rsidRDefault="00F90C45">
      <w:pPr>
        <w:jc w:val="center"/>
        <w:rPr>
          <w:rFonts w:ascii="仿宋" w:eastAsia="仿宋" w:hAnsi="仿宋"/>
          <w:sz w:val="28"/>
          <w:szCs w:val="28"/>
        </w:rPr>
      </w:pPr>
      <w:r>
        <w:rPr>
          <w:rFonts w:ascii="仿宋" w:eastAsia="仿宋" w:hAnsi="仿宋" w:hint="eastAsia"/>
          <w:sz w:val="28"/>
          <w:szCs w:val="28"/>
        </w:rPr>
        <w:lastRenderedPageBreak/>
        <w:t>11.采购需求符合性条件响应表</w:t>
      </w:r>
    </w:p>
    <w:p w:rsidR="00513016" w:rsidRDefault="00513016">
      <w:pPr>
        <w:rPr>
          <w:rFonts w:ascii="仿宋" w:eastAsia="仿宋" w:hAnsi="仿宋"/>
          <w:sz w:val="24"/>
        </w:rPr>
      </w:pPr>
    </w:p>
    <w:p w:rsidR="00513016" w:rsidRDefault="00F90C45">
      <w:pPr>
        <w:rPr>
          <w:rFonts w:ascii="仿宋" w:eastAsia="仿宋" w:hAnsi="仿宋" w:cs="宋体"/>
          <w:kern w:val="0"/>
          <w:sz w:val="24"/>
        </w:rPr>
      </w:pPr>
      <w:r>
        <w:rPr>
          <w:rFonts w:ascii="仿宋" w:eastAsia="仿宋" w:hAnsi="仿宋" w:cs="宋体" w:hint="eastAsia"/>
          <w:kern w:val="0"/>
          <w:sz w:val="24"/>
        </w:rPr>
        <w:t>项目名称：</w:t>
      </w:r>
      <w:r w:rsidR="00237EBE">
        <w:rPr>
          <w:rFonts w:ascii="仿宋" w:eastAsia="仿宋" w:hAnsi="仿宋" w:cs="宋体"/>
          <w:kern w:val="0"/>
          <w:sz w:val="24"/>
        </w:rPr>
        <w:t>徐州市公安局贾汪分局视频会议系统设备采购</w:t>
      </w:r>
    </w:p>
    <w:p w:rsidR="00513016" w:rsidRDefault="00F90C45">
      <w:pPr>
        <w:rPr>
          <w:rFonts w:ascii="仿宋" w:eastAsia="仿宋" w:hAnsi="仿宋" w:cs="宋体"/>
          <w:kern w:val="0"/>
          <w:sz w:val="24"/>
        </w:rPr>
      </w:pPr>
      <w:r>
        <w:rPr>
          <w:rFonts w:ascii="仿宋" w:eastAsia="仿宋" w:hAnsi="仿宋" w:cs="宋体" w:hint="eastAsia"/>
          <w:kern w:val="0"/>
          <w:sz w:val="24"/>
        </w:rPr>
        <w:t>项目编号：</w:t>
      </w:r>
      <w:r w:rsidR="00237EBE">
        <w:rPr>
          <w:rFonts w:ascii="仿宋" w:eastAsia="仿宋" w:hAnsi="仿宋" w:cs="宋体"/>
          <w:kern w:val="0"/>
          <w:sz w:val="24"/>
        </w:rPr>
        <w:t>JSZC-320300-XZCG-G2026-0047</w:t>
      </w:r>
    </w:p>
    <w:p w:rsidR="00513016" w:rsidRDefault="00513016">
      <w:pPr>
        <w:rPr>
          <w:rFonts w:ascii="仿宋" w:eastAsia="仿宋" w:hAnsi="仿宋"/>
          <w:sz w:val="24"/>
          <w:u w:val="single"/>
        </w:rPr>
      </w:pPr>
    </w:p>
    <w:tbl>
      <w:tblPr>
        <w:tblW w:w="10206"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567"/>
        <w:gridCol w:w="2977"/>
        <w:gridCol w:w="1843"/>
        <w:gridCol w:w="2693"/>
        <w:gridCol w:w="2126"/>
      </w:tblGrid>
      <w:tr w:rsidR="00513016">
        <w:trPr>
          <w:trHeight w:val="794"/>
        </w:trPr>
        <w:tc>
          <w:tcPr>
            <w:tcW w:w="567"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序号</w:t>
            </w:r>
          </w:p>
        </w:tc>
        <w:tc>
          <w:tcPr>
            <w:tcW w:w="2977"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采购需求符合性条件</w:t>
            </w:r>
          </w:p>
        </w:tc>
        <w:tc>
          <w:tcPr>
            <w:tcW w:w="1843"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olor w:val="000000" w:themeColor="text1"/>
                <w:sz w:val="24"/>
              </w:rPr>
              <w:t>招标文件的要求</w:t>
            </w:r>
          </w:p>
        </w:tc>
        <w:tc>
          <w:tcPr>
            <w:tcW w:w="2693"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投标文件中的响应情况</w:t>
            </w:r>
          </w:p>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w:t>
            </w:r>
            <w:proofErr w:type="gramStart"/>
            <w:r>
              <w:rPr>
                <w:rFonts w:ascii="仿宋" w:eastAsia="仿宋" w:hAnsi="仿宋" w:hint="eastAsia"/>
                <w:caps/>
                <w:color w:val="000000" w:themeColor="text1"/>
                <w:sz w:val="24"/>
              </w:rPr>
              <w:t>完全响应</w:t>
            </w:r>
            <w:proofErr w:type="gramEnd"/>
            <w:r>
              <w:rPr>
                <w:rFonts w:ascii="仿宋" w:eastAsia="仿宋" w:hAnsi="仿宋" w:hint="eastAsia"/>
                <w:caps/>
                <w:color w:val="000000" w:themeColor="text1"/>
                <w:sz w:val="24"/>
              </w:rPr>
              <w:t>/未完全响应）</w:t>
            </w:r>
          </w:p>
        </w:tc>
        <w:tc>
          <w:tcPr>
            <w:tcW w:w="2126" w:type="dxa"/>
            <w:vAlign w:val="center"/>
          </w:tcPr>
          <w:p w:rsidR="00513016" w:rsidRDefault="00F90C45">
            <w:pPr>
              <w:jc w:val="center"/>
              <w:rPr>
                <w:rFonts w:ascii="仿宋" w:eastAsia="仿宋" w:hAnsi="仿宋"/>
                <w:caps/>
                <w:color w:val="000000" w:themeColor="text1"/>
                <w:sz w:val="24"/>
              </w:rPr>
            </w:pPr>
            <w:r>
              <w:rPr>
                <w:rFonts w:ascii="仿宋" w:eastAsia="仿宋" w:hAnsi="仿宋" w:hint="eastAsia"/>
                <w:caps/>
                <w:color w:val="000000" w:themeColor="text1"/>
                <w:sz w:val="24"/>
              </w:rPr>
              <w:t>说明</w:t>
            </w: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1</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宋体" w:hint="eastAsia"/>
                <w:bCs/>
                <w:color w:val="000000" w:themeColor="text1"/>
                <w:sz w:val="24"/>
              </w:rPr>
              <w:t>三、</w:t>
            </w:r>
            <w:r>
              <w:rPr>
                <w:rFonts w:ascii="仿宋" w:eastAsia="仿宋" w:hAnsi="仿宋" w:hint="eastAsia"/>
                <w:color w:val="000000" w:themeColor="text1"/>
                <w:sz w:val="24"/>
              </w:rPr>
              <w:t>技术规格(技术性能)及数量要求</w:t>
            </w:r>
            <w:r>
              <w:rPr>
                <w:rFonts w:ascii="仿宋" w:eastAsia="仿宋" w:hAnsi="仿宋" w:cs="仿宋" w:hint="eastAsia"/>
                <w:color w:val="000000" w:themeColor="text1"/>
                <w:sz w:val="24"/>
              </w:rPr>
              <w:t>”中“</w:t>
            </w:r>
            <w:r>
              <w:rPr>
                <w:rFonts w:ascii="仿宋" w:eastAsia="仿宋" w:hAnsi="仿宋" w:hint="eastAsia"/>
                <w:color w:val="000000" w:themeColor="text1"/>
                <w:sz w:val="24"/>
              </w:rPr>
              <w:t>（一）技术规格(技术性能)及数量具体要求</w:t>
            </w:r>
            <w:r>
              <w:rPr>
                <w:rFonts w:ascii="仿宋" w:eastAsia="仿宋" w:hAnsi="仿宋" w:cs="仿宋" w:hint="eastAsia"/>
                <w:color w:val="000000" w:themeColor="text1"/>
                <w:sz w:val="24"/>
              </w:rPr>
              <w:t>”中“数量”的响应情况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s="宋体"/>
                <w:color w:val="000000" w:themeColor="text1"/>
                <w:kern w:val="0"/>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2</w:t>
            </w:r>
          </w:p>
        </w:tc>
        <w:tc>
          <w:tcPr>
            <w:tcW w:w="2977" w:type="dxa"/>
            <w:vAlign w:val="center"/>
          </w:tcPr>
          <w:p w:rsidR="00513016" w:rsidRDefault="00F90C45">
            <w:pPr>
              <w:jc w:val="center"/>
              <w:rPr>
                <w:rFonts w:ascii="仿宋" w:eastAsia="仿宋" w:hAnsi="仿宋"/>
                <w:color w:val="000000" w:themeColor="text1"/>
                <w:kern w:val="0"/>
                <w:sz w:val="24"/>
                <w:szCs w:val="22"/>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宋体" w:hint="eastAsia"/>
                <w:sz w:val="24"/>
              </w:rPr>
              <w:t>交货时间要求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3</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仿宋" w:hint="eastAsia"/>
                <w:bCs/>
                <w:color w:val="000000" w:themeColor="text1"/>
                <w:kern w:val="0"/>
                <w:sz w:val="24"/>
              </w:rPr>
              <w:t>验收标准(验收要求、验收标准和程序)要求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4</w:t>
            </w:r>
          </w:p>
        </w:tc>
        <w:tc>
          <w:tcPr>
            <w:tcW w:w="297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kern w:val="0"/>
                <w:sz w:val="24"/>
                <w:szCs w:val="22"/>
              </w:rPr>
              <w:t>关于</w:t>
            </w:r>
            <w:r>
              <w:rPr>
                <w:rFonts w:ascii="仿宋" w:eastAsia="仿宋" w:hAnsi="仿宋" w:cs="仿宋" w:hint="eastAsia"/>
                <w:color w:val="000000" w:themeColor="text1"/>
                <w:sz w:val="24"/>
              </w:rPr>
              <w:t>“</w:t>
            </w:r>
            <w:r>
              <w:rPr>
                <w:rFonts w:ascii="仿宋" w:eastAsia="仿宋" w:hAnsi="仿宋" w:cs="仿宋" w:hint="eastAsia"/>
                <w:bCs/>
                <w:color w:val="000000" w:themeColor="text1"/>
                <w:kern w:val="0"/>
                <w:sz w:val="24"/>
              </w:rPr>
              <w:t>关于支付（采购资金的支付方式、时间、条件）的要求</w:t>
            </w:r>
            <w:r>
              <w:rPr>
                <w:rFonts w:ascii="仿宋" w:eastAsia="仿宋" w:hAnsi="仿宋" w:cs="仿宋" w:hint="eastAsia"/>
                <w:color w:val="000000" w:themeColor="text1"/>
                <w:sz w:val="24"/>
              </w:rPr>
              <w:t>”的响应情况</w:t>
            </w:r>
          </w:p>
        </w:tc>
        <w:tc>
          <w:tcPr>
            <w:tcW w:w="1843" w:type="dxa"/>
            <w:vAlign w:val="center"/>
          </w:tcPr>
          <w:p w:rsidR="00513016" w:rsidRDefault="00F90C45">
            <w:pPr>
              <w:jc w:val="center"/>
              <w:rPr>
                <w:rFonts w:ascii="仿宋" w:eastAsia="仿宋" w:hAnsi="仿宋"/>
                <w:color w:val="000000" w:themeColor="text1"/>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r w:rsidR="00513016">
        <w:trPr>
          <w:trHeight w:val="794"/>
        </w:trPr>
        <w:tc>
          <w:tcPr>
            <w:tcW w:w="567" w:type="dxa"/>
            <w:vAlign w:val="center"/>
          </w:tcPr>
          <w:p w:rsidR="00513016" w:rsidRDefault="00F90C45">
            <w:pPr>
              <w:jc w:val="center"/>
              <w:rPr>
                <w:rFonts w:ascii="仿宋" w:eastAsia="仿宋" w:hAnsi="仿宋"/>
                <w:color w:val="000000" w:themeColor="text1"/>
                <w:sz w:val="24"/>
              </w:rPr>
            </w:pPr>
            <w:r>
              <w:rPr>
                <w:rFonts w:ascii="仿宋" w:eastAsia="仿宋" w:hAnsi="仿宋" w:hint="eastAsia"/>
                <w:color w:val="000000" w:themeColor="text1"/>
                <w:sz w:val="24"/>
              </w:rPr>
              <w:t>5</w:t>
            </w:r>
          </w:p>
        </w:tc>
        <w:tc>
          <w:tcPr>
            <w:tcW w:w="2977" w:type="dxa"/>
            <w:vAlign w:val="center"/>
          </w:tcPr>
          <w:p w:rsidR="00513016" w:rsidRDefault="00F90C45">
            <w:pPr>
              <w:jc w:val="center"/>
              <w:rPr>
                <w:rFonts w:ascii="仿宋" w:eastAsia="仿宋" w:hAnsi="仿宋" w:cs="仿宋"/>
                <w:color w:val="000000" w:themeColor="text1"/>
                <w:sz w:val="24"/>
              </w:rPr>
            </w:pPr>
            <w:r>
              <w:rPr>
                <w:rFonts w:ascii="仿宋" w:eastAsia="仿宋" w:hAnsi="仿宋" w:cs="仿宋" w:hint="eastAsia"/>
                <w:color w:val="000000" w:themeColor="text1"/>
                <w:sz w:val="24"/>
              </w:rPr>
              <w:t>“报价要求”的响应情况</w:t>
            </w:r>
          </w:p>
        </w:tc>
        <w:tc>
          <w:tcPr>
            <w:tcW w:w="1843" w:type="dxa"/>
            <w:vAlign w:val="center"/>
          </w:tcPr>
          <w:p w:rsidR="00513016" w:rsidRDefault="00F90C45">
            <w:pPr>
              <w:jc w:val="center"/>
              <w:rPr>
                <w:rFonts w:ascii="仿宋" w:eastAsia="仿宋" w:hAnsi="仿宋" w:cs="仿宋"/>
                <w:color w:val="000000" w:themeColor="text1"/>
                <w:kern w:val="0"/>
                <w:sz w:val="24"/>
              </w:rPr>
            </w:pPr>
            <w:r>
              <w:rPr>
                <w:rFonts w:ascii="仿宋" w:eastAsia="仿宋" w:hAnsi="仿宋" w:cs="仿宋" w:hint="eastAsia"/>
                <w:color w:val="000000" w:themeColor="text1"/>
                <w:kern w:val="0"/>
                <w:sz w:val="24"/>
              </w:rPr>
              <w:t>见招标文件第六章《采购需求》中</w:t>
            </w:r>
            <w:r>
              <w:rPr>
                <w:rFonts w:ascii="仿宋" w:eastAsia="仿宋" w:hAnsi="仿宋" w:cs="仿宋" w:hint="eastAsia"/>
                <w:color w:val="000000" w:themeColor="text1"/>
                <w:sz w:val="24"/>
              </w:rPr>
              <w:t>相关要求</w:t>
            </w:r>
          </w:p>
        </w:tc>
        <w:tc>
          <w:tcPr>
            <w:tcW w:w="2693" w:type="dxa"/>
            <w:vAlign w:val="center"/>
          </w:tcPr>
          <w:p w:rsidR="00513016" w:rsidRDefault="00513016">
            <w:pPr>
              <w:jc w:val="center"/>
              <w:rPr>
                <w:rFonts w:ascii="仿宋" w:eastAsia="仿宋" w:hAnsi="仿宋"/>
                <w:color w:val="000000" w:themeColor="text1"/>
                <w:sz w:val="24"/>
              </w:rPr>
            </w:pPr>
          </w:p>
        </w:tc>
        <w:tc>
          <w:tcPr>
            <w:tcW w:w="2126" w:type="dxa"/>
            <w:vAlign w:val="center"/>
          </w:tcPr>
          <w:p w:rsidR="00513016" w:rsidRDefault="00513016">
            <w:pPr>
              <w:jc w:val="center"/>
              <w:rPr>
                <w:rFonts w:ascii="仿宋" w:eastAsia="仿宋" w:hAnsi="仿宋"/>
                <w:color w:val="000000" w:themeColor="text1"/>
                <w:sz w:val="24"/>
              </w:rPr>
            </w:pPr>
          </w:p>
        </w:tc>
      </w:tr>
    </w:tbl>
    <w:p w:rsidR="00513016" w:rsidRDefault="00513016">
      <w:pPr>
        <w:rPr>
          <w:rFonts w:ascii="仿宋" w:eastAsia="仿宋" w:hAnsi="仿宋"/>
          <w:sz w:val="24"/>
          <w:u w:val="single"/>
        </w:rPr>
      </w:pPr>
    </w:p>
    <w:p w:rsidR="00513016" w:rsidRDefault="00513016"/>
    <w:p w:rsidR="00513016" w:rsidRDefault="00513016">
      <w:pPr>
        <w:pStyle w:val="10"/>
      </w:pPr>
    </w:p>
    <w:p w:rsidR="00513016" w:rsidRDefault="00F90C45">
      <w:pPr>
        <w:rPr>
          <w:rFonts w:ascii="仿宋" w:eastAsia="仿宋" w:hAnsi="仿宋"/>
          <w:sz w:val="24"/>
        </w:rPr>
      </w:pPr>
      <w:r>
        <w:rPr>
          <w:rFonts w:ascii="仿宋" w:eastAsia="仿宋" w:hAnsi="仿宋" w:hint="eastAsia"/>
          <w:sz w:val="24"/>
        </w:rPr>
        <w:t>注：</w:t>
      </w:r>
    </w:p>
    <w:p w:rsidR="00513016" w:rsidRDefault="00F90C45">
      <w:pPr>
        <w:rPr>
          <w:rFonts w:ascii="仿宋" w:eastAsia="仿宋" w:hAnsi="仿宋"/>
          <w:sz w:val="24"/>
          <w:u w:val="single"/>
        </w:rPr>
      </w:pPr>
      <w:r>
        <w:rPr>
          <w:rFonts w:ascii="仿宋" w:eastAsia="仿宋" w:hAnsi="仿宋" w:hint="eastAsia"/>
          <w:sz w:val="24"/>
          <w:u w:val="single"/>
        </w:rPr>
        <w:t>1.上表</w:t>
      </w:r>
      <w:r>
        <w:rPr>
          <w:rFonts w:ascii="仿宋" w:eastAsia="仿宋" w:hAnsi="仿宋" w:hint="eastAsia"/>
          <w:b/>
          <w:sz w:val="24"/>
          <w:u w:val="single"/>
        </w:rPr>
        <w:t>响应情况栏为必填内容</w:t>
      </w:r>
      <w:r>
        <w:rPr>
          <w:rFonts w:ascii="仿宋" w:eastAsia="仿宋" w:hAnsi="仿宋" w:hint="eastAsia"/>
          <w:sz w:val="24"/>
          <w:u w:val="single"/>
        </w:rPr>
        <w:t>。</w:t>
      </w:r>
    </w:p>
    <w:p w:rsidR="00513016" w:rsidRDefault="00F90C45">
      <w:pPr>
        <w:rPr>
          <w:rFonts w:ascii="仿宋" w:eastAsia="仿宋" w:hAnsi="仿宋"/>
          <w:sz w:val="24"/>
          <w:u w:val="single"/>
        </w:rPr>
      </w:pPr>
      <w:r>
        <w:rPr>
          <w:rFonts w:ascii="仿宋" w:eastAsia="仿宋" w:hAnsi="仿宋" w:hint="eastAsia"/>
          <w:sz w:val="24"/>
          <w:u w:val="single"/>
        </w:rPr>
        <w:t>2.</w:t>
      </w:r>
      <w:r>
        <w:rPr>
          <w:rFonts w:ascii="仿宋" w:eastAsia="仿宋" w:hAnsi="仿宋" w:hint="eastAsia"/>
          <w:b/>
          <w:sz w:val="24"/>
          <w:u w:val="single"/>
        </w:rPr>
        <w:t>如响应情况栏未填写或填写“未完全响应”，或未实质性响应说明栏内相关内容（如有）的，在符合性审查时均按照投标无效处理。</w:t>
      </w:r>
    </w:p>
    <w:p w:rsidR="00513016" w:rsidRDefault="00513016">
      <w:pPr>
        <w:rPr>
          <w:rFonts w:ascii="仿宋" w:eastAsia="仿宋" w:hAnsi="仿宋"/>
          <w:sz w:val="24"/>
          <w:u w:val="single"/>
        </w:rPr>
      </w:pPr>
    </w:p>
    <w:p w:rsidR="00513016" w:rsidRDefault="00513016">
      <w:pPr>
        <w:rPr>
          <w:rFonts w:ascii="仿宋" w:eastAsia="仿宋" w:hAnsi="仿宋"/>
          <w:sz w:val="24"/>
        </w:rPr>
      </w:pPr>
    </w:p>
    <w:p w:rsidR="00513016" w:rsidRDefault="00513016">
      <w:pPr>
        <w:rPr>
          <w:rFonts w:ascii="仿宋" w:eastAsia="仿宋" w:hAnsi="仿宋"/>
          <w:sz w:val="24"/>
        </w:rPr>
      </w:pPr>
    </w:p>
    <w:p w:rsidR="00513016" w:rsidRDefault="00F90C45">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13016" w:rsidRDefault="00F90C45">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13016" w:rsidRDefault="00513016"/>
    <w:p w:rsidR="00513016" w:rsidRDefault="00513016">
      <w:pPr>
        <w:pStyle w:val="10"/>
      </w:pPr>
    </w:p>
    <w:p w:rsidR="00513016" w:rsidRDefault="00513016"/>
    <w:p w:rsidR="00513016" w:rsidRDefault="00513016">
      <w:pPr>
        <w:pStyle w:val="10"/>
      </w:pPr>
    </w:p>
    <w:p w:rsidR="00513016" w:rsidRDefault="00513016"/>
    <w:p w:rsidR="00513016" w:rsidRDefault="00F90C45">
      <w:pPr>
        <w:jc w:val="center"/>
        <w:rPr>
          <w:rFonts w:ascii="仿宋" w:eastAsia="仿宋" w:hAnsi="仿宋" w:cs="宋体"/>
          <w:kern w:val="0"/>
          <w:sz w:val="28"/>
          <w:szCs w:val="28"/>
          <w:highlight w:val="cyan"/>
        </w:rPr>
      </w:pPr>
      <w:r>
        <w:rPr>
          <w:rFonts w:ascii="仿宋" w:eastAsia="仿宋" w:hAnsi="仿宋" w:cs="宋体" w:hint="eastAsia"/>
          <w:kern w:val="0"/>
          <w:sz w:val="28"/>
          <w:szCs w:val="28"/>
        </w:rPr>
        <w:t>12.</w:t>
      </w:r>
      <w:r>
        <w:rPr>
          <w:rFonts w:ascii="仿宋" w:eastAsia="仿宋" w:hAnsi="仿宋" w:cs="宋体"/>
          <w:kern w:val="0"/>
          <w:sz w:val="28"/>
          <w:szCs w:val="28"/>
        </w:rPr>
        <w:t>关于符合本国产品标准的声明函</w:t>
      </w:r>
    </w:p>
    <w:p w:rsidR="00513016" w:rsidRDefault="00F90C45">
      <w:pPr>
        <w:ind w:firstLineChars="100" w:firstLine="240"/>
        <w:rPr>
          <w:rFonts w:ascii="仿宋" w:eastAsia="仿宋" w:hAnsi="仿宋"/>
          <w:sz w:val="24"/>
          <w:u w:val="single"/>
        </w:rPr>
      </w:pPr>
      <w:r>
        <w:rPr>
          <w:rFonts w:ascii="仿宋" w:eastAsia="仿宋" w:hAnsi="仿宋" w:hint="eastAsia"/>
          <w:sz w:val="24"/>
        </w:rPr>
        <w:t>项目名称：</w:t>
      </w:r>
      <w:r w:rsidR="00237EBE">
        <w:rPr>
          <w:rFonts w:ascii="仿宋" w:eastAsia="仿宋" w:hAnsi="仿宋" w:cs="宋体"/>
          <w:kern w:val="0"/>
          <w:sz w:val="24"/>
        </w:rPr>
        <w:t>徐州市公安局贾汪分局视频会议系统设备采购</w:t>
      </w:r>
    </w:p>
    <w:p w:rsidR="00513016" w:rsidRDefault="00F90C45">
      <w:pPr>
        <w:ind w:firstLineChars="100" w:firstLine="240"/>
        <w:rPr>
          <w:rFonts w:ascii="仿宋" w:eastAsia="仿宋" w:hAnsi="仿宋"/>
          <w:sz w:val="24"/>
          <w:u w:val="single"/>
        </w:rPr>
      </w:pPr>
      <w:r>
        <w:rPr>
          <w:rFonts w:ascii="仿宋" w:eastAsia="仿宋" w:hAnsi="仿宋" w:hint="eastAsia"/>
          <w:kern w:val="0"/>
          <w:sz w:val="24"/>
        </w:rPr>
        <w:t>项目编号：</w:t>
      </w:r>
      <w:r w:rsidR="00237EBE">
        <w:rPr>
          <w:rFonts w:ascii="仿宋" w:eastAsia="仿宋" w:hAnsi="仿宋" w:hint="eastAsia"/>
          <w:kern w:val="0"/>
          <w:sz w:val="24"/>
        </w:rPr>
        <w:t>JSZC-320300-XZCG-G2026-0047</w:t>
      </w:r>
    </w:p>
    <w:p w:rsidR="00513016" w:rsidRDefault="00513016">
      <w:pPr>
        <w:pStyle w:val="10"/>
      </w:pPr>
    </w:p>
    <w:p w:rsidR="00513016" w:rsidRDefault="00F90C45">
      <w:pPr>
        <w:pStyle w:val="ac"/>
        <w:shd w:val="clear" w:color="auto" w:fill="FFFFFF"/>
        <w:spacing w:before="30" w:beforeAutospacing="0" w:after="30" w:afterAutospacing="0"/>
        <w:ind w:firstLine="480"/>
        <w:textAlignment w:val="baseline"/>
        <w:rPr>
          <w:rFonts w:ascii="仿宋" w:eastAsia="仿宋" w:hAnsi="仿宋"/>
          <w:color w:val="383838"/>
        </w:rPr>
      </w:pPr>
      <w:r>
        <w:rPr>
          <w:rFonts w:ascii="仿宋" w:eastAsia="仿宋" w:hAnsi="仿宋" w:hint="eastAsia"/>
          <w:color w:val="383838"/>
        </w:rPr>
        <w:t>本公司（单位）郑重声明，根据《国务院办公厅关于在政府采购中实施本国产品标准及相关政策的通知》（国办发〔2025〕34号）的规定，本公司（单位）提供的以下产品属于本国产品。具体情况如下：</w:t>
      </w:r>
    </w:p>
    <w:p w:rsidR="00513016" w:rsidRDefault="00336D0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type id="_x0000_t32" coordsize="21600,21600" o:spt="32" o:oned="t" path="m,l21600,21600e" filled="f">
            <v:path arrowok="t" fillok="f" o:connecttype="none"/>
            <o:lock v:ext="edit" shapetype="t"/>
          </v:shapetype>
          <v:shape id="AutoShape 9" o:spid="_x0000_s1026" type="#_x0000_t32" style="position:absolute;left:0;text-align:left;margin-left:158.25pt;margin-top:71.85pt;width:68.25pt;height:12pt;flip:y;z-index:251665408" o:gfxdata="UEsDBAoAAAAAAIdO4kAAAAAAAAAAAAAAAAAEAAAAZHJzL1BLAwQUAAAACACHTuJAz54ZutgAAAAL&#10;AQAADwAAAGRycy9kb3ducmV2LnhtbE2PQU+DQBCF7yb+h82YeLMLQqFBlh5MNB4MSavet+wIKDuL&#10;7Bbaf+94qsd578ub98rtyQ5ixsn3jhTEqwgEUuNMT62C97enuw0IHzQZPThCBWf0sK2ur0pdGLfQ&#10;Dud9aAWHkC+0gi6EsZDSNx1a7VduRGLv001WBz6nVppJLxxuB3kfRZm0uif+0OkRHztsvvdHq+CH&#10;8vNHKufNV12H7PnltSWsF6Vub+LoAUTAU7jA8Fefq0PFnQ7uSMaLQUESZ2tG2UiTHAQT6TrhdQdW&#10;sjwHWZXy/4bqF1BLAwQUAAAACACHTuJA8u14meEBAADBAwAADgAAAGRycy9lMm9Eb2MueG1srVPB&#10;btswDL0P2D8Iui9OgiVtjTjFkKC7dFuBdrsrsmwLk0WBVOLk70fJadp1lx7mg2CZfI98j/Tq9tg7&#10;cTBIFnwlZ5OpFMZrqK1vK/nz6e7TtRQUla+VA28qeTIkb9cfP6yGUJo5dOBqg4JJPJVDqGQXYyiL&#10;gnRnekUTCMZzsAHsVeQrtkWNamD23hXz6XRZDIB1QNCGiL9ux6A8M+J7CKFprDZb0Pve+DiyonEq&#10;siTqbCC5zt02jdHxR9OQicJVkpXGfHIRft+ls1ivVNmiCp3V5xbUe1p4o6lX1nPRC9VWRSX2aP+h&#10;6q1GIGjiRENfjEKyI6xiNn3jzWOngsla2GoKF9Pp/9Hq74cHFLbmTVhK4VXPE/+yj5BLi5vkzxCo&#10;5LSNf8CkUB/9Y7gH/ZuEh02nfGty8tMpMHaWEMVfkHShwFV2wzeoOUcxfzbr2GAvGmfDrwRM5GyI&#10;OObpnC7TMccoNH+8Xi6vrhZSaA7NFvPP0zy9QpWJJoEDUvxqoBfppZIUUdm2ixvwnvcAcCyhDvcU&#10;U5MvgAT2cGedy+vgvBgqebOYL3JPBM7WKZjSCNvdxqE4qLRQ+cmKOfI6DWHv67GI82dDkgejmzuo&#10;Tw/4bBRPNndz3sK0Oq/vGf3y56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eGbrYAAAACwEA&#10;AA8AAAAAAAAAAQAgAAAAIgAAAGRycy9kb3ducmV2LnhtbFBLAQIUABQAAAAIAIdO4kDy7XiZ4QEA&#10;AMEDAAAOAAAAAAAAAAEAIAAAACcBAABkcnMvZTJvRG9jLnhtbFBLBQYAAAAABgAGAFkBAAB6BQAA&#10;AAA=&#10;">
            <v:textbox>
              <w:txbxContent>
                <w:p w:rsidR="005C0948" w:rsidRDefault="005C0948"/>
              </w:txbxContent>
            </v:textbox>
          </v:shape>
        </w:pict>
      </w:r>
      <w:r>
        <w:rPr>
          <w:rFonts w:ascii="微软雅黑" w:eastAsia="微软雅黑" w:hAnsi="微软雅黑"/>
          <w:color w:val="383838"/>
        </w:rPr>
        <w:pict>
          <v:shape id="AutoShape 10" o:spid="_x0000_s1041" type="#_x0000_t32" style="position:absolute;left:0;text-align:left;margin-left:253.5pt;margin-top:71.85pt;width:58.5pt;height:12pt;flip:y;z-index:251666432" o:gfxdata="UEsDBAoAAAAAAIdO4kAAAAAAAAAAAAAAAAAEAAAAZHJzL1BLAwQUAAAACACHTuJAJxX2etgAAAAL&#10;AQAADwAAAGRycy9kb3ducmV2LnhtbE2PwU7DMBBE70j8g7VI3KjTEuIqjdMDEogDikSBuxsvSUq8&#10;DrGbtH/PcqLHnRnNvim2J9eLCcfQedKwXCQgkGpvO2o0fLw/3a1BhGjImt4TajhjgG15fVWY3PqZ&#10;3nDaxUZwCYXcaGhjHHIpQ92iM2HhByT2vvzoTORzbKQdzczlrperJMmkMx3xh9YM+Nhi/b07Og0/&#10;pM6fqZzWh6qK2fPLa0NYzVrf3iyTDYiIp/gfhj98RoeSmfb+SDaIXsNDonhLZCO9VyA4ka1SVvas&#10;ZEqBLAt5uaH8BVBLAwQUAAAACACHTuJA4NWD+uEBAADCAwAADgAAAGRycy9lMm9Eb2MueG1srVPB&#10;btswDL0P2D8Iui9OgmZbjTjFkKC7dFuBdrsrsmwLk0SBVOLk70cpadp1lx7mgyCK5CPfI728OXgn&#10;9gbJQmjkbDKVwgQNrQ19I38+3n74LAUlFVrlIJhGHg3Jm9X7d8sx1mYOA7jWoGCQQPUYGzmkFOuq&#10;Ij0Yr2gC0QR2doBeJTaxr1pUI6N7V82n04/VCNhGBG2I+HVzcsozIr4FELrOarMBvfMmpBMqGqcS&#10;U6LBRpKr0m3XGZ1+dB2ZJFwjmWkqJxfh+zaf1Wqp6h5VHKw+t6De0sIrTl7ZwEUvUBuVlNih/QfK&#10;W41A0KWJBl+diBRFmMVs+kqbh0FFU7iw1BQvotP/g9Xf9/cobMubsJAiKM8T/7JLUEqLWRFojFRz&#10;3DrcY6aoD+Eh3oH+TSLAelChNyX68Rg5eZYlrf5KyQZFLrMdv0HLMYoLFLUOHXrRORt/5cQMzoqI&#10;QxnP8TIec0hC8+Onq/n1ggen2TVbzK+mpbtK1RkmJ0ek9NWAF/nSSEqobD+kNYTAiwB4KqH2d5Ry&#10;k88JOTnArXWu7IMLYmzk9WK+KD0RONtmZw4j7Ldrh2Kv8kaVrzBmz8swhF1oT0VcOAuSNciLSfUW&#10;2uM9PgnFoy3dnNcw785Lu2Q//3qr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cV9nrYAAAACwEA&#10;AA8AAAAAAAAAAQAgAAAAIgAAAGRycy9kb3ducmV2LnhtbFBLAQIUABQAAAAIAIdO4kDg1YP64QEA&#10;AMIDAAAOAAAAAAAAAAEAIAAAACcBAABkcnMvZTJvRG9jLnhtbFBLBQYAAAAABgAGAFkBAAB6BQAA&#10;AAA=&#10;">
            <v:textbox>
              <w:txbxContent>
                <w:p w:rsidR="005C0948" w:rsidRDefault="005C0948"/>
              </w:txbxContent>
            </v:textbox>
          </v:shape>
        </w:pict>
      </w:r>
      <w:r>
        <w:rPr>
          <w:rFonts w:ascii="微软雅黑" w:eastAsia="微软雅黑" w:hAnsi="微软雅黑"/>
          <w:color w:val="383838"/>
        </w:rPr>
        <w:pict>
          <v:shape id="AutoShape 8" o:spid="_x0000_s1040" type="#_x0000_t32" style="position:absolute;left:0;text-align:left;margin-left:2.25pt;margin-top:71.85pt;width:42.75pt;height:12pt;flip:y;z-index:251664384" o:gfxdata="UEsDBAoAAAAAAIdO4kAAAAAAAAAAAAAAAAAEAAAAZHJzL1BLAwQUAAAACACHTuJAjhEjv9YAAAAI&#10;AQAADwAAAGRycy9kb3ducmV2LnhtbE2PwU7DMBBE70j8g7VI3KhdCEkb4vSABOKAIrXA3Y23SSBe&#10;h9hN2r9nOcFxZ0azb4rNyfViwjF0njQsFwoEUu1tR42G97enmxWIEA1Z03tCDWcMsCkvLwqTWz/T&#10;FqddbASXUMiNhjbGIZcy1C06ExZ+QGLv4EdnIp9jI+1oZi53vbxVKpXOdMQfWjPgY4v11+7oNHxT&#10;dv5I5LT6rKqYPr+8NoTVrPX11VI9gIh4in9h+MVndCiZae+PZIPoNST3HGQ5uctAsL9WPG3PQppl&#10;IMtC/h9Q/gBQSwMEFAAAAAgAh07iQGit8JfdAQAAwQMAAA4AAABkcnMvZTJvRG9jLnhtbK1TwW7b&#10;MAy9D9g/CLovdoxkaI04xZCgu3RbgHa7K7JsC5NEgVLi5O9HyVm6ZZce5oMgiuQj3yO9ejhZw44K&#10;gwbX8Pms5Ew5Ca12fcO/vzx+uOMsROFaYcCphp9V4A/r9+9Wo69VBQOYViEjEBfq0Td8iNHXRRHk&#10;oKwIM/DKkbMDtCKSiX3RohgJ3ZqiKsuPxQjYegSpQqDX7eTkF0R8CyB0nZZqC/JglYsTKiojIlEK&#10;g/aBr3O3Xadk/NZ1QUVmGk5MYz6pCN336SzWK1H3KPyg5aUF8ZYWbjhZoR0VvUJtRRTsgPofKKsl&#10;QoAuziTYYiKSFSEW8/JGm+dBeJW5kNTBX0UP/w9Wfj3ukOmWNmHBmROWJv7pECGXZndJn9GHmsI2&#10;boeJoTy5Z/8E8mdgDjaDcL3KwS9nT7nzlFH8lZKM4KnKfvwCLcUIws9inTq0rDPa/0iJCZwEYac8&#10;nfN1OuoUmaTH5aK6r5acSXLNl9WizNMrRJ1gUrLHED8rsCxdGh4iCt0PcQPO0R4ATiXE8SnE1ORr&#10;Qkp28KiNyetgHBsbfr+kYskTwOg2ObOB/X5jkB1FWqj8ZcY3YQgH105FjLsIkjSY1NxDe97hb6Fo&#10;srmbyxam1fnTztmvf976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4RI7/WAAAACAEAAA8AAAAA&#10;AAAAAQAgAAAAIgAAAGRycy9kb3ducmV2LnhtbFBLAQIUABQAAAAIAIdO4kBorfCX3QEAAMEDAAAO&#10;AAAAAAAAAAEAIAAAACUBAABkcnMvZTJvRG9jLnhtbFBLBQYAAAAABgAGAFkBAAB0BQAAAAA=&#10;">
            <v:textbox>
              <w:txbxContent>
                <w:p w:rsidR="005C0948" w:rsidRDefault="005C0948"/>
              </w:txbxContent>
            </v:textbox>
          </v:shape>
        </w:pict>
      </w:r>
      <w:r>
        <w:rPr>
          <w:rFonts w:ascii="微软雅黑" w:eastAsia="微软雅黑" w:hAnsi="微软雅黑"/>
          <w:color w:val="383838"/>
        </w:rPr>
        <w:pict>
          <v:shape id="AutoShape 7" o:spid="_x0000_s1039" type="#_x0000_t32" style="position:absolute;left:0;text-align:left;margin-left:401.25pt;margin-top:42.15pt;width:18.75pt;height:11.25pt;flip:y;z-index:251663360" o:gfxdata="UEsDBAoAAAAAAIdO4kAAAAAAAAAAAAAAAAAEAAAAZHJzL1BLAwQUAAAACACHTuJARpBFrdYAAAAK&#10;AQAADwAAAGRycy9kb3ducmV2LnhtbE2PwU7DMAyG70i8Q2QkbizZKCUqTXdAAnFAlRhwzxrTFhqn&#10;NFm7vT3mBDdb/vT7+8vt0Q9ixin2gQysVwoEUhNcT62Bt9eHKw0iJkvODoHQwAkjbKvzs9IWLiz0&#10;gvMutYJDKBbWQJfSWEgZmw69jaswIvHtI0zeJl6nVrrJLhzuB7lRKpfe9sQfOjvifYfN1+7gDXzT&#10;7ek9k7P+rOuUPz49t4T1YszlxVrdgUh4TH8w/OqzOlTstA8HclEMBrTa3DDKQ3YNggGdKS63Z1Ll&#10;GmRVyv8Vqh9QSwMEFAAAAAgAh07iQCCUZtzeAQAAwQMAAA4AAABkcnMvZTJvRG9jLnhtbK1TwW7b&#10;MAy9D9g/CLovTtxlTY04xZCgu3RbgHa7K7JsC5NEgVLi5O9HyWm6tpce5oMgiuR75CO9vD1aww4K&#10;gwZX89lkyplyEhrtupr/erz7tOAsROEaYcCpmp9U4Lerjx+Wg69UCT2YRiEjEBeqwde8j9FXRRFk&#10;r6wIE/DKkbMFtCKSiV3RoBgI3ZqinE6/FANg4xGkCoFeN6OTnxHxPYDQtlqqDci9VS6OqKiMiNRS&#10;6LUPfJWrbVsl48+2DSoyU3PqNOaTSOi+S2exWoqqQ+F7Lc8liPeU8KonK7Qj0gvURkTB9qjfQFkt&#10;EQK0cSLBFmMjWRHqYjZ9pc1DL7zKvZDUwV9ED/8PVv44bJHphjbhijMnLE386z5CpmbXSZ/Bh4rC&#10;1m6LqUN5dA/+HuSfwByse+E6lYMfT55yZymjeJGSjOCJZTd8h4ZiBOFnsY4tWtYa7X+nxAROgrBj&#10;ns7pMh11jEzSY3m1mJVzziS5Zp/LxfU8c4kqwaRkjyF+U2BZutQ8RBS66+ManKM9ABwpxOE+xFTk&#10;c0JKdnCnjcnrYBwban4zJ7LkCWB0k5zZwG63NsgOIi1U/s5VvAhD2LtmJDHuLEjSYFRzB81pi09C&#10;0WRzNectTKvzr52zn/+81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GkEWt1gAAAAoBAAAPAAAA&#10;AAAAAAEAIAAAACIAAABkcnMvZG93bnJldi54bWxQSwECFAAUAAAACACHTuJAIJRm3N4BAADBAwAA&#10;DgAAAAAAAAABACAAAAAlAQAAZHJzL2Uyb0RvYy54bWxQSwUGAAAAAAYABgBZAQAAdQUAAAAA&#10;">
            <v:textbox>
              <w:txbxContent>
                <w:p w:rsidR="005C0948" w:rsidRDefault="005C0948"/>
              </w:txbxContent>
            </v:textbox>
          </v:shape>
        </w:pict>
      </w:r>
      <w:r>
        <w:rPr>
          <w:rFonts w:ascii="微软雅黑" w:eastAsia="微软雅黑" w:hAnsi="微软雅黑"/>
          <w:color w:val="383838"/>
        </w:rPr>
        <w:pict>
          <v:shape id="AutoShape 6" o:spid="_x0000_s1038" type="#_x0000_t32" style="position:absolute;left:0;text-align:left;margin-left:2.25pt;margin-top:42.15pt;width:28.5pt;height:11.25pt;flip:y;z-index:251662336" o:gfxdata="UEsDBAoAAAAAAIdO4kAAAAAAAAAAAAAAAAAEAAAAZHJzL1BLAwQUAAAACACHTuJATBisb9MAAAAH&#10;AQAADwAAAGRycy9kb3ducmV2LnhtbE2OwU7DMBBE70j8g7VI3KgdCCFK4/SABOKAIlHg7sbbJBCv&#10;Q+wm7d+znOhxNE8zr9wc3SBmnELvSUOyUiCQGm97ajV8vD/d5CBCNGTN4Ak1nDDAprq8KE1h/UJv&#10;OG9jK3iEQmE0dDGOhZSh6dCZsPIjEnd7PzkTOU6ttJNZeNwN8lapTDrTEz90ZsTHDpvv7cFp+KGH&#10;02cq5/yrrmP2/PLaEtaL1tdXiVqDiHiM/zD86bM6VOy08weyQQwa0nsGNeTpHQius4TzjjGV5SCr&#10;Up77V79QSwMEFAAAAAgAh07iQPW3YQ3fAQAAwQMAAA4AAABkcnMvZTJvRG9jLnhtbK1TwW7bMAy9&#10;D9g/CLovTrKla404xZCgu3RbgHa7K7JsC5NFgVTi5O9HyWm6dpce5oMginyP5CO9vD32ThwMkgVf&#10;ydlkKoXxGmrr20r+fLz7cC0FReVr5cCbSp4MydvV+3fLIZRmDh242qBgEk/lECrZxRjKoiDdmV7R&#10;BILx7GwAexXZxLaoUQ3M3rtiPp1eFQNgHRC0IeLXzeiUZ0Z8CyE0jdVmA3rfGx9HVjRORW6JOhtI&#10;rnK1TWN0/NE0ZKJwleROYz45Cd936SxWS1W2qEJn9bkE9ZYSXvXUK+s56YVqo6ISe7T/UPVWIxA0&#10;caKhL8ZGsiLcxWz6SpuHTgWTe2GpKVxEp/9Hq78ftihszZswl8Krnif+ZR8hpxZXSZ8hUMlha7/F&#10;1KE++odwD/o3CQ/rTvnW5ODHU2DsLCGKF5BkUOAsu+Eb1ByjmD+LdWywF42z4VcCJnIWRBzzdE6X&#10;6ZhjFJofP17NbhY8N82u2af59edFzqXKRJPAASl+NdCLdKkkRVS27eIavOc9ABxTqMM9xVTkMyCB&#10;PdxZ5/I6OC+GSt4s5otcE4GzdXKmMMJ2t3YoDiotVP7OVbwIQ9j7ekzi/FmQpMGo5g7q0xafhOLJ&#10;5mrOW5hW5287o5//vN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TBisb9MAAAAHAQAADwAAAAAA&#10;AAABACAAAAAiAAAAZHJzL2Rvd25yZXYueG1sUEsBAhQAFAAAAAgAh07iQPW3YQ3fAQAAwQMAAA4A&#10;AAAAAAAAAQAgAAAAIgEAAGRycy9lMm9Eb2MueG1sUEsFBgAAAAAGAAYAWQEAAHMFAAAAAA==&#10;">
            <v:textbox>
              <w:txbxContent>
                <w:p w:rsidR="005C0948" w:rsidRDefault="005C0948"/>
              </w:txbxContent>
            </v:textbox>
          </v:shape>
        </w:pict>
      </w:r>
      <w:r>
        <w:rPr>
          <w:rFonts w:ascii="微软雅黑" w:eastAsia="微软雅黑" w:hAnsi="微软雅黑"/>
          <w:color w:val="383838"/>
        </w:rPr>
        <w:pict>
          <v:shape id="AutoShape 5" o:spid="_x0000_s1037" type="#_x0000_t32" style="position:absolute;left:0;text-align:left;margin-left:373.5pt;margin-top:12.6pt;width:41.25pt;height:10.5pt;flip:y;z-index:251661312" o:gfxdata="UEsDBAoAAAAAAIdO4kAAAAAAAAAAAAAAAAAEAAAAZHJzL1BLAwQUAAAACACHTuJA2m4VE9gAAAAJ&#10;AQAADwAAAGRycy9kb3ducmV2LnhtbE2PQU+DQBSE7yb+h80z8WaXEgqIPHow0XgwJK1637JPQNm3&#10;yG6h/feup3qczGTmm3J7MoOYaXK9ZYT1KgJB3Fjdc4vw/vZ0l4NwXrFWg2VCOJODbXV9VapC24V3&#10;NO99K0IJu0IhdN6PhZSu6cgot7IjcfA+7WSUD3JqpZ7UEsrNIOMoSqVRPYeFTo302FHzvT8ahB/O&#10;zh+JnPOvuvbp88try1QviLc36+gBhKeTv4ThDz+gQxWYDvbI2okBIUuy8MUjxJsYRAjk8f0GxAEh&#10;SWOQVSn/P6h+AVBLAwQUAAAACACHTuJAezz9e+ABAADBAwAADgAAAGRycy9lMm9Eb2MueG1srVPB&#10;btswDL0P2D8Iui+OE3jrjDjFkKC7dFuAdrsrsmwLk0RBVOLk70fJadp1lx7mg2CZfI98j/Tq9mQN&#10;O6qAGlzDy9mcM+UktNr1Df/5ePfhhjOMwrXCgFMNPyvkt+v371ajr9UCBjCtCoxIHNajb/gQo6+L&#10;AuWgrMAZeOUo2EGwItI19EUbxEjs1hSL+fxjMUJofQCpEOnrdgryC2N4CyF0nZZqC/JglYsTa1BG&#10;RJKEg/bI17nbrlMy/ug6VJGZhpPSmE8qQu/7dBbrlaj7IPyg5aUF8ZYWXmmyQjsqeqXaiijYIeh/&#10;qKyWARC6OJNgi0lIdoRUlPNX3jwMwqushaxGfzUd/x+t/H7cBaZb2oSSMycsTfzLIUIuzarkz+ix&#10;prSN24WkUJ7cg78H+RuZg80gXK9y8uPZE7ZMiOIvSLqgpyr78Ru0lCOIP5t16oJlndH+VwImcjKE&#10;nfJ0ztfpqFNkkj5Wi+XNp4ozSaFyuVxWeXqFqBNNAvuA8asCy9JLwzEGofshbsA52gMIUwlxvMeY&#10;mnwGJLCDO21MXgfj2Njwz9Wiyj0hGN2mYErD0O83JrCjSAuVn6yYIi/TAhxcOxUx7mJI8mBycw/t&#10;eReejKLJ5m4uW5hW5+U9o5//vP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m4VE9gAAAAJAQAA&#10;DwAAAAAAAAABACAAAAAiAAAAZHJzL2Rvd25yZXYueG1sUEsBAhQAFAAAAAgAh07iQHs8/XvgAQAA&#10;wQMAAA4AAAAAAAAAAQAgAAAAJwEAAGRycy9lMm9Eb2MueG1sUEsFBgAAAAAGAAYAWQEAAHkFAAAA&#10;AA==&#10;">
            <v:textbox>
              <w:txbxContent>
                <w:p w:rsidR="005C0948" w:rsidRDefault="005C0948"/>
              </w:txbxContent>
            </v:textbox>
          </v:shape>
        </w:pict>
      </w:r>
      <w:r>
        <w:rPr>
          <w:rFonts w:ascii="微软雅黑" w:eastAsia="微软雅黑" w:hAnsi="微软雅黑"/>
          <w:color w:val="383838"/>
        </w:rPr>
        <w:pict>
          <v:shape id="AutoShape 4" o:spid="_x0000_s1036" type="#_x0000_t32" style="position:absolute;left:0;text-align:left;margin-left:305.25pt;margin-top:42.15pt;width:1in;height:11.25pt;flip:y;z-index:251660288" o:gfxdata="UEsDBAoAAAAAAIdO4kAAAAAAAAAAAAAAAAAEAAAAZHJzL1BLAwQUAAAACACHTuJAY/IRs9cAAAAK&#10;AQAADwAAAGRycy9kb3ducmV2LnhtbE2PwU7DMAyG70i8Q2QkbiwpdF1Vmu6ABOKAKjHgnjWmLTRO&#10;abJ2e3vMiR1tf/r9/eX26AYx4xR6TxqSlQKB1HjbU6vh/e3xJgcRoiFrBk+o4YQBttXlRWkK6xd6&#10;xXkXW8EhFAqjoYtxLKQMTYfOhJUfkfj26SdnIo9TK+1kFg53g7xVKpPO9MQfOjPiQ4fN9+7gNPzQ&#10;5vSRyjn/quuYPT2/tIT1ovX1VaLuQUQ8xn8Y/vRZHSp22vsD2SAGDVmi1oxqyNM7EAxs1ikv9kyq&#10;LAdZlfK8QvULUEsDBBQAAAAIAIdO4kAw/qJs3gEAAMEDAAAOAAAAZHJzL2Uyb0RvYy54bWytU8Fu&#10;2zAMvQ/YPwi+L06CZOuMOMWQoLt0W4B2uyuybAuTRIFU4uTvR8lpunaXHuaDIIl875FP9Or25Kw4&#10;aiQDvi5mk2khtFfQGN/Vxc/Huw83haAofSMteF0XZ03F7fr9u9UQKj2HHmyjUTCJp2oIddHHGKqy&#10;JNVrJ2kCQXsOtoBORj5iVzYoB2Z3tpxPpx/LAbAJCEoT8e12DBYXRnwLIbStUXoL6uC0jyMraisj&#10;t0S9CVSsc7Vtq1X80bako7B1wZ3GvLII7/dpLdcrWXUoQ2/UpQT5lhJe9eSk8Sx6pdrKKMUBzT9U&#10;zigEgjZOFLhybCQ7wl3Mpq+8eehl0LkXtprC1XT6f7Tq+3GHwjQ8CWyJl45f/MshQpYWi+TPEKji&#10;tI3fYepQnfxDuAf1m4SHTS99p3Py4zkwdpYQ5QtIOlBglf3wDRrOkcyfzTq16ERrTfiVgImcDRGn&#10;/Drn6+voUxSKLz/PFospF6k4NFvMbz4ts5asEk0CB6T4VYMTaVMXFFGaro8b8J7nAHCUkMd7iqnI&#10;Z0ACe7gz1uZxsF4MLLecL3NNBNY0KZjSCLv9xqI4yjRQ+btU8SIN4eCbUcT6iyHJg9HNPTTnHT4Z&#10;xS+bq7lMYRqdv88Z/fznr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Y/IRs9cAAAAKAQAADwAA&#10;AAAAAAABACAAAAAiAAAAZHJzL2Rvd25yZXYueG1sUEsBAhQAFAAAAAgAh07iQDD+omzeAQAAwQMA&#10;AA4AAAAAAAAAAQAgAAAAJgEAAGRycy9lMm9Eb2MueG1sUEsFBgAAAAAGAAYAWQEAAHYFAAAAAA==&#10;">
            <v:textbox>
              <w:txbxContent>
                <w:p w:rsidR="005C0948" w:rsidRDefault="005C0948"/>
              </w:txbxContent>
            </v:textbox>
          </v:shape>
        </w:pict>
      </w:r>
      <w:r>
        <w:rPr>
          <w:rFonts w:ascii="微软雅黑" w:eastAsia="微软雅黑" w:hAnsi="微软雅黑"/>
          <w:color w:val="383838"/>
        </w:rPr>
        <w:pict>
          <v:shape id="AutoShape 2" o:spid="_x0000_s1035" type="#_x0000_t32" style="position:absolute;left:0;text-align:left;margin-left:214.5pt;margin-top:42.15pt;width:66pt;height:11.25pt;flip:y;z-index:251659264" o:gfxdata="UEsDBAoAAAAAAIdO4kAAAAAAAAAAAAAAAAAEAAAAZHJzL1BLAwQUAAAACACHTuJAZLimbtcAAAAK&#10;AQAADwAAAGRycy9kb3ducmV2LnhtbE2PwU7DMAyG70i8Q2QkbizpKKWUpjsggTigShtwzxrTFhqn&#10;NFm7vT3mBEfbn35/f7k5ukHMOIXek4ZkpUAgNd721Gp4e328ykGEaMiawRNqOGGATXV+VprC+oW2&#10;OO9iKziEQmE0dDGOhZSh6dCZsPIjEt8+/ORM5HFqpZ3MwuFukGulMulMT/yhMyM+dNh87Q5Owzfd&#10;nt5TOeefdR2zp+eXlrBetL68SNQ9iIjH+AfDrz6rQ8VOe38gG8SgIV3fcZeoIU+vQTBwkyW82DOp&#10;shxkVcr/FaofUEsDBBQAAAAIAIdO4kBKBL7b3QEAAMADAAAOAAAAZHJzL2Uyb0RvYy54bWytU8Fu&#10;2zAMvQ/YPwi6L06yZcuMOMWQoLt0W4B2uyuybAuTRYFU4uTvR8lpunaXHuaDIIp8j+Qjvbo59U4c&#10;DZIFX8nZZCqF8Rpq69tK/ny4fbeUgqLytXLgTSXPhuTN+u2b1RBKM4cOXG1QMImncgiV7GIMZVGQ&#10;7kyvaALBeHY2gL2KbGJb1KgGZu9dMZ9OPxYDYB0QtCHi1+3olBdGfA0hNI3VZgv60BsfR1Y0TkVu&#10;iTobSK5ztU1jdPzRNGSicJXkTmM+OQnf9+ks1itVtqhCZ/WlBPWaEl701CvrOemVaquiEge0/1D1&#10;ViMQNHGioS/GRrIi3MVs+kKb+04Fk3thqSlcRaf/R6u/H3cobF3Jz1J41fPAvxwi5MxinuQZApUc&#10;tfE7TA3qk78Pd6B/k/Cw6ZRvTQ5+OAfGzhKieAZJBgVOsh++Qc0xivmzVqcGe9E4G34lYCJnPcQp&#10;D+d8HY45RaH5cfl+yesjhWbX7MN8+WmRc6ky0SRwQIpfDfQiXSpJEZVtu7gB73kNAMcU6nhHMRX5&#10;BEhgD7fWubwNzouB5VjMF7kmAmfr5ExhhO1+41AcVdqn/F2qeBaGcPD1mMT5iyBJg1HNPdTnHT4K&#10;xYPN1VyWMG3O33ZGP/146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kuKZu1wAAAAoBAAAPAAAA&#10;AAAAAAEAIAAAACIAAABkcnMvZG93bnJldi54bWxQSwECFAAUAAAACACHTuJASgS+290BAADAAwAA&#10;DgAAAAAAAAABACAAAAAmAQAAZHJzL2Uyb0RvYy54bWxQSwUGAAAAAAYABgBZAQAAdQUAAAAA&#10;">
            <v:textbox>
              <w:txbxContent>
                <w:p w:rsidR="005C0948" w:rsidRDefault="005C0948"/>
              </w:txbxContent>
            </v:textbox>
          </v:shape>
        </w:pict>
      </w:r>
      <w:r w:rsidR="00F90C45">
        <w:rPr>
          <w:rFonts w:ascii="微软雅黑" w:eastAsia="微软雅黑" w:hAnsi="微软雅黑" w:hint="eastAsia"/>
          <w:color w:val="383838"/>
        </w:rPr>
        <w:t>1.</w:t>
      </w:r>
      <w:r w:rsidR="00F90C45">
        <w:rPr>
          <w:rStyle w:val="af0"/>
          <w:rFonts w:ascii="微软雅黑" w:eastAsia="微软雅黑" w:hAnsi="微软雅黑" w:hint="eastAsia"/>
          <w:color w:val="383838"/>
        </w:rPr>
        <w:t>（产品名称1）</w:t>
      </w:r>
      <w:r w:rsidR="00F90C45">
        <w:rPr>
          <w:rStyle w:val="af0"/>
          <w:rFonts w:ascii="微软雅黑" w:eastAsia="微软雅黑" w:hAnsi="微软雅黑" w:hint="eastAsia"/>
          <w:color w:val="383838"/>
          <w:vertAlign w:val="superscript"/>
        </w:rPr>
        <w:t>1</w:t>
      </w:r>
      <w:r w:rsidR="00F90C45">
        <w:rPr>
          <w:rFonts w:ascii="微软雅黑" w:eastAsia="微软雅黑" w:hAnsi="微软雅黑" w:hint="eastAsia"/>
          <w:color w:val="383838"/>
        </w:rPr>
        <w:t>，生产厂为</w:t>
      </w:r>
      <w:r w:rsidR="00F90C45">
        <w:rPr>
          <w:rStyle w:val="af0"/>
          <w:rFonts w:ascii="微软雅黑" w:eastAsia="微软雅黑" w:hAnsi="微软雅黑" w:hint="eastAsia"/>
          <w:color w:val="383838"/>
        </w:rPr>
        <w:t>（厂名）</w:t>
      </w:r>
      <w:r w:rsidR="00F90C45">
        <w:rPr>
          <w:rStyle w:val="af0"/>
          <w:rFonts w:ascii="微软雅黑" w:eastAsia="微软雅黑" w:hAnsi="微软雅黑" w:hint="eastAsia"/>
          <w:color w:val="383838"/>
          <w:vertAlign w:val="superscript"/>
        </w:rPr>
        <w:t>2</w:t>
      </w:r>
      <w:r w:rsidR="00F90C45">
        <w:rPr>
          <w:rFonts w:ascii="微软雅黑" w:eastAsia="微软雅黑" w:hAnsi="微软雅黑" w:hint="eastAsia"/>
          <w:color w:val="383838"/>
        </w:rPr>
        <w:t>，厂址为</w:t>
      </w:r>
      <w:r w:rsidR="00F90C45">
        <w:rPr>
          <w:rStyle w:val="af0"/>
          <w:rFonts w:ascii="微软雅黑" w:eastAsia="微软雅黑" w:hAnsi="微软雅黑" w:hint="eastAsia"/>
          <w:color w:val="383838"/>
        </w:rPr>
        <w:t>（生产厂址）</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的中国境内生产的组件成本占比≥</w:t>
      </w:r>
      <w:r w:rsidR="00F90C45">
        <w:rPr>
          <w:rStyle w:val="af0"/>
          <w:rFonts w:ascii="微软雅黑" w:eastAsia="微软雅黑" w:hAnsi="微软雅黑" w:hint="eastAsia"/>
          <w:color w:val="383838"/>
        </w:rPr>
        <w:t>（规定比例）</w:t>
      </w:r>
      <w:r w:rsidR="00F90C45">
        <w:rPr>
          <w:rStyle w:val="af0"/>
          <w:rFonts w:ascii="微软雅黑" w:eastAsia="微软雅黑" w:hAnsi="微软雅黑" w:hint="eastAsia"/>
          <w:color w:val="383838"/>
          <w:vertAlign w:val="superscript"/>
        </w:rPr>
        <w:t>3</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（关键组件）</w:t>
      </w:r>
      <w:r w:rsidR="00F90C45">
        <w:rPr>
          <w:rStyle w:val="af0"/>
          <w:rFonts w:ascii="微软雅黑" w:eastAsia="微软雅黑" w:hAnsi="微软雅黑" w:hint="eastAsia"/>
          <w:color w:val="383838"/>
          <w:vertAlign w:val="superscript"/>
        </w:rPr>
        <w:t>4</w:t>
      </w:r>
      <w:r w:rsidR="00F90C45">
        <w:rPr>
          <w:rFonts w:ascii="微软雅黑" w:eastAsia="微软雅黑" w:hAnsi="微软雅黑" w:hint="eastAsia"/>
          <w:color w:val="383838"/>
        </w:rPr>
        <w:t>在中国境内生产。</w:t>
      </w:r>
      <w:r w:rsidR="00F90C45">
        <w:rPr>
          <w:rStyle w:val="af0"/>
          <w:rFonts w:ascii="微软雅黑" w:eastAsia="微软雅黑" w:hAnsi="微软雅黑" w:hint="eastAsia"/>
          <w:color w:val="383838"/>
        </w:rPr>
        <w:t>（产品名称1）</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（关键工序）</w:t>
      </w:r>
      <w:r w:rsidR="00F90C45">
        <w:rPr>
          <w:rStyle w:val="af0"/>
          <w:rFonts w:ascii="微软雅黑" w:eastAsia="微软雅黑" w:hAnsi="微软雅黑" w:hint="eastAsia"/>
          <w:color w:val="383838"/>
          <w:vertAlign w:val="superscript"/>
        </w:rPr>
        <w:t>5</w:t>
      </w:r>
      <w:r w:rsidR="00F90C45">
        <w:rPr>
          <w:rFonts w:ascii="微软雅黑" w:eastAsia="微软雅黑" w:hAnsi="微软雅黑" w:hint="eastAsia"/>
          <w:color w:val="383838"/>
        </w:rPr>
        <w:t>在中国境内完成。</w:t>
      </w:r>
    </w:p>
    <w:p w:rsidR="00513016" w:rsidRDefault="00336D0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 id="AutoShape 19" o:spid="_x0000_s1034" type="#_x0000_t32" style="position:absolute;left:0;text-align:left;margin-left:233.25pt;margin-top:75pt;width:60.75pt;height:10.5pt;flip:y;z-index:251674624" o:gfxdata="UEsDBAoAAAAAAIdO4kAAAAAAAAAAAAAAAAAEAAAAZHJzL1BLAwQUAAAACACHTuJABxlUhtcAAAAL&#10;AQAADwAAAGRycy9kb3ducmV2LnhtbE2PQU/DMAyF70j8h8hI3FhStHZVaboDEogDqsSAe9Z4bUfj&#10;lCZrt3+POcHN9nt6/l65PbtBzDiF3pOGZKVAIDXe9tRq+Hh/ustBhGjImsETarhggG11fVWawvqF&#10;3nDexVZwCIXCaOhiHAspQ9OhM2HlRyTWDn5yJvI6tdJOZuFwN8h7pTLpTE/8oTMjPnbYfO1OTsM3&#10;bS6faznnx7qO2fPLa0tYL1rf3iTqAUTEc/wzwy8+o0PFTHt/IhvEoGGdZSlbWUgVl2JHmuc87Pmy&#10;SRTIqpT/O1Q/UEsDBBQAAAAIAIdO4kBPqXgY3QEAAMEDAAAOAAAAZHJzL2Uyb0RvYy54bWytU8Fu&#10;2zAMvQ/YPwi6L44TZF2NOEWRoLt0W4B2uyuybAuVRIFS4uTvR8lpumWXHuaDIIrke+Qjvbw7WsMO&#10;CoMGV/NyMuVMOQmNdl3Nfz4/fPrCWYjCNcKAUzU/qcDvVh8/LAdfqRn0YBqFjEBcqAZf8z5GXxVF&#10;kL2yIkzAK0fOFtCKSCZ2RYNiIHRritl0+rkYABuPIFUI9LoZnfyMiO8BhLbVUm1A7q1ycURFZUSk&#10;lkKvfeCrXG3bKhl/tG1QkZmaU6cxn0RC9106i9VSVB0K32t5LkG8p4SrnqzQjkgvUBsRBduj/gfK&#10;aokQoI0TCbYYG8mKUBfl9Eqbp154lXshqYO/iB7+H6z8ftgi003NaexOWBr4/T5CZmblbdJn8KGi&#10;sLXbYupQHt2TfwT5EpiDdS9cp3L088lTcpkyir9SkhE8seyGb9BQjCCCLNaxRctao/2vlJjASRB2&#10;zNM5XaajjpFJery5KRezBWeSXOV8Pl/k6RWiSjAp2WOIXxVYli41DxGF7vq4BudoDwBHCnF4DDEV&#10;+ZaQkh08aGPyOhjHhprfJrLkCWB0k5zZwG63NsgOIi1U/nLHV2EIe9eMJMadBUkajGruoDlt8VUo&#10;mmyu5ryFaXX+tHP225+3+g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HGVSG1wAAAAsBAAAPAAAA&#10;AAAAAAEAIAAAACIAAABkcnMvZG93bnJldi54bWxQSwECFAAUAAAACACHTuJAT6l4GN0BAADBAwAA&#10;DgAAAAAAAAABACAAAAAmAQAAZHJzL2Uyb0RvYy54bWxQSwUGAAAAAAYABgBZAQAAdQUAAAAA&#10;">
            <v:textbox>
              <w:txbxContent>
                <w:p w:rsidR="005C0948" w:rsidRDefault="005C0948"/>
              </w:txbxContent>
            </v:textbox>
          </v:shape>
        </w:pict>
      </w:r>
      <w:r>
        <w:rPr>
          <w:rFonts w:ascii="微软雅黑" w:eastAsia="微软雅黑" w:hAnsi="微软雅黑"/>
          <w:color w:val="383838"/>
        </w:rPr>
        <w:pict>
          <v:shape id="AutoShape 18" o:spid="_x0000_s1033" type="#_x0000_t32" style="position:absolute;left:0;text-align:left;margin-left:138pt;margin-top:75pt;width:70.5pt;height:10.5pt;flip:y;z-index:251673600" o:gfxdata="UEsDBAoAAAAAAIdO4kAAAAAAAAAAAAAAAAAEAAAAZHJzL1BLAwQUAAAACACHTuJAajECI9YAAAAL&#10;AQAADwAAAGRycy9kb3ducmV2LnhtbE1PQU7DMBC8I/UP1lbiRu1UJalCnB4qgTigSBS4u/GShMbr&#10;ELtJ+3uWE9xmdkazM8Xu4nox4Rg6TxqSlQKBVHvbUaPh/e3xbgsiREPW9J5QwxUD7MrFTWFy62d6&#10;xekQG8EhFHKjoY1xyKUMdYvOhJUfkFj79KMzkenYSDuamcNdL9dKpdKZjvhDawbct1ifDmen4Zuy&#10;68dGTtuvqorp0/NLQ1jNWt8uE/UAIuIl/pnhtz5Xh5I7Hf2ZbBC9hnWW8pbIwr1iwI5NkjE48iVL&#10;FMiykP83lD9QSwMEFAAAAAgAh07iQO1NNmvgAQAAwQMAAA4AAABkcnMvZTJvRG9jLnhtbK1TTW/b&#10;MAy9D9h/EHRfnA9kS404xZCgu3RbgXa7K7JsC5NFgVTi5N+PktNs7S49zAdBEvke+R7l9e2pd+Jo&#10;kCz4Ss4mUymM11Bb31byx9Pdh5UUFJWvlQNvKnk2JG8379+th1CaOXTgaoOCSTyVQ6hkF2Moi4J0&#10;Z3pFEwjGc7AB7FXkI7ZFjWpg9t4V8+n0YzEA1gFBGyK+3Y1BeWHEtxBC01htdqAPvfFxZEXjVGRJ&#10;1NlAcpO7bRqj4/emIROFqyQrjXnlIrzfp7XYrFXZogqd1ZcW1FtaeKWpV9Zz0SvVTkUlDmj/oeqt&#10;RiBo4kRDX4xCsiOsYjZ95c1jp4LJWthqClfT6f/R6m/HBxS2ruQnKbzqeeCfDxFyZTFbJX+GQCWn&#10;bf0DJoX65B/DPehfJDxsO+Vbk7OfzoHBs4QoXkDSgQJX2Q9foeYcxQWyWacGe9E4G34mYCJnQ8Qp&#10;T+d8nY45RaH5cnWzXCx5bppDs8Ui7VMtVSaaBA5I8YuBXqRNJSmism0Xt+A9vwPAsYQ63lMcgc+A&#10;BPZwZ53je1U6L4ZK3izny9wTgbN1CqYYYbvfOhRHlR5U/i5dvEhDOPh6LOL8xZDkwejmHurzA6Zw&#10;8oYnm2VcXmF6On+fc9afP2/z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oxAiPWAAAACwEAAA8A&#10;AAAAAAAAAQAgAAAAIgAAAGRycy9kb3ducmV2LnhtbFBLAQIUABQAAAAIAIdO4kDtTTZr4AEAAMED&#10;AAAOAAAAAAAAAAEAIAAAACUBAABkcnMvZTJvRG9jLnhtbFBLBQYAAAAABgAGAFkBAAB3BQAAAAA=&#10;">
            <v:textbox>
              <w:txbxContent>
                <w:p w:rsidR="005C0948" w:rsidRDefault="005C0948"/>
              </w:txbxContent>
            </v:textbox>
          </v:shape>
        </w:pict>
      </w:r>
      <w:r>
        <w:rPr>
          <w:rFonts w:ascii="微软雅黑" w:eastAsia="微软雅黑" w:hAnsi="微软雅黑"/>
          <w:color w:val="383838"/>
        </w:rPr>
        <w:pict>
          <v:shape id="AutoShape 17" o:spid="_x0000_s1032" type="#_x0000_t32" style="position:absolute;left:0;text-align:left;margin-left:-1.5pt;margin-top:75pt;width:32.25pt;height:10.5pt;flip:y;z-index:251672576" o:gfxdata="UEsDBAoAAAAAAIdO4kAAAAAAAAAAAAAAAAAEAAAAZHJzL1BLAwQUAAAACACHTuJAAUZ4MNcAAAAJ&#10;AQAADwAAAGRycy9kb3ducmV2LnhtbE2PQU/DMAyF70j7D5GRuG1JgXVTabrDJBAHVIkB96wxbaFx&#10;SpO127/HO203+/np+Xv55ug6MeIQWk8akoUCgVR521Kt4fPjeb4GEaIhazpPqOGEATbF7CY3mfUT&#10;veO4i7XgEAqZ0dDE2GdShqpBZ8LC90h8+/aDM5HXoZZ2MBOHu07eK5VKZ1riD43pcdtg9bs7OA1/&#10;tDp9Pcpx/VOWMX15fasJy0nru9tEPYGIeIwXM5zxGR0KZtr7A9kgOg3zB64SWV8qHtiQJksQexZW&#10;iQJZ5PK6QfEPUEsDBBQAAAAIAIdO4kA2+tHB4gEAAMEDAAAOAAAAZHJzL2Uyb0RvYy54bWytU01v&#10;2zAMvQ/YfxB0X52PpV2NOMWQoLt0W4B2uyuybAuTRYFU4uTfj5KztOsuPcwHwTL5Hvke6eXdsXfi&#10;YJAs+EpOryZSGK+htr6t5I+n+w+fpKCofK0ceFPJkyF5t3r/bjmE0sygA1cbFEziqRxCJbsYQ1kU&#10;pDvTK7qCYDwHG8BeRb5iW9SoBmbvXTGbTK6LAbAOCNoQ8dfNGJRnRnwLITSN1WYDet8bH0dWNE5F&#10;lkSdDSRXudumMTp+bxoyUbhKstKYTy7C77t0FqulKltUobP63IJ6SwuvNPXKei56odqoqMQe7T9U&#10;vdUIBE280tAXo5DsCKuYTl5589ipYLIWtprCxXT6f7T622GLwtaVvJbCq54H/nkfIVcW05vkzxCo&#10;5LS132JSqI/+MTyA/kXCw7pTvjU5++kUGDxNiOIvSLpQ4Cq74SvUnKO4QDbr2GAvGmfDzwRM5GyI&#10;OObpnC7TMccoNH/8OLld3Cyk0ByazufzRZ5eocpEk8ABKX4x0Iv0UkmKqGzbxTV4z3sAOJZQhweK&#10;qclnQAJ7uLfO5XVwXgyVvF3MFrknAmfrFExphO1u7VAcVFqo/GTFHHmZhrD39VjE+bMhyYPRzR3U&#10;py3+MYonm7s5b2FanZf3jH7+81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FGeDDXAAAACQEA&#10;AA8AAAAAAAAAAQAgAAAAIgAAAGRycy9kb3ducmV2LnhtbFBLAQIUABQAAAAIAIdO4kA2+tHB4gEA&#10;AMEDAAAOAAAAAAAAAAEAIAAAACYBAABkcnMvZTJvRG9jLnhtbFBLBQYAAAAABgAGAFkBAAB6BQAA&#10;AAA=&#10;">
            <v:textbox>
              <w:txbxContent>
                <w:p w:rsidR="005C0948" w:rsidRDefault="005C0948"/>
              </w:txbxContent>
            </v:textbox>
          </v:shape>
        </w:pict>
      </w:r>
      <w:r>
        <w:rPr>
          <w:rFonts w:ascii="微软雅黑" w:eastAsia="微软雅黑" w:hAnsi="微软雅黑"/>
          <w:color w:val="383838"/>
        </w:rPr>
        <w:pict>
          <v:shape id="AutoShape 16" o:spid="_x0000_s1031" type="#_x0000_t32" style="position:absolute;left:0;text-align:left;margin-left:381pt;margin-top:44.25pt;width:33.75pt;height:9.75pt;flip:y;z-index:251671552" o:gfxdata="UEsDBAoAAAAAAIdO4kAAAAAAAAAAAAAAAAAEAAAAZHJzL1BLAwQUAAAACACHTuJAc7glzNcAAAAK&#10;AQAADwAAAGRycy9kb3ducmV2LnhtbE2PwU7DMAyG70i8Q2QkbixZBV0oTXdAAnFAlRhwzxrTFhqn&#10;NFm7vT3mBDdb/vT7+8vt0Q9ixin2gQysVwoEUhNcT62Bt9eHKw0iJkvODoHQwAkjbKvzs9IWLiz0&#10;gvMutYJDKBbWQJfSWEgZmw69jaswIvHtI0zeJl6nVrrJLhzuB5kplUtve+IPnR3xvsPma3fwBr5p&#10;c3q/lrP+rOuUPz49t4T1YszlxVrdgUh4TH8w/OqzOlTstA8HclEMBjZ5xl2SAa1vQDCgs1se9kwq&#10;rUBWpfxfofoBUEsDBBQAAAAIAIdO4kC52vay3wEAAMEDAAAOAAAAZHJzL2Uyb0RvYy54bWytU8Fu&#10;2zAMvQ/YPwi6L46zNciMOMWQoLt0W4B2vSuybAuTRIFS4uTvR8letraXHuaDIIrke+Qjvb49W8NO&#10;CoMGV/NyNudMOQmNdl3Nfz7efVhxFqJwjTDgVM0vKvDbzft368FXagE9mEYhIxAXqsHXvI/RV0UR&#10;ZK+sCDPwypGzBbQikold0aAYCN2aYjGfL4sBsPEIUoVAr7vRySdEfAsgtK2WagfyaJWLIyoqIyK1&#10;FHrtA9/kattWyfijbYOKzNScOo35JBK6H9JZbNai6lD4XsupBPGWEl70ZIV2RHqF2oko2BH1Kyir&#10;JUKANs4k2GJsJCtCXZTzF9o89MKr3AtJHfxV9PD/YOX30x6Zbmp+w5kTlgb+5RghM7NymfQZfKgo&#10;bOv2mDqUZ/fg70H+CszBtheuUzn68eIpuUwZxbOUZARPLIfhGzQUI4ggi3Vu0bLWaP+UEhM4CcLO&#10;eTqX63TUOTJJj58Wq+WCqpTkKhcfV3RPXKJKMCnZY4hfFViWLjUPEYXu+rgF52gPAEcKcboPcUz8&#10;k5CSHdxpY+hdVMaxoeafb4ggmQGMbpIzG9gdtgbZSaSFyt9UxbMwhKNrRhLjJkGSBqOaB2gue0zu&#10;pA1NNrcxbWFanX/tHPX3z9v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O4JczXAAAACgEAAA8A&#10;AAAAAAAAAQAgAAAAIgAAAGRycy9kb3ducmV2LnhtbFBLAQIUABQAAAAIAIdO4kC52vay3wEAAMED&#10;AAAOAAAAAAAAAAEAIAAAACYBAABkcnMvZTJvRG9jLnhtbFBLBQYAAAAABgAGAFkBAAB3BQAAAAA=&#10;">
            <v:textbox>
              <w:txbxContent>
                <w:p w:rsidR="005C0948" w:rsidRDefault="005C0948"/>
              </w:txbxContent>
            </v:textbox>
          </v:shape>
        </w:pict>
      </w:r>
      <w:r>
        <w:rPr>
          <w:rFonts w:ascii="微软雅黑" w:eastAsia="微软雅黑" w:hAnsi="微软雅黑"/>
          <w:color w:val="383838"/>
        </w:rPr>
        <w:pict>
          <v:shape id="AutoShape 15" o:spid="_x0000_s1030" type="#_x0000_t32" style="position:absolute;left:0;text-align:left;margin-left:287.25pt;margin-top:40.5pt;width:69.75pt;height:13.5pt;flip:y;z-index:251670528" o:gfxdata="UEsDBAoAAAAAAIdO4kAAAAAAAAAAAAAAAAAEAAAAZHJzL1BLAwQUAAAACACHTuJAd34SF9cAAAAK&#10;AQAADwAAAGRycy9kb3ducmV2LnhtbE2PwU7DMAyG70i8Q2Qkbiwp6taqNN0BCcQBVWLAPWu8tqNx&#10;SpO129tjTnCz5U+/v7/cnt0gZpxC70lDslIgkBpve2o1fLw/3eUgQjRkzeAJNVwwwLa6vipNYf1C&#10;bzjvYis4hEJhNHQxjoWUoenQmbDyIxLfDn5yJvI6tdJOZuFwN8h7pTbSmZ74Q2dGfOyw+dqdnIZv&#10;yi6fqZzzY13HzfPLa0tYL1rf3iTqAUTEc/yD4Vef1aFip70/kQ1i0LDO0jWjGvKEOzGQJSkPeyZV&#10;rkBWpfxfofoBUEsDBBQAAAAIAIdO4kCv5j0n3gEAAMEDAAAOAAAAZHJzL2Uyb0RvYy54bWytU8GO&#10;0zAQvSPxD5bvNE21gRI1XaFWy2WBSrtwdx0nsbA91tht2r9n7JQulMseyMHyeOa9mXkzWd2frGFH&#10;hUGDa3g5m3OmnIRWu77h358f3i05C1G4VhhwquFnFfj9+u2b1ehrtYABTKuQEYkL9egbPsTo66II&#10;clBWhBl45cjZAVoRycS+aFGMxG5NsZjP3xcjYOsRpAqBXreTk18Y8TWE0HVaqi3Ig1UuTqyojIjU&#10;Uhi0D3ydq+06JeO3rgsqMtNw6jTmk5LQfZ/OYr0SdY/CD1peShCvKeGmJyu0o6RXqq2Igh1Q/0Nl&#10;tUQI0MWZBFtMjWRFqItyfqPN0yC8yr2Q1MFfRQ//j1Z+Pe6Q6bbhd5w5YWngnw4RcmZWVkmf0Yea&#10;wjZuh6lDeXJP/hHkz8AcbAbhepWjn8+ewGVCFH9BkhE8ZdmPX6ClGEEJslinDi3rjPY/EjCRkyDs&#10;lKdzvk5HnSKT9LhcVstFxZkkV/mhvKvy9ApRJ5oE9hjiZwWWpUvDQ0Sh+yFuwDnaA8AphTg+hpiK&#10;fAEksIMHbUxeB+PY2PCPFSVLngBGt8mZDez3G4PsKNJC5S93fBOGcHDtlMS4iyBJg0nNPbTnHf4W&#10;iiabq7lsYVqdP+2Mfvnz1r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d34SF9cAAAAKAQAADwAA&#10;AAAAAAABACAAAAAiAAAAZHJzL2Rvd25yZXYueG1sUEsBAhQAFAAAAAgAh07iQK/mPSfeAQAAwQMA&#10;AA4AAAAAAAAAAQAgAAAAJgEAAGRycy9lMm9Eb2MueG1sUEsFBgAAAAAGAAYAWQEAAHYFAAAAAA==&#10;">
            <v:textbox>
              <w:txbxContent>
                <w:p w:rsidR="005C0948" w:rsidRDefault="005C0948"/>
              </w:txbxContent>
            </v:textbox>
          </v:shape>
        </w:pict>
      </w:r>
      <w:r>
        <w:rPr>
          <w:rFonts w:ascii="微软雅黑" w:eastAsia="微软雅黑" w:hAnsi="微软雅黑"/>
          <w:color w:val="383838"/>
        </w:rPr>
        <w:pict>
          <v:shape id="AutoShape 14" o:spid="_x0000_s1029" type="#_x0000_t32" style="position:absolute;left:0;text-align:left;margin-left:203.25pt;margin-top:40.5pt;width:61.5pt;height:13.5pt;flip:y;z-index:251669504" o:gfxdata="UEsDBAoAAAAAAIdO4kAAAAAAAAAAAAAAAAAEAAAAZHJzL1BLAwQUAAAACACHTuJAcxCX1NcAAAAK&#10;AQAADwAAAGRycy9kb3ducmV2LnhtbE2PwU7DMAyG70i8Q2QkbizptJWuNN0BCcQBVWLAPWu8ttA4&#10;pcna7e0xJ3a0/en39xfbk+vFhGPoPGlIFgoEUu1tR42Gj/enuwxEiIas6T2hhjMG2JbXV4XJrZ/p&#10;DaddbASHUMiNhjbGIZcy1C06ExZ+QOLbwY/ORB7HRtrRzBzuerlUKpXOdMQfWjPgY4v19+7oNPzQ&#10;/flzJafsq6pi+vzy2hBWs9a3N4l6ABHxFP9h+NNndSjZae+PZIPoNaxUumZUQ5ZwJwbWyw0v9kyq&#10;TIEsC3lZofwFUEsDBBQAAAAIAIdO4kAQkgEI4QEAAMEDAAAOAAAAZHJzL2Uyb0RvYy54bWytU8Fu&#10;2zAMvQ/YPwi6L46zdu2MOMWQoLt0W4B2uyuybAuTRYFU4uTvR8lZtnaXHuaDIIl8j3yP8vLuODhx&#10;MEgWfC3L2VwK4zU01ne1/P50/+5WCorKN8qBN7U8GZJ3q7dvlmOozAJ6cI1BwSSeqjHUso8xVEVB&#10;ujeDohkE4znYAg4q8hG7okE1MvvgisV8/qEYAZuAoA0R326moDwz4msIoW2tNhvQ+8H4OLGicSqy&#10;JOptILnK3bat0fFb25KJwtWSlca8chHe79JarJaq6lCF3upzC+o1LbzQNCjrueiFaqOiEnu0/1AN&#10;ViMQtHGmYSgmIdkRVlHOX3jz2Ktgsha2msLFdPp/tPrrYYvCNrV8L4VXAw/80z5CrizKq+TPGKji&#10;tLXfYlKoj/4xPID+ScLDule+Mzn76RQYXCZE8QySDhS4ym78Ag3nKC6QzTq2OIjW2fAjARM5GyKO&#10;eTqny3TMMQrNlze35fya56Y5VN6UV7xPtVSVaBI4IMXPBgaRNrWkiMp2fVyD9/wOAKcS6vBAcQL+&#10;BiSwh3vrHN+rynkx1vLj9eI690TgbJOCKUbY7dYOxUGlB5W/cxfP0hD2vpmKOH82JHkwubmD5rTF&#10;FE7e8GSzjPMrTE/n73PO+vPnrX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cxCX1NcAAAAKAQAA&#10;DwAAAAAAAAABACAAAAAiAAAAZHJzL2Rvd25yZXYueG1sUEsBAhQAFAAAAAgAh07iQBCSAQjhAQAA&#10;wQMAAA4AAAAAAAAAAQAgAAAAJgEAAGRycy9lMm9Eb2MueG1sUEsFBgAAAAAGAAYAWQEAAHkFAAAA&#10;AA==&#10;">
            <v:textbox>
              <w:txbxContent>
                <w:p w:rsidR="005C0948" w:rsidRDefault="005C0948"/>
              </w:txbxContent>
            </v:textbox>
          </v:shape>
        </w:pict>
      </w:r>
      <w:r>
        <w:rPr>
          <w:rFonts w:ascii="微软雅黑" w:eastAsia="微软雅黑" w:hAnsi="微软雅黑"/>
          <w:color w:val="383838"/>
        </w:rPr>
        <w:pict>
          <v:shape id="AutoShape 12" o:spid="_x0000_s1028" type="#_x0000_t32" style="position:absolute;left:0;text-align:left;margin-left:-1.5pt;margin-top:40.5pt;width:17.25pt;height:13.5pt;flip:y;z-index:251668480" o:gfxdata="UEsDBAoAAAAAAIdO4kAAAAAAAAAAAAAAAAAEAAAAZHJzL1BLAwQUAAAACACHTuJAaRGSqtcAAAAI&#10;AQAADwAAAGRycy9kb3ducmV2LnhtbE2PwU7DMBBE70j9B2srcWvtUGijEKeHSiAOKBIF7m68TULj&#10;dYjdpP17lhOcVqMZzb7JtxfXiRGH0HrSkCwVCKTK25ZqDR/vT4sURIiGrOk8oYYrBtgWs5vcZNZP&#10;9IbjPtaCSyhkRkMTY59JGaoGnQlL3yOxd/SDM5HlUEs7mInLXSfvlFpLZ1riD43pcddgddqfnYZv&#10;2lw/7+WYfpVlXD+/vNaE5aT17TxRjyAiXuJfGH7xGR0KZjr4M9kgOg2LFU+JGtKEL/ur5AHEgXMq&#10;VSCLXP4fUPwAUEsDBBQAAAAIAIdO4kC4Vonk4AEAAMEDAAAOAAAAZHJzL2Uyb0RvYy54bWytU8Fu&#10;2zAMvQ/YPwi6L46NZV2NOMWQoLt0W4B2vSuybAuTREFU4uTvR8lp2nWXHuqDYJl8j3yP9PLmaA07&#10;qIAaXMPL2Zwz5SS02vUN//1w++krZxiFa4UBpxp+UshvVh8/LEdfqwoGMK0KjEgc1qNv+BCjr4sC&#10;5aCswBl45SjYQbAi0jX0RRvESOzWFNV8/qUYIbQ+gFSI9HUzBfmZMbyFELpOS7UBubfKxYk1KCMi&#10;ScJBe+Sr3G3XKRl/dR2qyEzDSWnMJxWh9106i9VS1H0QftDy3IJ4SwuvNFmhHRW9UG1EFGwf9H9U&#10;VssACF2cSbDFJCQ7QirK+Stv7gfhVdZCVqO/mI7vRyt/HraB6bbhFWdOWBr4t32EXJmVVfJn9FhT&#10;2tptQ1Ioj+7e34H8g8zBehCuVzn74eQJXCZE8Q8kXdBTld34A1rKEVQgm3XsgmWd0f4xARM5GcKO&#10;eTqny3TUMTJJH6vyen614ExSqLwqPy/y9ApRJ5oE9gHjdwWWpZeGYwxC90Ncg3O0BxCmEuJwhzE1&#10;+QxIYAe32pi8DsaxseHXi2qRe0Iwuk3BlIah361NYAeRFio/WTFFXqYF2Lt2KmLc2ZDkweTmDtrT&#10;NjwZRZPN3Zy3MK3Oy3tGP/95q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pEZKq1wAAAAgBAAAP&#10;AAAAAAAAAAEAIAAAACIAAABkcnMvZG93bnJldi54bWxQSwECFAAUAAAACACHTuJAuFaJ5OABAADB&#10;AwAADgAAAAAAAAABACAAAAAmAQAAZHJzL2Uyb0RvYy54bWxQSwUGAAAAAAYABgBZAQAAeAUAAAAA&#10;">
            <v:textbox>
              <w:txbxContent>
                <w:p w:rsidR="005C0948" w:rsidRDefault="005C0948"/>
              </w:txbxContent>
            </v:textbox>
          </v:shape>
        </w:pict>
      </w:r>
      <w:r>
        <w:rPr>
          <w:rFonts w:ascii="微软雅黑" w:eastAsia="微软雅黑" w:hAnsi="微软雅黑"/>
          <w:color w:val="383838"/>
        </w:rPr>
        <w:pict>
          <v:shape id="AutoShape 11" o:spid="_x0000_s1027" type="#_x0000_t32" style="position:absolute;left:0;text-align:left;margin-left:360.75pt;margin-top:12pt;width:54pt;height:11.25pt;flip:y;z-index:251667456" o:gfxdata="UEsDBAoAAAAAAIdO4kAAAAAAAAAAAAAAAAAEAAAAZHJzL1BLAwQUAAAACACHTuJADiaRDtcAAAAJ&#10;AQAADwAAAGRycy9kb3ducmV2LnhtbE2PwU6DQBCG7ya+w2ZMvNkFQikiSw8mGg+GpFXvW3YElJ1F&#10;dgvt2zue6nFmvvzz/eX2ZAcx4+R7RwriVQQCqXGmp1bB+9vTXQ7CB01GD45QwRk9bKvrq1IXxi20&#10;w3kfWsEh5AutoAthLKT0TYdW+5Ubkfj26SarA49TK82kFw63g0yiKJNW98QfOj3iY4fN9/5oFfzQ&#10;5vyRyjn/quuQPb+8toT1otTtTRw9gAh4ChcY/vRZHSp2OrgjGS8GBZskXjOqIEm5EwN5cs+Lg4I0&#10;W4OsSvm/QfULUEsDBBQAAAAIAIdO4kDXrWQr4AEAAMEDAAAOAAAAZHJzL2Uyb0RvYy54bWytU8Fu&#10;2zAMvQ/YPwi6L06CpcuMOMWQoLt0W4B2uyuybAuTRYFU4uTvR8lpunaXHuaDYYl8j3yP9Or21Dtx&#10;NEgWfCVnk6kUxmuorW8r+fPx7sNSCorK18qBN5U8G5K36/fvVkMozRw6cLVBwSSeyiFUsosxlEVB&#10;ujO9ogkE4znYAPYq8hHbokY1MHvvivl0elMMgHVA0IaIb7djUF4Y8S2E0DRWmy3oQ298HFnROBVZ&#10;EnU2kFznbpvG6PijachE4SrJSmN+cxH+3qd3sV6pskUVOqsvLai3tPBKU6+s56JXqq2KShzQ/kPV&#10;W41A0MSJhr4YhWRHWMVs+sqbh04Fk7Ww1RSuptP/o9XfjzsUtuZNkMKrngf+5RAhVxazWfJnCFRy&#10;2sbvMCnUJ/8Q7kH/JuFh0ynfmpz9eA4MzojiBSQdKHCV/fANas5RXCCbdWqwF42z4VcCJnI2RJzy&#10;dM7X6ZhTFJovb5aL5ZTnpjk0+zhfflqk7gpVJpoEDkjxq4FepI9KUkRl2y5uwHveA8CxhDreUxyB&#10;T4AE9nBnncvr4LwYKvl5MV/kngicrVMwpRG2+41DcVRpofJz6eJFGsLB12MR57nJJw9GN/dQn3eY&#10;wumeJ5tlXLYwrc7f55z1/Oet/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OJpEO1wAAAAkBAAAP&#10;AAAAAAAAAAEAIAAAACIAAABkcnMvZG93bnJldi54bWxQSwECFAAUAAAACACHTuJA161kK+ABAADB&#10;AwAADgAAAAAAAAABACAAAAAmAQAAZHJzL2Uyb0RvYy54bWxQSwUGAAAAAAYABgBZAQAAeAUAAAAA&#10;">
            <v:textbox>
              <w:txbxContent>
                <w:p w:rsidR="005C0948" w:rsidRDefault="005C0948"/>
              </w:txbxContent>
            </v:textbox>
          </v:shape>
        </w:pict>
      </w:r>
      <w:r w:rsidR="00F90C45">
        <w:rPr>
          <w:rFonts w:ascii="微软雅黑" w:eastAsia="微软雅黑" w:hAnsi="微软雅黑" w:hint="eastAsia"/>
          <w:color w:val="383838"/>
        </w:rPr>
        <w:t>2.</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，生产厂为</w:t>
      </w:r>
      <w:r w:rsidR="00F90C45">
        <w:rPr>
          <w:rStyle w:val="af0"/>
          <w:rFonts w:ascii="微软雅黑" w:eastAsia="微软雅黑" w:hAnsi="微软雅黑" w:hint="eastAsia"/>
          <w:color w:val="383838"/>
        </w:rPr>
        <w:t>（厂名）</w:t>
      </w:r>
      <w:r w:rsidR="00F90C45">
        <w:rPr>
          <w:rFonts w:ascii="微软雅黑" w:eastAsia="微软雅黑" w:hAnsi="微软雅黑" w:hint="eastAsia"/>
          <w:color w:val="383838"/>
        </w:rPr>
        <w:t>，厂址为</w:t>
      </w:r>
      <w:r w:rsidR="00F90C45">
        <w:rPr>
          <w:rStyle w:val="af0"/>
          <w:rFonts w:ascii="微软雅黑" w:eastAsia="微软雅黑" w:hAnsi="微软雅黑" w:hint="eastAsia"/>
          <w:color w:val="383838"/>
        </w:rPr>
        <w:t>（生产厂址）</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的中国境内生产的组件成本占比≥</w:t>
      </w:r>
      <w:r w:rsidR="00F90C45">
        <w:rPr>
          <w:rStyle w:val="af0"/>
          <w:rFonts w:ascii="微软雅黑" w:eastAsia="微软雅黑" w:hAnsi="微软雅黑" w:hint="eastAsia"/>
          <w:color w:val="383838"/>
        </w:rPr>
        <w:t>（规定比例）</w:t>
      </w:r>
      <w:r w:rsidR="00F90C45">
        <w:rPr>
          <w:rFonts w:ascii="微软雅黑" w:eastAsia="微软雅黑" w:hAnsi="微软雅黑" w:hint="eastAsia"/>
          <w:color w:val="383838"/>
        </w:rPr>
        <w:t>。</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（关键组件）</w:t>
      </w:r>
      <w:r w:rsidR="00F90C45">
        <w:rPr>
          <w:rFonts w:ascii="微软雅黑" w:eastAsia="微软雅黑" w:hAnsi="微软雅黑" w:hint="eastAsia"/>
          <w:color w:val="383838"/>
        </w:rPr>
        <w:t>在中国境内生产。</w:t>
      </w:r>
      <w:r w:rsidR="00F90C45">
        <w:rPr>
          <w:rStyle w:val="af0"/>
          <w:rFonts w:ascii="微软雅黑" w:eastAsia="微软雅黑" w:hAnsi="微软雅黑" w:hint="eastAsia"/>
          <w:color w:val="383838"/>
        </w:rPr>
        <w:t>（产品名称2）</w:t>
      </w:r>
      <w:r w:rsidR="00F90C45">
        <w:rPr>
          <w:rFonts w:ascii="微软雅黑" w:eastAsia="微软雅黑" w:hAnsi="微软雅黑" w:hint="eastAsia"/>
          <w:color w:val="383838"/>
        </w:rPr>
        <w:t>的</w:t>
      </w:r>
      <w:r w:rsidR="00F90C45">
        <w:rPr>
          <w:rStyle w:val="af0"/>
          <w:rFonts w:ascii="微软雅黑" w:eastAsia="微软雅黑" w:hAnsi="微软雅黑" w:hint="eastAsia"/>
          <w:color w:val="383838"/>
        </w:rPr>
        <w:t>（关键工序）</w:t>
      </w:r>
      <w:r w:rsidR="00F90C45">
        <w:rPr>
          <w:rFonts w:ascii="微软雅黑" w:eastAsia="微软雅黑" w:hAnsi="微软雅黑" w:hint="eastAsia"/>
          <w:color w:val="383838"/>
        </w:rPr>
        <w:t>在中国境内完成。</w:t>
      </w:r>
    </w:p>
    <w:p w:rsidR="00513016" w:rsidRDefault="00F90C45">
      <w:pPr>
        <w:pStyle w:val="ac"/>
        <w:shd w:val="clear" w:color="auto" w:fill="FFFFFF"/>
        <w:spacing w:before="30" w:beforeAutospacing="0" w:after="30" w:afterAutospacing="0"/>
        <w:ind w:firstLine="480"/>
        <w:textAlignment w:val="baseline"/>
        <w:rPr>
          <w:rFonts w:ascii="微软雅黑" w:eastAsia="微软雅黑" w:hAnsi="微软雅黑"/>
          <w:color w:val="383838"/>
        </w:rPr>
      </w:pPr>
      <w:r>
        <w:rPr>
          <w:rFonts w:ascii="微软雅黑" w:eastAsia="微软雅黑" w:hAnsi="微软雅黑" w:hint="eastAsia"/>
          <w:color w:val="383838"/>
        </w:rPr>
        <w:t>本公司（单位）对上述声明内容的真实性负责。如有虚假，愿承担相应法律责任。</w:t>
      </w:r>
    </w:p>
    <w:p w:rsidR="00513016" w:rsidRDefault="00F90C45">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 xml:space="preserve">                                          公司（单位）名称（盖章）：</w:t>
      </w:r>
    </w:p>
    <w:p w:rsidR="00513016" w:rsidRDefault="00F90C45">
      <w:pPr>
        <w:pStyle w:val="ac"/>
        <w:shd w:val="clear" w:color="auto" w:fill="FFFFFF"/>
        <w:spacing w:before="0" w:beforeAutospacing="0" w:after="0" w:afterAutospacing="0"/>
        <w:jc w:val="right"/>
        <w:textAlignment w:val="baseline"/>
        <w:rPr>
          <w:rFonts w:ascii="微软雅黑" w:eastAsia="微软雅黑" w:hAnsi="微软雅黑"/>
          <w:color w:val="383838"/>
        </w:rPr>
      </w:pPr>
      <w:r>
        <w:rPr>
          <w:rFonts w:ascii="微软雅黑" w:eastAsia="微软雅黑" w:hAnsi="微软雅黑" w:hint="eastAsia"/>
          <w:color w:val="383838"/>
        </w:rPr>
        <w:t>日期：　     年　  月　  日</w:t>
      </w:r>
    </w:p>
    <w:p w:rsidR="00513016" w:rsidRDefault="00F90C45">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__________________</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1.产品如有型号，请在“产品名称”栏一并填写。</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2.生产厂名与厂址应与生产厂营业执照载明的相关信息保持一致。</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3.该产品的中国境内生产的组件成本占比相关要求实施前，“规定比例”栏可不填，下同。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4.该产品的关键组件要求实施前，“关键组件”栏可不填，下同。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5.该产品的关键工序要求实施前，“关键工序”栏可不填，下同。</w:t>
      </w:r>
    </w:p>
    <w:p w:rsidR="00513016" w:rsidRDefault="00F90C45">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sz w:val="21"/>
          <w:szCs w:val="21"/>
        </w:rPr>
      </w:pPr>
      <w:r>
        <w:rPr>
          <w:rFonts w:ascii="微软雅黑" w:eastAsia="微软雅黑" w:hAnsi="微软雅黑" w:hint="eastAsia"/>
          <w:b/>
          <w:sz w:val="21"/>
          <w:szCs w:val="21"/>
        </w:rPr>
        <w:t>6.用</w:t>
      </w:r>
      <w:proofErr w:type="gramStart"/>
      <w:r>
        <w:rPr>
          <w:rFonts w:ascii="微软雅黑" w:eastAsia="微软雅黑" w:hAnsi="微软雅黑" w:hint="eastAsia"/>
          <w:b/>
          <w:sz w:val="21"/>
          <w:szCs w:val="21"/>
        </w:rPr>
        <w:t>斜线划除的</w:t>
      </w:r>
      <w:proofErr w:type="gramEnd"/>
      <w:r>
        <w:rPr>
          <w:rFonts w:ascii="微软雅黑" w:eastAsia="微软雅黑" w:hAnsi="微软雅黑" w:hint="eastAsia"/>
          <w:b/>
          <w:sz w:val="21"/>
          <w:szCs w:val="21"/>
        </w:rPr>
        <w:t>内容栏无需填写。</w:t>
      </w:r>
    </w:p>
    <w:p w:rsidR="00513016" w:rsidRDefault="00513016">
      <w:pPr>
        <w:pStyle w:val="ac"/>
        <w:shd w:val="clear" w:color="auto" w:fill="FFFFFF"/>
        <w:spacing w:before="0" w:beforeAutospacing="0" w:after="0" w:afterAutospacing="0"/>
        <w:textAlignment w:val="baseline"/>
        <w:rPr>
          <w:b/>
        </w:rPr>
      </w:pPr>
    </w:p>
    <w:sectPr w:rsidR="00513016" w:rsidSect="00513016">
      <w:headerReference w:type="default" r:id="rId15"/>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9E1" w:rsidRDefault="00CC69E1" w:rsidP="00513016">
      <w:r>
        <w:separator/>
      </w:r>
    </w:p>
  </w:endnote>
  <w:endnote w:type="continuationSeparator" w:id="0">
    <w:p w:rsidR="00CC69E1" w:rsidRDefault="00CC69E1" w:rsidP="00513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58A3E0A6-DE4E-4A2A-98D9-F2974FD5CFD4}"/>
    <w:embedBold r:id="rId2" w:subsetted="1" w:fontKey="{C0FF17C8-38B7-4741-8DE3-A42096841A99}"/>
    <w:embedItalic r:id="rId3" w:subsetted="1" w:fontKey="{58C85992-CC0F-48F2-A7AE-F2B20C5CBF5C}"/>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embedRegular r:id="rId4" w:subsetted="1" w:fontKey="{80B11974-4C31-4F64-BEB2-D848E699BAA2}"/>
    <w:embedBold r:id="rId5" w:subsetted="1" w:fontKey="{9517881C-5C40-4745-A810-E25ABAB8DDA2}"/>
    <w:embedItalic r:id="rId6" w:subsetted="1" w:fontKey="{4DD5C772-E1AB-46E6-ACBA-07CE279C56A8}"/>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embedRegular r:id="rId7" w:subsetted="1" w:fontKey="{40E6CF21-DE30-4FD9-A478-A1AA85B8AE6C}"/>
    <w:embedBoldItalic r:id="rId8" w:subsetted="1" w:fontKey="{DCE79D86-D599-4646-B4D8-B0850FC0D79D}"/>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embedRegular r:id="rId9" w:subsetted="1" w:fontKey="{35AB2E38-D6B6-4A5A-8050-2F043CEFBB5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948" w:rsidRDefault="005C0948">
    <w:pPr>
      <w:pStyle w:val="aa"/>
      <w:jc w:val="right"/>
      <w:rPr>
        <w:rFonts w:ascii="隶书" w:eastAsia="隶书"/>
        <w:b/>
        <w:i/>
        <w:sz w:val="15"/>
        <w:szCs w:val="15"/>
      </w:rPr>
    </w:pPr>
    <w:r>
      <w:rPr>
        <w:rFonts w:ascii="隶书" w:eastAsia="隶书" w:hint="eastAsia"/>
        <w:b/>
        <w:i/>
        <w:sz w:val="15"/>
        <w:szCs w:val="15"/>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9E1" w:rsidRDefault="00CC69E1" w:rsidP="00513016">
      <w:r>
        <w:separator/>
      </w:r>
    </w:p>
  </w:footnote>
  <w:footnote w:type="continuationSeparator" w:id="0">
    <w:p w:rsidR="00CC69E1" w:rsidRDefault="00CC69E1" w:rsidP="00513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948" w:rsidRDefault="005C0948">
    <w:pPr>
      <w:pStyle w:val="ab"/>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948" w:rsidRDefault="005C0948">
    <w:pPr>
      <w:pStyle w:val="aa"/>
      <w:jc w:val="both"/>
      <w:rPr>
        <w:rFonts w:ascii="仿宋" w:eastAsia="仿宋" w:hAnsi="仿宋"/>
        <w:u w:val="single"/>
      </w:rPr>
    </w:pPr>
    <w:r>
      <w:rPr>
        <w:rFonts w:ascii="隶书" w:eastAsia="隶书" w:hAnsi="仿宋" w:hint="eastAsia"/>
        <w:kern w:val="0"/>
        <w:u w:val="single"/>
      </w:rPr>
      <w:t xml:space="preserve">徐州市公安局贾汪分局视频会议系统设备采购项目招标文件 </w:t>
    </w:r>
    <w:r>
      <w:rPr>
        <w:rFonts w:ascii="仿宋" w:eastAsia="仿宋" w:hAnsi="仿宋" w:hint="eastAsia"/>
        <w:kern w:val="0"/>
        <w:u w:val="single"/>
      </w:rPr>
      <w:t xml:space="preserve">   </w:t>
    </w:r>
    <w:r>
      <w:rPr>
        <w:rFonts w:ascii="仿宋" w:eastAsia="仿宋" w:hAnsi="仿宋" w:hint="eastAsia"/>
        <w:u w:val="single"/>
      </w:rPr>
      <w:t xml:space="preserve">                  </w:t>
    </w:r>
    <w:r>
      <w:rPr>
        <w:rFonts w:ascii="仿宋" w:eastAsia="仿宋" w:hAnsi="仿宋" w:hint="eastAsia"/>
        <w:kern w:val="0"/>
        <w:u w:val="single"/>
      </w:rPr>
      <w:t xml:space="preserve">第 </w:t>
    </w:r>
    <w:r w:rsidR="00336D0B">
      <w:rPr>
        <w:rFonts w:ascii="仿宋" w:eastAsia="仿宋" w:hAnsi="仿宋"/>
        <w:kern w:val="0"/>
        <w:u w:val="single"/>
      </w:rPr>
      <w:fldChar w:fldCharType="begin"/>
    </w:r>
    <w:r>
      <w:rPr>
        <w:rFonts w:ascii="仿宋" w:eastAsia="仿宋" w:hAnsi="仿宋"/>
        <w:kern w:val="0"/>
        <w:u w:val="single"/>
      </w:rPr>
      <w:instrText xml:space="preserve"> PAGE </w:instrText>
    </w:r>
    <w:r w:rsidR="00336D0B">
      <w:rPr>
        <w:rFonts w:ascii="仿宋" w:eastAsia="仿宋" w:hAnsi="仿宋"/>
        <w:kern w:val="0"/>
        <w:u w:val="single"/>
      </w:rPr>
      <w:fldChar w:fldCharType="separate"/>
    </w:r>
    <w:r w:rsidR="00090960">
      <w:rPr>
        <w:rFonts w:ascii="仿宋" w:eastAsia="仿宋" w:hAnsi="仿宋"/>
        <w:noProof/>
        <w:kern w:val="0"/>
        <w:u w:val="single"/>
      </w:rPr>
      <w:t>50</w:t>
    </w:r>
    <w:r w:rsidR="00336D0B">
      <w:rPr>
        <w:rFonts w:ascii="仿宋" w:eastAsia="仿宋" w:hAnsi="仿宋"/>
        <w:kern w:val="0"/>
        <w:u w:val="single"/>
      </w:rPr>
      <w:fldChar w:fldCharType="end"/>
    </w:r>
    <w:r>
      <w:rPr>
        <w:rFonts w:ascii="仿宋" w:eastAsia="仿宋" w:hAnsi="仿宋" w:hint="eastAsia"/>
        <w:kern w:val="0"/>
        <w:u w:val="single"/>
      </w:rPr>
      <w:t xml:space="preserve"> 页 共60页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A44AE0"/>
    <w:multiLevelType w:val="singleLevel"/>
    <w:tmpl w:val="A7A44AE0"/>
    <w:lvl w:ilvl="0">
      <w:start w:val="1"/>
      <w:numFmt w:val="decimal"/>
      <w:lvlText w:val="(%1)"/>
      <w:lvlJc w:val="left"/>
      <w:pPr>
        <w:ind w:left="425" w:hanging="425"/>
      </w:pPr>
      <w:rPr>
        <w:rFonts w:hint="default"/>
      </w:rPr>
    </w:lvl>
  </w:abstractNum>
  <w:abstractNum w:abstractNumId="1">
    <w:nsid w:val="BF205925"/>
    <w:multiLevelType w:val="multilevel"/>
    <w:tmpl w:val="BF205925"/>
    <w:lvl w:ilvl="0">
      <w:start w:val="4"/>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2">
    <w:nsid w:val="C8879AEF"/>
    <w:multiLevelType w:val="multilevel"/>
    <w:tmpl w:val="C8879AEF"/>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3">
    <w:nsid w:val="D18DD409"/>
    <w:multiLevelType w:val="singleLevel"/>
    <w:tmpl w:val="D18DD409"/>
    <w:lvl w:ilvl="0">
      <w:start w:val="1"/>
      <w:numFmt w:val="decimal"/>
      <w:lvlText w:val="%1."/>
      <w:lvlJc w:val="left"/>
      <w:pPr>
        <w:tabs>
          <w:tab w:val="left" w:pos="312"/>
        </w:tabs>
      </w:pPr>
    </w:lvl>
  </w:abstractNum>
  <w:abstractNum w:abstractNumId="4">
    <w:nsid w:val="DCBA6B53"/>
    <w:multiLevelType w:val="multilevel"/>
    <w:tmpl w:val="DCBA6B53"/>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E82E8571"/>
    <w:multiLevelType w:val="singleLevel"/>
    <w:tmpl w:val="E82E8571"/>
    <w:lvl w:ilvl="0">
      <w:start w:val="1"/>
      <w:numFmt w:val="decimal"/>
      <w:lvlText w:val="(%1)"/>
      <w:lvlJc w:val="left"/>
      <w:pPr>
        <w:ind w:left="425" w:hanging="425"/>
      </w:pPr>
      <w:rPr>
        <w:rFonts w:hint="default"/>
      </w:rPr>
    </w:lvl>
  </w:abstractNum>
  <w:abstractNum w:abstractNumId="6">
    <w:nsid w:val="F4B5D9F5"/>
    <w:multiLevelType w:val="multilevel"/>
    <w:tmpl w:val="F4B5D9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2470EC97"/>
    <w:multiLevelType w:val="multilevel"/>
    <w:tmpl w:val="2470EC97"/>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280451A3"/>
    <w:multiLevelType w:val="multilevel"/>
    <w:tmpl w:val="280451A3"/>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9">
    <w:nsid w:val="49737D94"/>
    <w:multiLevelType w:val="multilevel"/>
    <w:tmpl w:val="49737D94"/>
    <w:lvl w:ilvl="0">
      <w:start w:val="1"/>
      <w:numFmt w:val="decimal"/>
      <w:lvlText w:val="(%1)"/>
      <w:lvlJc w:val="left"/>
      <w:pPr>
        <w:ind w:left="564" w:hanging="420"/>
      </w:pPr>
      <w:rPr>
        <w:rFonts w:hint="default"/>
      </w:rPr>
    </w:lvl>
    <w:lvl w:ilvl="1">
      <w:start w:val="1"/>
      <w:numFmt w:val="lowerLetter"/>
      <w:lvlText w:val="%2)"/>
      <w:lvlJc w:val="left"/>
      <w:pPr>
        <w:ind w:left="984" w:hanging="420"/>
      </w:pPr>
    </w:lvl>
    <w:lvl w:ilvl="2">
      <w:start w:val="1"/>
      <w:numFmt w:val="lowerRoman"/>
      <w:lvlText w:val="%3."/>
      <w:lvlJc w:val="right"/>
      <w:pPr>
        <w:ind w:left="1404" w:hanging="420"/>
      </w:pPr>
    </w:lvl>
    <w:lvl w:ilvl="3">
      <w:start w:val="1"/>
      <w:numFmt w:val="decimal"/>
      <w:lvlText w:val="%4."/>
      <w:lvlJc w:val="left"/>
      <w:pPr>
        <w:ind w:left="1824" w:hanging="420"/>
      </w:pPr>
    </w:lvl>
    <w:lvl w:ilvl="4">
      <w:start w:val="1"/>
      <w:numFmt w:val="lowerLetter"/>
      <w:lvlText w:val="%5)"/>
      <w:lvlJc w:val="left"/>
      <w:pPr>
        <w:ind w:left="2244" w:hanging="420"/>
      </w:pPr>
    </w:lvl>
    <w:lvl w:ilvl="5">
      <w:start w:val="1"/>
      <w:numFmt w:val="lowerRoman"/>
      <w:lvlText w:val="%6."/>
      <w:lvlJc w:val="right"/>
      <w:pPr>
        <w:ind w:left="2664" w:hanging="420"/>
      </w:pPr>
    </w:lvl>
    <w:lvl w:ilvl="6">
      <w:start w:val="1"/>
      <w:numFmt w:val="decimal"/>
      <w:lvlText w:val="%7."/>
      <w:lvlJc w:val="left"/>
      <w:pPr>
        <w:ind w:left="3084" w:hanging="420"/>
      </w:pPr>
    </w:lvl>
    <w:lvl w:ilvl="7">
      <w:start w:val="1"/>
      <w:numFmt w:val="lowerLetter"/>
      <w:lvlText w:val="%8)"/>
      <w:lvlJc w:val="left"/>
      <w:pPr>
        <w:ind w:left="3504" w:hanging="420"/>
      </w:pPr>
    </w:lvl>
    <w:lvl w:ilvl="8">
      <w:start w:val="1"/>
      <w:numFmt w:val="lowerRoman"/>
      <w:lvlText w:val="%9."/>
      <w:lvlJc w:val="right"/>
      <w:pPr>
        <w:ind w:left="3924" w:hanging="420"/>
      </w:pPr>
    </w:lvl>
  </w:abstractNum>
  <w:abstractNum w:abstractNumId="10">
    <w:nsid w:val="4D4DC07F"/>
    <w:multiLevelType w:val="multilevel"/>
    <w:tmpl w:val="4D4DC07F"/>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77066DEC"/>
    <w:multiLevelType w:val="multilevel"/>
    <w:tmpl w:val="77066DEC"/>
    <w:lvl w:ilvl="0">
      <w:start w:val="4"/>
      <w:numFmt w:val="japaneseCounting"/>
      <w:lvlText w:val="第%1章"/>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8"/>
  </w:num>
  <w:num w:numId="2">
    <w:abstractNumId w:val="11"/>
  </w:num>
  <w:num w:numId="3">
    <w:abstractNumId w:val="3"/>
  </w:num>
  <w:num w:numId="4">
    <w:abstractNumId w:val="1"/>
  </w:num>
  <w:num w:numId="5">
    <w:abstractNumId w:val="2"/>
  </w:num>
  <w:num w:numId="6">
    <w:abstractNumId w:val="10"/>
  </w:num>
  <w:num w:numId="7">
    <w:abstractNumId w:val="6"/>
  </w:num>
  <w:num w:numId="8">
    <w:abstractNumId w:val="7"/>
  </w:num>
  <w:num w:numId="9">
    <w:abstractNumId w:val="4"/>
  </w:num>
  <w:num w:numId="10">
    <w:abstractNumId w:val="9"/>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hideSpellingErrors/>
  <w:proofState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7065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17B1"/>
    <w:rsid w:val="00000EC3"/>
    <w:rsid w:val="000016AA"/>
    <w:rsid w:val="00001C10"/>
    <w:rsid w:val="0000235B"/>
    <w:rsid w:val="00002453"/>
    <w:rsid w:val="000033FE"/>
    <w:rsid w:val="000036CF"/>
    <w:rsid w:val="00003B6C"/>
    <w:rsid w:val="00005C4A"/>
    <w:rsid w:val="000065C2"/>
    <w:rsid w:val="00007058"/>
    <w:rsid w:val="000071FF"/>
    <w:rsid w:val="00007B7A"/>
    <w:rsid w:val="000100E9"/>
    <w:rsid w:val="00010465"/>
    <w:rsid w:val="00010B7D"/>
    <w:rsid w:val="00010C18"/>
    <w:rsid w:val="00011464"/>
    <w:rsid w:val="00012578"/>
    <w:rsid w:val="00012E48"/>
    <w:rsid w:val="00013566"/>
    <w:rsid w:val="00014C71"/>
    <w:rsid w:val="00014E19"/>
    <w:rsid w:val="000169B7"/>
    <w:rsid w:val="00016A64"/>
    <w:rsid w:val="00017E63"/>
    <w:rsid w:val="000200BD"/>
    <w:rsid w:val="00020E42"/>
    <w:rsid w:val="000210D8"/>
    <w:rsid w:val="00021A12"/>
    <w:rsid w:val="00022A3E"/>
    <w:rsid w:val="00022BCD"/>
    <w:rsid w:val="00023711"/>
    <w:rsid w:val="00023FF0"/>
    <w:rsid w:val="00024495"/>
    <w:rsid w:val="00024596"/>
    <w:rsid w:val="00024ADD"/>
    <w:rsid w:val="0002598D"/>
    <w:rsid w:val="00025D70"/>
    <w:rsid w:val="00027EAF"/>
    <w:rsid w:val="000301E5"/>
    <w:rsid w:val="0003069B"/>
    <w:rsid w:val="00031FFF"/>
    <w:rsid w:val="00032666"/>
    <w:rsid w:val="000326D7"/>
    <w:rsid w:val="000327C4"/>
    <w:rsid w:val="00033326"/>
    <w:rsid w:val="0003450E"/>
    <w:rsid w:val="00035877"/>
    <w:rsid w:val="00035C05"/>
    <w:rsid w:val="00035C17"/>
    <w:rsid w:val="0003617A"/>
    <w:rsid w:val="0003629F"/>
    <w:rsid w:val="000368B2"/>
    <w:rsid w:val="00037AA4"/>
    <w:rsid w:val="00040993"/>
    <w:rsid w:val="00040A52"/>
    <w:rsid w:val="00040F6B"/>
    <w:rsid w:val="000419F2"/>
    <w:rsid w:val="000428AC"/>
    <w:rsid w:val="000433EA"/>
    <w:rsid w:val="00043AE9"/>
    <w:rsid w:val="000441DF"/>
    <w:rsid w:val="000443DD"/>
    <w:rsid w:val="00044AB1"/>
    <w:rsid w:val="0004533E"/>
    <w:rsid w:val="000453D8"/>
    <w:rsid w:val="00045A87"/>
    <w:rsid w:val="00046D3A"/>
    <w:rsid w:val="000474FF"/>
    <w:rsid w:val="000476A4"/>
    <w:rsid w:val="000513F5"/>
    <w:rsid w:val="00052269"/>
    <w:rsid w:val="000527C2"/>
    <w:rsid w:val="00054517"/>
    <w:rsid w:val="0005474A"/>
    <w:rsid w:val="00055457"/>
    <w:rsid w:val="000559CB"/>
    <w:rsid w:val="00057447"/>
    <w:rsid w:val="0006012F"/>
    <w:rsid w:val="00060AB9"/>
    <w:rsid w:val="00060E62"/>
    <w:rsid w:val="000615C6"/>
    <w:rsid w:val="000616F5"/>
    <w:rsid w:val="0006221F"/>
    <w:rsid w:val="000623FA"/>
    <w:rsid w:val="00062E77"/>
    <w:rsid w:val="00063058"/>
    <w:rsid w:val="00064F84"/>
    <w:rsid w:val="0006530A"/>
    <w:rsid w:val="00065928"/>
    <w:rsid w:val="00066169"/>
    <w:rsid w:val="00066A39"/>
    <w:rsid w:val="00066BF3"/>
    <w:rsid w:val="00066D59"/>
    <w:rsid w:val="0006792F"/>
    <w:rsid w:val="000706EA"/>
    <w:rsid w:val="00070873"/>
    <w:rsid w:val="00070899"/>
    <w:rsid w:val="00071011"/>
    <w:rsid w:val="00071202"/>
    <w:rsid w:val="0007289F"/>
    <w:rsid w:val="00072E5A"/>
    <w:rsid w:val="0007362E"/>
    <w:rsid w:val="00073CB1"/>
    <w:rsid w:val="00075235"/>
    <w:rsid w:val="0007642F"/>
    <w:rsid w:val="00076A41"/>
    <w:rsid w:val="00076A70"/>
    <w:rsid w:val="00080074"/>
    <w:rsid w:val="000802B8"/>
    <w:rsid w:val="000805DF"/>
    <w:rsid w:val="00080B1A"/>
    <w:rsid w:val="00080E8C"/>
    <w:rsid w:val="00082510"/>
    <w:rsid w:val="00082F93"/>
    <w:rsid w:val="000840EE"/>
    <w:rsid w:val="00084143"/>
    <w:rsid w:val="00084429"/>
    <w:rsid w:val="00084549"/>
    <w:rsid w:val="00084B20"/>
    <w:rsid w:val="0008571E"/>
    <w:rsid w:val="00085ABD"/>
    <w:rsid w:val="00085BF0"/>
    <w:rsid w:val="00085CC4"/>
    <w:rsid w:val="00086853"/>
    <w:rsid w:val="000877B0"/>
    <w:rsid w:val="00087CE8"/>
    <w:rsid w:val="00087D04"/>
    <w:rsid w:val="00090034"/>
    <w:rsid w:val="00090624"/>
    <w:rsid w:val="00090960"/>
    <w:rsid w:val="00090AD6"/>
    <w:rsid w:val="00090B54"/>
    <w:rsid w:val="00090D49"/>
    <w:rsid w:val="00091396"/>
    <w:rsid w:val="00092C2B"/>
    <w:rsid w:val="00094647"/>
    <w:rsid w:val="00094656"/>
    <w:rsid w:val="00094B70"/>
    <w:rsid w:val="000A01F6"/>
    <w:rsid w:val="000A0C7A"/>
    <w:rsid w:val="000A2589"/>
    <w:rsid w:val="000A275B"/>
    <w:rsid w:val="000A2C74"/>
    <w:rsid w:val="000A2CAA"/>
    <w:rsid w:val="000A58FC"/>
    <w:rsid w:val="000B011A"/>
    <w:rsid w:val="000B167A"/>
    <w:rsid w:val="000B4116"/>
    <w:rsid w:val="000B4415"/>
    <w:rsid w:val="000B4803"/>
    <w:rsid w:val="000B5481"/>
    <w:rsid w:val="000B5B32"/>
    <w:rsid w:val="000B5D09"/>
    <w:rsid w:val="000B5F9F"/>
    <w:rsid w:val="000B6277"/>
    <w:rsid w:val="000B62F8"/>
    <w:rsid w:val="000B65FA"/>
    <w:rsid w:val="000B6A7C"/>
    <w:rsid w:val="000C0268"/>
    <w:rsid w:val="000C11E1"/>
    <w:rsid w:val="000C18CD"/>
    <w:rsid w:val="000C4453"/>
    <w:rsid w:val="000C4474"/>
    <w:rsid w:val="000C44B2"/>
    <w:rsid w:val="000C4F05"/>
    <w:rsid w:val="000C5CDC"/>
    <w:rsid w:val="000C64B7"/>
    <w:rsid w:val="000C7896"/>
    <w:rsid w:val="000C79BB"/>
    <w:rsid w:val="000C7CC5"/>
    <w:rsid w:val="000D18F6"/>
    <w:rsid w:val="000D350E"/>
    <w:rsid w:val="000D3841"/>
    <w:rsid w:val="000D3CB8"/>
    <w:rsid w:val="000D3F4D"/>
    <w:rsid w:val="000D49EB"/>
    <w:rsid w:val="000D4B39"/>
    <w:rsid w:val="000D52C7"/>
    <w:rsid w:val="000D563A"/>
    <w:rsid w:val="000D6006"/>
    <w:rsid w:val="000D6168"/>
    <w:rsid w:val="000D6ACB"/>
    <w:rsid w:val="000D6C9C"/>
    <w:rsid w:val="000D799C"/>
    <w:rsid w:val="000E1B9C"/>
    <w:rsid w:val="000E20AD"/>
    <w:rsid w:val="000E2823"/>
    <w:rsid w:val="000E283B"/>
    <w:rsid w:val="000E2C15"/>
    <w:rsid w:val="000E2C55"/>
    <w:rsid w:val="000E2DA2"/>
    <w:rsid w:val="000E2E29"/>
    <w:rsid w:val="000E35CD"/>
    <w:rsid w:val="000E43EE"/>
    <w:rsid w:val="000E44B3"/>
    <w:rsid w:val="000E48BB"/>
    <w:rsid w:val="000E5417"/>
    <w:rsid w:val="000E54D7"/>
    <w:rsid w:val="000E5640"/>
    <w:rsid w:val="000E6D68"/>
    <w:rsid w:val="000E6ED0"/>
    <w:rsid w:val="000E7609"/>
    <w:rsid w:val="000F053D"/>
    <w:rsid w:val="000F1485"/>
    <w:rsid w:val="000F1647"/>
    <w:rsid w:val="000F1C66"/>
    <w:rsid w:val="000F2B02"/>
    <w:rsid w:val="000F376D"/>
    <w:rsid w:val="000F47B6"/>
    <w:rsid w:val="000F4C36"/>
    <w:rsid w:val="000F6DF9"/>
    <w:rsid w:val="000F78E3"/>
    <w:rsid w:val="00100066"/>
    <w:rsid w:val="001005FA"/>
    <w:rsid w:val="001006AC"/>
    <w:rsid w:val="00100E5E"/>
    <w:rsid w:val="00100EC8"/>
    <w:rsid w:val="00101234"/>
    <w:rsid w:val="0010225C"/>
    <w:rsid w:val="00102905"/>
    <w:rsid w:val="00102935"/>
    <w:rsid w:val="00104DF4"/>
    <w:rsid w:val="00106576"/>
    <w:rsid w:val="00106991"/>
    <w:rsid w:val="00107F08"/>
    <w:rsid w:val="0011079B"/>
    <w:rsid w:val="00111923"/>
    <w:rsid w:val="00111E06"/>
    <w:rsid w:val="00112199"/>
    <w:rsid w:val="001137B3"/>
    <w:rsid w:val="00114118"/>
    <w:rsid w:val="001159A3"/>
    <w:rsid w:val="00115FEB"/>
    <w:rsid w:val="00116589"/>
    <w:rsid w:val="00116A08"/>
    <w:rsid w:val="00116A78"/>
    <w:rsid w:val="00116B15"/>
    <w:rsid w:val="0012119F"/>
    <w:rsid w:val="0012121F"/>
    <w:rsid w:val="00121E58"/>
    <w:rsid w:val="00122761"/>
    <w:rsid w:val="00122F0C"/>
    <w:rsid w:val="00123C5B"/>
    <w:rsid w:val="00123CB8"/>
    <w:rsid w:val="00123D5E"/>
    <w:rsid w:val="00124BF0"/>
    <w:rsid w:val="00125677"/>
    <w:rsid w:val="00125A28"/>
    <w:rsid w:val="00125B87"/>
    <w:rsid w:val="00125FE3"/>
    <w:rsid w:val="001262B4"/>
    <w:rsid w:val="001266F9"/>
    <w:rsid w:val="00126735"/>
    <w:rsid w:val="00126EE7"/>
    <w:rsid w:val="0012740D"/>
    <w:rsid w:val="001275B8"/>
    <w:rsid w:val="00130939"/>
    <w:rsid w:val="001323A9"/>
    <w:rsid w:val="001328E0"/>
    <w:rsid w:val="00132EEA"/>
    <w:rsid w:val="0013303F"/>
    <w:rsid w:val="001341AD"/>
    <w:rsid w:val="00134942"/>
    <w:rsid w:val="0013597B"/>
    <w:rsid w:val="0013697D"/>
    <w:rsid w:val="00136F3A"/>
    <w:rsid w:val="00137A49"/>
    <w:rsid w:val="001408C4"/>
    <w:rsid w:val="00140DA6"/>
    <w:rsid w:val="00140E93"/>
    <w:rsid w:val="001413A3"/>
    <w:rsid w:val="00142801"/>
    <w:rsid w:val="00142F59"/>
    <w:rsid w:val="001433CD"/>
    <w:rsid w:val="00143EEA"/>
    <w:rsid w:val="00144020"/>
    <w:rsid w:val="001460F0"/>
    <w:rsid w:val="00146786"/>
    <w:rsid w:val="00147294"/>
    <w:rsid w:val="00151006"/>
    <w:rsid w:val="001513B2"/>
    <w:rsid w:val="0015179B"/>
    <w:rsid w:val="0015266A"/>
    <w:rsid w:val="00152CE6"/>
    <w:rsid w:val="00153400"/>
    <w:rsid w:val="00153899"/>
    <w:rsid w:val="00155193"/>
    <w:rsid w:val="00155B89"/>
    <w:rsid w:val="00156DFE"/>
    <w:rsid w:val="001576BA"/>
    <w:rsid w:val="00160064"/>
    <w:rsid w:val="00161157"/>
    <w:rsid w:val="00161D8A"/>
    <w:rsid w:val="00161E6F"/>
    <w:rsid w:val="00162971"/>
    <w:rsid w:val="00162B8B"/>
    <w:rsid w:val="00162E5A"/>
    <w:rsid w:val="00163564"/>
    <w:rsid w:val="00163652"/>
    <w:rsid w:val="00164048"/>
    <w:rsid w:val="001651E0"/>
    <w:rsid w:val="001653A9"/>
    <w:rsid w:val="001654DC"/>
    <w:rsid w:val="001655AB"/>
    <w:rsid w:val="001659CE"/>
    <w:rsid w:val="00165A81"/>
    <w:rsid w:val="00166C7D"/>
    <w:rsid w:val="00166C9A"/>
    <w:rsid w:val="00167682"/>
    <w:rsid w:val="001677DE"/>
    <w:rsid w:val="001703A4"/>
    <w:rsid w:val="00172FC6"/>
    <w:rsid w:val="001735DB"/>
    <w:rsid w:val="00173723"/>
    <w:rsid w:val="00174D77"/>
    <w:rsid w:val="00175C92"/>
    <w:rsid w:val="001761D8"/>
    <w:rsid w:val="001769A9"/>
    <w:rsid w:val="00177DB2"/>
    <w:rsid w:val="00180959"/>
    <w:rsid w:val="0018117E"/>
    <w:rsid w:val="001829C7"/>
    <w:rsid w:val="00183174"/>
    <w:rsid w:val="00183DEE"/>
    <w:rsid w:val="001846C4"/>
    <w:rsid w:val="001848D6"/>
    <w:rsid w:val="00185306"/>
    <w:rsid w:val="00186244"/>
    <w:rsid w:val="00186335"/>
    <w:rsid w:val="00186C73"/>
    <w:rsid w:val="0018712D"/>
    <w:rsid w:val="001871CD"/>
    <w:rsid w:val="00187FA5"/>
    <w:rsid w:val="0019131F"/>
    <w:rsid w:val="001916D3"/>
    <w:rsid w:val="00191DB1"/>
    <w:rsid w:val="001920A8"/>
    <w:rsid w:val="00192434"/>
    <w:rsid w:val="001925C9"/>
    <w:rsid w:val="0019340A"/>
    <w:rsid w:val="001941A3"/>
    <w:rsid w:val="00194320"/>
    <w:rsid w:val="001948B4"/>
    <w:rsid w:val="00194CEE"/>
    <w:rsid w:val="00195313"/>
    <w:rsid w:val="00197405"/>
    <w:rsid w:val="00197591"/>
    <w:rsid w:val="00197768"/>
    <w:rsid w:val="001A0BC8"/>
    <w:rsid w:val="001A0E12"/>
    <w:rsid w:val="001A1DFA"/>
    <w:rsid w:val="001A1F18"/>
    <w:rsid w:val="001A2691"/>
    <w:rsid w:val="001A2C5A"/>
    <w:rsid w:val="001A314D"/>
    <w:rsid w:val="001A3A86"/>
    <w:rsid w:val="001A4231"/>
    <w:rsid w:val="001A5366"/>
    <w:rsid w:val="001A54B8"/>
    <w:rsid w:val="001A60DB"/>
    <w:rsid w:val="001A60F7"/>
    <w:rsid w:val="001A7A76"/>
    <w:rsid w:val="001B039B"/>
    <w:rsid w:val="001B1697"/>
    <w:rsid w:val="001B17D7"/>
    <w:rsid w:val="001B214D"/>
    <w:rsid w:val="001B22BA"/>
    <w:rsid w:val="001B257F"/>
    <w:rsid w:val="001B33C2"/>
    <w:rsid w:val="001B3985"/>
    <w:rsid w:val="001B3C4E"/>
    <w:rsid w:val="001B4ABD"/>
    <w:rsid w:val="001B4B5B"/>
    <w:rsid w:val="001B52E3"/>
    <w:rsid w:val="001B6415"/>
    <w:rsid w:val="001B73EA"/>
    <w:rsid w:val="001B751A"/>
    <w:rsid w:val="001B78E1"/>
    <w:rsid w:val="001B7A34"/>
    <w:rsid w:val="001B7D67"/>
    <w:rsid w:val="001C0449"/>
    <w:rsid w:val="001C275E"/>
    <w:rsid w:val="001C3A2A"/>
    <w:rsid w:val="001C3C92"/>
    <w:rsid w:val="001C7F6B"/>
    <w:rsid w:val="001D0565"/>
    <w:rsid w:val="001D0878"/>
    <w:rsid w:val="001D0C1D"/>
    <w:rsid w:val="001D15DD"/>
    <w:rsid w:val="001D1D38"/>
    <w:rsid w:val="001D1D77"/>
    <w:rsid w:val="001D2DBA"/>
    <w:rsid w:val="001D3ECC"/>
    <w:rsid w:val="001D4B30"/>
    <w:rsid w:val="001D5016"/>
    <w:rsid w:val="001D6267"/>
    <w:rsid w:val="001D6637"/>
    <w:rsid w:val="001E00B5"/>
    <w:rsid w:val="001E0339"/>
    <w:rsid w:val="001E29AB"/>
    <w:rsid w:val="001E2D57"/>
    <w:rsid w:val="001E2FAA"/>
    <w:rsid w:val="001E3AC8"/>
    <w:rsid w:val="001E5431"/>
    <w:rsid w:val="001E70C1"/>
    <w:rsid w:val="001F2898"/>
    <w:rsid w:val="001F2976"/>
    <w:rsid w:val="001F2D4D"/>
    <w:rsid w:val="001F2E5D"/>
    <w:rsid w:val="001F5729"/>
    <w:rsid w:val="001F5C73"/>
    <w:rsid w:val="001F6B10"/>
    <w:rsid w:val="001F7AB3"/>
    <w:rsid w:val="001F7B37"/>
    <w:rsid w:val="00200235"/>
    <w:rsid w:val="00201049"/>
    <w:rsid w:val="002014D9"/>
    <w:rsid w:val="0020158F"/>
    <w:rsid w:val="00202450"/>
    <w:rsid w:val="0020258C"/>
    <w:rsid w:val="00202CDF"/>
    <w:rsid w:val="00203607"/>
    <w:rsid w:val="002048AC"/>
    <w:rsid w:val="00204D50"/>
    <w:rsid w:val="0020527F"/>
    <w:rsid w:val="0020643B"/>
    <w:rsid w:val="0020746B"/>
    <w:rsid w:val="00210BEC"/>
    <w:rsid w:val="00210FBB"/>
    <w:rsid w:val="00211257"/>
    <w:rsid w:val="00211DD8"/>
    <w:rsid w:val="00212103"/>
    <w:rsid w:val="00212A7B"/>
    <w:rsid w:val="00213FAF"/>
    <w:rsid w:val="00214E3C"/>
    <w:rsid w:val="0021527D"/>
    <w:rsid w:val="00216191"/>
    <w:rsid w:val="00216652"/>
    <w:rsid w:val="002178B6"/>
    <w:rsid w:val="0022006C"/>
    <w:rsid w:val="00221A4F"/>
    <w:rsid w:val="00221A78"/>
    <w:rsid w:val="00221BE0"/>
    <w:rsid w:val="00221E36"/>
    <w:rsid w:val="002231FC"/>
    <w:rsid w:val="002236EC"/>
    <w:rsid w:val="002255C0"/>
    <w:rsid w:val="0022685F"/>
    <w:rsid w:val="00226F1F"/>
    <w:rsid w:val="00230EC6"/>
    <w:rsid w:val="002321B5"/>
    <w:rsid w:val="00232529"/>
    <w:rsid w:val="00232896"/>
    <w:rsid w:val="00232D08"/>
    <w:rsid w:val="002333C9"/>
    <w:rsid w:val="00233872"/>
    <w:rsid w:val="00233BB0"/>
    <w:rsid w:val="00233FEF"/>
    <w:rsid w:val="00234028"/>
    <w:rsid w:val="00235987"/>
    <w:rsid w:val="00235B9F"/>
    <w:rsid w:val="00235C22"/>
    <w:rsid w:val="00235EC7"/>
    <w:rsid w:val="002369C5"/>
    <w:rsid w:val="00237DA8"/>
    <w:rsid w:val="00237EBE"/>
    <w:rsid w:val="00240059"/>
    <w:rsid w:val="00240728"/>
    <w:rsid w:val="00240766"/>
    <w:rsid w:val="002422E4"/>
    <w:rsid w:val="00242A2C"/>
    <w:rsid w:val="00242E79"/>
    <w:rsid w:val="002432FF"/>
    <w:rsid w:val="00244AF2"/>
    <w:rsid w:val="002456E0"/>
    <w:rsid w:val="00246A0B"/>
    <w:rsid w:val="002471EA"/>
    <w:rsid w:val="00247F34"/>
    <w:rsid w:val="00250539"/>
    <w:rsid w:val="002507E7"/>
    <w:rsid w:val="00250D89"/>
    <w:rsid w:val="002526B2"/>
    <w:rsid w:val="00253114"/>
    <w:rsid w:val="002534EF"/>
    <w:rsid w:val="00253652"/>
    <w:rsid w:val="00253A2A"/>
    <w:rsid w:val="00253AC5"/>
    <w:rsid w:val="00254AD3"/>
    <w:rsid w:val="00254B8A"/>
    <w:rsid w:val="00255CFE"/>
    <w:rsid w:val="002601B2"/>
    <w:rsid w:val="00260912"/>
    <w:rsid w:val="00260CCC"/>
    <w:rsid w:val="0026175E"/>
    <w:rsid w:val="00262C58"/>
    <w:rsid w:val="00262F5F"/>
    <w:rsid w:val="00263A57"/>
    <w:rsid w:val="00264069"/>
    <w:rsid w:val="00265146"/>
    <w:rsid w:val="00265DB8"/>
    <w:rsid w:val="002665B9"/>
    <w:rsid w:val="002665CE"/>
    <w:rsid w:val="0026683B"/>
    <w:rsid w:val="00266CDD"/>
    <w:rsid w:val="00267BAE"/>
    <w:rsid w:val="00267D84"/>
    <w:rsid w:val="00270CEB"/>
    <w:rsid w:val="00271EF4"/>
    <w:rsid w:val="00271FF5"/>
    <w:rsid w:val="0027268F"/>
    <w:rsid w:val="002748BD"/>
    <w:rsid w:val="00274D9D"/>
    <w:rsid w:val="00275439"/>
    <w:rsid w:val="00275D0D"/>
    <w:rsid w:val="00275EFA"/>
    <w:rsid w:val="00275F5A"/>
    <w:rsid w:val="002765E6"/>
    <w:rsid w:val="0027685E"/>
    <w:rsid w:val="00280FFA"/>
    <w:rsid w:val="0028139E"/>
    <w:rsid w:val="002815FE"/>
    <w:rsid w:val="00282592"/>
    <w:rsid w:val="002829D8"/>
    <w:rsid w:val="00282FE4"/>
    <w:rsid w:val="0028398F"/>
    <w:rsid w:val="00283EAA"/>
    <w:rsid w:val="002841C9"/>
    <w:rsid w:val="00284628"/>
    <w:rsid w:val="0028584A"/>
    <w:rsid w:val="002867E0"/>
    <w:rsid w:val="00287E14"/>
    <w:rsid w:val="002906EE"/>
    <w:rsid w:val="002906F0"/>
    <w:rsid w:val="00291B12"/>
    <w:rsid w:val="00291F6C"/>
    <w:rsid w:val="002924D8"/>
    <w:rsid w:val="002930D8"/>
    <w:rsid w:val="002930FD"/>
    <w:rsid w:val="0029471A"/>
    <w:rsid w:val="0029509B"/>
    <w:rsid w:val="0029639B"/>
    <w:rsid w:val="00296C5A"/>
    <w:rsid w:val="002972CE"/>
    <w:rsid w:val="00297B85"/>
    <w:rsid w:val="00297BB9"/>
    <w:rsid w:val="002A0BB0"/>
    <w:rsid w:val="002A0E0C"/>
    <w:rsid w:val="002A121E"/>
    <w:rsid w:val="002A16D0"/>
    <w:rsid w:val="002A20D8"/>
    <w:rsid w:val="002A3015"/>
    <w:rsid w:val="002A3AE7"/>
    <w:rsid w:val="002A4426"/>
    <w:rsid w:val="002A46FE"/>
    <w:rsid w:val="002A5493"/>
    <w:rsid w:val="002A61AC"/>
    <w:rsid w:val="002A62E7"/>
    <w:rsid w:val="002A6A80"/>
    <w:rsid w:val="002A7F12"/>
    <w:rsid w:val="002B003F"/>
    <w:rsid w:val="002B1510"/>
    <w:rsid w:val="002B16B9"/>
    <w:rsid w:val="002B17D6"/>
    <w:rsid w:val="002B1C7B"/>
    <w:rsid w:val="002B1E46"/>
    <w:rsid w:val="002B2513"/>
    <w:rsid w:val="002B3458"/>
    <w:rsid w:val="002B34D8"/>
    <w:rsid w:val="002B3A77"/>
    <w:rsid w:val="002B58D2"/>
    <w:rsid w:val="002B6482"/>
    <w:rsid w:val="002B6C0A"/>
    <w:rsid w:val="002B6E2B"/>
    <w:rsid w:val="002C02CF"/>
    <w:rsid w:val="002C0AE1"/>
    <w:rsid w:val="002C14E1"/>
    <w:rsid w:val="002C15F0"/>
    <w:rsid w:val="002C31C4"/>
    <w:rsid w:val="002C3495"/>
    <w:rsid w:val="002C362B"/>
    <w:rsid w:val="002C3C88"/>
    <w:rsid w:val="002C3F23"/>
    <w:rsid w:val="002C47AA"/>
    <w:rsid w:val="002C4C73"/>
    <w:rsid w:val="002C4F6C"/>
    <w:rsid w:val="002C53DB"/>
    <w:rsid w:val="002C67EE"/>
    <w:rsid w:val="002D02DA"/>
    <w:rsid w:val="002D22AC"/>
    <w:rsid w:val="002D2353"/>
    <w:rsid w:val="002D322D"/>
    <w:rsid w:val="002D32CE"/>
    <w:rsid w:val="002D32DA"/>
    <w:rsid w:val="002D43D4"/>
    <w:rsid w:val="002D4B88"/>
    <w:rsid w:val="002D68C9"/>
    <w:rsid w:val="002D6D8D"/>
    <w:rsid w:val="002D7162"/>
    <w:rsid w:val="002E0583"/>
    <w:rsid w:val="002E0AEF"/>
    <w:rsid w:val="002E18C3"/>
    <w:rsid w:val="002E1925"/>
    <w:rsid w:val="002E1DB9"/>
    <w:rsid w:val="002E29B4"/>
    <w:rsid w:val="002E2D30"/>
    <w:rsid w:val="002E2D86"/>
    <w:rsid w:val="002E2E76"/>
    <w:rsid w:val="002E31F9"/>
    <w:rsid w:val="002E45E3"/>
    <w:rsid w:val="002E4D11"/>
    <w:rsid w:val="002E5143"/>
    <w:rsid w:val="002E533B"/>
    <w:rsid w:val="002E617D"/>
    <w:rsid w:val="002E6A57"/>
    <w:rsid w:val="002E6D21"/>
    <w:rsid w:val="002F0074"/>
    <w:rsid w:val="002F015D"/>
    <w:rsid w:val="002F02ED"/>
    <w:rsid w:val="002F0A33"/>
    <w:rsid w:val="002F0C52"/>
    <w:rsid w:val="002F1D4F"/>
    <w:rsid w:val="002F2184"/>
    <w:rsid w:val="002F275F"/>
    <w:rsid w:val="002F3BF1"/>
    <w:rsid w:val="002F3EDB"/>
    <w:rsid w:val="002F4588"/>
    <w:rsid w:val="002F4E11"/>
    <w:rsid w:val="002F5251"/>
    <w:rsid w:val="002F5A4A"/>
    <w:rsid w:val="002F7F81"/>
    <w:rsid w:val="00300825"/>
    <w:rsid w:val="00300BA7"/>
    <w:rsid w:val="00302B99"/>
    <w:rsid w:val="003034A1"/>
    <w:rsid w:val="00303950"/>
    <w:rsid w:val="0030397F"/>
    <w:rsid w:val="00303F0B"/>
    <w:rsid w:val="00304C9F"/>
    <w:rsid w:val="00305477"/>
    <w:rsid w:val="003059A9"/>
    <w:rsid w:val="00305AD1"/>
    <w:rsid w:val="00305EC0"/>
    <w:rsid w:val="00305FE7"/>
    <w:rsid w:val="00307A41"/>
    <w:rsid w:val="00310144"/>
    <w:rsid w:val="00310D79"/>
    <w:rsid w:val="00310F63"/>
    <w:rsid w:val="00311FE1"/>
    <w:rsid w:val="00312689"/>
    <w:rsid w:val="00313710"/>
    <w:rsid w:val="00316982"/>
    <w:rsid w:val="00316B22"/>
    <w:rsid w:val="00316E8F"/>
    <w:rsid w:val="00316F3C"/>
    <w:rsid w:val="00317702"/>
    <w:rsid w:val="00317AA9"/>
    <w:rsid w:val="00320BA4"/>
    <w:rsid w:val="00320F70"/>
    <w:rsid w:val="00321606"/>
    <w:rsid w:val="0032227C"/>
    <w:rsid w:val="00324345"/>
    <w:rsid w:val="0032466C"/>
    <w:rsid w:val="00324F52"/>
    <w:rsid w:val="00324FDB"/>
    <w:rsid w:val="00325465"/>
    <w:rsid w:val="0032646D"/>
    <w:rsid w:val="00331634"/>
    <w:rsid w:val="00331910"/>
    <w:rsid w:val="00332D8C"/>
    <w:rsid w:val="00332F78"/>
    <w:rsid w:val="00334795"/>
    <w:rsid w:val="00334C97"/>
    <w:rsid w:val="00334D6D"/>
    <w:rsid w:val="00335D0B"/>
    <w:rsid w:val="00335D48"/>
    <w:rsid w:val="00336557"/>
    <w:rsid w:val="00336844"/>
    <w:rsid w:val="00336D0B"/>
    <w:rsid w:val="00337ECE"/>
    <w:rsid w:val="00340A4F"/>
    <w:rsid w:val="0034133C"/>
    <w:rsid w:val="0034167D"/>
    <w:rsid w:val="0034220C"/>
    <w:rsid w:val="0034230D"/>
    <w:rsid w:val="0034380C"/>
    <w:rsid w:val="0034416B"/>
    <w:rsid w:val="00344E21"/>
    <w:rsid w:val="00344F23"/>
    <w:rsid w:val="00345961"/>
    <w:rsid w:val="00345E48"/>
    <w:rsid w:val="003464AF"/>
    <w:rsid w:val="0034673D"/>
    <w:rsid w:val="00346811"/>
    <w:rsid w:val="00347756"/>
    <w:rsid w:val="00347824"/>
    <w:rsid w:val="00350B56"/>
    <w:rsid w:val="00350F01"/>
    <w:rsid w:val="003516EC"/>
    <w:rsid w:val="003520BF"/>
    <w:rsid w:val="00353380"/>
    <w:rsid w:val="0035351E"/>
    <w:rsid w:val="00353591"/>
    <w:rsid w:val="003538F8"/>
    <w:rsid w:val="00353B76"/>
    <w:rsid w:val="00354BB3"/>
    <w:rsid w:val="00354C5C"/>
    <w:rsid w:val="00354E64"/>
    <w:rsid w:val="00355110"/>
    <w:rsid w:val="00355474"/>
    <w:rsid w:val="00355A91"/>
    <w:rsid w:val="00356A75"/>
    <w:rsid w:val="003576CD"/>
    <w:rsid w:val="00361312"/>
    <w:rsid w:val="003623FA"/>
    <w:rsid w:val="00362BB8"/>
    <w:rsid w:val="00363372"/>
    <w:rsid w:val="003640B7"/>
    <w:rsid w:val="0036631F"/>
    <w:rsid w:val="003663BC"/>
    <w:rsid w:val="0036646A"/>
    <w:rsid w:val="00367104"/>
    <w:rsid w:val="0036730D"/>
    <w:rsid w:val="00367721"/>
    <w:rsid w:val="003700D1"/>
    <w:rsid w:val="00370FD0"/>
    <w:rsid w:val="00371D88"/>
    <w:rsid w:val="003728E5"/>
    <w:rsid w:val="00373712"/>
    <w:rsid w:val="00375878"/>
    <w:rsid w:val="00375F86"/>
    <w:rsid w:val="003771FE"/>
    <w:rsid w:val="00377AB9"/>
    <w:rsid w:val="00377CCC"/>
    <w:rsid w:val="003807E0"/>
    <w:rsid w:val="00382091"/>
    <w:rsid w:val="00382143"/>
    <w:rsid w:val="00382EBA"/>
    <w:rsid w:val="0038385C"/>
    <w:rsid w:val="00384486"/>
    <w:rsid w:val="00384BF1"/>
    <w:rsid w:val="0038549F"/>
    <w:rsid w:val="00387162"/>
    <w:rsid w:val="00387D09"/>
    <w:rsid w:val="00390C6B"/>
    <w:rsid w:val="00390CF4"/>
    <w:rsid w:val="00390D7F"/>
    <w:rsid w:val="00390F76"/>
    <w:rsid w:val="0039112E"/>
    <w:rsid w:val="00391314"/>
    <w:rsid w:val="00391CCD"/>
    <w:rsid w:val="00391CCE"/>
    <w:rsid w:val="0039203D"/>
    <w:rsid w:val="003935E1"/>
    <w:rsid w:val="00394627"/>
    <w:rsid w:val="00394B6C"/>
    <w:rsid w:val="003953F3"/>
    <w:rsid w:val="0039552C"/>
    <w:rsid w:val="00395BD5"/>
    <w:rsid w:val="003960DD"/>
    <w:rsid w:val="00396BDB"/>
    <w:rsid w:val="003973B7"/>
    <w:rsid w:val="003A03B2"/>
    <w:rsid w:val="003A0D90"/>
    <w:rsid w:val="003A1C68"/>
    <w:rsid w:val="003A2654"/>
    <w:rsid w:val="003A35C9"/>
    <w:rsid w:val="003A385A"/>
    <w:rsid w:val="003A3C70"/>
    <w:rsid w:val="003A3ED9"/>
    <w:rsid w:val="003A4346"/>
    <w:rsid w:val="003A539A"/>
    <w:rsid w:val="003A5833"/>
    <w:rsid w:val="003A64DB"/>
    <w:rsid w:val="003A7076"/>
    <w:rsid w:val="003A797D"/>
    <w:rsid w:val="003B0617"/>
    <w:rsid w:val="003B0F42"/>
    <w:rsid w:val="003B16C8"/>
    <w:rsid w:val="003B18FB"/>
    <w:rsid w:val="003B1A33"/>
    <w:rsid w:val="003B2A7D"/>
    <w:rsid w:val="003B37E6"/>
    <w:rsid w:val="003B428E"/>
    <w:rsid w:val="003B4E0C"/>
    <w:rsid w:val="003B54BA"/>
    <w:rsid w:val="003B6624"/>
    <w:rsid w:val="003B7132"/>
    <w:rsid w:val="003B79DB"/>
    <w:rsid w:val="003C046A"/>
    <w:rsid w:val="003C1054"/>
    <w:rsid w:val="003C2BFA"/>
    <w:rsid w:val="003C2C23"/>
    <w:rsid w:val="003C2E26"/>
    <w:rsid w:val="003C2E4F"/>
    <w:rsid w:val="003C2F19"/>
    <w:rsid w:val="003C445F"/>
    <w:rsid w:val="003C50BD"/>
    <w:rsid w:val="003C5708"/>
    <w:rsid w:val="003C57D1"/>
    <w:rsid w:val="003C59F3"/>
    <w:rsid w:val="003C6A01"/>
    <w:rsid w:val="003C6AAD"/>
    <w:rsid w:val="003C6FA2"/>
    <w:rsid w:val="003D02ED"/>
    <w:rsid w:val="003D03CD"/>
    <w:rsid w:val="003D1D35"/>
    <w:rsid w:val="003D26EE"/>
    <w:rsid w:val="003D2C97"/>
    <w:rsid w:val="003D2D13"/>
    <w:rsid w:val="003D31A0"/>
    <w:rsid w:val="003D3CF9"/>
    <w:rsid w:val="003D42EC"/>
    <w:rsid w:val="003D4B7F"/>
    <w:rsid w:val="003D5E0C"/>
    <w:rsid w:val="003D605B"/>
    <w:rsid w:val="003D626C"/>
    <w:rsid w:val="003D62BA"/>
    <w:rsid w:val="003D67F7"/>
    <w:rsid w:val="003D6935"/>
    <w:rsid w:val="003D71FA"/>
    <w:rsid w:val="003D74CC"/>
    <w:rsid w:val="003D7BB4"/>
    <w:rsid w:val="003D7FC5"/>
    <w:rsid w:val="003E16AF"/>
    <w:rsid w:val="003E215D"/>
    <w:rsid w:val="003E337E"/>
    <w:rsid w:val="003E39F5"/>
    <w:rsid w:val="003E4182"/>
    <w:rsid w:val="003E54DA"/>
    <w:rsid w:val="003E6051"/>
    <w:rsid w:val="003E62A7"/>
    <w:rsid w:val="003E63AB"/>
    <w:rsid w:val="003E665E"/>
    <w:rsid w:val="003E6CFF"/>
    <w:rsid w:val="003E7170"/>
    <w:rsid w:val="003E79A4"/>
    <w:rsid w:val="003F0C5C"/>
    <w:rsid w:val="003F16D0"/>
    <w:rsid w:val="003F27C5"/>
    <w:rsid w:val="003F36A2"/>
    <w:rsid w:val="003F44B1"/>
    <w:rsid w:val="003F4B31"/>
    <w:rsid w:val="003F5839"/>
    <w:rsid w:val="003F6C8C"/>
    <w:rsid w:val="003F7674"/>
    <w:rsid w:val="003F7844"/>
    <w:rsid w:val="003F7D98"/>
    <w:rsid w:val="003F7E5D"/>
    <w:rsid w:val="004000DC"/>
    <w:rsid w:val="00400CF2"/>
    <w:rsid w:val="00401FEF"/>
    <w:rsid w:val="00402161"/>
    <w:rsid w:val="00402B99"/>
    <w:rsid w:val="00403134"/>
    <w:rsid w:val="0040325D"/>
    <w:rsid w:val="0040363D"/>
    <w:rsid w:val="004039E0"/>
    <w:rsid w:val="00404070"/>
    <w:rsid w:val="00404E07"/>
    <w:rsid w:val="00405564"/>
    <w:rsid w:val="0040634D"/>
    <w:rsid w:val="00406826"/>
    <w:rsid w:val="0040743D"/>
    <w:rsid w:val="00407CE2"/>
    <w:rsid w:val="00410181"/>
    <w:rsid w:val="004105C1"/>
    <w:rsid w:val="004105E6"/>
    <w:rsid w:val="00410CB7"/>
    <w:rsid w:val="00411E47"/>
    <w:rsid w:val="00411FCE"/>
    <w:rsid w:val="00413E66"/>
    <w:rsid w:val="00414A54"/>
    <w:rsid w:val="004152BF"/>
    <w:rsid w:val="00415363"/>
    <w:rsid w:val="00415DF6"/>
    <w:rsid w:val="00416018"/>
    <w:rsid w:val="0041660F"/>
    <w:rsid w:val="0041688C"/>
    <w:rsid w:val="00417AB1"/>
    <w:rsid w:val="00417EEB"/>
    <w:rsid w:val="004205AE"/>
    <w:rsid w:val="00420D42"/>
    <w:rsid w:val="00421218"/>
    <w:rsid w:val="004221B4"/>
    <w:rsid w:val="00423219"/>
    <w:rsid w:val="00423D30"/>
    <w:rsid w:val="00426714"/>
    <w:rsid w:val="00426CE7"/>
    <w:rsid w:val="00427265"/>
    <w:rsid w:val="00427458"/>
    <w:rsid w:val="0043011C"/>
    <w:rsid w:val="00430AAF"/>
    <w:rsid w:val="004318C8"/>
    <w:rsid w:val="00433E41"/>
    <w:rsid w:val="00434367"/>
    <w:rsid w:val="00434686"/>
    <w:rsid w:val="004348CC"/>
    <w:rsid w:val="004354F5"/>
    <w:rsid w:val="004357C8"/>
    <w:rsid w:val="00435A14"/>
    <w:rsid w:val="00435CA1"/>
    <w:rsid w:val="004360D4"/>
    <w:rsid w:val="00436218"/>
    <w:rsid w:val="00436ABD"/>
    <w:rsid w:val="00436F37"/>
    <w:rsid w:val="00437F77"/>
    <w:rsid w:val="00440EF7"/>
    <w:rsid w:val="00441353"/>
    <w:rsid w:val="004413EB"/>
    <w:rsid w:val="0044166C"/>
    <w:rsid w:val="00442305"/>
    <w:rsid w:val="00444195"/>
    <w:rsid w:val="0044474A"/>
    <w:rsid w:val="00444F8F"/>
    <w:rsid w:val="00445CC6"/>
    <w:rsid w:val="00445D30"/>
    <w:rsid w:val="0044709E"/>
    <w:rsid w:val="004474C5"/>
    <w:rsid w:val="0044783D"/>
    <w:rsid w:val="0045049F"/>
    <w:rsid w:val="00450A4E"/>
    <w:rsid w:val="00451204"/>
    <w:rsid w:val="004522A8"/>
    <w:rsid w:val="00452971"/>
    <w:rsid w:val="00452A4B"/>
    <w:rsid w:val="00452D36"/>
    <w:rsid w:val="00453A53"/>
    <w:rsid w:val="0045457F"/>
    <w:rsid w:val="00454C29"/>
    <w:rsid w:val="00454F1F"/>
    <w:rsid w:val="00455778"/>
    <w:rsid w:val="00455AC5"/>
    <w:rsid w:val="0045733F"/>
    <w:rsid w:val="00457475"/>
    <w:rsid w:val="004577D9"/>
    <w:rsid w:val="00460F0A"/>
    <w:rsid w:val="004613DA"/>
    <w:rsid w:val="004613FD"/>
    <w:rsid w:val="004616B6"/>
    <w:rsid w:val="00461F01"/>
    <w:rsid w:val="0046224E"/>
    <w:rsid w:val="00462266"/>
    <w:rsid w:val="004644FF"/>
    <w:rsid w:val="00464825"/>
    <w:rsid w:val="00464ED2"/>
    <w:rsid w:val="004655D9"/>
    <w:rsid w:val="00465766"/>
    <w:rsid w:val="00465E38"/>
    <w:rsid w:val="00466313"/>
    <w:rsid w:val="00466C3E"/>
    <w:rsid w:val="00466E0D"/>
    <w:rsid w:val="0046706E"/>
    <w:rsid w:val="00467C1F"/>
    <w:rsid w:val="00470A03"/>
    <w:rsid w:val="00471E4F"/>
    <w:rsid w:val="00472000"/>
    <w:rsid w:val="00473D88"/>
    <w:rsid w:val="00473E7D"/>
    <w:rsid w:val="004741EA"/>
    <w:rsid w:val="004746B9"/>
    <w:rsid w:val="00474EC1"/>
    <w:rsid w:val="00475638"/>
    <w:rsid w:val="00475CDF"/>
    <w:rsid w:val="004760BB"/>
    <w:rsid w:val="00477227"/>
    <w:rsid w:val="004774C7"/>
    <w:rsid w:val="004774FB"/>
    <w:rsid w:val="00477557"/>
    <w:rsid w:val="004779A3"/>
    <w:rsid w:val="00477F30"/>
    <w:rsid w:val="00477FC7"/>
    <w:rsid w:val="00480A90"/>
    <w:rsid w:val="00480F7E"/>
    <w:rsid w:val="00480FCD"/>
    <w:rsid w:val="004811A6"/>
    <w:rsid w:val="004813A7"/>
    <w:rsid w:val="00481694"/>
    <w:rsid w:val="004833F0"/>
    <w:rsid w:val="00483520"/>
    <w:rsid w:val="00483FB4"/>
    <w:rsid w:val="004842E6"/>
    <w:rsid w:val="00484680"/>
    <w:rsid w:val="004849A4"/>
    <w:rsid w:val="00485680"/>
    <w:rsid w:val="004859FE"/>
    <w:rsid w:val="00485C09"/>
    <w:rsid w:val="00485E0C"/>
    <w:rsid w:val="00486439"/>
    <w:rsid w:val="00486541"/>
    <w:rsid w:val="004876F4"/>
    <w:rsid w:val="00487998"/>
    <w:rsid w:val="004902AC"/>
    <w:rsid w:val="0049075E"/>
    <w:rsid w:val="00490903"/>
    <w:rsid w:val="00490AD6"/>
    <w:rsid w:val="00490E05"/>
    <w:rsid w:val="004914FB"/>
    <w:rsid w:val="0049180A"/>
    <w:rsid w:val="00491FC3"/>
    <w:rsid w:val="00492DCE"/>
    <w:rsid w:val="00493958"/>
    <w:rsid w:val="00493D1E"/>
    <w:rsid w:val="004964C9"/>
    <w:rsid w:val="004A1297"/>
    <w:rsid w:val="004A18C1"/>
    <w:rsid w:val="004A2934"/>
    <w:rsid w:val="004A35EF"/>
    <w:rsid w:val="004A3675"/>
    <w:rsid w:val="004A36D9"/>
    <w:rsid w:val="004A4CA9"/>
    <w:rsid w:val="004A4E61"/>
    <w:rsid w:val="004A515E"/>
    <w:rsid w:val="004A531C"/>
    <w:rsid w:val="004A6242"/>
    <w:rsid w:val="004A6520"/>
    <w:rsid w:val="004B019D"/>
    <w:rsid w:val="004B02D2"/>
    <w:rsid w:val="004B0313"/>
    <w:rsid w:val="004B0B34"/>
    <w:rsid w:val="004B271B"/>
    <w:rsid w:val="004B41A5"/>
    <w:rsid w:val="004B4444"/>
    <w:rsid w:val="004B4F60"/>
    <w:rsid w:val="004B5633"/>
    <w:rsid w:val="004B5A3B"/>
    <w:rsid w:val="004B5AA2"/>
    <w:rsid w:val="004B61EE"/>
    <w:rsid w:val="004B6416"/>
    <w:rsid w:val="004B6506"/>
    <w:rsid w:val="004B65FD"/>
    <w:rsid w:val="004B725F"/>
    <w:rsid w:val="004B731F"/>
    <w:rsid w:val="004C125E"/>
    <w:rsid w:val="004C2638"/>
    <w:rsid w:val="004C3049"/>
    <w:rsid w:val="004C3844"/>
    <w:rsid w:val="004C42D8"/>
    <w:rsid w:val="004C5BE7"/>
    <w:rsid w:val="004C6688"/>
    <w:rsid w:val="004C6AD5"/>
    <w:rsid w:val="004C6CAB"/>
    <w:rsid w:val="004C736C"/>
    <w:rsid w:val="004D026E"/>
    <w:rsid w:val="004D04A5"/>
    <w:rsid w:val="004D0676"/>
    <w:rsid w:val="004D0D11"/>
    <w:rsid w:val="004D1001"/>
    <w:rsid w:val="004D3920"/>
    <w:rsid w:val="004D45D0"/>
    <w:rsid w:val="004D5F3E"/>
    <w:rsid w:val="004D6D27"/>
    <w:rsid w:val="004D76B4"/>
    <w:rsid w:val="004D7B5F"/>
    <w:rsid w:val="004E03E2"/>
    <w:rsid w:val="004E0B26"/>
    <w:rsid w:val="004E1512"/>
    <w:rsid w:val="004E2180"/>
    <w:rsid w:val="004E2F3C"/>
    <w:rsid w:val="004E32EC"/>
    <w:rsid w:val="004E4058"/>
    <w:rsid w:val="004E47DD"/>
    <w:rsid w:val="004E5061"/>
    <w:rsid w:val="004E6411"/>
    <w:rsid w:val="004E65A7"/>
    <w:rsid w:val="004E66ED"/>
    <w:rsid w:val="004E6A35"/>
    <w:rsid w:val="004E6FC4"/>
    <w:rsid w:val="004E7D40"/>
    <w:rsid w:val="004F0B00"/>
    <w:rsid w:val="004F1195"/>
    <w:rsid w:val="004F1A20"/>
    <w:rsid w:val="004F1AC2"/>
    <w:rsid w:val="004F1BE7"/>
    <w:rsid w:val="004F29EA"/>
    <w:rsid w:val="004F3152"/>
    <w:rsid w:val="004F423D"/>
    <w:rsid w:val="004F4366"/>
    <w:rsid w:val="004F5589"/>
    <w:rsid w:val="004F57EF"/>
    <w:rsid w:val="004F609C"/>
    <w:rsid w:val="004F6C26"/>
    <w:rsid w:val="0050039C"/>
    <w:rsid w:val="0050078C"/>
    <w:rsid w:val="00502978"/>
    <w:rsid w:val="00502AB3"/>
    <w:rsid w:val="00503965"/>
    <w:rsid w:val="00503F0F"/>
    <w:rsid w:val="0050428B"/>
    <w:rsid w:val="00504B3A"/>
    <w:rsid w:val="00504CFF"/>
    <w:rsid w:val="00504E06"/>
    <w:rsid w:val="005053E5"/>
    <w:rsid w:val="0050573C"/>
    <w:rsid w:val="00505A8B"/>
    <w:rsid w:val="005063F4"/>
    <w:rsid w:val="0050719B"/>
    <w:rsid w:val="005072D1"/>
    <w:rsid w:val="00510090"/>
    <w:rsid w:val="00510883"/>
    <w:rsid w:val="005111D5"/>
    <w:rsid w:val="00511609"/>
    <w:rsid w:val="00511FDC"/>
    <w:rsid w:val="00512844"/>
    <w:rsid w:val="00512AB1"/>
    <w:rsid w:val="00512C1A"/>
    <w:rsid w:val="00512CD2"/>
    <w:rsid w:val="00513016"/>
    <w:rsid w:val="005131A9"/>
    <w:rsid w:val="0051469D"/>
    <w:rsid w:val="00514BAE"/>
    <w:rsid w:val="00514D6B"/>
    <w:rsid w:val="00514F61"/>
    <w:rsid w:val="00515805"/>
    <w:rsid w:val="00517C5F"/>
    <w:rsid w:val="00520946"/>
    <w:rsid w:val="00521809"/>
    <w:rsid w:val="00521C83"/>
    <w:rsid w:val="005224AE"/>
    <w:rsid w:val="00522957"/>
    <w:rsid w:val="00522AA2"/>
    <w:rsid w:val="00524AC9"/>
    <w:rsid w:val="00524CEA"/>
    <w:rsid w:val="005255E7"/>
    <w:rsid w:val="00527BD4"/>
    <w:rsid w:val="00527C30"/>
    <w:rsid w:val="005312A4"/>
    <w:rsid w:val="00531653"/>
    <w:rsid w:val="00532D6E"/>
    <w:rsid w:val="00533A33"/>
    <w:rsid w:val="00534C43"/>
    <w:rsid w:val="00535686"/>
    <w:rsid w:val="00536043"/>
    <w:rsid w:val="00536202"/>
    <w:rsid w:val="0053660A"/>
    <w:rsid w:val="00536D54"/>
    <w:rsid w:val="00537C59"/>
    <w:rsid w:val="00537C7B"/>
    <w:rsid w:val="00537FC2"/>
    <w:rsid w:val="0054139B"/>
    <w:rsid w:val="00541AFE"/>
    <w:rsid w:val="0054291F"/>
    <w:rsid w:val="0054449F"/>
    <w:rsid w:val="00544EB3"/>
    <w:rsid w:val="00545731"/>
    <w:rsid w:val="00546206"/>
    <w:rsid w:val="00546B5C"/>
    <w:rsid w:val="00546F6A"/>
    <w:rsid w:val="00547391"/>
    <w:rsid w:val="00547BF0"/>
    <w:rsid w:val="00547F79"/>
    <w:rsid w:val="00550214"/>
    <w:rsid w:val="005502AD"/>
    <w:rsid w:val="00550514"/>
    <w:rsid w:val="0055156B"/>
    <w:rsid w:val="00551A4F"/>
    <w:rsid w:val="00551BD7"/>
    <w:rsid w:val="00551EDE"/>
    <w:rsid w:val="00551F41"/>
    <w:rsid w:val="00552589"/>
    <w:rsid w:val="00553273"/>
    <w:rsid w:val="0055374A"/>
    <w:rsid w:val="005537C1"/>
    <w:rsid w:val="0055477B"/>
    <w:rsid w:val="00554832"/>
    <w:rsid w:val="00555073"/>
    <w:rsid w:val="0055524B"/>
    <w:rsid w:val="0055610A"/>
    <w:rsid w:val="0055622A"/>
    <w:rsid w:val="00556A11"/>
    <w:rsid w:val="0056020E"/>
    <w:rsid w:val="0056095B"/>
    <w:rsid w:val="00561348"/>
    <w:rsid w:val="00562CD1"/>
    <w:rsid w:val="00563043"/>
    <w:rsid w:val="00563513"/>
    <w:rsid w:val="00566BF4"/>
    <w:rsid w:val="00566E12"/>
    <w:rsid w:val="00567390"/>
    <w:rsid w:val="0056759E"/>
    <w:rsid w:val="00570712"/>
    <w:rsid w:val="00570742"/>
    <w:rsid w:val="00570D59"/>
    <w:rsid w:val="00571959"/>
    <w:rsid w:val="00571B65"/>
    <w:rsid w:val="00571D14"/>
    <w:rsid w:val="005728F3"/>
    <w:rsid w:val="00572BEB"/>
    <w:rsid w:val="00573311"/>
    <w:rsid w:val="00573973"/>
    <w:rsid w:val="005762A8"/>
    <w:rsid w:val="00576A7C"/>
    <w:rsid w:val="00577095"/>
    <w:rsid w:val="0057747B"/>
    <w:rsid w:val="005776A1"/>
    <w:rsid w:val="0057782A"/>
    <w:rsid w:val="00577DB2"/>
    <w:rsid w:val="005804AB"/>
    <w:rsid w:val="00580582"/>
    <w:rsid w:val="005813DC"/>
    <w:rsid w:val="00581A79"/>
    <w:rsid w:val="00582037"/>
    <w:rsid w:val="005822BF"/>
    <w:rsid w:val="00582989"/>
    <w:rsid w:val="005835E5"/>
    <w:rsid w:val="00583F5A"/>
    <w:rsid w:val="00584273"/>
    <w:rsid w:val="005844B6"/>
    <w:rsid w:val="0058485B"/>
    <w:rsid w:val="00586821"/>
    <w:rsid w:val="005876A8"/>
    <w:rsid w:val="005878AB"/>
    <w:rsid w:val="00587C5E"/>
    <w:rsid w:val="0059075D"/>
    <w:rsid w:val="00590AAB"/>
    <w:rsid w:val="0059112D"/>
    <w:rsid w:val="0059147C"/>
    <w:rsid w:val="00591BF7"/>
    <w:rsid w:val="0059264D"/>
    <w:rsid w:val="00592F37"/>
    <w:rsid w:val="00593105"/>
    <w:rsid w:val="0059312C"/>
    <w:rsid w:val="0059497F"/>
    <w:rsid w:val="00594B1F"/>
    <w:rsid w:val="0059506E"/>
    <w:rsid w:val="005955CD"/>
    <w:rsid w:val="00597E89"/>
    <w:rsid w:val="005A109D"/>
    <w:rsid w:val="005A1B83"/>
    <w:rsid w:val="005A2BC9"/>
    <w:rsid w:val="005A4024"/>
    <w:rsid w:val="005A4CB6"/>
    <w:rsid w:val="005A53BB"/>
    <w:rsid w:val="005A687E"/>
    <w:rsid w:val="005A7E73"/>
    <w:rsid w:val="005B0B18"/>
    <w:rsid w:val="005B1683"/>
    <w:rsid w:val="005B18F2"/>
    <w:rsid w:val="005B1DF2"/>
    <w:rsid w:val="005B26B2"/>
    <w:rsid w:val="005B2D36"/>
    <w:rsid w:val="005B3224"/>
    <w:rsid w:val="005B3982"/>
    <w:rsid w:val="005B434C"/>
    <w:rsid w:val="005B4DF1"/>
    <w:rsid w:val="005B52BE"/>
    <w:rsid w:val="005B57D6"/>
    <w:rsid w:val="005B5944"/>
    <w:rsid w:val="005B67BF"/>
    <w:rsid w:val="005B7B8C"/>
    <w:rsid w:val="005C042E"/>
    <w:rsid w:val="005C0948"/>
    <w:rsid w:val="005C107A"/>
    <w:rsid w:val="005C115A"/>
    <w:rsid w:val="005C127C"/>
    <w:rsid w:val="005C1360"/>
    <w:rsid w:val="005C2745"/>
    <w:rsid w:val="005C3020"/>
    <w:rsid w:val="005C30CF"/>
    <w:rsid w:val="005C3446"/>
    <w:rsid w:val="005C44E7"/>
    <w:rsid w:val="005C5134"/>
    <w:rsid w:val="005C5D9C"/>
    <w:rsid w:val="005C7C4B"/>
    <w:rsid w:val="005D037C"/>
    <w:rsid w:val="005D0793"/>
    <w:rsid w:val="005D0834"/>
    <w:rsid w:val="005D1542"/>
    <w:rsid w:val="005D1C8A"/>
    <w:rsid w:val="005D2490"/>
    <w:rsid w:val="005D258E"/>
    <w:rsid w:val="005D27B6"/>
    <w:rsid w:val="005D397E"/>
    <w:rsid w:val="005D3AAD"/>
    <w:rsid w:val="005D3BC1"/>
    <w:rsid w:val="005D44AD"/>
    <w:rsid w:val="005D4651"/>
    <w:rsid w:val="005D4783"/>
    <w:rsid w:val="005D5869"/>
    <w:rsid w:val="005D5D50"/>
    <w:rsid w:val="005D61BF"/>
    <w:rsid w:val="005D6B47"/>
    <w:rsid w:val="005D7145"/>
    <w:rsid w:val="005D790F"/>
    <w:rsid w:val="005E0594"/>
    <w:rsid w:val="005E0C2C"/>
    <w:rsid w:val="005E1830"/>
    <w:rsid w:val="005E37DC"/>
    <w:rsid w:val="005E3A34"/>
    <w:rsid w:val="005E461C"/>
    <w:rsid w:val="005E55ED"/>
    <w:rsid w:val="005E66EA"/>
    <w:rsid w:val="005E6B2C"/>
    <w:rsid w:val="005E6F72"/>
    <w:rsid w:val="005E770C"/>
    <w:rsid w:val="005E7736"/>
    <w:rsid w:val="005F007B"/>
    <w:rsid w:val="005F0C3E"/>
    <w:rsid w:val="005F1198"/>
    <w:rsid w:val="005F1F14"/>
    <w:rsid w:val="005F276F"/>
    <w:rsid w:val="005F33DB"/>
    <w:rsid w:val="005F363F"/>
    <w:rsid w:val="005F3DB6"/>
    <w:rsid w:val="005F4F75"/>
    <w:rsid w:val="005F5FA8"/>
    <w:rsid w:val="005F6220"/>
    <w:rsid w:val="005F662A"/>
    <w:rsid w:val="005F75CE"/>
    <w:rsid w:val="005F7D47"/>
    <w:rsid w:val="00600018"/>
    <w:rsid w:val="0060086F"/>
    <w:rsid w:val="00600D84"/>
    <w:rsid w:val="006023CD"/>
    <w:rsid w:val="00602573"/>
    <w:rsid w:val="00604886"/>
    <w:rsid w:val="0060704C"/>
    <w:rsid w:val="00607EE5"/>
    <w:rsid w:val="00612014"/>
    <w:rsid w:val="006123DD"/>
    <w:rsid w:val="0061264E"/>
    <w:rsid w:val="0061429D"/>
    <w:rsid w:val="00614632"/>
    <w:rsid w:val="006146F2"/>
    <w:rsid w:val="00614BC5"/>
    <w:rsid w:val="0061579D"/>
    <w:rsid w:val="00616076"/>
    <w:rsid w:val="00616CFC"/>
    <w:rsid w:val="00616E34"/>
    <w:rsid w:val="00616F57"/>
    <w:rsid w:val="00617825"/>
    <w:rsid w:val="006206B5"/>
    <w:rsid w:val="006215AB"/>
    <w:rsid w:val="00623BBF"/>
    <w:rsid w:val="006242D1"/>
    <w:rsid w:val="00624438"/>
    <w:rsid w:val="00624B42"/>
    <w:rsid w:val="00624F6D"/>
    <w:rsid w:val="0062517E"/>
    <w:rsid w:val="00626405"/>
    <w:rsid w:val="00626E5E"/>
    <w:rsid w:val="006270DE"/>
    <w:rsid w:val="00627E5E"/>
    <w:rsid w:val="00630AE2"/>
    <w:rsid w:val="00631473"/>
    <w:rsid w:val="00631B53"/>
    <w:rsid w:val="00633C9E"/>
    <w:rsid w:val="006354FB"/>
    <w:rsid w:val="0063565A"/>
    <w:rsid w:val="00635B3B"/>
    <w:rsid w:val="00635D64"/>
    <w:rsid w:val="00635E75"/>
    <w:rsid w:val="0063605B"/>
    <w:rsid w:val="00636753"/>
    <w:rsid w:val="00636C90"/>
    <w:rsid w:val="00636DE5"/>
    <w:rsid w:val="0063746A"/>
    <w:rsid w:val="00640624"/>
    <w:rsid w:val="00640AD7"/>
    <w:rsid w:val="00641725"/>
    <w:rsid w:val="00641A05"/>
    <w:rsid w:val="006423F1"/>
    <w:rsid w:val="00643D65"/>
    <w:rsid w:val="006457AB"/>
    <w:rsid w:val="00645902"/>
    <w:rsid w:val="00646BB9"/>
    <w:rsid w:val="00647958"/>
    <w:rsid w:val="0065108B"/>
    <w:rsid w:val="00651DBD"/>
    <w:rsid w:val="006520CE"/>
    <w:rsid w:val="00652FFC"/>
    <w:rsid w:val="006540B5"/>
    <w:rsid w:val="00654375"/>
    <w:rsid w:val="0065477E"/>
    <w:rsid w:val="006550FD"/>
    <w:rsid w:val="00655700"/>
    <w:rsid w:val="00655807"/>
    <w:rsid w:val="0065599F"/>
    <w:rsid w:val="00656992"/>
    <w:rsid w:val="00657179"/>
    <w:rsid w:val="00657521"/>
    <w:rsid w:val="006579CE"/>
    <w:rsid w:val="00657BE4"/>
    <w:rsid w:val="00657CB3"/>
    <w:rsid w:val="0066003C"/>
    <w:rsid w:val="00660C03"/>
    <w:rsid w:val="00660EAE"/>
    <w:rsid w:val="006616D1"/>
    <w:rsid w:val="006625C3"/>
    <w:rsid w:val="00664646"/>
    <w:rsid w:val="006646AE"/>
    <w:rsid w:val="00664755"/>
    <w:rsid w:val="00665690"/>
    <w:rsid w:val="00666BF0"/>
    <w:rsid w:val="00666E02"/>
    <w:rsid w:val="006675BC"/>
    <w:rsid w:val="00670836"/>
    <w:rsid w:val="00670BD8"/>
    <w:rsid w:val="0067156B"/>
    <w:rsid w:val="00671F2A"/>
    <w:rsid w:val="00672177"/>
    <w:rsid w:val="006726C7"/>
    <w:rsid w:val="00672D20"/>
    <w:rsid w:val="00672FB6"/>
    <w:rsid w:val="006734A7"/>
    <w:rsid w:val="00674E10"/>
    <w:rsid w:val="006758B0"/>
    <w:rsid w:val="0067644D"/>
    <w:rsid w:val="006767B4"/>
    <w:rsid w:val="00680006"/>
    <w:rsid w:val="00680007"/>
    <w:rsid w:val="006803D6"/>
    <w:rsid w:val="00680598"/>
    <w:rsid w:val="006808D1"/>
    <w:rsid w:val="00680A1F"/>
    <w:rsid w:val="00680C3C"/>
    <w:rsid w:val="00680E49"/>
    <w:rsid w:val="006821AC"/>
    <w:rsid w:val="006825EA"/>
    <w:rsid w:val="00682C1E"/>
    <w:rsid w:val="00682E27"/>
    <w:rsid w:val="0068496D"/>
    <w:rsid w:val="00684BD6"/>
    <w:rsid w:val="00684C8C"/>
    <w:rsid w:val="00685059"/>
    <w:rsid w:val="00685A36"/>
    <w:rsid w:val="006863C9"/>
    <w:rsid w:val="00686B2E"/>
    <w:rsid w:val="0068759C"/>
    <w:rsid w:val="00687D6C"/>
    <w:rsid w:val="00690BB7"/>
    <w:rsid w:val="006910E0"/>
    <w:rsid w:val="00692229"/>
    <w:rsid w:val="00692D7C"/>
    <w:rsid w:val="00694ED8"/>
    <w:rsid w:val="00694EDA"/>
    <w:rsid w:val="006957E4"/>
    <w:rsid w:val="00697FC9"/>
    <w:rsid w:val="006A0298"/>
    <w:rsid w:val="006A02B1"/>
    <w:rsid w:val="006A0332"/>
    <w:rsid w:val="006A0C56"/>
    <w:rsid w:val="006A107D"/>
    <w:rsid w:val="006A110F"/>
    <w:rsid w:val="006A17B1"/>
    <w:rsid w:val="006A1A00"/>
    <w:rsid w:val="006A2022"/>
    <w:rsid w:val="006A2B25"/>
    <w:rsid w:val="006A3124"/>
    <w:rsid w:val="006A41A0"/>
    <w:rsid w:val="006A4F60"/>
    <w:rsid w:val="006A5449"/>
    <w:rsid w:val="006A6369"/>
    <w:rsid w:val="006A730B"/>
    <w:rsid w:val="006A7ECC"/>
    <w:rsid w:val="006B10E2"/>
    <w:rsid w:val="006B250A"/>
    <w:rsid w:val="006B2E08"/>
    <w:rsid w:val="006B2E40"/>
    <w:rsid w:val="006B2E61"/>
    <w:rsid w:val="006B3377"/>
    <w:rsid w:val="006B3C2D"/>
    <w:rsid w:val="006B3ED7"/>
    <w:rsid w:val="006B411C"/>
    <w:rsid w:val="006B41D0"/>
    <w:rsid w:val="006B4492"/>
    <w:rsid w:val="006B4B52"/>
    <w:rsid w:val="006B4B7D"/>
    <w:rsid w:val="006B6BB5"/>
    <w:rsid w:val="006B7826"/>
    <w:rsid w:val="006C049C"/>
    <w:rsid w:val="006C04D6"/>
    <w:rsid w:val="006C16FE"/>
    <w:rsid w:val="006C2706"/>
    <w:rsid w:val="006C3084"/>
    <w:rsid w:val="006C3E07"/>
    <w:rsid w:val="006C4411"/>
    <w:rsid w:val="006C47F3"/>
    <w:rsid w:val="006C4A0C"/>
    <w:rsid w:val="006C5191"/>
    <w:rsid w:val="006C5372"/>
    <w:rsid w:val="006C5CDF"/>
    <w:rsid w:val="006C6219"/>
    <w:rsid w:val="006C6655"/>
    <w:rsid w:val="006C6B9E"/>
    <w:rsid w:val="006C7306"/>
    <w:rsid w:val="006C7BAF"/>
    <w:rsid w:val="006D18E0"/>
    <w:rsid w:val="006D23A3"/>
    <w:rsid w:val="006D338D"/>
    <w:rsid w:val="006D36E2"/>
    <w:rsid w:val="006D58DC"/>
    <w:rsid w:val="006D5968"/>
    <w:rsid w:val="006D5CC6"/>
    <w:rsid w:val="006D5F58"/>
    <w:rsid w:val="006D6137"/>
    <w:rsid w:val="006D616D"/>
    <w:rsid w:val="006D6954"/>
    <w:rsid w:val="006D773D"/>
    <w:rsid w:val="006D7814"/>
    <w:rsid w:val="006E12AF"/>
    <w:rsid w:val="006E1820"/>
    <w:rsid w:val="006E1F9E"/>
    <w:rsid w:val="006E217B"/>
    <w:rsid w:val="006E273E"/>
    <w:rsid w:val="006E2BD7"/>
    <w:rsid w:val="006E31AD"/>
    <w:rsid w:val="006E3ACE"/>
    <w:rsid w:val="006E3CD4"/>
    <w:rsid w:val="006E3FD3"/>
    <w:rsid w:val="006E4517"/>
    <w:rsid w:val="006E4B18"/>
    <w:rsid w:val="006E4B31"/>
    <w:rsid w:val="006E53D6"/>
    <w:rsid w:val="006E54E8"/>
    <w:rsid w:val="006E56F2"/>
    <w:rsid w:val="006E689D"/>
    <w:rsid w:val="006E7A6E"/>
    <w:rsid w:val="006F0050"/>
    <w:rsid w:val="006F01F4"/>
    <w:rsid w:val="006F0752"/>
    <w:rsid w:val="006F38AF"/>
    <w:rsid w:val="006F3A7E"/>
    <w:rsid w:val="006F4B5E"/>
    <w:rsid w:val="006F4C4D"/>
    <w:rsid w:val="006F5832"/>
    <w:rsid w:val="006F7FE1"/>
    <w:rsid w:val="00700E99"/>
    <w:rsid w:val="0070286E"/>
    <w:rsid w:val="00703672"/>
    <w:rsid w:val="007036D7"/>
    <w:rsid w:val="00703DB7"/>
    <w:rsid w:val="00704AC9"/>
    <w:rsid w:val="00704BA8"/>
    <w:rsid w:val="0070541C"/>
    <w:rsid w:val="00705858"/>
    <w:rsid w:val="00705FD5"/>
    <w:rsid w:val="00706618"/>
    <w:rsid w:val="007112CD"/>
    <w:rsid w:val="007132D4"/>
    <w:rsid w:val="007135C7"/>
    <w:rsid w:val="00713AEB"/>
    <w:rsid w:val="00713CD9"/>
    <w:rsid w:val="007146FB"/>
    <w:rsid w:val="0071574E"/>
    <w:rsid w:val="0071594A"/>
    <w:rsid w:val="00715D33"/>
    <w:rsid w:val="00716358"/>
    <w:rsid w:val="00716E18"/>
    <w:rsid w:val="00720464"/>
    <w:rsid w:val="00720C5F"/>
    <w:rsid w:val="00723927"/>
    <w:rsid w:val="00723A0F"/>
    <w:rsid w:val="00724011"/>
    <w:rsid w:val="007257FC"/>
    <w:rsid w:val="00726499"/>
    <w:rsid w:val="00726689"/>
    <w:rsid w:val="007310DE"/>
    <w:rsid w:val="0073161E"/>
    <w:rsid w:val="007334FB"/>
    <w:rsid w:val="00734D93"/>
    <w:rsid w:val="00736A89"/>
    <w:rsid w:val="007370E8"/>
    <w:rsid w:val="00737D80"/>
    <w:rsid w:val="00740806"/>
    <w:rsid w:val="00740C9A"/>
    <w:rsid w:val="007423BF"/>
    <w:rsid w:val="00742546"/>
    <w:rsid w:val="0074287D"/>
    <w:rsid w:val="00742FD2"/>
    <w:rsid w:val="007430EC"/>
    <w:rsid w:val="00743456"/>
    <w:rsid w:val="00743845"/>
    <w:rsid w:val="007438FE"/>
    <w:rsid w:val="00743BD7"/>
    <w:rsid w:val="007454D1"/>
    <w:rsid w:val="007454F7"/>
    <w:rsid w:val="00745ECD"/>
    <w:rsid w:val="00746692"/>
    <w:rsid w:val="007477D9"/>
    <w:rsid w:val="00747F65"/>
    <w:rsid w:val="00750524"/>
    <w:rsid w:val="00751C9F"/>
    <w:rsid w:val="00752B18"/>
    <w:rsid w:val="00752D24"/>
    <w:rsid w:val="00753020"/>
    <w:rsid w:val="007536CB"/>
    <w:rsid w:val="00753726"/>
    <w:rsid w:val="00753C10"/>
    <w:rsid w:val="00753EF7"/>
    <w:rsid w:val="0075490D"/>
    <w:rsid w:val="00754EDE"/>
    <w:rsid w:val="007566F4"/>
    <w:rsid w:val="00756D1E"/>
    <w:rsid w:val="007601B6"/>
    <w:rsid w:val="0076040E"/>
    <w:rsid w:val="007610B3"/>
    <w:rsid w:val="0076177D"/>
    <w:rsid w:val="00761F99"/>
    <w:rsid w:val="00762848"/>
    <w:rsid w:val="00765C55"/>
    <w:rsid w:val="0076608C"/>
    <w:rsid w:val="0076669D"/>
    <w:rsid w:val="00766FB1"/>
    <w:rsid w:val="00767442"/>
    <w:rsid w:val="00767B63"/>
    <w:rsid w:val="00767BBD"/>
    <w:rsid w:val="00770848"/>
    <w:rsid w:val="00770A02"/>
    <w:rsid w:val="00770C56"/>
    <w:rsid w:val="007713A6"/>
    <w:rsid w:val="007716BF"/>
    <w:rsid w:val="00772D34"/>
    <w:rsid w:val="00773716"/>
    <w:rsid w:val="007741FB"/>
    <w:rsid w:val="00775872"/>
    <w:rsid w:val="00775E43"/>
    <w:rsid w:val="0077639D"/>
    <w:rsid w:val="0077641B"/>
    <w:rsid w:val="00777C8A"/>
    <w:rsid w:val="00777DC5"/>
    <w:rsid w:val="007802F1"/>
    <w:rsid w:val="007832A4"/>
    <w:rsid w:val="00786870"/>
    <w:rsid w:val="00787540"/>
    <w:rsid w:val="007902A9"/>
    <w:rsid w:val="00790BA2"/>
    <w:rsid w:val="00793F68"/>
    <w:rsid w:val="0079571C"/>
    <w:rsid w:val="0079585B"/>
    <w:rsid w:val="00796838"/>
    <w:rsid w:val="00796862"/>
    <w:rsid w:val="00796A7C"/>
    <w:rsid w:val="007A06E6"/>
    <w:rsid w:val="007A1E40"/>
    <w:rsid w:val="007A38B2"/>
    <w:rsid w:val="007A4806"/>
    <w:rsid w:val="007A4C3C"/>
    <w:rsid w:val="007A52C9"/>
    <w:rsid w:val="007A57B4"/>
    <w:rsid w:val="007A6104"/>
    <w:rsid w:val="007A6EE8"/>
    <w:rsid w:val="007A7A6B"/>
    <w:rsid w:val="007A7E97"/>
    <w:rsid w:val="007B0E98"/>
    <w:rsid w:val="007B1254"/>
    <w:rsid w:val="007B1BA5"/>
    <w:rsid w:val="007B1E4C"/>
    <w:rsid w:val="007B26DD"/>
    <w:rsid w:val="007B34B3"/>
    <w:rsid w:val="007B3D65"/>
    <w:rsid w:val="007B6881"/>
    <w:rsid w:val="007B785A"/>
    <w:rsid w:val="007C10E7"/>
    <w:rsid w:val="007C1B22"/>
    <w:rsid w:val="007C1D33"/>
    <w:rsid w:val="007C28B8"/>
    <w:rsid w:val="007C2ECF"/>
    <w:rsid w:val="007C309D"/>
    <w:rsid w:val="007C3228"/>
    <w:rsid w:val="007C3D33"/>
    <w:rsid w:val="007C4F3C"/>
    <w:rsid w:val="007C532F"/>
    <w:rsid w:val="007C557A"/>
    <w:rsid w:val="007C6470"/>
    <w:rsid w:val="007C7401"/>
    <w:rsid w:val="007C7548"/>
    <w:rsid w:val="007D1ECF"/>
    <w:rsid w:val="007D380A"/>
    <w:rsid w:val="007D38B9"/>
    <w:rsid w:val="007D4495"/>
    <w:rsid w:val="007D4A41"/>
    <w:rsid w:val="007D5EBD"/>
    <w:rsid w:val="007D6DBF"/>
    <w:rsid w:val="007E1CA6"/>
    <w:rsid w:val="007E2165"/>
    <w:rsid w:val="007E2917"/>
    <w:rsid w:val="007E56C3"/>
    <w:rsid w:val="007E58ED"/>
    <w:rsid w:val="007E5F19"/>
    <w:rsid w:val="007E66CF"/>
    <w:rsid w:val="007E67C4"/>
    <w:rsid w:val="007E6A8A"/>
    <w:rsid w:val="007E6CE6"/>
    <w:rsid w:val="007E73D9"/>
    <w:rsid w:val="007F1051"/>
    <w:rsid w:val="007F1B65"/>
    <w:rsid w:val="007F2FCD"/>
    <w:rsid w:val="007F3321"/>
    <w:rsid w:val="007F3563"/>
    <w:rsid w:val="007F5283"/>
    <w:rsid w:val="007F5DFE"/>
    <w:rsid w:val="007F65FC"/>
    <w:rsid w:val="007F6C15"/>
    <w:rsid w:val="007F713F"/>
    <w:rsid w:val="007F71F6"/>
    <w:rsid w:val="00800B74"/>
    <w:rsid w:val="0080105B"/>
    <w:rsid w:val="008025AD"/>
    <w:rsid w:val="00802964"/>
    <w:rsid w:val="00802C28"/>
    <w:rsid w:val="00802C8D"/>
    <w:rsid w:val="0080429D"/>
    <w:rsid w:val="00804D05"/>
    <w:rsid w:val="00804DC8"/>
    <w:rsid w:val="0080534B"/>
    <w:rsid w:val="008062E2"/>
    <w:rsid w:val="00807782"/>
    <w:rsid w:val="00807957"/>
    <w:rsid w:val="00810100"/>
    <w:rsid w:val="00810538"/>
    <w:rsid w:val="008115D6"/>
    <w:rsid w:val="0081193E"/>
    <w:rsid w:val="0081386F"/>
    <w:rsid w:val="008155C4"/>
    <w:rsid w:val="00816B8B"/>
    <w:rsid w:val="00816BC5"/>
    <w:rsid w:val="008176B4"/>
    <w:rsid w:val="00817BCD"/>
    <w:rsid w:val="008208BF"/>
    <w:rsid w:val="00820F75"/>
    <w:rsid w:val="0082208E"/>
    <w:rsid w:val="00822441"/>
    <w:rsid w:val="0082398D"/>
    <w:rsid w:val="008246CB"/>
    <w:rsid w:val="008247EC"/>
    <w:rsid w:val="00824A06"/>
    <w:rsid w:val="00824FBB"/>
    <w:rsid w:val="00825982"/>
    <w:rsid w:val="00825FA1"/>
    <w:rsid w:val="00826EC9"/>
    <w:rsid w:val="00827184"/>
    <w:rsid w:val="00827221"/>
    <w:rsid w:val="008274D4"/>
    <w:rsid w:val="0082799C"/>
    <w:rsid w:val="00827CA0"/>
    <w:rsid w:val="00827E43"/>
    <w:rsid w:val="00827EA5"/>
    <w:rsid w:val="00830E2C"/>
    <w:rsid w:val="00832192"/>
    <w:rsid w:val="008328B7"/>
    <w:rsid w:val="0083391F"/>
    <w:rsid w:val="008341C2"/>
    <w:rsid w:val="00834482"/>
    <w:rsid w:val="00836232"/>
    <w:rsid w:val="00836246"/>
    <w:rsid w:val="0083654D"/>
    <w:rsid w:val="00837520"/>
    <w:rsid w:val="00837608"/>
    <w:rsid w:val="00837939"/>
    <w:rsid w:val="00837A5D"/>
    <w:rsid w:val="0084073E"/>
    <w:rsid w:val="00840D3C"/>
    <w:rsid w:val="008411DB"/>
    <w:rsid w:val="00842655"/>
    <w:rsid w:val="0084290D"/>
    <w:rsid w:val="00843A89"/>
    <w:rsid w:val="00844C08"/>
    <w:rsid w:val="00844F8F"/>
    <w:rsid w:val="00845AEE"/>
    <w:rsid w:val="00845FC8"/>
    <w:rsid w:val="0084645C"/>
    <w:rsid w:val="00847624"/>
    <w:rsid w:val="0084763A"/>
    <w:rsid w:val="0084773E"/>
    <w:rsid w:val="00850292"/>
    <w:rsid w:val="0085235D"/>
    <w:rsid w:val="008530EC"/>
    <w:rsid w:val="008533F5"/>
    <w:rsid w:val="00853E51"/>
    <w:rsid w:val="008548D5"/>
    <w:rsid w:val="00854A3D"/>
    <w:rsid w:val="00854A79"/>
    <w:rsid w:val="00855080"/>
    <w:rsid w:val="008557B9"/>
    <w:rsid w:val="0085602C"/>
    <w:rsid w:val="00856646"/>
    <w:rsid w:val="00856698"/>
    <w:rsid w:val="00857F33"/>
    <w:rsid w:val="00860941"/>
    <w:rsid w:val="00861BAD"/>
    <w:rsid w:val="00862855"/>
    <w:rsid w:val="00863D23"/>
    <w:rsid w:val="00864068"/>
    <w:rsid w:val="008644A0"/>
    <w:rsid w:val="008663EF"/>
    <w:rsid w:val="008664B0"/>
    <w:rsid w:val="00867A6C"/>
    <w:rsid w:val="0087129C"/>
    <w:rsid w:val="00872084"/>
    <w:rsid w:val="008720C0"/>
    <w:rsid w:val="00872E03"/>
    <w:rsid w:val="00873161"/>
    <w:rsid w:val="00873CD4"/>
    <w:rsid w:val="00874841"/>
    <w:rsid w:val="0087556D"/>
    <w:rsid w:val="008756E5"/>
    <w:rsid w:val="008777D5"/>
    <w:rsid w:val="008802E2"/>
    <w:rsid w:val="0088128A"/>
    <w:rsid w:val="008820C2"/>
    <w:rsid w:val="008834A1"/>
    <w:rsid w:val="00883911"/>
    <w:rsid w:val="00884F7C"/>
    <w:rsid w:val="00890735"/>
    <w:rsid w:val="00891B3D"/>
    <w:rsid w:val="00892330"/>
    <w:rsid w:val="0089308A"/>
    <w:rsid w:val="008936A4"/>
    <w:rsid w:val="00893BB5"/>
    <w:rsid w:val="00893CFB"/>
    <w:rsid w:val="00893DA6"/>
    <w:rsid w:val="00894AF1"/>
    <w:rsid w:val="00895EBF"/>
    <w:rsid w:val="00896722"/>
    <w:rsid w:val="008970B1"/>
    <w:rsid w:val="008978BB"/>
    <w:rsid w:val="00897919"/>
    <w:rsid w:val="008A031B"/>
    <w:rsid w:val="008A0C05"/>
    <w:rsid w:val="008A13E7"/>
    <w:rsid w:val="008A22F6"/>
    <w:rsid w:val="008A25A8"/>
    <w:rsid w:val="008A37B3"/>
    <w:rsid w:val="008A42A5"/>
    <w:rsid w:val="008A49D9"/>
    <w:rsid w:val="008A4F40"/>
    <w:rsid w:val="008A554A"/>
    <w:rsid w:val="008A6086"/>
    <w:rsid w:val="008A6BBC"/>
    <w:rsid w:val="008A6BF1"/>
    <w:rsid w:val="008A71FC"/>
    <w:rsid w:val="008A794C"/>
    <w:rsid w:val="008A7EF6"/>
    <w:rsid w:val="008B06CF"/>
    <w:rsid w:val="008B1711"/>
    <w:rsid w:val="008B27F1"/>
    <w:rsid w:val="008B2BA3"/>
    <w:rsid w:val="008B2C2C"/>
    <w:rsid w:val="008B3662"/>
    <w:rsid w:val="008B39DE"/>
    <w:rsid w:val="008B41D4"/>
    <w:rsid w:val="008B42F7"/>
    <w:rsid w:val="008B4576"/>
    <w:rsid w:val="008B55DB"/>
    <w:rsid w:val="008B604C"/>
    <w:rsid w:val="008B695C"/>
    <w:rsid w:val="008B7054"/>
    <w:rsid w:val="008B705D"/>
    <w:rsid w:val="008B7749"/>
    <w:rsid w:val="008B7FD9"/>
    <w:rsid w:val="008C05FE"/>
    <w:rsid w:val="008C0A1D"/>
    <w:rsid w:val="008C1750"/>
    <w:rsid w:val="008C1E80"/>
    <w:rsid w:val="008C292E"/>
    <w:rsid w:val="008C2BBE"/>
    <w:rsid w:val="008C3B90"/>
    <w:rsid w:val="008C4BE6"/>
    <w:rsid w:val="008C5F79"/>
    <w:rsid w:val="008C7206"/>
    <w:rsid w:val="008C7D68"/>
    <w:rsid w:val="008D02DD"/>
    <w:rsid w:val="008D1089"/>
    <w:rsid w:val="008D1342"/>
    <w:rsid w:val="008D1CC6"/>
    <w:rsid w:val="008D35BD"/>
    <w:rsid w:val="008D3DEA"/>
    <w:rsid w:val="008D4E30"/>
    <w:rsid w:val="008D539B"/>
    <w:rsid w:val="008D586F"/>
    <w:rsid w:val="008D5DBE"/>
    <w:rsid w:val="008D6BEA"/>
    <w:rsid w:val="008D7F44"/>
    <w:rsid w:val="008E0298"/>
    <w:rsid w:val="008E09EF"/>
    <w:rsid w:val="008E0B90"/>
    <w:rsid w:val="008E0ECB"/>
    <w:rsid w:val="008E43D9"/>
    <w:rsid w:val="008E44AF"/>
    <w:rsid w:val="008E4969"/>
    <w:rsid w:val="008E49E3"/>
    <w:rsid w:val="008E5689"/>
    <w:rsid w:val="008E57BD"/>
    <w:rsid w:val="008E6ADF"/>
    <w:rsid w:val="008E6EF0"/>
    <w:rsid w:val="008E715A"/>
    <w:rsid w:val="008E7791"/>
    <w:rsid w:val="008F20A3"/>
    <w:rsid w:val="008F210B"/>
    <w:rsid w:val="008F3286"/>
    <w:rsid w:val="008F3BBE"/>
    <w:rsid w:val="008F4A88"/>
    <w:rsid w:val="008F565B"/>
    <w:rsid w:val="008F61D0"/>
    <w:rsid w:val="008F72FB"/>
    <w:rsid w:val="008F7726"/>
    <w:rsid w:val="008F7B87"/>
    <w:rsid w:val="008F7C16"/>
    <w:rsid w:val="009002B5"/>
    <w:rsid w:val="00901A7A"/>
    <w:rsid w:val="00901D71"/>
    <w:rsid w:val="00902925"/>
    <w:rsid w:val="00903099"/>
    <w:rsid w:val="009033F6"/>
    <w:rsid w:val="00904205"/>
    <w:rsid w:val="00904676"/>
    <w:rsid w:val="00904E6C"/>
    <w:rsid w:val="00906150"/>
    <w:rsid w:val="00906AD9"/>
    <w:rsid w:val="00906E34"/>
    <w:rsid w:val="00906E54"/>
    <w:rsid w:val="00906E66"/>
    <w:rsid w:val="00907F0B"/>
    <w:rsid w:val="00911990"/>
    <w:rsid w:val="0091309D"/>
    <w:rsid w:val="009138BF"/>
    <w:rsid w:val="00913A81"/>
    <w:rsid w:val="00913D88"/>
    <w:rsid w:val="0091439F"/>
    <w:rsid w:val="009144E6"/>
    <w:rsid w:val="009148B8"/>
    <w:rsid w:val="009149C0"/>
    <w:rsid w:val="00914FE0"/>
    <w:rsid w:val="00917E61"/>
    <w:rsid w:val="00920C18"/>
    <w:rsid w:val="00920DF4"/>
    <w:rsid w:val="00920F83"/>
    <w:rsid w:val="00921E6A"/>
    <w:rsid w:val="009228AF"/>
    <w:rsid w:val="00922ADD"/>
    <w:rsid w:val="0092301C"/>
    <w:rsid w:val="0092402F"/>
    <w:rsid w:val="009247C2"/>
    <w:rsid w:val="009266E7"/>
    <w:rsid w:val="0092682A"/>
    <w:rsid w:val="00926C03"/>
    <w:rsid w:val="00926C8B"/>
    <w:rsid w:val="00927566"/>
    <w:rsid w:val="00927699"/>
    <w:rsid w:val="00927D56"/>
    <w:rsid w:val="00927E5A"/>
    <w:rsid w:val="00930C50"/>
    <w:rsid w:val="009314C9"/>
    <w:rsid w:val="00931F17"/>
    <w:rsid w:val="00931F61"/>
    <w:rsid w:val="00932016"/>
    <w:rsid w:val="00932918"/>
    <w:rsid w:val="00932C54"/>
    <w:rsid w:val="009337DC"/>
    <w:rsid w:val="00933DC5"/>
    <w:rsid w:val="00933EE8"/>
    <w:rsid w:val="00934A5D"/>
    <w:rsid w:val="009350ED"/>
    <w:rsid w:val="0093622A"/>
    <w:rsid w:val="00936614"/>
    <w:rsid w:val="009369A8"/>
    <w:rsid w:val="00936ECB"/>
    <w:rsid w:val="0093786F"/>
    <w:rsid w:val="00940C13"/>
    <w:rsid w:val="0094137C"/>
    <w:rsid w:val="00941653"/>
    <w:rsid w:val="00941D26"/>
    <w:rsid w:val="009424C8"/>
    <w:rsid w:val="009428FF"/>
    <w:rsid w:val="00943D25"/>
    <w:rsid w:val="00944FDB"/>
    <w:rsid w:val="00945231"/>
    <w:rsid w:val="00945999"/>
    <w:rsid w:val="00945DCB"/>
    <w:rsid w:val="00945DF5"/>
    <w:rsid w:val="00946379"/>
    <w:rsid w:val="00946498"/>
    <w:rsid w:val="00946E78"/>
    <w:rsid w:val="00946F72"/>
    <w:rsid w:val="00947272"/>
    <w:rsid w:val="0095195C"/>
    <w:rsid w:val="00952ECE"/>
    <w:rsid w:val="00953068"/>
    <w:rsid w:val="0095307B"/>
    <w:rsid w:val="00953DEC"/>
    <w:rsid w:val="00954B09"/>
    <w:rsid w:val="00955652"/>
    <w:rsid w:val="009557E2"/>
    <w:rsid w:val="00955C55"/>
    <w:rsid w:val="00956B9E"/>
    <w:rsid w:val="00956BF4"/>
    <w:rsid w:val="009571D4"/>
    <w:rsid w:val="00957550"/>
    <w:rsid w:val="0095775D"/>
    <w:rsid w:val="00957B4D"/>
    <w:rsid w:val="00960121"/>
    <w:rsid w:val="00961271"/>
    <w:rsid w:val="00962475"/>
    <w:rsid w:val="00962917"/>
    <w:rsid w:val="0096301B"/>
    <w:rsid w:val="0096324F"/>
    <w:rsid w:val="00963FEB"/>
    <w:rsid w:val="009642DB"/>
    <w:rsid w:val="009648AB"/>
    <w:rsid w:val="009669F0"/>
    <w:rsid w:val="00971C9E"/>
    <w:rsid w:val="00971FBD"/>
    <w:rsid w:val="009724E4"/>
    <w:rsid w:val="00972C02"/>
    <w:rsid w:val="00972DCE"/>
    <w:rsid w:val="009731AA"/>
    <w:rsid w:val="00973E67"/>
    <w:rsid w:val="00973E69"/>
    <w:rsid w:val="00974306"/>
    <w:rsid w:val="00974615"/>
    <w:rsid w:val="009769FC"/>
    <w:rsid w:val="0097720C"/>
    <w:rsid w:val="009773B2"/>
    <w:rsid w:val="009776C6"/>
    <w:rsid w:val="00977AAB"/>
    <w:rsid w:val="00977F59"/>
    <w:rsid w:val="00980D06"/>
    <w:rsid w:val="00981EB0"/>
    <w:rsid w:val="00981ED8"/>
    <w:rsid w:val="00981FAA"/>
    <w:rsid w:val="00982B50"/>
    <w:rsid w:val="00982D28"/>
    <w:rsid w:val="00983A4E"/>
    <w:rsid w:val="00983B77"/>
    <w:rsid w:val="009842D7"/>
    <w:rsid w:val="00985A3A"/>
    <w:rsid w:val="00985EAA"/>
    <w:rsid w:val="00985F19"/>
    <w:rsid w:val="00986EF7"/>
    <w:rsid w:val="00992EA2"/>
    <w:rsid w:val="00993583"/>
    <w:rsid w:val="00994A7A"/>
    <w:rsid w:val="00994DFD"/>
    <w:rsid w:val="00996B87"/>
    <w:rsid w:val="0099702F"/>
    <w:rsid w:val="00997ECA"/>
    <w:rsid w:val="009A0BDA"/>
    <w:rsid w:val="009A141E"/>
    <w:rsid w:val="009A16B5"/>
    <w:rsid w:val="009A18CC"/>
    <w:rsid w:val="009A1B03"/>
    <w:rsid w:val="009A33F7"/>
    <w:rsid w:val="009A35B5"/>
    <w:rsid w:val="009A4ADE"/>
    <w:rsid w:val="009A561F"/>
    <w:rsid w:val="009A6DE6"/>
    <w:rsid w:val="009A766F"/>
    <w:rsid w:val="009B0272"/>
    <w:rsid w:val="009B0826"/>
    <w:rsid w:val="009B193D"/>
    <w:rsid w:val="009B1B09"/>
    <w:rsid w:val="009B1DE6"/>
    <w:rsid w:val="009B2BBC"/>
    <w:rsid w:val="009B3ADB"/>
    <w:rsid w:val="009B4194"/>
    <w:rsid w:val="009B4799"/>
    <w:rsid w:val="009B5665"/>
    <w:rsid w:val="009B56DD"/>
    <w:rsid w:val="009B63BC"/>
    <w:rsid w:val="009B74E1"/>
    <w:rsid w:val="009B76CD"/>
    <w:rsid w:val="009B791D"/>
    <w:rsid w:val="009B7AF7"/>
    <w:rsid w:val="009B7C11"/>
    <w:rsid w:val="009C0008"/>
    <w:rsid w:val="009C149E"/>
    <w:rsid w:val="009C2D8F"/>
    <w:rsid w:val="009C3CDD"/>
    <w:rsid w:val="009C4A42"/>
    <w:rsid w:val="009C4DFD"/>
    <w:rsid w:val="009C55B4"/>
    <w:rsid w:val="009C5CB0"/>
    <w:rsid w:val="009C6427"/>
    <w:rsid w:val="009C6619"/>
    <w:rsid w:val="009C66BC"/>
    <w:rsid w:val="009C6965"/>
    <w:rsid w:val="009C697C"/>
    <w:rsid w:val="009C6DAA"/>
    <w:rsid w:val="009C744E"/>
    <w:rsid w:val="009C7678"/>
    <w:rsid w:val="009C79B2"/>
    <w:rsid w:val="009D0044"/>
    <w:rsid w:val="009D06AE"/>
    <w:rsid w:val="009D07ED"/>
    <w:rsid w:val="009D1EBE"/>
    <w:rsid w:val="009D214A"/>
    <w:rsid w:val="009D230C"/>
    <w:rsid w:val="009D2613"/>
    <w:rsid w:val="009D32E5"/>
    <w:rsid w:val="009D371D"/>
    <w:rsid w:val="009D4E69"/>
    <w:rsid w:val="009D534E"/>
    <w:rsid w:val="009D7064"/>
    <w:rsid w:val="009D72DF"/>
    <w:rsid w:val="009D7841"/>
    <w:rsid w:val="009E13CA"/>
    <w:rsid w:val="009E181B"/>
    <w:rsid w:val="009E31D6"/>
    <w:rsid w:val="009E3B65"/>
    <w:rsid w:val="009E3E9F"/>
    <w:rsid w:val="009E42EC"/>
    <w:rsid w:val="009E5AF9"/>
    <w:rsid w:val="009E63F3"/>
    <w:rsid w:val="009E6B6C"/>
    <w:rsid w:val="009E7468"/>
    <w:rsid w:val="009F0267"/>
    <w:rsid w:val="009F0A8D"/>
    <w:rsid w:val="009F0F9D"/>
    <w:rsid w:val="009F1B89"/>
    <w:rsid w:val="009F20FB"/>
    <w:rsid w:val="009F2260"/>
    <w:rsid w:val="009F2B8A"/>
    <w:rsid w:val="009F366F"/>
    <w:rsid w:val="009F3C33"/>
    <w:rsid w:val="009F4AE7"/>
    <w:rsid w:val="009F51EE"/>
    <w:rsid w:val="009F54C6"/>
    <w:rsid w:val="009F644E"/>
    <w:rsid w:val="009F6C44"/>
    <w:rsid w:val="009F7719"/>
    <w:rsid w:val="00A005D8"/>
    <w:rsid w:val="00A01D92"/>
    <w:rsid w:val="00A02E58"/>
    <w:rsid w:val="00A034F8"/>
    <w:rsid w:val="00A04A21"/>
    <w:rsid w:val="00A0553B"/>
    <w:rsid w:val="00A06BCB"/>
    <w:rsid w:val="00A071A2"/>
    <w:rsid w:val="00A074E7"/>
    <w:rsid w:val="00A07CEE"/>
    <w:rsid w:val="00A105B3"/>
    <w:rsid w:val="00A10784"/>
    <w:rsid w:val="00A10DF7"/>
    <w:rsid w:val="00A113CB"/>
    <w:rsid w:val="00A12AFB"/>
    <w:rsid w:val="00A12C5E"/>
    <w:rsid w:val="00A12F6D"/>
    <w:rsid w:val="00A139A9"/>
    <w:rsid w:val="00A14422"/>
    <w:rsid w:val="00A146BF"/>
    <w:rsid w:val="00A155E0"/>
    <w:rsid w:val="00A164BF"/>
    <w:rsid w:val="00A175D0"/>
    <w:rsid w:val="00A20536"/>
    <w:rsid w:val="00A2073F"/>
    <w:rsid w:val="00A222CE"/>
    <w:rsid w:val="00A2251A"/>
    <w:rsid w:val="00A2284D"/>
    <w:rsid w:val="00A22907"/>
    <w:rsid w:val="00A22967"/>
    <w:rsid w:val="00A23CDD"/>
    <w:rsid w:val="00A24561"/>
    <w:rsid w:val="00A245BB"/>
    <w:rsid w:val="00A249B6"/>
    <w:rsid w:val="00A24B43"/>
    <w:rsid w:val="00A24F16"/>
    <w:rsid w:val="00A2589D"/>
    <w:rsid w:val="00A25913"/>
    <w:rsid w:val="00A26754"/>
    <w:rsid w:val="00A27D27"/>
    <w:rsid w:val="00A3080B"/>
    <w:rsid w:val="00A30E2F"/>
    <w:rsid w:val="00A33692"/>
    <w:rsid w:val="00A3576D"/>
    <w:rsid w:val="00A35783"/>
    <w:rsid w:val="00A35B59"/>
    <w:rsid w:val="00A35CE7"/>
    <w:rsid w:val="00A35D19"/>
    <w:rsid w:val="00A36747"/>
    <w:rsid w:val="00A36922"/>
    <w:rsid w:val="00A36C83"/>
    <w:rsid w:val="00A3790C"/>
    <w:rsid w:val="00A37E0B"/>
    <w:rsid w:val="00A37E34"/>
    <w:rsid w:val="00A41143"/>
    <w:rsid w:val="00A414DC"/>
    <w:rsid w:val="00A41AFB"/>
    <w:rsid w:val="00A41B59"/>
    <w:rsid w:val="00A42F62"/>
    <w:rsid w:val="00A435BA"/>
    <w:rsid w:val="00A44829"/>
    <w:rsid w:val="00A45F8D"/>
    <w:rsid w:val="00A4623D"/>
    <w:rsid w:val="00A468F6"/>
    <w:rsid w:val="00A46F85"/>
    <w:rsid w:val="00A50536"/>
    <w:rsid w:val="00A50A06"/>
    <w:rsid w:val="00A510DD"/>
    <w:rsid w:val="00A518FA"/>
    <w:rsid w:val="00A518FF"/>
    <w:rsid w:val="00A51BDB"/>
    <w:rsid w:val="00A52148"/>
    <w:rsid w:val="00A52680"/>
    <w:rsid w:val="00A52B23"/>
    <w:rsid w:val="00A53201"/>
    <w:rsid w:val="00A53B87"/>
    <w:rsid w:val="00A5561C"/>
    <w:rsid w:val="00A56199"/>
    <w:rsid w:val="00A56425"/>
    <w:rsid w:val="00A56F85"/>
    <w:rsid w:val="00A57E9B"/>
    <w:rsid w:val="00A6004B"/>
    <w:rsid w:val="00A6300A"/>
    <w:rsid w:val="00A639D5"/>
    <w:rsid w:val="00A64DA8"/>
    <w:rsid w:val="00A653A3"/>
    <w:rsid w:val="00A668F7"/>
    <w:rsid w:val="00A66D82"/>
    <w:rsid w:val="00A7034C"/>
    <w:rsid w:val="00A70A40"/>
    <w:rsid w:val="00A72191"/>
    <w:rsid w:val="00A72585"/>
    <w:rsid w:val="00A73D44"/>
    <w:rsid w:val="00A74AD2"/>
    <w:rsid w:val="00A75163"/>
    <w:rsid w:val="00A75922"/>
    <w:rsid w:val="00A7649E"/>
    <w:rsid w:val="00A76B38"/>
    <w:rsid w:val="00A77B57"/>
    <w:rsid w:val="00A77EAE"/>
    <w:rsid w:val="00A80577"/>
    <w:rsid w:val="00A80AC1"/>
    <w:rsid w:val="00A80FAD"/>
    <w:rsid w:val="00A821FB"/>
    <w:rsid w:val="00A82DA5"/>
    <w:rsid w:val="00A833A9"/>
    <w:rsid w:val="00A83AA1"/>
    <w:rsid w:val="00A83BE8"/>
    <w:rsid w:val="00A85B49"/>
    <w:rsid w:val="00A86352"/>
    <w:rsid w:val="00A86BBE"/>
    <w:rsid w:val="00A87285"/>
    <w:rsid w:val="00A879BC"/>
    <w:rsid w:val="00A87E21"/>
    <w:rsid w:val="00A90217"/>
    <w:rsid w:val="00A91F09"/>
    <w:rsid w:val="00A92190"/>
    <w:rsid w:val="00A92698"/>
    <w:rsid w:val="00A940E4"/>
    <w:rsid w:val="00A94945"/>
    <w:rsid w:val="00A9561B"/>
    <w:rsid w:val="00A973AF"/>
    <w:rsid w:val="00A97A05"/>
    <w:rsid w:val="00A97E30"/>
    <w:rsid w:val="00AA0822"/>
    <w:rsid w:val="00AA0C16"/>
    <w:rsid w:val="00AA1204"/>
    <w:rsid w:val="00AA1209"/>
    <w:rsid w:val="00AA2264"/>
    <w:rsid w:val="00AA29BD"/>
    <w:rsid w:val="00AA3422"/>
    <w:rsid w:val="00AA39C6"/>
    <w:rsid w:val="00AA3A33"/>
    <w:rsid w:val="00AA5159"/>
    <w:rsid w:val="00AA5A94"/>
    <w:rsid w:val="00AA6245"/>
    <w:rsid w:val="00AA658E"/>
    <w:rsid w:val="00AA65B7"/>
    <w:rsid w:val="00AA65C2"/>
    <w:rsid w:val="00AA6746"/>
    <w:rsid w:val="00AA6A10"/>
    <w:rsid w:val="00AA7892"/>
    <w:rsid w:val="00AB044B"/>
    <w:rsid w:val="00AB0737"/>
    <w:rsid w:val="00AB2192"/>
    <w:rsid w:val="00AB5768"/>
    <w:rsid w:val="00AB59BA"/>
    <w:rsid w:val="00AB6A08"/>
    <w:rsid w:val="00AB752C"/>
    <w:rsid w:val="00AC03BF"/>
    <w:rsid w:val="00AC1201"/>
    <w:rsid w:val="00AC1610"/>
    <w:rsid w:val="00AC3519"/>
    <w:rsid w:val="00AC397D"/>
    <w:rsid w:val="00AC44F1"/>
    <w:rsid w:val="00AC47AE"/>
    <w:rsid w:val="00AC561E"/>
    <w:rsid w:val="00AC5798"/>
    <w:rsid w:val="00AC5CA2"/>
    <w:rsid w:val="00AC5CAA"/>
    <w:rsid w:val="00AC63CC"/>
    <w:rsid w:val="00AC7215"/>
    <w:rsid w:val="00AC7F98"/>
    <w:rsid w:val="00AD0AE7"/>
    <w:rsid w:val="00AD0B9E"/>
    <w:rsid w:val="00AD1C52"/>
    <w:rsid w:val="00AD2383"/>
    <w:rsid w:val="00AD29F2"/>
    <w:rsid w:val="00AD3306"/>
    <w:rsid w:val="00AD38F9"/>
    <w:rsid w:val="00AD495A"/>
    <w:rsid w:val="00AD4ADD"/>
    <w:rsid w:val="00AD4BAD"/>
    <w:rsid w:val="00AD4BCE"/>
    <w:rsid w:val="00AD5A77"/>
    <w:rsid w:val="00AD6052"/>
    <w:rsid w:val="00AD6580"/>
    <w:rsid w:val="00AD7566"/>
    <w:rsid w:val="00AD7A6F"/>
    <w:rsid w:val="00AD7C3C"/>
    <w:rsid w:val="00AD7D27"/>
    <w:rsid w:val="00AE0884"/>
    <w:rsid w:val="00AE113D"/>
    <w:rsid w:val="00AE1722"/>
    <w:rsid w:val="00AE1CBD"/>
    <w:rsid w:val="00AE2A69"/>
    <w:rsid w:val="00AE323B"/>
    <w:rsid w:val="00AE3D5B"/>
    <w:rsid w:val="00AE403B"/>
    <w:rsid w:val="00AE4876"/>
    <w:rsid w:val="00AE4E5A"/>
    <w:rsid w:val="00AE634C"/>
    <w:rsid w:val="00AE7096"/>
    <w:rsid w:val="00AE765B"/>
    <w:rsid w:val="00AF0233"/>
    <w:rsid w:val="00AF0DAF"/>
    <w:rsid w:val="00AF12FE"/>
    <w:rsid w:val="00AF136C"/>
    <w:rsid w:val="00AF21C9"/>
    <w:rsid w:val="00AF26E0"/>
    <w:rsid w:val="00AF2925"/>
    <w:rsid w:val="00AF2AE5"/>
    <w:rsid w:val="00AF2E22"/>
    <w:rsid w:val="00AF30E4"/>
    <w:rsid w:val="00AF3770"/>
    <w:rsid w:val="00AF3C1B"/>
    <w:rsid w:val="00AF3D6B"/>
    <w:rsid w:val="00AF47B2"/>
    <w:rsid w:val="00AF5C46"/>
    <w:rsid w:val="00AF5F4A"/>
    <w:rsid w:val="00AF7D6F"/>
    <w:rsid w:val="00AF7F32"/>
    <w:rsid w:val="00B000FE"/>
    <w:rsid w:val="00B00983"/>
    <w:rsid w:val="00B009E8"/>
    <w:rsid w:val="00B00A61"/>
    <w:rsid w:val="00B00E92"/>
    <w:rsid w:val="00B011CE"/>
    <w:rsid w:val="00B0127C"/>
    <w:rsid w:val="00B012E1"/>
    <w:rsid w:val="00B0194D"/>
    <w:rsid w:val="00B02522"/>
    <w:rsid w:val="00B030AA"/>
    <w:rsid w:val="00B03471"/>
    <w:rsid w:val="00B0412B"/>
    <w:rsid w:val="00B04290"/>
    <w:rsid w:val="00B048ED"/>
    <w:rsid w:val="00B04D1A"/>
    <w:rsid w:val="00B05182"/>
    <w:rsid w:val="00B063FE"/>
    <w:rsid w:val="00B06763"/>
    <w:rsid w:val="00B06B03"/>
    <w:rsid w:val="00B1138D"/>
    <w:rsid w:val="00B11B2C"/>
    <w:rsid w:val="00B12142"/>
    <w:rsid w:val="00B14CE1"/>
    <w:rsid w:val="00B14F87"/>
    <w:rsid w:val="00B15100"/>
    <w:rsid w:val="00B156EC"/>
    <w:rsid w:val="00B15D14"/>
    <w:rsid w:val="00B1650C"/>
    <w:rsid w:val="00B16545"/>
    <w:rsid w:val="00B16756"/>
    <w:rsid w:val="00B16F36"/>
    <w:rsid w:val="00B17045"/>
    <w:rsid w:val="00B17500"/>
    <w:rsid w:val="00B176D3"/>
    <w:rsid w:val="00B20BAE"/>
    <w:rsid w:val="00B20CD6"/>
    <w:rsid w:val="00B20D03"/>
    <w:rsid w:val="00B22243"/>
    <w:rsid w:val="00B223BF"/>
    <w:rsid w:val="00B22551"/>
    <w:rsid w:val="00B226BA"/>
    <w:rsid w:val="00B2317A"/>
    <w:rsid w:val="00B23BED"/>
    <w:rsid w:val="00B248F2"/>
    <w:rsid w:val="00B252D7"/>
    <w:rsid w:val="00B257D3"/>
    <w:rsid w:val="00B25DB6"/>
    <w:rsid w:val="00B27E41"/>
    <w:rsid w:val="00B30023"/>
    <w:rsid w:val="00B3064A"/>
    <w:rsid w:val="00B3085C"/>
    <w:rsid w:val="00B3095D"/>
    <w:rsid w:val="00B30B00"/>
    <w:rsid w:val="00B31486"/>
    <w:rsid w:val="00B31EF2"/>
    <w:rsid w:val="00B323B4"/>
    <w:rsid w:val="00B32BB9"/>
    <w:rsid w:val="00B32EED"/>
    <w:rsid w:val="00B342C1"/>
    <w:rsid w:val="00B351F0"/>
    <w:rsid w:val="00B35384"/>
    <w:rsid w:val="00B356C8"/>
    <w:rsid w:val="00B41179"/>
    <w:rsid w:val="00B41B27"/>
    <w:rsid w:val="00B4221C"/>
    <w:rsid w:val="00B4226C"/>
    <w:rsid w:val="00B422F5"/>
    <w:rsid w:val="00B43E96"/>
    <w:rsid w:val="00B4468C"/>
    <w:rsid w:val="00B448CC"/>
    <w:rsid w:val="00B449E7"/>
    <w:rsid w:val="00B45520"/>
    <w:rsid w:val="00B45CFF"/>
    <w:rsid w:val="00B46578"/>
    <w:rsid w:val="00B46C30"/>
    <w:rsid w:val="00B50145"/>
    <w:rsid w:val="00B51575"/>
    <w:rsid w:val="00B517AE"/>
    <w:rsid w:val="00B518CF"/>
    <w:rsid w:val="00B51D94"/>
    <w:rsid w:val="00B51FEC"/>
    <w:rsid w:val="00B52A20"/>
    <w:rsid w:val="00B52B50"/>
    <w:rsid w:val="00B53103"/>
    <w:rsid w:val="00B53C61"/>
    <w:rsid w:val="00B5460C"/>
    <w:rsid w:val="00B57799"/>
    <w:rsid w:val="00B57C2A"/>
    <w:rsid w:val="00B600ED"/>
    <w:rsid w:val="00B60F23"/>
    <w:rsid w:val="00B6228C"/>
    <w:rsid w:val="00B6259D"/>
    <w:rsid w:val="00B64E42"/>
    <w:rsid w:val="00B65C79"/>
    <w:rsid w:val="00B65F01"/>
    <w:rsid w:val="00B662C3"/>
    <w:rsid w:val="00B667DE"/>
    <w:rsid w:val="00B6731A"/>
    <w:rsid w:val="00B67B58"/>
    <w:rsid w:val="00B67DFC"/>
    <w:rsid w:val="00B7057F"/>
    <w:rsid w:val="00B731B4"/>
    <w:rsid w:val="00B742E3"/>
    <w:rsid w:val="00B74DCF"/>
    <w:rsid w:val="00B74EA4"/>
    <w:rsid w:val="00B74F5C"/>
    <w:rsid w:val="00B7529A"/>
    <w:rsid w:val="00B759AE"/>
    <w:rsid w:val="00B76484"/>
    <w:rsid w:val="00B76CF6"/>
    <w:rsid w:val="00B80C29"/>
    <w:rsid w:val="00B80D5F"/>
    <w:rsid w:val="00B80F0A"/>
    <w:rsid w:val="00B8100C"/>
    <w:rsid w:val="00B83A91"/>
    <w:rsid w:val="00B83EFE"/>
    <w:rsid w:val="00B8478D"/>
    <w:rsid w:val="00B8499A"/>
    <w:rsid w:val="00B8607D"/>
    <w:rsid w:val="00B86503"/>
    <w:rsid w:val="00B87424"/>
    <w:rsid w:val="00B87CF0"/>
    <w:rsid w:val="00B9063E"/>
    <w:rsid w:val="00B90E98"/>
    <w:rsid w:val="00B911AD"/>
    <w:rsid w:val="00B91414"/>
    <w:rsid w:val="00B91D09"/>
    <w:rsid w:val="00B91D3E"/>
    <w:rsid w:val="00B91FBF"/>
    <w:rsid w:val="00B925CE"/>
    <w:rsid w:val="00B927DB"/>
    <w:rsid w:val="00B92F9B"/>
    <w:rsid w:val="00B93504"/>
    <w:rsid w:val="00B93884"/>
    <w:rsid w:val="00B940D3"/>
    <w:rsid w:val="00B941A4"/>
    <w:rsid w:val="00B957C7"/>
    <w:rsid w:val="00B95DFC"/>
    <w:rsid w:val="00B960E8"/>
    <w:rsid w:val="00B964BF"/>
    <w:rsid w:val="00B97581"/>
    <w:rsid w:val="00B97BFB"/>
    <w:rsid w:val="00B97D96"/>
    <w:rsid w:val="00BA1074"/>
    <w:rsid w:val="00BA280B"/>
    <w:rsid w:val="00BA2ABE"/>
    <w:rsid w:val="00BA30F5"/>
    <w:rsid w:val="00BA3507"/>
    <w:rsid w:val="00BA3FDD"/>
    <w:rsid w:val="00BA6BC2"/>
    <w:rsid w:val="00BA7978"/>
    <w:rsid w:val="00BA7A9A"/>
    <w:rsid w:val="00BB03A0"/>
    <w:rsid w:val="00BB0D3E"/>
    <w:rsid w:val="00BB1259"/>
    <w:rsid w:val="00BB1A74"/>
    <w:rsid w:val="00BB1F67"/>
    <w:rsid w:val="00BB2130"/>
    <w:rsid w:val="00BB27D6"/>
    <w:rsid w:val="00BB3462"/>
    <w:rsid w:val="00BB3A7E"/>
    <w:rsid w:val="00BB3C5A"/>
    <w:rsid w:val="00BB4DA5"/>
    <w:rsid w:val="00BB4FF5"/>
    <w:rsid w:val="00BB50AC"/>
    <w:rsid w:val="00BB5225"/>
    <w:rsid w:val="00BB53EB"/>
    <w:rsid w:val="00BB60AB"/>
    <w:rsid w:val="00BB63A4"/>
    <w:rsid w:val="00BB63CF"/>
    <w:rsid w:val="00BB672D"/>
    <w:rsid w:val="00BB7242"/>
    <w:rsid w:val="00BC1235"/>
    <w:rsid w:val="00BC2851"/>
    <w:rsid w:val="00BC2D4B"/>
    <w:rsid w:val="00BC36F4"/>
    <w:rsid w:val="00BC3DC2"/>
    <w:rsid w:val="00BC4045"/>
    <w:rsid w:val="00BC440C"/>
    <w:rsid w:val="00BC49BA"/>
    <w:rsid w:val="00BC53FF"/>
    <w:rsid w:val="00BC6962"/>
    <w:rsid w:val="00BC6ECB"/>
    <w:rsid w:val="00BD0476"/>
    <w:rsid w:val="00BD0683"/>
    <w:rsid w:val="00BD0BCD"/>
    <w:rsid w:val="00BD148A"/>
    <w:rsid w:val="00BD258B"/>
    <w:rsid w:val="00BD2803"/>
    <w:rsid w:val="00BD3336"/>
    <w:rsid w:val="00BD3862"/>
    <w:rsid w:val="00BD4D0D"/>
    <w:rsid w:val="00BD4D57"/>
    <w:rsid w:val="00BD5AE4"/>
    <w:rsid w:val="00BD6155"/>
    <w:rsid w:val="00BD6507"/>
    <w:rsid w:val="00BD7047"/>
    <w:rsid w:val="00BD79F9"/>
    <w:rsid w:val="00BE02E3"/>
    <w:rsid w:val="00BE21DF"/>
    <w:rsid w:val="00BE2341"/>
    <w:rsid w:val="00BE2C20"/>
    <w:rsid w:val="00BE2E39"/>
    <w:rsid w:val="00BE2E79"/>
    <w:rsid w:val="00BE5AA3"/>
    <w:rsid w:val="00BF0173"/>
    <w:rsid w:val="00BF0DA4"/>
    <w:rsid w:val="00BF119D"/>
    <w:rsid w:val="00BF1F84"/>
    <w:rsid w:val="00BF32EA"/>
    <w:rsid w:val="00BF3718"/>
    <w:rsid w:val="00BF381A"/>
    <w:rsid w:val="00BF3A87"/>
    <w:rsid w:val="00BF3FD3"/>
    <w:rsid w:val="00BF472B"/>
    <w:rsid w:val="00BF477B"/>
    <w:rsid w:val="00BF4EF2"/>
    <w:rsid w:val="00BF54F0"/>
    <w:rsid w:val="00BF5639"/>
    <w:rsid w:val="00BF5736"/>
    <w:rsid w:val="00BF6003"/>
    <w:rsid w:val="00BF7594"/>
    <w:rsid w:val="00BF7F71"/>
    <w:rsid w:val="00C00259"/>
    <w:rsid w:val="00C00F30"/>
    <w:rsid w:val="00C01133"/>
    <w:rsid w:val="00C019DC"/>
    <w:rsid w:val="00C02ADD"/>
    <w:rsid w:val="00C02B95"/>
    <w:rsid w:val="00C03085"/>
    <w:rsid w:val="00C03625"/>
    <w:rsid w:val="00C03FD7"/>
    <w:rsid w:val="00C05771"/>
    <w:rsid w:val="00C05F6C"/>
    <w:rsid w:val="00C065DC"/>
    <w:rsid w:val="00C07FD6"/>
    <w:rsid w:val="00C104CA"/>
    <w:rsid w:val="00C10770"/>
    <w:rsid w:val="00C110DE"/>
    <w:rsid w:val="00C114B0"/>
    <w:rsid w:val="00C119FF"/>
    <w:rsid w:val="00C12031"/>
    <w:rsid w:val="00C1220B"/>
    <w:rsid w:val="00C12A74"/>
    <w:rsid w:val="00C12E5E"/>
    <w:rsid w:val="00C13B82"/>
    <w:rsid w:val="00C14236"/>
    <w:rsid w:val="00C15291"/>
    <w:rsid w:val="00C15986"/>
    <w:rsid w:val="00C16125"/>
    <w:rsid w:val="00C16C7D"/>
    <w:rsid w:val="00C16FBF"/>
    <w:rsid w:val="00C17E1A"/>
    <w:rsid w:val="00C20262"/>
    <w:rsid w:val="00C20A74"/>
    <w:rsid w:val="00C20F60"/>
    <w:rsid w:val="00C20F88"/>
    <w:rsid w:val="00C21C60"/>
    <w:rsid w:val="00C22077"/>
    <w:rsid w:val="00C228C1"/>
    <w:rsid w:val="00C237B4"/>
    <w:rsid w:val="00C24A67"/>
    <w:rsid w:val="00C25F88"/>
    <w:rsid w:val="00C26035"/>
    <w:rsid w:val="00C26683"/>
    <w:rsid w:val="00C27C03"/>
    <w:rsid w:val="00C30467"/>
    <w:rsid w:val="00C309AA"/>
    <w:rsid w:val="00C30F9B"/>
    <w:rsid w:val="00C3181E"/>
    <w:rsid w:val="00C31E46"/>
    <w:rsid w:val="00C325E8"/>
    <w:rsid w:val="00C32F12"/>
    <w:rsid w:val="00C33379"/>
    <w:rsid w:val="00C33457"/>
    <w:rsid w:val="00C33484"/>
    <w:rsid w:val="00C3396D"/>
    <w:rsid w:val="00C354B8"/>
    <w:rsid w:val="00C35583"/>
    <w:rsid w:val="00C40217"/>
    <w:rsid w:val="00C403A6"/>
    <w:rsid w:val="00C40A3C"/>
    <w:rsid w:val="00C40CE2"/>
    <w:rsid w:val="00C4191F"/>
    <w:rsid w:val="00C41E82"/>
    <w:rsid w:val="00C43201"/>
    <w:rsid w:val="00C4468B"/>
    <w:rsid w:val="00C464E2"/>
    <w:rsid w:val="00C46546"/>
    <w:rsid w:val="00C46E1E"/>
    <w:rsid w:val="00C47009"/>
    <w:rsid w:val="00C4713A"/>
    <w:rsid w:val="00C502DF"/>
    <w:rsid w:val="00C51530"/>
    <w:rsid w:val="00C52F06"/>
    <w:rsid w:val="00C53352"/>
    <w:rsid w:val="00C53856"/>
    <w:rsid w:val="00C53E74"/>
    <w:rsid w:val="00C548F0"/>
    <w:rsid w:val="00C55AAF"/>
    <w:rsid w:val="00C55C52"/>
    <w:rsid w:val="00C56053"/>
    <w:rsid w:val="00C560CE"/>
    <w:rsid w:val="00C579EC"/>
    <w:rsid w:val="00C6054B"/>
    <w:rsid w:val="00C60734"/>
    <w:rsid w:val="00C61B78"/>
    <w:rsid w:val="00C61C40"/>
    <w:rsid w:val="00C62433"/>
    <w:rsid w:val="00C6275B"/>
    <w:rsid w:val="00C62AEC"/>
    <w:rsid w:val="00C62C96"/>
    <w:rsid w:val="00C631EC"/>
    <w:rsid w:val="00C6390D"/>
    <w:rsid w:val="00C64679"/>
    <w:rsid w:val="00C64D5D"/>
    <w:rsid w:val="00C6556D"/>
    <w:rsid w:val="00C65681"/>
    <w:rsid w:val="00C65761"/>
    <w:rsid w:val="00C65B1B"/>
    <w:rsid w:val="00C6708B"/>
    <w:rsid w:val="00C67CD8"/>
    <w:rsid w:val="00C71E62"/>
    <w:rsid w:val="00C71EBF"/>
    <w:rsid w:val="00C724FE"/>
    <w:rsid w:val="00C7341F"/>
    <w:rsid w:val="00C73C14"/>
    <w:rsid w:val="00C743F5"/>
    <w:rsid w:val="00C7444A"/>
    <w:rsid w:val="00C746D9"/>
    <w:rsid w:val="00C75A40"/>
    <w:rsid w:val="00C7617E"/>
    <w:rsid w:val="00C761CC"/>
    <w:rsid w:val="00C765AA"/>
    <w:rsid w:val="00C7703E"/>
    <w:rsid w:val="00C77368"/>
    <w:rsid w:val="00C80DDB"/>
    <w:rsid w:val="00C8246A"/>
    <w:rsid w:val="00C82EA9"/>
    <w:rsid w:val="00C844FD"/>
    <w:rsid w:val="00C84B5C"/>
    <w:rsid w:val="00C855D9"/>
    <w:rsid w:val="00C85B17"/>
    <w:rsid w:val="00C85B6D"/>
    <w:rsid w:val="00C862EF"/>
    <w:rsid w:val="00C8714E"/>
    <w:rsid w:val="00C873DA"/>
    <w:rsid w:val="00C9030E"/>
    <w:rsid w:val="00C90345"/>
    <w:rsid w:val="00C90358"/>
    <w:rsid w:val="00C9079F"/>
    <w:rsid w:val="00C918CC"/>
    <w:rsid w:val="00C92271"/>
    <w:rsid w:val="00C923C3"/>
    <w:rsid w:val="00C93D72"/>
    <w:rsid w:val="00C9434A"/>
    <w:rsid w:val="00C9485B"/>
    <w:rsid w:val="00C97737"/>
    <w:rsid w:val="00CA0B35"/>
    <w:rsid w:val="00CA1706"/>
    <w:rsid w:val="00CA1F3E"/>
    <w:rsid w:val="00CA2344"/>
    <w:rsid w:val="00CA2587"/>
    <w:rsid w:val="00CA2962"/>
    <w:rsid w:val="00CA3194"/>
    <w:rsid w:val="00CA3256"/>
    <w:rsid w:val="00CA333A"/>
    <w:rsid w:val="00CA3A89"/>
    <w:rsid w:val="00CA47FE"/>
    <w:rsid w:val="00CA4EB3"/>
    <w:rsid w:val="00CA57D9"/>
    <w:rsid w:val="00CA57EC"/>
    <w:rsid w:val="00CA62B9"/>
    <w:rsid w:val="00CA68F4"/>
    <w:rsid w:val="00CA6C47"/>
    <w:rsid w:val="00CA6E19"/>
    <w:rsid w:val="00CB0409"/>
    <w:rsid w:val="00CB0886"/>
    <w:rsid w:val="00CB1A48"/>
    <w:rsid w:val="00CB2448"/>
    <w:rsid w:val="00CB2569"/>
    <w:rsid w:val="00CB3076"/>
    <w:rsid w:val="00CB3643"/>
    <w:rsid w:val="00CB5077"/>
    <w:rsid w:val="00CB54E7"/>
    <w:rsid w:val="00CB6774"/>
    <w:rsid w:val="00CB7023"/>
    <w:rsid w:val="00CB77C8"/>
    <w:rsid w:val="00CB79AB"/>
    <w:rsid w:val="00CC1C3B"/>
    <w:rsid w:val="00CC1F5D"/>
    <w:rsid w:val="00CC1FCA"/>
    <w:rsid w:val="00CC2610"/>
    <w:rsid w:val="00CC2D1D"/>
    <w:rsid w:val="00CC2DAB"/>
    <w:rsid w:val="00CC2E61"/>
    <w:rsid w:val="00CC3BD3"/>
    <w:rsid w:val="00CC3D00"/>
    <w:rsid w:val="00CC421F"/>
    <w:rsid w:val="00CC43D8"/>
    <w:rsid w:val="00CC48B4"/>
    <w:rsid w:val="00CC4BCB"/>
    <w:rsid w:val="00CC4C5F"/>
    <w:rsid w:val="00CC4F1A"/>
    <w:rsid w:val="00CC5DC8"/>
    <w:rsid w:val="00CC69E1"/>
    <w:rsid w:val="00CC7BED"/>
    <w:rsid w:val="00CC7BF2"/>
    <w:rsid w:val="00CD06CF"/>
    <w:rsid w:val="00CD0725"/>
    <w:rsid w:val="00CD083C"/>
    <w:rsid w:val="00CD1121"/>
    <w:rsid w:val="00CD1944"/>
    <w:rsid w:val="00CD1B99"/>
    <w:rsid w:val="00CD3AB3"/>
    <w:rsid w:val="00CD4690"/>
    <w:rsid w:val="00CD5946"/>
    <w:rsid w:val="00CD5BE4"/>
    <w:rsid w:val="00CD62DB"/>
    <w:rsid w:val="00CD6EE0"/>
    <w:rsid w:val="00CD7BBA"/>
    <w:rsid w:val="00CD7D23"/>
    <w:rsid w:val="00CE0B0D"/>
    <w:rsid w:val="00CE1990"/>
    <w:rsid w:val="00CE1A79"/>
    <w:rsid w:val="00CE2385"/>
    <w:rsid w:val="00CE31AC"/>
    <w:rsid w:val="00CE3F2D"/>
    <w:rsid w:val="00CE4D0C"/>
    <w:rsid w:val="00CE4D8C"/>
    <w:rsid w:val="00CE5413"/>
    <w:rsid w:val="00CE6FA1"/>
    <w:rsid w:val="00CE7545"/>
    <w:rsid w:val="00CE7BAB"/>
    <w:rsid w:val="00CE7ECC"/>
    <w:rsid w:val="00CF0FC2"/>
    <w:rsid w:val="00CF14A4"/>
    <w:rsid w:val="00CF15B1"/>
    <w:rsid w:val="00CF1F1C"/>
    <w:rsid w:val="00CF2A61"/>
    <w:rsid w:val="00CF41DE"/>
    <w:rsid w:val="00CF457F"/>
    <w:rsid w:val="00CF4D53"/>
    <w:rsid w:val="00CF51C1"/>
    <w:rsid w:val="00CF72E0"/>
    <w:rsid w:val="00CF7CA5"/>
    <w:rsid w:val="00CF7DC5"/>
    <w:rsid w:val="00CF7E1E"/>
    <w:rsid w:val="00D003ED"/>
    <w:rsid w:val="00D00621"/>
    <w:rsid w:val="00D006D3"/>
    <w:rsid w:val="00D00C8E"/>
    <w:rsid w:val="00D02B31"/>
    <w:rsid w:val="00D037B4"/>
    <w:rsid w:val="00D03D7C"/>
    <w:rsid w:val="00D04D50"/>
    <w:rsid w:val="00D05881"/>
    <w:rsid w:val="00D05F0C"/>
    <w:rsid w:val="00D060B8"/>
    <w:rsid w:val="00D06420"/>
    <w:rsid w:val="00D06559"/>
    <w:rsid w:val="00D0705E"/>
    <w:rsid w:val="00D07118"/>
    <w:rsid w:val="00D07F16"/>
    <w:rsid w:val="00D10100"/>
    <w:rsid w:val="00D1142D"/>
    <w:rsid w:val="00D11DB6"/>
    <w:rsid w:val="00D1219C"/>
    <w:rsid w:val="00D12F8F"/>
    <w:rsid w:val="00D13856"/>
    <w:rsid w:val="00D14463"/>
    <w:rsid w:val="00D144B0"/>
    <w:rsid w:val="00D152D5"/>
    <w:rsid w:val="00D15938"/>
    <w:rsid w:val="00D1629A"/>
    <w:rsid w:val="00D16CB0"/>
    <w:rsid w:val="00D17268"/>
    <w:rsid w:val="00D1729E"/>
    <w:rsid w:val="00D175C9"/>
    <w:rsid w:val="00D17E98"/>
    <w:rsid w:val="00D200BA"/>
    <w:rsid w:val="00D20BEB"/>
    <w:rsid w:val="00D21397"/>
    <w:rsid w:val="00D2142F"/>
    <w:rsid w:val="00D21B0B"/>
    <w:rsid w:val="00D21C6D"/>
    <w:rsid w:val="00D21F4D"/>
    <w:rsid w:val="00D22202"/>
    <w:rsid w:val="00D233FD"/>
    <w:rsid w:val="00D23AE9"/>
    <w:rsid w:val="00D24743"/>
    <w:rsid w:val="00D25784"/>
    <w:rsid w:val="00D25832"/>
    <w:rsid w:val="00D2683E"/>
    <w:rsid w:val="00D27729"/>
    <w:rsid w:val="00D27880"/>
    <w:rsid w:val="00D27A4D"/>
    <w:rsid w:val="00D27F2B"/>
    <w:rsid w:val="00D300F8"/>
    <w:rsid w:val="00D308A3"/>
    <w:rsid w:val="00D30FCF"/>
    <w:rsid w:val="00D31070"/>
    <w:rsid w:val="00D315B1"/>
    <w:rsid w:val="00D3173E"/>
    <w:rsid w:val="00D31776"/>
    <w:rsid w:val="00D31BCF"/>
    <w:rsid w:val="00D337B3"/>
    <w:rsid w:val="00D33C77"/>
    <w:rsid w:val="00D344DB"/>
    <w:rsid w:val="00D377EA"/>
    <w:rsid w:val="00D37B8E"/>
    <w:rsid w:val="00D37D15"/>
    <w:rsid w:val="00D37E6A"/>
    <w:rsid w:val="00D40517"/>
    <w:rsid w:val="00D41D6C"/>
    <w:rsid w:val="00D420F1"/>
    <w:rsid w:val="00D42807"/>
    <w:rsid w:val="00D42933"/>
    <w:rsid w:val="00D429DE"/>
    <w:rsid w:val="00D4332D"/>
    <w:rsid w:val="00D445F7"/>
    <w:rsid w:val="00D44ADE"/>
    <w:rsid w:val="00D44CE6"/>
    <w:rsid w:val="00D45432"/>
    <w:rsid w:val="00D45E95"/>
    <w:rsid w:val="00D46484"/>
    <w:rsid w:val="00D47ECC"/>
    <w:rsid w:val="00D50252"/>
    <w:rsid w:val="00D50CC9"/>
    <w:rsid w:val="00D51455"/>
    <w:rsid w:val="00D522C9"/>
    <w:rsid w:val="00D522EC"/>
    <w:rsid w:val="00D53D7A"/>
    <w:rsid w:val="00D55D22"/>
    <w:rsid w:val="00D56E20"/>
    <w:rsid w:val="00D5708C"/>
    <w:rsid w:val="00D574D2"/>
    <w:rsid w:val="00D57662"/>
    <w:rsid w:val="00D57E47"/>
    <w:rsid w:val="00D6126F"/>
    <w:rsid w:val="00D616C9"/>
    <w:rsid w:val="00D61DEE"/>
    <w:rsid w:val="00D62081"/>
    <w:rsid w:val="00D62A57"/>
    <w:rsid w:val="00D63A6C"/>
    <w:rsid w:val="00D63B46"/>
    <w:rsid w:val="00D63E78"/>
    <w:rsid w:val="00D64168"/>
    <w:rsid w:val="00D6424A"/>
    <w:rsid w:val="00D646F0"/>
    <w:rsid w:val="00D648AA"/>
    <w:rsid w:val="00D65380"/>
    <w:rsid w:val="00D6663C"/>
    <w:rsid w:val="00D66C07"/>
    <w:rsid w:val="00D67BE4"/>
    <w:rsid w:val="00D71754"/>
    <w:rsid w:val="00D7186C"/>
    <w:rsid w:val="00D71CD4"/>
    <w:rsid w:val="00D722A4"/>
    <w:rsid w:val="00D723C3"/>
    <w:rsid w:val="00D7280C"/>
    <w:rsid w:val="00D73D53"/>
    <w:rsid w:val="00D75A4B"/>
    <w:rsid w:val="00D7785D"/>
    <w:rsid w:val="00D802A5"/>
    <w:rsid w:val="00D81FDB"/>
    <w:rsid w:val="00D825C9"/>
    <w:rsid w:val="00D82EF6"/>
    <w:rsid w:val="00D8358F"/>
    <w:rsid w:val="00D848B6"/>
    <w:rsid w:val="00D8641F"/>
    <w:rsid w:val="00D876D7"/>
    <w:rsid w:val="00D87DDF"/>
    <w:rsid w:val="00D906B6"/>
    <w:rsid w:val="00D917AB"/>
    <w:rsid w:val="00D91A34"/>
    <w:rsid w:val="00D929F8"/>
    <w:rsid w:val="00D92C38"/>
    <w:rsid w:val="00D94132"/>
    <w:rsid w:val="00D94890"/>
    <w:rsid w:val="00D94994"/>
    <w:rsid w:val="00D94C4B"/>
    <w:rsid w:val="00D95268"/>
    <w:rsid w:val="00D954DE"/>
    <w:rsid w:val="00D95510"/>
    <w:rsid w:val="00D9556F"/>
    <w:rsid w:val="00D96450"/>
    <w:rsid w:val="00D96B67"/>
    <w:rsid w:val="00D96F05"/>
    <w:rsid w:val="00D97B69"/>
    <w:rsid w:val="00D97EB7"/>
    <w:rsid w:val="00DA0CC6"/>
    <w:rsid w:val="00DA0CED"/>
    <w:rsid w:val="00DA1B16"/>
    <w:rsid w:val="00DA1E11"/>
    <w:rsid w:val="00DA2C61"/>
    <w:rsid w:val="00DA304A"/>
    <w:rsid w:val="00DA3477"/>
    <w:rsid w:val="00DA6A7E"/>
    <w:rsid w:val="00DA71E6"/>
    <w:rsid w:val="00DA740E"/>
    <w:rsid w:val="00DA74FD"/>
    <w:rsid w:val="00DB02E2"/>
    <w:rsid w:val="00DB04D9"/>
    <w:rsid w:val="00DB0578"/>
    <w:rsid w:val="00DB1470"/>
    <w:rsid w:val="00DB1C7F"/>
    <w:rsid w:val="00DB3C91"/>
    <w:rsid w:val="00DB42B5"/>
    <w:rsid w:val="00DB45BB"/>
    <w:rsid w:val="00DB46E3"/>
    <w:rsid w:val="00DB5580"/>
    <w:rsid w:val="00DB5E47"/>
    <w:rsid w:val="00DB656C"/>
    <w:rsid w:val="00DB6819"/>
    <w:rsid w:val="00DC0514"/>
    <w:rsid w:val="00DC07CB"/>
    <w:rsid w:val="00DC0EBA"/>
    <w:rsid w:val="00DC0F23"/>
    <w:rsid w:val="00DC1019"/>
    <w:rsid w:val="00DC2F1C"/>
    <w:rsid w:val="00DC3500"/>
    <w:rsid w:val="00DC3895"/>
    <w:rsid w:val="00DC4FD8"/>
    <w:rsid w:val="00DC5845"/>
    <w:rsid w:val="00DC6090"/>
    <w:rsid w:val="00DC6FE5"/>
    <w:rsid w:val="00DC6FF9"/>
    <w:rsid w:val="00DC7AEE"/>
    <w:rsid w:val="00DC7C88"/>
    <w:rsid w:val="00DD1B75"/>
    <w:rsid w:val="00DD1CDA"/>
    <w:rsid w:val="00DD2147"/>
    <w:rsid w:val="00DD2B1F"/>
    <w:rsid w:val="00DD53D2"/>
    <w:rsid w:val="00DD6070"/>
    <w:rsid w:val="00DD64CA"/>
    <w:rsid w:val="00DD65C3"/>
    <w:rsid w:val="00DD77C6"/>
    <w:rsid w:val="00DE28F9"/>
    <w:rsid w:val="00DE360B"/>
    <w:rsid w:val="00DE48CC"/>
    <w:rsid w:val="00DE5452"/>
    <w:rsid w:val="00DE5863"/>
    <w:rsid w:val="00DE6711"/>
    <w:rsid w:val="00DE6B7D"/>
    <w:rsid w:val="00DE6FF8"/>
    <w:rsid w:val="00DF0BF1"/>
    <w:rsid w:val="00DF10D4"/>
    <w:rsid w:val="00DF13A3"/>
    <w:rsid w:val="00DF16FE"/>
    <w:rsid w:val="00DF1A2C"/>
    <w:rsid w:val="00DF1A4F"/>
    <w:rsid w:val="00DF1E9F"/>
    <w:rsid w:val="00DF2A66"/>
    <w:rsid w:val="00DF3663"/>
    <w:rsid w:val="00DF3B74"/>
    <w:rsid w:val="00DF42E0"/>
    <w:rsid w:val="00DF46CF"/>
    <w:rsid w:val="00DF49E7"/>
    <w:rsid w:val="00DF5133"/>
    <w:rsid w:val="00DF563F"/>
    <w:rsid w:val="00DF6DB5"/>
    <w:rsid w:val="00DF7185"/>
    <w:rsid w:val="00DF73A7"/>
    <w:rsid w:val="00DF7435"/>
    <w:rsid w:val="00E002F0"/>
    <w:rsid w:val="00E0036D"/>
    <w:rsid w:val="00E00642"/>
    <w:rsid w:val="00E00F6A"/>
    <w:rsid w:val="00E01422"/>
    <w:rsid w:val="00E02C7E"/>
    <w:rsid w:val="00E02EB1"/>
    <w:rsid w:val="00E032F1"/>
    <w:rsid w:val="00E046CD"/>
    <w:rsid w:val="00E0519B"/>
    <w:rsid w:val="00E05C9F"/>
    <w:rsid w:val="00E05E89"/>
    <w:rsid w:val="00E07B8D"/>
    <w:rsid w:val="00E10463"/>
    <w:rsid w:val="00E11831"/>
    <w:rsid w:val="00E11878"/>
    <w:rsid w:val="00E11BCD"/>
    <w:rsid w:val="00E11EE4"/>
    <w:rsid w:val="00E125AD"/>
    <w:rsid w:val="00E131F2"/>
    <w:rsid w:val="00E1341A"/>
    <w:rsid w:val="00E13B8D"/>
    <w:rsid w:val="00E13CB5"/>
    <w:rsid w:val="00E147EE"/>
    <w:rsid w:val="00E14A06"/>
    <w:rsid w:val="00E14C5F"/>
    <w:rsid w:val="00E15F70"/>
    <w:rsid w:val="00E163D2"/>
    <w:rsid w:val="00E16E74"/>
    <w:rsid w:val="00E20694"/>
    <w:rsid w:val="00E20A77"/>
    <w:rsid w:val="00E2108E"/>
    <w:rsid w:val="00E215D3"/>
    <w:rsid w:val="00E21749"/>
    <w:rsid w:val="00E217F0"/>
    <w:rsid w:val="00E22BCF"/>
    <w:rsid w:val="00E238D9"/>
    <w:rsid w:val="00E2416A"/>
    <w:rsid w:val="00E266B0"/>
    <w:rsid w:val="00E26E39"/>
    <w:rsid w:val="00E313FA"/>
    <w:rsid w:val="00E31A9B"/>
    <w:rsid w:val="00E31E81"/>
    <w:rsid w:val="00E32475"/>
    <w:rsid w:val="00E32957"/>
    <w:rsid w:val="00E32A95"/>
    <w:rsid w:val="00E32D79"/>
    <w:rsid w:val="00E32DD8"/>
    <w:rsid w:val="00E33158"/>
    <w:rsid w:val="00E3357F"/>
    <w:rsid w:val="00E335BE"/>
    <w:rsid w:val="00E33FDB"/>
    <w:rsid w:val="00E3507A"/>
    <w:rsid w:val="00E357E0"/>
    <w:rsid w:val="00E35F39"/>
    <w:rsid w:val="00E36EAB"/>
    <w:rsid w:val="00E3769D"/>
    <w:rsid w:val="00E378C7"/>
    <w:rsid w:val="00E37DBC"/>
    <w:rsid w:val="00E40D37"/>
    <w:rsid w:val="00E41E71"/>
    <w:rsid w:val="00E42207"/>
    <w:rsid w:val="00E43342"/>
    <w:rsid w:val="00E439D7"/>
    <w:rsid w:val="00E43E1F"/>
    <w:rsid w:val="00E44D6D"/>
    <w:rsid w:val="00E45388"/>
    <w:rsid w:val="00E45FC9"/>
    <w:rsid w:val="00E460D0"/>
    <w:rsid w:val="00E47521"/>
    <w:rsid w:val="00E5003F"/>
    <w:rsid w:val="00E501F3"/>
    <w:rsid w:val="00E50F90"/>
    <w:rsid w:val="00E5134F"/>
    <w:rsid w:val="00E523FE"/>
    <w:rsid w:val="00E52812"/>
    <w:rsid w:val="00E52FB2"/>
    <w:rsid w:val="00E534E4"/>
    <w:rsid w:val="00E5472E"/>
    <w:rsid w:val="00E5504E"/>
    <w:rsid w:val="00E5509F"/>
    <w:rsid w:val="00E55A6F"/>
    <w:rsid w:val="00E563E5"/>
    <w:rsid w:val="00E569B0"/>
    <w:rsid w:val="00E57026"/>
    <w:rsid w:val="00E57154"/>
    <w:rsid w:val="00E5781B"/>
    <w:rsid w:val="00E57A1C"/>
    <w:rsid w:val="00E608D9"/>
    <w:rsid w:val="00E60C6D"/>
    <w:rsid w:val="00E61142"/>
    <w:rsid w:val="00E62469"/>
    <w:rsid w:val="00E62D59"/>
    <w:rsid w:val="00E6308B"/>
    <w:rsid w:val="00E632A1"/>
    <w:rsid w:val="00E639CC"/>
    <w:rsid w:val="00E642A7"/>
    <w:rsid w:val="00E6461A"/>
    <w:rsid w:val="00E64863"/>
    <w:rsid w:val="00E64B17"/>
    <w:rsid w:val="00E6666D"/>
    <w:rsid w:val="00E666DD"/>
    <w:rsid w:val="00E66758"/>
    <w:rsid w:val="00E6695A"/>
    <w:rsid w:val="00E66AB2"/>
    <w:rsid w:val="00E66BA3"/>
    <w:rsid w:val="00E67955"/>
    <w:rsid w:val="00E70707"/>
    <w:rsid w:val="00E710EF"/>
    <w:rsid w:val="00E71DA6"/>
    <w:rsid w:val="00E71E60"/>
    <w:rsid w:val="00E72047"/>
    <w:rsid w:val="00E72AA3"/>
    <w:rsid w:val="00E730BE"/>
    <w:rsid w:val="00E73D17"/>
    <w:rsid w:val="00E745CE"/>
    <w:rsid w:val="00E74975"/>
    <w:rsid w:val="00E74F49"/>
    <w:rsid w:val="00E75720"/>
    <w:rsid w:val="00E75721"/>
    <w:rsid w:val="00E75873"/>
    <w:rsid w:val="00E75C48"/>
    <w:rsid w:val="00E770EF"/>
    <w:rsid w:val="00E8067B"/>
    <w:rsid w:val="00E8089F"/>
    <w:rsid w:val="00E80E21"/>
    <w:rsid w:val="00E81D41"/>
    <w:rsid w:val="00E836CC"/>
    <w:rsid w:val="00E8441E"/>
    <w:rsid w:val="00E84C45"/>
    <w:rsid w:val="00E8558B"/>
    <w:rsid w:val="00E86197"/>
    <w:rsid w:val="00E86A54"/>
    <w:rsid w:val="00E86E88"/>
    <w:rsid w:val="00E86FE2"/>
    <w:rsid w:val="00E8787A"/>
    <w:rsid w:val="00E87A5E"/>
    <w:rsid w:val="00E9038A"/>
    <w:rsid w:val="00E907E8"/>
    <w:rsid w:val="00E90BE8"/>
    <w:rsid w:val="00E913FB"/>
    <w:rsid w:val="00E91E4E"/>
    <w:rsid w:val="00E92AE3"/>
    <w:rsid w:val="00E92B91"/>
    <w:rsid w:val="00E92C33"/>
    <w:rsid w:val="00E92F27"/>
    <w:rsid w:val="00E9428B"/>
    <w:rsid w:val="00E943A0"/>
    <w:rsid w:val="00E950D6"/>
    <w:rsid w:val="00E965B1"/>
    <w:rsid w:val="00E96C33"/>
    <w:rsid w:val="00E978BB"/>
    <w:rsid w:val="00E97E15"/>
    <w:rsid w:val="00EA1CC0"/>
    <w:rsid w:val="00EA25B3"/>
    <w:rsid w:val="00EA3CC8"/>
    <w:rsid w:val="00EA3E1B"/>
    <w:rsid w:val="00EA40E1"/>
    <w:rsid w:val="00EA459F"/>
    <w:rsid w:val="00EA5784"/>
    <w:rsid w:val="00EA732A"/>
    <w:rsid w:val="00EA7AE8"/>
    <w:rsid w:val="00EB0AE3"/>
    <w:rsid w:val="00EB21AE"/>
    <w:rsid w:val="00EB26AE"/>
    <w:rsid w:val="00EB318F"/>
    <w:rsid w:val="00EB396A"/>
    <w:rsid w:val="00EB54AC"/>
    <w:rsid w:val="00EB5A98"/>
    <w:rsid w:val="00EB5D6A"/>
    <w:rsid w:val="00EB667F"/>
    <w:rsid w:val="00EC0635"/>
    <w:rsid w:val="00EC087A"/>
    <w:rsid w:val="00EC2378"/>
    <w:rsid w:val="00EC2800"/>
    <w:rsid w:val="00EC2B6E"/>
    <w:rsid w:val="00EC2C62"/>
    <w:rsid w:val="00EC36C9"/>
    <w:rsid w:val="00EC411B"/>
    <w:rsid w:val="00EC45F0"/>
    <w:rsid w:val="00EC5E6F"/>
    <w:rsid w:val="00EC60E8"/>
    <w:rsid w:val="00EC74A2"/>
    <w:rsid w:val="00EC7E51"/>
    <w:rsid w:val="00EC7F82"/>
    <w:rsid w:val="00ED0500"/>
    <w:rsid w:val="00ED0ABD"/>
    <w:rsid w:val="00ED1F68"/>
    <w:rsid w:val="00ED3A74"/>
    <w:rsid w:val="00ED4097"/>
    <w:rsid w:val="00ED4EB6"/>
    <w:rsid w:val="00ED57CF"/>
    <w:rsid w:val="00ED58FD"/>
    <w:rsid w:val="00ED5FC8"/>
    <w:rsid w:val="00ED6A15"/>
    <w:rsid w:val="00ED7381"/>
    <w:rsid w:val="00ED73A9"/>
    <w:rsid w:val="00ED75A8"/>
    <w:rsid w:val="00ED7996"/>
    <w:rsid w:val="00EE0562"/>
    <w:rsid w:val="00EE073E"/>
    <w:rsid w:val="00EE0931"/>
    <w:rsid w:val="00EE14FF"/>
    <w:rsid w:val="00EE3CD9"/>
    <w:rsid w:val="00EE432A"/>
    <w:rsid w:val="00EE43E9"/>
    <w:rsid w:val="00EE46A4"/>
    <w:rsid w:val="00EE4AED"/>
    <w:rsid w:val="00EE5CF0"/>
    <w:rsid w:val="00EE5D5C"/>
    <w:rsid w:val="00EE784E"/>
    <w:rsid w:val="00EF1063"/>
    <w:rsid w:val="00EF115F"/>
    <w:rsid w:val="00EF1C57"/>
    <w:rsid w:val="00EF2616"/>
    <w:rsid w:val="00EF2F85"/>
    <w:rsid w:val="00EF3073"/>
    <w:rsid w:val="00EF3F66"/>
    <w:rsid w:val="00EF4A58"/>
    <w:rsid w:val="00EF4E9A"/>
    <w:rsid w:val="00EF5647"/>
    <w:rsid w:val="00EF575E"/>
    <w:rsid w:val="00EF5A93"/>
    <w:rsid w:val="00EF6031"/>
    <w:rsid w:val="00EF6268"/>
    <w:rsid w:val="00EF747F"/>
    <w:rsid w:val="00EF788A"/>
    <w:rsid w:val="00EF7CB5"/>
    <w:rsid w:val="00F001AD"/>
    <w:rsid w:val="00F00644"/>
    <w:rsid w:val="00F00C7B"/>
    <w:rsid w:val="00F010D2"/>
    <w:rsid w:val="00F010FC"/>
    <w:rsid w:val="00F0129A"/>
    <w:rsid w:val="00F0176F"/>
    <w:rsid w:val="00F024C0"/>
    <w:rsid w:val="00F02CD0"/>
    <w:rsid w:val="00F0330A"/>
    <w:rsid w:val="00F0414C"/>
    <w:rsid w:val="00F0753B"/>
    <w:rsid w:val="00F07C71"/>
    <w:rsid w:val="00F07D2E"/>
    <w:rsid w:val="00F1022C"/>
    <w:rsid w:val="00F11A6A"/>
    <w:rsid w:val="00F11C86"/>
    <w:rsid w:val="00F11DF3"/>
    <w:rsid w:val="00F12033"/>
    <w:rsid w:val="00F12713"/>
    <w:rsid w:val="00F12732"/>
    <w:rsid w:val="00F13051"/>
    <w:rsid w:val="00F13A57"/>
    <w:rsid w:val="00F14487"/>
    <w:rsid w:val="00F146FB"/>
    <w:rsid w:val="00F14EA7"/>
    <w:rsid w:val="00F153A0"/>
    <w:rsid w:val="00F16E99"/>
    <w:rsid w:val="00F174D6"/>
    <w:rsid w:val="00F1767A"/>
    <w:rsid w:val="00F17902"/>
    <w:rsid w:val="00F17E48"/>
    <w:rsid w:val="00F200A9"/>
    <w:rsid w:val="00F203EC"/>
    <w:rsid w:val="00F2107E"/>
    <w:rsid w:val="00F2197B"/>
    <w:rsid w:val="00F21F20"/>
    <w:rsid w:val="00F22077"/>
    <w:rsid w:val="00F223C8"/>
    <w:rsid w:val="00F2357B"/>
    <w:rsid w:val="00F239BE"/>
    <w:rsid w:val="00F23CDC"/>
    <w:rsid w:val="00F2484B"/>
    <w:rsid w:val="00F24E98"/>
    <w:rsid w:val="00F269E3"/>
    <w:rsid w:val="00F26EAD"/>
    <w:rsid w:val="00F31614"/>
    <w:rsid w:val="00F3165A"/>
    <w:rsid w:val="00F31A73"/>
    <w:rsid w:val="00F31D5B"/>
    <w:rsid w:val="00F327DE"/>
    <w:rsid w:val="00F32AE0"/>
    <w:rsid w:val="00F33EB0"/>
    <w:rsid w:val="00F348D0"/>
    <w:rsid w:val="00F36940"/>
    <w:rsid w:val="00F3796A"/>
    <w:rsid w:val="00F37E5A"/>
    <w:rsid w:val="00F41C6E"/>
    <w:rsid w:val="00F420BF"/>
    <w:rsid w:val="00F420C8"/>
    <w:rsid w:val="00F42C48"/>
    <w:rsid w:val="00F42DFD"/>
    <w:rsid w:val="00F4319A"/>
    <w:rsid w:val="00F43C8A"/>
    <w:rsid w:val="00F459FC"/>
    <w:rsid w:val="00F46CC3"/>
    <w:rsid w:val="00F46F97"/>
    <w:rsid w:val="00F4730A"/>
    <w:rsid w:val="00F474DA"/>
    <w:rsid w:val="00F4756B"/>
    <w:rsid w:val="00F4782F"/>
    <w:rsid w:val="00F51497"/>
    <w:rsid w:val="00F53CB2"/>
    <w:rsid w:val="00F54A7B"/>
    <w:rsid w:val="00F551CC"/>
    <w:rsid w:val="00F5672B"/>
    <w:rsid w:val="00F56EFE"/>
    <w:rsid w:val="00F57092"/>
    <w:rsid w:val="00F57AA5"/>
    <w:rsid w:val="00F600E9"/>
    <w:rsid w:val="00F60B84"/>
    <w:rsid w:val="00F6180A"/>
    <w:rsid w:val="00F61E60"/>
    <w:rsid w:val="00F6232A"/>
    <w:rsid w:val="00F62FF9"/>
    <w:rsid w:val="00F634B7"/>
    <w:rsid w:val="00F643A8"/>
    <w:rsid w:val="00F65086"/>
    <w:rsid w:val="00F66C42"/>
    <w:rsid w:val="00F70D09"/>
    <w:rsid w:val="00F71279"/>
    <w:rsid w:val="00F7162B"/>
    <w:rsid w:val="00F723E8"/>
    <w:rsid w:val="00F73FBC"/>
    <w:rsid w:val="00F74D21"/>
    <w:rsid w:val="00F74F4C"/>
    <w:rsid w:val="00F76B27"/>
    <w:rsid w:val="00F772C0"/>
    <w:rsid w:val="00F805A4"/>
    <w:rsid w:val="00F80AA0"/>
    <w:rsid w:val="00F80BBE"/>
    <w:rsid w:val="00F80E6D"/>
    <w:rsid w:val="00F80F53"/>
    <w:rsid w:val="00F81D27"/>
    <w:rsid w:val="00F81D6D"/>
    <w:rsid w:val="00F8226C"/>
    <w:rsid w:val="00F822AE"/>
    <w:rsid w:val="00F822E2"/>
    <w:rsid w:val="00F82761"/>
    <w:rsid w:val="00F82AAC"/>
    <w:rsid w:val="00F838F3"/>
    <w:rsid w:val="00F8399D"/>
    <w:rsid w:val="00F8510C"/>
    <w:rsid w:val="00F8541D"/>
    <w:rsid w:val="00F8637D"/>
    <w:rsid w:val="00F90C45"/>
    <w:rsid w:val="00F9297E"/>
    <w:rsid w:val="00F934CD"/>
    <w:rsid w:val="00F93CE4"/>
    <w:rsid w:val="00F93F63"/>
    <w:rsid w:val="00F94A68"/>
    <w:rsid w:val="00F94C5A"/>
    <w:rsid w:val="00F9518D"/>
    <w:rsid w:val="00F9547F"/>
    <w:rsid w:val="00F95CE7"/>
    <w:rsid w:val="00F96B54"/>
    <w:rsid w:val="00F96FD1"/>
    <w:rsid w:val="00F9745A"/>
    <w:rsid w:val="00FA337A"/>
    <w:rsid w:val="00FA3808"/>
    <w:rsid w:val="00FA3CBE"/>
    <w:rsid w:val="00FA6C86"/>
    <w:rsid w:val="00FA7820"/>
    <w:rsid w:val="00FB068B"/>
    <w:rsid w:val="00FB0E50"/>
    <w:rsid w:val="00FB171C"/>
    <w:rsid w:val="00FB1C52"/>
    <w:rsid w:val="00FB30BD"/>
    <w:rsid w:val="00FB3F62"/>
    <w:rsid w:val="00FB41D0"/>
    <w:rsid w:val="00FB45E7"/>
    <w:rsid w:val="00FB50C6"/>
    <w:rsid w:val="00FB5BBD"/>
    <w:rsid w:val="00FB5E2E"/>
    <w:rsid w:val="00FB69DA"/>
    <w:rsid w:val="00FB6C4C"/>
    <w:rsid w:val="00FB7396"/>
    <w:rsid w:val="00FB7A84"/>
    <w:rsid w:val="00FC0454"/>
    <w:rsid w:val="00FC09BA"/>
    <w:rsid w:val="00FC1D01"/>
    <w:rsid w:val="00FC1DAA"/>
    <w:rsid w:val="00FC32C7"/>
    <w:rsid w:val="00FC35CD"/>
    <w:rsid w:val="00FC3DD7"/>
    <w:rsid w:val="00FC48FC"/>
    <w:rsid w:val="00FC5092"/>
    <w:rsid w:val="00FC5589"/>
    <w:rsid w:val="00FC752B"/>
    <w:rsid w:val="00FC76C3"/>
    <w:rsid w:val="00FD0560"/>
    <w:rsid w:val="00FD0F8B"/>
    <w:rsid w:val="00FD1B89"/>
    <w:rsid w:val="00FD1F7E"/>
    <w:rsid w:val="00FD268A"/>
    <w:rsid w:val="00FD3D39"/>
    <w:rsid w:val="00FD69B0"/>
    <w:rsid w:val="00FD75E7"/>
    <w:rsid w:val="00FD7FB9"/>
    <w:rsid w:val="00FE00ED"/>
    <w:rsid w:val="00FE02FC"/>
    <w:rsid w:val="00FE0D7F"/>
    <w:rsid w:val="00FE0EE1"/>
    <w:rsid w:val="00FE1681"/>
    <w:rsid w:val="00FE23D1"/>
    <w:rsid w:val="00FE2F2B"/>
    <w:rsid w:val="00FE343F"/>
    <w:rsid w:val="00FE374F"/>
    <w:rsid w:val="00FE3DB1"/>
    <w:rsid w:val="00FE451E"/>
    <w:rsid w:val="00FE55F2"/>
    <w:rsid w:val="00FE601F"/>
    <w:rsid w:val="00FE6E41"/>
    <w:rsid w:val="00FE7709"/>
    <w:rsid w:val="00FE791B"/>
    <w:rsid w:val="00FF05C5"/>
    <w:rsid w:val="00FF125B"/>
    <w:rsid w:val="00FF1434"/>
    <w:rsid w:val="00FF171B"/>
    <w:rsid w:val="00FF1AEC"/>
    <w:rsid w:val="00FF20F3"/>
    <w:rsid w:val="00FF282A"/>
    <w:rsid w:val="00FF2E78"/>
    <w:rsid w:val="00FF3E30"/>
    <w:rsid w:val="00FF4119"/>
    <w:rsid w:val="00FF4FB1"/>
    <w:rsid w:val="00FF65B8"/>
    <w:rsid w:val="00FF6AE1"/>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0F271FD"/>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3327F"/>
    <w:rsid w:val="2CD86C3B"/>
    <w:rsid w:val="2D2C0D7B"/>
    <w:rsid w:val="2DFD1FFF"/>
    <w:rsid w:val="2EA27501"/>
    <w:rsid w:val="2ECC3EC9"/>
    <w:rsid w:val="2F370591"/>
    <w:rsid w:val="2F4B3387"/>
    <w:rsid w:val="2FCD4594"/>
    <w:rsid w:val="2FE91525"/>
    <w:rsid w:val="302A2B95"/>
    <w:rsid w:val="30E7532D"/>
    <w:rsid w:val="31B651DE"/>
    <w:rsid w:val="31FD73E3"/>
    <w:rsid w:val="325255BF"/>
    <w:rsid w:val="32D02153"/>
    <w:rsid w:val="33604ABC"/>
    <w:rsid w:val="3374165F"/>
    <w:rsid w:val="33A13ACF"/>
    <w:rsid w:val="344F1096"/>
    <w:rsid w:val="34BE2172"/>
    <w:rsid w:val="34F57DE4"/>
    <w:rsid w:val="34FA0FCD"/>
    <w:rsid w:val="35092B7F"/>
    <w:rsid w:val="35B01141"/>
    <w:rsid w:val="362923DA"/>
    <w:rsid w:val="365B4B62"/>
    <w:rsid w:val="36C62C72"/>
    <w:rsid w:val="37997A12"/>
    <w:rsid w:val="37B62668"/>
    <w:rsid w:val="38AF4F80"/>
    <w:rsid w:val="38CE106A"/>
    <w:rsid w:val="393F796D"/>
    <w:rsid w:val="398C4C4C"/>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D804334"/>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321E04"/>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fillcolor="white">
      <v:fill color="white"/>
    </o:shapedefaults>
    <o:shapelayout v:ext="edit">
      <o:idmap v:ext="edit" data="1"/>
      <o:rules v:ext="edit">
        <o:r id="V:Rule17" type="connector" idref="#AutoShape 19"/>
        <o:r id="V:Rule18" type="connector" idref="#AutoShape 15"/>
        <o:r id="V:Rule19" type="connector" idref="#AutoShape 9"/>
        <o:r id="V:Rule20" type="connector" idref="#AutoShape 5"/>
        <o:r id="V:Rule21" type="connector" idref="#AutoShape 2"/>
        <o:r id="V:Rule22" type="connector" idref="#AutoShape 11"/>
        <o:r id="V:Rule23" type="connector" idref="#AutoShape 14"/>
        <o:r id="V:Rule24" type="connector" idref="#AutoShape 6"/>
        <o:r id="V:Rule25" type="connector" idref="#AutoShape 18"/>
        <o:r id="V:Rule26" type="connector" idref="#AutoShape 4"/>
        <o:r id="V:Rule27" type="connector" idref="#AutoShape 10"/>
        <o:r id="V:Rule28" type="connector" idref="#AutoShape 17"/>
        <o:r id="V:Rule29" type="connector" idref="#AutoShape 8"/>
        <o:r id="V:Rule30" type="connector" idref="#AutoShape 7"/>
        <o:r id="V:Rule31" type="connector" idref="#AutoShape 12"/>
        <o:r id="V:Rule32" type="connector" idref="#AutoShape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qFormat="1"/>
    <w:lsdException w:name="heading 4" w:unhideWhenUsed="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uiPriority="99"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unhideWhenUsed="0" w:qFormat="1"/>
    <w:lsdException w:name="footnote text" w:semiHidden="1"/>
    <w:lsdException w:name="annotation text" w:unhideWhenUsed="0" w:qFormat="1"/>
    <w:lsdException w:name="header" w:uiPriority="99" w:unhideWhenUsed="0" w:qFormat="1"/>
    <w:lsdException w:name="footer" w:unhideWhenUsed="0" w:qFormat="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lsdException w:name="Body Text First Indent 2" w:unhideWhenUsed="0" w:qFormat="1"/>
    <w:lsdException w:name="Note Heading" w:semiHidden="1"/>
    <w:lsdException w:name="Body Text 2" w:semiHidden="1"/>
    <w:lsdException w:name="Body Text 3" w:semiHidden="1"/>
    <w:lsdException w:name="Body Text Indent 2" w:unhideWhenUsed="0" w:qFormat="1"/>
    <w:lsdException w:name="Body Text Indent 3" w:semiHidden="1"/>
    <w:lsdException w:name="Block Text" w:uiPriority="6" w:unhideWhenUsed="0" w:qFormat="1"/>
    <w:lsdException w:name="Hyperlink" w:unhideWhenUsed="0" w:qFormat="1"/>
    <w:lsdException w:name="FollowedHyperlink" w:unhideWhenUsed="0" w:qFormat="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uiPriority="99"/>
    <w:lsdException w:name="HTML Bottom of Form" w:semiHidden="1" w:uiPriority="99"/>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semiHidden="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nhideWhenUsed="0"/>
    <w:lsdException w:name="Table Theme" w:semiHidden="1"/>
    <w:lsdException w:name="Placeholder Text" w:semiHidden="1" w:uiPriority="99"/>
    <w:lsdException w:name="No Spacing" w:semiHidden="1" w:uiPriority="99"/>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1"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4"/>
    <w:qFormat/>
    <w:rsid w:val="00513016"/>
    <w:pPr>
      <w:widowControl w:val="0"/>
      <w:jc w:val="both"/>
    </w:pPr>
    <w:rPr>
      <w:kern w:val="2"/>
      <w:sz w:val="21"/>
      <w:szCs w:val="24"/>
    </w:rPr>
  </w:style>
  <w:style w:type="paragraph" w:styleId="1">
    <w:name w:val="heading 1"/>
    <w:basedOn w:val="a"/>
    <w:next w:val="a"/>
    <w:qFormat/>
    <w:rsid w:val="0051301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13016"/>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nhideWhenUsed/>
    <w:qFormat/>
    <w:rsid w:val="00513016"/>
    <w:pPr>
      <w:keepNext/>
      <w:keepLines/>
      <w:spacing w:before="260" w:after="260" w:line="416" w:lineRule="auto"/>
      <w:outlineLvl w:val="2"/>
    </w:pPr>
    <w:rPr>
      <w:b/>
      <w:bCs/>
      <w:sz w:val="32"/>
      <w:szCs w:val="32"/>
    </w:rPr>
  </w:style>
  <w:style w:type="paragraph" w:styleId="4">
    <w:name w:val="heading 4"/>
    <w:basedOn w:val="a"/>
    <w:next w:val="a"/>
    <w:qFormat/>
    <w:rsid w:val="00513016"/>
    <w:pPr>
      <w:keepNext/>
      <w:keepLines/>
      <w:numPr>
        <w:ilvl w:val="3"/>
        <w:numId w:val="1"/>
      </w:numPr>
      <w:spacing w:before="60" w:after="20" w:line="376" w:lineRule="auto"/>
      <w:outlineLvl w:val="3"/>
    </w:pPr>
    <w:rPr>
      <w:rFonts w:ascii="黑体" w:eastAsia="黑体" w:hAnsi="Arial"/>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513016"/>
    <w:pPr>
      <w:ind w:firstLineChars="200" w:firstLine="420"/>
    </w:pPr>
  </w:style>
  <w:style w:type="paragraph" w:styleId="a4">
    <w:name w:val="annotation text"/>
    <w:basedOn w:val="a"/>
    <w:link w:val="Char"/>
    <w:qFormat/>
    <w:rsid w:val="00513016"/>
    <w:pPr>
      <w:jc w:val="left"/>
    </w:pPr>
  </w:style>
  <w:style w:type="paragraph" w:styleId="a5">
    <w:name w:val="Body Text"/>
    <w:basedOn w:val="a"/>
    <w:link w:val="Char0"/>
    <w:qFormat/>
    <w:rsid w:val="00513016"/>
    <w:pPr>
      <w:spacing w:after="120"/>
    </w:pPr>
  </w:style>
  <w:style w:type="paragraph" w:styleId="a6">
    <w:name w:val="Body Text Indent"/>
    <w:basedOn w:val="a"/>
    <w:link w:val="Char1"/>
    <w:qFormat/>
    <w:rsid w:val="00513016"/>
    <w:pPr>
      <w:spacing w:after="120"/>
      <w:ind w:leftChars="200" w:left="420"/>
    </w:pPr>
  </w:style>
  <w:style w:type="paragraph" w:styleId="a7">
    <w:name w:val="Block Text"/>
    <w:basedOn w:val="a"/>
    <w:uiPriority w:val="6"/>
    <w:qFormat/>
    <w:rsid w:val="00513016"/>
    <w:pPr>
      <w:ind w:left="256" w:right="6" w:firstLine="624"/>
    </w:pPr>
    <w:rPr>
      <w:rFonts w:eastAsia="仿宋"/>
      <w:sz w:val="28"/>
      <w:szCs w:val="20"/>
    </w:rPr>
  </w:style>
  <w:style w:type="paragraph" w:styleId="40">
    <w:name w:val="index 4"/>
    <w:basedOn w:val="a"/>
    <w:next w:val="a"/>
    <w:uiPriority w:val="99"/>
    <w:unhideWhenUsed/>
    <w:qFormat/>
    <w:rsid w:val="00513016"/>
    <w:pPr>
      <w:ind w:leftChars="600" w:left="600"/>
    </w:pPr>
    <w:rPr>
      <w:rFonts w:ascii="Verdana" w:eastAsia="微软雅黑" w:hAnsi="Verdana"/>
      <w:szCs w:val="20"/>
    </w:rPr>
  </w:style>
  <w:style w:type="paragraph" w:styleId="a8">
    <w:name w:val="Plain Text"/>
    <w:basedOn w:val="a"/>
    <w:link w:val="Char2"/>
    <w:qFormat/>
    <w:rsid w:val="00513016"/>
    <w:rPr>
      <w:rFonts w:ascii="宋体" w:hAnsi="Courier New"/>
      <w:szCs w:val="21"/>
    </w:rPr>
  </w:style>
  <w:style w:type="paragraph" w:styleId="a9">
    <w:name w:val="Date"/>
    <w:basedOn w:val="a"/>
    <w:next w:val="a"/>
    <w:qFormat/>
    <w:rsid w:val="00513016"/>
    <w:rPr>
      <w:rFonts w:eastAsia="仿宋_GB2312"/>
      <w:sz w:val="28"/>
      <w:szCs w:val="20"/>
    </w:rPr>
  </w:style>
  <w:style w:type="paragraph" w:styleId="20">
    <w:name w:val="Body Text Indent 2"/>
    <w:basedOn w:val="a"/>
    <w:qFormat/>
    <w:rsid w:val="00513016"/>
    <w:pPr>
      <w:spacing w:line="10" w:lineRule="atLeast"/>
      <w:ind w:firstLineChars="198" w:firstLine="475"/>
    </w:pPr>
    <w:rPr>
      <w:rFonts w:ascii="仿宋_GB2312" w:eastAsia="仿宋_GB2312"/>
      <w:sz w:val="24"/>
    </w:rPr>
  </w:style>
  <w:style w:type="paragraph" w:styleId="aa">
    <w:name w:val="footer"/>
    <w:basedOn w:val="a"/>
    <w:qFormat/>
    <w:rsid w:val="00513016"/>
    <w:pPr>
      <w:tabs>
        <w:tab w:val="center" w:pos="4153"/>
        <w:tab w:val="right" w:pos="8306"/>
      </w:tabs>
      <w:snapToGrid w:val="0"/>
      <w:jc w:val="left"/>
    </w:pPr>
    <w:rPr>
      <w:sz w:val="18"/>
      <w:szCs w:val="18"/>
    </w:rPr>
  </w:style>
  <w:style w:type="paragraph" w:styleId="ab">
    <w:name w:val="header"/>
    <w:basedOn w:val="a"/>
    <w:link w:val="Char3"/>
    <w:uiPriority w:val="99"/>
    <w:qFormat/>
    <w:rsid w:val="0051301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513016"/>
    <w:pPr>
      <w:widowControl/>
      <w:spacing w:after="100" w:line="259" w:lineRule="auto"/>
      <w:jc w:val="left"/>
    </w:pPr>
    <w:rPr>
      <w:rFonts w:ascii="Calibri" w:hAnsi="Calibri"/>
      <w:kern w:val="0"/>
      <w:sz w:val="22"/>
      <w:szCs w:val="22"/>
    </w:rPr>
  </w:style>
  <w:style w:type="paragraph" w:styleId="ac">
    <w:name w:val="Normal (Web)"/>
    <w:basedOn w:val="a"/>
    <w:qFormat/>
    <w:rsid w:val="00513016"/>
    <w:pPr>
      <w:widowControl/>
      <w:spacing w:before="100" w:beforeAutospacing="1" w:after="100" w:afterAutospacing="1"/>
      <w:jc w:val="left"/>
    </w:pPr>
    <w:rPr>
      <w:rFonts w:ascii="宋体" w:hAnsi="宋体" w:cs="宋体"/>
      <w:kern w:val="0"/>
      <w:sz w:val="24"/>
    </w:rPr>
  </w:style>
  <w:style w:type="paragraph" w:styleId="21">
    <w:name w:val="Body Text First Indent 2"/>
    <w:basedOn w:val="a6"/>
    <w:link w:val="2Char0"/>
    <w:qFormat/>
    <w:rsid w:val="00513016"/>
    <w:pPr>
      <w:ind w:firstLineChars="200" w:firstLine="420"/>
    </w:pPr>
  </w:style>
  <w:style w:type="character" w:styleId="ad">
    <w:name w:val="Strong"/>
    <w:basedOn w:val="a0"/>
    <w:uiPriority w:val="22"/>
    <w:qFormat/>
    <w:rsid w:val="00513016"/>
    <w:rPr>
      <w:b/>
    </w:rPr>
  </w:style>
  <w:style w:type="character" w:styleId="ae">
    <w:name w:val="page number"/>
    <w:basedOn w:val="a0"/>
    <w:qFormat/>
    <w:rsid w:val="00513016"/>
  </w:style>
  <w:style w:type="character" w:styleId="af">
    <w:name w:val="FollowedHyperlink"/>
    <w:basedOn w:val="a0"/>
    <w:qFormat/>
    <w:rsid w:val="00513016"/>
    <w:rPr>
      <w:color w:val="800080"/>
      <w:u w:val="single"/>
    </w:rPr>
  </w:style>
  <w:style w:type="character" w:styleId="af0">
    <w:name w:val="Emphasis"/>
    <w:basedOn w:val="a0"/>
    <w:uiPriority w:val="20"/>
    <w:qFormat/>
    <w:rsid w:val="00513016"/>
    <w:rPr>
      <w:i/>
      <w:iCs/>
    </w:rPr>
  </w:style>
  <w:style w:type="character" w:styleId="af1">
    <w:name w:val="Hyperlink"/>
    <w:qFormat/>
    <w:rsid w:val="00513016"/>
    <w:rPr>
      <w:color w:val="0000FF"/>
      <w:u w:val="single"/>
    </w:rPr>
  </w:style>
  <w:style w:type="character" w:styleId="af2">
    <w:name w:val="annotation reference"/>
    <w:basedOn w:val="a0"/>
    <w:qFormat/>
    <w:rsid w:val="00513016"/>
    <w:rPr>
      <w:sz w:val="21"/>
      <w:szCs w:val="21"/>
    </w:rPr>
  </w:style>
  <w:style w:type="character" w:customStyle="1" w:styleId="Char1">
    <w:name w:val="正文文本缩进 Char"/>
    <w:basedOn w:val="a0"/>
    <w:link w:val="a6"/>
    <w:qFormat/>
    <w:rsid w:val="00513016"/>
    <w:rPr>
      <w:kern w:val="2"/>
      <w:sz w:val="21"/>
      <w:szCs w:val="24"/>
    </w:rPr>
  </w:style>
  <w:style w:type="paragraph" w:customStyle="1" w:styleId="ParaCharCharCharCharCharCharChar">
    <w:name w:val="默认段落字体 Para Char Char Char Char Char Char Char"/>
    <w:basedOn w:val="a"/>
    <w:qFormat/>
    <w:rsid w:val="00513016"/>
    <w:rPr>
      <w:rFonts w:ascii="Tahoma" w:hAnsi="Tahoma"/>
      <w:sz w:val="24"/>
      <w:szCs w:val="20"/>
    </w:rPr>
  </w:style>
  <w:style w:type="paragraph" w:customStyle="1" w:styleId="Char4">
    <w:name w:val="Char"/>
    <w:basedOn w:val="a"/>
    <w:qFormat/>
    <w:rsid w:val="00513016"/>
    <w:pPr>
      <w:tabs>
        <w:tab w:val="left" w:pos="360"/>
      </w:tabs>
    </w:pPr>
    <w:rPr>
      <w:sz w:val="24"/>
    </w:rPr>
  </w:style>
  <w:style w:type="paragraph" w:customStyle="1" w:styleId="af3">
    <w:name w:val="普通正文"/>
    <w:basedOn w:val="a"/>
    <w:qFormat/>
    <w:rsid w:val="00513016"/>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513016"/>
    <w:pPr>
      <w:widowControl/>
    </w:pPr>
    <w:rPr>
      <w:kern w:val="0"/>
      <w:szCs w:val="21"/>
    </w:rPr>
  </w:style>
  <w:style w:type="paragraph" w:customStyle="1" w:styleId="Default">
    <w:name w:val="Default"/>
    <w:basedOn w:val="a"/>
    <w:qFormat/>
    <w:rsid w:val="00513016"/>
    <w:rPr>
      <w:rFonts w:ascii="宋体" w:hAnsi="宋体" w:cs="宋体"/>
      <w:color w:val="000000"/>
      <w:kern w:val="0"/>
      <w:sz w:val="24"/>
    </w:rPr>
  </w:style>
  <w:style w:type="paragraph" w:customStyle="1" w:styleId="11">
    <w:name w:val="正文1"/>
    <w:qFormat/>
    <w:rsid w:val="00513016"/>
    <w:pPr>
      <w:widowControl w:val="0"/>
      <w:jc w:val="both"/>
    </w:pPr>
    <w:rPr>
      <w:rFonts w:ascii="Calibri" w:hAnsi="Calibri"/>
      <w:kern w:val="2"/>
      <w:sz w:val="21"/>
      <w:szCs w:val="24"/>
    </w:rPr>
  </w:style>
  <w:style w:type="character" w:customStyle="1" w:styleId="16">
    <w:name w:val="16"/>
    <w:basedOn w:val="a0"/>
    <w:qFormat/>
    <w:rsid w:val="00513016"/>
    <w:rPr>
      <w:rFonts w:ascii="黑体" w:eastAsia="黑体" w:hAnsi="宋体" w:cs="黑体" w:hint="eastAsia"/>
      <w:color w:val="000000"/>
      <w:sz w:val="44"/>
      <w:szCs w:val="44"/>
    </w:rPr>
  </w:style>
  <w:style w:type="character" w:customStyle="1" w:styleId="15">
    <w:name w:val="15"/>
    <w:basedOn w:val="a0"/>
    <w:qFormat/>
    <w:rsid w:val="00513016"/>
    <w:rPr>
      <w:rFonts w:ascii="仿宋" w:eastAsia="仿宋" w:hAnsi="仿宋" w:cs="仿宋" w:hint="eastAsia"/>
      <w:color w:val="000000"/>
      <w:sz w:val="18"/>
      <w:szCs w:val="18"/>
    </w:rPr>
  </w:style>
  <w:style w:type="paragraph" w:customStyle="1" w:styleId="TableParagraph">
    <w:name w:val="Table Paragraph"/>
    <w:basedOn w:val="a"/>
    <w:uiPriority w:val="1"/>
    <w:qFormat/>
    <w:rsid w:val="00513016"/>
    <w:rPr>
      <w:rFonts w:ascii="宋体" w:hAnsi="宋体" w:cs="宋体"/>
      <w:lang w:val="zh-CN" w:bidi="zh-CN"/>
    </w:rPr>
  </w:style>
  <w:style w:type="character" w:customStyle="1" w:styleId="3Char">
    <w:name w:val="标题 3 Char"/>
    <w:basedOn w:val="a0"/>
    <w:link w:val="3"/>
    <w:qFormat/>
    <w:rsid w:val="00513016"/>
    <w:rPr>
      <w:b/>
      <w:bCs/>
      <w:kern w:val="2"/>
      <w:sz w:val="32"/>
      <w:szCs w:val="32"/>
    </w:rPr>
  </w:style>
  <w:style w:type="character" w:customStyle="1" w:styleId="2Char0">
    <w:name w:val="正文首行缩进 2 Char"/>
    <w:basedOn w:val="Char1"/>
    <w:link w:val="21"/>
    <w:qFormat/>
    <w:rsid w:val="00513016"/>
    <w:rPr>
      <w:kern w:val="2"/>
      <w:sz w:val="21"/>
      <w:szCs w:val="24"/>
    </w:rPr>
  </w:style>
  <w:style w:type="character" w:customStyle="1" w:styleId="2Char">
    <w:name w:val="标题 2 Char"/>
    <w:basedOn w:val="a0"/>
    <w:link w:val="2"/>
    <w:semiHidden/>
    <w:qFormat/>
    <w:rsid w:val="00513016"/>
    <w:rPr>
      <w:rFonts w:ascii="Cambria" w:eastAsia="宋体" w:hAnsi="Cambria" w:cs="Times New Roman"/>
      <w:b/>
      <w:bCs/>
      <w:kern w:val="2"/>
      <w:sz w:val="32"/>
      <w:szCs w:val="32"/>
    </w:rPr>
  </w:style>
  <w:style w:type="character" w:customStyle="1" w:styleId="Char0">
    <w:name w:val="正文文本 Char"/>
    <w:basedOn w:val="a0"/>
    <w:link w:val="a5"/>
    <w:qFormat/>
    <w:rsid w:val="00513016"/>
    <w:rPr>
      <w:kern w:val="2"/>
      <w:sz w:val="21"/>
      <w:szCs w:val="24"/>
    </w:rPr>
  </w:style>
  <w:style w:type="paragraph" w:customStyle="1" w:styleId="AONormal">
    <w:name w:val="AONormal"/>
    <w:qFormat/>
    <w:rsid w:val="00513016"/>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Char">
    <w:name w:val="批注文字 Char"/>
    <w:basedOn w:val="a0"/>
    <w:link w:val="a4"/>
    <w:qFormat/>
    <w:rsid w:val="00513016"/>
    <w:rPr>
      <w:kern w:val="2"/>
      <w:sz w:val="21"/>
      <w:szCs w:val="24"/>
    </w:rPr>
  </w:style>
  <w:style w:type="paragraph" w:customStyle="1" w:styleId="12">
    <w:name w:val="列出段落1"/>
    <w:basedOn w:val="a"/>
    <w:qFormat/>
    <w:rsid w:val="00513016"/>
    <w:pPr>
      <w:ind w:firstLineChars="200" w:firstLine="420"/>
    </w:pPr>
    <w:rPr>
      <w:szCs w:val="21"/>
    </w:rPr>
  </w:style>
  <w:style w:type="paragraph" w:customStyle="1" w:styleId="53">
    <w:name w:val="目录 53"/>
    <w:next w:val="a"/>
    <w:qFormat/>
    <w:rsid w:val="00513016"/>
    <w:pPr>
      <w:wordWrap w:val="0"/>
      <w:ind w:left="1275"/>
      <w:jc w:val="both"/>
    </w:pPr>
    <w:rPr>
      <w:sz w:val="21"/>
    </w:rPr>
  </w:style>
  <w:style w:type="paragraph" w:styleId="af4">
    <w:name w:val="List Paragraph"/>
    <w:basedOn w:val="a"/>
    <w:autoRedefine/>
    <w:uiPriority w:val="1"/>
    <w:qFormat/>
    <w:rsid w:val="00513016"/>
    <w:pPr>
      <w:widowControl/>
      <w:ind w:left="144" w:rightChars="-51" w:right="-107"/>
      <w:jc w:val="left"/>
    </w:pPr>
  </w:style>
  <w:style w:type="character" w:customStyle="1" w:styleId="Char3">
    <w:name w:val="页眉 Char"/>
    <w:basedOn w:val="a0"/>
    <w:link w:val="ab"/>
    <w:uiPriority w:val="99"/>
    <w:qFormat/>
    <w:rsid w:val="00513016"/>
    <w:rPr>
      <w:kern w:val="2"/>
      <w:sz w:val="18"/>
      <w:szCs w:val="18"/>
    </w:rPr>
  </w:style>
  <w:style w:type="paragraph" w:customStyle="1" w:styleId="110">
    <w:name w:val="正文11"/>
    <w:basedOn w:val="a"/>
    <w:next w:val="a"/>
    <w:qFormat/>
    <w:rsid w:val="00513016"/>
    <w:rPr>
      <w:kern w:val="0"/>
    </w:rPr>
  </w:style>
  <w:style w:type="character" w:customStyle="1" w:styleId="Char2">
    <w:name w:val="纯文本 Char"/>
    <w:basedOn w:val="a0"/>
    <w:link w:val="a8"/>
    <w:qFormat/>
    <w:rsid w:val="00513016"/>
    <w:rPr>
      <w:rFonts w:ascii="宋体" w:hAnsi="Courier New"/>
      <w:kern w:val="2"/>
      <w:sz w:val="21"/>
      <w:szCs w:val="21"/>
    </w:rPr>
  </w:style>
</w:styles>
</file>

<file path=word/webSettings.xml><?xml version="1.0" encoding="utf-8"?>
<w:webSettings xmlns:r="http://schemas.openxmlformats.org/officeDocument/2006/relationships" xmlns:w="http://schemas.openxmlformats.org/wordprocessingml/2006/main">
  <w:divs>
    <w:div w:id="173956393">
      <w:bodyDiv w:val="1"/>
      <w:marLeft w:val="0"/>
      <w:marRight w:val="0"/>
      <w:marTop w:val="0"/>
      <w:marBottom w:val="0"/>
      <w:divBdr>
        <w:top w:val="none" w:sz="0" w:space="0" w:color="auto"/>
        <w:left w:val="none" w:sz="0" w:space="0" w:color="auto"/>
        <w:bottom w:val="none" w:sz="0" w:space="0" w:color="auto"/>
        <w:right w:val="none" w:sz="0" w:space="0" w:color="auto"/>
      </w:divBdr>
    </w:div>
    <w:div w:id="523788032">
      <w:bodyDiv w:val="1"/>
      <w:marLeft w:val="0"/>
      <w:marRight w:val="0"/>
      <w:marTop w:val="0"/>
      <w:marBottom w:val="0"/>
      <w:divBdr>
        <w:top w:val="none" w:sz="0" w:space="0" w:color="auto"/>
        <w:left w:val="none" w:sz="0" w:space="0" w:color="auto"/>
        <w:bottom w:val="none" w:sz="0" w:space="0" w:color="auto"/>
        <w:right w:val="none" w:sz="0" w:space="0" w:color="auto"/>
      </w:divBdr>
    </w:div>
    <w:div w:id="1513912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szfcg.jsczt.c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jszfcg.jsczt.c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A56FE8-70B5-4CEB-A86D-C04762730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62</Pages>
  <Words>6476</Words>
  <Characters>36916</Characters>
  <Application>Microsoft Office Word</Application>
  <DocSecurity>0</DocSecurity>
  <Lines>307</Lines>
  <Paragraphs>86</Paragraphs>
  <ScaleCrop>false</ScaleCrop>
  <Company>微软中国</Company>
  <LinksUpToDate>false</LinksUpToDate>
  <CharactersWithSpaces>43306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143</cp:revision>
  <cp:lastPrinted>2021-12-29T08:39:00Z</cp:lastPrinted>
  <dcterms:created xsi:type="dcterms:W3CDTF">2026-08-26T04:31:00Z</dcterms:created>
  <dcterms:modified xsi:type="dcterms:W3CDTF">2026-10-09T06:03:00Z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42CAA27DB8A441F7993AC384C5D899CD_13</vt:lpwstr>
  </property>
  <property fmtid="{D5CDD505-2E9C-101B-9397-08002B2CF9AE}" pid="4" name="KSOTemplateDocerSaveRecord">
    <vt:lpwstr>eyJoZGlkIjoiNGI4M2EwZmY5NDQzOGI0ZjhkOWIxNjZhZWE0MWNhNDMiLCJ1c2VySWQiOiI2MDAxMzg3OTQifQ==</vt:lpwstr>
  </property>
</Properties>
</file>