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11.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both"/>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26566"/>
      <w:r/>
      <w:bookmarkStart w:id="3" w:name="_Toc4396"/>
      <w:r/>
      <w:bookmarkStart w:id="4" w:name="_Toc471818670"/>
      <w:r/>
      <w:bookmarkStart w:id="5" w:name="_Toc6348"/>
      <w:r/>
      <w:bookmarkStart w:id="6" w:name="_Toc517793378"/>
      <w:r/>
      <w:r/>
    </w:p>
    <w:p>
      <w:pPr>
        <w:ind w:left="0" w:firstLine="0"/>
        <w:jc w:val="both"/>
        <w:rPr>
          <w:rFonts w:hint="eastAsia"/>
          <w:szCs w:val="84"/>
        </w:rPr>
      </w:pPr>
      <w:r>
        <w:rPr>
          <w:rFonts w:hint="eastAsia" w:ascii="黑体" w:hAnsi="黑体" w:eastAsia="黑体" w:cs="黑体"/>
          <w:sz w:val="84"/>
          <w:szCs w:val="84"/>
        </w:rPr>
        <w:t xml:space="preserve">  常州市金坛区政府采购</w:t>
      </w:r>
      <w:r>
        <w:rPr>
          <w:rFonts w:hint="eastAsia"/>
          <w:szCs w:val="84"/>
        </w:rPr>
      </w:r>
      <w:r/>
    </w:p>
    <w:p>
      <w:pPr>
        <w:jc w:val="left"/>
        <w:rPr>
          <w:rFonts w:hint="eastAsia" w:ascii="黑体" w:hAnsi="黑体" w:eastAsia="黑体" w:cs="黑体"/>
          <w:b/>
          <w:bCs/>
          <w:sz w:val="40"/>
          <w:szCs w:val="36"/>
        </w:rPr>
      </w:pPr>
      <w:r>
        <w:rPr>
          <w:rFonts w:hint="eastAsia" w:ascii="黑体" w:hAnsi="黑体" w:eastAsia="黑体" w:cs="黑体"/>
          <w:b/>
          <w:bCs/>
          <w:sz w:val="40"/>
          <w:szCs w:val="36"/>
        </w:rPr>
        <w:t xml:space="preserve">       招标文件（</w:t>
      </w:r>
      <w:r>
        <w:rPr>
          <w:rFonts w:hint="eastAsia" w:ascii="黑体" w:hAnsi="黑体" w:eastAsia="黑体" w:cs="黑体"/>
          <w:b/>
          <w:bCs/>
          <w:sz w:val="40"/>
          <w:szCs w:val="36"/>
          <w:lang w:val="en-US" w:eastAsia="zh-CN"/>
        </w:rPr>
        <w:t xml:space="preserve">服务</w:t>
      </w:r>
      <w:r>
        <w:rPr>
          <w:rFonts w:hint="eastAsia" w:ascii="黑体" w:hAnsi="黑体" w:eastAsia="黑体" w:cs="黑体"/>
          <w:b/>
          <w:bCs/>
          <w:sz w:val="40"/>
          <w:szCs w:val="36"/>
        </w:rPr>
        <w:t xml:space="preserve">类）</w:t>
      </w:r>
      <w:r>
        <w:rPr>
          <w:rFonts w:hint="eastAsia" w:ascii="黑体" w:hAnsi="黑体" w:eastAsia="黑体" w:cs="黑体"/>
          <w:b/>
          <w:bCs/>
          <w:sz w:val="40"/>
          <w:szCs w:val="36"/>
        </w:rPr>
      </w:r>
      <w:r/>
    </w:p>
    <w:p>
      <w:pPr>
        <w:jc w:val="left"/>
        <w:rPr>
          <w:rFonts w:hint="eastAsia"/>
          <w:b/>
          <w:bCs/>
          <w:sz w:val="40"/>
          <w:szCs w:val="36"/>
          <w:lang w:eastAsia="zh-CN"/>
        </w:rPr>
      </w:pPr>
      <w:r>
        <w:rPr>
          <w:rFonts w:hint="eastAsia" w:ascii="黑体" w:hAnsi="黑体" w:eastAsia="黑体" w:cs="黑体"/>
          <w:b/>
          <w:bCs/>
          <w:sz w:val="40"/>
          <w:szCs w:val="36"/>
        </w:rPr>
        <w:t xml:space="preserve">          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left="0" w:firstLine="1680"/>
        <w:jc w:val="left"/>
        <w:rPr>
          <w:rFonts w:hint="default" w:ascii="宋体" w:hAnsi="宋体" w:eastAsia="宋体" w:cs="宋体"/>
          <w:color w:val="0000ff"/>
          <w:spacing w:val="8"/>
          <w:sz w:val="28"/>
          <w:szCs w:val="28"/>
          <w:u w:val="single"/>
          <w:lang w:val="en-US" w:eastAsia="zh-CN"/>
        </w:rPr>
        <w:outlineLvl w:val="9"/>
      </w:pPr>
      <w:r>
        <w:rPr>
          <w:rFonts w:hint="eastAsia"/>
          <w:lang w:val="en-US" w:eastAsia="zh-CN"/>
        </w:rPr>
        <w:t xml:space="preserve">项目名称</w:t>
      </w:r>
      <w:r>
        <w:rPr>
          <w:rFonts w:hint="eastAsia"/>
        </w:rPr>
        <w:t xml:space="preserve">：</w:t>
      </w:r>
      <w:r>
        <w:rPr>
          <w:rFonts w:hint="eastAsia"/>
          <w:color w:val="0000ff"/>
          <w:u w:val="single"/>
          <w:lang w:val="en-US" w:eastAsia="zh-CN"/>
        </w:rPr>
        <w:t xml:space="preserve">常州市金坛区第三人民医院第三方外包综合服务项目</w:t>
      </w:r>
      <w:r/>
    </w:p>
    <w:p>
      <w:pPr>
        <w:ind w:firstLine="1680"/>
        <w:jc w:val="left"/>
        <w:spacing w:line="360" w:lineRule="auto"/>
        <w:shd w:val="clear" w:color="auto" w:fill="ffffff"/>
        <w:widowControl/>
        <w:rPr>
          <w:rFonts w:hint="eastAsia"/>
        </w:rPr>
        <w:outlineLvl w:val="9"/>
      </w:pPr>
      <w:r>
        <w:rPr>
          <w:rFonts w:hint="eastAsia"/>
        </w:rPr>
      </w:r>
      <w:r/>
    </w:p>
    <w:p>
      <w:pPr>
        <w:ind w:firstLine="1680"/>
        <w:jc w:val="left"/>
        <w:spacing w:line="360" w:lineRule="auto"/>
        <w:shd w:val="clear" w:color="auto" w:fill="ffffff"/>
        <w:widowControl/>
        <w:rPr>
          <w:rFonts w:hint="default" w:ascii="宋体" w:hAnsi="宋体" w:eastAsia="宋体" w:cs="宋体"/>
          <w:color w:val="333333"/>
          <w:spacing w:val="8"/>
          <w:sz w:val="28"/>
          <w:szCs w:val="28"/>
          <w:u w:val="single"/>
          <w:lang w:val="en-US" w:eastAsia="zh-CN"/>
        </w:rPr>
        <w:outlineLvl w:val="9"/>
      </w:pPr>
      <w:r>
        <w:rPr>
          <w:rFonts w:hint="eastAsia"/>
        </w:rPr>
        <w:t xml:space="preserve">项目编号：</w:t>
      </w:r>
      <w:r>
        <w:rPr>
          <w:rFonts w:hint="eastAsia"/>
          <w:color w:val="0000ff"/>
          <w:u w:val="single"/>
          <w:lang w:val="en-US" w:eastAsia="zh-CN"/>
        </w:rPr>
        <w:t xml:space="preserve">JSZC-320413-JZCG-G2026-0039</w:t>
      </w:r>
      <w:r/>
    </w:p>
    <w:p>
      <w:pPr>
        <w:ind w:left="0" w:firstLine="1776"/>
        <w:jc w:val="left"/>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left="0" w:firstLine="1776"/>
        <w:jc w:val="left"/>
        <w:spacing w:line="360" w:lineRule="auto"/>
        <w:shd w:val="clear" w:color="auto" w:fill="ffffff"/>
        <w:widowControl/>
        <w:rPr>
          <w:rFonts w:hint="default" w:ascii="宋体" w:hAnsi="宋体" w:eastAsia="宋体" w:cs="宋体"/>
          <w:bCs/>
          <w:color w:val="000000"/>
          <w:sz w:val="28"/>
          <w:szCs w:val="28"/>
          <w:lang w:val="en-US"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Times New Roman" w:eastAsia="宋体"/>
          <w:color w:val="0000ff"/>
          <w:u w:val="single"/>
          <w:lang w:val="en-US" w:eastAsia="zh-CN"/>
        </w:rPr>
        <w:t xml:space="preserve">常州市金坛区第三人民医院</w:t>
      </w:r>
      <w:r>
        <w:rPr>
          <w:rFonts w:hint="eastAsia" w:ascii="宋体" w:hAnsi="宋体" w:cs="宋体"/>
          <w:color w:val="333333"/>
          <w:spacing w:val="8"/>
          <w:sz w:val="28"/>
          <w:szCs w:val="28"/>
          <w:lang w:val="en-US" w:eastAsia="zh-CN"/>
        </w:rPr>
        <w:t xml:space="preserve">               </w:t>
      </w:r>
      <w:r/>
    </w:p>
    <w:p>
      <w:pPr>
        <w:jc w:val="left"/>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1109"/>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55"/>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r>
      <w:r/>
    </w:p>
    <w:p>
      <w:pPr>
        <w:pStyle w:val="1155"/>
        <w:tabs>
          <w:tab w:val="right" w:pos="9638" w:leader="dot"/>
        </w:tabs>
        <w:rPr>
          <w:rFonts w:hint="eastAsia" w:ascii="宋体" w:hAnsi="宋体" w:eastAsia="宋体" w:cs="宋体"/>
          <w:sz w:val="32"/>
          <w:szCs w:val="32"/>
        </w:rPr>
      </w:pP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p>
    <w:p>
      <w:pPr>
        <w:pStyle w:val="1155"/>
        <w:tabs>
          <w:tab w:val="right" w:pos="9638" w:leader="dot"/>
        </w:tabs>
        <w:rPr>
          <w:rFonts w:hint="eastAsia" w:ascii="宋体" w:hAnsi="宋体" w:eastAsia="宋体" w:cs="宋体"/>
          <w:sz w:val="32"/>
          <w:szCs w:val="32"/>
        </w:rPr>
      </w:pP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p>
    <w:p>
      <w:pPr>
        <w:pStyle w:val="1155"/>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评审程序、</w:t>
      </w:r>
      <w:r>
        <w:rPr>
          <w:rFonts w:hint="eastAsia" w:ascii="宋体" w:hAnsi="宋体" w:eastAsia="宋体" w:cs="宋体"/>
          <w:sz w:val="32"/>
          <w:szCs w:val="32"/>
        </w:rPr>
        <w:t xml:space="preserve">评标方法和评标标准</w:t>
      </w:r>
      <w:r/>
    </w:p>
    <w:p>
      <w:pPr>
        <w:pStyle w:val="1155"/>
        <w:tabs>
          <w:tab w:val="right" w:pos="9638" w:leader="dot"/>
        </w:tabs>
        <w:rPr>
          <w:rFonts w:hint="eastAsia" w:ascii="宋体" w:hAnsi="宋体" w:eastAsia="宋体" w:cs="宋体"/>
          <w:sz w:val="32"/>
          <w:szCs w:val="32"/>
        </w:rPr>
      </w:pP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p>
    <w:p>
      <w:pPr>
        <w:pStyle w:val="1155"/>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合同文本（范本）</w:t>
      </w:r>
      <w:r/>
    </w:p>
    <w:p>
      <w:pPr>
        <w:pStyle w:val="1155"/>
        <w:tabs>
          <w:tab w:val="right" w:pos="9638" w:leader="dot"/>
        </w:tabs>
        <w:rPr>
          <w:rFonts w:hint="eastAsia" w:ascii="宋体" w:hAnsi="宋体" w:eastAsia="宋体" w:cs="宋体"/>
          <w:sz w:val="32"/>
          <w:szCs w:val="32"/>
        </w:rPr>
      </w:pP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p>
    <w:p>
      <w:pPr>
        <w:pStyle w:val="1155"/>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55"/>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20084"/>
      <w:r/>
      <w:bookmarkStart w:id="9" w:name="_Toc16103"/>
      <w:r/>
      <w:bookmarkStart w:id="10" w:name="_Toc3337"/>
      <w:r/>
      <w:bookmarkStart w:id="11" w:name="_Toc548"/>
      <w:r/>
      <w:bookmarkStart w:id="12" w:name="_Toc5725"/>
      <w:r/>
      <w:bookmarkStart w:id="13" w:name="_Toc1655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10"/>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111"/>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1.1项目编号：</w:t>
      </w:r>
      <w:r>
        <w:rPr>
          <w:rFonts w:hint="eastAsia" w:ascii="宋体" w:hAnsi="宋体" w:cs="宋体"/>
          <w:b/>
          <w:bCs/>
          <w:color w:val="1d41d5"/>
          <w:spacing w:val="8"/>
          <w:szCs w:val="28"/>
          <w:u w:val="single"/>
          <w:lang w:val="en-US" w:eastAsia="zh-CN"/>
        </w:rPr>
        <w:t xml:space="preserve">JSZC-320413-JZCG-G2026-0039</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1.2项目名称：</w:t>
      </w:r>
      <w:r>
        <w:rPr>
          <w:rFonts w:hint="eastAsia" w:ascii="宋体" w:hAnsi="宋体" w:cs="宋体"/>
          <w:b/>
          <w:bCs/>
          <w:color w:val="1d41d5"/>
          <w:spacing w:val="8"/>
          <w:szCs w:val="28"/>
          <w:u w:val="single"/>
          <w:lang w:val="en-US" w:eastAsia="zh-CN"/>
        </w:rPr>
        <w:t xml:space="preserve">常州市金坛区第三人民医院第三方外包综合服务项目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lang w:val="en-US" w:eastAsia="zh-CN"/>
        </w:rPr>
        <w:t xml:space="preserve">1.3预算金额：</w:t>
      </w:r>
      <w:r>
        <w:rPr>
          <w:rFonts w:hint="eastAsia" w:ascii="宋体" w:hAnsi="宋体" w:cs="宋体"/>
          <w:b/>
          <w:bCs/>
          <w:color w:val="1d41d5"/>
          <w:spacing w:val="8"/>
          <w:szCs w:val="28"/>
          <w:u w:val="single"/>
          <w:lang w:val="en-US" w:eastAsia="zh-CN"/>
        </w:rPr>
        <w:t xml:space="preserve">867万元/3年</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default" w:ascii="宋体" w:hAnsi="宋体" w:eastAsia="宋体" w:cs="宋体"/>
          <w:b/>
          <w:bCs/>
          <w:color w:val="1d41d5"/>
          <w:spacing w:val="8"/>
          <w:szCs w:val="28"/>
          <w:u w:val="non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cs="宋体"/>
          <w:b/>
          <w:bCs/>
          <w:color w:val="1d41d5"/>
          <w:spacing w:val="8"/>
          <w:szCs w:val="28"/>
          <w:u w:val="single"/>
          <w:lang w:val="en-US" w:eastAsia="zh-CN"/>
        </w:rPr>
        <w:t xml:space="preserve">289万元/年</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114"/>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68"/>
        <w:gridCol w:w="855"/>
        <w:gridCol w:w="795"/>
        <w:gridCol w:w="3407"/>
        <w:gridCol w:w="815"/>
      </w:tblGrid>
      <w:tr>
        <w:trPr>
          <w:trHeight w:val="454"/>
        </w:trPr>
        <w:tc>
          <w:tcPr>
            <w:tcW w:w="3668"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5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79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40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668" w:type="dxa"/>
            <w:vAlign w:val="center"/>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cs="宋体"/>
                <w:b w:val="0"/>
                <w:bCs/>
                <w:color w:val="000000"/>
                <w:sz w:val="28"/>
                <w:szCs w:val="28"/>
                <w:lang w:val="en-US" w:eastAsia="zh-CN"/>
              </w:rPr>
              <w:suppressLineNumbers w:val="0"/>
            </w:pPr>
            <w:r>
              <w:rPr>
                <w:rFonts w:hint="eastAsia" w:ascii="宋体" w:hAnsi="宋体" w:eastAsia="宋体" w:cs="宋体"/>
                <w:b w:val="0"/>
                <w:bCs/>
                <w:sz w:val="28"/>
                <w:szCs w:val="28"/>
                <w:lang w:val="en-US" w:eastAsia="zh-CN"/>
              </w:rPr>
              <w:t xml:space="preserve">常州市金坛区第三人民医院第三方外包综合服务项目</w:t>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79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cs="宋体"/>
                <w:b w:val="0"/>
                <w:bCs/>
                <w:color w:val="000000"/>
                <w:sz w:val="28"/>
                <w:szCs w:val="28"/>
                <w:lang w:val="en-US" w:eastAsia="zh-CN"/>
              </w:rPr>
              <w:suppressLineNumbers w:val="0"/>
            </w:pPr>
            <w:r>
              <w:rPr>
                <w:rFonts w:hint="eastAsia" w:ascii="宋体" w:hAnsi="宋体" w:cs="宋体"/>
                <w:bCs/>
                <w:color w:val="000000"/>
                <w:szCs w:val="28"/>
              </w:rPr>
              <w:t xml:space="preserve">项</w:t>
            </w:r>
            <w:r/>
          </w:p>
        </w:tc>
        <w:tc>
          <w:tcPr>
            <w:tcW w:w="3407" w:type="dxa"/>
            <w:vAlign w:val="center"/>
            <w:textDirection w:val="lrTb"/>
            <w:noWrap w:val="false"/>
          </w:tcPr>
          <w:p>
            <w:pPr>
              <w:ind w:left="0" w:right="0" w:firstLine="840"/>
              <w:keepLines w:val="0"/>
              <w:keepNext w:val="0"/>
              <w:pageBreakBefore w:val="0"/>
              <w:spacing w:before="0" w:beforeAutospacing="0" w:after="0" w:afterAutospacing="0"/>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cs="宋体"/>
          <w:b/>
          <w:bCs/>
          <w:color w:val="1d41d5"/>
          <w:spacing w:val="8"/>
          <w:szCs w:val="28"/>
          <w:u w:val="single"/>
          <w:lang w:val="en-US" w:eastAsia="zh-CN"/>
        </w:rPr>
        <w:t xml:space="preserve">本项目服务期限共三年，</w:t>
      </w:r>
      <w:r>
        <w:rPr>
          <w:rFonts w:hint="eastAsia" w:ascii="宋体" w:hAnsi="宋体" w:cs="宋体"/>
          <w:b/>
          <w:bCs/>
          <w:color w:val="1d41d5"/>
          <w:spacing w:val="8"/>
          <w:sz w:val="28"/>
          <w:szCs w:val="28"/>
          <w:u w:val="single"/>
          <w:lang w:val="en-US" w:eastAsia="zh-CN"/>
        </w:rPr>
        <w:t xml:space="preserve">合同一年一签，</w:t>
      </w:r>
      <w:r>
        <w:rPr>
          <w:rFonts w:hint="eastAsia" w:ascii="宋体" w:hAnsi="宋体" w:cs="宋体"/>
          <w:b/>
          <w:bCs/>
          <w:color w:val="1d41d5"/>
          <w:spacing w:val="8"/>
          <w:szCs w:val="28"/>
          <w:u w:val="single"/>
          <w:lang w:val="en-US" w:eastAsia="zh-CN"/>
        </w:rPr>
        <w:t xml:space="preserve">起止时间以采购人书面通知办理交接手续时间为准。</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111"/>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w:t>
      </w:r>
      <w:r>
        <w:rPr>
          <w:rFonts w:hint="eastAsia" w:ascii="宋体" w:hAnsi="宋体" w:cs="宋体"/>
          <w:color w:val="333333"/>
          <w:spacing w:val="8"/>
          <w:sz w:val="28"/>
          <w:szCs w:val="28"/>
          <w:lang w:val="en-US" w:eastAsia="zh-CN"/>
        </w:rPr>
        <w:t xml:space="preserve">列入</w:t>
      </w:r>
      <w:r>
        <w:rPr>
          <w:rFonts w:hint="eastAsia" w:ascii="宋体" w:hAnsi="宋体" w:eastAsia="宋体" w:cs="宋体"/>
          <w:color w:val="333333"/>
          <w:spacing w:val="8"/>
          <w:sz w:val="28"/>
          <w:szCs w:val="28"/>
          <w:lang w:val="en-US" w:eastAsia="zh-CN"/>
        </w:rPr>
        <w:t xml:space="preserve">失信被执行人、</w:t>
      </w:r>
      <w:r>
        <w:rPr>
          <w:rFonts w:hint="eastAsia" w:ascii="宋体" w:hAnsi="宋体" w:eastAsia="宋体" w:cs="宋体"/>
          <w:sz w:val="28"/>
          <w:szCs w:val="28"/>
          <w:lang w:val="en-US" w:eastAsia="zh-CN"/>
        </w:rPr>
        <w:t xml:space="preserve">重大税收违法失信主体名单</w:t>
      </w:r>
      <w:r>
        <w:rPr>
          <w:rFonts w:hint="eastAsia" w:ascii="宋体" w:hAnsi="宋体" w:eastAsia="宋体" w:cs="宋体"/>
          <w:color w:val="333333"/>
          <w:spacing w:val="8"/>
          <w:sz w:val="28"/>
          <w:szCs w:val="28"/>
          <w:lang w:val="en-US" w:eastAsia="zh-CN"/>
        </w:rPr>
        <w:t xml:space="preserve">、政府采购严重失信行为记录名单；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 本项目是否属于政府购买服务：</w:t>
      </w:r>
      <w:r>
        <w:rPr>
          <w:rFonts w:hint="eastAsia" w:ascii="宋体" w:hAnsi="宋体" w:cs="宋体"/>
          <w:b/>
          <w:bCs/>
          <w:color w:val="1d41d5"/>
          <w:spacing w:val="8"/>
          <w:szCs w:val="28"/>
          <w:u w:val="single"/>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111"/>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eastAsia="宋体" w:cs="宋体"/>
          <w:bCs/>
          <w:color w:val="000000"/>
          <w:szCs w:val="28"/>
        </w:rPr>
        <w:t xml:space="preserve">自招标公告发布之日起</w:t>
      </w:r>
      <w:r>
        <w:rPr>
          <w:rFonts w:hint="eastAsia" w:ascii="宋体" w:hAnsi="宋体" w:eastAsia="宋体" w:cs="宋体"/>
          <w:bCs/>
          <w:color w:val="000000"/>
          <w:szCs w:val="28"/>
          <w:lang w:val="en-US" w:eastAsia="zh-CN"/>
        </w:rPr>
        <w:t xml:space="preserve">5个工作日</w:t>
      </w:r>
      <w:r>
        <w:rPr>
          <w:rFonts w:hint="eastAsia" w:ascii="宋体" w:hAnsi="宋体" w:eastAsia="宋体" w:cs="宋体"/>
          <w:bCs/>
          <w:color w:val="000000"/>
          <w:szCs w:val="28"/>
        </w:rPr>
        <w:t xml:space="preserve">。</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苏采云政府采购一体化平台（网址：https:</w:t>
      </w:r>
      <w:r>
        <w:rPr>
          <w:rFonts w:hint="default" w:ascii="宋体" w:hAnsi="宋体" w:eastAsia="宋体" w:cs="宋体"/>
          <w:b/>
          <w:bCs/>
          <w:color w:val="1d41d5"/>
          <w:spacing w:val="8"/>
          <w:sz w:val="28"/>
          <w:szCs w:val="28"/>
          <w:u w:val="single"/>
          <w:lang w:val="en-US" w:eastAsia="zh-CN"/>
        </w:rPr>
        <w:t xml:space="preserve">//jszfcg.jsczt.cn/jszc/login</w:t>
      </w:r>
      <w:r>
        <w:rPr>
          <w:rFonts w:hint="eastAsia" w:ascii="宋体" w:hAnsi="宋体" w:eastAsia="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111"/>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35393794"/>
      <w:r/>
      <w:bookmarkStart w:id="17" w:name="_Toc28359007"/>
      <w:r/>
      <w:bookmarkStart w:id="18" w:name="_Toc35393625"/>
      <w:r/>
      <w:bookmarkStart w:id="19" w:name="_Toc2835908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11</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11</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w:t>
      </w:r>
      <w:r>
        <w:rPr>
          <w:rFonts w:hint="eastAsia" w:ascii="宋体" w:hAnsi="宋体" w:cs="宋体"/>
          <w:color w:val="333333"/>
          <w:spacing w:val="8"/>
          <w:sz w:val="28"/>
          <w:szCs w:val="28"/>
          <w:lang w:val="en-US" w:eastAsia="zh-CN"/>
        </w:rPr>
        <w:t xml:space="preserve">截止</w:t>
      </w:r>
      <w:r>
        <w:rPr>
          <w:rFonts w:hint="eastAsia" w:ascii="宋体" w:hAnsi="宋体" w:eastAsia="宋体" w:cs="宋体"/>
          <w:color w:val="333333"/>
          <w:spacing w:val="8"/>
          <w:sz w:val="28"/>
          <w:szCs w:val="28"/>
          <w:lang w:val="en-US" w:eastAsia="zh-CN"/>
        </w:rPr>
        <w:t xml:space="preserve">前</w:t>
      </w:r>
      <w:r>
        <w:rPr>
          <w:rFonts w:hint="eastAsia" w:ascii="宋体" w:hAnsi="宋体" w:cs="宋体"/>
          <w:color w:val="333333"/>
          <w:spacing w:val="8"/>
          <w:sz w:val="28"/>
          <w:szCs w:val="28"/>
          <w:lang w:val="en-US" w:eastAsia="zh-CN"/>
        </w:rPr>
        <w:t xml:space="preserve">登录</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w:t>
      </w:r>
      <w:r>
        <w:rPr>
          <w:rFonts w:hint="eastAsia" w:ascii="宋体" w:hAnsi="宋体" w:cs="宋体"/>
          <w:b/>
          <w:bCs/>
          <w:color w:val="0000ff"/>
          <w:spacing w:val="8"/>
          <w:sz w:val="28"/>
          <w:szCs w:val="28"/>
          <w:u w:val="single"/>
          <w:lang w:val="en-US" w:eastAsia="zh-CN"/>
        </w:rPr>
        <w:t xml:space="preserve">s</w:t>
      </w:r>
      <w:r>
        <w:rPr>
          <w:rFonts w:hint="eastAsia" w:ascii="宋体" w:hAnsi="宋体" w:eastAsia="宋体" w:cs="宋体"/>
          <w:b/>
          <w:bCs/>
          <w:color w:val="0000ff"/>
          <w:spacing w:val="8"/>
          <w:sz w:val="28"/>
          <w:szCs w:val="28"/>
          <w:u w:val="single"/>
          <w:lang w:val="en-US" w:eastAsia="zh-CN"/>
        </w:rPr>
        <w:t xml:space="preserve">://jszfcg.jsczt.cn/jszc/login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111"/>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111"/>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111"/>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常州市金坛第</w:t>
      </w:r>
      <w:r>
        <w:rPr>
          <w:rFonts w:hint="eastAsia" w:ascii="宋体" w:hAnsi="宋体" w:eastAsia="宋体" w:cs="宋体"/>
          <w:b w:val="0"/>
          <w:bCs w:val="0"/>
          <w:color w:val="1d41d5"/>
          <w:spacing w:val="8"/>
          <w:sz w:val="28"/>
          <w:szCs w:val="28"/>
          <w:u w:val="single"/>
          <w:lang w:val="en-US" w:eastAsia="zh-CN"/>
        </w:rPr>
        <w:t xml:space="preserve">三</w:t>
      </w:r>
      <w:r>
        <w:rPr>
          <w:rFonts w:hint="eastAsia" w:ascii="宋体" w:hAnsi="宋体" w:eastAsia="宋体" w:cs="宋体"/>
          <w:b w:val="0"/>
          <w:bCs w:val="0"/>
          <w:color w:val="1d41d5"/>
          <w:spacing w:val="8"/>
          <w:sz w:val="28"/>
          <w:szCs w:val="28"/>
          <w:u w:val="single"/>
          <w:lang w:val="zh-TW" w:eastAsia="zh-CN"/>
        </w:rPr>
        <w:t xml:space="preserve">人民医院</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王先生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500" w:lineRule="exact"/>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0519-82806826</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常州市金坛区西门大街156号</w:t>
      </w:r>
      <w:r>
        <w:rPr>
          <w:rFonts w:hint="eastAsia" w:ascii="宋体" w:hAnsi="宋体" w:cs="宋体"/>
          <w:color w:val="333333"/>
          <w:spacing w:val="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rPr>
        <w:t xml:space="preserve">    </w:t>
      </w:r>
      <w:bookmarkEnd w:id="15"/>
      <w:r>
        <w:rPr>
          <w:rFonts w:hint="eastAsia" w:ascii="宋体" w:hAnsi="宋体" w:eastAsia="宋体" w:cs="宋体"/>
          <w:color w:val="333333"/>
          <w:spacing w:val="8"/>
          <w:sz w:val="28"/>
          <w:szCs w:val="28"/>
          <w:lang w:val="zh-TW" w:eastAsia="zh-CN"/>
        </w:rPr>
      </w:r>
      <w:r/>
    </w:p>
    <w:p>
      <w:pPr>
        <w:jc w:val="left"/>
        <w:tabs>
          <w:tab w:val="left" w:pos="7924" w:leader="none"/>
        </w:tabs>
        <w:rPr>
          <w:rStyle w:val="1135"/>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35"/>
          <w:rFonts w:hint="eastAsia" w:ascii="宋体" w:hAnsi="宋体" w:eastAsia="宋体" w:cs="宋体"/>
          <w:sz w:val="28"/>
          <w:szCs w:val="28"/>
        </w:rPr>
      </w:pPr>
      <w:r/>
      <w:bookmarkStart w:id="21" w:name="_Toc16227"/>
      <w:r/>
      <w:bookmarkStart w:id="22" w:name="_Toc29535"/>
      <w:r/>
      <w:bookmarkStart w:id="23" w:name="_Toc7653"/>
      <w:r/>
      <w:bookmarkStart w:id="24" w:name="_Toc2993"/>
      <w:r/>
      <w:bookmarkStart w:id="25" w:name="_Toc11125"/>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pStyle w:val="1110"/>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5"/>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rPr>
      </w:pPr>
      <w:r>
        <w:rPr>
          <w:rFonts w:hint="eastAsia"/>
          <w:sz w:val="44"/>
          <w:szCs w:val="44"/>
        </w:rPr>
        <w:br w:type="page" w:clear="all"/>
      </w:r>
      <w:r/>
    </w:p>
    <w:p>
      <w:pPr>
        <w:pStyle w:val="1111"/>
        <w:ind w:left="0" w:firstLine="0"/>
        <w:jc w:val="center"/>
        <w:rPr>
          <w:rFonts w:hint="eastAsia"/>
          <w:sz w:val="44"/>
          <w:szCs w:val="44"/>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w:t>
      </w:r>
      <w:r>
        <w:rPr>
          <w:rFonts w:hint="eastAsia" w:ascii="宋体" w:hAnsi="宋体" w:cs="宋体"/>
          <w:color w:val="333333"/>
          <w:spacing w:val="8"/>
          <w:sz w:val="28"/>
          <w:szCs w:val="28"/>
          <w:lang w:val="zh-TW" w:eastAsia="zh-CN"/>
        </w:rPr>
        <w:t xml:space="preserve">本表</w:t>
      </w:r>
      <w:r>
        <w:rPr>
          <w:rFonts w:hint="eastAsia" w:ascii="宋体" w:hAnsi="宋体" w:eastAsia="宋体" w:cs="宋体"/>
          <w:color w:val="333333"/>
          <w:spacing w:val="8"/>
          <w:sz w:val="28"/>
          <w:szCs w:val="28"/>
          <w:lang w:val="zh-TW" w:eastAsia="zh-CN"/>
        </w:rPr>
        <w:t xml:space="preserve">为准。</w:t>
      </w:r>
      <w:r>
        <w:rPr>
          <w:rFonts w:hint="eastAsia" w:ascii="宋体" w:hAnsi="宋体" w:eastAsia="宋体" w:cs="宋体"/>
          <w:b/>
          <w:bCs/>
          <w:color w:val="000000"/>
          <w:sz w:val="28"/>
          <w:szCs w:val="28"/>
        </w:rPr>
        <w:tab/>
      </w:r>
      <w:bookmarkEnd w:id="0"/>
      <w:r/>
      <w:bookmarkEnd w:id="1"/>
      <w:r/>
      <w:r/>
    </w:p>
    <w:tbl>
      <w:tblPr>
        <w:tblStyle w:val="1114"/>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suppressLineNumbers w:val="0"/>
            </w:pPr>
            <w:r>
              <w:rPr>
                <w:rFonts w:hint="eastAsia" w:ascii="宋体" w:hAnsi="宋体" w:cs="宋体"/>
                <w:b/>
                <w:bCs/>
                <w:color w:val="333333"/>
                <w:spacing w:val="8"/>
                <w:sz w:val="28"/>
                <w:szCs w:val="28"/>
                <w:lang w:val="en-US" w:eastAsia="zh-CN"/>
              </w:rPr>
              <w:t xml:space="preserve">项目基本情况</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1.1项目编号：</w:t>
            </w:r>
            <w:r>
              <w:rPr>
                <w:rFonts w:hint="eastAsia" w:ascii="宋体" w:hAnsi="宋体" w:cs="宋体"/>
                <w:b/>
                <w:bCs/>
                <w:color w:val="1d41d5"/>
                <w:spacing w:val="8"/>
                <w:szCs w:val="28"/>
                <w:u w:val="single"/>
                <w:lang w:val="en-US" w:eastAsia="zh-CN"/>
              </w:rPr>
              <w:t xml:space="preserve">JSZC-320413-JZCG-G2026-0039</w:t>
            </w:r>
            <w:r/>
          </w:p>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常州市金坛区第三人民医院第三方外包综合服务项目</w:t>
            </w:r>
            <w:r/>
          </w:p>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1.3</w:t>
            </w:r>
            <w:r>
              <w:rPr>
                <w:rFonts w:hint="eastAsia" w:ascii="宋体" w:hAnsi="宋体" w:eastAsia="宋体" w:cs="宋体"/>
                <w:color w:val="333333"/>
                <w:spacing w:val="8"/>
                <w:sz w:val="28"/>
                <w:szCs w:val="28"/>
                <w:lang w:val="zh-TW" w:eastAsia="zh-CN"/>
              </w:rPr>
              <w:t xml:space="preserve">采购人名称</w:t>
            </w:r>
            <w:r>
              <w:rPr>
                <w:rFonts w:hint="eastAsia" w:ascii="宋体" w:hAnsi="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zh-TW" w:eastAsia="zh-CN"/>
              </w:rPr>
              <w:t xml:space="preserve">常州市金坛第</w:t>
            </w:r>
            <w:r>
              <w:rPr>
                <w:rFonts w:hint="eastAsia" w:ascii="宋体" w:hAnsi="宋体" w:eastAsia="宋体" w:cs="宋体"/>
                <w:b/>
                <w:bCs/>
                <w:color w:val="1d41d5"/>
                <w:spacing w:val="8"/>
                <w:sz w:val="28"/>
                <w:szCs w:val="28"/>
                <w:u w:val="single"/>
                <w:lang w:val="en-US" w:eastAsia="zh-CN"/>
              </w:rPr>
              <w:t xml:space="preserve">三</w:t>
            </w:r>
            <w:r>
              <w:rPr>
                <w:rFonts w:hint="eastAsia" w:ascii="宋体" w:hAnsi="宋体" w:eastAsia="宋体" w:cs="宋体"/>
                <w:b/>
                <w:bCs/>
                <w:color w:val="1d41d5"/>
                <w:spacing w:val="8"/>
                <w:sz w:val="28"/>
                <w:szCs w:val="28"/>
                <w:u w:val="single"/>
                <w:lang w:val="zh-TW" w:eastAsia="zh-CN"/>
              </w:rPr>
              <w:t xml:space="preserve">人民医院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eastAsia="宋体" w:cs="宋体"/>
                <w:b/>
                <w:bCs/>
                <w:color w:val="1d41d5"/>
                <w:spacing w:val="8"/>
                <w:sz w:val="28"/>
                <w:szCs w:val="28"/>
                <w:u w:val="single"/>
                <w:lang w:val="en-US" w:eastAsia="zh-CN"/>
              </w:rPr>
              <w:t xml:space="preserve">289万元/年</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是否</w:t>
            </w:r>
            <w:r>
              <w:rPr>
                <w:rFonts w:hint="eastAsia" w:ascii="宋体" w:hAnsi="宋体" w:eastAsia="宋体" w:cs="宋体"/>
                <w:b/>
                <w:bCs/>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28"/>
        </w:trPr>
        <w:tc>
          <w:tcPr>
            <w:tcW w:w="992"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4.4</w:t>
            </w:r>
            <w:r>
              <w:rPr>
                <w:rFonts w:hint="eastAsia" w:ascii="宋体" w:hAnsi="宋体" w:eastAsia="宋体" w:cs="宋体"/>
                <w:b/>
                <w:bCs/>
                <w:color w:val="333333"/>
                <w:spacing w:val="8"/>
                <w:sz w:val="28"/>
                <w:szCs w:val="28"/>
                <w:lang w:val="en-US" w:eastAsia="zh-CN"/>
              </w:rPr>
              <w:t xml:space="preserve">政府采购政策需满足的资格要求材料：</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1d41d5"/>
                <w:spacing w:val="8"/>
                <w:sz w:val="28"/>
                <w:szCs w:val="28"/>
                <w:u w:val="single"/>
                <w:lang w:val="en-US" w:eastAsia="zh-CN"/>
              </w:rPr>
              <w:t xml:space="preserve">。</w:t>
            </w:r>
            <w:r/>
          </w:p>
        </w:tc>
      </w:tr>
      <w:tr>
        <w:trPr>
          <w:trHeight w:val="59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是否</w:t>
            </w:r>
            <w:r>
              <w:rPr>
                <w:rFonts w:hint="eastAsia" w:ascii="宋体" w:hAnsi="宋体" w:eastAsia="宋体" w:cs="宋体"/>
                <w:b/>
                <w:bCs/>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8.6法人或其他组织的营业执照等证明文件</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en-US"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和</w:t>
            </w:r>
            <w:r>
              <w:rPr>
                <w:rFonts w:hint="eastAsia" w:ascii="宋体" w:hAnsi="宋体" w:eastAsia="宋体" w:cs="宋体"/>
                <w:b/>
                <w:bCs/>
                <w:color w:val="ff0000"/>
                <w:spacing w:val="8"/>
                <w:sz w:val="28"/>
                <w:szCs w:val="28"/>
                <w:lang w:val="en-US" w:eastAsia="zh-CN"/>
              </w:rPr>
              <w:t xml:space="preserve">4.4条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w:t>
            </w:r>
            <w:r>
              <w:rPr>
                <w:rFonts w:hint="eastAsia" w:ascii="宋体" w:hAnsi="宋体" w:cs="宋体"/>
                <w:b/>
                <w:bCs/>
                <w:color w:val="333333"/>
                <w:spacing w:val="8"/>
                <w:szCs w:val="28"/>
                <w:lang w:val="zh-TW" w:eastAsia="zh-CN"/>
              </w:rPr>
              <w:t xml:space="preserve">“</w:t>
            </w:r>
            <w:r>
              <w:rPr>
                <w:rFonts w:hint="eastAsia" w:ascii="宋体" w:hAnsi="宋体" w:eastAsia="宋体" w:cs="宋体"/>
                <w:b/>
                <w:bCs/>
                <w:color w:val="333333"/>
                <w:spacing w:val="8"/>
                <w:szCs w:val="28"/>
                <w:lang w:val="zh-TW"/>
              </w:rPr>
              <w:t xml:space="preserve">符合性审查要求</w:t>
            </w:r>
            <w:r>
              <w:rPr>
                <w:rFonts w:hint="eastAsia" w:ascii="宋体" w:hAnsi="宋体" w:cs="宋体"/>
                <w:b/>
                <w:bCs/>
                <w:color w:val="333333"/>
                <w:spacing w:val="8"/>
                <w:szCs w:val="28"/>
                <w:lang w:val="zh-TW" w:eastAsia="zh-CN"/>
              </w:rPr>
              <w:t xml:space="preserve">”</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1</w:t>
            </w:r>
            <w:r>
              <w:rPr>
                <w:rFonts w:hint="eastAsia" w:ascii="宋体" w:hAnsi="宋体" w:eastAsia="宋体" w:cs="宋体"/>
                <w:b/>
                <w:bCs/>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Cs w:val="28"/>
                <w:highlight w:val="yellow"/>
                <w:u w:val="single"/>
                <w:lang w:val="en-US" w:eastAsia="zh-CN"/>
              </w:rPr>
              <w:t xml:space="preserve">物业管理</w:t>
            </w:r>
            <w:r>
              <w:rPr>
                <w:rFonts w:hint="eastAsia" w:ascii="宋体" w:hAnsi="宋体" w:eastAsia="宋体" w:cs="宋体"/>
                <w:b/>
                <w:bCs/>
                <w:color w:val="333333"/>
                <w:spacing w:val="8"/>
                <w:sz w:val="28"/>
                <w:szCs w:val="28"/>
                <w:lang w:val="zh-TW" w:eastAsia="zh-CN"/>
              </w:rPr>
              <w:t xml:space="preserve">行业</w:t>
            </w:r>
            <w:r>
              <w:rPr>
                <w:rFonts w:hint="eastAsia" w:ascii="宋体" w:hAnsi="宋体" w:eastAsia="宋体" w:cs="宋体"/>
                <w:color w:val="333333"/>
                <w:spacing w:val="8"/>
                <w:sz w:val="28"/>
                <w:szCs w:val="28"/>
                <w:lang w:val="zh-TW" w:eastAsia="zh-CN"/>
              </w:rPr>
              <w:t xml:space="preserve">【《关于印发中小企业划型标准规定的通知》（工信部联企业〔2011〕300号）】，按照本次采购标的所属行业的划型标准，</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w:t>
            </w:r>
            <w:r>
              <w:rPr>
                <w:rFonts w:hint="eastAsia" w:ascii="宋体" w:hAnsi="宋体" w:cs="宋体"/>
                <w:b/>
                <w:bCs/>
                <w:color w:val="ff0000"/>
                <w:sz w:val="28"/>
                <w:szCs w:val="28"/>
                <w:highlight w:val="yellow"/>
                <w:u w:val="none"/>
                <w:lang w:val="en-US"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rPr>
                <w:rFonts w:hint="eastAsia" w:ascii="宋体" w:hAnsi="宋体" w:cs="宋体"/>
                <w:b/>
                <w:bCs/>
                <w:color w:val="1d41d5"/>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zh-TW" w:eastAsia="zh-CN"/>
              </w:rPr>
              <w:t xml:space="preserve">价格</w:t>
            </w:r>
            <w:r>
              <w:rPr>
                <w:rFonts w:hint="eastAsia" w:ascii="宋体" w:hAnsi="宋体" w:cs="宋体"/>
                <w:b/>
                <w:bCs/>
                <w:color w:val="1d41d5"/>
                <w:spacing w:val="8"/>
                <w:sz w:val="28"/>
                <w:szCs w:val="28"/>
                <w:u w:val="single"/>
                <w:lang w:val="en-US" w:eastAsia="zh-CN"/>
              </w:rPr>
              <w:t xml:space="preserve">不再</w:t>
            </w:r>
            <w:r>
              <w:rPr>
                <w:rFonts w:hint="eastAsia" w:ascii="宋体" w:hAnsi="宋体" w:eastAsia="宋体" w:cs="宋体"/>
                <w:b/>
                <w:bCs/>
                <w:color w:val="1d41d5"/>
                <w:spacing w:val="8"/>
                <w:sz w:val="28"/>
                <w:szCs w:val="28"/>
                <w:u w:val="single"/>
                <w:lang w:val="zh-TW" w:eastAsia="zh-CN"/>
              </w:rPr>
              <w:t xml:space="preserve">扣除</w:t>
            </w:r>
            <w:r>
              <w:rPr>
                <w:rFonts w:hint="eastAsia" w:ascii="宋体" w:hAnsi="宋体" w:cs="宋体"/>
                <w:b/>
                <w:bCs/>
                <w:color w:val="1d41d5"/>
                <w:spacing w:val="8"/>
                <w:sz w:val="28"/>
                <w:szCs w:val="28"/>
                <w:u w:val="single"/>
                <w:lang w:val="zh-TW" w:eastAsia="zh-CN"/>
              </w:rPr>
              <w:t xml:space="preserve">，</w:t>
            </w:r>
            <w:r>
              <w:rPr>
                <w:rFonts w:hint="eastAsia" w:ascii="宋体" w:hAnsi="宋体" w:cs="宋体"/>
                <w:b/>
                <w:bCs/>
                <w:color w:val="1d41d5"/>
                <w:spacing w:val="8"/>
                <w:sz w:val="28"/>
                <w:szCs w:val="28"/>
                <w:u w:val="single"/>
                <w:lang w:val="en-US" w:eastAsia="zh-CN"/>
              </w:rPr>
              <w:t xml:space="preserve">不提供《中小企业声明函》或者</w:t>
            </w:r>
            <w:r>
              <w:rPr>
                <w:rFonts w:hint="eastAsia" w:ascii="宋体" w:hAnsi="宋体" w:eastAsia="宋体" w:cs="宋体"/>
                <w:b/>
                <w:bCs/>
                <w:color w:val="1d41d5"/>
                <w:spacing w:val="8"/>
                <w:sz w:val="28"/>
                <w:szCs w:val="28"/>
                <w:u w:val="single"/>
                <w:lang w:val="en-US" w:eastAsia="zh-CN"/>
              </w:rPr>
              <w:t xml:space="preserve">《残疾人福利性单位声明函》或者监狱企业证明文件，资审不通过，作无效投标文件处理。</w:t>
            </w:r>
            <w:r>
              <w:rPr>
                <w:rFonts w:hint="eastAsia" w:ascii="宋体" w:hAnsi="宋体" w:eastAsia="宋体" w:cs="宋体"/>
                <w:b/>
                <w:bCs/>
                <w:color w:val="1d41d5"/>
                <w:spacing w:val="8"/>
                <w:sz w:val="28"/>
                <w:szCs w:val="28"/>
                <w:u w:val="single"/>
                <w:lang w:val="zh-TW" w:eastAsia="zh-CN"/>
              </w:rPr>
              <w:t xml:space="preserve">属于残疾人福利性单位、监狱企业的视同小微企业。</w:t>
            </w:r>
            <w:r>
              <w:rPr>
                <w:rFonts w:hint="eastAsia" w:ascii="宋体" w:hAnsi="宋体" w:cs="宋体"/>
                <w:b/>
                <w:bCs/>
                <w:color w:val="1d41d5"/>
                <w:spacing w:val="8"/>
                <w:sz w:val="28"/>
                <w:szCs w:val="28"/>
                <w:u w:val="single"/>
                <w:lang w:val="en-US" w:eastAsia="zh-CN"/>
              </w:rPr>
              <w:t xml:space="preserve"> </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400" w:lineRule="exact"/>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p>
            <w:pPr>
              <w:pStyle w:val="1111"/>
              <w:ind w:left="0" w:right="0" w:firstLine="0"/>
              <w:jc w:val="left"/>
              <w:pageBreakBefore w:val="0"/>
              <w:spacing w:before="0" w:beforeAutospacing="0" w:after="0" w:afterAutospacing="0" w:line="400" w:lineRule="exact"/>
              <w:rPr>
                <w:rFonts w:hint="default"/>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trHeight w:val="46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27</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en-US" w:eastAsia="zh-CN"/>
              </w:rPr>
              <w:t xml:space="preserve">前</w:t>
            </w:r>
            <w:r>
              <w:rPr>
                <w:rFonts w:hint="eastAsia" w:ascii="宋体" w:hAnsi="宋体" w:eastAsia="宋体" w:cs="宋体"/>
                <w:color w:val="333333"/>
                <w:spacing w:val="8"/>
                <w:sz w:val="28"/>
                <w:szCs w:val="28"/>
                <w:lang w:val="zh-CN" w:eastAsia="zh-CN"/>
              </w:rPr>
              <w:t xml:space="preserve">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w:t>
            </w:r>
            <w:r>
              <w:rPr>
                <w:rFonts w:hint="eastAsia" w:ascii="宋体" w:hAnsi="宋体" w:cs="宋体"/>
                <w:color w:val="333333"/>
                <w:spacing w:val="8"/>
                <w:sz w:val="28"/>
                <w:szCs w:val="28"/>
                <w:lang w:val="zh-CN" w:eastAsia="zh-CN"/>
              </w:rPr>
              <w:t xml:space="preserve">如是</w:t>
            </w:r>
            <w:r>
              <w:rPr>
                <w:rFonts w:hint="eastAsia" w:ascii="宋体" w:hAnsi="宋体" w:eastAsia="宋体" w:cs="宋体"/>
                <w:color w:val="333333"/>
                <w:spacing w:val="8"/>
                <w:sz w:val="28"/>
                <w:szCs w:val="28"/>
                <w:lang w:val="zh-CN" w:eastAsia="zh-CN"/>
              </w:rPr>
              <w:t xml:space="preserve">口头可解释的问题亦可电话咨询采购人。未提出疑问将被视为完全认同招标文件，逾期将不接受其</w:t>
            </w:r>
            <w:r>
              <w:rPr>
                <w:rFonts w:hint="eastAsia" w:ascii="宋体" w:hAnsi="宋体" w:cs="宋体"/>
                <w:color w:val="333333"/>
                <w:spacing w:val="8"/>
                <w:sz w:val="28"/>
                <w:szCs w:val="28"/>
                <w:lang w:val="zh-CN" w:eastAsia="zh-CN"/>
              </w:rPr>
              <w:t xml:space="preserve">对</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27</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w:t>
            </w:r>
            <w:r>
              <w:rPr>
                <w:rFonts w:hint="eastAsia" w:ascii="宋体" w:hAnsi="宋体" w:cs="宋体"/>
                <w:b/>
                <w:bCs/>
                <w:color w:val="ff0000"/>
                <w:spacing w:val="8"/>
                <w:sz w:val="28"/>
                <w:szCs w:val="28"/>
                <w:u w:val="single"/>
                <w:lang w:val="en-US" w:eastAsia="zh-CN"/>
              </w:rPr>
              <w:t xml:space="preserve">，自</w:t>
            </w:r>
            <w:r>
              <w:rPr>
                <w:rFonts w:hint="eastAsia" w:ascii="宋体" w:hAnsi="宋体" w:eastAsia="宋体" w:cs="宋体"/>
                <w:b/>
                <w:bCs/>
                <w:color w:val="ff0000"/>
                <w:spacing w:val="8"/>
                <w:sz w:val="28"/>
                <w:szCs w:val="28"/>
                <w:u w:val="single"/>
                <w:lang w:val="en-US" w:eastAsia="zh-CN"/>
              </w:rPr>
              <w:t xml:space="preserve">中标通知书</w:t>
            </w:r>
            <w:r>
              <w:rPr>
                <w:rFonts w:hint="eastAsia" w:ascii="宋体" w:hAnsi="宋体" w:cs="宋体"/>
                <w:b/>
                <w:bCs/>
                <w:color w:val="ff0000"/>
                <w:spacing w:val="8"/>
                <w:sz w:val="28"/>
                <w:szCs w:val="28"/>
                <w:u w:val="single"/>
                <w:lang w:val="en-US" w:eastAsia="zh-CN"/>
              </w:rPr>
              <w:t xml:space="preserve">在“苏采云”系统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CN" w:eastAsia="zh-CN"/>
              </w:rPr>
              <w:outlineLvl w:val="9"/>
              <w:suppressLineNumbers w:val="0"/>
            </w:pPr>
            <w:r>
              <w:rPr>
                <w:rFonts w:hint="eastAsia" w:ascii="宋体" w:hAnsi="宋体" w:eastAsia="宋体" w:cs="宋体"/>
                <w:b/>
                <w:bCs/>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trHeight w:val="4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07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44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b/>
                <w:bCs/>
              </w:rPr>
              <w:t xml:space="preserve">技术</w:t>
            </w:r>
            <w:r>
              <w:rPr>
                <w:rFonts w:hint="eastAsia"/>
                <w:b/>
                <w:bCs/>
                <w:lang w:val="en-US" w:eastAsia="zh-CN"/>
              </w:rPr>
              <w:t xml:space="preserve">部分</w:t>
            </w:r>
            <w:r>
              <w:rPr>
                <w:rFonts w:hint="eastAsia"/>
                <w:b/>
                <w:bCs/>
              </w:rPr>
              <w:t xml:space="preserve">（主观分）</w:t>
            </w:r>
            <w:r>
              <w:rPr>
                <w:rFonts w:hint="eastAsia" w:ascii="宋体" w:hAnsi="宋体" w:eastAsia="宋体" w:cs="宋体"/>
                <w:b/>
                <w:bCs/>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cs="宋体"/>
                <w:b/>
                <w:bCs/>
                <w:color w:val="ff0000"/>
                <w:spacing w:val="8"/>
                <w:sz w:val="28"/>
                <w:szCs w:val="28"/>
                <w:highlight w:val="yellow"/>
                <w:lang w:val="en-US" w:eastAsia="zh-CN"/>
              </w:rPr>
              <w:t xml:space="preserve">具体编制要求详见第四章第五节评标标准。</w:t>
            </w:r>
            <w:r/>
          </w:p>
        </w:tc>
      </w:tr>
      <w:tr>
        <w:trPr>
          <w:trHeight w:val="834"/>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异常低价审查要求</w:t>
            </w:r>
            <w:r/>
          </w:p>
        </w:tc>
        <w:tc>
          <w:tcPr>
            <w:tcW w:w="6346" w:type="dxa"/>
            <w:vAlign w:val="center"/>
            <w:textDirection w:val="lrTb"/>
            <w:noWrap w:val="false"/>
          </w:tcPr>
          <w:p>
            <w:pPr>
              <w:pStyle w:val="1127"/>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全部通过符合性审查供应商投标报价平均值×50%；</w:t>
            </w:r>
            <w:r/>
          </w:p>
          <w:p>
            <w:pPr>
              <w:pStyle w:val="1127"/>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通过符合性审查的次低报价供应商投标报价×50%；</w:t>
            </w:r>
            <w:r/>
          </w:p>
          <w:p>
            <w:pPr>
              <w:pStyle w:val="1127"/>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采购项目最高限价×45%；</w:t>
            </w:r>
            <w:r/>
          </w:p>
          <w:p>
            <w:pPr>
              <w:pStyle w:val="1127"/>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rPr>
          <w:rFonts w:hint="eastAsia" w:ascii="宋体" w:hAnsi="宋体" w:eastAsia="宋体" w:cs="宋体"/>
          <w:color w:val="333333"/>
          <w:spacing w:val="8"/>
          <w:sz w:val="28"/>
          <w:szCs w:val="28"/>
          <w:lang w:val="zh-TW" w:eastAsia="zh-CN"/>
        </w:rPr>
        <w:t xml:space="preserve">上表中加*项目若有缺失</w:t>
      </w:r>
      <w:r>
        <w:rPr>
          <w:rFonts w:hint="eastAsia" w:ascii="宋体" w:hAnsi="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zh-TW" w:eastAsia="zh-CN"/>
        </w:rPr>
        <w:t xml:space="preserve">无效</w:t>
      </w:r>
      <w:r>
        <w:rPr>
          <w:rFonts w:hint="eastAsia" w:ascii="宋体" w:hAnsi="宋体" w:cs="宋体"/>
          <w:color w:val="333333"/>
          <w:spacing w:val="8"/>
          <w:sz w:val="28"/>
          <w:szCs w:val="28"/>
          <w:lang w:val="en-US" w:eastAsia="zh-CN"/>
        </w:rPr>
        <w:t xml:space="preserve">或错误情形</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该投标</w:t>
      </w:r>
      <w:r>
        <w:rPr>
          <w:rFonts w:hint="eastAsia" w:ascii="宋体" w:hAnsi="宋体" w:eastAsia="宋体" w:cs="宋体"/>
          <w:color w:val="333333"/>
          <w:spacing w:val="8"/>
          <w:sz w:val="28"/>
          <w:szCs w:val="28"/>
          <w:lang w:val="zh-TW" w:eastAsia="zh-CN"/>
        </w:rPr>
        <w:t xml:space="preserve">将被拒绝或</w:t>
      </w:r>
      <w:r>
        <w:rPr>
          <w:rFonts w:hint="eastAsia" w:ascii="宋体" w:hAnsi="宋体" w:cs="宋体"/>
          <w:color w:val="333333"/>
          <w:spacing w:val="8"/>
          <w:sz w:val="28"/>
          <w:szCs w:val="28"/>
          <w:lang w:val="en-US" w:eastAsia="zh-CN"/>
        </w:rPr>
        <w:t xml:space="preserve">按无效投标处理，</w:t>
      </w:r>
      <w:r>
        <w:rPr>
          <w:rFonts w:hint="eastAsia" w:ascii="宋体" w:hAnsi="宋体" w:eastAsia="宋体" w:cs="宋体"/>
          <w:color w:val="333333"/>
          <w:spacing w:val="8"/>
          <w:sz w:val="28"/>
          <w:szCs w:val="28"/>
          <w:lang w:val="zh-TW" w:eastAsia="zh-CN"/>
        </w:rPr>
        <w:t xml:space="preserve">且不允许</w:t>
      </w:r>
      <w:r>
        <w:rPr>
          <w:rFonts w:hint="eastAsia" w:ascii="宋体" w:hAnsi="宋体" w:cs="宋体"/>
          <w:color w:val="333333"/>
          <w:spacing w:val="8"/>
          <w:sz w:val="28"/>
          <w:szCs w:val="28"/>
          <w:lang w:val="en-US" w:eastAsia="zh-CN"/>
        </w:rPr>
        <w:t xml:space="preserve">在开标后</w:t>
      </w:r>
      <w:r>
        <w:rPr>
          <w:rFonts w:hint="eastAsia" w:ascii="宋体" w:hAnsi="宋体" w:eastAsia="宋体" w:cs="宋体"/>
          <w:color w:val="333333"/>
          <w:spacing w:val="8"/>
          <w:sz w:val="28"/>
          <w:szCs w:val="28"/>
          <w:lang w:val="zh-TW" w:eastAsia="zh-CN"/>
        </w:rPr>
        <w:t xml:space="preserve">补正； </w:t>
      </w:r>
      <w:r/>
    </w:p>
    <w:p>
      <w:pPr>
        <w:pStyle w:val="1162"/>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11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r>
      <w:r>
        <w:rPr>
          <w:rFonts w:hint="eastAsia" w:ascii="宋体" w:hAnsi="宋体" w:eastAsia="宋体" w:cs="宋体"/>
          <w:sz w:val="28"/>
          <w:szCs w:val="28"/>
          <w:highlight w:val="none"/>
          <w:lang w:val="en-US" w:eastAsia="zh-CN"/>
        </w:rPr>
      </w:r>
      <w:r/>
    </w:p>
    <w:p>
      <w:pPr>
        <w:pStyle w:val="1162"/>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rPr>
          <w:rFonts w:hint="eastAsia" w:ascii="宋体" w:hAnsi="宋体" w:eastAsia="宋体" w:cs="宋体"/>
          <w:sz w:val="28"/>
          <w:szCs w:val="28"/>
          <w:highlight w:val="none"/>
          <w:lang w:val="en-US" w:eastAsia="zh-CN"/>
        </w:rPr>
      </w:r>
      <w:r/>
    </w:p>
    <w:p>
      <w:pPr>
        <w:pStyle w:val="1162"/>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rPr>
          <w:rFonts w:hint="eastAsia" w:ascii="宋体" w:hAnsi="宋体" w:eastAsia="宋体" w:cs="宋体"/>
          <w:sz w:val="28"/>
          <w:szCs w:val="28"/>
          <w:highlight w:val="none"/>
          <w:lang w:val="en-US" w:eastAsia="zh-CN"/>
        </w:rPr>
      </w:r>
      <w:r/>
    </w:p>
    <w:p>
      <w:pPr>
        <w:pStyle w:val="1162"/>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lang w:eastAsia="zh-CN"/>
        </w:rPr>
        <w:t xml:space="preserve">本文件系依据《中华人民共和国政府采购法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lang w:eastAsia="zh-CN"/>
        </w:rPr>
        <w:t xml:space="preserve">中华人民共和国政府采购法实施条例》、财政部</w:t>
      </w:r>
      <w:r>
        <w:rPr>
          <w:rFonts w:hint="eastAsia" w:ascii="宋体" w:hAnsi="宋体" w:eastAsia="宋体" w:cs="宋体"/>
          <w:sz w:val="28"/>
          <w:szCs w:val="28"/>
          <w:lang w:val="en-US" w:eastAsia="zh-CN"/>
        </w:rPr>
        <w:t xml:space="preserve">第87号《政府采购货物和服务招标投标管理办法》以及国家和江苏省现行相关法律、法规与规章制度编制。参与本项目投标的投标人应遵守本招标文件就电子招投标所规定的各项要求。</w:t>
      </w:r>
      <w:r/>
    </w:p>
    <w:p>
      <w:pPr>
        <w:pStyle w:val="11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11"/>
        <w:rPr>
          <w:rFonts w:hint="eastAsia"/>
        </w:rPr>
      </w:pPr>
      <w:r>
        <w:rPr>
          <w:rFonts w:hint="eastAsia"/>
          <w:lang w:val="en-US" w:eastAsia="zh-CN"/>
        </w:rPr>
        <w:t xml:space="preserve">第一节  说明</w:t>
      </w:r>
      <w:r/>
    </w:p>
    <w:p>
      <w:pPr>
        <w:ind w:firstLine="565"/>
        <w:jc w:val="left"/>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w:t>
      </w:r>
      <w:r>
        <w:rPr>
          <w:rFonts w:hint="eastAsia" w:ascii="宋体" w:hAnsi="宋体" w:eastAsia="宋体" w:cs="宋体"/>
          <w:sz w:val="28"/>
          <w:szCs w:val="28"/>
          <w:lang w:eastAsia="zh-CN"/>
        </w:rPr>
        <w:t xml:space="preserve">所涵盖</w:t>
      </w:r>
      <w:r>
        <w:rPr>
          <w:rFonts w:hint="eastAsia" w:ascii="宋体" w:hAnsi="宋体" w:eastAsia="宋体" w:cs="宋体"/>
          <w:sz w:val="28"/>
          <w:szCs w:val="28"/>
        </w:rPr>
        <w:t xml:space="preserve">的项目</w:t>
      </w:r>
      <w:r>
        <w:rPr>
          <w:rFonts w:hint="eastAsia" w:ascii="宋体" w:hAnsi="宋体" w:eastAsia="宋体" w:cs="宋体"/>
          <w:sz w:val="28"/>
          <w:szCs w:val="28"/>
          <w:lang w:eastAsia="zh-CN"/>
        </w:rPr>
        <w:t xml:space="preserve">及其相关</w:t>
      </w:r>
      <w:r>
        <w:rPr>
          <w:rFonts w:hint="eastAsia" w:ascii="宋体" w:hAnsi="宋体" w:eastAsia="宋体" w:cs="宋体"/>
          <w:sz w:val="28"/>
          <w:szCs w:val="28"/>
        </w:rPr>
        <w:t xml:space="preserve">内容。</w:t>
      </w:r>
      <w:r/>
    </w:p>
    <w:p>
      <w:pPr>
        <w:ind w:left="0" w:firstLine="560"/>
        <w:jc w:val="left"/>
        <w:keepLines w:val="0"/>
        <w:keepNext w:val="0"/>
        <w:pageBreakBefore w:val="0"/>
        <w:spacing w:line="360" w:lineRule="auto"/>
        <w:widowControl w:val="off"/>
        <w:rPr>
          <w:rFonts w:hint="eastAsia" w:eastAsia="宋体"/>
          <w:lang w:eastAsia="zh-CN"/>
        </w:rPr>
      </w:pPr>
      <w:r>
        <w:rPr>
          <w:rFonts w:hint="eastAsia" w:ascii="宋体" w:hAnsi="宋体" w:cs="宋体"/>
          <w:sz w:val="28"/>
          <w:szCs w:val="28"/>
          <w:lang w:val="en-US" w:eastAsia="zh-CN"/>
        </w:rPr>
        <w:t xml:space="preserve">1.2本招标文件的解释权归属</w:t>
      </w:r>
      <w:r>
        <w:rPr>
          <w:rFonts w:hint="eastAsia" w:ascii="宋体" w:hAnsi="宋体" w:eastAsia="宋体" w:cs="宋体"/>
          <w:sz w:val="28"/>
          <w:szCs w:val="28"/>
          <w:lang w:val="en-US" w:eastAsia="zh-CN"/>
        </w:rPr>
        <w:t xml:space="preserve">常州市金坛区政府采购中心，并以书面解释为最终依据。</w:t>
      </w:r>
      <w:r/>
    </w:p>
    <w:p>
      <w:pPr>
        <w:ind w:left="0" w:firstLine="560"/>
        <w:jc w:val="left"/>
        <w:keepLines w:val="0"/>
        <w:keepNext w:val="0"/>
        <w:pageBreakBefore w:val="0"/>
        <w:spacing w:line="360" w:lineRule="auto"/>
        <w:widowControl w:val="off"/>
        <w:rPr>
          <w:rFonts w:hint="eastAsia" w:eastAsia="宋体"/>
          <w:lang w:eastAsia="zh-CN"/>
        </w:rPr>
      </w:pPr>
      <w:r>
        <w:rPr>
          <w:rFonts w:hint="eastAsia" w:ascii="宋体" w:hAnsi="宋体" w:cs="宋体"/>
          <w:sz w:val="28"/>
          <w:szCs w:val="28"/>
          <w:lang w:val="en-US" w:eastAsia="zh-CN"/>
        </w:rPr>
        <w:t xml:space="preserve">1.3投标人如对本</w:t>
      </w:r>
      <w:r>
        <w:rPr>
          <w:rFonts w:hint="eastAsia" w:ascii="宋体" w:hAnsi="宋体" w:eastAsia="宋体" w:cs="宋体"/>
          <w:sz w:val="28"/>
          <w:szCs w:val="28"/>
          <w:lang w:val="en-US" w:eastAsia="zh-CN"/>
        </w:rPr>
        <w:t xml:space="preserve">招标文件存在任何理解上的不确定之处，均应依照招标文件规定的澄清等程序提出；否则，由此可能产生的任何不利后果均由投标人自行承担。</w:t>
      </w:r>
      <w:r/>
    </w:p>
    <w:p>
      <w:pPr>
        <w:ind w:firstLine="565"/>
        <w:jc w:val="left"/>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2.1“采购人”系指依法实施政府采购活动的国家机关、事业单位、团体组织。本项目采购人的具体信息详见</w:t>
      </w:r>
      <w:r>
        <w:rPr>
          <w:rFonts w:hint="eastAsia" w:ascii="宋体" w:hAnsi="宋体" w:eastAsia="宋体" w:cs="宋体"/>
          <w:b/>
          <w:bCs/>
          <w:color w:val="ff0000"/>
          <w:sz w:val="28"/>
          <w:szCs w:val="28"/>
          <w:highlight w:val="yellow"/>
          <w:u w:val="single"/>
          <w:lang w:val="en-US" w:eastAsia="zh-CN"/>
        </w:rPr>
        <w:t xml:space="preserve">投标须知前附表第1条</w:t>
      </w:r>
      <w:r>
        <w:rPr>
          <w:rFonts w:hint="eastAsia" w:ascii="宋体" w:hAnsi="宋体" w:eastAsia="宋体" w:cs="宋体"/>
          <w:sz w:val="28"/>
          <w:szCs w:val="28"/>
          <w:lang w:val="en-US" w:eastAsia="zh-CN"/>
        </w:rPr>
        <w:t xml:space="preserve">。</w:t>
      </w:r>
      <w:r/>
    </w:p>
    <w:p>
      <w:pPr>
        <w:ind w:firstLine="562"/>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采购代理机构或从事采购代理业务的社会中介机构。本</w:t>
      </w:r>
      <w:r>
        <w:rPr>
          <w:rFonts w:hint="eastAsia" w:ascii="宋体" w:hAnsi="宋体" w:eastAsia="宋体" w:cs="宋体"/>
          <w:sz w:val="28"/>
          <w:szCs w:val="28"/>
          <w:lang w:eastAsia="zh-CN"/>
        </w:rPr>
        <w:t xml:space="preserve">项目</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为</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亦称</w:t>
      </w:r>
      <w:r>
        <w:rPr>
          <w:rFonts w:hint="eastAsia" w:ascii="宋体" w:hAnsi="宋体" w:eastAsia="宋体" w:cs="宋体"/>
          <w:sz w:val="28"/>
          <w:szCs w:val="28"/>
        </w:rPr>
        <w:t xml:space="preserve">“供应商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w:t>
      </w:r>
      <w:r>
        <w:rPr>
          <w:rFonts w:hint="eastAsia" w:ascii="宋体" w:hAnsi="宋体" w:eastAsia="宋体" w:cs="宋体"/>
          <w:sz w:val="28"/>
          <w:szCs w:val="28"/>
          <w:lang w:eastAsia="zh-CN"/>
        </w:rPr>
        <w:t xml:space="preserve">系</w:t>
      </w:r>
      <w:r>
        <w:rPr>
          <w:rFonts w:hint="eastAsia" w:ascii="宋体" w:hAnsi="宋体" w:eastAsia="宋体" w:cs="宋体"/>
          <w:sz w:val="28"/>
          <w:szCs w:val="28"/>
        </w:rPr>
        <w:t xml:space="preserve">指向采购人提供货物、工程</w:t>
      </w:r>
      <w:r>
        <w:rPr>
          <w:rFonts w:hint="eastAsia" w:ascii="宋体" w:hAnsi="宋体" w:eastAsia="宋体" w:cs="宋体"/>
          <w:sz w:val="28"/>
          <w:szCs w:val="28"/>
          <w:lang w:eastAsia="zh-CN"/>
        </w:rPr>
        <w:t xml:space="preserve">或</w:t>
      </w:r>
      <w:r>
        <w:rPr>
          <w:rFonts w:hint="eastAsia" w:ascii="宋体" w:hAnsi="宋体" w:eastAsia="宋体" w:cs="宋体"/>
          <w:sz w:val="28"/>
          <w:szCs w:val="28"/>
        </w:rPr>
        <w:t xml:space="preserve">服务的法人、其他组织或者自然人。</w:t>
      </w:r>
      <w:r/>
    </w:p>
    <w:p>
      <w:pPr>
        <w:ind w:left="0" w:firstLine="105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w:t>
      </w:r>
      <w:r>
        <w:rPr>
          <w:rFonts w:hint="eastAsia" w:ascii="宋体" w:hAnsi="宋体" w:cs="宋体"/>
          <w:sz w:val="28"/>
          <w:szCs w:val="28"/>
          <w:lang w:val="en-US" w:eastAsia="zh-CN"/>
        </w:rPr>
        <w:t xml:space="preserve">应具备</w:t>
      </w:r>
      <w:r>
        <w:rPr>
          <w:rFonts w:hint="eastAsia" w:ascii="宋体" w:hAnsi="宋体" w:eastAsia="宋体" w:cs="宋体"/>
          <w:sz w:val="28"/>
          <w:szCs w:val="28"/>
          <w:lang w:val="en-US" w:eastAsia="zh-CN"/>
        </w:rPr>
        <w:t xml:space="preserve">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2.3.2关于参与供应商信用记录的政府采购要求</w:t>
      </w:r>
      <w:r>
        <w:rPr>
          <w:rFonts w:hint="eastAsia" w:ascii="宋体" w:hAnsi="宋体" w:cs="宋体"/>
          <w:sz w:val="28"/>
          <w:szCs w:val="28"/>
          <w:lang w:val="en-US" w:eastAsia="zh-CN"/>
        </w:rPr>
        <w:t xml:space="preserve">如下</w:t>
      </w:r>
      <w:r>
        <w:rPr>
          <w:rFonts w:hint="eastAsia" w:ascii="宋体" w:hAnsi="宋体" w:eastAsia="宋体" w:cs="宋体"/>
          <w:sz w:val="28"/>
          <w:szCs w:val="28"/>
          <w:lang w:val="en-US" w:eastAsia="zh-CN"/>
        </w:rPr>
        <w:t xml:space="preserve">：</w:t>
      </w:r>
      <w:r/>
    </w:p>
    <w:p>
      <w:pPr>
        <w:ind w:left="0" w:firstLine="1612"/>
        <w:jc w:val="left"/>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采购人在资格审查环节应通过“信用中国 ”网站</w:t>
      </w:r>
      <w:r>
        <w:rPr>
          <w:rFonts w:hint="eastAsia" w:ascii="宋体" w:hAnsi="宋体" w:cs="宋体"/>
          <w:sz w:val="28"/>
          <w:szCs w:val="28"/>
          <w:highlight w:val="yellow"/>
          <w:lang w:val="en-US" w:eastAsia="zh-CN"/>
        </w:rPr>
        <w:t xml:space="preserve">或</w:t>
      </w:r>
      <w:r>
        <w:rPr>
          <w:rFonts w:hint="eastAsia" w:ascii="宋体" w:hAnsi="宋体" w:eastAsia="宋体" w:cs="宋体"/>
          <w:sz w:val="28"/>
          <w:szCs w:val="28"/>
          <w:highlight w:val="yellow"/>
          <w:lang w:val="en-US" w:eastAsia="zh-CN"/>
        </w:rPr>
        <w:t xml:space="preserve">“中国政府采购网”，以供应商全称或统一社会信用代码查询</w:t>
      </w:r>
      <w:r>
        <w:rPr>
          <w:rFonts w:hint="eastAsia" w:ascii="宋体" w:hAnsi="宋体" w:cs="宋体"/>
          <w:sz w:val="28"/>
          <w:szCs w:val="28"/>
          <w:highlight w:val="yellow"/>
          <w:lang w:val="en-US" w:eastAsia="zh-CN"/>
        </w:rPr>
        <w:t xml:space="preserve">其</w:t>
      </w:r>
      <w:r>
        <w:rPr>
          <w:rFonts w:hint="eastAsia" w:ascii="宋体" w:hAnsi="宋体" w:eastAsia="宋体" w:cs="宋体"/>
          <w:sz w:val="28"/>
          <w:szCs w:val="28"/>
          <w:highlight w:val="yellow"/>
          <w:lang w:val="en-US" w:eastAsia="zh-CN"/>
        </w:rPr>
        <w:t xml:space="preserve">信用记录。</w:t>
      </w:r>
      <w:r/>
    </w:p>
    <w:p>
      <w:pPr>
        <w:ind w:left="0" w:firstLine="1612"/>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2.3.2.2采购人对供应商进行资格性审查时，应依据查询结果逐项甄别并确认供应商的不良信用记录。根据《中华人民共和国政府采购法》第二十二条规定，下列信用记录属于应依法拒绝</w:t>
      </w:r>
      <w:r>
        <w:rPr>
          <w:rFonts w:hint="eastAsia" w:ascii="宋体" w:hAnsi="宋体" w:cs="宋体"/>
          <w:sz w:val="28"/>
          <w:szCs w:val="28"/>
          <w:lang w:val="en-US" w:eastAsia="zh-CN"/>
        </w:rPr>
        <w:t xml:space="preserve">该</w:t>
      </w:r>
      <w:r>
        <w:rPr>
          <w:rFonts w:hint="eastAsia" w:ascii="宋体" w:hAnsi="宋体" w:eastAsia="宋体" w:cs="宋体"/>
          <w:sz w:val="28"/>
          <w:szCs w:val="28"/>
          <w:lang w:val="en-US" w:eastAsia="zh-CN"/>
        </w:rPr>
        <w:t xml:space="preserve">供应商参加政府采购</w:t>
      </w:r>
      <w:r>
        <w:rPr>
          <w:rFonts w:hint="eastAsia" w:ascii="宋体" w:hAnsi="宋体" w:cs="宋体"/>
          <w:sz w:val="28"/>
          <w:szCs w:val="28"/>
          <w:lang w:val="en-US" w:eastAsia="zh-CN"/>
        </w:rPr>
        <w:t xml:space="preserve">活动</w:t>
      </w:r>
      <w:r>
        <w:rPr>
          <w:rFonts w:hint="eastAsia" w:ascii="宋体" w:hAnsi="宋体" w:eastAsia="宋体" w:cs="宋体"/>
          <w:sz w:val="28"/>
          <w:szCs w:val="28"/>
          <w:lang w:val="en-US" w:eastAsia="zh-CN"/>
        </w:rPr>
        <w:t xml:space="preserve">的失信信息：</w:t>
      </w:r>
      <w:r/>
    </w:p>
    <w:p>
      <w:pPr>
        <w:ind w:left="0" w:firstLine="1892"/>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（1）政府采购严重违法记录，即供应商被全国各级财政部门列入“政府采购严重违法失信行为记录名单”，且处于处罚有效期内。</w:t>
      </w:r>
      <w:r/>
    </w:p>
    <w:p>
      <w:pPr>
        <w:ind w:left="0" w:firstLine="1892"/>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由</w:t>
      </w:r>
      <w:r>
        <w:rPr>
          <w:rFonts w:hint="eastAsia" w:ascii="宋体" w:hAnsi="宋体" w:eastAsia="宋体" w:cs="宋体"/>
          <w:sz w:val="28"/>
          <w:szCs w:val="28"/>
          <w:lang w:val="en-US" w:eastAsia="zh-CN"/>
        </w:rPr>
        <w:t xml:space="preserve">财政部门、法院、工商、税务等部门</w:t>
      </w:r>
      <w:r>
        <w:rPr>
          <w:rFonts w:hint="eastAsia" w:ascii="宋体" w:hAnsi="宋体" w:cs="宋体"/>
          <w:sz w:val="28"/>
          <w:szCs w:val="28"/>
          <w:lang w:val="en-US" w:eastAsia="zh-CN"/>
        </w:rPr>
        <w:t xml:space="preserve">依法实施</w:t>
      </w:r>
      <w:r>
        <w:rPr>
          <w:rFonts w:hint="eastAsia" w:ascii="宋体" w:hAnsi="宋体" w:eastAsia="宋体" w:cs="宋体"/>
          <w:sz w:val="28"/>
          <w:szCs w:val="28"/>
          <w:lang w:val="en-US" w:eastAsia="zh-CN"/>
        </w:rPr>
        <w:t xml:space="preserve">惩戒的失信信息，包括：</w:t>
      </w:r>
      <w:r/>
    </w:p>
    <w:p>
      <w:pPr>
        <w:ind w:left="0" w:firstLine="2732"/>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2）被列入重大税收违法失信主体名单；</w:t>
      </w:r>
      <w:r/>
    </w:p>
    <w:p>
      <w:pPr>
        <w:ind w:left="0" w:firstLine="2732"/>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w:t>
      </w:r>
      <w:r>
        <w:rPr>
          <w:rFonts w:hint="eastAsia" w:ascii="宋体" w:hAnsi="宋体" w:cs="宋体"/>
          <w:sz w:val="28"/>
          <w:szCs w:val="28"/>
          <w:lang w:val="en-US" w:eastAsia="zh-CN"/>
        </w:rPr>
        <w:t xml:space="preserve">存在</w:t>
      </w:r>
      <w:r>
        <w:rPr>
          <w:rFonts w:hint="eastAsia" w:ascii="宋体" w:hAnsi="宋体" w:eastAsia="宋体" w:cs="宋体"/>
          <w:sz w:val="28"/>
          <w:szCs w:val="28"/>
          <w:lang w:val="en-US" w:eastAsia="zh-CN"/>
        </w:rPr>
        <w:t xml:space="preserve">被责令停产停业、暂扣或者吊销许可证或者执照，或因经营活动中的违法行为</w:t>
      </w:r>
      <w:r>
        <w:rPr>
          <w:rFonts w:hint="eastAsia" w:ascii="宋体" w:hAnsi="宋体" w:cs="宋体"/>
          <w:sz w:val="28"/>
          <w:szCs w:val="28"/>
          <w:lang w:val="en-US" w:eastAsia="zh-CN"/>
        </w:rPr>
        <w:t xml:space="preserve">被</w:t>
      </w:r>
      <w:r>
        <w:rPr>
          <w:rFonts w:hint="eastAsia" w:ascii="宋体" w:hAnsi="宋体" w:eastAsia="宋体" w:cs="宋体"/>
          <w:sz w:val="28"/>
          <w:szCs w:val="28"/>
          <w:lang w:val="en-US" w:eastAsia="zh-CN"/>
        </w:rPr>
        <w:t xml:space="preserve">处</w:t>
      </w:r>
      <w:r>
        <w:rPr>
          <w:rFonts w:hint="eastAsia" w:ascii="宋体" w:hAnsi="宋体" w:cs="宋体"/>
          <w:sz w:val="28"/>
          <w:szCs w:val="28"/>
          <w:lang w:val="en-US" w:eastAsia="zh-CN"/>
        </w:rPr>
        <w:t xml:space="preserve">以</w:t>
      </w:r>
      <w:r>
        <w:rPr>
          <w:rFonts w:hint="eastAsia" w:ascii="宋体" w:hAnsi="宋体" w:eastAsia="宋体" w:cs="宋体"/>
          <w:sz w:val="28"/>
          <w:szCs w:val="28"/>
          <w:lang w:val="en-US" w:eastAsia="zh-CN"/>
        </w:rPr>
        <w:t xml:space="preserve">较大数额罚款等行政处罚的信用记录，且处罚生效日至投标文件递交之日未满三年。</w:t>
      </w:r>
      <w:r>
        <w:rPr>
          <w:rFonts w:hint="eastAsia" w:ascii="宋体" w:hAnsi="宋体" w:eastAsia="宋体" w:cs="宋体"/>
          <w:b/>
          <w:bCs/>
          <w:color w:val="ff0000"/>
          <w:sz w:val="28"/>
          <w:szCs w:val="28"/>
          <w:highlight w:val="yellow"/>
          <w:u w:val="single"/>
          <w:lang w:val="en-US" w:eastAsia="zh-CN"/>
        </w:rPr>
        <w:t xml:space="preserve">注：</w:t>
      </w:r>
      <w:r>
        <w:rPr>
          <w:rFonts w:hint="eastAsia" w:ascii="宋体" w:hAnsi="宋体" w:cs="宋体"/>
          <w:b/>
          <w:bCs/>
          <w:color w:val="ff0000"/>
          <w:sz w:val="28"/>
          <w:szCs w:val="28"/>
          <w:highlight w:val="yellow"/>
          <w:u w:val="single"/>
          <w:lang w:val="en-US" w:eastAsia="zh-CN"/>
        </w:rPr>
        <w:t xml:space="preserve">关于</w:t>
      </w:r>
      <w:r>
        <w:rPr>
          <w:rFonts w:hint="eastAsia" w:ascii="宋体" w:hAnsi="宋体" w:eastAsia="宋体" w:cs="宋体"/>
          <w:b/>
          <w:bCs/>
          <w:color w:val="ff0000"/>
          <w:sz w:val="28"/>
          <w:szCs w:val="28"/>
          <w:highlight w:val="yellow"/>
          <w:u w:val="single"/>
          <w:lang w:val="en-US" w:eastAsia="zh-CN"/>
        </w:rPr>
        <w:t xml:space="preserve">较大数额罚款金额，《中华人民共和国政府采购法实施条例》第十九条第一款规定的“较大数额罚款”认定为200万元（含）以上罚款；法律、行政法规以及国务院有关部门就相关领域“较大数额罚款”标准</w:t>
      </w:r>
      <w:r>
        <w:rPr>
          <w:rFonts w:hint="eastAsia" w:ascii="宋体" w:hAnsi="宋体" w:cs="宋体"/>
          <w:b/>
          <w:bCs/>
          <w:color w:val="ff0000"/>
          <w:sz w:val="28"/>
          <w:szCs w:val="28"/>
          <w:highlight w:val="yellow"/>
          <w:u w:val="single"/>
          <w:lang w:val="en-US" w:eastAsia="zh-CN"/>
        </w:rPr>
        <w:t xml:space="preserve">另有规定且</w:t>
      </w:r>
      <w:r>
        <w:rPr>
          <w:rFonts w:hint="eastAsia" w:ascii="宋体" w:hAnsi="宋体" w:eastAsia="宋体" w:cs="宋体"/>
          <w:b/>
          <w:bCs/>
          <w:color w:val="ff0000"/>
          <w:sz w:val="28"/>
          <w:szCs w:val="28"/>
          <w:highlight w:val="yellow"/>
          <w:u w:val="single"/>
          <w:lang w:val="en-US" w:eastAsia="zh-CN"/>
        </w:rPr>
        <w:t xml:space="preserve">高于200万元的，从其规定。上述较大数额罚款金额认定依据为《财政部关于〈中华人民共和国政府采购法实施条例〉第十九条第一款“较大数额罚款”具体适用问题的意见》</w:t>
      </w:r>
      <w:r>
        <w:rPr>
          <w:rFonts w:hint="eastAsia" w:ascii="宋体" w:hAnsi="宋体" w:cs="宋体"/>
          <w:b/>
          <w:bCs/>
          <w:color w:val="ff0000"/>
          <w:sz w:val="28"/>
          <w:szCs w:val="28"/>
          <w:highlight w:val="yellow"/>
          <w:u w:val="single"/>
          <w:lang w:val="en-US" w:eastAsia="zh-CN"/>
        </w:rPr>
        <w:t xml:space="preserve">（财</w:t>
      </w:r>
      <w:r>
        <w:rPr>
          <w:rFonts w:hint="eastAsia" w:ascii="宋体" w:hAnsi="宋体" w:eastAsia="宋体" w:cs="宋体"/>
          <w:b/>
          <w:bCs/>
          <w:color w:val="ff0000"/>
          <w:sz w:val="28"/>
          <w:szCs w:val="28"/>
          <w:highlight w:val="yellow"/>
          <w:u w:val="single"/>
          <w:lang w:val="en-US" w:eastAsia="zh-CN"/>
        </w:rPr>
        <w:t xml:space="preserve">库</w:t>
      </w:r>
      <w:r>
        <w:rPr>
          <w:rFonts w:hint="eastAsia" w:ascii="宋体" w:hAnsi="宋体" w:cs="宋体"/>
          <w:b/>
          <w:bCs/>
          <w:color w:val="ff0000"/>
          <w:sz w:val="28"/>
          <w:szCs w:val="28"/>
          <w:highlight w:val="yellow"/>
          <w:u w:val="single"/>
          <w:lang w:val="en-US" w:eastAsia="zh-CN"/>
        </w:rPr>
        <w:t xml:space="preserve">〔2022〕3号）</w:t>
      </w:r>
      <w:r>
        <w:rPr>
          <w:rFonts w:hint="eastAsia" w:ascii="宋体" w:hAnsi="宋体" w:eastAsia="宋体" w:cs="宋体"/>
          <w:b/>
          <w:bCs/>
          <w:color w:val="ff0000"/>
          <w:sz w:val="28"/>
          <w:szCs w:val="28"/>
          <w:highlight w:val="yellow"/>
          <w:u w:val="single"/>
          <w:lang w:val="en-US" w:eastAsia="zh-CN"/>
        </w:rPr>
        <w:t xml:space="preserve">。</w:t>
      </w:r>
      <w:r/>
    </w:p>
    <w:p>
      <w:pPr>
        <w:ind w:left="0" w:firstLine="1612"/>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2.3.2.3对于存在失信信息的供应商，采购人应填写《常州市金坛区政府采购供应商失信信息确认函》，由失信供应商签字确认。同时，采购中心工作人员应依据采购人确认的失信信息，</w:t>
      </w:r>
      <w:r>
        <w:rPr>
          <w:rFonts w:hint="eastAsia" w:ascii="宋体" w:hAnsi="宋体" w:cs="宋体"/>
          <w:sz w:val="28"/>
          <w:szCs w:val="28"/>
          <w:lang w:val="en-US" w:eastAsia="zh-CN"/>
        </w:rPr>
        <w:t xml:space="preserve">登录</w:t>
      </w:r>
      <w:r>
        <w:rPr>
          <w:rFonts w:hint="eastAsia" w:ascii="宋体" w:hAnsi="宋体" w:eastAsia="宋体" w:cs="宋体"/>
          <w:sz w:val="28"/>
          <w:szCs w:val="28"/>
          <w:lang w:val="en-US" w:eastAsia="zh-CN"/>
        </w:rPr>
        <w:t xml:space="preserve">相关来源网站页面进行复核并打印，作为证据留存。</w:t>
      </w:r>
      <w:r/>
    </w:p>
    <w:p>
      <w:pPr>
        <w:ind w:left="0" w:firstLine="1612"/>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2.3.2.4投标人参加政府采购活动（开标当日）前三年内，在经营活动中不得存在重大违法记录，并在投标文件中提交无重大违法记录的书面声明（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）。投标人只要存在上述2.3.2.2项所列失信信息情形</w:t>
      </w:r>
      <w:r>
        <w:rPr>
          <w:rFonts w:hint="eastAsia" w:ascii="宋体" w:hAnsi="宋体" w:cs="宋体"/>
          <w:sz w:val="28"/>
          <w:szCs w:val="28"/>
          <w:lang w:val="en-US" w:eastAsia="zh-CN"/>
        </w:rPr>
        <w:t xml:space="preserve">之一</w:t>
      </w:r>
      <w:r>
        <w:rPr>
          <w:rFonts w:hint="eastAsia" w:ascii="宋体" w:hAnsi="宋体" w:eastAsia="宋体" w:cs="宋体"/>
          <w:sz w:val="28"/>
          <w:szCs w:val="28"/>
          <w:lang w:val="en-US" w:eastAsia="zh-CN"/>
        </w:rPr>
        <w:t xml:space="preserve">的，均视为未实质性响应，其投标文件按无效处理。“信用中国 ”网站</w:t>
      </w:r>
      <w:r>
        <w:rPr>
          <w:rFonts w:hint="eastAsia" w:ascii="宋体" w:hAnsi="宋体" w:cs="宋体"/>
          <w:sz w:val="28"/>
          <w:szCs w:val="28"/>
          <w:lang w:val="en-US" w:eastAsia="zh-CN"/>
        </w:rPr>
        <w:t xml:space="preserve">或</w:t>
      </w:r>
      <w:r>
        <w:rPr>
          <w:rFonts w:hint="eastAsia" w:ascii="宋体" w:hAnsi="宋体" w:eastAsia="宋体" w:cs="宋体"/>
          <w:sz w:val="28"/>
          <w:szCs w:val="28"/>
          <w:lang w:val="en-US" w:eastAsia="zh-CN"/>
        </w:rPr>
        <w:t xml:space="preserve">“中国政府采购网”为</w:t>
      </w:r>
      <w:r>
        <w:rPr>
          <w:rFonts w:hint="eastAsia" w:ascii="宋体" w:hAnsi="宋体" w:cs="宋体"/>
          <w:sz w:val="28"/>
          <w:szCs w:val="28"/>
          <w:lang w:val="en-US" w:eastAsia="zh-CN"/>
        </w:rPr>
        <w:t xml:space="preserve">查询</w:t>
      </w:r>
      <w:r>
        <w:rPr>
          <w:rFonts w:hint="eastAsia" w:ascii="宋体" w:hAnsi="宋体" w:eastAsia="宋体" w:cs="宋体"/>
          <w:sz w:val="28"/>
          <w:szCs w:val="28"/>
          <w:lang w:val="en-US" w:eastAsia="zh-CN"/>
        </w:rPr>
        <w:t xml:space="preserve">供应商信用记录的主要网站；供应商失信信息记录</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查询</w:t>
      </w:r>
      <w:r>
        <w:rPr>
          <w:rFonts w:hint="eastAsia" w:ascii="宋体" w:hAnsi="宋体" w:cs="宋体"/>
          <w:sz w:val="28"/>
          <w:szCs w:val="28"/>
          <w:lang w:val="en-US" w:eastAsia="zh-CN"/>
        </w:rPr>
        <w:t xml:space="preserve">范围</w:t>
      </w:r>
      <w:r>
        <w:rPr>
          <w:rFonts w:hint="eastAsia" w:ascii="宋体" w:hAnsi="宋体" w:eastAsia="宋体" w:cs="宋体"/>
          <w:sz w:val="28"/>
          <w:szCs w:val="28"/>
          <w:lang w:val="en-US" w:eastAsia="zh-CN"/>
        </w:rPr>
        <w:t xml:space="preserve">包括但不限于“信用中国”网站。</w:t>
      </w:r>
      <w:r/>
    </w:p>
    <w:p>
      <w:pPr>
        <w:ind w:firstLine="562"/>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按照</w:t>
      </w:r>
      <w:r>
        <w:rPr>
          <w:rFonts w:hint="eastAsia" w:ascii="宋体" w:hAnsi="宋体" w:eastAsia="宋体" w:cs="宋体"/>
          <w:sz w:val="28"/>
          <w:szCs w:val="28"/>
        </w:rPr>
        <w:t xml:space="preserve">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w:t>
      </w:r>
      <w:r>
        <w:rPr>
          <w:rFonts w:hint="eastAsia" w:ascii="宋体" w:hAnsi="宋体" w:cs="宋体"/>
          <w:sz w:val="28"/>
          <w:szCs w:val="28"/>
          <w:lang w:eastAsia="zh-CN"/>
        </w:rPr>
        <w:t xml:space="preserve">应由</w:t>
      </w:r>
      <w:r>
        <w:rPr>
          <w:rFonts w:hint="eastAsia" w:ascii="宋体" w:hAnsi="宋体" w:eastAsia="宋体" w:cs="宋体"/>
          <w:sz w:val="28"/>
          <w:szCs w:val="28"/>
        </w:rPr>
        <w:t xml:space="preserve">投标人履行的承诺和义务</w:t>
      </w:r>
      <w:r>
        <w:rPr>
          <w:rFonts w:hint="eastAsia" w:ascii="宋体" w:hAnsi="宋体" w:eastAsia="宋体" w:cs="宋体"/>
          <w:sz w:val="28"/>
          <w:szCs w:val="28"/>
          <w:lang w:eastAsia="zh-CN"/>
        </w:rPr>
        <w:t xml:space="preserve">。</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2.5“联合体”系指两个以上自然人、法人或者其他组织组成联合体，以一个供应商的身份共同参加政府采购。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若允许联合体投标，联合体各方应符合下列要求：</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2.5.1以联合体形式参加投标的，联合体各方均应满足《中华人民共和国政府采购法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要求提交相关材料。采购人根据采购项目的特殊要求规定投标人特定条件的，联合体各方中至少有一方应满足该特定条件。</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2.5.2联合体中具有同类资质的供应商按照联合体分工承担相同工作的，应按照资质等级较低的供应商确定联合体的资质等级。</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再单独参加或者与其他供应商另行组成联合体参加同一合同项下的政府采购活动。若上述情形被发现，其单独投标以及相关的联合体投标均将被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应确定其中一方为投标的全权代表参加投标活动，并承担投标及履约活动中的全部责任与义务。无论联合体各方是否实际参与以及具体情形如何，一旦联合体实际开始投标，联合体各方均应对本次采购所引起或相关的任何及所有事项、义务、责任、损失等承担连带责任。</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使合同对联合体成员作为整体及其各自作为独立体均具有法律约束力。若上述签字或公章不齐全或缺失，联合体全权代表方的签署或类似意思表示具有代表该联合体签署或意思表示的法律效力，各成员应据此就履行合同向采购中心与采购人承担连带责任。</w:t>
      </w:r>
      <w:r/>
    </w:p>
    <w:p>
      <w:pPr>
        <w:ind w:left="0" w:firstLine="56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2.6本招标文件</w:t>
      </w:r>
      <w:r>
        <w:rPr>
          <w:rFonts w:hint="eastAsia" w:ascii="宋体" w:hAnsi="宋体" w:eastAsia="宋体" w:cs="宋体"/>
          <w:sz w:val="28"/>
          <w:szCs w:val="28"/>
        </w:rPr>
        <w:t xml:space="preserve">规定按日计算期间的，开始</w:t>
      </w:r>
      <w:r>
        <w:rPr>
          <w:rFonts w:hint="eastAsia" w:ascii="宋体" w:hAnsi="宋体" w:eastAsia="宋体" w:cs="宋体"/>
          <w:sz w:val="28"/>
          <w:szCs w:val="28"/>
          <w:lang w:eastAsia="zh-CN"/>
        </w:rPr>
        <w:t xml:space="preserve">当日</w:t>
      </w:r>
      <w:r>
        <w:rPr>
          <w:rFonts w:hint="eastAsia" w:ascii="宋体" w:hAnsi="宋体" w:eastAsia="宋体" w:cs="宋体"/>
          <w:sz w:val="28"/>
          <w:szCs w:val="28"/>
        </w:rPr>
        <w:t xml:space="preserve">不计入，</w:t>
      </w:r>
      <w:r>
        <w:rPr>
          <w:rFonts w:hint="eastAsia" w:ascii="宋体" w:hAnsi="宋体" w:eastAsia="宋体" w:cs="宋体"/>
          <w:sz w:val="28"/>
          <w:szCs w:val="28"/>
          <w:lang w:eastAsia="zh-CN"/>
        </w:rPr>
        <w:t xml:space="preserve">自次日起计算。</w:t>
      </w:r>
      <w:r>
        <w:rPr>
          <w:rFonts w:hint="eastAsia" w:ascii="宋体" w:hAnsi="宋体" w:eastAsia="宋体" w:cs="宋体"/>
          <w:sz w:val="28"/>
          <w:szCs w:val="28"/>
        </w:rPr>
        <w:t xml:space="preserve">期限的最后一日</w:t>
      </w:r>
      <w:r>
        <w:rPr>
          <w:rFonts w:hint="eastAsia" w:ascii="宋体" w:hAnsi="宋体" w:eastAsia="宋体" w:cs="宋体"/>
          <w:sz w:val="28"/>
          <w:szCs w:val="28"/>
          <w:lang w:eastAsia="zh-CN"/>
        </w:rPr>
        <w:t xml:space="preserve">为</w:t>
      </w:r>
      <w:r>
        <w:rPr>
          <w:rFonts w:hint="eastAsia" w:ascii="宋体" w:hAnsi="宋体" w:eastAsia="宋体" w:cs="宋体"/>
          <w:sz w:val="28"/>
          <w:szCs w:val="28"/>
        </w:rPr>
        <w:t xml:space="preserve">国家法定节假日的，</w:t>
      </w:r>
      <w:r>
        <w:rPr>
          <w:rFonts w:hint="eastAsia" w:ascii="宋体" w:hAnsi="宋体" w:eastAsia="宋体" w:cs="宋体"/>
          <w:sz w:val="28"/>
          <w:szCs w:val="28"/>
          <w:lang w:eastAsia="zh-CN"/>
        </w:rPr>
        <w:t xml:space="preserve">顺延至</w:t>
      </w:r>
      <w:r>
        <w:rPr>
          <w:rFonts w:hint="eastAsia" w:ascii="宋体" w:hAnsi="宋体" w:eastAsia="宋体" w:cs="宋体"/>
          <w:sz w:val="28"/>
          <w:szCs w:val="28"/>
        </w:rPr>
        <w:t xml:space="preserve">节假日后的次日</w:t>
      </w:r>
      <w:r>
        <w:rPr>
          <w:rFonts w:hint="eastAsia" w:ascii="宋体" w:hAnsi="宋体" w:eastAsia="宋体" w:cs="宋体"/>
          <w:sz w:val="28"/>
          <w:szCs w:val="28"/>
          <w:lang w:eastAsia="zh-CN"/>
        </w:rPr>
        <w:t xml:space="preserve">作为</w:t>
      </w:r>
      <w:r>
        <w:rPr>
          <w:rFonts w:hint="eastAsia" w:ascii="宋体" w:hAnsi="宋体" w:eastAsia="宋体" w:cs="宋体"/>
          <w:sz w:val="28"/>
          <w:szCs w:val="28"/>
        </w:rPr>
        <w:t xml:space="preserve">期限的最后一日。</w:t>
      </w:r>
      <w:r/>
    </w:p>
    <w:p>
      <w:pPr>
        <w:ind w:firstLine="565"/>
        <w:jc w:val="left"/>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w:t>
      </w:r>
      <w:r>
        <w:rPr>
          <w:rFonts w:hint="eastAsia" w:ascii="宋体" w:hAnsi="宋体" w:eastAsia="宋体" w:cs="宋体"/>
          <w:sz w:val="28"/>
          <w:szCs w:val="28"/>
          <w:lang w:eastAsia="zh-CN"/>
        </w:rPr>
        <w:t xml:space="preserve">项目</w:t>
      </w:r>
      <w:r>
        <w:rPr>
          <w:rFonts w:hint="eastAsia" w:ascii="宋体" w:hAnsi="宋体" w:eastAsia="宋体" w:cs="宋体"/>
          <w:sz w:val="28"/>
          <w:szCs w:val="28"/>
        </w:rPr>
        <w:t xml:space="preserve">采购人已</w:t>
      </w:r>
      <w:r>
        <w:rPr>
          <w:rFonts w:hint="eastAsia" w:ascii="宋体" w:hAnsi="宋体" w:eastAsia="宋体" w:cs="宋体"/>
          <w:sz w:val="28"/>
          <w:szCs w:val="28"/>
          <w:lang w:eastAsia="zh-CN"/>
        </w:rPr>
        <w:t xml:space="preserve">取得</w:t>
      </w:r>
      <w:r>
        <w:rPr>
          <w:rFonts w:hint="eastAsia" w:ascii="宋体" w:hAnsi="宋体" w:eastAsia="宋体" w:cs="宋体"/>
          <w:sz w:val="28"/>
          <w:szCs w:val="28"/>
        </w:rPr>
        <w:t xml:space="preserve">足以支付本次采购后所签订合同项下的资金（包括财政性</w:t>
      </w:r>
      <w:r>
        <w:rPr>
          <w:rFonts w:hint="eastAsia" w:ascii="宋体" w:hAnsi="宋体" w:eastAsia="宋体" w:cs="宋体"/>
          <w:sz w:val="28"/>
          <w:szCs w:val="28"/>
          <w:lang w:eastAsia="zh-CN"/>
        </w:rPr>
        <w:t xml:space="preserve">资金及</w:t>
      </w:r>
      <w:r>
        <w:rPr>
          <w:rFonts w:hint="eastAsia" w:ascii="宋体" w:hAnsi="宋体" w:eastAsia="宋体" w:cs="宋体"/>
          <w:sz w:val="28"/>
          <w:szCs w:val="28"/>
        </w:rPr>
        <w:t xml:space="preserve">本项目采购中无法与财政性资金分割的非财政性资金，预采购项目除外）。</w:t>
      </w:r>
      <w:r/>
    </w:p>
    <w:p>
      <w:pPr>
        <w:ind w:firstLine="562"/>
        <w:jc w:val="left"/>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eastAsia="zh-CN"/>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5"/>
        <w:jc w:val="left"/>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jc w:val="left"/>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w:t>
      </w:r>
      <w:r>
        <w:rPr>
          <w:rFonts w:hint="eastAsia" w:ascii="宋体" w:hAnsi="宋体" w:cs="宋体"/>
          <w:sz w:val="28"/>
          <w:szCs w:val="28"/>
          <w:lang w:val="en-US" w:eastAsia="zh-CN"/>
        </w:rPr>
        <w:t xml:space="preserve">本项目</w:t>
      </w:r>
      <w:r>
        <w:rPr>
          <w:rFonts w:hint="eastAsia" w:ascii="宋体" w:hAnsi="宋体" w:eastAsia="宋体" w:cs="宋体"/>
          <w:sz w:val="28"/>
          <w:szCs w:val="28"/>
          <w:lang w:val="en-US" w:eastAsia="zh-CN"/>
        </w:rPr>
        <w:t xml:space="preserve">不需要提供样品</w:t>
      </w:r>
      <w:r>
        <w:rPr>
          <w:rFonts w:hint="eastAsia" w:ascii="宋体" w:hAnsi="宋体" w:cs="宋体"/>
          <w:sz w:val="28"/>
          <w:szCs w:val="28"/>
          <w:lang w:val="en-US" w:eastAsia="zh-CN"/>
        </w:rPr>
        <w:t xml:space="preserve">。</w:t>
      </w:r>
      <w:r/>
    </w:p>
    <w:p>
      <w:pPr>
        <w:ind w:firstLine="565"/>
        <w:jc w:val="left"/>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lang w:eastAsia="zh-CN"/>
        </w:rPr>
        <w:t xml:space="preserve">进口产品系指</w:t>
      </w:r>
      <w:r>
        <w:rPr>
          <w:rFonts w:hint="eastAsia" w:ascii="宋体" w:hAnsi="宋体" w:eastAsia="宋体" w:cs="宋体"/>
          <w:sz w:val="28"/>
          <w:szCs w:val="28"/>
        </w:rPr>
        <w:t xml:space="preserve">通过中国海关报关验放进入中国境内且产自关境外的产品，包括</w:t>
      </w:r>
      <w:r>
        <w:rPr>
          <w:rFonts w:hint="eastAsia" w:ascii="宋体" w:hAnsi="宋体" w:eastAsia="宋体" w:cs="宋体"/>
          <w:sz w:val="28"/>
          <w:szCs w:val="28"/>
          <w:lang w:eastAsia="zh-CN"/>
        </w:rPr>
        <w:t xml:space="preserve">已</w:t>
      </w:r>
      <w:r>
        <w:rPr>
          <w:rFonts w:hint="eastAsia" w:ascii="宋体" w:hAnsi="宋体" w:eastAsia="宋体" w:cs="宋体"/>
          <w:sz w:val="28"/>
          <w:szCs w:val="28"/>
        </w:rPr>
        <w:t xml:space="preserve">进入中国境内的进口产品。进口产品的相关规定依据《政府采购进口产品管理办法》（财库〔2007〕119号文）</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《关于政府采购进口产品管理有关问题的通知》（财办库〔2008〕248号文）。</w:t>
      </w:r>
      <w:r/>
    </w:p>
    <w:p>
      <w:pPr>
        <w:ind w:firstLine="112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w:t>
      </w:r>
      <w:r>
        <w:rPr>
          <w:rFonts w:hint="eastAsia" w:ascii="宋体" w:hAnsi="宋体" w:eastAsia="宋体" w:cs="宋体"/>
          <w:sz w:val="28"/>
          <w:szCs w:val="28"/>
          <w:lang w:eastAsia="zh-CN"/>
        </w:rPr>
        <w:t xml:space="preserve">相关</w:t>
      </w:r>
      <w:r>
        <w:rPr>
          <w:rFonts w:hint="eastAsia" w:ascii="宋体" w:hAnsi="宋体" w:eastAsia="宋体" w:cs="宋体"/>
          <w:sz w:val="28"/>
          <w:szCs w:val="28"/>
        </w:rPr>
        <w:t xml:space="preserve">服务</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符合原产地和/或中华人民共和国的设计</w:t>
      </w:r>
      <w:r>
        <w:rPr>
          <w:rFonts w:hint="eastAsia" w:ascii="宋体" w:hAnsi="宋体" w:eastAsia="宋体" w:cs="宋体"/>
          <w:sz w:val="28"/>
          <w:szCs w:val="28"/>
          <w:lang w:eastAsia="zh-CN"/>
        </w:rPr>
        <w:t xml:space="preserve">与</w:t>
      </w:r>
      <w:r>
        <w:rPr>
          <w:rFonts w:hint="eastAsia" w:ascii="宋体" w:hAnsi="宋体" w:eastAsia="宋体" w:cs="宋体"/>
          <w:sz w:val="28"/>
          <w:szCs w:val="28"/>
        </w:rPr>
        <w:t xml:space="preserve">制造生产标准或行业标准。进口货物</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具</w:t>
      </w:r>
      <w:r>
        <w:rPr>
          <w:rFonts w:hint="eastAsia" w:ascii="宋体" w:hAnsi="宋体" w:eastAsia="宋体" w:cs="宋体"/>
          <w:sz w:val="28"/>
          <w:szCs w:val="28"/>
          <w:lang w:eastAsia="zh-CN"/>
        </w:rPr>
        <w:t xml:space="preserve">备</w:t>
      </w:r>
      <w:r>
        <w:rPr>
          <w:rFonts w:hint="eastAsia" w:ascii="宋体" w:hAnsi="宋体" w:eastAsia="宋体" w:cs="宋体"/>
          <w:sz w:val="28"/>
          <w:szCs w:val="28"/>
        </w:rPr>
        <w:t xml:space="preserve">合法的进口手续和途径，并通过中华人民共和国商检部门检验。</w:t>
      </w:r>
      <w:r/>
    </w:p>
    <w:p>
      <w:pPr>
        <w:ind w:left="0" w:firstLine="1058"/>
        <w:jc w:val="left"/>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在中华人民共和国境内依法设立，</w:t>
      </w:r>
      <w:r>
        <w:rPr>
          <w:rFonts w:hint="eastAsia" w:ascii="宋体" w:hAnsi="宋体" w:cs="宋体"/>
          <w:sz w:val="28"/>
          <w:szCs w:val="28"/>
          <w:lang w:eastAsia="zh-CN"/>
        </w:rPr>
        <w:t xml:space="preserve">并</w:t>
      </w:r>
      <w:r>
        <w:rPr>
          <w:rFonts w:hint="eastAsia" w:ascii="宋体" w:hAnsi="宋体" w:eastAsia="宋体" w:cs="宋体"/>
          <w:sz w:val="28"/>
          <w:szCs w:val="28"/>
        </w:rPr>
        <w:t xml:space="preserve">依据国务院批准的中小企业划分标准确定的中型企业、小型企业和微型企业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但与大企业的负责人为同一人，或者与大企业存在直接控股、管理关系的除外。符合中小企业划分标准的个体工商户，在政府采购活动中视同中小企业。中小企业的相关规定依据《中华人民共和国中小企业促进法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政府采购促进中小企业发展管理办法》（财库〔2020〕46号）、《关于印发中小企业划型标准规定的通知》（工信部联企业〔2011〕300号）</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《国务院关于进一步促进中小企业发展的若干意见》（国发〔2009〕36号）。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w:t>
      </w:r>
      <w:r>
        <w:rPr>
          <w:rFonts w:hint="eastAsia" w:ascii="宋体" w:hAnsi="宋体" w:eastAsia="宋体" w:cs="宋体"/>
          <w:sz w:val="28"/>
          <w:szCs w:val="28"/>
          <w:lang w:eastAsia="zh-CN"/>
        </w:rPr>
        <w:t xml:space="preserve">适用</w:t>
      </w:r>
      <w:r>
        <w:rPr>
          <w:rFonts w:hint="eastAsia" w:ascii="宋体" w:hAnsi="宋体" w:eastAsia="宋体" w:cs="宋体"/>
          <w:sz w:val="28"/>
          <w:szCs w:val="28"/>
        </w:rPr>
        <w:t xml:space="preserve">本办法规定的中小企业扶持政策：</w:t>
      </w:r>
      <w:r/>
    </w:p>
    <w:p>
      <w:pPr>
        <w:ind w:firstLine="1968"/>
        <w:jc w:val="left"/>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w:t>
      </w:r>
      <w:r>
        <w:rPr>
          <w:rFonts w:hint="eastAsia" w:ascii="宋体" w:hAnsi="宋体" w:eastAsia="宋体" w:cs="宋体"/>
          <w:b/>
          <w:bCs/>
          <w:color w:val="ff0000"/>
          <w:sz w:val="28"/>
          <w:szCs w:val="28"/>
          <w:highlight w:val="yellow"/>
          <w:lang w:eastAsia="zh-CN"/>
        </w:rPr>
        <w:t xml:space="preserve">依据</w:t>
      </w:r>
      <w:r>
        <w:rPr>
          <w:rFonts w:hint="eastAsia" w:ascii="宋体" w:hAnsi="宋体" w:eastAsia="宋体" w:cs="宋体"/>
          <w:b/>
          <w:bCs/>
          <w:color w:val="ff0000"/>
          <w:sz w:val="28"/>
          <w:szCs w:val="28"/>
          <w:highlight w:val="yellow"/>
        </w:rPr>
        <w:t xml:space="preserve">《中华人民共和国劳动合同法》订立劳动合同的从业人员。</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w:t>
      </w:r>
      <w:r>
        <w:rPr>
          <w:rFonts w:hint="eastAsia" w:ascii="宋体" w:hAnsi="宋体" w:cs="宋体"/>
          <w:sz w:val="28"/>
          <w:szCs w:val="28"/>
          <w:lang w:eastAsia="zh-CN"/>
        </w:rPr>
        <w:t xml:space="preserve">的</w:t>
      </w:r>
      <w:r>
        <w:rPr>
          <w:rFonts w:hint="eastAsia" w:ascii="宋体" w:hAnsi="宋体" w:eastAsia="宋体" w:cs="宋体"/>
          <w:sz w:val="28"/>
          <w:szCs w:val="28"/>
        </w:rPr>
        <w:t xml:space="preserve">，联合体各方均为中小企业的，联合体视同中小企业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其中，联合体各方均为小微企业的，联合体视同小微企业。</w:t>
      </w:r>
      <w:r/>
    </w:p>
    <w:p>
      <w:pPr>
        <w:ind w:left="0" w:firstLine="105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由司法部认定的</w:t>
      </w:r>
      <w:r>
        <w:rPr>
          <w:rFonts w:hint="eastAsia" w:ascii="宋体" w:hAnsi="宋体" w:cs="宋体"/>
          <w:sz w:val="28"/>
          <w:szCs w:val="28"/>
          <w:lang w:eastAsia="zh-CN"/>
        </w:rPr>
        <w:t xml:space="preserve">、</w:t>
      </w:r>
      <w:r>
        <w:rPr>
          <w:rFonts w:hint="eastAsia" w:ascii="宋体" w:hAnsi="宋体" w:eastAsia="宋体" w:cs="宋体"/>
          <w:sz w:val="28"/>
          <w:szCs w:val="28"/>
        </w:rPr>
        <w:t xml:space="preserve">为罪犯</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w:t>
      </w:r>
      <w:r>
        <w:rPr>
          <w:rFonts w:hint="eastAsia" w:ascii="宋体" w:hAnsi="宋体" w:cs="宋体"/>
          <w:sz w:val="28"/>
          <w:szCs w:val="28"/>
          <w:lang w:eastAsia="zh-CN"/>
        </w:rPr>
        <w:t xml:space="preserve">福利性</w:t>
      </w:r>
      <w:r>
        <w:rPr>
          <w:rFonts w:hint="eastAsia" w:ascii="宋体" w:hAnsi="宋体" w:eastAsia="宋体" w:cs="宋体"/>
          <w:sz w:val="28"/>
          <w:szCs w:val="28"/>
        </w:rPr>
        <w:t xml:space="preserve">单位定义：享受政府采购支持政策的残疾人福利性单位</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同时满足以下条件：</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w:t>
      </w:r>
      <w:r>
        <w:rPr>
          <w:rFonts w:hint="eastAsia" w:ascii="宋体" w:hAnsi="宋体" w:eastAsia="宋体" w:cs="宋体"/>
          <w:sz w:val="28"/>
          <w:szCs w:val="28"/>
          <w:lang w:eastAsia="zh-CN"/>
        </w:rPr>
        <w:t xml:space="preserve">，且安</w:t>
      </w:r>
      <w:r>
        <w:rPr>
          <w:rFonts w:hint="eastAsia" w:ascii="宋体" w:hAnsi="宋体" w:eastAsia="宋体" w:cs="宋体"/>
          <w:sz w:val="28"/>
          <w:szCs w:val="28"/>
        </w:rPr>
        <w:t xml:space="preserve">置的残疾人人数不少于10人（含10人）；</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w:t>
      </w:r>
      <w:r>
        <w:rPr>
          <w:rFonts w:hint="eastAsia" w:ascii="宋体" w:hAnsi="宋体" w:cs="宋体"/>
          <w:sz w:val="28"/>
          <w:szCs w:val="28"/>
          <w:lang w:eastAsia="zh-CN"/>
        </w:rPr>
        <w:t xml:space="preserve">期限</w:t>
      </w:r>
      <w:r>
        <w:rPr>
          <w:rFonts w:hint="eastAsia" w:ascii="宋体" w:hAnsi="宋体" w:eastAsia="宋体" w:cs="宋体"/>
          <w:sz w:val="28"/>
          <w:szCs w:val="28"/>
        </w:rPr>
        <w:t xml:space="preserve">一年以上（含一年）的劳动合同或服务协议；</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为安置的每位残疾人按月足额缴纳基本养老保险、基本医疗保险、失业保险、工伤保险和生育保险等社会保险费；</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w:t>
      </w:r>
      <w:r>
        <w:rPr>
          <w:rFonts w:hint="eastAsia" w:ascii="宋体" w:hAnsi="宋体" w:cs="宋体"/>
          <w:sz w:val="28"/>
          <w:szCs w:val="28"/>
          <w:lang w:eastAsia="zh-CN"/>
        </w:rPr>
        <w:t xml:space="preserve">银行业金融机构</w:t>
      </w:r>
      <w:r>
        <w:rPr>
          <w:rFonts w:hint="eastAsia" w:ascii="宋体" w:hAnsi="宋体" w:eastAsia="宋体" w:cs="宋体"/>
          <w:sz w:val="28"/>
          <w:szCs w:val="28"/>
        </w:rPr>
        <w:t xml:space="preserve">向安置的每位残疾人按月支付不低于单位所在区县适用的</w:t>
      </w:r>
      <w:r>
        <w:rPr>
          <w:rFonts w:hint="eastAsia" w:ascii="宋体" w:hAnsi="宋体" w:cs="宋体"/>
          <w:sz w:val="28"/>
          <w:szCs w:val="28"/>
          <w:lang w:eastAsia="zh-CN"/>
        </w:rPr>
        <w:t xml:space="preserve">、</w:t>
      </w:r>
      <w:r>
        <w:rPr>
          <w:rFonts w:hint="eastAsia" w:ascii="宋体" w:hAnsi="宋体" w:eastAsia="宋体" w:cs="宋体"/>
          <w:sz w:val="28"/>
          <w:szCs w:val="28"/>
        </w:rPr>
        <w:t xml:space="preserve">经省级人民政府批准的月最低工资标准的工资；</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w:t>
      </w:r>
      <w:r>
        <w:rPr>
          <w:rFonts w:hint="eastAsia" w:ascii="宋体" w:hAnsi="宋体" w:eastAsia="宋体" w:cs="宋体"/>
          <w:sz w:val="28"/>
          <w:szCs w:val="28"/>
          <w:lang w:eastAsia="zh-CN"/>
        </w:rPr>
        <w:t xml:space="preserve">，但</w:t>
      </w:r>
      <w:r>
        <w:rPr>
          <w:rFonts w:hint="eastAsia" w:ascii="宋体" w:hAnsi="宋体" w:eastAsia="宋体" w:cs="宋体"/>
          <w:sz w:val="28"/>
          <w:szCs w:val="28"/>
        </w:rPr>
        <w:t xml:space="preserve">不包括使用非残疾人福利性单位注册商标的货物；</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w:t>
      </w:r>
      <w:r>
        <w:rPr>
          <w:rFonts w:hint="eastAsia" w:ascii="宋体" w:hAnsi="宋体" w:eastAsia="宋体" w:cs="宋体"/>
          <w:sz w:val="28"/>
          <w:szCs w:val="28"/>
          <w:lang w:eastAsia="zh-CN"/>
        </w:rPr>
        <w:t xml:space="preserve">系指在</w:t>
      </w:r>
      <w:r>
        <w:rPr>
          <w:rFonts w:hint="eastAsia" w:ascii="宋体" w:hAnsi="宋体" w:eastAsia="宋体" w:cs="宋体"/>
          <w:sz w:val="28"/>
          <w:szCs w:val="28"/>
        </w:rPr>
        <w:t xml:space="preserve">法定劳动年龄内，持有《中华人民共和国残疾人证》</w:t>
      </w:r>
      <w:r>
        <w:rPr>
          <w:rFonts w:hint="eastAsia" w:ascii="宋体" w:hAnsi="宋体" w:eastAsia="宋体" w:cs="宋体"/>
          <w:sz w:val="28"/>
          <w:szCs w:val="28"/>
          <w:lang w:eastAsia="zh-CN"/>
        </w:rPr>
        <w:t xml:space="preserve">或</w:t>
      </w:r>
      <w:r>
        <w:rPr>
          <w:rFonts w:hint="eastAsia" w:ascii="宋体" w:hAnsi="宋体" w:eastAsia="宋体" w:cs="宋体"/>
          <w:sz w:val="28"/>
          <w:szCs w:val="28"/>
        </w:rPr>
        <w:t xml:space="preserve">《中华人民共和国残疾军人证（1至8级）》的自然人，包括具有劳动条件和劳动意愿的精神残疾人。在职职工人数</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与残疾人福利性单位建立劳动关系并依法签订劳动合同或服务协议的雇员人数。</w:t>
      </w:r>
      <w:r/>
    </w:p>
    <w:p>
      <w:pPr>
        <w:ind w:left="0" w:firstLine="105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是</w:t>
      </w:r>
      <w:r>
        <w:rPr>
          <w:rFonts w:hint="eastAsia" w:ascii="宋体" w:hAnsi="宋体" w:eastAsia="宋体" w:cs="宋体"/>
          <w:sz w:val="28"/>
          <w:szCs w:val="28"/>
        </w:rPr>
        <w:t xml:space="preserve">。</w:t>
      </w:r>
      <w:r/>
    </w:p>
    <w:p>
      <w:pPr>
        <w:ind w:left="0" w:firstLine="1058"/>
        <w:jc w:val="left"/>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w:t>
      </w:r>
      <w:r>
        <w:rPr>
          <w:rFonts w:hint="eastAsia" w:ascii="宋体" w:hAnsi="宋体" w:cs="宋体"/>
          <w:sz w:val="28"/>
          <w:szCs w:val="28"/>
          <w:lang w:eastAsia="zh-CN"/>
        </w:rPr>
        <w:t xml:space="preserve">所</w:t>
      </w:r>
      <w:r>
        <w:rPr>
          <w:rFonts w:hint="eastAsia" w:ascii="宋体" w:hAnsi="宋体" w:eastAsia="宋体" w:cs="宋体"/>
          <w:sz w:val="28"/>
          <w:szCs w:val="28"/>
        </w:rPr>
        <w:t xml:space="preserve">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jc w:val="left"/>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小微企业价格评审优惠政策</w:t>
      </w:r>
      <w:r>
        <w:rPr>
          <w:rFonts w:hint="eastAsia" w:ascii="宋体" w:hAnsi="宋体" w:cs="宋体"/>
          <w:sz w:val="28"/>
          <w:szCs w:val="28"/>
          <w:lang w:eastAsia="zh-CN"/>
        </w:rPr>
        <w:t xml:space="preserve">的</w:t>
      </w:r>
      <w:r>
        <w:rPr>
          <w:rFonts w:hint="eastAsia" w:ascii="宋体" w:hAnsi="宋体" w:eastAsia="宋体" w:cs="宋体"/>
          <w:sz w:val="28"/>
          <w:szCs w:val="28"/>
        </w:rPr>
        <w:t xml:space="preserve">调整</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专门面向中小微企业采购的，价格不再享受扣除评审优惠政策。</w:t>
      </w:r>
      <w:r/>
    </w:p>
    <w:p>
      <w:pPr>
        <w:ind w:firstLine="562"/>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jc w:val="left"/>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w:t>
      </w:r>
      <w:r>
        <w:rPr>
          <w:rFonts w:hint="eastAsia" w:ascii="宋体" w:hAnsi="宋体" w:eastAsia="宋体" w:cs="宋体"/>
          <w:sz w:val="28"/>
          <w:szCs w:val="28"/>
          <w:lang w:eastAsia="zh-CN"/>
        </w:rPr>
        <w:t xml:space="preserve">实行</w:t>
      </w:r>
      <w:r>
        <w:rPr>
          <w:rFonts w:hint="eastAsia" w:ascii="宋体" w:hAnsi="宋体" w:eastAsia="宋体" w:cs="宋体"/>
          <w:sz w:val="28"/>
          <w:szCs w:val="28"/>
        </w:rPr>
        <w:t xml:space="preserve">品目清单管理。财政部、发展改革委、生态环境部等部门</w:t>
      </w:r>
      <w:r>
        <w:rPr>
          <w:rFonts w:hint="eastAsia" w:ascii="宋体" w:hAnsi="宋体" w:eastAsia="宋体" w:cs="宋体"/>
          <w:sz w:val="28"/>
          <w:szCs w:val="28"/>
          <w:lang w:eastAsia="zh-CN"/>
        </w:rPr>
        <w:t xml:space="preserve">依据</w:t>
      </w:r>
      <w:r>
        <w:rPr>
          <w:rFonts w:hint="eastAsia" w:ascii="宋体" w:hAnsi="宋体" w:eastAsia="宋体" w:cs="宋体"/>
          <w:sz w:val="28"/>
          <w:szCs w:val="28"/>
        </w:rPr>
        <w:t xml:space="preserve">产品节能环保性能、技术水平和市场成熟程度等因素，确定实施政府优先采购和强制采购的产品类别及所依据的相关标准规范，以品目清单形式发布并适时调整。</w:t>
      </w:r>
      <w:r>
        <w:rPr>
          <w:rFonts w:hint="eastAsia" w:ascii="宋体" w:hAnsi="宋体" w:eastAsia="宋体" w:cs="宋体"/>
          <w:sz w:val="28"/>
          <w:szCs w:val="28"/>
          <w:lang w:eastAsia="zh-CN"/>
        </w:rPr>
        <w:t xml:space="preserve">政府优先采购和强制采购依据品目清单和认证证书实施。</w:t>
      </w:r>
      <w:r/>
    </w:p>
    <w:p>
      <w:pPr>
        <w:ind w:left="0" w:firstLine="105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5.3.2 当采购人拟采购产品列入品目清单范围时，对于经国家指定认证机构认证且证书处于有效期内的节能产品或环境标志产品，应依据其认证证书实施政府优先采购或强制采购。政府采购节能产品、环境标志产品的相关规范依据包括《关于调整优化节能产品、环境标志产品政府采购执行机制的通知》（财库〔2019〕9号）</w:t>
      </w:r>
      <w:r>
        <w:rPr>
          <w:rFonts w:hint="eastAsia" w:ascii="宋体" w:hAnsi="宋体" w:cs="宋体"/>
          <w:sz w:val="28"/>
          <w:szCs w:val="28"/>
          <w:lang w:val="en-US" w:eastAsia="zh-CN"/>
        </w:rPr>
        <w:t xml:space="preserve">、</w:t>
      </w:r>
      <w:r>
        <w:rPr>
          <w:rFonts w:hint="eastAsia"/>
          <w:szCs w:val="21"/>
          <w:lang w:val="en-US" w:eastAsia="zh-CN"/>
        </w:rPr>
        <w:t xml:space="preserve">《关于印发节能产品政府采购品目清单的通知》（财库〔2019〕19号）、《关于印发环境标志产品政府采购品目清单的通知》（财库〔2019〕18号）及《市场监管总局关于发布参与实施政府采购节能产品、环境标志产品认证机构名录的公告》（2019年第16号）</w:t>
      </w:r>
      <w:r>
        <w:rPr>
          <w:rFonts w:hint="eastAsia" w:ascii="宋体" w:hAnsi="宋体" w:eastAsia="宋体" w:cs="宋体"/>
          <w:sz w:val="28"/>
          <w:szCs w:val="28"/>
          <w:lang w:val="en-US" w:eastAsia="zh-CN"/>
        </w:rPr>
        <w:t xml:space="preserve">。</w:t>
      </w:r>
      <w:r/>
    </w:p>
    <w:p>
      <w:pPr>
        <w:ind w:left="0" w:firstLine="112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5.3.3 若本项目采购产品属于政府强制采购品目清单所列节能产品范围，则投标人拟供产品须取得国家指定认证机构出具的、处于有效期内的节能产品认证证书；未能提供该证书的，其投标应被认定为无效。</w:t>
      </w:r>
      <w:r/>
    </w:p>
    <w:p>
      <w:pPr>
        <w:ind w:left="0" w:firstLine="112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5.3.4 对于不属于政府强制采购范围的节能产品或环境标志产品，应依据品目清单及认证证书实施政府优先采购。</w:t>
      </w:r>
      <w:r/>
    </w:p>
    <w:p>
      <w:pPr>
        <w:ind w:left="0" w:firstLine="112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lang w:eastAsia="zh-CN"/>
        </w:rPr>
        <w:t xml:space="preserve"> 根据</w:t>
      </w:r>
      <w:r>
        <w:rPr>
          <w:rFonts w:hint="eastAsia" w:ascii="宋体" w:hAnsi="宋体" w:eastAsia="宋体" w:cs="宋体"/>
          <w:sz w:val="28"/>
          <w:szCs w:val="28"/>
        </w:rPr>
        <w:t xml:space="preserve">《关于印发〈商品包装政府采购需求标准（试行）〉、〈快递包装政府采购需求标准（试行）〉的通知》（财办库〔2020〕123号）</w:t>
      </w:r>
      <w:r>
        <w:rPr>
          <w:rFonts w:hint="eastAsia" w:ascii="宋体" w:hAnsi="宋体" w:eastAsia="宋体" w:cs="宋体"/>
          <w:sz w:val="28"/>
          <w:szCs w:val="28"/>
          <w:lang w:eastAsia="zh-CN"/>
        </w:rPr>
        <w:t xml:space="preserve">的精神</w:t>
      </w:r>
      <w:r>
        <w:rPr>
          <w:rFonts w:hint="eastAsia" w:ascii="宋体" w:hAnsi="宋体" w:eastAsia="宋体" w:cs="宋体"/>
          <w:sz w:val="28"/>
          <w:szCs w:val="28"/>
        </w:rPr>
        <w:t xml:space="preserve">，</w:t>
      </w:r>
      <w:r>
        <w:rPr>
          <w:rFonts w:hint="eastAsia" w:ascii="宋体" w:hAnsi="宋体" w:cs="宋体"/>
          <w:sz w:val="28"/>
          <w:szCs w:val="28"/>
          <w:lang w:eastAsia="zh-CN"/>
        </w:rPr>
        <w:t xml:space="preserve">若</w:t>
      </w:r>
      <w:r>
        <w:rPr>
          <w:rFonts w:hint="eastAsia" w:ascii="宋体" w:hAnsi="宋体" w:eastAsia="宋体" w:cs="宋体"/>
          <w:sz w:val="28"/>
          <w:szCs w:val="28"/>
        </w:rPr>
        <w:t xml:space="preserve">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w:t>
      </w:r>
      <w:r>
        <w:rPr>
          <w:rFonts w:hint="eastAsia" w:ascii="宋体" w:hAnsi="宋体" w:cs="宋体"/>
          <w:sz w:val="28"/>
          <w:szCs w:val="28"/>
          <w:lang w:eastAsia="zh-CN"/>
        </w:rPr>
        <w:t xml:space="preserve">已</w:t>
      </w:r>
      <w:r>
        <w:rPr>
          <w:rFonts w:hint="eastAsia" w:ascii="宋体" w:hAnsi="宋体" w:eastAsia="宋体" w:cs="宋体"/>
          <w:sz w:val="28"/>
          <w:szCs w:val="28"/>
        </w:rPr>
        <w:t xml:space="preserve">明确政府采购供应商提供产品及相关快递服务的具体包装要求，</w:t>
      </w:r>
      <w:r>
        <w:rPr>
          <w:rFonts w:hint="eastAsia" w:ascii="宋体" w:hAnsi="宋体" w:eastAsia="宋体" w:cs="宋体"/>
          <w:sz w:val="28"/>
          <w:szCs w:val="28"/>
          <w:lang w:eastAsia="zh-CN"/>
        </w:rPr>
        <w:t xml:space="preserve">并在政府采购合同中载明相应包装要求及履约验收相关条款，中标或成交供应商应严格履行上述要求；</w:t>
      </w:r>
      <w:r>
        <w:rPr>
          <w:rFonts w:hint="eastAsia" w:ascii="宋体" w:hAnsi="宋体" w:eastAsia="宋体" w:cs="宋体"/>
          <w:sz w:val="28"/>
          <w:szCs w:val="28"/>
        </w:rPr>
        <w:t xml:space="preserve">必要时</w:t>
      </w:r>
      <w:r>
        <w:rPr>
          <w:rFonts w:hint="eastAsia" w:ascii="宋体" w:hAnsi="宋体" w:cs="宋体"/>
          <w:sz w:val="28"/>
          <w:szCs w:val="28"/>
          <w:lang w:eastAsia="zh-CN"/>
        </w:rPr>
        <w:t xml:space="preserve">，</w:t>
      </w:r>
      <w:r>
        <w:rPr>
          <w:rFonts w:hint="eastAsia" w:ascii="宋体" w:hAnsi="宋体" w:eastAsia="宋体" w:cs="宋体"/>
          <w:sz w:val="28"/>
          <w:szCs w:val="28"/>
        </w:rPr>
        <w:t xml:space="preserve">应按要求在履约验收环节</w:t>
      </w:r>
      <w:r>
        <w:rPr>
          <w:rFonts w:hint="eastAsia" w:ascii="宋体" w:hAnsi="宋体" w:eastAsia="宋体" w:cs="宋体"/>
          <w:sz w:val="28"/>
          <w:szCs w:val="28"/>
          <w:lang w:eastAsia="zh-CN"/>
        </w:rPr>
        <w:t xml:space="preserve">提供</w:t>
      </w:r>
      <w:r>
        <w:rPr>
          <w:rFonts w:hint="eastAsia" w:ascii="宋体" w:hAnsi="宋体" w:eastAsia="宋体" w:cs="宋体"/>
          <w:sz w:val="28"/>
          <w:szCs w:val="28"/>
        </w:rPr>
        <w:t xml:space="preserve">检测报告。</w:t>
      </w:r>
      <w:r/>
    </w:p>
    <w:p>
      <w:pPr>
        <w:ind w:firstLine="562"/>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cs="宋体"/>
          <w:sz w:val="28"/>
          <w:szCs w:val="28"/>
          <w:lang w:val="en-US" w:eastAsia="zh-CN"/>
        </w:rPr>
        <w:t xml:space="preserve"> 支持</w:t>
      </w:r>
      <w:r>
        <w:rPr>
          <w:rFonts w:hint="eastAsia" w:ascii="宋体" w:hAnsi="宋体" w:eastAsia="宋体" w:cs="宋体"/>
          <w:sz w:val="28"/>
          <w:szCs w:val="28"/>
        </w:rPr>
        <w:t xml:space="preserve">乡村产业振兴管理</w:t>
      </w:r>
      <w:r/>
    </w:p>
    <w:p>
      <w:pPr>
        <w:ind w:left="0" w:firstLine="105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为</w:t>
      </w:r>
      <w:r>
        <w:rPr>
          <w:rFonts w:hint="eastAsia" w:ascii="宋体" w:hAnsi="宋体" w:eastAsia="宋体" w:cs="宋体"/>
          <w:sz w:val="28"/>
          <w:szCs w:val="28"/>
          <w:lang w:eastAsia="zh-CN"/>
        </w:rPr>
        <w:t xml:space="preserve">贯彻落实</w:t>
      </w:r>
      <w:r>
        <w:rPr>
          <w:rFonts w:hint="eastAsia" w:ascii="宋体" w:hAnsi="宋体" w:eastAsia="宋体" w:cs="宋体"/>
          <w:sz w:val="28"/>
          <w:szCs w:val="28"/>
        </w:rPr>
        <w:t xml:space="preserve">《关于运用政府采购政策支持乡村产业振兴的通知》（财库〔2021〕19号）</w:t>
      </w:r>
      <w:r>
        <w:rPr>
          <w:rFonts w:hint="eastAsia" w:ascii="宋体" w:hAnsi="宋体" w:eastAsia="宋体" w:cs="宋体"/>
          <w:sz w:val="28"/>
          <w:szCs w:val="28"/>
          <w:lang w:eastAsia="zh-CN"/>
        </w:rPr>
        <w:t xml:space="preserve">的相关</w:t>
      </w:r>
      <w:r>
        <w:rPr>
          <w:rFonts w:hint="eastAsia" w:ascii="宋体" w:hAnsi="宋体" w:eastAsia="宋体" w:cs="宋体"/>
          <w:sz w:val="28"/>
          <w:szCs w:val="28"/>
        </w:rPr>
        <w:t xml:space="preserve">要求，</w:t>
      </w:r>
      <w:r>
        <w:rPr>
          <w:rFonts w:hint="eastAsia" w:ascii="宋体" w:hAnsi="宋体" w:eastAsia="宋体" w:cs="宋体"/>
          <w:sz w:val="28"/>
          <w:szCs w:val="28"/>
          <w:lang w:eastAsia="zh-CN"/>
        </w:rPr>
        <w:t xml:space="preserve">推进</w:t>
      </w:r>
      <w:r>
        <w:rPr>
          <w:rFonts w:hint="eastAsia" w:ascii="宋体" w:hAnsi="宋体" w:eastAsia="宋体" w:cs="宋体"/>
          <w:sz w:val="28"/>
          <w:szCs w:val="28"/>
        </w:rPr>
        <w:t xml:space="preserve">支持脱贫攻坚工作，本项目采购活动中</w:t>
      </w:r>
      <w:r>
        <w:rPr>
          <w:rFonts w:hint="eastAsia" w:ascii="宋体" w:hAnsi="宋体" w:eastAsia="宋体" w:cs="宋体"/>
          <w:sz w:val="28"/>
          <w:szCs w:val="28"/>
          <w:lang w:eastAsia="zh-CN"/>
        </w:rPr>
        <w:t xml:space="preserve">涉及</w:t>
      </w:r>
      <w:r>
        <w:rPr>
          <w:rFonts w:hint="eastAsia" w:ascii="宋体" w:hAnsi="宋体" w:eastAsia="宋体" w:cs="宋体"/>
          <w:sz w:val="28"/>
          <w:szCs w:val="28"/>
        </w:rPr>
        <w:t xml:space="preserve">支持乡村振兴管理的相关要求</w:t>
      </w:r>
      <w:r>
        <w:rPr>
          <w:rFonts w:hint="eastAsia" w:ascii="宋体" w:hAnsi="宋体" w:eastAsia="宋体" w:cs="宋体"/>
          <w:sz w:val="28"/>
          <w:szCs w:val="28"/>
          <w:lang w:val="en-US" w:eastAsia="zh-CN"/>
        </w:rPr>
        <w:t xml:space="preserve">，按相关规定执行</w:t>
      </w:r>
      <w:r>
        <w:rPr>
          <w:rFonts w:hint="eastAsia" w:ascii="宋体" w:hAnsi="宋体" w:eastAsia="宋体" w:cs="宋体"/>
          <w:b/>
          <w:bCs/>
          <w:color w:val="ff0000"/>
          <w:sz w:val="28"/>
          <w:szCs w:val="28"/>
          <w:highlight w:val="yellow"/>
          <w:u w:val="single"/>
          <w:lang w:val="en-US" w:eastAsia="zh-CN"/>
        </w:rPr>
        <w:t xml:space="preserve">（如涉及）。</w:t>
      </w:r>
      <w:r/>
    </w:p>
    <w:p>
      <w:pPr>
        <w:ind w:firstLine="562"/>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lang w:eastAsia="zh-CN"/>
        </w:rPr>
        <w:t xml:space="preserve"> 根据</w:t>
      </w:r>
      <w:r>
        <w:rPr>
          <w:rFonts w:hint="eastAsia" w:ascii="宋体" w:hAnsi="宋体" w:eastAsia="宋体" w:cs="宋体"/>
          <w:sz w:val="28"/>
          <w:szCs w:val="28"/>
        </w:rPr>
        <w:t xml:space="preserve">《财政部 国家发展改革委 信息产业部关于印发无线局域网产品政府采购实施意见的通知》（财库〔2005〕366号），采购无线局域网产品</w:t>
      </w:r>
      <w:r>
        <w:rPr>
          <w:rFonts w:hint="eastAsia" w:ascii="宋体" w:hAnsi="宋体" w:eastAsia="宋体" w:cs="宋体"/>
          <w:sz w:val="28"/>
          <w:szCs w:val="28"/>
          <w:lang w:eastAsia="zh-CN"/>
        </w:rPr>
        <w:t xml:space="preserve">以及包含</w:t>
      </w:r>
      <w:r>
        <w:rPr>
          <w:rFonts w:hint="eastAsia" w:ascii="宋体" w:hAnsi="宋体" w:eastAsia="宋体" w:cs="宋体"/>
          <w:sz w:val="28"/>
          <w:szCs w:val="28"/>
        </w:rPr>
        <w:t xml:space="preserve">无线局域网功能的计算机、通信设备、打印机、复印机、投影仪等产品的，</w:t>
      </w:r>
      <w:r>
        <w:rPr>
          <w:rFonts w:hint="eastAsia" w:ascii="宋体" w:hAnsi="宋体" w:cs="宋体"/>
          <w:sz w:val="28"/>
          <w:szCs w:val="28"/>
          <w:lang w:eastAsia="zh-CN"/>
        </w:rPr>
        <w:t xml:space="preserve">应</w:t>
      </w:r>
      <w:r>
        <w:rPr>
          <w:rFonts w:hint="eastAsia" w:ascii="宋体" w:hAnsi="宋体" w:eastAsia="宋体" w:cs="宋体"/>
          <w:sz w:val="28"/>
          <w:szCs w:val="28"/>
        </w:rPr>
        <w:t xml:space="preserve">优先采购符合国家无线局域网安全标准（GB 15629.11/1102）并通过国家产品认证的产品。</w:t>
      </w:r>
      <w:r>
        <w:rPr>
          <w:rFonts w:hint="eastAsia" w:ascii="宋体" w:hAnsi="宋体" w:eastAsia="宋体" w:cs="宋体"/>
          <w:sz w:val="28"/>
          <w:szCs w:val="28"/>
          <w:lang w:eastAsia="zh-CN"/>
        </w:rPr>
        <w:t xml:space="preserve">对于</w:t>
      </w:r>
      <w:r>
        <w:rPr>
          <w:rFonts w:hint="eastAsia" w:ascii="宋体" w:hAnsi="宋体" w:eastAsia="宋体" w:cs="宋体"/>
          <w:sz w:val="28"/>
          <w:szCs w:val="28"/>
        </w:rPr>
        <w:t xml:space="preserve">国家有特殊信息安全要求的项目</w:t>
      </w:r>
      <w:r>
        <w:rPr>
          <w:rFonts w:hint="eastAsia" w:ascii="宋体" w:hAnsi="宋体" w:cs="宋体"/>
          <w:sz w:val="28"/>
          <w:szCs w:val="28"/>
          <w:lang w:eastAsia="zh-CN"/>
        </w:rPr>
        <w:t xml:space="preserve">，</w:t>
      </w:r>
      <w:r>
        <w:rPr>
          <w:rFonts w:hint="eastAsia" w:ascii="宋体" w:hAnsi="宋体" w:eastAsia="宋体" w:cs="宋体"/>
          <w:sz w:val="28"/>
          <w:szCs w:val="28"/>
        </w:rPr>
        <w:t xml:space="preserve">必须采购</w:t>
      </w:r>
      <w:r>
        <w:rPr>
          <w:rFonts w:hint="eastAsia" w:ascii="宋体" w:hAnsi="宋体" w:cs="宋体"/>
          <w:sz w:val="28"/>
          <w:szCs w:val="28"/>
          <w:lang w:eastAsia="zh-CN"/>
        </w:rPr>
        <w:t xml:space="preserve">通过</w:t>
      </w:r>
      <w:r>
        <w:rPr>
          <w:rFonts w:hint="eastAsia" w:ascii="宋体" w:hAnsi="宋体" w:eastAsia="宋体" w:cs="宋体"/>
          <w:sz w:val="28"/>
          <w:szCs w:val="28"/>
        </w:rPr>
        <w:t xml:space="preserve">认证</w:t>
      </w:r>
      <w:r>
        <w:rPr>
          <w:rFonts w:hint="eastAsia" w:ascii="宋体" w:hAnsi="宋体" w:cs="宋体"/>
          <w:sz w:val="28"/>
          <w:szCs w:val="28"/>
          <w:lang w:eastAsia="zh-CN"/>
        </w:rPr>
        <w:t xml:space="preserve">的</w:t>
      </w:r>
      <w:r>
        <w:rPr>
          <w:rFonts w:hint="eastAsia" w:ascii="宋体" w:hAnsi="宋体" w:eastAsia="宋体" w:cs="宋体"/>
          <w:sz w:val="28"/>
          <w:szCs w:val="28"/>
        </w:rPr>
        <w:t xml:space="preserve">产品，否则</w:t>
      </w:r>
      <w:r>
        <w:rPr>
          <w:rFonts w:hint="eastAsia" w:ascii="宋体" w:hAnsi="宋体" w:cs="宋体"/>
          <w:sz w:val="28"/>
          <w:szCs w:val="28"/>
          <w:lang w:eastAsia="zh-CN"/>
        </w:rPr>
        <w:t xml:space="preserve">其</w:t>
      </w:r>
      <w:r>
        <w:rPr>
          <w:rFonts w:hint="eastAsia" w:ascii="宋体" w:hAnsi="宋体" w:eastAsia="宋体" w:cs="宋体"/>
          <w:sz w:val="28"/>
          <w:szCs w:val="28"/>
        </w:rPr>
        <w:t xml:space="preserve">投标无效。财政部、国家发展改革委、信息产业部根据政府采购改革进展</w:t>
      </w:r>
      <w:r>
        <w:rPr>
          <w:rFonts w:hint="eastAsia" w:ascii="宋体" w:hAnsi="宋体" w:eastAsia="宋体" w:cs="宋体"/>
          <w:sz w:val="28"/>
          <w:szCs w:val="28"/>
          <w:lang w:eastAsia="zh-CN"/>
        </w:rPr>
        <w:t xml:space="preserve">以及</w:t>
      </w:r>
      <w:r>
        <w:rPr>
          <w:rFonts w:hint="eastAsia" w:ascii="宋体" w:hAnsi="宋体" w:eastAsia="宋体" w:cs="宋体"/>
          <w:sz w:val="28"/>
          <w:szCs w:val="28"/>
        </w:rPr>
        <w:t xml:space="preserve">无线局域网产品技术成熟</w:t>
      </w:r>
      <w:r>
        <w:rPr>
          <w:rFonts w:hint="eastAsia" w:ascii="宋体" w:hAnsi="宋体" w:eastAsia="宋体" w:cs="宋体"/>
          <w:sz w:val="28"/>
          <w:szCs w:val="28"/>
          <w:lang w:eastAsia="zh-CN"/>
        </w:rPr>
        <w:t xml:space="preserve">度和市场状况</w:t>
      </w:r>
      <w:r>
        <w:rPr>
          <w:rFonts w:hint="eastAsia" w:ascii="宋体" w:hAnsi="宋体" w:eastAsia="宋体" w:cs="宋体"/>
          <w:sz w:val="28"/>
          <w:szCs w:val="28"/>
        </w:rPr>
        <w:t xml:space="preserve">，从国家指定认证机构认证的生产厂商和产品型号中确定优先采购产品，并以“无线局域网认证产品政府采购清单”（以下简称清单）形式公布。清单中新增认证产品厂商</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型号，由财政部、国家发展改革委、信息产业部以文件形式确定、公布并适时调整。</w:t>
      </w:r>
      <w:r/>
    </w:p>
    <w:p>
      <w:pPr>
        <w:ind w:left="0" w:firstLine="105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各级政府部门</w:t>
      </w:r>
      <w:r>
        <w:rPr>
          <w:rFonts w:hint="eastAsia" w:ascii="宋体" w:hAnsi="宋体" w:eastAsia="宋体" w:cs="宋体"/>
          <w:sz w:val="28"/>
          <w:szCs w:val="28"/>
          <w:lang w:eastAsia="zh-CN"/>
        </w:rPr>
        <w:t xml:space="preserve">采购</w:t>
      </w:r>
      <w:r>
        <w:rPr>
          <w:rFonts w:hint="eastAsia" w:ascii="宋体" w:hAnsi="宋体" w:eastAsia="宋体" w:cs="宋体"/>
          <w:sz w:val="28"/>
          <w:szCs w:val="28"/>
        </w:rPr>
        <w:t xml:space="preserve">计算机办公设备时，</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采购</w:t>
      </w:r>
      <w:r>
        <w:rPr>
          <w:rFonts w:hint="eastAsia" w:ascii="宋体" w:hAnsi="宋体" w:cs="宋体"/>
          <w:sz w:val="28"/>
          <w:szCs w:val="28"/>
          <w:lang w:eastAsia="zh-CN"/>
        </w:rPr>
        <w:t xml:space="preserve">已</w:t>
      </w:r>
      <w:r>
        <w:rPr>
          <w:rFonts w:hint="eastAsia" w:ascii="宋体" w:hAnsi="宋体" w:eastAsia="宋体" w:cs="宋体"/>
          <w:sz w:val="28"/>
          <w:szCs w:val="28"/>
        </w:rPr>
        <w:t xml:space="preserve">预装正版操作系统软件的计算机产品</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相关</w:t>
      </w:r>
      <w:r>
        <w:rPr>
          <w:rFonts w:hint="eastAsia" w:ascii="宋体" w:hAnsi="宋体" w:eastAsia="宋体" w:cs="宋体"/>
          <w:sz w:val="28"/>
          <w:szCs w:val="28"/>
          <w:lang w:eastAsia="zh-CN"/>
        </w:rPr>
        <w:t xml:space="preserve">规范</w:t>
      </w:r>
      <w:r>
        <w:rPr>
          <w:rFonts w:hint="eastAsia" w:ascii="宋体" w:hAnsi="宋体" w:eastAsia="宋体" w:cs="宋体"/>
          <w:sz w:val="28"/>
          <w:szCs w:val="28"/>
        </w:rPr>
        <w:t xml:space="preserve">依据</w:t>
      </w:r>
      <w:r>
        <w:rPr>
          <w:rFonts w:hint="eastAsia" w:ascii="宋体" w:hAnsi="宋体" w:cs="宋体"/>
          <w:sz w:val="28"/>
          <w:szCs w:val="28"/>
          <w:lang w:eastAsia="zh-CN"/>
        </w:rPr>
        <w:t xml:space="preserve">包括</w:t>
      </w:r>
      <w:r>
        <w:rPr>
          <w:rFonts w:hint="eastAsia" w:ascii="宋体" w:hAnsi="宋体" w:eastAsia="宋体" w:cs="宋体"/>
          <w:sz w:val="28"/>
          <w:szCs w:val="28"/>
        </w:rPr>
        <w:t xml:space="preserve">《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《财政部关于进一步做好政府机关使用正版软件工作的通知》（财预〔2010〕536号）。</w:t>
      </w:r>
      <w:r/>
    </w:p>
    <w:p>
      <w:pPr>
        <w:ind w:firstLine="562"/>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jc w:val="left"/>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5.6.1</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具体</w:t>
      </w:r>
      <w:r>
        <w:rPr>
          <w:rFonts w:hint="eastAsia" w:ascii="宋体" w:hAnsi="宋体" w:eastAsia="宋体" w:cs="宋体"/>
          <w:sz w:val="28"/>
          <w:szCs w:val="28"/>
          <w:lang w:eastAsia="zh-CN"/>
        </w:rPr>
        <w:t xml:space="preserve">规定参见《</w:t>
      </w:r>
      <w:r>
        <w:rPr>
          <w:rFonts w:hint="eastAsia" w:ascii="宋体" w:hAnsi="宋体" w:eastAsia="宋体" w:cs="宋体"/>
          <w:sz w:val="28"/>
          <w:szCs w:val="28"/>
        </w:rPr>
        <w:t xml:space="preserve">国家互联网信息办公室 工业和信息化部 公安部 财政部 国家认证认可监督管理委员会关于调整网络安全专用产品安全管理有关事项的公告</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（2023年第1号）</w:t>
      </w:r>
      <w:r>
        <w:rPr>
          <w:rFonts w:hint="eastAsia" w:ascii="宋体" w:hAnsi="宋体" w:cs="宋体"/>
          <w:sz w:val="28"/>
          <w:szCs w:val="28"/>
          <w:lang w:eastAsia="zh-CN"/>
        </w:rPr>
        <w:t xml:space="preserve">。</w:t>
      </w:r>
      <w:r/>
    </w:p>
    <w:p>
      <w:pPr>
        <w:ind w:firstLine="562"/>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应将</w:t>
      </w:r>
      <w:r>
        <w:rPr>
          <w:rFonts w:hint="eastAsia" w:ascii="宋体" w:hAnsi="宋体" w:eastAsia="宋体" w:cs="宋体"/>
          <w:sz w:val="28"/>
          <w:szCs w:val="28"/>
        </w:rPr>
        <w:t xml:space="preserve">创新要求</w:t>
      </w:r>
      <w:r>
        <w:rPr>
          <w:rFonts w:hint="eastAsia" w:ascii="宋体" w:hAnsi="宋体" w:eastAsia="宋体" w:cs="宋体"/>
          <w:sz w:val="28"/>
          <w:szCs w:val="28"/>
          <w:lang w:eastAsia="zh-CN"/>
        </w:rPr>
        <w:t xml:space="preserve">纳入</w:t>
      </w:r>
      <w:r>
        <w:rPr>
          <w:rFonts w:hint="eastAsia" w:ascii="宋体" w:hAnsi="宋体" w:eastAsia="宋体" w:cs="宋体"/>
          <w:sz w:val="28"/>
          <w:szCs w:val="28"/>
        </w:rPr>
        <w:t xml:space="preserve">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w:t>
      </w:r>
      <w:r>
        <w:rPr>
          <w:rFonts w:hint="eastAsia" w:ascii="宋体" w:hAnsi="宋体" w:cs="宋体"/>
          <w:sz w:val="28"/>
          <w:szCs w:val="28"/>
          <w:lang w:eastAsia="zh-CN"/>
        </w:rPr>
        <w:t xml:space="preserve">相应</w:t>
      </w:r>
      <w:r>
        <w:rPr>
          <w:rFonts w:hint="eastAsia" w:ascii="宋体" w:hAnsi="宋体" w:eastAsia="宋体" w:cs="宋体"/>
          <w:sz w:val="28"/>
          <w:szCs w:val="28"/>
        </w:rPr>
        <w:t xml:space="preserve">评审规则，优先采购各级政府部门公开发布的</w:t>
      </w:r>
      <w:r>
        <w:rPr>
          <w:rFonts w:hint="eastAsia" w:ascii="宋体" w:hAnsi="宋体" w:cs="宋体"/>
          <w:sz w:val="28"/>
          <w:szCs w:val="28"/>
          <w:lang w:eastAsia="zh-CN"/>
        </w:rPr>
        <w:t xml:space="preserve">、处于</w:t>
      </w:r>
      <w:r>
        <w:rPr>
          <w:rFonts w:hint="eastAsia" w:ascii="宋体" w:hAnsi="宋体" w:eastAsia="宋体" w:cs="宋体"/>
          <w:sz w:val="28"/>
          <w:szCs w:val="28"/>
        </w:rPr>
        <w:t xml:space="preserve">有效期内的创新产品、首台套、首购首用等《目录》</w:t>
      </w:r>
      <w:r>
        <w:rPr>
          <w:rFonts w:hint="eastAsia" w:ascii="宋体" w:hAnsi="宋体" w:eastAsia="宋体" w:cs="宋体"/>
          <w:sz w:val="28"/>
          <w:szCs w:val="28"/>
          <w:lang w:eastAsia="zh-CN"/>
        </w:rPr>
        <w:t xml:space="preserve">所列</w:t>
      </w:r>
      <w:r>
        <w:rPr>
          <w:rFonts w:hint="eastAsia" w:ascii="宋体" w:hAnsi="宋体" w:eastAsia="宋体" w:cs="宋体"/>
          <w:sz w:val="28"/>
          <w:szCs w:val="28"/>
        </w:rPr>
        <w:t xml:space="preserve">创新产品</w:t>
      </w:r>
      <w:r>
        <w:rPr>
          <w:rFonts w:hint="eastAsia" w:ascii="宋体" w:hAnsi="宋体" w:eastAsia="宋体" w:cs="宋体"/>
          <w:sz w:val="28"/>
          <w:szCs w:val="28"/>
          <w:lang w:eastAsia="zh-CN"/>
        </w:rPr>
        <w:t xml:space="preserve">。对于</w:t>
      </w:r>
      <w:r>
        <w:rPr>
          <w:rFonts w:hint="eastAsia" w:ascii="宋体" w:hAnsi="宋体" w:eastAsia="宋体" w:cs="宋体"/>
          <w:sz w:val="28"/>
          <w:szCs w:val="28"/>
        </w:rPr>
        <w:t xml:space="preserve">上述《目录》内</w:t>
      </w:r>
      <w:r>
        <w:rPr>
          <w:rFonts w:hint="eastAsia" w:ascii="宋体" w:hAnsi="宋体" w:cs="宋体"/>
          <w:sz w:val="28"/>
          <w:szCs w:val="28"/>
          <w:lang w:eastAsia="zh-CN"/>
        </w:rPr>
        <w:t xml:space="preserve">的</w:t>
      </w:r>
      <w:r>
        <w:rPr>
          <w:rFonts w:hint="eastAsia" w:ascii="宋体" w:hAnsi="宋体" w:eastAsia="宋体" w:cs="宋体"/>
          <w:sz w:val="28"/>
          <w:szCs w:val="28"/>
        </w:rPr>
        <w:t xml:space="preserve">创新产品，自认定之日起2年内</w:t>
      </w:r>
      <w:r>
        <w:rPr>
          <w:rFonts w:hint="eastAsia" w:ascii="宋体" w:hAnsi="宋体" w:cs="宋体"/>
          <w:sz w:val="28"/>
          <w:szCs w:val="28"/>
          <w:lang w:eastAsia="zh-CN"/>
        </w:rPr>
        <w:t xml:space="preserve">可</w:t>
      </w:r>
      <w:r>
        <w:rPr>
          <w:rFonts w:hint="eastAsia" w:ascii="宋体" w:hAnsi="宋体" w:eastAsia="宋体" w:cs="宋体"/>
          <w:sz w:val="28"/>
          <w:szCs w:val="28"/>
        </w:rPr>
        <w:t xml:space="preserve">视</w:t>
      </w:r>
      <w:r>
        <w:rPr>
          <w:rFonts w:hint="eastAsia" w:ascii="宋体" w:hAnsi="宋体" w:eastAsia="宋体" w:cs="宋体"/>
          <w:sz w:val="28"/>
          <w:szCs w:val="28"/>
          <w:lang w:eastAsia="zh-CN"/>
        </w:rPr>
        <w:t xml:space="preserve">为</w:t>
      </w:r>
      <w:r>
        <w:rPr>
          <w:rFonts w:hint="eastAsia" w:ascii="宋体" w:hAnsi="宋体" w:eastAsia="宋体" w:cs="宋体"/>
          <w:sz w:val="28"/>
          <w:szCs w:val="28"/>
        </w:rPr>
        <w:t xml:space="preserve">已具备相应销售业绩，参加政府采购活动时</w:t>
      </w:r>
      <w:r>
        <w:rPr>
          <w:rFonts w:hint="eastAsia" w:ascii="宋体" w:hAnsi="宋体" w:cs="宋体"/>
          <w:sz w:val="28"/>
          <w:szCs w:val="28"/>
          <w:lang w:eastAsia="zh-CN"/>
        </w:rPr>
        <w:t xml:space="preserve">其</w:t>
      </w:r>
      <w:r>
        <w:rPr>
          <w:rFonts w:hint="eastAsia" w:ascii="宋体" w:hAnsi="宋体" w:eastAsia="宋体" w:cs="宋体"/>
          <w:sz w:val="28"/>
          <w:szCs w:val="28"/>
        </w:rPr>
        <w:t xml:space="preserve">业绩分值为满分。</w:t>
      </w:r>
      <w:r/>
    </w:p>
    <w:p>
      <w:pPr>
        <w:numPr>
          <w:ilvl w:val="0"/>
          <w:numId w:val="0"/>
        </w:numPr>
        <w:ind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jc w:val="left"/>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b w:val="0"/>
          <w:bCs w:val="0"/>
          <w:sz w:val="28"/>
          <w:szCs w:val="28"/>
          <w:lang w:val="en-US" w:eastAsia="zh-CN"/>
        </w:rPr>
        <w:t xml:space="preserve">6.1</w:t>
      </w:r>
      <w:r>
        <w:rPr>
          <w:rFonts w:hint="eastAsia" w:ascii="宋体" w:hAnsi="宋体" w:cs="宋体"/>
          <w:b w:val="0"/>
          <w:bCs w:val="0"/>
          <w:sz w:val="28"/>
          <w:szCs w:val="28"/>
          <w:lang w:val="en-US" w:eastAsia="zh-CN"/>
        </w:rPr>
        <w:t xml:space="preserve"> </w:t>
      </w:r>
      <w:r>
        <w:rPr>
          <w:rFonts w:hint="eastAsia" w:ascii="宋体" w:hAnsi="宋体" w:eastAsia="宋体" w:cs="宋体"/>
          <w:sz w:val="28"/>
          <w:szCs w:val="28"/>
        </w:rPr>
        <w:t xml:space="preserve">供应商应</w:t>
      </w:r>
      <w:r>
        <w:rPr>
          <w:rFonts w:hint="eastAsia" w:ascii="宋体" w:hAnsi="宋体" w:cs="宋体"/>
          <w:sz w:val="28"/>
          <w:szCs w:val="28"/>
          <w:lang w:eastAsia="zh-CN"/>
        </w:rPr>
        <w:t xml:space="preserve">自行</w:t>
      </w:r>
      <w:r>
        <w:rPr>
          <w:rFonts w:hint="eastAsia" w:ascii="宋体" w:hAnsi="宋体" w:eastAsia="宋体" w:cs="宋体"/>
          <w:sz w:val="28"/>
          <w:szCs w:val="28"/>
        </w:rPr>
        <w:t xml:space="preserve">承担与准备</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参加报价</w:t>
      </w:r>
      <w:r>
        <w:rPr>
          <w:rFonts w:hint="eastAsia" w:ascii="宋体" w:hAnsi="宋体" w:cs="宋体"/>
          <w:sz w:val="28"/>
          <w:szCs w:val="28"/>
          <w:lang w:eastAsia="zh-CN"/>
        </w:rPr>
        <w:t xml:space="preserve">相关</w:t>
      </w:r>
      <w:r>
        <w:rPr>
          <w:rFonts w:hint="eastAsia" w:ascii="宋体" w:hAnsi="宋体" w:eastAsia="宋体" w:cs="宋体"/>
          <w:sz w:val="28"/>
          <w:szCs w:val="28"/>
        </w:rPr>
        <w:t xml:space="preserve">的全部费用。</w:t>
      </w:r>
      <w:r>
        <w:rPr>
          <w:rFonts w:hint="eastAsia" w:ascii="宋体" w:hAnsi="宋体" w:eastAsia="宋体" w:cs="宋体"/>
          <w:sz w:val="28"/>
          <w:szCs w:val="28"/>
          <w:lang w:eastAsia="zh-CN"/>
        </w:rPr>
        <w:t xml:space="preserve">无论</w:t>
      </w:r>
      <w:r>
        <w:rPr>
          <w:rFonts w:hint="eastAsia" w:ascii="宋体" w:hAnsi="宋体" w:eastAsia="宋体" w:cs="宋体"/>
          <w:sz w:val="28"/>
          <w:szCs w:val="28"/>
        </w:rPr>
        <w:t xml:space="preserve">电子响应结果如何，</w:t>
      </w:r>
      <w:r>
        <w:rPr>
          <w:rFonts w:hint="eastAsia" w:ascii="宋体" w:hAnsi="宋体" w:eastAsia="宋体" w:cs="宋体"/>
          <w:sz w:val="28"/>
          <w:szCs w:val="28"/>
          <w:lang w:eastAsia="zh-CN"/>
        </w:rPr>
        <w:t xml:space="preserve">采购人和</w:t>
      </w:r>
      <w:r>
        <w:rPr>
          <w:rFonts w:hint="eastAsia" w:ascii="宋体" w:hAnsi="宋体" w:eastAsia="宋体" w:cs="宋体"/>
          <w:sz w:val="28"/>
          <w:szCs w:val="28"/>
          <w:lang w:val="en-US" w:eastAsia="zh-CN"/>
        </w:rPr>
        <w:t xml:space="preserve">采购中心均不承担由此产生的任何费用或义务。</w:t>
      </w:r>
      <w:r/>
    </w:p>
    <w:p>
      <w:pPr>
        <w:ind w:firstLine="5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6.2 本项目涉及采购货物的，合格货物及其相应服务应符合下列要求：</w:t>
      </w:r>
      <w:r/>
    </w:p>
    <w:p>
      <w:pPr>
        <w:ind w:firstLine="112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6.2.1 货物（包括零部件）应为全新、未使用过的原装合格正品；如安装或配置软件，该软件须为正版软件。</w:t>
      </w:r>
      <w:r/>
    </w:p>
    <w:p>
      <w:pPr>
        <w:ind w:firstLine="112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6.2.2 国产货物及其相关服务应符合中华人民共和国有关设计、制造、生产标准或行业标准。招标公告另有规定的，从其规定。</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供应商应保证其所提供的货物（服务）在</w:t>
      </w:r>
      <w:r>
        <w:rPr>
          <w:rFonts w:hint="eastAsia" w:ascii="宋体" w:hAnsi="宋体" w:eastAsia="宋体" w:cs="宋体"/>
          <w:sz w:val="28"/>
          <w:szCs w:val="28"/>
          <w:lang w:eastAsia="zh-CN"/>
        </w:rPr>
        <w:t xml:space="preserve">交付</w:t>
      </w:r>
      <w:r>
        <w:rPr>
          <w:rFonts w:hint="eastAsia" w:ascii="宋体" w:hAnsi="宋体" w:eastAsia="宋体" w:cs="宋体"/>
          <w:sz w:val="28"/>
          <w:szCs w:val="28"/>
        </w:rPr>
        <w:t xml:space="preserve">采购单位前具有</w:t>
      </w:r>
      <w:r>
        <w:rPr>
          <w:rFonts w:hint="eastAsia" w:ascii="宋体" w:hAnsi="宋体" w:eastAsia="宋体" w:cs="宋体"/>
          <w:sz w:val="28"/>
          <w:szCs w:val="28"/>
          <w:lang w:eastAsia="zh-CN"/>
        </w:rPr>
        <w:t xml:space="preserve">完整</w:t>
      </w:r>
      <w:r>
        <w:rPr>
          <w:rFonts w:hint="eastAsia" w:ascii="宋体" w:hAnsi="宋体" w:eastAsia="宋体" w:cs="宋体"/>
          <w:sz w:val="28"/>
          <w:szCs w:val="28"/>
        </w:rPr>
        <w:t xml:space="preserve">所有权，</w:t>
      </w:r>
      <w:r>
        <w:rPr>
          <w:rFonts w:hint="eastAsia" w:ascii="宋体" w:hAnsi="宋体" w:cs="宋体"/>
          <w:sz w:val="28"/>
          <w:szCs w:val="28"/>
          <w:lang w:eastAsia="zh-CN"/>
        </w:rPr>
        <w:t xml:space="preserve">且</w:t>
      </w:r>
      <w:r>
        <w:rPr>
          <w:rFonts w:hint="eastAsia" w:ascii="宋体" w:hAnsi="宋体" w:eastAsia="宋体" w:cs="宋体"/>
          <w:sz w:val="28"/>
          <w:szCs w:val="28"/>
        </w:rPr>
        <w:t xml:space="preserve">采购单位在中华人民共和国</w:t>
      </w:r>
      <w:r>
        <w:rPr>
          <w:rFonts w:hint="eastAsia" w:ascii="宋体" w:hAnsi="宋体" w:cs="宋体"/>
          <w:sz w:val="28"/>
          <w:szCs w:val="28"/>
          <w:lang w:eastAsia="zh-CN"/>
        </w:rPr>
        <w:t xml:space="preserve">境内</w:t>
      </w:r>
      <w:r>
        <w:rPr>
          <w:rFonts w:hint="eastAsia" w:ascii="宋体" w:hAnsi="宋体" w:eastAsia="宋体" w:cs="宋体"/>
          <w:sz w:val="28"/>
          <w:szCs w:val="28"/>
        </w:rPr>
        <w:t xml:space="preserve">使用该货物（服务）或</w:t>
      </w:r>
      <w:r>
        <w:rPr>
          <w:rFonts w:hint="eastAsia" w:ascii="宋体" w:hAnsi="宋体" w:eastAsia="宋体" w:cs="宋体"/>
          <w:sz w:val="28"/>
          <w:szCs w:val="28"/>
          <w:lang w:eastAsia="zh-CN"/>
        </w:rPr>
        <w:t xml:space="preserve">其</w:t>
      </w:r>
      <w:r>
        <w:rPr>
          <w:rFonts w:hint="eastAsia" w:ascii="宋体" w:hAnsi="宋体" w:eastAsia="宋体" w:cs="宋体"/>
          <w:sz w:val="28"/>
          <w:szCs w:val="28"/>
        </w:rPr>
        <w:t xml:space="preserve">任何</w:t>
      </w:r>
      <w:r>
        <w:rPr>
          <w:rFonts w:hint="eastAsia" w:ascii="宋体" w:hAnsi="宋体" w:eastAsia="宋体" w:cs="宋体"/>
          <w:sz w:val="28"/>
          <w:szCs w:val="28"/>
          <w:lang w:eastAsia="zh-CN"/>
        </w:rPr>
        <w:t xml:space="preserve">组成部分</w:t>
      </w:r>
      <w:r>
        <w:rPr>
          <w:rFonts w:hint="eastAsia" w:ascii="宋体" w:hAnsi="宋体" w:eastAsia="宋体" w:cs="宋体"/>
          <w:sz w:val="28"/>
          <w:szCs w:val="28"/>
        </w:rPr>
        <w:t xml:space="preserve">时，</w:t>
      </w:r>
      <w:r>
        <w:rPr>
          <w:rFonts w:hint="eastAsia" w:ascii="宋体" w:hAnsi="宋体" w:eastAsia="宋体" w:cs="宋体"/>
          <w:sz w:val="28"/>
          <w:szCs w:val="28"/>
          <w:lang w:eastAsia="zh-CN"/>
        </w:rPr>
        <w:t xml:space="preserve">不因</w:t>
      </w:r>
      <w:r>
        <w:rPr>
          <w:rFonts w:hint="eastAsia" w:ascii="宋体" w:hAnsi="宋体" w:eastAsia="宋体" w:cs="宋体"/>
          <w:sz w:val="28"/>
          <w:szCs w:val="28"/>
        </w:rPr>
        <w:t xml:space="preserve">第三方提出的包括但不限于侵犯专利权、商标权、工业设计权等知识产权</w:t>
      </w:r>
      <w:r>
        <w:rPr>
          <w:rFonts w:hint="eastAsia" w:ascii="宋体" w:hAnsi="宋体" w:eastAsia="宋体" w:cs="宋体"/>
          <w:sz w:val="28"/>
          <w:szCs w:val="28"/>
          <w:lang w:eastAsia="zh-CN"/>
        </w:rPr>
        <w:t xml:space="preserve">以及</w:t>
      </w:r>
      <w:r>
        <w:rPr>
          <w:rFonts w:hint="eastAsia" w:ascii="宋体" w:hAnsi="宋体" w:eastAsia="宋体" w:cs="宋体"/>
          <w:sz w:val="28"/>
          <w:szCs w:val="28"/>
        </w:rPr>
        <w:t xml:space="preserve">侵犯</w:t>
      </w:r>
      <w:r>
        <w:rPr>
          <w:rFonts w:hint="eastAsia" w:ascii="宋体" w:hAnsi="宋体" w:eastAsia="宋体" w:cs="宋体"/>
          <w:sz w:val="28"/>
          <w:szCs w:val="28"/>
          <w:lang w:eastAsia="zh-CN"/>
        </w:rPr>
        <w:t xml:space="preserve">所有权</w:t>
      </w:r>
      <w:r>
        <w:rPr>
          <w:rFonts w:hint="eastAsia" w:ascii="宋体" w:hAnsi="宋体" w:eastAsia="宋体" w:cs="宋体"/>
          <w:sz w:val="28"/>
          <w:szCs w:val="28"/>
        </w:rPr>
        <w:t xml:space="preserve">、抵押权等物权</w:t>
      </w:r>
      <w:r>
        <w:rPr>
          <w:rFonts w:hint="eastAsia" w:ascii="宋体" w:hAnsi="宋体" w:eastAsia="宋体" w:cs="宋体"/>
          <w:sz w:val="28"/>
          <w:szCs w:val="28"/>
          <w:lang w:eastAsia="zh-CN"/>
        </w:rPr>
        <w:t xml:space="preserve">或其他</w:t>
      </w:r>
      <w:r>
        <w:rPr>
          <w:rFonts w:hint="eastAsia" w:ascii="宋体" w:hAnsi="宋体" w:eastAsia="宋体" w:cs="宋体"/>
          <w:sz w:val="28"/>
          <w:szCs w:val="28"/>
        </w:rPr>
        <w:t xml:space="preserve">权利而引发纠纷。</w:t>
      </w:r>
      <w:r>
        <w:rPr>
          <w:rFonts w:hint="eastAsia" w:ascii="宋体" w:hAnsi="宋体" w:eastAsia="宋体" w:cs="宋体"/>
          <w:sz w:val="28"/>
          <w:szCs w:val="28"/>
          <w:lang w:eastAsia="zh-CN"/>
        </w:rPr>
        <w:t xml:space="preserve">若发生上述纠纷，</w:t>
      </w:r>
      <w:r>
        <w:rPr>
          <w:rFonts w:hint="eastAsia" w:ascii="宋体" w:hAnsi="宋体" w:eastAsia="宋体" w:cs="宋体"/>
          <w:sz w:val="28"/>
          <w:szCs w:val="28"/>
        </w:rPr>
        <w:t xml:space="preserve">供应商应承担全部责任。</w:t>
      </w:r>
      <w:r/>
    </w:p>
    <w:p>
      <w:pPr>
        <w:pStyle w:val="1111"/>
        <w:jc w:val="center"/>
        <w:rPr>
          <w:rFonts w:hint="eastAsia"/>
          <w:lang w:val="en-US" w:eastAsia="zh-CN"/>
        </w:rPr>
      </w:pPr>
      <w:r>
        <w:rPr>
          <w:rFonts w:hint="eastAsia"/>
          <w:lang w:val="en-US" w:eastAsia="zh-CN"/>
        </w:rPr>
        <w:t xml:space="preserve">第二节  招标文件</w:t>
      </w:r>
      <w:r/>
    </w:p>
    <w:p>
      <w:pPr>
        <w:ind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招标文件由以下七章内容构成：</w:t>
      </w:r>
      <w:r/>
    </w:p>
    <w:p>
      <w:pPr>
        <w:ind w:firstLine="140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 投标人应审慎阅读招标文件全部内容，按照招标文件要求提交投标文件，保证所提供全部资料的真实性，并对招标文件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实质性响应；否则其投标应被认定为无效。</w:t>
      </w:r>
      <w:r/>
    </w:p>
    <w:p>
      <w:pPr>
        <w:ind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投标人收到招标文件后，如存在疑问需</w:t>
      </w:r>
      <w:r>
        <w:rPr>
          <w:rFonts w:hint="eastAsia" w:ascii="宋体" w:hAnsi="宋体" w:cs="宋体"/>
          <w:sz w:val="28"/>
          <w:szCs w:val="28"/>
          <w:lang w:val="en-US" w:eastAsia="zh-CN"/>
        </w:rPr>
        <w:t xml:space="preserve">予以</w:t>
      </w:r>
      <w:r>
        <w:rPr>
          <w:rFonts w:hint="eastAsia" w:ascii="宋体" w:hAnsi="宋体" w:eastAsia="宋体" w:cs="宋体"/>
          <w:sz w:val="28"/>
          <w:szCs w:val="28"/>
          <w:lang w:val="en-US" w:eastAsia="zh-CN"/>
        </w:rPr>
        <w:t xml:space="preserve">澄清，应在规定的答疑截止时间前以书面形式向采购人提出；如未提出疑问</w:t>
      </w:r>
      <w:r>
        <w:rPr>
          <w:rFonts w:hint="eastAsia" w:ascii="宋体" w:hAnsi="宋体" w:cs="宋体"/>
          <w:sz w:val="28"/>
          <w:szCs w:val="28"/>
          <w:lang w:val="en-US" w:eastAsia="zh-CN"/>
        </w:rPr>
        <w:t xml:space="preserve">，则</w:t>
      </w:r>
      <w:r>
        <w:rPr>
          <w:rFonts w:hint="eastAsia" w:ascii="宋体" w:hAnsi="宋体" w:eastAsia="宋体" w:cs="宋体"/>
          <w:sz w:val="28"/>
          <w:szCs w:val="28"/>
          <w:lang w:val="en-US" w:eastAsia="zh-CN"/>
        </w:rPr>
        <w:t xml:space="preserve">视为投标人完全认可招标文件的条款和要求。采购人作出的澄清或修改，应以发布更正公告的形式通知所有</w:t>
      </w:r>
      <w:r>
        <w:rPr>
          <w:rFonts w:hint="eastAsia" w:ascii="宋体" w:hAnsi="宋体" w:cs="宋体"/>
          <w:sz w:val="28"/>
          <w:szCs w:val="28"/>
          <w:lang w:val="en-US" w:eastAsia="zh-CN"/>
        </w:rPr>
        <w:t xml:space="preserve">已</w:t>
      </w:r>
      <w:r>
        <w:rPr>
          <w:rFonts w:hint="eastAsia" w:ascii="宋体" w:hAnsi="宋体" w:eastAsia="宋体" w:cs="宋体"/>
          <w:sz w:val="28"/>
          <w:szCs w:val="28"/>
          <w:lang w:val="en-US" w:eastAsia="zh-CN"/>
        </w:rPr>
        <w:t xml:space="preserve">获取招标文件的潜在投标人。</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 在投标截止时间前，采购人可</w:t>
      </w:r>
      <w:r>
        <w:rPr>
          <w:rFonts w:hint="eastAsia" w:ascii="宋体" w:hAnsi="宋体" w:cs="宋体"/>
          <w:sz w:val="28"/>
          <w:szCs w:val="28"/>
          <w:lang w:val="en-US" w:eastAsia="zh-CN"/>
        </w:rPr>
        <w:t xml:space="preserve">基于任何原因</w:t>
      </w:r>
      <w:r>
        <w:rPr>
          <w:rFonts w:hint="eastAsia" w:ascii="宋体" w:hAnsi="宋体" w:eastAsia="宋体" w:cs="宋体"/>
          <w:sz w:val="28"/>
          <w:szCs w:val="28"/>
          <w:lang w:val="en-US" w:eastAsia="zh-CN"/>
        </w:rPr>
        <w:t xml:space="preserve">对招标文件进行澄清或修正，</w:t>
      </w:r>
      <w:r>
        <w:rPr>
          <w:rFonts w:hint="eastAsia" w:ascii="宋体" w:hAnsi="宋体" w:cs="宋体"/>
          <w:sz w:val="28"/>
          <w:szCs w:val="28"/>
          <w:lang w:val="en-US" w:eastAsia="zh-CN"/>
        </w:rPr>
        <w:t xml:space="preserve">并可</w:t>
      </w:r>
      <w:r>
        <w:rPr>
          <w:rFonts w:hint="eastAsia" w:ascii="宋体" w:hAnsi="宋体" w:eastAsia="宋体" w:cs="宋体"/>
          <w:sz w:val="28"/>
          <w:szCs w:val="28"/>
          <w:lang w:val="en-US" w:eastAsia="zh-CN"/>
        </w:rPr>
        <w:t xml:space="preserve">根据具体情况酌情延长投标截止时间。</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招标文件及其澄清、修改、补充等内容</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均以常州市政府采购网发布的内容为准。</w:t>
      </w:r>
      <w:r>
        <w:rPr>
          <w:rFonts w:hint="eastAsia" w:ascii="宋体" w:hAnsi="宋体" w:cs="宋体"/>
          <w:sz w:val="28"/>
          <w:szCs w:val="28"/>
          <w:lang w:val="en-US" w:eastAsia="zh-CN"/>
        </w:rPr>
        <w:t xml:space="preserve">潜在投标人</w:t>
      </w:r>
      <w:r>
        <w:rPr>
          <w:rFonts w:hint="eastAsia" w:ascii="宋体" w:hAnsi="宋体" w:eastAsia="宋体" w:cs="宋体"/>
          <w:sz w:val="28"/>
          <w:szCs w:val="28"/>
          <w:lang w:val="en-US" w:eastAsia="zh-CN"/>
        </w:rPr>
        <w:t xml:space="preserve">可通过“江苏政府采购网”或“常州市政府采购网”—“更正公告”栏目定期自行查阅、下载相关采购项目的补充通知。</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招标文件的更正（含澄清、修改等）内容与原招标文件就同一事项表述不一致的，以发出日期最接近开标时间的公告为准。招标文件的更正（含澄清、修改等）内容将在“江苏政府采购网”或“常州市政府采购网”发布，作为招标文件的组成部分，对投标人具有约束力。</w:t>
      </w:r>
      <w:r/>
    </w:p>
    <w:p>
      <w:pPr>
        <w:pStyle w:val="1111"/>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w:t>
      </w:r>
      <w:r>
        <w:rPr>
          <w:rFonts w:hint="eastAsia" w:ascii="宋体" w:hAnsi="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t xml:space="preserve">本项目如划分采购包，投标人可对其中一个采购包投标，也可同时对多个采购包投标。投标人应针对所投采购包对应</w:t>
      </w:r>
      <w:r>
        <w:rPr>
          <w:rFonts w:hint="eastAsia" w:ascii="宋体" w:hAnsi="宋体" w:cs="宋体"/>
          <w:b w:val="0"/>
          <w:bCs w:val="0"/>
          <w:sz w:val="28"/>
          <w:szCs w:val="28"/>
          <w:lang w:val="en-US" w:eastAsia="zh-CN"/>
        </w:rPr>
        <w:t xml:space="preserve">的</w:t>
      </w:r>
      <w:r>
        <w:rPr>
          <w:rFonts w:hint="eastAsia" w:ascii="宋体" w:hAnsi="宋体" w:eastAsia="宋体" w:cs="宋体"/>
          <w:b w:val="0"/>
          <w:bCs w:val="0"/>
          <w:sz w:val="28"/>
          <w:szCs w:val="28"/>
          <w:lang w:val="en-US" w:eastAsia="zh-CN"/>
        </w:rPr>
        <w:t xml:space="preserve">第五章采购需求所列全部内容进行投标，不得将一个采购包中的内容拆分投标；否则</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t xml:space="preserve">其对该采购包的投标应被认定为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w:t>
      </w:r>
      <w:r>
        <w:rPr>
          <w:rFonts w:hint="eastAsia" w:ascii="宋体" w:hAnsi="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t xml:space="preserve">除招标文件另有特殊要求外，本项目投标所使用的计量单位应采用中华人民共和国法定计量单位。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w:t>
      </w:r>
      <w:r>
        <w:rPr>
          <w:rFonts w:hint="eastAsia" w:ascii="宋体" w:hAnsi="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t xml:space="preserve">除专用术语外，投标文件及往来函电均应使用中文书写；必要时</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t xml:space="preserve">专用术语应附中文解释。投标人提交的支持资料和已印制文献可使用外文，但相应内容应附中文翻译本；在解释投标文件时</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t xml:space="preserve">以中文翻译本为准。未附中文翻译本或中文翻译本内容明显与外文内容不一致的，由此产生的不利后果由投标人自行承担。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投标文件组成及相关要求</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投标文件</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组成包括基本目录材料、资格条件材料、符合条件材料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第四章评审程序、评标方法和评标标准所要求提供</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材料</w:t>
      </w:r>
      <w:r>
        <w:rPr>
          <w:rFonts w:hint="eastAsia" w:ascii="宋体" w:hAnsi="宋体" w:cs="宋体"/>
          <w:sz w:val="28"/>
          <w:szCs w:val="28"/>
          <w:lang w:val="en-US" w:eastAsia="zh-CN"/>
        </w:rPr>
        <w:t xml:space="preserve">以及价格折扣文件格式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上述五</w:t>
      </w:r>
      <w:r>
        <w:rPr>
          <w:rFonts w:hint="eastAsia" w:ascii="宋体" w:hAnsi="宋体" w:eastAsia="宋体" w:cs="宋体"/>
          <w:sz w:val="28"/>
          <w:szCs w:val="28"/>
          <w:lang w:val="en-US" w:eastAsia="zh-CN"/>
        </w:rPr>
        <w:t xml:space="preserve">部分内容系指投标人提交的用于证明其具备投标资格、中标后具备履约能力以及所供货物及服务符合招标文件规定的文件等材料。本次招标</w:t>
      </w:r>
      <w:r>
        <w:rPr>
          <w:rFonts w:hint="eastAsia" w:ascii="宋体" w:hAnsi="宋体" w:cs="宋体"/>
          <w:sz w:val="28"/>
          <w:szCs w:val="28"/>
          <w:lang w:val="en-US" w:eastAsia="zh-CN"/>
        </w:rPr>
        <w:t xml:space="preserve">中</w:t>
      </w:r>
      <w:r>
        <w:rPr>
          <w:rFonts w:hint="eastAsia" w:ascii="宋体" w:hAnsi="宋体" w:eastAsia="宋体" w:cs="宋体"/>
          <w:sz w:val="28"/>
          <w:szCs w:val="28"/>
          <w:lang w:val="en-US" w:eastAsia="zh-CN"/>
        </w:rPr>
        <w:t xml:space="preserve">，投标人应按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条规定提交材料；其中加*项目若存在缺失或无效情形，将导致</w:t>
      </w:r>
      <w:r>
        <w:rPr>
          <w:rFonts w:hint="eastAsia" w:ascii="宋体" w:hAnsi="宋体" w:cs="宋体"/>
          <w:sz w:val="28"/>
          <w:szCs w:val="28"/>
          <w:lang w:val="en-US" w:eastAsia="zh-CN"/>
        </w:rPr>
        <w:t xml:space="preserve">其</w:t>
      </w:r>
      <w:r>
        <w:rPr>
          <w:rFonts w:hint="eastAsia" w:ascii="宋体" w:hAnsi="宋体" w:eastAsia="宋体" w:cs="宋体"/>
          <w:sz w:val="28"/>
          <w:szCs w:val="28"/>
          <w:lang w:val="en-US" w:eastAsia="zh-CN"/>
        </w:rPr>
        <w:t xml:space="preserve">投标被拒绝</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且不允许在开标后补正（具体填写要求详见招标文件第七章）。</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10.2 投标文件规格幅面（A4）应与正文一致，并按照招标文件第七章对投标文件格式部分规定的顺序统一编制。因编排混乱导致投标文件被误读或相关内容无法查找的，相关责任应由投标人承担。</w:t>
      </w:r>
      <w:r/>
    </w:p>
    <w:p>
      <w:pPr>
        <w:ind w:left="0"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对于招标文件第七章投标文件组成中涉及加“*”的章节材料格式文件，除可填报项目外，任何实质性修改均视为非实质性响应投标，将导致该投标被拒绝，</w:t>
      </w:r>
      <w:r>
        <w:rPr>
          <w:rFonts w:hint="eastAsia" w:ascii="宋体" w:hAnsi="宋体" w:eastAsia="宋体" w:cs="宋体"/>
          <w:b/>
          <w:bCs/>
          <w:sz w:val="28"/>
          <w:szCs w:val="28"/>
          <w:lang w:val="en-US" w:eastAsia="zh-CN"/>
        </w:rPr>
        <w:t xml:space="preserve">并作无效投标处理</w:t>
      </w:r>
      <w:r>
        <w:rPr>
          <w:rFonts w:hint="eastAsia" w:ascii="宋体" w:hAnsi="宋体" w:eastAsia="宋体" w:cs="宋体"/>
          <w:sz w:val="28"/>
          <w:szCs w:val="28"/>
          <w:lang w:val="en-US" w:eastAsia="zh-CN"/>
        </w:rPr>
        <w:t xml:space="preserve">。未加“*”的章节材料格式文件内容，可由投标人自行编制。</w:t>
      </w:r>
      <w:r/>
    </w:p>
    <w:p>
      <w:pPr>
        <w:ind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所有投标均应使用人民币报价。</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投标人的报价应包含为完成本项目所发生的一切费用和税费，采购人不再另行支付报价</w:t>
      </w:r>
      <w:r>
        <w:rPr>
          <w:rFonts w:hint="eastAsia" w:ascii="宋体" w:hAnsi="宋体" w:cs="宋体"/>
          <w:sz w:val="28"/>
          <w:szCs w:val="28"/>
          <w:lang w:val="en-US" w:eastAsia="zh-CN"/>
        </w:rPr>
        <w:t xml:space="preserve">范围</w:t>
      </w:r>
      <w:r>
        <w:rPr>
          <w:rFonts w:hint="eastAsia" w:ascii="宋体" w:hAnsi="宋体" w:eastAsia="宋体" w:cs="宋体"/>
          <w:sz w:val="28"/>
          <w:szCs w:val="28"/>
          <w:lang w:val="en-US" w:eastAsia="zh-CN"/>
        </w:rPr>
        <w:t xml:space="preserve">以外的任何费用。投标人的报价应包括但不限于下列内容</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投标须知资料表另有特殊规定的，从其规定。</w:t>
      </w:r>
      <w:r/>
    </w:p>
    <w:p>
      <w:pPr>
        <w:ind w:firstLine="112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货物及标准附件、备品备件、专用工具等的出厂价（包括已在中国境内的进口货物完税后的仓库交货价、展室交货价或货架交货价），以及运至最终目的地的运输费和保险费、安装调试、检验、技术服务、培训、质量保证、售后服务、税费</w:t>
      </w:r>
      <w:r>
        <w:rPr>
          <w:rFonts w:hint="eastAsia" w:ascii="宋体" w:hAnsi="宋体" w:cs="宋体"/>
          <w:sz w:val="28"/>
          <w:szCs w:val="28"/>
          <w:lang w:val="en-US" w:eastAsia="zh-CN"/>
        </w:rPr>
        <w:t xml:space="preserve">等</w:t>
      </w:r>
      <w:r>
        <w:rPr>
          <w:rFonts w:hint="eastAsia" w:ascii="宋体" w:hAnsi="宋体" w:eastAsia="宋体" w:cs="宋体"/>
          <w:sz w:val="28"/>
          <w:szCs w:val="28"/>
          <w:lang w:val="en-US" w:eastAsia="zh-CN"/>
        </w:rPr>
        <w:t xml:space="preserve">按照招标文件要求完成本项目</w:t>
      </w:r>
      <w:r>
        <w:rPr>
          <w:rFonts w:hint="eastAsia" w:ascii="宋体" w:hAnsi="宋体" w:cs="宋体"/>
          <w:sz w:val="28"/>
          <w:szCs w:val="28"/>
          <w:lang w:val="en-US" w:eastAsia="zh-CN"/>
        </w:rPr>
        <w:t xml:space="preserve">所需</w:t>
      </w:r>
      <w:r>
        <w:rPr>
          <w:rFonts w:hint="eastAsia" w:ascii="宋体" w:hAnsi="宋体" w:eastAsia="宋体" w:cs="宋体"/>
          <w:sz w:val="28"/>
          <w:szCs w:val="28"/>
          <w:lang w:val="en-US" w:eastAsia="zh-CN"/>
        </w:rPr>
        <w:t xml:space="preserve">的全部相关服务费用；</w:t>
      </w:r>
      <w:r/>
    </w:p>
    <w:p>
      <w:pPr>
        <w:ind w:firstLine="112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11.2.2 按照招标文件要求完成本项目所发生的全部相关服务费用。</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采购人不得向供应商索取或接受其提供的赠品、回扣以及与采购无关的其他商品、服务。</w:t>
      </w:r>
      <w:r/>
    </w:p>
    <w:p>
      <w:pPr>
        <w:ind w:firstLine="56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11.4 投标人不得提供任何具有选择性或可调整性的报价；否则其投标应被认定为无效。</w:t>
      </w:r>
      <w:r/>
    </w:p>
    <w:p>
      <w:pPr>
        <w:ind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投标文件其他证明文件的要求</w:t>
      </w:r>
      <w:r/>
    </w:p>
    <w:p>
      <w:pPr>
        <w:ind w:left="0" w:firstLine="560"/>
        <w:jc w:val="left"/>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cs="宋体"/>
          <w:sz w:val="28"/>
          <w:szCs w:val="28"/>
          <w:lang w:val="en-US" w:eastAsia="zh-CN"/>
        </w:rPr>
        <w:t xml:space="preserve"> </w:t>
      </w:r>
      <w:r>
        <w:rPr>
          <w:rFonts w:hint="eastAsia" w:ascii="宋体" w:hAnsi="宋体" w:eastAsia="宋体" w:cs="宋体"/>
          <w:b/>
          <w:bCs/>
          <w:color w:val="ff0000"/>
          <w:sz w:val="28"/>
          <w:szCs w:val="28"/>
          <w:highlight w:val="yellow"/>
          <w:lang w:val="en-US" w:eastAsia="zh-CN" w:bidi="ar-SA"/>
        </w:rPr>
        <w:t xml:space="preserve">对</w:t>
      </w:r>
      <w:r>
        <w:rPr>
          <w:rFonts w:hint="eastAsia" w:ascii="宋体" w:hAnsi="宋体" w:cs="宋体"/>
          <w:b/>
          <w:bCs/>
          <w:color w:val="ff0000"/>
          <w:sz w:val="28"/>
          <w:szCs w:val="28"/>
          <w:highlight w:val="yellow"/>
          <w:lang w:val="en-US" w:eastAsia="zh-CN" w:bidi="ar-SA"/>
        </w:rPr>
        <w:t xml:space="preserve">于</w:t>
      </w:r>
      <w:r>
        <w:rPr>
          <w:rFonts w:hint="eastAsia" w:ascii="宋体" w:hAnsi="宋体" w:eastAsia="宋体" w:cs="宋体"/>
          <w:b/>
          <w:bCs/>
          <w:color w:val="ff0000"/>
          <w:sz w:val="28"/>
          <w:szCs w:val="28"/>
          <w:highlight w:val="yellow"/>
          <w:lang w:val="en-US" w:eastAsia="zh-CN" w:bidi="ar-SA"/>
        </w:rPr>
        <w:t xml:space="preserve">招标文件评分项中涉及的相关业绩、证书、社保情况等内容</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以及资格审查要求和符合性审查要求中涉及的证明材料，投标人应按要求提供相关证明材料</w:t>
      </w:r>
      <w:r>
        <w:rPr>
          <w:rFonts w:hint="eastAsia" w:ascii="宋体" w:hAnsi="宋体" w:cs="宋体"/>
          <w:b/>
          <w:bCs/>
          <w:color w:val="ff0000"/>
          <w:sz w:val="28"/>
          <w:szCs w:val="28"/>
          <w:highlight w:val="yellow"/>
          <w:lang w:val="en-US" w:eastAsia="zh-CN" w:bidi="ar-SA"/>
        </w:rPr>
        <w:t xml:space="preserve">的</w:t>
      </w:r>
      <w:r>
        <w:rPr>
          <w:rFonts w:hint="eastAsia" w:ascii="宋体" w:hAnsi="宋体" w:eastAsia="宋体" w:cs="宋体"/>
          <w:b/>
          <w:bCs/>
          <w:color w:val="ff0000"/>
          <w:sz w:val="28"/>
          <w:szCs w:val="28"/>
          <w:highlight w:val="yellow"/>
          <w:lang w:val="en-US" w:eastAsia="zh-CN" w:bidi="ar-SA"/>
        </w:rPr>
        <w:t xml:space="preserve">扫描件或照片。有关扫描件（或照片）的尺寸与清晰度应能够满足电脑阅读、识别和判断</w:t>
      </w:r>
      <w:r>
        <w:rPr>
          <w:rFonts w:hint="eastAsia" w:ascii="宋体" w:hAnsi="宋体" w:cs="宋体"/>
          <w:b/>
          <w:bCs/>
          <w:color w:val="ff0000"/>
          <w:sz w:val="28"/>
          <w:szCs w:val="28"/>
          <w:highlight w:val="yellow"/>
          <w:lang w:val="en-US" w:eastAsia="zh-CN" w:bidi="ar-SA"/>
        </w:rPr>
        <w:t xml:space="preserve">的要求</w:t>
      </w:r>
      <w:r>
        <w:rPr>
          <w:rFonts w:hint="eastAsia" w:ascii="宋体" w:hAnsi="宋体" w:eastAsia="宋体" w:cs="宋体"/>
          <w:b/>
          <w:bCs/>
          <w:color w:val="ff0000"/>
          <w:sz w:val="28"/>
          <w:szCs w:val="28"/>
          <w:highlight w:val="yellow"/>
          <w:lang w:val="en-US" w:eastAsia="zh-CN" w:bidi="ar-SA"/>
        </w:rPr>
        <w:t xml:space="preserve">。若投标人未按要求提供证明材料</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或</w:t>
      </w:r>
      <w:r>
        <w:rPr>
          <w:rFonts w:hint="eastAsia" w:ascii="宋体" w:hAnsi="宋体" w:cs="宋体"/>
          <w:b/>
          <w:bCs/>
          <w:color w:val="ff0000"/>
          <w:sz w:val="28"/>
          <w:szCs w:val="28"/>
          <w:highlight w:val="yellow"/>
          <w:lang w:val="en-US" w:eastAsia="zh-CN" w:bidi="ar-SA"/>
        </w:rPr>
        <w:t xml:space="preserve">仅</w:t>
      </w:r>
      <w:r>
        <w:rPr>
          <w:rFonts w:hint="eastAsia" w:ascii="宋体" w:hAnsi="宋体" w:eastAsia="宋体" w:cs="宋体"/>
          <w:b/>
          <w:bCs/>
          <w:color w:val="ff0000"/>
          <w:sz w:val="28"/>
          <w:szCs w:val="28"/>
          <w:highlight w:val="yellow"/>
          <w:lang w:val="en-US" w:eastAsia="zh-CN" w:bidi="ar-SA"/>
        </w:rPr>
        <w:t xml:space="preserve">提供部分证明材料，或所提供的扫描件（或照片）不清晰，评审委员会有权认定其投标文件未对招标文件有关需求作出响应；涉及资格性检查或符合性检查的，对其投标作无效处理；涉及《评标标准》打分项的，该项评分按0分处理。评审委员会负责对投标人提交的投标资料是否存在异常及是否有效进行核查与认定。经核查认定投标资料存在异常或无效情形的，若</w:t>
      </w:r>
      <w:r>
        <w:rPr>
          <w:rFonts w:hint="eastAsia" w:ascii="宋体" w:hAnsi="宋体" w:cs="宋体"/>
          <w:b/>
          <w:bCs/>
          <w:color w:val="ff0000"/>
          <w:sz w:val="28"/>
          <w:szCs w:val="28"/>
          <w:highlight w:val="yellow"/>
          <w:lang w:val="en-US" w:eastAsia="zh-CN" w:bidi="ar-SA"/>
        </w:rPr>
        <w:t xml:space="preserve">该情形</w:t>
      </w:r>
      <w:r>
        <w:rPr>
          <w:rFonts w:hint="eastAsia" w:ascii="宋体" w:hAnsi="宋体" w:eastAsia="宋体" w:cs="宋体"/>
          <w:b/>
          <w:bCs/>
          <w:color w:val="ff0000"/>
          <w:sz w:val="28"/>
          <w:szCs w:val="28"/>
          <w:highlight w:val="yellow"/>
          <w:lang w:val="en-US" w:eastAsia="zh-CN" w:bidi="ar-SA"/>
        </w:rPr>
        <w:t xml:space="preserve">涉及资格性审查或符合性审查条款，应作投标无效处理；若涉及评分事项，则按不得分处理。</w:t>
      </w:r>
      <w:r/>
    </w:p>
    <w:p>
      <w:pPr>
        <w:ind w:firstLine="560"/>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cs="宋体"/>
          <w:sz w:val="28"/>
          <w:szCs w:val="28"/>
          <w:lang w:val="en-US" w:eastAsia="zh-CN"/>
        </w:rPr>
        <w:t xml:space="preserve">12.2 </w:t>
      </w:r>
      <w:r>
        <w:rPr>
          <w:rFonts w:hint="eastAsia" w:ascii="宋体" w:hAnsi="宋体" w:eastAsia="宋体" w:cs="宋体"/>
          <w:b/>
          <w:bCs/>
          <w:color w:val="ff0000"/>
          <w:sz w:val="28"/>
          <w:szCs w:val="28"/>
          <w:highlight w:val="yellow"/>
          <w:lang w:val="en-US" w:eastAsia="zh-CN"/>
        </w:rPr>
        <w:t xml:space="preserve">本项目要求提供的相关资质（资格）证书，若原证书处于年审期间，投标人须提交由证书颁发部门出具的能够证明该证书依然有效的回执（若法规范围内无需提供的，</w:t>
      </w:r>
      <w:r>
        <w:rPr>
          <w:rFonts w:hint="eastAsia" w:ascii="宋体" w:hAnsi="宋体" w:cs="宋体"/>
          <w:b/>
          <w:bCs/>
          <w:color w:val="ff0000"/>
          <w:sz w:val="28"/>
          <w:szCs w:val="28"/>
          <w:highlight w:val="yellow"/>
          <w:lang w:val="en-US" w:eastAsia="zh-CN"/>
        </w:rPr>
        <w:t xml:space="preserve">投标人</w:t>
      </w:r>
      <w:r>
        <w:rPr>
          <w:rFonts w:hint="eastAsia" w:ascii="宋体" w:hAnsi="宋体" w:eastAsia="宋体" w:cs="宋体"/>
          <w:b/>
          <w:bCs/>
          <w:color w:val="ff0000"/>
          <w:sz w:val="28"/>
          <w:szCs w:val="28"/>
          <w:highlight w:val="yellow"/>
          <w:lang w:val="en-US" w:eastAsia="zh-CN"/>
        </w:rPr>
        <w:t xml:space="preserve">应作出书面说明并提供证明文件，否则该证书视为无效）。投标人提供年审证明的</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t xml:space="preserve">可按原资质（资格）</w:t>
      </w:r>
      <w:r>
        <w:rPr>
          <w:rFonts w:hint="eastAsia" w:ascii="宋体" w:hAnsi="宋体" w:cs="宋体"/>
          <w:b/>
          <w:bCs/>
          <w:color w:val="ff0000"/>
          <w:sz w:val="28"/>
          <w:szCs w:val="28"/>
          <w:highlight w:val="yellow"/>
          <w:lang w:val="en-US" w:eastAsia="zh-CN"/>
        </w:rPr>
        <w:t xml:space="preserve">参与</w:t>
      </w:r>
      <w:r>
        <w:rPr>
          <w:rFonts w:hint="eastAsia" w:ascii="宋体" w:hAnsi="宋体" w:eastAsia="宋体" w:cs="宋体"/>
          <w:b/>
          <w:bCs/>
          <w:color w:val="ff0000"/>
          <w:sz w:val="28"/>
          <w:szCs w:val="28"/>
          <w:highlight w:val="yellow"/>
          <w:lang w:val="en-US" w:eastAsia="zh-CN"/>
        </w:rPr>
        <w:t xml:space="preserve">投标；若投标人正在申报上一级别资质（资格），在未获批准之前，仍按原级别资质（资格）</w:t>
      </w:r>
      <w:r>
        <w:rPr>
          <w:rFonts w:hint="eastAsia" w:ascii="宋体" w:hAnsi="宋体" w:cs="宋体"/>
          <w:b/>
          <w:bCs/>
          <w:color w:val="ff0000"/>
          <w:sz w:val="28"/>
          <w:szCs w:val="28"/>
          <w:highlight w:val="yellow"/>
          <w:lang w:val="en-US" w:eastAsia="zh-CN"/>
        </w:rPr>
        <w:t xml:space="preserve">参与</w:t>
      </w:r>
      <w:r>
        <w:rPr>
          <w:rFonts w:hint="eastAsia" w:ascii="宋体" w:hAnsi="宋体" w:eastAsia="宋体" w:cs="宋体"/>
          <w:b/>
          <w:bCs/>
          <w:color w:val="ff0000"/>
          <w:sz w:val="28"/>
          <w:szCs w:val="28"/>
          <w:highlight w:val="yellow"/>
          <w:lang w:val="en-US" w:eastAsia="zh-CN"/>
        </w:rPr>
        <w:t xml:space="preserve">投标。</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 </w:t>
      </w:r>
      <w:r>
        <w:rPr>
          <w:rFonts w:hint="eastAsia" w:ascii="宋体" w:hAnsi="宋体" w:eastAsia="宋体" w:cs="宋体"/>
          <w:sz w:val="28"/>
          <w:szCs w:val="28"/>
          <w:lang w:val="en-US" w:eastAsia="zh-CN"/>
        </w:rPr>
        <w:t xml:space="preserve">电子签章</w:t>
      </w:r>
      <w:r/>
    </w:p>
    <w:p>
      <w:pPr>
        <w:ind w:firstLine="5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招标文件要求加盖公章的内容，一般应通过投标文件编制工具加盖电子签章。</w:t>
      </w:r>
      <w:r/>
    </w:p>
    <w:p>
      <w:pPr>
        <w:ind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投标保证金</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依据江苏省和常州市相关文件规定，</w:t>
      </w:r>
      <w:r>
        <w:rPr>
          <w:rFonts w:hint="eastAsia" w:ascii="宋体" w:hAnsi="宋体" w:cs="宋体"/>
          <w:sz w:val="28"/>
          <w:szCs w:val="28"/>
          <w:lang w:val="en-US" w:eastAsia="zh-CN"/>
        </w:rPr>
        <w:t xml:space="preserve">本项目</w:t>
      </w:r>
      <w:r>
        <w:rPr>
          <w:rFonts w:hint="eastAsia" w:ascii="宋体" w:hAnsi="宋体" w:eastAsia="宋体" w:cs="宋体"/>
          <w:sz w:val="28"/>
          <w:szCs w:val="28"/>
          <w:lang w:val="en-US" w:eastAsia="zh-CN"/>
        </w:rPr>
        <w:t xml:space="preserve">免收投标保证金。</w:t>
      </w:r>
      <w:r/>
    </w:p>
    <w:p>
      <w:pPr>
        <w:ind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投标有效期</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投标文件应在招标文件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规定的投标有效期内保持有效。投标有效期短于招标文件规定期限的，其投标按无效处理。</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 在特殊情形下，采购人或采购中心可与投标人协商延长投标文件有效期。相应要求与答复均须以书面形式作出。同意延长有效期的投标人除按采购人或代理机构要求修改投标文件有效期外，不得修改投标文件的其他内容。</w:t>
      </w:r>
      <w:r/>
    </w:p>
    <w:p>
      <w:pPr>
        <w:pStyle w:val="1111"/>
        <w:jc w:val="center"/>
        <w:rPr>
          <w:rFonts w:hint="eastAsia"/>
          <w:lang w:val="en-US" w:eastAsia="zh-CN"/>
        </w:rPr>
      </w:pPr>
      <w:r>
        <w:rPr>
          <w:rFonts w:hint="eastAsia"/>
          <w:lang w:val="en-US" w:eastAsia="zh-CN"/>
        </w:rPr>
        <w:t xml:space="preserve">第四节  投标文件的提交</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投标内容填写应符合下列要求</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投标人应完整阅读招标文件全部内容。投标文件须对招标文件内容作出实质性且</w:t>
      </w:r>
      <w:r>
        <w:rPr>
          <w:rFonts w:hint="eastAsia" w:ascii="宋体" w:hAnsi="宋体" w:cs="宋体"/>
          <w:sz w:val="28"/>
          <w:szCs w:val="28"/>
          <w:lang w:val="en-US" w:eastAsia="zh-CN"/>
        </w:rPr>
        <w:t xml:space="preserve">完整</w:t>
      </w:r>
      <w:r>
        <w:rPr>
          <w:rFonts w:hint="eastAsia" w:ascii="宋体" w:hAnsi="宋体" w:eastAsia="宋体" w:cs="宋体"/>
          <w:sz w:val="28"/>
          <w:szCs w:val="28"/>
          <w:lang w:val="en-US" w:eastAsia="zh-CN"/>
        </w:rPr>
        <w:t xml:space="preserve">的响应；若投标文件填报的内容资料不详，或未提供招标文件要求的全部资料及数据，应视为投标文件完整性存在缺陷。</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15.2 投标文件应按招标文件规定的格式逐项填写，不得留有空项。未按规定提交或存在空项的投标文件，应视为完整性存在缺陷。</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投标人应保证投标文件所载全部资料真实</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可靠，并接受采购中心或评标委员会对其中任何资料</w:t>
      </w:r>
      <w:r>
        <w:rPr>
          <w:rFonts w:hint="eastAsia" w:ascii="宋体" w:hAnsi="宋体" w:cs="宋体"/>
          <w:sz w:val="28"/>
          <w:szCs w:val="28"/>
          <w:lang w:val="en-US" w:eastAsia="zh-CN"/>
        </w:rPr>
        <w:t xml:space="preserve">作</w:t>
      </w:r>
      <w:r>
        <w:rPr>
          <w:rFonts w:hint="eastAsia" w:ascii="宋体" w:hAnsi="宋体" w:eastAsia="宋体" w:cs="宋体"/>
          <w:sz w:val="28"/>
          <w:szCs w:val="28"/>
          <w:lang w:val="en-US" w:eastAsia="zh-CN"/>
        </w:rPr>
        <w:t xml:space="preserve">进一步审查的要求。</w:t>
      </w:r>
      <w:r/>
    </w:p>
    <w:p>
      <w:pPr>
        <w:ind w:firstLine="5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15.4 投标人在投标文件中所加盖的公章，应为与投标人名称全称一致的标准公章（联合体投标的，联合体各方均应加盖公章），并签署法定代表人或投标人代表的全名或加盖名章。</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15.5 投标人应关注：为合理降低政府采购评审成本，倡导诚实信用原则，投标人应在本次投标文件的偏离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以审慎态度明确、清晰地披露各项偏离。若投标人对某一事项是否存在或是否构成偏离无法确定，亦应在偏离表中清楚载明该偏离事项，并可注明“不能确定”字样。凡投标人未在偏离表中明确、清晰披露的事项，包括可能在偏离表中被遗漏披露的事项，一经评审发现存在偏离或被认定为偏离，评标委员会有权视具体情形予以处理，包括按规则扣分、在规则基础上加重直至加倍扣分或拒绝该投标。</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投标截止时间</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投标人应在招标文件规定的投标文件</w:t>
      </w:r>
      <w:r>
        <w:rPr>
          <w:rFonts w:hint="eastAsia" w:ascii="宋体" w:hAnsi="宋体" w:cs="宋体"/>
          <w:sz w:val="28"/>
          <w:szCs w:val="28"/>
          <w:lang w:val="en-US" w:eastAsia="zh-CN"/>
        </w:rPr>
        <w:t xml:space="preserve">提交</w:t>
      </w:r>
      <w:r>
        <w:rPr>
          <w:rFonts w:hint="eastAsia" w:ascii="宋体" w:hAnsi="宋体" w:eastAsia="宋体" w:cs="宋体"/>
          <w:sz w:val="28"/>
          <w:szCs w:val="28"/>
          <w:lang w:val="en-US" w:eastAsia="zh-CN"/>
        </w:rPr>
        <w:t xml:space="preserve">截止时间前，将电子投标文件提交至“苏采云”系统。投标人应充分评估集中投标</w:t>
      </w:r>
      <w:r>
        <w:rPr>
          <w:rFonts w:hint="eastAsia" w:ascii="宋体" w:hAnsi="宋体" w:cs="宋体"/>
          <w:sz w:val="28"/>
          <w:szCs w:val="28"/>
          <w:lang w:val="en-US" w:eastAsia="zh-CN"/>
        </w:rPr>
        <w:t xml:space="preserve">可能</w:t>
      </w:r>
      <w:r>
        <w:rPr>
          <w:rFonts w:hint="eastAsia" w:ascii="宋体" w:hAnsi="宋体" w:eastAsia="宋体" w:cs="宋体"/>
          <w:sz w:val="28"/>
          <w:szCs w:val="28"/>
          <w:lang w:val="en-US" w:eastAsia="zh-CN"/>
        </w:rPr>
        <w:t xml:space="preserve">带来的网络影响，尽量避开投标高峰时段，错峰提交电子投标文件。系统以收到投标人发出的递交指令的时间作为投标时间；截至投标截止时间，“苏采云”系统投标通道关闭，投标人未完成电子投标文件上传的，</w:t>
      </w:r>
      <w:r>
        <w:rPr>
          <w:rFonts w:hint="eastAsia" w:ascii="宋体" w:hAnsi="宋体" w:eastAsia="宋体" w:cs="宋体"/>
          <w:b/>
          <w:bCs/>
          <w:sz w:val="28"/>
          <w:szCs w:val="28"/>
          <w:lang w:val="en-US" w:eastAsia="zh-CN"/>
        </w:rPr>
        <w:t xml:space="preserve">其投标应被拒绝</w:t>
      </w:r>
      <w:r>
        <w:rPr>
          <w:rFonts w:hint="eastAsia" w:ascii="宋体" w:hAnsi="宋体" w:eastAsia="宋体" w:cs="宋体"/>
          <w:sz w:val="28"/>
          <w:szCs w:val="28"/>
          <w:lang w:val="en-US" w:eastAsia="zh-CN"/>
        </w:rPr>
        <w:t xml:space="preserve">。</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16.2 本项目采用不见面交易方式，投标人无需到达开标现场。各投标人应在开标前使用“验证CA”功能对本地计算机</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环境进行验证（计算机须配备摄像头、音响和麦克风，以保障不见面交易中的视频对话）；开评标过程中不得随意更换计算机，必须使用验证通过的计算机进行操作，并应确保操作计算机前</w:t>
      </w:r>
      <w:r>
        <w:rPr>
          <w:rFonts w:hint="eastAsia" w:ascii="宋体" w:hAnsi="宋体" w:cs="宋体"/>
          <w:sz w:val="28"/>
          <w:szCs w:val="28"/>
          <w:lang w:val="en-US" w:eastAsia="zh-CN"/>
        </w:rPr>
        <w:t xml:space="preserve">由相关责任人</w:t>
      </w:r>
      <w:r>
        <w:rPr>
          <w:rFonts w:hint="eastAsia" w:ascii="宋体" w:hAnsi="宋体" w:eastAsia="宋体" w:cs="宋体"/>
          <w:sz w:val="28"/>
          <w:szCs w:val="28"/>
          <w:lang w:val="en-US" w:eastAsia="zh-CN"/>
        </w:rPr>
        <w:t xml:space="preserve">值守，否则由此产生的相应后果由投标人自行承担。</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16.3 投标人存在下列情形之一的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评标委员会应认定为串通投标，其投标按无效处理，并向财政部门书面报告：</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不同投标人的投标文件由同一单位或者个人编制；</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不同投标人委托同一单位或者个人办理投标事宜；</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不同投标人的投标文件载明的项目管理成员或者联系人员为同一人；</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不同投标人的投标文件异常一致或者投标报价呈规律性差异；</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不同投标人的投标文件相互混传；</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不同投标人的投标保证金从同一单位或者个人的账户转出。</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 评标期间，投标人实施任何意在影响采购人、采购中心或评标委员会评审公正性的活动，应导致</w:t>
      </w:r>
      <w:r>
        <w:rPr>
          <w:rFonts w:hint="eastAsia" w:ascii="宋体" w:hAnsi="宋体" w:cs="宋体"/>
          <w:sz w:val="28"/>
          <w:szCs w:val="28"/>
          <w:lang w:val="en-US" w:eastAsia="zh-CN"/>
        </w:rPr>
        <w:t xml:space="preserve">其</w:t>
      </w:r>
      <w:r>
        <w:rPr>
          <w:rFonts w:hint="eastAsia" w:ascii="宋体" w:hAnsi="宋体" w:eastAsia="宋体" w:cs="宋体"/>
          <w:sz w:val="28"/>
          <w:szCs w:val="28"/>
          <w:lang w:val="en-US" w:eastAsia="zh-CN"/>
        </w:rPr>
        <w:t xml:space="preserve">投标无效，并由该投标人承担相应法律责任。</w:t>
      </w:r>
      <w:r/>
    </w:p>
    <w:p>
      <w:pPr>
        <w:ind w:left="0" w:firstLine="641"/>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投标文件的补充、修改和撤回</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在投标截止时间前，可通过“苏采云”系统对其已递交的投标文件进行补充、修改或撤回。投标人在投标截止时间前需对投标文件进行补充、修改的，应使用投标文件制作工具重新制作并上传。投标截止时间届满后，投标人不得撤回投标。</w:t>
      </w:r>
      <w:r/>
    </w:p>
    <w:p>
      <w:pPr>
        <w:pStyle w:val="1111"/>
        <w:jc w:val="center"/>
        <w:rPr>
          <w:rFonts w:hint="eastAsia"/>
          <w:lang w:val="en-US" w:eastAsia="zh-CN"/>
        </w:rPr>
      </w:pPr>
      <w:r>
        <w:rPr>
          <w:rFonts w:hint="eastAsia"/>
          <w:lang w:val="en-US" w:eastAsia="zh-CN"/>
        </w:rPr>
        <w:t xml:space="preserve">第五节  开标、资格审查及评标</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开标</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采购中心按招标文件规定的时间、地点主持开标。本项目采用不见面交易方式，投标人无需到达开标现场，但应确保操作计算机前</w:t>
      </w:r>
      <w:r>
        <w:rPr>
          <w:rFonts w:hint="eastAsia" w:ascii="宋体" w:hAnsi="宋体" w:cs="宋体"/>
          <w:sz w:val="28"/>
          <w:szCs w:val="28"/>
          <w:lang w:val="en-US" w:eastAsia="zh-CN"/>
        </w:rPr>
        <w:t xml:space="preserve">由相关责任人</w:t>
      </w:r>
      <w:r>
        <w:rPr>
          <w:rFonts w:hint="eastAsia" w:ascii="宋体" w:hAnsi="宋体" w:eastAsia="宋体" w:cs="宋体"/>
          <w:sz w:val="28"/>
          <w:szCs w:val="28"/>
          <w:lang w:val="en-US" w:eastAsia="zh-CN"/>
        </w:rPr>
        <w:t xml:space="preserve">值守，否则由此产生的相应后果由投标人自行承担。</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系统语音提示</w:t>
      </w:r>
      <w:r>
        <w:rPr>
          <w:rFonts w:hint="eastAsia" w:ascii="宋体" w:hAnsi="宋体" w:eastAsia="宋体" w:cs="宋体"/>
          <w:sz w:val="28"/>
          <w:szCs w:val="28"/>
          <w:lang w:val="zh-CN" w:eastAsia="zh-CN"/>
        </w:rPr>
        <w:t xml:space="preserve">允许解密后，投标人</w:t>
      </w:r>
      <w:r>
        <w:rPr>
          <w:rFonts w:hint="eastAsia" w:ascii="宋体" w:hAnsi="宋体" w:cs="宋体"/>
          <w:sz w:val="28"/>
          <w:szCs w:val="28"/>
          <w:lang w:val="zh-CN" w:eastAsia="zh-CN"/>
        </w:rPr>
        <w:t xml:space="preserve">应在</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分钟内完成解密；逾期未完成解密的，视为该投标人自动放弃本项目投标，其投标文件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不予受理。全部投标人解密完成后，系统公布投标人名称、投标价格及招标文件规定应宣布的其他内容。若因“苏采云”系统自身原因导致所有电子投标文件均无法解密，</w:t>
      </w:r>
      <w:r>
        <w:rPr>
          <w:rFonts w:hint="eastAsia" w:ascii="宋体" w:hAnsi="宋体" w:eastAsia="宋体" w:cs="宋体"/>
          <w:sz w:val="28"/>
          <w:szCs w:val="28"/>
          <w:lang w:val="en-US" w:eastAsia="zh-CN"/>
        </w:rPr>
        <w:t xml:space="preserve">本项目按废标处理。</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cs="宋体"/>
          <w:sz w:val="28"/>
          <w:szCs w:val="28"/>
          <w:lang w:val="en-US" w:eastAsia="zh-CN"/>
        </w:rPr>
        <w:t xml:space="preserve"> </w:t>
      </w:r>
      <w:r>
        <w:rPr>
          <w:rFonts w:hint="eastAsia" w:ascii="宋体" w:hAnsi="宋体" w:eastAsia="宋体" w:cs="宋体"/>
          <w:sz w:val="28"/>
          <w:szCs w:val="28"/>
          <w:lang w:val="zh-CN" w:eastAsia="zh-CN"/>
        </w:rPr>
        <w:t xml:space="preserve">开标过程采用“苏采云”</w:t>
      </w:r>
      <w:r>
        <w:rPr>
          <w:rFonts w:hint="eastAsia" w:ascii="宋体" w:hAnsi="宋体" w:cs="宋体"/>
          <w:sz w:val="28"/>
          <w:szCs w:val="28"/>
          <w:lang w:val="zh-CN" w:eastAsia="zh-CN"/>
        </w:rPr>
        <w:t xml:space="preserve">系统</w:t>
      </w:r>
      <w:r>
        <w:rPr>
          <w:rFonts w:hint="eastAsia" w:ascii="宋体" w:hAnsi="宋体" w:eastAsia="宋体" w:cs="宋体"/>
          <w:sz w:val="28"/>
          <w:szCs w:val="28"/>
          <w:lang w:val="zh-CN" w:eastAsia="zh-CN"/>
        </w:rPr>
        <w:t xml:space="preserve">公布投标人名称、投标价格及招标文件规定应宣布的其他内容并予以记录，由参加开标的各投标人代表在规定时间内确认。投标人超过规定时间未确认</w:t>
      </w:r>
      <w:r>
        <w:rPr>
          <w:rFonts w:hint="eastAsia" w:ascii="宋体" w:hAnsi="宋体" w:cs="宋体"/>
          <w:sz w:val="28"/>
          <w:szCs w:val="28"/>
          <w:lang w:val="zh-CN" w:eastAsia="zh-CN"/>
        </w:rPr>
        <w:t xml:space="preserve">且</w:t>
      </w:r>
      <w:r>
        <w:rPr>
          <w:rFonts w:hint="eastAsia" w:ascii="宋体" w:hAnsi="宋体" w:eastAsia="宋体" w:cs="宋体"/>
          <w:sz w:val="28"/>
          <w:szCs w:val="28"/>
          <w:lang w:val="zh-CN" w:eastAsia="zh-CN"/>
        </w:rPr>
        <w:t xml:space="preserve">未提出异议的，系统视为已确认。</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代表对开标过程和开标记录有异议，或认为采购人、采购中心相关工作人员存在依法应予回避情形的，应当场通过业务系统提出询问或回避申请。采购人、采购中心对投标人代表提出的询问或回避申请应及时处理。</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投标人不足3家的，不予开标。</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因本项目采用不见面交易方式，开标、评审过程中供应商应保持操作计算机前</w:t>
      </w:r>
      <w:r>
        <w:rPr>
          <w:rFonts w:hint="eastAsia" w:ascii="宋体" w:hAnsi="宋体" w:cs="宋体"/>
          <w:sz w:val="28"/>
          <w:szCs w:val="28"/>
          <w:lang w:val="en-US" w:eastAsia="zh-CN"/>
        </w:rPr>
        <w:t xml:space="preserve">由相关责任人</w:t>
      </w:r>
      <w:r>
        <w:rPr>
          <w:rFonts w:hint="eastAsia" w:ascii="宋体" w:hAnsi="宋体" w:eastAsia="宋体" w:cs="宋体"/>
          <w:sz w:val="28"/>
          <w:szCs w:val="28"/>
          <w:lang w:val="en-US" w:eastAsia="zh-CN"/>
        </w:rPr>
        <w:t xml:space="preserve">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系统或评</w:t>
      </w:r>
      <w:r>
        <w:rPr>
          <w:rFonts w:hint="eastAsia" w:ascii="宋体" w:hAnsi="宋体" w:cs="宋体"/>
          <w:sz w:val="28"/>
          <w:szCs w:val="28"/>
          <w:lang w:val="en-US" w:eastAsia="zh-CN"/>
        </w:rPr>
        <w:t xml:space="preserve">标</w:t>
      </w:r>
      <w:r>
        <w:rPr>
          <w:rFonts w:hint="eastAsia" w:ascii="宋体" w:hAnsi="宋体" w:eastAsia="宋体" w:cs="宋体"/>
          <w:sz w:val="28"/>
          <w:szCs w:val="28"/>
          <w:lang w:val="en-US" w:eastAsia="zh-CN"/>
        </w:rPr>
        <w:t xml:space="preserve">委员会发出的指令和要求作出</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。因无人值守未能及时响应系统或评标委员会指令和要求，进而影响开标、评审结果的，责任由投标人承担。</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 若采购活动过程中出现下列情形，致使“苏采云”系统无法正常运行，或无法保障本项目采购活动公平、公正和安全的，采购人或采购中心可延缓或暂停采购活动；情节严重的，可终止采购活动：</w:t>
      </w:r>
      <w:r/>
    </w:p>
    <w:p>
      <w:pPr>
        <w:ind w:firstLine="112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平台系统发生故障而无法登录访问的；</w:t>
      </w:r>
      <w:r/>
    </w:p>
    <w:p>
      <w:pPr>
        <w:ind w:firstLine="112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平台系统应用或数据库出现错误，不能进行正常操作的；</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平台系统发现严重安全漏洞，有潜在泄密危险的；</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病毒发作导致平台系统不能进行正常操作的；</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其他无法保证本次采购活动公平、公正和安全的情况。</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上述情形出现后，若不实质影响采购活动公平、公正性的，采购人或采购中心可在该情形消除后继续组织不见面交易采购活动，也可决定某些环节以纸质形式进行；</w:t>
      </w:r>
      <w:r>
        <w:rPr>
          <w:rFonts w:hint="eastAsia" w:ascii="宋体" w:hAnsi="宋体" w:cs="宋体"/>
          <w:sz w:val="28"/>
          <w:szCs w:val="28"/>
          <w:lang w:val="en-US" w:eastAsia="zh-CN"/>
        </w:rPr>
        <w:t xml:space="preserve">若</w:t>
      </w:r>
      <w:r>
        <w:rPr>
          <w:rFonts w:hint="eastAsia" w:ascii="宋体" w:hAnsi="宋体" w:eastAsia="宋体" w:cs="宋体"/>
          <w:sz w:val="28"/>
          <w:szCs w:val="28"/>
          <w:lang w:val="en-US" w:eastAsia="zh-CN"/>
        </w:rPr>
        <w:t xml:space="preserve">影响或可能影响采购活动公平、公正性的，应终止本次项目并重新组织采购。</w:t>
      </w:r>
      <w:r/>
    </w:p>
    <w:p>
      <w:pPr>
        <w:ind w:left="0" w:firstLine="638"/>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18.8 开标开始后，不再接受投标人提供的任何补充材料。</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资格审查</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开标结束后，采购人</w:t>
      </w:r>
      <w:r>
        <w:rPr>
          <w:rFonts w:hint="eastAsia" w:ascii="宋体" w:hAnsi="宋体" w:cs="宋体"/>
          <w:sz w:val="28"/>
          <w:szCs w:val="28"/>
          <w:lang w:val="en-US" w:eastAsia="zh-CN"/>
        </w:rPr>
        <w:t xml:space="preserve">应</w:t>
      </w:r>
      <w:r>
        <w:rPr>
          <w:rFonts w:hint="eastAsia" w:ascii="宋体" w:hAnsi="宋体" w:eastAsia="宋体" w:cs="宋体"/>
          <w:sz w:val="28"/>
          <w:szCs w:val="28"/>
          <w:lang w:val="en-US" w:eastAsia="zh-CN"/>
        </w:rPr>
        <w:t xml:space="preserve">依法按招标文件规定，依据投标文件</w:t>
      </w:r>
      <w:r>
        <w:rPr>
          <w:rFonts w:hint="eastAsia" w:ascii="宋体" w:hAnsi="宋体" w:cs="宋体"/>
          <w:sz w:val="28"/>
          <w:szCs w:val="28"/>
          <w:lang w:val="en-US" w:eastAsia="zh-CN"/>
        </w:rPr>
        <w:t xml:space="preserve">中的</w:t>
      </w:r>
      <w:r>
        <w:rPr>
          <w:rFonts w:hint="eastAsia" w:ascii="宋体" w:hAnsi="宋体" w:eastAsia="宋体" w:cs="宋体"/>
          <w:sz w:val="28"/>
          <w:szCs w:val="28"/>
          <w:lang w:val="en-US" w:eastAsia="zh-CN"/>
        </w:rPr>
        <w:t xml:space="preserve">资格审查材料对投标人资格进行审查。合格投标人不足3家的，不进入评标程序。其他具体</w:t>
      </w:r>
      <w:r>
        <w:rPr>
          <w:rFonts w:hint="eastAsia" w:ascii="宋体" w:hAnsi="宋体" w:cs="宋体"/>
          <w:sz w:val="28"/>
          <w:szCs w:val="28"/>
          <w:lang w:val="en-US" w:eastAsia="zh-CN"/>
        </w:rPr>
        <w:t xml:space="preserve">事项</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组建评标委员会</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中心应根据有关法律法规和本招标文件的规定，结合招标项目专业要求组建评标委员会，对具备实质性响应的投标文件进行评估和比较。评标委员会由采购人代表和评审专家组成，成员人数应为5人以上单数，其中评审专家不得少于成员总数的三分之二。采购金额在1000万元以上、技术复杂、社会影响较大的项目，评标委员会成员人数应为7人（含）以上单数。</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评标委员会成员与参加采购活动的供应商存在下列利害关系之一的，不得参加评标：</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20.2.1 参加采购活动前三年内，与供应商存在劳动关系，或曾担任供应商董事、监事，或为供应商控股股东、实际控制人的；</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与供应商的法定代表人或者负责人存在夫妻、直系血亲、三代以内旁系血亲或者近姻亲关系</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与供应商存在其他可能影响政府采购活动公平、公正进行的关系</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采购人仅可以采购人代表身份参与评标，采购中心工作人员不得参加评标。</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评标委员会负责具体评标事务，并独立履行下列职责：</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审查并评价投标文件是否符合招标文件的商务、技术等实质性要求；</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要求投标人就投标文件有关事项作出澄清或说明；</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对投标文件进行比较与评价；</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确定中标候选人名单，并根据采购人委托直接确定中标人；</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向采购人、采购中心或有关部门报告评标过程中发现的违法行为。</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评标程序、评标方法和评标标准</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21.1 具体内容详见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pStyle w:val="1111"/>
        <w:jc w:val="center"/>
        <w:rPr>
          <w:rFonts w:hint="eastAsia"/>
          <w:lang w:val="en-US" w:eastAsia="zh-CN"/>
        </w:rPr>
      </w:pPr>
      <w:r>
        <w:rPr>
          <w:rFonts w:hint="eastAsia"/>
          <w:lang w:val="en-US" w:eastAsia="zh-CN"/>
        </w:rPr>
        <w:t xml:space="preserve">第六节  确定中标</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确定中标人</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采购中心应在评标结束后2个工作日内将评标报告送达采购人。</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采购人应自收到评标报告之日起5个工作日内，在评标报告确定的中标候选人名单中按顺序确定中标人。中标候选人并列的，详见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w:t>
      </w:r>
      <w:r>
        <w:rPr>
          <w:rFonts w:hint="eastAsia" w:ascii="宋体" w:hAnsi="宋体" w:cs="宋体"/>
          <w:b/>
          <w:bCs/>
          <w:color w:val="ff0000"/>
          <w:sz w:val="28"/>
          <w:szCs w:val="28"/>
          <w:highlight w:val="yellow"/>
          <w:lang w:val="en-US" w:eastAsia="zh-CN"/>
        </w:rPr>
        <w:t xml:space="preserve">“评标程序、评标方法和评标标准”</w:t>
      </w:r>
      <w:r>
        <w:rPr>
          <w:rFonts w:hint="eastAsia" w:ascii="宋体" w:hAnsi="宋体" w:eastAsia="宋体" w:cs="宋体"/>
          <w:b/>
          <w:bCs/>
          <w:color w:val="ff0000"/>
          <w:sz w:val="28"/>
          <w:szCs w:val="28"/>
          <w:highlight w:val="yellow"/>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采购人收到评标报告</w:t>
      </w:r>
      <w:r>
        <w:rPr>
          <w:rFonts w:hint="eastAsia" w:ascii="宋体" w:hAnsi="宋体" w:cs="宋体"/>
          <w:sz w:val="28"/>
          <w:szCs w:val="28"/>
          <w:lang w:val="en-US" w:eastAsia="zh-CN"/>
        </w:rPr>
        <w:t xml:space="preserve">后</w:t>
      </w:r>
      <w:r>
        <w:rPr>
          <w:rFonts w:hint="eastAsia" w:ascii="宋体" w:hAnsi="宋体" w:eastAsia="宋体" w:cs="宋体"/>
          <w:sz w:val="28"/>
          <w:szCs w:val="28"/>
          <w:lang w:val="en-US" w:eastAsia="zh-CN"/>
        </w:rPr>
        <w:t xml:space="preserve">5个工作日内未按评标报告推荐的中标候选人顺序确定中标人，且不能说明合法理由的，视为按评标报告推荐顺序确定排名第一的中标候选人为中标人。</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中标通知</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中标供应商确定后，采购人或采购中心应于2个工作日内，在刊登本次招标公告的媒体上发布中标公告，同时以书面形式向中标供应商发出中标通知书，中标公告期限为1个工作日。但中标结果的有效性不依赖于未中标投标人是否已收到该通知。</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23.2 中标结果公告应当载明以下内容：采购人及其委托的采购中心之名称、地址及联系方式；项目名称及项目编号；中标人名称、地址及中标金额；主要中标标的之名称、规格型号、数量、单价及服务要求；中标公告期限</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以及评审专家名单。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23.3 中标通知书对采购人及中标供应商具有同等法律效力。中标通知书发出后，采购人变更中标结果，或中标供应商放弃中标资格的，应依法承担相应法律责任；发生争议的，报财政部门处理。  </w:t>
      </w:r>
      <w:r/>
    </w:p>
    <w:p>
      <w:pPr>
        <w:ind w:left="0" w:firstLine="641"/>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sz w:val="28"/>
          <w:szCs w:val="28"/>
          <w:lang w:val="en-US" w:eastAsia="zh-CN"/>
        </w:rPr>
        <w:t xml:space="preserve">24</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采购项目的废标情形  </w:t>
      </w:r>
      <w:r/>
    </w:p>
    <w:p>
      <w:pPr>
        <w:ind w:firstLine="56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24.1 招标采购过程中，出现下列情形之一的，应予废标：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符合专业条件的投标人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不足三家的；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24.1.2 出现影响采购公正性的违法、违规行为的；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24.1.3 投标人报价均超过采购预算，且采购单位无法支付的；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24.1.4 因重大变故，采购任务取消的；  </w:t>
      </w:r>
      <w:r/>
    </w:p>
    <w:p>
      <w:pPr>
        <w:ind w:firstLine="112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24.1.5 平台系统出现本章第五节第18.7条所述情形，且情节严重，影响采购活动公平性、公正性的。  </w:t>
      </w:r>
      <w:r/>
    </w:p>
    <w:p>
      <w:pPr>
        <w:ind w:firstLine="112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应予说明的是，</w:t>
      </w:r>
      <w:r>
        <w:rPr>
          <w:rFonts w:hint="eastAsia" w:ascii="宋体" w:hAnsi="宋体" w:cs="宋体"/>
          <w:sz w:val="28"/>
          <w:szCs w:val="28"/>
          <w:lang w:val="en-US" w:eastAsia="zh-CN"/>
        </w:rPr>
        <w:t xml:space="preserve">在评</w:t>
      </w:r>
      <w:r>
        <w:rPr>
          <w:rFonts w:hint="eastAsia" w:ascii="宋体" w:hAnsi="宋体" w:eastAsia="宋体" w:cs="宋体"/>
          <w:sz w:val="28"/>
          <w:szCs w:val="28"/>
          <w:lang w:val="en-US" w:eastAsia="zh-CN"/>
        </w:rPr>
        <w:t xml:space="preserve">标期间，符合专业条件的供应商</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或对招标文件作出实质性响应的供应商不足三家</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，经评标委员会审查</w:t>
      </w:r>
      <w:r>
        <w:rPr>
          <w:rFonts w:hint="eastAsia" w:ascii="宋体" w:hAnsi="宋体" w:cs="宋体"/>
          <w:sz w:val="28"/>
          <w:szCs w:val="28"/>
          <w:lang w:val="en-US" w:eastAsia="zh-CN"/>
        </w:rPr>
        <w:t xml:space="preserve">确认</w:t>
      </w:r>
      <w:r>
        <w:rPr>
          <w:rFonts w:hint="eastAsia" w:ascii="宋体" w:hAnsi="宋体" w:eastAsia="宋体" w:cs="宋体"/>
          <w:sz w:val="28"/>
          <w:szCs w:val="28"/>
          <w:lang w:val="en-US" w:eastAsia="zh-CN"/>
        </w:rPr>
        <w:t xml:space="preserve">招标文件不存在不合理条款且招标程序</w:t>
      </w:r>
      <w:r>
        <w:rPr>
          <w:rFonts w:hint="eastAsia" w:ascii="宋体" w:hAnsi="宋体" w:cs="宋体"/>
          <w:sz w:val="28"/>
          <w:szCs w:val="28"/>
          <w:lang w:val="en-US" w:eastAsia="zh-CN"/>
        </w:rPr>
        <w:t xml:space="preserve">符合规定</w:t>
      </w:r>
      <w:r>
        <w:rPr>
          <w:rFonts w:hint="eastAsia" w:ascii="宋体" w:hAnsi="宋体" w:eastAsia="宋体" w:cs="宋体"/>
          <w:sz w:val="28"/>
          <w:szCs w:val="28"/>
          <w:lang w:val="en-US" w:eastAsia="zh-CN"/>
        </w:rPr>
        <w:t xml:space="preserve">，经审批后，可依法变更为其他采购方式。  </w:t>
      </w:r>
      <w:r/>
    </w:p>
    <w:p>
      <w:pPr>
        <w:ind w:left="0" w:firstLine="638"/>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24.2 废标后，采购人或采购中心应将废标理由通知所有投标人。  </w:t>
      </w:r>
      <w:r/>
    </w:p>
    <w:p>
      <w:pPr>
        <w:ind w:left="0" w:firstLine="638"/>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25. 合同签订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采购人与中标供应商应自中标通知书发出之日起三十日内，依据招标文件确定的合同文本及采购标的、规格型号、采购金额、采购数量、技术和服务要求等事项</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签订政府采购合同。采购人不得向中标供应商提出超出招标文件规定范围的要求作为合同签订条件，亦不得与中标供应商订立背离招标文件</w:t>
      </w:r>
      <w:r>
        <w:rPr>
          <w:rFonts w:hint="eastAsia" w:ascii="宋体" w:hAnsi="宋体" w:cs="宋体"/>
          <w:sz w:val="28"/>
          <w:szCs w:val="28"/>
          <w:lang w:val="en-US" w:eastAsia="zh-CN"/>
        </w:rPr>
        <w:t xml:space="preserve">所</w:t>
      </w:r>
      <w:r>
        <w:rPr>
          <w:rFonts w:hint="eastAsia" w:ascii="宋体" w:hAnsi="宋体" w:eastAsia="宋体" w:cs="宋体"/>
          <w:sz w:val="28"/>
          <w:szCs w:val="28"/>
          <w:lang w:val="en-US" w:eastAsia="zh-CN"/>
        </w:rPr>
        <w:t xml:space="preserve">确</w:t>
      </w:r>
      <w:r>
        <w:rPr>
          <w:rFonts w:hint="eastAsia" w:ascii="宋体" w:hAnsi="宋体" w:cs="宋体"/>
          <w:sz w:val="28"/>
          <w:szCs w:val="28"/>
          <w:lang w:val="en-US" w:eastAsia="zh-CN"/>
        </w:rPr>
        <w:t xml:space="preserve">定的</w:t>
      </w:r>
      <w:r>
        <w:rPr>
          <w:rFonts w:hint="eastAsia" w:ascii="宋体" w:hAnsi="宋体" w:eastAsia="宋体" w:cs="宋体"/>
          <w:sz w:val="28"/>
          <w:szCs w:val="28"/>
          <w:lang w:val="en-US" w:eastAsia="zh-CN"/>
        </w:rPr>
        <w:t xml:space="preserve">合同文本及采购标的、规格型号、采购金额、采购数量、技术和服务要求等实质性内容的协议。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25.2 中标人拒绝与采购人签订合同的，采购人可按照评标报告推荐的中标候选人名单排序，确定下一候选人为中标人，亦可重新组织政府采购活动。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采购人需追加与合同标的相同的货物</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，在不改变合同其他条款的前提下，中标供应商可与采购人协商签订补充合同，但全部补充合同的采购金额</w:t>
      </w:r>
      <w:r>
        <w:rPr>
          <w:rFonts w:hint="eastAsia" w:ascii="宋体" w:hAnsi="宋体" w:cs="宋体"/>
          <w:sz w:val="28"/>
          <w:szCs w:val="28"/>
          <w:lang w:val="en-US" w:eastAsia="zh-CN"/>
        </w:rPr>
        <w:t xml:space="preserve">累计</w:t>
      </w:r>
      <w:r>
        <w:rPr>
          <w:rFonts w:hint="eastAsia" w:ascii="宋体" w:hAnsi="宋体" w:eastAsia="宋体" w:cs="宋体"/>
          <w:sz w:val="28"/>
          <w:szCs w:val="28"/>
          <w:lang w:val="en-US" w:eastAsia="zh-CN"/>
        </w:rPr>
        <w:t xml:space="preserve">不得超过原合同金额的百分之十。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25.4 中标供应商成交并签订合同后，不得转包、分包，亦不得将合同项下全部或部分权利、义务转让予第三方；违反前述规定的，视为严重违约。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25.5</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采购人允许以分包方式履行合同的，中标人可依法在中标后将中标项目</w:t>
      </w:r>
      <w:r>
        <w:rPr>
          <w:rFonts w:hint="eastAsia" w:ascii="宋体" w:hAnsi="宋体" w:cs="宋体"/>
          <w:sz w:val="28"/>
          <w:szCs w:val="28"/>
          <w:lang w:val="en-US" w:eastAsia="zh-CN"/>
        </w:rPr>
        <w:t xml:space="preserve">中</w:t>
      </w:r>
      <w:r>
        <w:rPr>
          <w:rFonts w:hint="eastAsia" w:ascii="宋体" w:hAnsi="宋体" w:eastAsia="宋体" w:cs="宋体"/>
          <w:sz w:val="28"/>
          <w:szCs w:val="28"/>
          <w:lang w:val="en-US" w:eastAsia="zh-CN"/>
        </w:rPr>
        <w:t xml:space="preserve">的非主体、非关键性工作以分包方式履行。本项目非主体、非关键性工作是否允许分包，详见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w:t>
      </w:r>
      <w:r>
        <w:rPr>
          <w:rFonts w:hint="eastAsia" w:ascii="宋体" w:hAnsi="宋体" w:cs="宋体"/>
          <w:sz w:val="28"/>
          <w:szCs w:val="28"/>
          <w:lang w:val="en-US" w:eastAsia="zh-CN"/>
        </w:rPr>
        <w:t xml:space="preserve">采取</w:t>
      </w:r>
      <w:r>
        <w:rPr>
          <w:rFonts w:hint="eastAsia" w:ascii="宋体" w:hAnsi="宋体" w:eastAsia="宋体" w:cs="宋体"/>
          <w:sz w:val="28"/>
          <w:szCs w:val="28"/>
          <w:lang w:val="en-US" w:eastAsia="zh-CN"/>
        </w:rPr>
        <w:t xml:space="preserve">分包履行的，投标文件中应当载明分包承担主体；分包承担主体应具备相应资质条件</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中标人就采购项目及分包项目向采购人承担责任，分包供应商就分包项目承担</w:t>
      </w:r>
      <w:r>
        <w:rPr>
          <w:rFonts w:hint="eastAsia" w:ascii="宋体" w:hAnsi="宋体" w:cs="宋体"/>
          <w:sz w:val="28"/>
          <w:szCs w:val="28"/>
          <w:lang w:val="en-US" w:eastAsia="zh-CN"/>
        </w:rPr>
        <w:t xml:space="preserve">相应</w:t>
      </w:r>
      <w:r>
        <w:rPr>
          <w:rFonts w:hint="eastAsia" w:ascii="宋体" w:hAnsi="宋体" w:eastAsia="宋体" w:cs="宋体"/>
          <w:sz w:val="28"/>
          <w:szCs w:val="28"/>
          <w:lang w:val="en-US" w:eastAsia="zh-CN"/>
        </w:rPr>
        <w:t xml:space="preserve">责任。  </w:t>
      </w:r>
      <w:r/>
    </w:p>
    <w:p>
      <w:pPr>
        <w:ind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询问、质疑与投诉</w:t>
      </w:r>
      <w:r>
        <w:rPr>
          <w:rFonts w:hint="eastAsia" w:ascii="宋体" w:hAnsi="宋体" w:cs="宋体"/>
          <w:b/>
          <w:bCs/>
          <w:sz w:val="28"/>
          <w:szCs w:val="28"/>
          <w:lang w:val="en-US" w:eastAsia="zh-CN"/>
        </w:rPr>
        <w:t xml:space="preserve">  </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询问</w:t>
      </w:r>
      <w:r>
        <w:rPr>
          <w:rFonts w:hint="eastAsia" w:ascii="宋体" w:hAnsi="宋体" w:cs="宋体"/>
          <w:sz w:val="28"/>
          <w:szCs w:val="28"/>
          <w:lang w:val="en-US" w:eastAsia="zh-CN"/>
        </w:rPr>
        <w:t xml:space="preserve">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26.1.1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供应商对政府采购活动存在疑问的，可按照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向采购人或采购中心提出询问。  </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质疑</w:t>
      </w:r>
      <w:r>
        <w:rPr>
          <w:rFonts w:hint="eastAsia" w:ascii="宋体" w:hAnsi="宋体" w:cs="宋体"/>
          <w:sz w:val="28"/>
          <w:szCs w:val="28"/>
          <w:lang w:val="en-US" w:eastAsia="zh-CN"/>
        </w:rPr>
        <w:t xml:space="preserve">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26.2.1 投标人（含潜在投标人）对招标文件条款或技术参数存有异议的，应在投标截止时间前提出；投标截止时间后对招标文件提出质疑的，该质疑视为无效。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 投标人（含潜在投标人）认为招标文件、招标过程或中标结果损害其合法权益的，可自知道或应知权益受到损害之日起七个工作日内，以书面形式向采购中心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。投标人应知其权益受到损害之日，按下列情形确定：  </w:t>
      </w:r>
      <w:r/>
    </w:p>
    <w:p>
      <w:pPr>
        <w:ind w:left="0" w:firstLine="168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对招标文件提出质疑的，在满足</w:t>
      </w:r>
      <w:r>
        <w:rPr>
          <w:rFonts w:hint="eastAsia" w:ascii="宋体" w:hAnsi="宋体" w:cs="宋体"/>
          <w:sz w:val="28"/>
          <w:szCs w:val="28"/>
          <w:lang w:val="en-US" w:eastAsia="zh-CN"/>
        </w:rPr>
        <w:t xml:space="preserve">第</w:t>
      </w:r>
      <w:r>
        <w:rPr>
          <w:rFonts w:hint="eastAsia" w:ascii="宋体" w:hAnsi="宋体" w:eastAsia="宋体" w:cs="宋体"/>
          <w:sz w:val="28"/>
          <w:szCs w:val="28"/>
          <w:lang w:val="en-US" w:eastAsia="zh-CN"/>
        </w:rPr>
        <w:t xml:space="preserve">26.2.1条的前提下，为获取招标文件之日或招标文件公告期限届满之日；  </w:t>
      </w:r>
      <w:r/>
    </w:p>
    <w:p>
      <w:pPr>
        <w:ind w:firstLine="168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26.2.2.2 对招标过程提出质疑的，为相应招标程序环节结束之日；  </w:t>
      </w:r>
      <w:r/>
    </w:p>
    <w:p>
      <w:pPr>
        <w:ind w:firstLine="168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26.2.2.3 对中标结果提出质疑的，为中标结果公告期限届满之日。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26.2.3 投标人应在法定质疑期内一次性提出针对同一采购程序环节的质疑；在法定质疑期内就同一采购程序环节重复提出质疑的，采购人、采购中心有权不予答复。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提出质疑的投标人（</w:t>
      </w:r>
      <w:r>
        <w:rPr>
          <w:rFonts w:hint="eastAsia" w:ascii="宋体" w:hAnsi="宋体" w:cs="宋体"/>
          <w:sz w:val="28"/>
          <w:szCs w:val="28"/>
          <w:lang w:val="en-US" w:eastAsia="zh-CN"/>
        </w:rPr>
        <w:t xml:space="preserve">含</w:t>
      </w:r>
      <w:r>
        <w:rPr>
          <w:rFonts w:hint="eastAsia" w:ascii="宋体" w:hAnsi="宋体" w:eastAsia="宋体" w:cs="宋体"/>
          <w:sz w:val="28"/>
          <w:szCs w:val="28"/>
          <w:lang w:val="en-US" w:eastAsia="zh-CN"/>
        </w:rPr>
        <w:t xml:space="preserve">潜在投标人）应为参与所质疑项目采购活动的供应商；潜在投标人已依法获取其可质疑的招标文件的，可就该文件提出质疑。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26.2.5 招标文件中</w:t>
      </w:r>
      <w:r>
        <w:rPr>
          <w:rFonts w:hint="eastAsia" w:ascii="宋体" w:hAnsi="宋体" w:eastAsia="宋体" w:cs="宋体"/>
          <w:b/>
          <w:bCs/>
          <w:color w:val="ff0000"/>
          <w:sz w:val="28"/>
          <w:szCs w:val="28"/>
          <w:highlight w:val="yellow"/>
          <w:lang w:val="en-US" w:eastAsia="zh-CN"/>
        </w:rPr>
        <w:t xml:space="preserve">采购需求及相关部分（第四章、第五章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采购人负责制定和管理。投标人对该部分内容提出询问或质疑的，应以书面形式向采购人提出，</w:t>
      </w:r>
      <w:r>
        <w:rPr>
          <w:rFonts w:hint="eastAsia" w:ascii="宋体" w:hAnsi="宋体" w:eastAsia="宋体" w:cs="宋体"/>
          <w:sz w:val="28"/>
          <w:szCs w:val="28"/>
          <w:lang w:val="en-US" w:eastAsia="zh-CN"/>
        </w:rPr>
        <w:t xml:space="preserve">由采购人负责受理和答复。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26.2.6 质疑函应采用财政部制定的范本文件（下载网址：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w:t>
      </w:r>
      <w:r>
        <w:rPr>
          <w:rFonts w:hint="eastAsia" w:ascii="宋体" w:hAnsi="宋体" w:eastAsia="宋体" w:cs="宋体"/>
          <w:sz w:val="28"/>
          <w:szCs w:val="28"/>
          <w:lang w:val="en-US" w:eastAsia="zh-CN"/>
        </w:rPr>
        <w:t xml:space="preserve">htm）。  </w:t>
      </w:r>
      <w:r/>
    </w:p>
    <w:p>
      <w:pPr>
        <w:ind w:left="0" w:firstLine="126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26.2.7 </w:t>
      </w:r>
      <w:r>
        <w:rPr>
          <w:rFonts w:hint="eastAsia" w:ascii="宋体" w:hAnsi="宋体" w:eastAsia="宋体" w:cs="宋体"/>
          <w:b/>
          <w:bCs/>
          <w:color w:val="ff0000"/>
          <w:sz w:val="28"/>
          <w:szCs w:val="28"/>
          <w:highlight w:val="yellow"/>
          <w:lang w:val="en-US" w:eastAsia="zh-CN"/>
        </w:rPr>
        <w:t xml:space="preserve">采购中心仅受理以纸质原件形式送达的质疑。  </w:t>
      </w:r>
      <w:r/>
    </w:p>
    <w:p>
      <w:pPr>
        <w:ind w:left="0" w:firstLine="638"/>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lang w:val="en-US" w:eastAsia="zh-CN"/>
        </w:rPr>
        <w:t xml:space="preserve">0519-82900387</w:t>
      </w:r>
      <w:r>
        <w:rPr>
          <w:rFonts w:hint="eastAsia" w:ascii="宋体" w:hAnsi="宋体" w:eastAsia="宋体" w:cs="宋体"/>
          <w:sz w:val="28"/>
          <w:szCs w:val="28"/>
          <w:lang w:val="en-US" w:eastAsia="zh-CN"/>
        </w:rPr>
        <w:t xml:space="preserve">。  </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 下列情形的质疑不予受理</w:t>
      </w:r>
      <w:r>
        <w:rPr>
          <w:rFonts w:hint="eastAsia" w:ascii="宋体" w:hAnsi="宋体" w:cs="宋体"/>
          <w:sz w:val="28"/>
          <w:szCs w:val="28"/>
          <w:lang w:val="en-US" w:eastAsia="zh-CN"/>
        </w:rPr>
        <w:t xml:space="preserve">：  </w:t>
      </w:r>
      <w:r/>
    </w:p>
    <w:p>
      <w:pPr>
        <w:ind w:left="0" w:firstLine="182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26.2.8.1 内容不符合《政府采购质疑和投诉办法》第十二条规定的质疑；  </w:t>
      </w:r>
      <w:r/>
    </w:p>
    <w:p>
      <w:pPr>
        <w:ind w:left="0" w:firstLine="182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26.2.8.2 超出政府采购法定期限的质疑；  </w:t>
      </w:r>
      <w:r/>
    </w:p>
    <w:p>
      <w:pPr>
        <w:ind w:left="0" w:firstLine="182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26.2.8.3 以传真、电子邮件等方式提交的非原件形式质疑；  </w:t>
      </w:r>
      <w:r/>
    </w:p>
    <w:p>
      <w:pPr>
        <w:ind w:left="0" w:firstLine="182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26.2.8.4 未参加采购活动的供应商，或在采购活动中自身权益未受损害的供应商所提出的质疑。  </w:t>
      </w:r>
      <w:r/>
    </w:p>
    <w:p>
      <w:pPr>
        <w:ind w:firstLine="562"/>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rPr>
        <w:t xml:space="preserve">应予强调的是，供应商提出书面质疑应基于事实和依据，不得捏造事实或提供虚假材料进行恶意质疑。经查实存在前述行为的，采购中心有权依据政府采购相关规定，报请政府采购监管部门对该供应商予以行政处罚，并记录其失信信息。  </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投诉</w:t>
      </w:r>
      <w:r>
        <w:rPr>
          <w:rFonts w:hint="eastAsia" w:ascii="宋体" w:hAnsi="宋体" w:cs="宋体"/>
          <w:sz w:val="28"/>
          <w:szCs w:val="28"/>
          <w:lang w:val="en-US" w:eastAsia="zh-CN"/>
        </w:rPr>
        <w:t xml:space="preserve">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26.3.1 质疑人对采购人或采购中心的答复不满意，或采购人、采购中心未在规定期限内作出答复的，质疑人可自答复期满之日起十五个工作日内，依法向财政相关部门提起投诉。  </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投标人在参与政府采购活动中失信行为</w:t>
      </w:r>
      <w:r>
        <w:rPr>
          <w:rFonts w:hint="eastAsia" w:ascii="宋体" w:hAnsi="宋体" w:cs="宋体"/>
          <w:b/>
          <w:bCs/>
          <w:sz w:val="28"/>
          <w:szCs w:val="28"/>
          <w:lang w:val="en-US" w:eastAsia="zh-CN"/>
        </w:rPr>
        <w:t xml:space="preserve">的</w:t>
      </w:r>
      <w:r>
        <w:rPr>
          <w:rFonts w:hint="eastAsia" w:ascii="宋体" w:hAnsi="宋体" w:eastAsia="宋体" w:cs="宋体"/>
          <w:b/>
          <w:bCs/>
          <w:sz w:val="28"/>
          <w:szCs w:val="28"/>
          <w:lang w:val="en-US" w:eastAsia="zh-CN"/>
        </w:rPr>
        <w:t xml:space="preserve">惩戒规定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27.1 被处以行政处罚且尚处于禁止参加政府采购活动期限内的投标人，不得参加政府采购活动；违反前述规定参加并中标的，中标、成交结果无效。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27.2 被作出失信行为等级记录且该记录尚处于有效期内的投标人，在其参与政府采购活动时，应给予一定的评分扣减或价格加价。具体标准为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一级失信行为供应商总分值扣减百分之二，二级失信行为供应商总分值扣减百分之四，三级失信行为供应商总分值扣减百分之六。采用最低评标价法的，一级失信行为供应商报价加价百分之二，二级失信行为供应商报价加价百分之四，三级失信行为供应商报价加价百分之六。  </w:t>
      </w:r>
      <w:r/>
    </w:p>
    <w:p>
      <w:pPr>
        <w:ind w:left="0" w:firstLine="641"/>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sz w:val="28"/>
          <w:szCs w:val="28"/>
          <w:lang w:val="en-US" w:eastAsia="zh-CN"/>
        </w:rPr>
        <w:t xml:space="preserve">28. 保密与信息披露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28.1 投标人自获取招标文件之日起，应履行本招标项目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保密义务，不得将因本次招标获知的信息向第三方泄露。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28.2 采购人或采购中心有权将投标人提交的全部资料向有关政府部门或评审委员会披露。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28.3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在采购人或采购中心认为适当的情形下，或国家机关调查、审查、审计时</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以及其他符合法律规定的情形下，采购人或采购中心无须事先征得投标人同意，即可披露采购过程、合同文本、签署情况的相关资料，投标人的名称、地址，投标文件的有关信息及补充条款等，但应限于合理且必要的范围。对已经公开或内容相同的资料，以及投标人已自行泄露或公开的信息，不再承担保密责任。  </w:t>
      </w:r>
      <w:r/>
    </w:p>
    <w:p>
      <w:pPr>
        <w:ind w:left="0" w:firstLine="641"/>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sz w:val="28"/>
          <w:szCs w:val="28"/>
          <w:lang w:val="en-US" w:eastAsia="zh-CN"/>
        </w:rPr>
        <w:t xml:space="preserve">29. 代理费用  </w:t>
      </w:r>
      <w:r/>
    </w:p>
    <w:p>
      <w:pPr>
        <w:ind w:left="0" w:firstLine="638"/>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29.1 本项目不收取代理费。  </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未尽事宜</w:t>
      </w:r>
      <w:r>
        <w:rPr>
          <w:rFonts w:hint="eastAsia" w:ascii="宋体" w:hAnsi="宋体" w:cs="宋体"/>
          <w:b/>
          <w:bCs/>
          <w:sz w:val="28"/>
          <w:szCs w:val="28"/>
          <w:lang w:val="en-US" w:eastAsia="zh-CN"/>
        </w:rPr>
        <w:t xml:space="preserve">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30.1 未尽事宜，依照《中华人民共和国政府采购法》及其他有关法律法规的规定执行。</w:t>
      </w:r>
      <w:r>
        <w:rPr>
          <w:rStyle w:val="1136"/>
          <w:rFonts w:hint="eastAsia"/>
          <w:lang w:val="en-US" w:eastAsia="zh-CN"/>
        </w:rPr>
        <w:br w:type="page" w:clear="all"/>
      </w:r>
      <w:r>
        <w:rPr>
          <w:rFonts w:hint="eastAsia" w:eastAsia="宋体"/>
          <w:lang w:eastAsia="zh-CN"/>
        </w:rPr>
      </w:r>
      <w:r/>
    </w:p>
    <w:p>
      <w:pPr>
        <w:pStyle w:val="1111"/>
        <w:rPr>
          <w:rStyle w:val="1136"/>
          <w:rFonts w:hint="eastAsia"/>
          <w:sz w:val="32"/>
          <w:szCs w:val="36"/>
          <w:lang w:val="en-US" w:eastAsia="zh-CN"/>
        </w:rPr>
      </w:pPr>
      <w:r>
        <w:rPr>
          <w:rStyle w:val="1136"/>
          <w:rFonts w:hint="eastAsia"/>
          <w:sz w:val="32"/>
          <w:szCs w:val="36"/>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致各投标人</w:t>
      </w:r>
      <w:r>
        <w:rPr>
          <w:rFonts w:hint="eastAsia" w:ascii="宋体" w:hAnsi="宋体" w:cs="宋体"/>
          <w:sz w:val="28"/>
          <w:szCs w:val="28"/>
          <w:lang w:val="en-US" w:eastAsia="zh-CN"/>
        </w:rPr>
        <w:t xml:space="preserve">及</w:t>
      </w:r>
      <w:r>
        <w:rPr>
          <w:rFonts w:hint="eastAsia" w:ascii="宋体" w:hAnsi="宋体" w:eastAsia="宋体" w:cs="宋体"/>
          <w:sz w:val="28"/>
          <w:szCs w:val="28"/>
          <w:lang w:val="en-US" w:eastAsia="zh-CN"/>
        </w:rPr>
        <w:t xml:space="preserve">项目参与人：</w:t>
      </w:r>
      <w:r/>
    </w:p>
    <w:p>
      <w:pPr>
        <w:ind w:firstLine="560"/>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为维护政府采购市场的公开性与公正性，保障政府采购活动规范有序运行，现将相关事项告知如下：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一、鼓励投标人及项目参与人对政府采购工作人员实施监督。凡发现政府采购工作人员存在下列情形</w:t>
      </w:r>
      <w:r>
        <w:rPr>
          <w:rFonts w:hint="eastAsia" w:ascii="宋体" w:hAnsi="宋体" w:cs="宋体"/>
          <w:sz w:val="28"/>
          <w:szCs w:val="28"/>
          <w:lang w:val="en-US" w:eastAsia="zh-CN"/>
        </w:rPr>
        <w:t xml:space="preserve">之一</w:t>
      </w:r>
      <w:r>
        <w:rPr>
          <w:rFonts w:hint="eastAsia" w:ascii="宋体" w:hAnsi="宋体" w:eastAsia="宋体" w:cs="宋体"/>
          <w:sz w:val="28"/>
          <w:szCs w:val="28"/>
          <w:lang w:val="en-US" w:eastAsia="zh-CN"/>
        </w:rPr>
        <w:t xml:space="preserve">的，均可采用书面具名方式向金坛区财政局政府采购监督管理科（金坛区市民中心A楼0830）举报：</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（一）接受采购人或供应商安排的宴请、旅游、娱乐等活动；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w:t>
      </w:r>
      <w:r>
        <w:rPr>
          <w:rFonts w:hint="eastAsia" w:ascii="宋体" w:hAnsi="宋体" w:cs="宋体"/>
          <w:sz w:val="28"/>
          <w:szCs w:val="28"/>
          <w:lang w:val="en-US" w:eastAsia="zh-CN"/>
        </w:rPr>
        <w:t xml:space="preserve">之间存在</w:t>
      </w:r>
      <w:r>
        <w:rPr>
          <w:rFonts w:hint="eastAsia" w:ascii="宋体" w:hAnsi="宋体" w:eastAsia="宋体" w:cs="宋体"/>
          <w:sz w:val="28"/>
          <w:szCs w:val="28"/>
          <w:lang w:val="en-US" w:eastAsia="zh-CN"/>
        </w:rPr>
        <w:t xml:space="preserve">恶意串通</w:t>
      </w:r>
      <w:r>
        <w:rPr>
          <w:rFonts w:hint="eastAsia" w:ascii="宋体" w:hAnsi="宋体" w:cs="宋体"/>
          <w:sz w:val="28"/>
          <w:szCs w:val="28"/>
          <w:lang w:val="en-US" w:eastAsia="zh-CN"/>
        </w:rPr>
        <w:t xml:space="preserve">行为</w:t>
      </w:r>
      <w:r>
        <w:rPr>
          <w:rFonts w:hint="eastAsia" w:ascii="宋体" w:hAnsi="宋体" w:eastAsia="宋体" w:cs="宋体"/>
          <w:sz w:val="28"/>
          <w:szCs w:val="28"/>
          <w:lang w:val="en-US" w:eastAsia="zh-CN"/>
        </w:rPr>
        <w:t xml:space="preserve">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（三）在采购过程中收受贿赂或者谋取不正当利益的；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（四）违规向关联参与人或供应商披露招投标或评审信息的；</w:t>
      </w:r>
      <w:r/>
    </w:p>
    <w:p>
      <w:pPr>
        <w:ind w:firstLine="560"/>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（五）其他违反纪律或规定的行为。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二、投标人及项目参与人应当遵守政府采购工作规则。存在下列情形之一的，政府采购项目实施组织机构将把相关主体列入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，并建议政府采购监督管理部门</w:t>
      </w:r>
      <w:r>
        <w:rPr>
          <w:rFonts w:hint="eastAsia" w:ascii="宋体" w:hAnsi="宋体" w:cs="宋体"/>
          <w:sz w:val="28"/>
          <w:szCs w:val="28"/>
          <w:lang w:val="en-US" w:eastAsia="zh-CN"/>
        </w:rPr>
        <w:t xml:space="preserve">在</w:t>
      </w:r>
      <w:r>
        <w:rPr>
          <w:rFonts w:hint="eastAsia" w:ascii="宋体" w:hAnsi="宋体" w:eastAsia="宋体" w:cs="宋体"/>
          <w:sz w:val="28"/>
          <w:szCs w:val="28"/>
          <w:lang w:val="en-US" w:eastAsia="zh-CN"/>
        </w:rPr>
        <w:t xml:space="preserve">一至三年内禁止其参与政府集中采购机构组织的一切项目，同时在相关媒体网站予以公布：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（一）在政府采购实施过程中存在吵闹、起哄、斗殴等行为，扰乱政府采购开标现场或评审现场秩序，或者在投标答疑、领取招标文件、办理相关手续过程中扰乱正常办公秩序的；</w:t>
      </w:r>
      <w:r/>
    </w:p>
    <w:p>
      <w:pPr>
        <w:ind w:firstLine="560"/>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（二）采取不正当手段对其他供应商实施诋毁、排挤的；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w:t>
      </w:r>
      <w:r>
        <w:rPr>
          <w:rFonts w:hint="eastAsia" w:ascii="宋体" w:hAnsi="宋体" w:cs="宋体"/>
          <w:sz w:val="28"/>
          <w:szCs w:val="28"/>
          <w:lang w:val="en-US" w:eastAsia="zh-CN"/>
        </w:rPr>
        <w:t xml:space="preserve">以</w:t>
      </w:r>
      <w:r>
        <w:rPr>
          <w:rFonts w:hint="eastAsia" w:ascii="宋体" w:hAnsi="宋体" w:eastAsia="宋体" w:cs="宋体"/>
          <w:sz w:val="28"/>
          <w:szCs w:val="28"/>
          <w:lang w:val="en-US" w:eastAsia="zh-CN"/>
        </w:rPr>
        <w:t xml:space="preserve">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（四）向采购人或政府采购机构工作人员行贿</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w:t>
      </w:r>
      <w:r>
        <w:rPr>
          <w:rFonts w:hint="eastAsia" w:ascii="宋体" w:hAnsi="宋体" w:cs="宋体"/>
          <w:sz w:val="28"/>
          <w:szCs w:val="28"/>
          <w:lang w:val="en-US" w:eastAsia="zh-CN"/>
        </w:rPr>
        <w:t xml:space="preserve">者</w:t>
      </w:r>
      <w:r>
        <w:rPr>
          <w:rFonts w:hint="eastAsia" w:ascii="宋体" w:hAnsi="宋体" w:eastAsia="宋体" w:cs="宋体"/>
          <w:sz w:val="28"/>
          <w:szCs w:val="28"/>
          <w:lang w:val="en-US" w:eastAsia="zh-CN"/>
        </w:rPr>
        <w:t xml:space="preserve">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（六）未依照规定程序提出质疑、投诉，影响政府采购项目正常进行的。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10"/>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11"/>
        <w:rPr>
          <w:rFonts w:hint="default"/>
          <w:lang w:val="en-US" w:eastAsia="zh-CN"/>
        </w:rPr>
      </w:pPr>
      <w:r>
        <w:rPr>
          <w:rFonts w:hint="eastAsia"/>
          <w:lang w:val="en-US" w:eastAsia="zh-CN"/>
        </w:rPr>
        <w:t xml:space="preserve">第一节  资格审查程序  </w:t>
      </w:r>
      <w:r/>
    </w:p>
    <w:p>
      <w:pPr>
        <w:ind w:left="0" w:firstLine="638"/>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US" w:eastAsia="zh-CN"/>
        </w:rPr>
        <w:t xml:space="preserve">开标</w:t>
      </w:r>
      <w:r>
        <w:rPr>
          <w:rFonts w:hint="eastAsia" w:ascii="宋体" w:hAnsi="宋体" w:cs="宋体"/>
          <w:sz w:val="28"/>
          <w:szCs w:val="28"/>
          <w:lang w:val="en-US" w:eastAsia="zh-CN"/>
        </w:rPr>
        <w:t xml:space="preserve">程序</w:t>
      </w:r>
      <w:r>
        <w:rPr>
          <w:rFonts w:hint="eastAsia" w:ascii="宋体" w:hAnsi="宋体" w:eastAsia="宋体" w:cs="宋体"/>
          <w:sz w:val="28"/>
          <w:szCs w:val="28"/>
          <w:lang w:val="en-US" w:eastAsia="zh-CN"/>
        </w:rPr>
        <w:t xml:space="preserve">结束后，采购人应依据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所列规定，对照投标文件</w:t>
      </w:r>
      <w:r>
        <w:rPr>
          <w:rFonts w:hint="eastAsia" w:ascii="宋体" w:hAnsi="宋体" w:cs="宋体"/>
          <w:sz w:val="28"/>
          <w:szCs w:val="28"/>
          <w:lang w:val="en-US" w:eastAsia="zh-CN"/>
        </w:rPr>
        <w:t xml:space="preserve">中的</w:t>
      </w:r>
      <w:r>
        <w:rPr>
          <w:rFonts w:hint="eastAsia" w:ascii="宋体" w:hAnsi="宋体" w:eastAsia="宋体" w:cs="宋体"/>
          <w:sz w:val="28"/>
          <w:szCs w:val="28"/>
          <w:lang w:val="en-US" w:eastAsia="zh-CN"/>
        </w:rPr>
        <w:t xml:space="preserve">资格审查材料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对投标人的资格</w:t>
      </w:r>
      <w:r>
        <w:rPr>
          <w:rFonts w:hint="eastAsia" w:ascii="宋体" w:hAnsi="宋体" w:cs="宋体"/>
          <w:sz w:val="28"/>
          <w:szCs w:val="28"/>
          <w:lang w:val="en-US" w:eastAsia="zh-CN"/>
        </w:rPr>
        <w:t xml:space="preserve">条件</w:t>
      </w:r>
      <w:r>
        <w:rPr>
          <w:rFonts w:hint="eastAsia" w:ascii="宋体" w:hAnsi="宋体" w:eastAsia="宋体" w:cs="宋体"/>
          <w:sz w:val="28"/>
          <w:szCs w:val="28"/>
          <w:lang w:val="en-US" w:eastAsia="zh-CN"/>
        </w:rPr>
        <w:t xml:space="preserve">进行审查。</w:t>
      </w:r>
      <w:r>
        <w:rPr>
          <w:rFonts w:hint="eastAsia" w:ascii="宋体" w:hAnsi="宋体" w:cs="宋体"/>
          <w:sz w:val="28"/>
          <w:szCs w:val="28"/>
          <w:lang w:val="en-US" w:eastAsia="zh-CN"/>
        </w:rPr>
        <w:t xml:space="preserve">若</w:t>
      </w:r>
      <w:r>
        <w:rPr>
          <w:rFonts w:hint="eastAsia" w:ascii="宋体" w:hAnsi="宋体" w:eastAsia="宋体" w:cs="宋体"/>
          <w:sz w:val="28"/>
          <w:szCs w:val="28"/>
          <w:lang w:val="en-US" w:eastAsia="zh-CN"/>
        </w:rPr>
        <w:t xml:space="preserve">合格投标人不足3家，</w:t>
      </w:r>
      <w:r>
        <w:rPr>
          <w:rFonts w:hint="eastAsia" w:ascii="宋体" w:hAnsi="宋体" w:cs="宋体"/>
          <w:sz w:val="28"/>
          <w:szCs w:val="28"/>
          <w:lang w:val="en-US" w:eastAsia="zh-CN"/>
        </w:rPr>
        <w:t xml:space="preserve">则</w:t>
      </w:r>
      <w:r>
        <w:rPr>
          <w:rFonts w:hint="eastAsia" w:ascii="宋体" w:hAnsi="宋体" w:eastAsia="宋体" w:cs="宋体"/>
          <w:sz w:val="28"/>
          <w:szCs w:val="28"/>
          <w:lang w:val="en-US" w:eastAsia="zh-CN"/>
        </w:rPr>
        <w:t xml:space="preserve">不</w:t>
      </w:r>
      <w:r>
        <w:rPr>
          <w:rFonts w:hint="eastAsia" w:ascii="宋体" w:hAnsi="宋体" w:cs="宋体"/>
          <w:sz w:val="28"/>
          <w:szCs w:val="28"/>
          <w:lang w:val="en-US" w:eastAsia="zh-CN"/>
        </w:rPr>
        <w:t xml:space="preserve">得</w:t>
      </w:r>
      <w:r>
        <w:rPr>
          <w:rFonts w:hint="eastAsia" w:ascii="宋体" w:hAnsi="宋体" w:eastAsia="宋体" w:cs="宋体"/>
          <w:sz w:val="28"/>
          <w:szCs w:val="28"/>
          <w:lang w:val="en-US" w:eastAsia="zh-CN"/>
        </w:rPr>
        <w:t xml:space="preserve">进入评标程序。  </w:t>
      </w:r>
      <w:r/>
    </w:p>
    <w:p>
      <w:pPr>
        <w:ind w:firstLine="560"/>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2.对于</w:t>
      </w:r>
      <w:r>
        <w:rPr>
          <w:rFonts w:hint="eastAsia" w:ascii="宋体" w:hAnsi="宋体" w:eastAsia="宋体" w:cs="宋体"/>
          <w:b/>
          <w:bCs/>
          <w:color w:val="ff0000"/>
          <w:sz w:val="28"/>
          <w:szCs w:val="28"/>
          <w:highlight w:val="yellow"/>
          <w:u w:val="single"/>
          <w:lang w:val="en-US" w:eastAsia="zh-CN"/>
        </w:rPr>
        <w:t xml:space="preserve">“资格审查要求”中</w:t>
      </w:r>
      <w:r>
        <w:rPr>
          <w:rFonts w:hint="eastAsia" w:ascii="宋体" w:hAnsi="宋体" w:eastAsia="宋体" w:cs="宋体"/>
          <w:sz w:val="28"/>
          <w:szCs w:val="28"/>
          <w:lang w:val="en-US" w:eastAsia="zh-CN"/>
        </w:rPr>
        <w:t xml:space="preserve">标注“*”的格式文件，除可填报内容外，任何实质性修改均应认定为未对招标文件作出实质性响应，进而导致该投标被拒绝，并认定</w:t>
      </w:r>
      <w:r>
        <w:rPr>
          <w:rFonts w:hint="eastAsia" w:ascii="宋体" w:hAnsi="宋体" w:eastAsia="宋体" w:cs="宋体"/>
          <w:b/>
          <w:bCs/>
          <w:color w:val="333333"/>
          <w:spacing w:val="8"/>
          <w:sz w:val="28"/>
          <w:szCs w:val="28"/>
          <w:lang w:val="en-US" w:eastAsia="zh-CN"/>
        </w:rPr>
        <w:t xml:space="preserve">其投标无效。  </w:t>
      </w:r>
      <w:r/>
    </w:p>
    <w:p>
      <w:pPr>
        <w:ind w:firstLine="560"/>
        <w:keepLines w:val="0"/>
        <w:keepNext w:val="0"/>
        <w:pageBreakBefore w:val="0"/>
        <w:spacing w:line="312" w:lineRule="auto"/>
        <w:widowControl w:val="off"/>
        <w:rPr>
          <w:rFonts w:hint="eastAsia"/>
          <w:lang w:eastAsia="zh-CN"/>
        </w:rPr>
        <w:outlineLvl w:val="9"/>
      </w:pPr>
      <w:r>
        <w:rPr>
          <w:rFonts w:hint="eastAsia" w:ascii="宋体" w:hAnsi="宋体" w:eastAsia="宋体" w:cs="宋体"/>
          <w:color w:val="333333"/>
          <w:spacing w:val="8"/>
          <w:sz w:val="28"/>
          <w:szCs w:val="28"/>
          <w:lang w:val="en-US" w:eastAsia="zh-CN"/>
        </w:rPr>
        <w:t xml:space="preserve">3.</w:t>
      </w:r>
      <w:r>
        <w:rPr>
          <w:rFonts w:hint="eastAsia" w:ascii="宋体" w:hAnsi="宋体" w:eastAsia="宋体" w:cs="宋体"/>
          <w:color w:val="333333"/>
          <w:spacing w:val="8"/>
          <w:sz w:val="28"/>
          <w:szCs w:val="28"/>
          <w:lang w:val="en-US" w:eastAsia="zh-CN"/>
        </w:rPr>
        <w:t xml:space="preserve">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中若存在任何一项不符合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w:t>
      </w:r>
      <w:r>
        <w:rPr>
          <w:rFonts w:hint="eastAsia" w:ascii="宋体" w:hAnsi="宋体" w:cs="宋体"/>
          <w:color w:val="333333"/>
          <w:spacing w:val="8"/>
          <w:sz w:val="28"/>
          <w:szCs w:val="28"/>
          <w:lang w:val="zh-TW" w:eastAsia="zh-CN"/>
        </w:rPr>
        <w:t xml:space="preserve">情形</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zh-TW" w:eastAsia="zh-CN"/>
        </w:rPr>
        <w:t xml:space="preserve">应认定</w:t>
      </w:r>
      <w:r>
        <w:rPr>
          <w:rFonts w:hint="eastAsia" w:ascii="宋体" w:hAnsi="宋体" w:eastAsia="宋体" w:cs="宋体"/>
          <w:color w:val="333333"/>
          <w:spacing w:val="8"/>
          <w:sz w:val="28"/>
          <w:szCs w:val="28"/>
          <w:lang w:val="zh-TW" w:eastAsia="zh-CN"/>
        </w:rPr>
        <w:t xml:space="preserve">资格审查不合格，</w:t>
      </w:r>
      <w:r>
        <w:rPr>
          <w:rFonts w:hint="eastAsia" w:ascii="宋体" w:hAnsi="宋体" w:eastAsia="宋体" w:cs="宋体"/>
          <w:b/>
          <w:bCs/>
          <w:color w:val="333333"/>
          <w:spacing w:val="8"/>
          <w:sz w:val="28"/>
          <w:szCs w:val="28"/>
          <w:lang w:val="zh-TW" w:eastAsia="zh-CN"/>
        </w:rPr>
        <w:t xml:space="preserve">其投标无效。  </w:t>
      </w:r>
      <w:r/>
    </w:p>
    <w:p>
      <w:pPr>
        <w:pStyle w:val="1111"/>
        <w:rPr>
          <w:rFonts w:hint="eastAsia"/>
          <w:lang w:val="en-US" w:eastAsia="zh-CN"/>
        </w:rPr>
      </w:pPr>
      <w:r>
        <w:rPr>
          <w:rFonts w:hint="eastAsia"/>
          <w:lang w:val="en-US" w:eastAsia="zh-CN"/>
        </w:rPr>
        <w:t xml:space="preserve">第二节  资格审查要求</w:t>
      </w:r>
      <w:bookmarkStart w:id="26" w:name="_Toc6649"/>
      <w:r/>
      <w:bookmarkStart w:id="27" w:name="_Toc15648"/>
      <w:r/>
      <w:bookmarkStart w:id="28" w:name="_Toc7340"/>
      <w:r/>
      <w:bookmarkStart w:id="29" w:name="_Toc18937"/>
      <w:r/>
      <w:bookmarkStart w:id="30" w:name="_Toc19240"/>
      <w:r/>
      <w:r/>
    </w:p>
    <w:tbl>
      <w:tblPr>
        <w:tblStyle w:val="1114"/>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1179"/>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spacing w:line="560" w:lineRule="exact"/>
        <w:rPr>
          <w:rFonts w:hint="eastAsia" w:ascii="Times New Roman" w:hAnsi="Times New Roman" w:eastAsia="黑体" w:cs="Times New Roman"/>
          <w:sz w:val="44"/>
          <w:szCs w:val="28"/>
          <w:lang w:val="en-US" w:eastAsia="zh-CN" w:bidi="ar-SA"/>
        </w:rPr>
      </w:pPr>
      <w:r>
        <w:rPr>
          <w:rFonts w:hint="eastAsia" w:ascii="Times New Roman" w:hAnsi="Times New Roman" w:eastAsia="黑体" w:cs="Times New Roman"/>
          <w:sz w:val="44"/>
          <w:szCs w:val="28"/>
          <w:lang w:val="en-US" w:eastAsia="zh-CN" w:bidi="ar-SA"/>
        </w:rPr>
      </w:r>
      <w:r/>
    </w:p>
    <w:p>
      <w:pPr>
        <w:spacing w:line="560" w:lineRule="exact"/>
        <w:rPr>
          <w:rFonts w:hint="eastAsia" w:ascii="Times New Roman" w:hAnsi="Times New Roman" w:eastAsia="黑体" w:cs="Times New Roman"/>
          <w:sz w:val="44"/>
          <w:szCs w:val="28"/>
          <w:lang w:val="en-US" w:eastAsia="zh-CN" w:bidi="ar-SA"/>
        </w:rPr>
      </w:pPr>
      <w:r>
        <w:rPr>
          <w:rFonts w:hint="eastAsia" w:ascii="Times New Roman" w:hAnsi="Times New Roman" w:eastAsia="黑体" w:cs="Times New Roman"/>
          <w:sz w:val="44"/>
          <w:szCs w:val="28"/>
          <w:lang w:val="en-US" w:eastAsia="zh-CN" w:bidi="ar-SA"/>
        </w:rPr>
      </w:r>
      <w:r/>
    </w:p>
    <w:p>
      <w:pPr>
        <w:spacing w:line="560" w:lineRule="exact"/>
        <w:rPr>
          <w:rFonts w:hint="eastAsia" w:ascii="Times New Roman" w:hAnsi="Times New Roman" w:eastAsia="黑体" w:cs="Times New Roman"/>
          <w:sz w:val="44"/>
          <w:szCs w:val="28"/>
          <w:lang w:val="en-US" w:eastAsia="zh-CN" w:bidi="ar-SA"/>
        </w:rPr>
      </w:pPr>
      <w:r>
        <w:rPr>
          <w:rFonts w:hint="eastAsia" w:ascii="Times New Roman" w:hAnsi="Times New Roman" w:eastAsia="黑体" w:cs="Times New Roman"/>
          <w:sz w:val="44"/>
          <w:szCs w:val="28"/>
          <w:lang w:val="en-US" w:eastAsia="zh-CN" w:bidi="ar-SA"/>
        </w:rPr>
      </w:r>
      <w:r/>
    </w:p>
    <w:p>
      <w:pPr>
        <w:spacing w:line="560" w:lineRule="exact"/>
        <w:rPr>
          <w:rFonts w:hint="eastAsia" w:ascii="Times New Roman" w:hAnsi="Times New Roman" w:eastAsia="黑体" w:cs="Times New Roman"/>
          <w:sz w:val="44"/>
          <w:szCs w:val="28"/>
          <w:lang w:val="en-US" w:eastAsia="zh-CN" w:bidi="ar-SA"/>
        </w:rPr>
      </w:pPr>
      <w:r>
        <w:rPr>
          <w:rFonts w:hint="eastAsia" w:ascii="Times New Roman" w:hAnsi="Times New Roman" w:eastAsia="黑体" w:cs="Times New Roman"/>
          <w:sz w:val="44"/>
          <w:szCs w:val="28"/>
          <w:lang w:val="en-US" w:eastAsia="zh-CN" w:bidi="ar-SA"/>
        </w:rPr>
      </w:r>
      <w:r/>
    </w:p>
    <w:p>
      <w:pPr>
        <w:spacing w:line="560" w:lineRule="exact"/>
        <w:rPr>
          <w:rFonts w:hint="eastAsia" w:ascii="Times New Roman" w:hAnsi="Times New Roman" w:eastAsia="黑体" w:cs="Times New Roman"/>
          <w:sz w:val="44"/>
          <w:szCs w:val="28"/>
          <w:lang w:val="en-US" w:eastAsia="zh-CN" w:bidi="ar-SA"/>
        </w:rPr>
      </w:pPr>
      <w:r>
        <w:rPr>
          <w:rFonts w:hint="eastAsia" w:ascii="Times New Roman" w:hAnsi="Times New Roman" w:eastAsia="黑体" w:cs="Times New Roman"/>
          <w:sz w:val="44"/>
          <w:szCs w:val="28"/>
          <w:lang w:val="en-US" w:eastAsia="zh-CN" w:bidi="ar-SA"/>
        </w:rPr>
      </w:r>
      <w:r/>
    </w:p>
    <w:p>
      <w:pPr>
        <w:pStyle w:val="1110"/>
        <w:rPr>
          <w:rFonts w:hint="eastAsia" w:ascii="仿宋_GB2312" w:hAnsi="宋体" w:eastAsia="仿宋_GB2312"/>
          <w:sz w:val="28"/>
          <w:szCs w:val="28"/>
          <w:lang w:val="en-US" w:eastAsia="zh-CN"/>
        </w:rPr>
      </w:pPr>
      <w:r>
        <w:rPr>
          <w:rStyle w:val="1138"/>
          <w:rFonts w:hint="eastAsia"/>
          <w:lang w:val="en-US" w:eastAsia="zh-CN"/>
        </w:rPr>
        <w:t xml:space="preserve">第四章  评标程序、评标方法和评标标准</w:t>
      </w:r>
      <w:r>
        <w:rPr>
          <w:rFonts w:hint="eastAsia" w:ascii="Times New Roman" w:hAnsi="Times New Roman" w:eastAsia="黑体" w:cs="Times New Roman"/>
          <w:sz w:val="44"/>
          <w:szCs w:val="28"/>
          <w:lang w:val="en-US" w:eastAsia="zh-CN" w:bidi="ar-SA"/>
        </w:rPr>
        <w:t xml:space="preserve"> </w:t>
      </w:r>
      <w:r>
        <w:rPr>
          <w:rFonts w:hint="eastAsia" w:ascii="仿宋_GB2312" w:hAnsi="宋体" w:eastAsia="仿宋_GB2312"/>
          <w:sz w:val="28"/>
          <w:szCs w:val="28"/>
          <w:lang w:val="en-US" w:eastAsia="zh-CN"/>
        </w:rPr>
        <w:t xml:space="preserve"> </w:t>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lang w:val="en-US" w:eastAsia="zh-CN"/>
        </w:rPr>
      </w:pPr>
      <w:r>
        <w:rPr>
          <w:rFonts w:hint="eastAsia"/>
          <w:lang w:val="en-US" w:eastAsia="zh-CN"/>
        </w:rPr>
        <w:br w:type="page" w:clear="all"/>
      </w:r>
      <w:r/>
    </w:p>
    <w:p>
      <w:pPr>
        <w:pStyle w:val="1111"/>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Pr>
          <w:rFonts w:hint="eastAsia"/>
          <w:lang w:val="en-US" w:eastAsia="zh-CN"/>
        </w:rPr>
        <w:t xml:space="preserve">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投标文件的符合性审查</w:t>
      </w:r>
      <w:r>
        <w:rPr>
          <w:rFonts w:hint="eastAsia" w:ascii="宋体" w:hAnsi="宋体" w:cs="宋体"/>
          <w:sz w:val="28"/>
          <w:szCs w:val="28"/>
          <w:lang w:val="en-US" w:eastAsia="zh-CN"/>
        </w:rPr>
        <w:t xml:space="preserve">  </w:t>
      </w:r>
      <w:r/>
    </w:p>
    <w:p>
      <w:pPr>
        <w:ind w:left="0" w:firstLine="638"/>
        <w:keepLines w:val="0"/>
        <w:keepNext w:val="0"/>
        <w:pageBreakBefore w:val="0"/>
        <w:spacing w:line="312" w:lineRule="auto"/>
        <w:rPr>
          <w:rFonts w:hint="eastAsia" w:eastAsia="宋体"/>
          <w:lang w:eastAsia="zh-CN"/>
        </w:rPr>
        <w:outlineLvl w:val="9"/>
      </w:pPr>
      <w:r>
        <w:rPr>
          <w:rFonts w:hint="eastAsia" w:ascii="宋体" w:hAnsi="宋体" w:eastAsia="宋体" w:cs="宋体"/>
          <w:sz w:val="28"/>
          <w:szCs w:val="28"/>
          <w:lang w:val="en-US" w:eastAsia="zh-CN"/>
        </w:rPr>
        <w:t xml:space="preserve">1.1 评标委员会应对资格审查合格的投标人的投标文件实施符合性审查，以判定其是否满足招标文件所规定的实质性要求。  </w:t>
      </w:r>
      <w:r/>
    </w:p>
    <w:p>
      <w:pPr>
        <w:ind w:left="0" w:firstLine="638"/>
        <w:keepLines w:val="0"/>
        <w:keepNext w:val="0"/>
        <w:pageBreakBefore w:val="0"/>
        <w:spacing w:line="312" w:lineRule="auto"/>
        <w:rPr>
          <w:rFonts w:hint="eastAsia" w:ascii="宋体" w:hAnsi="宋体" w:eastAsia="宋体" w:cs="宋体"/>
          <w:b/>
          <w:bCs/>
          <w:sz w:val="28"/>
          <w:szCs w:val="28"/>
          <w:lang w:val="en-US" w:eastAsia="zh-CN"/>
        </w:rPr>
        <w:outlineLvl w:val="9"/>
      </w:pPr>
      <w:r>
        <w:rPr>
          <w:rFonts w:hint="eastAsia" w:ascii="宋体" w:hAnsi="宋体" w:eastAsia="宋体" w:cs="宋体"/>
          <w:sz w:val="28"/>
          <w:szCs w:val="28"/>
          <w:lang w:val="en-US" w:eastAsia="zh-CN"/>
        </w:rPr>
        <w:t xml:space="preserve">1.2 评标委员会应依据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明确的审查因素与审查内容，对投标文件是否构成对招标文件的实质性响应进行符合性审查，并形成相应的符合性审查评审结果。投标文件中出现“符合性审查要求”所列任一情形的，</w:t>
      </w:r>
      <w:r>
        <w:rPr>
          <w:rFonts w:hint="eastAsia" w:ascii="宋体" w:hAnsi="宋体" w:eastAsia="宋体" w:cs="宋体"/>
          <w:b/>
          <w:bCs/>
          <w:sz w:val="28"/>
          <w:szCs w:val="28"/>
          <w:lang w:val="en-US" w:eastAsia="zh-CN"/>
        </w:rPr>
        <w:t xml:space="preserve">应将其作为无效投标文件处理；无效投标文件不得参与后续评审。  </w:t>
      </w:r>
      <w:r/>
    </w:p>
    <w:p>
      <w:pPr>
        <w:ind w:left="0" w:firstLine="638"/>
        <w:keepLines w:val="0"/>
        <w:keepNext w:val="0"/>
        <w:pageBreakBefore w:val="0"/>
        <w:spacing w:line="312" w:lineRule="auto"/>
        <w:rPr>
          <w:rFonts w:hint="eastAsia"/>
          <w:lang w:eastAsia="zh-CN"/>
        </w:rPr>
        <w:outlineLvl w:val="9"/>
      </w:pPr>
      <w:r>
        <w:rPr>
          <w:rFonts w:hint="eastAsia"/>
          <w:lang w:eastAsia="zh-CN"/>
        </w:rPr>
      </w:r>
      <w:r/>
    </w:p>
    <w:p>
      <w:pPr>
        <w:pStyle w:val="1111"/>
        <w:spacing w:line="240" w:lineRule="auto"/>
        <w:rPr>
          <w:rFonts w:hint="eastAsia"/>
          <w:lang w:val="en-US" w:eastAsia="zh-CN"/>
        </w:rPr>
      </w:pPr>
      <w:r>
        <w:rPr>
          <w:rFonts w:hint="eastAsia"/>
          <w:lang w:val="en-US" w:eastAsia="zh-CN"/>
        </w:rPr>
        <w:t xml:space="preserve">第二节  符合性审查要求  </w:t>
      </w:r>
      <w:r/>
    </w:p>
    <w:p>
      <w:pPr>
        <w:rPr>
          <w:rFonts w:hint="eastAsia"/>
          <w:lang w:val="en-US" w:eastAsia="zh-CN"/>
        </w:rPr>
      </w:pPr>
      <w:r>
        <w:rPr>
          <w:rFonts w:hint="eastAsia"/>
          <w:lang w:val="en-US" w:eastAsia="zh-CN"/>
        </w:rPr>
      </w:r>
      <w:r/>
    </w:p>
    <w:tbl>
      <w:tblPr>
        <w:tblStyle w:val="1114"/>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314"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6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color w:val="333333"/>
                <w:spacing w:val="8"/>
                <w:sz w:val="28"/>
                <w:szCs w:val="28"/>
                <w:lang w:val="en-US" w:eastAsia="zh-CN"/>
              </w:rPr>
              <w:t xml:space="preserve">未按招标文件第七章所提供的样式提供加“*”项的格式文件</w:t>
            </w:r>
            <w:r>
              <w:rPr>
                <w:rFonts w:hint="eastAsia" w:ascii="宋体" w:hAnsi="宋体" w:cs="宋体"/>
                <w:color w:val="333333"/>
                <w:spacing w:val="8"/>
                <w:sz w:val="28"/>
                <w:szCs w:val="28"/>
                <w:lang w:val="en-US" w:eastAsia="zh-CN"/>
              </w:rPr>
              <w:t xml:space="preserve">。</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rPr>
                <w:rFonts w:hint="eastAsia" w:ascii="宋体" w:hAnsi="宋体" w:cs="宋体"/>
                <w:sz w:val="28"/>
                <w:szCs w:val="28"/>
                <w:lang w:val="en-US" w:eastAsia="zh-CN"/>
              </w:rPr>
              <w:t xml:space="preserve">。</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未按照招标文件要求签署、加盖公章的。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shd w:val="clear" w:color="auto" w:fill="auto"/>
            <w:tcW w:w="1232" w:type="dxa"/>
            <w:vAlign w:val="center"/>
            <w:textDirection w:val="lrTb"/>
            <w:noWrap w:val="false"/>
          </w:tcPr>
          <w:p>
            <w:pPr>
              <w:ind w:left="0" w:right="0" w:firstLine="28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14</w:t>
            </w:r>
            <w:r/>
          </w:p>
        </w:tc>
        <w:tc>
          <w:tcPr>
            <w:shd w:val="clear" w:color="auto" w:fill="auto"/>
            <w:tcW w:w="5314"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cs="宋体"/>
                <w:szCs w:val="28"/>
              </w:rPr>
              <w:suppressLineNumbers w:val="0"/>
            </w:pPr>
            <w:r>
              <w:rPr>
                <w:rFonts w:hint="eastAsia" w:ascii="宋体" w:hAnsi="宋体" w:cs="宋体"/>
                <w:szCs w:val="28"/>
              </w:rPr>
              <w:t xml:space="preserve">报价符合性审查</w:t>
            </w:r>
            <w:r/>
          </w:p>
          <w:p>
            <w:pPr>
              <w:ind w:left="0" w:right="0" w:firstLine="0"/>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w:t>
            </w:r>
            <w:r>
              <w:rPr>
                <w:rFonts w:hint="eastAsia" w:ascii="宋体" w:hAnsi="宋体" w:cs="宋体"/>
                <w:szCs w:val="28"/>
                <w:lang w:eastAsia="zh-CN"/>
              </w:rPr>
              <w:t xml:space="preserve">处理</w:t>
            </w:r>
            <w:r>
              <w:rPr>
                <w:rFonts w:hint="eastAsia" w:ascii="宋体" w:hAnsi="宋体" w:cs="宋体"/>
                <w:szCs w:val="28"/>
              </w:rPr>
              <w:t xml:space="preserve">。</w:t>
            </w:r>
            <w:r/>
          </w:p>
        </w:tc>
        <w:tc>
          <w:tcPr>
            <w:shd w:val="clear" w:color="auto" w:fill="auto"/>
            <w:tcW w:w="2626"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投标报价未出现异常低价投标情形的无需额外提供材料；若投标报价出现异常低价投标情形的，请上传证明材料并</w:t>
            </w:r>
            <w:r>
              <w:rPr>
                <w:rFonts w:hint="eastAsia" w:ascii="宋体" w:hAnsi="宋体" w:cs="宋体"/>
                <w:szCs w:val="28"/>
              </w:rPr>
              <w:t xml:space="preserve">由评标委员会</w:t>
            </w:r>
            <w:r>
              <w:rPr>
                <w:rFonts w:hint="eastAsia" w:ascii="宋体" w:hAnsi="宋体" w:cs="宋体"/>
                <w:szCs w:val="28"/>
                <w:lang w:val="en-US" w:eastAsia="zh-CN"/>
              </w:rPr>
              <w:t xml:space="preserve">判定</w:t>
            </w:r>
            <w:r>
              <w:rPr>
                <w:rFonts w:hint="eastAsia" w:ascii="宋体" w:hAnsi="宋体" w:cs="宋体"/>
                <w:szCs w:val="28"/>
              </w:rPr>
              <w:t xml:space="preserve">。</w:t>
            </w:r>
            <w:r/>
          </w:p>
        </w:tc>
      </w:tr>
      <w:tr>
        <w:trPr>
          <w:jc w:val="center"/>
          <w:trHeight w:val="300"/>
        </w:trPr>
        <w:tc>
          <w:tcPr>
            <w:shd w:val="clear" w:color="auto" w:fill="auto"/>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w:t>
            </w:r>
            <w:r/>
          </w:p>
        </w:tc>
        <w:tc>
          <w:tcPr>
            <w:shd w:val="clear" w:color="auto" w:fill="auto"/>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shd w:val="clear" w:color="auto" w:fill="auto"/>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bl>
    <w:p>
      <w:pPr>
        <w:pStyle w:val="1111"/>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rPr>
          <w:rFonts w:hint="eastAsia" w:ascii="黑体" w:hAnsi="黑体" w:cs="Times New Roman"/>
          <w:sz w:val="28"/>
          <w:szCs w:val="28"/>
          <w:lang w:val="en-US" w:eastAsia="zh-CN"/>
        </w:rPr>
        <w:t xml:space="preserve">  </w:t>
      </w:r>
      <w:r/>
    </w:p>
    <w:p>
      <w:pPr>
        <w:ind w:left="0" w:firstLine="638"/>
        <w:keepLines w:val="0"/>
        <w:keepNext w:val="0"/>
        <w:pageBreakBefore w:val="0"/>
        <w:spacing w:line="312" w:lineRule="auto"/>
        <w:rPr>
          <w:rFonts w:hint="eastAsia" w:eastAsia="宋体"/>
          <w:lang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.在</w:t>
      </w:r>
      <w:r>
        <w:rPr>
          <w:rFonts w:hint="eastAsia" w:ascii="宋体" w:hAnsi="宋体" w:eastAsia="宋体" w:cs="宋体"/>
          <w:sz w:val="28"/>
          <w:szCs w:val="28"/>
          <w:lang w:val="en-US" w:eastAsia="zh-CN"/>
        </w:rPr>
        <w:t xml:space="preserve">评标过程中，评标委员会应通过“苏采云”系统</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以书面形式要求投标人对其投标文件中含义不明确、同类问题表述不一致或者存在明显文字与计算错误的内容，作出必要的澄清、说明或补正。投标人</w:t>
      </w:r>
      <w:r>
        <w:rPr>
          <w:rFonts w:hint="eastAsia" w:ascii="宋体" w:hAnsi="宋体" w:cs="宋体"/>
          <w:sz w:val="28"/>
          <w:szCs w:val="28"/>
          <w:lang w:val="en-US" w:eastAsia="zh-CN"/>
        </w:rPr>
        <w:t xml:space="preserve">所作</w:t>
      </w:r>
      <w:r>
        <w:rPr>
          <w:rFonts w:hint="eastAsia" w:ascii="宋体" w:hAnsi="宋体" w:eastAsia="宋体" w:cs="宋体"/>
          <w:sz w:val="28"/>
          <w:szCs w:val="28"/>
          <w:lang w:val="en-US" w:eastAsia="zh-CN"/>
        </w:rPr>
        <w:t xml:space="preserve">的澄清、说明或补正应采用书面形式，并加盖电子公章。该等澄清、说明或补正不得超出投标文件的原定范围，亦不得改变投标文件的实质性内容。澄清文件应作为投标文件内容的组成部分。  </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US" w:eastAsia="zh-CN"/>
        </w:rPr>
        <w:t xml:space="preserve">根据财</w:t>
      </w:r>
      <w:r>
        <w:rPr>
          <w:rFonts w:hint="eastAsia" w:ascii="宋体" w:hAnsi="宋体" w:cs="宋体"/>
          <w:sz w:val="28"/>
          <w:szCs w:val="28"/>
          <w:lang w:val="en-US" w:eastAsia="zh-CN"/>
        </w:rPr>
        <w:t xml:space="preserve">库〔2026〕2号</w:t>
      </w:r>
      <w:r>
        <w:rPr>
          <w:rFonts w:hint="eastAsia" w:ascii="宋体" w:hAnsi="宋体" w:eastAsia="宋体" w:cs="宋体"/>
          <w:sz w:val="28"/>
          <w:szCs w:val="28"/>
          <w:lang w:val="en-US" w:eastAsia="zh-CN"/>
        </w:rPr>
        <w:t xml:space="preserve">文件</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规定，</w:t>
      </w:r>
      <w:r>
        <w:rPr>
          <w:rFonts w:hint="eastAsia" w:ascii="宋体" w:hAnsi="宋体" w:cs="宋体"/>
          <w:sz w:val="28"/>
          <w:szCs w:val="28"/>
          <w:lang w:val="en-US" w:eastAsia="zh-CN"/>
        </w:rPr>
        <w:t xml:space="preserve">评标</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rPr>
          <w:rFonts w:hint="eastAsia" w:ascii="宋体" w:hAnsi="宋体" w:cs="宋体"/>
          <w:sz w:val="28"/>
          <w:szCs w:val="28"/>
          <w:lang w:val="en-US" w:eastAsia="zh-CN"/>
        </w:rPr>
        <w:t xml:space="preserve">  </w:t>
      </w:r>
      <w:r/>
    </w:p>
    <w:p>
      <w:pPr>
        <w:pStyle w:val="112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rPr>
          <w:rFonts w:hint="eastAsia" w:cs="宋体"/>
          <w:sz w:val="28"/>
          <w:szCs w:val="28"/>
          <w:lang w:val="en-US" w:eastAsia="zh-CN" w:bidi="ar-SA"/>
        </w:rPr>
        <w:t xml:space="preserve">  </w:t>
      </w:r>
      <w:r/>
    </w:p>
    <w:p>
      <w:pPr>
        <w:pStyle w:val="112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 1.</w:t>
      </w:r>
      <w:r>
        <w:rPr>
          <w:rFonts w:hint="eastAsia" w:cs="宋体"/>
          <w:sz w:val="28"/>
          <w:szCs w:val="28"/>
          <w:lang w:val="en-US" w:eastAsia="zh-CN" w:bidi="ar-SA"/>
        </w:rPr>
        <w:t xml:space="preserve">投标</w:t>
      </w:r>
      <w:r>
        <w:rPr>
          <w:rFonts w:hint="eastAsia" w:ascii="宋体" w:hAnsi="宋体" w:eastAsia="宋体" w:cs="宋体"/>
          <w:sz w:val="28"/>
          <w:szCs w:val="28"/>
          <w:lang w:val="en-US" w:eastAsia="zh-CN" w:bidi="ar-SA"/>
        </w:rPr>
        <w:t xml:space="preserve">报价低于全部通过符合性审查供应商投标报价平均值50%的，即投标报价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全部通过符合性审查供应商投标报价平均值×50%；</w:t>
      </w:r>
      <w:r/>
    </w:p>
    <w:p>
      <w:pPr>
        <w:pStyle w:val="112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 2.</w:t>
      </w:r>
      <w:r>
        <w:rPr>
          <w:rFonts w:hint="eastAsia" w:cs="宋体"/>
          <w:sz w:val="28"/>
          <w:szCs w:val="28"/>
          <w:lang w:val="en-US" w:eastAsia="zh-CN" w:bidi="ar-SA"/>
        </w:rPr>
        <w:t xml:space="preserve">投标</w:t>
      </w:r>
      <w:r>
        <w:rPr>
          <w:rFonts w:hint="eastAsia" w:ascii="宋体" w:hAnsi="宋体" w:eastAsia="宋体" w:cs="宋体"/>
          <w:sz w:val="28"/>
          <w:szCs w:val="28"/>
          <w:lang w:val="en-US" w:eastAsia="zh-CN" w:bidi="ar-SA"/>
        </w:rPr>
        <w:t xml:space="preserve">报价低于通过符合性审查的次低报价供应商投标报价50%的，即投标报价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通过符合性审查的次低报价供应商投标报价×50%；</w:t>
      </w:r>
      <w:r/>
    </w:p>
    <w:p>
      <w:pPr>
        <w:pStyle w:val="112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 3.</w:t>
      </w:r>
      <w:r>
        <w:rPr>
          <w:rFonts w:hint="eastAsia" w:cs="宋体"/>
          <w:sz w:val="28"/>
          <w:szCs w:val="28"/>
          <w:lang w:val="en-US" w:eastAsia="zh-CN" w:bidi="ar-SA"/>
        </w:rPr>
        <w:t xml:space="preserve">投标</w:t>
      </w:r>
      <w:r>
        <w:rPr>
          <w:rFonts w:hint="eastAsia" w:ascii="宋体" w:hAnsi="宋体" w:eastAsia="宋体" w:cs="宋体"/>
          <w:sz w:val="28"/>
          <w:szCs w:val="28"/>
          <w:lang w:val="en-US" w:eastAsia="zh-CN" w:bidi="ar-SA"/>
        </w:rPr>
        <w:t xml:space="preserve">报价低于采购项目最高限价45%的，即投标报价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采购项目最高限价×45%；</w:t>
      </w:r>
      <w:r/>
    </w:p>
    <w:p>
      <w:pPr>
        <w:pStyle w:val="1127"/>
        <w:ind w:left="0" w:right="0" w:firstLine="420"/>
        <w:jc w:val="both"/>
        <w:keepLines w:val="0"/>
        <w:keepNext w:val="0"/>
        <w:pageBreakBefore w:val="0"/>
        <w:spacing w:before="0" w:beforeAutospacing="0" w:after="0" w:afterAutospacing="0" w:line="520" w:lineRule="exac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 4.</w:t>
      </w:r>
      <w:r>
        <w:rPr>
          <w:rFonts w:hint="eastAsia" w:cs="宋体"/>
          <w:sz w:val="28"/>
          <w:szCs w:val="28"/>
          <w:lang w:val="en-US" w:eastAsia="zh-CN" w:bidi="ar-SA"/>
        </w:rPr>
        <w:t xml:space="preserve">评标</w:t>
      </w:r>
      <w:r>
        <w:rPr>
          <w:rFonts w:hint="eastAsia" w:ascii="宋体" w:hAnsi="宋体" w:eastAsia="宋体" w:cs="宋体"/>
          <w:sz w:val="28"/>
          <w:szCs w:val="28"/>
          <w:lang w:val="en-US" w:eastAsia="zh-CN" w:bidi="ar-SA"/>
        </w:rPr>
        <w:t xml:space="preserve">委员会基于专业判断，认为供应商报价过低，有可能影响产品质量或者不能诚信履约的其他情形。  </w:t>
      </w:r>
      <w:r/>
    </w:p>
    <w:p>
      <w:pPr>
        <w:pStyle w:val="1127"/>
        <w:ind w:left="0" w:right="0" w:firstLine="420"/>
        <w:jc w:val="both"/>
        <w:keepLines w:val="0"/>
        <w:keepNext w:val="0"/>
        <w:pageBreakBefore w:val="0"/>
        <w:spacing w:before="0" w:beforeAutospacing="0" w:after="0" w:afterAutospacing="0" w:line="520" w:lineRule="exac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w:t>
      </w:r>
      <w:r>
        <w:rPr>
          <w:rFonts w:hint="eastAsia" w:cs="宋体"/>
          <w:sz w:val="28"/>
          <w:szCs w:val="28"/>
          <w:lang w:val="en-US" w:eastAsia="zh-CN" w:bidi="ar-SA"/>
        </w:rPr>
        <w:t xml:space="preserve">，并</w:t>
      </w:r>
      <w:r>
        <w:rPr>
          <w:rFonts w:hint="eastAsia" w:ascii="宋体" w:hAnsi="宋体" w:eastAsia="宋体" w:cs="宋体"/>
          <w:sz w:val="28"/>
          <w:szCs w:val="28"/>
          <w:lang w:val="en-US" w:eastAsia="zh-CN" w:bidi="ar-SA"/>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  </w:t>
      </w:r>
      <w:r/>
    </w:p>
    <w:p>
      <w:pPr>
        <w:pStyle w:val="1127"/>
        <w:ind w:left="0" w:right="0" w:firstLine="420"/>
        <w:jc w:val="both"/>
        <w:keepLines w:val="0"/>
        <w:keepNext w:val="0"/>
        <w:pageBreakBefore w:val="0"/>
        <w:spacing w:before="0" w:beforeAutospacing="0" w:after="0" w:afterAutospacing="0" w:line="520" w:lineRule="exac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w:t>
      </w:r>
      <w:r>
        <w:rPr>
          <w:rFonts w:hint="eastAsia" w:cs="宋体"/>
          <w:sz w:val="28"/>
          <w:szCs w:val="28"/>
          <w:lang w:val="en-US" w:eastAsia="zh-CN" w:bidi="ar-SA"/>
        </w:rPr>
        <w:t xml:space="preserve">所</w:t>
      </w:r>
      <w:r>
        <w:rPr>
          <w:rFonts w:hint="eastAsia" w:ascii="宋体" w:hAnsi="宋体" w:eastAsia="宋体" w:cs="宋体"/>
          <w:sz w:val="28"/>
          <w:szCs w:val="28"/>
          <w:lang w:val="en-US" w:eastAsia="zh-CN" w:bidi="ar-SA"/>
        </w:rPr>
        <w:t xml:space="preserve">提供的书面说明、证明材料不能证明其报价合理性的，评审委员会应当将其作为无效投标处理。  </w:t>
      </w:r>
      <w:r/>
    </w:p>
    <w:p>
      <w:pPr>
        <w:pStyle w:val="112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27"/>
        <w:ind w:left="0" w:right="0" w:firstLine="0"/>
        <w:jc w:val="both"/>
        <w:keepLines w:val="0"/>
        <w:keepNext w:val="0"/>
        <w:pageBreakBefore w:val="0"/>
        <w:spacing w:before="0" w:beforeAutospacing="0" w:after="0" w:afterAutospacing="0" w:line="520" w:lineRule="exact"/>
        <w:shd w:val="clear" w:color="auto" w:fill="ffffff"/>
        <w:widowControl/>
        <w:rPr>
          <w:rFonts w:hint="default" w:ascii="宋体" w:hAnsi="宋体" w:eastAsia="宋体" w:cs="宋体"/>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ind w:left="0" w:firstLine="638"/>
        <w:keepLines w:val="0"/>
        <w:keepNext w:val="0"/>
        <w:pageBreakBefore w:val="0"/>
        <w:spacing w:line="312" w:lineRule="auto"/>
        <w:rPr>
          <w:rFonts w:hint="eastAsia" w:eastAsia="宋体"/>
          <w:lang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文件报价出现前后不一致的，除招标文件另有规定外，按照下列规定修正：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w:t>
      </w:r>
      <w:r>
        <w:rPr>
          <w:rFonts w:hint="eastAsia" w:ascii="宋体" w:hAnsi="宋体" w:cs="宋体"/>
          <w:sz w:val="28"/>
          <w:szCs w:val="28"/>
          <w:lang w:val="en-US" w:eastAsia="zh-CN"/>
        </w:rPr>
        <w:t xml:space="preserve"> 投标</w:t>
      </w:r>
      <w:r>
        <w:rPr>
          <w:rFonts w:hint="eastAsia" w:ascii="宋体" w:hAnsi="宋体" w:eastAsia="宋体" w:cs="宋体"/>
          <w:sz w:val="28"/>
          <w:szCs w:val="28"/>
          <w:lang w:val="en-US" w:eastAsia="zh-CN"/>
        </w:rPr>
        <w:t xml:space="preserve">文件中开标一览表（报价表）内容与投标文件中相应内容不一致的，以开标一览表（报价表）为准；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w:t>
      </w:r>
      <w:r>
        <w:rPr>
          <w:rFonts w:hint="eastAsia" w:ascii="宋体" w:hAnsi="宋体" w:cs="宋体"/>
          <w:sz w:val="28"/>
          <w:szCs w:val="28"/>
          <w:lang w:val="en-US" w:eastAsia="zh-CN"/>
        </w:rPr>
        <w:t xml:space="preserve"> 大写</w:t>
      </w:r>
      <w:r>
        <w:rPr>
          <w:rFonts w:hint="eastAsia" w:ascii="宋体" w:hAnsi="宋体" w:eastAsia="宋体" w:cs="宋体"/>
          <w:sz w:val="28"/>
          <w:szCs w:val="28"/>
          <w:lang w:val="en-US" w:eastAsia="zh-CN"/>
        </w:rPr>
        <w:t xml:space="preserve">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w:t>
      </w:r>
      <w:r>
        <w:rPr>
          <w:rFonts w:hint="eastAsia" w:ascii="宋体" w:hAnsi="宋体" w:cs="宋体"/>
          <w:sz w:val="28"/>
          <w:szCs w:val="28"/>
          <w:lang w:val="en-US" w:eastAsia="zh-CN"/>
        </w:rPr>
        <w:t xml:space="preserve">单价</w:t>
      </w:r>
      <w:r>
        <w:rPr>
          <w:rFonts w:hint="eastAsia" w:ascii="宋体" w:hAnsi="宋体" w:eastAsia="宋体" w:cs="宋体"/>
          <w:sz w:val="28"/>
          <w:szCs w:val="28"/>
          <w:lang w:val="en-US" w:eastAsia="zh-CN"/>
        </w:rPr>
        <w:t xml:space="preserve">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w:t>
      </w:r>
      <w:r>
        <w:rPr>
          <w:rFonts w:hint="eastAsia" w:ascii="宋体" w:hAnsi="宋体" w:cs="宋体"/>
          <w:sz w:val="28"/>
          <w:szCs w:val="28"/>
          <w:lang w:val="en-US" w:eastAsia="zh-CN"/>
        </w:rPr>
        <w:t xml:space="preserve">总价</w:t>
      </w:r>
      <w:r>
        <w:rPr>
          <w:rFonts w:hint="eastAsia" w:ascii="宋体" w:hAnsi="宋体" w:eastAsia="宋体" w:cs="宋体"/>
          <w:sz w:val="28"/>
          <w:szCs w:val="28"/>
          <w:lang w:val="en-US" w:eastAsia="zh-CN"/>
        </w:rPr>
        <w:t xml:space="preserve">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w:t>
      </w:r>
      <w:r>
        <w:rPr>
          <w:rFonts w:hint="eastAsia" w:ascii="宋体" w:hAnsi="宋体" w:cs="宋体"/>
          <w:sz w:val="28"/>
          <w:szCs w:val="28"/>
          <w:lang w:val="en-US" w:eastAsia="zh-CN"/>
        </w:rPr>
        <w:t xml:space="preserve">同时</w:t>
      </w:r>
      <w:r>
        <w:rPr>
          <w:rFonts w:hint="eastAsia" w:ascii="宋体" w:hAnsi="宋体" w:eastAsia="宋体" w:cs="宋体"/>
          <w:sz w:val="28"/>
          <w:szCs w:val="28"/>
          <w:lang w:val="en-US" w:eastAsia="zh-CN"/>
        </w:rPr>
        <w:t xml:space="preserve">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.落实</w:t>
      </w:r>
      <w:r>
        <w:rPr>
          <w:rFonts w:hint="eastAsia" w:ascii="宋体" w:hAnsi="宋体" w:eastAsia="宋体" w:cs="宋体"/>
          <w:sz w:val="28"/>
          <w:szCs w:val="28"/>
          <w:lang w:val="en-US" w:eastAsia="zh-CN"/>
        </w:rPr>
        <w:t xml:space="preserve">政府采购政策的价格调整：</w:t>
      </w:r>
      <w:r>
        <w:rPr>
          <w:rFonts w:hint="eastAsia" w:ascii="宋体" w:hAnsi="宋体" w:eastAsia="宋体" w:cs="宋体"/>
          <w:b/>
          <w:bCs/>
          <w:color w:val="ff0000"/>
          <w:sz w:val="28"/>
          <w:szCs w:val="28"/>
          <w:highlight w:val="yellow"/>
          <w:u w:val="single"/>
          <w:lang w:val="en-US" w:eastAsia="zh-CN"/>
        </w:rPr>
        <w:t xml:space="preserve">本项目专门面向中小微企业采购，价格不再享受扣除评审优惠政策。</w:t>
      </w:r>
      <w:r/>
    </w:p>
    <w:p>
      <w:pPr>
        <w:pStyle w:val="1111"/>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28"/>
          <w:szCs w:val="28"/>
          <w:lang w:val="en-US" w:eastAsia="zh-CN"/>
        </w:rPr>
        <w:t xml:space="preserve">第四节  投标文件的比较和评价</w:t>
      </w:r>
      <w:r>
        <w:rPr>
          <w:rFonts w:hint="eastAsia" w:ascii="黑体" w:hAnsi="黑体" w:cs="Times New Roman"/>
          <w:sz w:val="28"/>
          <w:szCs w:val="28"/>
          <w:lang w:val="en-US" w:eastAsia="zh-CN"/>
        </w:rPr>
        <w:t xml:space="preserve">  </w:t>
      </w:r>
      <w:r/>
    </w:p>
    <w:p>
      <w:pPr>
        <w:numPr>
          <w:ilvl w:val="0"/>
          <w:numId w:val="0"/>
        </w:numPr>
        <w:ind w:left="0" w:firstLine="560"/>
        <w:keepLines w:val="0"/>
        <w:keepNext w:val="0"/>
        <w:pageBreakBefore w:val="0"/>
        <w:spacing w:line="312" w:lineRule="auto"/>
        <w:rPr>
          <w:rFonts w:hint="eastAsia" w:eastAsia="宋体"/>
          <w:lang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评标委员会应按照招标文件中规定的评标方法和标准，对通过符合性审查的投标文件开展商务评估与技术评估，进行综合比较和评价；未通过符合性审查的投标文件不得进入比较与评价阶段。  </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rPr>
          <w:rFonts w:hint="eastAsia" w:ascii="宋体" w:hAnsi="宋体" w:cs="宋体"/>
          <w:sz w:val="28"/>
          <w:szCs w:val="28"/>
          <w:lang w:val="en-US" w:eastAsia="zh-CN"/>
        </w:rPr>
        <w:t xml:space="preserve">  </w:t>
      </w:r>
      <w:bookmarkEnd w:id="31"/>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2.1本次招标采用综合评分法，以评审因素中的量化指标等各项要素作为评价基础，综合评选出最优投标方案。每一投标人的最终得分取所有评标委员会成员所评分值的算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平均值（保留2位小数）。评标委员会按照评标标准评定各投标人的分值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并依据最终评审得分由高到低的顺序进行排列。当出现得分相同情形时，应按投标最后报价由低到高的顺序进行排列。若得分与投标报价均相同，则由采购人通过现场抽签方式确定第一中标候选人。评标委员会共同认定的客观分评审部分，需评标委员会成员共同讨论、独立打分，存在不同意见的</w:t>
      </w:r>
      <w:r>
        <w:rPr>
          <w:rFonts w:hint="eastAsia" w:ascii="宋体" w:hAnsi="宋体" w:cs="宋体"/>
          <w:sz w:val="28"/>
          <w:szCs w:val="28"/>
          <w:lang w:val="en-US" w:eastAsia="zh-CN"/>
        </w:rPr>
        <w:t xml:space="preserve">，由</w:t>
      </w:r>
      <w:r>
        <w:rPr>
          <w:rFonts w:hint="eastAsia" w:ascii="宋体" w:hAnsi="宋体" w:eastAsia="宋体" w:cs="宋体"/>
          <w:sz w:val="28"/>
          <w:szCs w:val="28"/>
          <w:lang w:val="en-US" w:eastAsia="zh-CN"/>
        </w:rPr>
        <w:t xml:space="preserve">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w:t>
      </w:r>
      <w:r>
        <w:rPr>
          <w:rFonts w:hint="eastAsia" w:ascii="宋体" w:hAnsi="宋体" w:cs="宋体"/>
          <w:sz w:val="28"/>
          <w:szCs w:val="28"/>
          <w:lang w:val="en-US" w:eastAsia="zh-CN"/>
        </w:rPr>
        <w:t xml:space="preserve">评</w:t>
      </w:r>
      <w:r>
        <w:rPr>
          <w:rFonts w:hint="eastAsia" w:ascii="宋体" w:hAnsi="宋体" w:eastAsia="宋体" w:cs="宋体"/>
          <w:sz w:val="28"/>
          <w:szCs w:val="28"/>
          <w:lang w:val="en-US" w:eastAsia="zh-CN"/>
        </w:rPr>
        <w:t xml:space="preserve">标委员会要对评分汇总情况进行复核，特别是对排名第一的、报价最低的、投标文件被认定为无效的</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w:t>
      </w:r>
      <w:r>
        <w:rPr>
          <w:rFonts w:hint="eastAsia" w:ascii="宋体" w:hAnsi="宋体" w:cs="宋体"/>
          <w:sz w:val="28"/>
          <w:szCs w:val="28"/>
          <w:lang w:val="en-US" w:eastAsia="zh-CN"/>
        </w:rPr>
        <w:t xml:space="preserve">委员会</w:t>
      </w:r>
      <w:r>
        <w:rPr>
          <w:rFonts w:hint="eastAsia" w:ascii="宋体" w:hAnsi="宋体" w:eastAsia="宋体" w:cs="宋体"/>
          <w:sz w:val="28"/>
          <w:szCs w:val="28"/>
          <w:lang w:val="en-US" w:eastAsia="zh-CN"/>
        </w:rPr>
        <w:t xml:space="preserve">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.评</w:t>
      </w:r>
      <w:r>
        <w:rPr>
          <w:rFonts w:hint="eastAsia" w:ascii="宋体" w:hAnsi="宋体" w:eastAsia="宋体" w:cs="宋体"/>
          <w:sz w:val="28"/>
          <w:szCs w:val="28"/>
          <w:lang w:val="en-US" w:eastAsia="zh-CN"/>
        </w:rPr>
        <w:t xml:space="preserve">标委员会在评标过程中发现投标人有行贿、提供虚假材料或者串通等违法行为时，有向采购人、采购代理机构或者有关部门报告的职责。</w:t>
      </w:r>
      <w:r/>
    </w:p>
    <w:p>
      <w:pPr>
        <w:pStyle w:val="1111"/>
        <w:numPr>
          <w:ilvl w:val="0"/>
          <w:numId w:val="2"/>
        </w:numPr>
        <w:ind w:left="0" w:firstLine="0"/>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 评标标准</w:t>
      </w:r>
      <w:bookmarkEnd w:id="32"/>
      <w:r/>
      <w:r/>
    </w:p>
    <w:tbl>
      <w:tblPr>
        <w:tblStyle w:val="1114"/>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2"/>
        <w:gridCol w:w="1423"/>
        <w:gridCol w:w="4496"/>
        <w:gridCol w:w="821"/>
        <w:gridCol w:w="632"/>
        <w:gridCol w:w="756"/>
        <w:gridCol w:w="754"/>
      </w:tblGrid>
      <w:tr>
        <w:trPr>
          <w:trHeight w:val="420"/>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t xml:space="preserve">序号</w:t>
            </w:r>
            <w:r/>
          </w:p>
        </w:tc>
        <w:tc>
          <w:tcPr>
            <w:tcMar>
              <w:left w:w="108" w:type="dxa"/>
              <w:top w:w="0" w:type="dxa"/>
              <w:right w:w="108" w:type="dxa"/>
              <w:bottom w:w="0" w:type="dxa"/>
            </w:tcMar>
            <w:tcW w:w="73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t xml:space="preserve">评分因素</w:t>
            </w:r>
            <w:r/>
          </w:p>
        </w:tc>
        <w:tc>
          <w:tcPr>
            <w:tcMar>
              <w:left w:w="108" w:type="dxa"/>
              <w:top w:w="0" w:type="dxa"/>
              <w:right w:w="108" w:type="dxa"/>
              <w:bottom w:w="0" w:type="dxa"/>
            </w:tcMar>
            <w:tcW w:w="230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Cs/>
                <w:szCs w:val="28"/>
              </w:rPr>
              <w:suppressLineNumbers w:val="0"/>
            </w:pPr>
            <w:r>
              <w:rPr>
                <w:rFonts w:hint="eastAsia" w:ascii="宋体" w:hAnsi="宋体" w:cs="宋体"/>
                <w:bCs/>
                <w:szCs w:val="28"/>
              </w:rPr>
              <w:t xml:space="preserve">最低分值</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Cs/>
                <w:szCs w:val="28"/>
              </w:rPr>
              <w:suppressLineNumbers w:val="0"/>
            </w:pPr>
            <w:r>
              <w:rPr>
                <w:rFonts w:hint="eastAsia" w:ascii="宋体" w:hAnsi="宋体" w:cs="宋体"/>
                <w:bCs/>
                <w:szCs w:val="28"/>
              </w:rPr>
              <w:t xml:space="preserve">最高分值</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Cs/>
                <w:szCs w:val="28"/>
              </w:rPr>
              <w:suppressLineNumbers w:val="0"/>
            </w:pPr>
            <w:r>
              <w:rPr>
                <w:rFonts w:hint="eastAsia" w:ascii="宋体" w:hAnsi="宋体" w:cs="宋体"/>
                <w:bCs/>
                <w:szCs w:val="28"/>
              </w:rPr>
              <w:t xml:space="preserve">是否暗标评审</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Cs/>
                <w:szCs w:val="28"/>
              </w:rPr>
              <w:suppressLineNumbers w:val="0"/>
            </w:pPr>
            <w:r>
              <w:rPr>
                <w:rFonts w:hint="eastAsia" w:ascii="宋体" w:hAnsi="宋体" w:cs="宋体"/>
                <w:bCs/>
                <w:szCs w:val="28"/>
              </w:rPr>
              <w:t xml:space="preserve">是否客观分</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1</w:t>
            </w:r>
            <w:r/>
          </w:p>
        </w:tc>
        <w:tc>
          <w:tcPr>
            <w:tcMar>
              <w:left w:w="108" w:type="dxa"/>
              <w:top w:w="0" w:type="dxa"/>
              <w:right w:w="108" w:type="dxa"/>
              <w:bottom w:w="0" w:type="dxa"/>
            </w:tcMar>
            <w:tcW w:w="73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
                <w:bCs w:val="0"/>
                <w:szCs w:val="28"/>
              </w:rPr>
              <w:t xml:space="preserve">价格</w:t>
            </w:r>
            <w:r/>
          </w:p>
        </w:tc>
        <w:tc>
          <w:tcPr>
            <w:tcMar>
              <w:left w:w="108" w:type="dxa"/>
              <w:top w:w="0" w:type="dxa"/>
              <w:right w:w="108" w:type="dxa"/>
              <w:bottom w:w="0" w:type="dxa"/>
            </w:tcMar>
            <w:tcW w:w="2306" w:type="pct"/>
            <w:vAlign w:val="center"/>
            <w:textDirection w:val="lrTb"/>
            <w:noWrap w:val="false"/>
          </w:tcPr>
          <w:p>
            <w:pPr>
              <w:ind w:left="0" w:right="0" w:firstLine="0"/>
              <w:jc w:val="left"/>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Theme="minorEastAsia" w:hAnsiTheme="minorEastAsia" w:eastAsiaTheme="minorEastAsia"/>
              </w:rPr>
              <w:t xml:space="preserve">满足招标文件要求且投标报价最低的报价为评审基准价，其价格为满分。其他投标人的价格分统一按照下列公式计算：报价得分=（评审基准价/投标报价）×</w:t>
            </w:r>
            <w:r>
              <w:rPr>
                <w:rFonts w:hint="eastAsia" w:asciiTheme="minorEastAsia" w:hAnsiTheme="minorEastAsia" w:eastAsiaTheme="minorEastAsia"/>
                <w:lang w:val="en-US" w:eastAsia="zh-CN"/>
              </w:rPr>
              <w:t xml:space="preserve">15</w:t>
            </w:r>
            <w:r>
              <w:rPr>
                <w:rFonts w:hint="eastAsia" w:asciiTheme="minorEastAsia" w:hAnsiTheme="minorEastAsia" w:eastAsiaTheme="minorEastAsia"/>
              </w:rPr>
              <w:t xml:space="preserve">（小数点后保留两位）。</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15</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2</w:t>
            </w:r>
            <w:r/>
          </w:p>
        </w:tc>
        <w:tc>
          <w:tcPr>
            <w:tcMar>
              <w:left w:w="108" w:type="dxa"/>
              <w:top w:w="0" w:type="dxa"/>
              <w:right w:w="108" w:type="dxa"/>
              <w:bottom w:w="0" w:type="dxa"/>
            </w:tcMar>
            <w:tcW w:w="730" w:type="pct"/>
            <w:vAlign w:val="center"/>
            <w:textDirection w:val="lrTb"/>
            <w:noWrap w:val="false"/>
          </w:tcPr>
          <w:p>
            <w:pPr>
              <w:ind w:left="0" w:right="0" w:firstLine="0"/>
              <w:jc w:val="left"/>
              <w:keepLines w:val="0"/>
              <w:keepNext w:val="0"/>
              <w:pageBreakBefore w:val="0"/>
              <w:spacing w:before="0" w:beforeAutospacing="0" w:after="0" w:afterAutospacing="0"/>
              <w:rPr>
                <w:rFonts w:hint="default"/>
                <w:b/>
                <w:bCs/>
                <w:color w:val="ff0000"/>
                <w:highlight w:val="yellow"/>
              </w:rPr>
              <w:suppressLineNumbers w:val="0"/>
            </w:pPr>
            <w:r>
              <w:rPr>
                <w:rFonts w:hint="eastAsia"/>
                <w:b/>
                <w:bCs/>
                <w:color w:val="ff0000"/>
                <w:highlight w:val="yellow"/>
              </w:rPr>
              <w:t xml:space="preserve">技术部分</w:t>
            </w:r>
            <w:r/>
          </w:p>
          <w:p>
            <w:pPr>
              <w:ind w:left="0" w:right="0" w:firstLine="0"/>
              <w:jc w:val="left"/>
              <w:keepLines w:val="0"/>
              <w:keepNext w:val="0"/>
              <w:pageBreakBefore w:val="0"/>
              <w:spacing w:before="0" w:beforeAutospacing="0" w:after="0" w:afterAutospacing="0"/>
              <w:rPr>
                <w:rFonts w:hint="default"/>
                <w:b/>
                <w:bCs/>
                <w:color w:val="ff0000"/>
                <w:highlight w:val="yellow"/>
              </w:rPr>
              <w:suppressLineNumbers w:val="0"/>
            </w:pPr>
            <w:r>
              <w:rPr>
                <w:rFonts w:hint="eastAsia"/>
                <w:b/>
                <w:bCs/>
                <w:color w:val="ff0000"/>
                <w:highlight w:val="yellow"/>
              </w:rPr>
              <w:t xml:space="preserve">（主观分）</w:t>
            </w:r>
            <w:r/>
          </w:p>
        </w:tc>
        <w:tc>
          <w:tcPr>
            <w:tcMar>
              <w:left w:w="108" w:type="dxa"/>
              <w:top w:w="0" w:type="dxa"/>
              <w:right w:w="108" w:type="dxa"/>
              <w:bottom w:w="0" w:type="dxa"/>
            </w:tcMar>
            <w:tcW w:w="2306" w:type="pct"/>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default"/>
                <w:b/>
                <w:bCs/>
                <w:color w:val="ff0000"/>
                <w:highlight w:val="yellow"/>
              </w:rPr>
              <w:suppressLineNumbers w:val="0"/>
            </w:pPr>
            <w:r>
              <w:rPr>
                <w:rFonts w:hint="eastAsia"/>
                <w:b/>
                <w:bCs/>
                <w:color w:val="ff0000"/>
                <w:highlight w:val="yellow"/>
              </w:rPr>
              <w:t xml:space="preserve">技术部分（主观分）评分项属于暗标评审项目，编制要求详见本节注意事项。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45</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bCs w:val="0"/>
                <w:sz w:val="28"/>
                <w:szCs w:val="28"/>
              </w:rPr>
              <w:t xml:space="preserve">2.1</w:t>
            </w:r>
            <w:r/>
          </w:p>
        </w:tc>
        <w:tc>
          <w:tcPr>
            <w:tcMar>
              <w:left w:w="108" w:type="dxa"/>
              <w:top w:w="0" w:type="dxa"/>
              <w:right w:w="108" w:type="dxa"/>
              <w:bottom w:w="0" w:type="dxa"/>
            </w:tcMar>
            <w:tcW w:w="73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Cs/>
                <w:sz w:val="28"/>
                <w:szCs w:val="28"/>
              </w:rPr>
              <w:suppressLineNumbers w:val="0"/>
            </w:pPr>
            <w:r>
              <w:rPr>
                <w:rFonts w:hint="eastAsia" w:ascii="宋体" w:hAnsi="宋体" w:eastAsia="宋体" w:cs="宋体"/>
                <w:b/>
                <w:bCs w:val="0"/>
                <w:sz w:val="28"/>
                <w:szCs w:val="28"/>
              </w:rPr>
              <w:t xml:space="preserve">整体服务方案</w:t>
            </w:r>
            <w:r/>
          </w:p>
        </w:tc>
        <w:tc>
          <w:tcPr>
            <w:tcMar>
              <w:left w:w="108" w:type="dxa"/>
              <w:top w:w="0" w:type="dxa"/>
              <w:right w:w="108" w:type="dxa"/>
              <w:bottom w:w="0" w:type="dxa"/>
            </w:tcMar>
            <w:tcW w:w="2306"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（一）评分内容：</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8"/>
                <w:szCs w:val="28"/>
              </w:rPr>
              <w:t xml:space="preserve">投标人</w:t>
            </w:r>
            <w:r>
              <w:rPr>
                <w:rFonts w:hint="eastAsia" w:ascii="宋体" w:hAnsi="宋体" w:eastAsia="宋体" w:cs="宋体"/>
                <w:color w:val="000000"/>
                <w:sz w:val="28"/>
                <w:szCs w:val="28"/>
                <w:highlight w:val="none"/>
                <w:lang w:val="en-US" w:eastAsia="zh-CN" w:bidi="ar-SA"/>
              </w:rPr>
              <w:t xml:space="preserve">针对本项目</w:t>
            </w:r>
            <w:r>
              <w:rPr>
                <w:rFonts w:hint="eastAsia" w:ascii="宋体" w:hAnsi="宋体" w:eastAsia="宋体" w:cs="宋体"/>
                <w:sz w:val="28"/>
                <w:szCs w:val="28"/>
              </w:rPr>
              <w:t xml:space="preserve">提供的</w:t>
            </w:r>
            <w:r>
              <w:rPr>
                <w:rFonts w:hint="eastAsia" w:ascii="宋体" w:hAnsi="宋体" w:cs="宋体"/>
                <w:sz w:val="28"/>
                <w:szCs w:val="28"/>
                <w:lang w:val="en-US" w:eastAsia="zh-CN"/>
              </w:rPr>
              <w:t xml:space="preserve">综合外包</w:t>
            </w:r>
            <w:r>
              <w:rPr>
                <w:rFonts w:hint="eastAsia" w:ascii="宋体" w:hAnsi="宋体" w:eastAsia="宋体" w:cs="宋体"/>
                <w:sz w:val="28"/>
                <w:szCs w:val="28"/>
              </w:rPr>
              <w:t xml:space="preserve">服务整体方案</w:t>
            </w:r>
            <w:r>
              <w:rPr>
                <w:rFonts w:hint="eastAsia" w:ascii="宋体" w:hAnsi="宋体" w:eastAsia="宋体" w:cs="宋体"/>
                <w:color w:val="000000"/>
                <w:sz w:val="28"/>
                <w:szCs w:val="28"/>
                <w:highlight w:val="none"/>
                <w:lang w:val="en-US" w:eastAsia="zh-CN" w:bidi="ar-SA"/>
              </w:rPr>
              <w:t xml:space="preserve">，包含但不限于以下内容：</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针对本项目管理要求、管理规范的的整体设想；</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整体运作管理规划；</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项目管理措施</w:t>
            </w:r>
            <w:r>
              <w:rPr>
                <w:rFonts w:hint="eastAsia" w:ascii="宋体" w:hAnsi="宋体" w:eastAsia="宋体" w:cs="宋体"/>
                <w:sz w:val="28"/>
                <w:szCs w:val="28"/>
                <w:lang w:eastAsia="zh-CN"/>
              </w:rPr>
              <w:t xml:space="preserve">；</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（二）评审依据：</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1.考察以上内容,每满足任意一项内容得20%，最高得60%。</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2.在此基础上，专家根据各投标人的具体响应内容按照量化的评审因素指标进一步评审。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（3）方案内容一般，思路一般，可行性一般，评审为中加10%；</w:t>
            </w:r>
            <w:r/>
          </w:p>
          <w:p>
            <w:pPr>
              <w:ind w:left="0" w:right="0" w:firstLine="0"/>
              <w:keepLines w:val="0"/>
              <w:keepNext w:val="0"/>
              <w:pageBreakBefore w:val="0"/>
              <w:spacing w:before="0" w:beforeAutospacing="0" w:after="0" w:afterAutospacing="0" w:line="240" w:lineRule="auto"/>
              <w:rPr>
                <w:rFonts w:hint="eastAsia" w:ascii="宋体" w:hAnsi="宋体" w:cs="宋体"/>
                <w:szCs w:val="28"/>
              </w:rPr>
              <w:suppressLineNumbers w:val="0"/>
            </w:pPr>
            <w:r>
              <w:rPr>
                <w:rFonts w:hint="eastAsia" w:ascii="宋体" w:hAnsi="宋体" w:eastAsia="宋体" w:cs="宋体"/>
                <w:color w:val="000000"/>
                <w:sz w:val="28"/>
                <w:szCs w:val="28"/>
                <w:highlight w:val="none"/>
                <w:lang w:val="en-US" w:eastAsia="zh-CN" w:bidi="ar-SA"/>
              </w:rPr>
              <w:t xml:space="preserve">（4）</w:t>
            </w:r>
            <w:r>
              <w:rPr>
                <w:rFonts w:hint="eastAsia" w:ascii="宋体" w:hAnsi="宋体" w:cs="宋体"/>
                <w:color w:val="000000"/>
                <w:sz w:val="28"/>
                <w:szCs w:val="28"/>
                <w:highlight w:val="none"/>
                <w:lang w:val="en-US" w:eastAsia="zh-CN" w:bidi="ar-SA"/>
              </w:rPr>
              <w:t xml:space="preserve">方案内容</w:t>
            </w:r>
            <w:r>
              <w:rPr>
                <w:rFonts w:hint="eastAsia" w:ascii="宋体" w:hAnsi="宋体" w:eastAsia="宋体" w:cs="宋体"/>
                <w:color w:val="000000"/>
                <w:sz w:val="28"/>
                <w:szCs w:val="28"/>
                <w:highlight w:val="none"/>
                <w:lang w:val="en-US" w:eastAsia="zh-CN" w:bidi="ar-SA"/>
              </w:rPr>
              <w:t xml:space="preserve">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val="0"/>
                <w:szCs w:val="28"/>
                <w:lang w:eastAsia="zh-CN"/>
              </w:rPr>
              <w:suppressLineNumbers w:val="0"/>
            </w:pPr>
            <w:r>
              <w:rPr>
                <w:rFonts w:hint="eastAsia" w:ascii="宋体" w:hAnsi="宋体" w:cs="宋体"/>
                <w:b/>
                <w:sz w:val="28"/>
                <w:szCs w:val="28"/>
                <w:lang w:val="en-US" w:eastAsia="zh-CN"/>
              </w:rPr>
              <w:t xml:space="preserve">10</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是</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color w:val="auto"/>
                <w:sz w:val="28"/>
                <w:szCs w:val="28"/>
                <w:lang w:val="en-US" w:eastAsia="zh-CN"/>
              </w:rPr>
              <w:t xml:space="preserve">2.2</w:t>
            </w:r>
            <w:r/>
          </w:p>
        </w:tc>
        <w:tc>
          <w:tcPr>
            <w:tcMar>
              <w:left w:w="108" w:type="dxa"/>
              <w:top w:w="0" w:type="dxa"/>
              <w:right w:w="108" w:type="dxa"/>
              <w:bottom w:w="0" w:type="dxa"/>
            </w:tcMar>
            <w:tcW w:w="730"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eastAsia" w:ascii="宋体" w:hAnsi="宋体" w:cs="宋体"/>
                <w:bCs/>
                <w:sz w:val="28"/>
                <w:szCs w:val="28"/>
              </w:rPr>
              <w:suppressLineNumbers w:val="0"/>
            </w:pPr>
            <w:r>
              <w:rPr>
                <w:rFonts w:hint="eastAsia" w:ascii="宋体" w:hAnsi="宋体" w:eastAsia="宋体" w:cs="宋体"/>
                <w:b/>
                <w:bCs w:val="0"/>
                <w:color w:val="auto"/>
                <w:sz w:val="28"/>
                <w:szCs w:val="28"/>
              </w:rPr>
              <w:t xml:space="preserve">特色服务方案</w:t>
            </w:r>
            <w:r/>
          </w:p>
        </w:tc>
        <w:tc>
          <w:tcPr>
            <w:tcMar>
              <w:left w:w="108" w:type="dxa"/>
              <w:top w:w="0" w:type="dxa"/>
              <w:right w:w="108" w:type="dxa"/>
              <w:bottom w:w="0" w:type="dxa"/>
            </w:tcMar>
            <w:tcW w:w="2306" w:type="pct"/>
            <w:vAlign w:val="center"/>
            <w:textDirection w:val="lrTb"/>
            <w:noWrap w:val="false"/>
          </w:tcPr>
          <w:p>
            <w:pPr>
              <w:ind w:left="0" w:right="0" w:firstLine="0"/>
              <w:keepLines w:val="0"/>
              <w:keepNext w:val="0"/>
              <w:pageBreakBefore w:val="0"/>
              <w:spacing w:before="0" w:beforeAutospacing="0" w:after="0" w:afterAutospacing="0" w:line="264"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（一）评分内容：</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投标人针对本项目提供的特色服务</w:t>
            </w:r>
            <w:r>
              <w:rPr>
                <w:rFonts w:hint="eastAsia" w:ascii="宋体" w:hAnsi="宋体" w:eastAsia="宋体" w:cs="宋体"/>
                <w:color w:val="auto"/>
                <w:sz w:val="28"/>
                <w:szCs w:val="28"/>
                <w:lang w:val="en-US" w:eastAsia="zh-CN"/>
              </w:rPr>
              <w:t xml:space="preserve">方案</w:t>
            </w:r>
            <w:r>
              <w:rPr>
                <w:rFonts w:hint="eastAsia" w:ascii="宋体" w:hAnsi="宋体" w:eastAsia="宋体" w:cs="宋体"/>
                <w:color w:val="auto"/>
                <w:sz w:val="28"/>
                <w:szCs w:val="28"/>
              </w:rPr>
              <w:t xml:space="preserve">内容，</w:t>
            </w:r>
            <w:r>
              <w:rPr>
                <w:rFonts w:hint="eastAsia" w:ascii="宋体" w:hAnsi="宋体" w:eastAsia="宋体" w:cs="宋体"/>
                <w:color w:val="auto"/>
                <w:sz w:val="28"/>
                <w:szCs w:val="28"/>
                <w:highlight w:val="none"/>
                <w:lang w:val="en-US" w:eastAsia="zh-CN" w:bidi="ar-SA"/>
              </w:rPr>
              <w:t xml:space="preserve">包含但不限于以下内容：</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特色服务的必要性；</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创新意义；</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特色服务内容；</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（二）评审依据：</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1.考察以上内容,每满足任意一项内容得20%，最高得60%。</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2.在此基础上，专家根据各投标人的具体响应内容按照量化的评审因素指标进一步评审。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（3）方案内容一般，思路一般，可行性一般，评审为中加10%；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cs="宋体"/>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（4）方案内容不合理、无针对性、无可操作性，评审为差的，不加分。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eastAsia="宋体" w:cs="宋体"/>
                <w:b/>
                <w:color w:val="auto"/>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color w:val="auto"/>
                <w:sz w:val="28"/>
                <w:szCs w:val="28"/>
                <w:lang w:val="en-US" w:eastAsia="zh-CN"/>
              </w:rPr>
              <w:t xml:space="preserve">6</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eastAsia="宋体" w:cs="宋体"/>
                <w:b/>
                <w:color w:val="auto"/>
                <w:sz w:val="28"/>
                <w:szCs w:val="28"/>
              </w:rPr>
              <w:t xml:space="preserve">是</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eastAsia="宋体" w:cs="宋体"/>
                <w:b/>
                <w:color w:val="auto"/>
                <w:sz w:val="28"/>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Cs/>
                <w:szCs w:val="28"/>
              </w:rPr>
              <w:suppressLineNumbers w:val="0"/>
            </w:pPr>
            <w:r>
              <w:rPr>
                <w:rFonts w:hint="eastAsia" w:ascii="宋体" w:hAnsi="宋体" w:cs="宋体"/>
                <w:b/>
                <w:bCs w:val="0"/>
                <w:sz w:val="28"/>
                <w:szCs w:val="28"/>
                <w:lang w:val="en-US" w:eastAsia="zh-CN"/>
              </w:rPr>
              <w:t xml:space="preserve">2.3</w:t>
            </w:r>
            <w:r/>
          </w:p>
        </w:tc>
        <w:tc>
          <w:tcPr>
            <w:tcMar>
              <w:left w:w="108" w:type="dxa"/>
              <w:top w:w="0" w:type="dxa"/>
              <w:right w:w="108" w:type="dxa"/>
              <w:bottom w:w="0" w:type="dxa"/>
            </w:tcMar>
            <w:tcW w:w="73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sz w:val="24"/>
              </w:rPr>
              <w:suppressLineNumbers w:val="0"/>
            </w:pPr>
            <w:r>
              <w:rPr>
                <w:rFonts w:hint="eastAsia" w:ascii="宋体" w:hAnsi="宋体" w:cs="宋体"/>
                <w:b/>
                <w:bCs w:val="0"/>
                <w:sz w:val="28"/>
                <w:szCs w:val="28"/>
                <w:lang w:val="en-US" w:eastAsia="zh-CN"/>
              </w:rPr>
              <w:t xml:space="preserve">保安服务方案</w:t>
            </w:r>
            <w:r/>
          </w:p>
        </w:tc>
        <w:tc>
          <w:tcPr>
            <w:tcMar>
              <w:left w:w="108" w:type="dxa"/>
              <w:top w:w="0" w:type="dxa"/>
              <w:right w:w="108" w:type="dxa"/>
              <w:bottom w:w="0" w:type="dxa"/>
            </w:tcMar>
            <w:tcW w:w="2306"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（一）评分内容：</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投标人针对本项目提供保安服务方案，包含但不限于以下内容：</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1.保安服务工作整体分析；</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2.岗位工作职责、工作安排、轮岗分工、流程分工等；</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3.保安岗位重</w:t>
            </w:r>
            <w:r>
              <w:rPr>
                <w:rFonts w:hint="eastAsia" w:ascii="宋体" w:hAnsi="宋体" w:cs="宋体"/>
                <w:color w:val="000000"/>
                <w:sz w:val="28"/>
                <w:szCs w:val="28"/>
                <w:highlight w:val="none"/>
                <w:lang w:val="en-US" w:eastAsia="zh-CN" w:bidi="ar-SA"/>
              </w:rPr>
              <w:t xml:space="preserve">点</w:t>
            </w:r>
            <w:r>
              <w:rPr>
                <w:rFonts w:hint="eastAsia" w:ascii="宋体" w:hAnsi="宋体" w:eastAsia="宋体" w:cs="宋体"/>
                <w:color w:val="000000"/>
                <w:sz w:val="28"/>
                <w:szCs w:val="28"/>
                <w:highlight w:val="none"/>
                <w:lang w:val="en-US" w:eastAsia="zh-CN" w:bidi="ar-SA"/>
              </w:rPr>
              <w:t xml:space="preserve">难点解决思路及相关的合理化建议；</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(二)评审依据:</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1.考察以上内容,每满足任意一项内容得20%，最高得60%。</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2.在此基础上，专家根据各投标人的具体响应内容按照量化的评审因素指标进一步评审。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（3）方案内容一般，思路一般，可行性一般，评审为中加10%；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cs="宋体"/>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（4）</w:t>
            </w:r>
            <w:r>
              <w:rPr>
                <w:rFonts w:hint="eastAsia" w:ascii="宋体" w:hAnsi="宋体" w:cs="宋体"/>
                <w:color w:val="auto"/>
                <w:sz w:val="28"/>
                <w:szCs w:val="28"/>
                <w:highlight w:val="none"/>
                <w:lang w:val="en-US" w:eastAsia="zh-CN" w:bidi="ar-SA"/>
              </w:rPr>
              <w:t xml:space="preserve">方案内容</w:t>
            </w:r>
            <w:r>
              <w:rPr>
                <w:rFonts w:hint="eastAsia" w:ascii="宋体" w:hAnsi="宋体" w:eastAsia="宋体" w:cs="宋体"/>
                <w:color w:val="auto"/>
                <w:sz w:val="28"/>
                <w:szCs w:val="28"/>
                <w:highlight w:val="none"/>
                <w:lang w:val="en-US" w:eastAsia="zh-CN" w:bidi="ar-SA"/>
              </w:rPr>
              <w:t xml:space="preserve">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bCs w:val="0"/>
                <w:szCs w:val="28"/>
                <w:lang w:val="en-US" w:eastAsia="zh-CN"/>
              </w:rPr>
              <w:suppressLineNumbers w:val="0"/>
            </w:pPr>
            <w:r>
              <w:rPr>
                <w:rFonts w:hint="eastAsia" w:ascii="宋体" w:hAnsi="宋体" w:cs="宋体"/>
                <w:b/>
                <w:sz w:val="28"/>
                <w:szCs w:val="28"/>
                <w:lang w:val="en-US" w:eastAsia="zh-CN"/>
              </w:rPr>
              <w:t xml:space="preserve">6</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是</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 w:val="28"/>
                <w:szCs w:val="28"/>
                <w:lang w:val="en-US" w:eastAsia="zh-CN"/>
              </w:rPr>
              <w:t xml:space="preserve">2.4</w:t>
            </w:r>
            <w:r/>
          </w:p>
        </w:tc>
        <w:tc>
          <w:tcPr>
            <w:tcMar>
              <w:left w:w="108" w:type="dxa"/>
              <w:top w:w="0" w:type="dxa"/>
              <w:right w:w="108" w:type="dxa"/>
              <w:bottom w:w="0" w:type="dxa"/>
            </w:tcMar>
            <w:tcW w:w="73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szCs w:val="28"/>
              </w:rPr>
              <w:suppressLineNumbers w:val="0"/>
            </w:pPr>
            <w:r>
              <w:rPr>
                <w:rFonts w:hint="eastAsia" w:ascii="宋体" w:hAnsi="宋体" w:cs="宋体"/>
                <w:b/>
                <w:bCs w:val="0"/>
                <w:sz w:val="28"/>
                <w:szCs w:val="28"/>
                <w:lang w:val="en-US" w:eastAsia="zh-CN"/>
              </w:rPr>
              <w:t xml:space="preserve">消控服务方案</w:t>
            </w:r>
            <w:r/>
          </w:p>
        </w:tc>
        <w:tc>
          <w:tcPr>
            <w:tcMar>
              <w:left w:w="108" w:type="dxa"/>
              <w:top w:w="0" w:type="dxa"/>
              <w:right w:w="108" w:type="dxa"/>
              <w:bottom w:w="0" w:type="dxa"/>
            </w:tcMar>
            <w:tcW w:w="2306"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（一）</w:t>
            </w:r>
            <w:r>
              <w:rPr>
                <w:rFonts w:hint="eastAsia" w:ascii="宋体" w:hAnsi="宋体" w:cs="宋体"/>
                <w:color w:val="000000"/>
                <w:sz w:val="28"/>
                <w:szCs w:val="28"/>
                <w:highlight w:val="none"/>
                <w:lang w:val="en-US" w:eastAsia="zh-CN" w:bidi="ar-SA"/>
              </w:rPr>
              <w:t xml:space="preserve">评分内容：</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投标人针对本项目提供的</w:t>
            </w:r>
            <w:r>
              <w:rPr>
                <w:rFonts w:hint="eastAsia" w:ascii="宋体" w:hAnsi="宋体" w:cs="宋体"/>
                <w:color w:val="000000"/>
                <w:sz w:val="28"/>
                <w:szCs w:val="28"/>
                <w:highlight w:val="none"/>
                <w:lang w:val="en-US" w:eastAsia="zh-CN" w:bidi="ar-SA"/>
              </w:rPr>
              <w:t xml:space="preserve">消控</w:t>
            </w:r>
            <w:r>
              <w:rPr>
                <w:rFonts w:hint="eastAsia" w:ascii="宋体" w:hAnsi="宋体" w:eastAsia="宋体" w:cs="宋体"/>
                <w:color w:val="000000"/>
                <w:sz w:val="28"/>
                <w:szCs w:val="28"/>
                <w:highlight w:val="none"/>
                <w:lang w:val="en-US" w:eastAsia="zh-CN" w:bidi="ar-SA"/>
              </w:rPr>
              <w:t xml:space="preserve">服务方案，包含但不限于以下内容：</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1.消控</w:t>
            </w:r>
            <w:r>
              <w:rPr>
                <w:rFonts w:hint="eastAsia" w:ascii="宋体" w:hAnsi="宋体" w:eastAsia="宋体" w:cs="宋体"/>
                <w:color w:val="000000"/>
                <w:sz w:val="28"/>
                <w:szCs w:val="28"/>
                <w:highlight w:val="none"/>
                <w:lang w:val="en-US" w:eastAsia="zh-CN" w:bidi="ar-SA"/>
              </w:rPr>
              <w:t xml:space="preserve">服务工作整体分析；</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en-US" w:eastAsia="zh-CN" w:bidi="ar-SA"/>
              </w:rPr>
              <w:t xml:space="preserve">岗位工作职责、工作安排、轮岗分工、流程分工等；</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3.消控</w:t>
            </w:r>
            <w:r>
              <w:rPr>
                <w:rFonts w:hint="eastAsia" w:ascii="宋体" w:hAnsi="宋体" w:eastAsia="宋体" w:cs="宋体"/>
                <w:color w:val="000000"/>
                <w:sz w:val="28"/>
                <w:szCs w:val="28"/>
                <w:highlight w:val="none"/>
                <w:lang w:val="en-US" w:eastAsia="zh-CN" w:bidi="ar-SA"/>
              </w:rPr>
              <w:t xml:space="preserve">岗位重</w:t>
            </w:r>
            <w:r>
              <w:rPr>
                <w:rFonts w:hint="eastAsia" w:ascii="宋体" w:hAnsi="宋体" w:cs="宋体"/>
                <w:color w:val="000000"/>
                <w:sz w:val="28"/>
                <w:szCs w:val="28"/>
                <w:highlight w:val="none"/>
                <w:lang w:val="en-US" w:eastAsia="zh-CN" w:bidi="ar-SA"/>
              </w:rPr>
              <w:t xml:space="preserve">点</w:t>
            </w:r>
            <w:r>
              <w:rPr>
                <w:rFonts w:hint="eastAsia" w:ascii="宋体" w:hAnsi="宋体" w:eastAsia="宋体" w:cs="宋体"/>
                <w:color w:val="000000"/>
                <w:sz w:val="28"/>
                <w:szCs w:val="28"/>
                <w:highlight w:val="none"/>
                <w:lang w:val="en-US" w:eastAsia="zh-CN" w:bidi="ar-SA"/>
              </w:rPr>
              <w:t xml:space="preserve">难点解决思路及相关的合理化建议；</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(二)评审依据:</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 1.考察以上内容,每满足任意一项内容得20%，最高得60%。</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2.在此基础上，专家根据各投标人的具体响应内容按照量化的评审因素指标进一步评审。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（3）方案内容一般，思路一般，可行性一般，评审为中加10%；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cs="宋体"/>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（4）</w:t>
            </w:r>
            <w:r>
              <w:rPr>
                <w:rFonts w:hint="eastAsia" w:ascii="宋体" w:hAnsi="宋体" w:cs="宋体"/>
                <w:color w:val="auto"/>
                <w:sz w:val="28"/>
                <w:szCs w:val="28"/>
                <w:highlight w:val="none"/>
                <w:lang w:val="en-US" w:eastAsia="zh-CN" w:bidi="ar-SA"/>
              </w:rPr>
              <w:t xml:space="preserve">方案内容</w:t>
            </w:r>
            <w:r>
              <w:rPr>
                <w:rFonts w:hint="eastAsia" w:ascii="宋体" w:hAnsi="宋体" w:eastAsia="宋体" w:cs="宋体"/>
                <w:color w:val="auto"/>
                <w:sz w:val="28"/>
                <w:szCs w:val="28"/>
                <w:highlight w:val="none"/>
                <w:lang w:val="en-US" w:eastAsia="zh-CN" w:bidi="ar-SA"/>
              </w:rPr>
              <w:t xml:space="preserve">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sz w:val="28"/>
                <w:szCs w:val="28"/>
                <w:lang w:val="en-US" w:eastAsia="zh-CN"/>
              </w:rPr>
              <w:t xml:space="preserve">6</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是</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bCs w:val="0"/>
                <w:sz w:val="28"/>
                <w:szCs w:val="28"/>
              </w:rPr>
              <w:t xml:space="preserve">2.</w:t>
            </w:r>
            <w:r>
              <w:rPr>
                <w:rFonts w:hint="eastAsia" w:ascii="宋体" w:hAnsi="宋体" w:cs="宋体"/>
                <w:b/>
                <w:bCs w:val="0"/>
                <w:sz w:val="28"/>
                <w:szCs w:val="28"/>
                <w:lang w:val="en-US" w:eastAsia="zh-CN"/>
              </w:rPr>
              <w:t xml:space="preserve">5</w:t>
            </w:r>
            <w:r/>
          </w:p>
        </w:tc>
        <w:tc>
          <w:tcPr>
            <w:tcMar>
              <w:left w:w="108" w:type="dxa"/>
              <w:top w:w="0" w:type="dxa"/>
              <w:right w:w="108" w:type="dxa"/>
              <w:bottom w:w="0" w:type="dxa"/>
            </w:tcMar>
            <w:tcW w:w="73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szCs w:val="28"/>
              </w:rPr>
              <w:suppressLineNumbers w:val="0"/>
            </w:pPr>
            <w:r>
              <w:rPr>
                <w:rFonts w:hint="eastAsia" w:ascii="宋体" w:hAnsi="宋体" w:cs="宋体"/>
                <w:b/>
                <w:bCs w:val="0"/>
                <w:sz w:val="28"/>
                <w:szCs w:val="28"/>
                <w:lang w:val="en-US" w:eastAsia="zh-CN"/>
              </w:rPr>
              <w:t xml:space="preserve">人员培训方案</w:t>
            </w:r>
            <w:r/>
          </w:p>
        </w:tc>
        <w:tc>
          <w:tcPr>
            <w:tcMar>
              <w:left w:w="108" w:type="dxa"/>
              <w:top w:w="0" w:type="dxa"/>
              <w:right w:w="108" w:type="dxa"/>
              <w:bottom w:w="0" w:type="dxa"/>
            </w:tcMar>
            <w:tcW w:w="2306"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（一）评分内容：</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投标人针对本项目提供的人员的配备、培训、管理方案</w:t>
            </w:r>
            <w:r>
              <w:rPr>
                <w:rFonts w:hint="eastAsia" w:ascii="宋体" w:hAnsi="宋体" w:cs="宋体"/>
                <w:color w:val="000000"/>
                <w:sz w:val="28"/>
                <w:szCs w:val="28"/>
                <w:highlight w:val="none"/>
                <w:lang w:val="en-US" w:eastAsia="zh-CN" w:bidi="ar-SA"/>
              </w:rPr>
              <w:t xml:space="preserve">，</w:t>
            </w:r>
            <w:r>
              <w:rPr>
                <w:rFonts w:hint="eastAsia" w:ascii="宋体" w:hAnsi="宋体" w:eastAsia="宋体" w:cs="宋体"/>
                <w:color w:val="000000"/>
                <w:sz w:val="28"/>
                <w:szCs w:val="28"/>
                <w:highlight w:val="none"/>
                <w:lang w:val="en-US" w:eastAsia="zh-CN" w:bidi="ar-SA"/>
              </w:rPr>
              <w:t xml:space="preserve">包含但不限于以下内容：</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lang w:val="en-US" w:eastAsia="zh-CN" w:bidi="ar-SA"/>
              </w:rPr>
              <w:t xml:space="preserve">服务团队配置方案</w:t>
            </w:r>
            <w:r>
              <w:rPr>
                <w:rFonts w:hint="eastAsia" w:ascii="宋体" w:hAnsi="宋体" w:cs="宋体"/>
                <w:color w:val="000000"/>
                <w:sz w:val="28"/>
                <w:szCs w:val="28"/>
                <w:highlight w:val="none"/>
                <w:lang w:val="en-US" w:eastAsia="zh-CN" w:bidi="ar-SA"/>
              </w:rPr>
              <w:t xml:space="preserve">；</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en-US" w:eastAsia="zh-CN" w:bidi="ar-SA"/>
              </w:rPr>
              <w:t xml:space="preserve">人员管理措施</w:t>
            </w:r>
            <w:r>
              <w:rPr>
                <w:rFonts w:hint="eastAsia" w:ascii="宋体" w:hAnsi="宋体" w:cs="宋体"/>
                <w:color w:val="000000"/>
                <w:sz w:val="28"/>
                <w:szCs w:val="28"/>
                <w:highlight w:val="none"/>
                <w:lang w:val="en-US" w:eastAsia="zh-CN" w:bidi="ar-SA"/>
              </w:rPr>
              <w:t xml:space="preserve">；</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lang w:val="en-US" w:eastAsia="zh-CN" w:bidi="ar-SA"/>
              </w:rPr>
              <w:t xml:space="preserve">人员培训计划</w:t>
            </w:r>
            <w:r>
              <w:rPr>
                <w:rFonts w:hint="eastAsia" w:ascii="宋体" w:hAnsi="宋体" w:cs="宋体"/>
                <w:color w:val="000000"/>
                <w:sz w:val="28"/>
                <w:szCs w:val="28"/>
                <w:highlight w:val="none"/>
                <w:lang w:val="en-US" w:eastAsia="zh-CN" w:bidi="ar-SA"/>
              </w:rPr>
              <w:t xml:space="preserve">；</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(二)评审依据:</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1.考察以上内容,每满足任意一项内容得20%，最高得60%。</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2.在此基础上，专家根据各投标人的具体响应内容按照量化的评审因素指标进一步评审。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（3）方案内容一般，思路一般，可行性一般，评审为中加10%；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cs="宋体"/>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（4）</w:t>
            </w:r>
            <w:r>
              <w:rPr>
                <w:rFonts w:hint="eastAsia" w:ascii="宋体" w:hAnsi="宋体" w:cs="宋体"/>
                <w:color w:val="auto"/>
                <w:sz w:val="28"/>
                <w:szCs w:val="28"/>
                <w:highlight w:val="none"/>
                <w:lang w:val="en-US" w:eastAsia="zh-CN" w:bidi="ar-SA"/>
              </w:rPr>
              <w:t xml:space="preserve">方案内容</w:t>
            </w:r>
            <w:r>
              <w:rPr>
                <w:rFonts w:hint="eastAsia" w:ascii="宋体" w:hAnsi="宋体" w:eastAsia="宋体" w:cs="宋体"/>
                <w:color w:val="auto"/>
                <w:sz w:val="28"/>
                <w:szCs w:val="28"/>
                <w:highlight w:val="none"/>
                <w:lang w:val="en-US" w:eastAsia="zh-CN" w:bidi="ar-SA"/>
              </w:rPr>
              <w:t xml:space="preserve">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lang w:val="en-US" w:eastAsia="zh-CN"/>
              </w:rPr>
              <w:t xml:space="preserve">7</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是</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bCs w:val="0"/>
                <w:sz w:val="28"/>
                <w:szCs w:val="28"/>
              </w:rPr>
              <w:t xml:space="preserve">2.</w:t>
            </w:r>
            <w:r>
              <w:rPr>
                <w:rFonts w:hint="eastAsia" w:ascii="宋体" w:hAnsi="宋体" w:cs="宋体"/>
                <w:b/>
                <w:bCs w:val="0"/>
                <w:sz w:val="28"/>
                <w:szCs w:val="28"/>
                <w:lang w:val="en-US" w:eastAsia="zh-CN"/>
              </w:rPr>
              <w:t xml:space="preserve">6</w:t>
            </w:r>
            <w:r/>
          </w:p>
        </w:tc>
        <w:tc>
          <w:tcPr>
            <w:tcMar>
              <w:left w:w="108" w:type="dxa"/>
              <w:top w:w="0" w:type="dxa"/>
              <w:right w:w="108" w:type="dxa"/>
              <w:bottom w:w="0" w:type="dxa"/>
            </w:tcMar>
            <w:tcW w:w="73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szCs w:val="28"/>
              </w:rPr>
              <w:suppressLineNumbers w:val="0"/>
            </w:pPr>
            <w:r>
              <w:rPr>
                <w:rFonts w:hint="eastAsia" w:ascii="宋体" w:hAnsi="宋体" w:cs="宋体"/>
                <w:b/>
                <w:bCs w:val="0"/>
                <w:sz w:val="28"/>
                <w:szCs w:val="28"/>
                <w:lang w:val="en-US" w:eastAsia="zh-CN"/>
              </w:rPr>
              <w:t xml:space="preserve">各项管理规章制度及保障应急措施方案</w:t>
            </w:r>
            <w:r/>
          </w:p>
        </w:tc>
        <w:tc>
          <w:tcPr>
            <w:tcMar>
              <w:left w:w="108" w:type="dxa"/>
              <w:top w:w="0" w:type="dxa"/>
              <w:right w:w="108" w:type="dxa"/>
              <w:bottom w:w="0" w:type="dxa"/>
            </w:tcMar>
            <w:tcW w:w="2306"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（一）评分内容：</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lang w:val="en-US"/>
              </w:rPr>
              <w:suppressLineNumbers w:val="0"/>
            </w:pPr>
            <w:r>
              <w:rPr>
                <w:rFonts w:hint="eastAsia" w:ascii="宋体" w:hAnsi="宋体" w:eastAsia="宋体" w:cs="宋体"/>
                <w:sz w:val="28"/>
                <w:szCs w:val="28"/>
                <w:lang w:val="en-US" w:eastAsia="zh-CN"/>
              </w:rPr>
              <w:t xml:space="preserve">投标人针对本项目提供的各项管理规章制度、保障应急措施是否全面具体，包括但不限于：</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lang w:val="en-US"/>
              </w:rPr>
              <w:suppressLineNumbers w:val="0"/>
            </w:pP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制定相应的规章制度；</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lang w:val="en-US"/>
              </w:rPr>
              <w:suppressLineNumbers w:val="0"/>
            </w:pP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档案管理制度；</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lang w:val="en-US"/>
              </w:rPr>
              <w:suppressLineNumbers w:val="0"/>
            </w:pP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各项服务内容的保障措施；</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应急突发事件（如火警、</w:t>
            </w:r>
            <w:r>
              <w:rPr>
                <w:rFonts w:hint="eastAsia" w:ascii="宋体" w:hAnsi="宋体" w:cs="宋体"/>
                <w:sz w:val="28"/>
                <w:szCs w:val="28"/>
                <w:lang w:val="en-US" w:eastAsia="zh-CN"/>
              </w:rPr>
              <w:t xml:space="preserve">自然灾害、恶劣天气、</w:t>
            </w:r>
            <w:r>
              <w:rPr>
                <w:rFonts w:hint="eastAsia" w:ascii="宋体" w:hAnsi="宋体" w:eastAsia="宋体" w:cs="宋体"/>
                <w:sz w:val="28"/>
                <w:szCs w:val="28"/>
                <w:lang w:val="en-US" w:eastAsia="zh-CN"/>
              </w:rPr>
              <w:t xml:space="preserve">外部冲击等）处理应对预案；</w:t>
            </w:r>
            <w:r/>
          </w:p>
          <w:p>
            <w:pPr>
              <w:ind w:left="0" w:right="0" w:firstLine="0"/>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(二)评审依据:</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1.考察以上内容,每满足任意一项内容得20%，最高得80%。</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2.在此基础上，专家根据各投标人的具体响应内容按照量化的评审因素指标进一步评审。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（1）方案内容完整，可行性强、思路清晰、有重难点、结合实际分析表述详尽，评审为优加20%；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（2）方案内容较完整，可行性较强、思路较清晰、有重难点、结合实际分析表述较详尽，评审为良加10%；</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（3）方案内容一般，思路一般，可行性一般，评审为中加5%；</w:t>
            </w:r>
            <w:r/>
          </w:p>
          <w:p>
            <w:pPr>
              <w:ind w:left="0" w:right="0" w:firstLine="0"/>
              <w:keepLines w:val="0"/>
              <w:keepNext w:val="0"/>
              <w:pageBreakBefore w:val="0"/>
              <w:spacing w:before="0" w:beforeAutospacing="0" w:after="0" w:afterAutospacing="0" w:line="240" w:lineRule="auto"/>
              <w:rPr>
                <w:rFonts w:hint="eastAsia" w:ascii="宋体" w:hAnsi="宋体" w:cs="宋体"/>
                <w:szCs w:val="28"/>
              </w:rPr>
              <w:suppressLineNumbers w:val="0"/>
            </w:pPr>
            <w:r>
              <w:rPr>
                <w:rFonts w:hint="eastAsia" w:ascii="宋体" w:hAnsi="宋体" w:eastAsia="宋体" w:cs="宋体"/>
                <w:color w:val="auto"/>
                <w:sz w:val="28"/>
                <w:szCs w:val="28"/>
                <w:highlight w:val="none"/>
                <w:lang w:val="en-US" w:eastAsia="zh-CN" w:bidi="ar-SA"/>
              </w:rPr>
              <w:t xml:space="preserve">（4）</w:t>
            </w:r>
            <w:r>
              <w:rPr>
                <w:rFonts w:hint="eastAsia" w:ascii="宋体" w:hAnsi="宋体" w:cs="宋体"/>
                <w:color w:val="auto"/>
                <w:sz w:val="28"/>
                <w:szCs w:val="28"/>
                <w:highlight w:val="none"/>
                <w:lang w:val="en-US" w:eastAsia="zh-CN" w:bidi="ar-SA"/>
              </w:rPr>
              <w:t xml:space="preserve">方案内容</w:t>
            </w:r>
            <w:r>
              <w:rPr>
                <w:rFonts w:hint="eastAsia" w:ascii="宋体" w:hAnsi="宋体" w:eastAsia="宋体" w:cs="宋体"/>
                <w:color w:val="auto"/>
                <w:sz w:val="28"/>
                <w:szCs w:val="28"/>
                <w:highlight w:val="none"/>
                <w:lang w:val="en-US" w:eastAsia="zh-CN" w:bidi="ar-SA"/>
              </w:rPr>
              <w:t xml:space="preserve">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lang w:val="en-US" w:eastAsia="zh-CN"/>
              </w:rPr>
              <w:t xml:space="preserve">10</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是</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3</w:t>
            </w:r>
            <w:r/>
          </w:p>
        </w:tc>
        <w:tc>
          <w:tcPr>
            <w:tcMar>
              <w:left w:w="108" w:type="dxa"/>
              <w:top w:w="0" w:type="dxa"/>
              <w:right w:w="108" w:type="dxa"/>
              <w:bottom w:w="0" w:type="dxa"/>
            </w:tcMar>
            <w:tcW w:w="73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szCs w:val="28"/>
              </w:rPr>
              <w:suppressLineNumbers w:val="0"/>
            </w:pPr>
            <w:r>
              <w:rPr>
                <w:rFonts w:hint="eastAsia" w:ascii="宋体" w:hAnsi="宋体" w:cs="宋体"/>
                <w:b/>
                <w:szCs w:val="28"/>
              </w:rPr>
              <w:t xml:space="preserve">商务部分</w:t>
            </w:r>
            <w:r/>
          </w:p>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
                <w:szCs w:val="28"/>
              </w:rPr>
              <w:t xml:space="preserve">（客观分）</w:t>
            </w:r>
            <w:r/>
          </w:p>
        </w:tc>
        <w:tc>
          <w:tcPr>
            <w:tcMar>
              <w:left w:w="108" w:type="dxa"/>
              <w:top w:w="0" w:type="dxa"/>
              <w:right w:w="108" w:type="dxa"/>
              <w:bottom w:w="0" w:type="dxa"/>
            </w:tcMar>
            <w:tcW w:w="2306" w:type="pct"/>
            <w:vAlign w:val="center"/>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cs="宋体"/>
                <w:szCs w:val="28"/>
              </w:rPr>
              <w:suppressLineNumbers w:val="0"/>
            </w:pPr>
            <w:r>
              <w:rPr>
                <w:rFonts w:hint="eastAsia" w:ascii="宋体" w:hAnsi="宋体" w:cs="宋体"/>
                <w:szCs w:val="28"/>
              </w:rPr>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40</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cs="宋体"/>
                <w:b/>
                <w:bCs w:val="0"/>
                <w:szCs w:val="28"/>
              </w:rPr>
              <w:suppressLineNumbers w:val="0"/>
            </w:pPr>
            <w:r>
              <w:rPr>
                <w:rFonts w:hint="eastAsia" w:ascii="宋体" w:hAnsi="宋体" w:eastAsia="宋体" w:cs="宋体"/>
                <w:b/>
                <w:bCs/>
                <w:sz w:val="28"/>
                <w:szCs w:val="28"/>
              </w:rPr>
              <w:t xml:space="preserve">3.1</w:t>
            </w:r>
            <w:r/>
          </w:p>
        </w:tc>
        <w:tc>
          <w:tcPr>
            <w:tcMar>
              <w:left w:w="108" w:type="dxa"/>
              <w:top w:w="0" w:type="dxa"/>
              <w:right w:w="108" w:type="dxa"/>
              <w:bottom w:w="0" w:type="dxa"/>
            </w:tcMar>
            <w:tcW w:w="730"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cs="宋体"/>
                <w:bCs/>
                <w:szCs w:val="28"/>
              </w:rPr>
              <w:suppressLineNumbers w:val="0"/>
            </w:pPr>
            <w:r>
              <w:rPr>
                <w:rFonts w:hint="eastAsia" w:ascii="宋体" w:hAnsi="宋体" w:eastAsia="宋体" w:cs="宋体"/>
                <w:b/>
                <w:bCs/>
                <w:color w:val="000000"/>
                <w:sz w:val="28"/>
                <w:szCs w:val="28"/>
              </w:rPr>
              <w:t xml:space="preserve">企业业绩</w:t>
            </w:r>
            <w:r/>
          </w:p>
        </w:tc>
        <w:tc>
          <w:tcPr>
            <w:tcMar>
              <w:left w:w="108" w:type="dxa"/>
              <w:top w:w="0" w:type="dxa"/>
              <w:right w:w="108" w:type="dxa"/>
              <w:bottom w:w="0" w:type="dxa"/>
            </w:tcMar>
            <w:tcW w:w="2306" w:type="pct"/>
            <w:vAlign w:val="center"/>
            <w:textDirection w:val="lrTb"/>
            <w:noWrap w:val="false"/>
          </w:tcPr>
          <w:p>
            <w:pPr>
              <w:ind w:left="0" w:right="-74" w:firstLine="0"/>
              <w:keepLines w:val="0"/>
              <w:keepNext w:val="0"/>
              <w:pageBreakBefore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投标人近三年（投标截止时间往前推）以来签订的</w:t>
            </w:r>
            <w:r>
              <w:rPr>
                <w:rFonts w:hint="eastAsia" w:ascii="宋体" w:hAnsi="宋体" w:eastAsia="宋体" w:cs="宋体"/>
                <w:color w:val="auto"/>
                <w:sz w:val="28"/>
                <w:szCs w:val="28"/>
              </w:rPr>
              <w:t xml:space="preserve">医疗机构服务项目合同业绩</w:t>
            </w:r>
            <w:r>
              <w:rPr>
                <w:rFonts w:hint="eastAsia" w:ascii="宋体" w:hAnsi="宋体" w:eastAsia="宋体" w:cs="宋体"/>
                <w:color w:val="000000"/>
                <w:sz w:val="28"/>
                <w:szCs w:val="28"/>
              </w:rPr>
              <w:t xml:space="preserve">，每提供一个项目合同得</w:t>
            </w:r>
            <w:r>
              <w:rPr>
                <w:rFonts w:hint="eastAsia" w:ascii="宋体" w:hAnsi="宋体" w:cs="宋体"/>
                <w:color w:val="000000"/>
                <w:sz w:val="28"/>
                <w:szCs w:val="28"/>
                <w:lang w:val="en-US" w:eastAsia="zh-CN"/>
              </w:rPr>
              <w:t xml:space="preserve">2</w:t>
            </w:r>
            <w:r>
              <w:rPr>
                <w:rFonts w:hint="eastAsia" w:ascii="宋体" w:hAnsi="宋体" w:eastAsia="宋体" w:cs="宋体"/>
                <w:color w:val="000000"/>
                <w:sz w:val="28"/>
                <w:szCs w:val="28"/>
              </w:rPr>
              <w:t xml:space="preserve">分。</w:t>
            </w:r>
            <w:r/>
          </w:p>
          <w:p>
            <w:pPr>
              <w:ind w:left="0" w:right="-74" w:firstLine="0"/>
              <w:keepLines w:val="0"/>
              <w:keepNext w:val="0"/>
              <w:pageBreakBefore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本项最高得</w:t>
            </w:r>
            <w:r>
              <w:rPr>
                <w:rFonts w:hint="eastAsia" w:ascii="宋体" w:hAnsi="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注：1.提供合同材料。</w:t>
            </w:r>
            <w:r/>
          </w:p>
          <w:p>
            <w:pPr>
              <w:ind w:left="0" w:right="0" w:firstLine="562"/>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240" w:lineRule="auto"/>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left="0" w:right="0" w:firstLine="562"/>
              <w:keepLines w:val="0"/>
              <w:keepNext w:val="0"/>
              <w:pageBreakBefore w:val="0"/>
              <w:spacing w:before="0" w:beforeAutospacing="0" w:after="0" w:afterAutospacing="0" w:line="240" w:lineRule="auto"/>
              <w:rPr>
                <w:rFonts w:hint="eastAsia" w:ascii="宋体" w:hAnsi="宋体" w:cs="宋体"/>
                <w:szCs w:val="28"/>
              </w:rPr>
              <w:suppressLineNumbers w:val="0"/>
            </w:pPr>
            <w:r>
              <w:rPr>
                <w:rFonts w:hint="eastAsia" w:ascii="宋体" w:hAnsi="宋体" w:cs="宋体"/>
                <w:b/>
                <w:bCs/>
                <w:color w:val="ff0000"/>
                <w:sz w:val="28"/>
                <w:szCs w:val="28"/>
                <w:lang w:val="en-US" w:eastAsia="zh-CN" w:bidi="ar-SA"/>
              </w:rPr>
              <w:t xml:space="preserve">4.</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lang w:val="en-US" w:eastAsia="zh-CN"/>
              </w:rPr>
              <w:t xml:space="preserve">6</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cs="宋体"/>
                <w:b/>
                <w:bCs w:val="0"/>
                <w:szCs w:val="28"/>
              </w:rPr>
              <w:suppressLineNumbers w:val="0"/>
            </w:pPr>
            <w:r>
              <w:rPr>
                <w:rFonts w:hint="eastAsia" w:ascii="宋体" w:hAnsi="宋体" w:eastAsia="宋体" w:cs="宋体"/>
                <w:b/>
                <w:bCs/>
                <w:sz w:val="28"/>
                <w:szCs w:val="28"/>
              </w:rPr>
              <w:t xml:space="preserve">3.2</w:t>
            </w:r>
            <w:r/>
          </w:p>
        </w:tc>
        <w:tc>
          <w:tcPr>
            <w:tcMar>
              <w:left w:w="108" w:type="dxa"/>
              <w:top w:w="0" w:type="dxa"/>
              <w:right w:w="108" w:type="dxa"/>
              <w:bottom w:w="0" w:type="dxa"/>
            </w:tcMar>
            <w:tcW w:w="730"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cs="宋体"/>
                <w:b/>
                <w:bCs/>
                <w:szCs w:val="28"/>
              </w:rPr>
              <w:suppressLineNumbers w:val="0"/>
            </w:pPr>
            <w:r>
              <w:rPr>
                <w:rFonts w:hint="eastAsia" w:ascii="宋体" w:hAnsi="宋体" w:eastAsia="宋体" w:cs="宋体"/>
                <w:b/>
                <w:bCs/>
                <w:color w:val="000000"/>
                <w:sz w:val="28"/>
                <w:szCs w:val="28"/>
              </w:rPr>
              <w:t xml:space="preserve">企业认证证书</w:t>
            </w:r>
            <w:r/>
          </w:p>
        </w:tc>
        <w:tc>
          <w:tcPr>
            <w:tcMar>
              <w:left w:w="108" w:type="dxa"/>
              <w:top w:w="0" w:type="dxa"/>
              <w:right w:w="108" w:type="dxa"/>
              <w:bottom w:w="0" w:type="dxa"/>
            </w:tcMar>
            <w:tcW w:w="2306"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投标人具有</w:t>
            </w:r>
            <w:r>
              <w:rPr>
                <w:rFonts w:hint="eastAsia" w:ascii="宋体" w:hAnsi="宋体" w:cs="宋体"/>
                <w:b/>
                <w:bCs/>
                <w:color w:val="000000"/>
                <w:sz w:val="28"/>
                <w:szCs w:val="28"/>
                <w:highlight w:val="none"/>
                <w:lang w:val="en-US" w:eastAsia="zh-CN" w:bidi="ar-SA"/>
              </w:rPr>
              <w:t xml:space="preserve">国家认可且在有</w:t>
            </w:r>
            <w:r>
              <w:rPr>
                <w:rFonts w:hint="eastAsia" w:ascii="宋体" w:hAnsi="宋体" w:eastAsia="宋体" w:cs="宋体"/>
                <w:b/>
                <w:bCs/>
                <w:color w:val="000000"/>
                <w:sz w:val="28"/>
                <w:szCs w:val="28"/>
                <w:highlight w:val="none"/>
                <w:lang w:val="en-US" w:eastAsia="zh-CN" w:bidi="ar-SA"/>
              </w:rPr>
              <w:t xml:space="preserve">效期内的</w:t>
            </w:r>
            <w:r>
              <w:rPr>
                <w:rFonts w:hint="eastAsia" w:ascii="宋体" w:hAnsi="宋体" w:cs="宋体"/>
                <w:b/>
                <w:bCs/>
                <w:color w:val="000000"/>
                <w:sz w:val="28"/>
                <w:szCs w:val="28"/>
                <w:highlight w:val="none"/>
                <w:lang w:val="en-US" w:eastAsia="zh-CN" w:bidi="ar-SA"/>
              </w:rPr>
              <w:t xml:space="preserve">：</w:t>
            </w:r>
            <w:r/>
          </w:p>
          <w:p>
            <w:pPr>
              <w:numPr>
                <w:ilvl w:val="0"/>
                <w:numId w:val="3"/>
              </w:num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质量管理体系认证证书</w:t>
            </w:r>
            <w:r>
              <w:rPr>
                <w:rFonts w:hint="eastAsia" w:ascii="宋体" w:hAnsi="宋体" w:cs="宋体"/>
                <w:color w:val="000000"/>
                <w:sz w:val="28"/>
                <w:szCs w:val="28"/>
                <w:highlight w:val="none"/>
                <w:lang w:val="en-US" w:eastAsia="zh-CN" w:bidi="ar-SA"/>
              </w:rPr>
              <w:t xml:space="preserve">得1分</w:t>
            </w:r>
            <w:r>
              <w:rPr>
                <w:rFonts w:hint="eastAsia" w:ascii="宋体" w:hAnsi="宋体" w:eastAsia="宋体" w:cs="宋体"/>
                <w:color w:val="000000"/>
                <w:sz w:val="28"/>
                <w:szCs w:val="28"/>
                <w:highlight w:val="none"/>
                <w:lang w:val="en-US" w:eastAsia="zh-CN" w:bidi="ar-SA"/>
              </w:rPr>
              <w:t xml:space="preserve">；</w:t>
            </w:r>
            <w:r/>
          </w:p>
          <w:p>
            <w:pPr>
              <w:numPr>
                <w:ilvl w:val="0"/>
                <w:numId w:val="3"/>
              </w:num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环境管理体系认证证书</w:t>
            </w:r>
            <w:r>
              <w:rPr>
                <w:rFonts w:hint="eastAsia" w:ascii="宋体" w:hAnsi="宋体" w:cs="宋体"/>
                <w:color w:val="000000"/>
                <w:sz w:val="28"/>
                <w:szCs w:val="28"/>
                <w:highlight w:val="none"/>
                <w:lang w:val="en-US" w:eastAsia="zh-CN" w:bidi="ar-SA"/>
              </w:rPr>
              <w:t xml:space="preserve">得1分</w:t>
            </w:r>
            <w:r>
              <w:rPr>
                <w:rFonts w:hint="eastAsia" w:ascii="宋体" w:hAnsi="宋体" w:eastAsia="宋体" w:cs="宋体"/>
                <w:color w:val="000000"/>
                <w:sz w:val="28"/>
                <w:szCs w:val="28"/>
                <w:highlight w:val="none"/>
                <w:lang w:val="en-US" w:eastAsia="zh-CN" w:bidi="ar-SA"/>
              </w:rPr>
              <w:t xml:space="preserve">；</w:t>
            </w:r>
            <w:r/>
          </w:p>
          <w:p>
            <w:pPr>
              <w:numPr>
                <w:ilvl w:val="0"/>
                <w:numId w:val="3"/>
              </w:num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职业健康安全管理体系认证证书</w:t>
            </w:r>
            <w:r>
              <w:rPr>
                <w:rFonts w:hint="eastAsia" w:ascii="宋体" w:hAnsi="宋体" w:eastAsia="宋体" w:cs="宋体"/>
                <w:sz w:val="28"/>
                <w:szCs w:val="28"/>
                <w:lang w:bidi="ar-SA"/>
              </w:rPr>
              <w:t xml:space="preserve">得</w:t>
            </w:r>
            <w:r>
              <w:rPr>
                <w:rFonts w:hint="eastAsia" w:ascii="宋体" w:hAnsi="宋体" w:cs="宋体"/>
                <w:sz w:val="28"/>
                <w:szCs w:val="28"/>
                <w:lang w:val="en-US" w:eastAsia="zh-CN" w:bidi="ar-SA"/>
              </w:rPr>
              <w:t xml:space="preserve">1</w:t>
            </w:r>
            <w:r>
              <w:rPr>
                <w:rFonts w:hint="eastAsia" w:ascii="宋体" w:hAnsi="宋体" w:eastAsia="宋体" w:cs="宋体"/>
                <w:sz w:val="28"/>
                <w:szCs w:val="28"/>
                <w:lang w:bidi="ar-SA"/>
              </w:rPr>
              <w:t xml:space="preserve">分</w:t>
            </w:r>
            <w:r>
              <w:rPr>
                <w:rFonts w:hint="eastAsia" w:ascii="宋体" w:hAnsi="宋体" w:cs="宋体"/>
                <w:sz w:val="28"/>
                <w:szCs w:val="28"/>
                <w:lang w:eastAsia="zh-CN" w:bidi="ar-SA"/>
              </w:rPr>
              <w:t xml:space="preserve">；</w:t>
            </w:r>
            <w:r/>
          </w:p>
          <w:p>
            <w:pPr>
              <w:numPr>
                <w:ilvl w:val="0"/>
                <w:numId w:val="0"/>
              </w:num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w:t>
            </w:r>
            <w:r>
              <w:rPr>
                <w:rFonts w:hint="eastAsia" w:ascii="宋体" w:hAnsi="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lang w:val="en-US" w:eastAsia="zh-CN" w:bidi="ar-SA"/>
              </w:rPr>
              <w:t xml:space="preserve">分。</w:t>
            </w:r>
            <w:r/>
          </w:p>
          <w:p>
            <w:pPr>
              <w:ind w:left="0" w:right="0" w:firstLine="0"/>
              <w:keepLines w:val="0"/>
              <w:keepNext w:val="0"/>
              <w:pageBreakBefore w:val="0"/>
              <w:spacing w:before="0" w:beforeAutospacing="0" w:after="0" w:afterAutospacing="0" w:line="240" w:lineRule="auto"/>
              <w:rPr>
                <w:rFonts w:hint="eastAsia" w:ascii="宋体" w:hAnsi="宋体" w:cs="宋体"/>
                <w:szCs w:val="28"/>
              </w:rPr>
              <w:suppressLineNumbers w:val="0"/>
            </w:pPr>
            <w:r>
              <w:rPr>
                <w:rFonts w:hint="eastAsia" w:ascii="宋体" w:hAnsi="宋体" w:eastAsia="宋体" w:cs="宋体"/>
                <w:b/>
                <w:bCs/>
                <w:color w:val="ff0000"/>
                <w:sz w:val="28"/>
                <w:szCs w:val="28"/>
                <w:lang w:val="en-US" w:eastAsia="zh-CN" w:bidi="ar-SA"/>
              </w:rPr>
              <w:t xml:space="preserve">注：提供有效期内的认证证书材料</w:t>
            </w:r>
            <w:r>
              <w:rPr>
                <w:rFonts w:hint="eastAsia" w:ascii="宋体" w:hAnsi="宋体" w:cs="宋体"/>
                <w:b/>
                <w:bCs/>
                <w:color w:val="ff0000"/>
                <w:sz w:val="28"/>
                <w:szCs w:val="28"/>
                <w:lang w:val="en-US" w:eastAsia="zh-CN" w:bidi="ar-SA"/>
              </w:rPr>
              <w:t xml:space="preserve">，</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lang w:val="en-US" w:eastAsia="zh-CN"/>
              </w:rPr>
              <w:t xml:space="preserve">3</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cs="宋体"/>
                <w:b/>
                <w:bCs/>
                <w:szCs w:val="28"/>
              </w:rPr>
              <w:suppressLineNumbers w:val="0"/>
            </w:pPr>
            <w:r>
              <w:rPr>
                <w:rFonts w:hint="eastAsia" w:ascii="宋体" w:hAnsi="宋体" w:eastAsia="宋体" w:cs="宋体"/>
                <w:b/>
                <w:bCs/>
                <w:sz w:val="28"/>
                <w:szCs w:val="28"/>
              </w:rPr>
              <w:t xml:space="preserve">3.3</w:t>
            </w:r>
            <w:r/>
          </w:p>
        </w:tc>
        <w:tc>
          <w:tcPr>
            <w:tcMar>
              <w:left w:w="108" w:type="dxa"/>
              <w:top w:w="0" w:type="dxa"/>
              <w:right w:w="108" w:type="dxa"/>
              <w:bottom w:w="0" w:type="dxa"/>
            </w:tcMar>
            <w:tcW w:w="730"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cs="宋体"/>
                <w:b/>
                <w:bCs/>
                <w:szCs w:val="28"/>
              </w:rPr>
              <w:suppressLineNumbers w:val="0"/>
            </w:pPr>
            <w:r>
              <w:rPr>
                <w:rFonts w:hint="eastAsia" w:ascii="宋体" w:hAnsi="宋体" w:eastAsia="宋体" w:cs="宋体"/>
                <w:b/>
                <w:bCs/>
                <w:color w:val="000000"/>
                <w:sz w:val="28"/>
                <w:szCs w:val="28"/>
              </w:rPr>
              <w:t xml:space="preserve">项目负责人</w:t>
            </w:r>
            <w:r/>
          </w:p>
        </w:tc>
        <w:tc>
          <w:tcPr>
            <w:tcMar>
              <w:left w:w="108" w:type="dxa"/>
              <w:top w:w="0" w:type="dxa"/>
              <w:right w:w="108" w:type="dxa"/>
              <w:bottom w:w="0" w:type="dxa"/>
            </w:tcMar>
            <w:tcW w:w="2306"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t xml:space="preserve">投标人拟派</w:t>
            </w:r>
            <w:r>
              <w:rPr>
                <w:rFonts w:hint="eastAsia" w:ascii="宋体" w:hAnsi="宋体" w:cs="宋体"/>
                <w:b/>
                <w:bCs/>
                <w:color w:val="000000"/>
                <w:sz w:val="28"/>
                <w:szCs w:val="28"/>
                <w:lang w:val="en-US" w:eastAsia="zh-CN"/>
              </w:rPr>
              <w:t xml:space="preserve">本</w:t>
            </w:r>
            <w:r>
              <w:rPr>
                <w:rFonts w:hint="eastAsia" w:ascii="宋体" w:hAnsi="宋体" w:eastAsia="宋体" w:cs="宋体"/>
                <w:b/>
                <w:bCs/>
                <w:color w:val="000000"/>
                <w:sz w:val="28"/>
                <w:szCs w:val="28"/>
              </w:rPr>
              <w:t xml:space="preserve">项目负责人(仅限1人</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val="en-US" w:eastAsia="zh-CN"/>
              </w:rPr>
              <w:t xml:space="preserve">不得兼职</w:t>
            </w:r>
            <w:r>
              <w:rPr>
                <w:rFonts w:hint="eastAsia" w:ascii="宋体" w:hAnsi="宋体" w:eastAsia="宋体" w:cs="宋体"/>
                <w:b/>
                <w:bCs/>
                <w:color w:val="000000"/>
                <w:sz w:val="28"/>
                <w:szCs w:val="28"/>
              </w:rPr>
              <w:t xml:space="preserve">）: </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8"/>
                <w:szCs w:val="28"/>
                <w:lang w:val="en-US" w:eastAsia="zh-CN"/>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14:textFill>
                  <w14:solidFill>
                    <w14:schemeClr w14:val="tx1"/>
                  </w14:solidFill>
                </w14:textFill>
              </w:rPr>
              <w:t xml:space="preserve">1.具有本科及以上学历的得</w:t>
            </w:r>
            <w:r>
              <w:rPr>
                <w:rFonts w:hint="eastAsia" w:ascii="宋体" w:hAnsi="宋体" w:cs="宋体"/>
                <w:color w:val="000000" w:themeColor="text1"/>
                <w:sz w:val="28"/>
                <w:szCs w:val="28"/>
                <w:lang w:val="en-US" w:eastAsia="zh-CN"/>
                <w14:textFill>
                  <w14:solidFill>
                    <w14:schemeClr w14:val="tx1"/>
                  </w14:solidFill>
                </w14:textFill>
              </w:rPr>
              <w:t xml:space="preserve">1</w:t>
            </w:r>
            <w:r>
              <w:rPr>
                <w:rFonts w:hint="eastAsia" w:ascii="宋体" w:hAnsi="宋体" w:eastAsia="宋体" w:cs="宋体"/>
                <w:color w:val="000000" w:themeColor="text1"/>
                <w:sz w:val="28"/>
                <w:szCs w:val="28"/>
                <w:lang w:val="en-US" w:eastAsia="zh-CN"/>
                <w14:textFill>
                  <w14:solidFill>
                    <w14:schemeClr w14:val="tx1"/>
                  </w14:solidFill>
                </w14:textFill>
              </w:rPr>
              <w:t xml:space="preserve">分；</w:t>
            </w:r>
            <w:r/>
          </w:p>
          <w:p>
            <w:pPr>
              <w:ind w:left="0" w:right="0" w:firstLine="0"/>
              <w:keepLines w:val="0"/>
              <w:keepNext w:val="0"/>
              <w:pageBreakBefore w:val="0"/>
              <w:spacing w:before="0" w:beforeAutospacing="0" w:after="0" w:afterAutospacing="0" w:line="240" w:lineRule="auto"/>
              <w:rPr>
                <w:rFonts w:hint="eastAsia"/>
                <w:color w:val="auto"/>
                <w:lang w:val="en-US" w:eastAsia="zh-CN"/>
              </w:rPr>
              <w:suppressLineNumbers w:val="0"/>
            </w:pPr>
            <w:r>
              <w:rPr>
                <w:rFonts w:hint="eastAsia" w:ascii="宋体" w:hAnsi="宋体" w:cs="宋体"/>
                <w:b w:val="0"/>
                <w:bCs/>
                <w:color w:val="auto"/>
                <w:spacing w:val="8"/>
                <w:sz w:val="28"/>
                <w:szCs w:val="28"/>
                <w:lang w:val="en-US" w:eastAsia="zh-CN"/>
              </w:rPr>
              <w:t xml:space="preserve">2.</w:t>
            </w:r>
            <w:r>
              <w:rPr>
                <w:rFonts w:hint="eastAsia" w:ascii="宋体" w:hAnsi="宋体" w:eastAsia="宋体" w:cs="宋体"/>
                <w:b w:val="0"/>
                <w:bCs/>
                <w:color w:val="auto"/>
                <w:spacing w:val="8"/>
                <w:sz w:val="28"/>
                <w:szCs w:val="28"/>
                <w:lang w:val="en-US" w:eastAsia="zh-CN"/>
              </w:rPr>
              <w:t xml:space="preserve">具有</w:t>
            </w:r>
            <w:r>
              <w:rPr>
                <w:rFonts w:hint="eastAsia" w:ascii="宋体" w:hAnsi="宋体" w:cs="宋体"/>
                <w:color w:val="auto"/>
                <w:szCs w:val="28"/>
              </w:rPr>
              <w:t xml:space="preserve">人社等官方部门可查询</w:t>
            </w:r>
            <w:r>
              <w:rPr>
                <w:rFonts w:hint="eastAsia" w:ascii="宋体" w:hAnsi="宋体" w:cs="宋体"/>
                <w:color w:val="auto"/>
                <w:szCs w:val="28"/>
                <w:lang w:val="en-US" w:eastAsia="zh-CN"/>
              </w:rPr>
              <w:t xml:space="preserve">的</w:t>
            </w:r>
            <w:r>
              <w:rPr>
                <w:rFonts w:hint="eastAsia" w:ascii="宋体" w:hAnsi="宋体" w:eastAsia="宋体" w:cs="宋体"/>
                <w:b w:val="0"/>
                <w:bCs w:val="0"/>
                <w:color w:val="auto"/>
                <w:sz w:val="28"/>
                <w:szCs w:val="28"/>
                <w:lang w:val="en-US" w:eastAsia="zh-CN" w:bidi="ar-SA"/>
              </w:rPr>
              <w:t xml:space="preserve">物业管理师</w:t>
            </w:r>
            <w:r>
              <w:rPr>
                <w:rFonts w:hint="eastAsia" w:ascii="宋体" w:hAnsi="宋体" w:eastAsia="宋体" w:cs="宋体"/>
                <w:b w:val="0"/>
                <w:bCs/>
                <w:color w:val="auto"/>
                <w:spacing w:val="8"/>
                <w:sz w:val="28"/>
                <w:szCs w:val="28"/>
                <w:lang w:val="en-US" w:eastAsia="zh-CN"/>
              </w:rPr>
              <w:t xml:space="preserve">职业技能等级证书</w:t>
            </w:r>
            <w:r>
              <w:rPr>
                <w:rFonts w:hint="eastAsia" w:ascii="宋体" w:hAnsi="宋体" w:cs="宋体"/>
                <w:b w:val="0"/>
                <w:bCs/>
                <w:color w:val="auto"/>
                <w:spacing w:val="8"/>
                <w:sz w:val="28"/>
                <w:szCs w:val="28"/>
                <w:lang w:val="en-US" w:eastAsia="zh-CN"/>
              </w:rPr>
              <w:t xml:space="preserve">，五级/初级工的得0.5分；</w:t>
            </w:r>
            <w:r>
              <w:rPr>
                <w:rFonts w:hint="eastAsia" w:ascii="宋体" w:hAnsi="宋体" w:eastAsia="宋体" w:cs="宋体"/>
                <w:b w:val="0"/>
                <w:bCs/>
                <w:color w:val="auto"/>
                <w:spacing w:val="8"/>
                <w:sz w:val="28"/>
                <w:szCs w:val="28"/>
                <w:lang w:val="en-US" w:eastAsia="zh-CN"/>
              </w:rPr>
              <w:t xml:space="preserve">四级/中级工的得1分，三级/高级工及以上的得2分；</w:t>
            </w:r>
            <w:r/>
          </w:p>
          <w:p>
            <w:pPr>
              <w:numPr>
                <w:ilvl w:val="0"/>
                <w:numId w:val="0"/>
              </w:numPr>
              <w:ind w:left="0" w:right="0" w:firstLine="0"/>
              <w:jc w:val="left"/>
              <w:keepLines w:val="0"/>
              <w:keepNext w:val="0"/>
              <w:pageBreakBefore w:val="0"/>
              <w:spacing w:before="0" w:beforeAutospacing="0" w:after="0" w:afterAutospacing="0" w:line="240" w:lineRule="auto"/>
              <w:rPr>
                <w:rFonts w:hint="default" w:ascii="宋体" w:hAnsi="宋体" w:eastAsia="宋体" w:cs="宋体"/>
                <w:color w:val="auto"/>
                <w:sz w:val="28"/>
                <w:szCs w:val="28"/>
                <w:lang w:val="en-US" w:eastAsia="zh-CN"/>
              </w:rPr>
              <w:suppressLineNumbers w:val="0"/>
            </w:pPr>
            <w:r>
              <w:rPr>
                <w:rFonts w:hint="eastAsia" w:ascii="宋体" w:hAnsi="宋体" w:cs="宋体"/>
                <w:color w:val="auto"/>
                <w:sz w:val="28"/>
                <w:szCs w:val="28"/>
                <w:lang w:val="en-US" w:eastAsia="zh-CN"/>
              </w:rPr>
              <w:t xml:space="preserve">3.</w:t>
            </w:r>
            <w:r>
              <w:rPr>
                <w:rFonts w:hint="eastAsia" w:ascii="宋体" w:hAnsi="宋体" w:eastAsia="宋体" w:cs="宋体"/>
                <w:b w:val="0"/>
                <w:bCs/>
                <w:color w:val="auto"/>
                <w:spacing w:val="8"/>
                <w:sz w:val="28"/>
                <w:szCs w:val="28"/>
                <w:lang w:val="en-US" w:eastAsia="zh-CN"/>
              </w:rPr>
              <w:t xml:space="preserve">具有</w:t>
            </w:r>
            <w:r>
              <w:rPr>
                <w:rFonts w:hint="eastAsia" w:ascii="宋体" w:hAnsi="宋体" w:cs="宋体"/>
                <w:color w:val="auto"/>
                <w:szCs w:val="28"/>
              </w:rPr>
              <w:t xml:space="preserve">政府主管部门颁发的四级（中级）及以上消防设施操作员证书或建（构）筑物消防员证书</w:t>
            </w:r>
            <w:r>
              <w:rPr>
                <w:rFonts w:hint="eastAsia" w:ascii="宋体" w:hAnsi="宋体" w:eastAsia="宋体" w:cs="宋体"/>
                <w:b w:val="0"/>
                <w:bCs/>
                <w:color w:val="auto"/>
                <w:spacing w:val="8"/>
                <w:sz w:val="28"/>
                <w:szCs w:val="28"/>
                <w:lang w:val="en-US" w:eastAsia="zh-CN"/>
              </w:rPr>
              <w:t xml:space="preserve">的得</w:t>
            </w:r>
            <w:r>
              <w:rPr>
                <w:rFonts w:hint="eastAsia" w:ascii="宋体" w:hAnsi="宋体" w:cs="宋体"/>
                <w:b w:val="0"/>
                <w:bCs/>
                <w:color w:val="auto"/>
                <w:spacing w:val="8"/>
                <w:sz w:val="28"/>
                <w:szCs w:val="28"/>
                <w:lang w:val="en-US" w:eastAsia="zh-CN"/>
              </w:rPr>
              <w:t xml:space="preserve">1</w:t>
            </w:r>
            <w:r>
              <w:rPr>
                <w:rFonts w:hint="eastAsia" w:ascii="宋体" w:hAnsi="宋体" w:eastAsia="宋体" w:cs="宋体"/>
                <w:b w:val="0"/>
                <w:bCs/>
                <w:color w:val="auto"/>
                <w:spacing w:val="8"/>
                <w:sz w:val="28"/>
                <w:szCs w:val="28"/>
                <w:lang w:val="en-US" w:eastAsia="zh-CN"/>
              </w:rPr>
              <w:t xml:space="preserve">分；</w:t>
            </w:r>
            <w:r/>
          </w:p>
          <w:p>
            <w:pPr>
              <w:numPr>
                <w:ilvl w:val="0"/>
                <w:numId w:val="0"/>
              </w:num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Cs w:val="28"/>
                <w:lang w:val="en-US" w:eastAsia="zh-CN"/>
              </w:rPr>
              <w:suppressLineNumbers w:val="0"/>
            </w:pPr>
            <w:r>
              <w:rPr>
                <w:rFonts w:hint="eastAsia" w:ascii="宋体" w:hAnsi="宋体" w:eastAsia="宋体" w:cs="宋体"/>
                <w:color w:val="auto"/>
                <w:szCs w:val="28"/>
                <w:lang w:val="en-US" w:eastAsia="zh-CN"/>
              </w:rPr>
              <w:t xml:space="preserve">4.具有人社等官方部门可查询的保安员或保卫管理员职业技能等级证书得1分；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.具有政府主管部门颁发的应急救援员</w:t>
            </w:r>
            <w:r>
              <w:rPr>
                <w:rFonts w:hint="eastAsia" w:ascii="宋体" w:hAnsi="宋体" w:eastAsia="宋体" w:cs="宋体"/>
                <w:color w:val="auto"/>
                <w:sz w:val="28"/>
                <w:szCs w:val="28"/>
                <w:lang w:val="en-US"/>
              </w:rPr>
              <w:t xml:space="preserve">职业</w:t>
            </w:r>
            <w:r>
              <w:rPr>
                <w:rFonts w:hint="eastAsia" w:ascii="宋体" w:hAnsi="宋体" w:eastAsia="宋体" w:cs="宋体"/>
                <w:color w:val="auto"/>
                <w:sz w:val="28"/>
                <w:szCs w:val="28"/>
                <w:lang w:val="en-US" w:eastAsia="zh-CN"/>
              </w:rPr>
              <w:t xml:space="preserve">资格</w:t>
            </w:r>
            <w:r>
              <w:rPr>
                <w:rFonts w:hint="eastAsia" w:ascii="宋体" w:hAnsi="宋体" w:eastAsia="宋体" w:cs="宋体"/>
                <w:color w:val="auto"/>
                <w:sz w:val="28"/>
                <w:szCs w:val="28"/>
                <w:lang w:val="en-US"/>
              </w:rPr>
              <w:t xml:space="preserve">证书的得</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lang w:val="en-US"/>
              </w:rPr>
              <w:t xml:space="preserve">分</w:t>
            </w:r>
            <w:r>
              <w:rPr>
                <w:rFonts w:hint="eastAsia" w:ascii="宋体" w:hAnsi="宋体" w:eastAsia="宋体" w:cs="宋体"/>
                <w:color w:val="auto"/>
                <w:sz w:val="28"/>
                <w:szCs w:val="28"/>
                <w:lang w:val="en-US" w:eastAsia="zh-CN"/>
              </w:rPr>
              <w:t xml:space="preserve">；</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8"/>
                <w:szCs w:val="28"/>
                <w:lang w:val="en-US" w:eastAsia="zh-CN"/>
                <w14:textFill>
                  <w14:solidFill>
                    <w14:schemeClr w14:val="tx1"/>
                  </w14:solidFill>
                </w14:textFill>
              </w:rPr>
              <w:suppressLineNumbers w:val="0"/>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具有政府主管部门颁发的特种设备安全管理员证书(A证)的</w:t>
            </w:r>
            <w:r>
              <w:rPr>
                <w:rFonts w:hint="eastAsia" w:ascii="宋体" w:hAnsi="宋体" w:eastAsia="宋体" w:cs="宋体"/>
                <w:color w:val="000000" w:themeColor="text1"/>
                <w:sz w:val="28"/>
                <w:szCs w:val="28"/>
                <w14:textFill>
                  <w14:solidFill>
                    <w14:schemeClr w14:val="tx1"/>
                  </w14:solidFill>
                </w14:textFill>
              </w:rPr>
              <w:t xml:space="preserve">得</w:t>
            </w:r>
            <w:r>
              <w:rPr>
                <w:rFonts w:hint="eastAsia" w:ascii="宋体" w:hAnsi="宋体" w:cs="宋体"/>
                <w:color w:val="000000" w:themeColor="text1"/>
                <w:sz w:val="28"/>
                <w:szCs w:val="28"/>
                <w:lang w:val="en-US" w:eastAsia="zh-CN"/>
                <w14:textFill>
                  <w14:solidFill>
                    <w14:schemeClr w14:val="tx1"/>
                  </w14:solidFill>
                </w14:textFill>
              </w:rPr>
              <w:t xml:space="preserve">2</w:t>
            </w:r>
            <w:r>
              <w:rPr>
                <w:rFonts w:hint="eastAsia" w:ascii="宋体" w:hAnsi="宋体" w:eastAsia="宋体" w:cs="宋体"/>
                <w:color w:val="000000" w:themeColor="text1"/>
                <w:sz w:val="28"/>
                <w:szCs w:val="28"/>
                <w14:textFill>
                  <w14:solidFill>
                    <w14:schemeClr w14:val="tx1"/>
                  </w14:solidFill>
                </w14:textFill>
              </w:rPr>
              <w:t xml:space="preserve">分</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p>
          <w:p>
            <w:pPr>
              <w:ind w:left="0" w:right="0" w:firstLine="0"/>
              <w:keepLines w:val="0"/>
              <w:keepNext w:val="0"/>
              <w:pageBreakBefore w:val="0"/>
              <w:spacing w:before="0" w:beforeAutospacing="0" w:after="0" w:afterAutospacing="0" w:line="240" w:lineRule="auto"/>
              <w:rPr>
                <w:rFonts w:hint="default"/>
                <w:lang w:val="en-US" w:eastAsia="zh-CN"/>
              </w:rPr>
              <w:suppressLineNumbers w:val="0"/>
            </w:pPr>
            <w:r>
              <w:rPr>
                <w:rFonts w:hint="eastAsia" w:ascii="宋体" w:hAnsi="宋体" w:eastAsia="宋体" w:cs="宋体"/>
                <w:color w:val="000000"/>
                <w:sz w:val="28"/>
                <w:szCs w:val="28"/>
              </w:rPr>
              <w:t xml:space="preserve">本项最高得</w:t>
            </w:r>
            <w:r>
              <w:rPr>
                <w:rFonts w:hint="eastAsia" w:ascii="宋体" w:hAnsi="宋体" w:cs="宋体"/>
                <w:color w:val="000000"/>
                <w:sz w:val="28"/>
                <w:szCs w:val="28"/>
                <w:lang w:val="en-US" w:eastAsia="zh-CN"/>
              </w:rPr>
              <w:t xml:space="preserve">8</w:t>
            </w:r>
            <w:r>
              <w:rPr>
                <w:rFonts w:hint="eastAsia" w:ascii="宋体" w:hAnsi="宋体" w:eastAsia="宋体" w:cs="宋体"/>
                <w:color w:val="000000"/>
                <w:sz w:val="28"/>
                <w:szCs w:val="28"/>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t xml:space="preserve">注：1.提供证书材料（学历证明可提供学信网官网查询截图）；</w:t>
            </w:r>
            <w:r/>
          </w:p>
          <w:p>
            <w:pPr>
              <w:ind w:left="0" w:right="0" w:firstLine="562"/>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left="0" w:right="0" w:firstLine="0"/>
              <w:jc w:val="left"/>
              <w:keepLines w:val="0"/>
              <w:keepNext w:val="0"/>
              <w:pageBreakBefore w:val="0"/>
              <w:spacing w:before="0" w:beforeAutospacing="0" w:after="0" w:afterAutospacing="0" w:line="240" w:lineRule="auto"/>
              <w:rPr>
                <w:rFonts w:hint="default"/>
              </w:rPr>
              <w:suppressLineNumbers w:val="0"/>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lang w:val="en-US" w:eastAsia="zh-CN"/>
              </w:rPr>
              <w:t xml:space="preserve">8</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cs="宋体"/>
                <w:b/>
                <w:bCs/>
                <w:szCs w:val="28"/>
              </w:rPr>
              <w:suppressLineNumbers w:val="0"/>
            </w:pPr>
            <w:r>
              <w:rPr>
                <w:rFonts w:hint="eastAsia" w:ascii="宋体" w:hAnsi="宋体" w:eastAsia="宋体" w:cs="宋体"/>
                <w:b/>
                <w:bCs/>
                <w:color w:val="auto"/>
                <w:sz w:val="28"/>
                <w:szCs w:val="28"/>
              </w:rPr>
              <w:t xml:space="preserve">3.</w:t>
            </w:r>
            <w:r>
              <w:rPr>
                <w:rFonts w:hint="eastAsia" w:ascii="宋体" w:hAnsi="宋体" w:cs="宋体"/>
                <w:b/>
                <w:bCs/>
                <w:color w:val="auto"/>
                <w:sz w:val="28"/>
                <w:szCs w:val="28"/>
                <w:lang w:val="en-US" w:eastAsia="zh-CN"/>
              </w:rPr>
              <w:t xml:space="preserve">4</w:t>
            </w:r>
            <w:r/>
          </w:p>
        </w:tc>
        <w:tc>
          <w:tcPr>
            <w:tcMar>
              <w:left w:w="108" w:type="dxa"/>
              <w:top w:w="0" w:type="dxa"/>
              <w:right w:w="108" w:type="dxa"/>
              <w:bottom w:w="0" w:type="dxa"/>
            </w:tcMar>
            <w:tcW w:w="730"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cs="宋体"/>
                <w:b/>
                <w:bCs/>
                <w:szCs w:val="28"/>
              </w:rPr>
              <w:suppressLineNumbers w:val="0"/>
            </w:pPr>
            <w:r>
              <w:rPr>
                <w:rFonts w:hint="eastAsia" w:ascii="宋体" w:hAnsi="宋体" w:cs="宋体"/>
                <w:b/>
                <w:bCs/>
                <w:color w:val="auto"/>
                <w:sz w:val="28"/>
                <w:szCs w:val="28"/>
                <w:lang w:eastAsia="zh-CN"/>
              </w:rPr>
              <w:t xml:space="preserve">医辅</w:t>
            </w:r>
            <w:r>
              <w:rPr>
                <w:rFonts w:hint="eastAsia" w:ascii="宋体" w:hAnsi="宋体" w:eastAsia="宋体" w:cs="宋体"/>
                <w:b/>
                <w:bCs/>
                <w:color w:val="auto"/>
                <w:sz w:val="28"/>
                <w:szCs w:val="28"/>
              </w:rPr>
              <w:t xml:space="preserve">主管</w:t>
            </w:r>
            <w:r/>
          </w:p>
        </w:tc>
        <w:tc>
          <w:tcPr>
            <w:tcMar>
              <w:left w:w="108" w:type="dxa"/>
              <w:top w:w="0" w:type="dxa"/>
              <w:right w:w="108" w:type="dxa"/>
              <w:bottom w:w="0" w:type="dxa"/>
            </w:tcMar>
            <w:tcW w:w="2306"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t xml:space="preserve">投标人拟派的</w:t>
            </w:r>
            <w:r>
              <w:rPr>
                <w:rFonts w:hint="eastAsia" w:ascii="宋体" w:hAnsi="宋体" w:cs="宋体"/>
                <w:b/>
                <w:bCs/>
                <w:color w:val="000000"/>
                <w:sz w:val="28"/>
                <w:szCs w:val="28"/>
                <w:lang w:val="en-US" w:eastAsia="zh-CN"/>
              </w:rPr>
              <w:t xml:space="preserve">医辅</w:t>
            </w:r>
            <w:r>
              <w:rPr>
                <w:rFonts w:hint="eastAsia" w:ascii="宋体" w:hAnsi="宋体" w:eastAsia="宋体" w:cs="宋体"/>
                <w:b/>
                <w:bCs/>
                <w:color w:val="000000"/>
                <w:sz w:val="28"/>
                <w:szCs w:val="28"/>
              </w:rPr>
              <w:t xml:space="preserve">主管(仅限1人</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val="en-US" w:eastAsia="zh-CN"/>
              </w:rPr>
              <w:t xml:space="preserve">不得兼职</w:t>
            </w:r>
            <w:r>
              <w:rPr>
                <w:rFonts w:hint="eastAsia" w:ascii="宋体" w:hAnsi="宋体" w:eastAsia="宋体" w:cs="宋体"/>
                <w:b/>
                <w:bCs/>
                <w:color w:val="000000"/>
                <w:sz w:val="28"/>
                <w:szCs w:val="28"/>
              </w:rPr>
              <w:t xml:space="preserve">) :</w:t>
            </w:r>
            <w:r/>
          </w:p>
          <w:p>
            <w:pPr>
              <w:numPr>
                <w:ilvl w:val="0"/>
                <w:numId w:val="0"/>
              </w:num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color w:val="auto"/>
                <w:spacing w:val="8"/>
                <w:sz w:val="28"/>
                <w:szCs w:val="28"/>
                <w:lang w:val="en-US" w:eastAsia="zh-CN"/>
              </w:rPr>
              <w:suppressLineNumbers w:val="0"/>
            </w:pPr>
            <w:r>
              <w:rPr>
                <w:rFonts w:hint="eastAsia" w:ascii="宋体" w:hAnsi="宋体" w:eastAsia="宋体" w:cs="宋体"/>
                <w:b w:val="0"/>
                <w:bCs/>
                <w:color w:val="auto"/>
                <w:spacing w:val="8"/>
                <w:sz w:val="28"/>
                <w:szCs w:val="28"/>
                <w:lang w:val="en-US" w:eastAsia="zh-CN"/>
              </w:rPr>
              <w:t xml:space="preserve">1.具有</w:t>
            </w:r>
            <w:r>
              <w:rPr>
                <w:rFonts w:hint="eastAsia" w:ascii="宋体" w:hAnsi="宋体" w:cs="宋体"/>
                <w:b w:val="0"/>
                <w:bCs/>
                <w:color w:val="auto"/>
                <w:spacing w:val="8"/>
                <w:sz w:val="28"/>
                <w:szCs w:val="28"/>
                <w:lang w:val="en-US" w:eastAsia="zh-CN"/>
              </w:rPr>
              <w:t xml:space="preserve">卫生专科学历的得1分</w:t>
            </w:r>
            <w:r>
              <w:rPr>
                <w:rFonts w:hint="eastAsia" w:ascii="宋体" w:hAnsi="宋体" w:eastAsia="宋体" w:cs="宋体"/>
                <w:b w:val="0"/>
                <w:bCs/>
                <w:color w:val="auto"/>
                <w:spacing w:val="8"/>
                <w:sz w:val="28"/>
                <w:szCs w:val="28"/>
                <w:lang w:val="en-US" w:eastAsia="zh-CN"/>
              </w:rPr>
              <w:t xml:space="preserve">或</w:t>
            </w:r>
            <w:r>
              <w:rPr>
                <w:rFonts w:hint="eastAsia" w:ascii="宋体" w:hAnsi="宋体" w:cs="宋体"/>
                <w:b w:val="0"/>
                <w:bCs/>
                <w:color w:val="auto"/>
                <w:spacing w:val="8"/>
                <w:sz w:val="28"/>
                <w:szCs w:val="28"/>
                <w:lang w:val="en-US" w:eastAsia="zh-CN"/>
              </w:rPr>
              <w:t xml:space="preserve">卫生本科及以上学历的得2分；</w:t>
            </w:r>
            <w:r/>
          </w:p>
          <w:p>
            <w:pPr>
              <w:numPr>
                <w:ilvl w:val="0"/>
                <w:numId w:val="0"/>
              </w:num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color w:val="auto"/>
                <w:spacing w:val="8"/>
                <w:sz w:val="28"/>
                <w:szCs w:val="28"/>
                <w:lang w:val="en-US" w:eastAsia="zh-CN"/>
              </w:rPr>
              <w:suppressLineNumbers w:val="0"/>
            </w:pPr>
            <w:r>
              <w:rPr>
                <w:rFonts w:hint="eastAsia" w:ascii="宋体" w:hAnsi="宋体" w:cs="宋体"/>
                <w:b w:val="0"/>
                <w:bCs/>
                <w:color w:val="auto"/>
                <w:spacing w:val="8"/>
                <w:sz w:val="28"/>
                <w:szCs w:val="28"/>
                <w:lang w:val="en-US" w:eastAsia="zh-CN"/>
              </w:rPr>
              <w:t xml:space="preserve">2.</w:t>
            </w:r>
            <w:r>
              <w:rPr>
                <w:rFonts w:hint="eastAsia" w:ascii="宋体" w:hAnsi="宋体" w:eastAsia="宋体" w:cs="宋体"/>
                <w:b w:val="0"/>
                <w:bCs/>
                <w:color w:val="auto"/>
                <w:spacing w:val="8"/>
                <w:sz w:val="28"/>
                <w:szCs w:val="28"/>
                <w:lang w:val="en-US" w:eastAsia="zh-CN"/>
              </w:rPr>
              <w:t xml:space="preserve">具有全国计算机等级考试合格证书的得</w:t>
            </w:r>
            <w:r>
              <w:rPr>
                <w:rFonts w:hint="eastAsia" w:ascii="宋体" w:hAnsi="宋体" w:cs="宋体"/>
                <w:b w:val="0"/>
                <w:bCs/>
                <w:color w:val="auto"/>
                <w:spacing w:val="8"/>
                <w:sz w:val="28"/>
                <w:szCs w:val="28"/>
                <w:lang w:val="en-US" w:eastAsia="zh-CN"/>
              </w:rPr>
              <w:t xml:space="preserve">2</w:t>
            </w:r>
            <w:r>
              <w:rPr>
                <w:rFonts w:hint="eastAsia" w:ascii="宋体" w:hAnsi="宋体" w:eastAsia="宋体" w:cs="宋体"/>
                <w:b w:val="0"/>
                <w:bCs/>
                <w:color w:val="auto"/>
                <w:spacing w:val="8"/>
                <w:sz w:val="28"/>
                <w:szCs w:val="28"/>
                <w:lang w:val="en-US" w:eastAsia="zh-CN"/>
              </w:rPr>
              <w:t xml:space="preserve">分；</w:t>
            </w:r>
            <w:r/>
          </w:p>
          <w:p>
            <w:pPr>
              <w:numPr>
                <w:ilvl w:val="0"/>
                <w:numId w:val="0"/>
              </w:num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cs="宋体"/>
                <w:b w:val="0"/>
                <w:bCs/>
                <w:color w:val="auto"/>
                <w:spacing w:val="8"/>
                <w:sz w:val="28"/>
                <w:szCs w:val="28"/>
                <w:lang w:val="en-US" w:eastAsia="zh-CN"/>
              </w:rPr>
              <w:t xml:space="preserve">3.</w:t>
            </w:r>
            <w:r>
              <w:rPr>
                <w:rFonts w:hint="eastAsia" w:ascii="宋体" w:hAnsi="宋体" w:eastAsia="宋体" w:cs="宋体"/>
                <w:b w:val="0"/>
                <w:bCs/>
                <w:color w:val="auto"/>
                <w:spacing w:val="8"/>
                <w:sz w:val="28"/>
                <w:szCs w:val="28"/>
                <w:lang w:val="en-US" w:eastAsia="zh-CN"/>
              </w:rPr>
              <w:t xml:space="preserve">具有</w:t>
            </w:r>
            <w:r>
              <w:rPr>
                <w:rFonts w:hint="eastAsia" w:ascii="宋体" w:hAnsi="宋体" w:eastAsia="宋体" w:cs="宋体"/>
                <w:color w:val="auto"/>
                <w:sz w:val="28"/>
                <w:szCs w:val="28"/>
                <w:lang w:val="en-US" w:eastAsia="zh-CN"/>
              </w:rPr>
              <w:t xml:space="preserve">人社</w:t>
            </w:r>
            <w:r>
              <w:rPr>
                <w:rFonts w:hint="eastAsia" w:ascii="宋体" w:hAnsi="宋体" w:cs="宋体"/>
                <w:color w:val="auto"/>
                <w:sz w:val="28"/>
                <w:szCs w:val="28"/>
                <w:lang w:val="en-US" w:eastAsia="zh-CN"/>
              </w:rPr>
              <w:t xml:space="preserve">部门颁发的</w:t>
            </w:r>
            <w:r>
              <w:rPr>
                <w:rFonts w:hint="eastAsia" w:ascii="宋体" w:hAnsi="宋体" w:eastAsia="宋体" w:cs="宋体"/>
                <w:b w:val="0"/>
                <w:bCs/>
                <w:color w:val="auto"/>
                <w:spacing w:val="8"/>
                <w:sz w:val="28"/>
                <w:szCs w:val="28"/>
                <w:lang w:val="en-US" w:eastAsia="zh-CN"/>
              </w:rPr>
              <w:t xml:space="preserve">卫生专业技术资格证书的得</w:t>
            </w:r>
            <w:r>
              <w:rPr>
                <w:rFonts w:hint="eastAsia" w:ascii="宋体" w:hAnsi="宋体" w:cs="宋体"/>
                <w:b w:val="0"/>
                <w:bCs/>
                <w:color w:val="auto"/>
                <w:spacing w:val="8"/>
                <w:sz w:val="28"/>
                <w:szCs w:val="28"/>
                <w:lang w:val="en-US" w:eastAsia="zh-CN"/>
              </w:rPr>
              <w:t xml:space="preserve">2</w:t>
            </w:r>
            <w:r>
              <w:rPr>
                <w:rFonts w:hint="eastAsia" w:ascii="宋体" w:hAnsi="宋体" w:eastAsia="宋体" w:cs="宋体"/>
                <w:b w:val="0"/>
                <w:bCs/>
                <w:color w:val="auto"/>
                <w:spacing w:val="8"/>
                <w:sz w:val="28"/>
                <w:szCs w:val="28"/>
                <w:lang w:val="en-US" w:eastAsia="zh-CN"/>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本项最高得</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t xml:space="preserve">注：1.提供证书材料（学历证明可提供学信网官网查询截图）；</w:t>
            </w:r>
            <w:r/>
          </w:p>
          <w:p>
            <w:pPr>
              <w:ind w:left="0" w:right="0" w:firstLine="562"/>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left="0" w:right="0" w:firstLine="0"/>
              <w:keepLines w:val="0"/>
              <w:keepNext w:val="0"/>
              <w:pageBreakBefore w:val="0"/>
              <w:spacing w:before="0" w:beforeAutospacing="0" w:after="0" w:afterAutospacing="0" w:line="240" w:lineRule="auto"/>
              <w:rPr>
                <w:rFonts w:hint="default"/>
              </w:rPr>
              <w:suppressLineNumbers w:val="0"/>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eastAsia="宋体" w:cs="宋体"/>
                <w:b/>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szCs w:val="28"/>
                <w:lang w:val="en-US" w:eastAsia="zh-CN"/>
              </w:rPr>
              <w:t xml:space="preserve">6</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szCs w:val="28"/>
                <w:lang w:val="en-US" w:eastAsia="zh-CN"/>
              </w:rPr>
              <w:suppressLineNumbers w:val="0"/>
            </w:pPr>
            <w:r>
              <w:rPr>
                <w:rFonts w:hint="eastAsia" w:ascii="宋体" w:hAnsi="宋体" w:cs="宋体"/>
                <w:b/>
                <w:bCs/>
                <w:sz w:val="28"/>
                <w:szCs w:val="28"/>
                <w:lang w:val="en-US" w:eastAsia="zh-CN"/>
              </w:rPr>
              <w:t xml:space="preserve">3.5</w:t>
            </w:r>
            <w:r/>
          </w:p>
        </w:tc>
        <w:tc>
          <w:tcPr>
            <w:tcMar>
              <w:left w:w="108" w:type="dxa"/>
              <w:top w:w="0" w:type="dxa"/>
              <w:right w:w="108" w:type="dxa"/>
              <w:bottom w:w="0" w:type="dxa"/>
            </w:tcMar>
            <w:tcW w:w="730"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cs="宋体"/>
                <w:b/>
                <w:bCs/>
                <w:szCs w:val="28"/>
              </w:rPr>
              <w:suppressLineNumbers w:val="0"/>
            </w:pPr>
            <w:r>
              <w:rPr>
                <w:rFonts w:hint="eastAsia" w:ascii="宋体" w:hAnsi="宋体" w:cs="宋体"/>
                <w:b/>
                <w:bCs/>
                <w:color w:val="000000"/>
                <w:sz w:val="28"/>
                <w:szCs w:val="28"/>
                <w:lang w:val="en-US" w:eastAsia="zh-CN"/>
              </w:rPr>
              <w:t xml:space="preserve">保安主管</w:t>
            </w:r>
            <w:r/>
          </w:p>
        </w:tc>
        <w:tc>
          <w:tcPr>
            <w:tcMar>
              <w:left w:w="108" w:type="dxa"/>
              <w:top w:w="0" w:type="dxa"/>
              <w:right w:w="108" w:type="dxa"/>
              <w:bottom w:w="0" w:type="dxa"/>
            </w:tcMar>
            <w:tcW w:w="2306"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t xml:space="preserve">投标人拟派的</w:t>
            </w:r>
            <w:r>
              <w:rPr>
                <w:rFonts w:hint="eastAsia" w:ascii="宋体" w:hAnsi="宋体" w:cs="宋体"/>
                <w:b/>
                <w:bCs/>
                <w:color w:val="000000"/>
                <w:sz w:val="28"/>
                <w:szCs w:val="28"/>
                <w:lang w:val="en-US" w:eastAsia="zh-CN"/>
              </w:rPr>
              <w:t xml:space="preserve">保安</w:t>
            </w:r>
            <w:r>
              <w:rPr>
                <w:rFonts w:hint="eastAsia" w:ascii="宋体" w:hAnsi="宋体" w:eastAsia="宋体" w:cs="宋体"/>
                <w:b/>
                <w:bCs/>
                <w:color w:val="000000"/>
                <w:sz w:val="28"/>
                <w:szCs w:val="28"/>
              </w:rPr>
              <w:t xml:space="preserve">主管(仅限1人</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val="en-US" w:eastAsia="zh-CN"/>
              </w:rPr>
              <w:t xml:space="preserve">不得兼职</w:t>
            </w:r>
            <w:r>
              <w:rPr>
                <w:rFonts w:hint="eastAsia" w:ascii="宋体" w:hAnsi="宋体" w:eastAsia="宋体" w:cs="宋体"/>
                <w:b/>
                <w:bCs/>
                <w:color w:val="000000"/>
                <w:sz w:val="28"/>
                <w:szCs w:val="28"/>
              </w:rPr>
              <w:t xml:space="preserve">):</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eastAsia="宋体" w:cs="宋体"/>
                <w:color w:val="000000" w:themeColor="text1"/>
                <w:sz w:val="28"/>
                <w:szCs w:val="28"/>
                <w:lang w:val="en-US" w:eastAsia="zh-CN"/>
                <w14:textFill>
                  <w14:solidFill>
                    <w14:schemeClr w14:val="tx1"/>
                  </w14:solidFill>
                </w14:textFill>
              </w:rPr>
              <w:t xml:space="preserve">1.</w:t>
            </w:r>
            <w:r>
              <w:rPr>
                <w:rFonts w:hint="eastAsia" w:ascii="宋体" w:hAnsi="宋体" w:eastAsia="宋体" w:cs="宋体"/>
                <w:color w:val="auto"/>
                <w:sz w:val="28"/>
                <w:szCs w:val="28"/>
                <w:lang w:val="en-US" w:eastAsia="zh-CN"/>
              </w:rPr>
              <w:t xml:space="preserve">具有本科及以上学历的得1分；</w:t>
            </w:r>
            <w:r/>
          </w:p>
          <w:p>
            <w:pPr>
              <w:numPr>
                <w:ilvl w:val="0"/>
                <w:numId w:val="0"/>
              </w:num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color w:val="ff0000"/>
                <w:spacing w:val="8"/>
                <w:sz w:val="28"/>
                <w:szCs w:val="28"/>
                <w:lang w:val="en-US" w:eastAsia="zh-CN"/>
              </w:rPr>
              <w:suppressLineNumbers w:val="0"/>
            </w:pPr>
            <w:r>
              <w:rPr>
                <w:rFonts w:hint="eastAsia" w:ascii="宋体" w:hAnsi="宋体" w:eastAsia="宋体" w:cs="宋体"/>
                <w:color w:val="auto"/>
                <w:szCs w:val="28"/>
                <w:lang w:val="en-US" w:eastAsia="zh-CN"/>
              </w:rPr>
              <w:t xml:space="preserve">2.具有人社等官方部门可查询的保安员或保卫管理员职业技能等级证书得2分；</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pacing w:val="8"/>
                <w:sz w:val="28"/>
                <w:szCs w:val="28"/>
                <w:lang w:val="en-US" w:eastAsia="zh-CN"/>
              </w:rPr>
              <w:suppressLineNumbers w:val="0"/>
            </w:pPr>
            <w:r>
              <w:rPr>
                <w:rFonts w:hint="eastAsia" w:ascii="宋体" w:hAnsi="宋体" w:cs="宋体"/>
                <w:b w:val="0"/>
                <w:bCs/>
                <w:color w:val="auto"/>
                <w:spacing w:val="8"/>
                <w:sz w:val="28"/>
                <w:szCs w:val="28"/>
                <w:lang w:val="en-US" w:eastAsia="zh-CN"/>
              </w:rPr>
              <w:t xml:space="preserve">3.</w:t>
            </w:r>
            <w:r>
              <w:rPr>
                <w:rFonts w:hint="eastAsia" w:ascii="宋体" w:hAnsi="宋体" w:eastAsia="宋体" w:cs="宋体"/>
                <w:b w:val="0"/>
                <w:bCs/>
                <w:color w:val="auto"/>
                <w:spacing w:val="8"/>
                <w:sz w:val="28"/>
                <w:szCs w:val="28"/>
                <w:lang w:val="en-US" w:eastAsia="zh-CN"/>
              </w:rPr>
              <w:t xml:space="preserve">具有</w:t>
            </w:r>
            <w:r>
              <w:rPr>
                <w:rFonts w:hint="eastAsia" w:ascii="宋体" w:hAnsi="宋体" w:cs="宋体"/>
                <w:color w:val="auto"/>
                <w:szCs w:val="28"/>
              </w:rPr>
              <w:t xml:space="preserve">政府主管部门颁发的四级（中级）及以上消防设施操作员证书或建（构）筑物消防员证书</w:t>
            </w:r>
            <w:r>
              <w:rPr>
                <w:rFonts w:hint="eastAsia" w:ascii="宋体" w:hAnsi="宋体" w:eastAsia="宋体" w:cs="宋体"/>
                <w:b w:val="0"/>
                <w:bCs/>
                <w:color w:val="auto"/>
                <w:spacing w:val="8"/>
                <w:sz w:val="28"/>
                <w:szCs w:val="28"/>
                <w:lang w:val="en-US" w:eastAsia="zh-CN"/>
              </w:rPr>
              <w:t xml:space="preserve">的得</w:t>
            </w:r>
            <w:r>
              <w:rPr>
                <w:rFonts w:hint="eastAsia" w:ascii="宋体" w:hAnsi="宋体" w:cs="宋体"/>
                <w:b w:val="0"/>
                <w:bCs/>
                <w:color w:val="auto"/>
                <w:spacing w:val="8"/>
                <w:sz w:val="28"/>
                <w:szCs w:val="28"/>
                <w:lang w:val="en-US" w:eastAsia="zh-CN"/>
              </w:rPr>
              <w:t xml:space="preserve">2</w:t>
            </w:r>
            <w:r>
              <w:rPr>
                <w:rFonts w:hint="eastAsia" w:ascii="宋体" w:hAnsi="宋体" w:eastAsia="宋体" w:cs="宋体"/>
                <w:b w:val="0"/>
                <w:bCs/>
                <w:color w:val="auto"/>
                <w:spacing w:val="8"/>
                <w:sz w:val="28"/>
                <w:szCs w:val="28"/>
                <w:lang w:val="en-US" w:eastAsia="zh-CN"/>
              </w:rPr>
              <w:t xml:space="preserve">分</w:t>
            </w:r>
            <w:r>
              <w:rPr>
                <w:rFonts w:hint="eastAsia" w:ascii="宋体" w:hAnsi="宋体" w:cs="宋体"/>
                <w:b w:val="0"/>
                <w:bCs/>
                <w:color w:val="auto"/>
                <w:spacing w:val="8"/>
                <w:sz w:val="28"/>
                <w:szCs w:val="28"/>
                <w:lang w:val="en-US" w:eastAsia="zh-CN"/>
              </w:rPr>
              <w:t xml:space="preserve">。</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lang w:val="en-US" w:eastAsia="zh-CN"/>
              </w:rPr>
              <w:t xml:space="preserve">具有政府主管部门颁发的应急救援员</w:t>
            </w:r>
            <w:r>
              <w:rPr>
                <w:rFonts w:hint="eastAsia" w:ascii="宋体" w:hAnsi="宋体" w:eastAsia="宋体" w:cs="宋体"/>
                <w:color w:val="auto"/>
                <w:sz w:val="28"/>
                <w:szCs w:val="28"/>
                <w:lang w:val="en-US"/>
              </w:rPr>
              <w:t xml:space="preserve">职业</w:t>
            </w:r>
            <w:r>
              <w:rPr>
                <w:rFonts w:hint="eastAsia" w:ascii="宋体" w:hAnsi="宋体" w:eastAsia="宋体" w:cs="宋体"/>
                <w:color w:val="auto"/>
                <w:sz w:val="28"/>
                <w:szCs w:val="28"/>
                <w:lang w:val="en-US" w:eastAsia="zh-CN"/>
              </w:rPr>
              <w:t xml:space="preserve">资格</w:t>
            </w:r>
            <w:r>
              <w:rPr>
                <w:rFonts w:hint="eastAsia" w:ascii="宋体" w:hAnsi="宋体" w:eastAsia="宋体" w:cs="宋体"/>
                <w:color w:val="auto"/>
                <w:sz w:val="28"/>
                <w:szCs w:val="28"/>
                <w:lang w:val="en-US"/>
              </w:rPr>
              <w:t xml:space="preserve">证书的得</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lang w:val="en-US"/>
              </w:rPr>
              <w:t xml:space="preserve">分</w:t>
            </w:r>
            <w:r>
              <w:rPr>
                <w:rFonts w:hint="eastAsia" w:ascii="宋体" w:hAnsi="宋体" w:cs="宋体"/>
                <w:color w:val="auto"/>
                <w:sz w:val="28"/>
                <w:szCs w:val="28"/>
                <w:lang w:eastAsia="zh-CN"/>
              </w:rPr>
              <w:t xml:space="preserve">；</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本项最高得</w:t>
            </w:r>
            <w:r>
              <w:rPr>
                <w:rFonts w:hint="eastAsia" w:ascii="宋体" w:hAnsi="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t xml:space="preserve">注：1.提供证书材料（学历证明可提供学信网官网查询截图）；</w:t>
            </w:r>
            <w:r/>
          </w:p>
          <w:p>
            <w:pPr>
              <w:ind w:left="0" w:right="0" w:firstLine="562"/>
              <w:keepLines w:val="0"/>
              <w:keepNext w:val="0"/>
              <w:pageBreakBefore w:val="0"/>
              <w:spacing w:before="0" w:beforeAutospacing="0" w:after="0" w:afterAutospacing="0" w:line="240" w:lineRule="auto"/>
              <w:rPr>
                <w:rFonts w:hint="eastAsia" w:ascii="宋体" w:hAnsi="宋体" w:eastAsia="宋体" w:cs="宋体"/>
                <w:color w:val="ff0000"/>
                <w:sz w:val="28"/>
                <w:szCs w:val="28"/>
              </w:rPr>
              <w:suppressLineNumbers w:val="0"/>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left="0" w:right="0" w:firstLine="0"/>
              <w:keepLines w:val="0"/>
              <w:keepNext w:val="0"/>
              <w:pageBreakBefore w:val="0"/>
              <w:spacing w:before="0" w:beforeAutospacing="0" w:after="0" w:afterAutospacing="0" w:line="240" w:lineRule="auto"/>
              <w:rPr>
                <w:rFonts w:hint="default"/>
              </w:rPr>
              <w:suppressLineNumbers w:val="0"/>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szCs w:val="28"/>
              </w:rPr>
              <w:suppressLineNumbers w:val="0"/>
            </w:pPr>
            <w:r>
              <w:rPr>
                <w:rFonts w:hint="eastAsia" w:ascii="宋体" w:hAnsi="宋体" w:eastAsia="宋体" w:cs="宋体"/>
                <w:b/>
                <w:bCs/>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szCs w:val="28"/>
              </w:rPr>
              <w:suppressLineNumbers w:val="0"/>
            </w:pPr>
            <w:r>
              <w:rPr>
                <w:rFonts w:hint="eastAsia" w:ascii="宋体" w:hAnsi="宋体" w:cs="宋体"/>
                <w:b/>
                <w:bCs w:val="0"/>
                <w:szCs w:val="28"/>
                <w:lang w:val="en-US" w:eastAsia="zh-CN"/>
              </w:rPr>
              <w:t xml:space="preserve">6</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szCs w:val="28"/>
                <w:lang w:val="en-US" w:eastAsia="zh-CN"/>
              </w:rPr>
              <w:suppressLineNumbers w:val="0"/>
            </w:pPr>
            <w:r>
              <w:rPr>
                <w:rFonts w:hint="eastAsia" w:ascii="宋体" w:hAnsi="宋体" w:eastAsia="宋体" w:cs="宋体"/>
                <w:b/>
                <w:bCs/>
                <w:sz w:val="28"/>
                <w:szCs w:val="28"/>
              </w:rPr>
              <w:t xml:space="preserve">3.</w:t>
            </w:r>
            <w:r>
              <w:rPr>
                <w:rFonts w:hint="eastAsia" w:ascii="宋体" w:hAnsi="宋体" w:cs="宋体"/>
                <w:b/>
                <w:bCs/>
                <w:sz w:val="28"/>
                <w:szCs w:val="28"/>
                <w:lang w:val="en-US" w:eastAsia="zh-CN"/>
              </w:rPr>
              <w:t xml:space="preserve">6</w:t>
            </w:r>
            <w:r/>
          </w:p>
        </w:tc>
        <w:tc>
          <w:tcPr>
            <w:tcMar>
              <w:left w:w="108" w:type="dxa"/>
              <w:top w:w="0" w:type="dxa"/>
              <w:right w:w="108" w:type="dxa"/>
              <w:bottom w:w="0" w:type="dxa"/>
            </w:tcMar>
            <w:tcW w:w="730"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cs="宋体"/>
                <w:b/>
                <w:szCs w:val="28"/>
                <w:highlight w:val="yellow"/>
              </w:rPr>
              <w:suppressLineNumbers w:val="0"/>
            </w:pPr>
            <w:r>
              <w:rPr>
                <w:rFonts w:hint="eastAsia" w:ascii="宋体" w:hAnsi="宋体" w:cs="宋体"/>
                <w:b/>
                <w:bCs/>
                <w:color w:val="000000"/>
                <w:sz w:val="28"/>
                <w:szCs w:val="28"/>
                <w:lang w:val="en-US" w:eastAsia="zh-CN"/>
              </w:rPr>
              <w:t xml:space="preserve">消控主管</w:t>
            </w:r>
            <w:r/>
          </w:p>
        </w:tc>
        <w:tc>
          <w:tcPr>
            <w:tcMar>
              <w:left w:w="108" w:type="dxa"/>
              <w:top w:w="0" w:type="dxa"/>
              <w:right w:w="108" w:type="dxa"/>
              <w:bottom w:w="0" w:type="dxa"/>
            </w:tcMar>
            <w:tcW w:w="2306"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投标人拟派的</w:t>
            </w:r>
            <w:r>
              <w:rPr>
                <w:rFonts w:hint="eastAsia" w:ascii="宋体" w:hAnsi="宋体" w:cs="宋体"/>
                <w:b/>
                <w:bCs/>
                <w:color w:val="000000" w:themeColor="text1"/>
                <w:sz w:val="28"/>
                <w:szCs w:val="28"/>
                <w:lang w:val="en-US" w:eastAsia="zh-CN"/>
                <w14:textFill>
                  <w14:solidFill>
                    <w14:schemeClr w14:val="tx1"/>
                  </w14:solidFill>
                </w14:textFill>
              </w:rPr>
              <w:t xml:space="preserve">消控</w:t>
            </w:r>
            <w:r>
              <w:rPr>
                <w:rFonts w:hint="eastAsia" w:ascii="宋体" w:hAnsi="宋体" w:eastAsia="宋体" w:cs="宋体"/>
                <w:b/>
                <w:bCs/>
                <w:color w:val="000000" w:themeColor="text1"/>
                <w:sz w:val="28"/>
                <w:szCs w:val="28"/>
                <w14:textFill>
                  <w14:solidFill>
                    <w14:schemeClr w14:val="tx1"/>
                  </w14:solidFill>
                </w14:textFill>
              </w:rPr>
              <w:t xml:space="preserve">主管(仅限1人</w:t>
            </w:r>
            <w:r>
              <w:rPr>
                <w:rFonts w:hint="eastAsia" w:ascii="宋体" w:hAnsi="宋体" w:cs="宋体"/>
                <w:b/>
                <w:bCs/>
                <w:color w:val="000000" w:themeColor="text1"/>
                <w:sz w:val="28"/>
                <w:szCs w:val="28"/>
                <w:lang w:eastAsia="zh-CN"/>
                <w14:textFill>
                  <w14:solidFill>
                    <w14:schemeClr w14:val="tx1"/>
                  </w14:solidFill>
                </w14:textFill>
              </w:rPr>
              <w:t xml:space="preserve">，</w:t>
            </w:r>
            <w:r>
              <w:rPr>
                <w:rFonts w:hint="eastAsia" w:ascii="宋体" w:hAnsi="宋体" w:cs="宋体"/>
                <w:b/>
                <w:bCs/>
                <w:color w:val="000000" w:themeColor="text1"/>
                <w:sz w:val="28"/>
                <w:szCs w:val="28"/>
                <w:lang w:val="en-US" w:eastAsia="zh-CN"/>
                <w14:textFill>
                  <w14:solidFill>
                    <w14:schemeClr w14:val="tx1"/>
                  </w14:solidFill>
                </w14:textFill>
              </w:rPr>
              <w:t xml:space="preserve">不得兼职</w:t>
            </w:r>
            <w:r>
              <w:rPr>
                <w:rFonts w:hint="eastAsia" w:ascii="宋体" w:hAnsi="宋体" w:eastAsia="宋体" w:cs="宋体"/>
                <w:b/>
                <w:bCs/>
                <w:color w:val="000000" w:themeColor="text1"/>
                <w:sz w:val="28"/>
                <w:szCs w:val="28"/>
                <w14:textFill>
                  <w14:solidFill>
                    <w14:schemeClr w14:val="tx1"/>
                  </w14:solidFill>
                </w14:textFill>
              </w:rPr>
              <w:t xml:space="preserve">)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eastAsia="宋体" w:cs="宋体"/>
                <w:color w:val="000000" w:themeColor="text1"/>
                <w:sz w:val="28"/>
                <w:szCs w:val="28"/>
                <w14:textFill>
                  <w14:solidFill>
                    <w14:schemeClr w14:val="tx1"/>
                  </w14:solidFill>
                </w14:textFill>
              </w:rPr>
              <w:t xml:space="preserve">1.</w:t>
            </w:r>
            <w:r>
              <w:rPr>
                <w:rFonts w:hint="eastAsia" w:ascii="宋体" w:hAnsi="宋体" w:eastAsia="宋体" w:cs="宋体"/>
                <w:color w:val="auto"/>
                <w:sz w:val="28"/>
                <w:szCs w:val="28"/>
                <w:lang w:val="en-US" w:eastAsia="zh-CN"/>
              </w:rPr>
              <w:t xml:space="preserve">具有本科及以上学历的得1分；</w:t>
            </w:r>
            <w:r/>
          </w:p>
          <w:p>
            <w:pPr>
              <w:numPr>
                <w:ilvl w:val="0"/>
                <w:numId w:val="0"/>
              </w:numPr>
              <w:ind w:left="0" w:right="0" w:firstLine="0"/>
              <w:jc w:val="left"/>
              <w:keepLines w:val="0"/>
              <w:keepNext w:val="0"/>
              <w:pageBreakBefore w:val="0"/>
              <w:spacing w:before="0" w:beforeAutospacing="0" w:after="0" w:afterAutospacing="0" w:line="240" w:lineRule="auto"/>
              <w:rPr>
                <w:rFonts w:hint="eastAsia"/>
                <w:color w:val="auto"/>
                <w:lang w:val="en-US" w:eastAsia="zh-CN"/>
              </w:rPr>
              <w:suppressLineNumbers w:val="0"/>
            </w:pPr>
            <w:r>
              <w:rPr>
                <w:rFonts w:hint="eastAsia" w:ascii="宋体" w:hAnsi="宋体" w:eastAsia="宋体" w:cs="宋体"/>
                <w:b w:val="0"/>
                <w:bCs/>
                <w:color w:val="auto"/>
                <w:spacing w:val="8"/>
                <w:sz w:val="28"/>
                <w:szCs w:val="28"/>
                <w:u w:val="none"/>
                <w:lang w:val="en-US" w:eastAsia="zh-CN" w:bidi="ar-SA"/>
              </w:rPr>
              <w:t xml:space="preserve">2.</w:t>
            </w:r>
            <w:r>
              <w:rPr>
                <w:rFonts w:hint="eastAsia" w:ascii="宋体" w:hAnsi="宋体" w:eastAsia="宋体" w:cs="宋体"/>
                <w:color w:val="auto"/>
                <w:sz w:val="28"/>
                <w:szCs w:val="28"/>
              </w:rPr>
              <w:t xml:space="preserve">具有</w:t>
            </w:r>
            <w:r>
              <w:rPr>
                <w:rFonts w:hint="eastAsia" w:ascii="宋体" w:hAnsi="宋体" w:eastAsia="宋体" w:cs="宋体"/>
                <w:color w:val="auto"/>
                <w:sz w:val="28"/>
                <w:szCs w:val="28"/>
                <w:lang w:val="en-US" w:eastAsia="zh-CN"/>
              </w:rPr>
              <w:t xml:space="preserve">人社等官方部门可查询的</w:t>
            </w:r>
            <w:r>
              <w:rPr>
                <w:rFonts w:hint="eastAsia" w:ascii="宋体" w:hAnsi="宋体" w:eastAsia="宋体" w:cs="宋体"/>
                <w:color w:val="auto"/>
                <w:sz w:val="28"/>
                <w:szCs w:val="28"/>
              </w:rPr>
              <w:t xml:space="preserve">智能楼宇管理员</w:t>
            </w:r>
            <w:r>
              <w:rPr>
                <w:rFonts w:hint="eastAsia" w:ascii="宋体" w:hAnsi="宋体" w:eastAsia="宋体" w:cs="宋体"/>
                <w:color w:val="auto"/>
                <w:sz w:val="28"/>
                <w:szCs w:val="28"/>
                <w:lang w:val="en-US" w:eastAsia="zh-CN"/>
              </w:rPr>
              <w:t xml:space="preserve">职业技能等级证书</w:t>
            </w:r>
            <w:r>
              <w:rPr>
                <w:rFonts w:hint="eastAsia" w:ascii="宋体" w:hAnsi="宋体" w:cs="宋体"/>
                <w:color w:val="auto"/>
                <w:sz w:val="28"/>
                <w:szCs w:val="28"/>
                <w:lang w:val="en-US" w:eastAsia="zh-CN"/>
              </w:rPr>
              <w:t xml:space="preserve">的</w:t>
            </w:r>
            <w:r>
              <w:rPr>
                <w:rFonts w:hint="eastAsia" w:ascii="宋体" w:hAnsi="宋体" w:eastAsia="宋体" w:cs="宋体"/>
                <w:color w:val="auto"/>
                <w:sz w:val="28"/>
                <w:szCs w:val="28"/>
                <w:lang w:val="en-US" w:eastAsia="zh-CN"/>
              </w:rPr>
              <w:t xml:space="preserve">得</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lang w:val="en-US" w:eastAsia="zh-CN"/>
              </w:rPr>
              <w:t xml:space="preserve">分；</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pacing w:val="8"/>
                <w:sz w:val="28"/>
                <w:szCs w:val="28"/>
                <w:lang w:val="en-US" w:eastAsia="zh-CN"/>
              </w:rPr>
              <w:suppressLineNumbers w:val="0"/>
            </w:pPr>
            <w:r>
              <w:rPr>
                <w:rFonts w:hint="eastAsia" w:ascii="宋体" w:hAnsi="宋体" w:eastAsia="宋体" w:cs="宋体"/>
                <w:b w:val="0"/>
                <w:bCs/>
                <w:color w:val="auto"/>
                <w:spacing w:val="8"/>
                <w:sz w:val="28"/>
                <w:szCs w:val="28"/>
                <w:lang w:val="en-US" w:eastAsia="zh-CN"/>
              </w:rPr>
              <w:t xml:space="preserve">3.具有政府主管部门颁发的安全生产知识和管理能力培训合格证书的得</w:t>
            </w:r>
            <w:r>
              <w:rPr>
                <w:rFonts w:hint="eastAsia" w:ascii="宋体" w:hAnsi="宋体" w:cs="宋体"/>
                <w:b w:val="0"/>
                <w:bCs/>
                <w:color w:val="auto"/>
                <w:spacing w:val="8"/>
                <w:sz w:val="28"/>
                <w:szCs w:val="28"/>
                <w:lang w:val="en-US" w:eastAsia="zh-CN"/>
              </w:rPr>
              <w:t xml:space="preserve">2</w:t>
            </w:r>
            <w:r>
              <w:rPr>
                <w:rFonts w:hint="eastAsia" w:ascii="宋体" w:hAnsi="宋体" w:eastAsia="宋体" w:cs="宋体"/>
                <w:b w:val="0"/>
                <w:bCs/>
                <w:color w:val="auto"/>
                <w:spacing w:val="8"/>
                <w:sz w:val="28"/>
                <w:szCs w:val="28"/>
                <w:lang w:val="en-US" w:eastAsia="zh-CN"/>
              </w:rPr>
              <w:t xml:space="preserve">分</w:t>
            </w:r>
            <w:r>
              <w:rPr>
                <w:rFonts w:hint="eastAsia" w:ascii="宋体" w:hAnsi="宋体" w:cs="宋体"/>
                <w:b w:val="0"/>
                <w:bCs/>
                <w:color w:val="auto"/>
                <w:spacing w:val="8"/>
                <w:sz w:val="28"/>
                <w:szCs w:val="28"/>
                <w:lang w:val="en-US" w:eastAsia="zh-CN"/>
              </w:rPr>
              <w:t xml:space="preserve">；</w:t>
            </w:r>
            <w:r>
              <w:rPr>
                <w:rFonts w:hint="eastAsia" w:ascii="宋体" w:hAnsi="宋体" w:eastAsia="宋体" w:cs="宋体"/>
                <w:b/>
                <w:bCs/>
                <w:color w:val="ff0000"/>
                <w:sz w:val="28"/>
                <w:szCs w:val="28"/>
                <w:lang w:val="en-US" w:eastAsia="zh-CN"/>
              </w:rPr>
              <w:t xml:space="preserve">（随证书一起提供官网截图，否则不得分）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8"/>
                <w:szCs w:val="28"/>
                <w:lang w:val="en-US" w:eastAsia="zh-CN"/>
                <w14:textFill>
                  <w14:solidFill>
                    <w14:schemeClr w14:val="tx1"/>
                  </w14:solidFill>
                </w14:textFill>
              </w:rPr>
              <w:suppressLineNumbers w:val="0"/>
            </w:pPr>
            <w:r>
              <w:rPr>
                <w:rFonts w:hint="eastAsia" w:ascii="宋体" w:hAnsi="宋体" w:cs="宋体"/>
                <w:b w:val="0"/>
                <w:bCs/>
                <w:color w:val="auto"/>
                <w:spacing w:val="8"/>
                <w:sz w:val="28"/>
                <w:szCs w:val="28"/>
                <w:lang w:val="en-US" w:eastAsia="zh-CN"/>
              </w:rPr>
              <w:t xml:space="preserve">4.</w:t>
            </w:r>
            <w:r>
              <w:rPr>
                <w:rFonts w:hint="eastAsia" w:ascii="宋体" w:hAnsi="宋体" w:eastAsia="宋体" w:cs="宋体"/>
                <w:b w:val="0"/>
                <w:bCs/>
                <w:color w:val="auto"/>
                <w:spacing w:val="8"/>
                <w:sz w:val="28"/>
                <w:szCs w:val="28"/>
                <w:lang w:val="en-US" w:eastAsia="zh-CN"/>
              </w:rPr>
              <w:t xml:space="preserve">具有</w:t>
            </w:r>
            <w:r>
              <w:rPr>
                <w:rFonts w:hint="eastAsia" w:ascii="宋体" w:hAnsi="宋体" w:cs="宋体"/>
                <w:color w:val="auto"/>
                <w:szCs w:val="28"/>
              </w:rPr>
              <w:t xml:space="preserve">政府主管部门颁发的四级（中级）及以上消防设施操作员证书或建（构）筑物消防员证书</w:t>
            </w:r>
            <w:r>
              <w:rPr>
                <w:rFonts w:hint="eastAsia" w:ascii="宋体" w:hAnsi="宋体" w:eastAsia="宋体" w:cs="宋体"/>
                <w:b w:val="0"/>
                <w:bCs/>
                <w:color w:val="auto"/>
                <w:spacing w:val="8"/>
                <w:sz w:val="28"/>
                <w:szCs w:val="28"/>
                <w:lang w:val="en-US" w:eastAsia="zh-CN"/>
              </w:rPr>
              <w:t xml:space="preserve">的得</w:t>
            </w:r>
            <w:r>
              <w:rPr>
                <w:rFonts w:hint="eastAsia" w:ascii="宋体" w:hAnsi="宋体" w:cs="宋体"/>
                <w:b w:val="0"/>
                <w:bCs/>
                <w:color w:val="auto"/>
                <w:spacing w:val="8"/>
                <w:sz w:val="28"/>
                <w:szCs w:val="28"/>
                <w:lang w:val="en-US" w:eastAsia="zh-CN"/>
              </w:rPr>
              <w:t xml:space="preserve">2</w:t>
            </w:r>
            <w:r>
              <w:rPr>
                <w:rFonts w:hint="eastAsia" w:ascii="宋体" w:hAnsi="宋体" w:eastAsia="宋体" w:cs="宋体"/>
                <w:b w:val="0"/>
                <w:bCs/>
                <w:color w:val="auto"/>
                <w:spacing w:val="8"/>
                <w:sz w:val="28"/>
                <w:szCs w:val="28"/>
                <w:lang w:val="en-US" w:eastAsia="zh-CN"/>
              </w:rPr>
              <w:t xml:space="preserve">分</w:t>
            </w:r>
            <w:r>
              <w:rPr>
                <w:rFonts w:hint="eastAsia" w:ascii="宋体" w:hAnsi="宋体" w:cs="宋体"/>
                <w:b w:val="0"/>
                <w:bCs/>
                <w:color w:val="auto"/>
                <w:spacing w:val="8"/>
                <w:sz w:val="28"/>
                <w:szCs w:val="28"/>
                <w:lang w:val="en-US" w:eastAsia="zh-CN"/>
              </w:rPr>
              <w:t xml:space="preserve">。</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14:textFill>
                  <w14:solidFill>
                    <w14:schemeClr w14:val="tx1"/>
                  </w14:solidFill>
                </w14:textFill>
              </w:rPr>
              <w:t xml:space="preserve">本项最高得</w:t>
            </w:r>
            <w:r>
              <w:rPr>
                <w:rFonts w:hint="eastAsia" w:ascii="宋体" w:hAnsi="宋体" w:cs="宋体"/>
                <w:color w:val="000000" w:themeColor="text1"/>
                <w:sz w:val="28"/>
                <w:szCs w:val="28"/>
                <w:lang w:val="en-US" w:eastAsia="zh-CN"/>
                <w14:textFill>
                  <w14:solidFill>
                    <w14:schemeClr w14:val="tx1"/>
                  </w14:solidFill>
                </w14:textFill>
              </w:rPr>
              <w:t xml:space="preserve">6</w:t>
            </w:r>
            <w:r>
              <w:rPr>
                <w:rFonts w:hint="eastAsia" w:ascii="宋体" w:hAnsi="宋体" w:eastAsia="宋体" w:cs="宋体"/>
                <w:color w:val="000000" w:themeColor="text1"/>
                <w:sz w:val="28"/>
                <w:szCs w:val="28"/>
                <w14:textFill>
                  <w14:solidFill>
                    <w14:schemeClr w14:val="tx1"/>
                  </w14:solidFill>
                </w14:textFill>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t xml:space="preserve">注：1.提供证书材料；（学历证明可提供学信网官网查询截图）；</w:t>
            </w:r>
            <w:r/>
          </w:p>
          <w:p>
            <w:pPr>
              <w:ind w:left="0" w:right="0" w:firstLine="562"/>
              <w:keepLines w:val="0"/>
              <w:keepNext w:val="0"/>
              <w:pageBreakBefore w:val="0"/>
              <w:spacing w:before="0" w:beforeAutospacing="0" w:after="0" w:afterAutospacing="0" w:line="240" w:lineRule="auto"/>
              <w:rPr>
                <w:rFonts w:hint="eastAsia" w:ascii="宋体" w:hAnsi="宋体" w:eastAsia="宋体" w:cs="宋体"/>
                <w:color w:val="ff0000"/>
                <w:sz w:val="28"/>
                <w:szCs w:val="28"/>
              </w:rPr>
              <w:suppressLineNumbers w:val="0"/>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left="0" w:right="0" w:firstLine="0"/>
              <w:keepLines w:val="0"/>
              <w:keepNext w:val="0"/>
              <w:pageBreakBefore w:val="0"/>
              <w:spacing w:before="0" w:beforeAutospacing="0" w:after="0" w:afterAutospacing="0" w:line="240" w:lineRule="auto"/>
              <w:rPr>
                <w:rFonts w:hint="eastAsia" w:ascii="宋体" w:hAnsi="宋体" w:cs="宋体"/>
                <w:szCs w:val="28"/>
              </w:rPr>
              <w:suppressLineNumbers w:val="0"/>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szCs w:val="28"/>
              </w:rPr>
              <w:suppressLineNumbers w:val="0"/>
            </w:pPr>
            <w:r>
              <w:rPr>
                <w:rFonts w:hint="eastAsia" w:ascii="宋体" w:hAnsi="宋体" w:eastAsia="宋体" w:cs="宋体"/>
                <w:b/>
                <w:bCs/>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szCs w:val="28"/>
              </w:rPr>
              <w:suppressLineNumbers w:val="0"/>
            </w:pPr>
            <w:r>
              <w:rPr>
                <w:rFonts w:hint="eastAsia" w:ascii="宋体" w:hAnsi="宋体" w:cs="宋体"/>
                <w:b/>
                <w:bCs/>
                <w:szCs w:val="28"/>
                <w:lang w:val="en-US" w:eastAsia="zh-CN"/>
              </w:rPr>
              <w:t xml:space="preserve">6</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cs="宋体"/>
                <w:b/>
                <w:bCs/>
                <w:szCs w:val="28"/>
              </w:rPr>
              <w:suppressLineNumbers w:val="0"/>
            </w:pPr>
            <w:r>
              <w:rPr>
                <w:rFonts w:hint="eastAsia" w:ascii="宋体" w:hAnsi="宋体" w:eastAsia="宋体" w:cs="宋体"/>
                <w:b/>
                <w:bCs/>
                <w:sz w:val="28"/>
                <w:szCs w:val="28"/>
              </w:rPr>
              <w:t xml:space="preserve">3.</w:t>
            </w:r>
            <w:r>
              <w:rPr>
                <w:rFonts w:hint="eastAsia" w:ascii="宋体" w:hAnsi="宋体" w:cs="宋体"/>
                <w:b/>
                <w:bCs/>
                <w:sz w:val="28"/>
                <w:szCs w:val="28"/>
                <w:lang w:val="en-US" w:eastAsia="zh-CN"/>
              </w:rPr>
              <w:t xml:space="preserve">7</w:t>
            </w:r>
            <w:r/>
          </w:p>
        </w:tc>
        <w:tc>
          <w:tcPr>
            <w:tcMar>
              <w:left w:w="108" w:type="dxa"/>
              <w:top w:w="0" w:type="dxa"/>
              <w:right w:w="108" w:type="dxa"/>
              <w:bottom w:w="0" w:type="dxa"/>
            </w:tcMar>
            <w:tcW w:w="730"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cs="宋体"/>
                <w:b/>
                <w:szCs w:val="28"/>
                <w:highlight w:val="yellow"/>
              </w:rPr>
              <w:suppressLineNumbers w:val="0"/>
            </w:pPr>
            <w:r>
              <w:rPr>
                <w:rFonts w:hint="eastAsia" w:ascii="宋体" w:hAnsi="宋体" w:eastAsia="宋体" w:cs="宋体"/>
                <w:b/>
                <w:bCs/>
                <w:color w:val="000000"/>
                <w:sz w:val="28"/>
                <w:szCs w:val="28"/>
                <w:lang w:val="en-US" w:eastAsia="zh-CN"/>
              </w:rPr>
              <w:t xml:space="preserve">维修</w:t>
            </w:r>
            <w:r>
              <w:rPr>
                <w:rFonts w:hint="eastAsia" w:ascii="宋体" w:hAnsi="宋体" w:cs="宋体"/>
                <w:b/>
                <w:bCs/>
                <w:color w:val="000000"/>
                <w:sz w:val="28"/>
                <w:szCs w:val="28"/>
                <w:lang w:val="en-US" w:eastAsia="zh-CN"/>
              </w:rPr>
              <w:t xml:space="preserve">主管</w:t>
            </w:r>
            <w:r/>
          </w:p>
        </w:tc>
        <w:tc>
          <w:tcPr>
            <w:tcMar>
              <w:left w:w="108" w:type="dxa"/>
              <w:top w:w="0" w:type="dxa"/>
              <w:right w:w="108" w:type="dxa"/>
              <w:bottom w:w="0" w:type="dxa"/>
            </w:tcMar>
            <w:tcW w:w="2306"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bCs/>
                <w:color w:val="000000" w:themeColor="text1"/>
                <w:sz w:val="28"/>
                <w:szCs w:val="28"/>
                <w14:textFill>
                  <w14:solidFill>
                    <w14:schemeClr w14:val="tx1"/>
                  </w14:solidFill>
                </w14:textFill>
              </w:rPr>
              <w:suppressLineNumbers w:val="0"/>
            </w:pPr>
            <w:r/>
            <w:bookmarkStart w:id="50" w:name="_GoBack"/>
            <w:r>
              <w:rPr>
                <w:rFonts w:hint="eastAsia" w:ascii="宋体" w:hAnsi="宋体" w:eastAsia="宋体" w:cs="宋体"/>
                <w:b/>
                <w:bCs/>
                <w:color w:val="000000" w:themeColor="text1"/>
                <w:sz w:val="28"/>
                <w:szCs w:val="28"/>
                <w14:textFill>
                  <w14:solidFill>
                    <w14:schemeClr w14:val="tx1"/>
                  </w14:solidFill>
                </w14:textFill>
              </w:rPr>
              <w:t xml:space="preserve">投标人拟派的</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维修</w:t>
            </w:r>
            <w:r>
              <w:rPr>
                <w:rFonts w:hint="eastAsia" w:ascii="宋体" w:hAnsi="宋体" w:eastAsia="宋体" w:cs="宋体"/>
                <w:b/>
                <w:bCs/>
                <w:color w:val="000000" w:themeColor="text1"/>
                <w:sz w:val="28"/>
                <w:szCs w:val="28"/>
                <w14:textFill>
                  <w14:solidFill>
                    <w14:schemeClr w14:val="tx1"/>
                  </w14:solidFill>
                </w14:textFill>
              </w:rPr>
              <w:t xml:space="preserve">主管(仅限1人</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不得兼职</w:t>
            </w:r>
            <w:r>
              <w:rPr>
                <w:rFonts w:hint="eastAsia" w:ascii="宋体" w:hAnsi="宋体" w:eastAsia="宋体" w:cs="宋体"/>
                <w:b/>
                <w:bCs/>
                <w:color w:val="000000" w:themeColor="text1"/>
                <w:sz w:val="28"/>
                <w:szCs w:val="28"/>
                <w14:textFill>
                  <w14:solidFill>
                    <w14:schemeClr w14:val="tx1"/>
                  </w14:solidFill>
                </w14:textFill>
              </w:rPr>
              <w:t xml:space="preserve">) :</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pacing w:val="8"/>
                <w:sz w:val="28"/>
                <w:szCs w:val="28"/>
                <w:lang w:val="en-US" w:eastAsia="zh-CN"/>
              </w:rPr>
              <w:suppressLineNumbers w:val="0"/>
            </w:pPr>
            <w:r>
              <w:rPr>
                <w:rFonts w:hint="eastAsia" w:ascii="宋体" w:hAnsi="宋体" w:cs="宋体"/>
                <w:szCs w:val="28"/>
                <w:lang w:val="en-US" w:eastAsia="zh-CN"/>
              </w:rPr>
              <w:t xml:space="preserve">1.</w:t>
            </w:r>
            <w:r>
              <w:rPr>
                <w:rFonts w:hint="eastAsia" w:ascii="宋体" w:hAnsi="宋体" w:eastAsia="宋体" w:cs="宋体"/>
                <w:color w:val="auto"/>
                <w:sz w:val="28"/>
                <w:szCs w:val="28"/>
              </w:rPr>
              <w:t xml:space="preserve">具有</w:t>
            </w:r>
            <w:r>
              <w:rPr>
                <w:rFonts w:hint="eastAsia" w:ascii="宋体" w:hAnsi="宋体" w:eastAsia="宋体" w:cs="宋体"/>
                <w:color w:val="auto"/>
                <w:sz w:val="28"/>
                <w:szCs w:val="28"/>
                <w:lang w:val="en-US" w:eastAsia="zh-CN"/>
              </w:rPr>
              <w:t xml:space="preserve">人社等官方部门可查询的电工职业</w:t>
            </w:r>
            <w:r>
              <w:rPr>
                <w:rFonts w:hint="eastAsia" w:ascii="宋体" w:hAnsi="宋体" w:cs="宋体"/>
                <w:color w:val="auto"/>
                <w:sz w:val="28"/>
                <w:szCs w:val="28"/>
                <w:lang w:val="en-US" w:eastAsia="zh-CN"/>
              </w:rPr>
              <w:t xml:space="preserve">技能</w:t>
            </w:r>
            <w:r>
              <w:rPr>
                <w:rFonts w:hint="eastAsia" w:ascii="宋体" w:hAnsi="宋体" w:eastAsia="宋体" w:cs="宋体"/>
                <w:color w:val="auto"/>
                <w:sz w:val="28"/>
                <w:szCs w:val="28"/>
                <w:lang w:val="en-US" w:eastAsia="zh-CN"/>
              </w:rPr>
              <w:t xml:space="preserve">等级证书</w:t>
            </w:r>
            <w:r>
              <w:rPr>
                <w:rFonts w:hint="eastAsia" w:ascii="宋体" w:hAnsi="宋体" w:eastAsia="宋体" w:cs="宋体"/>
                <w:b w:val="0"/>
                <w:bCs/>
                <w:color w:val="auto"/>
                <w:spacing w:val="8"/>
                <w:sz w:val="28"/>
                <w:szCs w:val="28"/>
                <w:lang w:val="en-US" w:eastAsia="zh-CN"/>
              </w:rPr>
              <w:t xml:space="preserve">得</w:t>
            </w:r>
            <w:r>
              <w:rPr>
                <w:rFonts w:hint="eastAsia" w:ascii="宋体" w:hAnsi="宋体" w:cs="宋体"/>
                <w:b w:val="0"/>
                <w:bCs/>
                <w:color w:val="auto"/>
                <w:spacing w:val="8"/>
                <w:sz w:val="28"/>
                <w:szCs w:val="28"/>
                <w:lang w:val="en-US" w:eastAsia="zh-CN"/>
              </w:rPr>
              <w:t xml:space="preserve">1</w:t>
            </w:r>
            <w:r>
              <w:rPr>
                <w:rFonts w:hint="eastAsia" w:ascii="宋体" w:hAnsi="宋体" w:eastAsia="宋体" w:cs="宋体"/>
                <w:b w:val="0"/>
                <w:bCs/>
                <w:color w:val="auto"/>
                <w:spacing w:val="8"/>
                <w:sz w:val="28"/>
                <w:szCs w:val="28"/>
                <w:lang w:val="en-US" w:eastAsia="zh-CN"/>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highlight w:val="none"/>
                <w:lang w:val="en-US" w:eastAsia="zh-CN" w:bidi="ar-SA"/>
              </w:rPr>
              <w:t xml:space="preserve">2.</w:t>
            </w:r>
            <w:r>
              <w:rPr>
                <w:rFonts w:hint="eastAsia" w:ascii="宋体" w:hAnsi="宋体" w:eastAsia="宋体" w:cs="宋体"/>
                <w:color w:val="auto"/>
                <w:sz w:val="28"/>
                <w:szCs w:val="28"/>
              </w:rPr>
              <w:t xml:space="preserve">具有政府主管部门颁发的特种设备安全管理员证书(A证)的得</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分</w:t>
            </w:r>
            <w:r>
              <w:rPr>
                <w:rFonts w:hint="eastAsia" w:ascii="宋体" w:hAnsi="宋体" w:eastAsia="宋体" w:cs="宋体"/>
                <w:color w:val="auto"/>
                <w:sz w:val="28"/>
                <w:szCs w:val="28"/>
                <w:lang w:eastAsia="zh-CN"/>
              </w:rPr>
              <w:t xml:space="preserve">；</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lang w:val="en-US" w:eastAsia="zh-CN"/>
              </w:rPr>
              <w:t xml:space="preserve">.具有</w:t>
            </w:r>
            <w:r>
              <w:rPr>
                <w:rFonts w:hint="eastAsia" w:ascii="宋体" w:hAnsi="宋体" w:eastAsia="宋体" w:cs="宋体"/>
                <w:color w:val="auto"/>
                <w:sz w:val="28"/>
                <w:szCs w:val="28"/>
              </w:rPr>
              <w:t xml:space="preserve">应急管理部门</w:t>
            </w:r>
            <w:r>
              <w:rPr>
                <w:rFonts w:hint="eastAsia" w:ascii="宋体" w:hAnsi="宋体" w:eastAsia="宋体" w:cs="宋体"/>
                <w:color w:val="auto"/>
                <w:sz w:val="28"/>
                <w:szCs w:val="28"/>
                <w:lang w:val="en-US" w:eastAsia="zh-CN"/>
              </w:rPr>
              <w:t xml:space="preserve">颁发的</w:t>
            </w:r>
            <w:r>
              <w:rPr>
                <w:rFonts w:hint="eastAsia" w:ascii="宋体" w:hAnsi="宋体" w:eastAsia="宋体" w:cs="宋体"/>
                <w:color w:val="auto"/>
                <w:sz w:val="28"/>
                <w:szCs w:val="28"/>
              </w:rPr>
              <w:t xml:space="preserve">高压和低压电工作业证书的得</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分</w:t>
            </w:r>
            <w:r>
              <w:rPr>
                <w:rFonts w:hint="eastAsia" w:ascii="宋体" w:hAnsi="宋体" w:eastAsia="宋体" w:cs="宋体"/>
                <w:color w:val="auto"/>
                <w:sz w:val="28"/>
                <w:szCs w:val="28"/>
                <w:lang w:eastAsia="zh-CN"/>
              </w:rPr>
              <w:t xml:space="preserve">；</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本项最高得</w:t>
            </w: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t xml:space="preserve">注：1.提供证书材料；</w:t>
            </w:r>
            <w:r/>
          </w:p>
          <w:p>
            <w:pPr>
              <w:ind w:left="0" w:right="0" w:firstLine="562"/>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left="0" w:right="0" w:firstLine="0"/>
              <w:keepLines w:val="0"/>
              <w:keepNext w:val="0"/>
              <w:pageBreakBefore w:val="0"/>
              <w:spacing w:before="0" w:beforeAutospacing="0" w:after="0" w:afterAutospacing="0" w:line="240" w:lineRule="auto"/>
              <w:rPr>
                <w:rFonts w:hint="eastAsia" w:ascii="宋体" w:hAnsi="宋体" w:cs="宋体"/>
                <w:szCs w:val="28"/>
              </w:rPr>
              <w:suppressLineNumbers w:val="0"/>
            </w:pPr>
            <w:r>
              <w:rPr>
                <w:rFonts w:hint="eastAsia" w:ascii="宋体" w:hAnsi="宋体" w:eastAsia="宋体" w:cs="宋体"/>
                <w:b/>
                <w:bCs/>
                <w:color w:val="ff0000"/>
                <w:sz w:val="28"/>
                <w:szCs w:val="28"/>
              </w:rPr>
              <w:t xml:space="preserve">    3.未按要求提供或提供不清晰导致专家无法判断的不得分。</w:t>
            </w:r>
            <w:bookmarkEnd w:id="50"/>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szCs w:val="28"/>
              </w:rPr>
              <w:suppressLineNumbers w:val="0"/>
            </w:pPr>
            <w:r>
              <w:rPr>
                <w:rFonts w:hint="eastAsia" w:ascii="宋体" w:hAnsi="宋体" w:eastAsia="宋体" w:cs="宋体"/>
                <w:b/>
                <w:sz w:val="28"/>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szCs w:val="28"/>
              </w:rPr>
              <w:suppressLineNumbers w:val="0"/>
            </w:pPr>
            <w:r>
              <w:rPr>
                <w:rFonts w:hint="eastAsia" w:ascii="宋体" w:hAnsi="宋体" w:cs="宋体"/>
                <w:b/>
                <w:bCs/>
                <w:sz w:val="28"/>
                <w:szCs w:val="28"/>
                <w:lang w:val="en-US" w:eastAsia="zh-CN" w:bidi="ar-SA"/>
              </w:rPr>
              <w:t xml:space="preserve">5</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bl>
    <w:p>
      <w:pPr>
        <w:ind w:firstLine="560"/>
        <w:pageBreakBefore w:val="0"/>
        <w:rPr>
          <w:rFonts w:hint="eastAsia" w:eastAsia="宋体"/>
          <w:lang w:eastAsia="zh-CN"/>
        </w:rPr>
      </w:pPr>
      <w:r>
        <w:rPr>
          <w:rFonts w:hint="eastAsia" w:ascii="宋体" w:hAnsi="宋体" w:cs="宋体"/>
          <w:szCs w:val="28"/>
          <w:lang w:eastAsia="zh-CN"/>
        </w:rPr>
        <w:t xml:space="preserve">注：1.投标人依据评分细则所获得的全部得分项目，均应视为对本次招标作出的承诺，并在中标后构成合同的有效组成部分。</w:t>
      </w:r>
      <w:r/>
    </w:p>
    <w:p>
      <w:pPr>
        <w:ind w:firstLine="0"/>
        <w:pageBreakBefore w:val="0"/>
        <w:rPr>
          <w:rFonts w:hint="eastAsia" w:eastAsia="宋体"/>
          <w:lang w:eastAsia="zh-CN"/>
        </w:rPr>
      </w:pPr>
      <w:r>
        <w:rPr>
          <w:rFonts w:hint="eastAsia"/>
          <w:b/>
          <w:bCs/>
          <w:color w:val="ff0000"/>
          <w:lang w:eastAsia="zh-CN"/>
        </w:rPr>
        <w:t xml:space="preserve">        </w:t>
      </w:r>
      <w:r>
        <w:rPr>
          <w:rFonts w:hint="eastAsia"/>
          <w:b/>
          <w:bCs/>
          <w:color w:val="ff0000"/>
          <w:highlight w:val="yellow"/>
          <w:lang w:eastAsia="zh-CN"/>
        </w:rPr>
        <w:t xml:space="preserve">2.技术部分（主观分）评分项为暗标评审项目，投标人须按照下列要求编制。如未按要求编制，技术部分（主观分）均不予计分：</w:t>
      </w:r>
      <w:r/>
    </w:p>
    <w:p>
      <w:pPr>
        <w:ind w:firstLine="0"/>
        <w:pageBreakBefore w:val="0"/>
        <w:rPr>
          <w:rFonts w:hint="eastAsia" w:eastAsia="宋体"/>
          <w:lang w:eastAsia="zh-CN"/>
        </w:rPr>
      </w:pPr>
      <w:r>
        <w:rPr>
          <w:rFonts w:hint="eastAsia" w:ascii="宋体" w:hAnsi="宋体" w:cs="宋体"/>
          <w:color w:val="333333"/>
          <w:spacing w:val="8"/>
          <w:szCs w:val="28"/>
          <w:lang w:val="zh-CN" w:eastAsia="zh-CN"/>
        </w:rPr>
        <w:t xml:space="preserve">      （1）</w:t>
      </w:r>
      <w:r>
        <w:rPr>
          <w:rFonts w:hint="eastAsia"/>
          <w:lang w:val="zh-CN" w:eastAsia="zh-CN"/>
        </w:rPr>
        <w:t xml:space="preserve">技术部分方案内容应依照招标文件第四章第五节所规定的</w:t>
      </w:r>
      <w:r>
        <w:rPr>
          <w:rFonts w:hint="eastAsia"/>
          <w:b/>
          <w:bCs/>
          <w:color w:val="ff0000"/>
          <w:highlight w:val="yellow"/>
          <w:lang w:val="zh-CN" w:eastAsia="zh-CN"/>
        </w:rPr>
        <w:t xml:space="preserve">评分标准</w:t>
      </w:r>
      <w:r>
        <w:rPr>
          <w:rFonts w:hint="eastAsia"/>
          <w:lang w:val="zh-CN" w:eastAsia="zh-CN"/>
        </w:rPr>
        <w:t xml:space="preserve">顺序与要求进行编制，方案整体内容须为黑白色。</w:t>
      </w:r>
      <w:r/>
    </w:p>
    <w:p>
      <w:pPr>
        <w:ind w:firstLine="0"/>
        <w:pageBreakBefore w:val="0"/>
        <w:rPr>
          <w:rFonts w:hint="eastAsia" w:eastAsia="宋体"/>
          <w:lang w:eastAsia="zh-CN"/>
        </w:rPr>
      </w:pPr>
      <w:r>
        <w:rPr>
          <w:rFonts w:hint="eastAsia" w:ascii="宋体" w:hAnsi="宋体" w:cs="宋体"/>
          <w:color w:val="333333"/>
          <w:spacing w:val="8"/>
          <w:szCs w:val="28"/>
          <w:lang w:val="zh-CN" w:eastAsia="zh-CN"/>
        </w:rPr>
        <w:t xml:space="preserve">      （2）技术部分</w:t>
      </w:r>
      <w:r>
        <w:rPr>
          <w:rFonts w:hint="eastAsia"/>
          <w:lang w:val="zh-CN" w:eastAsia="zh-CN"/>
        </w:rPr>
        <w:t xml:space="preserve">方案中</w:t>
      </w:r>
      <w:r>
        <w:rPr>
          <w:rFonts w:hint="eastAsia" w:ascii="宋体" w:hAnsi="宋体" w:cs="宋体"/>
          <w:color w:val="333333"/>
          <w:spacing w:val="8"/>
          <w:szCs w:val="28"/>
          <w:lang w:val="zh-CN" w:eastAsia="zh-CN"/>
        </w:rPr>
        <w:t xml:space="preserve">的正文、各类图表及框图须统一采用黑色，投标文件技术部分中不得出现其他颜色的文字或图表。</w:t>
      </w:r>
      <w:r/>
    </w:p>
    <w:p>
      <w:pPr>
        <w:ind w:firstLine="0"/>
        <w:pageBreakBefore w:val="0"/>
      </w:pPr>
      <w:r>
        <w:rPr>
          <w:rFonts w:hint="eastAsia" w:ascii="宋体" w:hAnsi="宋体" w:cs="宋体"/>
          <w:color w:val="333333"/>
          <w:spacing w:val="8"/>
          <w:szCs w:val="28"/>
          <w:lang w:val="zh-CN"/>
        </w:rPr>
        <w:t xml:space="preserve">      </w:t>
      </w:r>
      <w:r>
        <w:rPr>
          <w:rFonts w:hint="eastAsia"/>
        </w:rPr>
        <w:t xml:space="preserve">（</w:t>
      </w:r>
      <w:r>
        <w:rPr>
          <w:rFonts w:hint="eastAsia" w:ascii="宋体" w:hAnsi="宋体" w:cs="宋体"/>
          <w:color w:val="333333"/>
          <w:spacing w:val="8"/>
          <w:szCs w:val="28"/>
        </w:rPr>
        <w:t xml:space="preserve">3</w:t>
      </w:r>
      <w:r>
        <w:rPr>
          <w:rFonts w:hint="eastAsia"/>
        </w:rPr>
        <w:t xml:space="preserve">）</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应使用A4纸张并采用纵向排版，</w:t>
      </w:r>
      <w:r>
        <w:rPr>
          <w:rFonts w:hint="eastAsia" w:ascii="宋体" w:hAnsi="宋体" w:cs="宋体"/>
          <w:color w:val="333333"/>
          <w:spacing w:val="8"/>
          <w:szCs w:val="28"/>
          <w:lang w:val="zh-CN" w:eastAsia="zh-CN"/>
        </w:rPr>
        <w:t xml:space="preserve">文字字体与字号不作限制，</w:t>
      </w:r>
      <w:r>
        <w:rPr>
          <w:rFonts w:hint="eastAsia" w:ascii="宋体" w:hAnsi="宋体" w:cs="宋体"/>
          <w:color w:val="333333"/>
          <w:spacing w:val="8"/>
          <w:szCs w:val="28"/>
        </w:rPr>
        <w:t xml:space="preserve">但颜色</w:t>
      </w:r>
      <w:r>
        <w:rPr>
          <w:rFonts w:hint="eastAsia" w:ascii="宋体" w:hAnsi="宋体" w:cs="宋体"/>
          <w:color w:val="333333"/>
          <w:spacing w:val="8"/>
          <w:szCs w:val="28"/>
          <w:lang w:eastAsia="zh-CN"/>
        </w:rPr>
        <w:t xml:space="preserve">须</w:t>
      </w:r>
      <w:r>
        <w:rPr>
          <w:rFonts w:hint="eastAsia" w:ascii="宋体" w:hAnsi="宋体" w:cs="宋体"/>
          <w:color w:val="333333"/>
          <w:spacing w:val="8"/>
          <w:szCs w:val="28"/>
        </w:rPr>
        <w:t xml:space="preserve">为</w:t>
      </w:r>
      <w:r>
        <w:rPr>
          <w:rFonts w:hint="eastAsia" w:ascii="宋体" w:hAnsi="宋体" w:cs="宋体"/>
          <w:color w:val="333333"/>
          <w:spacing w:val="8"/>
          <w:szCs w:val="28"/>
          <w:lang w:val="zh-CN"/>
        </w:rPr>
        <w:t xml:space="preserve">黑色；不得设置页码、页眉及页脚。</w:t>
      </w:r>
      <w:r/>
    </w:p>
    <w:p>
      <w:pPr>
        <w:ind w:firstLine="0"/>
        <w:pageBreakBefore w:val="0"/>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4</w:t>
      </w:r>
      <w:r>
        <w:rPr>
          <w:rFonts w:hint="eastAsia" w:ascii="宋体" w:hAnsi="宋体" w:cs="宋体"/>
          <w:color w:val="333333"/>
          <w:spacing w:val="8"/>
          <w:szCs w:val="28"/>
          <w:lang w:val="zh-CN"/>
        </w:rPr>
        <w:t xml:space="preserve">）技术部分</w:t>
      </w:r>
      <w:r>
        <w:rPr>
          <w:rFonts w:hint="eastAsia"/>
        </w:rPr>
        <w:t xml:space="preserve">方案内容中不得出现彩色文字、图片</w:t>
      </w:r>
      <w:r>
        <w:rPr>
          <w:rFonts w:hint="eastAsia"/>
          <w:lang w:eastAsia="zh-CN"/>
        </w:rPr>
        <w:t xml:space="preserve">或</w:t>
      </w:r>
      <w:r>
        <w:rPr>
          <w:rFonts w:hint="eastAsia"/>
        </w:rPr>
        <w:t xml:space="preserve">照片；</w:t>
      </w:r>
      <w:r>
        <w:rPr>
          <w:rFonts w:hint="eastAsia"/>
          <w:lang w:eastAsia="zh-CN"/>
        </w:rPr>
        <w:t xml:space="preserve">不得</w:t>
      </w:r>
      <w:r>
        <w:rPr>
          <w:rFonts w:hint="eastAsia"/>
        </w:rPr>
        <w:t xml:space="preserve">出现</w:t>
      </w:r>
      <w:r>
        <w:rPr>
          <w:rFonts w:hint="eastAsia"/>
          <w:lang w:eastAsia="zh-CN"/>
        </w:rPr>
        <w:t xml:space="preserve">任何能够</w:t>
      </w:r>
      <w:r>
        <w:rPr>
          <w:rFonts w:hint="eastAsia"/>
        </w:rPr>
        <w:t xml:space="preserve">识别投标人身份</w:t>
      </w:r>
      <w:r>
        <w:rPr>
          <w:rFonts w:hint="eastAsia"/>
          <w:lang w:eastAsia="zh-CN"/>
        </w:rPr>
        <w:t xml:space="preserve">的</w:t>
      </w:r>
      <w:r>
        <w:rPr>
          <w:rFonts w:hint="eastAsia"/>
        </w:rPr>
        <w:t xml:space="preserve">文字和徽标（包括文字、符号、图案、标识、标志、人员姓名、企业名称、投标人独享的企业标准或编号等），相关人员</w:t>
      </w:r>
      <w:r>
        <w:rPr>
          <w:rFonts w:hint="eastAsia"/>
          <w:lang w:eastAsia="zh-CN"/>
        </w:rPr>
        <w:t xml:space="preserve">的</w:t>
      </w:r>
      <w:r>
        <w:rPr>
          <w:rFonts w:hint="eastAsia"/>
        </w:rPr>
        <w:t xml:space="preserve">姓名应以职务或职称代替。</w:t>
      </w:r>
      <w:r/>
    </w:p>
    <w:p>
      <w:pPr>
        <w:ind w:firstLine="1124"/>
        <w:pageBreakBefore w:val="0"/>
        <w:rPr>
          <w:lang w:val="zh-CN"/>
        </w:rPr>
      </w:pPr>
      <w:r>
        <w:rPr>
          <w:rFonts w:hint="eastAsia"/>
          <w:b/>
          <w:bCs/>
          <w:color w:val="ff0000"/>
          <w:highlight w:val="yellow"/>
        </w:rPr>
        <w:t xml:space="preserve">3.技术部分（篇幅编制要求）：</w:t>
      </w:r>
      <w:r/>
    </w:p>
    <w:p>
      <w:pPr>
        <w:ind w:firstLine="1124"/>
        <w:pageBreakBefore w:val="0"/>
        <w:rPr>
          <w:rFonts w:hint="default"/>
        </w:rPr>
      </w:pPr>
      <w:r>
        <w:rPr>
          <w:rFonts w:hint="eastAsia"/>
          <w:b/>
          <w:bCs/>
          <w:color w:val="ff0000"/>
          <w:highlight w:val="yellow"/>
        </w:rPr>
        <w:t xml:space="preserve">技术部分序号2.1整体服务方案：</w:t>
      </w:r>
      <w:r>
        <w:rPr>
          <w:rFonts w:hint="eastAsia"/>
        </w:rPr>
        <w:t xml:space="preserve">篇幅编制页数至少为15页，但不得超过</w:t>
      </w:r>
      <w:r>
        <w:rPr>
          <w:rFonts w:hint="eastAsia"/>
          <w:lang w:val="en-US" w:eastAsia="zh-CN"/>
        </w:rPr>
        <w:t xml:space="preserve">60</w:t>
      </w:r>
      <w:r>
        <w:rPr>
          <w:rFonts w:hint="eastAsia"/>
        </w:rPr>
        <w:t xml:space="preserve">页，若篇幅页数不足或超出，则2.1</w:t>
      </w:r>
      <w:r>
        <w:rPr>
          <w:rFonts w:hint="eastAsia" w:ascii="宋体" w:hAnsi="宋体" w:eastAsia="宋体" w:cs="宋体"/>
          <w:sz w:val="28"/>
          <w:szCs w:val="28"/>
        </w:rPr>
        <w:t xml:space="preserve">整体服务方案</w:t>
      </w:r>
      <w:r>
        <w:rPr>
          <w:rFonts w:hint="eastAsia"/>
        </w:rPr>
        <w:t xml:space="preserve">不得分。</w:t>
      </w:r>
      <w:r/>
    </w:p>
    <w:p>
      <w:pPr>
        <w:ind w:firstLine="1124"/>
        <w:pageBreakBefore w:val="0"/>
        <w:rPr>
          <w:rFonts w:hint="eastAsia" w:ascii="宋体" w:hAnsi="宋体" w:cs="宋体"/>
          <w:szCs w:val="28"/>
        </w:rPr>
      </w:pPr>
      <w:r>
        <w:rPr>
          <w:rFonts w:hint="eastAsia"/>
          <w:b/>
          <w:bCs/>
          <w:color w:val="ff0000"/>
          <w:highlight w:val="yellow"/>
        </w:rPr>
        <w:t xml:space="preserve">技术部分序号2.2</w:t>
      </w:r>
      <w:r>
        <w:rPr>
          <w:rFonts w:hint="eastAsia" w:ascii="Calibri" w:eastAsia="宋体"/>
          <w:b/>
          <w:bCs/>
          <w:color w:val="ff0000"/>
          <w:highlight w:val="yellow"/>
          <w:lang w:val="en-US" w:eastAsia="zh-CN"/>
        </w:rPr>
        <w:t xml:space="preserve">特色服务方案：</w:t>
      </w:r>
      <w:r>
        <w:rPr>
          <w:rFonts w:hint="eastAsia"/>
        </w:rPr>
        <w:t xml:space="preserve">篇幅编制页数至少为</w:t>
      </w:r>
      <w:r>
        <w:rPr>
          <w:rFonts w:hint="eastAsia" w:ascii="Calibri" w:eastAsia="宋体"/>
          <w:lang w:val="en-US" w:eastAsia="zh-CN"/>
        </w:rPr>
        <w:t xml:space="preserve">15</w:t>
      </w:r>
      <w:r>
        <w:rPr>
          <w:rFonts w:hint="eastAsia"/>
        </w:rPr>
        <w:t xml:space="preserve">页，但不得超过</w:t>
      </w:r>
      <w:r>
        <w:rPr>
          <w:rFonts w:hint="eastAsia" w:ascii="Calibri" w:eastAsia="宋体"/>
          <w:lang w:val="en-US" w:eastAsia="zh-CN"/>
        </w:rPr>
        <w:t xml:space="preserve">60</w:t>
      </w:r>
      <w:r>
        <w:rPr>
          <w:rFonts w:hint="eastAsia"/>
        </w:rPr>
        <w:t xml:space="preserve">页，若篇幅页数不足或超出，则2.2</w:t>
      </w:r>
      <w:r>
        <w:rPr>
          <w:rFonts w:hint="eastAsia"/>
          <w:lang w:val="en-US" w:eastAsia="zh-CN"/>
        </w:rPr>
        <w:t xml:space="preserve">特色</w:t>
      </w:r>
      <w:r>
        <w:rPr>
          <w:rFonts w:hint="eastAsia" w:ascii="宋体" w:hAnsi="宋体" w:cs="宋体"/>
          <w:sz w:val="28"/>
          <w:szCs w:val="28"/>
          <w:lang w:val="en-US" w:eastAsia="zh-CN"/>
        </w:rPr>
        <w:t xml:space="preserve">服务方案</w:t>
      </w:r>
      <w:r>
        <w:rPr>
          <w:rFonts w:hint="eastAsia"/>
        </w:rPr>
        <w:t xml:space="preserve">不得分。</w:t>
      </w:r>
      <w:r/>
    </w:p>
    <w:p>
      <w:pPr>
        <w:ind w:firstLine="1124"/>
        <w:pageBreakBefore w:val="0"/>
        <w:spacing w:line="560" w:lineRule="exact"/>
        <w:rPr>
          <w:rFonts w:hint="default"/>
          <w:b/>
          <w:bCs/>
          <w:color w:val="ff0000"/>
          <w:highlight w:val="yellow"/>
        </w:rPr>
      </w:pPr>
      <w:r>
        <w:rPr>
          <w:rFonts w:hint="eastAsia"/>
          <w:b/>
          <w:bCs/>
          <w:color w:val="ff0000"/>
          <w:highlight w:val="yellow"/>
        </w:rPr>
        <w:t xml:space="preserve">技术部分序号2.3</w:t>
      </w:r>
      <w:r>
        <w:rPr>
          <w:rFonts w:hint="eastAsia" w:ascii="Calibri" w:eastAsia="宋体"/>
          <w:b/>
          <w:bCs/>
          <w:color w:val="ff0000"/>
          <w:highlight w:val="yellow"/>
          <w:lang w:val="en-US" w:eastAsia="zh-CN"/>
        </w:rPr>
        <w:t xml:space="preserve">保安服务方案</w:t>
      </w:r>
      <w:r>
        <w:rPr>
          <w:rFonts w:hint="eastAsia"/>
          <w:b/>
          <w:bCs/>
          <w:color w:val="ff0000"/>
          <w:highlight w:val="yellow"/>
        </w:rPr>
        <w:t xml:space="preserve">：</w:t>
      </w:r>
      <w:r>
        <w:rPr>
          <w:rFonts w:hint="eastAsia"/>
        </w:rPr>
        <w:t xml:space="preserve">篇幅编制页数至少为</w:t>
      </w:r>
      <w:r>
        <w:rPr>
          <w:rFonts w:hint="eastAsia"/>
          <w:lang w:val="en-US" w:eastAsia="zh-CN"/>
        </w:rPr>
        <w:t xml:space="preserve">15</w:t>
      </w:r>
      <w:r>
        <w:rPr>
          <w:rFonts w:hint="eastAsia"/>
        </w:rPr>
        <w:t xml:space="preserve">页，但不得超过</w:t>
      </w:r>
      <w:r>
        <w:rPr>
          <w:rFonts w:hint="eastAsia" w:ascii="Calibri" w:eastAsia="宋体"/>
          <w:lang w:val="en-US" w:eastAsia="zh-CN"/>
        </w:rPr>
        <w:t xml:space="preserve">60</w:t>
      </w:r>
      <w:r>
        <w:rPr>
          <w:rFonts w:hint="eastAsia"/>
        </w:rPr>
        <w:t xml:space="preserve">页，若篇幅页数不足或超出，则2.3</w:t>
      </w:r>
      <w:r>
        <w:rPr>
          <w:rFonts w:hint="eastAsia" w:ascii="宋体" w:hAnsi="宋体" w:cs="宋体"/>
          <w:sz w:val="28"/>
          <w:szCs w:val="28"/>
          <w:lang w:val="en-US" w:eastAsia="zh-CN"/>
        </w:rPr>
        <w:t xml:space="preserve">保安服务方案</w:t>
      </w:r>
      <w:r>
        <w:rPr>
          <w:rFonts w:hint="eastAsia"/>
        </w:rPr>
        <w:t xml:space="preserve">不得分。</w:t>
      </w:r>
      <w:r/>
    </w:p>
    <w:p>
      <w:pPr>
        <w:ind w:firstLine="1124"/>
        <w:pageBreakBefore w:val="0"/>
        <w:spacing w:line="560" w:lineRule="exact"/>
        <w:rPr>
          <w:rFonts w:hint="eastAsia"/>
        </w:rPr>
      </w:pPr>
      <w:r>
        <w:rPr>
          <w:rFonts w:hint="eastAsia"/>
          <w:b/>
          <w:bCs/>
          <w:color w:val="ff0000"/>
          <w:highlight w:val="yellow"/>
        </w:rPr>
        <w:t xml:space="preserve">技术部分序号2.4</w:t>
      </w:r>
      <w:r>
        <w:rPr>
          <w:rFonts w:hint="eastAsia" w:ascii="Calibri" w:eastAsia="宋体"/>
          <w:b/>
          <w:bCs/>
          <w:color w:val="ff0000"/>
          <w:highlight w:val="yellow"/>
          <w:lang w:val="en-US" w:eastAsia="zh-CN"/>
        </w:rPr>
        <w:t xml:space="preserve">消控</w:t>
      </w:r>
      <w:r>
        <w:rPr>
          <w:rFonts w:hint="eastAsia"/>
          <w:b/>
          <w:bCs/>
          <w:color w:val="ff0000"/>
          <w:highlight w:val="yellow"/>
        </w:rPr>
        <w:t xml:space="preserve">服务方案：</w:t>
      </w:r>
      <w:r>
        <w:rPr>
          <w:rFonts w:hint="eastAsia"/>
        </w:rPr>
        <w:t xml:space="preserve">篇幅编制页数至少为15页，但不得超过60页，若篇幅页数不足或超出，则2.4</w:t>
      </w:r>
      <w:r>
        <w:rPr>
          <w:rFonts w:hint="eastAsia" w:ascii="宋体" w:hAnsi="宋体" w:cs="宋体"/>
          <w:sz w:val="28"/>
          <w:szCs w:val="28"/>
          <w:lang w:val="en-US" w:eastAsia="zh-CN"/>
        </w:rPr>
        <w:t xml:space="preserve">消控</w:t>
      </w:r>
      <w:r>
        <w:rPr>
          <w:rFonts w:hint="eastAsia" w:ascii="宋体" w:hAnsi="宋体" w:eastAsia="宋体" w:cs="宋体"/>
          <w:sz w:val="28"/>
          <w:szCs w:val="28"/>
        </w:rPr>
        <w:t xml:space="preserve">服务方案</w:t>
      </w:r>
      <w:r>
        <w:rPr>
          <w:rFonts w:hint="eastAsia"/>
        </w:rPr>
        <w:t xml:space="preserve">不得分。</w:t>
      </w:r>
      <w:r/>
    </w:p>
    <w:p>
      <w:pPr>
        <w:ind w:firstLine="1124"/>
        <w:pageBreakBefore w:val="0"/>
        <w:spacing w:line="560" w:lineRule="exact"/>
        <w:rPr>
          <w:rFonts w:hint="eastAsia"/>
          <w:lang w:eastAsia="zh-CN"/>
        </w:rPr>
      </w:pPr>
      <w:r>
        <w:rPr>
          <w:rFonts w:hint="eastAsia" w:eastAsia="宋体"/>
          <w:b/>
          <w:bCs/>
          <w:color w:val="ff0000"/>
          <w:highlight w:val="yellow"/>
        </w:rPr>
        <w:t xml:space="preserve">技术部分序号2.</w:t>
      </w:r>
      <w:r>
        <w:rPr>
          <w:rFonts w:hint="eastAsia" w:eastAsia="宋体"/>
          <w:b/>
          <w:bCs/>
          <w:color w:val="ff0000"/>
          <w:highlight w:val="yellow"/>
          <w:lang w:val="en-US" w:eastAsia="zh-CN"/>
        </w:rPr>
        <w:t xml:space="preserve">5人员培训方案</w:t>
      </w:r>
      <w:r>
        <w:rPr>
          <w:rFonts w:hint="eastAsia" w:eastAsia="宋体"/>
          <w:b/>
          <w:bCs/>
          <w:color w:val="ff0000"/>
          <w:highlight w:val="yellow"/>
        </w:rPr>
        <w:t xml:space="preserve">：</w:t>
      </w:r>
      <w:r>
        <w:rPr>
          <w:rFonts w:hint="eastAsia"/>
        </w:rPr>
        <w:t xml:space="preserve">篇幅编制页数至少为</w:t>
      </w:r>
      <w:r>
        <w:rPr>
          <w:rFonts w:hint="eastAsia"/>
          <w:lang w:val="en-US" w:eastAsia="zh-CN"/>
        </w:rPr>
        <w:t xml:space="preserve">15</w:t>
      </w:r>
      <w:r>
        <w:rPr>
          <w:rFonts w:hint="eastAsia"/>
        </w:rPr>
        <w:t xml:space="preserve">页，但不得超过</w:t>
      </w:r>
      <w:r>
        <w:rPr>
          <w:rFonts w:hint="eastAsia"/>
          <w:lang w:val="en-US" w:eastAsia="zh-CN"/>
        </w:rPr>
        <w:t xml:space="preserve">60</w:t>
      </w:r>
      <w:r>
        <w:rPr>
          <w:rFonts w:hint="eastAsia"/>
        </w:rPr>
        <w:t xml:space="preserve">页，若篇幅页数不足或超出，则2.</w:t>
      </w:r>
      <w:r>
        <w:rPr>
          <w:rFonts w:hint="eastAsia" w:ascii="Calibri" w:eastAsia="宋体"/>
          <w:lang w:val="en-US" w:eastAsia="zh-CN"/>
        </w:rPr>
        <w:t xml:space="preserve">5</w:t>
      </w:r>
      <w:r>
        <w:rPr>
          <w:rFonts w:hint="eastAsia" w:ascii="宋体" w:hAnsi="宋体" w:cs="宋体"/>
          <w:sz w:val="28"/>
          <w:szCs w:val="28"/>
          <w:lang w:val="en-US" w:eastAsia="zh-CN"/>
        </w:rPr>
        <w:t xml:space="preserve">人员培训方案</w:t>
      </w:r>
      <w:r>
        <w:rPr>
          <w:rFonts w:hint="eastAsia"/>
        </w:rPr>
        <w:t xml:space="preserve">不得分</w:t>
      </w:r>
      <w:r>
        <w:rPr>
          <w:rFonts w:hint="eastAsia" w:eastAsia="宋体"/>
          <w:lang w:eastAsia="zh-CN"/>
        </w:rPr>
        <w:t xml:space="preserve">。</w:t>
      </w:r>
      <w:r/>
    </w:p>
    <w:p>
      <w:pPr>
        <w:ind w:firstLine="1124"/>
        <w:pageBreakBefore w:val="0"/>
        <w:spacing w:line="560" w:lineRule="exact"/>
        <w:rPr>
          <w:rFonts w:hint="eastAsia"/>
          <w:lang w:eastAsia="zh-CN"/>
        </w:rPr>
      </w:pPr>
      <w:r>
        <w:rPr>
          <w:rFonts w:hint="eastAsia" w:eastAsia="宋体"/>
          <w:b/>
          <w:bCs/>
          <w:color w:val="ff0000"/>
          <w:highlight w:val="yellow"/>
        </w:rPr>
        <w:t xml:space="preserve">技术部分序号2.</w:t>
      </w:r>
      <w:r>
        <w:rPr>
          <w:rFonts w:hint="eastAsia" w:eastAsia="宋体"/>
          <w:b/>
          <w:bCs/>
          <w:color w:val="ff0000"/>
          <w:highlight w:val="yellow"/>
          <w:lang w:val="en-US" w:eastAsia="zh-CN"/>
        </w:rPr>
        <w:t xml:space="preserve">6各项管理规章制度及保障应急措施方案</w:t>
      </w:r>
      <w:r>
        <w:rPr>
          <w:rFonts w:hint="eastAsia" w:eastAsia="宋体"/>
          <w:b/>
          <w:bCs/>
          <w:color w:val="ff0000"/>
          <w:highlight w:val="yellow"/>
        </w:rPr>
        <w:t xml:space="preserve">：</w:t>
      </w:r>
      <w:r>
        <w:rPr>
          <w:rFonts w:hint="eastAsia"/>
        </w:rPr>
        <w:t xml:space="preserve">篇幅编制页数至少为</w:t>
      </w:r>
      <w:r>
        <w:rPr>
          <w:rFonts w:hint="eastAsia" w:ascii="Calibri" w:eastAsia="宋体"/>
          <w:lang w:val="en-US" w:eastAsia="zh-CN"/>
        </w:rPr>
        <w:t xml:space="preserve">20</w:t>
      </w:r>
      <w:r>
        <w:rPr>
          <w:rFonts w:hint="eastAsia"/>
        </w:rPr>
        <w:t xml:space="preserve">页，但不得超过</w:t>
      </w:r>
      <w:r>
        <w:rPr>
          <w:rFonts w:hint="eastAsia" w:ascii="Calibri" w:eastAsia="宋体"/>
          <w:lang w:val="en-US" w:eastAsia="zh-CN"/>
        </w:rPr>
        <w:t xml:space="preserve">8</w:t>
      </w:r>
      <w:r>
        <w:rPr>
          <w:rFonts w:hint="eastAsia"/>
        </w:rPr>
        <w:t xml:space="preserve">0页，若篇幅页数不足或超出，</w:t>
      </w:r>
      <w:r>
        <w:rPr>
          <w:rFonts w:hint="eastAsia" w:eastAsia="宋体"/>
        </w:rPr>
        <w:t xml:space="preserve">则2.</w:t>
      </w:r>
      <w:r>
        <w:rPr>
          <w:rFonts w:hint="eastAsia" w:eastAsia="宋体"/>
          <w:lang w:val="en-US" w:eastAsia="zh-CN"/>
        </w:rPr>
        <w:t xml:space="preserve">6各项管理规章制度及保障应急措施方案</w:t>
      </w:r>
      <w:r>
        <w:rPr>
          <w:rFonts w:hint="eastAsia" w:eastAsia="宋体"/>
        </w:rPr>
        <w:t xml:space="preserve">不得分</w:t>
      </w:r>
      <w:r>
        <w:rPr>
          <w:rFonts w:hint="eastAsia" w:eastAsia="宋体"/>
          <w:lang w:eastAsia="zh-CN"/>
        </w:rPr>
        <w:t xml:space="preserve">。</w:t>
      </w:r>
      <w:r/>
    </w:p>
    <w:p>
      <w:pPr>
        <w:ind w:firstLine="1120"/>
        <w:pageBreakBefore w:val="0"/>
        <w:spacing w:line="560" w:lineRule="exact"/>
        <w:rPr>
          <w:rFonts w:hint="eastAsia" w:eastAsia="宋体"/>
          <w:highlight w:val="yellow"/>
          <w:lang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hint="eastAsia" w:eastAsia="宋体"/>
          <w:highlight w:val="yellow"/>
          <w:lang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bookmarkStart w:id="33" w:name="_Toc10212"/>
      <w:r/>
      <w:bookmarkStart w:id="34" w:name="_Toc6187"/>
      <w:r/>
      <w:bookmarkStart w:id="35" w:name="_Toc10141"/>
      <w:r/>
      <w:bookmarkStart w:id="36" w:name="_Toc12881"/>
      <w:r/>
      <w:bookmarkStart w:id="37" w:name="_Toc12777"/>
      <w:r/>
      <w:bookmarkStart w:id="38" w:name="_Toc8049"/>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55"/>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5"/>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10"/>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t xml:space="preserve">第五章   采购需求</w:t>
      </w:r>
      <w:r/>
    </w:p>
    <w:p>
      <w:pPr>
        <w:pStyle w:val="1155"/>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5"/>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rPr>
          <w:rStyle w:val="1136"/>
          <w:rFonts w:hint="eastAsia" w:ascii="黑体" w:hAnsi="黑体" w:cs="黑体"/>
          <w:b/>
          <w:bCs/>
          <w:sz w:val="28"/>
          <w:szCs w:val="28"/>
          <w:lang w:val="en-US" w:eastAsia="zh-CN"/>
        </w:rPr>
      </w:pPr>
      <w:r>
        <w:rPr>
          <w:rStyle w:val="1136"/>
          <w:rFonts w:hint="eastAsia" w:ascii="黑体" w:hAnsi="黑体" w:cs="黑体"/>
          <w:b/>
          <w:bCs/>
          <w:sz w:val="28"/>
          <w:szCs w:val="28"/>
          <w:lang w:val="en-US" w:eastAsia="zh-CN"/>
        </w:rPr>
        <w:br w:type="page" w:clear="all"/>
      </w:r>
      <w:r/>
    </w:p>
    <w:p>
      <w:pPr>
        <w:pStyle w:val="1111"/>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36"/>
          <w:rFonts w:hint="eastAsia" w:ascii="黑体" w:hAnsi="黑体" w:cs="黑体"/>
          <w:b/>
          <w:bCs/>
          <w:sz w:val="28"/>
          <w:szCs w:val="28"/>
          <w:lang w:val="en-US" w:eastAsia="zh-CN"/>
        </w:rPr>
        <w:t xml:space="preserve">第一节  </w:t>
      </w:r>
      <w:r>
        <w:rPr>
          <w:rStyle w:val="1136"/>
          <w:rFonts w:hint="eastAsia" w:ascii="黑体" w:hAnsi="黑体" w:eastAsia="黑体" w:cs="黑体"/>
          <w:b/>
          <w:bCs/>
          <w:sz w:val="28"/>
          <w:szCs w:val="28"/>
          <w:lang w:val="en-US" w:eastAsia="zh-CN"/>
        </w:rPr>
        <w:t xml:space="preserve">项目基本信息</w:t>
      </w:r>
      <w:r/>
    </w:p>
    <w:tbl>
      <w:tblPr>
        <w:tblStyle w:val="1114"/>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47"/>
        <w:gridCol w:w="4335"/>
        <w:gridCol w:w="2031"/>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647"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4335" w:type="dxa"/>
            <w:vAlign w:val="center"/>
            <w:textDirection w:val="lrTb"/>
            <w:noWrap w:val="false"/>
          </w:tcPr>
          <w:p>
            <w:pPr>
              <w:ind w:left="0" w:right="0" w:firstLine="112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03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eastAsia="宋体"/>
                <w:lang w:val="en-US" w:eastAsia="zh-CN"/>
              </w:rPr>
              <w:t xml:space="preserve">1</w:t>
            </w:r>
            <w:r/>
          </w:p>
        </w:tc>
        <w:tc>
          <w:tcPr>
            <w:tcW w:w="264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lang w:val="en-US" w:eastAsia="zh-CN"/>
              </w:rPr>
              <w:t xml:space="preserve">JSZC-320413-JZCG-G2026-0039</w:t>
            </w:r>
            <w:r/>
          </w:p>
        </w:tc>
        <w:tc>
          <w:tcPr>
            <w:tcW w:w="433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rPr>
              <w:t xml:space="preserve">常州市金坛区第三人民医院第三方外包综合服务项目</w:t>
            </w:r>
            <w:r/>
          </w:p>
        </w:tc>
        <w:tc>
          <w:tcPr>
            <w:tcW w:w="203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289万元/年</w:t>
            </w:r>
            <w:r/>
          </w:p>
        </w:tc>
      </w:tr>
    </w:tbl>
    <w:p>
      <w:pPr>
        <w:rPr>
          <w:rFonts w:hint="eastAsia"/>
          <w:lang w:val="en-US" w:eastAsia="zh-CN"/>
        </w:rPr>
      </w:pPr>
      <w:r>
        <w:rPr>
          <w:rFonts w:hint="eastAsia"/>
          <w:lang w:val="en-US" w:eastAsia="zh-CN"/>
        </w:rPr>
      </w:r>
      <w:r/>
    </w:p>
    <w:p>
      <w:pPr>
        <w:pStyle w:val="1111"/>
        <w:numPr>
          <w:ilvl w:val="0"/>
          <w:numId w:val="0"/>
        </w:numPr>
        <w:jc w:val="center"/>
        <w:rPr>
          <w:rFonts w:hint="eastAsia"/>
          <w:lang w:val="en-US" w:eastAsia="zh-CN"/>
        </w:rPr>
      </w:pPr>
      <w:r>
        <w:rPr>
          <w:rFonts w:hint="eastAsia" w:ascii="黑体" w:hAnsi="黑体" w:eastAsia="黑体" w:cs="黑体"/>
          <w:b/>
          <w:sz w:val="28"/>
          <w:szCs w:val="28"/>
          <w:lang w:val="en-US" w:eastAsia="zh-CN" w:bidi="ar-SA"/>
        </w:rPr>
        <w:t xml:space="preserve">第二节  项目概况</w:t>
      </w:r>
      <w:r/>
    </w:p>
    <w:p>
      <w:pPr>
        <w:ind w:firstLine="0"/>
        <w:rPr>
          <w:rFonts w:hint="default"/>
          <w:lang w:val="en-US" w:eastAsia="zh-CN"/>
        </w:rPr>
      </w:pPr>
      <w:r>
        <w:rPr>
          <w:rFonts w:hint="eastAsia" w:ascii="宋体" w:hAnsi="宋体" w:eastAsia="宋体" w:cs="宋体"/>
          <w:sz w:val="28"/>
          <w:szCs w:val="32"/>
          <w:highlight w:val="none"/>
          <w:lang w:eastAsia="zh-CN"/>
        </w:rPr>
        <w:t xml:space="preserve">    常州市金坛</w:t>
      </w:r>
      <w:r>
        <w:rPr>
          <w:rFonts w:hint="eastAsia" w:ascii="宋体" w:hAnsi="宋体" w:eastAsia="宋体" w:cs="宋体"/>
          <w:sz w:val="28"/>
          <w:szCs w:val="32"/>
          <w:highlight w:val="none"/>
          <w:lang w:val="en-US" w:eastAsia="zh-CN"/>
        </w:rPr>
        <w:t xml:space="preserve">区</w:t>
      </w:r>
      <w:r>
        <w:rPr>
          <w:rFonts w:hint="eastAsia" w:ascii="宋体" w:hAnsi="宋体" w:eastAsia="宋体" w:cs="宋体"/>
          <w:sz w:val="28"/>
          <w:szCs w:val="32"/>
          <w:highlight w:val="none"/>
          <w:lang w:eastAsia="zh-CN"/>
        </w:rPr>
        <w:t xml:space="preserve">第</w:t>
      </w:r>
      <w:r>
        <w:rPr>
          <w:rFonts w:hint="eastAsia" w:ascii="宋体" w:hAnsi="宋体" w:eastAsia="宋体" w:cs="宋体"/>
          <w:sz w:val="28"/>
          <w:szCs w:val="32"/>
          <w:highlight w:val="none"/>
          <w:lang w:val="en-US" w:eastAsia="zh-CN"/>
        </w:rPr>
        <w:t xml:space="preserve">三</w:t>
      </w:r>
      <w:r>
        <w:rPr>
          <w:rFonts w:hint="eastAsia" w:ascii="宋体" w:hAnsi="宋体" w:eastAsia="宋体" w:cs="宋体"/>
          <w:sz w:val="28"/>
          <w:szCs w:val="32"/>
          <w:highlight w:val="none"/>
          <w:lang w:eastAsia="zh-CN"/>
        </w:rPr>
        <w:t xml:space="preserve">人民医院坐落在常州市金坛区</w:t>
      </w:r>
      <w:r>
        <w:rPr>
          <w:rFonts w:hint="eastAsia" w:ascii="宋体" w:hAnsi="宋体" w:eastAsia="宋体" w:cs="宋体"/>
          <w:sz w:val="28"/>
          <w:szCs w:val="32"/>
          <w:highlight w:val="none"/>
          <w:lang w:val="en-US" w:eastAsia="zh-CN"/>
        </w:rPr>
        <w:t xml:space="preserve">西门大街156</w:t>
      </w:r>
      <w:r>
        <w:rPr>
          <w:rFonts w:hint="eastAsia" w:ascii="宋体" w:hAnsi="宋体" w:eastAsia="宋体" w:cs="宋体"/>
          <w:sz w:val="28"/>
          <w:szCs w:val="32"/>
          <w:highlight w:val="none"/>
          <w:lang w:eastAsia="zh-CN"/>
        </w:rPr>
        <w:t xml:space="preserve">号，</w:t>
      </w:r>
      <w:r>
        <w:rPr>
          <w:rFonts w:hint="eastAsia" w:ascii="宋体" w:hAnsi="宋体" w:eastAsia="宋体" w:cs="宋体"/>
          <w:sz w:val="28"/>
          <w:szCs w:val="32"/>
          <w:highlight w:val="none"/>
          <w:lang w:val="en-US" w:eastAsia="zh-CN"/>
        </w:rPr>
        <w:t xml:space="preserve">总建筑</w:t>
      </w:r>
      <w:r>
        <w:rPr>
          <w:rFonts w:hint="eastAsia" w:ascii="宋体" w:hAnsi="宋体" w:eastAsia="宋体" w:cs="宋体"/>
          <w:sz w:val="28"/>
          <w:szCs w:val="32"/>
          <w:highlight w:val="none"/>
          <w:lang w:eastAsia="zh-CN"/>
        </w:rPr>
        <w:t xml:space="preserve">面积达</w:t>
      </w:r>
      <w:r>
        <w:rPr>
          <w:rFonts w:hint="eastAsia" w:ascii="宋体" w:hAnsi="宋体" w:eastAsia="宋体" w:cs="宋体"/>
          <w:sz w:val="28"/>
          <w:szCs w:val="32"/>
          <w:highlight w:val="none"/>
          <w:lang w:val="en-US" w:eastAsia="zh-CN"/>
        </w:rPr>
        <w:t xml:space="preserve">40152</w:t>
      </w:r>
      <w:r>
        <w:rPr>
          <w:rFonts w:hint="eastAsia" w:ascii="宋体" w:hAnsi="宋体" w:eastAsia="宋体" w:cs="宋体"/>
          <w:sz w:val="28"/>
          <w:szCs w:val="32"/>
          <w:highlight w:val="none"/>
          <w:lang w:eastAsia="zh-CN"/>
        </w:rPr>
        <w:t xml:space="preserve">平方米。拟通过公开招标方式，确定一家服务供应商，承担常州市金坛</w:t>
      </w:r>
      <w:r>
        <w:rPr>
          <w:rFonts w:hint="eastAsia" w:ascii="宋体" w:hAnsi="宋体" w:eastAsia="宋体" w:cs="宋体"/>
          <w:sz w:val="28"/>
          <w:szCs w:val="32"/>
          <w:highlight w:val="none"/>
          <w:lang w:val="en-US" w:eastAsia="zh-CN"/>
        </w:rPr>
        <w:t xml:space="preserve">区</w:t>
      </w:r>
      <w:r>
        <w:rPr>
          <w:rFonts w:hint="eastAsia" w:ascii="宋体" w:hAnsi="宋体" w:eastAsia="宋体" w:cs="宋体"/>
          <w:sz w:val="28"/>
          <w:szCs w:val="32"/>
          <w:highlight w:val="none"/>
          <w:lang w:eastAsia="zh-CN"/>
        </w:rPr>
        <w:t xml:space="preserve">第</w:t>
      </w:r>
      <w:r>
        <w:rPr>
          <w:rFonts w:hint="eastAsia" w:ascii="宋体" w:hAnsi="宋体" w:eastAsia="宋体" w:cs="宋体"/>
          <w:sz w:val="28"/>
          <w:szCs w:val="32"/>
          <w:highlight w:val="none"/>
          <w:lang w:val="en-US" w:eastAsia="zh-CN"/>
        </w:rPr>
        <w:t xml:space="preserve">三</w:t>
      </w:r>
      <w:r>
        <w:rPr>
          <w:rFonts w:hint="eastAsia" w:ascii="宋体" w:hAnsi="宋体" w:eastAsia="宋体" w:cs="宋体"/>
          <w:sz w:val="28"/>
          <w:szCs w:val="32"/>
          <w:highlight w:val="none"/>
          <w:lang w:eastAsia="zh-CN"/>
        </w:rPr>
        <w:t xml:space="preserve">人民医院202</w:t>
      </w:r>
      <w:r>
        <w:rPr>
          <w:rFonts w:hint="eastAsia" w:ascii="宋体" w:hAnsi="宋体" w:eastAsia="宋体" w:cs="宋体"/>
          <w:sz w:val="28"/>
          <w:szCs w:val="32"/>
          <w:highlight w:val="none"/>
          <w:lang w:val="en-US" w:eastAsia="zh-CN"/>
        </w:rPr>
        <w:t xml:space="preserve">6</w:t>
      </w:r>
      <w:r>
        <w:rPr>
          <w:rFonts w:hint="eastAsia" w:ascii="宋体" w:hAnsi="宋体" w:eastAsia="宋体" w:cs="宋体"/>
          <w:sz w:val="28"/>
          <w:szCs w:val="32"/>
          <w:highlight w:val="none"/>
          <w:lang w:eastAsia="zh-CN"/>
        </w:rPr>
        <w:t xml:space="preserve">-202</w:t>
      </w:r>
      <w:r>
        <w:rPr>
          <w:rFonts w:hint="eastAsia" w:ascii="宋体" w:hAnsi="宋体" w:eastAsia="宋体" w:cs="宋体"/>
          <w:sz w:val="28"/>
          <w:szCs w:val="32"/>
          <w:highlight w:val="none"/>
          <w:lang w:val="en-US" w:eastAsia="zh-CN"/>
        </w:rPr>
        <w:t xml:space="preserve">9</w:t>
      </w:r>
      <w:r>
        <w:rPr>
          <w:rFonts w:hint="eastAsia" w:ascii="宋体" w:hAnsi="宋体" w:eastAsia="宋体" w:cs="宋体"/>
          <w:sz w:val="28"/>
          <w:szCs w:val="32"/>
          <w:highlight w:val="none"/>
          <w:lang w:eastAsia="zh-CN"/>
        </w:rPr>
        <w:t xml:space="preserve">年</w:t>
      </w:r>
      <w:r>
        <w:rPr>
          <w:rFonts w:hint="eastAsia" w:ascii="宋体" w:hAnsi="宋体" w:eastAsia="宋体" w:cs="宋体"/>
          <w:sz w:val="28"/>
          <w:szCs w:val="32"/>
          <w:highlight w:val="none"/>
          <w:lang w:val="en-US" w:eastAsia="zh-CN"/>
        </w:rPr>
        <w:t xml:space="preserve">综合外包</w:t>
      </w:r>
      <w:r>
        <w:rPr>
          <w:rFonts w:hint="eastAsia" w:ascii="宋体" w:hAnsi="宋体" w:eastAsia="宋体" w:cs="宋体"/>
          <w:sz w:val="28"/>
          <w:szCs w:val="32"/>
          <w:highlight w:val="none"/>
          <w:lang w:eastAsia="zh-CN"/>
        </w:rPr>
        <w:t xml:space="preserve">服务</w:t>
      </w:r>
      <w:r>
        <w:rPr>
          <w:rFonts w:hint="eastAsia" w:ascii="宋体" w:hAnsi="宋体" w:eastAsia="宋体" w:cs="宋体"/>
          <w:sz w:val="28"/>
          <w:szCs w:val="32"/>
          <w:highlight w:val="none"/>
          <w:lang w:val="en-US" w:eastAsia="zh-CN"/>
        </w:rPr>
        <w:t xml:space="preserve">项目</w:t>
      </w:r>
      <w:r>
        <w:rPr>
          <w:rFonts w:hint="eastAsia" w:ascii="宋体" w:hAnsi="宋体" w:eastAsia="宋体" w:cs="宋体"/>
          <w:sz w:val="28"/>
          <w:szCs w:val="32"/>
          <w:highlight w:val="none"/>
          <w:lang w:eastAsia="zh-CN"/>
        </w:rPr>
        <w:t xml:space="preserve">。</w:t>
      </w:r>
      <w:r/>
    </w:p>
    <w:p>
      <w:pPr>
        <w:rPr>
          <w:rFonts w:hint="eastAsia"/>
          <w:lang w:val="en-US" w:eastAsia="zh-CN"/>
        </w:rPr>
      </w:pPr>
      <w:r/>
      <w:bookmarkStart w:id="39" w:name="_Hlk72073432"/>
      <w:r/>
      <w:r/>
    </w:p>
    <w:p>
      <w:pPr>
        <w:pStyle w:val="1111"/>
        <w:ind w:left="0" w:firstLine="0"/>
        <w:jc w:val="center"/>
        <w:pageBreakBefore w:val="0"/>
        <w:spacing w:before="0" w:after="0" w:line="360" w:lineRule="auto"/>
        <w:widowControl w:val="off"/>
        <w:rPr>
          <w:rFonts w:hint="eastAsia" w:ascii="黑体" w:hAnsi="黑体" w:eastAsia="黑体" w:cs="黑体"/>
          <w:sz w:val="28"/>
          <w:szCs w:val="28"/>
        </w:rPr>
      </w:pPr>
      <w:r>
        <w:rPr>
          <w:rFonts w:hint="eastAsia" w:ascii="黑体" w:hAnsi="黑体" w:eastAsia="黑体" w:cs="黑体"/>
          <w:b/>
          <w:sz w:val="28"/>
          <w:szCs w:val="28"/>
          <w:lang w:val="en-US" w:eastAsia="zh-CN" w:bidi="ar-SA"/>
        </w:rPr>
        <w:t xml:space="preserve">第三节  服务需求明细</w:t>
      </w:r>
      <w:bookmarkEnd w:id="39"/>
      <w:r/>
      <w:r/>
    </w:p>
    <w:tbl>
      <w:tblPr>
        <w:tblStyle w:val="1114"/>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32"/>
        <w:gridCol w:w="4272"/>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33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216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335"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bCs/>
                <w:sz w:val="28"/>
                <w:szCs w:val="28"/>
                <w:lang w:val="en-US" w:eastAsia="zh-CN"/>
              </w:rPr>
              <w:t xml:space="preserve">JSZC-320413-JZCG-G2026-0039</w:t>
            </w:r>
            <w:r/>
          </w:p>
        </w:tc>
        <w:tc>
          <w:tcPr>
            <w:tcW w:w="216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rPr>
              <w:t xml:space="preserve">常州市金坛区第三人民医院第三方外包综合服务项目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109"/>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11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007"/>
      </w:tblGrid>
      <w:tr>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90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满足采购需求加★项条款内容</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2</w:t>
            </w:r>
            <w:r/>
          </w:p>
        </w:tc>
        <w:tc>
          <w:tcPr>
            <w:tcW w:w="9007" w:type="dxa"/>
            <w:vAlign w:val="center"/>
            <w:textDirection w:val="lrTb"/>
            <w:noWrap w:val="false"/>
          </w:tcPr>
          <w:p>
            <w:pPr>
              <w:ind w:left="0" w:right="0" w:firstLine="0"/>
              <w:jc w:val="left"/>
              <w:keepLines w:val="0"/>
              <w:keepNext w:val="0"/>
              <w:pageBreakBefore w:val="0"/>
              <w:spacing w:before="0" w:beforeAutospacing="0" w:after="0" w:afterAutospacing="0" w:line="440" w:lineRule="exact"/>
              <w:widowControl w:val="off"/>
              <w:rPr>
                <w:rFonts w:hint="eastAsia" w:ascii="宋体" w:hAnsi="宋体" w:cs="宋体"/>
                <w:szCs w:val="28"/>
              </w:rPr>
              <w:outlineLvl w:val="9"/>
              <w:suppressLineNumbers w:val="0"/>
            </w:pPr>
            <w:r>
              <w:rPr>
                <w:rFonts w:hint="eastAsia" w:ascii="宋体" w:hAnsi="宋体" w:eastAsia="宋体" w:cs="宋体"/>
                <w:b w:val="0"/>
                <w:bCs w:val="0"/>
                <w:sz w:val="28"/>
                <w:szCs w:val="28"/>
                <w:highlight w:val="none"/>
                <w:lang w:val="en-US" w:eastAsia="zh-CN"/>
              </w:rPr>
              <w:t xml:space="preserve">★因本项目包含安保人员，投标人须提供原有安保项目所在地公安局出具的自行招用保安员单位备案证明，或承诺自开展保安服务之日起30日内向所在地设区的市级人民政府公安机关完成备案。</w:t>
            </w:r>
            <w:r>
              <w:rPr>
                <w:rFonts w:hint="eastAsia" w:ascii="宋体" w:hAnsi="宋体" w:eastAsia="宋体" w:cs="宋体"/>
                <w:b/>
                <w:bCs/>
                <w:color w:val="ff0000"/>
                <w:spacing w:val="1"/>
                <w:sz w:val="28"/>
                <w:szCs w:val="28"/>
              </w:rPr>
              <w:t xml:space="preserve">注：</w:t>
            </w:r>
            <w:r>
              <w:rPr>
                <w:rFonts w:hint="eastAsia" w:ascii="宋体" w:hAnsi="宋体" w:eastAsia="宋体" w:cs="宋体"/>
                <w:b/>
                <w:bCs/>
                <w:color w:val="ff0000"/>
                <w:spacing w:val="1"/>
                <w:sz w:val="28"/>
                <w:szCs w:val="28"/>
                <w:lang w:val="en-US" w:eastAsia="zh-CN"/>
              </w:rPr>
              <w:t xml:space="preserve">1.</w:t>
            </w:r>
            <w:r>
              <w:rPr>
                <w:rFonts w:hint="eastAsia" w:ascii="宋体" w:hAnsi="宋体" w:eastAsia="宋体" w:cs="宋体"/>
                <w:b/>
                <w:bCs/>
                <w:color w:val="ff0000"/>
                <w:spacing w:val="1"/>
                <w:sz w:val="28"/>
                <w:szCs w:val="28"/>
              </w:rPr>
              <w:t xml:space="preserve">提供备案证明或《承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w:t>
            </w:r>
            <w:r>
              <w:rPr>
                <w:rFonts w:hint="eastAsia" w:ascii="宋体" w:hAnsi="宋体" w:eastAsia="宋体" w:cs="宋体"/>
                <w:b/>
                <w:bCs/>
                <w:color w:val="ff0000"/>
                <w:spacing w:val="1"/>
                <w:sz w:val="28"/>
                <w:szCs w:val="28"/>
              </w:rPr>
              <w:t xml:space="preserve">备案证明或</w:t>
            </w:r>
            <w:r>
              <w:rPr>
                <w:rFonts w:hint="eastAsia" w:ascii="宋体" w:hAnsi="宋体" w:eastAsia="宋体" w:cs="宋体"/>
                <w:b/>
                <w:bCs/>
                <w:color w:val="ff0000"/>
                <w:sz w:val="28"/>
                <w:szCs w:val="28"/>
                <w:lang w:val="en-US" w:eastAsia="zh-CN" w:bidi="ar-SA"/>
              </w:rPr>
              <w:t xml:space="preserve">《承诺函》上传至“与评审相关的其他符合证明文件材料”模块，若未上传至相应模块，导致投标文件被误读或查找不到，后果由投标人承担。</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3</w:t>
            </w:r>
            <w:r/>
          </w:p>
        </w:tc>
        <w:tc>
          <w:tcPr>
            <w:tcW w:w="90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val="0"/>
                <w:bCs w:val="0"/>
                <w:sz w:val="28"/>
                <w:szCs w:val="28"/>
                <w:highlight w:val="none"/>
                <w:lang w:val="en-US" w:eastAsia="zh-CN"/>
              </w:rPr>
              <w:t xml:space="preserve">采购人在合同存续期间举办的各种活动，活动期间中标供应商应按采购人要求</w:t>
            </w:r>
            <w:r>
              <w:rPr>
                <w:rFonts w:hint="eastAsia" w:ascii="宋体" w:hAnsi="宋体" w:cs="宋体"/>
                <w:b w:val="0"/>
                <w:bCs w:val="0"/>
                <w:sz w:val="28"/>
                <w:szCs w:val="28"/>
                <w:highlight w:val="none"/>
                <w:lang w:val="en-US" w:eastAsia="zh-CN"/>
              </w:rPr>
              <w:t xml:space="preserve">一年内</w:t>
            </w:r>
            <w:r>
              <w:rPr>
                <w:rFonts w:hint="eastAsia" w:ascii="宋体" w:hAnsi="宋体" w:eastAsia="宋体" w:cs="宋体"/>
                <w:sz w:val="28"/>
                <w:szCs w:val="28"/>
                <w:lang w:val="en-US" w:eastAsia="zh-CN"/>
              </w:rPr>
              <w:t xml:space="preserve">提供200个工时</w:t>
            </w:r>
            <w:r>
              <w:rPr>
                <w:rFonts w:hint="eastAsia" w:ascii="宋体" w:hAnsi="宋体" w:eastAsia="宋体" w:cs="宋体"/>
                <w:b w:val="0"/>
                <w:bCs w:val="0"/>
                <w:sz w:val="28"/>
                <w:szCs w:val="28"/>
                <w:highlight w:val="none"/>
                <w:lang w:val="en-US" w:eastAsia="zh-CN"/>
              </w:rPr>
              <w:t xml:space="preserve">内的人员进行保障，其200个工时人员费用计入投标报价人员费用中</w:t>
            </w:r>
            <w:r>
              <w:rPr>
                <w:rFonts w:hint="eastAsia" w:ascii="宋体" w:hAnsi="宋体" w:cs="宋体"/>
                <w:b w:val="0"/>
                <w:bCs w:val="0"/>
                <w:sz w:val="28"/>
                <w:szCs w:val="28"/>
                <w:highlight w:val="none"/>
                <w:lang w:val="en-US" w:eastAsia="zh-CN"/>
              </w:rPr>
              <w:t xml:space="preserve">；</w:t>
            </w:r>
            <w:r>
              <w:rPr>
                <w:rFonts w:hint="eastAsia" w:ascii="宋体" w:hAnsi="宋体" w:eastAsia="宋体" w:cs="宋体"/>
                <w:b w:val="0"/>
                <w:bCs w:val="0"/>
                <w:sz w:val="28"/>
                <w:szCs w:val="28"/>
                <w:highlight w:val="none"/>
                <w:lang w:val="en-US" w:eastAsia="zh-CN"/>
              </w:rPr>
              <w:t xml:space="preserve">超过200个工时的，由采购人根据投标人员费用单独进行结算。</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4</w:t>
            </w:r>
            <w:r/>
          </w:p>
        </w:tc>
        <w:tc>
          <w:tcPr>
            <w:tcW w:w="90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bCs/>
                <w:sz w:val="28"/>
                <w:szCs w:val="28"/>
                <w:highlight w:val="none"/>
              </w:rPr>
              <w:t xml:space="preserve">★</w:t>
            </w:r>
            <w:r>
              <w:rPr>
                <w:rFonts w:hint="eastAsia" w:ascii="宋体" w:hAnsi="宋体" w:cs="宋体"/>
                <w:b w:val="0"/>
                <w:bCs w:val="0"/>
                <w:sz w:val="28"/>
                <w:szCs w:val="28"/>
                <w:highlight w:val="none"/>
                <w:lang w:val="en-US" w:eastAsia="zh-CN"/>
              </w:rPr>
              <w:t xml:space="preserve">采购单位</w:t>
            </w:r>
            <w:r>
              <w:rPr>
                <w:rFonts w:hint="eastAsia" w:ascii="宋体" w:hAnsi="宋体" w:eastAsia="宋体" w:cs="宋体"/>
                <w:b w:val="0"/>
                <w:bCs w:val="0"/>
                <w:sz w:val="28"/>
                <w:szCs w:val="28"/>
                <w:highlight w:val="none"/>
              </w:rPr>
              <w:t xml:space="preserve">如需</w:t>
            </w:r>
            <w:r>
              <w:rPr>
                <w:rFonts w:hint="eastAsia" w:ascii="宋体" w:hAnsi="宋体" w:cs="宋体"/>
                <w:b w:val="0"/>
                <w:bCs w:val="0"/>
                <w:sz w:val="28"/>
                <w:szCs w:val="28"/>
                <w:highlight w:val="none"/>
                <w:lang w:val="en-US" w:eastAsia="zh-CN"/>
              </w:rPr>
              <w:t xml:space="preserve">新增临时性任务或工作</w:t>
            </w:r>
            <w:r>
              <w:rPr>
                <w:rFonts w:hint="eastAsia" w:ascii="宋体" w:hAnsi="宋体" w:eastAsia="宋体" w:cs="宋体"/>
                <w:b w:val="0"/>
                <w:bCs w:val="0"/>
                <w:sz w:val="28"/>
                <w:szCs w:val="28"/>
                <w:highlight w:val="none"/>
              </w:rPr>
              <w:t xml:space="preserve">，中标人应按照采购人要求提供相应岗位人员，临时增加的人员费用由采购人根据中标时各岗位报价按实进行结算。</w:t>
            </w:r>
            <w:r>
              <w:rPr>
                <w:rFonts w:hint="eastAsia" w:ascii="宋体" w:hAnsi="宋体" w:eastAsia="宋体" w:cs="宋体"/>
                <w:b w:val="0"/>
                <w:bCs w:val="0"/>
                <w:sz w:val="28"/>
                <w:szCs w:val="28"/>
                <w:highlight w:val="none"/>
                <w:lang w:val="en-US" w:eastAsia="zh-CN"/>
              </w:rPr>
              <w:t xml:space="preserve">不能超合同价的10%</w:t>
            </w:r>
            <w:r>
              <w:rPr>
                <w:rFonts w:hint="eastAsia" w:ascii="宋体" w:hAnsi="宋体" w:eastAsia="宋体" w:cs="宋体"/>
                <w:b w:val="0"/>
                <w:bCs w:val="0"/>
                <w:sz w:val="28"/>
                <w:szCs w:val="28"/>
                <w:highlight w:val="none"/>
                <w:lang w:val="en-US" w:eastAsia="zh-CN"/>
              </w:rPr>
              <w:t xml:space="preserve">。</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5</w:t>
            </w:r>
            <w:r/>
          </w:p>
        </w:tc>
        <w:tc>
          <w:tcPr>
            <w:tcW w:w="90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val="0"/>
                <w:bCs w:val="0"/>
                <w:sz w:val="28"/>
                <w:szCs w:val="28"/>
                <w:highlight w:val="none"/>
              </w:rPr>
              <w:t xml:space="preserve">★为保证交接期内采购人服务工作不受影响，中标人</w:t>
            </w:r>
            <w:r>
              <w:rPr>
                <w:rFonts w:hint="eastAsia" w:ascii="宋体" w:hAnsi="宋体" w:cs="宋体"/>
                <w:b w:val="0"/>
                <w:bCs w:val="0"/>
                <w:sz w:val="28"/>
                <w:szCs w:val="28"/>
                <w:highlight w:val="none"/>
                <w:lang w:eastAsia="zh-CN"/>
              </w:rPr>
              <w:t xml:space="preserve">应</w:t>
            </w:r>
            <w:r>
              <w:rPr>
                <w:rFonts w:hint="eastAsia" w:ascii="宋体" w:hAnsi="宋体" w:eastAsia="宋体" w:cs="宋体"/>
                <w:b w:val="0"/>
                <w:bCs w:val="0"/>
                <w:sz w:val="28"/>
                <w:szCs w:val="28"/>
                <w:highlight w:val="none"/>
              </w:rPr>
              <w:t xml:space="preserve">接受</w:t>
            </w:r>
            <w:r>
              <w:rPr>
                <w:rFonts w:hint="eastAsia" w:ascii="宋体" w:hAnsi="宋体" w:eastAsia="宋体" w:cs="宋体"/>
                <w:b w:val="0"/>
                <w:bCs w:val="0"/>
                <w:color w:val="auto"/>
                <w:sz w:val="28"/>
                <w:szCs w:val="28"/>
                <w:highlight w:val="none"/>
              </w:rPr>
              <w:t xml:space="preserve">采购人提供的</w:t>
            </w:r>
            <w:r>
              <w:rPr>
                <w:rFonts w:hint="eastAsia" w:ascii="宋体" w:hAnsi="宋体" w:eastAsia="宋体" w:cs="宋体"/>
                <w:b w:val="0"/>
                <w:bCs w:val="0"/>
                <w:color w:val="auto"/>
                <w:sz w:val="28"/>
                <w:szCs w:val="28"/>
                <w:highlight w:val="none"/>
                <w:lang w:val="en-US" w:eastAsia="zh-CN"/>
              </w:rPr>
              <w:t xml:space="preserve">上个物业标段结束时</w:t>
            </w:r>
            <w:r>
              <w:rPr>
                <w:rFonts w:hint="eastAsia" w:ascii="宋体" w:hAnsi="宋体" w:eastAsia="宋体" w:cs="宋体"/>
                <w:b w:val="0"/>
                <w:bCs w:val="0"/>
                <w:color w:val="auto"/>
                <w:sz w:val="28"/>
                <w:szCs w:val="28"/>
                <w:highlight w:val="none"/>
              </w:rPr>
              <w:t xml:space="preserve">最终</w:t>
            </w:r>
            <w:r>
              <w:rPr>
                <w:rFonts w:hint="eastAsia" w:ascii="宋体" w:hAnsi="宋体" w:eastAsia="宋体" w:cs="宋体"/>
                <w:b w:val="0"/>
                <w:bCs w:val="0"/>
                <w:color w:val="auto"/>
                <w:sz w:val="28"/>
                <w:szCs w:val="28"/>
                <w:highlight w:val="none"/>
                <w:lang w:val="en-US" w:eastAsia="zh-CN"/>
              </w:rPr>
              <w:t xml:space="preserve">剩余的过渡</w:t>
            </w:r>
            <w:r>
              <w:rPr>
                <w:rFonts w:hint="eastAsia" w:ascii="宋体" w:hAnsi="宋体" w:eastAsia="宋体" w:cs="宋体"/>
                <w:b w:val="0"/>
                <w:bCs w:val="0"/>
                <w:color w:val="auto"/>
                <w:sz w:val="28"/>
                <w:szCs w:val="28"/>
                <w:highlight w:val="none"/>
              </w:rPr>
              <w:t xml:space="preserve">人员数量</w:t>
            </w: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sz w:val="28"/>
                <w:szCs w:val="28"/>
                <w:highlight w:val="none"/>
              </w:rPr>
              <w:t xml:space="preserve">并与</w:t>
            </w:r>
            <w:r>
              <w:rPr>
                <w:rFonts w:hint="eastAsia" w:ascii="宋体" w:hAnsi="宋体" w:eastAsia="宋体" w:cs="宋体"/>
                <w:b w:val="0"/>
                <w:bCs w:val="0"/>
                <w:color w:val="auto"/>
                <w:sz w:val="28"/>
                <w:szCs w:val="28"/>
                <w:highlight w:val="none"/>
                <w:lang w:val="en-US" w:eastAsia="zh-CN"/>
              </w:rPr>
              <w:t xml:space="preserve">过渡</w:t>
            </w:r>
            <w:r>
              <w:rPr>
                <w:rFonts w:hint="eastAsia" w:ascii="宋体" w:hAnsi="宋体" w:eastAsia="宋体" w:cs="宋体"/>
                <w:b w:val="0"/>
                <w:bCs w:val="0"/>
                <w:color w:val="auto"/>
                <w:sz w:val="28"/>
                <w:szCs w:val="28"/>
                <w:highlight w:val="none"/>
              </w:rPr>
              <w:t xml:space="preserve">人员</w:t>
            </w:r>
            <w:r>
              <w:rPr>
                <w:rFonts w:hint="eastAsia" w:ascii="宋体" w:hAnsi="宋体" w:eastAsia="宋体" w:cs="宋体"/>
                <w:b w:val="0"/>
                <w:bCs w:val="0"/>
                <w:sz w:val="28"/>
                <w:szCs w:val="28"/>
                <w:highlight w:val="none"/>
              </w:rPr>
              <w:t xml:space="preserve">重新签订劳动合同，薪资待遇不低于原有发放水平，以确保项目平稳过渡。</w:t>
            </w:r>
            <w:r>
              <w:rPr>
                <w:rFonts w:hint="eastAsia" w:ascii="宋体" w:hAnsi="宋体" w:eastAsia="宋体" w:cs="宋体"/>
                <w:b w:val="0"/>
                <w:bCs w:val="0"/>
                <w:color w:val="auto"/>
                <w:sz w:val="28"/>
                <w:szCs w:val="28"/>
                <w:highlight w:val="none"/>
                <w:lang w:eastAsia="zh-CN"/>
              </w:rPr>
              <w:t xml:space="preserve">以中标通知为时间节点，</w:t>
            </w:r>
            <w:r>
              <w:rPr>
                <w:rFonts w:hint="eastAsia" w:ascii="宋体" w:hAnsi="宋体" w:eastAsia="宋体" w:cs="宋体"/>
                <w:b w:val="0"/>
                <w:bCs w:val="0"/>
                <w:sz w:val="28"/>
                <w:szCs w:val="28"/>
                <w:highlight w:val="none"/>
              </w:rPr>
              <w:t xml:space="preserve">所有重新签订</w:t>
            </w:r>
            <w:r>
              <w:rPr>
                <w:rFonts w:hint="eastAsia" w:ascii="宋体" w:hAnsi="宋体" w:eastAsia="宋体" w:cs="宋体"/>
                <w:b w:val="0"/>
                <w:bCs w:val="0"/>
                <w:sz w:val="28"/>
                <w:szCs w:val="28"/>
                <w:highlight w:val="none"/>
                <w:lang w:eastAsia="zh-CN"/>
              </w:rPr>
              <w:t xml:space="preserve">（包括应签、已签、未签）</w:t>
            </w:r>
            <w:r>
              <w:rPr>
                <w:rFonts w:hint="eastAsia" w:ascii="宋体" w:hAnsi="宋体" w:eastAsia="宋体" w:cs="宋体"/>
                <w:b w:val="0"/>
                <w:bCs w:val="0"/>
                <w:sz w:val="28"/>
                <w:szCs w:val="28"/>
                <w:highlight w:val="none"/>
              </w:rPr>
              <w:t xml:space="preserve">的</w:t>
            </w:r>
            <w:r>
              <w:rPr>
                <w:rFonts w:hint="eastAsia" w:ascii="宋体" w:hAnsi="宋体" w:eastAsia="宋体" w:cs="宋体"/>
                <w:b w:val="0"/>
                <w:bCs w:val="0"/>
                <w:color w:val="auto"/>
                <w:sz w:val="28"/>
                <w:szCs w:val="28"/>
                <w:highlight w:val="none"/>
                <w:lang w:val="en-US" w:eastAsia="zh-CN"/>
              </w:rPr>
              <w:t xml:space="preserve">过渡</w:t>
            </w:r>
            <w:r>
              <w:rPr>
                <w:rFonts w:hint="eastAsia" w:ascii="宋体" w:hAnsi="宋体" w:eastAsia="宋体" w:cs="宋体"/>
                <w:b w:val="0"/>
                <w:bCs w:val="0"/>
                <w:color w:val="auto"/>
                <w:sz w:val="28"/>
                <w:szCs w:val="28"/>
                <w:highlight w:val="none"/>
              </w:rPr>
              <w:t xml:space="preserve">人员</w:t>
            </w:r>
            <w:r>
              <w:rPr>
                <w:rFonts w:hint="eastAsia" w:ascii="宋体" w:hAnsi="宋体" w:eastAsia="宋体" w:cs="宋体"/>
                <w:b w:val="0"/>
                <w:bCs w:val="0"/>
                <w:sz w:val="28"/>
                <w:szCs w:val="28"/>
                <w:highlight w:val="none"/>
              </w:rPr>
              <w:t xml:space="preserve">可能出现的人事</w:t>
            </w:r>
            <w:r>
              <w:rPr>
                <w:rFonts w:hint="eastAsia" w:ascii="宋体" w:hAnsi="宋体" w:eastAsia="宋体" w:cs="宋体"/>
                <w:b w:val="0"/>
                <w:bCs w:val="0"/>
                <w:sz w:val="28"/>
                <w:szCs w:val="28"/>
                <w:highlight w:val="none"/>
                <w:lang w:eastAsia="zh-CN"/>
              </w:rPr>
              <w:t xml:space="preserve">劳资</w:t>
            </w:r>
            <w:r>
              <w:rPr>
                <w:rFonts w:hint="eastAsia" w:ascii="宋体" w:hAnsi="宋体" w:eastAsia="宋体" w:cs="宋体"/>
                <w:b w:val="0"/>
                <w:bCs w:val="0"/>
                <w:sz w:val="28"/>
                <w:szCs w:val="28"/>
                <w:highlight w:val="none"/>
              </w:rPr>
              <w:t xml:space="preserve">纠纷及相关责任</w:t>
            </w:r>
            <w:r>
              <w:rPr>
                <w:rFonts w:hint="eastAsia" w:ascii="宋体" w:hAnsi="宋体" w:eastAsia="宋体" w:cs="宋体"/>
                <w:b w:val="0"/>
                <w:bCs w:val="0"/>
                <w:sz w:val="28"/>
                <w:szCs w:val="28"/>
                <w:highlight w:val="none"/>
                <w:lang w:eastAsia="zh-CN"/>
              </w:rPr>
              <w:t xml:space="preserve">（含社保、工伤待遇等所有劳动者权益纠纷）</w:t>
            </w:r>
            <w:r>
              <w:rPr>
                <w:rFonts w:hint="eastAsia" w:ascii="宋体" w:hAnsi="宋体" w:eastAsia="宋体" w:cs="宋体"/>
                <w:b w:val="0"/>
                <w:bCs w:val="0"/>
                <w:sz w:val="28"/>
                <w:szCs w:val="28"/>
                <w:highlight w:val="none"/>
              </w:rPr>
              <w:t xml:space="preserve">，均由中标供应商承担，采购人不承担连带责任</w:t>
            </w:r>
            <w:r>
              <w:rPr>
                <w:rFonts w:hint="eastAsia" w:ascii="宋体" w:hAnsi="宋体" w:eastAsia="宋体" w:cs="宋体"/>
                <w:b w:val="0"/>
                <w:bCs w:val="0"/>
                <w:sz w:val="28"/>
                <w:szCs w:val="28"/>
                <w:highlight w:val="none"/>
                <w:lang w:eastAsia="zh-CN"/>
              </w:rPr>
              <w:t xml:space="preserve">；如果采购人在交接期间承担法律责任，采购人有权向供应商追偿并在服务费支付中直接扣减</w:t>
            </w:r>
            <w:r>
              <w:rPr>
                <w:rFonts w:hint="eastAsia" w:ascii="宋体" w:hAnsi="宋体" w:eastAsia="宋体" w:cs="宋体"/>
                <w:b w:val="0"/>
                <w:bCs w:val="0"/>
                <w:sz w:val="28"/>
                <w:szCs w:val="28"/>
                <w:highlight w:val="none"/>
              </w:rPr>
              <w:t xml:space="preserve">。</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6</w:t>
            </w:r>
            <w:r/>
          </w:p>
        </w:tc>
        <w:tc>
          <w:tcPr>
            <w:tcW w:w="900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投标人需承诺中标后提供机动人员用于弥补工作期间某些岗位人手不足，以确保工作的正常开展。（人数配置要求参照服务岗位明细表）</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tc>
      </w:tr>
    </w:tbl>
    <w:p>
      <w:pPr>
        <w:ind w:left="0" w:firstLine="562"/>
        <w:pageBreakBefore w:val="0"/>
        <w:spacing w:line="360" w:lineRule="auto"/>
        <w:widowControl w:val="off"/>
        <w:rPr>
          <w:rFonts w:hint="eastAsia" w:ascii="宋体" w:hAnsi="宋体" w:cs="宋体"/>
          <w:sz w:val="28"/>
          <w:szCs w:val="28"/>
          <w:lang w:val="en-US" w:eastAsia="zh-CN"/>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cs="宋体"/>
          <w:sz w:val="28"/>
          <w:szCs w:val="28"/>
          <w:lang w:val="en-US" w:eastAsia="zh-CN"/>
        </w:rPr>
        <w:t xml:space="preserve">  </w:t>
      </w:r>
      <w:r/>
    </w:p>
    <w:p>
      <w:pPr>
        <w:rPr>
          <w:rFonts w:hint="eastAsia"/>
          <w:lang w:val="en-US" w:eastAsia="zh-CN"/>
        </w:rPr>
      </w:pPr>
      <w:r>
        <w:rPr>
          <w:rFonts w:hint="eastAsia"/>
          <w:lang w:val="en-US" w:eastAsia="zh-CN"/>
        </w:rPr>
      </w:r>
      <w:r/>
    </w:p>
    <w:p>
      <w:pPr>
        <w:pStyle w:val="1109"/>
        <w:ind w:left="0" w:firstLine="0"/>
        <w:jc w:val="center"/>
        <w:pageBreakBefore w:val="0"/>
        <w:spacing w:before="0" w:after="0" w:line="360" w:lineRule="auto"/>
        <w:widowControl w:val="off"/>
        <w:rPr>
          <w:rFonts w:hint="eastAsia" w:ascii="黑体" w:hAnsi="黑体" w:cs="黑体"/>
          <w:sz w:val="28"/>
          <w:szCs w:val="28"/>
          <w:lang w:val="en-US" w:eastAsia="zh-CN"/>
        </w:rPr>
        <w:outlineLvl w:val="2"/>
      </w:pPr>
      <w:r>
        <w:rPr>
          <w:rFonts w:hint="eastAsia" w:ascii="黑体" w:hAnsi="黑体" w:cs="黑体"/>
          <w:sz w:val="28"/>
          <w:szCs w:val="28"/>
          <w:lang w:val="en-US" w:eastAsia="zh-CN"/>
        </w:rPr>
        <w:t xml:space="preserve">第五节  技术要求</w:t>
      </w:r>
      <w:r/>
    </w:p>
    <w:p>
      <w:pPr>
        <w:ind w:left="0" w:firstLine="0"/>
        <w:rPr>
          <w:rFonts w:hint="eastAsia"/>
          <w:b/>
          <w:bCs/>
        </w:rPr>
      </w:pPr>
      <w:r>
        <w:rPr>
          <w:rFonts w:hint="eastAsia"/>
          <w:b/>
          <w:bCs/>
          <w:lang w:val="en-US" w:eastAsia="zh-CN"/>
        </w:rPr>
        <w:t xml:space="preserve">一</w:t>
      </w:r>
      <w:r>
        <w:rPr>
          <w:rFonts w:hint="eastAsia"/>
          <w:b/>
          <w:bCs/>
        </w:rPr>
        <w:t xml:space="preserve">、服务范围</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常州市金坛区第三人民医院</w:t>
      </w:r>
      <w:r>
        <w:rPr>
          <w:rFonts w:hint="eastAsia" w:ascii="宋体" w:hAnsi="宋体" w:eastAsia="宋体" w:cs="宋体"/>
          <w:sz w:val="28"/>
          <w:szCs w:val="28"/>
        </w:rPr>
        <w:t xml:space="preserve">。</w:t>
      </w:r>
      <w:r/>
    </w:p>
    <w:p>
      <w:pPr>
        <w:ind w:left="0" w:firstLine="0"/>
        <w:rPr>
          <w:rFonts w:hint="eastAsia"/>
          <w:b/>
          <w:bCs/>
          <w:lang w:val="en-US" w:eastAsia="zh-CN"/>
        </w:rPr>
      </w:pPr>
      <w:r>
        <w:rPr>
          <w:rFonts w:hint="eastAsia"/>
          <w:b/>
          <w:bCs/>
          <w:lang w:val="en-US" w:eastAsia="zh-CN"/>
        </w:rPr>
        <w:t xml:space="preserve">二、服务内容</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本项目为综合性</w:t>
      </w:r>
      <w:r>
        <w:rPr>
          <w:rFonts w:hint="eastAsia" w:ascii="宋体" w:hAnsi="宋体" w:eastAsia="宋体" w:cs="宋体"/>
          <w:color w:val="auto"/>
          <w:sz w:val="28"/>
          <w:szCs w:val="28"/>
          <w:lang w:val="en-US" w:eastAsia="zh-CN"/>
        </w:rPr>
        <w:t xml:space="preserve">外包</w:t>
      </w:r>
      <w:r>
        <w:rPr>
          <w:rFonts w:hint="eastAsia" w:ascii="宋体" w:hAnsi="宋体" w:eastAsia="宋体" w:cs="宋体"/>
          <w:color w:val="auto"/>
          <w:sz w:val="28"/>
          <w:szCs w:val="28"/>
        </w:rPr>
        <w:t xml:space="preserve">服务项目。提供服务区域内所有的</w:t>
      </w:r>
      <w:r>
        <w:rPr>
          <w:rFonts w:hint="eastAsia" w:ascii="宋体" w:hAnsi="宋体" w:eastAsia="宋体" w:cs="宋体"/>
          <w:color w:val="auto"/>
          <w:sz w:val="28"/>
          <w:szCs w:val="28"/>
          <w:lang w:val="en-US" w:eastAsia="zh-CN"/>
        </w:rPr>
        <w:t xml:space="preserve">外包</w:t>
      </w:r>
      <w:r>
        <w:rPr>
          <w:rFonts w:hint="eastAsia" w:ascii="宋体" w:hAnsi="宋体" w:eastAsia="宋体" w:cs="宋体"/>
          <w:color w:val="auto"/>
          <w:sz w:val="28"/>
          <w:szCs w:val="28"/>
        </w:rPr>
        <w:t xml:space="preserve">服务，包括但不限于以下内容：</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1.保安服务</w:t>
      </w:r>
      <w:r>
        <w:rPr>
          <w:rFonts w:hint="eastAsia" w:ascii="宋体" w:hAnsi="宋体" w:eastAsia="宋体" w:cs="宋体"/>
          <w:sz w:val="28"/>
          <w:szCs w:val="28"/>
        </w:rPr>
        <w:t xml:space="preserve">：院内车辆管理、院内所有场所的值班巡查</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院内突发事件应急处置</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平安医院创建工作；</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2.消防服务：医院各项安全生产工作，消控室值班值守，管理监控、设备运行，火警处置，安全生产台账的记录；</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3.医疗辅助服务：含登记员、报告员、检验辅助、口腔辅助、儿保辅助、公卫辅助等医疗辅助</w:t>
      </w:r>
      <w:r>
        <w:rPr>
          <w:rFonts w:hint="eastAsia" w:ascii="宋体" w:hAnsi="宋体" w:eastAsia="宋体" w:cs="宋体"/>
          <w:sz w:val="28"/>
          <w:szCs w:val="28"/>
        </w:rPr>
        <w:t xml:space="preserve">服务；</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4.驾驶服务</w:t>
      </w:r>
      <w:r>
        <w:rPr>
          <w:rFonts w:hint="eastAsia" w:ascii="宋体" w:hAnsi="宋体" w:eastAsia="宋体" w:cs="宋体"/>
          <w:sz w:val="28"/>
          <w:szCs w:val="28"/>
        </w:rPr>
        <w:t xml:space="preserve">：公务用车调度</w:t>
      </w:r>
      <w:r>
        <w:rPr>
          <w:rFonts w:hint="eastAsia" w:ascii="宋体" w:hAnsi="宋体" w:eastAsia="宋体" w:cs="宋体"/>
          <w:sz w:val="28"/>
          <w:szCs w:val="28"/>
          <w:lang w:val="en-US" w:eastAsia="zh-CN"/>
        </w:rPr>
        <w:t xml:space="preserve">及各类出行</w:t>
      </w:r>
      <w:r>
        <w:rPr>
          <w:rFonts w:hint="eastAsia" w:ascii="宋体" w:hAnsi="宋体" w:eastAsia="宋体" w:cs="宋体"/>
          <w:sz w:val="28"/>
          <w:szCs w:val="28"/>
        </w:rPr>
        <w:t xml:space="preserve">安排</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车辆车况检查</w:t>
      </w:r>
      <w:r>
        <w:rPr>
          <w:rFonts w:hint="eastAsia" w:ascii="宋体" w:hAnsi="宋体" w:eastAsia="宋体" w:cs="宋体"/>
          <w:sz w:val="28"/>
          <w:szCs w:val="28"/>
          <w:lang w:val="en-US" w:eastAsia="zh-CN"/>
        </w:rPr>
        <w:t xml:space="preserve">及</w:t>
      </w:r>
      <w:r>
        <w:rPr>
          <w:rFonts w:hint="eastAsia" w:ascii="宋体" w:hAnsi="宋体" w:eastAsia="宋体" w:cs="宋体"/>
          <w:sz w:val="28"/>
          <w:szCs w:val="28"/>
        </w:rPr>
        <w:t xml:space="preserve">日常</w:t>
      </w:r>
      <w:r>
        <w:rPr>
          <w:rFonts w:hint="eastAsia" w:ascii="宋体" w:hAnsi="宋体" w:eastAsia="宋体" w:cs="宋体"/>
          <w:sz w:val="28"/>
          <w:szCs w:val="28"/>
          <w:lang w:val="en-US" w:eastAsia="zh-CN"/>
        </w:rPr>
        <w:t xml:space="preserve">维护</w:t>
      </w:r>
      <w:r>
        <w:rPr>
          <w:rFonts w:hint="eastAsia" w:ascii="宋体" w:hAnsi="宋体" w:eastAsia="宋体" w:cs="宋体"/>
          <w:sz w:val="28"/>
          <w:szCs w:val="28"/>
          <w:lang w:eastAsia="zh-CN"/>
        </w:rPr>
        <w:t xml:space="preserve">；</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5.后勤</w:t>
      </w:r>
      <w:r>
        <w:rPr>
          <w:rFonts w:hint="eastAsia" w:ascii="宋体" w:hAnsi="宋体" w:eastAsia="宋体" w:cs="宋体"/>
          <w:sz w:val="28"/>
          <w:szCs w:val="28"/>
        </w:rPr>
        <w:t xml:space="preserve">服务：</w:t>
      </w:r>
      <w:r>
        <w:rPr>
          <w:rFonts w:hint="eastAsia" w:ascii="宋体" w:hAnsi="宋体" w:eastAsia="宋体" w:cs="宋体"/>
          <w:sz w:val="28"/>
          <w:szCs w:val="28"/>
          <w:lang w:val="en-US" w:eastAsia="zh-CN"/>
        </w:rPr>
        <w:t xml:space="preserve">木工、水电工、锅炉维保、库房收发、医废收集处理</w:t>
      </w:r>
      <w:r>
        <w:rPr>
          <w:rFonts w:hint="eastAsia" w:ascii="宋体" w:hAnsi="宋体" w:eastAsia="宋体" w:cs="宋体"/>
          <w:sz w:val="28"/>
          <w:szCs w:val="28"/>
        </w:rPr>
        <w:t xml:space="preserve">；</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lang w:val="en-US"/>
        </w:rPr>
        <w:outlineLvl w:val="9"/>
      </w:pPr>
      <w:r>
        <w:rPr>
          <w:rFonts w:hint="eastAsia" w:ascii="宋体" w:hAnsi="宋体" w:eastAsia="宋体" w:cs="宋体"/>
          <w:sz w:val="28"/>
          <w:szCs w:val="28"/>
          <w:lang w:val="en-US" w:eastAsia="zh-CN"/>
        </w:rPr>
        <w:t xml:space="preserve">6.导医服务。（详见岗位设置）</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bCs/>
          <w:color w:val="auto"/>
          <w:sz w:val="28"/>
          <w:szCs w:val="28"/>
          <w:lang w:val="en-US"/>
        </w:rPr>
        <w:outlineLvl w:val="9"/>
      </w:pPr>
      <w:r>
        <w:rPr>
          <w:rFonts w:hint="eastAsia" w:ascii="宋体" w:hAnsi="宋体" w:eastAsia="宋体" w:cs="宋体"/>
          <w:color w:val="auto"/>
          <w:sz w:val="28"/>
          <w:szCs w:val="28"/>
          <w:lang w:val="en-US" w:eastAsia="zh-CN"/>
        </w:rPr>
        <w:t xml:space="preserve">7.收费服务。（详见岗位设置）</w:t>
      </w:r>
      <w:r/>
    </w:p>
    <w:p>
      <w:pPr>
        <w:ind w:left="0" w:firstLine="0"/>
        <w:rPr>
          <w:rFonts w:hint="eastAsia"/>
          <w:b/>
          <w:bCs/>
          <w:lang w:val="en-US" w:eastAsia="zh-CN"/>
        </w:rPr>
      </w:pPr>
      <w:r>
        <w:rPr>
          <w:rFonts w:hint="eastAsia"/>
          <w:b/>
          <w:bCs/>
          <w:lang w:val="en-US" w:eastAsia="zh-CN"/>
        </w:rPr>
        <w:t xml:space="preserve">三、总体要求</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yellow"/>
          <w:u w:val="single"/>
          <w:lang w:val="en-US" w:eastAsia="zh-CN"/>
        </w:rPr>
        <w:outlineLvl w:val="9"/>
      </w:pPr>
      <w:r>
        <w:rPr>
          <w:rFonts w:hint="eastAsia" w:ascii="宋体" w:hAnsi="宋体" w:eastAsia="宋体" w:cs="宋体"/>
          <w:color w:val="auto"/>
          <w:sz w:val="28"/>
          <w:szCs w:val="28"/>
          <w:highlight w:val="none"/>
          <w:lang w:val="en-US" w:eastAsia="zh-CN"/>
        </w:rPr>
        <w:t xml:space="preserve">★1.因本项目包含安保人员，投标人须提供</w:t>
      </w:r>
      <w:r>
        <w:rPr>
          <w:rFonts w:hint="eastAsia" w:ascii="宋体" w:hAnsi="宋体" w:cs="宋体"/>
          <w:color w:val="auto"/>
          <w:sz w:val="28"/>
          <w:szCs w:val="28"/>
          <w:highlight w:val="none"/>
          <w:lang w:val="en-US" w:eastAsia="zh-CN"/>
        </w:rPr>
        <w:t xml:space="preserve">原有安保</w:t>
      </w:r>
      <w:r>
        <w:rPr>
          <w:rFonts w:hint="eastAsia" w:ascii="宋体" w:hAnsi="宋体" w:eastAsia="宋体" w:cs="宋体"/>
          <w:color w:val="auto"/>
          <w:sz w:val="28"/>
          <w:szCs w:val="28"/>
          <w:highlight w:val="none"/>
          <w:lang w:val="en-US" w:eastAsia="zh-CN"/>
        </w:rPr>
        <w:t xml:space="preserve">项目所在地公安局出具的自行招用保安员单位备案证明，或承诺自开展保安服务之日起30日内向所在地设区的市级人民政府公安机关完成备案。</w:t>
      </w:r>
      <w:r>
        <w:rPr>
          <w:rFonts w:hint="eastAsia" w:ascii="宋体" w:hAnsi="宋体" w:eastAsia="宋体" w:cs="宋体"/>
          <w:b/>
          <w:bCs/>
          <w:color w:val="ff0000"/>
          <w:spacing w:val="1"/>
          <w:sz w:val="28"/>
          <w:szCs w:val="28"/>
        </w:rPr>
        <w:t xml:space="preserve">注：</w:t>
      </w:r>
      <w:r>
        <w:rPr>
          <w:rFonts w:hint="eastAsia" w:ascii="宋体" w:hAnsi="宋体" w:eastAsia="宋体" w:cs="宋体"/>
          <w:b/>
          <w:bCs/>
          <w:color w:val="ff0000"/>
          <w:spacing w:val="1"/>
          <w:sz w:val="28"/>
          <w:szCs w:val="28"/>
          <w:lang w:val="en-US" w:eastAsia="zh-CN"/>
        </w:rPr>
        <w:t xml:space="preserve">1.</w:t>
      </w:r>
      <w:r>
        <w:rPr>
          <w:rFonts w:hint="eastAsia" w:ascii="宋体" w:hAnsi="宋体" w:eastAsia="宋体" w:cs="宋体"/>
          <w:b/>
          <w:bCs/>
          <w:color w:val="ff0000"/>
          <w:spacing w:val="1"/>
          <w:sz w:val="28"/>
          <w:szCs w:val="28"/>
        </w:rPr>
        <w:t xml:space="preserve">提供备案证明或《承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w:t>
      </w:r>
      <w:r>
        <w:rPr>
          <w:rFonts w:hint="eastAsia" w:ascii="宋体" w:hAnsi="宋体" w:eastAsia="宋体" w:cs="宋体"/>
          <w:b/>
          <w:bCs/>
          <w:color w:val="ff0000"/>
          <w:spacing w:val="1"/>
          <w:sz w:val="28"/>
          <w:szCs w:val="28"/>
        </w:rPr>
        <w:t xml:space="preserve">备案证明或</w:t>
      </w:r>
      <w:r>
        <w:rPr>
          <w:rFonts w:hint="eastAsia" w:ascii="宋体" w:hAnsi="宋体" w:eastAsia="宋体" w:cs="宋体"/>
          <w:b/>
          <w:bCs/>
          <w:color w:val="ff0000"/>
          <w:sz w:val="28"/>
          <w:szCs w:val="28"/>
          <w:lang w:val="en-US" w:eastAsia="zh-CN" w:bidi="ar-SA"/>
        </w:rPr>
        <w:t xml:space="preserve">《承诺函》上传至“与评审相关的其他符合证明文件材料”模块，若未上传至相应模块，导致投标文件被误读或查找不到，后果由投标人承担。</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rPr>
        <w:t xml:space="preserve">所有服务人员必须经过岗前培训，培训合格方能入职。特殊岗位需根据行业要求持证上岗。服务人员要统一着装、佩戴</w:t>
      </w:r>
      <w:r>
        <w:rPr>
          <w:rFonts w:hint="eastAsia" w:ascii="宋体" w:hAnsi="宋体" w:eastAsia="宋体" w:cs="宋体"/>
          <w:sz w:val="28"/>
          <w:szCs w:val="28"/>
          <w:lang w:val="en-US" w:eastAsia="zh-CN"/>
        </w:rPr>
        <w:t xml:space="preserve">工作</w:t>
      </w:r>
      <w:r>
        <w:rPr>
          <w:rFonts w:hint="eastAsia" w:ascii="宋体" w:hAnsi="宋体" w:eastAsia="宋体" w:cs="宋体"/>
          <w:sz w:val="28"/>
          <w:szCs w:val="28"/>
        </w:rPr>
        <w:t xml:space="preserve">牌。注重院感培训</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急救知识、</w:t>
      </w:r>
      <w:r>
        <w:rPr>
          <w:rFonts w:hint="eastAsia" w:ascii="宋体" w:hAnsi="宋体" w:eastAsia="宋体" w:cs="宋体"/>
          <w:sz w:val="28"/>
          <w:szCs w:val="28"/>
        </w:rPr>
        <w:t xml:space="preserve">消毒隔离的培训质量。</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必须服从各区域主管</w:t>
      </w:r>
      <w:r>
        <w:rPr>
          <w:rFonts w:hint="eastAsia" w:ascii="宋体" w:hAnsi="宋体" w:eastAsia="宋体" w:cs="宋体"/>
          <w:sz w:val="28"/>
          <w:szCs w:val="28"/>
          <w:lang w:val="en-US" w:eastAsia="zh-CN"/>
        </w:rPr>
        <w:t xml:space="preserve">及医院</w:t>
      </w:r>
      <w:r>
        <w:rPr>
          <w:rFonts w:hint="eastAsia" w:ascii="宋体" w:hAnsi="宋体" w:eastAsia="宋体" w:cs="宋体"/>
          <w:sz w:val="28"/>
          <w:szCs w:val="28"/>
        </w:rPr>
        <w:t xml:space="preserve">的安排。严格遵守医院各项规章制度，规范工作行为，保证工作质量；不得迟到早退，不随意换班；上班期间坚守岗位，不得脱岗、串岗。严格执行请假制度，若有请假缺岗情况，投标人需在经培训的机动人员中安排人员进行补充调配，不得影响日常工作。</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根据专业服务的要求，配合做好与服务内容相关的各项工作。</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lang w:val="en-US" w:eastAsia="zh-CN"/>
        </w:rPr>
        <w:t xml:space="preserve">5.投标人</w:t>
      </w:r>
      <w:r>
        <w:rPr>
          <w:rFonts w:hint="eastAsia" w:ascii="宋体" w:hAnsi="宋体" w:eastAsia="宋体" w:cs="宋体"/>
          <w:sz w:val="28"/>
          <w:szCs w:val="28"/>
        </w:rPr>
        <w:t xml:space="preserve">应制订详细的工作方案、工作流程、各类人员岗位职责及考核标准</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对所有管辖的第三方人员进行考核，如采购方发现投标人不按规定进行人员考核的将自动解除合同；同时投标人</w:t>
      </w:r>
      <w:r>
        <w:rPr>
          <w:rFonts w:hint="eastAsia" w:ascii="宋体" w:hAnsi="宋体" w:eastAsia="宋体" w:cs="宋体"/>
          <w:sz w:val="28"/>
          <w:szCs w:val="28"/>
          <w:highlight w:val="none"/>
        </w:rPr>
        <w:t xml:space="preserve">承诺能按采购人考核细则的要求接受采购人的考核和评价工作。</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★6</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本</w:t>
      </w:r>
      <w:r>
        <w:rPr>
          <w:rFonts w:hint="eastAsia" w:ascii="宋体" w:hAnsi="宋体" w:eastAsia="宋体" w:cs="宋体"/>
          <w:sz w:val="28"/>
          <w:szCs w:val="28"/>
          <w:highlight w:val="none"/>
          <w:lang w:val="en-US" w:eastAsia="zh-CN"/>
        </w:rPr>
        <w:t xml:space="preserve">项目</w:t>
      </w:r>
      <w:r>
        <w:rPr>
          <w:rFonts w:hint="eastAsia" w:ascii="宋体" w:hAnsi="宋体" w:eastAsia="宋体" w:cs="宋体"/>
          <w:b/>
          <w:bCs/>
          <w:sz w:val="28"/>
          <w:szCs w:val="28"/>
          <w:highlight w:val="none"/>
          <w:lang w:val="en-US" w:eastAsia="zh-CN"/>
        </w:rPr>
        <w:t xml:space="preserve">驻场人员配置要求</w:t>
      </w:r>
      <w:r>
        <w:rPr>
          <w:rFonts w:hint="eastAsia" w:ascii="宋体" w:hAnsi="宋体" w:eastAsia="宋体" w:cs="宋体"/>
          <w:sz w:val="28"/>
          <w:szCs w:val="28"/>
          <w:highlight w:val="none"/>
          <w:lang w:val="en-US" w:eastAsia="zh-CN"/>
        </w:rPr>
        <w:t xml:space="preserve">：</w:t>
      </w:r>
      <w:r/>
    </w:p>
    <w:tbl>
      <w:tblPr>
        <w:tblStyle w:val="11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2521"/>
        <w:gridCol w:w="1515"/>
        <w:gridCol w:w="4509"/>
      </w:tblGrid>
      <w:tr>
        <w:trPr>
          <w:jc w:val="center"/>
          <w:trHeight w:val="448"/>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highlight w:val="none"/>
                <w:vertAlign w:val="baseline"/>
                <w:lang w:val="en-US" w:eastAsia="zh-CN"/>
              </w:rPr>
              <w:outlineLvl w:val="9"/>
              <w:suppressLineNumbers w:val="0"/>
            </w:pPr>
            <w:r>
              <w:rPr>
                <w:rFonts w:hint="eastAsia" w:ascii="宋体" w:hAnsi="宋体" w:eastAsia="宋体" w:cs="宋体"/>
                <w:b/>
                <w:bCs/>
                <w:sz w:val="28"/>
                <w:szCs w:val="28"/>
                <w:highlight w:val="none"/>
                <w:vertAlign w:val="baseline"/>
                <w:lang w:val="en-US" w:eastAsia="zh-CN"/>
              </w:rPr>
              <w:t xml:space="preserve">序号</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highlight w:val="none"/>
                <w:vertAlign w:val="baseline"/>
                <w:lang w:val="en-US" w:eastAsia="zh-CN"/>
              </w:rPr>
              <w:outlineLvl w:val="9"/>
              <w:suppressLineNumbers w:val="0"/>
            </w:pPr>
            <w:r>
              <w:rPr>
                <w:rFonts w:hint="eastAsia" w:ascii="宋体" w:hAnsi="宋体" w:eastAsia="宋体" w:cs="宋体"/>
                <w:b/>
                <w:bCs/>
                <w:sz w:val="28"/>
                <w:szCs w:val="28"/>
                <w:highlight w:val="none"/>
                <w:vertAlign w:val="baseline"/>
                <w:lang w:val="en-US" w:eastAsia="zh-CN"/>
              </w:rPr>
              <w:t xml:space="preserve">岗位</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highlight w:val="none"/>
                <w:vertAlign w:val="baseline"/>
                <w:lang w:val="en-US" w:eastAsia="zh-CN"/>
              </w:rPr>
              <w:outlineLvl w:val="9"/>
              <w:suppressLineNumbers w:val="0"/>
            </w:pPr>
            <w:r>
              <w:rPr>
                <w:rFonts w:hint="eastAsia" w:ascii="宋体" w:hAnsi="宋体" w:eastAsia="宋体" w:cs="宋体"/>
                <w:b/>
                <w:bCs/>
                <w:sz w:val="28"/>
                <w:szCs w:val="28"/>
                <w:highlight w:val="none"/>
                <w:vertAlign w:val="baseline"/>
                <w:lang w:val="en-US" w:eastAsia="zh-CN"/>
              </w:rPr>
              <w:t xml:space="preserve">数量</w:t>
            </w:r>
            <w:r/>
          </w:p>
        </w:tc>
        <w:tc>
          <w:tcPr>
            <w:tcW w:w="45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highlight w:val="none"/>
                <w:vertAlign w:val="baseline"/>
                <w:lang w:val="en-US" w:eastAsia="zh-CN"/>
              </w:rPr>
              <w:outlineLvl w:val="9"/>
              <w:suppressLineNumbers w:val="0"/>
            </w:pPr>
            <w:r>
              <w:rPr>
                <w:rFonts w:hint="eastAsia" w:ascii="宋体" w:hAnsi="宋体" w:eastAsia="宋体" w:cs="宋体"/>
                <w:b/>
                <w:bCs/>
                <w:sz w:val="28"/>
                <w:szCs w:val="28"/>
                <w:highlight w:val="none"/>
                <w:vertAlign w:val="baseline"/>
                <w:lang w:val="en-US" w:eastAsia="zh-CN"/>
              </w:rPr>
              <w:t xml:space="preserve">驻场人员具体要求</w:t>
            </w:r>
            <w:r/>
          </w:p>
        </w:tc>
      </w:tr>
      <w:tr>
        <w:trPr>
          <w:jc w:val="center"/>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vertAlign w:val="baseline"/>
                <w:lang w:val="en-US" w:eastAsia="zh-CN"/>
              </w:rPr>
              <w:t xml:space="preserve">1</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vertAlign w:val="baseline"/>
                <w:lang w:val="en-US" w:eastAsia="zh-CN"/>
              </w:rPr>
              <w:t xml:space="preserve">项目负责人</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rPr>
              <w:t xml:space="preserve">1名</w:t>
            </w:r>
            <w:r/>
          </w:p>
        </w:tc>
        <w:tc>
          <w:tcPr>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rPr>
              <w:outlineLvl w:val="9"/>
              <w:suppressLineNumbers w:val="0"/>
            </w:pPr>
            <w:r>
              <w:rPr>
                <w:rFonts w:hint="eastAsia" w:ascii="宋体" w:hAnsi="宋体" w:eastAsia="宋体" w:cs="宋体"/>
                <w:b w:val="0"/>
                <w:bCs w:val="0"/>
                <w:sz w:val="28"/>
                <w:szCs w:val="28"/>
                <w:highlight w:val="none"/>
                <w:lang w:val="en-US" w:eastAsia="zh-CN"/>
              </w:rPr>
              <w:t xml:space="preserve">身体健康，符合岗位要求，没有违法犯罪记录，具有相关管理工作经验；</w:t>
            </w:r>
            <w:r/>
          </w:p>
        </w:tc>
      </w:tr>
      <w:tr>
        <w:trPr>
          <w:jc w:val="center"/>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vertAlign w:val="baseline"/>
                <w:lang w:val="en-US" w:eastAsia="zh-CN"/>
              </w:rPr>
              <w:t xml:space="preserve">2</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保安队长</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lang w:val="en-US" w:eastAsia="zh-CN"/>
              </w:rPr>
              <w:t xml:space="preserve">1名</w:t>
            </w:r>
            <w:r/>
          </w:p>
        </w:tc>
        <w:tc>
          <w:tcPr>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身体健康，符合岗位要求，没有违法犯罪记录，具有相关管理工作经验；</w:t>
            </w:r>
            <w:r/>
          </w:p>
        </w:tc>
      </w:tr>
      <w:tr>
        <w:trPr>
          <w:jc w:val="center"/>
        </w:trPr>
        <w:tc>
          <w:tcPr>
            <w:shd w:val="clear" w:color="auto" w:fill="auto"/>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bidi="ar-SA"/>
              </w:rPr>
              <w:outlineLvl w:val="9"/>
              <w:suppressLineNumbers w:val="0"/>
            </w:pPr>
            <w:r>
              <w:rPr>
                <w:rFonts w:hint="eastAsia" w:ascii="宋体" w:hAnsi="宋体" w:eastAsia="宋体" w:cs="宋体"/>
                <w:b w:val="0"/>
                <w:bCs w:val="0"/>
                <w:sz w:val="28"/>
                <w:szCs w:val="28"/>
                <w:highlight w:val="none"/>
                <w:vertAlign w:val="baseline"/>
                <w:lang w:val="en-US" w:eastAsia="zh-CN" w:bidi="ar-SA"/>
              </w:rPr>
              <w:t xml:space="preserve">3</w:t>
            </w:r>
            <w:r/>
          </w:p>
        </w:tc>
        <w:tc>
          <w:tcPr>
            <w:shd w:val="clear" w:color="auto" w:fill="auto"/>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bidi="ar-SA"/>
              </w:rPr>
              <w:outlineLvl w:val="9"/>
              <w:suppressLineNumbers w:val="0"/>
            </w:pPr>
            <w:r>
              <w:rPr>
                <w:rFonts w:hint="eastAsia" w:ascii="宋体" w:hAnsi="宋体" w:eastAsia="宋体" w:cs="宋体"/>
                <w:b w:val="0"/>
                <w:bCs w:val="0"/>
                <w:sz w:val="28"/>
                <w:szCs w:val="28"/>
                <w:highlight w:val="none"/>
                <w:lang w:val="en-US" w:eastAsia="zh-CN"/>
              </w:rPr>
              <w:t xml:space="preserve">消控组长</w:t>
            </w:r>
            <w:r/>
          </w:p>
        </w:tc>
        <w:tc>
          <w:tcPr>
            <w:shd w:val="clear" w:color="auto" w:fill="auto"/>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bidi="ar-SA"/>
              </w:rPr>
              <w:outlineLvl w:val="9"/>
              <w:suppressLineNumbers w:val="0"/>
            </w:pPr>
            <w:r>
              <w:rPr>
                <w:rFonts w:hint="eastAsia" w:ascii="宋体" w:hAnsi="宋体" w:eastAsia="宋体" w:cs="宋体"/>
                <w:b w:val="0"/>
                <w:bCs w:val="0"/>
                <w:sz w:val="28"/>
                <w:szCs w:val="28"/>
                <w:highlight w:val="none"/>
                <w:lang w:val="en-US" w:eastAsia="zh-CN"/>
              </w:rPr>
              <w:t xml:space="preserve">1名</w:t>
            </w:r>
            <w:r/>
          </w:p>
        </w:tc>
        <w:tc>
          <w:tcPr>
            <w:shd w:val="clear" w:color="auto" w:fill="auto"/>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lang w:val="en-US" w:eastAsia="zh-CN" w:bidi="ar-SA"/>
              </w:rPr>
              <w:outlineLvl w:val="9"/>
              <w:suppressLineNumbers w:val="0"/>
            </w:pPr>
            <w:r>
              <w:rPr>
                <w:rFonts w:hint="eastAsia" w:ascii="宋体" w:hAnsi="宋体" w:eastAsia="宋体" w:cs="宋体"/>
                <w:b w:val="0"/>
                <w:bCs w:val="0"/>
                <w:sz w:val="28"/>
                <w:szCs w:val="28"/>
                <w:highlight w:val="none"/>
                <w:lang w:val="en-US" w:eastAsia="zh-CN"/>
              </w:rPr>
              <w:t xml:space="preserve">身体健康，符合岗位要求，没有违法犯罪记录，具有相关管理工作经验；</w:t>
            </w:r>
            <w:r/>
          </w:p>
        </w:tc>
      </w:tr>
      <w:tr>
        <w:trPr>
          <w:jc w:val="center"/>
          <w:trHeight w:val="90"/>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vertAlign w:val="baseline"/>
                <w:lang w:val="en-US" w:eastAsia="zh-CN"/>
              </w:rPr>
              <w:t xml:space="preserve">4</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医疗辅助组长</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lang w:val="en-US" w:eastAsia="zh-CN"/>
              </w:rPr>
              <w:t xml:space="preserve">1名</w:t>
            </w:r>
            <w:r/>
          </w:p>
        </w:tc>
        <w:tc>
          <w:tcPr>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身体健康，符合岗位要求，没有违法犯罪记录，具有相关管理工作经验；</w:t>
            </w:r>
            <w:r/>
          </w:p>
        </w:tc>
      </w:tr>
      <w:tr>
        <w:trPr>
          <w:jc w:val="center"/>
        </w:trPr>
        <w:tc>
          <w:tcPr>
            <w:tcW w:w="10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vertAlign w:val="baseline"/>
                <w:lang w:val="en-US" w:eastAsia="zh-CN"/>
              </w:rPr>
              <w:t xml:space="preserve">5</w:t>
            </w:r>
            <w:r/>
          </w:p>
        </w:tc>
        <w:tc>
          <w:tcPr>
            <w:tcW w:w="25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后勤组长</w:t>
            </w:r>
            <w:r/>
          </w:p>
        </w:tc>
        <w:tc>
          <w:tcPr>
            <w:tcW w:w="15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vertAlign w:val="baseline"/>
              </w:rPr>
              <w:outlineLvl w:val="9"/>
              <w:suppressLineNumbers w:val="0"/>
            </w:pPr>
            <w:r>
              <w:rPr>
                <w:rFonts w:hint="eastAsia" w:ascii="宋体" w:hAnsi="宋体" w:eastAsia="宋体" w:cs="宋体"/>
                <w:b w:val="0"/>
                <w:bCs w:val="0"/>
                <w:sz w:val="28"/>
                <w:szCs w:val="28"/>
                <w:highlight w:val="none"/>
                <w:lang w:val="en-US" w:eastAsia="zh-CN"/>
              </w:rPr>
              <w:t xml:space="preserve">1名</w:t>
            </w:r>
            <w:r/>
          </w:p>
        </w:tc>
        <w:tc>
          <w:tcPr>
            <w:tcW w:w="450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身体健康，符合岗位要求，没有违法犯罪记录，具有相关管理工作经验；</w:t>
            </w:r>
            <w:r/>
          </w:p>
        </w:tc>
      </w:tr>
      <w:tr>
        <w:trPr>
          <w:jc w:val="center"/>
          <w:trHeight w:val="519"/>
        </w:trPr>
        <w:tc>
          <w:tcPr>
            <w:gridSpan w:val="4"/>
            <w:tcW w:w="963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lang w:val="en-US" w:eastAsia="zh-CN"/>
              </w:rPr>
              <w:outlineLvl w:val="9"/>
              <w:suppressLineNumbers w:val="0"/>
            </w:pPr>
            <w:r>
              <w:rPr>
                <w:rFonts w:hint="eastAsia" w:ascii="宋体" w:hAnsi="宋体" w:eastAsia="宋体" w:cs="宋体"/>
                <w:b w:val="0"/>
                <w:bCs w:val="0"/>
                <w:sz w:val="28"/>
                <w:szCs w:val="28"/>
                <w:lang w:val="en-US" w:eastAsia="zh-CN"/>
              </w:rPr>
              <w:t xml:space="preserve">说明：</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rPr>
              <w:outlineLvl w:val="9"/>
              <w:suppressLineNumbers w:val="0"/>
            </w:pPr>
            <w:r>
              <w:rPr>
                <w:rFonts w:hint="eastAsia" w:ascii="宋体" w:hAnsi="宋体" w:eastAsia="宋体" w:cs="宋体"/>
                <w:b w:val="0"/>
                <w:bCs w:val="0"/>
                <w:sz w:val="28"/>
                <w:szCs w:val="28"/>
                <w:lang w:val="en-US" w:eastAsia="zh-CN"/>
              </w:rPr>
              <w:t xml:space="preserve">1.</w:t>
            </w:r>
            <w:r>
              <w:rPr>
                <w:rFonts w:hint="eastAsia" w:ascii="宋体" w:hAnsi="宋体" w:eastAsia="宋体" w:cs="宋体"/>
                <w:b w:val="0"/>
                <w:bCs w:val="0"/>
                <w:sz w:val="28"/>
                <w:szCs w:val="28"/>
              </w:rPr>
              <w:t xml:space="preserve">以上人员年龄不得超过</w:t>
            </w:r>
            <w:r>
              <w:rPr>
                <w:rFonts w:hint="eastAsia" w:ascii="宋体" w:hAnsi="宋体" w:eastAsia="宋体" w:cs="宋体"/>
                <w:b w:val="0"/>
                <w:bCs w:val="0"/>
                <w:sz w:val="28"/>
                <w:szCs w:val="28"/>
                <w:lang w:val="en-US" w:eastAsia="zh-CN"/>
              </w:rPr>
              <w:t xml:space="preserve">60</w:t>
            </w:r>
            <w:r>
              <w:rPr>
                <w:rFonts w:hint="eastAsia" w:ascii="宋体" w:hAnsi="宋体" w:eastAsia="宋体" w:cs="宋体"/>
                <w:b w:val="0"/>
                <w:bCs w:val="0"/>
                <w:sz w:val="28"/>
                <w:szCs w:val="28"/>
              </w:rPr>
              <w:t xml:space="preserve">周岁。</w:t>
            </w:r>
            <w:r/>
          </w:p>
          <w:p>
            <w:p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sz w:val="28"/>
                <w:szCs w:val="28"/>
                <w:highlight w:val="none"/>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2.</w:t>
            </w:r>
            <w:r>
              <w:rPr>
                <w:rFonts w:hint="eastAsia" w:ascii="宋体" w:hAnsi="宋体" w:eastAsia="宋体" w:cs="宋体"/>
                <w:b w:val="0"/>
                <w:bCs w:val="0"/>
                <w:sz w:val="28"/>
                <w:szCs w:val="28"/>
                <w:lang w:val="en-US" w:eastAsia="zh-CN"/>
              </w:rPr>
              <w:t xml:space="preserve">投标人须满足本项目驻场人员配置要求</w:t>
            </w:r>
            <w:r/>
          </w:p>
          <w:p>
            <w:pPr>
              <w:numPr>
                <w:ilvl w:val="0"/>
                <w:numId w:val="0"/>
              </w:numPr>
              <w:ind w:left="0" w:right="0" w:firstLine="280"/>
              <w:jc w:val="both"/>
              <w:keepLines w:val="0"/>
              <w:keepNext w:val="0"/>
              <w:pageBreakBefore w:val="0"/>
              <w:spacing w:before="0" w:beforeAutospacing="0" w:after="0" w:afterAutospacing="0" w:line="240" w:lineRule="auto"/>
              <w:widowControl w:val="off"/>
              <w:rPr>
                <w:rFonts w:hint="eastAsia" w:ascii="宋体" w:hAnsi="宋体" w:eastAsia="宋体" w:cs="宋体"/>
                <w:b/>
                <w:bCs/>
                <w:sz w:val="28"/>
                <w:szCs w:val="28"/>
                <w:highlight w:val="green"/>
                <w:lang w:val="en-US" w:eastAsia="zh-CN"/>
              </w:rPr>
              <w:outlineLvl w:val="9"/>
              <w:suppressLineNumbers w:val="0"/>
            </w:pPr>
            <w:r>
              <w:rPr>
                <w:rFonts w:hint="eastAsia" w:ascii="宋体" w:hAnsi="宋体" w:eastAsia="宋体" w:cs="宋体"/>
                <w:b w:val="0"/>
                <w:bCs w:val="0"/>
                <w:sz w:val="28"/>
                <w:szCs w:val="28"/>
                <w:highlight w:val="none"/>
                <w:lang w:val="en-US" w:eastAsia="zh-CN"/>
              </w:rPr>
              <w:t xml:space="preserve">3.供应商必须严格遵循上述驻场人员配置要求，并在项目实际实施进程中，依照采购文件的规定提供服务。在实际服务期间，人员配置须与投标文件中用于评分的人员配备条件保持一致，或达到更高标准（采购人在合同签订前与中标方商定最终驻场人员配置）。若需更换人员，必须事先获得采购人的审批同意，且服务全过程的人员总数量不得减少。</w:t>
            </w:r>
            <w:r>
              <w:rPr>
                <w:rFonts w:hint="eastAsia" w:ascii="宋体" w:hAnsi="宋体" w:eastAsia="宋体" w:cs="宋体"/>
                <w:b/>
                <w:bCs/>
                <w:sz w:val="28"/>
                <w:szCs w:val="28"/>
                <w:highlight w:val="none"/>
                <w:lang w:val="en-US" w:eastAsia="zh-CN"/>
              </w:rPr>
              <w:t xml:space="preserve"> </w:t>
            </w:r>
            <w:r/>
          </w:p>
          <w:p>
            <w:pPr>
              <w:numPr>
                <w:ilvl w:val="0"/>
                <w:numId w:val="0"/>
              </w:numPr>
              <w:ind w:left="0" w:right="0"/>
              <w:jc w:val="both"/>
              <w:keepLines w:val="0"/>
              <w:keepNext w:val="0"/>
              <w:pageBreakBefore w:val="0"/>
              <w:spacing w:before="0" w:beforeAutospacing="0" w:after="0" w:afterAutospacing="0" w:line="500" w:lineRule="exact"/>
              <w:widowControl w:val="off"/>
              <w:rPr>
                <w:rFonts w:hint="eastAsia" w:ascii="宋体" w:hAnsi="宋体" w:eastAsia="宋体" w:cs="宋体"/>
                <w:b/>
                <w:bCs/>
                <w:sz w:val="28"/>
                <w:szCs w:val="28"/>
                <w:highlight w:val="green"/>
                <w:lang w:val="en-US" w:eastAsia="zh-CN"/>
              </w:rPr>
              <w:outlineLvl w:val="9"/>
              <w:suppressLineNumbers w:val="0"/>
            </w:pPr>
            <w:r>
              <w:rPr>
                <w:rFonts w:hint="eastAsia" w:ascii="宋体" w:hAnsi="宋体" w:eastAsia="宋体" w:cs="宋体"/>
                <w:b/>
                <w:bCs/>
                <w:color w:val="auto"/>
                <w:sz w:val="28"/>
                <w:szCs w:val="28"/>
                <w:highlight w:val="green"/>
                <w:lang w:val="en-US" w:eastAsia="zh-CN"/>
              </w:rPr>
              <w:t xml:space="preserve">注：中标单位进场前，采购人将对以上人员资质进行审核，审核不能通过按虚假应标处理并追究法律责任。</w:t>
            </w:r>
            <w:r/>
          </w:p>
        </w:tc>
      </w:tr>
    </w:tbl>
    <w:p>
      <w:pPr>
        <w:rPr>
          <w:rFonts w:hint="eastAsia"/>
          <w:lang w:val="en-US" w:eastAsia="zh-CN"/>
        </w:rPr>
      </w:pPr>
      <w:r>
        <w:rPr>
          <w:rFonts w:hint="eastAsia"/>
          <w:lang w:val="en-US" w:eastAsia="zh-CN"/>
        </w:rPr>
      </w:r>
      <w:r/>
    </w:p>
    <w:p>
      <w:pPr>
        <w:ind w:left="0" w:firstLine="0"/>
        <w:rPr>
          <w:rFonts w:hint="eastAsia"/>
          <w:b/>
          <w:bCs/>
          <w:lang w:val="en-US" w:eastAsia="zh-CN"/>
        </w:rPr>
      </w:pPr>
      <w:r>
        <w:rPr>
          <w:rFonts w:hint="eastAsia"/>
          <w:b/>
          <w:bCs/>
          <w:lang w:val="en-US" w:eastAsia="zh-CN"/>
        </w:rPr>
        <w:t xml:space="preserve">四、服务单位要求</w:t>
      </w:r>
      <w:r/>
    </w:p>
    <w:p>
      <w:pPr>
        <w:ind w:firstLine="0"/>
        <w:rPr>
          <w:rFonts w:hint="eastAsia" w:ascii="宋体" w:hAnsi="宋体" w:eastAsia="宋体" w:cs="宋体"/>
          <w:b/>
          <w:bCs/>
          <w:sz w:val="28"/>
          <w:szCs w:val="28"/>
        </w:rPr>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服务岗位配置汇总表</w:t>
      </w:r>
      <w:r/>
    </w:p>
    <w:tbl>
      <w:tblPr>
        <w:tblStyle w:val="1114"/>
        <w:tblW w:w="9810" w:type="dxa"/>
        <w:tblInd w:w="0" w:type="dxa"/>
        <w:tblLayout w:type="fixed"/>
        <w:tblCellMar>
          <w:left w:w="108" w:type="dxa"/>
          <w:top w:w="0" w:type="dxa"/>
          <w:right w:w="108" w:type="dxa"/>
          <w:bottom w:w="0" w:type="dxa"/>
        </w:tblCellMar>
        <w:tblLook w:val="04A0" w:firstRow="1" w:lastRow="0" w:firstColumn="1" w:lastColumn="0" w:noHBand="0" w:noVBand="1"/>
      </w:tblPr>
      <w:tblGrid>
        <w:gridCol w:w="5665"/>
        <w:gridCol w:w="4145"/>
      </w:tblGrid>
      <w:tr>
        <w:trPr>
          <w:trHeight w:val="625"/>
        </w:trPr>
        <w:tc>
          <w:tcPr>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岗位明细</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人数</w:t>
            </w:r>
            <w:r/>
          </w:p>
        </w:tc>
      </w:tr>
      <w:tr>
        <w:trPr>
          <w:trHeight w:val="625"/>
        </w:trPr>
        <w:tc>
          <w:tcPr>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保安组（含保安队长1名）</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w:t>
            </w:r>
            <w:r/>
          </w:p>
        </w:tc>
      </w:tr>
      <w:tr>
        <w:trPr>
          <w:trHeight w:val="625"/>
        </w:trPr>
        <w:tc>
          <w:tcPr>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消控组（含消控组长1名）</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w:t>
            </w:r>
            <w:r/>
          </w:p>
        </w:tc>
      </w:tr>
      <w:tr>
        <w:trPr>
          <w:trHeight w:val="625"/>
        </w:trPr>
        <w:tc>
          <w:tcPr>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后勤</w:t>
            </w:r>
            <w:r>
              <w:rPr>
                <w:rFonts w:hint="eastAsia" w:ascii="宋体" w:hAnsi="宋体" w:eastAsia="宋体" w:cs="宋体"/>
                <w:sz w:val="28"/>
                <w:szCs w:val="28"/>
              </w:rPr>
              <w:t xml:space="preserve">组</w:t>
            </w:r>
            <w:r>
              <w:rPr>
                <w:rFonts w:hint="eastAsia" w:ascii="宋体" w:hAnsi="宋体" w:eastAsia="宋体" w:cs="宋体"/>
                <w:sz w:val="28"/>
                <w:szCs w:val="28"/>
                <w:lang w:eastAsia="zh-CN"/>
              </w:rPr>
              <w:t xml:space="preserve">（含后勤组长</w:t>
            </w:r>
            <w:r>
              <w:rPr>
                <w:rFonts w:hint="eastAsia" w:ascii="宋体" w:hAnsi="宋体" w:eastAsia="宋体" w:cs="宋体"/>
                <w:sz w:val="28"/>
                <w:szCs w:val="28"/>
                <w:lang w:val="en-US" w:eastAsia="zh-CN"/>
              </w:rPr>
              <w:t xml:space="preserve">1名</w:t>
            </w:r>
            <w:r>
              <w:rPr>
                <w:rFonts w:hint="eastAsia" w:ascii="宋体" w:hAnsi="宋体" w:eastAsia="宋体" w:cs="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p>
        </w:tc>
      </w:tr>
      <w:tr>
        <w:trPr>
          <w:trHeight w:val="625"/>
        </w:trPr>
        <w:tc>
          <w:tcPr>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医</w:t>
            </w:r>
            <w:r>
              <w:rPr>
                <w:rFonts w:hint="eastAsia" w:ascii="宋体" w:hAnsi="宋体" w:eastAsia="宋体" w:cs="宋体"/>
                <w:sz w:val="28"/>
                <w:szCs w:val="28"/>
                <w:lang w:val="en-US" w:eastAsia="zh-CN"/>
              </w:rPr>
              <w:t xml:space="preserve">疗</w:t>
            </w:r>
            <w:r>
              <w:rPr>
                <w:rFonts w:hint="eastAsia" w:ascii="宋体" w:hAnsi="宋体" w:eastAsia="宋体" w:cs="宋体"/>
                <w:sz w:val="28"/>
                <w:szCs w:val="28"/>
              </w:rPr>
              <w:t xml:space="preserve">辅</w:t>
            </w:r>
            <w:r>
              <w:rPr>
                <w:rFonts w:hint="eastAsia" w:ascii="宋体" w:hAnsi="宋体" w:eastAsia="宋体" w:cs="宋体"/>
                <w:sz w:val="28"/>
                <w:szCs w:val="28"/>
                <w:lang w:val="en-US" w:eastAsia="zh-CN"/>
              </w:rPr>
              <w:t xml:space="preserve">助</w:t>
            </w:r>
            <w:r>
              <w:rPr>
                <w:rFonts w:hint="eastAsia" w:ascii="宋体" w:hAnsi="宋体" w:eastAsia="宋体" w:cs="宋体"/>
                <w:sz w:val="28"/>
                <w:szCs w:val="28"/>
              </w:rPr>
              <w:t xml:space="preserve">组</w:t>
            </w:r>
            <w:r>
              <w:rPr>
                <w:rFonts w:hint="eastAsia" w:ascii="宋体" w:hAnsi="宋体" w:eastAsia="宋体" w:cs="宋体"/>
                <w:sz w:val="28"/>
                <w:szCs w:val="28"/>
                <w:lang w:eastAsia="zh-CN"/>
              </w:rPr>
              <w:t xml:space="preserve">（含项目负责人</w:t>
            </w:r>
            <w:r>
              <w:rPr>
                <w:rFonts w:hint="eastAsia" w:ascii="宋体" w:hAnsi="宋体" w:eastAsia="宋体" w:cs="宋体"/>
                <w:sz w:val="28"/>
                <w:szCs w:val="28"/>
                <w:lang w:val="en-US" w:eastAsia="zh-CN"/>
              </w:rPr>
              <w:t xml:space="preserve">1名、医疗辅助组长1名</w:t>
            </w:r>
            <w:r>
              <w:rPr>
                <w:rFonts w:hint="eastAsia" w:ascii="宋体" w:hAnsi="宋体" w:eastAsia="宋体" w:cs="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r>
      <w:tr>
        <w:trPr>
          <w:trHeight w:val="625"/>
        </w:trPr>
        <w:tc>
          <w:tcPr>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驾驶组</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w:t>
            </w:r>
            <w:r/>
          </w:p>
        </w:tc>
      </w:tr>
      <w:tr>
        <w:trPr>
          <w:trHeight w:val="625"/>
        </w:trPr>
        <w:tc>
          <w:tcPr>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导医组</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w:t>
            </w:r>
            <w:r/>
          </w:p>
        </w:tc>
      </w:tr>
      <w:tr>
        <w:trPr>
          <w:trHeight w:val="625"/>
        </w:trPr>
        <w:tc>
          <w:tcPr>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收费组</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w:t>
            </w:r>
            <w:r/>
          </w:p>
        </w:tc>
      </w:tr>
      <w:tr>
        <w:trPr>
          <w:trHeight w:val="635"/>
        </w:trPr>
        <w:tc>
          <w:tcPr>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合计</w:t>
            </w:r>
            <w:r/>
          </w:p>
        </w:tc>
        <w:tc>
          <w:tcPr>
            <w:tcBorders>
              <w:top w:val="single" w:color="000000" w:sz="4" w:space="0"/>
              <w:left w:val="single" w:color="000000" w:sz="4" w:space="0"/>
              <w:bottom w:val="single" w:color="000000" w:sz="4" w:space="0"/>
              <w:right w:val="single" w:color="000000" w:sz="4" w:space="0"/>
            </w:tcBorders>
            <w:tcW w:w="4145"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40</w:t>
            </w:r>
            <w:r/>
          </w:p>
        </w:tc>
      </w:tr>
    </w:tbl>
    <w:p>
      <w:pPr>
        <w:ind w:firstLine="0"/>
        <w:rPr>
          <w:rFonts w:hint="eastAsia" w:ascii="宋体" w:hAnsi="宋体" w:eastAsia="宋体" w:cs="宋体"/>
          <w:b/>
          <w:bCs/>
          <w:sz w:val="28"/>
          <w:szCs w:val="28"/>
        </w:rPr>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服务岗位明细表</w:t>
      </w:r>
      <w:r/>
    </w:p>
    <w:p>
      <w:pPr>
        <w:ind w:left="0" w:right="0" w:firstLine="560"/>
        <w:jc w:val="left"/>
        <w:spacing w:beforeAutospacing="0" w:afterAutospacing="0"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2.1：保安组</w:t>
      </w:r>
      <w:r/>
    </w:p>
    <w:tbl>
      <w:tblPr>
        <w:tblStyle w:val="1114"/>
        <w:tblW w:w="9818" w:type="dxa"/>
        <w:tblInd w:w="0" w:type="dxa"/>
        <w:tblLayout w:type="fixed"/>
        <w:tblCellMar>
          <w:left w:w="108" w:type="dxa"/>
          <w:top w:w="0" w:type="dxa"/>
          <w:right w:w="108" w:type="dxa"/>
          <w:bottom w:w="0" w:type="dxa"/>
        </w:tblCellMar>
        <w:tblLook w:val="04A0" w:firstRow="1" w:lastRow="0" w:firstColumn="1" w:lastColumn="0" w:noHBand="0" w:noVBand="1"/>
      </w:tblPr>
      <w:tblGrid>
        <w:gridCol w:w="1622"/>
        <w:gridCol w:w="3564"/>
        <w:gridCol w:w="1641"/>
        <w:gridCol w:w="2991"/>
      </w:tblGrid>
      <w:tr>
        <w:trPr>
          <w:trHeight w:val="796"/>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服务区域/楼层</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服务范围（科室）</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配置人员数（单位：人）</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工作/岗位内容简述</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bidi="ar"/>
              </w:rPr>
              <w:t xml:space="preserve">全院安保工作</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rPr>
              <w:suppressLineNumbers w:val="0"/>
            </w:pPr>
            <w:r>
              <w:rPr>
                <w:rFonts w:hint="eastAsia" w:ascii="宋体" w:hAnsi="宋体" w:eastAsia="宋体" w:cs="宋体"/>
                <w:b/>
                <w:bCs/>
                <w:color w:val="000000"/>
                <w:sz w:val="28"/>
                <w:szCs w:val="2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r>
    </w:tbl>
    <w:p>
      <w:pPr>
        <w:ind w:left="0" w:right="0" w:firstLine="560"/>
        <w:jc w:val="left"/>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消控组</w:t>
      </w:r>
      <w:r/>
    </w:p>
    <w:tbl>
      <w:tblPr>
        <w:tblStyle w:val="1114"/>
        <w:tblW w:w="9818" w:type="dxa"/>
        <w:tblInd w:w="0" w:type="dxa"/>
        <w:tblLayout w:type="fixed"/>
        <w:tblCellMar>
          <w:left w:w="108" w:type="dxa"/>
          <w:top w:w="0" w:type="dxa"/>
          <w:right w:w="108" w:type="dxa"/>
          <w:bottom w:w="0" w:type="dxa"/>
        </w:tblCellMar>
        <w:tblLook w:val="04A0" w:firstRow="1" w:lastRow="0" w:firstColumn="1" w:lastColumn="0" w:noHBand="0" w:noVBand="1"/>
      </w:tblPr>
      <w:tblGrid>
        <w:gridCol w:w="1622"/>
        <w:gridCol w:w="3564"/>
        <w:gridCol w:w="1641"/>
        <w:gridCol w:w="2991"/>
      </w:tblGrid>
      <w:tr>
        <w:trPr>
          <w:trHeight w:val="796"/>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服务区域/楼层</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服务范围（科室）</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配置人员数（单位：人）</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工作/岗位内容简述</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bidi="ar"/>
              </w:rPr>
              <w:t xml:space="preserve">消控</w:t>
            </w:r>
            <w:r>
              <w:rPr>
                <w:rFonts w:hint="eastAsia" w:ascii="宋体" w:hAnsi="宋体" w:eastAsia="宋体" w:cs="宋体"/>
                <w:color w:val="000000"/>
                <w:sz w:val="28"/>
                <w:szCs w:val="28"/>
                <w:lang w:val="en-US" w:eastAsia="zh-CN" w:bidi="ar"/>
              </w:rPr>
              <w:t xml:space="preserve">及安全生产工作</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rPr>
              <w:suppressLineNumbers w:val="0"/>
            </w:pPr>
            <w:r>
              <w:rPr>
                <w:rFonts w:hint="eastAsia" w:ascii="宋体" w:hAnsi="宋体" w:eastAsia="宋体" w:cs="宋体"/>
                <w:b/>
                <w:bCs/>
                <w:color w:val="000000"/>
                <w:sz w:val="28"/>
                <w:szCs w:val="2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r>
    </w:tbl>
    <w:p>
      <w:pPr>
        <w:ind w:left="0" w:right="0" w:firstLine="560"/>
        <w:jc w:val="left"/>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医</w:t>
      </w:r>
      <w:r>
        <w:rPr>
          <w:rFonts w:hint="eastAsia" w:ascii="宋体" w:hAnsi="宋体" w:eastAsia="宋体" w:cs="宋体"/>
          <w:sz w:val="28"/>
          <w:szCs w:val="28"/>
          <w:lang w:val="en-US" w:eastAsia="zh-CN"/>
        </w:rPr>
        <w:t xml:space="preserve">疗</w:t>
      </w:r>
      <w:r>
        <w:rPr>
          <w:rFonts w:hint="eastAsia" w:ascii="宋体" w:hAnsi="宋体" w:eastAsia="宋体" w:cs="宋体"/>
          <w:sz w:val="28"/>
          <w:szCs w:val="28"/>
        </w:rPr>
        <w:t xml:space="preserve">辅</w:t>
      </w:r>
      <w:r>
        <w:rPr>
          <w:rFonts w:hint="eastAsia" w:ascii="宋体" w:hAnsi="宋体" w:eastAsia="宋体" w:cs="宋体"/>
          <w:sz w:val="28"/>
          <w:szCs w:val="28"/>
          <w:lang w:val="en-US" w:eastAsia="zh-CN"/>
        </w:rPr>
        <w:t xml:space="preserve">助</w:t>
      </w:r>
      <w:r>
        <w:rPr>
          <w:rFonts w:hint="eastAsia" w:ascii="宋体" w:hAnsi="宋体" w:eastAsia="宋体" w:cs="宋体"/>
          <w:sz w:val="28"/>
          <w:szCs w:val="28"/>
        </w:rPr>
        <w:t xml:space="preserve">组</w:t>
      </w:r>
      <w:r/>
    </w:p>
    <w:tbl>
      <w:tblPr>
        <w:tblStyle w:val="1114"/>
        <w:tblW w:w="9918" w:type="dxa"/>
        <w:tblInd w:w="0" w:type="dxa"/>
        <w:tblLayout w:type="fixed"/>
        <w:tblCellMar>
          <w:left w:w="108" w:type="dxa"/>
          <w:top w:w="0" w:type="dxa"/>
          <w:right w:w="108" w:type="dxa"/>
          <w:bottom w:w="0" w:type="dxa"/>
        </w:tblCellMar>
        <w:tblLook w:val="04A0" w:firstRow="1" w:lastRow="0" w:firstColumn="1" w:lastColumn="0" w:noHBand="0" w:noVBand="1"/>
      </w:tblPr>
      <w:tblGrid>
        <w:gridCol w:w="1642"/>
        <w:gridCol w:w="3599"/>
        <w:gridCol w:w="1658"/>
        <w:gridCol w:w="3019"/>
      </w:tblGrid>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服务区域/楼层</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服务范围（科室）</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配置人员数（单位：人）</w:t>
            </w:r>
            <w:r/>
          </w:p>
        </w:tc>
        <w:tc>
          <w:tcPr>
            <w:shd w:val="clear" w:color="auto" w:fill="auto"/>
            <w:tcBorders>
              <w:top w:val="single" w:color="000000" w:sz="4" w:space="0"/>
              <w:left w:val="single" w:color="000000" w:sz="4" w:space="0"/>
              <w:bottom w:val="single" w:color="000000" w:sz="4" w:space="0"/>
              <w:right w:val="single" w:color="000000" w:sz="4" w:space="0"/>
            </w:tcBorders>
            <w:tcW w:w="301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工作/岗位内容简述</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放射科（登记员）</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1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从事放射科检查登记工作</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B超室</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bidi="ar"/>
              </w:rPr>
              <w:t xml:space="preserve">B</w:t>
            </w:r>
            <w:r>
              <w:rPr>
                <w:rFonts w:hint="eastAsia" w:ascii="宋体" w:hAnsi="宋体" w:eastAsia="宋体" w:cs="宋体"/>
                <w:color w:val="000000"/>
                <w:sz w:val="28"/>
                <w:szCs w:val="28"/>
                <w:lang w:bidi="ar"/>
              </w:rPr>
              <w:t xml:space="preserve">超</w:t>
            </w:r>
            <w:r>
              <w:rPr>
                <w:rFonts w:hint="eastAsia" w:ascii="宋体" w:hAnsi="宋体" w:eastAsia="宋体" w:cs="宋体"/>
                <w:color w:val="000000"/>
                <w:sz w:val="28"/>
                <w:szCs w:val="28"/>
                <w:lang w:val="en-US" w:eastAsia="zh-CN" w:bidi="ar"/>
              </w:rPr>
              <w:t xml:space="preserve">室</w:t>
            </w:r>
            <w:r>
              <w:rPr>
                <w:rFonts w:hint="eastAsia" w:ascii="宋体" w:hAnsi="宋体" w:eastAsia="宋体" w:cs="宋体"/>
                <w:color w:val="000000"/>
                <w:sz w:val="28"/>
                <w:szCs w:val="28"/>
                <w:lang w:bidi="ar"/>
              </w:rPr>
              <w:t xml:space="preserve">（登记员）</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1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从事心电图患者、超声科患者检查登记工作</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bidi="ar"/>
              </w:rPr>
              <w:t xml:space="preserve">口腔科</w:t>
            </w:r>
            <w:r>
              <w:rPr>
                <w:rFonts w:hint="eastAsia" w:ascii="宋体" w:hAnsi="宋体" w:eastAsia="宋体" w:cs="宋体"/>
                <w:color w:val="000000"/>
                <w:sz w:val="28"/>
                <w:szCs w:val="28"/>
                <w:lang w:bidi="ar"/>
              </w:rPr>
              <w:t xml:space="preserve">（</w:t>
            </w:r>
            <w:r>
              <w:rPr>
                <w:rFonts w:hint="eastAsia" w:ascii="宋体" w:hAnsi="宋体" w:eastAsia="宋体" w:cs="宋体"/>
                <w:color w:val="000000"/>
                <w:sz w:val="28"/>
                <w:szCs w:val="28"/>
                <w:lang w:val="en-US" w:eastAsia="zh-CN" w:bidi="ar"/>
              </w:rPr>
              <w:t xml:space="preserve">医疗辅助</w:t>
            </w:r>
            <w:r>
              <w:rPr>
                <w:rFonts w:hint="eastAsia" w:ascii="宋体" w:hAnsi="宋体" w:eastAsia="宋体" w:cs="宋体"/>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1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bidi="ar"/>
              </w:rPr>
              <w:t xml:space="preserve">从事</w:t>
            </w:r>
            <w:r>
              <w:rPr>
                <w:rFonts w:hint="eastAsia" w:ascii="宋体" w:hAnsi="宋体" w:eastAsia="宋体" w:cs="宋体"/>
                <w:color w:val="000000"/>
                <w:sz w:val="28"/>
                <w:szCs w:val="28"/>
                <w:lang w:val="en-US" w:eastAsia="zh-CN" w:bidi="ar"/>
              </w:rPr>
              <w:t xml:space="preserve">口腔治疗辅助工作</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t xml:space="preserve">检验科（收发员）</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1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t xml:space="preserve">从事标本转运、报告收发等</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公卫科</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公卫科</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1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highlight w:val="yellow"/>
              </w:rPr>
              <w:suppressLineNumbers w:val="0"/>
            </w:pPr>
            <w:r>
              <w:rPr>
                <w:rFonts w:hint="eastAsia" w:ascii="宋体" w:hAnsi="宋体" w:eastAsia="宋体" w:cs="宋体"/>
                <w:color w:val="000000"/>
                <w:sz w:val="28"/>
                <w:szCs w:val="28"/>
                <w:highlight w:val="none"/>
                <w:lang w:val="en-US" w:eastAsia="zh-CN"/>
              </w:rPr>
              <w:t xml:space="preserve">从事公卫科儿童保健辅助工作</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社区卫生服务站</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社区卫生服务站</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1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从事收费、药物发放、公卫工作</w:t>
            </w:r>
            <w:r/>
          </w:p>
        </w:tc>
      </w:tr>
      <w:tr>
        <w:trPr>
          <w:trHeight w:val="369"/>
        </w:trPr>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b/>
                <w:bCs/>
                <w:color w:val="000000"/>
                <w:sz w:val="28"/>
                <w:szCs w:val="28"/>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1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r>
    </w:tbl>
    <w:p>
      <w:pPr>
        <w:ind w:left="0" w:right="0" w:firstLine="560"/>
        <w:jc w:val="left"/>
        <w:spacing w:beforeAutospacing="0" w:afterAutospacing="0"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2.4：驾驶组</w:t>
      </w:r>
      <w:r/>
    </w:p>
    <w:tbl>
      <w:tblPr>
        <w:tblStyle w:val="1114"/>
        <w:tblW w:w="9818" w:type="dxa"/>
        <w:tblInd w:w="0" w:type="dxa"/>
        <w:tblLayout w:type="fixed"/>
        <w:tblCellMar>
          <w:left w:w="108" w:type="dxa"/>
          <w:top w:w="0" w:type="dxa"/>
          <w:right w:w="108" w:type="dxa"/>
          <w:bottom w:w="0" w:type="dxa"/>
        </w:tblCellMar>
        <w:tblLook w:val="04A0" w:firstRow="1" w:lastRow="0" w:firstColumn="1" w:lastColumn="0" w:noHBand="0" w:noVBand="1"/>
      </w:tblPr>
      <w:tblGrid>
        <w:gridCol w:w="1622"/>
        <w:gridCol w:w="3564"/>
        <w:gridCol w:w="1641"/>
        <w:gridCol w:w="2991"/>
      </w:tblGrid>
      <w:tr>
        <w:trPr>
          <w:trHeight w:val="796"/>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服务区域/楼层</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服务范围（科室）</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配置人员数（单位：人）</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工作/岗位内容简述</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bidi="ar"/>
              </w:rPr>
              <w:t xml:space="preserve">行政驾驶员</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行政用车驾驶等</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rPr>
              <w:suppressLineNumbers w:val="0"/>
            </w:pPr>
            <w:r>
              <w:rPr>
                <w:rFonts w:hint="eastAsia" w:ascii="宋体" w:hAnsi="宋体" w:eastAsia="宋体" w:cs="宋体"/>
                <w:b/>
                <w:bCs/>
                <w:color w:val="000000"/>
                <w:sz w:val="28"/>
                <w:szCs w:val="28"/>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r>
    </w:tbl>
    <w:p>
      <w:pPr>
        <w:ind w:left="0" w:right="0" w:firstLine="560"/>
        <w:jc w:val="left"/>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2.5：后勤</w:t>
      </w:r>
      <w:r>
        <w:rPr>
          <w:rFonts w:hint="eastAsia" w:ascii="宋体" w:hAnsi="宋体" w:eastAsia="宋体" w:cs="宋体"/>
          <w:sz w:val="28"/>
          <w:szCs w:val="28"/>
        </w:rPr>
        <w:t xml:space="preserve">组</w:t>
      </w:r>
      <w:r/>
    </w:p>
    <w:tbl>
      <w:tblPr>
        <w:tblStyle w:val="1114"/>
        <w:tblW w:w="9677" w:type="dxa"/>
        <w:tblInd w:w="0" w:type="dxa"/>
        <w:tblLayout w:type="fixed"/>
        <w:tblCellMar>
          <w:left w:w="108" w:type="dxa"/>
          <w:top w:w="0" w:type="dxa"/>
          <w:right w:w="108" w:type="dxa"/>
          <w:bottom w:w="0" w:type="dxa"/>
        </w:tblCellMar>
        <w:tblLook w:val="04A0" w:firstRow="1" w:lastRow="0" w:firstColumn="1" w:lastColumn="0" w:noHBand="0" w:noVBand="1"/>
      </w:tblPr>
      <w:tblGrid>
        <w:gridCol w:w="1603"/>
        <w:gridCol w:w="3509"/>
        <w:gridCol w:w="1620"/>
        <w:gridCol w:w="2945"/>
      </w:tblGrid>
      <w:tr>
        <w:trPr>
          <w:trHeight w:val="856"/>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服务区域/楼层</w:t>
            </w:r>
            <w:r/>
          </w:p>
        </w:tc>
        <w:tc>
          <w:tcPr>
            <w:shd w:val="clear" w:color="auto" w:fill="auto"/>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服务范围（科室）</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配置人员数（单位：人）</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工作/岗位内容简述</w:t>
            </w:r>
            <w:r/>
          </w:p>
        </w:tc>
      </w:tr>
      <w:tr>
        <w:trPr>
          <w:trHeight w:val="597"/>
        </w:trPr>
        <w:tc>
          <w:tcPr>
            <w:shd w:val="clear" w:color="auto" w:fill="auto"/>
            <w:tcBorders>
              <w:top w:val="single" w:color="000000" w:sz="4" w:space="0"/>
              <w:left w:val="single" w:color="000000" w:sz="4" w:space="0"/>
              <w:right w:val="single" w:color="000000" w:sz="4" w:space="0"/>
            </w:tcBorders>
            <w:tcW w:w="1603" w:type="dxa"/>
            <w:vAlign w:val="center"/>
            <w:vMerge w:val="restart"/>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3509"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bidi="ar"/>
              </w:rPr>
              <w:t xml:space="preserve">从事耗材</w:t>
            </w:r>
            <w:r>
              <w:rPr>
                <w:rFonts w:hint="eastAsia" w:ascii="宋体" w:hAnsi="宋体" w:eastAsia="宋体" w:cs="宋体"/>
                <w:color w:val="000000"/>
                <w:sz w:val="28"/>
                <w:szCs w:val="28"/>
                <w:lang w:val="en-US" w:eastAsia="zh-CN" w:bidi="ar"/>
              </w:rPr>
              <w:t xml:space="preserve">发放及</w:t>
            </w:r>
            <w:r>
              <w:rPr>
                <w:rFonts w:hint="eastAsia" w:ascii="宋体" w:hAnsi="宋体" w:eastAsia="宋体" w:cs="宋体"/>
                <w:color w:val="000000"/>
                <w:sz w:val="28"/>
                <w:szCs w:val="28"/>
                <w:lang w:bidi="ar"/>
              </w:rPr>
              <w:t xml:space="preserve">库房信息登记工作</w:t>
            </w:r>
            <w:r/>
          </w:p>
        </w:tc>
      </w:tr>
      <w:tr>
        <w:trPr>
          <w:trHeight w:val="597"/>
        </w:trPr>
        <w:tc>
          <w:tcPr>
            <w:shd w:val="clear" w:color="auto" w:fill="auto"/>
            <w:tcBorders>
              <w:left w:val="single" w:color="000000" w:sz="4" w:space="0"/>
              <w:right w:val="single" w:color="000000" w:sz="4" w:space="0"/>
            </w:tcBorders>
            <w:tcW w:w="1603" w:type="dxa"/>
            <w:vAlign w:val="center"/>
            <w:vMerge w:val="continue"/>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509"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医废收集处理</w:t>
            </w:r>
            <w:r/>
          </w:p>
        </w:tc>
      </w:tr>
      <w:tr>
        <w:trPr>
          <w:trHeight w:val="597"/>
        </w:trPr>
        <w:tc>
          <w:tcPr>
            <w:shd w:val="clear" w:color="auto" w:fill="auto"/>
            <w:tcBorders>
              <w:left w:val="single" w:color="000000" w:sz="4" w:space="0"/>
              <w:right w:val="single" w:color="000000" w:sz="4" w:space="0"/>
            </w:tcBorders>
            <w:tcW w:w="1603" w:type="dxa"/>
            <w:vAlign w:val="center"/>
            <w:vMerge w:val="continue"/>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509"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木工</w:t>
            </w:r>
            <w:r/>
          </w:p>
        </w:tc>
      </w:tr>
      <w:tr>
        <w:trPr>
          <w:trHeight w:val="432"/>
        </w:trPr>
        <w:tc>
          <w:tcPr>
            <w:shd w:val="clear" w:color="auto" w:fill="auto"/>
            <w:tcBorders>
              <w:left w:val="single" w:color="000000" w:sz="4" w:space="0"/>
              <w:bottom w:val="single" w:color="000000" w:sz="4" w:space="0"/>
              <w:right w:val="single" w:color="000000" w:sz="4" w:space="0"/>
            </w:tcBorders>
            <w:tcW w:w="1603" w:type="dxa"/>
            <w:vAlign w:val="center"/>
            <w:vMerge w:val="continue"/>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3509"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从事全院水电维修工作、锅炉工</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rPr>
              <w:suppressLineNumbers w:val="0"/>
            </w:pPr>
            <w:r>
              <w:rPr>
                <w:rFonts w:hint="eastAsia" w:ascii="宋体" w:hAnsi="宋体" w:eastAsia="宋体" w:cs="宋体"/>
                <w:b/>
                <w:bCs/>
                <w:color w:val="000000"/>
                <w:sz w:val="28"/>
                <w:szCs w:val="2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r>
    </w:tbl>
    <w:p>
      <w:pPr>
        <w:ind w:left="0" w:right="0" w:firstLine="560"/>
        <w:jc w:val="left"/>
        <w:spacing w:beforeAutospacing="0" w:afterAutospacing="0"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2.6：导医组</w:t>
      </w:r>
      <w:r/>
    </w:p>
    <w:tbl>
      <w:tblPr>
        <w:tblStyle w:val="1114"/>
        <w:tblW w:w="9818" w:type="dxa"/>
        <w:tblInd w:w="0" w:type="dxa"/>
        <w:tblLayout w:type="fixed"/>
        <w:tblCellMar>
          <w:left w:w="108" w:type="dxa"/>
          <w:top w:w="0" w:type="dxa"/>
          <w:right w:w="108" w:type="dxa"/>
          <w:bottom w:w="0" w:type="dxa"/>
        </w:tblCellMar>
        <w:tblLook w:val="04A0" w:firstRow="1" w:lastRow="0" w:firstColumn="1" w:lastColumn="0" w:noHBand="0" w:noVBand="1"/>
      </w:tblPr>
      <w:tblGrid>
        <w:gridCol w:w="1622"/>
        <w:gridCol w:w="3564"/>
        <w:gridCol w:w="1641"/>
        <w:gridCol w:w="2991"/>
      </w:tblGrid>
      <w:tr>
        <w:trPr>
          <w:trHeight w:val="796"/>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服务区域/楼层</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服务范围（科室）</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配置人员数（单位：人）</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工作/岗位内容简述</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eastAsia="zh-CN"/>
              </w:rPr>
              <w:suppressLineNumbers w:val="0"/>
            </w:pPr>
            <w:r>
              <w:rPr>
                <w:rFonts w:hint="eastAsia" w:ascii="宋体" w:hAnsi="宋体" w:eastAsia="宋体" w:cs="宋体"/>
                <w:color w:val="000000"/>
                <w:sz w:val="28"/>
                <w:szCs w:val="28"/>
                <w:lang w:val="en-US" w:eastAsia="zh-CN" w:bidi="ar"/>
              </w:rPr>
              <w:t xml:space="preserve">门、急诊</w:t>
            </w:r>
            <w:r>
              <w:rPr>
                <w:rFonts w:hint="eastAsia" w:ascii="宋体" w:hAnsi="宋体" w:eastAsia="宋体" w:cs="宋体"/>
                <w:color w:val="000000"/>
                <w:sz w:val="28"/>
                <w:szCs w:val="28"/>
                <w:lang w:bidi="ar"/>
              </w:rPr>
              <w:t xml:space="preserve">（</w:t>
            </w:r>
            <w:r>
              <w:rPr>
                <w:rFonts w:hint="eastAsia" w:ascii="宋体" w:hAnsi="宋体" w:eastAsia="宋体" w:cs="宋体"/>
                <w:color w:val="000000"/>
                <w:sz w:val="28"/>
                <w:szCs w:val="28"/>
                <w:lang w:val="en-US" w:eastAsia="zh-CN" w:bidi="ar"/>
              </w:rPr>
              <w:t xml:space="preserve">导医</w:t>
            </w:r>
            <w:r>
              <w:rPr>
                <w:rFonts w:hint="eastAsia" w:ascii="宋体" w:hAnsi="宋体" w:eastAsia="宋体" w:cs="宋体"/>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从事门诊部导诊导医工作</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rPr>
              <w:suppressLineNumbers w:val="0"/>
            </w:pPr>
            <w:r>
              <w:rPr>
                <w:rFonts w:hint="eastAsia" w:ascii="宋体" w:hAnsi="宋体" w:eastAsia="宋体" w:cs="宋体"/>
                <w:b/>
                <w:bCs/>
                <w:color w:val="000000"/>
                <w:sz w:val="28"/>
                <w:szCs w:val="2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r>
    </w:tbl>
    <w:p>
      <w:pPr>
        <w:ind w:left="0" w:right="0" w:firstLine="560"/>
        <w:jc w:val="left"/>
        <w:spacing w:beforeAutospacing="0" w:afterAutospacing="0"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2.7：收费组</w:t>
      </w:r>
      <w:r/>
    </w:p>
    <w:tbl>
      <w:tblPr>
        <w:tblStyle w:val="1114"/>
        <w:tblW w:w="9818" w:type="dxa"/>
        <w:tblInd w:w="0" w:type="dxa"/>
        <w:tblLayout w:type="fixed"/>
        <w:tblCellMar>
          <w:left w:w="108" w:type="dxa"/>
          <w:top w:w="0" w:type="dxa"/>
          <w:right w:w="108" w:type="dxa"/>
          <w:bottom w:w="0" w:type="dxa"/>
        </w:tblCellMar>
        <w:tblLook w:val="04A0" w:firstRow="1" w:lastRow="0" w:firstColumn="1" w:lastColumn="0" w:noHBand="0" w:noVBand="1"/>
      </w:tblPr>
      <w:tblGrid>
        <w:gridCol w:w="1622"/>
        <w:gridCol w:w="3564"/>
        <w:gridCol w:w="1641"/>
        <w:gridCol w:w="2991"/>
      </w:tblGrid>
      <w:tr>
        <w:trPr>
          <w:trHeight w:val="796"/>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服务区域/楼层</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服务范围（科室）</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配置人员数（单位：人）</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工作/岗位内容简述</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bidi="ar"/>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eastAsia="zh-CN"/>
              </w:rPr>
              <w:suppressLineNumbers w:val="0"/>
            </w:pPr>
            <w:r>
              <w:rPr>
                <w:rFonts w:hint="eastAsia" w:ascii="宋体" w:hAnsi="宋体" w:eastAsia="宋体" w:cs="宋体"/>
                <w:color w:val="000000"/>
                <w:sz w:val="28"/>
                <w:szCs w:val="28"/>
                <w:lang w:val="en-US" w:eastAsia="zh-CN" w:bidi="ar"/>
              </w:rPr>
              <w:t xml:space="preserve">收费处</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从事门诊、</w:t>
            </w:r>
            <w:r>
              <w:rPr>
                <w:rFonts w:hint="eastAsia" w:ascii="宋体" w:hAnsi="宋体" w:eastAsia="宋体" w:cs="宋体"/>
                <w:color w:val="000000"/>
                <w:sz w:val="28"/>
                <w:szCs w:val="28"/>
                <w:lang w:val="en-US" w:eastAsia="zh-CN"/>
              </w:rPr>
              <w:t xml:space="preserve">急诊、</w:t>
            </w:r>
            <w:r>
              <w:rPr>
                <w:rFonts w:hint="eastAsia" w:ascii="宋体" w:hAnsi="宋体" w:eastAsia="宋体" w:cs="宋体"/>
                <w:color w:val="000000"/>
                <w:sz w:val="28"/>
                <w:szCs w:val="28"/>
              </w:rPr>
              <w:t xml:space="preserve">计免大厅</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口腔科</w:t>
            </w:r>
            <w:r>
              <w:rPr>
                <w:rFonts w:hint="eastAsia" w:ascii="宋体" w:hAnsi="宋体" w:eastAsia="宋体" w:cs="宋体"/>
                <w:color w:val="000000"/>
                <w:sz w:val="28"/>
                <w:szCs w:val="28"/>
              </w:rPr>
              <w:t xml:space="preserve">收费工作</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rPr>
              <w:suppressLineNumbers w:val="0"/>
            </w:pPr>
            <w:r>
              <w:rPr>
                <w:rFonts w:hint="eastAsia" w:ascii="宋体" w:hAnsi="宋体" w:eastAsia="宋体" w:cs="宋体"/>
                <w:b/>
                <w:bCs/>
                <w:color w:val="000000"/>
                <w:sz w:val="28"/>
                <w:szCs w:val="28"/>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r>
    </w:tbl>
    <w:p>
      <w:pPr>
        <w:ind w:left="0" w:firstLine="0"/>
        <w:rPr>
          <w:rFonts w:hint="eastAsia" w:ascii="宋体" w:hAnsi="宋体" w:eastAsia="宋体" w:cs="宋体"/>
          <w:b/>
          <w:bCs/>
          <w:sz w:val="28"/>
          <w:szCs w:val="28"/>
          <w:lang w:val="en-US" w:eastAsia="zh-CN"/>
        </w:rPr>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rPr>
        <w:t xml:space="preserve">3.各岗位职责概况</w:t>
      </w:r>
      <w:r/>
    </w:p>
    <w:tbl>
      <w:tblPr>
        <w:tblStyle w:val="1114"/>
        <w:tblpPr w:horzAnchor="page" w:tblpX="1135" w:vertAnchor="text" w:tblpY="367" w:leftFromText="180" w:topFromText="0" w:rightFromText="180" w:bottomFromText="0"/>
        <w:tblW w:w="9975" w:type="dxa"/>
        <w:tblInd w:w="0" w:type="dxa"/>
        <w:tblLayout w:type="fixed"/>
        <w:tblCellMar>
          <w:left w:w="108" w:type="dxa"/>
          <w:top w:w="0" w:type="dxa"/>
          <w:right w:w="108" w:type="dxa"/>
          <w:bottom w:w="0" w:type="dxa"/>
        </w:tblCellMar>
        <w:tblLook w:val="04A0" w:firstRow="1" w:lastRow="0" w:firstColumn="1" w:lastColumn="0" w:noHBand="0" w:noVBand="1"/>
      </w:tblPr>
      <w:tblGrid>
        <w:gridCol w:w="1140"/>
        <w:gridCol w:w="780"/>
        <w:gridCol w:w="8055"/>
      </w:tblGrid>
      <w:tr>
        <w:trPr>
          <w:trHeight w:val="363"/>
        </w:trPr>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bidi="ar"/>
              </w:rPr>
              <w:t xml:space="preserve">负责区域明细</w:t>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bidi="ar"/>
              </w:rPr>
              <w:t xml:space="preserve">工作职责</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bidi="ar"/>
              </w:rPr>
              <w:t xml:space="preserve">工种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r>
      <w:tr>
        <w:trPr>
          <w:trHeight w:val="375"/>
        </w:trPr>
        <w:tc>
          <w:tcPr>
            <w:shd w:val="clear" w:color="auto" w:fill="auto"/>
            <w:tcBorders>
              <w:top w:val="single" w:color="000000" w:sz="4" w:space="0"/>
              <w:left w:val="single" w:color="auto" w:sz="4" w:space="0"/>
              <w:right w:val="single" w:color="000000" w:sz="4" w:space="0"/>
            </w:tcBorders>
            <w:tcW w:w="114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保安</w:t>
            </w:r>
            <w:r/>
          </w:p>
        </w:tc>
        <w:tc>
          <w:tcPr>
            <w:shd w:val="clear" w:color="auto" w:fill="auto"/>
            <w:tcBorders>
              <w:top w:val="single" w:color="000000" w:sz="4" w:space="0"/>
              <w:left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1.</w:t>
            </w:r>
            <w:r>
              <w:rPr>
                <w:rFonts w:hint="eastAsia" w:ascii="宋体" w:hAnsi="宋体" w:eastAsia="宋体" w:cs="宋体"/>
                <w:sz w:val="28"/>
                <w:szCs w:val="28"/>
                <w:lang w:bidi="ar"/>
              </w:rPr>
              <w:t xml:space="preserve">院内车辆管理、院内所有场所的值班巡查，并做好日常台账记录</w:t>
            </w:r>
            <w:r>
              <w:rPr>
                <w:rFonts w:hint="eastAsia" w:ascii="宋体" w:hAnsi="宋体" w:eastAsia="宋体" w:cs="宋体"/>
                <w:sz w:val="28"/>
                <w:szCs w:val="28"/>
                <w:lang w:eastAsia="zh-CN" w:bidi="ar"/>
              </w:rPr>
              <w:t xml:space="preserve">；</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bidi="ar"/>
              </w:rPr>
              <w:suppressLineNumbers w:val="0"/>
            </w:pPr>
            <w:r>
              <w:rPr>
                <w:rFonts w:hint="eastAsia" w:ascii="宋体" w:hAnsi="宋体" w:eastAsia="宋体" w:cs="宋体"/>
                <w:b/>
                <w:bCs/>
                <w:color w:val="000000"/>
                <w:sz w:val="28"/>
                <w:szCs w:val="28"/>
                <w:lang w:bidi="ar"/>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2.</w:t>
            </w:r>
            <w:r>
              <w:rPr>
                <w:rFonts w:hint="eastAsia" w:ascii="宋体" w:hAnsi="宋体" w:eastAsia="宋体" w:cs="宋体"/>
                <w:sz w:val="28"/>
                <w:szCs w:val="28"/>
                <w:lang w:bidi="ar"/>
              </w:rPr>
              <w:t xml:space="preserve">院内突发事件应急处置</w:t>
            </w:r>
            <w:r>
              <w:rPr>
                <w:rFonts w:hint="eastAsia" w:ascii="宋体" w:hAnsi="宋体" w:eastAsia="宋体" w:cs="宋体"/>
                <w:sz w:val="28"/>
                <w:szCs w:val="28"/>
                <w:lang w:eastAsia="zh-CN" w:bidi="ar"/>
              </w:rPr>
              <w:t xml:space="preserve">；</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bidi="ar"/>
              </w:rPr>
              <w:suppressLineNumbers w:val="0"/>
            </w:pPr>
            <w:r>
              <w:rPr>
                <w:rFonts w:hint="eastAsia" w:ascii="宋体" w:hAnsi="宋体" w:eastAsia="宋体" w:cs="宋体"/>
                <w:b/>
                <w:bCs/>
                <w:color w:val="000000"/>
                <w:sz w:val="28"/>
                <w:szCs w:val="28"/>
                <w:lang w:bidi="ar"/>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3.</w:t>
            </w:r>
            <w:r>
              <w:rPr>
                <w:rFonts w:hint="eastAsia" w:ascii="宋体" w:hAnsi="宋体" w:eastAsia="宋体" w:cs="宋体"/>
                <w:sz w:val="28"/>
                <w:szCs w:val="28"/>
                <w:lang w:bidi="ar"/>
              </w:rPr>
              <w:t xml:space="preserve">协作院部做好平安医院创建工作；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bidi="ar"/>
              </w:rPr>
              <w:suppressLineNumbers w:val="0"/>
            </w:pPr>
            <w:r>
              <w:rPr>
                <w:rFonts w:hint="eastAsia" w:ascii="宋体" w:hAnsi="宋体" w:eastAsia="宋体" w:cs="宋体"/>
                <w:b/>
                <w:bCs/>
                <w:color w:val="000000"/>
                <w:sz w:val="28"/>
                <w:szCs w:val="28"/>
                <w:lang w:bidi="ar"/>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4.</w:t>
            </w:r>
            <w:r>
              <w:rPr>
                <w:rFonts w:hint="eastAsia" w:ascii="宋体" w:hAnsi="宋体" w:eastAsia="宋体" w:cs="宋体"/>
                <w:sz w:val="28"/>
                <w:szCs w:val="28"/>
                <w:lang w:bidi="ar"/>
              </w:rPr>
              <w:t xml:space="preserve">协助院部做好安全生产工作；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bidi="ar"/>
              </w:rPr>
              <w:suppressLineNumbers w:val="0"/>
            </w:pPr>
            <w:r>
              <w:rPr>
                <w:rFonts w:hint="eastAsia" w:ascii="宋体" w:hAnsi="宋体" w:eastAsia="宋体" w:cs="宋体"/>
                <w:b/>
                <w:bCs/>
                <w:color w:val="000000"/>
                <w:sz w:val="28"/>
                <w:szCs w:val="28"/>
                <w:lang w:bidi="ar"/>
              </w:rPr>
            </w:r>
            <w:r/>
          </w:p>
        </w:tc>
        <w:tc>
          <w:tcPr>
            <w:shd w:val="clear" w:color="auto" w:fill="auto"/>
            <w:tcBorders>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5.</w:t>
            </w:r>
            <w:r>
              <w:rPr>
                <w:rFonts w:hint="eastAsia" w:ascii="宋体" w:hAnsi="宋体" w:eastAsia="宋体" w:cs="宋体"/>
                <w:sz w:val="28"/>
                <w:szCs w:val="28"/>
                <w:lang w:bidi="ar"/>
              </w:rPr>
              <w:t xml:space="preserve">服从科室其他工作安排</w:t>
            </w:r>
            <w:r>
              <w:rPr>
                <w:rFonts w:hint="eastAsia" w:ascii="宋体" w:hAnsi="宋体" w:eastAsia="宋体" w:cs="宋体"/>
                <w:sz w:val="28"/>
                <w:szCs w:val="28"/>
                <w:lang w:eastAsia="zh-CN" w:bidi="ar"/>
              </w:rPr>
              <w:t xml:space="preserve">；</w:t>
            </w:r>
            <w:r>
              <w:rPr>
                <w:rFonts w:hint="eastAsia" w:ascii="宋体" w:hAnsi="宋体" w:eastAsia="宋体" w:cs="宋体"/>
                <w:sz w:val="28"/>
                <w:szCs w:val="28"/>
                <w:lang w:bidi="ar"/>
              </w:rPr>
              <w:t xml:space="preserve"> </w:t>
            </w:r>
            <w:r/>
          </w:p>
        </w:tc>
      </w:tr>
      <w:tr>
        <w:trPr>
          <w:trHeight w:val="375"/>
        </w:trPr>
        <w:tc>
          <w:tcPr>
            <w:shd w:val="clear" w:color="auto" w:fill="auto"/>
            <w:tcBorders>
              <w:top w:val="single" w:color="000000" w:sz="4" w:space="0"/>
              <w:left w:val="single" w:color="auto" w:sz="4" w:space="0"/>
              <w:right w:val="single" w:color="000000" w:sz="4" w:space="0"/>
            </w:tcBorders>
            <w:tcW w:w="114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消控</w:t>
            </w:r>
            <w:r/>
          </w:p>
        </w:tc>
        <w:tc>
          <w:tcPr>
            <w:shd w:val="clear" w:color="auto" w:fill="auto"/>
            <w:tcBorders>
              <w:top w:val="single" w:color="000000" w:sz="4" w:space="0"/>
              <w:left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1.</w:t>
            </w:r>
            <w:r>
              <w:rPr>
                <w:rFonts w:hint="eastAsia" w:ascii="宋体" w:hAnsi="宋体" w:eastAsia="宋体" w:cs="宋体"/>
                <w:sz w:val="28"/>
                <w:szCs w:val="28"/>
                <w:lang w:bidi="ar"/>
              </w:rPr>
              <w:t xml:space="preserve">全面负责医院各项安全生产工作；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bidi="ar"/>
              </w:rPr>
              <w:suppressLineNumbers w:val="0"/>
            </w:pPr>
            <w:r>
              <w:rPr>
                <w:rFonts w:hint="eastAsia" w:ascii="宋体" w:hAnsi="宋体" w:eastAsia="宋体" w:cs="宋体"/>
                <w:b/>
                <w:bCs/>
                <w:color w:val="000000"/>
                <w:sz w:val="28"/>
                <w:szCs w:val="28"/>
                <w:lang w:bidi="ar"/>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2.</w:t>
            </w:r>
            <w:r>
              <w:rPr>
                <w:rFonts w:hint="eastAsia" w:ascii="宋体" w:hAnsi="宋体" w:eastAsia="宋体" w:cs="宋体"/>
                <w:sz w:val="28"/>
                <w:szCs w:val="28"/>
                <w:lang w:bidi="ar"/>
              </w:rPr>
              <w:t xml:space="preserve">消控室人员的排班、消控室值班值守；</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bidi="ar"/>
              </w:rPr>
              <w:suppressLineNumbers w:val="0"/>
            </w:pPr>
            <w:r>
              <w:rPr>
                <w:rFonts w:hint="eastAsia" w:ascii="宋体" w:hAnsi="宋体" w:eastAsia="宋体" w:cs="宋体"/>
                <w:b/>
                <w:bCs/>
                <w:color w:val="000000"/>
                <w:sz w:val="28"/>
                <w:szCs w:val="28"/>
                <w:lang w:bidi="ar"/>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3.</w:t>
            </w:r>
            <w:r>
              <w:rPr>
                <w:rFonts w:hint="eastAsia" w:ascii="宋体" w:hAnsi="宋体" w:eastAsia="宋体" w:cs="宋体"/>
                <w:sz w:val="28"/>
                <w:szCs w:val="28"/>
                <w:lang w:bidi="ar"/>
              </w:rPr>
              <w:t xml:space="preserve">负责监控、处置设备运行、处置火警及日常管理；</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bidi="ar"/>
              </w:rPr>
              <w:suppressLineNumbers w:val="0"/>
            </w:pPr>
            <w:r>
              <w:rPr>
                <w:rFonts w:hint="eastAsia" w:ascii="宋体" w:hAnsi="宋体" w:eastAsia="宋体" w:cs="宋体"/>
                <w:b/>
                <w:bCs/>
                <w:color w:val="000000"/>
                <w:sz w:val="28"/>
                <w:szCs w:val="28"/>
                <w:lang w:bidi="ar"/>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4.</w:t>
            </w:r>
            <w:r>
              <w:rPr>
                <w:rFonts w:hint="eastAsia" w:ascii="宋体" w:hAnsi="宋体" w:eastAsia="宋体" w:cs="宋体"/>
                <w:sz w:val="28"/>
                <w:szCs w:val="28"/>
                <w:lang w:bidi="ar"/>
              </w:rPr>
              <w:t xml:space="preserve">消控室日常台账和安全生产台账的记录；</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bidi="ar"/>
              </w:rPr>
              <w:suppressLineNumbers w:val="0"/>
            </w:pPr>
            <w:r>
              <w:rPr>
                <w:rFonts w:hint="eastAsia" w:ascii="宋体" w:hAnsi="宋体" w:eastAsia="宋体" w:cs="宋体"/>
                <w:b/>
                <w:bCs/>
                <w:color w:val="000000"/>
                <w:sz w:val="28"/>
                <w:szCs w:val="28"/>
                <w:lang w:bidi="ar"/>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5.</w:t>
            </w:r>
            <w:r>
              <w:rPr>
                <w:rFonts w:hint="eastAsia" w:ascii="宋体" w:hAnsi="宋体" w:eastAsia="宋体" w:cs="宋体"/>
                <w:sz w:val="28"/>
                <w:szCs w:val="28"/>
                <w:lang w:bidi="ar"/>
              </w:rPr>
              <w:t xml:space="preserve">消控室内部日常事务；</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bidi="ar"/>
              </w:rPr>
              <w:suppressLineNumbers w:val="0"/>
            </w:pPr>
            <w:r>
              <w:rPr>
                <w:rFonts w:hint="eastAsia" w:ascii="宋体" w:hAnsi="宋体" w:eastAsia="宋体" w:cs="宋体"/>
                <w:b/>
                <w:bCs/>
                <w:color w:val="000000"/>
                <w:sz w:val="28"/>
                <w:szCs w:val="28"/>
                <w:lang w:bidi="ar"/>
              </w:rPr>
            </w:r>
            <w:r/>
          </w:p>
        </w:tc>
        <w:tc>
          <w:tcPr>
            <w:shd w:val="clear" w:color="auto" w:fill="auto"/>
            <w:tcBorders>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6.</w:t>
            </w:r>
            <w:r>
              <w:rPr>
                <w:rFonts w:hint="eastAsia" w:ascii="宋体" w:hAnsi="宋体" w:eastAsia="宋体" w:cs="宋体"/>
                <w:sz w:val="28"/>
                <w:szCs w:val="28"/>
                <w:lang w:bidi="ar"/>
              </w:rPr>
              <w:t xml:space="preserve">消控室</w:t>
            </w:r>
            <w:r>
              <w:rPr>
                <w:rFonts w:hint="eastAsia" w:ascii="宋体" w:hAnsi="宋体" w:eastAsia="宋体" w:cs="宋体"/>
                <w:sz w:val="28"/>
                <w:szCs w:val="28"/>
                <w:lang w:eastAsia="zh-CN" w:bidi="ar"/>
              </w:rPr>
              <w:t xml:space="preserve">其他设备</w:t>
            </w:r>
            <w:r>
              <w:rPr>
                <w:rFonts w:hint="eastAsia" w:ascii="宋体" w:hAnsi="宋体" w:eastAsia="宋体" w:cs="宋体"/>
                <w:sz w:val="28"/>
                <w:szCs w:val="28"/>
                <w:lang w:bidi="ar"/>
              </w:rPr>
              <w:t xml:space="preserve">的管理、操作和处置。</w:t>
            </w:r>
            <w:r/>
          </w:p>
        </w:tc>
      </w:tr>
      <w:tr>
        <w:trPr>
          <w:trHeight w:val="375"/>
        </w:trPr>
        <w:tc>
          <w:tcPr>
            <w:shd w:val="clear" w:color="auto" w:fill="auto"/>
            <w:tcBorders>
              <w:top w:val="single" w:color="auto" w:sz="4" w:space="0"/>
              <w:left w:val="single" w:color="auto" w:sz="4" w:space="0"/>
              <w:right w:val="single" w:color="auto" w:sz="4" w:space="0"/>
            </w:tcBorders>
            <w:tcW w:w="1140"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lang w:val="en-US" w:eastAsia="zh-CN"/>
              </w:rPr>
              <w:suppressLineNumbers w:val="0"/>
            </w:pPr>
            <w:r>
              <w:rPr>
                <w:rFonts w:hint="eastAsia" w:ascii="宋体" w:hAnsi="宋体" w:eastAsia="宋体" w:cs="宋体"/>
                <w:b/>
                <w:bCs/>
                <w:color w:val="000000"/>
                <w:sz w:val="28"/>
                <w:szCs w:val="28"/>
                <w:lang w:val="en-US" w:eastAsia="zh-CN"/>
              </w:rPr>
              <w:t xml:space="preserve">医疗辅助</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yellow"/>
                <w:lang w:val="en-US" w:eastAsia="zh-CN"/>
              </w:rPr>
              <w:suppressLineNumbers w:val="0"/>
            </w:pPr>
            <w:r>
              <w:rPr>
                <w:rFonts w:hint="eastAsia" w:ascii="宋体" w:hAnsi="宋体" w:eastAsia="宋体" w:cs="宋体"/>
                <w:b/>
                <w:bCs/>
                <w:sz w:val="28"/>
                <w:szCs w:val="28"/>
                <w:highlight w:val="none"/>
                <w:lang w:val="en-US" w:eastAsia="zh-CN"/>
              </w:rPr>
              <w:t xml:space="preserve">公卫科辅助</w:t>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1.辖区内0-3岁儿童日常门诊登记，并记录在纸质台账上，对体检内容及时录入妇幼信息系统。</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2.对体检发现的体弱儿高危儿进行专案登记，随访并及时录入系统。</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3.对辖区内7岁以下儿童的转入、转出、死亡做好登记并在系统内完善相关信息及操作流程。</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4.参与辖区内所有幼儿园的“六一”体检工作，并把体检内容录入信息系统。</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5.参与每季度妇幼督查的台账整理和准备工作。</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6.对乙肝、梅毒感染产妇所生的儿童进行随访并录入妇幼信息系统。</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7.参与辖区内每年的“两癌”筛查工作。</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yellow"/>
                <w:lang w:val="en-US" w:eastAsia="zh-CN" w:bidi="ar"/>
              </w:rPr>
              <w:suppressLineNumbers w:val="0"/>
            </w:pPr>
            <w:r>
              <w:rPr>
                <w:rFonts w:hint="eastAsia" w:ascii="宋体" w:hAnsi="宋体" w:eastAsia="宋体" w:cs="宋体"/>
                <w:sz w:val="28"/>
                <w:szCs w:val="28"/>
                <w:highlight w:val="none"/>
                <w:lang w:val="en-US" w:eastAsia="zh-CN" w:bidi="ar"/>
              </w:rPr>
              <w:t xml:space="preserve">8.完成上级领导交办的其他工作。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yellow"/>
              </w:rPr>
              <w:suppressLineNumbers w:val="0"/>
            </w:pPr>
            <w:r>
              <w:rPr>
                <w:rFonts w:hint="eastAsia" w:ascii="宋体" w:hAnsi="宋体" w:eastAsia="宋体" w:cs="宋体"/>
                <w:b/>
                <w:bCs/>
                <w:color w:val="000000"/>
                <w:sz w:val="28"/>
                <w:szCs w:val="28"/>
              </w:rPr>
              <w:t xml:space="preserve">社区卫生服务站</w:t>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1.收费、药房代班；</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2.居民健康档案管理（科室均分）；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3.老年人健康管理（科室均分）；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4.慢病管理（科室均分）；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5.卫生室卫生（科室均分）；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6.院感、安全生产工作（科室均分）；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7.完成上级领导交办的其他工作；</w:t>
            </w:r>
            <w:r/>
          </w:p>
        </w:tc>
      </w:tr>
      <w:tr>
        <w:trPr>
          <w:trHeight w:val="90"/>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left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sz w:val="28"/>
                <w:szCs w:val="28"/>
                <w:highlight w:val="none"/>
                <w:lang w:val="en-US" w:eastAsia="zh-CN"/>
              </w:rPr>
              <w:t xml:space="preserve">口腔辅助</w:t>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1.在护士长领导下工作，服从护士长科室工作安排。</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2.负责口腔开诊、治疗前后的准备工作。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3.协助医生进行口腔手术、洗牙、拔牙等处置工作。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4.负责口腔科整洁、安静，维持就诊秩序，在诊疗期间，做好口腔科的卫生宣教。</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5.按要求做好口腔科消毒隔离工作，防止院感发生。</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6.认真执行各种规章制度和技术操作常规，严格查对制度，做好交接班。</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7.负责领取、保管科内耗材。</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left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8.观察口腔科内就诊病人，发现异常，立即报告医生，配合处理。</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rPr>
              <w:suppressLineNumbers w:val="0"/>
            </w:pPr>
            <w:r>
              <w:rPr>
                <w:rFonts w:hint="eastAsia" w:ascii="宋体" w:hAnsi="宋体" w:eastAsia="宋体" w:cs="宋体"/>
                <w:b/>
                <w:bCs/>
                <w:sz w:val="28"/>
                <w:szCs w:val="2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9.完成上级领导交办的其他工作。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lang w:val="en-US" w:eastAsia="zh-CN" w:bidi="ar"/>
              </w:rPr>
              <w:t xml:space="preserve">医技</w:t>
            </w:r>
            <w:r>
              <w:rPr>
                <w:rFonts w:hint="eastAsia" w:ascii="宋体" w:hAnsi="宋体" w:eastAsia="宋体" w:cs="宋体"/>
                <w:b/>
                <w:bCs/>
                <w:sz w:val="28"/>
                <w:szCs w:val="28"/>
                <w:lang w:bidi="ar"/>
              </w:rPr>
              <w:t xml:space="preserve">  辅助</w:t>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bidi="ar"/>
              </w:rPr>
              <w:t xml:space="preserve">1.负责科室检测报告的</w:t>
            </w:r>
            <w:r>
              <w:rPr>
                <w:rFonts w:hint="eastAsia" w:ascii="宋体" w:hAnsi="宋体" w:eastAsia="宋体" w:cs="宋体"/>
                <w:sz w:val="28"/>
                <w:szCs w:val="28"/>
                <w:highlight w:val="none"/>
                <w:lang w:val="en-US" w:eastAsia="zh-CN" w:bidi="ar"/>
              </w:rPr>
              <w:t xml:space="preserve">录入、</w:t>
            </w:r>
            <w:r>
              <w:rPr>
                <w:rFonts w:hint="eastAsia" w:ascii="宋体" w:hAnsi="宋体" w:eastAsia="宋体" w:cs="宋体"/>
                <w:sz w:val="28"/>
                <w:szCs w:val="28"/>
                <w:highlight w:val="none"/>
                <w:lang w:bidi="ar"/>
              </w:rPr>
              <w:t xml:space="preserve">打印、盖章工作。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bidi="ar"/>
              </w:rPr>
              <w:t xml:space="preserve">2.负责检测报告的</w:t>
            </w:r>
            <w:r>
              <w:rPr>
                <w:rFonts w:hint="eastAsia" w:ascii="宋体" w:hAnsi="宋体" w:eastAsia="宋体" w:cs="宋体"/>
                <w:sz w:val="28"/>
                <w:szCs w:val="28"/>
                <w:highlight w:val="none"/>
                <w:lang w:val="en-US" w:eastAsia="zh-CN" w:bidi="ar"/>
              </w:rPr>
              <w:t xml:space="preserve">信息核查以及</w:t>
            </w:r>
            <w:r>
              <w:rPr>
                <w:rFonts w:hint="eastAsia" w:ascii="宋体" w:hAnsi="宋体" w:eastAsia="宋体" w:cs="宋体"/>
                <w:sz w:val="28"/>
                <w:szCs w:val="28"/>
                <w:highlight w:val="none"/>
                <w:lang w:bidi="ar"/>
              </w:rPr>
              <w:t xml:space="preserve">分发、登记工作。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eastAsia="zh-CN" w:bidi="ar"/>
              </w:rPr>
              <w:t xml:space="preserve">3.</w:t>
            </w:r>
            <w:r>
              <w:rPr>
                <w:rFonts w:hint="eastAsia" w:ascii="宋体" w:hAnsi="宋体" w:eastAsia="宋体" w:cs="宋体"/>
                <w:sz w:val="28"/>
                <w:szCs w:val="28"/>
                <w:lang w:bidi="ar"/>
              </w:rPr>
              <w:t xml:space="preserve">协助做好检测报告的整理归档工作。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
              </w:rPr>
              <w:t xml:space="preserve">4</w:t>
            </w:r>
            <w:r>
              <w:rPr>
                <w:rFonts w:hint="eastAsia" w:ascii="宋体" w:hAnsi="宋体" w:eastAsia="宋体" w:cs="宋体"/>
                <w:color w:val="000000"/>
                <w:sz w:val="28"/>
                <w:szCs w:val="28"/>
                <w:lang w:bidi="ar"/>
              </w:rPr>
              <w:t xml:space="preserve">.要求有熟练的电脑操作能力，打字速度快。</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
              </w:rPr>
              <w:t xml:space="preserve">5</w:t>
            </w:r>
            <w:r>
              <w:rPr>
                <w:rFonts w:hint="eastAsia" w:ascii="宋体" w:hAnsi="宋体" w:eastAsia="宋体" w:cs="宋体"/>
                <w:color w:val="000000"/>
                <w:sz w:val="28"/>
                <w:szCs w:val="28"/>
                <w:lang w:bidi="ar"/>
              </w:rPr>
              <w:t xml:space="preserve">.认真记录检查数据</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准确、熟练</w:t>
            </w:r>
            <w:r>
              <w:rPr>
                <w:rFonts w:hint="eastAsia" w:ascii="宋体" w:hAnsi="宋体" w:eastAsia="宋体" w:cs="宋体"/>
                <w:color w:val="000000"/>
                <w:sz w:val="28"/>
                <w:szCs w:val="28"/>
                <w:lang w:eastAsia="zh-CN" w:bidi="ar"/>
              </w:rPr>
              <w:t xml:space="preserve">地</w:t>
            </w:r>
            <w:r>
              <w:rPr>
                <w:rFonts w:hint="eastAsia" w:ascii="宋体" w:hAnsi="宋体" w:eastAsia="宋体" w:cs="宋体"/>
                <w:color w:val="000000"/>
                <w:sz w:val="28"/>
                <w:szCs w:val="28"/>
                <w:lang w:bidi="ar"/>
              </w:rPr>
              <w:t xml:space="preserve">完成检查报告。</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6.B超室登记员需按要求进行心电图操作。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7.B超室登记员需负责四维、NT预约登记及联系产妇工作。</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
              </w:rPr>
              <w:t xml:space="preserve">8</w:t>
            </w:r>
            <w:r>
              <w:rPr>
                <w:rFonts w:hint="eastAsia" w:ascii="宋体" w:hAnsi="宋体" w:eastAsia="宋体" w:cs="宋体"/>
                <w:sz w:val="28"/>
                <w:szCs w:val="28"/>
                <w:lang w:bidi="ar"/>
              </w:rPr>
              <w:t xml:space="preserve">.仪容仪表干净整洁，语言规范，礼貌待人，保持积极的工作态度。</w:t>
            </w:r>
            <w:r/>
          </w:p>
        </w:tc>
      </w:tr>
      <w:tr>
        <w:trPr>
          <w:trHeight w:val="375"/>
        </w:trPr>
        <w:tc>
          <w:tcPr>
            <w:shd w:val="clear" w:color="auto" w:fill="auto"/>
            <w:tcBorders>
              <w:left w:val="single" w:color="auto" w:sz="4" w:space="0"/>
              <w:right w:val="single" w:color="000000"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
              </w:rPr>
              <w:t xml:space="preserve">9</w:t>
            </w:r>
            <w:r>
              <w:rPr>
                <w:rFonts w:hint="eastAsia" w:ascii="宋体" w:hAnsi="宋体" w:eastAsia="宋体" w:cs="宋体"/>
                <w:sz w:val="28"/>
                <w:szCs w:val="28"/>
                <w:lang w:bidi="ar"/>
              </w:rPr>
              <w:t xml:space="preserve">.完成上级领导交办的</w:t>
            </w:r>
            <w:r>
              <w:rPr>
                <w:rFonts w:hint="eastAsia" w:ascii="宋体" w:hAnsi="宋体" w:eastAsia="宋体" w:cs="宋体"/>
                <w:sz w:val="28"/>
                <w:szCs w:val="28"/>
                <w:lang w:eastAsia="zh-CN" w:bidi="ar"/>
              </w:rPr>
              <w:t xml:space="preserve">其他</w:t>
            </w:r>
            <w:r>
              <w:rPr>
                <w:rFonts w:hint="eastAsia" w:ascii="宋体" w:hAnsi="宋体" w:eastAsia="宋体" w:cs="宋体"/>
                <w:sz w:val="28"/>
                <w:szCs w:val="28"/>
                <w:lang w:bidi="ar"/>
              </w:rPr>
              <w:t xml:space="preserve">工作。</w:t>
            </w:r>
            <w:r/>
          </w:p>
        </w:tc>
      </w:tr>
      <w:tr>
        <w:trPr>
          <w:trHeight w:val="375"/>
        </w:trPr>
        <w:tc>
          <w:tcPr>
            <w:tcBorders>
              <w:top w:val="single" w:color="auto" w:sz="4" w:space="0"/>
              <w:left w:val="single" w:color="auto" w:sz="4" w:space="0"/>
              <w:right w:val="single" w:color="auto" w:sz="4" w:space="0"/>
            </w:tcBorders>
            <w:tcW w:w="114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t xml:space="preserve">驾驶</w:t>
            </w:r>
            <w:r/>
          </w:p>
        </w:tc>
        <w:tc>
          <w:tcPr>
            <w:tcBorders>
              <w:top w:val="single" w:color="auto" w:sz="4" w:space="0"/>
              <w:left w:val="single" w:color="auto" w:sz="4" w:space="0"/>
              <w:right w:val="single" w:color="auto" w:sz="4" w:space="0"/>
            </w:tcBorders>
            <w:tcW w:w="78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t xml:space="preserve">驾驶员</w:t>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bidi="ar"/>
              </w:rPr>
              <w:t xml:space="preserve">1.按照公务用车调度安排，安全完成各类公务出行、物资转运等出车任务；</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bidi="ar"/>
              </w:rPr>
              <w:t xml:space="preserve">2.出车前后做好车辆车况检查，负责车辆日常保洁，及时上报车辆故障；</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bidi="ar"/>
              </w:rPr>
              <w:t xml:space="preserve">3.规范填写行车登记台账，妥善保管车辆相关证件；</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bidi="ar"/>
              </w:rPr>
              <w:t xml:space="preserve">4.严格遵守交通法规及医院公务用车管理规定，文明驾驶，保守工作秘密；</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bidi="ar"/>
              </w:rPr>
              <w:t xml:space="preserve">5.</w:t>
            </w:r>
            <w:r>
              <w:rPr>
                <w:rFonts w:hint="eastAsia" w:ascii="宋体" w:hAnsi="宋体" w:eastAsia="宋体" w:cs="宋体"/>
                <w:color w:val="000000"/>
                <w:sz w:val="28"/>
                <w:szCs w:val="28"/>
                <w:lang w:eastAsia="zh-CN" w:bidi="ar"/>
              </w:rPr>
              <w:t xml:space="preserve">保持通信畅通</w:t>
            </w:r>
            <w:r>
              <w:rPr>
                <w:rFonts w:hint="eastAsia" w:ascii="宋体" w:hAnsi="宋体" w:eastAsia="宋体" w:cs="宋体"/>
                <w:color w:val="000000"/>
                <w:sz w:val="28"/>
                <w:szCs w:val="28"/>
                <w:lang w:bidi="ar"/>
              </w:rPr>
              <w:t xml:space="preserve">，承担应急出车任务，完成领导交办的其他后勤临时性工作。</w:t>
            </w:r>
            <w:r/>
          </w:p>
        </w:tc>
      </w:tr>
      <w:tr>
        <w:trPr>
          <w:trHeight w:val="375"/>
        </w:trPr>
        <w:tc>
          <w:tcPr>
            <w:tcBorders>
              <w:top w:val="single" w:color="auto" w:sz="4" w:space="0"/>
              <w:left w:val="single" w:color="auto" w:sz="4" w:space="0"/>
              <w:right w:val="single" w:color="auto" w:sz="4" w:space="0"/>
            </w:tcBorders>
            <w:tcW w:w="114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t xml:space="preserve">后勤</w:t>
            </w:r>
            <w:r/>
          </w:p>
        </w:tc>
        <w:tc>
          <w:tcPr>
            <w:shd w:val="clear" w:color="auto" w:fill="auto"/>
            <w:tcBorders>
              <w:top w:val="single" w:color="auto" w:sz="4" w:space="0"/>
              <w:left w:val="single" w:color="auto" w:sz="4" w:space="0"/>
              <w:right w:val="single" w:color="auto" w:sz="4" w:space="0"/>
            </w:tcBorders>
            <w:tcW w:w="78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lang w:val="en-US" w:eastAsia="zh-CN" w:bidi="ar-SA"/>
              </w:rPr>
              <w:suppressLineNumbers w:val="0"/>
            </w:pPr>
            <w:r>
              <w:rPr>
                <w:rFonts w:hint="eastAsia" w:ascii="宋体" w:hAnsi="宋体" w:eastAsia="宋体" w:cs="宋体"/>
                <w:b/>
                <w:bCs/>
                <w:sz w:val="28"/>
                <w:szCs w:val="28"/>
                <w:highlight w:val="none"/>
                <w:lang w:val="en-US" w:eastAsia="zh-CN"/>
              </w:rPr>
              <w:t xml:space="preserve">木工</w:t>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1.负责全院木制品的维修和制作工作，能及时修理到位，保证临床运行。</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2.负责全院各类门窗、锁具、窗床帘、垃圾桶、柜体、隔断维修工作，能及时修理到位。</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3.积极配合医院拆运工作和医院委派的其它任务。</w:t>
            </w:r>
            <w:r/>
          </w:p>
        </w:tc>
      </w:tr>
      <w:tr>
        <w:trPr>
          <w:trHeight w:val="375"/>
        </w:trPr>
        <w:tc>
          <w:tcPr>
            <w:tcBorders>
              <w:left w:val="single" w:color="auto" w:sz="4" w:space="0"/>
              <w:right w:val="single" w:color="auto"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shd w:val="clear" w:color="auto" w:fill="auto"/>
            <w:tcBorders>
              <w:top w:val="single" w:color="auto" w:sz="4" w:space="0"/>
              <w:left w:val="single" w:color="auto" w:sz="4" w:space="0"/>
              <w:right w:val="single" w:color="auto" w:sz="4" w:space="0"/>
            </w:tcBorders>
            <w:tcW w:w="78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lang w:val="en-US" w:eastAsia="zh-CN" w:bidi="ar-SA"/>
              </w:rPr>
              <w:suppressLineNumbers w:val="0"/>
            </w:pPr>
            <w:r>
              <w:rPr>
                <w:rFonts w:hint="eastAsia" w:ascii="宋体" w:hAnsi="宋体" w:eastAsia="宋体" w:cs="宋体"/>
                <w:b/>
                <w:bCs/>
                <w:sz w:val="28"/>
                <w:szCs w:val="28"/>
                <w:highlight w:val="none"/>
                <w:lang w:val="en-US" w:eastAsia="zh-CN"/>
              </w:rPr>
              <w:t xml:space="preserve">水电、锅炉</w:t>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1.负责医院供水管道、阀门、泵及其附件的维修保养。</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2.负责区域内的水电巡检工作。发现问题及时反馈，并做好记录。</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3.定时进行岗位安全培训和学习，熟悉分管区域内管道、电路、供水供热、供冷暖等各项设施设备的布置及操作流程，有事件发生时能够做出应急反应。</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4.配合完成科室安排的各项临时任务</w:t>
            </w:r>
            <w:r/>
          </w:p>
        </w:tc>
      </w:tr>
      <w:tr>
        <w:trPr>
          <w:trHeight w:val="375"/>
        </w:trPr>
        <w:tc>
          <w:tcPr>
            <w:tcBorders>
              <w:left w:val="single" w:color="auto" w:sz="4" w:space="0"/>
              <w:right w:val="single" w:color="auto"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shd w:val="clear" w:color="auto" w:fill="auto"/>
            <w:tcBorders>
              <w:top w:val="single" w:color="auto" w:sz="4" w:space="0"/>
              <w:left w:val="single" w:color="auto" w:sz="4" w:space="0"/>
              <w:right w:val="single" w:color="auto" w:sz="4" w:space="0"/>
            </w:tcBorders>
            <w:tcW w:w="78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lang w:val="en-US" w:eastAsia="zh-CN" w:bidi="ar-SA"/>
              </w:rPr>
              <w:suppressLineNumbers w:val="0"/>
            </w:pPr>
            <w:r>
              <w:rPr>
                <w:rFonts w:hint="eastAsia" w:ascii="宋体" w:hAnsi="宋体" w:eastAsia="宋体" w:cs="宋体"/>
                <w:b/>
                <w:bCs/>
                <w:sz w:val="28"/>
                <w:szCs w:val="28"/>
                <w:highlight w:val="none"/>
                <w:lang w:val="en-US" w:eastAsia="zh-CN"/>
              </w:rPr>
              <w:t xml:space="preserve">库房</w:t>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1.严格按物资系统和仓库管理规程进行日常操作，做好日清月结，做到账、物相符；  </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2.做好各类物料和产品的日常核查工作；</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3.严格把好入库手续关，拒绝不合格、手续不齐全的物资入库；</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4.按照出库管理规定，做好物资出库发放、登记、存档；</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5.定期对库存进行盘点；</w:t>
            </w:r>
            <w:r/>
          </w:p>
        </w:tc>
      </w:tr>
      <w:tr>
        <w:trPr>
          <w:trHeight w:val="375"/>
        </w:trPr>
        <w:tc>
          <w:tcPr>
            <w:tcBorders>
              <w:left w:val="single" w:color="auto" w:sz="4" w:space="0"/>
              <w:right w:val="single" w:color="auto"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shd w:val="clear" w:color="auto" w:fill="auto"/>
            <w:tcBorders>
              <w:top w:val="single" w:color="auto" w:sz="4" w:space="0"/>
              <w:left w:val="single" w:color="auto" w:sz="4" w:space="0"/>
              <w:right w:val="single" w:color="auto" w:sz="4" w:space="0"/>
            </w:tcBorders>
            <w:tcW w:w="78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highlight w:val="none"/>
                <w:lang w:val="en-US" w:eastAsia="zh-CN" w:bidi="ar-SA"/>
              </w:rPr>
              <w:suppressLineNumbers w:val="0"/>
            </w:pPr>
            <w:r>
              <w:rPr>
                <w:rFonts w:hint="eastAsia" w:ascii="宋体" w:hAnsi="宋体" w:eastAsia="宋体" w:cs="宋体"/>
                <w:b/>
                <w:bCs/>
                <w:sz w:val="28"/>
                <w:szCs w:val="28"/>
                <w:highlight w:val="none"/>
                <w:lang w:val="en-US" w:eastAsia="zh-CN"/>
              </w:rPr>
              <w:t xml:space="preserve">医废</w:t>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1.负责收集院内各科室产生的医废，接收院外私人诊所（辖区内）产生的医废；</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2.检查医废的包装、标识，对不达标的医废进行拒收，按指定路线和时间进行密闭运送，避免泄漏和遗撒；</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3.与各科室人员进行当面交接、称重、签名，与医废收集公司进行交接、称重、登记及签名；</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4.对运输车和医废暂存处的物表、地面和空气进行消毒。                               </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5.负责污水处理的相关工作；     </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6.服从医院及科室领导的其他工作安排。</w:t>
            </w:r>
            <w:r/>
          </w:p>
        </w:tc>
      </w:tr>
      <w:tr>
        <w:trPr>
          <w:trHeight w:val="375"/>
        </w:trPr>
        <w:tc>
          <w:tcPr>
            <w:tcBorders>
              <w:top w:val="single" w:color="auto" w:sz="4" w:space="0"/>
              <w:left w:val="single" w:color="auto" w:sz="4" w:space="0"/>
              <w:right w:val="single" w:color="auto" w:sz="4" w:space="0"/>
            </w:tcBorders>
            <w:tcW w:w="114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t xml:space="preserve">导医</w:t>
            </w:r>
            <w:r/>
          </w:p>
        </w:tc>
        <w:tc>
          <w:tcPr>
            <w:tcBorders>
              <w:top w:val="single" w:color="auto" w:sz="4" w:space="0"/>
              <w:left w:val="single" w:color="auto" w:sz="4" w:space="0"/>
              <w:right w:val="single" w:color="auto" w:sz="4" w:space="0"/>
            </w:tcBorders>
            <w:tcW w:w="78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t xml:space="preserve">门急诊服务台</w:t>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eastAsia="zh-CN" w:bidi="ar"/>
              </w:rPr>
              <w:t xml:space="preserve">1.</w:t>
            </w:r>
            <w:r>
              <w:rPr>
                <w:rFonts w:hint="eastAsia" w:ascii="宋体" w:hAnsi="宋体" w:eastAsia="宋体" w:cs="宋体"/>
                <w:color w:val="000000"/>
                <w:sz w:val="28"/>
                <w:szCs w:val="28"/>
                <w:lang w:bidi="ar"/>
              </w:rPr>
              <w:t xml:space="preserve">熟悉本院科室布局、出诊安排、医保政策、挂号缴费流程；</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eastAsia="zh-CN" w:bidi="ar"/>
              </w:rPr>
              <w:t xml:space="preserve">2.</w:t>
            </w:r>
            <w:r>
              <w:rPr>
                <w:rFonts w:hint="eastAsia" w:ascii="宋体" w:hAnsi="宋体" w:eastAsia="宋体" w:cs="宋体"/>
                <w:color w:val="000000"/>
                <w:sz w:val="28"/>
                <w:szCs w:val="28"/>
                <w:lang w:bidi="ar"/>
              </w:rPr>
              <w:t xml:space="preserve">会基础电脑操作，能够操作自助挂号、报告打印设备；</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eastAsia="zh-CN" w:bidi="ar"/>
              </w:rPr>
              <w:t xml:space="preserve">3.</w:t>
            </w:r>
            <w:r>
              <w:rPr>
                <w:rFonts w:hint="eastAsia" w:ascii="宋体" w:hAnsi="宋体" w:eastAsia="宋体" w:cs="宋体"/>
                <w:color w:val="000000"/>
                <w:sz w:val="28"/>
                <w:szCs w:val="28"/>
                <w:lang w:bidi="ar"/>
              </w:rPr>
              <w:t xml:space="preserve">具备沟通能力、耐心，会安抚患者，能够妥善处理简单投诉；                    </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eastAsia="zh-CN" w:bidi="ar"/>
              </w:rPr>
              <w:t xml:space="preserve">4.</w:t>
            </w:r>
            <w:r>
              <w:rPr>
                <w:rFonts w:hint="eastAsia" w:ascii="宋体" w:hAnsi="宋体" w:eastAsia="宋体" w:cs="宋体"/>
                <w:color w:val="000000"/>
                <w:sz w:val="28"/>
                <w:szCs w:val="28"/>
                <w:lang w:bidi="ar"/>
              </w:rPr>
              <w:t xml:space="preserve">着装规范</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佩戴工牌。</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eastAsia="zh-CN" w:bidi="ar"/>
              </w:rPr>
              <w:t xml:space="preserve">5.</w:t>
            </w:r>
            <w:r>
              <w:rPr>
                <w:rFonts w:hint="eastAsia" w:ascii="宋体" w:hAnsi="宋体" w:eastAsia="宋体" w:cs="宋体"/>
                <w:color w:val="000000"/>
                <w:sz w:val="28"/>
                <w:szCs w:val="28"/>
                <w:lang w:bidi="ar"/>
              </w:rPr>
              <w:t xml:space="preserve">掌握基础急救常识</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识别急危重症</w:t>
            </w:r>
            <w:r>
              <w:rPr>
                <w:rFonts w:hint="eastAsia" w:ascii="宋体" w:hAnsi="宋体" w:eastAsia="宋体" w:cs="宋体"/>
                <w:color w:val="000000"/>
                <w:sz w:val="28"/>
                <w:szCs w:val="28"/>
                <w:lang w:eastAsia="zh-CN" w:bidi="ar"/>
              </w:rPr>
              <w:t xml:space="preserve">（胸痛、卒中、晕厥、呼吸困难）</w:t>
            </w:r>
            <w:r>
              <w:rPr>
                <w:rFonts w:hint="eastAsia" w:ascii="宋体" w:hAnsi="宋体" w:eastAsia="宋体" w:cs="宋体"/>
                <w:color w:val="000000"/>
                <w:sz w:val="28"/>
                <w:szCs w:val="28"/>
                <w:lang w:bidi="ar"/>
              </w:rPr>
              <w:t xml:space="preserve">，懂得快速通知医生；熟悉院感基础、消毒、传染病预检常识。</w:t>
            </w:r>
            <w:r/>
          </w:p>
        </w:tc>
      </w:tr>
      <w:tr>
        <w:trPr>
          <w:trHeight w:val="375"/>
        </w:trPr>
        <w:tc>
          <w:tcPr>
            <w:tcBorders>
              <w:top w:val="single" w:color="auto" w:sz="4" w:space="0"/>
              <w:left w:val="single" w:color="auto" w:sz="4" w:space="0"/>
              <w:right w:val="single" w:color="auto" w:sz="4" w:space="0"/>
            </w:tcBorders>
            <w:tcW w:w="114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t xml:space="preserve">收费</w:t>
            </w:r>
            <w:r/>
          </w:p>
        </w:tc>
        <w:tc>
          <w:tcPr>
            <w:tcBorders>
              <w:top w:val="single" w:color="auto" w:sz="4" w:space="0"/>
              <w:left w:val="single" w:color="auto" w:sz="4" w:space="0"/>
              <w:right w:val="single" w:color="auto" w:sz="4" w:space="0"/>
            </w:tcBorders>
            <w:tcW w:w="780" w:type="dxa"/>
            <w:vAlign w:val="center"/>
            <w:vMerge w:val="restart"/>
            <w:textDirection w:val="lrTb"/>
            <w:noWrap w:val="false"/>
          </w:tcPr>
          <w:p>
            <w:pPr>
              <w:ind w:left="0" w:right="0" w:firstLine="0"/>
              <w:jc w:val="left"/>
              <w:keepLines w:val="0"/>
              <w:keepNext w:val="0"/>
              <w:spacing w:before="0" w:beforeAutospacing="0" w:after="0" w:afterAutospacing="0" w:line="240" w:lineRule="auto"/>
              <w:widowControl/>
              <w:tabs>
                <w:tab w:val="left" w:pos="237" w:leader="none"/>
              </w:tabs>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tab/>
            </w:r>
            <w:r>
              <w:rPr>
                <w:rFonts w:hint="eastAsia" w:ascii="宋体" w:hAnsi="宋体" w:eastAsia="宋体" w:cs="宋体"/>
                <w:b/>
                <w:bCs/>
                <w:color w:val="000000"/>
                <w:sz w:val="28"/>
                <w:szCs w:val="28"/>
                <w:lang w:val="en-US" w:eastAsia="zh-CN" w:bidi="ar-SA"/>
              </w:rPr>
              <w:t xml:space="preserve">收费处</w:t>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bidi="ar"/>
              </w:rPr>
              <w:t xml:space="preserve">1.负责</w:t>
            </w:r>
            <w:r>
              <w:rPr>
                <w:rFonts w:hint="eastAsia" w:ascii="宋体" w:hAnsi="宋体" w:eastAsia="宋体" w:cs="宋体"/>
                <w:sz w:val="28"/>
                <w:szCs w:val="28"/>
                <w:lang w:val="en-US" w:eastAsia="zh-CN" w:bidi="ar"/>
              </w:rPr>
              <w:t xml:space="preserve">门诊、急诊、计免大厅、口腔科的收费工作</w:t>
            </w:r>
            <w:r>
              <w:rPr>
                <w:rFonts w:hint="eastAsia" w:ascii="宋体" w:hAnsi="宋体" w:eastAsia="宋体" w:cs="宋体"/>
                <w:sz w:val="28"/>
                <w:szCs w:val="28"/>
                <w:lang w:bidi="ar"/>
              </w:rPr>
              <w:t xml:space="preserve">。</w:t>
            </w:r>
            <w:r/>
          </w:p>
        </w:tc>
      </w:tr>
      <w:tr>
        <w:trPr>
          <w:trHeight w:val="375"/>
        </w:trPr>
        <w:tc>
          <w:tcPr>
            <w:tcBorders>
              <w:left w:val="single" w:color="auto" w:sz="4" w:space="0"/>
              <w:right w:val="single" w:color="auto"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Borders>
              <w:left w:val="single" w:color="auto" w:sz="4" w:space="0"/>
              <w:right w:val="single" w:color="auto"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
              </w:rPr>
              <w:t xml:space="preserve">2</w:t>
            </w:r>
            <w:r>
              <w:rPr>
                <w:rFonts w:hint="eastAsia" w:ascii="宋体" w:hAnsi="宋体" w:eastAsia="宋体" w:cs="宋体"/>
                <w:sz w:val="28"/>
                <w:szCs w:val="28"/>
                <w:lang w:bidi="ar"/>
              </w:rPr>
              <w:t xml:space="preserve">.仪容仪表干净整洁，语言规范，礼貌待人，保持积极的工作态度。</w:t>
            </w:r>
            <w:r/>
          </w:p>
        </w:tc>
      </w:tr>
      <w:tr>
        <w:trPr>
          <w:trHeight w:val="375"/>
        </w:trPr>
        <w:tc>
          <w:tcPr>
            <w:tcBorders>
              <w:left w:val="single" w:color="auto" w:sz="4" w:space="0"/>
              <w:right w:val="single" w:color="auto"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Borders>
              <w:left w:val="single" w:color="auto" w:sz="4" w:space="0"/>
              <w:right w:val="single" w:color="auto"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
              </w:rPr>
              <w:suppressLineNumbers w:val="0"/>
            </w:pPr>
            <w:r>
              <w:rPr>
                <w:rFonts w:hint="eastAsia" w:ascii="宋体" w:hAnsi="宋体" w:eastAsia="宋体" w:cs="宋体"/>
                <w:sz w:val="28"/>
                <w:szCs w:val="28"/>
                <w:lang w:val="en-US" w:eastAsia="zh-CN" w:bidi="ar"/>
              </w:rPr>
              <w:t xml:space="preserve">3.服从科室管理，按管理要求做好各项工作。</w:t>
            </w:r>
            <w:r/>
          </w:p>
        </w:tc>
      </w:tr>
      <w:tr>
        <w:trPr>
          <w:trHeight w:val="375"/>
        </w:trPr>
        <w:tc>
          <w:tcPr>
            <w:tcBorders>
              <w:left w:val="single" w:color="auto" w:sz="4" w:space="0"/>
              <w:bottom w:val="single" w:color="auto" w:sz="4" w:space="0"/>
              <w:right w:val="single" w:color="auto" w:sz="4" w:space="0"/>
            </w:tcBorders>
            <w:tcW w:w="114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Borders>
              <w:left w:val="single" w:color="auto" w:sz="4" w:space="0"/>
              <w:bottom w:val="single" w:color="auto" w:sz="4" w:space="0"/>
              <w:right w:val="single" w:color="auto" w:sz="4" w:space="0"/>
            </w:tcBorders>
            <w:tcW w:w="78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055"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
              </w:rPr>
              <w:t xml:space="preserve">4</w:t>
            </w:r>
            <w:r>
              <w:rPr>
                <w:rFonts w:hint="eastAsia" w:ascii="宋体" w:hAnsi="宋体" w:eastAsia="宋体" w:cs="宋体"/>
                <w:sz w:val="28"/>
                <w:szCs w:val="28"/>
                <w:lang w:bidi="ar"/>
              </w:rPr>
              <w:t xml:space="preserve">.完成上级领导交办的</w:t>
            </w:r>
            <w:r>
              <w:rPr>
                <w:rFonts w:hint="eastAsia" w:ascii="宋体" w:hAnsi="宋体" w:eastAsia="宋体" w:cs="宋体"/>
                <w:sz w:val="28"/>
                <w:szCs w:val="28"/>
                <w:lang w:eastAsia="zh-CN" w:bidi="ar"/>
              </w:rPr>
              <w:t xml:space="preserve">其他</w:t>
            </w:r>
            <w:r>
              <w:rPr>
                <w:rFonts w:hint="eastAsia" w:ascii="宋体" w:hAnsi="宋体" w:eastAsia="宋体" w:cs="宋体"/>
                <w:sz w:val="28"/>
                <w:szCs w:val="28"/>
                <w:lang w:bidi="ar"/>
              </w:rPr>
              <w:t xml:space="preserve">工作。</w:t>
            </w:r>
            <w:r/>
          </w:p>
        </w:tc>
      </w:tr>
    </w:tbl>
    <w:p>
      <w:pPr>
        <w:ind w:left="0" w:firstLine="0"/>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r>
      <w:r/>
    </w:p>
    <w:p>
      <w:pPr>
        <w:ind w:left="0" w:firstLine="0"/>
        <w:rPr>
          <w:rFonts w:hint="eastAsia" w:ascii="宋体" w:hAnsi="宋体" w:eastAsia="宋体" w:cs="宋体"/>
          <w:sz w:val="28"/>
          <w:szCs w:val="28"/>
          <w:lang w:val="en-US" w:eastAsia="zh-CN" w:bidi="ar-SA"/>
        </w:rPr>
      </w:pP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bCs/>
          <w:sz w:val="28"/>
          <w:szCs w:val="28"/>
          <w:lang w:val="en-US" w:eastAsia="zh-CN"/>
        </w:rPr>
        <w:t xml:space="preserve">4.工作内容和质量标准</w:t>
      </w:r>
      <w:r/>
    </w:p>
    <w:tbl>
      <w:tblPr>
        <w:tblStyle w:val="1114"/>
        <w:tblpPr w:horzAnchor="page" w:tblpX="1225" w:vertAnchor="text" w:tblpY="697" w:leftFromText="180" w:topFromText="0" w:rightFromText="180" w:bottomFromText="0"/>
        <w:tblW w:w="9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09"/>
        <w:gridCol w:w="6051"/>
      </w:tblGrid>
      <w:tr>
        <w:trPr>
          <w:trHeight w:val="389"/>
        </w:trPr>
        <w:tc>
          <w:tcPr>
            <w:tcW w:w="3809"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工作内容</w:t>
            </w:r>
            <w:r/>
          </w:p>
        </w:tc>
        <w:tc>
          <w:tcPr>
            <w:tcW w:w="6051"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质量标准</w:t>
            </w:r>
            <w:r/>
          </w:p>
        </w:tc>
      </w:tr>
      <w:tr>
        <w:trPr>
          <w:trHeight w:val="389"/>
        </w:trPr>
        <w:tc>
          <w:tcPr>
            <w:tcW w:w="3809"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保安</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负责全院安保工作</w:t>
            </w:r>
            <w:r/>
          </w:p>
        </w:tc>
        <w:tc>
          <w:tcPr>
            <w:tcW w:w="6051" w:type="dxa"/>
            <w:vAlign w:val="center"/>
            <w:textDirection w:val="lrTb"/>
            <w:noWrap w:val="false"/>
          </w:tcPr>
          <w:p>
            <w:pPr>
              <w:numPr>
                <w:ilvl w:val="0"/>
                <w:numId w:val="4"/>
              </w:numPr>
              <w:ind w:left="0" w:right="0" w:firstLine="0"/>
              <w:jc w:val="both"/>
              <w:keepLines w:val="0"/>
              <w:keepNext w:val="0"/>
              <w:spacing w:before="0" w:beforeAutospacing="0" w:after="0" w:afterAutospacing="0" w:line="240" w:lineRule="auto"/>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t xml:space="preserve">执勤时必须统一着装，用语文明、态度友好。</w:t>
            </w:r>
            <w:r/>
          </w:p>
          <w:p>
            <w:pPr>
              <w:numPr>
                <w:ilvl w:val="0"/>
                <w:numId w:val="4"/>
              </w:num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t xml:space="preserve">巡逻时做到“勤走、勤看、勤听、勤问”。</w:t>
            </w:r>
            <w:r/>
          </w:p>
          <w:p>
            <w:pPr>
              <w:numPr>
                <w:ilvl w:val="0"/>
                <w:numId w:val="4"/>
              </w:numPr>
              <w:ind w:left="0" w:right="0" w:firstLine="0"/>
              <w:keepLines w:val="0"/>
              <w:keepNext w:val="0"/>
              <w:spacing w:before="0" w:beforeAutospacing="0" w:after="0" w:afterAutospacing="0"/>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t xml:space="preserve">坚守岗位，不迟到、不早退、不脱岗、不串岗。</w:t>
            </w:r>
            <w:r/>
          </w:p>
          <w:p>
            <w:pPr>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4.妥善保管和保养防爆器材等。</w:t>
            </w:r>
            <w:r/>
          </w:p>
        </w:tc>
      </w:tr>
      <w:tr>
        <w:trPr>
          <w:trHeight w:val="389"/>
        </w:trPr>
        <w:tc>
          <w:tcPr>
            <w:tcW w:w="3809"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消防</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b w:val="0"/>
                <w:bCs w:val="0"/>
                <w:sz w:val="28"/>
                <w:szCs w:val="28"/>
                <w:lang w:val="en-US" w:eastAsia="zh-CN" w:bidi="ar-SA"/>
              </w:rPr>
              <w:t xml:space="preserve">负责全院消控工作</w:t>
            </w:r>
            <w:r/>
          </w:p>
        </w:tc>
        <w:tc>
          <w:tcPr>
            <w:tcW w:w="6051" w:type="dxa"/>
            <w:vAlign w:val="center"/>
            <w:textDirection w:val="lrTb"/>
            <w:noWrap w:val="false"/>
          </w:tcPr>
          <w:p>
            <w:pPr>
              <w:numPr>
                <w:ilvl w:val="0"/>
                <w:numId w:val="5"/>
              </w:numPr>
              <w:ind w:left="0" w:right="0" w:firstLine="0"/>
              <w:jc w:val="both"/>
              <w:keepLines w:val="0"/>
              <w:keepNext w:val="0"/>
              <w:spacing w:before="0" w:beforeAutospacing="0" w:after="0" w:afterAutospacing="0" w:line="240" w:lineRule="auto"/>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eastAsia="zh-CN" w:bidi="ar"/>
              </w:rPr>
              <w:t xml:space="preserve">对重点</w:t>
            </w:r>
            <w:r>
              <w:rPr>
                <w:rFonts w:hint="eastAsia" w:ascii="宋体" w:hAnsi="宋体" w:eastAsia="宋体" w:cs="宋体"/>
                <w:color w:val="000000"/>
                <w:sz w:val="28"/>
                <w:szCs w:val="28"/>
                <w:lang w:bidi="ar"/>
              </w:rPr>
              <w:t xml:space="preserve">单位</w:t>
            </w:r>
            <w:r>
              <w:rPr>
                <w:rFonts w:hint="eastAsia" w:ascii="宋体" w:hAnsi="宋体" w:eastAsia="宋体" w:cs="宋体"/>
                <w:color w:val="000000"/>
                <w:sz w:val="28"/>
                <w:szCs w:val="28"/>
                <w:lang w:eastAsia="zh-CN" w:bidi="ar"/>
              </w:rPr>
              <w:t xml:space="preserve">进行日常巡查，</w:t>
            </w:r>
            <w:r>
              <w:rPr>
                <w:rFonts w:hint="eastAsia" w:ascii="宋体" w:hAnsi="宋体" w:eastAsia="宋体" w:cs="宋体"/>
                <w:color w:val="000000"/>
                <w:sz w:val="28"/>
                <w:szCs w:val="28"/>
                <w:lang w:bidi="ar"/>
              </w:rPr>
              <w:t xml:space="preserve">每月消防器材点检</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组织消防培训</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消防演练</w:t>
            </w:r>
            <w:r>
              <w:rPr>
                <w:rFonts w:hint="eastAsia" w:ascii="宋体" w:hAnsi="宋体" w:eastAsia="宋体" w:cs="宋体"/>
                <w:color w:val="000000"/>
                <w:sz w:val="28"/>
                <w:szCs w:val="28"/>
                <w:lang w:eastAsia="zh-CN" w:bidi="ar"/>
              </w:rPr>
              <w:t xml:space="preserve">。</w:t>
            </w:r>
            <w:r/>
          </w:p>
          <w:p>
            <w:pPr>
              <w:numPr>
                <w:ilvl w:val="0"/>
                <w:numId w:val="5"/>
              </w:numPr>
              <w:ind w:left="0" w:right="0" w:firstLine="0"/>
              <w:jc w:val="both"/>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color w:val="000000"/>
                <w:sz w:val="28"/>
                <w:szCs w:val="28"/>
                <w:lang w:bidi="ar"/>
              </w:rPr>
              <w:t xml:space="preserve">熟练掌握消防主机</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消防设备使用</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熟练检查消除各类火灾隐患</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火灾事故处理</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熟练使用监控设备</w:t>
            </w:r>
            <w:r>
              <w:rPr>
                <w:rFonts w:hint="eastAsia" w:ascii="宋体" w:hAnsi="宋体" w:eastAsia="宋体" w:cs="宋体"/>
                <w:color w:val="000000"/>
                <w:sz w:val="28"/>
                <w:szCs w:val="28"/>
                <w:lang w:eastAsia="zh-CN" w:bidi="ar"/>
              </w:rPr>
              <w:t xml:space="preserve">并</w:t>
            </w:r>
            <w:r>
              <w:rPr>
                <w:rFonts w:hint="eastAsia" w:ascii="宋体" w:hAnsi="宋体" w:eastAsia="宋体" w:cs="宋体"/>
                <w:color w:val="000000"/>
                <w:sz w:val="28"/>
                <w:szCs w:val="28"/>
                <w:lang w:bidi="ar"/>
              </w:rPr>
              <w:t xml:space="preserve">调取监控录像。</w:t>
            </w:r>
            <w:r/>
          </w:p>
        </w:tc>
      </w:tr>
      <w:tr>
        <w:trPr>
          <w:trHeight w:val="389"/>
        </w:trPr>
        <w:tc>
          <w:tcPr>
            <w:shd w:val="clear" w:color="auto" w:fill="auto"/>
            <w:tcW w:w="3809"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lang w:val="en-US" w:eastAsia="zh-CN"/>
              </w:rPr>
              <w:t xml:space="preserve">医技</w:t>
            </w:r>
            <w:r>
              <w:rPr>
                <w:rFonts w:hint="eastAsia" w:ascii="宋体" w:hAnsi="宋体" w:eastAsia="宋体" w:cs="宋体"/>
                <w:b/>
                <w:bCs/>
                <w:sz w:val="28"/>
                <w:szCs w:val="28"/>
              </w:rPr>
              <w:t xml:space="preserve">科</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放射科、B超室、检验</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辅助</w:t>
            </w:r>
            <w:r/>
          </w:p>
          <w:p>
            <w:pPr>
              <w:numPr>
                <w:ilvl w:val="0"/>
                <w:numId w:val="6"/>
              </w:num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bidi="ar"/>
              </w:rPr>
              <w:suppressLineNumbers w:val="0"/>
            </w:pPr>
            <w:r>
              <w:rPr>
                <w:rFonts w:hint="eastAsia" w:ascii="宋体" w:hAnsi="宋体" w:eastAsia="宋体" w:cs="宋体"/>
                <w:sz w:val="28"/>
                <w:szCs w:val="28"/>
                <w:highlight w:val="none"/>
                <w:lang w:bidi="ar"/>
              </w:rPr>
              <w:t xml:space="preserve">负责科室检测报告的</w:t>
            </w:r>
            <w:r>
              <w:rPr>
                <w:rFonts w:hint="eastAsia" w:ascii="宋体" w:hAnsi="宋体" w:eastAsia="宋体" w:cs="宋体"/>
                <w:sz w:val="28"/>
                <w:szCs w:val="28"/>
                <w:highlight w:val="none"/>
                <w:lang w:val="en-US" w:eastAsia="zh-CN" w:bidi="ar"/>
              </w:rPr>
              <w:t xml:space="preserve">录入、</w:t>
            </w:r>
            <w:r>
              <w:rPr>
                <w:rFonts w:hint="eastAsia" w:ascii="宋体" w:hAnsi="宋体" w:eastAsia="宋体" w:cs="宋体"/>
                <w:sz w:val="28"/>
                <w:szCs w:val="28"/>
                <w:highlight w:val="none"/>
                <w:lang w:bidi="ar"/>
              </w:rPr>
              <w:t xml:space="preserve">打印、盖章工作。</w:t>
            </w:r>
            <w:r/>
          </w:p>
          <w:p>
            <w:pPr>
              <w:numPr>
                <w:ilvl w:val="0"/>
                <w:numId w:val="6"/>
              </w:num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bidi="ar"/>
              </w:rPr>
              <w:suppressLineNumbers w:val="0"/>
            </w:pPr>
            <w:r>
              <w:rPr>
                <w:rFonts w:hint="eastAsia" w:ascii="宋体" w:hAnsi="宋体" w:eastAsia="宋体" w:cs="宋体"/>
                <w:sz w:val="28"/>
                <w:szCs w:val="28"/>
                <w:highlight w:val="none"/>
                <w:lang w:bidi="ar"/>
              </w:rPr>
              <w:t xml:space="preserve">负责检测报告的</w:t>
            </w:r>
            <w:r>
              <w:rPr>
                <w:rFonts w:hint="eastAsia" w:ascii="宋体" w:hAnsi="宋体" w:eastAsia="宋体" w:cs="宋体"/>
                <w:sz w:val="28"/>
                <w:szCs w:val="28"/>
                <w:highlight w:val="none"/>
                <w:lang w:val="en-US" w:eastAsia="zh-CN" w:bidi="ar"/>
              </w:rPr>
              <w:t xml:space="preserve">信息核查以及</w:t>
            </w:r>
            <w:r>
              <w:rPr>
                <w:rFonts w:hint="eastAsia" w:ascii="宋体" w:hAnsi="宋体" w:eastAsia="宋体" w:cs="宋体"/>
                <w:sz w:val="28"/>
                <w:szCs w:val="28"/>
                <w:highlight w:val="none"/>
                <w:lang w:bidi="ar"/>
              </w:rPr>
              <w:t xml:space="preserve">分发、登记工作。</w:t>
            </w:r>
            <w:r/>
          </w:p>
          <w:p>
            <w:pPr>
              <w:numPr>
                <w:ilvl w:val="0"/>
                <w:numId w:val="6"/>
              </w:num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bidi="ar"/>
              </w:rPr>
              <w:t xml:space="preserve">协助做好检测报告的整理归档工作。</w:t>
            </w:r>
            <w:r/>
          </w:p>
          <w:p>
            <w:pPr>
              <w:numPr>
                <w:ilvl w:val="0"/>
                <w:numId w:val="6"/>
              </w:num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B超室登记员需按要求进行心电图操作。</w:t>
            </w:r>
            <w:r/>
          </w:p>
          <w:p>
            <w:pPr>
              <w:numPr>
                <w:ilvl w:val="0"/>
                <w:numId w:val="0"/>
              </w:numPr>
              <w:ind w:left="0" w:right="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highlight w:val="none"/>
                <w:lang w:val="en-US" w:eastAsia="zh-CN" w:bidi="ar"/>
              </w:rPr>
              <w:t xml:space="preserve">5.B超室登记员需负责四维、NT预约登记及联系产妇工作。</w:t>
            </w:r>
            <w:r/>
          </w:p>
        </w:tc>
        <w:tc>
          <w:tcPr>
            <w:shd w:val="clear" w:color="auto" w:fill="auto"/>
            <w:tcW w:w="6051"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p>
            <w:pPr>
              <w:numPr>
                <w:ilvl w:val="0"/>
                <w:numId w:val="7"/>
              </w:num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报告打印、盖章、装订无漏项、无缺项、盖章齐全，每份检测报告资料完整无缺。</w:t>
            </w:r>
            <w:r/>
          </w:p>
          <w:p>
            <w:pPr>
              <w:numPr>
                <w:ilvl w:val="0"/>
                <w:numId w:val="7"/>
              </w:num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严格按照操作要求进行心电图操作。</w:t>
            </w:r>
            <w:r/>
          </w:p>
          <w:p>
            <w:pPr>
              <w:numPr>
                <w:ilvl w:val="0"/>
                <w:numId w:val="7"/>
              </w:numPr>
              <w:ind w:left="0" w:right="0" w:firstLine="0"/>
              <w:jc w:val="both"/>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分发的检测报告有登记，确保</w:t>
            </w:r>
            <w:r>
              <w:rPr>
                <w:rFonts w:hint="eastAsia" w:ascii="宋体" w:hAnsi="宋体" w:eastAsia="宋体" w:cs="宋体"/>
                <w:sz w:val="28"/>
                <w:szCs w:val="28"/>
                <w:lang w:eastAsia="zh-CN"/>
              </w:rPr>
              <w:t xml:space="preserve">有章可循</w:t>
            </w:r>
            <w:r>
              <w:rPr>
                <w:rFonts w:hint="eastAsia" w:ascii="宋体" w:hAnsi="宋体" w:eastAsia="宋体" w:cs="宋体"/>
                <w:sz w:val="28"/>
                <w:szCs w:val="28"/>
              </w:rPr>
              <w:t xml:space="preserve">。配合档案管理人员做好检测报告的整理、归档，确保归档齐全。</w:t>
            </w:r>
            <w:r/>
          </w:p>
          <w:p>
            <w:pPr>
              <w:numPr>
                <w:ilvl w:val="0"/>
                <w:numId w:val="7"/>
              </w:numPr>
              <w:ind w:left="0" w:right="0" w:firstLine="0"/>
              <w:jc w:val="both"/>
              <w:keepLines w:val="0"/>
              <w:keepNext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
              </w:rPr>
              <w:t xml:space="preserve">仪容仪表干净整洁，语言规范，礼貌待人，保持积极的工作态度。</w:t>
            </w:r>
            <w:r/>
          </w:p>
        </w:tc>
      </w:tr>
      <w:tr>
        <w:trPr>
          <w:trHeight w:val="389"/>
        </w:trPr>
        <w:tc>
          <w:tcPr>
            <w:shd w:val="clear" w:color="auto" w:fill="auto"/>
            <w:tcW w:w="3809"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口腔医疗辅助</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1.在护士长领导下工作，服从护士长科室工作安排。</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2.负责口腔开诊、治疗前后的准备工作。</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highlight w:val="none"/>
                <w:lang w:val="en-US" w:eastAsia="zh-CN" w:bidi="ar"/>
              </w:rPr>
              <w:t xml:space="preserve">3.协助医生进行口腔手术、洗牙、拔牙等处置工作。</w:t>
            </w:r>
            <w:r/>
          </w:p>
        </w:tc>
        <w:tc>
          <w:tcPr>
            <w:shd w:val="clear" w:color="auto" w:fill="auto"/>
            <w:tcW w:w="6051"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1.护理辅助人员治疗操作时，必须戴口罩、帽子，必要时戴防护镜，严格执行无菌操作规程。</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2.操作前后要洗手，必要时戴一次性手套，诊疗及手术器械、注射器、针头、漱口杯及镶复模具，一人一份，一用一消毒或灭菌。</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3.掌握各类物品、器械的用途及保养方法，使用后按要求浸泡消毒。牙钻钻头采取有效消毒措施。</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4.每日开诊前几日工作结束后进行空气消毒。各类无菌物品，按灭菌日期先后摆放。</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rPr>
              <w:t xml:space="preserve">5.医疗垃圾分类处理，锐利器械放入利器收集盒。</w:t>
            </w:r>
            <w:r/>
          </w:p>
        </w:tc>
      </w:tr>
      <w:tr>
        <w:trPr>
          <w:trHeight w:val="389"/>
        </w:trPr>
        <w:tc>
          <w:tcPr>
            <w:shd w:val="clear" w:color="auto" w:fill="auto"/>
            <w:tcW w:w="3809"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b/>
                <w:bCs/>
                <w:sz w:val="28"/>
                <w:szCs w:val="28"/>
                <w:lang w:val="en-US" w:eastAsia="zh-CN" w:bidi="ar-SA"/>
              </w:rPr>
              <w:t xml:space="preserve">公卫科辅助</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color w:val="000000"/>
                <w:sz w:val="28"/>
                <w:szCs w:val="28"/>
                <w:highlight w:val="none"/>
                <w:lang w:val="en-US" w:eastAsia="zh-CN" w:bidi="ar-SA"/>
              </w:rPr>
              <w:t xml:space="preserve">从事公卫科儿童保健辅助工作</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6051"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1.体检内容及时录入妇幼信息系统。</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2.对体检发现的体弱儿高危儿进行专案登记，随访并及时录入系统。</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3.对辖区内7岁以下儿童的转入、转出、死亡做好登记并在系统内完善相关信息及操作流程。</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4.参与辖区内所有幼儿园的“六一”体检工作，并把体检内容录入信息系统。</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5.参与每季度妇幼督查的台账整理和准备工作。</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6.对乙肝、梅毒感染产妇所生的儿童进行随访并录入妇幼信息系统。</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highlight w:val="none"/>
                <w:lang w:val="en-US" w:eastAsia="zh-CN" w:bidi="ar"/>
              </w:rPr>
              <w:suppressLineNumbers w:val="0"/>
            </w:pPr>
            <w:r>
              <w:rPr>
                <w:rFonts w:hint="eastAsia" w:ascii="宋体" w:hAnsi="宋体" w:eastAsia="宋体" w:cs="宋体"/>
                <w:sz w:val="28"/>
                <w:szCs w:val="28"/>
                <w:highlight w:val="none"/>
                <w:lang w:val="en-US" w:eastAsia="zh-CN" w:bidi="ar"/>
              </w:rPr>
              <w:t xml:space="preserve">7.参与辖区内每年的“两癌”筛查工作。</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highlight w:val="none"/>
                <w:lang w:val="en-US" w:eastAsia="zh-CN" w:bidi="ar"/>
              </w:rPr>
              <w:t xml:space="preserve">8.完成上级领导交办的其他工作。</w:t>
            </w:r>
            <w:r/>
          </w:p>
        </w:tc>
      </w:tr>
      <w:tr>
        <w:trPr>
          <w:trHeight w:val="389"/>
        </w:trPr>
        <w:tc>
          <w:tcPr>
            <w:shd w:val="clear" w:color="auto" w:fill="auto"/>
            <w:tcW w:w="3809"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社区卫生服务站辅助</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从事收费、药物发放、公卫工作</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工作质量不低于社区卫生服务站平均工作质量</w:t>
            </w:r>
            <w:r/>
          </w:p>
        </w:tc>
        <w:tc>
          <w:tcPr>
            <w:shd w:val="clear" w:color="auto" w:fill="auto"/>
            <w:tcW w:w="6051" w:type="dxa"/>
            <w:vAlign w:val="center"/>
            <w:textDirection w:val="lrTb"/>
            <w:noWrap w:val="false"/>
          </w:tcPr>
          <w:p>
            <w:pPr>
              <w:numPr>
                <w:ilvl w:val="0"/>
                <w:numId w:val="0"/>
              </w:numPr>
              <w:ind w:left="0" w:right="0" w:firstLine="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1.门诊收费、药房管理、解款。</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2.协助医疗废弃物处置。</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3.居民健康档案管理（完成院部规定的指标）</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4.协助开展健康教育。</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5.协助老年人管理（体检通知发放、报告发放、解读部分报告）。</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6.协助慢病管理。</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7.协助严重精神障碍患者管理。</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8.协助开展中医药健康管理。</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9.完成卫生室台账资料。</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10.辅助老年人体检。</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sz w:val="28"/>
                <w:szCs w:val="28"/>
                <w:lang w:val="en-US" w:eastAsia="zh-CN" w:bidi="ar-SA"/>
              </w:rPr>
              <w:t xml:space="preserve">11.</w:t>
            </w:r>
            <w:r>
              <w:rPr>
                <w:rFonts w:hint="eastAsia" w:ascii="宋体" w:hAnsi="宋体" w:eastAsia="宋体" w:cs="宋体"/>
                <w:sz w:val="28"/>
                <w:szCs w:val="28"/>
                <w:highlight w:val="none"/>
                <w:lang w:val="en-US" w:eastAsia="zh-CN" w:bidi="ar"/>
              </w:rPr>
              <w:t xml:space="preserve">完成上级领导交办的其他工作。</w:t>
            </w:r>
            <w:r/>
          </w:p>
        </w:tc>
      </w:tr>
      <w:tr>
        <w:trPr>
          <w:trHeight w:val="389"/>
        </w:trPr>
        <w:tc>
          <w:tcPr>
            <w:tcW w:w="3809"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驾驶</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color w:val="000000"/>
                <w:sz w:val="28"/>
                <w:szCs w:val="28"/>
                <w:lang w:val="en-US" w:eastAsia="zh-CN" w:bidi="ar"/>
              </w:rPr>
              <w:t xml:space="preserve">驾驶员在行政办公室统一管理下，履行好岗位职责，服从院部、行政值班、调度指挥，迅速完成各项工作任务。</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6051"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bidi="ar"/>
              </w:rPr>
              <w:t xml:space="preserve">1.按照公务用车调度安排，安全完成各类公务出行、物资转运等出车任务；</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bidi="ar"/>
              </w:rPr>
              <w:t xml:space="preserve">2.出车前后做好车辆车况检查，负责车辆日常保洁，及时上报车辆故障；</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bidi="ar"/>
              </w:rPr>
              <w:t xml:space="preserve">3.规范填写行车登记台账，妥善保管车辆相关证件；</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bidi="ar"/>
              </w:rPr>
              <w:t xml:space="preserve">4.严格遵守交通法规及医院公务用车管理规定，文明驾驶，保守工作秘密；</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000000"/>
                <w:sz w:val="28"/>
                <w:szCs w:val="28"/>
                <w:lang w:bidi="ar"/>
              </w:rPr>
              <w:t xml:space="preserve">5.</w:t>
            </w:r>
            <w:r>
              <w:rPr>
                <w:rFonts w:hint="eastAsia" w:ascii="宋体" w:hAnsi="宋体" w:eastAsia="宋体" w:cs="宋体"/>
                <w:color w:val="000000"/>
                <w:sz w:val="28"/>
                <w:szCs w:val="28"/>
                <w:lang w:eastAsia="zh-CN" w:bidi="ar"/>
              </w:rPr>
              <w:t xml:space="preserve">保持通信畅通</w:t>
            </w:r>
            <w:r>
              <w:rPr>
                <w:rFonts w:hint="eastAsia" w:ascii="宋体" w:hAnsi="宋体" w:eastAsia="宋体" w:cs="宋体"/>
                <w:color w:val="000000"/>
                <w:sz w:val="28"/>
                <w:szCs w:val="28"/>
                <w:lang w:bidi="ar"/>
              </w:rPr>
              <w:t xml:space="preserve">，承担应急出车任务，完成领导交办的其他后勤临时性工作。</w:t>
            </w:r>
            <w:r/>
          </w:p>
        </w:tc>
      </w:tr>
      <w:tr>
        <w:trPr>
          <w:trHeight w:val="389"/>
        </w:trPr>
        <w:tc>
          <w:tcPr>
            <w:shd w:val="clear" w:color="auto" w:fill="auto"/>
            <w:tcW w:w="3809"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后勤</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包含木工、水电锅炉维修、库房收发、医废收集处置等工作</w:t>
            </w:r>
            <w:r/>
          </w:p>
        </w:tc>
        <w:tc>
          <w:tcPr>
            <w:shd w:val="clear" w:color="auto" w:fill="auto"/>
            <w:tcW w:w="6051" w:type="dxa"/>
            <w:vAlign w:val="center"/>
            <w:textDirection w:val="lrTb"/>
            <w:noWrap w:val="false"/>
          </w:tcPr>
          <w:p>
            <w:pPr>
              <w:numPr>
                <w:ilvl w:val="0"/>
                <w:numId w:val="8"/>
              </w:numPr>
              <w:ind w:left="0" w:right="0" w:firstLine="0"/>
              <w:jc w:val="both"/>
              <w:keepLines w:val="0"/>
              <w:keepNext w:val="0"/>
              <w:spacing w:before="0" w:beforeAutospacing="0" w:after="0" w:afterAutospacing="0" w:line="240" w:lineRule="auto"/>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bidi="ar"/>
              </w:rPr>
              <w:t xml:space="preserve">负责全院木制品的维修和制作工作。负责全院各类吊顶、门窗、锁具、</w:t>
            </w:r>
            <w:r>
              <w:rPr>
                <w:rFonts w:hint="eastAsia" w:ascii="宋体" w:hAnsi="宋体" w:eastAsia="宋体" w:cs="宋体"/>
                <w:color w:val="000000"/>
                <w:sz w:val="28"/>
                <w:szCs w:val="28"/>
                <w:lang w:eastAsia="zh-CN" w:bidi="ar"/>
              </w:rPr>
              <w:t xml:space="preserve">窗</w:t>
            </w:r>
            <w:r>
              <w:rPr>
                <w:rFonts w:hint="eastAsia" w:ascii="宋体" w:hAnsi="宋体" w:eastAsia="宋体" w:cs="宋体"/>
                <w:color w:val="000000"/>
                <w:sz w:val="28"/>
                <w:szCs w:val="28"/>
                <w:lang w:bidi="ar"/>
              </w:rPr>
              <w:t xml:space="preserve">帘、垃圾桶、柜体、隔断</w:t>
            </w:r>
            <w:r>
              <w:rPr>
                <w:rFonts w:hint="eastAsia" w:ascii="宋体" w:hAnsi="宋体" w:eastAsia="宋体" w:cs="宋体"/>
                <w:color w:val="000000"/>
                <w:sz w:val="28"/>
                <w:szCs w:val="28"/>
                <w:lang w:eastAsia="zh-CN" w:bidi="ar"/>
              </w:rPr>
              <w:t xml:space="preserve">的维修</w:t>
            </w:r>
            <w:r>
              <w:rPr>
                <w:rFonts w:hint="eastAsia" w:ascii="宋体" w:hAnsi="宋体" w:eastAsia="宋体" w:cs="宋体"/>
                <w:color w:val="000000"/>
                <w:sz w:val="28"/>
                <w:szCs w:val="28"/>
                <w:lang w:bidi="ar"/>
              </w:rPr>
              <w:t xml:space="preserve">工作。</w:t>
            </w:r>
            <w:r/>
          </w:p>
          <w:p>
            <w:pPr>
              <w:numPr>
                <w:ilvl w:val="0"/>
                <w:numId w:val="8"/>
              </w:numPr>
              <w:ind w:left="0" w:right="0" w:firstLine="0"/>
              <w:jc w:val="both"/>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000000"/>
                <w:sz w:val="28"/>
                <w:szCs w:val="28"/>
                <w:lang w:bidi="ar"/>
              </w:rPr>
              <w:t xml:space="preserve">负责医院安全可靠供水及供水设施的维护检修、清洗工作。负责医院供水管道、阀门、泵及其</w:t>
            </w:r>
            <w:r>
              <w:rPr>
                <w:rFonts w:hint="eastAsia" w:ascii="宋体" w:hAnsi="宋体" w:eastAsia="宋体" w:cs="宋体"/>
                <w:color w:val="000000"/>
                <w:sz w:val="28"/>
                <w:szCs w:val="28"/>
                <w:lang w:eastAsia="zh-CN" w:bidi="ar"/>
              </w:rPr>
              <w:t xml:space="preserve">附件</w:t>
            </w:r>
            <w:r>
              <w:rPr>
                <w:rFonts w:hint="eastAsia" w:ascii="宋体" w:hAnsi="宋体" w:eastAsia="宋体" w:cs="宋体"/>
                <w:color w:val="000000"/>
                <w:sz w:val="28"/>
                <w:szCs w:val="28"/>
                <w:lang w:bidi="ar"/>
              </w:rPr>
              <w:t xml:space="preserve">的维修保养。</w:t>
            </w:r>
            <w:r/>
          </w:p>
          <w:p>
            <w:pPr>
              <w:numPr>
                <w:ilvl w:val="0"/>
                <w:numId w:val="8"/>
              </w:num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根据医疗废物的类别，将医疗废物按要求分类收集、运送。在运送医疗废物前，应当检查包装物或者容器的标识、标签及封口是否符合要求，不得将不符合要求的医疗废物送至暂时贮存地点。</w:t>
            </w:r>
            <w:r/>
          </w:p>
          <w:p>
            <w:pPr>
              <w:numPr>
                <w:ilvl w:val="0"/>
                <w:numId w:val="0"/>
              </w:numPr>
              <w:ind w:left="0" w:right="0"/>
              <w:jc w:val="both"/>
              <w:keepLines w:val="0"/>
              <w:keepNext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4.</w:t>
            </w:r>
            <w:r>
              <w:rPr>
                <w:rFonts w:hint="eastAsia" w:ascii="宋体" w:hAnsi="宋体" w:eastAsia="宋体" w:cs="宋体"/>
                <w:sz w:val="28"/>
                <w:szCs w:val="28"/>
              </w:rPr>
              <w:t xml:space="preserve">按照要求做好后勤物资的出入库明细账，确保账物相符。每月25日前完成各科室物资的出入库汇总，及时交财务人员。按照单位采购内控制度要求，收集、</w:t>
            </w:r>
            <w:r>
              <w:rPr>
                <w:rFonts w:hint="eastAsia" w:ascii="宋体" w:hAnsi="宋体" w:eastAsia="宋体" w:cs="宋体"/>
                <w:sz w:val="28"/>
                <w:szCs w:val="28"/>
                <w:lang w:eastAsia="zh-CN"/>
              </w:rPr>
              <w:t xml:space="preserve">收齐</w:t>
            </w:r>
            <w:r>
              <w:rPr>
                <w:rFonts w:hint="eastAsia" w:ascii="宋体" w:hAnsi="宋体" w:eastAsia="宋体" w:cs="宋体"/>
                <w:sz w:val="28"/>
                <w:szCs w:val="28"/>
              </w:rPr>
              <w:t xml:space="preserve">采购资料并整理成册。定期</w:t>
            </w:r>
            <w:r>
              <w:rPr>
                <w:rFonts w:hint="eastAsia" w:ascii="宋体" w:hAnsi="宋体" w:eastAsia="宋体" w:cs="宋体"/>
                <w:sz w:val="28"/>
                <w:szCs w:val="28"/>
                <w:lang w:eastAsia="zh-CN"/>
              </w:rPr>
              <w:t xml:space="preserve">做好</w:t>
            </w:r>
            <w:r>
              <w:rPr>
                <w:rFonts w:hint="eastAsia" w:ascii="宋体" w:hAnsi="宋体" w:eastAsia="宋体" w:cs="宋体"/>
                <w:sz w:val="28"/>
                <w:szCs w:val="28"/>
              </w:rPr>
              <w:t xml:space="preserve">固定资产盘点与核对，确保账务相符。每日做好财务支出登记</w:t>
            </w:r>
            <w:r>
              <w:rPr>
                <w:rFonts w:hint="eastAsia" w:ascii="宋体" w:hAnsi="宋体" w:eastAsia="宋体" w:cs="宋体"/>
                <w:sz w:val="28"/>
                <w:szCs w:val="28"/>
                <w:lang w:eastAsia="zh-CN"/>
              </w:rPr>
              <w:t xml:space="preserve">，收集整理相关发票与凭证材料，确保无漏项、</w:t>
            </w:r>
            <w:r>
              <w:rPr>
                <w:rFonts w:hint="eastAsia" w:ascii="宋体" w:hAnsi="宋体" w:eastAsia="宋体" w:cs="宋体"/>
                <w:sz w:val="28"/>
                <w:szCs w:val="28"/>
              </w:rPr>
              <w:t xml:space="preserve">缺项。</w:t>
            </w:r>
            <w:r/>
          </w:p>
        </w:tc>
      </w:tr>
      <w:tr>
        <w:trPr>
          <w:trHeight w:val="660"/>
        </w:trPr>
        <w:tc>
          <w:tcPr>
            <w:tcW w:w="3809"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导医</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bidi="ar"/>
              </w:rPr>
              <w:t xml:space="preserve">依据患者要求及简单问诊正确</w:t>
            </w:r>
            <w:r>
              <w:rPr>
                <w:rFonts w:hint="eastAsia" w:ascii="宋体" w:hAnsi="宋体" w:eastAsia="宋体" w:cs="宋体"/>
                <w:color w:val="000000"/>
                <w:sz w:val="28"/>
                <w:szCs w:val="28"/>
                <w:lang w:val="en-US" w:eastAsia="zh-CN" w:bidi="ar"/>
              </w:rPr>
              <w:t xml:space="preserve">合理</w:t>
            </w:r>
            <w:r>
              <w:rPr>
                <w:rFonts w:hint="eastAsia" w:ascii="宋体" w:hAnsi="宋体" w:eastAsia="宋体" w:cs="宋体"/>
                <w:color w:val="000000"/>
                <w:sz w:val="28"/>
                <w:szCs w:val="28"/>
                <w:lang w:bidi="ar"/>
              </w:rPr>
              <w:t xml:space="preserve">分诊。</w:t>
            </w:r>
            <w:r>
              <w:rPr>
                <w:rFonts w:hint="eastAsia" w:ascii="宋体" w:hAnsi="宋体" w:eastAsia="宋体" w:cs="宋体"/>
                <w:color w:val="000000"/>
                <w:sz w:val="28"/>
                <w:szCs w:val="28"/>
                <w:lang w:val="en-US" w:eastAsia="zh-CN" w:bidi="ar"/>
              </w:rPr>
              <w:t xml:space="preserve">根据</w:t>
            </w:r>
            <w:r>
              <w:rPr>
                <w:rFonts w:hint="eastAsia" w:ascii="宋体" w:hAnsi="宋体" w:eastAsia="宋体" w:cs="宋体"/>
                <w:color w:val="000000"/>
                <w:sz w:val="28"/>
                <w:szCs w:val="28"/>
                <w:lang w:bidi="ar"/>
              </w:rPr>
              <w:t xml:space="preserve">医生的专业特长和接诊特点，</w:t>
            </w:r>
            <w:r>
              <w:rPr>
                <w:rFonts w:hint="eastAsia" w:ascii="宋体" w:hAnsi="宋体" w:eastAsia="宋体" w:cs="宋体"/>
                <w:color w:val="000000"/>
                <w:sz w:val="28"/>
                <w:szCs w:val="28"/>
                <w:lang w:eastAsia="zh-CN" w:bidi="ar"/>
              </w:rPr>
              <w:t xml:space="preserve">对口疾病</w:t>
            </w:r>
            <w:r>
              <w:rPr>
                <w:rFonts w:hint="eastAsia" w:ascii="宋体" w:hAnsi="宋体" w:eastAsia="宋体" w:cs="宋体"/>
                <w:color w:val="000000"/>
                <w:sz w:val="28"/>
                <w:szCs w:val="28"/>
                <w:lang w:bidi="ar"/>
              </w:rPr>
              <w:t xml:space="preserve">，</w:t>
            </w:r>
            <w:r>
              <w:rPr>
                <w:rFonts w:hint="eastAsia" w:ascii="宋体" w:hAnsi="宋体" w:eastAsia="宋体" w:cs="宋体"/>
                <w:color w:val="000000"/>
                <w:sz w:val="28"/>
                <w:szCs w:val="28"/>
                <w:lang w:eastAsia="zh-CN" w:bidi="ar"/>
              </w:rPr>
              <w:t xml:space="preserve">使患者</w:t>
            </w:r>
            <w:r>
              <w:rPr>
                <w:rFonts w:hint="eastAsia" w:ascii="宋体" w:hAnsi="宋体" w:eastAsia="宋体" w:cs="宋体"/>
                <w:color w:val="000000"/>
                <w:sz w:val="28"/>
                <w:szCs w:val="28"/>
                <w:lang w:bidi="ar"/>
              </w:rPr>
              <w:t xml:space="preserve">特点与医生特点对应。</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6051"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val="en-US" w:eastAsia="zh-CN" w:bidi="ar"/>
              </w:rPr>
              <w:t xml:space="preserve">1.</w:t>
            </w:r>
            <w:r>
              <w:rPr>
                <w:rFonts w:hint="eastAsia" w:ascii="宋体" w:hAnsi="宋体" w:eastAsia="宋体" w:cs="宋体"/>
                <w:color w:val="000000"/>
                <w:sz w:val="28"/>
                <w:szCs w:val="28"/>
                <w:lang w:bidi="ar"/>
              </w:rPr>
              <w:t xml:space="preserve">熟悉本院科室布局、出诊安排、医保政策、挂号缴费流程；</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color w:val="000000"/>
                <w:sz w:val="28"/>
                <w:szCs w:val="28"/>
                <w:lang w:val="en-US" w:eastAsia="zh-CN" w:bidi="ar"/>
              </w:rPr>
              <w:t xml:space="preserve">2.会基础电脑操作，能够操作自助挂号、报告打印设备；</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val="en-US" w:eastAsia="zh-CN" w:bidi="ar"/>
              </w:rPr>
              <w:t xml:space="preserve">3.</w:t>
            </w:r>
            <w:r>
              <w:rPr>
                <w:rFonts w:hint="eastAsia" w:ascii="宋体" w:hAnsi="宋体" w:eastAsia="宋体" w:cs="宋体"/>
                <w:color w:val="000000"/>
                <w:sz w:val="28"/>
                <w:szCs w:val="28"/>
                <w:lang w:bidi="ar"/>
              </w:rPr>
              <w:t xml:space="preserve">接待患者应按患者疾病的轻、重、缓、急及病种有序地挂号分诊。引导患者挂号、候诊检查。</w:t>
            </w:r>
            <w:r/>
          </w:p>
          <w:p>
            <w:pPr>
              <w:ind w:left="0" w:right="0" w:firstLine="0"/>
              <w:jc w:val="both"/>
              <w:keepLines w:val="0"/>
              <w:keepNext w:val="0"/>
              <w:spacing w:before="0" w:beforeAutospacing="0" w:after="0" w:afterAutospacing="0" w:line="240" w:lineRule="auto"/>
              <w:rPr>
                <w:rFonts w:hint="eastAsia" w:ascii="宋体" w:hAnsi="宋体" w:eastAsia="宋体" w:cs="宋体"/>
                <w:color w:val="000000"/>
                <w:sz w:val="28"/>
                <w:szCs w:val="28"/>
                <w:lang w:bidi="ar"/>
              </w:rPr>
              <w:suppressLineNumbers w:val="0"/>
            </w:pPr>
            <w:r>
              <w:rPr>
                <w:rFonts w:hint="eastAsia" w:ascii="宋体" w:hAnsi="宋体" w:eastAsia="宋体" w:cs="宋体"/>
                <w:color w:val="000000"/>
                <w:sz w:val="28"/>
                <w:szCs w:val="28"/>
                <w:lang w:val="en-US" w:eastAsia="zh-CN" w:bidi="ar"/>
              </w:rPr>
              <w:t xml:space="preserve">4.</w:t>
            </w:r>
            <w:r>
              <w:rPr>
                <w:rFonts w:hint="eastAsia" w:ascii="宋体" w:hAnsi="宋体" w:eastAsia="宋体" w:cs="宋体"/>
                <w:color w:val="000000"/>
                <w:sz w:val="28"/>
                <w:szCs w:val="28"/>
                <w:lang w:bidi="ar"/>
              </w:rPr>
              <w:t xml:space="preserve">具备沟通能力、耐心，会安抚患者，能够妥善处理简单投诉</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对前来就诊患者提出问题给予耐心细致解答</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不能敷衍病人。</w:t>
            </w:r>
            <w:r/>
          </w:p>
          <w:p>
            <w:p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color w:val="000000"/>
                <w:sz w:val="28"/>
                <w:szCs w:val="28"/>
                <w:lang w:val="en-US" w:eastAsia="zh-CN" w:bidi="ar"/>
              </w:rPr>
              <w:t xml:space="preserve">5.</w:t>
            </w:r>
            <w:r>
              <w:rPr>
                <w:rFonts w:hint="eastAsia" w:ascii="宋体" w:hAnsi="宋体" w:eastAsia="宋体" w:cs="宋体"/>
                <w:color w:val="000000"/>
                <w:sz w:val="28"/>
                <w:szCs w:val="28"/>
                <w:lang w:bidi="ar"/>
              </w:rPr>
              <w:t xml:space="preserve">着装规范</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佩戴工牌。</w:t>
            </w:r>
            <w:r/>
          </w:p>
        </w:tc>
      </w:tr>
      <w:tr>
        <w:trPr>
          <w:trHeight w:val="660"/>
        </w:trPr>
        <w:tc>
          <w:tcPr>
            <w:shd w:val="clear" w:color="auto" w:fill="auto"/>
            <w:tcW w:w="3809"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lang w:val="en-US" w:eastAsia="zh-CN"/>
              </w:rPr>
              <w:t xml:space="preserve">收费</w:t>
            </w:r>
            <w:r/>
          </w:p>
          <w:p>
            <w:pPr>
              <w:numPr>
                <w:ilvl w:val="0"/>
                <w:numId w:val="9"/>
              </w:num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bidi="ar"/>
              </w:rPr>
              <w:suppressLineNumbers w:val="0"/>
            </w:pPr>
            <w:r>
              <w:rPr>
                <w:rFonts w:hint="eastAsia" w:ascii="宋体" w:hAnsi="宋体" w:eastAsia="宋体" w:cs="宋体"/>
                <w:sz w:val="28"/>
                <w:szCs w:val="28"/>
                <w:lang w:bidi="ar"/>
              </w:rPr>
              <w:t xml:space="preserve">负责</w:t>
            </w:r>
            <w:r>
              <w:rPr>
                <w:rFonts w:hint="eastAsia" w:ascii="宋体" w:hAnsi="宋体" w:eastAsia="宋体" w:cs="宋体"/>
                <w:sz w:val="28"/>
                <w:szCs w:val="28"/>
                <w:lang w:val="en-US" w:eastAsia="zh-CN" w:bidi="ar"/>
              </w:rPr>
              <w:t xml:space="preserve">门诊、急诊、计免大厅、口腔科收费工作</w:t>
            </w:r>
            <w:r>
              <w:rPr>
                <w:rFonts w:hint="eastAsia" w:ascii="宋体" w:hAnsi="宋体" w:eastAsia="宋体" w:cs="宋体"/>
                <w:sz w:val="28"/>
                <w:szCs w:val="28"/>
                <w:lang w:bidi="ar"/>
              </w:rPr>
              <w:t xml:space="preserve">。</w:t>
            </w:r>
            <w:r/>
          </w:p>
          <w:p>
            <w:pPr>
              <w:numPr>
                <w:ilvl w:val="0"/>
                <w:numId w:val="9"/>
              </w:num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lang w:bidi="ar"/>
              </w:rPr>
              <w:t xml:space="preserve">仪容仪表干净整洁，语言规范，礼貌待人，保持积极的工作态度。</w:t>
            </w:r>
            <w:r/>
          </w:p>
          <w:p>
            <w:pPr>
              <w:numPr>
                <w:ilvl w:val="0"/>
                <w:numId w:val="0"/>
              </w:numPr>
              <w:ind w:left="0" w:right="0" w:firstLine="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
              </w:rPr>
              <w:t xml:space="preserve">3.服从科室管理，按管理要求做好各项工作。</w:t>
            </w:r>
            <w:r/>
          </w:p>
        </w:tc>
        <w:tc>
          <w:tcPr>
            <w:shd w:val="clear" w:color="auto" w:fill="auto"/>
            <w:tcW w:w="6051"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1.每日每班提前5分钟到岗，操作中做到唱收唱付，使用文明用语，严禁迟到早退。</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2.按科室管理要求做好本职工作。门诊收费作废、退费按规定流程进行操作登记。现金必须日清日结，按当日报表金额解款，严禁挪用或滞留。</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3.每日交款后现金余额放入保险箱内。收费员每日做好结算工作，结清并整理好当日收入报表。</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rPr>
              <w:t xml:space="preserve">4.收费若有差错，不得以长补短，必须找出原因，报领导处理，如有违规早结或不结报表的，按医院或公司规章制度处理。</w:t>
            </w:r>
            <w:r/>
          </w:p>
        </w:tc>
      </w:tr>
    </w:tbl>
    <w:p>
      <w:pPr>
        <w:ind w:left="0" w:right="0" w:firstLine="562"/>
        <w:jc w:val="left"/>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t xml:space="preserve">注：以上工作内容及质量标准所涉及的岗位人员，分配到科室后，再由科室根据岗位职责要求制定具体工作内容和考核细则，最终以科室考核标准为依据。</w:t>
      </w:r>
      <w:r/>
    </w:p>
    <w:p>
      <w:pPr>
        <w:ind w:left="0" w:firstLine="0"/>
        <w:rPr>
          <w:rFonts w:hint="eastAsia"/>
          <w:b/>
          <w:bCs/>
          <w:lang w:val="en-US" w:eastAsia="zh-CN"/>
        </w:rPr>
      </w:pPr>
      <w:r>
        <w:rPr>
          <w:rFonts w:hint="eastAsia"/>
          <w:b/>
          <w:bCs/>
          <w:lang w:val="en-US" w:eastAsia="zh-CN"/>
        </w:rPr>
        <w:t xml:space="preserve">五、其他要求</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lang w:val="en-US" w:eastAsia="zh-CN"/>
        </w:rPr>
        <w:outlineLvl w:val="9"/>
      </w:pPr>
      <w:r>
        <w:rPr>
          <w:rFonts w:hint="eastAsia" w:ascii="宋体" w:hAnsi="宋体" w:eastAsia="宋体" w:cs="宋体"/>
          <w:b w:val="0"/>
          <w:bCs w:val="0"/>
          <w:color w:val="auto"/>
          <w:sz w:val="28"/>
          <w:szCs w:val="28"/>
          <w:highlight w:val="none"/>
        </w:rPr>
        <w:t xml:space="preserve">★1</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rPr>
        <w:t xml:space="preserve">采购人在合同存续期间举办的各种活动，活动期间中标供应商应按采购人要求提供</w:t>
      </w:r>
      <w:r>
        <w:rPr>
          <w:rFonts w:hint="eastAsia" w:ascii="宋体" w:hAnsi="宋体" w:eastAsia="宋体" w:cs="宋体"/>
          <w:b w:val="0"/>
          <w:bCs w:val="0"/>
          <w:color w:val="auto"/>
          <w:sz w:val="28"/>
          <w:szCs w:val="28"/>
          <w:highlight w:val="none"/>
          <w:lang w:val="en-US" w:eastAsia="zh-CN"/>
        </w:rPr>
        <w:t xml:space="preserve">一年内</w:t>
      </w:r>
      <w:r>
        <w:rPr>
          <w:rFonts w:hint="eastAsia" w:ascii="宋体" w:hAnsi="宋体" w:eastAsia="宋体" w:cs="宋体"/>
          <w:b w:val="0"/>
          <w:bCs w:val="0"/>
          <w:color w:val="auto"/>
          <w:sz w:val="28"/>
          <w:szCs w:val="28"/>
          <w:highlight w:val="none"/>
        </w:rPr>
        <w:t xml:space="preserve">200个工时内的</w:t>
      </w:r>
      <w:r>
        <w:rPr>
          <w:rFonts w:hint="eastAsia" w:ascii="宋体" w:hAnsi="宋体" w:eastAsia="宋体" w:cs="宋体"/>
          <w:b w:val="0"/>
          <w:bCs w:val="0"/>
          <w:color w:val="auto"/>
          <w:sz w:val="28"/>
          <w:szCs w:val="28"/>
          <w:highlight w:val="none"/>
          <w:lang w:eastAsia="zh-CN"/>
        </w:rPr>
        <w:t xml:space="preserve">人员</w:t>
      </w:r>
      <w:r>
        <w:rPr>
          <w:rFonts w:hint="eastAsia" w:ascii="宋体" w:hAnsi="宋体" w:eastAsia="宋体" w:cs="宋体"/>
          <w:b w:val="0"/>
          <w:bCs w:val="0"/>
          <w:color w:val="auto"/>
          <w:sz w:val="28"/>
          <w:szCs w:val="28"/>
          <w:highlight w:val="none"/>
        </w:rPr>
        <w:t xml:space="preserve">保障，其200个工时人员费用计入投标报价人员费用中。超过200个工时的，由采购人根据投标人员费用单独进行结算。</w:t>
      </w:r>
      <w:r>
        <w:rPr>
          <w:rFonts w:hint="eastAsia" w:ascii="宋体" w:hAnsi="宋体" w:cs="宋体"/>
          <w:b w:val="0"/>
          <w:bCs w:val="0"/>
          <w:sz w:val="28"/>
          <w:szCs w:val="28"/>
          <w:highlight w:val="none"/>
          <w:lang w:val="en-US" w:eastAsia="zh-CN"/>
        </w:rPr>
        <w:t xml:space="preserve"> </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lang w:val="en-US" w:eastAsia="zh-CN"/>
        </w:rPr>
        <w:outlineLvl w:val="9"/>
      </w:pPr>
      <w:r>
        <w:rPr>
          <w:rFonts w:hint="eastAsia" w:ascii="宋体" w:hAnsi="宋体" w:eastAsia="宋体" w:cs="宋体"/>
          <w:b w:val="0"/>
          <w:bCs w:val="0"/>
          <w:color w:val="auto"/>
          <w:sz w:val="28"/>
          <w:szCs w:val="28"/>
          <w:highlight w:val="none"/>
        </w:rPr>
        <w:t xml:space="preserve">★2</w:t>
      </w:r>
      <w:r>
        <w:rPr>
          <w:rFonts w:hint="eastAsia" w:ascii="宋体" w:hAnsi="宋体" w:eastAsia="宋体" w:cs="宋体"/>
          <w:b w:val="0"/>
          <w:bCs w:val="0"/>
          <w:color w:val="auto"/>
          <w:sz w:val="28"/>
          <w:szCs w:val="28"/>
          <w:highlight w:val="none"/>
          <w:lang w:val="en-US" w:eastAsia="zh-CN"/>
        </w:rPr>
        <w:t xml:space="preserve">.采购单位</w:t>
      </w:r>
      <w:r>
        <w:rPr>
          <w:rFonts w:hint="eastAsia" w:ascii="宋体" w:hAnsi="宋体" w:eastAsia="宋体" w:cs="宋体"/>
          <w:b w:val="0"/>
          <w:bCs w:val="0"/>
          <w:color w:val="auto"/>
          <w:sz w:val="28"/>
          <w:szCs w:val="28"/>
          <w:highlight w:val="none"/>
        </w:rPr>
        <w:t xml:space="preserve">如需</w:t>
      </w:r>
      <w:r>
        <w:rPr>
          <w:rFonts w:hint="eastAsia" w:ascii="宋体" w:hAnsi="宋体" w:eastAsia="宋体" w:cs="宋体"/>
          <w:b w:val="0"/>
          <w:bCs w:val="0"/>
          <w:color w:val="auto"/>
          <w:sz w:val="28"/>
          <w:szCs w:val="28"/>
          <w:highlight w:val="none"/>
          <w:lang w:val="en-US" w:eastAsia="zh-CN"/>
        </w:rPr>
        <w:t xml:space="preserve">增加</w:t>
      </w:r>
      <w:r>
        <w:rPr>
          <w:rFonts w:hint="eastAsia" w:ascii="宋体" w:hAnsi="宋体" w:eastAsia="宋体" w:cs="宋体"/>
          <w:b w:val="0"/>
          <w:bCs w:val="0"/>
          <w:color w:val="auto"/>
          <w:sz w:val="28"/>
          <w:szCs w:val="28"/>
          <w:highlight w:val="none"/>
        </w:rPr>
        <w:t xml:space="preserve">临时</w:t>
      </w:r>
      <w:r>
        <w:rPr>
          <w:rFonts w:hint="eastAsia" w:ascii="宋体" w:hAnsi="宋体" w:eastAsia="宋体" w:cs="宋体"/>
          <w:b w:val="0"/>
          <w:bCs w:val="0"/>
          <w:color w:val="auto"/>
          <w:sz w:val="28"/>
          <w:szCs w:val="28"/>
          <w:highlight w:val="none"/>
          <w:lang w:val="en-US" w:eastAsia="zh-CN"/>
        </w:rPr>
        <w:t xml:space="preserve">性工作或任务</w:t>
      </w:r>
      <w:r>
        <w:rPr>
          <w:rFonts w:hint="eastAsia" w:ascii="宋体" w:hAnsi="宋体" w:eastAsia="宋体" w:cs="宋体"/>
          <w:b w:val="0"/>
          <w:bCs w:val="0"/>
          <w:color w:val="auto"/>
          <w:sz w:val="28"/>
          <w:szCs w:val="28"/>
          <w:highlight w:val="none"/>
        </w:rPr>
        <w:t xml:space="preserve">，中标人应按照采购人要求提供相应岗位人员，临时增加的人员费用由采购人根据中标时各岗位报价按实进行结算。</w:t>
      </w:r>
      <w:r>
        <w:rPr>
          <w:rFonts w:hint="eastAsia" w:ascii="宋体" w:hAnsi="宋体" w:eastAsia="宋体" w:cs="宋体"/>
          <w:b w:val="0"/>
          <w:bCs w:val="0"/>
          <w:color w:val="auto"/>
          <w:sz w:val="28"/>
          <w:szCs w:val="28"/>
          <w:highlight w:val="none"/>
          <w:lang w:val="en-US" w:eastAsia="zh-CN"/>
        </w:rPr>
        <w:t xml:space="preserve">不得超过合同金额的10%</w:t>
      </w:r>
      <w:r>
        <w:rPr>
          <w:rFonts w:hint="eastAsia" w:ascii="宋体" w:hAnsi="宋体" w:cs="宋体"/>
          <w:b w:val="0"/>
          <w:bCs w:val="0"/>
          <w:color w:val="auto"/>
          <w:sz w:val="28"/>
          <w:szCs w:val="28"/>
          <w:highlight w:val="none"/>
          <w:lang w:val="en-US" w:eastAsia="zh-CN"/>
        </w:rPr>
        <w:t xml:space="preserve">。</w:t>
      </w:r>
      <w:r>
        <w:rPr>
          <w:rFonts w:hint="eastAsia" w:ascii="宋体" w:hAnsi="宋体" w:cs="宋体"/>
          <w:b w:val="0"/>
          <w:bCs w:val="0"/>
          <w:sz w:val="28"/>
          <w:szCs w:val="28"/>
          <w:highlight w:val="none"/>
          <w:lang w:val="en-US" w:eastAsia="zh-CN"/>
        </w:rPr>
        <w:t xml:space="preserve"> </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lang w:val="en-US" w:eastAsia="zh-CN"/>
        </w:rPr>
        <w:outlineLvl w:val="9"/>
      </w:pPr>
      <w:r>
        <w:rPr>
          <w:rFonts w:hint="eastAsia" w:ascii="宋体" w:hAnsi="宋体" w:eastAsia="宋体" w:cs="宋体"/>
          <w:b w:val="0"/>
          <w:bCs w:val="0"/>
          <w:color w:val="auto"/>
          <w:sz w:val="28"/>
          <w:szCs w:val="28"/>
          <w:highlight w:val="none"/>
        </w:rPr>
        <w:t xml:space="preserve">★</w:t>
      </w:r>
      <w:r>
        <w:rPr>
          <w:rFonts w:hint="eastAsia" w:ascii="宋体" w:hAnsi="宋体" w:eastAsia="宋体" w:cs="宋体"/>
          <w:b w:val="0"/>
          <w:bCs w:val="0"/>
          <w:color w:val="auto"/>
          <w:sz w:val="28"/>
          <w:szCs w:val="28"/>
          <w:highlight w:val="none"/>
          <w:lang w:val="en-US" w:eastAsia="zh-CN"/>
        </w:rPr>
        <w:t xml:space="preserve">3.</w:t>
      </w:r>
      <w:r>
        <w:rPr>
          <w:rFonts w:hint="eastAsia" w:ascii="宋体" w:hAnsi="宋体" w:eastAsia="宋体" w:cs="宋体"/>
          <w:b w:val="0"/>
          <w:bCs w:val="0"/>
          <w:color w:val="auto"/>
          <w:sz w:val="28"/>
          <w:szCs w:val="28"/>
          <w:highlight w:val="none"/>
        </w:rPr>
        <w:t xml:space="preserve">为保证交接期内采购人服务工作不受影响，中标人应全员接受采购人提供的</w:t>
      </w:r>
      <w:r>
        <w:rPr>
          <w:rFonts w:hint="eastAsia" w:ascii="宋体" w:hAnsi="宋体" w:eastAsia="宋体" w:cs="宋体"/>
          <w:b w:val="0"/>
          <w:bCs w:val="0"/>
          <w:color w:val="auto"/>
          <w:sz w:val="28"/>
          <w:szCs w:val="28"/>
          <w:highlight w:val="none"/>
          <w:lang w:val="en-US" w:eastAsia="zh-CN"/>
        </w:rPr>
        <w:t xml:space="preserve">上个物业标段结束时</w:t>
      </w:r>
      <w:r>
        <w:rPr>
          <w:rFonts w:hint="eastAsia" w:ascii="宋体" w:hAnsi="宋体" w:eastAsia="宋体" w:cs="宋体"/>
          <w:b w:val="0"/>
          <w:bCs w:val="0"/>
          <w:color w:val="auto"/>
          <w:sz w:val="28"/>
          <w:szCs w:val="28"/>
          <w:highlight w:val="none"/>
        </w:rPr>
        <w:t xml:space="preserve">最终</w:t>
      </w:r>
      <w:r>
        <w:rPr>
          <w:rFonts w:hint="eastAsia" w:ascii="宋体" w:hAnsi="宋体" w:eastAsia="宋体" w:cs="宋体"/>
          <w:b w:val="0"/>
          <w:bCs w:val="0"/>
          <w:color w:val="auto"/>
          <w:sz w:val="28"/>
          <w:szCs w:val="28"/>
          <w:highlight w:val="none"/>
          <w:lang w:val="en-US" w:eastAsia="zh-CN"/>
        </w:rPr>
        <w:t xml:space="preserve">剩余的过渡人员</w:t>
      </w:r>
      <w:r>
        <w:rPr>
          <w:rFonts w:hint="eastAsia" w:ascii="宋体" w:hAnsi="宋体" w:eastAsia="宋体" w:cs="宋体"/>
          <w:b w:val="0"/>
          <w:bCs w:val="0"/>
          <w:color w:val="auto"/>
          <w:sz w:val="28"/>
          <w:szCs w:val="28"/>
          <w:highlight w:val="none"/>
        </w:rPr>
        <w:t xml:space="preserve">，并与</w:t>
      </w:r>
      <w:r>
        <w:rPr>
          <w:rFonts w:hint="eastAsia" w:ascii="宋体" w:hAnsi="宋体" w:eastAsia="宋体" w:cs="宋体"/>
          <w:b w:val="0"/>
          <w:bCs w:val="0"/>
          <w:color w:val="auto"/>
          <w:sz w:val="28"/>
          <w:szCs w:val="28"/>
          <w:highlight w:val="none"/>
          <w:lang w:val="en-US" w:eastAsia="zh-CN"/>
        </w:rPr>
        <w:t xml:space="preserve">过渡</w:t>
      </w:r>
      <w:r>
        <w:rPr>
          <w:rFonts w:hint="eastAsia" w:ascii="宋体" w:hAnsi="宋体" w:eastAsia="宋体" w:cs="宋体"/>
          <w:b w:val="0"/>
          <w:bCs w:val="0"/>
          <w:color w:val="auto"/>
          <w:sz w:val="28"/>
          <w:szCs w:val="28"/>
          <w:highlight w:val="none"/>
        </w:rPr>
        <w:t xml:space="preserve">人员重新签订劳动合同，薪资待遇不低于原有发放水平，以确保项目平稳过渡。</w:t>
      </w:r>
      <w:r>
        <w:rPr>
          <w:rFonts w:hint="eastAsia" w:ascii="宋体" w:hAnsi="宋体" w:eastAsia="宋体" w:cs="宋体"/>
          <w:b w:val="0"/>
          <w:bCs w:val="0"/>
          <w:color w:val="auto"/>
          <w:sz w:val="28"/>
          <w:szCs w:val="28"/>
          <w:highlight w:val="none"/>
          <w:lang w:eastAsia="zh-CN"/>
        </w:rPr>
        <w:t xml:space="preserve">以中标通知为时间节点，</w:t>
      </w:r>
      <w:r>
        <w:rPr>
          <w:rFonts w:hint="eastAsia" w:ascii="宋体" w:hAnsi="宋体" w:eastAsia="宋体" w:cs="宋体"/>
          <w:b w:val="0"/>
          <w:bCs w:val="0"/>
          <w:color w:val="auto"/>
          <w:sz w:val="28"/>
          <w:szCs w:val="28"/>
          <w:highlight w:val="none"/>
        </w:rPr>
        <w:t xml:space="preserve">所有重新签订</w:t>
      </w:r>
      <w:r>
        <w:rPr>
          <w:rFonts w:hint="eastAsia" w:ascii="宋体" w:hAnsi="宋体" w:eastAsia="宋体" w:cs="宋体"/>
          <w:b w:val="0"/>
          <w:bCs w:val="0"/>
          <w:color w:val="auto"/>
          <w:sz w:val="28"/>
          <w:szCs w:val="28"/>
          <w:highlight w:val="none"/>
          <w:lang w:eastAsia="zh-CN"/>
        </w:rPr>
        <w:t xml:space="preserve">（包括应签、已签、未签）</w:t>
      </w:r>
      <w:r>
        <w:rPr>
          <w:rFonts w:hint="eastAsia" w:ascii="宋体" w:hAnsi="宋体" w:eastAsia="宋体" w:cs="宋体"/>
          <w:b w:val="0"/>
          <w:bCs w:val="0"/>
          <w:color w:val="auto"/>
          <w:sz w:val="28"/>
          <w:szCs w:val="28"/>
          <w:highlight w:val="none"/>
        </w:rPr>
        <w:t xml:space="preserve">的</w:t>
      </w:r>
      <w:r>
        <w:rPr>
          <w:rFonts w:hint="eastAsia" w:ascii="宋体" w:hAnsi="宋体" w:eastAsia="宋体" w:cs="宋体"/>
          <w:b w:val="0"/>
          <w:bCs w:val="0"/>
          <w:color w:val="auto"/>
          <w:sz w:val="28"/>
          <w:szCs w:val="28"/>
          <w:highlight w:val="none"/>
          <w:lang w:val="en-US" w:eastAsia="zh-CN"/>
        </w:rPr>
        <w:t xml:space="preserve">过渡</w:t>
      </w:r>
      <w:r>
        <w:rPr>
          <w:rFonts w:hint="eastAsia" w:ascii="宋体" w:hAnsi="宋体" w:eastAsia="宋体" w:cs="宋体"/>
          <w:b w:val="0"/>
          <w:bCs w:val="0"/>
          <w:color w:val="auto"/>
          <w:sz w:val="28"/>
          <w:szCs w:val="28"/>
          <w:highlight w:val="none"/>
        </w:rPr>
        <w:t xml:space="preserve">人员可能出现的人事</w:t>
      </w:r>
      <w:r>
        <w:rPr>
          <w:rFonts w:hint="eastAsia" w:ascii="宋体" w:hAnsi="宋体" w:eastAsia="宋体" w:cs="宋体"/>
          <w:b w:val="0"/>
          <w:bCs w:val="0"/>
          <w:color w:val="auto"/>
          <w:sz w:val="28"/>
          <w:szCs w:val="28"/>
          <w:highlight w:val="none"/>
          <w:lang w:eastAsia="zh-CN"/>
        </w:rPr>
        <w:t xml:space="preserve">劳资</w:t>
      </w:r>
      <w:r>
        <w:rPr>
          <w:rFonts w:hint="eastAsia" w:ascii="宋体" w:hAnsi="宋体" w:eastAsia="宋体" w:cs="宋体"/>
          <w:b w:val="0"/>
          <w:bCs w:val="0"/>
          <w:color w:val="auto"/>
          <w:sz w:val="28"/>
          <w:szCs w:val="28"/>
          <w:highlight w:val="none"/>
        </w:rPr>
        <w:t xml:space="preserve">纠纷及相关责任</w:t>
      </w:r>
      <w:r>
        <w:rPr>
          <w:rFonts w:hint="eastAsia" w:ascii="宋体" w:hAnsi="宋体" w:eastAsia="宋体" w:cs="宋体"/>
          <w:b w:val="0"/>
          <w:bCs w:val="0"/>
          <w:color w:val="auto"/>
          <w:sz w:val="28"/>
          <w:szCs w:val="28"/>
          <w:highlight w:val="none"/>
          <w:lang w:eastAsia="zh-CN"/>
        </w:rPr>
        <w:t xml:space="preserve">（含社保、工伤待遇等所有劳动者权益纠纷）</w:t>
      </w:r>
      <w:r>
        <w:rPr>
          <w:rFonts w:hint="eastAsia" w:ascii="宋体" w:hAnsi="宋体" w:eastAsia="宋体" w:cs="宋体"/>
          <w:b w:val="0"/>
          <w:bCs w:val="0"/>
          <w:color w:val="auto"/>
          <w:sz w:val="28"/>
          <w:szCs w:val="28"/>
          <w:highlight w:val="none"/>
        </w:rPr>
        <w:t xml:space="preserve">，均由中标供应商承担，采购人不承担连带责任</w:t>
      </w:r>
      <w:r>
        <w:rPr>
          <w:rFonts w:hint="eastAsia" w:ascii="宋体" w:hAnsi="宋体" w:eastAsia="宋体" w:cs="宋体"/>
          <w:b w:val="0"/>
          <w:bCs w:val="0"/>
          <w:color w:val="auto"/>
          <w:sz w:val="28"/>
          <w:szCs w:val="28"/>
          <w:highlight w:val="none"/>
          <w:lang w:eastAsia="zh-CN"/>
        </w:rPr>
        <w:t xml:space="preserve">；如果采购人在交接期间承担法律责任，采购人有权向供应商追偿并在服务费支付中直接扣减</w:t>
      </w:r>
      <w:r>
        <w:rPr>
          <w:rFonts w:hint="eastAsia" w:ascii="宋体" w:hAnsi="宋体" w:eastAsia="宋体" w:cs="宋体"/>
          <w:b w:val="0"/>
          <w:bCs w:val="0"/>
          <w:color w:val="auto"/>
          <w:sz w:val="28"/>
          <w:szCs w:val="28"/>
          <w:highlight w:val="none"/>
        </w:rPr>
        <w:t xml:space="preserve">。</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val="0"/>
          <w:bCs w:val="0"/>
          <w:color w:val="auto"/>
          <w:sz w:val="28"/>
          <w:szCs w:val="28"/>
          <w:highlight w:val="yellow"/>
          <w:u w:val="single"/>
          <w:lang w:val="en-US" w:eastAsia="zh-CN"/>
        </w:rPr>
        <w:outlineLvl w:val="9"/>
      </w:pP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4.投标人需承诺中标后提供机动人员用于弥补工作期间某些岗位人手不足，以确保工作的正常开展。（人数配置要求参照服务岗位明细表）</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val="0"/>
          <w:bCs w:val="0"/>
          <w:sz w:val="28"/>
          <w:szCs w:val="28"/>
        </w:rPr>
        <w:outlineLvl w:val="9"/>
      </w:pPr>
      <w:r>
        <w:rPr>
          <w:rFonts w:hint="eastAsia" w:ascii="宋体" w:hAnsi="宋体" w:eastAsia="宋体" w:cs="宋体"/>
          <w:b w:val="0"/>
          <w:bCs w:val="0"/>
          <w:sz w:val="28"/>
          <w:szCs w:val="28"/>
          <w:lang w:val="en-US" w:eastAsia="zh-CN"/>
        </w:rPr>
        <w:t xml:space="preserve">5.</w:t>
      </w:r>
      <w:r>
        <w:rPr>
          <w:rFonts w:hint="eastAsia" w:ascii="宋体" w:hAnsi="宋体" w:eastAsia="宋体" w:cs="宋体"/>
          <w:b w:val="0"/>
          <w:bCs w:val="0"/>
          <w:sz w:val="28"/>
          <w:szCs w:val="28"/>
        </w:rPr>
        <w:t xml:space="preserve">岗前培训</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1）疫情防控、消防安全、院感（手卫生、职业暴露等）、心肺复苏</w:t>
      </w:r>
      <w:r>
        <w:rPr>
          <w:rFonts w:hint="eastAsia" w:ascii="宋体" w:hAnsi="宋体" w:eastAsia="宋体" w:cs="宋体"/>
          <w:sz w:val="28"/>
          <w:szCs w:val="28"/>
          <w:lang w:val="en-US" w:eastAsia="zh-CN"/>
        </w:rPr>
        <w:t xml:space="preserve">及其他医院要求的</w:t>
      </w:r>
      <w:r>
        <w:rPr>
          <w:rFonts w:hint="eastAsia" w:ascii="宋体" w:hAnsi="宋体" w:eastAsia="宋体" w:cs="宋体"/>
          <w:sz w:val="28"/>
          <w:szCs w:val="28"/>
        </w:rPr>
        <w:t xml:space="preserve">应知应会知识。</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2）岗位职责。</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）着装、仪容仪表、文明用语和沟通技巧。</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）医疗废物、生活垃圾、回收垃圾的分类管理和规范投放。</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）行动不便，意识不清病人的安全问题。</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）其他需掌握的岗位技能。</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bCs/>
          <w:sz w:val="28"/>
          <w:szCs w:val="28"/>
        </w:rPr>
        <w:outlineLvl w:val="9"/>
      </w:pPr>
      <w:r>
        <w:rPr>
          <w:rFonts w:hint="eastAsia" w:ascii="宋体" w:hAnsi="宋体" w:eastAsia="宋体" w:cs="宋体"/>
          <w:b w:val="0"/>
          <w:bCs w:val="0"/>
          <w:sz w:val="28"/>
          <w:szCs w:val="28"/>
          <w:lang w:val="en-US" w:eastAsia="zh-CN"/>
        </w:rPr>
        <w:t xml:space="preserve">6.</w:t>
      </w:r>
      <w:r>
        <w:rPr>
          <w:rFonts w:hint="eastAsia" w:ascii="宋体" w:hAnsi="宋体" w:eastAsia="宋体" w:cs="宋体"/>
          <w:b w:val="0"/>
          <w:bCs w:val="0"/>
          <w:sz w:val="28"/>
          <w:szCs w:val="28"/>
        </w:rPr>
        <w:t xml:space="preserve">管理要求</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项目组长</w:t>
      </w:r>
      <w:r>
        <w:rPr>
          <w:rFonts w:hint="eastAsia" w:ascii="宋体" w:hAnsi="宋体" w:eastAsia="宋体" w:cs="宋体"/>
          <w:sz w:val="28"/>
          <w:szCs w:val="28"/>
        </w:rPr>
        <w:t xml:space="preserve">全权负责本项目工作人员的管理和调配，服从院方的管理。</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2）提供具体</w:t>
      </w:r>
      <w:r>
        <w:rPr>
          <w:rFonts w:hint="eastAsia" w:ascii="宋体" w:hAnsi="宋体" w:eastAsia="宋体" w:cs="宋体"/>
          <w:sz w:val="28"/>
          <w:szCs w:val="28"/>
          <w:lang w:val="en-US" w:eastAsia="zh-CN"/>
        </w:rPr>
        <w:t xml:space="preserve">服务</w:t>
      </w:r>
      <w:r>
        <w:rPr>
          <w:rFonts w:hint="eastAsia" w:ascii="宋体" w:hAnsi="宋体" w:eastAsia="宋体" w:cs="宋体"/>
          <w:sz w:val="28"/>
          <w:szCs w:val="28"/>
        </w:rPr>
        <w:t xml:space="preserve">方案设计，包括组织架构、机构设置、人员配置（含时间表）、培训考核和应急工作等。</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3）提供管理制度、操作规范、工作标准及质控方案等。</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4）做好岗前、岗位培训，参加医院组织的院感、消防知识等培训。</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5）配合医院接受上级领导部门的监督、检查（含各类检查和疫情防控等突发性公共卫生事件），提供</w:t>
      </w:r>
      <w:r>
        <w:rPr>
          <w:rFonts w:hint="eastAsia" w:ascii="宋体" w:hAnsi="宋体" w:eastAsia="宋体" w:cs="宋体"/>
          <w:sz w:val="28"/>
          <w:szCs w:val="28"/>
          <w:lang w:eastAsia="zh-CN"/>
        </w:rPr>
        <w:t xml:space="preserve">必需的</w:t>
      </w:r>
      <w:r>
        <w:rPr>
          <w:rFonts w:hint="eastAsia" w:ascii="宋体" w:hAnsi="宋体" w:eastAsia="宋体" w:cs="宋体"/>
          <w:sz w:val="28"/>
          <w:szCs w:val="28"/>
        </w:rPr>
        <w:t xml:space="preserve">资料。</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6）投标人配置满足工作需求的办公用品和员工劳保用品。</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rPr>
        <w:t xml:space="preserve">7）投标人提供本项目内必备专用设备以及</w:t>
      </w:r>
      <w:r>
        <w:rPr>
          <w:rFonts w:hint="eastAsia" w:ascii="宋体" w:hAnsi="宋体" w:eastAsia="宋体" w:cs="宋体"/>
          <w:sz w:val="28"/>
          <w:szCs w:val="28"/>
          <w:lang w:val="en-US" w:eastAsia="zh-CN"/>
        </w:rPr>
        <w:t xml:space="preserve">工作需要的其他物资。</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招标人每月对本项目的服务质量进行考核与监督；对招标人在日常监管工作中开出的项目整改单，要严格按照规定的时间进行整改，并将整改情况上报医院。设立信息化闭环管理台账，员工入离职信息化管理，当月与员工兑现奖惩措施，院方与公司协同督查，考核评分与当月服务费挂钩。</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）投标人应执行感染控制要求和消毒隔离制度，做好服务人员的职业防护工作，防止交叉感染。</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val="0"/>
          <w:bCs w:val="0"/>
          <w:sz w:val="28"/>
          <w:szCs w:val="28"/>
        </w:rPr>
        <w:outlineLvl w:val="9"/>
      </w:pPr>
      <w:r>
        <w:rPr>
          <w:rFonts w:hint="eastAsia" w:ascii="宋体" w:hAnsi="宋体" w:eastAsia="宋体" w:cs="宋体"/>
          <w:b w:val="0"/>
          <w:bCs w:val="0"/>
          <w:sz w:val="28"/>
          <w:szCs w:val="28"/>
          <w:lang w:val="en-US" w:eastAsia="zh-CN"/>
        </w:rPr>
        <w:t xml:space="preserve">7.</w:t>
      </w:r>
      <w:r>
        <w:rPr>
          <w:rFonts w:hint="eastAsia" w:ascii="宋体" w:hAnsi="宋体" w:eastAsia="宋体" w:cs="宋体"/>
          <w:b w:val="0"/>
          <w:bCs w:val="0"/>
          <w:sz w:val="28"/>
          <w:szCs w:val="28"/>
        </w:rPr>
        <w:t xml:space="preserve">参与活动保障的具体要求</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1）根据活动的工作安排，提前一周与有关部门对重要部位</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要害部门及重要宾客活动的区域进行全面的环境消防、安全大检查，发现隐患及时清除；</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2）提前</w:t>
      </w:r>
      <w:r>
        <w:rPr>
          <w:rFonts w:hint="eastAsia" w:ascii="宋体" w:hAnsi="宋体" w:eastAsia="宋体" w:cs="宋体"/>
          <w:sz w:val="28"/>
          <w:szCs w:val="28"/>
          <w:lang w:val="en-US" w:eastAsia="zh-CN"/>
        </w:rPr>
        <w:t xml:space="preserve">三天</w:t>
      </w:r>
      <w:r>
        <w:rPr>
          <w:rFonts w:hint="eastAsia" w:ascii="宋体" w:hAnsi="宋体" w:eastAsia="宋体" w:cs="宋体"/>
          <w:sz w:val="28"/>
          <w:szCs w:val="28"/>
        </w:rPr>
        <w:t xml:space="preserve">召开全员专题会进行动员</w:t>
      </w:r>
      <w:r>
        <w:rPr>
          <w:rFonts w:hint="eastAsia" w:ascii="宋体" w:hAnsi="宋体" w:eastAsia="宋体" w:cs="宋体"/>
          <w:sz w:val="28"/>
          <w:szCs w:val="28"/>
          <w:lang w:val="en-US" w:eastAsia="zh-CN"/>
        </w:rPr>
        <w:t xml:space="preserve">及提前</w:t>
      </w:r>
      <w:r>
        <w:rPr>
          <w:rFonts w:hint="eastAsia" w:ascii="宋体" w:hAnsi="宋体" w:eastAsia="宋体" w:cs="宋体"/>
          <w:sz w:val="28"/>
          <w:szCs w:val="28"/>
        </w:rPr>
        <w:t xml:space="preserve">演练；</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）准备好活动期间所需设备。（包括消防器材、对讲机、护栏、标识牌、隔离带、工作识别卡、特制胸卡、手持指示灯等）</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）坚持服从指挥，逐级负责，全员动员，提高重视程度，确保各项工作全面落实；</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）全面落实领导责任制，明确分工，定岗定位，限期完成；</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）加强请示报告，遇重大问题及重大情况，应立即汇报；</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）服务人员要注意仪容仪表，要热情服务；</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）活动结束后，对相关区域进行清场，并</w:t>
      </w:r>
      <w:r>
        <w:rPr>
          <w:rFonts w:hint="eastAsia" w:ascii="宋体" w:hAnsi="宋体" w:eastAsia="宋体" w:cs="宋体"/>
          <w:sz w:val="28"/>
          <w:szCs w:val="28"/>
          <w:lang w:val="en-US" w:eastAsia="zh-CN"/>
        </w:rPr>
        <w:t xml:space="preserve">排除风险隐患</w:t>
      </w:r>
      <w:r>
        <w:rPr>
          <w:rFonts w:hint="eastAsia" w:ascii="宋体" w:hAnsi="宋体" w:eastAsia="宋体" w:cs="宋体"/>
          <w:sz w:val="28"/>
          <w:szCs w:val="28"/>
        </w:rPr>
        <w:t xml:space="preserve">。</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val="0"/>
          <w:bCs w:val="0"/>
          <w:sz w:val="28"/>
          <w:szCs w:val="28"/>
        </w:rPr>
        <w:outlineLvl w:val="9"/>
      </w:pPr>
      <w:r>
        <w:rPr>
          <w:rFonts w:hint="eastAsia" w:ascii="宋体" w:hAnsi="宋体" w:eastAsia="宋体" w:cs="宋体"/>
          <w:b w:val="0"/>
          <w:bCs w:val="0"/>
          <w:sz w:val="28"/>
          <w:szCs w:val="28"/>
        </w:rPr>
        <w:t xml:space="preserve">8</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员工自身安全防护</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服务人员工作时应正确穿戴和使用必要的安全防护用品。</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服务人员在易发生职业健康危害的有毒有害作业场所工作时，应正确使用冲洗设施和防护急救器具。</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中标单位应定期安排医疗废物转运专职人员进行健康检查，必要时安排免疫接种。</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服务人员应严格执行物业服务安全操作规程，遵守医院管理制度，知晓各项应急预案及处置要求。</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9.突发事件保障措施及应急预案方案的主要内容要求</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（1）安全疫情控制应急方案</w:t>
      </w:r>
      <w:r>
        <w:rPr>
          <w:rFonts w:hint="eastAsia" w:ascii="宋体" w:hAnsi="宋体" w:eastAsia="宋体" w:cs="宋体"/>
          <w:sz w:val="28"/>
          <w:szCs w:val="28"/>
          <w:lang w:eastAsia="zh-CN"/>
        </w:rPr>
        <w:t xml:space="preserve">、重大</w:t>
      </w:r>
      <w:r>
        <w:rPr>
          <w:rFonts w:hint="eastAsia" w:ascii="宋体" w:hAnsi="宋体" w:eastAsia="宋体" w:cs="宋体"/>
          <w:sz w:val="28"/>
          <w:szCs w:val="28"/>
        </w:rPr>
        <w:t xml:space="preserve">突发（群死群伤）事件应急预案</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）遇到暴力过激人员，不听劝阻的人员处置预案</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）盗窃事件处理程序</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）火灾应急处置预案</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）台风、暴雨、内涝应急处置工作程序</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）地震紧急集合制度</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）电梯突发事件应急预案</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（8）医疗废物意外掉落、遗失应急预案</w:t>
      </w:r>
      <w:r/>
    </w:p>
    <w:p>
      <w:pPr>
        <w:rPr>
          <w:rFonts w:hint="eastAsia"/>
        </w:rPr>
      </w:pPr>
      <w:r>
        <w:rPr>
          <w:rFonts w:hint="eastAsia"/>
        </w:rPr>
      </w:r>
      <w:r/>
    </w:p>
    <w:p>
      <w:pPr>
        <w:pStyle w:val="1111"/>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cs="宋体"/>
          <w:szCs w:val="28"/>
        </w:rPr>
        <w:t xml:space="preserve">★</w:t>
      </w:r>
      <w:r>
        <w:rPr>
          <w:rFonts w:hint="eastAsia" w:ascii="黑体" w:hAnsi="黑体" w:eastAsia="黑体" w:cs="黑体"/>
          <w:b/>
          <w:sz w:val="28"/>
          <w:szCs w:val="28"/>
          <w:lang w:val="en-US" w:eastAsia="zh-CN" w:bidi="ar-SA"/>
        </w:rPr>
        <w:t xml:space="preserve">第六节  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ind w:firstLine="562"/>
        <w:spacing w:line="420" w:lineRule="atLeast"/>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服务期限：</w:t>
      </w:r>
      <w:r>
        <w:rPr>
          <w:rFonts w:hint="eastAsia" w:ascii="宋体" w:hAnsi="宋体" w:cs="宋体"/>
          <w:b/>
          <w:bCs/>
          <w:color w:val="1d41d5"/>
          <w:spacing w:val="8"/>
          <w:szCs w:val="28"/>
          <w:u w:val="single"/>
          <w:lang w:val="en-US" w:eastAsia="zh-CN"/>
        </w:rPr>
        <w:t xml:space="preserve">本项目服务期限共三年，</w:t>
      </w:r>
      <w:r>
        <w:rPr>
          <w:rFonts w:hint="eastAsia" w:ascii="宋体" w:hAnsi="宋体" w:cs="宋体"/>
          <w:b/>
          <w:bCs/>
          <w:color w:val="1d41d5"/>
          <w:spacing w:val="8"/>
          <w:sz w:val="28"/>
          <w:szCs w:val="28"/>
          <w:u w:val="single"/>
          <w:lang w:val="en-US" w:eastAsia="zh-CN"/>
        </w:rPr>
        <w:t xml:space="preserve">合同一年一签，</w:t>
      </w:r>
      <w:r>
        <w:rPr>
          <w:rFonts w:hint="eastAsia" w:ascii="宋体" w:hAnsi="宋体" w:cs="宋体"/>
          <w:b/>
          <w:bCs/>
          <w:color w:val="1d41d5"/>
          <w:spacing w:val="8"/>
          <w:szCs w:val="28"/>
          <w:u w:val="single"/>
          <w:lang w:val="en-US" w:eastAsia="zh-CN"/>
        </w:rPr>
        <w:t xml:space="preserve">起止时间以采购人书面通知办理交接手续时间为准。</w:t>
      </w:r>
      <w:r/>
    </w:p>
    <w:p>
      <w:pPr>
        <w:pStyle w:val="1117"/>
        <w:ind w:left="0" w:firstLine="562"/>
        <w:keepLines w:val="0"/>
        <w:keepNext w:val="0"/>
        <w:pageBreakBefore w:val="0"/>
        <w:spacing w:line="360" w:lineRule="auto"/>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zh-TW" w:eastAsia="zh-CN"/>
        </w:rPr>
        <w:t xml:space="preserve">常州市金坛第</w:t>
      </w:r>
      <w:r>
        <w:rPr>
          <w:rFonts w:hint="eastAsia" w:ascii="宋体" w:hAnsi="宋体" w:eastAsia="宋体" w:cs="宋体"/>
          <w:b/>
          <w:bCs/>
          <w:color w:val="1d41d5"/>
          <w:spacing w:val="8"/>
          <w:sz w:val="28"/>
          <w:szCs w:val="28"/>
          <w:u w:val="single"/>
          <w:lang w:val="en-US" w:eastAsia="zh-CN"/>
        </w:rPr>
        <w:t xml:space="preserve">三</w:t>
      </w:r>
      <w:r>
        <w:rPr>
          <w:rFonts w:hint="eastAsia" w:ascii="宋体" w:hAnsi="宋体" w:eastAsia="宋体" w:cs="宋体"/>
          <w:b/>
          <w:bCs/>
          <w:color w:val="1d41d5"/>
          <w:spacing w:val="8"/>
          <w:sz w:val="28"/>
          <w:szCs w:val="28"/>
          <w:u w:val="single"/>
          <w:lang w:val="zh-TW" w:eastAsia="zh-CN"/>
        </w:rPr>
        <w:t xml:space="preserve">人民医院</w:t>
      </w:r>
      <w:r/>
    </w:p>
    <w:p>
      <w:pPr>
        <w:pStyle w:val="1170"/>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left="0" w:right="0" w:firstLine="562"/>
        <w:jc w:val="left"/>
        <w:keepLines w:val="0"/>
        <w:keepNext w:val="0"/>
        <w:pageBreakBefore w:val="0"/>
        <w:spacing w:beforeAutospacing="0" w:afterAutospacing="0"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本项目报价为</w:t>
      </w:r>
      <w:r>
        <w:rPr>
          <w:rFonts w:hint="eastAsia" w:ascii="宋体" w:hAnsi="宋体" w:eastAsia="宋体" w:cs="宋体"/>
          <w:b/>
          <w:bCs/>
          <w:sz w:val="28"/>
          <w:szCs w:val="28"/>
          <w:lang w:val="en-US" w:eastAsia="zh-CN"/>
        </w:rPr>
        <w:t xml:space="preserve">每年的</w:t>
      </w:r>
      <w:r>
        <w:rPr>
          <w:rFonts w:hint="eastAsia" w:ascii="宋体" w:hAnsi="宋体" w:eastAsia="宋体" w:cs="宋体"/>
          <w:b/>
          <w:bCs/>
          <w:sz w:val="28"/>
          <w:szCs w:val="28"/>
        </w:rPr>
        <w:t xml:space="preserve">综合固定总价。</w:t>
      </w:r>
      <w:r/>
    </w:p>
    <w:p>
      <w:pPr>
        <w:ind w:left="0" w:right="0" w:firstLine="560"/>
        <w:jc w:val="left"/>
        <w:keepLines w:val="0"/>
        <w:keepNext w:val="0"/>
        <w:pageBreakBefore w:val="0"/>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（1）本项目服务费采用包干制，应包括</w:t>
      </w:r>
      <w:r>
        <w:rPr>
          <w:rFonts w:hint="eastAsia" w:ascii="宋体" w:hAnsi="宋体" w:eastAsia="宋体" w:cs="宋体"/>
          <w:sz w:val="28"/>
          <w:szCs w:val="28"/>
          <w:lang w:val="en-US" w:eastAsia="zh-CN"/>
        </w:rPr>
        <w:t xml:space="preserve">但不限于</w:t>
      </w:r>
      <w:r>
        <w:rPr>
          <w:rFonts w:hint="eastAsia" w:ascii="宋体" w:hAnsi="宋体" w:eastAsia="宋体" w:cs="宋体"/>
          <w:sz w:val="28"/>
          <w:szCs w:val="28"/>
        </w:rPr>
        <w:t xml:space="preserve">人员支出（基本工资、</w:t>
      </w:r>
      <w:r>
        <w:rPr>
          <w:rFonts w:hint="eastAsia" w:ascii="宋体" w:hAnsi="宋体" w:eastAsia="宋体" w:cs="宋体"/>
          <w:sz w:val="28"/>
          <w:szCs w:val="28"/>
          <w:lang w:val="en-US" w:eastAsia="zh-CN"/>
        </w:rPr>
        <w:t xml:space="preserve">工龄工资、</w:t>
      </w:r>
      <w:r>
        <w:rPr>
          <w:rFonts w:hint="eastAsia" w:ascii="宋体" w:hAnsi="宋体" w:eastAsia="宋体" w:cs="宋体"/>
          <w:sz w:val="28"/>
          <w:szCs w:val="28"/>
        </w:rPr>
        <w:t xml:space="preserve">社保、加班费、高温费、特殊津贴</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公共责任险</w:t>
      </w:r>
      <w:r>
        <w:rPr>
          <w:rFonts w:hint="eastAsia" w:ascii="宋体" w:hAnsi="宋体" w:eastAsia="宋体" w:cs="宋体"/>
          <w:sz w:val="28"/>
          <w:szCs w:val="28"/>
        </w:rPr>
        <w:t xml:space="preserve">等）、培训费（包括特殊需要持证上岗人员岗位培训费</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换证费、考证费</w:t>
      </w:r>
      <w:r>
        <w:rPr>
          <w:rFonts w:hint="eastAsia" w:ascii="宋体" w:hAnsi="宋体" w:eastAsia="宋体" w:cs="宋体"/>
          <w:sz w:val="28"/>
          <w:szCs w:val="28"/>
        </w:rPr>
        <w:t xml:space="preserve">）、投入设备、各类耗材</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设备运维、</w:t>
      </w:r>
      <w:r>
        <w:rPr>
          <w:rFonts w:hint="eastAsia" w:ascii="宋体" w:hAnsi="宋体" w:eastAsia="宋体" w:cs="宋体"/>
          <w:sz w:val="28"/>
          <w:szCs w:val="28"/>
        </w:rPr>
        <w:t xml:space="preserve">服务成本、法定税费和企业的利润等。由</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根据招标文件所提供的资料自行测算投标报价。</w:t>
      </w:r>
      <w:r>
        <w:rPr>
          <w:rFonts w:hint="eastAsia" w:ascii="宋体" w:hAnsi="宋体" w:eastAsia="宋体" w:cs="宋体"/>
          <w:bCs/>
          <w:sz w:val="28"/>
          <w:szCs w:val="28"/>
        </w:rPr>
        <w:t xml:space="preserve">一经中标，投标报价即作为中标单位与采购人签订的合同金额。</w:t>
      </w:r>
      <w:r/>
    </w:p>
    <w:p>
      <w:pPr>
        <w:ind w:left="0" w:right="0" w:firstLine="560"/>
        <w:jc w:val="left"/>
        <w:keepLines w:val="0"/>
        <w:keepNext w:val="0"/>
        <w:pageBreakBefore w:val="0"/>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应根据本企业的成本自行决定报价，但不得以低于其企业成本进行报价投标</w:t>
      </w:r>
      <w:r>
        <w:rPr>
          <w:rFonts w:hint="eastAsia" w:ascii="宋体" w:hAnsi="宋体" w:eastAsia="宋体" w:cs="宋体"/>
          <w:sz w:val="28"/>
          <w:szCs w:val="28"/>
          <w:lang w:eastAsia="zh-CN"/>
        </w:rPr>
        <w:t xml:space="preserve">。</w:t>
      </w:r>
      <w:r>
        <w:rPr>
          <w:rFonts w:hint="eastAsia" w:ascii="宋体" w:hAnsi="宋体" w:eastAsia="宋体" w:cs="宋体"/>
          <w:b/>
          <w:bCs/>
          <w:sz w:val="28"/>
          <w:szCs w:val="28"/>
          <w:highlight w:val="none"/>
          <w:lang w:val="en-US" w:eastAsia="zh-CN"/>
        </w:rPr>
        <w:t xml:space="preserve">报价前，投标人应认真踏勘现场，熟悉项目现场及周边环境，全面了解所有可能影响投标方案、投标报价等投标文件编制的相关资料。</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rPr>
        <w:t xml:space="preserve">评标时，评审委员会认为</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的报价明显低于其他通过符合性审查</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不能证明其报价合理性的，评审委员会应当将其作为无效投标处理。</w:t>
      </w:r>
      <w:r/>
    </w:p>
    <w:p>
      <w:pPr>
        <w:ind w:left="0" w:right="0" w:firstLine="562"/>
        <w:jc w:val="left"/>
        <w:keepLines w:val="0"/>
        <w:keepNext w:val="0"/>
        <w:pageBreakBefore w:val="0"/>
        <w:spacing w:beforeAutospacing="0" w:afterAutospacing="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注：1.</w:t>
      </w:r>
      <w:r>
        <w:rPr>
          <w:rFonts w:hint="eastAsia" w:ascii="宋体" w:hAnsi="宋体" w:eastAsia="宋体" w:cs="宋体"/>
          <w:b/>
          <w:bCs/>
          <w:color w:val="auto"/>
          <w:sz w:val="28"/>
          <w:szCs w:val="28"/>
          <w:highlight w:val="none"/>
        </w:rPr>
        <w:t xml:space="preserve">基于</w:t>
      </w:r>
      <w:r>
        <w:rPr>
          <w:rFonts w:hint="eastAsia" w:ascii="宋体" w:hAnsi="宋体" w:eastAsia="宋体" w:cs="宋体"/>
          <w:b/>
          <w:bCs/>
          <w:color w:val="auto"/>
          <w:sz w:val="28"/>
          <w:szCs w:val="28"/>
          <w:highlight w:val="none"/>
          <w:lang w:val="en-US" w:eastAsia="zh-CN"/>
        </w:rPr>
        <w:t xml:space="preserve">上个标段过渡人员至第三方物业公司</w:t>
      </w:r>
      <w:r>
        <w:rPr>
          <w:rFonts w:hint="eastAsia" w:ascii="宋体" w:hAnsi="宋体" w:eastAsia="宋体" w:cs="宋体"/>
          <w:b/>
          <w:bCs/>
          <w:color w:val="auto"/>
          <w:sz w:val="28"/>
          <w:szCs w:val="28"/>
          <w:highlight w:val="none"/>
        </w:rPr>
        <w:t xml:space="preserve">人员现实情况，中标供应商应无条件接纳采购人提供的</w:t>
      </w:r>
      <w:r>
        <w:rPr>
          <w:rFonts w:hint="eastAsia" w:ascii="宋体" w:hAnsi="宋体" w:eastAsia="宋体" w:cs="宋体"/>
          <w:b/>
          <w:bCs/>
          <w:color w:val="auto"/>
          <w:sz w:val="28"/>
          <w:szCs w:val="28"/>
          <w:highlight w:val="none"/>
          <w:lang w:val="en-US" w:eastAsia="zh-CN"/>
        </w:rPr>
        <w:t xml:space="preserve">上个物业标段结束时</w:t>
      </w:r>
      <w:r>
        <w:rPr>
          <w:rFonts w:hint="eastAsia" w:ascii="宋体" w:hAnsi="宋体" w:eastAsia="宋体" w:cs="宋体"/>
          <w:b/>
          <w:bCs/>
          <w:color w:val="auto"/>
          <w:sz w:val="28"/>
          <w:szCs w:val="28"/>
          <w:highlight w:val="none"/>
        </w:rPr>
        <w:t xml:space="preserve">最终</w:t>
      </w:r>
      <w:r>
        <w:rPr>
          <w:rFonts w:hint="eastAsia" w:ascii="宋体" w:hAnsi="宋体" w:eastAsia="宋体" w:cs="宋体"/>
          <w:b/>
          <w:bCs/>
          <w:color w:val="auto"/>
          <w:sz w:val="28"/>
          <w:szCs w:val="28"/>
          <w:highlight w:val="none"/>
          <w:lang w:val="en-US" w:eastAsia="zh-CN"/>
        </w:rPr>
        <w:t xml:space="preserve">剩余的过渡人员</w:t>
      </w:r>
      <w:r>
        <w:rPr>
          <w:rFonts w:hint="eastAsia" w:ascii="宋体" w:hAnsi="宋体" w:eastAsia="宋体" w:cs="宋体"/>
          <w:b/>
          <w:bCs/>
          <w:color w:val="auto"/>
          <w:sz w:val="28"/>
          <w:szCs w:val="28"/>
          <w:highlight w:val="none"/>
        </w:rPr>
        <w:t xml:space="preserve">并签订劳动合同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具体过渡人员数量请与采购人联系获取</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。同时在本项目岗位规范和考核标准的前提下，应承诺在本项目合同期限内，对于上述考核达标的人员按原工资待遇标准发放劳</w:t>
      </w:r>
      <w:r>
        <w:rPr>
          <w:rFonts w:hint="eastAsia" w:ascii="宋体" w:hAnsi="宋体" w:eastAsia="宋体" w:cs="宋体"/>
          <w:b/>
          <w:bCs/>
          <w:color w:val="auto"/>
          <w:sz w:val="28"/>
          <w:szCs w:val="28"/>
          <w:highlight w:val="none"/>
          <w:lang w:eastAsia="zh-CN"/>
        </w:rPr>
        <w:t xml:space="preserve">动</w:t>
      </w:r>
      <w:r>
        <w:rPr>
          <w:rFonts w:hint="eastAsia" w:ascii="宋体" w:hAnsi="宋体" w:eastAsia="宋体" w:cs="宋体"/>
          <w:b/>
          <w:bCs/>
          <w:color w:val="auto"/>
          <w:sz w:val="28"/>
          <w:szCs w:val="28"/>
          <w:highlight w:val="none"/>
        </w:rPr>
        <w:t xml:space="preserve">报酬</w:t>
      </w:r>
      <w:r>
        <w:rPr>
          <w:rFonts w:hint="eastAsia" w:ascii="宋体" w:hAnsi="宋体" w:eastAsia="宋体" w:cs="宋体"/>
          <w:b/>
          <w:bCs/>
          <w:color w:val="auto"/>
          <w:sz w:val="28"/>
          <w:szCs w:val="28"/>
          <w:highlight w:val="none"/>
          <w:lang w:eastAsia="zh-CN"/>
        </w:rPr>
        <w:t xml:space="preserve">并缴纳社保费用，</w:t>
      </w:r>
      <w:r>
        <w:rPr>
          <w:rFonts w:hint="eastAsia" w:ascii="宋体" w:hAnsi="宋体" w:eastAsia="宋体" w:cs="宋体"/>
          <w:b/>
          <w:bCs/>
          <w:color w:val="auto"/>
          <w:sz w:val="28"/>
          <w:szCs w:val="28"/>
          <w:highlight w:val="none"/>
          <w:lang w:val="en-US" w:eastAsia="zh-CN"/>
        </w:rPr>
        <w:t xml:space="preserve">保证原有福利待遇不变</w:t>
      </w:r>
      <w:r>
        <w:rPr>
          <w:rFonts w:hint="eastAsia" w:ascii="宋体" w:hAnsi="宋体" w:eastAsia="宋体" w:cs="宋体"/>
          <w:b/>
          <w:bCs/>
          <w:color w:val="auto"/>
          <w:sz w:val="28"/>
          <w:szCs w:val="28"/>
          <w:highlight w:val="none"/>
        </w:rPr>
        <w:t xml:space="preserve">。除非</w:t>
      </w:r>
      <w:r>
        <w:rPr>
          <w:rFonts w:hint="eastAsia" w:ascii="宋体" w:hAnsi="宋体" w:eastAsia="宋体" w:cs="宋体"/>
          <w:b/>
          <w:bCs/>
          <w:color w:val="auto"/>
          <w:sz w:val="28"/>
          <w:szCs w:val="28"/>
          <w:highlight w:val="none"/>
          <w:lang w:val="en-US" w:eastAsia="zh-CN"/>
        </w:rPr>
        <w:t xml:space="preserve">上述过渡人员</w:t>
      </w:r>
      <w:r>
        <w:rPr>
          <w:rFonts w:hint="eastAsia" w:ascii="宋体" w:hAnsi="宋体" w:eastAsia="宋体" w:cs="宋体"/>
          <w:b/>
          <w:bCs/>
          <w:color w:val="auto"/>
          <w:sz w:val="28"/>
          <w:szCs w:val="28"/>
          <w:highlight w:val="none"/>
        </w:rPr>
        <w:t xml:space="preserve">自行离职以及连续三个月考核达不到规范标准且不服从管理外，不得因其他原因解聘</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过渡人员在达到退休条件后办理退休手续，中标单位需及时招聘人员补充缺岗的人员，以确保采购方工作正常开展</w:t>
      </w:r>
      <w:r>
        <w:rPr>
          <w:rFonts w:hint="eastAsia" w:ascii="宋体" w:hAnsi="宋体" w:eastAsia="宋体" w:cs="宋体"/>
          <w:b/>
          <w:bCs/>
          <w:color w:val="auto"/>
          <w:sz w:val="28"/>
          <w:szCs w:val="28"/>
          <w:highlight w:val="none"/>
        </w:rPr>
        <w:t xml:space="preserve">。</w:t>
      </w:r>
      <w:r/>
    </w:p>
    <w:p>
      <w:pPr>
        <w:ind w:left="0" w:right="0" w:firstLine="562"/>
        <w:jc w:val="left"/>
        <w:keepLines w:val="0"/>
        <w:keepNext w:val="0"/>
        <w:pageBreakBefore w:val="0"/>
        <w:spacing w:beforeAutospacing="0" w:afterAutospacing="0"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2.过渡人员的整体费用须包含在投标报价中。</w:t>
      </w:r>
      <w:r/>
    </w:p>
    <w:p>
      <w:pPr>
        <w:ind w:left="0" w:right="0" w:firstLine="562"/>
        <w:jc w:val="left"/>
        <w:keepLines w:val="0"/>
        <w:keepNext w:val="0"/>
        <w:pageBreakBefore w:val="0"/>
        <w:spacing w:beforeAutospacing="0" w:afterAutospacing="0" w:line="360" w:lineRule="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3.投标人可在投标前联系采购单位负责人，了解上述费用的具体内容。中标人不得以不了解此费用为由拒绝签署合同，否则由此产生的一切后果由中标人自行承担。</w:t>
      </w:r>
      <w:r/>
    </w:p>
    <w:p>
      <w:pPr>
        <w:ind w:left="0" w:right="0" w:firstLine="562"/>
        <w:jc w:val="left"/>
        <w:keepLines w:val="0"/>
        <w:keepNext w:val="0"/>
        <w:pageBreakBefore w:val="0"/>
        <w:spacing w:beforeAutospacing="0" w:afterAutospacing="0"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投标报价的风险因素。</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（1）服务期内，投标时应综合考虑国家或地方政府各项政策因素的变化所带来的报价风险</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如社保的不定期上涨等</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投标人请自行做好风险评估和成本测算，一旦投标人中标并签订合同后，</w:t>
      </w:r>
      <w:r>
        <w:rPr>
          <w:rFonts w:hint="eastAsia" w:ascii="宋体" w:hAnsi="宋体" w:eastAsia="宋体" w:cs="宋体"/>
          <w:sz w:val="28"/>
          <w:szCs w:val="28"/>
        </w:rPr>
        <w:t xml:space="preserve">采购人在服务期限内不予追加或</w:t>
      </w:r>
      <w:r>
        <w:rPr>
          <w:rFonts w:hint="eastAsia" w:ascii="宋体" w:hAnsi="宋体" w:eastAsia="宋体" w:cs="宋体"/>
          <w:sz w:val="28"/>
          <w:szCs w:val="28"/>
          <w:lang w:eastAsia="zh-CN"/>
        </w:rPr>
        <w:t xml:space="preserve">做</w:t>
      </w:r>
      <w:r>
        <w:rPr>
          <w:rFonts w:hint="eastAsia" w:ascii="宋体" w:hAnsi="宋体" w:eastAsia="宋体" w:cs="宋体"/>
          <w:sz w:val="28"/>
          <w:szCs w:val="28"/>
        </w:rPr>
        <w:t xml:space="preserve">相应调整</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 </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报价中还须包含参与采购人各项突发性活动费用，以及创文创卫、上级检查、清扫积雪、消防演练和救火救灾等服务内容。</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对</w:t>
      </w:r>
      <w:r>
        <w:rPr>
          <w:rFonts w:hint="eastAsia" w:ascii="宋体" w:hAnsi="宋体" w:eastAsia="宋体" w:cs="宋体"/>
          <w:sz w:val="28"/>
          <w:szCs w:val="28"/>
          <w:lang w:val="en-US" w:eastAsia="zh-CN"/>
        </w:rPr>
        <w:t xml:space="preserve">外包</w:t>
      </w:r>
      <w:r>
        <w:rPr>
          <w:rFonts w:hint="eastAsia" w:ascii="宋体" w:hAnsi="宋体" w:eastAsia="宋体" w:cs="宋体"/>
          <w:sz w:val="28"/>
          <w:szCs w:val="28"/>
        </w:rPr>
        <w:t xml:space="preserve">服务正常运行应当具有的物资和服务理解不一致的</w:t>
      </w:r>
      <w:r>
        <w:rPr>
          <w:rFonts w:hint="eastAsia" w:ascii="宋体" w:hAnsi="宋体" w:eastAsia="宋体" w:cs="宋体"/>
          <w:sz w:val="28"/>
          <w:szCs w:val="28"/>
          <w:lang w:eastAsia="zh-CN"/>
        </w:rPr>
        <w:t xml:space="preserve">，以</w:t>
      </w:r>
      <w:r>
        <w:rPr>
          <w:rFonts w:hint="eastAsia" w:ascii="宋体" w:hAnsi="宋体" w:eastAsia="宋体" w:cs="宋体"/>
          <w:sz w:val="28"/>
          <w:szCs w:val="28"/>
        </w:rPr>
        <w:t xml:space="preserve">采购人理解为准。如发生漏、缺、少项，都将被认为是供应商的报价让利行为，损失自负。投标人的任何错漏、优惠、竞争性报价不得作为减轻责任、减少服务、增加收费、降低质量的理由。</w:t>
      </w:r>
      <w:r/>
    </w:p>
    <w:p>
      <w:pPr>
        <w:numPr>
          <w:ilvl w:val="0"/>
          <w:numId w:val="0"/>
        </w:numPr>
        <w:ind w:left="0" w:right="0" w:firstLine="560"/>
        <w:jc w:val="left"/>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yellow"/>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超过招标服务范围和内容的事项，对于这部分增加的员工，依据实际核定增加的人员数量，由采购人按实际使用人数和支出另行结算。</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1.采购人按月支付服务费用。</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rPr>
        <w:t xml:space="preserve">采购人对中标供应商每月进行考核，</w:t>
      </w:r>
      <w:r>
        <w:rPr>
          <w:rFonts w:hint="eastAsia" w:ascii="宋体" w:hAnsi="宋体" w:eastAsia="宋体" w:cs="宋体"/>
          <w:color w:val="auto"/>
          <w:sz w:val="28"/>
          <w:szCs w:val="28"/>
          <w:highlight w:val="none"/>
          <w:lang w:val="en-US" w:eastAsia="zh-CN"/>
        </w:rPr>
        <w:t xml:space="preserve">具体考核内容参照采购需求；</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2.1 平均</w:t>
      </w:r>
      <w:r>
        <w:rPr>
          <w:rFonts w:hint="eastAsia" w:ascii="宋体" w:hAnsi="宋体" w:eastAsia="宋体" w:cs="宋体"/>
          <w:color w:val="auto"/>
          <w:sz w:val="28"/>
          <w:szCs w:val="28"/>
          <w:highlight w:val="none"/>
          <w:lang w:val="zh-CN"/>
        </w:rPr>
        <w:t xml:space="preserve">考核得分90分以上（</w:t>
      </w:r>
      <w:r>
        <w:rPr>
          <w:rFonts w:hint="eastAsia" w:ascii="宋体" w:hAnsi="宋体" w:eastAsia="宋体" w:cs="宋体"/>
          <w:color w:val="auto"/>
          <w:sz w:val="28"/>
          <w:szCs w:val="28"/>
          <w:highlight w:val="none"/>
          <w:lang w:val="en-US" w:eastAsia="zh-CN"/>
        </w:rPr>
        <w:t xml:space="preserve">含90分</w:t>
      </w:r>
      <w:r>
        <w:rPr>
          <w:rFonts w:hint="eastAsia" w:ascii="宋体" w:hAnsi="宋体" w:eastAsia="宋体" w:cs="宋体"/>
          <w:color w:val="auto"/>
          <w:sz w:val="28"/>
          <w:szCs w:val="28"/>
          <w:highlight w:val="none"/>
          <w:lang w:val="zh-CN"/>
        </w:rPr>
        <w:t xml:space="preserve">），且</w:t>
      </w:r>
      <w:r>
        <w:rPr>
          <w:rFonts w:hint="eastAsia" w:ascii="宋体" w:hAnsi="宋体" w:eastAsia="宋体" w:cs="宋体"/>
          <w:color w:val="auto"/>
          <w:sz w:val="28"/>
          <w:szCs w:val="28"/>
          <w:highlight w:val="none"/>
          <w:lang w:val="en-US" w:eastAsia="zh-CN"/>
        </w:rPr>
        <w:t xml:space="preserve">各小组考核得分90分以上（含90分），全额</w:t>
      </w:r>
      <w:r>
        <w:rPr>
          <w:rFonts w:hint="eastAsia" w:ascii="宋体" w:hAnsi="宋体" w:eastAsia="宋体" w:cs="宋体"/>
          <w:color w:val="auto"/>
          <w:sz w:val="28"/>
          <w:szCs w:val="28"/>
          <w:highlight w:val="none"/>
          <w:lang w:val="zh-CN"/>
        </w:rPr>
        <w:t xml:space="preserve">支付服务费；</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2.2 平均</w:t>
      </w:r>
      <w:r>
        <w:rPr>
          <w:rFonts w:hint="eastAsia" w:ascii="宋体" w:hAnsi="宋体" w:eastAsia="宋体" w:cs="宋体"/>
          <w:color w:val="auto"/>
          <w:sz w:val="28"/>
          <w:szCs w:val="28"/>
          <w:highlight w:val="none"/>
          <w:lang w:val="zh-CN"/>
        </w:rPr>
        <w:t xml:space="preserve">考核得分90分以上（</w:t>
      </w:r>
      <w:r>
        <w:rPr>
          <w:rFonts w:hint="eastAsia" w:ascii="宋体" w:hAnsi="宋体" w:eastAsia="宋体" w:cs="宋体"/>
          <w:color w:val="auto"/>
          <w:sz w:val="28"/>
          <w:szCs w:val="28"/>
          <w:highlight w:val="none"/>
          <w:lang w:val="en-US" w:eastAsia="zh-CN"/>
        </w:rPr>
        <w:t xml:space="preserve">含90分</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但某小组考核中有得分低于90分的情况，按照小组</w:t>
      </w:r>
      <w:r>
        <w:rPr>
          <w:rFonts w:hint="eastAsia" w:ascii="宋体" w:hAnsi="宋体" w:eastAsia="宋体" w:cs="宋体"/>
          <w:color w:val="auto"/>
          <w:sz w:val="28"/>
          <w:szCs w:val="28"/>
          <w:highlight w:val="none"/>
          <w:lang w:val="zh-CN"/>
        </w:rPr>
        <w:t xml:space="preserve">考核得分</w:t>
      </w:r>
      <w:r>
        <w:rPr>
          <w:rFonts w:hint="eastAsia" w:ascii="宋体" w:hAnsi="宋体" w:eastAsia="宋体" w:cs="宋体"/>
          <w:color w:val="auto"/>
          <w:sz w:val="28"/>
          <w:szCs w:val="28"/>
          <w:highlight w:val="none"/>
          <w:lang w:val="en-US" w:eastAsia="zh-CN"/>
        </w:rPr>
        <w:t xml:space="preserve">在</w:t>
      </w:r>
      <w:r>
        <w:rPr>
          <w:rFonts w:hint="eastAsia" w:ascii="宋体" w:hAnsi="宋体" w:eastAsia="宋体" w:cs="宋体"/>
          <w:color w:val="auto"/>
          <w:sz w:val="28"/>
          <w:szCs w:val="28"/>
          <w:highlight w:val="none"/>
          <w:lang w:val="zh-CN"/>
        </w:rPr>
        <w:t xml:space="preserve">85—90分</w:t>
      </w:r>
      <w:r>
        <w:rPr>
          <w:rFonts w:hint="eastAsia" w:ascii="宋体" w:hAnsi="宋体" w:eastAsia="宋体" w:cs="宋体"/>
          <w:color w:val="auto"/>
          <w:sz w:val="28"/>
          <w:szCs w:val="28"/>
          <w:highlight w:val="none"/>
          <w:lang w:val="en-US" w:eastAsia="zh-CN"/>
        </w:rPr>
        <w:t xml:space="preserve">之间（含85分）</w:t>
      </w:r>
      <w:r>
        <w:rPr>
          <w:rFonts w:hint="eastAsia" w:ascii="宋体" w:hAnsi="宋体" w:eastAsia="宋体" w:cs="宋体"/>
          <w:color w:val="auto"/>
          <w:sz w:val="28"/>
          <w:szCs w:val="28"/>
          <w:highlight w:val="none"/>
          <w:lang w:val="zh-CN"/>
        </w:rPr>
        <w:t xml:space="preserve">，扣除</w:t>
      </w:r>
      <w:r>
        <w:rPr>
          <w:rFonts w:hint="eastAsia" w:ascii="宋体" w:hAnsi="宋体" w:eastAsia="宋体" w:cs="宋体"/>
          <w:color w:val="auto"/>
          <w:sz w:val="28"/>
          <w:szCs w:val="28"/>
          <w:highlight w:val="none"/>
          <w:lang w:val="en-US" w:eastAsia="zh-CN"/>
        </w:rPr>
        <w:t xml:space="preserve">当月该小组服务费500元</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小组</w:t>
      </w:r>
      <w:r>
        <w:rPr>
          <w:rFonts w:hint="eastAsia" w:ascii="宋体" w:hAnsi="宋体" w:eastAsia="宋体" w:cs="宋体"/>
          <w:color w:val="auto"/>
          <w:sz w:val="28"/>
          <w:szCs w:val="28"/>
          <w:highlight w:val="none"/>
          <w:lang w:val="zh-CN"/>
        </w:rPr>
        <w:t xml:space="preserve">考核得分</w:t>
      </w:r>
      <w:r>
        <w:rPr>
          <w:rFonts w:hint="eastAsia" w:ascii="宋体" w:hAnsi="宋体" w:eastAsia="宋体" w:cs="宋体"/>
          <w:color w:val="auto"/>
          <w:sz w:val="28"/>
          <w:szCs w:val="28"/>
          <w:highlight w:val="none"/>
          <w:lang w:val="en-US" w:eastAsia="zh-CN"/>
        </w:rPr>
        <w:t xml:space="preserve">在85</w:t>
      </w:r>
      <w:r>
        <w:rPr>
          <w:rFonts w:hint="eastAsia" w:ascii="宋体" w:hAnsi="宋体" w:eastAsia="宋体" w:cs="宋体"/>
          <w:color w:val="auto"/>
          <w:sz w:val="28"/>
          <w:szCs w:val="28"/>
          <w:highlight w:val="none"/>
          <w:lang w:val="zh-CN"/>
        </w:rPr>
        <w:t xml:space="preserve">分</w:t>
      </w:r>
      <w:r>
        <w:rPr>
          <w:rFonts w:hint="eastAsia" w:ascii="宋体" w:hAnsi="宋体" w:eastAsia="宋体" w:cs="宋体"/>
          <w:color w:val="auto"/>
          <w:sz w:val="28"/>
          <w:szCs w:val="28"/>
          <w:highlight w:val="none"/>
          <w:lang w:val="en-US" w:eastAsia="zh-CN"/>
        </w:rPr>
        <w:t xml:space="preserve">以下</w:t>
      </w:r>
      <w:r>
        <w:rPr>
          <w:rFonts w:hint="eastAsia" w:ascii="宋体" w:hAnsi="宋体" w:eastAsia="宋体" w:cs="宋体"/>
          <w:color w:val="auto"/>
          <w:sz w:val="28"/>
          <w:szCs w:val="28"/>
          <w:highlight w:val="none"/>
          <w:lang w:val="zh-CN"/>
        </w:rPr>
        <w:t xml:space="preserve">，扣除</w:t>
      </w:r>
      <w:r>
        <w:rPr>
          <w:rFonts w:hint="eastAsia" w:ascii="宋体" w:hAnsi="宋体" w:eastAsia="宋体" w:cs="宋体"/>
          <w:color w:val="auto"/>
          <w:sz w:val="28"/>
          <w:szCs w:val="28"/>
          <w:highlight w:val="none"/>
          <w:lang w:val="en-US" w:eastAsia="zh-CN"/>
        </w:rPr>
        <w:t xml:space="preserve">当月该小组服务费2000元</w:t>
      </w:r>
      <w:r>
        <w:rPr>
          <w:rFonts w:hint="eastAsia" w:ascii="宋体" w:hAnsi="宋体" w:eastAsia="宋体" w:cs="宋体"/>
          <w:color w:val="auto"/>
          <w:sz w:val="28"/>
          <w:szCs w:val="28"/>
          <w:highlight w:val="none"/>
          <w:lang w:val="zh-CN"/>
        </w:rPr>
        <w:t xml:space="preserve">；</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2.3 若平均</w:t>
      </w:r>
      <w:r>
        <w:rPr>
          <w:rFonts w:hint="eastAsia" w:ascii="宋体" w:hAnsi="宋体" w:eastAsia="宋体" w:cs="宋体"/>
          <w:color w:val="auto"/>
          <w:sz w:val="28"/>
          <w:szCs w:val="28"/>
          <w:highlight w:val="none"/>
          <w:lang w:val="zh-CN"/>
        </w:rPr>
        <w:t xml:space="preserve">考核得分低于8</w:t>
      </w:r>
      <w:r>
        <w:rPr>
          <w:rFonts w:hint="eastAsia" w:ascii="宋体" w:hAnsi="宋体" w:eastAsia="宋体" w:cs="宋体"/>
          <w:color w:val="auto"/>
          <w:sz w:val="28"/>
          <w:szCs w:val="28"/>
          <w:highlight w:val="none"/>
          <w:lang w:val="en-US" w:eastAsia="zh-CN"/>
        </w:rPr>
        <w:t xml:space="preserve">0分，则</w:t>
      </w:r>
      <w:r>
        <w:rPr>
          <w:rFonts w:hint="eastAsia" w:ascii="宋体" w:hAnsi="宋体" w:eastAsia="宋体" w:cs="宋体"/>
          <w:color w:val="auto"/>
          <w:sz w:val="28"/>
          <w:szCs w:val="28"/>
          <w:highlight w:val="none"/>
          <w:lang w:val="zh-CN"/>
        </w:rPr>
        <w:t xml:space="preserve">视为不合格，扣除当月服务费的20%，连续</w:t>
      </w:r>
      <w:r>
        <w:rPr>
          <w:rFonts w:hint="eastAsia" w:ascii="宋体" w:hAnsi="宋体" w:eastAsia="宋体" w:cs="宋体"/>
          <w:color w:val="auto"/>
          <w:sz w:val="28"/>
          <w:szCs w:val="28"/>
          <w:highlight w:val="none"/>
          <w:lang w:val="en-US" w:eastAsia="zh-CN"/>
        </w:rPr>
        <w:t xml:space="preserve">两</w:t>
      </w:r>
      <w:r>
        <w:rPr>
          <w:rFonts w:hint="eastAsia" w:ascii="宋体" w:hAnsi="宋体" w:eastAsia="宋体" w:cs="宋体"/>
          <w:color w:val="auto"/>
          <w:sz w:val="28"/>
          <w:szCs w:val="28"/>
          <w:highlight w:val="none"/>
          <w:lang w:val="zh-CN"/>
        </w:rPr>
        <w:t xml:space="preserve">个月考核不合格，则采购人将终止服务合同。</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2.4 特殊情况扣分：如中标人管理期间出现重大安全责任事故、纠纷、刑事案件等情况，累及采购方利益的，将触发特殊情况扣分，具体分值由采购方讨论后决定，最终计入汇总得出平均分值。</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w:t>
      </w:r>
      <w:r>
        <w:rPr>
          <w:rFonts w:hint="eastAsia" w:ascii="宋体" w:hAnsi="宋体" w:eastAsia="宋体" w:cs="宋体"/>
          <w:color w:val="auto"/>
          <w:sz w:val="28"/>
          <w:szCs w:val="28"/>
          <w:highlight w:val="none"/>
          <w:lang w:val="en-US" w:eastAsia="zh-CN"/>
        </w:rPr>
        <w:t xml:space="preserve">.中标方应针对所有第三方人员实施奖惩管理办法，中标方按采购方要求对所有第三方人员每月进行考核，对于违反医院规章制度、不服从医院管理、公司规章制度及规范，要根据情况实施惩处；对于工作突出的要予以表彰奖励并设立奖励池，</w:t>
      </w:r>
      <w:r>
        <w:rPr>
          <w:rFonts w:hint="eastAsia" w:ascii="宋体" w:hAnsi="宋体" w:eastAsia="宋体" w:cs="宋体"/>
          <w:color w:val="auto"/>
          <w:sz w:val="28"/>
          <w:szCs w:val="28"/>
          <w:highlight w:val="none"/>
          <w:lang w:val="zh-CN"/>
        </w:rPr>
        <w:t xml:space="preserve">每</w:t>
      </w:r>
      <w:r>
        <w:rPr>
          <w:rFonts w:hint="eastAsia" w:ascii="宋体" w:hAnsi="宋体" w:eastAsia="宋体" w:cs="宋体"/>
          <w:color w:val="auto"/>
          <w:sz w:val="28"/>
          <w:szCs w:val="28"/>
          <w:highlight w:val="none"/>
          <w:lang w:val="en-US" w:eastAsia="zh-CN"/>
        </w:rPr>
        <w:t xml:space="preserve">季度</w:t>
      </w:r>
      <w:r>
        <w:rPr>
          <w:rFonts w:hint="eastAsia" w:ascii="宋体" w:hAnsi="宋体" w:eastAsia="宋体" w:cs="宋体"/>
          <w:color w:val="auto"/>
          <w:sz w:val="28"/>
          <w:szCs w:val="28"/>
          <w:highlight w:val="none"/>
          <w:lang w:val="zh-CN"/>
        </w:rPr>
        <w:t xml:space="preserve">从</w:t>
      </w:r>
      <w:r>
        <w:rPr>
          <w:rFonts w:hint="eastAsia" w:ascii="宋体" w:hAnsi="宋体" w:eastAsia="宋体" w:cs="宋体"/>
          <w:color w:val="auto"/>
          <w:sz w:val="28"/>
          <w:szCs w:val="28"/>
          <w:highlight w:val="none"/>
          <w:lang w:val="en-US" w:eastAsia="zh-CN"/>
        </w:rPr>
        <w:t xml:space="preserve">采购方</w:t>
      </w:r>
      <w:r>
        <w:rPr>
          <w:rFonts w:hint="eastAsia" w:ascii="宋体" w:hAnsi="宋体" w:eastAsia="宋体" w:cs="宋体"/>
          <w:color w:val="auto"/>
          <w:sz w:val="28"/>
          <w:szCs w:val="28"/>
          <w:highlight w:val="none"/>
          <w:lang w:val="zh-CN"/>
        </w:rPr>
        <w:t xml:space="preserve">支付的服务费中拿出</w:t>
      </w:r>
      <w:r>
        <w:rPr>
          <w:rFonts w:hint="eastAsia" w:ascii="宋体" w:hAnsi="宋体" w:eastAsia="宋体" w:cs="宋体"/>
          <w:color w:val="auto"/>
          <w:sz w:val="28"/>
          <w:szCs w:val="28"/>
          <w:highlight w:val="none"/>
          <w:lang w:val="en-US" w:eastAsia="zh-CN"/>
        </w:rPr>
        <w:t xml:space="preserve">部分费用（≥1000元）用于每季度优秀员工嘉奖、</w:t>
      </w:r>
      <w:r>
        <w:rPr>
          <w:rFonts w:hint="eastAsia" w:ascii="宋体" w:hAnsi="宋体" w:eastAsia="宋体" w:cs="宋体"/>
          <w:color w:val="auto"/>
          <w:sz w:val="28"/>
          <w:szCs w:val="28"/>
          <w:highlight w:val="none"/>
          <w:lang w:val="zh-CN"/>
        </w:rPr>
        <w:t xml:space="preserve">每</w:t>
      </w:r>
      <w:r>
        <w:rPr>
          <w:rFonts w:hint="eastAsia" w:ascii="宋体" w:hAnsi="宋体" w:eastAsia="宋体" w:cs="宋体"/>
          <w:color w:val="auto"/>
          <w:sz w:val="28"/>
          <w:szCs w:val="28"/>
          <w:highlight w:val="none"/>
          <w:lang w:val="en-US" w:eastAsia="zh-CN"/>
        </w:rPr>
        <w:t xml:space="preserve">年</w:t>
      </w:r>
      <w:r>
        <w:rPr>
          <w:rFonts w:hint="eastAsia" w:ascii="宋体" w:hAnsi="宋体" w:eastAsia="宋体" w:cs="宋体"/>
          <w:color w:val="auto"/>
          <w:sz w:val="28"/>
          <w:szCs w:val="28"/>
          <w:highlight w:val="none"/>
          <w:lang w:val="zh-CN"/>
        </w:rPr>
        <w:t xml:space="preserve">从</w:t>
      </w:r>
      <w:r>
        <w:rPr>
          <w:rFonts w:hint="eastAsia" w:ascii="宋体" w:hAnsi="宋体" w:eastAsia="宋体" w:cs="宋体"/>
          <w:color w:val="auto"/>
          <w:sz w:val="28"/>
          <w:szCs w:val="28"/>
          <w:highlight w:val="none"/>
          <w:lang w:val="en-US" w:eastAsia="zh-CN"/>
        </w:rPr>
        <w:t xml:space="preserve">采购方</w:t>
      </w:r>
      <w:r>
        <w:rPr>
          <w:rFonts w:hint="eastAsia" w:ascii="宋体" w:hAnsi="宋体" w:eastAsia="宋体" w:cs="宋体"/>
          <w:color w:val="auto"/>
          <w:sz w:val="28"/>
          <w:szCs w:val="28"/>
          <w:highlight w:val="none"/>
          <w:lang w:val="zh-CN"/>
        </w:rPr>
        <w:t xml:space="preserve">支付的服务费中拿出</w:t>
      </w:r>
      <w:r>
        <w:rPr>
          <w:rFonts w:hint="eastAsia" w:ascii="宋体" w:hAnsi="宋体" w:eastAsia="宋体" w:cs="宋体"/>
          <w:color w:val="auto"/>
          <w:sz w:val="28"/>
          <w:szCs w:val="28"/>
          <w:highlight w:val="none"/>
          <w:lang w:val="en-US" w:eastAsia="zh-CN"/>
        </w:rPr>
        <w:t xml:space="preserve">部分费用（≥5000元）用于每年优秀员工及集体嘉奖</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并</w:t>
      </w:r>
      <w:r>
        <w:rPr>
          <w:rFonts w:hint="eastAsia" w:ascii="宋体" w:hAnsi="宋体" w:eastAsia="宋体" w:cs="宋体"/>
          <w:color w:val="auto"/>
          <w:sz w:val="28"/>
          <w:szCs w:val="28"/>
          <w:highlight w:val="none"/>
          <w:lang w:val="zh-CN"/>
        </w:rPr>
        <w:t xml:space="preserve">在院方监督下将专项</w:t>
      </w:r>
      <w:r>
        <w:rPr>
          <w:rFonts w:hint="eastAsia" w:ascii="宋体" w:hAnsi="宋体" w:eastAsia="宋体" w:cs="宋体"/>
          <w:color w:val="auto"/>
          <w:sz w:val="28"/>
          <w:szCs w:val="28"/>
          <w:highlight w:val="none"/>
          <w:lang w:val="en-US" w:eastAsia="zh-CN"/>
        </w:rPr>
        <w:t xml:space="preserve">奖励</w:t>
      </w:r>
      <w:r>
        <w:rPr>
          <w:rFonts w:hint="eastAsia" w:ascii="宋体" w:hAnsi="宋体" w:eastAsia="宋体" w:cs="宋体"/>
          <w:color w:val="auto"/>
          <w:sz w:val="28"/>
          <w:szCs w:val="28"/>
          <w:highlight w:val="none"/>
          <w:lang w:val="zh-CN"/>
        </w:rPr>
        <w:t xml:space="preserve">发放到第三方公司员工，具体根据院方的考核细则实施。</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zh-CN"/>
        </w:rPr>
        <w:t xml:space="preserve">每次付款时，</w:t>
      </w:r>
      <w:r>
        <w:rPr>
          <w:rFonts w:hint="eastAsia" w:ascii="宋体" w:hAnsi="宋体" w:eastAsia="宋体" w:cs="宋体"/>
          <w:color w:val="auto"/>
          <w:sz w:val="28"/>
          <w:szCs w:val="28"/>
          <w:highlight w:val="none"/>
          <w:lang w:val="zh-CN" w:eastAsia="zh-CN"/>
        </w:rPr>
        <w:t xml:space="preserve">中标</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lang w:val="en-US" w:eastAsia="zh-CN"/>
        </w:rPr>
        <w:t xml:space="preserve">和</w:t>
      </w:r>
      <w:r>
        <w:rPr>
          <w:rFonts w:hint="eastAsia" w:ascii="宋体" w:hAnsi="宋体" w:eastAsia="宋体" w:cs="宋体"/>
          <w:color w:val="auto"/>
          <w:sz w:val="28"/>
          <w:szCs w:val="28"/>
          <w:highlight w:val="none"/>
          <w:lang w:val="zh-CN"/>
        </w:rPr>
        <w:t xml:space="preserve">采购人确定服务费金额，并按要求开具本项目内容的</w:t>
      </w:r>
      <w:r>
        <w:rPr>
          <w:rFonts w:hint="eastAsia" w:ascii="宋体" w:hAnsi="宋体" w:eastAsia="宋体" w:cs="宋体"/>
          <w:color w:val="auto"/>
          <w:sz w:val="28"/>
          <w:szCs w:val="28"/>
          <w:highlight w:val="none"/>
          <w:lang w:val="en-US" w:eastAsia="zh-CN"/>
        </w:rPr>
        <w:t xml:space="preserve">增值税</w:t>
      </w:r>
      <w:r>
        <w:rPr>
          <w:rFonts w:hint="eastAsia" w:ascii="宋体" w:hAnsi="宋体" w:eastAsia="宋体" w:cs="宋体"/>
          <w:color w:val="auto"/>
          <w:sz w:val="28"/>
          <w:szCs w:val="28"/>
          <w:highlight w:val="none"/>
          <w:lang w:val="zh-CN"/>
        </w:rPr>
        <w:t xml:space="preserve">发票，</w:t>
      </w:r>
      <w:r>
        <w:rPr>
          <w:rFonts w:hint="eastAsia" w:ascii="宋体" w:hAnsi="宋体" w:eastAsia="宋体" w:cs="宋体"/>
          <w:color w:val="auto"/>
          <w:sz w:val="28"/>
          <w:szCs w:val="28"/>
          <w:highlight w:val="none"/>
          <w:lang w:val="zh-CN" w:eastAsia="zh-CN"/>
        </w:rPr>
        <w:t xml:space="preserve">凭发</w:t>
      </w:r>
      <w:r>
        <w:rPr>
          <w:rFonts w:hint="eastAsia" w:ascii="宋体" w:hAnsi="宋体" w:eastAsia="宋体" w:cs="宋体"/>
          <w:color w:val="auto"/>
          <w:sz w:val="28"/>
          <w:szCs w:val="28"/>
          <w:highlight w:val="none"/>
          <w:lang w:val="zh-CN"/>
        </w:rPr>
        <w:t xml:space="preserve">票及有关付款材料向采购人申请付款。因</w:t>
      </w:r>
      <w:r>
        <w:rPr>
          <w:rFonts w:hint="eastAsia" w:ascii="宋体" w:hAnsi="宋体" w:eastAsia="宋体" w:cs="宋体"/>
          <w:color w:val="auto"/>
          <w:sz w:val="28"/>
          <w:szCs w:val="28"/>
          <w:highlight w:val="none"/>
          <w:lang w:val="zh-CN" w:eastAsia="zh-CN"/>
        </w:rPr>
        <w:t xml:space="preserve">中标</w:t>
      </w:r>
      <w:r>
        <w:rPr>
          <w:rFonts w:hint="eastAsia" w:ascii="宋体" w:hAnsi="宋体" w:eastAsia="宋体" w:cs="宋体"/>
          <w:color w:val="auto"/>
          <w:sz w:val="28"/>
          <w:szCs w:val="28"/>
          <w:highlight w:val="none"/>
          <w:lang w:val="zh-CN"/>
        </w:rPr>
        <w:t xml:space="preserve">供应商未及时提供发票及有关付款材料导致相应后果的，采购人不承担任何责任。</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zh-CN"/>
        </w:rPr>
        <w:t xml:space="preserve">合同终止时，采购人会同下一</w:t>
      </w:r>
      <w:r>
        <w:rPr>
          <w:rFonts w:hint="eastAsia" w:ascii="宋体" w:hAnsi="宋体" w:eastAsia="宋体" w:cs="宋体"/>
          <w:color w:val="auto"/>
          <w:sz w:val="28"/>
          <w:szCs w:val="28"/>
          <w:highlight w:val="none"/>
          <w:lang w:val="zh-CN" w:eastAsia="zh-CN"/>
        </w:rPr>
        <w:t xml:space="preserve">中标</w:t>
      </w:r>
      <w:r>
        <w:rPr>
          <w:rFonts w:hint="eastAsia" w:ascii="宋体" w:hAnsi="宋体" w:eastAsia="宋体" w:cs="宋体"/>
          <w:color w:val="auto"/>
          <w:sz w:val="28"/>
          <w:szCs w:val="28"/>
          <w:highlight w:val="none"/>
          <w:lang w:val="zh-CN"/>
        </w:rPr>
        <w:t xml:space="preserve">供应商在项目现场与原物业服务公司进行各项交接（含保洁、公共秩序维护、公共设备设施、绿化、空置房、项目管理的书面及电子资料等）。</w:t>
      </w:r>
      <w:r>
        <w:rPr>
          <w:rFonts w:hint="eastAsia" w:ascii="宋体" w:hAnsi="宋体" w:eastAsia="宋体" w:cs="宋体"/>
          <w:color w:val="auto"/>
          <w:sz w:val="28"/>
          <w:szCs w:val="28"/>
          <w:highlight w:val="none"/>
          <w:lang w:val="en-US" w:eastAsia="zh-CN"/>
        </w:rPr>
        <w:t xml:space="preserve">中标方应配合</w:t>
      </w:r>
      <w:r>
        <w:rPr>
          <w:rFonts w:hint="eastAsia" w:ascii="宋体" w:hAnsi="宋体" w:eastAsia="宋体" w:cs="宋体"/>
          <w:color w:val="auto"/>
          <w:sz w:val="28"/>
          <w:szCs w:val="28"/>
          <w:highlight w:val="none"/>
          <w:lang w:val="zh-CN"/>
        </w:rPr>
        <w:t xml:space="preserve">采购人在一个月内完成相关交接事项，若一个月内未完成交接事项，直接全额扣除履约保证金，采购人将在项目交接手续全部完成后，按实际情况支付其末次物业管理服务费。</w:t>
      </w:r>
      <w:r/>
    </w:p>
    <w:p>
      <w:pPr>
        <w:ind w:left="0" w:right="0" w:firstLine="560"/>
        <w:jc w:val="left"/>
        <w:spacing w:beforeAutospacing="0" w:afterAutospacing="0" w:line="360" w:lineRule="auto"/>
        <w:rPr>
          <w:rFonts w:hint="eastAsia" w:ascii="宋体" w:hAnsi="宋体" w:cs="宋体"/>
          <w:b/>
          <w:sz w:val="28"/>
          <w:szCs w:val="28"/>
          <w:lang w:val="en-US" w:eastAsia="zh-CN"/>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zh-CN"/>
        </w:rPr>
        <w:t xml:space="preserve">本合同执行期间如遇金坛区最低工资标准、社会保险缴费基数等政策性调整，合同期内不予调整任何物业费用。</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ind w:left="0" w:right="0" w:firstLine="560"/>
        <w:jc w:val="left"/>
        <w:spacing w:beforeAutospacing="0" w:afterAutospacing="0" w:line="360" w:lineRule="auto"/>
        <w:widowControl w:val="off"/>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bidi="ar-SA"/>
        </w:rPr>
        <w:t xml:space="preserve">按甲方要求完成考核，</w:t>
      </w:r>
      <w:r>
        <w:rPr>
          <w:rFonts w:hint="eastAsia" w:ascii="宋体" w:hAnsi="宋体" w:eastAsia="宋体" w:cs="宋体"/>
          <w:color w:val="auto"/>
          <w:sz w:val="28"/>
          <w:szCs w:val="28"/>
          <w:highlight w:val="none"/>
          <w:lang w:eastAsia="zh-CN"/>
        </w:rPr>
        <w:t xml:space="preserve">考核标准及要求以投标文件中提供的</w:t>
      </w:r>
      <w:r>
        <w:rPr>
          <w:rFonts w:hint="eastAsia" w:ascii="宋体" w:hAnsi="宋体" w:eastAsia="宋体" w:cs="宋体"/>
          <w:color w:val="auto"/>
          <w:sz w:val="28"/>
          <w:szCs w:val="28"/>
          <w:highlight w:val="none"/>
          <w:lang w:val="en-US" w:eastAsia="zh-CN"/>
        </w:rPr>
        <w:t xml:space="preserve">工作</w:t>
      </w:r>
      <w:r>
        <w:rPr>
          <w:rFonts w:hint="eastAsia" w:ascii="宋体" w:hAnsi="宋体" w:eastAsia="宋体" w:cs="宋体"/>
          <w:color w:val="auto"/>
          <w:sz w:val="28"/>
          <w:szCs w:val="28"/>
          <w:highlight w:val="none"/>
          <w:lang w:eastAsia="zh-CN"/>
        </w:rPr>
        <w:t xml:space="preserve">标准为依据，</w:t>
      </w:r>
      <w:r>
        <w:rPr>
          <w:rFonts w:hint="eastAsia" w:ascii="宋体" w:hAnsi="宋体" w:eastAsia="宋体" w:cs="宋体"/>
          <w:color w:val="auto"/>
          <w:sz w:val="28"/>
          <w:szCs w:val="28"/>
          <w:highlight w:val="none"/>
          <w:lang w:val="en-US" w:eastAsia="zh-CN"/>
        </w:rPr>
        <w:t xml:space="preserve">参照</w:t>
      </w:r>
      <w:r>
        <w:rPr>
          <w:rFonts w:hint="eastAsia" w:ascii="宋体" w:hAnsi="宋体" w:eastAsia="宋体" w:cs="宋体"/>
          <w:b/>
          <w:bCs/>
          <w:color w:val="auto"/>
          <w:sz w:val="28"/>
          <w:szCs w:val="28"/>
          <w:lang w:val="en-US" w:eastAsia="zh-CN"/>
        </w:rPr>
        <w:t xml:space="preserve">《江苏省政府采购履约验收管理办法》</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综合服务质量考核</w:t>
      </w:r>
      <w:r>
        <w:rPr>
          <w:rFonts w:hint="eastAsia" w:ascii="宋体" w:hAnsi="宋体" w:eastAsia="宋体" w:cs="宋体"/>
          <w:color w:val="auto"/>
          <w:sz w:val="28"/>
          <w:szCs w:val="28"/>
          <w:highlight w:val="none"/>
          <w:lang w:eastAsia="zh-CN"/>
        </w:rPr>
        <w:t xml:space="preserve">表</w:t>
      </w:r>
      <w:r>
        <w:rPr>
          <w:rFonts w:hint="eastAsia" w:ascii="宋体" w:hAnsi="宋体" w:eastAsia="宋体" w:cs="宋体"/>
          <w:color w:val="auto"/>
          <w:sz w:val="28"/>
          <w:szCs w:val="28"/>
          <w:highlight w:val="none"/>
          <w:lang w:val="en-US" w:eastAsia="zh-CN"/>
        </w:rPr>
        <w:t xml:space="preserve">》及投标人的投标文件中的实施方案进行综合考核验收。</w:t>
      </w:r>
      <w:r/>
    </w:p>
    <w:tbl>
      <w:tblPr>
        <w:tblStyle w:val="1114"/>
        <w:tblW w:w="9866" w:type="dxa"/>
        <w:tblInd w:w="0" w:type="dxa"/>
        <w:tblLayout w:type="autofit"/>
        <w:tblCellMar>
          <w:left w:w="108" w:type="dxa"/>
          <w:top w:w="0" w:type="dxa"/>
          <w:right w:w="108" w:type="dxa"/>
          <w:bottom w:w="0" w:type="dxa"/>
        </w:tblCellMar>
        <w:tblLook w:val="04A0" w:firstRow="1" w:lastRow="0" w:firstColumn="1" w:lastColumn="0" w:noHBand="0" w:noVBand="1"/>
      </w:tblPr>
      <w:tblGrid>
        <w:gridCol w:w="1412"/>
        <w:gridCol w:w="4359"/>
        <w:gridCol w:w="887"/>
        <w:gridCol w:w="2393"/>
        <w:gridCol w:w="815"/>
      </w:tblGrid>
      <w:tr>
        <w:trPr>
          <w:trHeight w:val="801"/>
        </w:trPr>
        <w:tc>
          <w:tcPr>
            <w:gridSpan w:val="5"/>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9866" w:type="dxa"/>
            <w:vAlign w:val="center"/>
            <w:textDirection w:val="lrTb"/>
            <w:noWrap w:val="false"/>
          </w:tcPr>
          <w:p>
            <w:pPr>
              <w:ind w:left="0" w:right="0" w:firstLine="562"/>
              <w:jc w:val="center"/>
              <w:keepLines w:val="0"/>
              <w:keepNext/>
              <w:pageBreakBefore w:val="0"/>
              <w:spacing w:before="0" w:beforeAutospacing="0" w:after="0" w:afterAutospacing="0" w:line="440" w:lineRule="exact"/>
              <w:widowControl/>
              <w:rPr>
                <w:rFonts w:hint="eastAsia" w:ascii="宋体" w:hAnsi="宋体" w:eastAsia="宋体" w:cs="宋体"/>
                <w:b/>
                <w:bCs/>
                <w:color w:val="auto"/>
                <w:sz w:val="28"/>
                <w:szCs w:val="28"/>
                <w:lang w:bidi="ar"/>
              </w:rPr>
              <w:suppressLineNumbers w:val="0"/>
            </w:pPr>
            <w:r>
              <w:rPr>
                <w:rFonts w:hint="eastAsia" w:ascii="宋体" w:hAnsi="宋体" w:eastAsia="宋体" w:cs="宋体"/>
                <w:b/>
                <w:bCs/>
                <w:color w:val="auto"/>
                <w:sz w:val="28"/>
                <w:szCs w:val="28"/>
                <w:lang w:eastAsia="zh-CN" w:bidi="ar"/>
              </w:rPr>
              <w:t xml:space="preserve">常州市金坛区第三人民医院</w:t>
            </w:r>
            <w:r>
              <w:rPr>
                <w:rFonts w:hint="eastAsia" w:ascii="宋体" w:hAnsi="宋体" w:eastAsia="宋体" w:cs="宋体"/>
                <w:b/>
                <w:bCs/>
                <w:color w:val="auto"/>
                <w:sz w:val="28"/>
                <w:szCs w:val="28"/>
                <w:lang w:val="en-US" w:eastAsia="zh-CN" w:bidi="ar"/>
              </w:rPr>
              <w:t xml:space="preserve">综合服务</w:t>
            </w:r>
            <w:r>
              <w:rPr>
                <w:rFonts w:hint="eastAsia" w:ascii="宋体" w:hAnsi="宋体" w:eastAsia="宋体" w:cs="宋体"/>
                <w:b/>
                <w:bCs/>
                <w:color w:val="auto"/>
                <w:sz w:val="28"/>
                <w:szCs w:val="28"/>
                <w:lang w:bidi="ar"/>
              </w:rPr>
            </w:r>
            <w:r/>
          </w:p>
          <w:p>
            <w:pPr>
              <w:ind w:left="0" w:right="0" w:firstLine="562"/>
              <w:jc w:val="center"/>
              <w:keepLines w:val="0"/>
              <w:keepNext/>
              <w:pageBreakBefore w:val="0"/>
              <w:spacing w:before="0" w:beforeAutospacing="0" w:after="0" w:afterAutospacing="0" w:line="440" w:lineRule="exact"/>
              <w:widowControl/>
              <w:rPr>
                <w:rFonts w:hint="eastAsia" w:ascii="宋体" w:hAnsi="宋体" w:eastAsia="宋体" w:cs="宋体"/>
                <w:b/>
                <w:bCs/>
                <w:color w:val="auto"/>
                <w:sz w:val="28"/>
                <w:szCs w:val="28"/>
                <w:lang w:bidi="ar"/>
              </w:rPr>
              <w:suppressLineNumbers w:val="0"/>
            </w:pPr>
            <w:r>
              <w:rPr>
                <w:rFonts w:hint="eastAsia" w:ascii="宋体" w:hAnsi="宋体" w:eastAsia="宋体" w:cs="宋体"/>
                <w:b/>
                <w:bCs/>
                <w:color w:val="auto"/>
                <w:sz w:val="28"/>
                <w:szCs w:val="28"/>
                <w:lang w:bidi="ar"/>
              </w:rPr>
              <w:t xml:space="preserve">质量考核表（100分）</w:t>
            </w:r>
            <w:r/>
          </w:p>
        </w:tc>
      </w:tr>
      <w:tr>
        <w:trPr>
          <w:trHeight w:val="405"/>
        </w:trPr>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71"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t xml:space="preserve">考核单位：</w:t>
            </w:r>
            <w:r/>
          </w:p>
        </w:tc>
        <w:tc>
          <w:tcPr>
            <w:gridSpan w:val="3"/>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4095" w:type="dxa"/>
            <w:vAlign w:val="center"/>
            <w:textDirection w:val="lrTb"/>
            <w:noWrap w:val="false"/>
          </w:tcPr>
          <w:p>
            <w:pPr>
              <w:ind w:left="0" w:right="0"/>
              <w:jc w:val="left"/>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trHeight w:val="405"/>
        </w:trPr>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71"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t xml:space="preserve">服务单位：</w:t>
            </w:r>
            <w:r/>
          </w:p>
        </w:tc>
        <w:tc>
          <w:tcPr>
            <w:gridSpan w:val="3"/>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409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t xml:space="preserve">考核月度：年月</w:t>
            </w:r>
            <w:r/>
          </w:p>
        </w:tc>
      </w:tr>
      <w:tr>
        <w:trPr>
          <w:trHeight w:val="405"/>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textDirection w:val="lrTb"/>
            <w:noWrap w:val="false"/>
          </w:tcPr>
          <w:p>
            <w:pPr>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检查项目</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246"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t xml:space="preserve">检查标准</w:t>
            </w:r>
            <w:r/>
          </w:p>
        </w:tc>
        <w:tc>
          <w:tcPr>
            <w:gridSpan w:val="2"/>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3208"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t xml:space="preserve">考核情况</w:t>
            </w:r>
            <w:r/>
          </w:p>
        </w:tc>
      </w:tr>
      <w:tr>
        <w:trPr>
          <w:trHeight w:val="801"/>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项目</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t xml:space="preserve">具体标准</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标准分值</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扣分标准</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扣分</w:t>
            </w:r>
            <w:r/>
          </w:p>
        </w:tc>
      </w:tr>
      <w:tr>
        <w:trPr>
          <w:trHeight w:val="1592"/>
        </w:trPr>
        <w:tc>
          <w:tcPr>
            <w:shd w:val="clear" w:color="auto" w:fill="auto"/>
            <w:tcBorders>
              <w:top w:val="single" w:color="auto" w:sz="4" w:space="0"/>
              <w:left w:val="single" w:color="auto" w:sz="4" w:space="0"/>
              <w:right w:val="none" w:color="000000" w:sz="4" w:space="0"/>
            </w:tcBorders>
            <w:tcMar>
              <w:left w:w="-1" w:type="dxa"/>
              <w:top w:w="-1" w:type="dxa"/>
              <w:right w:w="-1" w:type="dxa"/>
              <w:bottom w:w="-1" w:type="dxa"/>
            </w:tcMar>
            <w:tcW w:w="1412" w:type="dxa"/>
            <w:vAlign w:val="center"/>
            <w:vMerge w:val="restart"/>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基本管理要求</w:t>
            </w:r>
            <w:r>
              <w:rPr>
                <w:rFonts w:hint="eastAsia" w:ascii="宋体" w:hAnsi="宋体" w:eastAsia="宋体" w:cs="宋体"/>
                <w:color w:val="auto"/>
                <w:sz w:val="28"/>
                <w:szCs w:val="28"/>
                <w:lang w:bidi="ar"/>
              </w:rPr>
              <w:br/>
            </w:r>
            <w:r>
              <w:rPr>
                <w:rFonts w:hint="eastAsia" w:ascii="宋体" w:hAnsi="宋体" w:eastAsia="宋体" w:cs="宋体"/>
                <w:color w:val="auto"/>
                <w:sz w:val="28"/>
                <w:szCs w:val="28"/>
                <w:lang w:bidi="ar"/>
              </w:rPr>
              <w:t xml:space="preserve">（1</w:t>
            </w:r>
            <w:r>
              <w:rPr>
                <w:rFonts w:hint="eastAsia" w:ascii="宋体" w:hAnsi="宋体" w:eastAsia="宋体" w:cs="宋体"/>
                <w:color w:val="auto"/>
                <w:sz w:val="28"/>
                <w:szCs w:val="28"/>
                <w:lang w:val="en-US" w:eastAsia="zh-CN" w:bidi="ar"/>
              </w:rPr>
              <w:t xml:space="preserve">6</w:t>
            </w:r>
            <w:r>
              <w:rPr>
                <w:rFonts w:hint="eastAsia" w:ascii="宋体" w:hAnsi="宋体" w:eastAsia="宋体" w:cs="宋体"/>
                <w:color w:val="auto"/>
                <w:sz w:val="28"/>
                <w:szCs w:val="28"/>
                <w:lang w:bidi="ar"/>
              </w:rPr>
              <w:t xml:space="preserve">分）</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管理组织架构完善明确，各主要管理人员职责明确，各医院对接人员明确</w:t>
            </w:r>
            <w:r>
              <w:rPr>
                <w:rFonts w:hint="eastAsia" w:ascii="宋体" w:hAnsi="宋体" w:eastAsia="宋体" w:cs="宋体"/>
                <w:color w:val="auto"/>
                <w:sz w:val="28"/>
                <w:szCs w:val="28"/>
                <w:lang w:eastAsia="zh-CN" w:bidi="ar"/>
              </w:rPr>
              <w:t xml:space="preserve">，</w:t>
            </w:r>
            <w:r>
              <w:rPr>
                <w:rFonts w:hint="eastAsia" w:ascii="宋体" w:hAnsi="宋体" w:eastAsia="宋体" w:cs="宋体"/>
                <w:color w:val="auto"/>
                <w:sz w:val="28"/>
                <w:szCs w:val="28"/>
                <w:lang w:bidi="ar"/>
              </w:rPr>
              <w:t xml:space="preserve">同院方要求有效衔接、融合，有助于院方工作</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各医疗点每有一项问题扣0.2分，扣完为止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服务单位内部拥有定期绩效考核制度，考核制度有落实，有助于现场提升</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val="en-US" w:eastAsia="zh-CN" w:bidi="ar"/>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各医疗点每有一项问题扣0.2分，扣完为止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服务单位每月及时向</w:t>
            </w:r>
            <w:r>
              <w:rPr>
                <w:rFonts w:hint="eastAsia" w:ascii="宋体" w:hAnsi="宋体" w:eastAsia="宋体" w:cs="宋体"/>
                <w:color w:val="auto"/>
                <w:sz w:val="28"/>
                <w:szCs w:val="28"/>
                <w:lang w:val="en-US" w:eastAsia="zh-CN" w:bidi="ar"/>
              </w:rPr>
              <w:t xml:space="preserve">员工</w:t>
            </w:r>
            <w:r>
              <w:rPr>
                <w:rFonts w:hint="eastAsia" w:ascii="宋体" w:hAnsi="宋体" w:eastAsia="宋体" w:cs="宋体"/>
                <w:color w:val="auto"/>
                <w:sz w:val="28"/>
                <w:szCs w:val="28"/>
                <w:lang w:bidi="ar"/>
              </w:rPr>
              <w:t xml:space="preserve">发放相应工资待遇</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各医疗点每有一项问题扣0.5分，扣完为止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bidi="ar"/>
              </w:rPr>
              <w:suppressLineNumbers w:val="0"/>
            </w:pPr>
            <w:r>
              <w:rPr>
                <w:rFonts w:hint="eastAsia" w:ascii="宋体" w:hAnsi="宋体" w:eastAsia="宋体" w:cs="宋体"/>
                <w:color w:val="auto"/>
                <w:sz w:val="28"/>
                <w:szCs w:val="28"/>
                <w:lang w:bidi="ar"/>
              </w:rPr>
              <w:t xml:space="preserve">培训记录完整真实，有安全教育记录</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bidi="ar"/>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bidi="ar"/>
              </w:rPr>
              <w:suppressLineNumbers w:val="0"/>
            </w:pPr>
            <w:r>
              <w:rPr>
                <w:rFonts w:hint="eastAsia" w:ascii="宋体" w:hAnsi="宋体" w:eastAsia="宋体" w:cs="宋体"/>
                <w:color w:val="auto"/>
                <w:sz w:val="28"/>
                <w:szCs w:val="28"/>
                <w:lang w:bidi="ar"/>
              </w:rPr>
              <w:t xml:space="preserve">有例会会议纪要，会议记录完整、内容真实</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bidi="ar"/>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bidi="ar"/>
              </w:rPr>
              <w:suppressLineNumbers w:val="0"/>
            </w:pPr>
            <w:r>
              <w:rPr>
                <w:rFonts w:hint="eastAsia" w:ascii="宋体" w:hAnsi="宋体" w:eastAsia="宋体" w:cs="宋体"/>
                <w:color w:val="auto"/>
                <w:sz w:val="28"/>
                <w:szCs w:val="28"/>
                <w:lang w:bidi="ar"/>
              </w:rPr>
              <w:t xml:space="preserve">人员劳动合同</w:t>
            </w:r>
            <w:r>
              <w:rPr>
                <w:rFonts w:hint="eastAsia" w:ascii="宋体" w:hAnsi="宋体" w:eastAsia="宋体" w:cs="宋体"/>
                <w:color w:val="auto"/>
                <w:sz w:val="28"/>
                <w:szCs w:val="28"/>
                <w:lang w:eastAsia="zh-CN" w:bidi="ar"/>
              </w:rPr>
              <w:t xml:space="preserve">、</w:t>
            </w:r>
            <w:r>
              <w:rPr>
                <w:rFonts w:hint="eastAsia" w:ascii="宋体" w:hAnsi="宋体" w:eastAsia="宋体" w:cs="宋体"/>
                <w:color w:val="auto"/>
                <w:sz w:val="28"/>
                <w:szCs w:val="28"/>
                <w:lang w:bidi="ar"/>
              </w:rPr>
              <w:t xml:space="preserve">项目台账等档案管理规范、</w:t>
            </w:r>
            <w:r>
              <w:rPr>
                <w:rFonts w:hint="eastAsia" w:ascii="宋体" w:hAnsi="宋体" w:eastAsia="宋体" w:cs="宋体"/>
                <w:color w:val="auto"/>
                <w:sz w:val="28"/>
                <w:szCs w:val="28"/>
                <w:lang w:val="en-US" w:eastAsia="zh-CN" w:bidi="ar"/>
              </w:rPr>
              <w:t xml:space="preserve">及时</w:t>
            </w:r>
            <w:r>
              <w:rPr>
                <w:rFonts w:hint="eastAsia" w:ascii="宋体" w:hAnsi="宋体" w:eastAsia="宋体" w:cs="宋体"/>
                <w:color w:val="auto"/>
                <w:sz w:val="28"/>
                <w:szCs w:val="28"/>
                <w:lang w:bidi="ar"/>
              </w:rPr>
              <w:t xml:space="preserve">归档</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bidi="ar"/>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restart"/>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管理服务形象</w:t>
            </w:r>
            <w:r>
              <w:rPr>
                <w:rFonts w:hint="eastAsia" w:ascii="宋体" w:hAnsi="宋体" w:eastAsia="宋体" w:cs="宋体"/>
                <w:color w:val="auto"/>
                <w:sz w:val="28"/>
                <w:szCs w:val="28"/>
                <w:lang w:bidi="ar"/>
              </w:rPr>
              <w:br/>
            </w:r>
            <w:r>
              <w:rPr>
                <w:rFonts w:hint="eastAsia" w:ascii="宋体" w:hAnsi="宋体" w:eastAsia="宋体" w:cs="宋体"/>
                <w:color w:val="auto"/>
                <w:sz w:val="28"/>
                <w:szCs w:val="28"/>
                <w:lang w:bidi="ar"/>
              </w:rPr>
              <w:t xml:space="preserve">（</w:t>
            </w:r>
            <w:r>
              <w:rPr>
                <w:rFonts w:hint="eastAsia" w:ascii="宋体" w:hAnsi="宋体" w:eastAsia="宋体" w:cs="宋体"/>
                <w:color w:val="auto"/>
                <w:sz w:val="28"/>
                <w:szCs w:val="28"/>
                <w:lang w:val="en-US" w:eastAsia="zh-CN" w:bidi="ar"/>
              </w:rPr>
              <w:t xml:space="preserve">12</w:t>
            </w:r>
            <w:r>
              <w:rPr>
                <w:rFonts w:hint="eastAsia" w:ascii="宋体" w:hAnsi="宋体" w:eastAsia="宋体" w:cs="宋体"/>
                <w:color w:val="auto"/>
                <w:sz w:val="28"/>
                <w:szCs w:val="28"/>
                <w:lang w:bidi="ar"/>
              </w:rPr>
              <w:t xml:space="preserve">分）</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按要求规范着装，衣、帽、领带、领花、鞋等整洁，佩戴工号牌</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486"/>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男性员工不得留长发；女性员工需盘发</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在岗时间禁止大声喧哗、禁止一切娱乐活动、饮酒，工作中禁止吸烟</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文明用语，精神面貌好，禁止动作拖沓</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办公区域、休息区域按照标准执行管理，整洁有序，无明显安全隐患</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315"/>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restart"/>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bidi="ar"/>
              </w:rPr>
              <w:t xml:space="preserve">保安服务</w:t>
            </w:r>
            <w:r>
              <w:rPr>
                <w:rFonts w:hint="eastAsia" w:ascii="宋体" w:hAnsi="宋体" w:eastAsia="宋体" w:cs="宋体"/>
                <w:color w:val="auto"/>
                <w:sz w:val="28"/>
                <w:szCs w:val="28"/>
                <w:lang w:bidi="ar"/>
              </w:rPr>
              <w:br/>
            </w:r>
            <w:r>
              <w:rPr>
                <w:rFonts w:hint="eastAsia" w:ascii="宋体" w:hAnsi="宋体" w:eastAsia="宋体" w:cs="宋体"/>
                <w:color w:val="auto"/>
                <w:sz w:val="28"/>
                <w:szCs w:val="28"/>
                <w:lang w:bidi="ar"/>
              </w:rPr>
              <w:t xml:space="preserve">（</w:t>
            </w:r>
            <w:r>
              <w:rPr>
                <w:rFonts w:hint="eastAsia" w:ascii="宋体" w:hAnsi="宋体" w:eastAsia="宋体" w:cs="宋体"/>
                <w:color w:val="auto"/>
                <w:sz w:val="28"/>
                <w:szCs w:val="28"/>
                <w:lang w:val="en-US" w:eastAsia="zh-CN" w:bidi="ar"/>
              </w:rPr>
              <w:t xml:space="preserve">12</w:t>
            </w:r>
            <w:r>
              <w:rPr>
                <w:rFonts w:hint="eastAsia" w:ascii="宋体" w:hAnsi="宋体" w:eastAsia="宋体" w:cs="宋体"/>
                <w:color w:val="auto"/>
                <w:sz w:val="28"/>
                <w:szCs w:val="28"/>
                <w:lang w:bidi="ar"/>
              </w:rPr>
              <w:t xml:space="preserve">分）</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24小时值班巡逻，随时接受相关任务，尽早发现并排除安全隐患。按单位要求进行访客核查登记并做好咨询及指引工作。</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上岗值班穿着制服、佩戴齐全、严整威仪。值岗精神饱满、仪态端庄。精神饱满、服务热情、举止得体。</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待人接物诚恳有礼，语言委婉、声调自然有亲和力。杜绝粗暴无礼。</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2947"/>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保安人员团结合作、互相配合。严格遵守各项规章制度,处理问题及时，重特大问题迅速汇报。熟练使用保安器材，做好器材、设备保管工作并注意维护保养。各类档案、台帐资料齐全，管理完善，查阅方便。严格执行消防操作规程，定期进行消防演习。保安室物品摆放有序，干净卫生。</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592"/>
        </w:trPr>
        <w:tc>
          <w:tcPr>
            <w:shd w:val="clear" w:color="auto" w:fill="auto"/>
            <w:tcBorders>
              <w:top w:val="single" w:color="auto" w:sz="4" w:space="0"/>
              <w:left w:val="single" w:color="auto" w:sz="4" w:space="0"/>
              <w:right w:val="none" w:color="000000" w:sz="4" w:space="0"/>
            </w:tcBorders>
            <w:tcMar>
              <w:left w:w="-1" w:type="dxa"/>
              <w:top w:w="-1" w:type="dxa"/>
              <w:right w:w="-1" w:type="dxa"/>
              <w:bottom w:w="-1" w:type="dxa"/>
            </w:tcMar>
            <w:tcW w:w="1412" w:type="dxa"/>
            <w:vAlign w:val="center"/>
            <w:vMerge w:val="restart"/>
            <w:textDirection w:val="lrTb"/>
            <w:noWrap w:val="false"/>
          </w:tcPr>
          <w:p>
            <w:pPr>
              <w:ind w:left="0" w:right="0" w:firstLine="0"/>
              <w:jc w:val="both"/>
              <w:keepLines w:val="0"/>
              <w:keepNext/>
              <w:pageBreakBefore w:val="0"/>
              <w:spacing w:before="0" w:beforeAutospacing="0" w:after="0" w:afterAutospacing="0" w:line="440" w:lineRule="exact"/>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消控服务</w:t>
            </w:r>
            <w:r/>
          </w:p>
          <w:p>
            <w:pPr>
              <w:ind w:left="0" w:right="0" w:firstLine="0"/>
              <w:jc w:val="both"/>
              <w:keepLines w:val="0"/>
              <w:keepNext/>
              <w:pageBreakBefore w:val="0"/>
              <w:spacing w:before="0" w:beforeAutospacing="0" w:after="0" w:afterAutospacing="0" w:line="440" w:lineRule="exact"/>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（12分）</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1.重点单位日巡查、每月消防器材点检、组织消防培训、组织消防演练、熟练掌握消防主机、消防设备使用、熟练检查消除各类火灾隐患、火灾事故处理、熟练使用监控设备，调取监控录像。</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val="en-US"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做好年度消防标准化台账，参与消控室值班，实行双人双岗</w:t>
            </w:r>
            <w:r>
              <w:rPr>
                <w:rFonts w:hint="eastAsia" w:ascii="宋体" w:hAnsi="宋体" w:eastAsia="宋体" w:cs="宋体"/>
                <w:color w:val="auto"/>
                <w:sz w:val="28"/>
                <w:szCs w:val="28"/>
                <w:lang w:eastAsia="zh-CN"/>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bidi="ar"/>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定期下科室巡视，发现问题，及时处理，并做好记录。</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bidi="ar"/>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592"/>
        </w:trPr>
        <w:tc>
          <w:tcPr>
            <w:shd w:val="clear" w:color="auto" w:fill="auto"/>
            <w:tcBorders>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安全保卫、门卫管理、车辆管理、物资搬运及出入管理、信访、一键报警处理、爱心送诊车驾驶维护保养等临时交办的工作。</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bidi="ar"/>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restart"/>
            <w:textDirection w:val="lrTb"/>
            <w:noWrap w:val="false"/>
          </w:tcPr>
          <w:p>
            <w:pPr>
              <w:ind w:left="0" w:right="0" w:firstLine="0"/>
              <w:jc w:val="both"/>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医辅服务</w:t>
            </w:r>
            <w:r/>
          </w:p>
          <w:p>
            <w:pPr>
              <w:ind w:left="0" w:right="0" w:firstLine="0"/>
              <w:jc w:val="both"/>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w:t>
            </w:r>
            <w:r>
              <w:rPr>
                <w:rFonts w:hint="eastAsia" w:ascii="宋体" w:hAnsi="宋体" w:eastAsia="宋体" w:cs="宋体"/>
                <w:color w:val="auto"/>
                <w:sz w:val="28"/>
                <w:szCs w:val="28"/>
                <w:lang w:val="en-US" w:eastAsia="zh-CN" w:bidi="ar"/>
              </w:rPr>
              <w:t xml:space="preserve">12</w:t>
            </w:r>
            <w:r>
              <w:rPr>
                <w:rFonts w:hint="eastAsia" w:ascii="宋体" w:hAnsi="宋体" w:eastAsia="宋体" w:cs="宋体"/>
                <w:color w:val="auto"/>
                <w:sz w:val="28"/>
                <w:szCs w:val="28"/>
                <w:lang w:bidi="ar"/>
              </w:rPr>
              <w:t xml:space="preserve">分）</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门诊、科室、病区等无长时间遗留未检标本</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运送人员运送过程中动作规范、防护规范；标准运送工具干净、整洁</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运送台账记录及时、完整</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top w:val="single" w:color="auto" w:sz="4" w:space="0"/>
              <w:left w:val="single" w:color="auto" w:sz="4" w:space="0"/>
              <w:right w:val="none" w:color="000000" w:sz="4" w:space="0"/>
            </w:tcBorders>
            <w:tcMar>
              <w:left w:w="-1" w:type="dxa"/>
              <w:top w:w="-1" w:type="dxa"/>
              <w:right w:w="-1" w:type="dxa"/>
              <w:bottom w:w="-1" w:type="dxa"/>
            </w:tcMar>
            <w:tcW w:w="1412" w:type="dxa"/>
            <w:vAlign w:val="center"/>
            <w:vMerge w:val="restart"/>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其他岗位</w:t>
            </w:r>
            <w:r>
              <w:rPr>
                <w:rFonts w:hint="eastAsia" w:ascii="宋体" w:hAnsi="宋体" w:eastAsia="宋体" w:cs="宋体"/>
                <w:color w:val="auto"/>
                <w:sz w:val="28"/>
                <w:szCs w:val="28"/>
                <w:lang w:val="en-US" w:eastAsia="zh-CN" w:bidi="ar"/>
              </w:rPr>
              <w:t xml:space="preserve">服务</w:t>
            </w:r>
            <w:r>
              <w:rPr>
                <w:rFonts w:hint="eastAsia" w:ascii="宋体" w:hAnsi="宋体" w:eastAsia="宋体" w:cs="宋体"/>
                <w:color w:val="auto"/>
                <w:sz w:val="28"/>
                <w:szCs w:val="28"/>
                <w:lang w:bidi="ar"/>
              </w:rPr>
              <w:br/>
            </w:r>
            <w:r>
              <w:rPr>
                <w:rFonts w:hint="eastAsia" w:ascii="宋体" w:hAnsi="宋体" w:eastAsia="宋体" w:cs="宋体"/>
                <w:color w:val="auto"/>
                <w:sz w:val="28"/>
                <w:szCs w:val="28"/>
                <w:lang w:bidi="ar"/>
              </w:rPr>
              <w:t xml:space="preserve">（</w:t>
            </w:r>
            <w:r>
              <w:rPr>
                <w:rFonts w:hint="eastAsia" w:ascii="宋体" w:hAnsi="宋体" w:eastAsia="宋体" w:cs="宋体"/>
                <w:color w:val="auto"/>
                <w:sz w:val="28"/>
                <w:szCs w:val="28"/>
                <w:lang w:val="en-US" w:eastAsia="zh-CN" w:bidi="ar"/>
              </w:rPr>
              <w:t xml:space="preserve">36</w:t>
            </w:r>
            <w:r>
              <w:rPr>
                <w:rFonts w:hint="eastAsia" w:ascii="宋体" w:hAnsi="宋体" w:eastAsia="宋体" w:cs="宋体"/>
                <w:color w:val="auto"/>
                <w:sz w:val="28"/>
                <w:szCs w:val="28"/>
                <w:lang w:bidi="ar"/>
              </w:rPr>
              <w:t xml:space="preserve">分）</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行政辅助:熟悉相应岗位职责、流程，工作效率质量有保障</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bidi="ar"/>
              </w:rPr>
              <w:t xml:space="preserve">社区医辅</w:t>
            </w:r>
            <w:r>
              <w:rPr>
                <w:rFonts w:hint="eastAsia" w:ascii="宋体" w:hAnsi="宋体" w:eastAsia="宋体" w:cs="宋体"/>
                <w:color w:val="auto"/>
                <w:sz w:val="28"/>
                <w:szCs w:val="28"/>
                <w:lang w:bidi="ar"/>
              </w:rPr>
              <w:t xml:space="preserve">：熟悉相应岗位职责、流程，工作效率质量有保障</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工程</w:t>
            </w:r>
            <w:r>
              <w:rPr>
                <w:rFonts w:hint="eastAsia" w:ascii="宋体" w:hAnsi="宋体" w:eastAsia="宋体" w:cs="宋体"/>
                <w:color w:val="auto"/>
                <w:sz w:val="28"/>
                <w:szCs w:val="28"/>
                <w:lang w:eastAsia="zh-CN" w:bidi="ar"/>
              </w:rPr>
              <w:t xml:space="preserve">、</w:t>
            </w:r>
            <w:r>
              <w:rPr>
                <w:rFonts w:hint="eastAsia" w:ascii="宋体" w:hAnsi="宋体" w:eastAsia="宋体" w:cs="宋体"/>
                <w:color w:val="auto"/>
                <w:sz w:val="28"/>
                <w:szCs w:val="28"/>
                <w:lang w:val="en-US" w:eastAsia="zh-CN" w:bidi="ar"/>
              </w:rPr>
              <w:t xml:space="preserve">水电</w:t>
            </w:r>
            <w:r>
              <w:rPr>
                <w:rFonts w:hint="eastAsia" w:ascii="宋体" w:hAnsi="宋体" w:eastAsia="宋体" w:cs="宋体"/>
                <w:color w:val="auto"/>
                <w:sz w:val="28"/>
                <w:szCs w:val="28"/>
                <w:lang w:bidi="ar"/>
              </w:rPr>
              <w:t xml:space="preserve">维修：熟悉相应岗位职责、流程，工作质量较高，注意水电安全管控</w:t>
            </w:r>
            <w:r>
              <w:rPr>
                <w:rFonts w:hint="eastAsia" w:ascii="宋体" w:hAnsi="宋体" w:eastAsia="宋体" w:cs="宋体"/>
                <w:color w:val="auto"/>
                <w:sz w:val="28"/>
                <w:szCs w:val="28"/>
                <w:lang w:eastAsia="zh-CN" w:bidi="ar"/>
              </w:rPr>
              <w:t xml:space="preserve">、</w:t>
            </w:r>
            <w:r>
              <w:rPr>
                <w:rFonts w:hint="eastAsia" w:ascii="宋体" w:hAnsi="宋体" w:eastAsia="宋体" w:cs="宋体"/>
                <w:color w:val="auto"/>
                <w:sz w:val="28"/>
                <w:szCs w:val="28"/>
                <w:lang w:bidi="ar"/>
              </w:rPr>
              <w:t xml:space="preserve">成本节约</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405"/>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导医服务：工作职责清晰，流程清楚，得到门诊护士长认可</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驾驶司机：熟悉相应岗位职责、流程，安全驾驶，工作效率质量有保障</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1196"/>
        </w:trPr>
        <w:tc>
          <w:tcPr>
            <w:shd w:val="clear" w:color="auto" w:fill="auto"/>
            <w:tcBorders>
              <w:left w:val="single" w:color="auto" w:sz="4" w:space="0"/>
              <w:bottom w:val="none" w:color="000000" w:sz="4" w:space="0"/>
              <w:right w:val="none" w:color="000000" w:sz="4" w:space="0"/>
            </w:tcBorders>
            <w:tcMar>
              <w:left w:w="-1" w:type="dxa"/>
              <w:top w:w="-1" w:type="dxa"/>
              <w:right w:w="-1" w:type="dxa"/>
              <w:bottom w:w="-1" w:type="dxa"/>
            </w:tcMar>
            <w:tcW w:w="1412" w:type="dxa"/>
            <w:vAlign w:val="center"/>
            <w:vMerge w:val="continue"/>
            <w:textDirection w:val="lrTb"/>
            <w:noWrap w:val="false"/>
          </w:tcPr>
          <w:p>
            <w:pPr>
              <w:ind w:left="0" w:right="0" w:firstLine="0"/>
              <w:jc w:val="center"/>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59"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后勤人员：工作职责清晰，流程清楚，注意水电安全管控。听从院方安排，认真完成相应工作。</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87"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val="en-US" w:eastAsia="zh-CN" w:bidi="ar"/>
              </w:rPr>
              <w:suppressLineNumbers w:val="0"/>
            </w:pPr>
            <w:r>
              <w:rPr>
                <w:rFonts w:hint="eastAsia" w:ascii="宋体" w:hAnsi="宋体" w:eastAsia="宋体" w:cs="宋体"/>
                <w:color w:val="auto"/>
                <w:sz w:val="28"/>
                <w:szCs w:val="28"/>
                <w:lang w:val="en-US" w:eastAsia="zh-CN" w:bidi="ar"/>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93"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eastAsia="zh-CN" w:bidi="ar"/>
              </w:rPr>
              <w:suppressLineNumbers w:val="0"/>
            </w:pPr>
            <w:r>
              <w:rPr>
                <w:rFonts w:hint="eastAsia" w:ascii="宋体" w:hAnsi="宋体" w:eastAsia="宋体" w:cs="宋体"/>
                <w:color w:val="auto"/>
                <w:sz w:val="28"/>
                <w:szCs w:val="28"/>
                <w:lang w:bidi="ar"/>
              </w:rPr>
              <w:t xml:space="preserve">各医疗点每有一项问题扣0.1分，扣完为止</w:t>
            </w:r>
            <w:r>
              <w:rPr>
                <w:rFonts w:hint="eastAsia" w:ascii="宋体" w:hAnsi="宋体" w:eastAsia="宋体" w:cs="宋体"/>
                <w:color w:val="auto"/>
                <w:sz w:val="28"/>
                <w:szCs w:val="28"/>
                <w:lang w:eastAsia="zh-CN" w:bidi="ar"/>
              </w:rPr>
              <w:t xml:space="preserve">。</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815"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lang w:bidi="ar"/>
              </w:rPr>
              <w:suppressLineNumbers w:val="0"/>
            </w:pPr>
            <w:r>
              <w:rPr>
                <w:rFonts w:hint="eastAsia" w:ascii="宋体" w:hAnsi="宋体" w:eastAsia="宋体" w:cs="宋体"/>
                <w:color w:val="auto"/>
                <w:sz w:val="28"/>
                <w:szCs w:val="28"/>
                <w:lang w:bidi="ar"/>
              </w:rPr>
            </w:r>
            <w:r/>
          </w:p>
        </w:tc>
      </w:tr>
      <w:tr>
        <w:trPr>
          <w:trHeight w:val="414"/>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412" w:type="dxa"/>
            <w:vAlign w:val="center"/>
            <w:textDirection w:val="lrTb"/>
            <w:noWrap w:val="false"/>
          </w:tcPr>
          <w:p>
            <w:pPr>
              <w:ind w:left="0" w:right="0" w:firstLine="0"/>
              <w:jc w:val="center"/>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100</w:t>
            </w:r>
            <w:r/>
          </w:p>
        </w:tc>
        <w:tc>
          <w:tcPr>
            <w:gridSpan w:val="2"/>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246" w:type="dxa"/>
            <w:vAlign w:val="center"/>
            <w:textDirection w:val="lrTb"/>
            <w:noWrap w:val="false"/>
          </w:tcPr>
          <w:p>
            <w:pPr>
              <w:ind w:left="0" w:right="0" w:firstLine="0"/>
              <w:jc w:val="left"/>
              <w:keepLines w:val="0"/>
              <w:keepNext/>
              <w:pageBreakBefore w:val="0"/>
              <w:spacing w:before="0" w:beforeAutospacing="0" w:after="0" w:afterAutospacing="0" w:line="44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bidi="ar"/>
              </w:rPr>
              <w:t xml:space="preserve">合计得分</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208" w:type="dxa"/>
            <w:vAlign w:val="center"/>
            <w:textDirection w:val="lrTb"/>
            <w:noWrap w:val="false"/>
          </w:tcPr>
          <w:p>
            <w:pPr>
              <w:ind w:left="0" w:right="0" w:firstLine="0"/>
              <w:jc w:val="left"/>
              <w:keepLines w:val="0"/>
              <w:keepNext/>
              <w:pageBreakBefore w:val="0"/>
              <w:spacing w:before="0" w:beforeAutospacing="0" w:after="0" w:afterAutospacing="0" w:line="44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bl>
    <w:p>
      <w:pPr>
        <w:pStyle w:val="1115"/>
        <w:ind w:left="0" w:firstLine="0"/>
        <w:rPr>
          <w:rFonts w:hint="eastAsia"/>
          <w:lang w:val="en-US" w:eastAsia="zh-CN"/>
        </w:rPr>
      </w:pPr>
      <w:r>
        <w:rPr>
          <w:rFonts w:hint="eastAsia"/>
          <w:lang w:val="en-US" w:eastAsia="zh-CN"/>
        </w:rPr>
      </w:r>
      <w:r/>
    </w:p>
    <w:p>
      <w:pPr>
        <w:pStyle w:val="1109"/>
        <w:rPr>
          <w:rFonts w:hint="eastAsia" w:ascii="黑体" w:hAnsi="黑体" w:eastAsia="黑体" w:cs="黑体"/>
          <w:sz w:val="28"/>
          <w:szCs w:val="28"/>
        </w:rPr>
        <w:outlineLvl w:val="2"/>
      </w:pPr>
      <w:r>
        <w:rPr>
          <w:rFonts w:hint="eastAsia" w:ascii="宋体" w:hAnsi="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ind w:firstLine="560"/>
        <w:pageBreakBefore w:val="0"/>
        <w:spacing w:line="360" w:lineRule="auto"/>
        <w:rPr>
          <w:rFonts w:hint="eastAsia" w:ascii="宋体" w:hAnsi="宋体" w:eastAsia="宋体" w:cs="宋体"/>
          <w:sz w:val="28"/>
          <w:szCs w:val="28"/>
        </w:rPr>
      </w:pPr>
      <w:r/>
      <w:bookmarkStart w:id="40"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r/>
    </w:p>
    <w:p>
      <w:pPr>
        <w:pStyle w:val="1117"/>
        <w:ind w:left="0" w:firstLine="0"/>
        <w:rPr>
          <w:rFonts w:hint="default" w:eastAsia="楷体_GB2312"/>
          <w:lang w:val="en-US" w:eastAsia="zh-CN"/>
        </w:rPr>
      </w:pPr>
      <w:r>
        <w:rPr>
          <w:rFonts w:hint="default" w:eastAsia="楷体_GB2312"/>
          <w:lang w:val="en-US" w:eastAsia="zh-CN"/>
        </w:rPr>
      </w:r>
      <w:bookmarkEnd w:id="4"/>
      <w:r/>
      <w:bookmarkEnd w:id="5"/>
      <w:r/>
      <w:bookmarkEnd w:id="6"/>
      <w:r/>
      <w:r/>
    </w:p>
    <w:p>
      <w:pPr>
        <w:ind w:left="0" w:firstLine="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1"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10"/>
        <w:rPr>
          <w:rFonts w:hint="eastAsia" w:ascii="楷体_GB2312" w:hAnsi="宋体" w:eastAsia="楷体_GB2312" w:cs="宋体"/>
          <w:b/>
          <w:bCs/>
          <w:szCs w:val="44"/>
          <w:lang w:val="en-US" w:eastAsia="zh-CN" w:bidi="ar-SA"/>
        </w:rPr>
      </w:pPr>
      <w:r>
        <w:rPr>
          <w:rFonts w:hint="eastAsia"/>
          <w:lang w:val="en-US" w:eastAsia="zh-CN"/>
        </w:rPr>
        <w:t xml:space="preserve">第六章   合同文本（范本）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11"/>
        <w:rPr>
          <w:sz w:val="36"/>
          <w:szCs w:val="40"/>
        </w:rPr>
      </w:pPr>
      <w:r>
        <w:rPr>
          <w:rFonts w:hint="eastAsia"/>
          <w:sz w:val="36"/>
          <w:szCs w:val="40"/>
        </w:rPr>
        <w:t xml:space="preserve">常州市政府采购合同（服务）（合同编号）</w:t>
      </w:r>
      <w:r/>
    </w:p>
    <w:p>
      <w:pPr>
        <w:pStyle w:val="1121"/>
        <w:spacing w:before="120" w:after="120" w:line="570" w:lineRule="exact"/>
        <w:rPr>
          <w:rFonts w:ascii="仿宋_GB2312" w:hAnsi="宋体" w:eastAsia="仿宋_GB2312"/>
          <w:sz w:val="32"/>
          <w:szCs w:val="32"/>
        </w:rPr>
      </w:pPr>
      <w:r>
        <w:rPr>
          <w:rFonts w:ascii="仿宋_GB2312" w:hAnsi="宋体" w:eastAsia="仿宋_GB2312"/>
          <w:sz w:val="32"/>
          <w:szCs w:val="32"/>
        </w:rPr>
      </w:r>
      <w:r/>
    </w:p>
    <w:p>
      <w:pPr>
        <w:ind w:firstLine="640"/>
      </w:pPr>
      <w:r>
        <w:rPr>
          <w:rFonts w:hint="eastAsia"/>
        </w:rPr>
        <w:t xml:space="preserve">项目名称：</w:t>
      </w:r>
      <w:r/>
    </w:p>
    <w:p>
      <w:pPr>
        <w:ind w:firstLine="640"/>
      </w:pPr>
      <w:r>
        <w:rPr>
          <w:rFonts w:hint="eastAsia"/>
        </w:rPr>
        <w:t xml:space="preserve">项目编号：</w:t>
      </w:r>
      <w:r/>
    </w:p>
    <w:p>
      <w:pPr>
        <w:ind w:firstLine="640"/>
      </w:pPr>
      <w:r>
        <w:rPr>
          <w:rFonts w:hint="eastAsia"/>
        </w:rPr>
        <w:t xml:space="preserve">甲方：（买方）_________</w:t>
      </w:r>
      <w:r/>
    </w:p>
    <w:p>
      <w:pPr>
        <w:ind w:firstLine="640"/>
      </w:pPr>
      <w:r>
        <w:rPr>
          <w:rFonts w:hint="eastAsia"/>
        </w:rPr>
        <w:t xml:space="preserve">乙方：（卖方）_________</w:t>
      </w:r>
      <w:r/>
    </w:p>
    <w:p>
      <w:pPr>
        <w:ind w:firstLine="640"/>
      </w:pPr>
      <w:r>
        <w:rPr>
          <w:rFonts w:hint="eastAsia"/>
        </w:rPr>
        <w:t xml:space="preserve">甲、乙双方根据常州市</w:t>
      </w:r>
      <w:r>
        <w:rPr>
          <w:rFonts w:hint="eastAsia"/>
          <w:lang w:val="en-US" w:eastAsia="zh-CN"/>
        </w:rPr>
        <w:t xml:space="preserve">金坛区</w:t>
      </w:r>
      <w:r>
        <w:rPr>
          <w:rFonts w:hint="eastAsia"/>
        </w:rPr>
        <w:t xml:space="preserve">政府采购中心</w:t>
      </w:r>
      <w:r>
        <w:rPr>
          <w:rFonts w:hint="eastAsia"/>
          <w:u w:val="single"/>
          <w:lang w:val="en-US" w:eastAsia="zh-CN"/>
        </w:rPr>
        <w:t xml:space="preserve">                   </w:t>
      </w:r>
      <w:r>
        <w:rPr>
          <w:rFonts w:hint="eastAsia"/>
        </w:rPr>
        <w:t xml:space="preserve">项目公开招标的结果，签署本合同。</w:t>
      </w:r>
      <w:r/>
    </w:p>
    <w:p>
      <w:pPr>
        <w:pStyle w:val="1172"/>
      </w:pPr>
      <w:r>
        <w:rPr>
          <w:rFonts w:hint="eastAsia"/>
        </w:rPr>
        <w:t xml:space="preserve">一、合同内容</w:t>
      </w:r>
      <w:r/>
    </w:p>
    <w:p>
      <w:pPr>
        <w:ind w:firstLine="640"/>
      </w:pPr>
      <w:r>
        <w:rPr>
          <w:rFonts w:hint="eastAsia"/>
        </w:rPr>
        <w:t xml:space="preserve">1.1 标的名称：</w:t>
      </w:r>
      <w:r/>
    </w:p>
    <w:p>
      <w:pPr>
        <w:ind w:firstLine="640"/>
      </w:pPr>
      <w:r>
        <w:rPr>
          <w:rFonts w:hint="eastAsia"/>
        </w:rPr>
        <w:t xml:space="preserve">1.2标的质量：</w:t>
      </w:r>
      <w:r/>
    </w:p>
    <w:p>
      <w:pPr>
        <w:ind w:firstLine="640"/>
      </w:pPr>
      <w:r>
        <w:rPr>
          <w:rFonts w:hint="eastAsia"/>
        </w:rPr>
        <w:t xml:space="preserve">1.3 标的数量（规模）：</w:t>
      </w:r>
      <w:r/>
    </w:p>
    <w:p>
      <w:pPr>
        <w:ind w:firstLine="640"/>
      </w:pPr>
      <w:r>
        <w:rPr>
          <w:rFonts w:hint="eastAsia"/>
        </w:rPr>
        <w:t xml:space="preserve">1.4 履行时间（期限）：</w:t>
      </w:r>
      <w:r/>
    </w:p>
    <w:p>
      <w:pPr>
        <w:ind w:firstLine="640"/>
      </w:pPr>
      <w:r>
        <w:rPr>
          <w:rFonts w:hint="eastAsia"/>
        </w:rPr>
        <w:t xml:space="preserve">1.5 履行地点：</w:t>
      </w:r>
      <w:r/>
    </w:p>
    <w:p>
      <w:pPr>
        <w:ind w:firstLine="640"/>
      </w:pPr>
      <w:r>
        <w:rPr>
          <w:rFonts w:hint="eastAsia"/>
        </w:rPr>
        <w:t xml:space="preserve">1.6</w:t>
      </w:r>
      <w:r>
        <w:rPr>
          <w:rFonts w:hint="eastAsia"/>
          <w:lang w:eastAsia="zh-CN"/>
        </w:rPr>
        <w:t xml:space="preserve"> 履行</w:t>
      </w:r>
      <w:r>
        <w:rPr>
          <w:rFonts w:hint="eastAsia"/>
        </w:rPr>
        <w:t xml:space="preserve">方式：</w:t>
      </w:r>
      <w:r/>
    </w:p>
    <w:p>
      <w:pPr>
        <w:pStyle w:val="1172"/>
      </w:pPr>
      <w:r>
        <w:rPr>
          <w:rFonts w:hint="eastAsia"/>
        </w:rPr>
        <w:t xml:space="preserve">二、合同金额</w:t>
      </w:r>
      <w:r/>
    </w:p>
    <w:p>
      <w:pPr>
        <w:ind w:firstLine="640"/>
      </w:pPr>
      <w:r>
        <w:rPr>
          <w:rFonts w:hint="eastAsia"/>
        </w:rPr>
        <w:t xml:space="preserve">2.1本合同金额为（大写）：___________________________元整（_______________元）人民币或其他币种。</w:t>
      </w:r>
      <w:r/>
    </w:p>
    <w:p>
      <w:pPr>
        <w:pStyle w:val="1172"/>
      </w:pPr>
      <w:r>
        <w:rPr>
          <w:rFonts w:hint="eastAsia"/>
        </w:rPr>
        <w:t xml:space="preserve">三、技术资料</w:t>
      </w:r>
      <w:r/>
    </w:p>
    <w:p>
      <w:pPr>
        <w:ind w:firstLine="640"/>
      </w:pPr>
      <w:r>
        <w:rPr>
          <w:rFonts w:hint="eastAsia"/>
        </w:rPr>
        <w:t xml:space="preserve">3.1乙方应按招标文件规定的时间向甲方提供服务（包含与服务相关的货物）的有关技术资料。</w:t>
      </w:r>
      <w:r/>
    </w:p>
    <w:p>
      <w:pPr>
        <w:ind w:firstLine="640"/>
      </w:pPr>
      <w:r>
        <w:rPr>
          <w:rFonts w:hint="eastAsia"/>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72"/>
      </w:pPr>
      <w:r>
        <w:rPr>
          <w:rFonts w:hint="eastAsia"/>
        </w:rPr>
        <w:t xml:space="preserve">四、知识产权</w:t>
      </w:r>
      <w:r/>
    </w:p>
    <w:p>
      <w:pPr>
        <w:ind w:firstLine="640"/>
      </w:pPr>
      <w:r>
        <w:rPr>
          <w:rFonts w:hint="eastAsi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72"/>
        <w:rPr>
          <w:u w:val="single"/>
        </w:rPr>
      </w:pPr>
      <w:r>
        <w:rPr>
          <w:rFonts w:hint="eastAsia"/>
        </w:rPr>
        <w:t xml:space="preserve">五、产权担保</w:t>
      </w:r>
      <w:r/>
    </w:p>
    <w:p>
      <w:pPr>
        <w:ind w:firstLine="640"/>
        <w:rPr>
          <w:u w:val="single"/>
        </w:rPr>
      </w:pPr>
      <w:r>
        <w:rPr>
          <w:rFonts w:hint="eastAsia"/>
        </w:rPr>
        <w:t xml:space="preserve">5.1乙方保证所交付的服务（包含与服务相关的货物）的所有权完全属于乙方且无任何抵押、查封等产权瑕疵。</w:t>
      </w:r>
      <w:r/>
    </w:p>
    <w:p>
      <w:pPr>
        <w:pStyle w:val="1172"/>
      </w:pPr>
      <w:r>
        <w:rPr>
          <w:rFonts w:hint="eastAsia"/>
        </w:rPr>
        <w:t xml:space="preserve">六、履约保证金</w:t>
      </w:r>
      <w:r/>
    </w:p>
    <w:p>
      <w:pPr>
        <w:ind w:firstLine="640"/>
        <w:spacing w:line="4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w:t>
      </w:r>
      <w:r>
        <w:rPr>
          <w:rFonts w:hint="eastAsia" w:ascii="宋体" w:hAnsi="宋体" w:eastAsia="宋体" w:cs="宋体"/>
          <w:color w:val="000000"/>
          <w:u w:val="single"/>
          <w:lang w:val="en-US" w:eastAsia="zh-CN"/>
        </w:rPr>
        <w:t xml:space="preserve">不</w:t>
      </w:r>
      <w:r>
        <w:rPr>
          <w:rFonts w:ascii="宋体" w:hAnsi="宋体" w:cs="宋体"/>
          <w:color w:val="000000"/>
          <w:u w:val="single"/>
        </w:rPr>
        <w:t xml:space="preserve">收取</w:t>
      </w:r>
      <w:r>
        <w:rPr>
          <w:rFonts w:ascii="宋体" w:hAnsi="宋体" w:cs="宋体"/>
          <w:color w:val="000000"/>
        </w:rPr>
        <w:t xml:space="preserve">履约保证金。</w:t>
      </w:r>
      <w:r/>
    </w:p>
    <w:p>
      <w:pPr>
        <w:pStyle w:val="1172"/>
      </w:pPr>
      <w:r>
        <w:rPr>
          <w:rFonts w:hint="eastAsia"/>
        </w:rPr>
        <w:t xml:space="preserve">七、合同转包或分包</w:t>
      </w:r>
      <w:r/>
    </w:p>
    <w:p>
      <w:pPr>
        <w:ind w:firstLine="640"/>
      </w:pPr>
      <w:r>
        <w:rPr>
          <w:rFonts w:hint="eastAsia"/>
        </w:rPr>
        <w:t xml:space="preserve">7.1 乙方不得将合同标的转包给他人履行。</w:t>
      </w:r>
      <w:r/>
    </w:p>
    <w:p>
      <w:pPr>
        <w:ind w:firstLine="640"/>
      </w:pPr>
      <w:r>
        <w:rPr>
          <w:rFonts w:hint="eastAsia"/>
        </w:rPr>
        <w:t xml:space="preserve">7.2 乙方不得将合同标的分包给他人履行。</w:t>
      </w:r>
      <w:r/>
    </w:p>
    <w:p>
      <w:pPr>
        <w:ind w:firstLine="640"/>
      </w:pPr>
      <w:r>
        <w:rPr>
          <w:rFonts w:hint="eastAsia"/>
        </w:rPr>
        <w:t xml:space="preserve">7.3 乙方如有转包或未经甲方同意的分包行为，甲方有权解除合同。</w:t>
      </w:r>
      <w:r/>
    </w:p>
    <w:p>
      <w:pPr>
        <w:pStyle w:val="1172"/>
        <w:rPr>
          <w:rFonts w:hint="eastAsia" w:cs="Times New Roman"/>
          <w:lang w:val="en-US" w:eastAsia="zh-CN"/>
        </w:rPr>
      </w:pPr>
      <w:r>
        <w:rPr>
          <w:rFonts w:hint="eastAsia" w:cs="Times New Roman"/>
          <w:lang w:val="en-US" w:eastAsia="zh-CN"/>
        </w:rPr>
        <w:t xml:space="preserve">八、合同款项支付</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zh-CN"/>
        </w:rPr>
        <w:t xml:space="preserve">1采购人按月支付服务费用。</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8.2</w:t>
      </w:r>
      <w:r>
        <w:rPr>
          <w:rFonts w:hint="eastAsia" w:ascii="宋体" w:hAnsi="宋体" w:eastAsia="宋体" w:cs="宋体"/>
          <w:color w:val="auto"/>
          <w:sz w:val="28"/>
          <w:szCs w:val="28"/>
          <w:highlight w:val="none"/>
          <w:lang w:val="zh-CN"/>
        </w:rPr>
        <w:t xml:space="preserve">采购人对中标供应商每月进行考核，</w:t>
      </w:r>
      <w:r>
        <w:rPr>
          <w:rFonts w:hint="eastAsia" w:ascii="宋体" w:hAnsi="宋体" w:eastAsia="宋体" w:cs="宋体"/>
          <w:color w:val="auto"/>
          <w:sz w:val="28"/>
          <w:szCs w:val="28"/>
          <w:highlight w:val="none"/>
          <w:lang w:val="en-US" w:eastAsia="zh-CN"/>
        </w:rPr>
        <w:t xml:space="preserve">具体考核内容参照采购需求；</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8.2.1平均</w:t>
      </w:r>
      <w:r>
        <w:rPr>
          <w:rFonts w:hint="eastAsia" w:ascii="宋体" w:hAnsi="宋体" w:eastAsia="宋体" w:cs="宋体"/>
          <w:color w:val="auto"/>
          <w:sz w:val="28"/>
          <w:szCs w:val="28"/>
          <w:highlight w:val="none"/>
          <w:lang w:val="zh-CN"/>
        </w:rPr>
        <w:t xml:space="preserve">考核得分90分以上（</w:t>
      </w:r>
      <w:r>
        <w:rPr>
          <w:rFonts w:hint="eastAsia" w:ascii="宋体" w:hAnsi="宋体" w:eastAsia="宋体" w:cs="宋体"/>
          <w:color w:val="auto"/>
          <w:sz w:val="28"/>
          <w:szCs w:val="28"/>
          <w:highlight w:val="none"/>
          <w:lang w:val="en-US" w:eastAsia="zh-CN"/>
        </w:rPr>
        <w:t xml:space="preserve">含90分</w:t>
      </w:r>
      <w:r>
        <w:rPr>
          <w:rFonts w:hint="eastAsia" w:ascii="宋体" w:hAnsi="宋体" w:eastAsia="宋体" w:cs="宋体"/>
          <w:color w:val="auto"/>
          <w:sz w:val="28"/>
          <w:szCs w:val="28"/>
          <w:highlight w:val="none"/>
          <w:lang w:val="zh-CN"/>
        </w:rPr>
        <w:t xml:space="preserve">），且</w:t>
      </w:r>
      <w:r>
        <w:rPr>
          <w:rFonts w:hint="eastAsia" w:ascii="宋体" w:hAnsi="宋体" w:eastAsia="宋体" w:cs="宋体"/>
          <w:color w:val="auto"/>
          <w:sz w:val="28"/>
          <w:szCs w:val="28"/>
          <w:highlight w:val="none"/>
          <w:lang w:val="en-US" w:eastAsia="zh-CN"/>
        </w:rPr>
        <w:t xml:space="preserve">各小组考核得分90分以上（含90分），全额</w:t>
      </w:r>
      <w:r>
        <w:rPr>
          <w:rFonts w:hint="eastAsia" w:ascii="宋体" w:hAnsi="宋体" w:eastAsia="宋体" w:cs="宋体"/>
          <w:color w:val="auto"/>
          <w:sz w:val="28"/>
          <w:szCs w:val="28"/>
          <w:highlight w:val="none"/>
          <w:lang w:val="zh-CN"/>
        </w:rPr>
        <w:t xml:space="preserve">支付服务费；</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8.2.2平均</w:t>
      </w:r>
      <w:r>
        <w:rPr>
          <w:rFonts w:hint="eastAsia" w:ascii="宋体" w:hAnsi="宋体" w:eastAsia="宋体" w:cs="宋体"/>
          <w:color w:val="auto"/>
          <w:sz w:val="28"/>
          <w:szCs w:val="28"/>
          <w:highlight w:val="none"/>
          <w:lang w:val="zh-CN"/>
        </w:rPr>
        <w:t xml:space="preserve">考核得分90分以上（</w:t>
      </w:r>
      <w:r>
        <w:rPr>
          <w:rFonts w:hint="eastAsia" w:ascii="宋体" w:hAnsi="宋体" w:eastAsia="宋体" w:cs="宋体"/>
          <w:color w:val="auto"/>
          <w:sz w:val="28"/>
          <w:szCs w:val="28"/>
          <w:highlight w:val="none"/>
          <w:lang w:val="en-US" w:eastAsia="zh-CN"/>
        </w:rPr>
        <w:t xml:space="preserve">含90分</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但某小组考核中有得分低于90分的情况，按照小组</w:t>
      </w:r>
      <w:r>
        <w:rPr>
          <w:rFonts w:hint="eastAsia" w:ascii="宋体" w:hAnsi="宋体" w:eastAsia="宋体" w:cs="宋体"/>
          <w:color w:val="auto"/>
          <w:sz w:val="28"/>
          <w:szCs w:val="28"/>
          <w:highlight w:val="none"/>
          <w:lang w:val="zh-CN"/>
        </w:rPr>
        <w:t xml:space="preserve">考核得分</w:t>
      </w:r>
      <w:r>
        <w:rPr>
          <w:rFonts w:hint="eastAsia" w:ascii="宋体" w:hAnsi="宋体" w:eastAsia="宋体" w:cs="宋体"/>
          <w:color w:val="auto"/>
          <w:sz w:val="28"/>
          <w:szCs w:val="28"/>
          <w:highlight w:val="none"/>
          <w:lang w:val="en-US" w:eastAsia="zh-CN"/>
        </w:rPr>
        <w:t xml:space="preserve">在</w:t>
      </w:r>
      <w:r>
        <w:rPr>
          <w:rFonts w:hint="eastAsia" w:ascii="宋体" w:hAnsi="宋体" w:eastAsia="宋体" w:cs="宋体"/>
          <w:color w:val="auto"/>
          <w:sz w:val="28"/>
          <w:szCs w:val="28"/>
          <w:highlight w:val="none"/>
          <w:lang w:val="zh-CN"/>
        </w:rPr>
        <w:t xml:space="preserve">85—90分</w:t>
      </w:r>
      <w:r>
        <w:rPr>
          <w:rFonts w:hint="eastAsia" w:ascii="宋体" w:hAnsi="宋体" w:eastAsia="宋体" w:cs="宋体"/>
          <w:color w:val="auto"/>
          <w:sz w:val="28"/>
          <w:szCs w:val="28"/>
          <w:highlight w:val="none"/>
          <w:lang w:val="en-US" w:eastAsia="zh-CN"/>
        </w:rPr>
        <w:t xml:space="preserve">之间（含85分）</w:t>
      </w:r>
      <w:r>
        <w:rPr>
          <w:rFonts w:hint="eastAsia" w:ascii="宋体" w:hAnsi="宋体" w:eastAsia="宋体" w:cs="宋体"/>
          <w:color w:val="auto"/>
          <w:sz w:val="28"/>
          <w:szCs w:val="28"/>
          <w:highlight w:val="none"/>
          <w:lang w:val="zh-CN"/>
        </w:rPr>
        <w:t xml:space="preserve">，扣除</w:t>
      </w:r>
      <w:r>
        <w:rPr>
          <w:rFonts w:hint="eastAsia" w:ascii="宋体" w:hAnsi="宋体" w:eastAsia="宋体" w:cs="宋体"/>
          <w:color w:val="auto"/>
          <w:sz w:val="28"/>
          <w:szCs w:val="28"/>
          <w:highlight w:val="none"/>
          <w:lang w:val="en-US" w:eastAsia="zh-CN"/>
        </w:rPr>
        <w:t xml:space="preserve">当月该小组服务费500元</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小组</w:t>
      </w:r>
      <w:r>
        <w:rPr>
          <w:rFonts w:hint="eastAsia" w:ascii="宋体" w:hAnsi="宋体" w:eastAsia="宋体" w:cs="宋体"/>
          <w:color w:val="auto"/>
          <w:sz w:val="28"/>
          <w:szCs w:val="28"/>
          <w:highlight w:val="none"/>
          <w:lang w:val="zh-CN"/>
        </w:rPr>
        <w:t xml:space="preserve">考核得分</w:t>
      </w:r>
      <w:r>
        <w:rPr>
          <w:rFonts w:hint="eastAsia" w:ascii="宋体" w:hAnsi="宋体" w:eastAsia="宋体" w:cs="宋体"/>
          <w:color w:val="auto"/>
          <w:sz w:val="28"/>
          <w:szCs w:val="28"/>
          <w:highlight w:val="none"/>
          <w:lang w:val="en-US" w:eastAsia="zh-CN"/>
        </w:rPr>
        <w:t xml:space="preserve">在85</w:t>
      </w:r>
      <w:r>
        <w:rPr>
          <w:rFonts w:hint="eastAsia" w:ascii="宋体" w:hAnsi="宋体" w:eastAsia="宋体" w:cs="宋体"/>
          <w:color w:val="auto"/>
          <w:sz w:val="28"/>
          <w:szCs w:val="28"/>
          <w:highlight w:val="none"/>
          <w:lang w:val="zh-CN"/>
        </w:rPr>
        <w:t xml:space="preserve">分</w:t>
      </w:r>
      <w:r>
        <w:rPr>
          <w:rFonts w:hint="eastAsia" w:ascii="宋体" w:hAnsi="宋体" w:eastAsia="宋体" w:cs="宋体"/>
          <w:color w:val="auto"/>
          <w:sz w:val="28"/>
          <w:szCs w:val="28"/>
          <w:highlight w:val="none"/>
          <w:lang w:val="en-US" w:eastAsia="zh-CN"/>
        </w:rPr>
        <w:t xml:space="preserve">以下</w:t>
      </w:r>
      <w:r>
        <w:rPr>
          <w:rFonts w:hint="eastAsia" w:ascii="宋体" w:hAnsi="宋体" w:eastAsia="宋体" w:cs="宋体"/>
          <w:color w:val="auto"/>
          <w:sz w:val="28"/>
          <w:szCs w:val="28"/>
          <w:highlight w:val="none"/>
          <w:lang w:val="zh-CN"/>
        </w:rPr>
        <w:t xml:space="preserve">，扣除</w:t>
      </w:r>
      <w:r>
        <w:rPr>
          <w:rFonts w:hint="eastAsia" w:ascii="宋体" w:hAnsi="宋体" w:eastAsia="宋体" w:cs="宋体"/>
          <w:color w:val="auto"/>
          <w:sz w:val="28"/>
          <w:szCs w:val="28"/>
          <w:highlight w:val="none"/>
          <w:lang w:val="en-US" w:eastAsia="zh-CN"/>
        </w:rPr>
        <w:t xml:space="preserve">当月该小组服务费2000元</w:t>
      </w:r>
      <w:r>
        <w:rPr>
          <w:rFonts w:hint="eastAsia" w:ascii="宋体" w:hAnsi="宋体" w:eastAsia="宋体" w:cs="宋体"/>
          <w:color w:val="auto"/>
          <w:sz w:val="28"/>
          <w:szCs w:val="28"/>
          <w:highlight w:val="none"/>
          <w:lang w:val="zh-CN"/>
        </w:rPr>
        <w:t xml:space="preserve">；</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8.2.3若平均</w:t>
      </w:r>
      <w:r>
        <w:rPr>
          <w:rFonts w:hint="eastAsia" w:ascii="宋体" w:hAnsi="宋体" w:eastAsia="宋体" w:cs="宋体"/>
          <w:color w:val="auto"/>
          <w:sz w:val="28"/>
          <w:szCs w:val="28"/>
          <w:highlight w:val="none"/>
          <w:lang w:val="zh-CN"/>
        </w:rPr>
        <w:t xml:space="preserve">考核得分低于8</w:t>
      </w:r>
      <w:r>
        <w:rPr>
          <w:rFonts w:hint="eastAsia" w:ascii="宋体" w:hAnsi="宋体" w:eastAsia="宋体" w:cs="宋体"/>
          <w:color w:val="auto"/>
          <w:sz w:val="28"/>
          <w:szCs w:val="28"/>
          <w:highlight w:val="none"/>
          <w:lang w:val="en-US" w:eastAsia="zh-CN"/>
        </w:rPr>
        <w:t xml:space="preserve">0分，则</w:t>
      </w:r>
      <w:r>
        <w:rPr>
          <w:rFonts w:hint="eastAsia" w:ascii="宋体" w:hAnsi="宋体" w:eastAsia="宋体" w:cs="宋体"/>
          <w:color w:val="auto"/>
          <w:sz w:val="28"/>
          <w:szCs w:val="28"/>
          <w:highlight w:val="none"/>
          <w:lang w:val="zh-CN"/>
        </w:rPr>
        <w:t xml:space="preserve">视为不合格，扣除当月服务费的20%，连续</w:t>
      </w:r>
      <w:r>
        <w:rPr>
          <w:rFonts w:hint="eastAsia" w:ascii="宋体" w:hAnsi="宋体" w:eastAsia="宋体" w:cs="宋体"/>
          <w:color w:val="auto"/>
          <w:sz w:val="28"/>
          <w:szCs w:val="28"/>
          <w:highlight w:val="none"/>
          <w:lang w:val="en-US" w:eastAsia="zh-CN"/>
        </w:rPr>
        <w:t xml:space="preserve">两</w:t>
      </w:r>
      <w:r>
        <w:rPr>
          <w:rFonts w:hint="eastAsia" w:ascii="宋体" w:hAnsi="宋体" w:eastAsia="宋体" w:cs="宋体"/>
          <w:color w:val="auto"/>
          <w:sz w:val="28"/>
          <w:szCs w:val="28"/>
          <w:highlight w:val="none"/>
          <w:lang w:val="zh-CN"/>
        </w:rPr>
        <w:t xml:space="preserve">个月考核不合格，则采购人将终止服务合同。</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8.2.4 特殊情况扣分：如中标人管理期间出现重大安全责任事故、纠纷、刑事案件等情况，累及采购方利益的，将触发特殊情况扣分，具体分值由采购方讨论后决定，最终计入汇总得出平均分值。</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zh-CN"/>
        </w:rPr>
        <w:t xml:space="preserve">3</w:t>
      </w:r>
      <w:r>
        <w:rPr>
          <w:rFonts w:hint="eastAsia" w:ascii="宋体" w:hAnsi="宋体" w:eastAsia="宋体" w:cs="宋体"/>
          <w:color w:val="auto"/>
          <w:sz w:val="28"/>
          <w:szCs w:val="28"/>
          <w:highlight w:val="none"/>
          <w:lang w:val="en-US" w:eastAsia="zh-CN"/>
        </w:rPr>
        <w:t xml:space="preserve">中标方应针对所有第三方人员实施奖惩管理办法，中标方按采购方要求对所有第三方人员每月进行考核，对于违反医院规章制度、不服从医院管理、公司规章制度及规范，要根据情况实施惩处；对于工作突出的要予以表彰奖励并设立奖励池，</w:t>
      </w:r>
      <w:r>
        <w:rPr>
          <w:rFonts w:hint="eastAsia" w:ascii="宋体" w:hAnsi="宋体" w:eastAsia="宋体" w:cs="宋体"/>
          <w:color w:val="auto"/>
          <w:sz w:val="28"/>
          <w:szCs w:val="28"/>
          <w:highlight w:val="none"/>
          <w:lang w:val="zh-CN"/>
        </w:rPr>
        <w:t xml:space="preserve">每</w:t>
      </w:r>
      <w:r>
        <w:rPr>
          <w:rFonts w:hint="eastAsia" w:ascii="宋体" w:hAnsi="宋体" w:eastAsia="宋体" w:cs="宋体"/>
          <w:color w:val="auto"/>
          <w:sz w:val="28"/>
          <w:szCs w:val="28"/>
          <w:highlight w:val="none"/>
          <w:lang w:val="en-US" w:eastAsia="zh-CN"/>
        </w:rPr>
        <w:t xml:space="preserve">季度</w:t>
      </w:r>
      <w:r>
        <w:rPr>
          <w:rFonts w:hint="eastAsia" w:ascii="宋体" w:hAnsi="宋体" w:eastAsia="宋体" w:cs="宋体"/>
          <w:color w:val="auto"/>
          <w:sz w:val="28"/>
          <w:szCs w:val="28"/>
          <w:highlight w:val="none"/>
          <w:lang w:val="zh-CN"/>
        </w:rPr>
        <w:t xml:space="preserve">从</w:t>
      </w:r>
      <w:r>
        <w:rPr>
          <w:rFonts w:hint="eastAsia" w:ascii="宋体" w:hAnsi="宋体" w:eastAsia="宋体" w:cs="宋体"/>
          <w:color w:val="auto"/>
          <w:sz w:val="28"/>
          <w:szCs w:val="28"/>
          <w:highlight w:val="none"/>
          <w:lang w:val="en-US" w:eastAsia="zh-CN"/>
        </w:rPr>
        <w:t xml:space="preserve">采购方</w:t>
      </w:r>
      <w:r>
        <w:rPr>
          <w:rFonts w:hint="eastAsia" w:ascii="宋体" w:hAnsi="宋体" w:eastAsia="宋体" w:cs="宋体"/>
          <w:color w:val="auto"/>
          <w:sz w:val="28"/>
          <w:szCs w:val="28"/>
          <w:highlight w:val="none"/>
          <w:lang w:val="zh-CN"/>
        </w:rPr>
        <w:t xml:space="preserve">支付的服务费中拿出</w:t>
      </w:r>
      <w:r>
        <w:rPr>
          <w:rFonts w:hint="eastAsia" w:ascii="宋体" w:hAnsi="宋体" w:eastAsia="宋体" w:cs="宋体"/>
          <w:color w:val="auto"/>
          <w:sz w:val="28"/>
          <w:szCs w:val="28"/>
          <w:highlight w:val="none"/>
          <w:lang w:val="en-US" w:eastAsia="zh-CN"/>
        </w:rPr>
        <w:t xml:space="preserve">部分费用（≥1000元）用于每季度优秀员工嘉奖、</w:t>
      </w:r>
      <w:r>
        <w:rPr>
          <w:rFonts w:hint="eastAsia" w:ascii="宋体" w:hAnsi="宋体" w:eastAsia="宋体" w:cs="宋体"/>
          <w:color w:val="auto"/>
          <w:sz w:val="28"/>
          <w:szCs w:val="28"/>
          <w:highlight w:val="none"/>
          <w:lang w:val="zh-CN"/>
        </w:rPr>
        <w:t xml:space="preserve">每</w:t>
      </w:r>
      <w:r>
        <w:rPr>
          <w:rFonts w:hint="eastAsia" w:ascii="宋体" w:hAnsi="宋体" w:eastAsia="宋体" w:cs="宋体"/>
          <w:color w:val="auto"/>
          <w:sz w:val="28"/>
          <w:szCs w:val="28"/>
          <w:highlight w:val="none"/>
          <w:lang w:val="en-US" w:eastAsia="zh-CN"/>
        </w:rPr>
        <w:t xml:space="preserve">年</w:t>
      </w:r>
      <w:r>
        <w:rPr>
          <w:rFonts w:hint="eastAsia" w:ascii="宋体" w:hAnsi="宋体" w:eastAsia="宋体" w:cs="宋体"/>
          <w:color w:val="auto"/>
          <w:sz w:val="28"/>
          <w:szCs w:val="28"/>
          <w:highlight w:val="none"/>
          <w:lang w:val="zh-CN"/>
        </w:rPr>
        <w:t xml:space="preserve">从</w:t>
      </w:r>
      <w:r>
        <w:rPr>
          <w:rFonts w:hint="eastAsia" w:ascii="宋体" w:hAnsi="宋体" w:eastAsia="宋体" w:cs="宋体"/>
          <w:color w:val="auto"/>
          <w:sz w:val="28"/>
          <w:szCs w:val="28"/>
          <w:highlight w:val="none"/>
          <w:lang w:val="en-US" w:eastAsia="zh-CN"/>
        </w:rPr>
        <w:t xml:space="preserve">采购方</w:t>
      </w:r>
      <w:r>
        <w:rPr>
          <w:rFonts w:hint="eastAsia" w:ascii="宋体" w:hAnsi="宋体" w:eastAsia="宋体" w:cs="宋体"/>
          <w:color w:val="auto"/>
          <w:sz w:val="28"/>
          <w:szCs w:val="28"/>
          <w:highlight w:val="none"/>
          <w:lang w:val="zh-CN"/>
        </w:rPr>
        <w:t xml:space="preserve">支付的服务费中拿出</w:t>
      </w:r>
      <w:r>
        <w:rPr>
          <w:rFonts w:hint="eastAsia" w:ascii="宋体" w:hAnsi="宋体" w:eastAsia="宋体" w:cs="宋体"/>
          <w:color w:val="auto"/>
          <w:sz w:val="28"/>
          <w:szCs w:val="28"/>
          <w:highlight w:val="none"/>
          <w:lang w:val="en-US" w:eastAsia="zh-CN"/>
        </w:rPr>
        <w:t xml:space="preserve">部分费用（≥5000元）用于每年优秀员工及集体嘉奖</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并</w:t>
      </w:r>
      <w:r>
        <w:rPr>
          <w:rFonts w:hint="eastAsia" w:ascii="宋体" w:hAnsi="宋体" w:eastAsia="宋体" w:cs="宋体"/>
          <w:color w:val="auto"/>
          <w:sz w:val="28"/>
          <w:szCs w:val="28"/>
          <w:highlight w:val="none"/>
          <w:lang w:val="zh-CN"/>
        </w:rPr>
        <w:t xml:space="preserve">在院方监督下将专项</w:t>
      </w:r>
      <w:r>
        <w:rPr>
          <w:rFonts w:hint="eastAsia" w:ascii="宋体" w:hAnsi="宋体" w:eastAsia="宋体" w:cs="宋体"/>
          <w:color w:val="auto"/>
          <w:sz w:val="28"/>
          <w:szCs w:val="28"/>
          <w:highlight w:val="none"/>
          <w:lang w:val="en-US" w:eastAsia="zh-CN"/>
        </w:rPr>
        <w:t xml:space="preserve">奖励</w:t>
      </w:r>
      <w:r>
        <w:rPr>
          <w:rFonts w:hint="eastAsia" w:ascii="宋体" w:hAnsi="宋体" w:eastAsia="宋体" w:cs="宋体"/>
          <w:color w:val="auto"/>
          <w:sz w:val="28"/>
          <w:szCs w:val="28"/>
          <w:highlight w:val="none"/>
          <w:lang w:val="zh-CN"/>
        </w:rPr>
        <w:t xml:space="preserve">发放到第三方公司员工，具体根据院方的考核细则实施。</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8.4</w:t>
      </w:r>
      <w:r>
        <w:rPr>
          <w:rFonts w:hint="eastAsia" w:ascii="宋体" w:hAnsi="宋体" w:eastAsia="宋体" w:cs="宋体"/>
          <w:color w:val="auto"/>
          <w:sz w:val="28"/>
          <w:szCs w:val="28"/>
          <w:highlight w:val="none"/>
          <w:lang w:val="zh-CN"/>
        </w:rPr>
        <w:t xml:space="preserve">每次付款时，</w:t>
      </w:r>
      <w:r>
        <w:rPr>
          <w:rFonts w:hint="eastAsia" w:ascii="宋体" w:hAnsi="宋体" w:eastAsia="宋体" w:cs="宋体"/>
          <w:color w:val="auto"/>
          <w:sz w:val="28"/>
          <w:szCs w:val="28"/>
          <w:highlight w:val="none"/>
          <w:lang w:val="zh-CN" w:eastAsia="zh-CN"/>
        </w:rPr>
        <w:t xml:space="preserve">中标</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lang w:val="en-US" w:eastAsia="zh-CN"/>
        </w:rPr>
        <w:t xml:space="preserve">和</w:t>
      </w:r>
      <w:r>
        <w:rPr>
          <w:rFonts w:hint="eastAsia" w:ascii="宋体" w:hAnsi="宋体" w:eastAsia="宋体" w:cs="宋体"/>
          <w:color w:val="auto"/>
          <w:sz w:val="28"/>
          <w:szCs w:val="28"/>
          <w:highlight w:val="none"/>
          <w:lang w:val="zh-CN"/>
        </w:rPr>
        <w:t xml:space="preserve">采购人确定服务费金额，并按要求开具本项目内容的</w:t>
      </w:r>
      <w:r>
        <w:rPr>
          <w:rFonts w:hint="eastAsia" w:ascii="宋体" w:hAnsi="宋体" w:eastAsia="宋体" w:cs="宋体"/>
          <w:color w:val="auto"/>
          <w:sz w:val="28"/>
          <w:szCs w:val="28"/>
          <w:highlight w:val="none"/>
          <w:lang w:val="en-US" w:eastAsia="zh-CN"/>
        </w:rPr>
        <w:t xml:space="preserve">增值税</w:t>
      </w:r>
      <w:r>
        <w:rPr>
          <w:rFonts w:hint="eastAsia" w:ascii="宋体" w:hAnsi="宋体" w:eastAsia="宋体" w:cs="宋体"/>
          <w:color w:val="auto"/>
          <w:sz w:val="28"/>
          <w:szCs w:val="28"/>
          <w:highlight w:val="none"/>
          <w:lang w:val="zh-CN"/>
        </w:rPr>
        <w:t xml:space="preserve">发票，</w:t>
      </w:r>
      <w:r>
        <w:rPr>
          <w:rFonts w:hint="eastAsia" w:ascii="宋体" w:hAnsi="宋体" w:eastAsia="宋体" w:cs="宋体"/>
          <w:color w:val="auto"/>
          <w:sz w:val="28"/>
          <w:szCs w:val="28"/>
          <w:highlight w:val="none"/>
          <w:lang w:val="zh-CN" w:eastAsia="zh-CN"/>
        </w:rPr>
        <w:t xml:space="preserve">凭发</w:t>
      </w:r>
      <w:r>
        <w:rPr>
          <w:rFonts w:hint="eastAsia" w:ascii="宋体" w:hAnsi="宋体" w:eastAsia="宋体" w:cs="宋体"/>
          <w:color w:val="auto"/>
          <w:sz w:val="28"/>
          <w:szCs w:val="28"/>
          <w:highlight w:val="none"/>
          <w:lang w:val="zh-CN"/>
        </w:rPr>
        <w:t xml:space="preserve">票及有关付款材料向采购人申请付款。因</w:t>
      </w:r>
      <w:r>
        <w:rPr>
          <w:rFonts w:hint="eastAsia" w:ascii="宋体" w:hAnsi="宋体" w:eastAsia="宋体" w:cs="宋体"/>
          <w:color w:val="auto"/>
          <w:sz w:val="28"/>
          <w:szCs w:val="28"/>
          <w:highlight w:val="none"/>
          <w:lang w:val="zh-CN" w:eastAsia="zh-CN"/>
        </w:rPr>
        <w:t xml:space="preserve">中标</w:t>
      </w:r>
      <w:r>
        <w:rPr>
          <w:rFonts w:hint="eastAsia" w:ascii="宋体" w:hAnsi="宋体" w:eastAsia="宋体" w:cs="宋体"/>
          <w:color w:val="auto"/>
          <w:sz w:val="28"/>
          <w:szCs w:val="28"/>
          <w:highlight w:val="none"/>
          <w:lang w:val="zh-CN"/>
        </w:rPr>
        <w:t xml:space="preserve">供应商未及时提供发票及有关付款材料导致相应后果的，采购人不承担任何责任。</w:t>
      </w:r>
      <w:r/>
    </w:p>
    <w:p>
      <w:pPr>
        <w:ind w:left="0" w:right="0" w:firstLine="560"/>
        <w:jc w:val="left"/>
        <w:spacing w:beforeAutospacing="0" w:afterAutospacing="0"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8.5</w:t>
      </w:r>
      <w:r>
        <w:rPr>
          <w:rFonts w:hint="eastAsia" w:ascii="宋体" w:hAnsi="宋体" w:eastAsia="宋体" w:cs="宋体"/>
          <w:color w:val="auto"/>
          <w:sz w:val="28"/>
          <w:szCs w:val="28"/>
          <w:highlight w:val="none"/>
          <w:lang w:val="zh-CN"/>
        </w:rPr>
        <w:t xml:space="preserve">合同终止时，采购人会同下一</w:t>
      </w:r>
      <w:r>
        <w:rPr>
          <w:rFonts w:hint="eastAsia" w:ascii="宋体" w:hAnsi="宋体" w:eastAsia="宋体" w:cs="宋体"/>
          <w:color w:val="auto"/>
          <w:sz w:val="28"/>
          <w:szCs w:val="28"/>
          <w:highlight w:val="none"/>
          <w:lang w:val="zh-CN" w:eastAsia="zh-CN"/>
        </w:rPr>
        <w:t xml:space="preserve">中标</w:t>
      </w:r>
      <w:r>
        <w:rPr>
          <w:rFonts w:hint="eastAsia" w:ascii="宋体" w:hAnsi="宋体" w:eastAsia="宋体" w:cs="宋体"/>
          <w:color w:val="auto"/>
          <w:sz w:val="28"/>
          <w:szCs w:val="28"/>
          <w:highlight w:val="none"/>
          <w:lang w:val="zh-CN"/>
        </w:rPr>
        <w:t xml:space="preserve">供应商在项目现场与原物业服务公司进行各项交接（含保洁、公共秩序维护、公共设备设施、绿化、空置房、项目管理的书面及电子资料等）。</w:t>
      </w:r>
      <w:r>
        <w:rPr>
          <w:rFonts w:hint="eastAsia" w:ascii="宋体" w:hAnsi="宋体" w:eastAsia="宋体" w:cs="宋体"/>
          <w:color w:val="auto"/>
          <w:sz w:val="28"/>
          <w:szCs w:val="28"/>
          <w:highlight w:val="none"/>
          <w:lang w:val="en-US" w:eastAsia="zh-CN"/>
        </w:rPr>
        <w:t xml:space="preserve">中标方应配合</w:t>
      </w:r>
      <w:r>
        <w:rPr>
          <w:rFonts w:hint="eastAsia" w:ascii="宋体" w:hAnsi="宋体" w:eastAsia="宋体" w:cs="宋体"/>
          <w:color w:val="auto"/>
          <w:sz w:val="28"/>
          <w:szCs w:val="28"/>
          <w:highlight w:val="none"/>
          <w:lang w:val="zh-CN"/>
        </w:rPr>
        <w:t xml:space="preserve">采购人在一个月内完成相关交接事项，若一个月内未完成交接事项，直接全额扣除履约保证金，采购人将在项目交接手续全部完成后，按实际情况支付其末次物业管理服务费。</w:t>
      </w:r>
      <w:r/>
    </w:p>
    <w:p>
      <w:pPr>
        <w:ind w:left="0" w:right="0" w:firstLine="560"/>
        <w:jc w:val="left"/>
        <w:spacing w:beforeAutospacing="0" w:afterAutospacing="0" w:line="360" w:lineRule="auto"/>
        <w:rPr>
          <w:rFonts w:hint="eastAsia" w:ascii="宋体" w:hAnsi="宋体" w:eastAsia="宋体" w:cs="宋体"/>
          <w:b/>
          <w:sz w:val="28"/>
          <w:szCs w:val="28"/>
          <w:lang w:val="en-US" w:eastAsia="zh-CN"/>
        </w:rPr>
      </w:pPr>
      <w:r>
        <w:rPr>
          <w:rFonts w:hint="eastAsia" w:ascii="宋体" w:hAnsi="宋体" w:eastAsia="宋体" w:cs="宋体"/>
          <w:color w:val="auto"/>
          <w:sz w:val="28"/>
          <w:szCs w:val="28"/>
          <w:highlight w:val="none"/>
          <w:lang w:val="en-US" w:eastAsia="zh-CN"/>
        </w:rPr>
        <w:t xml:space="preserve">8.6</w:t>
      </w:r>
      <w:r>
        <w:rPr>
          <w:rFonts w:hint="eastAsia" w:ascii="宋体" w:hAnsi="宋体" w:eastAsia="宋体" w:cs="宋体"/>
          <w:color w:val="auto"/>
          <w:sz w:val="28"/>
          <w:szCs w:val="28"/>
          <w:highlight w:val="none"/>
          <w:lang w:val="zh-CN"/>
        </w:rPr>
        <w:t xml:space="preserve">本合同执行期间如遇金坛区最低工资标准、社会保险缴费基数等政策性调整，合同期内不予调整任何物业费用。</w:t>
      </w:r>
      <w:r/>
    </w:p>
    <w:p>
      <w:pPr>
        <w:pStyle w:val="1172"/>
        <w:rPr>
          <w:rFonts w:hint="eastAsia" w:cs="Times New Roman"/>
          <w:lang w:val="en-US" w:eastAsia="zh-CN"/>
        </w:rPr>
      </w:pPr>
      <w:r>
        <w:rPr>
          <w:rFonts w:hint="eastAsia" w:cs="Times New Roman"/>
          <w:lang w:val="en-US" w:eastAsia="zh-CN"/>
        </w:rPr>
        <w:t xml:space="preserve">九、税费</w:t>
      </w:r>
      <w:r/>
    </w:p>
    <w:p>
      <w:pPr>
        <w:ind w:firstLine="640"/>
      </w:pPr>
      <w:r>
        <w:rPr>
          <w:rFonts w:hint="eastAsia"/>
        </w:rPr>
        <w:t xml:space="preserve">9.1 本合同执行中相关的一切税费均由乙方负担。</w:t>
      </w:r>
      <w:r/>
    </w:p>
    <w:p>
      <w:pPr>
        <w:pStyle w:val="1172"/>
      </w:pPr>
      <w:r>
        <w:rPr>
          <w:rFonts w:hint="eastAsia"/>
        </w:rPr>
        <w:t xml:space="preserve">十、项目验收</w:t>
      </w:r>
      <w:r/>
    </w:p>
    <w:p>
      <w:pPr>
        <w:ind w:firstLine="640"/>
      </w:pPr>
      <w:r>
        <w:rPr>
          <w:rFonts w:hint="eastAsia"/>
        </w:rPr>
        <w:t xml:space="preserve">10.1 甲方依法组织履约验收工作。</w:t>
      </w:r>
      <w:r/>
    </w:p>
    <w:p>
      <w:pPr>
        <w:ind w:firstLine="640"/>
      </w:pPr>
      <w:r>
        <w:rPr>
          <w:rFonts w:hint="eastAsi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pPr>
      <w:r>
        <w:rPr>
          <w:rFonts w:hint="eastAsia"/>
        </w:rPr>
        <w:t xml:space="preserve">10.3对于实际使用人和甲方分离的项目，甲方邀请实际使用人参与验收。</w:t>
      </w:r>
      <w:r/>
    </w:p>
    <w:p>
      <w:pPr>
        <w:ind w:firstLine="640"/>
      </w:pPr>
      <w:r>
        <w:rPr>
          <w:rFonts w:hint="eastAsia"/>
        </w:rPr>
        <w:t xml:space="preserve">10.4如有必要，甲方邀请参加本项目的其他供应商或第三方专业机构及专家参与验收，相关意见将作为验收书的参考资料。</w:t>
      </w:r>
      <w:r/>
    </w:p>
    <w:p>
      <w:pPr>
        <w:ind w:firstLine="640"/>
      </w:pPr>
      <w:r>
        <w:rPr>
          <w:rFonts w:hint="eastAsia"/>
        </w:rPr>
        <w:t xml:space="preserve">10.5甲方成立验收小组，按照采购合同的约定对乙方的履约情况进行验收。验收时</w:t>
      </w:r>
      <w:r>
        <w:rPr>
          <w:rFonts w:hint="eastAsia"/>
          <w:lang w:eastAsia="zh-CN"/>
        </w:rPr>
        <w:t xml:space="preserve">，</w:t>
      </w:r>
      <w:r>
        <w:rPr>
          <w:rFonts w:hint="eastAsia"/>
        </w:rPr>
        <w:t xml:space="preserve">甲方按照采购合同的约定对每一项技术、服务、安全标准的履约情况进行确认。验收结束后</w:t>
      </w:r>
      <w:r>
        <w:rPr>
          <w:rFonts w:hint="eastAsia"/>
          <w:lang w:eastAsia="zh-CN"/>
        </w:rPr>
        <w:t xml:space="preserve">，</w:t>
      </w:r>
      <w:r>
        <w:rPr>
          <w:rFonts w:hint="eastAsia"/>
        </w:rPr>
        <w:t xml:space="preserve">验收小组出具验收书</w:t>
      </w:r>
      <w:r>
        <w:rPr>
          <w:rFonts w:hint="eastAsia"/>
          <w:lang w:eastAsia="zh-CN"/>
        </w:rPr>
        <w:t xml:space="preserve">，</w:t>
      </w:r>
      <w:r>
        <w:rPr>
          <w:rFonts w:hint="eastAsia"/>
        </w:rPr>
        <w:t xml:space="preserve">列明各项标准的验收情况及项目总体评价</w:t>
      </w:r>
      <w:r>
        <w:rPr>
          <w:rFonts w:hint="eastAsia"/>
          <w:lang w:eastAsia="zh-CN"/>
        </w:rPr>
        <w:t xml:space="preserve">，</w:t>
      </w:r>
      <w:r>
        <w:rPr>
          <w:rFonts w:hint="eastAsia"/>
        </w:rPr>
        <w:t xml:space="preserve">由验收双方共同签署。验收结果与采购合同约定的资金支付及履约保证金返还条件挂钩。履约验收的各项资料存档备查。</w:t>
      </w:r>
      <w:r/>
    </w:p>
    <w:p>
      <w:pPr>
        <w:ind w:firstLine="640"/>
      </w:pPr>
      <w:r>
        <w:rPr>
          <w:rFonts w:hint="eastAsia"/>
        </w:rPr>
        <w:t xml:space="preserve">10.6验收合格的项目</w:t>
      </w:r>
      <w:r>
        <w:rPr>
          <w:rFonts w:hint="eastAsia"/>
          <w:lang w:eastAsia="zh-CN"/>
        </w:rPr>
        <w:t xml:space="preserve">，</w:t>
      </w:r>
      <w:r>
        <w:rPr>
          <w:rFonts w:hint="eastAsia"/>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lang w:eastAsia="zh-CN"/>
        </w:rPr>
        <w:t xml:space="preserve">，</w:t>
      </w:r>
      <w:r>
        <w:rPr>
          <w:rFonts w:hint="eastAsia"/>
        </w:rPr>
        <w:t xml:space="preserve">甲方将及时报告本级财政部门。</w:t>
      </w:r>
      <w:r/>
    </w:p>
    <w:p>
      <w:pPr>
        <w:pStyle w:val="1172"/>
      </w:pPr>
      <w:r>
        <w:rPr>
          <w:rFonts w:hint="eastAsia"/>
        </w:rPr>
        <w:t xml:space="preserve">十一、违约责任</w:t>
      </w:r>
      <w:r/>
    </w:p>
    <w:p>
      <w:pPr>
        <w:ind w:firstLine="640"/>
      </w:pPr>
      <w:r>
        <w:rPr>
          <w:rFonts w:hint="eastAsia"/>
        </w:rPr>
        <w:t xml:space="preserve">11.1甲方无正当理由拒绝接受乙方提供服务的，甲方向乙方偿付拒绝接受服务合同价款总值的违约金。</w:t>
      </w:r>
      <w:r/>
    </w:p>
    <w:p>
      <w:pPr>
        <w:ind w:firstLine="640"/>
      </w:pPr>
      <w:r>
        <w:rPr>
          <w:rFonts w:hint="eastAsia"/>
        </w:rPr>
        <w:t xml:space="preserve">11.2甲方无故逾期验收和办理合同款项支付手续的</w:t>
      </w:r>
      <w:r>
        <w:rPr>
          <w:rFonts w:hint="eastAsia"/>
          <w:lang w:eastAsia="zh-CN"/>
        </w:rPr>
        <w:t xml:space="preserve">，</w:t>
      </w:r>
      <w:r>
        <w:rPr>
          <w:rFonts w:hint="eastAsia"/>
        </w:rPr>
        <w:t xml:space="preserve">甲方应按逾期付款总额每日</w:t>
      </w:r>
      <w:r>
        <w:rPr>
          <w:rFonts w:hint="eastAsia"/>
        </w:rPr>
        <w:t xml:space="preserve">千分之六</w:t>
      </w:r>
      <w:r/>
      <w:r>
        <w:rPr>
          <w:rFonts w:hint="eastAsia"/>
        </w:rPr>
        <w:t xml:space="preserve">向乙方支付违约金。</w:t>
      </w:r>
      <w:r/>
    </w:p>
    <w:p>
      <w:pPr>
        <w:ind w:firstLine="640"/>
      </w:pPr>
      <w:r>
        <w:rPr>
          <w:rFonts w:hint="eastAsia"/>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pPr>
      <w:r>
        <w:rPr>
          <w:rFonts w:hint="eastAsia"/>
        </w:rPr>
        <w:t xml:space="preserve">11.4乙方所提供服务的标准不符合合同规定及招标文件规定标准的，甲方有权拒绝接受服务，并可单方面解除合同。</w:t>
      </w:r>
      <w:r/>
    </w:p>
    <w:p>
      <w:pPr>
        <w:pStyle w:val="1172"/>
      </w:pPr>
      <w:r>
        <w:rPr>
          <w:rFonts w:hint="eastAsia"/>
        </w:rPr>
        <w:t xml:space="preserve">十二、不可抗力事件处理</w:t>
      </w:r>
      <w:r/>
    </w:p>
    <w:p>
      <w:pPr>
        <w:ind w:firstLine="640"/>
      </w:pPr>
      <w:r>
        <w:rPr>
          <w:rFonts w:hint="eastAsia"/>
        </w:rPr>
        <w:t xml:space="preserve">12.1在合同有效期内，任何一方因不可抗力事件导致不能履行合同，则合同履行期可延长，其延长期与不可抗力影响期相同。</w:t>
      </w:r>
      <w:r/>
    </w:p>
    <w:p>
      <w:pPr>
        <w:ind w:firstLine="640"/>
      </w:pPr>
      <w:r>
        <w:rPr>
          <w:rFonts w:hint="eastAsia"/>
        </w:rPr>
        <w:t xml:space="preserve">12.2不可抗力事件发生后，应立即通知对方，并寄送有关权威机构出具的证明。</w:t>
      </w:r>
      <w:r/>
    </w:p>
    <w:p>
      <w:pPr>
        <w:ind w:firstLine="640"/>
      </w:pPr>
      <w:r>
        <w:rPr>
          <w:rFonts w:hint="eastAsia"/>
        </w:rPr>
        <w:t xml:space="preserve">12.3不可抗力事件延续120天以上，双方应通过友好协商，确定是否继续履行合同。</w:t>
      </w:r>
      <w:r/>
    </w:p>
    <w:p>
      <w:pPr>
        <w:pStyle w:val="1172"/>
      </w:pPr>
      <w:r>
        <w:rPr>
          <w:rFonts w:hint="eastAsia"/>
        </w:rPr>
        <w:t xml:space="preserve">十三、解决争议的方法</w:t>
      </w:r>
      <w:r/>
    </w:p>
    <w:p>
      <w:pPr>
        <w:ind w:firstLine="640"/>
      </w:pPr>
      <w:r>
        <w:rPr>
          <w:rFonts w:hint="eastAsia"/>
        </w:rPr>
        <w:t xml:space="preserve">13.1双方在签订、履行合同中所发生的一切争议，应通过友好协商解决。如协商不成，由甲方住所地人民法院管辖。</w:t>
      </w:r>
      <w:r/>
    </w:p>
    <w:p>
      <w:pPr>
        <w:pStyle w:val="1172"/>
      </w:pPr>
      <w:r>
        <w:rPr>
          <w:rFonts w:hint="eastAsia"/>
        </w:rPr>
        <w:t xml:space="preserve">十四、合同生效及其他</w:t>
      </w:r>
      <w:r/>
    </w:p>
    <w:p>
      <w:pPr>
        <w:ind w:firstLine="640"/>
      </w:pPr>
      <w:r>
        <w:rPr>
          <w:rFonts w:hint="eastAsia"/>
        </w:rPr>
        <w:t xml:space="preserve">14.1合同经双方法定代表人或授权委托代表人签字并加盖单位公章后生效。</w:t>
      </w:r>
      <w:r/>
    </w:p>
    <w:p>
      <w:pPr>
        <w:ind w:firstLine="640"/>
      </w:pPr>
      <w:r>
        <w:rPr>
          <w:rFonts w:hint="eastAsia"/>
        </w:rPr>
        <w:t xml:space="preserve">14.2本合同未尽事宜，遵照《中华人民共和国民法典》《中华人民共和国政府采购法</w:t>
      </w:r>
      <w:r>
        <w:rPr>
          <w:rFonts w:hint="eastAsia"/>
          <w:lang w:eastAsia="zh-CN"/>
        </w:rPr>
        <w:t xml:space="preserve">》等</w:t>
      </w:r>
      <w:r>
        <w:rPr>
          <w:rFonts w:hint="eastAsia"/>
        </w:rPr>
        <w:t xml:space="preserve">有关条文执行。</w:t>
      </w:r>
      <w:r/>
    </w:p>
    <w:p>
      <w:pPr>
        <w:ind w:firstLine="640"/>
      </w:pPr>
      <w:r>
        <w:rPr>
          <w:rFonts w:hint="eastAsia"/>
        </w:rPr>
        <w:t xml:space="preserve">14.3本合同正本一式两份，具有同等法律效力，甲方、乙方各执一份。</w:t>
      </w:r>
      <w:r/>
    </w:p>
    <w:p>
      <w:pPr>
        <w:ind w:firstLine="640"/>
      </w:pPr>
      <w:r/>
      <w:r/>
    </w:p>
    <w:p>
      <w:pPr>
        <w:ind w:firstLine="0"/>
      </w:pPr>
      <w:r>
        <w:rPr>
          <w:rFonts w:hint="eastAsia"/>
        </w:rPr>
        <w:t xml:space="preserve">甲方：                               乙方：</w:t>
      </w:r>
      <w:r/>
    </w:p>
    <w:p>
      <w:pPr>
        <w:ind w:firstLine="0"/>
      </w:pPr>
      <w:r>
        <w:rPr>
          <w:rFonts w:hint="eastAsia"/>
        </w:rPr>
        <w:t xml:space="preserve">地址：                               地址：</w:t>
      </w:r>
      <w:r/>
    </w:p>
    <w:p>
      <w:pPr>
        <w:ind w:firstLine="0"/>
      </w:pPr>
      <w:r>
        <w:rPr>
          <w:rFonts w:hint="eastAsia"/>
        </w:rPr>
        <w:t xml:space="preserve">法定代表人或授权代表：               法定代表人或授权代表：</w:t>
      </w:r>
      <w:r/>
    </w:p>
    <w:p>
      <w:pPr>
        <w:ind w:firstLine="0"/>
      </w:pPr>
      <w:r>
        <w:rPr>
          <w:rFonts w:hint="eastAsia"/>
        </w:rPr>
        <w:t xml:space="preserve">联系电话：                           联系电话：</w:t>
      </w:r>
      <w:r/>
    </w:p>
    <w:p>
      <w:pPr>
        <w:ind w:firstLine="0"/>
      </w:pPr>
      <w:r>
        <w:rPr>
          <w:rFonts w:hint="eastAsia"/>
        </w:rPr>
        <w:t xml:space="preserve">签订日期：年   月   日</w:t>
      </w:r>
      <w:bookmarkStart w:id="42" w:name="_Hlt16619369"/>
      <w:r/>
      <w:bookmarkEnd w:id="42"/>
      <w:r/>
      <w:r/>
      <w:r/>
      <w:r>
        <w:rPr>
          <w:rFonts w:hint="eastAsia" w:ascii="宋体" w:hAnsi="宋体" w:cs="宋体"/>
          <w:b/>
          <w:bCs/>
          <w:szCs w:val="28"/>
        </w:rPr>
      </w:r>
      <w:r/>
    </w:p>
    <w:p>
      <w:pPr>
        <w:ind w:left="0" w:firstLine="0"/>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bookmarkEnd w:id="41"/>
      <w:r/>
      <w:r/>
    </w:p>
    <w:p>
      <w:pPr>
        <w:pStyle w:val="1110"/>
        <w:rPr>
          <w:rFonts w:hint="eastAsia"/>
          <w:lang w:val="en-US" w:eastAsia="zh-CN"/>
        </w:rPr>
      </w:pPr>
      <w:r>
        <w:rPr>
          <w:rFonts w:hint="eastAsia"/>
          <w:lang w:val="en-US" w:eastAsia="zh-CN"/>
        </w:rPr>
        <w:t xml:space="preserve">第七章   投标文件组成</w:t>
      </w:r>
      <w:r/>
    </w:p>
    <w:tbl>
      <w:tblPr>
        <w:tblStyle w:val="11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*法人或其他组织的营业执照等证明文件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zh-TW" w:eastAsia="zh-CN"/>
              </w:rPr>
              <w:t xml:space="preserve">资格审查材料</w:t>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1d41d5"/>
                <w:spacing w:val="8"/>
                <w:szCs w:val="28"/>
                <w:u w:val="single"/>
              </w:rPr>
              <w:suppressLineNumbers w:val="0"/>
            </w:pPr>
            <w:r>
              <w:rPr>
                <w:rFonts w:hint="eastAsia" w:ascii="宋体" w:hAnsi="宋体" w:eastAsia="宋体" w:cs="宋体"/>
                <w:szCs w:val="28"/>
              </w:rPr>
              <w:t xml:space="preserve">企业报价折扣证明—</w:t>
            </w:r>
            <w:r>
              <w:rPr>
                <w:rFonts w:hint="eastAsia" w:ascii="宋体" w:hAnsi="宋体" w:eastAsia="宋体" w:cs="宋体"/>
                <w:b/>
                <w:bCs/>
                <w:color w:val="1d41d5"/>
                <w:spacing w:val="8"/>
                <w:szCs w:val="28"/>
                <w:u w:val="single"/>
              </w:rPr>
              <w:t xml:space="preserve">《中小企业声明函》或者《残疾人福利性单位声明函》或者监狱企业证明文件</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1.本节内容仅就文件格式作出要求，并非表明所列格式文件均须在本项目中全部提交；但标注“*”的章节材料必须提交，否则该投标文件按无效投标处理。</w:t>
            </w:r>
            <w:r/>
          </w:p>
          <w:p>
            <w:pPr>
              <w:ind w:left="0" w:right="0" w:firstLine="560"/>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sz w:val="28"/>
                <w:szCs w:val="28"/>
                <w:lang w:val="en-US" w:eastAsia="zh-CN"/>
              </w:rPr>
              <w:t xml:space="preserve">2.投标人应严格依照下列顺序填写并编制本节规定的全部格式文件及其他相关资料</w:t>
            </w:r>
            <w:r>
              <w:rPr>
                <w:rFonts w:hint="eastAsia" w:ascii="宋体" w:hAnsi="宋体" w:cs="宋体"/>
                <w:sz w:val="28"/>
                <w:szCs w:val="28"/>
                <w:lang w:val="en-US" w:eastAsia="zh-CN"/>
              </w:rPr>
              <w:t xml:space="preserve">；因</w:t>
            </w:r>
            <w:r>
              <w:rPr>
                <w:rFonts w:hint="eastAsia" w:ascii="宋体" w:hAnsi="宋体" w:eastAsia="宋体" w:cs="宋体"/>
                <w:sz w:val="28"/>
                <w:szCs w:val="28"/>
                <w:lang w:val="en-US" w:eastAsia="zh-CN"/>
              </w:rPr>
              <w:t xml:space="preserve">编排混乱致使投标文件被误读或无法检索的，相关后果由投标人自行承担。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3.投标文件应按照招标文件规定的格式逐项填写；对无相应内容可填写的项目，应填写“无”等明确的答复性文字。</w:t>
            </w:r>
            <w:r/>
          </w:p>
          <w:p>
            <w:pPr>
              <w:ind w:left="0" w:right="0" w:firstLine="560"/>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sz w:val="28"/>
                <w:szCs w:val="28"/>
                <w:lang w:val="en-US" w:eastAsia="zh-CN"/>
              </w:rPr>
              <w:t xml:space="preserve">4.所附表格中要求答复的全部问题与信息均须予以正面回应，并保证各项答复的真实性与准确性。</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对于标注“*”的章节材料格式文件，除可填报项目外，任何实质性修改均视为对招标文件的非实质性响应，该投标将因此被拒绝，并按无效投标文件处理。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6.评标委员会应依据投标人提交的资料，并结合其独立判断，对投标人履行合同的合格性及能力</w:t>
            </w:r>
            <w:r>
              <w:rPr>
                <w:rFonts w:hint="eastAsia" w:ascii="宋体" w:hAnsi="宋体" w:cs="宋体"/>
                <w:sz w:val="28"/>
                <w:szCs w:val="28"/>
                <w:lang w:val="en-US" w:eastAsia="zh-CN"/>
              </w:rPr>
              <w:t xml:space="preserve">作出认定</w:t>
            </w: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sz w:val="28"/>
                <w:szCs w:val="28"/>
                <w:lang w:val="en-US" w:eastAsia="zh-CN"/>
              </w:rPr>
              <w:t xml:space="preserve">7.投标人提交的材料将予以妥善保存，不予退还。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8.全部文件均应按投标人须知所规定的语言和方式提交。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3" w:name="_Toc17140"/>
      <w:r/>
      <w:bookmarkStart w:id="44" w:name="_Toc28025"/>
      <w:r/>
      <w:bookmarkStart w:id="45" w:name="_Toc9364"/>
      <w:r/>
      <w:bookmarkStart w:id="46" w:name="_Toc21548"/>
      <w:r/>
      <w:bookmarkStart w:id="47" w:name="_Toc7710"/>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111"/>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11"/>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27"/>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111"/>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*开标一览表</w:t>
      </w:r>
      <w:r/>
    </w:p>
    <w:p>
      <w:pPr>
        <w:pStyle w:val="1127"/>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27"/>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ind w:firstLine="1405"/>
        <w:rPr>
          <w:rFonts w:hint="eastAsia"/>
          <w:lang w:val="en-US" w:eastAsia="zh-CN"/>
        </w:rPr>
        <w:outlineLvl w:val="9"/>
      </w:pPr>
      <w:r>
        <w:rPr>
          <w:rFonts w:hint="eastAsia" w:ascii="宋体" w:hAnsi="宋体" w:eastAsia="宋体" w:cs="宋体"/>
          <w:b/>
          <w:bCs/>
          <w:color w:val="ff0000"/>
          <w:sz w:val="28"/>
          <w:szCs w:val="28"/>
          <w:highlight w:val="yellow"/>
          <w:lang w:val="en-US" w:eastAsia="zh-CN" w:bidi="ar-SA"/>
        </w:rPr>
        <w:t xml:space="preserve">2.本项目按单年度进行报价</w:t>
      </w:r>
      <w:r>
        <w:rPr>
          <w:rFonts w:hint="eastAsia" w:ascii="宋体" w:hAnsi="宋体" w:cs="宋体"/>
          <w:b/>
          <w:bCs/>
          <w:color w:val="ff0000"/>
          <w:sz w:val="28"/>
          <w:szCs w:val="28"/>
          <w:highlight w:val="yellow"/>
          <w:lang w:val="en-US" w:eastAsia="zh-CN" w:bidi="ar-SA"/>
        </w:rPr>
        <w:t xml:space="preserve">，否则作无效投标文件处理</w:t>
      </w:r>
      <w:r>
        <w:rPr>
          <w:rFonts w:hint="eastAsia" w:ascii="宋体" w:hAnsi="宋体" w:eastAsia="宋体" w:cs="宋体"/>
          <w:b/>
          <w:bCs/>
          <w:color w:val="ff0000"/>
          <w:sz w:val="28"/>
          <w:szCs w:val="28"/>
          <w:highlight w:val="yellow"/>
          <w:lang w:val="en-US" w:eastAsia="zh-CN" w:bidi="ar-SA"/>
        </w:rPr>
        <w:t xml:space="preserve">！</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111"/>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eastAsia="宋体"/>
          <w:lang w:eastAsia="zh-CN"/>
        </w:rPr>
      </w:pPr>
      <w:r>
        <w:rPr>
          <w:rFonts w:hint="eastAsia" w:ascii="宋体" w:hAnsi="宋体" w:eastAsia="宋体" w:cs="宋体"/>
          <w:sz w:val="28"/>
          <w:szCs w:val="28"/>
          <w:lang w:val="en-US" w:eastAsia="zh-CN"/>
        </w:rPr>
        <w:t xml:space="preserve">我单位于收悉</w:t>
      </w:r>
      <w:r>
        <w:rPr>
          <w:rFonts w:hint="eastAsia" w:ascii="宋体" w:hAnsi="宋体" w:cs="宋体"/>
          <w:b/>
          <w:bCs/>
          <w:color w:val="1d41d5"/>
          <w:spacing w:val="8"/>
          <w:szCs w:val="28"/>
          <w:u w:val="single"/>
          <w:lang w:val="en-US" w:eastAsia="zh-CN"/>
        </w:rPr>
        <w:t xml:space="preserve">JSZC-320413-JZCG-G2026-0039</w:t>
      </w:r>
      <w:r>
        <w:rPr>
          <w:rFonts w:hint="eastAsia" w:ascii="宋体" w:hAnsi="宋体" w:eastAsia="宋体" w:cs="宋体"/>
          <w:sz w:val="28"/>
          <w:szCs w:val="28"/>
          <w:lang w:val="en-US" w:eastAsia="zh-CN"/>
        </w:rPr>
        <w:t xml:space="preserve">（项目编号）招标文件后，经审慎研究，决定参加该项目采购活动。为此，我方郑重声明以下各点，并承担相应法律责任。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1.我方同意，在本项目招标文件规定的开标日起120天内</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遵守本投标文件中的承诺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且在此期限届满之前均具有约束力。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提交招标文件规定的全部投标文件，包括投标文件、开标一览表及资格审查材料等。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按</w:t>
      </w:r>
      <w:r>
        <w:rPr>
          <w:rFonts w:hint="eastAsia" w:ascii="宋体" w:hAnsi="宋体" w:cs="宋体"/>
          <w:sz w:val="28"/>
          <w:szCs w:val="28"/>
          <w:lang w:val="en-US" w:eastAsia="zh-CN"/>
        </w:rPr>
        <w:t xml:space="preserve">照</w:t>
      </w:r>
      <w:r>
        <w:rPr>
          <w:rFonts w:hint="eastAsia" w:ascii="宋体" w:hAnsi="宋体" w:eastAsia="宋体" w:cs="宋体"/>
          <w:sz w:val="28"/>
          <w:szCs w:val="28"/>
          <w:lang w:val="en-US" w:eastAsia="zh-CN"/>
        </w:rPr>
        <w:t xml:space="preserve">招标文件要求提供和交付的货物及服务的投标报价</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4.我方完全知悉，投标报价超出预算金额或最高限价时，投标无效。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5.开标一览表或投标文件中未注明归属的优惠金额</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可由采购人按用户利益最大化原则分摊至主要设备费用；经折算后的价格作为维保及追加设备的计费依据，集成费、服务费、培训费等非设备费用保持原值不变。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保证忠实履行双方所签订的合同，并承担合同规定的责任和义务。</w:t>
      </w:r>
      <w:r>
        <w:rPr>
          <w:rFonts w:hint="eastAsia" w:ascii="宋体" w:hAnsi="宋体" w:cs="宋体"/>
          <w:sz w:val="28"/>
          <w:szCs w:val="28"/>
          <w:lang w:val="en-US" w:eastAsia="zh-CN"/>
        </w:rPr>
        <w:t xml:space="preserve">我方已</w:t>
      </w:r>
      <w:r>
        <w:rPr>
          <w:rFonts w:hint="eastAsia" w:ascii="宋体" w:hAnsi="宋体" w:eastAsia="宋体" w:cs="宋体"/>
          <w:sz w:val="28"/>
          <w:szCs w:val="28"/>
          <w:lang w:val="en-US" w:eastAsia="zh-CN"/>
        </w:rPr>
        <w:t xml:space="preserve">完全理解招标文件中的各项商务和技术要求，如存在偏差，已在投标文件商务条款偏离表中予以明确说明。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完全理解</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贵方并不必然接受最低价投标或</w:t>
      </w:r>
      <w:r>
        <w:rPr>
          <w:rFonts w:hint="eastAsia" w:ascii="宋体" w:hAnsi="宋体" w:cs="宋体"/>
          <w:sz w:val="28"/>
          <w:szCs w:val="28"/>
          <w:lang w:val="en-US" w:eastAsia="zh-CN"/>
        </w:rPr>
        <w:t xml:space="preserve">所</w:t>
      </w:r>
      <w:r>
        <w:rPr>
          <w:rFonts w:hint="eastAsia" w:ascii="宋体" w:hAnsi="宋体" w:eastAsia="宋体" w:cs="宋体"/>
          <w:sz w:val="28"/>
          <w:szCs w:val="28"/>
          <w:lang w:val="en-US" w:eastAsia="zh-CN"/>
        </w:rPr>
        <w:t xml:space="preserve">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愿意向贵方提供与本项投标有关的</w:t>
      </w:r>
      <w:r>
        <w:rPr>
          <w:rFonts w:hint="eastAsia" w:ascii="宋体" w:hAnsi="宋体" w:cs="宋体"/>
          <w:sz w:val="28"/>
          <w:szCs w:val="28"/>
          <w:lang w:val="en-US" w:eastAsia="zh-CN"/>
        </w:rPr>
        <w:t xml:space="preserve">任何</w:t>
      </w:r>
      <w:r>
        <w:rPr>
          <w:rFonts w:hint="eastAsia" w:ascii="宋体" w:hAnsi="宋体" w:eastAsia="宋体" w:cs="宋体"/>
          <w:sz w:val="28"/>
          <w:szCs w:val="28"/>
          <w:lang w:val="en-US" w:eastAsia="zh-CN"/>
        </w:rPr>
        <w:t xml:space="preserve">数据、情况和技术资料；如贵方需要，我方亦愿提供支撑所作各项承诺的证明材料。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9.我方已对全部投标文件，包括投标文件修改书（如有）、参考资料及有关附件</w:t>
      </w:r>
      <w:r>
        <w:rPr>
          <w:rFonts w:hint="eastAsia" w:ascii="宋体" w:hAnsi="宋体" w:cs="宋体"/>
          <w:sz w:val="28"/>
          <w:szCs w:val="28"/>
          <w:lang w:val="en-US" w:eastAsia="zh-CN"/>
        </w:rPr>
        <w:t xml:space="preserve">进行了详细审核</w:t>
      </w:r>
      <w:r>
        <w:rPr>
          <w:rFonts w:hint="eastAsia" w:ascii="宋体" w:hAnsi="宋体" w:eastAsia="宋体" w:cs="宋体"/>
          <w:sz w:val="28"/>
          <w:szCs w:val="28"/>
          <w:lang w:val="en-US" w:eastAsia="zh-CN"/>
        </w:rPr>
        <w:t xml:space="preserve">，确认无误。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w:t>
      </w:r>
      <w:r>
        <w:rPr>
          <w:rFonts w:hint="eastAsia" w:ascii="宋体" w:hAnsi="宋体" w:cs="宋体"/>
          <w:sz w:val="28"/>
          <w:szCs w:val="28"/>
          <w:lang w:val="en-US" w:eastAsia="zh-CN"/>
        </w:rPr>
        <w:t xml:space="preserve">若</w:t>
      </w:r>
      <w:r>
        <w:rPr>
          <w:rFonts w:hint="eastAsia" w:ascii="宋体" w:hAnsi="宋体" w:eastAsia="宋体" w:cs="宋体"/>
          <w:sz w:val="28"/>
          <w:szCs w:val="28"/>
          <w:lang w:val="en-US" w:eastAsia="zh-CN"/>
        </w:rPr>
        <w:t xml:space="preserve">采购人需追加采购本项目招标文件所列货物及相关服务，在不改变合同其他实质性条款的前提下，</w:t>
      </w:r>
      <w:r>
        <w:rPr>
          <w:rFonts w:hint="eastAsia" w:ascii="宋体" w:hAnsi="宋体" w:cs="宋体"/>
          <w:sz w:val="28"/>
          <w:szCs w:val="28"/>
          <w:lang w:val="en-US" w:eastAsia="zh-CN"/>
        </w:rPr>
        <w:t xml:space="preserve">我方承诺</w:t>
      </w:r>
      <w:r>
        <w:rPr>
          <w:rFonts w:hint="eastAsia" w:ascii="宋体" w:hAnsi="宋体" w:eastAsia="宋体" w:cs="宋体"/>
          <w:sz w:val="28"/>
          <w:szCs w:val="28"/>
          <w:lang w:val="en-US" w:eastAsia="zh-CN"/>
        </w:rPr>
        <w:t xml:space="preserve">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接受招标文件中《中标合同》的全部条款</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w:t>
      </w:r>
      <w:r>
        <w:rPr>
          <w:rFonts w:hint="eastAsia" w:ascii="宋体" w:hAnsi="宋体" w:cs="宋体"/>
          <w:sz w:val="28"/>
          <w:szCs w:val="28"/>
          <w:lang w:val="en-US" w:eastAsia="zh-CN"/>
        </w:rPr>
        <w:t xml:space="preserve">对此</w:t>
      </w:r>
      <w:r>
        <w:rPr>
          <w:rFonts w:hint="eastAsia" w:ascii="宋体" w:hAnsi="宋体" w:eastAsia="宋体" w:cs="宋体"/>
          <w:sz w:val="28"/>
          <w:szCs w:val="28"/>
          <w:lang w:val="en-US" w:eastAsia="zh-CN"/>
        </w:rPr>
        <w:t xml:space="preserve">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严格遵守《中华人民共和国政府采购法》的有关规定；如存在下列情形之一的，将被处以采购金额5‰以上10‰以下的罚款，列入不良行为记录名单，</w:t>
      </w:r>
      <w:r>
        <w:rPr>
          <w:rFonts w:hint="eastAsia" w:ascii="宋体" w:hAnsi="宋体" w:cs="宋体"/>
          <w:sz w:val="28"/>
          <w:szCs w:val="28"/>
          <w:lang w:val="en-US" w:eastAsia="zh-CN"/>
        </w:rPr>
        <w:t xml:space="preserve">并</w:t>
      </w:r>
      <w:r>
        <w:rPr>
          <w:rFonts w:hint="eastAsia" w:ascii="宋体" w:hAnsi="宋体" w:eastAsia="宋体" w:cs="宋体"/>
          <w:sz w:val="28"/>
          <w:szCs w:val="28"/>
          <w:lang w:val="en-US" w:eastAsia="zh-CN"/>
        </w:rPr>
        <w:t xml:space="preserve">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w:t>
      </w:r>
      <w:r>
        <w:rPr>
          <w:rFonts w:hint="eastAsia" w:ascii="宋体" w:hAnsi="宋体" w:cs="宋体"/>
          <w:sz w:val="28"/>
          <w:szCs w:val="28"/>
          <w:lang w:val="en-US" w:eastAsia="zh-CN"/>
        </w:rPr>
        <w:t xml:space="preserve">以</w:t>
      </w:r>
      <w:r>
        <w:rPr>
          <w:rFonts w:hint="eastAsia" w:ascii="宋体" w:hAnsi="宋体" w:eastAsia="宋体" w:cs="宋体"/>
          <w:sz w:val="28"/>
          <w:szCs w:val="28"/>
          <w:lang w:val="en-US" w:eastAsia="zh-CN"/>
        </w:rPr>
        <w:t xml:space="preserve">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（2）以不正当手段诋毁、排挤其他供应商的；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w:t>
      </w:r>
      <w:r>
        <w:rPr>
          <w:rFonts w:hint="eastAsia" w:ascii="宋体" w:hAnsi="宋体" w:cs="宋体"/>
          <w:sz w:val="28"/>
          <w:szCs w:val="28"/>
          <w:lang w:val="en-US" w:eastAsia="zh-CN"/>
        </w:rPr>
        <w:t xml:space="preserve">进行</w:t>
      </w:r>
      <w:r>
        <w:rPr>
          <w:rFonts w:hint="eastAsia" w:ascii="宋体" w:hAnsi="宋体" w:eastAsia="宋体" w:cs="宋体"/>
          <w:sz w:val="28"/>
          <w:szCs w:val="28"/>
          <w:lang w:val="en-US" w:eastAsia="zh-CN"/>
        </w:rPr>
        <w:t xml:space="preserve">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（6）拒绝接受有关部门监督检查或提供虚假情况的。</w:t>
      </w:r>
      <w:r/>
    </w:p>
    <w:p>
      <w:pPr>
        <w:ind w:firstLine="560"/>
        <w:pageBreakBefore w:val="0"/>
        <w:spacing w:beforeAutospacing="0" w:afterAutospacing="0" w:line="312" w:lineRule="auto"/>
        <w:rPr>
          <w:rFonts w:hint="eastAsia" w:eastAsia="宋体"/>
          <w:lang w:eastAsia="zh-CN"/>
        </w:rPr>
      </w:pPr>
      <w:r>
        <w:rPr>
          <w:rFonts w:hint="eastAsia" w:ascii="宋体" w:hAnsi="宋体" w:eastAsia="宋体" w:cs="宋体"/>
          <w:sz w:val="28"/>
          <w:szCs w:val="28"/>
          <w:lang w:val="en-US" w:eastAsia="zh-CN"/>
        </w:rPr>
        <w:t xml:space="preserve">若我方违反上述承诺，或所作承诺内容失实，我方愿承担由此产生的一切不利法律后果。</w:t>
      </w:r>
      <w:r/>
    </w:p>
    <w:p>
      <w:pPr>
        <w:ind w:left="0" w:firstLine="560"/>
        <w:keepLines w:val="0"/>
        <w:keepNext w:val="0"/>
        <w:pageBreakBefore w:val="0"/>
        <w:spacing w:beforeAutospacing="0" w:afterAutospacing="0" w:line="312" w:lineRule="auto"/>
        <w:widowControl w:val="off"/>
        <w:rPr>
          <w:rFonts w:hint="eastAsia" w:eastAsia="宋体"/>
          <w:lang w:eastAsia="zh-CN"/>
        </w:rPr>
      </w:pPr>
      <w:r>
        <w:rPr>
          <w:rFonts w:hint="eastAsia" w:ascii="宋体" w:hAnsi="宋体" w:eastAsia="宋体" w:cs="宋体"/>
          <w:sz w:val="28"/>
          <w:szCs w:val="28"/>
          <w:lang w:val="en-US" w:eastAsia="zh-CN"/>
        </w:rPr>
        <w:t xml:space="preserve">凡与本投标有关的一切往来通讯，请寄至：</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27"/>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注：除可填报项目外，任何实质性修改</w:t>
      </w:r>
      <w:r>
        <w:rPr>
          <w:rFonts w:hint="eastAsia" w:ascii="宋体" w:hAnsi="宋体" w:cs="宋体"/>
          <w:b/>
          <w:bCs/>
          <w:color w:val="ff0000"/>
          <w:sz w:val="28"/>
          <w:szCs w:val="28"/>
          <w:highlight w:val="yellow"/>
          <w:lang w:val="en-US" w:eastAsia="zh-CN" w:bidi="ar-SA"/>
        </w:rPr>
        <w:t xml:space="preserve">均</w:t>
      </w:r>
      <w:r>
        <w:rPr>
          <w:rFonts w:hint="eastAsia" w:ascii="宋体" w:hAnsi="宋体" w:eastAsia="宋体" w:cs="宋体"/>
          <w:b/>
          <w:bCs/>
          <w:color w:val="ff0000"/>
          <w:sz w:val="28"/>
          <w:szCs w:val="28"/>
          <w:highlight w:val="yellow"/>
          <w:lang w:val="en-US" w:eastAsia="zh-CN" w:bidi="ar-SA"/>
        </w:rPr>
        <w:t xml:space="preserve">将被视为</w:t>
      </w:r>
      <w:r>
        <w:rPr>
          <w:rFonts w:hint="eastAsia" w:ascii="宋体" w:hAnsi="宋体" w:cs="宋体"/>
          <w:b/>
          <w:bCs/>
          <w:color w:val="ff0000"/>
          <w:sz w:val="28"/>
          <w:szCs w:val="28"/>
          <w:highlight w:val="yellow"/>
          <w:lang w:val="en-US" w:eastAsia="zh-CN" w:bidi="ar-SA"/>
        </w:rPr>
        <w:t xml:space="preserve">对招标文件的</w:t>
      </w:r>
      <w:r>
        <w:rPr>
          <w:rFonts w:hint="eastAsia" w:ascii="宋体" w:hAnsi="宋体" w:eastAsia="宋体" w:cs="宋体"/>
          <w:b/>
          <w:bCs/>
          <w:color w:val="ff0000"/>
          <w:sz w:val="28"/>
          <w:szCs w:val="28"/>
          <w:highlight w:val="yellow"/>
          <w:lang w:val="en-US" w:eastAsia="zh-CN" w:bidi="ar-SA"/>
        </w:rPr>
        <w:t xml:space="preserve">非实质性响应，进而导致该投标被拒绝，按无效投标文件处理。</w:t>
      </w:r>
      <w:r/>
    </w:p>
    <w:p>
      <w:pPr>
        <w:pStyle w:val="1111"/>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w:t>
      </w:r>
      <w:r>
        <w:rPr>
          <w:rFonts w:hint="eastAsia" w:ascii="宋体" w:hAnsi="宋体" w:cs="宋体"/>
          <w:sz w:val="28"/>
          <w:szCs w:val="28"/>
          <w:lang w:val="en-US" w:eastAsia="zh-CN"/>
        </w:rPr>
        <w:t xml:space="preserve">，其</w:t>
      </w:r>
      <w:r>
        <w:rPr>
          <w:rFonts w:hint="eastAsia" w:ascii="宋体" w:hAnsi="宋体" w:eastAsia="宋体" w:cs="宋体"/>
          <w:sz w:val="28"/>
          <w:szCs w:val="28"/>
          <w:lang w:val="en-US" w:eastAsia="zh-CN"/>
        </w:rPr>
        <w:t xml:space="preserve">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（法定代表人姓名、职务）代表本公司授权在下方签字或盖章的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（投标人代表姓名、职务）为本公司合法代理人，负责处理贵方组织的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，以本公司名义办理一切相关事务。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本授权书自</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w:t>
      </w:r>
      <w:r>
        <w:rPr>
          <w:rFonts w:hint="eastAsia" w:ascii="宋体" w:hAnsi="宋体" w:cs="宋体"/>
          <w:sz w:val="28"/>
          <w:szCs w:val="28"/>
          <w:lang w:val="en-US" w:eastAsia="zh-CN"/>
        </w:rPr>
        <w:t xml:space="preserve">之日起</w:t>
      </w:r>
      <w:r>
        <w:rPr>
          <w:rFonts w:hint="eastAsia" w:ascii="宋体" w:hAnsi="宋体" w:eastAsia="宋体" w:cs="宋体"/>
          <w:sz w:val="28"/>
          <w:szCs w:val="28"/>
          <w:lang w:val="en-US" w:eastAsia="zh-CN"/>
        </w:rPr>
        <w:t xml:space="preserve">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1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27"/>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27"/>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27"/>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27"/>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27"/>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w:t>
      </w:r>
      <w:r>
        <w:rPr>
          <w:rFonts w:hint="eastAsia" w:ascii="宋体" w:hAnsi="宋体" w:cs="宋体"/>
          <w:b/>
          <w:bCs/>
          <w:color w:val="ff0000"/>
          <w:sz w:val="28"/>
          <w:szCs w:val="28"/>
          <w:highlight w:val="yellow"/>
          <w:lang w:val="en-US" w:eastAsia="zh-CN" w:bidi="ar-SA"/>
        </w:rPr>
        <w:t xml:space="preserve">均</w:t>
      </w:r>
      <w:r>
        <w:rPr>
          <w:rFonts w:hint="eastAsia" w:ascii="宋体" w:hAnsi="宋体" w:eastAsia="宋体" w:cs="宋体"/>
          <w:b/>
          <w:bCs/>
          <w:color w:val="ff0000"/>
          <w:sz w:val="28"/>
          <w:szCs w:val="28"/>
          <w:highlight w:val="yellow"/>
          <w:lang w:val="en-US" w:eastAsia="zh-CN" w:bidi="ar-SA"/>
        </w:rPr>
        <w:t xml:space="preserve">将被视为</w:t>
      </w:r>
      <w:r>
        <w:rPr>
          <w:rFonts w:hint="eastAsia" w:ascii="宋体" w:hAnsi="宋体" w:cs="宋体"/>
          <w:b/>
          <w:bCs/>
          <w:color w:val="ff0000"/>
          <w:sz w:val="28"/>
          <w:szCs w:val="28"/>
          <w:highlight w:val="yellow"/>
          <w:lang w:val="en-US" w:eastAsia="zh-CN" w:bidi="ar-SA"/>
        </w:rPr>
        <w:t xml:space="preserve">对招标文件的</w:t>
      </w:r>
      <w:r>
        <w:rPr>
          <w:rFonts w:hint="eastAsia" w:ascii="宋体" w:hAnsi="宋体" w:eastAsia="宋体" w:cs="宋体"/>
          <w:b/>
          <w:bCs/>
          <w:color w:val="ff0000"/>
          <w:sz w:val="28"/>
          <w:szCs w:val="28"/>
          <w:highlight w:val="yellow"/>
          <w:lang w:val="en-US" w:eastAsia="zh-CN" w:bidi="ar-SA"/>
        </w:rPr>
        <w:t xml:space="preserve">非实质性响应，进而导致该投标被拒绝，按无效投标文件处理。</w:t>
      </w:r>
      <w:r/>
    </w:p>
    <w:p>
      <w:pPr>
        <w:ind w:left="0" w:firstLine="562"/>
        <w:keepLines w:val="0"/>
        <w:keepNext w:val="0"/>
        <w:pageBreakBefore w:val="0"/>
        <w:widowControl w:val="off"/>
        <w:outlineLvl w:val="9"/>
      </w:pPr>
      <w:r>
        <w:rPr>
          <w:rFonts w:hint="eastAsia" w:ascii="宋体" w:hAnsi="宋体" w:eastAsia="宋体" w:cs="宋体"/>
          <w:b/>
          <w:bCs/>
          <w:color w:val="ff0000"/>
          <w:sz w:val="28"/>
          <w:szCs w:val="28"/>
          <w:highlight w:val="yellow"/>
          <w:lang w:val="en-US" w:eastAsia="zh-CN" w:bidi="ar-SA"/>
        </w:rPr>
        <w:t xml:space="preserve">2.仅当招标文件明确注明允许分支机构参与响应时，法定代表人栏项下的签署人方可由单位负责人担任。</w:t>
      </w:r>
      <w:r/>
    </w:p>
    <w:p>
      <w:pPr>
        <w:pStyle w:val="1111"/>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法人或其他组织的营业执照等证明文件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1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80"/>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Style w:val="1127"/>
        <w:jc w:val="both"/>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11"/>
        <w:ind w:left="0" w:firstLine="0"/>
        <w:jc w:val="center"/>
        <w:rPr>
          <w:rFonts w:hint="eastAsia" w:ascii="宋体" w:hAnsi="宋体" w:eastAsia="宋体" w:cs="宋体"/>
          <w:sz w:val="28"/>
          <w:szCs w:val="28"/>
          <w:lang w:val="en-US" w:eastAsia="zh-CN"/>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rPr>
        <w:t xml:space="preserve">*分项报价明细表</w:t>
      </w:r>
      <w:r/>
    </w:p>
    <w:p>
      <w:pPr>
        <w:ind w:firstLine="0"/>
        <w:spacing w:line="240" w:lineRule="auto"/>
        <w:rPr>
          <w:rFonts w:hint="default" w:eastAsia="宋体" w:cs="Times New Roman"/>
          <w:sz w:val="21"/>
        </w:rPr>
      </w:pPr>
      <w:r>
        <w:rPr>
          <w:rFonts w:hint="default" w:eastAsia="宋体" w:cs="Times New Roman"/>
          <w:sz w:val="21"/>
        </w:rPr>
      </w:r>
      <w:r/>
    </w:p>
    <w:tbl>
      <w:tblPr>
        <w:tblStyle w:val="1114"/>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34"/>
        <w:gridCol w:w="1230"/>
        <w:gridCol w:w="990"/>
        <w:gridCol w:w="975"/>
        <w:gridCol w:w="840"/>
        <w:gridCol w:w="855"/>
        <w:gridCol w:w="2939"/>
      </w:tblGrid>
      <w:tr>
        <w:trPr>
          <w:jc w:val="center"/>
          <w:trHeight w:val="0"/>
        </w:trPr>
        <w:tc>
          <w:tcPr>
            <w:tcW w:w="71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序号</w:t>
            </w:r>
            <w:r/>
          </w:p>
        </w:tc>
        <w:tc>
          <w:tcPr>
            <w:tcW w:w="1734"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名称</w:t>
            </w:r>
            <w:r/>
          </w:p>
        </w:tc>
        <w:tc>
          <w:tcPr>
            <w:tcW w:w="123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具体服务范围</w:t>
            </w:r>
            <w:r/>
          </w:p>
        </w:tc>
        <w:tc>
          <w:tcPr>
            <w:tcW w:w="99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服务要求</w:t>
            </w:r>
            <w:r/>
          </w:p>
        </w:tc>
        <w:tc>
          <w:tcPr>
            <w:tcW w:w="97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服务时间（月）</w:t>
            </w:r>
            <w:r/>
          </w:p>
        </w:tc>
        <w:tc>
          <w:tcPr>
            <w:tcW w:w="84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服务标准</w:t>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服务人数</w:t>
            </w:r>
            <w:r/>
          </w:p>
        </w:tc>
        <w:tc>
          <w:tcPr>
            <w:tcW w:w="2939"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备注</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（如果有）</w:t>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1</w:t>
            </w:r>
            <w:r/>
          </w:p>
        </w:tc>
        <w:tc>
          <w:tcPr>
            <w:tcW w:w="1734"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保安组（含保安队长1名）</w:t>
            </w:r>
            <w:r/>
          </w:p>
        </w:tc>
        <w:tc>
          <w:tcPr>
            <w:tcW w:w="1230"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常州市金坛</w:t>
            </w:r>
            <w:r>
              <w:rPr>
                <w:rFonts w:hint="eastAsia" w:ascii="宋体" w:hAnsi="宋体" w:cs="宋体"/>
                <w:sz w:val="28"/>
                <w:szCs w:val="28"/>
                <w:lang w:val="en-US" w:eastAsia="zh-CN"/>
              </w:rPr>
              <w:t xml:space="preserve">区第三人民医院</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color w:val="auto"/>
                <w:sz w:val="28"/>
                <w:szCs w:val="28"/>
                <w:highlight w:val="yellow"/>
                <w:lang w:val="en-US" w:eastAsia="zh-CN"/>
              </w:rPr>
              <w:suppressLineNumbers w:val="0"/>
            </w:pPr>
            <w:r>
              <w:rPr>
                <w:rFonts w:hint="eastAsia" w:ascii="宋体" w:hAnsi="宋体" w:eastAsia="宋体" w:cs="宋体"/>
                <w:b/>
                <w:bCs/>
                <w:color w:val="auto"/>
                <w:sz w:val="28"/>
                <w:szCs w:val="28"/>
                <w:highlight w:val="yellow"/>
                <w:lang w:val="en-US" w:eastAsia="zh-CN"/>
              </w:rPr>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tcW w:w="990"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详见招标文件 “第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 采购需求”</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97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840" w:type="dxa"/>
            <w:vAlign w:val="center"/>
            <w:vMerge w:val="restart"/>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详见招标文件“第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章采购需求”</w:t>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cs="宋体"/>
                <w:color w:val="000000"/>
                <w:sz w:val="28"/>
                <w:szCs w:val="28"/>
                <w:lang w:val="en-US" w:eastAsia="zh-CN" w:bidi="ar"/>
              </w:rPr>
              <w:t xml:space="preserve">7</w:t>
            </w:r>
            <w:r/>
          </w:p>
        </w:tc>
        <w:tc>
          <w:tcPr>
            <w:tcW w:w="2939" w:type="dxa"/>
            <w:vAlign w:val="center"/>
            <w:vMerge w:val="restart"/>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包含</w:t>
            </w:r>
            <w:r>
              <w:rPr>
                <w:rFonts w:hint="eastAsia" w:ascii="宋体" w:hAnsi="宋体" w:eastAsia="宋体" w:cs="宋体"/>
                <w:sz w:val="28"/>
                <w:szCs w:val="28"/>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上述未列明，但</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人认为所需的其他费用也包含在内，采购人不接受</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人任何因遗漏报价而发生的费用追加。</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人承担。</w:t>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2</w:t>
            </w:r>
            <w:r/>
          </w:p>
        </w:tc>
        <w:tc>
          <w:tcPr>
            <w:tcW w:w="17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消控组（含消控组长1名）</w:t>
            </w:r>
            <w:r/>
          </w:p>
        </w:tc>
        <w:tc>
          <w:tcPr>
            <w:tcW w:w="123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tcW w:w="9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7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84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cs="宋体"/>
                <w:color w:val="000000"/>
                <w:sz w:val="28"/>
                <w:szCs w:val="28"/>
                <w:lang w:val="en-US" w:eastAsia="zh-CN" w:bidi="ar"/>
              </w:rPr>
              <w:t xml:space="preserve">7</w:t>
            </w:r>
            <w:r/>
          </w:p>
        </w:tc>
        <w:tc>
          <w:tcPr>
            <w:tcW w:w="2939"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b w:val="0"/>
                <w:bCs/>
                <w:color w:val="auto"/>
                <w:sz w:val="28"/>
                <w:szCs w:val="28"/>
                <w:highlight w:val="none"/>
                <w:lang w:val="en-US" w:eastAsia="zh-CN"/>
              </w:rPr>
              <w:t xml:space="preserve">3</w:t>
            </w:r>
            <w:r/>
          </w:p>
        </w:tc>
        <w:tc>
          <w:tcPr>
            <w:tcW w:w="17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后勤</w:t>
            </w:r>
            <w:r>
              <w:rPr>
                <w:rFonts w:hint="eastAsia" w:ascii="宋体" w:hAnsi="宋体" w:eastAsia="宋体" w:cs="宋体"/>
                <w:sz w:val="28"/>
                <w:szCs w:val="28"/>
              </w:rPr>
              <w:t xml:space="preserve">组</w:t>
            </w:r>
            <w:r>
              <w:rPr>
                <w:rFonts w:hint="eastAsia" w:ascii="宋体" w:hAnsi="宋体" w:eastAsia="宋体" w:cs="宋体"/>
                <w:sz w:val="28"/>
                <w:szCs w:val="28"/>
                <w:lang w:eastAsia="zh-CN"/>
              </w:rPr>
              <w:t xml:space="preserve">（含后勤组长</w:t>
            </w:r>
            <w:r>
              <w:rPr>
                <w:rFonts w:hint="eastAsia" w:ascii="宋体" w:hAnsi="宋体" w:eastAsia="宋体" w:cs="宋体"/>
                <w:sz w:val="28"/>
                <w:szCs w:val="28"/>
                <w:lang w:val="en-US" w:eastAsia="zh-CN"/>
              </w:rPr>
              <w:t xml:space="preserve">1名</w:t>
            </w:r>
            <w:r>
              <w:rPr>
                <w:rFonts w:hint="eastAsia" w:ascii="宋体" w:hAnsi="宋体" w:eastAsia="宋体" w:cs="宋体"/>
                <w:sz w:val="28"/>
                <w:szCs w:val="28"/>
                <w:lang w:eastAsia="zh-CN"/>
              </w:rPr>
              <w:t xml:space="preserve">）</w:t>
            </w:r>
            <w:r/>
          </w:p>
        </w:tc>
        <w:tc>
          <w:tcPr>
            <w:tcW w:w="123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9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97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rPr>
              <w:t xml:space="preserve">12</w:t>
            </w:r>
            <w:r/>
          </w:p>
        </w:tc>
        <w:tc>
          <w:tcPr>
            <w:shd w:val="clear" w:color="auto" w:fill="auto"/>
            <w:tcW w:w="84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cs="宋体"/>
                <w:color w:val="000000"/>
                <w:sz w:val="28"/>
                <w:szCs w:val="28"/>
                <w:lang w:val="en-US" w:eastAsia="zh-CN" w:bidi="ar"/>
              </w:rPr>
              <w:t xml:space="preserve">5</w:t>
            </w:r>
            <w:r/>
          </w:p>
        </w:tc>
        <w:tc>
          <w:tcPr>
            <w:tcW w:w="2939"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4</w:t>
            </w:r>
            <w:r/>
          </w:p>
        </w:tc>
        <w:tc>
          <w:tcPr>
            <w:tcW w:w="17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医</w:t>
            </w:r>
            <w:r>
              <w:rPr>
                <w:rFonts w:hint="eastAsia" w:ascii="宋体" w:hAnsi="宋体" w:eastAsia="宋体" w:cs="宋体"/>
                <w:sz w:val="28"/>
                <w:szCs w:val="28"/>
                <w:lang w:val="en-US" w:eastAsia="zh-CN"/>
              </w:rPr>
              <w:t xml:space="preserve">疗</w:t>
            </w:r>
            <w:r>
              <w:rPr>
                <w:rFonts w:hint="eastAsia" w:ascii="宋体" w:hAnsi="宋体" w:eastAsia="宋体" w:cs="宋体"/>
                <w:sz w:val="28"/>
                <w:szCs w:val="28"/>
              </w:rPr>
              <w:t xml:space="preserve">辅</w:t>
            </w:r>
            <w:r>
              <w:rPr>
                <w:rFonts w:hint="eastAsia" w:ascii="宋体" w:hAnsi="宋体" w:eastAsia="宋体" w:cs="宋体"/>
                <w:sz w:val="28"/>
                <w:szCs w:val="28"/>
                <w:lang w:val="en-US" w:eastAsia="zh-CN"/>
              </w:rPr>
              <w:t xml:space="preserve">助</w:t>
            </w:r>
            <w:r>
              <w:rPr>
                <w:rFonts w:hint="eastAsia" w:ascii="宋体" w:hAnsi="宋体" w:eastAsia="宋体" w:cs="宋体"/>
                <w:sz w:val="28"/>
                <w:szCs w:val="28"/>
              </w:rPr>
              <w:t xml:space="preserve">组</w:t>
            </w:r>
            <w:r>
              <w:rPr>
                <w:rFonts w:hint="eastAsia" w:ascii="宋体" w:hAnsi="宋体" w:eastAsia="宋体" w:cs="宋体"/>
                <w:sz w:val="28"/>
                <w:szCs w:val="28"/>
                <w:lang w:eastAsia="zh-CN"/>
              </w:rPr>
              <w:t xml:space="preserve">（含项目负责人</w:t>
            </w:r>
            <w:r>
              <w:rPr>
                <w:rFonts w:hint="eastAsia" w:ascii="宋体" w:hAnsi="宋体" w:eastAsia="宋体" w:cs="宋体"/>
                <w:sz w:val="28"/>
                <w:szCs w:val="28"/>
                <w:lang w:val="en-US" w:eastAsia="zh-CN"/>
              </w:rPr>
              <w:t xml:space="preserve">1名、医疗辅助组长1名</w:t>
            </w:r>
            <w:r>
              <w:rPr>
                <w:rFonts w:hint="eastAsia" w:ascii="宋体" w:hAnsi="宋体" w:eastAsia="宋体" w:cs="宋体"/>
                <w:sz w:val="28"/>
                <w:szCs w:val="28"/>
                <w:lang w:eastAsia="zh-CN"/>
              </w:rPr>
              <w:t xml:space="preserve">）</w:t>
            </w:r>
            <w:r/>
          </w:p>
        </w:tc>
        <w:tc>
          <w:tcPr>
            <w:tcW w:w="123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9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97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84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cs="宋体"/>
                <w:color w:val="000000"/>
                <w:sz w:val="28"/>
                <w:szCs w:val="28"/>
                <w:lang w:val="en-US" w:eastAsia="zh-CN" w:bidi="ar"/>
              </w:rPr>
              <w:t xml:space="preserve">1</w:t>
            </w:r>
            <w:r>
              <w:rPr>
                <w:rFonts w:hint="eastAsia" w:ascii="宋体" w:hAnsi="宋体" w:eastAsia="宋体" w:cs="宋体"/>
                <w:color w:val="000000"/>
                <w:sz w:val="28"/>
                <w:szCs w:val="28"/>
                <w:lang w:bidi="ar"/>
              </w:rPr>
              <w:t xml:space="preserve">2</w:t>
            </w:r>
            <w:r/>
          </w:p>
        </w:tc>
        <w:tc>
          <w:tcPr>
            <w:tcW w:w="2939"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5</w:t>
            </w:r>
            <w:r/>
          </w:p>
        </w:tc>
        <w:tc>
          <w:tcPr>
            <w:tcW w:w="17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驾驶组</w:t>
            </w:r>
            <w:r/>
          </w:p>
        </w:tc>
        <w:tc>
          <w:tcPr>
            <w:tcW w:w="123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9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97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84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cs="宋体"/>
                <w:color w:val="000000"/>
                <w:sz w:val="28"/>
                <w:szCs w:val="28"/>
                <w:lang w:val="en-US" w:eastAsia="zh-CN" w:bidi="ar"/>
              </w:rPr>
              <w:t xml:space="preserve">3</w:t>
            </w:r>
            <w:r/>
          </w:p>
        </w:tc>
        <w:tc>
          <w:tcPr>
            <w:tcW w:w="2939"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6</w:t>
            </w:r>
            <w:r/>
          </w:p>
        </w:tc>
        <w:tc>
          <w:tcPr>
            <w:tcW w:w="17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导医组</w:t>
            </w:r>
            <w:r/>
          </w:p>
        </w:tc>
        <w:tc>
          <w:tcPr>
            <w:tcW w:w="123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9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97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84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rPr>
              <w:suppressLineNumbers w:val="0"/>
            </w:pPr>
            <w:r>
              <w:rPr>
                <w:rFonts w:hint="eastAsia" w:ascii="宋体" w:hAnsi="宋体" w:cs="宋体"/>
                <w:color w:val="000000"/>
                <w:sz w:val="28"/>
                <w:szCs w:val="28"/>
                <w:lang w:val="en-US" w:eastAsia="zh-CN" w:bidi="ar"/>
              </w:rPr>
              <w:t xml:space="preserve">4</w:t>
            </w:r>
            <w:r/>
          </w:p>
        </w:tc>
        <w:tc>
          <w:tcPr>
            <w:tcW w:w="2939"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color w:val="auto"/>
                <w:sz w:val="28"/>
                <w:szCs w:val="28"/>
                <w:lang w:val="en-US" w:eastAsia="zh-CN"/>
              </w:rPr>
              <w:suppressLineNumbers w:val="0"/>
            </w:pPr>
            <w:r>
              <w:rPr>
                <w:rFonts w:hint="eastAsia" w:ascii="宋体" w:hAnsi="宋体" w:cs="宋体"/>
                <w:color w:val="auto"/>
                <w:sz w:val="28"/>
                <w:szCs w:val="28"/>
                <w:lang w:val="en-US" w:eastAsia="zh-CN"/>
              </w:rPr>
              <w:t xml:space="preserve">7</w:t>
            </w:r>
            <w:r/>
          </w:p>
        </w:tc>
        <w:tc>
          <w:tcPr>
            <w:tcW w:w="17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ff"/>
                <w:sz w:val="28"/>
                <w:szCs w:val="28"/>
                <w:lang w:val="en-US" w:eastAsia="zh-CN"/>
              </w:rPr>
              <w:suppressLineNumbers w:val="0"/>
            </w:pPr>
            <w:r>
              <w:rPr>
                <w:rFonts w:hint="eastAsia" w:ascii="宋体" w:hAnsi="宋体" w:eastAsia="宋体" w:cs="宋体"/>
                <w:sz w:val="28"/>
                <w:szCs w:val="28"/>
                <w:lang w:val="en-US" w:eastAsia="zh-CN"/>
              </w:rPr>
              <w:t xml:space="preserve">收费组</w:t>
            </w:r>
            <w:r/>
          </w:p>
        </w:tc>
        <w:tc>
          <w:tcPr>
            <w:tcW w:w="123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9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97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84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0000ff"/>
                <w:sz w:val="28"/>
                <w:szCs w:val="28"/>
                <w:lang w:val="en-US" w:eastAsia="zh-CN"/>
              </w:rPr>
              <w:suppressLineNumbers w:val="0"/>
            </w:pPr>
            <w:r>
              <w:rPr>
                <w:rFonts w:hint="eastAsia" w:ascii="宋体" w:hAnsi="宋体" w:cs="宋体"/>
                <w:color w:val="000000"/>
                <w:sz w:val="28"/>
                <w:szCs w:val="28"/>
                <w:lang w:val="en-US" w:eastAsia="zh-CN" w:bidi="ar"/>
              </w:rPr>
              <w:t xml:space="preserve">2</w:t>
            </w:r>
            <w:r/>
          </w:p>
        </w:tc>
        <w:tc>
          <w:tcPr>
            <w:tcW w:w="2939" w:type="dxa"/>
            <w:vAlign w:val="center"/>
            <w:vMerge w:val="continue"/>
            <w:textDirection w:val="lrTb"/>
            <w:noWrap w:val="false"/>
          </w:tcPr>
          <w:p>
            <w:pPr>
              <w:numPr>
                <w:ilvl w:val="0"/>
                <w:numId w:val="0"/>
              </w:numPr>
              <w:ind w:left="0" w:right="0" w:firstLine="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gridSpan w:val="2"/>
            <w:tcW w:w="2446" w:type="dxa"/>
            <w:vAlign w:val="center"/>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每月投标单价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元/月</w:t>
            </w:r>
            <w:r>
              <w:rPr>
                <w:rFonts w:hint="eastAsia" w:ascii="宋体" w:hAnsi="宋体" w:eastAsia="宋体" w:cs="宋体"/>
                <w:b/>
                <w:bCs/>
                <w:sz w:val="28"/>
                <w:szCs w:val="28"/>
                <w:lang w:eastAsia="zh-CN"/>
              </w:rPr>
              <w:t xml:space="preserve">）</w:t>
            </w:r>
            <w:r/>
          </w:p>
        </w:tc>
        <w:tc>
          <w:tcPr>
            <w:gridSpan w:val="6"/>
            <w:tcW w:w="7829"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gridSpan w:val="2"/>
            <w:tcW w:w="2446" w:type="dxa"/>
            <w:vAlign w:val="center"/>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投标总价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元/年</w:t>
            </w:r>
            <w:r>
              <w:rPr>
                <w:rFonts w:hint="eastAsia" w:ascii="宋体" w:hAnsi="宋体" w:eastAsia="宋体" w:cs="宋体"/>
                <w:b/>
                <w:bCs/>
                <w:sz w:val="28"/>
                <w:szCs w:val="28"/>
                <w:lang w:eastAsia="zh-CN"/>
              </w:rPr>
              <w:t xml:space="preserve">）</w:t>
            </w:r>
            <w:r/>
          </w:p>
        </w:tc>
        <w:tc>
          <w:tcPr>
            <w:gridSpan w:val="6"/>
            <w:tcW w:w="7829"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此表可延长，各投标人根据本项目实际涉及的所有支出项情况修改后填写。本表如有缺漏项，由投标人自行承担。</w:t>
      </w:r>
      <w:r/>
    </w:p>
    <w:p>
      <w:pPr>
        <w:ind w:left="0" w:firstLine="562"/>
        <w:keepLines w:val="0"/>
        <w:keepNext w:val="0"/>
        <w:pageBreakBefore w:val="0"/>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bidi="ar-SA"/>
        </w:rPr>
        <w:t xml:space="preserve">2</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中标人签订合同前将详细的《分项报价明细表》递交采购人，经采购人审核同意后方可实施。</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111"/>
        <w:rPr>
          <w:rStyle w:val="1136"/>
          <w:rFonts w:hint="eastAsia" w:ascii="黑体" w:hAnsi="黑体" w:eastAsia="黑体" w:cs="黑体"/>
          <w:b/>
          <w:bCs/>
          <w:sz w:val="44"/>
          <w:szCs w:val="44"/>
          <w:lang w:val="en-US" w:eastAsia="zh-CN"/>
        </w:rPr>
      </w:pPr>
      <w:r>
        <w:rPr>
          <w:rStyle w:val="1136"/>
          <w:rFonts w:hint="eastAsia" w:ascii="黑体" w:hAnsi="黑体" w:eastAsia="黑体" w:cs="黑体"/>
          <w:b/>
          <w:bCs/>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14"/>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641"/>
        <w:gridCol w:w="1980"/>
        <w:gridCol w:w="1380"/>
        <w:gridCol w:w="839"/>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8" w:name="_Hlk72092651"/>
            <w:r>
              <w:rPr>
                <w:rFonts w:hint="eastAsia" w:ascii="宋体" w:hAnsi="宋体" w:eastAsia="宋体" w:cs="宋体"/>
                <w:sz w:val="28"/>
                <w:szCs w:val="28"/>
              </w:rPr>
              <w:t xml:space="preserve">序号</w:t>
            </w:r>
            <w:r/>
          </w:p>
        </w:tc>
        <w:tc>
          <w:tcPr>
            <w:tcW w:w="464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3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83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8"/>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464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8"/>
                <w:szCs w:val="28"/>
              </w:rPr>
              <w:suppressLineNumbers w:val="0"/>
            </w:pPr>
            <w:r>
              <w:rPr>
                <w:rFonts w:hint="eastAsia" w:ascii="宋体" w:hAnsi="宋体" w:eastAsia="宋体" w:cs="宋体"/>
                <w:sz w:val="28"/>
                <w:szCs w:val="28"/>
              </w:rPr>
              <w:t xml:space="preserve">满足采购需求加★项条款内容</w:t>
            </w:r>
            <w:r/>
          </w:p>
        </w:tc>
        <w:tc>
          <w:tcPr>
            <w:tcW w:w="19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3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2</w:t>
            </w:r>
            <w:r/>
          </w:p>
        </w:tc>
        <w:tc>
          <w:tcPr>
            <w:tcW w:w="4641" w:type="dxa"/>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rPr>
                <w:rFonts w:hint="eastAsia" w:ascii="宋体" w:hAnsi="宋体" w:cs="宋体"/>
                <w:szCs w:val="28"/>
              </w:rPr>
              <w:suppressLineNumbers w:val="0"/>
            </w:pPr>
            <w:r>
              <w:rPr>
                <w:rFonts w:hint="eastAsia" w:ascii="宋体" w:hAnsi="宋体" w:eastAsia="宋体" w:cs="宋体"/>
                <w:b w:val="0"/>
                <w:bCs w:val="0"/>
                <w:sz w:val="28"/>
                <w:szCs w:val="28"/>
                <w:highlight w:val="none"/>
                <w:lang w:val="en-US" w:eastAsia="zh-CN"/>
              </w:rPr>
              <w:t xml:space="preserve">★因本项目包含安保人员，投标人须提供原有安保项目所在地公安局出具的自行招用保安员单位备案证明，或承诺自开展保安服务之日起30日内向所在地设区的市级人民政府公安机关完成备案。</w:t>
            </w:r>
            <w:r>
              <w:rPr>
                <w:rFonts w:hint="eastAsia" w:ascii="宋体" w:hAnsi="宋体" w:eastAsia="宋体" w:cs="宋体"/>
                <w:b/>
                <w:bCs/>
                <w:color w:val="ff0000"/>
                <w:spacing w:val="1"/>
                <w:sz w:val="28"/>
                <w:szCs w:val="28"/>
              </w:rPr>
              <w:t xml:space="preserve">注：</w:t>
            </w:r>
            <w:r>
              <w:rPr>
                <w:rFonts w:hint="eastAsia" w:ascii="宋体" w:hAnsi="宋体" w:eastAsia="宋体" w:cs="宋体"/>
                <w:b/>
                <w:bCs/>
                <w:color w:val="ff0000"/>
                <w:spacing w:val="1"/>
                <w:sz w:val="28"/>
                <w:szCs w:val="28"/>
                <w:lang w:val="en-US" w:eastAsia="zh-CN"/>
              </w:rPr>
              <w:t xml:space="preserve">1.</w:t>
            </w:r>
            <w:r>
              <w:rPr>
                <w:rFonts w:hint="eastAsia" w:ascii="宋体" w:hAnsi="宋体" w:eastAsia="宋体" w:cs="宋体"/>
                <w:b/>
                <w:bCs/>
                <w:color w:val="ff0000"/>
                <w:spacing w:val="1"/>
                <w:sz w:val="28"/>
                <w:szCs w:val="28"/>
              </w:rPr>
              <w:t xml:space="preserve">提供备案证明或《承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w:t>
            </w:r>
            <w:r>
              <w:rPr>
                <w:rFonts w:hint="eastAsia" w:ascii="宋体" w:hAnsi="宋体" w:eastAsia="宋体" w:cs="宋体"/>
                <w:b/>
                <w:bCs/>
                <w:color w:val="ff0000"/>
                <w:spacing w:val="1"/>
                <w:sz w:val="28"/>
                <w:szCs w:val="28"/>
              </w:rPr>
              <w:t xml:space="preserve">备案证明或</w:t>
            </w:r>
            <w:r>
              <w:rPr>
                <w:rFonts w:hint="eastAsia" w:ascii="宋体" w:hAnsi="宋体" w:eastAsia="宋体" w:cs="宋体"/>
                <w:b/>
                <w:bCs/>
                <w:color w:val="ff0000"/>
                <w:sz w:val="28"/>
                <w:szCs w:val="28"/>
                <w:lang w:val="en-US" w:eastAsia="zh-CN" w:bidi="ar-SA"/>
              </w:rPr>
              <w:t xml:space="preserve">《承诺函》上传至“与评审相关的其他符合证明文件材料”模块，若未上传至相应模块，导致投标文件被误读或查找不到，后果由投标人承担。</w:t>
            </w:r>
            <w:r/>
          </w:p>
        </w:tc>
        <w:tc>
          <w:tcPr>
            <w:tcW w:w="19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3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3</w:t>
            </w:r>
            <w:r/>
          </w:p>
        </w:tc>
        <w:tc>
          <w:tcPr>
            <w:tcW w:w="464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val="0"/>
                <w:bCs w:val="0"/>
                <w:sz w:val="28"/>
                <w:szCs w:val="28"/>
                <w:highlight w:val="none"/>
                <w:lang w:val="en-US" w:eastAsia="zh-CN"/>
              </w:rPr>
              <w:t xml:space="preserve">采购人在合同存续期间举办的各种活动，活动期间中标供应商应按采购人要求</w:t>
            </w:r>
            <w:r>
              <w:rPr>
                <w:rFonts w:hint="eastAsia" w:ascii="宋体" w:hAnsi="宋体" w:cs="宋体"/>
                <w:b w:val="0"/>
                <w:bCs w:val="0"/>
                <w:sz w:val="28"/>
                <w:szCs w:val="28"/>
                <w:highlight w:val="none"/>
                <w:lang w:val="en-US" w:eastAsia="zh-CN"/>
              </w:rPr>
              <w:t xml:space="preserve">一年内</w:t>
            </w:r>
            <w:r>
              <w:rPr>
                <w:rFonts w:hint="eastAsia" w:ascii="宋体" w:hAnsi="宋体" w:eastAsia="宋体" w:cs="宋体"/>
                <w:sz w:val="28"/>
                <w:szCs w:val="28"/>
                <w:lang w:val="en-US" w:eastAsia="zh-CN"/>
              </w:rPr>
              <w:t xml:space="preserve">提供200个工时</w:t>
            </w:r>
            <w:r>
              <w:rPr>
                <w:rFonts w:hint="eastAsia" w:ascii="宋体" w:hAnsi="宋体" w:eastAsia="宋体" w:cs="宋体"/>
                <w:b w:val="0"/>
                <w:bCs w:val="0"/>
                <w:sz w:val="28"/>
                <w:szCs w:val="28"/>
                <w:highlight w:val="none"/>
                <w:lang w:val="en-US" w:eastAsia="zh-CN"/>
              </w:rPr>
              <w:t xml:space="preserve">内的人员进行保障，其200个工时人员费用计入投标报价人员费用中</w:t>
            </w:r>
            <w:r>
              <w:rPr>
                <w:rFonts w:hint="eastAsia" w:ascii="宋体" w:hAnsi="宋体" w:cs="宋体"/>
                <w:b w:val="0"/>
                <w:bCs w:val="0"/>
                <w:sz w:val="28"/>
                <w:szCs w:val="28"/>
                <w:highlight w:val="none"/>
                <w:lang w:val="en-US" w:eastAsia="zh-CN"/>
              </w:rPr>
              <w:t xml:space="preserve">；</w:t>
            </w:r>
            <w:r>
              <w:rPr>
                <w:rFonts w:hint="eastAsia" w:ascii="宋体" w:hAnsi="宋体" w:eastAsia="宋体" w:cs="宋体"/>
                <w:b w:val="0"/>
                <w:bCs w:val="0"/>
                <w:sz w:val="28"/>
                <w:szCs w:val="28"/>
                <w:highlight w:val="none"/>
                <w:lang w:val="en-US" w:eastAsia="zh-CN"/>
              </w:rPr>
              <w:t xml:space="preserve">超过200个工时的，由采购人根据投标人员费用单独进行结算。</w:t>
            </w:r>
            <w:r>
              <w:rPr>
                <w:rFonts w:hint="eastAsia" w:ascii="宋体" w:hAnsi="宋体" w:cs="宋体"/>
                <w:b w:val="0"/>
                <w:bCs w:val="0"/>
                <w:sz w:val="28"/>
                <w:szCs w:val="28"/>
                <w:highlight w:val="none"/>
                <w:lang w:val="en-US" w:eastAsia="zh-CN"/>
              </w:rPr>
              <w:t xml:space="preserve"> </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tc>
        <w:tc>
          <w:tcPr>
            <w:tcW w:w="19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3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4</w:t>
            </w:r>
            <w:r/>
          </w:p>
        </w:tc>
        <w:tc>
          <w:tcPr>
            <w:tcW w:w="464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bCs/>
                <w:sz w:val="28"/>
                <w:szCs w:val="28"/>
                <w:highlight w:val="none"/>
              </w:rPr>
              <w:t xml:space="preserve">★</w:t>
            </w:r>
            <w:r>
              <w:rPr>
                <w:rFonts w:hint="eastAsia" w:ascii="宋体" w:hAnsi="宋体" w:cs="宋体"/>
                <w:b w:val="0"/>
                <w:bCs w:val="0"/>
                <w:sz w:val="28"/>
                <w:szCs w:val="28"/>
                <w:highlight w:val="none"/>
                <w:lang w:val="en-US" w:eastAsia="zh-CN"/>
              </w:rPr>
              <w:t xml:space="preserve">采购单位</w:t>
            </w:r>
            <w:r>
              <w:rPr>
                <w:rFonts w:hint="eastAsia" w:ascii="宋体" w:hAnsi="宋体" w:eastAsia="宋体" w:cs="宋体"/>
                <w:b w:val="0"/>
                <w:bCs w:val="0"/>
                <w:sz w:val="28"/>
                <w:szCs w:val="28"/>
                <w:highlight w:val="none"/>
              </w:rPr>
              <w:t xml:space="preserve">如需</w:t>
            </w:r>
            <w:r>
              <w:rPr>
                <w:rFonts w:hint="eastAsia" w:ascii="宋体" w:hAnsi="宋体" w:cs="宋体"/>
                <w:b w:val="0"/>
                <w:bCs w:val="0"/>
                <w:sz w:val="28"/>
                <w:szCs w:val="28"/>
                <w:highlight w:val="none"/>
                <w:lang w:val="en-US" w:eastAsia="zh-CN"/>
              </w:rPr>
              <w:t xml:space="preserve">新增临时性任务或工作</w:t>
            </w:r>
            <w:r>
              <w:rPr>
                <w:rFonts w:hint="eastAsia" w:ascii="宋体" w:hAnsi="宋体" w:eastAsia="宋体" w:cs="宋体"/>
                <w:b w:val="0"/>
                <w:bCs w:val="0"/>
                <w:sz w:val="28"/>
                <w:szCs w:val="28"/>
                <w:highlight w:val="none"/>
              </w:rPr>
              <w:t xml:space="preserve">，中标人应按照采购人要求提供相应岗位人员，临时增加的人员费用由采购人根据中标时各岗位报价按实进行结算。</w:t>
            </w:r>
            <w:r>
              <w:rPr>
                <w:rFonts w:hint="eastAsia" w:ascii="宋体" w:hAnsi="宋体" w:eastAsia="宋体" w:cs="宋体"/>
                <w:b w:val="0"/>
                <w:bCs w:val="0"/>
                <w:sz w:val="28"/>
                <w:szCs w:val="28"/>
                <w:highlight w:val="none"/>
                <w:lang w:val="en-US" w:eastAsia="zh-CN"/>
              </w:rPr>
              <w:t xml:space="preserve">不能超合同价的10% </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tc>
        <w:tc>
          <w:tcPr>
            <w:tcW w:w="19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3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5</w:t>
            </w:r>
            <w:r/>
          </w:p>
        </w:tc>
        <w:tc>
          <w:tcPr>
            <w:tcW w:w="464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val="0"/>
                <w:bCs w:val="0"/>
                <w:sz w:val="28"/>
                <w:szCs w:val="28"/>
                <w:highlight w:val="none"/>
              </w:rPr>
              <w:t xml:space="preserve">★为保证交接期内采购人服务工作不受影响，中标人</w:t>
            </w:r>
            <w:r>
              <w:rPr>
                <w:rFonts w:hint="eastAsia" w:ascii="宋体" w:hAnsi="宋体" w:cs="宋体"/>
                <w:b w:val="0"/>
                <w:bCs w:val="0"/>
                <w:sz w:val="28"/>
                <w:szCs w:val="28"/>
                <w:highlight w:val="none"/>
                <w:lang w:eastAsia="zh-CN"/>
              </w:rPr>
              <w:t xml:space="preserve">应</w:t>
            </w:r>
            <w:r>
              <w:rPr>
                <w:rFonts w:hint="eastAsia" w:ascii="宋体" w:hAnsi="宋体" w:eastAsia="宋体" w:cs="宋体"/>
                <w:b w:val="0"/>
                <w:bCs w:val="0"/>
                <w:sz w:val="28"/>
                <w:szCs w:val="28"/>
                <w:highlight w:val="none"/>
              </w:rPr>
              <w:t xml:space="preserve">接受</w:t>
            </w:r>
            <w:r>
              <w:rPr>
                <w:rFonts w:hint="eastAsia" w:ascii="宋体" w:hAnsi="宋体" w:eastAsia="宋体" w:cs="宋体"/>
                <w:b w:val="0"/>
                <w:bCs w:val="0"/>
                <w:color w:val="auto"/>
                <w:sz w:val="28"/>
                <w:szCs w:val="28"/>
                <w:highlight w:val="none"/>
              </w:rPr>
              <w:t xml:space="preserve">采购人提供的</w:t>
            </w:r>
            <w:r>
              <w:rPr>
                <w:rFonts w:hint="eastAsia" w:ascii="宋体" w:hAnsi="宋体" w:eastAsia="宋体" w:cs="宋体"/>
                <w:b w:val="0"/>
                <w:bCs w:val="0"/>
                <w:color w:val="auto"/>
                <w:sz w:val="28"/>
                <w:szCs w:val="28"/>
                <w:highlight w:val="none"/>
                <w:lang w:val="en-US" w:eastAsia="zh-CN"/>
              </w:rPr>
              <w:t xml:space="preserve">上个物业标段结束时</w:t>
            </w:r>
            <w:r>
              <w:rPr>
                <w:rFonts w:hint="eastAsia" w:ascii="宋体" w:hAnsi="宋体" w:eastAsia="宋体" w:cs="宋体"/>
                <w:b w:val="0"/>
                <w:bCs w:val="0"/>
                <w:color w:val="auto"/>
                <w:sz w:val="28"/>
                <w:szCs w:val="28"/>
                <w:highlight w:val="none"/>
              </w:rPr>
              <w:t xml:space="preserve">最终</w:t>
            </w:r>
            <w:r>
              <w:rPr>
                <w:rFonts w:hint="eastAsia" w:ascii="宋体" w:hAnsi="宋体" w:eastAsia="宋体" w:cs="宋体"/>
                <w:b w:val="0"/>
                <w:bCs w:val="0"/>
                <w:color w:val="auto"/>
                <w:sz w:val="28"/>
                <w:szCs w:val="28"/>
                <w:highlight w:val="none"/>
                <w:lang w:val="en-US" w:eastAsia="zh-CN"/>
              </w:rPr>
              <w:t xml:space="preserve">剩余的过渡</w:t>
            </w:r>
            <w:r>
              <w:rPr>
                <w:rFonts w:hint="eastAsia" w:ascii="宋体" w:hAnsi="宋体" w:eastAsia="宋体" w:cs="宋体"/>
                <w:b w:val="0"/>
                <w:bCs w:val="0"/>
                <w:color w:val="auto"/>
                <w:sz w:val="28"/>
                <w:szCs w:val="28"/>
                <w:highlight w:val="none"/>
              </w:rPr>
              <w:t xml:space="preserve">人员数量</w:t>
            </w: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sz w:val="28"/>
                <w:szCs w:val="28"/>
                <w:highlight w:val="none"/>
              </w:rPr>
              <w:t xml:space="preserve">并与</w:t>
            </w:r>
            <w:r>
              <w:rPr>
                <w:rFonts w:hint="eastAsia" w:ascii="宋体" w:hAnsi="宋体" w:eastAsia="宋体" w:cs="宋体"/>
                <w:b w:val="0"/>
                <w:bCs w:val="0"/>
                <w:color w:val="auto"/>
                <w:sz w:val="28"/>
                <w:szCs w:val="28"/>
                <w:highlight w:val="none"/>
                <w:lang w:val="en-US" w:eastAsia="zh-CN"/>
              </w:rPr>
              <w:t xml:space="preserve">过渡</w:t>
            </w:r>
            <w:r>
              <w:rPr>
                <w:rFonts w:hint="eastAsia" w:ascii="宋体" w:hAnsi="宋体" w:eastAsia="宋体" w:cs="宋体"/>
                <w:b w:val="0"/>
                <w:bCs w:val="0"/>
                <w:color w:val="auto"/>
                <w:sz w:val="28"/>
                <w:szCs w:val="28"/>
                <w:highlight w:val="none"/>
              </w:rPr>
              <w:t xml:space="preserve">人员</w:t>
            </w:r>
            <w:r>
              <w:rPr>
                <w:rFonts w:hint="eastAsia" w:ascii="宋体" w:hAnsi="宋体" w:eastAsia="宋体" w:cs="宋体"/>
                <w:b w:val="0"/>
                <w:bCs w:val="0"/>
                <w:sz w:val="28"/>
                <w:szCs w:val="28"/>
                <w:highlight w:val="none"/>
              </w:rPr>
              <w:t xml:space="preserve">重新签订劳动合同，薪资待遇不低于原有发放水平，以确保项目平稳过渡。</w:t>
            </w:r>
            <w:r>
              <w:rPr>
                <w:rFonts w:hint="eastAsia" w:ascii="宋体" w:hAnsi="宋体" w:eastAsia="宋体" w:cs="宋体"/>
                <w:b w:val="0"/>
                <w:bCs w:val="0"/>
                <w:color w:val="auto"/>
                <w:sz w:val="28"/>
                <w:szCs w:val="28"/>
                <w:highlight w:val="none"/>
                <w:lang w:eastAsia="zh-CN"/>
              </w:rPr>
              <w:t xml:space="preserve">以中标通知为时间节点，</w:t>
            </w:r>
            <w:r>
              <w:rPr>
                <w:rFonts w:hint="eastAsia" w:ascii="宋体" w:hAnsi="宋体" w:eastAsia="宋体" w:cs="宋体"/>
                <w:b w:val="0"/>
                <w:bCs w:val="0"/>
                <w:sz w:val="28"/>
                <w:szCs w:val="28"/>
                <w:highlight w:val="none"/>
              </w:rPr>
              <w:t xml:space="preserve">所有重新签订</w:t>
            </w:r>
            <w:r>
              <w:rPr>
                <w:rFonts w:hint="eastAsia" w:ascii="宋体" w:hAnsi="宋体" w:eastAsia="宋体" w:cs="宋体"/>
                <w:b w:val="0"/>
                <w:bCs w:val="0"/>
                <w:sz w:val="28"/>
                <w:szCs w:val="28"/>
                <w:highlight w:val="none"/>
                <w:lang w:eastAsia="zh-CN"/>
              </w:rPr>
              <w:t xml:space="preserve">（包括应签、已签、未签）</w:t>
            </w:r>
            <w:r>
              <w:rPr>
                <w:rFonts w:hint="eastAsia" w:ascii="宋体" w:hAnsi="宋体" w:eastAsia="宋体" w:cs="宋体"/>
                <w:b w:val="0"/>
                <w:bCs w:val="0"/>
                <w:sz w:val="28"/>
                <w:szCs w:val="28"/>
                <w:highlight w:val="none"/>
              </w:rPr>
              <w:t xml:space="preserve">的</w:t>
            </w:r>
            <w:r>
              <w:rPr>
                <w:rFonts w:hint="eastAsia" w:ascii="宋体" w:hAnsi="宋体" w:eastAsia="宋体" w:cs="宋体"/>
                <w:b w:val="0"/>
                <w:bCs w:val="0"/>
                <w:color w:val="auto"/>
                <w:sz w:val="28"/>
                <w:szCs w:val="28"/>
                <w:highlight w:val="none"/>
                <w:lang w:val="en-US" w:eastAsia="zh-CN"/>
              </w:rPr>
              <w:t xml:space="preserve">过渡</w:t>
            </w:r>
            <w:r>
              <w:rPr>
                <w:rFonts w:hint="eastAsia" w:ascii="宋体" w:hAnsi="宋体" w:eastAsia="宋体" w:cs="宋体"/>
                <w:b w:val="0"/>
                <w:bCs w:val="0"/>
                <w:color w:val="auto"/>
                <w:sz w:val="28"/>
                <w:szCs w:val="28"/>
                <w:highlight w:val="none"/>
              </w:rPr>
              <w:t xml:space="preserve">人员</w:t>
            </w:r>
            <w:r>
              <w:rPr>
                <w:rFonts w:hint="eastAsia" w:ascii="宋体" w:hAnsi="宋体" w:eastAsia="宋体" w:cs="宋体"/>
                <w:b w:val="0"/>
                <w:bCs w:val="0"/>
                <w:sz w:val="28"/>
                <w:szCs w:val="28"/>
                <w:highlight w:val="none"/>
              </w:rPr>
              <w:t xml:space="preserve">可能出现的人事</w:t>
            </w:r>
            <w:r>
              <w:rPr>
                <w:rFonts w:hint="eastAsia" w:ascii="宋体" w:hAnsi="宋体" w:eastAsia="宋体" w:cs="宋体"/>
                <w:b w:val="0"/>
                <w:bCs w:val="0"/>
                <w:sz w:val="28"/>
                <w:szCs w:val="28"/>
                <w:highlight w:val="none"/>
                <w:lang w:eastAsia="zh-CN"/>
              </w:rPr>
              <w:t xml:space="preserve">劳资</w:t>
            </w:r>
            <w:r>
              <w:rPr>
                <w:rFonts w:hint="eastAsia" w:ascii="宋体" w:hAnsi="宋体" w:eastAsia="宋体" w:cs="宋体"/>
                <w:b w:val="0"/>
                <w:bCs w:val="0"/>
                <w:sz w:val="28"/>
                <w:szCs w:val="28"/>
                <w:highlight w:val="none"/>
              </w:rPr>
              <w:t xml:space="preserve">纠纷及相关责任</w:t>
            </w:r>
            <w:r>
              <w:rPr>
                <w:rFonts w:hint="eastAsia" w:ascii="宋体" w:hAnsi="宋体" w:eastAsia="宋体" w:cs="宋体"/>
                <w:b w:val="0"/>
                <w:bCs w:val="0"/>
                <w:sz w:val="28"/>
                <w:szCs w:val="28"/>
                <w:highlight w:val="none"/>
                <w:lang w:eastAsia="zh-CN"/>
              </w:rPr>
              <w:t xml:space="preserve">（含社保、工伤待遇等所有劳动者权益纠纷）</w:t>
            </w:r>
            <w:r>
              <w:rPr>
                <w:rFonts w:hint="eastAsia" w:ascii="宋体" w:hAnsi="宋体" w:eastAsia="宋体" w:cs="宋体"/>
                <w:b w:val="0"/>
                <w:bCs w:val="0"/>
                <w:sz w:val="28"/>
                <w:szCs w:val="28"/>
                <w:highlight w:val="none"/>
              </w:rPr>
              <w:t xml:space="preserve">，均由中标供应商承担，采购人不承担连带责任</w:t>
            </w:r>
            <w:r>
              <w:rPr>
                <w:rFonts w:hint="eastAsia" w:ascii="宋体" w:hAnsi="宋体" w:eastAsia="宋体" w:cs="宋体"/>
                <w:b w:val="0"/>
                <w:bCs w:val="0"/>
                <w:sz w:val="28"/>
                <w:szCs w:val="28"/>
                <w:highlight w:val="none"/>
                <w:lang w:eastAsia="zh-CN"/>
              </w:rPr>
              <w:t xml:space="preserve">；如果采购人在交接期间承担法律责任，采购人有权向供应商追偿并在服务费支付中直接扣减</w:t>
            </w:r>
            <w:r>
              <w:rPr>
                <w:rFonts w:hint="eastAsia" w:ascii="宋体" w:hAnsi="宋体" w:eastAsia="宋体" w:cs="宋体"/>
                <w:b w:val="0"/>
                <w:bCs w:val="0"/>
                <w:sz w:val="28"/>
                <w:szCs w:val="28"/>
                <w:highlight w:val="none"/>
              </w:rPr>
              <w:t xml:space="preserve">。</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tc>
        <w:tc>
          <w:tcPr>
            <w:tcW w:w="19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3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6</w:t>
            </w:r>
            <w:r/>
          </w:p>
        </w:tc>
        <w:tc>
          <w:tcPr>
            <w:tcW w:w="464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szCs w:val="28"/>
              </w:rPr>
              <w:outlineLvl w:val="9"/>
              <w:suppressLineNumbers w:val="0"/>
            </w:pP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投标人需承诺中标后提供机动人员用于弥补工作期间某些岗位人手不足，以确保工作的正常开展。（人数配置要求参照服务岗位明细表）</w:t>
            </w:r>
            <w:r>
              <w:rPr>
                <w:rFonts w:hint="eastAsia" w:eastAsia="宋体" w:cs="宋体"/>
                <w:b/>
                <w:bCs/>
                <w:color w:val="ff0000"/>
                <w:sz w:val="28"/>
                <w:szCs w:val="28"/>
                <w:lang w:val="en-US" w:eastAsia="zh-CN" w:bidi="ar-SA"/>
              </w:rPr>
              <w:t xml:space="preserve">注：1</w:t>
            </w:r>
            <w:r>
              <w:rPr>
                <w:rFonts w:hint="eastAsia" w:cs="宋体"/>
                <w:b/>
                <w:bCs/>
                <w:color w:val="ff0000"/>
                <w:sz w:val="28"/>
                <w:szCs w:val="28"/>
                <w:lang w:val="en-US" w:eastAsia="zh-CN" w:bidi="ar-SA"/>
              </w:rPr>
              <w:t xml:space="preserve">.提供《承诺函》（格式自拟），</w:t>
            </w:r>
            <w:r>
              <w:rPr>
                <w:rFonts w:hint="eastAsia" w:ascii="宋体" w:hAnsi="宋体" w:eastAsia="宋体" w:cs="宋体"/>
                <w:b/>
                <w:bCs/>
                <w:color w:val="ff0000"/>
                <w:sz w:val="28"/>
                <w:szCs w:val="28"/>
                <w:lang w:val="en-US" w:eastAsia="zh-CN" w:bidi="ar-SA"/>
              </w:rPr>
              <w:t xml:space="preserve">未上传作无效投标文件处理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。2.请将《承诺函》上传至“与评审相关的其他符合证明文件材料”模块，若未上传至相应模块，导致投标文件被误读或查找不到，后果由投标人承担。</w:t>
            </w:r>
            <w:r/>
          </w:p>
        </w:tc>
        <w:tc>
          <w:tcPr>
            <w:tcW w:w="19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3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w:t>
      </w:r>
      <w:r>
        <w:rPr>
          <w:rFonts w:hint="eastAsia" w:ascii="宋体" w:hAnsi="宋体" w:cs="宋体"/>
          <w:b/>
          <w:bCs/>
          <w:color w:val="ff0000"/>
          <w:sz w:val="28"/>
          <w:szCs w:val="28"/>
          <w:highlight w:val="yellow"/>
          <w:lang w:val="en-US" w:eastAsia="zh-CN" w:bidi="ar-SA"/>
        </w:rPr>
        <w:t xml:space="preserve">需</w:t>
      </w:r>
      <w:r>
        <w:rPr>
          <w:rFonts w:hint="eastAsia" w:ascii="宋体" w:hAnsi="宋体" w:eastAsia="宋体" w:cs="宋体"/>
          <w:b/>
          <w:bCs/>
          <w:color w:val="ff0000"/>
          <w:sz w:val="28"/>
          <w:szCs w:val="28"/>
          <w:highlight w:val="yellow"/>
          <w:lang w:val="en-US" w:eastAsia="zh-CN" w:bidi="ar-SA"/>
        </w:rPr>
        <w:t xml:space="preserve">填写“投标响应情况”栏、“偏离情况”栏及“说明”栏相关内容。</w:t>
      </w:r>
      <w:r/>
    </w:p>
    <w:p>
      <w:pPr>
        <w:ind w:left="0" w:firstLine="562"/>
        <w:keepLines w:val="0"/>
        <w:keepNext w:val="0"/>
        <w:pageBreakBefore w:val="0"/>
        <w:spacing w:beforeAutospacing="0" w:afterAutospacing="0" w:line="360" w:lineRule="auto"/>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2.“实质性条款具体内容”栏中，序号1至6内容若作任何修改，将被视为非实质性响应，进而导致该投标（响应）被拒绝，并按无效投标文件处理。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“投标响应情况”栏应据实填写“响应”或“不响应”。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栏应填写“正偏离”“负偏离”或“无偏离”。其中，“正偏离”表示投标响应优于实质性条款具体内容要求，填写“正偏离”的，还应在对应“说明”栏中载明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评审委员会有权就投标响应情况作出判断并形成评审结论。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w:t>
      </w:r>
      <w:r>
        <w:rPr>
          <w:rFonts w:hint="eastAsia" w:ascii="宋体" w:hAnsi="宋体" w:cs="宋体"/>
          <w:b/>
          <w:bCs/>
          <w:color w:val="ff0000"/>
          <w:sz w:val="28"/>
          <w:szCs w:val="28"/>
          <w:highlight w:val="yellow"/>
          <w:lang w:val="en-US" w:eastAsia="zh-CN" w:bidi="ar-SA"/>
        </w:rPr>
        <w:t xml:space="preserve">存在</w:t>
      </w:r>
      <w:r>
        <w:rPr>
          <w:rFonts w:hint="eastAsia" w:ascii="宋体" w:hAnsi="宋体" w:eastAsia="宋体" w:cs="宋体"/>
          <w:b/>
          <w:bCs/>
          <w:color w:val="ff0000"/>
          <w:sz w:val="28"/>
          <w:szCs w:val="28"/>
          <w:highlight w:val="yellow"/>
          <w:lang w:val="en-US" w:eastAsia="zh-CN" w:bidi="ar-SA"/>
        </w:rPr>
        <w:t xml:space="preserve">冲突的，以《实质性条款响应情况表》为准。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.对于要求提供证明材料的，应按规定提交</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，以供评审；未要求提供证明材料的，投标人可不提供。</w:t>
      </w:r>
      <w:r/>
    </w:p>
    <w:p>
      <w:pPr>
        <w:pStyle w:val="1111"/>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49" w:name="_Ref493492102"/>
      <w:r/>
      <w:r/>
    </w:p>
    <w:p>
      <w:pPr>
        <w:pStyle w:val="1127"/>
        <w:ind w:left="0" w:right="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27"/>
        <w:ind w:left="0" w:right="0" w:firstLine="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49"/>
      <w:r>
        <w:rPr>
          <w:rFonts w:hint="eastAsia" w:ascii="宋体" w:hAnsi="宋体" w:eastAsia="宋体" w:cs="宋体"/>
          <w:b/>
          <w:bCs/>
          <w:sz w:val="28"/>
          <w:szCs w:val="28"/>
          <w:lang w:val="en-US" w:eastAsia="zh-CN"/>
        </w:rPr>
        <w:t xml:space="preserve">承诺书</w:t>
      </w:r>
      <w:r/>
    </w:p>
    <w:p>
      <w:pPr>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第三人民医院</w:t>
      </w:r>
      <w:r>
        <w:rPr>
          <w:rFonts w:hint="eastAsia" w:ascii="宋体" w:hAnsi="宋体" w:eastAsia="宋体" w:cs="宋体"/>
          <w:b/>
          <w:bCs/>
          <w:sz w:val="28"/>
          <w:szCs w:val="28"/>
          <w:lang w:val="en-US" w:eastAsia="zh-CN"/>
        </w:rPr>
        <w:t xml:space="preserve">：</w:t>
      </w:r>
      <w:r/>
    </w:p>
    <w:p>
      <w:pPr>
        <w:ind w:firstLine="560"/>
        <w:pageBreakBefore w:val="0"/>
        <w:spacing w:beforeAutospacing="0" w:afterAutospacing="0" w:line="312" w:lineRule="auto"/>
        <w:rPr>
          <w:rFonts w:hint="eastAsia" w:eastAsia="宋体"/>
          <w:lang w:eastAsia="zh-CN"/>
        </w:rPr>
      </w:pPr>
      <w:r>
        <w:rPr>
          <w:rFonts w:hint="eastAsia" w:ascii="宋体" w:hAnsi="宋体" w:eastAsia="宋体" w:cs="宋体"/>
          <w:sz w:val="28"/>
          <w:szCs w:val="28"/>
          <w:lang w:val="en-US" w:eastAsia="zh-CN"/>
        </w:rPr>
        <w:t xml:space="preserve">贵</w:t>
      </w:r>
      <w:r>
        <w:rPr>
          <w:rFonts w:hint="eastAsia" w:ascii="宋体" w:hAnsi="宋体" w:cs="宋体"/>
          <w:sz w:val="28"/>
          <w:szCs w:val="28"/>
          <w:lang w:val="en-US" w:eastAsia="zh-CN"/>
        </w:rPr>
        <w:t xml:space="preserve">单位</w:t>
      </w:r>
      <w:r>
        <w:rPr>
          <w:rFonts w:hint="eastAsia" w:ascii="宋体" w:hAnsi="宋体" w:eastAsia="宋体" w:cs="宋体"/>
          <w:sz w:val="28"/>
          <w:szCs w:val="28"/>
          <w:lang w:val="en-US" w:eastAsia="zh-CN"/>
        </w:rPr>
        <w:t xml:space="preserve">组织的</w:t>
      </w:r>
      <w:r>
        <w:rPr>
          <w:rFonts w:hint="eastAsia" w:ascii="宋体" w:hAnsi="宋体" w:cs="宋体"/>
          <w:b/>
          <w:bCs/>
          <w:color w:val="1d41d5"/>
          <w:spacing w:val="8"/>
          <w:szCs w:val="28"/>
          <w:u w:val="single"/>
          <w:lang w:val="en-US" w:eastAsia="zh-CN"/>
        </w:rPr>
        <w:t xml:space="preserve">JSZC-320413-JZCG-G2026-0039</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采购活动，本单位自愿参加，并承诺下列文件、证明及陈述均真实、准确。若与实际情况不符，本单位愿承担由此产生的一切后果。</w:t>
      </w:r>
      <w:r/>
    </w:p>
    <w:tbl>
      <w:tblPr>
        <w:tblStyle w:val="1114"/>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eastAsia="宋体"/>
          <w:lang w:eastAsia="zh-CN"/>
        </w:rPr>
      </w:pPr>
      <w:r>
        <w:rPr>
          <w:rFonts w:hint="eastAsia" w:ascii="宋体" w:hAnsi="宋体" w:eastAsia="宋体" w:cs="宋体"/>
          <w:sz w:val="28"/>
          <w:szCs w:val="28"/>
          <w:lang w:val="en-US" w:eastAsia="zh-CN"/>
        </w:rPr>
        <w:t xml:space="preserve">投标人承诺：严格遵守《中华人民共和国政府采购法》第二十二条、第七十七条及《中华人民共和国政府采购法实施条例》第十七条之规定；如有违反，依法承担相应法律责任。</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bidi="ar-SA"/>
        </w:rPr>
        <w:t xml:space="preserve">1.未提供本表或对本表作实质性修改的，投标无效。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2.投标人须就本表所载内容作出承诺，否则</w:t>
      </w:r>
      <w:r>
        <w:rPr>
          <w:rFonts w:hint="eastAsia" w:ascii="宋体" w:hAnsi="宋体" w:cs="宋体"/>
          <w:b/>
          <w:bCs/>
          <w:color w:val="ff0000"/>
          <w:sz w:val="28"/>
          <w:szCs w:val="28"/>
          <w:highlight w:val="yellow"/>
          <w:lang w:val="en-US" w:eastAsia="zh-CN" w:bidi="ar-SA"/>
        </w:rPr>
        <w:t xml:space="preserve">其</w:t>
      </w:r>
      <w:r>
        <w:rPr>
          <w:rFonts w:hint="eastAsia" w:ascii="宋体" w:hAnsi="宋体" w:eastAsia="宋体" w:cs="宋体"/>
          <w:b/>
          <w:bCs/>
          <w:color w:val="ff0000"/>
          <w:sz w:val="28"/>
          <w:szCs w:val="28"/>
          <w:highlight w:val="yellow"/>
          <w:lang w:val="en-US" w:eastAsia="zh-CN" w:bidi="ar-SA"/>
        </w:rPr>
        <w:t xml:space="preserve">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3.采购人可根据本表对投标人承诺事项进行查询；投标人承诺与查询结果不一致的，以查询结果为准。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4.采购人（采购人负责资审的项目）保留对中标人在上表中所涉凭证原件或复印件</w:t>
      </w:r>
      <w:r>
        <w:rPr>
          <w:rFonts w:hint="eastAsia" w:ascii="宋体" w:hAnsi="宋体" w:cs="宋体"/>
          <w:b/>
          <w:bCs/>
          <w:color w:val="ff0000"/>
          <w:sz w:val="28"/>
          <w:szCs w:val="28"/>
          <w:highlight w:val="yellow"/>
          <w:lang w:val="en-US" w:eastAsia="zh-CN" w:bidi="ar-SA"/>
        </w:rPr>
        <w:t xml:space="preserve">进行核查</w:t>
      </w:r>
      <w:r>
        <w:rPr>
          <w:rFonts w:hint="eastAsia" w:ascii="宋体" w:hAnsi="宋体" w:eastAsia="宋体" w:cs="宋体"/>
          <w:b/>
          <w:bCs/>
          <w:color w:val="ff0000"/>
          <w:sz w:val="28"/>
          <w:szCs w:val="28"/>
          <w:highlight w:val="yellow"/>
          <w:lang w:val="en-US" w:eastAsia="zh-CN" w:bidi="ar-SA"/>
        </w:rPr>
        <w:t xml:space="preserve">的权利。</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1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（三）政府采购政策需满足的资格要求材料（响应须知前附表第4.4条要求投标人提交的）</w:t>
      </w:r>
      <w:r/>
    </w:p>
    <w:tbl>
      <w:tblPr>
        <w:tblStyle w:val="11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32"/>
                <w:szCs w:val="32"/>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default" w:ascii="宋体" w:hAnsi="宋体" w:eastAsia="宋体" w:cs="宋体"/>
                <w:b/>
                <w:bCs/>
                <w:color w:val="ff0000"/>
                <w:sz w:val="28"/>
                <w:szCs w:val="28"/>
                <w:highlight w:val="yellow"/>
                <w:lang w:val="en-US" w:eastAsia="zh-CN"/>
              </w:rPr>
            </w:r>
            <w:r/>
          </w:p>
          <w:p>
            <w:pPr>
              <w:ind w:left="0" w:right="0" w:firstLine="0"/>
              <w:jc w:val="center"/>
              <w:keepLines w:val="0"/>
              <w:keepNext w:val="0"/>
              <w:spacing w:before="240" w:beforeAutospacing="0" w:after="240" w:afterAutospacing="0" w:line="360" w:lineRule="auto"/>
              <w:rPr>
                <w:rFonts w:hint="default"/>
                <w:b/>
                <w:sz w:val="32"/>
                <w:szCs w:val="32"/>
              </w:rPr>
              <w:suppressLineNumbers w:val="0"/>
            </w:pPr>
            <w:r>
              <w:rPr>
                <w:rFonts w:hint="eastAsia" w:ascii="宋体" w:hAnsi="宋体" w:eastAsia="宋体" w:cs="宋体"/>
                <w:b/>
                <w:bCs/>
                <w:sz w:val="32"/>
                <w:szCs w:val="32"/>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default" w:ascii="宋体" w:hAnsi="宋体"/>
                <w:spacing w:val="6"/>
                <w:sz w:val="28"/>
                <w:szCs w:val="28"/>
              </w:rPr>
              <w:suppressLineNumbers w:val="0"/>
            </w:pPr>
            <w:r>
              <w:rPr>
                <w:rFonts w:hint="default" w:ascii="宋体" w:hAnsi="宋体"/>
                <w:spacing w:val="6"/>
                <w:sz w:val="28"/>
                <w:szCs w:val="28"/>
              </w:rPr>
              <w:t xml:space="preserve">本单位郑重声明，根据《财政部 民政部 中国残疾人联合会关于促进残疾人就业政府采购政策的通知》（财库</w:t>
            </w:r>
            <w:r>
              <w:rPr>
                <w:rFonts w:hint="eastAsia" w:ascii="宋体" w:hAnsi="宋体"/>
                <w:spacing w:val="6"/>
                <w:sz w:val="28"/>
                <w:szCs w:val="28"/>
                <w:lang w:eastAsia="zh-CN"/>
              </w:rPr>
              <w:t xml:space="preserve">〔2017〕141号</w:t>
            </w:r>
            <w:r>
              <w:rPr>
                <w:rFonts w:hint="default" w:ascii="宋体" w:hAnsi="宋体"/>
                <w:spacing w:val="6"/>
                <w:sz w:val="28"/>
                <w:szCs w:val="28"/>
              </w:rPr>
              <w:t xml:space="preserve">）的规定，本单位</w:t>
            </w:r>
            <w:r>
              <w:rPr>
                <w:rFonts w:hint="default" w:ascii="宋体" w:hAnsi="宋体"/>
                <w:b/>
                <w:spacing w:val="6"/>
                <w:sz w:val="28"/>
                <w:szCs w:val="28"/>
              </w:rPr>
              <w:t xml:space="preserve">属于符合条件的残疾人福利性单位，</w:t>
            </w:r>
            <w:r>
              <w:rPr>
                <w:rFonts w:hint="default"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default" w:ascii="宋体" w:hAnsi="宋体"/>
                <w:spacing w:val="6"/>
                <w:sz w:val="28"/>
                <w:szCs w:val="28"/>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default" w:ascii="宋体" w:hAnsi="宋体"/>
                <w:b/>
                <w:spacing w:val="6"/>
                <w:sz w:val="28"/>
                <w:szCs w:val="28"/>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t xml:space="preserve">监狱企业证明文件</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3.投标人</w:t>
            </w:r>
            <w:r>
              <w:rPr>
                <w:rFonts w:hint="eastAsia" w:ascii="宋体" w:hAnsi="宋体" w:cs="宋体"/>
                <w:b/>
                <w:bCs/>
                <w:color w:val="ff0000"/>
                <w:sz w:val="28"/>
                <w:szCs w:val="28"/>
                <w:highlight w:val="yellow"/>
                <w:lang w:val="en-US" w:eastAsia="zh-CN"/>
              </w:rPr>
              <w:t xml:space="preserve">须</w:t>
            </w:r>
            <w:r>
              <w:rPr>
                <w:rFonts w:hint="eastAsia" w:ascii="宋体" w:hAnsi="宋体" w:eastAsia="宋体" w:cs="宋体"/>
                <w:b/>
                <w:bCs/>
                <w:color w:val="ff0000"/>
                <w:sz w:val="28"/>
                <w:szCs w:val="28"/>
                <w:highlight w:val="yellow"/>
                <w:lang w:val="en-US" w:eastAsia="zh-CN"/>
              </w:rPr>
              <w:t xml:space="preserve">出具</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《中小企业声明函》或者《残疾人福利性单位声明函》或者监狱企业证明文件，未</w:t>
            </w:r>
            <w:r>
              <w:rPr>
                <w:rFonts w:hint="eastAsia" w:ascii="宋体" w:hAnsi="宋体" w:eastAsia="宋体" w:cs="宋体"/>
                <w:b/>
                <w:bCs/>
                <w:color w:val="ff0000"/>
                <w:sz w:val="28"/>
                <w:szCs w:val="28"/>
                <w:highlight w:val="yellow"/>
                <w:lang w:val="en-US" w:eastAsia="zh-CN"/>
              </w:rPr>
              <w:t xml:space="preserve">提供</w:t>
            </w:r>
            <w:r>
              <w:rPr>
                <w:rFonts w:hint="eastAsia" w:ascii="宋体" w:hAnsi="宋体" w:cs="宋体"/>
                <w:b/>
                <w:bCs/>
                <w:color w:val="ff0000"/>
                <w:sz w:val="28"/>
                <w:szCs w:val="28"/>
                <w:highlight w:val="yellow"/>
                <w:lang w:val="en-US" w:eastAsia="zh-CN"/>
              </w:rPr>
              <w:t xml:space="preserve">的</w:t>
            </w:r>
            <w:r>
              <w:rPr>
                <w:rFonts w:hint="eastAsia" w:ascii="宋体" w:hAnsi="宋体" w:eastAsia="宋体" w:cs="宋体"/>
                <w:b/>
                <w:bCs/>
                <w:color w:val="ff0000"/>
                <w:sz w:val="28"/>
                <w:szCs w:val="28"/>
                <w:highlight w:val="yellow"/>
                <w:lang w:val="en-US" w:eastAsia="zh-CN"/>
              </w:rPr>
              <w:t xml:space="preserve">，资格审查不予通过，作无效投标</w:t>
            </w:r>
            <w:r>
              <w:rPr>
                <w:rFonts w:hint="eastAsia" w:ascii="宋体" w:hAnsi="宋体" w:cs="宋体"/>
                <w:b/>
                <w:bCs/>
                <w:color w:val="ff0000"/>
                <w:sz w:val="28"/>
                <w:szCs w:val="28"/>
                <w:highlight w:val="yellow"/>
                <w:lang w:val="en-US" w:eastAsia="zh-CN"/>
              </w:rPr>
              <w:t xml:space="preserve">文件处理</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除可填报项目外，任何实质性修改</w:t>
            </w:r>
            <w:r>
              <w:rPr>
                <w:rFonts w:hint="eastAsia" w:ascii="宋体" w:hAnsi="宋体" w:cs="宋体"/>
                <w:b/>
                <w:bCs/>
                <w:color w:val="ff0000"/>
                <w:sz w:val="28"/>
                <w:szCs w:val="28"/>
                <w:highlight w:val="yellow"/>
                <w:lang w:val="en-US" w:eastAsia="zh-CN" w:bidi="ar-SA"/>
              </w:rPr>
              <w:t xml:space="preserve">均</w:t>
            </w:r>
            <w:r>
              <w:rPr>
                <w:rFonts w:hint="eastAsia" w:ascii="宋体" w:hAnsi="宋体" w:eastAsia="宋体" w:cs="宋体"/>
                <w:b/>
                <w:bCs/>
                <w:color w:val="ff0000"/>
                <w:sz w:val="28"/>
                <w:szCs w:val="28"/>
                <w:highlight w:val="yellow"/>
                <w:lang w:val="en-US" w:eastAsia="zh-CN" w:bidi="ar-SA"/>
              </w:rPr>
              <w:t xml:space="preserve">将被视为</w:t>
            </w:r>
            <w:r>
              <w:rPr>
                <w:rFonts w:hint="eastAsia" w:ascii="宋体" w:hAnsi="宋体" w:cs="宋体"/>
                <w:b/>
                <w:bCs/>
                <w:color w:val="ff0000"/>
                <w:sz w:val="28"/>
                <w:szCs w:val="28"/>
                <w:highlight w:val="yellow"/>
                <w:lang w:val="en-US" w:eastAsia="zh-CN" w:bidi="ar-SA"/>
              </w:rPr>
              <w:t xml:space="preserve">对招标文件的</w:t>
            </w:r>
            <w:r>
              <w:rPr>
                <w:rFonts w:hint="eastAsia" w:ascii="宋体" w:hAnsi="宋体" w:eastAsia="宋体" w:cs="宋体"/>
                <w:b/>
                <w:bCs/>
                <w:color w:val="ff0000"/>
                <w:sz w:val="28"/>
                <w:szCs w:val="28"/>
                <w:highlight w:val="yellow"/>
                <w:lang w:val="en-US" w:eastAsia="zh-CN" w:bidi="ar-SA"/>
              </w:rPr>
              <w:t xml:space="preserve">非实质性响应，进而导致该投标被拒绝，按无效投标文件处理。</w:t>
            </w:r>
            <w:r/>
          </w:p>
        </w:tc>
      </w:tr>
    </w:tbl>
    <w:p>
      <w:pPr>
        <w:pStyle w:val="1127"/>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111"/>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w:t>
      </w:r>
      <w:r>
        <w:rPr>
          <w:rFonts w:hint="eastAsia" w:cs="宋体"/>
          <w:b w:val="0"/>
          <w:bCs w:val="0"/>
          <w:sz w:val="28"/>
          <w:szCs w:val="28"/>
          <w:lang w:val="en-US" w:eastAsia="zh-CN" w:bidi="ar-SA"/>
        </w:rPr>
        <w:t xml:space="preserve">中华人民共和国政府采购法</w:t>
      </w:r>
      <w:r>
        <w:rPr>
          <w:rFonts w:hint="eastAsia" w:ascii="宋体" w:hAnsi="宋体" w:eastAsia="宋体" w:cs="宋体"/>
          <w:b w:val="0"/>
          <w:bCs w:val="0"/>
          <w:sz w:val="28"/>
          <w:szCs w:val="28"/>
          <w:lang w:val="en-US" w:eastAsia="zh-CN" w:bidi="ar-SA"/>
        </w:rPr>
        <w:t xml:space="preserve">》第二十二条第一款规定的条件。</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2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2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bidi="ar-SA"/>
        </w:rPr>
        <w:t xml:space="preserve">1.未提供本表或对本表作实质性修改的，投标无效。</w:t>
      </w:r>
      <w:r/>
    </w:p>
    <w:p>
      <w:pPr>
        <w:ind w:left="0" w:firstLine="562"/>
        <w:keepLines w:val="0"/>
        <w:keepNext w:val="0"/>
        <w:pageBreakBefore w:val="0"/>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bidi="ar-SA"/>
        </w:rPr>
        <w:t xml:space="preserve">2.投标人须就本表所载内容作出承诺；未作出承诺的，投标无效。</w:t>
      </w:r>
      <w:r/>
    </w:p>
    <w:p>
      <w:pPr>
        <w:ind w:left="0" w:firstLine="562"/>
        <w:keepLines w:val="0"/>
        <w:keepNext w:val="0"/>
        <w:pageBreakBefore w:val="0"/>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3.采购人有权依据本表对投标人承诺事项进行查询；投标人承诺与查询结果不一致的，以查询结果为准。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27"/>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2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11"/>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7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27"/>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27"/>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2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11"/>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11"/>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 </w:t>
      </w:r>
      <w:r/>
    </w:p>
    <w:p>
      <w:pPr>
        <w:pStyle w:val="112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default" w:ascii="宋体" w:hAnsi="宋体" w:eastAsia="宋体" w:cs="宋体"/>
          <w:b/>
          <w:bCs/>
          <w:color w:val="ff0000"/>
          <w:sz w:val="32"/>
          <w:szCs w:val="32"/>
          <w:u w:val="none"/>
          <w:lang w:val="en-US" w:eastAsia="zh-CN" w:bidi="ar-SA"/>
        </w:rPr>
        <w:outlineLvl w:val="9"/>
        <w:suppressLineNumbers w:val="0"/>
      </w:pPr>
      <w:r>
        <w:rPr>
          <w:rFonts w:hint="eastAsia" w:ascii="宋体" w:hAnsi="宋体" w:eastAsia="宋体" w:cs="宋体"/>
          <w:b/>
          <w:bCs/>
          <w:color w:val="ff0000"/>
          <w:sz w:val="32"/>
          <w:szCs w:val="32"/>
          <w:u w:val="none"/>
          <w:lang w:val="en-US" w:eastAsia="zh-CN" w:bidi="ar-SA"/>
        </w:rPr>
        <w:t xml:space="preserve">《证明材料》或《承诺函》</w:t>
      </w:r>
      <w:r/>
    </w:p>
    <w:p>
      <w:pPr>
        <w:rPr>
          <w:rFonts w:hint="eastAsia"/>
          <w:lang w:val="en-US" w:eastAsia="zh-CN"/>
        </w:rPr>
      </w:pPr>
      <w:r>
        <w:rPr>
          <w:rFonts w:hint="eastAsia"/>
          <w:lang w:val="en-US" w:eastAsia="zh-CN"/>
        </w:rPr>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ind w:left="0" w:right="0" w:firstLine="162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val="0"/>
          <w:bCs w:val="0"/>
          <w:sz w:val="28"/>
          <w:szCs w:val="28"/>
          <w:lang w:val="en-US" w:eastAsia="zh-CN" w:bidi="ar-SA"/>
        </w:rPr>
        <w:t xml:space="preserve">日期：</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pStyle w:val="1127"/>
        <w:ind w:left="0" w:right="0" w:firstLine="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bCs/>
          <w:color w:val="ff0000"/>
          <w:sz w:val="28"/>
          <w:szCs w:val="28"/>
          <w:lang w:val="en-US" w:eastAsia="zh-CN" w:bidi="ar-SA"/>
        </w:rPr>
        <w:t xml:space="preserve">    注：</w:t>
      </w:r>
      <w:r>
        <w:rPr>
          <w:rFonts w:hint="eastAsia" w:cs="宋体"/>
          <w:b/>
          <w:bCs/>
          <w:color w:val="ff0000"/>
          <w:sz w:val="28"/>
          <w:szCs w:val="28"/>
          <w:lang w:val="en-US" w:eastAsia="zh-CN" w:bidi="ar-SA"/>
        </w:rPr>
        <w:t xml:space="preserve">1.</w:t>
      </w:r>
      <w:r>
        <w:rPr>
          <w:rFonts w:hint="eastAsia" w:ascii="宋体" w:hAnsi="宋体" w:eastAsia="宋体" w:cs="宋体"/>
          <w:b/>
          <w:bCs/>
          <w:color w:val="ff0000"/>
          <w:sz w:val="28"/>
          <w:szCs w:val="28"/>
          <w:lang w:val="en-US" w:eastAsia="zh-CN" w:bidi="ar-SA"/>
        </w:rPr>
        <w:t xml:space="preserve">按照采购需求要求逐条提供相关证明材料</w:t>
      </w:r>
      <w:r>
        <w:rPr>
          <w:rFonts w:hint="eastAsia" w:cs="宋体"/>
          <w:b/>
          <w:bCs/>
          <w:color w:val="ff0000"/>
          <w:sz w:val="28"/>
          <w:szCs w:val="28"/>
          <w:lang w:val="en-US" w:eastAsia="zh-CN" w:bidi="ar-SA"/>
        </w:rPr>
        <w:t xml:space="preserve">或《承诺函》，</w:t>
      </w:r>
      <w:r>
        <w:rPr>
          <w:rFonts w:hint="eastAsia" w:ascii="宋体" w:hAnsi="宋体" w:eastAsia="宋体" w:cs="宋体"/>
          <w:b/>
          <w:bCs/>
          <w:color w:val="ff0000"/>
          <w:sz w:val="28"/>
          <w:szCs w:val="28"/>
          <w:lang w:val="en-US" w:eastAsia="zh-CN" w:bidi="ar-SA"/>
        </w:rPr>
        <w:t xml:space="preserve">缺项或者未上传作无效投标文件处理</w:t>
      </w:r>
      <w:r>
        <w:rPr>
          <w:rFonts w:hint="eastAsia" w:ascii="宋体" w:hAnsi="宋体" w:eastAsia="宋体" w:cs="宋体"/>
          <w:b/>
          <w:bCs/>
          <w:color w:val="ff0000"/>
          <w:sz w:val="28"/>
          <w:szCs w:val="28"/>
          <w:lang w:val="en-US" w:eastAsia="zh-CN" w:bidi="ar-SA"/>
        </w:rPr>
        <w:t xml:space="preserve">。2.请将证明材料或《承诺函》上传至“与评审相关的其他符合证明文件材料”模块，若未上传至相应模块，导致</w:t>
      </w:r>
      <w:r>
        <w:rPr>
          <w:rFonts w:hint="eastAsia" w:cs="宋体"/>
          <w:b/>
          <w:bCs/>
          <w:color w:val="ff0000"/>
          <w:sz w:val="28"/>
          <w:szCs w:val="28"/>
          <w:lang w:val="en-US" w:eastAsia="zh-CN" w:bidi="ar-SA"/>
        </w:rPr>
        <w:t xml:space="preserve">投标</w:t>
      </w:r>
      <w:r>
        <w:rPr>
          <w:rFonts w:hint="eastAsia" w:ascii="宋体" w:hAnsi="宋体" w:eastAsia="宋体" w:cs="宋体"/>
          <w:b/>
          <w:bCs/>
          <w:color w:val="ff0000"/>
          <w:sz w:val="28"/>
          <w:szCs w:val="28"/>
          <w:lang w:val="en-US" w:eastAsia="zh-CN" w:bidi="ar-SA"/>
        </w:rPr>
        <w:t xml:space="preserve">文件被误读或查找不到，后果由</w:t>
      </w:r>
      <w:r>
        <w:rPr>
          <w:rFonts w:hint="eastAsia" w:cs="宋体"/>
          <w:b/>
          <w:bCs/>
          <w:color w:val="ff0000"/>
          <w:sz w:val="28"/>
          <w:szCs w:val="28"/>
          <w:lang w:val="en-US" w:eastAsia="zh-CN" w:bidi="ar-SA"/>
        </w:rPr>
        <w:t xml:space="preserve">投标</w:t>
      </w:r>
      <w:r>
        <w:rPr>
          <w:rFonts w:hint="eastAsia" w:ascii="宋体" w:hAnsi="宋体" w:eastAsia="宋体" w:cs="宋体"/>
          <w:b/>
          <w:bCs/>
          <w:color w:val="ff0000"/>
          <w:sz w:val="28"/>
          <w:szCs w:val="28"/>
          <w:lang w:val="en-US" w:eastAsia="zh-CN" w:bidi="ar-SA"/>
        </w:rPr>
        <w:t xml:space="preserve">人承担。</w:t>
      </w:r>
      <w:r/>
    </w:p>
    <w:p>
      <w:pPr>
        <w:pStyle w:val="112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11"/>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2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111"/>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hint="eastAsia" w:ascii="宋体" w:hAnsi="宋体"/>
          <w:spacing w:val="6"/>
          <w:sz w:val="28"/>
          <w:szCs w:val="28"/>
          <w:lang w:eastAsia="zh-CN"/>
        </w:rPr>
        <w:t xml:space="preserve">〔2017〕141号</w:t>
      </w:r>
      <w:r>
        <w:rPr>
          <w:rFonts w:ascii="宋体" w:hAnsi="宋体"/>
          <w:spacing w:val="6"/>
          <w:sz w:val="28"/>
          <w:szCs w:val="28"/>
        </w:rPr>
        <w:t xml:space="preserve">）的规定，本单位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本项目专门面向中小企业采购。即：提供的服务全部由符合政策要求的中小微企业承接</w:t>
      </w:r>
      <w:r>
        <w:rPr>
          <w:rFonts w:hint="eastAsia" w:ascii="宋体" w:hAnsi="宋体" w:cs="宋体"/>
          <w:b/>
          <w:bCs/>
          <w:color w:val="ff0000"/>
          <w:sz w:val="28"/>
          <w:szCs w:val="28"/>
          <w:highlight w:val="yellow"/>
          <w:lang w:val="en-US" w:eastAsia="zh-CN" w:bidi="ar-SA"/>
        </w:rPr>
        <w:t xml:space="preserve">。</w:t>
      </w:r>
      <w:r/>
    </w:p>
    <w:p>
      <w:pPr>
        <w:ind w:left="0" w:firstLine="562"/>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both"/>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pStyle w:val="1111"/>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3"/>
      <w:r/>
      <w:bookmarkEnd w:id="44"/>
      <w:r/>
      <w:bookmarkEnd w:id="45"/>
      <w:r/>
      <w:bookmarkEnd w:id="46"/>
      <w:r/>
      <w:bookmarkEnd w:id="47"/>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rPr>
        <w:rFonts w:hint="eastAsia"/>
      </w:rPr>
    </w:pPr>
    <w:r>
      <w:rPr>
        <w:rFonts w:hint="eastAsia"/>
      </w:rPr>
    </w:r>
    <w:r/>
  </w:p>
  <w:p>
    <w:pPr>
      <w:pStyle w:val="1125"/>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rPr>
        <w:rFonts w:hint="eastAsia"/>
      </w:rPr>
    </w:pPr>
    <w:r>
      <w:rPr>
        <w:rFonts w:hint="eastAsia"/>
      </w:rPr>
    </w:r>
    <w:r/>
  </w:p>
  <w:p>
    <w:pPr>
      <w:pStyle w:val="1125"/>
      <w:rPr>
        <w:rFonts w:hint="eastAsia"/>
      </w:rPr>
    </w:pPr>
    <w:r>
      <w:rPr>
        <w:rFonts w:hint="eastAsia"/>
      </w:rPr>
    </w:r>
    <w:r/>
  </w:p>
  <w:p>
    <w:pPr>
      <w:pStyle w:val="1125"/>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7"/>
  </w:num>
  <w:num w:numId="4">
    <w:abstractNumId w:val="1"/>
  </w:num>
  <w:num w:numId="5">
    <w:abstractNumId w:val="5"/>
  </w:num>
  <w:num w:numId="6">
    <w:abstractNumId w:val="3"/>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2">
    <w:name w:val="Heading 1 Char"/>
    <w:basedOn w:val="1113"/>
    <w:link w:val="1109"/>
    <w:uiPriority w:val="9"/>
    <w:rPr>
      <w:rFonts w:ascii="Arial" w:hAnsi="Arial" w:eastAsia="Arial" w:cs="Arial"/>
      <w:sz w:val="40"/>
      <w:szCs w:val="40"/>
    </w:rPr>
  </w:style>
  <w:style w:type="character" w:styleId="943">
    <w:name w:val="Heading 2 Char"/>
    <w:basedOn w:val="1113"/>
    <w:link w:val="1110"/>
    <w:uiPriority w:val="9"/>
    <w:rPr>
      <w:rFonts w:ascii="Arial" w:hAnsi="Arial" w:eastAsia="Arial" w:cs="Arial"/>
      <w:sz w:val="34"/>
    </w:rPr>
  </w:style>
  <w:style w:type="character" w:styleId="944">
    <w:name w:val="Heading 3 Char"/>
    <w:basedOn w:val="1113"/>
    <w:link w:val="1111"/>
    <w:uiPriority w:val="9"/>
    <w:rPr>
      <w:rFonts w:ascii="Arial" w:hAnsi="Arial" w:eastAsia="Arial" w:cs="Arial"/>
      <w:sz w:val="30"/>
      <w:szCs w:val="30"/>
    </w:rPr>
  </w:style>
  <w:style w:type="character" w:styleId="945">
    <w:name w:val="Heading 4 Char"/>
    <w:basedOn w:val="1113"/>
    <w:link w:val="1112"/>
    <w:uiPriority w:val="9"/>
    <w:rPr>
      <w:rFonts w:ascii="Arial" w:hAnsi="Arial" w:eastAsia="Arial" w:cs="Arial"/>
      <w:b/>
      <w:bCs/>
      <w:sz w:val="26"/>
      <w:szCs w:val="26"/>
    </w:rPr>
  </w:style>
  <w:style w:type="paragraph" w:styleId="946">
    <w:name w:val="Heading 5"/>
    <w:basedOn w:val="1108"/>
    <w:next w:val="1108"/>
    <w:link w:val="947"/>
    <w:uiPriority w:val="9"/>
    <w:unhideWhenUsed/>
    <w:qFormat/>
    <w:pPr>
      <w:keepLines/>
      <w:keepNext/>
      <w:spacing w:before="320" w:after="200"/>
      <w:outlineLvl w:val="4"/>
    </w:pPr>
    <w:rPr>
      <w:rFonts w:ascii="Arial" w:hAnsi="Arial" w:eastAsia="Arial" w:cs="Arial"/>
      <w:b/>
      <w:bCs/>
      <w:sz w:val="24"/>
      <w:szCs w:val="24"/>
    </w:rPr>
  </w:style>
  <w:style w:type="character" w:styleId="947">
    <w:name w:val="Heading 5 Char"/>
    <w:basedOn w:val="1113"/>
    <w:link w:val="946"/>
    <w:uiPriority w:val="9"/>
    <w:rPr>
      <w:rFonts w:ascii="Arial" w:hAnsi="Arial" w:eastAsia="Arial" w:cs="Arial"/>
      <w:b/>
      <w:bCs/>
      <w:sz w:val="24"/>
      <w:szCs w:val="24"/>
    </w:rPr>
  </w:style>
  <w:style w:type="paragraph" w:styleId="948">
    <w:name w:val="Heading 6"/>
    <w:basedOn w:val="1108"/>
    <w:next w:val="1108"/>
    <w:link w:val="949"/>
    <w:uiPriority w:val="9"/>
    <w:unhideWhenUsed/>
    <w:qFormat/>
    <w:pPr>
      <w:keepLines/>
      <w:keepNext/>
      <w:spacing w:before="320" w:after="200"/>
      <w:outlineLvl w:val="5"/>
    </w:pPr>
    <w:rPr>
      <w:rFonts w:ascii="Arial" w:hAnsi="Arial" w:eastAsia="Arial" w:cs="Arial"/>
      <w:b/>
      <w:bCs/>
      <w:sz w:val="22"/>
      <w:szCs w:val="22"/>
    </w:rPr>
  </w:style>
  <w:style w:type="character" w:styleId="949">
    <w:name w:val="Heading 6 Char"/>
    <w:basedOn w:val="1113"/>
    <w:link w:val="948"/>
    <w:uiPriority w:val="9"/>
    <w:rPr>
      <w:rFonts w:ascii="Arial" w:hAnsi="Arial" w:eastAsia="Arial" w:cs="Arial"/>
      <w:b/>
      <w:bCs/>
      <w:sz w:val="22"/>
      <w:szCs w:val="22"/>
    </w:rPr>
  </w:style>
  <w:style w:type="paragraph" w:styleId="950">
    <w:name w:val="Heading 7"/>
    <w:basedOn w:val="1108"/>
    <w:next w:val="1108"/>
    <w:link w:val="951"/>
    <w:uiPriority w:val="9"/>
    <w:unhideWhenUsed/>
    <w:qFormat/>
    <w:pPr>
      <w:keepLines/>
      <w:keepNext/>
      <w:spacing w:before="320" w:after="200"/>
      <w:outlineLvl w:val="6"/>
    </w:pPr>
    <w:rPr>
      <w:rFonts w:ascii="Arial" w:hAnsi="Arial" w:eastAsia="Arial" w:cs="Arial"/>
      <w:b/>
      <w:bCs/>
      <w:i/>
      <w:iCs/>
      <w:sz w:val="22"/>
      <w:szCs w:val="22"/>
    </w:rPr>
  </w:style>
  <w:style w:type="character" w:styleId="951">
    <w:name w:val="Heading 7 Char"/>
    <w:basedOn w:val="1113"/>
    <w:link w:val="950"/>
    <w:uiPriority w:val="9"/>
    <w:rPr>
      <w:rFonts w:ascii="Arial" w:hAnsi="Arial" w:eastAsia="Arial" w:cs="Arial"/>
      <w:b/>
      <w:bCs/>
      <w:i/>
      <w:iCs/>
      <w:sz w:val="22"/>
      <w:szCs w:val="22"/>
    </w:rPr>
  </w:style>
  <w:style w:type="paragraph" w:styleId="952">
    <w:name w:val="Heading 8"/>
    <w:basedOn w:val="1108"/>
    <w:next w:val="1108"/>
    <w:link w:val="953"/>
    <w:uiPriority w:val="9"/>
    <w:unhideWhenUsed/>
    <w:qFormat/>
    <w:pPr>
      <w:keepLines/>
      <w:keepNext/>
      <w:spacing w:before="320" w:after="200"/>
      <w:outlineLvl w:val="7"/>
    </w:pPr>
    <w:rPr>
      <w:rFonts w:ascii="Arial" w:hAnsi="Arial" w:eastAsia="Arial" w:cs="Arial"/>
      <w:i/>
      <w:iCs/>
      <w:sz w:val="22"/>
      <w:szCs w:val="22"/>
    </w:rPr>
  </w:style>
  <w:style w:type="character" w:styleId="953">
    <w:name w:val="Heading 8 Char"/>
    <w:basedOn w:val="1113"/>
    <w:link w:val="952"/>
    <w:uiPriority w:val="9"/>
    <w:rPr>
      <w:rFonts w:ascii="Arial" w:hAnsi="Arial" w:eastAsia="Arial" w:cs="Arial"/>
      <w:i/>
      <w:iCs/>
      <w:sz w:val="22"/>
      <w:szCs w:val="22"/>
    </w:rPr>
  </w:style>
  <w:style w:type="paragraph" w:styleId="954">
    <w:name w:val="Heading 9"/>
    <w:basedOn w:val="1108"/>
    <w:next w:val="1108"/>
    <w:link w:val="955"/>
    <w:uiPriority w:val="9"/>
    <w:unhideWhenUsed/>
    <w:qFormat/>
    <w:pPr>
      <w:keepLines/>
      <w:keepNext/>
      <w:spacing w:before="320" w:after="200"/>
      <w:outlineLvl w:val="8"/>
    </w:pPr>
    <w:rPr>
      <w:rFonts w:ascii="Arial" w:hAnsi="Arial" w:eastAsia="Arial" w:cs="Arial"/>
      <w:i/>
      <w:iCs/>
      <w:sz w:val="21"/>
      <w:szCs w:val="21"/>
    </w:rPr>
  </w:style>
  <w:style w:type="character" w:styleId="955">
    <w:name w:val="Heading 9 Char"/>
    <w:basedOn w:val="1113"/>
    <w:link w:val="954"/>
    <w:uiPriority w:val="9"/>
    <w:rPr>
      <w:rFonts w:ascii="Arial" w:hAnsi="Arial" w:eastAsia="Arial" w:cs="Arial"/>
      <w:i/>
      <w:iCs/>
      <w:sz w:val="21"/>
      <w:szCs w:val="21"/>
    </w:rPr>
  </w:style>
  <w:style w:type="paragraph" w:styleId="956">
    <w:name w:val="No Spacing"/>
    <w:uiPriority w:val="1"/>
    <w:qFormat/>
    <w:pPr>
      <w:spacing w:before="0" w:after="0" w:line="240" w:lineRule="auto"/>
    </w:pPr>
  </w:style>
  <w:style w:type="character" w:styleId="957">
    <w:name w:val="Title Char"/>
    <w:basedOn w:val="1113"/>
    <w:link w:val="1128"/>
    <w:uiPriority w:val="10"/>
    <w:rPr>
      <w:sz w:val="48"/>
      <w:szCs w:val="48"/>
    </w:rPr>
  </w:style>
  <w:style w:type="paragraph" w:styleId="958">
    <w:name w:val="Subtitle"/>
    <w:basedOn w:val="1108"/>
    <w:next w:val="1108"/>
    <w:link w:val="959"/>
    <w:uiPriority w:val="11"/>
    <w:qFormat/>
    <w:pPr>
      <w:spacing w:before="200" w:after="200"/>
    </w:pPr>
    <w:rPr>
      <w:sz w:val="24"/>
      <w:szCs w:val="24"/>
    </w:rPr>
  </w:style>
  <w:style w:type="character" w:styleId="959">
    <w:name w:val="Subtitle Char"/>
    <w:basedOn w:val="1113"/>
    <w:link w:val="958"/>
    <w:uiPriority w:val="11"/>
    <w:rPr>
      <w:sz w:val="24"/>
      <w:szCs w:val="24"/>
    </w:rPr>
  </w:style>
  <w:style w:type="character" w:styleId="960">
    <w:name w:val="Quote Char"/>
    <w:link w:val="1170"/>
    <w:uiPriority w:val="29"/>
    <w:rPr>
      <w:i/>
    </w:rPr>
  </w:style>
  <w:style w:type="paragraph" w:styleId="961">
    <w:name w:val="Intense Quote"/>
    <w:basedOn w:val="1108"/>
    <w:next w:val="1108"/>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name w:val="Intense Quote Char"/>
    <w:link w:val="961"/>
    <w:uiPriority w:val="30"/>
    <w:rPr>
      <w:i/>
    </w:rPr>
  </w:style>
  <w:style w:type="character" w:styleId="963">
    <w:name w:val="Header Char"/>
    <w:basedOn w:val="1113"/>
    <w:link w:val="1125"/>
    <w:uiPriority w:val="99"/>
  </w:style>
  <w:style w:type="character" w:styleId="964">
    <w:name w:val="Footer Char"/>
    <w:basedOn w:val="1113"/>
    <w:link w:val="1124"/>
    <w:uiPriority w:val="99"/>
  </w:style>
  <w:style w:type="paragraph" w:styleId="965">
    <w:name w:val="Caption"/>
    <w:basedOn w:val="1108"/>
    <w:next w:val="1108"/>
    <w:uiPriority w:val="35"/>
    <w:semiHidden/>
    <w:unhideWhenUsed/>
    <w:qFormat/>
    <w:pPr>
      <w:spacing w:line="276" w:lineRule="auto"/>
    </w:pPr>
    <w:rPr>
      <w:b/>
      <w:bCs/>
      <w:color w:val="4f81bd" w:themeColor="accent1"/>
      <w:sz w:val="18"/>
      <w:szCs w:val="18"/>
    </w:rPr>
  </w:style>
  <w:style w:type="character" w:styleId="966">
    <w:name w:val="Caption Char"/>
    <w:basedOn w:val="965"/>
    <w:link w:val="1124"/>
    <w:uiPriority w:val="99"/>
  </w:style>
  <w:style w:type="table" w:styleId="967">
    <w:name w:val="Table Grid Light"/>
    <w:basedOn w:val="11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8">
    <w:name w:val="Plain Table 1"/>
    <w:basedOn w:val="11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2"/>
    <w:basedOn w:val="11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3"/>
    <w:basedOn w:val="11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name w:val="Plain Table 4"/>
    <w:basedOn w:val="11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name w:val="Plain Table 5"/>
    <w:basedOn w:val="11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3">
    <w:name w:val="Grid Table 1 Light"/>
    <w:basedOn w:val="11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4">
    <w:name w:val="Grid Table 1 Light - Accent 1"/>
    <w:basedOn w:val="11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5">
    <w:name w:val="Grid Table 1 Light - Accent 2"/>
    <w:basedOn w:val="11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6">
    <w:name w:val="Grid Table 1 Light - Accent 3"/>
    <w:basedOn w:val="11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7">
    <w:name w:val="Grid Table 1 Light - Accent 4"/>
    <w:basedOn w:val="11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8">
    <w:name w:val="Grid Table 1 Light - Accent 5"/>
    <w:basedOn w:val="11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9">
    <w:name w:val="Grid Table 1 Light - Accent 6"/>
    <w:basedOn w:val="11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0">
    <w:name w:val="Grid Table 2"/>
    <w:basedOn w:val="11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1">
    <w:name w:val="Grid Table 2 - Accent 1"/>
    <w:basedOn w:val="11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2">
    <w:name w:val="Grid Table 2 - Accent 2"/>
    <w:basedOn w:val="11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2 - Accent 3"/>
    <w:basedOn w:val="11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2 - Accent 4"/>
    <w:basedOn w:val="11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2 - Accent 5"/>
    <w:basedOn w:val="11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6">
    <w:name w:val="Grid Table 2 - Accent 6"/>
    <w:basedOn w:val="11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7">
    <w:name w:val="Grid Table 3"/>
    <w:basedOn w:val="11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1"/>
    <w:basedOn w:val="11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2"/>
    <w:basedOn w:val="11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3"/>
    <w:basedOn w:val="11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4"/>
    <w:basedOn w:val="11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5"/>
    <w:basedOn w:val="11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6"/>
    <w:basedOn w:val="11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4"/>
    <w:basedOn w:val="11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name w:val="Grid Table 4 - Accent 1"/>
    <w:basedOn w:val="11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6">
    <w:name w:val="Grid Table 4 - Accent 2"/>
    <w:basedOn w:val="11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7">
    <w:name w:val="Grid Table 4 - Accent 3"/>
    <w:basedOn w:val="11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8">
    <w:name w:val="Grid Table 4 - Accent 4"/>
    <w:basedOn w:val="11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9">
    <w:name w:val="Grid Table 4 - Accent 5"/>
    <w:basedOn w:val="11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0">
    <w:name w:val="Grid Table 4 - Accent 6"/>
    <w:basedOn w:val="11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1">
    <w:name w:val="Grid Table 5 Dark"/>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2">
    <w:name w:val="Grid Table 5 Dark- Accent 1"/>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3">
    <w:name w:val="Grid Table 5 Dark - Accent 2"/>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4">
    <w:name w:val="Grid Table 5 Dark - Accent 3"/>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5">
    <w:name w:val="Grid Table 5 Dark- Accent 4"/>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6">
    <w:name w:val="Grid Table 5 Dark - Accent 5"/>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7">
    <w:name w:val="Grid Table 5 Dark - Accent 6"/>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8">
    <w:name w:val="Grid Table 6 Colorful"/>
    <w:basedOn w:val="11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9">
    <w:name w:val="Grid Table 6 Colorful - Accent 1"/>
    <w:basedOn w:val="11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0">
    <w:name w:val="Grid Table 6 Colorful - Accent 2"/>
    <w:basedOn w:val="11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1">
    <w:name w:val="Grid Table 6 Colorful - Accent 3"/>
    <w:basedOn w:val="11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2">
    <w:name w:val="Grid Table 6 Colorful - Accent 4"/>
    <w:basedOn w:val="11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3">
    <w:name w:val="Grid Table 6 Colorful - Accent 5"/>
    <w:basedOn w:val="11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4">
    <w:name w:val="Grid Table 6 Colorful - Accent 6"/>
    <w:basedOn w:val="11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7 Colorful"/>
    <w:basedOn w:val="11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6">
    <w:name w:val="Grid Table 7 Colorful - Accent 1"/>
    <w:basedOn w:val="11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7">
    <w:name w:val="Grid Table 7 Colorful - Accent 2"/>
    <w:basedOn w:val="11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8">
    <w:name w:val="Grid Table 7 Colorful - Accent 3"/>
    <w:basedOn w:val="11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9">
    <w:name w:val="Grid Table 7 Colorful - Accent 4"/>
    <w:basedOn w:val="11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0">
    <w:name w:val="Grid Table 7 Colorful - Accent 5"/>
    <w:basedOn w:val="11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1">
    <w:name w:val="Grid Table 7 Colorful - Accent 6"/>
    <w:basedOn w:val="11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2">
    <w:name w:val="List Table 1 Light"/>
    <w:basedOn w:val="11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name w:val="List Table 1 Light - Accent 1"/>
    <w:basedOn w:val="11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4">
    <w:name w:val="List Table 1 Light - Accent 2"/>
    <w:basedOn w:val="11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5">
    <w:name w:val="List Table 1 Light - Accent 3"/>
    <w:basedOn w:val="11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6">
    <w:name w:val="List Table 1 Light - Accent 4"/>
    <w:basedOn w:val="11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7">
    <w:name w:val="List Table 1 Light - Accent 5"/>
    <w:basedOn w:val="11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8">
    <w:name w:val="List Table 1 Light - Accent 6"/>
    <w:basedOn w:val="11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9">
    <w:name w:val="List Table 2"/>
    <w:basedOn w:val="11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0">
    <w:name w:val="List Table 2 - Accent 1"/>
    <w:basedOn w:val="11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1">
    <w:name w:val="List Table 2 - Accent 2"/>
    <w:basedOn w:val="11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2">
    <w:name w:val="List Table 2 - Accent 3"/>
    <w:basedOn w:val="11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3">
    <w:name w:val="List Table 2 - Accent 4"/>
    <w:basedOn w:val="11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4">
    <w:name w:val="List Table 2 - Accent 5"/>
    <w:basedOn w:val="11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5">
    <w:name w:val="List Table 2 - Accent 6"/>
    <w:basedOn w:val="11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6">
    <w:name w:val="List Table 3"/>
    <w:basedOn w:val="11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3 - Accent 1"/>
    <w:basedOn w:val="11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8">
    <w:name w:val="List Table 3 - Accent 2"/>
    <w:basedOn w:val="11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9">
    <w:name w:val="List Table 3 - Accent 3"/>
    <w:basedOn w:val="11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0">
    <w:name w:val="List Table 3 - Accent 4"/>
    <w:basedOn w:val="11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1">
    <w:name w:val="List Table 3 - Accent 5"/>
    <w:basedOn w:val="11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2">
    <w:name w:val="List Table 3 - Accent 6"/>
    <w:basedOn w:val="11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3">
    <w:name w:val="List Table 4"/>
    <w:basedOn w:val="11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4 - Accent 1"/>
    <w:basedOn w:val="11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4 - Accent 2"/>
    <w:basedOn w:val="11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6">
    <w:name w:val="List Table 4 - Accent 3"/>
    <w:basedOn w:val="11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7">
    <w:name w:val="List Table 4 - Accent 4"/>
    <w:basedOn w:val="11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8">
    <w:name w:val="List Table 4 - Accent 5"/>
    <w:basedOn w:val="11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9">
    <w:name w:val="List Table 4 - Accent 6"/>
    <w:basedOn w:val="11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0">
    <w:name w:val="List Table 5 Dark"/>
    <w:basedOn w:val="11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1"/>
    <w:basedOn w:val="11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2"/>
    <w:basedOn w:val="11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3"/>
    <w:basedOn w:val="11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4"/>
    <w:basedOn w:val="11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5"/>
    <w:basedOn w:val="11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6"/>
    <w:basedOn w:val="11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6 Colorful"/>
    <w:basedOn w:val="11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8">
    <w:name w:val="List Table 6 Colorful - Accent 1"/>
    <w:basedOn w:val="11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9">
    <w:name w:val="List Table 6 Colorful - Accent 2"/>
    <w:basedOn w:val="11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0">
    <w:name w:val="List Table 6 Colorful - Accent 3"/>
    <w:basedOn w:val="11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1">
    <w:name w:val="List Table 6 Colorful - Accent 4"/>
    <w:basedOn w:val="11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2">
    <w:name w:val="List Table 6 Colorful - Accent 5"/>
    <w:basedOn w:val="11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3">
    <w:name w:val="List Table 6 Colorful - Accent 6"/>
    <w:basedOn w:val="11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4">
    <w:name w:val="List Table 7 Colorful"/>
    <w:basedOn w:val="11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5">
    <w:name w:val="List Table 7 Colorful - Accent 1"/>
    <w:basedOn w:val="11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6">
    <w:name w:val="List Table 7 Colorful - Accent 2"/>
    <w:basedOn w:val="11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7">
    <w:name w:val="List Table 7 Colorful - Accent 3"/>
    <w:basedOn w:val="11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8">
    <w:name w:val="List Table 7 Colorful - Accent 4"/>
    <w:basedOn w:val="11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9">
    <w:name w:val="List Table 7 Colorful - Accent 5"/>
    <w:basedOn w:val="11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0">
    <w:name w:val="List Table 7 Colorful - Accent 6"/>
    <w:basedOn w:val="11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1">
    <w:name w:val="Lined - Accent"/>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2">
    <w:name w:val="Lined - Accent 1"/>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3">
    <w:name w:val="Lined - Accent 2"/>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4">
    <w:name w:val="Lined - Accent 3"/>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5">
    <w:name w:val="Lined - Accent 4"/>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6">
    <w:name w:val="Lined - Accent 5"/>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7">
    <w:name w:val="Lined - Accent 6"/>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8">
    <w:name w:val="Bordered &amp; Lined - Accent"/>
    <w:basedOn w:val="11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Bordered &amp; Lined - Accent 1"/>
    <w:basedOn w:val="11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Bordered &amp; Lined - Accent 2"/>
    <w:basedOn w:val="11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Bordered &amp; Lined - Accent 3"/>
    <w:basedOn w:val="11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Bordered &amp; Lined - Accent 4"/>
    <w:basedOn w:val="11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Bordered &amp; Lined - Accent 5"/>
    <w:basedOn w:val="11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Bordered &amp; Lined - Accent 6"/>
    <w:basedOn w:val="11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w:basedOn w:val="11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6">
    <w:name w:val="Bordered - Accent 1"/>
    <w:basedOn w:val="11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7">
    <w:name w:val="Bordered - Accent 2"/>
    <w:basedOn w:val="11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8">
    <w:name w:val="Bordered - Accent 3"/>
    <w:basedOn w:val="11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9">
    <w:name w:val="Bordered - Accent 4"/>
    <w:basedOn w:val="11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0">
    <w:name w:val="Bordered - Accent 5"/>
    <w:basedOn w:val="11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1">
    <w:name w:val="Bordered - Accent 6"/>
    <w:basedOn w:val="11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2">
    <w:name w:val="footnote text"/>
    <w:basedOn w:val="1108"/>
    <w:link w:val="1093"/>
    <w:uiPriority w:val="99"/>
    <w:semiHidden/>
    <w:unhideWhenUsed/>
    <w:pPr>
      <w:spacing w:after="40" w:line="240" w:lineRule="auto"/>
    </w:pPr>
    <w:rPr>
      <w:sz w:val="18"/>
    </w:rPr>
  </w:style>
  <w:style w:type="character" w:styleId="1093">
    <w:name w:val="Footnote Text Char"/>
    <w:link w:val="1092"/>
    <w:uiPriority w:val="99"/>
    <w:rPr>
      <w:sz w:val="18"/>
    </w:rPr>
  </w:style>
  <w:style w:type="character" w:styleId="1094">
    <w:name w:val="footnote reference"/>
    <w:basedOn w:val="1113"/>
    <w:uiPriority w:val="99"/>
    <w:unhideWhenUsed/>
    <w:rPr>
      <w:vertAlign w:val="superscript"/>
    </w:rPr>
  </w:style>
  <w:style w:type="paragraph" w:styleId="1095">
    <w:name w:val="endnote text"/>
    <w:basedOn w:val="1108"/>
    <w:link w:val="1096"/>
    <w:uiPriority w:val="99"/>
    <w:semiHidden/>
    <w:unhideWhenUsed/>
    <w:pPr>
      <w:spacing w:after="0" w:line="240" w:lineRule="auto"/>
    </w:pPr>
    <w:rPr>
      <w:sz w:val="20"/>
    </w:rPr>
  </w:style>
  <w:style w:type="character" w:styleId="1096">
    <w:name w:val="Endnote Text Char"/>
    <w:link w:val="1095"/>
    <w:uiPriority w:val="99"/>
    <w:rPr>
      <w:sz w:val="20"/>
    </w:rPr>
  </w:style>
  <w:style w:type="character" w:styleId="1097">
    <w:name w:val="endnote reference"/>
    <w:basedOn w:val="1113"/>
    <w:uiPriority w:val="99"/>
    <w:semiHidden/>
    <w:unhideWhenUsed/>
    <w:rPr>
      <w:vertAlign w:val="superscript"/>
    </w:rPr>
  </w:style>
  <w:style w:type="paragraph" w:styleId="1098">
    <w:name w:val="toc 2"/>
    <w:basedOn w:val="1108"/>
    <w:next w:val="1108"/>
    <w:uiPriority w:val="39"/>
    <w:unhideWhenUsed/>
    <w:pPr>
      <w:ind w:left="283" w:right="0" w:firstLine="0"/>
      <w:spacing w:after="57"/>
    </w:pPr>
  </w:style>
  <w:style w:type="paragraph" w:styleId="1099">
    <w:name w:val="toc 3"/>
    <w:basedOn w:val="1108"/>
    <w:next w:val="1108"/>
    <w:uiPriority w:val="39"/>
    <w:unhideWhenUsed/>
    <w:pPr>
      <w:ind w:left="567" w:right="0" w:firstLine="0"/>
      <w:spacing w:after="57"/>
    </w:pPr>
  </w:style>
  <w:style w:type="paragraph" w:styleId="1100">
    <w:name w:val="toc 4"/>
    <w:basedOn w:val="1108"/>
    <w:next w:val="1108"/>
    <w:uiPriority w:val="39"/>
    <w:unhideWhenUsed/>
    <w:pPr>
      <w:ind w:left="850" w:right="0" w:firstLine="0"/>
      <w:spacing w:after="57"/>
    </w:pPr>
  </w:style>
  <w:style w:type="paragraph" w:styleId="1101">
    <w:name w:val="toc 5"/>
    <w:basedOn w:val="1108"/>
    <w:next w:val="1108"/>
    <w:uiPriority w:val="39"/>
    <w:unhideWhenUsed/>
    <w:pPr>
      <w:ind w:left="1134" w:right="0" w:firstLine="0"/>
      <w:spacing w:after="57"/>
    </w:pPr>
  </w:style>
  <w:style w:type="paragraph" w:styleId="1102">
    <w:name w:val="toc 6"/>
    <w:basedOn w:val="1108"/>
    <w:next w:val="1108"/>
    <w:uiPriority w:val="39"/>
    <w:unhideWhenUsed/>
    <w:pPr>
      <w:ind w:left="1417" w:right="0" w:firstLine="0"/>
      <w:spacing w:after="57"/>
    </w:pPr>
  </w:style>
  <w:style w:type="paragraph" w:styleId="1103">
    <w:name w:val="toc 7"/>
    <w:basedOn w:val="1108"/>
    <w:next w:val="1108"/>
    <w:uiPriority w:val="39"/>
    <w:unhideWhenUsed/>
    <w:pPr>
      <w:ind w:left="1701" w:right="0" w:firstLine="0"/>
      <w:spacing w:after="57"/>
    </w:pPr>
  </w:style>
  <w:style w:type="paragraph" w:styleId="1104">
    <w:name w:val="toc 8"/>
    <w:basedOn w:val="1108"/>
    <w:next w:val="1108"/>
    <w:uiPriority w:val="39"/>
    <w:unhideWhenUsed/>
    <w:pPr>
      <w:ind w:left="1984" w:right="0" w:firstLine="0"/>
      <w:spacing w:after="57"/>
    </w:pPr>
  </w:style>
  <w:style w:type="paragraph" w:styleId="1105">
    <w:name w:val="toc 9"/>
    <w:basedOn w:val="1108"/>
    <w:next w:val="1108"/>
    <w:uiPriority w:val="39"/>
    <w:unhideWhenUsed/>
    <w:pPr>
      <w:ind w:left="2268" w:right="0" w:firstLine="0"/>
      <w:spacing w:after="57"/>
    </w:pPr>
  </w:style>
  <w:style w:type="paragraph" w:styleId="1106">
    <w:name w:val="TOC Heading"/>
    <w:uiPriority w:val="39"/>
    <w:unhideWhenUsed/>
  </w:style>
  <w:style w:type="paragraph" w:styleId="1107">
    <w:name w:val="table of figures"/>
    <w:basedOn w:val="1108"/>
    <w:next w:val="1108"/>
    <w:uiPriority w:val="99"/>
    <w:unhideWhenUsed/>
    <w:pPr>
      <w:spacing w:after="0" w:afterAutospacing="0"/>
    </w:pPr>
  </w:style>
  <w:style w:type="paragraph" w:styleId="1108" w:default="1">
    <w:name w:val="Normal"/>
    <w:next w:val="1111"/>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109">
    <w:name w:val="Heading 1"/>
    <w:basedOn w:val="1108"/>
    <w:next w:val="1108"/>
    <w:link w:val="1135"/>
    <w:uiPriority w:val="9"/>
    <w:qFormat/>
    <w:pPr>
      <w:jc w:val="center"/>
      <w:keepNext/>
      <w:tabs>
        <w:tab w:val="left" w:pos="200" w:leader="none"/>
      </w:tabs>
      <w:outlineLvl w:val="0"/>
    </w:pPr>
    <w:rPr>
      <w:rFonts w:ascii="宋体" w:hAnsi="宋体" w:eastAsia="黑体" w:cs="Times New Roman"/>
      <w:b/>
      <w:sz w:val="84"/>
      <w:szCs w:val="20"/>
    </w:rPr>
  </w:style>
  <w:style w:type="paragraph" w:styleId="1110">
    <w:name w:val="Heading 2"/>
    <w:basedOn w:val="1111"/>
    <w:next w:val="1112"/>
    <w:link w:val="1138"/>
    <w:uiPriority w:val="9"/>
    <w:qFormat/>
    <w:pPr>
      <w:jc w:val="center"/>
      <w:keepNext/>
      <w:outlineLvl w:val="1"/>
    </w:pPr>
    <w:rPr>
      <w:rFonts w:ascii="Times New Roman" w:hAnsi="Times New Roman" w:eastAsia="黑体" w:cs="Times New Roman"/>
      <w:sz w:val="44"/>
      <w:szCs w:val="28"/>
    </w:rPr>
  </w:style>
  <w:style w:type="paragraph" w:styleId="1111">
    <w:name w:val="Heading 3"/>
    <w:basedOn w:val="1108"/>
    <w:next w:val="1108"/>
    <w:link w:val="1136"/>
    <w:uiPriority w:val="9"/>
    <w:qFormat/>
    <w:pPr>
      <w:jc w:val="center"/>
      <w:keepLines/>
      <w:keepNext/>
      <w:outlineLvl w:val="2"/>
    </w:pPr>
    <w:rPr>
      <w:rFonts w:ascii="Times New Roman" w:hAnsi="Times New Roman" w:eastAsia="黑体" w:cs="Times New Roman"/>
      <w:szCs w:val="32"/>
    </w:rPr>
  </w:style>
  <w:style w:type="paragraph" w:styleId="1112">
    <w:name w:val="Heading 4"/>
    <w:basedOn w:val="1108"/>
    <w:next w:val="1108"/>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13" w:default="1">
    <w:name w:val="Default Paragraph Font"/>
    <w:uiPriority w:val="0"/>
    <w:semiHidden/>
    <w:qFormat/>
  </w:style>
  <w:style w:type="table" w:styleId="1114"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15">
    <w:name w:val="table of authorities"/>
    <w:basedOn w:val="1108"/>
    <w:next w:val="1108"/>
    <w:uiPriority w:val="99"/>
    <w:qFormat/>
    <w:pPr>
      <w:ind w:left="420"/>
    </w:pPr>
    <w:rPr>
      <w:szCs w:val="20"/>
    </w:rPr>
  </w:style>
  <w:style w:type="paragraph" w:styleId="1116">
    <w:name w:val="Normal Indent"/>
    <w:basedOn w:val="1108"/>
    <w:next w:val="1117"/>
    <w:uiPriority w:val="0"/>
    <w:qFormat/>
    <w:pPr>
      <w:ind w:firstLine="420"/>
    </w:pPr>
    <w:rPr>
      <w:rFonts w:ascii="Calibri" w:hAnsi="Calibri" w:cs="Times New Roman"/>
      <w:sz w:val="24"/>
      <w:szCs w:val="20"/>
    </w:rPr>
  </w:style>
  <w:style w:type="paragraph" w:styleId="1117">
    <w:name w:val="Body Text"/>
    <w:basedOn w:val="1108"/>
    <w:next w:val="1108"/>
    <w:uiPriority w:val="0"/>
    <w:qFormat/>
    <w:rPr>
      <w:rFonts w:ascii="楷体_GB2312" w:hAnsi="Arial" w:eastAsia="楷体_GB2312" w:cs="Times New Roman"/>
      <w:sz w:val="28"/>
      <w:szCs w:val="20"/>
    </w:rPr>
  </w:style>
  <w:style w:type="paragraph" w:styleId="1118">
    <w:name w:val="annotation text"/>
    <w:basedOn w:val="1108"/>
    <w:uiPriority w:val="99"/>
    <w:qFormat/>
    <w:pPr>
      <w:jc w:val="left"/>
      <w:spacing w:line="280" w:lineRule="atLeast"/>
      <w:widowControl/>
      <w:tabs>
        <w:tab w:val="left" w:pos="1134" w:leader="none"/>
      </w:tabs>
    </w:pPr>
    <w:rPr>
      <w:rFonts w:eastAsia="PMingLiU"/>
      <w:sz w:val="24"/>
      <w:szCs w:val="20"/>
      <w:lang w:eastAsia="zh-TW"/>
    </w:rPr>
  </w:style>
  <w:style w:type="paragraph" w:styleId="1119">
    <w:name w:val="Body Text Indent"/>
    <w:basedOn w:val="1108"/>
    <w:uiPriority w:val="99"/>
    <w:qFormat/>
    <w:pPr>
      <w:ind w:left="960"/>
      <w:spacing w:line="700" w:lineRule="exact"/>
    </w:pPr>
    <w:rPr>
      <w:sz w:val="44"/>
    </w:rPr>
  </w:style>
  <w:style w:type="paragraph" w:styleId="1120">
    <w:name w:val="Block Text"/>
    <w:basedOn w:val="1108"/>
    <w:uiPriority w:val="0"/>
    <w:qFormat/>
    <w:pPr>
      <w:ind w:left="1440" w:right="1440"/>
      <w:spacing w:after="120"/>
    </w:pPr>
  </w:style>
  <w:style w:type="paragraph" w:styleId="1121">
    <w:name w:val="Plain Text"/>
    <w:basedOn w:val="1108"/>
    <w:uiPriority w:val="0"/>
    <w:qFormat/>
    <w:rPr>
      <w:rFonts w:ascii="宋体" w:hAnsi="Courier New" w:cs="Times New Roman"/>
      <w:sz w:val="20"/>
      <w:szCs w:val="20"/>
    </w:rPr>
  </w:style>
  <w:style w:type="paragraph" w:styleId="1122">
    <w:name w:val="Date"/>
    <w:basedOn w:val="1108"/>
    <w:next w:val="1108"/>
    <w:uiPriority w:val="0"/>
    <w:qFormat/>
    <w:rPr>
      <w:rFonts w:ascii="Times New Roman" w:hAnsi="Times New Roman"/>
      <w:szCs w:val="20"/>
    </w:rPr>
  </w:style>
  <w:style w:type="paragraph" w:styleId="1123">
    <w:name w:val="Body Text Indent 2"/>
    <w:basedOn w:val="1108"/>
    <w:uiPriority w:val="0"/>
    <w:qFormat/>
    <w:pPr>
      <w:ind w:firstLine="480"/>
      <w:spacing w:line="360" w:lineRule="exact"/>
    </w:pPr>
    <w:rPr>
      <w:rFonts w:ascii="宋体" w:hAnsi="宋体" w:cs="宋体"/>
      <w:sz w:val="24"/>
    </w:rPr>
  </w:style>
  <w:style w:type="paragraph" w:styleId="1124">
    <w:name w:val="Footer"/>
    <w:basedOn w:val="1108"/>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25">
    <w:name w:val="Header"/>
    <w:basedOn w:val="110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26">
    <w:name w:val="toc 1"/>
    <w:basedOn w:val="1108"/>
    <w:next w:val="1108"/>
    <w:uiPriority w:val="0"/>
    <w:qFormat/>
    <w:pPr>
      <w:spacing w:line="300" w:lineRule="exact"/>
    </w:pPr>
    <w:rPr>
      <w:rFonts w:ascii="宋体" w:hAnsi="宋体"/>
      <w:szCs w:val="21"/>
    </w:rPr>
  </w:style>
  <w:style w:type="paragraph" w:styleId="1127">
    <w:name w:val="Normal (Web)"/>
    <w:basedOn w:val="1108"/>
    <w:uiPriority w:val="99"/>
    <w:unhideWhenUsed/>
    <w:qFormat/>
    <w:pPr>
      <w:jc w:val="left"/>
      <w:spacing w:before="100" w:beforeAutospacing="1" w:after="100" w:afterAutospacing="1"/>
      <w:widowControl/>
    </w:pPr>
    <w:rPr>
      <w:rFonts w:ascii="宋体" w:hAnsi="宋体"/>
      <w:sz w:val="24"/>
    </w:rPr>
  </w:style>
  <w:style w:type="paragraph" w:styleId="1128">
    <w:name w:val="Title"/>
    <w:basedOn w:val="1108"/>
    <w:next w:val="1108"/>
    <w:uiPriority w:val="99"/>
    <w:qFormat/>
    <w:pPr>
      <w:jc w:val="center"/>
      <w:spacing w:before="240" w:after="60"/>
      <w:outlineLvl w:val="0"/>
    </w:pPr>
    <w:rPr>
      <w:rFonts w:ascii="Cambria" w:hAnsi="Cambria" w:eastAsia="宋体"/>
      <w:b/>
      <w:bCs/>
      <w:sz w:val="32"/>
      <w:szCs w:val="32"/>
    </w:rPr>
  </w:style>
  <w:style w:type="paragraph" w:styleId="1129">
    <w:name w:val="Body Text First Indent 2"/>
    <w:basedOn w:val="1108"/>
    <w:next w:val="1108"/>
    <w:uiPriority w:val="0"/>
    <w:qFormat/>
    <w:pPr>
      <w:ind w:left="420" w:firstLine="420"/>
      <w:spacing w:after="120" w:line="240" w:lineRule="auto"/>
    </w:pPr>
    <w:rPr>
      <w:sz w:val="21"/>
    </w:rPr>
  </w:style>
  <w:style w:type="table" w:styleId="1130">
    <w:name w:val="Table Grid"/>
    <w:basedOn w:val="1114"/>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31">
    <w:name w:val="Strong"/>
    <w:basedOn w:val="1113"/>
    <w:uiPriority w:val="0"/>
    <w:qFormat/>
    <w:rPr>
      <w:b/>
    </w:rPr>
  </w:style>
  <w:style w:type="character" w:styleId="1132">
    <w:name w:val="page number"/>
    <w:basedOn w:val="1113"/>
    <w:uiPriority w:val="0"/>
    <w:qFormat/>
    <w:rPr>
      <w:rFonts w:ascii="Times New Roman" w:hAnsi="Times New Roman" w:eastAsia="宋体" w:cs="Times New Roman"/>
    </w:rPr>
  </w:style>
  <w:style w:type="character" w:styleId="1133">
    <w:name w:val="FollowedHyperlink"/>
    <w:uiPriority w:val="0"/>
    <w:qFormat/>
    <w:rPr>
      <w:color w:val="333333"/>
      <w:u w:val="none"/>
    </w:rPr>
  </w:style>
  <w:style w:type="character" w:styleId="1134">
    <w:name w:val="Hyperlink"/>
    <w:uiPriority w:val="99"/>
    <w:unhideWhenUsed/>
    <w:qFormat/>
    <w:rPr>
      <w:color w:val="333333"/>
      <w:u w:val="none"/>
    </w:rPr>
  </w:style>
  <w:style w:type="character" w:styleId="1135" w:customStyle="1">
    <w:name w:val="标题 1 Char"/>
    <w:link w:val="1109"/>
    <w:uiPriority w:val="9"/>
    <w:qFormat/>
    <w:rPr>
      <w:rFonts w:ascii="宋体" w:hAnsi="宋体" w:eastAsia="黑体" w:cs="Times New Roman"/>
      <w:b/>
      <w:sz w:val="84"/>
      <w:szCs w:val="20"/>
    </w:rPr>
  </w:style>
  <w:style w:type="character" w:styleId="1136" w:customStyle="1">
    <w:name w:val="标题 3 Char"/>
    <w:link w:val="1111"/>
    <w:uiPriority w:val="9"/>
    <w:qFormat/>
    <w:rPr>
      <w:rFonts w:ascii="Times New Roman" w:hAnsi="Times New Roman" w:eastAsia="黑体" w:cs="Times New Roman"/>
      <w:b/>
      <w:bCs/>
      <w:szCs w:val="32"/>
    </w:rPr>
  </w:style>
  <w:style w:type="paragraph" w:styleId="1137" w:customStyle="1">
    <w:name w:val="正文文本11"/>
    <w:basedOn w:val="1108"/>
    <w:next w:val="1108"/>
    <w:uiPriority w:val="0"/>
    <w:qFormat/>
    <w:rPr>
      <w:rFonts w:ascii="楷体_GB2312" w:hAnsi="Arial" w:eastAsia="楷体_GB2312" w:cs="Times New Roman"/>
      <w:sz w:val="28"/>
      <w:szCs w:val="20"/>
    </w:rPr>
  </w:style>
  <w:style w:type="character" w:styleId="1138" w:customStyle="1">
    <w:name w:val="标题 2 Char"/>
    <w:link w:val="1110"/>
    <w:uiPriority w:val="9"/>
    <w:qFormat/>
    <w:rPr>
      <w:rFonts w:ascii="Times New Roman" w:hAnsi="Times New Roman" w:eastAsia="黑体" w:cs="Times New Roman"/>
      <w:b/>
      <w:bCs/>
      <w:sz w:val="44"/>
      <w:szCs w:val="28"/>
    </w:rPr>
  </w:style>
  <w:style w:type="character" w:styleId="1139" w:customStyle="1">
    <w:name w:val="font11"/>
    <w:basedOn w:val="1113"/>
    <w:uiPriority w:val="0"/>
    <w:qFormat/>
    <w:rPr>
      <w:rFonts w:hint="eastAsia" w:ascii="宋体" w:hAnsi="宋体" w:eastAsia="宋体" w:cs="宋体"/>
      <w:color w:val="000000"/>
      <w:sz w:val="18"/>
      <w:szCs w:val="18"/>
      <w:u w:val="none"/>
    </w:rPr>
  </w:style>
  <w:style w:type="character" w:styleId="1140" w:customStyle="1">
    <w:name w:val="l-btn-left"/>
    <w:basedOn w:val="1113"/>
    <w:uiPriority w:val="0"/>
    <w:qFormat/>
  </w:style>
  <w:style w:type="character" w:styleId="1141" w:customStyle="1">
    <w:name w:val="font71"/>
    <w:uiPriority w:val="0"/>
    <w:qFormat/>
    <w:rPr>
      <w:rFonts w:hint="eastAsia" w:ascii="宋体" w:hAnsi="宋体" w:eastAsia="宋体" w:cs="宋体"/>
      <w:color w:val="000000"/>
      <w:sz w:val="22"/>
      <w:szCs w:val="22"/>
      <w:u w:val="none"/>
    </w:rPr>
  </w:style>
  <w:style w:type="character" w:styleId="1142" w:customStyle="1">
    <w:name w:val="font21"/>
    <w:basedOn w:val="1113"/>
    <w:uiPriority w:val="0"/>
    <w:qFormat/>
    <w:rPr>
      <w:rFonts w:hint="eastAsia" w:ascii="宋体" w:hAnsi="宋体" w:eastAsia="宋体" w:cs="宋体"/>
      <w:color w:val="000000"/>
      <w:sz w:val="18"/>
      <w:szCs w:val="18"/>
      <w:u w:val="none"/>
    </w:rPr>
  </w:style>
  <w:style w:type="character" w:styleId="1143" w:customStyle="1">
    <w:name w:val="font41"/>
    <w:uiPriority w:val="0"/>
    <w:qFormat/>
    <w:rPr>
      <w:rFonts w:hint="eastAsia" w:ascii="宋体" w:hAnsi="宋体" w:eastAsia="宋体" w:cs="宋体"/>
      <w:b/>
      <w:color w:val="000000"/>
      <w:sz w:val="24"/>
      <w:szCs w:val="24"/>
      <w:u w:val="none"/>
    </w:rPr>
  </w:style>
  <w:style w:type="character" w:styleId="1144" w:customStyle="1">
    <w:name w:val="current"/>
    <w:basedOn w:val="1113"/>
    <w:uiPriority w:val="0"/>
    <w:qFormat/>
    <w:rPr>
      <w:b/>
      <w:color w:val="05a7d8"/>
      <w:sz w:val="14"/>
      <w:szCs w:val="14"/>
    </w:rPr>
  </w:style>
  <w:style w:type="character" w:styleId="1145" w:customStyle="1">
    <w:name w:val="l-btn-text36"/>
    <w:basedOn w:val="1113"/>
    <w:uiPriority w:val="0"/>
    <w:qFormat/>
  </w:style>
  <w:style w:type="character" w:styleId="1146" w:customStyle="1">
    <w:name w:val="tree-title3"/>
    <w:basedOn w:val="1113"/>
    <w:uiPriority w:val="0"/>
    <w:qFormat/>
  </w:style>
  <w:style w:type="character" w:styleId="1147" w:customStyle="1">
    <w:name w:val="font31"/>
    <w:basedOn w:val="1113"/>
    <w:uiPriority w:val="0"/>
    <w:qFormat/>
    <w:rPr>
      <w:rFonts w:hint="default" w:ascii="Arial Narrow" w:hAnsi="Arial Narrow" w:eastAsia="Arial Narrow" w:cs="Arial Narrow"/>
      <w:color w:val="000000"/>
      <w:sz w:val="18"/>
      <w:szCs w:val="18"/>
      <w:u w:val="none"/>
    </w:rPr>
  </w:style>
  <w:style w:type="paragraph" w:styleId="1148" w:customStyle="1">
    <w:name w:val="正文字缩2字"/>
    <w:basedOn w:val="1108"/>
    <w:uiPriority w:val="0"/>
    <w:qFormat/>
    <w:pPr>
      <w:ind w:left="200" w:firstLine="200"/>
      <w:jc w:val="both"/>
      <w:spacing w:before="60" w:after="60" w:line="360" w:lineRule="auto"/>
    </w:pPr>
    <w:rPr>
      <w:szCs w:val="24"/>
    </w:rPr>
  </w:style>
  <w:style w:type="paragraph" w:styleId="1149">
    <w:name w:val="List Paragraph"/>
    <w:basedOn w:val="1108"/>
    <w:uiPriority w:val="99"/>
    <w:qFormat/>
    <w:pPr>
      <w:ind w:firstLine="420"/>
    </w:pPr>
    <w:rPr>
      <w:rFonts w:ascii="Calibri" w:hAnsi="Calibri" w:cs="Times New Roman"/>
      <w:sz w:val="21"/>
      <w:szCs w:val="22"/>
    </w:rPr>
  </w:style>
  <w:style w:type="paragraph" w:styleId="1150"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51" w:customStyle="1">
    <w:name w:val="图例"/>
    <w:basedOn w:val="1108"/>
    <w:uiPriority w:val="0"/>
    <w:qFormat/>
    <w:pPr>
      <w:jc w:val="center"/>
      <w:spacing w:before="120" w:after="120" w:line="360" w:lineRule="auto"/>
    </w:pPr>
    <w:rPr>
      <w:rFonts w:eastAsia="仿宋_GB2312"/>
      <w:b/>
      <w:sz w:val="24"/>
      <w:szCs w:val="20"/>
    </w:rPr>
  </w:style>
  <w:style w:type="paragraph" w:styleId="1152" w:customStyle="1">
    <w:name w:val="样式 标题 4 + 段前: 5 磅 段后: 5 磅 行距: 单倍行距"/>
    <w:basedOn w:val="1112"/>
    <w:uiPriority w:val="0"/>
    <w:qFormat/>
    <w:pPr>
      <w:spacing w:before="100" w:after="100" w:line="240" w:lineRule="auto"/>
    </w:pPr>
    <w:rPr>
      <w:rFonts w:cs="宋体"/>
      <w:szCs w:val="20"/>
    </w:rPr>
  </w:style>
  <w:style w:type="paragraph" w:styleId="1153"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54" w:customStyle="1">
    <w:name w:val="纯文本1"/>
    <w:basedOn w:val="1108"/>
    <w:uiPriority w:val="0"/>
    <w:qFormat/>
    <w:rPr>
      <w:rFonts w:ascii="宋体" w:hAnsi="Courier New" w:eastAsia="楷体_GB2312"/>
      <w:sz w:val="26"/>
    </w:rPr>
  </w:style>
  <w:style w:type="paragraph" w:styleId="1155" w:customStyle="1">
    <w:name w:val="WPSOffice手动目录 1"/>
    <w:uiPriority w:val="0"/>
    <w:qFormat/>
    <w:rPr>
      <w:rFonts w:ascii="Times New Roman" w:hAnsi="Times New Roman" w:eastAsia="宋体" w:cs="Times New Roman"/>
      <w:sz w:val="20"/>
      <w:szCs w:val="20"/>
    </w:rPr>
  </w:style>
  <w:style w:type="paragraph" w:styleId="1156" w:customStyle="1">
    <w:name w:val="Í¼±íÕýÎÄ"/>
    <w:basedOn w:val="1108"/>
    <w:next w:val="1116"/>
    <w:uiPriority w:val="0"/>
    <w:qFormat/>
    <w:pPr>
      <w:ind w:firstLine="420"/>
    </w:pPr>
    <w:rPr>
      <w:rFonts w:ascii="Times New Roman" w:hAnsi="Times New Roman" w:cs="Times New Roman"/>
      <w:sz w:val="24"/>
      <w:szCs w:val="20"/>
    </w:rPr>
  </w:style>
  <w:style w:type="paragraph" w:styleId="1157" w:customStyle="1">
    <w:name w:val="Plain Text"/>
    <w:basedOn w:val="1108"/>
    <w:uiPriority w:val="0"/>
    <w:qFormat/>
    <w:rPr>
      <w:rFonts w:ascii="宋体" w:hAnsi="Courier New" w:eastAsia="楷体_GB2312" w:cs="Times New Roman"/>
      <w:sz w:val="28"/>
      <w:szCs w:val="20"/>
    </w:rPr>
  </w:style>
  <w:style w:type="paragraph" w:styleId="1158" w:customStyle="1">
    <w:name w:val="TOC Heading1"/>
    <w:basedOn w:val="1109"/>
    <w:next w:val="1108"/>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59" w:customStyle="1">
    <w:name w:val="表格标题"/>
    <w:basedOn w:val="1108"/>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60" w:customStyle="1">
    <w:name w:val="Í¼¡À¡¡¡¡ì¬ªÕýÎÄ"/>
    <w:basedOn w:val="1108"/>
    <w:next w:val="1116"/>
    <w:uiPriority w:val="99"/>
    <w:qFormat/>
    <w:pPr>
      <w:ind w:firstLine="420"/>
    </w:pPr>
    <w:rPr>
      <w:rFonts w:ascii="Times New Roman" w:hAnsi="Times New Roman" w:cs="Times New Roman"/>
      <w:sz w:val="24"/>
      <w:szCs w:val="20"/>
    </w:rPr>
  </w:style>
  <w:style w:type="paragraph" w:styleId="1161" w:customStyle="1">
    <w:name w:val="目录 11"/>
    <w:basedOn w:val="1108"/>
    <w:next w:val="1108"/>
    <w:uiPriority w:val="39"/>
    <w:unhideWhenUsed/>
    <w:qFormat/>
    <w:pPr>
      <w:jc w:val="left"/>
      <w:spacing w:after="100" w:line="259" w:lineRule="auto"/>
      <w:widowControl/>
    </w:pPr>
    <w:rPr>
      <w:rFonts w:ascii="Calibri" w:hAnsi="Calibri" w:eastAsia="宋体"/>
      <w:sz w:val="22"/>
      <w:szCs w:val="22"/>
    </w:rPr>
  </w:style>
  <w:style w:type="paragraph" w:styleId="1162" w:customStyle="1">
    <w:name w:val="列出段落1"/>
    <w:basedOn w:val="1108"/>
    <w:uiPriority w:val="0"/>
    <w:qFormat/>
    <w:pPr>
      <w:ind w:firstLine="420"/>
    </w:pPr>
    <w:rPr>
      <w:color w:val="595959"/>
    </w:rPr>
  </w:style>
  <w:style w:type="paragraph" w:styleId="1163" w:customStyle="1">
    <w:name w:val=" Char1"/>
    <w:basedOn w:val="1108"/>
    <w:uiPriority w:val="0"/>
    <w:qFormat/>
    <w:pPr>
      <w:ind w:left="432" w:hanging="432"/>
      <w:tabs>
        <w:tab w:val="left" w:pos="432" w:leader="none"/>
      </w:tabs>
    </w:pPr>
    <w:rPr>
      <w:rFonts w:ascii="仿宋_GB2312" w:hAnsi="Tahoma" w:eastAsia="仿宋_GB2312"/>
      <w:color w:val="000000"/>
      <w:sz w:val="30"/>
      <w:szCs w:val="30"/>
    </w:rPr>
  </w:style>
  <w:style w:type="paragraph" w:styleId="1164" w:customStyle="1">
    <w:name w:val="样式1"/>
    <w:basedOn w:val="1108"/>
    <w:uiPriority w:val="0"/>
    <w:qFormat/>
    <w:pPr>
      <w:numPr>
        <w:ilvl w:val="0"/>
        <w:numId w:val="1"/>
      </w:numPr>
      <w:jc w:val="both"/>
      <w:spacing w:line="240" w:lineRule="auto"/>
    </w:pPr>
    <w:rPr>
      <w:rFonts w:ascii="宋体" w:hAnsi="宋体"/>
      <w:sz w:val="21"/>
      <w:szCs w:val="21"/>
    </w:rPr>
  </w:style>
  <w:style w:type="paragraph" w:styleId="1165" w:customStyle="1">
    <w:name w:val="Í¼¡À¡¡¡¡¡¡¨¬¬¬ªÕýÎÄ"/>
    <w:basedOn w:val="1108"/>
    <w:next w:val="1116"/>
    <w:uiPriority w:val="99"/>
    <w:qFormat/>
    <w:pPr>
      <w:ind w:firstLine="420"/>
    </w:pPr>
    <w:rPr>
      <w:rFonts w:ascii="Times New Roman" w:hAnsi="Times New Roman"/>
      <w:sz w:val="24"/>
      <w:szCs w:val="20"/>
    </w:rPr>
  </w:style>
  <w:style w:type="paragraph" w:styleId="1166" w:customStyle="1">
    <w:name w:val="段标题"/>
    <w:basedOn w:val="1108"/>
    <w:next w:val="1116"/>
    <w:uiPriority w:val="0"/>
    <w:qFormat/>
    <w:pPr>
      <w:jc w:val="left"/>
    </w:pPr>
    <w:rPr>
      <w:rFonts w:ascii="黑体" w:hAnsi="宋体" w:eastAsia="黑体"/>
    </w:rPr>
  </w:style>
  <w:style w:type="paragraph" w:styleId="1167" w:customStyle="1">
    <w:name w:val="样式 标题 1 + 宋体 居中 段前: 17 磅 段后: 16.5 磅"/>
    <w:basedOn w:val="1109"/>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68" w:customStyle="1">
    <w:name w:val="列出段落2"/>
    <w:basedOn w:val="1108"/>
    <w:uiPriority w:val="0"/>
    <w:qFormat/>
    <w:pPr>
      <w:ind w:firstLine="420"/>
    </w:pPr>
  </w:style>
  <w:style w:type="table" w:styleId="1169" w:customStyle="1">
    <w:name w:val="网格型1"/>
    <w:basedOn w:val="1114"/>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70">
    <w:name w:val="Quote"/>
    <w:next w:val="1108"/>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71" w:customStyle="1">
    <w:name w:val="普通(网站)11"/>
    <w:basedOn w:val="1108"/>
    <w:uiPriority w:val="99"/>
    <w:unhideWhenUsed/>
    <w:qFormat/>
    <w:pPr>
      <w:jc w:val="left"/>
      <w:spacing w:before="100" w:beforeAutospacing="1" w:after="100" w:afterAutospacing="1"/>
      <w:widowControl/>
    </w:pPr>
    <w:rPr>
      <w:rFonts w:ascii="宋体" w:hAnsi="宋体"/>
      <w:sz w:val="24"/>
    </w:rPr>
  </w:style>
  <w:style w:type="paragraph" w:styleId="1172" w:customStyle="1">
    <w:name w:val="一、"/>
    <w:basedOn w:val="1108"/>
    <w:uiPriority w:val="0"/>
    <w:qFormat/>
    <w:pPr>
      <w:ind w:firstLine="640"/>
    </w:pPr>
    <w:rPr>
      <w:rFonts w:eastAsia="黑体"/>
      <w:szCs w:val="32"/>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d7af365d-d867-48d2-821b-75b7e3e31963</errorID>
      <errorWord> </errorWord>
      <group>L1_Punc</group>
      <groupName>标点问题</groupName>
      <ability>L2_Punc_CN</ability>
      <abilityName>标点符号问题</abilityName>
      <candidateList>
        <item/>
      </candidateList>
      <explain>此处空格冗余，建议删除。</explain>
      <paraID>2393AB2B</paraID>
      <start>12</start>
      <end>12</end>
      <status>modified</status>
      <modifiedWord/>
      <trackRevisions>false</trackRevisions>
    </reviewItem>
    <reviewItem>
      <errorID>45cb4b28-db09-4e95-b86c-b4fecd6c2421</errorID>
      <errorWord>信用记录</errorWord>
      <group>L1_Grammar</group>
      <groupName>语法问题</groupName>
      <ability>L2_Grammar</ability>
      <abilityName>语法错误</abilityName>
      <candidateList>
        <item>列入</item>
      </candidateList>
      <explain/>
      <paraID>2393AB2B</paraID>
      <start>71</start>
      <end>73</end>
      <status>modified</status>
      <modifiedWord>列入</modifiedWord>
      <trackRevisions>false</trackRevisions>
    </reviewItem>
    <reviewItem>
      <errorID>ba1e47fb-29d7-4b0a-bfb6-b4b8b5476cda</errorID>
      <errorWord> </errorWord>
      <group>L1_Word</group>
      <groupName>字词问题</groupName>
      <ability>L2_Typo</ability>
      <abilityName>字词错误</abilityName>
      <candidateList>
        <item>XX</item>
      </candidateList>
      <explain/>
      <paraID>6B79B77A</paraID>
      <start>8</start>
      <end>10</end>
      <status>modified</status>
      <modifiedWord>XX</modifiedWord>
      <trackRevisions>false</trackRevisions>
    </reviewItem>
    <reviewItem>
      <errorID>1ebfbc2c-3f77-4cda-b4bf-5b8cf2729bbe</errorID>
      <errorWord>-</errorWord>
      <group>L1_Punc</group>
      <groupName>标点问题</groupName>
      <ability>L2_Punc_CN</ability>
      <abilityName>标点符号问题</abilityName>
      <candidateList>
        <item/>
      </candidateList>
      <explain/>
      <paraID>6B79B77A</paraID>
      <start>11</start>
      <end>11</end>
      <status>modified</status>
      <modifiedWord/>
      <trackRevisions>false</trackRevisions>
    </reviewItem>
    <reviewItem>
      <errorID>9d8efe40-52d6-4b2e-bfdd-c5887cb90833</errorID>
      <errorWord>截止前提</errorWord>
      <group>L1_Grammar</group>
      <groupName>语法问题</groupName>
      <ability>L2_Grammar</ability>
      <abilityName>语法错误</abilityName>
      <candidateList>
        <item>截止</item>
      </candidateList>
      <explain/>
      <paraID>74CE8041</paraID>
      <start>37</start>
      <end>39</end>
      <status>modified</status>
      <modifiedWord>截止</modifiedWord>
      <trackRevisions>false</trackRevisions>
    </reviewItem>
    <reviewItem>
      <errorID>5be117b5-4df9-468a-970a-0d89ff38064e</errorID>
      <errorWord>登入</errorWord>
      <group>L1_Word</group>
      <groupName>字词问题</groupName>
      <ability>L2_Typo</ability>
      <abilityName>字词错误</abilityName>
      <candidateList>
        <item>登录</item>
      </candidateList>
      <explain/>
      <paraID>74CE8041</paraID>
      <start>40</start>
      <end>42</end>
      <status>modified</status>
      <modifiedWord>登录</modifiedWord>
      <trackRevisions>false</trackRevisions>
    </reviewItem>
    <reviewItem>
      <errorID>95453a53-d0f0-40b2-8538-2194449ac8d4</errorID>
      <errorWord>-－</errorWord>
      <group>L1_Punc</group>
      <groupName>标点问题</groupName>
      <ability>L2_Punc_CN</ability>
      <abilityName>标点符号问题</abilityName>
      <candidateList>
        <item>——</item>
      </candidateList>
      <explain/>
      <paraID>25715FAA</paraID>
      <start>189</start>
      <end>191</end>
      <status>modified</status>
      <modifiedWord>——</modifiedWord>
      <trackRevisions>false</trackRevisions>
    </reviewItem>
    <reviewItem>
      <errorID>1f982c10-32ea-42c6-9c2d-31bdf9122c13</errorID>
      <errorWord>）的</errorWord>
      <group>L1_Word</group>
      <groupName>字词问题</groupName>
      <ability>L2_Typo</ability>
      <abilityName>字词错误</abilityName>
      <candidateList>
        <item>）</item>
      </candidateList>
      <explain/>
      <paraID>4493042D</paraID>
      <start>15</start>
      <end>16</end>
      <status>modified</status>
      <modifiedWord>）</modifiedWord>
      <trackRevisions>false</trackRevisions>
    </reviewItem>
    <reviewItem>
      <errorID>123a5b01-695e-4704-b2e6-6d3359665982</errorID>
      <errorWord>本资料表</errorWord>
      <group>L1_Grammar</group>
      <groupName>语法问题</groupName>
      <ability>L2_Grammar</ability>
      <abilityName>语法错误</abilityName>
      <candidateList>
        <item>本表</item>
      </candidateList>
      <explain/>
      <paraID>2231D753</paraID>
      <start>34</start>
      <end>36</end>
      <status>modified</status>
      <modifiedWord>本表</modifiedWord>
      <trackRevisions>false</trackRevisions>
    </reviewItem>
    <reviewItem>
      <errorID>06064e58-7a60-4458-9367-f7bc9f001d4e</errorID>
      <errorWord>：/</errorWord>
      <group>L1_Punc</group>
      <groupName>标点问题</groupName>
      <ability>L2_Punc_CN</ability>
      <abilityName>标点符号问题</abilityName>
      <candidateList>
        <item>：</item>
      </candidateList>
      <explain/>
      <paraID>6E2AFC6D</paraID>
      <start>15</start>
      <end>17</end>
      <status>ignored</status>
      <modifiedWord/>
      <trackRevisions>false</trackRevisions>
    </reviewItem>
    <reviewItem>
      <errorID>e1a9ece1-1327-4496-9378-d5672800de71</errorID>
      <errorWord>组织的</errorWord>
      <group>L1_Word</group>
      <groupName>字词问题</groupName>
      <ability>L2_Typo</ability>
      <abilityName>字词错误</abilityName>
      <candidateList>
        <item>组织</item>
      </candidateList>
      <explain/>
      <paraID> 3343EE7</paraID>
      <start>10</start>
      <end>12</end>
      <status>modified</status>
      <modifiedWord>组织</modifiedWord>
      <trackRevisions>false</trackRevisions>
    </reviewItem>
    <reviewItem>
      <errorID>44dd3ff6-6429-41cc-a2f3-040f0d2f40ad</errorID>
      <errorWord>。</errorWord>
      <group>L1_Punc</group>
      <groupName>标点问题</groupName>
      <ability>L2_Punc_CN</ability>
      <abilityName>标点符号问题</abilityName>
      <candidateList>
        <item/>
      </candidateList>
      <explain/>
      <paraID>6FD6C76B</paraID>
      <start>47</start>
      <end>47</end>
      <status>modified</status>
      <modifiedWord/>
      <trackRevisions>false</trackRevisions>
    </reviewItem>
    <reviewItem>
      <errorID>8d0210db-7f83-40b7-a84b-b394b25f7ea6</errorID>
      <errorWord>—评标标准</errorWord>
      <group>L1_Punc</group>
      <groupName>标点问题</groupName>
      <ability>L2_Punc_CN</ability>
      <abilityName>标点符号问题</abilityName>
      <candidateList>
        <item>“评标标准”</item>
      </candidateList>
      <explain/>
      <paraID>3A8120C8</paraID>
      <start>8</start>
      <end>14</end>
      <status>modified</status>
      <modifiedWord>“评标标准”</modifiedWord>
      <trackRevisions>false</trackRevisions>
    </reviewItem>
    <reviewItem>
      <errorID>3537f3a5-939c-46d5-87ba-2827b2ecc82e</errorID>
      <errorWord>文件格 式</errorWord>
      <group>L1_Word</group>
      <groupName>字词问题</groupName>
      <ability>L2_Typo</ability>
      <abilityName>字词错误</abilityName>
      <candidateList>
        <item>文件格式</item>
      </candidateList>
      <explain/>
      <paraID>4D81DAB0</paraID>
      <start>4</start>
      <end>8</end>
      <status>modified</status>
      <modifiedWord>文件格式</modifiedWord>
      <trackRevisions>false</trackRevisions>
    </reviewItem>
    <reviewItem>
      <errorID>fd0b3379-16d7-4477-9547-a216a3739032</errorID>
      <errorWord>如</errorWord>
      <group>L1_Word</group>
      <groupName>字词问题</groupName>
      <ability>L2_Typo</ability>
      <abilityName>字词错误</abilityName>
      <candidateList>
        <item>如是</item>
      </candidateList>
      <explain/>
      <paraID>1C463B0A</paraID>
      <start>102</start>
      <end>104</end>
      <status>modified</status>
      <modifiedWord>如是</modifiedWord>
      <trackRevisions>false</trackRevisions>
    </reviewItem>
    <reviewItem>
      <errorID>29ca126c-f3d6-4cdf-a3bf-0176ba7256ef</errorID>
      <errorWord>对于</errorWord>
      <group>L1_Word</group>
      <groupName>字词问题</groupName>
      <ability>L2_Typo</ability>
      <abilityName>字词错误</abilityName>
      <candidateList>
        <item>对</item>
      </candidateList>
      <explain/>
      <paraID>1C463B0A</paraID>
      <start>147</start>
      <end>148</end>
      <status>modified</status>
      <modifiedWord>对</modifiedWord>
      <trackRevisions>false</trackRevisions>
    </reviewItem>
    <reviewItem>
      <errorID>656478c9-4986-4db9-8716-e99f449d1035</errorID>
      <errorWord>自</errorWord>
      <group>L1_Punc</group>
      <groupName>标点问题</groupName>
      <ability>L2_Punc_CN</ability>
      <abilityName>标点符号问题</abilityName>
      <candidateList>
        <item>，自</item>
      </candidateList>
      <explain/>
      <paraID>2B6EF5D2</paraID>
      <start>33</start>
      <end>35</end>
      <status>modified</status>
      <modifiedWord>，自</modifiedWord>
      <trackRevisions>false</trackRevisions>
    </reviewItem>
    <reviewItem>
      <errorID>b2ccaa9d-e9e8-4538-9b7b-c9d76d3a4743</errorID>
      <errorWord>&lt;</errorWord>
      <group>L1_Format</group>
      <groupName>格式问题</groupName>
      <ability>L2_HalfPunc_CN</ability>
      <abilityName>全半角问题</abilityName>
      <candidateList>
        <item>〈</item>
      </candidateList>
      <explain>文本全半角错误。</explain>
      <paraID>25CABDD4</paraID>
      <start>37</start>
      <end>38</end>
      <status>modified</status>
      <modifiedWord>〈</modifiedWord>
      <trackRevisions>false</trackRevisions>
    </reviewItem>
    <reviewItem>
      <errorID>e6a30fb2-bb36-4262-b767-4aea0172083a</errorID>
      <errorWord>&lt;</errorWord>
      <group>L1_Format</group>
      <groupName>格式问题</groupName>
      <ability>L2_HalfPunc_CN</ability>
      <abilityName>全半角问题</abilityName>
      <candidateList>
        <item>〈</item>
      </candidateList>
      <explain>文本全半角错误。</explain>
      <paraID>2E505A20</paraID>
      <start>37</start>
      <end>38</end>
      <status>modified</status>
      <modifiedWord>〈</modifiedWord>
      <trackRevisions>false</trackRevisions>
    </reviewItem>
    <reviewItem>
      <errorID>705576bb-b80a-40e4-9eb9-7ae5c2be7836</errorID>
      <errorWord>&lt;</errorWord>
      <group>L1_Format</group>
      <groupName>格式问题</groupName>
      <ability>L2_HalfPunc_CN</ability>
      <abilityName>全半角问题</abilityName>
      <candidateList>
        <item>〈</item>
      </candidateList>
      <explain>文本全半角错误。</explain>
      <paraID>251FDC2E</paraID>
      <start>26</start>
      <end>27</end>
      <status>modified</status>
      <modifiedWord>〈</modifiedWord>
      <trackRevisions>false</trackRevisions>
    </reviewItem>
    <reviewItem>
      <errorID>209749dc-9ca4-4f68-bd8f-8f0697e44857</errorID>
      <errorWord> </errorWord>
      <group>L1_Punc</group>
      <groupName>标点问题</groupName>
      <ability>L2_Punc_CN</ability>
      <abilityName>标点符号问题</abilityName>
      <candidateList>
        <item/>
      </candidateList>
      <explain>此处空格冗余，建议删除。</explain>
      <paraID>6BF6677D</paraID>
      <start>6</start>
      <end>6</end>
      <status>modified</status>
      <modifiedWord/>
      <trackRevisions>false</trackRevisions>
    </reviewItem>
    <reviewItem>
      <errorID>913882e9-90e4-4d7e-8e3f-1e8068739d3f</errorID>
      <errorWord> </errorWord>
      <group>L1_Punc</group>
      <groupName>标点问题</groupName>
      <ability>L2_Punc_CN</ability>
      <abilityName>标点符号问题</abilityName>
      <candidateList>
        <item/>
      </candidateList>
      <explain>此处空格冗余，建议删除。</explain>
      <paraID>6BF6677D</paraID>
      <start>7</start>
      <end>7</end>
      <status>modified</status>
      <modifiedWord/>
      <trackRevisions>false</trackRevisions>
    </reviewItem>
    <reviewItem>
      <errorID>aa905fd7-07c6-4f5f-b653-90daf11fe604</errorID>
      <errorWord>或</errorWord>
      <group>L1_Word</group>
      <groupName>字词问题</groupName>
      <ability>L2_Typo</ability>
      <abilityName>字词错误</abilityName>
      <candidateList>
        <item>、</item>
      </candidateList>
      <explain/>
      <paraID>6BF6677D</paraID>
      <start>13</start>
      <end>14</end>
      <status>modified</status>
      <modifiedWord>、</modifiedWord>
      <trackRevisions>false</trackRevisions>
    </reviewItem>
    <reviewItem>
      <errorID>c53f51cd-6595-4b1d-a197-ac8c3bc104c7</errorID>
      <errorWord>解释权归属于</errorWord>
      <group>L1_Word</group>
      <groupName>字词问题</groupName>
      <ability>L2_Typo</ability>
      <abilityName>字词错误</abilityName>
      <candidateList>
        <item>解释权归属</item>
      </candidateList>
      <explain/>
      <paraID>3FB950D7</paraID>
      <start>9</start>
      <end>14</end>
      <status>modified</status>
      <modifiedWord>解释权归属</modifiedWord>
      <trackRevisions>false</trackRevisions>
    </reviewItem>
    <reviewItem>
      <errorID>3d2641a5-7dd7-4b3b-a7cb-1f1892f65e17</errorID>
      <errorWord>财</errorWord>
      <group>L1_Punc</group>
      <groupName>标点问题</groupName>
      <ability>L2_Punc_CN</ability>
      <abilityName>标点符号问题</abilityName>
      <candidateList>
        <item>（财</item>
      </candidateList>
      <explain/>
      <paraID>1D72F0F4</paraID>
      <start>266</start>
      <end>268</end>
      <status>modified</status>
      <modifiedWord>（财</modifiedWord>
      <trackRevisions>false</trackRevisions>
    </reviewItem>
    <reviewItem>
      <errorID>ab0f9255-5253-4994-aeb8-e5aa6e8c016d</errorID>
      <errorWord>【2022】3号</errorWord>
      <group>L1_Knowledge</group>
      <groupName>知识性问题</groupName>
      <ability>L2_Knowledge</ability>
      <abilityName>其他知识</abilityName>
      <candidateList>
        <item>〔2022〕3号</item>
      </candidateList>
      <explain>发文字号格式错误。</explain>
      <paraID>1D72F0F4</paraID>
      <start>269</start>
      <end>277</end>
      <status>modified</status>
      <modifiedWord>〔2022〕3号</modifiedWord>
      <trackRevisions>false</trackRevisions>
    </reviewItem>
    <reviewItem>
      <errorID>c605725a-ef45-4528-b169-0ecdd7b4dd20</errorID>
      <errorWord>文</errorWord>
      <group>L1_Word</group>
      <groupName>字词问题</groupName>
      <ability>L2_Typo</ability>
      <abilityName>字词错误</abilityName>
      <candidateList>
        <item>）</item>
      </candidateList>
      <explain/>
      <paraID>1D72F0F4</paraID>
      <start>277</start>
      <end>278</end>
      <status>modified</status>
      <modifiedWord>）</modifiedWord>
      <trackRevisions>false</trackRevisions>
    </reviewItem>
    <reviewItem>
      <errorID>e9a3f9c1-ae10-41d1-bd11-010c2676b074</errorID>
      <errorWord>福利</errorWord>
      <group>L1_Word</group>
      <groupName>字词问题</groupName>
      <ability>L2_Typo</ability>
      <abilityName>字词错误</abilityName>
      <candidateList>
        <item>福利性</item>
      </candidateList>
      <explain/>
      <paraID>4E2E1377</paraID>
      <start>8</start>
      <end>11</end>
      <status>modified</status>
      <modifiedWord>福利性</modifiedWord>
      <trackRevisions>false</trackRevisions>
    </reviewItem>
    <reviewItem>
      <errorID>1406dce8-d62b-486b-9d46-0b36beb9cdb6</errorID>
      <errorWord>，</errorWord>
      <group>L1_Punc</group>
      <groupName>标点问题</groupName>
      <ability>L2_Punc_CN</ability>
      <abilityName>标点符号问题</abilityName>
      <candidateList>
        <item/>
      </candidateList>
      <explain/>
      <paraID>74AA0B42</paraID>
      <start>87</start>
      <end>87</end>
      <status>modified</status>
      <modifiedWord/>
      <trackRevisions>false</trackRevisions>
    </reviewItem>
    <reviewItem>
      <errorID>5541a9dc-d214-4e66-9bfa-a19acbe21432</errorID>
      <errorWord>予</errorWord>
      <group>L1_Word</group>
      <groupName>字词问题</groupName>
      <ability>L2_Typo</ability>
      <abilityName>字词错误</abilityName>
      <candidateList>
        <item>予以</item>
      </candidateList>
      <explain/>
      <paraID>218EE777</paraID>
      <start>21</start>
      <end>23</end>
      <status>modified</status>
      <modifiedWord>予以</modifiedWord>
      <trackRevisions>false</trackRevisions>
    </reviewItem>
    <reviewItem>
      <errorID>b3da1d07-7b91-4617-86ae-20d01a531b37</errorID>
      <errorWord>；</errorWord>
      <group>L1_Punc</group>
      <groupName>标点问题</groupName>
      <ability>L2_Punc_CN</ability>
      <abilityName>标点符号问题</abilityName>
      <candidateList>
        <item>：</item>
      </candidateList>
      <explain/>
      <paraID>73651AC2</paraID>
      <start>70</start>
      <end>71</end>
      <status>modified</status>
      <modifiedWord>：</modifiedWord>
      <trackRevisions>false</trackRevisions>
    </reviewItem>
    <reviewItem>
      <errorID>dfa63751-b031-444f-8365-ac275d57c633</errorID>
      <errorWord>等为</errorWord>
      <group>L1_Word</group>
      <groupName>字词问题</groupName>
      <ability>L2_Typo</ability>
      <abilityName>字词错误</abilityName>
      <candidateList>
        <item>等</item>
      </candidateList>
      <explain/>
      <paraID>1D60E06A</paraID>
      <start>114</start>
      <end>115</end>
      <status>modified</status>
      <modifiedWord>等</modifiedWord>
      <trackRevisions>false</trackRevisions>
    </reviewItem>
    <reviewItem>
      <errorID>c011be03-d950-4084-ae53-495e46c1727f</errorID>
      <errorWord>完整性</errorWord>
      <group>L1_Word</group>
      <groupName>字词问题</groupName>
      <ability>L2_Typo</ability>
      <abilityName>字词错误</abilityName>
      <candidateList>
        <item>完整</item>
      </candidateList>
      <explain/>
      <paraID> 539AFE6</paraID>
      <start>40</start>
      <end>42</end>
      <status>modified</status>
      <modifiedWord>完整</modifiedWord>
      <trackRevisions>false</trackRevisions>
    </reviewItem>
    <reviewItem>
      <errorID>2177c83c-8f53-4d4b-9e1f-f8449cf8cc76</errorID>
      <errorWord>有相关责任人</errorWord>
      <group>L1_Word</group>
      <groupName>字词问题</groupName>
      <ability>L2_Typo</ability>
      <abilityName>字词错误</abilityName>
      <candidateList>
        <item>由相关责任人</item>
      </candidateList>
      <explain/>
      <paraID>2CD79B80</paraID>
      <start>140</start>
      <end>146</end>
      <status>modified</status>
      <modifiedWord>由相关责任人</modifiedWord>
      <trackRevisions>false</trackRevisions>
    </reviewItem>
    <reviewItem>
      <errorID>b41822e0-9161-4a5f-8dcd-62c0be1d315d</errorID>
      <errorWord>有相关责任人</errorWord>
      <group>L1_Word</group>
      <groupName>字词问题</groupName>
      <ability>L2_Typo</ability>
      <abilityName>字词错误</abilityName>
      <candidateList>
        <item>由相关责任人</item>
      </candidateList>
      <explain/>
      <paraID>599C6D5D</paraID>
      <start>62</start>
      <end>68</end>
      <status>modified</status>
      <modifiedWord>由相关责任人</modifiedWord>
      <trackRevisions>false</trackRevisions>
    </reviewItem>
    <reviewItem>
      <errorID>c4f3915c-de99-4bac-859f-4fd495f53e70</errorID>
      <errorWord>采购</errorWord>
      <group>L1_Word</group>
      <groupName>字词问题</groupName>
      <ability>L2_Typo</ability>
      <abilityName>字词错误</abilityName>
      <candidateList>
        <item>由采购</item>
      </candidateList>
      <explain/>
      <paraID>76A7B8AA</paraID>
      <start>62</start>
      <end>64</end>
      <status>ignored</status>
      <modifiedWord/>
      <trackRevisions>false</trackRevisions>
    </reviewItem>
    <reviewItem>
      <errorID>f3c615f9-469f-46d3-b46f-77ae15808ee5</errorID>
      <errorWord>有相关责任人</errorWord>
      <group>L1_Word</group>
      <groupName>字词问题</groupName>
      <ability>L2_Typo</ability>
      <abilityName>字词错误</abilityName>
      <candidateList>
        <item>由相关责任人</item>
      </candidateList>
      <explain/>
      <paraID>4B28782E</paraID>
      <start>39</start>
      <end>45</end>
      <status>modified</status>
      <modifiedWord>由相关责任人</modifiedWord>
      <trackRevisions>false</trackRevisions>
    </reviewItem>
    <reviewItem>
      <errorID>a81555c2-9997-47fa-ad05-ccaa39354148</errorID>
      <errorWord>响应操作</errorWord>
      <group>L1_Grammar</group>
      <groupName>语法问题</groupName>
      <ability>L2_Grammar</ability>
      <abilityName>语法错误</abilityName>
      <candidateList>
        <item>响应</item>
      </candidateList>
      <explain/>
      <paraID>4B28782E</paraID>
      <start>69</start>
      <end>71</end>
      <status>modified</status>
      <modifiedWord>响应</modifiedWord>
      <trackRevisions>false</trackRevisions>
    </reviewItem>
    <reviewItem>
      <errorID>8e2e5d0a-e529-4e31-892d-a4558e87d37c</errorID>
      <errorWord>评标程序、评标方法和评标标准</errorWord>
      <group>L1_Punc</group>
      <groupName>标点问题</groupName>
      <ability>L2_Punc_CN</ability>
      <abilityName>标点符号问题</abilityName>
      <candidateList>
        <item>“评标程序、评标方法和评标标准”</item>
      </candidateList>
      <explain/>
      <paraID>51B70E09</paraID>
      <start>65</start>
      <end>81</end>
      <status>modified</status>
      <modifiedWord>“评标程序、评标方法和评标标准”</modifiedWord>
      <trackRevisions>false</trackRevisions>
    </reviewItem>
    <reviewItem>
      <errorID>0e4a6e7e-98b1-4cc1-a220-7246c3efe089</errorID>
      <errorWord> </errorWord>
      <group>L1_Punc</group>
      <groupName>标点问题</groupName>
      <ability>L2_Punc_CN</ability>
      <abilityName>标点符号问题</abilityName>
      <candidateList>
        <item>. </item>
      </candidateList>
      <explain/>
      <paraID>786B2AF9</paraID>
      <start>2</start>
      <end>4</end>
      <status>modified</status>
      <modifiedWord>. </modifiedWord>
      <trackRevisions>false</trackRevisions>
    </reviewItem>
    <reviewItem>
      <errorID>a14621e1-8d6b-4efa-81ee-771b01a9e0e0</errorID>
      <errorWord>评</errorWord>
      <group>L1_Word</group>
      <groupName>字词问题</groupName>
      <ability>L2_Typo</ability>
      <abilityName>字词错误</abilityName>
      <candidateList>
        <item>在评</item>
      </candidateList>
      <explain/>
      <paraID>1F7D814A</paraID>
      <start>7</start>
      <end>9</end>
      <status>modified</status>
      <modifiedWord>在评</modifiedWord>
      <trackRevisions>false</trackRevisions>
    </reviewItem>
    <reviewItem>
      <errorID>04f93a5e-b6a7-481e-bf74-867e30ea6f1a</errorID>
      <errorWord>，</errorWord>
      <group>L1_Punc</group>
      <groupName>标点问题</groupName>
      <ability>L2_Punc_CN</ability>
      <abilityName>标点符号问题</abilityName>
      <candidateList>
        <item/>
      </candidateList>
      <explain/>
      <paraID>1F7D814A</paraID>
      <start>41</start>
      <end>41</end>
      <status>modified</status>
      <modifiedWord/>
      <trackRevisions>false</trackRevisions>
    </reviewItem>
    <reviewItem>
      <errorID>38f58ca7-f1ae-4383-9c9e-35754bdb8277</errorID>
      <errorWord>符合规定的</errorWord>
      <group>L1_Word</group>
      <groupName>字词问题</groupName>
      <ability>L2_Typo</ability>
      <abilityName>字词错误</abilityName>
      <candidateList>
        <item>符合规定</item>
      </candidateList>
      <explain/>
      <paraID>1F7D814A</paraID>
      <start>74</start>
      <end>78</end>
      <status>modified</status>
      <modifiedWord>符合规定</modifiedWord>
      <trackRevisions>false</trackRevisions>
    </reviewItem>
    <reviewItem>
      <errorID>2facc6fc-3b2e-443f-a300-55c1ce7dc3ce</errorID>
      <errorWord>定</errorWord>
      <group>L1_Word</group>
      <groupName>字词问题</groupName>
      <ability>L2_Typo</ability>
      <abilityName>字词错误</abilityName>
      <candidateList>
        <item>定的</item>
      </candidateList>
      <explain/>
      <paraID>4C365F53</paraID>
      <start>139</start>
      <end>141</end>
      <status>modified</status>
      <modifiedWord>定的</modifiedWord>
      <trackRevisions>false</trackRevisions>
    </reviewItem>
    <reviewItem>
      <errorID>84ad3120-776a-4eeb-b6dc-2548765ea4c6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372A7966</paraID>
      <start>76</start>
      <end>78</end>
      <status>modified</status>
      <modifiedWord>质疑</modifiedWord>
      <trackRevisions>false</trackRevisions>
    </reviewItem>
    <reviewItem>
      <errorID>5417f3f6-2213-42b0-a505-a25f1e52f3f8</errorID>
      <errorWord> </errorWord>
      <group>L1_Punc</group>
      <groupName>标点问题</groupName>
      <ability>L2_Punc_CN</ability>
      <abilityName>标点符号问题</abilityName>
      <candidateList>
        <item/>
      </candidateList>
      <explain>此处空格冗余，建议删除。</explain>
      <paraID>6206BF65</paraID>
      <start>16</start>
      <end>16</end>
      <status>modified</status>
      <modifiedWord/>
      <trackRevisions>false</trackRevisions>
    </reviewItem>
    <reviewItem>
      <errorID>f43474c3-c1d8-4040-afad-3a962b58408b</errorID>
      <errorWord>的</errorWord>
      <group>L1_Grammar</group>
      <groupName>语法问题</groupName>
      <ability>L2_Grammar</ability>
      <abilityName>语法错误</abilityName>
      <candidateList>
        <item>符合要求的</item>
      </candidateList>
      <explain/>
      <paraID>1FD11D51</paraID>
      <start>8</start>
      <end>9</end>
      <status>ignored</status>
      <modifiedWord/>
      <trackRevisions>false</trackRevisions>
    </reviewItem>
    <reviewItem>
      <errorID>bb8d987b-6955-4ce6-bec7-ab4bdc70f81c</errorID>
      <errorWord>；</errorWord>
      <group>L1_Punc</group>
      <groupName>标点问题</groupName>
      <ability>L2_Punc_CN</ability>
      <abilityName>标点符号问题</abilityName>
      <candidateList>
        <item>。</item>
      </candidateList>
      <explain/>
      <paraID>2F63002B</paraID>
      <start>55</start>
      <end>56</end>
      <status>modified</status>
      <modifiedWord>。</modifiedWord>
      <trackRevisions>false</trackRevisions>
    </reviewItem>
    <reviewItem>
      <errorID>4772e7e3-f1c8-4337-949b-514cff7f4406</errorID>
      <errorWord>处理的</errorWord>
      <group>L1_Word</group>
      <groupName>字词问题</groupName>
      <ability>L2_Typo</ability>
      <abilityName>字词错误</abilityName>
      <candidateList>
        <item>处理</item>
      </candidateList>
      <explain/>
      <paraID>3481D76F</paraID>
      <start>112</start>
      <end>114</end>
      <status>modified</status>
      <modifiedWord>处理</modifiedWord>
      <trackRevisions>false</trackRevisions>
    </reviewItem>
    <reviewItem>
      <errorID>68f18db4-50f1-4f97-8d25-983ca4a6598e</errorID>
      <errorWord> </errorWord>
      <group>L1_Punc</group>
      <groupName>标点问题</groupName>
      <ability>L2_Punc_CN</ability>
      <abilityName>标点符号问题</abilityName>
      <candidateList>
        <item>. </item>
      </candidateList>
      <explain/>
      <paraID>5DBE884D</paraID>
      <start>1</start>
      <end>3</end>
      <status>modified</status>
      <modifiedWord>. </modifiedWord>
      <trackRevisions>false</trackRevisions>
    </reviewItem>
    <reviewItem>
      <errorID>9b37b4b5-9e3c-44bb-abd7-bcde631db2ad</errorID>
      <errorWord>〔2026〕02号</errorWord>
      <group>L1_Knowledge</group>
      <groupName>知识性问题</groupName>
      <ability>L2_Knowledge</ability>
      <abilityName>其他知识</abilityName>
      <candidateList>
        <item>〔2026〕2号</item>
      </candidateList>
      <explain>发文字号格式错误。</explain>
      <paraID>4367C696</paraID>
      <start>7</start>
      <end>15</end>
      <status>modified</status>
      <modifiedWord>〔2026〕2号</modifiedWord>
      <trackRevisions>false</trackRevisions>
    </reviewItem>
    <reviewItem>
      <errorID>053311e8-3410-4730-bcfb-03d8c548c5c2</errorID>
      <errorWord>评审</errorWord>
      <group>L1_Word</group>
      <groupName>字词问题</groupName>
      <ability>L2_Typo</ability>
      <abilityName>字词错误</abilityName>
      <candidateList>
        <item>评标</item>
      </candidateList>
      <explain/>
      <paraID>4367C696</paraID>
      <start>21</start>
      <end>23</end>
      <status>modified</status>
      <modifiedWord>评标</modifiedWord>
      <trackRevisions>false</trackRevisions>
    </reviewItem>
    <reviewItem>
      <errorID>85f813c1-7b19-436e-8fb3-306c015bb584</errorID>
      <errorWord>投标</errorWord>
      <group>L1_Word</group>
      <groupName>字词问题</groupName>
      <ability>L2_Typo</ability>
      <abilityName>字词错误</abilityName>
      <candidateList>
        <item> 投标</item>
      </candidateList>
      <explain/>
      <paraID>5297BFEB</paraID>
      <start>2</start>
      <end>5</end>
      <status>modified</status>
      <modifiedWord> 投标</modifiedWord>
      <trackRevisions>false</trackRevisions>
    </reviewItem>
    <reviewItem>
      <errorID>dd413ba6-46c9-4080-82ce-9606575bcbc1</errorID>
      <errorWord>&lt;</errorWord>
      <group>L1_Format</group>
      <groupName>格式问题</groupName>
      <ability>L2_HalfPunc_CN</ability>
      <abilityName>全半角问题</abilityName>
      <candidateList>
        <item>〈</item>
      </candidateList>
      <explain>文本全半角错误。</explain>
      <paraID>5297BFEB</paraID>
      <start>38</start>
      <end>39</end>
      <status>modified</status>
      <modifiedWord>〈</modifiedWord>
      <trackRevisions>false</trackRevisions>
    </reviewItem>
    <reviewItem>
      <errorID>94fc8816-6a1a-4b86-8acd-a39bbae7ff23</errorID>
      <errorWord>投标</errorWord>
      <group>L1_Word</group>
      <groupName>字词问题</groupName>
      <ability>L2_Typo</ability>
      <abilityName>字词错误</abilityName>
      <candidateList>
        <item> 投标</item>
      </candidateList>
      <explain/>
      <paraID> E0B7279</paraID>
      <start>2</start>
      <end>5</end>
      <status>modified</status>
      <modifiedWord> 投标</modifiedWord>
      <trackRevisions>false</trackRevisions>
    </reviewItem>
    <reviewItem>
      <errorID>80953245-857a-449c-91e9-8cc224a55bc1</errorID>
      <errorWord>&lt;</errorWord>
      <group>L1_Format</group>
      <groupName>格式问题</groupName>
      <ability>L2_HalfPunc_CN</ability>
      <abilityName>全半角问题</abilityName>
      <candidateList>
        <item>〈</item>
      </candidateList>
      <explain>文本全半角错误。</explain>
      <paraID> E0B7279</paraID>
      <start>38</start>
      <end>39</end>
      <status>modified</status>
      <modifiedWord>〈</modifiedWord>
      <trackRevisions>false</trackRevisions>
    </reviewItem>
    <reviewItem>
      <errorID>fe68c2ab-b007-4d34-8cd9-e9fad9cfce78</errorID>
      <errorWord>投标</errorWord>
      <group>L1_Word</group>
      <groupName>字词问题</groupName>
      <ability>L2_Typo</ability>
      <abilityName>字词错误</abilityName>
      <candidateList>
        <item> 投标</item>
      </candidateList>
      <explain/>
      <paraID> 1ACBC05</paraID>
      <start>2</start>
      <end>5</end>
      <status>modified</status>
      <modifiedWord> 投标</modifiedWord>
      <trackRevisions>false</trackRevisions>
    </reviewItem>
    <reviewItem>
      <errorID>ba64d4e6-9a90-4a08-b88d-32260397bb86</errorID>
      <errorWord>&lt;</errorWord>
      <group>L1_Format</group>
      <groupName>格式问题</groupName>
      <ability>L2_HalfPunc_CN</ability>
      <abilityName>全半角问题</abilityName>
      <candidateList>
        <item>〈</item>
      </candidateList>
      <explain>文本全半角错误。</explain>
      <paraID> 1ACBC05</paraID>
      <start>27</start>
      <end>28</end>
      <status>modified</status>
      <modifiedWord>〈</modifiedWord>
      <trackRevisions>false</trackRevisions>
    </reviewItem>
    <reviewItem>
      <errorID>26bf237b-7b0c-4f53-82e1-b7dc374803d2</errorID>
      <errorWord>评审</errorWord>
      <group>L1_Word</group>
      <groupName>字词问题</groupName>
      <ability>L2_Typo</ability>
      <abilityName>字词错误</abilityName>
      <candidateList>
        <item>评标</item>
      </candidateList>
      <explain/>
      <paraID>3B624391</paraID>
      <start>3</start>
      <end>5</end>
      <status>modified</status>
      <modifiedWord>评标</modifiedWord>
      <trackRevisions>false</trackRevisions>
    </reviewItem>
    <reviewItem>
      <errorID>2614ef79-0ba3-48ea-b392-273766c5dbd1</errorID>
      <errorWord>，</errorWord>
      <group>L1_Word</group>
      <groupName>字词问题</groupName>
      <ability>L2_Typo</ability>
      <abilityName>字词错误</abilityName>
      <candidateList>
        <item>，并</item>
      </candidateList>
      <explain/>
      <paraID>4ACBF46E</paraID>
      <start>64</start>
      <end>66</end>
      <status>modified</status>
      <modifiedWord>，并</modifiedWord>
      <trackRevisions>false</trackRevisions>
    </reviewItem>
    <reviewItem>
      <errorID>a78d11ae-0e46-4fc3-885d-4471ea0ec683</errorID>
      <errorWord> </errorWord>
      <group>L1_Punc</group>
      <groupName>标点问题</groupName>
      <ability>L2_Punc_CN</ability>
      <abilityName>标点符号问题</abilityName>
      <candidateList>
        <item>. </item>
      </candidateList>
      <explain/>
      <paraID>4EF16A7D</paraID>
      <start>1</start>
      <end>3</end>
      <status>modified</status>
      <modifiedWord>. </modifiedWord>
      <trackRevisions>false</trackRevisions>
    </reviewItem>
    <reviewItem>
      <errorID>2d20f68d-18e7-49ae-871e-8af5846835bc</errorID>
      <errorWord>投标</errorWord>
      <group>L1_Punc</group>
      <groupName>标点问题</groupName>
      <ability>L2_Punc_CN</ability>
      <abilityName>标点符号问题</abilityName>
      <candidateList>
        <item>. 投标</item>
      </candidateList>
      <explain/>
      <paraID>13B72548</paraID>
      <start>1</start>
      <end>5</end>
      <status>modified</status>
      <modifiedWord>. 投标</modifiedWord>
      <trackRevisions>false</trackRevisions>
    </reviewItem>
    <reviewItem>
      <errorID>348962c7-31c9-4312-a998-a76a9518b4bc</errorID>
      <errorWord>投标</errorWord>
      <group>L1_Word</group>
      <groupName>字词问题</groupName>
      <ability>L2_Typo</ability>
      <abilityName>字词错误</abilityName>
      <candidateList>
        <item> 投标</item>
      </candidateList>
      <explain/>
      <paraID>3E404471</paraID>
      <start>3</start>
      <end>6</end>
      <status>modified</status>
      <modifiedWord> 投标</modifiedWord>
      <trackRevisions>false</trackRevisions>
    </reviewItem>
    <reviewItem>
      <errorID>4aaac813-b738-4973-99fa-42cc0d69de50</errorID>
      <errorWord>大写</errorWord>
      <group>L1_Word</group>
      <groupName>字词问题</groupName>
      <ability>L2_Typo</ability>
      <abilityName>字词错误</abilityName>
      <candidateList>
        <item> 大写</item>
      </candidateList>
      <explain/>
      <paraID>55887EDC</paraID>
      <start>3</start>
      <end>6</end>
      <status>modified</status>
      <modifiedWord> 大写</modifiedWord>
      <trackRevisions>false</trackRevisions>
    </reviewItem>
    <reviewItem>
      <errorID>2cb52c12-c17f-43d3-801f-f6e348f95cf0</errorID>
      <errorWord>单价</errorWord>
      <group>L1_Word</group>
      <groupName>字词问题</groupName>
      <ability>L2_Typo</ability>
      <abilityName>字词错误</abilityName>
      <candidateList>
        <item> 单价</item>
      </candidateList>
      <explain/>
      <paraID>3E414675</paraID>
      <start>3</start>
      <end>6</end>
      <status>modified</status>
      <modifiedWord> 单价</modifiedWord>
      <trackRevisions>false</trackRevisions>
    </reviewItem>
    <reviewItem>
      <errorID>1e42a22d-b904-4cf7-9f03-306465158734</errorID>
      <errorWord>总价</errorWord>
      <group>L1_Word</group>
      <groupName>字词问题</groupName>
      <ability>L2_Typo</ability>
      <abilityName>字词错误</abilityName>
      <candidateList>
        <item> 总价</item>
      </candidateList>
      <explain/>
      <paraID>2B9EF8BF</paraID>
      <start>3</start>
      <end>6</end>
      <status>modified</status>
      <modifiedWord> 总价</modifiedWord>
      <trackRevisions>false</trackRevisions>
    </reviewItem>
    <reviewItem>
      <errorID>e88e3955-fc41-4c4d-8fd8-832acd2f2800</errorID>
      <errorWord>同时</errorWord>
      <group>L1_Word</group>
      <groupName>字词问题</groupName>
      <ability>L2_Typo</ability>
      <abilityName>字词错误</abilityName>
      <candidateList>
        <item> 同时</item>
      </candidateList>
      <explain/>
      <paraID> 7CF5D24</paraID>
      <start>3</start>
      <end>6</end>
      <status>modified</status>
      <modifiedWord> 同时</modifiedWord>
      <trackRevisions>false</trackRevisions>
    </reviewItem>
    <reviewItem>
      <errorID>9afcbac1-daa2-4453-8957-900dbeff5691</errorID>
      <errorWord>落实</errorWord>
      <group>L1_Punc</group>
      <groupName>标点问题</groupName>
      <ability>L2_Punc_CN</ability>
      <abilityName>标点符号问题</abilityName>
      <candidateList>
        <item>. 落实</item>
      </candidateList>
      <explain/>
      <paraID>202F8658</paraID>
      <start>1</start>
      <end>5</end>
      <status>modified</status>
      <modifiedWord>. 落实</modifiedWord>
      <trackRevisions>false</trackRevisions>
    </reviewItem>
    <reviewItem>
      <errorID>1899f88a-9af0-4e83-95ae-71b52f7ea07b</errorID>
      <errorWord>，</errorWord>
      <group>L1_Word</group>
      <groupName>字词问题</groupName>
      <ability>L2_Typo</ability>
      <abilityName>字词错误</abilityName>
      <candidateList>
        <item>，由</item>
      </candidateList>
      <explain/>
      <paraID>2564627D</paraID>
      <start>241</start>
      <end>243</end>
      <status>modified</status>
      <modifiedWord>，由</modifiedWord>
      <trackRevisions>false</trackRevisions>
    </reviewItem>
    <reviewItem>
      <errorID>435dba7b-6346-40ad-a1db-4d5adf6997ca</errorID>
      <errorWord>评</errorWord>
      <group>L1_Word</group>
      <groupName>字词问题</groupName>
      <ability>L2_Typo</ability>
      <abilityName>字词错误</abilityName>
      <candidateList>
        <item> 评</item>
      </candidateList>
      <explain/>
      <paraID>5AD58782</paraID>
      <start>3</start>
      <end>5</end>
      <status>modified</status>
      <modifiedWord> 评</modifiedWord>
      <trackRevisions>false</trackRevisions>
    </reviewItem>
    <reviewItem>
      <errorID>9d819aae-184d-40bf-a677-472a8fbe4940</errorID>
      <errorWord>情形</errorWord>
      <group>L1_Word</group>
      <groupName>字词问题</groupName>
      <ability>L2_Typo</ability>
      <abilityName>字词错误</abilityName>
      <candidateList>
        <item>投标</item>
      </candidateList>
      <explain/>
      <paraID>5AD58782</paraID>
      <start>49</start>
      <end>51</end>
      <status>modified</status>
      <modifiedWord>投标</modifiedWord>
      <trackRevisions>false</trackRevisions>
    </reviewItem>
    <reviewItem>
      <errorID>237f65c8-3efc-4724-b6a9-4fbb9e0e113d</errorID>
      <errorWord>委员会共（</errorWord>
      <group>L1_Grammar</group>
      <groupName>语法问题</groupName>
      <ability>L2_Grammar</ability>
      <abilityName>语法错误</abilityName>
      <candidateList>
        <item>委员会</item>
      </candidateList>
      <explain/>
      <paraID> 3561D8D</paraID>
      <start>62</start>
      <end>65</end>
      <status>modified</status>
      <modifiedWord>委员会</modifiedWord>
      <trackRevisions>false</trackRevisions>
    </reviewItem>
    <reviewItem>
      <errorID>0b0b4c26-1ac2-4b4e-9ea9-ebe4d359bee1</errorID>
      <errorWord>）</errorWord>
      <group>L1_Punc</group>
      <groupName>标点问题</groupName>
      <ability>L2_Punc_CN</ability>
      <abilityName>标点符号问题</abilityName>
      <candidateList>
        <item/>
      </candidateList>
      <explain/>
      <paraID> 3561D8D</paraID>
      <start>66</start>
      <end>66</end>
      <status>modified</status>
      <modifiedWord/>
      <trackRevisions>false</trackRevisions>
    </reviewItem>
    <reviewItem>
      <errorID>a34c3a53-9fd3-4e6e-888e-1497df10482b</errorID>
      <errorWord>评</errorWord>
      <group>L1_Punc</group>
      <groupName>标点问题</groupName>
      <ability>L2_Punc_CN</ability>
      <abilityName>标点符号问题</abilityName>
      <candidateList>
        <item>. 评</item>
      </candidateList>
      <explain/>
      <paraID>32EF1263</paraID>
      <start>1</start>
      <end>4</end>
      <status>modified</status>
      <modifiedWord>. 评</modifiedWord>
      <trackRevisions>false</trackRevisions>
    </reviewItem>
    <reviewItem>
      <errorID>270ea969-8cb9-47cc-a1b6-8fa988242d62</errorID>
      <errorWord>；</errorWord>
      <group>L1_Punc</group>
      <groupName>标点问题</groupName>
      <ability>L2_Punc_CN</ability>
      <abilityName>标点符号问题</abilityName>
      <candidateList>
        <item>。</item>
      </candidateList>
      <explain/>
      <paraID> BF993ED</paraID>
      <start>42</start>
      <end>43</end>
      <status>modified</status>
      <modifiedWord>。</modifiedWord>
      <trackRevisions>false</trackRevisions>
    </reviewItem>
    <reviewItem>
      <errorID>bcda290d-85e0-4ead-b5d3-31a95c2c68f9</errorID>
      <errorWord>内容中所述的全部</errorWord>
      <group>L1_Grammar</group>
      <groupName>语法问题</groupName>
      <ability>L2_Grammar</ability>
      <abilityName>语法错误</abilityName>
      <candidateList>
        <item>内容</item>
      </candidateList>
      <explain/>
      <paraID> 3A6D6E0</paraID>
      <start>53</start>
      <end>55</end>
      <status>modified</status>
      <modifiedWord>内容</modifiedWord>
      <trackRevisions>false</trackRevisions>
    </reviewItem>
    <reviewItem>
      <errorID>c5211b13-6390-48fa-8de8-ca37a033fcfa</errorID>
      <errorWord>进行报价</errorWord>
      <group>L1_Word</group>
      <groupName>字词问题</groupName>
      <ability>L2_Typo</ability>
      <abilityName>字词错误</abilityName>
      <candidateList>
        <item>的价格进行</item>
      </candidateList>
      <explain/>
      <paraID>256375EC</paraID>
      <start>33</start>
      <end>38</end>
      <status>modified</status>
      <modifiedWord>的价格进行</modifiedWord>
      <trackRevisions>false</trackRevisions>
    </reviewItem>
    <reviewItem>
      <errorID>ed7964b4-88bd-4a4c-91de-808bb1cea1af</errorID>
      <errorWord>履行</errorWord>
      <group>L1_Word</group>
      <groupName>字词问题</groupName>
      <ability>L2_Typo</ability>
      <abilityName>字词错误</abilityName>
      <candidateList>
        <item> 履行</item>
      </candidateList>
      <explain/>
      <paraID>78D316EE</paraID>
      <start>3</start>
      <end>6</end>
      <status>modified</status>
      <modifiedWord> 履行</modifiedWord>
      <trackRevisions>false</trackRevisions>
    </reviewItem>
    <reviewItem>
      <errorID>bad9cbd3-ac5c-417c-8e72-42ae16b791fa</errorID>
      <errorWord>9</errorWord>
      <group>L1_Word</group>
      <groupName>字词问题</groupName>
      <ability>L2_Typo</ability>
      <abilityName>字词错误</abilityName>
      <candidateList>
        <item>8</item>
      </candidateList>
      <explain/>
      <paraID>41850E46</paraID>
      <start>0</start>
      <end>1</end>
      <status>modified</status>
      <modifiedWord>8</modifiedWord>
      <trackRevisions>false</trackRevisions>
    </reviewItem>
    <reviewItem>
      <errorID>5e637670-351f-4f7f-9269-c3505786838d</errorID>
      <errorWord>,</errorWord>
      <group>L1_Format</group>
      <groupName>格式问题</groupName>
      <ability>L2_HalfPunc_CN</ability>
      <abilityName>全半角问题</abilityName>
      <candidateList>
        <item>，</item>
      </candidateList>
      <explain>文本全半角错误。</explain>
      <paraID>1FB21E1D</paraID>
      <start>38</start>
      <end>39</end>
      <status>modified</status>
      <modifiedWord>，</modifiedWord>
      <trackRevisions>false</trackRevisions>
    </reviewItem>
    <reviewItem>
      <errorID>c4fa0980-b46f-4292-99a9-ed215c68bf90</errorID>
      <errorWord>,</errorWord>
      <group>L1_Format</group>
      <groupName>格式问题</groupName>
      <ability>L2_HalfPunc_CN</ability>
      <abilityName>全半角问题</abilityName>
      <candidateList>
        <item>，</item>
      </candidateList>
      <explain>文本全半角错误。</explain>
      <paraID>1FB21E1D</paraID>
      <start>79</start>
      <end>80</end>
      <status>modified</status>
      <modifiedWord>，</modifiedWord>
      <trackRevisions>false</trackRevisions>
    </reviewItem>
    <reviewItem>
      <errorID>bb8c674b-af71-4535-b113-95c6ebd1020f</errorID>
      <errorWord>,</errorWord>
      <group>L1_Format</group>
      <groupName>格式问题</groupName>
      <ability>L2_HalfPunc_CN</ability>
      <abilityName>全半角问题</abilityName>
      <candidateList>
        <item>，</item>
      </candidateList>
      <explain>文本全半角错误。</explain>
      <paraID>1FB21E1D</paraID>
      <start>89</start>
      <end>90</end>
      <status>modified</status>
      <modifiedWord>，</modifiedWord>
      <trackRevisions>false</trackRevisions>
    </reviewItem>
    <reviewItem>
      <errorID>4b21e7f3-bb9b-48a4-b0e8-bca64e1d7ec2</errorID>
      <errorWord>,</errorWord>
      <group>L1_Format</group>
      <groupName>格式问题</groupName>
      <ability>L2_HalfPunc_CN</ability>
      <abilityName>全半角问题</abilityName>
      <candidateList>
        <item>，</item>
      </candidateList>
      <explain>文本全半角错误。</explain>
      <paraID>1FB21E1D</paraID>
      <start>108</start>
      <end>109</end>
      <status>modified</status>
      <modifiedWord>，</modifiedWord>
      <trackRevisions>false</trackRevisions>
    </reviewItem>
    <reviewItem>
      <errorID>2c1b5aa4-e6d5-4887-ae1c-a02e143d2501</errorID>
      <errorWord>,</errorWord>
      <group>L1_Format</group>
      <groupName>格式问题</groupName>
      <ability>L2_HalfPunc_CN</ability>
      <abilityName>全半角问题</abilityName>
      <candidateList>
        <item>，</item>
      </candidateList>
      <explain>文本全半角错误。</explain>
      <paraID> F3A0BDD</paraID>
      <start>11</start>
      <end>12</end>
      <status>modified</status>
      <modifiedWord>，</modifiedWord>
      <trackRevisions>false</trackRevisions>
    </reviewItem>
    <reviewItem>
      <errorID>26135337-7e89-4a42-b55c-90429a473476</errorID>
      <errorWord>,</errorWord>
      <group>L1_Format</group>
      <groupName>格式问题</groupName>
      <ability>L2_HalfPunc_CN</ability>
      <abilityName>全半角问题</abilityName>
      <candidateList>
        <item>，</item>
      </candidateList>
      <explain>文本全半角错误。</explain>
      <paraID> F3A0BDD</paraID>
      <start>124</start>
      <end>125</end>
      <status>modified</status>
      <modifiedWord>，</modifiedWord>
      <trackRevisions>false</trackRevisions>
    </reviewItem>
    <reviewItem>
      <errorID>1e6bc51b-aedf-4dd1-91ee-0bd7b1ea7b34</errorID>
      <errorWord>,</errorWord>
      <group>L1_Format</group>
      <groupName>格式问题</groupName>
      <ability>L2_HalfPunc_CN</ability>
      <abilityName>全半角问题</abilityName>
      <candidateList>
        <item>，</item>
      </candidateList>
      <explain>文本全半角错误。</explain>
      <paraID>75B2639C</paraID>
      <start>24</start>
      <end>25</end>
      <status>modified</status>
      <modifiedWord>，</modifiedWord>
      <trackRevisions>false</trackRevisions>
    </reviewItem>
    <reviewItem>
      <errorID>7d6868e1-f4d2-462e-a3fe-1309f73bdb9a</errorID>
      <errorWord>》</errorWord>
      <group>L1_Word</group>
      <groupName>字词问题</groupName>
      <ability>L2_Typo</ability>
      <abilityName>字词错误</abilityName>
      <candidateList>
        <item>》等</item>
      </candidateList>
      <explain/>
      <paraID>3943BABE</paraID>
      <start>39</start>
      <end>41</end>
      <status>modified</status>
      <modifiedWord>》等</modifiedWord>
      <trackRevisions>false</trackRevisions>
    </reviewItem>
    <reviewItem>
      <errorID>fee6a136-a33c-41a4-8073-c3bc3dbffcc3</errorID>
      <errorWord>须</errorWord>
      <group>L1_Word</group>
      <groupName>字词问题</groupName>
      <ability>L2_Typo</ability>
      <abilityName>字词错误</abilityName>
      <candidateList>
        <item>需</item>
      </candidateList>
      <explain/>
      <paraID>46EE2DDC</paraID>
      <start>19</start>
      <end>20</end>
      <status>modified</status>
      <modifiedWord>需</modifiedWord>
      <trackRevisions>false</trackRevisions>
    </reviewItem>
    <reviewItem>
      <errorID>d91ca0a8-f5c6-41d2-9341-a08e017403a0</errorID>
      <errorWord>（</errorWord>
      <group>L1_Punc</group>
      <groupName>标点问题</groupName>
      <ability>L2_Punc_CN</ability>
      <abilityName>标点符号问题</abilityName>
      <candidateList/>
      <explain>同一形式括号套用。</explain>
      <paraID>38C43A72</paraID>
      <start>36</start>
      <end>37</end>
      <status>ignored</status>
      <modifiedWord/>
      <trackRevisions>false</trackRevisions>
    </reviewItem>
    <reviewItem>
      <errorID>50255fbd-7b74-499e-a174-cf4cada95859</errorID>
      <errorWord>）</errorWord>
      <group>L1_Punc</group>
      <groupName>标点问题</groupName>
      <ability>L2_Punc_CN</ability>
      <abilityName>标点符号问题</abilityName>
      <candidateList/>
      <explain>同一形式括号套用。</explain>
      <paraID>38C43A72</paraID>
      <start>43</start>
      <end>44</end>
      <status>ignored</status>
      <modifiedWord/>
      <trackRevisions>false</trackRevisions>
    </reviewItem>
    <reviewItem>
      <errorID>2f3cc754-2444-4edf-8aec-8792d1b45049</errorID>
      <errorWord>〔2017〕 141号</errorWord>
      <group>L1_Knowledge</group>
      <groupName>知识性问题</groupName>
      <ability>L2_Knowledge</ability>
      <abilityName>其他知识</abilityName>
      <candidateList>
        <item>〔2017〕141号</item>
      </candidateList>
      <explain>发文字号格式错误。</explain>
      <paraID>48D0DFB7</paraID>
      <start>49</start>
      <end>59</end>
      <status>modified</status>
      <modifiedWord>〔2017〕141号</modifiedWord>
      <trackRevisions>false</trackRevisions>
    </reviewItem>
    <reviewItem>
      <errorID>befb4cb9-de4f-46d4-9192-aa400f9f2cc7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39B82ECB</paraID>
      <start>42</start>
      <end>54</end>
      <status>modified</status>
      <modifiedWord>中华人民共和国政府采购法</modifiedWord>
      <trackRevisions>false</trackRevisions>
    </reviewItem>
    <reviewItem>
      <errorID>46e81784-b8e6-4acd-9087-bc1bb0abf5e2</errorID>
      <errorWord>（</errorWord>
      <group>L1_Punc</group>
      <groupName>标点问题</groupName>
      <ability>L2_Punc_CN</ability>
      <abilityName>标点符号问题</abilityName>
      <candidateList/>
      <explain>同一形式括号套用。</explain>
      <paraID> 1F2C955</paraID>
      <start>36</start>
      <end>37</end>
      <status>ignored</status>
      <modifiedWord/>
      <trackRevisions>false</trackRevisions>
    </reviewItem>
    <reviewItem>
      <errorID>cb794e57-e0db-4588-8ffd-6622bdafad4e</errorID>
      <errorWord>）</errorWord>
      <group>L1_Punc</group>
      <groupName>标点问题</groupName>
      <ability>L2_Punc_CN</ability>
      <abilityName>标点符号问题</abilityName>
      <candidateList/>
      <explain>同一形式括号套用。</explain>
      <paraID> 1F2C955</paraID>
      <start>43</start>
      <end>44</end>
      <status>ignored</status>
      <modifiedWord/>
      <trackRevisions>false</trackRevisions>
    </reviewItem>
    <reviewItem>
      <errorID>42b6e66e-d1ae-440c-a42e-cb572ea949f4</errorID>
      <errorWord>〔2017〕 141号</errorWord>
      <group>L1_Knowledge</group>
      <groupName>知识性问题</groupName>
      <ability>L2_Knowledge</ability>
      <abilityName>其他知识</abilityName>
      <candidateList>
        <item>〔2017〕141号</item>
      </candidateList>
      <explain>发文字号格式错误。</explain>
      <paraID>64C14A35</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8BBB8BC7-F0B9-4CD2-9CB7-A7B93DD6ED1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2026-10-19T05:43:35Z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