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D1134">
      <w:pPr>
        <w:pStyle w:val="4"/>
        <w:rPr>
          <w:color w:val="auto"/>
          <w:highlight w:val="none"/>
        </w:rPr>
      </w:pPr>
    </w:p>
    <w:p w14:paraId="3B396C32">
      <w:pPr>
        <w:spacing w:line="500" w:lineRule="exact"/>
        <w:jc w:val="left"/>
        <w:rPr>
          <w:color w:val="auto"/>
          <w:highlight w:val="none"/>
        </w:rPr>
      </w:pPr>
    </w:p>
    <w:p w14:paraId="6309DCF8">
      <w:pPr>
        <w:spacing w:line="500" w:lineRule="exact"/>
        <w:jc w:val="left"/>
        <w:rPr>
          <w:color w:val="auto"/>
          <w:highlight w:val="none"/>
        </w:rPr>
      </w:pPr>
    </w:p>
    <w:p w14:paraId="7E44B015">
      <w:pPr>
        <w:pStyle w:val="4"/>
        <w:rPr>
          <w:color w:val="auto"/>
          <w:highlight w:val="none"/>
        </w:rPr>
      </w:pPr>
    </w:p>
    <w:p w14:paraId="03670405">
      <w:pPr>
        <w:pStyle w:val="4"/>
        <w:rPr>
          <w:color w:val="auto"/>
          <w:highlight w:val="none"/>
        </w:rPr>
      </w:pPr>
    </w:p>
    <w:p w14:paraId="46A4C1A8">
      <w:pPr>
        <w:spacing w:line="400" w:lineRule="exact"/>
        <w:jc w:val="center"/>
        <w:rPr>
          <w:rFonts w:hint="eastAsia" w:ascii="宋体" w:hAnsi="宋体"/>
          <w:b/>
          <w:bCs/>
          <w:color w:val="auto"/>
          <w:sz w:val="24"/>
          <w:szCs w:val="24"/>
          <w:highlight w:val="none"/>
          <w:lang w:val="zh-CN"/>
        </w:rPr>
      </w:pPr>
      <w:r>
        <w:rPr>
          <w:rFonts w:hint="eastAsia" w:ascii="宋体" w:hAnsi="宋体"/>
          <w:b/>
          <w:bCs/>
          <w:color w:val="auto"/>
          <w:sz w:val="36"/>
          <w:szCs w:val="36"/>
          <w:highlight w:val="none"/>
          <w:lang w:val="zh-CN"/>
        </w:rPr>
        <w:t>第六章 响应</w:t>
      </w:r>
      <w:r>
        <w:rPr>
          <w:rFonts w:ascii="宋体" w:hAnsi="宋体"/>
          <w:b/>
          <w:bCs/>
          <w:color w:val="auto"/>
          <w:sz w:val="36"/>
          <w:szCs w:val="36"/>
          <w:highlight w:val="none"/>
          <w:lang w:val="zh-CN"/>
        </w:rPr>
        <w:t>文件格式</w:t>
      </w:r>
    </w:p>
    <w:p w14:paraId="1BAEE6A5">
      <w:pPr>
        <w:tabs>
          <w:tab w:val="left" w:pos="900"/>
          <w:tab w:val="left" w:pos="1980"/>
        </w:tabs>
        <w:snapToGrid w:val="0"/>
        <w:spacing w:line="360" w:lineRule="auto"/>
        <w:ind w:left="142"/>
        <w:rPr>
          <w:rFonts w:eastAsiaTheme="minorEastAsia"/>
          <w:b/>
          <w:color w:val="auto"/>
          <w:kern w:val="0"/>
          <w:sz w:val="24"/>
          <w:highlight w:val="none"/>
        </w:rPr>
      </w:pPr>
    </w:p>
    <w:p w14:paraId="1BFE715F">
      <w:pPr>
        <w:tabs>
          <w:tab w:val="left" w:pos="900"/>
          <w:tab w:val="left" w:pos="1980"/>
        </w:tabs>
        <w:snapToGrid w:val="0"/>
        <w:spacing w:line="360" w:lineRule="auto"/>
        <w:ind w:left="142"/>
        <w:rPr>
          <w:rFonts w:hint="eastAsia" w:ascii="宋体" w:hAnsi="宋体"/>
          <w:b/>
          <w:color w:val="auto"/>
          <w:kern w:val="0"/>
          <w:sz w:val="24"/>
          <w:highlight w:val="none"/>
        </w:rPr>
      </w:pPr>
      <w:bookmarkStart w:id="0" w:name="_Hlk108563257"/>
      <w:r>
        <w:rPr>
          <w:rFonts w:hint="eastAsia" w:ascii="宋体" w:hAnsi="宋体"/>
          <w:b/>
          <w:color w:val="auto"/>
          <w:kern w:val="0"/>
          <w:sz w:val="24"/>
          <w:highlight w:val="none"/>
        </w:rPr>
        <w:t>供应商编制文件须知</w:t>
      </w:r>
    </w:p>
    <w:bookmarkEnd w:id="0"/>
    <w:p w14:paraId="3FC5808B">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w:t>
      </w:r>
      <w:r>
        <w:rPr>
          <w:rFonts w:ascii="宋体" w:hAnsi="宋体"/>
          <w:color w:val="auto"/>
          <w:sz w:val="24"/>
          <w:szCs w:val="24"/>
          <w:highlight w:val="none"/>
        </w:rPr>
        <w:t>供应商按照本部分</w:t>
      </w:r>
      <w:r>
        <w:rPr>
          <w:rFonts w:hint="eastAsia" w:ascii="宋体" w:hAnsi="宋体"/>
          <w:color w:val="auto"/>
          <w:sz w:val="24"/>
          <w:szCs w:val="24"/>
          <w:highlight w:val="none"/>
        </w:rPr>
        <w:t>格式</w:t>
      </w:r>
      <w:r>
        <w:rPr>
          <w:rFonts w:ascii="宋体" w:hAnsi="宋体"/>
          <w:color w:val="auto"/>
          <w:sz w:val="24"/>
          <w:szCs w:val="24"/>
          <w:highlight w:val="none"/>
        </w:rPr>
        <w:t>编制响应文件，编制中涉及格式资料的，应按照本部分提供的内容和格式（所有表格的格式可扩展）填写提交。</w:t>
      </w:r>
      <w:r>
        <w:rPr>
          <w:rFonts w:hint="eastAsia" w:ascii="宋体" w:hAnsi="宋体" w:cs="宋体"/>
          <w:color w:val="auto"/>
          <w:sz w:val="24"/>
          <w:szCs w:val="24"/>
          <w:highlight w:val="none"/>
          <w:lang w:bidi="ar"/>
        </w:rPr>
        <w:t>竞争性磋商文件未提供格式的，由供应商根据需要自行编制。</w:t>
      </w:r>
    </w:p>
    <w:p w14:paraId="10D6707E">
      <w:pPr>
        <w:tabs>
          <w:tab w:val="left" w:pos="900"/>
          <w:tab w:val="left" w:pos="1980"/>
        </w:tabs>
        <w:snapToGrid w:val="0"/>
        <w:spacing w:line="360" w:lineRule="auto"/>
        <w:ind w:left="142" w:firstLine="420"/>
        <w:rPr>
          <w:rFonts w:hint="eastAsia" w:ascii="宋体" w:hAnsi="宋体"/>
          <w:b/>
          <w:bCs/>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对于竞争性磋商文件中标记了“实质性格式”文件的，供应商不得改变格式中给定的文字所表达的含义，不得删减格式中的实质性内容，不得自行添加与格式中给定的文字内容相矛盾的内容，不得对应当填写的空格不填写或不实质性响应，否则</w:t>
      </w:r>
      <w:r>
        <w:rPr>
          <w:rFonts w:hint="eastAsia" w:ascii="宋体" w:hAnsi="宋体"/>
          <w:b/>
          <w:bCs/>
          <w:color w:val="auto"/>
          <w:sz w:val="24"/>
          <w:szCs w:val="24"/>
          <w:highlight w:val="none"/>
          <w:u w:val="double"/>
        </w:rPr>
        <w:t>响应无效</w:t>
      </w:r>
      <w:r>
        <w:rPr>
          <w:rFonts w:hint="eastAsia" w:ascii="宋体" w:hAnsi="宋体"/>
          <w:b/>
          <w:bCs/>
          <w:color w:val="auto"/>
          <w:sz w:val="24"/>
          <w:szCs w:val="24"/>
          <w:highlight w:val="none"/>
        </w:rPr>
        <w:t>。未标记“实质性格式”的文件和竞争性磋商文件未提供格式的内容，可由供应商自行编写。</w:t>
      </w:r>
    </w:p>
    <w:p w14:paraId="077C5D0A">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全部声明和问题的回答及所附材料必须是真实的、准确的和完整的。</w:t>
      </w:r>
    </w:p>
    <w:p w14:paraId="1106DB57">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hint="eastAsia" w:ascii="宋体" w:hAnsi="宋体" w:cs="宋体"/>
          <w:color w:val="auto"/>
          <w:kern w:val="0"/>
          <w:sz w:val="24"/>
          <w:szCs w:val="24"/>
          <w:highlight w:val="none"/>
          <w:lang w:bidi="ar"/>
        </w:rPr>
        <w:t>4．供应商承诺不实的，依据《中华人民共和国政府采购法》第七十七条“提供虚假材料谋取中标、成交的”有关规定予以处理。</w:t>
      </w:r>
    </w:p>
    <w:p w14:paraId="7E3EF30E">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hint="eastAsia" w:ascii="宋体" w:hAnsi="宋体"/>
          <w:b/>
          <w:bCs/>
          <w:color w:val="auto"/>
          <w:sz w:val="24"/>
          <w:szCs w:val="24"/>
          <w:highlight w:val="none"/>
        </w:rPr>
        <w:t>5</w:t>
      </w:r>
      <w:r>
        <w:rPr>
          <w:rFonts w:ascii="宋体" w:hAnsi="宋体"/>
          <w:b/>
          <w:bCs/>
          <w:color w:val="auto"/>
          <w:sz w:val="24"/>
          <w:szCs w:val="24"/>
          <w:highlight w:val="none"/>
        </w:rPr>
        <w:t>．</w:t>
      </w:r>
      <w:r>
        <w:rPr>
          <w:rFonts w:hint="eastAsia" w:ascii="宋体" w:hAnsi="宋体"/>
          <w:b/>
          <w:bCs/>
          <w:color w:val="auto"/>
          <w:sz w:val="24"/>
          <w:szCs w:val="24"/>
          <w:highlight w:val="none"/>
        </w:rPr>
        <w:t>竞争性磋商文件</w:t>
      </w:r>
      <w:r>
        <w:rPr>
          <w:rFonts w:ascii="宋体" w:hAnsi="宋体"/>
          <w:b/>
          <w:bCs/>
          <w:color w:val="auto"/>
          <w:sz w:val="24"/>
          <w:szCs w:val="24"/>
          <w:highlight w:val="none"/>
        </w:rPr>
        <w:t>要求提供的证明材料，</w:t>
      </w:r>
      <w:r>
        <w:rPr>
          <w:rFonts w:ascii="宋体" w:hAnsi="宋体"/>
          <w:b/>
          <w:bCs/>
          <w:color w:val="auto"/>
          <w:sz w:val="24"/>
          <w:szCs w:val="24"/>
          <w:highlight w:val="none"/>
          <w:u w:val="double"/>
        </w:rPr>
        <w:t>响应文件</w:t>
      </w:r>
      <w:r>
        <w:rPr>
          <w:rFonts w:ascii="宋体" w:hAnsi="宋体"/>
          <w:b/>
          <w:bCs/>
          <w:color w:val="auto"/>
          <w:sz w:val="24"/>
          <w:szCs w:val="24"/>
          <w:highlight w:val="none"/>
        </w:rPr>
        <w:t>应使用原件的电子件（电子件指扫描件、复印件、照片、电子证照、电子证书等形式电子文件）并</w:t>
      </w:r>
      <w:r>
        <w:rPr>
          <w:rFonts w:ascii="宋体" w:hAnsi="宋体"/>
          <w:b/>
          <w:bCs/>
          <w:color w:val="auto"/>
          <w:sz w:val="24"/>
          <w:szCs w:val="24"/>
          <w:highlight w:val="none"/>
          <w:u w:val="double"/>
        </w:rPr>
        <w:t>加盖供应商</w:t>
      </w:r>
      <w:r>
        <w:rPr>
          <w:rFonts w:hint="eastAsia" w:ascii="宋体" w:hAnsi="宋体"/>
          <w:b/>
          <w:bCs/>
          <w:color w:val="auto"/>
          <w:sz w:val="24"/>
          <w:szCs w:val="24"/>
          <w:highlight w:val="none"/>
          <w:u w:val="double"/>
        </w:rPr>
        <w:t>电子</w:t>
      </w:r>
      <w:r>
        <w:rPr>
          <w:rFonts w:ascii="宋体" w:hAnsi="宋体"/>
          <w:b/>
          <w:bCs/>
          <w:color w:val="auto"/>
          <w:sz w:val="24"/>
          <w:szCs w:val="24"/>
          <w:highlight w:val="none"/>
          <w:u w:val="double"/>
        </w:rPr>
        <w:t>公章</w:t>
      </w:r>
      <w:r>
        <w:rPr>
          <w:rFonts w:ascii="宋体" w:hAnsi="宋体"/>
          <w:b/>
          <w:bCs/>
          <w:color w:val="auto"/>
          <w:sz w:val="24"/>
          <w:szCs w:val="24"/>
          <w:highlight w:val="none"/>
        </w:rPr>
        <w:t>；要求第三方出具的盖章件原件（如联合协议、分包意向协议、制造商授权书等），响应文件中应使用原件</w:t>
      </w:r>
      <w:r>
        <w:rPr>
          <w:rFonts w:hint="eastAsia" w:cs="宋体" w:asciiTheme="minorEastAsia" w:hAnsiTheme="minorEastAsia" w:eastAsiaTheme="minorEastAsia"/>
          <w:b/>
          <w:bCs/>
          <w:color w:val="auto"/>
          <w:kern w:val="0"/>
          <w:sz w:val="24"/>
          <w:szCs w:val="24"/>
          <w:highlight w:val="none"/>
          <w:lang w:val="zh-CN"/>
        </w:rPr>
        <w:t>的电子件。</w:t>
      </w:r>
    </w:p>
    <w:p w14:paraId="59BD6158">
      <w:pPr>
        <w:tabs>
          <w:tab w:val="left" w:pos="900"/>
          <w:tab w:val="left" w:pos="1980"/>
        </w:tabs>
        <w:snapToGrid w:val="0"/>
        <w:spacing w:line="360" w:lineRule="auto"/>
        <w:ind w:left="142" w:firstLine="420"/>
        <w:rPr>
          <w:rFonts w:hint="eastAsia" w:ascii="宋体" w:hAnsi="宋体"/>
          <w:b/>
          <w:bCs/>
          <w:color w:val="auto"/>
          <w:sz w:val="24"/>
          <w:szCs w:val="24"/>
          <w:highlight w:val="none"/>
          <w:lang w:val="zh-CN"/>
        </w:rPr>
      </w:pPr>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lang w:val="zh-CN"/>
        </w:rPr>
        <w:t>．如本项目未设置采购包号，可无需填写包号。</w:t>
      </w:r>
    </w:p>
    <w:p w14:paraId="794D498A">
      <w:pPr>
        <w:tabs>
          <w:tab w:val="left" w:pos="900"/>
          <w:tab w:val="left" w:pos="1980"/>
        </w:tabs>
        <w:snapToGrid w:val="0"/>
        <w:spacing w:line="360" w:lineRule="auto"/>
        <w:ind w:left="142" w:firstLine="420"/>
        <w:rPr>
          <w:rFonts w:hint="eastAsia" w:ascii="宋体" w:hAnsi="宋体"/>
          <w:color w:val="auto"/>
          <w:sz w:val="24"/>
          <w:szCs w:val="24"/>
          <w:highlight w:val="none"/>
          <w:lang w:val="zh-CN"/>
        </w:rPr>
      </w:pPr>
      <w:r>
        <w:rPr>
          <w:rFonts w:hint="eastAsia" w:ascii="宋体" w:hAnsi="宋体"/>
          <w:color w:val="auto"/>
          <w:sz w:val="24"/>
          <w:szCs w:val="24"/>
          <w:highlight w:val="none"/>
          <w:lang w:val="en-US" w:eastAsia="zh-CN"/>
        </w:rPr>
        <w:t>7</w:t>
      </w:r>
      <w:r>
        <w:rPr>
          <w:rFonts w:hint="eastAsia" w:ascii="宋体" w:hAnsi="宋体"/>
          <w:color w:val="auto"/>
          <w:sz w:val="24"/>
          <w:szCs w:val="24"/>
          <w:highlight w:val="none"/>
          <w:lang w:val="zh-CN"/>
        </w:rPr>
        <w:t>．</w:t>
      </w:r>
      <w:r>
        <w:rPr>
          <w:rFonts w:hint="eastAsia" w:ascii="宋体" w:hAnsi="宋体"/>
          <w:color w:val="auto"/>
          <w:sz w:val="24"/>
          <w:szCs w:val="24"/>
          <w:highlight w:val="none"/>
        </w:rPr>
        <w:t>如供应商以联合体参与，</w:t>
      </w:r>
      <w:r>
        <w:rPr>
          <w:rFonts w:hint="eastAsia" w:ascii="宋体" w:hAnsi="宋体"/>
          <w:color w:val="auto"/>
          <w:sz w:val="24"/>
          <w:szCs w:val="24"/>
          <w:highlight w:val="none"/>
          <w:lang w:val="zh-CN"/>
        </w:rPr>
        <w:t>除另有说明外，</w:t>
      </w:r>
      <w:r>
        <w:rPr>
          <w:rFonts w:hint="eastAsia" w:ascii="宋体" w:hAnsi="宋体"/>
          <w:color w:val="auto"/>
          <w:sz w:val="24"/>
          <w:szCs w:val="24"/>
          <w:highlight w:val="none"/>
        </w:rPr>
        <w:t>本磋商文件</w:t>
      </w:r>
      <w:r>
        <w:rPr>
          <w:rFonts w:hint="eastAsia" w:ascii="宋体" w:hAnsi="宋体"/>
          <w:color w:val="auto"/>
          <w:sz w:val="24"/>
          <w:szCs w:val="24"/>
          <w:highlight w:val="none"/>
          <w:lang w:val="zh-CN"/>
        </w:rPr>
        <w:t>要求加盖电子公章之处，加盖联合体牵头人的电子公章即可。</w:t>
      </w:r>
    </w:p>
    <w:p w14:paraId="03119ABD">
      <w:pPr>
        <w:tabs>
          <w:tab w:val="left" w:pos="900"/>
          <w:tab w:val="left" w:pos="1980"/>
        </w:tabs>
        <w:snapToGrid w:val="0"/>
        <w:spacing w:line="360" w:lineRule="auto"/>
        <w:ind w:left="142" w:firstLine="420"/>
        <w:rPr>
          <w:rFonts w:hint="eastAsia" w:ascii="宋体" w:hAnsi="宋体"/>
          <w:color w:val="auto"/>
          <w:sz w:val="24"/>
          <w:szCs w:val="24"/>
          <w:highlight w:val="none"/>
          <w:lang w:val="zh-CN"/>
        </w:rPr>
      </w:pPr>
    </w:p>
    <w:p w14:paraId="729D3923">
      <w:pPr>
        <w:tabs>
          <w:tab w:val="left" w:pos="900"/>
          <w:tab w:val="left" w:pos="1980"/>
        </w:tabs>
        <w:snapToGrid w:val="0"/>
        <w:spacing w:line="360" w:lineRule="auto"/>
        <w:ind w:left="142" w:firstLine="482"/>
        <w:rPr>
          <w:rFonts w:hint="eastAsia" w:ascii="宋体" w:hAnsi="宋体"/>
          <w:color w:val="auto"/>
          <w:sz w:val="24"/>
          <w:szCs w:val="24"/>
          <w:highlight w:val="none"/>
          <w:lang w:val="zh-CN"/>
        </w:rPr>
      </w:pPr>
      <w:r>
        <w:rPr>
          <w:rFonts w:hint="eastAsia" w:ascii="宋体" w:hAnsi="宋体"/>
          <w:color w:val="auto"/>
          <w:sz w:val="24"/>
          <w:szCs w:val="24"/>
          <w:highlight w:val="none"/>
          <w:lang w:val="zh-CN"/>
        </w:rPr>
        <w:br w:type="page"/>
      </w:r>
    </w:p>
    <w:p w14:paraId="7251C28D">
      <w:pPr>
        <w:spacing w:line="560" w:lineRule="exact"/>
        <w:ind w:left="105" w:leftChars="50" w:right="105" w:rightChars="50"/>
        <w:jc w:val="left"/>
        <w:rPr>
          <w:rFonts w:hint="eastAsia" w:ascii="宋体" w:hAnsi="宋体"/>
          <w:b/>
          <w:bCs/>
          <w:color w:val="auto"/>
          <w:szCs w:val="21"/>
          <w:highlight w:val="none"/>
        </w:rPr>
      </w:pPr>
      <w:r>
        <w:rPr>
          <w:rFonts w:hint="eastAsia" w:ascii="宋体" w:hAnsi="宋体"/>
          <w:b/>
          <w:bCs/>
          <w:color w:val="auto"/>
          <w:szCs w:val="21"/>
          <w:highlight w:val="none"/>
        </w:rPr>
        <w:t>响应文件封面（非实质性格式）</w:t>
      </w:r>
    </w:p>
    <w:p w14:paraId="6338AEE5">
      <w:pPr>
        <w:spacing w:line="560" w:lineRule="exact"/>
        <w:rPr>
          <w:color w:val="auto"/>
          <w:sz w:val="36"/>
          <w:szCs w:val="36"/>
          <w:highlight w:val="none"/>
        </w:rPr>
      </w:pPr>
    </w:p>
    <w:p w14:paraId="2DBB3D8E">
      <w:pPr>
        <w:spacing w:line="560" w:lineRule="exact"/>
        <w:rPr>
          <w:color w:val="auto"/>
          <w:sz w:val="36"/>
          <w:szCs w:val="36"/>
          <w:highlight w:val="none"/>
        </w:rPr>
      </w:pPr>
    </w:p>
    <w:p w14:paraId="4FA97BE0">
      <w:pPr>
        <w:spacing w:line="560" w:lineRule="exact"/>
        <w:rPr>
          <w:color w:val="auto"/>
          <w:sz w:val="36"/>
          <w:szCs w:val="36"/>
          <w:highlight w:val="none"/>
        </w:rPr>
      </w:pPr>
    </w:p>
    <w:p w14:paraId="3B71BB6B">
      <w:pPr>
        <w:spacing w:line="560" w:lineRule="exact"/>
        <w:rPr>
          <w:color w:val="auto"/>
          <w:sz w:val="36"/>
          <w:szCs w:val="36"/>
          <w:highlight w:val="none"/>
        </w:rPr>
      </w:pPr>
    </w:p>
    <w:p w14:paraId="19D6A7A7">
      <w:pPr>
        <w:pStyle w:val="4"/>
        <w:rPr>
          <w:color w:val="auto"/>
          <w:highlight w:val="none"/>
        </w:rPr>
      </w:pPr>
    </w:p>
    <w:p w14:paraId="754C8938">
      <w:pPr>
        <w:spacing w:line="560" w:lineRule="exact"/>
        <w:rPr>
          <w:color w:val="auto"/>
          <w:sz w:val="36"/>
          <w:szCs w:val="36"/>
          <w:highlight w:val="none"/>
        </w:rPr>
      </w:pPr>
    </w:p>
    <w:p w14:paraId="798CB5E6">
      <w:pPr>
        <w:spacing w:line="560" w:lineRule="exact"/>
        <w:rPr>
          <w:color w:val="auto"/>
          <w:sz w:val="36"/>
          <w:szCs w:val="36"/>
          <w:highlight w:val="none"/>
        </w:rPr>
      </w:pPr>
    </w:p>
    <w:p w14:paraId="798DA727">
      <w:pPr>
        <w:spacing w:line="560" w:lineRule="exact"/>
        <w:rPr>
          <w:color w:val="auto"/>
          <w:sz w:val="36"/>
          <w:szCs w:val="36"/>
          <w:highlight w:val="none"/>
        </w:rPr>
      </w:pPr>
    </w:p>
    <w:p w14:paraId="2DA2F8A4">
      <w:pPr>
        <w:spacing w:line="800" w:lineRule="exact"/>
        <w:jc w:val="center"/>
        <w:rPr>
          <w:rFonts w:hint="eastAsia" w:ascii="黑体" w:hAnsi="黑体" w:eastAsia="黑体"/>
          <w:color w:val="auto"/>
          <w:sz w:val="72"/>
          <w:szCs w:val="72"/>
          <w:highlight w:val="none"/>
        </w:rPr>
      </w:pPr>
      <w:bookmarkStart w:id="1" w:name="_Toc489655320"/>
      <w:r>
        <w:rPr>
          <w:rFonts w:hint="eastAsia" w:ascii="黑体" w:hAnsi="黑体" w:eastAsia="黑体"/>
          <w:color w:val="auto"/>
          <w:sz w:val="72"/>
          <w:szCs w:val="72"/>
          <w:highlight w:val="none"/>
        </w:rPr>
        <w:t>响 应 文 件</w:t>
      </w:r>
    </w:p>
    <w:p w14:paraId="2C4FA5D4">
      <w:pPr>
        <w:spacing w:line="560" w:lineRule="exact"/>
        <w:jc w:val="center"/>
        <w:rPr>
          <w:color w:val="auto"/>
          <w:sz w:val="36"/>
          <w:szCs w:val="36"/>
          <w:highlight w:val="none"/>
        </w:rPr>
      </w:pPr>
    </w:p>
    <w:p w14:paraId="7D28A29B">
      <w:pPr>
        <w:spacing w:line="560" w:lineRule="exact"/>
        <w:jc w:val="center"/>
        <w:rPr>
          <w:color w:val="auto"/>
          <w:sz w:val="36"/>
          <w:szCs w:val="36"/>
          <w:highlight w:val="none"/>
        </w:rPr>
      </w:pPr>
    </w:p>
    <w:p w14:paraId="13743C5E">
      <w:pPr>
        <w:spacing w:line="560" w:lineRule="exact"/>
        <w:jc w:val="center"/>
        <w:rPr>
          <w:color w:val="auto"/>
          <w:sz w:val="36"/>
          <w:szCs w:val="36"/>
          <w:highlight w:val="none"/>
        </w:rPr>
      </w:pPr>
    </w:p>
    <w:p w14:paraId="50829B11">
      <w:pPr>
        <w:spacing w:line="560" w:lineRule="exact"/>
        <w:jc w:val="center"/>
        <w:rPr>
          <w:color w:val="auto"/>
          <w:sz w:val="36"/>
          <w:szCs w:val="36"/>
          <w:highlight w:val="none"/>
        </w:rPr>
      </w:pPr>
    </w:p>
    <w:p w14:paraId="50B9D091">
      <w:pPr>
        <w:spacing w:line="560" w:lineRule="exact"/>
        <w:jc w:val="center"/>
        <w:rPr>
          <w:color w:val="auto"/>
          <w:sz w:val="36"/>
          <w:szCs w:val="36"/>
          <w:highlight w:val="none"/>
        </w:rPr>
      </w:pPr>
    </w:p>
    <w:p w14:paraId="4DDF6BE4">
      <w:pPr>
        <w:spacing w:line="560" w:lineRule="exact"/>
        <w:jc w:val="center"/>
        <w:rPr>
          <w:color w:val="auto"/>
          <w:sz w:val="36"/>
          <w:szCs w:val="36"/>
          <w:highlight w:val="none"/>
        </w:rPr>
      </w:pPr>
    </w:p>
    <w:p w14:paraId="0C788E20">
      <w:pPr>
        <w:spacing w:line="560" w:lineRule="exact"/>
        <w:ind w:firstLine="723" w:firstLineChars="200"/>
        <w:rPr>
          <w:b/>
          <w:bCs/>
          <w:color w:val="auto"/>
          <w:sz w:val="36"/>
          <w:szCs w:val="36"/>
          <w:highlight w:val="none"/>
        </w:rPr>
      </w:pPr>
      <w:r>
        <w:rPr>
          <w:rFonts w:hint="eastAsia"/>
          <w:b/>
          <w:bCs/>
          <w:color w:val="auto"/>
          <w:sz w:val="36"/>
          <w:szCs w:val="36"/>
          <w:highlight w:val="none"/>
        </w:rPr>
        <w:t>项 目  名 称：</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p>
    <w:p w14:paraId="59144ED7">
      <w:pPr>
        <w:spacing w:line="560" w:lineRule="exact"/>
        <w:ind w:firstLine="723" w:firstLineChars="200"/>
        <w:rPr>
          <w:b/>
          <w:bCs/>
          <w:color w:val="auto"/>
          <w:sz w:val="36"/>
          <w:szCs w:val="36"/>
          <w:highlight w:val="none"/>
        </w:rPr>
      </w:pPr>
    </w:p>
    <w:p w14:paraId="1FD65F02">
      <w:pPr>
        <w:spacing w:line="560" w:lineRule="exact"/>
        <w:ind w:firstLine="723" w:firstLineChars="200"/>
        <w:rPr>
          <w:rFonts w:hint="eastAsia" w:ascii="宋体" w:hAnsi="宋体"/>
          <w:b/>
          <w:bCs/>
          <w:color w:val="auto"/>
          <w:sz w:val="36"/>
          <w:szCs w:val="36"/>
          <w:highlight w:val="none"/>
          <w:u w:val="single"/>
        </w:rPr>
      </w:pPr>
      <w:r>
        <w:rPr>
          <w:rFonts w:hint="eastAsia"/>
          <w:b/>
          <w:bCs/>
          <w:color w:val="auto"/>
          <w:sz w:val="36"/>
          <w:szCs w:val="36"/>
          <w:highlight w:val="none"/>
        </w:rPr>
        <w:t>项目编号/包号：</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p>
    <w:p w14:paraId="6D32231D">
      <w:pPr>
        <w:spacing w:line="560" w:lineRule="exact"/>
        <w:ind w:firstLine="723" w:firstLineChars="200"/>
        <w:rPr>
          <w:rFonts w:hint="eastAsia" w:ascii="宋体" w:hAnsi="宋体"/>
          <w:b/>
          <w:bCs/>
          <w:color w:val="auto"/>
          <w:sz w:val="36"/>
          <w:szCs w:val="36"/>
          <w:highlight w:val="none"/>
          <w:u w:val="single"/>
        </w:rPr>
      </w:pPr>
    </w:p>
    <w:p w14:paraId="453DCB22">
      <w:pPr>
        <w:spacing w:line="560" w:lineRule="exact"/>
        <w:ind w:firstLine="723" w:firstLineChars="200"/>
        <w:rPr>
          <w:rFonts w:hint="eastAsia" w:ascii="宋体" w:hAnsi="宋体"/>
          <w:b/>
          <w:color w:val="auto"/>
          <w:sz w:val="36"/>
          <w:szCs w:val="36"/>
          <w:highlight w:val="none"/>
        </w:rPr>
      </w:pPr>
      <w:r>
        <w:rPr>
          <w:rFonts w:hint="eastAsia" w:ascii="宋体" w:hAnsi="宋体"/>
          <w:b/>
          <w:color w:val="auto"/>
          <w:sz w:val="36"/>
          <w:szCs w:val="36"/>
          <w:highlight w:val="none"/>
        </w:rPr>
        <w:t>供应商名称：</w:t>
      </w:r>
      <w:r>
        <w:rPr>
          <w:rFonts w:hint="eastAsia" w:ascii="宋体" w:hAnsi="宋体"/>
          <w:b/>
          <w:color w:val="auto"/>
          <w:sz w:val="36"/>
          <w:szCs w:val="36"/>
          <w:highlight w:val="none"/>
          <w:u w:val="single"/>
        </w:rPr>
        <w:t xml:space="preserve"> </w:t>
      </w:r>
      <w:r>
        <w:rPr>
          <w:rFonts w:ascii="宋体" w:hAnsi="宋体"/>
          <w:b/>
          <w:color w:val="auto"/>
          <w:sz w:val="36"/>
          <w:szCs w:val="36"/>
          <w:highlight w:val="none"/>
          <w:u w:val="single"/>
        </w:rPr>
        <w:t xml:space="preserve">          </w:t>
      </w:r>
      <w:r>
        <w:rPr>
          <w:rFonts w:hint="eastAsia" w:ascii="宋体" w:hAnsi="宋体"/>
          <w:b/>
          <w:color w:val="auto"/>
          <w:sz w:val="36"/>
          <w:szCs w:val="21"/>
          <w:highlight w:val="none"/>
          <w:u w:val="single"/>
        </w:rPr>
        <w:t>（加盖CA电子公章）</w:t>
      </w:r>
    </w:p>
    <w:p w14:paraId="19954EF1">
      <w:pPr>
        <w:spacing w:line="560" w:lineRule="exact"/>
        <w:ind w:firstLine="723" w:firstLineChars="200"/>
        <w:rPr>
          <w:rFonts w:hint="eastAsia" w:ascii="宋体" w:hAnsi="宋体"/>
          <w:b/>
          <w:color w:val="auto"/>
          <w:sz w:val="36"/>
          <w:szCs w:val="36"/>
          <w:highlight w:val="none"/>
        </w:rPr>
      </w:pPr>
    </w:p>
    <w:p w14:paraId="38251638">
      <w:pPr>
        <w:spacing w:line="560" w:lineRule="exact"/>
        <w:ind w:firstLine="723" w:firstLineChars="200"/>
        <w:rPr>
          <w:rFonts w:hint="eastAsia" w:ascii="宋体" w:hAnsi="宋体"/>
          <w:b/>
          <w:color w:val="auto"/>
          <w:sz w:val="36"/>
          <w:szCs w:val="36"/>
          <w:highlight w:val="none"/>
          <w:u w:val="single"/>
        </w:rPr>
      </w:pPr>
      <w:r>
        <w:rPr>
          <w:rFonts w:hint="eastAsia" w:ascii="宋体" w:hAnsi="宋体"/>
          <w:b/>
          <w:color w:val="auto"/>
          <w:sz w:val="36"/>
          <w:szCs w:val="36"/>
          <w:highlight w:val="none"/>
        </w:rPr>
        <w:t>日      期：</w:t>
      </w:r>
      <w:r>
        <w:rPr>
          <w:rFonts w:hint="eastAsia" w:ascii="宋体" w:hAnsi="宋体"/>
          <w:b/>
          <w:color w:val="auto"/>
          <w:sz w:val="36"/>
          <w:szCs w:val="36"/>
          <w:highlight w:val="none"/>
          <w:u w:val="single"/>
        </w:rPr>
        <w:t xml:space="preserve"> </w:t>
      </w:r>
      <w:r>
        <w:rPr>
          <w:rFonts w:ascii="宋体" w:hAnsi="宋体"/>
          <w:b/>
          <w:color w:val="auto"/>
          <w:sz w:val="36"/>
          <w:szCs w:val="36"/>
          <w:highlight w:val="none"/>
          <w:u w:val="single"/>
        </w:rPr>
        <w:t xml:space="preserve">              </w:t>
      </w:r>
      <w:r>
        <w:rPr>
          <w:rFonts w:hint="eastAsia" w:ascii="宋体" w:hAnsi="宋体"/>
          <w:b/>
          <w:color w:val="auto"/>
          <w:sz w:val="36"/>
          <w:szCs w:val="36"/>
          <w:highlight w:val="none"/>
          <w:u w:val="single"/>
        </w:rPr>
        <w:t xml:space="preserve">          </w:t>
      </w:r>
      <w:r>
        <w:rPr>
          <w:rFonts w:ascii="宋体" w:hAnsi="宋体"/>
          <w:b/>
          <w:color w:val="auto"/>
          <w:sz w:val="36"/>
          <w:szCs w:val="36"/>
          <w:highlight w:val="none"/>
          <w:u w:val="single"/>
        </w:rPr>
        <w:t xml:space="preserve">      </w:t>
      </w:r>
    </w:p>
    <w:p w14:paraId="07D7E50D">
      <w:pPr>
        <w:spacing w:line="440" w:lineRule="exact"/>
        <w:jc w:val="center"/>
        <w:rPr>
          <w:bCs/>
          <w:color w:val="auto"/>
          <w:sz w:val="32"/>
          <w:szCs w:val="32"/>
          <w:highlight w:val="none"/>
        </w:rPr>
      </w:pPr>
      <w:r>
        <w:rPr>
          <w:bCs/>
          <w:color w:val="auto"/>
          <w:sz w:val="32"/>
          <w:szCs w:val="32"/>
          <w:highlight w:val="none"/>
        </w:rPr>
        <w:br w:type="page"/>
      </w:r>
    </w:p>
    <w:bookmarkEnd w:id="1"/>
    <w:p w14:paraId="564AFE51">
      <w:pPr>
        <w:pStyle w:val="5"/>
        <w:spacing w:before="240" w:beforeLines="100" w:after="240" w:afterLines="100"/>
        <w:ind w:left="0"/>
        <w:jc w:val="center"/>
        <w:rPr>
          <w:b/>
          <w:bCs/>
          <w:color w:val="auto"/>
          <w:sz w:val="32"/>
          <w:szCs w:val="32"/>
          <w:highlight w:val="none"/>
        </w:rPr>
      </w:pPr>
      <w:r>
        <w:rPr>
          <w:rFonts w:hint="eastAsia"/>
          <w:b/>
          <w:bCs/>
          <w:color w:val="auto"/>
          <w:sz w:val="32"/>
          <w:szCs w:val="32"/>
          <w:highlight w:val="none"/>
        </w:rPr>
        <w:t>目录</w:t>
      </w:r>
    </w:p>
    <w:p w14:paraId="2265A3DC">
      <w:pPr>
        <w:pStyle w:val="4"/>
        <w:rPr>
          <w:color w:val="auto"/>
          <w:highlight w:val="none"/>
        </w:rPr>
      </w:pPr>
      <w:r>
        <w:rPr>
          <w:color w:val="auto"/>
          <w:highlight w:val="none"/>
        </w:rPr>
        <w:br w:type="page"/>
      </w:r>
    </w:p>
    <w:p w14:paraId="2E1AA761">
      <w:pPr>
        <w:pStyle w:val="5"/>
        <w:spacing w:before="240" w:beforeLines="100" w:after="240" w:afterLines="100"/>
        <w:ind w:left="0"/>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一、资格证明文件</w:t>
      </w:r>
    </w:p>
    <w:tbl>
      <w:tblPr>
        <w:tblStyle w:val="7"/>
        <w:tblW w:w="4886"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5"/>
        <w:gridCol w:w="2125"/>
        <w:gridCol w:w="4412"/>
        <w:gridCol w:w="2265"/>
      </w:tblGrid>
      <w:tr w14:paraId="295AC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376" w:type="pct"/>
            <w:vAlign w:val="center"/>
          </w:tcPr>
          <w:p w14:paraId="6B738486">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1116" w:type="pct"/>
            <w:vAlign w:val="center"/>
          </w:tcPr>
          <w:p w14:paraId="4967D311">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审查因素</w:t>
            </w:r>
          </w:p>
        </w:tc>
        <w:tc>
          <w:tcPr>
            <w:tcW w:w="2317" w:type="pct"/>
            <w:vAlign w:val="center"/>
          </w:tcPr>
          <w:p w14:paraId="30354D5B">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审查内容</w:t>
            </w:r>
          </w:p>
        </w:tc>
        <w:tc>
          <w:tcPr>
            <w:tcW w:w="1190" w:type="pct"/>
            <w:vAlign w:val="center"/>
          </w:tcPr>
          <w:p w14:paraId="33B5721D">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格式要求</w:t>
            </w:r>
          </w:p>
        </w:tc>
      </w:tr>
      <w:tr w14:paraId="5E7AF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7BBE67F4">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w:t>
            </w:r>
          </w:p>
        </w:tc>
        <w:tc>
          <w:tcPr>
            <w:tcW w:w="1116" w:type="pct"/>
            <w:vAlign w:val="center"/>
          </w:tcPr>
          <w:p w14:paraId="68E82EE0">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满足《中华人民共和国政府采购法》第二十二条规定</w:t>
            </w:r>
          </w:p>
        </w:tc>
        <w:tc>
          <w:tcPr>
            <w:tcW w:w="2317" w:type="pct"/>
            <w:vAlign w:val="center"/>
          </w:tcPr>
          <w:p w14:paraId="6A0FC3ED">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具体规定见第一章《采购公告》</w:t>
            </w:r>
          </w:p>
        </w:tc>
        <w:tc>
          <w:tcPr>
            <w:tcW w:w="1190" w:type="pct"/>
            <w:vAlign w:val="center"/>
          </w:tcPr>
          <w:p w14:paraId="6D76C97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5E629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5DCD4E5F">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1-1</w:t>
            </w:r>
          </w:p>
        </w:tc>
        <w:tc>
          <w:tcPr>
            <w:tcW w:w="1116" w:type="pct"/>
            <w:vAlign w:val="center"/>
          </w:tcPr>
          <w:p w14:paraId="7724D628">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具有独立承担民事责任的能力</w:t>
            </w:r>
          </w:p>
        </w:tc>
        <w:tc>
          <w:tcPr>
            <w:tcW w:w="2317" w:type="pct"/>
            <w:vAlign w:val="center"/>
          </w:tcPr>
          <w:p w14:paraId="367F6E8B">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供应商为企业（包括合伙企业）的，应提供有效的“营业执照”；</w:t>
            </w:r>
          </w:p>
          <w:p w14:paraId="767B87C4">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供应商为事业单位的，应提供有效的“事业单位法人证书”；</w:t>
            </w:r>
          </w:p>
          <w:p w14:paraId="615A1530">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供应商是非企业机构的，应提供有效的“执业许可证”“登记证书”等证明文件；</w:t>
            </w:r>
          </w:p>
          <w:p w14:paraId="6CCB76B2">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供应商是个体工商户的，应提供有效的“个体工商户营业执照”；</w:t>
            </w:r>
          </w:p>
          <w:p w14:paraId="06789F71">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供应商是自然人的，应提供有效的自然人身份证明。</w:t>
            </w:r>
          </w:p>
          <w:p w14:paraId="4BFB7AE1">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
                <w:bCs/>
                <w:color w:val="auto"/>
                <w:szCs w:val="21"/>
                <w:highlight w:val="none"/>
              </w:rPr>
            </w:pPr>
            <w:r>
              <w:rPr>
                <w:rFonts w:hint="eastAsia" w:ascii="宋体" w:hAnsi="宋体" w:cs="宋体"/>
                <w:b/>
                <w:bCs/>
                <w:color w:val="auto"/>
                <w:szCs w:val="21"/>
                <w:highlight w:val="none"/>
              </w:rPr>
              <w:t>分支机构参加响应的，应提供该分支机构或其所属法人/其他组织的相应证明文件；同时还应提供其所属法人/其他组织出具的授权其参与本项目的授权书（格式自拟，须加盖其所属法人/其他组织的公章），如未提供授权书，作</w:t>
            </w:r>
            <w:r>
              <w:rPr>
                <w:rFonts w:hint="eastAsia" w:ascii="宋体" w:hAnsi="宋体" w:cs="宋体"/>
                <w:b/>
                <w:bCs/>
                <w:color w:val="auto"/>
                <w:szCs w:val="21"/>
                <w:highlight w:val="none"/>
                <w:u w:val="double"/>
              </w:rPr>
              <w:t>无效响应</w:t>
            </w:r>
            <w:r>
              <w:rPr>
                <w:rFonts w:hint="eastAsia" w:ascii="宋体" w:hAnsi="宋体" w:cs="宋体"/>
                <w:b/>
                <w:bCs/>
                <w:color w:val="auto"/>
                <w:szCs w:val="21"/>
                <w:highlight w:val="none"/>
              </w:rPr>
              <w:t>处理。</w:t>
            </w:r>
          </w:p>
          <w:p w14:paraId="79F6F6FE">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b/>
                <w:bCs/>
                <w:color w:val="auto"/>
                <w:szCs w:val="21"/>
                <w:highlight w:val="none"/>
              </w:rPr>
              <w:t>对于银行、保险、石油石化、电力、电信等行业的分支机构，可以提供上述授权，也可以提供其所属法人/其他组织的有关文件或制度等能够证明授权其独立开展业务的证明材料。</w:t>
            </w:r>
          </w:p>
        </w:tc>
        <w:tc>
          <w:tcPr>
            <w:tcW w:w="1190" w:type="pct"/>
            <w:vAlign w:val="center"/>
          </w:tcPr>
          <w:p w14:paraId="212B8EA5">
            <w:pPr>
              <w:keepNext w:val="0"/>
              <w:keepLines w:val="0"/>
              <w:suppressLineNumbers w:val="0"/>
              <w:tabs>
                <w:tab w:val="left" w:pos="1080"/>
              </w:tabs>
              <w:snapToGrid w:val="0"/>
              <w:spacing w:before="0" w:beforeAutospacing="0" w:after="0" w:afterAutospacing="0" w:line="320" w:lineRule="exact"/>
              <w:ind w:left="0" w:right="0"/>
              <w:jc w:val="left"/>
              <w:rPr>
                <w:rFonts w:hint="eastAsia" w:ascii="宋体" w:hAnsi="宋体" w:cs="宋体"/>
                <w:bCs/>
                <w:color w:val="auto"/>
                <w:szCs w:val="21"/>
                <w:highlight w:val="none"/>
              </w:rPr>
            </w:pPr>
            <w:r>
              <w:rPr>
                <w:rFonts w:hint="eastAsia" w:ascii="宋体" w:hAnsi="宋体" w:cs="宋体"/>
                <w:color w:val="auto"/>
                <w:szCs w:val="21"/>
                <w:highlight w:val="none"/>
              </w:rPr>
              <w:t>提供证明文件的电子件或电子证照并</w:t>
            </w:r>
            <w:r>
              <w:rPr>
                <w:rFonts w:hint="eastAsia" w:ascii="宋体" w:hAnsi="宋体" w:cs="宋体"/>
                <w:b/>
                <w:bCs/>
                <w:color w:val="auto"/>
                <w:szCs w:val="21"/>
                <w:highlight w:val="none"/>
                <w:u w:val="double"/>
              </w:rPr>
              <w:t>加盖供应商CA电子公章</w:t>
            </w:r>
          </w:p>
        </w:tc>
      </w:tr>
      <w:tr w14:paraId="7BFDB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310D668F">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1-2</w:t>
            </w:r>
          </w:p>
        </w:tc>
        <w:tc>
          <w:tcPr>
            <w:tcW w:w="1116" w:type="pct"/>
            <w:vAlign w:val="center"/>
          </w:tcPr>
          <w:p w14:paraId="26CF60E9">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具有良好的商业信誉和健全的财务会计制度</w:t>
            </w:r>
          </w:p>
        </w:tc>
        <w:tc>
          <w:tcPr>
            <w:tcW w:w="2317" w:type="pct"/>
            <w:vAlign w:val="center"/>
          </w:tcPr>
          <w:p w14:paraId="02CC8DD7">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提供2025年经审计的财务报告或2025年财务报表，或响应文件提交截止时间前一年内银行出具的资信证明，成立不满一年无需提供</w:t>
            </w:r>
          </w:p>
        </w:tc>
        <w:tc>
          <w:tcPr>
            <w:tcW w:w="1190" w:type="pct"/>
            <w:vMerge w:val="restart"/>
            <w:vAlign w:val="center"/>
          </w:tcPr>
          <w:p w14:paraId="338145B5">
            <w:pPr>
              <w:keepNext w:val="0"/>
              <w:keepLines w:val="0"/>
              <w:suppressLineNumbers w:val="0"/>
              <w:tabs>
                <w:tab w:val="left" w:pos="1080"/>
              </w:tabs>
              <w:snapToGrid w:val="0"/>
              <w:spacing w:before="0" w:beforeAutospacing="0" w:after="0" w:afterAutospacing="0" w:line="320" w:lineRule="exact"/>
              <w:ind w:left="0" w:right="0"/>
              <w:jc w:val="left"/>
              <w:rPr>
                <w:rFonts w:hint="eastAsia" w:ascii="宋体" w:hAnsi="宋体" w:cs="宋体"/>
                <w:bCs/>
                <w:color w:val="auto"/>
                <w:szCs w:val="21"/>
                <w:highlight w:val="none"/>
              </w:rPr>
            </w:pPr>
            <w:r>
              <w:rPr>
                <w:rFonts w:hint="eastAsia" w:ascii="宋体" w:hAnsi="宋体" w:cs="宋体"/>
                <w:color w:val="auto"/>
                <w:szCs w:val="21"/>
                <w:highlight w:val="none"/>
              </w:rPr>
              <w:t>提供《</w:t>
            </w:r>
            <w:r>
              <w:rPr>
                <w:rFonts w:hint="eastAsia" w:ascii="宋体" w:hAnsi="宋体" w:cs="宋体"/>
                <w:color w:val="auto"/>
                <w:szCs w:val="21"/>
                <w:highlight w:val="none"/>
                <w:lang w:eastAsia="zh-CN"/>
              </w:rPr>
              <w:t>南京市政府采购供应商信用承诺书</w:t>
            </w:r>
            <w:r>
              <w:rPr>
                <w:rFonts w:hint="eastAsia" w:ascii="宋体" w:hAnsi="宋体" w:cs="宋体"/>
                <w:color w:val="auto"/>
                <w:szCs w:val="21"/>
                <w:highlight w:val="none"/>
              </w:rPr>
              <w:t>》</w:t>
            </w:r>
            <w:r>
              <w:rPr>
                <w:rFonts w:hint="eastAsia" w:ascii="宋体" w:hAnsi="宋体" w:cs="宋体"/>
                <w:b/>
                <w:bCs/>
                <w:color w:val="auto"/>
                <w:szCs w:val="21"/>
                <w:highlight w:val="none"/>
                <w:u w:val="double"/>
              </w:rPr>
              <w:t>经法定代表人签名并加盖供应商CA电子公章</w:t>
            </w:r>
          </w:p>
        </w:tc>
      </w:tr>
      <w:tr w14:paraId="2EE37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7AE7641A">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1-3</w:t>
            </w:r>
          </w:p>
        </w:tc>
        <w:tc>
          <w:tcPr>
            <w:tcW w:w="1116" w:type="pct"/>
            <w:vAlign w:val="center"/>
          </w:tcPr>
          <w:p w14:paraId="0EDCFC06">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具有履行合同所必需的设备和专业技术能力</w:t>
            </w:r>
          </w:p>
        </w:tc>
        <w:tc>
          <w:tcPr>
            <w:tcW w:w="2317" w:type="pct"/>
            <w:vAlign w:val="center"/>
          </w:tcPr>
          <w:p w14:paraId="6ADEDA66">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供应商根据履行采购项目合同需要，提供履行合同所必需的设备和专业技术能力的证明材料</w:t>
            </w:r>
          </w:p>
        </w:tc>
        <w:tc>
          <w:tcPr>
            <w:tcW w:w="1190" w:type="pct"/>
            <w:vMerge w:val="continue"/>
            <w:vAlign w:val="center"/>
          </w:tcPr>
          <w:p w14:paraId="5880FEFC">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3D602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15C3CD56">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1-4</w:t>
            </w:r>
          </w:p>
        </w:tc>
        <w:tc>
          <w:tcPr>
            <w:tcW w:w="1116" w:type="pct"/>
            <w:vAlign w:val="center"/>
          </w:tcPr>
          <w:p w14:paraId="5140B249">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有依法缴纳税收和社会保障资金的良好记录</w:t>
            </w:r>
          </w:p>
        </w:tc>
        <w:tc>
          <w:tcPr>
            <w:tcW w:w="2317" w:type="pct"/>
            <w:vAlign w:val="center"/>
          </w:tcPr>
          <w:p w14:paraId="499EB958">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参加本次政府采购活动前一年内至少一个月缴纳增值税，或营业税，或企业所得税的凭据，以及缴纳社会保险登记证，或缴纳社会保险的凭据（专用收据，或社会保险缴纳清单）等，依法享受缓缴、免税或不需要缴纳社会保障资金的供应商应提供相关证明材料</w:t>
            </w:r>
          </w:p>
        </w:tc>
        <w:tc>
          <w:tcPr>
            <w:tcW w:w="1190" w:type="pct"/>
            <w:vMerge w:val="continue"/>
            <w:vAlign w:val="center"/>
          </w:tcPr>
          <w:p w14:paraId="0BB4BB1B">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295B9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5A1A604B">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1-5</w:t>
            </w:r>
          </w:p>
        </w:tc>
        <w:tc>
          <w:tcPr>
            <w:tcW w:w="1116" w:type="pct"/>
            <w:vAlign w:val="center"/>
          </w:tcPr>
          <w:p w14:paraId="64706E5E">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参加政府采购活动前三年内，在经营活动中没有重大违法记录</w:t>
            </w:r>
          </w:p>
        </w:tc>
        <w:tc>
          <w:tcPr>
            <w:tcW w:w="2317" w:type="pct"/>
            <w:vAlign w:val="center"/>
          </w:tcPr>
          <w:p w14:paraId="309B598D">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提供参加政府采购活动前3年内在经营活动中没有重大违法记录的书面声明</w:t>
            </w:r>
          </w:p>
        </w:tc>
        <w:tc>
          <w:tcPr>
            <w:tcW w:w="1190" w:type="pct"/>
            <w:vMerge w:val="continue"/>
            <w:vAlign w:val="center"/>
          </w:tcPr>
          <w:p w14:paraId="0121CDD8">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466E0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76" w:type="pct"/>
            <w:vAlign w:val="center"/>
          </w:tcPr>
          <w:p w14:paraId="51FCBF4C">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1-6</w:t>
            </w:r>
          </w:p>
        </w:tc>
        <w:tc>
          <w:tcPr>
            <w:tcW w:w="1116" w:type="pct"/>
            <w:vAlign w:val="center"/>
          </w:tcPr>
          <w:p w14:paraId="00C0EE97">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法律、行政法规规定的其他条件</w:t>
            </w:r>
          </w:p>
        </w:tc>
        <w:tc>
          <w:tcPr>
            <w:tcW w:w="2317" w:type="pct"/>
            <w:vAlign w:val="center"/>
          </w:tcPr>
          <w:p w14:paraId="184B4E1C">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提供具备法律、行政法规规定的其他条件的证明材料</w:t>
            </w:r>
          </w:p>
        </w:tc>
        <w:tc>
          <w:tcPr>
            <w:tcW w:w="1190" w:type="pct"/>
            <w:vMerge w:val="continue"/>
            <w:vAlign w:val="center"/>
          </w:tcPr>
          <w:p w14:paraId="7D1FAB65">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7899D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7" w:hRule="atLeast"/>
        </w:trPr>
        <w:tc>
          <w:tcPr>
            <w:tcW w:w="376" w:type="pct"/>
            <w:vAlign w:val="center"/>
          </w:tcPr>
          <w:p w14:paraId="69113297">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2</w:t>
            </w:r>
          </w:p>
        </w:tc>
        <w:tc>
          <w:tcPr>
            <w:tcW w:w="1116" w:type="pct"/>
            <w:vAlign w:val="center"/>
          </w:tcPr>
          <w:p w14:paraId="73E13F7F">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供应商信用记录</w:t>
            </w:r>
          </w:p>
        </w:tc>
        <w:tc>
          <w:tcPr>
            <w:tcW w:w="2317" w:type="pct"/>
            <w:vAlign w:val="center"/>
          </w:tcPr>
          <w:p w14:paraId="16142FBC">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查询渠道：信用中国网站和中国政府采购网；</w:t>
            </w:r>
          </w:p>
          <w:p w14:paraId="68C5FED9">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截止时点：首次响应文件提交截止时间以后、资格审查阶段采购人或采购代理机构的实际查询时间；</w:t>
            </w:r>
          </w:p>
          <w:p w14:paraId="7DAA69E6">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信用信息查询记录和证据留存具体方式：查询结果网页打印页作为查询记录和证据，与其他竞争性磋商文件一并保存；</w:t>
            </w:r>
          </w:p>
          <w:p w14:paraId="36A5A0A1">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信用信息的使用原则：经认定的被列入失信被执行人、重大税收违法案件当事人名单（重大税收违法失信主体）、政府采购严重违法失信行为记录名单的供应商，其</w:t>
            </w:r>
            <w:r>
              <w:rPr>
                <w:rFonts w:hint="eastAsia" w:ascii="宋体" w:hAnsi="宋体" w:cs="宋体"/>
                <w:b/>
                <w:bCs/>
                <w:color w:val="auto"/>
                <w:szCs w:val="21"/>
                <w:highlight w:val="none"/>
                <w:u w:val="double"/>
              </w:rPr>
              <w:t>响应无效</w:t>
            </w:r>
            <w:r>
              <w:rPr>
                <w:rFonts w:hint="eastAsia" w:ascii="宋体" w:hAnsi="宋体" w:cs="宋体"/>
                <w:color w:val="auto"/>
                <w:szCs w:val="21"/>
                <w:highlight w:val="none"/>
              </w:rPr>
              <w:t>。以联合体形式参与磋商的，联合体成员存在不良信用记录，视同联合体存在不良信用记录。</w:t>
            </w:r>
          </w:p>
        </w:tc>
        <w:tc>
          <w:tcPr>
            <w:tcW w:w="1190" w:type="pct"/>
            <w:vMerge w:val="continue"/>
            <w:vAlign w:val="center"/>
          </w:tcPr>
          <w:p w14:paraId="298C8D9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6A26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76" w:type="pct"/>
            <w:vAlign w:val="center"/>
          </w:tcPr>
          <w:p w14:paraId="7CA4C7DD">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3</w:t>
            </w:r>
          </w:p>
        </w:tc>
        <w:tc>
          <w:tcPr>
            <w:tcW w:w="1116" w:type="pct"/>
            <w:vAlign w:val="center"/>
          </w:tcPr>
          <w:p w14:paraId="6CE414D9">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资格承诺声明函</w:t>
            </w:r>
          </w:p>
        </w:tc>
        <w:tc>
          <w:tcPr>
            <w:tcW w:w="2317" w:type="pct"/>
            <w:vAlign w:val="center"/>
          </w:tcPr>
          <w:p w14:paraId="6508E8A4">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提供符合竞争性磋商文件要求的《资格承诺声明函》。</w:t>
            </w:r>
          </w:p>
        </w:tc>
        <w:tc>
          <w:tcPr>
            <w:tcW w:w="1190" w:type="pct"/>
            <w:vAlign w:val="center"/>
          </w:tcPr>
          <w:p w14:paraId="1BD61FBB">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格式见《资格承诺声明函》</w:t>
            </w:r>
          </w:p>
        </w:tc>
      </w:tr>
      <w:tr w14:paraId="7ED06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76" w:type="pct"/>
            <w:vAlign w:val="center"/>
          </w:tcPr>
          <w:p w14:paraId="4CFD93F8">
            <w:pPr>
              <w:keepNext w:val="0"/>
              <w:keepLines w:val="0"/>
              <w:suppressLineNumbers w:val="0"/>
              <w:spacing w:before="0" w:beforeAutospacing="0" w:after="0" w:afterAutospacing="0" w:line="3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116" w:type="pct"/>
            <w:vAlign w:val="center"/>
          </w:tcPr>
          <w:p w14:paraId="194513EC">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2317" w:type="pct"/>
            <w:vAlign w:val="center"/>
          </w:tcPr>
          <w:p w14:paraId="7758CF70">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具体要求见第一章《采购公告》</w:t>
            </w:r>
          </w:p>
        </w:tc>
        <w:tc>
          <w:tcPr>
            <w:tcW w:w="1190" w:type="pct"/>
            <w:vAlign w:val="center"/>
          </w:tcPr>
          <w:p w14:paraId="5F58CBE1">
            <w:pPr>
              <w:pStyle w:val="2"/>
              <w:suppressLineNumbers w:val="0"/>
              <w:spacing w:beforeAutospacing="0" w:afterAutospacing="0" w:line="320" w:lineRule="exact"/>
              <w:ind w:left="0" w:right="0"/>
              <w:rPr>
                <w:rFonts w:hint="eastAsia" w:ascii="宋体" w:hAnsi="宋体" w:eastAsia="宋体" w:cs="宋体"/>
                <w:color w:val="auto"/>
                <w:sz w:val="21"/>
                <w:szCs w:val="21"/>
                <w:highlight w:val="none"/>
              </w:rPr>
            </w:pPr>
          </w:p>
        </w:tc>
      </w:tr>
      <w:tr w14:paraId="28F6F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76" w:type="pct"/>
            <w:vAlign w:val="center"/>
          </w:tcPr>
          <w:p w14:paraId="34AB4738">
            <w:pPr>
              <w:keepNext w:val="0"/>
              <w:keepLines w:val="0"/>
              <w:suppressLineNumbers w:val="0"/>
              <w:spacing w:before="0" w:beforeAutospacing="0" w:after="0" w:afterAutospacing="0" w:line="3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4-1</w:t>
            </w:r>
          </w:p>
        </w:tc>
        <w:tc>
          <w:tcPr>
            <w:tcW w:w="1116" w:type="pct"/>
            <w:vAlign w:val="center"/>
          </w:tcPr>
          <w:p w14:paraId="30967E0F">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中小企业证明文件</w:t>
            </w:r>
          </w:p>
        </w:tc>
        <w:tc>
          <w:tcPr>
            <w:tcW w:w="2317" w:type="pct"/>
            <w:vAlign w:val="center"/>
          </w:tcPr>
          <w:p w14:paraId="5705944A">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1．当本项目（包）涉及预留份额专门面向中小企业采购，提供如下资料：</w:t>
            </w:r>
          </w:p>
          <w:p w14:paraId="200AD762">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（1）供应商单独响应的，应提供《中小企业声明函》或《残疾人福利性单位声明函》或由省级以上监狱管理局、戒毒管理局（含新疆生产建设兵团）出具的属于监狱企业的证明文件。</w:t>
            </w:r>
          </w:p>
          <w:p w14:paraId="26ACED47">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2）如竞争性磋商文件允许（或要求）以联合体形式参加或者允许（或要求）合同分包的，且供应商为联合体或拟进行合同分包的，则联合体中的中小企业、签订分包意向协议书的中小企业具体情况须在《中小企业声明函》或《残疾人福利性单位声明函》或由省级以上监狱管理局、戒毒管理局（含新疆生产建设兵团）出具的属于监狱企业的证明文件中如实填报，且满足竞争性磋商文件关于预留份额的要求。</w:t>
            </w:r>
          </w:p>
          <w:p w14:paraId="50BEC85B">
            <w:pPr>
              <w:pStyle w:val="4"/>
              <w:keepNext w:val="0"/>
              <w:keepLines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2．如本项目（包）不专门面向中小企业预留采购份额，当供应商拟享受中小企业扶持政策时，应提供上述证明文件，否则不享受相关中小企业扶持政策。</w:t>
            </w:r>
          </w:p>
        </w:tc>
        <w:tc>
          <w:tcPr>
            <w:tcW w:w="1190" w:type="pct"/>
            <w:vAlign w:val="center"/>
          </w:tcPr>
          <w:p w14:paraId="184F3017">
            <w:pPr>
              <w:pStyle w:val="2"/>
              <w:suppressLineNumbers w:val="0"/>
              <w:spacing w:beforeAutospacing="0" w:afterAutospacing="0" w:line="3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提供《中小企业声明函》或《残疾人福利性单位声明函》或由省级以上监狱管理局、戒毒管理局（含新疆生产建设兵团）出具的属于监狱企业的证明文件</w:t>
            </w:r>
            <w:r>
              <w:rPr>
                <w:rFonts w:hint="eastAsia" w:ascii="宋体" w:hAnsi="宋体" w:eastAsia="宋体" w:cs="宋体"/>
                <w:color w:val="auto"/>
                <w:sz w:val="21"/>
                <w:szCs w:val="21"/>
                <w:highlight w:val="none"/>
                <w:u w:val="double"/>
              </w:rPr>
              <w:t>并加盖供应商</w:t>
            </w:r>
            <w:r>
              <w:rPr>
                <w:rFonts w:hint="eastAsia" w:ascii="宋体" w:hAnsi="宋体" w:eastAsia="宋体" w:cs="宋体"/>
                <w:bCs/>
                <w:color w:val="auto"/>
                <w:sz w:val="21"/>
                <w:szCs w:val="21"/>
                <w:highlight w:val="none"/>
                <w:u w:val="double"/>
              </w:rPr>
              <w:t>CA电子公章</w:t>
            </w:r>
          </w:p>
        </w:tc>
      </w:tr>
      <w:tr w14:paraId="3D7E1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76" w:type="pct"/>
            <w:vAlign w:val="center"/>
          </w:tcPr>
          <w:p w14:paraId="48707167">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bCs/>
                <w:color w:val="auto"/>
                <w:szCs w:val="21"/>
                <w:highlight w:val="none"/>
              </w:rPr>
              <w:t>5</w:t>
            </w:r>
          </w:p>
        </w:tc>
        <w:tc>
          <w:tcPr>
            <w:tcW w:w="1116" w:type="pct"/>
            <w:vAlign w:val="center"/>
          </w:tcPr>
          <w:p w14:paraId="6B24CE8F">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
                <w:bCs/>
                <w:color w:val="auto"/>
                <w:szCs w:val="21"/>
                <w:highlight w:val="none"/>
              </w:rPr>
            </w:pPr>
            <w:r>
              <w:rPr>
                <w:rFonts w:hint="eastAsia" w:ascii="宋体" w:hAnsi="宋体" w:cs="宋体"/>
                <w:b/>
                <w:bCs/>
                <w:color w:val="auto"/>
                <w:szCs w:val="21"/>
                <w:highlight w:val="none"/>
              </w:rPr>
              <w:t>本项目的特定资格要求</w:t>
            </w:r>
          </w:p>
        </w:tc>
        <w:tc>
          <w:tcPr>
            <w:tcW w:w="2317" w:type="pct"/>
            <w:vAlign w:val="center"/>
          </w:tcPr>
          <w:p w14:paraId="18A7103B">
            <w:pPr>
              <w:pStyle w:val="10"/>
              <w:keepNext w:val="0"/>
              <w:keepLines w:val="0"/>
              <w:suppressLineNumbers w:val="0"/>
              <w:spacing w:before="0" w:beforeAutospacing="0" w:after="0" w:afterAutospacing="0" w:line="320" w:lineRule="exact"/>
              <w:ind w:left="0" w:right="0" w:firstLine="0"/>
              <w:jc w:val="both"/>
              <w:rPr>
                <w:rFonts w:hint="eastAsia" w:ascii="宋体" w:hAnsi="宋体" w:cs="宋体"/>
                <w:b/>
                <w:bCs/>
                <w:color w:val="auto"/>
                <w:kern w:val="2"/>
                <w:sz w:val="21"/>
                <w:szCs w:val="21"/>
                <w:highlight w:val="none"/>
              </w:rPr>
            </w:pPr>
            <w:r>
              <w:rPr>
                <w:rFonts w:hint="eastAsia" w:ascii="宋体" w:hAnsi="宋体" w:cs="宋体"/>
                <w:b/>
                <w:bCs/>
                <w:color w:val="auto"/>
                <w:sz w:val="21"/>
                <w:szCs w:val="21"/>
                <w:highlight w:val="none"/>
              </w:rPr>
              <w:t>具体要求见第一章《采购公告》</w:t>
            </w:r>
          </w:p>
        </w:tc>
        <w:tc>
          <w:tcPr>
            <w:tcW w:w="1190" w:type="pct"/>
            <w:vAlign w:val="center"/>
          </w:tcPr>
          <w:p w14:paraId="340D23DB">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
                <w:color w:val="auto"/>
                <w:szCs w:val="21"/>
                <w:highlight w:val="none"/>
              </w:rPr>
            </w:pPr>
          </w:p>
        </w:tc>
      </w:tr>
      <w:tr w14:paraId="4C911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76" w:type="pct"/>
            <w:shd w:val="clear" w:color="auto" w:fill="auto"/>
            <w:vAlign w:val="center"/>
          </w:tcPr>
          <w:p w14:paraId="1C17F03E">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szCs w:val="21"/>
                <w:highlight w:val="none"/>
              </w:rPr>
              <w:t>5-</w:t>
            </w:r>
            <w:r>
              <w:rPr>
                <w:rFonts w:hint="eastAsia" w:ascii="宋体" w:hAnsi="宋体" w:cs="宋体"/>
                <w:b/>
                <w:bCs/>
                <w:color w:val="auto"/>
                <w:szCs w:val="21"/>
                <w:highlight w:val="none"/>
                <w:lang w:val="en-US" w:eastAsia="zh-CN"/>
              </w:rPr>
              <w:t>1</w:t>
            </w:r>
          </w:p>
        </w:tc>
        <w:tc>
          <w:tcPr>
            <w:tcW w:w="1116" w:type="pct"/>
            <w:shd w:val="clear" w:color="auto" w:fill="auto"/>
            <w:vAlign w:val="center"/>
          </w:tcPr>
          <w:p w14:paraId="3A422966">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szCs w:val="21"/>
                <w:highlight w:val="none"/>
              </w:rPr>
              <w:t>其他特定资格要求</w:t>
            </w:r>
          </w:p>
        </w:tc>
        <w:tc>
          <w:tcPr>
            <w:tcW w:w="2317" w:type="pct"/>
            <w:shd w:val="clear" w:color="auto" w:fill="auto"/>
            <w:vAlign w:val="center"/>
          </w:tcPr>
          <w:p w14:paraId="5A54E9BC">
            <w:pPr>
              <w:pStyle w:val="10"/>
              <w:keepNext w:val="0"/>
              <w:keepLines w:val="0"/>
              <w:suppressLineNumbers w:val="0"/>
              <w:spacing w:before="0" w:beforeAutospacing="0" w:after="0" w:afterAutospacing="0" w:line="320" w:lineRule="exact"/>
              <w:ind w:left="0" w:right="0"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sz w:val="21"/>
                <w:szCs w:val="21"/>
                <w:highlight w:val="none"/>
              </w:rPr>
              <w:t>如有，见第一章《采购公告》</w:t>
            </w:r>
          </w:p>
        </w:tc>
        <w:tc>
          <w:tcPr>
            <w:tcW w:w="1190" w:type="pct"/>
            <w:shd w:val="clear" w:color="auto" w:fill="auto"/>
            <w:vAlign w:val="center"/>
          </w:tcPr>
          <w:p w14:paraId="33ADBBB5">
            <w:pPr>
              <w:pStyle w:val="4"/>
              <w:keepNext w:val="0"/>
              <w:keepLines w:val="0"/>
              <w:suppressLineNumbers w:val="0"/>
              <w:spacing w:before="0" w:beforeAutospacing="0" w:after="0" w:afterAutospacing="0" w:line="320" w:lineRule="exact"/>
              <w:ind w:left="0" w:right="0"/>
              <w:rPr>
                <w:rFonts w:hint="eastAsia" w:ascii="宋体" w:hAnsi="宋体" w:eastAsia="宋体" w:cs="宋体"/>
                <w:b/>
                <w:color w:val="auto"/>
                <w:kern w:val="2"/>
                <w:sz w:val="21"/>
                <w:szCs w:val="21"/>
                <w:highlight w:val="none"/>
                <w:u w:val="double"/>
                <w:lang w:val="en-US" w:eastAsia="zh-CN" w:bidi="ar-SA"/>
              </w:rPr>
            </w:pPr>
            <w:r>
              <w:rPr>
                <w:rFonts w:hint="eastAsia" w:ascii="宋体" w:hAnsi="宋体" w:eastAsia="宋体" w:cs="宋体"/>
                <w:color w:val="auto"/>
                <w:sz w:val="21"/>
                <w:szCs w:val="21"/>
                <w:highlight w:val="none"/>
              </w:rPr>
              <w:t>提供证明文件的电子件或电子证照</w:t>
            </w:r>
            <w:r>
              <w:rPr>
                <w:rFonts w:hint="eastAsia" w:ascii="宋体" w:hAnsi="宋体" w:eastAsia="宋体" w:cs="宋体"/>
                <w:b/>
                <w:bCs/>
                <w:color w:val="auto"/>
                <w:sz w:val="21"/>
                <w:szCs w:val="21"/>
                <w:highlight w:val="none"/>
                <w:u w:val="double"/>
              </w:rPr>
              <w:t>并加盖供应商CA电子公章</w:t>
            </w:r>
          </w:p>
        </w:tc>
      </w:tr>
      <w:tr w14:paraId="24A9B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76" w:type="pct"/>
            <w:shd w:val="clear" w:color="auto" w:fill="auto"/>
            <w:vAlign w:val="center"/>
          </w:tcPr>
          <w:p w14:paraId="66B923F2">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szCs w:val="21"/>
                <w:highlight w:val="none"/>
              </w:rPr>
              <w:t>5-</w:t>
            </w:r>
            <w:r>
              <w:rPr>
                <w:rFonts w:hint="eastAsia" w:ascii="宋体" w:hAnsi="宋体" w:cs="宋体"/>
                <w:b/>
                <w:bCs/>
                <w:color w:val="auto"/>
                <w:szCs w:val="21"/>
                <w:highlight w:val="none"/>
                <w:lang w:val="en-US" w:eastAsia="zh-CN"/>
              </w:rPr>
              <w:t>2</w:t>
            </w:r>
          </w:p>
        </w:tc>
        <w:tc>
          <w:tcPr>
            <w:tcW w:w="1116" w:type="pct"/>
            <w:shd w:val="clear" w:color="auto" w:fill="auto"/>
            <w:vAlign w:val="center"/>
          </w:tcPr>
          <w:p w14:paraId="724BE278">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szCs w:val="21"/>
                <w:highlight w:val="none"/>
              </w:rPr>
              <w:t>本项目对联合体的要求</w:t>
            </w:r>
          </w:p>
        </w:tc>
        <w:tc>
          <w:tcPr>
            <w:tcW w:w="2317" w:type="pct"/>
            <w:shd w:val="clear" w:color="auto" w:fill="auto"/>
            <w:vAlign w:val="center"/>
          </w:tcPr>
          <w:p w14:paraId="69035E26">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b/>
                <w:bCs/>
                <w:color w:val="auto"/>
                <w:szCs w:val="21"/>
                <w:highlight w:val="none"/>
              </w:rPr>
              <w:t>1．如本项目接受联合体响应，且供应商为联合体时必须提供《联合协议》，明确各方拟承担的工作和责任，并指定联合体牵头人，授权其代表所有联合体成员负责本项目响应和合同实施阶段的牵头、协调工作。该联合协议应当作为响应文件的组成部分，与响应文件其他内容同时递交。</w:t>
            </w:r>
          </w:p>
          <w:p w14:paraId="65916DE6">
            <w:pPr>
              <w:keepNext w:val="0"/>
              <w:keepLines w:val="0"/>
              <w:suppressLineNumbers w:val="0"/>
              <w:spacing w:before="0" w:beforeAutospacing="0" w:after="0" w:afterAutospacing="0" w:line="320" w:lineRule="exact"/>
              <w:ind w:left="0" w:right="0"/>
              <w:rPr>
                <w:rFonts w:hint="eastAsia" w:ascii="宋体" w:hAnsi="宋体" w:cs="宋体"/>
                <w:b/>
                <w:bCs/>
                <w:color w:val="auto"/>
                <w:szCs w:val="21"/>
                <w:highlight w:val="none"/>
              </w:rPr>
            </w:pPr>
            <w:r>
              <w:rPr>
                <w:rFonts w:hint="eastAsia" w:ascii="宋体" w:hAnsi="宋体" w:cs="宋体"/>
                <w:b/>
                <w:bCs/>
                <w:color w:val="auto"/>
                <w:szCs w:val="21"/>
                <w:highlight w:val="none"/>
              </w:rPr>
              <w:t>2．联合体各成员单位均须分别独立提供本表中</w:t>
            </w:r>
            <w:r>
              <w:rPr>
                <w:rFonts w:hint="eastAsia" w:ascii="宋体" w:hAnsi="宋体" w:cs="宋体"/>
                <w:b/>
                <w:bCs/>
                <w:color w:val="auto"/>
                <w:szCs w:val="21"/>
                <w:highlight w:val="none"/>
                <w:u w:val="double"/>
              </w:rPr>
              <w:t>序号1（序号1-1～序号1-6）和序号2和序号3</w:t>
            </w:r>
            <w:r>
              <w:rPr>
                <w:rFonts w:hint="eastAsia" w:ascii="宋体" w:hAnsi="宋体" w:cs="宋体"/>
                <w:b/>
                <w:bCs/>
                <w:color w:val="auto"/>
                <w:szCs w:val="21"/>
                <w:highlight w:val="none"/>
              </w:rPr>
              <w:t>的证明文件并分别加盖各成员单位公章。如未按要求分别提供，作</w:t>
            </w:r>
            <w:r>
              <w:rPr>
                <w:rFonts w:hint="eastAsia" w:ascii="宋体" w:hAnsi="宋体" w:cs="宋体"/>
                <w:b/>
                <w:bCs/>
                <w:color w:val="auto"/>
                <w:szCs w:val="21"/>
                <w:highlight w:val="none"/>
                <w:u w:val="double"/>
              </w:rPr>
              <w:t>无效响应</w:t>
            </w:r>
            <w:r>
              <w:rPr>
                <w:rFonts w:hint="eastAsia" w:ascii="宋体" w:hAnsi="宋体" w:cs="宋体"/>
                <w:b/>
                <w:bCs/>
                <w:color w:val="auto"/>
                <w:szCs w:val="21"/>
                <w:highlight w:val="none"/>
              </w:rPr>
              <w:t>处理。3．本表序号5-</w:t>
            </w:r>
            <w:r>
              <w:rPr>
                <w:rFonts w:hint="eastAsia" w:ascii="宋体" w:hAnsi="宋体" w:cs="宋体"/>
                <w:b/>
                <w:bCs/>
                <w:color w:val="auto"/>
                <w:szCs w:val="21"/>
                <w:highlight w:val="none"/>
                <w:lang w:val="en-US" w:eastAsia="zh-CN"/>
              </w:rPr>
              <w:t>1</w:t>
            </w:r>
            <w:r>
              <w:rPr>
                <w:rFonts w:hint="eastAsia" w:ascii="宋体" w:hAnsi="宋体" w:cs="宋体"/>
                <w:b/>
                <w:bCs/>
                <w:color w:val="auto"/>
                <w:szCs w:val="21"/>
                <w:highlight w:val="none"/>
              </w:rPr>
              <w:t>项规定的其他特定资格要求中的每一小项要求，按照《联合协议》的分工，联合体各方应具备承担工作所需的特定资格要求并提供证明材料。</w:t>
            </w:r>
          </w:p>
          <w:p w14:paraId="7886E5CF">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b/>
                <w:bCs/>
                <w:color w:val="auto"/>
                <w:szCs w:val="21"/>
                <w:highlight w:val="none"/>
              </w:rPr>
              <w:t>4．以联合体形式参加政府采购活动的，联合体各方不得再单独参加或者与其他供应商另外组成联合体参加同一合同项下的政府采购活动。</w:t>
            </w:r>
          </w:p>
          <w:p w14:paraId="1CD47583">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b/>
                <w:bCs/>
                <w:color w:val="auto"/>
                <w:szCs w:val="21"/>
                <w:highlight w:val="none"/>
              </w:rPr>
              <w:t>5．若联合体中任一成员单位中途退出，则该联合体的</w:t>
            </w:r>
            <w:r>
              <w:rPr>
                <w:rFonts w:hint="eastAsia" w:ascii="宋体" w:hAnsi="宋体" w:cs="宋体"/>
                <w:b/>
                <w:bCs/>
                <w:color w:val="auto"/>
                <w:szCs w:val="21"/>
                <w:highlight w:val="none"/>
                <w:u w:val="double"/>
              </w:rPr>
              <w:t>响应无效</w:t>
            </w:r>
            <w:r>
              <w:rPr>
                <w:rFonts w:hint="eastAsia" w:ascii="宋体" w:hAnsi="宋体" w:cs="宋体"/>
                <w:b/>
                <w:bCs/>
                <w:color w:val="auto"/>
                <w:szCs w:val="21"/>
                <w:highlight w:val="none"/>
              </w:rPr>
              <w:t>。</w:t>
            </w:r>
          </w:p>
          <w:p w14:paraId="1AE5121B">
            <w:pPr>
              <w:pStyle w:val="10"/>
              <w:keepNext w:val="0"/>
              <w:keepLines w:val="0"/>
              <w:suppressLineNumbers w:val="0"/>
              <w:spacing w:before="0" w:beforeAutospacing="0" w:after="0" w:afterAutospacing="0" w:line="320" w:lineRule="exact"/>
              <w:ind w:left="0" w:right="0" w:firstLine="0" w:firstLineChars="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cs="宋体"/>
                <w:b/>
                <w:bCs/>
                <w:color w:val="auto"/>
                <w:sz w:val="21"/>
                <w:szCs w:val="21"/>
                <w:highlight w:val="none"/>
              </w:rPr>
              <w:t>6．本项目不接受联合体响应时，供应商不得为联合体。</w:t>
            </w:r>
          </w:p>
        </w:tc>
        <w:tc>
          <w:tcPr>
            <w:tcW w:w="1190" w:type="pct"/>
            <w:shd w:val="clear" w:color="auto" w:fill="auto"/>
            <w:vAlign w:val="center"/>
          </w:tcPr>
          <w:p w14:paraId="579E23A1">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eastAsia="宋体" w:cs="宋体"/>
                <w:color w:val="auto"/>
                <w:kern w:val="2"/>
                <w:sz w:val="21"/>
                <w:szCs w:val="21"/>
                <w:highlight w:val="none"/>
                <w:lang w:val="en-US" w:eastAsia="zh-CN" w:bidi="ar-SA"/>
              </w:rPr>
            </w:pPr>
            <w:r>
              <w:rPr>
                <w:rFonts w:hint="eastAsia" w:ascii="宋体" w:hAnsi="宋体" w:cs="宋体"/>
                <w:b/>
                <w:color w:val="auto"/>
                <w:szCs w:val="21"/>
                <w:highlight w:val="none"/>
              </w:rPr>
              <w:t>提供证明文件和</w:t>
            </w:r>
            <w:r>
              <w:rPr>
                <w:rFonts w:hint="eastAsia" w:ascii="宋体" w:hAnsi="宋体" w:cs="宋体"/>
                <w:b/>
                <w:bCs/>
                <w:color w:val="auto"/>
                <w:szCs w:val="21"/>
                <w:highlight w:val="none"/>
              </w:rPr>
              <w:t>《联合协议》原件的电子件</w:t>
            </w:r>
            <w:r>
              <w:rPr>
                <w:rFonts w:hint="eastAsia" w:ascii="宋体" w:hAnsi="宋体" w:cs="宋体"/>
                <w:b/>
                <w:color w:val="auto"/>
                <w:szCs w:val="21"/>
                <w:highlight w:val="none"/>
              </w:rPr>
              <w:t>或电子证照</w:t>
            </w:r>
            <w:r>
              <w:rPr>
                <w:rFonts w:hint="eastAsia" w:ascii="宋体" w:hAnsi="宋体" w:cs="宋体"/>
                <w:b/>
                <w:bCs/>
                <w:color w:val="auto"/>
                <w:szCs w:val="21"/>
                <w:highlight w:val="none"/>
                <w:u w:val="double"/>
              </w:rPr>
              <w:t>加盖供应商CA电子公章</w:t>
            </w:r>
          </w:p>
        </w:tc>
      </w:tr>
    </w:tbl>
    <w:p w14:paraId="2DA10EE2">
      <w:pPr>
        <w:spacing w:before="120" w:beforeLines="50"/>
        <w:rPr>
          <w:rFonts w:hint="eastAsia" w:ascii="宋体" w:hAnsi="宋体"/>
          <w:b/>
          <w:bCs/>
          <w:color w:val="auto"/>
          <w:szCs w:val="21"/>
          <w:highlight w:val="none"/>
        </w:rPr>
      </w:pPr>
      <w:r>
        <w:rPr>
          <w:rFonts w:hint="eastAsia" w:ascii="宋体" w:hAnsi="宋体"/>
          <w:b/>
          <w:bCs/>
          <w:color w:val="auto"/>
          <w:szCs w:val="21"/>
          <w:highlight w:val="none"/>
        </w:rPr>
        <w:t>注：</w:t>
      </w:r>
    </w:p>
    <w:p w14:paraId="37C6EA93">
      <w:pPr>
        <w:numPr>
          <w:ilvl w:val="0"/>
          <w:numId w:val="1"/>
        </w:numPr>
        <w:spacing w:before="120" w:beforeLines="50"/>
        <w:rPr>
          <w:rFonts w:hint="eastAsia" w:ascii="宋体" w:hAnsi="宋体"/>
          <w:b/>
          <w:bCs/>
          <w:color w:val="auto"/>
          <w:szCs w:val="21"/>
          <w:highlight w:val="none"/>
        </w:rPr>
      </w:pPr>
      <w:r>
        <w:rPr>
          <w:rFonts w:hint="eastAsia" w:ascii="宋体" w:hAnsi="宋体"/>
          <w:b/>
          <w:bCs/>
          <w:color w:val="auto"/>
          <w:szCs w:val="21"/>
          <w:highlight w:val="none"/>
        </w:rPr>
        <w:t>《资格审查要求》中对格式有要求的，除竞争性磋商文件另有规定外，均为“实质性格式”文件。2．供应商须按上表格式要求提供相关证明文件，响应文件中须编入清晰的扫描件或网页截图。所有证明材料须清晰可辨认，如因证明材料模糊无法辨认，缺页、漏页导致无法进行评审认定的，责任由供应商承担。</w:t>
      </w:r>
    </w:p>
    <w:p w14:paraId="3C6F0115">
      <w:pPr>
        <w:numPr>
          <w:ilvl w:val="0"/>
          <w:numId w:val="1"/>
        </w:numPr>
        <w:spacing w:before="120" w:beforeLines="50"/>
        <w:rPr>
          <w:color w:val="auto"/>
          <w:highlight w:val="none"/>
        </w:rPr>
      </w:pPr>
      <w:r>
        <w:rPr>
          <w:rFonts w:hint="eastAsia"/>
          <w:color w:val="auto"/>
          <w:highlight w:val="none"/>
        </w:rPr>
        <w:br w:type="page"/>
      </w:r>
    </w:p>
    <w:p w14:paraId="17FA1DCB">
      <w:pPr>
        <w:spacing w:before="240" w:beforeLines="100" w:after="240" w:afterLines="100" w:line="400" w:lineRule="exact"/>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附件1：</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eastAsia="zh-CN"/>
        </w:rPr>
        <w:t>南京市政府采购供应商信用承诺书</w:t>
      </w:r>
      <w:r>
        <w:rPr>
          <w:rFonts w:hint="eastAsia" w:ascii="宋体" w:hAnsi="宋体" w:cs="宋体"/>
          <w:b/>
          <w:bCs/>
          <w:color w:val="auto"/>
          <w:sz w:val="24"/>
          <w:szCs w:val="24"/>
          <w:highlight w:val="none"/>
        </w:rPr>
        <w:t>》</w:t>
      </w:r>
    </w:p>
    <w:p w14:paraId="261F20D8">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heme="minorEastAsia" w:hAnsiTheme="minorEastAsia" w:eastAsiaTheme="minorEastAsia" w:cstheme="minorEastAsia"/>
          <w:b/>
          <w:bCs/>
          <w:color w:val="auto"/>
          <w:sz w:val="32"/>
          <w:szCs w:val="40"/>
          <w:highlight w:val="none"/>
          <w:lang w:val="en-US" w:eastAsia="zh-CN"/>
        </w:rPr>
      </w:pPr>
      <w:r>
        <w:rPr>
          <w:rFonts w:hint="eastAsia" w:asciiTheme="minorEastAsia" w:hAnsiTheme="minorEastAsia" w:eastAsiaTheme="minorEastAsia" w:cstheme="minorEastAsia"/>
          <w:b/>
          <w:bCs/>
          <w:color w:val="auto"/>
          <w:sz w:val="32"/>
          <w:szCs w:val="40"/>
          <w:highlight w:val="none"/>
          <w:lang w:val="en-US" w:eastAsia="zh-CN"/>
        </w:rPr>
        <w:t>南京市政府采购供应商信用承诺书</w:t>
      </w:r>
    </w:p>
    <w:p w14:paraId="767F5936">
      <w:pPr>
        <w:jc w:val="right"/>
        <w:rPr>
          <w:rFonts w:hint="eastAsia" w:asciiTheme="minorEastAsia" w:hAnsiTheme="minorEastAsia" w:eastAsiaTheme="minorEastAsia" w:cstheme="minorEastAsia"/>
          <w:color w:val="auto"/>
          <w:sz w:val="22"/>
          <w:szCs w:val="28"/>
          <w:highlight w:val="none"/>
          <w:lang w:val="en-US" w:eastAsia="zh-CN"/>
        </w:rPr>
      </w:pPr>
      <w:r>
        <w:rPr>
          <w:rFonts w:hint="eastAsia" w:asciiTheme="minorEastAsia" w:hAnsiTheme="minorEastAsia" w:eastAsiaTheme="minorEastAsia" w:cstheme="minorEastAsia"/>
          <w:color w:val="auto"/>
          <w:sz w:val="22"/>
          <w:szCs w:val="28"/>
          <w:highlight w:val="none"/>
          <w:u w:val="single"/>
          <w:lang w:val="en-US" w:eastAsia="zh-CN"/>
        </w:rPr>
        <w:t xml:space="preserve">      </w:t>
      </w:r>
      <w:r>
        <w:rPr>
          <w:rFonts w:hint="eastAsia" w:asciiTheme="minorEastAsia" w:hAnsiTheme="minorEastAsia" w:eastAsiaTheme="minorEastAsia" w:cstheme="minorEastAsia"/>
          <w:color w:val="auto"/>
          <w:sz w:val="22"/>
          <w:szCs w:val="28"/>
          <w:highlight w:val="none"/>
          <w:lang w:val="en-US" w:eastAsia="zh-CN"/>
        </w:rPr>
        <w:t>年</w:t>
      </w:r>
      <w:r>
        <w:rPr>
          <w:rFonts w:hint="eastAsia" w:asciiTheme="minorEastAsia" w:hAnsiTheme="minorEastAsia" w:eastAsiaTheme="minorEastAsia" w:cstheme="minorEastAsia"/>
          <w:color w:val="auto"/>
          <w:sz w:val="22"/>
          <w:szCs w:val="28"/>
          <w:highlight w:val="none"/>
          <w:u w:val="single"/>
          <w:lang w:val="en-US" w:eastAsia="zh-CN"/>
        </w:rPr>
        <w:t xml:space="preserve">    </w:t>
      </w:r>
      <w:r>
        <w:rPr>
          <w:rFonts w:hint="eastAsia" w:asciiTheme="minorEastAsia" w:hAnsiTheme="minorEastAsia" w:eastAsiaTheme="minorEastAsia" w:cstheme="minorEastAsia"/>
          <w:color w:val="auto"/>
          <w:sz w:val="22"/>
          <w:szCs w:val="28"/>
          <w:highlight w:val="none"/>
          <w:lang w:val="en-US" w:eastAsia="zh-CN"/>
        </w:rPr>
        <w:t>月</w:t>
      </w:r>
      <w:r>
        <w:rPr>
          <w:rFonts w:hint="eastAsia" w:asciiTheme="minorEastAsia" w:hAnsiTheme="minorEastAsia" w:eastAsiaTheme="minorEastAsia" w:cstheme="minorEastAsia"/>
          <w:color w:val="auto"/>
          <w:sz w:val="22"/>
          <w:szCs w:val="28"/>
          <w:highlight w:val="none"/>
          <w:u w:val="single"/>
          <w:lang w:val="en-US" w:eastAsia="zh-CN"/>
        </w:rPr>
        <w:t xml:space="preserve">    </w:t>
      </w:r>
      <w:r>
        <w:rPr>
          <w:rFonts w:hint="eastAsia" w:asciiTheme="minorEastAsia" w:hAnsiTheme="minorEastAsia" w:eastAsiaTheme="minorEastAsia" w:cstheme="minorEastAsia"/>
          <w:color w:val="auto"/>
          <w:sz w:val="22"/>
          <w:szCs w:val="28"/>
          <w:highlight w:val="none"/>
          <w:lang w:val="en-US" w:eastAsia="zh-CN"/>
        </w:rPr>
        <w:t>日</w:t>
      </w:r>
    </w:p>
    <w:p w14:paraId="278AE0A1">
      <w:pPr>
        <w:jc w:val="center"/>
        <w:rPr>
          <w:rFonts w:hint="eastAsia" w:eastAsiaTheme="minorEastAsia"/>
          <w:color w:val="auto"/>
          <w:highlight w:val="none"/>
          <w:lang w:val="en-US" w:eastAsia="zh-CN"/>
        </w:rPr>
      </w:pPr>
    </w:p>
    <w:tbl>
      <w:tblPr>
        <w:tblStyle w:val="8"/>
        <w:tblpPr w:leftFromText="180" w:rightFromText="180" w:vertAnchor="text" w:tblpXSpec="center" w:tblpY="1"/>
        <w:tblOverlap w:val="never"/>
        <w:tblW w:w="9596" w:type="dxa"/>
        <w:tblInd w:w="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5D78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3723FA13">
            <w:pPr>
              <w:keepNext w:val="0"/>
              <w:keepLines w:val="0"/>
              <w:suppressLineNumbers w:val="0"/>
              <w:tabs>
                <w:tab w:val="left" w:pos="2520"/>
              </w:tabs>
              <w:spacing w:before="0" w:beforeAutospacing="0" w:after="0" w:afterAutospacing="0"/>
              <w:ind w:left="-420" w:leftChars="-200" w:right="0" w:firstLine="0" w:firstLineChars="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 xml:space="preserve"> 单位名称</w:t>
            </w:r>
          </w:p>
        </w:tc>
        <w:tc>
          <w:tcPr>
            <w:tcW w:w="2284" w:type="dxa"/>
            <w:vAlign w:val="center"/>
          </w:tcPr>
          <w:p w14:paraId="1DC90791">
            <w:pPr>
              <w:keepNext w:val="0"/>
              <w:keepLines w:val="0"/>
              <w:suppressLineNumbers w:val="0"/>
              <w:spacing w:before="0" w:beforeAutospacing="0" w:after="0" w:afterAutospacing="0"/>
              <w:ind w:left="0" w:right="0"/>
              <w:jc w:val="center"/>
              <w:rPr>
                <w:rFonts w:hint="eastAsia" w:eastAsiaTheme="minorEastAsia"/>
                <w:color w:val="auto"/>
                <w:sz w:val="24"/>
                <w:szCs w:val="32"/>
                <w:highlight w:val="none"/>
                <w:vertAlign w:val="baseline"/>
                <w:lang w:val="en-US" w:eastAsia="zh-CN"/>
              </w:rPr>
            </w:pPr>
          </w:p>
        </w:tc>
        <w:tc>
          <w:tcPr>
            <w:tcW w:w="1833" w:type="dxa"/>
            <w:vAlign w:val="center"/>
          </w:tcPr>
          <w:p w14:paraId="3E67BC3B">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统一社会信用代码</w:t>
            </w:r>
          </w:p>
        </w:tc>
        <w:tc>
          <w:tcPr>
            <w:tcW w:w="3331" w:type="dxa"/>
            <w:vAlign w:val="center"/>
          </w:tcPr>
          <w:p w14:paraId="5AB5F7BF">
            <w:pPr>
              <w:keepNext w:val="0"/>
              <w:keepLines w:val="0"/>
              <w:suppressLineNumbers w:val="0"/>
              <w:tabs>
                <w:tab w:val="left" w:pos="2320"/>
              </w:tabs>
              <w:spacing w:before="0" w:beforeAutospacing="0" w:after="0" w:afterAutospacing="0"/>
              <w:ind w:left="0" w:right="-678" w:rightChars="-323"/>
              <w:jc w:val="center"/>
              <w:rPr>
                <w:rFonts w:hint="eastAsia" w:eastAsiaTheme="minorEastAsia"/>
                <w:color w:val="auto"/>
                <w:szCs w:val="20"/>
                <w:highlight w:val="none"/>
                <w:vertAlign w:val="baseline"/>
                <w:lang w:val="en-US" w:eastAsia="zh-CN"/>
              </w:rPr>
            </w:pPr>
          </w:p>
        </w:tc>
      </w:tr>
      <w:tr w14:paraId="37F6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4FAE64E9">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法定代表人</w:t>
            </w:r>
          </w:p>
        </w:tc>
        <w:tc>
          <w:tcPr>
            <w:tcW w:w="2284" w:type="dxa"/>
            <w:vAlign w:val="center"/>
          </w:tcPr>
          <w:p w14:paraId="1682B3A3">
            <w:pPr>
              <w:keepNext w:val="0"/>
              <w:keepLines w:val="0"/>
              <w:suppressLineNumbers w:val="0"/>
              <w:spacing w:before="0" w:beforeAutospacing="0" w:after="0" w:afterAutospacing="0"/>
              <w:ind w:left="0" w:right="0"/>
              <w:jc w:val="center"/>
              <w:rPr>
                <w:rFonts w:hint="eastAsia" w:eastAsiaTheme="minorEastAsia"/>
                <w:color w:val="auto"/>
                <w:sz w:val="24"/>
                <w:szCs w:val="32"/>
                <w:highlight w:val="none"/>
                <w:vertAlign w:val="baseline"/>
                <w:lang w:val="en-US" w:eastAsia="zh-CN"/>
              </w:rPr>
            </w:pPr>
          </w:p>
        </w:tc>
        <w:tc>
          <w:tcPr>
            <w:tcW w:w="1833" w:type="dxa"/>
            <w:vAlign w:val="center"/>
          </w:tcPr>
          <w:p w14:paraId="7774EB80">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联系人</w:t>
            </w:r>
          </w:p>
        </w:tc>
        <w:tc>
          <w:tcPr>
            <w:tcW w:w="3331" w:type="dxa"/>
            <w:vAlign w:val="center"/>
          </w:tcPr>
          <w:p w14:paraId="158CB531">
            <w:pPr>
              <w:keepNext w:val="0"/>
              <w:keepLines w:val="0"/>
              <w:suppressLineNumbers w:val="0"/>
              <w:spacing w:before="0" w:beforeAutospacing="0" w:after="0" w:afterAutospacing="0"/>
              <w:ind w:left="0" w:right="0"/>
              <w:jc w:val="center"/>
              <w:rPr>
                <w:rFonts w:hint="eastAsia" w:eastAsiaTheme="minorEastAsia"/>
                <w:color w:val="auto"/>
                <w:szCs w:val="20"/>
                <w:highlight w:val="none"/>
                <w:vertAlign w:val="baseline"/>
                <w:lang w:val="en-US" w:eastAsia="zh-CN"/>
              </w:rPr>
            </w:pPr>
          </w:p>
        </w:tc>
      </w:tr>
      <w:tr w14:paraId="4135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27BFFD0D">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联系地址</w:t>
            </w:r>
          </w:p>
        </w:tc>
        <w:tc>
          <w:tcPr>
            <w:tcW w:w="2284" w:type="dxa"/>
            <w:vAlign w:val="center"/>
          </w:tcPr>
          <w:p w14:paraId="6AFCB931">
            <w:pPr>
              <w:keepNext w:val="0"/>
              <w:keepLines w:val="0"/>
              <w:suppressLineNumbers w:val="0"/>
              <w:spacing w:before="0" w:beforeAutospacing="0" w:after="0" w:afterAutospacing="0"/>
              <w:ind w:left="0" w:right="0"/>
              <w:jc w:val="center"/>
              <w:rPr>
                <w:rFonts w:hint="eastAsia" w:eastAsiaTheme="minorEastAsia"/>
                <w:color w:val="auto"/>
                <w:sz w:val="24"/>
                <w:szCs w:val="32"/>
                <w:highlight w:val="none"/>
                <w:vertAlign w:val="baseline"/>
                <w:lang w:val="en-US" w:eastAsia="zh-CN"/>
              </w:rPr>
            </w:pPr>
          </w:p>
        </w:tc>
        <w:tc>
          <w:tcPr>
            <w:tcW w:w="1833" w:type="dxa"/>
            <w:vAlign w:val="center"/>
          </w:tcPr>
          <w:p w14:paraId="28C2E4D4">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联系电话</w:t>
            </w:r>
          </w:p>
        </w:tc>
        <w:tc>
          <w:tcPr>
            <w:tcW w:w="3331" w:type="dxa"/>
            <w:vAlign w:val="center"/>
          </w:tcPr>
          <w:p w14:paraId="2559C665">
            <w:pPr>
              <w:keepNext w:val="0"/>
              <w:keepLines w:val="0"/>
              <w:suppressLineNumbers w:val="0"/>
              <w:spacing w:before="0" w:beforeAutospacing="0" w:after="0" w:afterAutospacing="0"/>
              <w:ind w:left="0" w:right="0"/>
              <w:jc w:val="center"/>
              <w:rPr>
                <w:rFonts w:hint="eastAsia" w:eastAsiaTheme="minorEastAsia"/>
                <w:color w:val="auto"/>
                <w:szCs w:val="20"/>
                <w:highlight w:val="none"/>
                <w:vertAlign w:val="baseline"/>
                <w:lang w:val="en-US" w:eastAsia="zh-CN"/>
              </w:rPr>
            </w:pPr>
          </w:p>
        </w:tc>
      </w:tr>
      <w:tr w14:paraId="5729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3B62FB57">
            <w:pPr>
              <w:keepNext w:val="0"/>
              <w:keepLines w:val="0"/>
              <w:suppressLineNumbers w:val="0"/>
              <w:spacing w:before="0" w:beforeAutospacing="0" w:after="0" w:afterAutospacing="0"/>
              <w:ind w:left="0" w:right="0"/>
              <w:jc w:val="center"/>
              <w:rPr>
                <w:rFonts w:hint="default"/>
                <w:color w:val="auto"/>
                <w:sz w:val="24"/>
                <w:szCs w:val="32"/>
                <w:highlight w:val="none"/>
                <w:vertAlign w:val="baseline"/>
                <w:lang w:val="en-US" w:eastAsia="zh-CN"/>
              </w:rPr>
            </w:pPr>
            <w:r>
              <w:rPr>
                <w:rFonts w:hint="eastAsia"/>
                <w:color w:val="auto"/>
                <w:sz w:val="24"/>
                <w:szCs w:val="32"/>
                <w:highlight w:val="none"/>
                <w:vertAlign w:val="baseline"/>
                <w:lang w:val="en-US" w:eastAsia="zh-CN"/>
              </w:rPr>
              <w:t>信用承诺</w:t>
            </w:r>
          </w:p>
        </w:tc>
        <w:tc>
          <w:tcPr>
            <w:tcW w:w="7448" w:type="dxa"/>
            <w:gridSpan w:val="3"/>
            <w:vAlign w:val="center"/>
          </w:tcPr>
          <w:p w14:paraId="0F8C5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color w:val="auto"/>
                <w:sz w:val="24"/>
                <w:szCs w:val="22"/>
                <w:highlight w:val="none"/>
                <w:vertAlign w:val="baseline"/>
                <w:lang w:val="en-US" w:eastAsia="zh-CN"/>
              </w:rPr>
            </w:pPr>
          </w:p>
          <w:p w14:paraId="31602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color w:val="auto"/>
                <w:sz w:val="24"/>
                <w:szCs w:val="22"/>
                <w:highlight w:val="none"/>
                <w:vertAlign w:val="baseline"/>
                <w:lang w:val="en-US" w:eastAsia="zh-CN"/>
              </w:rPr>
            </w:pPr>
            <w:r>
              <w:rPr>
                <w:rFonts w:hint="eastAsia" w:ascii="宋体" w:hAnsi="宋体" w:eastAsia="宋体" w:cs="宋体"/>
                <w:color w:val="auto"/>
                <w:sz w:val="24"/>
                <w:szCs w:val="22"/>
                <w:highlight w:val="none"/>
                <w:vertAlign w:val="baseline"/>
                <w:lang w:val="en-US"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0E4E8C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both"/>
              <w:textAlignment w:val="auto"/>
              <w:rPr>
                <w:rFonts w:hint="eastAsia" w:ascii="宋体" w:hAnsi="宋体" w:eastAsia="宋体" w:cs="宋体"/>
                <w:color w:val="auto"/>
                <w:sz w:val="24"/>
                <w:szCs w:val="22"/>
                <w:highlight w:val="none"/>
                <w:vertAlign w:val="baseline"/>
                <w:lang w:val="en-US" w:eastAsia="zh-CN"/>
              </w:rPr>
            </w:pPr>
          </w:p>
          <w:p w14:paraId="73CB4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r>
              <w:rPr>
                <w:rFonts w:hint="eastAsia" w:ascii="宋体" w:hAnsi="宋体" w:eastAsia="宋体" w:cs="宋体"/>
                <w:color w:val="auto"/>
                <w:sz w:val="24"/>
                <w:szCs w:val="22"/>
                <w:highlight w:val="none"/>
                <w:vertAlign w:val="baseline"/>
                <w:lang w:val="en-US" w:eastAsia="zh-CN"/>
              </w:rPr>
              <w:t>供应商名称（盖章）：</w:t>
            </w:r>
            <w:r>
              <w:rPr>
                <w:rFonts w:hint="eastAsia" w:ascii="宋体" w:hAnsi="宋体" w:eastAsia="宋体" w:cs="宋体"/>
                <w:color w:val="auto"/>
                <w:sz w:val="24"/>
                <w:szCs w:val="22"/>
                <w:highlight w:val="none"/>
                <w:u w:val="single"/>
                <w:vertAlign w:val="baseline"/>
                <w:lang w:val="en-US" w:eastAsia="zh-CN"/>
              </w:rPr>
              <w:t xml:space="preserve">      </w:t>
            </w:r>
          </w:p>
          <w:p w14:paraId="5E0D7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p>
          <w:p w14:paraId="35D1A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r>
              <w:rPr>
                <w:rFonts w:hint="eastAsia" w:ascii="宋体" w:hAnsi="宋体" w:eastAsia="宋体" w:cs="宋体"/>
                <w:color w:val="auto"/>
                <w:sz w:val="24"/>
                <w:szCs w:val="22"/>
                <w:highlight w:val="none"/>
                <w:vertAlign w:val="baseline"/>
                <w:lang w:val="en-US" w:eastAsia="zh-CN"/>
              </w:rPr>
              <w:t>法定代表人（签字）：</w:t>
            </w:r>
            <w:r>
              <w:rPr>
                <w:rFonts w:hint="eastAsia" w:ascii="宋体" w:hAnsi="宋体" w:eastAsia="宋体" w:cs="宋体"/>
                <w:color w:val="auto"/>
                <w:sz w:val="24"/>
                <w:szCs w:val="22"/>
                <w:highlight w:val="none"/>
                <w:u w:val="single"/>
                <w:vertAlign w:val="baseline"/>
                <w:lang w:val="en-US" w:eastAsia="zh-CN"/>
              </w:rPr>
              <w:t xml:space="preserve">      </w:t>
            </w:r>
          </w:p>
          <w:p w14:paraId="37F72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p>
          <w:p w14:paraId="50CE72EC">
            <w:pPr>
              <w:keepNext w:val="0"/>
              <w:keepLines w:val="0"/>
              <w:pageBreakBefore w:val="0"/>
              <w:widowControl w:val="0"/>
              <w:suppressLineNumbers w:val="0"/>
              <w:kinsoku/>
              <w:wordWrap/>
              <w:overflowPunct/>
              <w:topLinePunct w:val="0"/>
              <w:autoSpaceDE/>
              <w:autoSpaceDN/>
              <w:bidi w:val="0"/>
              <w:adjustRightInd/>
              <w:snapToGrid/>
              <w:spacing w:before="0" w:beforeAutospacing="0" w:after="291" w:afterLines="100" w:afterAutospacing="0" w:line="240" w:lineRule="atLeast"/>
              <w:ind w:left="0" w:right="0" w:firstLine="480" w:firstLineChars="200"/>
              <w:jc w:val="center"/>
              <w:textAlignment w:val="auto"/>
              <w:rPr>
                <w:rFonts w:hint="default"/>
                <w:color w:val="auto"/>
                <w:szCs w:val="20"/>
                <w:highlight w:val="none"/>
                <w:vertAlign w:val="baseline"/>
                <w:lang w:val="en-US" w:eastAsia="zh-CN"/>
              </w:rPr>
            </w:pPr>
            <w:r>
              <w:rPr>
                <w:rFonts w:hint="eastAsia" w:ascii="宋体" w:hAnsi="宋体" w:eastAsia="宋体" w:cs="宋体"/>
                <w:color w:val="auto"/>
                <w:sz w:val="24"/>
                <w:szCs w:val="22"/>
                <w:highlight w:val="none"/>
                <w:u w:val="single"/>
                <w:vertAlign w:val="baseline"/>
                <w:lang w:val="en-US" w:eastAsia="zh-CN"/>
              </w:rPr>
              <w:t xml:space="preserve">      </w:t>
            </w:r>
            <w:r>
              <w:rPr>
                <w:rFonts w:hint="eastAsia" w:ascii="宋体" w:hAnsi="宋体" w:eastAsia="宋体" w:cs="宋体"/>
                <w:color w:val="auto"/>
                <w:sz w:val="24"/>
                <w:szCs w:val="22"/>
                <w:highlight w:val="none"/>
                <w:vertAlign w:val="baseline"/>
                <w:lang w:val="en-US" w:eastAsia="zh-CN"/>
              </w:rPr>
              <w:t>年</w:t>
            </w:r>
            <w:r>
              <w:rPr>
                <w:rFonts w:hint="eastAsia" w:ascii="宋体" w:hAnsi="宋体" w:eastAsia="宋体" w:cs="宋体"/>
                <w:color w:val="auto"/>
                <w:sz w:val="24"/>
                <w:szCs w:val="22"/>
                <w:highlight w:val="none"/>
                <w:u w:val="single"/>
                <w:vertAlign w:val="baseline"/>
                <w:lang w:val="en-US" w:eastAsia="zh-CN"/>
              </w:rPr>
              <w:t xml:space="preserve">    </w:t>
            </w:r>
            <w:r>
              <w:rPr>
                <w:rFonts w:hint="eastAsia" w:ascii="宋体" w:hAnsi="宋体" w:eastAsia="宋体" w:cs="宋体"/>
                <w:color w:val="auto"/>
                <w:sz w:val="24"/>
                <w:szCs w:val="22"/>
                <w:highlight w:val="none"/>
                <w:vertAlign w:val="baseline"/>
                <w:lang w:val="en-US" w:eastAsia="zh-CN"/>
              </w:rPr>
              <w:t>月</w:t>
            </w:r>
            <w:r>
              <w:rPr>
                <w:rFonts w:hint="eastAsia" w:ascii="宋体" w:hAnsi="宋体" w:eastAsia="宋体" w:cs="宋体"/>
                <w:color w:val="auto"/>
                <w:sz w:val="24"/>
                <w:szCs w:val="22"/>
                <w:highlight w:val="none"/>
                <w:u w:val="single"/>
                <w:vertAlign w:val="baseline"/>
                <w:lang w:val="en-US" w:eastAsia="zh-CN"/>
              </w:rPr>
              <w:t xml:space="preserve">    </w:t>
            </w:r>
            <w:r>
              <w:rPr>
                <w:rFonts w:hint="eastAsia" w:ascii="宋体" w:hAnsi="宋体" w:eastAsia="宋体" w:cs="宋体"/>
                <w:color w:val="auto"/>
                <w:sz w:val="24"/>
                <w:szCs w:val="22"/>
                <w:highlight w:val="none"/>
                <w:vertAlign w:val="baseline"/>
                <w:lang w:val="en-US" w:eastAsia="zh-CN"/>
              </w:rPr>
              <w:t>日</w:t>
            </w:r>
          </w:p>
        </w:tc>
      </w:tr>
    </w:tbl>
    <w:p w14:paraId="5227466E">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注：</w:t>
      </w:r>
    </w:p>
    <w:p w14:paraId="305FECF5">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eastAsia="zh-CN"/>
        </w:rPr>
        <w:t>南京市政府采购供应商信用承诺书</w:t>
      </w:r>
      <w:r>
        <w:rPr>
          <w:rFonts w:hint="eastAsia" w:ascii="宋体" w:hAnsi="宋体"/>
          <w:color w:val="auto"/>
          <w:sz w:val="24"/>
          <w:szCs w:val="24"/>
          <w:highlight w:val="none"/>
        </w:rPr>
        <w:t>”是</w:t>
      </w:r>
      <w:r>
        <w:rPr>
          <w:rFonts w:hint="eastAsia" w:ascii="宋体" w:hAnsi="宋体"/>
          <w:color w:val="auto"/>
          <w:sz w:val="24"/>
          <w:szCs w:val="24"/>
          <w:highlight w:val="none"/>
          <w:lang w:val="en-US" w:eastAsia="zh-CN"/>
        </w:rPr>
        <w:t>供应商</w:t>
      </w:r>
      <w:r>
        <w:rPr>
          <w:rFonts w:hint="eastAsia" w:ascii="宋体" w:hAnsi="宋体"/>
          <w:color w:val="auto"/>
          <w:sz w:val="24"/>
          <w:szCs w:val="24"/>
          <w:highlight w:val="none"/>
        </w:rPr>
        <w:t>参加本次政府采购活动的必备材料。</w:t>
      </w:r>
    </w:p>
    <w:p w14:paraId="0C7308D6">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．供应商参加本次政府采购活动时，</w:t>
      </w:r>
      <w:r>
        <w:rPr>
          <w:rFonts w:hint="eastAsia" w:ascii="宋体" w:hAnsi="宋体"/>
          <w:color w:val="auto"/>
          <w:sz w:val="24"/>
          <w:szCs w:val="24"/>
          <w:highlight w:val="none"/>
          <w:lang w:val="en-US" w:eastAsia="zh-CN"/>
        </w:rPr>
        <w:t>应提供</w:t>
      </w:r>
      <w:r>
        <w:rPr>
          <w:rFonts w:hint="eastAsia" w:ascii="宋体" w:hAnsi="宋体"/>
          <w:color w:val="auto"/>
          <w:sz w:val="24"/>
          <w:szCs w:val="24"/>
          <w:highlight w:val="none"/>
        </w:rPr>
        <w:t>《</w:t>
      </w:r>
      <w:r>
        <w:rPr>
          <w:rFonts w:hint="eastAsia" w:ascii="宋体" w:hAnsi="宋体"/>
          <w:color w:val="auto"/>
          <w:sz w:val="24"/>
          <w:szCs w:val="24"/>
          <w:highlight w:val="none"/>
          <w:lang w:eastAsia="zh-CN"/>
        </w:rPr>
        <w:t>南京市政府采购供应商信用承诺书</w:t>
      </w:r>
      <w:r>
        <w:rPr>
          <w:rFonts w:hint="eastAsia" w:ascii="宋体" w:hAnsi="宋体"/>
          <w:color w:val="auto"/>
          <w:sz w:val="24"/>
          <w:szCs w:val="24"/>
          <w:highlight w:val="none"/>
        </w:rPr>
        <w:t>》</w:t>
      </w:r>
      <w:r>
        <w:rPr>
          <w:rFonts w:hint="eastAsia" w:ascii="宋体" w:hAnsi="宋体"/>
          <w:color w:val="auto"/>
          <w:sz w:val="24"/>
          <w:szCs w:val="24"/>
          <w:highlight w:val="none"/>
          <w:lang w:eastAsia="zh-CN"/>
        </w:rPr>
        <w:t>，《承诺书</w:t>
      </w:r>
      <w:r>
        <w:rPr>
          <w:rFonts w:hint="eastAsia" w:ascii="宋体" w:hAnsi="宋体"/>
          <w:color w:val="auto"/>
          <w:sz w:val="24"/>
          <w:szCs w:val="24"/>
          <w:highlight w:val="none"/>
        </w:rPr>
        <w:t>》</w:t>
      </w:r>
      <w:r>
        <w:rPr>
          <w:rFonts w:hint="eastAsia" w:ascii="宋体" w:hAnsi="宋体"/>
          <w:b/>
          <w:bCs/>
          <w:color w:val="auto"/>
          <w:sz w:val="24"/>
          <w:szCs w:val="24"/>
          <w:highlight w:val="none"/>
        </w:rPr>
        <w:t>日期</w:t>
      </w:r>
      <w:r>
        <w:rPr>
          <w:rFonts w:hint="eastAsia" w:ascii="宋体" w:hAnsi="宋体"/>
          <w:color w:val="auto"/>
          <w:sz w:val="24"/>
          <w:szCs w:val="24"/>
          <w:highlight w:val="none"/>
        </w:rPr>
        <w:t>应在</w:t>
      </w:r>
      <w:r>
        <w:rPr>
          <w:rFonts w:hint="eastAsia" w:ascii="宋体" w:hAnsi="宋体"/>
          <w:color w:val="auto"/>
          <w:sz w:val="24"/>
          <w:szCs w:val="24"/>
          <w:highlight w:val="none"/>
          <w:lang w:val="en-US" w:eastAsia="zh-CN"/>
        </w:rPr>
        <w:t>采购文件</w:t>
      </w:r>
      <w:r>
        <w:rPr>
          <w:rFonts w:hint="eastAsia" w:ascii="宋体" w:hAnsi="宋体"/>
          <w:color w:val="auto"/>
          <w:sz w:val="24"/>
          <w:szCs w:val="24"/>
          <w:highlight w:val="none"/>
        </w:rPr>
        <w:t>发布之日起至递交响应文件截止日前。经</w:t>
      </w:r>
      <w:r>
        <w:rPr>
          <w:rFonts w:hint="eastAsia" w:ascii="宋体" w:hAnsi="宋体" w:cs="宋体"/>
          <w:b/>
          <w:bCs/>
          <w:color w:val="auto"/>
          <w:sz w:val="24"/>
          <w:szCs w:val="24"/>
          <w:highlight w:val="none"/>
          <w:u w:val="double"/>
          <w:lang w:bidi="ar"/>
        </w:rPr>
        <w:t>法定代表人签字（或签章）并加盖供应商公章（供应商CA电子公章）</w:t>
      </w:r>
      <w:r>
        <w:rPr>
          <w:rFonts w:hint="eastAsia" w:ascii="宋体" w:hAnsi="宋体"/>
          <w:color w:val="auto"/>
          <w:sz w:val="24"/>
          <w:szCs w:val="24"/>
          <w:highlight w:val="none"/>
        </w:rPr>
        <w:t>后作为响应文件的组成部分。</w:t>
      </w:r>
    </w:p>
    <w:p w14:paraId="5BBF3978">
      <w:pPr>
        <w:pStyle w:val="5"/>
        <w:rPr>
          <w:color w:val="auto"/>
          <w:highlight w:val="none"/>
        </w:rPr>
      </w:pPr>
      <w:r>
        <w:rPr>
          <w:color w:val="auto"/>
          <w:highlight w:val="none"/>
        </w:rPr>
        <w:br w:type="page"/>
      </w:r>
    </w:p>
    <w:p w14:paraId="0351A1CF">
      <w:pPr>
        <w:pStyle w:val="5"/>
        <w:spacing w:before="240" w:beforeLines="100" w:after="240" w:afterLines="100" w:line="400" w:lineRule="exact"/>
        <w:ind w:left="0"/>
        <w:jc w:val="left"/>
        <w:rPr>
          <w:rFonts w:hint="eastAsia" w:ascii="宋体" w:hAnsi="宋体"/>
          <w:b/>
          <w:bCs/>
          <w:color w:val="auto"/>
          <w:sz w:val="24"/>
          <w:szCs w:val="24"/>
          <w:highlight w:val="none"/>
        </w:rPr>
      </w:pPr>
      <w:bookmarkStart w:id="2" w:name="_Hlk94112054"/>
      <w:bookmarkStart w:id="3" w:name="_Hlk108563738"/>
      <w:r>
        <w:rPr>
          <w:rFonts w:hint="eastAsia" w:ascii="宋体" w:hAnsi="宋体"/>
          <w:b/>
          <w:bCs/>
          <w:color w:val="auto"/>
          <w:sz w:val="24"/>
          <w:szCs w:val="24"/>
          <w:highlight w:val="none"/>
          <w:lang w:val="en-US" w:eastAsia="zh-CN"/>
        </w:rPr>
        <w:t>附件2：</w:t>
      </w:r>
      <w:r>
        <w:rPr>
          <w:rFonts w:hint="eastAsia" w:ascii="宋体" w:hAnsi="宋体"/>
          <w:b/>
          <w:bCs/>
          <w:color w:val="auto"/>
          <w:sz w:val="24"/>
          <w:szCs w:val="24"/>
          <w:highlight w:val="none"/>
        </w:rPr>
        <w:t>资格承诺声明函</w:t>
      </w:r>
    </w:p>
    <w:p w14:paraId="3F5289C0">
      <w:pPr>
        <w:pStyle w:val="5"/>
        <w:spacing w:before="240" w:beforeLines="100" w:after="240" w:afterLines="100" w:line="400" w:lineRule="exact"/>
        <w:ind w:left="0"/>
        <w:jc w:val="center"/>
        <w:rPr>
          <w:rFonts w:hint="eastAsia" w:ascii="宋体" w:hAnsi="宋体"/>
          <w:b/>
          <w:bCs/>
          <w:color w:val="auto"/>
          <w:sz w:val="32"/>
          <w:szCs w:val="32"/>
          <w:highlight w:val="none"/>
        </w:rPr>
      </w:pPr>
      <w:r>
        <w:rPr>
          <w:rFonts w:hint="eastAsia" w:ascii="宋体" w:hAnsi="宋体"/>
          <w:b/>
          <w:bCs/>
          <w:color w:val="auto"/>
          <w:sz w:val="32"/>
          <w:szCs w:val="32"/>
          <w:highlight w:val="none"/>
        </w:rPr>
        <w:t>资格承诺声明函</w:t>
      </w:r>
    </w:p>
    <w:bookmarkEnd w:id="2"/>
    <w:p w14:paraId="2BDAC6F4">
      <w:pPr>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南京市交通运输局</w:t>
      </w:r>
    </w:p>
    <w:p w14:paraId="1868B196">
      <w:pPr>
        <w:spacing w:line="360" w:lineRule="exact"/>
        <w:ind w:firstLine="420" w:firstLineChars="200"/>
        <w:rPr>
          <w:rFonts w:hint="eastAsia" w:ascii="宋体" w:hAnsi="宋体"/>
          <w:color w:val="auto"/>
          <w:szCs w:val="21"/>
          <w:highlight w:val="none"/>
        </w:rPr>
      </w:pPr>
      <w:r>
        <w:rPr>
          <w:rFonts w:ascii="宋体" w:hAnsi="宋体"/>
          <w:color w:val="auto"/>
          <w:szCs w:val="21"/>
          <w:highlight w:val="none"/>
        </w:rPr>
        <w:t>在参与本次项目</w:t>
      </w:r>
      <w:r>
        <w:rPr>
          <w:rFonts w:hint="eastAsia" w:ascii="宋体" w:hAnsi="宋体"/>
          <w:color w:val="auto"/>
          <w:szCs w:val="21"/>
          <w:highlight w:val="none"/>
        </w:rPr>
        <w:t>磋商</w:t>
      </w:r>
      <w:r>
        <w:rPr>
          <w:rFonts w:ascii="宋体" w:hAnsi="宋体"/>
          <w:color w:val="auto"/>
          <w:szCs w:val="21"/>
          <w:highlight w:val="none"/>
        </w:rPr>
        <w:t>中，</w:t>
      </w:r>
      <w:r>
        <w:rPr>
          <w:rFonts w:hint="eastAsia" w:ascii="宋体" w:hAnsi="宋体"/>
          <w:color w:val="auto"/>
          <w:szCs w:val="21"/>
          <w:highlight w:val="none"/>
        </w:rPr>
        <w:t>我单位承诺：</w:t>
      </w:r>
    </w:p>
    <w:p w14:paraId="4125EC9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（一）</w:t>
      </w:r>
      <w:r>
        <w:rPr>
          <w:rFonts w:ascii="宋体" w:hAnsi="宋体"/>
          <w:color w:val="auto"/>
          <w:szCs w:val="21"/>
          <w:highlight w:val="none"/>
        </w:rPr>
        <w:t>具有良好的商业信誉和健全的财务会计制度；</w:t>
      </w:r>
    </w:p>
    <w:p w14:paraId="7AED4B5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（二）</w:t>
      </w:r>
      <w:r>
        <w:rPr>
          <w:rFonts w:ascii="宋体" w:hAnsi="宋体"/>
          <w:color w:val="auto"/>
          <w:szCs w:val="21"/>
          <w:highlight w:val="none"/>
        </w:rPr>
        <w:t>具有履行合同所必需的设备和专业技术能力；</w:t>
      </w:r>
    </w:p>
    <w:p w14:paraId="34622B0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（三）</w:t>
      </w:r>
      <w:r>
        <w:rPr>
          <w:rFonts w:ascii="宋体" w:hAnsi="宋体"/>
          <w:color w:val="auto"/>
          <w:szCs w:val="21"/>
          <w:highlight w:val="none"/>
        </w:rPr>
        <w:t>有依法缴纳税收和社会保障资金的良好记录；</w:t>
      </w:r>
    </w:p>
    <w:p w14:paraId="245D860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（四）</w:t>
      </w:r>
      <w:r>
        <w:rPr>
          <w:rFonts w:ascii="宋体" w:hAnsi="宋体"/>
          <w:color w:val="auto"/>
          <w:szCs w:val="21"/>
          <w:highlight w:val="none"/>
        </w:rPr>
        <w:t>参加政府采购活动前三年内，在经营活动中没有重大违法记录（重大违法记录指因违法经营受到刑事处罚或者责令停产停业、吊销许可证或者执照、</w:t>
      </w:r>
      <w:r>
        <w:rPr>
          <w:rFonts w:hint="eastAsia" w:ascii="宋体" w:hAnsi="宋体"/>
          <w:color w:val="auto"/>
          <w:szCs w:val="21"/>
          <w:highlight w:val="none"/>
        </w:rPr>
        <w:t>2</w:t>
      </w:r>
      <w:r>
        <w:rPr>
          <w:rFonts w:ascii="宋体" w:hAnsi="宋体"/>
          <w:color w:val="auto"/>
          <w:szCs w:val="21"/>
          <w:highlight w:val="none"/>
        </w:rPr>
        <w:t>00</w:t>
      </w:r>
      <w:r>
        <w:rPr>
          <w:rFonts w:hint="eastAsia" w:ascii="宋体" w:hAnsi="宋体"/>
          <w:color w:val="auto"/>
          <w:szCs w:val="21"/>
          <w:highlight w:val="none"/>
        </w:rPr>
        <w:t>万元以上的</w:t>
      </w:r>
      <w:r>
        <w:rPr>
          <w:rFonts w:ascii="宋体" w:hAnsi="宋体"/>
          <w:color w:val="auto"/>
          <w:szCs w:val="21"/>
          <w:highlight w:val="none"/>
        </w:rPr>
        <w:t>较大数额罚款</w:t>
      </w:r>
      <w:r>
        <w:rPr>
          <w:rFonts w:hint="eastAsia" w:ascii="宋体" w:hAnsi="宋体"/>
          <w:color w:val="auto"/>
          <w:szCs w:val="21"/>
          <w:highlight w:val="none"/>
        </w:rPr>
        <w:t>等</w:t>
      </w:r>
      <w:r>
        <w:rPr>
          <w:rFonts w:ascii="宋体" w:hAnsi="宋体"/>
          <w:color w:val="auto"/>
          <w:szCs w:val="21"/>
          <w:highlight w:val="none"/>
        </w:rPr>
        <w:t>行政处罚，不包括因违法经营被禁止在一定期限内参加政府采购活动，但期限已经届满的情形）</w:t>
      </w:r>
      <w:r>
        <w:rPr>
          <w:rFonts w:hint="eastAsia" w:ascii="宋体" w:hAnsi="宋体"/>
          <w:color w:val="auto"/>
          <w:szCs w:val="21"/>
          <w:highlight w:val="none"/>
        </w:rPr>
        <w:t>；</w:t>
      </w:r>
    </w:p>
    <w:p w14:paraId="21BBFF1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（五）</w:t>
      </w:r>
      <w:r>
        <w:rPr>
          <w:rFonts w:ascii="宋体" w:hAnsi="宋体"/>
          <w:color w:val="auto"/>
          <w:szCs w:val="21"/>
          <w:highlight w:val="none"/>
        </w:rPr>
        <w:t>我单位不属于政府采购法律、行政法规规定的公益一类事业单位或使用事业编制且由财政拨款保障的群团组织（仅适用于政府购买服务项目）；</w:t>
      </w:r>
    </w:p>
    <w:p w14:paraId="0F7952A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（六）</w:t>
      </w:r>
      <w:r>
        <w:rPr>
          <w:rFonts w:ascii="宋体" w:hAnsi="宋体"/>
          <w:color w:val="auto"/>
          <w:szCs w:val="21"/>
          <w:highlight w:val="none"/>
        </w:rPr>
        <w:t>我单位不存在为采购项目提供整体设计、规范编制或者项目管理、监理、检测等服务后，再参加该采购项目的其他采购活动的情形（单一来源采购项目除外）；</w:t>
      </w:r>
    </w:p>
    <w:p w14:paraId="1C5EF07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（七）我单位未被列入失信被执行人、重大税收违法案件当事人名单（重大税收违法失信主体）、政府采购严重违法失信行为记录名单；</w:t>
      </w:r>
    </w:p>
    <w:p w14:paraId="1383641E">
      <w:pPr>
        <w:spacing w:line="360" w:lineRule="exact"/>
        <w:ind w:firstLine="420" w:firstLineChars="200"/>
        <w:rPr>
          <w:color w:val="auto"/>
          <w:highlight w:val="none"/>
        </w:rPr>
      </w:pPr>
      <w:r>
        <w:rPr>
          <w:rFonts w:hint="eastAsia" w:ascii="宋体" w:hAnsi="宋体"/>
          <w:color w:val="auto"/>
          <w:szCs w:val="21"/>
          <w:highlight w:val="none"/>
        </w:rPr>
        <w:t>（八）</w:t>
      </w:r>
      <w:r>
        <w:rPr>
          <w:rFonts w:ascii="宋体" w:hAnsi="宋体"/>
          <w:color w:val="auto"/>
          <w:szCs w:val="21"/>
          <w:highlight w:val="none"/>
        </w:rPr>
        <w:t>与我单位存在“单位负责人为同一人或者存在直接控股、管理关系”的其他法人单位信息如下（如有，不论其是否参加同一合同项下的政府采购活动均须填写）：</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8AF2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A8C2391">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序号</w:t>
            </w:r>
          </w:p>
        </w:tc>
        <w:tc>
          <w:tcPr>
            <w:tcW w:w="4574" w:type="dxa"/>
            <w:vAlign w:val="center"/>
          </w:tcPr>
          <w:p w14:paraId="29F19526">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单位名称</w:t>
            </w:r>
          </w:p>
        </w:tc>
        <w:tc>
          <w:tcPr>
            <w:tcW w:w="2976" w:type="dxa"/>
            <w:vAlign w:val="center"/>
          </w:tcPr>
          <w:p w14:paraId="7E00D61B">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相互关系</w:t>
            </w:r>
          </w:p>
        </w:tc>
      </w:tr>
      <w:tr w14:paraId="4E3A6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0C7817">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1</w:t>
            </w:r>
          </w:p>
        </w:tc>
        <w:tc>
          <w:tcPr>
            <w:tcW w:w="4574" w:type="dxa"/>
            <w:vAlign w:val="center"/>
          </w:tcPr>
          <w:p w14:paraId="5B7C9140">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2897AFF7">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r w14:paraId="55D1E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6592AA">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2</w:t>
            </w:r>
          </w:p>
        </w:tc>
        <w:tc>
          <w:tcPr>
            <w:tcW w:w="4574" w:type="dxa"/>
            <w:vAlign w:val="center"/>
          </w:tcPr>
          <w:p w14:paraId="4B26F1E5">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2DA40665">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r w14:paraId="19CE7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A0E074">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eastAsia" w:ascii="宋体" w:hAnsi="宋体"/>
                <w:color w:val="auto"/>
                <w:szCs w:val="21"/>
                <w:highlight w:val="none"/>
              </w:rPr>
              <w:t>3</w:t>
            </w:r>
          </w:p>
        </w:tc>
        <w:tc>
          <w:tcPr>
            <w:tcW w:w="4574" w:type="dxa"/>
            <w:vAlign w:val="center"/>
          </w:tcPr>
          <w:p w14:paraId="7924ED38">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61BF779D">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r w14:paraId="0A063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7ED4F6A">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w:t>
            </w:r>
          </w:p>
        </w:tc>
        <w:tc>
          <w:tcPr>
            <w:tcW w:w="4574" w:type="dxa"/>
            <w:vAlign w:val="center"/>
          </w:tcPr>
          <w:p w14:paraId="50F8ECFB">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4E9849FB">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bl>
    <w:p w14:paraId="2BD1F89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如果我单位成交，将在结果公告发布后</w:t>
      </w:r>
      <w:r>
        <w:rPr>
          <w:rFonts w:ascii="宋体" w:hAnsi="宋体"/>
          <w:color w:val="auto"/>
          <w:szCs w:val="21"/>
          <w:highlight w:val="none"/>
        </w:rPr>
        <w:t>7</w:t>
      </w:r>
      <w:r>
        <w:rPr>
          <w:rFonts w:hint="eastAsia" w:ascii="宋体" w:hAnsi="宋体"/>
          <w:color w:val="auto"/>
          <w:szCs w:val="21"/>
          <w:highlight w:val="none"/>
        </w:rPr>
        <w:t>个工作日内向（采购代理机构邮箱）提供下列材料核验：</w:t>
      </w:r>
    </w:p>
    <w:p w14:paraId="51CF042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（1）2025年经审计的财务报告或2025年财务报表，或响应文件提交截止时间前一年内银行出具的资信证明，成立不满一年无需提供；</w:t>
      </w:r>
    </w:p>
    <w:p w14:paraId="220EF94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参加本次政府采购活动前一年内至少一个月缴纳增值税，或营业税，或企业所得税的凭据，以及缴纳社会保险登记证，或缴纳社会保险的凭据（专用收据，或社会保险缴纳清单）等，依法享受缓缴、免税或不需要缴纳社会保障资金的供应商应提供相关证明材料；</w:t>
      </w:r>
    </w:p>
    <w:p w14:paraId="1F1FF9A4">
      <w:pPr>
        <w:spacing w:line="360" w:lineRule="exact"/>
        <w:ind w:firstLine="420" w:firstLineChars="200"/>
        <w:rPr>
          <w:color w:val="auto"/>
          <w:highlight w:val="none"/>
        </w:rPr>
      </w:pPr>
      <w:r>
        <w:rPr>
          <w:rFonts w:hint="eastAsia" w:ascii="宋体" w:hAnsi="宋体"/>
          <w:color w:val="auto"/>
          <w:szCs w:val="21"/>
          <w:highlight w:val="none"/>
        </w:rPr>
        <w:t>（3）</w:t>
      </w:r>
      <w:r>
        <w:rPr>
          <w:rFonts w:hint="eastAsia"/>
          <w:color w:val="auto"/>
          <w:highlight w:val="none"/>
        </w:rPr>
        <w:t>我单位具有履行本项目采购合同所必需的设备和专业技术能力，并具有履行合同的良好</w:t>
      </w:r>
      <w:r>
        <w:rPr>
          <w:color w:val="auto"/>
          <w:highlight w:val="none"/>
        </w:rPr>
        <w:t>记录</w:t>
      </w:r>
      <w:r>
        <w:rPr>
          <w:rFonts w:hint="eastAsia"/>
          <w:color w:val="auto"/>
          <w:highlight w:val="none"/>
        </w:rPr>
        <w:t>。为履行本项采购合同我单位具备如下主要设备和主要专业技术能力：</w:t>
      </w:r>
    </w:p>
    <w:p w14:paraId="04DF9014">
      <w:pPr>
        <w:spacing w:line="360" w:lineRule="exact"/>
        <w:ind w:firstLine="420" w:firstLineChars="200"/>
        <w:rPr>
          <w:color w:val="auto"/>
          <w:highlight w:val="none"/>
          <w:u w:val="single"/>
        </w:rPr>
      </w:pPr>
      <w:r>
        <w:rPr>
          <w:rFonts w:hint="eastAsia"/>
          <w:color w:val="auto"/>
          <w:highlight w:val="none"/>
        </w:rPr>
        <w:t>主要设备有：</w:t>
      </w:r>
      <w:r>
        <w:rPr>
          <w:color w:val="auto"/>
          <w:highlight w:val="none"/>
          <w:u w:val="single"/>
        </w:rPr>
        <w:t xml:space="preserve">            </w:t>
      </w:r>
    </w:p>
    <w:p w14:paraId="70BF9FC7">
      <w:pPr>
        <w:spacing w:line="360" w:lineRule="exact"/>
        <w:ind w:firstLine="420" w:firstLineChars="200"/>
        <w:rPr>
          <w:rFonts w:hint="eastAsia" w:ascii="宋体" w:hAnsi="宋体"/>
          <w:color w:val="auto"/>
          <w:szCs w:val="21"/>
          <w:highlight w:val="none"/>
        </w:rPr>
      </w:pPr>
      <w:r>
        <w:rPr>
          <w:rFonts w:hint="eastAsia"/>
          <w:color w:val="auto"/>
          <w:highlight w:val="none"/>
        </w:rPr>
        <w:t>主要专业技术能力有</w:t>
      </w:r>
      <w:r>
        <w:rPr>
          <w:rFonts w:hint="eastAsia"/>
          <w:color w:val="auto"/>
          <w:highlight w:val="none"/>
          <w:u w:val="single"/>
        </w:rPr>
        <w:t xml:space="preserve">                 </w:t>
      </w:r>
    </w:p>
    <w:p w14:paraId="2318210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（4）参加本次政府采购活动前3年内在经营活动中没有重大违法记录的书面声明。</w:t>
      </w:r>
    </w:p>
    <w:p w14:paraId="4A210C4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本公司对上述承诺的真实性负责，如有虚假，将依法承担相应责任。</w:t>
      </w:r>
    </w:p>
    <w:p w14:paraId="76BDA4E7">
      <w:pPr>
        <w:autoSpaceDE w:val="0"/>
        <w:autoSpaceDN w:val="0"/>
        <w:adjustRightInd w:val="0"/>
        <w:snapToGrid w:val="0"/>
        <w:spacing w:before="25" w:after="25" w:line="360" w:lineRule="exact"/>
        <w:ind w:right="1480"/>
        <w:rPr>
          <w:rFonts w:hint="eastAsia" w:ascii="宋体" w:hAnsi="宋体"/>
          <w:color w:val="auto"/>
          <w:szCs w:val="21"/>
          <w:highlight w:val="none"/>
        </w:rPr>
      </w:pPr>
      <w:r>
        <w:rPr>
          <w:rFonts w:ascii="宋体" w:hAnsi="宋体"/>
          <w:color w:val="auto"/>
          <w:szCs w:val="21"/>
          <w:highlight w:val="none"/>
        </w:rPr>
        <w:t>供应商名称（加盖</w:t>
      </w:r>
      <w:r>
        <w:rPr>
          <w:rFonts w:hint="eastAsia" w:ascii="宋体" w:hAnsi="宋体"/>
          <w:color w:val="auto"/>
          <w:szCs w:val="21"/>
          <w:highlight w:val="none"/>
        </w:rPr>
        <w:t>CA电子</w:t>
      </w:r>
      <w:r>
        <w:rPr>
          <w:rFonts w:ascii="宋体" w:hAnsi="宋体"/>
          <w:color w:val="auto"/>
          <w:szCs w:val="21"/>
          <w:highlight w:val="none"/>
        </w:rPr>
        <w:t>公章）</w:t>
      </w:r>
      <w:r>
        <w:rPr>
          <w:rFonts w:ascii="宋体" w:hAnsi="宋体"/>
          <w:color w:val="auto"/>
          <w:szCs w:val="21"/>
          <w:highlight w:val="none"/>
          <w:lang w:val="zh-CN"/>
        </w:rPr>
        <w:t>：</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6DC39B1A">
      <w:pPr>
        <w:spacing w:line="360" w:lineRule="exact"/>
        <w:ind w:right="1480"/>
        <w:rPr>
          <w:rFonts w:hint="eastAsia"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年</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月</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日 </w:t>
      </w:r>
      <w:bookmarkEnd w:id="3"/>
      <w:r>
        <w:rPr>
          <w:rFonts w:hint="eastAsia"/>
          <w:color w:val="auto"/>
          <w:highlight w:val="none"/>
        </w:rPr>
        <w:br w:type="page"/>
      </w:r>
    </w:p>
    <w:p w14:paraId="5972CFB0">
      <w:pPr>
        <w:widowControl/>
        <w:jc w:val="left"/>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附件3：</w:t>
      </w:r>
      <w:r>
        <w:rPr>
          <w:rFonts w:hint="eastAsia" w:ascii="宋体" w:hAnsi="宋体"/>
          <w:b/>
          <w:color w:val="auto"/>
          <w:sz w:val="24"/>
          <w:szCs w:val="24"/>
          <w:highlight w:val="none"/>
        </w:rPr>
        <w:t>联合协议【如适用】</w:t>
      </w:r>
    </w:p>
    <w:p w14:paraId="6D76C6D1">
      <w:pPr>
        <w:widowControl/>
        <w:jc w:val="center"/>
        <w:rPr>
          <w:rFonts w:hint="eastAsia" w:ascii="宋体" w:hAnsi="宋体"/>
          <w:b/>
          <w:color w:val="auto"/>
          <w:sz w:val="28"/>
          <w:szCs w:val="28"/>
          <w:highlight w:val="none"/>
        </w:rPr>
      </w:pPr>
      <w:r>
        <w:rPr>
          <w:rFonts w:hint="eastAsia" w:ascii="宋体" w:hAnsi="宋体" w:cs="宋体"/>
          <w:b/>
          <w:bCs/>
          <w:color w:val="auto"/>
          <w:kern w:val="0"/>
          <w:sz w:val="28"/>
          <w:szCs w:val="28"/>
          <w:highlight w:val="none"/>
          <w:lang w:bidi="ar"/>
        </w:rPr>
        <w:t>联合协议</w:t>
      </w:r>
    </w:p>
    <w:p w14:paraId="449672FA">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______、______及______就“______（项目名称）”</w:t>
      </w:r>
      <w:r>
        <w:rPr>
          <w:rFonts w:hint="eastAsia" w:ascii="宋体"/>
          <w:color w:val="auto"/>
          <w:sz w:val="24"/>
          <w:szCs w:val="24"/>
          <w:highlight w:val="none"/>
          <w:u w:val="single"/>
          <w:lang w:val="zh-CN"/>
        </w:rPr>
        <w:t xml:space="preserve"> </w:t>
      </w:r>
      <w:r>
        <w:rPr>
          <w:rFonts w:hint="eastAsia" w:ascii="宋体"/>
          <w:color w:val="auto"/>
          <w:sz w:val="24"/>
          <w:szCs w:val="24"/>
          <w:highlight w:val="none"/>
          <w:u w:val="single"/>
        </w:rPr>
        <w:t xml:space="preserve">     </w:t>
      </w:r>
      <w:r>
        <w:rPr>
          <w:rFonts w:hint="eastAsia" w:ascii="宋体" w:hAnsi="宋体" w:cs="宋体"/>
          <w:color w:val="auto"/>
          <w:kern w:val="0"/>
          <w:sz w:val="24"/>
          <w:szCs w:val="24"/>
          <w:highlight w:val="none"/>
          <w:lang w:val="zh-CN"/>
        </w:rPr>
        <w:t>（项目编号/包号）</w:t>
      </w:r>
      <w:r>
        <w:rPr>
          <w:rFonts w:hint="eastAsia" w:ascii="宋体" w:hAnsi="宋体" w:cs="宋体"/>
          <w:color w:val="auto"/>
          <w:kern w:val="0"/>
          <w:sz w:val="24"/>
          <w:szCs w:val="24"/>
          <w:highlight w:val="none"/>
        </w:rPr>
        <w:t>采购项目的磋商事宜，经各方充分协商一致，达成如下协议：</w:t>
      </w:r>
    </w:p>
    <w:p w14:paraId="0D173DEC">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一、由________牵头，________、________参加，组成联合体共同进行采购项目的磋商工作。</w:t>
      </w:r>
    </w:p>
    <w:p w14:paraId="1ECC1586">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二、联合体成交后，联合体各方共同与采购人签订合同，就采购合同约定的事项对采购人承担连带责任。</w:t>
      </w:r>
    </w:p>
    <w:p w14:paraId="228B20BC">
      <w:pPr>
        <w:tabs>
          <w:tab w:val="left" w:pos="1320"/>
          <w:tab w:val="left" w:pos="1880"/>
          <w:tab w:val="left" w:pos="8540"/>
        </w:tabs>
        <w:autoSpaceDE w:val="0"/>
        <w:autoSpaceDN w:val="0"/>
        <w:adjustRightInd w:val="0"/>
        <w:spacing w:line="360" w:lineRule="exact"/>
        <w:ind w:firstLine="482" w:firstLineChars="200"/>
        <w:jc w:val="left"/>
        <w:rPr>
          <w:rFonts w:hint="eastAsia" w:ascii="宋体" w:hAnsi="宋体" w:cs="宋体"/>
          <w:color w:val="auto"/>
          <w:kern w:val="0"/>
          <w:sz w:val="24"/>
          <w:szCs w:val="24"/>
          <w:highlight w:val="none"/>
        </w:rPr>
      </w:pPr>
      <w:r>
        <w:rPr>
          <w:rFonts w:hint="eastAsia" w:ascii="宋体" w:hAnsi="宋体" w:cs="宋体"/>
          <w:b/>
          <w:bCs/>
          <w:color w:val="auto"/>
          <w:kern w:val="0"/>
          <w:sz w:val="24"/>
          <w:szCs w:val="24"/>
          <w:highlight w:val="none"/>
        </w:rPr>
        <w:t>三、</w:t>
      </w:r>
      <w:r>
        <w:rPr>
          <w:rFonts w:hint="eastAsia" w:ascii="宋体" w:hAnsi="宋体" w:cs="宋体"/>
          <w:color w:val="auto"/>
          <w:kern w:val="0"/>
          <w:sz w:val="24"/>
          <w:szCs w:val="24"/>
          <w:highlight w:val="none"/>
        </w:rPr>
        <w:t>联合体牵头人为项目的总负责单位；组织各参加方进行项目实施工作，代表所有联合体成员负责磋商响应和合同实施阶段的主办、协调工作。</w:t>
      </w:r>
    </w:p>
    <w:p w14:paraId="7D6FF2BC">
      <w:pPr>
        <w:tabs>
          <w:tab w:val="left" w:pos="1320"/>
          <w:tab w:val="left" w:pos="1880"/>
          <w:tab w:val="left" w:pos="8540"/>
        </w:tabs>
        <w:autoSpaceDE w:val="0"/>
        <w:autoSpaceDN w:val="0"/>
        <w:adjustRightInd w:val="0"/>
        <w:spacing w:line="360" w:lineRule="exact"/>
        <w:ind w:firstLine="482" w:firstLineChars="200"/>
        <w:jc w:val="left"/>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四、联合体各方均同意由牵头人代表其他联合体成员单位按竞争性磋商文件要求出具《授权委托书》。</w:t>
      </w:r>
    </w:p>
    <w:p w14:paraId="31D198E1">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五、本次联合磋商响应中，联合体各成员分工如下（按联合体成员分别列明）：</w:t>
      </w:r>
    </w:p>
    <w:p w14:paraId="3653E5E6">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（1）______为□大型企业□中型企业、□小微企业（包含监狱企业、残疾人福利性单位）、□其他，承担项目采购合同金额的____%，负责的工作和义务为：____，具体工作范围、内容以响应文件及合同为准。</w:t>
      </w:r>
    </w:p>
    <w:p w14:paraId="4880084A">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（2）______为□大型企业□中型企业、□小微企业（包含监狱企业、残疾人福利性单位）、□其他，承担项目采购合同金额的____%，负责的工作和义务为：____，具体工作范围、内容以响应文件及合同为准。</w:t>
      </w:r>
    </w:p>
    <w:p w14:paraId="0D15D246">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（…）______为□大型企业□中型企业、□小微企业（包含监狱企业、残疾人福利性单位）、□其他，承担项目采购合同金额的____%，负责的工作和义务为：____，具体工作范围、内容以响应文件及合同为准。</w:t>
      </w:r>
    </w:p>
    <w:p w14:paraId="66D2FC22">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六、联合体成员中小企业合同份额。</w:t>
      </w:r>
    </w:p>
    <w:p w14:paraId="0FCEFA5D">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u w:val="single"/>
        </w:rPr>
        <w:t>（联合体成员X，……）</w:t>
      </w:r>
      <w:r>
        <w:rPr>
          <w:rFonts w:hint="eastAsia" w:ascii="宋体" w:hAnsi="宋体" w:cs="宋体"/>
          <w:color w:val="auto"/>
          <w:kern w:val="0"/>
          <w:sz w:val="24"/>
          <w:szCs w:val="24"/>
          <w:highlight w:val="none"/>
        </w:rPr>
        <w:t>提供的全部服务及包含的货物由小微企业制造，其合同份额占到合同总金额</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%以上；……。</w:t>
      </w:r>
      <w:r>
        <w:rPr>
          <w:rFonts w:hint="eastAsia" w:ascii="宋体" w:hAnsi="宋体" w:cs="宋体"/>
          <w:b/>
          <w:bCs/>
          <w:color w:val="auto"/>
          <w:kern w:val="0"/>
          <w:sz w:val="24"/>
          <w:szCs w:val="24"/>
          <w:highlight w:val="none"/>
        </w:rPr>
        <w:t>（未预留份额专门面向中小企业采购的采购项目，以及预留份额中的非预留部分采购包，接受联合体参加的，联合协议约定小微企业的合同份额占到合同总金额30%以上的，对联合体报价按评审标准确定的比例给予扣除。供应商拟享受以上价格扣除政策的，填写有关内容）</w:t>
      </w:r>
    </w:p>
    <w:p w14:paraId="1EA027A4">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2．中小企业合同金额达到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%，其中小微企业合同金额达到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w:t>
      </w:r>
      <w:r>
        <w:rPr>
          <w:rFonts w:hint="eastAsia" w:ascii="宋体" w:hAnsi="宋体" w:cs="宋体"/>
          <w:b/>
          <w:bCs/>
          <w:color w:val="auto"/>
          <w:kern w:val="0"/>
          <w:sz w:val="24"/>
          <w:szCs w:val="24"/>
          <w:highlight w:val="none"/>
        </w:rPr>
        <w:t>（要求以联合体形式参加的项目或采购包，供应商按竞争性磋商文件第一部分竞争性磋商公告申请人的资格要求中规定的联合协议中中小企业、小微企业合同金额应当达到的比例要求填写）</w:t>
      </w:r>
    </w:p>
    <w:p w14:paraId="76A922C6">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七、以联合体形式参加政府采购活动的，联合体各方不得再单独参加或者与其他供应商另外组成联合体参加同一合同项下的政府采购活动。</w:t>
      </w:r>
    </w:p>
    <w:p w14:paraId="17FF42C2">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八、其他约定（如有）：______。</w:t>
      </w:r>
    </w:p>
    <w:p w14:paraId="61164AE7">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本协议自各方盖章后生效，采购合同履行完毕后自动失效。如未成交，本协议自动终止。</w:t>
      </w:r>
    </w:p>
    <w:p w14:paraId="31043782">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联合体牵头人名称：______</w:t>
      </w:r>
    </w:p>
    <w:p w14:paraId="28955AF9">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盖章：______</w:t>
      </w:r>
    </w:p>
    <w:p w14:paraId="287B290B">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联合体成员名称：______                联合体成员名称：______</w:t>
      </w:r>
    </w:p>
    <w:p w14:paraId="45C8C54C">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盖章：______                          盖章：______</w:t>
      </w:r>
    </w:p>
    <w:p w14:paraId="734B5F0D">
      <w:pPr>
        <w:tabs>
          <w:tab w:val="left" w:pos="1320"/>
          <w:tab w:val="left" w:pos="1880"/>
          <w:tab w:val="left" w:pos="8540"/>
        </w:tabs>
        <w:autoSpaceDE w:val="0"/>
        <w:autoSpaceDN w:val="0"/>
        <w:adjustRightInd w:val="0"/>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日期：______年______月______日</w:t>
      </w:r>
    </w:p>
    <w:p w14:paraId="57F7A0E1">
      <w:pPr>
        <w:widowControl/>
        <w:spacing w:line="360" w:lineRule="exact"/>
        <w:jc w:val="left"/>
        <w:rPr>
          <w:rFonts w:hint="eastAsia" w:ascii="宋体" w:hAnsi="宋体" w:cs="宋体"/>
          <w:color w:val="auto"/>
          <w:kern w:val="0"/>
          <w:sz w:val="24"/>
          <w:szCs w:val="24"/>
          <w:highlight w:val="none"/>
        </w:rPr>
      </w:pPr>
    </w:p>
    <w:p w14:paraId="138A771B">
      <w:pPr>
        <w:widowControl/>
        <w:spacing w:line="360" w:lineRule="exact"/>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w:t>
      </w:r>
    </w:p>
    <w:p w14:paraId="0BA3CD2E">
      <w:pPr>
        <w:widowControl/>
        <w:spacing w:line="360" w:lineRule="exact"/>
        <w:ind w:firstLine="480" w:firstLineChars="200"/>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rPr>
        <w:t>如本项目（包）接受供应商以联合体形式参加采购活动，且供应商以联合体形式参与时，须提供《联合协议》，否则</w:t>
      </w:r>
      <w:r>
        <w:rPr>
          <w:rFonts w:hint="eastAsia" w:ascii="宋体" w:hAnsi="宋体" w:cs="宋体"/>
          <w:b/>
          <w:bCs/>
          <w:color w:val="auto"/>
          <w:kern w:val="0"/>
          <w:sz w:val="24"/>
          <w:szCs w:val="24"/>
          <w:highlight w:val="none"/>
          <w:u w:val="double"/>
        </w:rPr>
        <w:t>响应无效</w:t>
      </w:r>
      <w:r>
        <w:rPr>
          <w:rFonts w:hint="eastAsia" w:ascii="宋体" w:hAnsi="宋体" w:cs="宋体"/>
          <w:color w:val="auto"/>
          <w:kern w:val="0"/>
          <w:sz w:val="24"/>
          <w:szCs w:val="24"/>
          <w:highlight w:val="none"/>
        </w:rPr>
        <w:t>。</w:t>
      </w:r>
      <w:r>
        <w:rPr>
          <w:rFonts w:hint="eastAsia" w:ascii="宋体" w:hAnsi="宋体" w:cs="宋体"/>
          <w:b/>
          <w:bCs/>
          <w:color w:val="auto"/>
          <w:kern w:val="0"/>
          <w:sz w:val="24"/>
          <w:szCs w:val="24"/>
          <w:highlight w:val="none"/>
          <w:lang w:bidi="ar"/>
        </w:rPr>
        <w:t>本项目不接受联合体磋商响应或者供应商不以联合体形式磋商响应的，则不需要提供。</w:t>
      </w:r>
    </w:p>
    <w:p w14:paraId="524B810E">
      <w:pPr>
        <w:widowControl/>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color w:val="auto"/>
          <w:sz w:val="24"/>
          <w:szCs w:val="24"/>
          <w:highlight w:val="none"/>
        </w:rPr>
        <w:t>在所属企业类型前的</w:t>
      </w:r>
      <w:r>
        <w:rPr>
          <w:rFonts w:hint="eastAsia" w:ascii="宋体" w:hAnsi="宋体" w:cs="宋体"/>
          <w:color w:val="auto"/>
          <w:kern w:val="0"/>
          <w:sz w:val="24"/>
          <w:szCs w:val="24"/>
          <w:highlight w:val="none"/>
        </w:rPr>
        <w:t>□</w:t>
      </w:r>
      <w:r>
        <w:rPr>
          <w:rFonts w:hint="eastAsia" w:ascii="宋体" w:hAnsi="宋体" w:cs="宋体"/>
          <w:color w:val="auto"/>
          <w:sz w:val="24"/>
          <w:szCs w:val="24"/>
          <w:highlight w:val="none"/>
        </w:rPr>
        <w:t>内打“√”。</w:t>
      </w:r>
    </w:p>
    <w:p w14:paraId="33DFE5A0">
      <w:pPr>
        <w:widowControl/>
        <w:spacing w:line="36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w:t>
      </w:r>
      <w:r>
        <w:rPr>
          <w:rFonts w:hint="eastAsia" w:ascii="宋体" w:hAnsi="宋体" w:cs="宋体"/>
          <w:color w:val="auto"/>
          <w:sz w:val="24"/>
          <w:szCs w:val="24"/>
          <w:highlight w:val="none"/>
        </w:rPr>
        <w:t>．</w:t>
      </w:r>
      <w:r>
        <w:rPr>
          <w:rFonts w:hint="eastAsia" w:ascii="宋体" w:hAnsi="宋体" w:cs="宋体"/>
          <w:color w:val="auto"/>
          <w:kern w:val="0"/>
          <w:sz w:val="24"/>
          <w:szCs w:val="24"/>
          <w:highlight w:val="none"/>
        </w:rPr>
        <w:t>联合体各方成员需在本协议上共同盖章上传至响应文件制作工具客户端，并加盖联合体牵头人电子公章。</w:t>
      </w:r>
      <w:r>
        <w:rPr>
          <w:rFonts w:hint="eastAsia"/>
          <w:color w:val="auto"/>
          <w:highlight w:val="none"/>
        </w:rPr>
        <w:br w:type="page"/>
      </w:r>
    </w:p>
    <w:p w14:paraId="0998EF2D">
      <w:pPr>
        <w:widowControl/>
        <w:jc w:val="left"/>
        <w:rPr>
          <w:b/>
          <w:bCs/>
          <w:color w:val="auto"/>
          <w:sz w:val="24"/>
          <w:szCs w:val="24"/>
          <w:highlight w:val="none"/>
        </w:rPr>
      </w:pPr>
      <w:r>
        <w:rPr>
          <w:rFonts w:hint="eastAsia" w:cs="宋体" w:asciiTheme="minorEastAsia" w:hAnsiTheme="minorEastAsia" w:eastAsiaTheme="minorEastAsia"/>
          <w:b/>
          <w:bCs/>
          <w:color w:val="auto"/>
          <w:kern w:val="0"/>
          <w:sz w:val="24"/>
          <w:szCs w:val="24"/>
          <w:highlight w:val="none"/>
          <w:lang w:val="en-US" w:eastAsia="zh-CN" w:bidi="ar"/>
        </w:rPr>
        <w:t>附件4：</w:t>
      </w:r>
      <w:r>
        <w:rPr>
          <w:rFonts w:hint="eastAsia"/>
          <w:b/>
          <w:bCs/>
          <w:color w:val="auto"/>
          <w:sz w:val="24"/>
          <w:szCs w:val="24"/>
          <w:highlight w:val="none"/>
        </w:rPr>
        <w:t>磋商报价表</w:t>
      </w:r>
      <w:bookmarkStart w:id="4" w:name="_Hlk108563378"/>
      <w:r>
        <w:rPr>
          <w:rFonts w:hint="eastAsia"/>
          <w:b/>
          <w:bCs/>
          <w:color w:val="auto"/>
          <w:sz w:val="24"/>
          <w:szCs w:val="24"/>
          <w:highlight w:val="none"/>
        </w:rPr>
        <w:t>（实质性格式）</w:t>
      </w:r>
    </w:p>
    <w:p w14:paraId="2B86AE4F">
      <w:pPr>
        <w:pStyle w:val="6"/>
        <w:spacing w:before="240" w:beforeLines="100" w:after="240" w:afterLines="100"/>
        <w:rPr>
          <w:color w:val="auto"/>
          <w:sz w:val="32"/>
          <w:szCs w:val="28"/>
          <w:highlight w:val="none"/>
        </w:rPr>
      </w:pPr>
      <w:r>
        <w:rPr>
          <w:rFonts w:hint="eastAsia"/>
          <w:color w:val="auto"/>
          <w:sz w:val="32"/>
          <w:szCs w:val="28"/>
          <w:highlight w:val="none"/>
        </w:rPr>
        <w:t>（一）磋商报价表</w:t>
      </w:r>
    </w:p>
    <w:tbl>
      <w:tblPr>
        <w:tblStyle w:val="8"/>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1"/>
        <w:gridCol w:w="2684"/>
        <w:gridCol w:w="2434"/>
      </w:tblGrid>
      <w:tr w14:paraId="6603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009" w:type="dxa"/>
            <w:gridSpan w:val="3"/>
            <w:tcBorders>
              <w:top w:val="nil"/>
              <w:left w:val="nil"/>
              <w:bottom w:val="nil"/>
              <w:right w:val="nil"/>
            </w:tcBorders>
            <w:vAlign w:val="center"/>
          </w:tcPr>
          <w:p w14:paraId="149EE805">
            <w:pPr>
              <w:keepNext w:val="0"/>
              <w:keepLines w:val="0"/>
              <w:suppressLineNumbers w:val="0"/>
              <w:autoSpaceDE w:val="0"/>
              <w:autoSpaceDN w:val="0"/>
              <w:adjustRightInd w:val="0"/>
              <w:spacing w:before="0" w:beforeAutospacing="0" w:after="0" w:afterAutospacing="0" w:line="400" w:lineRule="exact"/>
              <w:ind w:left="0" w:right="0"/>
              <w:jc w:val="left"/>
              <w:rPr>
                <w:rFonts w:hint="eastAsia" w:ascii="宋体" w:hAnsi="宋体"/>
                <w:bCs/>
                <w:color w:val="auto"/>
                <w:sz w:val="24"/>
                <w:szCs w:val="24"/>
                <w:highlight w:val="none"/>
              </w:rPr>
            </w:pPr>
            <w:r>
              <w:rPr>
                <w:rFonts w:hint="eastAsia" w:ascii="宋体" w:hAnsi="宋体"/>
                <w:bCs/>
                <w:color w:val="auto"/>
                <w:sz w:val="24"/>
                <w:szCs w:val="24"/>
                <w:highlight w:val="none"/>
              </w:rPr>
              <w:t>本次为首次报价                                         货币单位：人民币元</w:t>
            </w:r>
          </w:p>
        </w:tc>
      </w:tr>
      <w:bookmarkEnd w:id="4"/>
      <w:tr w14:paraId="7D1C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009" w:type="dxa"/>
            <w:gridSpan w:val="3"/>
            <w:tcBorders>
              <w:top w:val="nil"/>
              <w:left w:val="nil"/>
              <w:bottom w:val="nil"/>
              <w:right w:val="nil"/>
            </w:tcBorders>
            <w:vAlign w:val="center"/>
          </w:tcPr>
          <w:p w14:paraId="061FD05C">
            <w:pPr>
              <w:keepNext w:val="0"/>
              <w:keepLines w:val="0"/>
              <w:suppressLineNumbers w:val="0"/>
              <w:autoSpaceDE w:val="0"/>
              <w:autoSpaceDN w:val="0"/>
              <w:adjustRightInd w:val="0"/>
              <w:spacing w:before="0" w:beforeAutospacing="0" w:after="0" w:afterAutospacing="0" w:line="400" w:lineRule="exact"/>
              <w:ind w:left="0" w:right="0"/>
              <w:jc w:val="left"/>
              <w:rPr>
                <w:rFonts w:hint="eastAsia" w:ascii="宋体" w:hAnsi="宋体"/>
                <w:b/>
                <w:color w:val="auto"/>
                <w:sz w:val="24"/>
                <w:szCs w:val="24"/>
                <w:highlight w:val="none"/>
              </w:rPr>
            </w:pPr>
            <w:r>
              <w:rPr>
                <w:rFonts w:hint="default" w:ascii="宋体" w:hAnsi="宋体"/>
                <w:bCs/>
                <w:color w:val="auto"/>
                <w:sz w:val="24"/>
                <w:szCs w:val="24"/>
                <w:highlight w:val="none"/>
              </w:rPr>
              <w:t>项目编号：</w:t>
            </w:r>
            <w:r>
              <w:rPr>
                <w:rFonts w:hint="eastAsia" w:ascii="宋体" w:hAnsi="宋体"/>
                <w:bCs/>
                <w:color w:val="auto"/>
                <w:sz w:val="24"/>
                <w:szCs w:val="24"/>
                <w:highlight w:val="none"/>
                <w:u w:val="single"/>
              </w:rPr>
              <w:t xml:space="preserve">                 </w:t>
            </w:r>
          </w:p>
        </w:tc>
      </w:tr>
      <w:tr w14:paraId="1E76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891" w:type="dxa"/>
            <w:tcBorders>
              <w:top w:val="single" w:color="auto" w:sz="4" w:space="0"/>
            </w:tcBorders>
            <w:vAlign w:val="center"/>
          </w:tcPr>
          <w:p w14:paraId="692F0636">
            <w:pPr>
              <w:keepNext w:val="0"/>
              <w:keepLines w:val="0"/>
              <w:suppressLineNumbers w:val="0"/>
              <w:autoSpaceDE w:val="0"/>
              <w:autoSpaceDN w:val="0"/>
              <w:adjustRightInd w:val="0"/>
              <w:spacing w:before="0" w:beforeAutospacing="0" w:after="0" w:afterAutospacing="0" w:line="400" w:lineRule="exact"/>
              <w:ind w:left="0" w:right="0" w:firstLine="482"/>
              <w:jc w:val="center"/>
              <w:rPr>
                <w:rFonts w:hint="eastAsia" w:ascii="宋体" w:hAnsi="宋体"/>
                <w:b/>
                <w:color w:val="auto"/>
                <w:sz w:val="24"/>
                <w:szCs w:val="24"/>
                <w:highlight w:val="none"/>
              </w:rPr>
            </w:pPr>
            <w:r>
              <w:rPr>
                <w:rFonts w:hint="eastAsia" w:ascii="宋体" w:hAnsi="宋体"/>
                <w:b/>
                <w:color w:val="auto"/>
                <w:sz w:val="24"/>
                <w:szCs w:val="24"/>
                <w:highlight w:val="none"/>
              </w:rPr>
              <w:t>项目名称</w:t>
            </w:r>
          </w:p>
        </w:tc>
        <w:tc>
          <w:tcPr>
            <w:tcW w:w="2684" w:type="dxa"/>
            <w:tcBorders>
              <w:top w:val="single" w:color="auto" w:sz="4" w:space="0"/>
            </w:tcBorders>
            <w:vAlign w:val="center"/>
          </w:tcPr>
          <w:p w14:paraId="044A7E9D">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宋体" w:hAnsi="宋体"/>
                <w:b/>
                <w:color w:val="auto"/>
                <w:sz w:val="24"/>
                <w:szCs w:val="24"/>
                <w:highlight w:val="none"/>
              </w:rPr>
            </w:pPr>
            <w:r>
              <w:rPr>
                <w:rFonts w:hint="eastAsia" w:ascii="宋体" w:hAnsi="宋体"/>
                <w:b/>
                <w:color w:val="auto"/>
                <w:sz w:val="24"/>
                <w:szCs w:val="24"/>
                <w:highlight w:val="none"/>
              </w:rPr>
              <w:t>项目内容</w:t>
            </w:r>
          </w:p>
        </w:tc>
        <w:tc>
          <w:tcPr>
            <w:tcW w:w="2434" w:type="dxa"/>
            <w:tcBorders>
              <w:top w:val="single" w:color="auto" w:sz="4" w:space="0"/>
            </w:tcBorders>
            <w:vAlign w:val="center"/>
          </w:tcPr>
          <w:p w14:paraId="4E8E9979">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宋体" w:hAnsi="宋体"/>
                <w:b/>
                <w:color w:val="auto"/>
                <w:sz w:val="24"/>
                <w:szCs w:val="24"/>
                <w:highlight w:val="none"/>
              </w:rPr>
            </w:pPr>
            <w:r>
              <w:rPr>
                <w:rFonts w:hint="eastAsia" w:ascii="宋体" w:hAnsi="宋体"/>
                <w:b/>
                <w:color w:val="auto"/>
                <w:sz w:val="24"/>
                <w:szCs w:val="24"/>
                <w:highlight w:val="none"/>
              </w:rPr>
              <w:t>总价（小写）</w:t>
            </w:r>
          </w:p>
        </w:tc>
      </w:tr>
      <w:tr w14:paraId="55C8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891" w:type="dxa"/>
            <w:vAlign w:val="center"/>
          </w:tcPr>
          <w:p w14:paraId="07ACB6FF">
            <w:pPr>
              <w:keepNext w:val="0"/>
              <w:keepLines w:val="0"/>
              <w:suppressLineNumbers w:val="0"/>
              <w:autoSpaceDE w:val="0"/>
              <w:autoSpaceDN w:val="0"/>
              <w:adjustRightInd w:val="0"/>
              <w:spacing w:before="0" w:beforeAutospacing="0" w:after="0" w:afterAutospacing="0" w:line="400" w:lineRule="exact"/>
              <w:ind w:left="0" w:right="0"/>
              <w:rPr>
                <w:rFonts w:hint="eastAsia" w:ascii="宋体" w:hAnsi="宋体"/>
                <w:b/>
                <w:color w:val="auto"/>
                <w:sz w:val="24"/>
                <w:szCs w:val="24"/>
                <w:highlight w:val="none"/>
              </w:rPr>
            </w:pPr>
          </w:p>
        </w:tc>
        <w:tc>
          <w:tcPr>
            <w:tcW w:w="2684" w:type="dxa"/>
            <w:vAlign w:val="center"/>
          </w:tcPr>
          <w:p w14:paraId="02C7EB81">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
                <w:color w:val="auto"/>
                <w:sz w:val="24"/>
                <w:szCs w:val="24"/>
                <w:highlight w:val="none"/>
              </w:rPr>
            </w:pPr>
            <w:r>
              <w:rPr>
                <w:rFonts w:hint="eastAsia" w:ascii="宋体" w:hAnsi="宋体"/>
                <w:bCs/>
                <w:color w:val="auto"/>
                <w:sz w:val="24"/>
                <w:szCs w:val="24"/>
                <w:highlight w:val="none"/>
              </w:rPr>
              <w:t>详见响应文件</w:t>
            </w:r>
          </w:p>
        </w:tc>
        <w:tc>
          <w:tcPr>
            <w:tcW w:w="2434" w:type="dxa"/>
            <w:vAlign w:val="center"/>
          </w:tcPr>
          <w:p w14:paraId="416F8D8C">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
                <w:color w:val="auto"/>
                <w:sz w:val="24"/>
                <w:szCs w:val="24"/>
                <w:highlight w:val="none"/>
              </w:rPr>
            </w:pPr>
            <w:r>
              <w:rPr>
                <w:rFonts w:hint="eastAsia" w:ascii="宋体" w:hAnsi="宋体"/>
                <w:b/>
                <w:color w:val="auto"/>
                <w:sz w:val="24"/>
                <w:szCs w:val="24"/>
                <w:highlight w:val="none"/>
                <w:u w:val="single"/>
              </w:rPr>
              <w:t xml:space="preserve">            </w:t>
            </w:r>
          </w:p>
        </w:tc>
      </w:tr>
      <w:tr w14:paraId="32A4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891" w:type="dxa"/>
            <w:vAlign w:val="center"/>
          </w:tcPr>
          <w:p w14:paraId="23F85449">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Cs/>
                <w:color w:val="auto"/>
                <w:sz w:val="24"/>
                <w:szCs w:val="24"/>
                <w:highlight w:val="none"/>
              </w:rPr>
            </w:pPr>
            <w:r>
              <w:rPr>
                <w:rFonts w:hint="eastAsia" w:ascii="宋体" w:hAnsi="宋体"/>
                <w:bCs/>
                <w:color w:val="auto"/>
                <w:sz w:val="24"/>
                <w:szCs w:val="24"/>
                <w:highlight w:val="none"/>
              </w:rPr>
              <w:t>总价（大写）</w:t>
            </w:r>
          </w:p>
        </w:tc>
        <w:tc>
          <w:tcPr>
            <w:tcW w:w="5118" w:type="dxa"/>
            <w:gridSpan w:val="2"/>
            <w:vAlign w:val="center"/>
          </w:tcPr>
          <w:p w14:paraId="10B5C3B2">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Cs/>
                <w:color w:val="auto"/>
                <w:sz w:val="24"/>
                <w:szCs w:val="24"/>
                <w:highlight w:val="none"/>
              </w:rPr>
            </w:pPr>
            <w:r>
              <w:rPr>
                <w:rFonts w:hint="eastAsia" w:ascii="宋体" w:hAnsi="宋体"/>
                <w:bCs/>
                <w:color w:val="auto"/>
                <w:sz w:val="24"/>
                <w:szCs w:val="24"/>
                <w:highlight w:val="none"/>
              </w:rPr>
              <w:t>金额大写</w:t>
            </w:r>
            <w:r>
              <w:rPr>
                <w:rFonts w:hint="eastAsia" w:ascii="宋体" w:hAnsi="宋体"/>
                <w:bCs/>
                <w:color w:val="auto"/>
                <w:sz w:val="24"/>
                <w:szCs w:val="24"/>
                <w:highlight w:val="none"/>
                <w:u w:val="single"/>
              </w:rPr>
              <w:t xml:space="preserve">                 </w:t>
            </w:r>
          </w:p>
        </w:tc>
      </w:tr>
    </w:tbl>
    <w:p w14:paraId="275AF104">
      <w:pPr>
        <w:widowControl/>
        <w:adjustRightInd w:val="0"/>
        <w:spacing w:before="120" w:beforeLines="50" w:line="400" w:lineRule="exact"/>
        <w:ind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供应商</w:t>
      </w:r>
      <w:r>
        <w:rPr>
          <w:rFonts w:ascii="宋体" w:hAnsi="宋体"/>
          <w:color w:val="auto"/>
          <w:sz w:val="24"/>
          <w:szCs w:val="24"/>
          <w:highlight w:val="none"/>
        </w:rPr>
        <w:t>（</w:t>
      </w:r>
      <w:r>
        <w:rPr>
          <w:rFonts w:hint="eastAsia" w:ascii="宋体" w:hAnsi="宋体"/>
          <w:b/>
          <w:bCs/>
          <w:color w:val="auto"/>
          <w:sz w:val="24"/>
          <w:szCs w:val="24"/>
          <w:highlight w:val="none"/>
        </w:rPr>
        <w:t>电子签章</w:t>
      </w:r>
      <w:r>
        <w:rPr>
          <w:rFonts w:ascii="宋体" w:hAnsi="宋体"/>
          <w:color w:val="auto"/>
          <w:sz w:val="24"/>
          <w:szCs w:val="24"/>
          <w:highlight w:val="none"/>
        </w:rPr>
        <w:t>）</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586E536E">
      <w:pPr>
        <w:pStyle w:val="2"/>
        <w:rPr>
          <w:color w:val="auto"/>
          <w:highlight w:val="none"/>
        </w:rPr>
      </w:pPr>
    </w:p>
    <w:p w14:paraId="76AFAE19">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报价说明：</w:t>
      </w:r>
    </w:p>
    <w:p w14:paraId="6DEE3DA3">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1．报价包括完成项目的所有费用。采购人不再支付报价以外的任何费用。</w:t>
      </w:r>
    </w:p>
    <w:p w14:paraId="74ADFA28">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2．报价以总价为准，大小写不一致以大写为准。</w:t>
      </w:r>
    </w:p>
    <w:p w14:paraId="4877825E">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bookmarkStart w:id="5" w:name="OLE_LINK9"/>
      <w:r>
        <w:rPr>
          <w:rFonts w:hint="eastAsia" w:asciiTheme="minorEastAsia" w:hAnsiTheme="minorEastAsia" w:eastAsiaTheme="minorEastAsia"/>
          <w:color w:val="auto"/>
          <w:sz w:val="24"/>
          <w:szCs w:val="24"/>
          <w:highlight w:val="none"/>
        </w:rPr>
        <w:t>3．</w:t>
      </w:r>
      <w:bookmarkEnd w:id="5"/>
      <w:r>
        <w:rPr>
          <w:rFonts w:hint="eastAsia" w:asciiTheme="minorEastAsia" w:hAnsiTheme="minorEastAsia" w:eastAsiaTheme="minorEastAsia"/>
          <w:color w:val="auto"/>
          <w:sz w:val="24"/>
          <w:szCs w:val="24"/>
          <w:highlight w:val="none"/>
        </w:rPr>
        <w:t>偏离说明：详见《偏离表》。</w:t>
      </w:r>
    </w:p>
    <w:p w14:paraId="23051739">
      <w:pPr>
        <w:widowControl/>
        <w:adjustRightInd w:val="0"/>
        <w:spacing w:line="400" w:lineRule="exact"/>
        <w:ind w:firstLine="482"/>
        <w:jc w:val="left"/>
        <w:rPr>
          <w:rFonts w:hint="eastAsia" w:ascii="宋体" w:hAnsi="宋体" w:cs="宋体"/>
          <w:b/>
          <w:bCs/>
          <w:color w:val="auto"/>
          <w:kern w:val="0"/>
          <w:sz w:val="24"/>
          <w:szCs w:val="24"/>
          <w:highlight w:val="none"/>
          <w:lang w:val="zh-CN"/>
        </w:rPr>
      </w:pPr>
      <w:r>
        <w:rPr>
          <w:rFonts w:hint="eastAsia" w:ascii="宋体" w:hAnsi="宋体" w:cs="宋体"/>
          <w:b/>
          <w:bCs/>
          <w:color w:val="auto"/>
          <w:kern w:val="0"/>
          <w:sz w:val="24"/>
          <w:szCs w:val="24"/>
          <w:highlight w:val="none"/>
        </w:rPr>
        <w:t>4</w:t>
      </w:r>
      <w:r>
        <w:rPr>
          <w:rFonts w:hint="eastAsia" w:ascii="宋体" w:hAnsi="宋体" w:cs="宋体"/>
          <w:b/>
          <w:bCs/>
          <w:color w:val="auto"/>
          <w:kern w:val="0"/>
          <w:sz w:val="24"/>
          <w:szCs w:val="24"/>
          <w:highlight w:val="none"/>
          <w:lang w:val="zh-CN"/>
        </w:rPr>
        <w:t>．本表应按包分别填写。</w:t>
      </w:r>
    </w:p>
    <w:p w14:paraId="7B1752B1">
      <w:pPr>
        <w:pStyle w:val="2"/>
        <w:rPr>
          <w:color w:val="auto"/>
          <w:highlight w:val="none"/>
        </w:rPr>
      </w:pPr>
      <w:r>
        <w:rPr>
          <w:rFonts w:hint="eastAsia"/>
          <w:color w:val="auto"/>
          <w:highlight w:val="none"/>
        </w:rPr>
        <w:br w:type="page"/>
      </w:r>
    </w:p>
    <w:p w14:paraId="47C33E54">
      <w:pPr>
        <w:pStyle w:val="6"/>
        <w:spacing w:before="240" w:beforeLines="100" w:after="240" w:afterLines="100"/>
        <w:rPr>
          <w:color w:val="auto"/>
          <w:highlight w:val="none"/>
        </w:rPr>
      </w:pPr>
      <w:r>
        <w:rPr>
          <w:rFonts w:hint="eastAsia"/>
          <w:color w:val="auto"/>
          <w:highlight w:val="none"/>
        </w:rPr>
        <w:t>（二）分项报价</w:t>
      </w:r>
      <w:bookmarkStart w:id="6" w:name="_Hlk84167416"/>
      <w:r>
        <w:rPr>
          <w:rFonts w:hint="eastAsia"/>
          <w:color w:val="auto"/>
          <w:highlight w:val="none"/>
        </w:rPr>
        <w:t>表</w:t>
      </w:r>
      <w:bookmarkEnd w:id="6"/>
      <w:bookmarkStart w:id="7" w:name="_Hlk108563470"/>
    </w:p>
    <w:tbl>
      <w:tblPr>
        <w:tblStyle w:val="7"/>
        <w:tblW w:w="4877"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86"/>
        <w:gridCol w:w="1718"/>
        <w:gridCol w:w="2084"/>
        <w:gridCol w:w="1784"/>
        <w:gridCol w:w="1728"/>
        <w:gridCol w:w="1300"/>
      </w:tblGrid>
      <w:tr w14:paraId="2C105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557" w:type="dxa"/>
            <w:gridSpan w:val="6"/>
            <w:tcBorders>
              <w:top w:val="nil"/>
              <w:left w:val="nil"/>
              <w:bottom w:val="nil"/>
              <w:right w:val="nil"/>
            </w:tcBorders>
            <w:vAlign w:val="center"/>
          </w:tcPr>
          <w:p w14:paraId="20D72276">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cs="宋体"/>
                <w:b/>
                <w:color w:val="auto"/>
                <w:kern w:val="0"/>
                <w:sz w:val="24"/>
                <w:szCs w:val="24"/>
                <w:highlight w:val="none"/>
              </w:rPr>
            </w:pPr>
            <w:bookmarkStart w:id="8" w:name="_Hlk108563457"/>
            <w:r>
              <w:rPr>
                <w:rFonts w:hint="default" w:ascii="宋体" w:hAnsi="宋体"/>
                <w:bCs/>
                <w:color w:val="auto"/>
                <w:sz w:val="24"/>
                <w:szCs w:val="24"/>
                <w:highlight w:val="none"/>
              </w:rPr>
              <w:t>项目编号</w:t>
            </w:r>
            <w:r>
              <w:rPr>
                <w:rFonts w:hint="eastAsia" w:ascii="宋体" w:hAnsi="宋体"/>
                <w:bCs/>
                <w:color w:val="auto"/>
                <w:sz w:val="24"/>
                <w:szCs w:val="24"/>
                <w:highlight w:val="none"/>
              </w:rPr>
              <w:t>/包号</w:t>
            </w:r>
            <w:r>
              <w:rPr>
                <w:rFonts w:hint="default" w:ascii="宋体" w:hAnsi="宋体"/>
                <w:bCs/>
                <w:color w:val="auto"/>
                <w:sz w:val="24"/>
                <w:szCs w:val="24"/>
                <w:highlight w:val="none"/>
              </w:rPr>
              <w:t>：</w:t>
            </w:r>
            <w:r>
              <w:rPr>
                <w:rFonts w:hint="eastAsia" w:ascii="宋体" w:hAnsi="宋体"/>
                <w:bCs/>
                <w:color w:val="auto"/>
                <w:sz w:val="24"/>
                <w:szCs w:val="24"/>
                <w:highlight w:val="none"/>
                <w:u w:val="single"/>
              </w:rPr>
              <w:t xml:space="preserve">                      </w:t>
            </w:r>
          </w:p>
        </w:tc>
      </w:tr>
      <w:tr w14:paraId="43725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557" w:type="dxa"/>
            <w:gridSpan w:val="6"/>
            <w:tcBorders>
              <w:top w:val="nil"/>
              <w:left w:val="nil"/>
              <w:bottom w:val="single" w:color="auto" w:sz="4" w:space="0"/>
              <w:right w:val="nil"/>
            </w:tcBorders>
            <w:vAlign w:val="center"/>
          </w:tcPr>
          <w:p w14:paraId="6FD3ACAA">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cs="宋体"/>
                <w:b/>
                <w:color w:val="auto"/>
                <w:kern w:val="0"/>
                <w:sz w:val="24"/>
                <w:szCs w:val="24"/>
                <w:highlight w:val="none"/>
              </w:rPr>
            </w:pPr>
            <w:r>
              <w:rPr>
                <w:rFonts w:hint="default" w:ascii="宋体" w:hAnsi="宋体"/>
                <w:bCs/>
                <w:color w:val="auto"/>
                <w:sz w:val="24"/>
                <w:szCs w:val="24"/>
                <w:highlight w:val="none"/>
              </w:rPr>
              <w:t>项目名称：</w:t>
            </w:r>
            <w:r>
              <w:rPr>
                <w:rFonts w:hint="eastAsia" w:ascii="宋体" w:hAnsi="宋体"/>
                <w:bCs/>
                <w:color w:val="auto"/>
                <w:sz w:val="24"/>
                <w:szCs w:val="24"/>
                <w:highlight w:val="none"/>
                <w:u w:val="single"/>
              </w:rPr>
              <w:t xml:space="preserve">                      </w:t>
            </w:r>
          </w:p>
        </w:tc>
      </w:tr>
      <w:tr w14:paraId="782EF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45CE8711">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b/>
                <w:color w:val="auto"/>
                <w:kern w:val="0"/>
                <w:sz w:val="24"/>
                <w:szCs w:val="24"/>
                <w:highlight w:val="none"/>
                <w:lang w:val="zh-CN"/>
              </w:rPr>
            </w:pPr>
            <w:r>
              <w:rPr>
                <w:rFonts w:hint="eastAsia" w:ascii="宋体" w:hAnsi="宋体" w:cs="宋体"/>
                <w:b/>
                <w:color w:val="auto"/>
                <w:kern w:val="0"/>
                <w:sz w:val="24"/>
                <w:szCs w:val="24"/>
                <w:highlight w:val="none"/>
                <w:lang w:val="zh-CN"/>
              </w:rPr>
              <w:t>序号</w:t>
            </w:r>
          </w:p>
        </w:tc>
        <w:tc>
          <w:tcPr>
            <w:tcW w:w="1731" w:type="dxa"/>
            <w:tcBorders>
              <w:top w:val="single" w:color="auto" w:sz="4" w:space="0"/>
              <w:left w:val="single" w:color="auto" w:sz="4" w:space="0"/>
              <w:bottom w:val="single" w:color="auto" w:sz="4" w:space="0"/>
              <w:right w:val="single" w:color="auto" w:sz="4" w:space="0"/>
            </w:tcBorders>
            <w:vAlign w:val="center"/>
          </w:tcPr>
          <w:p w14:paraId="4D198395">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b/>
                <w:color w:val="auto"/>
                <w:kern w:val="0"/>
                <w:sz w:val="24"/>
                <w:szCs w:val="24"/>
                <w:highlight w:val="none"/>
                <w:lang w:val="zh-CN"/>
              </w:rPr>
            </w:pPr>
            <w:r>
              <w:rPr>
                <w:rFonts w:hint="eastAsia" w:ascii="宋体" w:hAnsi="宋体" w:cs="宋体"/>
                <w:b/>
                <w:color w:val="auto"/>
                <w:kern w:val="0"/>
                <w:sz w:val="24"/>
                <w:szCs w:val="24"/>
                <w:highlight w:val="none"/>
                <w:lang w:val="zh-CN"/>
              </w:rPr>
              <w:t>分项名称</w:t>
            </w:r>
          </w:p>
        </w:tc>
        <w:tc>
          <w:tcPr>
            <w:tcW w:w="2096" w:type="dxa"/>
            <w:tcBorders>
              <w:top w:val="single" w:color="auto" w:sz="4" w:space="0"/>
              <w:left w:val="single" w:color="auto" w:sz="4" w:space="0"/>
              <w:bottom w:val="single" w:color="auto" w:sz="4" w:space="0"/>
              <w:right w:val="single" w:color="auto" w:sz="4" w:space="0"/>
            </w:tcBorders>
            <w:vAlign w:val="center"/>
          </w:tcPr>
          <w:p w14:paraId="0EB3245B">
            <w:pPr>
              <w:keepNext w:val="0"/>
              <w:keepLines w:val="0"/>
              <w:suppressLineNumbers w:val="0"/>
              <w:spacing w:before="0" w:beforeAutospacing="0" w:after="0" w:afterAutospacing="0" w:line="0" w:lineRule="atLeast"/>
              <w:ind w:left="0" w:right="0"/>
              <w:jc w:val="center"/>
              <w:rPr>
                <w:rFonts w:hint="eastAsia" w:ascii="宋体" w:hAnsi="宋体" w:cs="宋体"/>
                <w:b/>
                <w:color w:val="auto"/>
                <w:kern w:val="0"/>
                <w:sz w:val="24"/>
                <w:szCs w:val="24"/>
                <w:highlight w:val="none"/>
              </w:rPr>
            </w:pPr>
            <w:r>
              <w:rPr>
                <w:rFonts w:hint="eastAsia" w:ascii="宋体" w:hAnsi="宋体"/>
                <w:b/>
                <w:color w:val="auto"/>
                <w:sz w:val="24"/>
                <w:szCs w:val="24"/>
                <w:highlight w:val="none"/>
              </w:rPr>
              <w:t>单价（元）</w:t>
            </w:r>
          </w:p>
        </w:tc>
        <w:tc>
          <w:tcPr>
            <w:tcW w:w="1797" w:type="dxa"/>
            <w:tcBorders>
              <w:top w:val="single" w:color="auto" w:sz="4" w:space="0"/>
              <w:left w:val="single" w:color="auto" w:sz="4" w:space="0"/>
              <w:bottom w:val="single" w:color="auto" w:sz="4" w:space="0"/>
              <w:right w:val="single" w:color="auto" w:sz="4" w:space="0"/>
            </w:tcBorders>
            <w:vAlign w:val="center"/>
          </w:tcPr>
          <w:p w14:paraId="70ED67CF">
            <w:pPr>
              <w:keepNext w:val="0"/>
              <w:keepLines w:val="0"/>
              <w:suppressLineNumbers w:val="0"/>
              <w:spacing w:before="0" w:beforeAutospacing="0" w:after="0" w:afterAutospacing="0" w:line="0" w:lineRule="atLeast"/>
              <w:ind w:left="0" w:right="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数量</w:t>
            </w:r>
          </w:p>
        </w:tc>
        <w:tc>
          <w:tcPr>
            <w:tcW w:w="1736" w:type="dxa"/>
            <w:tcBorders>
              <w:top w:val="single" w:color="auto" w:sz="4" w:space="0"/>
              <w:left w:val="single" w:color="auto" w:sz="4" w:space="0"/>
              <w:bottom w:val="single" w:color="auto" w:sz="4" w:space="0"/>
              <w:right w:val="single" w:color="auto" w:sz="4" w:space="0"/>
            </w:tcBorders>
            <w:vAlign w:val="center"/>
          </w:tcPr>
          <w:p w14:paraId="5C416E07">
            <w:pPr>
              <w:keepNext w:val="0"/>
              <w:keepLines w:val="0"/>
              <w:suppressLineNumbers w:val="0"/>
              <w:spacing w:before="0" w:beforeAutospacing="0" w:after="0" w:afterAutospacing="0" w:line="0" w:lineRule="atLeast"/>
              <w:ind w:left="0" w:right="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合价（元）</w:t>
            </w:r>
          </w:p>
        </w:tc>
        <w:tc>
          <w:tcPr>
            <w:tcW w:w="1308" w:type="dxa"/>
            <w:tcBorders>
              <w:top w:val="single" w:color="auto" w:sz="4" w:space="0"/>
              <w:left w:val="single" w:color="auto" w:sz="4" w:space="0"/>
              <w:bottom w:val="single" w:color="auto" w:sz="4" w:space="0"/>
              <w:right w:val="single" w:color="auto" w:sz="4" w:space="0"/>
            </w:tcBorders>
            <w:vAlign w:val="center"/>
          </w:tcPr>
          <w:p w14:paraId="11CBE2C3">
            <w:pPr>
              <w:keepNext w:val="0"/>
              <w:keepLines w:val="0"/>
              <w:suppressLineNumbers w:val="0"/>
              <w:spacing w:before="0" w:beforeAutospacing="0" w:after="0" w:afterAutospacing="0" w:line="0" w:lineRule="atLeast"/>
              <w:ind w:left="0" w:right="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备注/说明</w:t>
            </w:r>
          </w:p>
        </w:tc>
      </w:tr>
      <w:tr w14:paraId="45B66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24E3E4F4">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1731" w:type="dxa"/>
            <w:tcBorders>
              <w:top w:val="single" w:color="auto" w:sz="4" w:space="0"/>
              <w:left w:val="single" w:color="auto" w:sz="4" w:space="0"/>
              <w:bottom w:val="single" w:color="auto" w:sz="4" w:space="0"/>
              <w:right w:val="single" w:color="auto" w:sz="4" w:space="0"/>
            </w:tcBorders>
            <w:vAlign w:val="center"/>
          </w:tcPr>
          <w:p w14:paraId="326A363B">
            <w:pPr>
              <w:keepNext w:val="0"/>
              <w:keepLines w:val="0"/>
              <w:suppressLineNumbers w:val="0"/>
              <w:adjustRightInd w:val="0"/>
              <w:snapToGrid w:val="0"/>
              <w:spacing w:before="0" w:beforeAutospacing="0" w:after="0" w:afterAutospacing="0" w:line="288" w:lineRule="auto"/>
              <w:ind w:left="0" w:right="0"/>
              <w:rPr>
                <w:rFonts w:hint="eastAsia" w:ascii="宋体" w:hAnsi="宋体" w:cs="宋体"/>
                <w:bCs/>
                <w:color w:val="auto"/>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638A432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bCs/>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0AA7834D">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1786BDBF">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76A10AEF">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4621E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62D8CF55">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1731" w:type="dxa"/>
            <w:tcBorders>
              <w:top w:val="single" w:color="auto" w:sz="4" w:space="0"/>
              <w:left w:val="single" w:color="auto" w:sz="4" w:space="0"/>
              <w:bottom w:val="single" w:color="auto" w:sz="4" w:space="0"/>
              <w:right w:val="single" w:color="auto" w:sz="4" w:space="0"/>
            </w:tcBorders>
            <w:vAlign w:val="center"/>
          </w:tcPr>
          <w:p w14:paraId="03B162D7">
            <w:pPr>
              <w:keepNext w:val="0"/>
              <w:keepLines w:val="0"/>
              <w:suppressLineNumbers w:val="0"/>
              <w:adjustRightInd w:val="0"/>
              <w:snapToGrid w:val="0"/>
              <w:spacing w:before="0" w:beforeAutospacing="0" w:after="0" w:afterAutospacing="0" w:line="288" w:lineRule="auto"/>
              <w:ind w:left="0" w:right="0"/>
              <w:rPr>
                <w:rFonts w:hint="eastAsia" w:ascii="宋体" w:hAnsi="宋体" w:cs="宋体"/>
                <w:color w:val="auto"/>
                <w:kern w:val="0"/>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10BE72F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bCs/>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5CF38982">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518A9876">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66A9DEED">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45825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4EED182C">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1731" w:type="dxa"/>
            <w:tcBorders>
              <w:top w:val="single" w:color="auto" w:sz="4" w:space="0"/>
              <w:left w:val="single" w:color="auto" w:sz="4" w:space="0"/>
              <w:bottom w:val="single" w:color="auto" w:sz="4" w:space="0"/>
              <w:right w:val="single" w:color="auto" w:sz="4" w:space="0"/>
            </w:tcBorders>
            <w:vAlign w:val="center"/>
          </w:tcPr>
          <w:p w14:paraId="021E3DD7">
            <w:pPr>
              <w:keepNext w:val="0"/>
              <w:keepLines w:val="0"/>
              <w:suppressLineNumbers w:val="0"/>
              <w:adjustRightInd w:val="0"/>
              <w:snapToGrid w:val="0"/>
              <w:spacing w:before="0" w:beforeAutospacing="0" w:after="0" w:afterAutospacing="0" w:line="288" w:lineRule="auto"/>
              <w:ind w:left="0" w:right="0"/>
              <w:rPr>
                <w:rFonts w:hint="eastAsia" w:ascii="宋体" w:hAnsi="宋体" w:cs="宋体"/>
                <w:color w:val="auto"/>
                <w:kern w:val="0"/>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19C9F07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bCs/>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7B12AA6B">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49B7BCFD">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48FD67EF">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35AE0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358DD0D5">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p>
        </w:tc>
        <w:tc>
          <w:tcPr>
            <w:tcW w:w="1731" w:type="dxa"/>
            <w:tcBorders>
              <w:top w:val="single" w:color="auto" w:sz="4" w:space="0"/>
              <w:left w:val="single" w:color="auto" w:sz="4" w:space="0"/>
              <w:bottom w:val="single" w:color="auto" w:sz="4" w:space="0"/>
              <w:right w:val="single" w:color="auto" w:sz="4" w:space="0"/>
            </w:tcBorders>
            <w:vAlign w:val="center"/>
          </w:tcPr>
          <w:p w14:paraId="2A49761F">
            <w:pPr>
              <w:keepNext w:val="0"/>
              <w:keepLines w:val="0"/>
              <w:suppressLineNumbers w:val="0"/>
              <w:adjustRightInd w:val="0"/>
              <w:snapToGrid w:val="0"/>
              <w:spacing w:before="0" w:beforeAutospacing="0" w:after="0" w:afterAutospacing="0" w:line="288" w:lineRule="auto"/>
              <w:ind w:left="0" w:right="0"/>
              <w:rPr>
                <w:rFonts w:hint="eastAsia" w:ascii="宋体" w:hAnsi="宋体" w:cs="宋体"/>
                <w:color w:val="auto"/>
                <w:kern w:val="0"/>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713FCC5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bCs/>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57019CA3">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641171BE">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5C7D4EF4">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722DC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5C82A4AD">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p>
        </w:tc>
        <w:tc>
          <w:tcPr>
            <w:tcW w:w="1731" w:type="dxa"/>
            <w:tcBorders>
              <w:top w:val="single" w:color="auto" w:sz="4" w:space="0"/>
              <w:left w:val="single" w:color="auto" w:sz="4" w:space="0"/>
              <w:bottom w:val="single" w:color="auto" w:sz="4" w:space="0"/>
              <w:right w:val="single" w:color="auto" w:sz="4" w:space="0"/>
            </w:tcBorders>
            <w:vAlign w:val="center"/>
          </w:tcPr>
          <w:p w14:paraId="2E40F5A7">
            <w:pPr>
              <w:keepNext w:val="0"/>
              <w:keepLines w:val="0"/>
              <w:suppressLineNumbers w:val="0"/>
              <w:adjustRightInd w:val="0"/>
              <w:snapToGrid w:val="0"/>
              <w:spacing w:before="0" w:beforeAutospacing="0" w:after="0" w:afterAutospacing="0" w:line="288" w:lineRule="auto"/>
              <w:ind w:left="0" w:right="0"/>
              <w:rPr>
                <w:rFonts w:hint="eastAsia" w:ascii="宋体" w:hAnsi="宋体" w:cs="宋体"/>
                <w:color w:val="auto"/>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5E2B98B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2B081FE1">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1DA3DF8E">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4494F695">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354B5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446FEC3C">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p>
        </w:tc>
        <w:tc>
          <w:tcPr>
            <w:tcW w:w="1731" w:type="dxa"/>
            <w:tcBorders>
              <w:top w:val="single" w:color="auto" w:sz="4" w:space="0"/>
              <w:left w:val="single" w:color="auto" w:sz="4" w:space="0"/>
              <w:bottom w:val="single" w:color="auto" w:sz="4" w:space="0"/>
              <w:right w:val="single" w:color="auto" w:sz="4" w:space="0"/>
            </w:tcBorders>
            <w:vAlign w:val="center"/>
          </w:tcPr>
          <w:p w14:paraId="3B69F5D4">
            <w:pPr>
              <w:keepNext w:val="0"/>
              <w:keepLines w:val="0"/>
              <w:suppressLineNumbers w:val="0"/>
              <w:adjustRightInd w:val="0"/>
              <w:snapToGrid w:val="0"/>
              <w:spacing w:before="0" w:beforeAutospacing="0" w:after="0" w:afterAutospacing="0" w:line="288" w:lineRule="auto"/>
              <w:ind w:left="0" w:right="0"/>
              <w:rPr>
                <w:rFonts w:hint="eastAsia" w:ascii="宋体" w:hAnsi="宋体" w:cs="宋体"/>
                <w:color w:val="auto"/>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029ADB5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29D699AD">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7642D007">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577E9B07">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21A3A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 w:type="dxa"/>
            <w:tcBorders>
              <w:top w:val="single" w:color="auto" w:sz="4" w:space="0"/>
              <w:left w:val="single" w:color="auto" w:sz="4" w:space="0"/>
              <w:bottom w:val="single" w:color="auto" w:sz="4" w:space="0"/>
              <w:right w:val="single" w:color="auto" w:sz="4" w:space="0"/>
            </w:tcBorders>
            <w:vAlign w:val="center"/>
          </w:tcPr>
          <w:p w14:paraId="386CEF76">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color w:val="auto"/>
                <w:kern w:val="0"/>
                <w:sz w:val="24"/>
                <w:szCs w:val="24"/>
                <w:highlight w:val="none"/>
              </w:rPr>
            </w:pPr>
          </w:p>
        </w:tc>
        <w:tc>
          <w:tcPr>
            <w:tcW w:w="1731" w:type="dxa"/>
            <w:tcBorders>
              <w:top w:val="single" w:color="auto" w:sz="4" w:space="0"/>
              <w:left w:val="single" w:color="auto" w:sz="4" w:space="0"/>
              <w:bottom w:val="single" w:color="auto" w:sz="4" w:space="0"/>
              <w:right w:val="single" w:color="auto" w:sz="4" w:space="0"/>
            </w:tcBorders>
            <w:vAlign w:val="center"/>
          </w:tcPr>
          <w:p w14:paraId="5BF72445">
            <w:pPr>
              <w:keepNext w:val="0"/>
              <w:keepLines w:val="0"/>
              <w:suppressLineNumbers w:val="0"/>
              <w:adjustRightInd w:val="0"/>
              <w:snapToGrid w:val="0"/>
              <w:spacing w:before="0" w:beforeAutospacing="0" w:after="0" w:afterAutospacing="0" w:line="288" w:lineRule="auto"/>
              <w:ind w:left="0" w:right="0"/>
              <w:rPr>
                <w:rFonts w:hint="eastAsia" w:ascii="宋体" w:hAnsi="宋体" w:cs="宋体"/>
                <w:color w:val="auto"/>
                <w:sz w:val="24"/>
                <w:szCs w:val="24"/>
                <w:highlight w:val="none"/>
              </w:rPr>
            </w:pPr>
          </w:p>
        </w:tc>
        <w:tc>
          <w:tcPr>
            <w:tcW w:w="2096" w:type="dxa"/>
            <w:tcBorders>
              <w:top w:val="single" w:color="auto" w:sz="4" w:space="0"/>
              <w:left w:val="single" w:color="auto" w:sz="4" w:space="0"/>
              <w:bottom w:val="single" w:color="auto" w:sz="4" w:space="0"/>
              <w:right w:val="single" w:color="auto" w:sz="4" w:space="0"/>
            </w:tcBorders>
            <w:vAlign w:val="center"/>
          </w:tcPr>
          <w:p w14:paraId="640564C4">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s="宋体" w:eastAsiaTheme="minorEastAsia"/>
                <w:color w:val="auto"/>
                <w:sz w:val="24"/>
                <w:szCs w:val="24"/>
                <w:highlight w:val="none"/>
              </w:rPr>
            </w:pPr>
          </w:p>
        </w:tc>
        <w:tc>
          <w:tcPr>
            <w:tcW w:w="1797" w:type="dxa"/>
            <w:tcBorders>
              <w:top w:val="single" w:color="auto" w:sz="4" w:space="0"/>
              <w:left w:val="single" w:color="auto" w:sz="4" w:space="0"/>
              <w:bottom w:val="single" w:color="auto" w:sz="4" w:space="0"/>
              <w:right w:val="single" w:color="auto" w:sz="4" w:space="0"/>
            </w:tcBorders>
            <w:vAlign w:val="center"/>
          </w:tcPr>
          <w:p w14:paraId="3E9DFDE6">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14:paraId="7A7506D7">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79B54637">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color w:val="auto"/>
                <w:kern w:val="0"/>
                <w:sz w:val="24"/>
                <w:szCs w:val="24"/>
                <w:highlight w:val="none"/>
              </w:rPr>
            </w:pPr>
          </w:p>
        </w:tc>
      </w:tr>
      <w:tr w14:paraId="4627D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6513" w:type="dxa"/>
            <w:gridSpan w:val="4"/>
            <w:tcBorders>
              <w:top w:val="single" w:color="auto" w:sz="4" w:space="0"/>
              <w:left w:val="single" w:color="auto" w:sz="4" w:space="0"/>
              <w:bottom w:val="single" w:color="auto" w:sz="4" w:space="0"/>
              <w:right w:val="single" w:color="auto" w:sz="4" w:space="0"/>
            </w:tcBorders>
            <w:vAlign w:val="center"/>
          </w:tcPr>
          <w:p w14:paraId="763C6EB4">
            <w:pPr>
              <w:keepNext w:val="0"/>
              <w:keepLines w:val="0"/>
              <w:widowControl/>
              <w:suppressLineNumbers w:val="0"/>
              <w:adjustRightInd w:val="0"/>
              <w:spacing w:before="0" w:beforeAutospacing="0" w:after="0" w:afterAutospacing="0" w:line="400" w:lineRule="exact"/>
              <w:ind w:left="0" w:right="0"/>
              <w:jc w:val="center"/>
              <w:rPr>
                <w:rFonts w:hint="eastAsia" w:ascii="宋体" w:hAnsi="宋体" w:cs="宋体"/>
                <w:b/>
                <w:bCs/>
                <w:color w:val="auto"/>
                <w:kern w:val="0"/>
                <w:sz w:val="24"/>
                <w:szCs w:val="24"/>
                <w:highlight w:val="none"/>
              </w:rPr>
            </w:pPr>
            <w:bookmarkStart w:id="9" w:name="OLE_LINK3"/>
            <w:r>
              <w:rPr>
                <w:rFonts w:hint="eastAsia" w:ascii="宋体" w:hAnsi="宋体" w:cs="宋体"/>
                <w:b/>
                <w:bCs/>
                <w:color w:val="auto"/>
                <w:kern w:val="0"/>
                <w:sz w:val="24"/>
                <w:szCs w:val="24"/>
                <w:highlight w:val="none"/>
                <w:lang w:val="zh-CN"/>
              </w:rPr>
              <w:t>总价（</w:t>
            </w:r>
            <w:r>
              <w:rPr>
                <w:rFonts w:hint="eastAsia" w:ascii="宋体" w:hAnsi="宋体" w:cs="宋体"/>
                <w:b/>
                <w:bCs/>
                <w:color w:val="auto"/>
                <w:kern w:val="0"/>
                <w:sz w:val="24"/>
                <w:szCs w:val="24"/>
                <w:highlight w:val="none"/>
              </w:rPr>
              <w:t>元</w:t>
            </w:r>
            <w:r>
              <w:rPr>
                <w:rFonts w:hint="eastAsia" w:ascii="宋体" w:hAnsi="宋体" w:cs="宋体"/>
                <w:b/>
                <w:bCs/>
                <w:color w:val="auto"/>
                <w:kern w:val="0"/>
                <w:sz w:val="24"/>
                <w:szCs w:val="24"/>
                <w:highlight w:val="none"/>
                <w:lang w:val="zh-CN"/>
              </w:rPr>
              <w:t>）</w:t>
            </w:r>
            <w:bookmarkEnd w:id="9"/>
          </w:p>
        </w:tc>
        <w:tc>
          <w:tcPr>
            <w:tcW w:w="1736" w:type="dxa"/>
            <w:tcBorders>
              <w:top w:val="single" w:color="auto" w:sz="4" w:space="0"/>
              <w:left w:val="single" w:color="auto" w:sz="4" w:space="0"/>
              <w:bottom w:val="single" w:color="auto" w:sz="4" w:space="0"/>
              <w:right w:val="single" w:color="auto" w:sz="4" w:space="0"/>
            </w:tcBorders>
            <w:vAlign w:val="center"/>
          </w:tcPr>
          <w:p w14:paraId="1203F498">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b/>
                <w:bCs/>
                <w:color w:val="auto"/>
                <w:kern w:val="0"/>
                <w:sz w:val="24"/>
                <w:szCs w:val="24"/>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05F992BB">
            <w:pPr>
              <w:keepNext w:val="0"/>
              <w:keepLines w:val="0"/>
              <w:widowControl/>
              <w:suppressLineNumbers w:val="0"/>
              <w:adjustRightInd w:val="0"/>
              <w:spacing w:before="0" w:beforeAutospacing="0" w:after="0" w:afterAutospacing="0" w:line="400" w:lineRule="exact"/>
              <w:ind w:left="0" w:right="0"/>
              <w:jc w:val="left"/>
              <w:rPr>
                <w:rFonts w:hint="eastAsia" w:ascii="宋体" w:hAnsi="宋体" w:cs="宋体"/>
                <w:b/>
                <w:bCs/>
                <w:color w:val="auto"/>
                <w:kern w:val="0"/>
                <w:sz w:val="24"/>
                <w:szCs w:val="24"/>
                <w:highlight w:val="none"/>
              </w:rPr>
            </w:pPr>
          </w:p>
        </w:tc>
      </w:tr>
      <w:bookmarkEnd w:id="8"/>
    </w:tbl>
    <w:p w14:paraId="53F3C060">
      <w:pPr>
        <w:widowControl/>
        <w:adjustRightInd w:val="0"/>
        <w:spacing w:line="400" w:lineRule="exact"/>
        <w:jc w:val="left"/>
        <w:rPr>
          <w:rFonts w:hint="eastAsia" w:ascii="宋体" w:hAnsi="宋体" w:cs="宋体"/>
          <w:color w:val="auto"/>
          <w:kern w:val="0"/>
          <w:sz w:val="24"/>
          <w:szCs w:val="24"/>
          <w:highlight w:val="none"/>
          <w:lang w:val="zh-CN"/>
        </w:rPr>
      </w:pPr>
    </w:p>
    <w:p w14:paraId="3BAD6FD9">
      <w:pPr>
        <w:widowControl/>
        <w:adjustRightInd w:val="0"/>
        <w:spacing w:line="400" w:lineRule="exact"/>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供应商名称</w:t>
      </w:r>
      <w:r>
        <w:rPr>
          <w:rFonts w:hint="eastAsia" w:ascii="宋体" w:hAnsi="宋体" w:cs="宋体"/>
          <w:color w:val="auto"/>
          <w:kern w:val="0"/>
          <w:sz w:val="24"/>
          <w:szCs w:val="24"/>
          <w:highlight w:val="none"/>
        </w:rPr>
        <w:t>（加盖CA电子公章）</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5D30DEBD">
      <w:pPr>
        <w:widowControl/>
        <w:adjustRightInd w:val="0"/>
        <w:spacing w:line="400" w:lineRule="exact"/>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w:t>
      </w:r>
      <w:r>
        <w:rPr>
          <w:rFonts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bookmarkEnd w:id="7"/>
    <w:p w14:paraId="78F03585">
      <w:pPr>
        <w:widowControl/>
        <w:adjustRightInd w:val="0"/>
        <w:spacing w:line="400" w:lineRule="exact"/>
        <w:jc w:val="left"/>
        <w:rPr>
          <w:rFonts w:hint="eastAsia" w:ascii="宋体" w:hAnsi="宋体" w:cs="宋体"/>
          <w:color w:val="auto"/>
          <w:kern w:val="0"/>
          <w:sz w:val="24"/>
          <w:szCs w:val="24"/>
          <w:highlight w:val="none"/>
          <w:lang w:val="zh-CN"/>
        </w:rPr>
      </w:pPr>
    </w:p>
    <w:p w14:paraId="137A5805">
      <w:pPr>
        <w:widowControl/>
        <w:adjustRightInd w:val="0"/>
        <w:spacing w:line="400" w:lineRule="exact"/>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说明：</w:t>
      </w:r>
    </w:p>
    <w:p w14:paraId="51C5440D">
      <w:pPr>
        <w:widowControl/>
        <w:adjustRightInd w:val="0"/>
        <w:spacing w:line="400" w:lineRule="exact"/>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1．本表应按包分别填写。</w:t>
      </w:r>
    </w:p>
    <w:p w14:paraId="32059731">
      <w:pPr>
        <w:widowControl/>
        <w:adjustRightInd w:val="0"/>
        <w:spacing w:line="400" w:lineRule="exact"/>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b/>
          <w:bCs/>
          <w:color w:val="auto"/>
          <w:kern w:val="0"/>
          <w:sz w:val="24"/>
          <w:szCs w:val="24"/>
          <w:highlight w:val="none"/>
        </w:rPr>
        <w:t>上</w:t>
      </w:r>
      <w:r>
        <w:rPr>
          <w:rFonts w:hint="eastAsia" w:ascii="宋体" w:hAnsi="宋体"/>
          <w:b/>
          <w:bCs/>
          <w:color w:val="auto"/>
          <w:sz w:val="24"/>
          <w:szCs w:val="24"/>
          <w:highlight w:val="none"/>
        </w:rPr>
        <w:t>表中合价=单价*数量。</w:t>
      </w:r>
      <w:r>
        <w:rPr>
          <w:rFonts w:hint="eastAsia" w:ascii="宋体" w:hAnsi="宋体" w:cs="宋体"/>
          <w:color w:val="auto"/>
          <w:kern w:val="0"/>
          <w:sz w:val="24"/>
          <w:szCs w:val="24"/>
          <w:highlight w:val="none"/>
        </w:rPr>
        <w:t>单价、合价、总价均保留2位小数。</w:t>
      </w:r>
      <w:r>
        <w:rPr>
          <w:rFonts w:hint="eastAsia" w:ascii="宋体" w:hAnsi="宋体" w:cs="宋体"/>
          <w:color w:val="auto"/>
          <w:kern w:val="0"/>
          <w:sz w:val="24"/>
          <w:szCs w:val="24"/>
          <w:highlight w:val="none"/>
          <w:lang w:val="zh-CN"/>
        </w:rPr>
        <w:t>“总价”应包括为完成整个项目所产生的所有费用，竞争性磋商文件另有规定的除外。</w:t>
      </w:r>
    </w:p>
    <w:p w14:paraId="458BF27D">
      <w:pPr>
        <w:widowControl/>
        <w:adjustRightInd w:val="0"/>
        <w:spacing w:line="40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zh-CN"/>
        </w:rPr>
        <w:t>．</w:t>
      </w:r>
      <w:r>
        <w:rPr>
          <w:rFonts w:hint="eastAsia" w:ascii="宋体" w:hAnsi="宋体" w:cs="宋体"/>
          <w:b/>
          <w:bCs/>
          <w:color w:val="auto"/>
          <w:sz w:val="24"/>
          <w:szCs w:val="24"/>
          <w:highlight w:val="none"/>
        </w:rPr>
        <w:t>《分项报价表》中“总价”应当与相应采购包中的《磋商报价表》中“总价”一致。</w:t>
      </w:r>
    </w:p>
    <w:p w14:paraId="7CDEFE22">
      <w:pPr>
        <w:widowControl/>
        <w:adjustRightInd w:val="0"/>
        <w:spacing w:line="400" w:lineRule="exact"/>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rPr>
        <w:t>行数不够，可自行添加。</w:t>
      </w:r>
    </w:p>
    <w:p w14:paraId="11B53FC2">
      <w:pPr>
        <w:widowControl/>
        <w:adjustRightInd w:val="0"/>
        <w:spacing w:line="400" w:lineRule="exact"/>
        <w:jc w:val="left"/>
        <w:rPr>
          <w:color w:val="auto"/>
          <w:sz w:val="24"/>
          <w:szCs w:val="24"/>
          <w:highlight w:val="none"/>
        </w:rPr>
      </w:pPr>
      <w:r>
        <w:rPr>
          <w:rFonts w:hint="eastAsia" w:ascii="宋体" w:hAnsi="宋体" w:cs="宋体"/>
          <w:color w:val="auto"/>
          <w:kern w:val="0"/>
          <w:sz w:val="24"/>
          <w:szCs w:val="24"/>
          <w:highlight w:val="none"/>
        </w:rPr>
        <w:t>5</w:t>
      </w:r>
      <w:r>
        <w:rPr>
          <w:rFonts w:hint="eastAsia" w:ascii="宋体" w:hAnsi="宋体" w:cs="宋体"/>
          <w:color w:val="auto"/>
          <w:kern w:val="0"/>
          <w:sz w:val="24"/>
          <w:szCs w:val="24"/>
          <w:highlight w:val="none"/>
          <w:lang w:val="zh-CN"/>
        </w:rPr>
        <w:t>．</w:t>
      </w:r>
      <w:r>
        <w:rPr>
          <w:rFonts w:hint="eastAsia"/>
          <w:color w:val="auto"/>
          <w:sz w:val="24"/>
          <w:szCs w:val="24"/>
          <w:highlight w:val="none"/>
        </w:rPr>
        <w:t>此</w:t>
      </w:r>
      <w:r>
        <w:rPr>
          <w:color w:val="auto"/>
          <w:sz w:val="24"/>
          <w:szCs w:val="24"/>
          <w:highlight w:val="none"/>
        </w:rPr>
        <w:t>报价</w:t>
      </w:r>
      <w:r>
        <w:rPr>
          <w:rFonts w:hint="eastAsia"/>
          <w:color w:val="auto"/>
          <w:sz w:val="24"/>
          <w:szCs w:val="24"/>
          <w:highlight w:val="none"/>
        </w:rPr>
        <w:t>仅</w:t>
      </w:r>
      <w:r>
        <w:rPr>
          <w:color w:val="auto"/>
          <w:sz w:val="24"/>
          <w:szCs w:val="24"/>
          <w:highlight w:val="none"/>
        </w:rPr>
        <w:t>作为</w:t>
      </w:r>
      <w:r>
        <w:rPr>
          <w:rFonts w:hint="eastAsia"/>
          <w:color w:val="auto"/>
          <w:sz w:val="24"/>
          <w:szCs w:val="24"/>
          <w:highlight w:val="none"/>
        </w:rPr>
        <w:t>首次报价</w:t>
      </w:r>
      <w:r>
        <w:rPr>
          <w:color w:val="auto"/>
          <w:sz w:val="24"/>
          <w:szCs w:val="24"/>
          <w:highlight w:val="none"/>
        </w:rPr>
        <w:t>，不作为最后报价。</w:t>
      </w:r>
    </w:p>
    <w:p w14:paraId="1B33E990">
      <w:pPr>
        <w:tabs>
          <w:tab w:val="left" w:pos="1800"/>
          <w:tab w:val="left" w:pos="5580"/>
        </w:tabs>
        <w:jc w:val="left"/>
        <w:rPr>
          <w:color w:val="auto"/>
          <w:sz w:val="24"/>
          <w:highlight w:val="none"/>
        </w:rPr>
      </w:pPr>
      <w:r>
        <w:rPr>
          <w:rFonts w:hint="eastAsia" w:ascii="宋体" w:hAnsi="宋体"/>
          <w:b/>
          <w:bCs/>
          <w:color w:val="auto"/>
          <w:sz w:val="24"/>
          <w:szCs w:val="24"/>
          <w:highlight w:val="none"/>
        </w:rPr>
        <w:br w:type="page"/>
      </w:r>
    </w:p>
    <w:p w14:paraId="67477A53">
      <w:pPr>
        <w:keepNext w:val="0"/>
        <w:keepLines w:val="0"/>
        <w:pageBreakBefore w:val="0"/>
        <w:widowControl w:val="0"/>
        <w:kinsoku/>
        <w:wordWrap/>
        <w:overflowPunct/>
        <w:topLinePunct w:val="0"/>
        <w:autoSpaceDE w:val="0"/>
        <w:autoSpaceDN w:val="0"/>
        <w:bidi w:val="0"/>
        <w:adjustRightInd w:val="0"/>
        <w:snapToGrid/>
        <w:spacing w:before="240" w:beforeLines="100" w:line="440" w:lineRule="exact"/>
        <w:jc w:val="left"/>
        <w:textAlignment w:val="auto"/>
        <w:rPr>
          <w:rFonts w:ascii="宋体"/>
          <w:b/>
          <w:bCs w:val="0"/>
          <w:color w:val="auto"/>
          <w:sz w:val="24"/>
          <w:szCs w:val="24"/>
          <w:highlight w:val="none"/>
          <w:lang w:val="zh-CN"/>
        </w:rPr>
      </w:pPr>
      <w:r>
        <w:rPr>
          <w:rFonts w:hint="eastAsia" w:ascii="宋体" w:hAnsi="宋体"/>
          <w:b/>
          <w:bCs w:val="0"/>
          <w:color w:val="auto"/>
          <w:sz w:val="24"/>
          <w:szCs w:val="24"/>
          <w:highlight w:val="none"/>
          <w:lang w:val="en-US" w:eastAsia="zh-CN"/>
        </w:rPr>
        <w:t>附件5：</w:t>
      </w:r>
      <w:r>
        <w:rPr>
          <w:rFonts w:hint="eastAsia" w:ascii="宋体" w:hAnsi="宋体"/>
          <w:b/>
          <w:bCs w:val="0"/>
          <w:color w:val="auto"/>
          <w:sz w:val="24"/>
          <w:szCs w:val="24"/>
          <w:highlight w:val="none"/>
        </w:rPr>
        <w:t>竞争性磋商响应函（实质性格式）</w:t>
      </w:r>
    </w:p>
    <w:p w14:paraId="51AB9BE8">
      <w:pPr>
        <w:keepNext w:val="0"/>
        <w:keepLines w:val="0"/>
        <w:pageBreakBefore w:val="0"/>
        <w:widowControl w:val="0"/>
        <w:kinsoku/>
        <w:wordWrap/>
        <w:overflowPunct/>
        <w:topLinePunct w:val="0"/>
        <w:autoSpaceDE w:val="0"/>
        <w:autoSpaceDN w:val="0"/>
        <w:bidi w:val="0"/>
        <w:adjustRightInd w:val="0"/>
        <w:snapToGrid/>
        <w:spacing w:before="157" w:beforeLines="50" w:after="157" w:afterLines="50" w:line="440" w:lineRule="exact"/>
        <w:jc w:val="center"/>
        <w:textAlignment w:val="auto"/>
        <w:rPr>
          <w:rFonts w:hint="eastAsia" w:ascii="宋体" w:hAnsi="宋体"/>
          <w:b/>
          <w:color w:val="auto"/>
          <w:sz w:val="32"/>
          <w:szCs w:val="32"/>
          <w:highlight w:val="none"/>
        </w:rPr>
      </w:pPr>
      <w:bookmarkStart w:id="28" w:name="_GoBack"/>
      <w:bookmarkEnd w:id="28"/>
      <w:r>
        <w:rPr>
          <w:rFonts w:hint="eastAsia" w:ascii="宋体" w:hAnsi="宋体"/>
          <w:b/>
          <w:color w:val="auto"/>
          <w:sz w:val="32"/>
          <w:szCs w:val="32"/>
          <w:highlight w:val="none"/>
        </w:rPr>
        <w:t>竞争性磋商响应函</w:t>
      </w:r>
    </w:p>
    <w:p w14:paraId="234322D8">
      <w:pPr>
        <w:autoSpaceDE w:val="0"/>
        <w:autoSpaceDN w:val="0"/>
        <w:adjustRightInd w:val="0"/>
        <w:spacing w:line="440" w:lineRule="exact"/>
        <w:rPr>
          <w:rFonts w:ascii="宋体"/>
          <w:color w:val="auto"/>
          <w:sz w:val="24"/>
          <w:szCs w:val="24"/>
          <w:highlight w:val="none"/>
          <w:u w:val="single"/>
        </w:rPr>
      </w:pPr>
      <w:r>
        <w:rPr>
          <w:rFonts w:hint="eastAsia" w:ascii="宋体"/>
          <w:color w:val="auto"/>
          <w:sz w:val="24"/>
          <w:szCs w:val="24"/>
          <w:highlight w:val="none"/>
          <w:lang w:val="zh-CN"/>
        </w:rPr>
        <w:t>致</w:t>
      </w:r>
      <w:r>
        <w:rPr>
          <w:rFonts w:hint="eastAsia" w:ascii="宋体"/>
          <w:color w:val="auto"/>
          <w:sz w:val="24"/>
          <w:szCs w:val="24"/>
          <w:highlight w:val="none"/>
        </w:rPr>
        <w:t>：</w:t>
      </w:r>
      <w:r>
        <w:rPr>
          <w:rFonts w:hint="eastAsia" w:ascii="宋体"/>
          <w:color w:val="auto"/>
          <w:sz w:val="24"/>
          <w:szCs w:val="24"/>
          <w:highlight w:val="none"/>
          <w:u w:val="single"/>
          <w:lang w:val="zh-CN"/>
        </w:rPr>
        <w:t>南京市交通运输局</w:t>
      </w:r>
      <w:r>
        <w:rPr>
          <w:rFonts w:hint="eastAsia" w:ascii="宋体"/>
          <w:color w:val="auto"/>
          <w:sz w:val="24"/>
          <w:szCs w:val="24"/>
          <w:highlight w:val="none"/>
          <w:u w:val="single"/>
        </w:rPr>
        <w:t xml:space="preserve"> </w:t>
      </w:r>
    </w:p>
    <w:p w14:paraId="7327B81A">
      <w:pPr>
        <w:pStyle w:val="10"/>
        <w:spacing w:before="0" w:after="0" w:line="440" w:lineRule="exact"/>
        <w:ind w:firstLineChars="200"/>
        <w:rPr>
          <w:rFonts w:hint="eastAsia" w:cs="宋体" w:asciiTheme="minorEastAsia" w:hAnsiTheme="minorEastAsia" w:eastAsiaTheme="minorEastAsia"/>
          <w:color w:val="auto"/>
          <w:highlight w:val="none"/>
        </w:rPr>
      </w:pPr>
      <w:r>
        <w:rPr>
          <w:rFonts w:hint="eastAsia" w:ascii="宋体"/>
          <w:color w:val="auto"/>
          <w:highlight w:val="none"/>
          <w:lang w:val="zh-CN"/>
        </w:rPr>
        <w:t>根据贵方</w:t>
      </w:r>
      <w:r>
        <w:rPr>
          <w:rFonts w:hint="eastAsia" w:ascii="宋体"/>
          <w:color w:val="auto"/>
          <w:highlight w:val="none"/>
          <w:u w:val="single"/>
          <w:lang w:val="zh-CN"/>
        </w:rPr>
        <w:t xml:space="preserve">                  </w:t>
      </w:r>
      <w:r>
        <w:rPr>
          <w:rFonts w:hint="eastAsia" w:ascii="宋体"/>
          <w:color w:val="auto"/>
          <w:highlight w:val="none"/>
          <w:lang w:val="zh-CN"/>
        </w:rPr>
        <w:t>（项目名称）</w:t>
      </w:r>
      <w:r>
        <w:rPr>
          <w:rFonts w:hint="eastAsia" w:ascii="宋体" w:hAnsi="宋体"/>
          <w:bCs/>
          <w:snapToGrid w:val="0"/>
          <w:color w:val="auto"/>
          <w:highlight w:val="none"/>
          <w:u w:val="single"/>
        </w:rPr>
        <w:t xml:space="preserve">              </w:t>
      </w:r>
      <w:r>
        <w:rPr>
          <w:rFonts w:hint="eastAsia" w:ascii="宋体"/>
          <w:color w:val="auto"/>
          <w:highlight w:val="none"/>
          <w:lang w:val="zh-CN"/>
        </w:rPr>
        <w:t>（项目编号/包号）竞争性磋商文件，</w:t>
      </w:r>
      <w:r>
        <w:rPr>
          <w:rFonts w:ascii="宋体"/>
          <w:color w:val="auto"/>
          <w:highlight w:val="none"/>
        </w:rPr>
        <w:t>我方正式提交磋商响应函，</w:t>
      </w:r>
      <w:r>
        <w:rPr>
          <w:rFonts w:hint="eastAsia" w:ascii="宋体"/>
          <w:color w:val="auto"/>
          <w:highlight w:val="none"/>
          <w:lang w:val="zh-CN"/>
        </w:rPr>
        <w:t>自愿参与磋商并承诺如下：</w:t>
      </w:r>
    </w:p>
    <w:p w14:paraId="5CC0D50A">
      <w:pPr>
        <w:pStyle w:val="10"/>
        <w:spacing w:before="0" w:after="0" w:line="440" w:lineRule="exact"/>
        <w:ind w:firstLineChars="20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1</w:t>
      </w:r>
      <w:r>
        <w:rPr>
          <w:rFonts w:hint="eastAsia" w:cs="宋体" w:asciiTheme="minorEastAsia" w:hAnsiTheme="minorEastAsia" w:eastAsiaTheme="minorEastAsia"/>
          <w:color w:val="auto"/>
          <w:highlight w:val="none"/>
        </w:rPr>
        <w:t>．</w:t>
      </w:r>
      <w:r>
        <w:rPr>
          <w:rFonts w:cs="宋体" w:asciiTheme="minorEastAsia" w:hAnsiTheme="minorEastAsia" w:eastAsiaTheme="minorEastAsia"/>
          <w:color w:val="auto"/>
          <w:highlight w:val="none"/>
        </w:rPr>
        <w:t>按磋商文件规定的各项要求，向采购人提供所需服务（包含与服务相关的货物）。</w:t>
      </w:r>
    </w:p>
    <w:p w14:paraId="1DFE8BE8">
      <w:pPr>
        <w:pStyle w:val="10"/>
        <w:spacing w:before="0" w:after="0" w:line="440" w:lineRule="exact"/>
        <w:ind w:firstLineChars="20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2</w:t>
      </w:r>
      <w:r>
        <w:rPr>
          <w:rFonts w:hint="eastAsia" w:cs="宋体" w:asciiTheme="minorEastAsia" w:hAnsiTheme="minorEastAsia" w:eastAsiaTheme="minorEastAsia"/>
          <w:color w:val="auto"/>
          <w:highlight w:val="none"/>
        </w:rPr>
        <w:t>．</w:t>
      </w:r>
      <w:r>
        <w:rPr>
          <w:rFonts w:cs="宋体" w:asciiTheme="minorEastAsia" w:hAnsiTheme="minorEastAsia" w:eastAsiaTheme="minorEastAsia"/>
          <w:color w:val="auto"/>
          <w:highlight w:val="none"/>
        </w:rPr>
        <w:t>我们完全理解贵方不一定将合同授予最低报价的供应商。</w:t>
      </w:r>
    </w:p>
    <w:p w14:paraId="574CFF9E">
      <w:pPr>
        <w:pStyle w:val="10"/>
        <w:spacing w:before="0" w:after="0" w:line="440" w:lineRule="exact"/>
        <w:ind w:firstLineChars="20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3</w:t>
      </w:r>
      <w:r>
        <w:rPr>
          <w:rFonts w:hint="eastAsia" w:cs="宋体" w:asciiTheme="minorEastAsia" w:hAnsiTheme="minorEastAsia" w:eastAsiaTheme="minorEastAsia"/>
          <w:color w:val="auto"/>
          <w:highlight w:val="none"/>
        </w:rPr>
        <w:t>．</w:t>
      </w:r>
      <w:r>
        <w:rPr>
          <w:rFonts w:hint="eastAsia" w:cs="宋体" w:asciiTheme="minorEastAsia" w:hAnsiTheme="minorEastAsia" w:eastAsiaTheme="minorEastAsia"/>
          <w:color w:val="auto"/>
          <w:highlight w:val="none"/>
          <w:lang w:val="zh-CN"/>
        </w:rPr>
        <w:t>我们已详细审核全部磋商文件及其有效补充文件，</w:t>
      </w:r>
      <w:r>
        <w:rPr>
          <w:rFonts w:cs="宋体" w:asciiTheme="minorEastAsia" w:hAnsiTheme="minorEastAsia" w:eastAsiaTheme="minorEastAsia"/>
          <w:color w:val="auto"/>
          <w:highlight w:val="none"/>
        </w:rPr>
        <w:t>我们知道必须放弃提出含糊不清或误解问题的权利。</w:t>
      </w:r>
      <w:r>
        <w:rPr>
          <w:rFonts w:hint="eastAsia" w:cs="宋体" w:asciiTheme="minorEastAsia" w:hAnsiTheme="minorEastAsia" w:eastAsiaTheme="minorEastAsia"/>
          <w:color w:val="auto"/>
          <w:highlight w:val="none"/>
          <w:lang w:val="zh-CN"/>
        </w:rPr>
        <w:t>提交响应文件后，不对磋商文件本身提出质疑。否则，属于不诚</w:t>
      </w:r>
      <w:r>
        <w:rPr>
          <w:rFonts w:hint="eastAsia" w:ascii="宋体" w:hAnsi="宋体" w:cs="宋体"/>
          <w:color w:val="auto"/>
          <w:highlight w:val="none"/>
          <w:lang w:val="zh-CN"/>
        </w:rPr>
        <w:t>信和故意扰乱政府采购活动行为，我们将无条件接受处罚。</w:t>
      </w:r>
    </w:p>
    <w:p w14:paraId="70018E73">
      <w:pPr>
        <w:pStyle w:val="10"/>
        <w:spacing w:before="0" w:after="0" w:line="440" w:lineRule="exact"/>
        <w:ind w:firstLineChars="200"/>
        <w:rPr>
          <w:rFonts w:ascii="宋体"/>
          <w:b/>
          <w:bCs/>
          <w:snapToGrid w:val="0"/>
          <w:color w:val="auto"/>
          <w:highlight w:val="none"/>
          <w:u w:val="single"/>
        </w:rPr>
      </w:pPr>
      <w:r>
        <w:rPr>
          <w:rFonts w:cs="宋体" w:asciiTheme="minorEastAsia" w:hAnsiTheme="minorEastAsia" w:eastAsiaTheme="minorEastAsia"/>
          <w:color w:val="auto"/>
          <w:highlight w:val="none"/>
        </w:rPr>
        <w:t>4</w:t>
      </w:r>
      <w:r>
        <w:rPr>
          <w:rFonts w:hint="eastAsia" w:cs="宋体" w:asciiTheme="minorEastAsia" w:hAnsiTheme="minorEastAsia" w:eastAsiaTheme="minorEastAsia"/>
          <w:color w:val="auto"/>
          <w:highlight w:val="none"/>
        </w:rPr>
        <w:t>．</w:t>
      </w:r>
      <w:r>
        <w:rPr>
          <w:rFonts w:asciiTheme="minorEastAsia" w:hAnsiTheme="minorEastAsia" w:eastAsiaTheme="minorEastAsia"/>
          <w:color w:val="auto"/>
          <w:highlight w:val="none"/>
        </w:rPr>
        <w:t>本响应有效期为自提交响应</w:t>
      </w:r>
      <w:r>
        <w:rPr>
          <w:rFonts w:hint="eastAsia" w:asciiTheme="minorEastAsia" w:hAnsiTheme="minorEastAsia" w:eastAsiaTheme="minorEastAsia"/>
          <w:color w:val="auto"/>
          <w:highlight w:val="none"/>
        </w:rPr>
        <w:t>文件</w:t>
      </w:r>
      <w:r>
        <w:rPr>
          <w:rFonts w:asciiTheme="minorEastAsia" w:hAnsiTheme="minorEastAsia" w:eastAsiaTheme="minorEastAsia"/>
          <w:color w:val="auto"/>
          <w:highlight w:val="none"/>
        </w:rPr>
        <w:t>截止之日起</w:t>
      </w:r>
      <w:r>
        <w:rPr>
          <w:rFonts w:hint="eastAsia" w:asciiTheme="minorEastAsia" w:hAnsiTheme="minorEastAsia" w:eastAsiaTheme="minorEastAsia"/>
          <w:color w:val="auto"/>
          <w:highlight w:val="none"/>
          <w:u w:val="single"/>
        </w:rPr>
        <w:t>90</w:t>
      </w:r>
      <w:r>
        <w:rPr>
          <w:rFonts w:asciiTheme="minorEastAsia" w:hAnsiTheme="minorEastAsia" w:eastAsiaTheme="minorEastAsia"/>
          <w:color w:val="auto"/>
          <w:highlight w:val="none"/>
        </w:rPr>
        <w:t>个日历日。</w:t>
      </w:r>
      <w:r>
        <w:rPr>
          <w:rFonts w:cs="宋体" w:asciiTheme="minorEastAsia" w:hAnsiTheme="minorEastAsia" w:eastAsiaTheme="minorEastAsia"/>
          <w:color w:val="auto"/>
          <w:highlight w:val="none"/>
        </w:rPr>
        <w:t>我们同意从规定的磋商日期起遵循本响应文件，并在规定的磋商有效期期满之前均具有约束力。</w:t>
      </w:r>
    </w:p>
    <w:p w14:paraId="50E9B921">
      <w:pPr>
        <w:spacing w:line="400" w:lineRule="exact"/>
        <w:ind w:firstLine="480" w:firstLineChars="200"/>
        <w:rPr>
          <w:rFonts w:hint="eastAsia" w:cs="宋体" w:asciiTheme="minorEastAsia" w:hAnsiTheme="minorEastAsia" w:eastAsiaTheme="minorEastAsia"/>
          <w:color w:val="auto"/>
          <w:kern w:val="0"/>
          <w:sz w:val="24"/>
          <w:szCs w:val="24"/>
          <w:highlight w:val="none"/>
          <w:lang w:val="zh-CN"/>
        </w:rPr>
      </w:pPr>
      <w:r>
        <w:rPr>
          <w:rFonts w:hint="eastAsia" w:asciiTheme="minorEastAsia" w:hAnsiTheme="minorEastAsia" w:eastAsiaTheme="minorEastAsia"/>
          <w:color w:val="auto"/>
          <w:sz w:val="24"/>
          <w:szCs w:val="24"/>
          <w:highlight w:val="none"/>
        </w:rPr>
        <w:t>5</w:t>
      </w:r>
      <w:r>
        <w:rPr>
          <w:rFonts w:hint="eastAsia" w:cs="宋体" w:asciiTheme="minorEastAsia" w:hAnsiTheme="minorEastAsia" w:eastAsiaTheme="minorEastAsia"/>
          <w:color w:val="auto"/>
          <w:highlight w:val="none"/>
        </w:rPr>
        <w:t>．</w:t>
      </w:r>
      <w:r>
        <w:rPr>
          <w:rFonts w:asciiTheme="minorEastAsia" w:hAnsiTheme="minorEastAsia" w:eastAsiaTheme="minorEastAsia"/>
          <w:color w:val="auto"/>
          <w:sz w:val="24"/>
          <w:highlight w:val="none"/>
        </w:rPr>
        <w:t>除合同条款及采购需求偏离表列出的偏离外，我方响应竞争性磋商文件的全部要求。</w:t>
      </w:r>
    </w:p>
    <w:p w14:paraId="3F9C909A">
      <w:pPr>
        <w:pStyle w:val="10"/>
        <w:spacing w:before="0" w:after="0" w:line="440" w:lineRule="exact"/>
        <w:ind w:firstLineChars="20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6．</w:t>
      </w:r>
      <w:r>
        <w:rPr>
          <w:rFonts w:cs="宋体" w:asciiTheme="minorEastAsia" w:hAnsiTheme="minorEastAsia" w:eastAsiaTheme="minorEastAsia"/>
          <w:color w:val="auto"/>
          <w:highlight w:val="none"/>
        </w:rPr>
        <w:t>同意向贵方提供贵方可能另外要求的与磋商有关的任何证据或资料，并保证我方已提供和将要提供的文件是真实的、准确的</w:t>
      </w:r>
      <w:r>
        <w:rPr>
          <w:rFonts w:hint="eastAsia" w:cs="宋体" w:asciiTheme="minorEastAsia" w:hAnsiTheme="minorEastAsia" w:eastAsiaTheme="minorEastAsia"/>
          <w:color w:val="auto"/>
          <w:highlight w:val="none"/>
        </w:rPr>
        <w:t>，并对此承担一切法律后果。</w:t>
      </w:r>
    </w:p>
    <w:p w14:paraId="734A0A41">
      <w:pPr>
        <w:pStyle w:val="10"/>
        <w:spacing w:before="0" w:after="0" w:line="440" w:lineRule="exact"/>
        <w:ind w:firstLineChars="20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7．</w:t>
      </w:r>
      <w:r>
        <w:rPr>
          <w:rFonts w:cs="宋体" w:asciiTheme="minorEastAsia" w:hAnsiTheme="minorEastAsia" w:eastAsiaTheme="minorEastAsia"/>
          <w:color w:val="auto"/>
          <w:highlight w:val="none"/>
        </w:rPr>
        <w:t>一旦我方成交，我方将根据磋商文件的规定，严格履行合同的责任和义务</w:t>
      </w:r>
      <w:r>
        <w:rPr>
          <w:rFonts w:hint="eastAsia" w:cs="宋体" w:asciiTheme="minorEastAsia" w:hAnsiTheme="minorEastAsia" w:eastAsiaTheme="minorEastAsia"/>
          <w:color w:val="auto"/>
          <w:highlight w:val="none"/>
        </w:rPr>
        <w:t>，</w:t>
      </w:r>
      <w:r>
        <w:rPr>
          <w:rFonts w:cs="宋体" w:asciiTheme="minorEastAsia" w:hAnsiTheme="minorEastAsia" w:eastAsiaTheme="minorEastAsia"/>
          <w:color w:val="auto"/>
          <w:highlight w:val="none"/>
        </w:rPr>
        <w:t>并保证在磋商文件规定的时间完成项目，交付采购人验收、使用。</w:t>
      </w:r>
    </w:p>
    <w:p w14:paraId="5F86F250">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eastAsia="等线" w:cs="宋体"/>
          <w:color w:val="auto"/>
          <w:kern w:val="0"/>
          <w:sz w:val="24"/>
          <w:szCs w:val="24"/>
          <w:highlight w:val="none"/>
          <w:lang w:val="zh-CN"/>
        </w:rPr>
        <w:t>8</w:t>
      </w:r>
      <w:r>
        <w:rPr>
          <w:rFonts w:hint="eastAsia" w:cs="宋体" w:asciiTheme="minorEastAsia" w:hAnsiTheme="minorEastAsia" w:eastAsiaTheme="minorEastAsia"/>
          <w:color w:val="auto"/>
          <w:highlight w:val="none"/>
        </w:rPr>
        <w:t>．</w:t>
      </w:r>
      <w:r>
        <w:rPr>
          <w:rFonts w:hint="eastAsia" w:ascii="宋体" w:hAnsi="宋体" w:cs="宋体"/>
          <w:color w:val="auto"/>
          <w:kern w:val="0"/>
          <w:sz w:val="24"/>
          <w:szCs w:val="24"/>
          <w:highlight w:val="none"/>
          <w:lang w:val="zh-CN"/>
        </w:rPr>
        <w:t>我方决不提供虚假材料谋取成交、决不采取不正当手段诋毁、排挤其他供应商、决不与采购人、其他供应商或者采购代理机构恶意串通、决不向采购人、采购代理机构工作人员和磋商小组进行商业贿赂、决不拒绝有关部门监督检查或提供虚假情况，如有违反，无条件接受贵方及相关管理部门的处罚。</w:t>
      </w:r>
    </w:p>
    <w:p w14:paraId="78DBEEE7">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9</w:t>
      </w:r>
      <w:r>
        <w:rPr>
          <w:rFonts w:hint="eastAsia" w:cs="宋体" w:asciiTheme="minorEastAsia" w:hAnsiTheme="minorEastAsia" w:eastAsiaTheme="minorEastAsia"/>
          <w:color w:val="auto"/>
          <w:highlight w:val="none"/>
        </w:rPr>
        <w:t>．</w:t>
      </w:r>
      <w:r>
        <w:rPr>
          <w:rFonts w:hint="eastAsia" w:ascii="宋体" w:hAnsi="宋体"/>
          <w:color w:val="auto"/>
          <w:sz w:val="24"/>
          <w:szCs w:val="24"/>
          <w:highlight w:val="none"/>
        </w:rPr>
        <w:t>我方为：</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大型企业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中型企业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小型企业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微型企业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其他（在对应</w:t>
      </w:r>
      <w:r>
        <w:rPr>
          <w:rFonts w:hint="eastAsia" w:ascii="宋体" w:hAnsi="宋体"/>
          <w:color w:val="auto"/>
          <w:sz w:val="24"/>
          <w:szCs w:val="24"/>
          <w:highlight w:val="none"/>
        </w:rPr>
        <w:sym w:font="Wingdings" w:char="00A8"/>
      </w:r>
      <w:r>
        <w:rPr>
          <w:rFonts w:hint="eastAsia" w:ascii="宋体" w:hAnsi="宋体" w:cs="宋体"/>
          <w:color w:val="auto"/>
          <w:kern w:val="0"/>
          <w:sz w:val="24"/>
          <w:szCs w:val="24"/>
          <w:highlight w:val="none"/>
        </w:rPr>
        <w:t>内</w:t>
      </w:r>
      <w:r>
        <w:rPr>
          <w:rFonts w:hint="eastAsia" w:ascii="宋体" w:hAnsi="宋体"/>
          <w:color w:val="auto"/>
          <w:sz w:val="24"/>
          <w:szCs w:val="24"/>
          <w:highlight w:val="none"/>
          <w:lang w:val="zh-CN"/>
        </w:rPr>
        <w:t>打</w:t>
      </w:r>
      <w:r>
        <w:rPr>
          <w:rFonts w:hint="eastAsia" w:ascii="宋体" w:hAnsi="宋体" w:cs="Verdana"/>
          <w:color w:val="auto"/>
          <w:kern w:val="0"/>
          <w:sz w:val="24"/>
          <w:szCs w:val="24"/>
          <w:highlight w:val="none"/>
          <w:lang w:val="zh-CN"/>
        </w:rPr>
        <w:t>“√”</w:t>
      </w:r>
      <w:r>
        <w:rPr>
          <w:rFonts w:hint="eastAsia" w:ascii="宋体" w:hAnsi="宋体"/>
          <w:color w:val="auto"/>
          <w:sz w:val="24"/>
          <w:szCs w:val="24"/>
          <w:highlight w:val="none"/>
        </w:rPr>
        <w:t>）</w:t>
      </w:r>
    </w:p>
    <w:p w14:paraId="48D6D6A8">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10．我方与本磋商有关的正式通讯地址为：</w:t>
      </w:r>
    </w:p>
    <w:p w14:paraId="71CCDD40">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地    址：</w:t>
      </w:r>
      <w:r>
        <w:rPr>
          <w:rFonts w:hint="eastAsia" w:ascii="宋体" w:hAnsi="宋体" w:eastAsia="Calibri" w:cs="宋体"/>
          <w:color w:val="auto"/>
          <w:kern w:val="0"/>
          <w:sz w:val="24"/>
          <w:szCs w:val="24"/>
          <w:highlight w:val="none"/>
          <w:u w:val="single"/>
          <w:lang w:val="zh-CN"/>
        </w:rPr>
        <w:t xml:space="preserve">                      </w:t>
      </w:r>
    </w:p>
    <w:p w14:paraId="30B7DC9D">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邮    编：</w:t>
      </w:r>
      <w:r>
        <w:rPr>
          <w:rFonts w:hint="eastAsia" w:ascii="宋体" w:hAnsi="宋体" w:eastAsia="Calibri" w:cs="宋体"/>
          <w:color w:val="auto"/>
          <w:kern w:val="0"/>
          <w:sz w:val="24"/>
          <w:szCs w:val="24"/>
          <w:highlight w:val="none"/>
          <w:u w:val="single"/>
          <w:lang w:val="zh-CN"/>
        </w:rPr>
        <w:t xml:space="preserve">                      </w:t>
      </w:r>
    </w:p>
    <w:p w14:paraId="5EF68E30">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电    话：</w:t>
      </w:r>
      <w:r>
        <w:rPr>
          <w:rFonts w:hint="eastAsia" w:ascii="宋体" w:hAnsi="宋体" w:eastAsia="Calibri" w:cs="宋体"/>
          <w:color w:val="auto"/>
          <w:kern w:val="0"/>
          <w:sz w:val="24"/>
          <w:szCs w:val="24"/>
          <w:highlight w:val="none"/>
          <w:u w:val="single"/>
          <w:lang w:val="zh-CN"/>
        </w:rPr>
        <w:t xml:space="preserve">                      </w:t>
      </w:r>
    </w:p>
    <w:p w14:paraId="70874496">
      <w:pPr>
        <w:spacing w:line="400" w:lineRule="exact"/>
        <w:ind w:firstLine="480" w:firstLineChars="200"/>
        <w:rPr>
          <w:rFonts w:hint="eastAsia" w:ascii="宋体" w:hAnsi="宋体" w:cs="宋体" w:eastAsiaTheme="minorEastAsia"/>
          <w:color w:val="auto"/>
          <w:kern w:val="0"/>
          <w:sz w:val="24"/>
          <w:szCs w:val="24"/>
          <w:highlight w:val="none"/>
          <w:u w:val="single"/>
          <w:lang w:val="zh-CN"/>
        </w:rPr>
      </w:pPr>
      <w:r>
        <w:rPr>
          <w:rFonts w:eastAsiaTheme="minorEastAsia"/>
          <w:color w:val="auto"/>
          <w:sz w:val="24"/>
          <w:highlight w:val="none"/>
        </w:rPr>
        <w:t>电子函件</w:t>
      </w:r>
      <w:r>
        <w:rPr>
          <w:rFonts w:hint="eastAsia" w:ascii="宋体" w:hAnsi="宋体" w:cs="宋体"/>
          <w:color w:val="auto"/>
          <w:kern w:val="0"/>
          <w:sz w:val="24"/>
          <w:szCs w:val="24"/>
          <w:highlight w:val="none"/>
          <w:lang w:val="zh-CN"/>
        </w:rPr>
        <w:t>：</w:t>
      </w:r>
      <w:r>
        <w:rPr>
          <w:rFonts w:hint="eastAsia" w:ascii="宋体" w:hAnsi="宋体" w:eastAsia="Calibri" w:cs="宋体"/>
          <w:color w:val="auto"/>
          <w:kern w:val="0"/>
          <w:sz w:val="24"/>
          <w:szCs w:val="24"/>
          <w:highlight w:val="none"/>
          <w:u w:val="single"/>
          <w:lang w:val="zh-CN"/>
        </w:rPr>
        <w:t xml:space="preserve">                      </w:t>
      </w:r>
    </w:p>
    <w:p w14:paraId="7C02079F">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开户银行：</w:t>
      </w:r>
      <w:r>
        <w:rPr>
          <w:rFonts w:hint="eastAsia" w:ascii="宋体" w:hAnsi="宋体" w:eastAsia="Calibri" w:cs="宋体"/>
          <w:color w:val="auto"/>
          <w:kern w:val="0"/>
          <w:sz w:val="24"/>
          <w:szCs w:val="24"/>
          <w:highlight w:val="none"/>
          <w:u w:val="single"/>
          <w:lang w:val="zh-CN"/>
        </w:rPr>
        <w:t xml:space="preserve">                      </w:t>
      </w:r>
    </w:p>
    <w:p w14:paraId="0C54ABD5">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账    号：</w:t>
      </w:r>
      <w:r>
        <w:rPr>
          <w:rFonts w:hint="eastAsia" w:ascii="宋体" w:hAnsi="宋体" w:eastAsia="Calibri" w:cs="宋体"/>
          <w:color w:val="auto"/>
          <w:kern w:val="0"/>
          <w:sz w:val="24"/>
          <w:szCs w:val="24"/>
          <w:highlight w:val="none"/>
          <w:u w:val="single"/>
          <w:lang w:val="zh-CN"/>
        </w:rPr>
        <w:t xml:space="preserve">                      </w:t>
      </w:r>
    </w:p>
    <w:p w14:paraId="6F54D20F">
      <w:pPr>
        <w:spacing w:line="400" w:lineRule="exact"/>
        <w:ind w:firstLine="480" w:firstLineChars="200"/>
        <w:rPr>
          <w:rFonts w:hint="eastAsia" w:ascii="宋体" w:hAnsi="宋体" w:cs="宋体"/>
          <w:bCs/>
          <w:color w:val="auto"/>
          <w:sz w:val="24"/>
          <w:szCs w:val="24"/>
          <w:highlight w:val="none"/>
          <w:lang w:val="zh-CN"/>
        </w:rPr>
      </w:pPr>
      <w:r>
        <w:rPr>
          <w:rFonts w:hint="eastAsia" w:ascii="宋体" w:hAnsi="宋体" w:cs="宋体"/>
          <w:bCs/>
          <w:color w:val="auto"/>
          <w:sz w:val="24"/>
          <w:szCs w:val="24"/>
          <w:highlight w:val="none"/>
          <w:lang w:val="zh-CN"/>
        </w:rPr>
        <w:t>供应商名称</w:t>
      </w:r>
      <w:r>
        <w:rPr>
          <w:rFonts w:hint="eastAsia" w:ascii="宋体" w:hAnsi="宋体" w:cs="宋体"/>
          <w:bCs/>
          <w:color w:val="auto"/>
          <w:sz w:val="24"/>
          <w:szCs w:val="24"/>
          <w:highlight w:val="none"/>
        </w:rPr>
        <w:t>（</w:t>
      </w:r>
      <w:r>
        <w:rPr>
          <w:rFonts w:hint="eastAsia" w:ascii="宋体" w:hAnsi="宋体" w:cs="宋体"/>
          <w:b/>
          <w:color w:val="auto"/>
          <w:sz w:val="24"/>
          <w:szCs w:val="24"/>
          <w:highlight w:val="none"/>
        </w:rPr>
        <w:t>加盖CA电子公章</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zh-CN"/>
        </w:rPr>
        <w:t>：</w:t>
      </w:r>
      <w:r>
        <w:rPr>
          <w:rFonts w:ascii="宋体" w:hAnsi="宋体" w:cs="宋体"/>
          <w:bCs/>
          <w:color w:val="auto"/>
          <w:sz w:val="24"/>
          <w:szCs w:val="24"/>
          <w:highlight w:val="none"/>
          <w:u w:val="single"/>
        </w:rPr>
        <w:t xml:space="preserve">          </w:t>
      </w:r>
    </w:p>
    <w:p w14:paraId="4CF4CEC0">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日    期：</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lang w:val="zh-CN"/>
        </w:rPr>
        <w:t>年</w:t>
      </w:r>
      <w:r>
        <w:rPr>
          <w:rFonts w:hint="eastAsia" w:ascii="宋体" w:hAnsi="宋体" w:cs="宋体"/>
          <w:color w:val="auto"/>
          <w:kern w:val="0"/>
          <w:sz w:val="24"/>
          <w:szCs w:val="24"/>
          <w:highlight w:val="none"/>
          <w:u w:val="single"/>
          <w:lang w:val="zh-CN"/>
        </w:rPr>
        <w:t xml:space="preserve">  </w:t>
      </w:r>
      <w:r>
        <w:rPr>
          <w:rFonts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lang w:val="zh-CN"/>
        </w:rPr>
        <w:t>月</w:t>
      </w:r>
      <w:r>
        <w:rPr>
          <w:rFonts w:hint="eastAsia" w:ascii="宋体" w:hAnsi="宋体" w:cs="宋体"/>
          <w:color w:val="auto"/>
          <w:kern w:val="0"/>
          <w:sz w:val="24"/>
          <w:szCs w:val="24"/>
          <w:highlight w:val="none"/>
          <w:u w:val="single"/>
          <w:lang w:val="zh-CN"/>
        </w:rPr>
        <w:t xml:space="preserve">   </w:t>
      </w:r>
      <w:r>
        <w:rPr>
          <w:rFonts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lang w:val="zh-CN"/>
        </w:rPr>
        <w:t>日</w:t>
      </w:r>
    </w:p>
    <w:p w14:paraId="7A60AFD9">
      <w:pPr>
        <w:rPr>
          <w:rFonts w:ascii="宋体"/>
          <w:color w:val="auto"/>
          <w:highlight w:val="none"/>
          <w:lang w:val="zh-CN"/>
        </w:rPr>
      </w:pPr>
      <w:r>
        <w:rPr>
          <w:rFonts w:hint="eastAsia" w:ascii="宋体"/>
          <w:color w:val="auto"/>
          <w:highlight w:val="none"/>
          <w:lang w:val="zh-CN"/>
        </w:rPr>
        <w:br w:type="page"/>
      </w:r>
    </w:p>
    <w:p w14:paraId="532B9E81">
      <w:pPr>
        <w:pStyle w:val="6"/>
        <w:jc w:val="left"/>
        <w:rPr>
          <w:color w:val="auto"/>
          <w:sz w:val="24"/>
          <w:szCs w:val="36"/>
          <w:highlight w:val="none"/>
        </w:rPr>
      </w:pPr>
      <w:r>
        <w:rPr>
          <w:rFonts w:hint="eastAsia"/>
          <w:color w:val="auto"/>
          <w:sz w:val="24"/>
          <w:szCs w:val="36"/>
          <w:highlight w:val="none"/>
          <w:lang w:val="en-US" w:eastAsia="zh-CN"/>
        </w:rPr>
        <w:t>附件6：</w:t>
      </w:r>
      <w:r>
        <w:rPr>
          <w:rFonts w:hint="eastAsia"/>
          <w:color w:val="auto"/>
          <w:sz w:val="24"/>
          <w:szCs w:val="36"/>
          <w:highlight w:val="none"/>
        </w:rPr>
        <w:t>法定代表人身份证明或授权委托书（实质性格式）</w:t>
      </w:r>
    </w:p>
    <w:p w14:paraId="64908B14">
      <w:pPr>
        <w:rPr>
          <w:color w:val="auto"/>
          <w:highlight w:val="none"/>
        </w:rPr>
      </w:pPr>
    </w:p>
    <w:p w14:paraId="1BFA431A">
      <w:pPr>
        <w:pStyle w:val="6"/>
        <w:rPr>
          <w:rFonts w:hint="eastAsia" w:hAnsi="宋体" w:cs="宋体"/>
          <w:b w:val="0"/>
          <w:color w:val="auto"/>
          <w:sz w:val="24"/>
          <w:szCs w:val="24"/>
          <w:highlight w:val="none"/>
        </w:rPr>
      </w:pPr>
      <w:r>
        <w:rPr>
          <w:rFonts w:hint="eastAsia" w:hAnsi="宋体" w:cs="宋体"/>
          <w:color w:val="auto"/>
          <w:szCs w:val="28"/>
          <w:highlight w:val="none"/>
        </w:rPr>
        <w:t>（一）法定代表人（单位负责人）身份证明</w:t>
      </w:r>
    </w:p>
    <w:p w14:paraId="2D1C838A">
      <w:pPr>
        <w:pStyle w:val="6"/>
        <w:jc w:val="left"/>
        <w:rPr>
          <w:rFonts w:hint="eastAsia" w:hAnsi="宋体" w:cs="宋体"/>
          <w:b w:val="0"/>
          <w:bCs w:val="0"/>
          <w:color w:val="auto"/>
          <w:sz w:val="24"/>
          <w:szCs w:val="24"/>
          <w:highlight w:val="none"/>
        </w:rPr>
      </w:pPr>
    </w:p>
    <w:p w14:paraId="27E35BE4">
      <w:pPr>
        <w:pStyle w:val="6"/>
        <w:jc w:val="left"/>
        <w:rPr>
          <w:rFonts w:hint="eastAsia" w:hAnsi="宋体" w:eastAsia="宋体" w:cs="宋体"/>
          <w:b w:val="0"/>
          <w:bCs w:val="0"/>
          <w:color w:val="auto"/>
          <w:sz w:val="24"/>
          <w:szCs w:val="24"/>
          <w:highlight w:val="none"/>
          <w:lang w:eastAsia="zh-CN"/>
        </w:rPr>
      </w:pPr>
      <w:r>
        <w:rPr>
          <w:rFonts w:hint="eastAsia" w:hAnsi="宋体" w:cs="宋体"/>
          <w:b w:val="0"/>
          <w:bCs w:val="0"/>
          <w:color w:val="auto"/>
          <w:sz w:val="24"/>
          <w:szCs w:val="24"/>
          <w:highlight w:val="none"/>
        </w:rPr>
        <w:t>致：</w:t>
      </w:r>
      <w:r>
        <w:rPr>
          <w:rFonts w:hint="eastAsia" w:hAnsi="宋体" w:cs="宋体"/>
          <w:b w:val="0"/>
          <w:bCs w:val="0"/>
          <w:color w:val="auto"/>
          <w:sz w:val="24"/>
          <w:szCs w:val="24"/>
          <w:highlight w:val="none"/>
          <w:u w:val="single"/>
          <w:lang w:eastAsia="zh-CN"/>
        </w:rPr>
        <w:t>南京市交通运输局</w:t>
      </w:r>
    </w:p>
    <w:p w14:paraId="12279268">
      <w:pPr>
        <w:pStyle w:val="6"/>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兹证明，</w:t>
      </w:r>
    </w:p>
    <w:p w14:paraId="41638BB5">
      <w:pPr>
        <w:pStyle w:val="6"/>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姓名：</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性别：</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年龄：</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职务：</w:t>
      </w:r>
      <w:r>
        <w:rPr>
          <w:rFonts w:hAnsi="宋体" w:cs="宋体"/>
          <w:b w:val="0"/>
          <w:bCs w:val="0"/>
          <w:color w:val="auto"/>
          <w:sz w:val="24"/>
          <w:szCs w:val="24"/>
          <w:highlight w:val="none"/>
          <w:u w:val="single"/>
        </w:rPr>
        <w:t xml:space="preserve">      </w:t>
      </w:r>
    </w:p>
    <w:p w14:paraId="6C7F3095">
      <w:pPr>
        <w:pStyle w:val="6"/>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系</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（供应商名称）的法定代表人（单位负责人）。</w:t>
      </w:r>
    </w:p>
    <w:p w14:paraId="1B34367A">
      <w:pPr>
        <w:pStyle w:val="6"/>
        <w:jc w:val="left"/>
        <w:rPr>
          <w:rFonts w:hint="eastAsia" w:hAnsi="宋体" w:cs="宋体"/>
          <w:b w:val="0"/>
          <w:bCs w:val="0"/>
          <w:color w:val="auto"/>
          <w:sz w:val="24"/>
          <w:szCs w:val="24"/>
          <w:highlight w:val="none"/>
        </w:rPr>
      </w:pPr>
    </w:p>
    <w:p w14:paraId="493C9277">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附：法定代表人（单位负责人）的身份证或护照等身份证明文件正反面电子件。</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2F9A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1E66FE28">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508D4220">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75D073FF">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15CE3A1F">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390C0AB7">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3FE1F1BC">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c>
          <w:tcPr>
            <w:tcW w:w="4785" w:type="dxa"/>
          </w:tcPr>
          <w:p w14:paraId="6A643916">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r>
    </w:tbl>
    <w:p w14:paraId="024D3115">
      <w:pPr>
        <w:pStyle w:val="6"/>
        <w:jc w:val="left"/>
        <w:rPr>
          <w:rFonts w:hint="eastAsia" w:hAnsi="宋体" w:cs="宋体"/>
          <w:b w:val="0"/>
          <w:bCs w:val="0"/>
          <w:color w:val="auto"/>
          <w:sz w:val="24"/>
          <w:szCs w:val="24"/>
          <w:highlight w:val="none"/>
        </w:rPr>
      </w:pPr>
    </w:p>
    <w:p w14:paraId="43BD7C80">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供应商名称（</w:t>
      </w:r>
      <w:r>
        <w:rPr>
          <w:rFonts w:hint="eastAsia" w:hAnsi="宋体" w:cs="宋体"/>
          <w:color w:val="auto"/>
          <w:sz w:val="24"/>
          <w:szCs w:val="24"/>
          <w:highlight w:val="none"/>
        </w:rPr>
        <w:t>加盖CA电子公章</w:t>
      </w:r>
      <w:r>
        <w:rPr>
          <w:rFonts w:hint="eastAsia" w:hAnsi="宋体" w:cs="宋体"/>
          <w:b w:val="0"/>
          <w:bCs w:val="0"/>
          <w:color w:val="auto"/>
          <w:sz w:val="24"/>
          <w:szCs w:val="24"/>
          <w:highlight w:val="none"/>
        </w:rPr>
        <w:t>）：</w:t>
      </w:r>
      <w:r>
        <w:rPr>
          <w:rFonts w:hAnsi="宋体" w:cs="宋体"/>
          <w:b w:val="0"/>
          <w:bCs w:val="0"/>
          <w:color w:val="auto"/>
          <w:sz w:val="24"/>
          <w:szCs w:val="24"/>
          <w:highlight w:val="none"/>
          <w:u w:val="single"/>
        </w:rPr>
        <w:t xml:space="preserve">              </w:t>
      </w:r>
    </w:p>
    <w:p w14:paraId="6A567992">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法定代表人（单位负责人）（签字或签章）：</w:t>
      </w:r>
      <w:r>
        <w:rPr>
          <w:rFonts w:hAnsi="宋体" w:cs="宋体"/>
          <w:b w:val="0"/>
          <w:bCs w:val="0"/>
          <w:color w:val="auto"/>
          <w:sz w:val="24"/>
          <w:szCs w:val="24"/>
          <w:highlight w:val="none"/>
          <w:u w:val="single"/>
        </w:rPr>
        <w:t xml:space="preserve">              </w:t>
      </w:r>
    </w:p>
    <w:p w14:paraId="00F218A5">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日期：</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年</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月</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日</w:t>
      </w:r>
    </w:p>
    <w:p w14:paraId="5ED05AAE">
      <w:pPr>
        <w:pStyle w:val="6"/>
        <w:jc w:val="left"/>
        <w:rPr>
          <w:rFonts w:hint="eastAsia" w:hAnsi="宋体" w:cs="宋体"/>
          <w:b w:val="0"/>
          <w:bCs w:val="0"/>
          <w:color w:val="auto"/>
          <w:sz w:val="24"/>
          <w:szCs w:val="24"/>
          <w:highlight w:val="none"/>
        </w:rPr>
      </w:pPr>
    </w:p>
    <w:p w14:paraId="0DD0A829">
      <w:pPr>
        <w:pStyle w:val="5"/>
        <w:ind w:left="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说明：</w:t>
      </w:r>
    </w:p>
    <w:p w14:paraId="5ECA49EE">
      <w:pPr>
        <w:pStyle w:val="6"/>
        <w:ind w:firstLine="482" w:firstLineChars="200"/>
        <w:jc w:val="left"/>
        <w:rPr>
          <w:rFonts w:hint="eastAsia" w:hAnsi="宋体" w:cs="宋体"/>
          <w:color w:val="auto"/>
          <w:sz w:val="24"/>
          <w:szCs w:val="24"/>
          <w:highlight w:val="none"/>
        </w:rPr>
      </w:pPr>
      <w:r>
        <w:rPr>
          <w:rFonts w:hint="eastAsia" w:hAnsi="宋体" w:cs="宋体"/>
          <w:color w:val="auto"/>
          <w:sz w:val="24"/>
          <w:szCs w:val="24"/>
          <w:highlight w:val="none"/>
        </w:rPr>
        <w:t>若响应文件中签字之处均为法定代表人（单位负责人）本人签署，仅须提供《（一）法定代表人（单位负责人）身份证明》（实质性格式），可不提供《（二）授权委托书》。</w:t>
      </w:r>
    </w:p>
    <w:p w14:paraId="007671C6">
      <w:pPr>
        <w:pStyle w:val="6"/>
        <w:jc w:val="left"/>
        <w:rPr>
          <w:rFonts w:hint="eastAsia" w:hAnsi="宋体" w:cs="宋体"/>
          <w:b w:val="0"/>
          <w:bCs w:val="0"/>
          <w:color w:val="auto"/>
          <w:sz w:val="24"/>
          <w:szCs w:val="24"/>
          <w:highlight w:val="none"/>
        </w:rPr>
      </w:pPr>
    </w:p>
    <w:p w14:paraId="5A639897">
      <w:pPr>
        <w:pStyle w:val="5"/>
        <w:ind w:left="0"/>
        <w:jc w:val="left"/>
        <w:rPr>
          <w:rFonts w:ascii="宋体"/>
          <w:color w:val="auto"/>
          <w:highlight w:val="none"/>
        </w:rPr>
      </w:pPr>
      <w:r>
        <w:rPr>
          <w:color w:val="auto"/>
          <w:highlight w:val="none"/>
        </w:rPr>
        <w:br w:type="page"/>
      </w:r>
    </w:p>
    <w:p w14:paraId="2A5940C0">
      <w:pPr>
        <w:pStyle w:val="6"/>
        <w:spacing w:before="240" w:beforeLines="100"/>
        <w:rPr>
          <w:rFonts w:hint="eastAsia" w:hAnsi="宋体" w:cs="宋体"/>
          <w:b w:val="0"/>
          <w:bCs w:val="0"/>
          <w:color w:val="auto"/>
          <w:szCs w:val="28"/>
          <w:highlight w:val="none"/>
        </w:rPr>
      </w:pPr>
      <w:r>
        <w:rPr>
          <w:rFonts w:hint="eastAsia" w:hAnsi="宋体" w:cs="宋体"/>
          <w:color w:val="auto"/>
          <w:szCs w:val="28"/>
          <w:highlight w:val="none"/>
        </w:rPr>
        <w:t>（二）授权委托书</w:t>
      </w:r>
    </w:p>
    <w:p w14:paraId="2D97D612">
      <w:pPr>
        <w:pStyle w:val="6"/>
        <w:jc w:val="left"/>
        <w:rPr>
          <w:rFonts w:hint="eastAsia" w:hAnsi="宋体" w:cs="宋体"/>
          <w:bCs w:val="0"/>
          <w:color w:val="auto"/>
          <w:sz w:val="24"/>
          <w:szCs w:val="24"/>
          <w:highlight w:val="none"/>
        </w:rPr>
      </w:pPr>
    </w:p>
    <w:p w14:paraId="5C9FD905">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highlight w:val="none"/>
        </w:rPr>
        <w:t>本人</w:t>
      </w:r>
      <w:r>
        <w:rPr>
          <w:rFonts w:ascii="宋体" w:hAnsi="宋体"/>
          <w:color w:val="auto"/>
          <w:sz w:val="24"/>
          <w:highlight w:val="none"/>
          <w:u w:val="single"/>
        </w:rPr>
        <w:t xml:space="preserve">        </w:t>
      </w:r>
      <w:r>
        <w:rPr>
          <w:rFonts w:hint="eastAsia" w:ascii="宋体" w:hAnsi="宋体"/>
          <w:color w:val="auto"/>
          <w:sz w:val="24"/>
          <w:highlight w:val="none"/>
        </w:rPr>
        <w:t>（姓名）系</w:t>
      </w:r>
      <w:r>
        <w:rPr>
          <w:rFonts w:ascii="宋体" w:hAnsi="宋体" w:cs="宋体"/>
          <w:bCs/>
          <w:color w:val="auto"/>
          <w:sz w:val="24"/>
          <w:highlight w:val="none"/>
          <w:u w:val="single"/>
        </w:rPr>
        <w:t xml:space="preserve">                      </w:t>
      </w:r>
      <w:r>
        <w:rPr>
          <w:rFonts w:hint="eastAsia" w:ascii="宋体" w:hAnsi="宋体"/>
          <w:color w:val="auto"/>
          <w:sz w:val="24"/>
          <w:highlight w:val="none"/>
        </w:rPr>
        <w:t>（</w:t>
      </w:r>
      <w:r>
        <w:rPr>
          <w:rFonts w:ascii="宋体" w:hAnsi="宋体"/>
          <w:color w:val="auto"/>
          <w:sz w:val="24"/>
          <w:highlight w:val="none"/>
        </w:rPr>
        <w:t>供应商名称</w:t>
      </w:r>
      <w:r>
        <w:rPr>
          <w:rFonts w:hint="eastAsia" w:ascii="宋体" w:hAnsi="宋体"/>
          <w:color w:val="auto"/>
          <w:sz w:val="24"/>
          <w:highlight w:val="none"/>
        </w:rPr>
        <w:t>）的法定代表人（单位负责人），现委托</w:t>
      </w:r>
      <w:r>
        <w:rPr>
          <w:rFonts w:ascii="宋体" w:hAnsi="宋体" w:cs="宋体"/>
          <w:bCs/>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（姓名</w:t>
      </w:r>
      <w:r>
        <w:rPr>
          <w:rFonts w:hint="eastAsia" w:ascii="宋体" w:hAnsi="宋体"/>
          <w:color w:val="auto"/>
          <w:sz w:val="24"/>
          <w:szCs w:val="24"/>
          <w:highlight w:val="none"/>
        </w:rPr>
        <w:t>）为我方代理人。代理人根据授权，以我方名义签署、澄清确认、递交、撤回、修改</w:t>
      </w:r>
      <w:r>
        <w:rPr>
          <w:rFonts w:ascii="宋体" w:hAnsi="宋体" w:cs="宋体"/>
          <w:bCs/>
          <w:color w:val="auto"/>
          <w:sz w:val="24"/>
          <w:szCs w:val="24"/>
          <w:highlight w:val="none"/>
          <w:u w:val="single"/>
        </w:rPr>
        <w:t xml:space="preserve">          </w:t>
      </w:r>
      <w:r>
        <w:rPr>
          <w:rFonts w:hint="eastAsia" w:ascii="宋体" w:hAnsi="宋体"/>
          <w:color w:val="auto"/>
          <w:sz w:val="24"/>
          <w:szCs w:val="24"/>
          <w:highlight w:val="none"/>
        </w:rPr>
        <w:t>（项目名称）响应文件和处理有关事宜，其法律后果由我方承担。</w:t>
      </w:r>
    </w:p>
    <w:p w14:paraId="1033601D">
      <w:pPr>
        <w:pStyle w:val="6"/>
        <w:jc w:val="left"/>
        <w:rPr>
          <w:rFonts w:hint="eastAsia" w:hAnsi="宋体" w:cs="宋体"/>
          <w:bCs w:val="0"/>
          <w:color w:val="auto"/>
          <w:sz w:val="24"/>
          <w:szCs w:val="24"/>
          <w:highlight w:val="none"/>
        </w:rPr>
      </w:pPr>
    </w:p>
    <w:p w14:paraId="78C0405A">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委托期限：自本授权委托书签署之日起至响应有效期届满之日止。</w:t>
      </w:r>
    </w:p>
    <w:p w14:paraId="03892C9E">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代理人无转委托权。</w:t>
      </w:r>
    </w:p>
    <w:p w14:paraId="523842F7">
      <w:pPr>
        <w:pStyle w:val="6"/>
        <w:jc w:val="left"/>
        <w:rPr>
          <w:rFonts w:hint="eastAsia" w:hAnsi="宋体" w:cs="宋体"/>
          <w:b w:val="0"/>
          <w:bCs w:val="0"/>
          <w:color w:val="auto"/>
          <w:sz w:val="24"/>
          <w:szCs w:val="24"/>
          <w:highlight w:val="none"/>
        </w:rPr>
      </w:pPr>
    </w:p>
    <w:p w14:paraId="43D834BE">
      <w:pPr>
        <w:pStyle w:val="6"/>
        <w:jc w:val="left"/>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供应商名称</w:t>
      </w:r>
      <w:r>
        <w:rPr>
          <w:rFonts w:hAnsi="宋体"/>
          <w:b w:val="0"/>
          <w:bCs w:val="0"/>
          <w:color w:val="auto"/>
          <w:sz w:val="24"/>
          <w:szCs w:val="24"/>
          <w:highlight w:val="none"/>
        </w:rPr>
        <w:t>（</w:t>
      </w:r>
      <w:r>
        <w:rPr>
          <w:rFonts w:hint="eastAsia"/>
          <w:color w:val="auto"/>
          <w:sz w:val="24"/>
          <w:szCs w:val="24"/>
          <w:highlight w:val="none"/>
        </w:rPr>
        <w:t>加盖CA电子公章</w:t>
      </w:r>
      <w:r>
        <w:rPr>
          <w:rFonts w:hAnsi="宋体"/>
          <w:color w:val="auto"/>
          <w:sz w:val="24"/>
          <w:szCs w:val="24"/>
          <w:highlight w:val="none"/>
        </w:rPr>
        <w:t>）</w:t>
      </w:r>
      <w:r>
        <w:rPr>
          <w:rFonts w:hint="eastAsia" w:hAnsi="宋体" w:cs="宋体"/>
          <w:b w:val="0"/>
          <w:bCs w:val="0"/>
          <w:color w:val="auto"/>
          <w:sz w:val="24"/>
          <w:szCs w:val="24"/>
          <w:highlight w:val="none"/>
        </w:rPr>
        <w:t>：</w:t>
      </w:r>
      <w:r>
        <w:rPr>
          <w:rFonts w:hAnsi="宋体" w:cs="宋体"/>
          <w:b w:val="0"/>
          <w:bCs w:val="0"/>
          <w:color w:val="auto"/>
          <w:sz w:val="24"/>
          <w:szCs w:val="24"/>
          <w:highlight w:val="none"/>
          <w:u w:val="single"/>
        </w:rPr>
        <w:t xml:space="preserve">             </w:t>
      </w:r>
    </w:p>
    <w:p w14:paraId="08587E24">
      <w:pPr>
        <w:pStyle w:val="6"/>
        <w:jc w:val="left"/>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法定代表人（单位负责人）（签字或签章）：</w:t>
      </w:r>
      <w:r>
        <w:rPr>
          <w:rFonts w:hAnsi="宋体" w:cs="宋体"/>
          <w:b w:val="0"/>
          <w:bCs w:val="0"/>
          <w:color w:val="auto"/>
          <w:sz w:val="24"/>
          <w:szCs w:val="24"/>
          <w:highlight w:val="none"/>
          <w:u w:val="single"/>
        </w:rPr>
        <w:t xml:space="preserve">          </w:t>
      </w:r>
    </w:p>
    <w:p w14:paraId="38C3A841">
      <w:pPr>
        <w:pStyle w:val="6"/>
        <w:jc w:val="left"/>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委托代理人（签字或签章）：</w:t>
      </w:r>
      <w:r>
        <w:rPr>
          <w:rFonts w:hAnsi="宋体" w:cs="宋体"/>
          <w:b w:val="0"/>
          <w:bCs w:val="0"/>
          <w:color w:val="auto"/>
          <w:sz w:val="24"/>
          <w:szCs w:val="24"/>
          <w:highlight w:val="none"/>
          <w:u w:val="single"/>
        </w:rPr>
        <w:t xml:space="preserve">          </w:t>
      </w:r>
    </w:p>
    <w:p w14:paraId="647321D8">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日期：</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年</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月</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日</w:t>
      </w:r>
    </w:p>
    <w:p w14:paraId="43A9322E">
      <w:pPr>
        <w:pStyle w:val="6"/>
        <w:jc w:val="left"/>
        <w:rPr>
          <w:rFonts w:hint="eastAsia" w:hAnsi="宋体" w:cs="宋体"/>
          <w:b w:val="0"/>
          <w:bCs w:val="0"/>
          <w:color w:val="auto"/>
          <w:sz w:val="24"/>
          <w:szCs w:val="24"/>
          <w:highlight w:val="none"/>
        </w:rPr>
      </w:pPr>
    </w:p>
    <w:p w14:paraId="58254E10">
      <w:pPr>
        <w:widowControl/>
        <w:jc w:val="left"/>
        <w:rPr>
          <w:b/>
          <w:bCs/>
          <w:color w:val="auto"/>
          <w:highlight w:val="none"/>
        </w:rPr>
      </w:pPr>
      <w:r>
        <w:rPr>
          <w:rFonts w:hint="eastAsia" w:ascii="宋体" w:hAnsi="宋体" w:cs="宋体"/>
          <w:b/>
          <w:bCs/>
          <w:color w:val="auto"/>
          <w:kern w:val="0"/>
          <w:sz w:val="24"/>
          <w:szCs w:val="24"/>
          <w:highlight w:val="none"/>
          <w:lang w:bidi="ar"/>
        </w:rPr>
        <w:t xml:space="preserve">附：法定代表人（单位负责人）及委托代理人身份证明文件电子件：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0538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4785" w:type="dxa"/>
          </w:tcPr>
          <w:p w14:paraId="27A7B4B4">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58641CB6">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738A285E">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165CF7E3">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c>
          <w:tcPr>
            <w:tcW w:w="4785" w:type="dxa"/>
          </w:tcPr>
          <w:p w14:paraId="2A5093C9">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r>
      <w:tr w14:paraId="63AA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56D5135F">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6F5455B4">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3B0AC3DF">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4BD50EB1">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c>
          <w:tcPr>
            <w:tcW w:w="4785" w:type="dxa"/>
          </w:tcPr>
          <w:p w14:paraId="2E0D69DE">
            <w:pPr>
              <w:pStyle w:val="6"/>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r>
    </w:tbl>
    <w:p w14:paraId="0B30E16D">
      <w:pPr>
        <w:pStyle w:val="6"/>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说明：</w:t>
      </w:r>
    </w:p>
    <w:p w14:paraId="48B4AE09">
      <w:pPr>
        <w:pStyle w:val="6"/>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1</w:t>
      </w:r>
      <w:r>
        <w:rPr>
          <w:rFonts w:hAnsi="宋体" w:cs="宋体"/>
          <w:b w:val="0"/>
          <w:bCs w:val="0"/>
          <w:color w:val="auto"/>
          <w:sz w:val="22"/>
          <w:szCs w:val="22"/>
          <w:highlight w:val="none"/>
        </w:rPr>
        <w:t>．</w:t>
      </w:r>
      <w:r>
        <w:rPr>
          <w:rFonts w:hint="eastAsia" w:hAnsi="宋体" w:cs="宋体"/>
          <w:b w:val="0"/>
          <w:bCs w:val="0"/>
          <w:color w:val="auto"/>
          <w:sz w:val="24"/>
          <w:szCs w:val="24"/>
          <w:highlight w:val="none"/>
        </w:rPr>
        <w:t>若供应商为事业单位或其他组织或分支机构，则法定代表人（单位负责人）处的签署人可为单位负责人。</w:t>
      </w:r>
    </w:p>
    <w:p w14:paraId="5983C5DC">
      <w:pPr>
        <w:pStyle w:val="6"/>
        <w:ind w:firstLine="482" w:firstLineChars="200"/>
        <w:jc w:val="left"/>
        <w:rPr>
          <w:rFonts w:hint="eastAsia" w:hAnsi="宋体" w:cs="宋体"/>
          <w:color w:val="auto"/>
          <w:sz w:val="24"/>
          <w:szCs w:val="24"/>
          <w:highlight w:val="none"/>
        </w:rPr>
      </w:pPr>
      <w:r>
        <w:rPr>
          <w:rFonts w:hint="eastAsia" w:hAnsi="宋体" w:cs="宋体"/>
          <w:color w:val="auto"/>
          <w:sz w:val="24"/>
          <w:szCs w:val="24"/>
          <w:highlight w:val="none"/>
        </w:rPr>
        <w:t>2</w:t>
      </w:r>
      <w:r>
        <w:rPr>
          <w:rFonts w:hAnsi="宋体" w:cs="宋体"/>
          <w:color w:val="auto"/>
          <w:sz w:val="24"/>
          <w:szCs w:val="24"/>
          <w:highlight w:val="none"/>
        </w:rPr>
        <w:t>．</w:t>
      </w:r>
      <w:r>
        <w:rPr>
          <w:rFonts w:hint="eastAsia" w:hAnsi="宋体" w:cs="宋体"/>
          <w:color w:val="auto"/>
          <w:sz w:val="24"/>
          <w:szCs w:val="24"/>
          <w:highlight w:val="none"/>
        </w:rPr>
        <w:t>若响应文件中签字之处均为法定代表人（单位负责人）本人签署，则可不提供本《（二）授权委托书》，但须提供《（一）法定代表人（单位负责人）身份证明》（实质性格式）。</w:t>
      </w:r>
    </w:p>
    <w:p w14:paraId="2E91BCCA">
      <w:pPr>
        <w:pStyle w:val="6"/>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3</w:t>
      </w:r>
      <w:r>
        <w:rPr>
          <w:rFonts w:hAnsi="宋体" w:cs="宋体"/>
          <w:b w:val="0"/>
          <w:bCs w:val="0"/>
          <w:color w:val="auto"/>
          <w:sz w:val="22"/>
          <w:szCs w:val="22"/>
          <w:highlight w:val="none"/>
        </w:rPr>
        <w:t>．</w:t>
      </w:r>
      <w:r>
        <w:rPr>
          <w:rFonts w:hint="eastAsia" w:hAnsi="宋体" w:cs="宋体"/>
          <w:b w:val="0"/>
          <w:bCs w:val="0"/>
          <w:color w:val="auto"/>
          <w:sz w:val="24"/>
          <w:szCs w:val="24"/>
          <w:highlight w:val="none"/>
        </w:rPr>
        <w:t>供应商为自然人的情形，可不提供本《授权委托书》。</w:t>
      </w:r>
    </w:p>
    <w:p w14:paraId="25F627F0">
      <w:pPr>
        <w:pStyle w:val="6"/>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4．供应商应随本《授权委托书》同时提供法定代表人（单位负责人）及委托代理人的有效的身份证或护照等身份证明文件电子件。提供身份证的，应同时提供身份证双面电子件。若以联合体形式参与磋商，授权委托书应由联合体牵头人出具。</w:t>
      </w:r>
    </w:p>
    <w:p w14:paraId="1D68D95E">
      <w:pPr>
        <w:pStyle w:val="6"/>
        <w:ind w:firstLine="562" w:firstLineChars="200"/>
        <w:jc w:val="left"/>
        <w:rPr>
          <w:rFonts w:hint="eastAsia" w:hAnsi="宋体"/>
          <w:color w:val="auto"/>
          <w:highlight w:val="none"/>
        </w:rPr>
      </w:pPr>
      <w:r>
        <w:rPr>
          <w:rFonts w:hint="eastAsia"/>
          <w:color w:val="auto"/>
          <w:highlight w:val="none"/>
        </w:rPr>
        <w:br w:type="page"/>
      </w:r>
    </w:p>
    <w:p w14:paraId="2FDBBB24">
      <w:pPr>
        <w:jc w:val="left"/>
        <w:rPr>
          <w:b/>
          <w:color w:val="auto"/>
          <w:sz w:val="24"/>
          <w:szCs w:val="24"/>
          <w:highlight w:val="none"/>
        </w:rPr>
      </w:pPr>
      <w:bookmarkStart w:id="10" w:name="_Hlk108563480"/>
      <w:r>
        <w:rPr>
          <w:rFonts w:hint="eastAsia"/>
          <w:b/>
          <w:color w:val="auto"/>
          <w:sz w:val="24"/>
          <w:szCs w:val="24"/>
          <w:highlight w:val="none"/>
          <w:lang w:val="en-US" w:eastAsia="zh-CN"/>
        </w:rPr>
        <w:t>附件7：</w:t>
      </w:r>
      <w:r>
        <w:rPr>
          <w:rFonts w:hint="eastAsia"/>
          <w:b/>
          <w:color w:val="auto"/>
          <w:sz w:val="24"/>
          <w:szCs w:val="24"/>
          <w:highlight w:val="none"/>
        </w:rPr>
        <w:t>合同条款偏离表（实质性格式）</w:t>
      </w:r>
    </w:p>
    <w:bookmarkEnd w:id="10"/>
    <w:p w14:paraId="0330C11B">
      <w:pPr>
        <w:spacing w:before="240" w:beforeLines="100"/>
        <w:jc w:val="center"/>
        <w:rPr>
          <w:b/>
          <w:bCs/>
          <w:color w:val="auto"/>
          <w:sz w:val="32"/>
          <w:szCs w:val="32"/>
          <w:highlight w:val="none"/>
        </w:rPr>
      </w:pPr>
      <w:bookmarkStart w:id="11" w:name="_Hlk108563484"/>
      <w:r>
        <w:rPr>
          <w:rFonts w:hint="eastAsia"/>
          <w:b/>
          <w:bCs/>
          <w:color w:val="auto"/>
          <w:sz w:val="32"/>
          <w:szCs w:val="32"/>
          <w:highlight w:val="none"/>
        </w:rPr>
        <w:t>合同条款偏离表</w:t>
      </w:r>
    </w:p>
    <w:bookmarkEnd w:id="11"/>
    <w:p w14:paraId="3C0D3EC0">
      <w:pPr>
        <w:spacing w:line="400" w:lineRule="exact"/>
        <w:rPr>
          <w:rFonts w:hint="eastAsia" w:ascii="宋体" w:hAnsi="宋体"/>
          <w:color w:val="auto"/>
          <w:sz w:val="24"/>
          <w:szCs w:val="24"/>
          <w:highlight w:val="none"/>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1485"/>
        <w:gridCol w:w="1955"/>
        <w:gridCol w:w="1956"/>
        <w:gridCol w:w="2468"/>
        <w:gridCol w:w="919"/>
      </w:tblGrid>
      <w:tr w14:paraId="40A3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0" w:type="auto"/>
            <w:gridSpan w:val="6"/>
            <w:tcBorders>
              <w:top w:val="nil"/>
              <w:left w:val="nil"/>
              <w:bottom w:val="nil"/>
              <w:right w:val="nil"/>
            </w:tcBorders>
            <w:vAlign w:val="center"/>
          </w:tcPr>
          <w:p w14:paraId="5D979C0C">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Cs/>
                <w:color w:val="auto"/>
                <w:sz w:val="24"/>
                <w:szCs w:val="24"/>
                <w:highlight w:val="none"/>
              </w:rPr>
            </w:pPr>
            <w:bookmarkStart w:id="12" w:name="_Hlk108563504"/>
            <w:r>
              <w:rPr>
                <w:rFonts w:hint="default" w:ascii="宋体" w:hAnsi="宋体"/>
                <w:bCs/>
                <w:color w:val="auto"/>
                <w:sz w:val="24"/>
                <w:szCs w:val="24"/>
                <w:highlight w:val="none"/>
              </w:rPr>
              <w:t>项目编号：</w:t>
            </w:r>
            <w:r>
              <w:rPr>
                <w:rFonts w:hint="eastAsia" w:ascii="宋体" w:hAnsi="宋体"/>
                <w:bCs/>
                <w:color w:val="auto"/>
                <w:sz w:val="24"/>
                <w:szCs w:val="24"/>
                <w:highlight w:val="none"/>
                <w:u w:val="single"/>
              </w:rPr>
              <w:t xml:space="preserve">                      </w:t>
            </w:r>
          </w:p>
        </w:tc>
      </w:tr>
      <w:tr w14:paraId="592B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0" w:type="auto"/>
            <w:gridSpan w:val="6"/>
            <w:tcBorders>
              <w:top w:val="nil"/>
              <w:left w:val="nil"/>
              <w:bottom w:val="single" w:color="auto" w:sz="4" w:space="0"/>
              <w:right w:val="nil"/>
            </w:tcBorders>
            <w:vAlign w:val="center"/>
          </w:tcPr>
          <w:p w14:paraId="04CD5D5E">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Cs/>
                <w:color w:val="auto"/>
                <w:sz w:val="24"/>
                <w:szCs w:val="24"/>
                <w:highlight w:val="none"/>
                <w:u w:val="single"/>
              </w:rPr>
            </w:pPr>
            <w:r>
              <w:rPr>
                <w:rFonts w:hint="default" w:ascii="宋体" w:hAnsi="宋体"/>
                <w:bCs/>
                <w:color w:val="auto"/>
                <w:sz w:val="24"/>
                <w:szCs w:val="24"/>
                <w:highlight w:val="none"/>
              </w:rPr>
              <w:t>项目名称：</w:t>
            </w:r>
            <w:r>
              <w:rPr>
                <w:rFonts w:hint="eastAsia" w:ascii="宋体" w:hAnsi="宋体"/>
                <w:bCs/>
                <w:color w:val="auto"/>
                <w:sz w:val="24"/>
                <w:szCs w:val="24"/>
                <w:highlight w:val="none"/>
                <w:u w:val="single"/>
              </w:rPr>
              <w:t xml:space="preserve">                      </w:t>
            </w:r>
          </w:p>
        </w:tc>
      </w:tr>
      <w:tr w14:paraId="0EB0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656648E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序号</w:t>
            </w:r>
          </w:p>
        </w:tc>
        <w:tc>
          <w:tcPr>
            <w:tcW w:w="1492" w:type="dxa"/>
            <w:vAlign w:val="center"/>
          </w:tcPr>
          <w:p w14:paraId="5772D01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竞争性磋商文件条目号</w:t>
            </w:r>
          </w:p>
          <w:p w14:paraId="2CB320A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（页码）</w:t>
            </w:r>
          </w:p>
        </w:tc>
        <w:tc>
          <w:tcPr>
            <w:tcW w:w="1968" w:type="dxa"/>
            <w:vAlign w:val="center"/>
          </w:tcPr>
          <w:p w14:paraId="39EAF5F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竞争性磋商文件要求</w:t>
            </w:r>
          </w:p>
        </w:tc>
        <w:tc>
          <w:tcPr>
            <w:tcW w:w="1969" w:type="dxa"/>
            <w:vAlign w:val="center"/>
          </w:tcPr>
          <w:p w14:paraId="2350A73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响应文件内容</w:t>
            </w:r>
          </w:p>
        </w:tc>
        <w:tc>
          <w:tcPr>
            <w:tcW w:w="2485" w:type="dxa"/>
            <w:vAlign w:val="center"/>
          </w:tcPr>
          <w:p w14:paraId="45506BC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偏离情况</w:t>
            </w:r>
          </w:p>
        </w:tc>
        <w:tc>
          <w:tcPr>
            <w:tcW w:w="922" w:type="dxa"/>
            <w:vAlign w:val="center"/>
          </w:tcPr>
          <w:p w14:paraId="668DD0D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说明</w:t>
            </w:r>
          </w:p>
        </w:tc>
      </w:tr>
      <w:tr w14:paraId="2D91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797" w:type="dxa"/>
            <w:gridSpan w:val="6"/>
            <w:vAlign w:val="center"/>
          </w:tcPr>
          <w:p w14:paraId="2445644C">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
                <w:color w:val="auto"/>
                <w:sz w:val="24"/>
                <w:szCs w:val="24"/>
                <w:highlight w:val="none"/>
              </w:rPr>
            </w:pPr>
            <w:r>
              <w:rPr>
                <w:rFonts w:hint="eastAsia" w:ascii="宋体" w:hAnsi="宋体"/>
                <w:b/>
                <w:color w:val="auto"/>
                <w:sz w:val="24"/>
                <w:szCs w:val="24"/>
                <w:highlight w:val="none"/>
              </w:rPr>
              <w:t>对本项目合同条款的偏离情况（应进行选择，未选择响应</w:t>
            </w:r>
            <w:r>
              <w:rPr>
                <w:rFonts w:hint="eastAsia" w:ascii="宋体" w:hAnsi="宋体"/>
                <w:b/>
                <w:color w:val="auto"/>
                <w:sz w:val="24"/>
                <w:szCs w:val="24"/>
                <w:highlight w:val="none"/>
                <w:u w:val="double"/>
              </w:rPr>
              <w:t>无效</w:t>
            </w:r>
            <w:r>
              <w:rPr>
                <w:rFonts w:hint="eastAsia" w:ascii="宋体" w:hAnsi="宋体"/>
                <w:b/>
                <w:color w:val="auto"/>
                <w:sz w:val="24"/>
                <w:szCs w:val="24"/>
                <w:highlight w:val="none"/>
              </w:rPr>
              <w:t>）：</w:t>
            </w:r>
          </w:p>
          <w:p w14:paraId="2C74FAE1">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color w:val="auto"/>
                <w:sz w:val="24"/>
                <w:szCs w:val="24"/>
                <w:highlight w:val="none"/>
              </w:rPr>
            </w:pPr>
            <w:r>
              <w:rPr>
                <w:rFonts w:hint="default" w:ascii="宋体" w:hAnsi="宋体"/>
                <w:b/>
                <w:color w:val="auto"/>
                <w:sz w:val="24"/>
                <w:szCs w:val="24"/>
                <w:highlight w:val="none"/>
              </w:rPr>
              <w:t>□无偏离</w:t>
            </w:r>
            <w:r>
              <w:rPr>
                <w:rFonts w:hint="default" w:ascii="宋体" w:hAnsi="宋体"/>
                <w:color w:val="auto"/>
                <w:sz w:val="24"/>
                <w:szCs w:val="24"/>
                <w:highlight w:val="none"/>
              </w:rPr>
              <w:t>（如无偏离，仅</w:t>
            </w:r>
            <w:r>
              <w:rPr>
                <w:rFonts w:hint="eastAsia" w:ascii="宋体" w:hAnsi="宋体"/>
                <w:color w:val="auto"/>
                <w:sz w:val="24"/>
                <w:szCs w:val="24"/>
                <w:highlight w:val="none"/>
                <w:lang w:val="en-US" w:eastAsia="zh-CN"/>
              </w:rPr>
              <w:t>选择</w:t>
            </w:r>
            <w:r>
              <w:rPr>
                <w:rFonts w:hint="default" w:ascii="宋体" w:hAnsi="宋体"/>
                <w:color w:val="auto"/>
                <w:sz w:val="24"/>
                <w:szCs w:val="24"/>
                <w:highlight w:val="none"/>
              </w:rPr>
              <w:t>无偏离即可</w:t>
            </w:r>
            <w:r>
              <w:rPr>
                <w:rFonts w:hint="eastAsia" w:ascii="宋体" w:hAnsi="宋体"/>
                <w:color w:val="auto"/>
                <w:sz w:val="24"/>
                <w:szCs w:val="24"/>
                <w:highlight w:val="none"/>
              </w:rPr>
              <w:t>；无偏离即为对合同条款中的所有要求，均视作供应商已对之理解和响应</w:t>
            </w:r>
            <w:r>
              <w:rPr>
                <w:rFonts w:hint="default" w:ascii="宋体" w:hAnsi="宋体"/>
                <w:color w:val="auto"/>
                <w:sz w:val="24"/>
                <w:szCs w:val="24"/>
                <w:highlight w:val="none"/>
              </w:rPr>
              <w:t>）</w:t>
            </w:r>
          </w:p>
          <w:p w14:paraId="4AAED0D1">
            <w:pPr>
              <w:keepNext w:val="0"/>
              <w:keepLines w:val="0"/>
              <w:suppressLineNumbers w:val="0"/>
              <w:adjustRightInd w:val="0"/>
              <w:snapToGrid w:val="0"/>
              <w:spacing w:before="0" w:beforeAutospacing="0" w:after="0" w:afterAutospacing="0" w:line="400" w:lineRule="exact"/>
              <w:ind w:left="0" w:right="0"/>
              <w:jc w:val="both"/>
              <w:rPr>
                <w:rFonts w:hint="default" w:ascii="宋体" w:hAnsi="宋体"/>
                <w:color w:val="auto"/>
                <w:sz w:val="24"/>
                <w:szCs w:val="24"/>
                <w:highlight w:val="none"/>
              </w:rPr>
            </w:pPr>
            <w:r>
              <w:rPr>
                <w:rFonts w:hint="eastAsia" w:ascii="宋体" w:hAnsi="宋体"/>
                <w:b/>
                <w:color w:val="auto"/>
                <w:sz w:val="24"/>
                <w:szCs w:val="24"/>
                <w:highlight w:val="none"/>
                <w:lang w:eastAsia="zh-CN"/>
              </w:rPr>
              <w:t>□</w:t>
            </w:r>
            <w:r>
              <w:rPr>
                <w:rFonts w:hint="default" w:ascii="宋体" w:hAnsi="宋体"/>
                <w:b/>
                <w:color w:val="auto"/>
                <w:sz w:val="24"/>
                <w:szCs w:val="24"/>
                <w:highlight w:val="none"/>
              </w:rPr>
              <w:t>有偏离</w:t>
            </w:r>
            <w:r>
              <w:rPr>
                <w:rFonts w:hint="default" w:ascii="宋体" w:hAnsi="宋体"/>
                <w:color w:val="auto"/>
                <w:sz w:val="24"/>
                <w:szCs w:val="24"/>
                <w:highlight w:val="none"/>
              </w:rPr>
              <w:t>（如有负偏离，则</w:t>
            </w:r>
            <w:r>
              <w:rPr>
                <w:rFonts w:hint="eastAsia" w:ascii="宋体" w:hAnsi="宋体"/>
                <w:color w:val="auto"/>
                <w:sz w:val="24"/>
                <w:szCs w:val="24"/>
                <w:highlight w:val="none"/>
                <w:lang w:val="en-US" w:eastAsia="zh-CN"/>
              </w:rPr>
              <w:t>应</w:t>
            </w:r>
            <w:r>
              <w:rPr>
                <w:rFonts w:hint="default" w:ascii="宋体" w:hAnsi="宋体"/>
                <w:color w:val="auto"/>
                <w:sz w:val="24"/>
                <w:szCs w:val="24"/>
                <w:highlight w:val="none"/>
              </w:rPr>
              <w:t>在本表中对负偏离项逐一列明</w:t>
            </w:r>
            <w:r>
              <w:rPr>
                <w:rFonts w:hint="eastAsia" w:ascii="宋体" w:hAnsi="宋体"/>
                <w:color w:val="auto"/>
                <w:sz w:val="24"/>
                <w:szCs w:val="24"/>
                <w:highlight w:val="none"/>
              </w:rPr>
              <w:t>，否则</w:t>
            </w:r>
            <w:r>
              <w:rPr>
                <w:rFonts w:hint="eastAsia" w:ascii="宋体" w:hAnsi="宋体"/>
                <w:b/>
                <w:bCs/>
                <w:color w:val="auto"/>
                <w:sz w:val="24"/>
                <w:szCs w:val="24"/>
                <w:highlight w:val="none"/>
                <w:u w:val="double"/>
              </w:rPr>
              <w:t>响应无效</w:t>
            </w:r>
            <w:r>
              <w:rPr>
                <w:rFonts w:hint="eastAsia" w:ascii="宋体" w:hAnsi="宋体"/>
                <w:color w:val="auto"/>
                <w:sz w:val="24"/>
                <w:szCs w:val="24"/>
                <w:highlight w:val="none"/>
              </w:rPr>
              <w:t>；对合同条款中的所有要求，除本表列明的偏离外，均视作供应商已对之理解和响应</w:t>
            </w:r>
            <w:r>
              <w:rPr>
                <w:rFonts w:hint="default" w:ascii="宋体" w:hAnsi="宋体"/>
                <w:color w:val="auto"/>
                <w:sz w:val="24"/>
                <w:szCs w:val="24"/>
                <w:highlight w:val="none"/>
              </w:rPr>
              <w:t>）</w:t>
            </w:r>
          </w:p>
        </w:tc>
      </w:tr>
      <w:tr w14:paraId="27CC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79D603E4">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494821C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1F48C03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068F757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75BEF5F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2B4687F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2ABE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40B5704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601EC982">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3346561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29405E1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4C69E90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6FA18C6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3323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46FF69B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4214D13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578A9C9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7BDB19C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54DC0A6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3B8FFC60">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45FC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6BFC87F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7CEA48D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575D083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4C1D8D2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577ECC9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110133B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bookmarkEnd w:id="12"/>
    </w:tbl>
    <w:p w14:paraId="358072E5">
      <w:pPr>
        <w:tabs>
          <w:tab w:val="left" w:pos="1800"/>
          <w:tab w:val="left" w:pos="5580"/>
        </w:tabs>
        <w:spacing w:line="400" w:lineRule="exact"/>
        <w:jc w:val="left"/>
        <w:rPr>
          <w:rFonts w:hint="eastAsia" w:ascii="宋体" w:hAnsi="宋体"/>
          <w:color w:val="auto"/>
          <w:sz w:val="24"/>
          <w:szCs w:val="24"/>
          <w:highlight w:val="none"/>
        </w:rPr>
      </w:pPr>
    </w:p>
    <w:p w14:paraId="46FE1381">
      <w:pPr>
        <w:tabs>
          <w:tab w:val="left" w:pos="1800"/>
          <w:tab w:val="left" w:pos="5580"/>
        </w:tabs>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注：“偏离情况”列应据实填写“正偏离”或“负偏离”或“无偏离”。</w:t>
      </w:r>
    </w:p>
    <w:p w14:paraId="27290410">
      <w:pPr>
        <w:spacing w:line="400" w:lineRule="exact"/>
        <w:rPr>
          <w:rFonts w:hint="eastAsia" w:ascii="宋体" w:hAnsi="宋体"/>
          <w:color w:val="auto"/>
          <w:sz w:val="24"/>
          <w:szCs w:val="24"/>
          <w:highlight w:val="none"/>
        </w:rPr>
      </w:pPr>
    </w:p>
    <w:p w14:paraId="53B773E9">
      <w:pPr>
        <w:autoSpaceDE w:val="0"/>
        <w:autoSpaceDN w:val="0"/>
        <w:adjustRightInd w:val="0"/>
        <w:snapToGrid w:val="0"/>
        <w:spacing w:before="25" w:after="25" w:line="400" w:lineRule="exact"/>
        <w:rPr>
          <w:rFonts w:hint="eastAsia" w:ascii="宋体" w:hAnsi="宋体"/>
          <w:color w:val="auto"/>
          <w:sz w:val="24"/>
          <w:szCs w:val="24"/>
          <w:highlight w:val="none"/>
          <w:lang w:val="zh-CN"/>
        </w:rPr>
      </w:pPr>
      <w:r>
        <w:rPr>
          <w:rFonts w:hint="eastAsia" w:ascii="宋体" w:hAnsi="宋体" w:cs="宋体"/>
          <w:color w:val="auto"/>
          <w:kern w:val="0"/>
          <w:sz w:val="24"/>
          <w:szCs w:val="24"/>
          <w:highlight w:val="none"/>
          <w:lang w:val="zh-CN"/>
        </w:rPr>
        <w:t>供应商名称</w:t>
      </w:r>
      <w:r>
        <w:rPr>
          <w:rFonts w:ascii="宋体" w:hAnsi="宋体"/>
          <w:color w:val="auto"/>
          <w:sz w:val="24"/>
          <w:szCs w:val="24"/>
          <w:highlight w:val="none"/>
        </w:rPr>
        <w:t>（</w:t>
      </w:r>
      <w:r>
        <w:rPr>
          <w:rFonts w:hint="eastAsia" w:ascii="宋体" w:hAnsi="宋体"/>
          <w:b/>
          <w:bCs/>
          <w:color w:val="auto"/>
          <w:sz w:val="24"/>
          <w:szCs w:val="24"/>
          <w:highlight w:val="none"/>
        </w:rPr>
        <w:t>加盖CA电子公章</w:t>
      </w:r>
      <w:r>
        <w:rPr>
          <w:rFonts w:ascii="宋体" w:hAnsi="宋体"/>
          <w:color w:val="auto"/>
          <w:sz w:val="24"/>
          <w:szCs w:val="24"/>
          <w:highlight w:val="none"/>
        </w:rPr>
        <w:t>）</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019A9357">
      <w:pPr>
        <w:autoSpaceDE w:val="0"/>
        <w:autoSpaceDN w:val="0"/>
        <w:adjustRightInd w:val="0"/>
        <w:snapToGrid w:val="0"/>
        <w:spacing w:before="25" w:after="25" w:line="400" w:lineRule="exact"/>
        <w:rPr>
          <w:rFonts w:hint="eastAsia" w:ascii="宋体" w:hAnsi="宋体"/>
          <w:color w:val="auto"/>
          <w:szCs w:val="21"/>
          <w:highlight w:val="none"/>
          <w:lang w:val="zh-CN"/>
        </w:rPr>
      </w:pPr>
      <w:r>
        <w:rPr>
          <w:rFonts w:ascii="宋体" w:hAnsi="宋体"/>
          <w:color w:val="auto"/>
          <w:sz w:val="24"/>
          <w:szCs w:val="24"/>
          <w:highlight w:val="none"/>
        </w:rPr>
        <w:t>日期：</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年</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月</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日</w:t>
      </w:r>
    </w:p>
    <w:p w14:paraId="1D2D64D2">
      <w:pPr>
        <w:rPr>
          <w:b/>
          <w:bCs/>
          <w:color w:val="auto"/>
          <w:sz w:val="32"/>
          <w:szCs w:val="32"/>
          <w:highlight w:val="none"/>
        </w:rPr>
      </w:pPr>
      <w:r>
        <w:rPr>
          <w:rFonts w:hint="eastAsia"/>
          <w:b/>
          <w:bCs/>
          <w:color w:val="auto"/>
          <w:sz w:val="32"/>
          <w:szCs w:val="32"/>
          <w:highlight w:val="none"/>
        </w:rPr>
        <w:br w:type="page"/>
      </w:r>
    </w:p>
    <w:p w14:paraId="3522F31F">
      <w:pPr>
        <w:jc w:val="left"/>
        <w:rPr>
          <w:b/>
          <w:bCs/>
          <w:color w:val="auto"/>
          <w:sz w:val="24"/>
          <w:szCs w:val="24"/>
          <w:highlight w:val="none"/>
        </w:rPr>
      </w:pPr>
      <w:bookmarkStart w:id="13" w:name="_Hlk108563521"/>
      <w:r>
        <w:rPr>
          <w:rFonts w:hint="eastAsia"/>
          <w:b/>
          <w:bCs/>
          <w:color w:val="auto"/>
          <w:sz w:val="24"/>
          <w:szCs w:val="24"/>
          <w:highlight w:val="none"/>
          <w:lang w:val="en-US" w:eastAsia="zh-CN"/>
        </w:rPr>
        <w:t>附件8：</w:t>
      </w:r>
      <w:r>
        <w:rPr>
          <w:rFonts w:hint="eastAsia"/>
          <w:b/>
          <w:bCs/>
          <w:color w:val="auto"/>
          <w:sz w:val="24"/>
          <w:szCs w:val="24"/>
          <w:highlight w:val="none"/>
        </w:rPr>
        <w:t>采购需求偏离表</w:t>
      </w:r>
      <w:r>
        <w:rPr>
          <w:rFonts w:hint="eastAsia"/>
          <w:b/>
          <w:color w:val="auto"/>
          <w:sz w:val="24"/>
          <w:szCs w:val="24"/>
          <w:highlight w:val="none"/>
        </w:rPr>
        <w:t>（实质性格式）</w:t>
      </w:r>
    </w:p>
    <w:p w14:paraId="775EAC7B">
      <w:pPr>
        <w:spacing w:before="240" w:beforeLines="100" w:after="240" w:afterLines="100"/>
        <w:jc w:val="center"/>
        <w:rPr>
          <w:color w:val="auto"/>
          <w:sz w:val="28"/>
          <w:szCs w:val="28"/>
          <w:highlight w:val="none"/>
        </w:rPr>
      </w:pPr>
      <w:r>
        <w:rPr>
          <w:rFonts w:hint="eastAsia"/>
          <w:b/>
          <w:bCs/>
          <w:color w:val="auto"/>
          <w:sz w:val="32"/>
          <w:szCs w:val="32"/>
          <w:highlight w:val="none"/>
        </w:rPr>
        <w:t>采购需求偏离表</w:t>
      </w:r>
    </w:p>
    <w:tbl>
      <w:tblPr>
        <w:tblStyle w:val="7"/>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D24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9651" w:type="dxa"/>
            <w:gridSpan w:val="6"/>
            <w:tcBorders>
              <w:top w:val="nil"/>
              <w:left w:val="nil"/>
              <w:bottom w:val="nil"/>
              <w:right w:val="nil"/>
            </w:tcBorders>
            <w:vAlign w:val="center"/>
          </w:tcPr>
          <w:p w14:paraId="7ABD75A1">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color w:val="auto"/>
                <w:sz w:val="24"/>
                <w:szCs w:val="24"/>
                <w:highlight w:val="none"/>
              </w:rPr>
            </w:pPr>
            <w:r>
              <w:rPr>
                <w:rFonts w:hint="default" w:ascii="宋体" w:hAnsi="宋体"/>
                <w:bCs/>
                <w:color w:val="auto"/>
                <w:sz w:val="24"/>
                <w:szCs w:val="24"/>
                <w:highlight w:val="none"/>
              </w:rPr>
              <w:t>项目编号：</w:t>
            </w:r>
            <w:r>
              <w:rPr>
                <w:rFonts w:hint="eastAsia" w:ascii="宋体" w:hAnsi="宋体"/>
                <w:bCs/>
                <w:color w:val="auto"/>
                <w:sz w:val="24"/>
                <w:szCs w:val="24"/>
                <w:highlight w:val="none"/>
                <w:u w:val="single"/>
              </w:rPr>
              <w:t xml:space="preserve">                      </w:t>
            </w:r>
          </w:p>
        </w:tc>
      </w:tr>
      <w:tr w14:paraId="7273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651" w:type="dxa"/>
            <w:gridSpan w:val="6"/>
            <w:tcBorders>
              <w:top w:val="nil"/>
              <w:left w:val="nil"/>
              <w:bottom w:val="single" w:color="auto" w:sz="4" w:space="0"/>
              <w:right w:val="nil"/>
            </w:tcBorders>
            <w:vAlign w:val="center"/>
          </w:tcPr>
          <w:p w14:paraId="4F42B588">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Cs/>
                <w:color w:val="auto"/>
                <w:sz w:val="24"/>
                <w:szCs w:val="24"/>
                <w:highlight w:val="none"/>
                <w:u w:val="single"/>
              </w:rPr>
            </w:pPr>
            <w:r>
              <w:rPr>
                <w:rFonts w:hint="default" w:ascii="宋体" w:hAnsi="宋体"/>
                <w:bCs/>
                <w:color w:val="auto"/>
                <w:sz w:val="24"/>
                <w:szCs w:val="24"/>
                <w:highlight w:val="none"/>
              </w:rPr>
              <w:t>项目名称：</w:t>
            </w:r>
            <w:r>
              <w:rPr>
                <w:rFonts w:hint="eastAsia" w:ascii="宋体" w:hAnsi="宋体"/>
                <w:bCs/>
                <w:color w:val="auto"/>
                <w:sz w:val="24"/>
                <w:szCs w:val="24"/>
                <w:highlight w:val="none"/>
                <w:u w:val="single"/>
              </w:rPr>
              <w:t xml:space="preserve">                      </w:t>
            </w:r>
          </w:p>
        </w:tc>
      </w:tr>
      <w:tr w14:paraId="48F1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51" w:type="dxa"/>
            <w:gridSpan w:val="6"/>
            <w:tcBorders>
              <w:top w:val="single" w:color="auto" w:sz="4" w:space="0"/>
            </w:tcBorders>
            <w:vAlign w:val="center"/>
          </w:tcPr>
          <w:p w14:paraId="2EEB6611">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
                <w:color w:val="auto"/>
                <w:sz w:val="24"/>
                <w:szCs w:val="24"/>
                <w:highlight w:val="none"/>
              </w:rPr>
            </w:pPr>
            <w:r>
              <w:rPr>
                <w:rFonts w:hint="eastAsia" w:ascii="宋体" w:hAnsi="宋体"/>
                <w:b/>
                <w:color w:val="auto"/>
                <w:sz w:val="24"/>
                <w:szCs w:val="24"/>
                <w:highlight w:val="none"/>
              </w:rPr>
              <w:t>对本项目采购需求条款的偏离情况（应进行选择，未选择响应</w:t>
            </w:r>
            <w:r>
              <w:rPr>
                <w:rFonts w:hint="eastAsia" w:ascii="宋体" w:hAnsi="宋体"/>
                <w:b/>
                <w:color w:val="auto"/>
                <w:sz w:val="24"/>
                <w:szCs w:val="24"/>
                <w:highlight w:val="none"/>
                <w:u w:val="double"/>
              </w:rPr>
              <w:t>无效</w:t>
            </w:r>
            <w:r>
              <w:rPr>
                <w:rFonts w:hint="eastAsia" w:ascii="宋体" w:hAnsi="宋体"/>
                <w:b/>
                <w:color w:val="auto"/>
                <w:sz w:val="24"/>
                <w:szCs w:val="24"/>
                <w:highlight w:val="none"/>
              </w:rPr>
              <w:t>）：</w:t>
            </w:r>
          </w:p>
          <w:p w14:paraId="31F6914A">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
                <w:color w:val="auto"/>
                <w:sz w:val="24"/>
                <w:szCs w:val="24"/>
                <w:highlight w:val="none"/>
              </w:rPr>
            </w:pPr>
            <w:r>
              <w:rPr>
                <w:rFonts w:hint="default" w:ascii="宋体" w:hAnsi="宋体"/>
                <w:b/>
                <w:color w:val="auto"/>
                <w:sz w:val="24"/>
                <w:szCs w:val="24"/>
                <w:highlight w:val="none"/>
              </w:rPr>
              <w:t>□无偏离</w:t>
            </w:r>
            <w:r>
              <w:rPr>
                <w:rFonts w:hint="default" w:ascii="宋体" w:hAnsi="宋体"/>
                <w:color w:val="auto"/>
                <w:sz w:val="24"/>
                <w:szCs w:val="24"/>
                <w:highlight w:val="none"/>
              </w:rPr>
              <w:t>（如无</w:t>
            </w:r>
            <w:r>
              <w:rPr>
                <w:rFonts w:hint="eastAsia" w:ascii="宋体" w:hAnsi="宋体"/>
                <w:color w:val="auto"/>
                <w:sz w:val="24"/>
                <w:szCs w:val="24"/>
                <w:highlight w:val="none"/>
                <w:lang w:val="en-US" w:eastAsia="zh-CN"/>
              </w:rPr>
              <w:t>负</w:t>
            </w:r>
            <w:r>
              <w:rPr>
                <w:rFonts w:hint="default" w:ascii="宋体" w:hAnsi="宋体"/>
                <w:color w:val="auto"/>
                <w:sz w:val="24"/>
                <w:szCs w:val="24"/>
                <w:highlight w:val="none"/>
              </w:rPr>
              <w:t>偏离，</w:t>
            </w:r>
            <w:r>
              <w:rPr>
                <w:rFonts w:hint="eastAsia" w:ascii="宋体" w:hAnsi="宋体"/>
                <w:color w:val="auto"/>
                <w:sz w:val="24"/>
                <w:szCs w:val="24"/>
                <w:highlight w:val="none"/>
                <w:lang w:val="en-US" w:eastAsia="zh-CN"/>
              </w:rPr>
              <w:t>须</w:t>
            </w:r>
            <w:r>
              <w:rPr>
                <w:rFonts w:hint="default" w:ascii="宋体" w:hAnsi="宋体"/>
                <w:color w:val="auto"/>
                <w:sz w:val="24"/>
                <w:szCs w:val="24"/>
                <w:highlight w:val="none"/>
              </w:rPr>
              <w:t>勾选无偏离）</w:t>
            </w:r>
          </w:p>
          <w:p w14:paraId="25F291AE">
            <w:pPr>
              <w:keepNext w:val="0"/>
              <w:keepLines w:val="0"/>
              <w:suppressLineNumbers w:val="0"/>
              <w:adjustRightInd w:val="0"/>
              <w:snapToGrid w:val="0"/>
              <w:spacing w:before="0" w:beforeAutospacing="0" w:after="0" w:afterAutospacing="0" w:line="400" w:lineRule="exact"/>
              <w:ind w:left="0" w:right="0"/>
              <w:rPr>
                <w:rFonts w:hint="eastAsia" w:ascii="宋体" w:hAnsi="宋体"/>
                <w:color w:val="auto"/>
                <w:sz w:val="24"/>
                <w:szCs w:val="24"/>
                <w:highlight w:val="none"/>
              </w:rPr>
            </w:pPr>
            <w:r>
              <w:rPr>
                <w:rFonts w:hint="default" w:ascii="宋体" w:hAnsi="宋体"/>
                <w:b/>
                <w:color w:val="auto"/>
                <w:sz w:val="24"/>
                <w:szCs w:val="24"/>
                <w:highlight w:val="none"/>
              </w:rPr>
              <w:t>□有偏离</w:t>
            </w:r>
            <w:r>
              <w:rPr>
                <w:rFonts w:hint="default" w:ascii="宋体" w:hAnsi="宋体"/>
                <w:color w:val="auto"/>
                <w:sz w:val="24"/>
                <w:szCs w:val="24"/>
                <w:highlight w:val="none"/>
              </w:rPr>
              <w:t>（如有负偏离，则须在本表中对负偏离项逐一列明）</w:t>
            </w:r>
          </w:p>
        </w:tc>
      </w:tr>
      <w:tr w14:paraId="68B4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tcBorders>
              <w:top w:val="single" w:color="auto" w:sz="4" w:space="0"/>
            </w:tcBorders>
            <w:vAlign w:val="center"/>
          </w:tcPr>
          <w:p w14:paraId="0E5A622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序号</w:t>
            </w:r>
          </w:p>
        </w:tc>
        <w:tc>
          <w:tcPr>
            <w:tcW w:w="1482" w:type="dxa"/>
            <w:tcBorders>
              <w:top w:val="single" w:color="auto" w:sz="4" w:space="0"/>
            </w:tcBorders>
            <w:vAlign w:val="center"/>
          </w:tcPr>
          <w:p w14:paraId="5A08E1F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竞争性磋商文件条目号</w:t>
            </w:r>
            <w:r>
              <w:rPr>
                <w:rFonts w:hint="eastAsia" w:ascii="宋体" w:hAnsi="宋体"/>
                <w:color w:val="auto"/>
                <w:sz w:val="24"/>
                <w:szCs w:val="24"/>
                <w:highlight w:val="none"/>
              </w:rPr>
              <w:t>（</w:t>
            </w:r>
            <w:r>
              <w:rPr>
                <w:rFonts w:hint="default" w:ascii="宋体" w:hAnsi="宋体"/>
                <w:color w:val="auto"/>
                <w:sz w:val="24"/>
                <w:szCs w:val="24"/>
                <w:highlight w:val="none"/>
              </w:rPr>
              <w:t>页码</w:t>
            </w:r>
            <w:r>
              <w:rPr>
                <w:rFonts w:hint="eastAsia" w:ascii="宋体" w:hAnsi="宋体"/>
                <w:color w:val="auto"/>
                <w:sz w:val="24"/>
                <w:szCs w:val="24"/>
                <w:highlight w:val="none"/>
              </w:rPr>
              <w:t>）</w:t>
            </w:r>
          </w:p>
        </w:tc>
        <w:tc>
          <w:tcPr>
            <w:tcW w:w="2384" w:type="dxa"/>
            <w:tcBorders>
              <w:top w:val="single" w:color="auto" w:sz="4" w:space="0"/>
            </w:tcBorders>
            <w:vAlign w:val="center"/>
          </w:tcPr>
          <w:p w14:paraId="6BB1E52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竞争性磋商文件要求</w:t>
            </w:r>
          </w:p>
        </w:tc>
        <w:tc>
          <w:tcPr>
            <w:tcW w:w="2126" w:type="dxa"/>
            <w:tcBorders>
              <w:top w:val="single" w:color="auto" w:sz="4" w:space="0"/>
            </w:tcBorders>
            <w:vAlign w:val="center"/>
          </w:tcPr>
          <w:p w14:paraId="03D54AE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响应内容</w:t>
            </w:r>
          </w:p>
        </w:tc>
        <w:tc>
          <w:tcPr>
            <w:tcW w:w="1875" w:type="dxa"/>
            <w:tcBorders>
              <w:top w:val="single" w:color="auto" w:sz="4" w:space="0"/>
            </w:tcBorders>
            <w:vAlign w:val="center"/>
          </w:tcPr>
          <w:p w14:paraId="7D715B6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偏离情况</w:t>
            </w:r>
          </w:p>
        </w:tc>
        <w:tc>
          <w:tcPr>
            <w:tcW w:w="1009" w:type="dxa"/>
            <w:tcBorders>
              <w:top w:val="single" w:color="auto" w:sz="4" w:space="0"/>
            </w:tcBorders>
            <w:vAlign w:val="center"/>
          </w:tcPr>
          <w:p w14:paraId="3911568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说明</w:t>
            </w:r>
          </w:p>
        </w:tc>
      </w:tr>
      <w:tr w14:paraId="2301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589B364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6AA618F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15038E2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0E2D878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49B6342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29CE29A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5047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2A5DE3F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4EEC435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41FB6AE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41EA734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3D4C136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4316560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0B2D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29F8A0E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7BBC017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0324A6F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0F46CBF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1691A9A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0BD6027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30E4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3C7FDBE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1DC823C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462DAA2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6570759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41B133F2">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6FDA69E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318A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60899E6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141F259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310CF430">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6333BE6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1DA9876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6A221B1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4E53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028DA9D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0B64A8B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7EF89E5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1128665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5855ECF4">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5475C08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bookmarkEnd w:id="13"/>
    </w:tbl>
    <w:p w14:paraId="221E9434">
      <w:pPr>
        <w:tabs>
          <w:tab w:val="left" w:pos="1800"/>
          <w:tab w:val="left" w:pos="5580"/>
        </w:tabs>
        <w:spacing w:line="400" w:lineRule="exact"/>
        <w:jc w:val="left"/>
        <w:rPr>
          <w:rFonts w:hint="eastAsia" w:ascii="宋体" w:hAnsi="宋体"/>
          <w:color w:val="auto"/>
          <w:sz w:val="24"/>
          <w:szCs w:val="24"/>
          <w:highlight w:val="none"/>
        </w:rPr>
      </w:pPr>
      <w:r>
        <w:rPr>
          <w:rFonts w:ascii="宋体" w:hAnsi="宋体"/>
          <w:color w:val="auto"/>
          <w:sz w:val="24"/>
          <w:szCs w:val="24"/>
          <w:highlight w:val="none"/>
        </w:rPr>
        <w:t>注：</w:t>
      </w:r>
    </w:p>
    <w:p w14:paraId="78CE5358">
      <w:pPr>
        <w:tabs>
          <w:tab w:val="left" w:pos="1800"/>
          <w:tab w:val="left" w:pos="5580"/>
        </w:tabs>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1．对</w:t>
      </w:r>
      <w:bookmarkStart w:id="14" w:name="_Hlk108605718"/>
      <w:r>
        <w:rPr>
          <w:rFonts w:hint="eastAsia" w:ascii="宋体" w:hAnsi="宋体" w:cs="宋体"/>
          <w:color w:val="auto"/>
          <w:sz w:val="24"/>
          <w:szCs w:val="24"/>
          <w:highlight w:val="none"/>
        </w:rPr>
        <w:t>《第四章 采购需求》</w:t>
      </w:r>
      <w:bookmarkEnd w:id="14"/>
      <w:r>
        <w:rPr>
          <w:rFonts w:hint="eastAsia" w:ascii="宋体" w:hAnsi="宋体" w:cs="宋体"/>
          <w:color w:val="auto"/>
          <w:sz w:val="24"/>
          <w:szCs w:val="24"/>
          <w:highlight w:val="none"/>
        </w:rPr>
        <w:t>中的所有商务、技术要求，除本表所列明的所有偏离外，均视作供应商已对之理解和响应。</w:t>
      </w:r>
    </w:p>
    <w:p w14:paraId="510997A3">
      <w:pPr>
        <w:tabs>
          <w:tab w:val="left" w:pos="1800"/>
          <w:tab w:val="left" w:pos="5580"/>
        </w:tabs>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2．“偏离情况”列应据实填写“正偏离”或“负偏离”或“无偏离”。</w:t>
      </w:r>
    </w:p>
    <w:p w14:paraId="4F6C334F">
      <w:pPr>
        <w:tabs>
          <w:tab w:val="left" w:pos="1800"/>
          <w:tab w:val="left" w:pos="5580"/>
        </w:tabs>
        <w:spacing w:line="400" w:lineRule="exact"/>
        <w:ind w:firstLine="482" w:firstLineChars="200"/>
        <w:jc w:val="left"/>
        <w:rPr>
          <w:rFonts w:hint="eastAsia" w:ascii="宋体" w:hAnsi="宋体" w:cs="宋体"/>
          <w:b/>
          <w:bCs/>
          <w:color w:val="auto"/>
          <w:sz w:val="24"/>
          <w:szCs w:val="24"/>
          <w:highlight w:val="none"/>
          <w:u w:val="double"/>
        </w:rPr>
      </w:pPr>
      <w:r>
        <w:rPr>
          <w:rFonts w:hint="eastAsia" w:ascii="宋体" w:hAnsi="宋体" w:cs="宋体"/>
          <w:b/>
          <w:bCs/>
          <w:color w:val="auto"/>
          <w:sz w:val="24"/>
          <w:szCs w:val="24"/>
          <w:highlight w:val="none"/>
          <w:u w:val="double"/>
        </w:rPr>
        <w:t>3．如《第四章 采购需求》中有★号条款要求的，★号条款须在《采购需求偏离表》逐项列明</w:t>
      </w:r>
      <w:r>
        <w:rPr>
          <w:rFonts w:hint="eastAsia" w:ascii="宋体" w:hAnsi="宋体" w:eastAsia="宋体" w:cs="宋体"/>
          <w:b/>
          <w:bCs/>
          <w:color w:val="auto"/>
          <w:spacing w:val="-1"/>
          <w:sz w:val="24"/>
          <w:szCs w:val="24"/>
          <w:highlight w:val="none"/>
          <w:u w:val="double"/>
          <w:lang w:val="en-US" w:eastAsia="zh-CN" w:bidi="ar"/>
        </w:rPr>
        <w:t>逐条响应且无负偏离并附证明材料或按要求承诺，否则其响应无效；</w:t>
      </w:r>
      <w:r>
        <w:rPr>
          <w:rFonts w:hint="eastAsia" w:ascii="宋体" w:hAnsi="宋体" w:cs="宋体"/>
          <w:b/>
          <w:bCs/>
          <w:color w:val="auto"/>
          <w:sz w:val="24"/>
          <w:szCs w:val="24"/>
          <w:highlight w:val="none"/>
          <w:u w:val="double"/>
        </w:rPr>
        <w:t>无★号条款的，按格式填报该表即可。</w:t>
      </w:r>
    </w:p>
    <w:p w14:paraId="79C021FC">
      <w:pPr>
        <w:keepNext w:val="0"/>
        <w:keepLines w:val="0"/>
        <w:widowControl/>
        <w:suppressLineNumbers w:val="0"/>
        <w:tabs>
          <w:tab w:val="left" w:pos="1800"/>
          <w:tab w:val="left" w:pos="5580"/>
        </w:tabs>
        <w:spacing w:before="0" w:beforeAutospacing="0" w:after="0" w:afterAutospacing="0" w:line="400" w:lineRule="exact"/>
        <w:ind w:left="0" w:right="0" w:firstLine="482" w:firstLineChars="200"/>
        <w:jc w:val="left"/>
        <w:rPr>
          <w:b/>
          <w:bCs/>
          <w:color w:val="auto"/>
          <w:highlight w:val="none"/>
          <w:u w:val="double"/>
          <w:lang w:val="en-US"/>
        </w:rPr>
      </w:pPr>
      <w:r>
        <w:rPr>
          <w:rFonts w:hint="eastAsia" w:ascii="宋体" w:hAnsi="宋体" w:eastAsia="宋体" w:cs="宋体"/>
          <w:b/>
          <w:bCs/>
          <w:color w:val="auto"/>
          <w:kern w:val="0"/>
          <w:sz w:val="24"/>
          <w:szCs w:val="24"/>
          <w:highlight w:val="none"/>
          <w:u w:val="double"/>
          <w:lang w:val="en-US" w:eastAsia="zh-CN" w:bidi="ar"/>
        </w:rPr>
        <w:t>4．如《第四章 采购需求》技术要求中有▲号条款要求的，</w:t>
      </w:r>
      <w:bookmarkStart w:id="15" w:name="OLE_LINK161"/>
      <w:r>
        <w:rPr>
          <w:rFonts w:hint="eastAsia" w:ascii="宋体" w:hAnsi="宋体" w:eastAsia="宋体" w:cs="宋体"/>
          <w:b/>
          <w:bCs/>
          <w:color w:val="auto"/>
          <w:kern w:val="0"/>
          <w:sz w:val="24"/>
          <w:szCs w:val="24"/>
          <w:highlight w:val="none"/>
          <w:u w:val="double"/>
          <w:lang w:val="en-US" w:eastAsia="zh-CN" w:bidi="ar"/>
        </w:rPr>
        <w:t>供应商须在《采购需求偏离表》中逐条进行应答，列明所投产品详细技术特性，并说明偏离情况。▲号指标参数须提供相应证明材料（如厂家证明、白皮书、彩页、手册、网站截图、说明书、具有CMA标识的检测报告等），如果参数后带括号要求提供相关证明材料的，则另须提供相关证明材料，并在《采购需求偏离表》中详细标明所在响应文件中的页码和位置，未提供材料的，评审时不予认可。</w:t>
      </w:r>
      <w:bookmarkEnd w:id="15"/>
    </w:p>
    <w:p w14:paraId="311E80F2">
      <w:pPr>
        <w:keepNext w:val="0"/>
        <w:keepLines w:val="0"/>
        <w:widowControl/>
        <w:suppressLineNumbers w:val="0"/>
        <w:autoSpaceDE w:val="0"/>
        <w:autoSpaceDN w:val="0"/>
        <w:adjustRightInd w:val="0"/>
        <w:snapToGrid w:val="0"/>
        <w:spacing w:before="25" w:beforeAutospacing="0" w:after="25" w:afterAutospacing="0" w:line="400" w:lineRule="exact"/>
        <w:ind w:left="0" w:right="0"/>
        <w:jc w:val="left"/>
        <w:rPr>
          <w:color w:val="auto"/>
          <w:highlight w:val="none"/>
          <w:lang w:val="zh-CN" w:eastAsia="zh-CN"/>
        </w:rPr>
      </w:pPr>
    </w:p>
    <w:p w14:paraId="18A763D6">
      <w:pPr>
        <w:autoSpaceDE w:val="0"/>
        <w:autoSpaceDN w:val="0"/>
        <w:adjustRightInd w:val="0"/>
        <w:snapToGrid w:val="0"/>
        <w:spacing w:before="25" w:after="25" w:line="400" w:lineRule="exact"/>
        <w:ind w:right="360"/>
        <w:jc w:val="left"/>
        <w:rPr>
          <w:rFonts w:hint="eastAsia" w:ascii="宋体" w:hAnsi="宋体"/>
          <w:color w:val="auto"/>
          <w:sz w:val="24"/>
          <w:szCs w:val="24"/>
          <w:highlight w:val="none"/>
        </w:rPr>
      </w:pPr>
    </w:p>
    <w:p w14:paraId="3DE66FE4">
      <w:pPr>
        <w:autoSpaceDE w:val="0"/>
        <w:autoSpaceDN w:val="0"/>
        <w:adjustRightInd w:val="0"/>
        <w:snapToGrid w:val="0"/>
        <w:spacing w:before="25" w:after="25" w:line="400" w:lineRule="exact"/>
        <w:rPr>
          <w:rFonts w:hint="eastAsia" w:ascii="宋体" w:hAnsi="宋体"/>
          <w:color w:val="auto"/>
          <w:sz w:val="24"/>
          <w:szCs w:val="24"/>
          <w:highlight w:val="none"/>
          <w:lang w:val="zh-CN"/>
        </w:rPr>
      </w:pPr>
      <w:r>
        <w:rPr>
          <w:rFonts w:hint="eastAsia" w:ascii="宋体" w:hAnsi="宋体" w:cs="宋体"/>
          <w:color w:val="auto"/>
          <w:kern w:val="0"/>
          <w:sz w:val="24"/>
          <w:szCs w:val="24"/>
          <w:highlight w:val="none"/>
          <w:lang w:val="zh-CN"/>
        </w:rPr>
        <w:t>供应商名称</w:t>
      </w:r>
      <w:r>
        <w:rPr>
          <w:rFonts w:ascii="宋体" w:hAnsi="宋体"/>
          <w:color w:val="auto"/>
          <w:sz w:val="24"/>
          <w:szCs w:val="24"/>
          <w:highlight w:val="none"/>
        </w:rPr>
        <w:t>（</w:t>
      </w:r>
      <w:r>
        <w:rPr>
          <w:rFonts w:hint="eastAsia" w:ascii="宋体" w:hAnsi="宋体"/>
          <w:b/>
          <w:bCs/>
          <w:color w:val="auto"/>
          <w:sz w:val="24"/>
          <w:szCs w:val="24"/>
          <w:highlight w:val="none"/>
        </w:rPr>
        <w:t>加盖CA电子公章</w:t>
      </w:r>
      <w:r>
        <w:rPr>
          <w:rFonts w:ascii="宋体" w:hAnsi="宋体"/>
          <w:color w:val="auto"/>
          <w:sz w:val="24"/>
          <w:szCs w:val="24"/>
          <w:highlight w:val="none"/>
        </w:rPr>
        <w:t>）</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4B92DD04">
      <w:pPr>
        <w:autoSpaceDE w:val="0"/>
        <w:autoSpaceDN w:val="0"/>
        <w:adjustRightInd w:val="0"/>
        <w:snapToGrid w:val="0"/>
        <w:spacing w:before="25" w:after="25" w:line="400" w:lineRule="exact"/>
        <w:rPr>
          <w:rFonts w:hint="eastAsia" w:ascii="宋体" w:hAnsi="宋体"/>
          <w:color w:val="auto"/>
          <w:sz w:val="24"/>
          <w:szCs w:val="24"/>
          <w:highlight w:val="none"/>
        </w:rPr>
      </w:pPr>
      <w:r>
        <w:rPr>
          <w:rFonts w:ascii="宋体" w:hAnsi="宋体"/>
          <w:color w:val="auto"/>
          <w:sz w:val="24"/>
          <w:szCs w:val="24"/>
          <w:highlight w:val="none"/>
        </w:rPr>
        <w:t>日期：</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年</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月</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日</w:t>
      </w:r>
    </w:p>
    <w:p w14:paraId="5769C125">
      <w:pPr>
        <w:pStyle w:val="3"/>
        <w:rPr>
          <w:rFonts w:hint="eastAsia"/>
          <w:color w:val="auto"/>
          <w:highlight w:val="none"/>
        </w:rPr>
      </w:pPr>
      <w:r>
        <w:rPr>
          <w:color w:val="auto"/>
          <w:highlight w:val="none"/>
        </w:rPr>
        <w:br w:type="page"/>
      </w:r>
    </w:p>
    <w:p w14:paraId="58401D6E">
      <w:pPr>
        <w:rPr>
          <w:rFonts w:hint="eastAsia" w:ascii="宋体" w:hAnsi="宋体"/>
          <w:b/>
          <w:bCs/>
          <w:color w:val="auto"/>
          <w:szCs w:val="21"/>
          <w:highlight w:val="none"/>
        </w:rPr>
      </w:pPr>
      <w:bookmarkStart w:id="16" w:name="_Hlk108563601"/>
      <w:r>
        <w:rPr>
          <w:rFonts w:hint="eastAsia" w:ascii="宋体" w:hAnsi="宋体"/>
          <w:b/>
          <w:bCs/>
          <w:color w:val="auto"/>
          <w:szCs w:val="21"/>
          <w:highlight w:val="none"/>
          <w:lang w:val="en-US" w:eastAsia="zh-CN"/>
        </w:rPr>
        <w:t>附件9：</w:t>
      </w:r>
      <w:r>
        <w:rPr>
          <w:rFonts w:hint="eastAsia" w:ascii="宋体" w:hAnsi="宋体"/>
          <w:b/>
          <w:bCs/>
          <w:color w:val="auto"/>
          <w:szCs w:val="21"/>
          <w:highlight w:val="none"/>
        </w:rPr>
        <w:t>业绩证明文件</w:t>
      </w:r>
    </w:p>
    <w:p w14:paraId="650F91B7">
      <w:pPr>
        <w:spacing w:line="440" w:lineRule="exact"/>
        <w:jc w:val="center"/>
        <w:rPr>
          <w:rFonts w:hint="eastAsia" w:ascii="宋体" w:hAnsi="宋体"/>
          <w:b/>
          <w:bCs/>
          <w:color w:val="auto"/>
          <w:sz w:val="28"/>
          <w:highlight w:val="none"/>
        </w:rPr>
      </w:pPr>
      <w:r>
        <w:rPr>
          <w:rFonts w:ascii="宋体" w:hAnsi="宋体"/>
          <w:b/>
          <w:bCs/>
          <w:color w:val="auto"/>
          <w:sz w:val="28"/>
          <w:highlight w:val="none"/>
        </w:rPr>
        <w:t>类似业绩</w:t>
      </w:r>
      <w:r>
        <w:rPr>
          <w:rFonts w:hint="eastAsia" w:ascii="宋体" w:hAnsi="宋体"/>
          <w:b/>
          <w:bCs/>
          <w:color w:val="auto"/>
          <w:sz w:val="28"/>
          <w:highlight w:val="none"/>
        </w:rPr>
        <w:t>证明</w:t>
      </w:r>
    </w:p>
    <w:tbl>
      <w:tblPr>
        <w:tblStyle w:val="7"/>
        <w:tblW w:w="961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23"/>
        <w:gridCol w:w="1417"/>
        <w:gridCol w:w="1276"/>
        <w:gridCol w:w="1559"/>
        <w:gridCol w:w="1276"/>
        <w:gridCol w:w="851"/>
      </w:tblGrid>
      <w:tr w14:paraId="5E03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09" w:type="dxa"/>
            <w:vAlign w:val="center"/>
          </w:tcPr>
          <w:p w14:paraId="0119465E">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2523" w:type="dxa"/>
            <w:vAlign w:val="center"/>
          </w:tcPr>
          <w:p w14:paraId="24B1AEF6">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项目名称</w:t>
            </w:r>
          </w:p>
        </w:tc>
        <w:tc>
          <w:tcPr>
            <w:tcW w:w="1417" w:type="dxa"/>
            <w:vAlign w:val="center"/>
          </w:tcPr>
          <w:p w14:paraId="2B189CEC">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采购人名称</w:t>
            </w:r>
          </w:p>
        </w:tc>
        <w:tc>
          <w:tcPr>
            <w:tcW w:w="1276" w:type="dxa"/>
            <w:vAlign w:val="center"/>
          </w:tcPr>
          <w:p w14:paraId="30981895">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合同内容</w:t>
            </w:r>
          </w:p>
        </w:tc>
        <w:tc>
          <w:tcPr>
            <w:tcW w:w="1559" w:type="dxa"/>
            <w:vAlign w:val="center"/>
          </w:tcPr>
          <w:p w14:paraId="25CA41B1">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合同履行期限</w:t>
            </w:r>
          </w:p>
        </w:tc>
        <w:tc>
          <w:tcPr>
            <w:tcW w:w="1276" w:type="dxa"/>
            <w:vAlign w:val="center"/>
          </w:tcPr>
          <w:p w14:paraId="770EAACE">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合同金额</w:t>
            </w:r>
          </w:p>
        </w:tc>
        <w:tc>
          <w:tcPr>
            <w:tcW w:w="851" w:type="dxa"/>
            <w:vAlign w:val="center"/>
          </w:tcPr>
          <w:p w14:paraId="306D1F3C">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备注</w:t>
            </w:r>
          </w:p>
        </w:tc>
      </w:tr>
      <w:tr w14:paraId="2AF8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42093C7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2F711D1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3655A13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3B000A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7288571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D975E0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02E88E1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26DD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1E8436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01D062D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797FB27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FD66A1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3F491C4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073A36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7DAC4E8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2C2E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0A308ED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49FA24D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2B44395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E8CDBC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6588DA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802D48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77EA14A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5A2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7A13DEB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72C4387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3A07AF4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975231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31410D9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2DCEEA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7F58F08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437F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037B140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62FB9F7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5409896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2265A9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33F4216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E47D68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54AEB88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586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4A2248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2CD7AF4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73DC231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54B106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19FE521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181241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1E2E658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04E7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42F0D97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18222C3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581E335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7C4977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67725CA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6A14A5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4F316CF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2E32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F99554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3BD0E1F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62FD167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BB5345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0EFF881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40A052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2C102CE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FC5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47EB733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196A21C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339C35C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7690C7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2F4FA3F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2661DBC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5DE5FCF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0F94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43E17D0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570B17F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386C0A7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101B9E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0CF0D0A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610BF6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192D8E8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4AE3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3207740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2940CD4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2C20180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E512FA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2B6F5E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B48125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240DFD3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7692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07D7B49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18FADDE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030857F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AE1E40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55FC8D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671240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164332E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C74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B92943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435C19D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5AE9ECB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9F6DEF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2C13AB0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3C6992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2AAA876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AEA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5452D83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0C18337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0011F70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E112A5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2CD4E9B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4F96AB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319853A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0680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3C2B51A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01A97A3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0DF71A1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0B7BC9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051B690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03D693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3728942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3C8A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510AAB4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1E7327A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044DB90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2DFD915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0B7470A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2F87633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365D1F6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bl>
    <w:p w14:paraId="67D2C636">
      <w:pPr>
        <w:spacing w:line="400" w:lineRule="exact"/>
        <w:rPr>
          <w:rFonts w:hint="eastAsia" w:ascii="宋体" w:hAnsi="宋体"/>
          <w:b/>
          <w:color w:val="auto"/>
          <w:szCs w:val="21"/>
          <w:highlight w:val="none"/>
        </w:rPr>
      </w:pPr>
      <w:r>
        <w:rPr>
          <w:rFonts w:hint="eastAsia" w:ascii="宋体" w:hAnsi="宋体"/>
          <w:b/>
          <w:color w:val="auto"/>
          <w:szCs w:val="21"/>
          <w:highlight w:val="none"/>
        </w:rPr>
        <w:t>注：</w:t>
      </w:r>
    </w:p>
    <w:p w14:paraId="75920308">
      <w:pPr>
        <w:spacing w:line="400" w:lineRule="exact"/>
        <w:ind w:left="210"/>
        <w:rPr>
          <w:rFonts w:hint="eastAsia" w:ascii="宋体" w:hAnsi="宋体"/>
          <w:b/>
          <w:color w:val="auto"/>
          <w:szCs w:val="21"/>
          <w:highlight w:val="none"/>
        </w:rPr>
      </w:pPr>
      <w:r>
        <w:rPr>
          <w:rFonts w:hint="eastAsia" w:ascii="宋体" w:hAnsi="宋体"/>
          <w:b/>
          <w:color w:val="auto"/>
          <w:szCs w:val="21"/>
          <w:highlight w:val="none"/>
        </w:rPr>
        <w:t>1．供应商业绩应汇总填报在本表中。</w:t>
      </w:r>
    </w:p>
    <w:p w14:paraId="30626DA8">
      <w:pPr>
        <w:spacing w:line="400" w:lineRule="exact"/>
        <w:ind w:left="210"/>
        <w:rPr>
          <w:rFonts w:hint="eastAsia" w:ascii="宋体" w:hAnsi="宋体"/>
          <w:b/>
          <w:bCs/>
          <w:color w:val="auto"/>
          <w:szCs w:val="21"/>
          <w:highlight w:val="none"/>
        </w:rPr>
      </w:pPr>
      <w:r>
        <w:rPr>
          <w:rFonts w:hint="eastAsia" w:ascii="宋体" w:hAnsi="宋体"/>
          <w:b/>
          <w:bCs/>
          <w:color w:val="auto"/>
          <w:szCs w:val="21"/>
          <w:highlight w:val="none"/>
        </w:rPr>
        <w:t>2．类似合同案例证明材料按本表所列顺序依次排列。本表后应附中标（成交）通知书（如需要）、合同、交（竣）工验收证明（如需要）、履约证明（如需要）、成果（如需要）等证明材料的电子件，提供的证明材料中相关信息需符合竞争性磋商文件的规定。</w:t>
      </w:r>
    </w:p>
    <w:p w14:paraId="696D6D0D">
      <w:pPr>
        <w:spacing w:line="400" w:lineRule="exact"/>
        <w:ind w:left="210"/>
        <w:rPr>
          <w:rFonts w:hint="eastAsia" w:ascii="宋体" w:hAnsi="宋体"/>
          <w:b/>
          <w:bCs/>
          <w:color w:val="auto"/>
          <w:szCs w:val="21"/>
          <w:highlight w:val="none"/>
        </w:rPr>
      </w:pPr>
      <w:r>
        <w:rPr>
          <w:rFonts w:hint="eastAsia" w:ascii="宋体" w:hAnsi="宋体"/>
          <w:b/>
          <w:bCs/>
          <w:color w:val="auto"/>
          <w:szCs w:val="21"/>
          <w:highlight w:val="none"/>
        </w:rPr>
        <w:t>3．若无业绩，无需提供此表。</w:t>
      </w:r>
    </w:p>
    <w:p w14:paraId="27A3736F">
      <w:pPr>
        <w:rPr>
          <w:rFonts w:ascii="宋体" w:cs="宋体"/>
          <w:b/>
          <w:color w:val="auto"/>
          <w:kern w:val="0"/>
          <w:szCs w:val="21"/>
          <w:highlight w:val="none"/>
          <w:lang w:val="zh-CN"/>
        </w:rPr>
      </w:pPr>
      <w:r>
        <w:rPr>
          <w:rFonts w:ascii="宋体" w:cs="宋体"/>
          <w:b/>
          <w:color w:val="auto"/>
          <w:kern w:val="0"/>
          <w:szCs w:val="21"/>
          <w:highlight w:val="none"/>
          <w:lang w:val="zh-CN"/>
        </w:rPr>
        <w:br w:type="page"/>
      </w:r>
    </w:p>
    <w:p w14:paraId="00659428">
      <w:pPr>
        <w:rPr>
          <w:rFonts w:hint="eastAsia" w:ascii="宋体" w:hAnsi="宋体" w:cs="宋体"/>
          <w:b/>
          <w:color w:val="auto"/>
          <w:sz w:val="30"/>
          <w:szCs w:val="30"/>
          <w:highlight w:val="none"/>
        </w:rPr>
      </w:pPr>
      <w:r>
        <w:rPr>
          <w:rFonts w:hint="eastAsia" w:ascii="宋体" w:hAnsi="宋体" w:cs="宋体"/>
          <w:b/>
          <w:color w:val="auto"/>
          <w:szCs w:val="21"/>
          <w:highlight w:val="none"/>
          <w:lang w:val="en-US" w:eastAsia="zh-CN"/>
        </w:rPr>
        <w:t>附件10：</w:t>
      </w:r>
      <w:r>
        <w:rPr>
          <w:rFonts w:hint="eastAsia" w:ascii="宋体" w:hAnsi="宋体" w:cs="宋体"/>
          <w:b/>
          <w:color w:val="auto"/>
          <w:szCs w:val="21"/>
          <w:highlight w:val="none"/>
        </w:rPr>
        <w:t>拟派项目团队</w:t>
      </w:r>
    </w:p>
    <w:p w14:paraId="028D402C">
      <w:pPr>
        <w:spacing w:line="440" w:lineRule="exact"/>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（一）拟委任人员基本情况（总表）</w:t>
      </w:r>
    </w:p>
    <w:p w14:paraId="2B191B1C">
      <w:pPr>
        <w:pStyle w:val="5"/>
        <w:rPr>
          <w:color w:val="auto"/>
          <w:highlight w:val="none"/>
        </w:rPr>
      </w:pPr>
    </w:p>
    <w:tbl>
      <w:tblPr>
        <w:tblStyle w:val="7"/>
        <w:tblW w:w="9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1935"/>
        <w:gridCol w:w="1425"/>
        <w:gridCol w:w="750"/>
        <w:gridCol w:w="1516"/>
        <w:gridCol w:w="1350"/>
        <w:gridCol w:w="1904"/>
      </w:tblGrid>
      <w:tr w14:paraId="2E07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70" w:type="dxa"/>
            <w:vAlign w:val="center"/>
          </w:tcPr>
          <w:p w14:paraId="13A7F186">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序号</w:t>
            </w:r>
          </w:p>
        </w:tc>
        <w:tc>
          <w:tcPr>
            <w:tcW w:w="1935" w:type="dxa"/>
            <w:vAlign w:val="center"/>
          </w:tcPr>
          <w:p w14:paraId="27D768B3">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在团队中职务</w:t>
            </w:r>
          </w:p>
          <w:p w14:paraId="194E3B92">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（岗位）</w:t>
            </w:r>
          </w:p>
        </w:tc>
        <w:tc>
          <w:tcPr>
            <w:tcW w:w="1425" w:type="dxa"/>
            <w:vAlign w:val="center"/>
          </w:tcPr>
          <w:p w14:paraId="288E2FEC">
            <w:pPr>
              <w:keepNext w:val="0"/>
              <w:keepLines w:val="0"/>
              <w:suppressLineNumbers w:val="0"/>
              <w:spacing w:before="0" w:beforeAutospacing="0" w:after="0" w:afterAutospacing="0" w:line="440" w:lineRule="exact"/>
              <w:ind w:left="0" w:right="0"/>
              <w:jc w:val="center"/>
              <w:rPr>
                <w:rFonts w:hint="default"/>
                <w:color w:val="auto"/>
                <w:szCs w:val="20"/>
                <w:highlight w:val="none"/>
              </w:rPr>
            </w:pPr>
            <w:r>
              <w:rPr>
                <w:rFonts w:hint="eastAsia"/>
                <w:b/>
                <w:color w:val="auto"/>
                <w:szCs w:val="21"/>
                <w:highlight w:val="none"/>
              </w:rPr>
              <w:t>姓名</w:t>
            </w:r>
          </w:p>
        </w:tc>
        <w:tc>
          <w:tcPr>
            <w:tcW w:w="750" w:type="dxa"/>
            <w:vAlign w:val="center"/>
          </w:tcPr>
          <w:p w14:paraId="443FF248">
            <w:pPr>
              <w:keepNext w:val="0"/>
              <w:keepLines w:val="0"/>
              <w:suppressLineNumbers w:val="0"/>
              <w:spacing w:before="0" w:beforeAutospacing="0" w:after="0" w:afterAutospacing="0" w:line="440" w:lineRule="exact"/>
              <w:ind w:left="0" w:right="0"/>
              <w:jc w:val="center"/>
              <w:rPr>
                <w:rFonts w:hint="default"/>
                <w:color w:val="auto"/>
                <w:szCs w:val="20"/>
                <w:highlight w:val="none"/>
              </w:rPr>
            </w:pPr>
            <w:r>
              <w:rPr>
                <w:rFonts w:hint="eastAsia"/>
                <w:b/>
                <w:color w:val="auto"/>
                <w:szCs w:val="21"/>
                <w:highlight w:val="none"/>
              </w:rPr>
              <w:t>年龄</w:t>
            </w:r>
          </w:p>
        </w:tc>
        <w:tc>
          <w:tcPr>
            <w:tcW w:w="1516" w:type="dxa"/>
            <w:vAlign w:val="center"/>
          </w:tcPr>
          <w:p w14:paraId="0E443CE8">
            <w:pPr>
              <w:keepNext w:val="0"/>
              <w:keepLines w:val="0"/>
              <w:suppressLineNumbers w:val="0"/>
              <w:spacing w:before="0" w:beforeAutospacing="0" w:after="0" w:afterAutospacing="0" w:line="440" w:lineRule="exact"/>
              <w:ind w:left="0" w:right="0"/>
              <w:jc w:val="center"/>
              <w:rPr>
                <w:rFonts w:hint="default"/>
                <w:color w:val="auto"/>
                <w:szCs w:val="20"/>
                <w:highlight w:val="none"/>
              </w:rPr>
            </w:pPr>
            <w:r>
              <w:rPr>
                <w:rFonts w:hint="eastAsia"/>
                <w:b/>
                <w:color w:val="auto"/>
                <w:szCs w:val="21"/>
                <w:highlight w:val="none"/>
              </w:rPr>
              <w:t>技术职称</w:t>
            </w:r>
          </w:p>
        </w:tc>
        <w:tc>
          <w:tcPr>
            <w:tcW w:w="1350" w:type="dxa"/>
            <w:tcBorders>
              <w:top w:val="single" w:color="auto" w:sz="4" w:space="0"/>
              <w:left w:val="single" w:color="auto" w:sz="4" w:space="0"/>
              <w:bottom w:val="single" w:color="auto" w:sz="4" w:space="0"/>
              <w:right w:val="single" w:color="auto" w:sz="4" w:space="0"/>
            </w:tcBorders>
            <w:vAlign w:val="center"/>
          </w:tcPr>
          <w:p w14:paraId="562F342D">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职称专业</w:t>
            </w:r>
          </w:p>
        </w:tc>
        <w:tc>
          <w:tcPr>
            <w:tcW w:w="1904" w:type="dxa"/>
            <w:tcBorders>
              <w:top w:val="single" w:color="auto" w:sz="4" w:space="0"/>
              <w:left w:val="single" w:color="auto" w:sz="4" w:space="0"/>
              <w:bottom w:val="single" w:color="auto" w:sz="4" w:space="0"/>
              <w:right w:val="single" w:color="auto" w:sz="4" w:space="0"/>
            </w:tcBorders>
            <w:vAlign w:val="center"/>
          </w:tcPr>
          <w:p w14:paraId="3DF6F034">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注册证书（岗位证书）名称及编号</w:t>
            </w:r>
          </w:p>
        </w:tc>
      </w:tr>
      <w:tr w14:paraId="0C60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70" w:type="dxa"/>
          </w:tcPr>
          <w:p w14:paraId="7B1E7DA4">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D4EEBF5">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706276D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C4D8F8F">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2336E1D2">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2878120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17BE563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4FDA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1B70ABE8">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16DA8FB8">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3D905168">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4DC40A1E">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36B98EF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5868957C">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1FB2888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68E2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29BE317A">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02CBB74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6A424B3D">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361C44F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5BA2442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20D5426E">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454EB6F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4E82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596BA996">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186D173A">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440F46A6">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B585272">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2B681F6F">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56F3D65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06BDC00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60C5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15AB1E98">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8BA0222">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76F2D8AF">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0B3D2409">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23288E2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1FA11EC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01F18198">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4B25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1189C5D5">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23A0DC9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4371DBFE">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6850981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700ADC8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4E2EB1B2">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79EB40E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1C60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78CC369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17411E0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73E6F679">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791A2E8">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21A448AF">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50474AF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56D57171">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234A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725DEBDD">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2876DAD5">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59713D62">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4C3C51C">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6D5E10CB">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6EE1C4C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663E156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7CC3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664C7503">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4AC087B0">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21A4977D">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01BA0758">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1B16FBF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557C1C6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24F3B3D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34CD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246A9E7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B318235">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65FD4106">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3F8431D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1D1542CE">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7686A05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19727B64">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126F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470" w:type="dxa"/>
          </w:tcPr>
          <w:p w14:paraId="3BA6F1B0">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E0CFCEE">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791CA1A5">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C0A8961">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42D3D26F">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65683D6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2565B45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4810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470" w:type="dxa"/>
          </w:tcPr>
          <w:p w14:paraId="65E7BD3B">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C3BC83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4B2CC221">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5E5DEA5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05BDCA5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77649598">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2F31F53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bl>
    <w:p w14:paraId="6DC6CDF5">
      <w:pPr>
        <w:spacing w:line="400" w:lineRule="exact"/>
        <w:jc w:val="left"/>
        <w:rPr>
          <w:rFonts w:hint="eastAsia" w:ascii="宋体" w:hAnsi="宋体"/>
          <w:b/>
          <w:color w:val="auto"/>
          <w:szCs w:val="21"/>
          <w:highlight w:val="none"/>
        </w:rPr>
      </w:pPr>
      <w:r>
        <w:rPr>
          <w:rFonts w:hint="eastAsia" w:ascii="宋体" w:hAnsi="宋体"/>
          <w:b/>
          <w:color w:val="auto"/>
          <w:szCs w:val="21"/>
          <w:highlight w:val="none"/>
        </w:rPr>
        <w:t>注：</w:t>
      </w:r>
    </w:p>
    <w:p w14:paraId="2C17B246">
      <w:pPr>
        <w:spacing w:line="400" w:lineRule="exact"/>
        <w:jc w:val="left"/>
        <w:rPr>
          <w:rFonts w:hint="eastAsia" w:ascii="宋体" w:hAnsi="宋体"/>
          <w:b/>
          <w:color w:val="auto"/>
          <w:szCs w:val="21"/>
          <w:highlight w:val="none"/>
        </w:rPr>
      </w:pPr>
      <w:r>
        <w:rPr>
          <w:rFonts w:hint="eastAsia" w:ascii="宋体" w:hAnsi="宋体"/>
          <w:b/>
          <w:color w:val="auto"/>
          <w:szCs w:val="21"/>
          <w:highlight w:val="none"/>
        </w:rPr>
        <w:t>1．供应商拟派项目团队应汇总填报在本表中。</w:t>
      </w:r>
    </w:p>
    <w:p w14:paraId="630A6EF4">
      <w:pPr>
        <w:spacing w:line="400" w:lineRule="exact"/>
        <w:jc w:val="left"/>
        <w:rPr>
          <w:rFonts w:hint="eastAsia" w:ascii="宋体" w:hAnsi="宋体"/>
          <w:b/>
          <w:color w:val="auto"/>
          <w:szCs w:val="21"/>
          <w:highlight w:val="none"/>
          <w:lang w:val="zh-CN"/>
        </w:rPr>
      </w:pPr>
      <w:r>
        <w:rPr>
          <w:rFonts w:hint="eastAsia" w:ascii="宋体" w:hAnsi="宋体"/>
          <w:b/>
          <w:color w:val="auto"/>
          <w:szCs w:val="21"/>
          <w:highlight w:val="none"/>
          <w:lang w:val="zh-CN"/>
        </w:rPr>
        <w:t>2．在填写时，如本表格不适合</w:t>
      </w:r>
      <w:r>
        <w:rPr>
          <w:rFonts w:hint="eastAsia" w:ascii="宋体" w:hAnsi="宋体"/>
          <w:b/>
          <w:color w:val="auto"/>
          <w:szCs w:val="21"/>
          <w:highlight w:val="none"/>
        </w:rPr>
        <w:t>供应商</w:t>
      </w:r>
      <w:r>
        <w:rPr>
          <w:rFonts w:hint="eastAsia" w:ascii="宋体" w:hAnsi="宋体"/>
          <w:b/>
          <w:color w:val="auto"/>
          <w:szCs w:val="21"/>
          <w:highlight w:val="none"/>
          <w:lang w:val="zh-CN"/>
        </w:rPr>
        <w:t>的实际情况，可根据项目特点自行设计填写。</w:t>
      </w:r>
    </w:p>
    <w:p w14:paraId="3C1CF7AF">
      <w:pPr>
        <w:spacing w:line="400" w:lineRule="exact"/>
        <w:jc w:val="left"/>
        <w:rPr>
          <w:rFonts w:hint="eastAsia" w:ascii="宋体" w:hAnsi="宋体"/>
          <w:b/>
          <w:color w:val="auto"/>
          <w:szCs w:val="21"/>
          <w:highlight w:val="none"/>
          <w:lang w:val="zh-CN"/>
        </w:rPr>
      </w:pPr>
      <w:r>
        <w:rPr>
          <w:rFonts w:hint="eastAsia" w:ascii="宋体" w:hAnsi="宋体"/>
          <w:b/>
          <w:color w:val="auto"/>
          <w:szCs w:val="21"/>
          <w:highlight w:val="none"/>
        </w:rPr>
        <w:t>3</w:t>
      </w:r>
      <w:r>
        <w:rPr>
          <w:rFonts w:hint="eastAsia" w:ascii="宋体" w:hAnsi="宋体"/>
          <w:b/>
          <w:color w:val="auto"/>
          <w:szCs w:val="21"/>
          <w:highlight w:val="none"/>
          <w:lang w:val="zh-CN"/>
        </w:rPr>
        <w:t>．</w:t>
      </w:r>
      <w:r>
        <w:rPr>
          <w:rFonts w:hint="eastAsia" w:ascii="宋体" w:hAnsi="宋体"/>
          <w:b/>
          <w:color w:val="auto"/>
          <w:szCs w:val="21"/>
          <w:highlight w:val="none"/>
        </w:rPr>
        <w:t>竞争性磋商文件若无人员要求，可无需提供此表。</w:t>
      </w:r>
    </w:p>
    <w:p w14:paraId="050A769C">
      <w:pPr>
        <w:rPr>
          <w:rFonts w:hint="eastAsia" w:ascii="宋体" w:hAnsi="宋体"/>
          <w:b/>
          <w:bCs/>
          <w:color w:val="auto"/>
          <w:sz w:val="32"/>
          <w:highlight w:val="none"/>
        </w:rPr>
      </w:pPr>
      <w:r>
        <w:rPr>
          <w:rFonts w:ascii="宋体" w:cs="宋体"/>
          <w:b/>
          <w:color w:val="auto"/>
          <w:kern w:val="0"/>
          <w:szCs w:val="21"/>
          <w:highlight w:val="none"/>
          <w:lang w:val="zh-CN"/>
        </w:rPr>
        <w:br w:type="page"/>
      </w:r>
    </w:p>
    <w:p w14:paraId="374A1562">
      <w:pPr>
        <w:spacing w:before="120" w:beforeLines="50"/>
        <w:jc w:val="center"/>
        <w:rPr>
          <w:b/>
          <w:bCs/>
          <w:color w:val="auto"/>
          <w:sz w:val="28"/>
          <w:szCs w:val="28"/>
          <w:highlight w:val="none"/>
        </w:rPr>
      </w:pPr>
      <w:r>
        <w:rPr>
          <w:rFonts w:hint="eastAsia"/>
          <w:b/>
          <w:bCs/>
          <w:color w:val="auto"/>
          <w:sz w:val="28"/>
          <w:szCs w:val="28"/>
          <w:highlight w:val="none"/>
        </w:rPr>
        <w:t>（二）项目负责人【】资历表</w:t>
      </w:r>
    </w:p>
    <w:tbl>
      <w:tblPr>
        <w:tblStyle w:val="7"/>
        <w:tblW w:w="96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84"/>
        <w:gridCol w:w="992"/>
        <w:gridCol w:w="1206"/>
        <w:gridCol w:w="1062"/>
        <w:gridCol w:w="709"/>
        <w:gridCol w:w="1628"/>
        <w:gridCol w:w="214"/>
        <w:gridCol w:w="2328"/>
      </w:tblGrid>
      <w:tr w14:paraId="6A80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276" w:type="dxa"/>
            <w:vAlign w:val="center"/>
          </w:tcPr>
          <w:p w14:paraId="79145BBA">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姓  名</w:t>
            </w:r>
          </w:p>
        </w:tc>
        <w:tc>
          <w:tcPr>
            <w:tcW w:w="1276" w:type="dxa"/>
            <w:gridSpan w:val="2"/>
            <w:vAlign w:val="center"/>
          </w:tcPr>
          <w:p w14:paraId="3DB1A68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365F1FD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出生年月</w:t>
            </w:r>
          </w:p>
        </w:tc>
        <w:tc>
          <w:tcPr>
            <w:tcW w:w="1771" w:type="dxa"/>
            <w:gridSpan w:val="2"/>
            <w:vAlign w:val="center"/>
          </w:tcPr>
          <w:p w14:paraId="517A0CD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5CF8AB0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    历</w:t>
            </w:r>
          </w:p>
        </w:tc>
        <w:tc>
          <w:tcPr>
            <w:tcW w:w="2328" w:type="dxa"/>
            <w:vAlign w:val="center"/>
          </w:tcPr>
          <w:p w14:paraId="008E4C0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83A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6" w:type="dxa"/>
            <w:vAlign w:val="center"/>
          </w:tcPr>
          <w:p w14:paraId="7AF6EE2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执业资格</w:t>
            </w:r>
          </w:p>
        </w:tc>
        <w:tc>
          <w:tcPr>
            <w:tcW w:w="1276" w:type="dxa"/>
            <w:gridSpan w:val="2"/>
            <w:vAlign w:val="center"/>
          </w:tcPr>
          <w:p w14:paraId="79B7F50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1CE3A494">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职    称</w:t>
            </w:r>
          </w:p>
        </w:tc>
        <w:tc>
          <w:tcPr>
            <w:tcW w:w="1771" w:type="dxa"/>
            <w:gridSpan w:val="2"/>
            <w:vAlign w:val="center"/>
          </w:tcPr>
          <w:p w14:paraId="5CB9F4F4">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666E47A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从事专业</w:t>
            </w:r>
          </w:p>
        </w:tc>
        <w:tc>
          <w:tcPr>
            <w:tcW w:w="2328" w:type="dxa"/>
            <w:vAlign w:val="center"/>
          </w:tcPr>
          <w:p w14:paraId="06054F3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64F3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6" w:type="dxa"/>
            <w:vAlign w:val="center"/>
          </w:tcPr>
          <w:p w14:paraId="013D44A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联系方式</w:t>
            </w:r>
          </w:p>
          <w:p w14:paraId="3913985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（座机）</w:t>
            </w:r>
          </w:p>
        </w:tc>
        <w:tc>
          <w:tcPr>
            <w:tcW w:w="1276" w:type="dxa"/>
            <w:gridSpan w:val="2"/>
            <w:vAlign w:val="center"/>
          </w:tcPr>
          <w:p w14:paraId="30DA870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2A29DA5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手机号（必填）</w:t>
            </w:r>
          </w:p>
        </w:tc>
        <w:tc>
          <w:tcPr>
            <w:tcW w:w="1771" w:type="dxa"/>
            <w:gridSpan w:val="2"/>
            <w:vAlign w:val="center"/>
          </w:tcPr>
          <w:p w14:paraId="4F74ECA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76A87B1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电子函件</w:t>
            </w:r>
          </w:p>
          <w:p w14:paraId="1F69147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（邮箱）</w:t>
            </w:r>
          </w:p>
        </w:tc>
        <w:tc>
          <w:tcPr>
            <w:tcW w:w="2328" w:type="dxa"/>
            <w:vAlign w:val="center"/>
          </w:tcPr>
          <w:p w14:paraId="5450262A">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6C8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552" w:type="dxa"/>
            <w:gridSpan w:val="3"/>
            <w:vAlign w:val="center"/>
          </w:tcPr>
          <w:p w14:paraId="0391BB3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毕业学校</w:t>
            </w:r>
          </w:p>
        </w:tc>
        <w:tc>
          <w:tcPr>
            <w:tcW w:w="7147" w:type="dxa"/>
            <w:gridSpan w:val="6"/>
            <w:vAlign w:val="center"/>
          </w:tcPr>
          <w:p w14:paraId="5B72117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761D9727">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毕业于               大学（院、学校）          专业，</w:t>
            </w:r>
          </w:p>
          <w:p w14:paraId="6209AC7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学制     年</w:t>
            </w:r>
          </w:p>
        </w:tc>
      </w:tr>
      <w:tr w14:paraId="640D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699" w:type="dxa"/>
            <w:gridSpan w:val="9"/>
            <w:vAlign w:val="center"/>
          </w:tcPr>
          <w:p w14:paraId="582C0F3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经              历</w:t>
            </w:r>
          </w:p>
        </w:tc>
      </w:tr>
      <w:tr w14:paraId="2A84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60" w:type="dxa"/>
            <w:gridSpan w:val="2"/>
            <w:vAlign w:val="center"/>
          </w:tcPr>
          <w:p w14:paraId="3F259F6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196C686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至   年   月</w:t>
            </w:r>
          </w:p>
        </w:tc>
        <w:tc>
          <w:tcPr>
            <w:tcW w:w="3260" w:type="dxa"/>
            <w:gridSpan w:val="3"/>
            <w:vAlign w:val="center"/>
          </w:tcPr>
          <w:p w14:paraId="56DFB12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参加过类似项目的项目名称</w:t>
            </w:r>
          </w:p>
        </w:tc>
        <w:tc>
          <w:tcPr>
            <w:tcW w:w="2337" w:type="dxa"/>
            <w:gridSpan w:val="2"/>
            <w:vAlign w:val="center"/>
          </w:tcPr>
          <w:p w14:paraId="03209394">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担任何职</w:t>
            </w:r>
          </w:p>
        </w:tc>
        <w:tc>
          <w:tcPr>
            <w:tcW w:w="2542" w:type="dxa"/>
            <w:gridSpan w:val="2"/>
            <w:vAlign w:val="center"/>
          </w:tcPr>
          <w:p w14:paraId="236C80E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采购人</w:t>
            </w:r>
          </w:p>
        </w:tc>
      </w:tr>
      <w:tr w14:paraId="4B15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63278D0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102D382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45AB5EA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3FB1B1A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614BFCD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627C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0E114F6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7BD8E81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451E412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78B59E5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7A2ADDD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01B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7CD6F54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3C2C8054">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3FDC8BC3">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548A478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1B5CC82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1671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485836A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0F7158B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2E33A48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27FA2A2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7A38BEB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A17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280095C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3B0ECB1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6B6C44D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17A2A17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7E59860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7AC2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560" w:type="dxa"/>
            <w:gridSpan w:val="2"/>
            <w:vAlign w:val="center"/>
          </w:tcPr>
          <w:p w14:paraId="5D63C74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333ADF9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226D6DC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2C93D71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251D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820" w:type="dxa"/>
            <w:gridSpan w:val="5"/>
            <w:vAlign w:val="center"/>
          </w:tcPr>
          <w:p w14:paraId="737FCA6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获奖情况</w:t>
            </w:r>
          </w:p>
        </w:tc>
        <w:tc>
          <w:tcPr>
            <w:tcW w:w="4879" w:type="dxa"/>
            <w:gridSpan w:val="4"/>
            <w:vAlign w:val="center"/>
          </w:tcPr>
          <w:p w14:paraId="6FCCED5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2FD6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60" w:type="dxa"/>
            <w:gridSpan w:val="2"/>
            <w:vMerge w:val="restart"/>
            <w:vAlign w:val="center"/>
          </w:tcPr>
          <w:p w14:paraId="6D0FF7B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目前任职项目情况</w:t>
            </w:r>
          </w:p>
        </w:tc>
        <w:tc>
          <w:tcPr>
            <w:tcW w:w="3260" w:type="dxa"/>
            <w:gridSpan w:val="3"/>
            <w:vAlign w:val="center"/>
          </w:tcPr>
          <w:p w14:paraId="6F84D77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项目名称</w:t>
            </w:r>
          </w:p>
        </w:tc>
        <w:tc>
          <w:tcPr>
            <w:tcW w:w="4879" w:type="dxa"/>
            <w:gridSpan w:val="4"/>
            <w:vAlign w:val="center"/>
          </w:tcPr>
          <w:p w14:paraId="4A130D2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13B2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560" w:type="dxa"/>
            <w:gridSpan w:val="2"/>
            <w:vMerge w:val="continue"/>
            <w:vAlign w:val="center"/>
          </w:tcPr>
          <w:p w14:paraId="248BBF3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6700BD9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担任职位</w:t>
            </w:r>
          </w:p>
        </w:tc>
        <w:tc>
          <w:tcPr>
            <w:tcW w:w="4879" w:type="dxa"/>
            <w:gridSpan w:val="4"/>
            <w:vAlign w:val="center"/>
          </w:tcPr>
          <w:p w14:paraId="0C973B4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0E0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4820" w:type="dxa"/>
            <w:gridSpan w:val="5"/>
            <w:vAlign w:val="center"/>
          </w:tcPr>
          <w:p w14:paraId="0619C05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备注</w:t>
            </w:r>
          </w:p>
        </w:tc>
        <w:tc>
          <w:tcPr>
            <w:tcW w:w="4879" w:type="dxa"/>
            <w:gridSpan w:val="4"/>
            <w:vAlign w:val="center"/>
          </w:tcPr>
          <w:p w14:paraId="5040A02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bl>
    <w:p w14:paraId="6A8D2359">
      <w:pPr>
        <w:spacing w:line="400" w:lineRule="exact"/>
        <w:rPr>
          <w:rFonts w:hint="eastAsia" w:ascii="宋体" w:hAnsi="宋体"/>
          <w:b/>
          <w:bCs/>
          <w:color w:val="auto"/>
          <w:szCs w:val="21"/>
          <w:highlight w:val="none"/>
        </w:rPr>
      </w:pPr>
      <w:r>
        <w:rPr>
          <w:rFonts w:hint="eastAsia" w:ascii="宋体" w:hAnsi="宋体"/>
          <w:b/>
          <w:bCs/>
          <w:color w:val="auto"/>
          <w:szCs w:val="21"/>
          <w:highlight w:val="none"/>
        </w:rPr>
        <w:t>注：</w:t>
      </w:r>
      <w:bookmarkStart w:id="17" w:name="_Hlk93593425"/>
      <w:bookmarkStart w:id="18" w:name="_Hlk108037733"/>
    </w:p>
    <w:p w14:paraId="22FB590A">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3A42C776">
      <w:pPr>
        <w:spacing w:line="400" w:lineRule="exact"/>
        <w:rPr>
          <w:rFonts w:hint="eastAsia" w:ascii="宋体" w:hAnsi="宋体"/>
          <w:color w:val="auto"/>
          <w:szCs w:val="21"/>
          <w:highlight w:val="none"/>
        </w:rPr>
      </w:pPr>
      <w:r>
        <w:rPr>
          <w:rFonts w:hint="eastAsia" w:ascii="宋体" w:hAnsi="宋体"/>
          <w:color w:val="auto"/>
          <w:szCs w:val="21"/>
          <w:highlight w:val="none"/>
        </w:rPr>
        <w:t>2．本表后应附项目负责人的证明材料电子件，包括但不限于：身份</w:t>
      </w:r>
      <w:r>
        <w:rPr>
          <w:rFonts w:hint="eastAsia" w:ascii="宋体" w:hAnsi="宋体"/>
          <w:color w:val="auto"/>
          <w:sz w:val="21"/>
          <w:szCs w:val="21"/>
          <w:highlight w:val="none"/>
        </w:rPr>
        <w:t>证件，</w:t>
      </w:r>
      <w:r>
        <w:rPr>
          <w:rFonts w:hint="eastAsia" w:ascii="宋体" w:hAnsi="宋体" w:eastAsia="宋体" w:cs="宋体"/>
          <w:color w:val="auto"/>
          <w:sz w:val="21"/>
          <w:szCs w:val="21"/>
          <w:highlight w:val="none"/>
          <w:lang w:val="en-US" w:eastAsia="zh-CN" w:bidi="ar"/>
        </w:rPr>
        <w:t>社保证明（如需要），</w:t>
      </w:r>
      <w:r>
        <w:rPr>
          <w:rFonts w:hint="eastAsia" w:ascii="宋体" w:hAnsi="宋体"/>
          <w:color w:val="auto"/>
          <w:sz w:val="21"/>
          <w:szCs w:val="21"/>
          <w:highlight w:val="none"/>
        </w:rPr>
        <w:t>执业注册资格证书，职称证书，学历证书，获奖证书等</w:t>
      </w:r>
      <w:bookmarkEnd w:id="17"/>
      <w:r>
        <w:rPr>
          <w:rFonts w:hint="eastAsia" w:ascii="宋体" w:hAnsi="宋体"/>
          <w:color w:val="auto"/>
          <w:sz w:val="21"/>
          <w:szCs w:val="21"/>
          <w:highlight w:val="none"/>
        </w:rPr>
        <w:t>。</w:t>
      </w:r>
      <w:bookmarkEnd w:id="18"/>
      <w:r>
        <w:rPr>
          <w:rFonts w:ascii="宋体" w:cs="宋体"/>
          <w:b/>
          <w:color w:val="auto"/>
          <w:kern w:val="0"/>
          <w:sz w:val="21"/>
          <w:szCs w:val="21"/>
          <w:highlight w:val="none"/>
        </w:rPr>
        <w:br w:type="page"/>
      </w:r>
    </w:p>
    <w:p w14:paraId="128A3CB8">
      <w:pPr>
        <w:jc w:val="center"/>
        <w:rPr>
          <w:b/>
          <w:bCs/>
          <w:color w:val="auto"/>
          <w:sz w:val="32"/>
          <w:szCs w:val="32"/>
          <w:highlight w:val="none"/>
        </w:rPr>
      </w:pPr>
      <w:r>
        <w:rPr>
          <w:rFonts w:hint="eastAsia"/>
          <w:b/>
          <w:bCs/>
          <w:color w:val="auto"/>
          <w:sz w:val="28"/>
          <w:szCs w:val="28"/>
          <w:highlight w:val="none"/>
        </w:rPr>
        <w:t>（三）项目负责人【】主要业绩情况表</w:t>
      </w:r>
    </w:p>
    <w:p w14:paraId="4F9718C2">
      <w:pPr>
        <w:rPr>
          <w:color w:val="auto"/>
          <w:highlight w:val="none"/>
        </w:rPr>
      </w:pPr>
    </w:p>
    <w:tbl>
      <w:tblPr>
        <w:tblStyle w:val="7"/>
        <w:tblW w:w="935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804"/>
      </w:tblGrid>
      <w:tr w14:paraId="4380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43CDF55E">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项目名称</w:t>
            </w:r>
          </w:p>
        </w:tc>
        <w:tc>
          <w:tcPr>
            <w:tcW w:w="6804" w:type="dxa"/>
          </w:tcPr>
          <w:p w14:paraId="7E67C515">
            <w:pPr>
              <w:pStyle w:val="2"/>
              <w:suppressLineNumbers w:val="0"/>
              <w:spacing w:beforeAutospacing="0" w:afterAutospacing="0"/>
              <w:ind w:left="0" w:right="0"/>
              <w:rPr>
                <w:rFonts w:hint="default"/>
                <w:color w:val="auto"/>
                <w:szCs w:val="20"/>
                <w:highlight w:val="none"/>
              </w:rPr>
            </w:pPr>
          </w:p>
        </w:tc>
      </w:tr>
      <w:tr w14:paraId="5A5A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26A835AA">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项目地点</w:t>
            </w:r>
          </w:p>
        </w:tc>
        <w:tc>
          <w:tcPr>
            <w:tcW w:w="6804" w:type="dxa"/>
          </w:tcPr>
          <w:p w14:paraId="7844DE03">
            <w:pPr>
              <w:pStyle w:val="2"/>
              <w:suppressLineNumbers w:val="0"/>
              <w:spacing w:beforeAutospacing="0" w:afterAutospacing="0"/>
              <w:ind w:left="0" w:right="0"/>
              <w:rPr>
                <w:rFonts w:hint="default"/>
                <w:color w:val="auto"/>
                <w:szCs w:val="20"/>
                <w:highlight w:val="none"/>
              </w:rPr>
            </w:pPr>
          </w:p>
        </w:tc>
      </w:tr>
      <w:tr w14:paraId="59B9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E9347F4">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合同签订日期</w:t>
            </w:r>
          </w:p>
        </w:tc>
        <w:tc>
          <w:tcPr>
            <w:tcW w:w="6804" w:type="dxa"/>
          </w:tcPr>
          <w:p w14:paraId="5F52A264">
            <w:pPr>
              <w:pStyle w:val="2"/>
              <w:suppressLineNumbers w:val="0"/>
              <w:spacing w:beforeAutospacing="0" w:afterAutospacing="0"/>
              <w:ind w:left="0" w:right="0"/>
              <w:rPr>
                <w:rFonts w:hint="default"/>
                <w:color w:val="auto"/>
                <w:szCs w:val="20"/>
                <w:highlight w:val="none"/>
              </w:rPr>
            </w:pPr>
          </w:p>
        </w:tc>
      </w:tr>
      <w:tr w14:paraId="17FB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C29ACDC">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采购人名称</w:t>
            </w:r>
          </w:p>
        </w:tc>
        <w:tc>
          <w:tcPr>
            <w:tcW w:w="6804" w:type="dxa"/>
          </w:tcPr>
          <w:p w14:paraId="1ADF3D98">
            <w:pPr>
              <w:pStyle w:val="2"/>
              <w:suppressLineNumbers w:val="0"/>
              <w:spacing w:beforeAutospacing="0" w:afterAutospacing="0"/>
              <w:ind w:left="0" w:right="0"/>
              <w:rPr>
                <w:rFonts w:hint="default"/>
                <w:color w:val="auto"/>
                <w:szCs w:val="20"/>
                <w:highlight w:val="none"/>
              </w:rPr>
            </w:pPr>
          </w:p>
        </w:tc>
      </w:tr>
      <w:tr w14:paraId="67C0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B46214F">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采购人联系人及电话</w:t>
            </w:r>
          </w:p>
        </w:tc>
        <w:tc>
          <w:tcPr>
            <w:tcW w:w="6804" w:type="dxa"/>
          </w:tcPr>
          <w:p w14:paraId="7B6ECD2F">
            <w:pPr>
              <w:pStyle w:val="2"/>
              <w:suppressLineNumbers w:val="0"/>
              <w:spacing w:beforeAutospacing="0" w:afterAutospacing="0"/>
              <w:ind w:left="0" w:right="0"/>
              <w:rPr>
                <w:rFonts w:hint="default"/>
                <w:color w:val="auto"/>
                <w:szCs w:val="20"/>
                <w:highlight w:val="none"/>
              </w:rPr>
            </w:pPr>
          </w:p>
        </w:tc>
      </w:tr>
      <w:tr w14:paraId="24C7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466356E2">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委托工作内容</w:t>
            </w:r>
          </w:p>
        </w:tc>
        <w:tc>
          <w:tcPr>
            <w:tcW w:w="6804" w:type="dxa"/>
          </w:tcPr>
          <w:p w14:paraId="0DF977EE">
            <w:pPr>
              <w:pStyle w:val="2"/>
              <w:suppressLineNumbers w:val="0"/>
              <w:spacing w:beforeAutospacing="0" w:afterAutospacing="0"/>
              <w:ind w:left="0" w:right="0"/>
              <w:rPr>
                <w:rFonts w:hint="default"/>
                <w:color w:val="auto"/>
                <w:szCs w:val="20"/>
                <w:highlight w:val="none"/>
              </w:rPr>
            </w:pPr>
          </w:p>
        </w:tc>
      </w:tr>
      <w:tr w14:paraId="0A9B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2C510486">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合同价格</w:t>
            </w:r>
          </w:p>
        </w:tc>
        <w:tc>
          <w:tcPr>
            <w:tcW w:w="6804" w:type="dxa"/>
          </w:tcPr>
          <w:p w14:paraId="05CBECD2">
            <w:pPr>
              <w:pStyle w:val="2"/>
              <w:suppressLineNumbers w:val="0"/>
              <w:spacing w:beforeAutospacing="0" w:afterAutospacing="0"/>
              <w:ind w:left="0" w:right="0"/>
              <w:rPr>
                <w:rFonts w:hint="default"/>
                <w:color w:val="auto"/>
                <w:szCs w:val="20"/>
                <w:highlight w:val="none"/>
              </w:rPr>
            </w:pPr>
          </w:p>
        </w:tc>
      </w:tr>
      <w:tr w14:paraId="31EF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865ABD4">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项目概况</w:t>
            </w:r>
          </w:p>
        </w:tc>
        <w:tc>
          <w:tcPr>
            <w:tcW w:w="6804" w:type="dxa"/>
          </w:tcPr>
          <w:p w14:paraId="511B5069">
            <w:pPr>
              <w:pStyle w:val="2"/>
              <w:suppressLineNumbers w:val="0"/>
              <w:spacing w:beforeAutospacing="0" w:afterAutospacing="0"/>
              <w:ind w:left="0" w:right="0"/>
              <w:rPr>
                <w:rFonts w:hint="default"/>
                <w:color w:val="auto"/>
                <w:szCs w:val="20"/>
                <w:highlight w:val="none"/>
              </w:rPr>
            </w:pPr>
          </w:p>
        </w:tc>
      </w:tr>
      <w:tr w14:paraId="5D15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6627776A">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供应商履约情况</w:t>
            </w:r>
          </w:p>
        </w:tc>
        <w:tc>
          <w:tcPr>
            <w:tcW w:w="6804" w:type="dxa"/>
          </w:tcPr>
          <w:p w14:paraId="7296DD22">
            <w:pPr>
              <w:pStyle w:val="2"/>
              <w:suppressLineNumbers w:val="0"/>
              <w:spacing w:beforeAutospacing="0" w:afterAutospacing="0"/>
              <w:ind w:left="0" w:right="0"/>
              <w:rPr>
                <w:rFonts w:hint="default"/>
                <w:color w:val="auto"/>
                <w:szCs w:val="20"/>
                <w:highlight w:val="none"/>
              </w:rPr>
            </w:pPr>
          </w:p>
        </w:tc>
      </w:tr>
      <w:tr w14:paraId="1872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27E0E115">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项目完成情况</w:t>
            </w:r>
          </w:p>
        </w:tc>
        <w:tc>
          <w:tcPr>
            <w:tcW w:w="6804" w:type="dxa"/>
          </w:tcPr>
          <w:p w14:paraId="3DB98C6B">
            <w:pPr>
              <w:pStyle w:val="2"/>
              <w:suppressLineNumbers w:val="0"/>
              <w:spacing w:beforeAutospacing="0" w:afterAutospacing="0"/>
              <w:ind w:left="0" w:right="0"/>
              <w:rPr>
                <w:rFonts w:hint="default"/>
                <w:color w:val="auto"/>
                <w:szCs w:val="20"/>
                <w:highlight w:val="none"/>
              </w:rPr>
            </w:pPr>
          </w:p>
        </w:tc>
      </w:tr>
      <w:tr w14:paraId="11EA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5AA6AF4F">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备注</w:t>
            </w:r>
          </w:p>
        </w:tc>
        <w:tc>
          <w:tcPr>
            <w:tcW w:w="6804" w:type="dxa"/>
          </w:tcPr>
          <w:p w14:paraId="3F12DB02">
            <w:pPr>
              <w:pStyle w:val="2"/>
              <w:suppressLineNumbers w:val="0"/>
              <w:spacing w:beforeAutospacing="0" w:afterAutospacing="0"/>
              <w:ind w:left="0" w:right="0"/>
              <w:rPr>
                <w:rFonts w:hint="default"/>
                <w:color w:val="auto"/>
                <w:szCs w:val="20"/>
                <w:highlight w:val="none"/>
              </w:rPr>
            </w:pPr>
          </w:p>
        </w:tc>
      </w:tr>
    </w:tbl>
    <w:p w14:paraId="1AD63232">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3346B8AD">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2F2D5820">
      <w:pPr>
        <w:spacing w:line="400" w:lineRule="exac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本表可续增，按</w:t>
      </w:r>
      <w:r>
        <w:rPr>
          <w:rFonts w:hint="eastAsia" w:ascii="宋体" w:hAnsi="宋体" w:cs="宋体"/>
          <w:b/>
          <w:bCs/>
          <w:color w:val="auto"/>
          <w:szCs w:val="21"/>
          <w:highlight w:val="none"/>
          <w:u w:val="double"/>
        </w:rPr>
        <w:t>项目负责人资历表</w:t>
      </w:r>
      <w:r>
        <w:rPr>
          <w:rFonts w:hint="eastAsia" w:ascii="宋体" w:hAnsi="宋体" w:cs="宋体"/>
          <w:color w:val="auto"/>
          <w:szCs w:val="21"/>
          <w:highlight w:val="none"/>
        </w:rPr>
        <w:t>经历所列顺序依次排列。</w:t>
      </w:r>
    </w:p>
    <w:p w14:paraId="39594BB0">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3．本表后应附</w:t>
      </w:r>
      <w:r>
        <w:rPr>
          <w:rFonts w:hint="eastAsia" w:ascii="宋体" w:hAnsi="宋体" w:cs="宋体"/>
          <w:color w:val="auto"/>
          <w:szCs w:val="21"/>
          <w:highlight w:val="none"/>
          <w:lang w:val="zh-CN"/>
        </w:rPr>
        <w:t>相关人员</w:t>
      </w:r>
      <w:r>
        <w:rPr>
          <w:rFonts w:hint="eastAsia" w:ascii="宋体" w:hAnsi="宋体" w:cs="宋体"/>
          <w:color w:val="auto"/>
          <w:szCs w:val="21"/>
          <w:highlight w:val="none"/>
        </w:rPr>
        <w:t>业绩证明材料电子件，包括但不限于：中标（成交）通知书（如有）、合同、履约证明（如需要）、成果（如需要）等证明材料的电子件，提供的证明材料中相关信息需符合竞争性磋商文件的规定。</w:t>
      </w:r>
    </w:p>
    <w:p w14:paraId="59AE2C2E">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4．若无业绩要求，可无需提供此表。</w:t>
      </w:r>
    </w:p>
    <w:p w14:paraId="0249BB03">
      <w:pPr>
        <w:rPr>
          <w:rFonts w:hint="eastAsia" w:ascii="宋体" w:hAnsi="宋体" w:cs="宋体"/>
          <w:b/>
          <w:bCs/>
          <w:color w:val="auto"/>
          <w:szCs w:val="21"/>
          <w:highlight w:val="none"/>
        </w:rPr>
      </w:pPr>
      <w:r>
        <w:rPr>
          <w:rFonts w:hint="eastAsia" w:ascii="宋体" w:hAnsi="宋体" w:cs="宋体"/>
          <w:b/>
          <w:bCs/>
          <w:color w:val="auto"/>
          <w:szCs w:val="21"/>
          <w:highlight w:val="none"/>
        </w:rPr>
        <w:br w:type="page"/>
      </w:r>
    </w:p>
    <w:p w14:paraId="3E3542B8">
      <w:pPr>
        <w:spacing w:before="120" w:beforeLines="50"/>
        <w:jc w:val="center"/>
        <w:rPr>
          <w:b/>
          <w:bCs/>
          <w:color w:val="auto"/>
          <w:sz w:val="28"/>
          <w:szCs w:val="28"/>
          <w:highlight w:val="none"/>
        </w:rPr>
      </w:pPr>
      <w:r>
        <w:rPr>
          <w:rFonts w:hint="eastAsia"/>
          <w:b/>
          <w:bCs/>
          <w:color w:val="auto"/>
          <w:sz w:val="28"/>
          <w:szCs w:val="28"/>
          <w:highlight w:val="none"/>
        </w:rPr>
        <w:t>（四）项目组成员【】资历表</w:t>
      </w:r>
    </w:p>
    <w:tbl>
      <w:tblPr>
        <w:tblStyle w:val="7"/>
        <w:tblW w:w="96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84"/>
        <w:gridCol w:w="992"/>
        <w:gridCol w:w="1206"/>
        <w:gridCol w:w="1062"/>
        <w:gridCol w:w="709"/>
        <w:gridCol w:w="1628"/>
        <w:gridCol w:w="214"/>
        <w:gridCol w:w="2328"/>
      </w:tblGrid>
      <w:tr w14:paraId="6101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276" w:type="dxa"/>
            <w:vAlign w:val="center"/>
          </w:tcPr>
          <w:p w14:paraId="76097FF3">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姓  名</w:t>
            </w:r>
          </w:p>
        </w:tc>
        <w:tc>
          <w:tcPr>
            <w:tcW w:w="1276" w:type="dxa"/>
            <w:gridSpan w:val="2"/>
            <w:vAlign w:val="center"/>
          </w:tcPr>
          <w:p w14:paraId="5DF797A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2EFA3D8E">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出生年月</w:t>
            </w:r>
          </w:p>
        </w:tc>
        <w:tc>
          <w:tcPr>
            <w:tcW w:w="1771" w:type="dxa"/>
            <w:gridSpan w:val="2"/>
            <w:vAlign w:val="center"/>
          </w:tcPr>
          <w:p w14:paraId="783D93C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197A16D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    历</w:t>
            </w:r>
          </w:p>
        </w:tc>
        <w:tc>
          <w:tcPr>
            <w:tcW w:w="2328" w:type="dxa"/>
            <w:vAlign w:val="center"/>
          </w:tcPr>
          <w:p w14:paraId="06F36D9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BDF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6" w:type="dxa"/>
            <w:vAlign w:val="center"/>
          </w:tcPr>
          <w:p w14:paraId="2C35513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执业资格</w:t>
            </w:r>
          </w:p>
        </w:tc>
        <w:tc>
          <w:tcPr>
            <w:tcW w:w="1276" w:type="dxa"/>
            <w:gridSpan w:val="2"/>
            <w:vAlign w:val="center"/>
          </w:tcPr>
          <w:p w14:paraId="073247D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124F20C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职    称</w:t>
            </w:r>
          </w:p>
        </w:tc>
        <w:tc>
          <w:tcPr>
            <w:tcW w:w="1771" w:type="dxa"/>
            <w:gridSpan w:val="2"/>
            <w:vAlign w:val="center"/>
          </w:tcPr>
          <w:p w14:paraId="6944389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33A8249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从事专业</w:t>
            </w:r>
          </w:p>
        </w:tc>
        <w:tc>
          <w:tcPr>
            <w:tcW w:w="2328" w:type="dxa"/>
            <w:vAlign w:val="center"/>
          </w:tcPr>
          <w:p w14:paraId="4EB4932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D58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552" w:type="dxa"/>
            <w:gridSpan w:val="3"/>
            <w:vAlign w:val="center"/>
          </w:tcPr>
          <w:p w14:paraId="7E515B0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毕业学校</w:t>
            </w:r>
          </w:p>
        </w:tc>
        <w:tc>
          <w:tcPr>
            <w:tcW w:w="7147" w:type="dxa"/>
            <w:gridSpan w:val="6"/>
            <w:vAlign w:val="center"/>
          </w:tcPr>
          <w:p w14:paraId="5CE26A04">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1945D9C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毕业于               大学（院、学校）          专业，</w:t>
            </w:r>
          </w:p>
          <w:p w14:paraId="28FE7DF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学制     年</w:t>
            </w:r>
          </w:p>
        </w:tc>
      </w:tr>
      <w:tr w14:paraId="48E5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699" w:type="dxa"/>
            <w:gridSpan w:val="9"/>
            <w:vAlign w:val="center"/>
          </w:tcPr>
          <w:p w14:paraId="17CF5D23">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经              历</w:t>
            </w:r>
          </w:p>
        </w:tc>
      </w:tr>
      <w:tr w14:paraId="6857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60" w:type="dxa"/>
            <w:gridSpan w:val="2"/>
            <w:vAlign w:val="center"/>
          </w:tcPr>
          <w:p w14:paraId="40D9427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574333A3">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至   年   月</w:t>
            </w:r>
          </w:p>
        </w:tc>
        <w:tc>
          <w:tcPr>
            <w:tcW w:w="3260" w:type="dxa"/>
            <w:gridSpan w:val="3"/>
            <w:vAlign w:val="center"/>
          </w:tcPr>
          <w:p w14:paraId="527AFC0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参加过类似项目的项目名称</w:t>
            </w:r>
          </w:p>
        </w:tc>
        <w:tc>
          <w:tcPr>
            <w:tcW w:w="2337" w:type="dxa"/>
            <w:gridSpan w:val="2"/>
            <w:vAlign w:val="center"/>
          </w:tcPr>
          <w:p w14:paraId="2C86CF8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担任何职</w:t>
            </w:r>
          </w:p>
        </w:tc>
        <w:tc>
          <w:tcPr>
            <w:tcW w:w="2542" w:type="dxa"/>
            <w:gridSpan w:val="2"/>
            <w:vAlign w:val="center"/>
          </w:tcPr>
          <w:p w14:paraId="14EE67B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采购人</w:t>
            </w:r>
          </w:p>
        </w:tc>
      </w:tr>
      <w:tr w14:paraId="7BA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6A5E037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4F4387E6">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2B7890F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78DCAF0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4110F8D3">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5D1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67AEC3F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6677E3B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6201ABA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7AA7147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704B3EA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7176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324423E9">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7D98B46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3A14C903">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56F4722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1D4050B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01A1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742DECA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2C8918B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096C7840">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713070C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7B11980A">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7282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48480D5A">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012B132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778103D2">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4C02649A">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1ECCF5A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6E74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560" w:type="dxa"/>
            <w:gridSpan w:val="2"/>
            <w:vAlign w:val="center"/>
          </w:tcPr>
          <w:p w14:paraId="652E74C8">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2DA28BFA">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13DD93D1">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24456DE4">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27BF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820" w:type="dxa"/>
            <w:gridSpan w:val="5"/>
            <w:vAlign w:val="center"/>
          </w:tcPr>
          <w:p w14:paraId="7B0D722D">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获奖情况</w:t>
            </w:r>
          </w:p>
        </w:tc>
        <w:tc>
          <w:tcPr>
            <w:tcW w:w="4879" w:type="dxa"/>
            <w:gridSpan w:val="4"/>
            <w:vAlign w:val="center"/>
          </w:tcPr>
          <w:p w14:paraId="5CC8200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EA9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60" w:type="dxa"/>
            <w:gridSpan w:val="2"/>
            <w:vMerge w:val="restart"/>
            <w:vAlign w:val="center"/>
          </w:tcPr>
          <w:p w14:paraId="032F764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目前任职项目情况</w:t>
            </w:r>
          </w:p>
        </w:tc>
        <w:tc>
          <w:tcPr>
            <w:tcW w:w="3260" w:type="dxa"/>
            <w:gridSpan w:val="3"/>
            <w:vAlign w:val="center"/>
          </w:tcPr>
          <w:p w14:paraId="580FA7E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项目名称</w:t>
            </w:r>
          </w:p>
        </w:tc>
        <w:tc>
          <w:tcPr>
            <w:tcW w:w="4879" w:type="dxa"/>
            <w:gridSpan w:val="4"/>
            <w:vAlign w:val="center"/>
          </w:tcPr>
          <w:p w14:paraId="7126F245">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245E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560" w:type="dxa"/>
            <w:gridSpan w:val="2"/>
            <w:vMerge w:val="continue"/>
            <w:vAlign w:val="center"/>
          </w:tcPr>
          <w:p w14:paraId="30168FE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4714FE0C">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担任职位</w:t>
            </w:r>
          </w:p>
        </w:tc>
        <w:tc>
          <w:tcPr>
            <w:tcW w:w="4879" w:type="dxa"/>
            <w:gridSpan w:val="4"/>
            <w:vAlign w:val="center"/>
          </w:tcPr>
          <w:p w14:paraId="53361FF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813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4820" w:type="dxa"/>
            <w:gridSpan w:val="5"/>
            <w:vAlign w:val="center"/>
          </w:tcPr>
          <w:p w14:paraId="045A437F">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备注</w:t>
            </w:r>
          </w:p>
        </w:tc>
        <w:tc>
          <w:tcPr>
            <w:tcW w:w="4879" w:type="dxa"/>
            <w:gridSpan w:val="4"/>
            <w:vAlign w:val="center"/>
          </w:tcPr>
          <w:p w14:paraId="434B8A0B">
            <w:pPr>
              <w:pStyle w:val="6"/>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bl>
    <w:p w14:paraId="412959C8">
      <w:pPr>
        <w:spacing w:line="400" w:lineRule="exact"/>
        <w:jc w:val="left"/>
        <w:rPr>
          <w:rFonts w:hint="eastAsia" w:hAnsi="宋体" w:cs="宋体"/>
          <w:b/>
          <w:bCs/>
          <w:color w:val="auto"/>
          <w:szCs w:val="21"/>
          <w:highlight w:val="none"/>
        </w:rPr>
      </w:pPr>
      <w:r>
        <w:rPr>
          <w:rFonts w:hint="eastAsia" w:hAnsi="宋体" w:cs="宋体"/>
          <w:b/>
          <w:bCs/>
          <w:color w:val="auto"/>
          <w:szCs w:val="21"/>
          <w:highlight w:val="none"/>
        </w:rPr>
        <w:t>注：</w:t>
      </w:r>
    </w:p>
    <w:p w14:paraId="4FEF17CC">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1171DBF7">
      <w:pPr>
        <w:spacing w:line="400" w:lineRule="exact"/>
        <w:rPr>
          <w:rFonts w:hint="eastAsia" w:ascii="宋体" w:hAnsi="宋体"/>
          <w:color w:val="auto"/>
          <w:sz w:val="21"/>
          <w:szCs w:val="21"/>
          <w:highlight w:val="none"/>
        </w:rPr>
      </w:pPr>
      <w:r>
        <w:rPr>
          <w:rFonts w:hint="eastAsia" w:ascii="宋体" w:hAnsi="宋体"/>
          <w:color w:val="auto"/>
          <w:sz w:val="21"/>
          <w:szCs w:val="21"/>
          <w:highlight w:val="none"/>
        </w:rPr>
        <w:t>2．本表可续增，按</w:t>
      </w:r>
      <w:r>
        <w:rPr>
          <w:rFonts w:hint="eastAsia" w:ascii="宋体" w:hAnsi="宋体"/>
          <w:b/>
          <w:bCs/>
          <w:color w:val="auto"/>
          <w:sz w:val="21"/>
          <w:szCs w:val="21"/>
          <w:highlight w:val="none"/>
          <w:u w:val="double"/>
        </w:rPr>
        <w:t>拟委任人员基本情况（总表）</w:t>
      </w:r>
      <w:r>
        <w:rPr>
          <w:rFonts w:hint="eastAsia" w:ascii="宋体" w:hAnsi="宋体"/>
          <w:color w:val="auto"/>
          <w:sz w:val="21"/>
          <w:szCs w:val="21"/>
          <w:highlight w:val="none"/>
        </w:rPr>
        <w:t>所列项目组成员顺序依次排列。</w:t>
      </w:r>
    </w:p>
    <w:p w14:paraId="27457BED">
      <w:pPr>
        <w:spacing w:line="400" w:lineRule="exact"/>
        <w:rPr>
          <w:rFonts w:hint="eastAsia" w:ascii="宋体" w:hAnsi="宋体"/>
          <w:color w:val="auto"/>
          <w:sz w:val="21"/>
          <w:szCs w:val="21"/>
          <w:highlight w:val="none"/>
        </w:rPr>
      </w:pPr>
      <w:r>
        <w:rPr>
          <w:rFonts w:hint="eastAsia" w:ascii="宋体" w:hAnsi="宋体"/>
          <w:color w:val="auto"/>
          <w:sz w:val="21"/>
          <w:szCs w:val="21"/>
          <w:highlight w:val="none"/>
        </w:rPr>
        <w:t>3．本表后应附</w:t>
      </w:r>
      <w:r>
        <w:rPr>
          <w:rFonts w:hint="eastAsia" w:ascii="宋体" w:hAnsi="宋体"/>
          <w:color w:val="auto"/>
          <w:sz w:val="21"/>
          <w:szCs w:val="21"/>
          <w:highlight w:val="none"/>
          <w:lang w:val="zh-CN"/>
        </w:rPr>
        <w:t>相关人员</w:t>
      </w:r>
      <w:r>
        <w:rPr>
          <w:rFonts w:hint="eastAsia" w:ascii="宋体" w:hAnsi="宋体"/>
          <w:color w:val="auto"/>
          <w:sz w:val="21"/>
          <w:szCs w:val="21"/>
          <w:highlight w:val="none"/>
        </w:rPr>
        <w:t>的证明材料电子件，包括但不限于：执业注册资格证书，职称证书，</w:t>
      </w:r>
      <w:r>
        <w:rPr>
          <w:rFonts w:hint="eastAsia" w:ascii="宋体" w:hAnsi="宋体" w:eastAsia="宋体" w:cs="宋体"/>
          <w:color w:val="auto"/>
          <w:sz w:val="21"/>
          <w:szCs w:val="21"/>
          <w:highlight w:val="none"/>
          <w:lang w:val="en-US" w:eastAsia="zh-CN" w:bidi="ar"/>
        </w:rPr>
        <w:t>社保证明（如需要），</w:t>
      </w:r>
      <w:r>
        <w:rPr>
          <w:rFonts w:hint="eastAsia" w:ascii="宋体" w:hAnsi="宋体"/>
          <w:color w:val="auto"/>
          <w:sz w:val="21"/>
          <w:szCs w:val="21"/>
          <w:highlight w:val="none"/>
        </w:rPr>
        <w:t>学历证书，获奖证书等。</w:t>
      </w:r>
    </w:p>
    <w:p w14:paraId="16887EC6">
      <w:pPr>
        <w:spacing w:line="400" w:lineRule="exact"/>
        <w:jc w:val="left"/>
        <w:rPr>
          <w:rFonts w:hint="eastAsia" w:ascii="宋体" w:hAnsi="宋体"/>
          <w:color w:val="auto"/>
          <w:szCs w:val="21"/>
          <w:highlight w:val="none"/>
          <w:lang w:val="zh-CN"/>
        </w:rPr>
      </w:pPr>
      <w:r>
        <w:rPr>
          <w:rFonts w:hint="eastAsia" w:ascii="宋体" w:hAnsi="宋体"/>
          <w:color w:val="auto"/>
          <w:szCs w:val="21"/>
          <w:highlight w:val="none"/>
        </w:rPr>
        <w:t>4</w:t>
      </w:r>
      <w:r>
        <w:rPr>
          <w:rFonts w:hint="eastAsia" w:ascii="宋体" w:hAnsi="宋体"/>
          <w:color w:val="auto"/>
          <w:szCs w:val="21"/>
          <w:highlight w:val="none"/>
          <w:lang w:val="zh-CN"/>
        </w:rPr>
        <w:t>．</w:t>
      </w:r>
      <w:r>
        <w:rPr>
          <w:rFonts w:hint="eastAsia" w:ascii="宋体" w:hAnsi="宋体"/>
          <w:color w:val="auto"/>
          <w:szCs w:val="21"/>
          <w:highlight w:val="none"/>
        </w:rPr>
        <w:t>若无人员要求，</w:t>
      </w:r>
      <w:r>
        <w:rPr>
          <w:rFonts w:hint="eastAsia" w:ascii="宋体" w:hAnsi="宋体" w:cs="宋体"/>
          <w:color w:val="auto"/>
          <w:szCs w:val="21"/>
          <w:highlight w:val="none"/>
        </w:rPr>
        <w:t>可无需提供此表。</w:t>
      </w:r>
    </w:p>
    <w:p w14:paraId="0837D2EC">
      <w:pPr>
        <w:rPr>
          <w:rFonts w:hint="eastAsia" w:ascii="宋体" w:hAnsi="宋体"/>
          <w:b/>
          <w:bCs/>
          <w:color w:val="auto"/>
          <w:szCs w:val="21"/>
          <w:highlight w:val="none"/>
        </w:rPr>
      </w:pPr>
      <w:r>
        <w:rPr>
          <w:rFonts w:hint="eastAsia" w:ascii="宋体" w:hAnsi="宋体"/>
          <w:b/>
          <w:bCs/>
          <w:color w:val="auto"/>
          <w:szCs w:val="21"/>
          <w:highlight w:val="none"/>
        </w:rPr>
        <w:br w:type="page"/>
      </w:r>
    </w:p>
    <w:p w14:paraId="7E61140B">
      <w:pPr>
        <w:jc w:val="center"/>
        <w:rPr>
          <w:b/>
          <w:bCs/>
          <w:color w:val="auto"/>
          <w:sz w:val="32"/>
          <w:szCs w:val="32"/>
          <w:highlight w:val="none"/>
        </w:rPr>
      </w:pPr>
      <w:r>
        <w:rPr>
          <w:rFonts w:hint="eastAsia"/>
          <w:b/>
          <w:bCs/>
          <w:color w:val="auto"/>
          <w:sz w:val="28"/>
          <w:szCs w:val="28"/>
          <w:highlight w:val="none"/>
        </w:rPr>
        <w:t>（五）项目组成员【】主要业绩情况表</w:t>
      </w:r>
    </w:p>
    <w:p w14:paraId="1CC72B38">
      <w:pPr>
        <w:rPr>
          <w:color w:val="auto"/>
          <w:highlight w:val="none"/>
        </w:rPr>
      </w:pPr>
    </w:p>
    <w:tbl>
      <w:tblPr>
        <w:tblStyle w:val="7"/>
        <w:tblW w:w="935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804"/>
      </w:tblGrid>
      <w:tr w14:paraId="39E6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0F1AA2AA">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项目名称</w:t>
            </w:r>
          </w:p>
        </w:tc>
        <w:tc>
          <w:tcPr>
            <w:tcW w:w="6804" w:type="dxa"/>
          </w:tcPr>
          <w:p w14:paraId="42C83512">
            <w:pPr>
              <w:pStyle w:val="2"/>
              <w:suppressLineNumbers w:val="0"/>
              <w:spacing w:beforeAutospacing="0" w:afterAutospacing="0"/>
              <w:ind w:left="0" w:right="0"/>
              <w:rPr>
                <w:rFonts w:hint="default"/>
                <w:color w:val="auto"/>
                <w:szCs w:val="20"/>
                <w:highlight w:val="none"/>
              </w:rPr>
            </w:pPr>
          </w:p>
        </w:tc>
      </w:tr>
      <w:tr w14:paraId="4BDB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6F2E7684">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项目地点</w:t>
            </w:r>
          </w:p>
        </w:tc>
        <w:tc>
          <w:tcPr>
            <w:tcW w:w="6804" w:type="dxa"/>
          </w:tcPr>
          <w:p w14:paraId="60C38591">
            <w:pPr>
              <w:pStyle w:val="2"/>
              <w:suppressLineNumbers w:val="0"/>
              <w:spacing w:beforeAutospacing="0" w:afterAutospacing="0"/>
              <w:ind w:left="0" w:right="0"/>
              <w:rPr>
                <w:rFonts w:hint="default"/>
                <w:color w:val="auto"/>
                <w:szCs w:val="20"/>
                <w:highlight w:val="none"/>
              </w:rPr>
            </w:pPr>
          </w:p>
        </w:tc>
      </w:tr>
      <w:tr w14:paraId="1F6B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59C8DFA3">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合同签订日期</w:t>
            </w:r>
          </w:p>
        </w:tc>
        <w:tc>
          <w:tcPr>
            <w:tcW w:w="6804" w:type="dxa"/>
          </w:tcPr>
          <w:p w14:paraId="0A2BB23A">
            <w:pPr>
              <w:pStyle w:val="2"/>
              <w:suppressLineNumbers w:val="0"/>
              <w:spacing w:beforeAutospacing="0" w:afterAutospacing="0"/>
              <w:ind w:left="0" w:right="0"/>
              <w:rPr>
                <w:rFonts w:hint="default"/>
                <w:color w:val="auto"/>
                <w:szCs w:val="20"/>
                <w:highlight w:val="none"/>
              </w:rPr>
            </w:pPr>
          </w:p>
        </w:tc>
      </w:tr>
      <w:tr w14:paraId="3697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0DF5323F">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采购人名称</w:t>
            </w:r>
          </w:p>
        </w:tc>
        <w:tc>
          <w:tcPr>
            <w:tcW w:w="6804" w:type="dxa"/>
          </w:tcPr>
          <w:p w14:paraId="2C7BFB2F">
            <w:pPr>
              <w:pStyle w:val="2"/>
              <w:suppressLineNumbers w:val="0"/>
              <w:spacing w:beforeAutospacing="0" w:afterAutospacing="0"/>
              <w:ind w:left="0" w:right="0"/>
              <w:rPr>
                <w:rFonts w:hint="default"/>
                <w:color w:val="auto"/>
                <w:szCs w:val="20"/>
                <w:highlight w:val="none"/>
              </w:rPr>
            </w:pPr>
          </w:p>
        </w:tc>
      </w:tr>
      <w:tr w14:paraId="667D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14623373">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采购人联系人及电话</w:t>
            </w:r>
          </w:p>
        </w:tc>
        <w:tc>
          <w:tcPr>
            <w:tcW w:w="6804" w:type="dxa"/>
          </w:tcPr>
          <w:p w14:paraId="6CE3D409">
            <w:pPr>
              <w:pStyle w:val="2"/>
              <w:suppressLineNumbers w:val="0"/>
              <w:spacing w:beforeAutospacing="0" w:afterAutospacing="0"/>
              <w:ind w:left="0" w:right="0"/>
              <w:rPr>
                <w:rFonts w:hint="default"/>
                <w:color w:val="auto"/>
                <w:szCs w:val="20"/>
                <w:highlight w:val="none"/>
              </w:rPr>
            </w:pPr>
          </w:p>
        </w:tc>
      </w:tr>
      <w:tr w14:paraId="4D16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237123E9">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委托工作内容</w:t>
            </w:r>
          </w:p>
        </w:tc>
        <w:tc>
          <w:tcPr>
            <w:tcW w:w="6804" w:type="dxa"/>
          </w:tcPr>
          <w:p w14:paraId="077C48BE">
            <w:pPr>
              <w:pStyle w:val="2"/>
              <w:suppressLineNumbers w:val="0"/>
              <w:spacing w:beforeAutospacing="0" w:afterAutospacing="0"/>
              <w:ind w:left="0" w:right="0"/>
              <w:rPr>
                <w:rFonts w:hint="default"/>
                <w:color w:val="auto"/>
                <w:szCs w:val="20"/>
                <w:highlight w:val="none"/>
              </w:rPr>
            </w:pPr>
          </w:p>
        </w:tc>
      </w:tr>
      <w:tr w14:paraId="5421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7030C66">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合同价格</w:t>
            </w:r>
          </w:p>
        </w:tc>
        <w:tc>
          <w:tcPr>
            <w:tcW w:w="6804" w:type="dxa"/>
          </w:tcPr>
          <w:p w14:paraId="50794771">
            <w:pPr>
              <w:pStyle w:val="2"/>
              <w:suppressLineNumbers w:val="0"/>
              <w:spacing w:beforeAutospacing="0" w:afterAutospacing="0"/>
              <w:ind w:left="0" w:right="0"/>
              <w:rPr>
                <w:rFonts w:hint="default"/>
                <w:color w:val="auto"/>
                <w:szCs w:val="20"/>
                <w:highlight w:val="none"/>
              </w:rPr>
            </w:pPr>
          </w:p>
        </w:tc>
      </w:tr>
      <w:tr w14:paraId="1487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374FAC5">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项目概况</w:t>
            </w:r>
          </w:p>
        </w:tc>
        <w:tc>
          <w:tcPr>
            <w:tcW w:w="6804" w:type="dxa"/>
          </w:tcPr>
          <w:p w14:paraId="2F99B4C1">
            <w:pPr>
              <w:pStyle w:val="2"/>
              <w:suppressLineNumbers w:val="0"/>
              <w:spacing w:beforeAutospacing="0" w:afterAutospacing="0"/>
              <w:ind w:left="0" w:right="0"/>
              <w:rPr>
                <w:rFonts w:hint="default"/>
                <w:color w:val="auto"/>
                <w:szCs w:val="20"/>
                <w:highlight w:val="none"/>
              </w:rPr>
            </w:pPr>
          </w:p>
        </w:tc>
      </w:tr>
      <w:tr w14:paraId="058C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00BD6418">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供应商履约情况</w:t>
            </w:r>
          </w:p>
        </w:tc>
        <w:tc>
          <w:tcPr>
            <w:tcW w:w="6804" w:type="dxa"/>
          </w:tcPr>
          <w:p w14:paraId="32BAC90D">
            <w:pPr>
              <w:pStyle w:val="2"/>
              <w:suppressLineNumbers w:val="0"/>
              <w:spacing w:beforeAutospacing="0" w:afterAutospacing="0"/>
              <w:ind w:left="0" w:right="0"/>
              <w:rPr>
                <w:rFonts w:hint="default"/>
                <w:color w:val="auto"/>
                <w:szCs w:val="20"/>
                <w:highlight w:val="none"/>
              </w:rPr>
            </w:pPr>
          </w:p>
        </w:tc>
      </w:tr>
      <w:tr w14:paraId="21BE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191B95C9">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项目完成情况</w:t>
            </w:r>
          </w:p>
        </w:tc>
        <w:tc>
          <w:tcPr>
            <w:tcW w:w="6804" w:type="dxa"/>
          </w:tcPr>
          <w:p w14:paraId="3A4BC151">
            <w:pPr>
              <w:pStyle w:val="2"/>
              <w:suppressLineNumbers w:val="0"/>
              <w:spacing w:beforeAutospacing="0" w:afterAutospacing="0"/>
              <w:ind w:left="0" w:right="0"/>
              <w:rPr>
                <w:rFonts w:hint="default"/>
                <w:color w:val="auto"/>
                <w:szCs w:val="20"/>
                <w:highlight w:val="none"/>
              </w:rPr>
            </w:pPr>
          </w:p>
        </w:tc>
      </w:tr>
      <w:tr w14:paraId="3C28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44992426">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备注</w:t>
            </w:r>
          </w:p>
        </w:tc>
        <w:tc>
          <w:tcPr>
            <w:tcW w:w="6804" w:type="dxa"/>
          </w:tcPr>
          <w:p w14:paraId="6C99E1DB">
            <w:pPr>
              <w:pStyle w:val="2"/>
              <w:suppressLineNumbers w:val="0"/>
              <w:spacing w:beforeAutospacing="0" w:afterAutospacing="0"/>
              <w:ind w:left="0" w:right="0"/>
              <w:rPr>
                <w:rFonts w:hint="default"/>
                <w:color w:val="auto"/>
                <w:szCs w:val="20"/>
                <w:highlight w:val="none"/>
              </w:rPr>
            </w:pPr>
          </w:p>
        </w:tc>
      </w:tr>
    </w:tbl>
    <w:p w14:paraId="05D378DF">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68FD903F">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06BF3A3B">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2．本表可续增，按项目组成员资历表经历所列顺序依次排列。</w:t>
      </w:r>
    </w:p>
    <w:p w14:paraId="2E68531A">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3．本表后应附</w:t>
      </w:r>
      <w:r>
        <w:rPr>
          <w:rFonts w:hint="eastAsia" w:ascii="宋体" w:hAnsi="宋体" w:cs="宋体"/>
          <w:color w:val="auto"/>
          <w:szCs w:val="21"/>
          <w:highlight w:val="none"/>
          <w:lang w:val="zh-CN"/>
        </w:rPr>
        <w:t>相关人员</w:t>
      </w:r>
      <w:r>
        <w:rPr>
          <w:rFonts w:hint="eastAsia" w:ascii="宋体" w:hAnsi="宋体" w:cs="宋体"/>
          <w:color w:val="auto"/>
          <w:szCs w:val="21"/>
          <w:highlight w:val="none"/>
        </w:rPr>
        <w:t>业绩证明材料电子件，包括但不限于：中标（成交）通知书（如有）、合同、履约证明（如需要）、成果（如需要）等证明材料的电子件，提供的证明材料中相关信息需符合竞争性磋商文件的规定。</w:t>
      </w:r>
    </w:p>
    <w:p w14:paraId="0C2F5D28">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4．若无业绩要求，可无需提供此表。</w:t>
      </w:r>
    </w:p>
    <w:p w14:paraId="478FCC58">
      <w:pPr>
        <w:spacing w:line="400" w:lineRule="exact"/>
        <w:jc w:val="center"/>
        <w:rPr>
          <w:rFonts w:ascii="宋体" w:cs="宋体"/>
          <w:b/>
          <w:color w:val="auto"/>
          <w:kern w:val="0"/>
          <w:szCs w:val="21"/>
          <w:highlight w:val="none"/>
        </w:rPr>
      </w:pPr>
      <w:r>
        <w:rPr>
          <w:rFonts w:ascii="宋体" w:cs="宋体"/>
          <w:b/>
          <w:color w:val="auto"/>
          <w:kern w:val="0"/>
          <w:szCs w:val="21"/>
          <w:highlight w:val="none"/>
        </w:rPr>
        <w:br w:type="page"/>
      </w:r>
    </w:p>
    <w:bookmarkEnd w:id="16"/>
    <w:p w14:paraId="6F55AF6D">
      <w:pPr>
        <w:spacing w:after="240" w:afterLines="100" w:line="288" w:lineRule="auto"/>
        <w:jc w:val="left"/>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lang w:val="en-US" w:eastAsia="zh-CN"/>
        </w:rPr>
        <w:t>附件11：</w:t>
      </w:r>
      <w:r>
        <w:rPr>
          <w:rFonts w:hint="eastAsia" w:ascii="宋体" w:hAnsi="宋体" w:cs="宋体"/>
          <w:b/>
          <w:color w:val="auto"/>
          <w:kern w:val="0"/>
          <w:sz w:val="24"/>
          <w:szCs w:val="24"/>
          <w:highlight w:val="none"/>
        </w:rPr>
        <w:t>拟投入本项目的机械、仪器、设备表【如适用】</w:t>
      </w:r>
    </w:p>
    <w:p w14:paraId="18A949CC">
      <w:pPr>
        <w:spacing w:after="240" w:afterLines="100" w:line="288" w:lineRule="auto"/>
        <w:jc w:val="center"/>
        <w:rPr>
          <w:rFonts w:hint="eastAsia" w:ascii="宋体" w:hAnsi="宋体"/>
          <w:color w:val="auto"/>
          <w:highlight w:val="none"/>
        </w:rPr>
      </w:pPr>
      <w:r>
        <w:rPr>
          <w:rFonts w:hint="eastAsia" w:ascii="宋体" w:hAnsi="宋体" w:cs="宋体"/>
          <w:b/>
          <w:color w:val="auto"/>
          <w:kern w:val="0"/>
          <w:sz w:val="30"/>
          <w:szCs w:val="30"/>
          <w:highlight w:val="none"/>
        </w:rPr>
        <w:t>拟投入本项目的机械、仪器、设备表</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
        <w:gridCol w:w="1341"/>
        <w:gridCol w:w="1167"/>
        <w:gridCol w:w="1136"/>
        <w:gridCol w:w="614"/>
        <w:gridCol w:w="721"/>
        <w:gridCol w:w="721"/>
        <w:gridCol w:w="721"/>
        <w:gridCol w:w="731"/>
        <w:gridCol w:w="898"/>
        <w:gridCol w:w="1167"/>
      </w:tblGrid>
      <w:tr w14:paraId="35A9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265" w:type="pct"/>
            <w:vMerge w:val="restart"/>
            <w:vAlign w:val="center"/>
          </w:tcPr>
          <w:p w14:paraId="1A59C267">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序号</w:t>
            </w:r>
          </w:p>
        </w:tc>
        <w:tc>
          <w:tcPr>
            <w:tcW w:w="689" w:type="pct"/>
            <w:vMerge w:val="restart"/>
            <w:vAlign w:val="center"/>
          </w:tcPr>
          <w:p w14:paraId="72728571">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机械、仪器、设备名称</w:t>
            </w:r>
          </w:p>
        </w:tc>
        <w:tc>
          <w:tcPr>
            <w:tcW w:w="599" w:type="pct"/>
            <w:vMerge w:val="restart"/>
            <w:vAlign w:val="center"/>
          </w:tcPr>
          <w:p w14:paraId="3A0C72F8">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规格</w:t>
            </w:r>
          </w:p>
          <w:p w14:paraId="160D561B">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型号</w:t>
            </w:r>
          </w:p>
          <w:p w14:paraId="787F4029">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产地</w:t>
            </w:r>
          </w:p>
        </w:tc>
        <w:tc>
          <w:tcPr>
            <w:tcW w:w="583" w:type="pct"/>
            <w:vMerge w:val="restart"/>
            <w:vAlign w:val="center"/>
          </w:tcPr>
          <w:p w14:paraId="51561AED">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主要技术参数</w:t>
            </w:r>
          </w:p>
        </w:tc>
        <w:tc>
          <w:tcPr>
            <w:tcW w:w="315" w:type="pct"/>
            <w:vMerge w:val="restart"/>
            <w:vAlign w:val="center"/>
          </w:tcPr>
          <w:p w14:paraId="373F033C">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单位</w:t>
            </w:r>
          </w:p>
        </w:tc>
        <w:tc>
          <w:tcPr>
            <w:tcW w:w="1485" w:type="pct"/>
            <w:gridSpan w:val="4"/>
            <w:vAlign w:val="center"/>
          </w:tcPr>
          <w:p w14:paraId="1094ED3E">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数量</w:t>
            </w:r>
          </w:p>
        </w:tc>
        <w:tc>
          <w:tcPr>
            <w:tcW w:w="461" w:type="pct"/>
            <w:vMerge w:val="restart"/>
            <w:vAlign w:val="center"/>
          </w:tcPr>
          <w:p w14:paraId="1247A473">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目前性能状况</w:t>
            </w:r>
          </w:p>
        </w:tc>
        <w:tc>
          <w:tcPr>
            <w:tcW w:w="599" w:type="pct"/>
            <w:vMerge w:val="restart"/>
            <w:vAlign w:val="center"/>
          </w:tcPr>
          <w:p w14:paraId="218B1B86">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备注</w:t>
            </w:r>
          </w:p>
        </w:tc>
      </w:tr>
      <w:tr w14:paraId="7F19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65" w:type="pct"/>
            <w:vMerge w:val="continue"/>
          </w:tcPr>
          <w:p w14:paraId="3801A8A7">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689" w:type="pct"/>
            <w:vMerge w:val="continue"/>
            <w:vAlign w:val="center"/>
          </w:tcPr>
          <w:p w14:paraId="502DA0AD">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99" w:type="pct"/>
            <w:vMerge w:val="continue"/>
            <w:vAlign w:val="center"/>
          </w:tcPr>
          <w:p w14:paraId="58A45F4C">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83" w:type="pct"/>
            <w:vMerge w:val="continue"/>
            <w:vAlign w:val="center"/>
          </w:tcPr>
          <w:p w14:paraId="37AD10AD">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15" w:type="pct"/>
            <w:vMerge w:val="continue"/>
            <w:vAlign w:val="center"/>
          </w:tcPr>
          <w:p w14:paraId="15E93258">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70" w:type="pct"/>
            <w:vMerge w:val="restart"/>
            <w:vAlign w:val="center"/>
          </w:tcPr>
          <w:p w14:paraId="5A9AEB98">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小计</w:t>
            </w:r>
          </w:p>
        </w:tc>
        <w:tc>
          <w:tcPr>
            <w:tcW w:w="1114" w:type="pct"/>
            <w:gridSpan w:val="3"/>
            <w:vAlign w:val="center"/>
          </w:tcPr>
          <w:p w14:paraId="44E5BC72">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其中</w:t>
            </w:r>
          </w:p>
        </w:tc>
        <w:tc>
          <w:tcPr>
            <w:tcW w:w="461" w:type="pct"/>
            <w:vMerge w:val="continue"/>
          </w:tcPr>
          <w:p w14:paraId="06C9DBAB">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99" w:type="pct"/>
            <w:vMerge w:val="continue"/>
          </w:tcPr>
          <w:p w14:paraId="205E9F68">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r>
      <w:tr w14:paraId="0026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65" w:type="pct"/>
            <w:vMerge w:val="continue"/>
          </w:tcPr>
          <w:p w14:paraId="3718D382">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689" w:type="pct"/>
            <w:vMerge w:val="continue"/>
            <w:vAlign w:val="center"/>
          </w:tcPr>
          <w:p w14:paraId="29D04ACF">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99" w:type="pct"/>
            <w:vMerge w:val="continue"/>
            <w:vAlign w:val="center"/>
          </w:tcPr>
          <w:p w14:paraId="481D8788">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83" w:type="pct"/>
            <w:vMerge w:val="continue"/>
            <w:vAlign w:val="center"/>
          </w:tcPr>
          <w:p w14:paraId="1F31647F">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15" w:type="pct"/>
            <w:vMerge w:val="continue"/>
            <w:vAlign w:val="center"/>
          </w:tcPr>
          <w:p w14:paraId="35607A89">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70" w:type="pct"/>
            <w:vMerge w:val="continue"/>
            <w:vAlign w:val="center"/>
          </w:tcPr>
          <w:p w14:paraId="00B0AD07">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p>
        </w:tc>
        <w:tc>
          <w:tcPr>
            <w:tcW w:w="370" w:type="pct"/>
            <w:vAlign w:val="center"/>
          </w:tcPr>
          <w:p w14:paraId="0A60E8A4">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自有</w:t>
            </w:r>
          </w:p>
        </w:tc>
        <w:tc>
          <w:tcPr>
            <w:tcW w:w="370" w:type="pct"/>
            <w:vAlign w:val="center"/>
          </w:tcPr>
          <w:p w14:paraId="68473755">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新购</w:t>
            </w:r>
          </w:p>
        </w:tc>
        <w:tc>
          <w:tcPr>
            <w:tcW w:w="373" w:type="pct"/>
            <w:vAlign w:val="center"/>
          </w:tcPr>
          <w:p w14:paraId="58BC4580">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租赁</w:t>
            </w:r>
          </w:p>
        </w:tc>
        <w:tc>
          <w:tcPr>
            <w:tcW w:w="461" w:type="pct"/>
            <w:vMerge w:val="continue"/>
            <w:vAlign w:val="center"/>
          </w:tcPr>
          <w:p w14:paraId="5D542B49">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p>
        </w:tc>
        <w:tc>
          <w:tcPr>
            <w:tcW w:w="599" w:type="pct"/>
            <w:vMerge w:val="continue"/>
            <w:vAlign w:val="center"/>
          </w:tcPr>
          <w:p w14:paraId="4DDC0AF2">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p>
        </w:tc>
      </w:tr>
      <w:tr w14:paraId="084B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Align w:val="center"/>
          </w:tcPr>
          <w:p w14:paraId="67F2C0CC">
            <w:pPr>
              <w:keepNext w:val="0"/>
              <w:keepLines w:val="0"/>
              <w:suppressLineNumbers w:val="0"/>
              <w:spacing w:before="240" w:beforeAutospacing="0" w:after="240" w:afterAutospacing="0"/>
              <w:ind w:left="0" w:right="0"/>
              <w:rPr>
                <w:rFonts w:hint="eastAsia" w:ascii="宋体" w:hAnsi="宋体"/>
                <w:color w:val="auto"/>
                <w:sz w:val="24"/>
                <w:szCs w:val="20"/>
                <w:highlight w:val="none"/>
                <w:shd w:val="clear" w:color="auto" w:fill="FFFFFF"/>
              </w:rPr>
            </w:pPr>
          </w:p>
        </w:tc>
        <w:tc>
          <w:tcPr>
            <w:tcW w:w="689" w:type="pct"/>
            <w:vAlign w:val="center"/>
          </w:tcPr>
          <w:p w14:paraId="2D24ABF4">
            <w:pPr>
              <w:keepNext w:val="0"/>
              <w:keepLines w:val="0"/>
              <w:suppressLineNumbers w:val="0"/>
              <w:spacing w:before="240" w:beforeAutospacing="0" w:after="240" w:afterAutospacing="0"/>
              <w:ind w:left="0" w:right="0"/>
              <w:rPr>
                <w:rFonts w:hint="eastAsia" w:ascii="宋体" w:hAnsi="宋体"/>
                <w:color w:val="auto"/>
                <w:sz w:val="24"/>
                <w:szCs w:val="20"/>
                <w:highlight w:val="none"/>
                <w:shd w:val="clear" w:color="auto" w:fill="FFFFFF"/>
              </w:rPr>
            </w:pPr>
          </w:p>
        </w:tc>
        <w:tc>
          <w:tcPr>
            <w:tcW w:w="599" w:type="pct"/>
          </w:tcPr>
          <w:p w14:paraId="3F109959">
            <w:pPr>
              <w:keepNext w:val="0"/>
              <w:keepLines w:val="0"/>
              <w:suppressLineNumbers w:val="0"/>
              <w:spacing w:before="240" w:beforeAutospacing="0" w:after="240" w:afterAutospacing="0"/>
              <w:ind w:left="0" w:right="0"/>
              <w:rPr>
                <w:rFonts w:hint="eastAsia" w:ascii="宋体" w:hAnsi="宋体"/>
                <w:color w:val="auto"/>
                <w:sz w:val="24"/>
                <w:szCs w:val="20"/>
                <w:highlight w:val="none"/>
                <w:shd w:val="clear" w:color="auto" w:fill="FFFFFF"/>
              </w:rPr>
            </w:pPr>
          </w:p>
        </w:tc>
        <w:tc>
          <w:tcPr>
            <w:tcW w:w="583" w:type="pct"/>
          </w:tcPr>
          <w:p w14:paraId="23F0DD8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40A80A7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0BD53A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AEDF9D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F5666B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63D5F5E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3561F5E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B849CD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32A7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062E84D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0231049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F696F5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1A763E0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0502C7A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8D2F52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519CC6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05F83F2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7DC7AF0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38762A1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3F4440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437B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5F6FF31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45F01E1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0B40AF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33A4CDD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422C0DC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7E42D58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CE7288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580D03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72C8173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2405F07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D5016F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2D84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45AF855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491DC66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42F81A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250A979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46C83F6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7690A7D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76526FD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70CEF8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32F33E9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01B3786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6E7A78E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5E15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57C691F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314465A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31D8F7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59BCD25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3028F4D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7358B5E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508B85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545C1A0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344C45C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2294074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356300E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2276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7302E5F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2A983EE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A6D88D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19D2211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72F2E1E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7F2FCC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D095A8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529FD9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00A21A3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0193C43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B7FBAB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5E14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3F88A21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692E214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B36255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6836712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254B28F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8F09D8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B4F953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6FC0AC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7455C6A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7B9D771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E67C42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3B17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27FCA13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44E11E7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38FEB46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4E90197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24F73B8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74D0855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F33F48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08C41BA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1114A7D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7C2BC17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7B98ADF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3A71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43727EB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6946375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65DCADA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4651851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744C259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959DBD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24C99E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47FC90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40442EF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684C198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5225621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4BEE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187625B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790DA7B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DE8FB5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4AFC6AB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1A4C48E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A68723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827595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7EBD1D6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306A648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6580063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F1B574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6DB6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329562A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17B5C18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39A4E8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078C425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2B8A1A5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C399EB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1DE0A9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7C2BF6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0754283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0FED934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3C4D3D1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4CD6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1658118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2C7EB89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D1E525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52F194B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4916044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511E8D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8189CB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80A5E3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20EB837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27F643E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671494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bl>
    <w:p w14:paraId="37DAE5B2">
      <w:pPr>
        <w:spacing w:line="400" w:lineRule="exact"/>
        <w:jc w:val="left"/>
        <w:rPr>
          <w:rFonts w:hint="eastAsia" w:ascii="宋体" w:hAnsi="宋体" w:cs="宋体"/>
          <w:color w:val="auto"/>
          <w:szCs w:val="21"/>
          <w:highlight w:val="none"/>
        </w:rPr>
      </w:pPr>
      <w:r>
        <w:rPr>
          <w:rFonts w:hint="eastAsia" w:ascii="宋体" w:hAnsi="宋体"/>
          <w:color w:val="auto"/>
          <w:sz w:val="22"/>
          <w:szCs w:val="21"/>
          <w:highlight w:val="none"/>
        </w:rPr>
        <w:t>注：</w:t>
      </w:r>
      <w:r>
        <w:rPr>
          <w:rFonts w:hint="eastAsia" w:ascii="宋体" w:hAnsi="宋体" w:cs="宋体"/>
          <w:color w:val="auto"/>
          <w:szCs w:val="21"/>
          <w:highlight w:val="none"/>
        </w:rPr>
        <w:t>若无设备要求，可无需提供此表。</w:t>
      </w:r>
    </w:p>
    <w:p w14:paraId="793DCFA1">
      <w:pPr>
        <w:spacing w:line="288" w:lineRule="auto"/>
        <w:ind w:firstLine="220" w:firstLineChars="100"/>
        <w:rPr>
          <w:rFonts w:hint="eastAsia" w:ascii="宋体" w:hAnsi="宋体"/>
          <w:color w:val="auto"/>
          <w:sz w:val="22"/>
          <w:szCs w:val="21"/>
          <w:highlight w:val="none"/>
        </w:rPr>
      </w:pPr>
    </w:p>
    <w:p w14:paraId="257E719A">
      <w:pPr>
        <w:rPr>
          <w:color w:val="auto"/>
          <w:highlight w:val="none"/>
        </w:rPr>
      </w:pPr>
      <w:r>
        <w:rPr>
          <w:color w:val="auto"/>
          <w:highlight w:val="none"/>
        </w:rPr>
        <w:br w:type="page"/>
      </w:r>
    </w:p>
    <w:p w14:paraId="5B5611D7">
      <w:pPr>
        <w:spacing w:before="120" w:beforeLines="50"/>
        <w:jc w:val="both"/>
        <w:rPr>
          <w:b/>
          <w:color w:val="auto"/>
          <w:kern w:val="0"/>
          <w:sz w:val="32"/>
          <w:szCs w:val="32"/>
          <w:highlight w:val="none"/>
        </w:rPr>
      </w:pPr>
      <w:r>
        <w:rPr>
          <w:rFonts w:hint="eastAsia"/>
          <w:b/>
          <w:color w:val="auto"/>
          <w:kern w:val="0"/>
          <w:sz w:val="32"/>
          <w:szCs w:val="32"/>
          <w:highlight w:val="none"/>
          <w:lang w:val="en-US" w:eastAsia="zh-CN"/>
        </w:rPr>
        <w:t>附件12：</w:t>
      </w:r>
      <w:r>
        <w:rPr>
          <w:rFonts w:hint="eastAsia"/>
          <w:b/>
          <w:color w:val="auto"/>
          <w:kern w:val="0"/>
          <w:sz w:val="32"/>
          <w:szCs w:val="32"/>
          <w:highlight w:val="none"/>
        </w:rPr>
        <w:t>初步工作大纲</w:t>
      </w:r>
    </w:p>
    <w:p w14:paraId="62CBB139">
      <w:pPr>
        <w:pStyle w:val="5"/>
        <w:ind w:left="0" w:firstLine="1470" w:firstLineChars="700"/>
        <w:rPr>
          <w:color w:val="auto"/>
          <w:highlight w:val="none"/>
        </w:rPr>
      </w:pPr>
    </w:p>
    <w:p w14:paraId="18AEC4C0">
      <w:pPr>
        <w:pStyle w:val="5"/>
        <w:ind w:left="0" w:firstLine="1540" w:firstLineChars="700"/>
        <w:rPr>
          <w:color w:val="auto"/>
          <w:sz w:val="22"/>
          <w:szCs w:val="21"/>
          <w:highlight w:val="none"/>
        </w:rPr>
      </w:pPr>
      <w:r>
        <w:rPr>
          <w:rFonts w:hint="eastAsia"/>
          <w:color w:val="auto"/>
          <w:sz w:val="22"/>
          <w:szCs w:val="21"/>
          <w:highlight w:val="none"/>
        </w:rPr>
        <w:t>主要内容包括但不限于：</w:t>
      </w:r>
    </w:p>
    <w:p w14:paraId="1FE08030">
      <w:pPr>
        <w:pStyle w:val="5"/>
        <w:rPr>
          <w:color w:val="auto"/>
          <w:sz w:val="22"/>
          <w:szCs w:val="21"/>
          <w:highlight w:val="none"/>
        </w:rPr>
      </w:pPr>
    </w:p>
    <w:p w14:paraId="1F75E519">
      <w:pPr>
        <w:pStyle w:val="5"/>
        <w:rPr>
          <w:color w:val="auto"/>
          <w:sz w:val="22"/>
          <w:szCs w:val="21"/>
          <w:highlight w:val="none"/>
        </w:rPr>
      </w:pPr>
      <w:r>
        <w:rPr>
          <w:rFonts w:hint="eastAsia"/>
          <w:color w:val="auto"/>
          <w:sz w:val="22"/>
          <w:szCs w:val="21"/>
          <w:highlight w:val="none"/>
        </w:rPr>
        <w:t>评分标准中的技术评审因素和供应商认为需要提供的其他技术资料。</w:t>
      </w:r>
    </w:p>
    <w:p w14:paraId="4B3AB7C1">
      <w:pPr>
        <w:rPr>
          <w:color w:val="auto"/>
          <w:sz w:val="32"/>
          <w:szCs w:val="28"/>
          <w:highlight w:val="none"/>
        </w:rPr>
      </w:pPr>
      <w:r>
        <w:rPr>
          <w:color w:val="auto"/>
          <w:sz w:val="32"/>
          <w:szCs w:val="28"/>
          <w:highlight w:val="none"/>
        </w:rPr>
        <w:br w:type="page"/>
      </w:r>
    </w:p>
    <w:p w14:paraId="6DB3BF31">
      <w:pPr>
        <w:widowControl/>
        <w:jc w:val="left"/>
        <w:rPr>
          <w:rFonts w:hint="eastAsia" w:ascii="宋体" w:hAnsi="宋体"/>
          <w:b/>
          <w:color w:val="auto"/>
          <w:sz w:val="24"/>
          <w:szCs w:val="24"/>
          <w:highlight w:val="none"/>
        </w:rPr>
      </w:pPr>
      <w:r>
        <w:rPr>
          <w:rFonts w:hint="eastAsia" w:ascii="宋体" w:hAnsi="宋体"/>
          <w:b/>
          <w:color w:val="auto"/>
          <w:sz w:val="24"/>
          <w:szCs w:val="21"/>
          <w:highlight w:val="none"/>
          <w:lang w:val="en-US" w:eastAsia="zh-CN"/>
        </w:rPr>
        <w:t>附件13：</w:t>
      </w:r>
      <w:r>
        <w:rPr>
          <w:rFonts w:hint="eastAsia" w:ascii="宋体" w:hAnsi="宋体"/>
          <w:b/>
          <w:color w:val="auto"/>
          <w:sz w:val="24"/>
          <w:szCs w:val="21"/>
          <w:highlight w:val="none"/>
        </w:rPr>
        <w:t>中小企业证明文件</w:t>
      </w:r>
      <w:r>
        <w:rPr>
          <w:rFonts w:hint="eastAsia" w:ascii="宋体" w:hAnsi="宋体"/>
          <w:b/>
          <w:color w:val="auto"/>
          <w:sz w:val="24"/>
          <w:szCs w:val="24"/>
          <w:highlight w:val="none"/>
        </w:rPr>
        <w:t>【如适用】</w:t>
      </w:r>
    </w:p>
    <w:p w14:paraId="080D00F7">
      <w:pPr>
        <w:spacing w:before="240" w:beforeLines="100" w:after="240" w:afterLines="100"/>
        <w:jc w:val="center"/>
        <w:rPr>
          <w:rFonts w:hint="eastAsia" w:ascii="宋体" w:hAnsi="宋体"/>
          <w:color w:val="auto"/>
          <w:sz w:val="24"/>
          <w:szCs w:val="24"/>
          <w:highlight w:val="none"/>
        </w:rPr>
      </w:pPr>
      <w:r>
        <w:rPr>
          <w:rFonts w:hint="eastAsia" w:ascii="宋体" w:hAnsi="宋体"/>
          <w:b/>
          <w:color w:val="auto"/>
          <w:sz w:val="32"/>
          <w:szCs w:val="24"/>
          <w:highlight w:val="none"/>
        </w:rPr>
        <w:t>中小企业声明函（工程、服务）</w:t>
      </w:r>
    </w:p>
    <w:p w14:paraId="6FB53CD8">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本公司（联合体）郑重声明，根据《政府采购促进中小企业发展管理办法》（财库﹝2020﹞46号）的规定，本公司（联合体）参加</w:t>
      </w:r>
      <w:r>
        <w:rPr>
          <w:rFonts w:hint="eastAsia" w:ascii="宋体" w:hAnsi="宋体"/>
          <w:i/>
          <w:color w:val="auto"/>
          <w:sz w:val="24"/>
          <w:szCs w:val="24"/>
          <w:highlight w:val="none"/>
          <w:u w:val="single"/>
        </w:rPr>
        <w:t>（单位名称）</w:t>
      </w:r>
      <w:r>
        <w:rPr>
          <w:rFonts w:hint="eastAsia" w:ascii="宋体" w:hAnsi="宋体"/>
          <w:color w:val="auto"/>
          <w:sz w:val="24"/>
          <w:szCs w:val="24"/>
          <w:highlight w:val="none"/>
        </w:rPr>
        <w:t>的</w:t>
      </w:r>
      <w:r>
        <w:rPr>
          <w:rFonts w:hint="eastAsia" w:ascii="宋体" w:hAnsi="宋体"/>
          <w:i/>
          <w:color w:val="auto"/>
          <w:sz w:val="24"/>
          <w:szCs w:val="24"/>
          <w:highlight w:val="none"/>
          <w:u w:val="single"/>
        </w:rPr>
        <w:t>（项目名称）</w:t>
      </w:r>
      <w:r>
        <w:rPr>
          <w:rFonts w:hint="eastAsia" w:ascii="宋体" w:hAnsi="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9532251">
      <w:pPr>
        <w:spacing w:line="440" w:lineRule="exact"/>
        <w:rPr>
          <w:rFonts w:hint="eastAsia"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i/>
          <w:color w:val="auto"/>
          <w:sz w:val="24"/>
          <w:szCs w:val="24"/>
          <w:highlight w:val="none"/>
          <w:u w:val="single"/>
        </w:rPr>
        <w:t xml:space="preserve">（标的名称） </w:t>
      </w:r>
      <w:r>
        <w:rPr>
          <w:rFonts w:hint="eastAsia" w:ascii="宋体" w:hAnsi="宋体"/>
          <w:color w:val="auto"/>
          <w:sz w:val="24"/>
          <w:szCs w:val="24"/>
          <w:highlight w:val="none"/>
        </w:rPr>
        <w:t>，属于</w:t>
      </w:r>
      <w:r>
        <w:rPr>
          <w:rFonts w:hint="eastAsia" w:ascii="宋体" w:hAnsi="宋体"/>
          <w:b/>
          <w:bCs/>
          <w:i/>
          <w:color w:val="auto"/>
          <w:sz w:val="24"/>
          <w:szCs w:val="24"/>
          <w:highlight w:val="none"/>
          <w:u w:val="single"/>
        </w:rPr>
        <w:t>（采购文件中明确的所属行业）</w:t>
      </w:r>
      <w:r>
        <w:rPr>
          <w:rFonts w:hint="eastAsia" w:ascii="宋体" w:hAnsi="宋体"/>
          <w:color w:val="auto"/>
          <w:sz w:val="24"/>
          <w:szCs w:val="24"/>
          <w:highlight w:val="none"/>
        </w:rPr>
        <w:t>；承建（承接）企业为</w:t>
      </w:r>
      <w:r>
        <w:rPr>
          <w:rFonts w:hint="eastAsia" w:ascii="宋体" w:hAnsi="宋体"/>
          <w:i/>
          <w:color w:val="auto"/>
          <w:sz w:val="24"/>
          <w:szCs w:val="24"/>
          <w:highlight w:val="none"/>
          <w:u w:val="single"/>
        </w:rPr>
        <w:t>（企业名称）</w:t>
      </w:r>
      <w:r>
        <w:rPr>
          <w:rFonts w:hint="eastAsia" w:ascii="宋体" w:hAnsi="宋体"/>
          <w:color w:val="auto"/>
          <w:sz w:val="24"/>
          <w:szCs w:val="24"/>
          <w:highlight w:val="none"/>
        </w:rPr>
        <w:t>，从业人员</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人，营业收入为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万元，资产总额为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万元，属于</w:t>
      </w:r>
      <w:r>
        <w:rPr>
          <w:rFonts w:hint="eastAsia" w:ascii="宋体" w:hAnsi="宋体"/>
          <w:i/>
          <w:color w:val="auto"/>
          <w:sz w:val="24"/>
          <w:szCs w:val="24"/>
          <w:highlight w:val="none"/>
          <w:u w:val="single"/>
        </w:rPr>
        <w:t>（中型企业、小型企业、微型企业）</w:t>
      </w:r>
      <w:r>
        <w:rPr>
          <w:rFonts w:hint="eastAsia" w:ascii="宋体" w:hAnsi="宋体"/>
          <w:color w:val="auto"/>
          <w:sz w:val="24"/>
          <w:szCs w:val="24"/>
          <w:highlight w:val="none"/>
        </w:rPr>
        <w:t>；</w:t>
      </w:r>
    </w:p>
    <w:p w14:paraId="5524B1BB">
      <w:pPr>
        <w:spacing w:line="440" w:lineRule="exact"/>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i/>
          <w:color w:val="auto"/>
          <w:sz w:val="24"/>
          <w:szCs w:val="24"/>
          <w:highlight w:val="none"/>
          <w:u w:val="single"/>
        </w:rPr>
        <w:t xml:space="preserve">（标的名称） </w:t>
      </w:r>
      <w:r>
        <w:rPr>
          <w:rFonts w:hint="eastAsia" w:ascii="宋体" w:hAnsi="宋体"/>
          <w:color w:val="auto"/>
          <w:sz w:val="24"/>
          <w:szCs w:val="24"/>
          <w:highlight w:val="none"/>
        </w:rPr>
        <w:t>，属于</w:t>
      </w:r>
      <w:r>
        <w:rPr>
          <w:rFonts w:hint="eastAsia" w:ascii="宋体" w:hAnsi="宋体"/>
          <w:i/>
          <w:color w:val="auto"/>
          <w:sz w:val="24"/>
          <w:szCs w:val="24"/>
          <w:highlight w:val="none"/>
          <w:u w:val="single"/>
        </w:rPr>
        <w:t>（</w:t>
      </w:r>
      <w:r>
        <w:rPr>
          <w:rFonts w:hint="eastAsia" w:ascii="宋体" w:hAnsi="宋体"/>
          <w:b/>
          <w:bCs/>
          <w:i/>
          <w:color w:val="auto"/>
          <w:sz w:val="24"/>
          <w:szCs w:val="24"/>
          <w:highlight w:val="none"/>
          <w:u w:val="single"/>
        </w:rPr>
        <w:t>采购文件</w:t>
      </w:r>
      <w:r>
        <w:rPr>
          <w:rFonts w:hint="eastAsia" w:ascii="宋体" w:hAnsi="宋体"/>
          <w:i/>
          <w:color w:val="auto"/>
          <w:sz w:val="24"/>
          <w:szCs w:val="24"/>
          <w:highlight w:val="none"/>
          <w:u w:val="single"/>
        </w:rPr>
        <w:t>中明确的所属行业）</w:t>
      </w:r>
      <w:r>
        <w:rPr>
          <w:rFonts w:hint="eastAsia" w:ascii="宋体" w:hAnsi="宋体"/>
          <w:color w:val="auto"/>
          <w:sz w:val="24"/>
          <w:szCs w:val="24"/>
          <w:highlight w:val="none"/>
        </w:rPr>
        <w:t>；承建（承接）企业为</w:t>
      </w:r>
      <w:r>
        <w:rPr>
          <w:rFonts w:hint="eastAsia" w:ascii="宋体" w:hAnsi="宋体"/>
          <w:i/>
          <w:color w:val="auto"/>
          <w:sz w:val="24"/>
          <w:szCs w:val="24"/>
          <w:highlight w:val="none"/>
          <w:u w:val="single"/>
        </w:rPr>
        <w:t>（企业名称）</w:t>
      </w:r>
      <w:r>
        <w:rPr>
          <w:rFonts w:hint="eastAsia" w:ascii="宋体" w:hAnsi="宋体"/>
          <w:color w:val="auto"/>
          <w:sz w:val="24"/>
          <w:szCs w:val="24"/>
          <w:highlight w:val="none"/>
        </w:rPr>
        <w:t>，从业人员</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人，营业收入为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万元，资产总额为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万元，属于</w:t>
      </w:r>
      <w:r>
        <w:rPr>
          <w:rFonts w:hint="eastAsia" w:ascii="宋体" w:hAnsi="宋体"/>
          <w:i/>
          <w:color w:val="auto"/>
          <w:sz w:val="24"/>
          <w:szCs w:val="24"/>
          <w:highlight w:val="none"/>
          <w:u w:val="single"/>
        </w:rPr>
        <w:t>（中型企业、小型企业、微型企业）</w:t>
      </w:r>
      <w:r>
        <w:rPr>
          <w:rFonts w:hint="eastAsia" w:ascii="宋体" w:hAnsi="宋体"/>
          <w:color w:val="auto"/>
          <w:sz w:val="24"/>
          <w:szCs w:val="24"/>
          <w:highlight w:val="none"/>
        </w:rPr>
        <w:t>；</w:t>
      </w:r>
    </w:p>
    <w:p w14:paraId="59AB413D">
      <w:pPr>
        <w:spacing w:line="44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w:t>
      </w:r>
    </w:p>
    <w:p w14:paraId="256557FB">
      <w:pPr>
        <w:spacing w:line="440" w:lineRule="exact"/>
        <w:ind w:firstLine="562" w:firstLineChars="200"/>
        <w:rPr>
          <w:rFonts w:hint="eastAsia" w:ascii="宋体" w:hAnsi="宋体"/>
          <w:b/>
          <w:bCs/>
          <w:color w:val="auto"/>
          <w:sz w:val="24"/>
          <w:szCs w:val="24"/>
          <w:highlight w:val="none"/>
        </w:rPr>
      </w:pPr>
      <w:r>
        <w:rPr>
          <w:rFonts w:hint="eastAsia" w:ascii="宋体" w:hAnsi="宋体"/>
          <w:b/>
          <w:bCs/>
          <w:color w:val="auto"/>
          <w:sz w:val="28"/>
          <w:szCs w:val="28"/>
          <w:highlight w:val="none"/>
        </w:rPr>
        <w:t>以上企业，不属于大企业的分支机构，不存在控股股东为大企业的情形，也不存在与大企业的负责人为同一人的情形。</w:t>
      </w:r>
    </w:p>
    <w:p w14:paraId="4BAB79FB">
      <w:pPr>
        <w:spacing w:line="44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本企业对上述声明内容的真实性负责。如有虚假，将依法承担相应责任。</w:t>
      </w:r>
    </w:p>
    <w:p w14:paraId="5F55E67B">
      <w:pPr>
        <w:spacing w:line="440" w:lineRule="exact"/>
        <w:ind w:right="390"/>
        <w:jc w:val="right"/>
        <w:rPr>
          <w:rFonts w:hint="eastAsia" w:ascii="宋体" w:hAnsi="宋体"/>
          <w:color w:val="auto"/>
          <w:sz w:val="24"/>
          <w:szCs w:val="24"/>
          <w:highlight w:val="none"/>
        </w:rPr>
      </w:pPr>
      <w:r>
        <w:rPr>
          <w:rFonts w:hint="eastAsia" w:ascii="宋体" w:hAnsi="宋体"/>
          <w:color w:val="auto"/>
          <w:sz w:val="24"/>
          <w:szCs w:val="24"/>
          <w:highlight w:val="none"/>
        </w:rPr>
        <w:t>企业名称</w:t>
      </w:r>
      <w:r>
        <w:rPr>
          <w:rFonts w:ascii="宋体" w:hAnsi="宋体"/>
          <w:color w:val="auto"/>
          <w:sz w:val="24"/>
          <w:szCs w:val="24"/>
          <w:highlight w:val="none"/>
        </w:rPr>
        <w:t>（</w:t>
      </w:r>
      <w:r>
        <w:rPr>
          <w:rFonts w:hint="eastAsia" w:ascii="宋体" w:hAnsi="宋体"/>
          <w:b/>
          <w:bCs/>
          <w:color w:val="auto"/>
          <w:sz w:val="24"/>
          <w:szCs w:val="24"/>
          <w:highlight w:val="none"/>
        </w:rPr>
        <w:t>加盖CA电子公章</w:t>
      </w:r>
      <w:r>
        <w:rPr>
          <w:rFonts w:ascii="宋体" w:hAnsi="宋体"/>
          <w:color w:val="auto"/>
          <w:sz w:val="24"/>
          <w:szCs w:val="24"/>
          <w:highlight w:val="none"/>
        </w:rPr>
        <w:t>）</w:t>
      </w:r>
      <w:r>
        <w:rPr>
          <w:rFonts w:hint="eastAsia" w:ascii="宋体" w:hAnsi="宋体"/>
          <w:color w:val="auto"/>
          <w:sz w:val="24"/>
          <w:szCs w:val="24"/>
          <w:highlight w:val="none"/>
        </w:rPr>
        <w:t>：</w:t>
      </w:r>
    </w:p>
    <w:p w14:paraId="2C2EDFC1">
      <w:pPr>
        <w:spacing w:line="440" w:lineRule="exact"/>
        <w:ind w:right="1440"/>
        <w:jc w:val="right"/>
        <w:rPr>
          <w:rFonts w:hint="eastAsia" w:ascii="宋体" w:hAnsi="宋体"/>
          <w:color w:val="auto"/>
          <w:sz w:val="24"/>
          <w:szCs w:val="24"/>
          <w:highlight w:val="none"/>
          <w:u w:val="singl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p>
    <w:p w14:paraId="1001A703">
      <w:pPr>
        <w:tabs>
          <w:tab w:val="left" w:pos="1800"/>
          <w:tab w:val="left" w:pos="5580"/>
        </w:tabs>
        <w:spacing w:line="320" w:lineRule="exact"/>
        <w:jc w:val="left"/>
        <w:rPr>
          <w:rFonts w:hint="eastAsia" w:ascii="宋体" w:hAnsi="宋体"/>
          <w:color w:val="auto"/>
          <w:szCs w:val="21"/>
          <w:highlight w:val="none"/>
        </w:rPr>
      </w:pPr>
      <w:bookmarkStart w:id="19" w:name="_Hlk73391674"/>
      <w:r>
        <w:rPr>
          <w:rFonts w:ascii="宋体" w:hAnsi="宋体"/>
          <w:color w:val="auto"/>
          <w:szCs w:val="21"/>
          <w:highlight w:val="none"/>
        </w:rPr>
        <w:t>注：</w:t>
      </w:r>
    </w:p>
    <w:bookmarkEnd w:id="19"/>
    <w:p w14:paraId="292BB152">
      <w:pPr>
        <w:tabs>
          <w:tab w:val="left" w:pos="1800"/>
          <w:tab w:val="left" w:pos="5580"/>
        </w:tabs>
        <w:spacing w:line="3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1．从业人员、营业收入、资产总额填报上一年度数据，无上一年度数据的新成立企业可不填报。</w:t>
      </w:r>
    </w:p>
    <w:p w14:paraId="4A3FFD18">
      <w:pPr>
        <w:tabs>
          <w:tab w:val="left" w:pos="1800"/>
          <w:tab w:val="left" w:pos="5580"/>
        </w:tabs>
        <w:spacing w:line="320" w:lineRule="exact"/>
        <w:ind w:firstLine="420" w:firstLineChars="200"/>
        <w:rPr>
          <w:b/>
          <w:bCs/>
          <w:color w:val="auto"/>
          <w:szCs w:val="21"/>
          <w:highlight w:val="none"/>
          <w:u w:val="double"/>
        </w:rPr>
      </w:pPr>
      <w:bookmarkStart w:id="20" w:name="_Hlk72665336"/>
      <w:r>
        <w:rPr>
          <w:rFonts w:hint="eastAsia" w:ascii="宋体" w:hAnsi="宋体" w:cs="宋体"/>
          <w:color w:val="auto"/>
          <w:szCs w:val="21"/>
          <w:highlight w:val="none"/>
        </w:rPr>
        <w:t>2．</w:t>
      </w:r>
      <w:r>
        <w:rPr>
          <w:rFonts w:hint="eastAsia" w:ascii="宋体" w:hAnsi="宋体" w:cs="微软雅黑"/>
          <w:color w:val="auto"/>
          <w:szCs w:val="21"/>
          <w:highlight w:val="none"/>
        </w:rPr>
        <w:t>对于专门面向中小企业或小型、微型企业的项目，</w:t>
      </w:r>
      <w:r>
        <w:rPr>
          <w:rFonts w:hint="eastAsia" w:ascii="宋体" w:hAnsi="宋体" w:cs="宋体"/>
          <w:color w:val="auto"/>
          <w:szCs w:val="21"/>
          <w:highlight w:val="none"/>
        </w:rPr>
        <w:t>供应商应为中小微企业（监狱企业、残疾人福利性单位视同小微企业）。供应商如不提供声明函，将作</w:t>
      </w:r>
      <w:r>
        <w:rPr>
          <w:rFonts w:hint="eastAsia" w:ascii="宋体" w:hAnsi="宋体" w:cs="宋体"/>
          <w:b/>
          <w:bCs/>
          <w:color w:val="auto"/>
          <w:szCs w:val="21"/>
          <w:highlight w:val="none"/>
          <w:u w:val="double"/>
        </w:rPr>
        <w:t>无效响应</w:t>
      </w:r>
      <w:r>
        <w:rPr>
          <w:rFonts w:hint="eastAsia" w:ascii="宋体" w:hAnsi="宋体" w:cs="宋体"/>
          <w:color w:val="auto"/>
          <w:szCs w:val="21"/>
          <w:highlight w:val="none"/>
        </w:rPr>
        <w:t>处理。</w:t>
      </w:r>
      <w:r>
        <w:rPr>
          <w:rFonts w:hint="eastAsia" w:ascii="宋体" w:hAnsi="宋体" w:cs="微软雅黑"/>
          <w:color w:val="auto"/>
          <w:spacing w:val="-2"/>
          <w:szCs w:val="21"/>
          <w:highlight w:val="none"/>
        </w:rPr>
        <w:t>对于非专门面向中小企业的项目，</w:t>
      </w:r>
      <w:r>
        <w:rPr>
          <w:rFonts w:hint="eastAsia"/>
          <w:b/>
          <w:bCs/>
          <w:color w:val="auto"/>
          <w:szCs w:val="21"/>
          <w:highlight w:val="none"/>
          <w:u w:val="double"/>
        </w:rPr>
        <w:t>中小企业参加政府采购活动，应当出具此格式文件。《中小企业声明函》由参加政府采购活动的供应商出具。</w:t>
      </w:r>
      <w:r>
        <w:rPr>
          <w:rFonts w:hint="eastAsia" w:ascii="宋体" w:hAnsi="宋体" w:cs="宋体"/>
          <w:b/>
          <w:bCs/>
          <w:color w:val="auto"/>
          <w:szCs w:val="21"/>
          <w:highlight w:val="none"/>
          <w:u w:val="double"/>
          <w:lang w:bidi="ar"/>
        </w:rPr>
        <w:t>供应商如不提供此声明函，价格将不做相应扣除。成交供应商如享受本项目中小企业扶持政策的，</w:t>
      </w:r>
      <w:r>
        <w:rPr>
          <w:rFonts w:hint="eastAsia" w:ascii="宋体" w:hAnsi="宋体" w:cs="宋体"/>
          <w:b/>
          <w:bCs/>
          <w:color w:val="auto"/>
          <w:szCs w:val="21"/>
          <w:highlight w:val="none"/>
          <w:u w:val="double"/>
        </w:rPr>
        <w:t>此声明函将随成交结果同时公告，接受社会监督。</w:t>
      </w:r>
    </w:p>
    <w:p w14:paraId="1BD06B38">
      <w:pPr>
        <w:tabs>
          <w:tab w:val="left" w:pos="1800"/>
          <w:tab w:val="left" w:pos="5580"/>
        </w:tabs>
        <w:spacing w:line="320" w:lineRule="exact"/>
        <w:ind w:firstLine="420" w:firstLineChars="200"/>
        <w:jc w:val="left"/>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如本项目</w:t>
      </w:r>
      <w:r>
        <w:rPr>
          <w:rFonts w:hint="eastAsia" w:ascii="宋体" w:hAnsi="宋体"/>
          <w:color w:val="auto"/>
          <w:szCs w:val="21"/>
          <w:highlight w:val="none"/>
        </w:rPr>
        <w:t>接受</w:t>
      </w:r>
      <w:r>
        <w:rPr>
          <w:rFonts w:ascii="宋体" w:hAnsi="宋体"/>
          <w:color w:val="auto"/>
          <w:szCs w:val="21"/>
          <w:highlight w:val="none"/>
        </w:rPr>
        <w:t>联合体或分包，联合体</w:t>
      </w:r>
      <w:r>
        <w:rPr>
          <w:rFonts w:hint="eastAsia" w:ascii="宋体" w:hAnsi="宋体"/>
          <w:color w:val="auto"/>
          <w:szCs w:val="21"/>
          <w:highlight w:val="none"/>
        </w:rPr>
        <w:t>参与</w:t>
      </w:r>
      <w:r>
        <w:rPr>
          <w:rFonts w:ascii="宋体" w:hAnsi="宋体"/>
          <w:color w:val="auto"/>
          <w:szCs w:val="21"/>
          <w:highlight w:val="none"/>
        </w:rPr>
        <w:t>的，《中小企业声明函》由牵头人出具。对于联合体中由中小企业承担的部分，或者分包给中小企业的部分，必须全部由中小企业制造、承建或者承接。供应商应当在声明函“</w:t>
      </w:r>
      <w:r>
        <w:rPr>
          <w:rFonts w:hint="eastAsia" w:ascii="宋体" w:hAnsi="宋体"/>
          <w:color w:val="auto"/>
          <w:szCs w:val="21"/>
          <w:highlight w:val="none"/>
        </w:rPr>
        <w:t>标的</w:t>
      </w:r>
      <w:r>
        <w:rPr>
          <w:rFonts w:ascii="宋体" w:hAnsi="宋体"/>
          <w:color w:val="auto"/>
          <w:szCs w:val="21"/>
          <w:highlight w:val="none"/>
        </w:rPr>
        <w:t>名称”部分标明联合体中中小企业承担的具体内容或者中小企业的具体分包内容。</w:t>
      </w:r>
    </w:p>
    <w:p w14:paraId="045D6629">
      <w:pPr>
        <w:tabs>
          <w:tab w:val="left" w:pos="1800"/>
          <w:tab w:val="left" w:pos="5580"/>
        </w:tabs>
        <w:spacing w:line="3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4．“中小企业划型标准”详见《统计上大中小微型企业划分办法（2017）》（国统字〔2017〕213号），供应商也可登录中华人民共和国工信部官网，使用“中小企业规模类型自测小程序”进行企业规模自测。</w:t>
      </w:r>
    </w:p>
    <w:p w14:paraId="51A2BFDD">
      <w:pPr>
        <w:tabs>
          <w:tab w:val="left" w:pos="1800"/>
          <w:tab w:val="left" w:pos="5580"/>
        </w:tabs>
        <w:spacing w:line="320" w:lineRule="exact"/>
        <w:ind w:firstLine="420" w:firstLineChars="200"/>
        <w:jc w:val="left"/>
        <w:rPr>
          <w:rFonts w:hint="eastAsia" w:ascii="宋体" w:hAnsi="宋体" w:cs="宋体"/>
          <w:b/>
          <w:bCs/>
          <w:color w:val="auto"/>
          <w:szCs w:val="21"/>
          <w:highlight w:val="none"/>
          <w:u w:val="doubl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b/>
          <w:bCs/>
          <w:color w:val="auto"/>
          <w:szCs w:val="21"/>
          <w:highlight w:val="none"/>
          <w:u w:val="double"/>
        </w:rPr>
        <w:t>采购文件</w:t>
      </w:r>
      <w:r>
        <w:rPr>
          <w:rFonts w:ascii="宋体" w:hAnsi="宋体" w:cs="宋体"/>
          <w:b/>
          <w:bCs/>
          <w:color w:val="auto"/>
          <w:szCs w:val="21"/>
          <w:highlight w:val="none"/>
          <w:u w:val="double"/>
        </w:rPr>
        <w:t>中明确的所属行业：详见第二章。</w:t>
      </w:r>
      <w:bookmarkEnd w:id="20"/>
    </w:p>
    <w:p w14:paraId="7622792E">
      <w:pPr>
        <w:tabs>
          <w:tab w:val="left" w:pos="1800"/>
          <w:tab w:val="left" w:pos="5580"/>
        </w:tabs>
        <w:spacing w:line="320" w:lineRule="exact"/>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6．</w:t>
      </w:r>
      <w:r>
        <w:rPr>
          <w:rFonts w:hint="eastAsia" w:ascii="宋体" w:hAnsi="宋体" w:cs="宋体"/>
          <w:b/>
          <w:bCs/>
          <w:color w:val="auto"/>
          <w:szCs w:val="21"/>
          <w:highlight w:val="none"/>
          <w:u w:val="double"/>
          <w:lang w:bidi="ar"/>
        </w:rPr>
        <w:t>系统格式响应要求：</w:t>
      </w:r>
      <w:r>
        <w:rPr>
          <w:rFonts w:hint="eastAsia" w:ascii="宋体" w:hAnsi="宋体" w:cs="宋体"/>
          <w:b/>
          <w:color w:val="auto"/>
          <w:szCs w:val="21"/>
          <w:highlight w:val="none"/>
        </w:rPr>
        <w:t>小微企业、监狱和戒毒企业、残疾人福利单位声明函应在价格折扣文件格式里提供，无需在基本目录里重复填报，如未在价格折扣文件格式内提供，将不享受价格扣除。</w:t>
      </w:r>
    </w:p>
    <w:p w14:paraId="567F1A8A">
      <w:pPr>
        <w:tabs>
          <w:tab w:val="left" w:pos="1800"/>
          <w:tab w:val="left" w:pos="5580"/>
        </w:tabs>
        <w:spacing w:line="320" w:lineRule="exact"/>
        <w:ind w:firstLine="542" w:firstLineChars="200"/>
        <w:jc w:val="left"/>
        <w:rPr>
          <w:color w:val="auto"/>
          <w:highlight w:val="none"/>
          <w:u w:val="double"/>
        </w:rPr>
      </w:pPr>
      <w:r>
        <w:rPr>
          <w:b/>
          <w:color w:val="auto"/>
          <w:sz w:val="27"/>
          <w:highlight w:val="none"/>
        </w:rPr>
        <w:br w:type="page"/>
      </w:r>
    </w:p>
    <w:p w14:paraId="0D4EBBEF">
      <w:pPr>
        <w:widowControl/>
        <w:jc w:val="left"/>
        <w:rPr>
          <w:rFonts w:hint="eastAsia" w:ascii="宋体" w:hAnsi="宋体" w:cs="宋体"/>
          <w:b/>
          <w:color w:val="auto"/>
          <w:sz w:val="28"/>
          <w:szCs w:val="28"/>
          <w:highlight w:val="none"/>
        </w:rPr>
      </w:pPr>
      <w:bookmarkStart w:id="21" w:name="_Hlk73478900"/>
    </w:p>
    <w:p w14:paraId="26DAC50C">
      <w:pPr>
        <w:widowControl/>
        <w:snapToGrid w:val="0"/>
        <w:spacing w:line="400" w:lineRule="exact"/>
        <w:jc w:val="center"/>
        <w:rPr>
          <w:b/>
          <w:color w:val="auto"/>
          <w:sz w:val="28"/>
          <w:szCs w:val="28"/>
          <w:highlight w:val="none"/>
        </w:rPr>
      </w:pPr>
      <w:r>
        <w:rPr>
          <w:rFonts w:hint="eastAsia" w:ascii="宋体" w:hAnsi="宋体" w:cs="宋体"/>
          <w:b/>
          <w:color w:val="auto"/>
          <w:sz w:val="28"/>
          <w:szCs w:val="28"/>
          <w:highlight w:val="none"/>
        </w:rPr>
        <w:t>残疾人福利性单位声明函</w:t>
      </w:r>
    </w:p>
    <w:p w14:paraId="3972AF09">
      <w:pPr>
        <w:spacing w:line="400" w:lineRule="exact"/>
        <w:rPr>
          <w:rFonts w:hint="eastAsia" w:ascii="宋体" w:hAnsi="宋体"/>
          <w:color w:val="auto"/>
          <w:sz w:val="24"/>
          <w:szCs w:val="24"/>
          <w:highlight w:val="none"/>
        </w:rPr>
      </w:pPr>
      <w:bookmarkStart w:id="22" w:name="_Hlk73391707"/>
    </w:p>
    <w:p w14:paraId="5D4DAC4E">
      <w:pPr>
        <w:spacing w:line="400" w:lineRule="exact"/>
        <w:ind w:firstLine="504"/>
        <w:rPr>
          <w:rFonts w:hint="eastAsia" w:ascii="宋体" w:hAnsi="宋体"/>
          <w:color w:val="auto"/>
          <w:spacing w:val="6"/>
          <w:sz w:val="24"/>
          <w:szCs w:val="24"/>
          <w:highlight w:val="none"/>
        </w:rPr>
      </w:pPr>
      <w:bookmarkStart w:id="23" w:name="_Hlk108563587"/>
      <w:r>
        <w:rPr>
          <w:rFonts w:ascii="宋体" w:hAnsi="宋体"/>
          <w:color w:val="auto"/>
          <w:sz w:val="24"/>
          <w:szCs w:val="24"/>
          <w:highlight w:val="none"/>
        </w:rPr>
        <w:t>本单位郑重声明，根据《财政部 民政部 中国残疾人联合会关于促进残疾人就业政府采购政策的通知》（财库〔2017〕141号）的规定，本单位</w:t>
      </w:r>
      <w:r>
        <w:rPr>
          <w:rFonts w:ascii="宋体" w:hAnsi="宋体"/>
          <w:b/>
          <w:color w:val="auto"/>
          <w:sz w:val="24"/>
          <w:szCs w:val="24"/>
          <w:highlight w:val="none"/>
        </w:rPr>
        <w:t>（请进行勾选）</w:t>
      </w:r>
      <w:r>
        <w:rPr>
          <w:rFonts w:ascii="宋体" w:hAnsi="宋体"/>
          <w:color w:val="auto"/>
          <w:spacing w:val="6"/>
          <w:sz w:val="24"/>
          <w:szCs w:val="24"/>
          <w:highlight w:val="none"/>
        </w:rPr>
        <w:t>：</w:t>
      </w:r>
    </w:p>
    <w:p w14:paraId="2B589ADF">
      <w:pPr>
        <w:spacing w:line="400" w:lineRule="exact"/>
        <w:ind w:firstLine="482"/>
        <w:rPr>
          <w:rFonts w:hint="eastAsia" w:ascii="宋体" w:hAnsi="宋体"/>
          <w:b/>
          <w:color w:val="auto"/>
          <w:spacing w:val="6"/>
          <w:sz w:val="24"/>
          <w:szCs w:val="24"/>
          <w:highlight w:val="none"/>
        </w:rPr>
      </w:pPr>
      <w:r>
        <w:rPr>
          <w:rFonts w:ascii="宋体" w:hAnsi="宋体"/>
          <w:b/>
          <w:color w:val="auto"/>
          <w:sz w:val="24"/>
          <w:szCs w:val="24"/>
          <w:highlight w:val="none"/>
        </w:rPr>
        <w:t>□</w:t>
      </w:r>
      <w:r>
        <w:rPr>
          <w:rFonts w:ascii="宋体" w:hAnsi="宋体"/>
          <w:b/>
          <w:color w:val="auto"/>
          <w:spacing w:val="6"/>
          <w:sz w:val="24"/>
          <w:szCs w:val="24"/>
          <w:highlight w:val="none"/>
        </w:rPr>
        <w:t>不属于符合条件的残疾人福利性单位。</w:t>
      </w:r>
    </w:p>
    <w:p w14:paraId="4E2E723F">
      <w:pPr>
        <w:spacing w:line="400" w:lineRule="exact"/>
        <w:ind w:firstLine="482"/>
        <w:rPr>
          <w:rFonts w:hint="eastAsia" w:ascii="宋体" w:hAnsi="宋体"/>
          <w:b/>
          <w:color w:val="auto"/>
          <w:spacing w:val="6"/>
          <w:sz w:val="24"/>
          <w:szCs w:val="24"/>
          <w:highlight w:val="none"/>
        </w:rPr>
      </w:pPr>
      <w:r>
        <w:rPr>
          <w:rFonts w:ascii="宋体" w:hAnsi="宋体"/>
          <w:b/>
          <w:color w:val="auto"/>
          <w:sz w:val="24"/>
          <w:szCs w:val="24"/>
          <w:highlight w:val="none"/>
        </w:rPr>
        <w:t>□</w:t>
      </w:r>
      <w:r>
        <w:rPr>
          <w:rFonts w:ascii="宋体" w:hAnsi="宋体"/>
          <w:b/>
          <w:color w:val="auto"/>
          <w:spacing w:val="6"/>
          <w:sz w:val="24"/>
          <w:szCs w:val="24"/>
          <w:highlight w:val="none"/>
        </w:rPr>
        <w:t>属于符合条件的残疾人福利性单位，</w:t>
      </w:r>
      <w:r>
        <w:rPr>
          <w:rFonts w:ascii="宋体" w:hAnsi="宋体"/>
          <w:color w:val="auto"/>
          <w:sz w:val="24"/>
          <w:szCs w:val="24"/>
          <w:highlight w:val="none"/>
        </w:rPr>
        <w:t>且本单位参加</w:t>
      </w:r>
      <w:r>
        <w:rPr>
          <w:rFonts w:ascii="宋体" w:hAnsi="宋体"/>
          <w:color w:val="auto"/>
          <w:w w:val="99"/>
          <w:sz w:val="24"/>
          <w:szCs w:val="24"/>
          <w:highlight w:val="none"/>
          <w:u w:val="single"/>
        </w:rPr>
        <w:t xml:space="preserve">        </w:t>
      </w:r>
      <w:r>
        <w:rPr>
          <w:rFonts w:ascii="宋体" w:hAnsi="宋体"/>
          <w:color w:val="auto"/>
          <w:sz w:val="24"/>
          <w:szCs w:val="24"/>
          <w:highlight w:val="none"/>
        </w:rPr>
        <w:t>单位的</w:t>
      </w:r>
      <w:r>
        <w:rPr>
          <w:rFonts w:ascii="宋体" w:hAnsi="宋体"/>
          <w:color w:val="auto"/>
          <w:sz w:val="24"/>
          <w:szCs w:val="24"/>
          <w:highlight w:val="none"/>
          <w:u w:val="single"/>
        </w:rPr>
        <w:t xml:space="preserve">      </w:t>
      </w:r>
      <w:r>
        <w:rPr>
          <w:rFonts w:ascii="宋体" w:hAnsi="宋体"/>
          <w:color w:val="auto"/>
          <w:sz w:val="24"/>
          <w:szCs w:val="24"/>
          <w:highlight w:val="none"/>
        </w:rPr>
        <w:t>项目采购活动提供本单位制造的货物（由本单位承担工程/提供服务），或者提供其他残疾人福利性单位制造的货物（不包括使用非残疾人福利性单位注册商标的货物）。</w:t>
      </w:r>
    </w:p>
    <w:p w14:paraId="4F3858A9">
      <w:pPr>
        <w:spacing w:line="400" w:lineRule="exact"/>
        <w:ind w:left="660" w:leftChars="200" w:hanging="240" w:hangingChars="100"/>
        <w:rPr>
          <w:rFonts w:hint="eastAsia" w:ascii="宋体" w:hAnsi="宋体"/>
          <w:color w:val="auto"/>
          <w:sz w:val="24"/>
          <w:szCs w:val="24"/>
          <w:highlight w:val="none"/>
        </w:rPr>
      </w:pPr>
      <w:r>
        <w:rPr>
          <w:rFonts w:hint="eastAsia" w:ascii="宋体" w:hAnsi="宋体"/>
          <w:color w:val="auto"/>
          <w:sz w:val="24"/>
          <w:szCs w:val="24"/>
          <w:highlight w:val="none"/>
        </w:rPr>
        <w:t>本单位在本次政府采购活动中提供的残疾人福利单位产品报价合计为人民币（大写）</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CDD0A0F">
      <w:pPr>
        <w:spacing w:before="2" w:line="400" w:lineRule="exact"/>
        <w:ind w:firstLine="482" w:firstLineChars="200"/>
        <w:rPr>
          <w:rFonts w:hint="eastAsia" w:ascii="宋体" w:hAnsi="宋体"/>
          <w:b/>
          <w:bCs/>
          <w:color w:val="auto"/>
          <w:sz w:val="24"/>
          <w:szCs w:val="24"/>
          <w:highlight w:val="none"/>
        </w:rPr>
      </w:pPr>
      <w:r>
        <w:rPr>
          <w:rFonts w:ascii="宋体" w:hAnsi="宋体"/>
          <w:b/>
          <w:bCs/>
          <w:color w:val="auto"/>
          <w:sz w:val="24"/>
          <w:szCs w:val="24"/>
          <w:highlight w:val="none"/>
        </w:rPr>
        <w:t>本单位对上述声明的真实性负责。如有虚假，将依法承担相应责任。</w:t>
      </w:r>
    </w:p>
    <w:bookmarkEnd w:id="23"/>
    <w:p w14:paraId="224A4A6E">
      <w:pPr>
        <w:spacing w:line="400" w:lineRule="exact"/>
        <w:rPr>
          <w:rFonts w:hint="eastAsia" w:ascii="宋体" w:hAnsi="宋体"/>
          <w:color w:val="auto"/>
          <w:sz w:val="24"/>
          <w:szCs w:val="24"/>
          <w:highlight w:val="none"/>
        </w:rPr>
      </w:pPr>
      <w:r>
        <w:rPr>
          <w:rFonts w:hint="eastAsia" w:ascii="宋体" w:hAnsi="宋体"/>
          <w:color w:val="auto"/>
          <w:sz w:val="24"/>
          <w:szCs w:val="24"/>
          <w:highlight w:val="none"/>
        </w:rPr>
        <w:t>注：</w:t>
      </w:r>
    </w:p>
    <w:p w14:paraId="2825F868">
      <w:pPr>
        <w:widowControl/>
        <w:spacing w:line="400" w:lineRule="exact"/>
        <w:ind w:firstLine="480" w:firstLineChars="200"/>
        <w:jc w:val="left"/>
        <w:rPr>
          <w:rFonts w:hint="eastAsia" w:ascii="宋体" w:hAnsi="宋体"/>
          <w:color w:val="auto"/>
          <w:sz w:val="24"/>
          <w:szCs w:val="24"/>
          <w:highlight w:val="none"/>
        </w:rPr>
      </w:pPr>
      <w:bookmarkStart w:id="24" w:name="_Hlk210652309"/>
      <w:r>
        <w:rPr>
          <w:rFonts w:hint="eastAsia" w:ascii="宋体" w:hAnsi="宋体" w:cs="宋体"/>
          <w:color w:val="auto"/>
          <w:kern w:val="0"/>
          <w:sz w:val="24"/>
          <w:szCs w:val="24"/>
          <w:highlight w:val="none"/>
          <w:lang w:bidi="ar"/>
        </w:rPr>
        <w:t>1．对于专门面向中小企业或小型、微型企业的项目，供应商应为中小微企业（监狱企业、残疾人福利性单位视同小微企业）。供应商如不提供声明函，将作</w:t>
      </w:r>
      <w:r>
        <w:rPr>
          <w:rFonts w:hint="eastAsia" w:ascii="宋体" w:hAnsi="宋体" w:cs="宋体"/>
          <w:b/>
          <w:bCs/>
          <w:color w:val="auto"/>
          <w:kern w:val="0"/>
          <w:sz w:val="24"/>
          <w:szCs w:val="24"/>
          <w:highlight w:val="none"/>
          <w:u w:val="double"/>
          <w:lang w:bidi="ar"/>
        </w:rPr>
        <w:t>无效响应</w:t>
      </w:r>
      <w:r>
        <w:rPr>
          <w:rFonts w:hint="eastAsia" w:ascii="宋体" w:hAnsi="宋体" w:cs="宋体"/>
          <w:color w:val="auto"/>
          <w:kern w:val="0"/>
          <w:sz w:val="24"/>
          <w:szCs w:val="24"/>
          <w:highlight w:val="none"/>
          <w:lang w:bidi="ar"/>
        </w:rPr>
        <w:t>处理。</w:t>
      </w:r>
    </w:p>
    <w:p w14:paraId="54515697">
      <w:pPr>
        <w:widowControl/>
        <w:spacing w:line="400" w:lineRule="exact"/>
        <w:ind w:firstLine="480" w:firstLineChars="200"/>
        <w:jc w:val="left"/>
        <w:rPr>
          <w:rFonts w:hint="eastAsia" w:ascii="宋体" w:hAnsi="宋体"/>
          <w:color w:val="auto"/>
          <w:sz w:val="24"/>
          <w:szCs w:val="24"/>
          <w:highlight w:val="none"/>
        </w:rPr>
      </w:pPr>
      <w:r>
        <w:rPr>
          <w:rFonts w:hint="eastAsia" w:ascii="宋体" w:hAnsi="宋体" w:cs="宋体"/>
          <w:color w:val="auto"/>
          <w:kern w:val="0"/>
          <w:sz w:val="24"/>
          <w:szCs w:val="24"/>
          <w:highlight w:val="none"/>
          <w:lang w:bidi="ar"/>
        </w:rPr>
        <w:t>2．对于非专门面向中小企业的项目，供应商如不提供声明函，价格将不做相应扣除。</w:t>
      </w:r>
    </w:p>
    <w:p w14:paraId="30DA9085">
      <w:pPr>
        <w:widowControl/>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s="宋体"/>
          <w:color w:val="auto"/>
          <w:kern w:val="0"/>
          <w:sz w:val="24"/>
          <w:szCs w:val="24"/>
          <w:highlight w:val="none"/>
          <w:lang w:bidi="ar"/>
        </w:rPr>
        <w:t>成交供应商为残疾人福利单位的，此声明函将随成交结果同时公告，接受社会监督。</w:t>
      </w:r>
    </w:p>
    <w:bookmarkEnd w:id="24"/>
    <w:p w14:paraId="5B1FB92E">
      <w:pPr>
        <w:spacing w:line="400" w:lineRule="exact"/>
        <w:ind w:left="480"/>
        <w:rPr>
          <w:rFonts w:hint="eastAsia" w:ascii="宋体" w:hAnsi="宋体"/>
          <w:color w:val="auto"/>
          <w:sz w:val="24"/>
          <w:szCs w:val="21"/>
          <w:highlight w:val="none"/>
        </w:rPr>
      </w:pPr>
    </w:p>
    <w:p w14:paraId="0C34A5A8">
      <w:pPr>
        <w:spacing w:line="400" w:lineRule="exact"/>
        <w:rPr>
          <w:rFonts w:hint="eastAsia" w:ascii="宋体" w:hAnsi="宋体"/>
          <w:color w:val="auto"/>
          <w:sz w:val="24"/>
          <w:highlight w:val="none"/>
        </w:rPr>
      </w:pPr>
    </w:p>
    <w:p w14:paraId="76DD984A">
      <w:pPr>
        <w:spacing w:line="400" w:lineRule="exact"/>
        <w:ind w:right="150" w:firstLine="482"/>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单位名称</w:t>
      </w:r>
      <w:r>
        <w:rPr>
          <w:rFonts w:hint="eastAsia" w:ascii="宋体" w:hAnsi="宋体" w:cs="宋体"/>
          <w:color w:val="auto"/>
          <w:sz w:val="24"/>
          <w:szCs w:val="24"/>
          <w:highlight w:val="none"/>
          <w:u w:val="single"/>
        </w:rPr>
        <w:t>（</w:t>
      </w:r>
      <w:r>
        <w:rPr>
          <w:rFonts w:hint="eastAsia" w:ascii="宋体" w:hAnsi="宋体" w:cs="宋体"/>
          <w:b/>
          <w:bCs/>
          <w:color w:val="auto"/>
          <w:sz w:val="24"/>
          <w:szCs w:val="24"/>
          <w:highlight w:val="none"/>
          <w:u w:val="single"/>
        </w:rPr>
        <w:t>加盖CA电子公章</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rPr>
        <w:t>：</w:t>
      </w:r>
    </w:p>
    <w:p w14:paraId="794F9576">
      <w:pPr>
        <w:spacing w:line="400" w:lineRule="exact"/>
        <w:ind w:right="1200"/>
        <w:jc w:val="right"/>
        <w:rPr>
          <w:rFonts w:hint="eastAsia" w:ascii="宋体" w:hAnsi="宋体"/>
          <w:color w:val="auto"/>
          <w:sz w:val="24"/>
          <w:szCs w:val="24"/>
          <w:highlight w:val="none"/>
        </w:rPr>
      </w:pPr>
      <w:r>
        <w:rPr>
          <w:rFonts w:hint="eastAsia" w:ascii="宋体" w:hAnsi="宋体"/>
          <w:color w:val="auto"/>
          <w:sz w:val="24"/>
          <w:szCs w:val="24"/>
          <w:highlight w:val="none"/>
        </w:rPr>
        <w:t>日 期：</w:t>
      </w:r>
    </w:p>
    <w:bookmarkEnd w:id="21"/>
    <w:bookmarkEnd w:id="22"/>
    <w:p w14:paraId="2CD77C9C">
      <w:pPr>
        <w:spacing w:line="400" w:lineRule="exact"/>
        <w:jc w:val="center"/>
        <w:rPr>
          <w:rFonts w:hint="eastAsia" w:ascii="宋体" w:hAnsi="宋体" w:cs="仿宋"/>
          <w:b/>
          <w:bCs/>
          <w:color w:val="auto"/>
          <w:sz w:val="24"/>
          <w:szCs w:val="24"/>
          <w:highlight w:val="none"/>
        </w:rPr>
      </w:pPr>
    </w:p>
    <w:p w14:paraId="587CB387">
      <w:pPr>
        <w:spacing w:line="400" w:lineRule="exact"/>
        <w:jc w:val="center"/>
        <w:rPr>
          <w:rFonts w:hint="eastAsia" w:ascii="仿宋" w:hAnsi="仿宋" w:eastAsia="仿宋" w:cs="仿宋"/>
          <w:b/>
          <w:bCs/>
          <w:color w:val="auto"/>
          <w:sz w:val="24"/>
          <w:szCs w:val="24"/>
          <w:highlight w:val="none"/>
        </w:rPr>
      </w:pPr>
    </w:p>
    <w:p w14:paraId="5B14D17B">
      <w:pPr>
        <w:rPr>
          <w:color w:val="auto"/>
          <w:highlight w:val="none"/>
        </w:rPr>
      </w:pPr>
    </w:p>
    <w:p w14:paraId="343275A3">
      <w:pPr>
        <w:spacing w:line="400" w:lineRule="exact"/>
        <w:jc w:val="center"/>
        <w:rPr>
          <w:rFonts w:hint="eastAsia" w:ascii="宋体" w:hAnsi="宋体" w:cs="仿宋"/>
          <w:b/>
          <w:bCs/>
          <w:color w:val="auto"/>
          <w:sz w:val="28"/>
          <w:szCs w:val="28"/>
          <w:highlight w:val="none"/>
        </w:rPr>
      </w:pPr>
      <w:r>
        <w:rPr>
          <w:rFonts w:hint="eastAsia" w:ascii="宋体" w:hAnsi="宋体" w:cs="仿宋"/>
          <w:b/>
          <w:bCs/>
          <w:color w:val="auto"/>
          <w:sz w:val="28"/>
          <w:szCs w:val="28"/>
          <w:highlight w:val="none"/>
        </w:rPr>
        <w:t>属于监狱企业的证明文件</w:t>
      </w:r>
    </w:p>
    <w:p w14:paraId="1D0D14A3">
      <w:pPr>
        <w:widowControl/>
        <w:spacing w:line="400" w:lineRule="exact"/>
        <w:jc w:val="left"/>
        <w:rPr>
          <w:color w:val="auto"/>
          <w:sz w:val="24"/>
          <w:szCs w:val="24"/>
          <w:highlight w:val="none"/>
        </w:rPr>
      </w:pPr>
    </w:p>
    <w:p w14:paraId="4115E042">
      <w:pPr>
        <w:spacing w:line="400" w:lineRule="exact"/>
        <w:ind w:firstLine="480" w:firstLineChars="200"/>
        <w:rPr>
          <w:rFonts w:hint="eastAsia" w:ascii="宋体" w:hAnsi="宋体"/>
          <w:color w:val="auto"/>
          <w:sz w:val="24"/>
          <w:szCs w:val="24"/>
          <w:highlight w:val="none"/>
        </w:rPr>
      </w:pPr>
      <w:r>
        <w:rPr>
          <w:rFonts w:ascii="宋体" w:hAnsi="宋体"/>
          <w:color w:val="auto"/>
          <w:sz w:val="24"/>
          <w:szCs w:val="24"/>
          <w:highlight w:val="none"/>
        </w:rPr>
        <w:t>提供由省级以上监狱管理局、戒毒管理局</w:t>
      </w:r>
      <w:r>
        <w:rPr>
          <w:rFonts w:hint="eastAsia" w:ascii="宋体" w:hAnsi="宋体"/>
          <w:color w:val="auto"/>
          <w:sz w:val="24"/>
          <w:szCs w:val="24"/>
          <w:highlight w:val="none"/>
        </w:rPr>
        <w:t>（</w:t>
      </w:r>
      <w:r>
        <w:rPr>
          <w:rFonts w:ascii="宋体" w:hAnsi="宋体"/>
          <w:color w:val="auto"/>
          <w:sz w:val="24"/>
          <w:szCs w:val="24"/>
          <w:highlight w:val="none"/>
        </w:rPr>
        <w:t>含新疆生产建设兵团</w:t>
      </w:r>
      <w:r>
        <w:rPr>
          <w:rFonts w:hint="eastAsia" w:ascii="宋体" w:hAnsi="宋体"/>
          <w:color w:val="auto"/>
          <w:sz w:val="24"/>
          <w:szCs w:val="24"/>
          <w:highlight w:val="none"/>
        </w:rPr>
        <w:t>）</w:t>
      </w:r>
      <w:r>
        <w:rPr>
          <w:rFonts w:ascii="宋体" w:hAnsi="宋体"/>
          <w:color w:val="auto"/>
          <w:sz w:val="24"/>
          <w:szCs w:val="24"/>
          <w:highlight w:val="none"/>
        </w:rPr>
        <w:t>出具的属于监狱企业的证明文件</w:t>
      </w:r>
      <w:r>
        <w:rPr>
          <w:rFonts w:hint="eastAsia" w:ascii="宋体" w:hAnsi="宋体"/>
          <w:color w:val="auto"/>
          <w:sz w:val="24"/>
          <w:szCs w:val="24"/>
          <w:highlight w:val="none"/>
        </w:rPr>
        <w:t>，监狱企业标准请参照《关于政府采购支持监狱企业发展有关问题的通知》（</w:t>
      </w:r>
      <w:r>
        <w:rPr>
          <w:rFonts w:ascii="宋体" w:hAnsi="宋体"/>
          <w:color w:val="auto"/>
          <w:sz w:val="24"/>
          <w:szCs w:val="24"/>
          <w:highlight w:val="none"/>
        </w:rPr>
        <w:t>财库</w:t>
      </w:r>
      <w:bookmarkStart w:id="25" w:name="_Hlk109220782"/>
      <w:r>
        <w:rPr>
          <w:rFonts w:ascii="宋体" w:hAnsi="宋体"/>
          <w:color w:val="auto"/>
          <w:sz w:val="24"/>
          <w:szCs w:val="24"/>
          <w:highlight w:val="none"/>
        </w:rPr>
        <w:t>〔2014〕</w:t>
      </w:r>
      <w:bookmarkEnd w:id="25"/>
      <w:r>
        <w:rPr>
          <w:rFonts w:ascii="宋体" w:hAnsi="宋体"/>
          <w:color w:val="auto"/>
          <w:sz w:val="24"/>
          <w:szCs w:val="24"/>
          <w:highlight w:val="none"/>
        </w:rPr>
        <w:t>68号）</w:t>
      </w:r>
      <w:r>
        <w:rPr>
          <w:rFonts w:hint="eastAsia" w:ascii="宋体" w:hAnsi="宋体"/>
          <w:color w:val="auto"/>
          <w:sz w:val="24"/>
          <w:szCs w:val="24"/>
          <w:highlight w:val="none"/>
        </w:rPr>
        <w:t>。</w:t>
      </w:r>
    </w:p>
    <w:p w14:paraId="72777F6D">
      <w:pPr>
        <w:spacing w:line="400" w:lineRule="exact"/>
        <w:jc w:val="left"/>
        <w:rPr>
          <w:rFonts w:hint="eastAsia" w:ascii="宋体" w:hAnsi="宋体"/>
          <w:color w:val="auto"/>
          <w:sz w:val="24"/>
          <w:szCs w:val="24"/>
          <w:highlight w:val="none"/>
        </w:rPr>
      </w:pPr>
      <w:bookmarkStart w:id="26" w:name="_Hlk109220788"/>
    </w:p>
    <w:p w14:paraId="7BF6D14B">
      <w:pPr>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注：</w:t>
      </w:r>
    </w:p>
    <w:bookmarkEnd w:id="26"/>
    <w:p w14:paraId="2A6C4E75">
      <w:pPr>
        <w:widowControl/>
        <w:spacing w:line="400" w:lineRule="exact"/>
        <w:ind w:firstLine="480" w:firstLineChars="200"/>
        <w:jc w:val="left"/>
        <w:rPr>
          <w:color w:val="auto"/>
          <w:szCs w:val="21"/>
          <w:highlight w:val="none"/>
        </w:rPr>
      </w:pPr>
      <w:bookmarkStart w:id="27" w:name="_Hlk210652317"/>
      <w:r>
        <w:rPr>
          <w:rFonts w:hint="eastAsia" w:ascii="宋体" w:hAnsi="宋体" w:cs="宋体"/>
          <w:color w:val="auto"/>
          <w:kern w:val="0"/>
          <w:sz w:val="24"/>
          <w:szCs w:val="21"/>
          <w:highlight w:val="none"/>
          <w:lang w:bidi="ar"/>
        </w:rPr>
        <w:t>1．对于专门面向中小企业或小型、微型企业的项目，供应商应为中小微企业（监狱企业、残疾人福利性单位视同小微企业）。供应商如不提供声明函，将作</w:t>
      </w:r>
      <w:r>
        <w:rPr>
          <w:rFonts w:hint="eastAsia" w:ascii="宋体" w:hAnsi="宋体" w:cs="宋体"/>
          <w:b/>
          <w:bCs/>
          <w:color w:val="auto"/>
          <w:kern w:val="0"/>
          <w:sz w:val="24"/>
          <w:szCs w:val="21"/>
          <w:highlight w:val="none"/>
          <w:u w:val="double"/>
          <w:lang w:bidi="ar"/>
        </w:rPr>
        <w:t>无效响应</w:t>
      </w:r>
      <w:r>
        <w:rPr>
          <w:rFonts w:hint="eastAsia" w:ascii="宋体" w:hAnsi="宋体" w:cs="宋体"/>
          <w:color w:val="auto"/>
          <w:kern w:val="0"/>
          <w:sz w:val="24"/>
          <w:szCs w:val="21"/>
          <w:highlight w:val="none"/>
          <w:lang w:bidi="ar"/>
        </w:rPr>
        <w:t>处理。</w:t>
      </w:r>
    </w:p>
    <w:p w14:paraId="367405CC">
      <w:pPr>
        <w:widowControl/>
        <w:spacing w:line="400" w:lineRule="exact"/>
        <w:ind w:left="480"/>
        <w:jc w:val="left"/>
        <w:rPr>
          <w:color w:val="auto"/>
          <w:szCs w:val="21"/>
          <w:highlight w:val="none"/>
        </w:rPr>
      </w:pPr>
      <w:r>
        <w:rPr>
          <w:rFonts w:hint="eastAsia" w:ascii="宋体" w:hAnsi="宋体" w:cs="宋体"/>
          <w:color w:val="auto"/>
          <w:kern w:val="0"/>
          <w:sz w:val="24"/>
          <w:szCs w:val="21"/>
          <w:highlight w:val="none"/>
          <w:lang w:bidi="ar"/>
        </w:rPr>
        <w:t>2．对于非专门面向中小企业的项目，供应商如不提供声明函，价格将不做相应扣除。</w:t>
      </w:r>
    </w:p>
    <w:p w14:paraId="55226F27">
      <w:pPr>
        <w:widowControl/>
        <w:spacing w:line="400" w:lineRule="exact"/>
        <w:ind w:firstLine="480" w:firstLineChars="200"/>
        <w:jc w:val="left"/>
        <w:rPr>
          <w:color w:val="auto"/>
          <w:szCs w:val="21"/>
          <w:highlight w:val="none"/>
        </w:rPr>
      </w:pPr>
      <w:r>
        <w:rPr>
          <w:rFonts w:hint="eastAsia" w:ascii="宋体" w:hAnsi="宋体" w:cs="宋体"/>
          <w:color w:val="auto"/>
          <w:kern w:val="0"/>
          <w:sz w:val="24"/>
          <w:szCs w:val="21"/>
          <w:highlight w:val="none"/>
          <w:lang w:bidi="ar"/>
        </w:rPr>
        <w:t>3．成交供应商为监狱企业的，此声明函将随成交结果同时公告，接受社会监督。</w:t>
      </w:r>
    </w:p>
    <w:bookmarkEnd w:id="27"/>
    <w:p w14:paraId="5A934C9D">
      <w:pPr>
        <w:rPr>
          <w:rFonts w:hint="eastAsia" w:eastAsiaTheme="minorEastAsia"/>
          <w:lang w:eastAsia="zh-CN"/>
        </w:rPr>
      </w:pPr>
    </w:p>
    <w:sectPr>
      <w:pgSz w:w="11906" w:h="16838"/>
      <w:pgMar w:top="1134" w:right="1191" w:bottom="1134" w:left="119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E2119"/>
    <w:multiLevelType w:val="singleLevel"/>
    <w:tmpl w:val="A51E211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ZGFmZjk2N2U1NTYyYTZjMWViNWQ4ODk0M2YxZDEifQ=="/>
  </w:docVars>
  <w:rsids>
    <w:rsidRoot w:val="00000000"/>
    <w:rsid w:val="55394474"/>
    <w:rsid w:val="78B078D7"/>
    <w:rsid w:val="797E6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120" w:after="120"/>
      <w:jc w:val="left"/>
      <w:outlineLvl w:val="1"/>
    </w:pPr>
    <w:rPr>
      <w:rFonts w:ascii="宋体" w:hAnsi="宋体"/>
      <w:b/>
      <w:szCs w:val="24"/>
    </w:rPr>
  </w:style>
  <w:style w:type="paragraph" w:styleId="2">
    <w:name w:val="heading 4"/>
    <w:basedOn w:val="1"/>
    <w:next w:val="1"/>
    <w:qFormat/>
    <w:uiPriority w:val="0"/>
    <w:pPr>
      <w:keepNext/>
      <w:keepLines/>
      <w:spacing w:before="120" w:after="120"/>
      <w:outlineLvl w:val="3"/>
    </w:pPr>
    <w:rPr>
      <w:rFonts w:ascii="Arial" w:hAnsi="Arial" w:eastAsia="黑体"/>
      <w:b/>
      <w:sz w:val="28"/>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Body Text"/>
    <w:basedOn w:val="1"/>
    <w:qFormat/>
    <w:uiPriority w:val="0"/>
    <w:rPr>
      <w:rFonts w:ascii="楷体_GB2312" w:hAnsi="Arial" w:eastAsia="楷体_GB2312"/>
      <w:sz w:val="28"/>
    </w:rPr>
  </w:style>
  <w:style w:type="paragraph" w:styleId="5">
    <w:name w:val="index 4"/>
    <w:basedOn w:val="1"/>
    <w:next w:val="1"/>
    <w:semiHidden/>
    <w:qFormat/>
    <w:uiPriority w:val="0"/>
    <w:pPr>
      <w:ind w:left="1260"/>
    </w:pPr>
  </w:style>
  <w:style w:type="paragraph" w:styleId="6">
    <w:name w:val="Plain Text"/>
    <w:basedOn w:val="1"/>
    <w:qFormat/>
    <w:uiPriority w:val="0"/>
    <w:pPr>
      <w:adjustRightInd w:val="0"/>
      <w:snapToGrid w:val="0"/>
      <w:spacing w:line="400" w:lineRule="exact"/>
      <w:jc w:val="center"/>
    </w:pPr>
    <w:rPr>
      <w:rFonts w:ascii="宋体" w:hAnsi="Courier New"/>
      <w:b/>
      <w:bCs/>
      <w:sz w:val="28"/>
      <w:szCs w:val="4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普通正文"/>
    <w:basedOn w:val="1"/>
    <w:qFormat/>
    <w:uiPriority w:val="99"/>
    <w:pPr>
      <w:adjustRightInd w:val="0"/>
      <w:spacing w:before="120" w:after="120" w:line="360" w:lineRule="auto"/>
      <w:ind w:firstLine="480"/>
      <w:jc w:val="left"/>
      <w:textAlignment w:val="baseline"/>
    </w:pPr>
    <w:rPr>
      <w:rFonts w:ascii="Arial" w:hAnsi="Arial"/>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7416</Words>
  <Characters>7599</Characters>
  <Lines>0</Lines>
  <Paragraphs>0</Paragraphs>
  <TotalTime>2</TotalTime>
  <ScaleCrop>false</ScaleCrop>
  <LinksUpToDate>false</LinksUpToDate>
  <CharactersWithSpaces>8520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2026-10-12T07:29:00Z</dcterms:created>
  <dc:creator>Administrator</dc:creator>
  <cp:lastModifiedBy>a</cp:lastModifiedBy>
  <dcterms:modified xsi:type="dcterms:W3CDTF">2026-10-15T03:20:13Z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KSOTemplateDocerSaveRecord">
    <vt:lpwstr>eyJoZGlkIjoiYWIyZjk1YzgxM2FlZjA0MmEyYjcwMTNhNWE3NjY5OWUiLCJ1c2VySWQiOiIzNjczNzQ5ODQifQ==</vt:lpwstr>
  </property>
  <property fmtid="{D5CDD505-2E9C-101B-9397-08002B2CF9AE}" pid="4" name="ICV">
    <vt:lpwstr>FDE8311178374EFB82AA53E84DC55A3E_12</vt:lpwstr>
  </property>
</Properties>
</file>