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094E3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供应商报价、得分和排名一览表</w:t>
      </w:r>
    </w:p>
    <w:p w14:paraId="7596779B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项目名称：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2026年如皋市长江镇绿化类零星工程采购项目</w:t>
      </w:r>
    </w:p>
    <w:p w14:paraId="25AFF589"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JSZC-320682-NTZJ-T2026-0021   </w:t>
      </w:r>
      <w:r>
        <w:rPr>
          <w:rFonts w:hint="eastAsia" w:ascii="仿宋" w:hAnsi="仿宋" w:eastAsia="仿宋"/>
          <w:sz w:val="28"/>
          <w:szCs w:val="28"/>
        </w:rPr>
        <w:t>评审日期：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2026.10.30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4578"/>
        <w:gridCol w:w="1616"/>
        <w:gridCol w:w="1268"/>
        <w:gridCol w:w="1021"/>
      </w:tblGrid>
      <w:tr w14:paraId="38B89D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Align w:val="center"/>
          </w:tcPr>
          <w:p w14:paraId="1BF86D9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578" w:type="dxa"/>
            <w:vAlign w:val="center"/>
          </w:tcPr>
          <w:p w14:paraId="7812ED8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616" w:type="dxa"/>
            <w:vAlign w:val="center"/>
          </w:tcPr>
          <w:p w14:paraId="6A47881C"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 w14:paraId="45C2EB39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优惠率%</w:t>
            </w:r>
            <w:r>
              <w:rPr>
                <w:rFonts w:ascii="仿宋" w:hAnsi="仿宋" w:eastAsia="仿宋"/>
                <w:sz w:val="28"/>
                <w:szCs w:val="28"/>
              </w:rPr>
              <w:t>）</w:t>
            </w:r>
          </w:p>
        </w:tc>
        <w:tc>
          <w:tcPr>
            <w:tcW w:w="1268" w:type="dxa"/>
            <w:vAlign w:val="center"/>
          </w:tcPr>
          <w:p w14:paraId="186EE4B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21" w:type="dxa"/>
            <w:vAlign w:val="center"/>
          </w:tcPr>
          <w:p w14:paraId="426A9A6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 w14:paraId="10FCEDB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shd w:val="clear" w:color="auto" w:fill="auto"/>
            <w:vAlign w:val="center"/>
          </w:tcPr>
          <w:p w14:paraId="0F1A4ABE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578" w:type="dxa"/>
            <w:shd w:val="clear" w:color="auto" w:fill="auto"/>
            <w:vAlign w:val="center"/>
          </w:tcPr>
          <w:p w14:paraId="180195BE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江苏同天建设工程有限公司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3E13B705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56.66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78E8878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3C9C3EB1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</w:p>
        </w:tc>
      </w:tr>
      <w:tr w14:paraId="2CB7DE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shd w:val="clear" w:color="auto" w:fill="auto"/>
            <w:vAlign w:val="center"/>
          </w:tcPr>
          <w:p w14:paraId="79A664F9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578" w:type="dxa"/>
            <w:shd w:val="clear" w:color="auto" w:fill="auto"/>
            <w:vAlign w:val="center"/>
          </w:tcPr>
          <w:p w14:paraId="036259D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南通长实园林工程有限公司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2597FAB8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  <w:t>36.3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32CEE41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47FB0B4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</w:t>
            </w:r>
          </w:p>
        </w:tc>
      </w:tr>
      <w:tr w14:paraId="7E9774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shd w:val="clear" w:color="auto" w:fill="auto"/>
            <w:vAlign w:val="center"/>
          </w:tcPr>
          <w:p w14:paraId="397AD3B9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578" w:type="dxa"/>
            <w:shd w:val="clear" w:color="auto" w:fill="auto"/>
            <w:vAlign w:val="center"/>
          </w:tcPr>
          <w:p w14:paraId="509FABD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江苏万润产业集团有限公司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2C58AA2B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  <w:t>57.5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EEAB457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51124AE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</w:tr>
      <w:tr w14:paraId="43AD9E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shd w:val="clear" w:color="auto" w:fill="auto"/>
            <w:vAlign w:val="center"/>
          </w:tcPr>
          <w:p w14:paraId="183F3A0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578" w:type="dxa"/>
            <w:shd w:val="clear" w:color="auto" w:fill="auto"/>
            <w:vAlign w:val="center"/>
          </w:tcPr>
          <w:p w14:paraId="55F86088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江苏寿都生态园林工程有限公司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7959C618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54.89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40E05A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2F36C72C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</w:t>
            </w:r>
          </w:p>
        </w:tc>
      </w:tr>
      <w:tr w14:paraId="6D6FC4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shd w:val="clear" w:color="auto" w:fill="auto"/>
            <w:vAlign w:val="center"/>
          </w:tcPr>
          <w:p w14:paraId="597181F2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578" w:type="dxa"/>
            <w:shd w:val="clear" w:color="auto" w:fill="auto"/>
            <w:vAlign w:val="center"/>
          </w:tcPr>
          <w:p w14:paraId="3AD5BC5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江苏腾锦建设工程有限公司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20A239ED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  <w:t>69.55</w:t>
            </w:r>
          </w:p>
        </w:tc>
        <w:tc>
          <w:tcPr>
            <w:tcW w:w="1268" w:type="dxa"/>
            <w:vAlign w:val="center"/>
          </w:tcPr>
          <w:p w14:paraId="5FF00529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05DAC4C4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</w:tr>
      <w:tr w14:paraId="421395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shd w:val="clear" w:color="auto" w:fill="auto"/>
            <w:vAlign w:val="center"/>
          </w:tcPr>
          <w:p w14:paraId="7896EC0A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578" w:type="dxa"/>
            <w:shd w:val="clear" w:color="auto" w:fill="auto"/>
            <w:vAlign w:val="center"/>
          </w:tcPr>
          <w:p w14:paraId="165C71EE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江苏通郧建设工程有限公司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5C9CC607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  <w:t>68.1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1268" w:type="dxa"/>
            <w:vAlign w:val="center"/>
          </w:tcPr>
          <w:p w14:paraId="0B97C23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27C918B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</w:tr>
      <w:tr w14:paraId="5D853A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shd w:val="clear" w:color="auto" w:fill="auto"/>
            <w:vAlign w:val="center"/>
          </w:tcPr>
          <w:p w14:paraId="06F4BB1E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4578" w:type="dxa"/>
            <w:shd w:val="clear" w:color="auto" w:fill="auto"/>
            <w:vAlign w:val="center"/>
          </w:tcPr>
          <w:p w14:paraId="2B2AFC6E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南通优楷建筑装饰有限公司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24C8C86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48.11</w:t>
            </w:r>
          </w:p>
        </w:tc>
        <w:tc>
          <w:tcPr>
            <w:tcW w:w="1268" w:type="dxa"/>
            <w:vAlign w:val="center"/>
          </w:tcPr>
          <w:p w14:paraId="5E9364E3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E2CC505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7</w:t>
            </w:r>
          </w:p>
        </w:tc>
      </w:tr>
      <w:tr w14:paraId="263115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shd w:val="clear" w:color="auto" w:fill="auto"/>
            <w:vAlign w:val="center"/>
          </w:tcPr>
          <w:p w14:paraId="13EF6FAC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4578" w:type="dxa"/>
            <w:shd w:val="clear" w:color="auto" w:fill="auto"/>
            <w:vAlign w:val="center"/>
          </w:tcPr>
          <w:p w14:paraId="368620AB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南通唐绥建设工程有限公司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78DDD1B2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42.11</w:t>
            </w:r>
          </w:p>
        </w:tc>
        <w:tc>
          <w:tcPr>
            <w:tcW w:w="1268" w:type="dxa"/>
            <w:vAlign w:val="center"/>
          </w:tcPr>
          <w:p w14:paraId="6E7C4ED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429AEC4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</w:t>
            </w:r>
          </w:p>
        </w:tc>
      </w:tr>
      <w:tr w14:paraId="05520B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Align w:val="center"/>
          </w:tcPr>
          <w:p w14:paraId="6C9261FD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4578" w:type="dxa"/>
            <w:vAlign w:val="center"/>
          </w:tcPr>
          <w:p w14:paraId="6EABD46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江苏景致环境建设有限公司</w:t>
            </w:r>
          </w:p>
        </w:tc>
        <w:tc>
          <w:tcPr>
            <w:tcW w:w="1616" w:type="dxa"/>
            <w:vAlign w:val="center"/>
          </w:tcPr>
          <w:p w14:paraId="16E2206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70.00</w:t>
            </w:r>
          </w:p>
        </w:tc>
        <w:tc>
          <w:tcPr>
            <w:tcW w:w="1268" w:type="dxa"/>
            <w:vAlign w:val="center"/>
          </w:tcPr>
          <w:p w14:paraId="0D179288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021" w:type="dxa"/>
            <w:vAlign w:val="center"/>
          </w:tcPr>
          <w:p w14:paraId="6592E588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</w:tr>
    </w:tbl>
    <w:p w14:paraId="1D6400DC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3ZWY1OGI2NTdhNjhkNTMwZTEzOTVmMTk2M2ZjNDQifQ=="/>
  </w:docVars>
  <w:rsids>
    <w:rsidRoot w:val="00AF2FF2"/>
    <w:rsid w:val="003F6727"/>
    <w:rsid w:val="008378A4"/>
    <w:rsid w:val="00846C8D"/>
    <w:rsid w:val="00922A0B"/>
    <w:rsid w:val="00AF2FF2"/>
    <w:rsid w:val="00D5468F"/>
    <w:rsid w:val="00E66D9C"/>
    <w:rsid w:val="00FE00A2"/>
    <w:rsid w:val="0C563DA3"/>
    <w:rsid w:val="0CCE2B10"/>
    <w:rsid w:val="10D26947"/>
    <w:rsid w:val="10D42AD0"/>
    <w:rsid w:val="1274186E"/>
    <w:rsid w:val="15543DCE"/>
    <w:rsid w:val="17250A86"/>
    <w:rsid w:val="1C145A78"/>
    <w:rsid w:val="1E4B6FAC"/>
    <w:rsid w:val="1F8C3366"/>
    <w:rsid w:val="2511775C"/>
    <w:rsid w:val="25AC760B"/>
    <w:rsid w:val="29135BF1"/>
    <w:rsid w:val="2B54647E"/>
    <w:rsid w:val="2E741B80"/>
    <w:rsid w:val="314C0E5C"/>
    <w:rsid w:val="32D41C08"/>
    <w:rsid w:val="34CA70AF"/>
    <w:rsid w:val="35A17DED"/>
    <w:rsid w:val="3653220E"/>
    <w:rsid w:val="3D932C4E"/>
    <w:rsid w:val="3DF92FFD"/>
    <w:rsid w:val="3FBF1C99"/>
    <w:rsid w:val="40C82662"/>
    <w:rsid w:val="42F862F8"/>
    <w:rsid w:val="449556E6"/>
    <w:rsid w:val="4A0E07AB"/>
    <w:rsid w:val="50650662"/>
    <w:rsid w:val="5C546655"/>
    <w:rsid w:val="5F4E2C09"/>
    <w:rsid w:val="619C7C5C"/>
    <w:rsid w:val="6DA21515"/>
    <w:rsid w:val="6E7B0DC6"/>
    <w:rsid w:val="6FEC0000"/>
    <w:rsid w:val="71BF48D8"/>
    <w:rsid w:val="7DB552AF"/>
    <w:rsid w:val="7FC4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238</Words>
  <Characters>312</Characters>
  <Lines>1</Lines>
  <Paragraphs>1</Paragraphs>
  <TotalTime>0</TotalTime>
  <ScaleCrop>false</ScaleCrop>
  <LinksUpToDate>false</LinksUpToDate>
  <CharactersWithSpaces>315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2024-03-21T01:17:00Z</dcterms:created>
  <dc:creator>洪德林</dc:creator>
  <cp:lastModifiedBy>小怪兽</cp:lastModifiedBy>
  <dcterms:modified xsi:type="dcterms:W3CDTF">2026-11-01T16:00:48Z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BA132D250FFC49008C4B9AB2CA11DCE9_13</vt:lpwstr>
  </property>
  <property fmtid="{D5CDD505-2E9C-101B-9397-08002B2CF9AE}" pid="4" name="KSOTemplateDocerSaveRecord">
    <vt:lpwstr>eyJoZGlkIjoiOThhMGNlYjM2NDI3M2Y3ZjdjNmFiMTAwZmE0NDcwMTQiLCJ1c2VySWQiOiI2MzQ3ODY4MTAifQ==</vt:lpwstr>
  </property>
</Properties>
</file>