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9"/>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采购编号：JSZC-320500-SZCH-</w:t>
      </w:r>
      <w:r>
        <w:rPr>
          <w:rFonts w:hint="eastAsia" w:ascii="宋体" w:hAnsi="宋体" w:eastAsia="宋体" w:cs="宋体"/>
          <w:b/>
          <w:bCs/>
          <w:sz w:val="32"/>
          <w:szCs w:val="20"/>
          <w:shd w:val="clear" w:color="auto" w:fill="ffffff"/>
          <w:lang w:eastAsia="zh-CN"/>
        </w:rPr>
        <w:t xml:space="preserve">G2026-0052</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采购内容：自动化离心机及离心机组合</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6" o:title=""/>
              </v:shape>
            </w:pict>
          </mc:Fallback>
        </mc:AlternateContent>
      </w:r>
      <w:r/>
    </w:p>
    <w:p>
      <w:pPr>
        <w:pStyle w:val="764"/>
        <w:ind w:left="0" w:firstLine="0"/>
        <w:jc w:val="center"/>
        <w:rPr>
          <w:rFonts w:ascii="宋体" w:hAnsi="宋体" w:eastAsia="宋体" w:cs="宋体"/>
        </w:rPr>
      </w:pPr>
      <w:r>
        <w:rPr>
          <w:rFonts w:ascii="宋体" w:hAnsi="宋体" w:eastAsia="宋体" w:cs="宋体"/>
        </w:rPr>
      </w:r>
      <w:r/>
    </w:p>
    <w:p>
      <w:pPr>
        <w:pStyle w:val="764"/>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二○二六年十月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8888"/>
      </w:tblGrid>
      <w:tr>
        <w:trPr>
          <w:jc w:val="center"/>
          <w:trHeight w:val="378"/>
        </w:trPr>
        <w:tc>
          <w:tcPr>
            <w:tcW w:w="920" w:type="dxa"/>
            <w:vAlign w:val="center"/>
            <w:textDirection w:val="lrTb"/>
            <w:noWrap w:val="false"/>
          </w:tcPr>
          <w:p>
            <w:pPr>
              <w:jc w:val="cente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序号</w:t>
            </w:r>
            <w:r/>
          </w:p>
        </w:tc>
        <w:tc>
          <w:tcPr>
            <w:tcW w:w="8888" w:type="dxa"/>
            <w:vAlign w:val="center"/>
            <w:textDirection w:val="lrTb"/>
            <w:noWrap w:val="false"/>
          </w:tcPr>
          <w:p>
            <w:pPr>
              <w:jc w:val="cente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内容规定</w:t>
            </w:r>
            <w:r/>
          </w:p>
        </w:tc>
      </w:tr>
      <w:tr>
        <w:trPr>
          <w:jc w:val="center"/>
          <w:trHeight w:val="350"/>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8888"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采购内容：自动化离心机及离心机组合</w:t>
            </w:r>
            <w:r/>
          </w:p>
        </w:tc>
      </w:tr>
      <w:tr>
        <w:trPr>
          <w:jc w:val="center"/>
          <w:trHeight w:val="373"/>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8888"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投标有效期：自投标截止日起</w:t>
            </w:r>
            <w:r>
              <w:rPr>
                <w:rFonts w:hint="eastAsia" w:ascii="宋体" w:hAnsi="宋体" w:eastAsia="宋体" w:cs="宋体"/>
                <w:b/>
                <w:bCs/>
                <w:sz w:val="24"/>
                <w:szCs w:val="24"/>
                <w:shd w:val="clear" w:color="auto" w:fill="ffffff"/>
              </w:rPr>
              <w:t xml:space="preserve">九十天（日历日）</w:t>
            </w:r>
            <w:r/>
          </w:p>
        </w:tc>
      </w:tr>
      <w:tr>
        <w:trPr>
          <w:jc w:val="center"/>
          <w:trHeight w:val="393"/>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8888"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投标保证金：</w:t>
            </w:r>
            <w:r/>
          </w:p>
          <w:p>
            <w:pPr>
              <w:rPr>
                <w:rFonts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sz w:val="24"/>
                <w:szCs w:val="24"/>
                <w:shd w:val="clear" w:color="auto" w:fill="ffffff"/>
              </w:rPr>
              <w:t xml:space="preserve">不需提交，招标文件中有关投标保证金的规定均不适用。</w:t>
            </w:r>
            <w:r/>
          </w:p>
          <w:p>
            <w:pPr>
              <w:pStyle w:val="732"/>
              <w:ind w:left="0"/>
              <w:spacing w:line="240" w:lineRule="auto"/>
              <w:rPr>
                <w:rFonts w:ascii="宋体" w:hAnsi="宋体" w:eastAsia="宋体" w:cs="宋体"/>
                <w:szCs w:val="24"/>
              </w:rPr>
            </w:pPr>
            <w:r>
              <w:rPr>
                <w:rFonts w:ascii="Wingdings" w:hAnsi="Wingdings" w:eastAsia="Wingdings" w:cs="Wingdings"/>
                <w:bCs/>
                <w:szCs w:val="24"/>
              </w:rPr>
              <w:t xml:space="preserve"></w:t>
            </w:r>
            <w:r>
              <w:rPr>
                <w:rFonts w:hint="eastAsia" w:ascii="宋体" w:hAnsi="宋体" w:eastAsia="宋体" w:cs="宋体"/>
                <w:szCs w:val="24"/>
                <w:shd w:val="clear" w:color="auto" w:fill="ffffff"/>
              </w:rPr>
              <w:t xml:space="preserve">需提交，投标保证金金额： 元整。</w:t>
            </w:r>
            <w:r/>
          </w:p>
        </w:tc>
      </w:tr>
      <w:tr>
        <w:trPr>
          <w:jc w:val="center"/>
          <w:trHeight w:val="518"/>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88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shd w:val="clear" w:color="auto" w:fill="ffffff"/>
              </w:rPr>
              <w:t xml:space="preserve">投标文件：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Height w:val="45"/>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888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开标信息</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投标截止时间：2026年11月3日13点30分（北京时间）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开标时间：2026年11月3日13点30分（北京时间）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开标地点：“苏采云”系统（网址：http://jszfcg.jsczt.cn/）</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8888" w:type="dxa"/>
            <w:vAlign w:val="center"/>
            <w:textDirection w:val="lrTb"/>
            <w:noWrap w:val="false"/>
          </w:tcPr>
          <w:p>
            <w:pPr>
              <w:ind w:right="-159"/>
              <w:jc w:val="left"/>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履约保证金：</w:t>
            </w:r>
            <w:r/>
          </w:p>
          <w:p>
            <w:pPr>
              <w:jc w:val="left"/>
              <w:rPr>
                <w:rFonts w:ascii="宋体" w:hAnsi="宋体" w:eastAsia="宋体" w:cs="宋体"/>
                <w:sz w:val="24"/>
                <w:szCs w:val="24"/>
                <w:shd w:val="clear" w:color="auto" w:fill="ffffff"/>
              </w:rPr>
            </w:pPr>
            <w:r>
              <w:rPr>
                <w:rFonts w:hint="eastAsia" w:ascii="宋体" w:hAnsi="宋体" w:eastAsia="宋体" w:cs="宋体"/>
                <w:bCs/>
                <w:sz w:val="24"/>
                <w:szCs w:val="24"/>
              </w:rPr>
              <w:t xml:space="preserve">¨</w:t>
            </w:r>
            <w:r>
              <w:rPr>
                <w:rFonts w:hint="eastAsia" w:ascii="宋体" w:hAnsi="宋体" w:eastAsia="宋体" w:cs="宋体"/>
                <w:sz w:val="24"/>
                <w:szCs w:val="24"/>
                <w:shd w:val="clear" w:color="auto" w:fill="ffffff"/>
              </w:rPr>
              <w:t xml:space="preserve">不需提交，招标文件中有关履约保证金的规定均不适用。</w:t>
            </w:r>
            <w:r/>
          </w:p>
          <w:p>
            <w:pPr>
              <w:ind w:right="-159"/>
              <w:jc w:val="left"/>
              <w:widowControl/>
              <w:rPr>
                <w:rFonts w:ascii="宋体" w:hAnsi="宋体" w:eastAsia="宋体" w:cs="宋体"/>
                <w:sz w:val="24"/>
                <w:szCs w:val="24"/>
                <w:shd w:val="clear" w:color="auto" w:fill="ffffff"/>
              </w:rPr>
            </w:pPr>
            <w:r>
              <w:rPr>
                <w:rFonts w:hint="eastAsia" w:ascii="宋体" w:hAnsi="宋体" w:eastAsia="宋体" w:cs="宋体"/>
                <w:bCs/>
                <w:sz w:val="24"/>
                <w:szCs w:val="24"/>
              </w:rPr>
              <w:t xml:space="preserve">þ</w:t>
            </w:r>
            <w:r>
              <w:rPr>
                <w:rFonts w:hint="eastAsia" w:ascii="宋体" w:hAnsi="宋体" w:eastAsia="宋体" w:cs="宋体"/>
                <w:sz w:val="24"/>
                <w:szCs w:val="24"/>
                <w:shd w:val="clear" w:color="auto" w:fill="ffffff"/>
              </w:rPr>
              <w:t xml:space="preserve">需提交，中标合同金额的10%。</w:t>
            </w:r>
            <w:r/>
          </w:p>
        </w:tc>
      </w:tr>
      <w:tr>
        <w:trPr>
          <w:jc w:val="center"/>
          <w:trHeight w:val="3146"/>
        </w:trPr>
        <w:tc>
          <w:tcPr>
            <w:tcW w:w="920" w:type="dxa"/>
            <w:vAlign w:val="center"/>
            <w:textDirection w:val="lrTb"/>
            <w:noWrap w:val="false"/>
          </w:tcPr>
          <w:p>
            <w:pPr>
              <w:ind w:right="18"/>
              <w:jc w:val="center"/>
              <w:tabs>
                <w:tab w:val="left" w:pos="720" w:leader="none"/>
              </w:tabs>
              <w:rPr>
                <w:rFonts w:ascii="宋体" w:hAnsi="宋体" w:eastAsia="宋体" w:cs="宋体"/>
                <w:sz w:val="24"/>
                <w:szCs w:val="24"/>
              </w:rPr>
            </w:pPr>
            <w:r>
              <w:rPr>
                <w:rFonts w:hint="eastAsia" w:ascii="宋体" w:hAnsi="宋体" w:eastAsia="宋体" w:cs="宋体"/>
                <w:sz w:val="24"/>
                <w:szCs w:val="24"/>
              </w:rPr>
              <w:t xml:space="preserve">7</w:t>
            </w:r>
            <w:r/>
          </w:p>
        </w:tc>
        <w:tc>
          <w:tcPr>
            <w:tcW w:w="8888"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rPr>
              <w:t xml:space="preserve">代理服务费:</w:t>
            </w:r>
            <w:r/>
          </w:p>
          <w:p>
            <w:pPr>
              <w:rPr>
                <w:rFonts w:ascii="宋体" w:hAnsi="宋体" w:eastAsia="宋体" w:cs="宋体"/>
                <w:sz w:val="24"/>
                <w:szCs w:val="24"/>
                <w:shd w:val="clear" w:color="auto" w:fill="ffffff"/>
              </w:rPr>
            </w:pPr>
            <w:r>
              <w:rPr>
                <w:rFonts w:ascii="Wingdings" w:hAnsi="Wingdings" w:eastAsia="Wingdings" w:cs="Wingdings"/>
                <w:bCs/>
                <w:sz w:val="24"/>
                <w:szCs w:val="24"/>
              </w:rPr>
              <w:t xml:space="preserve">þ</w:t>
            </w:r>
            <w:r>
              <w:rPr>
                <w:rFonts w:hint="eastAsia" w:ascii="宋体" w:hAnsi="宋体" w:eastAsia="宋体" w:cs="宋体"/>
                <w:sz w:val="24"/>
                <w:szCs w:val="24"/>
              </w:rPr>
              <w:t xml:space="preserve">由采购人承担并直接支付</w:t>
            </w:r>
            <w:r>
              <w:rPr>
                <w:rFonts w:hint="eastAsia" w:ascii="宋体" w:hAnsi="宋体" w:eastAsia="宋体" w:cs="宋体"/>
                <w:sz w:val="24"/>
                <w:szCs w:val="24"/>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 w:val="24"/>
                <w:szCs w:val="24"/>
              </w:rPr>
            </w:pPr>
            <w:r>
              <w:rPr>
                <w:rFonts w:ascii="Wingdings" w:hAnsi="Wingdings" w:eastAsia="Wingdings" w:cs="Wingdings"/>
                <w:bCs/>
                <w:sz w:val="24"/>
                <w:szCs w:val="24"/>
              </w:rPr>
              <w:t xml:space="preserve">¨</w:t>
            </w:r>
            <w:r>
              <w:rPr>
                <w:rFonts w:hint="eastAsia" w:ascii="宋体" w:hAnsi="宋体" w:eastAsia="宋体" w:cs="宋体"/>
                <w:sz w:val="24"/>
                <w:szCs w:val="24"/>
              </w:rPr>
              <w:t xml:space="preserve">由中标（成交）供应商承担并支付：</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本项目代理服务费：¥8,963.00元</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付款方式：银行转账、现金解款</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服务费收款账号：8314122601346</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账户名：苏州诚和招投标咨询有限公司</w:t>
            </w:r>
            <w:r/>
          </w:p>
          <w:p>
            <w:pPr>
              <w:ind w:right="18"/>
              <w:jc w:val="left"/>
              <w:tabs>
                <w:tab w:val="left" w:pos="720" w:leader="none"/>
              </w:tabs>
              <w:rPr>
                <w:rFonts w:ascii="宋体" w:hAnsi="宋体" w:eastAsia="宋体" w:cs="宋体"/>
                <w:sz w:val="24"/>
                <w:szCs w:val="24"/>
              </w:rPr>
            </w:pPr>
            <w:r>
              <w:rPr>
                <w:rFonts w:hint="eastAsia" w:ascii="宋体" w:hAnsi="宋体" w:eastAsia="宋体" w:cs="宋体"/>
                <w:sz w:val="24"/>
                <w:szCs w:val="24"/>
              </w:rPr>
              <w:t xml:space="preserve">开户行：上海浦东发展银行苏州分行沧浪支行</w:t>
            </w:r>
            <w:r/>
          </w:p>
        </w:tc>
      </w:tr>
      <w:tr>
        <w:trPr>
          <w:jc w:val="center"/>
          <w:trHeight w:val="578"/>
        </w:trPr>
        <w:tc>
          <w:tcPr>
            <w:tcW w:w="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8888"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ascii="宋体" w:hAnsi="宋体" w:eastAsia="宋体" w:cs="宋体"/>
          <w:b/>
          <w:sz w:val="48"/>
          <w:szCs w:val="48"/>
          <w:shd w:val="clear" w:color="auto" w:fill="ffffff"/>
        </w:rPr>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ind w:firstLine="482"/>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42</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57</w:t>
      </w:r>
      <w:r>
        <w:rPr>
          <w:rFonts w:hint="eastAsia" w:ascii="宋体" w:hAnsi="宋体" w:eastAsia="宋体" w:cs="宋体"/>
          <w:sz w:val="24"/>
          <w:szCs w:val="20"/>
        </w:rPr>
      </w:r>
      <w:r>
        <w:rPr>
          <w:rFonts w:hint="eastAsia" w:ascii="宋体" w:hAnsi="宋体" w:eastAsia="宋体" w:cs="宋体"/>
          <w:sz w:val="24"/>
          <w:szCs w:val="20"/>
        </w:rPr>
        <w:fldChar w:fldCharType="end"/>
      </w:r>
      <w:r/>
    </w:p>
    <w:p>
      <w:pPr>
        <w:ind w:firstLine="480"/>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60</w:t>
      </w:r>
      <w:r>
        <w:rPr>
          <w:rFonts w:hint="eastAsia" w:ascii="宋体" w:hAnsi="宋体" w:eastAsia="宋体" w:cs="宋体"/>
          <w:sz w:val="24"/>
          <w:szCs w:val="20"/>
        </w:rPr>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numPr>
          <w:ilvl w:val="0"/>
          <w:numId w:val="3"/>
        </w:numPr>
        <w:jc w:val="center"/>
        <w:keepLines/>
        <w:keepNext/>
        <w:spacing w:before="340" w:after="330" w:line="360" w:lineRule="auto"/>
        <w:rPr>
          <w:rFonts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投标邀请函</w:t>
      </w:r>
      <w:bookmarkEnd w:id="0"/>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center"/>
        <w:keepLines/>
        <w:keepNext/>
        <w:spacing w:before="340" w:after="330"/>
        <w:rPr>
          <w:rFonts w:ascii="宋体" w:hAnsi="宋体" w:eastAsia="宋体" w:cs="宋体"/>
          <w:b/>
          <w:sz w:val="24"/>
          <w:szCs w:val="24"/>
          <w:shd w:val="clear" w:color="auto" w:fill="ffffff"/>
        </w:rPr>
        <w:outlineLvl w:val="0"/>
      </w:pPr>
      <w:r>
        <w:rPr>
          <w:rFonts w:ascii="宋体" w:hAnsi="宋体" w:eastAsia="宋体" w:cs="宋体"/>
          <w:b/>
          <w:sz w:val="24"/>
          <w:szCs w:val="24"/>
          <w:shd w:val="clear" w:color="auto" w:fill="ffffff"/>
        </w:rPr>
      </w:r>
      <w:r/>
    </w:p>
    <w:tbl>
      <w:tblPr>
        <w:tblStyle w:val="72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自动化离心机及离心机组合项目JSZC-320500-SZCH-</w:t>
            </w:r>
            <w:r>
              <w:rPr>
                <w:rFonts w:hint="eastAsia" w:ascii="宋体" w:hAnsi="宋体" w:eastAsia="宋体" w:cs="宋体"/>
                <w:sz w:val="24"/>
                <w:lang w:eastAsia="zh-CN"/>
              </w:rPr>
              <w:t xml:space="preserve">G2026-0052</w:t>
            </w:r>
            <w:r>
              <w:rPr>
                <w:rFonts w:hint="eastAsia" w:ascii="宋体" w:hAnsi="宋体" w:eastAsia="宋体" w:cs="宋体"/>
                <w:sz w:val="24"/>
              </w:rPr>
              <w:t xml:space="preserve">的潜在投标人应在江苏省政府采购一体化平台“苏采云”系统自行免费下载招标（采购）文件，并于2026年11月3 日13点30分（北京时间）前递交投标文件。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项目编号：JSZC-320500-SZCH-</w:t>
      </w:r>
      <w:r>
        <w:rPr>
          <w:rFonts w:hint="eastAsia" w:ascii="宋体" w:hAnsi="宋体" w:eastAsia="宋体" w:cs="宋体"/>
          <w:sz w:val="24"/>
          <w:szCs w:val="24"/>
          <w:lang w:eastAsia="zh-CN"/>
        </w:rPr>
        <w:t xml:space="preserve">G2026-0052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项目名称：自动化离心机及离心机组合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人民币（大写）：贰佰伍拾肆万陆仟伍佰元整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人民币（小写）：¥2,546,500.00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人民币（大写）：贰佰伍拾肆万陆仟伍佰元整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人民币（小写）：¥2,546,500.00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采购需求：自动化离心机及离心机组合1套。本项目不接受进口产品投标。具体采购需求详见招标文件。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供应商应当在合同签订后60天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5"/>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5"/>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60"/>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未被“信用中国”网站（</w:t>
      </w:r>
      <w:r>
        <w:fldChar w:fldCharType="begin"/>
      </w:r>
      <w:r>
        <w:instrText xml:space="preserve"> HYPERLINK "https://www.creditchina.gov.cn" </w:instrText>
      </w:r>
      <w: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2026年11月3日13点30分（北京时间）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fldChar w:fldCharType="begin"/>
      </w:r>
      <w:r>
        <w:instrText xml:space="preserve"> HYPERLINK "http://jszfcg.jsczt.cn/）" </w:instrText>
      </w:r>
      <w:r>
        <w:fldChar w:fldCharType="separate"/>
      </w:r>
      <w:r>
        <w:rPr>
          <w:rStyle w:val="769"/>
          <w:rFonts w:hint="eastAsia" w:ascii="宋体" w:hAnsi="宋体" w:eastAsia="宋体" w:cs="宋体"/>
          <w:color w:val="auto"/>
          <w:sz w:val="24"/>
          <w:szCs w:val="24"/>
        </w:rPr>
        <w:t xml:space="preserve">http://jszfcg.jsczt.cn/）</w:t>
      </w:r>
      <w:r>
        <w:rPr>
          <w:rStyle w:val="769"/>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联系电话：0512-67169460</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3"/>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4215"/>
        <w:gridCol w:w="4751"/>
      </w:tblGrid>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190"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66"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66" w:type="pct"/>
            <w:vAlign w:val="center"/>
            <w:textDirection w:val="lrTb"/>
            <w:noWrap w:val="false"/>
          </w:tcPr>
          <w:p>
            <w:pPr>
              <w:jc w:val="left"/>
              <w:rPr>
                <w:rFonts w:ascii="宋体" w:hAnsi="宋体" w:eastAsia="宋体" w:cs="宋体"/>
              </w:rPr>
            </w:pPr>
            <w:r>
              <w:rPr>
                <w:rFonts w:hint="eastAsia" w:ascii="宋体" w:hAnsi="宋体" w:eastAsia="宋体" w:cs="宋体"/>
                <w:szCs w:val="21"/>
              </w:rPr>
              <w:t xml:space="preserve">供应商提供</w:t>
            </w:r>
            <w:r>
              <w:rPr>
                <w:rFonts w:hint="eastAsia" w:ascii="宋体" w:hAnsi="宋体" w:eastAsia="宋体" w:cs="宋体"/>
                <w:szCs w:val="21"/>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szCs w:val="21"/>
              </w:rPr>
              <w:t xml:space="preserve">供应商</w:t>
            </w:r>
            <w:r>
              <w:rPr>
                <w:rFonts w:hint="eastAsia" w:ascii="宋体" w:hAnsi="宋体" w:eastAsia="宋体" w:cs="宋体"/>
                <w:szCs w:val="21"/>
                <w:shd w:val="clear" w:color="auto" w:fill="ffffff"/>
              </w:rPr>
              <w:t xml:space="preserve">，应提供相应证明资料证明其依法免税或不需要缴纳社会保障资金。</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66" w:type="pct"/>
            <w:textDirection w:val="lrTb"/>
            <w:noWrap w:val="false"/>
          </w:tcPr>
          <w:p>
            <w:pPr>
              <w:pStyle w:val="731"/>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342" w:type="pct"/>
            <w:vAlign w:val="center"/>
            <w:textDirection w:val="lrTb"/>
            <w:noWrap w:val="false"/>
          </w:tcPr>
          <w:p>
            <w:pPr>
              <w:pStyle w:val="731"/>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190"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66"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2"/>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19"/>
        <w:gridCol w:w="5691"/>
      </w:tblGrid>
      <w:tr>
        <w:trPr>
          <w:trHeight w:val="23"/>
        </w:trPr>
        <w:tc>
          <w:tcPr>
            <w:tcW w:w="356" w:type="pct"/>
            <w:vAlign w:val="center"/>
            <w:textDirection w:val="lrTb"/>
            <w:noWrap w:val="false"/>
          </w:tcPr>
          <w:p>
            <w:pPr>
              <w:pStyle w:val="731"/>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678" w:type="pct"/>
            <w:vAlign w:val="center"/>
            <w:textDirection w:val="lrTb"/>
            <w:noWrap w:val="false"/>
          </w:tcPr>
          <w:p>
            <w:pPr>
              <w:pStyle w:val="731"/>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2965" w:type="pct"/>
            <w:vAlign w:val="center"/>
            <w:textDirection w:val="lrTb"/>
            <w:noWrap w:val="false"/>
          </w:tcPr>
          <w:p>
            <w:pPr>
              <w:pStyle w:val="73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678" w:type="pct"/>
            <w:vAlign w:val="center"/>
            <w:textDirection w:val="lrTb"/>
            <w:noWrap w:val="false"/>
          </w:tcPr>
          <w:p>
            <w:pPr>
              <w:pStyle w:val="731"/>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356" w:type="pct"/>
            <w:vAlign w:val="center"/>
            <w:textDirection w:val="lrTb"/>
            <w:noWrap w:val="false"/>
          </w:tcPr>
          <w:p>
            <w:pPr>
              <w:pStyle w:val="731"/>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678"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965" w:type="pct"/>
            <w:vAlign w:val="center"/>
            <w:textDirection w:val="lrTb"/>
            <w:noWrap w:val="false"/>
          </w:tcPr>
          <w:p>
            <w:pPr>
              <w:pStyle w:val="731"/>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2"/>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17.1中标单位应按前附表的规定提交履约保证金。履约保证金形式：以转账、支票、汇票、本票或者金融机构、担保机构出具的见索即付保函等非现金形式提交（保函内容须经采购人认可）。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17.2中标单位须在签订合同前向采购方缴纳合同金额的10%作为履约保证金，至货物最终验收合格之日起稳定运行1年后无息退还。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7242692"/>
      <w:r/>
      <w:bookmarkStart w:id="30" w:name="_Hlk116314345"/>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fldChar w:fldCharType="begin"/>
      </w:r>
      <w:r>
        <w:instrText xml:space="preserve"> HYPERLINK "http://www.jscredit.gov.cn/" </w:instrText>
      </w:r>
      <w: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rPr>
        <w:t xml:space="preserve">JSZC-320500-SZCH-</w:t>
      </w:r>
      <w:r>
        <w:rPr>
          <w:rFonts w:hint="eastAsia" w:ascii="宋体" w:hAnsi="宋体" w:eastAsia="宋体" w:cs="宋体"/>
          <w:sz w:val="24"/>
          <w:u w:val="single"/>
          <w:lang w:eastAsia="zh-CN"/>
        </w:rPr>
        <w:t xml:space="preserve">G2026-0052</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shd w:val="clear" w:color="auto" w:fill="ffffff"/>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31"/>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5"/>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22"/>
        <w:jc w:val="center"/>
        <w:spacing w:line="360" w:lineRule="auto"/>
        <w:rPr>
          <w:rFonts w:hAnsi="宋体" w:eastAsia="宋体" w:cs="宋体"/>
          <w:b/>
          <w:sz w:val="24"/>
          <w:szCs w:val="24"/>
        </w:rPr>
      </w:pPr>
      <w:r>
        <w:rPr>
          <w:rFonts w:hint="eastAsia" w:hAnsi="宋体" w:eastAsia="宋体" w:cs="宋体"/>
          <w:b/>
          <w:sz w:val="24"/>
          <w:szCs w:val="24"/>
        </w:rPr>
        <w:t xml:space="preserve">开标一览表</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5629"/>
      </w:tblGrid>
      <w:tr>
        <w:trPr>
          <w:cantSplit/>
          <w:jc w:val="center"/>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ascii="宋体" w:hAnsi="宋体" w:eastAsia="宋体" w:cs="宋体"/>
                <w:sz w:val="24"/>
                <w:szCs w:val="24"/>
              </w:rPr>
            </w:pPr>
            <w:r/>
            <w:bookmarkStart w:id="55" w:name="XMMC"/>
            <w:r/>
            <w:bookmarkEnd w:id="55"/>
            <w:r>
              <w:rPr>
                <w:rFonts w:hint="eastAsia" w:ascii="宋体" w:hAnsi="宋体" w:eastAsia="宋体" w:cs="宋体"/>
                <w:sz w:val="24"/>
                <w:szCs w:val="24"/>
              </w:rPr>
              <w:t xml:space="preserve">自动化离心机及离心机组合</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3"/>
        <w:ind w:left="0" w:right="-22"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2"/>
        <w:tblW w:w="4996" w:type="pct"/>
        <w:jc w:val="center"/>
        <w:tblLayout w:type="autofit"/>
        <w:tblCellMar>
          <w:left w:w="0" w:type="dxa"/>
          <w:top w:w="0" w:type="dxa"/>
          <w:right w:w="0" w:type="dxa"/>
          <w:bottom w:w="0" w:type="dxa"/>
        </w:tblCellMar>
        <w:tblLook w:val="04A0" w:firstRow="1" w:lastRow="0" w:firstColumn="1" w:lastColumn="0" w:noHBand="0" w:noVBand="1"/>
      </w:tblPr>
      <w:tblGrid>
        <w:gridCol w:w="668"/>
        <w:gridCol w:w="1604"/>
        <w:gridCol w:w="1032"/>
        <w:gridCol w:w="1163"/>
        <w:gridCol w:w="1196"/>
        <w:gridCol w:w="826"/>
        <w:gridCol w:w="742"/>
        <w:gridCol w:w="1254"/>
        <w:gridCol w:w="1145"/>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5"/>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sz w:val="21"/>
                <w:szCs w:val="21"/>
              </w:rPr>
            </w:pPr>
            <w:r>
              <w:rPr>
                <w:rFonts w:hAnsi="宋体" w:eastAsia="宋体" w:cs="宋体"/>
                <w:sz w:val="21"/>
                <w:szCs w:val="21"/>
              </w:rPr>
            </w:r>
            <w:r/>
          </w:p>
        </w:tc>
      </w:tr>
    </w:tbl>
    <w:p>
      <w:pPr>
        <w:pStyle w:val="725"/>
        <w:ind w:firstLine="0"/>
        <w:jc w:val="both"/>
        <w:spacing w:line="360" w:lineRule="auto"/>
        <w:rPr>
          <w:rFonts w:ascii="宋体" w:hAnsi="宋体" w:eastAsia="宋体" w:cs="宋体"/>
          <w:b/>
          <w:szCs w:val="24"/>
        </w:rPr>
      </w:pPr>
      <w:r>
        <w:rPr>
          <w:rFonts w:ascii="宋体" w:hAnsi="宋体" w:eastAsia="宋体" w:cs="宋体"/>
          <w:b/>
          <w:szCs w:val="24"/>
        </w:rPr>
      </w:r>
      <w:r/>
    </w:p>
    <w:p>
      <w:pPr>
        <w:pStyle w:val="1036"/>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2"/>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439"/>
        <w:gridCol w:w="1805"/>
        <w:gridCol w:w="1605"/>
        <w:gridCol w:w="1894"/>
        <w:gridCol w:w="1959"/>
      </w:tblGrid>
      <w:tr>
        <w:trPr>
          <w:jc w:val="center"/>
          <w:trHeight w:val="474"/>
        </w:trPr>
        <w:tc>
          <w:tcPr>
            <w:tcW w:w="479"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74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93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833"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983"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4"/>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439"/>
        <w:gridCol w:w="1805"/>
        <w:gridCol w:w="1605"/>
        <w:gridCol w:w="1894"/>
        <w:gridCol w:w="1959"/>
      </w:tblGrid>
      <w:tr>
        <w:trPr>
          <w:jc w:val="center"/>
          <w:trHeight w:val="474"/>
        </w:trPr>
        <w:tc>
          <w:tcPr>
            <w:tcW w:w="479"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74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93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833"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983"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038"/>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74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3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83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983"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038"/>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w:t>
            </w:r>
            <w:r/>
          </w:p>
          <w:p>
            <w:pPr>
              <w:jc w:val="center"/>
              <w:rPr>
                <w:rFonts w:ascii="宋体" w:hAnsi="宋体" w:eastAsia="宋体" w:cs="宋体"/>
                <w:sz w:val="24"/>
                <w:szCs w:val="24"/>
              </w:rPr>
            </w:pPr>
            <w:r>
              <w:rPr>
                <w:rFonts w:hint="eastAsia" w:ascii="宋体" w:hAnsi="宋体" w:eastAsia="宋体" w:cs="宋体"/>
                <w:sz w:val="24"/>
                <w:szCs w:val="24"/>
              </w:rPr>
              <w:t xml:space="preserve">（万元）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3"/>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979"/>
        <w:gridCol w:w="1992"/>
        <w:gridCol w:w="1524"/>
        <w:gridCol w:w="2109"/>
        <w:gridCol w:w="1016"/>
      </w:tblGrid>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5"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2"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5"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2"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5"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7"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5"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2"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5"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2"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5"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79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5" w:type="pct"/>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2"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1"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6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70"/>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70"/>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70"/>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60"/>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31"/>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31"/>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自动化离心机及离心机组合</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4"/>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4"/>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31"/>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5"/>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057"/>
        <w:gridCol w:w="1806"/>
        <w:gridCol w:w="1309"/>
        <w:gridCol w:w="1764"/>
        <w:gridCol w:w="1435"/>
      </w:tblGrid>
      <w:tr>
        <w:trPr>
          <w:jc w:val="center"/>
          <w:trHeight w:val="766"/>
        </w:trPr>
        <w:tc>
          <w:tcPr>
            <w:gridSpan w:val="3"/>
            <w:tcW w:w="2658"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2341"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068"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37"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680"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916"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745" w:type="pct"/>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2"/>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22"/>
        <w:ind w:firstLine="480"/>
        <w:jc w:val="left"/>
        <w:spacing w:line="360" w:lineRule="auto"/>
        <w:rPr>
          <w:rFonts w:hAnsi="宋体" w:eastAsia="宋体" w:cs="宋体"/>
          <w:sz w:val="24"/>
          <w:szCs w:val="24"/>
        </w:rPr>
      </w:pPr>
      <w:r>
        <w:rPr>
          <w:rFonts w:hAnsi="宋体" w:eastAsia="宋体" w:cs="宋体"/>
          <w:sz w:val="24"/>
          <w:szCs w:val="24"/>
        </w:rPr>
      </w:r>
      <w:r/>
    </w:p>
    <w:p>
      <w:pPr>
        <w:pStyle w:val="1022"/>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22"/>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3"/>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苏州诚和招投标咨询有限公司受苏州大学的委托，就其所需的自动化离心机及离心机组合进行国内公开招标。欢迎有资格的供应商前来参加投标（响应）。</w:t>
      </w:r>
      <w:r/>
    </w:p>
    <w:p>
      <w:pPr>
        <w:ind w:firstLine="482"/>
        <w:jc w:val="left"/>
        <w:spacing w:line="360" w:lineRule="auto"/>
        <w:rPr>
          <w:rFonts w:hint="eastAsia" w:ascii="宋体" w:hAnsi="宋体" w:eastAsia="宋体" w:cs="宋体"/>
          <w:b/>
          <w:sz w:val="24"/>
          <w:szCs w:val="24"/>
          <w:shd w:val="clear" w:color="auto" w:fill="ffffff"/>
          <w:lang w:eastAsia="zh-CN"/>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rPr>
        <w:t xml:space="preserve">JSZC-320500-SZCH-</w:t>
      </w:r>
      <w:r>
        <w:rPr>
          <w:rFonts w:hint="eastAsia" w:ascii="宋体" w:hAnsi="宋体" w:eastAsia="宋体" w:cs="宋体"/>
          <w:sz w:val="24"/>
          <w:lang w:eastAsia="zh-CN"/>
        </w:rPr>
        <w:t xml:space="preserve">G2026-0052</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二、采购内容及需求：</w:t>
      </w:r>
      <w:r/>
    </w:p>
    <w:p>
      <w:pPr>
        <w:ind w:firstLine="482"/>
        <w:jc w:val="left"/>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（一）采购内容：</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shd w:val="clear" w:color="auto" w:fill="ffffff"/>
        </w:rPr>
        <w:t xml:space="preserve">自动化离心机及离心机组合 </w:t>
      </w:r>
      <w:r>
        <w:rPr>
          <w:rFonts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1套</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包括：</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冷冻浓缩离心机</w:t>
      </w:r>
      <w:r>
        <w:rPr>
          <w:rFonts w:hint="eastAsia" w:ascii="宋体" w:hAnsi="宋体" w:eastAsia="宋体" w:cs="宋体"/>
          <w:sz w:val="24"/>
          <w:szCs w:val="24"/>
        </w:rPr>
        <w:tab/>
      </w:r>
      <w:r>
        <w:rPr>
          <w:rFonts w:hint="eastAsia" w:ascii="宋体" w:hAnsi="宋体" w:eastAsia="宋体" w:cs="宋体"/>
          <w:sz w:val="24"/>
          <w:szCs w:val="24"/>
        </w:rPr>
        <w:t xml:space="preserve">1台 </w:t>
      </w:r>
      <w:r>
        <w:rPr>
          <w:rFonts w:ascii="宋体" w:hAnsi="宋体" w:eastAsia="宋体" w:cs="宋体"/>
          <w:sz w:val="24"/>
          <w:szCs w:val="24"/>
        </w:rPr>
        <w:t xml:space="preserve"> 15</w:t>
      </w:r>
      <w:r>
        <w:rPr>
          <w:rFonts w:hint="eastAsia" w:ascii="宋体" w:hAnsi="宋体" w:eastAsia="宋体" w:cs="宋体"/>
          <w:sz w:val="24"/>
          <w:szCs w:val="24"/>
        </w:rPr>
        <w:t xml:space="preserve">万</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台式冷冻离心机</w:t>
      </w:r>
      <w:r>
        <w:rPr>
          <w:rFonts w:hint="eastAsia" w:ascii="宋体" w:hAnsi="宋体" w:eastAsia="宋体" w:cs="宋体"/>
          <w:sz w:val="24"/>
          <w:szCs w:val="24"/>
        </w:rPr>
        <w:tab/>
      </w:r>
      <w:r>
        <w:rPr>
          <w:rFonts w:hint="eastAsia" w:ascii="宋体" w:hAnsi="宋体" w:eastAsia="宋体" w:cs="宋体"/>
          <w:sz w:val="24"/>
          <w:szCs w:val="24"/>
        </w:rPr>
        <w:t xml:space="preserve">2台 </w:t>
      </w:r>
      <w:r>
        <w:rPr>
          <w:rFonts w:ascii="宋体" w:hAnsi="宋体" w:eastAsia="宋体" w:cs="宋体"/>
          <w:sz w:val="24"/>
          <w:szCs w:val="24"/>
        </w:rPr>
        <w:t xml:space="preserve"> 36</w:t>
      </w:r>
      <w:r>
        <w:rPr>
          <w:rFonts w:hint="eastAsia" w:ascii="宋体" w:hAnsi="宋体" w:eastAsia="宋体" w:cs="宋体"/>
          <w:sz w:val="24"/>
          <w:szCs w:val="24"/>
        </w:rPr>
        <w:t xml:space="preserve">万</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微量冷冻离心机 </w:t>
      </w:r>
      <w:r>
        <w:rPr>
          <w:rFonts w:hint="eastAsia" w:ascii="宋体" w:hAnsi="宋体" w:eastAsia="宋体" w:cs="宋体"/>
          <w:sz w:val="24"/>
          <w:szCs w:val="24"/>
        </w:rPr>
        <w:tab/>
      </w:r>
      <w:r>
        <w:rPr>
          <w:rFonts w:hint="eastAsia" w:ascii="宋体" w:hAnsi="宋体" w:eastAsia="宋体" w:cs="宋体"/>
          <w:sz w:val="24"/>
          <w:szCs w:val="24"/>
        </w:rPr>
        <w:t xml:space="preserve">10台 </w:t>
      </w:r>
      <w:r>
        <w:rPr>
          <w:rFonts w:ascii="宋体" w:hAnsi="宋体" w:eastAsia="宋体" w:cs="宋体"/>
          <w:sz w:val="24"/>
          <w:szCs w:val="24"/>
        </w:rPr>
        <w:t xml:space="preserve"> 45</w:t>
      </w:r>
      <w:r>
        <w:rPr>
          <w:rFonts w:hint="eastAsia" w:ascii="宋体" w:hAnsi="宋体" w:eastAsia="宋体" w:cs="宋体"/>
          <w:sz w:val="24"/>
          <w:szCs w:val="24"/>
        </w:rPr>
        <w:t xml:space="preserve">万</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高速冷冻离心机</w:t>
      </w:r>
      <w:r>
        <w:rPr>
          <w:rFonts w:hint="eastAsia" w:ascii="宋体" w:hAnsi="宋体" w:eastAsia="宋体" w:cs="宋体"/>
          <w:sz w:val="24"/>
          <w:szCs w:val="24"/>
        </w:rPr>
        <w:tab/>
      </w:r>
      <w:r>
        <w:rPr>
          <w:rFonts w:hint="eastAsia" w:ascii="宋体" w:hAnsi="宋体" w:eastAsia="宋体" w:cs="宋体"/>
          <w:sz w:val="24"/>
          <w:szCs w:val="24"/>
        </w:rPr>
        <w:t xml:space="preserve">2台 </w:t>
      </w:r>
      <w:r>
        <w:rPr>
          <w:rFonts w:ascii="宋体" w:hAnsi="宋体" w:eastAsia="宋体" w:cs="宋体"/>
          <w:sz w:val="24"/>
          <w:szCs w:val="24"/>
        </w:rPr>
        <w:t xml:space="preserve"> 90</w:t>
      </w:r>
      <w:r>
        <w:rPr>
          <w:rFonts w:hint="eastAsia" w:ascii="宋体" w:hAnsi="宋体" w:eastAsia="宋体" w:cs="宋体"/>
          <w:sz w:val="24"/>
          <w:szCs w:val="24"/>
        </w:rPr>
        <w:t xml:space="preserve">万（核心产品）</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台式离心机</w:t>
      </w:r>
      <w:r>
        <w:rPr>
          <w:rFonts w:hint="eastAsia" w:ascii="宋体" w:hAnsi="宋体" w:eastAsia="宋体" w:cs="宋体"/>
          <w:sz w:val="24"/>
          <w:szCs w:val="24"/>
        </w:rPr>
        <w:tab/>
      </w:r>
      <w:r>
        <w:rPr>
          <w:rFonts w:hint="eastAsia" w:ascii="宋体" w:hAnsi="宋体" w:eastAsia="宋体" w:cs="宋体"/>
          <w:sz w:val="24"/>
          <w:szCs w:val="24"/>
        </w:rPr>
        <w:t xml:space="preserve">21台 </w:t>
      </w:r>
      <w:r>
        <w:rPr>
          <w:rFonts w:ascii="宋体" w:hAnsi="宋体" w:eastAsia="宋体" w:cs="宋体"/>
          <w:sz w:val="24"/>
          <w:szCs w:val="24"/>
        </w:rPr>
        <w:t xml:space="preserve"> 13.65</w:t>
      </w:r>
      <w:r>
        <w:rPr>
          <w:rFonts w:hint="eastAsia" w:ascii="宋体" w:hAnsi="宋体" w:eastAsia="宋体" w:cs="宋体"/>
          <w:sz w:val="24"/>
          <w:szCs w:val="24"/>
        </w:rPr>
        <w:t xml:space="preserve">万</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自动化离心机  1台 </w:t>
      </w:r>
      <w:r>
        <w:rPr>
          <w:rFonts w:ascii="宋体" w:hAnsi="宋体" w:eastAsia="宋体" w:cs="宋体"/>
          <w:sz w:val="24"/>
          <w:szCs w:val="24"/>
        </w:rPr>
        <w:t xml:space="preserve">  55</w:t>
      </w:r>
      <w:r>
        <w:rPr>
          <w:rFonts w:hint="eastAsia" w:ascii="宋体" w:hAnsi="宋体" w:eastAsia="宋体" w:cs="宋体"/>
          <w:sz w:val="24"/>
          <w:szCs w:val="24"/>
        </w:rPr>
        <w:t xml:space="preserve">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注：供应商的各设备报价不得超过该设备预算金额，否则视为无效投标。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A、冷冻浓缩离心机</w:t>
      </w:r>
      <w:r>
        <w:rPr>
          <w:rFonts w:hint="eastAsia" w:ascii="宋体" w:hAnsi="宋体" w:eastAsia="宋体" w:cs="宋体"/>
          <w:b/>
          <w:sz w:val="24"/>
          <w:szCs w:val="24"/>
        </w:rPr>
        <w:tab/>
      </w:r>
      <w:r>
        <w:rPr>
          <w:rFonts w:hint="eastAsia" w:ascii="宋体" w:hAnsi="宋体" w:eastAsia="宋体" w:cs="宋体"/>
          <w:b/>
          <w:sz w:val="24"/>
          <w:szCs w:val="24"/>
        </w:rPr>
        <w:t xml:space="preserve">1台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1、适用于生物样品、药物提取物溶液真空冷冻浓缩处理，可对微量、中批量样品进行低温真空离心浓缩，样品不发生沸腾暴沸；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★2、冷阱最低温度≤ -55℃；真空度≤30Pa；离心转速范围：300rpm～1500rpm；温度控制范围：-4℃～40℃样品腔控温；</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3、配置大容量冷阱，冷阱凝冰容量≥2L；具备防返油设计，保护样品不受泵油污染；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4、配置耐腐蚀真空隔膜泵，无需泵油；设备具备真空泄漏检测、过温保护、过载保护功能；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5、转子配置：可兼容 1.5mL、2mL、5mL、15mL、50mL 离心管，配套对应样品转子，可处理不少于48个2mL 样品；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6、触控操作面板，可设置浓缩时间、转速、温度、真空度；具备运行结束自动停机报警功能；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7、具备完整安全防护：开盖自动泄压、过热保护、电机过载保护； </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8、适配常规 220V 交流供电；配套主机、冷阱、隔膜真空泵、转子组件、密封管路、操作工具；</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9、设备运行噪声≤</w:t>
      </w:r>
      <w:r>
        <w:rPr>
          <w:rFonts w:ascii="宋体" w:hAnsi="宋体" w:eastAsia="宋体" w:cs="宋体"/>
          <w:bCs/>
          <w:sz w:val="24"/>
          <w:szCs w:val="24"/>
        </w:rPr>
        <w:t xml:space="preserve">65</w:t>
      </w:r>
      <w:r>
        <w:rPr>
          <w:rFonts w:hint="eastAsia" w:ascii="宋体" w:hAnsi="宋体" w:eastAsia="宋体" w:cs="宋体"/>
          <w:bCs/>
          <w:sz w:val="24"/>
          <w:szCs w:val="24"/>
        </w:rPr>
        <w:t xml:space="preserve">dB。</w:t>
      </w:r>
      <w:r/>
    </w:p>
    <w:p>
      <w:pPr>
        <w:ind w:firstLine="482"/>
        <w:jc w:val="left"/>
        <w:spacing w:line="360" w:lineRule="auto"/>
        <w:rPr>
          <w:rFonts w:ascii="宋体" w:hAnsi="宋体" w:eastAsia="宋体" w:cs="宋体"/>
          <w:bCs/>
          <w:sz w:val="24"/>
          <w:szCs w:val="24"/>
        </w:rPr>
        <w:outlineLvl w:val="1"/>
      </w:pPr>
      <w:r>
        <w:rPr>
          <w:rFonts w:ascii="宋体" w:hAnsi="宋体" w:eastAsia="宋体" w:cs="宋体"/>
          <w:bCs/>
          <w:sz w:val="24"/>
          <w:szCs w:val="24"/>
        </w:rPr>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B、台式冷冻离心机</w:t>
      </w:r>
      <w:r>
        <w:rPr>
          <w:rFonts w:hint="eastAsia" w:ascii="宋体" w:hAnsi="宋体" w:eastAsia="宋体" w:cs="宋体"/>
          <w:b/>
          <w:sz w:val="24"/>
          <w:szCs w:val="24"/>
        </w:rPr>
        <w:tab/>
      </w:r>
      <w:r>
        <w:rPr>
          <w:rFonts w:hint="eastAsia" w:ascii="宋体" w:hAnsi="宋体" w:eastAsia="宋体" w:cs="宋体"/>
          <w:b/>
          <w:sz w:val="24"/>
          <w:szCs w:val="24"/>
        </w:rPr>
        <w:t xml:space="preserve">2台</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1、最高转速≥14,000rpm；</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★2、转速精控制精度：≤±10rpm；</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3、最大离心力≥20,000 xg；</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4、最大离心容量：≥6×50mL；</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5、温度控制范围：-4℃～40℃；</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6、定时范围：1s to 99</w:t>
      </w:r>
      <w:r>
        <w:rPr>
          <w:rFonts w:ascii="宋体" w:hAnsi="宋体" w:eastAsia="宋体" w:cs="宋体"/>
          <w:bCs/>
          <w:sz w:val="24"/>
          <w:szCs w:val="24"/>
        </w:rPr>
        <w:t xml:space="preserve">h</w:t>
      </w:r>
      <w:r>
        <w:rPr>
          <w:rFonts w:hint="eastAsia" w:ascii="宋体" w:hAnsi="宋体" w:eastAsia="宋体" w:cs="宋体"/>
          <w:bCs/>
          <w:sz w:val="24"/>
          <w:szCs w:val="24"/>
        </w:rPr>
        <w:t xml:space="preserve">59min59s；</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7、升降速：≥10档加减速；</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8、噪音≤6</w:t>
      </w:r>
      <w:r>
        <w:rPr>
          <w:rFonts w:ascii="宋体" w:hAnsi="宋体" w:eastAsia="宋体" w:cs="宋体"/>
          <w:bCs/>
          <w:sz w:val="24"/>
          <w:szCs w:val="24"/>
        </w:rPr>
        <w:t xml:space="preserve">5</w:t>
      </w:r>
      <w:r>
        <w:rPr>
          <w:rFonts w:hint="eastAsia" w:ascii="宋体" w:hAnsi="宋体" w:eastAsia="宋体" w:cs="宋体"/>
          <w:bCs/>
          <w:sz w:val="24"/>
          <w:szCs w:val="24"/>
        </w:rPr>
        <w:t xml:space="preserve">d</w:t>
      </w:r>
      <w:r>
        <w:rPr>
          <w:rFonts w:ascii="宋体" w:hAnsi="宋体" w:eastAsia="宋体" w:cs="宋体"/>
          <w:bCs/>
          <w:sz w:val="24"/>
          <w:szCs w:val="24"/>
        </w:rPr>
        <w:t xml:space="preserve">B</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9、采用变频电机驱动；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10、转子自动识别（转子使用次数计数功能，并具有寿命到期提醒功能）；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11、平衡监测功能；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12、采用LCD触摸屏显示，操作方便；</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13、离心舱盖采用自动吸门锁，无需按压，自动吸合；</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14、制冷能力：最高转速下温度可达4℃（环境温度15～25℃）；</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15、快速预冷功能：15分钟内降低到4℃（环境温度15～25℃）；</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16、具有瞬时离心功能；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17、节能模式：每30分钟递增，最长8个小时后自动开盖并停止制冷；</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18、运行记录可以实时曲线显示；</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19、支持≥5段离心功能；</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20、提供两种计时方式选择：1）立即开始计时，2）到达95%最高速时开始计时；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21、数据导出功能：可通过USB以PDF或CSV (UTF-8形式)导出数据；</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22、用户管理：支持配置独立用户名，登入采用密码保护，自定义用户权限；</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23、具有电子签名功能并在导出PDF文件时一同输出；</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24、接口：提供≥1个USB接口；</w:t>
      </w:r>
      <w:r/>
    </w:p>
    <w:p>
      <w:pPr>
        <w:ind w:firstLine="482"/>
        <w:jc w:val="left"/>
        <w:spacing w:line="360" w:lineRule="auto"/>
        <w:rPr>
          <w:rFonts w:ascii="宋体" w:hAnsi="宋体" w:eastAsia="宋体" w:cs="宋体"/>
          <w:bCs/>
          <w:sz w:val="24"/>
          <w:szCs w:val="24"/>
          <w:highlight w:val="yellow"/>
        </w:rPr>
        <w:outlineLvl w:val="1"/>
      </w:pPr>
      <w:r>
        <w:rPr>
          <w:rFonts w:hint="eastAsia" w:ascii="宋体" w:hAnsi="宋体" w:eastAsia="宋体" w:cs="宋体"/>
          <w:bCs/>
          <w:sz w:val="24"/>
          <w:szCs w:val="24"/>
        </w:rPr>
        <w:t xml:space="preserve">25、支持中、英两种语言。</w:t>
      </w:r>
      <w:r/>
    </w:p>
    <w:p>
      <w:pPr>
        <w:ind w:firstLine="482"/>
        <w:jc w:val="left"/>
        <w:spacing w:line="360" w:lineRule="auto"/>
        <w:rPr>
          <w:rFonts w:ascii="宋体" w:hAnsi="宋体" w:eastAsia="宋体" w:cs="宋体"/>
          <w:bCs/>
          <w:sz w:val="24"/>
          <w:szCs w:val="24"/>
        </w:rPr>
        <w:outlineLvl w:val="1"/>
      </w:pPr>
      <w:r>
        <w:rPr>
          <w:rFonts w:ascii="宋体" w:hAnsi="宋体" w:eastAsia="宋体" w:cs="宋体"/>
          <w:bCs/>
          <w:sz w:val="24"/>
          <w:szCs w:val="24"/>
        </w:rPr>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C、微量冷冻离心机 </w:t>
      </w:r>
      <w:r>
        <w:rPr>
          <w:rFonts w:hint="eastAsia" w:ascii="宋体" w:hAnsi="宋体" w:eastAsia="宋体" w:cs="宋体"/>
          <w:b/>
          <w:sz w:val="24"/>
          <w:szCs w:val="24"/>
        </w:rPr>
        <w:tab/>
      </w:r>
      <w:r>
        <w:rPr>
          <w:rFonts w:hint="eastAsia" w:ascii="宋体" w:hAnsi="宋体" w:eastAsia="宋体" w:cs="宋体"/>
          <w:b/>
          <w:sz w:val="24"/>
          <w:szCs w:val="24"/>
        </w:rPr>
        <w:t xml:space="preserve">10台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1、最高转速：≥12,000rpm；</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★2、转速控制精度：≤±50rpm；</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3、温度设定范围：-10～40℃；样品温度控制精度：±2 ℃； </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4、定时范围：1s to 99</w:t>
      </w:r>
      <w:r>
        <w:rPr>
          <w:rFonts w:ascii="宋体" w:hAnsi="宋体" w:eastAsia="宋体" w:cs="宋体"/>
          <w:bCs/>
          <w:sz w:val="24"/>
          <w:szCs w:val="24"/>
        </w:rPr>
        <w:t xml:space="preserve">h</w:t>
      </w:r>
      <w:r>
        <w:rPr>
          <w:rFonts w:hint="eastAsia" w:ascii="宋体" w:hAnsi="宋体" w:eastAsia="宋体" w:cs="宋体"/>
          <w:bCs/>
          <w:sz w:val="24"/>
          <w:szCs w:val="24"/>
        </w:rPr>
        <w:t xml:space="preserve">59min59s；瞬时离心；快/慢两档升降速； </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5、不平衡监测功能； </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6、制冷能力：所有转子最高转速下达 4℃（环境温度 15</w:t>
      </w:r>
      <w:r>
        <w:rPr>
          <w:rFonts w:ascii="Calibri" w:hAnsi="Calibri" w:eastAsia="宋体" w:cs="Calibri"/>
          <w:bCs/>
          <w:sz w:val="24"/>
          <w:szCs w:val="24"/>
        </w:rPr>
        <w:t xml:space="preserve">~</w:t>
      </w:r>
      <w:r>
        <w:rPr>
          <w:rFonts w:hint="eastAsia" w:ascii="宋体" w:hAnsi="宋体" w:eastAsia="宋体" w:cs="宋体"/>
          <w:bCs/>
          <w:sz w:val="24"/>
          <w:szCs w:val="24"/>
        </w:rPr>
        <w:t xml:space="preserve">25℃）；快速预冷≤10 分钟降至 4℃ ；</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7、运行记录实时显示；支持≥5 段多段离心；支持两种计时方式（立即计时/达最高速计时）； </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8、USB 接口：可导出 PDF / UTF 8 格式 CSV；支持仪器软件更新；</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9、离心腔自带排水口。</w:t>
      </w:r>
      <w:r/>
    </w:p>
    <w:p>
      <w:pPr>
        <w:ind w:firstLine="480"/>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D、高速冷冻离心机  2台</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w:t>
      </w:r>
      <w:r>
        <w:rPr>
          <w:rFonts w:ascii="宋体" w:hAnsi="宋体" w:eastAsia="宋体" w:cs="宋体"/>
          <w:bCs/>
          <w:sz w:val="24"/>
          <w:szCs w:val="24"/>
        </w:rPr>
        <w:t xml:space="preserve">最高转速≥26,000 rpm，最大相对离心力≥81,000 xg，最大容量≥6×1000 mL；</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w:t>
      </w:r>
      <w:r>
        <w:rPr>
          <w:rFonts w:ascii="宋体" w:hAnsi="宋体" w:eastAsia="宋体" w:cs="宋体"/>
          <w:bCs/>
          <w:sz w:val="24"/>
          <w:szCs w:val="24"/>
        </w:rPr>
        <w:t xml:space="preserve">转速控制精度≤10 rpm；</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3</w:t>
      </w:r>
      <w:r>
        <w:rPr>
          <w:rFonts w:hint="eastAsia" w:ascii="宋体" w:hAnsi="宋体" w:eastAsia="宋体" w:cs="宋体"/>
          <w:bCs/>
          <w:sz w:val="24"/>
          <w:szCs w:val="24"/>
        </w:rPr>
        <w:t xml:space="preserve">、</w:t>
      </w:r>
      <w:r>
        <w:rPr>
          <w:rFonts w:ascii="宋体" w:hAnsi="宋体" w:eastAsia="宋体" w:cs="宋体"/>
          <w:bCs/>
          <w:sz w:val="24"/>
          <w:szCs w:val="24"/>
        </w:rPr>
        <w:t xml:space="preserve">采用≥10寸触幕式液晶显示屏</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4</w:t>
      </w:r>
      <w:r>
        <w:rPr>
          <w:rFonts w:hint="eastAsia" w:ascii="宋体" w:hAnsi="宋体" w:eastAsia="宋体" w:cs="宋体"/>
          <w:bCs/>
          <w:sz w:val="24"/>
          <w:szCs w:val="24"/>
        </w:rPr>
        <w:t xml:space="preserve">、</w:t>
      </w:r>
      <w:r>
        <w:rPr>
          <w:rFonts w:ascii="宋体" w:hAnsi="宋体" w:eastAsia="宋体" w:cs="宋体"/>
          <w:bCs/>
          <w:sz w:val="24"/>
          <w:szCs w:val="24"/>
        </w:rPr>
        <w:t xml:space="preserve">具备中文操作界面，以方便使用；</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5</w:t>
      </w:r>
      <w:r>
        <w:rPr>
          <w:rFonts w:hint="eastAsia" w:ascii="宋体" w:hAnsi="宋体" w:eastAsia="宋体" w:cs="宋体"/>
          <w:bCs/>
          <w:sz w:val="24"/>
          <w:szCs w:val="24"/>
        </w:rPr>
        <w:t xml:space="preserve">、</w:t>
      </w:r>
      <w:r>
        <w:rPr>
          <w:rFonts w:ascii="宋体" w:hAnsi="宋体" w:eastAsia="宋体" w:cs="宋体"/>
          <w:bCs/>
          <w:sz w:val="24"/>
          <w:szCs w:val="24"/>
        </w:rPr>
        <w:t xml:space="preserve">离心机主机内置即时运行曲线图功能，可实时显示运行曲线图，以便于追踪整个实验过程；</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6</w:t>
      </w:r>
      <w:r>
        <w:rPr>
          <w:rFonts w:hint="eastAsia" w:ascii="宋体" w:hAnsi="宋体" w:eastAsia="宋体" w:cs="宋体"/>
          <w:bCs/>
          <w:sz w:val="24"/>
          <w:szCs w:val="24"/>
        </w:rPr>
        <w:t xml:space="preserve">、</w:t>
      </w:r>
      <w:r>
        <w:rPr>
          <w:rFonts w:ascii="宋体" w:hAnsi="宋体" w:eastAsia="宋体" w:cs="宋体"/>
          <w:bCs/>
          <w:sz w:val="24"/>
          <w:szCs w:val="24"/>
        </w:rPr>
        <w:t xml:space="preserve">离心机主机具备历史结果查询、分类筛选及数据导出、打印功能；</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7</w:t>
      </w:r>
      <w:r>
        <w:rPr>
          <w:rFonts w:hint="eastAsia" w:ascii="宋体" w:hAnsi="宋体" w:eastAsia="宋体" w:cs="宋体"/>
          <w:bCs/>
          <w:sz w:val="24"/>
          <w:szCs w:val="24"/>
        </w:rPr>
        <w:t xml:space="preserve">、</w:t>
      </w:r>
      <w:r>
        <w:rPr>
          <w:rFonts w:ascii="宋体" w:hAnsi="宋体" w:eastAsia="宋体" w:cs="宋体"/>
          <w:bCs/>
          <w:sz w:val="24"/>
          <w:szCs w:val="24"/>
        </w:rPr>
        <w:t xml:space="preserve">具备密码保护功能，要求用户密码锁功能内置于主机软件，并可设置三个级别，方便仪器管理者对不同的使用者进行权限管理；</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8</w:t>
      </w:r>
      <w:r>
        <w:rPr>
          <w:rFonts w:hint="eastAsia" w:ascii="宋体" w:hAnsi="宋体" w:eastAsia="宋体" w:cs="宋体"/>
          <w:bCs/>
          <w:sz w:val="24"/>
          <w:szCs w:val="24"/>
        </w:rPr>
        <w:t xml:space="preserve">、</w:t>
      </w:r>
      <w:r>
        <w:rPr>
          <w:rFonts w:ascii="宋体" w:hAnsi="宋体" w:eastAsia="宋体" w:cs="宋体"/>
          <w:bCs/>
          <w:sz w:val="24"/>
          <w:szCs w:val="24"/>
        </w:rPr>
        <w:t xml:space="preserve">离心机主机软件可设置≥50个权限登录账号，并可设置≥1000个离心程序；</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w:t>
      </w:r>
      <w:r>
        <w:rPr>
          <w:rFonts w:ascii="宋体" w:hAnsi="宋体" w:eastAsia="宋体" w:cs="宋体"/>
          <w:bCs/>
          <w:sz w:val="24"/>
          <w:szCs w:val="24"/>
        </w:rPr>
        <w:t xml:space="preserve">具备动态惯量检测功能，在动态情况下进行转头惯量检测和能量计算以保证仪器的安全运行；</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10</w:t>
      </w:r>
      <w:r>
        <w:rPr>
          <w:rFonts w:hint="eastAsia" w:ascii="宋体" w:hAnsi="宋体" w:eastAsia="宋体" w:cs="宋体"/>
          <w:bCs/>
          <w:sz w:val="24"/>
          <w:szCs w:val="24"/>
        </w:rPr>
        <w:t xml:space="preserve">、</w:t>
      </w:r>
      <w:r>
        <w:rPr>
          <w:rFonts w:ascii="宋体" w:hAnsi="宋体" w:eastAsia="宋体" w:cs="宋体"/>
          <w:bCs/>
          <w:sz w:val="24"/>
          <w:szCs w:val="24"/>
        </w:rPr>
        <w:t xml:space="preserve">驱动系统可实现快速升降速；</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11</w:t>
      </w:r>
      <w:r>
        <w:rPr>
          <w:rFonts w:hint="eastAsia" w:ascii="宋体" w:hAnsi="宋体" w:eastAsia="宋体" w:cs="宋体"/>
          <w:bCs/>
          <w:sz w:val="24"/>
          <w:szCs w:val="24"/>
        </w:rPr>
        <w:t xml:space="preserve">、</w:t>
      </w:r>
      <w:r>
        <w:rPr>
          <w:rFonts w:ascii="宋体" w:hAnsi="宋体" w:eastAsia="宋体" w:cs="宋体"/>
          <w:bCs/>
          <w:sz w:val="24"/>
          <w:szCs w:val="24"/>
        </w:rPr>
        <w:t xml:space="preserve">具备转头管理功能；</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12</w:t>
      </w:r>
      <w:r>
        <w:rPr>
          <w:rFonts w:hint="eastAsia" w:ascii="宋体" w:hAnsi="宋体" w:eastAsia="宋体" w:cs="宋体"/>
          <w:bCs/>
          <w:sz w:val="24"/>
          <w:szCs w:val="24"/>
        </w:rPr>
        <w:t xml:space="preserve">、</w:t>
      </w:r>
      <w:r>
        <w:rPr>
          <w:rFonts w:ascii="宋体" w:hAnsi="宋体" w:eastAsia="宋体" w:cs="宋体"/>
          <w:bCs/>
          <w:sz w:val="24"/>
          <w:szCs w:val="24"/>
        </w:rPr>
        <w:t xml:space="preserve">样品容量不平衡容忍度≥5%；</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13</w:t>
      </w:r>
      <w:r>
        <w:rPr>
          <w:rFonts w:hint="eastAsia" w:ascii="宋体" w:hAnsi="宋体" w:eastAsia="宋体" w:cs="宋体"/>
          <w:bCs/>
          <w:sz w:val="24"/>
          <w:szCs w:val="24"/>
        </w:rPr>
        <w:t xml:space="preserve">、</w:t>
      </w:r>
      <w:r>
        <w:rPr>
          <w:rFonts w:ascii="宋体" w:hAnsi="宋体" w:eastAsia="宋体" w:cs="宋体"/>
          <w:bCs/>
          <w:sz w:val="24"/>
          <w:szCs w:val="24"/>
        </w:rPr>
        <w:t xml:space="preserve">具备可视孔，便于定期转速校准；</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14</w:t>
      </w:r>
      <w:r>
        <w:rPr>
          <w:rFonts w:hint="eastAsia" w:ascii="宋体" w:hAnsi="宋体" w:eastAsia="宋体" w:cs="宋体"/>
          <w:bCs/>
          <w:sz w:val="24"/>
          <w:szCs w:val="24"/>
        </w:rPr>
        <w:t xml:space="preserve">、</w:t>
      </w:r>
      <w:r>
        <w:rPr>
          <w:rFonts w:ascii="宋体" w:hAnsi="宋体" w:eastAsia="宋体" w:cs="宋体"/>
          <w:bCs/>
          <w:sz w:val="24"/>
          <w:szCs w:val="24"/>
        </w:rPr>
        <w:t xml:space="preserve">加/减速设定：≥11/12档；</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15</w:t>
      </w:r>
      <w:r>
        <w:rPr>
          <w:rFonts w:hint="eastAsia" w:ascii="宋体" w:hAnsi="宋体" w:eastAsia="宋体" w:cs="宋体"/>
          <w:bCs/>
          <w:sz w:val="24"/>
          <w:szCs w:val="24"/>
        </w:rPr>
        <w:t xml:space="preserve">、</w:t>
      </w:r>
      <w:r>
        <w:rPr>
          <w:rFonts w:ascii="宋体" w:hAnsi="宋体" w:eastAsia="宋体" w:cs="宋体"/>
          <w:bCs/>
          <w:sz w:val="24"/>
          <w:szCs w:val="24"/>
        </w:rPr>
        <w:t xml:space="preserve">时间设定：1</w:t>
      </w:r>
      <w:r>
        <w:rPr>
          <w:rFonts w:hint="eastAsia" w:ascii="宋体" w:hAnsi="宋体" w:eastAsia="宋体" w:cs="宋体"/>
          <w:bCs/>
          <w:sz w:val="24"/>
          <w:szCs w:val="24"/>
        </w:rPr>
        <w:t xml:space="preserve">m</w:t>
      </w:r>
      <w:r>
        <w:rPr>
          <w:rFonts w:ascii="宋体" w:hAnsi="宋体" w:eastAsia="宋体" w:cs="宋体"/>
          <w:bCs/>
          <w:sz w:val="24"/>
          <w:szCs w:val="24"/>
        </w:rPr>
        <w:t xml:space="preserve">in至99h59</w:t>
      </w:r>
      <w:r>
        <w:rPr>
          <w:rFonts w:hint="eastAsia" w:ascii="宋体" w:hAnsi="宋体" w:eastAsia="宋体" w:cs="宋体"/>
          <w:bCs/>
          <w:sz w:val="24"/>
          <w:szCs w:val="24"/>
        </w:rPr>
        <w:t xml:space="preserve">m</w:t>
      </w:r>
      <w:r>
        <w:rPr>
          <w:rFonts w:ascii="宋体" w:hAnsi="宋体" w:eastAsia="宋体" w:cs="宋体"/>
          <w:bCs/>
          <w:sz w:val="24"/>
          <w:szCs w:val="24"/>
        </w:rPr>
        <w:t xml:space="preserve">in，另有连续时间运行 (HOLD) 选择；</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16</w:t>
      </w:r>
      <w:r>
        <w:rPr>
          <w:rFonts w:hint="eastAsia" w:ascii="宋体" w:hAnsi="宋体" w:eastAsia="宋体" w:cs="宋体"/>
          <w:bCs/>
          <w:sz w:val="24"/>
          <w:szCs w:val="24"/>
        </w:rPr>
        <w:t xml:space="preserve">、配置</w:t>
      </w:r>
      <w:r>
        <w:rPr>
          <w:rFonts w:ascii="宋体" w:hAnsi="宋体" w:eastAsia="宋体" w:cs="宋体"/>
          <w:bCs/>
          <w:sz w:val="24"/>
          <w:szCs w:val="24"/>
        </w:rPr>
        <w:t xml:space="preserve">生物安全转头及HEPA过滤膜，防止样品悬浮粒子扩散到空气中；</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★17</w:t>
      </w:r>
      <w:r>
        <w:rPr>
          <w:rFonts w:hint="eastAsia" w:ascii="宋体" w:hAnsi="宋体" w:eastAsia="宋体" w:cs="宋体"/>
          <w:bCs/>
          <w:sz w:val="24"/>
          <w:szCs w:val="24"/>
        </w:rPr>
        <w:t xml:space="preserve">、</w:t>
      </w:r>
      <w:r>
        <w:rPr>
          <w:rFonts w:ascii="宋体" w:hAnsi="宋体" w:eastAsia="宋体" w:cs="宋体"/>
          <w:bCs/>
          <w:sz w:val="24"/>
          <w:szCs w:val="24"/>
        </w:rPr>
        <w:t xml:space="preserve">安全操作功能包括转头不平衡检测、超速保护、超温保护等；有生物安全转头及样品分离袋可供选择；</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18</w:t>
      </w:r>
      <w:r>
        <w:rPr>
          <w:rFonts w:hint="eastAsia" w:ascii="宋体" w:hAnsi="宋体" w:eastAsia="宋体" w:cs="宋体"/>
          <w:bCs/>
          <w:sz w:val="24"/>
          <w:szCs w:val="24"/>
        </w:rPr>
        <w:t xml:space="preserve">、</w:t>
      </w:r>
      <w:r>
        <w:rPr>
          <w:rFonts w:ascii="宋体" w:hAnsi="宋体" w:eastAsia="宋体" w:cs="宋体"/>
          <w:bCs/>
          <w:sz w:val="24"/>
          <w:szCs w:val="24"/>
        </w:rPr>
        <w:t xml:space="preserve">转头采用高强度耐腐蚀材质；</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19</w:t>
      </w:r>
      <w:r>
        <w:rPr>
          <w:rFonts w:hint="eastAsia" w:ascii="宋体" w:hAnsi="宋体" w:eastAsia="宋体" w:cs="宋体"/>
          <w:bCs/>
          <w:sz w:val="24"/>
          <w:szCs w:val="24"/>
        </w:rPr>
        <w:t xml:space="preserve">、</w:t>
      </w:r>
      <w:r>
        <w:rPr>
          <w:rFonts w:ascii="宋体" w:hAnsi="宋体" w:eastAsia="宋体" w:cs="宋体"/>
          <w:bCs/>
          <w:sz w:val="24"/>
          <w:szCs w:val="24"/>
        </w:rPr>
        <w:t xml:space="preserve">配置</w:t>
      </w:r>
      <w:r>
        <w:rPr>
          <w:rFonts w:hint="eastAsia" w:ascii="宋体" w:hAnsi="宋体" w:eastAsia="宋体" w:cs="宋体"/>
          <w:bCs/>
          <w:sz w:val="24"/>
          <w:szCs w:val="24"/>
        </w:rPr>
        <w:t xml:space="preserve">清单（单套配置）</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19.1 主机；</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19.2 定角转头，最大容量≥6×1000mL，最高转速≥8000rpm，转头K因子≤2482</w:t>
      </w:r>
      <w:r>
        <w:rPr>
          <w:rFonts w:hint="eastAsia" w:ascii="宋体" w:hAnsi="宋体" w:eastAsia="宋体" w:cs="宋体"/>
          <w:bCs/>
          <w:sz w:val="24"/>
          <w:szCs w:val="24"/>
        </w:rPr>
        <w:t xml:space="preserve">（或同等性能）</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19.3 定角转头，最大容量≥6×250mL，最高转速≥16000rpm，最大相对离心力≥38400xg，转头K因子≤1060</w:t>
      </w:r>
      <w:r>
        <w:rPr>
          <w:rFonts w:hint="eastAsia" w:ascii="宋体" w:hAnsi="宋体" w:eastAsia="宋体" w:cs="宋体"/>
          <w:bCs/>
          <w:sz w:val="24"/>
          <w:szCs w:val="24"/>
        </w:rPr>
        <w:t xml:space="preserve">（或同等性能）</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19.4 定角转头，最大容量≥8×50mL,最高转速≥25000rpm，最大相对离心力≥75600xg，转头K因子≤420</w:t>
      </w:r>
      <w:r>
        <w:rPr>
          <w:rFonts w:hint="eastAsia" w:ascii="宋体" w:hAnsi="宋体" w:eastAsia="宋体" w:cs="宋体"/>
          <w:bCs/>
          <w:sz w:val="24"/>
          <w:szCs w:val="24"/>
        </w:rPr>
        <w:t xml:space="preserve">（或同等性能）。</w:t>
      </w:r>
      <w:r/>
    </w:p>
    <w:p>
      <w:pPr>
        <w:ind w:firstLine="480"/>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E、台式离心机</w:t>
      </w:r>
      <w:r>
        <w:rPr>
          <w:rFonts w:hint="eastAsia" w:ascii="宋体" w:hAnsi="宋体" w:eastAsia="宋体" w:cs="宋体"/>
          <w:b/>
          <w:sz w:val="24"/>
          <w:szCs w:val="24"/>
        </w:rPr>
        <w:tab/>
      </w:r>
      <w:r>
        <w:rPr>
          <w:rFonts w:ascii="宋体" w:hAnsi="宋体" w:eastAsia="宋体" w:cs="宋体"/>
          <w:b/>
          <w:sz w:val="24"/>
          <w:szCs w:val="24"/>
        </w:rPr>
        <w:t xml:space="preserve"> </w:t>
      </w:r>
      <w:r>
        <w:rPr>
          <w:rFonts w:hint="eastAsia" w:ascii="宋体" w:hAnsi="宋体" w:eastAsia="宋体" w:cs="宋体"/>
          <w:b/>
          <w:sz w:val="24"/>
          <w:szCs w:val="24"/>
        </w:rPr>
        <w:t xml:space="preserve">21台</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1、最高转速≥5000rpm；最大相对离心力≥4000xg；</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2、转速设置精度±50rpm；时间设置：1min–99min；具备瞬时离心、程序离心功能，可存储≥5组运行程序；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3、转子支持</w:t>
      </w:r>
      <w:r>
        <w:rPr>
          <w:rFonts w:hint="eastAsia" w:ascii="宋体" w:hAnsi="宋体" w:eastAsia="宋体"/>
          <w:bCs/>
          <w:sz w:val="24"/>
          <w:szCs w:val="24"/>
        </w:rPr>
        <w:t xml:space="preserve">15ml、50ml离心管进行离心使用</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4、安全性能：不平衡检测保护、超速保护；电子门锁，运行中舱门锁闭；腔体耐腐蚀喷涂；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5、配备液晶显示屏，可实时显示转速、RCF、剩余时间；支持转速/RCF一键切换；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6、供电220V；配套主机、转子、离心管适配器、密封圈、工具配件；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7、运行噪声≤65dB；满足药物研发样品分离前处理使用。</w:t>
      </w:r>
      <w:r/>
    </w:p>
    <w:p>
      <w:pPr>
        <w:ind w:firstLine="480"/>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F、自动化离心机  1台</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1、最高转速：≥4200rpm；</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2、最大相对离心力：≥2000g；</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3、离心方式：水平转子离心；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4、适配板型：酶标板、1.5ml深孔板、2ml深孔板，及其他高度≤60mm的128mm（长）×85mm（宽）的均质容器 (所有符合ANSI 标准的96、384、1536孔微孔板、PCR 专用微孔板、离心管管架)；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5、同时离心板数：2块；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6、位置记忆：自动定位A、B两个离心板位；</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7、电脑控制：PC程序可设置离心程序、加速度、速度和离心时长；</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★8、支持SiLA自动化标准或提供等效开放通信接口及接口文件。</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供应商应当在合同签订后60天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2、安装、调试及培训：供应商完成二次运输后的5个工作日内，采购人与供应商应确认安装调试日期，供应商派专人到现场进行安装调试，并对采购方人员进行相关培训。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1、预验收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货物到达采购人指定的仓库后，对货物包装是否完好进行验收。若货物包装存在损坏，采购人有权拒收，供应商应在7个工作日内重新送达。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2、最终验收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1、设备免费质保期不少于5年，自最终验收完成合格之日起算，终身维修。</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货物故障报修的响应时间为：工作期间（星期一至星期五8：00-18：00）为24小时；非工作期间为48小时。若货物故障在维修48小时后仍无法排除，供应商应在72小时内免费提供不低于故障货物规格型号档次的备用货物供采购人使用，直至故障货物修复。</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（七）采购主要标的物数量、交付期及交付方式、付款方式、质保期、质保方式及★参数属于实质性响应要求，不得出现负偏离，否则视为无效投标。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4、报价要求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（1）报价币种为人民币。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共一个标段，投标总报价一次报定，报价应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9、采购项目需要落实的政府采购政策：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9.1根据财政部、工业和信息化部关于印发《政府采购促进中小企业发展管理办法》的规定执行。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9.2根据财政部、司法部《关于政府采购支持监狱企业发展有关问题的通知》（财库〔2014〕68号）的规定执行。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9.4绿色采购（本项目不涉及节能环保产品采购）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10、凡涉及采购文件的补充说明和修改，均以政府采购网所发布的公告为准。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8"/>
        <w:rPr>
          <w:rFonts w:hAnsi="宋体"/>
        </w:rPr>
      </w:pPr>
      <w:r>
        <w:rPr>
          <w:rFonts w:hAnsi="宋体"/>
        </w:rPr>
      </w:r>
      <w:r/>
    </w:p>
    <w:p>
      <w:pPr>
        <w:pStyle w:val="73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6" w:name="_Toc396747046"/>
      <w:r/>
      <w:bookmarkStart w:id="67" w:name="_Toc105940241"/>
      <w:r>
        <w:rPr>
          <w:rFonts w:hint="eastAsia" w:ascii="宋体" w:hAnsi="宋体" w:eastAsia="宋体" w:cs="宋体"/>
          <w:b/>
          <w:sz w:val="48"/>
          <w:szCs w:val="48"/>
          <w:shd w:val="clear" w:color="auto" w:fill="ffffff"/>
        </w:rPr>
        <w:t xml:space="preserve">第五章 合同主要条款</w:t>
      </w:r>
      <w:bookmarkEnd w:id="66"/>
      <w:r/>
      <w:bookmarkEnd w:id="67"/>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68" w:name="_Toc13889378"/>
      <w:r/>
      <w:bookmarkStart w:id="69" w:name="_Toc13642118"/>
      <w:r>
        <w:rPr>
          <w:rFonts w:hint="eastAsia" w:ascii="宋体" w:hAnsi="宋体" w:eastAsia="宋体" w:cs="宋体"/>
          <w:b/>
          <w:sz w:val="44"/>
        </w:rPr>
        <w:t xml:space="preserve">政府采购合同书</w:t>
      </w:r>
      <w:r/>
    </w:p>
    <w:p>
      <w:pPr>
        <w:jc w:val="right"/>
        <w:spacing w:line="360" w:lineRule="auto"/>
        <w:rPr>
          <w:b/>
          <w:sz w:val="24"/>
        </w:rPr>
      </w:pP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left="1325" w:hanging="765"/>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设备配置及技术指标详见附件一技术协议。</w:t>
      </w:r>
      <w:r/>
    </w:p>
    <w:p>
      <w:pPr>
        <w:ind w:left="1325" w:hanging="765"/>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包括完成对应标段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履约保证金</w:t>
      </w:r>
      <w:r/>
    </w:p>
    <w:p>
      <w:pPr>
        <w:ind w:firstLine="560"/>
        <w:jc w:val="left"/>
        <w:spacing w:line="360" w:lineRule="auto"/>
        <w:rPr>
          <w:rFonts w:ascii="宋体" w:hAnsi="宋体" w:eastAsia="宋体" w:cs="宋体"/>
          <w:b/>
          <w:sz w:val="24"/>
          <w:szCs w:val="24"/>
        </w:rPr>
      </w:pPr>
      <w:r>
        <w:rPr>
          <w:rFonts w:hint="eastAsia" w:ascii="宋体" w:hAnsi="宋体" w:eastAsia="宋体" w:cs="宋体"/>
          <w:sz w:val="24"/>
          <w:szCs w:val="24"/>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w:t>
      </w:r>
      <w:r>
        <w:rPr>
          <w:rFonts w:hint="eastAsia" w:ascii="宋体" w:hAnsi="宋体" w:eastAsia="宋体" w:cs="宋体"/>
          <w:color w:val="000000"/>
          <w:sz w:val="24"/>
          <w:szCs w:val="24"/>
        </w:rPr>
        <w:t xml:space="preserve">（保函内容须经采购人认可）</w:t>
      </w:r>
      <w:r>
        <w:rPr>
          <w:rFonts w:hint="eastAsia" w:ascii="宋体" w:hAnsi="宋体" w:eastAsia="宋体" w:cs="宋体"/>
          <w:sz w:val="24"/>
          <w:szCs w:val="24"/>
        </w:rPr>
        <w:t xml:space="preserve">。</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权利保证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质量保证</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3、设备的质保期为甲乙双方最终验收合格之日起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年。质保期内仪器设备本身所发生的问题（人为因素除外），由乙方提供完全无偿的维修服务。</w:t>
      </w:r>
      <w:r/>
    </w:p>
    <w:p>
      <w:pPr>
        <w:ind w:firstLine="420"/>
        <w:spacing w:line="360" w:lineRule="auto"/>
        <w:tabs>
          <w:tab w:val="left" w:pos="565" w:leader="none"/>
        </w:tabs>
        <w:rPr>
          <w:rFonts w:ascii="宋体" w:hAnsi="宋体" w:eastAsia="宋体" w:cs="宋体"/>
          <w:sz w:val="24"/>
          <w:szCs w:val="24"/>
        </w:rPr>
      </w:pPr>
      <w:r>
        <w:rPr>
          <w:rFonts w:hint="eastAsia" w:ascii="宋体" w:hAnsi="宋体" w:eastAsia="宋体" w:cs="宋体"/>
          <w:sz w:val="24"/>
          <w:szCs w:val="24"/>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包装要求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交货</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1、乙方应在本合同生效后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安装调试、培训和验收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2、验收条款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（1）预验收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货物到达甲方指定的仓库后，对货物包装是否完好进行验收。若货物包装存在损坏，甲方有权拒收，乙方应在7个工作日内重新送达。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（2）最终验收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第九条  伴随服务／售后服务</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560"/>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第十条   货款支付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（2）设备运至甲方指定仓库且预验收合格后支付合同总金额的40%；</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（3）设备完成二次运输、安装、调试，且稳定运行一个月后，签署最终验收合格证明后支付合同总金额的50%。 </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（4）每次付款前，乙方均须提供对应的等额增值税专用发票。</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                           </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                            </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56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7"/>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7" o:title=""/>
                    </v:shape>
                  </w:pict>
                </mc:Fallback>
              </mc:AlternateConten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第十一条　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仓库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第十二条  不可抗力</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合同的变更和终止</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合同的转让</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争议的解决</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第十六条   合同生效及其他</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乙方的响应文件；</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56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3、本合同一式5份，甲方执 3份，乙方执1份，代理机构执1份，具有同等法律效力。</w:t>
      </w:r>
      <w:r/>
    </w:p>
    <w:p>
      <w:pPr>
        <w:ind w:firstLine="56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           </w:t>
      </w:r>
      <w:r/>
    </w:p>
    <w:p>
      <w:pPr>
        <w:jc w:val="left"/>
        <w:spacing w:line="48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br w:type="page" w:clear="all"/>
      </w: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0" w:name="_Toc105940242"/>
      <w:r>
        <w:rPr>
          <w:rFonts w:hint="eastAsia" w:ascii="宋体" w:hAnsi="宋体" w:eastAsia="宋体" w:cs="宋体"/>
          <w:b/>
          <w:sz w:val="52"/>
          <w:szCs w:val="20"/>
          <w:shd w:val="clear" w:color="auto" w:fill="ffffff"/>
        </w:rPr>
        <w:t xml:space="preserve">第六章 评分</w:t>
      </w:r>
      <w:bookmarkEnd w:id="68"/>
      <w:r/>
      <w:bookmarkEnd w:id="69"/>
      <w:r>
        <w:rPr>
          <w:rFonts w:hint="eastAsia" w:ascii="宋体" w:hAnsi="宋体" w:eastAsia="宋体" w:cs="宋体"/>
          <w:b/>
          <w:sz w:val="52"/>
          <w:szCs w:val="20"/>
          <w:shd w:val="clear" w:color="auto" w:fill="ffffff"/>
        </w:rPr>
        <w:t xml:space="preserve">标准</w:t>
      </w:r>
      <w:bookmarkEnd w:id="70"/>
      <w:r/>
      <w:r/>
    </w:p>
    <w:p>
      <w:pPr>
        <w:ind w:firstLine="520"/>
        <w:spacing w:line="360" w:lineRule="auto"/>
        <w:rPr>
          <w:rFonts w:ascii="宋体" w:hAnsi="宋体" w:eastAsia="宋体" w:cs="宋体"/>
          <w:sz w:val="24"/>
          <w:szCs w:val="24"/>
        </w:rPr>
        <w:outlineLvl w:val="1"/>
      </w:pPr>
      <w:r/>
      <w:bookmarkStart w:id="71" w:name="OLE_LINK2"/>
      <w:r>
        <w:rPr>
          <w:rFonts w:hint="eastAsia" w:ascii="宋体" w:hAnsi="宋体" w:eastAsia="宋体" w:cs="宋体"/>
          <w:sz w:val="26"/>
          <w:szCs w:val="20"/>
          <w:shd w:val="clear" w:color="auto" w:fill="ffffff"/>
        </w:rPr>
        <w:br w:type="page" w:clear="all"/>
      </w:r>
      <w:bookmarkEnd w:id="71"/>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2"/>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2"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3" w:name="_Hlk193380191"/>
      <w:r>
        <w:rPr>
          <w:rFonts w:hint="eastAsia" w:ascii="宋体" w:hAnsi="宋体" w:eastAsia="宋体" w:cs="宋体"/>
          <w:sz w:val="24"/>
          <w:szCs w:val="24"/>
        </w:rPr>
        <w:t xml:space="preserve">满足招标文件要求，且投标（响应）价格最低的投标（响应）报价为评标基准价</w:t>
      </w:r>
      <w:bookmarkEnd w:id="73"/>
      <w:r>
        <w:rPr>
          <w:rFonts w:hint="eastAsia" w:ascii="宋体" w:hAnsi="宋体" w:eastAsia="宋体" w:cs="宋体"/>
          <w:sz w:val="24"/>
          <w:szCs w:val="24"/>
        </w:rPr>
        <w:t xml:space="preserve">，</w:t>
      </w:r>
      <w:bookmarkStart w:id="74"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4"/>
      <w:r>
        <w:rPr>
          <w:rFonts w:hint="eastAsia" w:ascii="宋体" w:hAnsi="宋体" w:eastAsia="宋体" w:cs="宋体"/>
          <w:sz w:val="24"/>
          <w:szCs w:val="24"/>
        </w:rPr>
        <w:t xml:space="preserve">。其他报价得分统一按照下列公式计算（计算结果四舍五入，保留两位小数）：</w:t>
      </w:r>
      <w:r/>
    </w:p>
    <w:p>
      <w:pPr>
        <w:pStyle w:val="73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（二）技术参数及技术方案：</w:t>
      </w:r>
      <w:r>
        <w:rPr>
          <w:rFonts w:hint="eastAsia" w:ascii="宋体" w:hAnsi="宋体" w:eastAsia="宋体" w:cs="宋体"/>
          <w:b/>
          <w:sz w:val="24"/>
          <w:szCs w:val="24"/>
          <w:u w:val="single"/>
        </w:rPr>
        <w:t xml:space="preserve">39</w:t>
      </w:r>
      <w:r>
        <w:rPr>
          <w:rFonts w:hint="eastAsia" w:ascii="宋体" w:hAnsi="宋体" w:eastAsia="宋体" w:cs="宋体"/>
          <w:b/>
          <w:sz w:val="24"/>
          <w:szCs w:val="24"/>
        </w:rPr>
        <w:t xml:space="preserve">分</w:t>
      </w:r>
      <w:r/>
    </w:p>
    <w:tbl>
      <w:tblPr>
        <w:tblStyle w:val="722"/>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56"/>
        <w:gridCol w:w="6596"/>
        <w:gridCol w:w="1183"/>
      </w:tblGrid>
      <w:tr>
        <w:trPr>
          <w:jc w:val="center"/>
        </w:trPr>
        <w:tc>
          <w:tcPr>
            <w:shd w:val="clear" w:color="auto" w:fill="auto"/>
            <w:tcW w:w="39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59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340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61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39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59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3402" w:type="pct"/>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以投标人提供的能直接反映该产品技术参数的彩页或产品说明书等作为主要评判依据，其他情况由评标委员会根据实际情况进行评判。</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61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39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59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3402" w:type="pct"/>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投标人提供为实现本项目招标文件技术参数要求而制定的技术方案。技术方案详尽合理、针对性强，能完全符合用户科研需求的得10分；技术方案基本规范合理、具有较强针对性，能基本符合用户科研需求的得6分；技术方案有疏漏、合理性及针对性较差，仅能符合用户部分科研需求的得2分；技术方案完全不能符合用户科研需求或未提供技术方案的不得分。</w:t>
            </w:r>
            <w:r/>
          </w:p>
        </w:tc>
        <w:tc>
          <w:tcPr>
            <w:shd w:val="clear" w:color="auto" w:fill="auto"/>
            <w:tcW w:w="61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10</w:t>
            </w:r>
            <w:r/>
          </w:p>
        </w:tc>
      </w:tr>
      <w:tr>
        <w:trPr>
          <w:jc w:val="center"/>
        </w:trPr>
        <w:tc>
          <w:tcPr>
            <w:shd w:val="clear" w:color="auto" w:fill="auto"/>
            <w:tcW w:w="39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596"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3402" w:type="pct"/>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61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31 </w:t>
      </w:r>
      <w:r>
        <w:rPr>
          <w:rFonts w:hint="eastAsia" w:ascii="宋体" w:hAnsi="宋体" w:eastAsia="宋体" w:cs="宋体"/>
          <w:b/>
          <w:sz w:val="24"/>
          <w:szCs w:val="24"/>
        </w:rPr>
        <w:t xml:space="preserve">分</w:t>
      </w:r>
      <w:r/>
    </w:p>
    <w:tbl>
      <w:tblPr>
        <w:tblStyle w:val="722"/>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189"/>
        <w:gridCol w:w="6400"/>
        <w:gridCol w:w="1303"/>
      </w:tblGrid>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331"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33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提供投标人的所投产品（同类型设备）自2023年10月1日起至今的销售业绩，每提供1份业绩得1分，满分4分。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注：①提供业绩合同扫描件；②以合同签订日期为准；③同一单位业绩不重复计分。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市场反馈情况</w:t>
            </w:r>
            <w:r/>
          </w:p>
        </w:tc>
        <w:tc>
          <w:tcPr>
            <w:tcW w:w="333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提供投标人的所投产品（同型号设备）现有用户反馈情况，每提供1份得1分，满分5分。反馈情况需含项目名称、型号、采购时间、满意度、联系人及电话。注：材料须加盖所属用户单位公章。</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r>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33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33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37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61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331"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81" w:name="_GoBack"/>
            <w:r>
              <w:rPr>
                <w:rFonts w:hint="eastAsia" w:ascii="宋体" w:hAnsi="宋体" w:eastAsia="宋体" w:cs="宋体"/>
                <w:sz w:val="24"/>
                <w:szCs w:val="24"/>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bookmarkEnd w:id="81"/>
            <w:r>
              <w:rPr>
                <w:rFonts w:hint="eastAsia" w:ascii="宋体" w:hAnsi="宋体" w:eastAsia="宋体" w:cs="宋体"/>
                <w:sz w:val="24"/>
                <w:szCs w:val="24"/>
              </w:rPr>
              <w:t xml:space="preserve">。</w:t>
            </w:r>
            <w:r/>
          </w:p>
        </w:tc>
        <w:tc>
          <w:tcPr>
            <w:tcW w:w="678"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5" w:name="_Toc105940243"/>
      <w:r/>
      <w:bookmarkStart w:id="76" w:name="_Toc48723925"/>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5"/>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7" w:name="OLE_LINK13"/>
      <w:r>
        <w:rPr>
          <w:rFonts w:hint="eastAsia" w:ascii="宋体" w:hAnsi="宋体" w:eastAsia="宋体" w:cs="宋体"/>
          <w:sz w:val="24"/>
          <w:szCs w:val="24"/>
          <w:lang w:val="zh-CN"/>
        </w:rPr>
        <w:t xml:space="preserve">（国办发［2025］34号）</w:t>
      </w:r>
      <w:bookmarkEnd w:id="77"/>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78"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7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2"/>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79" w:name="OLE_LINK8"/>
      <w:r/>
      <w:bookmarkStart w:id="80" w:name="OLE_LINK9"/>
      <w:r>
        <w:rPr>
          <w:rFonts w:hint="eastAsia" w:ascii="宋体" w:hAnsi="宋体" w:eastAsia="宋体" w:cs="宋体"/>
          <w:szCs w:val="24"/>
        </w:rPr>
        <w:t xml:space="preserve">接受供应商为联合体投标（响应）</w:t>
      </w:r>
      <w:bookmarkEnd w:id="79"/>
      <w:r/>
      <w:bookmarkEnd w:id="80"/>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5"/>
      <w:r/>
      <w:bookmarkEnd w:id="76"/>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4"/>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4"/>
        <w:ind w:firstLine="0"/>
        <w:jc w:val="left"/>
        <w:rPr>
          <w:rFonts w:ascii="宋体" w:hAnsi="宋体" w:eastAsia="宋体" w:cs="宋体"/>
          <w:b/>
          <w:bCs/>
        </w:rPr>
      </w:pPr>
      <w:r>
        <w:rPr>
          <w:rFonts w:hint="eastAsia" w:ascii="宋体" w:hAnsi="宋体" w:eastAsia="宋体" w:cs="宋体"/>
          <w:b/>
          <w:bCs/>
        </w:rPr>
        <w:t xml:space="preserve">附件3：</w:t>
      </w:r>
      <w:r/>
    </w:p>
    <w:p>
      <w:pPr>
        <w:pStyle w:val="964"/>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31"/>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lang w:eastAsia="zh-CN"/>
      </w:rPr>
    </w:pPr>
    <w:r>
      <w:rPr>
        <w:rFonts w:hint="eastAsia" w:ascii="宋体" w:hAnsi="宋体" w:eastAsia="宋体"/>
      </w:rPr>
      <w:t xml:space="preserve">政府采购招标文件                                                          标号：JSZC-320500-SZCH-</w:t>
    </w:r>
    <w:r>
      <w:rPr>
        <w:rFonts w:hint="eastAsia" w:ascii="宋体" w:hAnsi="宋体" w:eastAsia="宋体"/>
        <w:lang w:eastAsia="zh-CN"/>
      </w:rPr>
      <w:t xml:space="preserve">G2026-0052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9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2">
    <w:name w:val="Heading 1"/>
    <w:basedOn w:val="711"/>
    <w:next w:val="711"/>
    <w:link w:val="930"/>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3">
    <w:name w:val="Heading 2"/>
    <w:basedOn w:val="711"/>
    <w:next w:val="711"/>
    <w:link w:val="931"/>
    <w:uiPriority w:val="0"/>
    <w:qFormat/>
    <w:pPr>
      <w:jc w:val="left"/>
      <w:keepLines/>
      <w:keepNext/>
      <w:outlineLvl w:val="1"/>
    </w:pPr>
    <w:rPr>
      <w:rFonts w:ascii="宋体" w:hAnsi="宋体" w:eastAsia="楷体_GB2312" w:cs="Times New Roman"/>
      <w:b/>
      <w:sz w:val="26"/>
      <w:szCs w:val="20"/>
    </w:rPr>
  </w:style>
  <w:style w:type="paragraph" w:styleId="714">
    <w:name w:val="Heading 3"/>
    <w:basedOn w:val="711"/>
    <w:next w:val="711"/>
    <w:link w:val="932"/>
    <w:uiPriority w:val="0"/>
    <w:qFormat/>
    <w:pPr>
      <w:jc w:val="left"/>
      <w:keepLines/>
      <w:keepNext/>
      <w:outlineLvl w:val="2"/>
    </w:pPr>
    <w:rPr>
      <w:rFonts w:ascii="Calibri" w:hAnsi="Calibri" w:eastAsia="楷体_GB2312" w:cs="Times New Roman"/>
      <w:b/>
      <w:sz w:val="26"/>
      <w:szCs w:val="20"/>
    </w:rPr>
  </w:style>
  <w:style w:type="paragraph" w:styleId="715">
    <w:name w:val="Heading 4"/>
    <w:basedOn w:val="711"/>
    <w:next w:val="711"/>
    <w:link w:val="933"/>
    <w:uiPriority w:val="0"/>
    <w:qFormat/>
    <w:pPr>
      <w:keepLines/>
      <w:keepNext/>
      <w:spacing w:before="280" w:after="290" w:line="376" w:lineRule="auto"/>
      <w:outlineLvl w:val="3"/>
    </w:pPr>
    <w:rPr>
      <w:rFonts w:ascii="Arial" w:hAnsi="Arial" w:eastAsia="黑体" w:cs="Times New Roman"/>
      <w:b/>
      <w:bCs/>
      <w:sz w:val="28"/>
      <w:szCs w:val="28"/>
    </w:rPr>
  </w:style>
  <w:style w:type="paragraph" w:styleId="716">
    <w:name w:val="Heading 5"/>
    <w:basedOn w:val="711"/>
    <w:next w:val="711"/>
    <w:link w:val="934"/>
    <w:uiPriority w:val="0"/>
    <w:qFormat/>
    <w:pPr>
      <w:keepNext/>
      <w:outlineLvl w:val="4"/>
    </w:pPr>
    <w:rPr>
      <w:rFonts w:ascii="宋体" w:hAnsi="宋体" w:eastAsia="宋体" w:cs="Times New Roman"/>
      <w:color w:val="000000"/>
      <w:sz w:val="28"/>
      <w:szCs w:val="20"/>
    </w:rPr>
  </w:style>
  <w:style w:type="paragraph" w:styleId="717">
    <w:name w:val="Heading 6"/>
    <w:basedOn w:val="711"/>
    <w:next w:val="711"/>
    <w:link w:val="935"/>
    <w:uiPriority w:val="0"/>
    <w:qFormat/>
    <w:pPr>
      <w:keepNext/>
      <w:outlineLvl w:val="5"/>
    </w:pPr>
    <w:rPr>
      <w:rFonts w:ascii="宋体" w:hAnsi="宋体" w:eastAsia="宋体" w:cs="Times New Roman"/>
      <w:sz w:val="28"/>
      <w:szCs w:val="20"/>
    </w:rPr>
  </w:style>
  <w:style w:type="paragraph" w:styleId="718">
    <w:name w:val="Heading 7"/>
    <w:basedOn w:val="711"/>
    <w:next w:val="711"/>
    <w:link w:val="806"/>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807"/>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808"/>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toc 7"/>
    <w:basedOn w:val="711"/>
    <w:next w:val="711"/>
    <w:uiPriority w:val="0"/>
    <w:qFormat/>
    <w:pPr>
      <w:ind w:left="2520"/>
    </w:pPr>
    <w:rPr>
      <w:rFonts w:ascii="Calibri" w:hAnsi="Calibri" w:eastAsia="楷体_GB2312" w:cs="Times New Roman"/>
      <w:sz w:val="26"/>
      <w:szCs w:val="20"/>
    </w:rPr>
  </w:style>
  <w:style w:type="paragraph" w:styleId="724">
    <w:name w:val="index 8"/>
    <w:basedOn w:val="711"/>
    <w:next w:val="711"/>
    <w:uiPriority w:val="0"/>
    <w:qFormat/>
    <w:pPr>
      <w:ind w:left="2940"/>
    </w:pPr>
    <w:rPr>
      <w:rFonts w:ascii="Calibri" w:hAnsi="Calibri" w:eastAsia="楷体_GB2312" w:cs="Times New Roman"/>
      <w:sz w:val="26"/>
      <w:szCs w:val="20"/>
    </w:rPr>
  </w:style>
  <w:style w:type="paragraph" w:styleId="725">
    <w:name w:val="Normal Indent"/>
    <w:basedOn w:val="711"/>
    <w:link w:val="936"/>
    <w:uiPriority w:val="0"/>
    <w:qFormat/>
    <w:pPr>
      <w:ind w:firstLine="420"/>
      <w:jc w:val="left"/>
    </w:pPr>
    <w:rPr>
      <w:rFonts w:ascii="Calibri" w:hAnsi="Calibri" w:eastAsia="楷体_GB2312" w:cs="Times New Roman"/>
      <w:sz w:val="24"/>
      <w:szCs w:val="20"/>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1"/>
    <w:next w:val="711"/>
    <w:uiPriority w:val="0"/>
    <w:qFormat/>
    <w:pPr>
      <w:ind w:left="1680"/>
    </w:pPr>
    <w:rPr>
      <w:rFonts w:ascii="Calibri" w:hAnsi="Calibri" w:eastAsia="楷体_GB2312" w:cs="Times New Roman"/>
      <w:sz w:val="26"/>
      <w:szCs w:val="20"/>
    </w:rPr>
  </w:style>
  <w:style w:type="paragraph" w:styleId="728">
    <w:name w:val="Document Map"/>
    <w:basedOn w:val="711"/>
    <w:link w:val="937"/>
    <w:uiPriority w:val="0"/>
    <w:qFormat/>
    <w:pPr>
      <w:shd w:val="clear" w:color="auto" w:fill="000080"/>
    </w:pPr>
    <w:rPr>
      <w:rFonts w:ascii="Calibri" w:hAnsi="Calibri" w:eastAsia="楷体_GB2312" w:cs="Times New Roman"/>
      <w:sz w:val="26"/>
      <w:szCs w:val="20"/>
    </w:rPr>
  </w:style>
  <w:style w:type="paragraph" w:styleId="729">
    <w:name w:val="annotation text"/>
    <w:basedOn w:val="711"/>
    <w:link w:val="938"/>
    <w:uiPriority w:val="0"/>
    <w:qFormat/>
    <w:pPr>
      <w:jc w:val="left"/>
    </w:pPr>
    <w:rPr>
      <w:rFonts w:ascii="Calibri" w:hAnsi="Calibri" w:eastAsia="楷体_GB2312" w:cs="Times New Roman"/>
      <w:sz w:val="26"/>
      <w:szCs w:val="20"/>
    </w:rPr>
  </w:style>
  <w:style w:type="paragraph" w:styleId="730">
    <w:name w:val="index 6"/>
    <w:basedOn w:val="711"/>
    <w:next w:val="711"/>
    <w:uiPriority w:val="0"/>
    <w:qFormat/>
    <w:pPr>
      <w:ind w:left="2100"/>
    </w:pPr>
    <w:rPr>
      <w:rFonts w:ascii="Calibri" w:hAnsi="Calibri" w:eastAsia="楷体_GB2312" w:cs="Times New Roman"/>
      <w:sz w:val="26"/>
      <w:szCs w:val="20"/>
    </w:rPr>
  </w:style>
  <w:style w:type="paragraph" w:styleId="731">
    <w:name w:val="Body Text"/>
    <w:basedOn w:val="711"/>
    <w:next w:val="725"/>
    <w:link w:val="939"/>
    <w:uiPriority w:val="0"/>
    <w:qFormat/>
    <w:pPr>
      <w:spacing w:line="400" w:lineRule="exact"/>
    </w:pPr>
    <w:rPr>
      <w:rFonts w:ascii="楷体_GB2312" w:hAnsi="Calibri" w:eastAsia="楷体_GB2312" w:cs="Times New Roman"/>
      <w:sz w:val="28"/>
      <w:szCs w:val="20"/>
    </w:rPr>
  </w:style>
  <w:style w:type="paragraph" w:styleId="732">
    <w:name w:val="Body Text Indent"/>
    <w:basedOn w:val="711"/>
    <w:link w:val="940"/>
    <w:uiPriority w:val="99"/>
    <w:qFormat/>
    <w:pPr>
      <w:ind w:left="570"/>
      <w:spacing w:line="520" w:lineRule="exact"/>
    </w:pPr>
    <w:rPr>
      <w:rFonts w:ascii="方正仿宋简体" w:hAnsi="创艺简仿宋" w:eastAsia="方正仿宋简体" w:cs="Times New Roman"/>
      <w:sz w:val="24"/>
      <w:szCs w:val="20"/>
    </w:rPr>
  </w:style>
  <w:style w:type="paragraph" w:styleId="733">
    <w:name w:val="Block Text"/>
    <w:basedOn w:val="711"/>
    <w:next w:val="71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4">
    <w:name w:val="index 4"/>
    <w:basedOn w:val="711"/>
    <w:next w:val="711"/>
    <w:uiPriority w:val="0"/>
    <w:qFormat/>
    <w:pPr>
      <w:ind w:left="1260"/>
    </w:pPr>
    <w:rPr>
      <w:rFonts w:ascii="Calibri" w:hAnsi="Calibri" w:eastAsia="楷体_GB2312" w:cs="Times New Roman"/>
      <w:sz w:val="26"/>
      <w:szCs w:val="20"/>
    </w:rPr>
  </w:style>
  <w:style w:type="paragraph" w:styleId="735">
    <w:name w:val="toc 5"/>
    <w:basedOn w:val="711"/>
    <w:next w:val="711"/>
    <w:uiPriority w:val="0"/>
    <w:qFormat/>
    <w:pPr>
      <w:ind w:left="1680"/>
    </w:pPr>
    <w:rPr>
      <w:rFonts w:ascii="Calibri" w:hAnsi="Calibri" w:eastAsia="楷体_GB2312" w:cs="Times New Roman"/>
      <w:sz w:val="26"/>
      <w:szCs w:val="20"/>
    </w:rPr>
  </w:style>
  <w:style w:type="paragraph" w:styleId="736">
    <w:name w:val="toc 3"/>
    <w:basedOn w:val="711"/>
    <w:next w:val="711"/>
    <w:uiPriority w:val="0"/>
    <w:qFormat/>
    <w:pPr>
      <w:ind w:left="840"/>
    </w:pPr>
    <w:rPr>
      <w:rFonts w:ascii="Calibri" w:hAnsi="Calibri" w:eastAsia="楷体_GB2312" w:cs="Times New Roman"/>
      <w:sz w:val="26"/>
      <w:szCs w:val="20"/>
    </w:rPr>
  </w:style>
  <w:style w:type="paragraph" w:styleId="737">
    <w:name w:val="Plain Text"/>
    <w:basedOn w:val="711"/>
    <w:link w:val="941"/>
    <w:uiPriority w:val="0"/>
    <w:qFormat/>
    <w:rPr>
      <w:rFonts w:ascii="宋体" w:hAnsi="Courier New" w:eastAsia="楷体_GB2312" w:cs="Times New Roman"/>
      <w:sz w:val="26"/>
      <w:szCs w:val="20"/>
    </w:rPr>
  </w:style>
  <w:style w:type="paragraph" w:styleId="738">
    <w:name w:val="toc 8"/>
    <w:basedOn w:val="711"/>
    <w:next w:val="711"/>
    <w:uiPriority w:val="0"/>
    <w:qFormat/>
    <w:pPr>
      <w:ind w:left="2940"/>
    </w:pPr>
    <w:rPr>
      <w:rFonts w:ascii="Calibri" w:hAnsi="Calibri" w:eastAsia="楷体_GB2312" w:cs="Times New Roman"/>
      <w:sz w:val="26"/>
      <w:szCs w:val="20"/>
    </w:rPr>
  </w:style>
  <w:style w:type="paragraph" w:styleId="739">
    <w:name w:val="index 3"/>
    <w:basedOn w:val="711"/>
    <w:next w:val="711"/>
    <w:uiPriority w:val="0"/>
    <w:qFormat/>
    <w:pPr>
      <w:ind w:left="840"/>
    </w:pPr>
    <w:rPr>
      <w:rFonts w:ascii="Calibri" w:hAnsi="Calibri" w:eastAsia="楷体_GB2312" w:cs="Times New Roman"/>
      <w:sz w:val="26"/>
      <w:szCs w:val="20"/>
    </w:rPr>
  </w:style>
  <w:style w:type="paragraph" w:styleId="740">
    <w:name w:val="Date"/>
    <w:basedOn w:val="711"/>
    <w:next w:val="711"/>
    <w:link w:val="942"/>
    <w:uiPriority w:val="0"/>
    <w:qFormat/>
    <w:rPr>
      <w:rFonts w:ascii="宋体" w:hAnsi="宋体" w:eastAsia="楷体_GB2312" w:cs="Times New Roman"/>
      <w:sz w:val="24"/>
      <w:szCs w:val="20"/>
    </w:rPr>
  </w:style>
  <w:style w:type="paragraph" w:styleId="741">
    <w:name w:val="Body Text Indent 2"/>
    <w:basedOn w:val="711"/>
    <w:link w:val="943"/>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2">
    <w:name w:val="endnote text"/>
    <w:basedOn w:val="711"/>
    <w:link w:val="944"/>
    <w:uiPriority w:val="0"/>
    <w:qFormat/>
    <w:pPr>
      <w:jc w:val="left"/>
    </w:pPr>
    <w:rPr>
      <w:rFonts w:ascii="Calibri" w:hAnsi="Calibri" w:eastAsia="楷体_GB2312" w:cs="Times New Roman"/>
      <w:sz w:val="26"/>
      <w:szCs w:val="20"/>
    </w:rPr>
  </w:style>
  <w:style w:type="paragraph" w:styleId="743">
    <w:name w:val="Balloon Text"/>
    <w:basedOn w:val="711"/>
    <w:link w:val="945"/>
    <w:uiPriority w:val="99"/>
    <w:qFormat/>
    <w:rPr>
      <w:rFonts w:ascii="Calibri" w:hAnsi="Calibri" w:eastAsia="楷体_GB2312" w:cs="Times New Roman"/>
      <w:sz w:val="18"/>
      <w:szCs w:val="18"/>
    </w:rPr>
  </w:style>
  <w:style w:type="paragraph" w:styleId="744">
    <w:name w:val="Footer"/>
    <w:basedOn w:val="711"/>
    <w:link w:val="946"/>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5">
    <w:name w:val="Header"/>
    <w:basedOn w:val="711"/>
    <w:link w:val="94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6">
    <w:name w:val="toc 1"/>
    <w:basedOn w:val="711"/>
    <w:next w:val="711"/>
    <w:uiPriority w:val="39"/>
    <w:qFormat/>
    <w:pPr>
      <w:jc w:val="left"/>
    </w:pPr>
    <w:rPr>
      <w:rFonts w:ascii="Calibri" w:hAnsi="Calibri" w:eastAsia="楷体_GB2312" w:cs="Times New Roman"/>
      <w:sz w:val="24"/>
      <w:szCs w:val="20"/>
    </w:rPr>
  </w:style>
  <w:style w:type="paragraph" w:styleId="747">
    <w:name w:val="toc 4"/>
    <w:basedOn w:val="711"/>
    <w:next w:val="711"/>
    <w:uiPriority w:val="0"/>
    <w:qFormat/>
    <w:pPr>
      <w:ind w:left="1260"/>
    </w:pPr>
    <w:rPr>
      <w:rFonts w:ascii="Calibri" w:hAnsi="Calibri" w:eastAsia="楷体_GB2312" w:cs="Times New Roman"/>
      <w:sz w:val="26"/>
      <w:szCs w:val="20"/>
    </w:rPr>
  </w:style>
  <w:style w:type="paragraph" w:styleId="748">
    <w:name w:val="index heading"/>
    <w:basedOn w:val="711"/>
    <w:next w:val="749"/>
    <w:uiPriority w:val="0"/>
    <w:qFormat/>
    <w:rPr>
      <w:rFonts w:ascii="Calibri" w:hAnsi="Calibri" w:eastAsia="楷体_GB2312" w:cs="Times New Roman"/>
      <w:sz w:val="26"/>
      <w:szCs w:val="20"/>
    </w:rPr>
  </w:style>
  <w:style w:type="paragraph" w:styleId="749">
    <w:name w:val="index 1"/>
    <w:basedOn w:val="711"/>
    <w:next w:val="711"/>
    <w:uiPriority w:val="0"/>
    <w:unhideWhenUsed/>
    <w:qFormat/>
  </w:style>
  <w:style w:type="paragraph" w:styleId="750">
    <w:name w:val="Subtitle"/>
    <w:basedOn w:val="711"/>
    <w:next w:val="711"/>
    <w:link w:val="948"/>
    <w:uiPriority w:val="0"/>
    <w:qFormat/>
    <w:pPr>
      <w:jc w:val="left"/>
      <w:spacing w:before="120"/>
      <w:outlineLvl w:val="1"/>
    </w:pPr>
    <w:rPr>
      <w:rFonts w:ascii="Cambria" w:hAnsi="Cambria" w:eastAsia="宋体" w:cs="Times New Roman"/>
      <w:b/>
      <w:bCs/>
      <w:sz w:val="24"/>
      <w:szCs w:val="32"/>
    </w:rPr>
  </w:style>
  <w:style w:type="paragraph" w:styleId="751">
    <w:name w:val="footnote text"/>
    <w:basedOn w:val="711"/>
    <w:link w:val="949"/>
    <w:uiPriority w:val="0"/>
    <w:qFormat/>
    <w:pPr>
      <w:jc w:val="left"/>
    </w:pPr>
    <w:rPr>
      <w:rFonts w:ascii="Calibri" w:hAnsi="Calibri" w:eastAsia="楷体_GB2312" w:cs="Times New Roman"/>
      <w:sz w:val="18"/>
      <w:szCs w:val="20"/>
    </w:rPr>
  </w:style>
  <w:style w:type="paragraph" w:styleId="752">
    <w:name w:val="toc 6"/>
    <w:basedOn w:val="711"/>
    <w:next w:val="711"/>
    <w:uiPriority w:val="0"/>
    <w:qFormat/>
    <w:pPr>
      <w:ind w:left="2100"/>
    </w:pPr>
    <w:rPr>
      <w:rFonts w:ascii="Calibri" w:hAnsi="Calibri" w:eastAsia="楷体_GB2312" w:cs="Times New Roman"/>
      <w:sz w:val="26"/>
      <w:szCs w:val="20"/>
    </w:rPr>
  </w:style>
  <w:style w:type="paragraph" w:styleId="753">
    <w:name w:val="Body Text Indent 3"/>
    <w:basedOn w:val="711"/>
    <w:link w:val="950"/>
    <w:uiPriority w:val="0"/>
    <w:qFormat/>
    <w:pPr>
      <w:ind w:firstLine="617"/>
      <w:spacing w:line="360" w:lineRule="auto"/>
    </w:pPr>
    <w:rPr>
      <w:rFonts w:ascii="Calibri" w:hAnsi="Calibri" w:eastAsia="宋体" w:cs="Times New Roman"/>
      <w:sz w:val="24"/>
      <w:szCs w:val="24"/>
    </w:rPr>
  </w:style>
  <w:style w:type="paragraph" w:styleId="754">
    <w:name w:val="index 7"/>
    <w:basedOn w:val="711"/>
    <w:next w:val="711"/>
    <w:uiPriority w:val="0"/>
    <w:qFormat/>
    <w:pPr>
      <w:ind w:left="2520"/>
    </w:pPr>
    <w:rPr>
      <w:rFonts w:ascii="Calibri" w:hAnsi="Calibri" w:eastAsia="楷体_GB2312" w:cs="Times New Roman"/>
      <w:sz w:val="26"/>
      <w:szCs w:val="20"/>
    </w:rPr>
  </w:style>
  <w:style w:type="paragraph" w:styleId="755">
    <w:name w:val="index 9"/>
    <w:basedOn w:val="711"/>
    <w:next w:val="711"/>
    <w:uiPriority w:val="0"/>
    <w:qFormat/>
    <w:pPr>
      <w:ind w:left="3360"/>
    </w:pPr>
    <w:rPr>
      <w:rFonts w:ascii="Calibri" w:hAnsi="Calibri" w:eastAsia="楷体_GB2312" w:cs="Times New Roman"/>
      <w:sz w:val="26"/>
      <w:szCs w:val="20"/>
    </w:rPr>
  </w:style>
  <w:style w:type="paragraph" w:styleId="756">
    <w:name w:val="table of figures"/>
    <w:basedOn w:val="711"/>
    <w:next w:val="711"/>
    <w:uiPriority w:val="0"/>
    <w:qFormat/>
    <w:pPr>
      <w:ind w:left="420" w:hanging="420"/>
      <w:jc w:val="left"/>
    </w:pPr>
    <w:rPr>
      <w:rFonts w:ascii="Calibri" w:hAnsi="Calibri" w:eastAsia="楷体_GB2312" w:cs="Times New Roman"/>
      <w:smallCaps/>
      <w:sz w:val="24"/>
      <w:szCs w:val="20"/>
    </w:rPr>
  </w:style>
  <w:style w:type="paragraph" w:styleId="757">
    <w:name w:val="toc 2"/>
    <w:basedOn w:val="711"/>
    <w:next w:val="711"/>
    <w:uiPriority w:val="0"/>
    <w:qFormat/>
    <w:pPr>
      <w:ind w:left="420"/>
    </w:pPr>
    <w:rPr>
      <w:rFonts w:ascii="Calibri" w:hAnsi="Calibri" w:eastAsia="楷体_GB2312" w:cs="Times New Roman"/>
      <w:sz w:val="26"/>
      <w:szCs w:val="20"/>
    </w:rPr>
  </w:style>
  <w:style w:type="paragraph" w:styleId="758">
    <w:name w:val="toc 9"/>
    <w:basedOn w:val="711"/>
    <w:next w:val="711"/>
    <w:uiPriority w:val="0"/>
    <w:qFormat/>
    <w:pPr>
      <w:ind w:left="3360"/>
    </w:pPr>
    <w:rPr>
      <w:rFonts w:ascii="Calibri" w:hAnsi="Calibri" w:eastAsia="楷体_GB2312" w:cs="Times New Roman"/>
      <w:sz w:val="26"/>
      <w:szCs w:val="20"/>
    </w:rPr>
  </w:style>
  <w:style w:type="paragraph" w:styleId="759">
    <w:name w:val="HTML Preformatted"/>
    <w:basedOn w:val="711"/>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0">
    <w:name w:val="Normal (Web)"/>
    <w:basedOn w:val="711"/>
    <w:uiPriority w:val="99"/>
    <w:qFormat/>
    <w:pPr>
      <w:jc w:val="left"/>
      <w:spacing w:before="100" w:beforeAutospacing="1" w:after="100" w:afterAutospacing="1"/>
    </w:pPr>
    <w:rPr>
      <w:rFonts w:ascii="Calibri" w:hAnsi="Calibri" w:eastAsia="楷体_GB2312" w:cs="Times New Roman"/>
      <w:sz w:val="24"/>
    </w:rPr>
  </w:style>
  <w:style w:type="paragraph" w:styleId="761">
    <w:name w:val="index 2"/>
    <w:basedOn w:val="711"/>
    <w:next w:val="711"/>
    <w:uiPriority w:val="0"/>
    <w:qFormat/>
    <w:pPr>
      <w:ind w:left="420"/>
    </w:pPr>
    <w:rPr>
      <w:rFonts w:ascii="Calibri" w:hAnsi="Calibri" w:eastAsia="楷体_GB2312" w:cs="Times New Roman"/>
      <w:sz w:val="26"/>
      <w:szCs w:val="20"/>
    </w:rPr>
  </w:style>
  <w:style w:type="paragraph" w:styleId="762">
    <w:name w:val="Title"/>
    <w:basedOn w:val="711"/>
    <w:next w:val="711"/>
    <w:link w:val="952"/>
    <w:uiPriority w:val="0"/>
    <w:qFormat/>
    <w:pPr>
      <w:jc w:val="center"/>
      <w:spacing w:before="240" w:after="60"/>
      <w:outlineLvl w:val="0"/>
    </w:pPr>
    <w:rPr>
      <w:rFonts w:ascii="Cambria" w:hAnsi="Cambria" w:eastAsia="宋体" w:cs="Times New Roman"/>
      <w:b/>
      <w:bCs/>
      <w:sz w:val="32"/>
      <w:szCs w:val="32"/>
    </w:rPr>
  </w:style>
  <w:style w:type="paragraph" w:styleId="763">
    <w:name w:val="annotation subject"/>
    <w:basedOn w:val="729"/>
    <w:next w:val="729"/>
    <w:link w:val="953"/>
    <w:uiPriority w:val="99"/>
    <w:qFormat/>
    <w:rPr>
      <w:b/>
      <w:bCs/>
    </w:rPr>
  </w:style>
  <w:style w:type="paragraph" w:styleId="764">
    <w:name w:val="Body Text First Indent 2"/>
    <w:basedOn w:val="732"/>
    <w:link w:val="954"/>
    <w:uiPriority w:val="0"/>
    <w:qFormat/>
    <w:pPr>
      <w:ind w:left="420" w:firstLine="420"/>
      <w:spacing w:after="120" w:line="240" w:lineRule="auto"/>
    </w:pPr>
    <w:rPr>
      <w:rFonts w:ascii="Calibri" w:hAnsi="Calibri" w:eastAsia="楷体_GB2312"/>
      <w:sz w:val="26"/>
    </w:rPr>
  </w:style>
  <w:style w:type="table" w:styleId="765">
    <w:name w:val="Table Grid"/>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21"/>
    <w:uiPriority w:val="0"/>
    <w:qFormat/>
    <w:rPr>
      <w:b/>
    </w:rPr>
  </w:style>
  <w:style w:type="character" w:styleId="767">
    <w:name w:val="endnote reference"/>
    <w:uiPriority w:val="0"/>
    <w:qFormat/>
    <w:rPr>
      <w:vertAlign w:val="superscript"/>
    </w:rPr>
  </w:style>
  <w:style w:type="character" w:styleId="768">
    <w:name w:val="page number"/>
    <w:basedOn w:val="721"/>
    <w:uiPriority w:val="0"/>
    <w:qFormat/>
  </w:style>
  <w:style w:type="character" w:styleId="769">
    <w:name w:val="FollowedHyperlink"/>
    <w:uiPriority w:val="99"/>
    <w:unhideWhenUsed/>
    <w:qFormat/>
    <w:rPr>
      <w:color w:val="800080"/>
      <w:u w:val="single"/>
    </w:rPr>
  </w:style>
  <w:style w:type="character" w:styleId="770">
    <w:name w:val="Emphasis"/>
    <w:uiPriority w:val="0"/>
    <w:qFormat/>
    <w:rPr>
      <w:i/>
    </w:rPr>
  </w:style>
  <w:style w:type="character" w:styleId="771">
    <w:name w:val="Hyperlink"/>
    <w:uiPriority w:val="0"/>
    <w:unhideWhenUsed/>
    <w:qFormat/>
    <w:rPr>
      <w:color w:val="0000ff"/>
      <w:u w:val="single"/>
    </w:rPr>
  </w:style>
  <w:style w:type="character" w:styleId="772">
    <w:name w:val="annotation reference"/>
    <w:uiPriority w:val="99"/>
    <w:qFormat/>
    <w:rPr>
      <w:sz w:val="21"/>
      <w:szCs w:val="21"/>
    </w:rPr>
  </w:style>
  <w:style w:type="character" w:styleId="773">
    <w:name w:val="footnote reference"/>
    <w:uiPriority w:val="0"/>
    <w:qFormat/>
    <w:rPr>
      <w:vertAlign w:val="superscript"/>
    </w:rPr>
  </w:style>
  <w:style w:type="table" w:styleId="774"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Heading 7 Char"/>
    <w:basedOn w:val="721"/>
    <w:uiPriority w:val="9"/>
    <w:qFormat/>
    <w:rPr>
      <w:rFonts w:ascii="Arial" w:hAnsi="Arial" w:eastAsia="Arial" w:cs="Arial"/>
      <w:b/>
      <w:bCs/>
      <w:i/>
      <w:iCs/>
      <w:sz w:val="22"/>
      <w:szCs w:val="22"/>
    </w:rPr>
  </w:style>
  <w:style w:type="character" w:styleId="795" w:customStyle="1">
    <w:name w:val="Heading 8 Char"/>
    <w:basedOn w:val="721"/>
    <w:uiPriority w:val="9"/>
    <w:qFormat/>
    <w:rPr>
      <w:rFonts w:ascii="Arial" w:hAnsi="Arial" w:eastAsia="Arial" w:cs="Arial"/>
      <w:i/>
      <w:iCs/>
      <w:sz w:val="22"/>
      <w:szCs w:val="22"/>
    </w:rPr>
  </w:style>
  <w:style w:type="character" w:styleId="796" w:customStyle="1">
    <w:name w:val="Heading 9 Char"/>
    <w:basedOn w:val="721"/>
    <w:uiPriority w:val="9"/>
    <w:qFormat/>
    <w:rPr>
      <w:rFonts w:ascii="Arial" w:hAnsi="Arial" w:eastAsia="Arial" w:cs="Arial"/>
      <w:i/>
      <w:iCs/>
      <w:sz w:val="21"/>
      <w:szCs w:val="21"/>
    </w:rPr>
  </w:style>
  <w:style w:type="character" w:styleId="797" w:customStyle="1">
    <w:name w:val="Quote Char"/>
    <w:uiPriority w:val="29"/>
    <w:qFormat/>
    <w:rPr>
      <w:i/>
    </w:rPr>
  </w:style>
  <w:style w:type="character" w:styleId="798" w:customStyle="1">
    <w:name w:val="Intense Quote Char"/>
    <w:uiPriority w:val="30"/>
    <w:qFormat/>
    <w:rPr>
      <w:i/>
    </w:rPr>
  </w:style>
  <w:style w:type="paragraph" w:styleId="799" w:customStyle="1">
    <w:name w:val="TOC 标题111"/>
    <w:uiPriority w:val="39"/>
    <w:unhideWhenUsed/>
    <w:qFormat/>
    <w:rPr>
      <w:rFonts w:ascii="Times New Roman" w:hAnsi="Times New Roman" w:eastAsia="宋体" w:cs="Times New Roman"/>
      <w:lang w:val="en-US" w:eastAsia="zh-CN" w:bidi="ar-SA"/>
    </w:rPr>
  </w:style>
  <w:style w:type="character" w:styleId="800" w:customStyle="1">
    <w:name w:val="Heading 1 Char"/>
    <w:basedOn w:val="721"/>
    <w:uiPriority w:val="9"/>
    <w:qFormat/>
    <w:rPr>
      <w:rFonts w:ascii="Arial" w:hAnsi="Arial" w:eastAsia="Arial" w:cs="Arial"/>
      <w:sz w:val="40"/>
      <w:szCs w:val="40"/>
    </w:rPr>
  </w:style>
  <w:style w:type="character" w:styleId="801" w:customStyle="1">
    <w:name w:val="Heading 2 Char"/>
    <w:basedOn w:val="721"/>
    <w:uiPriority w:val="9"/>
    <w:qFormat/>
    <w:rPr>
      <w:rFonts w:ascii="Arial" w:hAnsi="Arial" w:eastAsia="Arial" w:cs="Arial"/>
      <w:sz w:val="34"/>
    </w:rPr>
  </w:style>
  <w:style w:type="character" w:styleId="802" w:customStyle="1">
    <w:name w:val="Heading 3 Char"/>
    <w:basedOn w:val="721"/>
    <w:uiPriority w:val="9"/>
    <w:qFormat/>
    <w:rPr>
      <w:rFonts w:ascii="Arial" w:hAnsi="Arial" w:eastAsia="Arial" w:cs="Arial"/>
      <w:sz w:val="30"/>
      <w:szCs w:val="30"/>
    </w:rPr>
  </w:style>
  <w:style w:type="character" w:styleId="803" w:customStyle="1">
    <w:name w:val="Heading 4 Char"/>
    <w:basedOn w:val="721"/>
    <w:uiPriority w:val="9"/>
    <w:qFormat/>
    <w:rPr>
      <w:rFonts w:ascii="Arial" w:hAnsi="Arial" w:eastAsia="Arial" w:cs="Arial"/>
      <w:b/>
      <w:bCs/>
      <w:sz w:val="26"/>
      <w:szCs w:val="26"/>
    </w:rPr>
  </w:style>
  <w:style w:type="character" w:styleId="804" w:customStyle="1">
    <w:name w:val="Heading 5 Char"/>
    <w:basedOn w:val="721"/>
    <w:uiPriority w:val="9"/>
    <w:qFormat/>
    <w:rPr>
      <w:rFonts w:ascii="Arial" w:hAnsi="Arial" w:eastAsia="Arial" w:cs="Arial"/>
      <w:b/>
      <w:bCs/>
      <w:sz w:val="24"/>
      <w:szCs w:val="24"/>
    </w:rPr>
  </w:style>
  <w:style w:type="character" w:styleId="805" w:customStyle="1">
    <w:name w:val="Heading 6 Char"/>
    <w:basedOn w:val="721"/>
    <w:uiPriority w:val="9"/>
    <w:qFormat/>
    <w:rPr>
      <w:rFonts w:ascii="Arial" w:hAnsi="Arial" w:eastAsia="Arial" w:cs="Arial"/>
      <w:b/>
      <w:bCs/>
      <w:sz w:val="22"/>
      <w:szCs w:val="22"/>
    </w:rPr>
  </w:style>
  <w:style w:type="character" w:styleId="806" w:customStyle="1">
    <w:name w:val="标题 7 字符"/>
    <w:basedOn w:val="721"/>
    <w:link w:val="718"/>
    <w:uiPriority w:val="9"/>
    <w:qFormat/>
    <w:rPr>
      <w:rFonts w:ascii="Arial" w:hAnsi="Arial" w:eastAsia="Arial" w:cs="Arial"/>
      <w:b/>
      <w:bCs/>
      <w:i/>
      <w:iCs/>
      <w:sz w:val="22"/>
      <w:szCs w:val="22"/>
    </w:rPr>
  </w:style>
  <w:style w:type="character" w:styleId="807" w:customStyle="1">
    <w:name w:val="标题 8 字符"/>
    <w:basedOn w:val="721"/>
    <w:link w:val="719"/>
    <w:uiPriority w:val="9"/>
    <w:qFormat/>
    <w:rPr>
      <w:rFonts w:ascii="Arial" w:hAnsi="Arial" w:eastAsia="Arial" w:cs="Arial"/>
      <w:i/>
      <w:iCs/>
      <w:sz w:val="22"/>
      <w:szCs w:val="22"/>
    </w:rPr>
  </w:style>
  <w:style w:type="character" w:styleId="808" w:customStyle="1">
    <w:name w:val="标题 9 字符"/>
    <w:basedOn w:val="721"/>
    <w:link w:val="720"/>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Title Char"/>
    <w:basedOn w:val="721"/>
    <w:uiPriority w:val="10"/>
    <w:qFormat/>
    <w:rPr>
      <w:sz w:val="48"/>
      <w:szCs w:val="48"/>
    </w:rPr>
  </w:style>
  <w:style w:type="character" w:styleId="811" w:customStyle="1">
    <w:name w:val="Subtitle Char"/>
    <w:basedOn w:val="721"/>
    <w:uiPriority w:val="11"/>
    <w:qFormat/>
    <w:rPr>
      <w:sz w:val="24"/>
      <w:szCs w:val="24"/>
    </w:rPr>
  </w:style>
  <w:style w:type="paragraph" w:styleId="812">
    <w:name w:val="Quote"/>
    <w:basedOn w:val="711"/>
    <w:next w:val="71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1"/>
    <w:next w:val="71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1"/>
    <w:uiPriority w:val="99"/>
    <w:qFormat/>
  </w:style>
  <w:style w:type="character" w:styleId="817" w:customStyle="1">
    <w:name w:val="Footer Char"/>
    <w:basedOn w:val="721"/>
    <w:uiPriority w:val="99"/>
    <w:qFormat/>
  </w:style>
  <w:style w:type="character" w:styleId="818" w:customStyle="1">
    <w:name w:val="Caption Char"/>
    <w:uiPriority w:val="99"/>
    <w:qFormat/>
  </w:style>
  <w:style w:type="table" w:styleId="819"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0" w:customStyle="1">
    <w:name w:val="Grid Table 1 Light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basedOn w:val="7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basedOn w:val="7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basedOn w:val="7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basedOn w:val="7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basedOn w:val="7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basedOn w:val="7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basedOn w:val="7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basedOn w:val="7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basedOn w:val="7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basedOn w:val="7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basedOn w:val="7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basedOn w:val="7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basedOn w:val="7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basedOn w:val="7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basedOn w:val="7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basedOn w:val="7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basedOn w:val="7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basedOn w:val="7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basedOn w:val="7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basedOn w:val="7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段"/>
    <w:next w:val="711"/>
    <w:uiPriority w:val="0"/>
    <w:qFormat/>
    <w:pPr>
      <w:ind w:firstLine="200"/>
      <w:jc w:val="both"/>
    </w:pPr>
    <w:rPr>
      <w:rFonts w:ascii="宋体" w:hAnsi="Times New Roman" w:eastAsia="宋体" w:cs="宋体"/>
      <w:sz w:val="21"/>
      <w:szCs w:val="21"/>
      <w:lang w:val="en-US" w:eastAsia="zh-CN" w:bidi="ar-SA"/>
    </w:rPr>
  </w:style>
  <w:style w:type="paragraph" w:styleId="929" w:customStyle="1">
    <w:name w:val="首行缩进"/>
    <w:basedOn w:val="711"/>
    <w:uiPriority w:val="0"/>
    <w:qFormat/>
    <w:pPr>
      <w:ind w:firstLine="480"/>
    </w:pPr>
    <w:rPr>
      <w:rFonts w:ascii="Calibri" w:hAnsi="Calibri" w:eastAsia="宋体" w:cs="Times New Roman"/>
      <w:szCs w:val="20"/>
      <w:lang w:val="zh-CN"/>
    </w:rPr>
  </w:style>
  <w:style w:type="character" w:styleId="930" w:customStyle="1">
    <w:name w:val="标题 1 字符"/>
    <w:basedOn w:val="721"/>
    <w:link w:val="712"/>
    <w:uiPriority w:val="0"/>
    <w:qFormat/>
    <w:rPr>
      <w:rFonts w:ascii="Calibri" w:hAnsi="Calibri" w:eastAsia="楷体_GB2312" w:cs="Times New Roman"/>
      <w:b/>
      <w:sz w:val="44"/>
      <w:szCs w:val="20"/>
    </w:rPr>
  </w:style>
  <w:style w:type="character" w:styleId="931" w:customStyle="1">
    <w:name w:val="标题 2 字符"/>
    <w:basedOn w:val="721"/>
    <w:link w:val="713"/>
    <w:uiPriority w:val="0"/>
    <w:qFormat/>
    <w:rPr>
      <w:rFonts w:ascii="宋体" w:hAnsi="宋体" w:eastAsia="楷体_GB2312" w:cs="Times New Roman"/>
      <w:b/>
      <w:sz w:val="26"/>
      <w:szCs w:val="20"/>
    </w:rPr>
  </w:style>
  <w:style w:type="character" w:styleId="932" w:customStyle="1">
    <w:name w:val="标题 3 字符"/>
    <w:basedOn w:val="721"/>
    <w:link w:val="714"/>
    <w:uiPriority w:val="0"/>
    <w:qFormat/>
    <w:rPr>
      <w:rFonts w:ascii="Calibri" w:hAnsi="Calibri" w:eastAsia="楷体_GB2312" w:cs="Times New Roman"/>
      <w:b/>
      <w:sz w:val="26"/>
      <w:szCs w:val="20"/>
    </w:rPr>
  </w:style>
  <w:style w:type="character" w:styleId="933" w:customStyle="1">
    <w:name w:val="标题 4 字符"/>
    <w:basedOn w:val="721"/>
    <w:link w:val="715"/>
    <w:uiPriority w:val="0"/>
    <w:qFormat/>
    <w:rPr>
      <w:rFonts w:ascii="Arial" w:hAnsi="Arial" w:eastAsia="黑体" w:cs="Times New Roman"/>
      <w:b/>
      <w:bCs/>
      <w:sz w:val="28"/>
      <w:szCs w:val="28"/>
    </w:rPr>
  </w:style>
  <w:style w:type="character" w:styleId="934" w:customStyle="1">
    <w:name w:val="标题 5 字符"/>
    <w:basedOn w:val="721"/>
    <w:link w:val="716"/>
    <w:uiPriority w:val="0"/>
    <w:qFormat/>
    <w:rPr>
      <w:rFonts w:ascii="宋体" w:hAnsi="宋体" w:eastAsia="宋体" w:cs="Times New Roman"/>
      <w:color w:val="000000"/>
      <w:sz w:val="28"/>
      <w:szCs w:val="20"/>
    </w:rPr>
  </w:style>
  <w:style w:type="character" w:styleId="935" w:customStyle="1">
    <w:name w:val="标题 6 字符"/>
    <w:basedOn w:val="721"/>
    <w:link w:val="717"/>
    <w:uiPriority w:val="0"/>
    <w:qFormat/>
    <w:rPr>
      <w:rFonts w:ascii="宋体" w:hAnsi="宋体" w:eastAsia="宋体" w:cs="Times New Roman"/>
      <w:sz w:val="28"/>
      <w:szCs w:val="20"/>
    </w:rPr>
  </w:style>
  <w:style w:type="character" w:styleId="936" w:customStyle="1">
    <w:name w:val="正文缩进 字符"/>
    <w:link w:val="725"/>
    <w:uiPriority w:val="0"/>
    <w:qFormat/>
    <w:rPr>
      <w:rFonts w:ascii="Calibri" w:hAnsi="Calibri" w:eastAsia="楷体_GB2312" w:cs="Times New Roman"/>
      <w:sz w:val="24"/>
      <w:szCs w:val="20"/>
    </w:rPr>
  </w:style>
  <w:style w:type="character" w:styleId="937" w:customStyle="1">
    <w:name w:val="文档结构图 字符"/>
    <w:basedOn w:val="721"/>
    <w:link w:val="728"/>
    <w:uiPriority w:val="0"/>
    <w:qFormat/>
    <w:rPr>
      <w:rFonts w:ascii="Calibri" w:hAnsi="Calibri" w:eastAsia="楷体_GB2312" w:cs="Times New Roman"/>
      <w:sz w:val="26"/>
      <w:szCs w:val="20"/>
      <w:shd w:val="clear" w:color="auto" w:fill="000080"/>
    </w:rPr>
  </w:style>
  <w:style w:type="character" w:styleId="938" w:customStyle="1">
    <w:name w:val="批注文字 字符"/>
    <w:basedOn w:val="721"/>
    <w:link w:val="729"/>
    <w:uiPriority w:val="0"/>
    <w:qFormat/>
    <w:rPr>
      <w:rFonts w:ascii="Calibri" w:hAnsi="Calibri" w:eastAsia="楷体_GB2312" w:cs="Times New Roman"/>
      <w:sz w:val="26"/>
      <w:szCs w:val="20"/>
    </w:rPr>
  </w:style>
  <w:style w:type="character" w:styleId="939" w:customStyle="1">
    <w:name w:val="正文文本 字符"/>
    <w:basedOn w:val="721"/>
    <w:link w:val="731"/>
    <w:uiPriority w:val="0"/>
    <w:qFormat/>
    <w:rPr>
      <w:rFonts w:ascii="楷体_GB2312" w:hAnsi="Calibri" w:eastAsia="楷体_GB2312" w:cs="Times New Roman"/>
      <w:sz w:val="28"/>
      <w:szCs w:val="20"/>
    </w:rPr>
  </w:style>
  <w:style w:type="character" w:styleId="940" w:customStyle="1">
    <w:name w:val="正文文本缩进 字符"/>
    <w:basedOn w:val="721"/>
    <w:link w:val="732"/>
    <w:uiPriority w:val="99"/>
    <w:qFormat/>
    <w:rPr>
      <w:rFonts w:ascii="方正仿宋简体" w:hAnsi="创艺简仿宋" w:eastAsia="方正仿宋简体" w:cs="Times New Roman"/>
      <w:sz w:val="24"/>
      <w:szCs w:val="20"/>
    </w:rPr>
  </w:style>
  <w:style w:type="character" w:styleId="941" w:customStyle="1">
    <w:name w:val="纯文本 字符"/>
    <w:basedOn w:val="721"/>
    <w:link w:val="737"/>
    <w:uiPriority w:val="0"/>
    <w:qFormat/>
    <w:rPr>
      <w:rFonts w:ascii="宋体" w:hAnsi="Courier New" w:eastAsia="楷体_GB2312" w:cs="Times New Roman"/>
      <w:sz w:val="26"/>
      <w:szCs w:val="20"/>
    </w:rPr>
  </w:style>
  <w:style w:type="character" w:styleId="942" w:customStyle="1">
    <w:name w:val="日期 字符"/>
    <w:basedOn w:val="721"/>
    <w:link w:val="740"/>
    <w:uiPriority w:val="0"/>
    <w:qFormat/>
    <w:rPr>
      <w:rFonts w:ascii="宋体" w:hAnsi="宋体" w:eastAsia="楷体_GB2312" w:cs="Times New Roman"/>
      <w:sz w:val="24"/>
      <w:szCs w:val="20"/>
    </w:rPr>
  </w:style>
  <w:style w:type="character" w:styleId="943" w:customStyle="1">
    <w:name w:val="正文文本缩进 2 字符"/>
    <w:basedOn w:val="721"/>
    <w:link w:val="741"/>
    <w:uiPriority w:val="0"/>
    <w:qFormat/>
    <w:rPr>
      <w:rFonts w:ascii="宋体" w:hAnsi="Calibri" w:eastAsia="宋体" w:cs="Times New Roman"/>
      <w:b/>
      <w:bCs/>
      <w:sz w:val="24"/>
      <w:szCs w:val="20"/>
    </w:rPr>
  </w:style>
  <w:style w:type="character" w:styleId="944" w:customStyle="1">
    <w:name w:val="尾注文本 字符"/>
    <w:basedOn w:val="721"/>
    <w:link w:val="742"/>
    <w:uiPriority w:val="0"/>
    <w:qFormat/>
    <w:rPr>
      <w:rFonts w:ascii="Calibri" w:hAnsi="Calibri" w:eastAsia="楷体_GB2312" w:cs="Times New Roman"/>
      <w:sz w:val="26"/>
      <w:szCs w:val="20"/>
    </w:rPr>
  </w:style>
  <w:style w:type="character" w:styleId="945" w:customStyle="1">
    <w:name w:val="批注框文本 字符"/>
    <w:basedOn w:val="721"/>
    <w:link w:val="743"/>
    <w:uiPriority w:val="99"/>
    <w:qFormat/>
    <w:rPr>
      <w:rFonts w:ascii="Calibri" w:hAnsi="Calibri" w:eastAsia="楷体_GB2312" w:cs="Times New Roman"/>
      <w:sz w:val="18"/>
      <w:szCs w:val="18"/>
    </w:rPr>
  </w:style>
  <w:style w:type="character" w:styleId="946" w:customStyle="1">
    <w:name w:val="页脚 字符"/>
    <w:basedOn w:val="721"/>
    <w:link w:val="744"/>
    <w:uiPriority w:val="99"/>
    <w:qFormat/>
    <w:rPr>
      <w:rFonts w:ascii="Calibri" w:hAnsi="Calibri" w:eastAsia="楷体_GB2312" w:cs="Times New Roman"/>
      <w:sz w:val="18"/>
      <w:szCs w:val="20"/>
    </w:rPr>
  </w:style>
  <w:style w:type="character" w:styleId="947" w:customStyle="1">
    <w:name w:val="页眉 字符"/>
    <w:basedOn w:val="721"/>
    <w:link w:val="745"/>
    <w:uiPriority w:val="99"/>
    <w:qFormat/>
    <w:rPr>
      <w:rFonts w:ascii="Calibri" w:hAnsi="Calibri" w:eastAsia="楷体_GB2312" w:cs="Times New Roman"/>
      <w:sz w:val="18"/>
      <w:szCs w:val="20"/>
    </w:rPr>
  </w:style>
  <w:style w:type="character" w:styleId="948" w:customStyle="1">
    <w:name w:val="副标题 字符"/>
    <w:basedOn w:val="721"/>
    <w:link w:val="750"/>
    <w:uiPriority w:val="0"/>
    <w:qFormat/>
    <w:rPr>
      <w:rFonts w:ascii="Cambria" w:hAnsi="Cambria" w:eastAsia="宋体" w:cs="Times New Roman"/>
      <w:b/>
      <w:bCs/>
      <w:sz w:val="24"/>
      <w:szCs w:val="32"/>
    </w:rPr>
  </w:style>
  <w:style w:type="character" w:styleId="949" w:customStyle="1">
    <w:name w:val="脚注文本 字符"/>
    <w:basedOn w:val="721"/>
    <w:link w:val="751"/>
    <w:uiPriority w:val="0"/>
    <w:qFormat/>
    <w:rPr>
      <w:rFonts w:ascii="Calibri" w:hAnsi="Calibri" w:eastAsia="楷体_GB2312" w:cs="Times New Roman"/>
      <w:sz w:val="18"/>
      <w:szCs w:val="20"/>
    </w:rPr>
  </w:style>
  <w:style w:type="character" w:styleId="950" w:customStyle="1">
    <w:name w:val="正文文本缩进 3 字符"/>
    <w:basedOn w:val="721"/>
    <w:link w:val="753"/>
    <w:uiPriority w:val="0"/>
    <w:qFormat/>
    <w:rPr>
      <w:rFonts w:ascii="Calibri" w:hAnsi="Calibri" w:eastAsia="宋体" w:cs="Times New Roman"/>
      <w:sz w:val="24"/>
      <w:szCs w:val="24"/>
    </w:rPr>
  </w:style>
  <w:style w:type="character" w:styleId="951" w:customStyle="1">
    <w:name w:val="HTML 预设格式 字符"/>
    <w:basedOn w:val="721"/>
    <w:link w:val="759"/>
    <w:uiPriority w:val="0"/>
    <w:qFormat/>
    <w:rPr>
      <w:rFonts w:ascii="黑体" w:hAnsi="Courier New" w:eastAsia="黑体" w:cs="Times New Roman"/>
      <w:sz w:val="20"/>
      <w:szCs w:val="20"/>
    </w:rPr>
  </w:style>
  <w:style w:type="character" w:styleId="952" w:customStyle="1">
    <w:name w:val="标题 字符"/>
    <w:basedOn w:val="721"/>
    <w:link w:val="762"/>
    <w:uiPriority w:val="0"/>
    <w:qFormat/>
    <w:rPr>
      <w:rFonts w:ascii="Cambria" w:hAnsi="Cambria" w:eastAsia="宋体" w:cs="Times New Roman"/>
      <w:b/>
      <w:bCs/>
      <w:sz w:val="32"/>
      <w:szCs w:val="32"/>
    </w:rPr>
  </w:style>
  <w:style w:type="character" w:styleId="953" w:customStyle="1">
    <w:name w:val="批注主题 字符"/>
    <w:basedOn w:val="938"/>
    <w:link w:val="763"/>
    <w:uiPriority w:val="99"/>
    <w:qFormat/>
    <w:rPr>
      <w:rFonts w:ascii="Calibri" w:hAnsi="Calibri" w:eastAsia="楷体_GB2312" w:cs="Times New Roman"/>
      <w:b/>
      <w:bCs/>
      <w:sz w:val="26"/>
      <w:szCs w:val="20"/>
    </w:rPr>
  </w:style>
  <w:style w:type="character" w:styleId="954" w:customStyle="1">
    <w:name w:val="正文文本首行缩进 2 字符"/>
    <w:basedOn w:val="940"/>
    <w:link w:val="764"/>
    <w:uiPriority w:val="0"/>
    <w:qFormat/>
    <w:rPr>
      <w:rFonts w:ascii="Calibri" w:hAnsi="Calibri" w:eastAsia="楷体_GB2312" w:cs="Times New Roman"/>
      <w:sz w:val="26"/>
      <w:szCs w:val="20"/>
    </w:rPr>
  </w:style>
  <w:style w:type="character" w:styleId="955" w:customStyle="1">
    <w:name w:val="Plain Text Char Char"/>
    <w:link w:val="956"/>
    <w:uiPriority w:val="0"/>
    <w:qFormat/>
    <w:rPr>
      <w:rFonts w:ascii="宋体" w:hAnsi="Courier New" w:eastAsia="楷体_GB2312"/>
      <w:sz w:val="26"/>
    </w:rPr>
  </w:style>
  <w:style w:type="paragraph" w:styleId="956" w:customStyle="1">
    <w:name w:val="纯文本3"/>
    <w:basedOn w:val="711"/>
    <w:link w:val="955"/>
    <w:uiPriority w:val="0"/>
    <w:qFormat/>
    <w:rPr>
      <w:rFonts w:ascii="宋体" w:hAnsi="Courier New" w:eastAsia="楷体_GB2312"/>
      <w:sz w:val="26"/>
    </w:rPr>
  </w:style>
  <w:style w:type="character" w:styleId="957" w:customStyle="1">
    <w:name w:val="styl81"/>
    <w:uiPriority w:val="0"/>
    <w:qFormat/>
    <w:rPr>
      <w:sz w:val="21"/>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711"/>
    <w:link w:val="958"/>
    <w:uiPriority w:val="0"/>
    <w:qFormat/>
    <w:rPr>
      <w:rFonts w:ascii="宋体" w:hAnsi="Courier New" w:eastAsia="楷体_GB2312"/>
      <w:sz w:val="26"/>
    </w:rPr>
  </w:style>
  <w:style w:type="character" w:styleId="960" w:customStyle="1">
    <w:name w:val="表正文 Char1"/>
    <w:uiPriority w:val="0"/>
    <w:qFormat/>
    <w:rPr>
      <w:rFonts w:eastAsia="楷体_GB2312"/>
      <w:sz w:val="24"/>
      <w:lang w:val="en-US" w:eastAsia="zh-CN" w:bidi="ar-SA"/>
    </w:rPr>
  </w:style>
  <w:style w:type="character" w:styleId="961" w:customStyle="1">
    <w:name w:val="_正文段落 Char"/>
    <w:link w:val="962"/>
    <w:uiPriority w:val="0"/>
    <w:qFormat/>
    <w:rPr>
      <w:rFonts w:ascii="宋体" w:hAnsi="宋体"/>
      <w:sz w:val="24"/>
      <w:szCs w:val="24"/>
    </w:rPr>
  </w:style>
  <w:style w:type="paragraph" w:styleId="962" w:customStyle="1">
    <w:name w:val="_正文段落"/>
    <w:basedOn w:val="711"/>
    <w:link w:val="961"/>
    <w:uiPriority w:val="0"/>
    <w:qFormat/>
    <w:pPr>
      <w:ind w:firstLine="480"/>
      <w:spacing w:line="360" w:lineRule="auto"/>
    </w:pPr>
    <w:rPr>
      <w:rFonts w:ascii="宋体" w:hAnsi="宋体"/>
      <w:sz w:val="24"/>
      <w:szCs w:val="24"/>
    </w:rPr>
  </w:style>
  <w:style w:type="character" w:styleId="963" w:customStyle="1">
    <w:name w:val="Andy_正文 Char"/>
    <w:link w:val="964"/>
    <w:uiPriority w:val="0"/>
    <w:qFormat/>
    <w:rPr>
      <w:sz w:val="24"/>
      <w:szCs w:val="24"/>
    </w:rPr>
  </w:style>
  <w:style w:type="paragraph" w:styleId="964" w:customStyle="1">
    <w:name w:val="Andy_正文"/>
    <w:basedOn w:val="711"/>
    <w:link w:val="963"/>
    <w:uiPriority w:val="0"/>
    <w:qFormat/>
    <w:pPr>
      <w:ind w:firstLine="480"/>
      <w:spacing w:line="360" w:lineRule="auto"/>
    </w:pPr>
    <w:rPr>
      <w:sz w:val="24"/>
      <w:szCs w:val="24"/>
    </w:rPr>
  </w:style>
  <w:style w:type="character" w:styleId="965" w:customStyle="1">
    <w:name w:val="正文缩进 Char1"/>
    <w:uiPriority w:val="0"/>
    <w:qFormat/>
    <w:rPr>
      <w:rFonts w:eastAsia="楷体_GB2312"/>
      <w:sz w:val="24"/>
    </w:rPr>
  </w:style>
  <w:style w:type="character" w:styleId="966" w:customStyle="1">
    <w:name w:val="副标题 Char1"/>
    <w:uiPriority w:val="11"/>
    <w:qFormat/>
    <w:rPr>
      <w:rFonts w:ascii="Cambria" w:hAnsi="Cambria" w:cs="Times New Roman"/>
      <w:b/>
      <w:bCs/>
      <w:sz w:val="32"/>
      <w:szCs w:val="32"/>
    </w:rPr>
  </w:style>
  <w:style w:type="character" w:styleId="967" w:customStyle="1">
    <w:name w:val="Andy_2级 Char"/>
    <w:link w:val="968"/>
    <w:uiPriority w:val="0"/>
    <w:qFormat/>
    <w:rPr>
      <w:sz w:val="24"/>
    </w:rPr>
  </w:style>
  <w:style w:type="paragraph" w:styleId="968" w:customStyle="1">
    <w:name w:val="Andy_2级"/>
    <w:basedOn w:val="711"/>
    <w:link w:val="967"/>
    <w:uiPriority w:val="0"/>
    <w:qFormat/>
    <w:pPr>
      <w:numPr>
        <w:ilvl w:val="1"/>
        <w:numId w:val="1"/>
      </w:numPr>
      <w:spacing w:line="360" w:lineRule="auto"/>
    </w:pPr>
    <w:rPr>
      <w:sz w:val="24"/>
    </w:rPr>
  </w:style>
  <w:style w:type="character" w:styleId="969" w:customStyle="1">
    <w:name w:val="副标题 Char2"/>
    <w:uiPriority w:val="0"/>
    <w:qFormat/>
    <w:rPr>
      <w:rFonts w:ascii="Cambria" w:hAnsi="Cambria" w:cs="Times New Roman"/>
      <w:b/>
      <w:bCs/>
      <w:sz w:val="32"/>
      <w:szCs w:val="32"/>
    </w:rPr>
  </w:style>
  <w:style w:type="character" w:styleId="970" w:customStyle="1">
    <w:name w:val="正文首行缩进 2 Char1"/>
    <w:uiPriority w:val="0"/>
    <w:qFormat/>
    <w:rPr>
      <w:rFonts w:ascii="方正仿宋简体" w:hAnsi="创艺简仿宋" w:eastAsia="楷体_GB2312"/>
      <w:sz w:val="26"/>
    </w:rPr>
  </w:style>
  <w:style w:type="character" w:styleId="971" w:customStyle="1">
    <w:name w:val="ca-221"/>
    <w:uiPriority w:val="0"/>
    <w:qFormat/>
    <w:rPr>
      <w:rFonts w:hint="eastAsia" w:ascii="宋体" w:hAnsi="宋体" w:eastAsia="宋体"/>
      <w:color w:val="ff0000"/>
      <w:sz w:val="24"/>
      <w:szCs w:val="24"/>
    </w:rPr>
  </w:style>
  <w:style w:type="paragraph" w:styleId="972" w:customStyle="1">
    <w:name w:val="纯文本11"/>
    <w:basedOn w:val="711"/>
    <w:uiPriority w:val="0"/>
    <w:qFormat/>
    <w:rPr>
      <w:rFonts w:ascii="宋体" w:hAnsi="Courier New" w:eastAsia="楷体_GB2312" w:cs="Times New Roman"/>
      <w:sz w:val="26"/>
      <w:szCs w:val="20"/>
    </w:rPr>
  </w:style>
  <w:style w:type="paragraph" w:styleId="973" w:customStyle="1">
    <w:name w:val="xl7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4" w:customStyle="1">
    <w:name w:val="xl69"/>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5" w:customStyle="1">
    <w:name w:val="xl7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6" w:customStyle="1">
    <w:name w:val="xl8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7" w:customStyle="1">
    <w:name w:val="纯文本2"/>
    <w:basedOn w:val="711"/>
    <w:uiPriority w:val="0"/>
    <w:qFormat/>
    <w:rPr>
      <w:rFonts w:ascii="宋体" w:hAnsi="Courier New" w:eastAsia="楷体_GB2312" w:cs="Times New Roman"/>
      <w:sz w:val="26"/>
      <w:szCs w:val="20"/>
    </w:rPr>
  </w:style>
  <w:style w:type="paragraph" w:styleId="978" w:customStyle="1">
    <w:name w:val="列出段落2"/>
    <w:basedOn w:val="711"/>
    <w:uiPriority w:val="0"/>
    <w:qFormat/>
    <w:pPr>
      <w:ind w:firstLine="420"/>
    </w:pPr>
    <w:rPr>
      <w:rFonts w:ascii="Calibri" w:hAnsi="Calibri" w:eastAsia="宋体" w:cs="Times New Roman"/>
    </w:rPr>
  </w:style>
  <w:style w:type="paragraph" w:styleId="979" w:customStyle="1">
    <w:name w:val="xl7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80" w:customStyle="1">
    <w:name w:val="xl96"/>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Char Char Char Char"/>
    <w:basedOn w:val="728"/>
    <w:uiPriority w:val="0"/>
    <w:qFormat/>
    <w:pPr>
      <w:ind w:left="357"/>
      <w:jc w:val="left"/>
      <w:spacing w:line="436" w:lineRule="exact"/>
      <w:outlineLvl w:val="3"/>
    </w:pPr>
    <w:rPr>
      <w:rFonts w:ascii="Tahoma" w:hAnsi="Tahoma" w:eastAsia="宋体"/>
      <w:b/>
      <w:sz w:val="24"/>
      <w:szCs w:val="24"/>
    </w:rPr>
  </w:style>
  <w:style w:type="paragraph" w:styleId="982" w:customStyle="1">
    <w:name w:val="列出段落1"/>
    <w:basedOn w:val="711"/>
    <w:uiPriority w:val="0"/>
    <w:qFormat/>
    <w:pPr>
      <w:ind w:firstLine="420"/>
    </w:pPr>
    <w:rPr>
      <w:rFonts w:ascii="Calibri" w:hAnsi="Calibri" w:eastAsia="楷体_GB2312" w:cs="Times New Roman"/>
      <w:sz w:val="26"/>
      <w:szCs w:val="20"/>
    </w:rPr>
  </w:style>
  <w:style w:type="paragraph" w:styleId="983" w:customStyle="1">
    <w:name w:val="xl74"/>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4" w:customStyle="1">
    <w:name w:val="纯文本4"/>
    <w:basedOn w:val="711"/>
    <w:uiPriority w:val="0"/>
    <w:qFormat/>
    <w:rPr>
      <w:rFonts w:ascii="宋体" w:hAnsi="Courier New" w:eastAsia="楷体_GB2312" w:cs="Times New Roman"/>
      <w:sz w:val="26"/>
      <w:szCs w:val="20"/>
    </w:rPr>
  </w:style>
  <w:style w:type="paragraph" w:styleId="985" w:customStyle="1">
    <w:name w:val="xl9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6" w:customStyle="1">
    <w:name w:val="xl66"/>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7" w:customStyle="1">
    <w:name w:val="xl94"/>
    <w:basedOn w:val="71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8" w:customStyle="1">
    <w:name w:val="Char Char3"/>
    <w:basedOn w:val="711"/>
    <w:uiPriority w:val="0"/>
    <w:qFormat/>
    <w:pPr>
      <w:jc w:val="left"/>
      <w:spacing w:after="160" w:line="240" w:lineRule="exact"/>
      <w:widowControl/>
    </w:pPr>
    <w:rPr>
      <w:rFonts w:ascii="Calibri" w:hAnsi="Calibri" w:eastAsia="宋体" w:cs="Times New Roman"/>
      <w:sz w:val="24"/>
      <w:szCs w:val="24"/>
    </w:rPr>
  </w:style>
  <w:style w:type="paragraph" w:styleId="989" w:customStyle="1">
    <w:name w:val="xl95"/>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8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1" w:customStyle="1">
    <w:name w:val="q3"/>
    <w:basedOn w:val="71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2" w:customStyle="1">
    <w:name w:val="xl91"/>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Char Char Char"/>
    <w:basedOn w:val="711"/>
    <w:uiPriority w:val="0"/>
    <w:qFormat/>
    <w:pPr>
      <w:numPr>
        <w:ilvl w:val="0"/>
        <w:numId w:val="2"/>
      </w:numPr>
    </w:pPr>
    <w:rPr>
      <w:rFonts w:ascii="Calibri" w:hAnsi="Calibri" w:eastAsia="宋体" w:cs="Times New Roman"/>
      <w:sz w:val="24"/>
      <w:szCs w:val="24"/>
    </w:rPr>
  </w:style>
  <w:style w:type="paragraph" w:styleId="994" w:customStyle="1">
    <w:name w:val="xl8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5" w:customStyle="1">
    <w:name w:val="修订1"/>
    <w:uiPriority w:val="99"/>
    <w:unhideWhenUsed/>
    <w:qFormat/>
    <w:rPr>
      <w:rFonts w:ascii="Calibri" w:hAnsi="Calibri" w:eastAsia="楷体_GB2312" w:cs="Times New Roman"/>
      <w:sz w:val="26"/>
      <w:lang w:val="en-US" w:eastAsia="zh-CN" w:bidi="ar-SA"/>
    </w:rPr>
  </w:style>
  <w:style w:type="paragraph" w:styleId="996" w:customStyle="1">
    <w:name w:val="xl7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7"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8" w:customStyle="1">
    <w:name w:val="纯文本111"/>
    <w:basedOn w:val="711"/>
    <w:uiPriority w:val="0"/>
    <w:qFormat/>
    <w:rPr>
      <w:rFonts w:ascii="宋体" w:hAnsi="Courier New" w:eastAsia="楷体_GB2312" w:cs="Times New Roman"/>
      <w:sz w:val="26"/>
      <w:szCs w:val="20"/>
    </w:rPr>
  </w:style>
  <w:style w:type="paragraph" w:styleId="999" w:customStyle="1">
    <w:name w:val="xl93"/>
    <w:basedOn w:val="7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00"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01" w:customStyle="1">
    <w:name w:val="xl7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2" w:customStyle="1">
    <w:name w:val="xl87"/>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3" w:customStyle="1">
    <w:name w:val="Char"/>
    <w:basedOn w:val="71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4" w:customStyle="1">
    <w:name w:val="xl67"/>
    <w:basedOn w:val="71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5" w:customStyle="1">
    <w:name w:val="xl8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6" w:customStyle="1">
    <w:name w:val="xl73"/>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7" w:customStyle="1">
    <w:name w:val="xl68"/>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8" w:customStyle="1">
    <w:name w:val="正文1"/>
    <w:basedOn w:val="711"/>
    <w:next w:val="711"/>
    <w:uiPriority w:val="0"/>
    <w:qFormat/>
    <w:pPr>
      <w:ind w:left="420" w:firstLine="527"/>
      <w:spacing w:before="120" w:line="360" w:lineRule="auto"/>
    </w:pPr>
    <w:rPr>
      <w:rFonts w:ascii="宋体" w:hAnsi="宋体" w:eastAsia="宋体" w:cs="Times New Roman"/>
      <w:sz w:val="24"/>
      <w:szCs w:val="24"/>
    </w:rPr>
  </w:style>
  <w:style w:type="paragraph" w:styleId="1009" w:customStyle="1">
    <w:name w:val="xl90"/>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0" w:customStyle="1">
    <w:name w:val="xl83"/>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1" w:customStyle="1">
    <w:name w:val="xl7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2" w:customStyle="1">
    <w:name w:val="xl82"/>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3">
    <w:name w:val="List Paragraph"/>
    <w:basedOn w:val="711"/>
    <w:uiPriority w:val="34"/>
    <w:qFormat/>
    <w:pPr>
      <w:ind w:firstLine="420"/>
    </w:pPr>
    <w:rPr>
      <w:rFonts w:ascii="Calibri" w:hAnsi="Calibri" w:eastAsia="楷体_GB2312" w:cs="Times New Roman"/>
      <w:sz w:val="26"/>
      <w:szCs w:val="20"/>
    </w:rPr>
  </w:style>
  <w:style w:type="paragraph" w:styleId="1014" w:customStyle="1">
    <w:name w:val="纯文本5"/>
    <w:basedOn w:val="711"/>
    <w:uiPriority w:val="0"/>
    <w:qFormat/>
    <w:rPr>
      <w:rFonts w:ascii="宋体" w:hAnsi="Courier New" w:eastAsia="楷体_GB2312" w:cs="Times New Roman"/>
      <w:sz w:val="26"/>
      <w:szCs w:val="20"/>
    </w:rPr>
  </w:style>
  <w:style w:type="paragraph" w:styleId="1015" w:customStyle="1">
    <w:name w:val="xl84"/>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6" w:customStyle="1">
    <w:name w:val="xl8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7" w:customStyle="1">
    <w:name w:val="xl7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8" w:customStyle="1">
    <w:name w:val="xl9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9" w:customStyle="1">
    <w:name w:val="xl7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0" w:customStyle="1">
    <w:name w:val="xl8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1" w:customStyle="1">
    <w:name w:val="网格型1"/>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Plain Text1"/>
    <w:basedOn w:val="711"/>
    <w:uiPriority w:val="0"/>
    <w:qFormat/>
    <w:rPr>
      <w:rFonts w:ascii="宋体" w:hAnsi="Courier New" w:eastAsia="楷体_GB2312" w:cs="Times New Roman"/>
      <w:sz w:val="26"/>
      <w:szCs w:val="20"/>
    </w:rPr>
  </w:style>
  <w:style w:type="paragraph" w:styleId="1023"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4"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9" w:customStyle="1">
    <w:name w:val="font81"/>
    <w:basedOn w:val="721"/>
    <w:uiPriority w:val="0"/>
    <w:qFormat/>
    <w:rPr>
      <w:rFonts w:hint="eastAsia" w:ascii="宋体" w:hAnsi="宋体" w:eastAsia="宋体" w:cs="宋体"/>
      <w:color w:val="000000"/>
      <w:sz w:val="18"/>
      <w:szCs w:val="18"/>
      <w:u w:val="none"/>
    </w:rPr>
  </w:style>
  <w:style w:type="character" w:styleId="1030" w:customStyle="1">
    <w:name w:val="font91"/>
    <w:basedOn w:val="721"/>
    <w:uiPriority w:val="0"/>
    <w:qFormat/>
    <w:rPr>
      <w:rFonts w:hint="eastAsia" w:ascii="宋体" w:hAnsi="宋体" w:eastAsia="宋体" w:cs="宋体"/>
      <w:b/>
      <w:bCs/>
      <w:color w:val="ff0000"/>
      <w:sz w:val="18"/>
      <w:szCs w:val="18"/>
      <w:u w:val="none"/>
    </w:rPr>
  </w:style>
  <w:style w:type="character" w:styleId="1031" w:customStyle="1">
    <w:name w:val="font21"/>
    <w:basedOn w:val="721"/>
    <w:uiPriority w:val="0"/>
    <w:qFormat/>
    <w:rPr>
      <w:rFonts w:hint="eastAsia" w:ascii="宋体" w:hAnsi="宋体" w:eastAsia="宋体" w:cs="宋体"/>
      <w:b/>
      <w:bCs/>
      <w:color w:val="000000"/>
      <w:sz w:val="22"/>
      <w:szCs w:val="22"/>
      <w:u w:val="none"/>
    </w:rPr>
  </w:style>
  <w:style w:type="character" w:styleId="1032" w:customStyle="1">
    <w:name w:val="font51"/>
    <w:basedOn w:val="721"/>
    <w:uiPriority w:val="0"/>
    <w:qFormat/>
    <w:rPr>
      <w:rFonts w:hint="eastAsia" w:ascii="宋体" w:hAnsi="宋体" w:eastAsia="宋体" w:cs="宋体"/>
      <w:b/>
      <w:bCs/>
      <w:color w:val="ff0000"/>
      <w:sz w:val="22"/>
      <w:szCs w:val="22"/>
      <w:u w:val="none"/>
    </w:rPr>
  </w:style>
  <w:style w:type="character" w:styleId="1033" w:customStyle="1">
    <w:name w:val="font31"/>
    <w:basedOn w:val="721"/>
    <w:uiPriority w:val="0"/>
    <w:qFormat/>
    <w:rPr>
      <w:rFonts w:hint="eastAsia" w:ascii="宋体" w:hAnsi="宋体" w:eastAsia="宋体" w:cs="宋体"/>
      <w:color w:val="000000"/>
      <w:sz w:val="22"/>
      <w:szCs w:val="22"/>
      <w:u w:val="none"/>
    </w:rPr>
  </w:style>
  <w:style w:type="character" w:styleId="1034" w:customStyle="1">
    <w:name w:val="font61"/>
    <w:basedOn w:val="721"/>
    <w:uiPriority w:val="0"/>
    <w:qFormat/>
    <w:rPr>
      <w:rFonts w:hint="eastAsia" w:ascii="宋体" w:hAnsi="宋体" w:eastAsia="宋体" w:cs="宋体"/>
      <w:color w:val="ff0000"/>
      <w:sz w:val="22"/>
      <w:szCs w:val="22"/>
      <w:u w:val="none"/>
    </w:rPr>
  </w:style>
  <w:style w:type="table" w:styleId="1035" w:customStyle="1">
    <w:name w:val="Table Normal"/>
    <w:uiPriority w:val="0"/>
    <w:unhideWhenUsed/>
    <w:qFormat/>
    <w:tblPr>
      <w:tblCellMar>
        <w:left w:w="0" w:type="dxa"/>
        <w:top w:w="0" w:type="dxa"/>
        <w:right w:w="0" w:type="dxa"/>
        <w:bottom w:w="0" w:type="dxa"/>
      </w:tblCellMar>
    </w:tblPr>
  </w:style>
  <w:style w:type="paragraph" w:styleId="1036" w:customStyle="1">
    <w:name w:val="纯文本6"/>
    <w:basedOn w:val="711"/>
    <w:uiPriority w:val="0"/>
    <w:qFormat/>
    <w:rPr>
      <w:rFonts w:ascii="宋体" w:hAnsi="Courier New"/>
    </w:rPr>
  </w:style>
  <w:style w:type="character" w:styleId="1037" w:customStyle="1">
    <w:name w:val="NormalCharacter"/>
    <w:uiPriority w:val="0"/>
    <w:semiHidden/>
    <w:qFormat/>
  </w:style>
  <w:style w:type="paragraph" w:styleId="1038" w:customStyle="1">
    <w:name w:val="正文缩进1"/>
    <w:basedOn w:val="711"/>
    <w:next w:val="711"/>
    <w:uiPriority w:val="0"/>
    <w:qFormat/>
    <w:pPr>
      <w:ind w:firstLine="420"/>
      <w:jc w:val="left"/>
    </w:pPr>
    <w:rPr>
      <w:sz w:val="24"/>
    </w:rPr>
  </w:style>
  <w:style w:type="paragraph" w:styleId="1039"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40"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41" w:customStyle="1">
    <w:name w:val="p_text_indent_2"/>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042"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SelectedStyle="\APA.XSL" StyleName="APA Fifth Edition"/>
</file>

<file path=customXml/item2.xml><?xml version="1.0" encoding="utf-8"?>
<contractReview xmlns="http://schemas.wps.cn/vas-ai-hub/contract-review">
  <reviewItems>
    <reviewItem>
      <errorID>bd5b0ee7-ce96-493c-bb3d-863e81656324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7F3AA3B4</paraID>
      <start>0</start>
      <end>4</end>
      <status>unmodified</status>
      <modifiedWord/>
      <trackRevisions>false</trackRevisions>
    </reviewItem>
    <reviewItem>
      <errorID>af373dda-7b98-4aa2-a14c-d5a61fa478d3</errorID>
      <errorWord>:</errorWord>
      <group>L1_Format</group>
      <groupName>格式问题</groupName>
      <ability>L2_HalfPunc_CN</ability>
      <abilityName>全半角问题</abilityName>
      <candidateList>
        <item>：</item>
      </candidateList>
      <explain>文本全半角错误。</explain>
      <paraID>232592B3</paraID>
      <start>5</start>
      <end>6</end>
      <status>unmodified</status>
      <modifiedWord/>
      <trackRevisions>false</trackRevisions>
    </reviewItem>
    <reviewItem>
      <errorID>00efda7c-eaf6-4de1-9c69-23eaab06f94f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2E54DCB7</paraID>
      <start>0</start>
      <end>2</end>
      <status>unmodified</status>
      <modifiedWord/>
      <trackRevisions>false</trackRevisions>
    </reviewItem>
    <reviewItem>
      <errorID>df5db8bc-c8a3-439a-b778-5004499c2bfb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75B80E8B</paraID>
      <start>0</start>
      <end>2</end>
      <status>unmodified</status>
      <modifiedWord/>
      <trackRevisions>false</trackRevisions>
    </reviewItem>
    <reviewItem>
      <errorID>85fefe69-df5a-4777-94ca-543b660a01d6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397A4D2</paraID>
      <start>0</start>
      <end>2</end>
      <status>unmodified</status>
      <modifiedWord/>
      <trackRevisions>false</trackRevisions>
    </reviewItem>
    <reviewItem>
      <errorID>da94951a-2315-4165-af7e-ead46b395f57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BBC7EF8</paraID>
      <start>0</start>
      <end>2</end>
      <status>unmodified</status>
      <modifiedWord/>
      <trackRevisions>false</trackRevisions>
    </reviewItem>
    <reviewItem>
      <errorID>1efb4289-2d0a-4fc8-bdd9-31ca87513b2b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5E620A8E</paraID>
      <start>0</start>
      <end>2</end>
      <status>unmodified</status>
      <modifiedWord/>
      <trackRevisions>false</trackRevisions>
    </reviewItem>
    <reviewItem>
      <errorID>12b5bc5f-07a2-4173-b324-997ecbdd0036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134A5BE0</paraID>
      <start>0</start>
      <end>2</end>
      <status>unmodified</status>
      <modifiedWord/>
      <trackRevisions>false</trackRevisions>
    </reviewItem>
    <reviewItem>
      <errorID>3bd42e19-ca1a-4fbc-aa55-c70c6b84fa05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540D9AB6</paraID>
      <start>0</start>
      <end>2</end>
      <status>unmodified</status>
      <modifiedWord/>
      <trackRevisions>false</trackRevisions>
    </reviewItem>
    <reviewItem>
      <errorID>4905641c-bdc2-45a7-bfae-99a81218ae69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438DE3E6</paraID>
      <start>0</start>
      <end>2</end>
      <status>unmodified</status>
      <modifiedWord/>
      <trackRevisions>false</trackRevisions>
    </reviewItem>
    <reviewItem>
      <errorID>04247299-3da9-4de1-a2e8-543f96dce7de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6265661B</paraID>
      <start>0</start>
      <end>2</end>
      <status>unmodified</status>
      <modifiedWord/>
      <trackRevisions>false</trackRevisions>
    </reviewItem>
    <reviewItem>
      <errorID>110361f8-f687-419f-8f7b-0c497e6b7fe8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4CD183D7</paraID>
      <start>0</start>
      <end>2</end>
      <status>unmodified</status>
      <modifiedWord/>
      <trackRevisions>false</trackRevisions>
    </reviewItem>
    <reviewItem>
      <errorID>98195fa4-8dcb-4954-b18c-43176d14d8e7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3D0604C8</paraID>
      <start>0</start>
      <end>2</end>
      <status>unmodified</status>
      <modifiedWord/>
      <trackRevisions>false</trackRevisions>
    </reviewItem>
    <reviewItem>
      <errorID>55734a9f-dca7-4231-8591-77ef88890c6a</errorID>
      <errorWord>-</errorWord>
      <group>L1_Format</group>
      <groupName>格式问题</groupName>
      <ability>L2_HalfPunc_CN</ability>
      <abilityName>全半角问题</abilityName>
      <candidateList>
        <item>－</item>
      </candidateList>
      <explain>文本全半角错误。</explain>
      <paraID>7FFF1B97</paraID>
      <start>132</start>
      <end>133</end>
      <status>unmodified</status>
      <modifiedWord/>
      <trackRevisions>false</trackRevisions>
    </reviewItem>
    <reviewItem>
      <errorID>07bdf0ef-7b99-433a-a441-b3d977fd6cd0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6A0BF59F</paraID>
      <start>0</start>
      <end>2</end>
      <status>unmodified</status>
      <modifiedWord/>
      <trackRevisions>false</trackRevisions>
    </reviewItem>
    <reviewItem>
      <errorID>97e2dca7-0b6e-43a5-9b2a-9f4da7168fa0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2CDC1968</paraID>
      <start>0</start>
      <end>2</end>
      <status>unmodified</status>
      <modifiedWord/>
      <trackRevisions>false</trackRevisions>
    </reviewItem>
    <reviewItem>
      <errorID>24bcb040-a774-49af-8cf2-6a0360d60b47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7D1919B8</paraID>
      <start>0</start>
      <end>2</end>
      <status>unmodified</status>
      <modifiedWord/>
      <trackRevisions>false</trackRevisions>
    </reviewItem>
    <reviewItem>
      <errorID>21a00d24-5a06-47cf-bb02-0932a4db910d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74713118</paraID>
      <start>0</start>
      <end>2</end>
      <status>unmodified</status>
      <modifiedWord/>
      <trackRevisions>false</trackRevisions>
    </reviewItem>
    <reviewItem>
      <errorID>42714ddb-3adb-48d6-b241-cd2b71508532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2AEE9155</paraID>
      <start>0</start>
      <end>2</end>
      <status>unmodified</status>
      <modifiedWord/>
      <trackRevisions>false</trackRevisions>
    </reviewItem>
    <reviewItem>
      <errorID>6c5934bc-a434-41ee-9455-4f133d0a48ea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48F88AFC</paraID>
      <start>0</start>
      <end>3</end>
      <status>unmodified</status>
      <modifiedWord/>
      <trackRevisions>false</trackRevisions>
    </reviewItem>
    <reviewItem>
      <errorID>1798b369-3aa3-4d30-99b6-2df69028f561</errorID>
      <errorWord>导致的</errorWord>
      <group>L1_Word</group>
      <groupName>字词问题</groupName>
      <ability>L2_Typo</ability>
      <abilityName>字词错误</abilityName>
      <candidateList>
        <item>导致</item>
      </candidateList>
      <explain/>
      <paraID>48F88AFC</paraID>
      <start>132</start>
      <end>135</end>
      <status>unmodified</status>
      <modifiedWord/>
      <trackRevisions>false</trackRevisions>
    </reviewItem>
    <reviewItem>
      <errorID>c624bea8-b762-435a-9db8-ab4cd610ad3a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28B9EAE5</paraID>
      <start>0</start>
      <end>3</end>
      <status>unmodified</status>
      <modifiedWord/>
      <trackRevisions>false</trackRevisions>
    </reviewItem>
    <reviewItem>
      <errorID>3431c2fa-4815-41da-9033-1ae4c6f9d1f5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45A55DE0</paraID>
      <start>0</start>
      <end>3</end>
      <status>unmodified</status>
      <modifiedWord/>
      <trackRevisions>false</trackRevisions>
    </reviewItem>
    <reviewItem>
      <errorID>be3e7e57-038b-44d5-9158-89209780ed68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612FC813</paraID>
      <start>0</start>
      <end>3</end>
      <status>unmodified</status>
      <modifiedWord/>
      <trackRevisions>false</trackRevisions>
    </reviewItem>
    <reviewItem>
      <errorID>2078f875-98ce-4f69-b2ee-a43ad96bb2cb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1C66E220</paraID>
      <start>0</start>
      <end>3</end>
      <status>unmodified</status>
      <modifiedWord/>
      <trackRevisions>false</trackRevisions>
    </reviewItem>
    <reviewItem>
      <errorID>50cb2142-97c4-4516-92f9-c04e39989bc0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F37F37F</paraID>
      <start>0</start>
      <end>2</end>
      <status>unmodified</status>
      <modifiedWord/>
      <trackRevisions>false</trackRevisions>
    </reviewItem>
    <reviewItem>
      <errorID>93b105c0-f81f-42e7-9322-5bd44cd2047b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1E4A440C</paraID>
      <start>0</start>
      <end>2</end>
      <status>unmodified</status>
      <modifiedWord/>
      <trackRevisions>false</trackRevisions>
    </reviewItem>
    <reviewItem>
      <errorID>d3336f26-cc6a-4b5a-bfb0-e2d728da3774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6810650D</paraID>
      <start>0</start>
      <end>2</end>
      <status>unmodified</status>
      <modifiedWord/>
      <trackRevisions>false</trackRevisions>
    </reviewItem>
    <reviewItem>
      <errorID>7f06ccd2-a171-4046-9e19-cead1a2fca0e</errorID>
      <errorWord>［2025］</errorWord>
      <group>L1_Punc</group>
      <groupName>标点问题</groupName>
      <ability>L2_Punc_CN</ability>
      <abilityName>标点符号问题</abilityName>
      <candidateList>
        <item>〔2025〕</item>
      </candidateList>
      <explain/>
      <paraID> E9980E2</paraID>
      <start>47</start>
      <end>53</end>
      <status>unmodified</status>
      <modifiedWord/>
      <trackRevisions>false</trackRevisions>
    </reviewItem>
    <reviewItem>
      <errorID>8bc701ca-5de5-4edc-9bcf-6d5c91f939bc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50704F73</paraID>
      <start>0</start>
      <end>2</end>
      <status>unmodified</status>
      <modifiedWord/>
      <trackRevisions>false</trackRevisions>
    </reviewItem>
    <reviewItem>
      <errorID>0c696b2e-1a97-484f-b987-d5d0f303ee79</errorID>
      <errorWord>,</errorWord>
      <group>L1_Format</group>
      <groupName>格式问题</groupName>
      <ability>L2_HalfPunc_CN</ability>
      <abilityName>全半角问题</abilityName>
      <candidateList>
        <item>，</item>
      </candidateList>
      <explain>文本全半角错误。</explain>
      <paraID>3CB6CFCE</paraID>
      <start>20</start>
      <end>21</end>
      <status>unmodified</status>
      <modifiedWord/>
      <trackRevisions>false</trackRevisions>
    </reviewItem>
    <reviewItem>
      <errorID>e428fc57-ee0f-4753-97a1-28f750ebd07d</errorID>
      <errorWord>【2020】46号</errorWord>
      <group>L1_Knowledge</group>
      <groupName>知识性问题</groupName>
      <ability>L2_Knowledge</ability>
      <abilityName>其他知识</abilityName>
      <candidateList>
        <item>〔2020〕46号</item>
      </candidateList>
      <explain>发文字号格式错误。</explain>
      <paraID>3CB6CFCE</paraID>
      <start>60</start>
      <end>69</end>
      <status>unmodified</status>
      <modifiedWord/>
      <trackRevisions>false</trackRevisions>
    </reviewItem>
    <reviewItem>
      <errorID>9c09d581-51dc-4f84-b165-35c3fd8026d1</errorID>
      <errorWord>【2022】16号</errorWord>
      <group>L1_Knowledge</group>
      <groupName>知识性问题</groupName>
      <ability>L2_Knowledge</ability>
      <abilityName>其他知识</abilityName>
      <candidateList>
        <item>〔2022〕16号</item>
      </candidateList>
      <explain>发文字号格式错误。</explain>
      <paraID>3CB6CFCE</paraID>
      <start>95</start>
      <end>104</end>
      <status>unmodified</status>
      <modifiedWord/>
      <trackRevisions>false</trackRevisions>
    </reviewItem>
    <reviewItem>
      <errorID>9ca968d0-7998-45c9-bbea-3d1d8a3b6772</errorID>
      <errorWord>法律、法规</errorWord>
      <group>L1_Word</group>
      <groupName>字词问题</groupName>
      <ability>L2_Typo</ability>
      <abilityName>字词错误</abilityName>
      <candidateList>
        <item>法律法规</item>
      </candidateList>
      <explain/>
      <paraID>3CB6CFCE</paraID>
      <start>111</start>
      <end>116</end>
      <status>unmodified</status>
      <modifiedWord/>
      <trackRevisions>false</trackRevisions>
    </reviewItem>
    <reviewItem>
      <errorID>0be9b3ad-29b4-4056-9217-f6298db7d251</errorID>
      <errorWord>：/</errorWord>
      <group>L1_Punc</group>
      <groupName>标点问题</groupName>
      <ability>L2_Punc_CN</ability>
      <abilityName>标点符号问题</abilityName>
      <candidateList>
        <item>：</item>
      </candidateList>
      <explain/>
      <paraID>264DF611</paraID>
      <start>4</start>
      <end>6</end>
      <status>unmodified</status>
      <modifiedWord/>
      <trackRevisions>false</trackRevisions>
    </reviewItem>
    <reviewItem>
      <errorID>aed00570-2c0b-4170-aee0-a7e112293eef</errorID>
      <errorWord>：/。</errorWord>
      <group>L1_Punc</group>
      <groupName>标点问题</groupName>
      <ability>L2_Punc_CN</ability>
      <abilityName>标点符号问题</abilityName>
      <candidateList>
        <item>：</item>
      </candidateList>
      <explain/>
      <paraID>13B70A9E</paraID>
      <start>4</start>
      <end>7</end>
      <status>unmodified</status>
      <modifiedWord/>
      <trackRevisions>false</trackRevisions>
    </reviewItem>
    <reviewItem>
      <errorID>9584e578-2825-4c60-afc0-77855e9634c5</errorID>
      <errorWord>：/；</errorWord>
      <group>L1_Punc</group>
      <groupName>标点问题</groupName>
      <ability>L2_Punc_CN</ability>
      <abilityName>标点符号问题</abilityName>
      <candidateList>
        <item>：</item>
      </candidateList>
      <explain/>
      <paraID> A08438F</paraID>
      <start>3</start>
      <end>6</end>
      <status>unmodified</status>
      <modifiedWord/>
      <trackRevisions>false</trackRevisions>
    </reviewItem>
    <reviewItem>
      <errorID>8f91272f-087f-447b-a581-effd925987d5</errorID>
      <errorWord>：/。</errorWord>
      <group>L1_Punc</group>
      <groupName>标点问题</groupName>
      <ability>L2_Punc_CN</ability>
      <abilityName>标点符号问题</abilityName>
      <candidateList>
        <item>：</item>
      </candidateList>
      <explain/>
      <paraID> A08438F</paraID>
      <start>10</start>
      <end>13</end>
      <status>unmodified</status>
      <modifiedWord/>
      <trackRevisions>false</trackRevisions>
    </reviewItem>
    <reviewItem>
      <errorID>75917b77-d176-4d5c-80d7-e9e0e4683125</errorID>
      <errorWord>间</errorWord>
      <group>L1_Word</group>
      <groupName>字词问题</groupName>
      <ability>L2_Typo</ability>
      <abilityName>字词错误</abilityName>
      <candidateList>
        <item>间之</item>
      </candidateList>
      <explain/>
      <paraID>400440A5</paraID>
      <start>14</start>
      <end>15</end>
      <status>unmodified</status>
      <modifiedWord/>
      <trackRevisions>false</trackRevisions>
    </reviewItem>
    <reviewItem>
      <errorID>584e9bd1-21d0-4f31-901d-adee6b78aaf7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2FC4B7A1</paraID>
      <start>6</start>
      <end>9</end>
      <status>unmodified</status>
      <modifiedWord/>
      <trackRevisions>false</trackRevisions>
    </reviewItem>
    <reviewItem>
      <errorID>09445c2c-a1bd-44dc-8865-1ae0bf64c95c</errorID>
      <errorWord>（</errorWord>
      <group>L1_Punc</group>
      <groupName>标点问题</groupName>
      <ability>L2_Punc_CN</ability>
      <abilityName>标点符号问题</abilityName>
      <candidateList/>
      <explain>同一形式括号套用。</explain>
      <paraID>2456EF91</paraID>
      <start>36</start>
      <end>37</end>
      <status>unmodified</status>
      <modifiedWord/>
      <trackRevisions>false</trackRevisions>
    </reviewItem>
    <reviewItem>
      <errorID>f9a45b39-9d90-4361-8c06-cf6babd47a55</errorID>
      <errorWord>）</errorWord>
      <group>L1_Punc</group>
      <groupName>标点问题</groupName>
      <ability>L2_Punc_CN</ability>
      <abilityName>标点符号问题</abilityName>
      <candidateList/>
      <explain>同一形式括号套用。</explain>
      <paraID>2456EF91</paraID>
      <start>39</start>
      <end>40</end>
      <status>unmodified</status>
      <modifiedWord/>
      <trackRevisions>false</trackRevisions>
    </reviewItem>
    <reviewItem>
      <errorID>86303941-1f90-44ce-8d6c-aba5f67ec52e</errorID>
      <errorWord>（</errorWord>
      <group>L1_Punc</group>
      <groupName>标点问题</groupName>
      <ability>L2_Punc_CN</ability>
      <abilityName>标点符号问题</abilityName>
      <candidateList/>
      <explain>同一形式括号套用。</explain>
      <paraID>2456EF91</paraID>
      <start>64</start>
      <end>65</end>
      <status>unmodified</status>
      <modifiedWord/>
      <trackRevisions>false</trackRevisions>
    </reviewItem>
    <reviewItem>
      <errorID>659cdcfa-21ec-490c-a54a-34504818398b</errorID>
      <errorWord>）</errorWord>
      <group>L1_Punc</group>
      <groupName>标点问题</groupName>
      <ability>L2_Punc_CN</ability>
      <abilityName>标点符号问题</abilityName>
      <candidateList/>
      <explain>同一形式括号套用。</explain>
      <paraID>2456EF91</paraID>
      <start>67</start>
      <end>68</end>
      <status>unmodified</status>
      <modifiedWord/>
      <trackRevisions>false</trackRevisions>
    </reviewItem>
    <reviewItem>
      <errorID>8ab0e1c6-b355-4c84-b295-5d617e6f00f3</errorID>
      <errorWord>导致的</errorWord>
      <group>L1_Word</group>
      <groupName>字词问题</groupName>
      <ability>L2_Typo</ability>
      <abilityName>字词错误</abilityName>
      <candidateList>
        <item>导致</item>
      </candidateList>
      <explain/>
      <paraID> 96952C9</paraID>
      <start>112</start>
      <end>115</end>
      <status>unmodified</status>
      <modifiedWord/>
      <trackRevisions>false</trackRevisions>
    </reviewItem>
    <reviewItem>
      <errorID>07dfa9bd-5108-4ce4-8ce4-77fae0acf1da</errorID>
      <errorWord>接</errorWord>
      <group>L1_Word</group>
      <groupName>字词问题</groupName>
      <ability>L2_Typo</ability>
      <abilityName>字词错误</abilityName>
      <candidateList>
        <item>接在</item>
      </candidateList>
      <explain/>
      <paraID>6B22EE89</paraID>
      <start>26</start>
      <end>27</end>
      <status>unmodified</status>
      <modifiedWord/>
      <trackRevisions>false</trackRevisions>
    </reviewItem>
    <reviewItem>
      <errorID>3bed354c-89ea-466d-9988-c355d8420692</errorID>
      <errorWord>（2017）11号</errorWord>
      <group>L1_Knowledge</group>
      <groupName>知识性问题</groupName>
      <ability>L2_Knowledge</ability>
      <abilityName>其他知识</abilityName>
      <candidateList>
        <item>〔2017〕11号</item>
      </candidateList>
      <explain>发文字号格式错误。</explain>
      <paraID>65DD2140</paraID>
      <start>58</start>
      <end>67</end>
      <status>unmodified</status>
      <modifiedWord/>
      <trackRevisions>false</trackRevisions>
    </reviewItem>
    <reviewItem>
      <errorID>467104f4-c71e-4740-ab83-154a11f083bd</errorID>
      <errorWord>,</errorWord>
      <group>L1_Format</group>
      <groupName>格式问题</groupName>
      <ability>L2_HalfPunc_CN</ability>
      <abilityName>全半角问题</abilityName>
      <candidateList>
        <item>，</item>
      </candidateList>
      <explain>文本全半角错误。</explain>
      <paraID>1DDDDD33</paraID>
      <start>24</start>
      <end>25</end>
      <status>unmodified</status>
      <modifiedWord/>
      <trackRevisions>false</trackRevisions>
    </reviewItem>
    <reviewItem>
      <errorID>68c8d732-43e1-45a2-896a-ed498ff238a9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4BB34897</paraID>
      <start>17</start>
      <end>20</end>
      <status>unmodified</status>
      <modifiedWord/>
      <trackRevisions>false</trackRevisions>
    </reviewItem>
    <reviewItem>
      <errorID>e82496de-abe7-4cd0-bd94-b129ea9c2e9a</errorID>
      <errorWord>法律、法规</errorWord>
      <group>L1_Word</group>
      <groupName>字词问题</groupName>
      <ability>L2_Typo</ability>
      <abilityName>字词错误</abilityName>
      <candidateList>
        <item>法律法规</item>
      </candidateList>
      <explain/>
      <paraID>4BB34897</paraID>
      <start>39</start>
      <end>44</end>
      <status>unmodified</status>
      <modifiedWord/>
      <trackRevisions>false</trackRevisions>
    </reviewItem>
    <reviewItem>
      <errorID>906b82e8-4574-451f-bc09-0bdb7a72809e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7FF6255B</paraID>
      <start>1</start>
      <end>3</end>
      <status>unmodified</status>
      <modifiedWord/>
      <trackRevisions>false</trackRevisions>
    </reviewItem>
    <reviewItem>
      <errorID>323192cf-5dca-4c0c-89c2-1f1a816e5fc7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52A4E684</paraID>
      <start>0</start>
      <end>2</end>
      <status>unmodified</status>
      <modifiedWord/>
      <trackRevisions>false</trackRevisions>
    </reviewItem>
    <reviewItem>
      <errorID>a7bb187e-4847-42c2-9b6f-8f50ab98a1ed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2781F88F</paraID>
      <start>0</start>
      <end>2</end>
      <status>unmodified</status>
      <modifiedWord/>
      <trackRevisions>false</trackRevisions>
    </reviewItem>
    <reviewItem>
      <errorID>c5f9407b-0d46-4ab0-9cde-21112a36e5a4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518DEBB5</paraID>
      <start>0</start>
      <end>2</end>
      <status>unmodified</status>
      <modifiedWord/>
      <trackRevisions>false</trackRevisions>
    </reviewItem>
    <reviewItem>
      <errorID>7b0a9080-8757-42e9-9a62-16fd9006ae04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675A6104</paraID>
      <start>0</start>
      <end>2</end>
      <status>unmodified</status>
      <modifiedWord/>
      <trackRevisions>false</trackRevisions>
    </reviewItem>
    <reviewItem>
      <errorID>b5db2b3c-48e2-4f4f-9090-12ca8a5eab2a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6216EFB9</paraID>
      <start>0</start>
      <end>2</end>
      <status>unmodified</status>
      <modifiedWord/>
      <trackRevisions>false</trackRevisions>
    </reviewItem>
    <reviewItem>
      <errorID>873da9dd-4b67-4444-aa52-296b191fcde2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4DE3B244</paraID>
      <start>0</start>
      <end>2</end>
      <status>unmodified</status>
      <modifiedWord/>
      <trackRevisions>false</trackRevisions>
    </reviewItem>
    <reviewItem>
      <errorID>93ad9534-2f1f-492b-ad1b-8d4ec2b391e5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5FE84ED1</paraID>
      <start>0</start>
      <end>2</end>
      <status>unmodified</status>
      <modifiedWord/>
      <trackRevisions>false</trackRevisions>
    </reviewItem>
    <reviewItem>
      <errorID>18b6a654-639e-4680-822f-2cab66308622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332CA99</paraID>
      <start>0</start>
      <end>2</end>
      <status>unmodified</status>
      <modifiedWord/>
      <trackRevisions>false</trackRevisions>
    </reviewItem>
    <reviewItem>
      <errorID>d6120170-f854-4f16-9337-76a413e2269d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10583E76</paraID>
      <start>0</start>
      <end>2</end>
      <status>unmodified</status>
      <modifiedWord/>
      <trackRevisions>false</trackRevisions>
    </reviewItem>
    <reviewItem>
      <errorID>701cef64-f2b4-426a-a75c-05c2964d45cd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66A29427</paraID>
      <start>0</start>
      <end>2</end>
      <status>unmodified</status>
      <modifiedWord/>
      <trackRevisions>false</trackRevisions>
    </reviewItem>
    <reviewItem>
      <errorID>71afa554-dbc7-4c29-bb42-3d5f69efe1a7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151AFF92</paraID>
      <start>0</start>
      <end>3</end>
      <status>unmodified</status>
      <modifiedWord/>
      <trackRevisions>false</trackRevisions>
    </reviewItem>
    <reviewItem>
      <errorID>426dd892-facc-4187-889a-192f3bd6fd51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3A952690</paraID>
      <start>0</start>
      <end>3</end>
      <status>unmodified</status>
      <modifiedWord/>
      <trackRevisions>false</trackRevisions>
    </reviewItem>
    <reviewItem>
      <errorID>97df1c78-b4ca-47f6-904c-8a130d72111a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14AAEB2E</paraID>
      <start>0</start>
      <end>2</end>
      <status>unmodified</status>
      <modifiedWord/>
      <trackRevisions>false</trackRevisions>
    </reviewItem>
    <reviewItem>
      <errorID>75ce6804-830c-494e-af27-30ee9968456e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1A1F9B08</paraID>
      <start>1</start>
      <end>3</end>
      <status>unmodified</status>
      <modifiedWord/>
      <trackRevisions>false</trackRevisions>
    </reviewItem>
    <reviewItem>
      <errorID>0de1eb7a-870f-47c1-b98d-031a81332964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6B50377</paraID>
      <start>0</start>
      <end>2</end>
      <status>unmodified</status>
      <modifiedWord/>
      <trackRevisions>false</trackRevisions>
    </reviewItem>
    <reviewItem>
      <errorID>ac79939a-56e3-49e9-a758-ef8fb08f6c06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155C437D</paraID>
      <start>0</start>
      <end>2</end>
      <status>unmodified</status>
      <modifiedWord/>
      <trackRevisions>false</trackRevisions>
    </reviewItem>
    <reviewItem>
      <errorID>f1c58c32-e779-49b3-bcb3-9cf08e84f61f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4C78505B</paraID>
      <start>1</start>
      <end>3</end>
      <status>unmodified</status>
      <modifiedWord/>
      <trackRevisions>false</trackRevisions>
    </reviewItem>
    <reviewItem>
      <errorID>12ce26ac-43c6-408f-84c3-4c963ed57e94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11620943</paraID>
      <start>0</start>
      <end>2</end>
      <status>unmodified</status>
      <modifiedWord/>
      <trackRevisions>false</trackRevisions>
    </reviewItem>
    <reviewItem>
      <errorID>ea7e577a-4d9b-4e33-bd16-f120a209c785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6643E781</paraID>
      <start>0</start>
      <end>2</end>
      <status>unmodified</status>
      <modifiedWord/>
      <trackRevisions>false</trackRevisions>
    </reviewItem>
    <reviewItem>
      <errorID>84206994-a54a-4620-bd46-3677ea60bfa9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7E38819B</paraID>
      <start>0</start>
      <end>2</end>
      <status>unmodified</status>
      <modifiedWord/>
      <trackRevisions>false</trackRevisions>
    </reviewItem>
    <reviewItem>
      <errorID>10d235c3-6191-413d-807b-60bc14663283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762D149E</paraID>
      <start>0</start>
      <end>2</end>
      <status>unmodified</status>
      <modifiedWord/>
      <trackRevisions>false</trackRevisions>
    </reviewItem>
    <reviewItem>
      <errorID>ea733c0a-0851-4fc9-a385-15e04976b7ab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3102166</paraID>
      <start>0</start>
      <end>2</end>
      <status>unmodified</status>
      <modifiedWord/>
      <trackRevisions>false</trackRevisions>
    </reviewItem>
    <reviewItem>
      <errorID>d79cc7ba-e069-42f1-aa7a-cef2c2681910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4785FB2C</paraID>
      <start>0</start>
      <end>2</end>
      <status>unmodified</status>
      <modifiedWord/>
      <trackRevisions>false</trackRevisions>
    </reviewItem>
    <reviewItem>
      <errorID>7e46e4ae-ec19-4fc8-bf62-f9ed69a3cdb4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73B737AF</paraID>
      <start>0</start>
      <end>3</end>
      <status>unmodified</status>
      <modifiedWord/>
      <trackRevisions>false</trackRevisions>
    </reviewItem>
    <reviewItem>
      <errorID>bd80709e-4d6f-475a-aca4-912365070460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2C9D4F6F</paraID>
      <start>0</start>
      <end>3</end>
      <status>unmodified</status>
      <modifiedWord/>
      <trackRevisions>false</trackRevisions>
    </reviewItem>
    <reviewItem>
      <errorID>bbbfbb8c-cbdc-42bf-8688-d302760971d3</errorID>
      <errorWord>［2025］</errorWord>
      <group>L1_Punc</group>
      <groupName>标点问题</groupName>
      <ability>L2_Punc_CN</ability>
      <abilityName>标点符号问题</abilityName>
      <candidateList>
        <item>〔2025〕</item>
      </candidateList>
      <explain/>
      <paraID>21D085AC</paraID>
      <start>50</start>
      <end>56</end>
      <status>unmodified</status>
      <modifiedWord/>
      <trackRevisions>false</trackRevisions>
    </reviewItem>
    <reviewItem>
      <errorID>c046bb83-029b-4805-a200-4c31ef1febe6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22A1528C</paraID>
      <start>0</start>
      <end>2</end>
      <status>unmodified</status>
      <modifiedWord/>
      <trackRevisions>false</trackRevisions>
    </reviewItem>
    <reviewItem>
      <errorID>e86a6aa3-4f5b-4cab-9a8b-fec236991462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451FA1A6</paraID>
      <start>0</start>
      <end>2</end>
      <status>unmodified</status>
      <modifiedWord/>
      <trackRevisions>false</trackRevisions>
    </reviewItem>
    <reviewItem>
      <errorID>232347a6-685d-4b64-ae00-020e49ddab3e</errorID>
      <errorWord>、</errorWord>
      <group>L1_Punc</group>
      <groupName>标点问题</groupName>
      <ability>L2_Punc_CN</ability>
      <abilityName>标点符号问题</abilityName>
      <candidateList>
        <item>.</item>
      </candidateList>
      <explain/>
      <paraID>171E3463</paraID>
      <start>1</start>
      <end>2</end>
      <status>unmodified</status>
      <modifiedWord/>
      <trackRevisions>false</trackRevisions>
    </reviewItem>
    <reviewItem>
      <errorID>849fd25b-a477-4cad-af70-b31b52b81acf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53D31E4F</paraID>
      <start>0</start>
      <end>2</end>
      <status>unmodified</status>
      <modifiedWord/>
      <trackRevisions>false</trackRevisions>
    </reviewItem>
    <reviewItem>
      <errorID>a62eb096-738d-4214-8d03-60b979ead13c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4E38CF98</paraID>
      <start>0</start>
      <end>2</end>
      <status>unmodified</status>
      <modifiedWord/>
      <trackRevisions>false</trackRevisions>
    </reviewItem>
    <reviewItem>
      <errorID>60888ac7-575d-4d3a-8a08-a2213730effb</errorID>
      <errorWord>,</errorWord>
      <group>L1_Format</group>
      <groupName>格式问题</groupName>
      <ability>L2_HalfPunc_CN</ability>
      <abilityName>全半角问题</abilityName>
      <candidateList>
        <item>，</item>
      </candidateList>
      <explain>文本全半角错误。</explain>
      <paraID>1219827B</paraID>
      <start>30</start>
      <end>31</end>
      <status>unmodified</status>
      <modifiedWord/>
      <trackRevisions>false</trackRevisions>
    </reviewItem>
    <reviewItem>
      <errorID>49937468-4a2a-455c-9cc5-298a7e9accb2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27110D12</paraID>
      <start>0</start>
      <end>2</end>
      <status>unmodified</status>
      <modifiedWord/>
      <trackRevisions>false</trackRevisions>
    </reviewItem>
    <reviewItem>
      <errorID>8ebd881f-b8cb-40f2-92d3-dfc8fd5fd691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9967452</paraID>
      <start>0</start>
      <end>2</end>
      <status>unmodified</status>
      <modifiedWord/>
      <trackRevisions>false</trackRevisions>
    </reviewItem>
    <reviewItem>
      <errorID>e1f33993-09c7-4017-8fbd-dcd706c0308f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598B8DCF</paraID>
      <start>0</start>
      <end>2</end>
      <status>unmodified</status>
      <modifiedWord/>
      <trackRevisions>false</trackRevisions>
    </reviewItem>
    <reviewItem>
      <errorID>6b6f5cb4-af28-48db-938f-eef6c2bc8ba7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470F4C3F</paraID>
      <start>0</start>
      <end>2</end>
      <status>unmodified</status>
      <modifiedWord/>
      <trackRevisions>false</trackRevisions>
    </reviewItem>
    <reviewItem>
      <errorID>0ae226f7-cc93-4670-968d-59f7f397c60e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69C00E8D</paraID>
      <start>0</start>
      <end>2</end>
      <status>unmodified</status>
      <modifiedWord/>
      <trackRevisions>false</trackRevisions>
    </reviewItem>
    <reviewItem>
      <errorID>0fbf6c30-5a4c-4a4e-9ad7-3aa6910b1455</errorID>
      <errorWord>、</errorWord>
      <group>L1_Punc</group>
      <groupName>标点问题</groupName>
      <ability>L2_Punc_CN</ability>
      <abilityName>标点符号问题</abilityName>
      <candidateList>
        <item>.</item>
      </candidateList>
      <explain/>
      <paraID>60F21EAD</paraID>
      <start>1</start>
      <end>2</end>
      <status>unmodified</status>
      <modifiedWord/>
      <trackRevisions>false</trackRevisions>
    </reviewItem>
    <reviewItem>
      <errorID>69def40f-5982-4d80-90a5-88faaee36ecb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722DBB47</paraID>
      <start>0</start>
      <end>2</end>
      <status>unmodified</status>
      <modifiedWord/>
      <trackRevisions>false</trackRevisions>
    </reviewItem>
    <reviewItem>
      <errorID>8ceb014b-7f69-49c5-927f-defb943bb44d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1148612B</paraID>
      <start>0</start>
      <end>2</end>
      <status>unmodified</status>
      <modifiedWord/>
      <trackRevisions>false</trackRevisions>
    </reviewItem>
    <reviewItem>
      <errorID>d7ab90c3-539a-4c9e-a42f-93e883930956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3FBE8F25</paraID>
      <start>0</start>
      <end>2</end>
      <status>unmodified</status>
      <modifiedWord/>
      <trackRevisions>false</trackRevisions>
    </reviewItem>
    <reviewItem>
      <errorID>8b9fb402-9042-4cb7-b417-bb2488af5560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11C9B51C</paraID>
      <start>0</start>
      <end>2</end>
      <status>unmodified</status>
      <modifiedWord/>
      <trackRevisions>false</trackRevisions>
    </reviewItem>
    <reviewItem>
      <errorID>98508e06-c0c3-49cf-94a3-0cdf0a8a140b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31F74556</paraID>
      <start>0</start>
      <end>2</end>
      <status>unmodified</status>
      <modifiedWord/>
      <trackRevisions>false</trackRevisions>
    </reviewItem>
    <reviewItem>
      <errorID>63d36214-ab64-4df2-8eee-d415d9584062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3B071C3B</paraID>
      <start>0</start>
      <end>2</end>
      <status>unmodified</status>
      <modifiedWord/>
      <trackRevisions>false</trackRevisions>
    </reviewItem>
    <reviewItem>
      <errorID>010b70d3-04a3-49a5-860b-2a0efce176d8</errorID>
      <errorWord>需</errorWord>
      <group>L1_Word</group>
      <groupName>字词问题</groupName>
      <ability>L2_Typo</ability>
      <abilityName>字词错误</abilityName>
      <candidateList>
        <item>须</item>
      </candidateList>
      <explain>存在发音相同字词的误用。</explain>
      <paraID>3B071C3B</paraID>
      <start>2</start>
      <end>3</end>
      <status>unmodified</status>
      <modifiedWord/>
      <trackRevisions>false</trackRevisions>
    </reviewItem>
    <reviewItem>
      <errorID>c859f1c5-2258-43a3-8d71-7a07af23bea2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1D3EF826</paraID>
      <start>0</start>
      <end>2</end>
      <status>unmodified</status>
      <modifiedWord/>
      <trackRevisions>false</trackRevisions>
    </reviewItem>
    <reviewItem>
      <errorID>0432763e-5885-4a52-80a3-f2b68ddb2308</errorID>
      <errorWord>容量法</errorWord>
      <group>L1_Knowledge</group>
      <groupName>知识性问题</groupName>
      <ability>L2_Term</ability>
      <abilityName>专业术语</abilityName>
      <candidateList>
        <item>滴定法</item>
      </candidateList>
      <explain>医学名词[容量法]为不规范表述或旧称，其规范书面表述为[滴定法]。</explain>
      <paraID>1D3EF826</paraID>
      <start>26</start>
      <end>29</end>
      <status>unmodified</status>
      <modifiedWord/>
      <trackRevisions>false</trackRevisions>
    </reviewItem>
    <reviewItem>
      <errorID>3b7c380c-1ca9-4ab6-afeb-86c2fde6fbf7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3F16A7ED</paraID>
      <start>0</start>
      <end>2</end>
      <status>unmodified</status>
      <modifiedWord/>
      <trackRevisions>false</trackRevisions>
    </reviewItem>
    <reviewItem>
      <errorID>a77de70e-cf70-4bc3-ad43-503f212df751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2E2DD3C4</paraID>
      <start>0</start>
      <end>3</end>
      <status>unmodified</status>
      <modifiedWord/>
      <trackRevisions>false</trackRevisions>
    </reviewItem>
    <reviewItem>
      <errorID>2a3c7f98-ab60-4d33-b1a5-6d203ba4e8d5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25708613</paraID>
      <start>0</start>
      <end>3</end>
      <status>unmodified</status>
      <modifiedWord/>
      <trackRevisions>false</trackRevisions>
    </reviewItem>
    <reviewItem>
      <errorID>58acf02e-3e6d-4334-a2f1-fa4399bd867a</errorID>
      <errorWord>有具有</errorWord>
      <group>L1_Word</group>
      <groupName>字词问题</groupName>
      <ability>L2_Typo</ability>
      <abilityName>字词错误</abilityName>
      <candidateList>
        <item>具有</item>
      </candidateList>
      <explain/>
      <paraID>25708613</paraID>
      <start>32</start>
      <end>35</end>
      <status>unmodified</status>
      <modifiedWord/>
      <trackRevisions>false</trackRevisions>
    </reviewItem>
    <reviewItem>
      <errorID>4a89404b-d0b4-4896-b553-0372772d7b11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33068491</paraID>
      <start>0</start>
      <end>3</end>
      <status>unmodified</status>
      <modifiedWord/>
      <trackRevisions>false</trackRevisions>
    </reviewItem>
    <reviewItem>
      <errorID>3dfa77d9-421a-4e87-83eb-eb4737f56893</errorID>
      <errorWord>、</errorWord>
      <group>L1_Punc</group>
      <groupName>标点问题</groupName>
      <ability>L2_Punc_CN</ability>
      <abilityName>标点符号问题</abilityName>
      <candidateList>
        <item>.</item>
      </candidateList>
      <explain/>
      <paraID>40A8A288</paraID>
      <start>1</start>
      <end>2</end>
      <status>unmodified</status>
      <modifiedWord/>
      <trackRevisions>false</trackRevisions>
    </reviewItem>
    <reviewItem>
      <errorID>199c7490-6f6f-404c-be76-7f571cb27fe1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4F5ABFBD</paraID>
      <start>0</start>
      <end>2</end>
      <status>unmodified</status>
      <modifiedWord/>
      <trackRevisions>false</trackRevisions>
    </reviewItem>
    <reviewItem>
      <errorID>6798bd52-dced-4665-ae59-88a3c6a6838f</errorID>
      <errorWord>:</errorWord>
      <group>L1_Format</group>
      <groupName>格式问题</groupName>
      <ability>L2_HalfPunc_CN</ability>
      <abilityName>全半角问题</abilityName>
      <candidateList>
        <item>：</item>
      </candidateList>
      <explain>文本全半角错误。</explain>
      <paraID>4F5ABFBD</paraID>
      <start>4</start>
      <end>5</end>
      <status>unmodified</status>
      <modifiedWord/>
      <trackRevisions>false</trackRevisions>
    </reviewItem>
    <reviewItem>
      <errorID>f230a21e-acaa-4f3e-aa89-b4f02c1f3074</errorID>
      <errorWord>,</errorWord>
      <group>L1_Format</group>
      <groupName>格式问题</groupName>
      <ability>L2_HalfPunc_CN</ability>
      <abilityName>全半角问题</abilityName>
      <candidateList>
        <item>，</item>
      </candidateList>
      <explain>文本全半角错误。</explain>
      <paraID>4F5ABFBD</paraID>
      <start>10</start>
      <end>11</end>
      <status>unmodified</status>
      <modifiedWord/>
      <trackRevisions>false</trackRevisions>
    </reviewItem>
    <reviewItem>
      <errorID>47a8b748-fb0e-482e-ab10-03b6b56a5b61</errorID>
      <errorWord>,</errorWord>
      <group>L1_Format</group>
      <groupName>格式问题</groupName>
      <ability>L2_HalfPunc_CN</ability>
      <abilityName>全半角问题</abilityName>
      <candidateList>
        <item>，</item>
      </candidateList>
      <explain>文本全半角错误。</explain>
      <paraID>4F5ABFBD</paraID>
      <start>15</start>
      <end>16</end>
      <status>unmodified</status>
      <modifiedWord/>
      <trackRevisions>false</trackRevisions>
    </reviewItem>
    <reviewItem>
      <errorID>62408432-d472-4053-87bb-5cf7c3c14688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D6EBD9A</paraID>
      <start>0</start>
      <end>2</end>
      <status>unmodified</status>
      <modifiedWord/>
      <trackRevisions>false</trackRevisions>
    </reviewItem>
    <reviewItem>
      <errorID>7699ef7c-ac8e-41a6-86b1-f1fcabca1a07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257AC003</paraID>
      <start>0</start>
      <end>2</end>
      <status>unmodified</status>
      <modifiedWord/>
      <trackRevisions>false</trackRevisions>
    </reviewItem>
    <reviewItem>
      <errorID>8dfcd662-046a-4fb8-a17e-71184e2271aa</errorID>
      <errorWord>,</errorWord>
      <group>L1_Format</group>
      <groupName>格式问题</groupName>
      <ability>L2_HalfPunc_CN</ability>
      <abilityName>全半角问题</abilityName>
      <candidateList>
        <item>，</item>
      </candidateList>
      <explain>文本全半角错误。</explain>
      <paraID>257AC003</paraID>
      <start>14</start>
      <end>15</end>
      <status>unmodified</status>
      <modifiedWord/>
      <trackRevisions>false</trackRevisions>
    </reviewItem>
    <reviewItem>
      <errorID>6de18300-cbae-4d9c-813d-300cbfa41168</errorID>
      <errorWord>(</errorWord>
      <group>L1_Format</group>
      <groupName>格式问题</groupName>
      <ability>L2_HalfPunc_CN</ability>
      <abilityName>全半角问题</abilityName>
      <candidateList>
        <item>（</item>
      </candidateList>
      <explain>文本全半角错误。</explain>
      <paraID>4EA1FCE5</paraID>
      <start>56</start>
      <end>57</end>
      <status>unmodified</status>
      <modifiedWord/>
      <trackRevisions>false</trackRevisions>
    </reviewItem>
    <reviewItem>
      <errorID>438df7f9-3148-42e8-9b74-b95397504936</errorID>
      <errorWord>)</errorWord>
      <group>L1_Format</group>
      <groupName>格式问题</groupName>
      <ability>L2_HalfPunc_CN</ability>
      <abilityName>全半角问题</abilityName>
      <candidateList>
        <item>）</item>
      </candidateList>
      <explain>文本全半角错误。</explain>
      <paraID>4EA1FCE5</paraID>
      <start>65</start>
      <end>66</end>
      <status>unmodified</status>
      <modifiedWord/>
      <trackRevisions>false</trackRevisions>
    </reviewItem>
    <reviewItem>
      <errorID>612bf855-562d-4578-a778-8e62e4454b90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62794518</paraID>
      <start>0</start>
      <end>2</end>
      <status>unmodified</status>
      <modifiedWord/>
      <trackRevisions>false</trackRevisions>
    </reviewItem>
    <reviewItem>
      <errorID>f79fca69-d3fe-4e68-8d0a-799ede39796d</errorID>
      <errorWord>;</errorWord>
      <group>L1_Format</group>
      <groupName>格式问题</groupName>
      <ability>L2_HalfPunc_CN</ability>
      <abilityName>全半角问题</abilityName>
      <candidateList>
        <item>；</item>
      </candidateList>
      <explain>文本全半角错误。</explain>
      <paraID>62794518</paraID>
      <start>46</start>
      <end>47</end>
      <status>unmodified</status>
      <modifiedWord/>
      <trackRevisions>false</trackRevisions>
    </reviewItem>
    <reviewItem>
      <errorID>4b53e92e-02df-4f35-bac2-5a898f23b3ff</errorID>
      <errorWord>从从</errorWord>
      <group>L1_Word</group>
      <groupName>字词问题</groupName>
      <ability>L2_Typo</ability>
      <abilityName>字词错误</abilityName>
      <candidateList>
        <item>从</item>
      </candidateList>
      <explain/>
      <paraID>62794518</paraID>
      <start>73</start>
      <end>75</end>
      <status>unmodified</status>
      <modifiedWord/>
      <trackRevisions>false</trackRevisions>
    </reviewItem>
    <reviewItem>
      <errorID>fc0f752f-5e49-4f45-b464-66c782f8388b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599E5EC</paraID>
      <start>0</start>
      <end>2</end>
      <status>unmodified</status>
      <modifiedWord/>
      <trackRevisions>false</trackRevisions>
    </reviewItem>
    <reviewItem>
      <errorID>b8087c0f-700a-40e0-94fe-bf146a0d0c77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599E5EC</paraID>
      <start>10</start>
      <end>11</end>
      <status>unmodified</status>
      <modifiedWord/>
      <trackRevisions>false</trackRevisions>
    </reviewItem>
    <reviewItem>
      <errorID>3961a98e-da6a-4e8e-aadc-b1606236cdda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599E5EC</paraID>
      <start>23</start>
      <end>24</end>
      <status>unmodified</status>
      <modifiedWord/>
      <trackRevisions>false</trackRevisions>
    </reviewItem>
    <reviewItem>
      <errorID>2514674c-4666-4807-9063-3a6b7363f7cd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13DD9A85</paraID>
      <start>0</start>
      <end>2</end>
      <status>unmodified</status>
      <modifiedWord/>
      <trackRevisions>false</trackRevisions>
    </reviewItem>
    <reviewItem>
      <errorID>f56f6035-ca73-4cfd-be15-b38c6e1dd8d5</errorID>
      <errorWord>排汽</errorWord>
      <group>L1_Word</group>
      <groupName>字词问题</groupName>
      <ability>L2_Typo</ability>
      <abilityName>字词错误</abilityName>
      <candidateList>
        <item>排气</item>
      </candidateList>
      <explain/>
      <paraID>13DD9A85</paraID>
      <start>4</start>
      <end>6</end>
      <status>unmodified</status>
      <modifiedWord/>
      <trackRevisions>false</trackRevisions>
    </reviewItem>
    <reviewItem>
      <errorID>ab61ad20-5ef0-4754-87e8-e6a6a1c7f07e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5482F2CA</paraID>
      <start>0</start>
      <end>2</end>
      <status>unmodified</status>
      <modifiedWord/>
      <trackRevisions>false</trackRevisions>
    </reviewItem>
    <reviewItem>
      <errorID>8d859455-1ee6-4ef4-9ffc-d6cc88b7f207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22048523</paraID>
      <start>0</start>
      <end>3</end>
      <status>unmodified</status>
      <modifiedWord/>
      <trackRevisions>false</trackRevisions>
    </reviewItem>
    <reviewItem>
      <errorID>d4c3a088-2551-4b28-87a3-dd2a7e000256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728A6EFF</paraID>
      <start>0</start>
      <end>3</end>
      <status>unmodified</status>
      <modifiedWord/>
      <trackRevisions>false</trackRevisions>
    </reviewItem>
    <reviewItem>
      <errorID>676c8069-b219-4a6e-8b9b-0e682e318660</errorID>
      <errorWord>WIFI</errorWord>
      <group>L1_Knowledge</group>
      <groupName>知识性问题</groupName>
      <ability>L2_Knowledge</ability>
      <abilityName>其他知识</abilityName>
      <candidateList>
        <item>Wi-Fi</item>
      </candidateList>
      <explain/>
      <paraID>15A6EF27</paraID>
      <start>17</start>
      <end>21</end>
      <status>unmodified</status>
      <modifiedWord/>
      <trackRevisions>false</trackRevisions>
    </reviewItem>
    <reviewItem>
      <errorID>1393d2e2-be08-4286-b612-91f4ec6fd802</errorID>
      <errorWord>.</errorWord>
      <group>L1_Format</group>
      <groupName>格式问题</groupName>
      <ability>L2_HalfPunc_CN</ability>
      <abilityName>全半角问题</abilityName>
      <candidateList>
        <item>。</item>
      </candidateList>
      <explain>文本全半角错误。</explain>
      <paraID>15A6EF27</paraID>
      <start>31</start>
      <end>32</end>
      <status>unmodified</status>
      <modifiedWord/>
      <trackRevisions>false</trackRevisions>
    </reviewItem>
    <reviewItem>
      <errorID>9aad8591-c054-42b4-a29c-c69f75a47670</errorID>
      <errorWord>同一帐户</errorWord>
      <group>L1_Word</group>
      <groupName>字词问题</groupName>
      <ability>L2_Alias</ability>
      <abilityName>也作/曾用词</abilityName>
      <candidateList>
        <item>同一账户</item>
      </candidateList>
      <explain>词汇[同一帐户]为不规范表述或旧称，其规范书面表述为[同一账户]。</explain>
      <paraID>15A6EF27</paraID>
      <start>87</start>
      <end>91</end>
      <status>unmodified</status>
      <modifiedWord/>
      <trackRevisions>false</trackRevisions>
    </reviewItem>
    <reviewItem>
      <errorID>c0bbd041-e6b1-4527-a9da-13727b743de1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40EAB5B9</paraID>
      <start>0</start>
      <end>3</end>
      <status>unmodified</status>
      <modifiedWord/>
      <trackRevisions>false</trackRevisions>
    </reviewItem>
    <reviewItem>
      <errorID>65c74d5a-b1b0-463f-8f0a-66e8f6570cd8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6F607B7A</paraID>
      <start>0</start>
      <end>3</end>
      <status>unmodified</status>
      <modifiedWord/>
      <trackRevisions>false</trackRevisions>
    </reviewItem>
    <reviewItem>
      <errorID>a546425c-da28-4ebc-a61c-ce7d301742ec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56ABC8D4</paraID>
      <start>0</start>
      <end>3</end>
      <status>unmodified</status>
      <modifiedWord/>
      <trackRevisions>false</trackRevisions>
    </reviewItem>
    <reviewItem>
      <errorID>778afcb1-791d-40ee-aaf3-51c6db25fd66</errorID>
      <errorWord>,</errorWord>
      <group>L1_Format</group>
      <groupName>格式问题</groupName>
      <ability>L2_HalfPunc_CN</ability>
      <abilityName>全半角问题</abilityName>
      <candidateList>
        <item>，</item>
      </candidateList>
      <explain>文本全半角错误。</explain>
      <paraID>56ABC8D4</paraID>
      <start>29</start>
      <end>30</end>
      <status>unmodified</status>
      <modifiedWord/>
      <trackRevisions>false</trackRevisions>
    </reviewItem>
    <reviewItem>
      <errorID>4b773a77-3423-4873-8337-08a11ce8294c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51028A44</paraID>
      <start>0</start>
      <end>3</end>
      <status>unmodified</status>
      <modifiedWord/>
      <trackRevisions>false</trackRevisions>
    </reviewItem>
    <reviewItem>
      <errorID>6bb1a79e-b0fd-4d21-96ed-b3f3c39c9d69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7D8F5EDC</paraID>
      <start>0</start>
      <end>2</end>
      <status>unmodified</status>
      <modifiedWord/>
      <trackRevisions>false</trackRevisions>
    </reviewItem>
    <reviewItem>
      <errorID>3542740b-bf6c-40d5-a1ed-f9ef1970f5ab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5DB86526</paraID>
      <start>0</start>
      <end>2</end>
      <status>unmodified</status>
      <modifiedWord/>
      <trackRevisions>false</trackRevisions>
    </reviewItem>
    <reviewItem>
      <errorID>c1a86f9d-3327-4d0b-a953-c214486f2339</errorID>
      <errorWord>(</errorWord>
      <group>L1_Format</group>
      <groupName>格式问题</groupName>
      <ability>L2_HalfPunc_CN</ability>
      <abilityName>全半角问题</abilityName>
      <candidateList>
        <item>（</item>
      </candidateList>
      <explain>文本全半角错误。</explain>
      <paraID>367CF1FB</paraID>
      <start>70</start>
      <end>71</end>
      <status>unmodified</status>
      <modifiedWord/>
      <trackRevisions>false</trackRevisions>
    </reviewItem>
    <reviewItem>
      <errorID>f5f87d02-91f6-4de1-9ac9-08e84ee1b93b</errorID>
      <errorWord>)</errorWord>
      <group>L1_Format</group>
      <groupName>格式问题</groupName>
      <ability>L2_HalfPunc_CN</ability>
      <abilityName>全半角问题</abilityName>
      <candidateList>
        <item>）</item>
      </candidateList>
      <explain>文本全半角错误。</explain>
      <paraID>367CF1FB</paraID>
      <start>79</start>
      <end>80</end>
      <status>unmodified</status>
      <modifiedWord/>
      <trackRevisions>false</trackRevisions>
    </reviewItem>
    <reviewItem>
      <errorID>d265855c-be6a-4bdf-907f-838bcc24dc28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10440D58</paraID>
      <start>0</start>
      <end>2</end>
      <status>unmodified</status>
      <modifiedWord/>
      <trackRevisions>false</trackRevisions>
    </reviewItem>
    <reviewItem>
      <errorID>09af9f1f-b9af-41ed-8947-94a700b8c547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F22D86B</paraID>
      <start>0</start>
      <end>2</end>
      <status>unmodified</status>
      <modifiedWord/>
      <trackRevisions>false</trackRevisions>
    </reviewItem>
    <reviewItem>
      <errorID>f2c3c85a-df1b-45a7-9aa9-89a4a2f50976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2659D38C</paraID>
      <start>0</start>
      <end>2</end>
      <status>unmodified</status>
      <modifiedWord/>
      <trackRevisions>false</trackRevisions>
    </reviewItem>
    <reviewItem>
      <errorID>09671e3d-18ee-4922-a650-a2c0d1eb2f0c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1F5CF527</paraID>
      <start>0</start>
      <end>2</end>
      <status>unmodified</status>
      <modifiedWord/>
      <trackRevisions>false</trackRevisions>
    </reviewItem>
    <reviewItem>
      <errorID>d3ab2a89-61a8-4716-842b-7864592ba50c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202B8397</paraID>
      <start>0</start>
      <end>2</end>
      <status>unmodified</status>
      <modifiedWord/>
      <trackRevisions>false</trackRevisions>
    </reviewItem>
    <reviewItem>
      <errorID>41dd9f59-ebc3-41e8-baf2-5b679fe380e3</errorID>
      <errorWord>效</errorWord>
      <group>L1_Word</group>
      <groupName>字词问题</groupName>
      <ability>L2_Typo</ability>
      <abilityName>字词错误</abilityName>
      <candidateList>
        <item>效的</item>
      </candidateList>
      <explain/>
      <paraID>202B8397</paraID>
      <start>25</start>
      <end>26</end>
      <status>unmodified</status>
      <modifiedWord/>
      <trackRevisions>false</trackRevisions>
    </reviewItem>
    <reviewItem>
      <errorID>131a60f0-0d62-4d38-8c1a-dedf32b7ebcd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3D78A2E4</paraID>
      <start>0</start>
      <end>2</end>
      <status>unmodified</status>
      <modifiedWord/>
      <trackRevisions>false</trackRevisions>
    </reviewItem>
    <reviewItem>
      <errorID>8c0c9c22-14f9-493e-90d7-9c37badfb687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7A83F5E7</paraID>
      <start>0</start>
      <end>2</end>
      <status>unmodified</status>
      <modifiedWord/>
      <trackRevisions>false</trackRevisions>
    </reviewItem>
    <reviewItem>
      <errorID>118a1fd8-1d40-4774-a542-7b89e0704c02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3029248D</paraID>
      <start>0</start>
      <end>2</end>
      <status>unmodified</status>
      <modifiedWord/>
      <trackRevisions>false</trackRevisions>
    </reviewItem>
    <reviewItem>
      <errorID>cf14d870-33f3-46b5-8d2b-a8013d74f24d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2E0E3400</paraID>
      <start>0</start>
      <end>2</end>
      <status>unmodified</status>
      <modifiedWord/>
      <trackRevisions>false</trackRevisions>
    </reviewItem>
    <reviewItem>
      <errorID>83abe001-11e4-4346-8457-1e6c2858b108</errorID>
      <errorWord>共</errorWord>
      <group>L1_Word</group>
      <groupName>字词问题</groupName>
      <ability>L2_Typo</ability>
      <abilityName>字词错误</abilityName>
      <candidateList>
        <item>共有</item>
      </candidateList>
      <explain/>
      <paraID>78B8CD00</paraID>
      <start>7</start>
      <end>8</end>
      <status>unmodified</status>
      <modifiedWord/>
      <trackRevisions>false</trackRevisions>
    </reviewItem>
    <reviewItem>
      <errorID>6ea9c707-c6a9-497b-b622-2f1c6e0f49de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1BA82140</paraID>
      <start>0</start>
      <end>2</end>
      <status>unmodified</status>
      <modifiedWord/>
      <trackRevisions>false</trackRevisions>
    </reviewItem>
    <reviewItem>
      <errorID>d8bdc51a-4c23-4a7c-8b05-5006f38f8587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418878C9</paraID>
      <start>0</start>
      <end>2</end>
      <status>unmodified</status>
      <modifiedWord/>
      <trackRevisions>false</trackRevisions>
    </reviewItem>
    <reviewItem>
      <errorID>1b1de0c6-41db-4603-ac2a-770a1fe2d39e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4A5881D1</paraID>
      <start>0</start>
      <end>2</end>
      <status>unmodified</status>
      <modifiedWord/>
      <trackRevisions>false</trackRevisions>
    </reviewItem>
    <reviewItem>
      <errorID>81abe4a4-3c57-47d2-9ff6-87ba4b43cca9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11C61D99</paraID>
      <start>0</start>
      <end>2</end>
      <status>unmodified</status>
      <modifiedWord/>
      <trackRevisions>false</trackRevisions>
    </reviewItem>
    <reviewItem>
      <errorID>36e46f6d-1de8-4f5b-ae6e-839eb4ac1501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72A437AD</paraID>
      <start>0</start>
      <end>2</end>
      <status>unmodified</status>
      <modifiedWord/>
      <trackRevisions>false</trackRevisions>
    </reviewItem>
    <reviewItem>
      <errorID>a56ec64f-afd4-4d3f-9f13-b5bc1dbf94c8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64159F7E</paraID>
      <start>0</start>
      <end>3</end>
      <status>unmodified</status>
      <modifiedWord/>
      <trackRevisions>false</trackRevisions>
    </reviewItem>
    <reviewItem>
      <errorID>683ac4d3-e7b2-4c60-97aa-e7eaeabe42ed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5793F7C2</paraID>
      <start>0</start>
      <end>2</end>
      <status>unmodified</status>
      <modifiedWord/>
      <trackRevisions>false</trackRevisions>
    </reviewItem>
    <reviewItem>
      <errorID>ac912e82-93ce-489b-a8b8-f9db1781e910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7E3C6D6C</paraID>
      <start>0</start>
      <end>2</end>
      <status>unmodified</status>
      <modifiedWord/>
      <trackRevisions>false</trackRevisions>
    </reviewItem>
    <reviewItem>
      <errorID>5a8c54c4-220a-48b2-8ac4-f0171b926cbd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26D78C06</paraID>
      <start>0</start>
      <end>2</end>
      <status>unmodified</status>
      <modifiedWord/>
      <trackRevisions>false</trackRevisions>
    </reviewItem>
    <reviewItem>
      <errorID>0c435d3e-354d-4b21-990c-aeaff729c61d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18A679A8</paraID>
      <start>0</start>
      <end>2</end>
      <status>unmodified</status>
      <modifiedWord/>
      <trackRevisions>false</trackRevisions>
    </reviewItem>
    <reviewItem>
      <errorID>31711552-9d8f-405b-89a6-e43c11f819e2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69524C27</paraID>
      <start>0</start>
      <end>2</end>
      <status>unmodified</status>
      <modifiedWord/>
      <trackRevisions>false</trackRevisions>
    </reviewItem>
    <reviewItem>
      <errorID>52a07c8b-152a-4b12-bedb-4fa8e4bf93e3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69524C27</paraID>
      <start>28</start>
      <end>31</end>
      <status>unmodified</status>
      <modifiedWord/>
      <trackRevisions>false</trackRevisions>
    </reviewItem>
    <reviewItem>
      <errorID>3280a335-f727-41f8-b359-b0c3f72bf80d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507FE3</paraID>
      <start>0</start>
      <end>2</end>
      <status>unmodified</status>
      <modifiedWord/>
      <trackRevisions>false</trackRevisions>
    </reviewItem>
    <reviewItem>
      <errorID>9d778da0-6505-43e0-9429-3946b09d2c4f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4F1BB943</paraID>
      <start>0</start>
      <end>2</end>
      <status>unmodified</status>
      <modifiedWord/>
      <trackRevisions>false</trackRevisions>
    </reviewItem>
    <reviewItem>
      <errorID>440203df-a3e2-4649-918f-f5e55235c003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326D0B10</paraID>
      <start>0</start>
      <end>2</end>
      <status>unmodified</status>
      <modifiedWord/>
      <trackRevisions>false</trackRevisions>
    </reviewItem>
    <reviewItem>
      <errorID>fdf10cbd-2c2c-4484-8faf-8544d6a682bb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5F0AD964</paraID>
      <start>0</start>
      <end>2</end>
      <status>unmodified</status>
      <modifiedWord/>
      <trackRevisions>false</trackRevisions>
    </reviewItem>
    <reviewItem>
      <errorID>3ebb14f5-4c42-414b-89e4-a63a245e6ec4</errorID>
      <errorWord>(</errorWord>
      <group>L1_Format</group>
      <groupName>格式问题</groupName>
      <ability>L2_HalfPunc_CN</ability>
      <abilityName>全半角问题</abilityName>
      <candidateList>
        <item>（</item>
      </candidateList>
      <explain>文本全半角错误。</explain>
      <paraID> 4B7CB27</paraID>
      <start>66</start>
      <end>67</end>
      <status>unmodified</status>
      <modifiedWord/>
      <trackRevisions>false</trackRevisions>
    </reviewItem>
    <reviewItem>
      <errorID>dd128b92-95af-4aed-8d50-459f4c737320</errorID>
      <errorWord>)</errorWord>
      <group>L1_Format</group>
      <groupName>格式问题</groupName>
      <ability>L2_HalfPunc_CN</ability>
      <abilityName>全半角问题</abilityName>
      <candidateList>
        <item>）</item>
      </candidateList>
      <explain>文本全半角错误。</explain>
      <paraID> 4B7CB27</paraID>
      <start>75</start>
      <end>76</end>
      <status>unmodified</status>
      <modifiedWord/>
      <trackRevisions>false</trackRevisions>
    </reviewItem>
    <reviewItem>
      <errorID>9123dbc5-07b3-4d0f-af9d-21bc8d948da0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23B23E5</paraID>
      <start>0</start>
      <end>2</end>
      <status>unmodified</status>
      <modifiedWord/>
      <trackRevisions>false</trackRevisions>
    </reviewItem>
    <reviewItem>
      <errorID>b80393aa-0606-45f1-90eb-9c0ab1940794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78CD2312</paraID>
      <start>0</start>
      <end>2</end>
      <status>unmodified</status>
      <modifiedWord/>
      <trackRevisions>false</trackRevisions>
    </reviewItem>
    <reviewItem>
      <errorID>013ea02d-7276-47cb-b0b3-46d1826c78d8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39AB8743</paraID>
      <start>0</start>
      <end>2</end>
      <status>unmodified</status>
      <modifiedWord/>
      <trackRevisions>false</trackRevisions>
    </reviewItem>
    <reviewItem>
      <errorID>00777b99-a56b-4b84-8e11-12dbfc1cc69e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237D5669</paraID>
      <start>0</start>
      <end>2</end>
      <status>unmodified</status>
      <modifiedWord/>
      <trackRevisions>false</trackRevisions>
    </reviewItem>
    <reviewItem>
      <errorID>0eaec342-52cd-4048-b9ca-cc36ba047274</errorID>
      <errorWord>：</errorWord>
      <group>L1_Format</group>
      <groupName>格式问题</groupName>
      <ability>L2_HalfPunc_CN</ability>
      <abilityName>全半角问题</abilityName>
      <candidateList>
        <item>:</item>
      </candidateList>
      <explain>文本全半角错误。</explain>
      <paraID>237D5669</paraID>
      <start>28</start>
      <end>29</end>
      <status>unmodified</status>
      <modifiedWord/>
      <trackRevisions>false</trackRevisions>
    </reviewItem>
    <reviewItem>
      <errorID>3e3e87ef-25f7-47f2-b054-95b3f23f2cc0</errorID>
      <errorWord>：</errorWord>
      <group>L1_Format</group>
      <groupName>格式问题</groupName>
      <ability>L2_HalfPunc_CN</ability>
      <abilityName>全半角问题</abilityName>
      <candidateList>
        <item>:</item>
      </candidateList>
      <explain>文本全半角错误。</explain>
      <paraID>237D5669</paraID>
      <start>34</start>
      <end>35</end>
      <status>unmodified</status>
      <modifiedWord/>
      <trackRevisions>false</trackRevisions>
    </reviewItem>
    <reviewItem>
      <errorID>bec2d69f-e971-4830-a988-f40a9979fadd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4D9C9489</paraID>
      <start>0</start>
      <end>2</end>
      <status>unmodified</status>
      <modifiedWord/>
      <trackRevisions>false</trackRevisions>
    </reviewItem>
    <reviewItem>
      <errorID>f537b269-9a8e-4df7-837b-974935f08749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27B302D7</paraID>
      <start>0</start>
      <end>2</end>
      <status>unmodified</status>
      <modifiedWord/>
      <trackRevisions>false</trackRevisions>
    </reviewItem>
    <reviewItem>
      <errorID>f16de0a1-60d8-4558-8c7f-8a17b396bea6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239F09A6</paraID>
      <start>0</start>
      <end>2</end>
      <status>unmodified</status>
      <modifiedWord/>
      <trackRevisions>false</trackRevisions>
    </reviewItem>
    <reviewItem>
      <errorID>b7abd226-033a-47f7-a1aa-e48983cddb43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2009B85B</paraID>
      <start>0</start>
      <end>2</end>
      <status>unmodified</status>
      <modifiedWord/>
      <trackRevisions>false</trackRevisions>
    </reviewItem>
    <reviewItem>
      <errorID>cbb328d8-bf3c-4a28-9e49-c9655fc07dda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5DD6BF9C</paraID>
      <start>0</start>
      <end>2</end>
      <status>unmodified</status>
      <modifiedWord/>
      <trackRevisions>false</trackRevisions>
    </reviewItem>
    <reviewItem>
      <errorID>659d24f8-b61a-468d-b112-ca52c97bf9b6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19072672</paraID>
      <start>0</start>
      <end>2</end>
      <status>unmodified</status>
      <modifiedWord/>
      <trackRevisions>false</trackRevisions>
    </reviewItem>
    <reviewItem>
      <errorID>1aaabf03-7d76-4b2b-b4e5-1f7f80f68092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4679C309</paraID>
      <start>0</start>
      <end>2</end>
      <status>unmodified</status>
      <modifiedWord/>
      <trackRevisions>false</trackRevisions>
    </reviewItem>
    <reviewItem>
      <errorID>8188c619-874a-48d5-859e-cc382557297c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1F68E91C</paraID>
      <start>0</start>
      <end>2</end>
      <status>unmodified</status>
      <modifiedWord/>
      <trackRevisions>false</trackRevisions>
    </reviewItem>
    <reviewItem>
      <errorID>c490a6e4-4f23-46a8-b565-24398e63511c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3DDFA44D</paraID>
      <start>0</start>
      <end>2</end>
      <status>unmodified</status>
      <modifiedWord/>
      <trackRevisions>false</trackRevisions>
    </reviewItem>
    <reviewItem>
      <errorID>dda929ae-ef47-4ce9-a36e-ea5d8a688c2d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1E935DDF</paraID>
      <start>0</start>
      <end>2</end>
      <status>unmodified</status>
      <modifiedWord/>
      <trackRevisions>false</trackRevisions>
    </reviewItem>
    <reviewItem>
      <errorID>9c9de5c7-5d24-4738-a5b6-4315c15cb8de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3B69A124</paraID>
      <start>0</start>
      <end>2</end>
      <status>unmodified</status>
      <modifiedWord/>
      <trackRevisions>false</trackRevisions>
    </reviewItem>
    <reviewItem>
      <errorID>bfdbad99-0b27-4c22-8bc5-e2e545255e2b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3EB50EDC</paraID>
      <start>0</start>
      <end>2</end>
      <status>unmodified</status>
      <modifiedWord/>
      <trackRevisions>false</trackRevisions>
    </reviewItem>
    <reviewItem>
      <errorID>0067032c-87b3-4d32-81f1-e1b874355f06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7339E3D</paraID>
      <start>0</start>
      <end>2</end>
      <status>unmodified</status>
      <modifiedWord/>
      <trackRevisions>false</trackRevisions>
    </reviewItem>
    <reviewItem>
      <errorID>3d05940d-5538-42da-b1bf-adad1541bd4d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1C849A89</paraID>
      <start>0</start>
      <end>2</end>
      <status>unmodified</status>
      <modifiedWord/>
      <trackRevisions>false</trackRevisions>
    </reviewItem>
    <reviewItem>
      <errorID>27cdae0f-f1fd-4e27-886a-d5f6a8bc5889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643763B3</paraID>
      <start>0</start>
      <end>2</end>
      <status>unmodified</status>
      <modifiedWord/>
      <trackRevisions>false</trackRevisions>
    </reviewItem>
    <reviewItem>
      <errorID>2b6740cc-55ea-48fd-8666-bca6454fec9a</errorID>
      <errorWord>，</errorWord>
      <group>L1_Word</group>
      <groupName>字词问题</groupName>
      <ability>L2_Typo</ability>
      <abilityName>字词错误</abilityName>
      <candidateList>
        <item>，在</item>
      </candidateList>
      <explain/>
      <paraID>643763B3</paraID>
      <start>46</start>
      <end>47</end>
      <status>unmodified</status>
      <modifiedWord/>
      <trackRevisions>false</trackRevisions>
    </reviewItem>
    <reviewItem>
      <errorID>ae796263-78ac-41dd-a9aa-2c3abbeea825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B22AABE</paraID>
      <start>0</start>
      <end>2</end>
      <status>unmodified</status>
      <modifiedWord/>
      <trackRevisions>false</trackRevisions>
    </reviewItem>
    <reviewItem>
      <errorID>777762d3-ff75-4bee-9867-7b2d447fc59a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5EA3D3F9</paraID>
      <start>0</start>
      <end>2</end>
      <status>unmodified</status>
      <modifiedWord/>
      <trackRevisions>false</trackRevisions>
    </reviewItem>
    <reviewItem>
      <errorID>7d7ec5d8-88fd-4aa1-bd88-cfb38eaed399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53F3E2A3</paraID>
      <start>0</start>
      <end>2</end>
      <status>unmodified</status>
      <modifiedWord/>
      <trackRevisions>false</trackRevisions>
    </reviewItem>
    <reviewItem>
      <errorID>c5833fd5-f1e2-438a-a9c1-322003f85408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5919938F</paraID>
      <start>0</start>
      <end>2</end>
      <status>unmodified</status>
      <modifiedWord/>
      <trackRevisions>false</trackRevisions>
    </reviewItem>
    <reviewItem>
      <errorID>d8ed3075-d037-4a6e-900a-909e8a035fed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42494CA1</paraID>
      <start>0</start>
      <end>2</end>
      <status>unmodified</status>
      <modifiedWord/>
      <trackRevisions>false</trackRevisions>
    </reviewItem>
    <reviewItem>
      <errorID>d011a463-0085-4ee0-9807-78f475988ba6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19CC8835</paraID>
      <start>0</start>
      <end>2</end>
      <status>unmodified</status>
      <modifiedWord/>
      <trackRevisions>false</trackRevisions>
    </reviewItem>
    <reviewItem>
      <errorID>0ef20353-15dc-431f-9470-71c23d361fa5</errorID>
      <errorWord>(</errorWord>
      <group>L1_Format</group>
      <groupName>格式问题</groupName>
      <ability>L2_HalfPunc_CN</ability>
      <abilityName>全半角问题</abilityName>
      <candidateList>
        <item>（</item>
      </candidateList>
      <explain>文本全半角错误。</explain>
      <paraID>4797F3C0</paraID>
      <start>33</start>
      <end>34</end>
      <status>unmodified</status>
      <modifiedWord/>
      <trackRevisions>false</trackRevisions>
    </reviewItem>
    <reviewItem>
      <errorID>612ba470-2099-41bf-8a5e-fc9cfcf3b3bc</errorID>
      <errorWord>)</errorWord>
      <group>L1_Format</group>
      <groupName>格式问题</groupName>
      <ability>L2_HalfPunc_CN</ability>
      <abilityName>全半角问题</abilityName>
      <candidateList>
        <item>）</item>
      </candidateList>
      <explain>文本全半角错误。</explain>
      <paraID>4797F3C0</paraID>
      <start>36</start>
      <end>37</end>
      <status>unmodified</status>
      <modifiedWord/>
      <trackRevisions>false</trackRevisions>
    </reviewItem>
    <reviewItem>
      <errorID>a2053ce6-29de-424f-9a5d-b604a34927b2</errorID>
      <errorWord>&lt;</errorWord>
      <group>L1_Format</group>
      <groupName>格式问题</groupName>
      <ability>L2_HalfPunc_CN</ability>
      <abilityName>全半角问题</abilityName>
      <candidateList>
        <item>〈</item>
      </candidateList>
      <explain>文本全半角错误。</explain>
      <paraID>2C7CD633</paraID>
      <start>48</start>
      <end>49</end>
      <status>unmodified</status>
      <modifiedWord/>
      <trackRevisions>false</trackRevisions>
    </reviewItem>
    <reviewItem>
      <errorID>06b2062a-9790-4ef6-abd4-adcdbdb4211f</errorID>
      <errorWord>&lt;</errorWord>
      <group>L1_Format</group>
      <groupName>格式问题</groupName>
      <ability>L2_HalfPunc_CN</ability>
      <abilityName>全半角问题</abilityName>
      <candidateList>
        <item>〈</item>
      </candidateList>
      <explain>文本全半角错误。</explain>
      <paraID>6DEE21FB</paraID>
      <start>48</start>
      <end>49</end>
      <status>unmodified</status>
      <modifiedWord/>
      <trackRevisions>false</trackRevisions>
    </reviewItem>
    <reviewItem>
      <errorID>3ddde688-0bd3-4c9c-aef4-1f6d274f9b79</errorID>
      <errorWord>&lt;</errorWord>
      <group>L1_Format</group>
      <groupName>格式问题</groupName>
      <ability>L2_HalfPunc_CN</ability>
      <abilityName>全半角问题</abilityName>
      <candidateList>
        <item>〈</item>
      </candidateList>
      <explain>文本全半角错误。</explain>
      <paraID>3B04A34E</paraID>
      <start>33</start>
      <end>34</end>
      <status>unmodified</status>
      <modifiedWord/>
      <trackRevisions>false</trackRevisions>
    </reviewItem>
    <reviewItem>
      <errorID>a1973c91-4300-449e-bffc-6dff9328eed3</errorID>
      <errorWord>(</errorWord>
      <group>L1_Format</group>
      <groupName>格式问题</groupName>
      <ability>L2_HalfPunc_CN</ability>
      <abilityName>全半角问题</abilityName>
      <candidateList>
        <item>（</item>
      </candidateList>
      <explain>文本全半角错误。</explain>
      <paraID>5C6A4706</paraID>
      <start>9</start>
      <end>10</end>
      <status>unmodified</status>
      <modifiedWord/>
      <trackRevisions>false</trackRevisions>
    </reviewItem>
    <reviewItem>
      <errorID>adfaf9b7-4711-4f89-a1ac-2d402b7bd222</errorID>
      <errorWord>)</errorWord>
      <group>L1_Format</group>
      <groupName>格式问题</groupName>
      <ability>L2_HalfPunc_CN</ability>
      <abilityName>全半角问题</abilityName>
      <candidateList>
        <item>）</item>
      </candidateList>
      <explain>文本全半角错误。</explain>
      <paraID>5C6A4706</paraID>
      <start>12</start>
      <end>13</end>
      <status>unmodified</status>
      <modifiedWord/>
      <trackRevisions>false</trackRevisions>
    </reviewItem>
    <reviewItem>
      <errorID>e9db53d5-c5e0-4f2c-8cd9-547caf337d6a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3CA81D86</paraID>
      <start>0</start>
      <end>2</end>
      <status>unmodified</status>
      <modifiedWord/>
      <trackRevisions>false</trackRevisions>
    </reviewItem>
    <reviewItem>
      <errorID>8eb891b6-a18f-4765-a390-4d4eb53246f8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3F0FD964</paraID>
      <start>0</start>
      <end>2</end>
      <status>unmodified</status>
      <modifiedWord/>
      <trackRevisions>false</trackRevisions>
    </reviewItem>
    <reviewItem>
      <errorID>cd880e11-39f9-4ac0-bffb-db7f52da0ae9</errorID>
      <errorWord>(</errorWord>
      <group>L1_Format</group>
      <groupName>格式问题</groupName>
      <ability>L2_HalfPunc_CN</ability>
      <abilityName>全半角问题</abilityName>
      <candidateList>
        <item>（</item>
      </candidateList>
      <explain>文本全半角错误。</explain>
      <paraID>3F0FD964</paraID>
      <start>8</start>
      <end>9</end>
      <status>unmodified</status>
      <modifiedWord/>
      <trackRevisions>false</trackRevisions>
    </reviewItem>
    <reviewItem>
      <errorID>9e0bfb36-bb32-4219-9813-d7202b57ec11</errorID>
      <errorWord>)</errorWord>
      <group>L1_Format</group>
      <groupName>格式问题</groupName>
      <ability>L2_HalfPunc_CN</ability>
      <abilityName>全半角问题</abilityName>
      <candidateList>
        <item>）</item>
      </candidateList>
      <explain>文本全半角错误。</explain>
      <paraID>3F0FD964</paraID>
      <start>14</start>
      <end>15</end>
      <status>unmodified</status>
      <modifiedWord/>
      <trackRevisions>false</trackRevisions>
    </reviewItem>
    <reviewItem>
      <errorID>11ed76b0-c6ef-4b7e-a0a1-4e31ab66966d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678F67C0</paraID>
      <start>0</start>
      <end>2</end>
      <status>unmodified</status>
      <modifiedWord/>
      <trackRevisions>false</trackRevisions>
    </reviewItem>
    <reviewItem>
      <errorID>ef4fa347-dcbb-4ac2-90b3-c1d78d5a67a8</errorID>
      <errorWord>（</errorWord>
      <group>L1_Punc</group>
      <groupName>标点问题</groupName>
      <ability>L2_Punc_CN</ability>
      <abilityName>标点符号问题</abilityName>
      <candidateList/>
      <explain>同一形式括号套用。</explain>
      <paraID> A7F65A4</paraID>
      <start>22</start>
      <end>23</end>
      <status>unmodified</status>
      <modifiedWord/>
      <trackRevisions>false</trackRevisions>
    </reviewItem>
    <reviewItem>
      <errorID>b7e3c05d-c84b-4be3-ab80-3948d65b122c</errorID>
      <errorWord>）</errorWord>
      <group>L1_Punc</group>
      <groupName>标点问题</groupName>
      <ability>L2_Punc_CN</ability>
      <abilityName>标点符号问题</abilityName>
      <candidateList/>
      <explain>同一形式括号套用。</explain>
      <paraID> A7F65A4</paraID>
      <start>25</start>
      <end>26</end>
      <status>unmodified</status>
      <modifiedWord/>
      <trackRevisions>false</trackRevisions>
    </reviewItem>
    <reviewItem>
      <errorID>31f919e5-c06c-4ed1-8f72-8f09c91a4d6b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7C72337C</paraID>
      <start>0</start>
      <end>2</end>
      <status>unmodified</status>
      <modifiedWord/>
      <trackRevisions>false</trackRevisions>
    </reviewItem>
    <reviewItem>
      <errorID>4fc8b0ea-c28b-43b6-8bc0-f9fc766bf020</errorID>
      <errorWord>［2025］</errorWord>
      <group>L1_Punc</group>
      <groupName>标点问题</groupName>
      <ability>L2_Punc_CN</ability>
      <abilityName>标点符号问题</abilityName>
      <candidateList>
        <item>〔2025〕</item>
      </candidateList>
      <explain/>
      <paraID>7C72337C</paraID>
      <start>40</start>
      <end>46</end>
      <status>unmodified</status>
      <modifiedWord/>
      <trackRevisions>false</trackRevisions>
    </reviewItem>
    <reviewItem>
      <errorID>0a5b1582-55a0-4a1a-b5d0-e08773774ed8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71AB0415</paraID>
      <start>0</start>
      <end>2</end>
      <status>unmodified</status>
      <modifiedWord/>
      <trackRevisions>false</trackRevisions>
    </reviewItem>
    <reviewItem>
      <errorID>50c1cd03-2988-4dc6-82fa-84ee0d50a5ea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78A3FF27</paraID>
      <start>0</start>
      <end>2</end>
      <status>unmodified</status>
      <modifiedWord/>
      <trackRevisions>false</trackRevisions>
    </reviewItem>
    <reviewItem>
      <errorID>f4cd602d-af9a-453e-8e42-d5d25f751158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8BB0EE2</paraID>
      <start>0</start>
      <end>2</end>
      <status>unmodified</status>
      <modifiedWord/>
      <trackRevisions>false</trackRevisions>
    </reviewItem>
    <reviewItem>
      <errorID>972315b9-19f7-48de-adbb-f58882dc3d36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50BC525B</paraID>
      <start>0</start>
      <end>2</end>
      <status>unmodified</status>
      <modifiedWord/>
      <trackRevisions>false</trackRevisions>
    </reviewItem>
    <reviewItem>
      <errorID>e031db1f-2abf-4ca7-b070-6de5b2c46968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224EF485</paraID>
      <start>0</start>
      <end>2</end>
      <status>unmodified</status>
      <modifiedWord/>
      <trackRevisions>false</trackRevisions>
    </reviewItem>
    <reviewItem>
      <errorID>1faa8a0e-4e4a-494c-8442-9978a96fd4a6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224EF485</paraID>
      <start>25</start>
      <end>28</end>
      <status>unmodified</status>
      <modifiedWord/>
      <trackRevisions>false</trackRevisions>
    </reviewItem>
    <reviewItem>
      <errorID>9dcc1029-f9ba-4c9d-8796-31abd56bb867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730223CF</paraID>
      <start>0</start>
      <end>2</end>
      <status>unmodified</status>
      <modifiedWord/>
      <trackRevisions>false</trackRevisions>
    </reviewItem>
    <reviewItem>
      <errorID>8d77a71c-d9b6-4a77-9d94-8225db434a86</errorID>
      <errorWord>&lt;</errorWord>
      <group>L1_Format</group>
      <groupName>格式问题</groupName>
      <ability>L2_HalfPunc_CN</ability>
      <abilityName>全半角问题</abilityName>
      <candidateList>
        <item>〈</item>
      </candidateList>
      <explain>文本全半角错误。</explain>
      <paraID>6AC56578</paraID>
      <start>77</start>
      <end>78</end>
      <status>unmodified</status>
      <modifiedWord/>
      <trackRevisions>false</trackRevisions>
    </reviewItem>
    <reviewItem>
      <errorID>6c4d88db-2422-458a-806f-93adaf45519c</errorID>
      <errorWord>&gt;的通知》</errorWord>
      <group>L1_Punc</group>
      <groupName>标点问题</groupName>
      <ability>L2_Punc_CN</ability>
      <abilityName>标点符号问题</abilityName>
      <candidateList>
        <item>〉的通知》</item>
      </candidateList>
      <explain/>
      <paraID>6AC56578</paraID>
      <start>97</start>
      <end>102</end>
      <status>unmodified</status>
      <modifiedWord/>
      <trackRevisions>false</trackRevisions>
    </reviewItem>
    <reviewItem>
      <errorID>a66338a9-482f-41fb-89a5-5c86aae9d2e7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17F954DE</paraID>
      <start>0</start>
      <end>2</end>
      <status>unmodified</status>
      <modifiedWord/>
      <trackRevisions>false</trackRevisions>
    </reviewItem>
    <reviewItem>
      <errorID>311bee22-a919-4972-80c6-3a14c6785bb5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3ADC8B72</paraID>
      <start>0</start>
      <end>2</end>
      <status>unmodified</status>
      <modifiedWord/>
      <trackRevisions>false</trackRevisions>
    </reviewItem>
    <reviewItem>
      <errorID>e36b30c1-e7ec-4a3d-b482-0f25af998398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473AA77A</paraID>
      <start>0</start>
      <end>2</end>
      <status>unmodified</status>
      <modifiedWord/>
      <trackRevisions>false</trackRevisions>
    </reviewItem>
    <reviewItem>
      <errorID>df9d83b8-be08-49ac-80eb-e2c434114b5f</errorID>
      <errorWord>【2011】300号</errorWord>
      <group>L1_Knowledge</group>
      <groupName>知识性问题</groupName>
      <ability>L2_Knowledge</ability>
      <abilityName>其他知识</abilityName>
      <candidateList>
        <item>〔2011〕300号</item>
      </candidateList>
      <explain>发文字号格式错误。</explain>
      <paraID>473AA77A</paraID>
      <start>32</start>
      <end>42</end>
      <status>unmodified</status>
      <modifiedWord/>
      <trackRevisions>false</trackRevisions>
    </reviewItem>
    <reviewItem>
      <errorID>4a9d82d6-2206-4352-9080-72a1a1595777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597CEC87</paraID>
      <start>0</start>
      <end>2</end>
      <status>unmodified</status>
      <modifiedWord/>
      <trackRevisions>false</trackRevisions>
    </reviewItem>
    <reviewItem>
      <errorID>5d3f02f7-a464-4748-8ae8-23bff3b23697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55AFFEA7</paraID>
      <start>0</start>
      <end>2</end>
      <status>unmodified</status>
      <modifiedWord/>
      <trackRevisions>false</trackRevisions>
    </reviewItem>
    <reviewItem>
      <errorID>3e4999e1-c0af-4ccf-8ba9-94e7cd1f40fc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37D2E545</paraID>
      <start>0</start>
      <end>2</end>
      <status>unmodified</status>
      <modifiedWord/>
      <trackRevisions>false</trackRevisions>
    </reviewItem>
    <reviewItem>
      <errorID>8a2b46d0-36ec-4735-9c13-3116536ca498</errorID>
      <errorWord>【2019】10号</errorWord>
      <group>L1_Knowledge</group>
      <groupName>知识性问题</groupName>
      <ability>L2_Knowledge</ability>
      <abilityName>其他知识</abilityName>
      <candidateList>
        <item>〔2019〕10号</item>
      </candidateList>
      <explain>发文字号格式错误。</explain>
      <paraID>4E4866D7</paraID>
      <start>5</start>
      <end>14</end>
      <status>unmodified</status>
      <modifiedWord/>
      <trackRevisions>false</trackRevisions>
    </reviewItem>
    <reviewItem>
      <errorID>ada730ec-6b77-41aa-9ce2-d594341a5aa8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4E5F35E8</paraID>
      <start>0</start>
      <end>2</end>
      <status>unmodified</status>
      <modifiedWord/>
      <trackRevisions>false</trackRevisions>
    </reviewItem>
    <reviewItem>
      <errorID>0acd4ac3-b669-45cf-a5cc-9749ccdf21c0</errorID>
      <errorWord>【2019】10号</errorWord>
      <group>L1_Knowledge</group>
      <groupName>知识性问题</groupName>
      <ability>L2_Knowledge</ability>
      <abilityName>其他知识</abilityName>
      <candidateList>
        <item>〔2019〕10号</item>
      </candidateList>
      <explain>发文字号格式错误。</explain>
      <paraID>4E5F35E8</paraID>
      <start>7</start>
      <end>16</end>
      <status>unmodified</status>
      <modifiedWord/>
      <trackRevisions>false</trackRevisions>
    </reviewItem>
    <reviewItem>
      <errorID>98527f23-6c8a-40a8-a466-589a35da2588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6870D172</paraID>
      <start>0</start>
      <end>2</end>
      <status>unmodified</status>
      <modifiedWord/>
      <trackRevisions>false</trackRevisions>
    </reviewItem>
    <reviewItem>
      <errorID>8187a730-79c6-4048-b1be-8554e00ca6b3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3AD116BA</paraID>
      <start>72</start>
      <end>75</end>
      <status>unmodified</status>
      <modifiedWord/>
      <trackRevisions>false</trackRevisions>
    </reviewItem>
    <reviewItem>
      <errorID>a1da3a45-31ad-42fa-a686-79332f58e1dd</errorID>
      <errorWord>［2021］</errorWord>
      <group>L1_Punc</group>
      <groupName>标点问题</groupName>
      <ability>L2_Punc_CN</ability>
      <abilityName>标点符号问题</abilityName>
      <candidateList>
        <item>〔2021〕</item>
      </candidateList>
      <explain/>
      <paraID>7D9D3093</paraID>
      <start>154</start>
      <end>160</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3DD1D51B-7780-4996-8E17-27E62341AF7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329</cp:revision>
  <dcterms:created xsi:type="dcterms:W3CDTF">2026-07-16T03:06:00Z</dcterms:created>
  <dcterms:modified xsi:type="dcterms:W3CDTF">2026-10-13T08:22:37Z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05462811D40E40D09F765AB4A7CEF1A0_13</vt:lpwstr>
  </property>
  <property fmtid="{D5CDD505-2E9C-101B-9397-08002B2CF9AE}" pid="4" name="KSOTemplateDocerSaveRecord">
    <vt:lpwstr>eyJoZGlkIjoiNDVmYTA0YWJmNzNiNTM5MGQ1NjBlOWMyMjVkMzE2NjMiLCJ1c2VySWQiOiIzOTQ4NDE0MjYifQ==</vt:lpwstr>
  </property>
</Properties>
</file>