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color w:val="auto"/>
          <w:sz w:val="36"/>
          <w:highlight w:val="none"/>
        </w:rPr>
      </w:pPr>
      <w:r>
        <w:rPr>
          <w:rFonts w:hint="eastAsia"/>
          <w:color w:val="auto"/>
          <w:sz w:val="36"/>
          <w:highlight w:val="none"/>
        </w:rPr>
        <w:t>扬州大学食堂风味窗口托管服务项目</w:t>
      </w:r>
      <w:r>
        <w:rPr>
          <w:color w:val="auto"/>
          <w:sz w:val="36"/>
          <w:highlight w:val="none"/>
        </w:rPr>
        <w:t>招标公</w:t>
      </w:r>
      <w:bookmarkStart w:id="1" w:name="_GoBack"/>
      <w:bookmarkEnd w:id="1"/>
      <w:r>
        <w:rPr>
          <w:color w:val="auto"/>
          <w:sz w:val="36"/>
          <w:highlight w:val="none"/>
        </w:rPr>
        <w:t>告</w:t>
      </w:r>
    </w:p>
    <w:p>
      <w:pPr>
        <w:spacing w:line="360" w:lineRule="auto"/>
        <w:ind w:firstLine="420" w:firstLineChars="200"/>
        <w:rPr>
          <w:color w:val="auto"/>
          <w:szCs w:val="21"/>
          <w:highlight w:val="none"/>
        </w:rPr>
      </w:pPr>
      <w:r>
        <w:rPr>
          <w:rFonts w:hint="eastAsia"/>
          <w:color w:val="auto"/>
          <w:szCs w:val="21"/>
          <w:highlight w:val="none"/>
        </w:rPr>
        <w:t>扬州大学食堂风味窗口托管服务项目</w:t>
      </w:r>
      <w:r>
        <w:rPr>
          <w:color w:val="auto"/>
          <w:szCs w:val="21"/>
          <w:highlight w:val="none"/>
        </w:rPr>
        <w:t>进行公开招标采购，</w:t>
      </w:r>
      <w:r>
        <w:rPr>
          <w:bCs/>
          <w:color w:val="auto"/>
          <w:szCs w:val="21"/>
          <w:highlight w:val="none"/>
        </w:rPr>
        <w:t>现欢迎符合相关条件的供应商投标</w:t>
      </w:r>
      <w:r>
        <w:rPr>
          <w:color w:val="auto"/>
          <w:szCs w:val="21"/>
          <w:highlight w:val="none"/>
        </w:rPr>
        <w:t>。</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highlight w:val="none"/>
        </w:rPr>
        <w:t>项目概况</w:t>
      </w:r>
      <w:r>
        <w:rPr>
          <w:rFonts w:hint="eastAsia" w:ascii="宋体" w:hAnsi="宋体" w:cs="宋体"/>
          <w:color w:val="auto"/>
          <w:highlight w:val="none"/>
        </w:rPr>
        <w:t>：依据教育部等五部委《关于进一步加强高等学校学生食堂工作的意见》（教发〔2011〕7号）和省教育厅等五厅委《关于规范和加强高等学校学生食堂工作的指导意见》（苏教发函〔2021〕121 号）下发的相关文件精神，践行“以师生为中心”的发展思想，促进食堂公益性建设，提升食堂管理，做优服务品质，更好服务学生成长成才。现</w:t>
      </w:r>
      <w:r>
        <w:rPr>
          <w:rFonts w:hint="eastAsia" w:ascii="宋体" w:hAnsi="宋体" w:cs="宋体"/>
          <w:color w:val="auto"/>
          <w:kern w:val="0"/>
          <w:szCs w:val="21"/>
          <w:highlight w:val="none"/>
        </w:rPr>
        <w:t>对扬州大学六个校区86个窗口托管服务</w:t>
      </w:r>
      <w:r>
        <w:rPr>
          <w:rFonts w:hint="eastAsia" w:ascii="宋体" w:hAnsi="宋体" w:cs="宋体"/>
          <w:kern w:val="0"/>
          <w:szCs w:val="21"/>
        </w:rPr>
        <w:t>，</w:t>
      </w:r>
      <w:r>
        <w:rPr>
          <w:rFonts w:hint="eastAsia" w:ascii="宋体" w:hAnsi="宋体" w:eastAsia="宋体" w:cs="宋体"/>
          <w:color w:val="000000"/>
          <w:sz w:val="21"/>
          <w:szCs w:val="21"/>
        </w:rPr>
        <w:t>本项目劳务费按比例报价，项目预算金额为2023年托管服务费的实际支出，仅供参考。</w:t>
      </w:r>
      <w:r>
        <w:rPr>
          <w:rFonts w:hint="eastAsia" w:ascii="宋体" w:hAnsi="宋体" w:cs="宋体"/>
          <w:kern w:val="0"/>
          <w:szCs w:val="21"/>
        </w:rPr>
        <w:t>本项目共86个包，</w:t>
      </w:r>
      <w:r>
        <w:rPr>
          <w:rFonts w:hint="eastAsia"/>
          <w:szCs w:val="21"/>
        </w:rPr>
        <w:t>投标人最多可投3个包，不可兼中，</w:t>
      </w:r>
      <w:r>
        <w:rPr>
          <w:rFonts w:hint="eastAsia" w:ascii="宋体" w:hAnsi="宋体" w:eastAsia="宋体" w:cs="宋体"/>
          <w:color w:val="000000"/>
          <w:sz w:val="21"/>
          <w:szCs w:val="21"/>
        </w:rPr>
        <w:t>评标顺序为包</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至包</w:t>
      </w:r>
      <w:r>
        <w:rPr>
          <w:rFonts w:hint="eastAsia" w:ascii="宋体" w:hAnsi="宋体" w:eastAsia="宋体" w:cs="宋体"/>
          <w:color w:val="000000"/>
          <w:sz w:val="21"/>
          <w:szCs w:val="21"/>
          <w:lang w:val="en-US" w:eastAsia="zh-CN"/>
        </w:rPr>
        <w:t>86</w:t>
      </w:r>
      <w:r>
        <w:rPr>
          <w:rFonts w:hint="eastAsia" w:ascii="宋体" w:hAnsi="宋体" w:eastAsia="宋体" w:cs="宋体"/>
          <w:color w:val="000000"/>
          <w:sz w:val="21"/>
          <w:szCs w:val="21"/>
        </w:rPr>
        <w:t>。</w:t>
      </w:r>
      <w:r>
        <w:rPr>
          <w:rFonts w:hint="eastAsia"/>
          <w:szCs w:val="21"/>
        </w:rPr>
        <w:t>详见招标文件第四章。</w:t>
      </w:r>
    </w:p>
    <w:p>
      <w:pPr>
        <w:spacing w:line="360" w:lineRule="auto"/>
        <w:ind w:firstLine="422" w:firstLineChars="200"/>
        <w:outlineLvl w:val="0"/>
        <w:rPr>
          <w:b/>
          <w:color w:val="auto"/>
          <w:szCs w:val="21"/>
          <w:highlight w:val="none"/>
        </w:rPr>
      </w:pPr>
      <w:r>
        <w:rPr>
          <w:b/>
          <w:color w:val="auto"/>
          <w:szCs w:val="21"/>
          <w:highlight w:val="none"/>
        </w:rPr>
        <w:t>一、招标项目名称及编号</w:t>
      </w:r>
    </w:p>
    <w:p>
      <w:pPr>
        <w:spacing w:line="360" w:lineRule="auto"/>
        <w:ind w:firstLine="420" w:firstLineChars="200"/>
        <w:rPr>
          <w:rFonts w:hint="eastAsia"/>
          <w:color w:val="auto"/>
          <w:szCs w:val="21"/>
          <w:highlight w:val="none"/>
        </w:rPr>
      </w:pPr>
      <w:r>
        <w:rPr>
          <w:color w:val="auto"/>
          <w:szCs w:val="21"/>
          <w:highlight w:val="none"/>
        </w:rPr>
        <w:t>项目名称</w:t>
      </w:r>
      <w:r>
        <w:rPr>
          <w:color w:val="auto"/>
          <w:sz w:val="24"/>
          <w:highlight w:val="none"/>
        </w:rPr>
        <w:t>：</w:t>
      </w:r>
      <w:r>
        <w:rPr>
          <w:rFonts w:hint="eastAsia"/>
          <w:color w:val="auto"/>
          <w:szCs w:val="21"/>
          <w:highlight w:val="none"/>
        </w:rPr>
        <w:t>扬州大学食堂风味窗口托管服务项目</w:t>
      </w:r>
    </w:p>
    <w:p>
      <w:pPr>
        <w:spacing w:line="360" w:lineRule="auto"/>
        <w:ind w:firstLine="420" w:firstLineChars="200"/>
        <w:rPr>
          <w:rFonts w:hint="eastAsia"/>
          <w:color w:val="auto"/>
          <w:szCs w:val="21"/>
          <w:highlight w:val="none"/>
        </w:rPr>
      </w:pPr>
      <w:r>
        <w:rPr>
          <w:rFonts w:hint="eastAsia" w:ascii="Times New Roman" w:hAnsi="Times New Roman" w:eastAsia="宋体" w:cs="Times New Roman"/>
          <w:color w:val="auto"/>
          <w:szCs w:val="21"/>
          <w:highlight w:val="none"/>
        </w:rPr>
        <w:t>项目编号：</w:t>
      </w:r>
      <w:r>
        <w:rPr>
          <w:rFonts w:hint="eastAsia" w:ascii="Times New Roman" w:hAnsi="Times New Roman" w:eastAsia="宋体" w:cs="Times New Roman"/>
          <w:color w:val="auto"/>
          <w:szCs w:val="21"/>
          <w:highlight w:val="none"/>
          <w:lang w:val="en-US" w:eastAsia="zh-CN"/>
        </w:rPr>
        <w:t>JSZC-320000-YDCG-G2024-0001</w:t>
      </w:r>
    </w:p>
    <w:p>
      <w:pPr>
        <w:numPr>
          <w:ilvl w:val="0"/>
          <w:numId w:val="2"/>
        </w:numPr>
        <w:tabs>
          <w:tab w:val="left" w:pos="900"/>
        </w:tabs>
        <w:spacing w:line="360" w:lineRule="auto"/>
        <w:ind w:firstLine="422" w:firstLineChars="200"/>
        <w:rPr>
          <w:b/>
          <w:bCs/>
          <w:color w:val="auto"/>
          <w:szCs w:val="21"/>
          <w:highlight w:val="none"/>
        </w:rPr>
      </w:pPr>
      <w:r>
        <w:rPr>
          <w:b/>
          <w:bCs/>
          <w:color w:val="auto"/>
          <w:szCs w:val="21"/>
          <w:highlight w:val="none"/>
        </w:rPr>
        <w:t>招标项目简要说明及</w:t>
      </w:r>
      <w:r>
        <w:rPr>
          <w:rFonts w:hint="eastAsia"/>
          <w:b/>
          <w:bCs/>
          <w:color w:val="auto"/>
          <w:szCs w:val="21"/>
          <w:highlight w:val="none"/>
        </w:rPr>
        <w:t>投标限价</w:t>
      </w:r>
    </w:p>
    <w:p>
      <w:pPr>
        <w:numPr>
          <w:ilvl w:val="0"/>
          <w:numId w:val="3"/>
        </w:numPr>
        <w:spacing w:line="360" w:lineRule="auto"/>
        <w:ind w:firstLine="420"/>
        <w:rPr>
          <w:rFonts w:hint="eastAsia" w:ascii="宋体" w:hAnsi="宋体" w:cs="宋体"/>
          <w:color w:val="auto"/>
          <w:highlight w:val="none"/>
          <w:u w:val="single"/>
        </w:rPr>
      </w:pPr>
      <w:bookmarkStart w:id="0" w:name="_Toc38745781"/>
      <w:r>
        <w:rPr>
          <w:rFonts w:hint="eastAsia"/>
          <w:color w:val="auto"/>
          <w:szCs w:val="21"/>
          <w:highlight w:val="none"/>
        </w:rPr>
        <w:t>采购需求：详</w:t>
      </w:r>
      <w:r>
        <w:rPr>
          <w:rFonts w:hint="eastAsia" w:ascii="宋体" w:hAnsi="宋体" w:cs="宋体"/>
          <w:color w:val="auto"/>
          <w:highlight w:val="none"/>
        </w:rPr>
        <w:t>见招标文件第四章</w:t>
      </w:r>
    </w:p>
    <w:p>
      <w:pPr>
        <w:numPr>
          <w:ilvl w:val="0"/>
          <w:numId w:val="3"/>
        </w:numPr>
        <w:spacing w:line="360" w:lineRule="auto"/>
        <w:ind w:firstLine="420" w:firstLineChars="200"/>
        <w:rPr>
          <w:rFonts w:hint="eastAsia"/>
          <w:color w:val="auto"/>
          <w:szCs w:val="21"/>
          <w:highlight w:val="none"/>
        </w:rPr>
      </w:pPr>
      <w:r>
        <w:rPr>
          <w:rFonts w:hint="eastAsia"/>
          <w:color w:val="auto"/>
          <w:szCs w:val="21"/>
          <w:highlight w:val="none"/>
        </w:rPr>
        <w:t>本项目采购内容分为86个包，投标人最多可投3个包，不可兼中。</w:t>
      </w:r>
    </w:p>
    <w:p>
      <w:pPr>
        <w:numPr>
          <w:ilvl w:val="0"/>
          <w:numId w:val="3"/>
        </w:numPr>
        <w:spacing w:line="360" w:lineRule="auto"/>
        <w:ind w:firstLine="420" w:firstLineChars="200"/>
        <w:rPr>
          <w:color w:val="auto"/>
          <w:szCs w:val="21"/>
          <w:highlight w:val="none"/>
        </w:rPr>
      </w:pPr>
      <w:r>
        <w:rPr>
          <w:rFonts w:hint="eastAsia"/>
          <w:color w:val="auto"/>
          <w:szCs w:val="21"/>
          <w:highlight w:val="none"/>
        </w:rPr>
        <w:t>本项目</w:t>
      </w:r>
      <w:r>
        <w:rPr>
          <w:rFonts w:hint="eastAsia" w:ascii="宋体" w:hAnsi="宋体"/>
          <w:color w:val="auto"/>
          <w:szCs w:val="21"/>
          <w:highlight w:val="none"/>
        </w:rPr>
        <w:t>劳务费</w:t>
      </w:r>
      <w:r>
        <w:rPr>
          <w:rFonts w:hint="eastAsia"/>
          <w:color w:val="auto"/>
          <w:szCs w:val="21"/>
          <w:highlight w:val="none"/>
        </w:rPr>
        <w:t>按</w:t>
      </w:r>
      <w:r>
        <w:rPr>
          <w:rFonts w:hint="eastAsia" w:ascii="宋体" w:hAnsi="宋体"/>
          <w:color w:val="auto"/>
          <w:szCs w:val="21"/>
          <w:highlight w:val="none"/>
        </w:rPr>
        <w:t>比例报价（营业收入为劳务费比例计算基数，比例中含饮食服务中心按月根据风味窗口营业收入分摊至各窗口的保洁人员费用）</w:t>
      </w:r>
      <w:r>
        <w:rPr>
          <w:rFonts w:hint="eastAsia"/>
          <w:color w:val="auto"/>
          <w:szCs w:val="21"/>
          <w:highlight w:val="none"/>
        </w:rPr>
        <w:t>，最高报价比例为36%，报价超过最高比例的为无效报价，按照无效响应处理。</w:t>
      </w:r>
    </w:p>
    <w:p>
      <w:pPr>
        <w:tabs>
          <w:tab w:val="left" w:pos="900"/>
        </w:tabs>
        <w:spacing w:line="360" w:lineRule="auto"/>
        <w:ind w:firstLine="420" w:firstLineChars="200"/>
        <w:rPr>
          <w:rFonts w:hint="eastAsia"/>
          <w:color w:val="auto"/>
          <w:szCs w:val="21"/>
          <w:highlight w:val="none"/>
        </w:rPr>
      </w:pPr>
      <w:r>
        <w:rPr>
          <w:rFonts w:hint="eastAsia"/>
          <w:color w:val="auto"/>
          <w:szCs w:val="21"/>
          <w:highlight w:val="none"/>
        </w:rPr>
        <w:t>4.合同履约期：</w:t>
      </w:r>
      <w:bookmarkEnd w:id="0"/>
      <w:r>
        <w:rPr>
          <w:rFonts w:hint="eastAsia"/>
          <w:color w:val="auto"/>
          <w:szCs w:val="21"/>
          <w:highlight w:val="none"/>
        </w:rPr>
        <w:t>本项目合同期限三年，一年一考核，合同一年一签，最多续签两年。按照《社会餐饮企业经营考核办法》的规定，采购人对中标人的服务情况进行年度考核，前一年度考核合格的，可签订下一年度合同。</w:t>
      </w:r>
    </w:p>
    <w:p>
      <w:pPr>
        <w:tabs>
          <w:tab w:val="left" w:pos="900"/>
        </w:tabs>
        <w:spacing w:line="360" w:lineRule="auto"/>
        <w:ind w:left="420"/>
        <w:rPr>
          <w:b/>
          <w:bCs/>
          <w:color w:val="auto"/>
          <w:szCs w:val="21"/>
          <w:highlight w:val="none"/>
        </w:rPr>
      </w:pPr>
      <w:r>
        <w:rPr>
          <w:b/>
          <w:bCs/>
          <w:color w:val="auto"/>
          <w:szCs w:val="21"/>
          <w:highlight w:val="none"/>
        </w:rPr>
        <w:t>三、供应商应具备下列资格条件，并提供证明材料（包括但不限于）：</w:t>
      </w:r>
    </w:p>
    <w:p>
      <w:pPr>
        <w:spacing w:line="360" w:lineRule="auto"/>
        <w:ind w:firstLine="420" w:firstLineChars="200"/>
        <w:rPr>
          <w:color w:val="auto"/>
          <w:szCs w:val="21"/>
          <w:highlight w:val="none"/>
        </w:rPr>
      </w:pPr>
      <w:r>
        <w:rPr>
          <w:color w:val="auto"/>
          <w:szCs w:val="21"/>
          <w:highlight w:val="none"/>
        </w:rPr>
        <w:t>（一）符合相关法律法规规定的条件：</w:t>
      </w:r>
    </w:p>
    <w:p>
      <w:pPr>
        <w:spacing w:line="360" w:lineRule="auto"/>
        <w:ind w:firstLine="420" w:firstLineChars="200"/>
        <w:rPr>
          <w:i/>
          <w:iCs/>
          <w:color w:val="auto"/>
          <w:highlight w:val="none"/>
          <w:u w:val="single"/>
        </w:rPr>
      </w:pPr>
      <w:r>
        <w:rPr>
          <w:i/>
          <w:iCs/>
          <w:color w:val="auto"/>
          <w:highlight w:val="none"/>
          <w:u w:val="single"/>
        </w:rPr>
        <w:t>1</w:t>
      </w:r>
      <w:r>
        <w:rPr>
          <w:rFonts w:hint="eastAsia"/>
          <w:i/>
          <w:iCs/>
          <w:color w:val="auto"/>
          <w:highlight w:val="none"/>
          <w:u w:val="single"/>
        </w:rPr>
        <w:t> 投标函</w:t>
      </w:r>
      <w:r>
        <w:rPr>
          <w:rFonts w:hint="eastAsia"/>
          <w:b/>
          <w:bCs/>
          <w:i/>
          <w:iCs/>
          <w:color w:val="auto"/>
          <w:highlight w:val="none"/>
          <w:u w:val="single"/>
        </w:rPr>
        <w:t>(原件)</w:t>
      </w:r>
    </w:p>
    <w:p>
      <w:pPr>
        <w:spacing w:line="360" w:lineRule="auto"/>
        <w:ind w:firstLine="420" w:firstLineChars="200"/>
        <w:rPr>
          <w:rFonts w:hint="eastAsia"/>
          <w:i/>
          <w:iCs/>
          <w:color w:val="auto"/>
          <w:highlight w:val="none"/>
          <w:u w:val="single"/>
        </w:rPr>
      </w:pPr>
      <w:r>
        <w:rPr>
          <w:i/>
          <w:iCs/>
          <w:color w:val="auto"/>
          <w:highlight w:val="none"/>
          <w:u w:val="single"/>
        </w:rPr>
        <w:t>2</w:t>
      </w:r>
      <w:r>
        <w:rPr>
          <w:rFonts w:hint="eastAsia"/>
          <w:i/>
          <w:iCs/>
          <w:color w:val="auto"/>
          <w:highlight w:val="none"/>
          <w:u w:val="single"/>
        </w:rPr>
        <w:t> 资格声明</w:t>
      </w:r>
      <w:r>
        <w:rPr>
          <w:rFonts w:hint="eastAsia"/>
          <w:b/>
          <w:bCs/>
          <w:i/>
          <w:iCs/>
          <w:color w:val="auto"/>
          <w:highlight w:val="none"/>
          <w:u w:val="single"/>
        </w:rPr>
        <w:t>(原件)</w:t>
      </w:r>
    </w:p>
    <w:p>
      <w:pPr>
        <w:spacing w:line="360" w:lineRule="auto"/>
        <w:ind w:firstLine="420" w:firstLineChars="200"/>
        <w:rPr>
          <w:rFonts w:hint="eastAsia"/>
          <w:i/>
          <w:iCs/>
          <w:color w:val="auto"/>
          <w:highlight w:val="none"/>
          <w:u w:val="single"/>
        </w:rPr>
      </w:pPr>
      <w:r>
        <w:rPr>
          <w:i/>
          <w:iCs/>
          <w:color w:val="auto"/>
          <w:highlight w:val="none"/>
          <w:u w:val="single"/>
        </w:rPr>
        <w:t>3</w:t>
      </w:r>
      <w:r>
        <w:rPr>
          <w:rFonts w:hint="eastAsia"/>
          <w:i/>
          <w:iCs/>
          <w:color w:val="auto"/>
          <w:highlight w:val="none"/>
          <w:u w:val="single"/>
        </w:rPr>
        <w:t>若法定代表人参加投标的，须提供本人身份证复印件</w:t>
      </w:r>
      <w:r>
        <w:rPr>
          <w:rFonts w:hint="eastAsia"/>
          <w:b/>
          <w:bCs/>
          <w:i/>
          <w:iCs/>
          <w:color w:val="auto"/>
          <w:highlight w:val="none"/>
          <w:u w:val="single"/>
        </w:rPr>
        <w:t>(原件备查)</w:t>
      </w:r>
      <w:r>
        <w:rPr>
          <w:rFonts w:hint="eastAsia"/>
          <w:i/>
          <w:iCs/>
          <w:color w:val="auto"/>
          <w:highlight w:val="none"/>
          <w:u w:val="single"/>
        </w:rPr>
        <w:t>；若授权代表参加的，须提供《法人授权书》原件和授权代表身份证复印件</w:t>
      </w:r>
      <w:r>
        <w:rPr>
          <w:rFonts w:hint="eastAsia"/>
          <w:b/>
          <w:bCs/>
          <w:i/>
          <w:iCs/>
          <w:color w:val="auto"/>
          <w:highlight w:val="none"/>
          <w:u w:val="single"/>
        </w:rPr>
        <w:t>（原件备查）</w:t>
      </w:r>
    </w:p>
    <w:p>
      <w:pPr>
        <w:spacing w:line="360" w:lineRule="auto"/>
        <w:ind w:firstLine="420" w:firstLineChars="200"/>
        <w:rPr>
          <w:rFonts w:hint="eastAsia"/>
          <w:i/>
          <w:iCs/>
          <w:color w:val="auto"/>
          <w:highlight w:val="none"/>
          <w:u w:val="single"/>
        </w:rPr>
      </w:pPr>
      <w:r>
        <w:rPr>
          <w:i/>
          <w:iCs/>
          <w:color w:val="auto"/>
          <w:highlight w:val="none"/>
          <w:u w:val="single"/>
        </w:rPr>
        <w:t>4</w:t>
      </w:r>
      <w:r>
        <w:rPr>
          <w:rFonts w:hint="eastAsia"/>
          <w:i/>
          <w:iCs/>
          <w:color w:val="auto"/>
          <w:highlight w:val="none"/>
          <w:u w:val="single"/>
        </w:rPr>
        <w:t> 营业执照副本或民办非企业单位登记证书或事业单位法人证书等相关身份证明材料</w:t>
      </w:r>
      <w:r>
        <w:rPr>
          <w:rFonts w:hint="eastAsia"/>
          <w:b/>
          <w:bCs/>
          <w:i/>
          <w:iCs/>
          <w:color w:val="auto"/>
          <w:highlight w:val="none"/>
          <w:u w:val="single"/>
        </w:rPr>
        <w:t>(复印件加盖投标人公章)</w:t>
      </w:r>
    </w:p>
    <w:p>
      <w:pPr>
        <w:spacing w:line="360" w:lineRule="auto"/>
        <w:ind w:firstLine="420" w:firstLineChars="200"/>
        <w:rPr>
          <w:rFonts w:hint="eastAsia"/>
          <w:i/>
          <w:iCs/>
          <w:color w:val="auto"/>
          <w:highlight w:val="none"/>
          <w:u w:val="single"/>
        </w:rPr>
      </w:pPr>
      <w:r>
        <w:rPr>
          <w:i/>
          <w:iCs/>
          <w:color w:val="auto"/>
          <w:highlight w:val="none"/>
          <w:u w:val="single"/>
        </w:rPr>
        <w:t>5</w:t>
      </w:r>
      <w:r>
        <w:rPr>
          <w:rFonts w:hint="eastAsia"/>
          <w:i/>
          <w:iCs/>
          <w:color w:val="auto"/>
          <w:highlight w:val="none"/>
          <w:u w:val="single"/>
        </w:rPr>
        <w:t> 依法缴纳职工社会保障资金的证明材料</w:t>
      </w:r>
      <w:r>
        <w:rPr>
          <w:rFonts w:hint="eastAsia"/>
          <w:b/>
          <w:bCs/>
          <w:i/>
          <w:iCs/>
          <w:color w:val="auto"/>
          <w:highlight w:val="none"/>
          <w:u w:val="single"/>
        </w:rPr>
        <w:t>(复印件加盖投标人公章)(税务、银行或社会保险基金管理部门出具的</w:t>
      </w:r>
      <w:r>
        <w:rPr>
          <w:b/>
          <w:bCs/>
          <w:i/>
          <w:iCs/>
          <w:color w:val="auto"/>
          <w:highlight w:val="none"/>
          <w:u w:val="single"/>
        </w:rPr>
        <w:t>2024</w:t>
      </w:r>
      <w:r>
        <w:rPr>
          <w:rFonts w:hint="eastAsia"/>
          <w:b/>
          <w:bCs/>
          <w:i/>
          <w:iCs/>
          <w:color w:val="auto"/>
          <w:highlight w:val="none"/>
          <w:u w:val="single"/>
        </w:rPr>
        <w:t>年</w:t>
      </w:r>
      <w:r>
        <w:rPr>
          <w:rFonts w:hint="eastAsia"/>
          <w:b/>
          <w:bCs/>
          <w:i/>
          <w:iCs/>
          <w:color w:val="auto"/>
          <w:highlight w:val="none"/>
          <w:u w:val="single"/>
          <w:lang w:val="en-US" w:eastAsia="zh-CN"/>
        </w:rPr>
        <w:t>3</w:t>
      </w:r>
      <w:r>
        <w:rPr>
          <w:rFonts w:hint="eastAsia"/>
          <w:b/>
          <w:bCs/>
          <w:i/>
          <w:iCs/>
          <w:color w:val="auto"/>
          <w:highlight w:val="none"/>
          <w:u w:val="single"/>
        </w:rPr>
        <w:t>月至</w:t>
      </w:r>
      <w:r>
        <w:rPr>
          <w:b/>
          <w:bCs/>
          <w:i/>
          <w:iCs/>
          <w:color w:val="auto"/>
          <w:highlight w:val="none"/>
          <w:u w:val="single"/>
        </w:rPr>
        <w:t>2024</w:t>
      </w:r>
      <w:r>
        <w:rPr>
          <w:rFonts w:hint="eastAsia"/>
          <w:b/>
          <w:bCs/>
          <w:i/>
          <w:iCs/>
          <w:color w:val="auto"/>
          <w:highlight w:val="none"/>
          <w:u w:val="single"/>
        </w:rPr>
        <w:t>年</w:t>
      </w:r>
      <w:r>
        <w:rPr>
          <w:rFonts w:hint="eastAsia"/>
          <w:b/>
          <w:bCs/>
          <w:i/>
          <w:iCs/>
          <w:color w:val="auto"/>
          <w:highlight w:val="none"/>
          <w:u w:val="single"/>
          <w:lang w:val="en-US" w:eastAsia="zh-CN"/>
        </w:rPr>
        <w:t>5</w:t>
      </w:r>
      <w:r>
        <w:rPr>
          <w:rFonts w:hint="eastAsia"/>
          <w:b/>
          <w:bCs/>
          <w:i/>
          <w:iCs/>
          <w:color w:val="auto"/>
          <w:highlight w:val="none"/>
          <w:u w:val="single"/>
        </w:rPr>
        <w:t>月三个月内任意一份缴纳职工社会保障资金的缴款凭证或缴款证明)（投标人依法享受缓缴、免缴的提供证明材料）</w:t>
      </w:r>
    </w:p>
    <w:p>
      <w:pPr>
        <w:spacing w:line="360" w:lineRule="auto"/>
        <w:ind w:firstLine="420" w:firstLineChars="200"/>
        <w:rPr>
          <w:rFonts w:hint="eastAsia"/>
          <w:i/>
          <w:iCs/>
          <w:color w:val="auto"/>
          <w:highlight w:val="none"/>
          <w:u w:val="single"/>
        </w:rPr>
      </w:pPr>
      <w:r>
        <w:rPr>
          <w:i/>
          <w:iCs/>
          <w:color w:val="auto"/>
          <w:highlight w:val="none"/>
          <w:u w:val="single"/>
        </w:rPr>
        <w:t>6</w:t>
      </w:r>
      <w:r>
        <w:rPr>
          <w:rFonts w:hint="eastAsia"/>
          <w:i/>
          <w:iCs/>
          <w:color w:val="auto"/>
          <w:highlight w:val="none"/>
          <w:u w:val="single"/>
        </w:rPr>
        <w:t> 投标人</w:t>
      </w:r>
      <w:r>
        <w:rPr>
          <w:i/>
          <w:iCs/>
          <w:color w:val="auto"/>
          <w:highlight w:val="none"/>
          <w:u w:val="single"/>
        </w:rPr>
        <w:t>2024</w:t>
      </w:r>
      <w:r>
        <w:rPr>
          <w:rFonts w:hint="eastAsia"/>
          <w:i/>
          <w:iCs/>
          <w:color w:val="auto"/>
          <w:highlight w:val="none"/>
          <w:u w:val="single"/>
        </w:rPr>
        <w:t>年</w:t>
      </w:r>
      <w:r>
        <w:rPr>
          <w:rFonts w:hint="eastAsia"/>
          <w:i/>
          <w:iCs/>
          <w:color w:val="auto"/>
          <w:highlight w:val="none"/>
          <w:u w:val="single"/>
          <w:lang w:val="en-US" w:eastAsia="zh-CN"/>
        </w:rPr>
        <w:t>3</w:t>
      </w:r>
      <w:r>
        <w:rPr>
          <w:rFonts w:hint="eastAsia"/>
          <w:i/>
          <w:iCs/>
          <w:color w:val="auto"/>
          <w:highlight w:val="none"/>
          <w:u w:val="single"/>
        </w:rPr>
        <w:t>月至</w:t>
      </w:r>
      <w:r>
        <w:rPr>
          <w:i/>
          <w:iCs/>
          <w:color w:val="auto"/>
          <w:highlight w:val="none"/>
          <w:u w:val="single"/>
        </w:rPr>
        <w:t>2024</w:t>
      </w:r>
      <w:r>
        <w:rPr>
          <w:rFonts w:hint="eastAsia"/>
          <w:i/>
          <w:iCs/>
          <w:color w:val="auto"/>
          <w:highlight w:val="none"/>
          <w:u w:val="single"/>
        </w:rPr>
        <w:t>年</w:t>
      </w:r>
      <w:r>
        <w:rPr>
          <w:rFonts w:hint="eastAsia"/>
          <w:i/>
          <w:iCs/>
          <w:color w:val="auto"/>
          <w:highlight w:val="none"/>
          <w:u w:val="single"/>
          <w:lang w:val="en-US" w:eastAsia="zh-CN"/>
        </w:rPr>
        <w:t>5</w:t>
      </w:r>
      <w:r>
        <w:rPr>
          <w:rFonts w:hint="eastAsia"/>
          <w:i/>
          <w:iCs/>
          <w:color w:val="auto"/>
          <w:highlight w:val="none"/>
          <w:u w:val="single"/>
        </w:rPr>
        <w:t>月三个月内任意一份依法纳税的缴款凭证</w:t>
      </w:r>
      <w:r>
        <w:rPr>
          <w:rFonts w:hint="eastAsia"/>
          <w:b/>
          <w:bCs/>
          <w:i/>
          <w:iCs/>
          <w:color w:val="auto"/>
          <w:highlight w:val="none"/>
          <w:u w:val="single"/>
        </w:rPr>
        <w:t>(复印件加盖投标人公章)（投标人依法享受缓缴、免缴的提供证明材料）</w:t>
      </w:r>
    </w:p>
    <w:p>
      <w:pPr>
        <w:spacing w:line="360" w:lineRule="auto"/>
        <w:ind w:firstLine="420" w:firstLineChars="200"/>
        <w:rPr>
          <w:rFonts w:hint="eastAsia"/>
          <w:i/>
          <w:iCs/>
          <w:color w:val="auto"/>
          <w:highlight w:val="none"/>
          <w:u w:val="single"/>
        </w:rPr>
      </w:pPr>
      <w:r>
        <w:rPr>
          <w:i/>
          <w:iCs/>
          <w:color w:val="auto"/>
          <w:highlight w:val="none"/>
          <w:u w:val="single"/>
        </w:rPr>
        <w:t>7</w:t>
      </w:r>
      <w:r>
        <w:rPr>
          <w:rFonts w:hint="eastAsia"/>
          <w:i/>
          <w:iCs/>
          <w:color w:val="auto"/>
          <w:highlight w:val="none"/>
          <w:u w:val="single"/>
        </w:rPr>
        <w:t> 上一年度的财务报告情况</w:t>
      </w:r>
      <w:r>
        <w:rPr>
          <w:rFonts w:hint="eastAsia"/>
          <w:b/>
          <w:bCs/>
          <w:i/>
          <w:iCs/>
          <w:color w:val="auto"/>
          <w:highlight w:val="none"/>
          <w:u w:val="single"/>
        </w:rPr>
        <w:t>（成立不满一年不需提供，复印件加盖投标人公章)</w:t>
      </w:r>
    </w:p>
    <w:p>
      <w:pPr>
        <w:spacing w:line="360" w:lineRule="auto"/>
        <w:ind w:firstLine="420" w:firstLineChars="200"/>
        <w:rPr>
          <w:rFonts w:hint="eastAsia"/>
          <w:i/>
          <w:iCs/>
          <w:color w:val="auto"/>
          <w:highlight w:val="none"/>
          <w:u w:val="single"/>
        </w:rPr>
      </w:pPr>
      <w:r>
        <w:rPr>
          <w:i/>
          <w:iCs/>
          <w:color w:val="auto"/>
          <w:highlight w:val="none"/>
          <w:u w:val="single"/>
        </w:rPr>
        <w:t>8</w:t>
      </w:r>
      <w:r>
        <w:rPr>
          <w:rFonts w:hint="eastAsia"/>
          <w:i/>
          <w:iCs/>
          <w:color w:val="auto"/>
          <w:highlight w:val="none"/>
          <w:u w:val="single"/>
        </w:rPr>
        <w:t> 投标人参加本次政府采购活动前</w:t>
      </w:r>
      <w:r>
        <w:rPr>
          <w:i/>
          <w:iCs/>
          <w:color w:val="auto"/>
          <w:highlight w:val="none"/>
          <w:u w:val="single"/>
        </w:rPr>
        <w:t>3</w:t>
      </w:r>
      <w:r>
        <w:rPr>
          <w:rFonts w:hint="eastAsia"/>
          <w:i/>
          <w:iCs/>
          <w:color w:val="auto"/>
          <w:highlight w:val="none"/>
          <w:u w:val="single"/>
        </w:rPr>
        <w:t>年内在经营活动中没有重大违法记录的书面声明</w:t>
      </w:r>
      <w:r>
        <w:rPr>
          <w:rFonts w:hint="eastAsia"/>
          <w:b/>
          <w:bCs/>
          <w:i/>
          <w:iCs/>
          <w:color w:val="auto"/>
          <w:highlight w:val="none"/>
          <w:u w:val="single"/>
        </w:rPr>
        <w:t>（原件）</w:t>
      </w:r>
    </w:p>
    <w:p>
      <w:pPr>
        <w:spacing w:line="360" w:lineRule="auto"/>
        <w:ind w:firstLine="420" w:firstLineChars="200"/>
        <w:rPr>
          <w:rFonts w:hint="eastAsia"/>
          <w:b/>
          <w:bCs/>
          <w:i/>
          <w:iCs/>
          <w:color w:val="auto"/>
          <w:highlight w:val="none"/>
          <w:u w:val="single"/>
        </w:rPr>
      </w:pPr>
      <w:r>
        <w:rPr>
          <w:i/>
          <w:iCs/>
          <w:color w:val="auto"/>
          <w:highlight w:val="none"/>
          <w:u w:val="single"/>
        </w:rPr>
        <w:t>9</w:t>
      </w:r>
      <w:r>
        <w:rPr>
          <w:rFonts w:hint="eastAsia"/>
          <w:i/>
          <w:iCs/>
          <w:color w:val="auto"/>
          <w:highlight w:val="none"/>
          <w:u w:val="single"/>
        </w:rPr>
        <w:t> 供应商信用承诺书</w:t>
      </w:r>
      <w:r>
        <w:rPr>
          <w:rFonts w:hint="eastAsia"/>
          <w:b/>
          <w:bCs/>
          <w:i/>
          <w:iCs/>
          <w:color w:val="auto"/>
          <w:highlight w:val="none"/>
          <w:u w:val="single"/>
        </w:rPr>
        <w:t>（原件）</w:t>
      </w:r>
    </w:p>
    <w:p>
      <w:pPr>
        <w:adjustRightInd w:val="0"/>
        <w:snapToGrid w:val="0"/>
        <w:spacing w:line="360" w:lineRule="auto"/>
        <w:ind w:firstLine="422"/>
        <w:rPr>
          <w:rFonts w:hint="eastAsia" w:ascii="宋体" w:hAnsi="宋体" w:cs="宋体"/>
          <w:b/>
          <w:bCs/>
          <w:color w:val="auto"/>
          <w:sz w:val="22"/>
          <w:highlight w:val="none"/>
        </w:rPr>
      </w:pPr>
      <w:r>
        <w:rPr>
          <w:rFonts w:hint="eastAsia" w:ascii="宋体" w:hAnsi="宋体" w:cs="宋体"/>
          <w:b/>
          <w:bCs/>
          <w:color w:val="auto"/>
          <w:sz w:val="22"/>
          <w:highlight w:val="none"/>
          <w:u w:val="single"/>
        </w:rPr>
        <w:t>注：享受国家政策缓交或减免规费税金的，可提供政策支持文件替代相关证明材料。如参加本项目的供应商为新成立公司（成立时间距开标时间不到1年）、个体工商户、自然人或事业单位等非企业法人，则无需提供上述5、6、7三项。</w:t>
      </w:r>
    </w:p>
    <w:p>
      <w:pPr>
        <w:adjustRightInd w:val="0"/>
        <w:snapToGrid w:val="0"/>
        <w:ind w:firstLine="420" w:firstLineChars="200"/>
        <w:rPr>
          <w:color w:val="auto"/>
          <w:szCs w:val="21"/>
          <w:highlight w:val="none"/>
        </w:rPr>
      </w:pPr>
      <w:r>
        <w:rPr>
          <w:rFonts w:hint="eastAsia"/>
          <w:color w:val="auto"/>
          <w:szCs w:val="21"/>
          <w:highlight w:val="none"/>
        </w:rPr>
        <w:t>（二）落实政府采购政策需满足的资格要求：</w:t>
      </w:r>
      <w:r>
        <w:rPr>
          <w:rFonts w:hint="eastAsia" w:ascii="宋体" w:hAnsi="宋体" w:cs="宋体"/>
          <w:i/>
          <w:iCs/>
          <w:color w:val="auto"/>
          <w:szCs w:val="21"/>
          <w:highlight w:val="none"/>
          <w:u w:val="single"/>
        </w:rPr>
        <w:t>本项目专门面向中小企业采购，投标人投标时须提供《中小企业声明函》，《中小企业声明函》不符合要求或未提供的，响应文件无效。</w:t>
      </w:r>
    </w:p>
    <w:p>
      <w:pPr>
        <w:pStyle w:val="8"/>
        <w:shd w:val="clear" w:color="auto" w:fill="FFFFFF"/>
        <w:spacing w:before="0" w:beforeAutospacing="0" w:after="0" w:afterAutospacing="0" w:line="360" w:lineRule="auto"/>
        <w:ind w:firstLine="420"/>
        <w:rPr>
          <w:rFonts w:hint="eastAsia" w:ascii="Times New Roman" w:hAnsi="Times New Roman" w:cs="Times New Roman"/>
          <w:b/>
          <w:i/>
          <w:iCs/>
          <w:color w:val="auto"/>
          <w:kern w:val="2"/>
          <w:sz w:val="21"/>
          <w:szCs w:val="22"/>
          <w:highlight w:val="none"/>
          <w:u w:val="single"/>
        </w:rPr>
      </w:pPr>
      <w:r>
        <w:rPr>
          <w:rFonts w:hint="eastAsia"/>
          <w:color w:val="auto"/>
          <w:sz w:val="21"/>
          <w:szCs w:val="21"/>
          <w:highlight w:val="none"/>
        </w:rPr>
        <w:t>（三）采购人根据本项目要求规定的特定条件</w:t>
      </w:r>
      <w:r>
        <w:rPr>
          <w:rFonts w:hint="eastAsia"/>
          <w:iCs/>
          <w:color w:val="auto"/>
          <w:sz w:val="21"/>
          <w:szCs w:val="21"/>
          <w:highlight w:val="none"/>
        </w:rPr>
        <w:t>：</w:t>
      </w:r>
      <w:r>
        <w:rPr>
          <w:rFonts w:hint="eastAsia"/>
          <w:iCs/>
          <w:color w:val="auto"/>
          <w:sz w:val="21"/>
          <w:szCs w:val="21"/>
          <w:highlight w:val="none"/>
          <w:u w:val="single"/>
        </w:rPr>
        <w:t>无</w:t>
      </w:r>
    </w:p>
    <w:p>
      <w:pPr>
        <w:pStyle w:val="8"/>
        <w:shd w:val="clear" w:color="auto" w:fill="FFFFFF"/>
        <w:spacing w:before="0" w:beforeAutospacing="0" w:after="0" w:afterAutospacing="0" w:line="360" w:lineRule="auto"/>
        <w:ind w:firstLine="420"/>
        <w:rPr>
          <w:rFonts w:hint="eastAsia"/>
          <w:color w:val="auto"/>
          <w:sz w:val="21"/>
          <w:szCs w:val="21"/>
          <w:highlight w:val="none"/>
        </w:rPr>
      </w:pPr>
      <w:r>
        <w:rPr>
          <w:rFonts w:hint="eastAsia"/>
          <w:color w:val="auto"/>
          <w:sz w:val="21"/>
          <w:szCs w:val="21"/>
          <w:highlight w:val="none"/>
        </w:rPr>
        <w:t>（四）拒绝下述供应商参加本次采购活动：</w:t>
      </w:r>
    </w:p>
    <w:p>
      <w:pPr>
        <w:pStyle w:val="8"/>
        <w:shd w:val="clear" w:color="auto" w:fill="FFFFFF"/>
        <w:spacing w:before="0" w:beforeAutospacing="0" w:after="0" w:afterAutospacing="0" w:line="360" w:lineRule="auto"/>
        <w:ind w:firstLine="420"/>
        <w:rPr>
          <w:rFonts w:hint="eastAsia"/>
          <w:color w:val="auto"/>
          <w:sz w:val="21"/>
          <w:szCs w:val="21"/>
          <w:highlight w:val="none"/>
        </w:rPr>
      </w:pPr>
      <w:r>
        <w:rPr>
          <w:rFonts w:hint="eastAsia"/>
          <w:color w:val="auto"/>
          <w:sz w:val="21"/>
          <w:szCs w:val="21"/>
          <w:highlight w:val="none"/>
        </w:rPr>
        <w:t>（</w:t>
      </w:r>
      <w:r>
        <w:rPr>
          <w:rFonts w:cs="Times New Roman"/>
          <w:color w:val="auto"/>
          <w:sz w:val="21"/>
          <w:szCs w:val="21"/>
          <w:highlight w:val="none"/>
        </w:rPr>
        <w:t>1</w:t>
      </w:r>
      <w:r>
        <w:rPr>
          <w:rFonts w:hint="eastAsia"/>
          <w:color w:val="auto"/>
          <w:sz w:val="21"/>
          <w:szCs w:val="21"/>
          <w:highlight w:val="none"/>
        </w:rPr>
        <w:t>）供应商单位负责人为同一人或者存在直接控股、管理关系的不同供应商，不得参加同一合同项下的政府采购活动。</w:t>
      </w:r>
    </w:p>
    <w:p>
      <w:pPr>
        <w:pStyle w:val="8"/>
        <w:shd w:val="clear" w:color="auto" w:fill="FFFFFF"/>
        <w:spacing w:before="0" w:beforeAutospacing="0" w:after="0" w:afterAutospacing="0" w:line="360" w:lineRule="auto"/>
        <w:ind w:firstLine="420"/>
        <w:rPr>
          <w:rFonts w:hint="eastAsia"/>
          <w:color w:val="auto"/>
          <w:sz w:val="21"/>
          <w:szCs w:val="21"/>
          <w:highlight w:val="none"/>
        </w:rPr>
      </w:pPr>
      <w:r>
        <w:rPr>
          <w:rFonts w:hint="eastAsia"/>
          <w:color w:val="auto"/>
          <w:sz w:val="21"/>
          <w:szCs w:val="21"/>
          <w:highlight w:val="none"/>
        </w:rPr>
        <w:t>（</w:t>
      </w:r>
      <w:r>
        <w:rPr>
          <w:rFonts w:cs="Times New Roman"/>
          <w:color w:val="auto"/>
          <w:sz w:val="21"/>
          <w:szCs w:val="21"/>
          <w:highlight w:val="none"/>
        </w:rPr>
        <w:t>2</w:t>
      </w:r>
      <w:r>
        <w:rPr>
          <w:rFonts w:hint="eastAsia"/>
          <w:color w:val="auto"/>
          <w:sz w:val="21"/>
          <w:szCs w:val="21"/>
          <w:highlight w:val="none"/>
        </w:rPr>
        <w:t>）凡为采购项目提供整体设计、规范编制或者项目管理、监理、检测等服务的供应商，不得再参加该项目的其他采购活动。</w:t>
      </w:r>
    </w:p>
    <w:p>
      <w:pPr>
        <w:pStyle w:val="8"/>
        <w:shd w:val="clear" w:color="auto" w:fill="FFFFFF"/>
        <w:spacing w:before="0" w:beforeAutospacing="0" w:after="0" w:afterAutospacing="0" w:line="360" w:lineRule="auto"/>
        <w:ind w:firstLine="420"/>
        <w:rPr>
          <w:rFonts w:hint="eastAsia"/>
          <w:color w:val="auto"/>
          <w:sz w:val="21"/>
          <w:szCs w:val="21"/>
          <w:highlight w:val="none"/>
        </w:rPr>
      </w:pPr>
      <w:r>
        <w:rPr>
          <w:rFonts w:hint="eastAsia"/>
          <w:color w:val="auto"/>
          <w:sz w:val="21"/>
          <w:szCs w:val="21"/>
          <w:highlight w:val="none"/>
        </w:rPr>
        <w:t>（</w:t>
      </w:r>
      <w:r>
        <w:rPr>
          <w:rFonts w:cs="Times New Roman"/>
          <w:color w:val="auto"/>
          <w:sz w:val="21"/>
          <w:szCs w:val="21"/>
          <w:highlight w:val="none"/>
        </w:rPr>
        <w:t>3</w:t>
      </w:r>
      <w:r>
        <w:rPr>
          <w:rFonts w:hint="eastAsia"/>
          <w:color w:val="auto"/>
          <w:sz w:val="21"/>
          <w:szCs w:val="21"/>
          <w:highlight w:val="none"/>
        </w:rPr>
        <w:t>）供应商被“信用中国”网站（</w:t>
      </w:r>
      <w:r>
        <w:rPr>
          <w:rFonts w:cs="Times New Roman"/>
          <w:color w:val="auto"/>
          <w:sz w:val="21"/>
          <w:szCs w:val="21"/>
          <w:highlight w:val="none"/>
        </w:rPr>
        <w:t>www.creditchina.gov.cn</w:t>
      </w:r>
      <w:r>
        <w:rPr>
          <w:rFonts w:hint="eastAsia"/>
          <w:color w:val="auto"/>
          <w:sz w:val="21"/>
          <w:szCs w:val="21"/>
          <w:highlight w:val="none"/>
        </w:rPr>
        <w:t>）、“中国政府采购网</w:t>
      </w:r>
      <w:r>
        <w:rPr>
          <w:rFonts w:hint="eastAsia" w:cs="Times New Roman"/>
          <w:color w:val="auto"/>
          <w:sz w:val="21"/>
          <w:szCs w:val="21"/>
          <w:highlight w:val="none"/>
        </w:rPr>
        <w:t>"(</w:t>
      </w:r>
      <w:r>
        <w:rPr>
          <w:rFonts w:cs="Times New Roman"/>
          <w:color w:val="auto"/>
          <w:sz w:val="21"/>
          <w:szCs w:val="21"/>
          <w:highlight w:val="none"/>
        </w:rPr>
        <w:t>www.ccgp.gov.cn</w:t>
      </w:r>
      <w:r>
        <w:rPr>
          <w:rFonts w:hint="eastAsia" w:cs="Times New Roman"/>
          <w:color w:val="auto"/>
          <w:sz w:val="21"/>
          <w:szCs w:val="21"/>
          <w:highlight w:val="none"/>
        </w:rPr>
        <w:t>)</w:t>
      </w:r>
      <w:r>
        <w:rPr>
          <w:rFonts w:hint="eastAsia"/>
          <w:color w:val="auto"/>
          <w:sz w:val="21"/>
          <w:szCs w:val="21"/>
          <w:highlight w:val="none"/>
        </w:rPr>
        <w:t>列入失信被执行人、重大税收违法案件当事人名单、政府采购严重违法失信行为记录名单。</w:t>
      </w:r>
    </w:p>
    <w:p>
      <w:pPr>
        <w:pStyle w:val="8"/>
        <w:shd w:val="clear" w:color="auto" w:fill="FFFFFF"/>
        <w:spacing w:before="0" w:beforeAutospacing="0" w:after="0" w:afterAutospacing="0" w:line="360" w:lineRule="auto"/>
        <w:ind w:firstLine="420"/>
        <w:rPr>
          <w:rFonts w:hint="eastAsia"/>
          <w:color w:val="auto"/>
          <w:sz w:val="21"/>
          <w:szCs w:val="21"/>
          <w:highlight w:val="none"/>
        </w:rPr>
      </w:pPr>
      <w:r>
        <w:rPr>
          <w:rFonts w:hint="eastAsia"/>
          <w:color w:val="auto"/>
          <w:sz w:val="21"/>
          <w:szCs w:val="21"/>
          <w:highlight w:val="none"/>
        </w:rPr>
        <w:t>（五）集中现场考察或召开答疑会：无</w:t>
      </w:r>
    </w:p>
    <w:p>
      <w:pPr>
        <w:pStyle w:val="8"/>
        <w:shd w:val="clear" w:color="auto" w:fill="FFFFFF"/>
        <w:spacing w:before="0" w:beforeAutospacing="0" w:after="0" w:afterAutospacing="0" w:line="360" w:lineRule="auto"/>
        <w:ind w:firstLine="420"/>
        <w:rPr>
          <w:rFonts w:hint="eastAsia"/>
          <w:color w:val="auto"/>
          <w:sz w:val="21"/>
          <w:szCs w:val="21"/>
          <w:highlight w:val="none"/>
        </w:rPr>
      </w:pPr>
      <w:r>
        <w:rPr>
          <w:rFonts w:hint="eastAsia"/>
          <w:color w:val="auto"/>
          <w:sz w:val="21"/>
          <w:szCs w:val="21"/>
          <w:highlight w:val="none"/>
        </w:rPr>
        <w:t>（六）本项目</w:t>
      </w:r>
      <w:r>
        <w:rPr>
          <w:rFonts w:hint="eastAsia"/>
          <w:color w:val="auto"/>
          <w:sz w:val="21"/>
          <w:szCs w:val="21"/>
          <w:highlight w:val="none"/>
          <w:u w:val="single"/>
        </w:rPr>
        <w:t>不接受</w:t>
      </w:r>
      <w:r>
        <w:rPr>
          <w:rFonts w:hint="eastAsia"/>
          <w:color w:val="auto"/>
          <w:sz w:val="21"/>
          <w:szCs w:val="21"/>
          <w:highlight w:val="none"/>
        </w:rPr>
        <w:t>联合体投标；</w:t>
      </w:r>
    </w:p>
    <w:p>
      <w:pPr>
        <w:pStyle w:val="8"/>
        <w:shd w:val="clear" w:color="auto" w:fill="FFFFFF"/>
        <w:spacing w:before="0" w:beforeAutospacing="0" w:after="0" w:afterAutospacing="0" w:line="360" w:lineRule="auto"/>
        <w:ind w:firstLine="420"/>
        <w:rPr>
          <w:rFonts w:hint="eastAsia"/>
          <w:color w:val="auto"/>
          <w:sz w:val="21"/>
          <w:szCs w:val="21"/>
          <w:highlight w:val="none"/>
        </w:rPr>
      </w:pPr>
      <w:r>
        <w:rPr>
          <w:rFonts w:hint="eastAsia"/>
          <w:color w:val="auto"/>
          <w:sz w:val="21"/>
          <w:szCs w:val="21"/>
          <w:highlight w:val="none"/>
        </w:rPr>
        <w:t>（七）本项目</w:t>
      </w:r>
      <w:r>
        <w:rPr>
          <w:rFonts w:hint="eastAsia"/>
          <w:color w:val="auto"/>
          <w:sz w:val="21"/>
          <w:szCs w:val="21"/>
          <w:highlight w:val="none"/>
          <w:u w:val="single"/>
        </w:rPr>
        <w:t>不接受</w:t>
      </w:r>
      <w:r>
        <w:rPr>
          <w:rFonts w:hint="eastAsia"/>
          <w:color w:val="auto"/>
          <w:sz w:val="21"/>
          <w:szCs w:val="21"/>
          <w:highlight w:val="none"/>
        </w:rPr>
        <w:t>进口产品投标。</w:t>
      </w:r>
    </w:p>
    <w:p>
      <w:pPr>
        <w:spacing w:line="360" w:lineRule="auto"/>
        <w:ind w:firstLine="415" w:firstLineChars="197"/>
        <w:rPr>
          <w:b/>
          <w:bCs/>
          <w:color w:val="auto"/>
          <w:szCs w:val="21"/>
          <w:highlight w:val="none"/>
        </w:rPr>
      </w:pPr>
      <w:r>
        <w:rPr>
          <w:b/>
          <w:bCs/>
          <w:color w:val="auto"/>
          <w:szCs w:val="21"/>
          <w:highlight w:val="none"/>
        </w:rPr>
        <w:t>四、招标文件提供信息</w:t>
      </w:r>
    </w:p>
    <w:p>
      <w:pPr>
        <w:pStyle w:val="8"/>
        <w:shd w:val="clear" w:color="auto" w:fill="FFFFFF"/>
        <w:spacing w:before="0" w:beforeAutospacing="0" w:after="0" w:afterAutospacing="0" w:line="360" w:lineRule="auto"/>
        <w:ind w:firstLine="420"/>
        <w:rPr>
          <w:color w:val="auto"/>
          <w:sz w:val="21"/>
          <w:szCs w:val="21"/>
          <w:highlight w:val="none"/>
        </w:rPr>
      </w:pPr>
      <w:r>
        <w:rPr>
          <w:rFonts w:hint="eastAsia"/>
          <w:color w:val="auto"/>
          <w:sz w:val="21"/>
          <w:szCs w:val="21"/>
          <w:highlight w:val="none"/>
        </w:rPr>
        <w:t>招标文件提供及公告期限：自招标公告在“扬州大学采购管理办公室门户网站”、“扬州大学网”、“江苏省政府采购网”和“中国政府采购网”发布之日起</w:t>
      </w:r>
      <w:r>
        <w:rPr>
          <w:rFonts w:cs="Times New Roman"/>
          <w:color w:val="auto"/>
          <w:sz w:val="21"/>
          <w:szCs w:val="21"/>
          <w:highlight w:val="none"/>
        </w:rPr>
        <w:t>5</w:t>
      </w:r>
      <w:r>
        <w:rPr>
          <w:rFonts w:hint="eastAsia"/>
          <w:color w:val="auto"/>
          <w:sz w:val="21"/>
          <w:szCs w:val="21"/>
          <w:highlight w:val="none"/>
        </w:rPr>
        <w:t>个工作日。</w:t>
      </w:r>
      <w:r>
        <w:rPr>
          <w:rStyle w:val="7"/>
          <w:rFonts w:hint="eastAsia"/>
          <w:color w:val="auto"/>
          <w:sz w:val="21"/>
          <w:szCs w:val="21"/>
          <w:highlight w:val="none"/>
          <w:u w:val="single"/>
        </w:rPr>
        <w:t>招标文件在“扬州大学采购管理办公室门户网站”上获取，供应商如确定参加投标，请在公告期限内及时登录扬州大学采购管理办公室门户网站（</w:t>
      </w:r>
      <w:r>
        <w:rPr>
          <w:rStyle w:val="7"/>
          <w:rFonts w:cs="Times New Roman"/>
          <w:color w:val="auto"/>
          <w:sz w:val="21"/>
          <w:szCs w:val="21"/>
          <w:highlight w:val="none"/>
          <w:u w:val="single"/>
        </w:rPr>
        <w:t>http</w:t>
      </w:r>
      <w:r>
        <w:rPr>
          <w:rStyle w:val="7"/>
          <w:rFonts w:hint="eastAsia" w:cs="Times New Roman"/>
          <w:color w:val="auto"/>
          <w:sz w:val="21"/>
          <w:szCs w:val="21"/>
          <w:highlight w:val="none"/>
          <w:u w:val="single"/>
        </w:rPr>
        <w:t>://</w:t>
      </w:r>
      <w:r>
        <w:rPr>
          <w:rStyle w:val="7"/>
          <w:rFonts w:cs="Times New Roman"/>
          <w:color w:val="auto"/>
          <w:sz w:val="21"/>
          <w:szCs w:val="21"/>
          <w:highlight w:val="none"/>
          <w:u w:val="single"/>
        </w:rPr>
        <w:t>cgb.yzu.edu.cn</w:t>
      </w:r>
      <w:r>
        <w:rPr>
          <w:rStyle w:val="7"/>
          <w:rFonts w:hint="eastAsia" w:cs="Times New Roman"/>
          <w:color w:val="auto"/>
          <w:sz w:val="21"/>
          <w:szCs w:val="21"/>
          <w:highlight w:val="none"/>
          <w:u w:val="single"/>
        </w:rPr>
        <w:t>/</w:t>
      </w:r>
      <w:r>
        <w:rPr>
          <w:rStyle w:val="7"/>
          <w:rFonts w:hint="eastAsia"/>
          <w:color w:val="auto"/>
          <w:sz w:val="21"/>
          <w:szCs w:val="21"/>
          <w:highlight w:val="none"/>
          <w:u w:val="single"/>
        </w:rPr>
        <w:t>）注册、登录、报名、</w:t>
      </w:r>
      <w:r>
        <w:rPr>
          <w:rStyle w:val="7"/>
          <w:rFonts w:hint="eastAsia"/>
          <w:color w:val="auto"/>
          <w:sz w:val="20"/>
          <w:szCs w:val="20"/>
          <w:highlight w:val="none"/>
          <w:u w:val="single"/>
          <w:shd w:val="clear" w:color="auto" w:fill="FFFFFF"/>
        </w:rPr>
        <w:t>交费</w:t>
      </w:r>
      <w:r>
        <w:rPr>
          <w:rStyle w:val="7"/>
          <w:rFonts w:hint="eastAsia"/>
          <w:color w:val="auto"/>
          <w:sz w:val="21"/>
          <w:szCs w:val="21"/>
          <w:highlight w:val="none"/>
          <w:u w:val="single"/>
          <w:lang w:eastAsia="zh-CN"/>
        </w:rPr>
        <w:t>，</w:t>
      </w:r>
      <w:r>
        <w:rPr>
          <w:rStyle w:val="7"/>
          <w:rFonts w:hint="eastAsia"/>
          <w:b/>
          <w:bCs/>
          <w:color w:val="auto"/>
          <w:sz w:val="21"/>
          <w:szCs w:val="21"/>
          <w:highlight w:val="none"/>
          <w:u w:val="single"/>
          <w:lang w:val="en-US" w:eastAsia="zh-CN"/>
        </w:rPr>
        <w:t>100元/包</w:t>
      </w:r>
      <w:r>
        <w:rPr>
          <w:rStyle w:val="7"/>
          <w:rFonts w:hint="eastAsia"/>
          <w:color w:val="auto"/>
          <w:sz w:val="21"/>
          <w:szCs w:val="21"/>
          <w:highlight w:val="none"/>
          <w:u w:val="single"/>
          <w:lang w:val="en-US" w:eastAsia="zh-CN"/>
        </w:rPr>
        <w:t>。</w:t>
      </w:r>
      <w:r>
        <w:rPr>
          <w:rFonts w:hint="eastAsia"/>
          <w:color w:val="auto"/>
          <w:sz w:val="21"/>
          <w:szCs w:val="21"/>
          <w:highlight w:val="none"/>
        </w:rPr>
        <w:t>有关本次招标的事项若存在变动或修改，敬请及时关注“扬州大学采购管理办公室门户网站”、“扬州大学网”、“江苏省政府采购网”和“中国政府采购网”发布的信息或更正公告。</w:t>
      </w:r>
    </w:p>
    <w:p>
      <w:pPr>
        <w:pStyle w:val="8"/>
        <w:shd w:val="clear" w:color="auto" w:fill="FFFFFF"/>
        <w:spacing w:before="0" w:beforeAutospacing="0" w:after="0" w:afterAutospacing="0" w:line="150" w:lineRule="atLeast"/>
        <w:ind w:firstLine="566" w:firstLineChars="282"/>
        <w:rPr>
          <w:rFonts w:hint="eastAsia" w:ascii="微软雅黑" w:hAnsi="微软雅黑" w:eastAsia="微软雅黑"/>
          <w:color w:val="auto"/>
          <w:sz w:val="10"/>
          <w:szCs w:val="10"/>
          <w:highlight w:val="none"/>
        </w:rPr>
      </w:pPr>
      <w:r>
        <w:rPr>
          <w:rStyle w:val="6"/>
          <w:rFonts w:hint="eastAsia"/>
          <w:color w:val="auto"/>
          <w:sz w:val="20"/>
          <w:szCs w:val="20"/>
          <w:highlight w:val="none"/>
        </w:rPr>
        <w:t>五、投标文件接收信息（由于本项目包号较多，请各投标人仔细确认）</w:t>
      </w:r>
    </w:p>
    <w:p>
      <w:pPr>
        <w:spacing w:line="360" w:lineRule="auto"/>
        <w:ind w:firstLine="595" w:firstLineChars="282"/>
        <w:rPr>
          <w:rFonts w:hint="eastAsia" w:ascii="宋体" w:hAnsi="宋体" w:cs="宋体"/>
          <w:b/>
          <w:bCs/>
          <w:color w:val="auto"/>
          <w:szCs w:val="21"/>
          <w:highlight w:val="none"/>
        </w:rPr>
      </w:pPr>
      <w:r>
        <w:rPr>
          <w:rFonts w:hint="eastAsia" w:ascii="宋体" w:hAnsi="宋体" w:cs="宋体"/>
          <w:b/>
          <w:bCs/>
          <w:color w:val="auto"/>
          <w:szCs w:val="21"/>
          <w:highlight w:val="none"/>
        </w:rPr>
        <w:t>（一）包1-包10</w:t>
      </w:r>
    </w:p>
    <w:p>
      <w:pPr>
        <w:spacing w:line="360" w:lineRule="auto"/>
        <w:ind w:firstLine="592" w:firstLineChars="282"/>
        <w:rPr>
          <w:rFonts w:hint="eastAsia" w:ascii="宋体" w:hAnsi="宋体" w:cs="宋体"/>
          <w:color w:val="auto"/>
          <w:szCs w:val="21"/>
          <w:highlight w:val="none"/>
        </w:rPr>
      </w:pPr>
      <w:r>
        <w:rPr>
          <w:rFonts w:hint="eastAsia" w:ascii="宋体" w:hAnsi="宋体" w:cs="宋体"/>
          <w:color w:val="auto"/>
          <w:szCs w:val="21"/>
          <w:highlight w:val="none"/>
        </w:rPr>
        <w:t>投标文件接收开始时间：2024年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日07:30（北京时间）</w:t>
      </w:r>
    </w:p>
    <w:p>
      <w:pPr>
        <w:spacing w:line="360" w:lineRule="auto"/>
        <w:ind w:firstLine="592" w:firstLineChars="282"/>
        <w:rPr>
          <w:rFonts w:hint="eastAsia" w:ascii="宋体" w:hAnsi="宋体" w:cs="宋体"/>
          <w:color w:val="auto"/>
          <w:szCs w:val="21"/>
          <w:highlight w:val="none"/>
        </w:rPr>
      </w:pPr>
      <w:r>
        <w:rPr>
          <w:rFonts w:hint="eastAsia" w:ascii="宋体" w:hAnsi="宋体" w:cs="宋体"/>
          <w:color w:val="auto"/>
          <w:szCs w:val="21"/>
          <w:highlight w:val="none"/>
        </w:rPr>
        <w:t>投标文件接收截止时间：2024年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日08:00（北京时间）</w:t>
      </w:r>
    </w:p>
    <w:p>
      <w:pPr>
        <w:tabs>
          <w:tab w:val="left" w:pos="900"/>
        </w:tabs>
        <w:spacing w:line="360" w:lineRule="auto"/>
        <w:ind w:firstLine="592" w:firstLineChars="282"/>
        <w:rPr>
          <w:rFonts w:hint="eastAsia" w:ascii="宋体" w:hAnsi="宋体" w:cs="宋体"/>
          <w:color w:val="auto"/>
          <w:szCs w:val="21"/>
          <w:highlight w:val="none"/>
        </w:rPr>
      </w:pPr>
      <w:r>
        <w:rPr>
          <w:rFonts w:hint="eastAsia" w:ascii="宋体" w:hAnsi="宋体" w:cs="宋体"/>
          <w:color w:val="auto"/>
          <w:szCs w:val="21"/>
          <w:highlight w:val="none"/>
        </w:rPr>
        <w:t>投标文件接收地点：扬州大学瘦西湖校区食堂二楼</w:t>
      </w:r>
    </w:p>
    <w:p>
      <w:pPr>
        <w:spacing w:line="360" w:lineRule="auto"/>
        <w:ind w:firstLine="592" w:firstLineChars="28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投标文件接收人：</w:t>
      </w:r>
      <w:r>
        <w:rPr>
          <w:rFonts w:hint="eastAsia" w:ascii="宋体" w:hAnsi="宋体" w:cs="宋体"/>
          <w:color w:val="auto"/>
          <w:szCs w:val="21"/>
          <w:highlight w:val="none"/>
          <w:lang w:val="en-US" w:eastAsia="zh-CN"/>
        </w:rPr>
        <w:t>黄贤梅 13004318056</w:t>
      </w:r>
    </w:p>
    <w:p>
      <w:pPr>
        <w:pStyle w:val="2"/>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kern w:val="2"/>
          <w:sz w:val="21"/>
          <w:szCs w:val="21"/>
          <w:highlight w:val="none"/>
        </w:rPr>
        <w:t>（二）包11、包13-包22</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投标文件接收开始时间：2024年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r>
        <w:rPr>
          <w:rFonts w:hint="eastAsia" w:ascii="宋体" w:hAnsi="宋体" w:eastAsia="宋体" w:cs="宋体"/>
          <w:color w:val="auto"/>
          <w:szCs w:val="21"/>
          <w:highlight w:val="none"/>
        </w:rPr>
        <w:t>13:30（北京时间）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投标文件接收截止时间：2024年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r>
        <w:rPr>
          <w:rFonts w:hint="eastAsia" w:ascii="宋体" w:hAnsi="宋体" w:eastAsia="宋体" w:cs="宋体"/>
          <w:color w:val="auto"/>
          <w:szCs w:val="21"/>
          <w:highlight w:val="none"/>
        </w:rPr>
        <w:t>14:00（北京时间）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投标文件接收地点：扬州大学瘦西湖校区食堂二楼</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投标文件接收人：</w:t>
      </w:r>
      <w:r>
        <w:rPr>
          <w:rFonts w:hint="eastAsia" w:ascii="宋体" w:hAnsi="宋体" w:cs="宋体"/>
          <w:color w:val="auto"/>
          <w:szCs w:val="21"/>
          <w:highlight w:val="none"/>
          <w:lang w:val="en-US" w:eastAsia="zh-CN"/>
        </w:rPr>
        <w:t>黄贤梅 13004318056</w:t>
      </w:r>
      <w:r>
        <w:rPr>
          <w:rFonts w:hint="eastAsia" w:ascii="宋体" w:hAnsi="宋体" w:eastAsia="宋体" w:cs="宋体"/>
          <w:color w:val="auto"/>
          <w:szCs w:val="21"/>
          <w:highlight w:val="none"/>
        </w:rPr>
        <w:t xml:space="preserve"> </w:t>
      </w:r>
    </w:p>
    <w:p>
      <w:pPr>
        <w:spacing w:line="360" w:lineRule="auto"/>
        <w:ind w:firstLine="595" w:firstLineChars="282"/>
        <w:rPr>
          <w:rFonts w:hint="eastAsia" w:ascii="宋体" w:hAnsi="宋体" w:cs="宋体"/>
          <w:b/>
          <w:bCs/>
          <w:color w:val="auto"/>
          <w:szCs w:val="21"/>
          <w:highlight w:val="none"/>
        </w:rPr>
      </w:pPr>
      <w:r>
        <w:rPr>
          <w:rFonts w:hint="eastAsia" w:ascii="宋体" w:hAnsi="宋体" w:cs="宋体"/>
          <w:b/>
          <w:bCs/>
          <w:color w:val="auto"/>
          <w:szCs w:val="21"/>
          <w:highlight w:val="none"/>
        </w:rPr>
        <w:t>（三）包23-包33</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投标文件接收开始时间：2024年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r>
        <w:rPr>
          <w:rFonts w:hint="eastAsia" w:ascii="宋体" w:hAnsi="宋体" w:eastAsia="宋体" w:cs="宋体"/>
          <w:color w:val="auto"/>
          <w:szCs w:val="21"/>
          <w:highlight w:val="none"/>
        </w:rPr>
        <w:t>07:30（北京时间）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投标文件接收截止时间：2024年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r>
        <w:rPr>
          <w:rFonts w:hint="eastAsia" w:ascii="宋体" w:hAnsi="宋体" w:eastAsia="宋体" w:cs="宋体"/>
          <w:color w:val="auto"/>
          <w:szCs w:val="21"/>
          <w:highlight w:val="none"/>
        </w:rPr>
        <w:t>08:00（北京时间）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投标文件接收地点：扬州大学瘦西湖校区食堂二楼</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投标文件接收人：</w:t>
      </w:r>
      <w:r>
        <w:rPr>
          <w:rFonts w:hint="eastAsia" w:ascii="宋体" w:hAnsi="宋体" w:cs="宋体"/>
          <w:color w:val="auto"/>
          <w:szCs w:val="21"/>
          <w:highlight w:val="none"/>
          <w:lang w:val="en-US" w:eastAsia="zh-CN"/>
        </w:rPr>
        <w:t>黄贤梅 13004318056</w:t>
      </w:r>
      <w:r>
        <w:rPr>
          <w:rFonts w:hint="eastAsia" w:ascii="宋体" w:hAnsi="宋体" w:eastAsia="宋体" w:cs="宋体"/>
          <w:color w:val="auto"/>
          <w:szCs w:val="21"/>
          <w:highlight w:val="none"/>
        </w:rPr>
        <w:t xml:space="preserve"> </w:t>
      </w:r>
    </w:p>
    <w:p>
      <w:pPr>
        <w:spacing w:line="360" w:lineRule="auto"/>
        <w:ind w:firstLine="595" w:firstLineChars="282"/>
        <w:rPr>
          <w:rFonts w:hint="eastAsia" w:ascii="宋体" w:hAnsi="宋体" w:cs="宋体"/>
          <w:b/>
          <w:bCs/>
          <w:color w:val="auto"/>
          <w:szCs w:val="21"/>
          <w:highlight w:val="none"/>
        </w:rPr>
      </w:pPr>
      <w:r>
        <w:rPr>
          <w:rFonts w:hint="eastAsia" w:ascii="宋体" w:hAnsi="宋体" w:cs="宋体"/>
          <w:b/>
          <w:bCs/>
          <w:color w:val="auto"/>
          <w:szCs w:val="21"/>
          <w:highlight w:val="none"/>
        </w:rPr>
        <w:t>（四）包34-包40、包42-包45</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投标文件接收开始时间：2024年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r>
        <w:rPr>
          <w:rFonts w:hint="eastAsia" w:ascii="宋体" w:hAnsi="宋体" w:eastAsia="宋体" w:cs="宋体"/>
          <w:color w:val="auto"/>
          <w:szCs w:val="21"/>
          <w:highlight w:val="none"/>
        </w:rPr>
        <w:t>13:30（北京时间）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投标文件接收截止时间：2024年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r>
        <w:rPr>
          <w:rFonts w:hint="eastAsia" w:ascii="宋体" w:hAnsi="宋体" w:eastAsia="宋体" w:cs="宋体"/>
          <w:color w:val="auto"/>
          <w:szCs w:val="21"/>
          <w:highlight w:val="none"/>
        </w:rPr>
        <w:t>14:00（北京时间）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投标文件接收地点：扬州大学瘦西湖校区食堂二楼</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投标文件接收人：</w:t>
      </w:r>
      <w:r>
        <w:rPr>
          <w:rFonts w:hint="eastAsia" w:ascii="宋体" w:hAnsi="宋体" w:cs="宋体"/>
          <w:color w:val="auto"/>
          <w:szCs w:val="21"/>
          <w:highlight w:val="none"/>
          <w:lang w:val="en-US" w:eastAsia="zh-CN"/>
        </w:rPr>
        <w:t>黄贤梅 13004318056</w:t>
      </w:r>
      <w:r>
        <w:rPr>
          <w:rFonts w:hint="eastAsia" w:ascii="宋体" w:hAnsi="宋体" w:eastAsia="宋体" w:cs="宋体"/>
          <w:color w:val="auto"/>
          <w:szCs w:val="21"/>
          <w:highlight w:val="none"/>
        </w:rPr>
        <w:t xml:space="preserve">  </w:t>
      </w:r>
    </w:p>
    <w:p>
      <w:pPr>
        <w:spacing w:line="360" w:lineRule="auto"/>
        <w:ind w:firstLine="595" w:firstLineChars="282"/>
        <w:rPr>
          <w:rFonts w:hint="eastAsia" w:ascii="宋体" w:hAnsi="宋体" w:cs="宋体"/>
          <w:b/>
          <w:bCs/>
          <w:color w:val="auto"/>
          <w:szCs w:val="21"/>
          <w:highlight w:val="none"/>
        </w:rPr>
      </w:pPr>
      <w:r>
        <w:rPr>
          <w:rFonts w:hint="eastAsia" w:ascii="宋体" w:hAnsi="宋体" w:cs="宋体"/>
          <w:b/>
          <w:bCs/>
          <w:color w:val="auto"/>
          <w:szCs w:val="21"/>
          <w:highlight w:val="none"/>
        </w:rPr>
        <w:t>（五）包47-包56</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投标文件接收开始时间：2024年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r>
        <w:rPr>
          <w:rFonts w:hint="eastAsia" w:ascii="宋体" w:hAnsi="宋体" w:eastAsia="宋体" w:cs="宋体"/>
          <w:color w:val="auto"/>
          <w:szCs w:val="21"/>
          <w:highlight w:val="none"/>
        </w:rPr>
        <w:t>07:30（北京时间）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投标文件接收截止时间：2024年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r>
        <w:rPr>
          <w:rFonts w:hint="eastAsia" w:ascii="宋体" w:hAnsi="宋体" w:eastAsia="宋体" w:cs="宋体"/>
          <w:color w:val="auto"/>
          <w:szCs w:val="21"/>
          <w:highlight w:val="none"/>
        </w:rPr>
        <w:t>08:00（北京时间）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投标文件接收地点：扬州大学扬子津校区西食堂二楼</w:t>
      </w:r>
    </w:p>
    <w:p>
      <w:pPr>
        <w:spacing w:line="360" w:lineRule="auto"/>
        <w:ind w:firstLine="592" w:firstLineChars="282"/>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投标文件接收人：</w:t>
      </w:r>
      <w:r>
        <w:rPr>
          <w:rFonts w:hint="eastAsia" w:ascii="宋体" w:hAnsi="宋体" w:eastAsia="宋体" w:cs="宋体"/>
          <w:color w:val="auto"/>
          <w:szCs w:val="21"/>
          <w:highlight w:val="none"/>
          <w:lang w:val="en-US" w:eastAsia="zh-CN"/>
        </w:rPr>
        <w:t xml:space="preserve">田慧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13665285055</w:t>
      </w:r>
    </w:p>
    <w:p>
      <w:pPr>
        <w:spacing w:line="360" w:lineRule="auto"/>
        <w:ind w:firstLine="595" w:firstLineChars="282"/>
        <w:rPr>
          <w:rFonts w:hint="eastAsia" w:ascii="宋体" w:hAnsi="宋体" w:cs="宋体"/>
          <w:b/>
          <w:bCs/>
          <w:color w:val="auto"/>
          <w:szCs w:val="21"/>
          <w:highlight w:val="none"/>
        </w:rPr>
      </w:pPr>
      <w:r>
        <w:rPr>
          <w:rFonts w:hint="eastAsia" w:ascii="宋体" w:hAnsi="宋体" w:cs="宋体"/>
          <w:b/>
          <w:bCs/>
          <w:color w:val="auto"/>
          <w:szCs w:val="21"/>
          <w:highlight w:val="none"/>
        </w:rPr>
        <w:t>（六）包12、包41、包46、包57-62、包85、包86</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投标文件接收开始时间：2024年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r>
        <w:rPr>
          <w:rFonts w:hint="eastAsia" w:ascii="宋体" w:hAnsi="宋体" w:eastAsia="宋体" w:cs="宋体"/>
          <w:color w:val="auto"/>
          <w:szCs w:val="21"/>
          <w:highlight w:val="none"/>
        </w:rPr>
        <w:t>13:30（北京时间）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投标文件接收截止时间：2024年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r>
        <w:rPr>
          <w:rFonts w:hint="eastAsia" w:ascii="宋体" w:hAnsi="宋体" w:eastAsia="宋体" w:cs="宋体"/>
          <w:color w:val="auto"/>
          <w:szCs w:val="21"/>
          <w:highlight w:val="none"/>
        </w:rPr>
        <w:t>14:00（北京时间）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投标文件接收地点：扬州大学扬子津校区西食堂二楼</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投标文件接收人：</w:t>
      </w:r>
      <w:r>
        <w:rPr>
          <w:rFonts w:hint="eastAsia" w:ascii="宋体" w:hAnsi="宋体" w:eastAsia="宋体" w:cs="宋体"/>
          <w:color w:val="auto"/>
          <w:szCs w:val="21"/>
          <w:highlight w:val="none"/>
          <w:lang w:val="en-US" w:eastAsia="zh-CN"/>
        </w:rPr>
        <w:t xml:space="preserve">田慧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13665285055</w:t>
      </w:r>
      <w:r>
        <w:rPr>
          <w:rFonts w:hint="eastAsia" w:ascii="宋体" w:hAnsi="宋体" w:eastAsia="宋体" w:cs="宋体"/>
          <w:color w:val="auto"/>
          <w:szCs w:val="21"/>
          <w:highlight w:val="none"/>
        </w:rPr>
        <w:t xml:space="preserve"> </w:t>
      </w:r>
    </w:p>
    <w:p>
      <w:pPr>
        <w:spacing w:line="360" w:lineRule="auto"/>
        <w:ind w:firstLine="595" w:firstLineChars="282"/>
        <w:rPr>
          <w:rFonts w:hint="eastAsia" w:ascii="宋体" w:hAnsi="宋体" w:cs="宋体"/>
          <w:b/>
          <w:bCs/>
          <w:color w:val="auto"/>
          <w:szCs w:val="21"/>
          <w:highlight w:val="none"/>
        </w:rPr>
      </w:pPr>
      <w:r>
        <w:rPr>
          <w:rFonts w:hint="eastAsia" w:ascii="宋体" w:hAnsi="宋体" w:cs="宋体"/>
          <w:b/>
          <w:bCs/>
          <w:color w:val="auto"/>
          <w:szCs w:val="21"/>
          <w:highlight w:val="none"/>
        </w:rPr>
        <w:t>（七）包63-包73</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投标文件接收开始时间：2024年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r>
        <w:rPr>
          <w:rFonts w:hint="eastAsia" w:ascii="宋体" w:hAnsi="宋体" w:eastAsia="宋体" w:cs="宋体"/>
          <w:color w:val="auto"/>
          <w:szCs w:val="21"/>
          <w:highlight w:val="none"/>
        </w:rPr>
        <w:t>07:30（北京时间）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投标文件接收截止时间：2024年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r>
        <w:rPr>
          <w:rFonts w:hint="eastAsia" w:ascii="宋体" w:hAnsi="宋体" w:eastAsia="宋体" w:cs="宋体"/>
          <w:color w:val="auto"/>
          <w:szCs w:val="21"/>
          <w:highlight w:val="none"/>
        </w:rPr>
        <w:t>08:00（北京时间）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投标文件接收地点：扬州大学扬子津校区西食堂二楼</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投标文件接收人：</w:t>
      </w:r>
      <w:r>
        <w:rPr>
          <w:rFonts w:hint="eastAsia" w:ascii="宋体" w:hAnsi="宋体" w:eastAsia="宋体" w:cs="宋体"/>
          <w:color w:val="auto"/>
          <w:szCs w:val="21"/>
          <w:highlight w:val="none"/>
          <w:lang w:val="en-US" w:eastAsia="zh-CN"/>
        </w:rPr>
        <w:t xml:space="preserve">田慧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13665285055</w:t>
      </w:r>
    </w:p>
    <w:p>
      <w:pPr>
        <w:spacing w:line="360" w:lineRule="auto"/>
        <w:ind w:firstLine="595" w:firstLineChars="282"/>
        <w:rPr>
          <w:rFonts w:hint="eastAsia" w:ascii="宋体" w:hAnsi="宋体" w:cs="宋体"/>
          <w:b/>
          <w:bCs/>
          <w:color w:val="auto"/>
          <w:szCs w:val="21"/>
          <w:highlight w:val="none"/>
        </w:rPr>
      </w:pPr>
      <w:r>
        <w:rPr>
          <w:rFonts w:hint="eastAsia" w:ascii="宋体" w:hAnsi="宋体" w:cs="宋体"/>
          <w:b/>
          <w:bCs/>
          <w:color w:val="auto"/>
          <w:szCs w:val="21"/>
          <w:highlight w:val="none"/>
        </w:rPr>
        <w:t>（八）包74-包84</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投标文件接收开始时间：2024年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r>
        <w:rPr>
          <w:rFonts w:hint="eastAsia" w:ascii="宋体" w:hAnsi="宋体" w:eastAsia="宋体" w:cs="宋体"/>
          <w:color w:val="auto"/>
          <w:szCs w:val="21"/>
          <w:highlight w:val="none"/>
        </w:rPr>
        <w:t>13:30（北京时间）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投标文件接收截止时间：2024年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r>
        <w:rPr>
          <w:rFonts w:hint="eastAsia" w:ascii="宋体" w:hAnsi="宋体" w:eastAsia="宋体" w:cs="宋体"/>
          <w:color w:val="auto"/>
          <w:szCs w:val="21"/>
          <w:highlight w:val="none"/>
        </w:rPr>
        <w:t>14:00（北京时间）</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投标文件接收地点：扬州大学扬子津校区西食堂二楼</w:t>
      </w:r>
    </w:p>
    <w:p>
      <w:pPr>
        <w:spacing w:line="360" w:lineRule="auto"/>
        <w:ind w:firstLine="592" w:firstLineChars="2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投标文件接收人：</w:t>
      </w:r>
      <w:r>
        <w:rPr>
          <w:rFonts w:hint="eastAsia" w:ascii="宋体" w:hAnsi="宋体" w:eastAsia="宋体" w:cs="宋体"/>
          <w:color w:val="auto"/>
          <w:szCs w:val="21"/>
          <w:highlight w:val="none"/>
          <w:lang w:val="en-US" w:eastAsia="zh-CN"/>
        </w:rPr>
        <w:t xml:space="preserve">田慧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13665285055</w:t>
      </w:r>
      <w:r>
        <w:rPr>
          <w:rFonts w:hint="eastAsia" w:ascii="宋体" w:hAnsi="宋体" w:eastAsia="宋体" w:cs="宋体"/>
          <w:color w:val="auto"/>
          <w:szCs w:val="21"/>
          <w:highlight w:val="none"/>
        </w:rPr>
        <w:t xml:space="preserve"> </w:t>
      </w:r>
    </w:p>
    <w:p>
      <w:pPr>
        <w:spacing w:line="360" w:lineRule="auto"/>
        <w:ind w:firstLine="595" w:firstLineChars="282"/>
        <w:outlineLvl w:val="0"/>
        <w:rPr>
          <w:b/>
          <w:color w:val="auto"/>
          <w:szCs w:val="21"/>
          <w:highlight w:val="none"/>
        </w:rPr>
      </w:pPr>
      <w:r>
        <w:rPr>
          <w:rFonts w:hint="eastAsia"/>
          <w:b/>
          <w:color w:val="auto"/>
          <w:szCs w:val="21"/>
          <w:highlight w:val="none"/>
        </w:rPr>
        <w:t>六</w:t>
      </w:r>
      <w:r>
        <w:rPr>
          <w:b/>
          <w:color w:val="auto"/>
          <w:szCs w:val="21"/>
          <w:highlight w:val="none"/>
        </w:rPr>
        <w:t>、开标有关信息</w:t>
      </w:r>
    </w:p>
    <w:p>
      <w:pPr>
        <w:spacing w:line="360" w:lineRule="auto"/>
        <w:ind w:firstLine="592" w:firstLineChars="282"/>
        <w:rPr>
          <w:rFonts w:hint="eastAsia" w:eastAsia="楷体_GB2312"/>
          <w:b/>
          <w:bCs/>
          <w:color w:val="auto"/>
          <w:szCs w:val="24"/>
          <w:highlight w:val="none"/>
        </w:rPr>
      </w:pPr>
      <w:r>
        <w:rPr>
          <w:color w:val="auto"/>
          <w:szCs w:val="21"/>
          <w:highlight w:val="none"/>
        </w:rPr>
        <w:t>开标时间：</w:t>
      </w:r>
      <w:r>
        <w:rPr>
          <w:rFonts w:hint="eastAsia"/>
          <w:color w:val="auto"/>
          <w:szCs w:val="21"/>
          <w:highlight w:val="none"/>
        </w:rPr>
        <w:t xml:space="preserve">同投标文件接收截止时间  </w:t>
      </w:r>
      <w:r>
        <w:rPr>
          <w:rFonts w:hint="eastAsia" w:eastAsia="楷体_GB2312"/>
          <w:color w:val="auto"/>
          <w:szCs w:val="21"/>
          <w:highlight w:val="none"/>
        </w:rPr>
        <w:t xml:space="preserve"> </w:t>
      </w:r>
    </w:p>
    <w:p>
      <w:pPr>
        <w:spacing w:line="360" w:lineRule="auto"/>
        <w:ind w:firstLine="592" w:firstLineChars="282"/>
        <w:rPr>
          <w:color w:val="auto"/>
          <w:szCs w:val="21"/>
          <w:highlight w:val="none"/>
        </w:rPr>
      </w:pPr>
      <w:r>
        <w:rPr>
          <w:color w:val="auto"/>
          <w:szCs w:val="21"/>
          <w:highlight w:val="none"/>
        </w:rPr>
        <w:t>开标地点：</w:t>
      </w:r>
      <w:r>
        <w:rPr>
          <w:rFonts w:hint="eastAsia"/>
          <w:color w:val="auto"/>
          <w:szCs w:val="21"/>
          <w:highlight w:val="none"/>
        </w:rPr>
        <w:t>同投标文件接收地点</w:t>
      </w:r>
    </w:p>
    <w:p>
      <w:pPr>
        <w:spacing w:line="360" w:lineRule="auto"/>
        <w:ind w:firstLine="595" w:firstLineChars="282"/>
        <w:outlineLvl w:val="0"/>
        <w:rPr>
          <w:b/>
          <w:color w:val="auto"/>
          <w:szCs w:val="21"/>
          <w:highlight w:val="none"/>
        </w:rPr>
      </w:pPr>
      <w:r>
        <w:rPr>
          <w:rFonts w:hint="eastAsia"/>
          <w:b/>
          <w:color w:val="auto"/>
          <w:szCs w:val="21"/>
          <w:highlight w:val="none"/>
        </w:rPr>
        <w:t>七</w:t>
      </w:r>
      <w:r>
        <w:rPr>
          <w:b/>
          <w:color w:val="auto"/>
          <w:szCs w:val="21"/>
          <w:highlight w:val="none"/>
        </w:rPr>
        <w:t>、本次招标联系事项</w:t>
      </w:r>
    </w:p>
    <w:p>
      <w:pPr>
        <w:spacing w:line="360" w:lineRule="auto"/>
        <w:ind w:firstLine="630" w:firstLineChars="300"/>
        <w:jc w:val="left"/>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扬州大学</w:t>
      </w:r>
    </w:p>
    <w:p>
      <w:pPr>
        <w:spacing w:line="360" w:lineRule="auto"/>
        <w:ind w:firstLine="630" w:firstLineChars="300"/>
        <w:jc w:val="left"/>
        <w:rPr>
          <w:rFonts w:hint="eastAsia"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扬州市大学南路</w:t>
      </w:r>
      <w:r>
        <w:rPr>
          <w:rFonts w:ascii="宋体" w:hAnsi="宋体" w:cs="宋体"/>
          <w:color w:val="auto"/>
          <w:highlight w:val="none"/>
          <w:u w:val="single"/>
        </w:rPr>
        <w:t>88号</w:t>
      </w:r>
    </w:p>
    <w:p>
      <w:pPr>
        <w:spacing w:line="360" w:lineRule="auto"/>
        <w:ind w:firstLine="630" w:firstLineChars="300"/>
        <w:jc w:val="left"/>
        <w:rPr>
          <w:rFonts w:hint="eastAsia" w:ascii="宋体" w:hAnsi="宋体" w:cs="宋体"/>
          <w:color w:val="auto"/>
          <w:highlight w:val="none"/>
        </w:rPr>
      </w:pPr>
      <w:r>
        <w:rPr>
          <w:rFonts w:hint="eastAsia" w:ascii="宋体" w:hAnsi="宋体" w:cs="宋体"/>
          <w:color w:val="auto"/>
          <w:highlight w:val="none"/>
        </w:rPr>
        <w:t>联系人：</w:t>
      </w:r>
      <w:r>
        <w:rPr>
          <w:rFonts w:hint="eastAsia" w:ascii="宋体" w:hAnsi="宋体"/>
          <w:color w:val="auto"/>
          <w:szCs w:val="21"/>
          <w:highlight w:val="none"/>
          <w:u w:val="single"/>
        </w:rPr>
        <w:t>殷老师</w:t>
      </w:r>
    </w:p>
    <w:p>
      <w:pPr>
        <w:spacing w:line="360" w:lineRule="auto"/>
        <w:ind w:firstLine="630" w:firstLineChars="300"/>
        <w:jc w:val="left"/>
        <w:rPr>
          <w:rFonts w:hint="eastAsia" w:ascii="宋体" w:hAnsi="宋体" w:cs="宋体"/>
          <w:color w:val="auto"/>
          <w:highlight w:val="none"/>
          <w:u w:val="single"/>
        </w:rPr>
      </w:pPr>
      <w:r>
        <w:rPr>
          <w:rFonts w:hint="eastAsia" w:ascii="宋体" w:hAnsi="宋体" w:cs="宋体"/>
          <w:color w:val="auto"/>
          <w:highlight w:val="none"/>
        </w:rPr>
        <w:t>联系方式：</w:t>
      </w:r>
      <w:r>
        <w:rPr>
          <w:rFonts w:hint="eastAsia" w:ascii="宋体" w:hAnsi="宋体" w:cs="宋体"/>
          <w:color w:val="auto"/>
          <w:highlight w:val="none"/>
          <w:u w:val="single"/>
        </w:rPr>
        <w:t>13665248871</w:t>
      </w:r>
    </w:p>
    <w:p>
      <w:pPr>
        <w:spacing w:line="360" w:lineRule="auto"/>
        <w:ind w:firstLine="595" w:firstLineChars="282"/>
        <w:rPr>
          <w:rFonts w:eastAsia="黑体"/>
          <w:b/>
          <w:color w:val="auto"/>
          <w:szCs w:val="21"/>
          <w:highlight w:val="none"/>
        </w:rPr>
      </w:pPr>
      <w:r>
        <w:rPr>
          <w:rFonts w:hint="eastAsia"/>
          <w:b/>
          <w:bCs/>
          <w:color w:val="auto"/>
          <w:szCs w:val="21"/>
          <w:highlight w:val="none"/>
        </w:rPr>
        <w:t>八</w:t>
      </w:r>
      <w:r>
        <w:rPr>
          <w:b/>
          <w:bCs/>
          <w:color w:val="auto"/>
          <w:szCs w:val="21"/>
          <w:highlight w:val="none"/>
        </w:rPr>
        <w:t>、投标文件制作份数要求</w:t>
      </w:r>
    </w:p>
    <w:p>
      <w:pPr>
        <w:pStyle w:val="9"/>
        <w:numPr>
          <w:ilvl w:val="0"/>
          <w:numId w:val="0"/>
        </w:numPr>
        <w:tabs>
          <w:tab w:val="left" w:pos="1277"/>
        </w:tabs>
        <w:spacing w:line="360" w:lineRule="auto"/>
        <w:ind w:firstLine="592" w:firstLineChars="282"/>
        <w:rPr>
          <w:rFonts w:hint="eastAsia" w:ascii="Times New Roman" w:hAnsi="Times New Roman"/>
          <w:b w:val="0"/>
          <w:color w:val="auto"/>
          <w:szCs w:val="21"/>
          <w:highlight w:val="none"/>
        </w:rPr>
      </w:pPr>
      <w:r>
        <w:rPr>
          <w:rFonts w:hint="eastAsia" w:ascii="Times New Roman" w:hAnsi="Times New Roman"/>
          <w:b w:val="0"/>
          <w:color w:val="auto"/>
          <w:szCs w:val="21"/>
          <w:highlight w:val="none"/>
        </w:rPr>
        <w:t>纸质版一式五份(壹份正本、肆份副本)、电子版壹份(一般应为</w:t>
      </w:r>
      <w:r>
        <w:rPr>
          <w:rFonts w:ascii="Times New Roman" w:hAnsi="Times New Roman"/>
          <w:b w:val="0"/>
          <w:color w:val="auto"/>
          <w:szCs w:val="21"/>
          <w:highlight w:val="none"/>
        </w:rPr>
        <w:t>U</w:t>
      </w:r>
      <w:r>
        <w:rPr>
          <w:rFonts w:hint="eastAsia" w:ascii="Times New Roman" w:hAnsi="Times New Roman"/>
          <w:b w:val="0"/>
          <w:color w:val="auto"/>
          <w:szCs w:val="21"/>
          <w:highlight w:val="none"/>
        </w:rPr>
        <w:t>盘或光盘形式、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pPr>
        <w:pStyle w:val="9"/>
        <w:numPr>
          <w:ilvl w:val="0"/>
          <w:numId w:val="0"/>
        </w:numPr>
        <w:tabs>
          <w:tab w:val="left" w:pos="1277"/>
        </w:tabs>
        <w:spacing w:line="360" w:lineRule="auto"/>
        <w:ind w:firstLine="595" w:firstLineChars="282"/>
        <w:rPr>
          <w:rFonts w:hint="eastAsia" w:ascii="Times New Roman" w:hAnsi="Times New Roman"/>
          <w:b w:val="0"/>
          <w:i/>
          <w:iCs/>
          <w:color w:val="auto"/>
          <w:szCs w:val="21"/>
          <w:highlight w:val="none"/>
          <w:u w:val="single"/>
        </w:rPr>
      </w:pPr>
      <w:r>
        <w:rPr>
          <w:rFonts w:ascii="Segoe UI Symbol" w:hAnsi="Segoe UI Symbol" w:cs="Segoe UI Symbol"/>
          <w:bCs/>
          <w:i/>
          <w:iCs/>
          <w:color w:val="auto"/>
          <w:highlight w:val="none"/>
          <w:u w:val="single"/>
        </w:rPr>
        <w:t>★</w:t>
      </w:r>
      <w:r>
        <w:rPr>
          <w:rFonts w:ascii="Times New Roman" w:hAnsi="Times New Roman"/>
          <w:bCs/>
          <w:i/>
          <w:iCs/>
          <w:color w:val="auto"/>
          <w:highlight w:val="none"/>
          <w:u w:val="single"/>
        </w:rPr>
        <w:t>注：</w:t>
      </w:r>
      <w:r>
        <w:rPr>
          <w:rFonts w:hint="eastAsia" w:ascii="Times New Roman" w:hAnsi="Times New Roman"/>
          <w:bCs/>
          <w:i/>
          <w:iCs/>
          <w:color w:val="auto"/>
          <w:highlight w:val="none"/>
          <w:u w:val="single"/>
        </w:rPr>
        <w:t>本次投标文件制作要求，投多个包的供应商须按文件要求分包分别制作标书，并清晰注明包号名称。</w:t>
      </w:r>
    </w:p>
    <w:p>
      <w:pPr>
        <w:pStyle w:val="8"/>
        <w:shd w:val="clear" w:color="auto" w:fill="FFFFFF"/>
        <w:spacing w:before="0" w:beforeAutospacing="0" w:after="0" w:afterAutospacing="0" w:line="360" w:lineRule="auto"/>
        <w:ind w:firstLine="420"/>
        <w:rPr>
          <w:color w:val="auto"/>
          <w:sz w:val="21"/>
          <w:szCs w:val="21"/>
          <w:highlight w:val="none"/>
        </w:rPr>
      </w:pPr>
      <w:r>
        <w:rPr>
          <w:rStyle w:val="6"/>
          <w:rFonts w:hint="eastAsia"/>
          <w:color w:val="auto"/>
          <w:sz w:val="21"/>
          <w:szCs w:val="21"/>
          <w:highlight w:val="none"/>
        </w:rPr>
        <w:t>九、本次招标投标保证金</w:t>
      </w:r>
    </w:p>
    <w:p>
      <w:pPr>
        <w:pStyle w:val="8"/>
        <w:shd w:val="clear" w:color="auto" w:fill="FFFFFF"/>
        <w:spacing w:before="0" w:beforeAutospacing="0" w:after="0" w:afterAutospacing="0" w:line="360" w:lineRule="auto"/>
        <w:ind w:firstLine="420"/>
        <w:rPr>
          <w:rFonts w:hint="eastAsia"/>
          <w:color w:val="auto"/>
          <w:sz w:val="21"/>
          <w:szCs w:val="21"/>
          <w:highlight w:val="none"/>
        </w:rPr>
      </w:pPr>
      <w:r>
        <w:rPr>
          <w:rFonts w:hint="eastAsia"/>
          <w:color w:val="auto"/>
          <w:sz w:val="21"/>
          <w:szCs w:val="21"/>
          <w:highlight w:val="none"/>
        </w:rPr>
        <w:t>本次招标不收取投标保证金。</w:t>
      </w:r>
    </w:p>
    <w:p>
      <w:pPr>
        <w:pStyle w:val="8"/>
        <w:shd w:val="clear" w:color="auto" w:fill="FFFFFF"/>
        <w:spacing w:before="0" w:beforeAutospacing="0" w:after="0" w:afterAutospacing="0" w:line="360" w:lineRule="auto"/>
        <w:ind w:firstLine="420"/>
        <w:rPr>
          <w:rFonts w:hint="eastAsia"/>
          <w:color w:val="auto"/>
          <w:sz w:val="21"/>
          <w:szCs w:val="21"/>
          <w:highlight w:val="none"/>
        </w:rPr>
      </w:pPr>
      <w:r>
        <w:rPr>
          <w:rStyle w:val="6"/>
          <w:rFonts w:hint="eastAsia"/>
          <w:color w:val="auto"/>
          <w:sz w:val="21"/>
          <w:szCs w:val="21"/>
          <w:highlight w:val="none"/>
        </w:rPr>
        <w:t>十、其他补充事宜</w:t>
      </w:r>
    </w:p>
    <w:p>
      <w:pPr>
        <w:pStyle w:val="8"/>
        <w:shd w:val="clear" w:color="auto" w:fill="FFFFFF"/>
        <w:spacing w:before="0" w:beforeAutospacing="0" w:after="0" w:afterAutospacing="0" w:line="360" w:lineRule="auto"/>
        <w:ind w:firstLine="420"/>
        <w:rPr>
          <w:rFonts w:hint="eastAsia"/>
          <w:color w:val="auto"/>
          <w:sz w:val="21"/>
          <w:szCs w:val="21"/>
          <w:highlight w:val="none"/>
        </w:rPr>
      </w:pPr>
      <w:r>
        <w:rPr>
          <w:rStyle w:val="6"/>
          <w:rFonts w:cs="Times New Roman"/>
          <w:i/>
          <w:iCs/>
          <w:color w:val="auto"/>
          <w:sz w:val="21"/>
          <w:szCs w:val="21"/>
          <w:highlight w:val="none"/>
          <w:u w:val="single"/>
        </w:rPr>
        <w:t>1</w:t>
      </w:r>
      <w:r>
        <w:rPr>
          <w:rStyle w:val="6"/>
          <w:rFonts w:hint="eastAsia"/>
          <w:i/>
          <w:iCs/>
          <w:color w:val="auto"/>
          <w:sz w:val="21"/>
          <w:szCs w:val="21"/>
          <w:highlight w:val="none"/>
          <w:u w:val="single"/>
        </w:rPr>
        <w:t>、本项目招标文件中所有斜体下划线部分为实质性条款，如不满足，则为无效投标。</w:t>
      </w:r>
    </w:p>
    <w:p>
      <w:pPr>
        <w:pStyle w:val="8"/>
        <w:shd w:val="clear" w:color="auto" w:fill="FFFFFF"/>
        <w:spacing w:before="0" w:beforeAutospacing="0" w:after="0" w:afterAutospacing="0" w:line="360" w:lineRule="auto"/>
        <w:ind w:firstLine="420"/>
        <w:rPr>
          <w:rFonts w:hint="eastAsia"/>
          <w:color w:val="auto"/>
          <w:sz w:val="21"/>
          <w:szCs w:val="21"/>
          <w:highlight w:val="none"/>
        </w:rPr>
      </w:pPr>
      <w:r>
        <w:rPr>
          <w:rFonts w:cs="Times New Roman"/>
          <w:color w:val="auto"/>
          <w:sz w:val="21"/>
          <w:szCs w:val="21"/>
          <w:highlight w:val="none"/>
        </w:rPr>
        <w:t>2</w:t>
      </w:r>
      <w:r>
        <w:rPr>
          <w:rFonts w:hint="eastAsia"/>
          <w:color w:val="auto"/>
          <w:sz w:val="21"/>
          <w:szCs w:val="21"/>
          <w:highlight w:val="none"/>
        </w:rPr>
        <w:t>、为落实好政府采购履约资金扶持政策，中标</w:t>
      </w:r>
      <w:r>
        <w:rPr>
          <w:rFonts w:hint="eastAsia" w:cs="Times New Roman"/>
          <w:color w:val="auto"/>
          <w:sz w:val="21"/>
          <w:szCs w:val="21"/>
          <w:highlight w:val="none"/>
        </w:rPr>
        <w:t>/成交供应商可凭政府采购合同办理融资贷款，详见江苏政府采购网“政采贷”专栏。</w:t>
      </w:r>
    </w:p>
    <w:p>
      <w:pPr>
        <w:pStyle w:val="8"/>
        <w:shd w:val="clear" w:color="auto" w:fill="FFFFFF"/>
        <w:spacing w:before="0" w:beforeAutospacing="0" w:after="0" w:afterAutospacing="0" w:line="360" w:lineRule="auto"/>
        <w:ind w:firstLine="420"/>
        <w:rPr>
          <w:rFonts w:hint="eastAsia"/>
          <w:color w:val="auto"/>
          <w:sz w:val="21"/>
          <w:szCs w:val="21"/>
          <w:highlight w:val="none"/>
        </w:rPr>
      </w:pPr>
      <w:r>
        <w:rPr>
          <w:rFonts w:cs="Times New Roman"/>
          <w:color w:val="auto"/>
          <w:sz w:val="21"/>
          <w:szCs w:val="21"/>
          <w:highlight w:val="none"/>
        </w:rPr>
        <w:t>3</w:t>
      </w:r>
      <w:r>
        <w:rPr>
          <w:rFonts w:hint="eastAsia"/>
          <w:color w:val="auto"/>
          <w:sz w:val="21"/>
          <w:szCs w:val="21"/>
          <w:highlight w:val="none"/>
        </w:rPr>
        <w:t>、本项目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投标</w:t>
      </w:r>
      <w:r>
        <w:rPr>
          <w:rFonts w:hint="eastAsia" w:cs="Times New Roman"/>
          <w:color w:val="auto"/>
          <w:sz w:val="21"/>
          <w:szCs w:val="21"/>
          <w:highlight w:val="none"/>
        </w:rPr>
        <w:t>/响应文件中提供所投产品的相关证书(由国家确定的认证机构出具的、处于有效期之内的节能产品、环境标志产品认证证书)。节能产品、环境标志产品品目清单以递交投标/响应文件截止时已正式公布的最近一期信息为准，如属政府强制采购产品未提供认证证书的或认证证书提供不全的将视为未实质性响应采购要求。其他条件相同情况下，本项目优先采购节能产品、环境标志产品。</w:t>
      </w:r>
    </w:p>
    <w:p>
      <w:pPr>
        <w:pStyle w:val="8"/>
        <w:shd w:val="clear" w:color="auto" w:fill="FFFFFF"/>
        <w:spacing w:before="0" w:beforeAutospacing="0" w:after="0" w:afterAutospacing="0" w:line="360" w:lineRule="auto"/>
        <w:ind w:firstLine="420"/>
        <w:rPr>
          <w:rFonts w:hint="eastAsia" w:eastAsia="宋体"/>
          <w:color w:val="auto"/>
          <w:sz w:val="21"/>
          <w:szCs w:val="21"/>
          <w:highlight w:val="none"/>
          <w:lang w:eastAsia="zh-CN"/>
        </w:rPr>
      </w:pPr>
      <w:r>
        <w:rPr>
          <w:rFonts w:cs="Times New Roman"/>
          <w:color w:val="auto"/>
          <w:sz w:val="21"/>
          <w:szCs w:val="21"/>
          <w:highlight w:val="none"/>
        </w:rPr>
        <w:t>4</w:t>
      </w:r>
      <w:r>
        <w:rPr>
          <w:rFonts w:hint="eastAsia"/>
          <w:color w:val="auto"/>
          <w:sz w:val="21"/>
          <w:szCs w:val="21"/>
          <w:highlight w:val="none"/>
        </w:rPr>
        <w:t>、供应商对于所投产品的包装应按照“财办库〔</w:t>
      </w:r>
      <w:r>
        <w:rPr>
          <w:rFonts w:cs="Times New Roman"/>
          <w:color w:val="auto"/>
          <w:sz w:val="21"/>
          <w:szCs w:val="21"/>
          <w:highlight w:val="none"/>
        </w:rPr>
        <w:t>2020</w:t>
      </w:r>
      <w:r>
        <w:rPr>
          <w:rFonts w:hint="eastAsia"/>
          <w:color w:val="auto"/>
          <w:sz w:val="21"/>
          <w:szCs w:val="21"/>
          <w:highlight w:val="none"/>
        </w:rPr>
        <w:t>〕</w:t>
      </w:r>
      <w:r>
        <w:rPr>
          <w:rFonts w:cs="Times New Roman"/>
          <w:color w:val="auto"/>
          <w:sz w:val="21"/>
          <w:szCs w:val="21"/>
          <w:highlight w:val="none"/>
        </w:rPr>
        <w:t>123</w:t>
      </w:r>
      <w:r>
        <w:rPr>
          <w:rFonts w:hint="eastAsia"/>
          <w:color w:val="auto"/>
          <w:sz w:val="21"/>
          <w:szCs w:val="21"/>
          <w:highlight w:val="none"/>
        </w:rPr>
        <w:t>号《关于印发《商品包装政府采购需求标准（试行）》、《快递包装政府采购需求标准（试行）》的通知》”执行</w:t>
      </w:r>
      <w:r>
        <w:rPr>
          <w:rFonts w:hint="eastAsia"/>
          <w:color w:val="auto"/>
          <w:sz w:val="21"/>
          <w:szCs w:val="21"/>
          <w:highlight w:val="none"/>
          <w:lang w:eastAsia="zh-CN"/>
        </w:rPr>
        <w:t>。</w:t>
      </w:r>
    </w:p>
    <w:p>
      <w:pPr>
        <w:spacing w:line="360" w:lineRule="auto"/>
        <w:jc w:val="right"/>
        <w:rPr>
          <w:color w:val="auto"/>
          <w:szCs w:val="21"/>
          <w:highlight w:val="none"/>
        </w:rPr>
      </w:pPr>
    </w:p>
    <w:p>
      <w:pPr>
        <w:spacing w:line="360" w:lineRule="auto"/>
        <w:jc w:val="right"/>
        <w:rPr>
          <w:rFonts w:hint="eastAsia"/>
          <w:color w:val="auto"/>
          <w:szCs w:val="21"/>
          <w:highlight w:val="none"/>
        </w:rPr>
      </w:pPr>
      <w:r>
        <w:rPr>
          <w:rFonts w:hint="eastAsia"/>
          <w:color w:val="auto"/>
          <w:szCs w:val="21"/>
          <w:highlight w:val="none"/>
        </w:rPr>
        <w:t>扬州大学</w:t>
      </w:r>
    </w:p>
    <w:p>
      <w:pPr>
        <w:spacing w:line="360" w:lineRule="auto"/>
        <w:jc w:val="right"/>
        <w:rPr>
          <w:rFonts w:hint="eastAsia"/>
          <w:color w:val="auto"/>
          <w:szCs w:val="21"/>
          <w:highlight w:val="none"/>
        </w:rPr>
      </w:pPr>
      <w:r>
        <w:rPr>
          <w:color w:val="auto"/>
          <w:szCs w:val="21"/>
          <w:highlight w:val="none"/>
        </w:rPr>
        <w:t>202</w:t>
      </w:r>
      <w:r>
        <w:rPr>
          <w:rFonts w:hint="eastAsia"/>
          <w:color w:val="auto"/>
          <w:szCs w:val="21"/>
          <w:highlight w:val="none"/>
        </w:rPr>
        <w:t>4</w:t>
      </w:r>
      <w:r>
        <w:rPr>
          <w:color w:val="auto"/>
          <w:szCs w:val="21"/>
          <w:highlight w:val="none"/>
        </w:rPr>
        <w:t>年</w:t>
      </w:r>
      <w:r>
        <w:rPr>
          <w:rFonts w:hint="eastAsia"/>
          <w:color w:val="auto"/>
          <w:szCs w:val="21"/>
          <w:highlight w:val="none"/>
          <w:lang w:val="en-US" w:eastAsia="zh-CN"/>
        </w:rPr>
        <w:t>6</w:t>
      </w:r>
      <w:r>
        <w:rPr>
          <w:rFonts w:hint="eastAsia"/>
          <w:color w:val="auto"/>
          <w:szCs w:val="21"/>
          <w:highlight w:val="none"/>
        </w:rPr>
        <w:t>月</w:t>
      </w:r>
      <w:r>
        <w:rPr>
          <w:rFonts w:hint="eastAsia"/>
          <w:color w:val="auto"/>
          <w:szCs w:val="21"/>
          <w:highlight w:val="none"/>
          <w:lang w:val="en-US" w:eastAsia="zh-CN"/>
        </w:rPr>
        <w:t>11</w:t>
      </w:r>
      <w:r>
        <w:rPr>
          <w:rFonts w:hint="eastAsia"/>
          <w:color w:val="auto"/>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7F2F5"/>
    <w:multiLevelType w:val="singleLevel"/>
    <w:tmpl w:val="16F7F2F5"/>
    <w:lvl w:ilvl="0" w:tentative="0">
      <w:start w:val="1"/>
      <w:numFmt w:val="decimal"/>
      <w:lvlText w:val="%1."/>
      <w:lvlJc w:val="left"/>
      <w:pPr>
        <w:tabs>
          <w:tab w:val="left" w:pos="312"/>
        </w:tabs>
      </w:p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9"/>
      <w:isLgl/>
      <w:lvlText w:val="%1.%2"/>
      <w:lvlJc w:val="left"/>
      <w:pPr>
        <w:tabs>
          <w:tab w:val="left" w:pos="851"/>
        </w:tabs>
        <w:ind w:left="0" w:firstLine="0"/>
      </w:pPr>
    </w:lvl>
    <w:lvl w:ilvl="2" w:tentative="0">
      <w:start w:val="1"/>
      <w:numFmt w:val="decimal"/>
      <w:pStyle w:val="10"/>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5A712E8D"/>
    <w:multiLevelType w:val="singleLevel"/>
    <w:tmpl w:val="5A712E8D"/>
    <w:lvl w:ilvl="0" w:tentative="0">
      <w:start w:val="2"/>
      <w:numFmt w:val="chineseCounting"/>
      <w:suff w:val="nothing"/>
      <w:lvlText w:val="%1、"/>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DliNmM0YWI0YmQxMTI2NjQwYzhlZDJlYjgyNjQifQ=="/>
  </w:docVars>
  <w:rsids>
    <w:rsidRoot w:val="00000000"/>
    <w:rsid w:val="079C054D"/>
    <w:rsid w:val="09841E52"/>
    <w:rsid w:val="4D8A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pPr>
    <w:rPr>
      <w:rFonts w:ascii="宋体" w:hAnsi="Times New Roman" w:eastAsia="宋体" w:cs="宋体"/>
      <w:color w:val="000000"/>
      <w:sz w:val="24"/>
      <w:szCs w:val="24"/>
      <w:lang w:val="en-US" w:eastAsia="zh-CN" w:bidi="ar-SA"/>
    </w:rPr>
  </w:style>
  <w:style w:type="character" w:styleId="6">
    <w:name w:val="Strong"/>
    <w:qFormat/>
    <w:uiPriority w:val="22"/>
    <w:rPr>
      <w:b/>
      <w:bCs/>
    </w:rPr>
  </w:style>
  <w:style w:type="character" w:styleId="7">
    <w:name w:val="Emphasis"/>
    <w:qFormat/>
    <w:uiPriority w:val="20"/>
    <w:rPr>
      <w:i/>
      <w:iCs/>
    </w:rPr>
  </w:style>
  <w:style w:type="paragraph" w:customStyle="1" w:styleId="8">
    <w:name w:val="cjk"/>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正文 1.1"/>
    <w:basedOn w:val="1"/>
    <w:next w:val="10"/>
    <w:qFormat/>
    <w:uiPriority w:val="0"/>
    <w:pPr>
      <w:numPr>
        <w:ilvl w:val="1"/>
        <w:numId w:val="1"/>
      </w:numPr>
      <w:ind w:firstLine="550"/>
      <w:outlineLvl w:val="1"/>
    </w:pPr>
    <w:rPr>
      <w:rFonts w:ascii="仿宋" w:hAnsi="仿宋"/>
      <w:b/>
    </w:rPr>
  </w:style>
  <w:style w:type="paragraph" w:customStyle="1" w:styleId="10">
    <w:name w:val="正文 1.1.1"/>
    <w:basedOn w:val="1"/>
    <w:next w:val="1"/>
    <w:qFormat/>
    <w:uiPriority w:val="0"/>
    <w:pPr>
      <w:numPr>
        <w:ilvl w:val="2"/>
        <w:numId w:val="1"/>
      </w:numPr>
      <w:outlineLvl w:val="2"/>
    </w:pPr>
    <w:rPr>
      <w:rFonts w:hAnsi="宋体" w:eastAsia="宋体"/>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2023-10-11T03:26:00Z</dcterms:created>
  <dc:creator>Lenovo</dc:creator>
  <cp:lastModifiedBy>田慧</cp:lastModifiedBy>
  <dcterms:modified xsi:type="dcterms:W3CDTF">2024-06-11T03:08:42Z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5E5406005E07486691041B7120F1B8D3_12</vt:lpwstr>
  </property>
</Properties>
</file>