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left"/>
        <w:spacing w:line="440" w:lineRule="exact"/>
        <w:rPr>
          <w:rFonts w:ascii="??" w:hAnsi="??" w:eastAsia="Times New Roman" w:cs="??"/>
          <w:color w:val="000000"/>
          <w:sz w:val="24"/>
          <w:szCs w:val="24"/>
        </w:rPr>
      </w:pPr>
      <w:r>
        <w:rPr>
          <w:rFonts w:ascii="??" w:hAnsi="??" w:eastAsia="Times New Roman" w:cs="??"/>
          <w:color w:val="000000"/>
          <w:sz w:val="24"/>
          <w:szCs w:val="24"/>
        </w:rPr>
        <w:t xml:space="preserve"> </w:t>
      </w:r>
      <w:r/>
    </w:p>
    <w:p>
      <w:pPr>
        <w:pStyle w:val="742"/>
        <w:jc w:val="center"/>
        <w:spacing w:before="120" w:after="120" w:line="360" w:lineRule="auto"/>
        <w:rPr>
          <w:rFonts w:hint="eastAsia" w:ascii="宋体" w:hAnsi="宋体" w:cs="??"/>
          <w:b/>
          <w:bCs/>
          <w:sz w:val="72"/>
          <w:szCs w:val="72"/>
        </w:rPr>
      </w:pPr>
      <w:r>
        <w:rPr>
          <w:rFonts w:hint="eastAsia" w:ascii="宋体" w:hAnsi="宋体" w:cs="??"/>
          <w:b/>
          <w:bCs/>
          <w:sz w:val="72"/>
          <w:szCs w:val="72"/>
        </w:rPr>
      </w:r>
      <w:r/>
    </w:p>
    <w:p>
      <w:pPr>
        <w:pStyle w:val="742"/>
        <w:jc w:val="center"/>
        <w:spacing w:before="120" w:after="120" w:line="360" w:lineRule="auto"/>
        <w:rPr>
          <w:rFonts w:ascii="宋体" w:hAnsi="宋体" w:cs="??"/>
          <w:b/>
          <w:bCs/>
          <w:sz w:val="72"/>
          <w:szCs w:val="72"/>
        </w:rPr>
      </w:pPr>
      <w:r>
        <w:rPr>
          <w:rFonts w:ascii="宋体" w:hAnsi="宋体" w:cs="??"/>
          <w:b/>
          <w:bCs/>
          <w:sz w:val="72"/>
          <w:szCs w:val="72"/>
        </w:rPr>
        <w:t xml:space="preserve">招　</w:t>
      </w:r>
      <w:r>
        <w:rPr>
          <w:rFonts w:hint="eastAsia" w:ascii="宋体" w:hAnsi="宋体" w:cs="??"/>
          <w:b/>
          <w:bCs/>
          <w:sz w:val="72"/>
          <w:szCs w:val="72"/>
        </w:rPr>
        <w:t xml:space="preserve">标</w:t>
      </w:r>
      <w:r>
        <w:rPr>
          <w:rFonts w:ascii="宋体" w:hAnsi="宋体" w:cs="??"/>
          <w:b/>
          <w:bCs/>
          <w:sz w:val="72"/>
          <w:szCs w:val="72"/>
        </w:rPr>
        <w:t xml:space="preserve">　文　件</w:t>
      </w:r>
      <w:r/>
    </w:p>
    <w:p>
      <w:pPr>
        <w:pStyle w:val="931"/>
        <w:ind w:firstLine="0"/>
        <w:jc w:val="center"/>
        <w:spacing w:line="440" w:lineRule="exact"/>
        <w:rPr>
          <w:rFonts w:ascii="??" w:hAnsi="??" w:cs="??"/>
          <w:b/>
          <w:bCs/>
          <w:sz w:val="32"/>
          <w:szCs w:val="32"/>
        </w:rPr>
      </w:pPr>
      <w:r>
        <w:rPr>
          <w:rFonts w:hint="eastAsia" w:ascii="宋体" w:hAnsi="宋体" w:cs="宋体"/>
          <w:b/>
          <w:bCs/>
          <w:sz w:val="32"/>
          <w:szCs w:val="32"/>
        </w:rPr>
        <w:t xml:space="preserve">项</w:t>
      </w:r>
      <w:r>
        <w:rPr>
          <w:rFonts w:ascii="??" w:hAnsi="??" w:cs="??"/>
          <w:b/>
          <w:bCs/>
          <w:sz w:val="32"/>
          <w:szCs w:val="32"/>
        </w:rPr>
        <w:t xml:space="preserve">目名称：</w:t>
      </w:r>
      <w:r>
        <w:rPr>
          <w:rFonts w:hint="eastAsia" w:ascii="宋体" w:hAnsi="宋体" w:cs="宋体"/>
          <w:b/>
          <w:bCs/>
          <w:sz w:val="32"/>
          <w:szCs w:val="32"/>
        </w:rPr>
        <w:t xml:space="preserve">2024年张家港市居家和社区基本养老服务提升行动——家庭养老床位建设</w:t>
      </w:r>
      <w:r>
        <w:rPr>
          <w:rFonts w:ascii="??" w:hAnsi="??" w:cs="??"/>
          <w:b/>
          <w:bCs/>
          <w:sz w:val="32"/>
          <w:szCs w:val="32"/>
        </w:rPr>
      </w:r>
      <w:r/>
    </w:p>
    <w:p>
      <w:pPr>
        <w:pStyle w:val="931"/>
        <w:ind w:firstLine="0"/>
        <w:jc w:val="center"/>
        <w:spacing w:line="440" w:lineRule="exact"/>
        <w:rPr>
          <w:rFonts w:hint="eastAsia" w:ascii="??" w:hAnsi="??" w:cs="??"/>
          <w:b/>
          <w:bCs/>
          <w:sz w:val="32"/>
          <w:szCs w:val="32"/>
        </w:rPr>
      </w:pPr>
      <w:r>
        <w:rPr>
          <w:rFonts w:ascii="??" w:hAnsi="??" w:cs="??"/>
          <w:b/>
          <w:bCs/>
          <w:sz w:val="32"/>
          <w:szCs w:val="32"/>
        </w:rPr>
        <w:t xml:space="preserve">     </w:t>
      </w:r>
      <w:r>
        <w:rPr>
          <w:rFonts w:hint="eastAsia" w:ascii="宋体" w:hAnsi="宋体" w:cs="宋体"/>
          <w:b/>
          <w:bCs/>
          <w:sz w:val="32"/>
          <w:szCs w:val="32"/>
        </w:rPr>
        <w:t xml:space="preserve">标书编</w:t>
      </w:r>
      <w:r>
        <w:rPr>
          <w:rFonts w:ascii="??" w:hAnsi="??" w:cs="??"/>
          <w:b/>
          <w:bCs/>
          <w:sz w:val="32"/>
          <w:szCs w:val="32"/>
        </w:rPr>
        <w:t xml:space="preserve">号：JSZC-320582-LTZJ-G2024-000</w:t>
      </w:r>
      <w:r>
        <w:rPr>
          <w:rFonts w:hint="eastAsia" w:ascii="??" w:hAnsi="??" w:cs="??"/>
          <w:b/>
          <w:bCs/>
          <w:sz w:val="32"/>
          <w:szCs w:val="32"/>
        </w:rPr>
        <w:t xml:space="preserve">2</w:t>
      </w:r>
      <w:r/>
    </w:p>
    <w:p>
      <w:pPr>
        <w:pStyle w:val="931"/>
        <w:ind w:firstLine="2332"/>
        <w:jc w:val="both"/>
        <w:spacing w:before="0" w:after="0" w:line="440" w:lineRule="exact"/>
        <w:rPr>
          <w:rFonts w:ascii="??" w:hAnsi="??" w:cs="??"/>
          <w:b/>
          <w:bCs/>
          <w:sz w:val="32"/>
          <w:szCs w:val="32"/>
        </w:rPr>
      </w:pPr>
      <w:r>
        <w:rPr>
          <w:rFonts w:ascii="??" w:hAnsi="??" w:cs="??"/>
          <w:b/>
          <w:bCs/>
          <w:sz w:val="32"/>
          <w:szCs w:val="32"/>
        </w:rPr>
        <w:t xml:space="preserve"> </w:t>
      </w:r>
      <w:r>
        <w:rPr>
          <w:rFonts w:hint="eastAsia" w:ascii="??" w:hAnsi="??" w:cs="??"/>
          <w:b/>
          <w:bCs/>
          <w:sz w:val="32"/>
          <w:szCs w:val="32"/>
        </w:rPr>
        <w:t xml:space="preserve"> </w:t>
      </w:r>
      <w:r>
        <w:rPr>
          <w:rFonts w:hint="eastAsia" w:ascii="宋体" w:hAnsi="宋体" w:cs="宋体"/>
          <w:b/>
          <w:bCs/>
          <w:sz w:val="32"/>
          <w:szCs w:val="32"/>
        </w:rPr>
        <w:t xml:space="preserve">项</w:t>
      </w:r>
      <w:r>
        <w:rPr>
          <w:rFonts w:ascii="??" w:hAnsi="??" w:cs="??"/>
          <w:b/>
          <w:bCs/>
          <w:sz w:val="32"/>
          <w:szCs w:val="32"/>
        </w:rPr>
        <w:t xml:space="preserve">目属性：</w:t>
      </w:r>
      <w:r>
        <w:rPr>
          <w:rFonts w:hint="eastAsia" w:ascii="宋体" w:hAnsi="宋体" w:cs="宋体"/>
          <w:b/>
          <w:bCs/>
          <w:sz w:val="32"/>
          <w:szCs w:val="32"/>
        </w:rPr>
        <w:t xml:space="preserve">服务</w:t>
      </w:r>
      <w:r>
        <w:rPr>
          <w:rFonts w:ascii="??" w:hAnsi="??" w:cs="??"/>
          <w:b/>
          <w:bCs/>
          <w:sz w:val="32"/>
          <w:szCs w:val="32"/>
        </w:rPr>
        <w:t xml:space="preserve">类</w:t>
      </w:r>
      <w:r/>
    </w:p>
    <w:p>
      <w:pPr>
        <w:pStyle w:val="931"/>
        <w:ind w:firstLine="0"/>
        <w:spacing w:before="0" w:after="0" w:line="440" w:lineRule="exact"/>
        <w:rPr>
          <w:rFonts w:ascii="??" w:hAnsi="??" w:cs="??"/>
          <w:sz w:val="32"/>
          <w:szCs w:val="32"/>
        </w:rPr>
      </w:pPr>
      <w:r>
        <w:rPr>
          <w:rFonts w:ascii="??" w:hAnsi="??" w:cs="??"/>
          <w:sz w:val="32"/>
          <w:szCs w:val="32"/>
        </w:rPr>
      </w:r>
      <w:r/>
    </w:p>
    <w:p>
      <w:pPr>
        <w:pStyle w:val="931"/>
        <w:ind w:firstLine="0"/>
        <w:spacing w:before="0" w:after="0" w:line="440" w:lineRule="exact"/>
        <w:rPr>
          <w:rFonts w:ascii="??" w:hAnsi="??" w:cs="??"/>
          <w:sz w:val="32"/>
          <w:szCs w:val="32"/>
        </w:rPr>
      </w:pPr>
      <w:r>
        <w:rPr>
          <w:rFonts w:ascii="??" w:hAnsi="??" w:cs="??"/>
          <w:sz w:val="32"/>
          <w:szCs w:val="32"/>
        </w:rPr>
      </w:r>
      <w:r/>
    </w:p>
    <w:p>
      <w:pPr>
        <w:pStyle w:val="931"/>
        <w:ind w:firstLine="0"/>
        <w:spacing w:before="0" w:after="0" w:line="440" w:lineRule="exact"/>
        <w:rPr>
          <w:rFonts w:ascii="??" w:hAnsi="??" w:cs="??"/>
          <w:sz w:val="32"/>
          <w:szCs w:val="32"/>
        </w:rPr>
      </w:pPr>
      <w:r>
        <w:rPr>
          <w:rFonts w:ascii="??" w:hAnsi="??" w:cs="??"/>
          <w:sz w:val="32"/>
          <w:szCs w:val="32"/>
        </w:rPr>
      </w:r>
      <w:r/>
    </w:p>
    <w:p>
      <w:pPr>
        <w:pStyle w:val="931"/>
        <w:ind w:firstLine="0"/>
        <w:spacing w:before="0" w:after="0" w:line="440" w:lineRule="exact"/>
        <w:rPr>
          <w:rFonts w:ascii="??" w:hAnsi="??" w:cs="??"/>
          <w:sz w:val="32"/>
          <w:szCs w:val="32"/>
        </w:rPr>
      </w:pPr>
      <w:r>
        <w:rPr>
          <w:rFonts w:ascii="??" w:hAnsi="??" w:cs="??"/>
          <w:sz w:val="32"/>
          <w:szCs w:val="32"/>
        </w:rPr>
      </w:r>
      <w:r/>
    </w:p>
    <w:p>
      <w:pPr>
        <w:pStyle w:val="931"/>
        <w:ind w:firstLine="0"/>
        <w:spacing w:before="0" w:after="0" w:line="440" w:lineRule="exact"/>
        <w:rPr>
          <w:rFonts w:ascii="??" w:hAnsi="??" w:cs="??"/>
          <w:sz w:val="32"/>
          <w:szCs w:val="32"/>
        </w:rPr>
      </w:pPr>
      <w:r>
        <w:rPr>
          <w:rFonts w:ascii="??" w:hAnsi="??" w:cs="??"/>
          <w:sz w:val="32"/>
          <w:szCs w:val="32"/>
        </w:rPr>
      </w:r>
      <w:r/>
    </w:p>
    <w:p>
      <w:pPr>
        <w:pStyle w:val="931"/>
        <w:ind w:firstLine="0"/>
        <w:spacing w:before="0" w:after="0" w:line="440" w:lineRule="exact"/>
        <w:rPr>
          <w:rFonts w:ascii="??" w:hAnsi="??" w:cs="??"/>
          <w:sz w:val="32"/>
          <w:szCs w:val="32"/>
        </w:rPr>
      </w:pPr>
      <w:r>
        <w:rPr>
          <w:rFonts w:ascii="??" w:hAnsi="??" w:cs="??"/>
          <w:sz w:val="32"/>
          <w:szCs w:val="32"/>
        </w:rPr>
      </w:r>
      <w:r/>
    </w:p>
    <w:p>
      <w:pPr>
        <w:pStyle w:val="931"/>
        <w:ind w:firstLine="0"/>
        <w:spacing w:before="0" w:after="0" w:line="440" w:lineRule="exact"/>
        <w:rPr>
          <w:rFonts w:ascii="??" w:hAnsi="??" w:cs="??"/>
          <w:sz w:val="32"/>
          <w:szCs w:val="32"/>
        </w:rPr>
      </w:pPr>
      <w:r>
        <w:rPr>
          <w:rFonts w:ascii="??" w:hAnsi="??" w:cs="??"/>
          <w:sz w:val="32"/>
          <w:szCs w:val="32"/>
        </w:rPr>
      </w:r>
      <w:r/>
    </w:p>
    <w:p>
      <w:pPr>
        <w:pStyle w:val="928"/>
        <w:jc w:val="center"/>
        <w:spacing w:line="440" w:lineRule="exact"/>
        <w:rPr>
          <w:rFonts w:ascii="??" w:hAnsi="??" w:cs="??"/>
          <w:b/>
          <w:bCs/>
          <w:sz w:val="32"/>
          <w:szCs w:val="32"/>
        </w:rPr>
      </w:pPr>
      <w:r>
        <w:rPr>
          <w:rFonts w:hint="eastAsia" w:ascii="宋体" w:hAnsi="宋体" w:cs="宋体"/>
          <w:b/>
          <w:bCs/>
          <w:sz w:val="32"/>
          <w:szCs w:val="32"/>
        </w:rPr>
        <w:t xml:space="preserve">张家港力天工程造价事务所有限公司</w:t>
      </w:r>
      <w:r>
        <w:rPr>
          <w:rFonts w:ascii="??" w:hAnsi="??" w:cs="??"/>
          <w:b/>
          <w:bCs/>
          <w:sz w:val="32"/>
          <w:szCs w:val="32"/>
        </w:rPr>
      </w:r>
      <w:r/>
    </w:p>
    <w:p>
      <w:pPr>
        <w:pStyle w:val="931"/>
        <w:ind w:firstLine="0"/>
        <w:jc w:val="center"/>
        <w:spacing w:line="440" w:lineRule="exact"/>
        <w:rPr>
          <w:rFonts w:ascii="??" w:hAnsi="??" w:cs="??"/>
          <w:b/>
          <w:bCs/>
          <w:sz w:val="32"/>
          <w:szCs w:val="32"/>
        </w:rPr>
      </w:pPr>
      <w:r/>
      <w:bookmarkStart w:id="0" w:name="EB76d0a4c86fef43448270a8e2421ebcfd"/>
      <w:r>
        <w:rPr>
          <w:rFonts w:ascii="??" w:hAnsi="??" w:cs="??"/>
          <w:b/>
          <w:bCs/>
          <w:sz w:val="32"/>
          <w:szCs w:val="32"/>
        </w:rPr>
        <w:t xml:space="preserve">2024年</w:t>
      </w:r>
      <w:r>
        <w:rPr>
          <w:rFonts w:hint="eastAsia" w:ascii="??" w:hAnsi="??" w:cs="??"/>
          <w:b/>
          <w:bCs/>
          <w:sz w:val="32"/>
          <w:szCs w:val="32"/>
        </w:rPr>
        <w:t xml:space="preserve">11</w:t>
      </w:r>
      <w:r>
        <w:rPr>
          <w:rFonts w:ascii="??" w:hAnsi="??" w:cs="??"/>
          <w:b/>
          <w:bCs/>
          <w:sz w:val="32"/>
          <w:szCs w:val="32"/>
        </w:rPr>
        <w:t xml:space="preserve">月</w:t>
      </w:r>
      <w:r>
        <w:rPr>
          <w:rFonts w:ascii="??" w:hAnsi="??" w:cs="??"/>
          <w:b/>
          <w:bCs/>
          <w:sz w:val="32"/>
          <w:szCs w:val="32"/>
        </w:rPr>
        <w:t xml:space="preserve">4日</w:t>
      </w:r>
      <w:bookmarkEnd w:id="0"/>
      <w:r>
        <w:rPr>
          <w:rFonts w:ascii="??" w:hAnsi="??" w:cs="??"/>
          <w:b/>
          <w:bCs/>
          <w:sz w:val="32"/>
          <w:szCs w:val="32"/>
        </w:rPr>
      </w:r>
      <w:r/>
    </w:p>
    <w:p>
      <w:pPr>
        <w:pStyle w:val="742"/>
        <w:jc w:val="center"/>
        <w:spacing w:before="120" w:after="120" w:line="440" w:lineRule="exact"/>
        <w:rPr>
          <w:rFonts w:ascii="??" w:hAnsi="??" w:cs="??"/>
          <w:sz w:val="24"/>
          <w:szCs w:val="24"/>
        </w:rPr>
      </w:pPr>
      <w:r>
        <w:rPr>
          <w:rFonts w:ascii="??" w:hAnsi="??" w:cs="??"/>
          <w:sz w:val="24"/>
          <w:szCs w:val="24"/>
        </w:rPr>
        <w:t xml:space="preserve"> </w:t>
      </w:r>
      <w:r/>
    </w:p>
    <w:p>
      <w:pPr>
        <w:pStyle w:val="742"/>
        <w:jc w:val="center"/>
        <w:spacing w:before="120" w:after="120" w:line="440" w:lineRule="exact"/>
        <w:rPr>
          <w:rFonts w:ascii="??" w:hAnsi="??" w:cs="??"/>
          <w:sz w:val="24"/>
          <w:szCs w:val="24"/>
        </w:rPr>
      </w:pPr>
      <w:r>
        <w:rPr>
          <w:rFonts w:ascii="??" w:hAnsi="??" w:cs="??"/>
          <w:sz w:val="24"/>
          <w:szCs w:val="24"/>
        </w:rPr>
        <w:t xml:space="preserve"> </w:t>
      </w:r>
      <w:r/>
    </w:p>
    <w:p>
      <w:pPr>
        <w:pStyle w:val="742"/>
        <w:jc w:val="center"/>
        <w:spacing w:before="120" w:after="120" w:line="440" w:lineRule="exact"/>
        <w:rPr>
          <w:rFonts w:ascii="??" w:hAnsi="??" w:cs="??"/>
          <w:sz w:val="24"/>
          <w:szCs w:val="24"/>
        </w:rPr>
      </w:pPr>
      <w:r>
        <w:rPr>
          <w:rFonts w:ascii="??" w:hAnsi="??" w:cs="??"/>
          <w:sz w:val="24"/>
          <w:szCs w:val="24"/>
        </w:rPr>
        <w:t xml:space="preserve"> </w:t>
      </w:r>
      <w:r/>
    </w:p>
    <w:p>
      <w:pPr>
        <w:pStyle w:val="742"/>
        <w:jc w:val="center"/>
        <w:spacing w:line="440" w:lineRule="exact"/>
        <w:rPr>
          <w:rFonts w:ascii="??" w:hAnsi="??" w:cs="??"/>
          <w:b/>
          <w:bCs/>
          <w:sz w:val="44"/>
          <w:szCs w:val="44"/>
        </w:rPr>
      </w:pPr>
      <w:r/>
      <w:bookmarkStart w:id="1" w:name="_Toc120614210"/>
      <w:r/>
      <w:bookmarkStart w:id="2" w:name="_Toc513029200"/>
      <w:r/>
      <w:bookmarkStart w:id="3" w:name="_Toc16938516"/>
      <w:r/>
      <w:bookmarkStart w:id="4" w:name="_Toc523127445"/>
      <w:r/>
      <w:bookmarkStart w:id="5" w:name="_Toc20823272"/>
      <w:r/>
      <w:bookmarkStart w:id="6" w:name="_Toc479757206"/>
      <w:r>
        <w:rPr>
          <w:rFonts w:ascii="??" w:hAnsi="??" w:cs="??"/>
          <w:b/>
          <w:bCs/>
          <w:sz w:val="44"/>
          <w:szCs w:val="44"/>
        </w:rPr>
        <w:br w:type="page" w:clear="all"/>
      </w:r>
      <w:r>
        <w:rPr>
          <w:rFonts w:ascii="??" w:hAnsi="??" w:cs="??"/>
          <w:b/>
          <w:bCs/>
          <w:sz w:val="44"/>
          <w:szCs w:val="44"/>
        </w:rPr>
      </w:r>
      <w:r/>
    </w:p>
    <w:p>
      <w:pPr>
        <w:pStyle w:val="742"/>
        <w:jc w:val="center"/>
        <w:spacing w:line="440" w:lineRule="exact"/>
        <w:rPr>
          <w:rFonts w:ascii="??" w:hAnsi="??" w:cs="??"/>
          <w:b/>
          <w:bCs/>
          <w:sz w:val="44"/>
          <w:szCs w:val="44"/>
        </w:rPr>
      </w:pPr>
      <w:r>
        <w:rPr>
          <w:rFonts w:hint="eastAsia" w:ascii="宋体" w:hAnsi="宋体" w:cs="宋体"/>
          <w:b/>
          <w:bCs/>
          <w:sz w:val="44"/>
          <w:szCs w:val="44"/>
        </w:rPr>
        <w:t xml:space="preserve">总</w:t>
      </w:r>
      <w:r>
        <w:rPr>
          <w:rFonts w:ascii="??" w:hAnsi="??" w:cs="??"/>
          <w:b/>
          <w:bCs/>
          <w:sz w:val="44"/>
          <w:szCs w:val="44"/>
        </w:rPr>
        <w:t xml:space="preserve">  目  </w:t>
      </w:r>
      <w:r>
        <w:rPr>
          <w:rFonts w:hint="eastAsia" w:ascii="宋体" w:hAnsi="宋体" w:cs="宋体"/>
          <w:b/>
          <w:bCs/>
          <w:sz w:val="44"/>
          <w:szCs w:val="44"/>
        </w:rPr>
        <w:t xml:space="preserve">录</w:t>
      </w:r>
      <w:r>
        <w:rPr>
          <w:rFonts w:ascii="??" w:hAnsi="??" w:cs="??"/>
          <w:b/>
          <w:bCs/>
          <w:sz w:val="44"/>
          <w:szCs w:val="44"/>
        </w:rPr>
      </w:r>
      <w:r/>
    </w:p>
    <w:p>
      <w:pPr>
        <w:pStyle w:val="915"/>
        <w:tabs>
          <w:tab w:val="right" w:pos="10082" w:leader="dot"/>
        </w:tabs>
        <w:rPr>
          <w:sz w:val="22"/>
          <w:szCs w:val="22"/>
        </w:rPr>
      </w:pPr>
      <w:r>
        <w:rPr>
          <w:rFonts w:ascii="??" w:hAnsi="??" w:cs="??"/>
          <w:b w:val="0"/>
          <w:bCs w:val="0"/>
          <w:caps w:val="0"/>
        </w:rPr>
        <w:fldChar w:fldCharType="begin"/>
      </w:r>
      <w:r>
        <w:rPr>
          <w:rFonts w:ascii="??" w:hAnsi="??" w:cs="??"/>
          <w:b w:val="0"/>
          <w:bCs w:val="0"/>
          <w:caps w:val="0"/>
        </w:rPr>
        <w:instrText xml:space="preserve"> TOC \o "1-2" \h \z \u </w:instrText>
      </w:r>
      <w:r>
        <w:rPr>
          <w:rFonts w:ascii="??" w:hAnsi="??" w:cs="??"/>
          <w:b w:val="0"/>
          <w:bCs w:val="0"/>
          <w:caps w:val="0"/>
        </w:rPr>
        <w:fldChar w:fldCharType="separate"/>
      </w:r>
      <w:r>
        <w:rPr>
          <w:rStyle w:val="908"/>
          <w:color w:val="000000"/>
        </w:rPr>
        <w:fldChar w:fldCharType="begin"/>
      </w:r>
      <w:r>
        <w:rPr>
          <w:rStyle w:val="908"/>
          <w:color w:val="000000"/>
        </w:rPr>
        <w:instrText xml:space="preserve"> HYPERLINK \l "_Toc256000000"</w:instrText>
      </w:r>
      <w:r>
        <w:rPr>
          <w:rStyle w:val="908"/>
          <w:color w:val="000000"/>
        </w:rPr>
        <w:fldChar w:fldCharType="separate"/>
      </w:r>
      <w:r>
        <w:rPr>
          <w:rStyle w:val="908"/>
          <w:rFonts w:ascii="??" w:hAnsi="??" w:cs="??"/>
          <w:color w:val="000000"/>
        </w:rPr>
        <w:t xml:space="preserve">第一章  投</w:t>
      </w:r>
      <w:r>
        <w:rPr>
          <w:rStyle w:val="908"/>
          <w:rFonts w:hint="eastAsia" w:ascii="宋体" w:hAnsi="宋体" w:cs="宋体"/>
          <w:color w:val="000000"/>
        </w:rPr>
        <w:t xml:space="preserve">标</w:t>
      </w:r>
      <w:r>
        <w:rPr>
          <w:rStyle w:val="908"/>
          <w:rFonts w:ascii="??" w:hAnsi="??" w:cs="??"/>
          <w:color w:val="000000"/>
        </w:rPr>
        <w:t xml:space="preserve">邀</w:t>
      </w:r>
      <w:r>
        <w:rPr>
          <w:rStyle w:val="908"/>
          <w:rFonts w:hint="eastAsia" w:ascii="宋体" w:hAnsi="宋体" w:cs="宋体"/>
          <w:color w:val="000000"/>
        </w:rPr>
        <w:t xml:space="preserve">请</w:t>
      </w:r>
      <w:r>
        <w:rPr>
          <w:rStyle w:val="908"/>
          <w:color w:val="000000"/>
        </w:rPr>
        <w:tab/>
      </w:r>
      <w:r>
        <w:rPr>
          <w:rStyle w:val="908"/>
          <w:color w:val="000000"/>
        </w:rPr>
        <w:fldChar w:fldCharType="begin"/>
      </w:r>
      <w:r>
        <w:rPr>
          <w:rStyle w:val="908"/>
          <w:color w:val="000000"/>
        </w:rPr>
        <w:instrText xml:space="preserve"> PAGEREF _Toc256000000 \h </w:instrText>
      </w:r>
      <w:r>
        <w:rPr>
          <w:rStyle w:val="908"/>
          <w:color w:val="000000"/>
        </w:rPr>
        <w:fldChar w:fldCharType="separate"/>
      </w:r>
      <w:r>
        <w:rPr>
          <w:rStyle w:val="908"/>
          <w:color w:val="000000"/>
        </w:rPr>
        <w:t xml:space="preserve">2</w:t>
      </w:r>
      <w:r>
        <w:rPr>
          <w:rStyle w:val="908"/>
          <w:color w:val="000000"/>
        </w:rPr>
        <w:fldChar w:fldCharType="end"/>
        <w:fldChar w:fldCharType="end"/>
      </w:r>
      <w:r>
        <w:rPr>
          <w:sz w:val="22"/>
          <w:szCs w:val="22"/>
        </w:rPr>
      </w:r>
      <w:r/>
    </w:p>
    <w:p>
      <w:pPr>
        <w:pStyle w:val="915"/>
        <w:tabs>
          <w:tab w:val="right" w:pos="10082" w:leader="dot"/>
        </w:tabs>
        <w:rPr>
          <w:sz w:val="22"/>
          <w:szCs w:val="22"/>
        </w:rPr>
      </w:pPr>
      <w:r>
        <w:rPr>
          <w:rStyle w:val="908"/>
          <w:color w:val="000000"/>
        </w:rPr>
        <w:fldChar w:fldCharType="begin"/>
      </w:r>
      <w:r>
        <w:rPr>
          <w:rStyle w:val="908"/>
          <w:color w:val="000000"/>
        </w:rPr>
        <w:instrText xml:space="preserve"> HYPERLINK \l "_Toc256000001"</w:instrText>
      </w:r>
      <w:r>
        <w:rPr>
          <w:rStyle w:val="908"/>
          <w:color w:val="000000"/>
        </w:rPr>
        <w:fldChar w:fldCharType="separate"/>
      </w:r>
      <w:r>
        <w:rPr>
          <w:rStyle w:val="908"/>
          <w:rFonts w:ascii="??" w:hAnsi="??" w:cs="??"/>
          <w:color w:val="000000"/>
        </w:rPr>
        <w:t xml:space="preserve">第二章  投</w:t>
      </w:r>
      <w:r>
        <w:rPr>
          <w:rStyle w:val="908"/>
          <w:rFonts w:hint="eastAsia" w:ascii="宋体" w:hAnsi="宋体" w:cs="宋体"/>
          <w:color w:val="000000"/>
        </w:rPr>
        <w:t xml:space="preserve">标</w:t>
      </w:r>
      <w:r>
        <w:rPr>
          <w:rStyle w:val="908"/>
          <w:rFonts w:ascii="??" w:hAnsi="??" w:cs="??"/>
          <w:color w:val="000000"/>
        </w:rPr>
        <w:t xml:space="preserve">人</w:t>
      </w:r>
      <w:r>
        <w:rPr>
          <w:rStyle w:val="908"/>
          <w:rFonts w:hint="eastAsia" w:ascii="宋体" w:hAnsi="宋体" w:cs="宋体"/>
          <w:color w:val="000000"/>
        </w:rPr>
        <w:t xml:space="preserve">须</w:t>
      </w:r>
      <w:r>
        <w:rPr>
          <w:rStyle w:val="908"/>
          <w:rFonts w:ascii="??" w:hAnsi="??" w:cs="??"/>
          <w:color w:val="000000"/>
        </w:rPr>
        <w:t xml:space="preserve">知</w:t>
      </w:r>
      <w:r>
        <w:rPr>
          <w:rStyle w:val="908"/>
          <w:color w:val="000000"/>
        </w:rPr>
        <w:tab/>
      </w:r>
      <w:r>
        <w:rPr>
          <w:rStyle w:val="908"/>
          <w:color w:val="000000"/>
        </w:rPr>
        <w:fldChar w:fldCharType="begin"/>
      </w:r>
      <w:r>
        <w:rPr>
          <w:rStyle w:val="908"/>
          <w:color w:val="000000"/>
        </w:rPr>
        <w:instrText xml:space="preserve"> PAGEREF _Toc256000001 \h </w:instrText>
      </w:r>
      <w:r>
        <w:rPr>
          <w:rStyle w:val="908"/>
          <w:color w:val="000000"/>
        </w:rPr>
        <w:fldChar w:fldCharType="separate"/>
      </w:r>
      <w:r>
        <w:rPr>
          <w:rStyle w:val="908"/>
          <w:color w:val="000000"/>
        </w:rPr>
        <w:t xml:space="preserve">6</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"_Toc256000002"</w:instrText>
      </w:r>
      <w:r>
        <w:rPr>
          <w:rStyle w:val="908"/>
          <w:color w:val="000000"/>
        </w:rPr>
        <w:fldChar w:fldCharType="separate"/>
      </w:r>
      <w:r>
        <w:rPr>
          <w:rStyle w:val="908"/>
          <w:rFonts w:ascii="??" w:hAnsi="??" w:cs="??"/>
          <w:color w:val="000000"/>
        </w:rPr>
        <w:t xml:space="preserve">一、</w:t>
      </w:r>
      <w:r>
        <w:rPr>
          <w:rStyle w:val="908"/>
          <w:rFonts w:hint="eastAsia" w:ascii="宋体" w:hAnsi="宋体" w:cs="宋体"/>
          <w:color w:val="000000"/>
        </w:rPr>
        <w:t xml:space="preserve">总则</w:t>
      </w:r>
      <w:r>
        <w:rPr>
          <w:rStyle w:val="908"/>
          <w:color w:val="000000"/>
        </w:rPr>
        <w:tab/>
      </w:r>
      <w:r>
        <w:rPr>
          <w:rStyle w:val="908"/>
          <w:color w:val="000000"/>
        </w:rPr>
        <w:fldChar w:fldCharType="begin"/>
      </w:r>
      <w:r>
        <w:rPr>
          <w:rStyle w:val="908"/>
          <w:color w:val="000000"/>
        </w:rPr>
        <w:instrText xml:space="preserve"> PAGEREF _Toc256000002 \h </w:instrText>
      </w:r>
      <w:r>
        <w:rPr>
          <w:rStyle w:val="908"/>
          <w:color w:val="000000"/>
        </w:rPr>
        <w:fldChar w:fldCharType="separate"/>
      </w:r>
      <w:r>
        <w:rPr>
          <w:rStyle w:val="908"/>
          <w:color w:val="000000"/>
        </w:rPr>
        <w:t xml:space="preserve">6</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"_Toc256000003"</w:instrText>
      </w:r>
      <w:r>
        <w:rPr>
          <w:rStyle w:val="908"/>
          <w:color w:val="000000"/>
        </w:rPr>
        <w:fldChar w:fldCharType="separate"/>
      </w:r>
      <w:r>
        <w:rPr>
          <w:rStyle w:val="908"/>
          <w:rFonts w:ascii="??" w:hAnsi="??" w:cs="??"/>
          <w:color w:val="000000"/>
        </w:rPr>
        <w:t xml:space="preserve">二、招</w:t>
      </w:r>
      <w:r>
        <w:rPr>
          <w:rStyle w:val="908"/>
          <w:rFonts w:hint="eastAsia" w:ascii="宋体" w:hAnsi="宋体" w:cs="宋体"/>
          <w:color w:val="000000"/>
        </w:rPr>
        <w:t xml:space="preserve">标</w:t>
      </w:r>
      <w:r>
        <w:rPr>
          <w:rStyle w:val="908"/>
          <w:rFonts w:ascii="??" w:hAnsi="??" w:cs="??"/>
          <w:color w:val="000000"/>
        </w:rPr>
        <w:t xml:space="preserve">文件</w:t>
      </w:r>
      <w:r>
        <w:rPr>
          <w:rStyle w:val="908"/>
          <w:color w:val="000000"/>
        </w:rPr>
        <w:tab/>
      </w:r>
      <w:r>
        <w:rPr>
          <w:rStyle w:val="908"/>
          <w:color w:val="000000"/>
        </w:rPr>
        <w:fldChar w:fldCharType="begin"/>
      </w:r>
      <w:r>
        <w:rPr>
          <w:rStyle w:val="908"/>
          <w:color w:val="000000"/>
        </w:rPr>
        <w:instrText xml:space="preserve"> PAGEREF _Toc256000003 \h </w:instrText>
      </w:r>
      <w:r>
        <w:rPr>
          <w:rStyle w:val="908"/>
          <w:color w:val="000000"/>
        </w:rPr>
        <w:fldChar w:fldCharType="separate"/>
      </w:r>
      <w:r>
        <w:rPr>
          <w:rStyle w:val="908"/>
          <w:color w:val="000000"/>
        </w:rPr>
        <w:t xml:space="preserve">6</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"_Toc256000004"</w:instrText>
      </w:r>
      <w:r>
        <w:rPr>
          <w:rStyle w:val="908"/>
          <w:color w:val="000000"/>
        </w:rPr>
        <w:fldChar w:fldCharType="separate"/>
      </w:r>
      <w:r>
        <w:rPr>
          <w:rStyle w:val="908"/>
          <w:rFonts w:ascii="??" w:hAnsi="??" w:cs="??"/>
          <w:color w:val="000000"/>
        </w:rPr>
        <w:t xml:space="preserve">三、投</w:t>
      </w:r>
      <w:r>
        <w:rPr>
          <w:rStyle w:val="908"/>
          <w:rFonts w:hint="eastAsia" w:ascii="宋体" w:hAnsi="宋体" w:cs="宋体"/>
          <w:color w:val="000000"/>
        </w:rPr>
        <w:t xml:space="preserve">标</w:t>
      </w:r>
      <w:r>
        <w:rPr>
          <w:rStyle w:val="908"/>
          <w:rFonts w:ascii="??" w:hAnsi="??" w:cs="??"/>
          <w:color w:val="000000"/>
        </w:rPr>
        <w:t xml:space="preserve">文件的</w:t>
      </w:r>
      <w:r>
        <w:rPr>
          <w:rStyle w:val="908"/>
          <w:rFonts w:hint="eastAsia" w:ascii="宋体" w:hAnsi="宋体" w:cs="宋体"/>
          <w:color w:val="000000"/>
        </w:rPr>
        <w:t xml:space="preserve">编</w:t>
      </w:r>
      <w:r>
        <w:rPr>
          <w:rStyle w:val="908"/>
          <w:rFonts w:ascii="??" w:hAnsi="??" w:cs="??"/>
          <w:color w:val="000000"/>
        </w:rPr>
        <w:t xml:space="preserve">制</w:t>
      </w:r>
      <w:r>
        <w:rPr>
          <w:rStyle w:val="908"/>
          <w:color w:val="000000"/>
        </w:rPr>
        <w:tab/>
      </w:r>
      <w:r>
        <w:rPr>
          <w:rStyle w:val="908"/>
          <w:color w:val="000000"/>
        </w:rPr>
        <w:fldChar w:fldCharType="begin"/>
      </w:r>
      <w:r>
        <w:rPr>
          <w:rStyle w:val="908"/>
          <w:color w:val="000000"/>
        </w:rPr>
        <w:instrText xml:space="preserve"> PAGEREF _Toc256000004 \h </w:instrText>
      </w:r>
      <w:r>
        <w:rPr>
          <w:rStyle w:val="908"/>
          <w:color w:val="000000"/>
        </w:rPr>
        <w:fldChar w:fldCharType="separate"/>
      </w:r>
      <w:r>
        <w:rPr>
          <w:rStyle w:val="908"/>
          <w:color w:val="000000"/>
        </w:rPr>
        <w:t xml:space="preserve">7</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"_Toc256000005"</w:instrText>
      </w:r>
      <w:r>
        <w:rPr>
          <w:rStyle w:val="908"/>
          <w:color w:val="000000"/>
        </w:rPr>
        <w:fldChar w:fldCharType="separate"/>
      </w:r>
      <w:r>
        <w:rPr>
          <w:rStyle w:val="908"/>
          <w:rFonts w:ascii="??" w:hAnsi="??" w:cs="??"/>
          <w:color w:val="000000"/>
        </w:rPr>
        <w:t xml:space="preserve">四、投</w:t>
      </w:r>
      <w:r>
        <w:rPr>
          <w:rStyle w:val="908"/>
          <w:rFonts w:hint="eastAsia" w:ascii="宋体" w:hAnsi="宋体" w:cs="宋体"/>
          <w:color w:val="000000"/>
        </w:rPr>
        <w:t xml:space="preserve">标</w:t>
      </w:r>
      <w:r>
        <w:rPr>
          <w:rStyle w:val="908"/>
          <w:rFonts w:ascii="??" w:hAnsi="??" w:cs="??"/>
          <w:color w:val="000000"/>
        </w:rPr>
        <w:t xml:space="preserve">文件的</w:t>
      </w:r>
      <w:r>
        <w:rPr>
          <w:rStyle w:val="908"/>
          <w:rFonts w:hint="eastAsia" w:ascii="宋体" w:hAnsi="宋体" w:cs="宋体"/>
          <w:color w:val="000000"/>
        </w:rPr>
        <w:t xml:space="preserve">递</w:t>
      </w:r>
      <w:r>
        <w:rPr>
          <w:rStyle w:val="908"/>
          <w:rFonts w:ascii="??" w:hAnsi="??" w:cs="??"/>
          <w:color w:val="000000"/>
        </w:rPr>
        <w:t xml:space="preserve">交</w:t>
      </w:r>
      <w:r>
        <w:rPr>
          <w:rStyle w:val="908"/>
          <w:color w:val="000000"/>
        </w:rPr>
        <w:tab/>
      </w:r>
      <w:r>
        <w:rPr>
          <w:rStyle w:val="908"/>
          <w:color w:val="000000"/>
        </w:rPr>
        <w:fldChar w:fldCharType="begin"/>
      </w:r>
      <w:r>
        <w:rPr>
          <w:rStyle w:val="908"/>
          <w:color w:val="000000"/>
        </w:rPr>
        <w:instrText xml:space="preserve"> PAGEREF _Toc256000005 \h </w:instrText>
      </w:r>
      <w:r>
        <w:rPr>
          <w:rStyle w:val="908"/>
          <w:color w:val="000000"/>
        </w:rPr>
        <w:fldChar w:fldCharType="separate"/>
      </w:r>
      <w:r>
        <w:rPr>
          <w:rStyle w:val="908"/>
          <w:color w:val="000000"/>
        </w:rPr>
        <w:t xml:space="preserve">9</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"_Toc256000006"</w:instrText>
      </w:r>
      <w:r>
        <w:rPr>
          <w:rStyle w:val="908"/>
          <w:color w:val="000000"/>
        </w:rPr>
        <w:fldChar w:fldCharType="separate"/>
      </w:r>
      <w:r>
        <w:rPr>
          <w:rStyle w:val="908"/>
          <w:rFonts w:ascii="??" w:hAnsi="??" w:cs="??"/>
          <w:color w:val="000000"/>
        </w:rPr>
        <w:t xml:space="preserve">五、开</w:t>
      </w:r>
      <w:r>
        <w:rPr>
          <w:rStyle w:val="908"/>
          <w:rFonts w:hint="eastAsia" w:ascii="宋体" w:hAnsi="宋体" w:cs="宋体"/>
          <w:color w:val="000000"/>
        </w:rPr>
        <w:t xml:space="preserve">标</w:t>
      </w:r>
      <w:r>
        <w:rPr>
          <w:rStyle w:val="908"/>
          <w:rFonts w:ascii="??" w:hAnsi="??" w:cs="??"/>
          <w:color w:val="000000"/>
        </w:rPr>
        <w:t xml:space="preserve">与</w:t>
      </w:r>
      <w:r>
        <w:rPr>
          <w:rStyle w:val="908"/>
          <w:rFonts w:hint="eastAsia" w:ascii="宋体" w:hAnsi="宋体" w:cs="宋体"/>
          <w:color w:val="000000"/>
        </w:rPr>
        <w:t xml:space="preserve">评标</w:t>
      </w:r>
      <w:r>
        <w:rPr>
          <w:rStyle w:val="908"/>
          <w:color w:val="000000"/>
        </w:rPr>
        <w:tab/>
      </w:r>
      <w:r>
        <w:rPr>
          <w:rStyle w:val="908"/>
          <w:color w:val="000000"/>
        </w:rPr>
        <w:fldChar w:fldCharType="begin"/>
      </w:r>
      <w:r>
        <w:rPr>
          <w:rStyle w:val="908"/>
          <w:color w:val="000000"/>
        </w:rPr>
        <w:instrText xml:space="preserve"> PAGEREF _Toc256000006 \h </w:instrText>
      </w:r>
      <w:r>
        <w:rPr>
          <w:rStyle w:val="908"/>
          <w:color w:val="000000"/>
        </w:rPr>
        <w:fldChar w:fldCharType="separate"/>
      </w:r>
      <w:r>
        <w:rPr>
          <w:rStyle w:val="908"/>
          <w:color w:val="000000"/>
        </w:rPr>
        <w:t xml:space="preserve">10</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"_Toc256000007"</w:instrText>
      </w:r>
      <w:r>
        <w:rPr>
          <w:rStyle w:val="908"/>
          <w:color w:val="000000"/>
        </w:rPr>
        <w:fldChar w:fldCharType="separate"/>
      </w:r>
      <w:r>
        <w:rPr>
          <w:rStyle w:val="908"/>
          <w:rFonts w:ascii="??" w:hAnsi="??" w:cs="??"/>
          <w:color w:val="000000"/>
        </w:rPr>
        <w:t xml:space="preserve">六、定</w:t>
      </w:r>
      <w:r>
        <w:rPr>
          <w:rStyle w:val="908"/>
          <w:rFonts w:hint="eastAsia" w:ascii="宋体" w:hAnsi="宋体" w:cs="宋体"/>
          <w:color w:val="000000"/>
        </w:rPr>
        <w:t xml:space="preserve">标</w:t>
      </w:r>
      <w:r>
        <w:rPr>
          <w:rStyle w:val="908"/>
          <w:color w:val="000000"/>
        </w:rPr>
        <w:tab/>
      </w:r>
      <w:r>
        <w:rPr>
          <w:rStyle w:val="908"/>
          <w:color w:val="000000"/>
        </w:rPr>
        <w:fldChar w:fldCharType="begin"/>
      </w:r>
      <w:r>
        <w:rPr>
          <w:rStyle w:val="908"/>
          <w:color w:val="000000"/>
        </w:rPr>
        <w:instrText xml:space="preserve"> PAGEREF _Toc256000007 \h </w:instrText>
      </w:r>
      <w:r>
        <w:rPr>
          <w:rStyle w:val="908"/>
          <w:color w:val="000000"/>
        </w:rPr>
        <w:fldChar w:fldCharType="separate"/>
      </w:r>
      <w:r>
        <w:rPr>
          <w:rStyle w:val="908"/>
          <w:color w:val="000000"/>
        </w:rPr>
        <w:t xml:space="preserve">15</w:t>
      </w:r>
      <w:r>
        <w:rPr>
          <w:rStyle w:val="908"/>
          <w:color w:val="000000"/>
        </w:rPr>
        <w:fldChar w:fldCharType="end"/>
        <w:fldChar w:fldCharType="end"/>
      </w:r>
      <w:r>
        <w:rPr>
          <w:sz w:val="22"/>
          <w:szCs w:val="22"/>
        </w:rPr>
      </w:r>
      <w:r/>
    </w:p>
    <w:p>
      <w:pPr>
        <w:pStyle w:val="916"/>
        <w:tabs>
          <w:tab w:val="right" w:pos="10082" w:leader="dot"/>
        </w:tabs>
        <w:rPr>
          <w:sz w:val="22"/>
          <w:szCs w:val="22"/>
        </w:rPr>
      </w:pPr>
      <w:r>
        <w:rPr>
          <w:rStyle w:val="908"/>
          <w:color w:val="000000"/>
        </w:rPr>
        <w:fldChar w:fldCharType="begin"/>
      </w:r>
      <w:r>
        <w:rPr>
          <w:rStyle w:val="908"/>
          <w:color w:val="000000"/>
        </w:rPr>
        <w:instrText xml:space="preserve"> HYPERLINK \l "_Toc256000008"</w:instrText>
      </w:r>
      <w:r>
        <w:rPr>
          <w:rStyle w:val="908"/>
          <w:color w:val="000000"/>
        </w:rPr>
        <w:fldChar w:fldCharType="separate"/>
      </w:r>
      <w:r>
        <w:rPr>
          <w:rStyle w:val="908"/>
          <w:rFonts w:ascii="??" w:hAnsi="??" w:cs="??"/>
          <w:color w:val="000000"/>
        </w:rPr>
        <w:t xml:space="preserve">七、授予合同</w:t>
      </w:r>
      <w:r>
        <w:rPr>
          <w:rStyle w:val="908"/>
          <w:color w:val="000000"/>
        </w:rPr>
        <w:tab/>
      </w:r>
      <w:r>
        <w:rPr>
          <w:rStyle w:val="908"/>
          <w:color w:val="000000"/>
        </w:rPr>
        <w:fldChar w:fldCharType="begin"/>
      </w:r>
      <w:r>
        <w:rPr>
          <w:rStyle w:val="908"/>
          <w:color w:val="000000"/>
        </w:rPr>
        <w:instrText xml:space="preserve"> PAGEREF _Toc256000008 \h </w:instrText>
      </w:r>
      <w:r>
        <w:rPr>
          <w:rStyle w:val="908"/>
          <w:color w:val="000000"/>
        </w:rPr>
        <w:fldChar w:fldCharType="separate"/>
      </w:r>
      <w:r>
        <w:rPr>
          <w:rStyle w:val="908"/>
          <w:color w:val="000000"/>
        </w:rPr>
        <w:t xml:space="preserve">17</w:t>
      </w:r>
      <w:r>
        <w:rPr>
          <w:rStyle w:val="908"/>
          <w:color w:val="000000"/>
        </w:rPr>
        <w:fldChar w:fldCharType="end"/>
        <w:fldChar w:fldCharType="end"/>
      </w:r>
      <w:r>
        <w:rPr>
          <w:sz w:val="22"/>
          <w:szCs w:val="22"/>
        </w:rPr>
      </w:r>
      <w:r/>
    </w:p>
    <w:p>
      <w:pPr>
        <w:pStyle w:val="915"/>
        <w:tabs>
          <w:tab w:val="right" w:pos="10082" w:leader="dot"/>
        </w:tabs>
        <w:rPr>
          <w:sz w:val="22"/>
          <w:szCs w:val="22"/>
        </w:rPr>
      </w:pPr>
      <w:r>
        <w:rPr>
          <w:rStyle w:val="908"/>
          <w:color w:val="000000"/>
        </w:rPr>
        <w:fldChar w:fldCharType="begin"/>
      </w:r>
      <w:r>
        <w:rPr>
          <w:rStyle w:val="908"/>
          <w:color w:val="000000"/>
        </w:rPr>
        <w:instrText xml:space="preserve"> HYPERLINK \l "_Toc256000009"</w:instrText>
      </w:r>
      <w:r>
        <w:rPr>
          <w:rStyle w:val="908"/>
          <w:color w:val="000000"/>
        </w:rPr>
        <w:fldChar w:fldCharType="separate"/>
      </w:r>
      <w:r>
        <w:rPr>
          <w:rStyle w:val="908"/>
          <w:rFonts w:ascii="??" w:hAnsi="??" w:cs="??"/>
          <w:color w:val="000000"/>
        </w:rPr>
        <w:t xml:space="preserve">第三章  合同条款及格式</w:t>
      </w:r>
      <w:r>
        <w:rPr>
          <w:rStyle w:val="908"/>
          <w:color w:val="000000"/>
        </w:rPr>
        <w:tab/>
      </w:r>
      <w:r>
        <w:rPr>
          <w:rStyle w:val="908"/>
          <w:color w:val="000000"/>
        </w:rPr>
        <w:fldChar w:fldCharType="begin"/>
      </w:r>
      <w:r>
        <w:rPr>
          <w:rStyle w:val="908"/>
          <w:color w:val="000000"/>
        </w:rPr>
        <w:instrText xml:space="preserve"> PAGEREF _Toc256000009 \h </w:instrText>
      </w:r>
      <w:r>
        <w:rPr>
          <w:rStyle w:val="908"/>
          <w:color w:val="000000"/>
        </w:rPr>
        <w:fldChar w:fldCharType="separate"/>
      </w:r>
      <w:r>
        <w:rPr>
          <w:rStyle w:val="908"/>
          <w:color w:val="000000"/>
        </w:rPr>
        <w:t xml:space="preserve">18</w:t>
      </w:r>
      <w:r>
        <w:rPr>
          <w:rStyle w:val="908"/>
          <w:color w:val="000000"/>
        </w:rPr>
        <w:fldChar w:fldCharType="end"/>
        <w:fldChar w:fldCharType="end"/>
      </w:r>
      <w:r>
        <w:rPr>
          <w:sz w:val="22"/>
          <w:szCs w:val="22"/>
        </w:rPr>
      </w:r>
      <w:r/>
    </w:p>
    <w:p>
      <w:pPr>
        <w:pStyle w:val="915"/>
        <w:tabs>
          <w:tab w:val="right" w:pos="10082" w:leader="dot"/>
        </w:tabs>
        <w:rPr>
          <w:sz w:val="22"/>
          <w:szCs w:val="22"/>
        </w:rPr>
      </w:pPr>
      <w:r>
        <w:rPr>
          <w:rStyle w:val="908"/>
          <w:color w:val="000000"/>
        </w:rPr>
        <w:fldChar w:fldCharType="begin"/>
      </w:r>
      <w:r>
        <w:rPr>
          <w:rStyle w:val="908"/>
          <w:color w:val="000000"/>
        </w:rPr>
        <w:instrText xml:space="preserve"> HYPERLINK \l "_Toc256000010"</w:instrText>
      </w:r>
      <w:r>
        <w:rPr>
          <w:rStyle w:val="908"/>
          <w:color w:val="000000"/>
        </w:rPr>
        <w:fldChar w:fldCharType="separate"/>
      </w:r>
      <w:r>
        <w:rPr>
          <w:rStyle w:val="908"/>
          <w:rFonts w:ascii="??" w:hAnsi="??" w:cs="??"/>
          <w:color w:val="000000"/>
        </w:rPr>
        <w:t xml:space="preserve">第四章 </w:t>
      </w:r>
      <w:r>
        <w:rPr>
          <w:rStyle w:val="908"/>
          <w:rFonts w:hint="eastAsia" w:ascii="宋体" w:hAnsi="宋体" w:cs="宋体"/>
          <w:color w:val="000000"/>
        </w:rPr>
        <w:t xml:space="preserve">项</w:t>
      </w:r>
      <w:r>
        <w:rPr>
          <w:rStyle w:val="908"/>
          <w:rFonts w:ascii="??" w:hAnsi="??" w:cs="??"/>
          <w:color w:val="000000"/>
        </w:rPr>
        <w:t xml:space="preserve">目需求</w:t>
      </w:r>
      <w:r>
        <w:rPr>
          <w:rStyle w:val="908"/>
          <w:color w:val="000000"/>
        </w:rPr>
        <w:tab/>
      </w:r>
      <w:r>
        <w:rPr>
          <w:rStyle w:val="908"/>
          <w:color w:val="000000"/>
        </w:rPr>
        <w:fldChar w:fldCharType="begin"/>
      </w:r>
      <w:r>
        <w:rPr>
          <w:rStyle w:val="908"/>
          <w:color w:val="000000"/>
        </w:rPr>
        <w:instrText xml:space="preserve"> PAGEREF _Toc256000010 \h </w:instrText>
      </w:r>
      <w:r>
        <w:rPr>
          <w:rStyle w:val="908"/>
          <w:color w:val="000000"/>
        </w:rPr>
        <w:fldChar w:fldCharType="separate"/>
      </w:r>
      <w:r>
        <w:rPr>
          <w:rStyle w:val="908"/>
          <w:color w:val="000000"/>
        </w:rPr>
        <w:t xml:space="preserve">23</w:t>
      </w:r>
      <w:r>
        <w:rPr>
          <w:rStyle w:val="908"/>
          <w:color w:val="000000"/>
        </w:rPr>
        <w:fldChar w:fldCharType="end"/>
        <w:fldChar w:fldCharType="end"/>
      </w:r>
      <w:r>
        <w:rPr>
          <w:sz w:val="22"/>
          <w:szCs w:val="22"/>
        </w:rPr>
      </w:r>
      <w:r/>
    </w:p>
    <w:p>
      <w:pPr>
        <w:pStyle w:val="915"/>
        <w:tabs>
          <w:tab w:val="right" w:pos="10082" w:leader="dot"/>
        </w:tabs>
        <w:rPr>
          <w:sz w:val="22"/>
          <w:szCs w:val="22"/>
        </w:rPr>
      </w:pPr>
      <w:r>
        <w:rPr>
          <w:rStyle w:val="908"/>
          <w:color w:val="000000"/>
        </w:rPr>
        <w:fldChar w:fldCharType="begin"/>
      </w:r>
      <w:r>
        <w:rPr>
          <w:rStyle w:val="908"/>
          <w:color w:val="000000"/>
        </w:rPr>
        <w:instrText xml:space="preserve"> HYPERLINK \l "_Toc256000011"</w:instrText>
      </w:r>
      <w:r>
        <w:rPr>
          <w:rStyle w:val="908"/>
          <w:color w:val="000000"/>
        </w:rPr>
        <w:fldChar w:fldCharType="separate"/>
      </w:r>
      <w:r>
        <w:rPr>
          <w:rStyle w:val="908"/>
          <w:rFonts w:ascii="??" w:hAnsi="??" w:cs="??"/>
          <w:color w:val="000000"/>
        </w:rPr>
        <w:t xml:space="preserve">第五章  </w:t>
      </w:r>
      <w:r>
        <w:rPr>
          <w:rStyle w:val="908"/>
          <w:rFonts w:hint="eastAsia" w:ascii="宋体" w:hAnsi="宋体" w:cs="宋体"/>
          <w:color w:val="000000"/>
        </w:rPr>
        <w:t xml:space="preserve">评标</w:t>
      </w:r>
      <w:r>
        <w:rPr>
          <w:rStyle w:val="908"/>
          <w:rFonts w:ascii="??" w:hAnsi="??" w:cs="??"/>
          <w:color w:val="000000"/>
        </w:rPr>
        <w:t xml:space="preserve">方法与</w:t>
      </w:r>
      <w:r>
        <w:rPr>
          <w:rStyle w:val="908"/>
          <w:rFonts w:hint="eastAsia" w:ascii="宋体" w:hAnsi="宋体" w:cs="宋体"/>
          <w:color w:val="000000"/>
        </w:rPr>
        <w:t xml:space="preserve">评标标</w:t>
      </w:r>
      <w:r>
        <w:rPr>
          <w:rStyle w:val="908"/>
          <w:rFonts w:ascii="??" w:hAnsi="??" w:cs="??"/>
          <w:color w:val="000000"/>
        </w:rPr>
        <w:t xml:space="preserve">准</w:t>
      </w:r>
      <w:r>
        <w:rPr>
          <w:rStyle w:val="908"/>
          <w:color w:val="000000"/>
        </w:rPr>
        <w:tab/>
      </w:r>
      <w:r>
        <w:rPr>
          <w:rStyle w:val="908"/>
          <w:color w:val="000000"/>
        </w:rPr>
        <w:fldChar w:fldCharType="begin"/>
      </w:r>
      <w:r>
        <w:rPr>
          <w:rStyle w:val="908"/>
          <w:color w:val="000000"/>
        </w:rPr>
        <w:instrText xml:space="preserve"> PAGEREF _Toc256000011 \h </w:instrText>
      </w:r>
      <w:r>
        <w:rPr>
          <w:rStyle w:val="908"/>
          <w:color w:val="000000"/>
        </w:rPr>
        <w:fldChar w:fldCharType="separate"/>
      </w:r>
      <w:r>
        <w:rPr>
          <w:rStyle w:val="908"/>
          <w:color w:val="000000"/>
        </w:rPr>
        <w:t xml:space="preserve">38</w:t>
      </w:r>
      <w:r>
        <w:rPr>
          <w:rStyle w:val="908"/>
          <w:color w:val="000000"/>
        </w:rPr>
        <w:fldChar w:fldCharType="end"/>
        <w:fldChar w:fldCharType="end"/>
      </w:r>
      <w:r>
        <w:rPr>
          <w:sz w:val="22"/>
          <w:szCs w:val="22"/>
        </w:rPr>
      </w:r>
      <w:r/>
    </w:p>
    <w:p>
      <w:pPr>
        <w:pStyle w:val="915"/>
        <w:tabs>
          <w:tab w:val="right" w:pos="10082" w:leader="dot"/>
        </w:tabs>
        <w:rPr>
          <w:sz w:val="22"/>
          <w:szCs w:val="22"/>
        </w:rPr>
      </w:pPr>
      <w:r>
        <w:rPr>
          <w:rStyle w:val="908"/>
          <w:color w:val="000000"/>
        </w:rPr>
        <w:fldChar w:fldCharType="begin"/>
      </w:r>
      <w:r>
        <w:rPr>
          <w:rStyle w:val="908"/>
          <w:color w:val="000000"/>
        </w:rPr>
        <w:instrText xml:space="preserve"> HYPERLINK \l "_Toc256000012"</w:instrText>
      </w:r>
      <w:r>
        <w:rPr>
          <w:rStyle w:val="908"/>
          <w:color w:val="000000"/>
        </w:rPr>
        <w:fldChar w:fldCharType="separate"/>
      </w:r>
      <w:r>
        <w:rPr>
          <w:rStyle w:val="908"/>
          <w:rFonts w:ascii="??" w:hAnsi="??" w:cs="??"/>
          <w:color w:val="000000"/>
        </w:rPr>
        <w:t xml:space="preserve">第六章 投</w:t>
      </w:r>
      <w:r>
        <w:rPr>
          <w:rStyle w:val="908"/>
          <w:rFonts w:hint="eastAsia" w:ascii="宋体" w:hAnsi="宋体" w:cs="宋体"/>
          <w:color w:val="000000"/>
        </w:rPr>
        <w:t xml:space="preserve">标</w:t>
      </w:r>
      <w:r>
        <w:rPr>
          <w:rStyle w:val="908"/>
          <w:rFonts w:ascii="??" w:hAnsi="??" w:cs="??"/>
          <w:color w:val="000000"/>
        </w:rPr>
        <w:t xml:space="preserve">文件格式</w:t>
      </w:r>
      <w:r>
        <w:rPr>
          <w:rStyle w:val="908"/>
          <w:color w:val="000000"/>
        </w:rPr>
        <w:tab/>
      </w:r>
      <w:r>
        <w:rPr>
          <w:rStyle w:val="908"/>
          <w:color w:val="000000"/>
        </w:rPr>
        <w:fldChar w:fldCharType="begin"/>
      </w:r>
      <w:r>
        <w:rPr>
          <w:rStyle w:val="908"/>
          <w:color w:val="000000"/>
        </w:rPr>
        <w:instrText xml:space="preserve"> PAGEREF _Toc256000012 \h </w:instrText>
      </w:r>
      <w:r>
        <w:rPr>
          <w:rStyle w:val="908"/>
          <w:color w:val="000000"/>
        </w:rPr>
        <w:fldChar w:fldCharType="separate"/>
      </w:r>
      <w:r>
        <w:rPr>
          <w:rStyle w:val="908"/>
          <w:color w:val="000000"/>
        </w:rPr>
        <w:t xml:space="preserve">40</w:t>
      </w:r>
      <w:r>
        <w:rPr>
          <w:rStyle w:val="908"/>
          <w:color w:val="000000"/>
        </w:rPr>
        <w:fldChar w:fldCharType="end"/>
        <w:fldChar w:fldCharType="end"/>
      </w:r>
      <w:r>
        <w:rPr>
          <w:sz w:val="22"/>
          <w:szCs w:val="22"/>
        </w:rPr>
      </w:r>
      <w:r/>
    </w:p>
    <w:p>
      <w:pPr>
        <w:pStyle w:val="742"/>
        <w:spacing w:line="440" w:lineRule="exact"/>
        <w:rPr>
          <w:rFonts w:ascii="??" w:hAnsi="??" w:cs="??"/>
          <w:b/>
          <w:bCs/>
          <w:caps/>
          <w:sz w:val="20"/>
          <w:szCs w:val="20"/>
        </w:rPr>
      </w:pPr>
      <w:r>
        <w:rPr>
          <w:rFonts w:ascii="??" w:hAnsi="??" w:cs="??"/>
          <w:b/>
          <w:bCs/>
          <w:caps/>
        </w:rPr>
        <w:fldChar w:fldCharType="end"/>
      </w:r>
      <w:r>
        <w:rPr>
          <w:rFonts w:ascii="??" w:hAnsi="??" w:cs="??"/>
          <w:b/>
          <w:bCs/>
          <w:caps/>
          <w:sz w:val="20"/>
          <w:szCs w:val="20"/>
        </w:rPr>
      </w:r>
      <w:r/>
    </w:p>
    <w:p>
      <w:pPr>
        <w:pStyle w:val="742"/>
        <w:spacing w:line="440" w:lineRule="exact"/>
        <w:rPr>
          <w:rFonts w:ascii="??" w:hAnsi="??" w:cs="??"/>
        </w:rPr>
        <w:sectPr>
          <w:headerReference w:type="default" r:id="rId9"/>
          <w:footerReference w:type="default" r:id="rId10"/>
          <w:footnotePr/>
          <w:endnotePr/>
          <w:type w:val="nextPage"/>
          <w:pgSz w:w="11906" w:h="16838" w:orient="portrait"/>
          <w:pgMar w:top="1440" w:right="737" w:bottom="1440" w:left="1077" w:header="851" w:footer="992" w:gutter="0"/>
          <w:cols w:num="1" w:sep="0" w:space="1701" w:equalWidth="1"/>
          <w:docGrid w:linePitch="360"/>
          <w:titlePg/>
        </w:sectPr>
      </w:pPr>
      <w:r>
        <w:rPr>
          <w:rFonts w:ascii="??" w:hAnsi="??" w:cs="??"/>
        </w:rPr>
      </w:r>
      <w:r/>
    </w:p>
    <w:p>
      <w:pPr>
        <w:pStyle w:val="768"/>
        <w:pageBreakBefore/>
        <w:spacing w:line="440" w:lineRule="exact"/>
        <w:rPr>
          <w:rFonts w:ascii="??" w:hAnsi="??" w:eastAsia="Times New Roman" w:cs="Times New Roman"/>
        </w:rPr>
      </w:pPr>
      <w:r/>
      <w:bookmarkEnd w:id="1"/>
      <w:r/>
      <w:bookmarkStart w:id="7" w:name="_Toc256000000"/>
      <w:r/>
      <w:bookmarkStart w:id="8" w:name="_Toc54119644"/>
      <w:r/>
      <w:bookmarkStart w:id="9" w:name="_Toc35244866"/>
      <w:r>
        <w:rPr>
          <w:rFonts w:ascii="??" w:hAnsi="??" w:eastAsia="Times New Roman" w:cs="Times New Roman"/>
        </w:rPr>
        <w:t xml:space="preserve">第一章  投</w:t>
      </w:r>
      <w:r>
        <w:rPr>
          <w:rFonts w:hint="eastAsia" w:ascii="宋体" w:hAnsi="宋体" w:eastAsia="宋体" w:cs="宋体"/>
        </w:rPr>
        <w:t xml:space="preserve">标</w:t>
      </w:r>
      <w:r>
        <w:rPr>
          <w:rFonts w:ascii="??" w:hAnsi="??" w:eastAsia="Times New Roman" w:cs="Times New Roman"/>
        </w:rPr>
        <w:t xml:space="preserve">邀</w:t>
      </w:r>
      <w:r>
        <w:rPr>
          <w:rFonts w:hint="eastAsia" w:ascii="宋体" w:hAnsi="宋体" w:eastAsia="宋体" w:cs="宋体"/>
        </w:rPr>
        <w:t xml:space="preserve">请</w:t>
      </w:r>
      <w:bookmarkEnd w:id="7"/>
      <w:r/>
      <w:bookmarkEnd w:id="8"/>
      <w:r/>
      <w:bookmarkEnd w:id="9"/>
      <w:r/>
      <w:bookmarkStart w:id="10" w:name="_Toc120614211"/>
      <w:r>
        <w:rPr>
          <w:rFonts w:ascii="??" w:hAnsi="??" w:eastAsia="Times New Roman" w:cs="Times New Roman"/>
        </w:rPr>
      </w:r>
      <w:r/>
    </w:p>
    <w:p>
      <w:pPr>
        <w:pStyle w:val="742"/>
        <w:spacing w:line="360" w:lineRule="auto"/>
        <w:shd w:val="clear" w:color="auto" w:fill="ffffff"/>
        <w:widowControl/>
        <w:rPr>
          <w:rFonts w:ascii="宋体" w:hAnsi="宋体" w:cs="??"/>
          <w:sz w:val="24"/>
          <w:szCs w:val="24"/>
        </w:rPr>
      </w:pPr>
      <w:r>
        <w:rPr>
          <w:rFonts w:ascii="宋体" w:hAnsi="宋体" w:cs="??"/>
          <w:sz w:val="24"/>
          <w:szCs w:val="24"/>
        </w:rPr>
        <w:t xml:space="preserve">2024年张家港市居家和社区基本养老服务提升行动——家庭养老床位建设</w:t>
      </w:r>
      <w:r>
        <w:rPr>
          <w:rFonts w:ascii="宋体" w:hAnsi="宋体" w:cs="??"/>
          <w:sz w:val="24"/>
          <w:szCs w:val="24"/>
        </w:rPr>
        <w:t xml:space="preserve">招</w:t>
      </w:r>
      <w:r>
        <w:rPr>
          <w:rFonts w:hint="eastAsia" w:ascii="宋体" w:hAnsi="宋体" w:cs="宋体"/>
          <w:sz w:val="24"/>
          <w:szCs w:val="24"/>
        </w:rPr>
        <w:t xml:space="preserve">标项</w:t>
      </w:r>
      <w:r>
        <w:rPr>
          <w:rFonts w:ascii="宋体" w:hAnsi="宋体" w:cs="??"/>
          <w:sz w:val="24"/>
          <w:szCs w:val="24"/>
        </w:rPr>
        <w:t xml:space="preserve">目的潜在投</w:t>
      </w:r>
      <w:r>
        <w:rPr>
          <w:rFonts w:hint="eastAsia" w:ascii="宋体" w:hAnsi="宋体" w:cs="宋体"/>
          <w:sz w:val="24"/>
          <w:szCs w:val="24"/>
        </w:rPr>
        <w:t xml:space="preserve">标</w:t>
      </w:r>
      <w:r>
        <w:rPr>
          <w:rFonts w:ascii="宋体" w:hAnsi="宋体" w:cs="??"/>
          <w:sz w:val="24"/>
          <w:szCs w:val="24"/>
        </w:rPr>
        <w:t xml:space="preserve">人</w:t>
      </w:r>
      <w:r>
        <w:rPr>
          <w:rFonts w:hint="eastAsia" w:ascii="宋体" w:hAnsi="宋体" w:cs="宋体"/>
          <w:sz w:val="24"/>
          <w:szCs w:val="24"/>
        </w:rPr>
        <w:t xml:space="preserve">应</w:t>
      </w:r>
      <w:r>
        <w:rPr>
          <w:rFonts w:ascii="宋体" w:hAnsi="宋体" w:cs="??"/>
          <w:sz w:val="24"/>
          <w:szCs w:val="24"/>
        </w:rPr>
        <w:t xml:space="preserve">在“</w:t>
      </w:r>
      <w:r>
        <w:rPr>
          <w:rFonts w:hint="eastAsia" w:ascii="宋体" w:hAnsi="宋体" w:cs="宋体"/>
          <w:sz w:val="24"/>
          <w:szCs w:val="24"/>
        </w:rPr>
        <w:t xml:space="preserve">苏</w:t>
      </w:r>
      <w:r>
        <w:rPr>
          <w:rFonts w:ascii="宋体" w:hAnsi="宋体" w:cs="??"/>
          <w:sz w:val="24"/>
          <w:szCs w:val="24"/>
        </w:rPr>
        <w:t xml:space="preserve">采云政府采</w:t>
      </w:r>
      <w:r>
        <w:rPr>
          <w:rFonts w:hint="eastAsia" w:ascii="宋体" w:hAnsi="宋体" w:cs="宋体"/>
          <w:sz w:val="24"/>
          <w:szCs w:val="24"/>
        </w:rPr>
        <w:t xml:space="preserve">购</w:t>
      </w:r>
      <w:r>
        <w:rPr>
          <w:rFonts w:ascii="宋体" w:hAnsi="宋体" w:cs="??"/>
          <w:sz w:val="24"/>
          <w:szCs w:val="24"/>
        </w:rPr>
        <w:t xml:space="preserve">一体化平台”</w:t>
      </w:r>
      <w:r>
        <w:rPr>
          <w:rFonts w:hint="eastAsia" w:ascii="宋体" w:hAnsi="宋体" w:cs="宋体"/>
          <w:sz w:val="24"/>
          <w:szCs w:val="24"/>
        </w:rPr>
        <w:t xml:space="preserve">（网址：http://jszfcg.jsczt.cn/）</w:t>
      </w:r>
      <w:r>
        <w:rPr>
          <w:rFonts w:hint="eastAsia" w:ascii="宋体" w:hAnsi="宋体" w:cs="宋体"/>
          <w:sz w:val="24"/>
          <w:szCs w:val="24"/>
        </w:rPr>
        <w:t xml:space="preserve">获</w:t>
      </w:r>
      <w:r>
        <w:rPr>
          <w:rFonts w:ascii="宋体" w:hAnsi="宋体" w:cs="??"/>
          <w:sz w:val="24"/>
          <w:szCs w:val="24"/>
        </w:rPr>
        <w:t xml:space="preserve">取招</w:t>
      </w:r>
      <w:r>
        <w:rPr>
          <w:rFonts w:hint="eastAsia" w:ascii="宋体" w:hAnsi="宋体" w:cs="宋体"/>
          <w:sz w:val="24"/>
          <w:szCs w:val="24"/>
        </w:rPr>
        <w:t xml:space="preserve">标</w:t>
      </w:r>
      <w:r>
        <w:rPr>
          <w:rFonts w:ascii="宋体" w:hAnsi="宋体" w:cs="??"/>
          <w:sz w:val="24"/>
          <w:szCs w:val="24"/>
        </w:rPr>
        <w:t xml:space="preserve">文件，并于</w:t>
      </w:r>
      <w:bookmarkStart w:id="11" w:name="EBee70630b2b034e3b96b8b75da3c10212"/>
      <w:r>
        <w:rPr>
          <w:rFonts w:ascii="宋体" w:hAnsi="宋体" w:cs="??"/>
          <w:sz w:val="24"/>
          <w:szCs w:val="24"/>
        </w:rPr>
        <w:t xml:space="preserve">2024年</w:t>
      </w:r>
      <w:r>
        <w:rPr>
          <w:rFonts w:ascii="宋体" w:hAnsi="宋体" w:cs="??"/>
          <w:sz w:val="24"/>
          <w:szCs w:val="24"/>
        </w:rPr>
        <w:t xml:space="preserve">11</w:t>
      </w:r>
      <w:r>
        <w:rPr>
          <w:rFonts w:ascii="宋体" w:hAnsi="宋体" w:cs="??"/>
          <w:sz w:val="24"/>
          <w:szCs w:val="24"/>
        </w:rPr>
        <w:t xml:space="preserve">月26</w:t>
      </w:r>
      <w:r>
        <w:rPr>
          <w:rFonts w:ascii="宋体" w:hAnsi="宋体" w:cs="??"/>
          <w:sz w:val="24"/>
          <w:szCs w:val="24"/>
        </w:rPr>
        <w:t xml:space="preserve">日</w:t>
      </w:r>
      <w:bookmarkEnd w:id="11"/>
      <w:r>
        <w:rPr>
          <w:rFonts w:hint="eastAsia" w:ascii="宋体" w:hAnsi="宋体" w:cs="??"/>
          <w:sz w:val="24"/>
          <w:szCs w:val="24"/>
        </w:rPr>
        <w:t xml:space="preserve">13:30</w:t>
      </w:r>
      <w:r>
        <w:rPr>
          <w:rFonts w:ascii="宋体" w:hAnsi="宋体" w:cs="??"/>
          <w:sz w:val="24"/>
          <w:szCs w:val="24"/>
        </w:rPr>
        <w:t xml:space="preserve">（北京</w:t>
      </w:r>
      <w:r>
        <w:rPr>
          <w:rFonts w:hint="eastAsia" w:ascii="宋体" w:hAnsi="宋体" w:cs="宋体"/>
          <w:sz w:val="24"/>
          <w:szCs w:val="24"/>
        </w:rPr>
        <w:t xml:space="preserve">时间</w:t>
      </w:r>
      <w:r>
        <w:rPr>
          <w:rFonts w:ascii="宋体" w:hAnsi="宋体" w:cs="??"/>
          <w:sz w:val="24"/>
          <w:szCs w:val="24"/>
        </w:rPr>
        <w:t xml:space="preserve">）前</w:t>
      </w:r>
      <w:r>
        <w:rPr>
          <w:rFonts w:hint="eastAsia" w:ascii="宋体" w:hAnsi="宋体" w:cs="??"/>
          <w:sz w:val="24"/>
          <w:szCs w:val="24"/>
        </w:rPr>
        <w:t xml:space="preserve">递交</w:t>
      </w:r>
      <w:r>
        <w:rPr>
          <w:rFonts w:ascii="宋体" w:hAnsi="宋体" w:cs="??"/>
          <w:sz w:val="24"/>
          <w:szCs w:val="24"/>
        </w:rPr>
        <w:t xml:space="preserve">投</w:t>
      </w:r>
      <w:r>
        <w:rPr>
          <w:rFonts w:hint="eastAsia" w:ascii="宋体" w:hAnsi="宋体" w:cs="宋体"/>
          <w:sz w:val="24"/>
          <w:szCs w:val="24"/>
        </w:rPr>
        <w:t xml:space="preserve">标</w:t>
      </w:r>
      <w:r>
        <w:rPr>
          <w:rFonts w:ascii="宋体" w:hAnsi="宋体" w:cs="??"/>
          <w:sz w:val="24"/>
          <w:szCs w:val="24"/>
        </w:rPr>
        <w:t xml:space="preserve">文件。</w:t>
      </w:r>
      <w:r/>
    </w:p>
    <w:p>
      <w:pPr>
        <w:pStyle w:val="742"/>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一、</w:t>
      </w:r>
      <w:r>
        <w:rPr>
          <w:rFonts w:hint="eastAsia" w:ascii="宋体" w:hAnsi="宋体" w:cs="宋体"/>
          <w:spacing w:val="8"/>
          <w:sz w:val="24"/>
          <w:szCs w:val="24"/>
        </w:rPr>
        <w:t xml:space="preserve">项</w:t>
      </w:r>
      <w:r>
        <w:rPr>
          <w:rFonts w:ascii="宋体" w:hAnsi="宋体" w:cs="??"/>
          <w:spacing w:val="8"/>
          <w:sz w:val="24"/>
          <w:szCs w:val="24"/>
        </w:rPr>
        <w:t xml:space="preserve">目基本情况</w:t>
      </w:r>
      <w:r/>
    </w:p>
    <w:p>
      <w:pPr>
        <w:pStyle w:val="742"/>
        <w:ind w:firstLine="555"/>
        <w:spacing w:line="360" w:lineRule="auto"/>
        <w:shd w:val="clear" w:color="auto" w:fill="ffffff"/>
        <w:widowControl/>
        <w:rPr>
          <w:rFonts w:ascii="宋体" w:hAnsi="宋体" w:cs="??"/>
          <w:spacing w:val="8"/>
          <w:sz w:val="24"/>
          <w:szCs w:val="24"/>
        </w:rPr>
      </w:pPr>
      <w:r>
        <w:rPr>
          <w:rFonts w:hint="eastAsia" w:ascii="宋体" w:hAnsi="宋体" w:cs="宋体"/>
          <w:spacing w:val="8"/>
          <w:sz w:val="24"/>
          <w:szCs w:val="24"/>
        </w:rPr>
        <w:t xml:space="preserve">项</w:t>
      </w:r>
      <w:r>
        <w:rPr>
          <w:rFonts w:ascii="宋体" w:hAnsi="宋体" w:cs="??"/>
          <w:spacing w:val="8"/>
          <w:sz w:val="24"/>
          <w:szCs w:val="24"/>
        </w:rPr>
        <w:t xml:space="preserve">目</w:t>
      </w:r>
      <w:r>
        <w:rPr>
          <w:rFonts w:hint="eastAsia" w:ascii="宋体" w:hAnsi="宋体" w:cs="宋体"/>
          <w:spacing w:val="8"/>
          <w:sz w:val="24"/>
          <w:szCs w:val="24"/>
        </w:rPr>
        <w:t xml:space="preserve">编</w:t>
      </w:r>
      <w:r>
        <w:rPr>
          <w:rFonts w:ascii="宋体" w:hAnsi="宋体" w:cs="??"/>
          <w:spacing w:val="8"/>
          <w:sz w:val="24"/>
          <w:szCs w:val="24"/>
        </w:rPr>
        <w:t xml:space="preserve">号：JSZC-320582-LTZJ-G2024-000</w:t>
      </w:r>
      <w:r>
        <w:rPr>
          <w:rFonts w:ascii="宋体" w:hAnsi="宋体" w:cs="??"/>
          <w:spacing w:val="8"/>
          <w:sz w:val="24"/>
          <w:szCs w:val="24"/>
        </w:rPr>
        <w:t xml:space="preserve">2 </w:t>
      </w:r>
      <w:r/>
    </w:p>
    <w:p>
      <w:pPr>
        <w:pStyle w:val="742"/>
        <w:ind w:firstLine="555"/>
        <w:spacing w:line="360" w:lineRule="auto"/>
        <w:shd w:val="clear" w:color="auto" w:fill="ffffff"/>
        <w:widowControl/>
        <w:rPr>
          <w:rFonts w:ascii="宋体" w:hAnsi="宋体" w:cs="??"/>
          <w:spacing w:val="8"/>
          <w:sz w:val="24"/>
          <w:szCs w:val="24"/>
        </w:rPr>
      </w:pPr>
      <w:r>
        <w:rPr>
          <w:rFonts w:hint="eastAsia" w:ascii="宋体" w:hAnsi="宋体" w:cs="宋体"/>
          <w:spacing w:val="8"/>
          <w:sz w:val="24"/>
          <w:szCs w:val="24"/>
        </w:rPr>
        <w:t xml:space="preserve">项</w:t>
      </w:r>
      <w:r>
        <w:rPr>
          <w:rFonts w:ascii="宋体" w:hAnsi="宋体" w:cs="??"/>
          <w:spacing w:val="8"/>
          <w:sz w:val="24"/>
          <w:szCs w:val="24"/>
        </w:rPr>
        <w:t xml:space="preserve">目名称：</w:t>
      </w:r>
      <w:r>
        <w:rPr>
          <w:rFonts w:ascii="宋体" w:hAnsi="宋体" w:cs="??"/>
          <w:spacing w:val="8"/>
          <w:sz w:val="24"/>
          <w:szCs w:val="24"/>
        </w:rPr>
        <w:t xml:space="preserve">2024年张家港市居家和社区基本养老服务提升行动—家庭养老床位建设</w:t>
      </w:r>
      <w:r>
        <w:rPr>
          <w:rFonts w:ascii="宋体" w:hAnsi="宋体" w:cs="??"/>
          <w:spacing w:val="8"/>
          <w:sz w:val="24"/>
          <w:szCs w:val="24"/>
        </w:rPr>
      </w:r>
      <w:r/>
    </w:p>
    <w:p>
      <w:pPr>
        <w:pStyle w:val="742"/>
        <w:ind w:firstLine="555"/>
        <w:spacing w:line="360" w:lineRule="auto"/>
        <w:shd w:val="clear" w:color="auto" w:fill="ffffff"/>
        <w:widowControl/>
        <w:rPr>
          <w:rFonts w:ascii="宋体" w:hAnsi="宋体" w:cs="??"/>
          <w:spacing w:val="8"/>
          <w:sz w:val="24"/>
          <w:szCs w:val="24"/>
        </w:rPr>
      </w:pPr>
      <w:r>
        <w:rPr>
          <w:rFonts w:hint="eastAsia" w:ascii="宋体" w:hAnsi="宋体" w:cs="宋体"/>
          <w:spacing w:val="8"/>
          <w:sz w:val="24"/>
          <w:szCs w:val="24"/>
        </w:rPr>
        <w:t xml:space="preserve">预</w:t>
      </w:r>
      <w:r>
        <w:rPr>
          <w:rFonts w:ascii="宋体" w:hAnsi="宋体" w:cs="??"/>
          <w:spacing w:val="8"/>
          <w:sz w:val="24"/>
          <w:szCs w:val="24"/>
        </w:rPr>
        <w:t xml:space="preserve">算金</w:t>
      </w:r>
      <w:r>
        <w:rPr>
          <w:rFonts w:hint="eastAsia" w:ascii="宋体" w:hAnsi="宋体" w:cs="宋体"/>
          <w:spacing w:val="8"/>
          <w:sz w:val="24"/>
          <w:szCs w:val="24"/>
        </w:rPr>
        <w:t xml:space="preserve">额</w:t>
      </w:r>
      <w:r>
        <w:rPr>
          <w:rFonts w:ascii="宋体" w:hAnsi="宋体" w:cs="??"/>
          <w:spacing w:val="8"/>
          <w:sz w:val="24"/>
          <w:szCs w:val="24"/>
        </w:rPr>
        <w:t xml:space="preserve">:</w:t>
      </w:r>
      <w:bookmarkStart w:id="12" w:name="EBd75febe3fd0a4f1ba40204704eb6dfdd"/>
      <w:r>
        <w:rPr>
          <w:rFonts w:hint="eastAsia" w:ascii="宋体" w:hAnsi="宋体" w:cs="??"/>
          <w:spacing w:val="8"/>
          <w:sz w:val="24"/>
          <w:szCs w:val="24"/>
        </w:rPr>
        <w:t xml:space="preserve"> </w:t>
      </w:r>
      <w:r>
        <w:rPr>
          <w:rFonts w:hint="eastAsia" w:ascii="宋体" w:hAnsi="宋体"/>
          <w:spacing w:val="8"/>
          <w:sz w:val="24"/>
          <w:szCs w:val="24"/>
        </w:rPr>
        <w:t xml:space="preserve">205.00</w:t>
      </w:r>
      <w:r>
        <w:rPr>
          <w:rFonts w:hint="eastAsia" w:ascii="宋体" w:hAnsi="宋体"/>
          <w:spacing w:val="8"/>
          <w:sz w:val="24"/>
          <w:szCs w:val="24"/>
        </w:rPr>
        <w:t xml:space="preserve">万</w:t>
      </w:r>
      <w:r>
        <w:rPr>
          <w:rFonts w:hint="eastAsia" w:ascii="宋体" w:hAnsi="宋体" w:cs="宋体"/>
          <w:spacing w:val="8"/>
          <w:sz w:val="24"/>
          <w:szCs w:val="24"/>
        </w:rPr>
        <w:t xml:space="preserve">元</w:t>
      </w:r>
      <w:bookmarkEnd w:id="12"/>
      <w:r>
        <w:rPr>
          <w:rFonts w:ascii="宋体" w:hAnsi="宋体" w:cs="??"/>
          <w:spacing w:val="8"/>
          <w:sz w:val="24"/>
          <w:szCs w:val="24"/>
        </w:rPr>
      </w:r>
      <w:r/>
    </w:p>
    <w:p>
      <w:pPr>
        <w:pStyle w:val="742"/>
        <w:ind w:firstLine="555"/>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最高限价:</w:t>
      </w:r>
      <w:r>
        <w:rPr>
          <w:rFonts w:hint="eastAsia" w:ascii="宋体" w:hAnsi="宋体"/>
          <w:spacing w:val="8"/>
          <w:sz w:val="24"/>
          <w:szCs w:val="24"/>
        </w:rPr>
        <w:t xml:space="preserve"> </w:t>
      </w:r>
      <w:r>
        <w:rPr>
          <w:rFonts w:hint="eastAsia" w:ascii="宋体" w:hAnsi="宋体"/>
          <w:spacing w:val="8"/>
          <w:sz w:val="24"/>
          <w:szCs w:val="24"/>
        </w:rPr>
        <w:t xml:space="preserve">205.00</w:t>
      </w:r>
      <w:r>
        <w:rPr>
          <w:rFonts w:hint="eastAsia" w:ascii="宋体" w:hAnsi="宋体"/>
          <w:spacing w:val="8"/>
          <w:sz w:val="24"/>
          <w:szCs w:val="24"/>
        </w:rPr>
        <w:t xml:space="preserve">万</w:t>
      </w:r>
      <w:r>
        <w:rPr>
          <w:rFonts w:hint="eastAsia" w:ascii="宋体" w:hAnsi="宋体" w:cs="宋体"/>
          <w:spacing w:val="8"/>
          <w:sz w:val="24"/>
          <w:szCs w:val="24"/>
        </w:rPr>
        <w:t xml:space="preserve">元</w:t>
      </w:r>
      <w:r>
        <w:rPr>
          <w:rFonts w:ascii="宋体" w:hAnsi="宋体" w:cs="??"/>
          <w:spacing w:val="8"/>
          <w:sz w:val="24"/>
          <w:szCs w:val="24"/>
        </w:rPr>
      </w:r>
      <w:r/>
    </w:p>
    <w:p>
      <w:pPr>
        <w:pStyle w:val="742"/>
        <w:ind w:firstLine="555"/>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本次招</w:t>
      </w:r>
      <w:r>
        <w:rPr>
          <w:rFonts w:hint="eastAsia" w:ascii="宋体" w:hAnsi="宋体" w:cs="宋体"/>
          <w:spacing w:val="8"/>
          <w:sz w:val="24"/>
          <w:szCs w:val="24"/>
        </w:rPr>
        <w:t xml:space="preserve">标</w:t>
      </w:r>
      <w:r>
        <w:rPr>
          <w:rFonts w:ascii="宋体" w:hAnsi="宋体" w:cs="??"/>
          <w:spacing w:val="8"/>
          <w:sz w:val="24"/>
          <w:szCs w:val="24"/>
        </w:rPr>
        <w:t xml:space="preserve">投</w:t>
      </w:r>
      <w:r>
        <w:rPr>
          <w:rFonts w:hint="eastAsia" w:ascii="宋体" w:hAnsi="宋体" w:cs="宋体"/>
          <w:spacing w:val="8"/>
          <w:sz w:val="24"/>
          <w:szCs w:val="24"/>
        </w:rPr>
        <w:t xml:space="preserve">标报</w:t>
      </w:r>
      <w:r>
        <w:rPr>
          <w:rFonts w:ascii="宋体" w:hAnsi="宋体" w:cs="??"/>
          <w:spacing w:val="8"/>
          <w:sz w:val="24"/>
          <w:szCs w:val="24"/>
        </w:rPr>
        <w:t xml:space="preserve">价不高于最高限价</w:t>
      </w:r>
      <w:r>
        <w:rPr>
          <w:rFonts w:hint="eastAsia" w:ascii="宋体" w:hAnsi="宋体" w:cs="宋体"/>
          <w:spacing w:val="8"/>
          <w:sz w:val="24"/>
          <w:szCs w:val="24"/>
        </w:rPr>
        <w:t xml:space="preserve">为</w:t>
      </w:r>
      <w:r>
        <w:rPr>
          <w:rFonts w:ascii="宋体" w:hAnsi="宋体" w:cs="??"/>
          <w:spacing w:val="8"/>
          <w:sz w:val="24"/>
          <w:szCs w:val="24"/>
        </w:rPr>
        <w:t xml:space="preserve">有效投</w:t>
      </w:r>
      <w:r>
        <w:rPr>
          <w:rFonts w:hint="eastAsia" w:ascii="宋体" w:hAnsi="宋体" w:cs="宋体"/>
          <w:spacing w:val="8"/>
          <w:sz w:val="24"/>
          <w:szCs w:val="24"/>
        </w:rPr>
        <w:t xml:space="preserve">标报</w:t>
      </w:r>
      <w:r>
        <w:rPr>
          <w:rFonts w:ascii="宋体" w:hAnsi="宋体" w:cs="??"/>
          <w:spacing w:val="8"/>
          <w:sz w:val="24"/>
          <w:szCs w:val="24"/>
        </w:rPr>
        <w:t xml:space="preserve">价。超最高限价的投</w:t>
      </w:r>
      <w:r>
        <w:rPr>
          <w:rFonts w:hint="eastAsia" w:ascii="宋体" w:hAnsi="宋体" w:cs="宋体"/>
          <w:spacing w:val="8"/>
          <w:sz w:val="24"/>
          <w:szCs w:val="24"/>
        </w:rPr>
        <w:t xml:space="preserve">标报</w:t>
      </w:r>
      <w:r>
        <w:rPr>
          <w:rFonts w:ascii="宋体" w:hAnsi="宋体" w:cs="??"/>
          <w:spacing w:val="8"/>
          <w:sz w:val="24"/>
          <w:szCs w:val="24"/>
        </w:rPr>
        <w:t xml:space="preserve">价</w:t>
      </w:r>
      <w:r>
        <w:rPr>
          <w:rFonts w:hint="eastAsia" w:ascii="宋体" w:hAnsi="宋体" w:cs="宋体"/>
          <w:spacing w:val="8"/>
          <w:sz w:val="24"/>
          <w:szCs w:val="24"/>
        </w:rPr>
        <w:t xml:space="preserve">为</w:t>
      </w:r>
      <w:r>
        <w:rPr>
          <w:rFonts w:ascii="宋体" w:hAnsi="宋体" w:cs="??"/>
          <w:spacing w:val="8"/>
          <w:sz w:val="24"/>
          <w:szCs w:val="24"/>
        </w:rPr>
        <w:t xml:space="preserve">无效投</w:t>
      </w:r>
      <w:r>
        <w:rPr>
          <w:rFonts w:hint="eastAsia" w:ascii="宋体" w:hAnsi="宋体" w:cs="宋体"/>
          <w:spacing w:val="8"/>
          <w:sz w:val="24"/>
          <w:szCs w:val="24"/>
        </w:rPr>
        <w:t xml:space="preserve">标报</w:t>
      </w:r>
      <w:r>
        <w:rPr>
          <w:rFonts w:ascii="宋体" w:hAnsi="宋体" w:cs="??"/>
          <w:spacing w:val="8"/>
          <w:sz w:val="24"/>
          <w:szCs w:val="24"/>
        </w:rPr>
        <w:t xml:space="preserve">价。</w:t>
      </w:r>
      <w:r/>
    </w:p>
    <w:p>
      <w:pPr>
        <w:pStyle w:val="742"/>
        <w:ind w:firstLine="555"/>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采</w:t>
      </w:r>
      <w:r>
        <w:rPr>
          <w:rFonts w:hint="eastAsia" w:ascii="宋体" w:hAnsi="宋体" w:cs="宋体"/>
          <w:spacing w:val="8"/>
          <w:sz w:val="24"/>
          <w:szCs w:val="24"/>
        </w:rPr>
        <w:t xml:space="preserve">购</w:t>
      </w:r>
      <w:r>
        <w:rPr>
          <w:rFonts w:ascii="宋体" w:hAnsi="宋体" w:cs="??"/>
          <w:spacing w:val="8"/>
          <w:sz w:val="24"/>
          <w:szCs w:val="24"/>
        </w:rPr>
        <w:t xml:space="preserve">需求：</w:t>
      </w:r>
      <w:r>
        <w:rPr>
          <w:rFonts w:hint="eastAsia" w:ascii="宋体" w:hAnsi="宋体" w:cs="??"/>
          <w:spacing w:val="8"/>
          <w:sz w:val="24"/>
          <w:szCs w:val="24"/>
        </w:rPr>
        <w:t xml:space="preserve">对本市户籍经济困难的失能、部分失能老年人居家环境关键区域或部位进行适老化改造，按需安装智能化设备，对服务对象服务需求和异常情况及时响应和进行应急处置</w:t>
      </w:r>
      <w:bookmarkStart w:id="13" w:name="EB15a4221fd859434ca6bfa0460572710d"/>
      <w:r>
        <w:rPr>
          <w:rFonts w:ascii="宋体" w:hAnsi="宋体" w:cs="??"/>
          <w:spacing w:val="8"/>
          <w:sz w:val="24"/>
          <w:szCs w:val="24"/>
        </w:rPr>
        <w:t xml:space="preserve">。</w:t>
      </w:r>
      <w:bookmarkEnd w:id="13"/>
      <w:r>
        <w:rPr>
          <w:rFonts w:ascii="宋体" w:hAnsi="宋体" w:cs="??"/>
          <w:spacing w:val="8"/>
          <w:sz w:val="24"/>
          <w:szCs w:val="24"/>
        </w:rPr>
      </w:r>
      <w:r/>
    </w:p>
    <w:p>
      <w:pPr>
        <w:pStyle w:val="742"/>
        <w:ind w:firstLine="512"/>
        <w:spacing w:line="360" w:lineRule="auto"/>
        <w:shd w:val="clear" w:color="auto" w:fill="ffffff"/>
        <w:widowControl/>
        <w:rPr>
          <w:rFonts w:ascii="宋体" w:hAnsi="宋体"/>
          <w:spacing w:val="8"/>
          <w:sz w:val="24"/>
          <w:szCs w:val="24"/>
        </w:rPr>
      </w:pPr>
      <w:r>
        <w:rPr>
          <w:rFonts w:hint="eastAsia" w:ascii="宋体" w:hAnsi="宋体" w:cs="宋体"/>
          <w:spacing w:val="8"/>
          <w:sz w:val="24"/>
          <w:szCs w:val="24"/>
        </w:rPr>
        <w:t xml:space="preserve">合同履行期限：</w:t>
      </w:r>
      <w:r>
        <w:rPr>
          <w:rFonts w:hint="eastAsia" w:ascii="宋体" w:hAnsi="宋体" w:cs="宋体"/>
          <w:spacing w:val="8"/>
          <w:sz w:val="24"/>
          <w:szCs w:val="24"/>
        </w:rPr>
        <w:t xml:space="preserve">床位基础设施建设在60个工作日完成，智能化改造类在验收完成后提供2年的运维及服务响应。</w:t>
      </w:r>
      <w:r>
        <w:rPr>
          <w:rFonts w:ascii="宋体" w:hAnsi="宋体"/>
          <w:spacing w:val="8"/>
          <w:sz w:val="24"/>
          <w:szCs w:val="24"/>
        </w:rPr>
      </w:r>
      <w:r/>
    </w:p>
    <w:p>
      <w:pPr>
        <w:pStyle w:val="742"/>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二、申</w:t>
      </w:r>
      <w:r>
        <w:rPr>
          <w:rFonts w:hint="eastAsia" w:ascii="宋体" w:hAnsi="宋体" w:cs="宋体"/>
          <w:spacing w:val="8"/>
          <w:sz w:val="24"/>
          <w:szCs w:val="24"/>
        </w:rPr>
        <w:t xml:space="preserve">请</w:t>
      </w:r>
      <w:r>
        <w:rPr>
          <w:rFonts w:ascii="宋体" w:hAnsi="宋体" w:cs="??"/>
          <w:spacing w:val="8"/>
          <w:sz w:val="24"/>
          <w:szCs w:val="24"/>
        </w:rPr>
        <w:t xml:space="preserve">人的</w:t>
      </w:r>
      <w:r>
        <w:rPr>
          <w:rFonts w:hint="eastAsia" w:ascii="宋体" w:hAnsi="宋体" w:cs="宋体"/>
          <w:spacing w:val="8"/>
          <w:sz w:val="24"/>
          <w:szCs w:val="24"/>
        </w:rPr>
        <w:t xml:space="preserve">资</w:t>
      </w:r>
      <w:r>
        <w:rPr>
          <w:rFonts w:ascii="宋体" w:hAnsi="宋体" w:cs="??"/>
          <w:spacing w:val="8"/>
          <w:sz w:val="24"/>
          <w:szCs w:val="24"/>
        </w:rPr>
        <w:t xml:space="preserve">格要求：</w:t>
      </w:r>
      <w:r/>
    </w:p>
    <w:p>
      <w:pPr>
        <w:pStyle w:val="742"/>
        <w:ind w:firstLine="555"/>
        <w:spacing w:line="360" w:lineRule="auto"/>
        <w:shd w:val="clear" w:color="auto" w:fill="ffffff"/>
        <w:widowControl/>
        <w:rPr>
          <w:rFonts w:hint="eastAsia" w:ascii="宋体" w:hAnsi="宋体" w:cs="??"/>
          <w:spacing w:val="8"/>
          <w:sz w:val="24"/>
          <w:szCs w:val="24"/>
        </w:rPr>
      </w:pPr>
      <w:r>
        <w:rPr>
          <w:rFonts w:ascii="宋体" w:hAnsi="宋体" w:cs="??"/>
          <w:spacing w:val="8"/>
          <w:sz w:val="24"/>
          <w:szCs w:val="24"/>
        </w:rPr>
        <w:t xml:space="preserve">1.</w:t>
      </w:r>
      <w:r>
        <w:rPr>
          <w:rFonts w:hint="eastAsia" w:ascii="宋体" w:hAnsi="宋体" w:cs="宋体"/>
          <w:spacing w:val="8"/>
          <w:sz w:val="24"/>
          <w:szCs w:val="24"/>
        </w:rPr>
        <w:t xml:space="preserve">满</w:t>
      </w:r>
      <w:r>
        <w:rPr>
          <w:rFonts w:ascii="宋体" w:hAnsi="宋体" w:cs="??"/>
          <w:spacing w:val="8"/>
          <w:sz w:val="24"/>
          <w:szCs w:val="24"/>
        </w:rPr>
        <w:t xml:space="preserve">足《中</w:t>
      </w:r>
      <w:r>
        <w:rPr>
          <w:rFonts w:hint="eastAsia" w:ascii="宋体" w:hAnsi="宋体" w:cs="宋体"/>
          <w:spacing w:val="8"/>
          <w:sz w:val="24"/>
          <w:szCs w:val="24"/>
        </w:rPr>
        <w:t xml:space="preserve">华</w:t>
      </w:r>
      <w:r>
        <w:rPr>
          <w:rFonts w:ascii="宋体" w:hAnsi="宋体" w:cs="??"/>
          <w:spacing w:val="8"/>
          <w:sz w:val="24"/>
          <w:szCs w:val="24"/>
        </w:rPr>
        <w:t xml:space="preserve">人民共和国政府采</w:t>
      </w:r>
      <w:r>
        <w:rPr>
          <w:rFonts w:hint="eastAsia" w:ascii="宋体" w:hAnsi="宋体" w:cs="宋体"/>
          <w:spacing w:val="8"/>
          <w:sz w:val="24"/>
          <w:szCs w:val="24"/>
        </w:rPr>
        <w:t xml:space="preserve">购</w:t>
      </w:r>
      <w:r>
        <w:rPr>
          <w:rFonts w:ascii="宋体" w:hAnsi="宋体" w:cs="??"/>
          <w:spacing w:val="8"/>
          <w:sz w:val="24"/>
          <w:szCs w:val="24"/>
        </w:rPr>
        <w:t xml:space="preserve">法》第二十二条</w:t>
      </w:r>
      <w:r>
        <w:rPr>
          <w:rFonts w:hint="eastAsia" w:ascii="宋体" w:hAnsi="宋体" w:cs="宋体"/>
          <w:spacing w:val="8"/>
          <w:sz w:val="24"/>
          <w:szCs w:val="24"/>
        </w:rPr>
        <w:t xml:space="preserve">规</w:t>
      </w:r>
      <w:r>
        <w:rPr>
          <w:rFonts w:ascii="宋体" w:hAnsi="宋体" w:cs="??"/>
          <w:spacing w:val="8"/>
          <w:sz w:val="24"/>
          <w:szCs w:val="24"/>
        </w:rPr>
        <w:t xml:space="preserve">定</w:t>
      </w:r>
      <w:r>
        <w:rPr>
          <w:rFonts w:hint="eastAsia" w:ascii="宋体" w:hAnsi="宋体" w:cs="??"/>
          <w:spacing w:val="8"/>
          <w:sz w:val="24"/>
          <w:szCs w:val="24"/>
        </w:rPr>
      </w:r>
      <w:r/>
    </w:p>
    <w:p>
      <w:pPr>
        <w:pStyle w:val="742"/>
        <w:ind w:firstLine="555"/>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2.落</w:t>
      </w:r>
      <w:r>
        <w:rPr>
          <w:rFonts w:hint="eastAsia" w:ascii="宋体" w:hAnsi="宋体" w:cs="宋体"/>
          <w:spacing w:val="8"/>
          <w:sz w:val="24"/>
          <w:szCs w:val="24"/>
        </w:rPr>
        <w:t xml:space="preserve">实</w:t>
      </w:r>
      <w:r>
        <w:rPr>
          <w:rFonts w:ascii="宋体" w:hAnsi="宋体" w:cs="??"/>
          <w:spacing w:val="8"/>
          <w:sz w:val="24"/>
          <w:szCs w:val="24"/>
        </w:rPr>
        <w:t xml:space="preserve">政府采</w:t>
      </w:r>
      <w:r>
        <w:rPr>
          <w:rFonts w:hint="eastAsia" w:ascii="宋体" w:hAnsi="宋体" w:cs="宋体"/>
          <w:spacing w:val="8"/>
          <w:sz w:val="24"/>
          <w:szCs w:val="24"/>
        </w:rPr>
        <w:t xml:space="preserve">购</w:t>
      </w:r>
      <w:r>
        <w:rPr>
          <w:rFonts w:ascii="宋体" w:hAnsi="宋体" w:cs="??"/>
          <w:spacing w:val="8"/>
          <w:sz w:val="24"/>
          <w:szCs w:val="24"/>
        </w:rPr>
        <w:t xml:space="preserve">政策需</w:t>
      </w:r>
      <w:r>
        <w:rPr>
          <w:rFonts w:hint="eastAsia" w:ascii="宋体" w:hAnsi="宋体" w:cs="宋体"/>
          <w:spacing w:val="8"/>
          <w:sz w:val="24"/>
          <w:szCs w:val="24"/>
        </w:rPr>
        <w:t xml:space="preserve">满</w:t>
      </w:r>
      <w:r>
        <w:rPr>
          <w:rFonts w:ascii="宋体" w:hAnsi="宋体" w:cs="??"/>
          <w:spacing w:val="8"/>
          <w:sz w:val="24"/>
          <w:szCs w:val="24"/>
        </w:rPr>
        <w:t xml:space="preserve">足的</w:t>
      </w:r>
      <w:r>
        <w:rPr>
          <w:rFonts w:hint="eastAsia" w:ascii="宋体" w:hAnsi="宋体" w:cs="宋体"/>
          <w:spacing w:val="8"/>
          <w:sz w:val="24"/>
          <w:szCs w:val="24"/>
        </w:rPr>
        <w:t xml:space="preserve">资</w:t>
      </w:r>
      <w:r>
        <w:rPr>
          <w:rFonts w:ascii="宋体" w:hAnsi="宋体" w:cs="??"/>
          <w:spacing w:val="8"/>
          <w:sz w:val="24"/>
          <w:szCs w:val="24"/>
        </w:rPr>
        <w:t xml:space="preserve">格要求:</w:t>
      </w:r>
      <w:r/>
    </w:p>
    <w:p>
      <w:pPr>
        <w:pStyle w:val="742"/>
        <w:ind w:firstLine="556"/>
        <w:spacing w:line="360" w:lineRule="auto"/>
        <w:shd w:val="clear" w:color="auto" w:fill="ffffff"/>
        <w:widowControl/>
        <w:rPr>
          <w:rFonts w:ascii="宋体" w:hAnsi="宋体" w:cs="??"/>
          <w:spacing w:val="8"/>
          <w:sz w:val="24"/>
          <w:szCs w:val="24"/>
        </w:rPr>
      </w:pPr>
      <w:r>
        <w:rPr>
          <w:rFonts w:hint="eastAsia" w:ascii="宋体" w:hAnsi="宋体" w:cs="??"/>
          <w:spacing w:val="8"/>
          <w:sz w:val="24"/>
          <w:szCs w:val="24"/>
        </w:rPr>
        <w:t xml:space="preserve">无</w:t>
      </w:r>
      <w:r>
        <w:rPr>
          <w:rFonts w:ascii="宋体" w:hAnsi="宋体" w:cs="??"/>
          <w:spacing w:val="8"/>
          <w:sz w:val="24"/>
          <w:szCs w:val="24"/>
        </w:rPr>
        <w:t xml:space="preserve"> </w:t>
      </w:r>
      <w:r/>
    </w:p>
    <w:p>
      <w:pPr>
        <w:pStyle w:val="742"/>
        <w:ind w:firstLine="556"/>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注：1.根据《关于促</w:t>
      </w:r>
      <w:r>
        <w:rPr>
          <w:rFonts w:hint="eastAsia" w:ascii="宋体" w:hAnsi="宋体" w:cs="宋体"/>
          <w:spacing w:val="8"/>
          <w:sz w:val="24"/>
          <w:szCs w:val="24"/>
        </w:rPr>
        <w:t xml:space="preserve">进</w:t>
      </w:r>
      <w:r>
        <w:rPr>
          <w:rFonts w:ascii="宋体" w:hAnsi="宋体" w:cs="??"/>
          <w:spacing w:val="8"/>
          <w:sz w:val="24"/>
          <w:szCs w:val="24"/>
        </w:rPr>
        <w:t xml:space="preserve">残疾人就</w:t>
      </w:r>
      <w:r>
        <w:rPr>
          <w:rFonts w:hint="eastAsia" w:ascii="宋体" w:hAnsi="宋体" w:cs="宋体"/>
          <w:spacing w:val="8"/>
          <w:sz w:val="24"/>
          <w:szCs w:val="24"/>
        </w:rPr>
        <w:t xml:space="preserve">业</w:t>
      </w:r>
      <w:r>
        <w:rPr>
          <w:rFonts w:ascii="宋体" w:hAnsi="宋体" w:cs="??"/>
          <w:spacing w:val="8"/>
          <w:sz w:val="24"/>
          <w:szCs w:val="24"/>
        </w:rPr>
        <w:t xml:space="preserve">政府采</w:t>
      </w:r>
      <w:r>
        <w:rPr>
          <w:rFonts w:hint="eastAsia" w:ascii="宋体" w:hAnsi="宋体" w:cs="宋体"/>
          <w:spacing w:val="8"/>
          <w:sz w:val="24"/>
          <w:szCs w:val="24"/>
        </w:rPr>
        <w:t xml:space="preserve">购</w:t>
      </w:r>
      <w:r>
        <w:rPr>
          <w:rFonts w:ascii="宋体" w:hAnsi="宋体" w:cs="??"/>
          <w:spacing w:val="8"/>
          <w:sz w:val="24"/>
          <w:szCs w:val="24"/>
        </w:rPr>
        <w:t xml:space="preserve">政策的通知》（</w:t>
      </w:r>
      <w:r>
        <w:rPr>
          <w:rFonts w:hint="eastAsia" w:ascii="宋体" w:hAnsi="宋体" w:cs="宋体"/>
          <w:spacing w:val="8"/>
          <w:sz w:val="24"/>
          <w:szCs w:val="24"/>
        </w:rPr>
        <w:t xml:space="preserve">财库</w:t>
      </w:r>
      <w:r>
        <w:rPr>
          <w:rFonts w:ascii="宋体" w:hAnsi="宋体" w:cs="??"/>
          <w:spacing w:val="8"/>
          <w:sz w:val="24"/>
          <w:szCs w:val="24"/>
        </w:rPr>
        <w:t xml:space="preserve">〔2017〕141 号）的通知</w:t>
      </w:r>
      <w:r>
        <w:rPr>
          <w:rFonts w:hint="eastAsia" w:ascii="宋体" w:hAnsi="宋体" w:cs="宋体"/>
          <w:spacing w:val="8"/>
          <w:sz w:val="24"/>
          <w:szCs w:val="24"/>
        </w:rPr>
        <w:t xml:space="preserve">规</w:t>
      </w:r>
      <w:r>
        <w:rPr>
          <w:rFonts w:ascii="宋体" w:hAnsi="宋体" w:cs="??"/>
          <w:spacing w:val="8"/>
          <w:sz w:val="24"/>
          <w:szCs w:val="24"/>
        </w:rPr>
        <w:t xml:space="preserve">定，在政府采</w:t>
      </w:r>
      <w:r>
        <w:rPr>
          <w:rFonts w:hint="eastAsia" w:ascii="宋体" w:hAnsi="宋体" w:cs="宋体"/>
          <w:spacing w:val="8"/>
          <w:sz w:val="24"/>
          <w:szCs w:val="24"/>
        </w:rPr>
        <w:t xml:space="preserve">购</w:t>
      </w:r>
      <w:r>
        <w:rPr>
          <w:rFonts w:ascii="宋体" w:hAnsi="宋体" w:cs="??"/>
          <w:spacing w:val="8"/>
          <w:sz w:val="24"/>
          <w:szCs w:val="24"/>
        </w:rPr>
        <w:t xml:space="preserve">活</w:t>
      </w:r>
      <w:r>
        <w:rPr>
          <w:rFonts w:hint="eastAsia" w:ascii="宋体" w:hAnsi="宋体" w:cs="宋体"/>
          <w:spacing w:val="8"/>
          <w:sz w:val="24"/>
          <w:szCs w:val="24"/>
        </w:rPr>
        <w:t xml:space="preserve">动</w:t>
      </w:r>
      <w:r>
        <w:rPr>
          <w:rFonts w:ascii="宋体" w:hAnsi="宋体" w:cs="??"/>
          <w:spacing w:val="8"/>
          <w:sz w:val="24"/>
          <w:szCs w:val="24"/>
        </w:rPr>
        <w:t xml:space="preserve">中，残疾人福利性</w:t>
      </w:r>
      <w:r>
        <w:rPr>
          <w:rFonts w:hint="eastAsia" w:ascii="宋体" w:hAnsi="宋体" w:cs="宋体"/>
          <w:spacing w:val="8"/>
          <w:sz w:val="24"/>
          <w:szCs w:val="24"/>
        </w:rPr>
        <w:t xml:space="preserve">单</w:t>
      </w:r>
      <w:r>
        <w:rPr>
          <w:rFonts w:ascii="宋体" w:hAnsi="宋体" w:cs="??"/>
          <w:spacing w:val="8"/>
          <w:sz w:val="24"/>
          <w:szCs w:val="24"/>
        </w:rPr>
        <w:t xml:space="preserve">位</w:t>
      </w:r>
      <w:r>
        <w:rPr>
          <w:rFonts w:hint="eastAsia" w:ascii="宋体" w:hAnsi="宋体" w:cs="宋体"/>
          <w:spacing w:val="8"/>
          <w:sz w:val="24"/>
          <w:szCs w:val="24"/>
        </w:rPr>
        <w:t xml:space="preserve">视</w:t>
      </w:r>
      <w:r>
        <w:rPr>
          <w:rFonts w:ascii="宋体" w:hAnsi="宋体" w:cs="??"/>
          <w:spacing w:val="8"/>
          <w:sz w:val="24"/>
          <w:szCs w:val="24"/>
        </w:rPr>
        <w:t xml:space="preserve">同小型、微型企</w:t>
      </w:r>
      <w:r>
        <w:rPr>
          <w:rFonts w:hint="eastAsia" w:ascii="宋体" w:hAnsi="宋体" w:cs="宋体"/>
          <w:spacing w:val="8"/>
          <w:sz w:val="24"/>
          <w:szCs w:val="24"/>
        </w:rPr>
        <w:t xml:space="preserve">业</w:t>
      </w:r>
      <w:r>
        <w:rPr>
          <w:rFonts w:ascii="宋体" w:hAnsi="宋体" w:cs="??"/>
          <w:spacing w:val="8"/>
          <w:sz w:val="24"/>
          <w:szCs w:val="24"/>
        </w:rPr>
        <w:t xml:space="preserve">。 </w:t>
      </w:r>
      <w:r/>
    </w:p>
    <w:p>
      <w:pPr>
        <w:pStyle w:val="742"/>
        <w:ind w:firstLine="812"/>
        <w:spacing w:line="360" w:lineRule="auto"/>
        <w:shd w:val="clear" w:color="auto" w:fill="ffffff"/>
        <w:widowControl/>
        <w:rPr>
          <w:rFonts w:hint="eastAsia" w:ascii="宋体" w:hAnsi="宋体" w:cs="??"/>
          <w:spacing w:val="8"/>
          <w:sz w:val="24"/>
          <w:szCs w:val="24"/>
        </w:rPr>
      </w:pPr>
      <w:r>
        <w:rPr>
          <w:rFonts w:ascii="宋体" w:hAnsi="宋体" w:cs="??"/>
          <w:spacing w:val="8"/>
          <w:sz w:val="24"/>
          <w:szCs w:val="24"/>
        </w:rPr>
        <w:t xml:space="preserve">2.根据《关于政府采</w:t>
      </w:r>
      <w:r>
        <w:rPr>
          <w:rFonts w:hint="eastAsia" w:ascii="宋体" w:hAnsi="宋体" w:cs="宋体"/>
          <w:spacing w:val="8"/>
          <w:sz w:val="24"/>
          <w:szCs w:val="24"/>
        </w:rPr>
        <w:t xml:space="preserve">购</w:t>
      </w:r>
      <w:r>
        <w:rPr>
          <w:rFonts w:ascii="宋体" w:hAnsi="宋体" w:cs="??"/>
          <w:spacing w:val="8"/>
          <w:sz w:val="24"/>
          <w:szCs w:val="24"/>
        </w:rPr>
        <w:t xml:space="preserve">支持</w:t>
      </w:r>
      <w:r>
        <w:rPr>
          <w:rFonts w:hint="eastAsia" w:ascii="宋体" w:hAnsi="宋体" w:cs="宋体"/>
          <w:spacing w:val="8"/>
          <w:sz w:val="24"/>
          <w:szCs w:val="24"/>
        </w:rPr>
        <w:t xml:space="preserve">监狱</w:t>
      </w:r>
      <w:r>
        <w:rPr>
          <w:rFonts w:ascii="宋体" w:hAnsi="宋体" w:cs="??"/>
          <w:spacing w:val="8"/>
          <w:sz w:val="24"/>
          <w:szCs w:val="24"/>
        </w:rPr>
        <w:t xml:space="preserve">企</w:t>
      </w:r>
      <w:r>
        <w:rPr>
          <w:rFonts w:hint="eastAsia" w:ascii="宋体" w:hAnsi="宋体" w:cs="宋体"/>
          <w:spacing w:val="8"/>
          <w:sz w:val="24"/>
          <w:szCs w:val="24"/>
        </w:rPr>
        <w:t xml:space="preserve">业发</w:t>
      </w:r>
      <w:r>
        <w:rPr>
          <w:rFonts w:ascii="宋体" w:hAnsi="宋体" w:cs="??"/>
          <w:spacing w:val="8"/>
          <w:sz w:val="24"/>
          <w:szCs w:val="24"/>
        </w:rPr>
        <w:t xml:space="preserve">展有关</w:t>
      </w:r>
      <w:r>
        <w:rPr>
          <w:rFonts w:hint="eastAsia" w:ascii="宋体" w:hAnsi="宋体" w:cs="宋体"/>
          <w:spacing w:val="8"/>
          <w:sz w:val="24"/>
          <w:szCs w:val="24"/>
        </w:rPr>
        <w:t xml:space="preserve">问题</w:t>
      </w:r>
      <w:r>
        <w:rPr>
          <w:rFonts w:ascii="宋体" w:hAnsi="宋体" w:cs="??"/>
          <w:spacing w:val="8"/>
          <w:sz w:val="24"/>
          <w:szCs w:val="24"/>
        </w:rPr>
        <w:t xml:space="preserve">的通知》（</w:t>
      </w:r>
      <w:r>
        <w:rPr>
          <w:rFonts w:hint="eastAsia" w:ascii="宋体" w:hAnsi="宋体" w:cs="宋体"/>
          <w:spacing w:val="8"/>
          <w:sz w:val="24"/>
          <w:szCs w:val="24"/>
        </w:rPr>
        <w:t xml:space="preserve">财库</w:t>
      </w:r>
      <w:r>
        <w:rPr>
          <w:rFonts w:ascii="宋体" w:hAnsi="宋体" w:cs="??"/>
          <w:spacing w:val="8"/>
          <w:sz w:val="24"/>
          <w:szCs w:val="24"/>
        </w:rPr>
        <w:t xml:space="preserve">〔2014〕 68 号）的通知</w:t>
      </w:r>
      <w:r>
        <w:rPr>
          <w:rFonts w:hint="eastAsia" w:ascii="宋体" w:hAnsi="宋体" w:cs="宋体"/>
          <w:spacing w:val="8"/>
          <w:sz w:val="24"/>
          <w:szCs w:val="24"/>
        </w:rPr>
        <w:t xml:space="preserve">规</w:t>
      </w:r>
      <w:r>
        <w:rPr>
          <w:rFonts w:ascii="宋体" w:hAnsi="宋体" w:cs="??"/>
          <w:spacing w:val="8"/>
          <w:sz w:val="24"/>
          <w:szCs w:val="24"/>
        </w:rPr>
        <w:t xml:space="preserve">定，在政府采</w:t>
      </w:r>
      <w:r>
        <w:rPr>
          <w:rFonts w:hint="eastAsia" w:ascii="宋体" w:hAnsi="宋体" w:cs="宋体"/>
          <w:spacing w:val="8"/>
          <w:sz w:val="24"/>
          <w:szCs w:val="24"/>
        </w:rPr>
        <w:t xml:space="preserve">购</w:t>
      </w:r>
      <w:r>
        <w:rPr>
          <w:rFonts w:ascii="宋体" w:hAnsi="宋体" w:cs="??"/>
          <w:spacing w:val="8"/>
          <w:sz w:val="24"/>
          <w:szCs w:val="24"/>
        </w:rPr>
        <w:t xml:space="preserve">活</w:t>
      </w:r>
      <w:r>
        <w:rPr>
          <w:rFonts w:hint="eastAsia" w:ascii="宋体" w:hAnsi="宋体" w:cs="宋体"/>
          <w:spacing w:val="8"/>
          <w:sz w:val="24"/>
          <w:szCs w:val="24"/>
        </w:rPr>
        <w:t xml:space="preserve">动</w:t>
      </w:r>
      <w:r>
        <w:rPr>
          <w:rFonts w:ascii="宋体" w:hAnsi="宋体" w:cs="??"/>
          <w:spacing w:val="8"/>
          <w:sz w:val="24"/>
          <w:szCs w:val="24"/>
        </w:rPr>
        <w:t xml:space="preserve">中，</w:t>
      </w:r>
      <w:r>
        <w:rPr>
          <w:rFonts w:hint="eastAsia" w:ascii="宋体" w:hAnsi="宋体" w:cs="宋体"/>
          <w:spacing w:val="8"/>
          <w:sz w:val="24"/>
          <w:szCs w:val="24"/>
        </w:rPr>
        <w:t xml:space="preserve">监狱</w:t>
      </w:r>
      <w:r>
        <w:rPr>
          <w:rFonts w:ascii="宋体" w:hAnsi="宋体" w:cs="??"/>
          <w:spacing w:val="8"/>
          <w:sz w:val="24"/>
          <w:szCs w:val="24"/>
        </w:rPr>
        <w:t xml:space="preserve">企</w:t>
      </w:r>
      <w:r>
        <w:rPr>
          <w:rFonts w:hint="eastAsia" w:ascii="宋体" w:hAnsi="宋体" w:cs="宋体"/>
          <w:spacing w:val="8"/>
          <w:sz w:val="24"/>
          <w:szCs w:val="24"/>
        </w:rPr>
        <w:t xml:space="preserve">业视</w:t>
      </w:r>
      <w:r>
        <w:rPr>
          <w:rFonts w:ascii="宋体" w:hAnsi="宋体" w:cs="??"/>
          <w:spacing w:val="8"/>
          <w:sz w:val="24"/>
          <w:szCs w:val="24"/>
        </w:rPr>
        <w:t xml:space="preserve">同小型、微型企</w:t>
      </w:r>
      <w:r>
        <w:rPr>
          <w:rFonts w:hint="eastAsia" w:ascii="宋体" w:hAnsi="宋体" w:cs="宋体"/>
          <w:spacing w:val="8"/>
          <w:sz w:val="24"/>
          <w:szCs w:val="24"/>
        </w:rPr>
        <w:t xml:space="preserve">业</w:t>
      </w:r>
      <w:r>
        <w:rPr>
          <w:rFonts w:ascii="宋体" w:hAnsi="宋体" w:cs="??"/>
          <w:spacing w:val="8"/>
          <w:sz w:val="24"/>
          <w:szCs w:val="24"/>
        </w:rPr>
        <w:t xml:space="preserve">。 </w:t>
      </w:r>
      <w:bookmarkStart w:id="14" w:name="EBbeb9f1691f484934927494dc4e094377"/>
      <w:r/>
      <w:bookmarkEnd w:id="14"/>
      <w:r>
        <w:rPr>
          <w:rFonts w:hint="eastAsia" w:ascii="宋体" w:hAnsi="宋体" w:cs="??"/>
          <w:spacing w:val="8"/>
          <w:sz w:val="24"/>
          <w:szCs w:val="24"/>
        </w:rPr>
        <w:t xml:space="preserve"> </w:t>
      </w:r>
      <w:r>
        <w:rPr>
          <w:rFonts w:hint="eastAsia" w:ascii="宋体" w:hAnsi="宋体" w:cs="??"/>
          <w:spacing w:val="8"/>
          <w:sz w:val="24"/>
          <w:szCs w:val="24"/>
        </w:rPr>
      </w:r>
      <w:r/>
    </w:p>
    <w:p>
      <w:pPr>
        <w:pStyle w:val="742"/>
        <w:ind w:firstLine="556"/>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3.本</w:t>
      </w:r>
      <w:r>
        <w:rPr>
          <w:rFonts w:hint="eastAsia" w:ascii="宋体" w:hAnsi="宋体" w:cs="宋体"/>
          <w:spacing w:val="8"/>
          <w:sz w:val="24"/>
          <w:szCs w:val="24"/>
        </w:rPr>
        <w:t xml:space="preserve">项</w:t>
      </w:r>
      <w:r>
        <w:rPr>
          <w:rFonts w:ascii="宋体" w:hAnsi="宋体" w:cs="??"/>
          <w:spacing w:val="8"/>
          <w:sz w:val="24"/>
          <w:szCs w:val="24"/>
        </w:rPr>
        <w:t xml:space="preserve">目的特定</w:t>
      </w:r>
      <w:r>
        <w:rPr>
          <w:rFonts w:hint="eastAsia" w:ascii="宋体" w:hAnsi="宋体" w:cs="宋体"/>
          <w:spacing w:val="8"/>
          <w:sz w:val="24"/>
          <w:szCs w:val="24"/>
        </w:rPr>
        <w:t xml:space="preserve">资</w:t>
      </w:r>
      <w:r>
        <w:rPr>
          <w:rFonts w:ascii="宋体" w:hAnsi="宋体" w:cs="??"/>
          <w:spacing w:val="8"/>
          <w:sz w:val="24"/>
          <w:szCs w:val="24"/>
        </w:rPr>
        <w:t xml:space="preserve">格要求：</w:t>
      </w:r>
      <w:r/>
    </w:p>
    <w:p>
      <w:pPr>
        <w:pStyle w:val="934"/>
        <w:ind w:firstLine="500"/>
        <w:spacing w:line="360" w:lineRule="auto"/>
        <w:rPr>
          <w:rFonts w:ascii="宋体" w:hAnsi="宋体"/>
          <w:spacing w:val="7"/>
        </w:rPr>
      </w:pPr>
      <w:r>
        <w:rPr>
          <w:rFonts w:ascii="宋体" w:hAnsi="宋体"/>
          <w:spacing w:val="7"/>
        </w:rPr>
        <w:t xml:space="preserve">无</w:t>
      </w:r>
      <w:r/>
    </w:p>
    <w:p>
      <w:pPr>
        <w:pStyle w:val="742"/>
        <w:ind w:firstLine="555"/>
        <w:spacing w:line="360" w:lineRule="auto"/>
        <w:shd w:val="clear" w:color="auto" w:fill="ffffff"/>
        <w:widowControl/>
        <w:rPr>
          <w:rFonts w:ascii="宋体" w:hAnsi="宋体" w:cs="??"/>
          <w:i/>
          <w:iCs/>
          <w:spacing w:val="7"/>
          <w:sz w:val="24"/>
          <w:szCs w:val="24"/>
          <w:u w:val="single"/>
        </w:rPr>
      </w:pPr>
      <w:r/>
      <w:bookmarkStart w:id="15" w:name="EBe613f79ad3184fc794b4035fe3cbca58"/>
      <w:r/>
      <w:bookmarkEnd w:id="15"/>
      <w:r>
        <w:rPr>
          <w:rFonts w:hint="eastAsia" w:ascii="宋体" w:hAnsi="宋体" w:cs="??"/>
          <w:i/>
          <w:iCs/>
          <w:spacing w:val="7"/>
          <w:sz w:val="24"/>
          <w:szCs w:val="24"/>
          <w:u w:val="single"/>
        </w:rPr>
        <w:t xml:space="preserve">4</w:t>
      </w:r>
      <w:r>
        <w:rPr>
          <w:rFonts w:ascii="宋体" w:hAnsi="宋体" w:cs="??"/>
          <w:i/>
          <w:iCs/>
          <w:spacing w:val="7"/>
          <w:sz w:val="24"/>
          <w:szCs w:val="24"/>
          <w:u w:val="single"/>
        </w:rPr>
        <w:t xml:space="preserve">.拒</w:t>
      </w:r>
      <w:r>
        <w:rPr>
          <w:rFonts w:hint="eastAsia" w:ascii="宋体" w:hAnsi="宋体" w:cs="宋体"/>
          <w:i/>
          <w:iCs/>
          <w:spacing w:val="7"/>
          <w:sz w:val="24"/>
          <w:szCs w:val="24"/>
          <w:u w:val="single"/>
        </w:rPr>
        <w:t xml:space="preserve">绝</w:t>
      </w:r>
      <w:r>
        <w:rPr>
          <w:rFonts w:ascii="宋体" w:hAnsi="宋体" w:cs="??"/>
          <w:i/>
          <w:iCs/>
          <w:spacing w:val="7"/>
          <w:sz w:val="24"/>
          <w:szCs w:val="24"/>
          <w:u w:val="single"/>
        </w:rPr>
        <w:t xml:space="preserve">下述供</w:t>
      </w:r>
      <w:r>
        <w:rPr>
          <w:rFonts w:hint="eastAsia" w:ascii="宋体" w:hAnsi="宋体" w:cs="宋体"/>
          <w:i/>
          <w:iCs/>
          <w:spacing w:val="7"/>
          <w:sz w:val="24"/>
          <w:szCs w:val="24"/>
          <w:u w:val="single"/>
        </w:rPr>
        <w:t xml:space="preserve">应</w:t>
      </w:r>
      <w:r>
        <w:rPr>
          <w:rFonts w:ascii="宋体" w:hAnsi="宋体" w:cs="??"/>
          <w:i/>
          <w:iCs/>
          <w:spacing w:val="7"/>
          <w:sz w:val="24"/>
          <w:szCs w:val="24"/>
          <w:u w:val="single"/>
        </w:rPr>
        <w:t xml:space="preserve">商参加本次采</w:t>
      </w:r>
      <w:r>
        <w:rPr>
          <w:rFonts w:hint="eastAsia" w:ascii="宋体" w:hAnsi="宋体" w:cs="宋体"/>
          <w:i/>
          <w:iCs/>
          <w:spacing w:val="7"/>
          <w:sz w:val="24"/>
          <w:szCs w:val="24"/>
          <w:u w:val="single"/>
        </w:rPr>
        <w:t xml:space="preserve">购</w:t>
      </w:r>
      <w:r>
        <w:rPr>
          <w:rFonts w:ascii="宋体" w:hAnsi="宋体" w:cs="??"/>
          <w:i/>
          <w:iCs/>
          <w:spacing w:val="7"/>
          <w:sz w:val="24"/>
          <w:szCs w:val="24"/>
          <w:u w:val="single"/>
        </w:rPr>
        <w:t xml:space="preserve">活</w:t>
      </w:r>
      <w:r>
        <w:rPr>
          <w:rFonts w:hint="eastAsia" w:ascii="宋体" w:hAnsi="宋体" w:cs="宋体"/>
          <w:i/>
          <w:iCs/>
          <w:spacing w:val="7"/>
          <w:sz w:val="24"/>
          <w:szCs w:val="24"/>
          <w:u w:val="single"/>
        </w:rPr>
        <w:t xml:space="preserve">动</w:t>
      </w:r>
      <w:r>
        <w:rPr>
          <w:rFonts w:ascii="宋体" w:hAnsi="宋体" w:cs="??"/>
          <w:i/>
          <w:iCs/>
          <w:spacing w:val="7"/>
          <w:sz w:val="24"/>
          <w:szCs w:val="24"/>
          <w:u w:val="single"/>
        </w:rPr>
        <w:t xml:space="preserve">： </w:t>
      </w:r>
      <w:r/>
    </w:p>
    <w:p>
      <w:pPr>
        <w:pStyle w:val="742"/>
        <w:ind w:firstLine="555"/>
        <w:spacing w:line="360" w:lineRule="auto"/>
        <w:shd w:val="clear" w:color="auto" w:fill="ffffff"/>
        <w:widowControl/>
        <w:rPr>
          <w:rFonts w:ascii="宋体" w:hAnsi="宋体" w:cs="??"/>
          <w:i/>
          <w:iCs/>
          <w:spacing w:val="7"/>
          <w:sz w:val="24"/>
          <w:szCs w:val="24"/>
          <w:u w:val="single"/>
        </w:rPr>
      </w:pPr>
      <w:r>
        <w:rPr>
          <w:rFonts w:hint="eastAsia" w:ascii="宋体" w:hAnsi="宋体" w:cs="??"/>
          <w:i/>
          <w:iCs/>
          <w:spacing w:val="7"/>
          <w:sz w:val="24"/>
          <w:szCs w:val="24"/>
          <w:u w:val="single"/>
        </w:rPr>
        <w:t xml:space="preserve">4</w:t>
      </w:r>
      <w:r>
        <w:rPr>
          <w:rFonts w:ascii="宋体" w:hAnsi="宋体" w:cs="??"/>
          <w:i/>
          <w:iCs/>
          <w:spacing w:val="7"/>
          <w:sz w:val="24"/>
          <w:szCs w:val="24"/>
          <w:u w:val="single"/>
        </w:rPr>
        <w:t xml:space="preserve">.1供</w:t>
      </w:r>
      <w:r>
        <w:rPr>
          <w:rFonts w:hint="eastAsia" w:ascii="宋体" w:hAnsi="宋体" w:cs="宋体"/>
          <w:i/>
          <w:iCs/>
          <w:spacing w:val="7"/>
          <w:sz w:val="24"/>
          <w:szCs w:val="24"/>
          <w:u w:val="single"/>
        </w:rPr>
        <w:t xml:space="preserve">应</w:t>
      </w:r>
      <w:r>
        <w:rPr>
          <w:rFonts w:ascii="宋体" w:hAnsi="宋体" w:cs="??"/>
          <w:i/>
          <w:iCs/>
          <w:spacing w:val="7"/>
          <w:sz w:val="24"/>
          <w:szCs w:val="24"/>
          <w:u w:val="single"/>
        </w:rPr>
        <w:t xml:space="preserve">商</w:t>
      </w:r>
      <w:r>
        <w:rPr>
          <w:rFonts w:hint="eastAsia" w:ascii="宋体" w:hAnsi="宋体" w:cs="宋体"/>
          <w:i/>
          <w:iCs/>
          <w:spacing w:val="7"/>
          <w:sz w:val="24"/>
          <w:szCs w:val="24"/>
          <w:u w:val="single"/>
        </w:rPr>
        <w:t xml:space="preserve">单</w:t>
      </w:r>
      <w:r>
        <w:rPr>
          <w:rFonts w:ascii="宋体" w:hAnsi="宋体" w:cs="??"/>
          <w:i/>
          <w:iCs/>
          <w:spacing w:val="7"/>
          <w:sz w:val="24"/>
          <w:szCs w:val="24"/>
          <w:u w:val="single"/>
        </w:rPr>
        <w:t xml:space="preserve">位</w:t>
      </w:r>
      <w:r>
        <w:rPr>
          <w:rFonts w:hint="eastAsia" w:ascii="宋体" w:hAnsi="宋体" w:cs="宋体"/>
          <w:i/>
          <w:iCs/>
          <w:spacing w:val="7"/>
          <w:sz w:val="24"/>
          <w:szCs w:val="24"/>
          <w:u w:val="single"/>
        </w:rPr>
        <w:t xml:space="preserve">负责</w:t>
      </w:r>
      <w:r>
        <w:rPr>
          <w:rFonts w:ascii="宋体" w:hAnsi="宋体" w:cs="??"/>
          <w:i/>
          <w:iCs/>
          <w:spacing w:val="7"/>
          <w:sz w:val="24"/>
          <w:szCs w:val="24"/>
          <w:u w:val="single"/>
        </w:rPr>
        <w:t xml:space="preserve">人</w:t>
      </w:r>
      <w:r>
        <w:rPr>
          <w:rFonts w:hint="eastAsia" w:ascii="宋体" w:hAnsi="宋体" w:cs="宋体"/>
          <w:i/>
          <w:iCs/>
          <w:spacing w:val="7"/>
          <w:sz w:val="24"/>
          <w:szCs w:val="24"/>
          <w:u w:val="single"/>
        </w:rPr>
        <w:t xml:space="preserve">为</w:t>
      </w:r>
      <w:r>
        <w:rPr>
          <w:rFonts w:ascii="宋体" w:hAnsi="宋体" w:cs="??"/>
          <w:i/>
          <w:iCs/>
          <w:spacing w:val="7"/>
          <w:sz w:val="24"/>
          <w:szCs w:val="24"/>
          <w:u w:val="single"/>
        </w:rPr>
        <w:t xml:space="preserve">同一人或者存在直接控股、管理关系的不同供</w:t>
      </w:r>
      <w:r>
        <w:rPr>
          <w:rFonts w:hint="eastAsia" w:ascii="宋体" w:hAnsi="宋体" w:cs="宋体"/>
          <w:i/>
          <w:iCs/>
          <w:spacing w:val="7"/>
          <w:sz w:val="24"/>
          <w:szCs w:val="24"/>
          <w:u w:val="single"/>
        </w:rPr>
        <w:t xml:space="preserve">应</w:t>
      </w:r>
      <w:r>
        <w:rPr>
          <w:rFonts w:ascii="宋体" w:hAnsi="宋体" w:cs="??"/>
          <w:i/>
          <w:iCs/>
          <w:spacing w:val="7"/>
          <w:sz w:val="24"/>
          <w:szCs w:val="24"/>
          <w:u w:val="single"/>
        </w:rPr>
        <w:t xml:space="preserve">商，不得参加同一合同</w:t>
      </w:r>
      <w:r>
        <w:rPr>
          <w:rFonts w:hint="eastAsia" w:ascii="宋体" w:hAnsi="宋体" w:cs="宋体"/>
          <w:i/>
          <w:iCs/>
          <w:spacing w:val="7"/>
          <w:sz w:val="24"/>
          <w:szCs w:val="24"/>
          <w:u w:val="single"/>
        </w:rPr>
        <w:t xml:space="preserve">项</w:t>
      </w:r>
      <w:r>
        <w:rPr>
          <w:rFonts w:ascii="宋体" w:hAnsi="宋体" w:cs="??"/>
          <w:i/>
          <w:iCs/>
          <w:spacing w:val="7"/>
          <w:sz w:val="24"/>
          <w:szCs w:val="24"/>
          <w:u w:val="single"/>
        </w:rPr>
        <w:t xml:space="preserve">下的政府采</w:t>
      </w:r>
      <w:r>
        <w:rPr>
          <w:rFonts w:hint="eastAsia" w:ascii="宋体" w:hAnsi="宋体" w:cs="宋体"/>
          <w:i/>
          <w:iCs/>
          <w:spacing w:val="7"/>
          <w:sz w:val="24"/>
          <w:szCs w:val="24"/>
          <w:u w:val="single"/>
        </w:rPr>
        <w:t xml:space="preserve">购</w:t>
      </w:r>
      <w:r>
        <w:rPr>
          <w:rFonts w:ascii="宋体" w:hAnsi="宋体" w:cs="??"/>
          <w:i/>
          <w:iCs/>
          <w:spacing w:val="7"/>
          <w:sz w:val="24"/>
          <w:szCs w:val="24"/>
          <w:u w:val="single"/>
        </w:rPr>
        <w:t xml:space="preserve">活</w:t>
      </w:r>
      <w:r>
        <w:rPr>
          <w:rFonts w:hint="eastAsia" w:ascii="宋体" w:hAnsi="宋体" w:cs="宋体"/>
          <w:i/>
          <w:iCs/>
          <w:spacing w:val="7"/>
          <w:sz w:val="24"/>
          <w:szCs w:val="24"/>
          <w:u w:val="single"/>
        </w:rPr>
        <w:t xml:space="preserve">动</w:t>
      </w:r>
      <w:r>
        <w:rPr>
          <w:rFonts w:ascii="宋体" w:hAnsi="宋体" w:cs="??"/>
          <w:i/>
          <w:iCs/>
          <w:spacing w:val="7"/>
          <w:sz w:val="24"/>
          <w:szCs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
          <w:i/>
          <w:iCs/>
          <w:spacing w:val="7"/>
          <w:sz w:val="24"/>
          <w:szCs w:val="24"/>
          <w:u w:val="single"/>
        </w:rPr>
        <w:t xml:space="preserve">4</w:t>
      </w:r>
      <w:r>
        <w:rPr>
          <w:rFonts w:ascii="宋体" w:hAnsi="宋体" w:cs="??"/>
          <w:i/>
          <w:iCs/>
          <w:spacing w:val="7"/>
          <w:sz w:val="24"/>
          <w:szCs w:val="24"/>
          <w:u w:val="single"/>
        </w:rPr>
        <w:t xml:space="preserve">.2</w:t>
      </w:r>
      <w:r>
        <w:rPr>
          <w:rFonts w:ascii="SimSun" w:hAnsi="SimSun" w:eastAsia="SimSun" w:cs="SimSun"/>
          <w:i/>
          <w:color w:val="000000"/>
          <w:spacing w:val="7"/>
          <w:sz w:val="24"/>
          <w:u w:val="single"/>
        </w:rPr>
        <w:t xml:space="preserve">未被“信用中国”网站（www.creditchina.gov.cn）列入失信被执行人、重大税收违法案件当事人名单、政府采购严重失信行为记录名单。</w:t>
      </w:r>
      <w:r>
        <w:rPr>
          <w:sz w:val="22"/>
        </w:rPr>
      </w:r>
      <w:r/>
    </w:p>
    <w:p>
      <w:pPr>
        <w:pStyle w:val="755"/>
        <w:rPr>
          <w:rFonts w:hint="eastAsia" w:eastAsia="宋体"/>
        </w:rPr>
      </w:pPr>
      <w:r>
        <w:rPr>
          <w:rFonts w:hint="eastAsia" w:eastAsia="宋体"/>
        </w:rPr>
        <w:t xml:space="preserve">5.本项目不接受联合体投标。</w:t>
      </w:r>
      <w:r/>
    </w:p>
    <w:p>
      <w:pPr>
        <w:pStyle w:val="742"/>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三、</w:t>
      </w:r>
      <w:r>
        <w:rPr>
          <w:rFonts w:hint="eastAsia" w:ascii="宋体" w:hAnsi="宋体" w:cs="宋体"/>
          <w:spacing w:val="8"/>
          <w:sz w:val="24"/>
          <w:szCs w:val="24"/>
        </w:rPr>
        <w:t xml:space="preserve">获</w:t>
      </w:r>
      <w:r>
        <w:rPr>
          <w:rFonts w:ascii="宋体" w:hAnsi="宋体" w:cs="??"/>
          <w:spacing w:val="8"/>
          <w:sz w:val="24"/>
          <w:szCs w:val="24"/>
        </w:rPr>
        <w:t xml:space="preserve">取招</w:t>
      </w:r>
      <w:r>
        <w:rPr>
          <w:rFonts w:hint="eastAsia" w:ascii="宋体" w:hAnsi="宋体" w:cs="宋体"/>
          <w:spacing w:val="8"/>
          <w:sz w:val="24"/>
          <w:szCs w:val="24"/>
        </w:rPr>
        <w:t xml:space="preserve">标</w:t>
      </w:r>
      <w:r>
        <w:rPr>
          <w:rFonts w:ascii="宋体" w:hAnsi="宋体" w:cs="??"/>
          <w:spacing w:val="8"/>
          <w:sz w:val="24"/>
          <w:szCs w:val="24"/>
        </w:rPr>
        <w:t xml:space="preserve">文件</w:t>
      </w:r>
      <w:r/>
    </w:p>
    <w:p>
      <w:pPr>
        <w:ind w:left="0" w:right="0" w:firstLine="55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自本公告发布之日起5个工作日。</w:t>
      </w:r>
      <w:r/>
    </w:p>
    <w:p>
      <w:pPr>
        <w:pStyle w:val="742"/>
        <w:ind w:firstLine="540"/>
        <w:spacing w:line="44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地点：苏采云政府采购一体化平台（网址：http://jszfcg.jsczt.cn/）</w:t>
      </w:r>
      <w:r/>
    </w:p>
    <w:p>
      <w:pPr>
        <w:pStyle w:val="742"/>
        <w:ind w:firstLine="540"/>
        <w:spacing w:line="44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方式：苏采云政府采购一体化平台（网址：http://jszfcg.jsczt.cn/）下载。</w:t>
      </w:r>
      <w:r/>
    </w:p>
    <w:p>
      <w:pPr>
        <w:pStyle w:val="742"/>
        <w:ind w:firstLine="540"/>
        <w:spacing w:line="360" w:lineRule="auto"/>
        <w:shd w:val="clear" w:color="auto" w:fill="ffffff"/>
        <w:widowControl/>
        <w:rPr>
          <w:rFonts w:ascii="宋体" w:hAnsi="宋体" w:cs="??"/>
          <w:spacing w:val="8"/>
          <w:sz w:val="24"/>
          <w:szCs w:val="24"/>
        </w:rPr>
      </w:pPr>
      <w:r>
        <w:rPr>
          <w:rFonts w:hint="eastAsia" w:ascii="宋体" w:hAnsi="宋体" w:cs="宋体"/>
          <w:spacing w:val="8"/>
          <w:sz w:val="24"/>
        </w:rPr>
        <w:t xml:space="preserve">售价：0.00元</w:t>
      </w:r>
      <w:r>
        <w:rPr>
          <w:rFonts w:ascii="宋体" w:hAnsi="宋体" w:cs="??"/>
          <w:spacing w:val="8"/>
          <w:sz w:val="24"/>
          <w:szCs w:val="24"/>
        </w:rPr>
        <w:t xml:space="preserve">。</w:t>
      </w:r>
      <w:r/>
    </w:p>
    <w:p>
      <w:pPr>
        <w:pStyle w:val="742"/>
        <w:spacing w:line="360" w:lineRule="auto"/>
        <w:shd w:val="clear" w:color="auto" w:fill="ffffff"/>
        <w:widowControl/>
        <w:rPr>
          <w:rFonts w:hint="eastAsia"/>
          <w:spacing w:val="8"/>
        </w:rPr>
      </w:pPr>
      <w:r>
        <w:rPr>
          <w:spacing w:val="8"/>
        </w:rPr>
        <w:t xml:space="preserve">四、提交投</w:t>
      </w:r>
      <w:r>
        <w:rPr>
          <w:rFonts w:hint="eastAsia" w:cs="宋体"/>
          <w:spacing w:val="8"/>
        </w:rPr>
        <w:t xml:space="preserve">标</w:t>
      </w:r>
      <w:r>
        <w:rPr>
          <w:spacing w:val="8"/>
        </w:rPr>
        <w:t xml:space="preserve">文件截止</w:t>
      </w:r>
      <w:r>
        <w:rPr>
          <w:rFonts w:hint="eastAsia" w:cs="宋体"/>
          <w:spacing w:val="8"/>
        </w:rPr>
        <w:t xml:space="preserve">时间</w:t>
      </w:r>
      <w:r>
        <w:rPr>
          <w:spacing w:val="8"/>
        </w:rPr>
        <w:t xml:space="preserve">、开</w:t>
      </w:r>
      <w:r>
        <w:rPr>
          <w:rFonts w:hint="eastAsia" w:cs="宋体"/>
          <w:spacing w:val="8"/>
        </w:rPr>
        <w:t xml:space="preserve">标时间</w:t>
      </w:r>
      <w:r>
        <w:rPr>
          <w:spacing w:val="8"/>
        </w:rPr>
        <w:t xml:space="preserve">和地点</w:t>
      </w:r>
      <w:r>
        <w:rPr>
          <w:rFonts w:hint="eastAsia"/>
          <w:spacing w:val="8"/>
        </w:rPr>
      </w:r>
      <w:r/>
    </w:p>
    <w:p>
      <w:pPr>
        <w:pStyle w:val="742"/>
        <w:ind w:firstLine="640"/>
        <w:spacing w:line="360" w:lineRule="auto"/>
        <w:shd w:val="clear" w:color="auto" w:fill="ffffff"/>
        <w:widowControl/>
        <w:rPr>
          <w:rFonts w:hint="eastAsia" w:ascii="宋体" w:hAnsi="宋体" w:cs="??"/>
          <w:spacing w:val="8"/>
          <w:sz w:val="24"/>
          <w:szCs w:val="24"/>
        </w:rPr>
      </w:pPr>
      <w:r>
        <w:rPr>
          <w:rFonts w:hint="eastAsia" w:ascii="宋体" w:hAnsi="宋体" w:cs="??"/>
          <w:spacing w:val="8"/>
          <w:sz w:val="24"/>
          <w:szCs w:val="24"/>
        </w:rPr>
        <w:t xml:space="preserve">2024</w:t>
      </w:r>
      <w:r>
        <w:rPr>
          <w:rFonts w:hint="eastAsia" w:ascii="宋体" w:hAnsi="宋体" w:cs="??"/>
          <w:spacing w:val="8"/>
          <w:sz w:val="24"/>
          <w:szCs w:val="24"/>
        </w:rPr>
        <w:t xml:space="preserve">年 </w:t>
      </w:r>
      <w:r>
        <w:rPr>
          <w:rFonts w:hint="eastAsia" w:ascii="宋体" w:hAnsi="宋体" w:cs="??"/>
          <w:spacing w:val="8"/>
          <w:sz w:val="24"/>
          <w:szCs w:val="24"/>
        </w:rPr>
        <w:t xml:space="preserve">11 </w:t>
      </w:r>
      <w:r>
        <w:rPr>
          <w:rFonts w:hint="eastAsia" w:ascii="宋体" w:hAnsi="宋体" w:cs="??"/>
          <w:spacing w:val="8"/>
          <w:sz w:val="24"/>
          <w:szCs w:val="24"/>
        </w:rPr>
        <w:t xml:space="preserve">月 26 </w:t>
      </w:r>
      <w:r>
        <w:rPr>
          <w:rFonts w:hint="eastAsia" w:ascii="宋体" w:hAnsi="宋体" w:cs="??"/>
          <w:spacing w:val="8"/>
          <w:sz w:val="24"/>
          <w:szCs w:val="24"/>
        </w:rPr>
        <w:t xml:space="preserve">日</w:t>
      </w:r>
      <w:r>
        <w:rPr>
          <w:rFonts w:hint="eastAsia" w:ascii="宋体" w:hAnsi="宋体" w:cs="??"/>
          <w:spacing w:val="8"/>
          <w:sz w:val="24"/>
          <w:szCs w:val="24"/>
        </w:rPr>
        <w:t xml:space="preserve">1</w:t>
      </w:r>
      <w:r>
        <w:rPr>
          <w:rFonts w:hint="eastAsia" w:ascii="宋体" w:hAnsi="宋体" w:cs="??"/>
          <w:spacing w:val="8"/>
          <w:sz w:val="24"/>
          <w:szCs w:val="24"/>
        </w:rPr>
        <w:t xml:space="preserve">3</w:t>
      </w:r>
      <w:r>
        <w:rPr>
          <w:rFonts w:hint="eastAsia" w:ascii="宋体" w:hAnsi="宋体" w:cs="??"/>
          <w:spacing w:val="8"/>
          <w:sz w:val="24"/>
          <w:szCs w:val="24"/>
        </w:rPr>
        <w:t xml:space="preserve">:</w:t>
      </w:r>
      <w:r>
        <w:rPr>
          <w:rFonts w:hint="eastAsia" w:ascii="宋体" w:hAnsi="宋体" w:cs="??"/>
          <w:spacing w:val="8"/>
          <w:sz w:val="24"/>
          <w:szCs w:val="24"/>
        </w:rPr>
        <w:t xml:space="preserve">30</w:t>
      </w:r>
      <w:r>
        <w:rPr>
          <w:rFonts w:hint="eastAsia" w:ascii="宋体" w:hAnsi="宋体" w:cs="??"/>
          <w:spacing w:val="8"/>
          <w:sz w:val="24"/>
          <w:szCs w:val="24"/>
        </w:rPr>
        <w:t xml:space="preserve">（北京时间）</w:t>
      </w:r>
      <w:r>
        <w:rPr>
          <w:rFonts w:hint="eastAsia" w:ascii="宋体" w:hAnsi="宋体" w:cs="??"/>
          <w:spacing w:val="8"/>
          <w:sz w:val="24"/>
          <w:szCs w:val="24"/>
        </w:rPr>
      </w:r>
      <w:r/>
    </w:p>
    <w:p>
      <w:pPr>
        <w:pStyle w:val="742"/>
        <w:ind w:firstLine="512"/>
        <w:spacing w:line="360" w:lineRule="auto"/>
        <w:shd w:val="clear" w:color="auto" w:fill="ffffff"/>
        <w:widowControl/>
        <w:rPr>
          <w:rFonts w:hint="eastAsia" w:ascii="宋体" w:hAnsi="宋体" w:cs="??"/>
          <w:spacing w:val="8"/>
          <w:sz w:val="24"/>
          <w:szCs w:val="24"/>
        </w:rPr>
      </w:pPr>
      <w:r>
        <w:rPr>
          <w:rFonts w:hint="eastAsia" w:ascii="宋体" w:hAnsi="宋体" w:cs="??"/>
          <w:spacing w:val="8"/>
          <w:sz w:val="24"/>
          <w:szCs w:val="24"/>
        </w:rPr>
        <w:t xml:space="preserve">地点：</w:t>
      </w:r>
      <w:r>
        <w:rPr>
          <w:rFonts w:hint="eastAsia" w:ascii="宋体" w:hAnsi="宋体" w:cs="宋体"/>
          <w:spacing w:val="8"/>
          <w:sz w:val="24"/>
        </w:rPr>
        <w:t xml:space="preserve">投标人登录苏采云政府采购一体化平台，进入“参与详情”页面，上传电子投标文件</w:t>
      </w:r>
      <w:r>
        <w:rPr>
          <w:rFonts w:hint="eastAsia" w:ascii="宋体" w:hAnsi="宋体" w:cs="??"/>
          <w:spacing w:val="8"/>
          <w:sz w:val="24"/>
          <w:szCs w:val="24"/>
        </w:rPr>
        <w:t xml:space="preserve"> </w:t>
      </w:r>
      <w:r/>
    </w:p>
    <w:p>
      <w:pPr>
        <w:pStyle w:val="742"/>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五、公告期限</w:t>
      </w:r>
      <w:r/>
    </w:p>
    <w:p>
      <w:pPr>
        <w:pStyle w:val="742"/>
        <w:ind w:firstLine="555"/>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自本公告</w:t>
      </w:r>
      <w:r>
        <w:rPr>
          <w:rFonts w:hint="eastAsia" w:ascii="宋体" w:hAnsi="宋体" w:cs="宋体"/>
          <w:spacing w:val="8"/>
          <w:sz w:val="24"/>
          <w:szCs w:val="24"/>
        </w:rPr>
        <w:t xml:space="preserve">发</w:t>
      </w:r>
      <w:r>
        <w:rPr>
          <w:rFonts w:ascii="宋体" w:hAnsi="宋体" w:cs="??"/>
          <w:spacing w:val="8"/>
          <w:sz w:val="24"/>
          <w:szCs w:val="24"/>
        </w:rPr>
        <w:t xml:space="preserve">布之日起5个工作日。</w:t>
      </w:r>
      <w:r/>
    </w:p>
    <w:p>
      <w:pPr>
        <w:pStyle w:val="742"/>
        <w:spacing w:line="360" w:lineRule="auto"/>
        <w:shd w:val="clear" w:color="auto" w:fill="ffffff"/>
        <w:widowControl/>
        <w:rPr>
          <w:rFonts w:hint="eastAsia"/>
        </w:rPr>
      </w:pPr>
      <w:r>
        <w:rPr>
          <w:rFonts w:hint="eastAsia"/>
        </w:rPr>
        <w:t xml:space="preserve">六、其他补充事宜</w:t>
      </w:r>
      <w:r>
        <w:rPr>
          <w:rFonts w:hint="eastAsia"/>
        </w:rPr>
      </w:r>
      <w:r/>
    </w:p>
    <w:p>
      <w:pPr>
        <w:pStyle w:val="936"/>
        <w:ind w:left="0" w:firstLine="512"/>
        <w:spacing w:line="360" w:lineRule="auto"/>
        <w:rPr>
          <w:rFonts w:hint="eastAsia" w:ascii="宋体" w:hAnsi="宋体" w:cs="宋体"/>
          <w:iCs/>
          <w:spacing w:val="8"/>
          <w:lang w:eastAsia="zh-CN"/>
        </w:rPr>
      </w:pPr>
      <w:r>
        <w:rPr>
          <w:rFonts w:hint="eastAsia" w:ascii="宋体" w:hAnsi="宋体" w:cs="宋体"/>
          <w:iCs/>
          <w:spacing w:val="8"/>
          <w:lang w:eastAsia="zh-CN"/>
        </w:rPr>
        <w:t xml:space="preserve">1.本次采购的有关信息在以下网站上发布： 江苏政府采购网、苏州市政府采购网；</w:t>
      </w:r>
      <w:r/>
    </w:p>
    <w:p>
      <w:pPr>
        <w:pStyle w:val="936"/>
        <w:ind w:left="0" w:firstLine="512"/>
        <w:spacing w:line="360" w:lineRule="auto"/>
        <w:rPr>
          <w:rFonts w:hint="eastAsia" w:ascii="宋体" w:hAnsi="宋体" w:cs="宋体"/>
          <w:iCs/>
          <w:spacing w:val="8"/>
          <w:lang w:eastAsia="zh-CN"/>
        </w:rPr>
      </w:pPr>
      <w:r>
        <w:rPr>
          <w:rFonts w:hint="eastAsia" w:ascii="宋体" w:hAnsi="宋体" w:cs="宋体"/>
          <w:iCs/>
          <w:spacing w:val="8"/>
          <w:lang w:eastAsia="zh-CN"/>
        </w:rPr>
        <w:t xml:space="preserve">2.有关该采购项目的澄清、修正及中标等信息亦在以上网站发布，请随时关注。</w:t>
      </w:r>
      <w:r/>
    </w:p>
    <w:p>
      <w:pPr>
        <w:pStyle w:val="936"/>
        <w:ind w:left="0" w:firstLine="512"/>
        <w:spacing w:line="360" w:lineRule="auto"/>
        <w:rPr>
          <w:rFonts w:hint="eastAsia" w:ascii="宋体" w:hAnsi="宋体" w:cs="宋体"/>
          <w:iCs/>
          <w:spacing w:val="8"/>
          <w:lang w:eastAsia="zh-CN"/>
        </w:rPr>
      </w:pPr>
      <w:r>
        <w:rPr>
          <w:rFonts w:hint="eastAsia" w:ascii="宋体" w:hAnsi="宋体" w:cs="宋体"/>
          <w:iCs/>
          <w:spacing w:val="8"/>
          <w:lang w:eastAsia="zh-CN"/>
        </w:rPr>
        <w:t xml:space="preserve">3.本项目获取招标文件截止日期之后仍可以下载招标文件，但截止日期之后下载的招标文件，视为非有效方式且不作为供应商权益受到损害的证明材料和依据。</w:t>
      </w:r>
      <w:r/>
    </w:p>
    <w:p>
      <w:pPr>
        <w:pStyle w:val="742"/>
        <w:ind w:firstLine="512"/>
        <w:jc w:val="left"/>
        <w:widowControl/>
        <w:rPr>
          <w:rFonts w:hint="eastAsia" w:ascii="宋体" w:hAnsi="宋体" w:cs="宋体"/>
          <w:i/>
          <w:spacing w:val="8"/>
          <w:sz w:val="24"/>
          <w:u w:val="single"/>
        </w:rPr>
      </w:pPr>
      <w:r>
        <w:rPr>
          <w:rFonts w:hint="eastAsia" w:ascii="宋体" w:hAnsi="宋体" w:cs="宋体"/>
          <w:iCs/>
          <w:spacing w:val="8"/>
          <w:sz w:val="24"/>
        </w:rPr>
        <w:t xml:space="preserve">4.本次招标不收取投标保证金。</w:t>
      </w:r>
      <w:r>
        <w:rPr>
          <w:rFonts w:hint="eastAsia" w:ascii="宋体" w:hAnsi="宋体" w:cs="宋体"/>
          <w:i/>
          <w:spacing w:val="8"/>
          <w:sz w:val="24"/>
          <w:u w:val="single"/>
        </w:rPr>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5.CA证书办理</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供应商</w:t>
      </w:r>
      <w:r>
        <w:rPr>
          <w:rFonts w:hint="eastAsia" w:ascii="宋体" w:hAnsi="宋体" w:cs="宋体"/>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6.参与采购活动</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7.电子投标准备</w:t>
      </w:r>
      <w:r/>
    </w:p>
    <w:p>
      <w:pPr>
        <w:pStyle w:val="742"/>
        <w:ind w:firstLine="540"/>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在系统操作过程中如有疑问，请按以下方式联系：</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注册咨询：18261002950；</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CA技术咨询电话：400-608-6099；</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签章使用问题：025-83633811、025-83633812、15380932027、15371015030；</w:t>
      </w:r>
      <w:r/>
    </w:p>
    <w:p>
      <w:pPr>
        <w:pStyle w:val="742"/>
        <w:ind w:firstLine="540"/>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系统使用指导与咨询：联系电话：18261002950。</w:t>
      </w:r>
      <w:r/>
    </w:p>
    <w:p>
      <w:pPr>
        <w:pStyle w:val="742"/>
        <w:ind w:firstLine="555"/>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8.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42"/>
        <w:ind w:firstLine="555"/>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9.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42"/>
        <w:ind w:firstLine="540"/>
        <w:jc w:val="left"/>
        <w:spacing w:line="360" w:lineRule="auto"/>
        <w:shd w:val="clear" w:color="auto" w:fill="ffffff"/>
        <w:widowControl/>
        <w:rPr>
          <w:rFonts w:ascii="宋体" w:hAnsi="宋体" w:cs="宋体"/>
          <w:b/>
          <w:spacing w:val="8"/>
          <w:sz w:val="24"/>
        </w:rPr>
      </w:pPr>
      <w:r>
        <w:rPr>
          <w:rFonts w:hint="eastAsia" w:ascii="宋体" w:hAnsi="宋体" w:cs="宋体"/>
          <w:b/>
          <w:spacing w:val="8"/>
          <w:sz w:val="24"/>
        </w:rPr>
        <w:t xml:space="preserve">请供应商确保电脑、系统及其他设备（视频输入输出设备等）无误，且开标直至项目结束始终保持系统在线状态</w:t>
      </w:r>
      <w:r>
        <w:rPr>
          <w:rFonts w:hint="eastAsia" w:ascii="宋体" w:hAnsi="宋体" w:cs="宋体"/>
          <w:b/>
          <w:spacing w:val="8"/>
          <w:sz w:val="24"/>
        </w:rPr>
        <w:t xml:space="preserve">。</w:t>
      </w:r>
      <w:r>
        <w:rPr>
          <w:rFonts w:ascii="宋体" w:hAnsi="宋体" w:cs="宋体"/>
          <w:b/>
          <w:spacing w:val="8"/>
          <w:sz w:val="24"/>
        </w:rPr>
      </w:r>
      <w:r/>
    </w:p>
    <w:p>
      <w:pPr>
        <w:pStyle w:val="742"/>
        <w:jc w:val="left"/>
        <w:spacing w:line="360" w:lineRule="auto"/>
        <w:shd w:val="clear" w:color="auto" w:fill="ffffff"/>
        <w:widowControl/>
        <w:rPr>
          <w:rFonts w:ascii="宋体" w:hAnsi="宋体" w:cs="??"/>
          <w:spacing w:val="8"/>
          <w:sz w:val="24"/>
          <w:szCs w:val="24"/>
        </w:rPr>
      </w:pPr>
      <w:r>
        <w:rPr>
          <w:rFonts w:ascii="宋体" w:hAnsi="宋体" w:cs="??"/>
          <w:spacing w:val="8"/>
          <w:sz w:val="24"/>
          <w:szCs w:val="24"/>
        </w:rPr>
        <w:t xml:space="preserve">七、</w:t>
      </w:r>
      <w:r>
        <w:rPr>
          <w:rFonts w:hint="eastAsia" w:ascii="宋体" w:hAnsi="宋体" w:cs="宋体"/>
          <w:spacing w:val="8"/>
          <w:sz w:val="24"/>
          <w:szCs w:val="24"/>
        </w:rPr>
        <w:t xml:space="preserve">对</w:t>
      </w:r>
      <w:r>
        <w:rPr>
          <w:rFonts w:ascii="宋体" w:hAnsi="宋体" w:cs="??"/>
          <w:spacing w:val="8"/>
          <w:sz w:val="24"/>
          <w:szCs w:val="24"/>
        </w:rPr>
        <w:t xml:space="preserve">本次招</w:t>
      </w:r>
      <w:r>
        <w:rPr>
          <w:rFonts w:hint="eastAsia" w:ascii="宋体" w:hAnsi="宋体" w:cs="宋体"/>
          <w:spacing w:val="8"/>
          <w:sz w:val="24"/>
          <w:szCs w:val="24"/>
        </w:rPr>
        <w:t xml:space="preserve">标</w:t>
      </w:r>
      <w:r>
        <w:rPr>
          <w:rFonts w:ascii="宋体" w:hAnsi="宋体" w:cs="??"/>
          <w:spacing w:val="8"/>
          <w:sz w:val="24"/>
          <w:szCs w:val="24"/>
        </w:rPr>
        <w:t xml:space="preserve">提出</w:t>
      </w:r>
      <w:r>
        <w:rPr>
          <w:rFonts w:hint="eastAsia" w:ascii="宋体" w:hAnsi="宋体" w:cs="宋体"/>
          <w:spacing w:val="8"/>
          <w:sz w:val="24"/>
          <w:szCs w:val="24"/>
        </w:rPr>
        <w:t xml:space="preserve">询问</w:t>
      </w:r>
      <w:r>
        <w:rPr>
          <w:rFonts w:ascii="宋体" w:hAnsi="宋体" w:cs="??"/>
          <w:spacing w:val="8"/>
          <w:sz w:val="24"/>
          <w:szCs w:val="24"/>
        </w:rPr>
        <w:t xml:space="preserve">，</w:t>
      </w:r>
      <w:r>
        <w:rPr>
          <w:rFonts w:hint="eastAsia" w:ascii="宋体" w:hAnsi="宋体" w:cs="宋体"/>
          <w:spacing w:val="8"/>
          <w:sz w:val="24"/>
          <w:szCs w:val="24"/>
        </w:rPr>
        <w:t xml:space="preserve">请</w:t>
      </w:r>
      <w:r>
        <w:rPr>
          <w:rFonts w:ascii="宋体" w:hAnsi="宋体" w:cs="??"/>
          <w:spacing w:val="8"/>
          <w:sz w:val="24"/>
          <w:szCs w:val="24"/>
        </w:rPr>
        <w:t xml:space="preserve">按以下方式</w:t>
      </w:r>
      <w:r>
        <w:rPr>
          <w:rFonts w:hint="eastAsia" w:ascii="宋体" w:hAnsi="宋体" w:cs="宋体"/>
          <w:spacing w:val="8"/>
          <w:sz w:val="24"/>
          <w:szCs w:val="24"/>
        </w:rPr>
        <w:t xml:space="preserve">联</w:t>
      </w:r>
      <w:r>
        <w:rPr>
          <w:rFonts w:ascii="宋体" w:hAnsi="宋体" w:cs="??"/>
          <w:spacing w:val="8"/>
          <w:sz w:val="24"/>
          <w:szCs w:val="24"/>
        </w:rPr>
        <w:t xml:space="preserve">系。</w:t>
      </w:r>
      <w:r/>
    </w:p>
    <w:p>
      <w:pPr>
        <w:pStyle w:val="742"/>
        <w:ind w:firstLine="420"/>
        <w:jc w:val="left"/>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1.采购人信息</w:t>
      </w:r>
      <w:r>
        <w:rPr>
          <w:rFonts w:ascii="宋体" w:hAnsi="宋体" w:cs="宋体"/>
          <w:spacing w:val="8"/>
          <w:sz w:val="24"/>
          <w:szCs w:val="24"/>
        </w:rPr>
      </w:r>
      <w:r/>
    </w:p>
    <w:p>
      <w:pPr>
        <w:pStyle w:val="742"/>
        <w:ind w:left="420" w:firstLine="420"/>
        <w:jc w:val="left"/>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名 称：</w:t>
      </w:r>
      <w:r>
        <w:rPr>
          <w:rFonts w:hint="eastAsia" w:ascii="宋体" w:hAnsi="宋体" w:cs="宋体"/>
          <w:spacing w:val="8"/>
          <w:sz w:val="24"/>
          <w:szCs w:val="24"/>
        </w:rPr>
        <w:t xml:space="preserve">张家港市民政局</w:t>
      </w:r>
      <w:r>
        <w:rPr>
          <w:rFonts w:ascii="宋体" w:hAnsi="宋体" w:cs="宋体"/>
          <w:spacing w:val="8"/>
          <w:sz w:val="24"/>
          <w:szCs w:val="24"/>
        </w:rPr>
      </w:r>
      <w:r/>
    </w:p>
    <w:p>
      <w:pPr>
        <w:pStyle w:val="742"/>
        <w:ind w:left="420" w:firstLine="420"/>
        <w:jc w:val="left"/>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地址： </w:t>
      </w:r>
      <w:bookmarkStart w:id="16" w:name="EBd07eeaef382a48c08fc17717998c3570"/>
      <w:r>
        <w:rPr>
          <w:rFonts w:hint="eastAsia" w:ascii="宋体" w:hAnsi="宋体" w:cs="宋体"/>
          <w:spacing w:val="8"/>
          <w:sz w:val="24"/>
          <w:szCs w:val="24"/>
        </w:rPr>
        <w:t xml:space="preserve">张家港市港城大厦1010室</w:t>
      </w:r>
      <w:bookmarkEnd w:id="16"/>
      <w:r>
        <w:rPr>
          <w:rFonts w:ascii="宋体" w:hAnsi="宋体" w:cs="宋体"/>
          <w:spacing w:val="8"/>
          <w:sz w:val="24"/>
          <w:szCs w:val="24"/>
        </w:rPr>
      </w:r>
      <w:r/>
    </w:p>
    <w:p>
      <w:pPr>
        <w:pStyle w:val="742"/>
        <w:ind w:left="420" w:firstLine="420"/>
        <w:jc w:val="left"/>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联系方式：0512-56323177</w:t>
      </w:r>
      <w:r>
        <w:rPr>
          <w:rFonts w:hint="eastAsia" w:ascii="宋体" w:hAnsi="宋体" w:cs="宋体"/>
          <w:spacing w:val="8"/>
          <w:sz w:val="24"/>
          <w:szCs w:val="24"/>
        </w:rPr>
        <w:t xml:space="preserve"> </w:t>
      </w:r>
      <w:r>
        <w:rPr>
          <w:rFonts w:ascii="宋体" w:hAnsi="宋体" w:cs="宋体"/>
          <w:spacing w:val="8"/>
          <w:sz w:val="24"/>
          <w:szCs w:val="24"/>
        </w:rPr>
      </w:r>
      <w:r/>
    </w:p>
    <w:p>
      <w:pPr>
        <w:pStyle w:val="742"/>
        <w:ind w:left="420"/>
        <w:jc w:val="left"/>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2.采购代理机构信息</w:t>
      </w:r>
      <w:r>
        <w:rPr>
          <w:rFonts w:ascii="宋体" w:hAnsi="宋体" w:cs="宋体"/>
          <w:spacing w:val="8"/>
          <w:sz w:val="24"/>
          <w:szCs w:val="24"/>
        </w:rPr>
      </w:r>
      <w:r/>
    </w:p>
    <w:p>
      <w:pPr>
        <w:pStyle w:val="742"/>
        <w:ind w:firstLine="840"/>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名 称：</w:t>
      </w:r>
      <w:bookmarkStart w:id="17" w:name="EBdfedbe8ad66f4d4f87edd13341207451"/>
      <w:r>
        <w:rPr>
          <w:rFonts w:hint="eastAsia" w:ascii="宋体" w:hAnsi="宋体" w:cs="宋体"/>
          <w:spacing w:val="8"/>
          <w:sz w:val="24"/>
          <w:szCs w:val="24"/>
        </w:rPr>
        <w:t xml:space="preserve">张家港力天工程造价事务所有限公司</w:t>
      </w:r>
      <w:bookmarkEnd w:id="17"/>
      <w:r>
        <w:rPr>
          <w:rFonts w:ascii="宋体" w:hAnsi="宋体" w:cs="宋体"/>
          <w:spacing w:val="8"/>
          <w:sz w:val="24"/>
          <w:szCs w:val="24"/>
        </w:rPr>
      </w:r>
      <w:r/>
    </w:p>
    <w:p>
      <w:pPr>
        <w:pStyle w:val="742"/>
        <w:ind w:firstLine="840"/>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地　址：</w:t>
      </w:r>
      <w:bookmarkStart w:id="18" w:name="EB94515dd6c44a4f3eb3b7bdd568bd517e"/>
      <w:r>
        <w:rPr>
          <w:rFonts w:hint="eastAsia" w:ascii="宋体" w:hAnsi="宋体" w:cs="宋体"/>
          <w:spacing w:val="8"/>
          <w:sz w:val="24"/>
          <w:szCs w:val="24"/>
        </w:rPr>
        <w:t xml:space="preserve">江苏省张家港市杨舍镇公园路</w:t>
      </w:r>
      <w:r>
        <w:rPr>
          <w:rFonts w:hint="eastAsia" w:ascii="宋体" w:hAnsi="宋体" w:cs="宋体"/>
          <w:spacing w:val="8"/>
          <w:sz w:val="24"/>
          <w:szCs w:val="24"/>
        </w:rPr>
        <w:t xml:space="preserve">197</w:t>
      </w:r>
      <w:r>
        <w:rPr>
          <w:rFonts w:hint="eastAsia" w:ascii="宋体" w:hAnsi="宋体" w:cs="宋体"/>
          <w:spacing w:val="8"/>
          <w:sz w:val="24"/>
          <w:szCs w:val="24"/>
        </w:rPr>
        <w:t xml:space="preserve">号</w:t>
      </w:r>
      <w:bookmarkEnd w:id="18"/>
      <w:r>
        <w:rPr>
          <w:rFonts w:ascii="宋体" w:hAnsi="宋体" w:cs="宋体"/>
          <w:spacing w:val="8"/>
          <w:sz w:val="24"/>
          <w:szCs w:val="24"/>
        </w:rPr>
      </w:r>
      <w:r/>
    </w:p>
    <w:p>
      <w:pPr>
        <w:pStyle w:val="742"/>
        <w:ind w:firstLine="840"/>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联系方式：</w:t>
      </w:r>
      <w:bookmarkStart w:id="19" w:name="EB81a8d93da18b4796ab0ab762db2a956c"/>
      <w:r>
        <w:rPr>
          <w:rFonts w:hint="eastAsia" w:ascii="宋体" w:hAnsi="宋体" w:cs="宋体"/>
          <w:spacing w:val="8"/>
          <w:sz w:val="24"/>
          <w:szCs w:val="24"/>
        </w:rPr>
        <w:t xml:space="preserve">严勤</w:t>
      </w:r>
      <w:bookmarkEnd w:id="19"/>
      <w:r>
        <w:rPr>
          <w:rFonts w:hint="eastAsia" w:ascii="宋体" w:hAnsi="宋体" w:cs="宋体"/>
          <w:spacing w:val="8"/>
          <w:sz w:val="24"/>
          <w:szCs w:val="24"/>
        </w:rPr>
        <w:t xml:space="preserve">、</w:t>
      </w:r>
      <w:r>
        <w:rPr>
          <w:rFonts w:hint="eastAsia" w:ascii="宋体" w:hAnsi="宋体" w:cs="宋体"/>
          <w:spacing w:val="8"/>
          <w:sz w:val="24"/>
          <w:szCs w:val="24"/>
        </w:rPr>
        <w:t xml:space="preserve">0512-58685392、</w:t>
      </w:r>
      <w:r>
        <w:rPr>
          <w:rFonts w:hint="eastAsia" w:ascii="宋体" w:hAnsi="宋体" w:cs="宋体"/>
          <w:spacing w:val="8"/>
          <w:sz w:val="24"/>
          <w:szCs w:val="24"/>
        </w:rPr>
        <w:t xml:space="preserve">17351276550</w:t>
      </w:r>
      <w:r>
        <w:rPr>
          <w:rFonts w:ascii="宋体" w:hAnsi="宋体" w:cs="宋体"/>
          <w:spacing w:val="8"/>
          <w:sz w:val="24"/>
          <w:szCs w:val="24"/>
        </w:rPr>
      </w:r>
      <w:r/>
    </w:p>
    <w:p>
      <w:pPr>
        <w:pStyle w:val="742"/>
        <w:ind w:firstLine="420"/>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3.项目联系方式</w:t>
      </w:r>
      <w:r>
        <w:rPr>
          <w:rFonts w:ascii="宋体" w:hAnsi="宋体" w:cs="宋体"/>
          <w:spacing w:val="8"/>
          <w:sz w:val="24"/>
          <w:szCs w:val="24"/>
        </w:rPr>
      </w:r>
      <w:r/>
    </w:p>
    <w:p>
      <w:pPr>
        <w:pStyle w:val="742"/>
        <w:ind w:left="840"/>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项目联系人：</w:t>
      </w:r>
      <w:bookmarkStart w:id="20" w:name="EBbee895d73fe44ea7a9a16fdd76e97311"/>
      <w:r>
        <w:rPr>
          <w:rFonts w:hint="eastAsia" w:ascii="宋体" w:hAnsi="宋体" w:cs="宋体"/>
          <w:spacing w:val="8"/>
          <w:sz w:val="24"/>
          <w:szCs w:val="24"/>
        </w:rPr>
        <w:t xml:space="preserve">严勤</w:t>
      </w:r>
      <w:bookmarkEnd w:id="20"/>
      <w:r>
        <w:rPr>
          <w:rFonts w:ascii="宋体" w:hAnsi="宋体" w:cs="宋体"/>
          <w:spacing w:val="8"/>
          <w:sz w:val="24"/>
          <w:szCs w:val="24"/>
        </w:rPr>
      </w:r>
      <w:r/>
    </w:p>
    <w:p>
      <w:pPr>
        <w:pStyle w:val="742"/>
        <w:ind w:firstLine="840"/>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电　话：</w:t>
      </w:r>
      <w:r>
        <w:rPr>
          <w:rFonts w:hint="eastAsia" w:ascii="宋体" w:hAnsi="宋体" w:cs="宋体"/>
          <w:spacing w:val="8"/>
          <w:sz w:val="24"/>
          <w:szCs w:val="24"/>
        </w:rPr>
        <w:t xml:space="preserve">0512-58685392、17351276550</w:t>
      </w:r>
      <w:r>
        <w:rPr>
          <w:rFonts w:hint="eastAsia" w:ascii="宋体" w:hAnsi="宋体" w:cs="宋体"/>
          <w:spacing w:val="8"/>
          <w:sz w:val="24"/>
          <w:szCs w:val="24"/>
        </w:rPr>
      </w:r>
      <w:r/>
    </w:p>
    <w:p>
      <w:pPr>
        <w:pStyle w:val="768"/>
        <w:pageBreakBefore/>
        <w:spacing w:line="440" w:lineRule="exact"/>
        <w:rPr>
          <w:rFonts w:ascii="??" w:hAnsi="??" w:eastAsia="Times New Roman" w:cs="Times New Roman"/>
        </w:rPr>
      </w:pPr>
      <w:r/>
      <w:bookmarkStart w:id="21" w:name="_Toc256000001"/>
      <w:r/>
      <w:bookmarkStart w:id="22" w:name="_Toc54119645"/>
      <w:r/>
      <w:bookmarkStart w:id="23" w:name="_Toc35244867"/>
      <w:r>
        <w:rPr>
          <w:rFonts w:ascii="??" w:hAnsi="??" w:eastAsia="Times New Roman" w:cs="Times New Roman"/>
        </w:rPr>
        <w:t xml:space="preserve">第二章  </w:t>
      </w:r>
      <w:bookmarkEnd w:id="2"/>
      <w:r/>
      <w:bookmarkEnd w:id="3"/>
      <w:r/>
      <w:bookmarkEnd w:id="4"/>
      <w:r/>
      <w:bookmarkEnd w:id="5"/>
      <w:r/>
      <w:bookmarkEnd w:id="6"/>
      <w:r/>
      <w:bookmarkEnd w:id="10"/>
      <w:r/>
      <w:bookmarkStart w:id="24" w:name="_Toc16938518"/>
      <w:r/>
      <w:bookmarkStart w:id="25" w:name="_Toc20823274"/>
      <w:r/>
      <w:bookmarkStart w:id="26" w:name="_Toc513029202"/>
      <w:r/>
      <w:bookmarkStart w:id="27" w:name="_Toc120614213"/>
      <w:r>
        <w:rPr>
          <w:rFonts w:ascii="??" w:hAnsi="??" w:eastAsia="Times New Roman" w:cs="Times New Roman"/>
        </w:rPr>
        <w:t xml:space="preserve">投</w:t>
      </w:r>
      <w:r>
        <w:rPr>
          <w:rFonts w:hint="eastAsia" w:ascii="宋体" w:hAnsi="宋体" w:eastAsia="宋体" w:cs="宋体"/>
        </w:rPr>
        <w:t xml:space="preserve">标</w:t>
      </w:r>
      <w:r>
        <w:rPr>
          <w:rFonts w:ascii="??" w:hAnsi="??" w:eastAsia="Times New Roman" w:cs="Times New Roman"/>
        </w:rPr>
        <w:t xml:space="preserve">人</w:t>
      </w:r>
      <w:r>
        <w:rPr>
          <w:rFonts w:hint="eastAsia" w:ascii="宋体" w:hAnsi="宋体" w:eastAsia="宋体" w:cs="宋体"/>
        </w:rPr>
        <w:t xml:space="preserve">须</w:t>
      </w:r>
      <w:r>
        <w:rPr>
          <w:rFonts w:ascii="??" w:hAnsi="??" w:eastAsia="Times New Roman" w:cs="Times New Roman"/>
        </w:rPr>
        <w:t xml:space="preserve">知</w:t>
      </w:r>
      <w:bookmarkEnd w:id="21"/>
      <w:r/>
      <w:bookmarkEnd w:id="22"/>
      <w:r/>
      <w:bookmarkEnd w:id="23"/>
      <w:r/>
      <w:bookmarkEnd w:id="24"/>
      <w:r/>
      <w:bookmarkEnd w:id="25"/>
      <w:r/>
      <w:bookmarkEnd w:id="26"/>
      <w:r/>
      <w:bookmarkEnd w:id="27"/>
      <w:r>
        <w:rPr>
          <w:rFonts w:ascii="??" w:hAnsi="??" w:eastAsia="Times New Roman" w:cs="Times New Roman"/>
        </w:rPr>
      </w:r>
      <w:r/>
    </w:p>
    <w:p>
      <w:pPr>
        <w:pStyle w:val="744"/>
        <w:jc w:val="left"/>
        <w:spacing w:line="440" w:lineRule="exact"/>
        <w:rPr>
          <w:rStyle w:val="937"/>
          <w:rFonts w:ascii="??" w:hAnsi="??" w:eastAsia="宋体" w:cs="??"/>
        </w:rPr>
      </w:pPr>
      <w:r/>
      <w:bookmarkStart w:id="28" w:name="_Toc16938519"/>
      <w:r/>
      <w:bookmarkStart w:id="29" w:name="_Toc20823275"/>
      <w:r/>
      <w:bookmarkStart w:id="30" w:name="_Toc35244868"/>
      <w:r/>
      <w:bookmarkStart w:id="31" w:name="_Toc54119646"/>
      <w:r/>
      <w:bookmarkStart w:id="32" w:name="_Toc513029203"/>
      <w:r/>
      <w:bookmarkStart w:id="33" w:name="_Toc120614214"/>
      <w:r/>
      <w:bookmarkStart w:id="34" w:name="_Toc256000002"/>
      <w:r/>
      <w:bookmarkStart w:id="35" w:name="_Toc20823314"/>
      <w:r/>
      <w:bookmarkStart w:id="36" w:name="_Toc16938558"/>
      <w:r/>
      <w:bookmarkStart w:id="37" w:name="_Toc120614221"/>
      <w:r/>
      <w:bookmarkStart w:id="38" w:name="_Toc513029242"/>
      <w:r/>
      <w:bookmarkStart w:id="39" w:name="_Toc479757207"/>
      <w:r>
        <w:rPr>
          <w:rStyle w:val="937"/>
          <w:rFonts w:ascii="??" w:hAnsi="??" w:eastAsia="宋体" w:cs="??"/>
        </w:rPr>
        <w:t xml:space="preserve">一、</w:t>
      </w:r>
      <w:r>
        <w:rPr>
          <w:rStyle w:val="937"/>
          <w:rFonts w:hint="eastAsia" w:ascii="宋体" w:hAnsi="宋体" w:eastAsia="宋体" w:cs="宋体"/>
        </w:rPr>
        <w:t xml:space="preserve">总则</w:t>
      </w:r>
      <w:bookmarkEnd w:id="28"/>
      <w:r/>
      <w:bookmarkEnd w:id="29"/>
      <w:r/>
      <w:bookmarkEnd w:id="30"/>
      <w:r/>
      <w:bookmarkEnd w:id="31"/>
      <w:r/>
      <w:bookmarkEnd w:id="32"/>
      <w:r/>
      <w:bookmarkEnd w:id="33"/>
      <w:r/>
      <w:bookmarkEnd w:id="34"/>
      <w:r>
        <w:rPr>
          <w:rStyle w:val="937"/>
          <w:rFonts w:ascii="??" w:hAnsi="??" w:eastAsia="宋体" w:cs="??"/>
        </w:rPr>
      </w:r>
      <w:r/>
    </w:p>
    <w:p>
      <w:pPr>
        <w:pStyle w:val="742"/>
        <w:ind w:firstLine="420"/>
        <w:keepLines/>
        <w:keepNext/>
        <w:spacing w:line="440" w:lineRule="exact"/>
        <w:rPr>
          <w:rFonts w:ascii="??" w:hAnsi="??" w:cs="??"/>
          <w:sz w:val="28"/>
          <w:szCs w:val="28"/>
        </w:rPr>
        <w:outlineLvl w:val="3"/>
      </w:pPr>
      <w:r/>
      <w:bookmarkStart w:id="40" w:name="_Hlt16619475"/>
      <w:r/>
      <w:bookmarkEnd w:id="40"/>
      <w:r/>
      <w:bookmarkStart w:id="41" w:name="_Toc458694821"/>
      <w:r/>
      <w:bookmarkStart w:id="42" w:name="_Toc513029204"/>
      <w:r/>
      <w:bookmarkStart w:id="43" w:name="_Toc16938520"/>
      <w:r/>
      <w:bookmarkStart w:id="44" w:name="_Toc20823276"/>
      <w:r>
        <w:rPr>
          <w:rFonts w:ascii="??" w:hAnsi="??" w:cs="??"/>
          <w:sz w:val="28"/>
          <w:szCs w:val="28"/>
        </w:rPr>
        <w:t xml:space="preserve">1</w:t>
      </w:r>
      <w:bookmarkEnd w:id="41"/>
      <w:r>
        <w:rPr>
          <w:rFonts w:ascii="??" w:hAnsi="??" w:cs="??"/>
          <w:b/>
          <w:bCs/>
          <w:sz w:val="28"/>
          <w:szCs w:val="28"/>
        </w:rPr>
        <w:t xml:space="preserve">、</w:t>
      </w:r>
      <w:r>
        <w:rPr>
          <w:rFonts w:ascii="??" w:hAnsi="??" w:cs="??"/>
          <w:sz w:val="28"/>
          <w:szCs w:val="28"/>
        </w:rPr>
        <w:t xml:space="preserve">招</w:t>
      </w:r>
      <w:r>
        <w:rPr>
          <w:rFonts w:hint="eastAsia" w:ascii="宋体" w:hAnsi="宋体" w:cs="宋体"/>
          <w:sz w:val="28"/>
          <w:szCs w:val="28"/>
        </w:rPr>
        <w:t xml:space="preserve">标</w:t>
      </w:r>
      <w:r>
        <w:rPr>
          <w:rFonts w:ascii="??" w:hAnsi="??" w:cs="??"/>
          <w:sz w:val="28"/>
          <w:szCs w:val="28"/>
        </w:rPr>
        <w:t xml:space="preserve">方式</w:t>
      </w:r>
      <w:bookmarkEnd w:id="42"/>
      <w:r/>
      <w:bookmarkEnd w:id="43"/>
      <w:r/>
      <w:bookmarkEnd w:id="44"/>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1.1 本次招</w:t>
      </w:r>
      <w:r>
        <w:rPr>
          <w:rFonts w:hint="eastAsia" w:ascii="宋体" w:hAnsi="宋体" w:cs="宋体"/>
          <w:sz w:val="24"/>
          <w:szCs w:val="24"/>
        </w:rPr>
        <w:t xml:space="preserve">标</w:t>
      </w:r>
      <w:r>
        <w:rPr>
          <w:rFonts w:ascii="??" w:hAnsi="??" w:cs="??"/>
          <w:sz w:val="24"/>
          <w:szCs w:val="24"/>
        </w:rPr>
        <w:t xml:space="preserve">采取公开招</w:t>
      </w:r>
      <w:r>
        <w:rPr>
          <w:rFonts w:hint="eastAsia" w:ascii="宋体" w:hAnsi="宋体" w:cs="宋体"/>
          <w:sz w:val="24"/>
          <w:szCs w:val="24"/>
        </w:rPr>
        <w:t xml:space="preserve">标</w:t>
      </w:r>
      <w:r>
        <w:rPr>
          <w:rFonts w:ascii="??" w:hAnsi="??" w:cs="??"/>
          <w:sz w:val="24"/>
          <w:szCs w:val="24"/>
        </w:rPr>
        <w:t xml:space="preserve">方式，本招</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仅</w:t>
      </w:r>
      <w:r>
        <w:rPr>
          <w:rFonts w:ascii="??" w:hAnsi="??" w:cs="??"/>
          <w:sz w:val="24"/>
          <w:szCs w:val="24"/>
        </w:rPr>
        <w:t xml:space="preserve">适用于招</w:t>
      </w:r>
      <w:r>
        <w:rPr>
          <w:rFonts w:hint="eastAsia" w:ascii="宋体" w:hAnsi="宋体" w:cs="宋体"/>
          <w:sz w:val="24"/>
          <w:szCs w:val="24"/>
        </w:rPr>
        <w:t xml:space="preserve">标</w:t>
      </w:r>
      <w:r>
        <w:rPr>
          <w:rFonts w:ascii="??" w:hAnsi="??" w:cs="??"/>
          <w:sz w:val="24"/>
          <w:szCs w:val="24"/>
        </w:rPr>
        <w:t xml:space="preserve">公告中所述</w:t>
      </w:r>
      <w:r>
        <w:rPr>
          <w:rFonts w:hint="eastAsia" w:ascii="宋体" w:hAnsi="宋体" w:cs="宋体"/>
          <w:sz w:val="24"/>
          <w:szCs w:val="24"/>
        </w:rPr>
        <w:t xml:space="preserve">项</w:t>
      </w:r>
      <w:r>
        <w:rPr>
          <w:rFonts w:ascii="??" w:hAnsi="??" w:cs="??"/>
          <w:sz w:val="24"/>
          <w:szCs w:val="24"/>
        </w:rPr>
        <w:t xml:space="preserve">目。</w:t>
      </w:r>
      <w:r/>
    </w:p>
    <w:p>
      <w:pPr>
        <w:pStyle w:val="742"/>
        <w:ind w:firstLine="420"/>
        <w:keepLines/>
        <w:keepNext/>
        <w:spacing w:line="440" w:lineRule="exact"/>
        <w:rPr>
          <w:rFonts w:ascii="??" w:hAnsi="??" w:cs="??"/>
          <w:sz w:val="28"/>
          <w:szCs w:val="28"/>
        </w:rPr>
        <w:outlineLvl w:val="3"/>
      </w:pPr>
      <w:r/>
      <w:bookmarkStart w:id="45" w:name="_Toc20823277"/>
      <w:r/>
      <w:bookmarkStart w:id="46" w:name="_Toc16938521"/>
      <w:r/>
      <w:bookmarkStart w:id="47" w:name="_Toc513029205"/>
      <w:r>
        <w:rPr>
          <w:rFonts w:ascii="??" w:hAnsi="??" w:cs="??"/>
          <w:sz w:val="28"/>
          <w:szCs w:val="28"/>
        </w:rPr>
        <w:t xml:space="preserve">2、合格的投</w:t>
      </w:r>
      <w:r>
        <w:rPr>
          <w:rFonts w:hint="eastAsia" w:ascii="宋体" w:hAnsi="宋体" w:cs="宋体"/>
          <w:sz w:val="28"/>
          <w:szCs w:val="28"/>
        </w:rPr>
        <w:t xml:space="preserve">标</w:t>
      </w:r>
      <w:r>
        <w:rPr>
          <w:rFonts w:ascii="??" w:hAnsi="??" w:cs="??"/>
          <w:sz w:val="28"/>
          <w:szCs w:val="28"/>
        </w:rPr>
        <w:t xml:space="preserve">人</w:t>
      </w:r>
      <w:bookmarkEnd w:id="45"/>
      <w:r/>
      <w:bookmarkEnd w:id="46"/>
      <w:r/>
      <w:bookmarkEnd w:id="47"/>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2. 1</w:t>
      </w:r>
      <w:r>
        <w:rPr>
          <w:rFonts w:hint="eastAsia" w:ascii="宋体" w:hAnsi="宋体" w:cs="宋体"/>
          <w:sz w:val="24"/>
          <w:szCs w:val="24"/>
        </w:rPr>
        <w:t xml:space="preserve">满</w:t>
      </w:r>
      <w:r>
        <w:rPr>
          <w:rFonts w:ascii="??" w:hAnsi="??" w:cs="??"/>
          <w:sz w:val="24"/>
          <w:szCs w:val="24"/>
        </w:rPr>
        <w:t xml:space="preserve">足招</w:t>
      </w:r>
      <w:r>
        <w:rPr>
          <w:rFonts w:hint="eastAsia" w:ascii="宋体" w:hAnsi="宋体" w:cs="宋体"/>
          <w:sz w:val="24"/>
          <w:szCs w:val="24"/>
        </w:rPr>
        <w:t xml:space="preserve">标</w:t>
      </w:r>
      <w:r>
        <w:rPr>
          <w:rFonts w:ascii="??" w:hAnsi="??" w:cs="??"/>
          <w:sz w:val="24"/>
          <w:szCs w:val="24"/>
        </w:rPr>
        <w:t xml:space="preserve">公告中投</w:t>
      </w:r>
      <w:r>
        <w:rPr>
          <w:rFonts w:hint="eastAsia" w:ascii="宋体" w:hAnsi="宋体" w:cs="宋体"/>
          <w:sz w:val="24"/>
          <w:szCs w:val="24"/>
        </w:rPr>
        <w:t xml:space="preserve">标</w:t>
      </w:r>
      <w:r>
        <w:rPr>
          <w:rFonts w:ascii="??" w:hAnsi="??" w:cs="??"/>
          <w:sz w:val="24"/>
          <w:szCs w:val="24"/>
        </w:rPr>
        <w:t xml:space="preserve">人的</w:t>
      </w:r>
      <w:r>
        <w:rPr>
          <w:rFonts w:hint="eastAsia" w:ascii="宋体" w:hAnsi="宋体" w:cs="宋体"/>
          <w:sz w:val="24"/>
          <w:szCs w:val="24"/>
        </w:rPr>
        <w:t xml:space="preserve">资</w:t>
      </w:r>
      <w:r>
        <w:rPr>
          <w:rFonts w:ascii="??" w:hAnsi="??" w:cs="??"/>
          <w:sz w:val="24"/>
          <w:szCs w:val="24"/>
        </w:rPr>
        <w:t xml:space="preserve">格要求的</w:t>
      </w:r>
      <w:r>
        <w:rPr>
          <w:rFonts w:hint="eastAsia" w:ascii="宋体" w:hAnsi="宋体" w:cs="宋体"/>
          <w:sz w:val="24"/>
          <w:szCs w:val="24"/>
        </w:rPr>
        <w:t xml:space="preserve">规</w:t>
      </w:r>
      <w:r>
        <w:rPr>
          <w:rFonts w:ascii="??" w:hAnsi="??" w:cs="??"/>
          <w:sz w:val="24"/>
          <w:szCs w:val="24"/>
        </w:rPr>
        <w:t xml:space="preserve">定。</w:t>
      </w:r>
      <w:r/>
    </w:p>
    <w:p>
      <w:pPr>
        <w:pStyle w:val="742"/>
        <w:ind w:firstLine="480"/>
        <w:spacing w:line="440" w:lineRule="exact"/>
        <w:rPr>
          <w:rFonts w:ascii="??" w:hAnsi="??" w:cs="??"/>
          <w:sz w:val="28"/>
          <w:szCs w:val="28"/>
        </w:rPr>
      </w:pPr>
      <w:r>
        <w:rPr>
          <w:rFonts w:ascii="??" w:hAnsi="??" w:cs="??"/>
          <w:sz w:val="24"/>
          <w:szCs w:val="24"/>
        </w:rPr>
        <w:t xml:space="preserve">2.2 </w:t>
      </w:r>
      <w:r>
        <w:rPr>
          <w:rFonts w:hint="eastAsia" w:ascii="宋体" w:hAnsi="宋体" w:cs="宋体"/>
          <w:sz w:val="24"/>
          <w:szCs w:val="24"/>
        </w:rPr>
        <w:t xml:space="preserve">满</w:t>
      </w:r>
      <w:r>
        <w:rPr>
          <w:rFonts w:ascii="??" w:hAnsi="??" w:cs="??"/>
          <w:sz w:val="24"/>
          <w:szCs w:val="24"/>
        </w:rPr>
        <w:t xml:space="preserve">足本文件</w:t>
      </w:r>
      <w:r>
        <w:rPr>
          <w:rFonts w:hint="eastAsia" w:ascii="宋体" w:hAnsi="宋体" w:cs="宋体"/>
          <w:sz w:val="24"/>
          <w:szCs w:val="24"/>
        </w:rPr>
        <w:t xml:space="preserve">实质</w:t>
      </w:r>
      <w:r>
        <w:rPr>
          <w:rFonts w:ascii="??" w:hAnsi="??" w:cs="??"/>
          <w:sz w:val="24"/>
          <w:szCs w:val="24"/>
        </w:rPr>
        <w:t xml:space="preserve">性要求的</w:t>
      </w:r>
      <w:r>
        <w:rPr>
          <w:rFonts w:hint="eastAsia" w:ascii="宋体" w:hAnsi="宋体" w:cs="宋体"/>
          <w:sz w:val="24"/>
          <w:szCs w:val="24"/>
        </w:rPr>
        <w:t xml:space="preserve">规</w:t>
      </w:r>
      <w:r>
        <w:rPr>
          <w:rFonts w:ascii="??" w:hAnsi="??" w:cs="??"/>
          <w:sz w:val="24"/>
          <w:szCs w:val="24"/>
        </w:rPr>
        <w:t xml:space="preserve">定</w:t>
      </w:r>
      <w:r>
        <w:rPr>
          <w:rFonts w:ascii="??" w:hAnsi="??" w:cs="??"/>
          <w:b/>
          <w:bCs/>
          <w:sz w:val="24"/>
          <w:szCs w:val="24"/>
        </w:rPr>
        <w:t xml:space="preserve">（本招</w:t>
      </w:r>
      <w:r>
        <w:rPr>
          <w:rFonts w:hint="eastAsia" w:ascii="宋体" w:hAnsi="宋体" w:cs="宋体"/>
          <w:b/>
          <w:bCs/>
          <w:sz w:val="24"/>
          <w:szCs w:val="24"/>
        </w:rPr>
        <w:t xml:space="preserve">标</w:t>
      </w:r>
      <w:r>
        <w:rPr>
          <w:rFonts w:ascii="??" w:hAnsi="??" w:cs="??"/>
          <w:b/>
          <w:bCs/>
          <w:sz w:val="24"/>
          <w:szCs w:val="24"/>
        </w:rPr>
        <w:t xml:space="preserve">文件中斜体且有下划</w:t>
      </w:r>
      <w:r>
        <w:rPr>
          <w:rFonts w:hint="eastAsia" w:ascii="宋体" w:hAnsi="宋体" w:cs="宋体"/>
          <w:b/>
          <w:bCs/>
          <w:sz w:val="24"/>
          <w:szCs w:val="24"/>
        </w:rPr>
        <w:t xml:space="preserve">线</w:t>
      </w:r>
      <w:r>
        <w:rPr>
          <w:rFonts w:ascii="??" w:hAnsi="??" w:cs="??"/>
          <w:b/>
          <w:bCs/>
          <w:sz w:val="24"/>
          <w:szCs w:val="24"/>
        </w:rPr>
        <w:t xml:space="preserve">部分</w:t>
      </w:r>
      <w:r>
        <w:rPr>
          <w:rFonts w:hint="eastAsia" w:ascii="宋体" w:hAnsi="宋体" w:cs="宋体"/>
          <w:b/>
          <w:bCs/>
          <w:sz w:val="24"/>
          <w:szCs w:val="24"/>
        </w:rPr>
        <w:t xml:space="preserve">为实质</w:t>
      </w:r>
      <w:r>
        <w:rPr>
          <w:rFonts w:ascii="??" w:hAnsi="??" w:cs="??"/>
          <w:b/>
          <w:bCs/>
          <w:sz w:val="24"/>
          <w:szCs w:val="24"/>
        </w:rPr>
        <w:t xml:space="preserve">性要求）。</w:t>
      </w:r>
      <w:r>
        <w:rPr>
          <w:rFonts w:ascii="??" w:hAnsi="??" w:cs="??"/>
          <w:sz w:val="28"/>
          <w:szCs w:val="28"/>
        </w:rPr>
      </w:r>
      <w:r/>
    </w:p>
    <w:p>
      <w:pPr>
        <w:pStyle w:val="742"/>
        <w:ind w:firstLine="420"/>
        <w:keepLines/>
        <w:keepNext/>
        <w:spacing w:line="440" w:lineRule="exact"/>
        <w:rPr>
          <w:rFonts w:ascii="??" w:hAnsi="??" w:cs="??"/>
          <w:sz w:val="28"/>
          <w:szCs w:val="28"/>
        </w:rPr>
        <w:outlineLvl w:val="3"/>
      </w:pPr>
      <w:r/>
      <w:bookmarkStart w:id="48" w:name="_Toc513029206"/>
      <w:r/>
      <w:bookmarkStart w:id="49" w:name="_Toc20823278"/>
      <w:r/>
      <w:bookmarkStart w:id="50" w:name="_Toc16938522"/>
      <w:r>
        <w:rPr>
          <w:rFonts w:ascii="??" w:hAnsi="??" w:cs="??"/>
          <w:sz w:val="28"/>
          <w:szCs w:val="28"/>
        </w:rPr>
        <w:t xml:space="preserve">3、适用法律</w:t>
      </w:r>
      <w:bookmarkEnd w:id="48"/>
      <w:r/>
      <w:bookmarkEnd w:id="49"/>
      <w:r/>
      <w:bookmarkEnd w:id="50"/>
      <w:r>
        <w:rPr>
          <w:rFonts w:ascii="??" w:hAnsi="??" w:cs="??"/>
          <w:sz w:val="28"/>
          <w:szCs w:val="28"/>
        </w:rPr>
      </w:r>
      <w:r/>
    </w:p>
    <w:p>
      <w:pPr>
        <w:pStyle w:val="742"/>
        <w:ind w:firstLine="420"/>
        <w:spacing w:line="440" w:lineRule="exact"/>
        <w:rPr>
          <w:rFonts w:ascii="??" w:hAnsi="??" w:cs="??"/>
          <w:sz w:val="24"/>
          <w:szCs w:val="24"/>
        </w:rPr>
      </w:pPr>
      <w:r>
        <w:rPr>
          <w:rFonts w:ascii="??" w:hAnsi="??" w:cs="??"/>
          <w:sz w:val="24"/>
          <w:szCs w:val="24"/>
        </w:rPr>
        <w:t xml:space="preserve">3.1 本次招</w:t>
      </w:r>
      <w:r>
        <w:rPr>
          <w:rFonts w:hint="eastAsia" w:ascii="宋体" w:hAnsi="宋体" w:cs="宋体"/>
          <w:sz w:val="24"/>
          <w:szCs w:val="24"/>
        </w:rPr>
        <w:t xml:space="preserve">标</w:t>
      </w:r>
      <w:r>
        <w:rPr>
          <w:rFonts w:ascii="??" w:hAnsi="??" w:cs="??"/>
          <w:sz w:val="24"/>
          <w:szCs w:val="24"/>
        </w:rPr>
        <w:t xml:space="preserve">及由此</w:t>
      </w:r>
      <w:r>
        <w:rPr>
          <w:rFonts w:hint="eastAsia" w:ascii="宋体" w:hAnsi="宋体" w:cs="宋体"/>
          <w:sz w:val="24"/>
          <w:szCs w:val="24"/>
        </w:rPr>
        <w:t xml:space="preserve">产</w:t>
      </w:r>
      <w:r>
        <w:rPr>
          <w:rFonts w:ascii="??" w:hAnsi="??" w:cs="??"/>
          <w:sz w:val="24"/>
          <w:szCs w:val="24"/>
        </w:rPr>
        <w:t xml:space="preserve">生的合同受中</w:t>
      </w:r>
      <w:r>
        <w:rPr>
          <w:rFonts w:hint="eastAsia" w:ascii="宋体" w:hAnsi="宋体" w:cs="宋体"/>
          <w:sz w:val="24"/>
          <w:szCs w:val="24"/>
        </w:rPr>
        <w:t xml:space="preserve">华</w:t>
      </w:r>
      <w:r>
        <w:rPr>
          <w:rFonts w:ascii="??" w:hAnsi="??" w:cs="??"/>
          <w:sz w:val="24"/>
          <w:szCs w:val="24"/>
        </w:rPr>
        <w:t xml:space="preserve">人民共和国有关的法律法</w:t>
      </w:r>
      <w:r>
        <w:rPr>
          <w:rFonts w:hint="eastAsia" w:ascii="宋体" w:hAnsi="宋体" w:cs="宋体"/>
          <w:sz w:val="24"/>
          <w:szCs w:val="24"/>
        </w:rPr>
        <w:t xml:space="preserve">规</w:t>
      </w:r>
      <w:r>
        <w:rPr>
          <w:rFonts w:ascii="??" w:hAnsi="??" w:cs="??"/>
          <w:sz w:val="24"/>
          <w:szCs w:val="24"/>
        </w:rPr>
        <w:t xml:space="preserve">制</w:t>
      </w:r>
      <w:r>
        <w:rPr>
          <w:rFonts w:hint="eastAsia" w:ascii="宋体" w:hAnsi="宋体" w:cs="宋体"/>
          <w:sz w:val="24"/>
          <w:szCs w:val="24"/>
        </w:rPr>
        <w:t xml:space="preserve">约</w:t>
      </w:r>
      <w:r>
        <w:rPr>
          <w:rFonts w:ascii="??" w:hAnsi="??" w:cs="??"/>
          <w:sz w:val="24"/>
          <w:szCs w:val="24"/>
        </w:rPr>
        <w:t xml:space="preserve">和保</w:t>
      </w:r>
      <w:r>
        <w:rPr>
          <w:rFonts w:hint="eastAsia" w:ascii="宋体" w:hAnsi="宋体" w:cs="宋体"/>
          <w:sz w:val="24"/>
          <w:szCs w:val="24"/>
        </w:rPr>
        <w:t xml:space="preserve">护</w:t>
      </w:r>
      <w:r>
        <w:rPr>
          <w:rFonts w:ascii="??" w:hAnsi="??" w:cs="??"/>
          <w:sz w:val="24"/>
          <w:szCs w:val="24"/>
        </w:rPr>
        <w:t xml:space="preserve">。</w:t>
      </w:r>
      <w:r/>
    </w:p>
    <w:p>
      <w:pPr>
        <w:pStyle w:val="742"/>
        <w:ind w:firstLine="420"/>
        <w:keepLines/>
        <w:keepNext/>
        <w:spacing w:line="440" w:lineRule="exact"/>
        <w:rPr>
          <w:rFonts w:ascii="??" w:hAnsi="??" w:cs="??"/>
          <w:sz w:val="28"/>
          <w:szCs w:val="28"/>
        </w:rPr>
        <w:outlineLvl w:val="3"/>
      </w:pPr>
      <w:r/>
      <w:bookmarkStart w:id="51" w:name="_Toc462564067"/>
      <w:r/>
      <w:bookmarkStart w:id="52" w:name="_Toc513029207"/>
      <w:r/>
      <w:bookmarkStart w:id="53" w:name="_Toc20823279"/>
      <w:r/>
      <w:bookmarkStart w:id="54" w:name="_Toc16938523"/>
      <w:r>
        <w:rPr>
          <w:rFonts w:ascii="??" w:hAnsi="??" w:cs="??"/>
          <w:sz w:val="28"/>
          <w:szCs w:val="28"/>
        </w:rPr>
        <w:t xml:space="preserve">4、投</w:t>
      </w:r>
      <w:r>
        <w:rPr>
          <w:rFonts w:hint="eastAsia" w:ascii="宋体" w:hAnsi="宋体" w:cs="宋体"/>
          <w:sz w:val="28"/>
          <w:szCs w:val="28"/>
        </w:rPr>
        <w:t xml:space="preserve">标费</w:t>
      </w:r>
      <w:r>
        <w:rPr>
          <w:rFonts w:ascii="??" w:hAnsi="??" w:cs="??"/>
          <w:sz w:val="28"/>
          <w:szCs w:val="28"/>
        </w:rPr>
        <w:t xml:space="preserve">用</w:t>
      </w:r>
      <w:bookmarkEnd w:id="51"/>
      <w:r/>
      <w:bookmarkEnd w:id="52"/>
      <w:r/>
      <w:bookmarkEnd w:id="53"/>
      <w:r/>
      <w:bookmarkEnd w:id="54"/>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4.1 投</w:t>
      </w:r>
      <w:r>
        <w:rPr>
          <w:rFonts w:hint="eastAsia" w:ascii="宋体" w:hAnsi="宋体" w:cs="宋体"/>
          <w:sz w:val="24"/>
          <w:szCs w:val="24"/>
        </w:rPr>
        <w:t xml:space="preserve">标</w:t>
      </w:r>
      <w:r>
        <w:rPr>
          <w:rFonts w:ascii="??" w:hAnsi="??" w:cs="??"/>
          <w:sz w:val="24"/>
          <w:szCs w:val="24"/>
        </w:rPr>
        <w:t xml:space="preserve">人</w:t>
      </w:r>
      <w:r>
        <w:rPr>
          <w:rFonts w:hint="eastAsia" w:ascii="宋体" w:hAnsi="宋体" w:cs="宋体"/>
          <w:sz w:val="24"/>
          <w:szCs w:val="24"/>
        </w:rPr>
        <w:t xml:space="preserve">应</w:t>
      </w:r>
      <w:r>
        <w:rPr>
          <w:rFonts w:ascii="??" w:hAnsi="??" w:cs="??"/>
          <w:sz w:val="24"/>
          <w:szCs w:val="24"/>
        </w:rPr>
        <w:t xml:space="preserve">自行承担所有与参加投</w:t>
      </w:r>
      <w:r>
        <w:rPr>
          <w:rFonts w:hint="eastAsia" w:ascii="宋体" w:hAnsi="宋体" w:cs="宋体"/>
          <w:sz w:val="24"/>
          <w:szCs w:val="24"/>
        </w:rPr>
        <w:t xml:space="preserve">标</w:t>
      </w:r>
      <w:r>
        <w:rPr>
          <w:rFonts w:ascii="??" w:hAnsi="??" w:cs="??"/>
          <w:sz w:val="24"/>
          <w:szCs w:val="24"/>
        </w:rPr>
        <w:t xml:space="preserve">有关的</w:t>
      </w:r>
      <w:r>
        <w:rPr>
          <w:rFonts w:hint="eastAsia" w:ascii="宋体" w:hAnsi="宋体" w:cs="宋体"/>
          <w:sz w:val="24"/>
          <w:szCs w:val="24"/>
        </w:rPr>
        <w:t xml:space="preserve">费</w:t>
      </w:r>
      <w:r>
        <w:rPr>
          <w:rFonts w:ascii="??" w:hAnsi="??" w:cs="??"/>
          <w:sz w:val="24"/>
          <w:szCs w:val="24"/>
        </w:rPr>
        <w:t xml:space="preserve">用，无</w:t>
      </w:r>
      <w:r>
        <w:rPr>
          <w:rFonts w:hint="eastAsia" w:ascii="宋体" w:hAnsi="宋体" w:cs="宋体"/>
          <w:sz w:val="24"/>
          <w:szCs w:val="24"/>
        </w:rPr>
        <w:t xml:space="preserve">论</w:t>
      </w:r>
      <w:r>
        <w:rPr>
          <w:rFonts w:ascii="??" w:hAnsi="??" w:cs="??"/>
          <w:sz w:val="24"/>
          <w:szCs w:val="24"/>
        </w:rPr>
        <w:t xml:space="preserve">投</w:t>
      </w:r>
      <w:r>
        <w:rPr>
          <w:rFonts w:hint="eastAsia" w:ascii="宋体" w:hAnsi="宋体" w:cs="宋体"/>
          <w:sz w:val="24"/>
          <w:szCs w:val="24"/>
        </w:rPr>
        <w:t xml:space="preserve">标过</w:t>
      </w:r>
      <w:r>
        <w:rPr>
          <w:rFonts w:ascii="??" w:hAnsi="??" w:cs="??"/>
          <w:sz w:val="24"/>
          <w:szCs w:val="24"/>
        </w:rPr>
        <w:t xml:space="preserve">程中的做法和</w:t>
      </w:r>
      <w:r>
        <w:rPr>
          <w:rFonts w:hint="eastAsia" w:ascii="宋体" w:hAnsi="宋体" w:cs="宋体"/>
          <w:sz w:val="24"/>
          <w:szCs w:val="24"/>
        </w:rPr>
        <w:t xml:space="preserve">结</w:t>
      </w:r>
      <w:r>
        <w:rPr>
          <w:rFonts w:ascii="??" w:hAnsi="??" w:cs="??"/>
          <w:sz w:val="24"/>
          <w:szCs w:val="24"/>
        </w:rPr>
        <w:t xml:space="preserve">果如何，</w:t>
      </w:r>
      <w:r>
        <w:rPr>
          <w:rFonts w:hint="eastAsia" w:ascii="宋体" w:hAnsi="宋体" w:cs="宋体"/>
          <w:sz w:val="24"/>
          <w:szCs w:val="24"/>
        </w:rPr>
        <w:t xml:space="preserve">张家港力天工程造价事务所有限公司</w:t>
      </w:r>
      <w:r>
        <w:rPr>
          <w:rFonts w:ascii="??" w:hAnsi="??" w:cs="??"/>
          <w:sz w:val="24"/>
          <w:szCs w:val="24"/>
        </w:rPr>
        <w:t xml:space="preserve">在任何情况下均无</w:t>
      </w:r>
      <w:r>
        <w:rPr>
          <w:rFonts w:hint="eastAsia" w:ascii="宋体" w:hAnsi="宋体" w:cs="宋体"/>
          <w:sz w:val="24"/>
          <w:szCs w:val="24"/>
        </w:rPr>
        <w:t xml:space="preserve">义务</w:t>
      </w:r>
      <w:r>
        <w:rPr>
          <w:rFonts w:ascii="??" w:hAnsi="??" w:cs="??"/>
          <w:sz w:val="24"/>
          <w:szCs w:val="24"/>
        </w:rPr>
        <w:t xml:space="preserve">和</w:t>
      </w:r>
      <w:r>
        <w:rPr>
          <w:rFonts w:hint="eastAsia" w:ascii="宋体" w:hAnsi="宋体" w:cs="宋体"/>
          <w:sz w:val="24"/>
          <w:szCs w:val="24"/>
        </w:rPr>
        <w:t xml:space="preserve">责</w:t>
      </w:r>
      <w:r>
        <w:rPr>
          <w:rFonts w:ascii="??" w:hAnsi="??" w:cs="??"/>
          <w:sz w:val="24"/>
          <w:szCs w:val="24"/>
        </w:rPr>
        <w:t xml:space="preserve">任承担</w:t>
      </w:r>
      <w:r>
        <w:rPr>
          <w:rFonts w:hint="eastAsia" w:ascii="宋体" w:hAnsi="宋体" w:cs="宋体"/>
          <w:sz w:val="24"/>
          <w:szCs w:val="24"/>
        </w:rPr>
        <w:t xml:space="preserve">这</w:t>
      </w:r>
      <w:r>
        <w:rPr>
          <w:rFonts w:ascii="??" w:hAnsi="??" w:cs="??"/>
          <w:sz w:val="24"/>
          <w:szCs w:val="24"/>
        </w:rPr>
        <w:t xml:space="preserve">些</w:t>
      </w:r>
      <w:r>
        <w:rPr>
          <w:rFonts w:hint="eastAsia" w:ascii="宋体" w:hAnsi="宋体" w:cs="宋体"/>
          <w:sz w:val="24"/>
          <w:szCs w:val="24"/>
        </w:rPr>
        <w:t xml:space="preserve">费</w:t>
      </w:r>
      <w:r>
        <w:rPr>
          <w:rFonts w:ascii="??" w:hAnsi="??" w:cs="??"/>
          <w:sz w:val="24"/>
          <w:szCs w:val="24"/>
        </w:rPr>
        <w:t xml:space="preserve">用。</w:t>
      </w:r>
      <w:r/>
    </w:p>
    <w:p>
      <w:pPr>
        <w:pStyle w:val="938"/>
        <w:ind w:firstLine="500"/>
        <w:spacing w:line="440" w:lineRule="exact"/>
        <w:rPr>
          <w:rFonts w:ascii="??" w:hAnsi="??" w:cs="??"/>
        </w:rPr>
      </w:pPr>
      <w:r>
        <w:rPr>
          <w:rFonts w:ascii="??" w:hAnsi="??" w:eastAsia="Times New Roman"/>
          <w:spacing w:val="7"/>
        </w:rPr>
        <w:t xml:space="preserve">4.2 </w:t>
      </w:r>
      <w:r>
        <w:rPr>
          <w:rFonts w:ascii="??" w:hAnsi="??" w:cs="??"/>
        </w:rPr>
        <w:t xml:space="preserve">本次招</w:t>
      </w:r>
      <w:r>
        <w:rPr>
          <w:rFonts w:hint="eastAsia" w:ascii="??" w:hAnsi="??" w:cs="??"/>
        </w:rPr>
        <w:t xml:space="preserve">标</w:t>
      </w:r>
      <w:r>
        <w:rPr>
          <w:rFonts w:ascii="??" w:hAnsi="??" w:cs="??"/>
        </w:rPr>
        <w:t xml:space="preserve">采</w:t>
      </w:r>
      <w:r>
        <w:rPr>
          <w:rFonts w:hint="eastAsia" w:ascii="??" w:hAnsi="??" w:cs="??"/>
        </w:rPr>
        <w:t xml:space="preserve">购</w:t>
      </w:r>
      <w:r>
        <w:rPr>
          <w:rFonts w:ascii="??" w:hAnsi="??" w:cs="??"/>
        </w:rPr>
        <w:t xml:space="preserve">代理机构收取代理服</w:t>
      </w:r>
      <w:r>
        <w:rPr>
          <w:rFonts w:hint="eastAsia" w:ascii="??" w:hAnsi="??" w:cs="??"/>
        </w:rPr>
        <w:t xml:space="preserve">务费</w:t>
      </w:r>
      <w:r>
        <w:rPr>
          <w:rFonts w:ascii="??" w:hAnsi="??" w:cs="??"/>
        </w:rPr>
        <w:t xml:space="preserve">。</w:t>
      </w:r>
      <w:r/>
    </w:p>
    <w:p>
      <w:pPr>
        <w:pStyle w:val="938"/>
        <w:ind w:firstLine="500"/>
        <w:spacing w:line="440" w:lineRule="exact"/>
        <w:rPr>
          <w:rFonts w:ascii="??" w:hAnsi="??" w:cs="??"/>
        </w:rPr>
      </w:pPr>
      <w:r>
        <w:rPr>
          <w:rFonts w:ascii="??" w:hAnsi="??" w:cs="??"/>
        </w:rPr>
        <w:t xml:space="preserve">  4.2.1 本</w:t>
      </w:r>
      <w:r>
        <w:rPr>
          <w:rFonts w:hint="eastAsia" w:ascii="??" w:hAnsi="??" w:cs="??"/>
        </w:rPr>
        <w:t xml:space="preserve">项</w:t>
      </w:r>
      <w:r>
        <w:rPr>
          <w:rFonts w:ascii="??" w:hAnsi="??" w:cs="??"/>
        </w:rPr>
        <w:t xml:space="preserve">目采</w:t>
      </w:r>
      <w:r>
        <w:rPr>
          <w:rFonts w:hint="eastAsia" w:ascii="??" w:hAnsi="??" w:cs="??"/>
        </w:rPr>
        <w:t xml:space="preserve">购</w:t>
      </w:r>
      <w:r>
        <w:rPr>
          <w:rFonts w:ascii="??" w:hAnsi="??" w:cs="??"/>
        </w:rPr>
        <w:t xml:space="preserve">代理服</w:t>
      </w:r>
      <w:r>
        <w:rPr>
          <w:rFonts w:hint="eastAsia" w:ascii="??" w:hAnsi="??" w:cs="??"/>
        </w:rPr>
        <w:t xml:space="preserve">务费</w:t>
      </w:r>
      <w:r>
        <w:rPr>
          <w:rFonts w:ascii="??" w:hAnsi="??" w:cs="??"/>
        </w:rPr>
        <w:t xml:space="preserve">由 中</w:t>
      </w:r>
      <w:r>
        <w:rPr>
          <w:rFonts w:hint="eastAsia" w:ascii="??" w:hAnsi="??" w:cs="??"/>
        </w:rPr>
        <w:t xml:space="preserve">标</w:t>
      </w:r>
      <w:r>
        <w:rPr>
          <w:rFonts w:ascii="??" w:hAnsi="??" w:cs="??"/>
        </w:rPr>
        <w:t xml:space="preserve">（成交）供</w:t>
      </w:r>
      <w:r>
        <w:rPr>
          <w:rFonts w:hint="eastAsia" w:ascii="??" w:hAnsi="??" w:cs="??"/>
        </w:rPr>
        <w:t xml:space="preserve">应</w:t>
      </w:r>
      <w:r>
        <w:rPr>
          <w:rFonts w:ascii="??" w:hAnsi="??" w:cs="??"/>
        </w:rPr>
        <w:t xml:space="preserve">商 支付;</w:t>
      </w:r>
      <w:r/>
    </w:p>
    <w:p>
      <w:pPr>
        <w:pStyle w:val="938"/>
        <w:ind w:firstLine="500"/>
        <w:spacing w:line="440" w:lineRule="exact"/>
        <w:rPr>
          <w:rFonts w:ascii="??" w:hAnsi="??" w:cs="??"/>
        </w:rPr>
      </w:pPr>
      <w:r>
        <w:rPr>
          <w:rFonts w:ascii="??" w:hAnsi="??" w:cs="??"/>
        </w:rPr>
        <w:t xml:space="preserve">  4.2.2 代理</w:t>
      </w:r>
      <w:r>
        <w:rPr>
          <w:rFonts w:hint="eastAsia" w:ascii="??" w:hAnsi="??" w:cs="??"/>
        </w:rPr>
        <w:t xml:space="preserve">费</w:t>
      </w:r>
      <w:r>
        <w:rPr>
          <w:rFonts w:ascii="??" w:hAnsi="??" w:cs="??"/>
        </w:rPr>
        <w:t xml:space="preserve">用收取方式：</w:t>
      </w:r>
      <w:r>
        <w:rPr>
          <w:rFonts w:ascii="宋体" w:hAnsi="宋体" w:cs="宋体"/>
          <w:spacing w:val="7"/>
        </w:rPr>
        <w:t xml:space="preserve">由中标人按照预算金额的如下比例进行计算：即100万元内1.5%、100～500万元内1.1%</w:t>
      </w:r>
      <w:r>
        <w:rPr>
          <w:rFonts w:ascii="??" w:hAnsi="??" w:cs="??"/>
        </w:rPr>
      </w:r>
      <w:r/>
    </w:p>
    <w:p>
      <w:pPr>
        <w:pStyle w:val="938"/>
        <w:ind w:firstLine="500"/>
        <w:spacing w:line="440" w:lineRule="exact"/>
        <w:rPr>
          <w:rFonts w:ascii="??" w:hAnsi="??" w:eastAsia="Times New Roman"/>
          <w:spacing w:val="7"/>
        </w:rPr>
      </w:pPr>
      <w:r>
        <w:rPr>
          <w:rFonts w:ascii="??" w:hAnsi="??" w:cs="??"/>
        </w:rPr>
        <w:t xml:space="preserve">  4.2.3 收</w:t>
      </w:r>
      <w:r>
        <w:rPr>
          <w:rFonts w:hint="eastAsia" w:ascii="??" w:hAnsi="??" w:cs="??"/>
        </w:rPr>
        <w:t xml:space="preserve">费</w:t>
      </w:r>
      <w:r>
        <w:rPr>
          <w:rFonts w:ascii="??" w:hAnsi="??" w:cs="??"/>
        </w:rPr>
        <w:t xml:space="preserve">金</w:t>
      </w:r>
      <w:r>
        <w:rPr>
          <w:rFonts w:hint="eastAsia" w:ascii="??" w:hAnsi="??" w:cs="??"/>
        </w:rPr>
        <w:t xml:space="preserve">额</w:t>
      </w:r>
      <w:r>
        <w:rPr>
          <w:rFonts w:ascii="??" w:hAnsi="??" w:cs="??"/>
        </w:rPr>
        <w:t xml:space="preserve">：</w:t>
      </w:r>
      <w:r>
        <w:rPr>
          <w:rFonts w:hint="eastAsia" w:ascii="??" w:hAnsi="??" w:cs="??"/>
        </w:rPr>
        <w:t xml:space="preserve"> </w:t>
      </w:r>
      <w:r>
        <w:rPr>
          <w:rFonts w:hint="eastAsia" w:ascii="??" w:hAnsi="??" w:cs="??"/>
        </w:rPr>
        <w:t xml:space="preserve">26550.00</w:t>
      </w:r>
      <w:r>
        <w:rPr>
          <w:rFonts w:ascii="??" w:hAnsi="??" w:cs="??"/>
        </w:rPr>
        <w:t xml:space="preserve">元</w:t>
      </w:r>
      <w:r>
        <w:rPr>
          <w:rFonts w:ascii="??" w:hAnsi="??" w:eastAsia="Times New Roman"/>
          <w:spacing w:val="7"/>
        </w:rPr>
      </w:r>
      <w:r/>
    </w:p>
    <w:p>
      <w:pPr>
        <w:pStyle w:val="742"/>
        <w:ind w:firstLine="480"/>
        <w:spacing w:line="440" w:lineRule="exact"/>
        <w:rPr>
          <w:rFonts w:ascii="??" w:hAnsi="??" w:cs="??"/>
          <w:sz w:val="24"/>
          <w:szCs w:val="24"/>
        </w:rPr>
      </w:pPr>
      <w:r/>
      <w:bookmarkStart w:id="55" w:name="EB549d1380e2684e2e879dcc605639425b"/>
      <w:r/>
      <w:bookmarkEnd w:id="55"/>
      <w:r>
        <w:rPr>
          <w:rFonts w:ascii="??" w:hAnsi="??" w:cs="??"/>
          <w:sz w:val="24"/>
          <w:szCs w:val="24"/>
        </w:rPr>
      </w:r>
      <w:r/>
    </w:p>
    <w:p>
      <w:pPr>
        <w:pStyle w:val="742"/>
        <w:ind w:firstLine="414"/>
        <w:keepLines/>
        <w:keepNext/>
        <w:spacing w:line="440" w:lineRule="exact"/>
        <w:rPr>
          <w:rFonts w:ascii="??" w:hAnsi="??" w:cs="??"/>
          <w:sz w:val="28"/>
          <w:szCs w:val="28"/>
        </w:rPr>
        <w:outlineLvl w:val="3"/>
      </w:pPr>
      <w:r>
        <w:rPr>
          <w:rFonts w:ascii="??" w:hAnsi="??" w:cs="??"/>
          <w:sz w:val="28"/>
          <w:szCs w:val="28"/>
        </w:rPr>
        <w:t xml:space="preserve">5、招</w:t>
      </w:r>
      <w:r>
        <w:rPr>
          <w:rFonts w:hint="eastAsia" w:ascii="宋体" w:hAnsi="宋体" w:cs="宋体"/>
          <w:sz w:val="28"/>
          <w:szCs w:val="28"/>
        </w:rPr>
        <w:t xml:space="preserve">标</w:t>
      </w:r>
      <w:r>
        <w:rPr>
          <w:rFonts w:ascii="??" w:hAnsi="??" w:cs="??"/>
          <w:sz w:val="28"/>
          <w:szCs w:val="28"/>
        </w:rPr>
        <w:t xml:space="preserve">文件的</w:t>
      </w:r>
      <w:r>
        <w:rPr>
          <w:rFonts w:hint="eastAsia" w:ascii="宋体" w:hAnsi="宋体" w:cs="宋体"/>
          <w:sz w:val="28"/>
          <w:szCs w:val="28"/>
        </w:rPr>
        <w:t xml:space="preserve">约</w:t>
      </w:r>
      <w:r>
        <w:rPr>
          <w:rFonts w:ascii="??" w:hAnsi="??" w:cs="??"/>
          <w:sz w:val="28"/>
          <w:szCs w:val="28"/>
        </w:rPr>
        <w:t xml:space="preserve">束力</w:t>
      </w:r>
      <w:r/>
    </w:p>
    <w:p>
      <w:pPr>
        <w:pStyle w:val="742"/>
        <w:ind w:firstLine="480"/>
        <w:spacing w:line="440" w:lineRule="exact"/>
        <w:rPr>
          <w:rFonts w:ascii="??" w:hAnsi="??" w:cs="??"/>
          <w:sz w:val="24"/>
          <w:szCs w:val="24"/>
        </w:rPr>
      </w:pPr>
      <w:r>
        <w:rPr>
          <w:rFonts w:ascii="??" w:hAnsi="??" w:cs="??"/>
          <w:sz w:val="24"/>
          <w:szCs w:val="24"/>
        </w:rPr>
        <w:t xml:space="preserve">5.1 投</w:t>
      </w:r>
      <w:r>
        <w:rPr>
          <w:rFonts w:hint="eastAsia" w:ascii="宋体" w:hAnsi="宋体" w:cs="宋体"/>
          <w:sz w:val="24"/>
          <w:szCs w:val="24"/>
        </w:rPr>
        <w:t xml:space="preserve">标</w:t>
      </w:r>
      <w:r>
        <w:rPr>
          <w:rFonts w:ascii="??" w:hAnsi="??" w:cs="??"/>
          <w:sz w:val="24"/>
          <w:szCs w:val="24"/>
        </w:rPr>
        <w:t xml:space="preserve">人一旦在</w:t>
      </w:r>
      <w:r>
        <w:rPr>
          <w:rFonts w:hint="eastAsia" w:ascii="宋体" w:hAnsi="宋体" w:cs="宋体"/>
          <w:sz w:val="24"/>
          <w:szCs w:val="24"/>
        </w:rPr>
        <w:t xml:space="preserve">苏</w:t>
      </w:r>
      <w:r>
        <w:rPr>
          <w:rFonts w:ascii="??" w:hAnsi="??" w:cs="??"/>
          <w:sz w:val="24"/>
          <w:szCs w:val="24"/>
        </w:rPr>
        <w:t xml:space="preserve">采云政府采</w:t>
      </w:r>
      <w:r>
        <w:rPr>
          <w:rFonts w:hint="eastAsia" w:ascii="宋体" w:hAnsi="宋体" w:cs="宋体"/>
          <w:sz w:val="24"/>
          <w:szCs w:val="24"/>
        </w:rPr>
        <w:t xml:space="preserve">购</w:t>
      </w:r>
      <w:r>
        <w:rPr>
          <w:rFonts w:ascii="??" w:hAnsi="??" w:cs="??"/>
          <w:sz w:val="24"/>
          <w:szCs w:val="24"/>
        </w:rPr>
        <w:t xml:space="preserve">一体化平台下</w:t>
      </w:r>
      <w:r>
        <w:rPr>
          <w:rFonts w:hint="eastAsia" w:ascii="宋体" w:hAnsi="宋体" w:cs="宋体"/>
          <w:sz w:val="24"/>
          <w:szCs w:val="24"/>
        </w:rPr>
        <w:t xml:space="preserve">载</w:t>
      </w:r>
      <w:r>
        <w:rPr>
          <w:rFonts w:ascii="??" w:hAnsi="??" w:cs="??"/>
          <w:sz w:val="24"/>
          <w:szCs w:val="24"/>
        </w:rPr>
        <w:t xml:space="preserve">本招</w:t>
      </w:r>
      <w:r>
        <w:rPr>
          <w:rFonts w:hint="eastAsia" w:ascii="宋体" w:hAnsi="宋体" w:cs="宋体"/>
          <w:sz w:val="24"/>
          <w:szCs w:val="24"/>
        </w:rPr>
        <w:t xml:space="preserve">标</w:t>
      </w:r>
      <w:r>
        <w:rPr>
          <w:rFonts w:ascii="??" w:hAnsi="??" w:cs="??"/>
          <w:sz w:val="24"/>
          <w:szCs w:val="24"/>
        </w:rPr>
        <w:t xml:space="preserve">文件决定参加投</w:t>
      </w:r>
      <w:r>
        <w:rPr>
          <w:rFonts w:hint="eastAsia" w:ascii="宋体" w:hAnsi="宋体" w:cs="宋体"/>
          <w:sz w:val="24"/>
          <w:szCs w:val="24"/>
        </w:rPr>
        <w:t xml:space="preserve">标</w:t>
      </w:r>
      <w:r>
        <w:rPr>
          <w:rFonts w:ascii="??" w:hAnsi="??" w:cs="??"/>
          <w:sz w:val="24"/>
          <w:szCs w:val="24"/>
        </w:rPr>
        <w:t xml:space="preserve">，即被</w:t>
      </w:r>
      <w:r>
        <w:rPr>
          <w:rFonts w:hint="eastAsia" w:ascii="宋体" w:hAnsi="宋体" w:cs="宋体"/>
          <w:sz w:val="24"/>
          <w:szCs w:val="24"/>
        </w:rPr>
        <w:t xml:space="preserve">认为</w:t>
      </w:r>
      <w:r>
        <w:rPr>
          <w:rFonts w:ascii="??" w:hAnsi="??" w:cs="??"/>
          <w:sz w:val="24"/>
          <w:szCs w:val="24"/>
        </w:rPr>
        <w:t xml:space="preserve">接受了本招</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规</w:t>
      </w:r>
      <w:r>
        <w:rPr>
          <w:rFonts w:ascii="??" w:hAnsi="??" w:cs="??"/>
          <w:sz w:val="24"/>
          <w:szCs w:val="24"/>
        </w:rPr>
        <w:t xml:space="preserve">定和</w:t>
      </w:r>
      <w:r>
        <w:rPr>
          <w:rFonts w:hint="eastAsia" w:ascii="宋体" w:hAnsi="宋体" w:cs="宋体"/>
          <w:sz w:val="24"/>
          <w:szCs w:val="24"/>
        </w:rPr>
        <w:t xml:space="preserve">约</w:t>
      </w:r>
      <w:r>
        <w:rPr>
          <w:rFonts w:ascii="??" w:hAnsi="??" w:cs="??"/>
          <w:sz w:val="24"/>
          <w:szCs w:val="24"/>
        </w:rPr>
        <w:t xml:space="preserve">束，并且</w:t>
      </w:r>
      <w:r>
        <w:rPr>
          <w:rFonts w:hint="eastAsia" w:ascii="宋体" w:hAnsi="宋体" w:cs="宋体"/>
          <w:sz w:val="24"/>
          <w:szCs w:val="24"/>
        </w:rPr>
        <w:t xml:space="preserve">视为</w:t>
      </w:r>
      <w:r>
        <w:rPr>
          <w:rFonts w:ascii="??" w:hAnsi="??" w:cs="??"/>
          <w:sz w:val="24"/>
          <w:szCs w:val="24"/>
        </w:rPr>
        <w:t xml:space="preserve">已</w:t>
      </w:r>
      <w:r>
        <w:rPr>
          <w:rFonts w:hint="eastAsia" w:ascii="宋体" w:hAnsi="宋体" w:cs="宋体"/>
          <w:sz w:val="24"/>
          <w:szCs w:val="24"/>
        </w:rPr>
        <w:t xml:space="preserve">经</w:t>
      </w:r>
      <w:r>
        <w:rPr>
          <w:rFonts w:ascii="??" w:hAnsi="??" w:cs="??"/>
          <w:sz w:val="24"/>
          <w:szCs w:val="24"/>
        </w:rPr>
        <w:t xml:space="preserve">知道或</w:t>
      </w:r>
      <w:r>
        <w:rPr>
          <w:rFonts w:hint="eastAsia" w:ascii="宋体" w:hAnsi="宋体" w:cs="宋体"/>
          <w:sz w:val="24"/>
          <w:szCs w:val="24"/>
        </w:rPr>
        <w:t xml:space="preserve">应</w:t>
      </w:r>
      <w:r>
        <w:rPr>
          <w:rFonts w:ascii="??" w:hAnsi="??" w:cs="??"/>
          <w:sz w:val="24"/>
          <w:szCs w:val="24"/>
        </w:rPr>
        <w:t xml:space="preserve">当知道自身权益是否受到了</w:t>
      </w:r>
      <w:r>
        <w:rPr>
          <w:rFonts w:hint="eastAsia" w:ascii="宋体" w:hAnsi="宋体" w:cs="宋体"/>
          <w:sz w:val="24"/>
          <w:szCs w:val="24"/>
        </w:rPr>
        <w:t xml:space="preserve">损</w:t>
      </w:r>
      <w:r>
        <w:rPr>
          <w:rFonts w:ascii="??" w:hAnsi="??" w:cs="??"/>
          <w:sz w:val="24"/>
          <w:szCs w:val="24"/>
        </w:rPr>
        <w:t xml:space="preserve">害。</w:t>
      </w:r>
      <w:r/>
    </w:p>
    <w:p>
      <w:pPr>
        <w:pStyle w:val="744"/>
        <w:jc w:val="left"/>
        <w:spacing w:line="440" w:lineRule="exact"/>
        <w:rPr>
          <w:rStyle w:val="937"/>
          <w:rFonts w:ascii="??" w:hAnsi="??" w:eastAsia="宋体" w:cs="??"/>
        </w:rPr>
      </w:pPr>
      <w:r/>
      <w:bookmarkStart w:id="56" w:name="_Toc16938525"/>
      <w:r/>
      <w:bookmarkStart w:id="57" w:name="_Toc513029209"/>
      <w:r/>
      <w:bookmarkStart w:id="58" w:name="_Toc120614215"/>
      <w:r/>
      <w:bookmarkStart w:id="59" w:name="_Toc35244869"/>
      <w:r/>
      <w:bookmarkStart w:id="60" w:name="_Toc20823281"/>
      <w:r/>
      <w:bookmarkStart w:id="61" w:name="_Toc256000003"/>
      <w:r/>
      <w:bookmarkStart w:id="62" w:name="_Toc54119647"/>
      <w:r>
        <w:rPr>
          <w:rStyle w:val="937"/>
          <w:rFonts w:ascii="??" w:hAnsi="??" w:eastAsia="宋体" w:cs="??"/>
        </w:rPr>
        <w:t xml:space="preserve">二、招</w:t>
      </w:r>
      <w:r>
        <w:rPr>
          <w:rStyle w:val="937"/>
          <w:rFonts w:hint="eastAsia" w:ascii="宋体" w:hAnsi="宋体" w:eastAsia="宋体" w:cs="宋体"/>
        </w:rPr>
        <w:t xml:space="preserve">标</w:t>
      </w:r>
      <w:r>
        <w:rPr>
          <w:rStyle w:val="937"/>
          <w:rFonts w:ascii="??" w:hAnsi="??" w:eastAsia="宋体" w:cs="??"/>
        </w:rPr>
        <w:t xml:space="preserve">文件</w:t>
      </w:r>
      <w:bookmarkEnd w:id="56"/>
      <w:r/>
      <w:bookmarkEnd w:id="57"/>
      <w:r/>
      <w:bookmarkEnd w:id="58"/>
      <w:r/>
      <w:bookmarkEnd w:id="59"/>
      <w:r/>
      <w:bookmarkEnd w:id="60"/>
      <w:r/>
      <w:bookmarkEnd w:id="61"/>
      <w:r/>
      <w:bookmarkEnd w:id="62"/>
      <w:r>
        <w:rPr>
          <w:rStyle w:val="937"/>
          <w:rFonts w:ascii="??" w:hAnsi="??" w:eastAsia="宋体" w:cs="??"/>
        </w:rPr>
      </w:r>
      <w:r/>
    </w:p>
    <w:p>
      <w:pPr>
        <w:pStyle w:val="742"/>
        <w:ind w:firstLine="420"/>
        <w:keepLines/>
        <w:keepNext/>
        <w:spacing w:line="440" w:lineRule="exact"/>
        <w:rPr>
          <w:rFonts w:ascii="??" w:hAnsi="??" w:cs="??"/>
          <w:sz w:val="28"/>
          <w:szCs w:val="28"/>
        </w:rPr>
        <w:outlineLvl w:val="3"/>
      </w:pPr>
      <w:r/>
      <w:bookmarkStart w:id="63" w:name="_Toc16938526"/>
      <w:r/>
      <w:bookmarkStart w:id="64" w:name="_Toc513029210"/>
      <w:r/>
      <w:bookmarkStart w:id="65" w:name="_Toc20823282"/>
      <w:r>
        <w:rPr>
          <w:rFonts w:ascii="??" w:hAnsi="??" w:cs="??"/>
          <w:sz w:val="28"/>
          <w:szCs w:val="28"/>
        </w:rPr>
        <w:t xml:space="preserve">6、招</w:t>
      </w:r>
      <w:r>
        <w:rPr>
          <w:rFonts w:hint="eastAsia" w:ascii="宋体" w:hAnsi="宋体" w:cs="宋体"/>
          <w:sz w:val="28"/>
          <w:szCs w:val="28"/>
        </w:rPr>
        <w:t xml:space="preserve">标</w:t>
      </w:r>
      <w:r>
        <w:rPr>
          <w:rFonts w:ascii="??" w:hAnsi="??" w:cs="??"/>
          <w:sz w:val="28"/>
          <w:szCs w:val="28"/>
        </w:rPr>
        <w:t xml:space="preserve">文件构成</w:t>
      </w:r>
      <w:bookmarkEnd w:id="63"/>
      <w:r/>
      <w:bookmarkEnd w:id="64"/>
      <w:r/>
      <w:bookmarkEnd w:id="65"/>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6.1 招</w:t>
      </w:r>
      <w:r>
        <w:rPr>
          <w:rFonts w:hint="eastAsia" w:ascii="宋体" w:hAnsi="宋体" w:cs="宋体"/>
          <w:sz w:val="24"/>
          <w:szCs w:val="24"/>
        </w:rPr>
        <w:t xml:space="preserve">标</w:t>
      </w:r>
      <w:r>
        <w:rPr>
          <w:rFonts w:ascii="??" w:hAnsi="??" w:cs="??"/>
          <w:sz w:val="24"/>
          <w:szCs w:val="24"/>
        </w:rPr>
        <w:t xml:space="preserve">文件有以下部分</w:t>
      </w:r>
      <w:r>
        <w:rPr>
          <w:rFonts w:hint="eastAsia" w:ascii="宋体" w:hAnsi="宋体" w:cs="宋体"/>
          <w:sz w:val="24"/>
          <w:szCs w:val="24"/>
        </w:rPr>
        <w:t xml:space="preserve">组</w:t>
      </w:r>
      <w:r>
        <w:rPr>
          <w:rFonts w:ascii="??" w:hAnsi="??" w:cs="??"/>
          <w:sz w:val="24"/>
          <w:szCs w:val="24"/>
        </w:rPr>
        <w:t xml:space="preserve">成：</w:t>
      </w:r>
      <w:r/>
    </w:p>
    <w:p>
      <w:pPr>
        <w:pStyle w:val="742"/>
        <w:ind w:firstLine="360"/>
        <w:spacing w:line="440" w:lineRule="exact"/>
        <w:rPr>
          <w:rFonts w:ascii="??" w:hAnsi="??" w:cs="??"/>
          <w:sz w:val="24"/>
          <w:szCs w:val="24"/>
        </w:rPr>
      </w:pPr>
      <w:r>
        <w:rPr>
          <w:rFonts w:ascii="??" w:hAnsi="??" w:cs="??"/>
          <w:sz w:val="24"/>
          <w:szCs w:val="24"/>
        </w:rPr>
        <w:t xml:space="preserve">（1）投</w:t>
      </w:r>
      <w:r>
        <w:rPr>
          <w:rFonts w:hint="eastAsia" w:ascii="宋体" w:hAnsi="宋体" w:cs="宋体"/>
          <w:sz w:val="24"/>
          <w:szCs w:val="24"/>
        </w:rPr>
        <w:t xml:space="preserve">标</w:t>
      </w:r>
      <w:r>
        <w:rPr>
          <w:rFonts w:ascii="??" w:hAnsi="??" w:cs="??"/>
          <w:sz w:val="24"/>
          <w:szCs w:val="24"/>
        </w:rPr>
        <w:t xml:space="preserve">邀</w:t>
      </w:r>
      <w:r>
        <w:rPr>
          <w:rFonts w:hint="eastAsia" w:ascii="宋体" w:hAnsi="宋体" w:cs="宋体"/>
          <w:sz w:val="24"/>
          <w:szCs w:val="24"/>
        </w:rPr>
        <w:t xml:space="preserve">请</w:t>
      </w:r>
      <w:r>
        <w:rPr>
          <w:rFonts w:ascii="??" w:hAnsi="??" w:cs="??"/>
          <w:sz w:val="24"/>
          <w:szCs w:val="24"/>
        </w:rPr>
      </w:r>
      <w:r/>
    </w:p>
    <w:p>
      <w:pPr>
        <w:pStyle w:val="742"/>
        <w:ind w:firstLine="360"/>
        <w:spacing w:line="440" w:lineRule="exact"/>
        <w:rPr>
          <w:rFonts w:ascii="??" w:hAnsi="??" w:cs="??"/>
          <w:sz w:val="24"/>
          <w:szCs w:val="24"/>
        </w:rPr>
      </w:pPr>
      <w:r>
        <w:rPr>
          <w:rFonts w:ascii="??" w:hAnsi="??" w:cs="??"/>
          <w:sz w:val="24"/>
          <w:szCs w:val="24"/>
        </w:rPr>
        <w:t xml:space="preserve">（2）投</w:t>
      </w:r>
      <w:r>
        <w:rPr>
          <w:rFonts w:hint="eastAsia" w:ascii="宋体" w:hAnsi="宋体" w:cs="宋体"/>
          <w:sz w:val="24"/>
          <w:szCs w:val="24"/>
        </w:rPr>
        <w:t xml:space="preserve">标</w:t>
      </w:r>
      <w:r>
        <w:rPr>
          <w:rFonts w:ascii="??" w:hAnsi="??" w:cs="??"/>
          <w:sz w:val="24"/>
          <w:szCs w:val="24"/>
        </w:rPr>
        <w:t xml:space="preserve">人</w:t>
      </w:r>
      <w:r>
        <w:rPr>
          <w:rFonts w:hint="eastAsia" w:ascii="宋体" w:hAnsi="宋体" w:cs="宋体"/>
          <w:sz w:val="24"/>
          <w:szCs w:val="24"/>
        </w:rPr>
        <w:t xml:space="preserve">须</w:t>
      </w:r>
      <w:r>
        <w:rPr>
          <w:rFonts w:ascii="??" w:hAnsi="??" w:cs="??"/>
          <w:sz w:val="24"/>
          <w:szCs w:val="24"/>
        </w:rPr>
        <w:t xml:space="preserve">知</w:t>
      </w:r>
      <w:r/>
    </w:p>
    <w:p>
      <w:pPr>
        <w:pStyle w:val="742"/>
        <w:ind w:firstLine="360"/>
        <w:spacing w:line="440" w:lineRule="exact"/>
        <w:rPr>
          <w:rFonts w:ascii="??" w:hAnsi="??" w:cs="??"/>
          <w:sz w:val="24"/>
          <w:szCs w:val="24"/>
        </w:rPr>
      </w:pPr>
      <w:r>
        <w:rPr>
          <w:rFonts w:ascii="??" w:hAnsi="??" w:cs="??"/>
          <w:sz w:val="24"/>
          <w:szCs w:val="24"/>
        </w:rPr>
        <w:t xml:space="preserve">（3）合同条款及格式</w:t>
      </w:r>
      <w:r/>
    </w:p>
    <w:p>
      <w:pPr>
        <w:pStyle w:val="742"/>
        <w:ind w:firstLine="360"/>
        <w:spacing w:line="440" w:lineRule="exact"/>
        <w:rPr>
          <w:rFonts w:ascii="??" w:hAnsi="??" w:cs="??"/>
          <w:sz w:val="24"/>
          <w:szCs w:val="24"/>
        </w:rPr>
      </w:pPr>
      <w:r>
        <w:rPr>
          <w:rFonts w:ascii="??" w:hAnsi="??" w:cs="??"/>
          <w:sz w:val="24"/>
          <w:szCs w:val="24"/>
        </w:rPr>
        <w:t xml:space="preserve">（4）</w:t>
      </w:r>
      <w:r>
        <w:rPr>
          <w:rFonts w:hint="eastAsia" w:ascii="宋体" w:hAnsi="宋体" w:cs="宋体"/>
          <w:sz w:val="24"/>
          <w:szCs w:val="24"/>
        </w:rPr>
        <w:t xml:space="preserve">项</w:t>
      </w:r>
      <w:r>
        <w:rPr>
          <w:rFonts w:ascii="??" w:hAnsi="??" w:cs="??"/>
          <w:sz w:val="24"/>
          <w:szCs w:val="24"/>
        </w:rPr>
        <w:t xml:space="preserve">目需求</w:t>
      </w:r>
      <w:r/>
    </w:p>
    <w:p>
      <w:pPr>
        <w:pStyle w:val="742"/>
        <w:ind w:firstLine="360"/>
        <w:spacing w:line="440" w:lineRule="exact"/>
        <w:rPr>
          <w:rFonts w:ascii="??" w:hAnsi="??" w:cs="??"/>
          <w:sz w:val="24"/>
          <w:szCs w:val="24"/>
        </w:rPr>
      </w:pPr>
      <w:r>
        <w:rPr>
          <w:rFonts w:ascii="??" w:hAnsi="??" w:cs="??"/>
          <w:sz w:val="24"/>
          <w:szCs w:val="24"/>
        </w:rPr>
        <w:t xml:space="preserve">（5）</w:t>
      </w:r>
      <w:r>
        <w:rPr>
          <w:rFonts w:hint="eastAsia" w:ascii="宋体" w:hAnsi="宋体" w:cs="宋体"/>
          <w:sz w:val="24"/>
          <w:szCs w:val="24"/>
        </w:rPr>
        <w:t xml:space="preserve">评标</w:t>
      </w:r>
      <w:r>
        <w:rPr>
          <w:rFonts w:ascii="??" w:hAnsi="??" w:cs="??"/>
          <w:sz w:val="24"/>
          <w:szCs w:val="24"/>
        </w:rPr>
        <w:t xml:space="preserve">方法与</w:t>
      </w:r>
      <w:r>
        <w:rPr>
          <w:rFonts w:hint="eastAsia" w:ascii="宋体" w:hAnsi="宋体" w:cs="宋体"/>
          <w:sz w:val="24"/>
          <w:szCs w:val="24"/>
        </w:rPr>
        <w:t xml:space="preserve">评标标</w:t>
      </w:r>
      <w:r>
        <w:rPr>
          <w:rFonts w:ascii="??" w:hAnsi="??" w:cs="??"/>
          <w:sz w:val="24"/>
          <w:szCs w:val="24"/>
        </w:rPr>
        <w:t xml:space="preserve">准</w:t>
      </w:r>
      <w:r/>
    </w:p>
    <w:p>
      <w:pPr>
        <w:pStyle w:val="742"/>
        <w:ind w:firstLine="360"/>
        <w:spacing w:line="440" w:lineRule="exact"/>
        <w:rPr>
          <w:rFonts w:ascii="??" w:hAnsi="??" w:cs="??"/>
          <w:sz w:val="24"/>
          <w:szCs w:val="24"/>
        </w:rPr>
      </w:pPr>
      <w:r>
        <w:rPr>
          <w:rFonts w:ascii="??" w:hAnsi="??" w:cs="??"/>
          <w:sz w:val="24"/>
          <w:szCs w:val="24"/>
        </w:rPr>
        <w:t xml:space="preserve">（6）投</w:t>
      </w:r>
      <w:r>
        <w:rPr>
          <w:rFonts w:hint="eastAsia" w:ascii="宋体" w:hAnsi="宋体" w:cs="宋体"/>
          <w:sz w:val="24"/>
          <w:szCs w:val="24"/>
        </w:rPr>
        <w:t xml:space="preserve">标</w:t>
      </w:r>
      <w:r>
        <w:rPr>
          <w:rFonts w:ascii="??" w:hAnsi="??" w:cs="??"/>
          <w:sz w:val="24"/>
          <w:szCs w:val="24"/>
        </w:rPr>
        <w:t xml:space="preserve">文件格式</w:t>
      </w:r>
      <w:r/>
    </w:p>
    <w:p>
      <w:pPr>
        <w:pStyle w:val="742"/>
        <w:ind w:firstLine="480"/>
        <w:spacing w:line="440" w:lineRule="exact"/>
        <w:rPr>
          <w:rFonts w:ascii="??" w:hAnsi="??" w:cs="??"/>
          <w:sz w:val="24"/>
          <w:szCs w:val="24"/>
        </w:rPr>
      </w:pPr>
      <w:r>
        <w:rPr>
          <w:rFonts w:hint="eastAsia" w:ascii="宋体" w:hAnsi="宋体" w:cs="宋体"/>
          <w:sz w:val="24"/>
          <w:szCs w:val="24"/>
        </w:rPr>
        <w:t xml:space="preserve">请</w:t>
      </w:r>
      <w:r>
        <w:rPr>
          <w:rFonts w:ascii="??" w:hAnsi="??" w:cs="??"/>
          <w:sz w:val="24"/>
          <w:szCs w:val="24"/>
        </w:rPr>
        <w:t xml:space="preserve">仔</w:t>
      </w:r>
      <w:r>
        <w:rPr>
          <w:rFonts w:hint="eastAsia" w:ascii="宋体" w:hAnsi="宋体" w:cs="宋体"/>
          <w:sz w:val="24"/>
          <w:szCs w:val="24"/>
        </w:rPr>
        <w:t xml:space="preserve">细检查</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文件是否</w:t>
      </w:r>
      <w:r>
        <w:rPr>
          <w:rFonts w:hint="eastAsia" w:ascii="宋体" w:hAnsi="宋体" w:cs="宋体"/>
          <w:sz w:val="24"/>
          <w:szCs w:val="24"/>
        </w:rPr>
        <w:t xml:space="preserve">齐</w:t>
      </w:r>
      <w:r>
        <w:rPr>
          <w:rFonts w:ascii="??" w:hAnsi="??" w:cs="??"/>
          <w:sz w:val="24"/>
          <w:szCs w:val="24"/>
        </w:rPr>
        <w:t xml:space="preserve">全，如有缺漏</w:t>
      </w:r>
      <w:r>
        <w:rPr>
          <w:rFonts w:hint="eastAsia" w:ascii="宋体" w:hAnsi="宋体" w:cs="宋体"/>
          <w:sz w:val="24"/>
          <w:szCs w:val="24"/>
        </w:rPr>
        <w:t xml:space="preserve">请</w:t>
      </w:r>
      <w:r>
        <w:rPr>
          <w:rFonts w:ascii="??" w:hAnsi="??" w:cs="??"/>
          <w:sz w:val="24"/>
          <w:szCs w:val="24"/>
        </w:rPr>
        <w:t xml:space="preserve">立即与</w:t>
      </w:r>
      <w:r>
        <w:rPr>
          <w:rFonts w:hint="eastAsia" w:ascii="宋体" w:hAnsi="宋体" w:cs="宋体"/>
          <w:sz w:val="24"/>
          <w:szCs w:val="24"/>
        </w:rPr>
        <w:t xml:space="preserve">张家港力天工程造价事务所有限公司联</w:t>
      </w:r>
      <w:r>
        <w:rPr>
          <w:rFonts w:ascii="??" w:hAnsi="??" w:cs="??"/>
          <w:sz w:val="24"/>
          <w:szCs w:val="24"/>
        </w:rPr>
        <w:t xml:space="preserve">系解决。</w:t>
      </w:r>
      <w:r/>
    </w:p>
    <w:p>
      <w:pPr>
        <w:pStyle w:val="742"/>
        <w:ind w:firstLine="480"/>
        <w:spacing w:line="440" w:lineRule="exact"/>
        <w:rPr>
          <w:rFonts w:ascii="??" w:hAnsi="??" w:cs="??"/>
          <w:sz w:val="24"/>
          <w:szCs w:val="24"/>
        </w:rPr>
      </w:pPr>
      <w:r>
        <w:rPr>
          <w:rFonts w:ascii="??" w:hAnsi="??" w:cs="??"/>
          <w:sz w:val="24"/>
          <w:szCs w:val="24"/>
        </w:rPr>
        <w:t xml:space="preserve">6.2 投</w:t>
      </w:r>
      <w:r>
        <w:rPr>
          <w:rFonts w:hint="eastAsia" w:ascii="宋体" w:hAnsi="宋体" w:cs="宋体"/>
          <w:sz w:val="24"/>
          <w:szCs w:val="24"/>
        </w:rPr>
        <w:t xml:space="preserve">标</w:t>
      </w:r>
      <w:r>
        <w:rPr>
          <w:rFonts w:ascii="??" w:hAnsi="??" w:cs="??"/>
          <w:sz w:val="24"/>
          <w:szCs w:val="24"/>
        </w:rPr>
        <w:t xml:space="preserve">人</w:t>
      </w:r>
      <w:r>
        <w:rPr>
          <w:rFonts w:hint="eastAsia" w:ascii="宋体" w:hAnsi="宋体" w:cs="宋体"/>
          <w:sz w:val="24"/>
          <w:szCs w:val="24"/>
        </w:rPr>
        <w:t xml:space="preserve">应认</w:t>
      </w:r>
      <w:r>
        <w:rPr>
          <w:rFonts w:ascii="??" w:hAnsi="??" w:cs="??"/>
          <w:sz w:val="24"/>
          <w:szCs w:val="24"/>
        </w:rPr>
        <w:t xml:space="preserve">真</w:t>
      </w:r>
      <w:r>
        <w:rPr>
          <w:rFonts w:hint="eastAsia" w:ascii="宋体" w:hAnsi="宋体" w:cs="宋体"/>
          <w:sz w:val="24"/>
          <w:szCs w:val="24"/>
        </w:rPr>
        <w:t xml:space="preserve">阅读</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文件中所有的事</w:t>
      </w:r>
      <w:r>
        <w:rPr>
          <w:rFonts w:hint="eastAsia" w:ascii="宋体" w:hAnsi="宋体" w:cs="宋体"/>
          <w:sz w:val="24"/>
          <w:szCs w:val="24"/>
        </w:rPr>
        <w:t xml:space="preserve">项</w:t>
      </w:r>
      <w:r>
        <w:rPr>
          <w:rFonts w:ascii="??" w:hAnsi="??" w:cs="??"/>
          <w:sz w:val="24"/>
          <w:szCs w:val="24"/>
        </w:rPr>
        <w:t xml:space="preserve">、格式、条款和</w:t>
      </w:r>
      <w:r>
        <w:rPr>
          <w:rFonts w:hint="eastAsia" w:ascii="宋体" w:hAnsi="宋体" w:cs="宋体"/>
          <w:sz w:val="24"/>
          <w:szCs w:val="24"/>
        </w:rPr>
        <w:t xml:space="preserve">规</w:t>
      </w:r>
      <w:r>
        <w:rPr>
          <w:rFonts w:ascii="??" w:hAnsi="??" w:cs="??"/>
          <w:sz w:val="24"/>
          <w:szCs w:val="24"/>
        </w:rPr>
        <w:t xml:space="preserve">范等要求。按招</w:t>
      </w:r>
      <w:r>
        <w:rPr>
          <w:rFonts w:hint="eastAsia" w:ascii="宋体" w:hAnsi="宋体" w:cs="宋体"/>
          <w:sz w:val="24"/>
          <w:szCs w:val="24"/>
        </w:rPr>
        <w:t xml:space="preserve">标</w:t>
      </w:r>
      <w:r>
        <w:rPr>
          <w:rFonts w:ascii="??" w:hAnsi="??" w:cs="??"/>
          <w:sz w:val="24"/>
          <w:szCs w:val="24"/>
        </w:rPr>
        <w:t xml:space="preserve">文件要求和</w:t>
      </w:r>
      <w:r>
        <w:rPr>
          <w:rFonts w:hint="eastAsia" w:ascii="宋体" w:hAnsi="宋体" w:cs="宋体"/>
          <w:sz w:val="24"/>
          <w:szCs w:val="24"/>
        </w:rPr>
        <w:t xml:space="preserve">规</w:t>
      </w:r>
      <w:r>
        <w:rPr>
          <w:rFonts w:ascii="??" w:hAnsi="??" w:cs="??"/>
          <w:sz w:val="24"/>
          <w:szCs w:val="24"/>
        </w:rPr>
        <w:t xml:space="preserve">定</w:t>
      </w:r>
      <w:r>
        <w:rPr>
          <w:rFonts w:hint="eastAsia" w:ascii="宋体" w:hAnsi="宋体" w:cs="宋体"/>
          <w:sz w:val="24"/>
          <w:szCs w:val="24"/>
        </w:rPr>
        <w:t xml:space="preserve">编</w:t>
      </w:r>
      <w:r>
        <w:rPr>
          <w:rFonts w:ascii="??" w:hAnsi="??" w:cs="??"/>
          <w:sz w:val="24"/>
          <w:szCs w:val="24"/>
        </w:rPr>
        <w:t xml:space="preserve">制投</w:t>
      </w:r>
      <w:r>
        <w:rPr>
          <w:rFonts w:hint="eastAsia" w:ascii="宋体" w:hAnsi="宋体" w:cs="宋体"/>
          <w:sz w:val="24"/>
          <w:szCs w:val="24"/>
        </w:rPr>
        <w:t xml:space="preserve">标</w:t>
      </w:r>
      <w:r>
        <w:rPr>
          <w:rFonts w:ascii="??" w:hAnsi="??" w:cs="??"/>
          <w:sz w:val="24"/>
          <w:szCs w:val="24"/>
        </w:rPr>
        <w:t xml:space="preserve">文件，并保</w:t>
      </w:r>
      <w:r>
        <w:rPr>
          <w:rFonts w:hint="eastAsia" w:ascii="宋体" w:hAnsi="宋体" w:cs="宋体"/>
          <w:sz w:val="24"/>
          <w:szCs w:val="24"/>
        </w:rPr>
        <w:t xml:space="preserve">证</w:t>
      </w:r>
      <w:r>
        <w:rPr>
          <w:rFonts w:ascii="??" w:hAnsi="??" w:cs="??"/>
          <w:sz w:val="24"/>
          <w:szCs w:val="24"/>
        </w:rPr>
        <w:t xml:space="preserve">所提供的全部</w:t>
      </w:r>
      <w:r>
        <w:rPr>
          <w:rFonts w:hint="eastAsia" w:ascii="宋体" w:hAnsi="宋体" w:cs="宋体"/>
          <w:sz w:val="24"/>
          <w:szCs w:val="24"/>
        </w:rPr>
        <w:t xml:space="preserve">资</w:t>
      </w:r>
      <w:r>
        <w:rPr>
          <w:rFonts w:ascii="??" w:hAnsi="??" w:cs="??"/>
          <w:sz w:val="24"/>
          <w:szCs w:val="24"/>
        </w:rPr>
        <w:t xml:space="preserve">料的真</w:t>
      </w:r>
      <w:r>
        <w:rPr>
          <w:rFonts w:hint="eastAsia" w:ascii="宋体" w:hAnsi="宋体" w:cs="宋体"/>
          <w:sz w:val="24"/>
          <w:szCs w:val="24"/>
        </w:rPr>
        <w:t xml:space="preserve">实</w:t>
      </w:r>
      <w:r>
        <w:rPr>
          <w:rFonts w:ascii="??" w:hAnsi="??" w:cs="??"/>
          <w:sz w:val="24"/>
          <w:szCs w:val="24"/>
        </w:rPr>
        <w:t xml:space="preserve">性，以使其投</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对</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文件作出</w:t>
      </w:r>
      <w:r>
        <w:rPr>
          <w:rFonts w:hint="eastAsia" w:ascii="宋体" w:hAnsi="宋体" w:cs="宋体"/>
          <w:sz w:val="24"/>
          <w:szCs w:val="24"/>
        </w:rPr>
        <w:t xml:space="preserve">实质</w:t>
      </w:r>
      <w:r>
        <w:rPr>
          <w:rFonts w:ascii="??" w:hAnsi="??" w:cs="??"/>
          <w:sz w:val="24"/>
          <w:szCs w:val="24"/>
        </w:rPr>
        <w:t xml:space="preserve">性响</w:t>
      </w:r>
      <w:r>
        <w:rPr>
          <w:rFonts w:hint="eastAsia" w:ascii="宋体" w:hAnsi="宋体" w:cs="宋体"/>
          <w:sz w:val="24"/>
          <w:szCs w:val="24"/>
        </w:rPr>
        <w:t xml:space="preserve">应</w:t>
      </w:r>
      <w:r>
        <w:rPr>
          <w:rFonts w:ascii="??" w:hAnsi="??" w:cs="??"/>
          <w:sz w:val="24"/>
          <w:szCs w:val="24"/>
        </w:rPr>
        <w:t xml:space="preserve">，否</w:t>
      </w:r>
      <w:r>
        <w:rPr>
          <w:rFonts w:hint="eastAsia" w:ascii="宋体" w:hAnsi="宋体" w:cs="宋体"/>
          <w:sz w:val="24"/>
          <w:szCs w:val="24"/>
        </w:rPr>
        <w:t xml:space="preserve">则</w:t>
      </w:r>
      <w:r>
        <w:rPr>
          <w:rFonts w:ascii="??" w:hAnsi="??" w:cs="??"/>
          <w:sz w:val="24"/>
          <w:szCs w:val="24"/>
        </w:rPr>
        <w:t xml:space="preserve">其</w:t>
      </w:r>
      <w:r>
        <w:rPr>
          <w:rFonts w:hint="eastAsia" w:ascii="宋体" w:hAnsi="宋体" w:cs="宋体"/>
          <w:sz w:val="24"/>
          <w:szCs w:val="24"/>
        </w:rPr>
        <w:t xml:space="preserve">风险</w:t>
      </w:r>
      <w:r>
        <w:rPr>
          <w:rFonts w:ascii="??" w:hAnsi="??" w:cs="??"/>
          <w:sz w:val="24"/>
          <w:szCs w:val="24"/>
        </w:rPr>
        <w:t xml:space="preserve">由投</w:t>
      </w:r>
      <w:r>
        <w:rPr>
          <w:rFonts w:hint="eastAsia" w:ascii="宋体" w:hAnsi="宋体" w:cs="宋体"/>
          <w:sz w:val="24"/>
          <w:szCs w:val="24"/>
        </w:rPr>
        <w:t xml:space="preserve">标</w:t>
      </w:r>
      <w:r>
        <w:rPr>
          <w:rFonts w:ascii="??" w:hAnsi="??" w:cs="??"/>
          <w:sz w:val="24"/>
          <w:szCs w:val="24"/>
        </w:rPr>
        <w:t xml:space="preserve">人自行承担。</w:t>
      </w:r>
      <w:r/>
    </w:p>
    <w:p>
      <w:pPr>
        <w:pStyle w:val="742"/>
        <w:ind w:firstLine="560"/>
        <w:keepLines/>
        <w:keepNext/>
        <w:spacing w:line="440" w:lineRule="exact"/>
        <w:rPr>
          <w:rFonts w:ascii="??" w:hAnsi="??" w:cs="??"/>
          <w:sz w:val="28"/>
          <w:szCs w:val="28"/>
        </w:rPr>
        <w:outlineLvl w:val="3"/>
      </w:pPr>
      <w:r/>
      <w:bookmarkStart w:id="66" w:name="_Toc462564071"/>
      <w:r/>
      <w:bookmarkStart w:id="67" w:name="_Toc16938528"/>
      <w:r/>
      <w:bookmarkStart w:id="68" w:name="_Toc20823284"/>
      <w:r/>
      <w:bookmarkStart w:id="69" w:name="_Toc513029212"/>
      <w:r>
        <w:rPr>
          <w:rFonts w:ascii="??" w:hAnsi="??" w:cs="??"/>
          <w:sz w:val="28"/>
          <w:szCs w:val="28"/>
        </w:rPr>
        <w:t xml:space="preserve">7、招</w:t>
      </w:r>
      <w:r>
        <w:rPr>
          <w:rFonts w:hint="eastAsia" w:ascii="宋体" w:hAnsi="宋体" w:cs="宋体"/>
          <w:sz w:val="28"/>
          <w:szCs w:val="28"/>
        </w:rPr>
        <w:t xml:space="preserve">标</w:t>
      </w:r>
      <w:r>
        <w:rPr>
          <w:rFonts w:ascii="??" w:hAnsi="??" w:cs="??"/>
          <w:sz w:val="28"/>
          <w:szCs w:val="28"/>
        </w:rPr>
        <w:t xml:space="preserve">文件的澄清或修改</w:t>
      </w:r>
      <w:bookmarkEnd w:id="66"/>
      <w:r/>
      <w:bookmarkEnd w:id="67"/>
      <w:r/>
      <w:bookmarkEnd w:id="68"/>
      <w:r/>
      <w:bookmarkEnd w:id="69"/>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7.1在投</w:t>
      </w:r>
      <w:r>
        <w:rPr>
          <w:rFonts w:hint="eastAsia" w:ascii="宋体" w:hAnsi="宋体" w:cs="宋体"/>
          <w:sz w:val="24"/>
          <w:szCs w:val="24"/>
        </w:rPr>
        <w:t xml:space="preserve">标</w:t>
      </w:r>
      <w:r>
        <w:rPr>
          <w:rFonts w:ascii="??" w:hAnsi="??" w:cs="??"/>
          <w:sz w:val="24"/>
          <w:szCs w:val="24"/>
        </w:rPr>
        <w:t xml:space="preserve">截止</w:t>
      </w:r>
      <w:r>
        <w:rPr>
          <w:rFonts w:hint="eastAsia" w:ascii="宋体" w:hAnsi="宋体" w:cs="宋体"/>
          <w:sz w:val="24"/>
          <w:szCs w:val="24"/>
        </w:rPr>
        <w:t xml:space="preserve">时间</w:t>
      </w:r>
      <w:r>
        <w:rPr>
          <w:rFonts w:ascii="??" w:hAnsi="??" w:cs="??"/>
          <w:sz w:val="24"/>
          <w:szCs w:val="24"/>
        </w:rPr>
        <w:t xml:space="preserve">前，</w:t>
      </w:r>
      <w:r>
        <w:rPr>
          <w:rFonts w:hint="eastAsia" w:ascii="宋体" w:hAnsi="宋体" w:cs="宋体"/>
          <w:sz w:val="24"/>
          <w:szCs w:val="24"/>
        </w:rPr>
        <w:t xml:space="preserve">张家港力天工程造价事务所有限公司</w:t>
      </w:r>
      <w:r>
        <w:rPr>
          <w:rFonts w:ascii="??" w:hAnsi="??" w:cs="??"/>
          <w:sz w:val="24"/>
          <w:szCs w:val="24"/>
        </w:rPr>
        <w:t xml:space="preserve">可以</w:t>
      </w:r>
      <w:r>
        <w:rPr>
          <w:rFonts w:hint="eastAsia" w:ascii="宋体" w:hAnsi="宋体" w:cs="宋体"/>
          <w:sz w:val="24"/>
          <w:szCs w:val="24"/>
        </w:rPr>
        <w:t xml:space="preserve">对</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进</w:t>
      </w:r>
      <w:r>
        <w:rPr>
          <w:rFonts w:ascii="??" w:hAnsi="??" w:cs="??"/>
          <w:sz w:val="24"/>
          <w:szCs w:val="24"/>
        </w:rPr>
        <w:t xml:space="preserve">行澄清或修改。</w:t>
      </w:r>
      <w:r/>
    </w:p>
    <w:p>
      <w:pPr>
        <w:pStyle w:val="742"/>
        <w:ind w:firstLine="480"/>
        <w:spacing w:line="440" w:lineRule="exact"/>
        <w:rPr>
          <w:rFonts w:ascii="??" w:hAnsi="??" w:cs="??"/>
          <w:sz w:val="28"/>
          <w:szCs w:val="28"/>
        </w:rPr>
      </w:pPr>
      <w:r>
        <w:rPr>
          <w:rFonts w:ascii="??" w:hAnsi="??" w:cs="??"/>
          <w:sz w:val="24"/>
          <w:szCs w:val="24"/>
        </w:rPr>
        <w:t xml:space="preserve">7.2</w:t>
      </w:r>
      <w:r>
        <w:rPr>
          <w:rFonts w:hint="eastAsia" w:ascii="宋体" w:hAnsi="宋体" w:cs="宋体"/>
          <w:sz w:val="24"/>
          <w:szCs w:val="24"/>
        </w:rPr>
        <w:t xml:space="preserve">张家港力天工程造价事务所有限公司</w:t>
      </w:r>
      <w:r>
        <w:rPr>
          <w:rFonts w:ascii="??" w:hAnsi="??" w:cs="??"/>
          <w:sz w:val="24"/>
          <w:szCs w:val="24"/>
        </w:rPr>
        <w:t xml:space="preserve">有权按照法定的要求推</w:t>
      </w:r>
      <w:r>
        <w:rPr>
          <w:rFonts w:hint="eastAsia" w:ascii="宋体" w:hAnsi="宋体" w:cs="宋体"/>
          <w:sz w:val="24"/>
          <w:szCs w:val="24"/>
        </w:rPr>
        <w:t xml:space="preserve">迟</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截止日期和开</w:t>
      </w:r>
      <w:r>
        <w:rPr>
          <w:rFonts w:hint="eastAsia" w:ascii="宋体" w:hAnsi="宋体" w:cs="宋体"/>
          <w:sz w:val="24"/>
          <w:szCs w:val="24"/>
        </w:rPr>
        <w:t xml:space="preserve">标</w:t>
      </w:r>
      <w:r>
        <w:rPr>
          <w:rFonts w:ascii="??" w:hAnsi="??" w:cs="??"/>
          <w:sz w:val="24"/>
          <w:szCs w:val="24"/>
        </w:rPr>
        <w:t xml:space="preserve">日期。</w:t>
      </w:r>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7.3招</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实质</w:t>
      </w:r>
      <w:r>
        <w:rPr>
          <w:rFonts w:ascii="??" w:hAnsi="??" w:cs="??"/>
          <w:sz w:val="24"/>
          <w:szCs w:val="24"/>
        </w:rPr>
        <w:t xml:space="preserve">性</w:t>
      </w:r>
      <w:r>
        <w:rPr>
          <w:rFonts w:hint="eastAsia" w:ascii="宋体" w:hAnsi="宋体" w:cs="宋体"/>
          <w:sz w:val="24"/>
          <w:szCs w:val="24"/>
        </w:rPr>
        <w:t xml:space="preserve">变动</w:t>
      </w:r>
      <w:r>
        <w:rPr>
          <w:rFonts w:ascii="??" w:hAnsi="??" w:cs="??"/>
          <w:sz w:val="24"/>
          <w:szCs w:val="24"/>
        </w:rPr>
        <w:t xml:space="preserve">或修改将在政府采</w:t>
      </w:r>
      <w:r>
        <w:rPr>
          <w:rFonts w:hint="eastAsia" w:ascii="宋体" w:hAnsi="宋体" w:cs="宋体"/>
          <w:sz w:val="24"/>
          <w:szCs w:val="24"/>
        </w:rPr>
        <w:t xml:space="preserve">购</w:t>
      </w:r>
      <w:r>
        <w:rPr>
          <w:rFonts w:ascii="??" w:hAnsi="??" w:cs="??"/>
          <w:sz w:val="24"/>
          <w:szCs w:val="24"/>
        </w:rPr>
        <w:t xml:space="preserve">公告媒体网通知，投</w:t>
      </w:r>
      <w:r>
        <w:rPr>
          <w:rFonts w:hint="eastAsia" w:ascii="宋体" w:hAnsi="宋体" w:cs="宋体"/>
          <w:sz w:val="24"/>
          <w:szCs w:val="24"/>
        </w:rPr>
        <w:t xml:space="preserve">标</w:t>
      </w:r>
      <w:r>
        <w:rPr>
          <w:rFonts w:ascii="??" w:hAnsi="??" w:cs="??"/>
          <w:sz w:val="24"/>
          <w:szCs w:val="24"/>
        </w:rPr>
        <w:t xml:space="preserve">人可自行下</w:t>
      </w:r>
      <w:r>
        <w:rPr>
          <w:rFonts w:hint="eastAsia" w:ascii="宋体" w:hAnsi="宋体" w:cs="宋体"/>
          <w:sz w:val="24"/>
          <w:szCs w:val="24"/>
        </w:rPr>
        <w:t xml:space="preserve">载</w:t>
      </w:r>
      <w:r>
        <w:rPr>
          <w:rFonts w:ascii="??" w:hAnsi="??" w:cs="??"/>
          <w:sz w:val="24"/>
          <w:szCs w:val="24"/>
        </w:rPr>
        <w:t xml:space="preserve">。</w:t>
      </w:r>
      <w:r>
        <w:rPr>
          <w:rFonts w:hint="eastAsia" w:ascii="宋体" w:hAnsi="宋体" w:cs="宋体"/>
          <w:sz w:val="24"/>
          <w:szCs w:val="24"/>
        </w:rPr>
        <w:t xml:space="preserve">补</w:t>
      </w:r>
      <w:r>
        <w:rPr>
          <w:rFonts w:ascii="??" w:hAnsi="??" w:cs="??"/>
          <w:sz w:val="24"/>
          <w:szCs w:val="24"/>
        </w:rPr>
        <w:t xml:space="preserve">充文件将作</w:t>
      </w:r>
      <w:r>
        <w:rPr>
          <w:rFonts w:hint="eastAsia" w:ascii="宋体" w:hAnsi="宋体" w:cs="宋体"/>
          <w:sz w:val="24"/>
          <w:szCs w:val="24"/>
        </w:rPr>
        <w:t xml:space="preserve">为</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组</w:t>
      </w:r>
      <w:r>
        <w:rPr>
          <w:rFonts w:ascii="??" w:hAnsi="??" w:cs="??"/>
          <w:sz w:val="24"/>
          <w:szCs w:val="24"/>
        </w:rPr>
        <w:t xml:space="preserve">成部分，并</w:t>
      </w:r>
      <w:r>
        <w:rPr>
          <w:rFonts w:hint="eastAsia" w:ascii="宋体" w:hAnsi="宋体" w:cs="宋体"/>
          <w:sz w:val="24"/>
          <w:szCs w:val="24"/>
        </w:rPr>
        <w:t xml:space="preserve">对</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人具有</w:t>
      </w:r>
      <w:r>
        <w:rPr>
          <w:rFonts w:hint="eastAsia" w:ascii="宋体" w:hAnsi="宋体" w:cs="宋体"/>
          <w:sz w:val="24"/>
          <w:szCs w:val="24"/>
        </w:rPr>
        <w:t xml:space="preserve">约</w:t>
      </w:r>
      <w:r>
        <w:rPr>
          <w:rFonts w:ascii="??" w:hAnsi="??" w:cs="??"/>
          <w:sz w:val="24"/>
          <w:szCs w:val="24"/>
        </w:rPr>
        <w:t xml:space="preserve">束力。</w:t>
      </w:r>
      <w:r/>
    </w:p>
    <w:p>
      <w:pPr>
        <w:pStyle w:val="744"/>
        <w:jc w:val="left"/>
        <w:spacing w:line="440" w:lineRule="exact"/>
        <w:rPr>
          <w:rStyle w:val="937"/>
          <w:rFonts w:ascii="??" w:hAnsi="??" w:eastAsia="宋体" w:cs="??"/>
        </w:rPr>
      </w:pPr>
      <w:r/>
      <w:bookmarkStart w:id="70" w:name="_Toc35244870"/>
      <w:r/>
      <w:bookmarkStart w:id="71" w:name="_Toc120614216"/>
      <w:r/>
      <w:bookmarkStart w:id="72" w:name="_Toc462564072"/>
      <w:r/>
      <w:bookmarkStart w:id="73" w:name="_Toc16938529"/>
      <w:r/>
      <w:bookmarkStart w:id="74" w:name="_Toc20823285"/>
      <w:r/>
      <w:bookmarkStart w:id="75" w:name="_Toc54119648"/>
      <w:r/>
      <w:bookmarkStart w:id="76" w:name="_Toc256000004"/>
      <w:r/>
      <w:bookmarkStart w:id="77" w:name="_Toc513029213"/>
      <w:r>
        <w:rPr>
          <w:rStyle w:val="937"/>
          <w:rFonts w:ascii="??" w:hAnsi="??" w:eastAsia="宋体" w:cs="??"/>
        </w:rPr>
        <w:t xml:space="preserve">三、投</w:t>
      </w:r>
      <w:r>
        <w:rPr>
          <w:rStyle w:val="937"/>
          <w:rFonts w:hint="eastAsia" w:ascii="宋体" w:hAnsi="宋体" w:eastAsia="宋体" w:cs="宋体"/>
        </w:rPr>
        <w:t xml:space="preserve">标</w:t>
      </w:r>
      <w:r>
        <w:rPr>
          <w:rStyle w:val="937"/>
          <w:rFonts w:ascii="??" w:hAnsi="??" w:eastAsia="宋体" w:cs="??"/>
        </w:rPr>
        <w:t xml:space="preserve">文件的</w:t>
      </w:r>
      <w:r>
        <w:rPr>
          <w:rStyle w:val="937"/>
          <w:rFonts w:hint="eastAsia" w:ascii="宋体" w:hAnsi="宋体" w:eastAsia="宋体" w:cs="宋体"/>
        </w:rPr>
        <w:t xml:space="preserve">编</w:t>
      </w:r>
      <w:r>
        <w:rPr>
          <w:rStyle w:val="937"/>
          <w:rFonts w:ascii="??" w:hAnsi="??" w:eastAsia="宋体" w:cs="??"/>
        </w:rPr>
        <w:t xml:space="preserve">制</w:t>
      </w:r>
      <w:bookmarkEnd w:id="70"/>
      <w:r/>
      <w:bookmarkEnd w:id="71"/>
      <w:r/>
      <w:bookmarkEnd w:id="72"/>
      <w:r/>
      <w:bookmarkEnd w:id="73"/>
      <w:r/>
      <w:bookmarkEnd w:id="74"/>
      <w:r/>
      <w:bookmarkEnd w:id="75"/>
      <w:r/>
      <w:bookmarkEnd w:id="76"/>
      <w:r/>
      <w:bookmarkEnd w:id="77"/>
      <w:r>
        <w:rPr>
          <w:rStyle w:val="937"/>
          <w:rFonts w:ascii="??" w:hAnsi="??" w:eastAsia="宋体" w:cs="??"/>
        </w:rPr>
      </w:r>
      <w:r/>
    </w:p>
    <w:p>
      <w:pPr>
        <w:pStyle w:val="742"/>
        <w:ind w:firstLine="480"/>
        <w:spacing w:line="440" w:lineRule="exact"/>
        <w:rPr>
          <w:rFonts w:ascii="宋体" w:hAnsi="宋体" w:cs="宋体"/>
          <w:sz w:val="24"/>
          <w:szCs w:val="24"/>
        </w:rPr>
      </w:pPr>
      <w:r/>
      <w:bookmarkStart w:id="78" w:name="_Toc120614217"/>
      <w:r/>
      <w:bookmarkStart w:id="79" w:name="_Toc513029224"/>
      <w:r/>
      <w:bookmarkStart w:id="80" w:name="_Toc16938540"/>
      <w:r/>
      <w:bookmarkStart w:id="81" w:name="_Toc20823296"/>
      <w:r/>
      <w:bookmarkStart w:id="82" w:name="_Toc6389296"/>
      <w:r/>
      <w:bookmarkStart w:id="83" w:name="_Toc6388848"/>
      <w:r/>
      <w:bookmarkStart w:id="84" w:name="_Toc35244871"/>
      <w:r/>
      <w:bookmarkStart w:id="85" w:name="_Toc256000005"/>
      <w:r/>
      <w:bookmarkStart w:id="86" w:name="_Toc54119649"/>
      <w:r>
        <w:rPr>
          <w:rFonts w:ascii="宋体" w:hAnsi="宋体" w:cs="宋体"/>
          <w:sz w:val="24"/>
          <w:szCs w:val="24"/>
        </w:rPr>
        <w:t xml:space="preserve">8</w:t>
      </w:r>
      <w:r>
        <w:rPr>
          <w:rFonts w:hint="eastAsia" w:ascii="宋体" w:hAnsi="宋体" w:cs="宋体"/>
          <w:sz w:val="24"/>
          <w:szCs w:val="24"/>
        </w:rPr>
        <w:t xml:space="preserve">、投标文件的语言及度量衡单位</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8.1 </w:t>
      </w:r>
      <w:r>
        <w:rPr>
          <w:rFonts w:hint="eastAsia" w:ascii="宋体" w:hAnsi="宋体" w:cs="宋体"/>
          <w:sz w:val="24"/>
          <w:szCs w:val="24"/>
        </w:rPr>
        <w:t xml:space="preserve">投标人提交的投标文件以及投标人与张家港力天工程造价事务所有限公司就有关投标的所有来往通知、函件和文件均应使用简体中文。</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8.2 </w:t>
      </w:r>
      <w:r>
        <w:rPr>
          <w:rFonts w:hint="eastAsia" w:ascii="宋体" w:hAnsi="宋体" w:cs="宋体"/>
          <w:sz w:val="24"/>
          <w:szCs w:val="24"/>
        </w:rPr>
        <w:t xml:space="preserve">除技术性能另有规定外，投标文件所使用的度量衡单位，均须采用国家法定计量单位。</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、投标文件构成</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9.1 </w:t>
      </w:r>
      <w:r>
        <w:rPr>
          <w:rFonts w:hint="eastAsia" w:ascii="宋体" w:hAnsi="宋体" w:cs="宋体"/>
          <w:sz w:val="24"/>
          <w:szCs w:val="24"/>
        </w:rPr>
        <w:t xml:space="preserve">投标人编写的投标文件应包括投标函、开标一览表、资格证明文件、技术人员介绍、第四章项目需求中实质性要求响应对照表、技术及服务方案、投标人情况介绍等部分。</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9.2 </w:t>
      </w:r>
      <w:r>
        <w:rPr>
          <w:rFonts w:hint="eastAsia" w:ascii="宋体" w:hAnsi="宋体" w:cs="宋体"/>
          <w:sz w:val="24"/>
          <w:szCs w:val="24"/>
        </w:rPr>
        <w:t xml:space="preserve">特别提醒：投标人必须在投标文件接收截止时间之前在系统中提交所有与开评标相关的资料。开评标现场不接收任何资料。</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、投标函和开标一览表</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10.1 </w:t>
      </w:r>
      <w:r>
        <w:rPr>
          <w:rFonts w:hint="eastAsia" w:ascii="宋体" w:hAnsi="宋体" w:cs="宋体"/>
          <w:sz w:val="24"/>
          <w:szCs w:val="24"/>
        </w:rPr>
        <w:t xml:space="preserve">投标人应按照招标文件中提供的格式完整、正确填写投标函、开标一览表。</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10.2 </w:t>
      </w:r>
      <w:r>
        <w:rPr>
          <w:rFonts w:hint="eastAsia" w:ascii="宋体" w:hAnsi="宋体" w:cs="宋体"/>
          <w:sz w:val="24"/>
          <w:szCs w:val="24"/>
        </w:rPr>
        <w:t xml:space="preserve">开标一览表中的价格应与投标文件中投标配置与分项报价表中的价格一致，若出现价格不一致的情况，评标时一律按开标一览表中价格为准。</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、投标人资格证明文件</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投标人应按招标文件的要求提交资格证明文件。</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、投标配置与分项报价表</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12.1 </w:t>
      </w:r>
      <w:r>
        <w:rPr>
          <w:rFonts w:hint="eastAsia" w:ascii="宋体" w:hAnsi="宋体" w:cs="宋体"/>
          <w:sz w:val="24"/>
          <w:szCs w:val="24"/>
        </w:rPr>
        <w:t xml:space="preserve">投标人应按照招标文件规定格式填报。每项货物和服务等只允许有一个报价。</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12.2</w:t>
      </w:r>
      <w:r>
        <w:rPr>
          <w:rFonts w:hint="eastAsia" w:ascii="宋体" w:hAnsi="宋体" w:cs="宋体"/>
          <w:sz w:val="24"/>
          <w:szCs w:val="24"/>
        </w:rPr>
        <w:t xml:space="preserve">标的物</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12.2.1</w:t>
      </w:r>
      <w:r>
        <w:rPr>
          <w:rFonts w:hint="eastAsia" w:ascii="宋体" w:hAnsi="宋体" w:cs="宋体"/>
          <w:sz w:val="24"/>
          <w:szCs w:val="24"/>
        </w:rPr>
        <w:t xml:space="preserve">采购人需求的有关服务等。</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12.2.2</w:t>
      </w:r>
      <w:r>
        <w:rPr>
          <w:rFonts w:hint="eastAsia" w:ascii="宋体" w:hAnsi="宋体" w:cs="宋体"/>
          <w:sz w:val="24"/>
          <w:szCs w:val="24"/>
        </w:rPr>
        <w:t xml:space="preserve">若采购需求中对采购标的的质量明确执行标准的，</w:t>
      </w:r>
      <w:r>
        <w:rPr>
          <w:rFonts w:ascii="宋体" w:hAnsi="宋体" w:cs="宋体"/>
          <w:sz w:val="24"/>
          <w:szCs w:val="24"/>
        </w:rPr>
        <w:t xml:space="preserve"> </w:t>
      </w:r>
      <w:r>
        <w:rPr>
          <w:rFonts w:hint="eastAsia" w:ascii="宋体" w:hAnsi="宋体" w:cs="宋体"/>
          <w:sz w:val="24"/>
          <w:szCs w:val="24"/>
        </w:rPr>
        <w:t xml:space="preserve">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12.3</w:t>
      </w:r>
      <w:r>
        <w:rPr>
          <w:rFonts w:hint="eastAsia" w:ascii="宋体" w:hAnsi="宋体" w:cs="宋体"/>
          <w:sz w:val="24"/>
          <w:szCs w:val="24"/>
        </w:rPr>
        <w:t xml:space="preserve">投标货币</w:t>
      </w:r>
      <w:r>
        <w:rPr>
          <w:rFonts w:ascii="宋体" w:hAnsi="宋体" w:cs="宋体"/>
          <w:sz w:val="24"/>
          <w:szCs w:val="24"/>
        </w:rPr>
      </w:r>
      <w:r/>
    </w:p>
    <w:p>
      <w:pPr>
        <w:pStyle w:val="742"/>
        <w:ind w:firstLine="480"/>
        <w:spacing w:line="440" w:lineRule="exact"/>
        <w:rPr>
          <w:rFonts w:ascii="宋体" w:hAnsi="宋体" w:cs="宋体"/>
          <w:sz w:val="24"/>
          <w:szCs w:val="24"/>
        </w:rPr>
      </w:pPr>
      <w:r>
        <w:rPr>
          <w:rFonts w:hint="eastAsia" w:ascii="宋体" w:hAnsi="宋体" w:cs="宋体"/>
          <w:sz w:val="24"/>
          <w:szCs w:val="24"/>
        </w:rPr>
        <w:t xml:space="preserve">投标文件中的货物单价和总价无特殊规定的采用人民币报价，以元为单位标注。</w:t>
      </w:r>
      <w:r>
        <w:rPr>
          <w:rFonts w:ascii="宋体" w:hAnsi="宋体" w:cs="宋体"/>
          <w:sz w:val="24"/>
          <w:szCs w:val="24"/>
        </w:rPr>
      </w:r>
      <w:r/>
    </w:p>
    <w:p>
      <w:pPr>
        <w:pStyle w:val="742"/>
        <w:ind w:firstLine="480"/>
        <w:spacing w:line="440" w:lineRule="exact"/>
        <w:rPr>
          <w:rFonts w:ascii="宋体" w:hAnsi="宋体" w:cs="宋体"/>
          <w:sz w:val="24"/>
          <w:szCs w:val="24"/>
        </w:rPr>
      </w:pPr>
      <w:r>
        <w:rPr>
          <w:rFonts w:hint="eastAsia" w:ascii="宋体" w:hAnsi="宋体" w:cs="宋体"/>
          <w:sz w:val="24"/>
          <w:szCs w:val="24"/>
        </w:rPr>
        <w:t xml:space="preserve">招标文件中另有规定的按规定执行。</w:t>
      </w:r>
      <w:r>
        <w:rPr>
          <w:rFonts w:ascii="宋体" w:hAnsi="宋体" w:cs="宋体"/>
          <w:sz w:val="24"/>
          <w:szCs w:val="24"/>
        </w:rPr>
      </w:r>
      <w:r/>
    </w:p>
    <w:p>
      <w:pPr>
        <w:pStyle w:val="742"/>
        <w:ind w:firstLine="480"/>
        <w:spacing w:line="440" w:lineRule="exact"/>
        <w:rPr>
          <w:rFonts w:hint="eastAsia" w:ascii="宋体" w:hAnsi="宋体" w:cs="宋体"/>
          <w:sz w:val="24"/>
          <w:szCs w:val="24"/>
        </w:rPr>
      </w:pPr>
      <w:r>
        <w:rPr>
          <w:rFonts w:ascii="宋体" w:hAnsi="宋体" w:cs="宋体"/>
          <w:sz w:val="24"/>
          <w:szCs w:val="24"/>
        </w:rPr>
        <w:t xml:space="preserve">12.4</w:t>
      </w:r>
      <w:r>
        <w:rPr>
          <w:rFonts w:hint="eastAsia" w:ascii="宋体" w:hAnsi="宋体" w:cs="宋体"/>
          <w:sz w:val="24"/>
          <w:szCs w:val="24"/>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742"/>
        <w:ind w:firstLine="480"/>
        <w:spacing w:line="440" w:lineRule="exact"/>
        <w:rPr>
          <w:rFonts w:ascii="宋体" w:hAnsi="宋体" w:cs="宋体"/>
          <w:sz w:val="24"/>
          <w:szCs w:val="24"/>
        </w:rPr>
      </w:pPr>
      <w:r>
        <w:rPr>
          <w:rFonts w:ascii="宋体" w:hAnsi="宋体" w:cs="宋体"/>
          <w:sz w:val="24"/>
          <w:szCs w:val="24"/>
        </w:rPr>
        <w:t xml:space="preserve">12.5 </w:t>
      </w:r>
      <w:r>
        <w:rPr>
          <w:rFonts w:hint="eastAsia" w:ascii="宋体" w:hAnsi="宋体" w:cs="宋体"/>
          <w:sz w:val="24"/>
          <w:szCs w:val="24"/>
        </w:rPr>
        <w:t xml:space="preserve">本报价必须充分考虑所有可能影响到报价的价格因素，</w:t>
      </w:r>
      <w:r>
        <w:rPr>
          <w:rFonts w:ascii="宋体" w:hAnsi="宋体" w:cs="宋体"/>
          <w:sz w:val="24"/>
          <w:szCs w:val="24"/>
        </w:rPr>
        <w:t xml:space="preserve"> </w:t>
      </w:r>
      <w:r>
        <w:rPr>
          <w:rFonts w:hint="eastAsia" w:ascii="宋体" w:hAnsi="宋体" w:cs="宋体"/>
          <w:sz w:val="24"/>
          <w:szCs w:val="24"/>
        </w:rPr>
        <w:t xml:space="preserve">一旦投标结束最终成交，如发生漏、缺、少项，都将被认为是中标人的报价让利行为。</w:t>
      </w:r>
      <w:r>
        <w:rPr>
          <w:rFonts w:ascii="宋体" w:hAnsi="宋体" w:cs="宋体"/>
          <w:sz w:val="24"/>
          <w:szCs w:val="24"/>
        </w:rPr>
      </w:r>
      <w:r/>
    </w:p>
    <w:p>
      <w:pPr>
        <w:pStyle w:val="742"/>
        <w:ind w:firstLine="360"/>
        <w:spacing w:line="440" w:lineRule="exact"/>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、技术参数响应及偏离表、商务条款响应及偏离表（如有）</w:t>
      </w:r>
      <w:r>
        <w:rPr>
          <w:rFonts w:ascii="宋体" w:hAnsi="宋体" w:cs="宋体"/>
          <w:sz w:val="24"/>
          <w:szCs w:val="24"/>
        </w:rPr>
      </w:r>
      <w:r/>
    </w:p>
    <w:p>
      <w:pPr>
        <w:pStyle w:val="742"/>
        <w:ind w:firstLine="480"/>
        <w:spacing w:line="440" w:lineRule="exact"/>
        <w:rPr>
          <w:rFonts w:hint="eastAsia" w:ascii="宋体" w:hAnsi="宋体" w:cs="宋体"/>
          <w:sz w:val="24"/>
          <w:szCs w:val="24"/>
        </w:rPr>
      </w:pPr>
      <w:r>
        <w:rPr>
          <w:rFonts w:ascii="宋体" w:hAnsi="宋体" w:cs="宋体"/>
          <w:sz w:val="24"/>
          <w:szCs w:val="24"/>
        </w:rPr>
        <w:t xml:space="preserve">13.1 </w:t>
      </w:r>
      <w:r>
        <w:rPr>
          <w:rFonts w:hint="eastAsia" w:ascii="宋体" w:hAnsi="宋体" w:cs="宋体"/>
          <w:sz w:val="24"/>
          <w:szCs w:val="24"/>
        </w:rPr>
        <w:t xml:space="preserve">对招标文件中的技术参数与商务条款要求逐项作出响应或偏离，并说明原因</w:t>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4、技术及服务方案</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根据自己对需求的理解撰写需求分析和服务方案。</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w:t>
      </w:r>
      <w:r>
        <w:rPr>
          <w:rFonts w:ascii="宋体" w:hAnsi="宋体" w:cs="宋体"/>
          <w:sz w:val="24"/>
          <w:szCs w:val="24"/>
        </w:rPr>
        <w:t xml:space="preserve">.2</w:t>
      </w:r>
      <w:r>
        <w:rPr>
          <w:rFonts w:hint="eastAsia" w:ascii="宋体" w:hAnsi="宋体" w:cs="宋体"/>
          <w:sz w:val="24"/>
          <w:szCs w:val="24"/>
        </w:rPr>
        <w:t xml:space="preserve">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5、投标人情况介绍</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5</w:t>
      </w:r>
      <w:r>
        <w:rPr>
          <w:rFonts w:ascii="宋体" w:hAnsi="宋体" w:cs="宋体"/>
          <w:sz w:val="24"/>
          <w:szCs w:val="24"/>
        </w:rPr>
        <w:t xml:space="preserve">.1 </w:t>
      </w:r>
      <w:r>
        <w:rPr>
          <w:rFonts w:hint="eastAsia" w:ascii="宋体" w:hAnsi="宋体" w:cs="宋体"/>
          <w:sz w:val="24"/>
          <w:szCs w:val="24"/>
        </w:rPr>
        <w:t xml:space="preserve">投标人的总体情况应在电子投标文件中作出说明。</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6、投标保证金</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本次招标不收取投标保证金。</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7、投标有效期</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7</w:t>
      </w:r>
      <w:r>
        <w:rPr>
          <w:rFonts w:ascii="宋体" w:hAnsi="宋体" w:cs="宋体"/>
          <w:sz w:val="24"/>
          <w:szCs w:val="24"/>
        </w:rPr>
        <w:t xml:space="preserve">.1 </w:t>
      </w:r>
      <w:r>
        <w:rPr>
          <w:rFonts w:hint="eastAsia" w:ascii="宋体" w:hAnsi="宋体" w:cs="宋体"/>
          <w:sz w:val="24"/>
          <w:szCs w:val="24"/>
        </w:rPr>
        <w:t xml:space="preserve">投标有效期为张家港力天工程造价事务所有限公司规定的开标之日后九十（</w:t>
      </w:r>
      <w:r>
        <w:rPr>
          <w:rFonts w:ascii="宋体" w:hAnsi="宋体" w:cs="宋体"/>
          <w:sz w:val="24"/>
          <w:szCs w:val="24"/>
        </w:rPr>
        <w:t xml:space="preserve">90</w:t>
      </w:r>
      <w:r>
        <w:rPr>
          <w:rFonts w:hint="eastAsia" w:ascii="宋体" w:hAnsi="宋体" w:cs="宋体"/>
          <w:sz w:val="24"/>
          <w:szCs w:val="24"/>
        </w:rPr>
        <w:t xml:space="preserve">）天。投标有效期比规定短的将被视为非响应性投标而予以拒绝。</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7</w:t>
      </w:r>
      <w:r>
        <w:rPr>
          <w:rFonts w:ascii="宋体" w:hAnsi="宋体" w:cs="宋体"/>
          <w:sz w:val="24"/>
          <w:szCs w:val="24"/>
        </w:rPr>
        <w:t xml:space="preserve">.2 </w:t>
      </w:r>
      <w:r>
        <w:rPr>
          <w:rFonts w:hint="eastAsia" w:ascii="宋体" w:hAnsi="宋体" w:cs="宋体"/>
          <w:sz w:val="24"/>
          <w:szCs w:val="24"/>
        </w:rPr>
        <w:t xml:space="preserve">在特殊情况下，张家港力天工程造价事务所有限公司于原投标有效期满之前，可向投标人提出延长投标有效期的要求。这种要求与答复均应采用书面形式。投标人可以拒绝张家港力天工程造价事务所有限公司的这一要求而放弃投标。同意延长投标有效期的投标人既不能要求也不允许修改其投标文件。</w:t>
      </w:r>
      <w:r>
        <w:rPr>
          <w:rFonts w:ascii="宋体" w:hAnsi="宋体" w:cs="宋体"/>
          <w:sz w:val="24"/>
          <w:szCs w:val="24"/>
        </w:rPr>
      </w:r>
      <w:r/>
    </w:p>
    <w:p>
      <w:pPr>
        <w:pStyle w:val="742"/>
        <w:ind w:firstLine="480"/>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8、投标文件的签署</w:t>
      </w:r>
      <w:r>
        <w:rPr>
          <w:rFonts w:ascii="宋体" w:hAnsi="宋体" w:cs="宋体"/>
          <w:sz w:val="24"/>
          <w:szCs w:val="24"/>
        </w:rPr>
      </w:r>
      <w:r/>
    </w:p>
    <w:p>
      <w:pPr>
        <w:pStyle w:val="742"/>
        <w:ind w:firstLine="480"/>
        <w:spacing w:line="440" w:lineRule="exact"/>
        <w:rPr>
          <w:rFonts w:ascii="宋体" w:hAnsi="宋体" w:cs="SimSun"/>
          <w:spacing w:val="-5"/>
          <w:sz w:val="24"/>
          <w:szCs w:val="24"/>
        </w:rPr>
      </w:pPr>
      <w:r>
        <w:rPr>
          <w:rFonts w:ascii="宋体" w:hAnsi="宋体" w:cs="宋体"/>
          <w:sz w:val="24"/>
          <w:szCs w:val="24"/>
        </w:rPr>
        <w:t xml:space="preserve">1</w:t>
      </w:r>
      <w:r>
        <w:rPr>
          <w:rFonts w:hint="eastAsia" w:ascii="宋体" w:hAnsi="宋体" w:cs="宋体"/>
          <w:sz w:val="24"/>
          <w:szCs w:val="24"/>
        </w:rPr>
        <w:t xml:space="preserve">8</w:t>
      </w:r>
      <w:r>
        <w:rPr>
          <w:rFonts w:ascii="宋体" w:hAnsi="宋体" w:cs="宋体"/>
          <w:sz w:val="24"/>
          <w:szCs w:val="24"/>
        </w:rPr>
        <w:t xml:space="preserve">.1 </w:t>
      </w:r>
      <w:r>
        <w:rPr>
          <w:rFonts w:hint="eastAsia" w:ascii="宋体" w:hAnsi="宋体" w:cs="宋体"/>
          <w:sz w:val="24"/>
          <w:szCs w:val="24"/>
        </w:rPr>
        <w:t xml:space="preserve">本招标文件所表述（指定）的公章是指法定名称章，不包括合同专用章、业务专用章等印章。</w:t>
      </w:r>
      <w:r>
        <w:rPr>
          <w:rFonts w:ascii="宋体" w:hAnsi="宋体" w:cs="SimSun"/>
          <w:spacing w:val="-5"/>
          <w:sz w:val="24"/>
          <w:szCs w:val="24"/>
        </w:rPr>
      </w:r>
      <w:r/>
    </w:p>
    <w:p>
      <w:pPr>
        <w:pStyle w:val="744"/>
        <w:jc w:val="left"/>
        <w:spacing w:line="440" w:lineRule="exact"/>
        <w:rPr>
          <w:rStyle w:val="937"/>
          <w:rFonts w:ascii="??" w:hAnsi="??" w:eastAsia="宋体" w:cs="??"/>
        </w:rPr>
      </w:pPr>
      <w:r>
        <w:rPr>
          <w:rStyle w:val="937"/>
          <w:rFonts w:ascii="??" w:hAnsi="??" w:eastAsia="宋体" w:cs="??"/>
        </w:rPr>
        <w:t xml:space="preserve">四、</w:t>
      </w:r>
      <w:bookmarkEnd w:id="82"/>
      <w:r/>
      <w:bookmarkEnd w:id="83"/>
      <w:r/>
      <w:bookmarkEnd w:id="84"/>
      <w:r>
        <w:rPr>
          <w:rStyle w:val="937"/>
          <w:rFonts w:ascii="??" w:hAnsi="??" w:eastAsia="宋体" w:cs="??"/>
        </w:rPr>
        <w:t xml:space="preserve">投</w:t>
      </w:r>
      <w:r>
        <w:rPr>
          <w:rStyle w:val="937"/>
          <w:rFonts w:hint="eastAsia" w:ascii="宋体" w:hAnsi="宋体" w:eastAsia="宋体" w:cs="宋体"/>
        </w:rPr>
        <w:t xml:space="preserve">标</w:t>
      </w:r>
      <w:r>
        <w:rPr>
          <w:rStyle w:val="937"/>
          <w:rFonts w:ascii="??" w:hAnsi="??" w:eastAsia="宋体" w:cs="??"/>
        </w:rPr>
        <w:t xml:space="preserve">文件的</w:t>
      </w:r>
      <w:r>
        <w:rPr>
          <w:rStyle w:val="937"/>
          <w:rFonts w:hint="eastAsia" w:ascii="宋体" w:hAnsi="宋体" w:eastAsia="宋体" w:cs="宋体"/>
        </w:rPr>
        <w:t xml:space="preserve">递</w:t>
      </w:r>
      <w:r>
        <w:rPr>
          <w:rStyle w:val="937"/>
          <w:rFonts w:ascii="??" w:hAnsi="??" w:eastAsia="宋体" w:cs="??"/>
        </w:rPr>
        <w:t xml:space="preserve">交</w:t>
      </w:r>
      <w:bookmarkEnd w:id="85"/>
      <w:r/>
      <w:bookmarkEnd w:id="86"/>
      <w:r>
        <w:rPr>
          <w:rStyle w:val="937"/>
          <w:rFonts w:ascii="??" w:hAnsi="??" w:eastAsia="宋体" w:cs="??"/>
        </w:rPr>
      </w:r>
      <w:r/>
    </w:p>
    <w:p>
      <w:pPr>
        <w:pStyle w:val="941"/>
        <w:ind w:firstLine="500"/>
        <w:spacing w:line="440" w:lineRule="exact"/>
        <w:rPr>
          <w:rFonts w:ascii="??" w:hAnsi="??" w:eastAsia="Times New Roman"/>
          <w:spacing w:val="7"/>
          <w:sz w:val="28"/>
          <w:szCs w:val="28"/>
        </w:rPr>
        <w:outlineLvl w:val="3"/>
      </w:pPr>
      <w:r>
        <w:rPr>
          <w:rFonts w:ascii="??" w:hAnsi="??" w:eastAsia="Times New Roman"/>
          <w:spacing w:val="7"/>
          <w:sz w:val="28"/>
          <w:szCs w:val="28"/>
        </w:rPr>
        <w:t xml:space="preserve">19、投</w:t>
      </w:r>
      <w:r>
        <w:rPr>
          <w:rFonts w:hint="eastAsia" w:ascii="宋体" w:hAnsi="宋体" w:cs="宋体"/>
          <w:spacing w:val="7"/>
          <w:sz w:val="28"/>
          <w:szCs w:val="28"/>
        </w:rPr>
        <w:t xml:space="preserve">标</w:t>
      </w:r>
      <w:r>
        <w:rPr>
          <w:rFonts w:ascii="??" w:hAnsi="??" w:eastAsia="Times New Roman"/>
          <w:spacing w:val="7"/>
          <w:sz w:val="28"/>
          <w:szCs w:val="28"/>
        </w:rPr>
        <w:t xml:space="preserve">文件的</w:t>
      </w:r>
      <w:r>
        <w:rPr>
          <w:rFonts w:hint="eastAsia" w:ascii="宋体" w:hAnsi="宋体" w:cs="宋体"/>
          <w:spacing w:val="7"/>
          <w:sz w:val="28"/>
          <w:szCs w:val="28"/>
        </w:rPr>
        <w:t xml:space="preserve">递</w:t>
      </w:r>
      <w:r>
        <w:rPr>
          <w:rFonts w:ascii="??" w:hAnsi="??" w:eastAsia="Times New Roman"/>
          <w:spacing w:val="7"/>
          <w:sz w:val="28"/>
          <w:szCs w:val="28"/>
        </w:rPr>
        <w:t xml:space="preserve">交</w:t>
      </w:r>
      <w:r/>
    </w:p>
    <w:p>
      <w:pPr>
        <w:pStyle w:val="941"/>
        <w:ind w:firstLine="500"/>
        <w:spacing w:line="440" w:lineRule="exact"/>
        <w:rPr>
          <w:rFonts w:ascii="??" w:hAnsi="??" w:cs="??"/>
        </w:rPr>
      </w:pPr>
      <w:r>
        <w:rPr>
          <w:rFonts w:ascii="??" w:hAnsi="??" w:eastAsia="Times New Roman"/>
          <w:spacing w:val="7"/>
        </w:rPr>
        <w:t xml:space="preserve">19.1 </w:t>
      </w:r>
      <w:r>
        <w:rPr>
          <w:rFonts w:hint="eastAsia" w:ascii="??" w:hAnsi="??" w:cs="??"/>
        </w:rPr>
        <w:t xml:space="preserve">电</w:t>
      </w:r>
      <w:r>
        <w:rPr>
          <w:rFonts w:ascii="??" w:hAnsi="??" w:cs="??"/>
        </w:rPr>
        <w:t xml:space="preserve">子投</w:t>
      </w:r>
      <w:r>
        <w:rPr>
          <w:rFonts w:hint="eastAsia" w:ascii="??" w:hAnsi="??" w:cs="??"/>
        </w:rPr>
        <w:t xml:space="preserve">标</w:t>
      </w:r>
      <w:r>
        <w:rPr>
          <w:rFonts w:ascii="??" w:hAnsi="??" w:cs="??"/>
        </w:rPr>
        <w:t xml:space="preserve">文件的</w:t>
      </w:r>
      <w:r>
        <w:rPr>
          <w:rFonts w:hint="eastAsia" w:ascii="??" w:hAnsi="??" w:cs="??"/>
        </w:rPr>
        <w:t xml:space="preserve">递</w:t>
      </w:r>
      <w:r>
        <w:rPr>
          <w:rFonts w:ascii="??" w:hAnsi="??" w:cs="??"/>
        </w:rPr>
        <w:t xml:space="preserve">交投</w:t>
      </w:r>
      <w:r>
        <w:rPr>
          <w:rFonts w:hint="eastAsia" w:ascii="??" w:hAnsi="??" w:cs="??"/>
        </w:rPr>
        <w:t xml:space="preserve">标</w:t>
      </w:r>
      <w:r>
        <w:rPr>
          <w:rFonts w:ascii="??" w:hAnsi="??" w:cs="??"/>
        </w:rPr>
        <w:t xml:space="preserve">人</w:t>
      </w:r>
      <w:r>
        <w:rPr>
          <w:rFonts w:hint="eastAsia" w:ascii="??" w:hAnsi="??" w:cs="??"/>
        </w:rPr>
        <w:t xml:space="preserve">应</w:t>
      </w:r>
      <w:r>
        <w:rPr>
          <w:rFonts w:ascii="??" w:hAnsi="??" w:cs="??"/>
        </w:rPr>
        <w:t xml:space="preserve">当按照《操作手册》</w:t>
      </w:r>
      <w:r>
        <w:rPr>
          <w:rFonts w:hint="eastAsia" w:ascii="??" w:hAnsi="??" w:cs="??"/>
        </w:rPr>
        <w:t xml:space="preserve">规</w:t>
      </w:r>
      <w:r>
        <w:rPr>
          <w:rFonts w:ascii="??" w:hAnsi="??" w:cs="??"/>
        </w:rPr>
        <w:t xml:space="preserve">定，在投</w:t>
      </w:r>
      <w:r>
        <w:rPr>
          <w:rFonts w:hint="eastAsia" w:ascii="??" w:hAnsi="??" w:cs="??"/>
        </w:rPr>
        <w:t xml:space="preserve">标</w:t>
      </w:r>
      <w:r>
        <w:rPr>
          <w:rFonts w:ascii="??" w:hAnsi="??" w:cs="??"/>
        </w:rPr>
        <w:t xml:space="preserve">截止</w:t>
      </w:r>
      <w:r>
        <w:rPr>
          <w:rFonts w:hint="eastAsia" w:ascii="??" w:hAnsi="??" w:cs="??"/>
        </w:rPr>
        <w:t xml:space="preserve">时间</w:t>
      </w:r>
      <w:r>
        <w:rPr>
          <w:rFonts w:ascii="??" w:hAnsi="??" w:cs="??"/>
        </w:rPr>
        <w:t xml:space="preserve">前制作并上</w:t>
      </w:r>
      <w:r>
        <w:rPr>
          <w:rFonts w:hint="eastAsia" w:ascii="??" w:hAnsi="??" w:cs="??"/>
        </w:rPr>
        <w:t xml:space="preserve">传电</w:t>
      </w:r>
      <w:r>
        <w:rPr>
          <w:rFonts w:ascii="??" w:hAnsi="??" w:cs="??"/>
        </w:rPr>
        <w:t xml:space="preserve">子投</w:t>
      </w:r>
      <w:r>
        <w:rPr>
          <w:rFonts w:hint="eastAsia" w:ascii="??" w:hAnsi="??" w:cs="??"/>
        </w:rPr>
        <w:t xml:space="preserve">标</w:t>
      </w:r>
      <w:r>
        <w:rPr>
          <w:rFonts w:ascii="??" w:hAnsi="??" w:cs="??"/>
        </w:rPr>
        <w:t xml:space="preserve">文件。</w:t>
      </w:r>
      <w:r/>
    </w:p>
    <w:p>
      <w:pPr>
        <w:pStyle w:val="742"/>
        <w:ind w:firstLine="480"/>
        <w:spacing w:line="440" w:lineRule="exact"/>
        <w:rPr>
          <w:rFonts w:ascii="??" w:hAnsi="??" w:cs="??"/>
          <w:sz w:val="24"/>
          <w:szCs w:val="24"/>
        </w:rPr>
      </w:pPr>
      <w:r/>
      <w:bookmarkStart w:id="87" w:name="EBfc3777c758ec4babb4bf9b969f094487"/>
      <w:r/>
      <w:bookmarkEnd w:id="87"/>
      <w:r>
        <w:rPr>
          <w:rFonts w:ascii="??" w:hAnsi="??" w:cs="??"/>
          <w:sz w:val="24"/>
          <w:szCs w:val="24"/>
        </w:rPr>
      </w:r>
      <w:r/>
    </w:p>
    <w:p>
      <w:pPr>
        <w:pStyle w:val="742"/>
        <w:ind w:firstLine="420"/>
        <w:keepLines/>
        <w:keepNext/>
        <w:spacing w:line="440" w:lineRule="exact"/>
        <w:rPr>
          <w:rFonts w:ascii="??" w:hAnsi="??" w:cs="??"/>
          <w:sz w:val="28"/>
          <w:szCs w:val="28"/>
        </w:rPr>
        <w:outlineLvl w:val="3"/>
      </w:pPr>
      <w:r/>
      <w:bookmarkStart w:id="88" w:name="_Toc6388850"/>
      <w:r/>
      <w:bookmarkStart w:id="89" w:name="_Toc6389298"/>
      <w:r>
        <w:rPr>
          <w:rFonts w:ascii="??" w:hAnsi="??" w:cs="??"/>
          <w:sz w:val="28"/>
          <w:szCs w:val="28"/>
        </w:rPr>
        <w:t xml:space="preserve">20、投</w:t>
      </w:r>
      <w:r>
        <w:rPr>
          <w:rFonts w:hint="eastAsia" w:ascii="宋体" w:hAnsi="宋体" w:cs="宋体"/>
          <w:sz w:val="28"/>
          <w:szCs w:val="28"/>
        </w:rPr>
        <w:t xml:space="preserve">标</w:t>
      </w:r>
      <w:r>
        <w:rPr>
          <w:rFonts w:ascii="??" w:hAnsi="??" w:cs="??"/>
          <w:sz w:val="28"/>
          <w:szCs w:val="28"/>
        </w:rPr>
        <w:t xml:space="preserve">截止日期</w:t>
      </w:r>
      <w:bookmarkEnd w:id="88"/>
      <w:r/>
      <w:bookmarkEnd w:id="89"/>
      <w:r>
        <w:rPr>
          <w:rFonts w:ascii="??" w:hAnsi="??" w:cs="??"/>
          <w:sz w:val="28"/>
          <w:szCs w:val="28"/>
        </w:rPr>
      </w:r>
      <w:r/>
    </w:p>
    <w:p>
      <w:pPr>
        <w:pStyle w:val="942"/>
        <w:ind w:firstLine="500"/>
        <w:spacing w:line="440" w:lineRule="exact"/>
        <w:rPr>
          <w:rFonts w:ascii="??" w:hAnsi="??" w:eastAsia="Times New Roman"/>
          <w:spacing w:val="7"/>
        </w:rPr>
      </w:pPr>
      <w:r>
        <w:rPr>
          <w:rFonts w:ascii="??" w:hAnsi="??" w:eastAsia="Times New Roman"/>
          <w:spacing w:val="7"/>
        </w:rPr>
        <w:t xml:space="preserve">20.1</w:t>
      </w:r>
      <w:r>
        <w:rPr>
          <w:rFonts w:ascii="宋体" w:hAnsi="宋体" w:cs="宋体"/>
          <w:spacing w:val="7"/>
        </w:rPr>
        <w:t xml:space="preserve">投标人上传电子投标文件的时间不得迟于招标公告中规定的投标截止时间</w:t>
      </w:r>
      <w:r>
        <w:rPr>
          <w:rFonts w:ascii="??" w:hAnsi="??" w:eastAsia="Times New Roman"/>
          <w:spacing w:val="7"/>
        </w:rPr>
        <w:t xml:space="preserve">。</w:t>
      </w:r>
      <w:r/>
    </w:p>
    <w:p>
      <w:pPr>
        <w:pStyle w:val="942"/>
        <w:ind w:firstLine="500"/>
        <w:spacing w:line="440" w:lineRule="exact"/>
        <w:rPr>
          <w:rFonts w:ascii="??" w:hAnsi="??" w:cs="??"/>
        </w:rPr>
      </w:pPr>
      <w:r>
        <w:t xml:space="preserve">投标人应充分考虑到网络环境、网络带宽等风险因素，如因投标人自身原因造成的电子投标文件上传不成功由投标人自行承担全部责任。</w:t>
      </w:r>
      <w:bookmarkStart w:id="90" w:name="EBc8ad76a9f0394784bc2c7afade7308b0"/>
      <w:r/>
      <w:bookmarkEnd w:id="90"/>
      <w:r>
        <w:rPr>
          <w:rFonts w:ascii="??" w:hAnsi="??" w:cs="??"/>
        </w:rPr>
      </w:r>
      <w:r/>
    </w:p>
    <w:p>
      <w:pPr>
        <w:pStyle w:val="742"/>
        <w:ind w:firstLine="480"/>
        <w:spacing w:line="440" w:lineRule="exact"/>
        <w:rPr>
          <w:rFonts w:ascii="??" w:hAnsi="??" w:cs="??"/>
          <w:sz w:val="24"/>
          <w:szCs w:val="24"/>
        </w:rPr>
      </w:pPr>
      <w:r>
        <w:rPr>
          <w:rFonts w:ascii="??" w:hAnsi="??" w:cs="??"/>
          <w:sz w:val="24"/>
          <w:szCs w:val="24"/>
        </w:rPr>
        <w:t xml:space="preserve">20.2</w:t>
      </w:r>
      <w:r>
        <w:rPr>
          <w:rFonts w:hint="eastAsia" w:ascii="宋体" w:hAnsi="宋体" w:cs="宋体"/>
          <w:sz w:val="24"/>
          <w:szCs w:val="24"/>
        </w:rPr>
        <w:t xml:space="preserve">张家港力天工程造价事务所有限公司</w:t>
      </w:r>
      <w:r>
        <w:rPr>
          <w:rFonts w:ascii="??" w:hAnsi="??" w:cs="??"/>
          <w:sz w:val="24"/>
          <w:szCs w:val="24"/>
        </w:rPr>
        <w:t xml:space="preserve">可以按照</w:t>
      </w:r>
      <w:r>
        <w:rPr>
          <w:rFonts w:hint="eastAsia" w:ascii="宋体" w:hAnsi="宋体" w:cs="宋体"/>
          <w:sz w:val="24"/>
          <w:szCs w:val="24"/>
        </w:rPr>
        <w:t xml:space="preserve">规</w:t>
      </w:r>
      <w:r>
        <w:rPr>
          <w:rFonts w:ascii="??" w:hAnsi="??" w:cs="??"/>
          <w:sz w:val="24"/>
          <w:szCs w:val="24"/>
        </w:rPr>
        <w:t xml:space="preserve">定，通</w:t>
      </w:r>
      <w:r>
        <w:rPr>
          <w:rFonts w:hint="eastAsia" w:ascii="宋体" w:hAnsi="宋体" w:cs="宋体"/>
          <w:sz w:val="24"/>
          <w:szCs w:val="24"/>
        </w:rPr>
        <w:t xml:space="preserve">过</w:t>
      </w:r>
      <w:r>
        <w:rPr>
          <w:rFonts w:ascii="??" w:hAnsi="??" w:cs="??"/>
          <w:sz w:val="24"/>
          <w:szCs w:val="24"/>
        </w:rPr>
        <w:t xml:space="preserve">修改招</w:t>
      </w:r>
      <w:r>
        <w:rPr>
          <w:rFonts w:hint="eastAsia" w:ascii="宋体" w:hAnsi="宋体" w:cs="宋体"/>
          <w:sz w:val="24"/>
          <w:szCs w:val="24"/>
        </w:rPr>
        <w:t xml:space="preserve">标</w:t>
      </w:r>
      <w:r>
        <w:rPr>
          <w:rFonts w:ascii="??" w:hAnsi="??" w:cs="??"/>
          <w:sz w:val="24"/>
          <w:szCs w:val="24"/>
        </w:rPr>
        <w:t xml:space="preserve">文件酌情延</w:t>
      </w:r>
      <w:r>
        <w:rPr>
          <w:rFonts w:hint="eastAsia" w:ascii="宋体" w:hAnsi="宋体" w:cs="宋体"/>
          <w:sz w:val="24"/>
          <w:szCs w:val="24"/>
        </w:rPr>
        <w:t xml:space="preserve">长</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截止日期，在此情况下，投</w:t>
      </w:r>
      <w:r>
        <w:rPr>
          <w:rFonts w:hint="eastAsia" w:ascii="宋体" w:hAnsi="宋体" w:cs="宋体"/>
          <w:sz w:val="24"/>
          <w:szCs w:val="24"/>
        </w:rPr>
        <w:t xml:space="preserve">标</w:t>
      </w:r>
      <w:r>
        <w:rPr>
          <w:rFonts w:ascii="??" w:hAnsi="??" w:cs="??"/>
          <w:sz w:val="24"/>
          <w:szCs w:val="24"/>
        </w:rPr>
        <w:t xml:space="preserve">人的所有权利和</w:t>
      </w:r>
      <w:r>
        <w:rPr>
          <w:rFonts w:hint="eastAsia" w:ascii="宋体" w:hAnsi="宋体" w:cs="宋体"/>
          <w:sz w:val="24"/>
          <w:szCs w:val="24"/>
        </w:rPr>
        <w:t xml:space="preserve">义务</w:t>
      </w:r>
      <w:r>
        <w:rPr>
          <w:rFonts w:ascii="??" w:hAnsi="??" w:cs="??"/>
          <w:sz w:val="24"/>
          <w:szCs w:val="24"/>
        </w:rPr>
        <w:t xml:space="preserve">均</w:t>
      </w:r>
      <w:r>
        <w:rPr>
          <w:rFonts w:hint="eastAsia" w:ascii="宋体" w:hAnsi="宋体" w:cs="宋体"/>
          <w:sz w:val="24"/>
          <w:szCs w:val="24"/>
        </w:rPr>
        <w:t xml:space="preserve">应</w:t>
      </w:r>
      <w:r>
        <w:rPr>
          <w:rFonts w:ascii="??" w:hAnsi="??" w:cs="??"/>
          <w:sz w:val="24"/>
          <w:szCs w:val="24"/>
        </w:rPr>
        <w:t xml:space="preserve">以延</w:t>
      </w:r>
      <w:r>
        <w:rPr>
          <w:rFonts w:hint="eastAsia" w:ascii="宋体" w:hAnsi="宋体" w:cs="宋体"/>
          <w:sz w:val="24"/>
          <w:szCs w:val="24"/>
        </w:rPr>
        <w:t xml:space="preserve">长</w:t>
      </w:r>
      <w:r>
        <w:rPr>
          <w:rFonts w:ascii="??" w:hAnsi="??" w:cs="??"/>
          <w:sz w:val="24"/>
          <w:szCs w:val="24"/>
        </w:rPr>
        <w:t xml:space="preserve">后新的截止日期</w:t>
      </w:r>
      <w:r>
        <w:rPr>
          <w:rFonts w:hint="eastAsia" w:ascii="宋体" w:hAnsi="宋体" w:cs="宋体"/>
          <w:sz w:val="24"/>
          <w:szCs w:val="24"/>
        </w:rPr>
        <w:t xml:space="preserve">为</w:t>
      </w:r>
      <w:r>
        <w:rPr>
          <w:rFonts w:ascii="??" w:hAnsi="??" w:cs="??"/>
          <w:sz w:val="24"/>
          <w:szCs w:val="24"/>
        </w:rPr>
        <w:t xml:space="preserve">准。</w:t>
      </w:r>
      <w:r/>
    </w:p>
    <w:p>
      <w:pPr>
        <w:pStyle w:val="742"/>
        <w:ind w:firstLine="420"/>
        <w:keepLines/>
        <w:keepNext/>
        <w:spacing w:line="440" w:lineRule="exact"/>
        <w:rPr>
          <w:rFonts w:ascii="??" w:hAnsi="??" w:cs="??"/>
          <w:sz w:val="28"/>
          <w:szCs w:val="28"/>
        </w:rPr>
        <w:outlineLvl w:val="3"/>
      </w:pPr>
      <w:r/>
      <w:bookmarkStart w:id="91" w:name="_Toc6389299"/>
      <w:r/>
      <w:bookmarkStart w:id="92" w:name="_Toc6388851"/>
      <w:r>
        <w:rPr>
          <w:rFonts w:ascii="??" w:hAnsi="??" w:cs="??"/>
          <w:sz w:val="28"/>
          <w:szCs w:val="28"/>
        </w:rPr>
        <w:t xml:space="preserve">21、</w:t>
      </w:r>
      <w:bookmarkEnd w:id="91"/>
      <w:r/>
      <w:bookmarkEnd w:id="92"/>
      <w:r>
        <w:rPr>
          <w:rFonts w:hint="eastAsia" w:ascii="宋体" w:hAnsi="宋体" w:cs="宋体"/>
          <w:sz w:val="28"/>
          <w:szCs w:val="28"/>
        </w:rPr>
        <w:t xml:space="preserve">迟</w:t>
      </w:r>
      <w:r>
        <w:rPr>
          <w:rFonts w:ascii="??" w:hAnsi="??" w:cs="??"/>
          <w:sz w:val="28"/>
          <w:szCs w:val="28"/>
        </w:rPr>
        <w:t xml:space="preserve">交的投</w:t>
      </w:r>
      <w:r>
        <w:rPr>
          <w:rFonts w:hint="eastAsia" w:ascii="宋体" w:hAnsi="宋体" w:cs="宋体"/>
          <w:sz w:val="28"/>
          <w:szCs w:val="28"/>
        </w:rPr>
        <w:t xml:space="preserve">标</w:t>
      </w:r>
      <w:r>
        <w:rPr>
          <w:rFonts w:ascii="??" w:hAnsi="??" w:cs="??"/>
          <w:sz w:val="28"/>
          <w:szCs w:val="28"/>
        </w:rPr>
        <w:t xml:space="preserve">文件</w:t>
      </w:r>
      <w:r/>
    </w:p>
    <w:p>
      <w:pPr>
        <w:pStyle w:val="742"/>
        <w:ind w:firstLine="480"/>
        <w:spacing w:line="440" w:lineRule="exact"/>
        <w:rPr>
          <w:rFonts w:ascii="??" w:hAnsi="??" w:cs="??"/>
          <w:sz w:val="24"/>
          <w:szCs w:val="24"/>
        </w:rPr>
      </w:pPr>
      <w:r>
        <w:rPr>
          <w:rFonts w:ascii="??" w:hAnsi="??" w:cs="??"/>
          <w:sz w:val="24"/>
          <w:szCs w:val="24"/>
        </w:rPr>
        <w:t xml:space="preserve">21.1</w:t>
      </w:r>
      <w:r>
        <w:rPr>
          <w:rFonts w:hint="eastAsia" w:ascii="宋体" w:hAnsi="宋体" w:cs="宋体"/>
          <w:sz w:val="24"/>
          <w:szCs w:val="24"/>
        </w:rPr>
        <w:t xml:space="preserve">张家港力天工程造价事务所有限公司</w:t>
      </w:r>
      <w:r>
        <w:rPr>
          <w:rFonts w:ascii="??" w:hAnsi="??" w:cs="??"/>
          <w:sz w:val="24"/>
          <w:szCs w:val="24"/>
        </w:rPr>
        <w:t xml:space="preserve">拒</w:t>
      </w:r>
      <w:r>
        <w:rPr>
          <w:rFonts w:hint="eastAsia" w:ascii="宋体" w:hAnsi="宋体" w:cs="宋体"/>
          <w:sz w:val="24"/>
          <w:szCs w:val="24"/>
        </w:rPr>
        <w:t xml:space="preserve">绝</w:t>
      </w:r>
      <w:r>
        <w:rPr>
          <w:rFonts w:ascii="??" w:hAnsi="??" w:cs="??"/>
          <w:sz w:val="24"/>
          <w:szCs w:val="24"/>
        </w:rPr>
        <w:t xml:space="preserve">接收在其</w:t>
      </w:r>
      <w:r>
        <w:rPr>
          <w:rFonts w:hint="eastAsia" w:ascii="宋体" w:hAnsi="宋体" w:cs="宋体"/>
          <w:sz w:val="24"/>
          <w:szCs w:val="24"/>
        </w:rPr>
        <w:t xml:space="preserve">规</w:t>
      </w:r>
      <w:r>
        <w:rPr>
          <w:rFonts w:ascii="??" w:hAnsi="??" w:cs="??"/>
          <w:sz w:val="24"/>
          <w:szCs w:val="24"/>
        </w:rPr>
        <w:t xml:space="preserve">定的投</w:t>
      </w:r>
      <w:r>
        <w:rPr>
          <w:rFonts w:hint="eastAsia" w:ascii="宋体" w:hAnsi="宋体" w:cs="宋体"/>
          <w:sz w:val="24"/>
          <w:szCs w:val="24"/>
        </w:rPr>
        <w:t xml:space="preserve">标</w:t>
      </w:r>
      <w:r>
        <w:rPr>
          <w:rFonts w:ascii="??" w:hAnsi="??" w:cs="??"/>
          <w:sz w:val="24"/>
          <w:szCs w:val="24"/>
        </w:rPr>
        <w:t xml:space="preserve">截止</w:t>
      </w:r>
      <w:r>
        <w:rPr>
          <w:rFonts w:hint="eastAsia" w:ascii="宋体" w:hAnsi="宋体" w:cs="宋体"/>
          <w:sz w:val="24"/>
          <w:szCs w:val="24"/>
        </w:rPr>
        <w:t xml:space="preserve">时间</w:t>
      </w:r>
      <w:r>
        <w:rPr>
          <w:rFonts w:ascii="??" w:hAnsi="??" w:cs="??"/>
          <w:sz w:val="24"/>
          <w:szCs w:val="24"/>
        </w:rPr>
        <w:t xml:space="preserve">后</w:t>
      </w:r>
      <w:r>
        <w:rPr>
          <w:rFonts w:hint="eastAsia" w:ascii="宋体" w:hAnsi="宋体" w:cs="宋体"/>
          <w:sz w:val="24"/>
          <w:szCs w:val="24"/>
        </w:rPr>
        <w:t xml:space="preserve">递</w:t>
      </w:r>
      <w:r>
        <w:rPr>
          <w:rFonts w:ascii="??" w:hAnsi="??" w:cs="??"/>
          <w:sz w:val="24"/>
          <w:szCs w:val="24"/>
        </w:rPr>
        <w:t xml:space="preserve">交的任何投</w:t>
      </w:r>
      <w:r>
        <w:rPr>
          <w:rFonts w:hint="eastAsia" w:ascii="宋体" w:hAnsi="宋体" w:cs="宋体"/>
          <w:sz w:val="24"/>
          <w:szCs w:val="24"/>
        </w:rPr>
        <w:t xml:space="preserve">标</w:t>
      </w:r>
      <w:r>
        <w:rPr>
          <w:rFonts w:ascii="??" w:hAnsi="??" w:cs="??"/>
          <w:sz w:val="24"/>
          <w:szCs w:val="24"/>
        </w:rPr>
        <w:t xml:space="preserve">文件。</w:t>
      </w:r>
      <w:r/>
    </w:p>
    <w:p>
      <w:pPr>
        <w:pStyle w:val="742"/>
        <w:ind w:firstLine="420"/>
        <w:keepLines/>
        <w:keepNext/>
        <w:spacing w:line="440" w:lineRule="exact"/>
        <w:rPr>
          <w:rFonts w:ascii="??" w:hAnsi="??" w:cs="??"/>
          <w:sz w:val="28"/>
          <w:szCs w:val="28"/>
        </w:rPr>
        <w:outlineLvl w:val="3"/>
      </w:pPr>
      <w:r/>
      <w:bookmarkStart w:id="93" w:name="_Toc6388852"/>
      <w:r/>
      <w:bookmarkStart w:id="94" w:name="_Toc6389300"/>
      <w:r>
        <w:rPr>
          <w:rFonts w:ascii="??" w:hAnsi="??" w:cs="??"/>
          <w:sz w:val="28"/>
          <w:szCs w:val="28"/>
        </w:rPr>
        <w:t xml:space="preserve">22、投</w:t>
      </w:r>
      <w:r>
        <w:rPr>
          <w:rFonts w:hint="eastAsia" w:ascii="宋体" w:hAnsi="宋体" w:cs="宋体"/>
          <w:sz w:val="28"/>
          <w:szCs w:val="28"/>
        </w:rPr>
        <w:t xml:space="preserve">标</w:t>
      </w:r>
      <w:r>
        <w:rPr>
          <w:rFonts w:ascii="??" w:hAnsi="??" w:cs="??"/>
          <w:sz w:val="28"/>
          <w:szCs w:val="28"/>
        </w:rPr>
        <w:t xml:space="preserve">文件的修改和撤回</w:t>
      </w:r>
      <w:bookmarkEnd w:id="93"/>
      <w:r/>
      <w:bookmarkEnd w:id="94"/>
      <w:r>
        <w:rPr>
          <w:rFonts w:ascii="??" w:hAnsi="??" w:cs="??"/>
          <w:sz w:val="28"/>
          <w:szCs w:val="28"/>
        </w:rPr>
      </w:r>
      <w:r/>
    </w:p>
    <w:p>
      <w:pPr>
        <w:pStyle w:val="943"/>
        <w:ind w:firstLine="500"/>
        <w:spacing w:line="440" w:lineRule="exact"/>
        <w:rPr>
          <w:rFonts w:ascii="??" w:hAnsi="??" w:eastAsia="Times New Roman"/>
          <w:spacing w:val="7"/>
        </w:rPr>
      </w:pPr>
      <w:r>
        <w:rPr>
          <w:rFonts w:ascii="??" w:hAnsi="??" w:eastAsia="Times New Roman"/>
          <w:spacing w:val="7"/>
        </w:rPr>
        <w:t xml:space="preserve">22.1</w:t>
      </w:r>
      <w:r>
        <w:rPr>
          <w:rFonts w:ascii="宋体" w:hAnsi="宋体" w:cs="宋体"/>
        </w:rPr>
        <w:t xml:space="preserve"> 投</w:t>
      </w:r>
      <w:r>
        <w:rPr>
          <w:rFonts w:hint="eastAsia" w:ascii="宋体" w:hAnsi="宋体" w:cs="宋体"/>
        </w:rPr>
        <w:t xml:space="preserve">标</w:t>
      </w:r>
      <w:r>
        <w:rPr>
          <w:rFonts w:ascii="宋体" w:hAnsi="宋体" w:cs="宋体"/>
        </w:rPr>
        <w:t xml:space="preserve">人在</w:t>
      </w:r>
      <w:r>
        <w:rPr>
          <w:rFonts w:hint="eastAsia" w:ascii="宋体" w:hAnsi="宋体" w:cs="宋体"/>
        </w:rPr>
        <w:t xml:space="preserve">递</w:t>
      </w:r>
      <w:r>
        <w:rPr>
          <w:rFonts w:ascii="宋体" w:hAnsi="宋体" w:cs="宋体"/>
        </w:rPr>
        <w:t xml:space="preserve">交投</w:t>
      </w:r>
      <w:r>
        <w:rPr>
          <w:rFonts w:hint="eastAsia" w:ascii="宋体" w:hAnsi="宋体" w:cs="宋体"/>
        </w:rPr>
        <w:t xml:space="preserve">标</w:t>
      </w:r>
      <w:r>
        <w:rPr>
          <w:rFonts w:ascii="宋体" w:hAnsi="宋体" w:cs="宋体"/>
        </w:rPr>
        <w:t xml:space="preserve">文件后，可以修改或撤回其投</w:t>
      </w:r>
      <w:r>
        <w:rPr>
          <w:rFonts w:hint="eastAsia" w:ascii="宋体" w:hAnsi="宋体" w:cs="宋体"/>
        </w:rPr>
        <w:t xml:space="preserve">标</w:t>
      </w:r>
      <w:r>
        <w:rPr>
          <w:rFonts w:ascii="宋体" w:hAnsi="宋体" w:cs="宋体"/>
        </w:rPr>
        <w:t xml:space="preserve">文件，但</w:t>
      </w:r>
      <w:r>
        <w:rPr>
          <w:rFonts w:hint="eastAsia" w:ascii="宋体" w:hAnsi="宋体" w:cs="宋体"/>
        </w:rPr>
        <w:t xml:space="preserve">这</w:t>
      </w:r>
      <w:r>
        <w:rPr>
          <w:rFonts w:ascii="宋体" w:hAnsi="宋体" w:cs="宋体"/>
        </w:rPr>
        <w:t xml:space="preserve">种修改和撤回，必</w:t>
      </w:r>
      <w:r>
        <w:rPr>
          <w:rFonts w:hint="eastAsia" w:ascii="宋体" w:hAnsi="宋体" w:cs="宋体"/>
        </w:rPr>
        <w:t xml:space="preserve">须</w:t>
      </w:r>
      <w:r>
        <w:rPr>
          <w:rFonts w:ascii="宋体" w:hAnsi="宋体" w:cs="宋体"/>
        </w:rPr>
        <w:t xml:space="preserve">在</w:t>
      </w:r>
      <w:r>
        <w:rPr>
          <w:rFonts w:hint="eastAsia" w:ascii="宋体" w:hAnsi="宋体" w:cs="宋体"/>
        </w:rPr>
        <w:t xml:space="preserve">规</w:t>
      </w:r>
      <w:r>
        <w:rPr>
          <w:rFonts w:ascii="宋体" w:hAnsi="宋体" w:cs="宋体"/>
        </w:rPr>
        <w:t xml:space="preserve">定的投</w:t>
      </w:r>
      <w:r>
        <w:rPr>
          <w:rFonts w:hint="eastAsia" w:ascii="宋体" w:hAnsi="宋体" w:cs="宋体"/>
        </w:rPr>
        <w:t xml:space="preserve">标</w:t>
      </w:r>
      <w:r>
        <w:rPr>
          <w:rFonts w:ascii="宋体" w:hAnsi="宋体" w:cs="宋体"/>
        </w:rPr>
        <w:t xml:space="preserve">截止</w:t>
      </w:r>
      <w:r>
        <w:rPr>
          <w:rFonts w:hint="eastAsia" w:ascii="宋体" w:hAnsi="宋体" w:cs="宋体"/>
        </w:rPr>
        <w:t xml:space="preserve">时间</w:t>
      </w:r>
      <w:r>
        <w:rPr>
          <w:rFonts w:ascii="宋体" w:hAnsi="宋体" w:cs="宋体"/>
        </w:rPr>
        <w:t xml:space="preserve">前，具体操作方法</w:t>
      </w:r>
      <w:r>
        <w:rPr>
          <w:rFonts w:hint="eastAsia" w:ascii="宋体" w:hAnsi="宋体" w:cs="宋体"/>
        </w:rPr>
        <w:t xml:space="preserve">见</w:t>
      </w:r>
      <w:r>
        <w:rPr>
          <w:rFonts w:ascii="宋体" w:hAnsi="宋体" w:cs="宋体"/>
        </w:rPr>
        <w:t xml:space="preserve">《操作手册》。</w:t>
      </w:r>
      <w:r>
        <w:rPr>
          <w:rFonts w:ascii="??" w:hAnsi="??" w:eastAsia="Times New Roman"/>
          <w:spacing w:val="7"/>
        </w:rPr>
      </w:r>
      <w:r/>
    </w:p>
    <w:p>
      <w:pPr>
        <w:pStyle w:val="943"/>
        <w:ind w:firstLine="500"/>
        <w:spacing w:line="440" w:lineRule="exact"/>
        <w:rPr>
          <w:rFonts w:ascii="??" w:hAnsi="??" w:eastAsia="Times New Roman"/>
          <w:spacing w:val="7"/>
        </w:rPr>
      </w:pPr>
      <w:r>
        <w:rPr>
          <w:rFonts w:ascii="??" w:hAnsi="??" w:eastAsia="Times New Roman"/>
          <w:spacing w:val="7"/>
        </w:rPr>
        <w:t xml:space="preserve">22.2 投</w:t>
      </w:r>
      <w:r>
        <w:rPr>
          <w:rFonts w:hint="eastAsia" w:ascii="宋体" w:hAnsi="宋体" w:cs="宋体"/>
          <w:spacing w:val="7"/>
        </w:rPr>
        <w:t xml:space="preserve">标</w:t>
      </w:r>
      <w:r>
        <w:rPr>
          <w:rFonts w:ascii="??" w:hAnsi="??" w:eastAsia="Times New Roman"/>
          <w:spacing w:val="7"/>
        </w:rPr>
        <w:t xml:space="preserve">人撤回</w:t>
      </w:r>
      <w:r>
        <w:rPr>
          <w:rFonts w:hint="eastAsia" w:ascii="宋体" w:hAnsi="宋体" w:cs="宋体"/>
          <w:spacing w:val="7"/>
        </w:rPr>
        <w:t xml:space="preserve">电</w:t>
      </w:r>
      <w:r>
        <w:rPr>
          <w:rFonts w:ascii="??" w:hAnsi="??" w:eastAsia="Times New Roman"/>
          <w:spacing w:val="7"/>
        </w:rPr>
        <w:t xml:space="preserve">子投</w:t>
      </w:r>
      <w:r>
        <w:rPr>
          <w:rFonts w:hint="eastAsia" w:ascii="宋体" w:hAnsi="宋体" w:cs="宋体"/>
          <w:spacing w:val="7"/>
        </w:rPr>
        <w:t xml:space="preserve">标</w:t>
      </w:r>
      <w:r>
        <w:rPr>
          <w:rFonts w:ascii="??" w:hAnsi="??" w:eastAsia="Times New Roman"/>
          <w:spacing w:val="7"/>
        </w:rPr>
        <w:t xml:space="preserve">文件，</w:t>
      </w:r>
      <w:r>
        <w:rPr>
          <w:rFonts w:hint="eastAsia" w:ascii="宋体" w:hAnsi="宋体" w:cs="宋体"/>
          <w:spacing w:val="7"/>
        </w:rPr>
        <w:t xml:space="preserve">则认为</w:t>
      </w:r>
      <w:r>
        <w:rPr>
          <w:rFonts w:ascii="??" w:hAnsi="??" w:eastAsia="Times New Roman"/>
          <w:spacing w:val="7"/>
        </w:rPr>
        <w:t xml:space="preserve">其不再参与本</w:t>
      </w:r>
      <w:r>
        <w:rPr>
          <w:rFonts w:hint="eastAsia" w:ascii="宋体" w:hAnsi="宋体" w:cs="宋体"/>
          <w:spacing w:val="7"/>
        </w:rPr>
        <w:t xml:space="preserve">项</w:t>
      </w:r>
      <w:r>
        <w:rPr>
          <w:rFonts w:ascii="??" w:hAnsi="??" w:eastAsia="Times New Roman"/>
          <w:spacing w:val="7"/>
        </w:rPr>
        <w:t xml:space="preserve">目投</w:t>
      </w:r>
      <w:r>
        <w:rPr>
          <w:rFonts w:hint="eastAsia" w:ascii="宋体" w:hAnsi="宋体" w:cs="宋体"/>
          <w:spacing w:val="7"/>
        </w:rPr>
        <w:t xml:space="preserve">标</w:t>
      </w:r>
      <w:r>
        <w:rPr>
          <w:rFonts w:ascii="??" w:hAnsi="??" w:eastAsia="Times New Roman"/>
          <w:spacing w:val="7"/>
        </w:rPr>
        <w:t xml:space="preserve">活</w:t>
      </w:r>
      <w:r>
        <w:rPr>
          <w:rFonts w:hint="eastAsia" w:ascii="宋体" w:hAnsi="宋体" w:cs="宋体"/>
          <w:spacing w:val="7"/>
        </w:rPr>
        <w:t xml:space="preserve">动</w:t>
      </w:r>
      <w:r>
        <w:rPr>
          <w:rFonts w:ascii="??" w:hAnsi="??" w:eastAsia="Times New Roman"/>
          <w:spacing w:val="7"/>
        </w:rPr>
        <w:t xml:space="preserve">。</w:t>
      </w:r>
      <w:r/>
    </w:p>
    <w:p>
      <w:pPr>
        <w:pStyle w:val="943"/>
        <w:ind w:firstLine="500"/>
        <w:spacing w:line="440" w:lineRule="exact"/>
        <w:rPr>
          <w:rFonts w:ascii="??" w:hAnsi="??" w:eastAsia="Times New Roman"/>
          <w:spacing w:val="7"/>
        </w:rPr>
      </w:pPr>
      <w:r>
        <w:rPr>
          <w:rFonts w:ascii="??" w:hAnsi="??" w:eastAsia="Times New Roman"/>
          <w:spacing w:val="7"/>
        </w:rPr>
        <w:t xml:space="preserve">22.3 在投</w:t>
      </w:r>
      <w:r>
        <w:rPr>
          <w:rFonts w:hint="eastAsia" w:ascii="宋体" w:hAnsi="宋体" w:cs="宋体"/>
          <w:spacing w:val="7"/>
        </w:rPr>
        <w:t xml:space="preserve">标</w:t>
      </w:r>
      <w:r>
        <w:rPr>
          <w:rFonts w:ascii="??" w:hAnsi="??" w:eastAsia="Times New Roman"/>
          <w:spacing w:val="7"/>
        </w:rPr>
        <w:t xml:space="preserve">截止</w:t>
      </w:r>
      <w:r>
        <w:rPr>
          <w:rFonts w:hint="eastAsia" w:ascii="宋体" w:hAnsi="宋体" w:cs="宋体"/>
          <w:spacing w:val="7"/>
        </w:rPr>
        <w:t xml:space="preserve">时间</w:t>
      </w:r>
      <w:r>
        <w:rPr>
          <w:rFonts w:ascii="??" w:hAnsi="??" w:eastAsia="Times New Roman"/>
          <w:spacing w:val="7"/>
        </w:rPr>
        <w:t xml:space="preserve">之后，投</w:t>
      </w:r>
      <w:r>
        <w:rPr>
          <w:rFonts w:hint="eastAsia" w:ascii="宋体" w:hAnsi="宋体" w:cs="宋体"/>
          <w:spacing w:val="7"/>
        </w:rPr>
        <w:t xml:space="preserve">标</w:t>
      </w:r>
      <w:r>
        <w:rPr>
          <w:rFonts w:ascii="??" w:hAnsi="??" w:eastAsia="Times New Roman"/>
          <w:spacing w:val="7"/>
        </w:rPr>
        <w:t xml:space="preserve">人不得</w:t>
      </w:r>
      <w:r>
        <w:rPr>
          <w:rFonts w:hint="eastAsia" w:ascii="宋体" w:hAnsi="宋体" w:cs="宋体"/>
          <w:spacing w:val="7"/>
        </w:rPr>
        <w:t xml:space="preserve">对</w:t>
      </w:r>
      <w:r>
        <w:rPr>
          <w:rFonts w:ascii="??" w:hAnsi="??" w:eastAsia="Times New Roman"/>
          <w:spacing w:val="7"/>
        </w:rPr>
        <w:t xml:space="preserve">其</w:t>
      </w:r>
      <w:r>
        <w:rPr>
          <w:rFonts w:hint="eastAsia" w:ascii="宋体" w:hAnsi="宋体" w:cs="宋体"/>
          <w:spacing w:val="7"/>
        </w:rPr>
        <w:t xml:space="preserve">电</w:t>
      </w:r>
      <w:r>
        <w:rPr>
          <w:rFonts w:ascii="??" w:hAnsi="??" w:eastAsia="Times New Roman"/>
          <w:spacing w:val="7"/>
        </w:rPr>
        <w:t xml:space="preserve">子投</w:t>
      </w:r>
      <w:r>
        <w:rPr>
          <w:rFonts w:hint="eastAsia" w:ascii="宋体" w:hAnsi="宋体" w:cs="宋体"/>
          <w:spacing w:val="7"/>
        </w:rPr>
        <w:t xml:space="preserve">标</w:t>
      </w:r>
      <w:r>
        <w:rPr>
          <w:rFonts w:ascii="??" w:hAnsi="??" w:eastAsia="Times New Roman"/>
          <w:spacing w:val="7"/>
        </w:rPr>
        <w:t xml:space="preserve">文件作任何修改。</w:t>
      </w:r>
      <w:r/>
    </w:p>
    <w:p>
      <w:pPr>
        <w:pStyle w:val="943"/>
        <w:ind w:firstLine="500"/>
        <w:spacing w:line="440" w:lineRule="exact"/>
        <w:rPr>
          <w:rFonts w:ascii="??" w:hAnsi="??" w:eastAsia="Times New Roman"/>
          <w:spacing w:val="7"/>
        </w:rPr>
      </w:pPr>
      <w:r>
        <w:rPr>
          <w:rFonts w:ascii="??" w:hAnsi="??" w:eastAsia="Times New Roman"/>
          <w:spacing w:val="7"/>
        </w:rPr>
        <w:t xml:space="preserve">22.4 在投</w:t>
      </w:r>
      <w:r>
        <w:rPr>
          <w:rFonts w:hint="eastAsia" w:ascii="宋体" w:hAnsi="宋体" w:cs="宋体"/>
          <w:spacing w:val="7"/>
        </w:rPr>
        <w:t xml:space="preserve">标</w:t>
      </w:r>
      <w:r>
        <w:rPr>
          <w:rFonts w:ascii="??" w:hAnsi="??" w:eastAsia="Times New Roman"/>
          <w:spacing w:val="7"/>
        </w:rPr>
        <w:t xml:space="preserve">截止</w:t>
      </w:r>
      <w:r>
        <w:rPr>
          <w:rFonts w:hint="eastAsia" w:ascii="宋体" w:hAnsi="宋体" w:cs="宋体"/>
          <w:spacing w:val="7"/>
        </w:rPr>
        <w:t xml:space="preserve">时间</w:t>
      </w:r>
      <w:r>
        <w:rPr>
          <w:rFonts w:ascii="??" w:hAnsi="??" w:eastAsia="Times New Roman"/>
          <w:spacing w:val="7"/>
        </w:rPr>
        <w:t xml:space="preserve">至招</w:t>
      </w:r>
      <w:r>
        <w:rPr>
          <w:rFonts w:hint="eastAsia" w:ascii="宋体" w:hAnsi="宋体" w:cs="宋体"/>
          <w:spacing w:val="7"/>
        </w:rPr>
        <w:t xml:space="preserve">标</w:t>
      </w:r>
      <w:r>
        <w:rPr>
          <w:rFonts w:ascii="??" w:hAnsi="??" w:eastAsia="Times New Roman"/>
          <w:spacing w:val="7"/>
        </w:rPr>
        <w:t xml:space="preserve">文件中</w:t>
      </w:r>
      <w:r>
        <w:rPr>
          <w:rFonts w:hint="eastAsia" w:ascii="宋体" w:hAnsi="宋体" w:cs="宋体"/>
          <w:spacing w:val="7"/>
        </w:rPr>
        <w:t xml:space="preserve">规</w:t>
      </w:r>
      <w:r>
        <w:rPr>
          <w:rFonts w:ascii="??" w:hAnsi="??" w:eastAsia="Times New Roman"/>
          <w:spacing w:val="7"/>
        </w:rPr>
        <w:t xml:space="preserve">定的投</w:t>
      </w:r>
      <w:r>
        <w:rPr>
          <w:rFonts w:hint="eastAsia" w:ascii="宋体" w:hAnsi="宋体" w:cs="宋体"/>
          <w:spacing w:val="7"/>
        </w:rPr>
        <w:t xml:space="preserve">标</w:t>
      </w:r>
      <w:r>
        <w:rPr>
          <w:rFonts w:ascii="??" w:hAnsi="??" w:eastAsia="Times New Roman"/>
          <w:spacing w:val="7"/>
        </w:rPr>
        <w:t xml:space="preserve">有效期</w:t>
      </w:r>
      <w:r>
        <w:rPr>
          <w:rFonts w:hint="eastAsia" w:ascii="宋体" w:hAnsi="宋体" w:cs="宋体"/>
          <w:spacing w:val="7"/>
        </w:rPr>
        <w:t xml:space="preserve">满</w:t>
      </w:r>
      <w:r>
        <w:rPr>
          <w:rFonts w:ascii="??" w:hAnsi="??" w:eastAsia="Times New Roman"/>
          <w:spacing w:val="7"/>
        </w:rPr>
        <w:t xml:space="preserve">之</w:t>
      </w:r>
      <w:r>
        <w:rPr>
          <w:rFonts w:hint="eastAsia" w:ascii="宋体" w:hAnsi="宋体" w:cs="宋体"/>
          <w:spacing w:val="7"/>
        </w:rPr>
        <w:t xml:space="preserve">间</w:t>
      </w:r>
      <w:r>
        <w:rPr>
          <w:rFonts w:ascii="??" w:hAnsi="??" w:eastAsia="Times New Roman"/>
          <w:spacing w:val="7"/>
        </w:rPr>
        <w:t xml:space="preserve">的</w:t>
      </w:r>
      <w:r>
        <w:rPr>
          <w:rFonts w:hint="eastAsia" w:ascii="宋体" w:hAnsi="宋体" w:cs="宋体"/>
          <w:spacing w:val="7"/>
        </w:rPr>
        <w:t xml:space="preserve">这</w:t>
      </w:r>
      <w:r>
        <w:rPr>
          <w:rFonts w:ascii="??" w:hAnsi="??" w:eastAsia="Times New Roman"/>
          <w:spacing w:val="7"/>
        </w:rPr>
        <w:t xml:space="preserve">段</w:t>
      </w:r>
      <w:r>
        <w:rPr>
          <w:rFonts w:hint="eastAsia" w:ascii="宋体" w:hAnsi="宋体" w:cs="宋体"/>
          <w:spacing w:val="7"/>
        </w:rPr>
        <w:t xml:space="preserve">时间</w:t>
      </w:r>
      <w:r>
        <w:rPr>
          <w:rFonts w:ascii="??" w:hAnsi="??" w:eastAsia="Times New Roman"/>
          <w:spacing w:val="7"/>
        </w:rPr>
        <w:t xml:space="preserve">内，投</w:t>
      </w:r>
      <w:r>
        <w:rPr>
          <w:rFonts w:hint="eastAsia" w:ascii="宋体" w:hAnsi="宋体" w:cs="宋体"/>
          <w:spacing w:val="7"/>
        </w:rPr>
        <w:t xml:space="preserve">标</w:t>
      </w:r>
      <w:r>
        <w:rPr>
          <w:rFonts w:ascii="??" w:hAnsi="??" w:eastAsia="Times New Roman"/>
          <w:spacing w:val="7"/>
        </w:rPr>
        <w:t xml:space="preserve">人不得撤</w:t>
      </w:r>
      <w:r>
        <w:rPr>
          <w:rFonts w:hint="eastAsia" w:ascii="宋体" w:hAnsi="宋体" w:cs="宋体"/>
          <w:spacing w:val="7"/>
        </w:rPr>
        <w:t xml:space="preserve">销</w:t>
      </w:r>
      <w:r>
        <w:rPr>
          <w:rFonts w:ascii="??" w:hAnsi="??" w:eastAsia="Times New Roman"/>
          <w:spacing w:val="7"/>
        </w:rPr>
        <w:t xml:space="preserve">其投</w:t>
      </w:r>
      <w:r>
        <w:rPr>
          <w:rFonts w:hint="eastAsia" w:ascii="宋体" w:hAnsi="宋体" w:cs="宋体"/>
          <w:spacing w:val="7"/>
        </w:rPr>
        <w:t xml:space="preserve">标</w:t>
      </w:r>
      <w:r>
        <w:rPr>
          <w:rFonts w:ascii="??" w:hAnsi="??" w:eastAsia="Times New Roman"/>
          <w:spacing w:val="7"/>
        </w:rPr>
        <w:t xml:space="preserve">。</w:t>
      </w:r>
      <w:r/>
    </w:p>
    <w:p>
      <w:pPr>
        <w:pStyle w:val="943"/>
        <w:ind w:firstLine="500"/>
        <w:spacing w:line="440" w:lineRule="exact"/>
        <w:rPr>
          <w:rFonts w:ascii="??" w:hAnsi="??" w:eastAsia="Times New Roman"/>
          <w:spacing w:val="7"/>
        </w:rPr>
      </w:pPr>
      <w:r>
        <w:rPr>
          <w:rFonts w:ascii="??" w:hAnsi="??" w:eastAsia="Times New Roman"/>
          <w:spacing w:val="7"/>
        </w:rPr>
        <w:t xml:space="preserve">22.5 不</w:t>
      </w:r>
      <w:r>
        <w:rPr>
          <w:rFonts w:hint="eastAsia" w:ascii="宋体" w:hAnsi="宋体" w:cs="宋体"/>
          <w:spacing w:val="7"/>
        </w:rPr>
        <w:t xml:space="preserve">论</w:t>
      </w:r>
      <w:r>
        <w:rPr>
          <w:rFonts w:ascii="??" w:hAnsi="??" w:eastAsia="Times New Roman"/>
          <w:spacing w:val="7"/>
        </w:rPr>
        <w:t xml:space="preserve">投</w:t>
      </w:r>
      <w:r>
        <w:rPr>
          <w:rFonts w:hint="eastAsia" w:ascii="宋体" w:hAnsi="宋体" w:cs="宋体"/>
          <w:spacing w:val="7"/>
        </w:rPr>
        <w:t xml:space="preserve">标</w:t>
      </w:r>
      <w:r>
        <w:rPr>
          <w:rFonts w:ascii="??" w:hAnsi="??" w:eastAsia="Times New Roman"/>
          <w:spacing w:val="7"/>
        </w:rPr>
        <w:t xml:space="preserve">人中</w:t>
      </w:r>
      <w:r>
        <w:rPr>
          <w:rFonts w:hint="eastAsia" w:ascii="宋体" w:hAnsi="宋体" w:cs="宋体"/>
          <w:spacing w:val="7"/>
        </w:rPr>
        <w:t xml:space="preserve">标</w:t>
      </w:r>
      <w:r>
        <w:rPr>
          <w:rFonts w:ascii="??" w:hAnsi="??" w:eastAsia="Times New Roman"/>
          <w:spacing w:val="7"/>
        </w:rPr>
        <w:t xml:space="preserve">与否，投</w:t>
      </w:r>
      <w:r>
        <w:rPr>
          <w:rFonts w:hint="eastAsia" w:ascii="宋体" w:hAnsi="宋体" w:cs="宋体"/>
          <w:spacing w:val="7"/>
        </w:rPr>
        <w:t xml:space="preserve">标</w:t>
      </w:r>
      <w:r>
        <w:rPr>
          <w:rFonts w:ascii="??" w:hAnsi="??" w:eastAsia="Times New Roman"/>
          <w:spacing w:val="7"/>
        </w:rPr>
        <w:t xml:space="preserve">文件均不退回。</w:t>
      </w:r>
      <w:r/>
    </w:p>
    <w:p>
      <w:pPr>
        <w:pStyle w:val="742"/>
        <w:ind w:firstLine="560"/>
        <w:spacing w:line="440" w:lineRule="exact"/>
        <w:rPr>
          <w:rFonts w:ascii="??" w:hAnsi="??" w:cs="??"/>
          <w:sz w:val="28"/>
          <w:szCs w:val="28"/>
        </w:rPr>
      </w:pPr>
      <w:r/>
      <w:bookmarkStart w:id="95" w:name="EB3048b22a8feb4cba9a0389fbb8383c34"/>
      <w:r/>
      <w:bookmarkEnd w:id="95"/>
      <w:r>
        <w:rPr>
          <w:rFonts w:ascii="??" w:hAnsi="??" w:cs="??"/>
          <w:sz w:val="28"/>
          <w:szCs w:val="28"/>
        </w:rPr>
      </w:r>
      <w:r/>
    </w:p>
    <w:p>
      <w:pPr>
        <w:pStyle w:val="744"/>
        <w:jc w:val="left"/>
        <w:spacing w:line="440" w:lineRule="exact"/>
        <w:rPr>
          <w:rStyle w:val="937"/>
          <w:rFonts w:ascii="??" w:hAnsi="??" w:eastAsia="宋体" w:cs="??"/>
        </w:rPr>
      </w:pPr>
      <w:r/>
      <w:bookmarkEnd w:id="78"/>
      <w:r/>
      <w:bookmarkEnd w:id="79"/>
      <w:r/>
      <w:bookmarkEnd w:id="80"/>
      <w:r/>
      <w:bookmarkEnd w:id="81"/>
      <w:r/>
      <w:bookmarkStart w:id="96" w:name="_Toc513029229"/>
      <w:r/>
      <w:bookmarkStart w:id="97" w:name="_Toc16938545"/>
      <w:r/>
      <w:bookmarkStart w:id="98" w:name="_Toc256000006"/>
      <w:r/>
      <w:bookmarkStart w:id="99" w:name="_Toc120614218"/>
      <w:r/>
      <w:bookmarkStart w:id="100" w:name="_Toc35244872"/>
      <w:r/>
      <w:bookmarkStart w:id="101" w:name="_Toc20823301"/>
      <w:r/>
      <w:bookmarkStart w:id="102" w:name="_Toc54119650"/>
      <w:r>
        <w:rPr>
          <w:rStyle w:val="937"/>
          <w:rFonts w:ascii="??" w:hAnsi="??" w:eastAsia="宋体" w:cs="??"/>
        </w:rPr>
        <w:t xml:space="preserve">五、开</w:t>
      </w:r>
      <w:r>
        <w:rPr>
          <w:rStyle w:val="937"/>
          <w:rFonts w:hint="eastAsia" w:ascii="宋体" w:hAnsi="宋体" w:eastAsia="宋体" w:cs="宋体"/>
        </w:rPr>
        <w:t xml:space="preserve">标</w:t>
      </w:r>
      <w:r>
        <w:rPr>
          <w:rStyle w:val="937"/>
          <w:rFonts w:ascii="??" w:hAnsi="??" w:eastAsia="宋体" w:cs="??"/>
        </w:rPr>
        <w:t xml:space="preserve">与</w:t>
      </w:r>
      <w:r>
        <w:rPr>
          <w:rStyle w:val="937"/>
          <w:rFonts w:hint="eastAsia" w:ascii="宋体" w:hAnsi="宋体" w:eastAsia="宋体" w:cs="宋体"/>
        </w:rPr>
        <w:t xml:space="preserve">评标</w:t>
      </w:r>
      <w:bookmarkEnd w:id="96"/>
      <w:r/>
      <w:bookmarkEnd w:id="97"/>
      <w:r/>
      <w:bookmarkEnd w:id="98"/>
      <w:r/>
      <w:bookmarkEnd w:id="99"/>
      <w:r/>
      <w:bookmarkEnd w:id="100"/>
      <w:r/>
      <w:bookmarkEnd w:id="101"/>
      <w:r/>
      <w:bookmarkEnd w:id="102"/>
      <w:r>
        <w:rPr>
          <w:rStyle w:val="937"/>
          <w:rFonts w:ascii="??" w:hAnsi="??" w:eastAsia="宋体" w:cs="??"/>
        </w:rPr>
      </w:r>
      <w:r/>
    </w:p>
    <w:p>
      <w:pPr>
        <w:pStyle w:val="742"/>
        <w:ind w:firstLine="420"/>
        <w:keepLines/>
        <w:keepNext/>
        <w:spacing w:line="440" w:lineRule="exact"/>
        <w:rPr>
          <w:rFonts w:ascii="??" w:hAnsi="??" w:cs="??"/>
          <w:sz w:val="28"/>
          <w:szCs w:val="28"/>
        </w:rPr>
        <w:outlineLvl w:val="3"/>
      </w:pPr>
      <w:r/>
      <w:bookmarkStart w:id="103" w:name="_Toc16938546"/>
      <w:r/>
      <w:bookmarkStart w:id="104" w:name="_Toc513029230"/>
      <w:r/>
      <w:bookmarkStart w:id="105" w:name="_Toc20823302"/>
      <w:r>
        <w:rPr>
          <w:rFonts w:ascii="??" w:hAnsi="??" w:cs="??"/>
          <w:sz w:val="28"/>
          <w:szCs w:val="28"/>
        </w:rPr>
        <w:t xml:space="preserve">23、开</w:t>
      </w:r>
      <w:r>
        <w:rPr>
          <w:rFonts w:hint="eastAsia" w:ascii="宋体" w:hAnsi="宋体" w:cs="宋体"/>
          <w:sz w:val="28"/>
          <w:szCs w:val="28"/>
        </w:rPr>
        <w:t xml:space="preserve">标</w:t>
      </w:r>
      <w:bookmarkEnd w:id="103"/>
      <w:r/>
      <w:bookmarkEnd w:id="104"/>
      <w:r/>
      <w:bookmarkEnd w:id="105"/>
      <w:r>
        <w:rPr>
          <w:rFonts w:ascii="??" w:hAnsi="??" w:cs="??"/>
          <w:sz w:val="28"/>
          <w:szCs w:val="28"/>
        </w:rPr>
      </w:r>
      <w:r/>
    </w:p>
    <w:p>
      <w:pPr>
        <w:pStyle w:val="944"/>
        <w:ind w:firstLine="500"/>
        <w:spacing w:line="440" w:lineRule="exact"/>
        <w:rPr>
          <w:rFonts w:ascii="宋体" w:hAnsi="宋体" w:cs="宋体"/>
          <w:spacing w:val="7"/>
        </w:rPr>
      </w:pPr>
      <w:r>
        <w:rPr>
          <w:rFonts w:ascii="??" w:hAnsi="??" w:eastAsia="Times New Roman"/>
          <w:spacing w:val="7"/>
        </w:rPr>
        <w:t xml:space="preserve">23.1 </w:t>
      </w:r>
      <w:r>
        <w:rPr>
          <w:rFonts w:hint="eastAsia" w:ascii="宋体" w:hAnsi="宋体" w:cs="宋体"/>
          <w:spacing w:val="7"/>
        </w:rPr>
        <w:t xml:space="preserve">张家港力天工程造价事务所有限公司</w:t>
      </w:r>
      <w:r>
        <w:rPr>
          <w:rFonts w:ascii="宋体" w:hAnsi="宋体" w:cs="宋体"/>
          <w:spacing w:val="7"/>
        </w:rPr>
        <w:t xml:space="preserve">将在招</w:t>
      </w:r>
      <w:r>
        <w:rPr>
          <w:rFonts w:hint="eastAsia" w:ascii="宋体" w:hAnsi="宋体" w:cs="宋体"/>
          <w:spacing w:val="7"/>
        </w:rPr>
        <w:t xml:space="preserve">标</w:t>
      </w:r>
      <w:r>
        <w:rPr>
          <w:rFonts w:ascii="宋体" w:hAnsi="宋体" w:cs="宋体"/>
          <w:spacing w:val="7"/>
        </w:rPr>
        <w:t xml:space="preserve">公告中</w:t>
      </w:r>
      <w:r>
        <w:rPr>
          <w:rFonts w:hint="eastAsia" w:ascii="宋体" w:hAnsi="宋体" w:cs="宋体"/>
          <w:spacing w:val="7"/>
        </w:rPr>
        <w:t xml:space="preserve">规</w:t>
      </w:r>
      <w:r>
        <w:rPr>
          <w:rFonts w:ascii="宋体" w:hAnsi="宋体" w:cs="宋体"/>
          <w:spacing w:val="7"/>
        </w:rPr>
        <w:t xml:space="preserve">定的</w:t>
      </w:r>
      <w:r>
        <w:rPr>
          <w:rFonts w:hint="eastAsia" w:ascii="宋体" w:hAnsi="宋体" w:cs="宋体"/>
          <w:spacing w:val="7"/>
        </w:rPr>
        <w:t xml:space="preserve">时间</w:t>
      </w:r>
      <w:r>
        <w:rPr>
          <w:rFonts w:ascii="宋体" w:hAnsi="宋体" w:cs="宋体"/>
          <w:spacing w:val="7"/>
        </w:rPr>
        <w:t xml:space="preserve">和地点</w:t>
      </w:r>
      <w:r>
        <w:rPr>
          <w:rFonts w:hint="eastAsia" w:ascii="宋体" w:hAnsi="宋体" w:cs="宋体"/>
          <w:spacing w:val="7"/>
        </w:rPr>
        <w:t xml:space="preserve">组织</w:t>
      </w:r>
      <w:r>
        <w:rPr>
          <w:rFonts w:ascii="宋体" w:hAnsi="宋体" w:cs="宋体"/>
          <w:spacing w:val="7"/>
        </w:rPr>
        <w:t xml:space="preserve">公开开</w:t>
      </w:r>
      <w:r>
        <w:rPr>
          <w:rFonts w:hint="eastAsia" w:ascii="宋体" w:hAnsi="宋体" w:cs="宋体"/>
          <w:spacing w:val="7"/>
        </w:rPr>
        <w:t xml:space="preserve">标</w:t>
      </w:r>
      <w:r>
        <w:rPr>
          <w:rFonts w:ascii="宋体" w:hAnsi="宋体" w:cs="宋体"/>
          <w:spacing w:val="7"/>
        </w:rPr>
        <w:t xml:space="preserve">。</w:t>
      </w:r>
      <w:r/>
    </w:p>
    <w:p>
      <w:pPr>
        <w:pStyle w:val="944"/>
        <w:ind w:firstLine="500"/>
        <w:spacing w:line="440" w:lineRule="exact"/>
        <w:rPr>
          <w:rFonts w:ascii="??" w:hAnsi="??" w:eastAsia="Times New Roman"/>
          <w:spacing w:val="7"/>
        </w:rPr>
      </w:pPr>
      <w:r>
        <w:rPr>
          <w:rFonts w:ascii="??" w:hAnsi="??" w:eastAsia="Times New Roman"/>
          <w:spacing w:val="7"/>
        </w:rPr>
        <w:t xml:space="preserve">23.2 开</w:t>
      </w:r>
      <w:r>
        <w:rPr>
          <w:rFonts w:hint="eastAsia" w:ascii="宋体" w:hAnsi="宋体" w:cs="宋体"/>
          <w:spacing w:val="7"/>
        </w:rPr>
        <w:t xml:space="preserve">标仪</w:t>
      </w:r>
      <w:r>
        <w:rPr>
          <w:rFonts w:ascii="??" w:hAnsi="??" w:eastAsia="Times New Roman"/>
          <w:spacing w:val="7"/>
        </w:rPr>
        <w:t xml:space="preserve">式由</w:t>
      </w:r>
      <w:r>
        <w:rPr>
          <w:rFonts w:hint="eastAsia" w:ascii="宋体" w:hAnsi="宋体" w:cs="宋体"/>
          <w:spacing w:val="7"/>
        </w:rPr>
        <w:t xml:space="preserve">张家港力天工程造价事务所有限公司</w:t>
      </w:r>
      <w:r>
        <w:rPr>
          <w:rFonts w:ascii="??" w:hAnsi="??" w:eastAsia="Times New Roman"/>
          <w:spacing w:val="7"/>
        </w:rPr>
        <w:t xml:space="preserve">主持，</w:t>
      </w:r>
      <w:r>
        <w:rPr>
          <w:rFonts w:ascii="宋体" w:hAnsi="宋体" w:cs="宋体"/>
          <w:spacing w:val="7"/>
        </w:rPr>
        <w:t xml:space="preserve">“</w:t>
      </w:r>
      <w:r>
        <w:rPr>
          <w:rFonts w:hint="eastAsia" w:ascii="宋体" w:hAnsi="宋体" w:cs="宋体"/>
          <w:spacing w:val="7"/>
        </w:rPr>
        <w:t xml:space="preserve">苏采云系统</w:t>
      </w:r>
      <w:r>
        <w:rPr>
          <w:rFonts w:ascii="宋体" w:hAnsi="宋体" w:cs="宋体"/>
          <w:spacing w:val="7"/>
        </w:rPr>
        <w:t xml:space="preserve">”将自动对项目进行开标，宣布投标人名称、投标价格和招标文件规定的需要宣布的其他内容。</w:t>
      </w:r>
      <w:r>
        <w:rPr>
          <w:rFonts w:ascii="??" w:hAnsi="??" w:eastAsia="Times New Roman"/>
          <w:spacing w:val="7"/>
        </w:rPr>
      </w:r>
      <w:r/>
    </w:p>
    <w:p>
      <w:pPr>
        <w:pStyle w:val="944"/>
        <w:ind w:firstLine="500"/>
        <w:spacing w:line="440" w:lineRule="exact"/>
        <w:rPr>
          <w:rFonts w:ascii="??" w:hAnsi="??" w:cs="??"/>
        </w:rPr>
      </w:pPr>
      <w:r>
        <w:rPr>
          <w:rFonts w:ascii="??" w:hAnsi="??" w:eastAsia="Times New Roman"/>
          <w:spacing w:val="7"/>
        </w:rPr>
        <w:t xml:space="preserve">23.3</w:t>
      </w:r>
      <w:r>
        <w:rPr>
          <w:rFonts w:ascii="??" w:hAnsi="??" w:cs="??"/>
        </w:rPr>
        <w:t xml:space="preserve">投</w:t>
      </w:r>
      <w:r>
        <w:rPr>
          <w:rFonts w:hint="eastAsia" w:ascii="??" w:hAnsi="??" w:cs="??"/>
        </w:rPr>
        <w:t xml:space="preserve">标</w:t>
      </w:r>
      <w:r>
        <w:rPr>
          <w:rFonts w:ascii="??" w:hAnsi="??" w:cs="??"/>
        </w:rPr>
        <w:t xml:space="preserve">人在开</w:t>
      </w:r>
      <w:r>
        <w:rPr>
          <w:rFonts w:hint="eastAsia" w:ascii="??" w:hAnsi="??" w:cs="??"/>
        </w:rPr>
        <w:t xml:space="preserve">标过</w:t>
      </w:r>
      <w:r>
        <w:rPr>
          <w:rFonts w:ascii="??" w:hAnsi="??" w:cs="??"/>
        </w:rPr>
        <w:t xml:space="preserve">程中涉及到的投</w:t>
      </w:r>
      <w:r>
        <w:rPr>
          <w:rFonts w:hint="eastAsia" w:ascii="??" w:hAnsi="??" w:cs="??"/>
        </w:rPr>
        <w:t xml:space="preserve">标</w:t>
      </w:r>
      <w:r>
        <w:rPr>
          <w:rFonts w:ascii="??" w:hAnsi="??" w:cs="??"/>
        </w:rPr>
        <w:t xml:space="preserve">文件解密等工作，</w:t>
      </w:r>
      <w:r>
        <w:rPr>
          <w:rFonts w:hint="eastAsia" w:ascii="??" w:hAnsi="??" w:cs="??"/>
        </w:rPr>
        <w:t xml:space="preserve">应</w:t>
      </w:r>
      <w:r>
        <w:rPr>
          <w:rFonts w:ascii="??" w:hAnsi="??" w:cs="??"/>
        </w:rPr>
        <w:t xml:space="preserve">照《操作手册》</w:t>
      </w:r>
      <w:r>
        <w:rPr>
          <w:rFonts w:hint="eastAsia" w:ascii="??" w:hAnsi="??" w:cs="??"/>
        </w:rPr>
        <w:t xml:space="preserve">规</w:t>
      </w:r>
      <w:r>
        <w:rPr>
          <w:rFonts w:ascii="??" w:hAnsi="??" w:cs="??"/>
        </w:rPr>
        <w:t xml:space="preserve">定</w:t>
      </w:r>
      <w:r>
        <w:rPr>
          <w:rFonts w:hint="eastAsia" w:ascii="??" w:hAnsi="??" w:cs="??"/>
        </w:rPr>
        <w:t xml:space="preserve">执</w:t>
      </w:r>
      <w:r>
        <w:rPr>
          <w:rFonts w:ascii="??" w:hAnsi="??" w:cs="??"/>
        </w:rPr>
        <w:t xml:space="preserve">行。投</w:t>
      </w:r>
      <w:r>
        <w:rPr>
          <w:rFonts w:hint="eastAsia" w:ascii="??" w:hAnsi="??" w:cs="??"/>
        </w:rPr>
        <w:t xml:space="preserve">标</w:t>
      </w:r>
      <w:r>
        <w:rPr>
          <w:rFonts w:ascii="??" w:hAnsi="??" w:cs="??"/>
        </w:rPr>
        <w:t xml:space="preserve">人</w:t>
      </w:r>
      <w:r>
        <w:rPr>
          <w:rFonts w:hint="eastAsia" w:ascii="??" w:hAnsi="??" w:cs="??"/>
        </w:rPr>
        <w:t xml:space="preserve">须</w:t>
      </w:r>
      <w:r>
        <w:rPr>
          <w:rFonts w:ascii="??" w:hAnsi="??" w:cs="??"/>
        </w:rPr>
        <w:t xml:space="preserve">在</w:t>
      </w:r>
      <w:r>
        <w:rPr>
          <w:rFonts w:hint="eastAsia" w:ascii="??" w:hAnsi="??" w:cs="??"/>
        </w:rPr>
        <w:t xml:space="preserve">规</w:t>
      </w:r>
      <w:r>
        <w:rPr>
          <w:rFonts w:ascii="??" w:hAnsi="??" w:cs="??"/>
        </w:rPr>
        <w:t xml:space="preserve">定</w:t>
      </w:r>
      <w:r>
        <w:rPr>
          <w:rFonts w:hint="eastAsia" w:ascii="??" w:hAnsi="??" w:cs="??"/>
        </w:rPr>
        <w:t xml:space="preserve">时间</w:t>
      </w:r>
      <w:r>
        <w:rPr>
          <w:rFonts w:ascii="??" w:hAnsi="??" w:cs="??"/>
        </w:rPr>
        <w:t xml:space="preserve">（30分</w:t>
      </w:r>
      <w:r>
        <w:rPr>
          <w:rFonts w:hint="eastAsia" w:ascii="??" w:hAnsi="??" w:cs="??"/>
        </w:rPr>
        <w:t xml:space="preserve">钟</w:t>
      </w:r>
      <w:r>
        <w:rPr>
          <w:rFonts w:ascii="??" w:hAnsi="??" w:cs="??"/>
        </w:rPr>
        <w:t xml:space="preserve">）内完成投</w:t>
      </w:r>
      <w:r>
        <w:rPr>
          <w:rFonts w:hint="eastAsia" w:ascii="??" w:hAnsi="??" w:cs="??"/>
        </w:rPr>
        <w:t xml:space="preserve">标</w:t>
      </w:r>
      <w:r>
        <w:rPr>
          <w:rFonts w:ascii="??" w:hAnsi="??" w:cs="??"/>
        </w:rPr>
        <w:t xml:space="preserve">文件解密。</w:t>
      </w:r>
      <w:r/>
    </w:p>
    <w:p>
      <w:pPr>
        <w:pStyle w:val="742"/>
        <w:ind w:firstLine="420"/>
        <w:keepLines/>
        <w:keepNext/>
        <w:spacing w:line="440" w:lineRule="exact"/>
        <w:rPr>
          <w:rFonts w:ascii="??" w:hAnsi="??" w:cs="??"/>
          <w:sz w:val="28"/>
          <w:szCs w:val="28"/>
        </w:rPr>
        <w:outlineLvl w:val="3"/>
      </w:pPr>
      <w:r/>
      <w:bookmarkStart w:id="106" w:name="EBf9dbe4f0bfbe40c189b2b3fb5a93c56a"/>
      <w:r/>
      <w:bookmarkEnd w:id="106"/>
      <w:r/>
      <w:bookmarkStart w:id="107" w:name="_Toc20823303"/>
      <w:r/>
      <w:bookmarkStart w:id="108" w:name="_Toc513029231"/>
      <w:r/>
      <w:bookmarkStart w:id="109" w:name="_Toc16938547"/>
      <w:r>
        <w:rPr>
          <w:rFonts w:ascii="??" w:hAnsi="??" w:cs="??"/>
          <w:sz w:val="28"/>
          <w:szCs w:val="28"/>
        </w:rPr>
        <w:t xml:space="preserve">24、</w:t>
      </w:r>
      <w:r>
        <w:rPr>
          <w:rFonts w:hint="eastAsia" w:ascii="宋体" w:hAnsi="宋体" w:cs="宋体"/>
          <w:sz w:val="28"/>
          <w:szCs w:val="28"/>
        </w:rPr>
        <w:t xml:space="preserve">评标</w:t>
      </w:r>
      <w:r>
        <w:rPr>
          <w:rFonts w:ascii="??" w:hAnsi="??" w:cs="??"/>
          <w:sz w:val="28"/>
          <w:szCs w:val="28"/>
        </w:rPr>
        <w:t xml:space="preserve">委</w:t>
      </w:r>
      <w:r>
        <w:rPr>
          <w:rFonts w:hint="eastAsia" w:ascii="宋体" w:hAnsi="宋体" w:cs="宋体"/>
          <w:sz w:val="28"/>
          <w:szCs w:val="28"/>
        </w:rPr>
        <w:t xml:space="preserve">员</w:t>
      </w:r>
      <w:r>
        <w:rPr>
          <w:rFonts w:ascii="??" w:hAnsi="??" w:cs="??"/>
          <w:sz w:val="28"/>
          <w:szCs w:val="28"/>
        </w:rPr>
        <w:t xml:space="preserve">会</w:t>
      </w:r>
      <w:r/>
    </w:p>
    <w:p>
      <w:pPr>
        <w:pStyle w:val="942"/>
        <w:ind w:firstLine="500"/>
        <w:spacing w:line="440" w:lineRule="exact"/>
        <w:rPr>
          <w:rFonts w:hint="eastAsia" w:ascii="??" w:hAnsi="??" w:cs="??"/>
        </w:rPr>
      </w:pPr>
      <w:r>
        <w:rPr>
          <w:rFonts w:hint="eastAsia" w:ascii="??" w:hAnsi="??" w:cs="??"/>
        </w:rPr>
        <w:t xml:space="preserve">24.1开标后，张家港力天工程造价事务所有限公司将立即组织评标委员会（以下简称评委会）进行评标</w:t>
      </w:r>
      <w:r/>
    </w:p>
    <w:p>
      <w:pPr>
        <w:pStyle w:val="942"/>
        <w:ind w:firstLine="500"/>
        <w:spacing w:line="440" w:lineRule="exact"/>
        <w:rPr>
          <w:rFonts w:ascii="??" w:hAnsi="??" w:cs="??"/>
        </w:rPr>
      </w:pPr>
      <w:r>
        <w:rPr>
          <w:rFonts w:ascii="??" w:hAnsi="??" w:cs="??"/>
        </w:rPr>
        <w:t xml:space="preserve">2</w:t>
      </w:r>
      <w:r>
        <w:rPr>
          <w:rFonts w:hint="eastAsia" w:ascii="??" w:hAnsi="??" w:cs="??"/>
        </w:rPr>
        <w:t xml:space="preserve">4.2 评委会由评审专家、采购人代表组成，且人员构成符合政府采购有关规定。</w:t>
      </w:r>
      <w:r>
        <w:rPr>
          <w:rFonts w:ascii="??" w:hAnsi="??" w:cs="??"/>
        </w:rPr>
      </w:r>
      <w:r/>
    </w:p>
    <w:p>
      <w:pPr>
        <w:pStyle w:val="942"/>
        <w:ind w:firstLine="360"/>
        <w:spacing w:line="440" w:lineRule="exact"/>
        <w:rPr>
          <w:rFonts w:ascii="??" w:hAnsi="??" w:cs="??"/>
        </w:rPr>
      </w:pPr>
      <w:r>
        <w:rPr>
          <w:rFonts w:hint="eastAsia" w:ascii="??" w:hAnsi="??" w:cs="??"/>
        </w:rPr>
        <w:t xml:space="preserve"> </w:t>
      </w:r>
      <w:r>
        <w:rPr>
          <w:rFonts w:ascii="??" w:hAnsi="??" w:cs="??"/>
        </w:rPr>
        <w:t xml:space="preserve">2</w:t>
      </w:r>
      <w:r>
        <w:rPr>
          <w:rFonts w:hint="eastAsia" w:ascii="??" w:hAnsi="??" w:cs="??"/>
        </w:rPr>
        <w:t xml:space="preserve">4.3评委会应以科学、公正的态度参加评审工作并推荐中标候选人。评审专家和采购人代表在评审过程中不受任何干扰，独立、负责地提出评审意见，并对自己的评审意见承担责任。</w:t>
      </w:r>
      <w:r>
        <w:rPr>
          <w:rFonts w:ascii="??" w:hAnsi="??" w:cs="??"/>
        </w:rPr>
      </w:r>
      <w:r/>
    </w:p>
    <w:p>
      <w:pPr>
        <w:pStyle w:val="942"/>
        <w:ind w:firstLine="360"/>
        <w:spacing w:line="440" w:lineRule="exact"/>
        <w:rPr>
          <w:rFonts w:ascii="??" w:hAnsi="??" w:cs="??"/>
        </w:rPr>
      </w:pPr>
      <w:r>
        <w:rPr>
          <w:rFonts w:ascii="??" w:hAnsi="??" w:cs="??"/>
        </w:rPr>
        <w:t xml:space="preserve">2</w:t>
      </w:r>
      <w:r>
        <w:rPr>
          <w:rFonts w:hint="eastAsia" w:ascii="??" w:hAnsi="??" w:cs="??"/>
        </w:rPr>
        <w:t xml:space="preserve">4</w:t>
      </w:r>
      <w:r>
        <w:rPr>
          <w:rFonts w:ascii="??" w:hAnsi="??" w:cs="??"/>
        </w:rPr>
        <w:t xml:space="preserve">.</w:t>
      </w:r>
      <w:r>
        <w:rPr>
          <w:rFonts w:hint="eastAsia" w:ascii="??" w:hAnsi="??" w:cs="??"/>
        </w:rPr>
        <w:t xml:space="preserve">4评委会将对投标人的商业、技术秘密予以保密</w:t>
      </w:r>
      <w:r>
        <w:rPr>
          <w:rFonts w:hint="eastAsia" w:ascii="??" w:hAnsi="??" w:cs="??"/>
        </w:rPr>
        <w:t xml:space="preserve">。</w:t>
      </w:r>
      <w:r>
        <w:rPr>
          <w:rFonts w:ascii="??" w:hAnsi="??" w:cs="??"/>
        </w:rPr>
      </w:r>
      <w:r/>
    </w:p>
    <w:p>
      <w:pPr>
        <w:pStyle w:val="742"/>
        <w:ind w:firstLine="420"/>
        <w:keepLines/>
        <w:keepNext/>
        <w:spacing w:line="440" w:lineRule="exact"/>
        <w:rPr>
          <w:rFonts w:ascii="??" w:hAnsi="??" w:cs="??"/>
          <w:sz w:val="28"/>
          <w:szCs w:val="28"/>
        </w:rPr>
        <w:outlineLvl w:val="3"/>
      </w:pPr>
      <w:r>
        <w:rPr>
          <w:rFonts w:ascii="??" w:hAnsi="??" w:cs="??"/>
          <w:sz w:val="28"/>
          <w:szCs w:val="28"/>
        </w:rPr>
        <w:t xml:space="preserve">25．</w:t>
      </w:r>
      <w:r>
        <w:rPr>
          <w:rFonts w:hint="eastAsia" w:ascii="宋体" w:hAnsi="宋体" w:cs="宋体"/>
          <w:sz w:val="28"/>
          <w:szCs w:val="28"/>
        </w:rPr>
        <w:t xml:space="preserve">评标过</w:t>
      </w:r>
      <w:r>
        <w:rPr>
          <w:rFonts w:ascii="??" w:hAnsi="??" w:cs="??"/>
          <w:sz w:val="28"/>
          <w:szCs w:val="28"/>
        </w:rPr>
        <w:t xml:space="preserve">程的保密</w:t>
      </w:r>
      <w:bookmarkEnd w:id="107"/>
      <w:r/>
      <w:bookmarkEnd w:id="108"/>
      <w:r/>
      <w:bookmarkEnd w:id="109"/>
      <w:r>
        <w:rPr>
          <w:rFonts w:ascii="??" w:hAnsi="??" w:cs="??"/>
          <w:sz w:val="28"/>
          <w:szCs w:val="28"/>
        </w:rPr>
        <w:t xml:space="preserve">与公正</w:t>
      </w:r>
      <w:r/>
    </w:p>
    <w:p>
      <w:pPr>
        <w:pStyle w:val="742"/>
        <w:ind w:firstLine="480"/>
        <w:spacing w:line="440" w:lineRule="exact"/>
        <w:rPr>
          <w:rFonts w:ascii="??" w:hAnsi="??" w:cs="??"/>
          <w:sz w:val="24"/>
          <w:szCs w:val="24"/>
        </w:rPr>
      </w:pPr>
      <w:r>
        <w:rPr>
          <w:rFonts w:ascii="??" w:hAnsi="??" w:cs="??"/>
          <w:sz w:val="24"/>
          <w:szCs w:val="24"/>
        </w:rPr>
        <w:t xml:space="preserve">25.1公开开</w:t>
      </w:r>
      <w:r>
        <w:rPr>
          <w:rFonts w:hint="eastAsia" w:ascii="宋体" w:hAnsi="宋体" w:cs="宋体"/>
          <w:sz w:val="24"/>
          <w:szCs w:val="24"/>
        </w:rPr>
        <w:t xml:space="preserve">标</w:t>
      </w:r>
      <w:r>
        <w:rPr>
          <w:rFonts w:ascii="??" w:hAnsi="??" w:cs="??"/>
          <w:sz w:val="24"/>
          <w:szCs w:val="24"/>
        </w:rPr>
        <w:t xml:space="preserve">后，直至向中</w:t>
      </w:r>
      <w:r>
        <w:rPr>
          <w:rFonts w:hint="eastAsia" w:ascii="宋体" w:hAnsi="宋体" w:cs="宋体"/>
          <w:sz w:val="24"/>
          <w:szCs w:val="24"/>
        </w:rPr>
        <w:t xml:space="preserve">标</w:t>
      </w:r>
      <w:r>
        <w:rPr>
          <w:rFonts w:ascii="??" w:hAnsi="??" w:cs="??"/>
          <w:sz w:val="24"/>
          <w:szCs w:val="24"/>
        </w:rPr>
        <w:t xml:space="preserve">的投</w:t>
      </w:r>
      <w:r>
        <w:rPr>
          <w:rFonts w:hint="eastAsia" w:ascii="宋体" w:hAnsi="宋体" w:cs="宋体"/>
          <w:sz w:val="24"/>
          <w:szCs w:val="24"/>
        </w:rPr>
        <w:t xml:space="preserve">标</w:t>
      </w:r>
      <w:r>
        <w:rPr>
          <w:rFonts w:ascii="??" w:hAnsi="??" w:cs="??"/>
          <w:sz w:val="24"/>
          <w:szCs w:val="24"/>
        </w:rPr>
        <w:t xml:space="preserve">人授予合同</w:t>
      </w:r>
      <w:r>
        <w:rPr>
          <w:rFonts w:hint="eastAsia" w:ascii="宋体" w:hAnsi="宋体" w:cs="宋体"/>
          <w:sz w:val="24"/>
          <w:szCs w:val="24"/>
        </w:rPr>
        <w:t xml:space="preserve">时</w:t>
      </w:r>
      <w:r>
        <w:rPr>
          <w:rFonts w:ascii="??" w:hAnsi="??" w:cs="??"/>
          <w:sz w:val="24"/>
          <w:szCs w:val="24"/>
        </w:rPr>
        <w:t xml:space="preserve">止，凡是与</w:t>
      </w:r>
      <w:r>
        <w:rPr>
          <w:rFonts w:hint="eastAsia" w:ascii="宋体" w:hAnsi="宋体" w:cs="宋体"/>
          <w:sz w:val="24"/>
          <w:szCs w:val="24"/>
        </w:rPr>
        <w:t xml:space="preserve">审查</w:t>
      </w:r>
      <w:r>
        <w:rPr>
          <w:rFonts w:ascii="??" w:hAnsi="??" w:cs="??"/>
          <w:sz w:val="24"/>
          <w:szCs w:val="24"/>
        </w:rPr>
        <w:t xml:space="preserve">、澄清、</w:t>
      </w:r>
      <w:r>
        <w:rPr>
          <w:rFonts w:hint="eastAsia" w:ascii="宋体" w:hAnsi="宋体" w:cs="宋体"/>
          <w:sz w:val="24"/>
          <w:szCs w:val="24"/>
        </w:rPr>
        <w:t xml:space="preserve">评</w:t>
      </w:r>
      <w:r>
        <w:rPr>
          <w:rFonts w:ascii="??" w:hAnsi="??" w:cs="??"/>
          <w:sz w:val="24"/>
          <w:szCs w:val="24"/>
        </w:rPr>
        <w:t xml:space="preserve">价和比</w:t>
      </w:r>
      <w:r>
        <w:rPr>
          <w:rFonts w:hint="eastAsia" w:ascii="宋体" w:hAnsi="宋体" w:cs="宋体"/>
          <w:sz w:val="24"/>
          <w:szCs w:val="24"/>
        </w:rPr>
        <w:t xml:space="preserve">较</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的有关</w:t>
      </w:r>
      <w:r>
        <w:rPr>
          <w:rFonts w:hint="eastAsia" w:ascii="宋体" w:hAnsi="宋体" w:cs="宋体"/>
          <w:sz w:val="24"/>
          <w:szCs w:val="24"/>
        </w:rPr>
        <w:t xml:space="preserve">资</w:t>
      </w:r>
      <w:r>
        <w:rPr>
          <w:rFonts w:ascii="??" w:hAnsi="??" w:cs="??"/>
          <w:sz w:val="24"/>
          <w:szCs w:val="24"/>
        </w:rPr>
        <w:t xml:space="preserve">料以及授</w:t>
      </w:r>
      <w:r>
        <w:rPr>
          <w:rFonts w:hint="eastAsia" w:ascii="宋体" w:hAnsi="宋体" w:cs="宋体"/>
          <w:sz w:val="24"/>
          <w:szCs w:val="24"/>
        </w:rPr>
        <w:t xml:space="preserve">标</w:t>
      </w:r>
      <w:r>
        <w:rPr>
          <w:rFonts w:ascii="??" w:hAnsi="??" w:cs="??"/>
          <w:sz w:val="24"/>
          <w:szCs w:val="24"/>
        </w:rPr>
        <w:t xml:space="preserve">建</w:t>
      </w:r>
      <w:r>
        <w:rPr>
          <w:rFonts w:hint="eastAsia" w:ascii="宋体" w:hAnsi="宋体" w:cs="宋体"/>
          <w:sz w:val="24"/>
          <w:szCs w:val="24"/>
        </w:rPr>
        <w:t xml:space="preserve">议</w:t>
      </w:r>
      <w:r>
        <w:rPr>
          <w:rFonts w:ascii="??" w:hAnsi="??" w:cs="??"/>
          <w:sz w:val="24"/>
          <w:szCs w:val="24"/>
        </w:rPr>
        <w:t xml:space="preserve">等，均不得向投</w:t>
      </w:r>
      <w:r>
        <w:rPr>
          <w:rFonts w:hint="eastAsia" w:ascii="宋体" w:hAnsi="宋体" w:cs="宋体"/>
          <w:sz w:val="24"/>
          <w:szCs w:val="24"/>
        </w:rPr>
        <w:t xml:space="preserve">标</w:t>
      </w:r>
      <w:r>
        <w:rPr>
          <w:rFonts w:ascii="??" w:hAnsi="??" w:cs="??"/>
          <w:sz w:val="24"/>
          <w:szCs w:val="24"/>
        </w:rPr>
        <w:t xml:space="preserve">人或与</w:t>
      </w:r>
      <w:r>
        <w:rPr>
          <w:rFonts w:hint="eastAsia" w:ascii="宋体" w:hAnsi="宋体" w:cs="宋体"/>
          <w:sz w:val="24"/>
          <w:szCs w:val="24"/>
        </w:rPr>
        <w:t xml:space="preserve">评标</w:t>
      </w:r>
      <w:r>
        <w:rPr>
          <w:rFonts w:ascii="??" w:hAnsi="??" w:cs="??"/>
          <w:sz w:val="24"/>
          <w:szCs w:val="24"/>
        </w:rPr>
        <w:t xml:space="preserve">无关的其他人</w:t>
      </w:r>
      <w:r>
        <w:rPr>
          <w:rFonts w:hint="eastAsia" w:ascii="宋体" w:hAnsi="宋体" w:cs="宋体"/>
          <w:sz w:val="24"/>
          <w:szCs w:val="24"/>
        </w:rPr>
        <w:t xml:space="preserve">员</w:t>
      </w:r>
      <w:r>
        <w:rPr>
          <w:rFonts w:ascii="??" w:hAnsi="??" w:cs="??"/>
          <w:sz w:val="24"/>
          <w:szCs w:val="24"/>
        </w:rPr>
        <w:t xml:space="preserve">透露。</w:t>
      </w:r>
      <w:r/>
    </w:p>
    <w:p>
      <w:pPr>
        <w:pStyle w:val="742"/>
        <w:ind w:firstLine="480"/>
        <w:spacing w:line="440" w:lineRule="exact"/>
        <w:rPr>
          <w:rFonts w:ascii="??" w:hAnsi="??" w:cs="??"/>
          <w:sz w:val="24"/>
          <w:szCs w:val="24"/>
        </w:rPr>
      </w:pPr>
      <w:r>
        <w:rPr>
          <w:rFonts w:ascii="??" w:hAnsi="??" w:cs="??"/>
          <w:sz w:val="24"/>
          <w:szCs w:val="24"/>
        </w:rPr>
        <w:t xml:space="preserve">25.2在</w:t>
      </w:r>
      <w:r>
        <w:rPr>
          <w:rFonts w:hint="eastAsia" w:ascii="宋体" w:hAnsi="宋体" w:cs="宋体"/>
          <w:sz w:val="24"/>
          <w:szCs w:val="24"/>
        </w:rPr>
        <w:t xml:space="preserve">评标过</w:t>
      </w:r>
      <w:r>
        <w:rPr>
          <w:rFonts w:ascii="??" w:hAnsi="??" w:cs="??"/>
          <w:sz w:val="24"/>
          <w:szCs w:val="24"/>
        </w:rPr>
        <w:t xml:space="preserve">程中，如果投</w:t>
      </w:r>
      <w:r>
        <w:rPr>
          <w:rFonts w:hint="eastAsia" w:ascii="宋体" w:hAnsi="宋体" w:cs="宋体"/>
          <w:sz w:val="24"/>
          <w:szCs w:val="24"/>
        </w:rPr>
        <w:t xml:space="preserve">标</w:t>
      </w:r>
      <w:r>
        <w:rPr>
          <w:rFonts w:ascii="??" w:hAnsi="??" w:cs="??"/>
          <w:sz w:val="24"/>
          <w:szCs w:val="24"/>
        </w:rPr>
        <w:t xml:space="preserve">人</w:t>
      </w:r>
      <w:r>
        <w:rPr>
          <w:rFonts w:hint="eastAsia" w:ascii="宋体" w:hAnsi="宋体" w:cs="宋体"/>
          <w:sz w:val="24"/>
          <w:szCs w:val="24"/>
        </w:rPr>
        <w:t xml:space="preserve">试图</w:t>
      </w:r>
      <w:r>
        <w:rPr>
          <w:rFonts w:ascii="??" w:hAnsi="??" w:cs="??"/>
          <w:sz w:val="24"/>
          <w:szCs w:val="24"/>
        </w:rPr>
        <w:t xml:space="preserve">向</w:t>
      </w:r>
      <w:r>
        <w:rPr>
          <w:rFonts w:hint="eastAsia" w:ascii="宋体" w:hAnsi="宋体" w:cs="宋体"/>
          <w:sz w:val="24"/>
          <w:szCs w:val="24"/>
        </w:rPr>
        <w:t xml:space="preserve">张家港力天工程造价事务所有限公司</w:t>
      </w:r>
      <w:r>
        <w:rPr>
          <w:rFonts w:ascii="??" w:hAnsi="??" w:cs="??"/>
          <w:sz w:val="24"/>
          <w:szCs w:val="24"/>
        </w:rPr>
        <w:t xml:space="preserve">和参与</w:t>
      </w:r>
      <w:r>
        <w:rPr>
          <w:rFonts w:hint="eastAsia" w:ascii="宋体" w:hAnsi="宋体" w:cs="宋体"/>
          <w:sz w:val="24"/>
          <w:szCs w:val="24"/>
        </w:rPr>
        <w:t xml:space="preserve">评标</w:t>
      </w:r>
      <w:r>
        <w:rPr>
          <w:rFonts w:ascii="??" w:hAnsi="??" w:cs="??"/>
          <w:sz w:val="24"/>
          <w:szCs w:val="24"/>
        </w:rPr>
        <w:t xml:space="preserve">的人</w:t>
      </w:r>
      <w:r>
        <w:rPr>
          <w:rFonts w:hint="eastAsia" w:ascii="宋体" w:hAnsi="宋体" w:cs="宋体"/>
          <w:sz w:val="24"/>
          <w:szCs w:val="24"/>
        </w:rPr>
        <w:t xml:space="preserve">员</w:t>
      </w:r>
      <w:r>
        <w:rPr>
          <w:rFonts w:ascii="??" w:hAnsi="??" w:cs="??"/>
          <w:sz w:val="24"/>
          <w:szCs w:val="24"/>
        </w:rPr>
        <w:t xml:space="preserve">施加任何影响，都将会</w:t>
      </w:r>
      <w:r>
        <w:rPr>
          <w:rFonts w:hint="eastAsia" w:ascii="宋体" w:hAnsi="宋体" w:cs="宋体"/>
          <w:sz w:val="24"/>
          <w:szCs w:val="24"/>
        </w:rPr>
        <w:t xml:space="preserve">导</w:t>
      </w:r>
      <w:r>
        <w:rPr>
          <w:rFonts w:ascii="??" w:hAnsi="??" w:cs="??"/>
          <w:sz w:val="24"/>
          <w:szCs w:val="24"/>
        </w:rPr>
        <w:t xml:space="preserve">致其投</w:t>
      </w:r>
      <w:r>
        <w:rPr>
          <w:rFonts w:hint="eastAsia" w:ascii="宋体" w:hAnsi="宋体" w:cs="宋体"/>
          <w:sz w:val="24"/>
          <w:szCs w:val="24"/>
        </w:rPr>
        <w:t xml:space="preserve">标</w:t>
      </w:r>
      <w:r>
        <w:rPr>
          <w:rFonts w:ascii="??" w:hAnsi="??" w:cs="??"/>
          <w:sz w:val="24"/>
          <w:szCs w:val="24"/>
        </w:rPr>
        <w:t xml:space="preserve">被拒</w:t>
      </w:r>
      <w:r>
        <w:rPr>
          <w:rFonts w:hint="eastAsia" w:ascii="宋体" w:hAnsi="宋体" w:cs="宋体"/>
          <w:sz w:val="24"/>
          <w:szCs w:val="24"/>
        </w:rPr>
        <w:t xml:space="preserve">绝</w:t>
      </w:r>
      <w:r>
        <w:rPr>
          <w:rFonts w:ascii="??" w:hAnsi="??" w:cs="??"/>
          <w:sz w:val="24"/>
          <w:szCs w:val="24"/>
        </w:rPr>
        <w:t xml:space="preserve">。</w:t>
      </w:r>
      <w:r/>
    </w:p>
    <w:p>
      <w:pPr>
        <w:pStyle w:val="742"/>
        <w:ind w:firstLine="420"/>
        <w:keepLines/>
        <w:keepNext/>
        <w:spacing w:line="440" w:lineRule="exact"/>
        <w:rPr>
          <w:rFonts w:ascii="??" w:hAnsi="??" w:cs="??"/>
          <w:sz w:val="28"/>
          <w:szCs w:val="28"/>
        </w:rPr>
        <w:outlineLvl w:val="3"/>
      </w:pPr>
      <w:r/>
      <w:bookmarkStart w:id="110" w:name="_Toc16938548"/>
      <w:r/>
      <w:bookmarkStart w:id="111" w:name="_Toc20823304"/>
      <w:r/>
      <w:bookmarkStart w:id="112" w:name="_Toc513029232"/>
      <w:r>
        <w:rPr>
          <w:rFonts w:ascii="??" w:hAnsi="??" w:cs="??"/>
          <w:sz w:val="28"/>
          <w:szCs w:val="28"/>
        </w:rPr>
        <w:t xml:space="preserve">26．投</w:t>
      </w:r>
      <w:r>
        <w:rPr>
          <w:rFonts w:hint="eastAsia" w:ascii="宋体" w:hAnsi="宋体" w:cs="宋体"/>
          <w:sz w:val="28"/>
          <w:szCs w:val="28"/>
        </w:rPr>
        <w:t xml:space="preserve">标</w:t>
      </w:r>
      <w:r>
        <w:rPr>
          <w:rFonts w:ascii="??" w:hAnsi="??" w:cs="??"/>
          <w:sz w:val="28"/>
          <w:szCs w:val="28"/>
        </w:rPr>
        <w:t xml:space="preserve">的澄清</w:t>
      </w:r>
      <w:bookmarkEnd w:id="110"/>
      <w:r/>
      <w:bookmarkEnd w:id="111"/>
      <w:r/>
      <w:bookmarkEnd w:id="112"/>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26.1</w:t>
      </w:r>
      <w:r>
        <w:rPr>
          <w:rFonts w:hint="eastAsia" w:ascii="宋体" w:hAnsi="宋体" w:cs="宋体"/>
          <w:sz w:val="24"/>
          <w:szCs w:val="24"/>
        </w:rPr>
        <w:t xml:space="preserve">评标</w:t>
      </w:r>
      <w:r>
        <w:rPr>
          <w:rFonts w:ascii="??" w:hAnsi="??" w:cs="??"/>
          <w:sz w:val="24"/>
          <w:szCs w:val="24"/>
        </w:rPr>
        <w:t xml:space="preserve">期</w:t>
      </w:r>
      <w:r>
        <w:rPr>
          <w:rFonts w:hint="eastAsia" w:ascii="宋体" w:hAnsi="宋体" w:cs="宋体"/>
          <w:sz w:val="24"/>
          <w:szCs w:val="24"/>
        </w:rPr>
        <w:t xml:space="preserve">间</w:t>
      </w:r>
      <w:r>
        <w:rPr>
          <w:rFonts w:ascii="??" w:hAnsi="??" w:cs="??"/>
          <w:sz w:val="24"/>
          <w:szCs w:val="24"/>
        </w:rPr>
        <w:t xml:space="preserve">，</w:t>
      </w:r>
      <w:r>
        <w:rPr>
          <w:rFonts w:hint="eastAsia" w:ascii="宋体" w:hAnsi="宋体" w:cs="宋体"/>
          <w:sz w:val="24"/>
          <w:szCs w:val="24"/>
        </w:rPr>
        <w:t xml:space="preserve">为</w:t>
      </w:r>
      <w:r>
        <w:rPr>
          <w:rFonts w:ascii="??" w:hAnsi="??" w:cs="??"/>
          <w:sz w:val="24"/>
          <w:szCs w:val="24"/>
        </w:rPr>
        <w:t xml:space="preserve">有助于</w:t>
      </w:r>
      <w:r>
        <w:rPr>
          <w:rFonts w:hint="eastAsia" w:ascii="宋体" w:hAnsi="宋体" w:cs="宋体"/>
          <w:sz w:val="24"/>
          <w:szCs w:val="24"/>
        </w:rPr>
        <w:t xml:space="preserve">对</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审查</w:t>
      </w:r>
      <w:r>
        <w:rPr>
          <w:rFonts w:ascii="??" w:hAnsi="??" w:cs="??"/>
          <w:sz w:val="24"/>
          <w:szCs w:val="24"/>
        </w:rPr>
        <w:t xml:space="preserve">、</w:t>
      </w:r>
      <w:r>
        <w:rPr>
          <w:rFonts w:hint="eastAsia" w:ascii="宋体" w:hAnsi="宋体" w:cs="宋体"/>
          <w:sz w:val="24"/>
          <w:szCs w:val="24"/>
        </w:rPr>
        <w:t xml:space="preserve">评</w:t>
      </w:r>
      <w:r>
        <w:rPr>
          <w:rFonts w:ascii="??" w:hAnsi="??" w:cs="??"/>
          <w:sz w:val="24"/>
          <w:szCs w:val="24"/>
        </w:rPr>
        <w:t xml:space="preserve">价和比</w:t>
      </w:r>
      <w:r>
        <w:rPr>
          <w:rFonts w:hint="eastAsia" w:ascii="宋体" w:hAnsi="宋体" w:cs="宋体"/>
          <w:sz w:val="24"/>
          <w:szCs w:val="24"/>
        </w:rPr>
        <w:t xml:space="preserve">较</w:t>
      </w:r>
      <w:r>
        <w:rPr>
          <w:rFonts w:ascii="??" w:hAnsi="??" w:cs="??"/>
          <w:sz w:val="24"/>
          <w:szCs w:val="24"/>
        </w:rPr>
        <w:t xml:space="preserve">，</w:t>
      </w:r>
      <w:r>
        <w:rPr>
          <w:rFonts w:hint="eastAsia" w:ascii="宋体" w:hAnsi="宋体" w:cs="宋体"/>
          <w:sz w:val="24"/>
          <w:szCs w:val="24"/>
        </w:rPr>
        <w:t xml:space="preserve">评</w:t>
      </w:r>
      <w:r>
        <w:rPr>
          <w:rFonts w:ascii="??" w:hAnsi="??" w:cs="??"/>
          <w:sz w:val="24"/>
          <w:szCs w:val="24"/>
        </w:rPr>
        <w:t xml:space="preserve">委会有权要求投</w:t>
      </w:r>
      <w:r>
        <w:rPr>
          <w:rFonts w:hint="eastAsia" w:ascii="宋体" w:hAnsi="宋体" w:cs="宋体"/>
          <w:sz w:val="24"/>
          <w:szCs w:val="24"/>
        </w:rPr>
        <w:t xml:space="preserve">标</w:t>
      </w:r>
      <w:r>
        <w:rPr>
          <w:rFonts w:ascii="??" w:hAnsi="??" w:cs="??"/>
          <w:sz w:val="24"/>
          <w:szCs w:val="24"/>
        </w:rPr>
        <w:t xml:space="preserve">人</w:t>
      </w:r>
      <w:r>
        <w:rPr>
          <w:rFonts w:hint="eastAsia" w:ascii="宋体" w:hAnsi="宋体" w:cs="宋体"/>
          <w:sz w:val="24"/>
          <w:szCs w:val="24"/>
        </w:rPr>
        <w:t xml:space="preserve">对</w:t>
      </w:r>
      <w:r>
        <w:rPr>
          <w:rFonts w:ascii="??" w:hAnsi="??" w:cs="??"/>
          <w:sz w:val="24"/>
          <w:szCs w:val="24"/>
        </w:rPr>
        <w:t xml:space="preserve">其投</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进</w:t>
      </w:r>
      <w:r>
        <w:rPr>
          <w:rFonts w:ascii="??" w:hAnsi="??" w:cs="??"/>
          <w:sz w:val="24"/>
          <w:szCs w:val="24"/>
        </w:rPr>
        <w:t xml:space="preserve">行澄清，但并非</w:t>
      </w:r>
      <w:r>
        <w:rPr>
          <w:rFonts w:hint="eastAsia" w:ascii="宋体" w:hAnsi="宋体" w:cs="宋体"/>
          <w:sz w:val="24"/>
          <w:szCs w:val="24"/>
        </w:rPr>
        <w:t xml:space="preserve">对</w:t>
      </w:r>
      <w:r>
        <w:rPr>
          <w:rFonts w:ascii="??" w:hAnsi="??" w:cs="??"/>
          <w:sz w:val="24"/>
          <w:szCs w:val="24"/>
        </w:rPr>
        <w:t xml:space="preserve">每个投</w:t>
      </w:r>
      <w:r>
        <w:rPr>
          <w:rFonts w:hint="eastAsia" w:ascii="宋体" w:hAnsi="宋体" w:cs="宋体"/>
          <w:sz w:val="24"/>
          <w:szCs w:val="24"/>
        </w:rPr>
        <w:t xml:space="preserve">标</w:t>
      </w:r>
      <w:r>
        <w:rPr>
          <w:rFonts w:ascii="??" w:hAnsi="??" w:cs="??"/>
          <w:sz w:val="24"/>
          <w:szCs w:val="24"/>
        </w:rPr>
        <w:t xml:space="preserve">人都作澄清要求。</w:t>
      </w:r>
      <w:r/>
    </w:p>
    <w:p>
      <w:pPr>
        <w:pStyle w:val="945"/>
        <w:ind w:firstLine="500"/>
        <w:spacing w:line="440" w:lineRule="exact"/>
      </w:pPr>
      <w:r>
        <w:rPr>
          <w:rFonts w:eastAsia="Times New Roman"/>
          <w:spacing w:val="7"/>
        </w:rPr>
        <w:t xml:space="preserve">26.2 </w:t>
      </w:r>
      <w:r>
        <w:t xml:space="preserve">接到</w:t>
      </w:r>
      <w:r>
        <w:rPr>
          <w:rFonts w:hint="eastAsia"/>
        </w:rPr>
        <w:t xml:space="preserve">评</w:t>
      </w:r>
      <w:r>
        <w:t xml:space="preserve">委会澄清要求的投</w:t>
      </w:r>
      <w:r>
        <w:rPr>
          <w:rFonts w:hint="eastAsia"/>
        </w:rPr>
        <w:t xml:space="preserve">标</w:t>
      </w:r>
      <w:r>
        <w:t xml:space="preserve">人</w:t>
      </w:r>
      <w:r>
        <w:rPr>
          <w:rFonts w:hint="eastAsia"/>
        </w:rPr>
        <w:t xml:space="preserve">应该</w:t>
      </w:r>
      <w:r>
        <w:t xml:space="preserve">派人按</w:t>
      </w:r>
      <w:r>
        <w:rPr>
          <w:rFonts w:hint="eastAsia"/>
        </w:rPr>
        <w:t xml:space="preserve">评</w:t>
      </w:r>
      <w:r>
        <w:t xml:space="preserve">委会通知的</w:t>
      </w:r>
      <w:r>
        <w:rPr>
          <w:rFonts w:hint="eastAsia"/>
        </w:rPr>
        <w:t xml:space="preserve">时间</w:t>
      </w:r>
      <w:r>
        <w:t xml:space="preserve">格式在系</w:t>
      </w:r>
      <w:r>
        <w:rPr>
          <w:rFonts w:hint="eastAsia"/>
        </w:rPr>
        <w:t xml:space="preserve">统</w:t>
      </w:r>
      <w:r>
        <w:t xml:space="preserve">中澄清，澄清的内容</w:t>
      </w:r>
      <w:r>
        <w:rPr>
          <w:rFonts w:hint="eastAsia"/>
        </w:rPr>
        <w:t xml:space="preserve">须</w:t>
      </w:r>
      <w:r>
        <w:t xml:space="preserve">由投</w:t>
      </w:r>
      <w:r>
        <w:rPr>
          <w:rFonts w:hint="eastAsia"/>
        </w:rPr>
        <w:t xml:space="preserve">标</w:t>
      </w:r>
      <w:r>
        <w:t xml:space="preserve">人法定代表人（或</w:t>
      </w:r>
      <w:r>
        <w:rPr>
          <w:rFonts w:hint="eastAsia"/>
        </w:rPr>
        <w:t xml:space="preserve">负责</w:t>
      </w:r>
      <w:r>
        <w:t xml:space="preserve">人）或授权代表</w:t>
      </w:r>
      <w:r>
        <w:rPr>
          <w:rFonts w:hint="eastAsia"/>
        </w:rPr>
        <w:t xml:space="preserve">签</w:t>
      </w:r>
      <w:r>
        <w:t xml:space="preserve">署，并作</w:t>
      </w:r>
      <w:r>
        <w:rPr>
          <w:rFonts w:hint="eastAsia"/>
        </w:rPr>
        <w:t xml:space="preserve">为</w:t>
      </w:r>
      <w:r>
        <w:t xml:space="preserve">投</w:t>
      </w:r>
      <w:r>
        <w:rPr>
          <w:rFonts w:hint="eastAsia"/>
        </w:rPr>
        <w:t xml:space="preserve">标</w:t>
      </w:r>
      <w:r>
        <w:t xml:space="preserve">文件的</w:t>
      </w:r>
      <w:r>
        <w:rPr>
          <w:rFonts w:hint="eastAsia"/>
        </w:rPr>
        <w:t xml:space="preserve">补</w:t>
      </w:r>
      <w:r>
        <w:t xml:space="preserve">充部分，但投</w:t>
      </w:r>
      <w:r>
        <w:rPr>
          <w:rFonts w:hint="eastAsia"/>
        </w:rPr>
        <w:t xml:space="preserve">标</w:t>
      </w:r>
      <w:r>
        <w:t xml:space="preserve">的价格和</w:t>
      </w:r>
      <w:r>
        <w:rPr>
          <w:rFonts w:hint="eastAsia"/>
        </w:rPr>
        <w:t xml:space="preserve">实质</w:t>
      </w:r>
      <w:r>
        <w:t xml:space="preserve">性的内容不得做任何修改。</w:t>
      </w:r>
      <w:bookmarkStart w:id="113" w:name="EB85f2a9ba117c492388a73a456bb3e6a7"/>
      <w:r/>
      <w:bookmarkEnd w:id="113"/>
      <w:r/>
      <w:r/>
    </w:p>
    <w:p>
      <w:pPr>
        <w:pStyle w:val="742"/>
        <w:ind w:firstLine="719"/>
        <w:spacing w:line="440" w:lineRule="exact"/>
        <w:rPr>
          <w:rFonts w:hint="eastAsia" w:ascii="宋体" w:hAnsi="宋体" w:cs="宋体"/>
          <w:spacing w:val="7"/>
          <w:sz w:val="24"/>
          <w:szCs w:val="24"/>
          <w:lang w:val="zh-CN"/>
        </w:rPr>
      </w:pPr>
      <w:r>
        <w:rPr>
          <w:rFonts w:hint="eastAsia" w:ascii="宋体" w:hAnsi="宋体" w:cs="宋体"/>
          <w:b/>
          <w:bCs/>
          <w:spacing w:val="7"/>
          <w:sz w:val="24"/>
          <w:szCs w:val="24"/>
          <w:lang w:val="zh-CN"/>
        </w:rPr>
        <w:t xml:space="preserve">本项目投标人的澄清、说明或者补正采用线上澄清</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苏采云</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澄清要求函</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，接到</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澄清要求函</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的投标人应当按要求在规定时间内通过</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苏采云</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系统提交</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澄清响应函</w:t>
      </w:r>
      <w:r>
        <w:rPr>
          <w:rFonts w:ascii="Times New Roman" w:hAnsi="Times New Roman"/>
          <w:b/>
          <w:bCs/>
          <w:spacing w:val="7"/>
          <w:sz w:val="24"/>
          <w:szCs w:val="24"/>
          <w:lang w:val="zh-CN"/>
        </w:rPr>
        <w:t xml:space="preserve">”</w:t>
      </w:r>
      <w:r>
        <w:rPr>
          <w:rFonts w:hint="eastAsia" w:ascii="宋体" w:hAnsi="宋体" w:cs="宋体"/>
          <w:b/>
          <w:bCs/>
          <w:spacing w:val="7"/>
          <w:sz w:val="24"/>
          <w:szCs w:val="24"/>
          <w:lang w:val="zh-CN"/>
        </w:rPr>
        <w:t xml:space="preserve">并加盖</w:t>
      </w:r>
      <w:r>
        <w:rPr>
          <w:rFonts w:ascii="Times New Roman" w:hAnsi="Times New Roman"/>
          <w:b/>
          <w:bCs/>
          <w:spacing w:val="7"/>
          <w:sz w:val="24"/>
          <w:szCs w:val="24"/>
          <w:lang w:val="zh-CN"/>
        </w:rPr>
        <w:t xml:space="preserve">CA</w:t>
      </w:r>
      <w:r>
        <w:rPr>
          <w:rFonts w:hint="eastAsia" w:ascii="宋体" w:hAnsi="宋体" w:cs="宋体"/>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hint="eastAsia" w:ascii="宋体" w:hAnsi="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            </w:t>
      </w:r>
      <w:r/>
    </w:p>
    <w:p>
      <w:pPr>
        <w:pStyle w:val="742"/>
        <w:ind w:firstLine="360"/>
        <w:spacing w:line="440" w:lineRule="exact"/>
        <w:rPr>
          <w:rFonts w:ascii="??" w:hAnsi="??" w:cs="??"/>
          <w:sz w:val="24"/>
          <w:szCs w:val="24"/>
        </w:rPr>
      </w:pPr>
      <w:r>
        <w:rPr>
          <w:rFonts w:ascii="??" w:hAnsi="??" w:cs="??"/>
          <w:sz w:val="24"/>
          <w:szCs w:val="24"/>
        </w:rPr>
        <w:t xml:space="preserve">26.3 接到</w:t>
      </w:r>
      <w:r>
        <w:rPr>
          <w:rFonts w:hint="eastAsia" w:ascii="宋体" w:hAnsi="宋体" w:cs="宋体"/>
          <w:sz w:val="24"/>
          <w:szCs w:val="24"/>
        </w:rPr>
        <w:t xml:space="preserve">评</w:t>
      </w:r>
      <w:r>
        <w:rPr>
          <w:rFonts w:ascii="??" w:hAnsi="??" w:cs="??"/>
          <w:sz w:val="24"/>
          <w:szCs w:val="24"/>
        </w:rPr>
        <w:t xml:space="preserve">委会澄清要求的投</w:t>
      </w:r>
      <w:r>
        <w:rPr>
          <w:rFonts w:hint="eastAsia" w:ascii="宋体" w:hAnsi="宋体" w:cs="宋体"/>
          <w:sz w:val="24"/>
          <w:szCs w:val="24"/>
        </w:rPr>
        <w:t xml:space="preserve">标</w:t>
      </w:r>
      <w:r>
        <w:rPr>
          <w:rFonts w:ascii="??" w:hAnsi="??" w:cs="??"/>
          <w:sz w:val="24"/>
          <w:szCs w:val="24"/>
        </w:rPr>
        <w:t xml:space="preserve">人如未按</w:t>
      </w:r>
      <w:r>
        <w:rPr>
          <w:rFonts w:hint="eastAsia" w:ascii="宋体" w:hAnsi="宋体" w:cs="宋体"/>
          <w:sz w:val="24"/>
          <w:szCs w:val="24"/>
        </w:rPr>
        <w:t xml:space="preserve">规</w:t>
      </w:r>
      <w:r>
        <w:rPr>
          <w:rFonts w:ascii="??" w:hAnsi="??" w:cs="??"/>
          <w:sz w:val="24"/>
          <w:szCs w:val="24"/>
        </w:rPr>
        <w:t xml:space="preserve">定做出澄清，其</w:t>
      </w:r>
      <w:r>
        <w:rPr>
          <w:rFonts w:hint="eastAsia" w:ascii="宋体" w:hAnsi="宋体" w:cs="宋体"/>
          <w:sz w:val="24"/>
          <w:szCs w:val="24"/>
        </w:rPr>
        <w:t xml:space="preserve">风险</w:t>
      </w:r>
      <w:r>
        <w:rPr>
          <w:rFonts w:ascii="??" w:hAnsi="??" w:cs="??"/>
          <w:sz w:val="24"/>
          <w:szCs w:val="24"/>
        </w:rPr>
        <w:t xml:space="preserve">由投</w:t>
      </w:r>
      <w:r>
        <w:rPr>
          <w:rFonts w:hint="eastAsia" w:ascii="宋体" w:hAnsi="宋体" w:cs="宋体"/>
          <w:sz w:val="24"/>
          <w:szCs w:val="24"/>
        </w:rPr>
        <w:t xml:space="preserve">标</w:t>
      </w:r>
      <w:r>
        <w:rPr>
          <w:rFonts w:ascii="??" w:hAnsi="??" w:cs="??"/>
          <w:sz w:val="24"/>
          <w:szCs w:val="24"/>
        </w:rPr>
        <w:t xml:space="preserve">人自行承担。</w:t>
      </w:r>
      <w:r/>
    </w:p>
    <w:p>
      <w:pPr>
        <w:pStyle w:val="742"/>
        <w:ind w:firstLine="420"/>
        <w:keepLines/>
        <w:keepNext/>
        <w:spacing w:line="440" w:lineRule="exact"/>
        <w:rPr>
          <w:rFonts w:ascii="??" w:hAnsi="??" w:cs="??"/>
          <w:sz w:val="28"/>
          <w:szCs w:val="28"/>
        </w:rPr>
        <w:outlineLvl w:val="3"/>
      </w:pPr>
      <w:r/>
      <w:bookmarkStart w:id="114" w:name="_Toc513029233"/>
      <w:r/>
      <w:bookmarkStart w:id="115" w:name="_Toc20823305"/>
      <w:r/>
      <w:bookmarkStart w:id="116" w:name="_Toc16938549"/>
      <w:r>
        <w:rPr>
          <w:rFonts w:ascii="??" w:hAnsi="??" w:cs="??"/>
          <w:sz w:val="28"/>
          <w:szCs w:val="28"/>
        </w:rPr>
        <w:t xml:space="preserve">27、</w:t>
      </w:r>
      <w:r>
        <w:rPr>
          <w:rFonts w:hint="eastAsia" w:ascii="宋体" w:hAnsi="宋体" w:cs="宋体"/>
          <w:sz w:val="28"/>
          <w:szCs w:val="28"/>
        </w:rPr>
        <w:t xml:space="preserve">对</w:t>
      </w:r>
      <w:r>
        <w:rPr>
          <w:rFonts w:ascii="??" w:hAnsi="??" w:cs="??"/>
          <w:sz w:val="28"/>
          <w:szCs w:val="28"/>
        </w:rPr>
        <w:t xml:space="preserve">投</w:t>
      </w:r>
      <w:r>
        <w:rPr>
          <w:rFonts w:hint="eastAsia" w:ascii="宋体" w:hAnsi="宋体" w:cs="宋体"/>
          <w:sz w:val="28"/>
          <w:szCs w:val="28"/>
        </w:rPr>
        <w:t xml:space="preserve">标</w:t>
      </w:r>
      <w:r>
        <w:rPr>
          <w:rFonts w:ascii="??" w:hAnsi="??" w:cs="??"/>
          <w:sz w:val="28"/>
          <w:szCs w:val="28"/>
        </w:rPr>
        <w:t xml:space="preserve">文件的</w:t>
      </w:r>
      <w:bookmarkEnd w:id="114"/>
      <w:r/>
      <w:bookmarkEnd w:id="115"/>
      <w:r/>
      <w:bookmarkEnd w:id="116"/>
      <w:r>
        <w:rPr>
          <w:rFonts w:ascii="??" w:hAnsi="??" w:cs="??"/>
          <w:sz w:val="28"/>
          <w:szCs w:val="28"/>
        </w:rPr>
        <w:t xml:space="preserve">初</w:t>
      </w:r>
      <w:r>
        <w:rPr>
          <w:rFonts w:hint="eastAsia" w:ascii="宋体" w:hAnsi="宋体" w:cs="宋体"/>
          <w:sz w:val="28"/>
          <w:szCs w:val="28"/>
        </w:rPr>
        <w:t xml:space="preserve">审</w:t>
      </w:r>
      <w:r>
        <w:rPr>
          <w:rFonts w:ascii="??" w:hAnsi="??" w:cs="??"/>
          <w:sz w:val="28"/>
          <w:szCs w:val="28"/>
        </w:rPr>
      </w:r>
      <w:r/>
    </w:p>
    <w:p>
      <w:pPr>
        <w:pStyle w:val="742"/>
        <w:ind w:firstLine="480"/>
        <w:jc w:val="left"/>
        <w:spacing w:line="440" w:lineRule="exact"/>
        <w:rPr>
          <w:rFonts w:ascii="??" w:hAnsi="??" w:cs="??"/>
          <w:sz w:val="24"/>
          <w:szCs w:val="24"/>
        </w:rPr>
      </w:pPr>
      <w:r/>
      <w:bookmarkStart w:id="117" w:name="_Toc200451960"/>
      <w:r>
        <w:rPr>
          <w:rFonts w:ascii="??" w:hAnsi="??" w:cs="??"/>
          <w:sz w:val="24"/>
          <w:szCs w:val="24"/>
        </w:rPr>
        <w:t xml:space="preserve">27.1投</w:t>
      </w:r>
      <w:r>
        <w:rPr>
          <w:rFonts w:hint="eastAsia" w:ascii="宋体" w:hAnsi="宋体" w:cs="宋体"/>
          <w:sz w:val="24"/>
          <w:szCs w:val="24"/>
        </w:rPr>
        <w:t xml:space="preserve">标</w:t>
      </w:r>
      <w:r>
        <w:rPr>
          <w:rFonts w:ascii="??" w:hAnsi="??" w:cs="??"/>
          <w:sz w:val="24"/>
          <w:szCs w:val="24"/>
        </w:rPr>
        <w:t xml:space="preserve">文件初</w:t>
      </w:r>
      <w:r>
        <w:rPr>
          <w:rFonts w:hint="eastAsia" w:ascii="宋体" w:hAnsi="宋体" w:cs="宋体"/>
          <w:sz w:val="24"/>
          <w:szCs w:val="24"/>
        </w:rPr>
        <w:t xml:space="preserve">审</w:t>
      </w:r>
      <w:r>
        <w:rPr>
          <w:rFonts w:ascii="??" w:hAnsi="??" w:cs="??"/>
          <w:sz w:val="24"/>
          <w:szCs w:val="24"/>
        </w:rPr>
        <w:t xml:space="preserve">分</w:t>
      </w:r>
      <w:r>
        <w:rPr>
          <w:rFonts w:hint="eastAsia" w:ascii="宋体" w:hAnsi="宋体" w:cs="宋体"/>
          <w:sz w:val="24"/>
          <w:szCs w:val="24"/>
        </w:rPr>
        <w:t xml:space="preserve">为资</w:t>
      </w:r>
      <w:r>
        <w:rPr>
          <w:rFonts w:ascii="??" w:hAnsi="??" w:cs="??"/>
          <w:sz w:val="24"/>
          <w:szCs w:val="24"/>
        </w:rPr>
        <w:t xml:space="preserve">格</w:t>
      </w:r>
      <w:r>
        <w:rPr>
          <w:rFonts w:hint="eastAsia" w:ascii="宋体" w:hAnsi="宋体" w:cs="宋体"/>
          <w:sz w:val="24"/>
          <w:szCs w:val="24"/>
        </w:rPr>
        <w:t xml:space="preserve">审查</w:t>
      </w:r>
      <w:r>
        <w:rPr>
          <w:rFonts w:ascii="??" w:hAnsi="??" w:cs="??"/>
          <w:sz w:val="24"/>
          <w:szCs w:val="24"/>
        </w:rPr>
        <w:t xml:space="preserve">和符合性</w:t>
      </w:r>
      <w:r>
        <w:rPr>
          <w:rFonts w:hint="eastAsia" w:ascii="宋体" w:hAnsi="宋体" w:cs="宋体"/>
          <w:sz w:val="24"/>
          <w:szCs w:val="24"/>
        </w:rPr>
        <w:t xml:space="preserve">审查</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27.1.1</w:t>
      </w:r>
      <w:r>
        <w:rPr>
          <w:rFonts w:hint="eastAsia" w:ascii="宋体" w:hAnsi="宋体" w:cs="宋体"/>
          <w:sz w:val="24"/>
          <w:szCs w:val="24"/>
        </w:rPr>
        <w:t xml:space="preserve">资</w:t>
      </w:r>
      <w:r>
        <w:rPr>
          <w:rFonts w:ascii="??" w:hAnsi="??" w:cs="??"/>
          <w:sz w:val="24"/>
          <w:szCs w:val="24"/>
        </w:rPr>
        <w:t xml:space="preserve">格性</w:t>
      </w:r>
      <w:r>
        <w:rPr>
          <w:rFonts w:hint="eastAsia" w:ascii="宋体" w:hAnsi="宋体" w:cs="宋体"/>
          <w:sz w:val="24"/>
          <w:szCs w:val="24"/>
        </w:rPr>
        <w:t xml:space="preserve">审查</w:t>
      </w:r>
      <w:r>
        <w:rPr>
          <w:rFonts w:ascii="??" w:hAnsi="??" w:cs="??"/>
          <w:sz w:val="24"/>
          <w:szCs w:val="24"/>
        </w:rPr>
      </w:r>
      <w:r/>
    </w:p>
    <w:p>
      <w:pPr>
        <w:pStyle w:val="742"/>
        <w:ind w:firstLine="480"/>
        <w:spacing w:line="440" w:lineRule="exact"/>
        <w:rPr>
          <w:rFonts w:ascii="??" w:hAnsi="??" w:cs="??"/>
          <w:sz w:val="24"/>
          <w:szCs w:val="24"/>
        </w:rPr>
      </w:pPr>
      <w:r>
        <w:rPr>
          <w:rFonts w:hint="eastAsia" w:ascii="宋体" w:hAnsi="宋体" w:cs="宋体"/>
          <w:sz w:val="24"/>
          <w:szCs w:val="24"/>
        </w:rPr>
        <w:t xml:space="preserve">评审</w:t>
      </w:r>
      <w:r>
        <w:rPr>
          <w:rFonts w:ascii="??" w:hAnsi="??" w:cs="??"/>
          <w:sz w:val="24"/>
          <w:szCs w:val="24"/>
        </w:rPr>
        <w:t xml:space="preserve">小</w:t>
      </w:r>
      <w:r>
        <w:rPr>
          <w:rFonts w:hint="eastAsia" w:ascii="宋体" w:hAnsi="宋体" w:cs="宋体"/>
          <w:sz w:val="24"/>
          <w:szCs w:val="24"/>
        </w:rPr>
        <w:t xml:space="preserve">组</w:t>
      </w:r>
      <w:r>
        <w:rPr>
          <w:rFonts w:ascii="??" w:hAnsi="??" w:cs="??"/>
          <w:sz w:val="24"/>
          <w:szCs w:val="24"/>
        </w:rPr>
        <w:t xml:space="preserve">（</w:t>
      </w:r>
      <w:r>
        <w:rPr>
          <w:rFonts w:hint="eastAsia" w:ascii="宋体" w:hAnsi="宋体" w:cs="宋体"/>
          <w:sz w:val="24"/>
          <w:szCs w:val="24"/>
        </w:rPr>
        <w:t xml:space="preserve">评审</w:t>
      </w:r>
      <w:r>
        <w:rPr>
          <w:rFonts w:ascii="??" w:hAnsi="??" w:cs="??"/>
          <w:sz w:val="24"/>
          <w:szCs w:val="24"/>
        </w:rPr>
        <w:t xml:space="preserve">小</w:t>
      </w:r>
      <w:r>
        <w:rPr>
          <w:rFonts w:hint="eastAsia" w:ascii="宋体" w:hAnsi="宋体" w:cs="宋体"/>
          <w:sz w:val="24"/>
          <w:szCs w:val="24"/>
        </w:rPr>
        <w:t xml:space="preserve">组</w:t>
      </w:r>
      <w:r>
        <w:rPr>
          <w:rFonts w:ascii="??" w:hAnsi="??" w:cs="??"/>
          <w:sz w:val="24"/>
          <w:szCs w:val="24"/>
        </w:rPr>
        <w:t xml:space="preserve">由</w:t>
      </w:r>
      <w:r>
        <w:rPr>
          <w:rFonts w:hint="eastAsia" w:ascii="宋体" w:hAnsi="宋体" w:cs="宋体"/>
          <w:sz w:val="24"/>
          <w:szCs w:val="24"/>
        </w:rPr>
        <w:t xml:space="preserve">评审专</w:t>
      </w:r>
      <w:r>
        <w:rPr>
          <w:rFonts w:ascii="??" w:hAnsi="??" w:cs="??"/>
          <w:sz w:val="24"/>
          <w:szCs w:val="24"/>
        </w:rPr>
        <w:t xml:space="preserve">家及采</w:t>
      </w:r>
      <w:r>
        <w:rPr>
          <w:rFonts w:hint="eastAsia" w:ascii="宋体" w:hAnsi="宋体" w:cs="宋体"/>
          <w:sz w:val="24"/>
          <w:szCs w:val="24"/>
        </w:rPr>
        <w:t xml:space="preserve">购</w:t>
      </w:r>
      <w:r>
        <w:rPr>
          <w:rFonts w:ascii="??" w:hAnsi="??" w:cs="??"/>
          <w:sz w:val="24"/>
          <w:szCs w:val="24"/>
        </w:rPr>
        <w:t xml:space="preserve">人代表</w:t>
      </w:r>
      <w:r>
        <w:rPr>
          <w:rFonts w:hint="eastAsia" w:ascii="宋体" w:hAnsi="宋体" w:cs="宋体"/>
          <w:sz w:val="24"/>
          <w:szCs w:val="24"/>
        </w:rPr>
        <w:t xml:space="preserve">组</w:t>
      </w:r>
      <w:r>
        <w:rPr>
          <w:rFonts w:ascii="??" w:hAnsi="??" w:cs="??"/>
          <w:sz w:val="24"/>
          <w:szCs w:val="24"/>
        </w:rPr>
        <w:t xml:space="preserve">成）依法</w:t>
      </w:r>
      <w:r>
        <w:rPr>
          <w:rFonts w:hint="eastAsia" w:ascii="宋体" w:hAnsi="宋体" w:cs="宋体"/>
          <w:sz w:val="24"/>
          <w:szCs w:val="24"/>
        </w:rPr>
        <w:t xml:space="preserve">对</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人的</w:t>
      </w:r>
      <w:r>
        <w:rPr>
          <w:rFonts w:hint="eastAsia" w:ascii="宋体" w:hAnsi="宋体" w:cs="宋体"/>
          <w:sz w:val="24"/>
          <w:szCs w:val="24"/>
        </w:rPr>
        <w:t xml:space="preserve">资</w:t>
      </w:r>
      <w:r>
        <w:rPr>
          <w:rFonts w:ascii="??" w:hAnsi="??" w:cs="??"/>
          <w:sz w:val="24"/>
          <w:szCs w:val="24"/>
        </w:rPr>
        <w:t xml:space="preserve">格</w:t>
      </w:r>
      <w:r>
        <w:rPr>
          <w:rFonts w:hint="eastAsia" w:ascii="宋体" w:hAnsi="宋体" w:cs="宋体"/>
          <w:sz w:val="24"/>
          <w:szCs w:val="24"/>
        </w:rPr>
        <w:t xml:space="preserve">进</w:t>
      </w:r>
      <w:r>
        <w:rPr>
          <w:rFonts w:ascii="??" w:hAnsi="??" w:cs="??"/>
          <w:sz w:val="24"/>
          <w:szCs w:val="24"/>
        </w:rPr>
        <w:t xml:space="preserve">行</w:t>
      </w:r>
      <w:r>
        <w:rPr>
          <w:rFonts w:hint="eastAsia" w:ascii="宋体" w:hAnsi="宋体" w:cs="宋体"/>
          <w:sz w:val="24"/>
          <w:szCs w:val="24"/>
        </w:rPr>
        <w:t xml:space="preserve">审查</w:t>
      </w:r>
      <w:r>
        <w:rPr>
          <w:rFonts w:ascii="??" w:hAnsi="??" w:cs="??"/>
          <w:sz w:val="24"/>
          <w:szCs w:val="24"/>
        </w:rPr>
        <w:t xml:space="preserve">。</w:t>
      </w:r>
      <w:r/>
    </w:p>
    <w:p>
      <w:pPr>
        <w:pStyle w:val="742"/>
        <w:ind w:firstLine="505"/>
        <w:spacing w:line="440" w:lineRule="exact"/>
        <w:rPr>
          <w:rFonts w:ascii="??" w:hAnsi="??" w:cs="??"/>
          <w:sz w:val="24"/>
          <w:szCs w:val="24"/>
          <w:lang w:val="zh-CN"/>
        </w:rPr>
      </w:pPr>
      <w:r>
        <w:rPr>
          <w:rFonts w:ascii="??" w:hAnsi="??" w:cs="??"/>
          <w:sz w:val="24"/>
          <w:szCs w:val="24"/>
          <w:lang w:val="zh-CN"/>
        </w:rPr>
        <w:t xml:space="preserve">2</w:t>
      </w:r>
      <w:r>
        <w:rPr>
          <w:rFonts w:ascii="??" w:hAnsi="??" w:cs="??"/>
          <w:sz w:val="24"/>
          <w:szCs w:val="24"/>
        </w:rPr>
        <w:t xml:space="preserve">7</w:t>
      </w:r>
      <w:r>
        <w:rPr>
          <w:rFonts w:ascii="??" w:hAnsi="??" w:cs="??"/>
          <w:sz w:val="24"/>
          <w:szCs w:val="24"/>
          <w:lang w:val="zh-CN"/>
        </w:rPr>
        <w:t xml:space="preserve">.1.</w:t>
      </w:r>
      <w:r>
        <w:rPr>
          <w:rFonts w:ascii="??" w:hAnsi="??" w:cs="??"/>
          <w:sz w:val="24"/>
          <w:szCs w:val="24"/>
        </w:rPr>
        <w:t xml:space="preserve">1.1</w:t>
      </w:r>
      <w:r>
        <w:rPr>
          <w:rFonts w:ascii="??" w:hAnsi="??" w:cs="??"/>
          <w:sz w:val="24"/>
          <w:szCs w:val="24"/>
          <w:lang w:val="zh-CN"/>
        </w:rPr>
        <w:t xml:space="preserve">关于信用</w:t>
      </w:r>
      <w:r>
        <w:rPr>
          <w:rFonts w:hint="eastAsia" w:ascii="宋体" w:hAnsi="宋体" w:cs="宋体"/>
          <w:sz w:val="24"/>
          <w:szCs w:val="24"/>
          <w:lang w:val="zh-CN"/>
        </w:rPr>
        <w:t xml:space="preserve">查询</w:t>
      </w:r>
      <w:r>
        <w:rPr>
          <w:rFonts w:ascii="??" w:hAnsi="??" w:cs="??"/>
          <w:sz w:val="24"/>
          <w:szCs w:val="24"/>
          <w:lang w:val="zh-CN"/>
        </w:rPr>
        <w:t xml:space="preserve">：</w:t>
      </w:r>
      <w:r/>
    </w:p>
    <w:p>
      <w:pPr>
        <w:pStyle w:val="742"/>
        <w:ind w:firstLine="505"/>
        <w:spacing w:line="440" w:lineRule="exact"/>
        <w:rPr>
          <w:rFonts w:ascii="??" w:hAnsi="??" w:cs="??"/>
          <w:sz w:val="24"/>
          <w:szCs w:val="24"/>
          <w:lang w:val="zh-CN"/>
        </w:rPr>
      </w:pPr>
      <w:r>
        <w:rPr>
          <w:rFonts w:ascii="??" w:hAnsi="??" w:cs="??"/>
          <w:sz w:val="24"/>
          <w:szCs w:val="24"/>
          <w:lang w:val="zh-CN"/>
        </w:rPr>
        <w:t xml:space="preserve">2</w:t>
      </w:r>
      <w:r>
        <w:rPr>
          <w:rFonts w:ascii="??" w:hAnsi="??" w:cs="??"/>
          <w:sz w:val="24"/>
          <w:szCs w:val="24"/>
        </w:rPr>
        <w:t xml:space="preserve">7</w:t>
      </w:r>
      <w:r>
        <w:rPr>
          <w:rFonts w:ascii="??" w:hAnsi="??" w:cs="??"/>
          <w:sz w:val="24"/>
          <w:szCs w:val="24"/>
          <w:lang w:val="zh-CN"/>
        </w:rPr>
        <w:t xml:space="preserve">.1.1.1.1根据政府采</w:t>
      </w:r>
      <w:r>
        <w:rPr>
          <w:rFonts w:hint="eastAsia" w:ascii="宋体" w:hAnsi="宋体" w:cs="宋体"/>
          <w:sz w:val="24"/>
          <w:szCs w:val="24"/>
          <w:lang w:val="zh-CN"/>
        </w:rPr>
        <w:t xml:space="preserve">购</w:t>
      </w:r>
      <w:r>
        <w:rPr>
          <w:rFonts w:ascii="??" w:hAnsi="??" w:cs="??"/>
          <w:sz w:val="24"/>
          <w:szCs w:val="24"/>
          <w:lang w:val="zh-CN"/>
        </w:rPr>
        <w:t xml:space="preserve">法及相关法</w:t>
      </w:r>
      <w:r>
        <w:rPr>
          <w:rFonts w:hint="eastAsia" w:ascii="宋体" w:hAnsi="宋体" w:cs="宋体"/>
          <w:sz w:val="24"/>
          <w:szCs w:val="24"/>
          <w:lang w:val="zh-CN"/>
        </w:rPr>
        <w:t xml:space="preserve">规</w:t>
      </w:r>
      <w:r>
        <w:rPr>
          <w:rFonts w:ascii="??" w:hAnsi="??" w:cs="??"/>
          <w:sz w:val="24"/>
          <w:szCs w:val="24"/>
          <w:lang w:val="zh-CN"/>
        </w:rPr>
        <w:t xml:space="preserve">，以及</w:t>
      </w:r>
      <w:r>
        <w:rPr>
          <w:rFonts w:hint="eastAsia" w:ascii="宋体" w:hAnsi="宋体" w:cs="宋体"/>
          <w:sz w:val="24"/>
          <w:szCs w:val="24"/>
          <w:lang w:val="zh-CN"/>
        </w:rPr>
        <w:t xml:space="preserve">苏</w:t>
      </w:r>
      <w:r>
        <w:rPr>
          <w:rFonts w:ascii="??" w:hAnsi="??" w:cs="??"/>
          <w:sz w:val="24"/>
          <w:szCs w:val="24"/>
          <w:lang w:val="zh-CN"/>
        </w:rPr>
        <w:t xml:space="preserve">州市</w:t>
      </w:r>
      <w:r>
        <w:rPr>
          <w:rFonts w:hint="eastAsia" w:ascii="宋体" w:hAnsi="宋体" w:cs="宋体"/>
          <w:sz w:val="24"/>
          <w:szCs w:val="24"/>
          <w:lang w:val="zh-CN"/>
        </w:rPr>
        <w:t xml:space="preserve">财</w:t>
      </w:r>
      <w:r>
        <w:rPr>
          <w:rFonts w:ascii="??" w:hAnsi="??" w:cs="??"/>
          <w:sz w:val="24"/>
          <w:szCs w:val="24"/>
          <w:lang w:val="zh-CN"/>
        </w:rPr>
        <w:t xml:space="preserve">政局《关于印</w:t>
      </w:r>
      <w:r>
        <w:rPr>
          <w:rFonts w:hint="eastAsia" w:ascii="宋体" w:hAnsi="宋体" w:cs="宋体"/>
          <w:sz w:val="24"/>
          <w:szCs w:val="24"/>
          <w:lang w:val="zh-CN"/>
        </w:rPr>
        <w:t xml:space="preserve">发苏</w:t>
      </w:r>
      <w:r>
        <w:rPr>
          <w:rFonts w:ascii="??" w:hAnsi="??" w:cs="??"/>
          <w:sz w:val="24"/>
          <w:szCs w:val="24"/>
          <w:lang w:val="zh-CN"/>
        </w:rPr>
        <w:t xml:space="preserve">州市市</w:t>
      </w:r>
      <w:r>
        <w:rPr>
          <w:rFonts w:hint="eastAsia" w:ascii="宋体" w:hAnsi="宋体" w:cs="宋体"/>
          <w:sz w:val="24"/>
          <w:szCs w:val="24"/>
          <w:lang w:val="zh-CN"/>
        </w:rPr>
        <w:t xml:space="preserve">级</w:t>
      </w:r>
      <w:r>
        <w:rPr>
          <w:rFonts w:ascii="??" w:hAnsi="??" w:cs="??"/>
          <w:sz w:val="24"/>
          <w:szCs w:val="24"/>
          <w:lang w:val="zh-CN"/>
        </w:rPr>
        <w:t xml:space="preserve">政府采</w:t>
      </w:r>
      <w:r>
        <w:rPr>
          <w:rFonts w:hint="eastAsia" w:ascii="宋体" w:hAnsi="宋体" w:cs="宋体"/>
          <w:sz w:val="24"/>
          <w:szCs w:val="24"/>
          <w:lang w:val="zh-CN"/>
        </w:rPr>
        <w:t xml:space="preserve">购</w:t>
      </w:r>
      <w:r>
        <w:rPr>
          <w:rFonts w:ascii="??" w:hAnsi="??" w:cs="??"/>
          <w:sz w:val="24"/>
          <w:szCs w:val="24"/>
          <w:lang w:val="zh-CN"/>
        </w:rPr>
        <w:t xml:space="preserve">信用</w:t>
      </w:r>
      <w:r>
        <w:rPr>
          <w:rFonts w:hint="eastAsia" w:ascii="宋体" w:hAnsi="宋体" w:cs="宋体"/>
          <w:sz w:val="24"/>
          <w:szCs w:val="24"/>
          <w:lang w:val="zh-CN"/>
        </w:rPr>
        <w:t xml:space="preserve">记录查询</w:t>
      </w:r>
      <w:r>
        <w:rPr>
          <w:rFonts w:ascii="??" w:hAnsi="??" w:cs="??"/>
          <w:sz w:val="24"/>
          <w:szCs w:val="24"/>
          <w:lang w:val="zh-CN"/>
        </w:rPr>
        <w:t xml:space="preserve">和使用工作</w:t>
      </w:r>
      <w:r>
        <w:rPr>
          <w:rFonts w:hint="eastAsia" w:ascii="宋体" w:hAnsi="宋体" w:cs="宋体"/>
          <w:sz w:val="24"/>
          <w:szCs w:val="24"/>
          <w:lang w:val="zh-CN"/>
        </w:rPr>
        <w:t xml:space="preserve">试</w:t>
      </w:r>
      <w:r>
        <w:rPr>
          <w:rFonts w:ascii="??" w:hAnsi="??" w:cs="??"/>
          <w:sz w:val="24"/>
          <w:szCs w:val="24"/>
          <w:lang w:val="zh-CN"/>
        </w:rPr>
        <w:t xml:space="preserve">行</w:t>
      </w:r>
      <w:r>
        <w:rPr>
          <w:rFonts w:hint="eastAsia" w:ascii="宋体" w:hAnsi="宋体" w:cs="宋体"/>
          <w:sz w:val="24"/>
          <w:szCs w:val="24"/>
          <w:lang w:val="zh-CN"/>
        </w:rPr>
        <w:t xml:space="preserve">办</w:t>
      </w:r>
      <w:r>
        <w:rPr>
          <w:rFonts w:ascii="??" w:hAnsi="??" w:cs="??"/>
          <w:sz w:val="24"/>
          <w:szCs w:val="24"/>
          <w:lang w:val="zh-CN"/>
        </w:rPr>
        <w:t xml:space="preserve">法的通知》（</w:t>
      </w:r>
      <w:r>
        <w:rPr>
          <w:rFonts w:hint="eastAsia" w:ascii="宋体" w:hAnsi="宋体" w:cs="宋体"/>
          <w:sz w:val="24"/>
          <w:szCs w:val="24"/>
          <w:lang w:val="zh-CN"/>
        </w:rPr>
        <w:t xml:space="preserve">苏财购</w:t>
      </w:r>
      <w:r>
        <w:rPr>
          <w:rFonts w:ascii="??" w:hAnsi="??" w:cs="??"/>
          <w:sz w:val="24"/>
          <w:szCs w:val="24"/>
          <w:lang w:val="zh-CN"/>
        </w:rPr>
        <w:t xml:space="preserve">（2017）11号）文件的</w:t>
      </w:r>
      <w:r>
        <w:rPr>
          <w:rFonts w:hint="eastAsia" w:ascii="宋体" w:hAnsi="宋体" w:cs="宋体"/>
          <w:sz w:val="24"/>
          <w:szCs w:val="24"/>
          <w:lang w:val="zh-CN"/>
        </w:rPr>
        <w:t xml:space="preserve">规</w:t>
      </w:r>
      <w:r>
        <w:rPr>
          <w:rFonts w:ascii="??" w:hAnsi="??" w:cs="??"/>
          <w:sz w:val="24"/>
          <w:szCs w:val="24"/>
          <w:lang w:val="zh-CN"/>
        </w:rPr>
        <w:t xml:space="preserve">定，将</w:t>
      </w:r>
      <w:r>
        <w:rPr>
          <w:rFonts w:hint="eastAsia" w:ascii="宋体" w:hAnsi="宋体" w:cs="宋体"/>
          <w:sz w:val="24"/>
          <w:szCs w:val="24"/>
          <w:lang w:val="zh-CN"/>
        </w:rPr>
        <w:t xml:space="preserve">对</w:t>
      </w:r>
      <w:r>
        <w:rPr>
          <w:rFonts w:ascii="??" w:hAnsi="??" w:cs="??"/>
          <w:sz w:val="24"/>
          <w:szCs w:val="24"/>
          <w:lang w:val="zh-CN"/>
        </w:rPr>
        <w:t xml:space="preserve">供</w:t>
      </w:r>
      <w:r>
        <w:rPr>
          <w:rFonts w:hint="eastAsia" w:ascii="宋体" w:hAnsi="宋体" w:cs="宋体"/>
          <w:sz w:val="24"/>
          <w:szCs w:val="24"/>
          <w:lang w:val="zh-CN"/>
        </w:rPr>
        <w:t xml:space="preserve">应</w:t>
      </w:r>
      <w:r>
        <w:rPr>
          <w:rFonts w:ascii="??" w:hAnsi="??" w:cs="??"/>
          <w:sz w:val="24"/>
          <w:szCs w:val="24"/>
          <w:lang w:val="zh-CN"/>
        </w:rPr>
        <w:t xml:space="preserve">商</w:t>
      </w:r>
      <w:r>
        <w:rPr>
          <w:rFonts w:hint="eastAsia" w:ascii="宋体" w:hAnsi="宋体" w:cs="宋体"/>
          <w:sz w:val="24"/>
          <w:szCs w:val="24"/>
          <w:lang w:val="zh-CN"/>
        </w:rPr>
        <w:t xml:space="preserve">进</w:t>
      </w:r>
      <w:r>
        <w:rPr>
          <w:rFonts w:ascii="??" w:hAnsi="??" w:cs="??"/>
          <w:sz w:val="24"/>
          <w:szCs w:val="24"/>
          <w:lang w:val="zh-CN"/>
        </w:rPr>
        <w:t xml:space="preserve">行信用</w:t>
      </w:r>
      <w:r>
        <w:rPr>
          <w:rFonts w:hint="eastAsia" w:ascii="宋体" w:hAnsi="宋体" w:cs="宋体"/>
          <w:sz w:val="24"/>
          <w:szCs w:val="24"/>
          <w:lang w:val="zh-CN"/>
        </w:rPr>
        <w:t xml:space="preserve">查询</w:t>
      </w:r>
      <w:r>
        <w:rPr>
          <w:rFonts w:ascii="??" w:hAnsi="??" w:cs="??"/>
          <w:sz w:val="24"/>
          <w:szCs w:val="24"/>
          <w:lang w:val="zh-CN"/>
        </w:rPr>
        <w:t xml:space="preserve">。</w:t>
      </w:r>
      <w:r/>
    </w:p>
    <w:p>
      <w:pPr>
        <w:pStyle w:val="742"/>
        <w:ind w:firstLine="505"/>
        <w:spacing w:line="440" w:lineRule="exact"/>
        <w:rPr>
          <w:rFonts w:ascii="??" w:hAnsi="??" w:cs="??"/>
          <w:sz w:val="24"/>
          <w:szCs w:val="24"/>
          <w:lang w:val="zh-CN"/>
        </w:rPr>
      </w:pPr>
      <w:r>
        <w:rPr>
          <w:rFonts w:ascii="??" w:hAnsi="??" w:cs="??"/>
          <w:sz w:val="24"/>
          <w:szCs w:val="24"/>
          <w:lang w:val="zh-CN"/>
        </w:rPr>
        <w:t xml:space="preserve">2</w:t>
      </w:r>
      <w:r>
        <w:rPr>
          <w:rFonts w:ascii="??" w:hAnsi="??" w:cs="??"/>
          <w:sz w:val="24"/>
          <w:szCs w:val="24"/>
        </w:rPr>
        <w:t xml:space="preserve">7</w:t>
      </w:r>
      <w:r>
        <w:rPr>
          <w:rFonts w:ascii="??" w:hAnsi="??" w:cs="??"/>
          <w:sz w:val="24"/>
          <w:szCs w:val="24"/>
          <w:lang w:val="zh-CN"/>
        </w:rPr>
        <w:t xml:space="preserve">.1.</w:t>
      </w:r>
      <w:r>
        <w:rPr>
          <w:rFonts w:ascii="??" w:hAnsi="??" w:cs="??"/>
          <w:sz w:val="24"/>
          <w:szCs w:val="24"/>
        </w:rPr>
        <w:t xml:space="preserve">1.1.2</w:t>
      </w:r>
      <w:r>
        <w:rPr>
          <w:rFonts w:hint="eastAsia" w:ascii="宋体" w:hAnsi="宋体" w:cs="宋体"/>
          <w:sz w:val="24"/>
          <w:szCs w:val="24"/>
          <w:lang w:val="zh-CN"/>
        </w:rPr>
        <w:t xml:space="preserve">查询时间</w:t>
      </w:r>
      <w:r>
        <w:rPr>
          <w:rFonts w:ascii="??" w:hAnsi="??" w:cs="??"/>
          <w:sz w:val="24"/>
          <w:szCs w:val="24"/>
          <w:lang w:val="zh-CN"/>
        </w:rPr>
        <w:t xml:space="preserve">：投</w:t>
      </w:r>
      <w:r>
        <w:rPr>
          <w:rFonts w:hint="eastAsia" w:ascii="宋体" w:hAnsi="宋体" w:cs="宋体"/>
          <w:sz w:val="24"/>
          <w:szCs w:val="24"/>
          <w:lang w:val="zh-CN"/>
        </w:rPr>
        <w:t xml:space="preserve">标</w:t>
      </w:r>
      <w:r>
        <w:rPr>
          <w:rFonts w:ascii="??" w:hAnsi="??" w:cs="??"/>
          <w:sz w:val="24"/>
          <w:szCs w:val="24"/>
          <w:lang w:val="zh-CN"/>
        </w:rPr>
        <w:t xml:space="preserve">文件</w:t>
      </w:r>
      <w:r>
        <w:rPr>
          <w:rFonts w:hint="eastAsia" w:ascii="宋体" w:hAnsi="宋体" w:cs="宋体"/>
          <w:sz w:val="24"/>
          <w:szCs w:val="24"/>
          <w:lang w:val="zh-CN"/>
        </w:rPr>
        <w:t xml:space="preserve">递</w:t>
      </w:r>
      <w:r>
        <w:rPr>
          <w:rFonts w:ascii="??" w:hAnsi="??" w:cs="??"/>
          <w:sz w:val="24"/>
          <w:szCs w:val="24"/>
          <w:lang w:val="zh-CN"/>
        </w:rPr>
        <w:t xml:space="preserve">交截止</w:t>
      </w:r>
      <w:r>
        <w:rPr>
          <w:rFonts w:hint="eastAsia" w:ascii="宋体" w:hAnsi="宋体" w:cs="宋体"/>
          <w:sz w:val="24"/>
          <w:szCs w:val="24"/>
          <w:lang w:val="zh-CN"/>
        </w:rPr>
        <w:t xml:space="preserve">时间</w:t>
      </w:r>
      <w:r>
        <w:rPr>
          <w:rFonts w:ascii="??" w:hAnsi="??" w:cs="??"/>
          <w:sz w:val="24"/>
          <w:szCs w:val="24"/>
          <w:lang w:val="zh-CN"/>
        </w:rPr>
        <w:t xml:space="preserve">。</w:t>
      </w:r>
      <w:r/>
    </w:p>
    <w:p>
      <w:pPr>
        <w:pStyle w:val="742"/>
        <w:ind w:firstLine="505"/>
        <w:spacing w:line="440" w:lineRule="exact"/>
        <w:rPr>
          <w:rFonts w:ascii="??" w:hAnsi="??" w:cs="??"/>
          <w:sz w:val="24"/>
          <w:szCs w:val="24"/>
          <w:lang w:val="zh-CN"/>
        </w:rPr>
      </w:pPr>
      <w:r>
        <w:rPr>
          <w:rFonts w:ascii="??" w:hAnsi="??" w:cs="??"/>
          <w:sz w:val="24"/>
          <w:szCs w:val="24"/>
          <w:lang w:val="zh-CN"/>
        </w:rPr>
        <w:t xml:space="preserve">27.1.1.1.3 </w:t>
      </w:r>
      <w:r>
        <w:rPr>
          <w:rFonts w:hint="eastAsia" w:ascii="宋体" w:hAnsi="宋体" w:cs="宋体"/>
          <w:sz w:val="24"/>
          <w:szCs w:val="24"/>
          <w:lang w:val="zh-CN"/>
        </w:rPr>
        <w:t xml:space="preserve">查询</w:t>
      </w:r>
      <w:r>
        <w:rPr>
          <w:rFonts w:ascii="??" w:hAnsi="??" w:cs="??"/>
          <w:sz w:val="24"/>
          <w:szCs w:val="24"/>
          <w:lang w:val="zh-CN"/>
        </w:rPr>
        <w:t xml:space="preserve">渠道：“信用中国”。</w:t>
      </w:r>
      <w:r/>
    </w:p>
    <w:p>
      <w:pPr>
        <w:pStyle w:val="742"/>
        <w:ind w:firstLine="480"/>
        <w:spacing w:line="440" w:lineRule="exact"/>
        <w:rPr>
          <w:rFonts w:ascii="??" w:hAnsi="??" w:cs="??"/>
          <w:sz w:val="24"/>
          <w:szCs w:val="24"/>
        </w:rPr>
      </w:pPr>
      <w:r>
        <w:rPr>
          <w:rFonts w:ascii="??" w:hAnsi="??" w:cs="??"/>
          <w:sz w:val="24"/>
          <w:szCs w:val="24"/>
        </w:rPr>
        <w:t xml:space="preserve">27.1.2 符合性</w:t>
      </w:r>
      <w:r>
        <w:rPr>
          <w:rFonts w:hint="eastAsia" w:ascii="宋体" w:hAnsi="宋体" w:cs="宋体"/>
          <w:sz w:val="24"/>
          <w:szCs w:val="24"/>
        </w:rPr>
        <w:t xml:space="preserve">审查</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依据招</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规</w:t>
      </w:r>
      <w:r>
        <w:rPr>
          <w:rFonts w:ascii="??" w:hAnsi="??" w:cs="??"/>
          <w:sz w:val="24"/>
          <w:szCs w:val="24"/>
        </w:rPr>
        <w:t xml:space="preserve">定，由</w:t>
      </w:r>
      <w:r>
        <w:rPr>
          <w:rFonts w:hint="eastAsia" w:ascii="宋体" w:hAnsi="宋体" w:cs="宋体"/>
          <w:sz w:val="24"/>
          <w:szCs w:val="24"/>
        </w:rPr>
        <w:t xml:space="preserve">评</w:t>
      </w:r>
      <w:r>
        <w:rPr>
          <w:rFonts w:ascii="??" w:hAnsi="??" w:cs="??"/>
          <w:sz w:val="24"/>
          <w:szCs w:val="24"/>
        </w:rPr>
        <w:t xml:space="preserve">委会</w:t>
      </w:r>
      <w:r>
        <w:rPr>
          <w:rFonts w:hint="eastAsia" w:ascii="宋体" w:hAnsi="宋体" w:cs="宋体"/>
          <w:sz w:val="24"/>
          <w:szCs w:val="24"/>
        </w:rPr>
        <w:t xml:space="preserve">对</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进</w:t>
      </w:r>
      <w:r>
        <w:rPr>
          <w:rFonts w:ascii="??" w:hAnsi="??" w:cs="??"/>
          <w:sz w:val="24"/>
          <w:szCs w:val="24"/>
        </w:rPr>
        <w:t xml:space="preserve">行</w:t>
      </w:r>
      <w:r>
        <w:rPr>
          <w:rFonts w:hint="eastAsia" w:ascii="宋体" w:hAnsi="宋体" w:cs="宋体"/>
          <w:sz w:val="24"/>
          <w:szCs w:val="24"/>
        </w:rPr>
        <w:t xml:space="preserve">审查</w:t>
      </w:r>
      <w:r>
        <w:rPr>
          <w:rFonts w:ascii="??" w:hAnsi="??" w:cs="??"/>
          <w:sz w:val="24"/>
          <w:szCs w:val="24"/>
        </w:rPr>
        <w:t xml:space="preserve">，以确定是否</w:t>
      </w:r>
      <w:r>
        <w:rPr>
          <w:rFonts w:hint="eastAsia" w:ascii="宋体" w:hAnsi="宋体" w:cs="宋体"/>
          <w:sz w:val="24"/>
          <w:szCs w:val="24"/>
        </w:rPr>
        <w:t xml:space="preserve">对</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实质</w:t>
      </w:r>
      <w:r>
        <w:rPr>
          <w:rFonts w:ascii="??" w:hAnsi="??" w:cs="??"/>
          <w:sz w:val="24"/>
          <w:szCs w:val="24"/>
        </w:rPr>
        <w:t xml:space="preserve">性要求作出响</w:t>
      </w:r>
      <w:r>
        <w:rPr>
          <w:rFonts w:hint="eastAsia" w:ascii="宋体" w:hAnsi="宋体" w:cs="宋体"/>
          <w:sz w:val="24"/>
          <w:szCs w:val="24"/>
        </w:rPr>
        <w:t xml:space="preserve">应</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27.2 在</w:t>
      </w:r>
      <w:r>
        <w:rPr>
          <w:rFonts w:hint="eastAsia" w:ascii="宋体" w:hAnsi="宋体" w:cs="宋体"/>
          <w:sz w:val="24"/>
          <w:szCs w:val="24"/>
        </w:rPr>
        <w:t xml:space="preserve">详细评标</w:t>
      </w:r>
      <w:r>
        <w:rPr>
          <w:rFonts w:ascii="??" w:hAnsi="??" w:cs="??"/>
          <w:sz w:val="24"/>
          <w:szCs w:val="24"/>
        </w:rPr>
        <w:t xml:space="preserve">之前，</w:t>
      </w:r>
      <w:r>
        <w:rPr>
          <w:rFonts w:hint="eastAsia" w:ascii="宋体" w:hAnsi="宋体" w:cs="宋体"/>
          <w:sz w:val="24"/>
          <w:szCs w:val="24"/>
        </w:rPr>
        <w:t xml:space="preserve">评</w:t>
      </w:r>
      <w:r>
        <w:rPr>
          <w:rFonts w:ascii="??" w:hAnsi="??" w:cs="??"/>
          <w:sz w:val="24"/>
          <w:szCs w:val="24"/>
        </w:rPr>
        <w:t xml:space="preserve">委会将首先</w:t>
      </w:r>
      <w:r>
        <w:rPr>
          <w:rFonts w:hint="eastAsia" w:ascii="宋体" w:hAnsi="宋体" w:cs="宋体"/>
          <w:sz w:val="24"/>
          <w:szCs w:val="24"/>
        </w:rPr>
        <w:t xml:space="preserve">审查</w:t>
      </w:r>
      <w:r>
        <w:rPr>
          <w:rFonts w:ascii="??" w:hAnsi="??" w:cs="??"/>
          <w:sz w:val="24"/>
          <w:szCs w:val="24"/>
        </w:rPr>
        <w:t xml:space="preserve">每份投</w:t>
      </w:r>
      <w:r>
        <w:rPr>
          <w:rFonts w:hint="eastAsia" w:ascii="宋体" w:hAnsi="宋体" w:cs="宋体"/>
          <w:sz w:val="24"/>
          <w:szCs w:val="24"/>
        </w:rPr>
        <w:t xml:space="preserve">标</w:t>
      </w:r>
      <w:r>
        <w:rPr>
          <w:rFonts w:ascii="??" w:hAnsi="??" w:cs="??"/>
          <w:sz w:val="24"/>
          <w:szCs w:val="24"/>
        </w:rPr>
        <w:t xml:space="preserve">文件是否</w:t>
      </w:r>
      <w:r>
        <w:rPr>
          <w:rFonts w:hint="eastAsia" w:ascii="宋体" w:hAnsi="宋体" w:cs="宋体"/>
          <w:sz w:val="24"/>
          <w:szCs w:val="24"/>
        </w:rPr>
        <w:t xml:space="preserve">实质</w:t>
      </w:r>
      <w:r>
        <w:rPr>
          <w:rFonts w:ascii="??" w:hAnsi="??" w:cs="??"/>
          <w:sz w:val="24"/>
          <w:szCs w:val="24"/>
        </w:rPr>
        <w:t xml:space="preserve">性响</w:t>
      </w:r>
      <w:r>
        <w:rPr>
          <w:rFonts w:hint="eastAsia" w:ascii="宋体" w:hAnsi="宋体" w:cs="宋体"/>
          <w:sz w:val="24"/>
          <w:szCs w:val="24"/>
        </w:rPr>
        <w:t xml:space="preserve">应</w:t>
      </w:r>
      <w:r>
        <w:rPr>
          <w:rFonts w:ascii="??" w:hAnsi="??" w:cs="??"/>
          <w:sz w:val="24"/>
          <w:szCs w:val="24"/>
        </w:rPr>
        <w:t xml:space="preserve">了招</w:t>
      </w:r>
      <w:r>
        <w:rPr>
          <w:rFonts w:hint="eastAsia" w:ascii="宋体" w:hAnsi="宋体" w:cs="宋体"/>
          <w:sz w:val="24"/>
          <w:szCs w:val="24"/>
        </w:rPr>
        <w:t xml:space="preserve">标</w:t>
      </w:r>
      <w:r>
        <w:rPr>
          <w:rFonts w:ascii="??" w:hAnsi="??" w:cs="??"/>
          <w:sz w:val="24"/>
          <w:szCs w:val="24"/>
        </w:rPr>
        <w:t xml:space="preserve">文件的要求。</w:t>
      </w:r>
      <w:r>
        <w:rPr>
          <w:rFonts w:hint="eastAsia" w:ascii="宋体" w:hAnsi="宋体" w:cs="宋体"/>
          <w:sz w:val="24"/>
          <w:szCs w:val="24"/>
        </w:rPr>
        <w:t xml:space="preserve">实质</w:t>
      </w:r>
      <w:r>
        <w:rPr>
          <w:rFonts w:ascii="??" w:hAnsi="??" w:cs="??"/>
          <w:sz w:val="24"/>
          <w:szCs w:val="24"/>
        </w:rPr>
        <w:t xml:space="preserve">性响</w:t>
      </w:r>
      <w:r>
        <w:rPr>
          <w:rFonts w:hint="eastAsia" w:ascii="宋体" w:hAnsi="宋体" w:cs="宋体"/>
          <w:sz w:val="24"/>
          <w:szCs w:val="24"/>
        </w:rPr>
        <w:t xml:space="preserve">应</w:t>
      </w:r>
      <w:r>
        <w:rPr>
          <w:rFonts w:ascii="??" w:hAnsi="??" w:cs="??"/>
          <w:sz w:val="24"/>
          <w:szCs w:val="24"/>
        </w:rPr>
        <w:t xml:space="preserve">的投</w:t>
      </w:r>
      <w:r>
        <w:rPr>
          <w:rFonts w:hint="eastAsia" w:ascii="宋体" w:hAnsi="宋体" w:cs="宋体"/>
          <w:sz w:val="24"/>
          <w:szCs w:val="24"/>
        </w:rPr>
        <w:t xml:space="preserve">标应该</w:t>
      </w:r>
      <w:r>
        <w:rPr>
          <w:rFonts w:ascii="??" w:hAnsi="??" w:cs="??"/>
          <w:sz w:val="24"/>
          <w:szCs w:val="24"/>
        </w:rPr>
        <w:t xml:space="preserve">是与招</w:t>
      </w:r>
      <w:r>
        <w:rPr>
          <w:rFonts w:hint="eastAsia" w:ascii="宋体" w:hAnsi="宋体" w:cs="宋体"/>
          <w:sz w:val="24"/>
          <w:szCs w:val="24"/>
        </w:rPr>
        <w:t xml:space="preserve">标</w:t>
      </w:r>
      <w:r>
        <w:rPr>
          <w:rFonts w:ascii="??" w:hAnsi="??" w:cs="??"/>
          <w:sz w:val="24"/>
          <w:szCs w:val="24"/>
        </w:rPr>
        <w:t xml:space="preserve">文件要求的全部条款、条件和</w:t>
      </w:r>
      <w:r>
        <w:rPr>
          <w:rFonts w:hint="eastAsia" w:ascii="宋体" w:hAnsi="宋体" w:cs="宋体"/>
          <w:sz w:val="24"/>
          <w:szCs w:val="24"/>
        </w:rPr>
        <w:t xml:space="preserve">规</w:t>
      </w:r>
      <w:r>
        <w:rPr>
          <w:rFonts w:ascii="??" w:hAnsi="??" w:cs="??"/>
          <w:sz w:val="24"/>
          <w:szCs w:val="24"/>
        </w:rPr>
        <w:t xml:space="preserve">格相符，没有重大偏离或保留的投</w:t>
      </w:r>
      <w:r>
        <w:rPr>
          <w:rFonts w:hint="eastAsia" w:ascii="宋体" w:hAnsi="宋体" w:cs="宋体"/>
          <w:sz w:val="24"/>
          <w:szCs w:val="24"/>
        </w:rPr>
        <w:t xml:space="preserve">标</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所</w:t>
      </w:r>
      <w:r>
        <w:rPr>
          <w:rFonts w:hint="eastAsia" w:ascii="宋体" w:hAnsi="宋体" w:cs="宋体"/>
          <w:sz w:val="24"/>
          <w:szCs w:val="24"/>
        </w:rPr>
        <w:t xml:space="preserve">谓</w:t>
      </w:r>
      <w:r>
        <w:rPr>
          <w:rFonts w:ascii="??" w:hAnsi="??" w:cs="??"/>
          <w:sz w:val="24"/>
          <w:szCs w:val="24"/>
        </w:rPr>
        <w:t xml:space="preserve">重大偏离或保留是指与招</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规</w:t>
      </w:r>
      <w:r>
        <w:rPr>
          <w:rFonts w:ascii="??" w:hAnsi="??" w:cs="??"/>
          <w:sz w:val="24"/>
          <w:szCs w:val="24"/>
        </w:rPr>
        <w:t xml:space="preserve">定的</w:t>
      </w:r>
      <w:r>
        <w:rPr>
          <w:rFonts w:hint="eastAsia" w:ascii="宋体" w:hAnsi="宋体" w:cs="宋体"/>
          <w:sz w:val="24"/>
          <w:szCs w:val="24"/>
        </w:rPr>
        <w:t xml:space="preserve">实质</w:t>
      </w:r>
      <w:r>
        <w:rPr>
          <w:rFonts w:ascii="??" w:hAnsi="??" w:cs="??"/>
          <w:sz w:val="24"/>
          <w:szCs w:val="24"/>
        </w:rPr>
        <w:t xml:space="preserve">性要求存在</w:t>
      </w:r>
      <w:r>
        <w:rPr>
          <w:rFonts w:hint="eastAsia" w:ascii="宋体" w:hAnsi="宋体" w:cs="宋体"/>
          <w:sz w:val="24"/>
          <w:szCs w:val="24"/>
        </w:rPr>
        <w:t xml:space="preserve">负</w:t>
      </w:r>
      <w:r>
        <w:rPr>
          <w:rFonts w:ascii="??" w:hAnsi="??" w:cs="??"/>
          <w:sz w:val="24"/>
          <w:szCs w:val="24"/>
        </w:rPr>
        <w:t xml:space="preserve">偏离，或者在</w:t>
      </w:r>
      <w:r>
        <w:rPr>
          <w:rFonts w:hint="eastAsia" w:ascii="宋体" w:hAnsi="宋体" w:cs="宋体"/>
          <w:sz w:val="24"/>
          <w:szCs w:val="24"/>
        </w:rPr>
        <w:t xml:space="preserve">实质</w:t>
      </w:r>
      <w:r>
        <w:rPr>
          <w:rFonts w:ascii="??" w:hAnsi="??" w:cs="??"/>
          <w:sz w:val="24"/>
          <w:szCs w:val="24"/>
        </w:rPr>
        <w:t xml:space="preserve">上与招</w:t>
      </w:r>
      <w:r>
        <w:rPr>
          <w:rFonts w:hint="eastAsia" w:ascii="宋体" w:hAnsi="宋体" w:cs="宋体"/>
          <w:sz w:val="24"/>
          <w:szCs w:val="24"/>
        </w:rPr>
        <w:t xml:space="preserve">标</w:t>
      </w:r>
      <w:r>
        <w:rPr>
          <w:rFonts w:ascii="??" w:hAnsi="??" w:cs="??"/>
          <w:sz w:val="24"/>
          <w:szCs w:val="24"/>
        </w:rPr>
        <w:t xml:space="preserve">文件不一致，而且限制了合同中</w:t>
      </w:r>
      <w:r>
        <w:rPr>
          <w:rFonts w:hint="eastAsia" w:ascii="宋体" w:hAnsi="宋体" w:cs="宋体"/>
          <w:sz w:val="24"/>
          <w:szCs w:val="24"/>
        </w:rPr>
        <w:t xml:space="preserve">买</w:t>
      </w:r>
      <w:r>
        <w:rPr>
          <w:rFonts w:ascii="??" w:hAnsi="??" w:cs="??"/>
          <w:sz w:val="24"/>
          <w:szCs w:val="24"/>
        </w:rPr>
        <w:t xml:space="preserve">方和</w:t>
      </w:r>
      <w:r>
        <w:rPr>
          <w:rFonts w:hint="eastAsia" w:ascii="宋体" w:hAnsi="宋体" w:cs="宋体"/>
          <w:sz w:val="24"/>
          <w:szCs w:val="24"/>
        </w:rPr>
        <w:t xml:space="preserve">见证</w:t>
      </w:r>
      <w:r>
        <w:rPr>
          <w:rFonts w:ascii="??" w:hAnsi="??" w:cs="??"/>
          <w:sz w:val="24"/>
          <w:szCs w:val="24"/>
        </w:rPr>
        <w:t xml:space="preserve">方的权利或投</w:t>
      </w:r>
      <w:r>
        <w:rPr>
          <w:rFonts w:hint="eastAsia" w:ascii="宋体" w:hAnsi="宋体" w:cs="宋体"/>
          <w:sz w:val="24"/>
          <w:szCs w:val="24"/>
        </w:rPr>
        <w:t xml:space="preserve">标</w:t>
      </w:r>
      <w:r>
        <w:rPr>
          <w:rFonts w:ascii="??" w:hAnsi="??" w:cs="??"/>
          <w:sz w:val="24"/>
          <w:szCs w:val="24"/>
        </w:rPr>
        <w:t xml:space="preserve">人的</w:t>
      </w:r>
      <w:r>
        <w:rPr>
          <w:rFonts w:hint="eastAsia" w:ascii="宋体" w:hAnsi="宋体" w:cs="宋体"/>
          <w:sz w:val="24"/>
          <w:szCs w:val="24"/>
        </w:rPr>
        <w:t xml:space="preserve">义务</w:t>
      </w:r>
      <w:r>
        <w:rPr>
          <w:rFonts w:ascii="??" w:hAnsi="??" w:cs="??"/>
          <w:sz w:val="24"/>
          <w:szCs w:val="24"/>
        </w:rPr>
        <w:t xml:space="preserve">，</w:t>
      </w:r>
      <w:r>
        <w:rPr>
          <w:rFonts w:hint="eastAsia" w:ascii="宋体" w:hAnsi="宋体" w:cs="宋体"/>
          <w:sz w:val="24"/>
          <w:szCs w:val="24"/>
        </w:rPr>
        <w:t xml:space="preserve">纠</w:t>
      </w:r>
      <w:r>
        <w:rPr>
          <w:rFonts w:ascii="??" w:hAnsi="??" w:cs="??"/>
          <w:sz w:val="24"/>
          <w:szCs w:val="24"/>
        </w:rPr>
        <w:t xml:space="preserve">正</w:t>
      </w:r>
      <w:r>
        <w:rPr>
          <w:rFonts w:hint="eastAsia" w:ascii="宋体" w:hAnsi="宋体" w:cs="宋体"/>
          <w:sz w:val="24"/>
          <w:szCs w:val="24"/>
        </w:rPr>
        <w:t xml:space="preserve">这</w:t>
      </w:r>
      <w:r>
        <w:rPr>
          <w:rFonts w:ascii="??" w:hAnsi="??" w:cs="??"/>
          <w:sz w:val="24"/>
          <w:szCs w:val="24"/>
        </w:rPr>
        <w:t xml:space="preserve">些偏离或保留将会</w:t>
      </w:r>
      <w:r>
        <w:rPr>
          <w:rFonts w:hint="eastAsia" w:ascii="宋体" w:hAnsi="宋体" w:cs="宋体"/>
          <w:sz w:val="24"/>
          <w:szCs w:val="24"/>
        </w:rPr>
        <w:t xml:space="preserve">对</w:t>
      </w:r>
      <w:r>
        <w:rPr>
          <w:rFonts w:ascii="??" w:hAnsi="??" w:cs="??"/>
          <w:sz w:val="24"/>
          <w:szCs w:val="24"/>
        </w:rPr>
        <w:t xml:space="preserve">其他</w:t>
      </w:r>
      <w:r>
        <w:rPr>
          <w:rFonts w:hint="eastAsia" w:ascii="宋体" w:hAnsi="宋体" w:cs="宋体"/>
          <w:sz w:val="24"/>
          <w:szCs w:val="24"/>
        </w:rPr>
        <w:t xml:space="preserve">实质</w:t>
      </w:r>
      <w:r>
        <w:rPr>
          <w:rFonts w:ascii="??" w:hAnsi="??" w:cs="??"/>
          <w:sz w:val="24"/>
          <w:szCs w:val="24"/>
        </w:rPr>
        <w:t xml:space="preserve">性响</w:t>
      </w:r>
      <w:r>
        <w:rPr>
          <w:rFonts w:hint="eastAsia" w:ascii="宋体" w:hAnsi="宋体" w:cs="宋体"/>
          <w:sz w:val="24"/>
          <w:szCs w:val="24"/>
        </w:rPr>
        <w:t xml:space="preserve">应</w:t>
      </w:r>
      <w:r>
        <w:rPr>
          <w:rFonts w:ascii="??" w:hAnsi="??" w:cs="??"/>
          <w:sz w:val="24"/>
          <w:szCs w:val="24"/>
        </w:rPr>
        <w:t xml:space="preserve">要求的投</w:t>
      </w:r>
      <w:r>
        <w:rPr>
          <w:rFonts w:hint="eastAsia" w:ascii="宋体" w:hAnsi="宋体" w:cs="宋体"/>
          <w:sz w:val="24"/>
          <w:szCs w:val="24"/>
        </w:rPr>
        <w:t xml:space="preserve">标</w:t>
      </w:r>
      <w:r>
        <w:rPr>
          <w:rFonts w:ascii="??" w:hAnsi="??" w:cs="??"/>
          <w:sz w:val="24"/>
          <w:szCs w:val="24"/>
        </w:rPr>
        <w:t xml:space="preserve">人的</w:t>
      </w:r>
      <w:r>
        <w:rPr>
          <w:rFonts w:hint="eastAsia" w:ascii="宋体" w:hAnsi="宋体" w:cs="宋体"/>
          <w:sz w:val="24"/>
          <w:szCs w:val="24"/>
        </w:rPr>
        <w:t xml:space="preserve">竞</w:t>
      </w:r>
      <w:r>
        <w:rPr>
          <w:rFonts w:ascii="??" w:hAnsi="??" w:cs="??"/>
          <w:sz w:val="24"/>
          <w:szCs w:val="24"/>
        </w:rPr>
        <w:t xml:space="preserve">争地位</w:t>
      </w:r>
      <w:r>
        <w:rPr>
          <w:rFonts w:hint="eastAsia" w:ascii="宋体" w:hAnsi="宋体" w:cs="宋体"/>
          <w:sz w:val="24"/>
          <w:szCs w:val="24"/>
        </w:rPr>
        <w:t xml:space="preserve">产</w:t>
      </w:r>
      <w:r>
        <w:rPr>
          <w:rFonts w:ascii="??" w:hAnsi="??" w:cs="??"/>
          <w:sz w:val="24"/>
          <w:szCs w:val="24"/>
        </w:rPr>
        <w:t xml:space="preserve">生不公正的影响。重大偏离的</w:t>
      </w:r>
      <w:r>
        <w:rPr>
          <w:rFonts w:hint="eastAsia" w:ascii="宋体" w:hAnsi="宋体" w:cs="宋体"/>
          <w:sz w:val="24"/>
          <w:szCs w:val="24"/>
        </w:rPr>
        <w:t xml:space="preserve">认</w:t>
      </w:r>
      <w:r>
        <w:rPr>
          <w:rFonts w:ascii="??" w:hAnsi="??" w:cs="??"/>
          <w:sz w:val="24"/>
          <w:szCs w:val="24"/>
        </w:rPr>
        <w:t xml:space="preserve">定需</w:t>
      </w:r>
      <w:r>
        <w:rPr>
          <w:rFonts w:hint="eastAsia" w:ascii="宋体" w:hAnsi="宋体" w:cs="宋体"/>
          <w:sz w:val="24"/>
          <w:szCs w:val="24"/>
        </w:rPr>
        <w:t xml:space="preserve">经过评</w:t>
      </w:r>
      <w:r>
        <w:rPr>
          <w:rFonts w:ascii="??" w:hAnsi="??" w:cs="??"/>
          <w:sz w:val="24"/>
          <w:szCs w:val="24"/>
        </w:rPr>
        <w:t xml:space="preserve">委会三分之二及以上成</w:t>
      </w:r>
      <w:r>
        <w:rPr>
          <w:rFonts w:hint="eastAsia" w:ascii="宋体" w:hAnsi="宋体" w:cs="宋体"/>
          <w:sz w:val="24"/>
          <w:szCs w:val="24"/>
        </w:rPr>
        <w:t xml:space="preserve">员</w:t>
      </w:r>
      <w:r>
        <w:rPr>
          <w:rFonts w:ascii="??" w:hAnsi="??" w:cs="??"/>
          <w:sz w:val="24"/>
          <w:szCs w:val="24"/>
        </w:rPr>
        <w:t xml:space="preserve">的</w:t>
      </w:r>
      <w:r>
        <w:rPr>
          <w:rFonts w:hint="eastAsia" w:ascii="宋体" w:hAnsi="宋体" w:cs="宋体"/>
          <w:sz w:val="24"/>
          <w:szCs w:val="24"/>
        </w:rPr>
        <w:t xml:space="preserve">认</w:t>
      </w:r>
      <w:r>
        <w:rPr>
          <w:rFonts w:ascii="??" w:hAnsi="??" w:cs="??"/>
          <w:sz w:val="24"/>
          <w:szCs w:val="24"/>
        </w:rPr>
        <w:t xml:space="preserve">定。</w:t>
      </w:r>
      <w:r>
        <w:rPr>
          <w:rFonts w:hint="eastAsia" w:ascii="宋体" w:hAnsi="宋体" w:cs="宋体"/>
          <w:sz w:val="24"/>
          <w:szCs w:val="24"/>
        </w:rPr>
        <w:t xml:space="preserve">评</w:t>
      </w:r>
      <w:r>
        <w:rPr>
          <w:rFonts w:ascii="??" w:hAnsi="??" w:cs="??"/>
          <w:sz w:val="24"/>
          <w:szCs w:val="24"/>
        </w:rPr>
        <w:t xml:space="preserve">委会决定投</w:t>
      </w:r>
      <w:r>
        <w:rPr>
          <w:rFonts w:hint="eastAsia" w:ascii="宋体" w:hAnsi="宋体" w:cs="宋体"/>
          <w:sz w:val="24"/>
          <w:szCs w:val="24"/>
        </w:rPr>
        <w:t xml:space="preserve">标</w:t>
      </w:r>
      <w:r>
        <w:rPr>
          <w:rFonts w:ascii="??" w:hAnsi="??" w:cs="??"/>
          <w:sz w:val="24"/>
          <w:szCs w:val="24"/>
        </w:rPr>
        <w:t xml:space="preserve">文件的响</w:t>
      </w:r>
      <w:r>
        <w:rPr>
          <w:rFonts w:hint="eastAsia" w:ascii="宋体" w:hAnsi="宋体" w:cs="宋体"/>
          <w:sz w:val="24"/>
          <w:szCs w:val="24"/>
        </w:rPr>
        <w:t xml:space="preserve">应</w:t>
      </w:r>
      <w:r>
        <w:rPr>
          <w:rFonts w:ascii="??" w:hAnsi="??" w:cs="??"/>
          <w:sz w:val="24"/>
          <w:szCs w:val="24"/>
        </w:rPr>
        <w:t xml:space="preserve">性只根据投</w:t>
      </w:r>
      <w:r>
        <w:rPr>
          <w:rFonts w:hint="eastAsia" w:ascii="宋体" w:hAnsi="宋体" w:cs="宋体"/>
          <w:sz w:val="24"/>
          <w:szCs w:val="24"/>
        </w:rPr>
        <w:t xml:space="preserve">标</w:t>
      </w:r>
      <w:r>
        <w:rPr>
          <w:rFonts w:ascii="??" w:hAnsi="??" w:cs="??"/>
          <w:sz w:val="24"/>
          <w:szCs w:val="24"/>
        </w:rPr>
        <w:t xml:space="preserve">文件本身的内容，而不</w:t>
      </w:r>
      <w:r>
        <w:rPr>
          <w:rFonts w:hint="eastAsia" w:ascii="宋体" w:hAnsi="宋体" w:cs="宋体"/>
          <w:sz w:val="24"/>
          <w:szCs w:val="24"/>
        </w:rPr>
        <w:t xml:space="preserve">寻</w:t>
      </w:r>
      <w:r>
        <w:rPr>
          <w:rFonts w:ascii="??" w:hAnsi="??" w:cs="??"/>
          <w:sz w:val="24"/>
          <w:szCs w:val="24"/>
        </w:rPr>
        <w:t xml:space="preserve">求外部的</w:t>
      </w:r>
      <w:r>
        <w:rPr>
          <w:rFonts w:hint="eastAsia" w:ascii="宋体" w:hAnsi="宋体" w:cs="宋体"/>
          <w:sz w:val="24"/>
          <w:szCs w:val="24"/>
        </w:rPr>
        <w:t xml:space="preserve">证</w:t>
      </w:r>
      <w:r>
        <w:rPr>
          <w:rFonts w:ascii="??" w:hAnsi="??" w:cs="??"/>
          <w:sz w:val="24"/>
          <w:szCs w:val="24"/>
        </w:rPr>
        <w:t xml:space="preserve">据。</w:t>
      </w:r>
      <w:r/>
    </w:p>
    <w:p>
      <w:pPr>
        <w:pStyle w:val="742"/>
        <w:ind w:firstLine="480"/>
        <w:spacing w:line="440" w:lineRule="exact"/>
        <w:rPr>
          <w:rFonts w:ascii="??" w:hAnsi="??" w:cs="??"/>
          <w:sz w:val="24"/>
          <w:szCs w:val="24"/>
        </w:rPr>
      </w:pPr>
      <w:r>
        <w:rPr>
          <w:rFonts w:ascii="??" w:hAnsi="??" w:cs="??"/>
          <w:sz w:val="24"/>
          <w:szCs w:val="24"/>
        </w:rPr>
        <w:t xml:space="preserve">27.3 如果投</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实质</w:t>
      </w:r>
      <w:r>
        <w:rPr>
          <w:rFonts w:ascii="??" w:hAnsi="??" w:cs="??"/>
          <w:sz w:val="24"/>
          <w:szCs w:val="24"/>
        </w:rPr>
        <w:t xml:space="preserve">上没有响</w:t>
      </w:r>
      <w:r>
        <w:rPr>
          <w:rFonts w:hint="eastAsia" w:ascii="宋体" w:hAnsi="宋体" w:cs="宋体"/>
          <w:sz w:val="24"/>
          <w:szCs w:val="24"/>
        </w:rPr>
        <w:t xml:space="preserve">应</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文件的要求，</w:t>
      </w:r>
      <w:r>
        <w:rPr>
          <w:rFonts w:hint="eastAsia" w:ascii="宋体" w:hAnsi="宋体" w:cs="宋体"/>
          <w:sz w:val="24"/>
          <w:szCs w:val="24"/>
        </w:rPr>
        <w:t xml:space="preserve">评</w:t>
      </w:r>
      <w:r>
        <w:rPr>
          <w:rFonts w:ascii="??" w:hAnsi="??" w:cs="??"/>
          <w:sz w:val="24"/>
          <w:szCs w:val="24"/>
        </w:rPr>
        <w:t xml:space="preserve">委会将予以拒</w:t>
      </w:r>
      <w:r>
        <w:rPr>
          <w:rFonts w:hint="eastAsia" w:ascii="宋体" w:hAnsi="宋体" w:cs="宋体"/>
          <w:sz w:val="24"/>
          <w:szCs w:val="24"/>
        </w:rPr>
        <w:t xml:space="preserve">绝</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人不得通</w:t>
      </w:r>
      <w:r>
        <w:rPr>
          <w:rFonts w:hint="eastAsia" w:ascii="宋体" w:hAnsi="宋体" w:cs="宋体"/>
          <w:sz w:val="24"/>
          <w:szCs w:val="24"/>
        </w:rPr>
        <w:t xml:space="preserve">过</w:t>
      </w:r>
      <w:r>
        <w:rPr>
          <w:rFonts w:ascii="??" w:hAnsi="??" w:cs="??"/>
          <w:sz w:val="24"/>
          <w:szCs w:val="24"/>
        </w:rPr>
        <w:t xml:space="preserve">修改或撤</w:t>
      </w:r>
      <w:r>
        <w:rPr>
          <w:rFonts w:hint="eastAsia" w:ascii="宋体" w:hAnsi="宋体" w:cs="宋体"/>
          <w:sz w:val="24"/>
          <w:szCs w:val="24"/>
        </w:rPr>
        <w:t xml:space="preserve">销</w:t>
      </w:r>
      <w:r>
        <w:rPr>
          <w:rFonts w:ascii="??" w:hAnsi="??" w:cs="??"/>
          <w:sz w:val="24"/>
          <w:szCs w:val="24"/>
        </w:rPr>
        <w:t xml:space="preserve">不合要求的偏离或保留而使其投</w:t>
      </w:r>
      <w:r>
        <w:rPr>
          <w:rFonts w:hint="eastAsia" w:ascii="宋体" w:hAnsi="宋体" w:cs="宋体"/>
          <w:sz w:val="24"/>
          <w:szCs w:val="24"/>
        </w:rPr>
        <w:t xml:space="preserve">标</w:t>
      </w:r>
      <w:r>
        <w:rPr>
          <w:rFonts w:ascii="??" w:hAnsi="??" w:cs="??"/>
          <w:sz w:val="24"/>
          <w:szCs w:val="24"/>
        </w:rPr>
        <w:t xml:space="preserve">成</w:t>
      </w:r>
      <w:r>
        <w:rPr>
          <w:rFonts w:hint="eastAsia" w:ascii="宋体" w:hAnsi="宋体" w:cs="宋体"/>
          <w:sz w:val="24"/>
          <w:szCs w:val="24"/>
        </w:rPr>
        <w:t xml:space="preserve">为实质</w:t>
      </w:r>
      <w:r>
        <w:rPr>
          <w:rFonts w:ascii="??" w:hAnsi="??" w:cs="??"/>
          <w:sz w:val="24"/>
          <w:szCs w:val="24"/>
        </w:rPr>
        <w:t xml:space="preserve">性响</w:t>
      </w:r>
      <w:r>
        <w:rPr>
          <w:rFonts w:hint="eastAsia" w:ascii="宋体" w:hAnsi="宋体" w:cs="宋体"/>
          <w:sz w:val="24"/>
          <w:szCs w:val="24"/>
        </w:rPr>
        <w:t xml:space="preserve">应</w:t>
      </w:r>
      <w:r>
        <w:rPr>
          <w:rFonts w:ascii="??" w:hAnsi="??" w:cs="??"/>
          <w:sz w:val="24"/>
          <w:szCs w:val="24"/>
        </w:rPr>
        <w:t xml:space="preserve">的投</w:t>
      </w:r>
      <w:r>
        <w:rPr>
          <w:rFonts w:hint="eastAsia" w:ascii="宋体" w:hAnsi="宋体" w:cs="宋体"/>
          <w:sz w:val="24"/>
          <w:szCs w:val="24"/>
        </w:rPr>
        <w:t xml:space="preserve">标</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27.4 投</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报</w:t>
      </w:r>
      <w:r>
        <w:rPr>
          <w:rFonts w:ascii="??" w:hAnsi="??" w:cs="??"/>
          <w:sz w:val="24"/>
          <w:szCs w:val="24"/>
        </w:rPr>
        <w:t xml:space="preserve">价出</w:t>
      </w:r>
      <w:r>
        <w:rPr>
          <w:rFonts w:hint="eastAsia" w:ascii="宋体" w:hAnsi="宋体" w:cs="宋体"/>
          <w:sz w:val="24"/>
          <w:szCs w:val="24"/>
        </w:rPr>
        <w:t xml:space="preserve">现</w:t>
      </w:r>
      <w:r>
        <w:rPr>
          <w:rFonts w:ascii="??" w:hAnsi="??" w:cs="??"/>
          <w:sz w:val="24"/>
          <w:szCs w:val="24"/>
        </w:rPr>
        <w:t xml:space="preserve">前后不一致的，按下列</w:t>
      </w:r>
      <w:r>
        <w:rPr>
          <w:rFonts w:hint="eastAsia" w:ascii="宋体" w:hAnsi="宋体" w:cs="宋体"/>
          <w:sz w:val="24"/>
          <w:szCs w:val="24"/>
        </w:rPr>
        <w:t xml:space="preserve">规</w:t>
      </w:r>
      <w:r>
        <w:rPr>
          <w:rFonts w:ascii="??" w:hAnsi="??" w:cs="??"/>
          <w:sz w:val="24"/>
          <w:szCs w:val="24"/>
        </w:rPr>
        <w:t xml:space="preserve">定修正：</w:t>
      </w:r>
      <w:r/>
    </w:p>
    <w:p>
      <w:pPr>
        <w:pStyle w:val="742"/>
        <w:ind w:firstLine="480"/>
        <w:jc w:val="left"/>
        <w:spacing w:line="440" w:lineRule="exact"/>
        <w:rPr>
          <w:rFonts w:ascii="??" w:hAnsi="??" w:cs="??"/>
          <w:sz w:val="24"/>
          <w:szCs w:val="24"/>
        </w:rPr>
      </w:pPr>
      <w:r>
        <w:rPr>
          <w:rFonts w:ascii="??" w:hAnsi="??" w:cs="??"/>
          <w:sz w:val="24"/>
          <w:szCs w:val="24"/>
        </w:rPr>
        <w:t xml:space="preserve">（1）投</w:t>
      </w:r>
      <w:r>
        <w:rPr>
          <w:rFonts w:hint="eastAsia" w:ascii="宋体" w:hAnsi="宋体" w:cs="宋体"/>
          <w:sz w:val="24"/>
          <w:szCs w:val="24"/>
        </w:rPr>
        <w:t xml:space="preserve">标</w:t>
      </w:r>
      <w:r>
        <w:rPr>
          <w:rFonts w:ascii="??" w:hAnsi="??" w:cs="??"/>
          <w:sz w:val="24"/>
          <w:szCs w:val="24"/>
        </w:rPr>
        <w:t xml:space="preserve">文件中开</w:t>
      </w:r>
      <w:r>
        <w:rPr>
          <w:rFonts w:hint="eastAsia" w:ascii="宋体" w:hAnsi="宋体" w:cs="宋体"/>
          <w:sz w:val="24"/>
          <w:szCs w:val="24"/>
        </w:rPr>
        <w:t xml:space="preserve">标</w:t>
      </w:r>
      <w:r>
        <w:rPr>
          <w:rFonts w:ascii="??" w:hAnsi="??" w:cs="??"/>
          <w:sz w:val="24"/>
          <w:szCs w:val="24"/>
        </w:rPr>
        <w:t xml:space="preserve">一</w:t>
      </w:r>
      <w:r>
        <w:rPr>
          <w:rFonts w:hint="eastAsia" w:ascii="宋体" w:hAnsi="宋体" w:cs="宋体"/>
          <w:sz w:val="24"/>
          <w:szCs w:val="24"/>
        </w:rPr>
        <w:t xml:space="preserve">览</w:t>
      </w:r>
      <w:r>
        <w:rPr>
          <w:rFonts w:ascii="??" w:hAnsi="??" w:cs="??"/>
          <w:sz w:val="24"/>
          <w:szCs w:val="24"/>
        </w:rPr>
        <w:t xml:space="preserve">表（</w:t>
      </w:r>
      <w:r>
        <w:rPr>
          <w:rFonts w:hint="eastAsia" w:ascii="宋体" w:hAnsi="宋体" w:cs="宋体"/>
          <w:sz w:val="24"/>
          <w:szCs w:val="24"/>
        </w:rPr>
        <w:t xml:space="preserve">报</w:t>
      </w:r>
      <w:r>
        <w:rPr>
          <w:rFonts w:ascii="??" w:hAnsi="??" w:cs="??"/>
          <w:sz w:val="24"/>
          <w:szCs w:val="24"/>
        </w:rPr>
        <w:t xml:space="preserve">价表）内容与投</w:t>
      </w:r>
      <w:r>
        <w:rPr>
          <w:rFonts w:hint="eastAsia" w:ascii="宋体" w:hAnsi="宋体" w:cs="宋体"/>
          <w:sz w:val="24"/>
          <w:szCs w:val="24"/>
        </w:rPr>
        <w:t xml:space="preserve">标</w:t>
      </w:r>
      <w:r>
        <w:rPr>
          <w:rFonts w:ascii="??" w:hAnsi="??" w:cs="??"/>
          <w:sz w:val="24"/>
          <w:szCs w:val="24"/>
        </w:rPr>
        <w:t xml:space="preserve">文件中相</w:t>
      </w:r>
      <w:r>
        <w:rPr>
          <w:rFonts w:hint="eastAsia" w:ascii="宋体" w:hAnsi="宋体" w:cs="宋体"/>
          <w:sz w:val="24"/>
          <w:szCs w:val="24"/>
        </w:rPr>
        <w:t xml:space="preserve">应</w:t>
      </w:r>
      <w:r>
        <w:rPr>
          <w:rFonts w:ascii="??" w:hAnsi="??" w:cs="??"/>
          <w:sz w:val="24"/>
          <w:szCs w:val="24"/>
        </w:rPr>
        <w:t xml:space="preserve">内容不一致的，以开</w:t>
      </w:r>
      <w:r>
        <w:rPr>
          <w:rFonts w:hint="eastAsia" w:ascii="宋体" w:hAnsi="宋体" w:cs="宋体"/>
          <w:sz w:val="24"/>
          <w:szCs w:val="24"/>
        </w:rPr>
        <w:t xml:space="preserve">标</w:t>
      </w:r>
      <w:r>
        <w:rPr>
          <w:rFonts w:ascii="??" w:hAnsi="??" w:cs="??"/>
          <w:sz w:val="24"/>
          <w:szCs w:val="24"/>
        </w:rPr>
        <w:t xml:space="preserve">一</w:t>
      </w:r>
      <w:r>
        <w:rPr>
          <w:rFonts w:hint="eastAsia" w:ascii="宋体" w:hAnsi="宋体" w:cs="宋体"/>
          <w:sz w:val="24"/>
          <w:szCs w:val="24"/>
        </w:rPr>
        <w:t xml:space="preserve">览</w:t>
      </w:r>
      <w:r>
        <w:rPr>
          <w:rFonts w:ascii="??" w:hAnsi="??" w:cs="??"/>
          <w:sz w:val="24"/>
          <w:szCs w:val="24"/>
        </w:rPr>
        <w:t xml:space="preserve">表（</w:t>
      </w:r>
      <w:r>
        <w:rPr>
          <w:rFonts w:hint="eastAsia" w:ascii="宋体" w:hAnsi="宋体" w:cs="宋体"/>
          <w:sz w:val="24"/>
          <w:szCs w:val="24"/>
        </w:rPr>
        <w:t xml:space="preserve">报</w:t>
      </w:r>
      <w:r>
        <w:rPr>
          <w:rFonts w:ascii="??" w:hAnsi="??" w:cs="??"/>
          <w:sz w:val="24"/>
          <w:szCs w:val="24"/>
        </w:rPr>
        <w:t xml:space="preserve">价表）</w:t>
      </w:r>
      <w:r>
        <w:rPr>
          <w:rFonts w:hint="eastAsia" w:ascii="宋体" w:hAnsi="宋体" w:cs="宋体"/>
          <w:sz w:val="24"/>
          <w:szCs w:val="24"/>
        </w:rPr>
        <w:t xml:space="preserve">为</w:t>
      </w:r>
      <w:r>
        <w:rPr>
          <w:rFonts w:ascii="??" w:hAnsi="??" w:cs="??"/>
          <w:sz w:val="24"/>
          <w:szCs w:val="24"/>
        </w:rPr>
        <w:t xml:space="preserve">准；</w:t>
      </w:r>
      <w:r/>
    </w:p>
    <w:p>
      <w:pPr>
        <w:pStyle w:val="742"/>
        <w:jc w:val="left"/>
        <w:spacing w:line="440" w:lineRule="exact"/>
        <w:rPr>
          <w:rFonts w:ascii="??" w:hAnsi="??" w:cs="??"/>
          <w:sz w:val="24"/>
          <w:szCs w:val="24"/>
        </w:rPr>
      </w:pPr>
      <w:r>
        <w:rPr>
          <w:rFonts w:ascii="??" w:hAnsi="??" w:cs="??"/>
          <w:sz w:val="24"/>
          <w:szCs w:val="24"/>
        </w:rPr>
        <w:t xml:space="preserve">　　（2）大写金</w:t>
      </w:r>
      <w:r>
        <w:rPr>
          <w:rFonts w:hint="eastAsia" w:ascii="宋体" w:hAnsi="宋体" w:cs="宋体"/>
          <w:sz w:val="24"/>
          <w:szCs w:val="24"/>
        </w:rPr>
        <w:t xml:space="preserve">额</w:t>
      </w:r>
      <w:r>
        <w:rPr>
          <w:rFonts w:ascii="??" w:hAnsi="??" w:cs="??"/>
          <w:sz w:val="24"/>
          <w:szCs w:val="24"/>
        </w:rPr>
        <w:t xml:space="preserve">和小写金</w:t>
      </w:r>
      <w:r>
        <w:rPr>
          <w:rFonts w:hint="eastAsia" w:ascii="宋体" w:hAnsi="宋体" w:cs="宋体"/>
          <w:sz w:val="24"/>
          <w:szCs w:val="24"/>
        </w:rPr>
        <w:t xml:space="preserve">额</w:t>
      </w:r>
      <w:r>
        <w:rPr>
          <w:rFonts w:ascii="??" w:hAnsi="??" w:cs="??"/>
          <w:sz w:val="24"/>
          <w:szCs w:val="24"/>
        </w:rPr>
        <w:t xml:space="preserve">不一致的，以大写金</w:t>
      </w:r>
      <w:r>
        <w:rPr>
          <w:rFonts w:hint="eastAsia" w:ascii="宋体" w:hAnsi="宋体" w:cs="宋体"/>
          <w:sz w:val="24"/>
          <w:szCs w:val="24"/>
        </w:rPr>
        <w:t xml:space="preserve">额为</w:t>
      </w:r>
      <w:r>
        <w:rPr>
          <w:rFonts w:ascii="??" w:hAnsi="??" w:cs="??"/>
          <w:sz w:val="24"/>
          <w:szCs w:val="24"/>
        </w:rPr>
        <w:t xml:space="preserve">准；</w:t>
      </w:r>
      <w:r/>
    </w:p>
    <w:p>
      <w:pPr>
        <w:pStyle w:val="742"/>
        <w:jc w:val="left"/>
        <w:spacing w:line="440" w:lineRule="exact"/>
        <w:rPr>
          <w:rFonts w:ascii="??" w:hAnsi="??" w:cs="??"/>
          <w:sz w:val="24"/>
          <w:szCs w:val="24"/>
        </w:rPr>
      </w:pPr>
      <w:r>
        <w:rPr>
          <w:rFonts w:ascii="??" w:hAnsi="??" w:cs="??"/>
          <w:sz w:val="24"/>
          <w:szCs w:val="24"/>
        </w:rPr>
        <w:t xml:space="preserve">　　（3）</w:t>
      </w:r>
      <w:r>
        <w:rPr>
          <w:rFonts w:hint="eastAsia" w:ascii="宋体" w:hAnsi="宋体" w:cs="宋体"/>
          <w:sz w:val="24"/>
          <w:szCs w:val="24"/>
        </w:rPr>
        <w:t xml:space="preserve">单</w:t>
      </w:r>
      <w:r>
        <w:rPr>
          <w:rFonts w:ascii="??" w:hAnsi="??" w:cs="??"/>
          <w:sz w:val="24"/>
          <w:szCs w:val="24"/>
        </w:rPr>
        <w:t xml:space="preserve">价金</w:t>
      </w:r>
      <w:r>
        <w:rPr>
          <w:rFonts w:hint="eastAsia" w:ascii="宋体" w:hAnsi="宋体" w:cs="宋体"/>
          <w:sz w:val="24"/>
          <w:szCs w:val="24"/>
        </w:rPr>
        <w:t xml:space="preserve">额</w:t>
      </w:r>
      <w:r>
        <w:rPr>
          <w:rFonts w:ascii="??" w:hAnsi="??" w:cs="??"/>
          <w:sz w:val="24"/>
          <w:szCs w:val="24"/>
        </w:rPr>
        <w:t xml:space="preserve">小数点或者百分比有明</w:t>
      </w:r>
      <w:r>
        <w:rPr>
          <w:rFonts w:hint="eastAsia" w:ascii="宋体" w:hAnsi="宋体" w:cs="宋体"/>
          <w:sz w:val="24"/>
          <w:szCs w:val="24"/>
        </w:rPr>
        <w:t xml:space="preserve">显错</w:t>
      </w:r>
      <w:r>
        <w:rPr>
          <w:rFonts w:ascii="??" w:hAnsi="??" w:cs="??"/>
          <w:sz w:val="24"/>
          <w:szCs w:val="24"/>
        </w:rPr>
        <w:t xml:space="preserve">位的，以开</w:t>
      </w:r>
      <w:r>
        <w:rPr>
          <w:rFonts w:hint="eastAsia" w:ascii="宋体" w:hAnsi="宋体" w:cs="宋体"/>
          <w:sz w:val="24"/>
          <w:szCs w:val="24"/>
        </w:rPr>
        <w:t xml:space="preserve">标</w:t>
      </w:r>
      <w:r>
        <w:rPr>
          <w:rFonts w:ascii="??" w:hAnsi="??" w:cs="??"/>
          <w:sz w:val="24"/>
          <w:szCs w:val="24"/>
        </w:rPr>
        <w:t xml:space="preserve">一</w:t>
      </w:r>
      <w:r>
        <w:rPr>
          <w:rFonts w:hint="eastAsia" w:ascii="宋体" w:hAnsi="宋体" w:cs="宋体"/>
          <w:sz w:val="24"/>
          <w:szCs w:val="24"/>
        </w:rPr>
        <w:t xml:space="preserve">览</w:t>
      </w:r>
      <w:r>
        <w:rPr>
          <w:rFonts w:ascii="??" w:hAnsi="??" w:cs="??"/>
          <w:sz w:val="24"/>
          <w:szCs w:val="24"/>
        </w:rPr>
        <w:t xml:space="preserve">表的</w:t>
      </w:r>
      <w:r>
        <w:rPr>
          <w:rFonts w:hint="eastAsia" w:ascii="宋体" w:hAnsi="宋体" w:cs="宋体"/>
          <w:sz w:val="24"/>
          <w:szCs w:val="24"/>
        </w:rPr>
        <w:t xml:space="preserve">总</w:t>
      </w:r>
      <w:r>
        <w:rPr>
          <w:rFonts w:ascii="??" w:hAnsi="??" w:cs="??"/>
          <w:sz w:val="24"/>
          <w:szCs w:val="24"/>
        </w:rPr>
        <w:t xml:space="preserve">价</w:t>
      </w:r>
      <w:r>
        <w:rPr>
          <w:rFonts w:hint="eastAsia" w:ascii="宋体" w:hAnsi="宋体" w:cs="宋体"/>
          <w:sz w:val="24"/>
          <w:szCs w:val="24"/>
        </w:rPr>
        <w:t xml:space="preserve">为</w:t>
      </w:r>
      <w:r>
        <w:rPr>
          <w:rFonts w:ascii="??" w:hAnsi="??" w:cs="??"/>
          <w:sz w:val="24"/>
          <w:szCs w:val="24"/>
        </w:rPr>
        <w:t xml:space="preserve">准，并修改</w:t>
      </w:r>
      <w:r>
        <w:rPr>
          <w:rFonts w:hint="eastAsia" w:ascii="宋体" w:hAnsi="宋体" w:cs="宋体"/>
          <w:sz w:val="24"/>
          <w:szCs w:val="24"/>
        </w:rPr>
        <w:t xml:space="preserve">单</w:t>
      </w:r>
      <w:r>
        <w:rPr>
          <w:rFonts w:ascii="??" w:hAnsi="??" w:cs="??"/>
          <w:sz w:val="24"/>
          <w:szCs w:val="24"/>
        </w:rPr>
        <w:t xml:space="preserve">价；</w:t>
      </w:r>
      <w:r/>
    </w:p>
    <w:p>
      <w:pPr>
        <w:pStyle w:val="742"/>
        <w:jc w:val="left"/>
        <w:spacing w:line="440" w:lineRule="exact"/>
        <w:rPr>
          <w:rFonts w:ascii="??" w:hAnsi="??" w:cs="??"/>
          <w:sz w:val="24"/>
          <w:szCs w:val="24"/>
        </w:rPr>
      </w:pPr>
      <w:r>
        <w:rPr>
          <w:rFonts w:ascii="??" w:hAnsi="??" w:cs="??"/>
          <w:sz w:val="24"/>
          <w:szCs w:val="24"/>
        </w:rPr>
        <w:t xml:space="preserve">　　（4）</w:t>
      </w:r>
      <w:r>
        <w:rPr>
          <w:rFonts w:hint="eastAsia" w:ascii="宋体" w:hAnsi="宋体" w:cs="宋体"/>
          <w:sz w:val="24"/>
          <w:szCs w:val="24"/>
        </w:rPr>
        <w:t xml:space="preserve">总</w:t>
      </w:r>
      <w:r>
        <w:rPr>
          <w:rFonts w:ascii="??" w:hAnsi="??" w:cs="??"/>
          <w:sz w:val="24"/>
          <w:szCs w:val="24"/>
        </w:rPr>
        <w:t xml:space="preserve">价金</w:t>
      </w:r>
      <w:r>
        <w:rPr>
          <w:rFonts w:hint="eastAsia" w:ascii="宋体" w:hAnsi="宋体" w:cs="宋体"/>
          <w:sz w:val="24"/>
          <w:szCs w:val="24"/>
        </w:rPr>
        <w:t xml:space="preserve">额</w:t>
      </w:r>
      <w:r>
        <w:rPr>
          <w:rFonts w:ascii="??" w:hAnsi="??" w:cs="??"/>
          <w:sz w:val="24"/>
          <w:szCs w:val="24"/>
        </w:rPr>
        <w:t xml:space="preserve">与按</w:t>
      </w:r>
      <w:r>
        <w:rPr>
          <w:rFonts w:hint="eastAsia" w:ascii="宋体" w:hAnsi="宋体" w:cs="宋体"/>
          <w:sz w:val="24"/>
          <w:szCs w:val="24"/>
        </w:rPr>
        <w:t xml:space="preserve">单</w:t>
      </w:r>
      <w:r>
        <w:rPr>
          <w:rFonts w:ascii="??" w:hAnsi="??" w:cs="??"/>
          <w:sz w:val="24"/>
          <w:szCs w:val="24"/>
        </w:rPr>
        <w:t xml:space="preserve">价</w:t>
      </w:r>
      <w:r>
        <w:rPr>
          <w:rFonts w:hint="eastAsia" w:ascii="宋体" w:hAnsi="宋体" w:cs="宋体"/>
          <w:sz w:val="24"/>
          <w:szCs w:val="24"/>
        </w:rPr>
        <w:t xml:space="preserve">汇总</w:t>
      </w:r>
      <w:r>
        <w:rPr>
          <w:rFonts w:ascii="??" w:hAnsi="??" w:cs="??"/>
          <w:sz w:val="24"/>
          <w:szCs w:val="24"/>
        </w:rPr>
        <w:t xml:space="preserve">金</w:t>
      </w:r>
      <w:r>
        <w:rPr>
          <w:rFonts w:hint="eastAsia" w:ascii="宋体" w:hAnsi="宋体" w:cs="宋体"/>
          <w:sz w:val="24"/>
          <w:szCs w:val="24"/>
        </w:rPr>
        <w:t xml:space="preserve">额</w:t>
      </w:r>
      <w:r>
        <w:rPr>
          <w:rFonts w:ascii="??" w:hAnsi="??" w:cs="??"/>
          <w:sz w:val="24"/>
          <w:szCs w:val="24"/>
        </w:rPr>
        <w:t xml:space="preserve">不一致的，以</w:t>
      </w:r>
      <w:r>
        <w:rPr>
          <w:rFonts w:hint="eastAsia" w:ascii="宋体" w:hAnsi="宋体" w:cs="宋体"/>
          <w:sz w:val="24"/>
          <w:szCs w:val="24"/>
        </w:rPr>
        <w:t xml:space="preserve">单</w:t>
      </w:r>
      <w:r>
        <w:rPr>
          <w:rFonts w:ascii="??" w:hAnsi="??" w:cs="??"/>
          <w:sz w:val="24"/>
          <w:szCs w:val="24"/>
        </w:rPr>
        <w:t xml:space="preserve">价金</w:t>
      </w:r>
      <w:r>
        <w:rPr>
          <w:rFonts w:hint="eastAsia" w:ascii="宋体" w:hAnsi="宋体" w:cs="宋体"/>
          <w:sz w:val="24"/>
          <w:szCs w:val="24"/>
        </w:rPr>
        <w:t xml:space="preserve">额计</w:t>
      </w:r>
      <w:r>
        <w:rPr>
          <w:rFonts w:ascii="??" w:hAnsi="??" w:cs="??"/>
          <w:sz w:val="24"/>
          <w:szCs w:val="24"/>
        </w:rPr>
        <w:t xml:space="preserve">算</w:t>
      </w:r>
      <w:r>
        <w:rPr>
          <w:rFonts w:hint="eastAsia" w:ascii="宋体" w:hAnsi="宋体" w:cs="宋体"/>
          <w:sz w:val="24"/>
          <w:szCs w:val="24"/>
        </w:rPr>
        <w:t xml:space="preserve">结</w:t>
      </w:r>
      <w:r>
        <w:rPr>
          <w:rFonts w:ascii="??" w:hAnsi="??" w:cs="??"/>
          <w:sz w:val="24"/>
          <w:szCs w:val="24"/>
        </w:rPr>
        <w:t xml:space="preserve">果</w:t>
      </w:r>
      <w:r>
        <w:rPr>
          <w:rFonts w:hint="eastAsia" w:ascii="宋体" w:hAnsi="宋体" w:cs="宋体"/>
          <w:sz w:val="24"/>
          <w:szCs w:val="24"/>
        </w:rPr>
        <w:t xml:space="preserve">为</w:t>
      </w:r>
      <w:r>
        <w:rPr>
          <w:rFonts w:ascii="??" w:hAnsi="??" w:cs="??"/>
          <w:sz w:val="24"/>
          <w:szCs w:val="24"/>
        </w:rPr>
        <w:t xml:space="preserve">准。</w:t>
      </w:r>
      <w:r/>
    </w:p>
    <w:p>
      <w:pPr>
        <w:pStyle w:val="742"/>
        <w:jc w:val="left"/>
        <w:spacing w:line="440" w:lineRule="exact"/>
        <w:rPr>
          <w:rFonts w:ascii="??" w:hAnsi="??" w:cs="??"/>
          <w:sz w:val="24"/>
          <w:szCs w:val="24"/>
        </w:rPr>
      </w:pPr>
      <w:r>
        <w:rPr>
          <w:rFonts w:ascii="??" w:hAnsi="??" w:cs="??"/>
          <w:sz w:val="24"/>
          <w:szCs w:val="24"/>
        </w:rPr>
        <w:t xml:space="preserve">　　同</w:t>
      </w:r>
      <w:r>
        <w:rPr>
          <w:rFonts w:hint="eastAsia" w:ascii="宋体" w:hAnsi="宋体" w:cs="宋体"/>
          <w:sz w:val="24"/>
          <w:szCs w:val="24"/>
        </w:rPr>
        <w:t xml:space="preserve">时</w:t>
      </w:r>
      <w:r>
        <w:rPr>
          <w:rFonts w:ascii="??" w:hAnsi="??" w:cs="??"/>
          <w:sz w:val="24"/>
          <w:szCs w:val="24"/>
        </w:rPr>
        <w:t xml:space="preserve">出</w:t>
      </w:r>
      <w:r>
        <w:rPr>
          <w:rFonts w:hint="eastAsia" w:ascii="宋体" w:hAnsi="宋体" w:cs="宋体"/>
          <w:sz w:val="24"/>
          <w:szCs w:val="24"/>
        </w:rPr>
        <w:t xml:space="preserve">现</w:t>
      </w:r>
      <w:r>
        <w:rPr>
          <w:rFonts w:ascii="??" w:hAnsi="??" w:cs="??"/>
          <w:sz w:val="24"/>
          <w:szCs w:val="24"/>
        </w:rPr>
        <w:t xml:space="preserve">两种以上不一致的，按照前款</w:t>
      </w:r>
      <w:r>
        <w:rPr>
          <w:rFonts w:hint="eastAsia" w:ascii="宋体" w:hAnsi="宋体" w:cs="宋体"/>
          <w:sz w:val="24"/>
          <w:szCs w:val="24"/>
        </w:rPr>
        <w:t xml:space="preserve">规</w:t>
      </w:r>
      <w:r>
        <w:rPr>
          <w:rFonts w:ascii="??" w:hAnsi="??" w:cs="??"/>
          <w:sz w:val="24"/>
          <w:szCs w:val="24"/>
        </w:rPr>
        <w:t xml:space="preserve">定的</w:t>
      </w:r>
      <w:r>
        <w:rPr>
          <w:rFonts w:hint="eastAsia" w:ascii="宋体" w:hAnsi="宋体" w:cs="宋体"/>
          <w:sz w:val="24"/>
          <w:szCs w:val="24"/>
        </w:rPr>
        <w:t xml:space="preserve">顺</w:t>
      </w:r>
      <w:r>
        <w:rPr>
          <w:rFonts w:ascii="??" w:hAnsi="??" w:cs="??"/>
          <w:sz w:val="24"/>
          <w:szCs w:val="24"/>
        </w:rPr>
        <w:t xml:space="preserve">序修正。修正后的</w:t>
      </w:r>
      <w:r>
        <w:rPr>
          <w:rFonts w:hint="eastAsia" w:ascii="宋体" w:hAnsi="宋体" w:cs="宋体"/>
          <w:sz w:val="24"/>
          <w:szCs w:val="24"/>
        </w:rPr>
        <w:t xml:space="preserve">报</w:t>
      </w:r>
      <w:r>
        <w:rPr>
          <w:rFonts w:ascii="??" w:hAnsi="??" w:cs="??"/>
          <w:sz w:val="24"/>
          <w:szCs w:val="24"/>
        </w:rPr>
        <w:t xml:space="preserve">价按照</w:t>
      </w:r>
      <w:r>
        <w:rPr>
          <w:rFonts w:hint="eastAsia" w:ascii="宋体" w:hAnsi="宋体" w:cs="宋体"/>
          <w:sz w:val="24"/>
          <w:szCs w:val="24"/>
        </w:rPr>
        <w:t xml:space="preserve">财</w:t>
      </w:r>
      <w:r>
        <w:rPr>
          <w:rFonts w:ascii="??" w:hAnsi="??" w:cs="??"/>
          <w:sz w:val="24"/>
          <w:szCs w:val="24"/>
        </w:rPr>
        <w:t xml:space="preserve">政部87号令第五十一条第二款的</w:t>
      </w:r>
      <w:r>
        <w:rPr>
          <w:rFonts w:hint="eastAsia" w:ascii="宋体" w:hAnsi="宋体" w:cs="宋体"/>
          <w:sz w:val="24"/>
          <w:szCs w:val="24"/>
        </w:rPr>
        <w:t xml:space="preserve">规</w:t>
      </w:r>
      <w:r>
        <w:rPr>
          <w:rFonts w:ascii="??" w:hAnsi="??" w:cs="??"/>
          <w:sz w:val="24"/>
          <w:szCs w:val="24"/>
        </w:rPr>
        <w:t xml:space="preserve">定</w:t>
      </w:r>
      <w:r>
        <w:rPr>
          <w:rFonts w:hint="eastAsia" w:ascii="宋体" w:hAnsi="宋体" w:cs="宋体"/>
          <w:sz w:val="24"/>
          <w:szCs w:val="24"/>
        </w:rPr>
        <w:t xml:space="preserve">经</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人确</w:t>
      </w:r>
      <w:r>
        <w:rPr>
          <w:rFonts w:hint="eastAsia" w:ascii="宋体" w:hAnsi="宋体" w:cs="宋体"/>
          <w:sz w:val="24"/>
          <w:szCs w:val="24"/>
        </w:rPr>
        <w:t xml:space="preserve">认</w:t>
      </w:r>
      <w:r>
        <w:rPr>
          <w:rFonts w:ascii="??" w:hAnsi="??" w:cs="??"/>
          <w:sz w:val="24"/>
          <w:szCs w:val="24"/>
        </w:rPr>
        <w:t xml:space="preserve">后</w:t>
      </w:r>
      <w:r>
        <w:rPr>
          <w:rFonts w:hint="eastAsia" w:ascii="宋体" w:hAnsi="宋体" w:cs="宋体"/>
          <w:sz w:val="24"/>
          <w:szCs w:val="24"/>
        </w:rPr>
        <w:t xml:space="preserve">产</w:t>
      </w:r>
      <w:r>
        <w:rPr>
          <w:rFonts w:ascii="??" w:hAnsi="??" w:cs="??"/>
          <w:sz w:val="24"/>
          <w:szCs w:val="24"/>
        </w:rPr>
        <w:t xml:space="preserve">生</w:t>
      </w:r>
      <w:r>
        <w:rPr>
          <w:rFonts w:hint="eastAsia" w:ascii="宋体" w:hAnsi="宋体" w:cs="宋体"/>
          <w:sz w:val="24"/>
          <w:szCs w:val="24"/>
        </w:rPr>
        <w:t xml:space="preserve">约</w:t>
      </w:r>
      <w:r>
        <w:rPr>
          <w:rFonts w:ascii="??" w:hAnsi="??" w:cs="??"/>
          <w:sz w:val="24"/>
          <w:szCs w:val="24"/>
        </w:rPr>
        <w:t xml:space="preserve">束力。</w:t>
      </w:r>
      <w:r/>
    </w:p>
    <w:p>
      <w:pPr>
        <w:pStyle w:val="742"/>
        <w:ind w:firstLine="480"/>
        <w:spacing w:line="440" w:lineRule="exact"/>
        <w:rPr>
          <w:rFonts w:ascii="??" w:hAnsi="??" w:cs="??"/>
          <w:sz w:val="24"/>
          <w:szCs w:val="24"/>
        </w:rPr>
      </w:pPr>
      <w:r>
        <w:rPr>
          <w:rFonts w:ascii="??" w:hAnsi="??" w:cs="??"/>
          <w:sz w:val="24"/>
          <w:szCs w:val="24"/>
        </w:rPr>
        <w:t xml:space="preserve">27.5 </w:t>
      </w:r>
      <w:r>
        <w:rPr>
          <w:rFonts w:hint="eastAsia" w:ascii="宋体" w:hAnsi="宋体" w:cs="宋体"/>
          <w:sz w:val="24"/>
          <w:szCs w:val="24"/>
        </w:rPr>
        <w:t xml:space="preserve">评</w:t>
      </w:r>
      <w:r>
        <w:rPr>
          <w:rFonts w:ascii="??" w:hAnsi="??" w:cs="??"/>
          <w:sz w:val="24"/>
          <w:szCs w:val="24"/>
        </w:rPr>
        <w:t xml:space="preserve">委会将允</w:t>
      </w:r>
      <w:r>
        <w:rPr>
          <w:rFonts w:hint="eastAsia" w:ascii="宋体" w:hAnsi="宋体" w:cs="宋体"/>
          <w:sz w:val="24"/>
          <w:szCs w:val="24"/>
        </w:rPr>
        <w:t xml:space="preserve">许</w:t>
      </w:r>
      <w:r>
        <w:rPr>
          <w:rFonts w:ascii="??" w:hAnsi="??" w:cs="??"/>
          <w:sz w:val="24"/>
          <w:szCs w:val="24"/>
        </w:rPr>
        <w:t xml:space="preserve">修正投</w:t>
      </w:r>
      <w:r>
        <w:rPr>
          <w:rFonts w:hint="eastAsia" w:ascii="宋体" w:hAnsi="宋体" w:cs="宋体"/>
          <w:sz w:val="24"/>
          <w:szCs w:val="24"/>
        </w:rPr>
        <w:t xml:space="preserve">标</w:t>
      </w:r>
      <w:r>
        <w:rPr>
          <w:rFonts w:ascii="??" w:hAnsi="??" w:cs="??"/>
          <w:sz w:val="24"/>
          <w:szCs w:val="24"/>
        </w:rPr>
        <w:t xml:space="preserve">文件中不构成重大偏离的、微小的、非正</w:t>
      </w:r>
      <w:r>
        <w:rPr>
          <w:rFonts w:hint="eastAsia" w:ascii="宋体" w:hAnsi="宋体" w:cs="宋体"/>
          <w:sz w:val="24"/>
          <w:szCs w:val="24"/>
        </w:rPr>
        <w:t xml:space="preserve">规</w:t>
      </w:r>
      <w:r>
        <w:rPr>
          <w:rFonts w:ascii="??" w:hAnsi="??" w:cs="??"/>
          <w:sz w:val="24"/>
          <w:szCs w:val="24"/>
        </w:rPr>
        <w:t xml:space="preserve">的、不一致的或不</w:t>
      </w:r>
      <w:r>
        <w:rPr>
          <w:rFonts w:hint="eastAsia" w:ascii="宋体" w:hAnsi="宋体" w:cs="宋体"/>
          <w:sz w:val="24"/>
          <w:szCs w:val="24"/>
        </w:rPr>
        <w:t xml:space="preserve">规则</w:t>
      </w:r>
      <w:r>
        <w:rPr>
          <w:rFonts w:ascii="??" w:hAnsi="??" w:cs="??"/>
          <w:sz w:val="24"/>
          <w:szCs w:val="24"/>
        </w:rPr>
        <w:t xml:space="preserve">的地方，但</w:t>
      </w:r>
      <w:r>
        <w:rPr>
          <w:rFonts w:hint="eastAsia" w:ascii="宋体" w:hAnsi="宋体" w:cs="宋体"/>
          <w:sz w:val="24"/>
          <w:szCs w:val="24"/>
        </w:rPr>
        <w:t xml:space="preserve">这</w:t>
      </w:r>
      <w:r>
        <w:rPr>
          <w:rFonts w:ascii="??" w:hAnsi="??" w:cs="??"/>
          <w:sz w:val="24"/>
          <w:szCs w:val="24"/>
        </w:rPr>
        <w:t xml:space="preserve">些修改不能影响任何投</w:t>
      </w:r>
      <w:r>
        <w:rPr>
          <w:rFonts w:hint="eastAsia" w:ascii="宋体" w:hAnsi="宋体" w:cs="宋体"/>
          <w:sz w:val="24"/>
          <w:szCs w:val="24"/>
        </w:rPr>
        <w:t xml:space="preserve">标</w:t>
      </w:r>
      <w:r>
        <w:rPr>
          <w:rFonts w:ascii="??" w:hAnsi="??" w:cs="??"/>
          <w:sz w:val="24"/>
          <w:szCs w:val="24"/>
        </w:rPr>
        <w:t xml:space="preserve">人相</w:t>
      </w:r>
      <w:r>
        <w:rPr>
          <w:rFonts w:hint="eastAsia" w:ascii="宋体" w:hAnsi="宋体" w:cs="宋体"/>
          <w:sz w:val="24"/>
          <w:szCs w:val="24"/>
        </w:rPr>
        <w:t xml:space="preserve">应</w:t>
      </w:r>
      <w:r>
        <w:rPr>
          <w:rFonts w:ascii="??" w:hAnsi="??" w:cs="??"/>
          <w:sz w:val="24"/>
          <w:szCs w:val="24"/>
        </w:rPr>
        <w:t xml:space="preserve">的名次排列。</w:t>
      </w:r>
      <w:r/>
    </w:p>
    <w:p>
      <w:pPr>
        <w:pStyle w:val="946"/>
        <w:ind w:firstLine="500"/>
        <w:spacing w:line="440" w:lineRule="exact"/>
        <w:rPr>
          <w:rFonts w:ascii="??" w:hAnsi="??" w:eastAsia="Times New Roman"/>
          <w:spacing w:val="7"/>
        </w:rPr>
      </w:pPr>
      <w:r>
        <w:rPr>
          <w:rFonts w:ascii="??" w:hAnsi="??" w:eastAsia="Times New Roman"/>
          <w:spacing w:val="7"/>
        </w:rPr>
        <w:t xml:space="preserve">27.6 投</w:t>
      </w:r>
      <w:r>
        <w:rPr>
          <w:rFonts w:hint="eastAsia" w:ascii="宋体" w:hAnsi="宋体" w:cs="宋体"/>
          <w:spacing w:val="7"/>
        </w:rPr>
        <w:t xml:space="preserve">标</w:t>
      </w:r>
      <w:r>
        <w:rPr>
          <w:rFonts w:ascii="??" w:hAnsi="??" w:eastAsia="Times New Roman"/>
          <w:spacing w:val="7"/>
        </w:rPr>
        <w:t xml:space="preserve">人在开、</w:t>
      </w:r>
      <w:r>
        <w:rPr>
          <w:rFonts w:hint="eastAsia" w:ascii="宋体" w:hAnsi="宋体" w:cs="宋体"/>
          <w:spacing w:val="7"/>
        </w:rPr>
        <w:t xml:space="preserve">评标</w:t>
      </w:r>
      <w:r>
        <w:rPr>
          <w:rFonts w:ascii="??" w:hAnsi="??" w:eastAsia="Times New Roman"/>
          <w:spacing w:val="7"/>
        </w:rPr>
        <w:t xml:space="preserve">全</w:t>
      </w:r>
      <w:r>
        <w:rPr>
          <w:rFonts w:hint="eastAsia" w:ascii="宋体" w:hAnsi="宋体" w:cs="宋体"/>
          <w:spacing w:val="7"/>
        </w:rPr>
        <w:t xml:space="preserve">过</w:t>
      </w:r>
      <w:r>
        <w:rPr>
          <w:rFonts w:ascii="??" w:hAnsi="??" w:eastAsia="Times New Roman"/>
          <w:spacing w:val="7"/>
        </w:rPr>
        <w:t xml:space="preserve">程中</w:t>
      </w:r>
      <w:r>
        <w:rPr>
          <w:rFonts w:hint="eastAsia" w:ascii="宋体" w:hAnsi="宋体" w:cs="宋体"/>
          <w:spacing w:val="7"/>
        </w:rPr>
        <w:t xml:space="preserve">应</w:t>
      </w:r>
      <w:r>
        <w:rPr>
          <w:rFonts w:ascii="??" w:hAnsi="??" w:eastAsia="Times New Roman"/>
          <w:spacing w:val="7"/>
        </w:rPr>
        <w:t xml:space="preserve">保持通</w:t>
      </w:r>
      <w:r>
        <w:rPr>
          <w:rFonts w:hint="eastAsia" w:ascii="宋体" w:hAnsi="宋体" w:cs="宋体"/>
          <w:spacing w:val="7"/>
        </w:rPr>
        <w:t xml:space="preserve">讯畅</w:t>
      </w:r>
      <w:r>
        <w:rPr>
          <w:rFonts w:ascii="??" w:hAnsi="??" w:eastAsia="Times New Roman"/>
          <w:spacing w:val="7"/>
        </w:rPr>
        <w:t xml:space="preserve">通。</w:t>
      </w:r>
      <w:r/>
    </w:p>
    <w:p>
      <w:pPr>
        <w:pStyle w:val="742"/>
        <w:ind w:firstLine="480"/>
        <w:spacing w:line="440" w:lineRule="exact"/>
        <w:rPr>
          <w:rFonts w:ascii="??" w:hAnsi="??" w:cs="??"/>
          <w:sz w:val="24"/>
          <w:szCs w:val="24"/>
        </w:rPr>
      </w:pPr>
      <w:r/>
      <w:bookmarkStart w:id="118" w:name="EBc6309fa56c9a4b6e8130df7b88e7a69c"/>
      <w:r/>
      <w:bookmarkEnd w:id="118"/>
      <w:r>
        <w:rPr>
          <w:rFonts w:ascii="??" w:hAnsi="??" w:cs="??"/>
          <w:sz w:val="24"/>
          <w:szCs w:val="24"/>
        </w:rPr>
      </w:r>
      <w:r/>
    </w:p>
    <w:p>
      <w:pPr>
        <w:pStyle w:val="742"/>
        <w:ind w:firstLine="420"/>
        <w:keepLines/>
        <w:keepNext/>
        <w:spacing w:line="440" w:lineRule="exact"/>
        <w:rPr>
          <w:rFonts w:ascii="??" w:hAnsi="??" w:cs="??"/>
          <w:sz w:val="28"/>
          <w:szCs w:val="28"/>
        </w:rPr>
        <w:outlineLvl w:val="3"/>
      </w:pPr>
      <w:r/>
      <w:bookmarkStart w:id="119" w:name="_Toc20823306"/>
      <w:r/>
      <w:bookmarkStart w:id="120" w:name="_Toc513029234"/>
      <w:r/>
      <w:bookmarkStart w:id="121" w:name="_Toc16938550"/>
      <w:r>
        <w:rPr>
          <w:rFonts w:ascii="??" w:hAnsi="??" w:cs="??"/>
          <w:sz w:val="28"/>
          <w:szCs w:val="28"/>
        </w:rPr>
        <w:t xml:space="preserve">28、</w:t>
      </w:r>
      <w:bookmarkEnd w:id="119"/>
      <w:r/>
      <w:bookmarkEnd w:id="120"/>
      <w:r/>
      <w:bookmarkEnd w:id="121"/>
      <w:r>
        <w:rPr>
          <w:rFonts w:ascii="??" w:hAnsi="??" w:cs="??"/>
          <w:sz w:val="28"/>
          <w:szCs w:val="28"/>
        </w:rPr>
        <w:t xml:space="preserve">无效投</w:t>
      </w:r>
      <w:r>
        <w:rPr>
          <w:rFonts w:hint="eastAsia" w:ascii="宋体" w:hAnsi="宋体" w:cs="宋体"/>
          <w:sz w:val="28"/>
          <w:szCs w:val="28"/>
        </w:rPr>
        <w:t xml:space="preserve">标</w:t>
      </w:r>
      <w:r>
        <w:rPr>
          <w:rFonts w:ascii="??" w:hAnsi="??" w:cs="??"/>
          <w:sz w:val="28"/>
          <w:szCs w:val="28"/>
        </w:rPr>
        <w:t xml:space="preserve">条款和</w:t>
      </w:r>
      <w:r>
        <w:rPr>
          <w:rFonts w:hint="eastAsia" w:ascii="宋体" w:hAnsi="宋体" w:cs="宋体"/>
          <w:sz w:val="28"/>
          <w:szCs w:val="28"/>
        </w:rPr>
        <w:t xml:space="preserve">废标</w:t>
      </w:r>
      <w:r>
        <w:rPr>
          <w:rFonts w:ascii="??" w:hAnsi="??" w:cs="??"/>
          <w:sz w:val="28"/>
          <w:szCs w:val="28"/>
        </w:rPr>
        <w:t xml:space="preserve">条款</w:t>
      </w:r>
      <w:r/>
    </w:p>
    <w:p>
      <w:pPr>
        <w:pStyle w:val="947"/>
        <w:ind w:firstLine="500"/>
        <w:spacing w:line="440" w:lineRule="exact"/>
        <w:rPr>
          <w:rFonts w:ascii="??" w:hAnsi="??" w:eastAsia="Times New Roman"/>
          <w:spacing w:val="7"/>
        </w:rPr>
      </w:pPr>
      <w:r>
        <w:rPr>
          <w:rFonts w:ascii="??" w:hAnsi="??" w:eastAsia="Times New Roman"/>
          <w:spacing w:val="7"/>
        </w:rPr>
        <w:t xml:space="preserve">28.1 无效投</w:t>
      </w:r>
      <w:r>
        <w:rPr>
          <w:rFonts w:hint="eastAsia" w:ascii="宋体" w:hAnsi="宋体" w:cs="宋体"/>
          <w:spacing w:val="7"/>
        </w:rPr>
        <w:t xml:space="preserve">标</w:t>
      </w:r>
      <w:r>
        <w:rPr>
          <w:rFonts w:ascii="??" w:hAnsi="??" w:eastAsia="Times New Roman"/>
          <w:spacing w:val="7"/>
        </w:rPr>
        <w:t xml:space="preserve">条款</w:t>
      </w:r>
      <w:r/>
    </w:p>
    <w:p>
      <w:pPr>
        <w:pStyle w:val="948"/>
        <w:ind w:firstLine="500"/>
        <w:spacing w:line="440" w:lineRule="exact"/>
        <w:rPr>
          <w:rFonts w:ascii="??" w:hAnsi="??" w:cs="??"/>
        </w:rPr>
      </w:pPr>
      <w:r>
        <w:rPr>
          <w:rFonts w:ascii="??" w:hAnsi="??" w:eastAsia="Times New Roman"/>
          <w:spacing w:val="7"/>
        </w:rPr>
        <w:t xml:space="preserve"> </w:t>
      </w:r>
      <w:r>
        <w:rPr>
          <w:rFonts w:ascii="??" w:hAnsi="??" w:cs="??"/>
        </w:rPr>
        <w:t xml:space="preserve">28.1.1 投</w:t>
      </w:r>
      <w:r>
        <w:rPr>
          <w:rFonts w:hint="eastAsia" w:ascii="??" w:hAnsi="??" w:cs="??"/>
        </w:rPr>
        <w:t xml:space="preserve">标</w:t>
      </w:r>
      <w:r>
        <w:rPr>
          <w:rFonts w:ascii="??" w:hAnsi="??" w:cs="??"/>
        </w:rPr>
        <w:t xml:space="preserve">人未按照招</w:t>
      </w:r>
      <w:r>
        <w:rPr>
          <w:rFonts w:hint="eastAsia" w:ascii="??" w:hAnsi="??" w:cs="??"/>
        </w:rPr>
        <w:t xml:space="preserve">标</w:t>
      </w:r>
      <w:r>
        <w:rPr>
          <w:rFonts w:ascii="??" w:hAnsi="??" w:cs="??"/>
        </w:rPr>
        <w:t xml:space="preserve">文件要求上</w:t>
      </w:r>
      <w:r>
        <w:rPr>
          <w:rFonts w:hint="eastAsia" w:ascii="??" w:hAnsi="??" w:cs="??"/>
        </w:rPr>
        <w:t xml:space="preserve">传电</w:t>
      </w:r>
      <w:r>
        <w:rPr>
          <w:rFonts w:ascii="??" w:hAnsi="??" w:cs="??"/>
        </w:rPr>
        <w:t xml:space="preserve">子投</w:t>
      </w:r>
      <w:r>
        <w:rPr>
          <w:rFonts w:hint="eastAsia" w:ascii="??" w:hAnsi="??" w:cs="??"/>
        </w:rPr>
        <w:t xml:space="preserve">标</w:t>
      </w:r>
      <w:r>
        <w:rPr>
          <w:rFonts w:ascii="??" w:hAnsi="??" w:cs="??"/>
        </w:rPr>
        <w:t xml:space="preserve">文件的；</w:t>
      </w:r>
      <w:r/>
    </w:p>
    <w:p>
      <w:pPr>
        <w:pStyle w:val="948"/>
        <w:ind w:firstLine="500"/>
        <w:spacing w:line="440" w:lineRule="exact"/>
        <w:rPr>
          <w:rFonts w:ascii="??" w:hAnsi="??" w:cs="??"/>
        </w:rPr>
      </w:pPr>
      <w:r>
        <w:rPr>
          <w:rFonts w:ascii="??" w:hAnsi="??" w:cs="??"/>
        </w:rPr>
        <w:t xml:space="preserve"> 28.1.2 投</w:t>
      </w:r>
      <w:r>
        <w:rPr>
          <w:rFonts w:hint="eastAsia" w:ascii="??" w:hAnsi="??" w:cs="??"/>
        </w:rPr>
        <w:t xml:space="preserve">标</w:t>
      </w:r>
      <w:r>
        <w:rPr>
          <w:rFonts w:ascii="??" w:hAnsi="??" w:cs="??"/>
        </w:rPr>
        <w:t xml:space="preserve">人在</w:t>
      </w:r>
      <w:r>
        <w:rPr>
          <w:rFonts w:hint="eastAsia" w:ascii="??" w:hAnsi="??" w:cs="??"/>
        </w:rPr>
        <w:t xml:space="preserve">规</w:t>
      </w:r>
      <w:r>
        <w:rPr>
          <w:rFonts w:ascii="??" w:hAnsi="??" w:cs="??"/>
        </w:rPr>
        <w:t xml:space="preserve">定</w:t>
      </w:r>
      <w:r>
        <w:rPr>
          <w:rFonts w:hint="eastAsia" w:ascii="??" w:hAnsi="??" w:cs="??"/>
        </w:rPr>
        <w:t xml:space="preserve">时间</w:t>
      </w:r>
      <w:r>
        <w:rPr>
          <w:rFonts w:ascii="??" w:hAnsi="??" w:cs="??"/>
        </w:rPr>
        <w:t xml:space="preserve">内不解密投</w:t>
      </w:r>
      <w:r>
        <w:rPr>
          <w:rFonts w:hint="eastAsia" w:ascii="??" w:hAnsi="??" w:cs="??"/>
        </w:rPr>
        <w:t xml:space="preserve">标</w:t>
      </w:r>
      <w:r>
        <w:rPr>
          <w:rFonts w:ascii="??" w:hAnsi="??" w:cs="??"/>
        </w:rPr>
        <w:t xml:space="preserve">文件或未成功解密投</w:t>
      </w:r>
      <w:r>
        <w:rPr>
          <w:rFonts w:hint="eastAsia" w:ascii="??" w:hAnsi="??" w:cs="??"/>
        </w:rPr>
        <w:t xml:space="preserve">标</w:t>
      </w:r>
      <w:r>
        <w:rPr>
          <w:rFonts w:ascii="??" w:hAnsi="??" w:cs="??"/>
        </w:rPr>
        <w:t xml:space="preserve">文件的（因系</w:t>
      </w:r>
      <w:r>
        <w:rPr>
          <w:rFonts w:hint="eastAsia" w:ascii="??" w:hAnsi="??" w:cs="??"/>
        </w:rPr>
        <w:t xml:space="preserve">统</w:t>
      </w:r>
      <w:r>
        <w:rPr>
          <w:rFonts w:ascii="??" w:hAnsi="??" w:cs="??"/>
        </w:rPr>
        <w:t xml:space="preserve">原因</w:t>
      </w:r>
      <w:r>
        <w:rPr>
          <w:rFonts w:hint="eastAsia" w:ascii="??" w:hAnsi="??" w:cs="??"/>
        </w:rPr>
        <w:t xml:space="preserve">导</w:t>
      </w:r>
      <w:r>
        <w:rPr>
          <w:rFonts w:ascii="??" w:hAnsi="??" w:cs="??"/>
        </w:rPr>
        <w:t xml:space="preserve">致的除外)；</w:t>
      </w:r>
      <w:r/>
    </w:p>
    <w:p>
      <w:pPr>
        <w:pStyle w:val="948"/>
        <w:ind w:firstLine="500"/>
        <w:spacing w:line="440" w:lineRule="exact"/>
        <w:rPr>
          <w:rFonts w:ascii="??" w:hAnsi="??" w:cs="??"/>
        </w:rPr>
      </w:pPr>
      <w:r>
        <w:rPr>
          <w:rFonts w:ascii="??" w:hAnsi="??" w:cs="??"/>
        </w:rPr>
        <w:t xml:space="preserve"> 28.1.3 投</w:t>
      </w:r>
      <w:r>
        <w:rPr>
          <w:rFonts w:hint="eastAsia" w:ascii="??" w:hAnsi="??" w:cs="??"/>
        </w:rPr>
        <w:t xml:space="preserve">标</w:t>
      </w:r>
      <w:r>
        <w:rPr>
          <w:rFonts w:ascii="??" w:hAnsi="??" w:cs="??"/>
        </w:rPr>
        <w:t xml:space="preserve">文件中没有《开</w:t>
      </w:r>
      <w:r>
        <w:rPr>
          <w:rFonts w:hint="eastAsia" w:ascii="??" w:hAnsi="??" w:cs="??"/>
        </w:rPr>
        <w:t xml:space="preserve">标</w:t>
      </w:r>
      <w:r>
        <w:rPr>
          <w:rFonts w:ascii="??" w:hAnsi="??" w:cs="??"/>
        </w:rPr>
        <w:t xml:space="preserve">一</w:t>
      </w:r>
      <w:r>
        <w:rPr>
          <w:rFonts w:hint="eastAsia" w:ascii="??" w:hAnsi="??" w:cs="??"/>
        </w:rPr>
        <w:t xml:space="preserve">览</w:t>
      </w:r>
      <w:r>
        <w:rPr>
          <w:rFonts w:ascii="??" w:hAnsi="??" w:cs="??"/>
        </w:rPr>
        <w:t xml:space="preserve">表》或《开</w:t>
      </w:r>
      <w:r>
        <w:rPr>
          <w:rFonts w:hint="eastAsia" w:ascii="??" w:hAnsi="??" w:cs="??"/>
        </w:rPr>
        <w:t xml:space="preserve">标</w:t>
      </w:r>
      <w:r>
        <w:rPr>
          <w:rFonts w:ascii="??" w:hAnsi="??" w:cs="??"/>
        </w:rPr>
        <w:t xml:space="preserve">一</w:t>
      </w:r>
      <w:r>
        <w:rPr>
          <w:rFonts w:hint="eastAsia" w:ascii="??" w:hAnsi="??" w:cs="??"/>
        </w:rPr>
        <w:t xml:space="preserve">览</w:t>
      </w:r>
      <w:r>
        <w:rPr>
          <w:rFonts w:ascii="??" w:hAnsi="??" w:cs="??"/>
        </w:rPr>
        <w:t xml:space="preserve">表》未加盖投</w:t>
      </w:r>
      <w:r>
        <w:rPr>
          <w:rFonts w:hint="eastAsia" w:ascii="??" w:hAnsi="??" w:cs="??"/>
        </w:rPr>
        <w:t xml:space="preserve">标</w:t>
      </w:r>
      <w:r>
        <w:rPr>
          <w:rFonts w:ascii="??" w:hAnsi="??" w:cs="??"/>
        </w:rPr>
        <w:t xml:space="preserve">人公章的；</w:t>
      </w:r>
      <w:r/>
    </w:p>
    <w:p>
      <w:pPr>
        <w:pStyle w:val="948"/>
        <w:ind w:firstLine="500"/>
        <w:spacing w:line="440" w:lineRule="exact"/>
        <w:rPr>
          <w:rFonts w:ascii="??" w:hAnsi="??" w:cs="??"/>
        </w:rPr>
      </w:pPr>
      <w:r>
        <w:rPr>
          <w:rFonts w:ascii="??" w:hAnsi="??" w:cs="??"/>
        </w:rPr>
        <w:t xml:space="preserve"> 28.1.4 投</w:t>
      </w:r>
      <w:r>
        <w:rPr>
          <w:rFonts w:hint="eastAsia" w:ascii="??" w:hAnsi="??" w:cs="??"/>
        </w:rPr>
        <w:t xml:space="preserve">标</w:t>
      </w:r>
      <w:r>
        <w:rPr>
          <w:rFonts w:ascii="??" w:hAnsi="??" w:cs="??"/>
        </w:rPr>
        <w:t xml:space="preserve">文件中任何有</w:t>
      </w:r>
      <w:r>
        <w:rPr>
          <w:rFonts w:hint="eastAsia" w:ascii="??" w:hAnsi="??" w:cs="??"/>
        </w:rPr>
        <w:t xml:space="preserve">选择</w:t>
      </w:r>
      <w:r>
        <w:rPr>
          <w:rFonts w:ascii="??" w:hAnsi="??" w:cs="??"/>
        </w:rPr>
        <w:t xml:space="preserve">的</w:t>
      </w:r>
      <w:r>
        <w:rPr>
          <w:rFonts w:hint="eastAsia" w:ascii="??" w:hAnsi="??" w:cs="??"/>
        </w:rPr>
        <w:t xml:space="preserve">报</w:t>
      </w:r>
      <w:r>
        <w:rPr>
          <w:rFonts w:ascii="??" w:hAnsi="??" w:cs="??"/>
        </w:rPr>
        <w:t xml:space="preserve">价；</w:t>
      </w:r>
      <w:r/>
    </w:p>
    <w:p>
      <w:pPr>
        <w:pStyle w:val="948"/>
        <w:ind w:firstLine="500"/>
        <w:spacing w:line="440" w:lineRule="exact"/>
        <w:rPr>
          <w:rFonts w:ascii="??" w:hAnsi="??" w:cs="??"/>
        </w:rPr>
      </w:pPr>
      <w:r>
        <w:rPr>
          <w:rFonts w:ascii="??" w:hAnsi="??" w:cs="??"/>
        </w:rPr>
        <w:t xml:space="preserve"> 28.1.5 投</w:t>
      </w:r>
      <w:r>
        <w:rPr>
          <w:rFonts w:hint="eastAsia" w:ascii="??" w:hAnsi="??" w:cs="??"/>
        </w:rPr>
        <w:t xml:space="preserve">标</w:t>
      </w:r>
      <w:r>
        <w:rPr>
          <w:rFonts w:ascii="??" w:hAnsi="??" w:cs="??"/>
        </w:rPr>
        <w:t xml:space="preserve">文件</w:t>
      </w:r>
      <w:r>
        <w:rPr>
          <w:rFonts w:hint="eastAsia" w:ascii="??" w:hAnsi="??" w:cs="??"/>
        </w:rPr>
        <w:t xml:space="preserve">报</w:t>
      </w:r>
      <w:r>
        <w:rPr>
          <w:rFonts w:ascii="??" w:hAnsi="??" w:cs="??"/>
        </w:rPr>
        <w:t xml:space="preserve">价出</w:t>
      </w:r>
      <w:r>
        <w:rPr>
          <w:rFonts w:hint="eastAsia" w:ascii="??" w:hAnsi="??" w:cs="??"/>
        </w:rPr>
        <w:t xml:space="preserve">现</w:t>
      </w:r>
      <w:r>
        <w:rPr>
          <w:rFonts w:ascii="??" w:hAnsi="??" w:cs="??"/>
        </w:rPr>
        <w:t xml:space="preserve">前后不一致的，按招</w:t>
      </w:r>
      <w:r>
        <w:rPr>
          <w:rFonts w:hint="eastAsia" w:ascii="??" w:hAnsi="??" w:cs="??"/>
        </w:rPr>
        <w:t xml:space="preserve">标</w:t>
      </w:r>
      <w:r>
        <w:rPr>
          <w:rFonts w:ascii="??" w:hAnsi="??" w:cs="??"/>
        </w:rPr>
        <w:t xml:space="preserve">文件</w:t>
      </w:r>
      <w:r>
        <w:rPr>
          <w:rFonts w:hint="eastAsia" w:ascii="??" w:hAnsi="??" w:cs="??"/>
        </w:rPr>
        <w:t xml:space="preserve">规</w:t>
      </w:r>
      <w:r>
        <w:rPr>
          <w:rFonts w:ascii="??" w:hAnsi="??" w:cs="??"/>
        </w:rPr>
        <w:t xml:space="preserve">定修正后投</w:t>
      </w:r>
      <w:r>
        <w:rPr>
          <w:rFonts w:hint="eastAsia" w:ascii="??" w:hAnsi="??" w:cs="??"/>
        </w:rPr>
        <w:t xml:space="preserve">标</w:t>
      </w:r>
      <w:r>
        <w:rPr>
          <w:rFonts w:ascii="??" w:hAnsi="??" w:cs="??"/>
        </w:rPr>
        <w:t xml:space="preserve">人不确</w:t>
      </w:r>
      <w:r>
        <w:rPr>
          <w:rFonts w:hint="eastAsia" w:ascii="??" w:hAnsi="??" w:cs="??"/>
        </w:rPr>
        <w:t xml:space="preserve">认</w:t>
      </w:r>
      <w:r>
        <w:rPr>
          <w:rFonts w:ascii="??" w:hAnsi="??" w:cs="??"/>
        </w:rPr>
        <w:t xml:space="preserve">的；</w:t>
      </w:r>
      <w:r/>
    </w:p>
    <w:p>
      <w:pPr>
        <w:pStyle w:val="948"/>
        <w:ind w:firstLine="500"/>
        <w:spacing w:line="440" w:lineRule="exact"/>
        <w:rPr>
          <w:rFonts w:ascii="??" w:hAnsi="??" w:cs="??"/>
        </w:rPr>
      </w:pPr>
      <w:r>
        <w:rPr>
          <w:rFonts w:ascii="??" w:hAnsi="??" w:cs="??"/>
        </w:rPr>
        <w:t xml:space="preserve"> 28.1.6 不同投</w:t>
      </w:r>
      <w:r>
        <w:rPr>
          <w:rFonts w:hint="eastAsia" w:ascii="??" w:hAnsi="??" w:cs="??"/>
        </w:rPr>
        <w:t xml:space="preserve">标</w:t>
      </w:r>
      <w:r>
        <w:rPr>
          <w:rFonts w:ascii="??" w:hAnsi="??" w:cs="??"/>
        </w:rPr>
        <w:t xml:space="preserve">人的投</w:t>
      </w:r>
      <w:r>
        <w:rPr>
          <w:rFonts w:hint="eastAsia" w:ascii="??" w:hAnsi="??" w:cs="??"/>
        </w:rPr>
        <w:t xml:space="preserve">标</w:t>
      </w:r>
      <w:r>
        <w:rPr>
          <w:rFonts w:ascii="??" w:hAnsi="??" w:cs="??"/>
        </w:rPr>
        <w:t xml:space="preserve">文件由同一</w:t>
      </w:r>
      <w:r>
        <w:rPr>
          <w:rFonts w:hint="eastAsia" w:ascii="??" w:hAnsi="??" w:cs="??"/>
        </w:rPr>
        <w:t xml:space="preserve">单</w:t>
      </w:r>
      <w:r>
        <w:rPr>
          <w:rFonts w:ascii="??" w:hAnsi="??" w:cs="??"/>
        </w:rPr>
        <w:t xml:space="preserve">位或者个人</w:t>
      </w:r>
      <w:r>
        <w:rPr>
          <w:rFonts w:hint="eastAsia" w:ascii="??" w:hAnsi="??" w:cs="??"/>
        </w:rPr>
        <w:t xml:space="preserve">编</w:t>
      </w:r>
      <w:r>
        <w:rPr>
          <w:rFonts w:ascii="??" w:hAnsi="??" w:cs="??"/>
        </w:rPr>
        <w:t xml:space="preserve">制；</w:t>
      </w:r>
      <w:r/>
    </w:p>
    <w:p>
      <w:pPr>
        <w:pStyle w:val="948"/>
        <w:ind w:firstLine="500"/>
        <w:spacing w:line="440" w:lineRule="exact"/>
        <w:rPr>
          <w:rFonts w:ascii="??" w:hAnsi="??" w:cs="??"/>
        </w:rPr>
      </w:pPr>
      <w:r>
        <w:rPr>
          <w:rFonts w:ascii="??" w:hAnsi="??" w:cs="??"/>
        </w:rPr>
        <w:t xml:space="preserve"> 28.1.7 不同投</w:t>
      </w:r>
      <w:r>
        <w:rPr>
          <w:rFonts w:hint="eastAsia" w:ascii="??" w:hAnsi="??" w:cs="??"/>
        </w:rPr>
        <w:t xml:space="preserve">标</w:t>
      </w:r>
      <w:r>
        <w:rPr>
          <w:rFonts w:ascii="??" w:hAnsi="??" w:cs="??"/>
        </w:rPr>
        <w:t xml:space="preserve">人委托同一</w:t>
      </w:r>
      <w:r>
        <w:rPr>
          <w:rFonts w:hint="eastAsia" w:ascii="??" w:hAnsi="??" w:cs="??"/>
        </w:rPr>
        <w:t xml:space="preserve">单</w:t>
      </w:r>
      <w:r>
        <w:rPr>
          <w:rFonts w:ascii="??" w:hAnsi="??" w:cs="??"/>
        </w:rPr>
        <w:t xml:space="preserve">位或者个人</w:t>
      </w:r>
      <w:r>
        <w:rPr>
          <w:rFonts w:hint="eastAsia" w:ascii="??" w:hAnsi="??" w:cs="??"/>
        </w:rPr>
        <w:t xml:space="preserve">办</w:t>
      </w:r>
      <w:r>
        <w:rPr>
          <w:rFonts w:ascii="??" w:hAnsi="??" w:cs="??"/>
        </w:rPr>
        <w:t xml:space="preserve">理投</w:t>
      </w:r>
      <w:r>
        <w:rPr>
          <w:rFonts w:hint="eastAsia" w:ascii="??" w:hAnsi="??" w:cs="??"/>
        </w:rPr>
        <w:t xml:space="preserve">标</w:t>
      </w:r>
      <w:r>
        <w:rPr>
          <w:rFonts w:ascii="??" w:hAnsi="??" w:cs="??"/>
        </w:rPr>
        <w:t xml:space="preserve">事宜；</w:t>
      </w:r>
      <w:r/>
    </w:p>
    <w:p>
      <w:pPr>
        <w:pStyle w:val="948"/>
        <w:ind w:firstLine="500"/>
        <w:spacing w:line="440" w:lineRule="exact"/>
        <w:rPr>
          <w:rFonts w:ascii="??" w:hAnsi="??" w:cs="??"/>
        </w:rPr>
      </w:pPr>
      <w:r>
        <w:rPr>
          <w:rFonts w:ascii="??" w:hAnsi="??" w:cs="??"/>
        </w:rPr>
        <w:t xml:space="preserve"> 28.1.8 不同投</w:t>
      </w:r>
      <w:r>
        <w:rPr>
          <w:rFonts w:hint="eastAsia" w:ascii="??" w:hAnsi="??" w:cs="??"/>
        </w:rPr>
        <w:t xml:space="preserve">标</w:t>
      </w:r>
      <w:r>
        <w:rPr>
          <w:rFonts w:ascii="??" w:hAnsi="??" w:cs="??"/>
        </w:rPr>
        <w:t xml:space="preserve">人的投</w:t>
      </w:r>
      <w:r>
        <w:rPr>
          <w:rFonts w:hint="eastAsia" w:ascii="??" w:hAnsi="??" w:cs="??"/>
        </w:rPr>
        <w:t xml:space="preserve">标</w:t>
      </w:r>
      <w:r>
        <w:rPr>
          <w:rFonts w:ascii="??" w:hAnsi="??" w:cs="??"/>
        </w:rPr>
        <w:t xml:space="preserve">文件</w:t>
      </w:r>
      <w:r>
        <w:rPr>
          <w:rFonts w:hint="eastAsia" w:ascii="??" w:hAnsi="??" w:cs="??"/>
        </w:rPr>
        <w:t xml:space="preserve">载</w:t>
      </w:r>
      <w:r>
        <w:rPr>
          <w:rFonts w:ascii="??" w:hAnsi="??" w:cs="??"/>
        </w:rPr>
        <w:t xml:space="preserve">明的</w:t>
      </w:r>
      <w:r>
        <w:rPr>
          <w:rFonts w:hint="eastAsia" w:ascii="??" w:hAnsi="??" w:cs="??"/>
        </w:rPr>
        <w:t xml:space="preserve">项</w:t>
      </w:r>
      <w:r>
        <w:rPr>
          <w:rFonts w:ascii="??" w:hAnsi="??" w:cs="??"/>
        </w:rPr>
        <w:t xml:space="preserve">目管理成</w:t>
      </w:r>
      <w:r>
        <w:rPr>
          <w:rFonts w:hint="eastAsia" w:ascii="??" w:hAnsi="??" w:cs="??"/>
        </w:rPr>
        <w:t xml:space="preserve">员</w:t>
      </w:r>
      <w:r>
        <w:rPr>
          <w:rFonts w:ascii="??" w:hAnsi="??" w:cs="??"/>
        </w:rPr>
        <w:t xml:space="preserve">或者</w:t>
      </w:r>
      <w:r>
        <w:rPr>
          <w:rFonts w:hint="eastAsia" w:ascii="??" w:hAnsi="??" w:cs="??"/>
        </w:rPr>
        <w:t xml:space="preserve">联</w:t>
      </w:r>
      <w:r>
        <w:rPr>
          <w:rFonts w:ascii="??" w:hAnsi="??" w:cs="??"/>
        </w:rPr>
        <w:t xml:space="preserve">系人</w:t>
      </w:r>
      <w:r>
        <w:rPr>
          <w:rFonts w:hint="eastAsia" w:ascii="??" w:hAnsi="??" w:cs="??"/>
        </w:rPr>
        <w:t xml:space="preserve">员为</w:t>
      </w:r>
      <w:r>
        <w:rPr>
          <w:rFonts w:ascii="??" w:hAnsi="??" w:cs="??"/>
        </w:rPr>
        <w:t xml:space="preserve">同一人；</w:t>
      </w:r>
      <w:r/>
    </w:p>
    <w:p>
      <w:pPr>
        <w:pStyle w:val="948"/>
        <w:ind w:firstLine="500"/>
        <w:spacing w:line="440" w:lineRule="exact"/>
        <w:rPr>
          <w:rFonts w:ascii="??" w:hAnsi="??" w:cs="??"/>
        </w:rPr>
      </w:pPr>
      <w:r>
        <w:rPr>
          <w:rFonts w:ascii="??" w:hAnsi="??" w:cs="??"/>
        </w:rPr>
        <w:t xml:space="preserve"> 28.1.9 不同投</w:t>
      </w:r>
      <w:r>
        <w:rPr>
          <w:rFonts w:hint="eastAsia" w:ascii="??" w:hAnsi="??" w:cs="??"/>
        </w:rPr>
        <w:t xml:space="preserve">标</w:t>
      </w:r>
      <w:r>
        <w:rPr>
          <w:rFonts w:ascii="??" w:hAnsi="??" w:cs="??"/>
        </w:rPr>
        <w:t xml:space="preserve">人的投</w:t>
      </w:r>
      <w:r>
        <w:rPr>
          <w:rFonts w:hint="eastAsia" w:ascii="??" w:hAnsi="??" w:cs="??"/>
        </w:rPr>
        <w:t xml:space="preserve">标</w:t>
      </w:r>
      <w:r>
        <w:rPr>
          <w:rFonts w:ascii="??" w:hAnsi="??" w:cs="??"/>
        </w:rPr>
        <w:t xml:space="preserve">文件异常一致或者投</w:t>
      </w:r>
      <w:r>
        <w:rPr>
          <w:rFonts w:hint="eastAsia" w:ascii="??" w:hAnsi="??" w:cs="??"/>
        </w:rPr>
        <w:t xml:space="preserve">标报</w:t>
      </w:r>
      <w:r>
        <w:rPr>
          <w:rFonts w:ascii="??" w:hAnsi="??" w:cs="??"/>
        </w:rPr>
        <w:t xml:space="preserve">价呈</w:t>
      </w:r>
      <w:r>
        <w:rPr>
          <w:rFonts w:hint="eastAsia" w:ascii="??" w:hAnsi="??" w:cs="??"/>
        </w:rPr>
        <w:t xml:space="preserve">规</w:t>
      </w:r>
      <w:r>
        <w:rPr>
          <w:rFonts w:ascii="??" w:hAnsi="??" w:cs="??"/>
        </w:rPr>
        <w:t xml:space="preserve">律性差异；</w:t>
      </w:r>
      <w:r/>
    </w:p>
    <w:p>
      <w:pPr>
        <w:pStyle w:val="948"/>
        <w:ind w:firstLine="500"/>
        <w:spacing w:line="440" w:lineRule="exact"/>
        <w:rPr>
          <w:rFonts w:ascii="??" w:hAnsi="??" w:cs="??"/>
        </w:rPr>
      </w:pPr>
      <w:r>
        <w:rPr>
          <w:rFonts w:ascii="??" w:hAnsi="??" w:cs="??"/>
        </w:rPr>
        <w:t xml:space="preserve"> 28.1.10 </w:t>
      </w:r>
      <w:r>
        <w:rPr>
          <w:rFonts w:hint="eastAsia" w:ascii="宋体" w:hAnsi="宋体" w:cs="宋体"/>
          <w:spacing w:val="7"/>
        </w:rPr>
        <w:t xml:space="preserve">同投标人的投标文件制作机器码（包括但不限于</w:t>
      </w:r>
      <w:r>
        <w:rPr>
          <w:rFonts w:eastAsia="Times New Roman"/>
          <w:spacing w:val="7"/>
        </w:rPr>
        <w:t xml:space="preserve">IP</w:t>
      </w:r>
      <w:r>
        <w:rPr>
          <w:rFonts w:hint="eastAsia" w:ascii="宋体" w:hAnsi="宋体" w:cs="宋体"/>
          <w:spacing w:val="7"/>
        </w:rPr>
        <w:t xml:space="preserve">地址、</w:t>
      </w:r>
      <w:r>
        <w:rPr>
          <w:rFonts w:eastAsia="Times New Roman"/>
          <w:spacing w:val="7"/>
        </w:rPr>
        <w:t xml:space="preserve">MAC</w:t>
      </w:r>
      <w:r>
        <w:rPr>
          <w:rFonts w:hint="eastAsia" w:ascii="宋体" w:hAnsi="宋体" w:cs="宋体"/>
          <w:spacing w:val="7"/>
        </w:rPr>
        <w:t xml:space="preserve">地址、标书制作工具客户端标识码等）一致的</w:t>
      </w:r>
      <w:r>
        <w:rPr>
          <w:rFonts w:ascii="??" w:hAnsi="??" w:cs="??"/>
        </w:rPr>
        <w:t xml:space="preserve">；</w:t>
      </w:r>
      <w:r/>
    </w:p>
    <w:p>
      <w:pPr>
        <w:pStyle w:val="948"/>
        <w:ind w:firstLine="500"/>
        <w:spacing w:line="440" w:lineRule="exact"/>
        <w:rPr>
          <w:rFonts w:ascii="??" w:hAnsi="??" w:cs="??"/>
        </w:rPr>
      </w:pPr>
      <w:r>
        <w:rPr>
          <w:rFonts w:ascii="??" w:hAnsi="??" w:cs="??"/>
        </w:rPr>
        <w:t xml:space="preserve"> 28.1.11 </w:t>
      </w:r>
      <w:r>
        <w:rPr>
          <w:rFonts w:hint="eastAsia" w:ascii="??" w:hAnsi="??" w:cs="??"/>
        </w:rPr>
        <w:t xml:space="preserve">评标</w:t>
      </w:r>
      <w:r>
        <w:rPr>
          <w:rFonts w:ascii="??" w:hAnsi="??" w:cs="??"/>
        </w:rPr>
        <w:t xml:space="preserve">委</w:t>
      </w:r>
      <w:r>
        <w:rPr>
          <w:rFonts w:hint="eastAsia" w:ascii="??" w:hAnsi="??" w:cs="??"/>
        </w:rPr>
        <w:t xml:space="preserve">员</w:t>
      </w:r>
      <w:r>
        <w:rPr>
          <w:rFonts w:ascii="??" w:hAnsi="??" w:cs="??"/>
        </w:rPr>
        <w:t xml:space="preserve">会</w:t>
      </w:r>
      <w:r>
        <w:rPr>
          <w:rFonts w:hint="eastAsia" w:ascii="??" w:hAnsi="??" w:cs="??"/>
        </w:rPr>
        <w:t xml:space="preserve">认</w:t>
      </w:r>
      <w:r>
        <w:rPr>
          <w:rFonts w:ascii="??" w:hAnsi="??" w:cs="??"/>
        </w:rPr>
        <w:t xml:space="preserve">定投</w:t>
      </w:r>
      <w:r>
        <w:rPr>
          <w:rFonts w:hint="eastAsia" w:ascii="??" w:hAnsi="??" w:cs="??"/>
        </w:rPr>
        <w:t xml:space="preserve">标</w:t>
      </w:r>
      <w:r>
        <w:rPr>
          <w:rFonts w:ascii="??" w:hAnsi="??" w:cs="??"/>
        </w:rPr>
        <w:t xml:space="preserve">人的</w:t>
      </w:r>
      <w:r>
        <w:rPr>
          <w:rFonts w:hint="eastAsia" w:ascii="??" w:hAnsi="??" w:cs="??"/>
        </w:rPr>
        <w:t xml:space="preserve">报</w:t>
      </w:r>
      <w:r>
        <w:rPr>
          <w:rFonts w:ascii="??" w:hAnsi="??" w:cs="??"/>
        </w:rPr>
        <w:t xml:space="preserve">价明</w:t>
      </w:r>
      <w:r>
        <w:rPr>
          <w:rFonts w:hint="eastAsia" w:ascii="??" w:hAnsi="??" w:cs="??"/>
        </w:rPr>
        <w:t xml:space="preserve">显</w:t>
      </w:r>
      <w:r>
        <w:rPr>
          <w:rFonts w:ascii="??" w:hAnsi="??" w:cs="??"/>
        </w:rPr>
        <w:t xml:space="preserve">低于其他通</w:t>
      </w:r>
      <w:r>
        <w:rPr>
          <w:rFonts w:hint="eastAsia" w:ascii="??" w:hAnsi="??" w:cs="??"/>
        </w:rPr>
        <w:t xml:space="preserve">过</w:t>
      </w:r>
      <w:r>
        <w:rPr>
          <w:rFonts w:ascii="??" w:hAnsi="??" w:cs="??"/>
        </w:rPr>
        <w:t xml:space="preserve">符合性</w:t>
      </w:r>
      <w:r>
        <w:rPr>
          <w:rFonts w:hint="eastAsia" w:ascii="??" w:hAnsi="??" w:cs="??"/>
        </w:rPr>
        <w:t xml:space="preserve">审查</w:t>
      </w:r>
      <w:r>
        <w:rPr>
          <w:rFonts w:ascii="??" w:hAnsi="??" w:cs="??"/>
        </w:rPr>
        <w:t xml:space="preserve">投</w:t>
      </w:r>
      <w:r>
        <w:rPr>
          <w:rFonts w:hint="eastAsia" w:ascii="??" w:hAnsi="??" w:cs="??"/>
        </w:rPr>
        <w:t xml:space="preserve">标</w:t>
      </w:r>
      <w:r>
        <w:rPr>
          <w:rFonts w:ascii="??" w:hAnsi="??" w:cs="??"/>
        </w:rPr>
        <w:t xml:space="preserve">人的</w:t>
      </w:r>
      <w:r>
        <w:rPr>
          <w:rFonts w:hint="eastAsia" w:ascii="??" w:hAnsi="??" w:cs="??"/>
        </w:rPr>
        <w:t xml:space="preserve">报</w:t>
      </w:r>
      <w:r>
        <w:rPr>
          <w:rFonts w:ascii="??" w:hAnsi="??" w:cs="??"/>
        </w:rPr>
        <w:t xml:space="preserve">价，有可能影响</w:t>
      </w:r>
      <w:r>
        <w:rPr>
          <w:rFonts w:hint="eastAsia" w:ascii="??" w:hAnsi="??" w:cs="??"/>
        </w:rPr>
        <w:t xml:space="preserve">产</w:t>
      </w:r>
      <w:r>
        <w:rPr>
          <w:rFonts w:ascii="??" w:hAnsi="??" w:cs="??"/>
        </w:rPr>
        <w:t xml:space="preserve">品</w:t>
      </w:r>
      <w:r>
        <w:rPr>
          <w:rFonts w:hint="eastAsia" w:ascii="??" w:hAnsi="??" w:cs="??"/>
        </w:rPr>
        <w:t xml:space="preserve">质</w:t>
      </w:r>
      <w:r>
        <w:rPr>
          <w:rFonts w:ascii="??" w:hAnsi="??" w:cs="??"/>
        </w:rPr>
        <w:t xml:space="preserve">量或者不能</w:t>
      </w:r>
      <w:r>
        <w:rPr>
          <w:rFonts w:hint="eastAsia" w:ascii="??" w:hAnsi="??" w:cs="??"/>
        </w:rPr>
        <w:t xml:space="preserve">诚</w:t>
      </w:r>
      <w:r>
        <w:rPr>
          <w:rFonts w:ascii="??" w:hAnsi="??" w:cs="??"/>
        </w:rPr>
        <w:t xml:space="preserve">信履</w:t>
      </w:r>
      <w:r>
        <w:rPr>
          <w:rFonts w:hint="eastAsia" w:ascii="??" w:hAnsi="??" w:cs="??"/>
        </w:rPr>
        <w:t xml:space="preserve">约</w:t>
      </w:r>
      <w:r>
        <w:rPr>
          <w:rFonts w:ascii="??" w:hAnsi="??" w:cs="??"/>
        </w:rPr>
        <w:t xml:space="preserve">，且投</w:t>
      </w:r>
      <w:r>
        <w:rPr>
          <w:rFonts w:hint="eastAsia" w:ascii="??" w:hAnsi="??" w:cs="??"/>
        </w:rPr>
        <w:t xml:space="preserve">标</w:t>
      </w:r>
      <w:r>
        <w:rPr>
          <w:rFonts w:ascii="??" w:hAnsi="??" w:cs="??"/>
        </w:rPr>
        <w:t xml:space="preserve">人不能</w:t>
      </w:r>
      <w:r>
        <w:rPr>
          <w:rFonts w:hint="eastAsia" w:ascii="??" w:hAnsi="??" w:cs="??"/>
        </w:rPr>
        <w:t xml:space="preserve">应评标</w:t>
      </w:r>
      <w:r>
        <w:rPr>
          <w:rFonts w:ascii="??" w:hAnsi="??" w:cs="??"/>
        </w:rPr>
        <w:t xml:space="preserve">委</w:t>
      </w:r>
      <w:r>
        <w:rPr>
          <w:rFonts w:hint="eastAsia" w:ascii="??" w:hAnsi="??" w:cs="??"/>
        </w:rPr>
        <w:t xml:space="preserve">员</w:t>
      </w:r>
      <w:r>
        <w:rPr>
          <w:rFonts w:ascii="??" w:hAnsi="??" w:cs="??"/>
        </w:rPr>
        <w:t xml:space="preserve">会要求在</w:t>
      </w:r>
      <w:r>
        <w:rPr>
          <w:rFonts w:hint="eastAsia" w:ascii="??" w:hAnsi="??" w:cs="??"/>
        </w:rPr>
        <w:t xml:space="preserve">评标现场</w:t>
      </w:r>
      <w:r>
        <w:rPr>
          <w:rFonts w:ascii="??" w:hAnsi="??" w:cs="??"/>
        </w:rPr>
        <w:t xml:space="preserve">合理的</w:t>
      </w:r>
      <w:r>
        <w:rPr>
          <w:rFonts w:hint="eastAsia" w:ascii="??" w:hAnsi="??" w:cs="??"/>
        </w:rPr>
        <w:t xml:space="preserve">时间</w:t>
      </w:r>
      <w:r>
        <w:rPr>
          <w:rFonts w:ascii="??" w:hAnsi="??" w:cs="??"/>
        </w:rPr>
        <w:t xml:space="preserve">内提供</w:t>
      </w:r>
      <w:r>
        <w:rPr>
          <w:rFonts w:hint="eastAsia" w:ascii="??" w:hAnsi="??" w:cs="??"/>
        </w:rPr>
        <w:t xml:space="preserve">书</w:t>
      </w:r>
      <w:r>
        <w:rPr>
          <w:rFonts w:ascii="??" w:hAnsi="??" w:cs="??"/>
        </w:rPr>
        <w:t xml:space="preserve">面</w:t>
      </w:r>
      <w:r>
        <w:rPr>
          <w:rFonts w:hint="eastAsia" w:ascii="??" w:hAnsi="??" w:cs="??"/>
        </w:rPr>
        <w:t xml:space="preserve">说</w:t>
      </w:r>
      <w:r>
        <w:rPr>
          <w:rFonts w:ascii="??" w:hAnsi="??" w:cs="??"/>
        </w:rPr>
        <w:t xml:space="preserve">明，必要</w:t>
      </w:r>
      <w:r>
        <w:rPr>
          <w:rFonts w:hint="eastAsia" w:ascii="??" w:hAnsi="??" w:cs="??"/>
        </w:rPr>
        <w:t xml:space="preserve">时评标</w:t>
      </w:r>
      <w:r>
        <w:rPr>
          <w:rFonts w:ascii="??" w:hAnsi="??" w:cs="??"/>
        </w:rPr>
        <w:t xml:space="preserve">委</w:t>
      </w:r>
      <w:r>
        <w:rPr>
          <w:rFonts w:hint="eastAsia" w:ascii="??" w:hAnsi="??" w:cs="??"/>
        </w:rPr>
        <w:t xml:space="preserve">员</w:t>
      </w:r>
      <w:r>
        <w:rPr>
          <w:rFonts w:ascii="??" w:hAnsi="??" w:cs="??"/>
        </w:rPr>
        <w:t xml:space="preserve">会可要求投</w:t>
      </w:r>
      <w:r>
        <w:rPr>
          <w:rFonts w:hint="eastAsia" w:ascii="??" w:hAnsi="??" w:cs="??"/>
        </w:rPr>
        <w:t xml:space="preserve">标</w:t>
      </w:r>
      <w:r>
        <w:rPr>
          <w:rFonts w:ascii="??" w:hAnsi="??" w:cs="??"/>
        </w:rPr>
        <w:t xml:space="preserve">人提交相关</w:t>
      </w:r>
      <w:r>
        <w:rPr>
          <w:rFonts w:hint="eastAsia" w:ascii="??" w:hAnsi="??" w:cs="??"/>
        </w:rPr>
        <w:t xml:space="preserve">证</w:t>
      </w:r>
      <w:r>
        <w:rPr>
          <w:rFonts w:ascii="??" w:hAnsi="??" w:cs="??"/>
        </w:rPr>
        <w:t xml:space="preserve">明材料，</w:t>
      </w:r>
      <w:r>
        <w:rPr>
          <w:rFonts w:hint="eastAsia" w:ascii="??" w:hAnsi="??" w:cs="??"/>
        </w:rPr>
        <w:t xml:space="preserve">证</w:t>
      </w:r>
      <w:r>
        <w:rPr>
          <w:rFonts w:ascii="??" w:hAnsi="??" w:cs="??"/>
        </w:rPr>
        <w:t xml:space="preserve">明其</w:t>
      </w:r>
      <w:r>
        <w:rPr>
          <w:rFonts w:hint="eastAsia" w:ascii="??" w:hAnsi="??" w:cs="??"/>
        </w:rPr>
        <w:t xml:space="preserve">报</w:t>
      </w:r>
      <w:r>
        <w:rPr>
          <w:rFonts w:ascii="??" w:hAnsi="??" w:cs="??"/>
        </w:rPr>
        <w:t xml:space="preserve">价合理性的；</w:t>
      </w:r>
      <w:r/>
    </w:p>
    <w:p>
      <w:pPr>
        <w:pStyle w:val="948"/>
        <w:ind w:firstLine="500"/>
        <w:spacing w:line="440" w:lineRule="exact"/>
        <w:rPr>
          <w:rFonts w:ascii="??" w:hAnsi="??" w:cs="??"/>
        </w:rPr>
      </w:pPr>
      <w:r>
        <w:rPr>
          <w:rFonts w:ascii="??" w:hAnsi="??" w:cs="??"/>
        </w:rPr>
        <w:t xml:space="preserve"> 28.1.12 凡“</w:t>
      </w:r>
      <w:r>
        <w:rPr>
          <w:rFonts w:hint="eastAsia" w:ascii="??" w:hAnsi="??" w:cs="??"/>
        </w:rPr>
        <w:t xml:space="preserve">节</w:t>
      </w:r>
      <w:r>
        <w:rPr>
          <w:rFonts w:ascii="??" w:hAnsi="??" w:cs="??"/>
        </w:rPr>
        <w:t xml:space="preserve">能</w:t>
      </w:r>
      <w:r>
        <w:rPr>
          <w:rFonts w:hint="eastAsia" w:ascii="??" w:hAnsi="??" w:cs="??"/>
        </w:rPr>
        <w:t xml:space="preserve">产</w:t>
      </w:r>
      <w:r>
        <w:rPr>
          <w:rFonts w:ascii="??" w:hAnsi="??" w:cs="??"/>
        </w:rPr>
        <w:t xml:space="preserve">品政府采</w:t>
      </w:r>
      <w:r>
        <w:rPr>
          <w:rFonts w:hint="eastAsia" w:ascii="??" w:hAnsi="??" w:cs="??"/>
        </w:rPr>
        <w:t xml:space="preserve">购</w:t>
      </w:r>
      <w:r>
        <w:rPr>
          <w:rFonts w:ascii="??" w:hAnsi="??" w:cs="??"/>
        </w:rPr>
        <w:t xml:space="preserve">品目清</w:t>
      </w:r>
      <w:r>
        <w:rPr>
          <w:rFonts w:hint="eastAsia" w:ascii="??" w:hAnsi="??" w:cs="??"/>
        </w:rPr>
        <w:t xml:space="preserve">单</w:t>
      </w:r>
      <w:r>
        <w:rPr>
          <w:rFonts w:ascii="??" w:hAnsi="??" w:cs="??"/>
        </w:rPr>
        <w:t xml:space="preserve">”中以</w:t>
      </w:r>
      <w:r>
        <w:rPr>
          <w:rFonts w:ascii="??" w:hAnsi="??" w:cs="??"/>
        </w:rPr>
        <w:t xml:space="preserve">▲</w:t>
      </w:r>
      <w:r>
        <w:rPr>
          <w:rFonts w:hint="eastAsia" w:ascii="??" w:hAnsi="??" w:cs="??"/>
        </w:rPr>
        <w:t xml:space="preserve">标</w:t>
      </w:r>
      <w:r>
        <w:rPr>
          <w:rFonts w:ascii="??" w:hAnsi="??" w:cs="??"/>
        </w:rPr>
        <w:t xml:space="preserve">注的政府强制采</w:t>
      </w:r>
      <w:r>
        <w:rPr>
          <w:rFonts w:hint="eastAsia" w:ascii="??" w:hAnsi="??" w:cs="??"/>
        </w:rPr>
        <w:t xml:space="preserve">购产</w:t>
      </w:r>
      <w:r>
        <w:rPr>
          <w:rFonts w:ascii="??" w:hAnsi="??" w:cs="??"/>
        </w:rPr>
        <w:t xml:space="preserve">品，投</w:t>
      </w:r>
      <w:r>
        <w:rPr>
          <w:rFonts w:hint="eastAsia" w:ascii="??" w:hAnsi="??" w:cs="??"/>
        </w:rPr>
        <w:t xml:space="preserve">标</w:t>
      </w:r>
      <w:r>
        <w:rPr>
          <w:rFonts w:ascii="??" w:hAnsi="??" w:cs="??"/>
        </w:rPr>
        <w:t xml:space="preserve">文件中未提供国家确定的</w:t>
      </w:r>
      <w:r>
        <w:rPr>
          <w:rFonts w:hint="eastAsia" w:ascii="??" w:hAnsi="??" w:cs="??"/>
        </w:rPr>
        <w:t xml:space="preserve">认证</w:t>
      </w:r>
      <w:r>
        <w:rPr>
          <w:rFonts w:ascii="??" w:hAnsi="??" w:cs="??"/>
        </w:rPr>
        <w:t xml:space="preserve">机构出具的、</w:t>
      </w:r>
      <w:r>
        <w:rPr>
          <w:rFonts w:hint="eastAsia" w:ascii="??" w:hAnsi="??" w:cs="??"/>
        </w:rPr>
        <w:t xml:space="preserve">处</w:t>
      </w:r>
      <w:r>
        <w:rPr>
          <w:rFonts w:ascii="??" w:hAnsi="??" w:cs="??"/>
        </w:rPr>
        <w:t xml:space="preserve">于有效期之内的</w:t>
      </w:r>
      <w:r>
        <w:rPr>
          <w:rFonts w:hint="eastAsia" w:ascii="??" w:hAnsi="??" w:cs="??"/>
        </w:rPr>
        <w:t xml:space="preserve">节</w:t>
      </w:r>
      <w:r>
        <w:rPr>
          <w:rFonts w:ascii="??" w:hAnsi="??" w:cs="??"/>
        </w:rPr>
        <w:t xml:space="preserve">能</w:t>
      </w:r>
      <w:r>
        <w:rPr>
          <w:rFonts w:hint="eastAsia" w:ascii="??" w:hAnsi="??" w:cs="??"/>
        </w:rPr>
        <w:t xml:space="preserve">产</w:t>
      </w:r>
      <w:r>
        <w:rPr>
          <w:rFonts w:ascii="??" w:hAnsi="??" w:cs="??"/>
        </w:rPr>
        <w:t xml:space="preserve">品</w:t>
      </w:r>
      <w:r>
        <w:rPr>
          <w:rFonts w:hint="eastAsia" w:ascii="??" w:hAnsi="??" w:cs="??"/>
        </w:rPr>
        <w:t xml:space="preserve">认证证书</w:t>
      </w:r>
      <w:r>
        <w:rPr>
          <w:rFonts w:ascii="??" w:hAnsi="??" w:cs="??"/>
        </w:rPr>
        <w:t xml:space="preserve">的（若</w:t>
      </w:r>
      <w:r>
        <w:rPr>
          <w:rFonts w:hint="eastAsia" w:ascii="??" w:hAnsi="??" w:cs="??"/>
        </w:rPr>
        <w:t xml:space="preserve">证书</w:t>
      </w:r>
      <w:r>
        <w:rPr>
          <w:rFonts w:ascii="??" w:hAnsi="??" w:cs="??"/>
        </w:rPr>
        <w:t xml:space="preserve">有附件（附</w:t>
      </w:r>
      <w:r>
        <w:rPr>
          <w:rFonts w:hint="eastAsia" w:ascii="??" w:hAnsi="??" w:cs="??"/>
        </w:rPr>
        <w:t xml:space="preserve">录</w:t>
      </w:r>
      <w:r>
        <w:rPr>
          <w:rFonts w:ascii="??" w:hAnsi="??" w:cs="??"/>
        </w:rPr>
        <w:t xml:space="preserve">）的，附件（附</w:t>
      </w:r>
      <w:r>
        <w:rPr>
          <w:rFonts w:hint="eastAsia" w:ascii="??" w:hAnsi="??" w:cs="??"/>
        </w:rPr>
        <w:t xml:space="preserve">录</w:t>
      </w:r>
      <w:r>
        <w:rPr>
          <w:rFonts w:ascii="??" w:hAnsi="??" w:cs="??"/>
        </w:rPr>
        <w:t xml:space="preserve">）</w:t>
      </w:r>
      <w:r>
        <w:rPr>
          <w:rFonts w:hint="eastAsia" w:ascii="??" w:hAnsi="??" w:cs="??"/>
        </w:rPr>
        <w:t xml:space="preserve">须</w:t>
      </w:r>
      <w:r>
        <w:rPr>
          <w:rFonts w:ascii="??" w:hAnsi="??" w:cs="??"/>
        </w:rPr>
        <w:t xml:space="preserve">随</w:t>
      </w:r>
      <w:r>
        <w:rPr>
          <w:rFonts w:hint="eastAsia" w:ascii="??" w:hAnsi="??" w:cs="??"/>
        </w:rPr>
        <w:t xml:space="preserve">证书</w:t>
      </w:r>
      <w:r>
        <w:rPr>
          <w:rFonts w:ascii="??" w:hAnsi="??" w:cs="??"/>
        </w:rPr>
        <w:t xml:space="preserve">一起提供)；</w:t>
      </w:r>
      <w:r/>
    </w:p>
    <w:p>
      <w:pPr>
        <w:pStyle w:val="948"/>
        <w:ind w:firstLine="500"/>
        <w:spacing w:line="440" w:lineRule="exact"/>
        <w:rPr>
          <w:rFonts w:ascii="??" w:hAnsi="??" w:cs="??"/>
        </w:rPr>
      </w:pPr>
      <w:r>
        <w:rPr>
          <w:rFonts w:ascii="??" w:hAnsi="??" w:cs="??"/>
        </w:rPr>
        <w:t xml:space="preserve"> 28.1.13 供</w:t>
      </w:r>
      <w:r>
        <w:rPr>
          <w:rFonts w:hint="eastAsia" w:ascii="??" w:hAnsi="??" w:cs="??"/>
        </w:rPr>
        <w:t xml:space="preserve">应</w:t>
      </w:r>
      <w:r>
        <w:rPr>
          <w:rFonts w:ascii="??" w:hAnsi="??" w:cs="??"/>
        </w:rPr>
        <w:t xml:space="preserve">商被列入失信被</w:t>
      </w:r>
      <w:r>
        <w:rPr>
          <w:rFonts w:hint="eastAsia" w:ascii="??" w:hAnsi="??" w:cs="??"/>
        </w:rPr>
        <w:t xml:space="preserve">执</w:t>
      </w:r>
      <w:r>
        <w:rPr>
          <w:rFonts w:ascii="??" w:hAnsi="??" w:cs="??"/>
        </w:rPr>
        <w:t xml:space="preserve">行人名</w:t>
      </w:r>
      <w:r>
        <w:rPr>
          <w:rFonts w:hint="eastAsia" w:ascii="??" w:hAnsi="??" w:cs="??"/>
        </w:rPr>
        <w:t xml:space="preserve">单</w:t>
      </w:r>
      <w:r>
        <w:rPr>
          <w:rFonts w:ascii="??" w:hAnsi="??" w:cs="??"/>
        </w:rPr>
        <w:t xml:space="preserve">、重大税收</w:t>
      </w:r>
      <w:r>
        <w:rPr>
          <w:rFonts w:hint="eastAsia" w:ascii="??" w:hAnsi="??" w:cs="??"/>
        </w:rPr>
        <w:t xml:space="preserve">违</w:t>
      </w:r>
      <w:r>
        <w:rPr>
          <w:rFonts w:ascii="??" w:hAnsi="??" w:cs="??"/>
        </w:rPr>
        <w:t xml:space="preserve">法案件当事人名</w:t>
      </w:r>
      <w:r>
        <w:rPr>
          <w:rFonts w:hint="eastAsia" w:ascii="??" w:hAnsi="??" w:cs="??"/>
        </w:rPr>
        <w:t xml:space="preserve">单</w:t>
      </w:r>
      <w:r>
        <w:rPr>
          <w:rFonts w:ascii="??" w:hAnsi="??" w:cs="??"/>
        </w:rPr>
        <w:t xml:space="preserve">、政府采</w:t>
      </w:r>
      <w:r>
        <w:rPr>
          <w:rFonts w:hint="eastAsia" w:ascii="??" w:hAnsi="??" w:cs="??"/>
        </w:rPr>
        <w:t xml:space="preserve">购严</w:t>
      </w:r>
      <w:r>
        <w:rPr>
          <w:rFonts w:ascii="??" w:hAnsi="??" w:cs="??"/>
        </w:rPr>
        <w:t xml:space="preserve">重</w:t>
      </w:r>
      <w:r>
        <w:rPr>
          <w:rFonts w:hint="eastAsia" w:ascii="??" w:hAnsi="??" w:cs="??"/>
        </w:rPr>
        <w:t xml:space="preserve">违</w:t>
      </w:r>
      <w:r>
        <w:rPr>
          <w:rFonts w:ascii="??" w:hAnsi="??" w:cs="??"/>
        </w:rPr>
        <w:t xml:space="preserve">法失信行</w:t>
      </w:r>
      <w:r>
        <w:rPr>
          <w:rFonts w:hint="eastAsia" w:ascii="??" w:hAnsi="??" w:cs="??"/>
        </w:rPr>
        <w:t xml:space="preserve">为记录</w:t>
      </w:r>
      <w:r>
        <w:rPr>
          <w:rFonts w:ascii="??" w:hAnsi="??" w:cs="??"/>
        </w:rPr>
        <w:t xml:space="preserve">名</w:t>
      </w:r>
      <w:r>
        <w:rPr>
          <w:rFonts w:hint="eastAsia" w:ascii="??" w:hAnsi="??" w:cs="??"/>
        </w:rPr>
        <w:t xml:space="preserve">单</w:t>
      </w:r>
      <w:r>
        <w:rPr>
          <w:rFonts w:ascii="??" w:hAnsi="??" w:cs="??"/>
        </w:rPr>
        <w:t xml:space="preserve">的；</w:t>
      </w:r>
      <w:r/>
    </w:p>
    <w:p>
      <w:pPr>
        <w:pStyle w:val="948"/>
        <w:ind w:firstLine="500"/>
        <w:spacing w:line="440" w:lineRule="exact"/>
        <w:rPr>
          <w:rFonts w:ascii="??" w:hAnsi="??" w:cs="??"/>
        </w:rPr>
      </w:pPr>
      <w:r>
        <w:rPr>
          <w:rFonts w:ascii="??" w:hAnsi="??" w:cs="??"/>
        </w:rPr>
        <w:t xml:space="preserve"> 28.1.14 不同供</w:t>
      </w:r>
      <w:r>
        <w:rPr>
          <w:rFonts w:hint="eastAsia" w:ascii="??" w:hAnsi="??" w:cs="??"/>
        </w:rPr>
        <w:t xml:space="preserve">应</w:t>
      </w:r>
      <w:r>
        <w:rPr>
          <w:rFonts w:ascii="??" w:hAnsi="??" w:cs="??"/>
        </w:rPr>
        <w:t xml:space="preserve">商的</w:t>
      </w:r>
      <w:r>
        <w:rPr>
          <w:rFonts w:hint="eastAsia" w:ascii="??" w:hAnsi="??" w:cs="??"/>
        </w:rPr>
        <w:t xml:space="preserve">单</w:t>
      </w:r>
      <w:r>
        <w:rPr>
          <w:rFonts w:ascii="??" w:hAnsi="??" w:cs="??"/>
        </w:rPr>
        <w:t xml:space="preserve">位</w:t>
      </w:r>
      <w:r>
        <w:rPr>
          <w:rFonts w:hint="eastAsia" w:ascii="??" w:hAnsi="??" w:cs="??"/>
        </w:rPr>
        <w:t xml:space="preserve">负责</w:t>
      </w:r>
      <w:r>
        <w:rPr>
          <w:rFonts w:ascii="??" w:hAnsi="??" w:cs="??"/>
        </w:rPr>
        <w:t xml:space="preserve">人</w:t>
      </w:r>
      <w:r>
        <w:rPr>
          <w:rFonts w:hint="eastAsia" w:ascii="??" w:hAnsi="??" w:cs="??"/>
        </w:rPr>
        <w:t xml:space="preserve">为</w:t>
      </w:r>
      <w:r>
        <w:rPr>
          <w:rFonts w:ascii="??" w:hAnsi="??" w:cs="??"/>
        </w:rPr>
        <w:t xml:space="preserve">同一人或者存在直接控股、管理关系的；</w:t>
      </w:r>
      <w:r/>
    </w:p>
    <w:p>
      <w:pPr>
        <w:pStyle w:val="948"/>
        <w:ind w:firstLine="500"/>
        <w:spacing w:line="440" w:lineRule="exact"/>
        <w:rPr>
          <w:rFonts w:ascii="??" w:hAnsi="??" w:cs="??"/>
        </w:rPr>
      </w:pPr>
      <w:r>
        <w:rPr>
          <w:rFonts w:ascii="??" w:hAnsi="??" w:cs="??"/>
        </w:rPr>
        <w:t xml:space="preserve"> 28.1.15 </w:t>
      </w:r>
      <w:r>
        <w:rPr>
          <w:rFonts w:hint="eastAsia" w:ascii="??" w:hAnsi="??" w:cs="??"/>
        </w:rPr>
        <w:t xml:space="preserve">为</w:t>
      </w:r>
      <w:r>
        <w:rPr>
          <w:rFonts w:ascii="??" w:hAnsi="??" w:cs="??"/>
        </w:rPr>
        <w:t xml:space="preserve">采</w:t>
      </w:r>
      <w:r>
        <w:rPr>
          <w:rFonts w:hint="eastAsia" w:ascii="??" w:hAnsi="??" w:cs="??"/>
        </w:rPr>
        <w:t xml:space="preserve">购项</w:t>
      </w:r>
      <w:r>
        <w:rPr>
          <w:rFonts w:ascii="??" w:hAnsi="??" w:cs="??"/>
        </w:rPr>
        <w:t xml:space="preserve">目提供整体</w:t>
      </w:r>
      <w:r>
        <w:rPr>
          <w:rFonts w:hint="eastAsia" w:ascii="??" w:hAnsi="??" w:cs="??"/>
        </w:rPr>
        <w:t xml:space="preserve">设计</w:t>
      </w:r>
      <w:r>
        <w:rPr>
          <w:rFonts w:ascii="??" w:hAnsi="??" w:cs="??"/>
        </w:rPr>
        <w:t xml:space="preserve">、</w:t>
      </w:r>
      <w:r>
        <w:rPr>
          <w:rFonts w:hint="eastAsia" w:ascii="??" w:hAnsi="??" w:cs="??"/>
        </w:rPr>
        <w:t xml:space="preserve">规</w:t>
      </w:r>
      <w:r>
        <w:rPr>
          <w:rFonts w:ascii="??" w:hAnsi="??" w:cs="??"/>
        </w:rPr>
        <w:t xml:space="preserve">范</w:t>
      </w:r>
      <w:r>
        <w:rPr>
          <w:rFonts w:hint="eastAsia" w:ascii="??" w:hAnsi="??" w:cs="??"/>
        </w:rPr>
        <w:t xml:space="preserve">编</w:t>
      </w:r>
      <w:r>
        <w:rPr>
          <w:rFonts w:ascii="??" w:hAnsi="??" w:cs="??"/>
        </w:rPr>
        <w:t xml:space="preserve">制或者</w:t>
      </w:r>
      <w:r>
        <w:rPr>
          <w:rFonts w:hint="eastAsia" w:ascii="??" w:hAnsi="??" w:cs="??"/>
        </w:rPr>
        <w:t xml:space="preserve">项</w:t>
      </w:r>
      <w:r>
        <w:rPr>
          <w:rFonts w:ascii="??" w:hAnsi="??" w:cs="??"/>
        </w:rPr>
        <w:t xml:space="preserve">目管理、</w:t>
      </w:r>
      <w:r>
        <w:rPr>
          <w:rFonts w:hint="eastAsia" w:ascii="??" w:hAnsi="??" w:cs="??"/>
        </w:rPr>
        <w:t xml:space="preserve">监</w:t>
      </w:r>
      <w:r>
        <w:rPr>
          <w:rFonts w:ascii="??" w:hAnsi="??" w:cs="??"/>
        </w:rPr>
        <w:t xml:space="preserve">理、</w:t>
      </w:r>
      <w:r>
        <w:rPr>
          <w:rFonts w:hint="eastAsia" w:ascii="??" w:hAnsi="??" w:cs="??"/>
        </w:rPr>
        <w:t xml:space="preserve">检测</w:t>
      </w:r>
      <w:r>
        <w:rPr>
          <w:rFonts w:ascii="??" w:hAnsi="??" w:cs="??"/>
        </w:rPr>
        <w:t xml:space="preserve">等服</w:t>
      </w:r>
      <w:r>
        <w:rPr>
          <w:rFonts w:hint="eastAsia" w:ascii="??" w:hAnsi="??" w:cs="??"/>
        </w:rPr>
        <w:t xml:space="preserve">务</w:t>
      </w:r>
      <w:r>
        <w:rPr>
          <w:rFonts w:ascii="??" w:hAnsi="??" w:cs="??"/>
        </w:rPr>
        <w:t xml:space="preserve">的；</w:t>
      </w:r>
      <w:r/>
    </w:p>
    <w:p>
      <w:pPr>
        <w:pStyle w:val="948"/>
        <w:ind w:firstLine="500"/>
        <w:spacing w:line="440" w:lineRule="exact"/>
        <w:rPr>
          <w:rFonts w:ascii="??" w:hAnsi="??" w:cs="??"/>
        </w:rPr>
      </w:pPr>
      <w:r>
        <w:rPr>
          <w:rFonts w:ascii="??" w:hAnsi="??" w:cs="??"/>
        </w:rPr>
        <w:t xml:space="preserve"> 28.1.16 </w:t>
      </w:r>
      <w:r>
        <w:rPr>
          <w:rFonts w:hint="eastAsia" w:ascii="??" w:hAnsi="??" w:cs="??"/>
        </w:rPr>
        <w:t xml:space="preserve">资</w:t>
      </w:r>
      <w:r>
        <w:rPr>
          <w:rFonts w:ascii="??" w:hAnsi="??" w:cs="??"/>
        </w:rPr>
        <w:t xml:space="preserve">格</w:t>
      </w:r>
      <w:r>
        <w:rPr>
          <w:rFonts w:hint="eastAsia" w:ascii="??" w:hAnsi="??" w:cs="??"/>
        </w:rPr>
        <w:t xml:space="preserve">证</w:t>
      </w:r>
      <w:r>
        <w:rPr>
          <w:rFonts w:ascii="??" w:hAnsi="??" w:cs="??"/>
        </w:rPr>
        <w:t xml:space="preserve">明文件中要求加盖公章而未加盖公章的；</w:t>
      </w:r>
      <w:r/>
    </w:p>
    <w:p>
      <w:pPr>
        <w:pStyle w:val="948"/>
        <w:ind w:firstLine="500"/>
        <w:spacing w:line="440" w:lineRule="exact"/>
        <w:rPr>
          <w:rFonts w:ascii="??" w:hAnsi="??" w:cs="??"/>
        </w:rPr>
      </w:pPr>
      <w:r>
        <w:rPr>
          <w:rFonts w:ascii="??" w:hAnsi="??" w:cs="??"/>
        </w:rPr>
        <w:t xml:space="preserve"> 28.1.17 投</w:t>
      </w:r>
      <w:r>
        <w:rPr>
          <w:rFonts w:hint="eastAsia" w:ascii="??" w:hAnsi="??" w:cs="??"/>
        </w:rPr>
        <w:t xml:space="preserve">标</w:t>
      </w:r>
      <w:r>
        <w:rPr>
          <w:rFonts w:ascii="??" w:hAnsi="??" w:cs="??"/>
        </w:rPr>
        <w:t xml:space="preserve">文件未按招</w:t>
      </w:r>
      <w:r>
        <w:rPr>
          <w:rFonts w:hint="eastAsia" w:ascii="??" w:hAnsi="??" w:cs="??"/>
        </w:rPr>
        <w:t xml:space="preserve">标</w:t>
      </w:r>
      <w:r>
        <w:rPr>
          <w:rFonts w:ascii="??" w:hAnsi="??" w:cs="??"/>
        </w:rPr>
        <w:t xml:space="preserve">文件要求</w:t>
      </w:r>
      <w:r>
        <w:rPr>
          <w:rFonts w:hint="eastAsia" w:ascii="??" w:hAnsi="??" w:cs="??"/>
        </w:rPr>
        <w:t xml:space="preserve">签</w:t>
      </w:r>
      <w:r>
        <w:rPr>
          <w:rFonts w:ascii="??" w:hAnsi="??" w:cs="??"/>
        </w:rPr>
        <w:t xml:space="preserve">署、盖章的；</w:t>
      </w:r>
      <w:r/>
    </w:p>
    <w:p>
      <w:pPr>
        <w:pStyle w:val="948"/>
        <w:ind w:firstLine="500"/>
        <w:spacing w:line="440" w:lineRule="exact"/>
        <w:rPr>
          <w:rFonts w:ascii="??" w:hAnsi="??" w:cs="??"/>
        </w:rPr>
      </w:pPr>
      <w:r>
        <w:rPr>
          <w:rFonts w:ascii="??" w:hAnsi="??" w:cs="??"/>
        </w:rPr>
        <w:t xml:space="preserve"> 28.1.18 不具</w:t>
      </w:r>
      <w:r>
        <w:rPr>
          <w:rFonts w:hint="eastAsia" w:ascii="??" w:hAnsi="??" w:cs="??"/>
        </w:rPr>
        <w:t xml:space="preserve">备</w:t>
      </w:r>
      <w:r>
        <w:rPr>
          <w:rFonts w:ascii="??" w:hAnsi="??" w:cs="??"/>
        </w:rPr>
        <w:t xml:space="preserve">招</w:t>
      </w:r>
      <w:r>
        <w:rPr>
          <w:rFonts w:hint="eastAsia" w:ascii="??" w:hAnsi="??" w:cs="??"/>
        </w:rPr>
        <w:t xml:space="preserve">标</w:t>
      </w:r>
      <w:r>
        <w:rPr>
          <w:rFonts w:ascii="??" w:hAnsi="??" w:cs="??"/>
        </w:rPr>
        <w:t xml:space="preserve">文件中</w:t>
      </w:r>
      <w:r>
        <w:rPr>
          <w:rFonts w:hint="eastAsia" w:ascii="??" w:hAnsi="??" w:cs="??"/>
        </w:rPr>
        <w:t xml:space="preserve">规</w:t>
      </w:r>
      <w:r>
        <w:rPr>
          <w:rFonts w:ascii="??" w:hAnsi="??" w:cs="??"/>
        </w:rPr>
        <w:t xml:space="preserve">定的</w:t>
      </w:r>
      <w:r>
        <w:rPr>
          <w:rFonts w:hint="eastAsia" w:ascii="??" w:hAnsi="??" w:cs="??"/>
        </w:rPr>
        <w:t xml:space="preserve">资</w:t>
      </w:r>
      <w:r>
        <w:rPr>
          <w:rFonts w:ascii="??" w:hAnsi="??" w:cs="??"/>
        </w:rPr>
        <w:t xml:space="preserve">格要求或未按招</w:t>
      </w:r>
      <w:r>
        <w:rPr>
          <w:rFonts w:hint="eastAsia" w:ascii="??" w:hAnsi="??" w:cs="??"/>
        </w:rPr>
        <w:t xml:space="preserve">标</w:t>
      </w:r>
      <w:r>
        <w:rPr>
          <w:rFonts w:ascii="??" w:hAnsi="??" w:cs="??"/>
        </w:rPr>
        <w:t xml:space="preserve">文件</w:t>
      </w:r>
      <w:r>
        <w:rPr>
          <w:rFonts w:hint="eastAsia" w:ascii="??" w:hAnsi="??" w:cs="??"/>
        </w:rPr>
        <w:t xml:space="preserve">规</w:t>
      </w:r>
      <w:r>
        <w:rPr>
          <w:rFonts w:ascii="??" w:hAnsi="??" w:cs="??"/>
        </w:rPr>
        <w:t xml:space="preserve">定的要求提供</w:t>
      </w:r>
      <w:r>
        <w:rPr>
          <w:rFonts w:hint="eastAsia" w:ascii="??" w:hAnsi="??" w:cs="??"/>
        </w:rPr>
        <w:t xml:space="preserve">资</w:t>
      </w:r>
      <w:r>
        <w:rPr>
          <w:rFonts w:ascii="??" w:hAnsi="??" w:cs="??"/>
        </w:rPr>
        <w:t xml:space="preserve">格</w:t>
      </w:r>
      <w:r>
        <w:rPr>
          <w:rFonts w:hint="eastAsia" w:ascii="??" w:hAnsi="??" w:cs="??"/>
        </w:rPr>
        <w:t xml:space="preserve">证</w:t>
      </w:r>
      <w:r>
        <w:rPr>
          <w:rFonts w:ascii="??" w:hAnsi="??" w:cs="??"/>
        </w:rPr>
        <w:t xml:space="preserve">明文件的；</w:t>
      </w:r>
      <w:r/>
    </w:p>
    <w:p>
      <w:pPr>
        <w:pStyle w:val="948"/>
        <w:ind w:firstLine="500"/>
        <w:spacing w:line="440" w:lineRule="exact"/>
        <w:rPr>
          <w:rFonts w:ascii="??" w:hAnsi="??" w:cs="??"/>
        </w:rPr>
      </w:pPr>
      <w:r>
        <w:rPr>
          <w:rFonts w:ascii="??" w:hAnsi="??" w:cs="??"/>
        </w:rPr>
        <w:t xml:space="preserve"> 28.1.19 </w:t>
      </w:r>
      <w:r>
        <w:rPr>
          <w:rFonts w:hint="eastAsia" w:ascii="??" w:hAnsi="??" w:cs="??"/>
        </w:rPr>
        <w:t xml:space="preserve">报</w:t>
      </w:r>
      <w:r>
        <w:rPr>
          <w:rFonts w:ascii="??" w:hAnsi="??" w:cs="??"/>
        </w:rPr>
        <w:t xml:space="preserve">价超</w:t>
      </w:r>
      <w:r>
        <w:rPr>
          <w:rFonts w:hint="eastAsia" w:ascii="??" w:hAnsi="??" w:cs="??"/>
        </w:rPr>
        <w:t xml:space="preserve">过</w:t>
      </w:r>
      <w:r>
        <w:rPr>
          <w:rFonts w:ascii="??" w:hAnsi="??" w:cs="??"/>
        </w:rPr>
        <w:t xml:space="preserve">招</w:t>
      </w:r>
      <w:r>
        <w:rPr>
          <w:rFonts w:hint="eastAsia" w:ascii="??" w:hAnsi="??" w:cs="??"/>
        </w:rPr>
        <w:t xml:space="preserve">标</w:t>
      </w:r>
      <w:r>
        <w:rPr>
          <w:rFonts w:ascii="??" w:hAnsi="??" w:cs="??"/>
        </w:rPr>
        <w:t xml:space="preserve">文件中</w:t>
      </w:r>
      <w:r>
        <w:rPr>
          <w:rFonts w:hint="eastAsia" w:ascii="??" w:hAnsi="??" w:cs="??"/>
        </w:rPr>
        <w:t xml:space="preserve">规</w:t>
      </w:r>
      <w:r>
        <w:rPr>
          <w:rFonts w:ascii="??" w:hAnsi="??" w:cs="??"/>
        </w:rPr>
        <w:t xml:space="preserve">定的</w:t>
      </w:r>
      <w:r>
        <w:rPr>
          <w:rFonts w:hint="eastAsia" w:ascii="??" w:hAnsi="??" w:cs="??"/>
        </w:rPr>
        <w:t xml:space="preserve">预</w:t>
      </w:r>
      <w:r>
        <w:rPr>
          <w:rFonts w:ascii="??" w:hAnsi="??" w:cs="??"/>
        </w:rPr>
        <w:t xml:space="preserve">算金</w:t>
      </w:r>
      <w:r>
        <w:rPr>
          <w:rFonts w:hint="eastAsia" w:ascii="??" w:hAnsi="??" w:cs="??"/>
        </w:rPr>
        <w:t xml:space="preserve">额</w:t>
      </w:r>
      <w:r>
        <w:rPr>
          <w:rFonts w:ascii="??" w:hAnsi="??" w:cs="??"/>
        </w:rPr>
        <w:t xml:space="preserve">或者最高限价的；</w:t>
      </w:r>
      <w:r/>
    </w:p>
    <w:p>
      <w:pPr>
        <w:pStyle w:val="948"/>
        <w:ind w:firstLine="500"/>
        <w:spacing w:line="440" w:lineRule="exact"/>
        <w:rPr>
          <w:rFonts w:ascii="??" w:hAnsi="??" w:cs="??"/>
        </w:rPr>
      </w:pPr>
      <w:r>
        <w:rPr>
          <w:rFonts w:ascii="??" w:hAnsi="??" w:cs="??"/>
        </w:rPr>
        <w:t xml:space="preserve"> 28.1.20 投</w:t>
      </w:r>
      <w:r>
        <w:rPr>
          <w:rFonts w:hint="eastAsia" w:ascii="??" w:hAnsi="??" w:cs="??"/>
        </w:rPr>
        <w:t xml:space="preserve">标</w:t>
      </w:r>
      <w:r>
        <w:rPr>
          <w:rFonts w:ascii="??" w:hAnsi="??" w:cs="??"/>
        </w:rPr>
        <w:t xml:space="preserve">文件含有采</w:t>
      </w:r>
      <w:r>
        <w:rPr>
          <w:rFonts w:hint="eastAsia" w:ascii="??" w:hAnsi="??" w:cs="??"/>
        </w:rPr>
        <w:t xml:space="preserve">购</w:t>
      </w:r>
      <w:r>
        <w:rPr>
          <w:rFonts w:ascii="??" w:hAnsi="??" w:cs="??"/>
        </w:rPr>
        <w:t xml:space="preserve">人不能接受的附加条件的；</w:t>
      </w:r>
      <w:r/>
    </w:p>
    <w:p>
      <w:pPr>
        <w:pStyle w:val="948"/>
        <w:ind w:firstLine="500"/>
        <w:spacing w:line="440" w:lineRule="exact"/>
        <w:rPr>
          <w:rFonts w:ascii="??" w:hAnsi="??" w:cs="??"/>
        </w:rPr>
      </w:pPr>
      <w:r>
        <w:rPr>
          <w:rFonts w:ascii="??" w:hAnsi="??" w:cs="??"/>
        </w:rPr>
        <w:t xml:space="preserve"> 28.1.21 不响</w:t>
      </w:r>
      <w:r>
        <w:rPr>
          <w:rFonts w:hint="eastAsia" w:ascii="??" w:hAnsi="??" w:cs="??"/>
        </w:rPr>
        <w:t xml:space="preserve">应</w:t>
      </w:r>
      <w:r>
        <w:rPr>
          <w:rFonts w:ascii="??" w:hAnsi="??" w:cs="??"/>
        </w:rPr>
        <w:t xml:space="preserve">招</w:t>
      </w:r>
      <w:r>
        <w:rPr>
          <w:rFonts w:hint="eastAsia" w:ascii="??" w:hAnsi="??" w:cs="??"/>
        </w:rPr>
        <w:t xml:space="preserve">标</w:t>
      </w:r>
      <w:r>
        <w:rPr>
          <w:rFonts w:ascii="??" w:hAnsi="??" w:cs="??"/>
        </w:rPr>
        <w:t xml:space="preserve">文件中</w:t>
      </w:r>
      <w:r>
        <w:rPr>
          <w:rFonts w:hint="eastAsia" w:ascii="??" w:hAnsi="??" w:cs="??"/>
        </w:rPr>
        <w:t xml:space="preserve">规</w:t>
      </w:r>
      <w:r>
        <w:rPr>
          <w:rFonts w:ascii="??" w:hAnsi="??" w:cs="??"/>
        </w:rPr>
        <w:t xml:space="preserve">定的</w:t>
      </w:r>
      <w:r>
        <w:rPr>
          <w:rFonts w:hint="eastAsia" w:ascii="??" w:hAnsi="??" w:cs="??"/>
        </w:rPr>
        <w:t xml:space="preserve">实质</w:t>
      </w:r>
      <w:r>
        <w:rPr>
          <w:rFonts w:ascii="??" w:hAnsi="??" w:cs="??"/>
        </w:rPr>
        <w:t xml:space="preserve">性要求的（本招</w:t>
      </w:r>
      <w:r>
        <w:rPr>
          <w:rFonts w:hint="eastAsia" w:ascii="??" w:hAnsi="??" w:cs="??"/>
        </w:rPr>
        <w:t xml:space="preserve">标</w:t>
      </w:r>
      <w:r>
        <w:rPr>
          <w:rFonts w:ascii="??" w:hAnsi="??" w:cs="??"/>
        </w:rPr>
        <w:t xml:space="preserve">文件中斜体且有下划</w:t>
      </w:r>
      <w:r>
        <w:rPr>
          <w:rFonts w:hint="eastAsia" w:ascii="??" w:hAnsi="??" w:cs="??"/>
        </w:rPr>
        <w:t xml:space="preserve">线</w:t>
      </w:r>
      <w:r>
        <w:rPr>
          <w:rFonts w:ascii="??" w:hAnsi="??" w:cs="??"/>
        </w:rPr>
        <w:t xml:space="preserve">部分</w:t>
      </w:r>
      <w:r>
        <w:rPr>
          <w:rFonts w:hint="eastAsia" w:ascii="??" w:hAnsi="??" w:cs="??"/>
        </w:rPr>
        <w:t xml:space="preserve">为实质</w:t>
      </w:r>
      <w:r>
        <w:rPr>
          <w:rFonts w:ascii="??" w:hAnsi="??" w:cs="??"/>
        </w:rPr>
        <w:t xml:space="preserve">性要求）；</w:t>
      </w:r>
      <w:r/>
    </w:p>
    <w:p>
      <w:pPr>
        <w:pStyle w:val="948"/>
        <w:ind w:firstLine="500"/>
        <w:spacing w:line="440" w:lineRule="exact"/>
        <w:rPr>
          <w:rFonts w:ascii="??" w:hAnsi="??" w:cs="??"/>
        </w:rPr>
      </w:pPr>
      <w:r>
        <w:rPr>
          <w:rFonts w:ascii="??" w:hAnsi="??" w:cs="??"/>
        </w:rPr>
        <w:t xml:space="preserve"> 28.1.22 法律、法</w:t>
      </w:r>
      <w:r>
        <w:rPr>
          <w:rFonts w:hint="eastAsia" w:ascii="??" w:hAnsi="??" w:cs="??"/>
        </w:rPr>
        <w:t xml:space="preserve">规</w:t>
      </w:r>
      <w:r>
        <w:rPr>
          <w:rFonts w:ascii="??" w:hAnsi="??" w:cs="??"/>
        </w:rPr>
        <w:t xml:space="preserve">和采</w:t>
      </w:r>
      <w:r>
        <w:rPr>
          <w:rFonts w:hint="eastAsia" w:ascii="??" w:hAnsi="??" w:cs="??"/>
        </w:rPr>
        <w:t xml:space="preserve">购</w:t>
      </w:r>
      <w:r>
        <w:rPr>
          <w:rFonts w:ascii="??" w:hAnsi="??" w:cs="??"/>
        </w:rPr>
        <w:t xml:space="preserve">文件</w:t>
      </w:r>
      <w:r>
        <w:rPr>
          <w:rFonts w:hint="eastAsia" w:ascii="??" w:hAnsi="??" w:cs="??"/>
        </w:rPr>
        <w:t xml:space="preserve">规</w:t>
      </w:r>
      <w:r>
        <w:rPr>
          <w:rFonts w:ascii="??" w:hAnsi="??" w:cs="??"/>
        </w:rPr>
        <w:t xml:space="preserve">定的其他无效情形;</w:t>
      </w:r>
      <w:r/>
    </w:p>
    <w:p>
      <w:pPr>
        <w:pStyle w:val="949"/>
        <w:ind w:firstLine="500"/>
        <w:spacing w:line="440" w:lineRule="exact"/>
        <w:rPr>
          <w:rFonts w:ascii="??" w:hAnsi="??" w:cs="??"/>
        </w:rPr>
      </w:pPr>
      <w:r>
        <w:rPr>
          <w:rFonts w:ascii="??" w:hAnsi="??" w:cs="??"/>
        </w:rPr>
        <w:t xml:space="preserve">28.2 </w:t>
      </w:r>
      <w:r>
        <w:rPr>
          <w:rFonts w:hint="eastAsia" w:ascii="??" w:hAnsi="??" w:cs="??"/>
        </w:rPr>
        <w:t xml:space="preserve">废标</w:t>
      </w:r>
      <w:r>
        <w:rPr>
          <w:rFonts w:ascii="??" w:hAnsi="??" w:cs="??"/>
        </w:rPr>
        <w:t xml:space="preserve">条款：</w:t>
      </w:r>
      <w:r/>
    </w:p>
    <w:p>
      <w:pPr>
        <w:pStyle w:val="949"/>
        <w:ind w:firstLine="500"/>
        <w:spacing w:line="440" w:lineRule="exact"/>
        <w:rPr>
          <w:rFonts w:ascii="??" w:hAnsi="??" w:cs="??"/>
        </w:rPr>
      </w:pPr>
      <w:r>
        <w:rPr>
          <w:rFonts w:ascii="??" w:hAnsi="??" w:cs="??"/>
        </w:rPr>
        <w:t xml:space="preserve"> (1)符合</w:t>
      </w:r>
      <w:r>
        <w:rPr>
          <w:rFonts w:hint="eastAsia" w:ascii="??" w:hAnsi="??" w:cs="??"/>
        </w:rPr>
        <w:t xml:space="preserve">专业</w:t>
      </w:r>
      <w:r>
        <w:rPr>
          <w:rFonts w:ascii="??" w:hAnsi="??" w:cs="??"/>
        </w:rPr>
        <w:t xml:space="preserve">条件的供</w:t>
      </w:r>
      <w:r>
        <w:rPr>
          <w:rFonts w:hint="eastAsia" w:ascii="??" w:hAnsi="??" w:cs="??"/>
        </w:rPr>
        <w:t xml:space="preserve">应</w:t>
      </w:r>
      <w:r>
        <w:rPr>
          <w:rFonts w:ascii="??" w:hAnsi="??" w:cs="??"/>
        </w:rPr>
        <w:t xml:space="preserve">商或者</w:t>
      </w:r>
      <w:r>
        <w:rPr>
          <w:rFonts w:hint="eastAsia" w:ascii="??" w:hAnsi="??" w:cs="??"/>
        </w:rPr>
        <w:t xml:space="preserve">对</w:t>
      </w:r>
      <w:r>
        <w:rPr>
          <w:rFonts w:ascii="??" w:hAnsi="??" w:cs="??"/>
        </w:rPr>
        <w:t xml:space="preserve">招</w:t>
      </w:r>
      <w:r>
        <w:rPr>
          <w:rFonts w:hint="eastAsia" w:ascii="??" w:hAnsi="??" w:cs="??"/>
        </w:rPr>
        <w:t xml:space="preserve">标</w:t>
      </w:r>
      <w:r>
        <w:rPr>
          <w:rFonts w:ascii="??" w:hAnsi="??" w:cs="??"/>
        </w:rPr>
        <w:t xml:space="preserve">文件作</w:t>
      </w:r>
      <w:r>
        <w:rPr>
          <w:rFonts w:hint="eastAsia" w:ascii="??" w:hAnsi="??" w:cs="??"/>
        </w:rPr>
        <w:t xml:space="preserve">实质</w:t>
      </w:r>
      <w:r>
        <w:rPr>
          <w:rFonts w:ascii="??" w:hAnsi="??" w:cs="??"/>
        </w:rPr>
        <w:t xml:space="preserve">响</w:t>
      </w:r>
      <w:r>
        <w:rPr>
          <w:rFonts w:hint="eastAsia" w:ascii="??" w:hAnsi="??" w:cs="??"/>
        </w:rPr>
        <w:t xml:space="preserve">应</w:t>
      </w:r>
      <w:r>
        <w:rPr>
          <w:rFonts w:ascii="??" w:hAnsi="??" w:cs="??"/>
        </w:rPr>
        <w:t xml:space="preserve">的供</w:t>
      </w:r>
      <w:r>
        <w:rPr>
          <w:rFonts w:hint="eastAsia" w:ascii="??" w:hAnsi="??" w:cs="??"/>
        </w:rPr>
        <w:t xml:space="preserve">应</w:t>
      </w:r>
      <w:r>
        <w:rPr>
          <w:rFonts w:ascii="??" w:hAnsi="??" w:cs="??"/>
        </w:rPr>
        <w:t xml:space="preserve">商不足三家的； </w:t>
      </w:r>
      <w:r/>
    </w:p>
    <w:p>
      <w:pPr>
        <w:pStyle w:val="949"/>
        <w:ind w:firstLine="500"/>
        <w:spacing w:line="440" w:lineRule="exact"/>
        <w:rPr>
          <w:rFonts w:ascii="??" w:hAnsi="??" w:cs="??"/>
        </w:rPr>
      </w:pPr>
      <w:r>
        <w:rPr>
          <w:rFonts w:ascii="??" w:hAnsi="??" w:cs="??"/>
        </w:rPr>
        <w:t xml:space="preserve"> (2)出</w:t>
      </w:r>
      <w:r>
        <w:rPr>
          <w:rFonts w:hint="eastAsia" w:ascii="??" w:hAnsi="??" w:cs="??"/>
        </w:rPr>
        <w:t xml:space="preserve">现</w:t>
      </w:r>
      <w:r>
        <w:rPr>
          <w:rFonts w:ascii="??" w:hAnsi="??" w:cs="??"/>
        </w:rPr>
        <w:t xml:space="preserve">影响采</w:t>
      </w:r>
      <w:r>
        <w:rPr>
          <w:rFonts w:hint="eastAsia" w:ascii="??" w:hAnsi="??" w:cs="??"/>
        </w:rPr>
        <w:t xml:space="preserve">购</w:t>
      </w:r>
      <w:r>
        <w:rPr>
          <w:rFonts w:ascii="??" w:hAnsi="??" w:cs="??"/>
        </w:rPr>
        <w:t xml:space="preserve">公正的</w:t>
      </w:r>
      <w:r>
        <w:rPr>
          <w:rFonts w:hint="eastAsia" w:ascii="??" w:hAnsi="??" w:cs="??"/>
        </w:rPr>
        <w:t xml:space="preserve">违</w:t>
      </w:r>
      <w:r>
        <w:rPr>
          <w:rFonts w:ascii="??" w:hAnsi="??" w:cs="??"/>
        </w:rPr>
        <w:t xml:space="preserve">法、</w:t>
      </w:r>
      <w:r>
        <w:rPr>
          <w:rFonts w:hint="eastAsia" w:ascii="??" w:hAnsi="??" w:cs="??"/>
        </w:rPr>
        <w:t xml:space="preserve">违规</w:t>
      </w:r>
      <w:r>
        <w:rPr>
          <w:rFonts w:ascii="??" w:hAnsi="??" w:cs="??"/>
        </w:rPr>
        <w:t xml:space="preserve">行</w:t>
      </w:r>
      <w:r>
        <w:rPr>
          <w:rFonts w:hint="eastAsia" w:ascii="??" w:hAnsi="??" w:cs="??"/>
        </w:rPr>
        <w:t xml:space="preserve">为</w:t>
      </w:r>
      <w:r>
        <w:rPr>
          <w:rFonts w:ascii="??" w:hAnsi="??" w:cs="??"/>
        </w:rPr>
        <w:t xml:space="preserve">的；</w:t>
      </w:r>
      <w:r/>
    </w:p>
    <w:p>
      <w:pPr>
        <w:pStyle w:val="949"/>
        <w:ind w:firstLine="500"/>
        <w:spacing w:line="440" w:lineRule="exact"/>
        <w:rPr>
          <w:rFonts w:ascii="??" w:hAnsi="??" w:cs="??"/>
        </w:rPr>
      </w:pPr>
      <w:r>
        <w:rPr>
          <w:rFonts w:ascii="??" w:hAnsi="??" w:cs="??"/>
        </w:rPr>
        <w:t xml:space="preserve"> (3)投</w:t>
      </w:r>
      <w:r>
        <w:rPr>
          <w:rFonts w:hint="eastAsia" w:ascii="??" w:hAnsi="??" w:cs="??"/>
        </w:rPr>
        <w:t xml:space="preserve">标</w:t>
      </w:r>
      <w:r>
        <w:rPr>
          <w:rFonts w:ascii="??" w:hAnsi="??" w:cs="??"/>
        </w:rPr>
        <w:t xml:space="preserve">人的</w:t>
      </w:r>
      <w:r>
        <w:rPr>
          <w:rFonts w:hint="eastAsia" w:ascii="??" w:hAnsi="??" w:cs="??"/>
        </w:rPr>
        <w:t xml:space="preserve">报</w:t>
      </w:r>
      <w:r>
        <w:rPr>
          <w:rFonts w:ascii="??" w:hAnsi="??" w:cs="??"/>
        </w:rPr>
        <w:t xml:space="preserve">价均超</w:t>
      </w:r>
      <w:r>
        <w:rPr>
          <w:rFonts w:hint="eastAsia" w:ascii="??" w:hAnsi="??" w:cs="??"/>
        </w:rPr>
        <w:t xml:space="preserve">过</w:t>
      </w:r>
      <w:r>
        <w:rPr>
          <w:rFonts w:ascii="??" w:hAnsi="??" w:cs="??"/>
        </w:rPr>
        <w:t xml:space="preserve">了采</w:t>
      </w:r>
      <w:r>
        <w:rPr>
          <w:rFonts w:hint="eastAsia" w:ascii="??" w:hAnsi="??" w:cs="??"/>
        </w:rPr>
        <w:t xml:space="preserve">购预</w:t>
      </w:r>
      <w:r>
        <w:rPr>
          <w:rFonts w:ascii="??" w:hAnsi="??" w:cs="??"/>
        </w:rPr>
        <w:t xml:space="preserve">算，采</w:t>
      </w:r>
      <w:r>
        <w:rPr>
          <w:rFonts w:hint="eastAsia" w:ascii="??" w:hAnsi="??" w:cs="??"/>
        </w:rPr>
        <w:t xml:space="preserve">购</w:t>
      </w:r>
      <w:r>
        <w:rPr>
          <w:rFonts w:ascii="??" w:hAnsi="??" w:cs="??"/>
        </w:rPr>
        <w:t xml:space="preserve">人不能支付的；</w:t>
      </w:r>
      <w:r/>
    </w:p>
    <w:p>
      <w:pPr>
        <w:pStyle w:val="949"/>
        <w:ind w:firstLine="500"/>
        <w:spacing w:line="440" w:lineRule="exact"/>
        <w:rPr>
          <w:rFonts w:ascii="??" w:hAnsi="??" w:cs="??"/>
        </w:rPr>
      </w:pPr>
      <w:r>
        <w:rPr>
          <w:rFonts w:ascii="??" w:hAnsi="??" w:cs="??"/>
        </w:rPr>
        <w:t xml:space="preserve"> (4)因重大</w:t>
      </w:r>
      <w:r>
        <w:rPr>
          <w:rFonts w:hint="eastAsia" w:ascii="??" w:hAnsi="??" w:cs="??"/>
        </w:rPr>
        <w:t xml:space="preserve">变</w:t>
      </w:r>
      <w:r>
        <w:rPr>
          <w:rFonts w:ascii="??" w:hAnsi="??" w:cs="??"/>
        </w:rPr>
        <w:t xml:space="preserve">故，采</w:t>
      </w:r>
      <w:r>
        <w:rPr>
          <w:rFonts w:hint="eastAsia" w:ascii="??" w:hAnsi="??" w:cs="??"/>
        </w:rPr>
        <w:t xml:space="preserve">购</w:t>
      </w:r>
      <w:r>
        <w:rPr>
          <w:rFonts w:ascii="??" w:hAnsi="??" w:cs="??"/>
        </w:rPr>
        <w:t xml:space="preserve">任</w:t>
      </w:r>
      <w:r>
        <w:rPr>
          <w:rFonts w:hint="eastAsia" w:ascii="??" w:hAnsi="??" w:cs="??"/>
        </w:rPr>
        <w:t xml:space="preserve">务</w:t>
      </w:r>
      <w:r>
        <w:rPr>
          <w:rFonts w:ascii="??" w:hAnsi="??" w:cs="??"/>
        </w:rPr>
        <w:t xml:space="preserve">取消的。</w:t>
      </w:r>
      <w:r/>
    </w:p>
    <w:p>
      <w:pPr>
        <w:pStyle w:val="949"/>
        <w:ind w:firstLine="500"/>
        <w:spacing w:line="440" w:lineRule="exact"/>
        <w:rPr>
          <w:rFonts w:ascii="??" w:hAnsi="??" w:cs="??"/>
        </w:rPr>
      </w:pPr>
      <w:r>
        <w:rPr>
          <w:rFonts w:ascii="??" w:hAnsi="??" w:cs="??"/>
        </w:rPr>
        <w:t xml:space="preserve">28.3 投</w:t>
      </w:r>
      <w:r>
        <w:rPr>
          <w:rFonts w:hint="eastAsia" w:ascii="??" w:hAnsi="??" w:cs="??"/>
        </w:rPr>
        <w:t xml:space="preserve">标</w:t>
      </w:r>
      <w:r>
        <w:rPr>
          <w:rFonts w:ascii="??" w:hAnsi="??" w:cs="??"/>
        </w:rPr>
        <w:t xml:space="preserve">截止</w:t>
      </w:r>
      <w:r>
        <w:rPr>
          <w:rFonts w:hint="eastAsia" w:ascii="??" w:hAnsi="??" w:cs="??"/>
        </w:rPr>
        <w:t xml:space="preserve">时间结</w:t>
      </w:r>
      <w:r>
        <w:rPr>
          <w:rFonts w:ascii="??" w:hAnsi="??" w:cs="??"/>
        </w:rPr>
        <w:t xml:space="preserve">束后参加投</w:t>
      </w:r>
      <w:r>
        <w:rPr>
          <w:rFonts w:hint="eastAsia" w:ascii="??" w:hAnsi="??" w:cs="??"/>
        </w:rPr>
        <w:t xml:space="preserve">标</w:t>
      </w:r>
      <w:r>
        <w:rPr>
          <w:rFonts w:ascii="??" w:hAnsi="??" w:cs="??"/>
        </w:rPr>
        <w:t xml:space="preserve">的供</w:t>
      </w:r>
      <w:r>
        <w:rPr>
          <w:rFonts w:hint="eastAsia" w:ascii="??" w:hAnsi="??" w:cs="??"/>
        </w:rPr>
        <w:t xml:space="preserve">应</w:t>
      </w:r>
      <w:r>
        <w:rPr>
          <w:rFonts w:ascii="??" w:hAnsi="??" w:cs="??"/>
        </w:rPr>
        <w:t xml:space="preserve">商不足三家的</w:t>
      </w:r>
      <w:r>
        <w:rPr>
          <w:rFonts w:hint="eastAsia" w:ascii="??" w:hAnsi="??" w:cs="??"/>
        </w:rPr>
        <w:t xml:space="preserve">处</w:t>
      </w:r>
      <w:r>
        <w:rPr>
          <w:rFonts w:ascii="??" w:hAnsi="??" w:cs="??"/>
        </w:rPr>
        <w:t xml:space="preserve">理：</w:t>
      </w:r>
      <w:r/>
    </w:p>
    <w:p>
      <w:pPr>
        <w:pStyle w:val="949"/>
        <w:ind w:firstLine="500"/>
        <w:spacing w:line="440" w:lineRule="exact"/>
        <w:rPr>
          <w:rFonts w:ascii="??" w:hAnsi="??" w:cs="??"/>
        </w:rPr>
      </w:pPr>
      <w:r>
        <w:rPr>
          <w:rFonts w:ascii="??" w:hAnsi="??" w:eastAsia="Times New Roman"/>
          <w:spacing w:val="7"/>
        </w:rPr>
        <w:t xml:space="preserve">28.3.1 </w:t>
      </w:r>
      <w:r>
        <w:rPr>
          <w:rFonts w:ascii="??" w:hAnsi="??" w:cs="??"/>
        </w:rPr>
        <w:t xml:space="preserve">如出</w:t>
      </w:r>
      <w:r>
        <w:rPr>
          <w:rFonts w:hint="eastAsia" w:ascii="??" w:hAnsi="??" w:cs="??"/>
        </w:rPr>
        <w:t xml:space="preserve">现</w:t>
      </w:r>
      <w:r>
        <w:rPr>
          <w:rFonts w:ascii="??" w:hAnsi="??" w:cs="??"/>
        </w:rPr>
        <w:t xml:space="preserve">投</w:t>
      </w:r>
      <w:r>
        <w:rPr>
          <w:rFonts w:hint="eastAsia" w:ascii="??" w:hAnsi="??" w:cs="??"/>
        </w:rPr>
        <w:t xml:space="preserve">标</w:t>
      </w:r>
      <w:r>
        <w:rPr>
          <w:rFonts w:ascii="??" w:hAnsi="??" w:cs="??"/>
        </w:rPr>
        <w:t xml:space="preserve">截止</w:t>
      </w:r>
      <w:r>
        <w:rPr>
          <w:rFonts w:hint="eastAsia" w:ascii="??" w:hAnsi="??" w:cs="??"/>
        </w:rPr>
        <w:t xml:space="preserve">时间结</w:t>
      </w:r>
      <w:r>
        <w:rPr>
          <w:rFonts w:ascii="??" w:hAnsi="??" w:cs="??"/>
        </w:rPr>
        <w:t xml:space="preserve">束后参加投</w:t>
      </w:r>
      <w:r>
        <w:rPr>
          <w:rFonts w:hint="eastAsia" w:ascii="??" w:hAnsi="??" w:cs="??"/>
        </w:rPr>
        <w:t xml:space="preserve">标</w:t>
      </w:r>
      <w:r>
        <w:rPr>
          <w:rFonts w:ascii="??" w:hAnsi="??" w:cs="??"/>
        </w:rPr>
        <w:t xml:space="preserve">的供</w:t>
      </w:r>
      <w:r>
        <w:rPr>
          <w:rFonts w:hint="eastAsia" w:ascii="??" w:hAnsi="??" w:cs="??"/>
        </w:rPr>
        <w:t xml:space="preserve">应</w:t>
      </w:r>
      <w:r>
        <w:rPr>
          <w:rFonts w:ascii="??" w:hAnsi="??" w:cs="??"/>
        </w:rPr>
        <w:t xml:space="preserve">商或者在</w:t>
      </w:r>
      <w:r>
        <w:rPr>
          <w:rFonts w:hint="eastAsia" w:ascii="??" w:hAnsi="??" w:cs="??"/>
        </w:rPr>
        <w:t xml:space="preserve">评标</w:t>
      </w:r>
      <w:r>
        <w:rPr>
          <w:rFonts w:ascii="??" w:hAnsi="??" w:cs="??"/>
        </w:rPr>
        <w:t xml:space="preserve">期</w:t>
      </w:r>
      <w:r>
        <w:rPr>
          <w:rFonts w:hint="eastAsia" w:ascii="??" w:hAnsi="??" w:cs="??"/>
        </w:rPr>
        <w:t xml:space="preserve">间对</w:t>
      </w:r>
      <w:r>
        <w:rPr>
          <w:rFonts w:ascii="??" w:hAnsi="??" w:cs="??"/>
        </w:rPr>
        <w:t xml:space="preserve">招</w:t>
      </w:r>
      <w:r>
        <w:rPr>
          <w:rFonts w:hint="eastAsia" w:ascii="??" w:hAnsi="??" w:cs="??"/>
        </w:rPr>
        <w:t xml:space="preserve">标</w:t>
      </w:r>
      <w:r>
        <w:rPr>
          <w:rFonts w:ascii="??" w:hAnsi="??" w:cs="??"/>
        </w:rPr>
        <w:t xml:space="preserve">文件做出</w:t>
      </w:r>
      <w:r>
        <w:rPr>
          <w:rFonts w:hint="eastAsia" w:ascii="??" w:hAnsi="??" w:cs="??"/>
        </w:rPr>
        <w:t xml:space="preserve">实质</w:t>
      </w:r>
      <w:r>
        <w:rPr>
          <w:rFonts w:ascii="??" w:hAnsi="??" w:cs="??"/>
        </w:rPr>
        <w:t xml:space="preserve">响</w:t>
      </w:r>
      <w:r>
        <w:rPr>
          <w:rFonts w:hint="eastAsia" w:ascii="??" w:hAnsi="??" w:cs="??"/>
        </w:rPr>
        <w:t xml:space="preserve">应</w:t>
      </w:r>
      <w:r>
        <w:rPr>
          <w:rFonts w:ascii="??" w:hAnsi="??" w:cs="??"/>
        </w:rPr>
        <w:t xml:space="preserve">的供</w:t>
      </w:r>
      <w:r>
        <w:rPr>
          <w:rFonts w:hint="eastAsia" w:ascii="??" w:hAnsi="??" w:cs="??"/>
        </w:rPr>
        <w:t xml:space="preserve">应</w:t>
      </w:r>
      <w:r>
        <w:rPr>
          <w:rFonts w:ascii="??" w:hAnsi="??" w:cs="??"/>
        </w:rPr>
        <w:t xml:space="preserve">商不足三家情况，按</w:t>
      </w:r>
      <w:r>
        <w:rPr>
          <w:rFonts w:hint="eastAsia" w:ascii="??" w:hAnsi="??" w:cs="??"/>
        </w:rPr>
        <w:t xml:space="preserve">财</w:t>
      </w:r>
      <w:r>
        <w:rPr>
          <w:rFonts w:ascii="??" w:hAnsi="??" w:cs="??"/>
        </w:rPr>
        <w:t xml:space="preserve">政部第87号令第四十三条的</w:t>
      </w:r>
      <w:r>
        <w:rPr>
          <w:rFonts w:hint="eastAsia" w:ascii="??" w:hAnsi="??" w:cs="??"/>
        </w:rPr>
        <w:t xml:space="preserve">规</w:t>
      </w:r>
      <w:r>
        <w:rPr>
          <w:rFonts w:ascii="??" w:hAnsi="??" w:cs="??"/>
        </w:rPr>
        <w:t xml:space="preserve">定</w:t>
      </w:r>
      <w:r>
        <w:rPr>
          <w:rFonts w:hint="eastAsia" w:ascii="??" w:hAnsi="??" w:cs="??"/>
        </w:rPr>
        <w:t xml:space="preserve">执</w:t>
      </w:r>
      <w:r>
        <w:rPr>
          <w:rFonts w:ascii="??" w:hAnsi="??" w:cs="??"/>
        </w:rPr>
        <w:t xml:space="preserve">行。</w:t>
      </w:r>
      <w:r/>
    </w:p>
    <w:p>
      <w:pPr>
        <w:pStyle w:val="742"/>
        <w:spacing w:line="440" w:lineRule="exact"/>
        <w:tabs>
          <w:tab w:val="left" w:pos="945" w:leader="none"/>
        </w:tabs>
        <w:rPr>
          <w:rFonts w:ascii="??" w:hAnsi="??" w:cs="??"/>
          <w:sz w:val="24"/>
          <w:szCs w:val="24"/>
        </w:rPr>
      </w:pPr>
      <w:r/>
      <w:bookmarkStart w:id="122" w:name="EB620d55f0994b45aab81e215d9bcff28c"/>
      <w:r/>
      <w:bookmarkEnd w:id="122"/>
      <w:r>
        <w:rPr>
          <w:rFonts w:ascii="??" w:hAnsi="??" w:cs="??"/>
          <w:sz w:val="24"/>
          <w:szCs w:val="24"/>
        </w:rPr>
      </w:r>
      <w:r/>
    </w:p>
    <w:p>
      <w:pPr>
        <w:pStyle w:val="744"/>
        <w:jc w:val="left"/>
        <w:spacing w:line="440" w:lineRule="exact"/>
        <w:rPr>
          <w:rStyle w:val="937"/>
          <w:rFonts w:ascii="??" w:hAnsi="??" w:eastAsia="宋体" w:cs="??"/>
        </w:rPr>
      </w:pPr>
      <w:r/>
      <w:bookmarkStart w:id="123" w:name="_Toc16938551"/>
      <w:r/>
      <w:bookmarkStart w:id="124" w:name="_Toc20823307"/>
      <w:r/>
      <w:bookmarkStart w:id="125" w:name="_Toc513029235"/>
      <w:r/>
      <w:bookmarkStart w:id="126" w:name="_Toc54119651"/>
      <w:r/>
      <w:bookmarkStart w:id="127" w:name="_Toc256000007"/>
      <w:r/>
      <w:bookmarkStart w:id="128" w:name="_Toc120614219"/>
      <w:r/>
      <w:bookmarkStart w:id="129" w:name="_Toc35244873"/>
      <w:r>
        <w:rPr>
          <w:rStyle w:val="937"/>
          <w:rFonts w:ascii="??" w:hAnsi="??" w:eastAsia="宋体" w:cs="??"/>
        </w:rPr>
        <w:t xml:space="preserve">六、</w:t>
      </w:r>
      <w:bookmarkEnd w:id="123"/>
      <w:r/>
      <w:bookmarkEnd w:id="124"/>
      <w:r/>
      <w:bookmarkEnd w:id="125"/>
      <w:r>
        <w:rPr>
          <w:rStyle w:val="937"/>
          <w:rFonts w:ascii="??" w:hAnsi="??" w:eastAsia="宋体" w:cs="??"/>
        </w:rPr>
        <w:t xml:space="preserve">定</w:t>
      </w:r>
      <w:r>
        <w:rPr>
          <w:rStyle w:val="937"/>
          <w:rFonts w:hint="eastAsia" w:ascii="宋体" w:hAnsi="宋体" w:eastAsia="宋体" w:cs="宋体"/>
        </w:rPr>
        <w:t xml:space="preserve">标</w:t>
      </w:r>
      <w:bookmarkEnd w:id="126"/>
      <w:r/>
      <w:bookmarkEnd w:id="127"/>
      <w:r/>
      <w:bookmarkEnd w:id="128"/>
      <w:r/>
      <w:bookmarkEnd w:id="129"/>
      <w:r>
        <w:rPr>
          <w:rStyle w:val="937"/>
          <w:rFonts w:ascii="??" w:hAnsi="??" w:eastAsia="宋体" w:cs="??"/>
        </w:rPr>
      </w:r>
      <w:r/>
    </w:p>
    <w:p>
      <w:pPr>
        <w:pStyle w:val="742"/>
        <w:ind w:firstLine="420"/>
        <w:keepLines/>
        <w:keepNext/>
        <w:spacing w:line="440" w:lineRule="exact"/>
        <w:rPr>
          <w:rFonts w:ascii="??" w:hAnsi="??" w:cs="??"/>
          <w:sz w:val="28"/>
          <w:szCs w:val="28"/>
        </w:rPr>
        <w:outlineLvl w:val="3"/>
      </w:pPr>
      <w:r/>
      <w:bookmarkStart w:id="130" w:name="_Toc513029238"/>
      <w:r/>
      <w:bookmarkStart w:id="131" w:name="_Toc16938554"/>
      <w:r/>
      <w:bookmarkStart w:id="132" w:name="_Toc20823310"/>
      <w:r>
        <w:rPr>
          <w:rFonts w:ascii="??" w:hAnsi="??" w:cs="??"/>
          <w:sz w:val="28"/>
          <w:szCs w:val="28"/>
        </w:rPr>
        <w:t xml:space="preserve">29、</w:t>
      </w:r>
      <w:bookmarkEnd w:id="130"/>
      <w:r>
        <w:rPr>
          <w:rFonts w:ascii="??" w:hAnsi="??" w:cs="??"/>
          <w:sz w:val="28"/>
          <w:szCs w:val="28"/>
        </w:rPr>
        <w:t xml:space="preserve">确定</w:t>
      </w:r>
      <w:bookmarkEnd w:id="131"/>
      <w:r/>
      <w:bookmarkEnd w:id="132"/>
      <w:r>
        <w:rPr>
          <w:rFonts w:ascii="??" w:hAnsi="??" w:cs="??"/>
          <w:sz w:val="28"/>
          <w:szCs w:val="28"/>
        </w:rPr>
        <w:t xml:space="preserve">中</w:t>
      </w:r>
      <w:r>
        <w:rPr>
          <w:rFonts w:hint="eastAsia" w:ascii="宋体" w:hAnsi="宋体" w:cs="宋体"/>
          <w:sz w:val="28"/>
          <w:szCs w:val="28"/>
        </w:rPr>
        <w:t xml:space="preserve">标单</w:t>
      </w:r>
      <w:r>
        <w:rPr>
          <w:rFonts w:ascii="??" w:hAnsi="??" w:cs="??"/>
          <w:sz w:val="28"/>
          <w:szCs w:val="28"/>
        </w:rPr>
        <w:t xml:space="preserve">位</w:t>
      </w:r>
      <w:r/>
    </w:p>
    <w:p>
      <w:pPr>
        <w:pStyle w:val="742"/>
        <w:ind w:firstLine="480"/>
        <w:spacing w:line="440" w:lineRule="exact"/>
        <w:rPr>
          <w:rFonts w:ascii="??" w:hAnsi="??" w:cs="??"/>
          <w:sz w:val="24"/>
          <w:szCs w:val="24"/>
        </w:rPr>
      </w:pPr>
      <w:r>
        <w:rPr>
          <w:rFonts w:ascii="??" w:hAnsi="??" w:cs="??"/>
          <w:sz w:val="24"/>
          <w:szCs w:val="24"/>
        </w:rPr>
        <w:t xml:space="preserve">29.1</w:t>
      </w:r>
      <w:r>
        <w:rPr>
          <w:rFonts w:hint="eastAsia" w:ascii="宋体" w:hAnsi="宋体" w:cs="宋体"/>
          <w:sz w:val="24"/>
          <w:szCs w:val="24"/>
        </w:rPr>
        <w:t xml:space="preserve">评</w:t>
      </w:r>
      <w:r>
        <w:rPr>
          <w:rFonts w:ascii="??" w:hAnsi="??" w:cs="??"/>
          <w:sz w:val="24"/>
          <w:szCs w:val="24"/>
        </w:rPr>
        <w:t xml:space="preserve">委会根据本招</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规</w:t>
      </w:r>
      <w:r>
        <w:rPr>
          <w:rFonts w:ascii="??" w:hAnsi="??" w:cs="??"/>
          <w:sz w:val="24"/>
          <w:szCs w:val="24"/>
        </w:rPr>
        <w:t xml:space="preserve">定</w:t>
      </w:r>
      <w:r>
        <w:rPr>
          <w:rFonts w:hint="eastAsia" w:ascii="宋体" w:hAnsi="宋体" w:cs="宋体"/>
          <w:sz w:val="24"/>
          <w:szCs w:val="24"/>
        </w:rPr>
        <w:t xml:space="preserve">评标办</w:t>
      </w:r>
      <w:r>
        <w:rPr>
          <w:rFonts w:ascii="??" w:hAnsi="??" w:cs="??"/>
          <w:sz w:val="24"/>
          <w:szCs w:val="24"/>
        </w:rPr>
        <w:t xml:space="preserve">法与</w:t>
      </w:r>
      <w:r>
        <w:rPr>
          <w:rFonts w:hint="eastAsia" w:ascii="宋体" w:hAnsi="宋体" w:cs="宋体"/>
          <w:sz w:val="24"/>
          <w:szCs w:val="24"/>
        </w:rPr>
        <w:t xml:space="preserve">评标标</w:t>
      </w:r>
      <w:r>
        <w:rPr>
          <w:rFonts w:ascii="??" w:hAnsi="??" w:cs="??"/>
          <w:sz w:val="24"/>
          <w:szCs w:val="24"/>
        </w:rPr>
        <w:t xml:space="preserve">准向采</w:t>
      </w:r>
      <w:r>
        <w:rPr>
          <w:rFonts w:hint="eastAsia" w:ascii="宋体" w:hAnsi="宋体" w:cs="宋体"/>
          <w:sz w:val="24"/>
          <w:szCs w:val="24"/>
        </w:rPr>
        <w:t xml:space="preserve">购</w:t>
      </w:r>
      <w:r>
        <w:rPr>
          <w:rFonts w:ascii="??" w:hAnsi="??" w:cs="??"/>
          <w:sz w:val="24"/>
          <w:szCs w:val="24"/>
        </w:rPr>
        <w:t xml:space="preserve">人推荐出3名中</w:t>
      </w:r>
      <w:r>
        <w:rPr>
          <w:rFonts w:hint="eastAsia" w:ascii="宋体" w:hAnsi="宋体" w:cs="宋体"/>
          <w:sz w:val="24"/>
          <w:szCs w:val="24"/>
        </w:rPr>
        <w:t xml:space="preserve">标</w:t>
      </w:r>
      <w:r>
        <w:rPr>
          <w:rFonts w:ascii="??" w:hAnsi="??" w:cs="??"/>
          <w:sz w:val="24"/>
          <w:szCs w:val="24"/>
        </w:rPr>
        <w:t xml:space="preserve">候</w:t>
      </w:r>
      <w:r>
        <w:rPr>
          <w:rFonts w:hint="eastAsia" w:ascii="宋体" w:hAnsi="宋体" w:cs="宋体"/>
          <w:sz w:val="24"/>
          <w:szCs w:val="24"/>
        </w:rPr>
        <w:t xml:space="preserve">选</w:t>
      </w:r>
      <w:r>
        <w:rPr>
          <w:rFonts w:ascii="??" w:hAnsi="??" w:cs="??"/>
          <w:sz w:val="24"/>
          <w:szCs w:val="24"/>
        </w:rPr>
        <w:t xml:space="preserve">人。</w:t>
      </w:r>
      <w:r/>
    </w:p>
    <w:p>
      <w:pPr>
        <w:pStyle w:val="950"/>
        <w:ind w:firstLine="500"/>
        <w:spacing w:line="440" w:lineRule="exact"/>
      </w:pPr>
      <w:r>
        <w:rPr>
          <w:rFonts w:eastAsia="Times New Roman"/>
          <w:spacing w:val="7"/>
        </w:rPr>
        <w:t xml:space="preserve">29.2 </w:t>
      </w:r>
      <w:r>
        <w:t xml:space="preserve">中</w:t>
      </w:r>
      <w:r>
        <w:rPr>
          <w:rFonts w:hint="eastAsia"/>
        </w:rPr>
        <w:t xml:space="preserve">标</w:t>
      </w:r>
      <w:r>
        <w:t xml:space="preserve">候</w:t>
      </w:r>
      <w:r>
        <w:rPr>
          <w:rFonts w:hint="eastAsia"/>
        </w:rPr>
        <w:t xml:space="preserve">选</w:t>
      </w:r>
      <w:r>
        <w:t xml:space="preserve">人依据得分由高到低</w:t>
      </w:r>
      <w:r>
        <w:rPr>
          <w:rFonts w:hint="eastAsia"/>
        </w:rPr>
        <w:t xml:space="preserve">进</w:t>
      </w:r>
      <w:r>
        <w:t xml:space="preserve">行排名。</w:t>
      </w:r>
      <w:r>
        <w:rPr>
          <w:rFonts w:hint="eastAsia"/>
        </w:rPr>
        <w:t xml:space="preserve">评</w:t>
      </w:r>
      <w:r>
        <w:t xml:space="preserve">委会根据《委托代理</w:t>
      </w:r>
      <w:r>
        <w:rPr>
          <w:rFonts w:hint="eastAsia"/>
        </w:rPr>
        <w:t xml:space="preserve">协议书</w:t>
      </w:r>
      <w:r>
        <w:t xml:space="preserve">》中的授权，直接确定排名第一的中</w:t>
      </w:r>
      <w:r>
        <w:rPr>
          <w:rFonts w:hint="eastAsia"/>
        </w:rPr>
        <w:t xml:space="preserve">标</w:t>
      </w:r>
      <w:r>
        <w:t xml:space="preserve">候</w:t>
      </w:r>
      <w:r>
        <w:rPr>
          <w:rFonts w:hint="eastAsia"/>
        </w:rPr>
        <w:t xml:space="preserve">选</w:t>
      </w:r>
      <w:r>
        <w:t xml:space="preserve">人</w:t>
      </w:r>
      <w:r>
        <w:rPr>
          <w:rFonts w:hint="eastAsia"/>
        </w:rPr>
        <w:t xml:space="preserve">为</w:t>
      </w:r>
      <w:r>
        <w:t xml:space="preserve">中</w:t>
      </w:r>
      <w:r>
        <w:rPr>
          <w:rFonts w:hint="eastAsia"/>
        </w:rPr>
        <w:t xml:space="preserve">标</w:t>
      </w:r>
      <w:r>
        <w:t xml:space="preserve">人。依据</w:t>
      </w:r>
      <w:r>
        <w:rPr>
          <w:rFonts w:hint="eastAsia"/>
        </w:rPr>
        <w:t xml:space="preserve">财</w:t>
      </w:r>
      <w:r>
        <w:t xml:space="preserve">政部94号令第十六条第（二）</w:t>
      </w:r>
      <w:r>
        <w:rPr>
          <w:rFonts w:hint="eastAsia"/>
        </w:rPr>
        <w:t xml:space="preserve">项规</w:t>
      </w:r>
      <w:r>
        <w:t xml:space="preserve">定，如果中</w:t>
      </w:r>
      <w:r>
        <w:rPr>
          <w:rFonts w:hint="eastAsia"/>
        </w:rPr>
        <w:t xml:space="preserve">标</w:t>
      </w:r>
      <w:r>
        <w:t xml:space="preserve">人的中</w:t>
      </w:r>
      <w:r>
        <w:rPr>
          <w:rFonts w:hint="eastAsia"/>
        </w:rPr>
        <w:t xml:space="preserve">标资</w:t>
      </w:r>
      <w:r>
        <w:t xml:space="preserve">格因故被取消的，新的中</w:t>
      </w:r>
      <w:r>
        <w:rPr>
          <w:rFonts w:hint="eastAsia"/>
        </w:rPr>
        <w:t xml:space="preserve">标</w:t>
      </w:r>
      <w:r>
        <w:t xml:space="preserve">人按相关</w:t>
      </w:r>
      <w:r>
        <w:rPr>
          <w:rFonts w:hint="eastAsia"/>
        </w:rPr>
        <w:t xml:space="preserve">规</w:t>
      </w:r>
      <w:r>
        <w:t xml:space="preserve">定确定。</w:t>
      </w:r>
      <w:bookmarkStart w:id="133" w:name="EB43722dfdcba04784a2ffc7136a56394d"/>
      <w:r/>
      <w:bookmarkEnd w:id="133"/>
      <w:r/>
      <w:r/>
    </w:p>
    <w:p>
      <w:pPr>
        <w:pStyle w:val="742"/>
        <w:ind w:firstLine="480"/>
        <w:spacing w:line="440" w:lineRule="exact"/>
        <w:rPr>
          <w:rFonts w:ascii="??" w:hAnsi="??" w:cs="??"/>
          <w:sz w:val="24"/>
          <w:szCs w:val="24"/>
        </w:rPr>
      </w:pPr>
      <w:r/>
      <w:bookmarkEnd w:id="117"/>
      <w:r>
        <w:rPr>
          <w:rFonts w:ascii="??" w:hAnsi="??" w:cs="??"/>
          <w:sz w:val="24"/>
          <w:szCs w:val="24"/>
        </w:rPr>
        <w:t xml:space="preserve">29.3自中</w:t>
      </w:r>
      <w:r>
        <w:rPr>
          <w:rFonts w:hint="eastAsia" w:ascii="宋体" w:hAnsi="宋体" w:cs="宋体"/>
          <w:sz w:val="24"/>
          <w:szCs w:val="24"/>
        </w:rPr>
        <w:t xml:space="preserve">标</w:t>
      </w:r>
      <w:r>
        <w:rPr>
          <w:rFonts w:ascii="??" w:hAnsi="??" w:cs="??"/>
          <w:sz w:val="24"/>
          <w:szCs w:val="24"/>
        </w:rPr>
        <w:t xml:space="preserve">人确定之日起2个工作日内，中</w:t>
      </w:r>
      <w:r>
        <w:rPr>
          <w:rFonts w:hint="eastAsia" w:ascii="宋体" w:hAnsi="宋体" w:cs="宋体"/>
          <w:sz w:val="24"/>
          <w:szCs w:val="24"/>
        </w:rPr>
        <w:t xml:space="preserve">标结</w:t>
      </w:r>
      <w:r>
        <w:rPr>
          <w:rFonts w:ascii="??" w:hAnsi="??" w:cs="??"/>
          <w:sz w:val="24"/>
          <w:szCs w:val="24"/>
        </w:rPr>
        <w:t xml:space="preserve">果将在省</w:t>
      </w:r>
      <w:r>
        <w:rPr>
          <w:rFonts w:hint="eastAsia" w:ascii="宋体" w:hAnsi="宋体" w:cs="宋体"/>
          <w:sz w:val="24"/>
          <w:szCs w:val="24"/>
        </w:rPr>
        <w:t xml:space="preserve">级</w:t>
      </w:r>
      <w:r>
        <w:rPr>
          <w:rFonts w:ascii="??" w:hAnsi="??" w:cs="??"/>
          <w:sz w:val="24"/>
          <w:szCs w:val="24"/>
        </w:rPr>
        <w:t xml:space="preserve">以上</w:t>
      </w:r>
      <w:r>
        <w:rPr>
          <w:rFonts w:hint="eastAsia" w:ascii="宋体" w:hAnsi="宋体" w:cs="宋体"/>
          <w:sz w:val="24"/>
          <w:szCs w:val="24"/>
        </w:rPr>
        <w:t xml:space="preserve">财</w:t>
      </w:r>
      <w:r>
        <w:rPr>
          <w:rFonts w:ascii="??" w:hAnsi="??" w:cs="??"/>
          <w:sz w:val="24"/>
          <w:szCs w:val="24"/>
        </w:rPr>
        <w:t xml:space="preserve">政部</w:t>
      </w:r>
      <w:r>
        <w:rPr>
          <w:rFonts w:hint="eastAsia" w:ascii="宋体" w:hAnsi="宋体" w:cs="宋体"/>
          <w:sz w:val="24"/>
          <w:szCs w:val="24"/>
        </w:rPr>
        <w:t xml:space="preserve">门</w:t>
      </w:r>
      <w:r>
        <w:rPr>
          <w:rFonts w:ascii="??" w:hAnsi="??" w:cs="??"/>
          <w:sz w:val="24"/>
          <w:szCs w:val="24"/>
        </w:rPr>
        <w:t xml:space="preserve">指定的媒体上</w:t>
      </w:r>
      <w:r>
        <w:rPr>
          <w:rFonts w:hint="eastAsia" w:ascii="宋体" w:hAnsi="宋体" w:cs="宋体"/>
          <w:sz w:val="24"/>
          <w:szCs w:val="24"/>
        </w:rPr>
        <w:t xml:space="preserve">进</w:t>
      </w:r>
      <w:r>
        <w:rPr>
          <w:rFonts w:ascii="??" w:hAnsi="??" w:cs="??"/>
          <w:sz w:val="24"/>
          <w:szCs w:val="24"/>
        </w:rPr>
        <w:t xml:space="preserve">行公告，公告期限</w:t>
      </w:r>
      <w:r>
        <w:rPr>
          <w:rFonts w:hint="eastAsia" w:ascii="宋体" w:hAnsi="宋体" w:cs="宋体"/>
          <w:sz w:val="24"/>
          <w:szCs w:val="24"/>
        </w:rPr>
        <w:t xml:space="preserve">为</w:t>
      </w:r>
      <w:r>
        <w:rPr>
          <w:rFonts w:ascii="??" w:hAnsi="??" w:cs="??"/>
          <w:sz w:val="24"/>
          <w:szCs w:val="24"/>
        </w:rPr>
        <w:t xml:space="preserve">1个工作日。</w:t>
      </w:r>
      <w:r/>
    </w:p>
    <w:p>
      <w:pPr>
        <w:pStyle w:val="742"/>
        <w:ind w:firstLine="480"/>
        <w:spacing w:line="440" w:lineRule="exact"/>
        <w:rPr>
          <w:rFonts w:ascii="??" w:hAnsi="??" w:cs="??"/>
          <w:sz w:val="24"/>
          <w:szCs w:val="24"/>
        </w:rPr>
      </w:pPr>
      <w:r>
        <w:rPr>
          <w:rFonts w:ascii="??" w:hAnsi="??" w:cs="??"/>
          <w:sz w:val="24"/>
          <w:szCs w:val="24"/>
        </w:rPr>
        <w:t xml:space="preserve">29.4若有充分</w:t>
      </w:r>
      <w:r>
        <w:rPr>
          <w:rFonts w:hint="eastAsia" w:ascii="宋体" w:hAnsi="宋体" w:cs="宋体"/>
          <w:sz w:val="24"/>
          <w:szCs w:val="24"/>
        </w:rPr>
        <w:t xml:space="preserve">证</w:t>
      </w:r>
      <w:r>
        <w:rPr>
          <w:rFonts w:ascii="??" w:hAnsi="??" w:cs="??"/>
          <w:sz w:val="24"/>
          <w:szCs w:val="24"/>
        </w:rPr>
        <w:t xml:space="preserve">据</w:t>
      </w:r>
      <w:r>
        <w:rPr>
          <w:rFonts w:hint="eastAsia" w:ascii="宋体" w:hAnsi="宋体" w:cs="宋体"/>
          <w:sz w:val="24"/>
          <w:szCs w:val="24"/>
        </w:rPr>
        <w:t xml:space="preserve">证</w:t>
      </w:r>
      <w:r>
        <w:rPr>
          <w:rFonts w:ascii="??" w:hAnsi="??" w:cs="??"/>
          <w:sz w:val="24"/>
          <w:szCs w:val="24"/>
        </w:rPr>
        <w:t xml:space="preserve">明，中</w:t>
      </w:r>
      <w:r>
        <w:rPr>
          <w:rFonts w:hint="eastAsia" w:ascii="宋体" w:hAnsi="宋体" w:cs="宋体"/>
          <w:sz w:val="24"/>
          <w:szCs w:val="24"/>
        </w:rPr>
        <w:t xml:space="preserve">标</w:t>
      </w:r>
      <w:r>
        <w:rPr>
          <w:rFonts w:ascii="??" w:hAnsi="??" w:cs="??"/>
          <w:sz w:val="24"/>
          <w:szCs w:val="24"/>
        </w:rPr>
        <w:t xml:space="preserve">人出</w:t>
      </w:r>
      <w:r>
        <w:rPr>
          <w:rFonts w:hint="eastAsia" w:ascii="宋体" w:hAnsi="宋体" w:cs="宋体"/>
          <w:sz w:val="24"/>
          <w:szCs w:val="24"/>
        </w:rPr>
        <w:t xml:space="preserve">现</w:t>
      </w:r>
      <w:r>
        <w:rPr>
          <w:rFonts w:ascii="??" w:hAnsi="??" w:cs="??"/>
          <w:sz w:val="24"/>
          <w:szCs w:val="24"/>
        </w:rPr>
        <w:t xml:space="preserve">下列情况之一的，一</w:t>
      </w:r>
      <w:r>
        <w:rPr>
          <w:rFonts w:hint="eastAsia" w:ascii="宋体" w:hAnsi="宋体" w:cs="宋体"/>
          <w:sz w:val="24"/>
          <w:szCs w:val="24"/>
        </w:rPr>
        <w:t xml:space="preserve">经查实</w:t>
      </w:r>
      <w:r>
        <w:rPr>
          <w:rFonts w:ascii="??" w:hAnsi="??" w:cs="??"/>
          <w:sz w:val="24"/>
          <w:szCs w:val="24"/>
        </w:rPr>
        <w:t xml:space="preserve">，中</w:t>
      </w:r>
      <w:r>
        <w:rPr>
          <w:rFonts w:hint="eastAsia" w:ascii="宋体" w:hAnsi="宋体" w:cs="宋体"/>
          <w:sz w:val="24"/>
          <w:szCs w:val="24"/>
        </w:rPr>
        <w:t xml:space="preserve">标</w:t>
      </w:r>
      <w:r>
        <w:rPr>
          <w:rFonts w:ascii="??" w:hAnsi="??" w:cs="??"/>
          <w:sz w:val="24"/>
          <w:szCs w:val="24"/>
        </w:rPr>
        <w:t xml:space="preserve">无效：</w:t>
      </w:r>
      <w:r/>
    </w:p>
    <w:p>
      <w:pPr>
        <w:pStyle w:val="742"/>
        <w:ind w:firstLine="480"/>
        <w:spacing w:line="440" w:lineRule="exact"/>
        <w:rPr>
          <w:rFonts w:ascii="??" w:hAnsi="??" w:cs="??"/>
          <w:sz w:val="24"/>
          <w:szCs w:val="24"/>
          <w:lang w:val="zh-CN"/>
        </w:rPr>
      </w:pPr>
      <w:r>
        <w:rPr>
          <w:rFonts w:ascii="??" w:hAnsi="??" w:cs="??"/>
          <w:sz w:val="24"/>
          <w:szCs w:val="24"/>
          <w:lang w:val="zh-CN"/>
        </w:rPr>
        <w:t xml:space="preserve">（1）提供虚假材料</w:t>
      </w:r>
      <w:r>
        <w:rPr>
          <w:rFonts w:hint="eastAsia" w:ascii="宋体" w:hAnsi="宋体" w:cs="宋体"/>
          <w:sz w:val="24"/>
          <w:szCs w:val="24"/>
          <w:lang w:val="zh-CN"/>
        </w:rPr>
        <w:t xml:space="preserve">谋</w:t>
      </w:r>
      <w:r>
        <w:rPr>
          <w:rFonts w:ascii="??" w:hAnsi="??" w:cs="??"/>
          <w:sz w:val="24"/>
          <w:szCs w:val="24"/>
          <w:lang w:val="zh-CN"/>
        </w:rPr>
        <w:t xml:space="preserve">取中</w:t>
      </w:r>
      <w:r>
        <w:rPr>
          <w:rFonts w:hint="eastAsia" w:ascii="宋体" w:hAnsi="宋体" w:cs="宋体"/>
          <w:sz w:val="24"/>
          <w:szCs w:val="24"/>
          <w:lang w:val="zh-CN"/>
        </w:rPr>
        <w:t xml:space="preserve">标</w:t>
      </w:r>
      <w:r>
        <w:rPr>
          <w:rFonts w:ascii="??" w:hAnsi="??" w:cs="??"/>
          <w:sz w:val="24"/>
          <w:szCs w:val="24"/>
          <w:lang w:val="zh-CN"/>
        </w:rPr>
        <w:t xml:space="preserve">的；</w:t>
      </w:r>
      <w:r/>
    </w:p>
    <w:p>
      <w:pPr>
        <w:pStyle w:val="742"/>
        <w:ind w:firstLine="480"/>
        <w:spacing w:line="440" w:lineRule="exact"/>
        <w:rPr>
          <w:rFonts w:ascii="??" w:hAnsi="??" w:cs="??"/>
          <w:sz w:val="24"/>
          <w:szCs w:val="24"/>
          <w:lang w:val="zh-CN"/>
        </w:rPr>
      </w:pPr>
      <w:r>
        <w:rPr>
          <w:rFonts w:ascii="??" w:hAnsi="??" w:cs="??"/>
          <w:sz w:val="24"/>
          <w:szCs w:val="24"/>
          <w:lang w:val="zh-CN"/>
        </w:rPr>
        <w:t xml:space="preserve">（2）采取不正当手段</w:t>
      </w:r>
      <w:r>
        <w:rPr>
          <w:rFonts w:hint="eastAsia" w:ascii="宋体" w:hAnsi="宋体" w:cs="宋体"/>
          <w:sz w:val="24"/>
          <w:szCs w:val="24"/>
          <w:lang w:val="zh-CN"/>
        </w:rPr>
        <w:t xml:space="preserve">诋毁</w:t>
      </w:r>
      <w:r>
        <w:rPr>
          <w:rFonts w:ascii="??" w:hAnsi="??" w:cs="??"/>
          <w:sz w:val="24"/>
          <w:szCs w:val="24"/>
          <w:lang w:val="zh-CN"/>
        </w:rPr>
        <w:t xml:space="preserve">、排</w:t>
      </w:r>
      <w:r>
        <w:rPr>
          <w:rFonts w:hint="eastAsia" w:ascii="宋体" w:hAnsi="宋体" w:cs="宋体"/>
          <w:sz w:val="24"/>
          <w:szCs w:val="24"/>
          <w:lang w:val="zh-CN"/>
        </w:rPr>
        <w:t xml:space="preserve">挤</w:t>
      </w:r>
      <w:r>
        <w:rPr>
          <w:rFonts w:ascii="??" w:hAnsi="??" w:cs="??"/>
          <w:sz w:val="24"/>
          <w:szCs w:val="24"/>
          <w:lang w:val="zh-CN"/>
        </w:rPr>
        <w:t xml:space="preserve">其他供</w:t>
      </w:r>
      <w:r>
        <w:rPr>
          <w:rFonts w:hint="eastAsia" w:ascii="宋体" w:hAnsi="宋体" w:cs="宋体"/>
          <w:sz w:val="24"/>
          <w:szCs w:val="24"/>
          <w:lang w:val="zh-CN"/>
        </w:rPr>
        <w:t xml:space="preserve">应</w:t>
      </w:r>
      <w:r>
        <w:rPr>
          <w:rFonts w:ascii="??" w:hAnsi="??" w:cs="??"/>
          <w:sz w:val="24"/>
          <w:szCs w:val="24"/>
          <w:lang w:val="zh-CN"/>
        </w:rPr>
        <w:t xml:space="preserve">商的；</w:t>
      </w:r>
      <w:r/>
    </w:p>
    <w:p>
      <w:pPr>
        <w:pStyle w:val="742"/>
        <w:ind w:firstLine="480"/>
        <w:spacing w:line="440" w:lineRule="exact"/>
        <w:rPr>
          <w:rFonts w:ascii="??" w:hAnsi="??" w:cs="??"/>
          <w:sz w:val="24"/>
          <w:szCs w:val="24"/>
          <w:lang w:val="zh-CN"/>
        </w:rPr>
      </w:pPr>
      <w:r>
        <w:rPr>
          <w:rFonts w:ascii="??" w:hAnsi="??" w:cs="??"/>
          <w:sz w:val="24"/>
          <w:szCs w:val="24"/>
          <w:lang w:val="zh-CN"/>
        </w:rPr>
        <w:t xml:space="preserve">（3）与采</w:t>
      </w:r>
      <w:r>
        <w:rPr>
          <w:rFonts w:hint="eastAsia" w:ascii="宋体" w:hAnsi="宋体" w:cs="宋体"/>
          <w:sz w:val="24"/>
          <w:szCs w:val="24"/>
          <w:lang w:val="zh-CN"/>
        </w:rPr>
        <w:t xml:space="preserve">购</w:t>
      </w:r>
      <w:r>
        <w:rPr>
          <w:rFonts w:ascii="??" w:hAnsi="??" w:cs="??"/>
          <w:sz w:val="24"/>
          <w:szCs w:val="24"/>
          <w:lang w:val="zh-CN"/>
        </w:rPr>
        <w:t xml:space="preserve">人、其他供</w:t>
      </w:r>
      <w:r>
        <w:rPr>
          <w:rFonts w:hint="eastAsia" w:ascii="宋体" w:hAnsi="宋体" w:cs="宋体"/>
          <w:sz w:val="24"/>
          <w:szCs w:val="24"/>
          <w:lang w:val="zh-CN"/>
        </w:rPr>
        <w:t xml:space="preserve">应</w:t>
      </w:r>
      <w:r>
        <w:rPr>
          <w:rFonts w:ascii="??" w:hAnsi="??" w:cs="??"/>
          <w:sz w:val="24"/>
          <w:szCs w:val="24"/>
          <w:lang w:val="zh-CN"/>
        </w:rPr>
        <w:t xml:space="preserve">商或者采</w:t>
      </w:r>
      <w:r>
        <w:rPr>
          <w:rFonts w:hint="eastAsia" w:ascii="宋体" w:hAnsi="宋体" w:cs="宋体"/>
          <w:sz w:val="24"/>
          <w:szCs w:val="24"/>
          <w:lang w:val="zh-CN"/>
        </w:rPr>
        <w:t xml:space="preserve">购</w:t>
      </w:r>
      <w:r>
        <w:rPr>
          <w:rFonts w:ascii="??" w:hAnsi="??" w:cs="??"/>
          <w:sz w:val="24"/>
          <w:szCs w:val="24"/>
          <w:lang w:val="zh-CN"/>
        </w:rPr>
        <w:t xml:space="preserve">代理机构</w:t>
      </w:r>
      <w:r>
        <w:rPr>
          <w:rFonts w:hint="eastAsia" w:ascii="宋体" w:hAnsi="宋体" w:cs="宋体"/>
          <w:sz w:val="24"/>
          <w:szCs w:val="24"/>
          <w:lang w:val="zh-CN"/>
        </w:rPr>
        <w:t xml:space="preserve">恶</w:t>
      </w:r>
      <w:r>
        <w:rPr>
          <w:rFonts w:ascii="??" w:hAnsi="??" w:cs="??"/>
          <w:sz w:val="24"/>
          <w:szCs w:val="24"/>
          <w:lang w:val="zh-CN"/>
        </w:rPr>
        <w:t xml:space="preserve">意串通的；</w:t>
      </w:r>
      <w:r/>
    </w:p>
    <w:p>
      <w:pPr>
        <w:pStyle w:val="742"/>
        <w:ind w:firstLine="480"/>
        <w:spacing w:line="440" w:lineRule="exact"/>
        <w:rPr>
          <w:rFonts w:ascii="??" w:hAnsi="??" w:cs="??"/>
          <w:sz w:val="24"/>
          <w:szCs w:val="24"/>
          <w:lang w:val="zh-CN"/>
        </w:rPr>
      </w:pPr>
      <w:r>
        <w:rPr>
          <w:rFonts w:ascii="??" w:hAnsi="??" w:cs="??"/>
          <w:sz w:val="24"/>
          <w:szCs w:val="24"/>
          <w:lang w:val="zh-CN"/>
        </w:rPr>
        <w:t xml:space="preserve">（4）向采</w:t>
      </w:r>
      <w:r>
        <w:rPr>
          <w:rFonts w:hint="eastAsia" w:ascii="宋体" w:hAnsi="宋体" w:cs="宋体"/>
          <w:sz w:val="24"/>
          <w:szCs w:val="24"/>
          <w:lang w:val="zh-CN"/>
        </w:rPr>
        <w:t xml:space="preserve">购</w:t>
      </w:r>
      <w:r>
        <w:rPr>
          <w:rFonts w:ascii="??" w:hAnsi="??" w:cs="??"/>
          <w:sz w:val="24"/>
          <w:szCs w:val="24"/>
          <w:lang w:val="zh-CN"/>
        </w:rPr>
        <w:t xml:space="preserve">人、采</w:t>
      </w:r>
      <w:r>
        <w:rPr>
          <w:rFonts w:hint="eastAsia" w:ascii="宋体" w:hAnsi="宋体" w:cs="宋体"/>
          <w:sz w:val="24"/>
          <w:szCs w:val="24"/>
          <w:lang w:val="zh-CN"/>
        </w:rPr>
        <w:t xml:space="preserve">购</w:t>
      </w:r>
      <w:r>
        <w:rPr>
          <w:rFonts w:ascii="??" w:hAnsi="??" w:cs="??"/>
          <w:sz w:val="24"/>
          <w:szCs w:val="24"/>
          <w:lang w:val="zh-CN"/>
        </w:rPr>
        <w:t xml:space="preserve">代理机构行</w:t>
      </w:r>
      <w:r>
        <w:rPr>
          <w:rFonts w:hint="eastAsia" w:ascii="宋体" w:hAnsi="宋体" w:cs="宋体"/>
          <w:sz w:val="24"/>
          <w:szCs w:val="24"/>
          <w:lang w:val="zh-CN"/>
        </w:rPr>
        <w:t xml:space="preserve">贿</w:t>
      </w:r>
      <w:r>
        <w:rPr>
          <w:rFonts w:ascii="??" w:hAnsi="??" w:cs="??"/>
          <w:sz w:val="24"/>
          <w:szCs w:val="24"/>
          <w:lang w:val="zh-CN"/>
        </w:rPr>
        <w:t xml:space="preserve">或者提供其他不正当利益的；</w:t>
      </w:r>
      <w:r/>
    </w:p>
    <w:p>
      <w:pPr>
        <w:pStyle w:val="742"/>
        <w:ind w:firstLine="480"/>
        <w:spacing w:line="440" w:lineRule="exact"/>
        <w:rPr>
          <w:rFonts w:ascii="??" w:hAnsi="??" w:cs="??"/>
          <w:sz w:val="24"/>
          <w:szCs w:val="24"/>
          <w:lang w:val="zh-CN"/>
        </w:rPr>
      </w:pPr>
      <w:r>
        <w:rPr>
          <w:rFonts w:ascii="??" w:hAnsi="??" w:cs="??"/>
          <w:sz w:val="24"/>
          <w:szCs w:val="24"/>
          <w:lang w:val="zh-CN"/>
        </w:rPr>
        <w:t xml:space="preserve">（5）在招</w:t>
      </w:r>
      <w:r>
        <w:rPr>
          <w:rFonts w:hint="eastAsia" w:ascii="宋体" w:hAnsi="宋体" w:cs="宋体"/>
          <w:sz w:val="24"/>
          <w:szCs w:val="24"/>
          <w:lang w:val="zh-CN"/>
        </w:rPr>
        <w:t xml:space="preserve">标</w:t>
      </w:r>
      <w:r>
        <w:rPr>
          <w:rFonts w:ascii="??" w:hAnsi="??" w:cs="??"/>
          <w:sz w:val="24"/>
          <w:szCs w:val="24"/>
          <w:lang w:val="zh-CN"/>
        </w:rPr>
        <w:t xml:space="preserve">采</w:t>
      </w:r>
      <w:r>
        <w:rPr>
          <w:rFonts w:hint="eastAsia" w:ascii="宋体" w:hAnsi="宋体" w:cs="宋体"/>
          <w:sz w:val="24"/>
          <w:szCs w:val="24"/>
          <w:lang w:val="zh-CN"/>
        </w:rPr>
        <w:t xml:space="preserve">购过</w:t>
      </w:r>
      <w:r>
        <w:rPr>
          <w:rFonts w:ascii="??" w:hAnsi="??" w:cs="??"/>
          <w:sz w:val="24"/>
          <w:szCs w:val="24"/>
          <w:lang w:val="zh-CN"/>
        </w:rPr>
        <w:t xml:space="preserve">程中与采</w:t>
      </w:r>
      <w:r>
        <w:rPr>
          <w:rFonts w:hint="eastAsia" w:ascii="宋体" w:hAnsi="宋体" w:cs="宋体"/>
          <w:sz w:val="24"/>
          <w:szCs w:val="24"/>
          <w:lang w:val="zh-CN"/>
        </w:rPr>
        <w:t xml:space="preserve">购</w:t>
      </w:r>
      <w:r>
        <w:rPr>
          <w:rFonts w:ascii="??" w:hAnsi="??" w:cs="??"/>
          <w:sz w:val="24"/>
          <w:szCs w:val="24"/>
          <w:lang w:val="zh-CN"/>
        </w:rPr>
        <w:t xml:space="preserve">人</w:t>
      </w:r>
      <w:r>
        <w:rPr>
          <w:rFonts w:hint="eastAsia" w:ascii="宋体" w:hAnsi="宋体" w:cs="宋体"/>
          <w:sz w:val="24"/>
          <w:szCs w:val="24"/>
          <w:lang w:val="zh-CN"/>
        </w:rPr>
        <w:t xml:space="preserve">进</w:t>
      </w:r>
      <w:r>
        <w:rPr>
          <w:rFonts w:ascii="??" w:hAnsi="??" w:cs="??"/>
          <w:sz w:val="24"/>
          <w:szCs w:val="24"/>
          <w:lang w:val="zh-CN"/>
        </w:rPr>
        <w:t xml:space="preserve">行</w:t>
      </w:r>
      <w:r>
        <w:rPr>
          <w:rFonts w:hint="eastAsia" w:ascii="宋体" w:hAnsi="宋体" w:cs="宋体"/>
          <w:sz w:val="24"/>
          <w:szCs w:val="24"/>
          <w:lang w:val="zh-CN"/>
        </w:rPr>
        <w:t xml:space="preserve">协</w:t>
      </w:r>
      <w:r>
        <w:rPr>
          <w:rFonts w:ascii="??" w:hAnsi="??" w:cs="??"/>
          <w:sz w:val="24"/>
          <w:szCs w:val="24"/>
          <w:lang w:val="zh-CN"/>
        </w:rPr>
        <w:t xml:space="preserve">商</w:t>
      </w:r>
      <w:r>
        <w:rPr>
          <w:rFonts w:hint="eastAsia" w:ascii="宋体" w:hAnsi="宋体" w:cs="宋体"/>
          <w:sz w:val="24"/>
          <w:szCs w:val="24"/>
          <w:lang w:val="zh-CN"/>
        </w:rPr>
        <w:t xml:space="preserve">谈</w:t>
      </w:r>
      <w:r>
        <w:rPr>
          <w:rFonts w:ascii="??" w:hAnsi="??" w:cs="??"/>
          <w:sz w:val="24"/>
          <w:szCs w:val="24"/>
          <w:lang w:val="zh-CN"/>
        </w:rPr>
        <w:t xml:space="preserve">判的；</w:t>
      </w:r>
      <w:r/>
    </w:p>
    <w:p>
      <w:pPr>
        <w:pStyle w:val="742"/>
        <w:ind w:firstLine="480"/>
        <w:spacing w:line="440" w:lineRule="exact"/>
        <w:rPr>
          <w:rFonts w:ascii="??" w:hAnsi="??" w:cs="??"/>
          <w:sz w:val="24"/>
          <w:szCs w:val="24"/>
          <w:lang w:val="zh-CN"/>
        </w:rPr>
      </w:pPr>
      <w:r>
        <w:rPr>
          <w:rFonts w:ascii="??" w:hAnsi="??" w:cs="??"/>
          <w:sz w:val="24"/>
          <w:szCs w:val="24"/>
          <w:lang w:val="zh-CN"/>
        </w:rPr>
        <w:t xml:space="preserve">（6）向</w:t>
      </w:r>
      <w:r>
        <w:rPr>
          <w:rFonts w:hint="eastAsia" w:ascii="宋体" w:hAnsi="宋体" w:cs="宋体"/>
          <w:sz w:val="24"/>
          <w:szCs w:val="24"/>
          <w:lang w:val="zh-CN"/>
        </w:rPr>
        <w:t xml:space="preserve">评标</w:t>
      </w:r>
      <w:r>
        <w:rPr>
          <w:rFonts w:ascii="??" w:hAnsi="??" w:cs="??"/>
          <w:sz w:val="24"/>
          <w:szCs w:val="24"/>
          <w:lang w:val="zh-CN"/>
        </w:rPr>
        <w:t xml:space="preserve">委</w:t>
      </w:r>
      <w:r>
        <w:rPr>
          <w:rFonts w:hint="eastAsia" w:ascii="宋体" w:hAnsi="宋体" w:cs="宋体"/>
          <w:sz w:val="24"/>
          <w:szCs w:val="24"/>
          <w:lang w:val="zh-CN"/>
        </w:rPr>
        <w:t xml:space="preserve">员</w:t>
      </w:r>
      <w:r>
        <w:rPr>
          <w:rFonts w:ascii="??" w:hAnsi="??" w:cs="??"/>
          <w:sz w:val="24"/>
          <w:szCs w:val="24"/>
          <w:lang w:val="zh-CN"/>
        </w:rPr>
        <w:t xml:space="preserve">会行</w:t>
      </w:r>
      <w:r>
        <w:rPr>
          <w:rFonts w:hint="eastAsia" w:ascii="宋体" w:hAnsi="宋体" w:cs="宋体"/>
          <w:sz w:val="24"/>
          <w:szCs w:val="24"/>
          <w:lang w:val="zh-CN"/>
        </w:rPr>
        <w:t xml:space="preserve">贿</w:t>
      </w:r>
      <w:r>
        <w:rPr>
          <w:rFonts w:ascii="??" w:hAnsi="??" w:cs="??"/>
          <w:sz w:val="24"/>
          <w:szCs w:val="24"/>
          <w:lang w:val="zh-CN"/>
        </w:rPr>
        <w:t xml:space="preserve">或者提供其他不正当利益。</w:t>
      </w:r>
      <w:r/>
    </w:p>
    <w:p>
      <w:pPr>
        <w:pStyle w:val="742"/>
        <w:ind w:firstLine="420"/>
        <w:keepLines/>
        <w:keepNext/>
        <w:spacing w:line="440" w:lineRule="exact"/>
        <w:rPr>
          <w:rFonts w:ascii="??" w:hAnsi="??" w:cs="??"/>
          <w:sz w:val="28"/>
          <w:szCs w:val="28"/>
        </w:rPr>
        <w:outlineLvl w:val="3"/>
      </w:pPr>
      <w:r>
        <w:rPr>
          <w:rFonts w:ascii="??" w:hAnsi="??" w:cs="??"/>
          <w:sz w:val="28"/>
          <w:szCs w:val="28"/>
        </w:rPr>
        <w:t xml:space="preserve">30、</w:t>
      </w:r>
      <w:r>
        <w:rPr>
          <w:rFonts w:hint="eastAsia" w:ascii="宋体" w:hAnsi="宋体" w:cs="宋体"/>
          <w:sz w:val="28"/>
          <w:szCs w:val="28"/>
        </w:rPr>
        <w:t xml:space="preserve">质</w:t>
      </w:r>
      <w:r>
        <w:rPr>
          <w:rFonts w:ascii="??" w:hAnsi="??" w:cs="??"/>
          <w:sz w:val="28"/>
          <w:szCs w:val="28"/>
        </w:rPr>
        <w:t xml:space="preserve">疑</w:t>
      </w:r>
      <w:r/>
    </w:p>
    <w:p>
      <w:pPr>
        <w:pStyle w:val="949"/>
        <w:ind w:firstLine="500"/>
        <w:spacing w:line="440" w:lineRule="exact"/>
        <w:rPr>
          <w:rFonts w:ascii="??" w:hAnsi="??" w:cs="??"/>
        </w:rPr>
      </w:pPr>
      <w:r>
        <w:rPr>
          <w:rFonts w:ascii="??" w:hAnsi="??" w:cs="??"/>
        </w:rPr>
        <w:t xml:space="preserve">30.1供</w:t>
      </w:r>
      <w:r>
        <w:rPr>
          <w:rFonts w:hint="eastAsia" w:ascii="??" w:hAnsi="??" w:cs="??"/>
        </w:rPr>
        <w:t xml:space="preserve">应</w:t>
      </w:r>
      <w:r>
        <w:rPr>
          <w:rFonts w:ascii="??" w:hAnsi="??" w:cs="??"/>
        </w:rPr>
        <w:t xml:space="preserve">商</w:t>
      </w:r>
      <w:r>
        <w:rPr>
          <w:rFonts w:hint="eastAsia" w:ascii="??" w:hAnsi="??" w:cs="??"/>
        </w:rPr>
        <w:t xml:space="preserve">认为</w:t>
      </w:r>
      <w:r>
        <w:rPr>
          <w:rFonts w:ascii="??" w:hAnsi="??" w:cs="??"/>
        </w:rPr>
        <w:t xml:space="preserve">招</w:t>
      </w:r>
      <w:r>
        <w:rPr>
          <w:rFonts w:hint="eastAsia" w:ascii="??" w:hAnsi="??" w:cs="??"/>
        </w:rPr>
        <w:t xml:space="preserve">标</w:t>
      </w:r>
      <w:r>
        <w:rPr>
          <w:rFonts w:ascii="??" w:hAnsi="??" w:cs="??"/>
        </w:rPr>
        <w:t xml:space="preserve">文件、采</w:t>
      </w:r>
      <w:r>
        <w:rPr>
          <w:rFonts w:hint="eastAsia" w:ascii="??" w:hAnsi="??" w:cs="??"/>
        </w:rPr>
        <w:t xml:space="preserve">购过</w:t>
      </w:r>
      <w:r>
        <w:rPr>
          <w:rFonts w:ascii="??" w:hAnsi="??" w:cs="??"/>
        </w:rPr>
        <w:t xml:space="preserve">程或中</w:t>
      </w:r>
      <w:r>
        <w:rPr>
          <w:rFonts w:hint="eastAsia" w:ascii="??" w:hAnsi="??" w:cs="??"/>
        </w:rPr>
        <w:t xml:space="preserve">标</w:t>
      </w:r>
      <w:r>
        <w:rPr>
          <w:rFonts w:ascii="??" w:hAnsi="??" w:cs="??"/>
        </w:rPr>
        <w:t xml:space="preserve">、成交</w:t>
      </w:r>
      <w:r>
        <w:rPr>
          <w:rFonts w:hint="eastAsia" w:ascii="??" w:hAnsi="??" w:cs="??"/>
        </w:rPr>
        <w:t xml:space="preserve">结</w:t>
      </w:r>
      <w:r>
        <w:rPr>
          <w:rFonts w:ascii="??" w:hAnsi="??" w:cs="??"/>
        </w:rPr>
        <w:t xml:space="preserve">果使自己的权益受到</w:t>
      </w:r>
      <w:r>
        <w:rPr>
          <w:rFonts w:hint="eastAsia" w:ascii="??" w:hAnsi="??" w:cs="??"/>
        </w:rPr>
        <w:t xml:space="preserve">损</w:t>
      </w:r>
      <w:r>
        <w:rPr>
          <w:rFonts w:ascii="??" w:hAnsi="??" w:cs="??"/>
        </w:rPr>
        <w:t xml:space="preserve">害的，可以在知道或者</w:t>
      </w:r>
      <w:r>
        <w:rPr>
          <w:rFonts w:hint="eastAsia" w:ascii="??" w:hAnsi="??" w:cs="??"/>
        </w:rPr>
        <w:t xml:space="preserve">应</w:t>
      </w:r>
      <w:r>
        <w:rPr>
          <w:rFonts w:ascii="??" w:hAnsi="??" w:cs="??"/>
        </w:rPr>
        <w:t xml:space="preserve">知其权益受到</w:t>
      </w:r>
      <w:r>
        <w:rPr>
          <w:rFonts w:hint="eastAsia" w:ascii="??" w:hAnsi="??" w:cs="??"/>
        </w:rPr>
        <w:t xml:space="preserve">损</w:t>
      </w:r>
      <w:r>
        <w:rPr>
          <w:rFonts w:ascii="??" w:hAnsi="??" w:cs="??"/>
        </w:rPr>
        <w:t xml:space="preserve">害之日起7个工作日内，以</w:t>
      </w:r>
      <w:r>
        <w:rPr>
          <w:rFonts w:hint="eastAsia" w:ascii="??" w:hAnsi="??" w:cs="??"/>
        </w:rPr>
        <w:t xml:space="preserve">书</w:t>
      </w:r>
      <w:r>
        <w:rPr>
          <w:rFonts w:ascii="??" w:hAnsi="??" w:cs="??"/>
        </w:rPr>
        <w:t xml:space="preserve">面形式向采</w:t>
      </w:r>
      <w:r>
        <w:rPr>
          <w:rFonts w:hint="eastAsia" w:ascii="??" w:hAnsi="??" w:cs="??"/>
        </w:rPr>
        <w:t xml:space="preserve">购</w:t>
      </w:r>
      <w:r>
        <w:rPr>
          <w:rFonts w:ascii="??" w:hAnsi="??" w:cs="??"/>
        </w:rPr>
        <w:t xml:space="preserve">人、采</w:t>
      </w:r>
      <w:r>
        <w:rPr>
          <w:rFonts w:hint="eastAsia" w:ascii="??" w:hAnsi="??" w:cs="??"/>
        </w:rPr>
        <w:t xml:space="preserve">购</w:t>
      </w:r>
      <w:r>
        <w:rPr>
          <w:rFonts w:ascii="??" w:hAnsi="??" w:cs="??"/>
        </w:rPr>
        <w:t xml:space="preserve">代理机构提出</w:t>
      </w:r>
      <w:r>
        <w:rPr>
          <w:rFonts w:hint="eastAsia" w:ascii="??" w:hAnsi="??" w:cs="??"/>
        </w:rPr>
        <w:t xml:space="preserve">质</w:t>
      </w:r>
      <w:r>
        <w:rPr>
          <w:rFonts w:ascii="??" w:hAnsi="??" w:cs="??"/>
        </w:rPr>
        <w:t xml:space="preserve">疑。采</w:t>
      </w:r>
      <w:r>
        <w:rPr>
          <w:rFonts w:hint="eastAsia" w:ascii="??" w:hAnsi="??" w:cs="??"/>
        </w:rPr>
        <w:t xml:space="preserve">购</w:t>
      </w:r>
      <w:r>
        <w:rPr>
          <w:rFonts w:ascii="??" w:hAnsi="??" w:cs="??"/>
        </w:rPr>
        <w:t xml:space="preserve">代理机构</w:t>
      </w:r>
      <w:r>
        <w:rPr>
          <w:rFonts w:hint="eastAsia" w:ascii="??" w:hAnsi="??" w:cs="??"/>
        </w:rPr>
        <w:t xml:space="preserve">应</w:t>
      </w:r>
      <w:r>
        <w:rPr>
          <w:rFonts w:ascii="??" w:hAnsi="??" w:cs="??"/>
        </w:rPr>
        <w:t xml:space="preserve">当在收到投</w:t>
      </w:r>
      <w:r>
        <w:rPr>
          <w:rFonts w:hint="eastAsia" w:ascii="??" w:hAnsi="??" w:cs="??"/>
        </w:rPr>
        <w:t xml:space="preserve">标</w:t>
      </w:r>
      <w:r>
        <w:rPr>
          <w:rFonts w:ascii="??" w:hAnsi="??" w:cs="??"/>
        </w:rPr>
        <w:t xml:space="preserve">人</w:t>
      </w:r>
      <w:r>
        <w:rPr>
          <w:rFonts w:hint="eastAsia" w:ascii="??" w:hAnsi="??" w:cs="??"/>
        </w:rPr>
        <w:t xml:space="preserve">书</w:t>
      </w:r>
      <w:r>
        <w:rPr>
          <w:rFonts w:ascii="??" w:hAnsi="??" w:cs="??"/>
        </w:rPr>
        <w:t xml:space="preserve">面</w:t>
      </w:r>
      <w:r>
        <w:rPr>
          <w:rFonts w:hint="eastAsia" w:ascii="??" w:hAnsi="??" w:cs="??"/>
        </w:rPr>
        <w:t xml:space="preserve">质</w:t>
      </w:r>
      <w:r>
        <w:rPr>
          <w:rFonts w:ascii="??" w:hAnsi="??" w:cs="??"/>
        </w:rPr>
        <w:t xml:space="preserve">疑后7个工作日内作出答复。</w:t>
      </w:r>
      <w:r/>
    </w:p>
    <w:p>
      <w:pPr>
        <w:pStyle w:val="742"/>
        <w:ind w:firstLine="480"/>
        <w:spacing w:line="440" w:lineRule="exact"/>
        <w:rPr>
          <w:rFonts w:ascii="??" w:hAnsi="??" w:cs="??"/>
          <w:sz w:val="24"/>
          <w:szCs w:val="24"/>
        </w:rPr>
      </w:pPr>
      <w:r>
        <w:rPr>
          <w:rFonts w:ascii="??" w:hAnsi="??" w:cs="??"/>
          <w:sz w:val="24"/>
          <w:szCs w:val="24"/>
        </w:rPr>
        <w:t xml:space="preserve">30.2本次招</w:t>
      </w:r>
      <w:r>
        <w:rPr>
          <w:rFonts w:hint="eastAsia" w:ascii="宋体" w:hAnsi="宋体" w:cs="宋体"/>
          <w:sz w:val="24"/>
          <w:szCs w:val="24"/>
        </w:rPr>
        <w:t xml:space="preserve">标</w:t>
      </w:r>
      <w:r>
        <w:rPr>
          <w:rFonts w:ascii="??" w:hAnsi="??" w:cs="??"/>
          <w:sz w:val="24"/>
          <w:szCs w:val="24"/>
        </w:rPr>
        <w:t xml:space="preserve">文件要求供</w:t>
      </w:r>
      <w:r>
        <w:rPr>
          <w:rFonts w:hint="eastAsia" w:ascii="宋体" w:hAnsi="宋体" w:cs="宋体"/>
          <w:sz w:val="24"/>
          <w:szCs w:val="24"/>
        </w:rPr>
        <w:t xml:space="preserve">应</w:t>
      </w:r>
      <w:r>
        <w:rPr>
          <w:rFonts w:ascii="??" w:hAnsi="??" w:cs="??"/>
          <w:sz w:val="24"/>
          <w:szCs w:val="24"/>
        </w:rPr>
        <w:t xml:space="preserve">商在法定</w:t>
      </w:r>
      <w:r>
        <w:rPr>
          <w:rFonts w:hint="eastAsia" w:ascii="宋体" w:hAnsi="宋体" w:cs="宋体"/>
          <w:sz w:val="24"/>
          <w:szCs w:val="24"/>
        </w:rPr>
        <w:t xml:space="preserve">质</w:t>
      </w:r>
      <w:r>
        <w:rPr>
          <w:rFonts w:ascii="??" w:hAnsi="??" w:cs="??"/>
          <w:sz w:val="24"/>
          <w:szCs w:val="24"/>
        </w:rPr>
        <w:t xml:space="preserve">疑期内一次性提出</w:t>
      </w:r>
      <w:r>
        <w:rPr>
          <w:rFonts w:hint="eastAsia" w:ascii="宋体" w:hAnsi="宋体" w:cs="宋体"/>
          <w:sz w:val="24"/>
          <w:szCs w:val="24"/>
        </w:rPr>
        <w:t xml:space="preserve">针对</w:t>
      </w:r>
      <w:r>
        <w:rPr>
          <w:rFonts w:ascii="??" w:hAnsi="??" w:cs="??"/>
          <w:sz w:val="24"/>
          <w:szCs w:val="24"/>
        </w:rPr>
        <w:t xml:space="preserve">同一采</w:t>
      </w:r>
      <w:r>
        <w:rPr>
          <w:rFonts w:hint="eastAsia" w:ascii="宋体" w:hAnsi="宋体" w:cs="宋体"/>
          <w:sz w:val="24"/>
          <w:szCs w:val="24"/>
        </w:rPr>
        <w:t xml:space="preserve">购</w:t>
      </w:r>
      <w:r>
        <w:rPr>
          <w:rFonts w:ascii="??" w:hAnsi="??" w:cs="??"/>
          <w:sz w:val="24"/>
          <w:szCs w:val="24"/>
        </w:rPr>
        <w:t xml:space="preserve">程序</w:t>
      </w:r>
      <w:r>
        <w:rPr>
          <w:rFonts w:hint="eastAsia" w:ascii="宋体" w:hAnsi="宋体" w:cs="宋体"/>
          <w:sz w:val="24"/>
          <w:szCs w:val="24"/>
        </w:rPr>
        <w:t xml:space="preserve">环节</w:t>
      </w:r>
      <w:r>
        <w:rPr>
          <w:rFonts w:ascii="??" w:hAnsi="??" w:cs="??"/>
          <w:sz w:val="24"/>
          <w:szCs w:val="24"/>
        </w:rPr>
        <w:t xml:space="preserve">的</w:t>
      </w:r>
      <w:r>
        <w:rPr>
          <w:rFonts w:hint="eastAsia" w:ascii="宋体" w:hAnsi="宋体" w:cs="宋体"/>
          <w:sz w:val="24"/>
          <w:szCs w:val="24"/>
        </w:rPr>
        <w:t xml:space="preserve">质</w:t>
      </w:r>
      <w:r>
        <w:rPr>
          <w:rFonts w:ascii="??" w:hAnsi="??" w:cs="??"/>
          <w:sz w:val="24"/>
          <w:szCs w:val="24"/>
        </w:rPr>
        <w:t xml:space="preserve">疑，否</w:t>
      </w:r>
      <w:r>
        <w:rPr>
          <w:rFonts w:hint="eastAsia" w:ascii="宋体" w:hAnsi="宋体" w:cs="宋体"/>
          <w:sz w:val="24"/>
          <w:szCs w:val="24"/>
        </w:rPr>
        <w:t xml:space="preserve">则</w:t>
      </w:r>
      <w:r>
        <w:rPr>
          <w:rFonts w:ascii="??" w:hAnsi="??" w:cs="??"/>
          <w:sz w:val="24"/>
          <w:szCs w:val="24"/>
        </w:rPr>
        <w:t xml:space="preserve">不予受理。</w:t>
      </w:r>
      <w:r/>
    </w:p>
    <w:p>
      <w:pPr>
        <w:pStyle w:val="742"/>
        <w:ind w:firstLine="480"/>
        <w:spacing w:line="440" w:lineRule="exact"/>
        <w:rPr>
          <w:rFonts w:ascii="??" w:hAnsi="??" w:cs="??"/>
          <w:sz w:val="24"/>
          <w:szCs w:val="24"/>
        </w:rPr>
      </w:pPr>
      <w:r>
        <w:rPr>
          <w:rFonts w:ascii="??" w:hAnsi="??" w:cs="??"/>
          <w:sz w:val="24"/>
          <w:szCs w:val="24"/>
        </w:rPr>
        <w:t xml:space="preserve">30.3供</w:t>
      </w:r>
      <w:r>
        <w:rPr>
          <w:rFonts w:hint="eastAsia" w:ascii="宋体" w:hAnsi="宋体" w:cs="宋体"/>
          <w:sz w:val="24"/>
          <w:szCs w:val="24"/>
        </w:rPr>
        <w:t xml:space="preserve">应</w:t>
      </w:r>
      <w:r>
        <w:rPr>
          <w:rFonts w:ascii="??" w:hAnsi="??" w:cs="??"/>
          <w:sz w:val="24"/>
          <w:szCs w:val="24"/>
        </w:rPr>
        <w:t xml:space="preserve">商提出</w:t>
      </w:r>
      <w:r>
        <w:rPr>
          <w:rFonts w:hint="eastAsia" w:ascii="宋体" w:hAnsi="宋体" w:cs="宋体"/>
          <w:sz w:val="24"/>
          <w:szCs w:val="24"/>
        </w:rPr>
        <w:t xml:space="preserve">质</w:t>
      </w:r>
      <w:r>
        <w:rPr>
          <w:rFonts w:ascii="??" w:hAnsi="??" w:cs="??"/>
          <w:sz w:val="24"/>
          <w:szCs w:val="24"/>
        </w:rPr>
        <w:t xml:space="preserve">疑</w:t>
      </w:r>
      <w:r>
        <w:rPr>
          <w:rFonts w:hint="eastAsia" w:ascii="宋体" w:hAnsi="宋体" w:cs="宋体"/>
          <w:sz w:val="24"/>
          <w:szCs w:val="24"/>
        </w:rPr>
        <w:t xml:space="preserve">应</w:t>
      </w:r>
      <w:r>
        <w:rPr>
          <w:rFonts w:ascii="??" w:hAnsi="??" w:cs="??"/>
          <w:sz w:val="24"/>
          <w:szCs w:val="24"/>
        </w:rPr>
        <w:t xml:space="preserve">当提交</w:t>
      </w:r>
      <w:r>
        <w:rPr>
          <w:rFonts w:hint="eastAsia" w:ascii="宋体" w:hAnsi="宋体" w:cs="宋体"/>
          <w:sz w:val="24"/>
          <w:szCs w:val="24"/>
        </w:rPr>
        <w:t xml:space="preserve">质</w:t>
      </w:r>
      <w:r>
        <w:rPr>
          <w:rFonts w:ascii="??" w:hAnsi="??" w:cs="??"/>
          <w:sz w:val="24"/>
          <w:szCs w:val="24"/>
        </w:rPr>
        <w:t xml:space="preserve">疑函和必要的</w:t>
      </w:r>
      <w:r>
        <w:rPr>
          <w:rFonts w:hint="eastAsia" w:ascii="宋体" w:hAnsi="宋体" w:cs="宋体"/>
          <w:sz w:val="24"/>
          <w:szCs w:val="24"/>
        </w:rPr>
        <w:t xml:space="preserve">证</w:t>
      </w:r>
      <w:r>
        <w:rPr>
          <w:rFonts w:ascii="??" w:hAnsi="??" w:cs="??"/>
          <w:sz w:val="24"/>
          <w:szCs w:val="24"/>
        </w:rPr>
        <w:t xml:space="preserve">明材料，</w:t>
      </w:r>
      <w:r>
        <w:rPr>
          <w:rFonts w:hint="eastAsia" w:ascii="宋体" w:hAnsi="宋体" w:cs="宋体"/>
          <w:sz w:val="24"/>
          <w:szCs w:val="24"/>
        </w:rPr>
        <w:t xml:space="preserve">质</w:t>
      </w:r>
      <w:r>
        <w:rPr>
          <w:rFonts w:ascii="??" w:hAnsi="??" w:cs="??"/>
          <w:sz w:val="24"/>
          <w:szCs w:val="24"/>
        </w:rPr>
        <w:t xml:space="preserve">疑函</w:t>
      </w:r>
      <w:r>
        <w:rPr>
          <w:rFonts w:hint="eastAsia" w:ascii="宋体" w:hAnsi="宋体" w:cs="宋体"/>
          <w:sz w:val="24"/>
          <w:szCs w:val="24"/>
        </w:rPr>
        <w:t xml:space="preserve">应</w:t>
      </w:r>
      <w:r>
        <w:rPr>
          <w:rFonts w:ascii="??" w:hAnsi="??" w:cs="??"/>
          <w:sz w:val="24"/>
          <w:szCs w:val="24"/>
        </w:rPr>
        <w:t xml:space="preserve">当包括下列内容：</w:t>
      </w:r>
      <w:r/>
    </w:p>
    <w:p>
      <w:pPr>
        <w:pStyle w:val="742"/>
        <w:ind w:firstLine="480"/>
        <w:spacing w:line="440" w:lineRule="exact"/>
        <w:rPr>
          <w:rFonts w:ascii="??" w:hAnsi="??" w:cs="??"/>
          <w:sz w:val="24"/>
          <w:szCs w:val="24"/>
        </w:rPr>
      </w:pPr>
      <w:r>
        <w:rPr>
          <w:rFonts w:ascii="??" w:hAnsi="??" w:cs="??"/>
          <w:sz w:val="24"/>
          <w:szCs w:val="24"/>
        </w:rPr>
        <w:t xml:space="preserve">（1）供</w:t>
      </w:r>
      <w:r>
        <w:rPr>
          <w:rFonts w:hint="eastAsia" w:ascii="宋体" w:hAnsi="宋体" w:cs="宋体"/>
          <w:sz w:val="24"/>
          <w:szCs w:val="24"/>
        </w:rPr>
        <w:t xml:space="preserve">应</w:t>
      </w:r>
      <w:r>
        <w:rPr>
          <w:rFonts w:ascii="??" w:hAnsi="??" w:cs="??"/>
          <w:sz w:val="24"/>
          <w:szCs w:val="24"/>
        </w:rPr>
        <w:t xml:space="preserve">商的姓名或者名称（以提供的</w:t>
      </w:r>
      <w:r>
        <w:rPr>
          <w:rFonts w:hint="eastAsia" w:ascii="宋体" w:hAnsi="宋体" w:cs="宋体"/>
          <w:sz w:val="24"/>
          <w:szCs w:val="24"/>
        </w:rPr>
        <w:t xml:space="preserve">营业执</w:t>
      </w:r>
      <w:r>
        <w:rPr>
          <w:rFonts w:ascii="??" w:hAnsi="??" w:cs="??"/>
          <w:sz w:val="24"/>
          <w:szCs w:val="24"/>
        </w:rPr>
        <w:t xml:space="preserve">照副本复印件</w:t>
      </w:r>
      <w:r>
        <w:rPr>
          <w:rFonts w:hint="eastAsia" w:ascii="宋体" w:hAnsi="宋体" w:cs="宋体"/>
          <w:sz w:val="24"/>
          <w:szCs w:val="24"/>
        </w:rPr>
        <w:t xml:space="preserve">为</w:t>
      </w:r>
      <w:r>
        <w:rPr>
          <w:rFonts w:ascii="??" w:hAnsi="??" w:cs="??"/>
          <w:sz w:val="24"/>
          <w:szCs w:val="24"/>
        </w:rPr>
        <w:t xml:space="preserve">准）、地址、</w:t>
      </w:r>
      <w:r>
        <w:rPr>
          <w:rFonts w:hint="eastAsia" w:ascii="宋体" w:hAnsi="宋体" w:cs="宋体"/>
          <w:sz w:val="24"/>
          <w:szCs w:val="24"/>
        </w:rPr>
        <w:t xml:space="preserve">邮编</w:t>
      </w:r>
      <w:r>
        <w:rPr>
          <w:rFonts w:ascii="??" w:hAnsi="??" w:cs="??"/>
          <w:sz w:val="24"/>
          <w:szCs w:val="24"/>
        </w:rPr>
        <w:t xml:space="preserve">、</w:t>
      </w:r>
      <w:r>
        <w:rPr>
          <w:rFonts w:hint="eastAsia" w:ascii="宋体" w:hAnsi="宋体" w:cs="宋体"/>
          <w:sz w:val="24"/>
          <w:szCs w:val="24"/>
        </w:rPr>
        <w:t xml:space="preserve">联</w:t>
      </w:r>
      <w:r>
        <w:rPr>
          <w:rFonts w:ascii="??" w:hAnsi="??" w:cs="??"/>
          <w:sz w:val="24"/>
          <w:szCs w:val="24"/>
        </w:rPr>
        <w:t xml:space="preserve">系人及</w:t>
      </w:r>
      <w:r>
        <w:rPr>
          <w:rFonts w:hint="eastAsia" w:ascii="宋体" w:hAnsi="宋体" w:cs="宋体"/>
          <w:sz w:val="24"/>
          <w:szCs w:val="24"/>
        </w:rPr>
        <w:t xml:space="preserve">联</w:t>
      </w:r>
      <w:r>
        <w:rPr>
          <w:rFonts w:ascii="??" w:hAnsi="??" w:cs="??"/>
          <w:sz w:val="24"/>
          <w:szCs w:val="24"/>
        </w:rPr>
        <w:t xml:space="preserve">系</w:t>
      </w:r>
      <w:r>
        <w:rPr>
          <w:rFonts w:hint="eastAsia" w:ascii="宋体" w:hAnsi="宋体" w:cs="宋体"/>
          <w:sz w:val="24"/>
          <w:szCs w:val="24"/>
        </w:rPr>
        <w:t xml:space="preserve">电话</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（2）</w:t>
      </w:r>
      <w:r>
        <w:rPr>
          <w:rFonts w:hint="eastAsia" w:ascii="宋体" w:hAnsi="宋体" w:cs="宋体"/>
          <w:sz w:val="24"/>
          <w:szCs w:val="24"/>
        </w:rPr>
        <w:t xml:space="preserve">质</w:t>
      </w:r>
      <w:r>
        <w:rPr>
          <w:rFonts w:ascii="??" w:hAnsi="??" w:cs="??"/>
          <w:sz w:val="24"/>
          <w:szCs w:val="24"/>
        </w:rPr>
        <w:t xml:space="preserve">疑</w:t>
      </w:r>
      <w:r>
        <w:rPr>
          <w:rFonts w:hint="eastAsia" w:ascii="宋体" w:hAnsi="宋体" w:cs="宋体"/>
          <w:sz w:val="24"/>
          <w:szCs w:val="24"/>
        </w:rPr>
        <w:t xml:space="preserve">项</w:t>
      </w:r>
      <w:r>
        <w:rPr>
          <w:rFonts w:ascii="??" w:hAnsi="??" w:cs="??"/>
          <w:sz w:val="24"/>
          <w:szCs w:val="24"/>
        </w:rPr>
        <w:t xml:space="preserve">目的名称、</w:t>
      </w:r>
      <w:r>
        <w:rPr>
          <w:rFonts w:hint="eastAsia" w:ascii="宋体" w:hAnsi="宋体" w:cs="宋体"/>
          <w:sz w:val="24"/>
          <w:szCs w:val="24"/>
        </w:rPr>
        <w:t xml:space="preserve">编</w:t>
      </w:r>
      <w:r>
        <w:rPr>
          <w:rFonts w:ascii="??" w:hAnsi="??" w:cs="??"/>
          <w:sz w:val="24"/>
          <w:szCs w:val="24"/>
        </w:rPr>
        <w:t xml:space="preserve">号；</w:t>
      </w:r>
      <w:r/>
    </w:p>
    <w:p>
      <w:pPr>
        <w:pStyle w:val="742"/>
        <w:ind w:firstLine="480"/>
        <w:spacing w:line="440" w:lineRule="exact"/>
        <w:rPr>
          <w:rFonts w:ascii="??" w:hAnsi="??" w:cs="??"/>
          <w:sz w:val="24"/>
          <w:szCs w:val="24"/>
        </w:rPr>
      </w:pPr>
      <w:r>
        <w:rPr>
          <w:rFonts w:ascii="??" w:hAnsi="??" w:cs="??"/>
          <w:sz w:val="24"/>
          <w:szCs w:val="24"/>
        </w:rPr>
        <w:t xml:space="preserve">（3）具体、明确的</w:t>
      </w:r>
      <w:r>
        <w:rPr>
          <w:rFonts w:hint="eastAsia" w:ascii="宋体" w:hAnsi="宋体" w:cs="宋体"/>
          <w:sz w:val="24"/>
          <w:szCs w:val="24"/>
        </w:rPr>
        <w:t xml:space="preserve">质</w:t>
      </w:r>
      <w:r>
        <w:rPr>
          <w:rFonts w:ascii="??" w:hAnsi="??" w:cs="??"/>
          <w:sz w:val="24"/>
          <w:szCs w:val="24"/>
        </w:rPr>
        <w:t xml:space="preserve">疑事</w:t>
      </w:r>
      <w:r>
        <w:rPr>
          <w:rFonts w:hint="eastAsia" w:ascii="宋体" w:hAnsi="宋体" w:cs="宋体"/>
          <w:sz w:val="24"/>
          <w:szCs w:val="24"/>
        </w:rPr>
        <w:t xml:space="preserve">项</w:t>
      </w:r>
      <w:r>
        <w:rPr>
          <w:rFonts w:ascii="??" w:hAnsi="??" w:cs="??"/>
          <w:sz w:val="24"/>
          <w:szCs w:val="24"/>
        </w:rPr>
        <w:t xml:space="preserve">和与</w:t>
      </w:r>
      <w:r>
        <w:rPr>
          <w:rFonts w:hint="eastAsia" w:ascii="宋体" w:hAnsi="宋体" w:cs="宋体"/>
          <w:sz w:val="24"/>
          <w:szCs w:val="24"/>
        </w:rPr>
        <w:t xml:space="preserve">质</w:t>
      </w:r>
      <w:r>
        <w:rPr>
          <w:rFonts w:ascii="??" w:hAnsi="??" w:cs="??"/>
          <w:sz w:val="24"/>
          <w:szCs w:val="24"/>
        </w:rPr>
        <w:t xml:space="preserve">疑事</w:t>
      </w:r>
      <w:r>
        <w:rPr>
          <w:rFonts w:hint="eastAsia" w:ascii="宋体" w:hAnsi="宋体" w:cs="宋体"/>
          <w:sz w:val="24"/>
          <w:szCs w:val="24"/>
        </w:rPr>
        <w:t xml:space="preserve">项</w:t>
      </w:r>
      <w:r>
        <w:rPr>
          <w:rFonts w:ascii="??" w:hAnsi="??" w:cs="??"/>
          <w:sz w:val="24"/>
          <w:szCs w:val="24"/>
        </w:rPr>
        <w:t xml:space="preserve">相关的</w:t>
      </w:r>
      <w:r>
        <w:rPr>
          <w:rFonts w:hint="eastAsia" w:ascii="宋体" w:hAnsi="宋体" w:cs="宋体"/>
          <w:sz w:val="24"/>
          <w:szCs w:val="24"/>
        </w:rPr>
        <w:t xml:space="preserve">请</w:t>
      </w:r>
      <w:r>
        <w:rPr>
          <w:rFonts w:ascii="??" w:hAnsi="??" w:cs="??"/>
          <w:sz w:val="24"/>
          <w:szCs w:val="24"/>
        </w:rPr>
        <w:t xml:space="preserve">求；</w:t>
      </w:r>
      <w:r/>
    </w:p>
    <w:p>
      <w:pPr>
        <w:pStyle w:val="742"/>
        <w:ind w:firstLine="480"/>
        <w:spacing w:line="440" w:lineRule="exact"/>
        <w:rPr>
          <w:rFonts w:ascii="??" w:hAnsi="??" w:cs="??"/>
          <w:sz w:val="24"/>
          <w:szCs w:val="24"/>
        </w:rPr>
      </w:pPr>
      <w:r>
        <w:rPr>
          <w:rFonts w:ascii="??" w:hAnsi="??" w:cs="??"/>
          <w:sz w:val="24"/>
          <w:szCs w:val="24"/>
        </w:rPr>
        <w:t xml:space="preserve">（4）事</w:t>
      </w:r>
      <w:r>
        <w:rPr>
          <w:rFonts w:hint="eastAsia" w:ascii="宋体" w:hAnsi="宋体" w:cs="宋体"/>
          <w:sz w:val="24"/>
          <w:szCs w:val="24"/>
        </w:rPr>
        <w:t xml:space="preserve">实</w:t>
      </w:r>
      <w:r>
        <w:rPr>
          <w:rFonts w:ascii="??" w:hAnsi="??" w:cs="??"/>
          <w:sz w:val="24"/>
          <w:szCs w:val="24"/>
        </w:rPr>
        <w:t xml:space="preserve">依据；</w:t>
      </w:r>
      <w:r/>
    </w:p>
    <w:p>
      <w:pPr>
        <w:pStyle w:val="742"/>
        <w:ind w:firstLine="480"/>
        <w:spacing w:line="440" w:lineRule="exact"/>
        <w:rPr>
          <w:rFonts w:ascii="??" w:hAnsi="??" w:cs="??"/>
          <w:sz w:val="24"/>
          <w:szCs w:val="24"/>
        </w:rPr>
      </w:pPr>
      <w:r>
        <w:rPr>
          <w:rFonts w:ascii="??" w:hAnsi="??" w:cs="??"/>
          <w:sz w:val="24"/>
          <w:szCs w:val="24"/>
        </w:rPr>
        <w:t xml:space="preserve">（5）必要的法律依据；</w:t>
      </w:r>
      <w:r/>
    </w:p>
    <w:p>
      <w:pPr>
        <w:pStyle w:val="742"/>
        <w:ind w:firstLine="480"/>
        <w:spacing w:line="440" w:lineRule="exact"/>
        <w:rPr>
          <w:rFonts w:ascii="??" w:hAnsi="??" w:cs="??"/>
          <w:sz w:val="24"/>
          <w:szCs w:val="24"/>
        </w:rPr>
      </w:pPr>
      <w:r>
        <w:rPr>
          <w:rFonts w:ascii="??" w:hAnsi="??" w:cs="??"/>
          <w:sz w:val="24"/>
          <w:szCs w:val="24"/>
        </w:rPr>
        <w:t xml:space="preserve">（6）提出</w:t>
      </w:r>
      <w:r>
        <w:rPr>
          <w:rFonts w:hint="eastAsia" w:ascii="宋体" w:hAnsi="宋体" w:cs="宋体"/>
          <w:sz w:val="24"/>
          <w:szCs w:val="24"/>
        </w:rPr>
        <w:t xml:space="preserve">质</w:t>
      </w:r>
      <w:r>
        <w:rPr>
          <w:rFonts w:ascii="??" w:hAnsi="??" w:cs="??"/>
          <w:sz w:val="24"/>
          <w:szCs w:val="24"/>
        </w:rPr>
        <w:t xml:space="preserve">疑的日期。</w:t>
      </w:r>
      <w:r/>
    </w:p>
    <w:p>
      <w:pPr>
        <w:pStyle w:val="742"/>
        <w:ind w:firstLine="480"/>
        <w:spacing w:line="440" w:lineRule="exact"/>
        <w:rPr>
          <w:rFonts w:ascii="??" w:hAnsi="??" w:cs="??"/>
          <w:sz w:val="24"/>
          <w:szCs w:val="24"/>
        </w:rPr>
      </w:pP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w:t>
      </w:r>
      <w:r>
        <w:rPr>
          <w:rFonts w:hint="eastAsia" w:ascii="宋体" w:hAnsi="宋体" w:cs="宋体"/>
          <w:sz w:val="24"/>
          <w:szCs w:val="24"/>
        </w:rPr>
        <w:t xml:space="preserve">为</w:t>
      </w:r>
      <w:r>
        <w:rPr>
          <w:rFonts w:ascii="??" w:hAnsi="??" w:cs="??"/>
          <w:sz w:val="24"/>
          <w:szCs w:val="24"/>
        </w:rPr>
        <w:t xml:space="preserve">自然人的，</w:t>
      </w:r>
      <w:r>
        <w:rPr>
          <w:rFonts w:hint="eastAsia" w:ascii="宋体" w:hAnsi="宋体" w:cs="宋体"/>
          <w:sz w:val="24"/>
          <w:szCs w:val="24"/>
        </w:rPr>
        <w:t xml:space="preserve">应</w:t>
      </w:r>
      <w:r>
        <w:rPr>
          <w:rFonts w:ascii="??" w:hAnsi="??" w:cs="??"/>
          <w:sz w:val="24"/>
          <w:szCs w:val="24"/>
        </w:rPr>
        <w:t xml:space="preserve">当由本人</w:t>
      </w:r>
      <w:r>
        <w:rPr>
          <w:rFonts w:hint="eastAsia" w:ascii="宋体" w:hAnsi="宋体" w:cs="宋体"/>
          <w:sz w:val="24"/>
          <w:szCs w:val="24"/>
        </w:rPr>
        <w:t xml:space="preserve">签</w:t>
      </w:r>
      <w:r>
        <w:rPr>
          <w:rFonts w:ascii="??" w:hAnsi="??" w:cs="??"/>
          <w:sz w:val="24"/>
          <w:szCs w:val="24"/>
        </w:rPr>
        <w:t xml:space="preserve">字；供</w:t>
      </w:r>
      <w:r>
        <w:rPr>
          <w:rFonts w:hint="eastAsia" w:ascii="宋体" w:hAnsi="宋体" w:cs="宋体"/>
          <w:sz w:val="24"/>
          <w:szCs w:val="24"/>
        </w:rPr>
        <w:t xml:space="preserve">应</w:t>
      </w:r>
      <w:r>
        <w:rPr>
          <w:rFonts w:ascii="??" w:hAnsi="??" w:cs="??"/>
          <w:sz w:val="24"/>
          <w:szCs w:val="24"/>
        </w:rPr>
        <w:t xml:space="preserve">商</w:t>
      </w:r>
      <w:r>
        <w:rPr>
          <w:rFonts w:hint="eastAsia" w:ascii="宋体" w:hAnsi="宋体" w:cs="宋体"/>
          <w:sz w:val="24"/>
          <w:szCs w:val="24"/>
        </w:rPr>
        <w:t xml:space="preserve">为</w:t>
      </w:r>
      <w:r>
        <w:rPr>
          <w:rFonts w:ascii="??" w:hAnsi="??" w:cs="??"/>
          <w:sz w:val="24"/>
          <w:szCs w:val="24"/>
        </w:rPr>
        <w:t xml:space="preserve">法人或者其他</w:t>
      </w:r>
      <w:r>
        <w:rPr>
          <w:rFonts w:hint="eastAsia" w:ascii="宋体" w:hAnsi="宋体" w:cs="宋体"/>
          <w:sz w:val="24"/>
          <w:szCs w:val="24"/>
        </w:rPr>
        <w:t xml:space="preserve">组织</w:t>
      </w:r>
      <w:r>
        <w:rPr>
          <w:rFonts w:ascii="??" w:hAnsi="??" w:cs="??"/>
          <w:sz w:val="24"/>
          <w:szCs w:val="24"/>
        </w:rPr>
        <w:t xml:space="preserve">的，</w:t>
      </w:r>
      <w:r>
        <w:rPr>
          <w:rFonts w:hint="eastAsia" w:ascii="宋体" w:hAnsi="宋体" w:cs="宋体"/>
          <w:sz w:val="24"/>
          <w:szCs w:val="24"/>
        </w:rPr>
        <w:t xml:space="preserve">应</w:t>
      </w:r>
      <w:r>
        <w:rPr>
          <w:rFonts w:ascii="??" w:hAnsi="??" w:cs="??"/>
          <w:sz w:val="24"/>
          <w:szCs w:val="24"/>
        </w:rPr>
        <w:t xml:space="preserve">当由法定代表人、主要</w:t>
      </w:r>
      <w:r>
        <w:rPr>
          <w:rFonts w:hint="eastAsia" w:ascii="宋体" w:hAnsi="宋体" w:cs="宋体"/>
          <w:sz w:val="24"/>
          <w:szCs w:val="24"/>
        </w:rPr>
        <w:t xml:space="preserve">负责</w:t>
      </w:r>
      <w:r>
        <w:rPr>
          <w:rFonts w:ascii="??" w:hAnsi="??" w:cs="??"/>
          <w:sz w:val="24"/>
          <w:szCs w:val="24"/>
        </w:rPr>
        <w:t xml:space="preserve">人，或者其授权代表</w:t>
      </w:r>
      <w:r>
        <w:rPr>
          <w:rFonts w:hint="eastAsia" w:ascii="宋体" w:hAnsi="宋体" w:cs="宋体"/>
          <w:sz w:val="24"/>
          <w:szCs w:val="24"/>
        </w:rPr>
        <w:t xml:space="preserve">签</w:t>
      </w:r>
      <w:r>
        <w:rPr>
          <w:rFonts w:ascii="??" w:hAnsi="??" w:cs="??"/>
          <w:sz w:val="24"/>
          <w:szCs w:val="24"/>
        </w:rPr>
        <w:t xml:space="preserve">字或者盖章，并加盖公章。供</w:t>
      </w:r>
      <w:r>
        <w:rPr>
          <w:rFonts w:hint="eastAsia" w:ascii="宋体" w:hAnsi="宋体" w:cs="宋体"/>
          <w:sz w:val="24"/>
          <w:szCs w:val="24"/>
        </w:rPr>
        <w:t xml:space="preserve">应</w:t>
      </w:r>
      <w:r>
        <w:rPr>
          <w:rFonts w:ascii="??" w:hAnsi="??" w:cs="??"/>
          <w:sz w:val="24"/>
          <w:szCs w:val="24"/>
        </w:rPr>
        <w:t xml:space="preserve">商委托代理</w:t>
      </w:r>
      <w:r>
        <w:rPr>
          <w:rFonts w:hint="eastAsia" w:ascii="宋体" w:hAnsi="宋体" w:cs="宋体"/>
          <w:sz w:val="24"/>
          <w:szCs w:val="24"/>
        </w:rPr>
        <w:t xml:space="preserve">进</w:t>
      </w:r>
      <w:r>
        <w:rPr>
          <w:rFonts w:ascii="??" w:hAnsi="??" w:cs="??"/>
          <w:sz w:val="24"/>
          <w:szCs w:val="24"/>
        </w:rPr>
        <w:t xml:space="preserve">行</w:t>
      </w:r>
      <w:r>
        <w:rPr>
          <w:rFonts w:hint="eastAsia" w:ascii="宋体" w:hAnsi="宋体" w:cs="宋体"/>
          <w:sz w:val="24"/>
          <w:szCs w:val="24"/>
        </w:rPr>
        <w:t xml:space="preserve">质</w:t>
      </w:r>
      <w:r>
        <w:rPr>
          <w:rFonts w:ascii="??" w:hAnsi="??" w:cs="??"/>
          <w:sz w:val="24"/>
          <w:szCs w:val="24"/>
        </w:rPr>
        <w:t xml:space="preserve">疑的，其授权委托</w:t>
      </w:r>
      <w:r>
        <w:rPr>
          <w:rFonts w:hint="eastAsia" w:ascii="宋体" w:hAnsi="宋体" w:cs="宋体"/>
          <w:sz w:val="24"/>
          <w:szCs w:val="24"/>
        </w:rPr>
        <w:t xml:space="preserve">书</w:t>
      </w:r>
      <w:r>
        <w:rPr>
          <w:rFonts w:ascii="??" w:hAnsi="??" w:cs="??"/>
          <w:sz w:val="24"/>
          <w:szCs w:val="24"/>
        </w:rPr>
        <w:t xml:space="preserve">上</w:t>
      </w:r>
      <w:r>
        <w:rPr>
          <w:rFonts w:hint="eastAsia" w:ascii="宋体" w:hAnsi="宋体" w:cs="宋体"/>
          <w:sz w:val="24"/>
          <w:szCs w:val="24"/>
        </w:rPr>
        <w:t xml:space="preserve">应</w:t>
      </w:r>
      <w:r>
        <w:rPr>
          <w:rFonts w:ascii="??" w:hAnsi="??" w:cs="??"/>
          <w:sz w:val="24"/>
          <w:szCs w:val="24"/>
        </w:rPr>
        <w:t xml:space="preserve">当</w:t>
      </w:r>
      <w:r>
        <w:rPr>
          <w:rFonts w:hint="eastAsia" w:ascii="宋体" w:hAnsi="宋体" w:cs="宋体"/>
          <w:sz w:val="24"/>
          <w:szCs w:val="24"/>
        </w:rPr>
        <w:t xml:space="preserve">载</w:t>
      </w:r>
      <w:r>
        <w:rPr>
          <w:rFonts w:ascii="??" w:hAnsi="??" w:cs="??"/>
          <w:sz w:val="24"/>
          <w:szCs w:val="24"/>
        </w:rPr>
        <w:t xml:space="preserve">明代理人的姓名或者名称、代理事</w:t>
      </w:r>
      <w:r>
        <w:rPr>
          <w:rFonts w:hint="eastAsia" w:ascii="宋体" w:hAnsi="宋体" w:cs="宋体"/>
          <w:sz w:val="24"/>
          <w:szCs w:val="24"/>
        </w:rPr>
        <w:t xml:space="preserve">项</w:t>
      </w:r>
      <w:r>
        <w:rPr>
          <w:rFonts w:ascii="??" w:hAnsi="??" w:cs="??"/>
          <w:sz w:val="24"/>
          <w:szCs w:val="24"/>
        </w:rPr>
        <w:t xml:space="preserve">、具体权限、期限和相关事</w:t>
      </w:r>
      <w:r>
        <w:rPr>
          <w:rFonts w:hint="eastAsia" w:ascii="宋体" w:hAnsi="宋体" w:cs="宋体"/>
          <w:sz w:val="24"/>
          <w:szCs w:val="24"/>
        </w:rPr>
        <w:t xml:space="preserve">项</w:t>
      </w:r>
      <w:r>
        <w:rPr>
          <w:rFonts w:ascii="??" w:hAnsi="??" w:cs="??"/>
          <w:sz w:val="24"/>
          <w:szCs w:val="24"/>
        </w:rPr>
        <w:t xml:space="preserve">。</w:t>
      </w:r>
      <w:r/>
    </w:p>
    <w:p>
      <w:pPr>
        <w:pStyle w:val="742"/>
        <w:ind w:firstLine="482"/>
        <w:spacing w:line="360" w:lineRule="auto"/>
        <w:rPr>
          <w:rFonts w:ascii="??" w:hAnsi="??" w:cs="??"/>
          <w:sz w:val="24"/>
          <w:szCs w:val="24"/>
        </w:rPr>
      </w:pP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商提交的</w:t>
      </w:r>
      <w:r>
        <w:rPr>
          <w:rFonts w:hint="eastAsia" w:ascii="宋体" w:hAnsi="宋体" w:cs="宋体"/>
          <w:sz w:val="24"/>
          <w:szCs w:val="24"/>
        </w:rPr>
        <w:t xml:space="preserve">质</w:t>
      </w:r>
      <w:r>
        <w:rPr>
          <w:rFonts w:ascii="??" w:hAnsi="??" w:cs="??"/>
          <w:sz w:val="24"/>
          <w:szCs w:val="24"/>
        </w:rPr>
        <w:t xml:space="preserve">疑函必</w:t>
      </w:r>
      <w:r>
        <w:rPr>
          <w:rFonts w:hint="eastAsia" w:ascii="宋体" w:hAnsi="宋体" w:cs="宋体"/>
          <w:sz w:val="24"/>
          <w:szCs w:val="24"/>
        </w:rPr>
        <w:t xml:space="preserve">须</w:t>
      </w:r>
      <w:r>
        <w:rPr>
          <w:rFonts w:ascii="??" w:hAnsi="??" w:cs="??"/>
          <w:sz w:val="24"/>
          <w:szCs w:val="24"/>
        </w:rPr>
        <w:t xml:space="preserve">按照《政府采</w:t>
      </w:r>
      <w:r>
        <w:rPr>
          <w:rFonts w:hint="eastAsia" w:ascii="宋体" w:hAnsi="宋体" w:cs="宋体"/>
          <w:sz w:val="24"/>
          <w:szCs w:val="24"/>
        </w:rPr>
        <w:t xml:space="preserve">购</w:t>
      </w: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w:t>
      </w:r>
      <w:r>
        <w:rPr>
          <w:rFonts w:hint="eastAsia" w:ascii="宋体" w:hAnsi="宋体" w:cs="宋体"/>
          <w:sz w:val="24"/>
          <w:szCs w:val="24"/>
        </w:rPr>
        <w:t xml:space="preserve">质</w:t>
      </w:r>
      <w:r>
        <w:rPr>
          <w:rFonts w:ascii="??" w:hAnsi="??" w:cs="??"/>
          <w:sz w:val="24"/>
          <w:szCs w:val="24"/>
        </w:rPr>
        <w:t xml:space="preserve">疑函范本》要求的格式和内容</w:t>
      </w:r>
      <w:r>
        <w:rPr>
          <w:rFonts w:hint="eastAsia" w:ascii="宋体" w:hAnsi="宋体" w:cs="宋体"/>
          <w:sz w:val="24"/>
          <w:szCs w:val="24"/>
        </w:rPr>
        <w:t xml:space="preserve">进</w:t>
      </w:r>
      <w:r>
        <w:rPr>
          <w:rFonts w:ascii="??" w:hAnsi="??" w:cs="??"/>
          <w:sz w:val="24"/>
          <w:szCs w:val="24"/>
        </w:rPr>
        <w:t xml:space="preserve">行填写，</w:t>
      </w:r>
      <w:r>
        <w:rPr>
          <w:rFonts w:hint="eastAsia" w:ascii="宋体" w:hAnsi="宋体" w:cs="宋体"/>
          <w:sz w:val="24"/>
          <w:szCs w:val="24"/>
        </w:rPr>
        <w:t xml:space="preserve">质</w:t>
      </w:r>
      <w:r>
        <w:rPr>
          <w:rFonts w:ascii="??" w:hAnsi="??" w:cs="??"/>
          <w:sz w:val="24"/>
          <w:szCs w:val="24"/>
        </w:rPr>
        <w:t xml:space="preserve">疑函范本下</w:t>
      </w:r>
      <w:r>
        <w:rPr>
          <w:rFonts w:hint="eastAsia" w:ascii="宋体" w:hAnsi="宋体" w:cs="宋体"/>
          <w:sz w:val="24"/>
          <w:szCs w:val="24"/>
        </w:rPr>
        <w:t xml:space="preserve">载</w:t>
      </w:r>
      <w:r>
        <w:rPr>
          <w:rFonts w:ascii="??" w:hAnsi="??" w:cs="??"/>
          <w:sz w:val="24"/>
          <w:szCs w:val="24"/>
        </w:rPr>
        <w:t xml:space="preserve">网址</w:t>
      </w:r>
      <w:r>
        <w:rPr>
          <w:rFonts w:hint="eastAsia" w:ascii="宋体" w:hAnsi="宋体" w:cs="宋体"/>
          <w:sz w:val="24"/>
          <w:szCs w:val="24"/>
        </w:rPr>
        <w:t xml:space="preserve">详见链</w:t>
      </w:r>
      <w:r>
        <w:rPr>
          <w:rFonts w:ascii="??" w:hAnsi="??" w:cs="??"/>
          <w:sz w:val="24"/>
          <w:szCs w:val="24"/>
        </w:rPr>
        <w:t xml:space="preserve">接：https://czju.suzhou.gov.cn/zfcg/html/content/20180305093615738.shtml。</w:t>
      </w:r>
      <w:r/>
    </w:p>
    <w:p>
      <w:pPr>
        <w:pStyle w:val="742"/>
        <w:ind w:firstLine="480"/>
        <w:spacing w:line="360" w:lineRule="auto"/>
        <w:rPr>
          <w:rFonts w:ascii="??" w:hAnsi="??" w:cs="??"/>
          <w:sz w:val="24"/>
          <w:szCs w:val="24"/>
        </w:rPr>
      </w:pPr>
      <w:r>
        <w:rPr>
          <w:rFonts w:ascii="??" w:hAnsi="??" w:cs="??"/>
          <w:sz w:val="24"/>
          <w:szCs w:val="24"/>
        </w:rPr>
        <w:t xml:space="preserve">30.4根据《政府采</w:t>
      </w:r>
      <w:r>
        <w:rPr>
          <w:rFonts w:hint="eastAsia" w:ascii="宋体" w:hAnsi="宋体" w:cs="宋体"/>
          <w:sz w:val="24"/>
          <w:szCs w:val="24"/>
        </w:rPr>
        <w:t xml:space="preserve">购质</w:t>
      </w:r>
      <w:r>
        <w:rPr>
          <w:rFonts w:ascii="??" w:hAnsi="??" w:cs="??"/>
          <w:sz w:val="24"/>
          <w:szCs w:val="24"/>
        </w:rPr>
        <w:t xml:space="preserve">疑和投</w:t>
      </w:r>
      <w:r>
        <w:rPr>
          <w:rFonts w:hint="eastAsia" w:ascii="宋体" w:hAnsi="宋体" w:cs="宋体"/>
          <w:sz w:val="24"/>
          <w:szCs w:val="24"/>
        </w:rPr>
        <w:t xml:space="preserve">诉办</w:t>
      </w:r>
      <w:r>
        <w:rPr>
          <w:rFonts w:ascii="??" w:hAnsi="??" w:cs="??"/>
          <w:sz w:val="24"/>
          <w:szCs w:val="24"/>
        </w:rPr>
        <w:t xml:space="preserve">法》（</w:t>
      </w:r>
      <w:r>
        <w:rPr>
          <w:rFonts w:hint="eastAsia" w:ascii="宋体" w:hAnsi="宋体" w:cs="宋体"/>
          <w:sz w:val="24"/>
          <w:szCs w:val="24"/>
        </w:rPr>
        <w:t xml:space="preserve">财</w:t>
      </w:r>
      <w:r>
        <w:rPr>
          <w:rFonts w:ascii="??" w:hAnsi="??" w:cs="??"/>
          <w:sz w:val="24"/>
          <w:szCs w:val="24"/>
        </w:rPr>
        <w:t xml:space="preserve">政部第94号令）第十一条</w:t>
      </w:r>
      <w:r>
        <w:rPr>
          <w:rFonts w:hint="eastAsia" w:ascii="宋体" w:hAnsi="宋体" w:cs="宋体"/>
          <w:sz w:val="24"/>
          <w:szCs w:val="24"/>
        </w:rPr>
        <w:t xml:space="preserve">规</w:t>
      </w:r>
      <w:r>
        <w:rPr>
          <w:rFonts w:ascii="??" w:hAnsi="??" w:cs="??"/>
          <w:sz w:val="24"/>
          <w:szCs w:val="24"/>
        </w:rPr>
        <w:t xml:space="preserve">定，提出</w:t>
      </w:r>
      <w:r>
        <w:rPr>
          <w:rFonts w:hint="eastAsia" w:ascii="宋体" w:hAnsi="宋体" w:cs="宋体"/>
          <w:sz w:val="24"/>
          <w:szCs w:val="24"/>
        </w:rPr>
        <w:t xml:space="preserve">质</w:t>
      </w:r>
      <w:r>
        <w:rPr>
          <w:rFonts w:ascii="??" w:hAnsi="??" w:cs="??"/>
          <w:sz w:val="24"/>
          <w:szCs w:val="24"/>
        </w:rPr>
        <w:t xml:space="preserve">疑的供</w:t>
      </w:r>
      <w:r>
        <w:rPr>
          <w:rFonts w:hint="eastAsia" w:ascii="宋体" w:hAnsi="宋体" w:cs="宋体"/>
          <w:sz w:val="24"/>
          <w:szCs w:val="24"/>
        </w:rPr>
        <w:t xml:space="preserve">应</w:t>
      </w:r>
      <w:r>
        <w:rPr>
          <w:rFonts w:ascii="??" w:hAnsi="??" w:cs="??"/>
          <w:sz w:val="24"/>
          <w:szCs w:val="24"/>
        </w:rPr>
        <w:t xml:space="preserve">商</w:t>
      </w:r>
      <w:r>
        <w:rPr>
          <w:rFonts w:hint="eastAsia" w:ascii="宋体" w:hAnsi="宋体" w:cs="宋体"/>
          <w:sz w:val="24"/>
          <w:szCs w:val="24"/>
        </w:rPr>
        <w:t xml:space="preserve">应</w:t>
      </w:r>
      <w:r>
        <w:rPr>
          <w:rFonts w:ascii="??" w:hAnsi="??" w:cs="??"/>
          <w:sz w:val="24"/>
          <w:szCs w:val="24"/>
        </w:rPr>
        <w:t xml:space="preserve">当是参与所</w:t>
      </w:r>
      <w:r>
        <w:rPr>
          <w:rFonts w:hint="eastAsia" w:ascii="宋体" w:hAnsi="宋体" w:cs="宋体"/>
          <w:sz w:val="24"/>
          <w:szCs w:val="24"/>
        </w:rPr>
        <w:t xml:space="preserve">质</w:t>
      </w:r>
      <w:r>
        <w:rPr>
          <w:rFonts w:ascii="??" w:hAnsi="??" w:cs="??"/>
          <w:sz w:val="24"/>
          <w:szCs w:val="24"/>
        </w:rPr>
        <w:t xml:space="preserve">疑</w:t>
      </w:r>
      <w:r>
        <w:rPr>
          <w:rFonts w:hint="eastAsia" w:ascii="宋体" w:hAnsi="宋体" w:cs="宋体"/>
          <w:sz w:val="24"/>
          <w:szCs w:val="24"/>
        </w:rPr>
        <w:t xml:space="preserve">项</w:t>
      </w:r>
      <w:r>
        <w:rPr>
          <w:rFonts w:ascii="??" w:hAnsi="??" w:cs="??"/>
          <w:sz w:val="24"/>
          <w:szCs w:val="24"/>
        </w:rPr>
        <w:t xml:space="preserve">目采</w:t>
      </w:r>
      <w:r>
        <w:rPr>
          <w:rFonts w:hint="eastAsia" w:ascii="宋体" w:hAnsi="宋体" w:cs="宋体"/>
          <w:sz w:val="24"/>
          <w:szCs w:val="24"/>
        </w:rPr>
        <w:t xml:space="preserve">购</w:t>
      </w:r>
      <w:r>
        <w:rPr>
          <w:rFonts w:ascii="??" w:hAnsi="??" w:cs="??"/>
          <w:sz w:val="24"/>
          <w:szCs w:val="24"/>
        </w:rPr>
        <w:t xml:space="preserve">活</w:t>
      </w:r>
      <w:r>
        <w:rPr>
          <w:rFonts w:hint="eastAsia" w:ascii="宋体" w:hAnsi="宋体" w:cs="宋体"/>
          <w:sz w:val="24"/>
          <w:szCs w:val="24"/>
        </w:rPr>
        <w:t xml:space="preserve">动</w:t>
      </w:r>
      <w:r>
        <w:rPr>
          <w:rFonts w:ascii="??" w:hAnsi="??" w:cs="??"/>
          <w:sz w:val="24"/>
          <w:szCs w:val="24"/>
        </w:rPr>
        <w:t xml:space="preserve">的供</w:t>
      </w:r>
      <w:r>
        <w:rPr>
          <w:rFonts w:hint="eastAsia" w:ascii="宋体" w:hAnsi="宋体" w:cs="宋体"/>
          <w:sz w:val="24"/>
          <w:szCs w:val="24"/>
        </w:rPr>
        <w:t xml:space="preserve">应</w:t>
      </w:r>
      <w:r>
        <w:rPr>
          <w:rFonts w:ascii="??" w:hAnsi="??" w:cs="??"/>
          <w:sz w:val="24"/>
          <w:szCs w:val="24"/>
        </w:rPr>
        <w:t xml:space="preserve">商。因此凡是</w:t>
      </w:r>
      <w:r>
        <w:rPr>
          <w:rFonts w:hint="eastAsia" w:ascii="宋体" w:hAnsi="宋体" w:cs="宋体"/>
          <w:sz w:val="24"/>
          <w:szCs w:val="24"/>
        </w:rPr>
        <w:t xml:space="preserve">对</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文件提出</w:t>
      </w:r>
      <w:r>
        <w:rPr>
          <w:rFonts w:hint="eastAsia" w:ascii="宋体" w:hAnsi="宋体" w:cs="宋体"/>
          <w:sz w:val="24"/>
          <w:szCs w:val="24"/>
        </w:rPr>
        <w:t xml:space="preserve">质</w:t>
      </w:r>
      <w:r>
        <w:rPr>
          <w:rFonts w:ascii="??" w:hAnsi="??" w:cs="??"/>
          <w:sz w:val="24"/>
          <w:szCs w:val="24"/>
        </w:rPr>
        <w:t xml:space="preserve">疑的供</w:t>
      </w:r>
      <w:r>
        <w:rPr>
          <w:rFonts w:hint="eastAsia" w:ascii="宋体" w:hAnsi="宋体" w:cs="宋体"/>
          <w:sz w:val="24"/>
          <w:szCs w:val="24"/>
        </w:rPr>
        <w:t xml:space="preserve">应</w:t>
      </w:r>
      <w:r>
        <w:rPr>
          <w:rFonts w:ascii="??" w:hAnsi="??" w:cs="??"/>
          <w:sz w:val="24"/>
          <w:szCs w:val="24"/>
        </w:rPr>
        <w:t xml:space="preserve">商，必</w:t>
      </w:r>
      <w:r>
        <w:rPr>
          <w:rFonts w:hint="eastAsia" w:ascii="宋体" w:hAnsi="宋体" w:cs="宋体"/>
          <w:sz w:val="24"/>
          <w:szCs w:val="24"/>
        </w:rPr>
        <w:t xml:space="preserve">须</w:t>
      </w:r>
      <w:r>
        <w:rPr>
          <w:rFonts w:ascii="??" w:hAnsi="??" w:cs="??"/>
          <w:sz w:val="24"/>
          <w:szCs w:val="24"/>
        </w:rPr>
        <w:t xml:space="preserve">是依法</w:t>
      </w:r>
      <w:r>
        <w:rPr>
          <w:rFonts w:hint="eastAsia" w:ascii="宋体" w:hAnsi="宋体" w:cs="宋体"/>
          <w:sz w:val="24"/>
          <w:szCs w:val="24"/>
        </w:rPr>
        <w:t xml:space="preserve">获</w:t>
      </w:r>
      <w:r>
        <w:rPr>
          <w:rFonts w:ascii="??" w:hAnsi="??" w:cs="??"/>
          <w:sz w:val="24"/>
          <w:szCs w:val="24"/>
        </w:rPr>
        <w:t xml:space="preserve">取招</w:t>
      </w:r>
      <w:r>
        <w:rPr>
          <w:rFonts w:hint="eastAsia" w:ascii="宋体" w:hAnsi="宋体" w:cs="宋体"/>
          <w:sz w:val="24"/>
          <w:szCs w:val="24"/>
        </w:rPr>
        <w:t xml:space="preserve">标</w:t>
      </w:r>
      <w:r>
        <w:rPr>
          <w:rFonts w:ascii="??" w:hAnsi="??" w:cs="??"/>
          <w:sz w:val="24"/>
          <w:szCs w:val="24"/>
        </w:rPr>
        <w:t xml:space="preserve">文件，</w:t>
      </w:r>
      <w:r>
        <w:rPr>
          <w:rFonts w:hint="eastAsia" w:ascii="宋体" w:hAnsi="宋体" w:cs="宋体"/>
          <w:sz w:val="24"/>
          <w:szCs w:val="24"/>
        </w:rPr>
        <w:t xml:space="preserve">请</w:t>
      </w:r>
      <w:r>
        <w:rPr>
          <w:rFonts w:ascii="??" w:hAnsi="??" w:cs="??"/>
          <w:sz w:val="24"/>
          <w:szCs w:val="24"/>
        </w:rPr>
        <w:t xml:space="preserve">将合法</w:t>
      </w:r>
      <w:r>
        <w:rPr>
          <w:rFonts w:hint="eastAsia" w:ascii="宋体" w:hAnsi="宋体" w:cs="宋体"/>
          <w:sz w:val="24"/>
          <w:szCs w:val="24"/>
        </w:rPr>
        <w:t xml:space="preserve">获</w:t>
      </w:r>
      <w:r>
        <w:rPr>
          <w:rFonts w:ascii="??" w:hAnsi="??" w:cs="??"/>
          <w:sz w:val="24"/>
          <w:szCs w:val="24"/>
        </w:rPr>
        <w:t xml:space="preserve">取招</w:t>
      </w:r>
      <w:r>
        <w:rPr>
          <w:rFonts w:hint="eastAsia" w:ascii="宋体" w:hAnsi="宋体" w:cs="宋体"/>
          <w:sz w:val="24"/>
          <w:szCs w:val="24"/>
        </w:rPr>
        <w:t xml:space="preserve">标</w:t>
      </w:r>
      <w:r>
        <w:rPr>
          <w:rFonts w:ascii="??" w:hAnsi="??" w:cs="??"/>
          <w:sz w:val="24"/>
          <w:szCs w:val="24"/>
        </w:rPr>
        <w:t xml:space="preserve">文件的</w:t>
      </w:r>
      <w:r>
        <w:rPr>
          <w:rFonts w:hint="eastAsia" w:ascii="宋体" w:hAnsi="宋体" w:cs="宋体"/>
          <w:sz w:val="24"/>
          <w:szCs w:val="24"/>
        </w:rPr>
        <w:t xml:space="preserve">证</w:t>
      </w:r>
      <w:r>
        <w:rPr>
          <w:rFonts w:ascii="??" w:hAnsi="??" w:cs="??"/>
          <w:sz w:val="24"/>
          <w:szCs w:val="24"/>
        </w:rPr>
        <w:t xml:space="preserve">明材料（即《投</w:t>
      </w:r>
      <w:r>
        <w:rPr>
          <w:rFonts w:hint="eastAsia" w:ascii="宋体" w:hAnsi="宋体" w:cs="宋体"/>
          <w:sz w:val="24"/>
          <w:szCs w:val="24"/>
        </w:rPr>
        <w:t xml:space="preserve">标</w:t>
      </w: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商确</w:t>
      </w:r>
      <w:r>
        <w:rPr>
          <w:rFonts w:hint="eastAsia" w:ascii="宋体" w:hAnsi="宋体" w:cs="宋体"/>
          <w:sz w:val="24"/>
          <w:szCs w:val="24"/>
        </w:rPr>
        <w:t xml:space="preserve">认</w:t>
      </w:r>
      <w:r>
        <w:rPr>
          <w:rFonts w:ascii="??" w:hAnsi="??" w:cs="??"/>
          <w:sz w:val="24"/>
          <w:szCs w:val="24"/>
        </w:rPr>
        <w:t xml:space="preserve">函》）与</w:t>
      </w:r>
      <w:r>
        <w:rPr>
          <w:rFonts w:hint="eastAsia" w:ascii="宋体" w:hAnsi="宋体" w:cs="宋体"/>
          <w:sz w:val="24"/>
          <w:szCs w:val="24"/>
        </w:rPr>
        <w:t xml:space="preserve">质</w:t>
      </w:r>
      <w:r>
        <w:rPr>
          <w:rFonts w:ascii="??" w:hAnsi="??" w:cs="??"/>
          <w:sz w:val="24"/>
          <w:szCs w:val="24"/>
        </w:rPr>
        <w:t xml:space="preserve">疑函一起</w:t>
      </w:r>
      <w:r>
        <w:rPr>
          <w:rFonts w:hint="eastAsia" w:ascii="宋体" w:hAnsi="宋体" w:cs="宋体"/>
          <w:sz w:val="24"/>
          <w:szCs w:val="24"/>
        </w:rPr>
        <w:t xml:space="preserve">递</w:t>
      </w:r>
      <w:r>
        <w:rPr>
          <w:rFonts w:ascii="??" w:hAnsi="??" w:cs="??"/>
          <w:sz w:val="24"/>
          <w:szCs w:val="24"/>
        </w:rPr>
        <w:t xml:space="preserve">交，否</w:t>
      </w:r>
      <w:r>
        <w:rPr>
          <w:rFonts w:hint="eastAsia" w:ascii="宋体" w:hAnsi="宋体" w:cs="宋体"/>
          <w:sz w:val="24"/>
          <w:szCs w:val="24"/>
        </w:rPr>
        <w:t xml:space="preserve">则</w:t>
      </w:r>
      <w:r>
        <w:rPr>
          <w:rFonts w:ascii="??" w:hAnsi="??" w:cs="??"/>
          <w:sz w:val="24"/>
          <w:szCs w:val="24"/>
        </w:rPr>
        <w:t xml:space="preserve">不予受理。</w:t>
      </w:r>
      <w:r/>
    </w:p>
    <w:p>
      <w:pPr>
        <w:pStyle w:val="742"/>
        <w:ind w:firstLine="480"/>
        <w:spacing w:line="360" w:lineRule="auto"/>
        <w:rPr>
          <w:rFonts w:ascii="??" w:hAnsi="??" w:cs="??"/>
          <w:sz w:val="24"/>
          <w:szCs w:val="24"/>
        </w:rPr>
      </w:pPr>
      <w:r>
        <w:rPr>
          <w:rFonts w:ascii="??" w:hAnsi="??" w:cs="??"/>
          <w:sz w:val="24"/>
          <w:szCs w:val="24"/>
        </w:rPr>
        <w:t xml:space="preserve">30.5接收</w:t>
      </w:r>
      <w:r>
        <w:rPr>
          <w:rFonts w:hint="eastAsia" w:ascii="宋体" w:hAnsi="宋体" w:cs="宋体"/>
          <w:sz w:val="24"/>
          <w:szCs w:val="24"/>
        </w:rPr>
        <w:t xml:space="preserve">质</w:t>
      </w:r>
      <w:r>
        <w:rPr>
          <w:rFonts w:ascii="??" w:hAnsi="??" w:cs="??"/>
          <w:sz w:val="24"/>
          <w:szCs w:val="24"/>
        </w:rPr>
        <w:t xml:space="preserve">疑函的方式：</w:t>
      </w:r>
      <w:r>
        <w:rPr>
          <w:rFonts w:hint="eastAsia" w:ascii="宋体" w:hAnsi="宋体" w:cs="宋体"/>
          <w:sz w:val="24"/>
          <w:szCs w:val="24"/>
        </w:rPr>
        <w:t xml:space="preserve">书</w:t>
      </w:r>
      <w:r>
        <w:rPr>
          <w:rFonts w:ascii="??" w:hAnsi="??" w:cs="??"/>
          <w:sz w:val="24"/>
          <w:szCs w:val="24"/>
        </w:rPr>
        <w:t xml:space="preserve">面形式（当</w:t>
      </w:r>
      <w:r>
        <w:rPr>
          <w:rFonts w:hint="eastAsia" w:ascii="宋体" w:hAnsi="宋体" w:cs="宋体"/>
          <w:sz w:val="24"/>
          <w:szCs w:val="24"/>
        </w:rPr>
        <w:t xml:space="preserve">场</w:t>
      </w:r>
      <w:r>
        <w:rPr>
          <w:rFonts w:ascii="??" w:hAnsi="??" w:cs="??"/>
          <w:sz w:val="24"/>
          <w:szCs w:val="24"/>
        </w:rPr>
        <w:t xml:space="preserve">送达或</w:t>
      </w:r>
      <w:r>
        <w:rPr>
          <w:rFonts w:hint="eastAsia" w:ascii="宋体" w:hAnsi="宋体" w:cs="宋体"/>
          <w:sz w:val="24"/>
          <w:szCs w:val="24"/>
        </w:rPr>
        <w:t xml:space="preserve">邮</w:t>
      </w:r>
      <w:r>
        <w:rPr>
          <w:rFonts w:ascii="??" w:hAnsi="??" w:cs="??"/>
          <w:sz w:val="24"/>
          <w:szCs w:val="24"/>
        </w:rPr>
        <w:t xml:space="preserve">寄方式），具体</w:t>
      </w:r>
      <w:r>
        <w:rPr>
          <w:rFonts w:hint="eastAsia" w:ascii="宋体" w:hAnsi="宋体" w:cs="宋体"/>
          <w:sz w:val="24"/>
          <w:szCs w:val="24"/>
        </w:rPr>
        <w:t xml:space="preserve">联</w:t>
      </w:r>
      <w:r>
        <w:rPr>
          <w:rFonts w:ascii="??" w:hAnsi="??" w:cs="??"/>
          <w:sz w:val="24"/>
          <w:szCs w:val="24"/>
        </w:rPr>
        <w:t xml:space="preserve">系方式祥</w:t>
      </w:r>
      <w:r>
        <w:rPr>
          <w:rFonts w:hint="eastAsia" w:ascii="宋体" w:hAnsi="宋体" w:cs="宋体"/>
          <w:sz w:val="24"/>
          <w:szCs w:val="24"/>
        </w:rPr>
        <w:t xml:space="preserve">见</w:t>
      </w:r>
      <w:r>
        <w:rPr>
          <w:rFonts w:ascii="??" w:hAnsi="??" w:cs="??"/>
          <w:sz w:val="24"/>
          <w:szCs w:val="24"/>
        </w:rPr>
        <w:t xml:space="preserve">招</w:t>
      </w:r>
      <w:r>
        <w:rPr>
          <w:rFonts w:hint="eastAsia" w:ascii="宋体" w:hAnsi="宋体" w:cs="宋体"/>
          <w:sz w:val="24"/>
          <w:szCs w:val="24"/>
        </w:rPr>
        <w:t xml:space="preserve">标</w:t>
      </w:r>
      <w:r>
        <w:rPr>
          <w:rFonts w:ascii="??" w:hAnsi="??" w:cs="??"/>
          <w:sz w:val="24"/>
          <w:szCs w:val="24"/>
        </w:rPr>
        <w:t xml:space="preserve">公告。</w:t>
      </w:r>
      <w:r/>
    </w:p>
    <w:p>
      <w:pPr>
        <w:pStyle w:val="755"/>
        <w:ind w:left="0" w:firstLine="480"/>
        <w:rPr>
          <w:rFonts w:ascii="??" w:hAnsi="??" w:cs="??"/>
        </w:rPr>
      </w:pPr>
      <w:r>
        <w:rPr>
          <w:rFonts w:ascii="??" w:hAnsi="??" w:cs="??"/>
        </w:rPr>
        <w:t xml:space="preserve">30.6 以下情形的</w:t>
      </w:r>
      <w:r>
        <w:rPr>
          <w:rFonts w:hint="eastAsia" w:ascii="宋体" w:hAnsi="宋体" w:eastAsia="宋体" w:cs="宋体"/>
        </w:rPr>
        <w:t xml:space="preserve">质</w:t>
      </w:r>
      <w:r>
        <w:rPr>
          <w:rFonts w:ascii="??" w:hAnsi="??" w:cs="??"/>
        </w:rPr>
        <w:t xml:space="preserve">疑不予受理</w:t>
      </w:r>
      <w:r/>
    </w:p>
    <w:p>
      <w:pPr>
        <w:pStyle w:val="755"/>
        <w:ind w:left="0" w:firstLine="480"/>
        <w:rPr>
          <w:rFonts w:ascii="??" w:hAnsi="??" w:eastAsia="宋体" w:cs="??"/>
        </w:rPr>
      </w:pPr>
      <w:r>
        <w:rPr>
          <w:rFonts w:ascii="??" w:hAnsi="??" w:eastAsia="宋体" w:cs="??"/>
        </w:rPr>
        <w:t xml:space="preserve">30.6.1 内容不符合《政府采</w:t>
      </w:r>
      <w:r>
        <w:rPr>
          <w:rFonts w:hint="eastAsia" w:ascii="??" w:hAnsi="??" w:eastAsia="宋体" w:cs="??"/>
        </w:rPr>
        <w:t xml:space="preserve">购质</w:t>
      </w:r>
      <w:r>
        <w:rPr>
          <w:rFonts w:ascii="??" w:hAnsi="??" w:eastAsia="宋体" w:cs="??"/>
        </w:rPr>
        <w:t xml:space="preserve">疑和投</w:t>
      </w:r>
      <w:r>
        <w:rPr>
          <w:rFonts w:hint="eastAsia" w:ascii="??" w:hAnsi="??" w:eastAsia="宋体" w:cs="??"/>
        </w:rPr>
        <w:t xml:space="preserve">诉办</w:t>
      </w:r>
      <w:r>
        <w:rPr>
          <w:rFonts w:ascii="??" w:hAnsi="??" w:eastAsia="宋体" w:cs="??"/>
        </w:rPr>
        <w:t xml:space="preserve">法》第十二条</w:t>
      </w:r>
      <w:r>
        <w:rPr>
          <w:rFonts w:hint="eastAsia" w:ascii="??" w:hAnsi="??" w:eastAsia="宋体" w:cs="??"/>
        </w:rPr>
        <w:t xml:space="preserve">规</w:t>
      </w:r>
      <w:r>
        <w:rPr>
          <w:rFonts w:ascii="??" w:hAnsi="??" w:eastAsia="宋体" w:cs="??"/>
        </w:rPr>
        <w:t xml:space="preserve">定的</w:t>
      </w:r>
      <w:r>
        <w:rPr>
          <w:rFonts w:hint="eastAsia" w:ascii="??" w:hAnsi="??" w:eastAsia="宋体" w:cs="??"/>
        </w:rPr>
        <w:t xml:space="preserve">质</w:t>
      </w:r>
      <w:r>
        <w:rPr>
          <w:rFonts w:ascii="??" w:hAnsi="??" w:eastAsia="宋体" w:cs="??"/>
        </w:rPr>
        <w:t xml:space="preserve">疑。</w:t>
      </w:r>
      <w:r/>
    </w:p>
    <w:p>
      <w:pPr>
        <w:pStyle w:val="755"/>
        <w:ind w:left="0" w:firstLine="480"/>
        <w:rPr>
          <w:rFonts w:ascii="??" w:hAnsi="??" w:eastAsia="宋体" w:cs="??"/>
        </w:rPr>
      </w:pPr>
      <w:r>
        <w:rPr>
          <w:rFonts w:ascii="??" w:hAnsi="??" w:eastAsia="宋体" w:cs="??"/>
        </w:rPr>
        <w:t xml:space="preserve">30.6.2 超出政府采</w:t>
      </w:r>
      <w:r>
        <w:rPr>
          <w:rFonts w:hint="eastAsia" w:ascii="??" w:hAnsi="??" w:eastAsia="宋体" w:cs="??"/>
        </w:rPr>
        <w:t xml:space="preserve">购</w:t>
      </w:r>
      <w:r>
        <w:rPr>
          <w:rFonts w:ascii="??" w:hAnsi="??" w:eastAsia="宋体" w:cs="??"/>
        </w:rPr>
        <w:t xml:space="preserve">法定期限的</w:t>
      </w:r>
      <w:r>
        <w:rPr>
          <w:rFonts w:hint="eastAsia" w:ascii="??" w:hAnsi="??" w:eastAsia="宋体" w:cs="??"/>
        </w:rPr>
        <w:t xml:space="preserve">质</w:t>
      </w:r>
      <w:r>
        <w:rPr>
          <w:rFonts w:ascii="??" w:hAnsi="??" w:eastAsia="宋体" w:cs="??"/>
        </w:rPr>
        <w:t xml:space="preserve">疑。</w:t>
      </w:r>
      <w:r/>
    </w:p>
    <w:p>
      <w:pPr>
        <w:pStyle w:val="755"/>
        <w:ind w:left="0" w:firstLine="480"/>
        <w:rPr>
          <w:rFonts w:ascii="??" w:hAnsi="??" w:eastAsia="宋体" w:cs="??"/>
        </w:rPr>
      </w:pPr>
      <w:r>
        <w:rPr>
          <w:rFonts w:ascii="??" w:hAnsi="??" w:eastAsia="宋体" w:cs="??"/>
        </w:rPr>
        <w:t xml:space="preserve">30.6.3 以</w:t>
      </w:r>
      <w:r>
        <w:rPr>
          <w:rFonts w:hint="eastAsia" w:ascii="??" w:hAnsi="??" w:eastAsia="宋体" w:cs="??"/>
        </w:rPr>
        <w:t xml:space="preserve">传</w:t>
      </w:r>
      <w:r>
        <w:rPr>
          <w:rFonts w:ascii="??" w:hAnsi="??" w:eastAsia="宋体" w:cs="??"/>
        </w:rPr>
        <w:t xml:space="preserve">真、</w:t>
      </w:r>
      <w:r>
        <w:rPr>
          <w:rFonts w:hint="eastAsia" w:ascii="??" w:hAnsi="??" w:eastAsia="宋体" w:cs="??"/>
        </w:rPr>
        <w:t xml:space="preserve">电</w:t>
      </w:r>
      <w:r>
        <w:rPr>
          <w:rFonts w:ascii="??" w:hAnsi="??" w:eastAsia="宋体" w:cs="??"/>
        </w:rPr>
        <w:t xml:space="preserve">子</w:t>
      </w:r>
      <w:r>
        <w:rPr>
          <w:rFonts w:hint="eastAsia" w:ascii="??" w:hAnsi="??" w:eastAsia="宋体" w:cs="??"/>
        </w:rPr>
        <w:t xml:space="preserve">邮</w:t>
      </w:r>
      <w:r>
        <w:rPr>
          <w:rFonts w:ascii="??" w:hAnsi="??" w:eastAsia="宋体" w:cs="??"/>
        </w:rPr>
        <w:t xml:space="preserve">件等方式</w:t>
      </w:r>
      <w:r>
        <w:rPr>
          <w:rFonts w:hint="eastAsia" w:ascii="??" w:hAnsi="??" w:eastAsia="宋体" w:cs="??"/>
        </w:rPr>
        <w:t xml:space="preserve">递</w:t>
      </w:r>
      <w:r>
        <w:rPr>
          <w:rFonts w:ascii="??" w:hAnsi="??" w:eastAsia="宋体" w:cs="??"/>
        </w:rPr>
        <w:t xml:space="preserve">交的非原件形式的</w:t>
      </w:r>
      <w:r>
        <w:rPr>
          <w:rFonts w:hint="eastAsia" w:ascii="??" w:hAnsi="??" w:eastAsia="宋体" w:cs="??"/>
        </w:rPr>
        <w:t xml:space="preserve">质</w:t>
      </w:r>
      <w:r>
        <w:rPr>
          <w:rFonts w:ascii="??" w:hAnsi="??" w:eastAsia="宋体" w:cs="??"/>
        </w:rPr>
        <w:t xml:space="preserve">疑。</w:t>
      </w:r>
      <w:r/>
    </w:p>
    <w:p>
      <w:pPr>
        <w:pStyle w:val="755"/>
        <w:ind w:left="0" w:firstLine="480"/>
        <w:rPr>
          <w:rFonts w:ascii="??" w:hAnsi="??" w:eastAsia="宋体" w:cs="??"/>
        </w:rPr>
      </w:pPr>
      <w:r>
        <w:rPr>
          <w:rFonts w:ascii="??" w:hAnsi="??" w:eastAsia="宋体" w:cs="??"/>
        </w:rPr>
        <w:t xml:space="preserve">30.6.4 未参加投</w:t>
      </w:r>
      <w:r>
        <w:rPr>
          <w:rFonts w:hint="eastAsia" w:ascii="??" w:hAnsi="??" w:eastAsia="宋体" w:cs="??"/>
        </w:rPr>
        <w:t xml:space="preserve">标</w:t>
      </w:r>
      <w:r>
        <w:rPr>
          <w:rFonts w:ascii="??" w:hAnsi="??" w:eastAsia="宋体" w:cs="??"/>
        </w:rPr>
        <w:t xml:space="preserve">活</w:t>
      </w:r>
      <w:r>
        <w:rPr>
          <w:rFonts w:hint="eastAsia" w:ascii="??" w:hAnsi="??" w:eastAsia="宋体" w:cs="??"/>
        </w:rPr>
        <w:t xml:space="preserve">动</w:t>
      </w:r>
      <w:r>
        <w:rPr>
          <w:rFonts w:ascii="??" w:hAnsi="??" w:eastAsia="宋体" w:cs="??"/>
        </w:rPr>
        <w:t xml:space="preserve">的供</w:t>
      </w:r>
      <w:r>
        <w:rPr>
          <w:rFonts w:hint="eastAsia" w:ascii="??" w:hAnsi="??" w:eastAsia="宋体" w:cs="??"/>
        </w:rPr>
        <w:t xml:space="preserve">应</w:t>
      </w:r>
      <w:r>
        <w:rPr>
          <w:rFonts w:ascii="??" w:hAnsi="??" w:eastAsia="宋体" w:cs="??"/>
        </w:rPr>
        <w:t xml:space="preserve">商或在投</w:t>
      </w:r>
      <w:r>
        <w:rPr>
          <w:rFonts w:hint="eastAsia" w:ascii="??" w:hAnsi="??" w:eastAsia="宋体" w:cs="??"/>
        </w:rPr>
        <w:t xml:space="preserve">标</w:t>
      </w:r>
      <w:r>
        <w:rPr>
          <w:rFonts w:ascii="??" w:hAnsi="??" w:eastAsia="宋体" w:cs="??"/>
        </w:rPr>
        <w:t xml:space="preserve">活</w:t>
      </w:r>
      <w:r>
        <w:rPr>
          <w:rFonts w:hint="eastAsia" w:ascii="??" w:hAnsi="??" w:eastAsia="宋体" w:cs="??"/>
        </w:rPr>
        <w:t xml:space="preserve">动</w:t>
      </w:r>
      <w:r>
        <w:rPr>
          <w:rFonts w:ascii="??" w:hAnsi="??" w:eastAsia="宋体" w:cs="??"/>
        </w:rPr>
        <w:t xml:space="preserve">中自身权益未受到</w:t>
      </w:r>
      <w:r>
        <w:rPr>
          <w:rFonts w:hint="eastAsia" w:ascii="??" w:hAnsi="??" w:eastAsia="宋体" w:cs="??"/>
        </w:rPr>
        <w:t xml:space="preserve">损</w:t>
      </w:r>
      <w:r>
        <w:rPr>
          <w:rFonts w:ascii="??" w:hAnsi="??" w:eastAsia="宋体" w:cs="??"/>
        </w:rPr>
        <w:t xml:space="preserve">害的供</w:t>
      </w:r>
      <w:r>
        <w:rPr>
          <w:rFonts w:hint="eastAsia" w:ascii="??" w:hAnsi="??" w:eastAsia="宋体" w:cs="??"/>
        </w:rPr>
        <w:t xml:space="preserve">应</w:t>
      </w:r>
      <w:r>
        <w:rPr>
          <w:rFonts w:ascii="??" w:hAnsi="??" w:eastAsia="宋体" w:cs="??"/>
        </w:rPr>
        <w:t xml:space="preserve">商所提出的</w:t>
      </w:r>
      <w:r>
        <w:rPr>
          <w:rFonts w:hint="eastAsia" w:ascii="??" w:hAnsi="??" w:eastAsia="宋体" w:cs="??"/>
        </w:rPr>
        <w:t xml:space="preserve">质</w:t>
      </w:r>
      <w:r>
        <w:rPr>
          <w:rFonts w:ascii="??" w:hAnsi="??" w:eastAsia="宋体" w:cs="??"/>
        </w:rPr>
        <w:t xml:space="preserve">疑。</w:t>
      </w:r>
      <w:r/>
    </w:p>
    <w:p>
      <w:pPr>
        <w:pStyle w:val="755"/>
        <w:ind w:left="0" w:firstLine="480"/>
        <w:rPr>
          <w:rFonts w:ascii="??" w:hAnsi="??" w:eastAsia="宋体" w:cs="??"/>
        </w:rPr>
      </w:pPr>
      <w:r>
        <w:rPr>
          <w:rFonts w:ascii="??" w:hAnsi="??" w:eastAsia="宋体" w:cs="??"/>
        </w:rPr>
        <w:t xml:space="preserve">30.6.5供</w:t>
      </w:r>
      <w:r>
        <w:rPr>
          <w:rFonts w:hint="eastAsia" w:ascii="??" w:hAnsi="??" w:eastAsia="宋体" w:cs="??"/>
        </w:rPr>
        <w:t xml:space="preserve">应</w:t>
      </w:r>
      <w:r>
        <w:rPr>
          <w:rFonts w:ascii="??" w:hAnsi="??" w:eastAsia="宋体" w:cs="??"/>
        </w:rPr>
        <w:t xml:space="preserve">商</w:t>
      </w:r>
      <w:r>
        <w:rPr>
          <w:rFonts w:hint="eastAsia" w:ascii="??" w:hAnsi="??" w:eastAsia="宋体" w:cs="??"/>
        </w:rPr>
        <w:t xml:space="preserve">组</w:t>
      </w:r>
      <w:r>
        <w:rPr>
          <w:rFonts w:ascii="??" w:hAnsi="??" w:eastAsia="宋体" w:cs="??"/>
        </w:rPr>
        <w:t xml:space="preserve">成</w:t>
      </w:r>
      <w:r>
        <w:rPr>
          <w:rFonts w:hint="eastAsia" w:ascii="??" w:hAnsi="??" w:eastAsia="宋体" w:cs="??"/>
        </w:rPr>
        <w:t xml:space="preserve">联</w:t>
      </w:r>
      <w:r>
        <w:rPr>
          <w:rFonts w:ascii="??" w:hAnsi="??" w:eastAsia="宋体" w:cs="??"/>
        </w:rPr>
        <w:t xml:space="preserve">合体参加投</w:t>
      </w:r>
      <w:r>
        <w:rPr>
          <w:rFonts w:hint="eastAsia" w:ascii="??" w:hAnsi="??" w:eastAsia="宋体" w:cs="??"/>
        </w:rPr>
        <w:t xml:space="preserve">标</w:t>
      </w:r>
      <w:r>
        <w:rPr>
          <w:rFonts w:ascii="??" w:hAnsi="??" w:eastAsia="宋体" w:cs="??"/>
        </w:rPr>
        <w:t xml:space="preserve">，</w:t>
      </w:r>
      <w:r>
        <w:rPr>
          <w:rFonts w:hint="eastAsia" w:ascii="??" w:hAnsi="??" w:eastAsia="宋体" w:cs="??"/>
        </w:rPr>
        <w:t xml:space="preserve">联</w:t>
      </w:r>
      <w:r>
        <w:rPr>
          <w:rFonts w:ascii="??" w:hAnsi="??" w:eastAsia="宋体" w:cs="??"/>
        </w:rPr>
        <w:t xml:space="preserve">合体中任何一方或多方未按要求</w:t>
      </w:r>
      <w:r>
        <w:rPr>
          <w:rFonts w:hint="eastAsia" w:ascii="??" w:hAnsi="??" w:eastAsia="宋体" w:cs="??"/>
        </w:rPr>
        <w:t xml:space="preserve">签</w:t>
      </w:r>
      <w:r>
        <w:rPr>
          <w:rFonts w:ascii="??" w:hAnsi="??" w:eastAsia="宋体" w:cs="??"/>
        </w:rPr>
        <w:t xml:space="preserve">字、盖章、加盖公章的</w:t>
      </w:r>
      <w:r>
        <w:rPr>
          <w:rFonts w:hint="eastAsia" w:ascii="??" w:hAnsi="??" w:eastAsia="宋体" w:cs="??"/>
        </w:rPr>
        <w:t xml:space="preserve">质</w:t>
      </w:r>
      <w:r>
        <w:rPr>
          <w:rFonts w:ascii="??" w:hAnsi="??" w:eastAsia="宋体" w:cs="??"/>
        </w:rPr>
        <w:t xml:space="preserve">疑。</w:t>
      </w:r>
      <w:r/>
    </w:p>
    <w:p>
      <w:pPr>
        <w:pStyle w:val="755"/>
        <w:ind w:left="0" w:firstLine="480"/>
        <w:rPr>
          <w:rFonts w:ascii="??" w:hAnsi="??" w:eastAsia="宋体" w:cs="??"/>
        </w:rPr>
      </w:pPr>
      <w:r>
        <w:rPr>
          <w:rFonts w:ascii="??" w:hAnsi="??" w:eastAsia="宋体" w:cs="??"/>
        </w:rPr>
        <w:t xml:space="preserve">30.7 供</w:t>
      </w:r>
      <w:r>
        <w:rPr>
          <w:rFonts w:hint="eastAsia" w:ascii="??" w:hAnsi="??" w:eastAsia="宋体" w:cs="??"/>
        </w:rPr>
        <w:t xml:space="preserve">应</w:t>
      </w:r>
      <w:r>
        <w:rPr>
          <w:rFonts w:ascii="??" w:hAnsi="??" w:eastAsia="宋体" w:cs="??"/>
        </w:rPr>
        <w:t xml:space="preserve">商提出</w:t>
      </w:r>
      <w:r>
        <w:rPr>
          <w:rFonts w:hint="eastAsia" w:ascii="??" w:hAnsi="??" w:eastAsia="宋体" w:cs="??"/>
        </w:rPr>
        <w:t xml:space="preserve">书</w:t>
      </w:r>
      <w:r>
        <w:rPr>
          <w:rFonts w:ascii="??" w:hAnsi="??" w:eastAsia="宋体" w:cs="??"/>
        </w:rPr>
        <w:t xml:space="preserve">面</w:t>
      </w:r>
      <w:r>
        <w:rPr>
          <w:rFonts w:hint="eastAsia" w:ascii="??" w:hAnsi="??" w:eastAsia="宋体" w:cs="??"/>
        </w:rPr>
        <w:t xml:space="preserve">质</w:t>
      </w:r>
      <w:r>
        <w:rPr>
          <w:rFonts w:ascii="??" w:hAnsi="??" w:eastAsia="宋体" w:cs="??"/>
        </w:rPr>
        <w:t xml:space="preserve">疑必</w:t>
      </w:r>
      <w:r>
        <w:rPr>
          <w:rFonts w:hint="eastAsia" w:ascii="??" w:hAnsi="??" w:eastAsia="宋体" w:cs="??"/>
        </w:rPr>
        <w:t xml:space="preserve">须</w:t>
      </w:r>
      <w:r>
        <w:rPr>
          <w:rFonts w:ascii="??" w:hAnsi="??" w:eastAsia="宋体" w:cs="??"/>
        </w:rPr>
        <w:t xml:space="preserve">有理、有据，不得捏造事</w:t>
      </w:r>
      <w:r>
        <w:rPr>
          <w:rFonts w:hint="eastAsia" w:ascii="??" w:hAnsi="??" w:eastAsia="宋体" w:cs="??"/>
        </w:rPr>
        <w:t xml:space="preserve">实</w:t>
      </w:r>
      <w:r>
        <w:rPr>
          <w:rFonts w:ascii="??" w:hAnsi="??" w:eastAsia="宋体" w:cs="??"/>
        </w:rPr>
        <w:t xml:space="preserve">、提供虚假材料</w:t>
      </w:r>
      <w:r>
        <w:rPr>
          <w:rFonts w:hint="eastAsia" w:ascii="??" w:hAnsi="??" w:eastAsia="宋体" w:cs="??"/>
        </w:rPr>
        <w:t xml:space="preserve">进</w:t>
      </w:r>
      <w:r>
        <w:rPr>
          <w:rFonts w:ascii="??" w:hAnsi="??" w:eastAsia="宋体" w:cs="??"/>
        </w:rPr>
        <w:t xml:space="preserve">行</w:t>
      </w:r>
      <w:r>
        <w:rPr>
          <w:rFonts w:hint="eastAsia" w:ascii="??" w:hAnsi="??" w:eastAsia="宋体" w:cs="??"/>
        </w:rPr>
        <w:t xml:space="preserve">恶</w:t>
      </w:r>
      <w:r>
        <w:rPr>
          <w:rFonts w:ascii="??" w:hAnsi="??" w:eastAsia="宋体" w:cs="??"/>
        </w:rPr>
        <w:t xml:space="preserve">意</w:t>
      </w:r>
      <w:r>
        <w:rPr>
          <w:rFonts w:hint="eastAsia" w:ascii="??" w:hAnsi="??" w:eastAsia="宋体" w:cs="??"/>
        </w:rPr>
        <w:t xml:space="preserve">质</w:t>
      </w:r>
      <w:r>
        <w:rPr>
          <w:rFonts w:ascii="??" w:hAnsi="??" w:eastAsia="宋体" w:cs="??"/>
        </w:rPr>
        <w:t xml:space="preserve">疑。否</w:t>
      </w:r>
      <w:r>
        <w:rPr>
          <w:rFonts w:hint="eastAsia" w:ascii="??" w:hAnsi="??" w:eastAsia="宋体" w:cs="??"/>
        </w:rPr>
        <w:t xml:space="preserve">则</w:t>
      </w:r>
      <w:r>
        <w:rPr>
          <w:rFonts w:ascii="??" w:hAnsi="??" w:eastAsia="宋体" w:cs="??"/>
        </w:rPr>
        <w:t xml:space="preserve">，一</w:t>
      </w:r>
      <w:r>
        <w:rPr>
          <w:rFonts w:hint="eastAsia" w:ascii="??" w:hAnsi="??" w:eastAsia="宋体" w:cs="??"/>
        </w:rPr>
        <w:t xml:space="preserve">经查实</w:t>
      </w:r>
      <w:r>
        <w:rPr>
          <w:rFonts w:ascii="??" w:hAnsi="??" w:eastAsia="宋体" w:cs="??"/>
        </w:rPr>
        <w:t xml:space="preserve">，采</w:t>
      </w:r>
      <w:r>
        <w:rPr>
          <w:rFonts w:hint="eastAsia" w:ascii="??" w:hAnsi="??" w:eastAsia="宋体" w:cs="??"/>
        </w:rPr>
        <w:t xml:space="preserve">购</w:t>
      </w:r>
      <w:r>
        <w:rPr>
          <w:rFonts w:ascii="??" w:hAnsi="??" w:eastAsia="宋体" w:cs="??"/>
        </w:rPr>
        <w:t xml:space="preserve">中心有权依据政府采</w:t>
      </w:r>
      <w:r>
        <w:rPr>
          <w:rFonts w:hint="eastAsia" w:ascii="??" w:hAnsi="??" w:eastAsia="宋体" w:cs="??"/>
        </w:rPr>
        <w:t xml:space="preserve">购</w:t>
      </w:r>
      <w:r>
        <w:rPr>
          <w:rFonts w:ascii="??" w:hAnsi="??" w:eastAsia="宋体" w:cs="??"/>
        </w:rPr>
        <w:t xml:space="preserve">的有关</w:t>
      </w:r>
      <w:r>
        <w:rPr>
          <w:rFonts w:hint="eastAsia" w:ascii="??" w:hAnsi="??" w:eastAsia="宋体" w:cs="??"/>
        </w:rPr>
        <w:t xml:space="preserve">规</w:t>
      </w:r>
      <w:r>
        <w:rPr>
          <w:rFonts w:ascii="??" w:hAnsi="??" w:eastAsia="宋体" w:cs="??"/>
        </w:rPr>
        <w:t xml:space="preserve">定，</w:t>
      </w:r>
      <w:r>
        <w:rPr>
          <w:rFonts w:hint="eastAsia" w:ascii="??" w:hAnsi="??" w:eastAsia="宋体" w:cs="??"/>
        </w:rPr>
        <w:t xml:space="preserve">报请</w:t>
      </w:r>
      <w:r>
        <w:rPr>
          <w:rFonts w:ascii="??" w:hAnsi="??" w:eastAsia="宋体" w:cs="??"/>
        </w:rPr>
        <w:t xml:space="preserve">政府采</w:t>
      </w:r>
      <w:r>
        <w:rPr>
          <w:rFonts w:hint="eastAsia" w:ascii="??" w:hAnsi="??" w:eastAsia="宋体" w:cs="??"/>
        </w:rPr>
        <w:t xml:space="preserve">购监</w:t>
      </w:r>
      <w:r>
        <w:rPr>
          <w:rFonts w:ascii="??" w:hAnsi="??" w:eastAsia="宋体" w:cs="??"/>
        </w:rPr>
        <w:t xml:space="preserve">管部</w:t>
      </w:r>
      <w:r>
        <w:rPr>
          <w:rFonts w:hint="eastAsia" w:ascii="??" w:hAnsi="??" w:eastAsia="宋体" w:cs="??"/>
        </w:rPr>
        <w:t xml:space="preserve">门对该</w:t>
      </w:r>
      <w:r>
        <w:rPr>
          <w:rFonts w:ascii="??" w:hAnsi="??" w:eastAsia="宋体" w:cs="??"/>
        </w:rPr>
        <w:t xml:space="preserve">供</w:t>
      </w:r>
      <w:r>
        <w:rPr>
          <w:rFonts w:hint="eastAsia" w:ascii="??" w:hAnsi="??" w:eastAsia="宋体" w:cs="??"/>
        </w:rPr>
        <w:t xml:space="preserve">应</w:t>
      </w:r>
      <w:r>
        <w:rPr>
          <w:rFonts w:ascii="??" w:hAnsi="??" w:eastAsia="宋体" w:cs="??"/>
        </w:rPr>
        <w:t xml:space="preserve">商</w:t>
      </w:r>
      <w:r>
        <w:rPr>
          <w:rFonts w:hint="eastAsia" w:ascii="??" w:hAnsi="??" w:eastAsia="宋体" w:cs="??"/>
        </w:rPr>
        <w:t xml:space="preserve">进</w:t>
      </w:r>
      <w:r>
        <w:rPr>
          <w:rFonts w:ascii="??" w:hAnsi="??" w:eastAsia="宋体" w:cs="??"/>
        </w:rPr>
        <w:t xml:space="preserve">行相</w:t>
      </w:r>
      <w:r>
        <w:rPr>
          <w:rFonts w:hint="eastAsia" w:ascii="??" w:hAnsi="??" w:eastAsia="宋体" w:cs="??"/>
        </w:rPr>
        <w:t xml:space="preserve">应</w:t>
      </w:r>
      <w:r>
        <w:rPr>
          <w:rFonts w:ascii="??" w:hAnsi="??" w:eastAsia="宋体" w:cs="??"/>
        </w:rPr>
        <w:t xml:space="preserve">的行政</w:t>
      </w:r>
      <w:r>
        <w:rPr>
          <w:rFonts w:hint="eastAsia" w:ascii="??" w:hAnsi="??" w:eastAsia="宋体" w:cs="??"/>
        </w:rPr>
        <w:t xml:space="preserve">处罚</w:t>
      </w:r>
      <w:r>
        <w:rPr>
          <w:rFonts w:ascii="??" w:hAnsi="??" w:eastAsia="宋体" w:cs="??"/>
        </w:rPr>
        <w:t xml:space="preserve">和</w:t>
      </w:r>
      <w:r>
        <w:rPr>
          <w:rFonts w:hint="eastAsia" w:ascii="??" w:hAnsi="??" w:eastAsia="宋体" w:cs="??"/>
        </w:rPr>
        <w:t xml:space="preserve">记录该</w:t>
      </w:r>
      <w:r>
        <w:rPr>
          <w:rFonts w:ascii="??" w:hAnsi="??" w:eastAsia="宋体" w:cs="??"/>
        </w:rPr>
        <w:t xml:space="preserve">供</w:t>
      </w:r>
      <w:r>
        <w:rPr>
          <w:rFonts w:hint="eastAsia" w:ascii="??" w:hAnsi="??" w:eastAsia="宋体" w:cs="??"/>
        </w:rPr>
        <w:t xml:space="preserve">应</w:t>
      </w:r>
      <w:r>
        <w:rPr>
          <w:rFonts w:ascii="??" w:hAnsi="??" w:eastAsia="宋体" w:cs="??"/>
        </w:rPr>
        <w:t xml:space="preserve">商的失信信息。</w:t>
      </w:r>
      <w:r/>
    </w:p>
    <w:p>
      <w:pPr>
        <w:pStyle w:val="742"/>
        <w:ind w:firstLine="480"/>
        <w:spacing w:line="440" w:lineRule="exact"/>
        <w:rPr>
          <w:rFonts w:ascii="??" w:hAnsi="??" w:cs="??"/>
          <w:sz w:val="24"/>
          <w:szCs w:val="24"/>
        </w:rPr>
      </w:pPr>
      <w:r>
        <w:rPr>
          <w:rFonts w:ascii="??" w:hAnsi="??" w:cs="??"/>
          <w:sz w:val="24"/>
          <w:szCs w:val="24"/>
        </w:rPr>
      </w:r>
      <w:r/>
    </w:p>
    <w:p>
      <w:pPr>
        <w:pStyle w:val="742"/>
        <w:ind w:firstLine="420"/>
        <w:keepLines/>
        <w:keepNext/>
        <w:spacing w:line="440" w:lineRule="exact"/>
        <w:rPr>
          <w:rFonts w:ascii="??" w:hAnsi="??" w:cs="??"/>
          <w:sz w:val="28"/>
          <w:szCs w:val="28"/>
        </w:rPr>
        <w:outlineLvl w:val="3"/>
      </w:pPr>
      <w:r>
        <w:rPr>
          <w:rFonts w:ascii="??" w:hAnsi="??" w:cs="??"/>
          <w:sz w:val="28"/>
          <w:szCs w:val="28"/>
        </w:rPr>
        <w:t xml:space="preserve">31、中</w:t>
      </w:r>
      <w:r>
        <w:rPr>
          <w:rFonts w:hint="eastAsia" w:ascii="宋体" w:hAnsi="宋体" w:cs="宋体"/>
          <w:sz w:val="28"/>
          <w:szCs w:val="28"/>
        </w:rPr>
        <w:t xml:space="preserve">标</w:t>
      </w:r>
      <w:r>
        <w:rPr>
          <w:rFonts w:ascii="??" w:hAnsi="??" w:cs="??"/>
          <w:sz w:val="28"/>
          <w:szCs w:val="28"/>
        </w:rPr>
        <w:t xml:space="preserve">通知</w:t>
      </w:r>
      <w:r>
        <w:rPr>
          <w:rFonts w:hint="eastAsia" w:ascii="宋体" w:hAnsi="宋体" w:cs="宋体"/>
          <w:sz w:val="28"/>
          <w:szCs w:val="28"/>
        </w:rPr>
        <w:t xml:space="preserve">书</w:t>
      </w:r>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31.l在中</w:t>
      </w:r>
      <w:r>
        <w:rPr>
          <w:rFonts w:hint="eastAsia" w:ascii="宋体" w:hAnsi="宋体" w:cs="宋体"/>
          <w:sz w:val="24"/>
          <w:szCs w:val="24"/>
        </w:rPr>
        <w:t xml:space="preserve">标结</w:t>
      </w:r>
      <w:r>
        <w:rPr>
          <w:rFonts w:ascii="??" w:hAnsi="??" w:cs="??"/>
          <w:sz w:val="24"/>
          <w:szCs w:val="24"/>
        </w:rPr>
        <w:t xml:space="preserve">果确定后2个工作日内，</w:t>
      </w:r>
      <w:r>
        <w:rPr>
          <w:rFonts w:hint="eastAsia" w:ascii="宋体" w:hAnsi="宋体" w:cs="宋体"/>
          <w:sz w:val="24"/>
          <w:szCs w:val="24"/>
        </w:rPr>
        <w:t xml:space="preserve">张家港力天工程造价事务所有限公司</w:t>
      </w:r>
      <w:r>
        <w:rPr>
          <w:rFonts w:ascii="??" w:hAnsi="??" w:cs="??"/>
          <w:sz w:val="24"/>
          <w:szCs w:val="24"/>
        </w:rPr>
        <w:t xml:space="preserve">向中</w:t>
      </w:r>
      <w:r>
        <w:rPr>
          <w:rFonts w:hint="eastAsia" w:ascii="宋体" w:hAnsi="宋体" w:cs="宋体"/>
          <w:sz w:val="24"/>
          <w:szCs w:val="24"/>
        </w:rPr>
        <w:t xml:space="preserve">标</w:t>
      </w: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w:t>
      </w:r>
      <w:r>
        <w:rPr>
          <w:rFonts w:hint="eastAsia" w:ascii="宋体" w:hAnsi="宋体" w:cs="宋体"/>
          <w:sz w:val="24"/>
          <w:szCs w:val="24"/>
        </w:rPr>
        <w:t xml:space="preserve">发</w:t>
      </w:r>
      <w:r>
        <w:rPr>
          <w:rFonts w:ascii="??" w:hAnsi="??" w:cs="??"/>
          <w:sz w:val="24"/>
          <w:szCs w:val="24"/>
        </w:rPr>
        <w:t xml:space="preserve">出中</w:t>
      </w:r>
      <w:r>
        <w:rPr>
          <w:rFonts w:hint="eastAsia" w:ascii="宋体" w:hAnsi="宋体" w:cs="宋体"/>
          <w:sz w:val="24"/>
          <w:szCs w:val="24"/>
        </w:rPr>
        <w:t xml:space="preserve">标</w:t>
      </w:r>
      <w:r>
        <w:rPr>
          <w:rFonts w:ascii="??" w:hAnsi="??" w:cs="??"/>
          <w:sz w:val="24"/>
          <w:szCs w:val="24"/>
        </w:rPr>
        <w:t xml:space="preserve">通知</w:t>
      </w:r>
      <w:r>
        <w:rPr>
          <w:rFonts w:hint="eastAsia" w:ascii="宋体" w:hAnsi="宋体" w:cs="宋体"/>
          <w:sz w:val="24"/>
          <w:szCs w:val="24"/>
        </w:rPr>
        <w:t xml:space="preserve">书</w:t>
      </w:r>
      <w:r>
        <w:rPr>
          <w:rFonts w:ascii="??" w:hAnsi="??" w:cs="??"/>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31.2 中</w:t>
      </w:r>
      <w:r>
        <w:rPr>
          <w:rFonts w:hint="eastAsia" w:ascii="宋体" w:hAnsi="宋体" w:cs="宋体"/>
          <w:sz w:val="24"/>
          <w:szCs w:val="24"/>
        </w:rPr>
        <w:t xml:space="preserve">标</w:t>
      </w:r>
      <w:r>
        <w:rPr>
          <w:rFonts w:ascii="??" w:hAnsi="??" w:cs="??"/>
          <w:sz w:val="24"/>
          <w:szCs w:val="24"/>
        </w:rPr>
        <w:t xml:space="preserve">通知</w:t>
      </w:r>
      <w:r>
        <w:rPr>
          <w:rFonts w:hint="eastAsia" w:ascii="宋体" w:hAnsi="宋体" w:cs="宋体"/>
          <w:sz w:val="24"/>
          <w:szCs w:val="24"/>
        </w:rPr>
        <w:t xml:space="preserve">书</w:t>
      </w:r>
      <w:r>
        <w:rPr>
          <w:rFonts w:ascii="??" w:hAnsi="??" w:cs="??"/>
          <w:sz w:val="24"/>
          <w:szCs w:val="24"/>
        </w:rPr>
        <w:t xml:space="preserve">将是合同的一个</w:t>
      </w:r>
      <w:r>
        <w:rPr>
          <w:rFonts w:hint="eastAsia" w:ascii="宋体" w:hAnsi="宋体" w:cs="宋体"/>
          <w:sz w:val="24"/>
          <w:szCs w:val="24"/>
        </w:rPr>
        <w:t xml:space="preserve">组</w:t>
      </w:r>
      <w:r>
        <w:rPr>
          <w:rFonts w:ascii="??" w:hAnsi="??" w:cs="??"/>
          <w:sz w:val="24"/>
          <w:szCs w:val="24"/>
        </w:rPr>
        <w:t xml:space="preserve">成部分。</w:t>
      </w:r>
      <w:r>
        <w:rPr>
          <w:rFonts w:hint="eastAsia" w:ascii="宋体" w:hAnsi="宋体" w:cs="宋体"/>
          <w:sz w:val="24"/>
          <w:szCs w:val="24"/>
        </w:rPr>
        <w:t xml:space="preserve">对</w:t>
      </w:r>
      <w:r>
        <w:rPr>
          <w:rFonts w:ascii="??" w:hAnsi="??" w:cs="??"/>
          <w:sz w:val="24"/>
          <w:szCs w:val="24"/>
        </w:rPr>
        <w:t xml:space="preserve">采</w:t>
      </w:r>
      <w:r>
        <w:rPr>
          <w:rFonts w:hint="eastAsia" w:ascii="宋体" w:hAnsi="宋体" w:cs="宋体"/>
          <w:sz w:val="24"/>
          <w:szCs w:val="24"/>
        </w:rPr>
        <w:t xml:space="preserve">购</w:t>
      </w:r>
      <w:r>
        <w:rPr>
          <w:rFonts w:ascii="??" w:hAnsi="??" w:cs="??"/>
          <w:sz w:val="24"/>
          <w:szCs w:val="24"/>
        </w:rPr>
        <w:t xml:space="preserve">人和中</w:t>
      </w:r>
      <w:r>
        <w:rPr>
          <w:rFonts w:hint="eastAsia" w:ascii="宋体" w:hAnsi="宋体" w:cs="宋体"/>
          <w:sz w:val="24"/>
          <w:szCs w:val="24"/>
        </w:rPr>
        <w:t xml:space="preserve">标</w:t>
      </w: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商均具有法律效力。中</w:t>
      </w:r>
      <w:r>
        <w:rPr>
          <w:rFonts w:hint="eastAsia" w:ascii="宋体" w:hAnsi="宋体" w:cs="宋体"/>
          <w:sz w:val="24"/>
          <w:szCs w:val="24"/>
        </w:rPr>
        <w:t xml:space="preserve">标</w:t>
      </w:r>
      <w:r>
        <w:rPr>
          <w:rFonts w:ascii="??" w:hAnsi="??" w:cs="??"/>
          <w:sz w:val="24"/>
          <w:szCs w:val="24"/>
        </w:rPr>
        <w:t xml:space="preserve">通知</w:t>
      </w:r>
      <w:r>
        <w:rPr>
          <w:rFonts w:hint="eastAsia" w:ascii="宋体" w:hAnsi="宋体" w:cs="宋体"/>
          <w:sz w:val="24"/>
          <w:szCs w:val="24"/>
        </w:rPr>
        <w:t xml:space="preserve">书发</w:t>
      </w:r>
      <w:r>
        <w:rPr>
          <w:rFonts w:ascii="??" w:hAnsi="??" w:cs="??"/>
          <w:sz w:val="24"/>
          <w:szCs w:val="24"/>
        </w:rPr>
        <w:t xml:space="preserve">出后，采</w:t>
      </w:r>
      <w:r>
        <w:rPr>
          <w:rFonts w:hint="eastAsia" w:ascii="宋体" w:hAnsi="宋体" w:cs="宋体"/>
          <w:sz w:val="24"/>
          <w:szCs w:val="24"/>
        </w:rPr>
        <w:t xml:space="preserve">购</w:t>
      </w:r>
      <w:r>
        <w:rPr>
          <w:rFonts w:ascii="??" w:hAnsi="??" w:cs="??"/>
          <w:sz w:val="24"/>
          <w:szCs w:val="24"/>
        </w:rPr>
        <w:t xml:space="preserve">人改</w:t>
      </w:r>
      <w:r>
        <w:rPr>
          <w:rFonts w:hint="eastAsia" w:ascii="宋体" w:hAnsi="宋体" w:cs="宋体"/>
          <w:sz w:val="24"/>
          <w:szCs w:val="24"/>
        </w:rPr>
        <w:t xml:space="preserve">变</w:t>
      </w:r>
      <w:r>
        <w:rPr>
          <w:rFonts w:ascii="??" w:hAnsi="??" w:cs="??"/>
          <w:sz w:val="24"/>
          <w:szCs w:val="24"/>
        </w:rPr>
        <w:t xml:space="preserve">中</w:t>
      </w:r>
      <w:r>
        <w:rPr>
          <w:rFonts w:hint="eastAsia" w:ascii="宋体" w:hAnsi="宋体" w:cs="宋体"/>
          <w:sz w:val="24"/>
          <w:szCs w:val="24"/>
        </w:rPr>
        <w:t xml:space="preserve">标结</w:t>
      </w:r>
      <w:r>
        <w:rPr>
          <w:rFonts w:ascii="??" w:hAnsi="??" w:cs="??"/>
          <w:sz w:val="24"/>
          <w:szCs w:val="24"/>
        </w:rPr>
        <w:t xml:space="preserve">果的，或者中</w:t>
      </w:r>
      <w:r>
        <w:rPr>
          <w:rFonts w:hint="eastAsia" w:ascii="宋体" w:hAnsi="宋体" w:cs="宋体"/>
          <w:sz w:val="24"/>
          <w:szCs w:val="24"/>
        </w:rPr>
        <w:t xml:space="preserve">标</w:t>
      </w:r>
      <w:r>
        <w:rPr>
          <w:rFonts w:ascii="??" w:hAnsi="??" w:cs="??"/>
          <w:sz w:val="24"/>
          <w:szCs w:val="24"/>
        </w:rPr>
        <w:t xml:space="preserve">供</w:t>
      </w:r>
      <w:r>
        <w:rPr>
          <w:rFonts w:hint="eastAsia" w:ascii="宋体" w:hAnsi="宋体" w:cs="宋体"/>
          <w:sz w:val="24"/>
          <w:szCs w:val="24"/>
        </w:rPr>
        <w:t xml:space="preserve">应</w:t>
      </w:r>
      <w:r>
        <w:rPr>
          <w:rFonts w:ascii="??" w:hAnsi="??" w:cs="??"/>
          <w:sz w:val="24"/>
          <w:szCs w:val="24"/>
        </w:rPr>
        <w:t xml:space="preserve">商放弃中</w:t>
      </w:r>
      <w:r>
        <w:rPr>
          <w:rFonts w:hint="eastAsia" w:ascii="宋体" w:hAnsi="宋体" w:cs="宋体"/>
          <w:sz w:val="24"/>
          <w:szCs w:val="24"/>
        </w:rPr>
        <w:t xml:space="preserve">标项</w:t>
      </w:r>
      <w:r>
        <w:rPr>
          <w:rFonts w:ascii="??" w:hAnsi="??" w:cs="??"/>
          <w:sz w:val="24"/>
          <w:szCs w:val="24"/>
        </w:rPr>
        <w:t xml:space="preserve">目的，</w:t>
      </w:r>
      <w:r>
        <w:rPr>
          <w:rFonts w:hint="eastAsia" w:ascii="宋体" w:hAnsi="宋体" w:cs="宋体"/>
          <w:sz w:val="24"/>
          <w:szCs w:val="24"/>
        </w:rPr>
        <w:t xml:space="preserve">应</w:t>
      </w:r>
      <w:r>
        <w:rPr>
          <w:rFonts w:ascii="??" w:hAnsi="??" w:cs="??"/>
          <w:sz w:val="24"/>
          <w:szCs w:val="24"/>
        </w:rPr>
        <w:t xml:space="preserve">当依法承担法律</w:t>
      </w:r>
      <w:r>
        <w:rPr>
          <w:rFonts w:hint="eastAsia" w:ascii="宋体" w:hAnsi="宋体" w:cs="宋体"/>
          <w:sz w:val="24"/>
          <w:szCs w:val="24"/>
        </w:rPr>
        <w:t xml:space="preserve">责</w:t>
      </w:r>
      <w:r>
        <w:rPr>
          <w:rFonts w:ascii="??" w:hAnsi="??" w:cs="??"/>
          <w:sz w:val="24"/>
          <w:szCs w:val="24"/>
        </w:rPr>
        <w:t xml:space="preserve">任。</w:t>
      </w:r>
      <w:r/>
    </w:p>
    <w:p>
      <w:pPr>
        <w:pStyle w:val="744"/>
        <w:jc w:val="left"/>
        <w:spacing w:line="440" w:lineRule="exact"/>
        <w:rPr>
          <w:rStyle w:val="937"/>
          <w:rFonts w:ascii="??" w:hAnsi="??" w:eastAsia="宋体" w:cs="??"/>
        </w:rPr>
      </w:pPr>
      <w:r/>
      <w:bookmarkStart w:id="134" w:name="_Toc35244874"/>
      <w:r/>
      <w:bookmarkStart w:id="135" w:name="_Toc256000008"/>
      <w:r/>
      <w:bookmarkStart w:id="136" w:name="_Toc120614220"/>
      <w:r/>
      <w:bookmarkStart w:id="137" w:name="_Toc54119652"/>
      <w:r/>
      <w:bookmarkStart w:id="138" w:name="_Toc20823308"/>
      <w:r/>
      <w:bookmarkStart w:id="139" w:name="_Toc16938552"/>
      <w:r/>
      <w:bookmarkStart w:id="140" w:name="_Toc513029236"/>
      <w:r>
        <w:rPr>
          <w:rStyle w:val="937"/>
          <w:rFonts w:ascii="??" w:hAnsi="??" w:eastAsia="宋体" w:cs="??"/>
        </w:rPr>
        <w:t xml:space="preserve">七、授予合同</w:t>
      </w:r>
      <w:bookmarkEnd w:id="134"/>
      <w:r/>
      <w:bookmarkEnd w:id="135"/>
      <w:r/>
      <w:bookmarkEnd w:id="136"/>
      <w:r/>
      <w:bookmarkEnd w:id="137"/>
      <w:r>
        <w:rPr>
          <w:rStyle w:val="937"/>
          <w:rFonts w:ascii="??" w:hAnsi="??" w:eastAsia="宋体" w:cs="??"/>
        </w:rPr>
      </w:r>
      <w:r/>
    </w:p>
    <w:p>
      <w:pPr>
        <w:pStyle w:val="742"/>
        <w:ind w:firstLine="560"/>
        <w:keepLines/>
        <w:keepNext/>
        <w:spacing w:line="440" w:lineRule="exact"/>
        <w:rPr>
          <w:rFonts w:ascii="??" w:hAnsi="??" w:cs="??"/>
        </w:rPr>
        <w:outlineLvl w:val="3"/>
      </w:pPr>
      <w:r/>
      <w:bookmarkEnd w:id="138"/>
      <w:r/>
      <w:bookmarkEnd w:id="139"/>
      <w:r/>
      <w:bookmarkEnd w:id="140"/>
      <w:r>
        <w:rPr>
          <w:rFonts w:ascii="??" w:hAnsi="??" w:cs="??"/>
          <w:sz w:val="28"/>
          <w:szCs w:val="28"/>
        </w:rPr>
        <w:t xml:space="preserve">32、 </w:t>
      </w:r>
      <w:r>
        <w:rPr>
          <w:rFonts w:hint="eastAsia" w:ascii="宋体" w:hAnsi="宋体" w:cs="宋体"/>
          <w:sz w:val="28"/>
          <w:szCs w:val="28"/>
        </w:rPr>
        <w:t xml:space="preserve">签订</w:t>
      </w:r>
      <w:r>
        <w:rPr>
          <w:rFonts w:ascii="??" w:hAnsi="??" w:cs="??"/>
          <w:sz w:val="28"/>
          <w:szCs w:val="28"/>
        </w:rPr>
        <w:t xml:space="preserve">合同</w:t>
      </w:r>
      <w:r>
        <w:rPr>
          <w:rFonts w:ascii="??" w:hAnsi="??" w:cs="??"/>
        </w:rPr>
      </w:r>
      <w:r/>
    </w:p>
    <w:p>
      <w:pPr>
        <w:pStyle w:val="742"/>
        <w:ind w:firstLine="480"/>
        <w:spacing w:line="440" w:lineRule="exact"/>
        <w:rPr>
          <w:rFonts w:ascii="宋体" w:hAnsi="宋体" w:cs="宋体"/>
          <w:sz w:val="24"/>
          <w:szCs w:val="24"/>
        </w:rPr>
      </w:pPr>
      <w:r>
        <w:rPr>
          <w:rFonts w:ascii="??" w:hAnsi="??" w:cs="??"/>
          <w:sz w:val="24"/>
          <w:szCs w:val="24"/>
        </w:rPr>
        <w:t xml:space="preserve">32.l</w:t>
      </w:r>
      <w:r>
        <w:rPr>
          <w:rFonts w:hint="eastAsia" w:ascii="宋体" w:hAnsi="宋体" w:cs="宋体"/>
          <w:sz w:val="24"/>
          <w:szCs w:val="24"/>
        </w:rPr>
        <w:t xml:space="preserve">按照《关于做好政府采购支持企业发展有关事项的通知》（苏财购〔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52</w:t>
      </w:r>
      <w:r>
        <w:rPr>
          <w:rFonts w:hint="eastAsia" w:ascii="宋体" w:hAnsi="宋体" w:cs="宋体"/>
          <w:sz w:val="24"/>
          <w:szCs w:val="24"/>
        </w:rPr>
        <w:t xml:space="preserve">号）及《关于印发</w:t>
      </w:r>
      <w:r>
        <w:rPr>
          <w:rFonts w:ascii="宋体" w:hAnsi="宋体" w:cs="宋体"/>
          <w:sz w:val="24"/>
          <w:szCs w:val="24"/>
        </w:rPr>
        <w:t xml:space="preserve">&lt;</w:t>
      </w:r>
      <w:r>
        <w:rPr>
          <w:rFonts w:hint="eastAsia" w:ascii="宋体" w:hAnsi="宋体" w:cs="宋体"/>
          <w:sz w:val="24"/>
          <w:szCs w:val="24"/>
        </w:rPr>
        <w:t xml:space="preserve">苏州市政府采购促进中小企业发展实施意见</w:t>
      </w:r>
      <w:r>
        <w:rPr>
          <w:rFonts w:ascii="宋体" w:hAnsi="宋体" w:cs="宋体"/>
          <w:sz w:val="24"/>
          <w:szCs w:val="24"/>
        </w:rPr>
        <w:t xml:space="preserve">&gt;</w:t>
      </w:r>
      <w:r>
        <w:rPr>
          <w:rFonts w:hint="eastAsia" w:ascii="宋体" w:hAnsi="宋体" w:cs="宋体"/>
          <w:sz w:val="24"/>
          <w:szCs w:val="24"/>
        </w:rPr>
        <w:t xml:space="preserve">的通知》（苏财购〔</w:t>
      </w:r>
      <w:r>
        <w:rPr>
          <w:rFonts w:ascii="宋体" w:hAnsi="宋体" w:cs="宋体"/>
          <w:sz w:val="24"/>
          <w:szCs w:val="24"/>
        </w:rPr>
        <w:t xml:space="preserve">2022</w:t>
      </w:r>
      <w:r>
        <w:rPr>
          <w:rFonts w:hint="eastAsia" w:ascii="宋体" w:hAnsi="宋体" w:cs="宋体"/>
          <w:sz w:val="24"/>
          <w:szCs w:val="24"/>
        </w:rPr>
        <w:t xml:space="preserve">〕</w:t>
      </w:r>
      <w:r>
        <w:rPr>
          <w:rFonts w:ascii="宋体" w:hAnsi="宋体" w:cs="宋体"/>
          <w:sz w:val="24"/>
          <w:szCs w:val="24"/>
        </w:rPr>
        <w:t xml:space="preserve">16</w:t>
      </w:r>
      <w:r>
        <w:rPr>
          <w:rFonts w:hint="eastAsia" w:ascii="宋体" w:hAnsi="宋体" w:cs="宋体"/>
          <w:sz w:val="24"/>
          <w:szCs w:val="24"/>
        </w:rPr>
        <w:t xml:space="preserve">号）文件精神，采购人与中标人原则上应当在中标通知书发出之日起十五日内，按照招标文件及投标文件确定的事项签订政府采购合同</w:t>
      </w:r>
      <w:r>
        <w:rPr>
          <w:rFonts w:ascii="宋体" w:hAnsi="宋体" w:cs="宋体"/>
          <w:sz w:val="24"/>
          <w:szCs w:val="24"/>
        </w:rPr>
        <w:t xml:space="preserve">。</w:t>
      </w:r>
      <w:r/>
    </w:p>
    <w:p>
      <w:pPr>
        <w:pStyle w:val="742"/>
        <w:ind w:firstLine="480"/>
        <w:spacing w:line="440" w:lineRule="exact"/>
        <w:rPr>
          <w:rFonts w:ascii="??" w:hAnsi="??" w:cs="??"/>
          <w:sz w:val="24"/>
          <w:szCs w:val="24"/>
        </w:rPr>
      </w:pPr>
      <w:r>
        <w:rPr>
          <w:rFonts w:ascii="??" w:hAnsi="??" w:cs="??"/>
          <w:sz w:val="24"/>
          <w:szCs w:val="24"/>
        </w:rPr>
        <w:t xml:space="preserve">32.2招</w:t>
      </w:r>
      <w:r>
        <w:rPr>
          <w:rFonts w:hint="eastAsia" w:ascii="宋体" w:hAnsi="宋体" w:cs="宋体"/>
          <w:sz w:val="24"/>
          <w:szCs w:val="24"/>
        </w:rPr>
        <w:t xml:space="preserve">标</w:t>
      </w:r>
      <w:r>
        <w:rPr>
          <w:rFonts w:ascii="??" w:hAnsi="??" w:cs="??"/>
          <w:sz w:val="24"/>
          <w:szCs w:val="24"/>
        </w:rPr>
        <w:t xml:space="preserve">文件、中</w:t>
      </w:r>
      <w:r>
        <w:rPr>
          <w:rFonts w:hint="eastAsia" w:ascii="宋体" w:hAnsi="宋体" w:cs="宋体"/>
          <w:sz w:val="24"/>
          <w:szCs w:val="24"/>
        </w:rPr>
        <w:t xml:space="preserve">标</w:t>
      </w:r>
      <w:r>
        <w:rPr>
          <w:rFonts w:ascii="??" w:hAnsi="??" w:cs="??"/>
          <w:sz w:val="24"/>
          <w:szCs w:val="24"/>
        </w:rPr>
        <w:t xml:space="preserve">人的投</w:t>
      </w:r>
      <w:r>
        <w:rPr>
          <w:rFonts w:hint="eastAsia" w:ascii="宋体" w:hAnsi="宋体" w:cs="宋体"/>
          <w:sz w:val="24"/>
          <w:szCs w:val="24"/>
        </w:rPr>
        <w:t xml:space="preserve">标</w:t>
      </w:r>
      <w:r>
        <w:rPr>
          <w:rFonts w:ascii="??" w:hAnsi="??" w:cs="??"/>
          <w:sz w:val="24"/>
          <w:szCs w:val="24"/>
        </w:rPr>
        <w:t xml:space="preserve">文件及招</w:t>
      </w:r>
      <w:r>
        <w:rPr>
          <w:rFonts w:hint="eastAsia" w:ascii="宋体" w:hAnsi="宋体" w:cs="宋体"/>
          <w:sz w:val="24"/>
          <w:szCs w:val="24"/>
        </w:rPr>
        <w:t xml:space="preserve">标过</w:t>
      </w:r>
      <w:r>
        <w:rPr>
          <w:rFonts w:ascii="??" w:hAnsi="??" w:cs="??"/>
          <w:sz w:val="24"/>
          <w:szCs w:val="24"/>
        </w:rPr>
        <w:t xml:space="preserve">程中有关澄清、承</w:t>
      </w:r>
      <w:r>
        <w:rPr>
          <w:rFonts w:hint="eastAsia" w:ascii="宋体" w:hAnsi="宋体" w:cs="宋体"/>
          <w:sz w:val="24"/>
          <w:szCs w:val="24"/>
        </w:rPr>
        <w:t xml:space="preserve">诺</w:t>
      </w:r>
      <w:r>
        <w:rPr>
          <w:rFonts w:ascii="??" w:hAnsi="??" w:cs="??"/>
          <w:sz w:val="24"/>
          <w:szCs w:val="24"/>
        </w:rPr>
        <w:t xml:space="preserve">文件均</w:t>
      </w:r>
      <w:r>
        <w:rPr>
          <w:rFonts w:hint="eastAsia" w:ascii="宋体" w:hAnsi="宋体" w:cs="宋体"/>
          <w:sz w:val="24"/>
          <w:szCs w:val="24"/>
        </w:rPr>
        <w:t xml:space="preserve">应</w:t>
      </w:r>
      <w:r>
        <w:rPr>
          <w:rFonts w:ascii="??" w:hAnsi="??" w:cs="??"/>
          <w:sz w:val="24"/>
          <w:szCs w:val="24"/>
        </w:rPr>
        <w:t xml:space="preserve">作</w:t>
      </w:r>
      <w:r>
        <w:rPr>
          <w:rFonts w:hint="eastAsia" w:ascii="宋体" w:hAnsi="宋体" w:cs="宋体"/>
          <w:sz w:val="24"/>
          <w:szCs w:val="24"/>
        </w:rPr>
        <w:t xml:space="preserve">为</w:t>
      </w:r>
      <w:r>
        <w:rPr>
          <w:rFonts w:ascii="??" w:hAnsi="??" w:cs="??"/>
          <w:sz w:val="24"/>
          <w:szCs w:val="24"/>
        </w:rPr>
        <w:t xml:space="preserve">合同附件。</w:t>
      </w:r>
      <w:r/>
    </w:p>
    <w:p>
      <w:pPr>
        <w:pStyle w:val="742"/>
        <w:ind w:firstLine="480"/>
        <w:spacing w:line="440" w:lineRule="exact"/>
        <w:rPr>
          <w:rFonts w:ascii="??" w:hAnsi="??" w:cs="??"/>
          <w:sz w:val="24"/>
          <w:szCs w:val="24"/>
        </w:rPr>
      </w:pPr>
      <w:r>
        <w:rPr>
          <w:rFonts w:ascii="??" w:hAnsi="??" w:cs="??"/>
          <w:sz w:val="24"/>
          <w:szCs w:val="24"/>
        </w:rPr>
        <w:t xml:space="preserve">32.3 </w:t>
      </w:r>
      <w:r>
        <w:rPr>
          <w:rFonts w:hint="eastAsia" w:ascii="宋体" w:hAnsi="宋体" w:cs="宋体"/>
          <w:sz w:val="24"/>
          <w:szCs w:val="24"/>
        </w:rPr>
        <w:t xml:space="preserve">签订</w:t>
      </w:r>
      <w:r>
        <w:rPr>
          <w:rFonts w:ascii="??" w:hAnsi="??" w:cs="??"/>
          <w:sz w:val="24"/>
          <w:szCs w:val="24"/>
        </w:rPr>
        <w:t xml:space="preserve">合同后，中</w:t>
      </w:r>
      <w:r>
        <w:rPr>
          <w:rFonts w:hint="eastAsia" w:ascii="宋体" w:hAnsi="宋体" w:cs="宋体"/>
          <w:sz w:val="24"/>
          <w:szCs w:val="24"/>
        </w:rPr>
        <w:t xml:space="preserve">标</w:t>
      </w:r>
      <w:r>
        <w:rPr>
          <w:rFonts w:ascii="??" w:hAnsi="??" w:cs="??"/>
          <w:sz w:val="24"/>
          <w:szCs w:val="24"/>
        </w:rPr>
        <w:t xml:space="preserve">人不得将</w:t>
      </w:r>
      <w:r>
        <w:rPr>
          <w:rFonts w:hint="eastAsia" w:ascii="宋体" w:hAnsi="宋体" w:cs="宋体"/>
          <w:sz w:val="24"/>
          <w:szCs w:val="24"/>
        </w:rPr>
        <w:t xml:space="preserve">货</w:t>
      </w:r>
      <w:r>
        <w:rPr>
          <w:rFonts w:ascii="??" w:hAnsi="??" w:cs="??"/>
          <w:sz w:val="24"/>
          <w:szCs w:val="24"/>
        </w:rPr>
        <w:t xml:space="preserve">物及其他相关服</w:t>
      </w:r>
      <w:r>
        <w:rPr>
          <w:rFonts w:hint="eastAsia" w:ascii="宋体" w:hAnsi="宋体" w:cs="宋体"/>
          <w:sz w:val="24"/>
          <w:szCs w:val="24"/>
        </w:rPr>
        <w:t xml:space="preserve">务进</w:t>
      </w:r>
      <w:r>
        <w:rPr>
          <w:rFonts w:ascii="??" w:hAnsi="??" w:cs="??"/>
          <w:sz w:val="24"/>
          <w:szCs w:val="24"/>
        </w:rPr>
        <w:t xml:space="preserve">行</w:t>
      </w:r>
      <w:r>
        <w:rPr>
          <w:rFonts w:hint="eastAsia" w:ascii="宋体" w:hAnsi="宋体" w:cs="宋体"/>
          <w:sz w:val="24"/>
          <w:szCs w:val="24"/>
        </w:rPr>
        <w:t xml:space="preserve">转</w:t>
      </w:r>
      <w:r>
        <w:rPr>
          <w:rFonts w:ascii="??" w:hAnsi="??" w:cs="??"/>
          <w:sz w:val="24"/>
          <w:szCs w:val="24"/>
        </w:rPr>
        <w:t xml:space="preserve">包和分包。</w:t>
      </w:r>
      <w:r/>
    </w:p>
    <w:p>
      <w:pPr>
        <w:pStyle w:val="742"/>
        <w:ind w:firstLine="560"/>
        <w:keepLines/>
        <w:keepNext/>
        <w:spacing w:line="440" w:lineRule="exact"/>
        <w:rPr>
          <w:rFonts w:ascii="??" w:hAnsi="??" w:cs="??"/>
          <w:sz w:val="28"/>
          <w:szCs w:val="28"/>
        </w:rPr>
        <w:outlineLvl w:val="3"/>
      </w:pPr>
      <w:r>
        <w:rPr>
          <w:rFonts w:ascii="??" w:hAnsi="??" w:cs="??"/>
          <w:sz w:val="28"/>
          <w:szCs w:val="28"/>
        </w:rPr>
        <w:t xml:space="preserve">33、履</w:t>
      </w:r>
      <w:r>
        <w:rPr>
          <w:rFonts w:hint="eastAsia" w:ascii="宋体" w:hAnsi="宋体" w:cs="宋体"/>
          <w:sz w:val="28"/>
          <w:szCs w:val="28"/>
        </w:rPr>
        <w:t xml:space="preserve">约</w:t>
      </w:r>
      <w:r>
        <w:rPr>
          <w:rFonts w:ascii="??" w:hAnsi="??" w:cs="??"/>
          <w:sz w:val="28"/>
          <w:szCs w:val="28"/>
        </w:rPr>
        <w:t xml:space="preserve">保</w:t>
      </w:r>
      <w:r>
        <w:rPr>
          <w:rFonts w:hint="eastAsia" w:ascii="宋体" w:hAnsi="宋体" w:cs="宋体"/>
          <w:sz w:val="28"/>
          <w:szCs w:val="28"/>
        </w:rPr>
        <w:t xml:space="preserve">证</w:t>
      </w:r>
      <w:r>
        <w:rPr>
          <w:rFonts w:ascii="??" w:hAnsi="??" w:cs="??"/>
          <w:sz w:val="28"/>
          <w:szCs w:val="28"/>
        </w:rPr>
        <w:t xml:space="preserve">金</w:t>
      </w:r>
      <w:r/>
    </w:p>
    <w:p>
      <w:pPr>
        <w:pStyle w:val="951"/>
        <w:ind w:left="496"/>
        <w:spacing w:line="440" w:lineRule="exact"/>
      </w:pPr>
      <w:r>
        <w:rPr>
          <w:rFonts w:eastAsia="Times New Roman"/>
          <w:spacing w:val="7"/>
        </w:rPr>
        <w:t xml:space="preserve">3</w:t>
      </w:r>
      <w:r>
        <w:t xml:space="preserve">3.1 合同</w:t>
      </w:r>
      <w:r>
        <w:rPr>
          <w:rFonts w:hint="eastAsia"/>
        </w:rPr>
        <w:t xml:space="preserve">签订</w:t>
      </w:r>
      <w:r>
        <w:t xml:space="preserve">前，中</w:t>
      </w:r>
      <w:r>
        <w:rPr>
          <w:rFonts w:hint="eastAsia"/>
        </w:rPr>
        <w:t xml:space="preserve">标</w:t>
      </w:r>
      <w:r>
        <w:t xml:space="preserve">人向采</w:t>
      </w:r>
      <w:r>
        <w:rPr>
          <w:rFonts w:hint="eastAsia"/>
        </w:rPr>
        <w:t xml:space="preserve">购单</w:t>
      </w:r>
      <w:r>
        <w:t xml:space="preserve">位交付的履</w:t>
      </w:r>
      <w:r>
        <w:rPr>
          <w:rFonts w:hint="eastAsia"/>
        </w:rPr>
        <w:t xml:space="preserve">约</w:t>
      </w:r>
      <w:r>
        <w:t xml:space="preserve">保</w:t>
      </w:r>
      <w:r>
        <w:rPr>
          <w:rFonts w:hint="eastAsia"/>
        </w:rPr>
        <w:t xml:space="preserve">证</w:t>
      </w:r>
      <w:r>
        <w:t xml:space="preserve">金</w:t>
      </w:r>
      <w:r>
        <w:rPr>
          <w:rFonts w:hint="eastAsia"/>
        </w:rPr>
        <w:t xml:space="preserve">为</w:t>
      </w:r>
      <w:r>
        <w:t xml:space="preserve">合同</w:t>
      </w:r>
      <w:r>
        <w:rPr>
          <w:rFonts w:hint="eastAsia"/>
        </w:rPr>
        <w:t xml:space="preserve">总</w:t>
      </w:r>
      <w:r>
        <w:t xml:space="preserve">价</w:t>
      </w:r>
      <w:r>
        <w:rPr>
          <w:rFonts w:hint="eastAsia"/>
        </w:rPr>
        <w:t xml:space="preserve">的</w:t>
      </w:r>
      <w:r>
        <w:rPr>
          <w:rFonts w:hint="eastAsia"/>
        </w:rPr>
        <w:t xml:space="preserve">9.5</w:t>
      </w:r>
      <w:r>
        <w:rPr>
          <w:rFonts w:hint="eastAsia"/>
        </w:rPr>
        <w:t xml:space="preserve">%</w:t>
      </w:r>
      <w:r>
        <w:t xml:space="preserve">。</w:t>
      </w:r>
      <w:bookmarkStart w:id="141" w:name="EB58366393eaa64bfbb73b2f80be1295bc"/>
      <w:r/>
      <w:bookmarkEnd w:id="141"/>
      <w:r>
        <w:t xml:space="preserve">33.2 履</w:t>
      </w:r>
      <w:r>
        <w:rPr>
          <w:rFonts w:hint="eastAsia" w:ascii="宋体" w:hAnsi="宋体" w:cs="宋体"/>
        </w:rPr>
        <w:t xml:space="preserve">约</w:t>
      </w:r>
      <w:r>
        <w:t xml:space="preserve">保</w:t>
      </w:r>
      <w:r>
        <w:rPr>
          <w:rFonts w:hint="eastAsia" w:ascii="宋体" w:hAnsi="宋体" w:cs="宋体"/>
        </w:rPr>
        <w:t xml:space="preserve">证</w:t>
      </w:r>
      <w:r>
        <w:t xml:space="preserve">金必</w:t>
      </w:r>
      <w:r>
        <w:rPr>
          <w:rFonts w:hint="eastAsia" w:ascii="宋体" w:hAnsi="宋体" w:cs="宋体"/>
        </w:rPr>
        <w:t xml:space="preserve">须</w:t>
      </w:r>
      <w:r>
        <w:t xml:space="preserve">是人民</w:t>
      </w:r>
      <w:r>
        <w:rPr>
          <w:rFonts w:hint="eastAsia" w:ascii="宋体" w:hAnsi="宋体" w:cs="宋体"/>
        </w:rPr>
        <w:t xml:space="preserve">币</w:t>
      </w:r>
      <w:r>
        <w:t xml:space="preserve">。履</w:t>
      </w:r>
      <w:r>
        <w:rPr>
          <w:rFonts w:hint="eastAsia" w:ascii="宋体" w:hAnsi="宋体" w:cs="宋体"/>
        </w:rPr>
        <w:t xml:space="preserve">约</w:t>
      </w:r>
      <w:r>
        <w:t xml:space="preserve">保</w:t>
      </w:r>
      <w:r>
        <w:rPr>
          <w:rFonts w:hint="eastAsia" w:ascii="宋体" w:hAnsi="宋体" w:cs="宋体"/>
        </w:rPr>
        <w:t xml:space="preserve">证</w:t>
      </w:r>
      <w:r>
        <w:t xml:space="preserve">金</w:t>
      </w:r>
      <w:r>
        <w:rPr>
          <w:rFonts w:hint="eastAsia" w:ascii="宋体" w:hAnsi="宋体" w:cs="宋体"/>
        </w:rPr>
        <w:t xml:space="preserve">应</w:t>
      </w:r>
      <w:r>
        <w:t xml:space="preserve">当以支票、</w:t>
      </w:r>
      <w:r>
        <w:rPr>
          <w:rFonts w:hint="eastAsia" w:ascii="宋体" w:hAnsi="宋体" w:cs="宋体"/>
        </w:rPr>
        <w:t xml:space="preserve">汇</w:t>
      </w:r>
      <w:r>
        <w:t xml:space="preserve">票、本票或者金融机构、担保机构出具的保函等非</w:t>
      </w:r>
      <w:r>
        <w:rPr>
          <w:rFonts w:hint="eastAsia" w:ascii="宋体" w:hAnsi="宋体" w:cs="宋体"/>
        </w:rPr>
        <w:t xml:space="preserve">现</w:t>
      </w:r>
      <w:r>
        <w:t xml:space="preserve">金形式提交。</w:t>
      </w:r>
      <w:r/>
    </w:p>
    <w:p>
      <w:pPr>
        <w:pStyle w:val="742"/>
        <w:ind w:firstLine="560"/>
        <w:keepLines/>
        <w:keepNext/>
        <w:spacing w:line="440" w:lineRule="exact"/>
        <w:rPr>
          <w:rFonts w:ascii="??" w:hAnsi="??" w:cs="??"/>
          <w:sz w:val="24"/>
          <w:szCs w:val="24"/>
        </w:rPr>
        <w:outlineLvl w:val="3"/>
      </w:pPr>
      <w:r>
        <w:rPr>
          <w:rFonts w:ascii="??" w:hAnsi="??" w:cs="??"/>
          <w:sz w:val="28"/>
          <w:szCs w:val="28"/>
        </w:rPr>
        <w:t xml:space="preserve">34、</w:t>
      </w:r>
      <w:r>
        <w:rPr>
          <w:rFonts w:hint="eastAsia" w:ascii="宋体" w:hAnsi="宋体" w:cs="宋体"/>
          <w:sz w:val="28"/>
          <w:szCs w:val="28"/>
        </w:rPr>
        <w:t xml:space="preserve">货</w:t>
      </w:r>
      <w:r>
        <w:rPr>
          <w:rFonts w:ascii="??" w:hAnsi="??" w:cs="??"/>
          <w:sz w:val="28"/>
          <w:szCs w:val="28"/>
        </w:rPr>
        <w:t xml:space="preserve">物和服</w:t>
      </w:r>
      <w:r>
        <w:rPr>
          <w:rFonts w:hint="eastAsia" w:ascii="宋体" w:hAnsi="宋体" w:cs="宋体"/>
          <w:sz w:val="28"/>
          <w:szCs w:val="28"/>
        </w:rPr>
        <w:t xml:space="preserve">务</w:t>
      </w:r>
      <w:r>
        <w:rPr>
          <w:rFonts w:ascii="??" w:hAnsi="??" w:cs="??"/>
          <w:sz w:val="28"/>
          <w:szCs w:val="28"/>
        </w:rPr>
        <w:t xml:space="preserve">的追加、减少和添</w:t>
      </w:r>
      <w:r>
        <w:rPr>
          <w:rFonts w:hint="eastAsia" w:ascii="宋体" w:hAnsi="宋体" w:cs="宋体"/>
          <w:sz w:val="28"/>
          <w:szCs w:val="28"/>
        </w:rPr>
        <w:t xml:space="preserve">购</w:t>
      </w:r>
      <w:r>
        <w:rPr>
          <w:rFonts w:ascii="??" w:hAnsi="??" w:cs="??"/>
          <w:sz w:val="28"/>
          <w:szCs w:val="28"/>
        </w:rPr>
        <w:t xml:space="preserve">。</w:t>
      </w:r>
      <w:r>
        <w:rPr>
          <w:rFonts w:ascii="??" w:hAnsi="??" w:cs="??"/>
          <w:sz w:val="24"/>
          <w:szCs w:val="24"/>
        </w:rPr>
      </w:r>
      <w:r/>
    </w:p>
    <w:p>
      <w:pPr>
        <w:pStyle w:val="742"/>
        <w:ind w:firstLine="480"/>
        <w:spacing w:line="440" w:lineRule="exact"/>
        <w:rPr>
          <w:rFonts w:ascii="??" w:hAnsi="??" w:cs="??"/>
          <w:sz w:val="24"/>
          <w:szCs w:val="24"/>
        </w:rPr>
      </w:pPr>
      <w:r>
        <w:rPr>
          <w:rFonts w:ascii="??" w:hAnsi="??" w:cs="??"/>
          <w:sz w:val="24"/>
          <w:szCs w:val="24"/>
        </w:rPr>
        <w:t xml:space="preserve">34.1政府采</w:t>
      </w:r>
      <w:r>
        <w:rPr>
          <w:rFonts w:hint="eastAsia" w:ascii="宋体" w:hAnsi="宋体" w:cs="宋体"/>
          <w:sz w:val="24"/>
          <w:szCs w:val="24"/>
        </w:rPr>
        <w:t xml:space="preserve">购</w:t>
      </w:r>
      <w:r>
        <w:rPr>
          <w:rFonts w:ascii="??" w:hAnsi="??" w:cs="??"/>
          <w:sz w:val="24"/>
          <w:szCs w:val="24"/>
        </w:rPr>
        <w:t xml:space="preserve">合同履行中，采</w:t>
      </w:r>
      <w:r>
        <w:rPr>
          <w:rFonts w:hint="eastAsia" w:ascii="宋体" w:hAnsi="宋体" w:cs="宋体"/>
          <w:sz w:val="24"/>
          <w:szCs w:val="24"/>
        </w:rPr>
        <w:t xml:space="preserve">购</w:t>
      </w:r>
      <w:r>
        <w:rPr>
          <w:rFonts w:ascii="??" w:hAnsi="??" w:cs="??"/>
          <w:sz w:val="24"/>
          <w:szCs w:val="24"/>
        </w:rPr>
        <w:t xml:space="preserve">人需追加与合同</w:t>
      </w:r>
      <w:r>
        <w:rPr>
          <w:rFonts w:hint="eastAsia" w:ascii="宋体" w:hAnsi="宋体" w:cs="宋体"/>
          <w:sz w:val="24"/>
          <w:szCs w:val="24"/>
        </w:rPr>
        <w:t xml:space="preserve">标</w:t>
      </w:r>
      <w:r>
        <w:rPr>
          <w:rFonts w:ascii="??" w:hAnsi="??" w:cs="??"/>
          <w:sz w:val="24"/>
          <w:szCs w:val="24"/>
        </w:rPr>
        <w:t xml:space="preserve">的相同的</w:t>
      </w:r>
      <w:r>
        <w:rPr>
          <w:rFonts w:hint="eastAsia" w:ascii="宋体" w:hAnsi="宋体" w:cs="宋体"/>
          <w:sz w:val="24"/>
          <w:szCs w:val="24"/>
        </w:rPr>
        <w:t xml:space="preserve">货</w:t>
      </w:r>
      <w:r>
        <w:rPr>
          <w:rFonts w:ascii="??" w:hAnsi="??" w:cs="??"/>
          <w:sz w:val="24"/>
          <w:szCs w:val="24"/>
        </w:rPr>
        <w:t xml:space="preserve">物和服</w:t>
      </w:r>
      <w:r>
        <w:rPr>
          <w:rFonts w:hint="eastAsia" w:ascii="宋体" w:hAnsi="宋体" w:cs="宋体"/>
          <w:sz w:val="24"/>
          <w:szCs w:val="24"/>
        </w:rPr>
        <w:t xml:space="preserve">务</w:t>
      </w:r>
      <w:r>
        <w:rPr>
          <w:rFonts w:ascii="??" w:hAnsi="??" w:cs="??"/>
          <w:sz w:val="24"/>
          <w:szCs w:val="24"/>
        </w:rPr>
        <w:t xml:space="preserve">的，在不改</w:t>
      </w:r>
      <w:r>
        <w:rPr>
          <w:rFonts w:hint="eastAsia" w:ascii="宋体" w:hAnsi="宋体" w:cs="宋体"/>
          <w:sz w:val="24"/>
          <w:szCs w:val="24"/>
        </w:rPr>
        <w:t xml:space="preserve">变</w:t>
      </w:r>
      <w:r>
        <w:rPr>
          <w:rFonts w:ascii="??" w:hAnsi="??" w:cs="??"/>
          <w:sz w:val="24"/>
          <w:szCs w:val="24"/>
        </w:rPr>
        <w:t xml:space="preserve">合同其他条款的前提下，可以与中</w:t>
      </w:r>
      <w:r>
        <w:rPr>
          <w:rFonts w:hint="eastAsia" w:ascii="宋体" w:hAnsi="宋体" w:cs="宋体"/>
          <w:sz w:val="24"/>
          <w:szCs w:val="24"/>
        </w:rPr>
        <w:t xml:space="preserve">标</w:t>
      </w:r>
      <w:r>
        <w:rPr>
          <w:rFonts w:ascii="??" w:hAnsi="??" w:cs="??"/>
          <w:sz w:val="24"/>
          <w:szCs w:val="24"/>
        </w:rPr>
        <w:t xml:space="preserve">人</w:t>
      </w:r>
      <w:r>
        <w:rPr>
          <w:rFonts w:hint="eastAsia" w:ascii="宋体" w:hAnsi="宋体" w:cs="宋体"/>
          <w:sz w:val="24"/>
          <w:szCs w:val="24"/>
        </w:rPr>
        <w:t xml:space="preserve">协</w:t>
      </w:r>
      <w:r>
        <w:rPr>
          <w:rFonts w:ascii="??" w:hAnsi="??" w:cs="??"/>
          <w:sz w:val="24"/>
          <w:szCs w:val="24"/>
        </w:rPr>
        <w:t xml:space="preserve">商</w:t>
      </w:r>
      <w:r>
        <w:rPr>
          <w:rFonts w:hint="eastAsia" w:ascii="宋体" w:hAnsi="宋体" w:cs="宋体"/>
          <w:sz w:val="24"/>
          <w:szCs w:val="24"/>
        </w:rPr>
        <w:t xml:space="preserve">签订补</w:t>
      </w:r>
      <w:r>
        <w:rPr>
          <w:rFonts w:ascii="??" w:hAnsi="??" w:cs="??"/>
          <w:sz w:val="24"/>
          <w:szCs w:val="24"/>
        </w:rPr>
        <w:t xml:space="preserve">充合同，但所有</w:t>
      </w:r>
      <w:r>
        <w:rPr>
          <w:rFonts w:hint="eastAsia" w:ascii="宋体" w:hAnsi="宋体" w:cs="宋体"/>
          <w:sz w:val="24"/>
          <w:szCs w:val="24"/>
        </w:rPr>
        <w:t xml:space="preserve">补</w:t>
      </w:r>
      <w:r>
        <w:rPr>
          <w:rFonts w:ascii="??" w:hAnsi="??" w:cs="??"/>
          <w:sz w:val="24"/>
          <w:szCs w:val="24"/>
        </w:rPr>
        <w:t xml:space="preserve">充合同的采</w:t>
      </w:r>
      <w:r>
        <w:rPr>
          <w:rFonts w:hint="eastAsia" w:ascii="宋体" w:hAnsi="宋体" w:cs="宋体"/>
          <w:sz w:val="24"/>
          <w:szCs w:val="24"/>
        </w:rPr>
        <w:t xml:space="preserve">购</w:t>
      </w:r>
      <w:r>
        <w:rPr>
          <w:rFonts w:ascii="??" w:hAnsi="??" w:cs="??"/>
          <w:sz w:val="24"/>
          <w:szCs w:val="24"/>
        </w:rPr>
        <w:t xml:space="preserve">金</w:t>
      </w:r>
      <w:r>
        <w:rPr>
          <w:rFonts w:hint="eastAsia" w:ascii="宋体" w:hAnsi="宋体" w:cs="宋体"/>
          <w:sz w:val="24"/>
          <w:szCs w:val="24"/>
        </w:rPr>
        <w:t xml:space="preserve">额</w:t>
      </w:r>
      <w:r>
        <w:rPr>
          <w:rFonts w:ascii="??" w:hAnsi="??" w:cs="??"/>
          <w:sz w:val="24"/>
          <w:szCs w:val="24"/>
        </w:rPr>
        <w:t xml:space="preserve">不超</w:t>
      </w:r>
      <w:r>
        <w:rPr>
          <w:rFonts w:hint="eastAsia" w:ascii="宋体" w:hAnsi="宋体" w:cs="宋体"/>
          <w:sz w:val="24"/>
          <w:szCs w:val="24"/>
        </w:rPr>
        <w:t xml:space="preserve">过</w:t>
      </w:r>
      <w:r>
        <w:rPr>
          <w:rFonts w:ascii="??" w:hAnsi="??" w:cs="??"/>
          <w:sz w:val="24"/>
          <w:szCs w:val="24"/>
        </w:rPr>
        <w:t xml:space="preserve">原合同金</w:t>
      </w:r>
      <w:r>
        <w:rPr>
          <w:rFonts w:hint="eastAsia" w:ascii="宋体" w:hAnsi="宋体" w:cs="宋体"/>
          <w:sz w:val="24"/>
          <w:szCs w:val="24"/>
        </w:rPr>
        <w:t xml:space="preserve">额</w:t>
      </w:r>
      <w:r>
        <w:rPr>
          <w:rFonts w:ascii="??" w:hAnsi="??" w:cs="??"/>
          <w:sz w:val="24"/>
          <w:szCs w:val="24"/>
        </w:rPr>
        <w:t xml:space="preserve">10%。</w:t>
      </w:r>
      <w:r/>
    </w:p>
    <w:p>
      <w:pPr>
        <w:pStyle w:val="742"/>
        <w:ind w:firstLine="480"/>
        <w:spacing w:line="440" w:lineRule="exact"/>
        <w:rPr>
          <w:rFonts w:ascii="??" w:hAnsi="??" w:cs="??"/>
          <w:sz w:val="24"/>
          <w:szCs w:val="24"/>
        </w:rPr>
      </w:pPr>
      <w:r>
        <w:rPr>
          <w:rFonts w:ascii="??" w:hAnsi="??" w:cs="??"/>
          <w:sz w:val="24"/>
          <w:szCs w:val="24"/>
        </w:rPr>
        <w:t xml:space="preserve">34.2采</w:t>
      </w:r>
      <w:r>
        <w:rPr>
          <w:rFonts w:hint="eastAsia" w:ascii="宋体" w:hAnsi="宋体" w:cs="宋体"/>
          <w:sz w:val="24"/>
          <w:szCs w:val="24"/>
        </w:rPr>
        <w:t xml:space="preserve">购结</w:t>
      </w:r>
      <w:r>
        <w:rPr>
          <w:rFonts w:ascii="??" w:hAnsi="??" w:cs="??"/>
          <w:sz w:val="24"/>
          <w:szCs w:val="24"/>
        </w:rPr>
        <w:t xml:space="preserve">束后，采</w:t>
      </w:r>
      <w:r>
        <w:rPr>
          <w:rFonts w:hint="eastAsia" w:ascii="宋体" w:hAnsi="宋体" w:cs="宋体"/>
          <w:sz w:val="24"/>
          <w:szCs w:val="24"/>
        </w:rPr>
        <w:t xml:space="preserve">购</w:t>
      </w:r>
      <w:r>
        <w:rPr>
          <w:rFonts w:ascii="??" w:hAnsi="??" w:cs="??"/>
          <w:sz w:val="24"/>
          <w:szCs w:val="24"/>
        </w:rPr>
        <w:t xml:space="preserve">人若由于各种客</w:t>
      </w:r>
      <w:r>
        <w:rPr>
          <w:rFonts w:hint="eastAsia" w:ascii="宋体" w:hAnsi="宋体" w:cs="宋体"/>
          <w:sz w:val="24"/>
          <w:szCs w:val="24"/>
        </w:rPr>
        <w:t xml:space="preserve">观</w:t>
      </w:r>
      <w:r>
        <w:rPr>
          <w:rFonts w:ascii="??" w:hAnsi="??" w:cs="??"/>
          <w:sz w:val="24"/>
          <w:szCs w:val="24"/>
        </w:rPr>
        <w:t xml:space="preserve">原因，必</w:t>
      </w:r>
      <w:r>
        <w:rPr>
          <w:rFonts w:hint="eastAsia" w:ascii="宋体" w:hAnsi="宋体" w:cs="宋体"/>
          <w:sz w:val="24"/>
          <w:szCs w:val="24"/>
        </w:rPr>
        <w:t xml:space="preserve">须对</w:t>
      </w:r>
      <w:r>
        <w:rPr>
          <w:rFonts w:ascii="??" w:hAnsi="??" w:cs="??"/>
          <w:sz w:val="24"/>
          <w:szCs w:val="24"/>
        </w:rPr>
        <w:t xml:space="preserve">采</w:t>
      </w:r>
      <w:r>
        <w:rPr>
          <w:rFonts w:hint="eastAsia" w:ascii="宋体" w:hAnsi="宋体" w:cs="宋体"/>
          <w:sz w:val="24"/>
          <w:szCs w:val="24"/>
        </w:rPr>
        <w:t xml:space="preserve">购项</w:t>
      </w:r>
      <w:r>
        <w:rPr>
          <w:rFonts w:ascii="??" w:hAnsi="??" w:cs="??"/>
          <w:sz w:val="24"/>
          <w:szCs w:val="24"/>
        </w:rPr>
        <w:t xml:space="preserve">目所</w:t>
      </w:r>
      <w:r>
        <w:rPr>
          <w:rFonts w:hint="eastAsia" w:ascii="宋体" w:hAnsi="宋体" w:cs="宋体"/>
          <w:sz w:val="24"/>
          <w:szCs w:val="24"/>
        </w:rPr>
        <w:t xml:space="preserve">牵</w:t>
      </w:r>
      <w:r>
        <w:rPr>
          <w:rFonts w:ascii="??" w:hAnsi="??" w:cs="??"/>
          <w:sz w:val="24"/>
          <w:szCs w:val="24"/>
        </w:rPr>
        <w:t xml:space="preserve">涉的</w:t>
      </w:r>
      <w:r>
        <w:rPr>
          <w:rFonts w:hint="eastAsia" w:ascii="宋体" w:hAnsi="宋体" w:cs="宋体"/>
          <w:sz w:val="24"/>
          <w:szCs w:val="24"/>
        </w:rPr>
        <w:t xml:space="preserve">货</w:t>
      </w:r>
      <w:r>
        <w:rPr>
          <w:rFonts w:ascii="??" w:hAnsi="??" w:cs="??"/>
          <w:sz w:val="24"/>
          <w:szCs w:val="24"/>
        </w:rPr>
        <w:t xml:space="preserve">物和服</w:t>
      </w:r>
      <w:r>
        <w:rPr>
          <w:rFonts w:hint="eastAsia" w:ascii="宋体" w:hAnsi="宋体" w:cs="宋体"/>
          <w:sz w:val="24"/>
          <w:szCs w:val="24"/>
        </w:rPr>
        <w:t xml:space="preserve">务进</w:t>
      </w:r>
      <w:r>
        <w:rPr>
          <w:rFonts w:ascii="??" w:hAnsi="??" w:cs="??"/>
          <w:sz w:val="24"/>
          <w:szCs w:val="24"/>
        </w:rPr>
        <w:t xml:space="preserve">行适当的减少</w:t>
      </w:r>
      <w:r>
        <w:rPr>
          <w:rFonts w:hint="eastAsia" w:ascii="宋体" w:hAnsi="宋体" w:cs="宋体"/>
          <w:sz w:val="24"/>
          <w:szCs w:val="24"/>
        </w:rPr>
        <w:t xml:space="preserve">时</w:t>
      </w:r>
      <w:r>
        <w:rPr>
          <w:rFonts w:ascii="??" w:hAnsi="??" w:cs="??"/>
          <w:sz w:val="24"/>
          <w:szCs w:val="24"/>
        </w:rPr>
        <w:t xml:space="preserve">，在双方</w:t>
      </w:r>
      <w:r>
        <w:rPr>
          <w:rFonts w:hint="eastAsia" w:ascii="宋体" w:hAnsi="宋体" w:cs="宋体"/>
          <w:sz w:val="24"/>
          <w:szCs w:val="24"/>
        </w:rPr>
        <w:t xml:space="preserve">协</w:t>
      </w:r>
      <w:r>
        <w:rPr>
          <w:rFonts w:ascii="??" w:hAnsi="??" w:cs="??"/>
          <w:sz w:val="24"/>
          <w:szCs w:val="24"/>
        </w:rPr>
        <w:t xml:space="preserve">商一致的前提下，可以按照招</w:t>
      </w:r>
      <w:r>
        <w:rPr>
          <w:rFonts w:hint="eastAsia" w:ascii="宋体" w:hAnsi="宋体" w:cs="宋体"/>
          <w:sz w:val="24"/>
          <w:szCs w:val="24"/>
        </w:rPr>
        <w:t xml:space="preserve">标</w:t>
      </w:r>
      <w:r>
        <w:rPr>
          <w:rFonts w:ascii="??" w:hAnsi="??" w:cs="??"/>
          <w:sz w:val="24"/>
          <w:szCs w:val="24"/>
        </w:rPr>
        <w:t xml:space="preserve">采</w:t>
      </w:r>
      <w:r>
        <w:rPr>
          <w:rFonts w:hint="eastAsia" w:ascii="宋体" w:hAnsi="宋体" w:cs="宋体"/>
          <w:sz w:val="24"/>
          <w:szCs w:val="24"/>
        </w:rPr>
        <w:t xml:space="preserve">购时</w:t>
      </w:r>
      <w:r>
        <w:rPr>
          <w:rFonts w:ascii="??" w:hAnsi="??" w:cs="??"/>
          <w:sz w:val="24"/>
          <w:szCs w:val="24"/>
        </w:rPr>
        <w:t xml:space="preserve">的价格水平做相</w:t>
      </w:r>
      <w:r>
        <w:rPr>
          <w:rFonts w:hint="eastAsia" w:ascii="宋体" w:hAnsi="宋体" w:cs="宋体"/>
          <w:sz w:val="24"/>
          <w:szCs w:val="24"/>
        </w:rPr>
        <w:t xml:space="preserve">应</w:t>
      </w:r>
      <w:r>
        <w:rPr>
          <w:rFonts w:ascii="??" w:hAnsi="??" w:cs="??"/>
          <w:sz w:val="24"/>
          <w:szCs w:val="24"/>
        </w:rPr>
        <w:t xml:space="preserve">的</w:t>
      </w:r>
      <w:r>
        <w:rPr>
          <w:rFonts w:hint="eastAsia" w:ascii="宋体" w:hAnsi="宋体" w:cs="宋体"/>
          <w:sz w:val="24"/>
          <w:szCs w:val="24"/>
        </w:rPr>
        <w:t xml:space="preserve">调</w:t>
      </w:r>
      <w:r>
        <w:rPr>
          <w:rFonts w:ascii="??" w:hAnsi="??" w:cs="??"/>
          <w:sz w:val="24"/>
          <w:szCs w:val="24"/>
        </w:rPr>
        <w:t xml:space="preserve">减，并据此</w:t>
      </w:r>
      <w:r>
        <w:rPr>
          <w:rFonts w:hint="eastAsia" w:ascii="宋体" w:hAnsi="宋体" w:cs="宋体"/>
          <w:sz w:val="24"/>
          <w:szCs w:val="24"/>
        </w:rPr>
        <w:t xml:space="preserve">签订补</w:t>
      </w:r>
      <w:r>
        <w:rPr>
          <w:rFonts w:ascii="??" w:hAnsi="??" w:cs="??"/>
          <w:sz w:val="24"/>
          <w:szCs w:val="24"/>
        </w:rPr>
        <w:t xml:space="preserve">充合同。</w:t>
      </w:r>
      <w:r/>
    </w:p>
    <w:p>
      <w:pPr>
        <w:pStyle w:val="742"/>
        <w:ind w:firstLine="560"/>
        <w:keepLines/>
        <w:keepNext/>
        <w:spacing w:line="440" w:lineRule="exact"/>
        <w:rPr>
          <w:rFonts w:ascii="??" w:hAnsi="??" w:cs="??"/>
          <w:sz w:val="28"/>
          <w:szCs w:val="28"/>
        </w:rPr>
        <w:outlineLvl w:val="3"/>
      </w:pPr>
      <w:r>
        <w:rPr>
          <w:rFonts w:ascii="??" w:hAnsi="??" w:cs="??"/>
          <w:sz w:val="28"/>
          <w:szCs w:val="28"/>
        </w:rPr>
        <w:t xml:space="preserve">35、</w:t>
      </w:r>
      <w:r>
        <w:rPr>
          <w:rFonts w:hint="eastAsia" w:ascii="宋体" w:hAnsi="宋体" w:cs="宋体"/>
          <w:sz w:val="28"/>
          <w:szCs w:val="28"/>
        </w:rPr>
        <w:t xml:space="preserve">监</w:t>
      </w:r>
      <w:r>
        <w:rPr>
          <w:rFonts w:ascii="??" w:hAnsi="??" w:cs="??"/>
          <w:sz w:val="28"/>
          <w:szCs w:val="28"/>
        </w:rPr>
        <w:t xml:space="preserve">督和公</w:t>
      </w:r>
      <w:r>
        <w:rPr>
          <w:rFonts w:hint="eastAsia" w:ascii="宋体" w:hAnsi="宋体" w:cs="宋体"/>
          <w:sz w:val="28"/>
          <w:szCs w:val="28"/>
        </w:rPr>
        <w:t xml:space="preserve">证</w:t>
      </w:r>
      <w:r>
        <w:rPr>
          <w:rFonts w:ascii="??" w:hAnsi="??" w:cs="??"/>
          <w:sz w:val="28"/>
          <w:szCs w:val="28"/>
        </w:rPr>
      </w:r>
      <w:r/>
    </w:p>
    <w:p>
      <w:pPr>
        <w:pStyle w:val="742"/>
        <w:ind w:firstLine="480"/>
        <w:spacing w:line="440" w:lineRule="exact"/>
        <w:rPr>
          <w:rFonts w:ascii="??" w:hAnsi="??" w:cs="??"/>
          <w:sz w:val="24"/>
          <w:szCs w:val="24"/>
        </w:rPr>
      </w:pPr>
      <w:r>
        <w:rPr>
          <w:rFonts w:ascii="??" w:hAnsi="??" w:cs="??"/>
          <w:sz w:val="24"/>
          <w:szCs w:val="24"/>
        </w:rPr>
        <w:t xml:space="preserve">35.1政府有关</w:t>
      </w:r>
      <w:r>
        <w:rPr>
          <w:rFonts w:hint="eastAsia" w:ascii="宋体" w:hAnsi="宋体" w:cs="宋体"/>
          <w:sz w:val="24"/>
          <w:szCs w:val="24"/>
        </w:rPr>
        <w:t xml:space="preserve">监</w:t>
      </w:r>
      <w:r>
        <w:rPr>
          <w:rFonts w:ascii="??" w:hAnsi="??" w:cs="??"/>
          <w:sz w:val="24"/>
          <w:szCs w:val="24"/>
        </w:rPr>
        <w:t xml:space="preserve">督部</w:t>
      </w:r>
      <w:r>
        <w:rPr>
          <w:rFonts w:hint="eastAsia" w:ascii="宋体" w:hAnsi="宋体" w:cs="宋体"/>
          <w:sz w:val="24"/>
          <w:szCs w:val="24"/>
        </w:rPr>
        <w:t xml:space="preserve">门</w:t>
      </w:r>
      <w:r>
        <w:rPr>
          <w:rFonts w:ascii="??" w:hAnsi="??" w:cs="??"/>
          <w:sz w:val="24"/>
          <w:szCs w:val="24"/>
        </w:rPr>
        <w:t xml:space="preserve">将</w:t>
      </w:r>
      <w:r>
        <w:rPr>
          <w:rFonts w:hint="eastAsia" w:ascii="宋体" w:hAnsi="宋体" w:cs="宋体"/>
          <w:sz w:val="24"/>
          <w:szCs w:val="24"/>
        </w:rPr>
        <w:t xml:space="preserve">对</w:t>
      </w:r>
      <w:r>
        <w:rPr>
          <w:rFonts w:ascii="??" w:hAnsi="??" w:cs="??"/>
          <w:sz w:val="24"/>
          <w:szCs w:val="24"/>
        </w:rPr>
        <w:t xml:space="preserve">投</w:t>
      </w:r>
      <w:r>
        <w:rPr>
          <w:rFonts w:hint="eastAsia" w:ascii="宋体" w:hAnsi="宋体" w:cs="宋体"/>
          <w:sz w:val="24"/>
          <w:szCs w:val="24"/>
        </w:rPr>
        <w:t xml:space="preserve">标</w:t>
      </w:r>
      <w:r>
        <w:rPr>
          <w:rFonts w:ascii="??" w:hAnsi="??" w:cs="??"/>
          <w:sz w:val="24"/>
          <w:szCs w:val="24"/>
        </w:rPr>
        <w:t xml:space="preserve">全</w:t>
      </w:r>
      <w:r>
        <w:rPr>
          <w:rFonts w:hint="eastAsia" w:ascii="宋体" w:hAnsi="宋体" w:cs="宋体"/>
          <w:sz w:val="24"/>
          <w:szCs w:val="24"/>
        </w:rPr>
        <w:t xml:space="preserve">过</w:t>
      </w:r>
      <w:r>
        <w:rPr>
          <w:rFonts w:ascii="??" w:hAnsi="??" w:cs="??"/>
          <w:sz w:val="24"/>
          <w:szCs w:val="24"/>
        </w:rPr>
        <w:t xml:space="preserve">程</w:t>
      </w:r>
      <w:r>
        <w:rPr>
          <w:rFonts w:hint="eastAsia" w:ascii="宋体" w:hAnsi="宋体" w:cs="宋体"/>
          <w:sz w:val="24"/>
          <w:szCs w:val="24"/>
        </w:rPr>
        <w:t xml:space="preserve">进</w:t>
      </w:r>
      <w:r>
        <w:rPr>
          <w:rFonts w:ascii="??" w:hAnsi="??" w:cs="??"/>
          <w:sz w:val="24"/>
          <w:szCs w:val="24"/>
        </w:rPr>
        <w:t xml:space="preserve">行</w:t>
      </w:r>
      <w:r>
        <w:rPr>
          <w:rFonts w:hint="eastAsia" w:ascii="宋体" w:hAnsi="宋体" w:cs="宋体"/>
          <w:sz w:val="24"/>
          <w:szCs w:val="24"/>
        </w:rPr>
        <w:t xml:space="preserve">监</w:t>
      </w:r>
      <w:r>
        <w:rPr>
          <w:rFonts w:ascii="??" w:hAnsi="??" w:cs="??"/>
          <w:sz w:val="24"/>
          <w:szCs w:val="24"/>
        </w:rPr>
        <w:t xml:space="preserve">督。</w:t>
      </w:r>
      <w:r/>
    </w:p>
    <w:p>
      <w:pPr>
        <w:pStyle w:val="768"/>
        <w:pageBreakBefore/>
        <w:spacing w:line="440" w:lineRule="exact"/>
        <w:rPr>
          <w:rFonts w:ascii="??" w:hAnsi="??" w:eastAsia="Times New Roman" w:cs="Times New Roman"/>
        </w:rPr>
      </w:pPr>
      <w:r/>
      <w:bookmarkStart w:id="142" w:name="EB409bbfb5dd6145f8be6d71e7b5c813ea"/>
      <w:r/>
      <w:bookmarkEnd w:id="142"/>
      <w:r/>
      <w:bookmarkStart w:id="143" w:name="_Toc256000009"/>
      <w:r/>
      <w:bookmarkStart w:id="144" w:name="_Toc35244875"/>
      <w:r/>
      <w:bookmarkStart w:id="145" w:name="_Toc54119653"/>
      <w:r>
        <w:rPr>
          <w:rFonts w:ascii="??" w:hAnsi="??" w:eastAsia="Times New Roman" w:cs="Times New Roman"/>
        </w:rPr>
        <w:t xml:space="preserve">第三章  合同条款及</w:t>
      </w:r>
      <w:bookmarkEnd w:id="35"/>
      <w:r/>
      <w:bookmarkEnd w:id="36"/>
      <w:r/>
      <w:bookmarkEnd w:id="37"/>
      <w:r/>
      <w:bookmarkEnd w:id="38"/>
      <w:r/>
      <w:bookmarkEnd w:id="39"/>
      <w:r>
        <w:rPr>
          <w:rFonts w:ascii="??" w:hAnsi="??" w:eastAsia="Times New Roman" w:cs="Times New Roman"/>
        </w:rPr>
        <w:t xml:space="preserve">格式</w:t>
      </w:r>
      <w:bookmarkEnd w:id="143"/>
      <w:r/>
      <w:bookmarkEnd w:id="144"/>
      <w:r/>
      <w:bookmarkEnd w:id="145"/>
      <w:r>
        <w:rPr>
          <w:rFonts w:ascii="??" w:hAnsi="??" w:eastAsia="Times New Roman" w:cs="Times New Roman"/>
        </w:rPr>
      </w:r>
      <w:r/>
    </w:p>
    <w:p>
      <w:pPr>
        <w:pStyle w:val="742"/>
      </w:pPr>
      <w:r/>
      <w:bookmarkStart w:id="146" w:name="EB0c436cda110d4e31977602d633a36593"/>
      <w:r/>
      <w:r/>
    </w:p>
    <w:p>
      <w:pPr>
        <w:pStyle w:val="952"/>
        <w:ind w:firstLine="480"/>
        <w:spacing w:line="440" w:lineRule="exact"/>
        <w:rPr>
          <w:rFonts w:ascii="??" w:hAnsi="??" w:cs="??"/>
          <w:sz w:val="24"/>
          <w:szCs w:val="24"/>
        </w:rPr>
      </w:pPr>
      <w:r>
        <w:rPr>
          <w:rFonts w:hint="eastAsia" w:ascii="??" w:hAnsi="??" w:cs="??"/>
          <w:sz w:val="24"/>
          <w:szCs w:val="24"/>
        </w:rPr>
        <w:t xml:space="preserve">以下</w:t>
      </w:r>
      <w:r>
        <w:rPr>
          <w:rFonts w:hint="eastAsia" w:ascii="宋体" w:hAnsi="宋体" w:cs="宋体"/>
          <w:sz w:val="24"/>
          <w:szCs w:val="24"/>
        </w:rPr>
        <w:t xml:space="preserve">为</w:t>
      </w:r>
      <w:r>
        <w:rPr>
          <w:rFonts w:hint="eastAsia" w:ascii="??" w:hAnsi="??" w:cs="??"/>
          <w:sz w:val="24"/>
          <w:szCs w:val="24"/>
        </w:rPr>
        <w:t xml:space="preserve">中</w:t>
      </w:r>
      <w:r>
        <w:rPr>
          <w:rFonts w:hint="eastAsia" w:ascii="宋体" w:hAnsi="宋体" w:cs="宋体"/>
          <w:sz w:val="24"/>
          <w:szCs w:val="24"/>
        </w:rPr>
        <w:t xml:space="preserve">标</w:t>
      </w:r>
      <w:r>
        <w:rPr>
          <w:rFonts w:ascii="??" w:hAnsi="??" w:cs="??"/>
          <w:sz w:val="24"/>
          <w:szCs w:val="24"/>
        </w:rPr>
        <w:t xml:space="preserve">(</w:t>
      </w:r>
      <w:r>
        <w:rPr>
          <w:rFonts w:hint="eastAsia" w:ascii="??" w:hAnsi="??" w:cs="??"/>
          <w:sz w:val="24"/>
          <w:szCs w:val="24"/>
        </w:rPr>
        <w:t xml:space="preserve">成交</w:t>
      </w:r>
      <w:r>
        <w:rPr>
          <w:rFonts w:ascii="??" w:hAnsi="??" w:cs="??"/>
          <w:sz w:val="24"/>
          <w:szCs w:val="24"/>
        </w:rPr>
        <w:t xml:space="preserve">)</w:t>
      </w:r>
      <w:r>
        <w:rPr>
          <w:rFonts w:hint="eastAsia" w:ascii="??" w:hAnsi="??" w:cs="??"/>
          <w:sz w:val="24"/>
          <w:szCs w:val="24"/>
        </w:rPr>
        <w:t xml:space="preserve">后</w:t>
      </w:r>
      <w:r>
        <w:rPr>
          <w:rFonts w:hint="eastAsia" w:ascii="宋体" w:hAnsi="宋体" w:cs="宋体"/>
          <w:sz w:val="24"/>
          <w:szCs w:val="24"/>
        </w:rPr>
        <w:t xml:space="preserve">签</w:t>
      </w:r>
      <w:r>
        <w:rPr>
          <w:rFonts w:hint="eastAsia" w:ascii="??" w:hAnsi="??" w:cs="??"/>
          <w:sz w:val="24"/>
          <w:szCs w:val="24"/>
        </w:rPr>
        <w:t xml:space="preserve">定本</w:t>
      </w:r>
      <w:r>
        <w:rPr>
          <w:rFonts w:hint="eastAsia" w:ascii="宋体" w:hAnsi="宋体" w:cs="宋体"/>
          <w:sz w:val="24"/>
          <w:szCs w:val="24"/>
        </w:rPr>
        <w:t xml:space="preserve">项</w:t>
      </w:r>
      <w:r>
        <w:rPr>
          <w:rFonts w:hint="eastAsia" w:ascii="??" w:hAnsi="??" w:cs="??"/>
          <w:sz w:val="24"/>
          <w:szCs w:val="24"/>
        </w:rPr>
        <w:t xml:space="preserve">目合同的通用条款，中</w:t>
      </w:r>
      <w:r>
        <w:rPr>
          <w:rFonts w:hint="eastAsia" w:ascii="宋体" w:hAnsi="宋体" w:cs="宋体"/>
          <w:sz w:val="24"/>
          <w:szCs w:val="24"/>
        </w:rPr>
        <w:t xml:space="preserve">标</w:t>
      </w:r>
      <w:r>
        <w:rPr>
          <w:rFonts w:ascii="??" w:hAnsi="??" w:cs="??"/>
          <w:sz w:val="24"/>
          <w:szCs w:val="24"/>
        </w:rPr>
        <w:t xml:space="preserve">(</w:t>
      </w:r>
      <w:r>
        <w:rPr>
          <w:rFonts w:hint="eastAsia" w:ascii="??" w:hAnsi="??" w:cs="??"/>
          <w:sz w:val="24"/>
          <w:szCs w:val="24"/>
        </w:rPr>
        <w:t xml:space="preserve">成交</w:t>
      </w:r>
      <w:r>
        <w:rPr>
          <w:rFonts w:ascii="??" w:hAnsi="??" w:cs="??"/>
          <w:sz w:val="24"/>
          <w:szCs w:val="24"/>
        </w:rPr>
        <w:t xml:space="preserve">)</w:t>
      </w:r>
      <w:r>
        <w:rPr>
          <w:rFonts w:hint="eastAsia" w:ascii="??" w:hAnsi="??" w:cs="??"/>
          <w:sz w:val="24"/>
          <w:szCs w:val="24"/>
        </w:rPr>
        <w:t xml:space="preserve">供</w:t>
      </w:r>
      <w:r>
        <w:rPr>
          <w:rFonts w:hint="eastAsia" w:ascii="宋体" w:hAnsi="宋体" w:cs="宋体"/>
          <w:sz w:val="24"/>
          <w:szCs w:val="24"/>
        </w:rPr>
        <w:t xml:space="preserve">应</w:t>
      </w:r>
      <w:r>
        <w:rPr>
          <w:rFonts w:hint="eastAsia" w:ascii="??" w:hAnsi="??" w:cs="??"/>
          <w:sz w:val="24"/>
          <w:szCs w:val="24"/>
        </w:rPr>
        <w:t xml:space="preserve">商不得提出</w:t>
      </w:r>
      <w:r>
        <w:rPr>
          <w:rFonts w:hint="eastAsia" w:ascii="宋体" w:hAnsi="宋体" w:cs="宋体"/>
          <w:sz w:val="24"/>
          <w:szCs w:val="24"/>
        </w:rPr>
        <w:t xml:space="preserve">实质</w:t>
      </w:r>
      <w:r>
        <w:rPr>
          <w:rFonts w:hint="eastAsia" w:ascii="??" w:hAnsi="??" w:cs="??"/>
          <w:sz w:val="24"/>
          <w:szCs w:val="24"/>
        </w:rPr>
        <w:t xml:space="preserve">性的修改。</w:t>
      </w:r>
      <w:r>
        <w:rPr>
          <w:rFonts w:ascii="??" w:hAnsi="??" w:cs="??"/>
          <w:sz w:val="24"/>
          <w:szCs w:val="24"/>
        </w:rPr>
      </w:r>
      <w:r/>
    </w:p>
    <w:p>
      <w:pPr>
        <w:pStyle w:val="742"/>
        <w:ind w:firstLine="2200"/>
        <w:spacing w:line="440" w:lineRule="exact"/>
        <w:rPr>
          <w:sz w:val="44"/>
          <w:szCs w:val="44"/>
        </w:rPr>
      </w:pPr>
      <w:r>
        <w:rPr>
          <w:rFonts w:hint="eastAsia"/>
          <w:sz w:val="44"/>
          <w:szCs w:val="44"/>
        </w:rPr>
        <w:t xml:space="preserve">张家港市政府采购合同</w:t>
      </w:r>
      <w:r>
        <w:rPr>
          <w:sz w:val="44"/>
          <w:szCs w:val="44"/>
        </w:rPr>
      </w:r>
      <w:r/>
    </w:p>
    <w:p>
      <w:pPr>
        <w:pStyle w:val="742"/>
        <w:spacing w:line="440" w:lineRule="exact"/>
        <w:rPr>
          <w:sz w:val="24"/>
          <w:szCs w:val="24"/>
        </w:rPr>
      </w:pPr>
      <w:r>
        <w:rPr>
          <w:rFonts w:hint="eastAsia"/>
          <w:sz w:val="24"/>
          <w:szCs w:val="24"/>
        </w:rPr>
        <w:t xml:space="preserve">项目名称：</w:t>
      </w:r>
      <w:bookmarkStart w:id="147" w:name="biaoduanname_1"/>
      <w:r/>
      <w:bookmarkEnd w:id="147"/>
      <w:r>
        <w:rPr>
          <w:sz w:val="24"/>
          <w:szCs w:val="24"/>
        </w:rPr>
      </w:r>
      <w:r/>
    </w:p>
    <w:p>
      <w:pPr>
        <w:pStyle w:val="742"/>
        <w:spacing w:line="440" w:lineRule="exact"/>
        <w:rPr>
          <w:sz w:val="24"/>
          <w:szCs w:val="24"/>
        </w:rPr>
      </w:pPr>
      <w:r>
        <w:rPr>
          <w:rFonts w:hint="eastAsia"/>
          <w:sz w:val="24"/>
          <w:szCs w:val="24"/>
        </w:rPr>
        <w:t xml:space="preserve">项目编号：</w:t>
      </w:r>
      <w:bookmarkStart w:id="148" w:name="projectno"/>
      <w:r/>
      <w:bookmarkEnd w:id="148"/>
      <w:r>
        <w:rPr>
          <w:sz w:val="24"/>
          <w:szCs w:val="24"/>
        </w:rPr>
      </w:r>
      <w:r/>
    </w:p>
    <w:p>
      <w:pPr>
        <w:pStyle w:val="742"/>
        <w:spacing w:line="440" w:lineRule="exact"/>
        <w:rPr>
          <w:sz w:val="24"/>
          <w:szCs w:val="24"/>
        </w:rPr>
      </w:pPr>
      <w:r>
        <w:rPr>
          <w:rFonts w:hint="eastAsia"/>
          <w:sz w:val="24"/>
          <w:szCs w:val="24"/>
        </w:rPr>
        <w:t xml:space="preserve">甲方：（买方）</w:t>
      </w:r>
      <w:bookmarkStart w:id="149" w:name="jianshedanwei_1"/>
      <w:r/>
      <w:bookmarkEnd w:id="149"/>
      <w:r>
        <w:rPr>
          <w:sz w:val="24"/>
          <w:szCs w:val="24"/>
        </w:rPr>
      </w:r>
      <w:r/>
    </w:p>
    <w:p>
      <w:pPr>
        <w:pStyle w:val="742"/>
        <w:spacing w:line="440" w:lineRule="exact"/>
        <w:rPr>
          <w:sz w:val="24"/>
          <w:szCs w:val="24"/>
        </w:rPr>
      </w:pPr>
      <w:r>
        <w:rPr>
          <w:rFonts w:hint="eastAsia"/>
          <w:sz w:val="24"/>
          <w:szCs w:val="24"/>
        </w:rPr>
        <w:t xml:space="preserve">乙方：（卖方）</w:t>
      </w:r>
      <w:bookmarkStart w:id="150" w:name="zhongbiaodanweiname_1"/>
      <w:r/>
      <w:bookmarkEnd w:id="150"/>
      <w:r>
        <w:rPr>
          <w:sz w:val="24"/>
          <w:szCs w:val="24"/>
        </w:rPr>
      </w:r>
      <w:r/>
    </w:p>
    <w:p>
      <w:pPr>
        <w:pStyle w:val="742"/>
        <w:spacing w:line="440" w:lineRule="exact"/>
        <w:rPr>
          <w:sz w:val="24"/>
          <w:szCs w:val="24"/>
        </w:rPr>
      </w:pPr>
      <w:r>
        <w:rPr>
          <w:rFonts w:hint="eastAsia"/>
          <w:sz w:val="24"/>
          <w:szCs w:val="24"/>
        </w:rPr>
        <w:t xml:space="preserve">甲、乙双方根据</w:t>
      </w:r>
      <w:bookmarkStart w:id="151" w:name="biaoduanname_2"/>
      <w:r/>
      <w:bookmarkEnd w:id="151"/>
      <w:r>
        <w:rPr>
          <w:rFonts w:hint="eastAsia"/>
          <w:sz w:val="24"/>
          <w:szCs w:val="24"/>
          <w:u w:val="single"/>
        </w:rPr>
        <w:t xml:space="preserve">                    </w:t>
      </w:r>
      <w:r>
        <w:rPr>
          <w:rFonts w:hint="eastAsia"/>
          <w:sz w:val="24"/>
          <w:szCs w:val="24"/>
        </w:rPr>
        <w:t xml:space="preserve"> </w:t>
      </w:r>
      <w:r>
        <w:rPr>
          <w:rFonts w:hint="eastAsia"/>
          <w:sz w:val="24"/>
          <w:szCs w:val="24"/>
        </w:rPr>
        <w:t xml:space="preserve">项目公开招标的结果，签署本合同。</w:t>
      </w:r>
      <w:r>
        <w:rPr>
          <w:sz w:val="24"/>
          <w:szCs w:val="24"/>
        </w:rPr>
      </w:r>
      <w:r/>
    </w:p>
    <w:p>
      <w:pPr>
        <w:pStyle w:val="742"/>
        <w:spacing w:line="440" w:lineRule="exact"/>
        <w:rPr>
          <w:sz w:val="24"/>
          <w:szCs w:val="24"/>
        </w:rPr>
      </w:pPr>
      <w:r>
        <w:rPr>
          <w:rFonts w:hint="eastAsia"/>
          <w:sz w:val="24"/>
          <w:szCs w:val="24"/>
        </w:rPr>
        <w:t xml:space="preserve">一、服务内容</w:t>
      </w:r>
      <w:r>
        <w:rPr>
          <w:sz w:val="24"/>
          <w:szCs w:val="24"/>
        </w:rPr>
      </w:r>
      <w:r/>
    </w:p>
    <w:tbl>
      <w:tblPr>
        <w:tblW w:w="79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0A0" w:firstRow="1" w:lastRow="0" w:firstColumn="1" w:lastColumn="0" w:noHBand="0" w:noVBand="0"/>
      </w:tblPr>
      <w:tblGrid>
        <w:gridCol w:w="2723"/>
        <w:gridCol w:w="2722"/>
        <w:gridCol w:w="2475"/>
      </w:tblGrid>
      <w:tr>
        <w:trPr>
          <w:cantSplit/>
          <w:trHeight w:val="521"/>
        </w:trPr>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742"/>
              <w:spacing w:line="440" w:lineRule="exact"/>
              <w:rPr>
                <w:sz w:val="24"/>
                <w:szCs w:val="24"/>
              </w:rPr>
            </w:pPr>
            <w:r>
              <w:rPr>
                <w:rFonts w:hint="eastAsia"/>
                <w:sz w:val="24"/>
                <w:szCs w:val="24"/>
              </w:rPr>
              <w:t xml:space="preserve">项目名称</w:t>
            </w:r>
            <w:r>
              <w:rPr>
                <w:sz w:val="24"/>
                <w:szCs w:val="24"/>
              </w:rPr>
            </w:r>
            <w:r/>
          </w:p>
        </w:tc>
        <w:tc>
          <w:tcPr>
            <w:tcBorders>
              <w:top w:val="single" w:color="000000" w:sz="4" w:space="0"/>
              <w:left w:val="single" w:color="000000" w:sz="4" w:space="0"/>
              <w:bottom w:val="single" w:color="000000" w:sz="4" w:space="0"/>
              <w:right w:val="single" w:color="000000" w:sz="4" w:space="0"/>
            </w:tcBorders>
            <w:tcW w:w="2722" w:type="dxa"/>
            <w:vAlign w:val="center"/>
            <w:textDirection w:val="lrTb"/>
            <w:noWrap/>
          </w:tcPr>
          <w:p>
            <w:pPr>
              <w:pStyle w:val="742"/>
              <w:spacing w:line="440" w:lineRule="exact"/>
              <w:rPr>
                <w:sz w:val="24"/>
                <w:szCs w:val="24"/>
              </w:rPr>
            </w:pPr>
            <w:r>
              <w:rPr>
                <w:rFonts w:hint="eastAsia"/>
                <w:sz w:val="24"/>
                <w:szCs w:val="24"/>
              </w:rPr>
              <w:t xml:space="preserve">总价（元）</w:t>
            </w:r>
            <w:r>
              <w:rPr>
                <w:sz w:val="24"/>
                <w:szCs w:val="24"/>
              </w:rPr>
            </w:r>
            <w:r/>
          </w:p>
        </w:tc>
        <w:tc>
          <w:tcPr>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42"/>
              <w:spacing w:line="440" w:lineRule="exact"/>
              <w:rPr>
                <w:sz w:val="24"/>
                <w:szCs w:val="24"/>
              </w:rPr>
            </w:pPr>
            <w:r>
              <w:rPr>
                <w:rFonts w:hint="eastAsia"/>
                <w:sz w:val="24"/>
                <w:szCs w:val="24"/>
              </w:rPr>
              <w:t xml:space="preserve">服务内容</w:t>
            </w:r>
            <w:r>
              <w:rPr>
                <w:sz w:val="24"/>
                <w:szCs w:val="24"/>
              </w:rPr>
            </w:r>
            <w:r/>
          </w:p>
        </w:tc>
      </w:tr>
      <w:tr>
        <w:trPr>
          <w:cantSplit/>
          <w:trHeight w:val="658"/>
        </w:trPr>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742"/>
              <w:spacing w:line="440" w:lineRule="exact"/>
              <w:rPr>
                <w:sz w:val="24"/>
                <w:szCs w:val="24"/>
              </w:rPr>
            </w:pPr>
            <w:r/>
            <w:bookmarkStart w:id="152" w:name="biaoduanname_3"/>
            <w:r/>
            <w:bookmarkEnd w:id="152"/>
            <w:r>
              <w:rPr>
                <w:sz w:val="24"/>
                <w:szCs w:val="24"/>
              </w:rPr>
            </w:r>
            <w:r/>
          </w:p>
        </w:tc>
        <w:tc>
          <w:tcPr>
            <w:tcBorders>
              <w:top w:val="single" w:color="000000" w:sz="4" w:space="0"/>
              <w:left w:val="single" w:color="000000" w:sz="4" w:space="0"/>
              <w:bottom w:val="single" w:color="000000" w:sz="4" w:space="0"/>
              <w:right w:val="single" w:color="000000" w:sz="4" w:space="0"/>
            </w:tcBorders>
            <w:tcW w:w="2722" w:type="dxa"/>
            <w:vAlign w:val="center"/>
            <w:textDirection w:val="lrTb"/>
            <w:noWrap/>
          </w:tcPr>
          <w:p>
            <w:pPr>
              <w:pStyle w:val="742"/>
              <w:spacing w:line="440" w:lineRule="exact"/>
              <w:rPr>
                <w:sz w:val="24"/>
                <w:szCs w:val="24"/>
              </w:rPr>
            </w:pPr>
            <w:r/>
            <w:bookmarkStart w:id="153" w:name="zhongbiaopricelow_1"/>
            <w:r/>
            <w:bookmarkEnd w:id="153"/>
            <w:r>
              <w:rPr>
                <w:sz w:val="24"/>
                <w:szCs w:val="24"/>
              </w:rPr>
            </w:r>
            <w:r/>
          </w:p>
        </w:tc>
        <w:tc>
          <w:tcPr>
            <w:tcBorders>
              <w:top w:val="single" w:color="000000" w:sz="4" w:space="0"/>
              <w:left w:val="single" w:color="000000" w:sz="4" w:space="0"/>
              <w:bottom w:val="single" w:color="000000" w:sz="4" w:space="0"/>
              <w:right w:val="single" w:color="000000" w:sz="4" w:space="0"/>
            </w:tcBorders>
            <w:tcW w:w="2475" w:type="dxa"/>
            <w:vAlign w:val="center"/>
            <w:textDirection w:val="lrTb"/>
            <w:noWrap/>
          </w:tcPr>
          <w:p>
            <w:pPr>
              <w:pStyle w:val="742"/>
              <w:spacing w:line="440" w:lineRule="exact"/>
              <w:rPr>
                <w:sz w:val="24"/>
                <w:szCs w:val="24"/>
              </w:rPr>
            </w:pPr>
            <w:r/>
            <w:bookmarkStart w:id="154" w:name="fuwuneirong"/>
            <w:r/>
            <w:bookmarkEnd w:id="154"/>
            <w:r>
              <w:rPr>
                <w:sz w:val="24"/>
                <w:szCs w:val="24"/>
              </w:rPr>
            </w:r>
            <w:r/>
          </w:p>
        </w:tc>
      </w:tr>
    </w:tbl>
    <w:p>
      <w:pPr>
        <w:pStyle w:val="742"/>
        <w:spacing w:line="440" w:lineRule="exact"/>
        <w:rPr>
          <w:sz w:val="24"/>
          <w:szCs w:val="24"/>
        </w:rPr>
      </w:pPr>
      <w:r>
        <w:rPr>
          <w:rFonts w:hint="eastAsia"/>
          <w:sz w:val="24"/>
          <w:szCs w:val="24"/>
        </w:rPr>
        <w:t xml:space="preserve">二、合同金额</w:t>
      </w:r>
      <w:r>
        <w:rPr>
          <w:sz w:val="24"/>
          <w:szCs w:val="24"/>
        </w:rPr>
      </w:r>
      <w:r/>
    </w:p>
    <w:p>
      <w:pPr>
        <w:pStyle w:val="742"/>
        <w:spacing w:line="440" w:lineRule="exact"/>
        <w:rPr>
          <w:sz w:val="24"/>
          <w:szCs w:val="24"/>
        </w:rPr>
      </w:pPr>
      <w:r>
        <w:rPr>
          <w:sz w:val="24"/>
          <w:szCs w:val="24"/>
        </w:rPr>
        <w:t xml:space="preserve">2.1 </w:t>
      </w:r>
      <w:r>
        <w:rPr>
          <w:rFonts w:hint="eastAsia"/>
          <w:sz w:val="24"/>
          <w:szCs w:val="24"/>
        </w:rPr>
        <w:t xml:space="preserve">本合同金额为（大写）：</w:t>
      </w:r>
      <w:bookmarkStart w:id="155" w:name="zhongbiaopriceup"/>
      <w:r/>
      <w:bookmarkEnd w:id="155"/>
      <w:r>
        <w:rPr>
          <w:rFonts w:hint="eastAsia"/>
          <w:sz w:val="24"/>
          <w:szCs w:val="24"/>
          <w:u w:val="single"/>
        </w:rPr>
        <w:t xml:space="preserve">                 </w:t>
      </w:r>
      <w:r>
        <w:rPr>
          <w:rFonts w:hint="eastAsia"/>
          <w:sz w:val="24"/>
          <w:szCs w:val="24"/>
        </w:rPr>
        <w:t xml:space="preserve"> </w:t>
      </w:r>
      <w:r>
        <w:rPr>
          <w:rFonts w:hint="eastAsia"/>
          <w:sz w:val="24"/>
          <w:szCs w:val="24"/>
        </w:rPr>
        <w:t xml:space="preserve">（</w:t>
      </w:r>
      <w:bookmarkStart w:id="156" w:name="zhongbiaopricelow_2"/>
      <w:r/>
      <w:bookmarkEnd w:id="156"/>
      <w:r>
        <w:rPr>
          <w:rFonts w:hint="eastAsia"/>
          <w:sz w:val="24"/>
          <w:szCs w:val="24"/>
        </w:rPr>
        <w:t xml:space="preserve">元）人民币。</w:t>
      </w:r>
      <w:r>
        <w:rPr>
          <w:sz w:val="24"/>
          <w:szCs w:val="24"/>
        </w:rPr>
      </w:r>
      <w:r/>
    </w:p>
    <w:p>
      <w:pPr>
        <w:pStyle w:val="742"/>
        <w:spacing w:line="440" w:lineRule="exact"/>
        <w:rPr>
          <w:sz w:val="24"/>
          <w:szCs w:val="24"/>
        </w:rPr>
      </w:pPr>
      <w:r>
        <w:rPr>
          <w:rFonts w:hint="eastAsia"/>
          <w:sz w:val="24"/>
          <w:szCs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sz w:val="24"/>
          <w:szCs w:val="24"/>
        </w:rPr>
      </w:r>
      <w:r/>
    </w:p>
    <w:p>
      <w:pPr>
        <w:pStyle w:val="742"/>
        <w:spacing w:line="440" w:lineRule="exact"/>
        <w:rPr>
          <w:sz w:val="24"/>
          <w:szCs w:val="24"/>
        </w:rPr>
      </w:pPr>
      <w:r>
        <w:rPr>
          <w:rFonts w:hint="eastAsia"/>
          <w:sz w:val="24"/>
          <w:szCs w:val="24"/>
        </w:rPr>
        <w:t xml:space="preserve">三、履约保证金</w:t>
      </w:r>
      <w:r>
        <w:rPr>
          <w:sz w:val="24"/>
          <w:szCs w:val="24"/>
        </w:rPr>
      </w:r>
      <w:r/>
    </w:p>
    <w:p>
      <w:pPr>
        <w:pStyle w:val="742"/>
        <w:spacing w:line="440" w:lineRule="exact"/>
        <w:rPr>
          <w:sz w:val="24"/>
          <w:szCs w:val="24"/>
        </w:rPr>
      </w:pPr>
      <w:r>
        <w:rPr>
          <w:sz w:val="24"/>
          <w:szCs w:val="24"/>
        </w:rPr>
        <w:t xml:space="preserve">3.1</w:t>
      </w:r>
      <w:r>
        <w:rPr>
          <w:rFonts w:hint="eastAsia"/>
          <w:sz w:val="24"/>
          <w:szCs w:val="24"/>
        </w:rPr>
        <w:t xml:space="preserve">合同签订前，乙方向采购单位交纳人民币</w:t>
      </w:r>
      <w:bookmarkStart w:id="157" w:name="lvbzj"/>
      <w:r/>
      <w:bookmarkEnd w:id="157"/>
      <w:r>
        <w:rPr>
          <w:rFonts w:hint="eastAsia"/>
          <w:sz w:val="24"/>
          <w:szCs w:val="24"/>
        </w:rPr>
        <w:t xml:space="preserve">元作为本合同的履约保证金。履约保证金可以以支票、汇票、本票或者金融机构、担保机构出具的保函等非现金形式提交。</w:t>
      </w:r>
      <w:r>
        <w:rPr>
          <w:sz w:val="24"/>
          <w:szCs w:val="24"/>
        </w:rPr>
      </w:r>
      <w:r/>
    </w:p>
    <w:p>
      <w:pPr>
        <w:pStyle w:val="742"/>
        <w:spacing w:line="440" w:lineRule="exact"/>
        <w:rPr>
          <w:sz w:val="24"/>
          <w:szCs w:val="24"/>
        </w:rPr>
      </w:pPr>
      <w:r>
        <w:rPr>
          <w:sz w:val="24"/>
          <w:szCs w:val="24"/>
        </w:rPr>
        <w:t xml:space="preserve">3.2</w:t>
      </w:r>
      <w:r>
        <w:rPr>
          <w:rFonts w:hint="eastAsia"/>
          <w:sz w:val="24"/>
          <w:szCs w:val="24"/>
        </w:rPr>
        <w:t xml:space="preserve">合同履约到期后，甲方按照项目实际情况返还相应金额的履约保证金。</w:t>
      </w:r>
      <w:r>
        <w:rPr>
          <w:sz w:val="24"/>
          <w:szCs w:val="24"/>
        </w:rPr>
      </w:r>
      <w:r/>
    </w:p>
    <w:p>
      <w:pPr>
        <w:pStyle w:val="742"/>
        <w:spacing w:line="440" w:lineRule="exact"/>
        <w:rPr>
          <w:sz w:val="24"/>
          <w:szCs w:val="24"/>
        </w:rPr>
      </w:pPr>
      <w:r>
        <w:rPr>
          <w:sz w:val="24"/>
          <w:szCs w:val="24"/>
        </w:rPr>
        <w:t xml:space="preserve">3.3</w:t>
      </w:r>
      <w:r>
        <w:rPr>
          <w:rFonts w:hint="eastAsia"/>
          <w:sz w:val="24"/>
          <w:szCs w:val="24"/>
        </w:rPr>
        <w:t xml:space="preserve">乙方不履行与甲方订立的合同的，履约保证金不予退还。</w:t>
      </w:r>
      <w:r>
        <w:rPr>
          <w:sz w:val="24"/>
          <w:szCs w:val="24"/>
        </w:rPr>
      </w:r>
      <w:r/>
    </w:p>
    <w:p>
      <w:pPr>
        <w:pStyle w:val="742"/>
        <w:spacing w:line="440" w:lineRule="exact"/>
        <w:rPr>
          <w:sz w:val="24"/>
          <w:szCs w:val="24"/>
        </w:rPr>
      </w:pPr>
      <w:r>
        <w:rPr>
          <w:rFonts w:hint="eastAsia"/>
          <w:sz w:val="24"/>
          <w:szCs w:val="24"/>
        </w:rPr>
        <w:t xml:space="preserve">四、转包或分包</w:t>
      </w:r>
      <w:r>
        <w:rPr>
          <w:sz w:val="24"/>
          <w:szCs w:val="24"/>
        </w:rPr>
      </w:r>
      <w:r/>
    </w:p>
    <w:p>
      <w:pPr>
        <w:pStyle w:val="742"/>
        <w:spacing w:line="440" w:lineRule="exact"/>
        <w:rPr>
          <w:sz w:val="24"/>
          <w:szCs w:val="24"/>
        </w:rPr>
      </w:pPr>
      <w:r>
        <w:rPr>
          <w:sz w:val="24"/>
          <w:szCs w:val="24"/>
        </w:rPr>
        <w:t xml:space="preserve">4.1 </w:t>
      </w:r>
      <w:r>
        <w:rPr>
          <w:rFonts w:hint="eastAsia"/>
          <w:sz w:val="24"/>
          <w:szCs w:val="24"/>
        </w:rPr>
        <w:t xml:space="preserve">本合同范围的服务，应由乙方直接提供，不得转让他人提供；</w:t>
      </w:r>
      <w:r>
        <w:rPr>
          <w:sz w:val="24"/>
          <w:szCs w:val="24"/>
        </w:rPr>
      </w:r>
      <w:r/>
    </w:p>
    <w:p>
      <w:pPr>
        <w:pStyle w:val="742"/>
        <w:spacing w:line="440" w:lineRule="exact"/>
        <w:rPr>
          <w:sz w:val="24"/>
          <w:szCs w:val="24"/>
        </w:rPr>
      </w:pPr>
      <w:r>
        <w:rPr>
          <w:sz w:val="24"/>
          <w:szCs w:val="24"/>
        </w:rPr>
        <w:t xml:space="preserve">4.2 </w:t>
      </w:r>
      <w:r>
        <w:rPr>
          <w:rFonts w:hint="eastAsia"/>
          <w:sz w:val="24"/>
          <w:szCs w:val="24"/>
        </w:rPr>
        <w:t xml:space="preserve">如有转包和分包行为，甲方有权单方解除本合同，并要求乙方支付相应的违约金。</w:t>
      </w:r>
      <w:r>
        <w:rPr>
          <w:sz w:val="24"/>
          <w:szCs w:val="24"/>
        </w:rPr>
      </w:r>
      <w:r/>
    </w:p>
    <w:p>
      <w:pPr>
        <w:pStyle w:val="742"/>
        <w:spacing w:line="440" w:lineRule="exact"/>
        <w:rPr>
          <w:sz w:val="24"/>
          <w:szCs w:val="24"/>
        </w:rPr>
      </w:pPr>
      <w:r>
        <w:rPr>
          <w:rFonts w:hint="eastAsia"/>
          <w:sz w:val="24"/>
          <w:szCs w:val="24"/>
        </w:rPr>
        <w:t xml:space="preserve">五、服务期限：</w:t>
      </w:r>
      <w:r>
        <w:rPr>
          <w:rFonts w:hint="eastAsia"/>
          <w:sz w:val="24"/>
          <w:szCs w:val="24"/>
          <w:u w:val="single"/>
        </w:rPr>
        <w:t xml:space="preserve">     </w:t>
      </w:r>
      <w:r>
        <w:rPr>
          <w:sz w:val="24"/>
          <w:szCs w:val="24"/>
        </w:rPr>
      </w:r>
      <w:r/>
    </w:p>
    <w:p>
      <w:pPr>
        <w:pStyle w:val="742"/>
        <w:spacing w:line="440" w:lineRule="exact"/>
        <w:rPr>
          <w:sz w:val="24"/>
          <w:szCs w:val="24"/>
        </w:rPr>
      </w:pPr>
      <w:r/>
      <w:bookmarkStart w:id="158" w:name="fuwuqixian"/>
      <w:r/>
      <w:bookmarkEnd w:id="158"/>
      <w:r>
        <w:rPr>
          <w:rFonts w:hint="eastAsia"/>
          <w:sz w:val="24"/>
          <w:szCs w:val="24"/>
        </w:rPr>
        <w:t xml:space="preserve">六、货款支付</w:t>
      </w:r>
      <w:r>
        <w:rPr>
          <w:sz w:val="24"/>
          <w:szCs w:val="24"/>
        </w:rPr>
      </w:r>
      <w:r/>
    </w:p>
    <w:p>
      <w:pPr>
        <w:pStyle w:val="742"/>
        <w:spacing w:line="440" w:lineRule="exact"/>
        <w:rPr>
          <w:sz w:val="24"/>
          <w:szCs w:val="24"/>
        </w:rPr>
      </w:pPr>
      <w:r>
        <w:rPr>
          <w:sz w:val="24"/>
          <w:szCs w:val="24"/>
        </w:rPr>
        <w:t xml:space="preserve">6.1 </w:t>
      </w:r>
      <w:r>
        <w:rPr>
          <w:rFonts w:hint="eastAsia"/>
          <w:sz w:val="24"/>
          <w:szCs w:val="24"/>
        </w:rPr>
        <w:t xml:space="preserve">结付程序：</w:t>
      </w:r>
      <w:r>
        <w:rPr>
          <w:rFonts w:hint="eastAsia"/>
          <w:sz w:val="24"/>
          <w:szCs w:val="24"/>
          <w:u w:val="single"/>
        </w:rPr>
        <w:t xml:space="preserve">       </w:t>
      </w:r>
      <w:r>
        <w:rPr>
          <w:sz w:val="24"/>
          <w:szCs w:val="24"/>
        </w:rPr>
      </w:r>
      <w:r/>
    </w:p>
    <w:p>
      <w:pPr>
        <w:pStyle w:val="742"/>
        <w:spacing w:line="440" w:lineRule="exact"/>
        <w:rPr>
          <w:sz w:val="24"/>
          <w:szCs w:val="24"/>
        </w:rPr>
      </w:pPr>
      <w:r>
        <w:rPr>
          <w:sz w:val="24"/>
          <w:szCs w:val="24"/>
        </w:rPr>
        <w:t xml:space="preserve">6.2</w:t>
      </w:r>
      <w:r>
        <w:rPr>
          <w:rFonts w:hint="eastAsia"/>
          <w:sz w:val="24"/>
          <w:szCs w:val="24"/>
        </w:rPr>
        <w:t xml:space="preserve">结付期限：</w:t>
      </w:r>
      <w:r>
        <w:rPr>
          <w:rFonts w:hint="eastAsia"/>
          <w:sz w:val="24"/>
          <w:szCs w:val="24"/>
          <w:u w:val="single"/>
        </w:rPr>
        <w:t xml:space="preserve">      </w:t>
      </w:r>
      <w:r>
        <w:rPr>
          <w:sz w:val="24"/>
          <w:szCs w:val="24"/>
        </w:rPr>
      </w:r>
      <w:r/>
    </w:p>
    <w:p>
      <w:pPr>
        <w:pStyle w:val="742"/>
        <w:spacing w:line="440" w:lineRule="exact"/>
        <w:rPr>
          <w:sz w:val="24"/>
          <w:szCs w:val="24"/>
        </w:rPr>
      </w:pPr>
      <w:r>
        <w:rPr>
          <w:sz w:val="24"/>
          <w:szCs w:val="24"/>
        </w:rPr>
        <w:t xml:space="preserve">6.3</w:t>
      </w:r>
      <w:r>
        <w:rPr>
          <w:rFonts w:hint="eastAsia"/>
          <w:sz w:val="24"/>
          <w:szCs w:val="24"/>
        </w:rPr>
        <w:t xml:space="preserve">乙方收款账户：</w:t>
      </w:r>
      <w:bookmarkStart w:id="159" w:name="yifangzhanghao"/>
      <w:r/>
      <w:bookmarkEnd w:id="159"/>
      <w:r>
        <w:rPr>
          <w:rFonts w:hint="eastAsia"/>
          <w:sz w:val="24"/>
          <w:szCs w:val="24"/>
          <w:u w:val="single"/>
        </w:rPr>
        <w:t xml:space="preserve">                 </w:t>
      </w:r>
      <w:r>
        <w:rPr>
          <w:rFonts w:hint="eastAsia"/>
          <w:sz w:val="24"/>
          <w:szCs w:val="24"/>
        </w:rPr>
        <w:t xml:space="preserve">  </w:t>
      </w:r>
      <w:r>
        <w:rPr>
          <w:sz w:val="24"/>
          <w:szCs w:val="24"/>
        </w:rPr>
      </w:r>
      <w:r/>
    </w:p>
    <w:p>
      <w:pPr>
        <w:pStyle w:val="742"/>
        <w:spacing w:line="440" w:lineRule="exact"/>
        <w:rPr>
          <w:sz w:val="24"/>
          <w:szCs w:val="24"/>
        </w:rPr>
      </w:pPr>
      <w:r>
        <w:rPr>
          <w:sz w:val="24"/>
          <w:szCs w:val="24"/>
        </w:rPr>
        <w:t xml:space="preserve">6.4</w:t>
      </w:r>
      <w:r>
        <w:rPr>
          <w:rFonts w:hint="eastAsia"/>
          <w:sz w:val="24"/>
          <w:szCs w:val="24"/>
        </w:rPr>
        <w:t xml:space="preserve">甲方合同款支付方式：</w:t>
      </w:r>
      <w:bookmarkStart w:id="160" w:name="hetongzhifutype"/>
      <w:r/>
      <w:bookmarkEnd w:id="160"/>
      <w:r>
        <w:rPr>
          <w:rFonts w:hint="eastAsia"/>
          <w:sz w:val="24"/>
          <w:szCs w:val="24"/>
        </w:rPr>
        <w:t xml:space="preserve"> </w:t>
      </w:r>
      <w:r>
        <w:rPr>
          <w:rFonts w:hint="eastAsia"/>
          <w:sz w:val="24"/>
          <w:szCs w:val="24"/>
          <w:u w:val="single"/>
        </w:rPr>
        <w:t xml:space="preserve">        </w:t>
      </w:r>
      <w:r>
        <w:rPr>
          <w:rFonts w:hint="eastAsia"/>
          <w:sz w:val="24"/>
          <w:szCs w:val="24"/>
        </w:rPr>
        <w:t xml:space="preserve">（若乙方为中小企业，不得强制其接受非现金支付方式）</w:t>
      </w:r>
      <w:r>
        <w:rPr>
          <w:sz w:val="24"/>
          <w:szCs w:val="24"/>
        </w:rPr>
      </w:r>
      <w:r/>
    </w:p>
    <w:p>
      <w:pPr>
        <w:pStyle w:val="742"/>
        <w:spacing w:line="440" w:lineRule="exact"/>
        <w:rPr>
          <w:sz w:val="24"/>
          <w:szCs w:val="24"/>
        </w:rPr>
      </w:pPr>
      <w:r>
        <w:rPr>
          <w:rFonts w:hint="eastAsia"/>
          <w:sz w:val="24"/>
          <w:szCs w:val="24"/>
        </w:rPr>
        <w:t xml:space="preserve">七、税</w:t>
      </w:r>
      <w:r>
        <w:rPr>
          <w:sz w:val="24"/>
          <w:szCs w:val="24"/>
        </w:rPr>
      </w:r>
      <w:r/>
    </w:p>
    <w:p>
      <w:pPr>
        <w:pStyle w:val="742"/>
        <w:spacing w:line="440" w:lineRule="exact"/>
        <w:rPr>
          <w:sz w:val="24"/>
          <w:szCs w:val="24"/>
        </w:rPr>
      </w:pPr>
      <w:r>
        <w:rPr>
          <w:sz w:val="24"/>
          <w:szCs w:val="24"/>
        </w:rPr>
        <w:t xml:space="preserve">7.1 </w:t>
      </w:r>
      <w:r>
        <w:rPr>
          <w:rFonts w:hint="eastAsia"/>
          <w:sz w:val="24"/>
          <w:szCs w:val="24"/>
        </w:rPr>
        <w:t xml:space="preserve">本合同执行中相关的一切税费均由乙方负担。</w:t>
      </w:r>
      <w:r>
        <w:rPr>
          <w:sz w:val="24"/>
          <w:szCs w:val="24"/>
        </w:rPr>
      </w:r>
      <w:r/>
    </w:p>
    <w:p>
      <w:pPr>
        <w:pStyle w:val="742"/>
        <w:spacing w:line="440" w:lineRule="exact"/>
        <w:rPr>
          <w:sz w:val="24"/>
          <w:szCs w:val="24"/>
        </w:rPr>
      </w:pPr>
      <w:r>
        <w:rPr>
          <w:rFonts w:hint="eastAsia"/>
          <w:sz w:val="24"/>
          <w:szCs w:val="24"/>
        </w:rPr>
        <w:t xml:space="preserve">八、管理事项</w:t>
      </w:r>
      <w:r>
        <w:rPr>
          <w:sz w:val="24"/>
          <w:szCs w:val="24"/>
        </w:rPr>
      </w:r>
      <w:r/>
    </w:p>
    <w:p>
      <w:pPr>
        <w:pStyle w:val="742"/>
        <w:spacing w:line="440" w:lineRule="exact"/>
        <w:rPr>
          <w:sz w:val="24"/>
          <w:szCs w:val="24"/>
        </w:rPr>
      </w:pPr>
      <w:r>
        <w:rPr>
          <w:rFonts w:hint="eastAsia"/>
          <w:sz w:val="24"/>
          <w:szCs w:val="24"/>
        </w:rPr>
        <w:t xml:space="preserve">按招标内容要求以及响应单位的承诺项目阐述。</w:t>
      </w:r>
      <w:r>
        <w:rPr>
          <w:sz w:val="24"/>
          <w:szCs w:val="24"/>
        </w:rPr>
      </w:r>
      <w:r/>
    </w:p>
    <w:p>
      <w:pPr>
        <w:pStyle w:val="742"/>
        <w:spacing w:line="440" w:lineRule="exact"/>
        <w:rPr>
          <w:sz w:val="24"/>
          <w:szCs w:val="24"/>
        </w:rPr>
      </w:pPr>
      <w:r>
        <w:rPr>
          <w:rFonts w:hint="eastAsia"/>
          <w:sz w:val="24"/>
          <w:szCs w:val="24"/>
        </w:rPr>
        <w:t xml:space="preserve">九、双方权利义务</w:t>
      </w:r>
      <w:r>
        <w:rPr>
          <w:sz w:val="24"/>
          <w:szCs w:val="24"/>
        </w:rPr>
      </w:r>
      <w:r/>
    </w:p>
    <w:p>
      <w:pPr>
        <w:pStyle w:val="742"/>
        <w:spacing w:line="440" w:lineRule="exact"/>
        <w:rPr>
          <w:sz w:val="24"/>
          <w:szCs w:val="24"/>
        </w:rPr>
      </w:pPr>
      <w:r>
        <w:rPr>
          <w:sz w:val="24"/>
          <w:szCs w:val="24"/>
        </w:rPr>
        <w:t xml:space="preserve">9.1</w:t>
      </w:r>
      <w:r>
        <w:rPr>
          <w:rFonts w:hint="eastAsia"/>
          <w:sz w:val="24"/>
          <w:szCs w:val="24"/>
        </w:rPr>
        <w:t xml:space="preserve">甲方权利及义务：</w:t>
      </w:r>
      <w:r>
        <w:rPr>
          <w:sz w:val="24"/>
          <w:szCs w:val="24"/>
        </w:rPr>
      </w:r>
      <w:r/>
    </w:p>
    <w:p>
      <w:pPr>
        <w:pStyle w:val="742"/>
        <w:spacing w:line="440" w:lineRule="exact"/>
        <w:rPr>
          <w:sz w:val="24"/>
          <w:szCs w:val="24"/>
        </w:rPr>
      </w:pPr>
      <w:r>
        <w:rPr>
          <w:sz w:val="24"/>
          <w:szCs w:val="24"/>
        </w:rPr>
        <w:t xml:space="preserve">(1) </w:t>
      </w:r>
      <w:r>
        <w:rPr>
          <w:rFonts w:hint="eastAsia"/>
          <w:sz w:val="24"/>
          <w:szCs w:val="24"/>
        </w:rPr>
        <w:t xml:space="preserve">甲方制定的委托乙方承担的项目管理内容。（详见项目需求）。</w:t>
      </w:r>
      <w:r>
        <w:rPr>
          <w:sz w:val="24"/>
          <w:szCs w:val="24"/>
        </w:rPr>
      </w:r>
      <w:r/>
    </w:p>
    <w:p>
      <w:pPr>
        <w:pStyle w:val="742"/>
        <w:spacing w:line="440" w:lineRule="exact"/>
        <w:rPr>
          <w:sz w:val="24"/>
          <w:szCs w:val="24"/>
        </w:rPr>
      </w:pPr>
      <w:r>
        <w:rPr>
          <w:sz w:val="24"/>
          <w:szCs w:val="24"/>
        </w:rPr>
        <w:t xml:space="preserve">(2) </w:t>
      </w:r>
      <w:r>
        <w:rPr>
          <w:rFonts w:hint="eastAsia"/>
          <w:sz w:val="24"/>
          <w:szCs w:val="24"/>
        </w:rPr>
        <w:t xml:space="preserve">按照合同规定支付乙方相关服务费用。</w:t>
      </w:r>
      <w:r>
        <w:rPr>
          <w:sz w:val="24"/>
          <w:szCs w:val="24"/>
        </w:rPr>
      </w:r>
      <w:r/>
    </w:p>
    <w:p>
      <w:pPr>
        <w:pStyle w:val="742"/>
        <w:spacing w:line="440" w:lineRule="exact"/>
        <w:rPr>
          <w:sz w:val="24"/>
          <w:szCs w:val="24"/>
        </w:rPr>
      </w:pPr>
      <w:r>
        <w:rPr>
          <w:sz w:val="24"/>
          <w:szCs w:val="24"/>
        </w:rPr>
        <w:t xml:space="preserve">(3) </w:t>
      </w:r>
      <w:r>
        <w:rPr>
          <w:rFonts w:hint="eastAsia"/>
          <w:sz w:val="24"/>
          <w:szCs w:val="24"/>
        </w:rPr>
        <w:t xml:space="preserve">检查监督乙方服务工作的实施及制度的执行情况，并定期考核。</w:t>
      </w:r>
      <w:r>
        <w:rPr>
          <w:sz w:val="24"/>
          <w:szCs w:val="24"/>
        </w:rPr>
      </w:r>
      <w:r/>
    </w:p>
    <w:p>
      <w:pPr>
        <w:pStyle w:val="742"/>
        <w:spacing w:before="157" w:line="360" w:lineRule="exact"/>
        <w:rPr>
          <w:rFonts w:hint="eastAsia"/>
          <w:sz w:val="24"/>
          <w:szCs w:val="24"/>
        </w:rPr>
      </w:pPr>
      <w:r>
        <w:rPr>
          <w:sz w:val="24"/>
          <w:szCs w:val="24"/>
        </w:rPr>
        <w:t xml:space="preserve">(4)</w:t>
      </w:r>
      <w:r>
        <w:rPr>
          <w:rFonts w:hint="eastAsia"/>
          <w:sz w:val="24"/>
          <w:szCs w:val="24"/>
        </w:rPr>
        <w:t xml:space="preserve">乙方有违约行为的，甲方有权解除合同并没收履约保证金及向乙方支付实际合同期内扣除考核扣款后的全部余款。</w:t>
      </w:r>
      <w:r>
        <w:rPr>
          <w:rFonts w:hint="eastAsia"/>
          <w:sz w:val="24"/>
          <w:szCs w:val="24"/>
        </w:rPr>
      </w:r>
      <w:r/>
    </w:p>
    <w:p>
      <w:pPr>
        <w:pStyle w:val="742"/>
        <w:spacing w:before="157" w:line="36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）甲方有权对中标后再转包或分包的乙方终止承包合同</w:t>
      </w:r>
      <w:r>
        <w:rPr>
          <w:sz w:val="24"/>
          <w:szCs w:val="24"/>
        </w:rPr>
      </w:r>
      <w:r/>
    </w:p>
    <w:p>
      <w:pPr>
        <w:pStyle w:val="742"/>
        <w:spacing w:before="157" w:line="360" w:lineRule="exact"/>
        <w:rPr>
          <w:rFonts w:hint="eastAsia"/>
          <w:sz w:val="24"/>
          <w:szCs w:val="24"/>
        </w:rPr>
      </w:pPr>
      <w:r>
        <w:rPr>
          <w:sz w:val="24"/>
          <w:szCs w:val="24"/>
        </w:rPr>
        <w:t xml:space="preserve">9.2</w:t>
      </w:r>
      <w:r>
        <w:rPr>
          <w:rFonts w:hint="eastAsia"/>
          <w:sz w:val="24"/>
          <w:szCs w:val="24"/>
        </w:rPr>
        <w:t xml:space="preserve">乙方权利及义务：</w:t>
      </w:r>
      <w:r>
        <w:rPr>
          <w:rFonts w:hint="eastAsia"/>
          <w:sz w:val="24"/>
          <w:szCs w:val="24"/>
        </w:rPr>
      </w:r>
      <w:r/>
    </w:p>
    <w:p>
      <w:pPr>
        <w:pStyle w:val="742"/>
        <w:ind w:left="-178"/>
        <w:spacing w:before="157" w:line="360" w:lineRule="exact"/>
        <w:rPr>
          <w:sz w:val="24"/>
          <w:szCs w:val="24"/>
        </w:rPr>
      </w:pPr>
      <w:r>
        <w:rPr>
          <w:sz w:val="24"/>
          <w:szCs w:val="24"/>
        </w:rPr>
        <w:t xml:space="preserve"> </w:t>
      </w:r>
      <w:r>
        <w:rPr>
          <w:sz w:val="24"/>
          <w:szCs w:val="24"/>
        </w:rPr>
        <w:t xml:space="preserve">9.2.1</w:t>
      </w:r>
      <w:r>
        <w:rPr>
          <w:rFonts w:hint="eastAsia"/>
          <w:sz w:val="24"/>
          <w:szCs w:val="24"/>
        </w:rPr>
        <w:t xml:space="preserve">乙方应按招标文件规定的服务或产品性能、技术要求、质量标准向甲方提供。</w:t>
      </w:r>
      <w:r>
        <w:rPr>
          <w:sz w:val="24"/>
          <w:szCs w:val="24"/>
        </w:rPr>
      </w:r>
      <w:r/>
    </w:p>
    <w:p>
      <w:pPr>
        <w:pStyle w:val="742"/>
        <w:spacing w:line="360" w:lineRule="auto"/>
        <w:rPr>
          <w:sz w:val="24"/>
          <w:szCs w:val="24"/>
        </w:rPr>
      </w:pPr>
      <w:r>
        <w:rPr>
          <w:sz w:val="24"/>
          <w:szCs w:val="24"/>
        </w:rPr>
        <w:t xml:space="preserve">9.2.2 </w:t>
      </w:r>
      <w:r>
        <w:rPr>
          <w:rFonts w:hint="eastAsia"/>
          <w:sz w:val="24"/>
          <w:szCs w:val="24"/>
        </w:rPr>
        <w:t xml:space="preserve">乙方提供的服务在质量期内因服务的质量问题发生故障，乙方应负责免费更换。对达不到技术要求者，根据实际情况，经双方协商，可按以下办法处理：</w:t>
      </w:r>
      <w:r>
        <w:rPr>
          <w:sz w:val="24"/>
          <w:szCs w:val="24"/>
        </w:rPr>
      </w:r>
      <w:r/>
    </w:p>
    <w:p>
      <w:pPr>
        <w:pStyle w:val="742"/>
        <w:spacing w:line="360" w:lineRule="auto"/>
        <w:rPr>
          <w:sz w:val="24"/>
          <w:szCs w:val="24"/>
        </w:rPr>
      </w:pPr>
      <w:r>
        <w:rPr>
          <w:rFonts w:hint="eastAsia"/>
          <w:sz w:val="24"/>
          <w:szCs w:val="24"/>
        </w:rPr>
        <w:t xml:space="preserve">⑴更换：由乙方承担所发生的全部费用。</w:t>
      </w:r>
      <w:r>
        <w:rPr>
          <w:sz w:val="24"/>
          <w:szCs w:val="24"/>
        </w:rPr>
      </w:r>
      <w:r/>
    </w:p>
    <w:p>
      <w:pPr>
        <w:pStyle w:val="742"/>
        <w:spacing w:line="360" w:lineRule="auto"/>
        <w:rPr>
          <w:sz w:val="24"/>
          <w:szCs w:val="24"/>
        </w:rPr>
      </w:pPr>
      <w:r>
        <w:rPr>
          <w:rFonts w:hint="eastAsia"/>
          <w:sz w:val="24"/>
          <w:szCs w:val="24"/>
        </w:rPr>
        <w:t xml:space="preserve">⑵贬值处理：由甲乙双方合议定价。</w:t>
      </w:r>
      <w:r>
        <w:rPr>
          <w:sz w:val="24"/>
          <w:szCs w:val="24"/>
        </w:rPr>
      </w:r>
      <w:r/>
    </w:p>
    <w:p>
      <w:pPr>
        <w:pStyle w:val="742"/>
        <w:spacing w:line="360" w:lineRule="auto"/>
        <w:rPr>
          <w:sz w:val="24"/>
          <w:szCs w:val="24"/>
        </w:rPr>
      </w:pPr>
      <w:r>
        <w:rPr>
          <w:rFonts w:hint="eastAsia"/>
          <w:sz w:val="24"/>
          <w:szCs w:val="24"/>
        </w:rPr>
        <w:t xml:space="preserve">⑶退还处理：乙方应退还甲方支付的合同款，同时应承担该服务或产品的直接费用（运输、保险、检验、款项利息及银行手续费等）</w:t>
      </w:r>
      <w:r>
        <w:rPr>
          <w:sz w:val="24"/>
          <w:szCs w:val="24"/>
        </w:rPr>
        <w:t xml:space="preserve"> </w:t>
      </w:r>
      <w:r>
        <w:rPr>
          <w:rFonts w:hint="eastAsia"/>
          <w:sz w:val="24"/>
          <w:szCs w:val="24"/>
        </w:rPr>
        <w:t xml:space="preserve">。</w:t>
      </w:r>
      <w:r>
        <w:rPr>
          <w:sz w:val="24"/>
          <w:szCs w:val="24"/>
        </w:rPr>
      </w:r>
      <w:r/>
    </w:p>
    <w:p>
      <w:pPr>
        <w:pStyle w:val="742"/>
        <w:spacing w:line="440" w:lineRule="exact"/>
        <w:rPr>
          <w:sz w:val="24"/>
          <w:szCs w:val="24"/>
        </w:rPr>
      </w:pPr>
      <w:r>
        <w:rPr>
          <w:sz w:val="24"/>
          <w:szCs w:val="24"/>
        </w:rPr>
        <w:t xml:space="preserve">9.2.3 </w:t>
      </w:r>
      <w:r>
        <w:rPr>
          <w:rFonts w:hint="eastAsia"/>
          <w:sz w:val="24"/>
          <w:szCs w:val="24"/>
        </w:rPr>
        <w:t xml:space="preserve">在质保期内，乙方应对服务或产品出现的质量及安全问题负责处理解决并承担一切费用。智能化改造类在验收完成后提供2年的全天24小时线上线下运维及服务响应，如因未按时响应发生的所有责任由中标人自行承担。</w:t>
      </w:r>
      <w:r>
        <w:rPr>
          <w:sz w:val="24"/>
          <w:szCs w:val="24"/>
        </w:rPr>
      </w:r>
      <w:r/>
    </w:p>
    <w:p>
      <w:pPr>
        <w:pStyle w:val="742"/>
        <w:spacing w:line="440" w:lineRule="exact"/>
        <w:rPr>
          <w:sz w:val="24"/>
          <w:szCs w:val="24"/>
        </w:rPr>
      </w:pPr>
      <w:r>
        <w:rPr>
          <w:rFonts w:hint="eastAsia"/>
          <w:sz w:val="24"/>
          <w:szCs w:val="24"/>
        </w:rPr>
        <w:t xml:space="preserve">十、服务质量</w:t>
      </w:r>
      <w:r>
        <w:rPr>
          <w:sz w:val="24"/>
          <w:szCs w:val="24"/>
        </w:rPr>
      </w:r>
      <w:r/>
    </w:p>
    <w:p>
      <w:pPr>
        <w:pStyle w:val="742"/>
        <w:ind w:left="524"/>
        <w:spacing w:before="147" w:line="441" w:lineRule="exact"/>
        <w:rPr>
          <w:sz w:val="24"/>
          <w:szCs w:val="24"/>
        </w:rPr>
      </w:pPr>
      <w:r>
        <w:rPr>
          <w:rFonts w:hint="eastAsia"/>
          <w:sz w:val="24"/>
          <w:szCs w:val="24"/>
        </w:rPr>
        <w:t xml:space="preserve">乙方提供的管理服务应达到投标文件所约定的目标。对达标的理解有异议的</w:t>
      </w:r>
      <w:r>
        <w:rPr>
          <w:sz w:val="24"/>
          <w:szCs w:val="24"/>
        </w:rPr>
      </w:r>
      <w:r/>
    </w:p>
    <w:p>
      <w:pPr>
        <w:pStyle w:val="755"/>
        <w:ind w:left="0"/>
        <w:rPr>
          <w:rFonts w:ascii="Calibri" w:hAnsi="Calibri" w:eastAsia="宋体" w:cs="Calibri"/>
        </w:rPr>
      </w:pPr>
      <w:r>
        <w:rPr>
          <w:rFonts w:hint="eastAsia" w:ascii="Calibri" w:hAnsi="Calibri" w:eastAsia="宋体" w:cs="Calibri"/>
        </w:rPr>
        <w:t xml:space="preserve">由双方共同认可的第三方予以评定</w:t>
      </w:r>
      <w:r>
        <w:rPr>
          <w:rFonts w:ascii="Calibri" w:hAnsi="Calibri" w:eastAsia="宋体" w:cs="Calibri"/>
        </w:rPr>
      </w:r>
      <w:r/>
    </w:p>
    <w:p>
      <w:pPr>
        <w:pStyle w:val="742"/>
        <w:spacing w:line="440" w:lineRule="exact"/>
        <w:rPr>
          <w:sz w:val="24"/>
          <w:szCs w:val="24"/>
        </w:rPr>
      </w:pPr>
      <w:r>
        <w:rPr>
          <w:rFonts w:hint="eastAsia"/>
          <w:sz w:val="24"/>
          <w:szCs w:val="24"/>
        </w:rPr>
        <w:t xml:space="preserve">十一、违约责任</w:t>
      </w:r>
      <w:r>
        <w:rPr>
          <w:sz w:val="24"/>
          <w:szCs w:val="24"/>
        </w:rPr>
      </w:r>
      <w:r/>
    </w:p>
    <w:p>
      <w:pPr>
        <w:pStyle w:val="742"/>
        <w:spacing w:line="360" w:lineRule="auto"/>
        <w:rPr>
          <w:sz w:val="24"/>
          <w:szCs w:val="24"/>
        </w:rPr>
      </w:pPr>
      <w:r>
        <w:rPr>
          <w:sz w:val="24"/>
          <w:szCs w:val="24"/>
        </w:rPr>
        <w:t xml:space="preserve">11.1 </w:t>
      </w:r>
      <w:r>
        <w:rPr>
          <w:rFonts w:hint="eastAsia"/>
          <w:sz w:val="24"/>
          <w:szCs w:val="24"/>
        </w:rPr>
        <w:t xml:space="preserve">甲方无正当理由拒收服务或产品的，甲方向乙方偿付拒收款项总值的</w:t>
      </w:r>
      <w:r>
        <w:rPr>
          <w:sz w:val="24"/>
          <w:szCs w:val="24"/>
        </w:rPr>
        <w:t xml:space="preserve">5%</w:t>
      </w:r>
      <w:r>
        <w:rPr>
          <w:rFonts w:hint="eastAsia"/>
          <w:sz w:val="24"/>
          <w:szCs w:val="24"/>
        </w:rPr>
        <w:t xml:space="preserve">违</w:t>
      </w:r>
      <w:r>
        <w:rPr>
          <w:sz w:val="24"/>
          <w:szCs w:val="24"/>
        </w:rPr>
        <w:t xml:space="preserve"> </w:t>
      </w:r>
      <w:r>
        <w:rPr>
          <w:rFonts w:hint="eastAsia"/>
          <w:sz w:val="24"/>
          <w:szCs w:val="24"/>
        </w:rPr>
        <w:t xml:space="preserve">约金。</w:t>
      </w:r>
      <w:r>
        <w:rPr>
          <w:sz w:val="24"/>
          <w:szCs w:val="24"/>
        </w:rPr>
      </w:r>
      <w:r/>
    </w:p>
    <w:p>
      <w:pPr>
        <w:pStyle w:val="742"/>
        <w:spacing w:line="360" w:lineRule="auto"/>
        <w:rPr>
          <w:sz w:val="24"/>
          <w:szCs w:val="24"/>
        </w:rPr>
      </w:pPr>
      <w:r>
        <w:rPr>
          <w:sz w:val="24"/>
          <w:szCs w:val="24"/>
        </w:rPr>
        <w:t xml:space="preserve">11.2 </w:t>
      </w:r>
      <w:r>
        <w:rPr>
          <w:rFonts w:hint="eastAsia"/>
          <w:sz w:val="24"/>
          <w:szCs w:val="24"/>
        </w:rPr>
        <w:t xml:space="preserve">甲方无故逾期验收和办理款项支付手续的，甲方应按逾期付款总额每日万分之</w:t>
      </w:r>
      <w:r>
        <w:rPr>
          <w:rFonts w:hint="eastAsia"/>
          <w:sz w:val="24"/>
          <w:szCs w:val="24"/>
        </w:rPr>
        <w:t xml:space="preserve">三</w:t>
      </w:r>
      <w:r>
        <w:rPr>
          <w:rFonts w:hint="eastAsia"/>
          <w:sz w:val="24"/>
          <w:szCs w:val="24"/>
        </w:rPr>
        <w:t xml:space="preserve">向乙方支付违约金</w:t>
      </w:r>
      <w:r>
        <w:rPr>
          <w:rFonts w:hint="eastAsia"/>
          <w:sz w:val="24"/>
          <w:szCs w:val="24"/>
        </w:rPr>
        <w:t xml:space="preserve">，违约金最高不得超过合同总值的5%</w:t>
      </w:r>
      <w:r>
        <w:rPr>
          <w:rFonts w:hint="eastAsia"/>
          <w:sz w:val="24"/>
          <w:szCs w:val="24"/>
        </w:rPr>
        <w:t xml:space="preserve">。</w:t>
      </w:r>
      <w:r>
        <w:rPr>
          <w:sz w:val="24"/>
          <w:szCs w:val="24"/>
        </w:rPr>
      </w:r>
      <w:r/>
    </w:p>
    <w:p>
      <w:pPr>
        <w:pStyle w:val="742"/>
        <w:spacing w:line="360" w:lineRule="auto"/>
        <w:rPr>
          <w:sz w:val="24"/>
          <w:szCs w:val="24"/>
        </w:rPr>
      </w:pPr>
      <w:r>
        <w:rPr>
          <w:sz w:val="24"/>
          <w:szCs w:val="24"/>
        </w:rPr>
        <w:t xml:space="preserve">11.3 </w:t>
      </w:r>
      <w:r>
        <w:rPr>
          <w:rFonts w:hint="eastAsia"/>
          <w:sz w:val="24"/>
          <w:szCs w:val="24"/>
        </w:rPr>
        <w:t xml:space="preserve">乙方逾期交付服务或产品的，乙方应按逾期交付总额每日千分之六向甲方支付违约金，由甲方从待付款项中扣除。逾期超过约定日期</w:t>
      </w:r>
      <w:r>
        <w:rPr>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w:t>
      </w:r>
      <w:r>
        <w:rPr>
          <w:sz w:val="24"/>
          <w:szCs w:val="24"/>
        </w:rPr>
        <w:t xml:space="preserve"> 5%</w:t>
      </w:r>
      <w:r>
        <w:rPr>
          <w:rFonts w:hint="eastAsia"/>
          <w:sz w:val="24"/>
          <w:szCs w:val="24"/>
        </w:rPr>
        <w:t xml:space="preserve">的违约金，如造成甲方损失超过违约金的，超出部分由乙方继续承担赔偿责任。</w:t>
      </w:r>
      <w:r>
        <w:rPr>
          <w:sz w:val="24"/>
          <w:szCs w:val="24"/>
        </w:rPr>
      </w:r>
      <w:r/>
    </w:p>
    <w:p>
      <w:pPr>
        <w:pStyle w:val="742"/>
        <w:spacing w:line="440" w:lineRule="exact"/>
        <w:rPr>
          <w:sz w:val="24"/>
          <w:szCs w:val="24"/>
        </w:rPr>
      </w:pPr>
      <w:r>
        <w:rPr>
          <w:sz w:val="24"/>
          <w:szCs w:val="24"/>
        </w:rPr>
        <w:t xml:space="preserve">11.4 </w:t>
      </w:r>
      <w:r>
        <w:rPr>
          <w:rFonts w:hint="eastAsia"/>
          <w:sz w:val="24"/>
          <w:szCs w:val="24"/>
        </w:rPr>
        <w:t xml:space="preserve">乙方所交的服务或产品数量、质量不符合合同规定及招标文件规定标准的，</w:t>
      </w:r>
      <w:r>
        <w:rPr>
          <w:sz w:val="24"/>
          <w:szCs w:val="24"/>
        </w:rPr>
        <w:t xml:space="preserve"> </w:t>
      </w:r>
      <w:r>
        <w:rPr>
          <w:rFonts w:hint="eastAsia"/>
          <w:sz w:val="24"/>
          <w:szCs w:val="24"/>
        </w:rPr>
        <w:t xml:space="preserve">甲方有权拒收该服务或产品，乙方愿意更换服务或产品但逾期交付的，按乙方逾期交付处理。乙方拒绝更换服务或产品的，甲方可单方面解除合同。</w:t>
      </w:r>
      <w:r>
        <w:rPr>
          <w:sz w:val="24"/>
          <w:szCs w:val="24"/>
        </w:rPr>
      </w:r>
      <w:r/>
    </w:p>
    <w:p>
      <w:pPr>
        <w:pStyle w:val="742"/>
        <w:spacing w:line="440" w:lineRule="exact"/>
        <w:rPr>
          <w:sz w:val="24"/>
          <w:szCs w:val="24"/>
        </w:rPr>
      </w:pPr>
      <w:r>
        <w:rPr>
          <w:rFonts w:hint="eastAsia"/>
          <w:sz w:val="24"/>
          <w:szCs w:val="24"/>
        </w:rPr>
        <w:t xml:space="preserve">十二、不可抗力事件处理</w:t>
      </w:r>
      <w:r>
        <w:rPr>
          <w:sz w:val="24"/>
          <w:szCs w:val="24"/>
        </w:rPr>
      </w:r>
      <w:r/>
    </w:p>
    <w:p>
      <w:pPr>
        <w:pStyle w:val="742"/>
        <w:spacing w:line="440" w:lineRule="exact"/>
        <w:rPr>
          <w:sz w:val="24"/>
          <w:szCs w:val="24"/>
        </w:rPr>
      </w:pPr>
      <w:r>
        <w:rPr>
          <w:sz w:val="24"/>
          <w:szCs w:val="24"/>
        </w:rPr>
        <w:t xml:space="preserve">12.1 </w:t>
      </w:r>
      <w:r>
        <w:rPr>
          <w:rFonts w:hint="eastAsia"/>
          <w:sz w:val="24"/>
          <w:szCs w:val="24"/>
        </w:rPr>
        <w:t xml:space="preserve">在合同有效期内，任何一方因不可抗力事件导致不能履行合同，则合同履行期可延长，其延长期与不可抗力影响期相同。</w:t>
      </w:r>
      <w:r>
        <w:rPr>
          <w:sz w:val="24"/>
          <w:szCs w:val="24"/>
        </w:rPr>
      </w:r>
      <w:r/>
    </w:p>
    <w:p>
      <w:pPr>
        <w:pStyle w:val="742"/>
        <w:spacing w:line="440" w:lineRule="exact"/>
        <w:rPr>
          <w:sz w:val="24"/>
          <w:szCs w:val="24"/>
        </w:rPr>
      </w:pPr>
      <w:r>
        <w:rPr>
          <w:sz w:val="24"/>
          <w:szCs w:val="24"/>
        </w:rPr>
        <w:t xml:space="preserve">12.2 </w:t>
      </w:r>
      <w:r>
        <w:rPr>
          <w:rFonts w:hint="eastAsia"/>
          <w:sz w:val="24"/>
          <w:szCs w:val="24"/>
        </w:rPr>
        <w:t xml:space="preserve">不可抗力事件发生后，应立即通知对方，并寄送有关权威机构出具的证明。</w:t>
      </w:r>
      <w:r>
        <w:rPr>
          <w:sz w:val="24"/>
          <w:szCs w:val="24"/>
        </w:rPr>
      </w:r>
      <w:r/>
    </w:p>
    <w:p>
      <w:pPr>
        <w:pStyle w:val="742"/>
        <w:spacing w:line="440" w:lineRule="exact"/>
        <w:rPr>
          <w:sz w:val="24"/>
          <w:szCs w:val="24"/>
        </w:rPr>
      </w:pPr>
      <w:r>
        <w:rPr>
          <w:sz w:val="24"/>
          <w:szCs w:val="24"/>
        </w:rPr>
        <w:t xml:space="preserve">12.3 </w:t>
      </w:r>
      <w:r>
        <w:rPr>
          <w:rFonts w:hint="eastAsia"/>
          <w:sz w:val="24"/>
          <w:szCs w:val="24"/>
        </w:rPr>
        <w:t xml:space="preserve">不可抗力事件延续</w:t>
      </w:r>
      <w:r>
        <w:rPr>
          <w:sz w:val="24"/>
          <w:szCs w:val="24"/>
        </w:rPr>
        <w:t xml:space="preserve">120</w:t>
      </w:r>
      <w:r>
        <w:rPr>
          <w:rFonts w:hint="eastAsia"/>
          <w:sz w:val="24"/>
          <w:szCs w:val="24"/>
        </w:rPr>
        <w:t xml:space="preserve">天以上，双方应通过友好协商，确定是否继续履行合同。</w:t>
      </w:r>
      <w:r>
        <w:rPr>
          <w:sz w:val="24"/>
          <w:szCs w:val="24"/>
        </w:rPr>
      </w:r>
      <w:r/>
    </w:p>
    <w:p>
      <w:pPr>
        <w:pStyle w:val="742"/>
        <w:spacing w:line="440" w:lineRule="exact"/>
        <w:rPr>
          <w:sz w:val="24"/>
          <w:szCs w:val="24"/>
        </w:rPr>
      </w:pPr>
      <w:r>
        <w:rPr>
          <w:rFonts w:hint="eastAsia"/>
          <w:sz w:val="24"/>
          <w:szCs w:val="24"/>
        </w:rPr>
        <w:t xml:space="preserve">十三、诉讼</w:t>
      </w:r>
      <w:r>
        <w:rPr>
          <w:sz w:val="24"/>
          <w:szCs w:val="24"/>
        </w:rPr>
      </w:r>
      <w:r/>
    </w:p>
    <w:p>
      <w:pPr>
        <w:pStyle w:val="742"/>
        <w:spacing w:line="440" w:lineRule="exact"/>
        <w:rPr>
          <w:sz w:val="24"/>
          <w:szCs w:val="24"/>
        </w:rPr>
      </w:pPr>
      <w:r>
        <w:rPr>
          <w:sz w:val="24"/>
          <w:szCs w:val="24"/>
        </w:rPr>
        <w:t xml:space="preserve">13.1 </w:t>
      </w:r>
      <w:r>
        <w:rPr>
          <w:rFonts w:hint="eastAsia"/>
          <w:sz w:val="24"/>
          <w:szCs w:val="24"/>
        </w:rPr>
        <w:t xml:space="preserve">双方在执行合同中所发生的一切争议，应通过协商解决。如协商不成，可向合同签订地法院起诉，合同签订地在此约定为张家港市。</w:t>
      </w:r>
      <w:r>
        <w:rPr>
          <w:sz w:val="24"/>
          <w:szCs w:val="24"/>
        </w:rPr>
      </w:r>
      <w:r/>
    </w:p>
    <w:p>
      <w:pPr>
        <w:pStyle w:val="742"/>
        <w:spacing w:line="440" w:lineRule="exact"/>
        <w:rPr>
          <w:sz w:val="24"/>
          <w:szCs w:val="24"/>
        </w:rPr>
      </w:pPr>
      <w:r>
        <w:rPr>
          <w:rFonts w:hint="eastAsia"/>
          <w:sz w:val="24"/>
          <w:szCs w:val="24"/>
        </w:rPr>
        <w:t xml:space="preserve">十四、合同其他文件</w:t>
      </w:r>
      <w:r>
        <w:rPr>
          <w:sz w:val="24"/>
          <w:szCs w:val="24"/>
        </w:rPr>
      </w:r>
      <w:r/>
    </w:p>
    <w:p>
      <w:pPr>
        <w:pStyle w:val="742"/>
        <w:spacing w:line="440" w:lineRule="exact"/>
        <w:rPr>
          <w:sz w:val="24"/>
          <w:szCs w:val="24"/>
        </w:rPr>
      </w:pPr>
      <w:r>
        <w:rPr>
          <w:sz w:val="24"/>
          <w:szCs w:val="24"/>
        </w:rPr>
        <w:t xml:space="preserve">14.1 </w:t>
      </w:r>
      <w:r>
        <w:rPr>
          <w:rFonts w:hint="eastAsia"/>
          <w:sz w:val="24"/>
          <w:szCs w:val="24"/>
        </w:rPr>
        <w:t xml:space="preserve">下列文件为本合同不可分割部分，与本合同具有同等效力。</w:t>
      </w:r>
      <w:r>
        <w:rPr>
          <w:sz w:val="24"/>
          <w:szCs w:val="24"/>
        </w:rPr>
      </w:r>
      <w:r/>
    </w:p>
    <w:p>
      <w:pPr>
        <w:pStyle w:val="742"/>
        <w:spacing w:line="440" w:lineRule="exact"/>
        <w:rPr>
          <w:sz w:val="24"/>
          <w:szCs w:val="24"/>
        </w:rPr>
      </w:pPr>
      <w:r>
        <w:rPr>
          <w:sz w:val="24"/>
          <w:szCs w:val="24"/>
        </w:rPr>
        <w:t xml:space="preserve">(1)</w:t>
      </w:r>
      <w:r>
        <w:rPr>
          <w:rFonts w:hint="eastAsia"/>
          <w:sz w:val="24"/>
          <w:szCs w:val="24"/>
        </w:rPr>
        <w:t xml:space="preserve">中标通知书；</w:t>
      </w:r>
      <w:r>
        <w:rPr>
          <w:sz w:val="24"/>
          <w:szCs w:val="24"/>
        </w:rPr>
      </w:r>
      <w:r/>
    </w:p>
    <w:p>
      <w:pPr>
        <w:pStyle w:val="742"/>
        <w:spacing w:line="440" w:lineRule="exact"/>
        <w:rPr>
          <w:sz w:val="24"/>
          <w:szCs w:val="24"/>
        </w:rPr>
      </w:pPr>
      <w:r>
        <w:rPr>
          <w:sz w:val="24"/>
          <w:szCs w:val="24"/>
        </w:rPr>
        <w:t xml:space="preserve">(2)</w:t>
      </w:r>
      <w:r>
        <w:rPr>
          <w:rFonts w:hint="eastAsia"/>
          <w:sz w:val="24"/>
          <w:szCs w:val="24"/>
        </w:rPr>
        <w:t xml:space="preserve">供方中标的投标书；</w:t>
      </w:r>
      <w:r>
        <w:rPr>
          <w:sz w:val="24"/>
          <w:szCs w:val="24"/>
        </w:rPr>
      </w:r>
      <w:r/>
    </w:p>
    <w:p>
      <w:pPr>
        <w:pStyle w:val="742"/>
        <w:spacing w:line="440" w:lineRule="exact"/>
        <w:rPr>
          <w:sz w:val="24"/>
          <w:szCs w:val="24"/>
        </w:rPr>
      </w:pPr>
      <w:r>
        <w:rPr>
          <w:sz w:val="24"/>
          <w:szCs w:val="24"/>
        </w:rPr>
        <w:t xml:space="preserve">(3)</w:t>
      </w:r>
      <w:r>
        <w:rPr>
          <w:rFonts w:hint="eastAsia"/>
          <w:sz w:val="24"/>
          <w:szCs w:val="24"/>
        </w:rPr>
        <w:t xml:space="preserve">招标文件；</w:t>
      </w:r>
      <w:r>
        <w:rPr>
          <w:sz w:val="24"/>
          <w:szCs w:val="24"/>
        </w:rPr>
      </w:r>
      <w:r/>
    </w:p>
    <w:p>
      <w:pPr>
        <w:pStyle w:val="742"/>
        <w:spacing w:line="440" w:lineRule="exact"/>
        <w:rPr>
          <w:sz w:val="24"/>
          <w:szCs w:val="24"/>
        </w:rPr>
      </w:pPr>
      <w:r>
        <w:rPr>
          <w:sz w:val="24"/>
          <w:szCs w:val="24"/>
        </w:rPr>
        <w:t xml:space="preserve">(4)</w:t>
      </w:r>
      <w:r>
        <w:rPr>
          <w:rFonts w:hint="eastAsia"/>
          <w:sz w:val="24"/>
          <w:szCs w:val="24"/>
        </w:rPr>
        <w:t xml:space="preserve">供方在招投标过程中所作的其他承诺、声明、书面澄清等。</w:t>
      </w:r>
      <w:r>
        <w:rPr>
          <w:sz w:val="24"/>
          <w:szCs w:val="24"/>
        </w:rPr>
      </w:r>
      <w:r/>
    </w:p>
    <w:p>
      <w:pPr>
        <w:pStyle w:val="742"/>
        <w:spacing w:line="440" w:lineRule="exact"/>
        <w:rPr>
          <w:sz w:val="24"/>
          <w:szCs w:val="24"/>
        </w:rPr>
      </w:pPr>
      <w:r>
        <w:rPr>
          <w:rFonts w:hint="eastAsia"/>
          <w:sz w:val="24"/>
          <w:szCs w:val="24"/>
        </w:rPr>
        <w:t xml:space="preserve">十五、合同生效及其他</w:t>
      </w:r>
      <w:r>
        <w:rPr>
          <w:sz w:val="24"/>
          <w:szCs w:val="24"/>
        </w:rPr>
      </w:r>
      <w:r/>
    </w:p>
    <w:p>
      <w:pPr>
        <w:pStyle w:val="742"/>
        <w:spacing w:line="440" w:lineRule="exact"/>
        <w:rPr>
          <w:sz w:val="24"/>
          <w:szCs w:val="24"/>
        </w:rPr>
      </w:pPr>
      <w:r>
        <w:rPr>
          <w:sz w:val="24"/>
          <w:szCs w:val="24"/>
        </w:rPr>
        <w:t xml:space="preserve">15.1</w:t>
      </w:r>
      <w:r>
        <w:rPr>
          <w:rFonts w:hint="eastAsia"/>
          <w:sz w:val="24"/>
          <w:szCs w:val="24"/>
        </w:rPr>
        <w:t xml:space="preserve">合同经双方法定代表人（或负责人）或授权委托代表人签字并加盖单位公章后生效</w:t>
      </w:r>
      <w:r>
        <w:rPr>
          <w:sz w:val="24"/>
          <w:szCs w:val="24"/>
        </w:rPr>
        <w:t xml:space="preserve">,</w:t>
      </w:r>
      <w:r>
        <w:rPr>
          <w:rFonts w:hint="eastAsia"/>
          <w:sz w:val="24"/>
          <w:szCs w:val="24"/>
        </w:rPr>
        <w:t xml:space="preserve">生效后至张家港市政府采购管理中心备案。</w:t>
      </w:r>
      <w:r>
        <w:rPr>
          <w:sz w:val="24"/>
          <w:szCs w:val="24"/>
        </w:rPr>
      </w:r>
      <w:r/>
    </w:p>
    <w:p>
      <w:pPr>
        <w:pStyle w:val="952"/>
        <w:spacing w:line="440" w:lineRule="exact"/>
        <w:rPr>
          <w:rFonts w:ascii="??" w:hAnsi="??" w:cs="??"/>
          <w:sz w:val="24"/>
          <w:szCs w:val="24"/>
        </w:rPr>
      </w:pPr>
      <w:r>
        <w:rPr>
          <w:sz w:val="24"/>
          <w:szCs w:val="24"/>
        </w:rPr>
        <w:t xml:space="preserve">15.2 </w:t>
      </w:r>
      <w:r>
        <w:rPr>
          <w:rFonts w:hint="eastAsia"/>
          <w:sz w:val="24"/>
          <w:szCs w:val="24"/>
        </w:rPr>
        <w:t xml:space="preserve">本合同未尽事宜，遵照《中华人民共和国民法典》合同经甲乙双方协商一致可签订补充协议。</w:t>
      </w:r>
      <w:r>
        <w:rPr>
          <w:rFonts w:ascii="??" w:hAnsi="??" w:cs="??"/>
          <w:sz w:val="24"/>
          <w:szCs w:val="24"/>
        </w:rPr>
      </w:r>
      <w:r/>
    </w:p>
    <w:p>
      <w:pPr>
        <w:pStyle w:val="952"/>
        <w:ind w:left="480" w:hanging="480"/>
        <w:spacing w:line="420" w:lineRule="exact"/>
        <w:rPr>
          <w:rFonts w:ascii="??" w:hAnsi="??" w:cs="??"/>
          <w:sz w:val="24"/>
          <w:szCs w:val="24"/>
        </w:rPr>
      </w:pPr>
      <w:r/>
      <w:bookmarkStart w:id="161" w:name="_Hlk65328514"/>
      <w:r>
        <w:rPr>
          <w:rFonts w:ascii="??" w:hAnsi="??" w:cs="??"/>
          <w:sz w:val="24"/>
          <w:szCs w:val="24"/>
        </w:rPr>
        <w:t xml:space="preserve">  </w:t>
      </w:r>
      <w:r>
        <w:rPr>
          <w:rFonts w:hint="eastAsia" w:ascii="??" w:hAnsi="??" w:cs="??"/>
          <w:sz w:val="24"/>
          <w:szCs w:val="24"/>
        </w:rPr>
        <w:t xml:space="preserve">甲方：</w:t>
      </w:r>
      <w:bookmarkStart w:id="162" w:name="jianshedanwei_2"/>
      <w:r/>
      <w:bookmarkEnd w:id="162"/>
      <w:r>
        <w:rPr>
          <w:rFonts w:ascii="??" w:hAnsi="??" w:cs="??"/>
          <w:sz w:val="24"/>
          <w:szCs w:val="24"/>
        </w:rPr>
      </w:r>
      <w:r/>
    </w:p>
    <w:p>
      <w:pPr>
        <w:pStyle w:val="952"/>
        <w:spacing w:line="420" w:lineRule="exact"/>
        <w:rPr>
          <w:rFonts w:ascii="??" w:hAnsi="??" w:cs="??"/>
          <w:sz w:val="24"/>
          <w:szCs w:val="24"/>
        </w:rPr>
      </w:pPr>
      <w:r>
        <w:rPr>
          <w:rFonts w:ascii="??" w:hAnsi="??" w:cs="??"/>
          <w:sz w:val="24"/>
          <w:szCs w:val="24"/>
        </w:rPr>
        <w:t xml:space="preserve">  </w:t>
      </w:r>
      <w:r>
        <w:rPr>
          <w:rFonts w:hint="eastAsia" w:ascii="??" w:hAnsi="??" w:cs="??"/>
          <w:sz w:val="24"/>
          <w:szCs w:val="24"/>
        </w:rPr>
        <w:t xml:space="preserve">地址：</w:t>
      </w:r>
      <w:bookmarkStart w:id="163" w:name="jianshedanweiaddress"/>
      <w:r/>
      <w:bookmarkEnd w:id="163"/>
      <w:r>
        <w:rPr>
          <w:rFonts w:ascii="??" w:hAnsi="??" w:cs="??"/>
          <w:sz w:val="24"/>
          <w:szCs w:val="24"/>
        </w:rPr>
      </w:r>
      <w:r/>
    </w:p>
    <w:p>
      <w:pPr>
        <w:pStyle w:val="952"/>
        <w:spacing w:line="420" w:lineRule="exact"/>
        <w:rPr>
          <w:rFonts w:ascii="??" w:hAnsi="??" w:cs="??"/>
          <w:sz w:val="24"/>
          <w:szCs w:val="24"/>
        </w:rPr>
      </w:pPr>
      <w:r>
        <w:rPr>
          <w:rFonts w:ascii="??" w:hAnsi="??" w:cs="??"/>
          <w:sz w:val="24"/>
          <w:szCs w:val="24"/>
        </w:rPr>
        <w:t xml:space="preserve">  </w:t>
      </w:r>
      <w:r>
        <w:rPr>
          <w:rFonts w:hint="eastAsia" w:ascii="??" w:hAnsi="??" w:cs="??"/>
          <w:sz w:val="24"/>
          <w:szCs w:val="24"/>
        </w:rPr>
        <w:t xml:space="preserve">法定代表人或授权代表：</w:t>
      </w:r>
      <w:bookmarkStart w:id="164" w:name="jianshedanweifaren"/>
      <w:r/>
      <w:bookmarkEnd w:id="164"/>
      <w:r>
        <w:rPr>
          <w:rFonts w:ascii="??" w:hAnsi="??" w:cs="??"/>
          <w:sz w:val="24"/>
          <w:szCs w:val="24"/>
        </w:rPr>
      </w:r>
      <w:r/>
    </w:p>
    <w:p>
      <w:pPr>
        <w:pStyle w:val="952"/>
        <w:ind w:firstLine="240"/>
        <w:spacing w:line="420" w:lineRule="exact"/>
        <w:rPr>
          <w:rFonts w:ascii="??" w:hAnsi="??" w:cs="??"/>
          <w:sz w:val="24"/>
          <w:szCs w:val="24"/>
        </w:rPr>
      </w:pPr>
      <w:r>
        <w:rPr>
          <w:rFonts w:hint="eastAsia" w:ascii="宋体" w:hAnsi="宋体" w:cs="宋体"/>
          <w:sz w:val="24"/>
          <w:szCs w:val="24"/>
        </w:rPr>
        <w:t xml:space="preserve">联</w:t>
      </w:r>
      <w:r>
        <w:rPr>
          <w:rFonts w:hint="eastAsia" w:ascii="??" w:hAnsi="??" w:cs="??"/>
          <w:sz w:val="24"/>
          <w:szCs w:val="24"/>
        </w:rPr>
        <w:t xml:space="preserve">系</w:t>
      </w:r>
      <w:r>
        <w:rPr>
          <w:rFonts w:hint="eastAsia" w:ascii="宋体" w:hAnsi="宋体" w:cs="宋体"/>
          <w:sz w:val="24"/>
          <w:szCs w:val="24"/>
        </w:rPr>
        <w:t xml:space="preserve">电话</w:t>
      </w:r>
      <w:r>
        <w:rPr>
          <w:rFonts w:hint="eastAsia" w:ascii="??" w:hAnsi="??" w:cs="??"/>
          <w:sz w:val="24"/>
          <w:szCs w:val="24"/>
        </w:rPr>
        <w:t xml:space="preserve">：</w:t>
      </w:r>
      <w:bookmarkStart w:id="165" w:name="jianshedanweifarentel"/>
      <w:r/>
      <w:bookmarkEnd w:id="165"/>
      <w:r>
        <w:rPr>
          <w:rFonts w:ascii="??" w:hAnsi="??" w:cs="??"/>
          <w:sz w:val="24"/>
          <w:szCs w:val="24"/>
        </w:rPr>
      </w:r>
      <w:r/>
    </w:p>
    <w:p>
      <w:pPr>
        <w:pStyle w:val="952"/>
        <w:ind w:left="5850" w:hanging="5640"/>
        <w:spacing w:line="420" w:lineRule="exact"/>
        <w:rPr>
          <w:rFonts w:ascii="??" w:hAnsi="??" w:cs="??"/>
          <w:sz w:val="24"/>
          <w:szCs w:val="24"/>
        </w:rPr>
      </w:pPr>
      <w:r>
        <w:rPr>
          <w:rFonts w:hint="eastAsia" w:ascii="宋体" w:hAnsi="宋体" w:cs="宋体"/>
          <w:sz w:val="24"/>
          <w:szCs w:val="24"/>
        </w:rPr>
        <w:t xml:space="preserve">签订</w:t>
      </w:r>
      <w:r>
        <w:rPr>
          <w:rFonts w:hint="eastAsia" w:ascii="??" w:hAnsi="??" w:cs="??"/>
          <w:sz w:val="24"/>
          <w:szCs w:val="24"/>
        </w:rPr>
        <w:t xml:space="preserve">日期：</w:t>
      </w:r>
      <w:r>
        <w:rPr>
          <w:rFonts w:ascii="??" w:hAnsi="??" w:cs="??"/>
          <w:sz w:val="24"/>
          <w:szCs w:val="24"/>
        </w:rPr>
        <w:t xml:space="preserve"> </w:t>
      </w:r>
      <w:bookmarkStart w:id="166" w:name="jiafangqiandingdate"/>
      <w:r>
        <w:rPr>
          <w:rFonts w:ascii="??" w:hAnsi="??" w:cs="??"/>
          <w:sz w:val="24"/>
          <w:szCs w:val="24"/>
        </w:rPr>
        <w:t xml:space="preserve">     </w:t>
      </w:r>
      <w:r>
        <w:rPr>
          <w:rFonts w:hint="eastAsia" w:ascii="??" w:hAnsi="??" w:cs="??"/>
          <w:sz w:val="24"/>
          <w:szCs w:val="24"/>
        </w:rPr>
        <w:t xml:space="preserve">年</w:t>
      </w:r>
      <w:r>
        <w:rPr>
          <w:rFonts w:ascii="??" w:hAnsi="??" w:cs="??"/>
          <w:sz w:val="24"/>
          <w:szCs w:val="24"/>
        </w:rPr>
        <w:t xml:space="preserve">    </w:t>
      </w:r>
      <w:r>
        <w:rPr>
          <w:rFonts w:hint="eastAsia" w:ascii="??" w:hAnsi="??" w:cs="??"/>
          <w:sz w:val="24"/>
          <w:szCs w:val="24"/>
        </w:rPr>
        <w:t xml:space="preserve">月</w:t>
      </w:r>
      <w:r>
        <w:rPr>
          <w:rFonts w:ascii="??" w:hAnsi="??" w:cs="??"/>
          <w:sz w:val="24"/>
          <w:szCs w:val="24"/>
        </w:rPr>
        <w:t xml:space="preserve">  </w:t>
      </w:r>
      <w:r>
        <w:rPr>
          <w:rFonts w:hint="eastAsia" w:ascii="??" w:hAnsi="??" w:cs="??"/>
          <w:sz w:val="24"/>
          <w:szCs w:val="24"/>
        </w:rPr>
        <w:t xml:space="preserve">日</w:t>
      </w:r>
      <w:bookmarkEnd w:id="166"/>
      <w:r>
        <w:rPr>
          <w:rFonts w:ascii="??" w:hAnsi="??" w:cs="??"/>
          <w:sz w:val="24"/>
          <w:szCs w:val="24"/>
        </w:rPr>
      </w:r>
      <w:r/>
    </w:p>
    <w:p>
      <w:pPr>
        <w:pStyle w:val="952"/>
        <w:ind w:left="5850" w:hanging="5640"/>
        <w:spacing w:line="420" w:lineRule="exact"/>
        <w:rPr>
          <w:rFonts w:ascii="??" w:hAnsi="??" w:cs="??"/>
          <w:sz w:val="24"/>
          <w:szCs w:val="24"/>
        </w:rPr>
      </w:pPr>
      <w:r/>
      <w:bookmarkEnd w:id="161"/>
      <w:r>
        <w:rPr>
          <w:rFonts w:ascii="??" w:hAnsi="??" w:cs="??"/>
          <w:sz w:val="24"/>
          <w:szCs w:val="24"/>
        </w:rPr>
      </w:r>
      <w:r/>
    </w:p>
    <w:p>
      <w:pPr>
        <w:pStyle w:val="952"/>
        <w:ind w:left="58" w:firstLine="152"/>
        <w:spacing w:line="420" w:lineRule="exact"/>
        <w:rPr>
          <w:rFonts w:ascii="??" w:hAnsi="??" w:cs="??"/>
          <w:sz w:val="24"/>
          <w:szCs w:val="24"/>
        </w:rPr>
      </w:pPr>
      <w:r>
        <w:rPr>
          <w:rFonts w:hint="eastAsia" w:ascii="??" w:hAnsi="??" w:cs="??"/>
          <w:sz w:val="24"/>
          <w:szCs w:val="24"/>
        </w:rPr>
        <w:t xml:space="preserve">乙方：</w:t>
      </w:r>
      <w:bookmarkStart w:id="167" w:name="zhongbiaodanweiname_2"/>
      <w:r/>
      <w:bookmarkEnd w:id="167"/>
      <w:r>
        <w:rPr>
          <w:rFonts w:ascii="??" w:hAnsi="??" w:cs="??"/>
          <w:sz w:val="24"/>
          <w:szCs w:val="24"/>
        </w:rPr>
      </w:r>
      <w:r/>
    </w:p>
    <w:p>
      <w:pPr>
        <w:pStyle w:val="952"/>
        <w:ind w:firstLine="210"/>
        <w:spacing w:line="420" w:lineRule="exact"/>
        <w:rPr>
          <w:rFonts w:ascii="??" w:hAnsi="??" w:cs="??"/>
          <w:sz w:val="24"/>
          <w:szCs w:val="24"/>
        </w:rPr>
      </w:pPr>
      <w:r>
        <w:rPr>
          <w:rFonts w:hint="eastAsia" w:ascii="??" w:hAnsi="??" w:cs="??"/>
          <w:sz w:val="24"/>
          <w:szCs w:val="24"/>
        </w:rPr>
        <w:t xml:space="preserve">地址：</w:t>
      </w:r>
      <w:bookmarkStart w:id="168" w:name="zhongbiaodanweiaddress"/>
      <w:r/>
      <w:bookmarkEnd w:id="168"/>
      <w:r>
        <w:rPr>
          <w:rFonts w:ascii="??" w:hAnsi="??" w:cs="??"/>
          <w:sz w:val="24"/>
          <w:szCs w:val="24"/>
        </w:rPr>
      </w:r>
      <w:r/>
    </w:p>
    <w:p>
      <w:pPr>
        <w:pStyle w:val="952"/>
        <w:ind w:firstLine="210"/>
        <w:spacing w:line="420" w:lineRule="exact"/>
        <w:rPr>
          <w:rFonts w:ascii="??" w:hAnsi="??" w:cs="??"/>
          <w:sz w:val="24"/>
          <w:szCs w:val="24"/>
        </w:rPr>
      </w:pPr>
      <w:r>
        <w:rPr>
          <w:rFonts w:hint="eastAsia" w:ascii="??" w:hAnsi="??" w:cs="??"/>
          <w:sz w:val="24"/>
          <w:szCs w:val="24"/>
        </w:rPr>
        <w:t xml:space="preserve">法定代表人（或</w:t>
      </w:r>
      <w:r>
        <w:rPr>
          <w:rFonts w:hint="eastAsia" w:ascii="宋体" w:hAnsi="宋体" w:cs="宋体"/>
          <w:sz w:val="24"/>
          <w:szCs w:val="24"/>
        </w:rPr>
        <w:t xml:space="preserve">负责</w:t>
      </w:r>
      <w:r>
        <w:rPr>
          <w:rFonts w:hint="eastAsia" w:ascii="??" w:hAnsi="??" w:cs="??"/>
          <w:sz w:val="24"/>
          <w:szCs w:val="24"/>
        </w:rPr>
        <w:t xml:space="preserve">人）或授权代表：</w:t>
      </w:r>
      <w:bookmarkStart w:id="169" w:name="zhongbiaodanweifaren"/>
      <w:r/>
      <w:bookmarkEnd w:id="169"/>
      <w:r>
        <w:rPr>
          <w:rFonts w:ascii="??" w:hAnsi="??" w:cs="??"/>
          <w:sz w:val="24"/>
          <w:szCs w:val="24"/>
        </w:rPr>
      </w:r>
      <w:r/>
    </w:p>
    <w:p>
      <w:pPr>
        <w:pStyle w:val="952"/>
        <w:ind w:firstLine="210"/>
        <w:spacing w:line="420" w:lineRule="exact"/>
        <w:rPr>
          <w:rFonts w:ascii="??" w:hAnsi="??" w:cs="??"/>
          <w:sz w:val="24"/>
          <w:szCs w:val="24"/>
        </w:rPr>
      </w:pPr>
      <w:r>
        <w:rPr>
          <w:rFonts w:hint="eastAsia" w:ascii="宋体" w:hAnsi="宋体" w:cs="宋体"/>
          <w:sz w:val="24"/>
          <w:szCs w:val="24"/>
        </w:rPr>
        <w:t xml:space="preserve">联</w:t>
      </w:r>
      <w:r>
        <w:rPr>
          <w:rFonts w:hint="eastAsia" w:ascii="??" w:hAnsi="??" w:cs="??"/>
          <w:sz w:val="24"/>
          <w:szCs w:val="24"/>
        </w:rPr>
        <w:t xml:space="preserve">系</w:t>
      </w:r>
      <w:r>
        <w:rPr>
          <w:rFonts w:hint="eastAsia" w:ascii="宋体" w:hAnsi="宋体" w:cs="宋体"/>
          <w:sz w:val="24"/>
          <w:szCs w:val="24"/>
        </w:rPr>
        <w:t xml:space="preserve">电话</w:t>
      </w:r>
      <w:r>
        <w:rPr>
          <w:rFonts w:hint="eastAsia" w:ascii="??" w:hAnsi="??" w:cs="??"/>
          <w:sz w:val="24"/>
          <w:szCs w:val="24"/>
        </w:rPr>
        <w:t xml:space="preserve">：</w:t>
      </w:r>
      <w:bookmarkStart w:id="170" w:name="zhongbiaodanweifarentel"/>
      <w:r/>
      <w:bookmarkEnd w:id="170"/>
      <w:r>
        <w:rPr>
          <w:rFonts w:ascii="??" w:hAnsi="??" w:cs="??"/>
          <w:sz w:val="24"/>
          <w:szCs w:val="24"/>
        </w:rPr>
      </w:r>
      <w:r/>
    </w:p>
    <w:p>
      <w:pPr>
        <w:pStyle w:val="952"/>
        <w:ind w:left="5850" w:hanging="5640"/>
        <w:spacing w:line="420" w:lineRule="exact"/>
        <w:rPr>
          <w:rFonts w:ascii="??" w:hAnsi="??" w:cs="??"/>
          <w:sz w:val="24"/>
          <w:szCs w:val="24"/>
        </w:rPr>
      </w:pPr>
      <w:r>
        <w:rPr>
          <w:rFonts w:hint="eastAsia" w:ascii="宋体" w:hAnsi="宋体" w:cs="宋体"/>
          <w:sz w:val="24"/>
          <w:szCs w:val="24"/>
        </w:rPr>
        <w:t xml:space="preserve">签订</w:t>
      </w:r>
      <w:r>
        <w:rPr>
          <w:rFonts w:hint="eastAsia" w:ascii="??" w:hAnsi="??" w:cs="??"/>
          <w:sz w:val="24"/>
          <w:szCs w:val="24"/>
        </w:rPr>
        <w:t xml:space="preserve">日期：</w:t>
      </w:r>
      <w:r>
        <w:rPr>
          <w:rFonts w:ascii="??" w:hAnsi="??" w:cs="??"/>
          <w:sz w:val="24"/>
          <w:szCs w:val="24"/>
        </w:rPr>
        <w:t xml:space="preserve"> </w:t>
      </w:r>
      <w:bookmarkStart w:id="171" w:name="yifangqiandingdate"/>
      <w:r>
        <w:rPr>
          <w:rFonts w:ascii="??" w:hAnsi="??" w:cs="??"/>
          <w:sz w:val="24"/>
          <w:szCs w:val="24"/>
        </w:rPr>
        <w:t xml:space="preserve">     </w:t>
      </w:r>
      <w:r>
        <w:rPr>
          <w:rFonts w:hint="eastAsia" w:ascii="??" w:hAnsi="??" w:cs="??"/>
          <w:sz w:val="24"/>
          <w:szCs w:val="24"/>
        </w:rPr>
        <w:t xml:space="preserve">年</w:t>
      </w:r>
      <w:r>
        <w:rPr>
          <w:rFonts w:ascii="??" w:hAnsi="??" w:cs="??"/>
          <w:sz w:val="24"/>
          <w:szCs w:val="24"/>
        </w:rPr>
        <w:t xml:space="preserve">    </w:t>
      </w:r>
      <w:r>
        <w:rPr>
          <w:rFonts w:hint="eastAsia" w:ascii="??" w:hAnsi="??" w:cs="??"/>
          <w:sz w:val="24"/>
          <w:szCs w:val="24"/>
        </w:rPr>
        <w:t xml:space="preserve">月</w:t>
      </w:r>
      <w:r>
        <w:rPr>
          <w:rFonts w:ascii="??" w:hAnsi="??" w:cs="??"/>
          <w:sz w:val="24"/>
          <w:szCs w:val="24"/>
        </w:rPr>
        <w:t xml:space="preserve">  </w:t>
      </w:r>
      <w:r>
        <w:rPr>
          <w:rFonts w:hint="eastAsia" w:ascii="??" w:hAnsi="??" w:cs="??"/>
          <w:sz w:val="24"/>
          <w:szCs w:val="24"/>
        </w:rPr>
        <w:t xml:space="preserve">日</w:t>
      </w:r>
      <w:bookmarkEnd w:id="171"/>
      <w:r>
        <w:rPr>
          <w:rFonts w:ascii="??" w:hAnsi="??" w:cs="??"/>
          <w:sz w:val="24"/>
          <w:szCs w:val="24"/>
        </w:rPr>
      </w:r>
      <w:r/>
    </w:p>
    <w:p>
      <w:pPr>
        <w:pStyle w:val="768"/>
        <w:pageBreakBefore/>
        <w:spacing w:line="440" w:lineRule="exact"/>
        <w:rPr>
          <w:rFonts w:ascii="??" w:hAnsi="??" w:eastAsia="Times New Roman" w:cs="Times New Roman"/>
        </w:rPr>
      </w:pPr>
      <w:r/>
      <w:bookmarkEnd w:id="146"/>
      <w:r/>
      <w:bookmarkStart w:id="172" w:name="_Hlt16619350"/>
      <w:r/>
      <w:bookmarkStart w:id="173" w:name="_Toc54119654"/>
      <w:r/>
      <w:bookmarkStart w:id="174" w:name="_Toc20823346"/>
      <w:r/>
      <w:bookmarkStart w:id="175" w:name="_Toc256000010"/>
      <w:r/>
      <w:bookmarkStart w:id="176" w:name="_Toc16938590"/>
      <w:r/>
      <w:bookmarkStart w:id="177" w:name="_Toc35244876"/>
      <w:r/>
      <w:bookmarkStart w:id="178" w:name="_Toc120614244"/>
      <w:r>
        <w:rPr>
          <w:rFonts w:ascii="??" w:hAnsi="??" w:eastAsia="Times New Roman" w:cs="Times New Roman"/>
        </w:rPr>
        <w:t xml:space="preserve">第</w:t>
      </w:r>
      <w:bookmarkEnd w:id="172"/>
      <w:r>
        <w:rPr>
          <w:rFonts w:ascii="??" w:hAnsi="??" w:eastAsia="Times New Roman" w:cs="Times New Roman"/>
        </w:rPr>
        <w:t xml:space="preserve">四章 </w:t>
      </w:r>
      <w:r>
        <w:rPr>
          <w:rFonts w:hint="eastAsia" w:ascii="??" w:hAnsi="??" w:eastAsia="Times New Roman" w:cs="Times New Roman"/>
        </w:rPr>
        <w:t xml:space="preserve">项</w:t>
      </w:r>
      <w:r>
        <w:rPr>
          <w:rFonts w:ascii="??" w:hAnsi="??" w:eastAsia="Times New Roman" w:cs="Times New Roman"/>
        </w:rPr>
        <w:t xml:space="preserve">目需求</w:t>
      </w:r>
      <w:bookmarkEnd w:id="173"/>
      <w:r/>
      <w:bookmarkEnd w:id="174"/>
      <w:r/>
      <w:bookmarkEnd w:id="175"/>
      <w:r/>
      <w:bookmarkEnd w:id="176"/>
      <w:r/>
      <w:bookmarkEnd w:id="177"/>
      <w:r/>
      <w:bookmarkEnd w:id="178"/>
      <w:r/>
      <w:bookmarkStart w:id="181" w:name="_Toc319429198"/>
      <w:r/>
      <w:bookmarkStart w:id="182" w:name="_Toc274321794"/>
      <w:r/>
      <w:bookmarkStart w:id="183" w:name="_Toc350255489"/>
      <w:r/>
      <w:bookmarkStart w:id="184" w:name="_Toc483515625"/>
      <w:r>
        <w:rPr>
          <w:rFonts w:ascii="??" w:hAnsi="??" w:eastAsia="Times New Roman" w:cs="Times New Roman"/>
        </w:rPr>
      </w:r>
      <w:r/>
    </w:p>
    <w:p>
      <w:pPr>
        <w:pStyle w:val="742"/>
        <w:spacing w:before="120" w:after="120" w:line="440" w:lineRule="exact"/>
        <w:rPr>
          <w:rFonts w:ascii="??" w:hAnsi="??" w:cs="??"/>
          <w:b/>
          <w:bCs/>
          <w:sz w:val="28"/>
          <w:szCs w:val="28"/>
        </w:rPr>
      </w:pPr>
      <w:r/>
      <w:bookmarkEnd w:id="181"/>
      <w:r/>
      <w:bookmarkEnd w:id="182"/>
      <w:r>
        <w:rPr>
          <w:rFonts w:ascii="??" w:hAnsi="??" w:cs="??"/>
          <w:b/>
          <w:bCs/>
          <w:sz w:val="28"/>
          <w:szCs w:val="28"/>
        </w:rPr>
        <w:t xml:space="preserve">一、清</w:t>
      </w:r>
      <w:r>
        <w:rPr>
          <w:rFonts w:hint="eastAsia" w:ascii="宋体" w:hAnsi="宋体" w:cs="宋体"/>
          <w:b/>
          <w:bCs/>
          <w:sz w:val="28"/>
          <w:szCs w:val="28"/>
        </w:rPr>
        <w:t xml:space="preserve">单</w:t>
      </w:r>
      <w:r>
        <w:rPr>
          <w:rFonts w:ascii="??" w:hAnsi="??" w:cs="??"/>
          <w:b/>
          <w:bCs/>
          <w:sz w:val="28"/>
          <w:szCs w:val="28"/>
        </w:rPr>
      </w:r>
      <w:r/>
    </w:p>
    <w:p>
      <w:pPr>
        <w:pStyle w:val="956"/>
        <w:ind w:firstLine="500"/>
        <w:spacing w:line="440" w:lineRule="exact"/>
        <w:rPr>
          <w:rFonts w:hint="eastAsia" w:ascii="宋体" w:hAnsi="宋体" w:cs="宋体"/>
          <w:spacing w:val="7"/>
        </w:rPr>
      </w:pPr>
      <w:r>
        <w:rPr>
          <w:rFonts w:ascii="??" w:hAnsi="??" w:eastAsia="Times New Roman"/>
          <w:spacing w:val="7"/>
        </w:rPr>
        <w:t xml:space="preserve">1.清</w:t>
      </w:r>
      <w:r>
        <w:rPr>
          <w:rFonts w:hint="eastAsia" w:ascii="宋体" w:hAnsi="宋体" w:cs="宋体"/>
          <w:spacing w:val="7"/>
        </w:rPr>
        <w:t xml:space="preserve">单</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812"/>
        <w:gridCol w:w="890"/>
        <w:gridCol w:w="890"/>
        <w:gridCol w:w="890"/>
        <w:gridCol w:w="248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89"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12"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88"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89" w:type="dxa"/>
            <w:vAlign w:val="center"/>
            <w:textDirection w:val="lrTb"/>
            <w:noWrap w:val="false"/>
          </w:tcPr>
          <w:p>
            <w:pPr>
              <w:pStyle w:val="1042"/>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12" w:type="dxa"/>
            <w:vAlign w:val="center"/>
            <w:textDirection w:val="lrTb"/>
            <w:noWrap w:val="false"/>
          </w:tcPr>
          <w:p>
            <w:pPr>
              <w:pStyle w:val="1042"/>
              <w:jc w:val="center"/>
              <w:rPr>
                <w:rFonts w:ascii="宋体" w:hAnsi="宋体" w:eastAsia="宋体" w:cs="宋体"/>
              </w:rPr>
            </w:pPr>
            <w:r>
              <w:rPr>
                <w:rFonts w:ascii="宋体" w:hAnsi="宋体" w:cs="??"/>
                <w:spacing w:val="8"/>
              </w:rPr>
              <w:t xml:space="preserve">家庭养老床位建设</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dxa"/>
            <w:vAlign w:val="center"/>
            <w:textDirection w:val="lrTb"/>
            <w:noWrap w:val="false"/>
          </w:tcPr>
          <w:p>
            <w:pPr>
              <w:pStyle w:val="1042"/>
              <w:jc w:val="center"/>
              <w:rPr>
                <w:rFonts w:ascii="宋体" w:hAnsi="宋体" w:eastAsia="宋体" w:cs="宋体"/>
              </w:rPr>
            </w:pPr>
            <w:r>
              <w:rPr>
                <w:rFonts w:hint="eastAsia" w:ascii="宋体" w:hAnsi="宋体" w:eastAsia="宋体" w:cs="宋体"/>
                <w:lang w:eastAsia="zh-CN"/>
              </w:rPr>
              <w:t xml:space="preserve">1</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dxa"/>
            <w:vAlign w:val="center"/>
            <w:textDirection w:val="lrTb"/>
            <w:noWrap w:val="false"/>
          </w:tcPr>
          <w:p>
            <w:pPr>
              <w:pStyle w:val="1042"/>
              <w:jc w:val="center"/>
              <w:rPr>
                <w:rFonts w:hint="eastAsia" w:ascii="宋体" w:hAnsi="宋体" w:eastAsia="宋体" w:cs="宋体"/>
                <w:lang w:eastAsia="zh-CN"/>
              </w:rPr>
            </w:pPr>
            <w:r>
              <w:rPr>
                <w:rFonts w:hint="eastAsia" w:ascii="宋体" w:hAnsi="宋体" w:eastAsia="宋体" w:cs="宋体"/>
                <w:lang w:eastAsia="zh-CN"/>
              </w:rPr>
              <w:t xml:space="preserve">项</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dxa"/>
            <w:vAlign w:val="center"/>
            <w:textDirection w:val="lrTb"/>
            <w:noWrap w:val="false"/>
          </w:tcPr>
          <w:p>
            <w:pPr>
              <w:pStyle w:val="1042"/>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88" w:type="dxa"/>
            <w:vAlign w:val="center"/>
            <w:textDirection w:val="lrTb"/>
            <w:noWrap w:val="false"/>
          </w:tcPr>
          <w:p>
            <w:pPr>
              <w:pStyle w:val="1042"/>
              <w:jc w:val="center"/>
              <w:rPr>
                <w:rFonts w:ascii="宋体" w:hAnsi="宋体" w:eastAsia="宋体" w:cs="宋体"/>
              </w:rPr>
            </w:pPr>
            <w:r>
              <w:rPr>
                <w:rFonts w:ascii="??" w:hAnsi="??"/>
                <w:spacing w:val="7"/>
              </w:rPr>
              <w:t xml:space="preserve">其他未列明行</w:t>
            </w:r>
            <w:r>
              <w:rPr>
                <w:rFonts w:hint="eastAsia" w:ascii="宋体" w:hAnsi="宋体" w:cs="宋体"/>
                <w:spacing w:val="7"/>
              </w:rPr>
              <w:t xml:space="preserve">业</w:t>
            </w:r>
            <w:r>
              <w:rPr>
                <w:rFonts w:ascii="宋体" w:hAnsi="宋体" w:eastAsia="宋体" w:cs="宋体"/>
              </w:rPr>
            </w:r>
            <w:r/>
          </w:p>
        </w:tc>
      </w:tr>
    </w:tbl>
    <w:p>
      <w:pPr>
        <w:pStyle w:val="957"/>
        <w:jc w:val="center"/>
        <w:rPr>
          <w:rFonts w:ascii="??" w:hAnsi="??" w:eastAsia="Times New Roman"/>
        </w:rPr>
      </w:pPr>
      <w:r>
        <w:rPr>
          <w:rFonts w:ascii="??" w:hAnsi="??" w:eastAsia="Times New Roman"/>
        </w:rPr>
      </w:r>
      <w:r/>
    </w:p>
    <w:p>
      <w:pPr>
        <w:pStyle w:val="958"/>
        <w:ind w:firstLine="500"/>
        <w:spacing w:line="440" w:lineRule="exact"/>
        <w:rPr>
          <w:rFonts w:ascii="??" w:hAnsi="??" w:eastAsia="Times New Roman"/>
          <w:spacing w:val="7"/>
        </w:rPr>
      </w:pPr>
      <w:r>
        <w:rPr>
          <w:rFonts w:ascii="??" w:hAnsi="??" w:eastAsia="Times New Roman"/>
          <w:spacing w:val="7"/>
        </w:rPr>
        <w:t xml:space="preserve">注：根据《关于印</w:t>
      </w:r>
      <w:r>
        <w:rPr>
          <w:rFonts w:hint="eastAsia" w:ascii="宋体" w:hAnsi="宋体" w:cs="宋体"/>
          <w:spacing w:val="7"/>
        </w:rPr>
        <w:t xml:space="preserve">发</w:t>
      </w:r>
      <w:r>
        <w:rPr>
          <w:rFonts w:ascii="??" w:hAnsi="??" w:eastAsia="Times New Roman"/>
          <w:spacing w:val="7"/>
        </w:rPr>
        <w:t xml:space="preserve">中小企</w:t>
      </w:r>
      <w:r>
        <w:rPr>
          <w:rFonts w:hint="eastAsia" w:ascii="宋体" w:hAnsi="宋体" w:cs="宋体"/>
          <w:spacing w:val="7"/>
        </w:rPr>
        <w:t xml:space="preserve">业</w:t>
      </w:r>
      <w:r>
        <w:rPr>
          <w:rFonts w:ascii="??" w:hAnsi="??" w:eastAsia="Times New Roman"/>
          <w:spacing w:val="7"/>
        </w:rPr>
        <w:t xml:space="preserve">划型</w:t>
      </w:r>
      <w:r>
        <w:rPr>
          <w:rFonts w:hint="eastAsia" w:ascii="宋体" w:hAnsi="宋体" w:cs="宋体"/>
          <w:spacing w:val="7"/>
        </w:rPr>
        <w:t xml:space="preserve">标</w:t>
      </w:r>
      <w:r>
        <w:rPr>
          <w:rFonts w:ascii="??" w:hAnsi="??" w:eastAsia="Times New Roman"/>
          <w:spacing w:val="7"/>
        </w:rPr>
        <w:t xml:space="preserve">准</w:t>
      </w:r>
      <w:r>
        <w:rPr>
          <w:rFonts w:hint="eastAsia" w:ascii="宋体" w:hAnsi="宋体" w:cs="宋体"/>
          <w:spacing w:val="7"/>
        </w:rPr>
        <w:t xml:space="preserve">规</w:t>
      </w:r>
      <w:r>
        <w:rPr>
          <w:rFonts w:ascii="??" w:hAnsi="??" w:eastAsia="Times New Roman"/>
          <w:spacing w:val="7"/>
        </w:rPr>
        <w:t xml:space="preserve">定的通知》（工信部</w:t>
      </w:r>
      <w:r>
        <w:rPr>
          <w:rFonts w:hint="eastAsia" w:ascii="宋体" w:hAnsi="宋体" w:cs="宋体"/>
          <w:spacing w:val="7"/>
        </w:rPr>
        <w:t xml:space="preserve">联</w:t>
      </w:r>
      <w:r>
        <w:rPr>
          <w:rFonts w:ascii="??" w:hAnsi="??" w:eastAsia="Times New Roman"/>
          <w:spacing w:val="7"/>
        </w:rPr>
        <w:t xml:space="preserve">企</w:t>
      </w:r>
      <w:r>
        <w:rPr>
          <w:rFonts w:hint="eastAsia" w:ascii="宋体" w:hAnsi="宋体" w:cs="宋体"/>
          <w:spacing w:val="7"/>
        </w:rPr>
        <w:t xml:space="preserve">业</w:t>
      </w:r>
      <w:r>
        <w:rPr>
          <w:rFonts w:ascii="??" w:hAnsi="??" w:eastAsia="Times New Roman"/>
          <w:spacing w:val="7"/>
        </w:rPr>
        <w:t xml:space="preserve">〔2011〕300号）</w:t>
      </w:r>
      <w:r>
        <w:rPr>
          <w:rFonts w:hint="eastAsia" w:ascii="宋体" w:hAnsi="宋体" w:cs="宋体"/>
          <w:spacing w:val="7"/>
        </w:rPr>
        <w:t xml:space="preserve">规</w:t>
      </w:r>
      <w:r>
        <w:rPr>
          <w:rFonts w:ascii="??" w:hAnsi="??" w:eastAsia="Times New Roman"/>
          <w:spacing w:val="7"/>
        </w:rPr>
        <w:t xml:space="preserve">定，适用的行</w:t>
      </w:r>
      <w:r>
        <w:rPr>
          <w:rFonts w:hint="eastAsia" w:ascii="宋体" w:hAnsi="宋体" w:cs="宋体"/>
          <w:spacing w:val="7"/>
        </w:rPr>
        <w:t xml:space="preserve">业</w:t>
      </w:r>
      <w:r>
        <w:rPr>
          <w:rFonts w:ascii="??" w:hAnsi="??" w:eastAsia="Times New Roman"/>
          <w:spacing w:val="7"/>
        </w:rPr>
        <w:t xml:space="preserve">包括：</w:t>
      </w:r>
      <w:r>
        <w:rPr>
          <w:rFonts w:hint="eastAsia" w:ascii="宋体" w:hAnsi="宋体" w:cs="宋体"/>
          <w:spacing w:val="7"/>
        </w:rPr>
        <w:t xml:space="preserve">农</w:t>
      </w:r>
      <w:r>
        <w:rPr>
          <w:rFonts w:ascii="??" w:hAnsi="??" w:eastAsia="Times New Roman"/>
          <w:spacing w:val="7"/>
        </w:rPr>
        <w:t xml:space="preserve">、林、牧、</w:t>
      </w:r>
      <w:r>
        <w:rPr>
          <w:rFonts w:hint="eastAsia" w:ascii="宋体" w:hAnsi="宋体" w:cs="宋体"/>
          <w:spacing w:val="7"/>
        </w:rPr>
        <w:t xml:space="preserve">渔业</w:t>
      </w:r>
      <w:r>
        <w:rPr>
          <w:rFonts w:ascii="??" w:hAnsi="??" w:eastAsia="Times New Roman"/>
          <w:spacing w:val="7"/>
        </w:rPr>
        <w:t xml:space="preserve">，工</w:t>
      </w:r>
      <w:r>
        <w:rPr>
          <w:rFonts w:hint="eastAsia" w:ascii="宋体" w:hAnsi="宋体" w:cs="宋体"/>
          <w:spacing w:val="7"/>
        </w:rPr>
        <w:t xml:space="preserve">业</w:t>
      </w:r>
      <w:r>
        <w:rPr>
          <w:rFonts w:ascii="??" w:hAnsi="??" w:eastAsia="Times New Roman"/>
          <w:spacing w:val="7"/>
        </w:rPr>
        <w:t xml:space="preserve">（包括采</w:t>
      </w:r>
      <w:r>
        <w:rPr>
          <w:rFonts w:hint="eastAsia" w:ascii="宋体" w:hAnsi="宋体" w:cs="宋体"/>
          <w:spacing w:val="7"/>
        </w:rPr>
        <w:t xml:space="preserve">矿业</w:t>
      </w:r>
      <w:r>
        <w:rPr>
          <w:rFonts w:ascii="??" w:hAnsi="??" w:eastAsia="Times New Roman"/>
          <w:spacing w:val="7"/>
        </w:rPr>
        <w:t xml:space="preserve">，制造</w:t>
      </w:r>
      <w:r>
        <w:rPr>
          <w:rFonts w:hint="eastAsia" w:ascii="宋体" w:hAnsi="宋体" w:cs="宋体"/>
          <w:spacing w:val="7"/>
        </w:rPr>
        <w:t xml:space="preserve">业</w:t>
      </w:r>
      <w:r>
        <w:rPr>
          <w:rFonts w:ascii="??" w:hAnsi="??" w:eastAsia="Times New Roman"/>
          <w:spacing w:val="7"/>
        </w:rPr>
        <w:t xml:space="preserve">，</w:t>
      </w:r>
      <w:r>
        <w:rPr>
          <w:rFonts w:hint="eastAsia" w:ascii="宋体" w:hAnsi="宋体" w:cs="宋体"/>
          <w:spacing w:val="7"/>
        </w:rPr>
        <w:t xml:space="preserve">电</w:t>
      </w:r>
      <w:r>
        <w:rPr>
          <w:rFonts w:ascii="??" w:hAnsi="??" w:eastAsia="Times New Roman"/>
          <w:spacing w:val="7"/>
        </w:rPr>
        <w:t xml:space="preserve">力、</w:t>
      </w:r>
      <w:r>
        <w:rPr>
          <w:rFonts w:hint="eastAsia" w:ascii="宋体" w:hAnsi="宋体" w:cs="宋体"/>
          <w:spacing w:val="7"/>
        </w:rPr>
        <w:t xml:space="preserve">热</w:t>
      </w:r>
      <w:r>
        <w:rPr>
          <w:rFonts w:ascii="??" w:hAnsi="??" w:eastAsia="Times New Roman"/>
          <w:spacing w:val="7"/>
        </w:rPr>
        <w:t xml:space="preserve">力、燃气及水生</w:t>
      </w:r>
      <w:r>
        <w:rPr>
          <w:rFonts w:hint="eastAsia" w:ascii="宋体" w:hAnsi="宋体" w:cs="宋体"/>
          <w:spacing w:val="7"/>
        </w:rPr>
        <w:t xml:space="preserve">产</w:t>
      </w:r>
      <w:r>
        <w:rPr>
          <w:rFonts w:ascii="??" w:hAnsi="??" w:eastAsia="Times New Roman"/>
          <w:spacing w:val="7"/>
        </w:rPr>
        <w:t xml:space="preserve">和供</w:t>
      </w:r>
      <w:r>
        <w:rPr>
          <w:rFonts w:hint="eastAsia" w:ascii="宋体" w:hAnsi="宋体" w:cs="宋体"/>
          <w:spacing w:val="7"/>
        </w:rPr>
        <w:t xml:space="preserve">应业</w:t>
      </w:r>
      <w:r>
        <w:rPr>
          <w:rFonts w:ascii="??" w:hAnsi="??" w:eastAsia="Times New Roman"/>
          <w:spacing w:val="7"/>
        </w:rPr>
        <w:t xml:space="preserve">），建筑</w:t>
      </w:r>
      <w:r>
        <w:rPr>
          <w:rFonts w:hint="eastAsia" w:ascii="宋体" w:hAnsi="宋体" w:cs="宋体"/>
          <w:spacing w:val="7"/>
        </w:rPr>
        <w:t xml:space="preserve">业</w:t>
      </w:r>
      <w:r>
        <w:rPr>
          <w:rFonts w:ascii="??" w:hAnsi="??" w:eastAsia="Times New Roman"/>
          <w:spacing w:val="7"/>
        </w:rPr>
        <w:t xml:space="preserve">，批</w:t>
      </w:r>
      <w:r>
        <w:rPr>
          <w:rFonts w:hint="eastAsia" w:ascii="宋体" w:hAnsi="宋体" w:cs="宋体"/>
          <w:spacing w:val="7"/>
        </w:rPr>
        <w:t xml:space="preserve">发业</w:t>
      </w:r>
      <w:r>
        <w:rPr>
          <w:rFonts w:ascii="??" w:hAnsi="??" w:eastAsia="Times New Roman"/>
          <w:spacing w:val="7"/>
        </w:rPr>
        <w:t xml:space="preserve">，零售</w:t>
      </w:r>
      <w:r>
        <w:rPr>
          <w:rFonts w:hint="eastAsia" w:ascii="宋体" w:hAnsi="宋体" w:cs="宋体"/>
          <w:spacing w:val="7"/>
        </w:rPr>
        <w:t xml:space="preserve">业</w:t>
      </w:r>
      <w:r>
        <w:rPr>
          <w:rFonts w:ascii="??" w:hAnsi="??" w:eastAsia="Times New Roman"/>
          <w:spacing w:val="7"/>
        </w:rPr>
        <w:t xml:space="preserve">，交通运</w:t>
      </w:r>
      <w:r>
        <w:rPr>
          <w:rFonts w:hint="eastAsia" w:ascii="宋体" w:hAnsi="宋体" w:cs="宋体"/>
          <w:spacing w:val="7"/>
        </w:rPr>
        <w:t xml:space="preserve">输业</w:t>
      </w:r>
      <w:r>
        <w:rPr>
          <w:rFonts w:ascii="??" w:hAnsi="??" w:eastAsia="Times New Roman"/>
          <w:spacing w:val="7"/>
        </w:rPr>
        <w:t xml:space="preserve">（不含</w:t>
      </w:r>
      <w:r>
        <w:rPr>
          <w:rFonts w:hint="eastAsia" w:ascii="宋体" w:hAnsi="宋体" w:cs="宋体"/>
          <w:spacing w:val="7"/>
        </w:rPr>
        <w:t xml:space="preserve">铁</w:t>
      </w:r>
      <w:r>
        <w:rPr>
          <w:rFonts w:ascii="??" w:hAnsi="??" w:eastAsia="Times New Roman"/>
          <w:spacing w:val="7"/>
        </w:rPr>
        <w:t xml:space="preserve">路运</w:t>
      </w:r>
      <w:r>
        <w:rPr>
          <w:rFonts w:hint="eastAsia" w:ascii="宋体" w:hAnsi="宋体" w:cs="宋体"/>
          <w:spacing w:val="7"/>
        </w:rPr>
        <w:t xml:space="preserve">输业</w:t>
      </w:r>
      <w:r>
        <w:rPr>
          <w:rFonts w:ascii="??" w:hAnsi="??" w:eastAsia="Times New Roman"/>
          <w:spacing w:val="7"/>
        </w:rPr>
        <w:t xml:space="preserve">），</w:t>
      </w:r>
      <w:r>
        <w:rPr>
          <w:rFonts w:hint="eastAsia" w:ascii="宋体" w:hAnsi="宋体" w:cs="宋体"/>
          <w:spacing w:val="7"/>
        </w:rPr>
        <w:t xml:space="preserve">仓储业</w:t>
      </w:r>
      <w:r>
        <w:rPr>
          <w:rFonts w:ascii="??" w:hAnsi="??" w:eastAsia="Times New Roman"/>
          <w:spacing w:val="7"/>
        </w:rPr>
        <w:t xml:space="preserve">，</w:t>
      </w:r>
      <w:r>
        <w:rPr>
          <w:rFonts w:hint="eastAsia" w:ascii="宋体" w:hAnsi="宋体" w:cs="宋体"/>
          <w:spacing w:val="7"/>
        </w:rPr>
        <w:t xml:space="preserve">邮</w:t>
      </w:r>
      <w:r>
        <w:rPr>
          <w:rFonts w:ascii="??" w:hAnsi="??" w:eastAsia="Times New Roman"/>
          <w:spacing w:val="7"/>
        </w:rPr>
        <w:t xml:space="preserve">政</w:t>
      </w:r>
      <w:r>
        <w:rPr>
          <w:rFonts w:hint="eastAsia" w:ascii="宋体" w:hAnsi="宋体" w:cs="宋体"/>
          <w:spacing w:val="7"/>
        </w:rPr>
        <w:t xml:space="preserve">业</w:t>
      </w:r>
      <w:r>
        <w:rPr>
          <w:rFonts w:ascii="??" w:hAnsi="??" w:eastAsia="Times New Roman"/>
          <w:spacing w:val="7"/>
        </w:rPr>
        <w:t xml:space="preserve">，住宿</w:t>
      </w:r>
      <w:r>
        <w:rPr>
          <w:rFonts w:hint="eastAsia" w:ascii="宋体" w:hAnsi="宋体" w:cs="宋体"/>
          <w:spacing w:val="7"/>
        </w:rPr>
        <w:t xml:space="preserve">业</w:t>
      </w:r>
      <w:r>
        <w:rPr>
          <w:rFonts w:ascii="??" w:hAnsi="??" w:eastAsia="Times New Roman"/>
          <w:spacing w:val="7"/>
        </w:rPr>
        <w:t xml:space="preserve">，餐</w:t>
      </w:r>
      <w:r>
        <w:rPr>
          <w:rFonts w:hint="eastAsia" w:ascii="宋体" w:hAnsi="宋体" w:cs="宋体"/>
          <w:spacing w:val="7"/>
        </w:rPr>
        <w:t xml:space="preserve">饮业</w:t>
      </w:r>
      <w:r>
        <w:rPr>
          <w:rFonts w:ascii="??" w:hAnsi="??" w:eastAsia="Times New Roman"/>
          <w:spacing w:val="7"/>
        </w:rPr>
        <w:t xml:space="preserve">，信息</w:t>
      </w:r>
      <w:r>
        <w:rPr>
          <w:rFonts w:hint="eastAsia" w:ascii="宋体" w:hAnsi="宋体" w:cs="宋体"/>
          <w:spacing w:val="7"/>
        </w:rPr>
        <w:t xml:space="preserve">传输业</w:t>
      </w:r>
      <w:r>
        <w:rPr>
          <w:rFonts w:ascii="??" w:hAnsi="??" w:eastAsia="Times New Roman"/>
          <w:spacing w:val="7"/>
        </w:rPr>
        <w:t xml:space="preserve">（包括</w:t>
      </w:r>
      <w:r>
        <w:rPr>
          <w:rFonts w:hint="eastAsia" w:ascii="宋体" w:hAnsi="宋体" w:cs="宋体"/>
          <w:spacing w:val="7"/>
        </w:rPr>
        <w:t xml:space="preserve">电</w:t>
      </w:r>
      <w:r>
        <w:rPr>
          <w:rFonts w:ascii="??" w:hAnsi="??" w:eastAsia="Times New Roman"/>
          <w:spacing w:val="7"/>
        </w:rPr>
        <w:t xml:space="preserve">信、互</w:t>
      </w:r>
      <w:r>
        <w:rPr>
          <w:rFonts w:hint="eastAsia" w:ascii="宋体" w:hAnsi="宋体" w:cs="宋体"/>
          <w:spacing w:val="7"/>
        </w:rPr>
        <w:t xml:space="preserve">联</w:t>
      </w:r>
      <w:r>
        <w:rPr>
          <w:rFonts w:ascii="??" w:hAnsi="??" w:eastAsia="Times New Roman"/>
          <w:spacing w:val="7"/>
        </w:rPr>
        <w:t xml:space="preserve">网和相关服</w:t>
      </w:r>
      <w:r>
        <w:rPr>
          <w:rFonts w:hint="eastAsia" w:ascii="宋体" w:hAnsi="宋体" w:cs="宋体"/>
          <w:spacing w:val="7"/>
        </w:rPr>
        <w:t xml:space="preserve">务</w:t>
      </w:r>
      <w:r>
        <w:rPr>
          <w:rFonts w:ascii="??" w:hAnsi="??" w:eastAsia="Times New Roman"/>
          <w:spacing w:val="7"/>
        </w:rPr>
        <w:t xml:space="preserve">），</w:t>
      </w:r>
      <w:r>
        <w:rPr>
          <w:rFonts w:hint="eastAsia" w:ascii="宋体" w:hAnsi="宋体" w:cs="宋体"/>
          <w:spacing w:val="7"/>
        </w:rPr>
        <w:t xml:space="preserve">软</w:t>
      </w:r>
      <w:r>
        <w:rPr>
          <w:rFonts w:ascii="??" w:hAnsi="??" w:eastAsia="Times New Roman"/>
          <w:spacing w:val="7"/>
        </w:rPr>
        <w:t xml:space="preserve">件和信息技</w:t>
      </w:r>
      <w:r>
        <w:rPr>
          <w:rFonts w:hint="eastAsia" w:ascii="宋体" w:hAnsi="宋体" w:cs="宋体"/>
          <w:spacing w:val="7"/>
        </w:rPr>
        <w:t xml:space="preserve">术</w:t>
      </w:r>
      <w:r>
        <w:rPr>
          <w:rFonts w:ascii="??" w:hAnsi="??" w:eastAsia="Times New Roman"/>
          <w:spacing w:val="7"/>
        </w:rPr>
        <w:t xml:space="preserve">服</w:t>
      </w:r>
      <w:r>
        <w:rPr>
          <w:rFonts w:hint="eastAsia" w:ascii="宋体" w:hAnsi="宋体" w:cs="宋体"/>
          <w:spacing w:val="7"/>
        </w:rPr>
        <w:t xml:space="preserve">务业</w:t>
      </w:r>
      <w:r>
        <w:rPr>
          <w:rFonts w:ascii="??" w:hAnsi="??" w:eastAsia="Times New Roman"/>
          <w:spacing w:val="7"/>
        </w:rPr>
        <w:t xml:space="preserve">，房地</w:t>
      </w:r>
      <w:r>
        <w:rPr>
          <w:rFonts w:hint="eastAsia" w:ascii="宋体" w:hAnsi="宋体" w:cs="宋体"/>
          <w:spacing w:val="7"/>
        </w:rPr>
        <w:t xml:space="preserve">产</w:t>
      </w:r>
      <w:r>
        <w:rPr>
          <w:rFonts w:ascii="??" w:hAnsi="??" w:eastAsia="Times New Roman"/>
          <w:spacing w:val="7"/>
        </w:rPr>
        <w:t xml:space="preserve">开</w:t>
      </w:r>
      <w:r>
        <w:rPr>
          <w:rFonts w:hint="eastAsia" w:ascii="宋体" w:hAnsi="宋体" w:cs="宋体"/>
          <w:spacing w:val="7"/>
        </w:rPr>
        <w:t xml:space="preserve">发经营</w:t>
      </w:r>
      <w:r>
        <w:rPr>
          <w:rFonts w:ascii="??" w:hAnsi="??" w:eastAsia="Times New Roman"/>
          <w:spacing w:val="7"/>
        </w:rPr>
        <w:t xml:space="preserve">，物</w:t>
      </w:r>
      <w:r>
        <w:rPr>
          <w:rFonts w:hint="eastAsia" w:ascii="宋体" w:hAnsi="宋体" w:cs="宋体"/>
          <w:spacing w:val="7"/>
        </w:rPr>
        <w:t xml:space="preserve">业</w:t>
      </w:r>
      <w:r>
        <w:rPr>
          <w:rFonts w:ascii="??" w:hAnsi="??" w:eastAsia="Times New Roman"/>
          <w:spacing w:val="7"/>
        </w:rPr>
        <w:t xml:space="preserve">管理，租</w:t>
      </w:r>
      <w:r>
        <w:rPr>
          <w:rFonts w:hint="eastAsia" w:ascii="宋体" w:hAnsi="宋体" w:cs="宋体"/>
          <w:spacing w:val="7"/>
        </w:rPr>
        <w:t xml:space="preserve">赁</w:t>
      </w:r>
      <w:r>
        <w:rPr>
          <w:rFonts w:ascii="??" w:hAnsi="??" w:eastAsia="Times New Roman"/>
          <w:spacing w:val="7"/>
        </w:rPr>
        <w:t xml:space="preserve">和商</w:t>
      </w:r>
      <w:r>
        <w:rPr>
          <w:rFonts w:hint="eastAsia" w:ascii="宋体" w:hAnsi="宋体" w:cs="宋体"/>
          <w:spacing w:val="7"/>
        </w:rPr>
        <w:t xml:space="preserve">务</w:t>
      </w:r>
      <w:r>
        <w:rPr>
          <w:rFonts w:ascii="??" w:hAnsi="??" w:eastAsia="Times New Roman"/>
          <w:spacing w:val="7"/>
        </w:rPr>
        <w:t xml:space="preserve">服</w:t>
      </w:r>
      <w:r>
        <w:rPr>
          <w:rFonts w:hint="eastAsia" w:ascii="宋体" w:hAnsi="宋体" w:cs="宋体"/>
          <w:spacing w:val="7"/>
        </w:rPr>
        <w:t xml:space="preserve">务业</w:t>
      </w:r>
      <w:r>
        <w:rPr>
          <w:rFonts w:ascii="??" w:hAnsi="??" w:eastAsia="Times New Roman"/>
          <w:spacing w:val="7"/>
        </w:rPr>
        <w:t xml:space="preserve">，其他未列明行</w:t>
      </w:r>
      <w:r>
        <w:rPr>
          <w:rFonts w:hint="eastAsia" w:ascii="宋体" w:hAnsi="宋体" w:cs="宋体"/>
          <w:spacing w:val="7"/>
        </w:rPr>
        <w:t xml:space="preserve">业</w:t>
      </w:r>
      <w:r>
        <w:rPr>
          <w:rFonts w:ascii="??" w:hAnsi="??" w:eastAsia="Times New Roman"/>
          <w:spacing w:val="7"/>
        </w:rPr>
        <w:t xml:space="preserve">（包括科学研究和技</w:t>
      </w:r>
      <w:r>
        <w:rPr>
          <w:rFonts w:hint="eastAsia" w:ascii="宋体" w:hAnsi="宋体" w:cs="宋体"/>
          <w:spacing w:val="7"/>
        </w:rPr>
        <w:t xml:space="preserve">术</w:t>
      </w:r>
      <w:r>
        <w:rPr>
          <w:rFonts w:ascii="??" w:hAnsi="??" w:eastAsia="Times New Roman"/>
          <w:spacing w:val="7"/>
        </w:rPr>
        <w:t xml:space="preserve">服</w:t>
      </w:r>
      <w:r>
        <w:rPr>
          <w:rFonts w:hint="eastAsia" w:ascii="宋体" w:hAnsi="宋体" w:cs="宋体"/>
          <w:spacing w:val="7"/>
        </w:rPr>
        <w:t xml:space="preserve">务业</w:t>
      </w:r>
      <w:r>
        <w:rPr>
          <w:rFonts w:ascii="??" w:hAnsi="??" w:eastAsia="Times New Roman"/>
          <w:spacing w:val="7"/>
        </w:rPr>
        <w:t xml:space="preserve">，水利、</w:t>
      </w:r>
      <w:r>
        <w:rPr>
          <w:rFonts w:hint="eastAsia" w:ascii="宋体" w:hAnsi="宋体" w:cs="宋体"/>
          <w:spacing w:val="7"/>
        </w:rPr>
        <w:t xml:space="preserve">环</w:t>
      </w:r>
      <w:r>
        <w:rPr>
          <w:rFonts w:ascii="??" w:hAnsi="??" w:eastAsia="Times New Roman"/>
          <w:spacing w:val="7"/>
        </w:rPr>
        <w:t xml:space="preserve">境和公共</w:t>
      </w:r>
      <w:r>
        <w:rPr>
          <w:rFonts w:hint="eastAsia" w:ascii="宋体" w:hAnsi="宋体" w:cs="宋体"/>
          <w:spacing w:val="7"/>
        </w:rPr>
        <w:t xml:space="preserve">设</w:t>
      </w:r>
      <w:r>
        <w:rPr>
          <w:rFonts w:ascii="??" w:hAnsi="??" w:eastAsia="Times New Roman"/>
          <w:spacing w:val="7"/>
        </w:rPr>
        <w:t xml:space="preserve">施管理</w:t>
      </w:r>
      <w:r>
        <w:rPr>
          <w:rFonts w:hint="eastAsia" w:ascii="宋体" w:hAnsi="宋体" w:cs="宋体"/>
          <w:spacing w:val="7"/>
        </w:rPr>
        <w:t xml:space="preserve">业</w:t>
      </w:r>
      <w:r>
        <w:rPr>
          <w:rFonts w:ascii="??" w:hAnsi="??" w:eastAsia="Times New Roman"/>
          <w:spacing w:val="7"/>
        </w:rPr>
        <w:t xml:space="preserve">，居民服</w:t>
      </w:r>
      <w:r>
        <w:rPr>
          <w:rFonts w:hint="eastAsia" w:ascii="宋体" w:hAnsi="宋体" w:cs="宋体"/>
          <w:spacing w:val="7"/>
        </w:rPr>
        <w:t xml:space="preserve">务</w:t>
      </w:r>
      <w:r>
        <w:rPr>
          <w:rFonts w:ascii="??" w:hAnsi="??" w:eastAsia="Times New Roman"/>
          <w:spacing w:val="7"/>
        </w:rPr>
        <w:t xml:space="preserve">、修理和其他服</w:t>
      </w:r>
      <w:r>
        <w:rPr>
          <w:rFonts w:hint="eastAsia" w:ascii="宋体" w:hAnsi="宋体" w:cs="宋体"/>
          <w:spacing w:val="7"/>
        </w:rPr>
        <w:t xml:space="preserve">务业</w:t>
      </w:r>
      <w:r>
        <w:rPr>
          <w:rFonts w:ascii="??" w:hAnsi="??" w:eastAsia="Times New Roman"/>
          <w:spacing w:val="7"/>
        </w:rPr>
        <w:t xml:space="preserve">，社会工作，文化、体育和</w:t>
      </w:r>
      <w:r>
        <w:rPr>
          <w:rFonts w:hint="eastAsia" w:ascii="宋体" w:hAnsi="宋体" w:cs="宋体"/>
          <w:spacing w:val="7"/>
        </w:rPr>
        <w:t xml:space="preserve">娱乐业</w:t>
      </w:r>
      <w:r>
        <w:rPr>
          <w:rFonts w:ascii="??" w:hAnsi="??" w:eastAsia="Times New Roman"/>
          <w:spacing w:val="7"/>
        </w:rPr>
        <w:t xml:space="preserve">等）。</w:t>
      </w:r>
      <w:r/>
    </w:p>
    <w:p>
      <w:pPr>
        <w:pStyle w:val="959"/>
        <w:ind w:firstLine="500"/>
        <w:spacing w:line="440" w:lineRule="exact"/>
        <w:rPr>
          <w:rFonts w:ascii="??" w:hAnsi="??" w:eastAsia="Times New Roman"/>
          <w:spacing w:val="7"/>
        </w:rPr>
      </w:pPr>
      <w:r>
        <w:rPr>
          <w:rFonts w:ascii="??" w:hAnsi="??" w:eastAsia="Times New Roman"/>
          <w:spacing w:val="7"/>
        </w:rPr>
        <w:t xml:space="preserve">2.核心</w:t>
      </w:r>
      <w:r>
        <w:rPr>
          <w:rFonts w:hint="eastAsia" w:ascii="宋体" w:hAnsi="宋体" w:cs="宋体"/>
          <w:spacing w:val="7"/>
        </w:rPr>
        <w:t xml:space="preserve">产</w:t>
      </w:r>
      <w:r>
        <w:rPr>
          <w:rFonts w:ascii="??" w:hAnsi="??" w:eastAsia="Times New Roman"/>
          <w:spacing w:val="7"/>
        </w:rPr>
        <w:t xml:space="preserve">品清</w:t>
      </w:r>
      <w:r>
        <w:rPr>
          <w:rFonts w:hint="eastAsia" w:ascii="宋体" w:hAnsi="宋体" w:cs="宋体"/>
          <w:spacing w:val="7"/>
        </w:rPr>
        <w:t xml:space="preserve">单</w:t>
      </w:r>
      <w:r>
        <w:rPr>
          <w:rFonts w:ascii="??" w:hAnsi="??" w:eastAsia="Times New Roman"/>
          <w:spacing w:val="7"/>
        </w:rPr>
      </w:r>
      <w:r/>
    </w:p>
    <w:p>
      <w:pPr>
        <w:pStyle w:val="960"/>
        <w:rPr>
          <w:rFonts w:hint="eastAsia" w:ascii="??" w:hAnsi="??"/>
        </w:rPr>
      </w:pPr>
      <w:r>
        <w:rPr>
          <w:rFonts w:hint="eastAsia" w:ascii="??" w:hAnsi="??"/>
        </w:rPr>
        <w:t xml:space="preserve">     无</w:t>
      </w:r>
      <w:r>
        <w:rPr>
          <w:rFonts w:hint="eastAsia" w:ascii="??" w:hAnsi="??"/>
        </w:rPr>
      </w:r>
      <w:r/>
    </w:p>
    <w:p>
      <w:pPr>
        <w:pStyle w:val="961"/>
        <w:ind w:firstLine="500"/>
        <w:spacing w:line="440" w:lineRule="exact"/>
        <w:rPr>
          <w:rFonts w:ascii="??" w:hAnsi="??" w:eastAsia="Times New Roman"/>
          <w:spacing w:val="7"/>
        </w:rPr>
      </w:pPr>
      <w:r>
        <w:rPr>
          <w:rFonts w:ascii="??" w:hAnsi="??" w:eastAsia="Times New Roman"/>
          <w:spacing w:val="7"/>
        </w:rPr>
        <w:t xml:space="preserve">3、</w:t>
      </w:r>
      <w:r>
        <w:rPr>
          <w:rFonts w:hint="eastAsia" w:ascii="宋体" w:hAnsi="宋体" w:cs="宋体"/>
          <w:spacing w:val="7"/>
        </w:rPr>
        <w:t xml:space="preserve">节</w:t>
      </w:r>
      <w:r>
        <w:rPr>
          <w:rFonts w:ascii="??" w:hAnsi="??" w:eastAsia="Times New Roman"/>
          <w:spacing w:val="7"/>
        </w:rPr>
        <w:t xml:space="preserve">能、</w:t>
      </w:r>
      <w:r>
        <w:rPr>
          <w:rFonts w:hint="eastAsia" w:ascii="宋体" w:hAnsi="宋体" w:cs="宋体"/>
          <w:spacing w:val="7"/>
        </w:rPr>
        <w:t xml:space="preserve">环</w:t>
      </w:r>
      <w:r>
        <w:rPr>
          <w:rFonts w:ascii="??" w:hAnsi="??" w:eastAsia="Times New Roman"/>
          <w:spacing w:val="7"/>
        </w:rPr>
        <w:t xml:space="preserve">境</w:t>
      </w:r>
      <w:r>
        <w:rPr>
          <w:rFonts w:hint="eastAsia" w:ascii="宋体" w:hAnsi="宋体" w:cs="宋体"/>
          <w:spacing w:val="7"/>
        </w:rPr>
        <w:t xml:space="preserve">标</w:t>
      </w:r>
      <w:r>
        <w:rPr>
          <w:rFonts w:ascii="??" w:hAnsi="??" w:eastAsia="Times New Roman"/>
          <w:spacing w:val="7"/>
        </w:rPr>
        <w:t xml:space="preserve">志</w:t>
      </w:r>
      <w:r>
        <w:rPr>
          <w:rFonts w:hint="eastAsia" w:ascii="宋体" w:hAnsi="宋体" w:cs="宋体"/>
          <w:spacing w:val="7"/>
        </w:rPr>
        <w:t xml:space="preserve">产</w:t>
      </w:r>
      <w:r>
        <w:rPr>
          <w:rFonts w:ascii="??" w:hAnsi="??" w:eastAsia="Times New Roman"/>
          <w:spacing w:val="7"/>
        </w:rPr>
        <w:t xml:space="preserve">品清</w:t>
      </w:r>
      <w:r>
        <w:rPr>
          <w:rFonts w:hint="eastAsia" w:ascii="宋体" w:hAnsi="宋体" w:cs="宋体"/>
          <w:spacing w:val="7"/>
        </w:rPr>
        <w:t xml:space="preserve">单</w:t>
      </w:r>
      <w:r>
        <w:rPr>
          <w:rFonts w:ascii="??" w:hAnsi="??" w:eastAsia="Times New Roman"/>
          <w:spacing w:val="7"/>
        </w:rPr>
        <w:t xml:space="preserve">(</w:t>
      </w:r>
      <w:r>
        <w:rPr>
          <w:rFonts w:hint="eastAsia" w:ascii="宋体" w:hAnsi="宋体" w:cs="宋体"/>
          <w:spacing w:val="7"/>
        </w:rPr>
        <w:t xml:space="preserve">请</w:t>
      </w:r>
      <w:r>
        <w:rPr>
          <w:rFonts w:ascii="??" w:hAnsi="??" w:eastAsia="Times New Roman"/>
          <w:spacing w:val="7"/>
        </w:rPr>
        <w:t xml:space="preserve">提供国家确定的</w:t>
      </w:r>
      <w:r>
        <w:rPr>
          <w:rFonts w:hint="eastAsia" w:ascii="宋体" w:hAnsi="宋体" w:cs="宋体"/>
          <w:spacing w:val="7"/>
        </w:rPr>
        <w:t xml:space="preserve">认证</w:t>
      </w:r>
      <w:r>
        <w:rPr>
          <w:rFonts w:ascii="??" w:hAnsi="??" w:eastAsia="Times New Roman"/>
          <w:spacing w:val="7"/>
        </w:rPr>
        <w:t xml:space="preserve">机构出具的、</w:t>
      </w:r>
      <w:r>
        <w:rPr>
          <w:rFonts w:hint="eastAsia" w:ascii="宋体" w:hAnsi="宋体" w:cs="宋体"/>
          <w:spacing w:val="7"/>
        </w:rPr>
        <w:t xml:space="preserve">处</w:t>
      </w:r>
      <w:r>
        <w:rPr>
          <w:rFonts w:ascii="??" w:hAnsi="??" w:eastAsia="Times New Roman"/>
          <w:spacing w:val="7"/>
        </w:rPr>
        <w:t xml:space="preserve">于有效期之内的</w:t>
      </w:r>
      <w:r>
        <w:rPr>
          <w:rFonts w:hint="eastAsia" w:ascii="宋体" w:hAnsi="宋体" w:cs="宋体"/>
          <w:spacing w:val="7"/>
        </w:rPr>
        <w:t xml:space="preserve">节</w:t>
      </w:r>
      <w:r>
        <w:rPr>
          <w:rFonts w:ascii="??" w:hAnsi="??" w:eastAsia="Times New Roman"/>
          <w:spacing w:val="7"/>
        </w:rPr>
        <w:t xml:space="preserve">能</w:t>
      </w:r>
      <w:r>
        <w:rPr>
          <w:rFonts w:hint="eastAsia" w:ascii="宋体" w:hAnsi="宋体" w:cs="宋体"/>
          <w:spacing w:val="7"/>
        </w:rPr>
        <w:t xml:space="preserve">产</w:t>
      </w:r>
      <w:r>
        <w:rPr>
          <w:rFonts w:ascii="??" w:hAnsi="??" w:eastAsia="Times New Roman"/>
          <w:spacing w:val="7"/>
        </w:rPr>
        <w:t xml:space="preserve">品、</w:t>
      </w:r>
      <w:r>
        <w:rPr>
          <w:rFonts w:hint="eastAsia" w:ascii="宋体" w:hAnsi="宋体" w:cs="宋体"/>
          <w:spacing w:val="7"/>
        </w:rPr>
        <w:t xml:space="preserve">环</w:t>
      </w:r>
      <w:r>
        <w:rPr>
          <w:rFonts w:ascii="??" w:hAnsi="??" w:eastAsia="Times New Roman"/>
          <w:spacing w:val="7"/>
        </w:rPr>
        <w:t xml:space="preserve">境</w:t>
      </w:r>
      <w:r>
        <w:rPr>
          <w:rFonts w:hint="eastAsia" w:ascii="宋体" w:hAnsi="宋体" w:cs="宋体"/>
          <w:spacing w:val="7"/>
        </w:rPr>
        <w:t xml:space="preserve">标</w:t>
      </w:r>
      <w:r>
        <w:rPr>
          <w:rFonts w:ascii="??" w:hAnsi="??" w:eastAsia="Times New Roman"/>
          <w:spacing w:val="7"/>
        </w:rPr>
        <w:t xml:space="preserve">志</w:t>
      </w:r>
      <w:r>
        <w:rPr>
          <w:rFonts w:hint="eastAsia" w:ascii="宋体" w:hAnsi="宋体" w:cs="宋体"/>
          <w:spacing w:val="7"/>
        </w:rPr>
        <w:t xml:space="preserve">产</w:t>
      </w:r>
      <w:r>
        <w:rPr>
          <w:rFonts w:ascii="??" w:hAnsi="??" w:eastAsia="Times New Roman"/>
          <w:spacing w:val="7"/>
        </w:rPr>
        <w:t xml:space="preserve">品</w:t>
      </w:r>
      <w:r>
        <w:rPr>
          <w:rFonts w:hint="eastAsia" w:ascii="宋体" w:hAnsi="宋体" w:cs="宋体"/>
          <w:spacing w:val="7"/>
        </w:rPr>
        <w:t xml:space="preserve">认证证书</w:t>
      </w:r>
      <w:r>
        <w:rPr>
          <w:rFonts w:ascii="??" w:hAnsi="??" w:eastAsia="Times New Roman"/>
          <w:spacing w:val="7"/>
        </w:rPr>
        <w:t xml:space="preserve">（若</w:t>
      </w:r>
      <w:r>
        <w:rPr>
          <w:rFonts w:hint="eastAsia" w:ascii="宋体" w:hAnsi="宋体" w:cs="宋体"/>
          <w:spacing w:val="7"/>
        </w:rPr>
        <w:t xml:space="preserve">证书</w:t>
      </w:r>
      <w:r>
        <w:rPr>
          <w:rFonts w:ascii="??" w:hAnsi="??" w:eastAsia="Times New Roman"/>
          <w:spacing w:val="7"/>
        </w:rPr>
        <w:t xml:space="preserve">有附件（附</w:t>
      </w:r>
      <w:r>
        <w:rPr>
          <w:rFonts w:hint="eastAsia" w:ascii="宋体" w:hAnsi="宋体" w:cs="宋体"/>
          <w:spacing w:val="7"/>
        </w:rPr>
        <w:t xml:space="preserve">录</w:t>
      </w:r>
      <w:r>
        <w:rPr>
          <w:rFonts w:ascii="??" w:hAnsi="??" w:eastAsia="Times New Roman"/>
          <w:spacing w:val="7"/>
        </w:rPr>
        <w:t xml:space="preserve">）的，附件（附</w:t>
      </w:r>
      <w:r>
        <w:rPr>
          <w:rFonts w:hint="eastAsia" w:ascii="宋体" w:hAnsi="宋体" w:cs="宋体"/>
          <w:spacing w:val="7"/>
        </w:rPr>
        <w:t xml:space="preserve">录</w:t>
      </w:r>
      <w:r>
        <w:rPr>
          <w:rFonts w:ascii="??" w:hAnsi="??" w:eastAsia="Times New Roman"/>
          <w:spacing w:val="7"/>
        </w:rPr>
        <w:t xml:space="preserve">）</w:t>
      </w:r>
      <w:r>
        <w:rPr>
          <w:rFonts w:hint="eastAsia" w:ascii="宋体" w:hAnsi="宋体" w:cs="宋体"/>
          <w:spacing w:val="7"/>
        </w:rPr>
        <w:t xml:space="preserve">须</w:t>
      </w:r>
      <w:r>
        <w:rPr>
          <w:rFonts w:ascii="??" w:hAnsi="??" w:eastAsia="Times New Roman"/>
          <w:spacing w:val="7"/>
        </w:rPr>
        <w:t xml:space="preserve">随</w:t>
      </w:r>
      <w:r>
        <w:rPr>
          <w:rFonts w:hint="eastAsia" w:ascii="宋体" w:hAnsi="宋体" w:cs="宋体"/>
          <w:spacing w:val="7"/>
        </w:rPr>
        <w:t xml:space="preserve">证书</w:t>
      </w:r>
      <w:r>
        <w:rPr>
          <w:rFonts w:ascii="??" w:hAnsi="??" w:eastAsia="Times New Roman"/>
          <w:spacing w:val="7"/>
        </w:rPr>
        <w:t xml:space="preserve">一起提供)）</w:t>
      </w:r>
      <w:r/>
    </w:p>
    <w:p>
      <w:pPr>
        <w:pStyle w:val="961"/>
        <w:ind w:firstLine="500"/>
        <w:spacing w:line="440" w:lineRule="exact"/>
        <w:rPr>
          <w:rFonts w:ascii="??" w:hAnsi="??" w:eastAsia="Times New Roman"/>
          <w:spacing w:val="7"/>
        </w:rPr>
      </w:pPr>
      <w:r>
        <w:rPr>
          <w:rFonts w:hint="eastAsia" w:ascii="宋体" w:hAnsi="宋体" w:cs="宋体"/>
          <w:spacing w:val="7"/>
        </w:rPr>
        <w:t xml:space="preserve">节</w:t>
      </w:r>
      <w:r>
        <w:rPr>
          <w:rFonts w:ascii="??" w:hAnsi="??" w:eastAsia="Times New Roman"/>
          <w:spacing w:val="7"/>
        </w:rPr>
        <w:t xml:space="preserve">能</w:t>
      </w:r>
      <w:r>
        <w:rPr>
          <w:rFonts w:hint="eastAsia" w:ascii="宋体" w:hAnsi="宋体" w:cs="宋体"/>
          <w:spacing w:val="7"/>
        </w:rPr>
        <w:t xml:space="preserve">产</w:t>
      </w:r>
      <w:r>
        <w:rPr>
          <w:rFonts w:ascii="??" w:hAnsi="??" w:eastAsia="Times New Roman"/>
          <w:spacing w:val="7"/>
        </w:rPr>
        <w:t xml:space="preserve">品政府采</w:t>
      </w:r>
      <w:r>
        <w:rPr>
          <w:rFonts w:hint="eastAsia" w:ascii="宋体" w:hAnsi="宋体" w:cs="宋体"/>
          <w:spacing w:val="7"/>
        </w:rPr>
        <w:t xml:space="preserve">购</w:t>
      </w:r>
      <w:r>
        <w:rPr>
          <w:rFonts w:ascii="??" w:hAnsi="??" w:eastAsia="Times New Roman"/>
          <w:spacing w:val="7"/>
        </w:rPr>
        <w:t xml:space="preserve">品目清</w:t>
      </w:r>
      <w:r>
        <w:rPr>
          <w:rFonts w:hint="eastAsia" w:ascii="宋体" w:hAnsi="宋体" w:cs="宋体"/>
          <w:spacing w:val="7"/>
        </w:rPr>
        <w:t xml:space="preserve">单</w:t>
      </w:r>
      <w:r>
        <w:rPr>
          <w:rFonts w:ascii="??" w:hAnsi="??" w:eastAsia="Times New Roman"/>
          <w:spacing w:val="7"/>
        </w:rPr>
        <w:t xml:space="preserve">： </w:t>
      </w:r>
      <w:r/>
    </w:p>
    <w:p>
      <w:pPr>
        <w:pStyle w:val="961"/>
        <w:ind w:firstLine="500"/>
        <w:spacing w:line="440" w:lineRule="exact"/>
        <w:rPr>
          <w:rFonts w:ascii="??" w:hAnsi="??" w:eastAsia="Times New Roman"/>
          <w:spacing w:val="7"/>
        </w:rPr>
      </w:pPr>
      <w:r>
        <w:rPr>
          <w:rFonts w:ascii="??" w:hAnsi="??" w:eastAsia="Times New Roman"/>
          <w:spacing w:val="7"/>
        </w:rPr>
        <w:t xml:space="preserve">无 </w:t>
      </w:r>
      <w:r/>
    </w:p>
    <w:p>
      <w:pPr>
        <w:pStyle w:val="962"/>
        <w:ind w:firstLine="500"/>
        <w:spacing w:line="440" w:lineRule="exact"/>
        <w:rPr>
          <w:rFonts w:ascii="??" w:hAnsi="??" w:eastAsia="Times New Roman"/>
          <w:spacing w:val="7"/>
        </w:rPr>
      </w:pPr>
      <w:r>
        <w:rPr>
          <w:rFonts w:hint="eastAsia" w:ascii="宋体" w:hAnsi="宋体" w:cs="宋体"/>
          <w:spacing w:val="7"/>
        </w:rPr>
        <w:t xml:space="preserve">环</w:t>
      </w:r>
      <w:r>
        <w:rPr>
          <w:rFonts w:ascii="??" w:hAnsi="??" w:eastAsia="Times New Roman"/>
          <w:spacing w:val="7"/>
        </w:rPr>
        <w:t xml:space="preserve">境</w:t>
      </w:r>
      <w:r>
        <w:rPr>
          <w:rFonts w:hint="eastAsia" w:ascii="宋体" w:hAnsi="宋体" w:cs="宋体"/>
          <w:spacing w:val="7"/>
        </w:rPr>
        <w:t xml:space="preserve">标</w:t>
      </w:r>
      <w:r>
        <w:rPr>
          <w:rFonts w:ascii="??" w:hAnsi="??" w:eastAsia="Times New Roman"/>
          <w:spacing w:val="7"/>
        </w:rPr>
        <w:t xml:space="preserve">志</w:t>
      </w:r>
      <w:r>
        <w:rPr>
          <w:rFonts w:hint="eastAsia" w:ascii="宋体" w:hAnsi="宋体" w:cs="宋体"/>
          <w:spacing w:val="7"/>
        </w:rPr>
        <w:t xml:space="preserve">产</w:t>
      </w:r>
      <w:r>
        <w:rPr>
          <w:rFonts w:ascii="??" w:hAnsi="??" w:eastAsia="Times New Roman"/>
          <w:spacing w:val="7"/>
        </w:rPr>
        <w:t xml:space="preserve">品政府采</w:t>
      </w:r>
      <w:r>
        <w:rPr>
          <w:rFonts w:hint="eastAsia" w:ascii="宋体" w:hAnsi="宋体" w:cs="宋体"/>
          <w:spacing w:val="7"/>
        </w:rPr>
        <w:t xml:space="preserve">购</w:t>
      </w:r>
      <w:r>
        <w:rPr>
          <w:rFonts w:ascii="??" w:hAnsi="??" w:eastAsia="Times New Roman"/>
          <w:spacing w:val="7"/>
        </w:rPr>
        <w:t xml:space="preserve">品目清</w:t>
      </w:r>
      <w:r>
        <w:rPr>
          <w:rFonts w:hint="eastAsia" w:ascii="宋体" w:hAnsi="宋体" w:cs="宋体"/>
          <w:spacing w:val="7"/>
        </w:rPr>
        <w:t xml:space="preserve">单</w:t>
      </w:r>
      <w:r>
        <w:rPr>
          <w:rFonts w:ascii="??" w:hAnsi="??" w:eastAsia="Times New Roman"/>
          <w:spacing w:val="7"/>
        </w:rPr>
        <w:t xml:space="preserve">:</w:t>
      </w:r>
      <w:r/>
    </w:p>
    <w:p>
      <w:pPr>
        <w:pStyle w:val="962"/>
        <w:ind w:firstLine="500"/>
        <w:spacing w:line="440" w:lineRule="exact"/>
        <w:rPr>
          <w:rFonts w:ascii="??" w:hAnsi="??" w:eastAsia="Times New Roman"/>
          <w:spacing w:val="7"/>
        </w:rPr>
      </w:pPr>
      <w:r>
        <w:rPr>
          <w:rFonts w:ascii="??" w:hAnsi="??" w:eastAsia="Times New Roman"/>
          <w:spacing w:val="7"/>
        </w:rPr>
        <w:t xml:space="preserve">无</w:t>
      </w:r>
      <w:r/>
    </w:p>
    <w:p>
      <w:pPr>
        <w:pStyle w:val="742"/>
        <w:spacing w:before="120" w:after="120" w:line="440" w:lineRule="exact"/>
        <w:rPr>
          <w:rFonts w:ascii="??" w:hAnsi="??" w:cs="??"/>
          <w:b/>
          <w:bCs/>
          <w:sz w:val="28"/>
          <w:szCs w:val="28"/>
        </w:rPr>
      </w:pPr>
      <w:r/>
      <w:bookmarkStart w:id="187" w:name="EB424572ee4dc14ad987ceaae00ebeca21"/>
      <w:r/>
      <w:bookmarkEnd w:id="187"/>
      <w:r>
        <w:rPr>
          <w:rFonts w:ascii="??" w:hAnsi="??" w:cs="??"/>
          <w:b/>
          <w:bCs/>
          <w:sz w:val="28"/>
          <w:szCs w:val="28"/>
        </w:rPr>
      </w:r>
      <w:r/>
    </w:p>
    <w:p>
      <w:pPr>
        <w:pStyle w:val="742"/>
        <w:spacing w:before="120" w:after="120" w:line="440" w:lineRule="exact"/>
        <w:rPr>
          <w:rFonts w:ascii="??" w:hAnsi="??" w:cs="??"/>
          <w:b/>
          <w:bCs/>
          <w:sz w:val="28"/>
          <w:szCs w:val="28"/>
        </w:rPr>
      </w:pPr>
      <w:r>
        <w:rPr>
          <w:rFonts w:hint="eastAsia" w:ascii="??" w:hAnsi="??" w:cs="??"/>
          <w:b/>
          <w:bCs/>
          <w:sz w:val="28"/>
          <w:szCs w:val="28"/>
        </w:rPr>
        <w:t xml:space="preserve">二、采购内容</w:t>
      </w:r>
      <w:r>
        <w:rPr>
          <w:rFonts w:ascii="??" w:hAnsi="??" w:cs="??"/>
          <w:b/>
          <w:bCs/>
          <w:sz w:val="28"/>
          <w:szCs w:val="28"/>
        </w:rPr>
      </w:r>
      <w:r/>
    </w:p>
    <w:p>
      <w:pPr>
        <w:pStyle w:val="742"/>
        <w:spacing w:line="360" w:lineRule="auto"/>
        <w:rPr>
          <w:rFonts w:ascii="宋体" w:cs="宋体"/>
          <w:b/>
          <w:bCs/>
          <w:sz w:val="32"/>
          <w:szCs w:val="32"/>
        </w:rPr>
      </w:pPr>
      <w:r>
        <w:rPr>
          <w:rFonts w:hint="eastAsia" w:ascii="宋体" w:hAnsi="宋体" w:cs="宋体"/>
          <w:b/>
          <w:bCs/>
          <w:sz w:val="32"/>
          <w:szCs w:val="32"/>
        </w:rPr>
        <w:t xml:space="preserve">（一）项目概况</w:t>
      </w:r>
      <w:r>
        <w:rPr>
          <w:rFonts w:ascii="宋体" w:cs="宋体"/>
          <w:b/>
          <w:bCs/>
          <w:sz w:val="32"/>
          <w:szCs w:val="32"/>
        </w:rPr>
      </w:r>
      <w:r/>
    </w:p>
    <w:p>
      <w:pPr>
        <w:pStyle w:val="742"/>
        <w:ind w:firstLine="360"/>
        <w:spacing w:line="440" w:lineRule="exact"/>
        <w:rPr>
          <w:sz w:val="24"/>
          <w:szCs w:val="24"/>
        </w:rPr>
      </w:pPr>
      <w:r>
        <w:rPr>
          <w:rFonts w:hint="eastAsia"/>
          <w:sz w:val="24"/>
          <w:szCs w:val="24"/>
        </w:rPr>
        <w:t xml:space="preserve">为贯彻落实积极应对人口老龄化国家战略，健全居家社区机构相协调、医养康养相结合的养老服务体系，根据《民政部办公厅财政部办公厅关于开展</w:t>
      </w:r>
      <w:r>
        <w:rPr>
          <w:sz w:val="24"/>
          <w:szCs w:val="24"/>
        </w:rPr>
        <w:t xml:space="preserve">2024</w:t>
      </w:r>
      <w:r>
        <w:rPr>
          <w:rFonts w:hint="eastAsia"/>
          <w:sz w:val="24"/>
          <w:szCs w:val="24"/>
        </w:rPr>
        <w:t xml:space="preserve">年居家和社区基本养老服务提升行动项目申报和组织实施工作的通知》</w:t>
      </w:r>
      <w:r>
        <w:rPr>
          <w:sz w:val="24"/>
          <w:szCs w:val="24"/>
        </w:rPr>
        <w:t xml:space="preserve">(</w:t>
      </w:r>
      <w:r>
        <w:rPr>
          <w:rFonts w:hint="eastAsia"/>
          <w:sz w:val="24"/>
          <w:szCs w:val="24"/>
        </w:rPr>
        <w:t xml:space="preserve">民办函</w:t>
      </w:r>
      <w:r>
        <w:rPr>
          <w:sz w:val="24"/>
          <w:szCs w:val="24"/>
        </w:rPr>
        <w:t xml:space="preserve">[2024)26</w:t>
      </w:r>
      <w:r>
        <w:rPr>
          <w:rFonts w:hint="eastAsia"/>
          <w:sz w:val="24"/>
          <w:szCs w:val="24"/>
        </w:rPr>
        <w:t xml:space="preserve">号</w:t>
      </w:r>
      <w:r>
        <w:rPr>
          <w:sz w:val="24"/>
          <w:szCs w:val="24"/>
        </w:rPr>
        <w:t xml:space="preserve">)</w:t>
      </w:r>
      <w:r>
        <w:rPr>
          <w:rFonts w:hint="eastAsia"/>
          <w:sz w:val="24"/>
          <w:szCs w:val="24"/>
        </w:rPr>
        <w:t xml:space="preserve">，结合我市实际，制定本实施方案。</w:t>
      </w:r>
      <w:r>
        <w:rPr>
          <w:sz w:val="24"/>
          <w:szCs w:val="24"/>
        </w:rPr>
      </w:r>
      <w:r/>
    </w:p>
    <w:p>
      <w:pPr>
        <w:pStyle w:val="742"/>
        <w:ind w:firstLine="361"/>
        <w:spacing w:line="440" w:lineRule="exact"/>
        <w:rPr>
          <w:b/>
          <w:sz w:val="24"/>
          <w:szCs w:val="24"/>
        </w:rPr>
      </w:pPr>
      <w:r/>
      <w:bookmarkStart w:id="188" w:name="EB547595d0f7824228afceafc3b60cc3d8"/>
      <w:r/>
      <w:bookmarkEnd w:id="188"/>
      <w:r>
        <w:rPr>
          <w:b/>
          <w:sz w:val="24"/>
          <w:szCs w:val="24"/>
        </w:rPr>
        <w:t xml:space="preserve">1. </w:t>
      </w:r>
      <w:r>
        <w:rPr>
          <w:rFonts w:hint="eastAsia"/>
          <w:b/>
          <w:sz w:val="24"/>
          <w:szCs w:val="24"/>
        </w:rPr>
        <w:t xml:space="preserve">确定服务对象</w:t>
      </w:r>
      <w:r>
        <w:rPr>
          <w:b/>
          <w:sz w:val="24"/>
          <w:szCs w:val="24"/>
        </w:rPr>
      </w:r>
      <w:r/>
    </w:p>
    <w:p>
      <w:pPr>
        <w:pStyle w:val="742"/>
        <w:ind w:firstLine="240"/>
        <w:spacing w:line="440" w:lineRule="exact"/>
        <w:rPr>
          <w:sz w:val="24"/>
          <w:szCs w:val="24"/>
        </w:rPr>
      </w:pPr>
      <w:r>
        <w:rPr>
          <w:rFonts w:hint="eastAsia"/>
          <w:sz w:val="24"/>
          <w:szCs w:val="24"/>
        </w:rPr>
        <w:t xml:space="preserve">结合老年人实际需求，为张家港市范围内的</w:t>
      </w:r>
      <w:r>
        <w:rPr>
          <w:sz w:val="24"/>
          <w:szCs w:val="24"/>
        </w:rPr>
        <w:t xml:space="preserve">60</w:t>
      </w:r>
      <w:r>
        <w:rPr>
          <w:rFonts w:hint="eastAsia"/>
          <w:sz w:val="24"/>
          <w:szCs w:val="24"/>
        </w:rPr>
        <w:t xml:space="preserve">周岁及以上的经济困难的失能、部分失能老年人建设家庭养老床位。服务对象包括分散供养的特困对象、低保对象、低保边缘家庭、支出型困难家庭、其他困难家庭等低收入人口家庭的失能、部分失能老年人</w:t>
      </w:r>
      <w:r>
        <w:rPr>
          <w:rFonts w:hint="eastAsia"/>
          <w:sz w:val="24"/>
          <w:szCs w:val="24"/>
        </w:rPr>
        <w:t xml:space="preserve">。</w:t>
      </w:r>
      <w:r>
        <w:rPr>
          <w:sz w:val="24"/>
          <w:szCs w:val="24"/>
        </w:rPr>
      </w:r>
      <w:r/>
    </w:p>
    <w:p>
      <w:pPr>
        <w:pStyle w:val="742"/>
        <w:ind w:firstLine="361"/>
        <w:spacing w:line="440" w:lineRule="exact"/>
        <w:rPr>
          <w:b/>
          <w:sz w:val="24"/>
          <w:szCs w:val="24"/>
        </w:rPr>
      </w:pPr>
      <w:r>
        <w:rPr>
          <w:b/>
          <w:sz w:val="24"/>
          <w:szCs w:val="24"/>
        </w:rPr>
        <w:t xml:space="preserve">2.</w:t>
      </w:r>
      <w:r>
        <w:rPr>
          <w:rFonts w:hint="eastAsia"/>
          <w:b/>
          <w:sz w:val="24"/>
          <w:szCs w:val="24"/>
        </w:rPr>
        <w:t xml:space="preserve">确定服务内容</w:t>
      </w:r>
      <w:r>
        <w:rPr>
          <w:b/>
          <w:sz w:val="24"/>
          <w:szCs w:val="24"/>
        </w:rPr>
      </w:r>
      <w:r/>
    </w:p>
    <w:p>
      <w:pPr>
        <w:pStyle w:val="742"/>
        <w:ind w:firstLine="360"/>
        <w:spacing w:line="440" w:lineRule="exact"/>
        <w:rPr>
          <w:sz w:val="24"/>
          <w:szCs w:val="24"/>
        </w:rPr>
      </w:pPr>
      <w:r>
        <w:rPr>
          <w:sz w:val="24"/>
          <w:szCs w:val="24"/>
        </w:rPr>
        <w:t xml:space="preserve">2.1.</w:t>
      </w:r>
      <w:r>
        <w:rPr>
          <w:rFonts w:hint="eastAsia"/>
          <w:sz w:val="24"/>
          <w:szCs w:val="24"/>
        </w:rPr>
        <w:t xml:space="preserve">家庭养老床位建设根据服务对象失能状况、居家环境条件等情况并结合其意愿，对其居家环境关键区域或部位进行适老化改造，按需安装网络连接、紧急呼叫、活动监测等智能化设备，并视情配备助行、助餐、感知类老年用品</w:t>
      </w:r>
      <w:r>
        <w:rPr>
          <w:sz w:val="24"/>
          <w:szCs w:val="24"/>
        </w:rPr>
        <w:t xml:space="preserve">(</w:t>
      </w:r>
      <w:r>
        <w:rPr>
          <w:rFonts w:hint="eastAsia"/>
          <w:sz w:val="24"/>
          <w:szCs w:val="24"/>
        </w:rPr>
        <w:t xml:space="preserve">适老化改造、智能化改造和老年用品配备参考附件</w:t>
      </w:r>
      <w:r>
        <w:rPr>
          <w:sz w:val="24"/>
          <w:szCs w:val="24"/>
        </w:rPr>
        <w:t xml:space="preserve">2)</w:t>
      </w:r>
      <w:r>
        <w:rPr>
          <w:rFonts w:hint="eastAsia"/>
          <w:sz w:val="24"/>
          <w:szCs w:val="24"/>
        </w:rPr>
        <w:t xml:space="preserve">。建设的家庭养老床位应有效增强服务对象居家生活的安全性、便利性和舒适性，并能够通过智能化手段进行远程监测和动态管理，对服务对象服务需求和异常情况及时响应和进行应急处置。鼓励对可选项目</w:t>
      </w:r>
      <w:r>
        <w:rPr>
          <w:sz w:val="24"/>
          <w:szCs w:val="24"/>
        </w:rPr>
        <w:t xml:space="preserve">(</w:t>
      </w:r>
      <w:r>
        <w:rPr>
          <w:rFonts w:hint="eastAsia"/>
          <w:sz w:val="24"/>
          <w:szCs w:val="24"/>
        </w:rPr>
        <w:t xml:space="preserve">附件</w:t>
      </w:r>
      <w:r>
        <w:rPr>
          <w:sz w:val="24"/>
          <w:szCs w:val="24"/>
        </w:rPr>
        <w:t xml:space="preserve">2)</w:t>
      </w:r>
      <w:r>
        <w:rPr>
          <w:rFonts w:hint="eastAsia"/>
          <w:sz w:val="24"/>
          <w:szCs w:val="24"/>
        </w:rPr>
        <w:t xml:space="preserve">中的可移动设施设备采用租赁回收方式循环使用，降低用户成本，提高资源利用率。</w:t>
      </w:r>
      <w:r>
        <w:rPr>
          <w:sz w:val="24"/>
          <w:szCs w:val="24"/>
        </w:rPr>
      </w:r>
      <w:r/>
    </w:p>
    <w:p>
      <w:pPr>
        <w:pStyle w:val="742"/>
        <w:ind w:firstLine="360"/>
        <w:spacing w:line="440" w:lineRule="exact"/>
        <w:rPr>
          <w:sz w:val="24"/>
          <w:szCs w:val="24"/>
        </w:rPr>
      </w:pPr>
      <w:r>
        <w:rPr>
          <w:sz w:val="24"/>
          <w:szCs w:val="24"/>
        </w:rPr>
        <w:t xml:space="preserve">2.2</w:t>
      </w:r>
      <w:r>
        <w:rPr>
          <w:rFonts w:hint="eastAsia"/>
          <w:sz w:val="24"/>
          <w:szCs w:val="24"/>
        </w:rPr>
        <w:t xml:space="preserve">家庭养老床位建设服务机构按照确定的建设方案及时实施相关改造，安装相应的设备，原则上</w:t>
      </w:r>
      <w:r>
        <w:rPr>
          <w:sz w:val="24"/>
          <w:szCs w:val="24"/>
        </w:rPr>
        <w:t xml:space="preserve">60</w:t>
      </w:r>
      <w:r>
        <w:rPr>
          <w:rFonts w:hint="eastAsia"/>
          <w:sz w:val="24"/>
          <w:szCs w:val="24"/>
        </w:rPr>
        <w:t xml:space="preserve">个工作日内完成。在现场施工的过程中，社区</w:t>
      </w:r>
      <w:r>
        <w:rPr>
          <w:sz w:val="24"/>
          <w:szCs w:val="24"/>
        </w:rPr>
        <w:t xml:space="preserve">(</w:t>
      </w:r>
      <w:r>
        <w:rPr>
          <w:rFonts w:hint="eastAsia"/>
          <w:sz w:val="24"/>
          <w:szCs w:val="24"/>
        </w:rPr>
        <w:t xml:space="preserve">村</w:t>
      </w:r>
      <w:r>
        <w:rPr>
          <w:sz w:val="24"/>
          <w:szCs w:val="24"/>
        </w:rPr>
        <w:t xml:space="preserve">)</w:t>
      </w:r>
      <w:r>
        <w:rPr>
          <w:rFonts w:hint="eastAsia"/>
          <w:sz w:val="24"/>
          <w:szCs w:val="24"/>
        </w:rPr>
        <w:t xml:space="preserve">工作人员协助老年人家庭做好跟踪和指导</w:t>
      </w:r>
      <w:r>
        <w:rPr>
          <w:sz w:val="24"/>
          <w:szCs w:val="24"/>
        </w:rPr>
      </w:r>
      <w:r/>
    </w:p>
    <w:p>
      <w:pPr>
        <w:pStyle w:val="755"/>
        <w:ind w:left="0" w:firstLine="361"/>
        <w:spacing w:line="440" w:lineRule="exact"/>
        <w:rPr>
          <w:rFonts w:eastAsia="宋体"/>
          <w:b/>
        </w:rPr>
      </w:pPr>
      <w:r>
        <w:rPr>
          <w:rFonts w:eastAsia="宋体"/>
          <w:b/>
        </w:rPr>
        <w:t xml:space="preserve">3.</w:t>
      </w:r>
      <w:r>
        <w:rPr>
          <w:rFonts w:hint="eastAsia" w:ascii="宋体" w:eastAsia="宋体" w:cs="宋体"/>
          <w:b/>
        </w:rPr>
        <w:t xml:space="preserve">改造名单详细信息在中标后由采购人提供</w:t>
      </w:r>
      <w:r>
        <w:rPr>
          <w:rFonts w:eastAsia="宋体"/>
          <w:b/>
        </w:rPr>
      </w:r>
      <w:r/>
    </w:p>
    <w:p>
      <w:pPr>
        <w:pStyle w:val="742"/>
        <w:ind w:firstLine="361"/>
        <w:spacing w:line="440" w:lineRule="exact"/>
        <w:rPr>
          <w:rFonts w:ascii="宋体" w:cs="宋体"/>
          <w:sz w:val="24"/>
          <w:szCs w:val="24"/>
        </w:rPr>
      </w:pPr>
      <w:r>
        <w:rPr>
          <w:rFonts w:ascii="宋体" w:hAnsi="宋体" w:cs="宋体"/>
          <w:b/>
          <w:sz w:val="24"/>
          <w:szCs w:val="24"/>
        </w:rPr>
        <w:t xml:space="preserve">4.</w:t>
      </w:r>
      <w:r>
        <w:rPr>
          <w:rFonts w:hint="eastAsia" w:ascii="宋体" w:hAnsi="宋体" w:cs="宋体"/>
          <w:b/>
          <w:sz w:val="24"/>
          <w:szCs w:val="24"/>
        </w:rPr>
        <w:t xml:space="preserve">信息系统内的数据上传和维护</w:t>
      </w:r>
      <w:r>
        <w:rPr>
          <w:rFonts w:ascii="宋体" w:cs="宋体"/>
          <w:sz w:val="24"/>
          <w:szCs w:val="24"/>
        </w:rPr>
      </w:r>
      <w:r/>
    </w:p>
    <w:p>
      <w:pPr>
        <w:pStyle w:val="742"/>
        <w:ind w:firstLine="360"/>
        <w:spacing w:line="440" w:lineRule="exact"/>
        <w:rPr>
          <w:rFonts w:ascii="宋体" w:cs="宋体"/>
          <w:sz w:val="24"/>
          <w:szCs w:val="24"/>
        </w:rPr>
      </w:pPr>
      <w:r>
        <w:rPr>
          <w:rFonts w:hint="eastAsia" w:ascii="宋体" w:hAnsi="宋体" w:cs="宋体"/>
          <w:sz w:val="24"/>
          <w:szCs w:val="24"/>
        </w:rPr>
        <w:t xml:space="preserve">中标的服务机构需提供养老服务综合管理系统并完成全国民政政务信息系统内的数据上传和维护。</w:t>
      </w:r>
      <w:r>
        <w:rPr>
          <w:rFonts w:ascii="宋体" w:cs="宋体"/>
          <w:sz w:val="24"/>
          <w:szCs w:val="24"/>
        </w:rPr>
      </w:r>
      <w:r/>
    </w:p>
    <w:p>
      <w:pPr>
        <w:pStyle w:val="742"/>
        <w:ind w:left="210" w:firstLine="360"/>
        <w:spacing w:line="440" w:lineRule="exact"/>
        <w:rPr>
          <w:rFonts w:ascii="宋体" w:cs="宋体"/>
          <w:sz w:val="24"/>
          <w:szCs w:val="24"/>
        </w:rPr>
      </w:pPr>
      <w:r>
        <w:rPr>
          <w:rFonts w:hint="eastAsia" w:ascii="宋体" w:hAnsi="宋体" w:cs="宋体"/>
          <w:sz w:val="24"/>
          <w:szCs w:val="24"/>
        </w:rPr>
        <w:t xml:space="preserve">服务机构自带的养老服务综合管理系统需满足采购人进行居家和社区基本养老服务提升行动的信息化要求，重点解决养老服务中信息互联互通和服务监管的问题，供应商自带系统可接入张家港市智慧养老信息系统。</w:t>
      </w:r>
      <w:r>
        <w:rPr>
          <w:rFonts w:ascii="宋体" w:cs="宋体"/>
          <w:sz w:val="24"/>
          <w:szCs w:val="24"/>
        </w:rPr>
      </w:r>
      <w:r/>
    </w:p>
    <w:p>
      <w:pPr>
        <w:pStyle w:val="742"/>
        <w:ind w:firstLine="480"/>
        <w:spacing w:line="440" w:lineRule="exact"/>
        <w:rPr>
          <w:rFonts w:ascii="宋体" w:cs="宋体"/>
          <w:sz w:val="24"/>
          <w:szCs w:val="24"/>
        </w:rPr>
      </w:pPr>
      <w:r>
        <w:rPr>
          <w:rFonts w:hint="eastAsia" w:ascii="宋体" w:hAnsi="宋体" w:cs="宋体"/>
          <w:sz w:val="24"/>
          <w:szCs w:val="24"/>
        </w:rPr>
        <w:t xml:space="preserve">具体需包括但不限于以下系统：</w:t>
      </w:r>
      <w:r>
        <w:rPr>
          <w:rFonts w:ascii="宋体" w:cs="宋体"/>
          <w:sz w:val="24"/>
          <w:szCs w:val="24"/>
        </w:rPr>
      </w:r>
      <w:r/>
    </w:p>
    <w:p>
      <w:pPr>
        <w:pStyle w:val="742"/>
        <w:ind w:firstLine="480"/>
        <w:spacing w:line="440" w:lineRule="exact"/>
        <w:rPr>
          <w:rFonts w:ascii="宋体" w:cs="宋体"/>
          <w:bCs/>
          <w:sz w:val="24"/>
          <w:szCs w:val="24"/>
        </w:rPr>
      </w:pPr>
      <w:r>
        <w:rPr>
          <w:rFonts w:hint="eastAsia" w:ascii="宋体" w:hAnsi="宋体" w:cs="宋体"/>
          <w:bCs/>
          <w:sz w:val="24"/>
          <w:szCs w:val="24"/>
        </w:rPr>
        <w:t xml:space="preserve">①家庭养老床位管理系统</w:t>
      </w:r>
      <w:r>
        <w:rPr>
          <w:rFonts w:ascii="宋体" w:cs="宋体"/>
          <w:bCs/>
          <w:sz w:val="24"/>
          <w:szCs w:val="24"/>
        </w:rPr>
      </w:r>
      <w:r/>
    </w:p>
    <w:p>
      <w:pPr>
        <w:pStyle w:val="742"/>
        <w:ind w:firstLine="480"/>
        <w:spacing w:line="440" w:lineRule="exact"/>
        <w:rPr>
          <w:rFonts w:ascii="宋体" w:cs="宋体"/>
          <w:sz w:val="24"/>
          <w:szCs w:val="24"/>
        </w:rPr>
      </w:pPr>
      <w:r>
        <w:rPr>
          <w:rFonts w:hint="eastAsia" w:ascii="宋体" w:hAnsi="宋体" w:cs="宋体"/>
          <w:sz w:val="24"/>
          <w:szCs w:val="24"/>
        </w:rPr>
        <w:t xml:space="preserve">按照养老行业发展和国家大力推广的要求，需打造家庭养老床位功能，形成线上线下相融合、智能照护与居家服务相融合、服务组织与企业相融合的家庭养老床位服务模块，完善和补充智慧养老体系。家庭养老床位管理系统须包括服务对象管理、家庭床位订单管理、家庭床位移动端管理、家庭床位物联设备管理、家庭床位补贴申报等功能。</w:t>
      </w:r>
      <w:r>
        <w:rPr>
          <w:rFonts w:ascii="宋体" w:cs="宋体"/>
          <w:sz w:val="24"/>
          <w:szCs w:val="24"/>
        </w:rPr>
      </w:r>
      <w:r/>
    </w:p>
    <w:p>
      <w:pPr>
        <w:pStyle w:val="742"/>
        <w:ind w:firstLine="480"/>
        <w:spacing w:line="440" w:lineRule="exact"/>
        <w:rPr>
          <w:rFonts w:ascii="宋体" w:cs="宋体"/>
          <w:bCs/>
          <w:sz w:val="24"/>
          <w:szCs w:val="24"/>
        </w:rPr>
      </w:pPr>
      <w:r>
        <w:rPr>
          <w:rFonts w:hint="eastAsia" w:ascii="宋体" w:hAnsi="宋体" w:cs="宋体"/>
          <w:bCs/>
          <w:sz w:val="24"/>
          <w:szCs w:val="24"/>
        </w:rPr>
        <w:t xml:space="preserve">②</w:t>
      </w:r>
      <w:bookmarkStart w:id="189" w:name="_GoBack"/>
      <w:r/>
      <w:bookmarkEnd w:id="189"/>
      <w:r>
        <w:rPr>
          <w:rFonts w:hint="eastAsia" w:ascii="宋体" w:hAnsi="宋体" w:cs="宋体"/>
          <w:bCs/>
          <w:sz w:val="24"/>
          <w:szCs w:val="24"/>
        </w:rPr>
        <w:t xml:space="preserve">智能物联数据集成系统</w:t>
      </w:r>
      <w:r>
        <w:rPr>
          <w:rFonts w:ascii="宋体" w:cs="宋体"/>
          <w:bCs/>
          <w:sz w:val="24"/>
          <w:szCs w:val="24"/>
        </w:rPr>
      </w:r>
      <w:r/>
    </w:p>
    <w:p>
      <w:pPr>
        <w:pStyle w:val="742"/>
        <w:ind w:firstLine="480"/>
        <w:spacing w:line="440" w:lineRule="exact"/>
        <w:rPr>
          <w:rFonts w:ascii="宋体" w:cs="宋体"/>
          <w:sz w:val="24"/>
          <w:szCs w:val="24"/>
        </w:rPr>
      </w:pPr>
      <w:r>
        <w:rPr>
          <w:rFonts w:hint="eastAsia" w:ascii="宋体" w:hAnsi="宋体" w:cs="宋体"/>
          <w:sz w:val="24"/>
          <w:szCs w:val="24"/>
        </w:rPr>
        <w:t xml:space="preserve">系统支持各设备厂商的物联数据汇总和集成，实现与健康管理类可穿戴设备、便携式健康监测设备、自助式健康检测设备、智能养老监护设备、家庭服务机器人等对接和物联网设备的管理，通过</w:t>
      </w:r>
      <w:r>
        <w:rPr>
          <w:rFonts w:hint="eastAsia" w:ascii="宋体" w:cs="宋体"/>
          <w:sz w:val="24"/>
          <w:szCs w:val="24"/>
        </w:rPr>
        <w:t xml:space="preserve">“</w:t>
      </w:r>
      <w:r>
        <w:rPr>
          <w:rFonts w:hint="eastAsia" w:ascii="宋体" w:hAnsi="宋体" w:cs="宋体"/>
          <w:sz w:val="24"/>
          <w:szCs w:val="24"/>
        </w:rPr>
        <w:t xml:space="preserve">消息队列</w:t>
      </w:r>
      <w:r>
        <w:rPr>
          <w:rFonts w:hint="eastAsia" w:ascii="宋体" w:cs="宋体"/>
          <w:sz w:val="24"/>
          <w:szCs w:val="24"/>
        </w:rPr>
        <w:t xml:space="preserve">”</w:t>
      </w:r>
      <w:r>
        <w:rPr>
          <w:rFonts w:hint="eastAsia" w:ascii="宋体" w:hAnsi="宋体" w:cs="宋体"/>
          <w:sz w:val="24"/>
          <w:szCs w:val="24"/>
        </w:rPr>
        <w:t xml:space="preserve">的方式将标准化的数据推送给应用系统。系统须包括物联产品用户管理、物联设备批量添加、物联设备状态监控、物联设备数据监控、物联设备批量绑定、物联设备可扩展性、</w:t>
      </w:r>
      <w:r>
        <w:rPr>
          <w:rFonts w:ascii="宋体" w:hAnsi="宋体" w:cs="宋体"/>
          <w:sz w:val="24"/>
          <w:szCs w:val="24"/>
        </w:rPr>
        <w:t xml:space="preserve">IoT</w:t>
      </w:r>
      <w:r>
        <w:rPr>
          <w:rFonts w:hint="eastAsia" w:ascii="宋体" w:hAnsi="宋体" w:cs="宋体"/>
          <w:sz w:val="24"/>
          <w:szCs w:val="24"/>
        </w:rPr>
        <w:t xml:space="preserve">设备厂商及设备管理、接口运行统计及日志监控管理、数据分析及报警处置等功能。</w:t>
      </w:r>
      <w:r>
        <w:rPr>
          <w:rFonts w:ascii="宋体" w:cs="宋体"/>
          <w:sz w:val="24"/>
          <w:szCs w:val="24"/>
        </w:rPr>
      </w:r>
      <w:r/>
    </w:p>
    <w:p>
      <w:pPr>
        <w:pStyle w:val="742"/>
        <w:ind w:firstLine="482"/>
        <w:spacing w:line="440" w:lineRule="exact"/>
        <w:rPr>
          <w:rFonts w:asci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、实施要求</w:t>
      </w:r>
      <w:r>
        <w:rPr>
          <w:rFonts w:ascii="宋体" w:cs="宋体"/>
          <w:b/>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5.1</w:t>
      </w:r>
      <w:r>
        <w:rPr>
          <w:rFonts w:hint="eastAsia" w:ascii="宋体" w:hAnsi="宋体" w:cs="宋体"/>
          <w:sz w:val="24"/>
          <w:szCs w:val="24"/>
        </w:rPr>
        <w:t xml:space="preserve">、所有设施设备应有产品合格证，并符合国家、部门相关环保标准、安全标准、安装标准。</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5.2</w:t>
      </w:r>
      <w:r>
        <w:rPr>
          <w:rFonts w:hint="eastAsia" w:ascii="宋体" w:hAnsi="宋体" w:cs="宋体"/>
          <w:sz w:val="24"/>
          <w:szCs w:val="24"/>
        </w:rPr>
        <w:t xml:space="preserve">、所有智能化产品的实时服务数据确保对接至系统平台，并保证正常运营。</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5.3</w:t>
      </w:r>
      <w:r>
        <w:rPr>
          <w:rFonts w:hint="eastAsia" w:ascii="宋体" w:hAnsi="宋体" w:cs="宋体"/>
          <w:sz w:val="24"/>
          <w:szCs w:val="24"/>
        </w:rPr>
        <w:t xml:space="preserve">、基础项目是政府对符合条件服务对象家庭予以补助支持的主要项目，是改造和配置的基本内容。参照附件</w:t>
      </w:r>
      <w:r>
        <w:rPr>
          <w:rFonts w:ascii="宋体" w:hAnsi="宋体" w:cs="宋体"/>
          <w:sz w:val="24"/>
          <w:szCs w:val="24"/>
        </w:rPr>
        <w:t xml:space="preserve">2</w:t>
      </w:r>
      <w:r>
        <w:rPr>
          <w:rFonts w:hint="eastAsia" w:ascii="宋体" w:hAnsi="宋体" w:cs="宋体"/>
          <w:sz w:val="24"/>
          <w:szCs w:val="24"/>
        </w:rPr>
        <w:t xml:space="preserve">《家庭养老床位基本项目参考清单》，基础项目是必须配置的项目，可选项目是根据老年人实际情况和需求进行个性化配置的项目。</w:t>
      </w:r>
      <w:r>
        <w:rPr>
          <w:rFonts w:hint="eastAsia" w:ascii="宋体" w:hAnsi="宋体" w:cs="宋体"/>
          <w:b/>
          <w:bCs/>
          <w:sz w:val="24"/>
          <w:szCs w:val="24"/>
        </w:rPr>
        <w:t xml:space="preserve">适老化改造配置项</w:t>
      </w:r>
      <w:r>
        <w:rPr>
          <w:rFonts w:hint="eastAsia" w:ascii="宋体" w:hAnsi="宋体" w:cs="宋体"/>
          <w:sz w:val="24"/>
          <w:szCs w:val="24"/>
        </w:rPr>
        <w:t xml:space="preserve">目（</w:t>
      </w:r>
      <w:r>
        <w:rPr>
          <w:rFonts w:ascii="宋体" w:hAnsi="宋体" w:cs="宋体"/>
          <w:sz w:val="24"/>
          <w:szCs w:val="24"/>
        </w:rPr>
        <w:t xml:space="preserve">1-13</w:t>
      </w:r>
      <w:r>
        <w:rPr>
          <w:rFonts w:hint="eastAsia" w:ascii="宋体" w:hAnsi="宋体" w:cs="宋体"/>
          <w:sz w:val="24"/>
          <w:szCs w:val="24"/>
        </w:rPr>
        <w:t xml:space="preserve">项）</w:t>
      </w:r>
      <w:r>
        <w:rPr>
          <w:rFonts w:ascii="宋体" w:hAnsi="宋体" w:cs="宋体"/>
          <w:sz w:val="24"/>
          <w:szCs w:val="24"/>
        </w:rPr>
        <w:t xml:space="preserve"> </w:t>
      </w:r>
      <w:r>
        <w:rPr>
          <w:rFonts w:hint="eastAsia" w:ascii="宋体" w:hAnsi="宋体" w:cs="宋体"/>
          <w:sz w:val="24"/>
          <w:szCs w:val="24"/>
        </w:rPr>
        <w:t xml:space="preserve">中的可选项目</w:t>
      </w:r>
      <w:r>
        <w:rPr>
          <w:rFonts w:ascii="宋体" w:hAnsi="宋体" w:cs="宋体"/>
          <w:sz w:val="24"/>
          <w:szCs w:val="24"/>
        </w:rPr>
        <w:t xml:space="preserve">7</w:t>
      </w:r>
      <w:r>
        <w:rPr>
          <w:rFonts w:hint="eastAsia" w:ascii="宋体" w:hAnsi="宋体" w:cs="宋体"/>
          <w:sz w:val="24"/>
          <w:szCs w:val="24"/>
        </w:rPr>
        <w:t xml:space="preserve">项选</w:t>
      </w:r>
      <w:r>
        <w:rPr>
          <w:rFonts w:ascii="宋体" w:hAnsi="宋体" w:cs="宋体"/>
          <w:sz w:val="24"/>
          <w:szCs w:val="24"/>
        </w:rPr>
        <w:t xml:space="preserve">2</w:t>
      </w:r>
      <w:r>
        <w:rPr>
          <w:rFonts w:hint="eastAsia" w:ascii="宋体" w:hAnsi="宋体" w:cs="宋体"/>
          <w:sz w:val="24"/>
          <w:szCs w:val="24"/>
        </w:rPr>
        <w:t xml:space="preserve">项（不可重复选）；</w:t>
      </w:r>
      <w:r>
        <w:rPr>
          <w:rFonts w:hint="eastAsia" w:ascii="宋体" w:hAnsi="宋体" w:cs="宋体"/>
          <w:b/>
          <w:bCs/>
          <w:sz w:val="24"/>
          <w:szCs w:val="24"/>
        </w:rPr>
        <w:t xml:space="preserve">智能化改造配置项目</w:t>
      </w:r>
      <w:r>
        <w:rPr>
          <w:rFonts w:hint="eastAsia" w:ascii="宋体" w:hAnsi="宋体" w:cs="宋体"/>
          <w:sz w:val="24"/>
          <w:szCs w:val="24"/>
        </w:rPr>
        <w:t xml:space="preserve">（</w:t>
      </w:r>
      <w:r>
        <w:rPr>
          <w:rFonts w:ascii="宋体" w:hAnsi="宋体" w:cs="宋体"/>
          <w:sz w:val="24"/>
          <w:szCs w:val="24"/>
        </w:rPr>
        <w:t xml:space="preserve">14-23</w:t>
      </w:r>
      <w:r>
        <w:rPr>
          <w:rFonts w:hint="eastAsia" w:ascii="宋体" w:hAnsi="宋体" w:cs="宋体"/>
          <w:sz w:val="24"/>
          <w:szCs w:val="24"/>
        </w:rPr>
        <w:t xml:space="preserve">）项中的可选项目</w:t>
      </w:r>
      <w:r>
        <w:rPr>
          <w:rFonts w:ascii="宋体" w:hAnsi="宋体" w:cs="宋体"/>
          <w:sz w:val="24"/>
          <w:szCs w:val="24"/>
        </w:rPr>
        <w:t xml:space="preserve">4</w:t>
      </w:r>
      <w:r>
        <w:rPr>
          <w:rFonts w:hint="eastAsia" w:ascii="宋体" w:hAnsi="宋体" w:cs="宋体"/>
          <w:sz w:val="24"/>
          <w:szCs w:val="24"/>
        </w:rPr>
        <w:t xml:space="preserve">项选</w:t>
      </w:r>
      <w:r>
        <w:rPr>
          <w:rFonts w:ascii="宋体" w:hAnsi="宋体" w:cs="宋体"/>
          <w:sz w:val="24"/>
          <w:szCs w:val="24"/>
        </w:rPr>
        <w:t xml:space="preserve">1</w:t>
      </w:r>
      <w:r>
        <w:rPr>
          <w:rFonts w:hint="eastAsia" w:ascii="宋体" w:hAnsi="宋体" w:cs="宋体"/>
          <w:sz w:val="24"/>
          <w:szCs w:val="24"/>
        </w:rPr>
        <w:t xml:space="preserve">项；</w:t>
      </w:r>
      <w:r>
        <w:rPr>
          <w:rFonts w:hint="eastAsia" w:ascii="宋体" w:hAnsi="宋体" w:cs="宋体"/>
          <w:b/>
          <w:bCs/>
          <w:sz w:val="24"/>
          <w:szCs w:val="24"/>
        </w:rPr>
        <w:t xml:space="preserve">老年用品配置项</w:t>
      </w:r>
      <w:r>
        <w:rPr>
          <w:rFonts w:hint="eastAsia" w:ascii="宋体" w:hAnsi="宋体" w:cs="宋体"/>
          <w:sz w:val="24"/>
          <w:szCs w:val="24"/>
        </w:rPr>
        <w:t xml:space="preserve">目（</w:t>
      </w:r>
      <w:r>
        <w:rPr>
          <w:rFonts w:ascii="宋体" w:hAnsi="宋体" w:cs="宋体"/>
          <w:sz w:val="24"/>
          <w:szCs w:val="24"/>
        </w:rPr>
        <w:t xml:space="preserve">24-28</w:t>
      </w:r>
      <w:r>
        <w:rPr>
          <w:rFonts w:hint="eastAsia" w:ascii="宋体" w:hAnsi="宋体" w:cs="宋体"/>
          <w:sz w:val="24"/>
          <w:szCs w:val="24"/>
        </w:rPr>
        <w:t xml:space="preserve">项）中的可选项目</w:t>
      </w:r>
      <w:r>
        <w:rPr>
          <w:rFonts w:ascii="宋体" w:hAnsi="宋体" w:cs="宋体"/>
          <w:sz w:val="24"/>
          <w:szCs w:val="24"/>
        </w:rPr>
        <w:t xml:space="preserve">5 </w:t>
      </w:r>
      <w:r>
        <w:rPr>
          <w:rFonts w:hint="eastAsia" w:ascii="宋体" w:hAnsi="宋体" w:cs="宋体"/>
          <w:sz w:val="24"/>
          <w:szCs w:val="24"/>
        </w:rPr>
        <w:t xml:space="preserve">项选</w:t>
      </w:r>
      <w:r>
        <w:rPr>
          <w:rFonts w:ascii="宋体" w:hAnsi="宋体" w:cs="宋体"/>
          <w:sz w:val="24"/>
          <w:szCs w:val="24"/>
        </w:rPr>
        <w:t xml:space="preserve">3</w:t>
      </w:r>
      <w:r>
        <w:rPr>
          <w:rFonts w:hint="eastAsia" w:ascii="宋体" w:hAnsi="宋体" w:cs="宋体"/>
          <w:sz w:val="24"/>
          <w:szCs w:val="24"/>
        </w:rPr>
        <w:t xml:space="preserve">项（不可重复选）。</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5.4</w:t>
      </w:r>
      <w:r>
        <w:rPr>
          <w:rFonts w:hint="eastAsia" w:ascii="宋体" w:hAnsi="宋体" w:cs="宋体"/>
          <w:sz w:val="24"/>
          <w:szCs w:val="24"/>
        </w:rPr>
        <w:t xml:space="preserve">、为每户改造家庭提供老年人方案评估，并出具评估报告（书面</w:t>
      </w:r>
      <w:r>
        <w:rPr>
          <w:rFonts w:ascii="宋体" w:hAnsi="宋体" w:cs="宋体"/>
          <w:sz w:val="24"/>
          <w:szCs w:val="24"/>
        </w:rPr>
        <w:t xml:space="preserve">+</w:t>
      </w:r>
      <w:r>
        <w:rPr>
          <w:rFonts w:hint="eastAsia" w:ascii="宋体" w:hAnsi="宋体" w:cs="宋体"/>
          <w:sz w:val="24"/>
          <w:szCs w:val="24"/>
        </w:rPr>
        <w:t xml:space="preserve">电子），一户一档，评估现场需保留照片，配合完成民政部的相关系统数据上传工作。</w:t>
      </w:r>
      <w:r>
        <w:rPr>
          <w:rFonts w:ascii="宋体" w:cs="宋体"/>
          <w:sz w:val="24"/>
          <w:szCs w:val="24"/>
        </w:rPr>
      </w:r>
      <w:r/>
    </w:p>
    <w:p>
      <w:pPr>
        <w:pStyle w:val="742"/>
        <w:ind w:firstLine="482"/>
        <w:spacing w:line="440" w:lineRule="exact"/>
        <w:rPr>
          <w:rFonts w:asci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、质量要求</w:t>
      </w:r>
      <w:r>
        <w:rPr>
          <w:rFonts w:ascii="宋体" w:cs="宋体"/>
          <w:b/>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6.1</w:t>
      </w:r>
      <w:r>
        <w:rPr>
          <w:rFonts w:hint="eastAsia" w:ascii="宋体" w:hAnsi="宋体" w:cs="宋体"/>
          <w:sz w:val="24"/>
          <w:szCs w:val="24"/>
        </w:rPr>
        <w:t xml:space="preserve">、投标人须明确所投设备的型号、规格和外形、尺寸等。</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6.2</w:t>
      </w:r>
      <w:r>
        <w:rPr>
          <w:rFonts w:hint="eastAsia" w:ascii="宋体" w:hAnsi="宋体" w:cs="宋体"/>
          <w:sz w:val="24"/>
          <w:szCs w:val="24"/>
        </w:rPr>
        <w:t xml:space="preserve">、投标人应保证货物是全新、未使用过的原厂合格产品，并完全符合招标文件规定的质量、规格和参数的要求，符合国标（无国标的需达到行业标准）。在产品安装前，招标方有权要求投标人提供样品。验收过程中发现产品不符合或不配合上述要求的，将视作不合格产品，招标方有权终止合同，造成的一切损失由投标人承担。</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6.3</w:t>
      </w:r>
      <w:r>
        <w:rPr>
          <w:rFonts w:hint="eastAsia" w:ascii="宋体" w:hAnsi="宋体" w:cs="宋体"/>
          <w:sz w:val="24"/>
          <w:szCs w:val="24"/>
        </w:rPr>
        <w:t xml:space="preserve">、投标人应保证提供的产品不得侵犯第三方专利权、商标权和设计权、版权等。否则，投标人应负全部责任，并承担由此引起的一切后果。</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6.4</w:t>
      </w:r>
      <w:r>
        <w:rPr>
          <w:rFonts w:hint="eastAsia" w:ascii="宋体" w:hAnsi="宋体" w:cs="宋体"/>
          <w:sz w:val="24"/>
          <w:szCs w:val="24"/>
        </w:rPr>
        <w:t xml:space="preserve">、投标人应采取必要的安全措施保证货物的运输及安装的安全，并承担货物的运输及安装过程中产生的风险及一切安全责任。</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6.5</w:t>
      </w:r>
      <w:r>
        <w:rPr>
          <w:rFonts w:hint="eastAsia" w:ascii="宋体" w:hAnsi="宋体" w:cs="宋体"/>
          <w:sz w:val="24"/>
          <w:szCs w:val="24"/>
        </w:rPr>
        <w:t xml:space="preserve">、所有报价的产品的各项技术标准应当符合现行相关国家（行业）标准和规范及招标文件的要求。</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6.6</w:t>
      </w:r>
      <w:r>
        <w:rPr>
          <w:rFonts w:hint="eastAsia" w:ascii="宋体" w:hAnsi="宋体" w:cs="宋体"/>
          <w:sz w:val="24"/>
          <w:szCs w:val="24"/>
        </w:rPr>
        <w:t xml:space="preserve">、供货时必须随产品提供出厂材料，包括但不限于检验报告（复印件）、产品合格证（原件）以及设备的测试、运行、保养手册。</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6.7</w:t>
      </w:r>
      <w:r>
        <w:rPr>
          <w:rFonts w:hint="eastAsia" w:ascii="宋体" w:hAnsi="宋体" w:cs="宋体"/>
          <w:sz w:val="24"/>
          <w:szCs w:val="24"/>
        </w:rPr>
        <w:t xml:space="preserve">、采购人将邀请专业人员，对安装到位的设备进行全面检查，发现使用不符合要求的产品，无条件更换。</w:t>
      </w:r>
      <w:r>
        <w:rPr>
          <w:rFonts w:ascii="宋体" w:cs="宋体"/>
          <w:sz w:val="24"/>
          <w:szCs w:val="24"/>
        </w:rPr>
      </w:r>
      <w:r/>
    </w:p>
    <w:p>
      <w:pPr>
        <w:pStyle w:val="742"/>
        <w:ind w:firstLine="482"/>
        <w:spacing w:line="440" w:lineRule="exact"/>
        <w:rPr>
          <w:rFonts w:ascii="宋体" w:cs="宋体"/>
          <w:b/>
          <w:sz w:val="24"/>
          <w:szCs w:val="24"/>
        </w:rPr>
      </w:pPr>
      <w:r>
        <w:rPr>
          <w:rFonts w:ascii="宋体" w:hAnsi="宋体" w:cs="宋体"/>
          <w:b/>
          <w:sz w:val="24"/>
          <w:szCs w:val="24"/>
        </w:rPr>
        <w:t xml:space="preserve">7</w:t>
      </w:r>
      <w:r>
        <w:rPr>
          <w:rFonts w:hint="eastAsia" w:ascii="宋体" w:hAnsi="宋体" w:cs="宋体"/>
          <w:b/>
          <w:sz w:val="24"/>
          <w:szCs w:val="24"/>
        </w:rPr>
        <w:t xml:space="preserve">、售后服务</w:t>
      </w:r>
      <w:r>
        <w:rPr>
          <w:rFonts w:ascii="宋体" w:cs="宋体"/>
          <w:b/>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7.1</w:t>
      </w:r>
      <w:r>
        <w:rPr>
          <w:rFonts w:hint="eastAsia" w:ascii="宋体" w:hAnsi="宋体" w:cs="宋体"/>
          <w:sz w:val="24"/>
          <w:szCs w:val="24"/>
        </w:rPr>
        <w:t xml:space="preserve">、本项目的质量保证期（简称</w:t>
      </w:r>
      <w:r>
        <w:rPr>
          <w:rFonts w:hint="eastAsia" w:ascii="宋体" w:cs="宋体"/>
          <w:sz w:val="24"/>
          <w:szCs w:val="24"/>
        </w:rPr>
        <w:t xml:space="preserve">“</w:t>
      </w:r>
      <w:r>
        <w:rPr>
          <w:rFonts w:hint="eastAsia" w:ascii="宋体" w:hAnsi="宋体" w:cs="宋体"/>
          <w:sz w:val="24"/>
          <w:szCs w:val="24"/>
        </w:rPr>
        <w:t xml:space="preserve">质保期</w:t>
      </w:r>
      <w:r>
        <w:rPr>
          <w:rFonts w:hint="eastAsia" w:ascii="宋体" w:cs="宋体"/>
          <w:sz w:val="24"/>
          <w:szCs w:val="24"/>
        </w:rPr>
        <w:t xml:space="preserve">”</w:t>
      </w:r>
      <w:r>
        <w:rPr>
          <w:rFonts w:hint="eastAsia" w:ascii="宋体" w:hAnsi="宋体" w:cs="宋体"/>
          <w:sz w:val="24"/>
          <w:szCs w:val="24"/>
        </w:rPr>
        <w:t xml:space="preserve">）：自项目验收交付之日起总体项目提供不少于</w:t>
      </w:r>
      <w:r>
        <w:rPr>
          <w:rFonts w:ascii="宋体" w:hAnsi="宋体" w:cs="宋体"/>
          <w:sz w:val="24"/>
          <w:szCs w:val="24"/>
        </w:rPr>
        <w:t xml:space="preserve">2</w:t>
      </w:r>
      <w:r>
        <w:rPr>
          <w:rFonts w:hint="eastAsia" w:ascii="宋体" w:hAnsi="宋体" w:cs="宋体"/>
          <w:sz w:val="24"/>
          <w:szCs w:val="24"/>
        </w:rPr>
        <w:t xml:space="preserve">年质量保证期（若国家和</w:t>
      </w:r>
      <w:r>
        <w:rPr>
          <w:rFonts w:ascii="宋体" w:hAnsi="宋体" w:cs="宋体"/>
          <w:sz w:val="24"/>
          <w:szCs w:val="24"/>
        </w:rPr>
        <w:t xml:space="preserve">/</w:t>
      </w:r>
      <w:r>
        <w:rPr>
          <w:rFonts w:hint="eastAsia" w:ascii="宋体" w:hAnsi="宋体" w:cs="宋体"/>
          <w:sz w:val="24"/>
          <w:szCs w:val="24"/>
        </w:rPr>
        <w:t xml:space="preserve">或生产厂家对本项目所涉及货物的质量保证期的规定高于本项目的要求，应按国家和</w:t>
      </w:r>
      <w:r>
        <w:rPr>
          <w:rFonts w:ascii="宋体" w:hAnsi="宋体" w:cs="宋体"/>
          <w:sz w:val="24"/>
          <w:szCs w:val="24"/>
        </w:rPr>
        <w:t xml:space="preserve">/</w:t>
      </w:r>
      <w:r>
        <w:rPr>
          <w:rFonts w:hint="eastAsia" w:ascii="宋体" w:hAnsi="宋体" w:cs="宋体"/>
          <w:sz w:val="24"/>
          <w:szCs w:val="24"/>
        </w:rPr>
        <w:t xml:space="preserve">或生产厂家的规定执行）。</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7.2</w:t>
      </w:r>
      <w:r>
        <w:rPr>
          <w:rFonts w:hint="eastAsia" w:ascii="宋体" w:hAnsi="宋体" w:cs="宋体"/>
          <w:sz w:val="24"/>
          <w:szCs w:val="24"/>
        </w:rPr>
        <w:t xml:space="preserve">、中标人需有完善的安装实施、培训、维护方案。</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7.3</w:t>
      </w:r>
      <w:r>
        <w:rPr>
          <w:rFonts w:hint="eastAsia" w:ascii="宋体" w:hAnsi="宋体" w:cs="宋体"/>
          <w:sz w:val="24"/>
          <w:szCs w:val="24"/>
        </w:rPr>
        <w:t xml:space="preserve">、设备系统发生故障，投标人应承诺</w:t>
      </w:r>
      <w:r>
        <w:rPr>
          <w:rFonts w:ascii="宋体" w:hAnsi="宋体" w:cs="宋体"/>
          <w:sz w:val="24"/>
          <w:szCs w:val="24"/>
        </w:rPr>
        <w:t xml:space="preserve">30</w:t>
      </w:r>
      <w:r>
        <w:rPr>
          <w:rFonts w:hint="eastAsia" w:ascii="宋体" w:hAnsi="宋体" w:cs="宋体"/>
          <w:sz w:val="24"/>
          <w:szCs w:val="24"/>
        </w:rPr>
        <w:t xml:space="preserve">分钟内响应，</w:t>
      </w:r>
      <w:r>
        <w:rPr>
          <w:rFonts w:ascii="宋体" w:hAnsi="宋体" w:cs="宋体"/>
          <w:sz w:val="24"/>
          <w:szCs w:val="24"/>
        </w:rPr>
        <w:t xml:space="preserve">8</w:t>
      </w:r>
      <w:r>
        <w:rPr>
          <w:rFonts w:hint="eastAsia" w:ascii="宋体" w:hAnsi="宋体" w:cs="宋体"/>
          <w:sz w:val="24"/>
          <w:szCs w:val="24"/>
        </w:rPr>
        <w:t xml:space="preserve">小时内派出维保人员到达现场处理问题，在质保期内非人为因素损坏设备，自采购单位报故障之时起，一般故障</w:t>
      </w:r>
      <w:r>
        <w:rPr>
          <w:rFonts w:ascii="宋体" w:hAnsi="宋体" w:cs="宋体"/>
          <w:sz w:val="24"/>
          <w:szCs w:val="24"/>
        </w:rPr>
        <w:t xml:space="preserve">8</w:t>
      </w:r>
      <w:r>
        <w:rPr>
          <w:rFonts w:hint="eastAsia" w:ascii="宋体" w:hAnsi="宋体" w:cs="宋体"/>
          <w:sz w:val="24"/>
          <w:szCs w:val="24"/>
        </w:rPr>
        <w:t xml:space="preserve">小时内予以修复，重大故障</w:t>
      </w:r>
      <w:r>
        <w:rPr>
          <w:rFonts w:ascii="宋体" w:hAnsi="宋体" w:cs="宋体"/>
          <w:sz w:val="24"/>
          <w:szCs w:val="24"/>
        </w:rPr>
        <w:t xml:space="preserve">12</w:t>
      </w:r>
      <w:r>
        <w:rPr>
          <w:rFonts w:hint="eastAsia" w:ascii="宋体" w:hAnsi="宋体" w:cs="宋体"/>
          <w:sz w:val="24"/>
          <w:szCs w:val="24"/>
        </w:rPr>
        <w:t xml:space="preserve">小时内予以修复；若无法排除故障，须提供备用设备于</w:t>
      </w:r>
      <w:r>
        <w:rPr>
          <w:rFonts w:ascii="宋体" w:hAnsi="宋体" w:cs="宋体"/>
          <w:sz w:val="24"/>
          <w:szCs w:val="24"/>
        </w:rPr>
        <w:t xml:space="preserve">24</w:t>
      </w:r>
      <w:r>
        <w:rPr>
          <w:rFonts w:hint="eastAsia" w:ascii="宋体" w:hAnsi="宋体" w:cs="宋体"/>
          <w:sz w:val="24"/>
          <w:szCs w:val="24"/>
        </w:rPr>
        <w:t xml:space="preserve">小时内安装到位，在最短时间内恢复系统正常运行。保证用户正常使用，确保设备上线率。投标人接到故障报告后，应严格遵守服务合同约定，投标人应按承诺的服务水平和响应速度到达现场进行处理。因设施设备故障、未及时响应出现和发生的一切责任、问题、赔偿均由投标方承担，招标方概不负责。</w:t>
      </w:r>
      <w:r>
        <w:rPr>
          <w:rFonts w:ascii="宋体" w:cs="宋体"/>
          <w:sz w:val="24"/>
          <w:szCs w:val="24"/>
        </w:rPr>
      </w:r>
      <w:r/>
    </w:p>
    <w:p>
      <w:pPr>
        <w:pStyle w:val="755"/>
        <w:ind w:left="0" w:firstLine="480"/>
        <w:spacing w:line="44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4、投标人应充分保证售后服务主要硬件维修所需的备件供应。更换的备件型号和规格应与被更换的完全一样或更优。</w:t>
      </w:r>
      <w:r>
        <w:rPr>
          <w:rFonts w:ascii="宋体" w:hAnsi="宋体" w:eastAsia="宋体" w:cs="宋体"/>
        </w:rPr>
      </w:r>
      <w:r/>
    </w:p>
    <w:p>
      <w:pPr>
        <w:pStyle w:val="742"/>
        <w:ind w:firstLine="480"/>
        <w:spacing w:line="440" w:lineRule="exact"/>
        <w:rPr>
          <w:rFonts w:ascii="宋体" w:hAnsi="宋体" w:cs="宋体"/>
          <w:sz w:val="24"/>
          <w:szCs w:val="24"/>
        </w:rPr>
      </w:pPr>
      <w:r>
        <w:rPr>
          <w:rFonts w:ascii="宋体" w:hAnsi="宋体" w:cs="宋体"/>
          <w:sz w:val="24"/>
          <w:szCs w:val="24"/>
        </w:rPr>
        <w:t xml:space="preserve">7.5</w:t>
      </w:r>
      <w:r>
        <w:rPr>
          <w:rFonts w:hint="eastAsia" w:ascii="宋体" w:hAnsi="宋体" w:cs="宋体"/>
          <w:sz w:val="24"/>
          <w:szCs w:val="24"/>
        </w:rPr>
        <w:t xml:space="preserve">、投标人在每次预防性维护后，应针对设备的隐患，充分准备备件，并及时进行更换。</w:t>
      </w:r>
      <w:r>
        <w:rPr>
          <w:rFonts w:ascii="宋体" w:hAnsi="宋体" w:cs="宋体"/>
          <w:sz w:val="24"/>
          <w:szCs w:val="24"/>
        </w:rPr>
      </w:r>
      <w:r/>
    </w:p>
    <w:p>
      <w:pPr>
        <w:pStyle w:val="742"/>
        <w:ind w:firstLine="480"/>
        <w:spacing w:line="440" w:lineRule="exact"/>
        <w:rPr>
          <w:rFonts w:hint="eastAsia" w:ascii="宋体" w:hAnsi="宋体" w:cs="宋体"/>
          <w:sz w:val="24"/>
          <w:szCs w:val="24"/>
        </w:rPr>
      </w:pPr>
      <w:r>
        <w:rPr>
          <w:rFonts w:ascii="宋体" w:hAnsi="宋体" w:cs="宋体"/>
          <w:sz w:val="24"/>
          <w:szCs w:val="24"/>
        </w:rPr>
        <w:t xml:space="preserve">7.6</w:t>
      </w:r>
      <w:r>
        <w:rPr>
          <w:rFonts w:hint="eastAsia" w:ascii="宋体" w:hAnsi="宋体" w:cs="宋体"/>
          <w:sz w:val="24"/>
          <w:szCs w:val="24"/>
        </w:rPr>
        <w:t xml:space="preserve">、投标人每完成一户改造，需提供售后服务卡给服务对象。售后服务卡内容包括但不限于：售后服务联系人、联系电话、监督人、监督电话等内容。</w:t>
      </w:r>
      <w:r/>
    </w:p>
    <w:p>
      <w:pPr>
        <w:pStyle w:val="755"/>
        <w:ind w:left="0" w:firstLine="480"/>
        <w:spacing w:line="440" w:lineRule="exact"/>
        <w:rPr>
          <w:rFonts w:hint="eastAsia" w:ascii="宋体" w:hAnsi="宋体" w:eastAsia="宋体" w:cs="宋体"/>
        </w:rPr>
      </w:pPr>
      <w:r>
        <w:rPr>
          <w:rFonts w:hint="eastAsia" w:ascii="宋体" w:hAnsi="宋体" w:eastAsia="宋体" w:cs="宋体"/>
        </w:rPr>
        <w:t xml:space="preserve">7.7中标人需要对所有智能化改造产品设置第一、第二、第三报警响应人，第三响应人必须为中标人，并对老人做好安装解释工作和注意事项。若智能设备在一二级响应人均联系不上的情况下，中标人必须在</w:t>
      </w:r>
      <w:r>
        <w:rPr>
          <w:rFonts w:ascii="宋体" w:hAnsi="宋体" w:eastAsia="宋体" w:cs="宋体"/>
        </w:rPr>
        <w:t xml:space="preserve">30</w:t>
      </w:r>
      <w:r>
        <w:rPr>
          <w:rFonts w:hint="eastAsia" w:ascii="宋体" w:hAnsi="宋体" w:eastAsia="宋体" w:cs="宋体"/>
        </w:rPr>
        <w:t xml:space="preserve">分钟内响应，按照应急预案的处理方式协助或直接上门处理，同时</w:t>
      </w:r>
      <w:r>
        <w:rPr>
          <w:rFonts w:ascii="宋体" w:hAnsi="宋体" w:eastAsia="宋体" w:cs="宋体"/>
        </w:rPr>
        <w:t xml:space="preserve">24</w:t>
      </w:r>
      <w:r>
        <w:rPr>
          <w:rFonts w:hint="eastAsia" w:ascii="宋体" w:hAnsi="宋体" w:eastAsia="宋体" w:cs="宋体"/>
        </w:rPr>
        <w:t xml:space="preserve">小时内做好后续处理等服务。</w:t>
      </w:r>
      <w:r/>
    </w:p>
    <w:p>
      <w:pPr>
        <w:pStyle w:val="756"/>
        <w:ind w:firstLine="480"/>
      </w:pPr>
      <w:r>
        <w:rPr>
          <w:rFonts w:hint="eastAsia" w:ascii="宋体" w:hAnsi="宋体" w:cs="宋体"/>
          <w:sz w:val="24"/>
          <w:szCs w:val="24"/>
        </w:rPr>
        <w:t xml:space="preserve">7.8 服务期2年结束后，如仍需要智能设备的服务，由老人自行与中标单位协商。</w:t>
      </w:r>
      <w:r/>
    </w:p>
    <w:p>
      <w:pPr>
        <w:pStyle w:val="742"/>
        <w:ind w:firstLine="482"/>
        <w:spacing w:line="440" w:lineRule="exact"/>
        <w:rPr>
          <w:rFonts w:ascii="宋体" w:cs="宋体"/>
          <w:b/>
          <w:sz w:val="24"/>
          <w:szCs w:val="24"/>
        </w:rPr>
      </w:pPr>
      <w:r>
        <w:rPr>
          <w:rFonts w:ascii="宋体" w:hAnsi="宋体" w:cs="宋体"/>
          <w:b/>
          <w:sz w:val="24"/>
          <w:szCs w:val="24"/>
        </w:rPr>
        <w:t xml:space="preserve">8</w:t>
      </w:r>
      <w:r>
        <w:rPr>
          <w:rFonts w:hint="eastAsia" w:ascii="宋体" w:hAnsi="宋体" w:cs="宋体"/>
          <w:b/>
          <w:sz w:val="24"/>
          <w:szCs w:val="24"/>
        </w:rPr>
        <w:t xml:space="preserve">、安全管理要求</w:t>
      </w:r>
      <w:r>
        <w:rPr>
          <w:rFonts w:ascii="宋体" w:cs="宋体"/>
          <w:b/>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8.1</w:t>
      </w:r>
      <w:r>
        <w:rPr>
          <w:rFonts w:hint="eastAsia" w:ascii="宋体" w:hAnsi="宋体" w:cs="宋体"/>
          <w:sz w:val="24"/>
          <w:szCs w:val="24"/>
        </w:rPr>
        <w:t xml:space="preserve">、为贯彻</w:t>
      </w:r>
      <w:r>
        <w:rPr>
          <w:rFonts w:hint="eastAsia" w:ascii="宋体" w:cs="宋体"/>
          <w:sz w:val="24"/>
          <w:szCs w:val="24"/>
        </w:rPr>
        <w:t xml:space="preserve">“</w:t>
      </w:r>
      <w:r>
        <w:rPr>
          <w:rFonts w:hint="eastAsia" w:ascii="宋体" w:hAnsi="宋体" w:cs="宋体"/>
          <w:sz w:val="24"/>
          <w:szCs w:val="24"/>
        </w:rPr>
        <w:t xml:space="preserve">安全第一，预防为主</w:t>
      </w:r>
      <w:r>
        <w:rPr>
          <w:rFonts w:hint="eastAsia" w:ascii="宋体" w:cs="宋体"/>
          <w:sz w:val="24"/>
          <w:szCs w:val="24"/>
        </w:rPr>
        <w:t xml:space="preserve">”</w:t>
      </w:r>
      <w:r>
        <w:rPr>
          <w:rFonts w:hint="eastAsia" w:ascii="宋体" w:hAnsi="宋体" w:cs="宋体"/>
          <w:sz w:val="24"/>
          <w:szCs w:val="24"/>
        </w:rPr>
        <w:t xml:space="preserve">方针，投标人应为现场施工人员购买不记名工程意外伤害保险。投标人在项目工程现场施工安装过程中，必须遵守国家和地方关于劳动安全、劳务用工等法律法规及规章制度，制定严格的安全措施，加强安全监督管理，对工程施工过程中发生的人身伤害、设备损坏事故承担安全责任，并按国家有关规定，为施工人员购买人身保险，配备合格的劳动防护用品、安全用具。</w:t>
      </w:r>
      <w:r>
        <w:rPr>
          <w:rFonts w:ascii="宋体" w:cs="宋体"/>
          <w:sz w:val="24"/>
          <w:szCs w:val="24"/>
        </w:rPr>
      </w:r>
      <w:r/>
    </w:p>
    <w:p>
      <w:pPr>
        <w:pStyle w:val="742"/>
        <w:ind w:firstLine="480"/>
        <w:spacing w:line="440" w:lineRule="exact"/>
        <w:rPr>
          <w:rFonts w:ascii="宋体" w:cs="宋体"/>
          <w:sz w:val="24"/>
          <w:szCs w:val="24"/>
        </w:rPr>
      </w:pPr>
      <w:r>
        <w:rPr>
          <w:rFonts w:ascii="宋体" w:hAnsi="宋体" w:cs="宋体"/>
          <w:sz w:val="24"/>
          <w:szCs w:val="24"/>
        </w:rPr>
        <w:t xml:space="preserve">8.2</w:t>
      </w:r>
      <w:r>
        <w:rPr>
          <w:rFonts w:hint="eastAsia" w:ascii="宋体" w:hAnsi="宋体" w:cs="宋体"/>
          <w:sz w:val="24"/>
          <w:szCs w:val="24"/>
        </w:rPr>
        <w:t xml:space="preserve">、若发生安全问题，由投标人自行负责处理并承担一切经济和法律责任，与采购人无关，同时按合同要求保证施工进度，按时完工。</w:t>
      </w:r>
      <w:r>
        <w:rPr>
          <w:rFonts w:ascii="宋体" w:cs="宋体"/>
          <w:sz w:val="24"/>
          <w:szCs w:val="24"/>
        </w:rPr>
      </w:r>
      <w:r/>
    </w:p>
    <w:p>
      <w:pPr>
        <w:pStyle w:val="742"/>
        <w:spacing w:line="440" w:lineRule="exact"/>
        <w:rPr>
          <w:rFonts w:ascii="宋体" w:cs="宋体"/>
          <w:b/>
          <w:sz w:val="28"/>
          <w:szCs w:val="28"/>
        </w:rPr>
      </w:pPr>
      <w:r>
        <w:rPr>
          <w:rFonts w:hint="eastAsia" w:ascii="宋体" w:hAnsi="宋体" w:cs="宋体"/>
          <w:b/>
          <w:sz w:val="28"/>
          <w:szCs w:val="28"/>
        </w:rPr>
        <w:t xml:space="preserve">三、商务条款</w:t>
      </w:r>
      <w:r>
        <w:rPr>
          <w:rFonts w:ascii="宋体" w:hAnsi="宋体" w:cs="宋体"/>
          <w:b/>
          <w:sz w:val="28"/>
          <w:szCs w:val="28"/>
        </w:rPr>
        <w:t xml:space="preserve"> </w:t>
      </w:r>
      <w:r>
        <w:rPr>
          <w:rFonts w:ascii="宋体" w:cs="宋体"/>
          <w:b/>
          <w:sz w:val="28"/>
          <w:szCs w:val="28"/>
        </w:rPr>
      </w:r>
      <w:r/>
    </w:p>
    <w:p>
      <w:pPr>
        <w:pStyle w:val="742"/>
        <w:ind w:firstLine="480"/>
        <w:spacing w:line="460" w:lineRule="exact"/>
        <w:tabs>
          <w:tab w:val="left" w:pos="3943" w:leader="none"/>
        </w:tabs>
        <w:rPr>
          <w:rFonts w:ascii="??" w:hAnsi="??" w:cs="??"/>
          <w:sz w:val="24"/>
          <w:szCs w:val="24"/>
        </w:rPr>
      </w:pPr>
      <w:r>
        <w:rPr>
          <w:rFonts w:ascii="??" w:hAnsi="??" w:cs="??"/>
          <w:sz w:val="24"/>
          <w:szCs w:val="24"/>
        </w:rPr>
        <w:t xml:space="preserve">1</w:t>
      </w:r>
      <w:r>
        <w:rPr>
          <w:rFonts w:hint="eastAsia" w:ascii="??" w:hAnsi="??" w:cs="??"/>
          <w:sz w:val="24"/>
          <w:szCs w:val="24"/>
        </w:rPr>
        <w:t xml:space="preserve">．服</w:t>
      </w:r>
      <w:r>
        <w:rPr>
          <w:rFonts w:hint="eastAsia" w:ascii="宋体" w:hAnsi="宋体" w:cs="宋体"/>
          <w:sz w:val="24"/>
          <w:szCs w:val="24"/>
        </w:rPr>
        <w:t xml:space="preserve">务</w:t>
      </w:r>
      <w:r>
        <w:rPr>
          <w:rFonts w:hint="eastAsia" w:ascii="??" w:hAnsi="??" w:cs="??"/>
          <w:sz w:val="24"/>
          <w:szCs w:val="24"/>
        </w:rPr>
        <w:t xml:space="preserve">期限、服</w:t>
      </w:r>
      <w:r>
        <w:rPr>
          <w:rFonts w:hint="eastAsia" w:ascii="宋体" w:hAnsi="宋体" w:cs="宋体"/>
          <w:sz w:val="24"/>
          <w:szCs w:val="24"/>
        </w:rPr>
        <w:t xml:space="preserve">务</w:t>
      </w:r>
      <w:r>
        <w:rPr>
          <w:rFonts w:hint="eastAsia" w:ascii="??" w:hAnsi="??" w:cs="??"/>
          <w:sz w:val="24"/>
          <w:szCs w:val="24"/>
        </w:rPr>
        <w:t xml:space="preserve">地点：</w:t>
      </w:r>
      <w:r>
        <w:rPr>
          <w:rFonts w:ascii="??" w:hAnsi="??" w:cs="??"/>
          <w:sz w:val="24"/>
          <w:szCs w:val="24"/>
        </w:rPr>
        <w:tab/>
      </w:r>
      <w:r/>
    </w:p>
    <w:p>
      <w:pPr>
        <w:pStyle w:val="742"/>
        <w:spacing w:line="460" w:lineRule="exact"/>
        <w:rPr>
          <w:rFonts w:ascii="宋体" w:hAnsi="宋体" w:cs="宋体"/>
          <w:b/>
          <w:i/>
          <w:spacing w:val="8"/>
          <w:sz w:val="24"/>
          <w:szCs w:val="24"/>
          <w:u w:val="single"/>
        </w:rPr>
      </w:pPr>
      <w:r>
        <w:rPr>
          <w:rFonts w:ascii="??" w:hAnsi="??" w:cs="??"/>
          <w:i/>
          <w:sz w:val="24"/>
          <w:szCs w:val="24"/>
          <w:u w:val="single"/>
        </w:rPr>
        <w:t xml:space="preserve"> </w:t>
      </w:r>
      <w:r>
        <w:rPr>
          <w:rFonts w:hint="eastAsia" w:ascii="??" w:hAnsi="??" w:cs="??"/>
          <w:i/>
          <w:sz w:val="24"/>
          <w:szCs w:val="24"/>
          <w:u w:val="single"/>
        </w:rPr>
        <w:t xml:space="preserve">  </w:t>
      </w:r>
      <w:r>
        <w:rPr>
          <w:rFonts w:hint="eastAsia" w:ascii="??" w:hAnsi="??" w:cs="??"/>
          <w:i/>
          <w:sz w:val="24"/>
          <w:szCs w:val="24"/>
          <w:u w:val="single"/>
        </w:rPr>
        <w:t xml:space="preserve">服</w:t>
      </w:r>
      <w:r>
        <w:rPr>
          <w:rFonts w:hint="eastAsia" w:ascii="宋体" w:hAnsi="宋体" w:cs="宋体"/>
          <w:i/>
          <w:sz w:val="24"/>
          <w:szCs w:val="24"/>
          <w:u w:val="single"/>
        </w:rPr>
        <w:t xml:space="preserve">务</w:t>
      </w:r>
      <w:r>
        <w:rPr>
          <w:rFonts w:hint="eastAsia" w:ascii="??" w:hAnsi="??" w:cs="??"/>
          <w:i/>
          <w:sz w:val="24"/>
          <w:szCs w:val="24"/>
          <w:u w:val="single"/>
        </w:rPr>
        <w:t xml:space="preserve">期限：</w:t>
      </w:r>
      <w:r>
        <w:rPr>
          <w:rFonts w:hint="eastAsia" w:ascii="宋体" w:hAnsi="宋体" w:cs="宋体"/>
          <w:i/>
          <w:spacing w:val="8"/>
          <w:sz w:val="24"/>
          <w:szCs w:val="24"/>
          <w:u w:val="single"/>
        </w:rPr>
        <w:t xml:space="preserve">床位基础设施建设在60个工作日完成，</w:t>
      </w:r>
      <w:r>
        <w:rPr>
          <w:rFonts w:hint="eastAsia" w:ascii="宋体" w:hAnsi="宋体" w:cs="宋体"/>
          <w:i/>
          <w:spacing w:val="8"/>
          <w:sz w:val="24"/>
          <w:szCs w:val="24"/>
          <w:u w:val="single"/>
        </w:rPr>
        <w:t xml:space="preserve">预期在2025年2月底全部完成。</w:t>
      </w:r>
      <w:r>
        <w:rPr>
          <w:rFonts w:hint="eastAsia" w:ascii="宋体" w:hAnsi="宋体" w:cs="宋体"/>
          <w:i/>
          <w:spacing w:val="8"/>
          <w:sz w:val="24"/>
          <w:szCs w:val="24"/>
          <w:u w:val="single"/>
        </w:rPr>
        <w:t xml:space="preserve">智能化改造类在验收完成后提供2年的运维及服务响应。</w:t>
      </w:r>
      <w:r>
        <w:rPr>
          <w:rFonts w:hint="eastAsia" w:ascii="宋体" w:hAnsi="宋体" w:cs="宋体"/>
          <w:i/>
          <w:spacing w:val="8"/>
          <w:sz w:val="24"/>
          <w:szCs w:val="24"/>
          <w:u w:val="single"/>
        </w:rPr>
        <w:t xml:space="preserve">智能化改造项目按服务对象实际情况提供不少于</w:t>
      </w:r>
      <w:r>
        <w:rPr>
          <w:rFonts w:ascii="宋体" w:hAnsi="宋体" w:cs="宋体"/>
          <w:i/>
          <w:spacing w:val="8"/>
          <w:sz w:val="24"/>
          <w:szCs w:val="24"/>
          <w:u w:val="single"/>
        </w:rPr>
        <w:t xml:space="preserve">2</w:t>
      </w:r>
      <w:r>
        <w:rPr>
          <w:rFonts w:hint="eastAsia" w:ascii="宋体" w:hAnsi="宋体" w:cs="宋体"/>
          <w:i/>
          <w:spacing w:val="8"/>
          <w:sz w:val="24"/>
          <w:szCs w:val="24"/>
          <w:u w:val="single"/>
        </w:rPr>
        <w:t xml:space="preserve">年的流量及运维服务。</w:t>
      </w:r>
      <w:r>
        <w:rPr>
          <w:rFonts w:ascii="宋体" w:hAnsi="宋体" w:cs="宋体"/>
          <w:b/>
          <w:i/>
          <w:spacing w:val="8"/>
          <w:sz w:val="24"/>
          <w:szCs w:val="24"/>
          <w:u w:val="single"/>
        </w:rPr>
      </w:r>
      <w:r/>
    </w:p>
    <w:p>
      <w:pPr>
        <w:pStyle w:val="1032"/>
        <w:ind w:firstLine="360"/>
        <w:spacing w:line="440" w:lineRule="exact"/>
        <w:rPr>
          <w:rFonts w:hAnsi="??" w:cs="??"/>
        </w:rPr>
      </w:pPr>
      <w:r>
        <w:rPr>
          <w:rFonts w:hAnsi="??" w:cs="??"/>
          <w:i/>
          <w:u w:val="single"/>
        </w:rPr>
        <w:t xml:space="preserve"> 服</w:t>
      </w:r>
      <w:r>
        <w:rPr>
          <w:rFonts w:hint="eastAsia" w:ascii="宋体" w:hAnsi="宋体" w:cs="宋体"/>
          <w:i/>
          <w:u w:val="single"/>
        </w:rPr>
        <w:t xml:space="preserve">务</w:t>
      </w:r>
      <w:r>
        <w:rPr>
          <w:rFonts w:hAnsi="??" w:cs="??"/>
          <w:i/>
          <w:u w:val="single"/>
        </w:rPr>
        <w:t xml:space="preserve">地点：采</w:t>
      </w:r>
      <w:r>
        <w:rPr>
          <w:rFonts w:hint="eastAsia" w:ascii="宋体" w:hAnsi="宋体" w:cs="宋体"/>
          <w:i/>
          <w:u w:val="single"/>
        </w:rPr>
        <w:t xml:space="preserve">购</w:t>
      </w:r>
      <w:r>
        <w:rPr>
          <w:rFonts w:hAnsi="??" w:cs="??"/>
          <w:i/>
          <w:u w:val="single"/>
        </w:rPr>
        <w:t xml:space="preserve">人指定地点</w:t>
      </w:r>
      <w:r>
        <w:rPr>
          <w:rFonts w:hAnsi="??" w:cs="??"/>
        </w:rPr>
      </w:r>
      <w:r/>
    </w:p>
    <w:p>
      <w:pPr>
        <w:pStyle w:val="1032"/>
        <w:ind w:firstLine="500"/>
        <w:spacing w:line="440" w:lineRule="exact"/>
        <w:rPr>
          <w:rFonts w:ascii="宋体" w:hAnsi="宋体" w:cs="宋体"/>
          <w:b/>
          <w:spacing w:val="7"/>
        </w:rPr>
      </w:pPr>
      <w:r>
        <w:rPr>
          <w:rFonts w:ascii="宋体" w:hAnsi="宋体" w:cs="宋体"/>
          <w:b/>
          <w:spacing w:val="7"/>
        </w:rPr>
        <w:t xml:space="preserve">2 </w:t>
      </w:r>
      <w:r>
        <w:rPr>
          <w:rFonts w:hint="eastAsia" w:ascii="宋体" w:hAnsi="宋体" w:cs="宋体"/>
          <w:b/>
          <w:spacing w:val="7"/>
        </w:rPr>
        <w:t xml:space="preserve">质保期</w:t>
      </w:r>
      <w:r>
        <w:rPr>
          <w:rFonts w:ascii="宋体" w:hAnsi="宋体" w:cs="宋体"/>
          <w:b/>
          <w:spacing w:val="7"/>
        </w:rPr>
      </w:r>
      <w:r/>
    </w:p>
    <w:p>
      <w:pPr>
        <w:pStyle w:val="1032"/>
        <w:ind w:firstLine="500"/>
        <w:spacing w:line="440" w:lineRule="exact"/>
        <w:rPr>
          <w:rFonts w:ascii="宋体" w:hAnsi="宋体" w:cs="宋体"/>
          <w:i/>
          <w:spacing w:val="7"/>
          <w:u w:val="single"/>
        </w:rPr>
      </w:pPr>
      <w:r>
        <w:rPr>
          <w:rFonts w:hint="eastAsia" w:ascii="宋体" w:cs="宋体"/>
          <w:i/>
          <w:u w:val="single"/>
        </w:rPr>
        <w:t xml:space="preserve">本项目的质量保证期（简称“质保期”）：自项目验收交付之日起总体项目提供不少于</w:t>
      </w:r>
      <w:r>
        <w:rPr>
          <w:rFonts w:ascii="宋体" w:hAnsi="宋体" w:cs="宋体"/>
          <w:i/>
          <w:u w:val="single"/>
        </w:rPr>
        <w:t xml:space="preserve">2</w:t>
      </w:r>
      <w:r>
        <w:rPr>
          <w:rFonts w:hint="eastAsia" w:ascii="宋体" w:cs="宋体"/>
          <w:i/>
          <w:u w:val="single"/>
        </w:rPr>
        <w:t xml:space="preserve">年质量保证期（若国家和/或生产厂家对本项目所涉及货物的质量保证期的规定高于本项目的要求，应按国家和/或生产厂家的规定执行）</w:t>
      </w:r>
      <w:r>
        <w:rPr>
          <w:rFonts w:hint="eastAsia" w:ascii="宋体" w:hAnsi="宋体" w:cs="宋体"/>
          <w:i/>
          <w:spacing w:val="7"/>
          <w:u w:val="single"/>
        </w:rPr>
        <w:t xml:space="preserve">。</w:t>
      </w:r>
      <w:r>
        <w:rPr>
          <w:rFonts w:hint="eastAsia" w:ascii="宋体" w:hAnsi="宋体" w:eastAsia="宋体" w:cs="宋体"/>
          <w:i/>
          <w:u w:val="single"/>
        </w:rPr>
        <w:t xml:space="preserve">在质保期内，乙方应对服务或产品出现的质量及安全问题负责处理解决并承担一切费用</w:t>
      </w:r>
      <w:r>
        <w:rPr>
          <w:rFonts w:ascii="宋体" w:hAnsi="宋体" w:cs="宋体"/>
          <w:i/>
          <w:spacing w:val="7"/>
          <w:u w:val="single"/>
        </w:rPr>
      </w:r>
      <w:r/>
    </w:p>
    <w:p>
      <w:pPr>
        <w:pStyle w:val="1032"/>
        <w:ind w:firstLine="500"/>
        <w:spacing w:line="440" w:lineRule="exact"/>
        <w:rPr>
          <w:rFonts w:ascii="宋体" w:hAnsi="宋体" w:cs="宋体"/>
          <w:b/>
          <w:spacing w:val="7"/>
        </w:rPr>
      </w:pPr>
      <w:r>
        <w:rPr>
          <w:rFonts w:ascii="宋体" w:hAnsi="宋体" w:cs="宋体"/>
          <w:b/>
          <w:spacing w:val="7"/>
        </w:rPr>
        <w:t xml:space="preserve">3 </w:t>
      </w:r>
      <w:r>
        <w:rPr>
          <w:rFonts w:hint="eastAsia" w:ascii="宋体" w:hAnsi="宋体" w:cs="宋体"/>
          <w:b/>
          <w:spacing w:val="7"/>
        </w:rPr>
        <w:t xml:space="preserve">售后服务要求</w:t>
      </w:r>
      <w:r>
        <w:rPr>
          <w:rFonts w:ascii="宋体" w:hAnsi="宋体" w:cs="宋体"/>
          <w:b/>
          <w:spacing w:val="7"/>
        </w:rPr>
      </w:r>
      <w:r/>
    </w:p>
    <w:p>
      <w:pPr>
        <w:pStyle w:val="1032"/>
        <w:ind w:firstLine="500"/>
        <w:spacing w:line="440" w:lineRule="exact"/>
        <w:rPr>
          <w:rFonts w:ascii="宋体" w:cs="宋体"/>
        </w:rPr>
      </w:pPr>
      <w:r>
        <w:rPr>
          <w:rFonts w:hint="eastAsia" w:ascii="宋体" w:cs="宋体"/>
          <w:i/>
          <w:u w:val="single"/>
        </w:rPr>
        <w:t xml:space="preserve">设备系统发生故障，投标人应承诺30分钟内响应，</w:t>
      </w:r>
      <w:r>
        <w:rPr>
          <w:rFonts w:ascii="宋体" w:hAnsi="宋体" w:cs="宋体"/>
          <w:i/>
          <w:u w:val="single"/>
        </w:rPr>
        <w:t xml:space="preserve">8</w:t>
      </w:r>
      <w:r>
        <w:rPr>
          <w:rFonts w:hint="eastAsia" w:ascii="宋体" w:cs="宋体"/>
          <w:i/>
          <w:u w:val="single"/>
        </w:rPr>
        <w:t xml:space="preserve">小时内派出维保人员到达现场处理问题，在质保期内非人为因素损坏设备，自采购单位报故障之时起，一般故障</w:t>
      </w:r>
      <w:r>
        <w:rPr>
          <w:rFonts w:ascii="宋体" w:hAnsi="宋体" w:cs="宋体"/>
          <w:i/>
          <w:u w:val="single"/>
        </w:rPr>
        <w:t xml:space="preserve">8</w:t>
      </w:r>
      <w:r>
        <w:rPr>
          <w:rFonts w:hint="eastAsia" w:ascii="宋体" w:cs="宋体"/>
          <w:i/>
          <w:u w:val="single"/>
        </w:rPr>
        <w:t xml:space="preserve">小时内予以修复，重大故障12小时内予以修复；若无法排除故障，须提供备用设备于24小时内安装到位，在最短时间内恢复系统正常运行。保证用户正常使用，确保设备上线率。投标人接到故障报告后，应严格遵守服务合同约定，投标人应按承诺的服务水平和响应速度到达现场进行处理。因设施设备故障、未及时响应出现和发生的一切责任、问题、赔偿均由投标方承担，</w:t>
      </w:r>
      <w:r>
        <w:rPr>
          <w:rFonts w:hint="eastAsia" w:ascii="宋体" w:hAnsi="宋体" w:cs="宋体"/>
          <w:i/>
          <w:u w:val="single"/>
        </w:rPr>
        <w:t xml:space="preserve">采购人</w:t>
      </w:r>
      <w:r>
        <w:rPr>
          <w:rFonts w:hint="eastAsia" w:ascii="宋体" w:cs="宋体"/>
          <w:i/>
          <w:u w:val="single"/>
        </w:rPr>
        <w:t xml:space="preserve">概不负责</w:t>
      </w:r>
      <w:r>
        <w:rPr>
          <w:rFonts w:hint="eastAsia" w:ascii="宋体" w:cs="宋体"/>
        </w:rPr>
        <w:t xml:space="preserve">。</w:t>
      </w:r>
      <w:r>
        <w:rPr>
          <w:rFonts w:ascii="宋体" w:cs="宋体"/>
        </w:rPr>
      </w:r>
      <w:r/>
    </w:p>
    <w:p>
      <w:pPr>
        <w:pStyle w:val="755"/>
        <w:ind w:left="0" w:firstLine="480"/>
        <w:spacing w:line="440" w:lineRule="exact"/>
        <w:rPr>
          <w:rFonts w:eastAsia="宋体"/>
          <w:b/>
          <w:i/>
          <w:u w:val="single"/>
        </w:rPr>
      </w:pPr>
      <w:r>
        <w:rPr>
          <w:rFonts w:hint="eastAsia" w:eastAsia="宋体"/>
          <w:i/>
          <w:u w:val="single"/>
        </w:rPr>
        <w:t xml:space="preserve">中标人需要对所有智能化改造产品设置第一、第二、第三报警响应人，第三响应人必须为中标人，并对老人做好安装解释工作和注意事项。若智能设备在一二级响应人均联系不上的情况下，中标人必须在</w:t>
      </w:r>
      <w:r>
        <w:rPr>
          <w:rFonts w:eastAsia="宋体"/>
          <w:i/>
          <w:u w:val="single"/>
        </w:rPr>
        <w:t xml:space="preserve">30</w:t>
      </w:r>
      <w:r>
        <w:rPr>
          <w:rFonts w:hint="eastAsia" w:eastAsia="宋体"/>
          <w:i/>
          <w:u w:val="single"/>
        </w:rPr>
        <w:t xml:space="preserve">分钟内响应，按照应急预案的处理方式协助或直接上门处理，同时</w:t>
      </w:r>
      <w:r>
        <w:rPr>
          <w:rFonts w:eastAsia="宋体"/>
          <w:i/>
          <w:u w:val="single"/>
        </w:rPr>
        <w:t xml:space="preserve">24</w:t>
      </w:r>
      <w:r>
        <w:rPr>
          <w:rFonts w:hint="eastAsia" w:eastAsia="宋体"/>
          <w:i/>
          <w:u w:val="single"/>
        </w:rPr>
        <w:t xml:space="preserve">小时内做好后续处理等服务</w:t>
      </w:r>
      <w:r>
        <w:rPr>
          <w:rFonts w:hint="eastAsia" w:eastAsia="宋体"/>
          <w:b/>
          <w:i/>
          <w:u w:val="single"/>
        </w:rPr>
        <w:t xml:space="preserve">。</w:t>
      </w:r>
      <w:r>
        <w:rPr>
          <w:rFonts w:eastAsia="宋体"/>
          <w:b/>
          <w:i/>
          <w:u w:val="single"/>
        </w:rPr>
      </w:r>
      <w:r/>
    </w:p>
    <w:p>
      <w:pPr>
        <w:pStyle w:val="1032"/>
        <w:ind w:firstLine="500"/>
        <w:spacing w:line="440" w:lineRule="exact"/>
        <w:rPr>
          <w:rFonts w:ascii="宋体" w:hAnsi="宋体" w:cs="宋体"/>
          <w:b/>
          <w:spacing w:val="7"/>
        </w:rPr>
      </w:pPr>
      <w:r>
        <w:rPr>
          <w:rFonts w:ascii="宋体" w:hAnsi="宋体" w:cs="宋体"/>
          <w:b/>
          <w:spacing w:val="7"/>
        </w:rPr>
        <w:t xml:space="preserve">4 </w:t>
      </w:r>
      <w:r>
        <w:rPr>
          <w:rFonts w:hint="eastAsia" w:ascii="宋体" w:hAnsi="宋体" w:cs="宋体"/>
          <w:b/>
          <w:spacing w:val="7"/>
        </w:rPr>
        <w:t xml:space="preserve">货款支付</w:t>
      </w:r>
      <w:r>
        <w:rPr>
          <w:rFonts w:ascii="宋体" w:hAnsi="宋体" w:cs="宋体"/>
          <w:b/>
          <w:spacing w:val="7"/>
        </w:rPr>
      </w:r>
      <w:r/>
    </w:p>
    <w:p>
      <w:pPr>
        <w:pStyle w:val="1032"/>
        <w:ind w:firstLine="500"/>
        <w:spacing w:line="440" w:lineRule="exact"/>
        <w:rPr>
          <w:rFonts w:ascii="宋体" w:hAnsi="宋体" w:cs="宋体"/>
          <w:i/>
          <w:spacing w:val="7"/>
          <w:u w:val="single"/>
        </w:rPr>
      </w:pPr>
      <w:r>
        <w:rPr>
          <w:rFonts w:ascii="宋体" w:hAnsi="宋体" w:cs="宋体"/>
          <w:i/>
          <w:spacing w:val="7"/>
          <w:u w:val="single"/>
        </w:rPr>
        <w:t xml:space="preserve">4.1</w:t>
      </w:r>
      <w:r>
        <w:rPr>
          <w:rFonts w:hint="eastAsia" w:ascii="宋体" w:hAnsi="宋体" w:cs="宋体"/>
          <w:i/>
          <w:spacing w:val="7"/>
          <w:u w:val="single"/>
        </w:rPr>
        <w:t xml:space="preserve">、结付程序</w:t>
      </w:r>
      <w:r>
        <w:rPr>
          <w:rFonts w:ascii="宋体" w:hAnsi="宋体" w:cs="宋体"/>
          <w:i/>
          <w:spacing w:val="7"/>
          <w:u w:val="single"/>
        </w:rPr>
      </w:r>
      <w:r/>
    </w:p>
    <w:p>
      <w:pPr>
        <w:pStyle w:val="1032"/>
        <w:ind w:firstLine="500"/>
        <w:spacing w:line="440" w:lineRule="exact"/>
        <w:rPr>
          <w:rFonts w:ascii="宋体" w:hAnsi="宋体" w:cs="宋体"/>
          <w:i/>
          <w:spacing w:val="7"/>
          <w:u w:val="single"/>
        </w:rPr>
      </w:pPr>
      <w:r>
        <w:rPr>
          <w:rFonts w:hint="eastAsia" w:ascii="宋体" w:hAnsi="宋体" w:cs="宋体"/>
          <w:i/>
          <w:spacing w:val="7"/>
          <w:u w:val="single"/>
        </w:rPr>
        <w:t xml:space="preserve">供应商按本合同内容合格地履行义务后，凭验收报告、销售发票到采购单位办理货款结算手续。</w:t>
      </w:r>
      <w:r>
        <w:rPr>
          <w:rFonts w:ascii="宋体" w:hAnsi="宋体" w:cs="宋体"/>
          <w:i/>
          <w:spacing w:val="7"/>
          <w:u w:val="single"/>
        </w:rPr>
      </w:r>
      <w:r/>
    </w:p>
    <w:p>
      <w:pPr>
        <w:pStyle w:val="1032"/>
        <w:ind w:firstLine="500"/>
        <w:spacing w:line="440" w:lineRule="exact"/>
        <w:rPr>
          <w:rFonts w:ascii="宋体" w:hAnsi="宋体" w:cs="宋体"/>
          <w:i/>
          <w:spacing w:val="7"/>
          <w:u w:val="single"/>
        </w:rPr>
      </w:pPr>
      <w:r>
        <w:rPr>
          <w:rFonts w:ascii="宋体" w:hAnsi="宋体" w:cs="宋体"/>
          <w:i/>
          <w:spacing w:val="7"/>
          <w:u w:val="single"/>
        </w:rPr>
        <w:t xml:space="preserve">4.2</w:t>
      </w:r>
      <w:r>
        <w:rPr>
          <w:rFonts w:hint="eastAsia" w:ascii="宋体" w:hAnsi="宋体" w:cs="宋体"/>
          <w:i/>
          <w:spacing w:val="7"/>
          <w:u w:val="single"/>
        </w:rPr>
        <w:t xml:space="preserve">、结付期限</w:t>
      </w:r>
      <w:r>
        <w:rPr>
          <w:rFonts w:ascii="宋体" w:hAnsi="宋体" w:cs="宋体"/>
          <w:i/>
          <w:spacing w:val="7"/>
          <w:u w:val="single"/>
        </w:rPr>
      </w:r>
      <w:r/>
    </w:p>
    <w:p>
      <w:pPr>
        <w:pStyle w:val="742"/>
        <w:ind w:firstLine="480"/>
        <w:spacing w:line="440" w:lineRule="exact"/>
        <w:rPr>
          <w:rFonts w:hint="eastAsia"/>
          <w:i/>
          <w:sz w:val="24"/>
          <w:szCs w:val="24"/>
          <w:u w:val="single"/>
        </w:rPr>
      </w:pPr>
      <w:r>
        <w:rPr>
          <w:rFonts w:hint="eastAsia"/>
          <w:i/>
          <w:sz w:val="24"/>
          <w:szCs w:val="24"/>
          <w:u w:val="single"/>
        </w:rPr>
        <w:t xml:space="preserve">合同签订后，甲方向乙方预拨合同金额的40%，乙方完成所有家庭养老床位建设工作后，向所在地民政部门提出验收申请，民政部门（或者其委托的第三方）与区镇共同入户对家庭养老床位进行验收，对于验收中发现的问题，甲方有权要求乙方在规定时间内进行整改，并委托审计机构对项目进行建设资金审计，同时对项目进行绩效评价，绩效评价达到90分及以上，甲方按照项目总审计金额支付剩余部分。绩效评价达到80--90分（不含90分），甲方有权扣除剩余审计金额的5%，绩效评价未达到80分，甲方有权扣除剩余审计金额的10%</w:t>
      </w:r>
      <w:r>
        <w:rPr>
          <w:rFonts w:hint="eastAsia"/>
          <w:i/>
          <w:sz w:val="24"/>
          <w:szCs w:val="24"/>
          <w:u w:val="single"/>
        </w:rPr>
      </w:r>
      <w:r/>
    </w:p>
    <w:p>
      <w:pPr>
        <w:pStyle w:val="755"/>
        <w:ind w:left="0" w:firstLine="360"/>
        <w:rPr>
          <w:rFonts w:hint="eastAsia" w:ascii="Calibri" w:hAnsi="Calibri" w:eastAsia="宋体" w:cs="Calibri"/>
          <w:i/>
          <w:u w:val="single"/>
        </w:rPr>
      </w:pPr>
      <w:r>
        <w:rPr>
          <w:rFonts w:hint="eastAsia" w:ascii="Calibri" w:hAnsi="Calibri" w:eastAsia="宋体" w:cs="Calibri"/>
          <w:i/>
          <w:u w:val="single"/>
        </w:rPr>
        <w:t xml:space="preserve">运维及服务期在验收通过满</w:t>
      </w:r>
      <w:r>
        <w:rPr>
          <w:rFonts w:ascii="Calibri" w:hAnsi="Calibri" w:eastAsia="宋体" w:cs="Calibri"/>
          <w:i/>
          <w:u w:val="single"/>
        </w:rPr>
        <w:t xml:space="preserve">2</w:t>
      </w:r>
      <w:r>
        <w:rPr>
          <w:rFonts w:hint="eastAsia" w:ascii="Calibri" w:hAnsi="Calibri" w:eastAsia="宋体" w:cs="Calibri"/>
          <w:i/>
          <w:u w:val="single"/>
        </w:rPr>
        <w:t xml:space="preserve">年后，甲方按照实际服务产生的流量运维费用情况与乙方进行清算。清算后</w:t>
      </w:r>
      <w:r>
        <w:rPr>
          <w:rFonts w:hint="eastAsia" w:ascii="Calibri" w:hAnsi="Calibri" w:eastAsia="宋体" w:cs="Calibri"/>
          <w:i/>
          <w:u w:val="single"/>
        </w:rPr>
        <w:t xml:space="preserve">如</w:t>
      </w:r>
      <w:r>
        <w:rPr>
          <w:rFonts w:hint="eastAsia" w:ascii="Calibri" w:hAnsi="Calibri" w:eastAsia="宋体" w:cs="Calibri"/>
          <w:i/>
          <w:u w:val="single"/>
        </w:rPr>
        <w:t xml:space="preserve">项目实际多付的金额乙方直接退款或通过履约保证金抵扣的方式进行退还。</w:t>
      </w:r>
      <w:r/>
    </w:p>
    <w:p>
      <w:pPr>
        <w:pStyle w:val="1032"/>
        <w:ind w:firstLine="500"/>
        <w:spacing w:line="440" w:lineRule="exact"/>
        <w:rPr>
          <w:rFonts w:ascii="宋体" w:hAnsi="宋体" w:cs="宋体"/>
          <w:b/>
          <w:spacing w:val="7"/>
        </w:rPr>
      </w:pPr>
      <w:r>
        <w:rPr>
          <w:rFonts w:ascii="宋体" w:hAnsi="宋体" w:cs="宋体"/>
          <w:b/>
          <w:spacing w:val="7"/>
        </w:rPr>
        <w:t xml:space="preserve">5 </w:t>
      </w:r>
      <w:r>
        <w:rPr>
          <w:rFonts w:hint="eastAsia" w:ascii="宋体" w:hAnsi="宋体" w:cs="宋体"/>
          <w:b/>
          <w:spacing w:val="7"/>
        </w:rPr>
        <w:t xml:space="preserve">投标货币</w:t>
      </w:r>
      <w:r>
        <w:rPr>
          <w:rFonts w:ascii="宋体" w:hAnsi="宋体" w:cs="宋体"/>
          <w:b/>
          <w:spacing w:val="7"/>
        </w:rPr>
      </w:r>
      <w:r/>
    </w:p>
    <w:p>
      <w:pPr>
        <w:pStyle w:val="1032"/>
        <w:ind w:firstLine="500"/>
        <w:spacing w:line="440" w:lineRule="exact"/>
        <w:rPr>
          <w:rFonts w:ascii="宋体" w:hAnsi="宋体" w:cs="宋体"/>
          <w:i/>
          <w:spacing w:val="7"/>
          <w:u w:val="single"/>
        </w:rPr>
      </w:pPr>
      <w:r>
        <w:rPr>
          <w:rFonts w:ascii="宋体" w:hAnsi="宋体" w:cs="宋体"/>
          <w:i/>
          <w:spacing w:val="7"/>
          <w:u w:val="single"/>
        </w:rPr>
        <w:t xml:space="preserve">5.1</w:t>
      </w:r>
      <w:r>
        <w:rPr>
          <w:rFonts w:hint="eastAsia" w:ascii="宋体" w:hAnsi="宋体" w:cs="宋体"/>
          <w:i/>
          <w:spacing w:val="7"/>
          <w:u w:val="single"/>
        </w:rPr>
        <w:t xml:space="preserve">、投标货币</w:t>
      </w:r>
      <w:r>
        <w:rPr>
          <w:rFonts w:ascii="宋体" w:hAnsi="宋体" w:cs="宋体"/>
          <w:i/>
          <w:spacing w:val="7"/>
          <w:u w:val="single"/>
        </w:rPr>
      </w:r>
      <w:r/>
    </w:p>
    <w:p>
      <w:pPr>
        <w:pStyle w:val="755"/>
        <w:rPr>
          <w:rFonts w:hint="eastAsia" w:eastAsia="宋体"/>
        </w:rPr>
      </w:pPr>
      <w:r>
        <w:rPr>
          <w:rFonts w:hint="eastAsia" w:ascii="宋体" w:hAnsi="宋体" w:cs="宋体"/>
          <w:i/>
          <w:spacing w:val="7"/>
          <w:u w:val="single"/>
        </w:rPr>
        <w:t xml:space="preserve">人民币</w:t>
      </w:r>
      <w:r>
        <w:rPr>
          <w:rFonts w:hint="eastAsia" w:eastAsia="宋体"/>
        </w:rPr>
      </w:r>
      <w:r/>
    </w:p>
    <w:p>
      <w:pPr>
        <w:pStyle w:val="756"/>
        <w:rPr>
          <w:rFonts w:hint="eastAsia"/>
        </w:rPr>
      </w:pPr>
      <w:r/>
      <w:bookmarkEnd w:id="183"/>
      <w:r/>
      <w:bookmarkEnd w:id="184"/>
      <w:r/>
      <w:bookmarkStart w:id="190" w:name="EB31c49d84398e45d9aa1f64883aa8529f"/>
      <w:r/>
      <w:bookmarkEnd w:id="190"/>
      <w:r/>
      <w:bookmarkStart w:id="191" w:name="EBe661b34d7e3943bbb3c1280531762387"/>
      <w:r/>
      <w:bookmarkEnd w:id="191"/>
      <w:r/>
      <w:bookmarkStart w:id="192" w:name="_Toc35244877"/>
      <w:r/>
      <w:bookmarkStart w:id="193" w:name="_Toc54119655"/>
      <w:r/>
      <w:bookmarkStart w:id="194" w:name="_Toc256000011"/>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mc:AlternateContent>
          <mc:Choice Requires="wpg">
            <w:drawing>
              <wp:inline xmlns:wp="http://schemas.openxmlformats.org/drawingml/2006/wordprocessingDrawing" distT="0" distB="0" distL="0" distR="0">
                <wp:extent cx="5482349" cy="655581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82349" cy="65558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1.7pt;height:516.2pt;mso-wrap-distance-left:0.0pt;mso-wrap-distance-top:0.0pt;mso-wrap-distance-right:0.0pt;mso-wrap-distance-bottom:0.0pt;" stroked="f">
                <v:path textboxrect="0,0,0,0"/>
                <v:imagedata r:id="rId13" o:title=""/>
              </v:shape>
            </w:pict>
          </mc:Fallback>
        </mc:AlternateContent>
      </w:r>
      <w:r>
        <w:rPr>
          <w:rFonts w:hint="eastAsia"/>
        </w:rPr>
      </w:r>
      <w:r/>
    </w:p>
    <w:p>
      <w:pPr>
        <w:pStyle w:val="742"/>
        <w:rPr>
          <w:rFonts w:hint="eastAsia"/>
        </w:rPr>
      </w:pPr>
      <w:r>
        <w:rPr>
          <w:rFonts w:hint="eastAsia"/>
        </w:rPr>
      </w:r>
      <w:r/>
    </w:p>
    <w:p>
      <w:pPr>
        <w:pStyle w:val="755"/>
        <w:rPr>
          <w:rFonts w:hint="eastAsia" w:eastAsia="宋体"/>
        </w:rPr>
      </w:pPr>
      <w:r>
        <w:rPr>
          <w:rFonts w:hint="eastAsia" w:eastAsia="宋体"/>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mc:AlternateContent>
          <mc:Choice Requires="wpg">
            <w:drawing>
              <wp:inline xmlns:wp="http://schemas.openxmlformats.org/drawingml/2006/wordprocessingDrawing" distT="0" distB="0" distL="0" distR="0">
                <wp:extent cx="5486260" cy="64434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86260" cy="64434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0pt;height:507.4pt;mso-wrap-distance-left:0.0pt;mso-wrap-distance-top:0.0pt;mso-wrap-distance-right:0.0pt;mso-wrap-distance-bottom:0.0pt;" stroked="f">
                <v:path textboxrect="0,0,0,0"/>
                <v:imagedata r:id="rId14" o:title=""/>
              </v:shape>
            </w:pict>
          </mc:Fallback>
        </mc:AlternateContent>
      </w: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tbl>
      <w:tblPr>
        <w:tblW w:w="9820" w:type="dxa"/>
        <w:tblInd w:w="93"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tblGrid>
      <w:tr>
        <w:trPr>
          <w:gridAfter w:val="1"/>
          <w:trHeight w:val="405"/>
        </w:trPr>
        <w:tc>
          <w:tcPr>
            <w:gridSpan w:val="6"/>
            <w:tcBorders>
              <w:top w:val="none" w:color="FFFFFF" w:sz="255" w:space="0"/>
              <w:left w:val="none" w:color="FFFFFF" w:sz="255" w:space="0"/>
              <w:bottom w:val="none" w:color="FFFFFF" w:sz="255" w:space="0"/>
              <w:right w:val="none" w:color="FFFFFF" w:sz="255" w:space="0"/>
            </w:tcBorders>
            <w:tcW w:w="8540" w:type="dxa"/>
            <w:vAlign w:val="center"/>
            <w:textDirection w:val="lrTb"/>
            <w:noWrap w:val="false"/>
          </w:tcPr>
          <w:p>
            <w:pPr>
              <w:pStyle w:val="742"/>
              <w:jc w:val="center"/>
              <w:widowControl/>
              <w:rPr>
                <w:rFonts w:ascii="方正小标宋简体" w:hAnsi="宋体" w:eastAsia="方正小标宋简体" w:cs="宋体"/>
                <w:sz w:val="24"/>
                <w:szCs w:val="24"/>
              </w:rPr>
            </w:pPr>
            <w:r>
              <w:rPr>
                <w:rFonts w:hint="eastAsia" w:ascii="方正小标宋简体" w:hAnsi="宋体" w:eastAsia="方正小标宋简体" w:cs="宋体"/>
                <w:sz w:val="24"/>
                <w:szCs w:val="24"/>
              </w:rPr>
              <w:t xml:space="preserve">张家港市民政局政府购买服务绩效评价指标</w:t>
            </w:r>
            <w:r>
              <w:rPr>
                <w:rFonts w:ascii="方正小标宋简体" w:hAnsi="宋体" w:eastAsia="方正小标宋简体" w:cs="宋体"/>
                <w:sz w:val="24"/>
                <w:szCs w:val="24"/>
              </w:rPr>
            </w:r>
            <w:r/>
          </w:p>
        </w:tc>
        <w:tc>
          <w:tcPr>
            <w:tcBorders>
              <w:top w:val="none" w:color="FFFFFF" w:sz="255" w:space="0"/>
              <w:left w:val="none" w:color="FFFFFF" w:sz="255" w:space="0"/>
              <w:bottom w:val="none" w:color="FFFFFF" w:sz="255" w:space="0"/>
              <w:right w:val="none" w:color="FFFFFF" w:sz="255" w:space="0"/>
            </w:tcBorders>
            <w:tcW w:w="700" w:type="dxa"/>
            <w:vAlign w:val="center"/>
            <w:textDirection w:val="lrTb"/>
            <w:noWrap/>
          </w:tcPr>
          <w:p>
            <w:pPr>
              <w:pStyle w:val="742"/>
              <w:jc w:val="center"/>
              <w:widowControl/>
              <w:rPr>
                <w:rFonts w:ascii="方正小标宋简体" w:hAnsi="宋体" w:eastAsia="方正小标宋简体" w:cs="宋体"/>
                <w:sz w:val="24"/>
                <w:szCs w:val="24"/>
              </w:rPr>
            </w:pPr>
            <w:r>
              <w:rPr>
                <w:rFonts w:ascii="方正小标宋简体" w:hAnsi="宋体" w:eastAsia="方正小标宋简体" w:cs="宋体"/>
                <w:sz w:val="24"/>
                <w:szCs w:val="24"/>
              </w:rPr>
            </w:r>
            <w:r/>
          </w:p>
        </w:tc>
        <w:tc>
          <w:tcPr>
            <w:tcBorders>
              <w:top w:val="none" w:color="FFFFFF" w:sz="255" w:space="0"/>
              <w:left w:val="none" w:color="FFFFFF" w:sz="255" w:space="0"/>
              <w:bottom w:val="none" w:color="FFFFFF" w:sz="255" w:space="0"/>
              <w:right w:val="none" w:color="FFFFFF" w:sz="255" w:space="0"/>
            </w:tcBorders>
            <w:tcW w:w="580" w:type="dxa"/>
            <w:vAlign w:val="center"/>
            <w:textDirection w:val="lrTb"/>
            <w:noWrap/>
          </w:tcPr>
          <w:p>
            <w:pPr>
              <w:pStyle w:val="742"/>
              <w:jc w:val="center"/>
              <w:widowControl/>
              <w:rPr>
                <w:rFonts w:ascii="方正小标宋简体" w:hAnsi="宋体" w:eastAsia="方正小标宋简体" w:cs="宋体"/>
                <w:sz w:val="24"/>
                <w:szCs w:val="24"/>
              </w:rPr>
            </w:pPr>
            <w:r>
              <w:rPr>
                <w:rFonts w:ascii="方正小标宋简体" w:hAnsi="宋体" w:eastAsia="方正小标宋简体" w:cs="宋体"/>
                <w:sz w:val="24"/>
                <w:szCs w:val="24"/>
              </w:rPr>
            </w:r>
            <w:r/>
          </w:p>
        </w:tc>
      </w:tr>
      <w:tr>
        <w:trPr>
          <w:gridAfter w:val="1"/>
          <w:trHeight w:val="390"/>
        </w:trPr>
        <w:tc>
          <w:tcPr>
            <w:gridSpan w:val="8"/>
            <w:tcBorders>
              <w:top w:val="none" w:color="FFFFFF" w:sz="255" w:space="0"/>
              <w:left w:val="none" w:color="FFFFFF" w:sz="255" w:space="0"/>
              <w:bottom w:val="single" w:color="000000" w:sz="4" w:space="0"/>
              <w:right w:val="none" w:color="FFFFFF" w:sz="255" w:space="0"/>
            </w:tcBorders>
            <w:tcW w:w="9820"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项目名称：2024年张家港市居家和社区基本养老服务提升行动项目——家庭养老床位建设</w:t>
            </w:r>
            <w:r>
              <w:rPr>
                <w:rFonts w:ascii="仿宋_GB2312" w:hAnsi="宋体" w:eastAsia="仿宋_GB2312" w:cs="宋体"/>
                <w:sz w:val="20"/>
                <w:szCs w:val="20"/>
              </w:rPr>
            </w:r>
            <w:r/>
          </w:p>
        </w:tc>
      </w:tr>
      <w:tr>
        <w:trPr>
          <w:gridAfter w:val="1"/>
          <w:trHeight w:val="582"/>
        </w:trPr>
        <w:tc>
          <w:tcPr>
            <w:tcBorders>
              <w:top w:val="none" w:color="FFFFFF" w:sz="255" w:space="0"/>
              <w:left w:val="single" w:color="000000" w:sz="4" w:space="0"/>
              <w:bottom w:val="single" w:color="000000" w:sz="4" w:space="0"/>
              <w:right w:val="single" w:color="000000" w:sz="4" w:space="0"/>
            </w:tcBorders>
            <w:tcW w:w="540"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一级指标</w:t>
            </w:r>
            <w:r>
              <w:rPr>
                <w:rFonts w:ascii="黑体" w:hAnsi="黑体" w:eastAsia="黑体" w:cs="宋体"/>
                <w:sz w:val="20"/>
                <w:szCs w:val="20"/>
              </w:rPr>
            </w:r>
            <w:r/>
          </w:p>
        </w:tc>
        <w:tc>
          <w:tcPr>
            <w:tcBorders>
              <w:top w:val="none" w:color="FFFFFF" w:sz="255" w:space="0"/>
              <w:left w:val="none" w:color="FFFFFF" w:sz="255" w:space="0"/>
              <w:bottom w:val="single" w:color="000000" w:sz="4" w:space="0"/>
              <w:right w:val="single" w:color="000000" w:sz="4" w:space="0"/>
            </w:tcBorders>
            <w:tcW w:w="1077"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二级指标</w:t>
            </w:r>
            <w:r>
              <w:rPr>
                <w:rFonts w:ascii="黑体" w:hAnsi="黑体" w:eastAsia="黑体" w:cs="宋体"/>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三级指标</w:t>
            </w:r>
            <w:r>
              <w:rPr>
                <w:rFonts w:ascii="黑体" w:hAnsi="黑体" w:eastAsia="黑体"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指标要点</w:t>
            </w:r>
            <w:r>
              <w:rPr>
                <w:rFonts w:ascii="黑体" w:hAnsi="黑体" w:eastAsia="黑体"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权重</w:t>
            </w:r>
            <w:r>
              <w:rPr>
                <w:rFonts w:ascii="黑体" w:hAnsi="黑体" w:eastAsia="黑体" w:cs="宋体"/>
                <w:sz w:val="20"/>
                <w:szCs w:val="20"/>
              </w:rPr>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得分</w:t>
            </w:r>
            <w:r>
              <w:rPr>
                <w:rFonts w:ascii="黑体" w:hAnsi="黑体" w:eastAsia="黑体" w:cs="宋体"/>
                <w:sz w:val="20"/>
                <w:szCs w:val="20"/>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扣分说明</w:t>
            </w:r>
            <w:r>
              <w:rPr>
                <w:rFonts w:ascii="黑体" w:hAnsi="黑体" w:eastAsia="黑体" w:cs="宋体"/>
                <w:sz w:val="20"/>
                <w:szCs w:val="20"/>
              </w:rPr>
            </w:r>
            <w:r/>
          </w:p>
        </w:tc>
        <w:tc>
          <w:tcPr>
            <w:tcBorders>
              <w:top w:val="none" w:color="FFFFFF" w:sz="255" w:space="0"/>
              <w:left w:val="none" w:color="FFFFFF" w:sz="255" w:space="0"/>
              <w:bottom w:val="single" w:color="000000" w:sz="4" w:space="0"/>
              <w:right w:val="single" w:color="000000" w:sz="4" w:space="0"/>
            </w:tcBorders>
            <w:tcW w:w="580" w:type="dxa"/>
            <w:vAlign w:val="center"/>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签名</w:t>
            </w:r>
            <w:r>
              <w:rPr>
                <w:rFonts w:ascii="黑体" w:hAnsi="黑体" w:eastAsia="黑体" w:cs="宋体"/>
                <w:sz w:val="20"/>
                <w:szCs w:val="20"/>
              </w:rPr>
            </w:r>
            <w:r/>
          </w:p>
        </w:tc>
      </w:tr>
      <w:tr>
        <w:trPr>
          <w:cantSplit/>
          <w:gridAfter w:val="1"/>
          <w:trHeight w:val="1725"/>
        </w:trPr>
        <w:tc>
          <w:tcPr>
            <w:tcBorders>
              <w:top w:val="none" w:color="FFFFFF" w:sz="255" w:space="0"/>
              <w:left w:val="single" w:color="000000" w:sz="4" w:space="0"/>
              <w:bottom w:val="single" w:color="000000" w:sz="4" w:space="0"/>
              <w:right w:val="single" w:color="000000" w:sz="4" w:space="0"/>
            </w:tcBorders>
            <w:tcW w:w="540" w:type="dxa"/>
            <w:vAlign w:val="center"/>
            <w:vMerge w:val="restart"/>
            <w:textDirection w:val="lrTb"/>
            <w:noWrap w:val="false"/>
          </w:tcPr>
          <w:p>
            <w:pPr>
              <w:pStyle w:val="742"/>
              <w:jc w:val="center"/>
              <w:widowControl/>
              <w:rPr>
                <w:rFonts w:ascii="黑体" w:hAnsi="黑体" w:eastAsia="黑体" w:cs="宋体"/>
                <w:sz w:val="20"/>
                <w:szCs w:val="20"/>
              </w:rPr>
            </w:pPr>
            <w:r>
              <w:rPr>
                <w:rFonts w:hint="eastAsia" w:ascii="黑体" w:hAnsi="黑体" w:eastAsia="黑体" w:cs="宋体"/>
                <w:sz w:val="20"/>
                <w:szCs w:val="20"/>
              </w:rPr>
              <w:t xml:space="preserve">业</w:t>
              <w:br w:type="textWrapping" w:clear="all"/>
              <w:t xml:space="preserve">务</w:t>
              <w:br w:type="textWrapping" w:clear="all"/>
              <w:t xml:space="preserve">指</w:t>
              <w:br w:type="textWrapping" w:clear="all"/>
              <w:t xml:space="preserve">标</w:t>
            </w: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项目投入</w:t>
              <w:br w:type="textWrapping" w:clear="all"/>
              <w:t xml:space="preserve">25分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服务资源配置的合理性</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①机构资质情况：具有同类项目执行经验，得1分；</w:t>
              <w:br w:type="textWrapping" w:clear="all"/>
              <w:t xml:space="preserve">②人员配置情况：安排团队全程跟进项目，团队分工合作，对家庭养老床位建设工作具有较高的责任感和使命感等，得2分；</w:t>
              <w:br w:type="textWrapping" w:clear="all"/>
              <w:t xml:space="preserve">③设备设施情况：服务设施、设备、资源配置合理，得5分。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8</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restart"/>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cantSplit/>
          <w:gridAfter w:val="1"/>
          <w:trHeight w:val="105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服务项目的组织和管理</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①制定详细服务方案，内容安排恰当，得3分；</w:t>
              <w:br w:type="textWrapping" w:clear="all"/>
              <w:t xml:space="preserve">②有服务进度和后续的质量跟踪服务，得2分。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5</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156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服务合同的执行和管理</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①遵守职业伦理和相关法律法规等规定，得1分；</w:t>
              <w:br w:type="textWrapping" w:clear="all"/>
              <w:t xml:space="preserve">②根据合同约定实施家庭养老床位建设项目，得4分；</w:t>
              <w:br w:type="textWrapping" w:clear="all"/>
              <w:t xml:space="preserve">③按要求进行系统填录，收集并整理服务档案，档案齐全有序，得2分。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7</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1815"/>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pPr>
            <w:r>
              <w:rPr>
                <w:rFonts w:hint="eastAsia" w:ascii="仿宋_GB2312" w:hAnsi="宋体" w:eastAsia="仿宋_GB2312" w:cs="宋体"/>
                <w:sz w:val="20"/>
                <w:szCs w:val="20"/>
              </w:rPr>
              <w:t xml:space="preserve">监督机制的</w:t>
              <w:br w:type="textWrapping" w:clear="all"/>
              <w:t xml:space="preserve">有效性</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①项目全程接受监督，不存在改造项目有关廉政问题，得2分；</w:t>
              <w:br w:type="textWrapping" w:clear="all"/>
              <w:t xml:space="preserve">②建立和执行服务项目的安全管理制度，注意保护老年人家庭信息，不存在项目服务安全问题，得2分；</w:t>
              <w:br w:type="textWrapping" w:clear="all"/>
              <w:t xml:space="preserve">③采取了有效的服务质量、服务时效、服务成本的控制措施或手段，得1分。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5</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2595"/>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项目产出</w:t>
              <w:br w:type="textWrapping" w:clear="all"/>
              <w:t xml:space="preserve">25分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服务完成率</w:t>
              <w:br w:type="textWrapping" w:clear="all"/>
              <w:t xml:space="preserve">（服务内容）</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①施工改造：对照家庭养老床位建设要求进行项目施工，提供上门服务、产品介绍、施工介绍、服务讲解，得3分；</w:t>
              <w:br w:type="textWrapping" w:clear="all"/>
              <w:t xml:space="preserve">②协助服务：完成各类系统资料上传，做好后续服务，得2分；</w:t>
              <w:br w:type="textWrapping" w:clear="all"/>
              <w:t xml:space="preserve">③服务响应：按照应急预案的处理方式协助或直接上门处理，同时24小时内做好后续处理等服务，得3分；</w:t>
              <w:br w:type="textWrapping" w:clear="all"/>
              <w:t xml:space="preserve">④档案整理：按照建设家庭，一户一档，收集资料，配合提供建床补贴各类结算资料，得2分。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742"/>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129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服务及时率</w:t>
              <w:br w:type="textWrapping" w:clear="all"/>
              <w:t xml:space="preserve">（服务进度）</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①按照合同要求，及时完成建设内容，按合同要求履行后续服务，得3分；</w:t>
              <w:br w:type="textWrapping" w:clear="all"/>
              <w:t xml:space="preserve">②按照甲方要求，在规定时间内提供补贴结算资料，得2分。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5</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742"/>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2025"/>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服务达标率</w:t>
              <w:br w:type="textWrapping" w:clear="all"/>
              <w:t xml:space="preserve">（服务成效）</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①响应家庭养老床位建设需求，完成协议内改造内容，得3分；</w:t>
              <w:br w:type="textWrapping" w:clear="all"/>
              <w:t xml:space="preserve">②服务团队力量强，服务人员积极入户服务，施工人员做好现场施工，产品使用介绍，按合同要求处理紧急报警信息，做好服务记录，得5分；</w:t>
              <w:br w:type="textWrapping" w:clear="all"/>
              <w:t xml:space="preserve">③改造后老年人对改造产品使用熟练，对居家养老提供帮助，得2分。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84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项目效益</w:t>
              <w:br w:type="textWrapping" w:clear="all"/>
              <w:t xml:space="preserve">20分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社会效益</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①通过各种宣传渠道进行服务宣传报道不少于1次，得1分；</w:t>
              <w:br w:type="textWrapping" w:clear="all"/>
              <w:t xml:space="preserve">②完善我市居家养老服务能力，得4分。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0"/>
                <w:szCs w:val="20"/>
              </w:rPr>
            </w:pPr>
            <w:r>
              <w:rPr>
                <w:rFonts w:ascii="Times New Roman" w:hAnsi="Times New Roman" w:cs="Times New Roman"/>
                <w:sz w:val="20"/>
                <w:szCs w:val="20"/>
              </w:rPr>
              <w:t xml:space="preserve">5</w:t>
            </w:r>
            <w:r/>
          </w:p>
        </w:tc>
        <w:tc>
          <w:tcPr>
            <w:tcBorders>
              <w:top w:val="none" w:color="FFFFFF" w:sz="255" w:space="0"/>
              <w:left w:val="none" w:color="FFFFFF" w:sz="255" w:space="0"/>
              <w:bottom w:val="none" w:color="FFFFFF" w:sz="255"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none" w:color="FFFFFF" w:sz="255" w:space="0"/>
              <w:right w:val="single" w:color="000000" w:sz="4" w:space="0"/>
            </w:tcBorders>
            <w:tcW w:w="700" w:type="dxa"/>
            <w:vAlign w:val="center"/>
            <w:textDirection w:val="lrTb"/>
            <w:noWrap/>
          </w:tcPr>
          <w:p>
            <w:pPr>
              <w:pStyle w:val="742"/>
              <w:jc w:val="left"/>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84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组织效益</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①满足老年人对居家养老的需求，得2分；</w:t>
              <w:br w:type="textWrapping" w:clear="all"/>
              <w:t xml:space="preserve">②服务人员积极性高，有向其他人推荐服务的意愿，得3分。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5</w:t>
            </w:r>
            <w:r/>
          </w:p>
        </w:tc>
        <w:tc>
          <w:tcPr>
            <w:tcBorders>
              <w:top w:val="single" w:color="000000" w:sz="4"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single" w:color="000000" w:sz="4"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63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single" w:color="000000" w:sz="4" w:space="0"/>
              <w:bottom w:val="single" w:color="000000" w:sz="4" w:space="0"/>
              <w:right w:val="single" w:color="000000" w:sz="4" w:space="0"/>
            </w:tcBorders>
            <w:tcW w:w="1356" w:type="dxa"/>
            <w:vAlign w:val="center"/>
            <w:vMerge w:val="restart"/>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相关方满意度</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widowControl/>
              <w:rPr>
                <w:rFonts w:ascii="仿宋_GB2312" w:hAnsi="宋体" w:eastAsia="仿宋_GB2312" w:cs="宋体"/>
                <w:sz w:val="20"/>
                <w:szCs w:val="20"/>
              </w:rPr>
            </w:pPr>
            <w:r>
              <w:rPr>
                <w:rFonts w:hint="eastAsia" w:ascii="仿宋_GB2312" w:hAnsi="宋体" w:eastAsia="仿宋_GB2312" w:cs="宋体"/>
                <w:sz w:val="20"/>
                <w:szCs w:val="20"/>
              </w:rPr>
              <w:t xml:space="preserve">随机抽取家庭养老床位建设5户，满意度达80分及以上，得6分。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6</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102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single" w:color="000000" w:sz="4" w:space="0"/>
              <w:bottom w:val="single" w:color="000000" w:sz="4" w:space="0"/>
              <w:right w:val="single" w:color="000000" w:sz="4" w:space="0"/>
            </w:tcBorders>
            <w:tcW w:w="1356" w:type="dxa"/>
            <w:vAlign w:val="center"/>
            <w:vMerge w:val="continue"/>
            <w:textDirection w:val="lrTb"/>
            <w:noWrap w:val="false"/>
          </w:tcPr>
          <w:p>
            <w:pPr>
              <w:pStyle w:val="742"/>
              <w:jc w:val="left"/>
              <w:widowControl/>
              <w:rPr>
                <w:rFonts w:ascii="仿宋_GB2312" w:hAnsi="宋体" w:eastAsia="仿宋_GB2312" w:cs="宋体"/>
                <w:sz w:val="20"/>
                <w:szCs w:val="20"/>
              </w:rPr>
            </w:pP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widowControl/>
              <w:rPr>
                <w:rFonts w:ascii="仿宋_GB2312" w:hAnsi="宋体" w:eastAsia="仿宋_GB2312" w:cs="宋体"/>
                <w:sz w:val="20"/>
                <w:szCs w:val="20"/>
              </w:rPr>
            </w:pPr>
            <w:r>
              <w:rPr>
                <w:rFonts w:hint="eastAsia" w:ascii="仿宋_GB2312" w:hAnsi="宋体" w:eastAsia="仿宋_GB2312" w:cs="宋体"/>
                <w:sz w:val="20"/>
                <w:szCs w:val="20"/>
              </w:rPr>
              <w:t xml:space="preserve">①总体改造服务履行好，及时与购买方沟通汇报有关情况，得2分；</w:t>
              <w:br w:type="textWrapping" w:clear="all"/>
              <w:t xml:space="preserve">②提供项目总体情况及资料，得1分。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0"/>
                <w:szCs w:val="20"/>
              </w:rPr>
            </w:pPr>
            <w:r>
              <w:rPr>
                <w:rFonts w:ascii="Times New Roman" w:hAnsi="Times New Roman" w:cs="Times New Roman"/>
                <w:sz w:val="20"/>
                <w:szCs w:val="20"/>
              </w:rPr>
              <w:t xml:space="preserve">3</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val="false"/>
          </w:tcPr>
          <w:p>
            <w:pPr>
              <w:pStyle w:val="742"/>
              <w:jc w:val="center"/>
              <w:widowControl/>
              <w:rPr>
                <w:rFonts w:ascii="宋体" w:hAnsi="宋体" w:cs="宋体"/>
                <w:sz w:val="16"/>
                <w:szCs w:val="16"/>
              </w:rPr>
            </w:pPr>
            <w:r>
              <w:rPr>
                <w:rFonts w:hint="eastAsia" w:ascii="宋体" w:hAnsi="宋体" w:cs="宋体"/>
                <w:sz w:val="16"/>
                <w:szCs w:val="16"/>
              </w:rPr>
              <w:t xml:space="preserve">　</w:t>
            </w:r>
            <w:r>
              <w:rPr>
                <w:rFonts w:ascii="宋体" w:hAnsi="宋体" w:cs="宋体"/>
                <w:sz w:val="16"/>
                <w:szCs w:val="16"/>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585"/>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single" w:color="000000" w:sz="4" w:space="0"/>
              <w:bottom w:val="single" w:color="000000" w:sz="4" w:space="0"/>
              <w:right w:val="single" w:color="000000" w:sz="4" w:space="0"/>
            </w:tcBorders>
            <w:tcW w:w="1356" w:type="dxa"/>
            <w:vAlign w:val="center"/>
            <w:vMerge w:val="continue"/>
            <w:textDirection w:val="lrTb"/>
            <w:noWrap w:val="false"/>
          </w:tcPr>
          <w:p>
            <w:pPr>
              <w:pStyle w:val="742"/>
              <w:jc w:val="left"/>
              <w:widowControl/>
              <w:rPr>
                <w:rFonts w:ascii="仿宋_GB2312" w:hAnsi="宋体" w:eastAsia="仿宋_GB2312" w:cs="宋体"/>
                <w:sz w:val="20"/>
                <w:szCs w:val="20"/>
              </w:rPr>
            </w:pP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无投诉，或有效投诉处置率(①服务失误率；②服务投诉)为100%，得1分。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trHeight w:val="30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黑体" w:hAnsi="黑体" w:eastAsia="黑体" w:cs="宋体"/>
                <w:sz w:val="20"/>
                <w:szCs w:val="20"/>
              </w:rPr>
            </w:pPr>
            <w:r>
              <w:rPr>
                <w:rFonts w:ascii="黑体" w:hAnsi="黑体" w:eastAsia="黑体" w:cs="宋体"/>
                <w:sz w:val="20"/>
                <w:szCs w:val="20"/>
              </w:rPr>
            </w:r>
            <w:r/>
          </w:p>
        </w:tc>
        <w:tc>
          <w:tcPr>
            <w:gridSpan w:val="4"/>
            <w:tcBorders>
              <w:top w:val="single" w:color="000000" w:sz="4" w:space="0"/>
              <w:left w:val="none" w:color="FFFFFF" w:sz="255" w:space="0"/>
              <w:bottom w:val="single" w:color="000000" w:sz="4" w:space="0"/>
              <w:right w:val="single" w:color="000000" w:sz="4" w:space="0"/>
            </w:tcBorders>
            <w:tcW w:w="6920" w:type="dxa"/>
            <w:vAlign w:val="center"/>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合计得分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70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none" w:color="FFFFFF" w:sz="255" w:space="0"/>
              <w:bottom w:val="single" w:color="000000" w:sz="4" w:space="0"/>
              <w:right w:val="single" w:color="000000" w:sz="4" w:space="0"/>
            </w:tcBorders>
            <w:tcW w:w="58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cantSplit/>
          <w:gridAfter w:val="1"/>
          <w:trHeight w:val="645"/>
        </w:trPr>
        <w:tc>
          <w:tcPr>
            <w:tcBorders>
              <w:top w:val="none" w:color="FFFFFF" w:sz="255" w:space="0"/>
              <w:left w:val="single" w:color="000000" w:sz="4" w:space="0"/>
              <w:bottom w:val="single" w:color="000000" w:sz="4" w:space="0"/>
              <w:right w:val="single" w:color="000000" w:sz="4" w:space="0"/>
            </w:tcBorders>
            <w:tcW w:w="540" w:type="dxa"/>
            <w:vAlign w:val="center"/>
            <w:vMerge w:val="restart"/>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财</w:t>
              <w:br w:type="textWrapping" w:clear="all"/>
              <w:t xml:space="preserve">务</w:t>
              <w:br w:type="textWrapping" w:clear="all"/>
              <w:t xml:space="preserve">指</w:t>
              <w:br w:type="textWrapping" w:clear="all"/>
              <w:t xml:space="preserve">标</w:t>
            </w:r>
            <w:r>
              <w:rPr>
                <w:rFonts w:ascii="仿宋_GB2312" w:hAnsi="宋体" w:eastAsia="仿宋_GB2312" w:cs="宋体"/>
                <w:b/>
                <w:bCs/>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restart"/>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资金落实</w:t>
              <w:br w:type="textWrapping" w:clear="all"/>
              <w:t xml:space="preserve">20分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项目预算</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项目预算编制科学合理，符合购买服务相关标准及要求。</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restart"/>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cantSplit/>
          <w:gridAfter w:val="1"/>
          <w:trHeight w:val="495"/>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single" w:color="000000" w:sz="4" w:space="0"/>
              <w:bottom w:val="single" w:color="000000" w:sz="4" w:space="0"/>
              <w:right w:val="single" w:color="000000" w:sz="4" w:space="0"/>
            </w:tcBorders>
            <w:tcW w:w="1077"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实际支出情况</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各类财务资料合规、合理。</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gridAfter w:val="1"/>
          <w:trHeight w:val="48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077" w:type="dxa"/>
            <w:vAlign w:val="center"/>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财务管理</w:t>
              <w:br w:type="textWrapping" w:clear="all"/>
              <w:t xml:space="preserve">10分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1356" w:type="dxa"/>
            <w:vAlign w:val="center"/>
            <w:textDirection w:val="lrTb"/>
            <w:noWrap w:val="false"/>
          </w:tcPr>
          <w:p>
            <w:pPr>
              <w:pStyle w:val="742"/>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财务信息质量</w:t>
            </w:r>
            <w:r>
              <w:rPr>
                <w:rFonts w:ascii="仿宋_GB2312" w:hAnsi="宋体" w:eastAsia="仿宋_GB2312" w:cs="宋体"/>
                <w:sz w:val="20"/>
                <w:szCs w:val="20"/>
              </w:rPr>
            </w:r>
            <w:r/>
          </w:p>
        </w:tc>
        <w:tc>
          <w:tcPr>
            <w:tcBorders>
              <w:top w:val="single" w:color="000000" w:sz="4" w:space="0"/>
              <w:left w:val="none" w:color="FFFFFF" w:sz="255" w:space="0"/>
              <w:bottom w:val="single" w:color="000000" w:sz="4" w:space="0"/>
              <w:right w:val="single" w:color="000000" w:sz="4" w:space="0"/>
            </w:tcBorders>
            <w:tcW w:w="4462" w:type="dxa"/>
            <w:vAlign w:val="center"/>
            <w:textDirection w:val="lrTb"/>
            <w:noWrap w:val="false"/>
          </w:tcPr>
          <w:p>
            <w:pPr>
              <w:pStyle w:val="742"/>
              <w:jc w:val="left"/>
              <w:widowControl/>
              <w:rPr>
                <w:rFonts w:ascii="仿宋_GB2312" w:hAnsi="宋体" w:eastAsia="仿宋_GB2312" w:cs="宋体"/>
                <w:sz w:val="20"/>
                <w:szCs w:val="20"/>
              </w:rPr>
            </w:pPr>
            <w:r>
              <w:rPr>
                <w:rFonts w:hint="eastAsia" w:ascii="仿宋_GB2312" w:hAnsi="宋体" w:eastAsia="仿宋_GB2312" w:cs="宋体"/>
                <w:sz w:val="20"/>
                <w:szCs w:val="20"/>
              </w:rPr>
              <w:t xml:space="preserve">各类票据资料齐全。</w:t>
            </w:r>
            <w:r>
              <w:rPr>
                <w:rFonts w:ascii="仿宋_GB2312" w:hAnsi="宋体" w:eastAsia="仿宋_GB2312" w:cs="宋体"/>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single" w:color="000000" w:sz="4" w:space="0"/>
              <w:bottom w:val="single" w:color="000000" w:sz="4" w:space="0"/>
              <w:right w:val="single" w:color="000000" w:sz="4" w:space="0"/>
            </w:tcBorders>
            <w:tcW w:w="580" w:type="dxa"/>
            <w:vAlign w:val="center"/>
            <w:vMerge w:val="continue"/>
            <w:textDirection w:val="lrTb"/>
            <w:noWrap w:val="false"/>
          </w:tcPr>
          <w:p>
            <w:pPr>
              <w:pStyle w:val="742"/>
              <w:jc w:val="left"/>
              <w:widowControl/>
              <w:rPr>
                <w:rFonts w:ascii="宋体" w:hAnsi="宋体" w:cs="宋体"/>
                <w:sz w:val="22"/>
                <w:szCs w:val="22"/>
              </w:rPr>
            </w:pPr>
            <w:r>
              <w:rPr>
                <w:rFonts w:ascii="宋体" w:hAnsi="宋体" w:cs="宋体"/>
                <w:sz w:val="22"/>
                <w:szCs w:val="22"/>
              </w:rPr>
            </w:r>
            <w:r/>
          </w:p>
        </w:tc>
      </w:tr>
      <w:tr>
        <w:trPr>
          <w:cantSplit/>
          <w:trHeight w:val="300"/>
        </w:trPr>
        <w:tc>
          <w:tcPr>
            <w:tcBorders>
              <w:top w:val="none" w:color="FFFFFF" w:sz="255"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42"/>
              <w:jc w:val="left"/>
              <w:widowControl/>
              <w:rPr>
                <w:rFonts w:ascii="仿宋_GB2312" w:hAnsi="宋体" w:eastAsia="仿宋_GB2312" w:cs="宋体"/>
                <w:b/>
                <w:bCs/>
                <w:sz w:val="20"/>
                <w:szCs w:val="20"/>
              </w:rPr>
            </w:pPr>
            <w:r>
              <w:rPr>
                <w:rFonts w:ascii="仿宋_GB2312" w:hAnsi="宋体" w:eastAsia="仿宋_GB2312" w:cs="宋体"/>
                <w:b/>
                <w:bCs/>
                <w:sz w:val="20"/>
                <w:szCs w:val="20"/>
              </w:rPr>
            </w:r>
            <w:r/>
          </w:p>
        </w:tc>
        <w:tc>
          <w:tcPr>
            <w:gridSpan w:val="4"/>
            <w:tcBorders>
              <w:top w:val="none" w:color="FFFFFF" w:sz="255" w:space="0"/>
              <w:left w:val="none" w:color="FFFFFF" w:sz="255" w:space="0"/>
              <w:bottom w:val="single" w:color="000000" w:sz="4" w:space="0"/>
              <w:right w:val="single" w:color="000000" w:sz="4" w:space="0"/>
            </w:tcBorders>
            <w:tcW w:w="6920" w:type="dxa"/>
            <w:vAlign w:val="center"/>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合计得分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30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none" w:color="FFFFFF" w:sz="255" w:space="0"/>
              <w:bottom w:val="single" w:color="000000" w:sz="4" w:space="0"/>
              <w:right w:val="single" w:color="000000" w:sz="4" w:space="0"/>
            </w:tcBorders>
            <w:tcW w:w="58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300"/>
        </w:trPr>
        <w:tc>
          <w:tcPr>
            <w:gridSpan w:val="5"/>
            <w:tcBorders>
              <w:top w:val="none" w:color="FFFFFF" w:sz="255" w:space="0"/>
              <w:left w:val="single" w:color="000000" w:sz="4" w:space="0"/>
              <w:bottom w:val="single" w:color="000000" w:sz="4" w:space="0"/>
              <w:right w:val="single" w:color="000000" w:sz="4" w:space="0"/>
            </w:tcBorders>
            <w:tcW w:w="7460" w:type="dxa"/>
            <w:vAlign w:val="center"/>
            <w:textDirection w:val="lrTb"/>
            <w:noWrap w:val="false"/>
          </w:tcPr>
          <w:p>
            <w:pPr>
              <w:pStyle w:val="742"/>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总分</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100</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none" w:color="FFFFFF" w:sz="255" w:space="0"/>
              <w:bottom w:val="single" w:color="000000" w:sz="4" w:space="0"/>
              <w:right w:val="single" w:color="000000" w:sz="4" w:space="0"/>
            </w:tcBorders>
            <w:tcW w:w="58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570"/>
        </w:trPr>
        <w:tc>
          <w:tcPr>
            <w:gridSpan w:val="5"/>
            <w:tcBorders>
              <w:top w:val="single" w:color="000000" w:sz="4" w:space="0"/>
              <w:left w:val="single" w:color="000000" w:sz="4" w:space="0"/>
              <w:bottom w:val="single" w:color="000000" w:sz="4" w:space="0"/>
              <w:right w:val="single" w:color="000000" w:sz="4" w:space="0"/>
            </w:tcBorders>
            <w:tcW w:w="7460" w:type="dxa"/>
            <w:vAlign w:val="center"/>
            <w:textDirection w:val="lrTb"/>
            <w:noWrap w:val="false"/>
          </w:tcPr>
          <w:p>
            <w:pPr>
              <w:pStyle w:val="742"/>
              <w:jc w:val="left"/>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审计、检查、监督中发现的违法、违规等行为的，绩效评价结果为不合格。</w:t>
            </w:r>
            <w:r>
              <w:rPr>
                <w:rFonts w:ascii="仿宋_GB2312" w:hAnsi="宋体" w:eastAsia="仿宋_GB2312" w:cs="宋体"/>
                <w:b/>
                <w:bCs/>
                <w:sz w:val="20"/>
                <w:szCs w:val="20"/>
              </w:rPr>
            </w:r>
            <w:r/>
          </w:p>
        </w:tc>
        <w:tc>
          <w:tcPr>
            <w:tcBorders>
              <w:top w:val="none" w:color="FFFFFF" w:sz="255" w:space="0"/>
              <w:left w:val="none" w:color="FFFFFF" w:sz="255" w:space="0"/>
              <w:bottom w:val="single" w:color="000000" w:sz="4" w:space="0"/>
              <w:right w:val="single" w:color="000000" w:sz="4" w:space="0"/>
            </w:tcBorders>
            <w:tcW w:w="546" w:type="dxa"/>
            <w:vAlign w:val="center"/>
            <w:textDirection w:val="lrTb"/>
            <w:noWrap w:val="false"/>
          </w:tcPr>
          <w:p>
            <w:pPr>
              <w:pStyle w:val="742"/>
              <w:jc w:val="center"/>
              <w:widowControl/>
              <w:rPr>
                <w:rFonts w:ascii="Times New Roman" w:hAnsi="Times New Roman" w:cs="Times New Roman"/>
                <w:sz w:val="22"/>
                <w:szCs w:val="22"/>
              </w:rPr>
            </w:pPr>
            <w:r>
              <w:rPr>
                <w:rFonts w:ascii="Times New Roman" w:hAnsi="Times New Roman" w:cs="Times New Roman"/>
                <w:sz w:val="22"/>
                <w:szCs w:val="22"/>
              </w:rPr>
              <w:t xml:space="preserve">　</w:t>
            </w:r>
            <w:r/>
          </w:p>
        </w:tc>
        <w:tc>
          <w:tcPr>
            <w:tcBorders>
              <w:top w:val="none" w:color="FFFFFF" w:sz="255" w:space="0"/>
              <w:left w:val="none" w:color="FFFFFF" w:sz="255" w:space="0"/>
              <w:bottom w:val="single" w:color="000000" w:sz="4" w:space="0"/>
              <w:right w:val="single" w:color="000000" w:sz="4" w:space="0"/>
            </w:tcBorders>
            <w:tcW w:w="559" w:type="dxa"/>
            <w:vAlign w:val="center"/>
            <w:textDirection w:val="lrTb"/>
            <w:noWrap w:val="false"/>
          </w:tcPr>
          <w:p>
            <w:pPr>
              <w:pStyle w:val="742"/>
              <w:jc w:val="center"/>
              <w:widowControl/>
              <w:rPr>
                <w:rFonts w:ascii="仿宋_GB2312" w:hAnsi="宋体" w:eastAsia="仿宋_GB2312" w:cs="宋体"/>
                <w:sz w:val="22"/>
                <w:szCs w:val="22"/>
              </w:rPr>
            </w:pPr>
            <w:r>
              <w:rPr>
                <w:rFonts w:hint="eastAsia" w:ascii="仿宋_GB2312" w:hAnsi="宋体" w:eastAsia="仿宋_GB2312" w:cs="宋体"/>
                <w:sz w:val="22"/>
                <w:szCs w:val="22"/>
              </w:rPr>
              <w:t xml:space="preserve">　</w:t>
            </w:r>
            <w:r>
              <w:rPr>
                <w:rFonts w:ascii="仿宋_GB2312" w:hAnsi="宋体" w:eastAsia="仿宋_GB2312" w:cs="宋体"/>
                <w:sz w:val="22"/>
                <w:szCs w:val="22"/>
              </w:rPr>
            </w:r>
            <w:r/>
          </w:p>
        </w:tc>
        <w:tc>
          <w:tcPr>
            <w:tcBorders>
              <w:top w:val="none" w:color="FFFFFF" w:sz="255" w:space="0"/>
              <w:left w:val="none" w:color="FFFFFF" w:sz="255" w:space="0"/>
              <w:bottom w:val="single" w:color="000000" w:sz="4" w:space="0"/>
              <w:right w:val="single" w:color="000000" w:sz="4" w:space="0"/>
            </w:tcBorders>
            <w:tcW w:w="70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c>
          <w:tcPr>
            <w:tcBorders>
              <w:top w:val="none" w:color="FFFFFF" w:sz="255" w:space="0"/>
              <w:left w:val="none" w:color="FFFFFF" w:sz="255" w:space="0"/>
              <w:bottom w:val="single" w:color="000000" w:sz="4" w:space="0"/>
              <w:right w:val="single" w:color="000000" w:sz="4" w:space="0"/>
            </w:tcBorders>
            <w:tcW w:w="580" w:type="dxa"/>
            <w:vAlign w:val="center"/>
            <w:textDirection w:val="lrTb"/>
            <w:noWrap/>
          </w:tcPr>
          <w:p>
            <w:pPr>
              <w:pStyle w:val="742"/>
              <w:jc w:val="center"/>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bl>
    <w:p>
      <w:pPr>
        <w:pStyle w:val="756"/>
        <w:rPr>
          <w:rFonts w:hint="eastAsia"/>
        </w:rPr>
      </w:pPr>
      <w:r>
        <w:rPr>
          <w:rFonts w:hint="eastAsia"/>
        </w:rPr>
      </w:r>
      <w:r/>
    </w:p>
    <w:p>
      <w:pPr>
        <w:pStyle w:val="756"/>
        <w:sectPr>
          <w:footerReference w:type="default" r:id="rId11"/>
          <w:footerReference w:type="first" r:id="rId12"/>
          <w:footnotePr/>
          <w:endnotePr/>
          <w:type w:val="nextPage"/>
          <w:pgSz w:w="11906" w:h="16838" w:orient="portrait"/>
          <w:pgMar w:top="1440" w:right="1466" w:bottom="1440" w:left="1797" w:header="851" w:footer="992" w:gutter="0"/>
          <w:cols w:num="1" w:sep="0" w:space="1701" w:equalWidth="1"/>
          <w:docGrid w:linePitch="360"/>
          <w:titlePg/>
        </w:sectPr>
      </w:pPr>
      <w:r/>
      <w:r/>
    </w:p>
    <w:tbl>
      <w:tblPr>
        <w:tblpPr w:horzAnchor="page" w:tblpX="1428" w:vertAnchor="text" w:tblpY="743" w:leftFromText="180" w:topFromText="0" w:rightFromText="180" w:bottomFromText="0"/>
        <w:tblW w:w="4999" w:type="pct"/>
        <w:tblInd w:w="0" w:type="dxa"/>
        <w:tblLayout w:type="fixed"/>
        <w:tblCellMar>
          <w:left w:w="108" w:type="dxa"/>
          <w:top w:w="0" w:type="dxa"/>
          <w:right w:w="108" w:type="dxa"/>
          <w:bottom w:w="0" w:type="dxa"/>
        </w:tblCellMar>
        <w:tblLook w:val="00A0" w:firstRow="1" w:lastRow="0" w:firstColumn="1" w:lastColumn="0" w:noHBand="0" w:noVBand="0"/>
      </w:tblPr>
      <w:tblGrid>
        <w:gridCol w:w="822"/>
        <w:gridCol w:w="1295"/>
        <w:gridCol w:w="1224"/>
        <w:gridCol w:w="249"/>
        <w:gridCol w:w="1083"/>
        <w:gridCol w:w="465"/>
        <w:gridCol w:w="1009"/>
        <w:gridCol w:w="1012"/>
        <w:gridCol w:w="4835"/>
        <w:gridCol w:w="740"/>
        <w:gridCol w:w="578"/>
        <w:gridCol w:w="859"/>
      </w:tblGrid>
      <w:tr>
        <w:trPr>
          <w:trHeight w:val="495"/>
        </w:trPr>
        <w:tc>
          <w:tcPr>
            <w:gridSpan w:val="12"/>
            <w:tcBorders>
              <w:top w:val="none" w:color="000000" w:sz="4" w:space="0"/>
              <w:left w:val="none" w:color="000000" w:sz="4" w:space="0"/>
              <w:bottom w:val="single" w:color="000000" w:sz="8" w:space="0"/>
              <w:right w:val="none" w:color="000000" w:sz="4" w:space="0"/>
            </w:tcBorders>
            <w:tcW w:w="14171"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家庭养老床位建设产品分项要求</w:t>
            </w:r>
            <w:r>
              <w:rPr>
                <w:rFonts w:ascii="宋体" w:cs="宋体"/>
                <w:b/>
                <w:bCs/>
              </w:rPr>
            </w:r>
            <w:r/>
          </w:p>
        </w:tc>
      </w:tr>
      <w:tr>
        <w:trPr>
          <w:trHeight w:val="510"/>
        </w:trPr>
        <w:tc>
          <w:tcPr>
            <w:gridSpan w:val="12"/>
            <w:tcBorders>
              <w:top w:val="single" w:color="000000" w:sz="8" w:space="0"/>
              <w:left w:val="single" w:color="000000" w:sz="8" w:space="0"/>
              <w:bottom w:val="none" w:color="000000" w:sz="4" w:space="0"/>
              <w:right w:val="single" w:color="000000" w:sz="8" w:space="0"/>
            </w:tcBorders>
            <w:tcW w:w="14171"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一、适老化改造</w:t>
            </w:r>
            <w:r>
              <w:rPr>
                <w:rFonts w:ascii="宋体" w:cs="宋体"/>
                <w:b/>
                <w:bCs/>
              </w:rPr>
            </w:r>
            <w:r/>
          </w:p>
        </w:tc>
      </w:tr>
      <w:tr>
        <w:trPr>
          <w:trHeight w:val="7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序号</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类别</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项目名称及类型</w:t>
            </w:r>
            <w:r>
              <w:rPr>
                <w:rFonts w:ascii="宋体" w:cs="宋体"/>
                <w:b/>
                <w:bCs/>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基本要求</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项目类型</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名称</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技术参数</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742"/>
              <w:jc w:val="center"/>
              <w:widowControl/>
              <w:rPr>
                <w:rFonts w:ascii="宋体" w:cs="宋体"/>
                <w:b/>
                <w:bCs/>
              </w:rPr>
              <w:framePr w:hSpace="180" w:wrap="around" w:vAnchor="text" w:hAnchor="page" w:x="1428" w:y="743"/>
            </w:pPr>
            <w:r>
              <w:rPr>
                <w:rStyle w:val="1130"/>
                <w:bCs w:val="0"/>
                <w:color w:val="000000"/>
                <w:lang w:bidi="ar"/>
              </w:rPr>
              <w:t xml:space="preserve">控制单价</w:t>
            </w:r>
            <w:r>
              <w:rPr>
                <w:rStyle w:val="1131"/>
                <w:rFonts w:ascii="宋体" w:hAnsi="宋体" w:cs="宋体"/>
                <w:bCs w:val="0"/>
                <w:color w:val="000000"/>
                <w:lang w:bidi="ar"/>
              </w:rPr>
              <w:t xml:space="preserve">(</w:t>
            </w:r>
            <w:r>
              <w:rPr>
                <w:rStyle w:val="1130"/>
                <w:bCs w:val="0"/>
                <w:color w:val="000000"/>
                <w:lang w:bidi="ar"/>
              </w:rPr>
              <w:t xml:space="preserve">元</w:t>
            </w:r>
            <w:r>
              <w:rPr>
                <w:rStyle w:val="1131"/>
                <w:rFonts w:ascii="宋体" w:hAnsi="宋体" w:cs="宋体"/>
                <w:bCs w:val="0"/>
                <w:color w:val="000000"/>
                <w:lang w:bidi="ar"/>
              </w:rPr>
              <w:t xml:space="preserve">)</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数量</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单位</w:t>
            </w:r>
            <w:r>
              <w:rPr>
                <w:rFonts w:ascii="宋体" w:cs="宋体"/>
                <w:b/>
                <w:bCs/>
              </w:rPr>
            </w:r>
            <w:r/>
          </w:p>
        </w:tc>
      </w:tr>
      <w:tr>
        <w:trPr>
          <w:cantSplit/>
          <w:trHeight w:val="645"/>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rPr>
                <w:rFonts w:hint="eastAsia" w:ascii="宋体" w:cs="宋体"/>
              </w:rPr>
              <w:framePr w:hSpace="180" w:wrap="around" w:vAnchor="text" w:hAnchor="page" w:x="1428" w:y="743"/>
            </w:pPr>
            <w:r>
              <w:rPr>
                <w:rFonts w:hint="eastAsia" w:ascii="宋体" w:cs="宋体"/>
              </w:rPr>
              <w:t xml:space="preserve">1</w:t>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地面改造</w:t>
            </w:r>
            <w:r>
              <w:rPr>
                <w:rFonts w:ascii="宋体" w:cs="宋体"/>
              </w:rPr>
            </w:r>
            <w:r/>
          </w:p>
        </w:tc>
        <w:tc>
          <w:tcPr>
            <w:tcBorders>
              <w:top w:val="single" w:color="000000" w:sz="4" w:space="0"/>
              <w:left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防滑处理</w:t>
            </w:r>
            <w:r>
              <w:rPr>
                <w:rFonts w:ascii="宋体" w:cs="宋体"/>
              </w:rPr>
            </w:r>
            <w:r/>
          </w:p>
        </w:tc>
        <w:tc>
          <w:tcPr>
            <w:gridSpan w:val="3"/>
            <w:tcBorders>
              <w:top w:val="single" w:color="000000" w:sz="4" w:space="0"/>
              <w:left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在相关区域铺设</w:t>
            </w:r>
            <w:r>
              <w:rPr>
                <w:rFonts w:ascii="宋体" w:hAnsi="宋体" w:cs="宋体"/>
                <w:lang w:bidi="ar"/>
              </w:rPr>
              <w:t xml:space="preserve">PVC</w:t>
            </w:r>
            <w:r>
              <w:rPr>
                <w:rFonts w:hint="eastAsia" w:ascii="宋体" w:hAnsi="宋体" w:cs="宋体"/>
                <w:lang w:bidi="ar"/>
              </w:rPr>
              <w:t xml:space="preserve">等材质的防滑地砖（地板、地胶），避免滑倒并具有一定的防潮作用。</w:t>
            </w:r>
            <w:r>
              <w:rPr>
                <w:rFonts w:ascii="宋体" w:cs="宋体"/>
              </w:rPr>
            </w:r>
            <w:r/>
          </w:p>
        </w:tc>
        <w:tc>
          <w:tcPr>
            <w:tcBorders>
              <w:top w:val="single" w:color="000000" w:sz="4" w:space="0"/>
              <w:left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防滑垫</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本产品</w:t>
            </w:r>
            <w:r>
              <w:rPr>
                <w:rStyle w:val="1132"/>
                <w:rFonts w:ascii="宋体" w:hAnsi="宋体" w:cs="宋体"/>
                <w:color w:val="000000"/>
                <w:lang w:bidi="ar"/>
              </w:rPr>
              <w:t xml:space="preserve">PVC</w:t>
            </w:r>
            <w:r>
              <w:rPr>
                <w:rFonts w:hint="eastAsia" w:ascii="宋体" w:hAnsi="宋体" w:cs="宋体"/>
                <w:lang w:bidi="ar"/>
              </w:rPr>
              <w:t xml:space="preserve">或树脂材质，防滑设计，背部真空吸盘，能吸住光滑的地面。</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80</w:t>
            </w:r>
            <w:r>
              <w:rPr>
                <w:rFonts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平方</w:t>
            </w:r>
            <w:r>
              <w:rPr>
                <w:rFonts w:ascii="宋体" w:cs="宋体"/>
              </w:rPr>
            </w:r>
            <w:r/>
          </w:p>
        </w:tc>
      </w:tr>
      <w:tr>
        <w:trPr>
          <w:cantSplit/>
          <w:trHeight w:val="64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left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质地柔软、稳固吸附、无异味、具有一定的防潮作用。</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left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平时可卷起放置，使用时平铺在沐浴区域。</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820"/>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尺寸</w:t>
            </w:r>
            <w:r>
              <w:rPr>
                <w:rStyle w:val="1133"/>
                <w:color w:val="000000"/>
                <w:lang w:bidi="ar"/>
              </w:rPr>
              <w:t xml:space="preserve">根据现场实际需要。</w:t>
            </w:r>
            <w:r>
              <w:rPr>
                <w:rFonts w:ascii="宋体" w:cs="宋体"/>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rPr>
                <w:rFonts w:hint="eastAsia" w:ascii="宋体" w:cs="宋体"/>
              </w:rPr>
              <w:framePr w:hSpace="180" w:wrap="around" w:vAnchor="text" w:hAnchor="page" w:x="1428" w:y="743"/>
            </w:pPr>
            <w:r>
              <w:rPr>
                <w:rFonts w:hint="eastAsia" w:ascii="宋体" w:cs="宋体"/>
              </w:rPr>
              <w:t xml:space="preserve">2</w:t>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left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rPr>
                <w:rFonts w:ascii="宋体" w:cs="宋体"/>
              </w:rPr>
              <w:framePr w:hSpace="180" w:wrap="around" w:vAnchor="text" w:hAnchor="page" w:x="1428" w:y="743"/>
            </w:pPr>
            <w:r>
              <w:rPr>
                <w:rFonts w:hint="eastAsia" w:ascii="宋体" w:hAnsi="宋体" w:cs="宋体"/>
              </w:rPr>
              <w:t xml:space="preserve">防滑地板</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Fonts w:ascii="宋体" w:hAnsi="宋体" w:cs="宋体"/>
                <w:sz w:val="22"/>
                <w:szCs w:val="22"/>
                <w:lang w:bidi="ar"/>
              </w:rPr>
              <w:t xml:space="preserve">1.</w:t>
            </w:r>
            <w:r>
              <w:rPr>
                <w:rFonts w:hint="eastAsia" w:ascii="宋体" w:hAnsi="宋体" w:cs="宋体"/>
                <w:sz w:val="22"/>
                <w:szCs w:val="22"/>
                <w:lang w:bidi="ar"/>
              </w:rPr>
              <w:t xml:space="preserve">拆除原地面，找平，放线，嵌缝处理（含人工、主材、辅材；不含防水），地面平整，垃圾清理及外运、处置。</w:t>
            </w:r>
            <w:r>
              <w:rPr>
                <w:rStyle w:val="1132"/>
                <w:rFonts w:ascii="宋体" w:hAnsi="Calibri" w:cs="宋体"/>
                <w:color w:val="000000"/>
                <w:lang w:bidi="ar"/>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rPr>
                <w:rFonts w:ascii="宋体" w:cs="宋体"/>
              </w:rPr>
              <w:framePr w:hSpace="180" w:wrap="around" w:vAnchor="text" w:hAnchor="page" w:x="1428" w:y="743"/>
            </w:pPr>
            <w:r>
              <w:rPr>
                <w:rFonts w:hint="eastAsia" w:ascii="宋体" w:hAnsi="宋体" w:cs="宋体"/>
              </w:rPr>
              <w:t xml:space="preserve">180</w:t>
            </w:r>
            <w:r>
              <w:rPr>
                <w:rFonts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rPr>
                <w:rFonts w:ascii="宋体" w:cs="宋体"/>
              </w:rPr>
              <w:framePr w:hSpace="180" w:wrap="around" w:vAnchor="text" w:hAnchor="page" w:x="1428" w:y="743"/>
            </w:pPr>
            <w:r>
              <w:rPr>
                <w:rFonts w:ascii="宋体" w:hAnsi="宋体" w:cs="宋体"/>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rPr>
                <w:rFonts w:ascii="宋体" w:cs="宋体"/>
              </w:rPr>
              <w:framePr w:hSpace="180" w:wrap="around" w:vAnchor="text" w:hAnchor="page" w:x="1428" w:y="743"/>
            </w:pPr>
            <w:r>
              <w:rPr>
                <w:rFonts w:hint="eastAsia" w:ascii="宋体" w:hAnsi="宋体" w:cs="宋体"/>
              </w:rPr>
              <w:t xml:space="preserve">平方米</w:t>
            </w:r>
            <w:r>
              <w:rPr>
                <w:rFonts w:ascii="宋体" w:cs="宋体"/>
              </w:rPr>
            </w:r>
            <w:r/>
          </w:p>
        </w:tc>
      </w:tr>
      <w:tr>
        <w:trPr>
          <w:cantSplit/>
          <w:trHeight w:val="64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left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Fonts w:ascii="宋体" w:hAnsi="宋体" w:cs="宋体"/>
                <w:sz w:val="22"/>
                <w:szCs w:val="22"/>
                <w:lang w:bidi="ar"/>
              </w:rPr>
              <w:t xml:space="preserve">2.</w:t>
            </w:r>
            <w:r>
              <w:rPr>
                <w:rFonts w:hint="eastAsia" w:ascii="宋体" w:hAnsi="宋体" w:cs="宋体"/>
                <w:sz w:val="22"/>
                <w:szCs w:val="22"/>
                <w:lang w:bidi="ar"/>
              </w:rPr>
              <w:t xml:space="preserve">在卫生间或厨房等区域铺设防滑地板</w:t>
            </w:r>
            <w:r>
              <w:rPr>
                <w:rFonts w:ascii="宋体" w:cs="宋体"/>
                <w:sz w:val="22"/>
                <w:szCs w:val="22"/>
                <w:lang w:bidi="ar"/>
              </w:rPr>
              <w:t xml:space="preserve">,</w:t>
            </w:r>
            <w:r>
              <w:rPr>
                <w:rFonts w:hint="eastAsia" w:ascii="宋体" w:hAnsi="宋体" w:cs="宋体"/>
                <w:sz w:val="22"/>
                <w:szCs w:val="22"/>
                <w:lang w:bidi="ar"/>
              </w:rPr>
              <w:t xml:space="preserve">避免滑倒并具有一定的防潮作用。</w:t>
            </w:r>
            <w:r>
              <w:rPr>
                <w:rStyle w:val="1132"/>
                <w:rFonts w:ascii="宋体" w:hAnsi="Calibri" w:cs="宋体"/>
                <w:color w:val="000000"/>
                <w:lang w:bidi="ar"/>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sz w:val="22"/>
                <w:szCs w:val="22"/>
                <w:lang w:bidi="ar"/>
              </w:rPr>
              <w:framePr w:hSpace="180" w:wrap="around" w:vAnchor="text" w:hAnchor="page" w:x="1428" w:y="743"/>
            </w:pPr>
            <w:r>
              <w:rPr>
                <w:rFonts w:ascii="宋体" w:hAnsi="宋体" w:cs="宋体"/>
                <w:sz w:val="22"/>
                <w:szCs w:val="22"/>
                <w:lang w:bidi="ar"/>
              </w:rPr>
              <w:t xml:space="preserve">3.</w:t>
            </w:r>
            <w:r>
              <w:rPr>
                <w:rFonts w:hint="eastAsia" w:ascii="宋体" w:hAnsi="宋体" w:cs="宋体"/>
                <w:sz w:val="22"/>
                <w:szCs w:val="22"/>
                <w:lang w:bidi="ar"/>
              </w:rPr>
              <w:t xml:space="preserve">地板规格、样式按家庭环境可调整，铺设强化复合地板，地板厚度不低于</w:t>
            </w:r>
            <w:r>
              <w:rPr>
                <w:rFonts w:ascii="宋体" w:hAnsi="宋体" w:cs="宋体"/>
                <w:sz w:val="22"/>
                <w:szCs w:val="22"/>
                <w:lang w:bidi="ar"/>
              </w:rPr>
              <w:t xml:space="preserve">12mm</w:t>
            </w:r>
            <w:r>
              <w:rPr>
                <w:rFonts w:hint="eastAsia" w:ascii="宋体" w:hAnsi="宋体" w:cs="宋体"/>
                <w:sz w:val="22"/>
                <w:szCs w:val="22"/>
                <w:lang w:bidi="ar"/>
              </w:rPr>
              <w:t xml:space="preserve">。</w:t>
            </w:r>
            <w:r>
              <w:rPr>
                <w:rFonts w:ascii="宋体" w:cs="宋体"/>
                <w:sz w:val="22"/>
                <w:szCs w:val="22"/>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高差处理</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台阶改坡道，铺设水泥坡道，保证路面平滑、无高差障碍，避免老年人行走发生磕碰跌倒，方便轮椅进出。门槛高度较低或不宜铺设水泥坡道情况下，可加设橡胶等材质的可移动式坡道。</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lang w:bidi="ar"/>
              </w:rPr>
              <w:br w:type="textWrapping" w:clear="all"/>
            </w:r>
            <w:r>
              <w:rPr>
                <w:rFonts w:hint="eastAsia" w:ascii="宋体" w:hAnsi="宋体" w:cs="宋体"/>
                <w:lang w:bidi="ar"/>
              </w:rPr>
              <w:t xml:space="preserve">（可任选其一）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水泥高差处理</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根据现场情况做水泥坡道来消除台阶高差，方便轮椅进出。</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平方</w:t>
            </w:r>
            <w:r>
              <w:rPr>
                <w:rFonts w:ascii="宋体" w:cs="宋体"/>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坡道主要材料为水泥，防滑，地面硬化处理，不跑沙不破裂。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报价以坡道占地面积的平方计算。</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4</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橡胶可移动式坡道</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橡胶材质，表面凹凸条纹防滑设计，耐水防滑，承重≥</w:t>
            </w:r>
            <w:r>
              <w:rPr>
                <w:rFonts w:ascii="宋体" w:hAnsi="宋体" w:cs="宋体"/>
                <w:lang w:bidi="ar"/>
              </w:rPr>
              <w:t xml:space="preserve">500kg</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条</w:t>
            </w:r>
            <w:r>
              <w:rPr>
                <w:rFonts w:ascii="宋体" w:cs="宋体"/>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尺寸：长度不少于</w:t>
            </w:r>
            <w:r>
              <w:rPr>
                <w:rStyle w:val="1132"/>
                <w:rFonts w:ascii="宋体" w:hAnsi="宋体" w:cs="宋体"/>
                <w:color w:val="000000"/>
                <w:lang w:bidi="ar"/>
              </w:rPr>
              <w:t xml:space="preserve">80cm</w:t>
            </w:r>
            <w:r>
              <w:rPr>
                <w:rFonts w:hint="eastAsia" w:ascii="宋体" w:hAnsi="宋体" w:cs="宋体"/>
                <w:lang w:bidi="ar"/>
              </w:rPr>
              <w:t xml:space="preserve">，宽度不低于</w:t>
            </w:r>
            <w:r>
              <w:rPr>
                <w:rStyle w:val="1132"/>
                <w:rFonts w:ascii="宋体" w:hAnsi="宋体" w:cs="宋体"/>
                <w:color w:val="000000"/>
                <w:lang w:bidi="ar"/>
              </w:rPr>
              <w:t xml:space="preserve">16cm</w:t>
            </w:r>
            <w:r>
              <w:rPr>
                <w:rFonts w:hint="eastAsia" w:ascii="宋体" w:hAnsi="宋体" w:cs="宋体"/>
                <w:lang w:bidi="ar"/>
              </w:rPr>
              <w:t xml:space="preserve">，具体根据实际需要，高度</w:t>
            </w:r>
            <w:r>
              <w:rPr>
                <w:rStyle w:val="1132"/>
                <w:rFonts w:ascii="宋体" w:hAnsi="宋体" w:cs="宋体"/>
                <w:color w:val="000000"/>
                <w:lang w:bidi="ar"/>
              </w:rPr>
              <w:t xml:space="preserve">15cm</w:t>
            </w:r>
            <w:r>
              <w:rPr>
                <w:rFonts w:hint="eastAsia" w:ascii="宋体" w:hAnsi="宋体" w:cs="宋体"/>
                <w:lang w:bidi="ar"/>
              </w:rPr>
              <w:t xml:space="preserve">具体根据改造家庭实际需要。</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5</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门改造</w:t>
            </w: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门槛移除</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保证老年人进出无磕碰跌倒风险，方便轮椅进出。</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门槛移除</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移除门槛，保证老年人进出门无障碍，方便轮椅进出。</w:t>
            </w:r>
            <w:r>
              <w:rPr>
                <w:rFonts w:ascii="宋体" w:cs="宋体"/>
                <w:lang w:bidi="ar"/>
              </w:rPr>
              <w:br w:type="textWrapping" w:clear="all"/>
            </w:r>
            <w:r>
              <w:rPr>
                <w:rFonts w:ascii="宋体" w:hAnsi="宋体" w:cs="宋体"/>
                <w:lang w:bidi="ar"/>
              </w:rPr>
              <w:t xml:space="preserve">2.</w:t>
            </w:r>
            <w:r>
              <w:rPr>
                <w:rFonts w:hint="eastAsia" w:ascii="宋体" w:hAnsi="宋体" w:cs="宋体"/>
                <w:lang w:bidi="ar"/>
              </w:rPr>
              <w:t xml:space="preserve">门槛移除后确保美观大方，无安全隐患。</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400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处</w:t>
            </w:r>
            <w:r>
              <w:rPr>
                <w:rFonts w:ascii="宋体" w:cs="宋体"/>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6</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房门拓宽</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对卫生间、厨房等空间较窄的门洞进行拓宽，改善通过性，方便轮椅进出。</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房门拓宽</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lang w:bidi="ar"/>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根据老年人居家适老化改造规范，单扇门有效宽度不小于</w:t>
            </w:r>
            <w:r>
              <w:rPr>
                <w:rFonts w:ascii="宋体" w:hAnsi="宋体" w:cs="宋体"/>
                <w:lang w:bidi="ar"/>
              </w:rPr>
              <w:t xml:space="preserve">800MM</w:t>
            </w:r>
            <w:r>
              <w:rPr>
                <w:rFonts w:hint="eastAsia" w:ascii="宋体" w:hAnsi="宋体" w:cs="宋体"/>
                <w:lang w:bidi="ar"/>
              </w:rPr>
              <w:t xml:space="preserve">，便于轮椅进出。</w:t>
            </w:r>
            <w:r>
              <w:rPr>
                <w:rFonts w:ascii="宋体" w:cs="宋体"/>
                <w:lang w:bidi="ar"/>
              </w:rPr>
            </w:r>
            <w:r/>
          </w:p>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拓宽后的门洞需进行包边处理，确保美观大方，无安全隐患。</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1600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处</w:t>
            </w:r>
            <w:r>
              <w:rPr>
                <w:rFonts w:ascii="宋体" w:cs="宋体"/>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7</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可选下压式门把手改造</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可用单手手掌或手指轻松操作，增加摩擦力和稳定性，方便乘轮椅老年人或者手部力量较弱的老年人开门。</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下压式门把手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把手和面板采用铝合金材质，锁芯为铝铜。</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套</w:t>
            </w:r>
            <w:r>
              <w:rPr>
                <w:rFonts w:ascii="宋体" w:cs="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可用单手手掌或者手指轻松操作，下压即可开门，把手耐磨防滑，增加摩擦力和稳定性，方便坐轮椅者或手部力量较弱的老年人开门。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适配门的厚度：</w:t>
            </w:r>
            <w:r>
              <w:rPr>
                <w:rStyle w:val="1132"/>
                <w:rFonts w:ascii="宋体" w:hAnsi="宋体" w:cs="宋体"/>
                <w:color w:val="000000"/>
                <w:lang w:bidi="ar"/>
              </w:rPr>
              <w:t xml:space="preserve">35-55mm</w:t>
            </w:r>
            <w:r>
              <w:rPr>
                <w:rFonts w:hint="eastAsia" w:ascii="宋体" w:hAnsi="宋体" w:cs="宋体"/>
                <w:lang w:bidi="ar"/>
              </w:rPr>
              <w:t xml:space="preserve">。具体以实际需要。</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8</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卧室改造</w:t>
            </w: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安装床边护栏</w:t>
            </w:r>
            <w:r>
              <w:rPr>
                <w:rStyle w:val="1132"/>
                <w:rFonts w:ascii="宋体" w:hAnsi="宋体" w:cs="宋体"/>
                <w:color w:val="000000"/>
                <w:lang w:bidi="ar"/>
              </w:rPr>
              <w:t xml:space="preserve">(</w:t>
            </w:r>
            <w:r>
              <w:rPr>
                <w:rFonts w:hint="eastAsia" w:ascii="宋体" w:hAnsi="宋体" w:cs="宋体"/>
                <w:lang w:bidi="ar"/>
              </w:rPr>
              <w:t xml:space="preserve">抓杆</w:t>
            </w:r>
            <w:r>
              <w:rPr>
                <w:rStyle w:val="1132"/>
                <w:rFonts w:ascii="宋体" w:hAnsi="宋体" w:cs="宋体"/>
                <w:color w:val="000000"/>
                <w:lang w:bidi="ar"/>
              </w:rPr>
              <w:t xml:space="preserve">)</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在老年人床边安装可升降式扶手，辅助老年人起身平稳下床，避免翻身意外跌落。</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床边扶手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高强度碳钢材质，喷塑工艺，大颗粒防滑设计。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600</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弯头无毛刺</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可多档调节至不同高度（</w:t>
            </w:r>
            <w:r>
              <w:rPr>
                <w:rFonts w:ascii="宋体" w:hAnsi="宋体" w:cs="宋体"/>
                <w:lang w:bidi="ar"/>
              </w:rPr>
              <w:t xml:space="preserve">70-90cm</w:t>
            </w:r>
            <w:r>
              <w:rPr>
                <w:rFonts w:hint="eastAsia" w:ascii="宋体" w:hAnsi="宋体" w:cs="宋体"/>
                <w:lang w:bidi="ar"/>
              </w:rPr>
              <w:t xml:space="preserve">），方便老人使用。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建议底座面积</w:t>
            </w:r>
            <w:r>
              <w:rPr>
                <w:rStyle w:val="1132"/>
                <w:rFonts w:hint="eastAsia" w:ascii="宋体" w:hAnsi="宋体" w:cs="宋体"/>
                <w:color w:val="000000"/>
                <w:lang w:bidi="ar"/>
              </w:rPr>
              <w:t xml:space="preserve">≥</w:t>
            </w:r>
            <w:r>
              <w:rPr>
                <w:rStyle w:val="1132"/>
                <w:rFonts w:ascii="宋体" w:hAnsi="宋体" w:cs="宋体"/>
                <w:color w:val="000000"/>
                <w:lang w:bidi="ar"/>
              </w:rPr>
              <w:t xml:space="preserve">60cm*80cm</w:t>
            </w:r>
            <w:r>
              <w:rPr>
                <w:rFonts w:hint="eastAsia" w:ascii="宋体" w:hAnsi="宋体" w:cs="宋体"/>
                <w:lang w:bidi="ar"/>
              </w:rPr>
              <w:t xml:space="preserve">，承重</w:t>
            </w:r>
            <w:r>
              <w:rPr>
                <w:rStyle w:val="1132"/>
                <w:rFonts w:hint="eastAsia" w:ascii="宋体" w:hAnsi="宋体" w:cs="宋体"/>
                <w:color w:val="000000"/>
                <w:lang w:bidi="ar"/>
              </w:rPr>
              <w:t xml:space="preserve">≥</w:t>
            </w:r>
            <w:r>
              <w:rPr>
                <w:rStyle w:val="1132"/>
                <w:rFonts w:ascii="宋体" w:hAnsi="宋体" w:cs="宋体"/>
                <w:color w:val="000000"/>
                <w:lang w:bidi="ar"/>
              </w:rPr>
              <w:t xml:space="preserve">120kg</w:t>
            </w:r>
            <w:r>
              <w:rPr>
                <w:rFonts w:hint="eastAsia" w:ascii="宋体" w:hAnsi="宋体" w:cs="宋体"/>
                <w:lang w:bidi="ar"/>
              </w:rPr>
              <w:t xml:space="preserve">，免打孔，可移动，不侧翻。</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9</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配置护理床</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帮助失能老年人完成起身、侧翻、上下床、吃饭等动作，辅助喂食、处理排泄物等。</w:t>
            </w: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196" w:name="OLE_LINK1"/>
            <w:r/>
            <w:bookmarkStart w:id="197" w:name="OLE_LINK2"/>
            <w:r>
              <w:rPr>
                <w:rFonts w:hint="eastAsia" w:ascii="宋体" w:hAnsi="宋体" w:cs="宋体"/>
                <w:lang w:bidi="ar"/>
              </w:rPr>
              <w:t xml:space="preserve">手电两用护理床</w:t>
            </w:r>
            <w:bookmarkEnd w:id="196"/>
            <w:r/>
            <w:bookmarkEnd w:id="197"/>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参考规格：</w:t>
            </w:r>
            <w:r>
              <w:rPr>
                <w:rStyle w:val="1132"/>
                <w:rFonts w:ascii="宋体" w:hAnsi="宋体" w:cs="宋体"/>
                <w:color w:val="000000"/>
                <w:lang w:bidi="ar"/>
              </w:rPr>
              <w:t xml:space="preserve">2000*900*400mm</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4000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张</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手电两用，停电后可用摇杆操作。</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床体材质采用加厚钢管。床体坚固，承载力</w:t>
            </w:r>
            <w:r>
              <w:rPr>
                <w:rStyle w:val="1132"/>
                <w:rFonts w:hint="eastAsia" w:ascii="宋体" w:hAnsi="宋体" w:cs="宋体"/>
                <w:color w:val="000000"/>
                <w:lang w:bidi="ar"/>
              </w:rPr>
              <w:t xml:space="preserve">≥</w:t>
            </w:r>
            <w:r>
              <w:rPr>
                <w:rStyle w:val="1132"/>
                <w:rFonts w:ascii="宋体" w:hAnsi="宋体" w:cs="宋体"/>
                <w:color w:val="000000"/>
                <w:lang w:bidi="ar"/>
              </w:rPr>
              <w:t xml:space="preserve">240kg</w:t>
            </w:r>
            <w:r>
              <w:rPr>
                <w:rFonts w:hint="eastAsia" w:ascii="宋体" w:hAnsi="宋体" w:cs="宋体"/>
                <w:lang w:bidi="ar"/>
              </w:rPr>
              <w:t xml:space="preserve">。床体可折叠。</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4"/>
                <w:rFonts w:ascii="宋体" w:hAnsi="宋体" w:cs="宋体"/>
                <w:color w:val="000000"/>
                <w:lang w:bidi="ar"/>
              </w:rPr>
              <w:t xml:space="preserve">4.</w:t>
            </w:r>
            <w:r>
              <w:rPr>
                <w:rStyle w:val="1135"/>
                <w:color w:val="000000"/>
                <w:lang w:bidi="ar"/>
              </w:rPr>
              <w:t xml:space="preserve">床头床尾采用木材或</w:t>
            </w:r>
            <w:r>
              <w:rPr>
                <w:rStyle w:val="1134"/>
                <w:rFonts w:ascii="宋体" w:hAnsi="宋体" w:cs="宋体"/>
                <w:color w:val="000000"/>
                <w:lang w:bidi="ar"/>
              </w:rPr>
              <w:t xml:space="preserve">ABS</w:t>
            </w:r>
            <w:r>
              <w:rPr>
                <w:rStyle w:val="1135"/>
                <w:color w:val="000000"/>
                <w:lang w:bidi="ar"/>
              </w:rPr>
              <w:t xml:space="preserve">材质，环保无异味。</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4"/>
                <w:rFonts w:ascii="宋体" w:hAnsi="宋体" w:cs="宋体"/>
                <w:color w:val="000000"/>
                <w:lang w:bidi="ar"/>
              </w:rPr>
              <w:t xml:space="preserve">5.</w:t>
            </w:r>
            <w:r>
              <w:rPr>
                <w:rStyle w:val="1135"/>
                <w:color w:val="000000"/>
                <w:lang w:bidi="ar"/>
              </w:rPr>
              <w:t xml:space="preserve">护栏采用加厚钢管或</w:t>
            </w:r>
            <w:r>
              <w:rPr>
                <w:rStyle w:val="1134"/>
                <w:rFonts w:ascii="宋体" w:hAnsi="宋体" w:cs="宋体"/>
                <w:color w:val="000000"/>
                <w:lang w:bidi="ar"/>
              </w:rPr>
              <w:t xml:space="preserve">ABS</w:t>
            </w:r>
            <w:r>
              <w:rPr>
                <w:rStyle w:val="1135"/>
                <w:color w:val="000000"/>
                <w:lang w:bidi="ar"/>
              </w:rPr>
              <w:t xml:space="preserve">面板，可折叠，防侧翻。</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6.</w:t>
            </w:r>
            <w:r>
              <w:rPr>
                <w:rFonts w:hint="eastAsia" w:ascii="宋体" w:hAnsi="宋体" w:cs="宋体"/>
                <w:lang w:bidi="ar"/>
              </w:rPr>
              <w:t xml:space="preserve">采用医疗级别护理床电机，低噪音，防水防潮，质保一年，免费换新。</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7.</w:t>
            </w:r>
            <w:r>
              <w:rPr>
                <w:rFonts w:hint="eastAsia" w:ascii="宋体" w:hAnsi="宋体" w:cs="宋体"/>
                <w:lang w:bidi="ar"/>
              </w:rPr>
              <w:t xml:space="preserve">床高根据老人身高可多档调节，方便老人上下床。</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919"/>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8.</w:t>
            </w:r>
            <w:r>
              <w:rPr>
                <w:rFonts w:hint="eastAsia" w:ascii="宋体" w:hAnsi="宋体" w:cs="宋体"/>
                <w:lang w:bidi="ar"/>
              </w:rPr>
              <w:t xml:space="preserve">背部、腿部可双向调节；背部调节范围≥</w:t>
            </w:r>
            <w:r>
              <w:rPr>
                <w:rStyle w:val="1132"/>
                <w:rFonts w:ascii="宋体" w:hAnsi="宋体" w:cs="宋体"/>
                <w:color w:val="000000"/>
                <w:lang w:bidi="ar"/>
              </w:rPr>
              <w:t xml:space="preserve">0-70</w:t>
            </w:r>
            <w:r>
              <w:rPr>
                <w:rStyle w:val="1132"/>
                <w:rFonts w:hint="eastAsia" w:ascii="宋体" w:hAnsi="宋体" w:cs="宋体"/>
                <w:color w:val="000000"/>
                <w:lang w:bidi="ar"/>
              </w:rPr>
              <w:t xml:space="preserve">°</w:t>
            </w:r>
            <w:r>
              <w:rPr>
                <w:rFonts w:hint="eastAsia" w:ascii="宋体" w:hAnsi="宋体" w:cs="宋体"/>
                <w:lang w:bidi="ar"/>
              </w:rPr>
              <w:t xml:space="preserve">；腿部调节范围≥</w:t>
            </w:r>
            <w:r>
              <w:rPr>
                <w:rStyle w:val="1132"/>
                <w:rFonts w:ascii="宋体" w:hAnsi="宋体" w:cs="宋体"/>
                <w:color w:val="000000"/>
                <w:lang w:bidi="ar"/>
              </w:rPr>
              <w:t xml:space="preserve">0-20</w:t>
            </w:r>
            <w:r>
              <w:rPr>
                <w:rStyle w:val="1132"/>
                <w:rFonts w:hint="eastAsia" w:ascii="宋体" w:hAnsi="宋体" w:cs="宋体"/>
                <w:color w:val="000000"/>
                <w:lang w:bidi="ar"/>
              </w:rPr>
              <w:t xml:space="preserve">°</w:t>
            </w:r>
            <w:r>
              <w:rPr>
                <w:rFonts w:hint="eastAsia" w:ascii="宋体" w:hAnsi="宋体" w:cs="宋体"/>
                <w:lang w:bidi="ar"/>
              </w:rPr>
              <w:t xml:space="preserve">；翻身调解范围≥</w:t>
            </w:r>
            <w:r>
              <w:rPr>
                <w:rStyle w:val="1132"/>
                <w:rFonts w:ascii="宋体" w:hAnsi="宋体" w:cs="宋体"/>
                <w:color w:val="000000"/>
                <w:lang w:bidi="ar"/>
              </w:rPr>
              <w:t xml:space="preserve">0-45</w:t>
            </w:r>
            <w:r>
              <w:rPr>
                <w:rFonts w:hint="eastAsia" w:ascii="宋体" w:hAnsi="宋体" w:cs="宋体"/>
                <w:lang w:bidi="ar"/>
              </w:rPr>
              <w:t xml:space="preserve">°；可左右翻身。</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9.</w:t>
            </w:r>
            <w:r>
              <w:rPr>
                <w:rFonts w:hint="eastAsia" w:ascii="宋体" w:hAnsi="宋体" w:cs="宋体"/>
                <w:lang w:bidi="ar"/>
              </w:rPr>
              <w:t xml:space="preserve">配有床垫</w:t>
            </w:r>
            <w:r>
              <w:rPr>
                <w:rFonts w:ascii="宋体" w:hAnsi="宋体" w:cs="宋体"/>
                <w:lang w:bidi="ar"/>
              </w:rPr>
              <w:t xml:space="preserve">10</w:t>
            </w:r>
            <w:r>
              <w:rPr>
                <w:rFonts w:hint="eastAsia" w:ascii="宋体" w:hAnsi="宋体" w:cs="宋体"/>
                <w:lang w:bidi="ar"/>
              </w:rPr>
              <w:t xml:space="preserve">公分及以上，采用棕绵床垫、弹簧床垫、乳胶床垫或</w:t>
            </w:r>
            <w:r>
              <w:rPr>
                <w:rFonts w:ascii="宋体" w:hAnsi="宋体" w:cs="宋体"/>
                <w:lang w:bidi="ar"/>
              </w:rPr>
              <w:t xml:space="preserve">tpee</w:t>
            </w:r>
            <w:r>
              <w:rPr>
                <w:rFonts w:hint="eastAsia" w:ascii="宋体" w:hAnsi="宋体" w:cs="宋体"/>
                <w:lang w:bidi="ar"/>
              </w:rPr>
              <w:t xml:space="preserve">床垫等。</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10.</w:t>
            </w:r>
            <w:r>
              <w:rPr>
                <w:rFonts w:hint="eastAsia" w:ascii="宋体" w:hAnsi="宋体" w:cs="宋体"/>
                <w:lang w:bidi="ar"/>
              </w:rPr>
              <w:t xml:space="preserve">四脚配有带刹万向轮，减震耐磨。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10</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198" w:name="OLE_LINK3"/>
            <w:r>
              <w:rPr>
                <w:rFonts w:hint="eastAsia" w:ascii="宋体" w:hAnsi="宋体" w:cs="宋体"/>
                <w:lang w:bidi="ar"/>
              </w:rPr>
              <w:t xml:space="preserve">手动护理床</w:t>
            </w:r>
            <w:bookmarkEnd w:id="198"/>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外形含床头、护栏、床垫。</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2000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张</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床体长度≥</w:t>
            </w:r>
            <w:r>
              <w:rPr>
                <w:rFonts w:ascii="宋体" w:hAnsi="宋体" w:cs="宋体"/>
                <w:lang w:bidi="ar"/>
              </w:rPr>
              <w:t xml:space="preserve">2000mm</w:t>
            </w:r>
            <w:r>
              <w:rPr>
                <w:rFonts w:hint="eastAsia" w:ascii="宋体" w:hAnsi="宋体" w:cs="宋体"/>
                <w:lang w:bidi="ar"/>
              </w:rPr>
              <w:t xml:space="preserve">、宽度≥</w:t>
            </w:r>
            <w:r>
              <w:rPr>
                <w:rFonts w:ascii="宋体" w:hAnsi="宋体" w:cs="宋体"/>
                <w:lang w:bidi="ar"/>
              </w:rPr>
              <w:t xml:space="preserve">900mm</w:t>
            </w:r>
            <w:r>
              <w:rPr>
                <w:rFonts w:hint="eastAsia" w:ascii="宋体" w:hAnsi="宋体" w:cs="宋体"/>
                <w:lang w:bidi="ar"/>
              </w:rPr>
              <w:t xml:space="preserve">；床体载重≥</w:t>
            </w:r>
            <w:r>
              <w:rPr>
                <w:rFonts w:ascii="宋体" w:hAnsi="宋体" w:cs="宋体"/>
                <w:lang w:bidi="ar"/>
              </w:rPr>
              <w:t xml:space="preserve">200kg</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背部、腿部可双向调节；背部调节范围≥</w:t>
            </w:r>
            <w:r>
              <w:rPr>
                <w:rStyle w:val="1132"/>
                <w:rFonts w:ascii="宋体" w:hAnsi="宋体" w:cs="宋体"/>
                <w:color w:val="000000"/>
                <w:lang w:bidi="ar"/>
              </w:rPr>
              <w:t xml:space="preserve">0-70</w:t>
            </w:r>
            <w:r>
              <w:rPr>
                <w:rStyle w:val="1132"/>
                <w:rFonts w:hint="eastAsia" w:ascii="宋体" w:hAnsi="宋体" w:cs="宋体"/>
                <w:color w:val="000000"/>
                <w:lang w:bidi="ar"/>
              </w:rPr>
              <w:t xml:space="preserve">°</w:t>
            </w:r>
            <w:r>
              <w:rPr>
                <w:rFonts w:hint="eastAsia" w:ascii="宋体" w:hAnsi="宋体" w:cs="宋体"/>
                <w:lang w:bidi="ar"/>
              </w:rPr>
              <w:t xml:space="preserve">；腿部调节范围≥</w:t>
            </w:r>
            <w:r>
              <w:rPr>
                <w:rStyle w:val="1132"/>
                <w:rFonts w:ascii="宋体" w:hAnsi="宋体" w:cs="宋体"/>
                <w:color w:val="000000"/>
                <w:lang w:bidi="ar"/>
              </w:rPr>
              <w:t xml:space="preserve">20</w:t>
            </w:r>
            <w:r>
              <w:rPr>
                <w:rStyle w:val="1132"/>
                <w:rFonts w:hint="eastAsia" w:ascii="宋体" w:hAnsi="宋体" w:cs="宋体"/>
                <w:color w:val="000000"/>
                <w:lang w:bidi="ar"/>
              </w:rPr>
              <w:t xml:space="preserve">°</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床面表面处理无锐角毛边，不割手，高透气性、耐压不变形、不波动、无共鸣声。</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5.</w:t>
            </w:r>
            <w:r>
              <w:rPr>
                <w:rFonts w:hint="eastAsia" w:ascii="宋体" w:hAnsi="宋体" w:cs="宋体"/>
                <w:lang w:bidi="ar"/>
              </w:rPr>
              <w:t xml:space="preserve">床框采用钢材焊接而成。</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11</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配置防压疮垫</w:t>
            </w: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避免长期乘坐轮椅或卧床的老年人发生严重压疮。</w:t>
            </w: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199" w:name="OLE_LINK4"/>
            <w:r>
              <w:rPr>
                <w:rFonts w:hint="eastAsia" w:ascii="宋体" w:hAnsi="宋体" w:cs="宋体"/>
                <w:lang w:bidi="ar"/>
              </w:rPr>
              <w:t xml:space="preserve">防压疮坐垫</w:t>
            </w:r>
            <w:bookmarkEnd w:id="199"/>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1.PVC</w:t>
            </w:r>
            <w:r>
              <w:rPr>
                <w:rFonts w:hint="eastAsia" w:ascii="宋体" w:hAnsi="宋体" w:cs="宋体"/>
                <w:lang w:bidi="ar"/>
              </w:rPr>
              <w:t xml:space="preserve">材质，坐垫分布小孔，透气性强。</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配备专用打气筒，充气方便快捷。</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12</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0" w:name="OLE_LINK5"/>
            <w:r/>
            <w:bookmarkStart w:id="201" w:name="OLE_LINK6"/>
            <w:r>
              <w:rPr>
                <w:rFonts w:hint="eastAsia" w:ascii="宋体" w:hAnsi="宋体" w:cs="宋体"/>
                <w:lang w:bidi="ar"/>
              </w:rPr>
              <w:t xml:space="preserve">防压疮充气床垫</w:t>
            </w:r>
            <w:bookmarkEnd w:id="200"/>
            <w:r/>
            <w:bookmarkEnd w:id="201"/>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符合医疗器械相关文件、规定及备案的企业标准。</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450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优质尼医用</w:t>
            </w:r>
            <w:r>
              <w:rPr>
                <w:rFonts w:ascii="宋体" w:hAnsi="宋体" w:cs="宋体"/>
                <w:lang w:bidi="ar"/>
              </w:rPr>
              <w:t xml:space="preserve">PVC</w:t>
            </w:r>
            <w:r>
              <w:rPr>
                <w:rFonts w:hint="eastAsia" w:ascii="宋体" w:hAnsi="宋体" w:cs="宋体"/>
                <w:lang w:bidi="ar"/>
              </w:rPr>
              <w:t xml:space="preserve">布料；功能：防霉、防滑、透气，具有阻燃性，有弹力，能适应坐姿产生的表面张力，有效防止褥疮的生成。</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通过充气泵对气垫的奇、偶数气室交替循环充、放气，使患者身体卧床部位间歇接触垫面，不断改变身体受压点，改善血液循环。</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气条可单独拆卸，方便更换。</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5.</w:t>
            </w:r>
            <w:r>
              <w:rPr>
                <w:rFonts w:hint="eastAsia" w:ascii="宋体" w:hAnsi="宋体" w:cs="宋体"/>
                <w:lang w:bidi="ar"/>
              </w:rPr>
              <w:t xml:space="preserve">工作噪音低，符合国家标准。</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13</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如厕洗浴设备改造</w:t>
            </w: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安装扶手</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在如厕区和洗浴区安装“</w:t>
            </w:r>
            <w:r>
              <w:rPr>
                <w:rFonts w:ascii="宋体" w:hAnsi="宋体" w:cs="宋体"/>
                <w:lang w:bidi="ar"/>
              </w:rPr>
              <w:t xml:space="preserve">—</w:t>
            </w:r>
            <w:r>
              <w:rPr>
                <w:rFonts w:hint="eastAsia" w:ascii="宋体" w:hAnsi="宋体" w:cs="宋体"/>
                <w:lang w:bidi="ar"/>
              </w:rPr>
              <w:t xml:space="preserve">”字形扶手、</w:t>
            </w:r>
            <w:r>
              <w:rPr>
                <w:rFonts w:ascii="宋体" w:hAnsi="宋体" w:cs="宋体"/>
                <w:lang w:bidi="ar"/>
              </w:rPr>
              <w:t xml:space="preserve">U</w:t>
            </w:r>
            <w:r>
              <w:rPr>
                <w:rFonts w:hint="eastAsia" w:ascii="宋体" w:hAnsi="宋体" w:cs="宋体"/>
                <w:lang w:bidi="ar"/>
              </w:rPr>
              <w:t xml:space="preserve">型扶手或</w:t>
            </w:r>
            <w:r>
              <w:rPr>
                <w:rFonts w:ascii="宋体" w:hAnsi="宋体" w:cs="宋体"/>
                <w:lang w:bidi="ar"/>
              </w:rPr>
              <w:t xml:space="preserve">L</w:t>
            </w:r>
            <w:r>
              <w:rPr>
                <w:rFonts w:hint="eastAsia" w:ascii="宋体" w:hAnsi="宋体" w:cs="宋体"/>
                <w:lang w:bidi="ar"/>
              </w:rPr>
              <w:t xml:space="preserve">形扶手等，辅助老年人起身、站立、转身和坐</w:t>
            </w:r>
            <w:r>
              <w:rPr>
                <w:rFonts w:ascii="宋体" w:hAnsi="宋体" w:cs="宋体"/>
                <w:lang w:bidi="ar"/>
              </w:rPr>
              <w:t xml:space="preserve">(</w:t>
            </w:r>
            <w:r>
              <w:rPr>
                <w:rFonts w:hint="eastAsia" w:ascii="宋体" w:hAnsi="宋体" w:cs="宋体"/>
                <w:lang w:bidi="ar"/>
              </w:rPr>
              <w:t xml:space="preserve">蹲</w:t>
            </w:r>
            <w:r>
              <w:rPr>
                <w:rFonts w:ascii="宋体" w:hAnsi="宋体" w:cs="宋体"/>
                <w:lang w:bidi="ar"/>
              </w:rPr>
              <w:t xml:space="preserve">)</w:t>
            </w:r>
            <w:r>
              <w:rPr>
                <w:rFonts w:hint="eastAsia" w:ascii="宋体" w:hAnsi="宋体" w:cs="宋体"/>
                <w:lang w:bidi="ar"/>
              </w:rPr>
              <w:t xml:space="preserve">下。</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一字扶手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参考规格：不锈钢管径</w:t>
            </w:r>
            <w:r>
              <w:rPr>
                <w:rFonts w:ascii="宋体" w:hAnsi="宋体" w:cs="宋体"/>
                <w:lang w:bidi="ar"/>
              </w:rPr>
              <w:t xml:space="preserve">25mm</w:t>
            </w:r>
            <w:r>
              <w:rPr>
                <w:rFonts w:hint="eastAsia" w:ascii="宋体" w:hAnsi="宋体" w:cs="宋体"/>
                <w:lang w:bidi="ar"/>
              </w:rPr>
              <w:t xml:space="preserve">扶手直径</w:t>
            </w:r>
            <w:r>
              <w:rPr>
                <w:rFonts w:ascii="宋体" w:hAnsi="宋体" w:cs="宋体"/>
                <w:lang w:bidi="ar"/>
              </w:rPr>
              <w:t xml:space="preserve">35mm</w:t>
            </w:r>
            <w:r>
              <w:rPr>
                <w:rFonts w:hint="eastAsia" w:ascii="宋体" w:hAnsi="宋体" w:cs="宋体"/>
                <w:lang w:bidi="ar"/>
              </w:rPr>
              <w:t xml:space="preserve">，可承重</w:t>
            </w:r>
            <w:r>
              <w:rPr>
                <w:rFonts w:ascii="宋体" w:hAnsi="宋体" w:cs="宋体"/>
                <w:lang w:bidi="ar"/>
              </w:rPr>
              <w:t xml:space="preserve">150-300KG</w:t>
            </w:r>
            <w:r>
              <w:rPr>
                <w:rFonts w:hint="eastAsia" w:ascii="宋体" w:hAnsi="宋体" w:cs="宋体"/>
                <w:lang w:bidi="ar"/>
              </w:rPr>
              <w:t xml:space="preserve">，长度≥</w:t>
            </w:r>
            <w:r>
              <w:rPr>
                <w:rFonts w:ascii="宋体" w:hAnsi="宋体" w:cs="宋体"/>
                <w:lang w:bidi="ar"/>
              </w:rPr>
              <w:t xml:space="preserve">400mm</w:t>
            </w:r>
            <w:r>
              <w:rPr>
                <w:rFonts w:hint="eastAsia" w:ascii="宋体" w:hAnsi="宋体" w:cs="宋体"/>
                <w:lang w:bidi="ar"/>
              </w:rPr>
              <w:t xml:space="preserve">（多种规格尺寸可选择）。</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120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内芯金属材质采用优质不锈钢，防水防锈。</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表面凸起大颗粒防滑设计。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扶手自带夜光圈功能，守护夜晚安全。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14</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135</w:t>
            </w:r>
            <w:r>
              <w:rPr>
                <w:rFonts w:hint="eastAsia" w:ascii="宋体" w:hAnsi="宋体" w:cs="宋体"/>
                <w:lang w:bidi="ar"/>
              </w:rPr>
              <w:t xml:space="preserve">°扶手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尺寸≥</w:t>
            </w:r>
            <w:r>
              <w:rPr>
                <w:rFonts w:ascii="宋体" w:hAnsi="宋体" w:cs="宋体"/>
                <w:lang w:bidi="ar"/>
              </w:rPr>
              <w:t xml:space="preserve">600mm*400mm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内芯金属材质采用优质不锈钢，防水防锈。</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表面凸起大颗粒防滑设计。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扶手自带夜光圈功能，守护夜晚安全。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15</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T</w:t>
            </w:r>
            <w:r>
              <w:rPr>
                <w:rFonts w:hint="eastAsia" w:ascii="宋体" w:hAnsi="宋体" w:cs="宋体"/>
                <w:lang w:bidi="ar"/>
              </w:rPr>
              <w:t xml:space="preserve">型扶手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参考规格：不锈钢管径</w:t>
            </w:r>
            <w:r>
              <w:rPr>
                <w:rFonts w:ascii="宋体" w:hAnsi="宋体" w:cs="宋体"/>
                <w:lang w:bidi="ar"/>
              </w:rPr>
              <w:t xml:space="preserve">25mm</w:t>
            </w:r>
            <w:r>
              <w:rPr>
                <w:rFonts w:hint="eastAsia" w:ascii="宋体" w:hAnsi="宋体" w:cs="宋体"/>
                <w:lang w:bidi="ar"/>
              </w:rPr>
              <w:t xml:space="preserve">扶手直径</w:t>
            </w:r>
            <w:r>
              <w:rPr>
                <w:rFonts w:ascii="宋体" w:hAnsi="宋体" w:cs="宋体"/>
                <w:lang w:bidi="ar"/>
              </w:rPr>
              <w:t xml:space="preserve">35mm</w:t>
            </w:r>
            <w:r>
              <w:rPr>
                <w:rFonts w:hint="eastAsia" w:ascii="宋体" w:hAnsi="宋体" w:cs="宋体"/>
                <w:lang w:bidi="ar"/>
              </w:rPr>
              <w:t xml:space="preserve">，可承重</w:t>
            </w:r>
            <w:r>
              <w:rPr>
                <w:rFonts w:ascii="宋体" w:hAnsi="宋体" w:cs="宋体"/>
                <w:lang w:bidi="ar"/>
              </w:rPr>
              <w:t xml:space="preserve">150-300KG</w:t>
            </w:r>
            <w:r>
              <w:rPr>
                <w:rFonts w:hint="eastAsia" w:ascii="宋体" w:hAnsi="宋体" w:cs="宋体"/>
                <w:lang w:bidi="ar"/>
              </w:rPr>
              <w:t xml:space="preserve">，尺寸≥</w:t>
            </w:r>
            <w:r>
              <w:rPr>
                <w:rFonts w:ascii="宋体" w:hAnsi="宋体" w:cs="宋体"/>
                <w:lang w:bidi="ar"/>
              </w:rPr>
              <w:t xml:space="preserve">500mm*700mm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内芯金属材质采用优质不锈钢，防水防锈。</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表面凸起大颗粒防滑设计。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扶手自带夜光圈功能，守护夜晚安全。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16</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L</w:t>
            </w:r>
            <w:r>
              <w:rPr>
                <w:rFonts w:hint="eastAsia" w:ascii="宋体" w:hAnsi="宋体" w:cs="宋体"/>
                <w:lang w:bidi="ar"/>
              </w:rPr>
              <w:t xml:space="preserve">型扶手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参考规格：不锈钢管径</w:t>
            </w:r>
            <w:r>
              <w:rPr>
                <w:rFonts w:ascii="宋体" w:hAnsi="宋体" w:cs="宋体"/>
                <w:lang w:bidi="ar"/>
              </w:rPr>
              <w:t xml:space="preserve">25mm</w:t>
            </w:r>
            <w:r>
              <w:rPr>
                <w:rFonts w:hint="eastAsia" w:ascii="宋体" w:hAnsi="宋体" w:cs="宋体"/>
                <w:lang w:bidi="ar"/>
              </w:rPr>
              <w:t xml:space="preserve">扶手直径</w:t>
            </w:r>
            <w:r>
              <w:rPr>
                <w:rFonts w:ascii="宋体" w:hAnsi="宋体" w:cs="宋体"/>
                <w:lang w:bidi="ar"/>
              </w:rPr>
              <w:t xml:space="preserve">35mm</w:t>
            </w:r>
            <w:r>
              <w:rPr>
                <w:rFonts w:hint="eastAsia" w:ascii="宋体" w:hAnsi="宋体" w:cs="宋体"/>
                <w:lang w:bidi="ar"/>
              </w:rPr>
              <w:t xml:space="preserve">，可承重</w:t>
            </w:r>
            <w:r>
              <w:rPr>
                <w:rFonts w:ascii="宋体" w:hAnsi="宋体" w:cs="宋体"/>
                <w:lang w:bidi="ar"/>
              </w:rPr>
              <w:t xml:space="preserve">150-300KG</w:t>
            </w:r>
            <w:r>
              <w:rPr>
                <w:rFonts w:hint="eastAsia" w:ascii="宋体" w:hAnsi="宋体" w:cs="宋体"/>
                <w:lang w:bidi="ar"/>
              </w:rPr>
              <w:t xml:space="preserve">。尺寸≥</w:t>
            </w:r>
            <w:r>
              <w:rPr>
                <w:rFonts w:ascii="宋体" w:hAnsi="宋体" w:cs="宋体"/>
                <w:lang w:bidi="ar"/>
              </w:rPr>
              <w:t xml:space="preserve">500mm*700mm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内芯金属材质采用优质不锈钢，防水防锈。</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表面凸起大颗粒防滑设计。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扶手自带夜光圈功能，守护夜晚安全。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70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17</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U</w:t>
            </w:r>
            <w:r>
              <w:rPr>
                <w:rFonts w:hint="eastAsia" w:ascii="宋体" w:hAnsi="宋体" w:cs="宋体"/>
                <w:lang w:bidi="ar"/>
              </w:rPr>
              <w:t xml:space="preserve">型上翻扶手</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无腿折叠大底座款，</w:t>
            </w:r>
            <w:r>
              <w:rPr>
                <w:rFonts w:ascii="宋体" w:hAnsi="宋体" w:cs="宋体"/>
                <w:lang w:bidi="ar"/>
              </w:rPr>
              <w:t xml:space="preserve">U</w:t>
            </w:r>
            <w:r>
              <w:rPr>
                <w:rFonts w:hint="eastAsia" w:ascii="宋体" w:hAnsi="宋体" w:cs="宋体"/>
                <w:lang w:bidi="ar"/>
              </w:rPr>
              <w:t xml:space="preserve">型设计，上翻折叠</w:t>
            </w:r>
            <w:r>
              <w:rPr>
                <w:rFonts w:ascii="宋体" w:hAnsi="宋体" w:cs="宋体"/>
                <w:lang w:bidi="ar"/>
              </w:rPr>
              <w:t xml:space="preserve">90</w:t>
            </w:r>
            <w:r>
              <w:rPr>
                <w:rFonts w:hint="eastAsia" w:ascii="宋体" w:hAnsi="宋体" w:cs="宋体"/>
                <w:lang w:bidi="ar"/>
              </w:rPr>
              <w:t xml:space="preserve">°上翻收纳，节约浴室空间。可承重</w:t>
            </w:r>
            <w:r>
              <w:rPr>
                <w:rFonts w:ascii="宋体" w:hAnsi="宋体" w:cs="宋体"/>
                <w:lang w:bidi="ar"/>
              </w:rPr>
              <w:t xml:space="preserve">900</w:t>
            </w:r>
            <w:r>
              <w:rPr>
                <w:rFonts w:hint="eastAsia" w:ascii="宋体" w:hAnsi="宋体" w:cs="宋体"/>
                <w:lang w:bidi="ar"/>
              </w:rPr>
              <w:t xml:space="preserve">斤防滑防晃。</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参数：不锈钢管径</w:t>
            </w:r>
            <w:r>
              <w:rPr>
                <w:rFonts w:ascii="宋体" w:hAnsi="宋体" w:cs="宋体"/>
                <w:lang w:bidi="ar"/>
              </w:rPr>
              <w:t xml:space="preserve">25mm</w:t>
            </w:r>
            <w:r>
              <w:rPr>
                <w:rFonts w:hint="eastAsia" w:ascii="宋体" w:hAnsi="宋体" w:cs="宋体"/>
                <w:lang w:bidi="ar"/>
              </w:rPr>
              <w:t xml:space="preserve">，扶手直径</w:t>
            </w:r>
            <w:r>
              <w:rPr>
                <w:rFonts w:ascii="宋体" w:hAnsi="宋体" w:cs="宋体"/>
                <w:lang w:bidi="ar"/>
              </w:rPr>
              <w:t xml:space="preserve">35mm</w:t>
            </w:r>
            <w:r>
              <w:rPr>
                <w:rFonts w:hint="eastAsia" w:ascii="宋体" w:hAnsi="宋体" w:cs="宋体"/>
                <w:lang w:bidi="ar"/>
              </w:rPr>
              <w:t xml:space="preserve">，内配不锈钢工字架，加强抗压性，稳定性，防断裂</w:t>
            </w:r>
            <w:r>
              <w:rPr>
                <w:rFonts w:ascii="宋体" w:hAnsi="宋体" w:cs="宋体"/>
                <w:lang w:bidi="ar"/>
              </w:rPr>
              <w:t xml:space="preserve">1.5mm</w:t>
            </w:r>
            <w:r>
              <w:rPr>
                <w:rFonts w:hint="eastAsia" w:ascii="宋体" w:hAnsi="宋体" w:cs="宋体"/>
                <w:lang w:bidi="ar"/>
              </w:rPr>
              <w:t xml:space="preserve">加厚管。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不锈钢底板设计，内置锰钢弹簧，持久耐用防锈。</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表面凸起大颗粒防滑设计。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5.</w:t>
            </w:r>
            <w:r>
              <w:rPr>
                <w:rFonts w:hint="eastAsia" w:ascii="宋体" w:hAnsi="宋体" w:cs="宋体"/>
                <w:lang w:bidi="ar"/>
              </w:rPr>
              <w:t xml:space="preserve">扶手自带夜光圈功能，守护夜晚安全。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18</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配置淋浴椅</w:t>
            </w: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辅助老年人洗澡使用，提高安全性。</w:t>
            </w: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2" w:name="OLE_LINK7"/>
            <w:r>
              <w:rPr>
                <w:rFonts w:hint="eastAsia" w:ascii="宋体" w:hAnsi="宋体" w:cs="宋体"/>
                <w:lang w:bidi="ar"/>
              </w:rPr>
              <w:t xml:space="preserve">折叠淋浴椅</w:t>
            </w:r>
            <w:bookmarkEnd w:id="202"/>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材质：椅架高强度铝合金，喷塑处理。</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张</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承重</w:t>
            </w:r>
            <w:r>
              <w:rPr>
                <w:rStyle w:val="1132"/>
                <w:rFonts w:hint="eastAsia" w:ascii="宋体" w:hAnsi="宋体" w:cs="宋体"/>
                <w:color w:val="000000"/>
                <w:lang w:bidi="ar"/>
              </w:rPr>
              <w:t xml:space="preserve">≥</w:t>
            </w:r>
            <w:r>
              <w:rPr>
                <w:rStyle w:val="1132"/>
                <w:rFonts w:ascii="宋体" w:hAnsi="宋体" w:cs="宋体"/>
                <w:color w:val="000000"/>
                <w:lang w:bidi="ar"/>
              </w:rPr>
              <w:t xml:space="preserve">100kg</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扶手</w:t>
            </w:r>
            <w:r>
              <w:rPr>
                <w:rFonts w:ascii="宋体" w:hAnsi="宋体" w:cs="宋体"/>
                <w:lang w:bidi="ar"/>
              </w:rPr>
              <w:t xml:space="preserve">PP</w:t>
            </w:r>
            <w:r>
              <w:rPr>
                <w:rFonts w:hint="eastAsia" w:ascii="宋体" w:hAnsi="宋体" w:cs="宋体"/>
                <w:lang w:bidi="ar"/>
              </w:rPr>
              <w:t xml:space="preserve">材质；坐垫、靠背防霉防滑材质；座板高度可调节。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19</w:t>
            </w:r>
            <w:r>
              <w:rPr>
                <w:rFonts w:hint="eastAsia"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物理环境改造</w:t>
            </w: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灯源改造</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安装自动感应灯，辅助老年人起夜使用。</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自动感应小夜灯</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感应式设计，可调节亮度。</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60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可悬挂或吸附，不易掉落。</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亮灯时长≥</w:t>
            </w:r>
            <w:r>
              <w:rPr>
                <w:rFonts w:ascii="宋体" w:hAnsi="宋体" w:cs="宋体"/>
                <w:lang w:bidi="ar"/>
              </w:rPr>
              <w:t xml:space="preserve">25</w:t>
            </w:r>
            <w:r>
              <w:rPr>
                <w:rFonts w:hint="eastAsia" w:ascii="宋体" w:hAnsi="宋体" w:cs="宋体"/>
                <w:lang w:bidi="ar"/>
              </w:rPr>
              <w:t xml:space="preserve">秒，</w:t>
            </w:r>
            <w:r>
              <w:rPr>
                <w:rFonts w:ascii="宋体" w:hAnsi="宋体" w:cs="宋体"/>
                <w:lang w:bidi="ar"/>
              </w:rPr>
              <w:t xml:space="preserve">3-6</w:t>
            </w:r>
            <w:r>
              <w:rPr>
                <w:rFonts w:hint="eastAsia" w:ascii="宋体" w:hAnsi="宋体" w:cs="宋体"/>
                <w:lang w:bidi="ar"/>
              </w:rPr>
              <w:t xml:space="preserve">米感应距离，</w:t>
            </w:r>
            <w:r>
              <w:rPr>
                <w:rFonts w:ascii="宋体" w:hAnsi="宋体" w:cs="宋体"/>
                <w:lang w:bidi="ar"/>
              </w:rPr>
              <w:t xml:space="preserve">120</w:t>
            </w:r>
            <w:r>
              <w:rPr>
                <w:rFonts w:hint="eastAsia" w:ascii="宋体" w:hAnsi="宋体" w:cs="宋体"/>
                <w:lang w:bidi="ar"/>
              </w:rPr>
              <w:t xml:space="preserve">°动作捕捉。</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可充电或安装电池。充电款需配有</w:t>
            </w:r>
            <w:r>
              <w:rPr>
                <w:rFonts w:ascii="宋体" w:hAnsi="宋体" w:cs="宋体"/>
                <w:lang w:bidi="ar"/>
              </w:rPr>
              <w:t xml:space="preserve">usb</w:t>
            </w:r>
            <w:r>
              <w:rPr>
                <w:rFonts w:hint="eastAsia" w:ascii="宋体" w:hAnsi="宋体" w:cs="宋体"/>
                <w:lang w:bidi="ar"/>
              </w:rPr>
              <w:t xml:space="preserve">充电线。</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3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20</w:t>
            </w:r>
            <w:r>
              <w:rPr>
                <w:rFonts w:hint="eastAsia"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电源插座及开关改造</w:t>
            </w: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根据情况进行高</w:t>
            </w:r>
            <w:r>
              <w:rPr>
                <w:rFonts w:ascii="宋体" w:hAnsi="宋体" w:cs="宋体"/>
                <w:lang w:bidi="ar"/>
              </w:rPr>
              <w:t xml:space="preserve">/</w:t>
            </w:r>
            <w:r>
              <w:rPr>
                <w:rFonts w:hint="eastAsia" w:ascii="宋体" w:hAnsi="宋体" w:cs="宋体"/>
                <w:lang w:bidi="ar"/>
              </w:rPr>
              <w:t xml:space="preserve">低位、大面板、夜间指示改造。</w:t>
            </w: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五孔插座</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高温阻燃</w:t>
            </w:r>
            <w:r>
              <w:rPr>
                <w:rFonts w:ascii="宋体" w:hAnsi="宋体" w:cs="宋体"/>
                <w:lang w:bidi="ar"/>
              </w:rPr>
              <w:t xml:space="preserve">pc</w:t>
            </w:r>
            <w:r>
              <w:rPr>
                <w:rFonts w:hint="eastAsia" w:ascii="宋体" w:hAnsi="宋体" w:cs="宋体"/>
                <w:lang w:bidi="ar"/>
              </w:rPr>
              <w:t xml:space="preserve">材质，额定电流：</w:t>
            </w:r>
            <w:r>
              <w:rPr>
                <w:rFonts w:ascii="宋体" w:hAnsi="宋体" w:cs="宋体"/>
                <w:lang w:bidi="ar"/>
              </w:rPr>
              <w:t xml:space="preserve">10A/16A</w:t>
            </w:r>
            <w:r>
              <w:rPr>
                <w:rFonts w:hint="eastAsia" w:ascii="宋体" w:hAnsi="宋体" w:cs="宋体"/>
                <w:lang w:bidi="ar"/>
              </w:rPr>
              <w:t xml:space="preserve">，额定电压：</w:t>
            </w:r>
            <w:r>
              <w:rPr>
                <w:rFonts w:ascii="宋体" w:hAnsi="宋体" w:cs="宋体"/>
                <w:lang w:bidi="ar"/>
              </w:rPr>
              <w:t xml:space="preserve">250V</w:t>
            </w:r>
            <w:r>
              <w:rPr>
                <w:rFonts w:hint="eastAsia" w:ascii="宋体" w:hAnsi="宋体" w:cs="宋体"/>
                <w:lang w:bidi="ar"/>
              </w:rPr>
              <w:t xml:space="preserve">，额定功率：</w:t>
            </w:r>
            <w:r>
              <w:rPr>
                <w:rFonts w:ascii="宋体" w:hAnsi="宋体" w:cs="宋体"/>
                <w:lang w:bidi="ar"/>
              </w:rPr>
              <w:t xml:space="preserve">2500W</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参考规格：</w:t>
            </w:r>
            <w:r>
              <w:rPr>
                <w:rStyle w:val="1132"/>
                <w:rFonts w:ascii="宋体" w:hAnsi="宋体" w:cs="宋体"/>
                <w:color w:val="000000"/>
                <w:lang w:bidi="ar"/>
              </w:rPr>
              <w:t xml:space="preserve">86mm*86mm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1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大面板开关</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高温阻燃</w:t>
            </w:r>
            <w:r>
              <w:rPr>
                <w:rFonts w:ascii="宋体" w:hAnsi="宋体" w:cs="宋体"/>
                <w:lang w:bidi="ar"/>
              </w:rPr>
              <w:t xml:space="preserve">pc</w:t>
            </w:r>
            <w:r>
              <w:rPr>
                <w:rFonts w:hint="eastAsia" w:ascii="宋体" w:hAnsi="宋体" w:cs="宋体"/>
                <w:lang w:bidi="ar"/>
              </w:rPr>
              <w:t xml:space="preserve">材质，额定电流：</w:t>
            </w:r>
            <w:r>
              <w:rPr>
                <w:rStyle w:val="1132"/>
                <w:rFonts w:ascii="宋体" w:hAnsi="宋体" w:cs="宋体"/>
                <w:color w:val="000000"/>
                <w:lang w:bidi="ar"/>
              </w:rPr>
              <w:t xml:space="preserve">16A</w:t>
            </w:r>
            <w:r>
              <w:rPr>
                <w:rFonts w:hint="eastAsia" w:ascii="宋体" w:hAnsi="宋体" w:cs="宋体"/>
                <w:lang w:bidi="ar"/>
              </w:rPr>
              <w:t xml:space="preserve">，额定电压：</w:t>
            </w:r>
            <w:r>
              <w:rPr>
                <w:rStyle w:val="1132"/>
                <w:rFonts w:ascii="宋体" w:hAnsi="宋体" w:cs="宋体"/>
                <w:color w:val="000000"/>
                <w:lang w:bidi="ar"/>
              </w:rPr>
              <w:t xml:space="preserve">250V</w:t>
            </w:r>
            <w:r>
              <w:rPr>
                <w:rFonts w:hint="eastAsia" w:ascii="宋体" w:hAnsi="宋体" w:cs="宋体"/>
                <w:lang w:bidi="ar"/>
              </w:rPr>
              <w:t xml:space="preserve">，额定功率：</w:t>
            </w:r>
            <w:r>
              <w:rPr>
                <w:rFonts w:ascii="宋体" w:hAnsi="宋体" w:cs="宋体"/>
                <w:lang w:bidi="ar"/>
              </w:rPr>
              <w:t xml:space="preserve">40</w:t>
            </w:r>
            <w:r>
              <w:rPr>
                <w:rStyle w:val="1132"/>
                <w:rFonts w:ascii="宋体" w:hAnsi="宋体" w:cs="宋体"/>
                <w:color w:val="000000"/>
                <w:lang w:bidi="ar"/>
              </w:rPr>
              <w:t xml:space="preserve">00W</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0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单控或双控，带荧光开关。</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88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线路改造</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Style w:val="1133"/>
                <w:color w:val="000000"/>
                <w:lang w:bidi="ar"/>
              </w:rPr>
              <w:t xml:space="preserve">管内穿线BV1.5㎡，</w:t>
            </w:r>
            <w:r>
              <w:rPr>
                <w:rFonts w:hint="eastAsia" w:ascii="宋体" w:hAnsi="宋体" w:cs="宋体"/>
                <w:lang w:bidi="ar"/>
              </w:rPr>
              <w:t xml:space="preserve">管线安装，符合国标铜芯硬线：双线路设置，费用计算以套管长度为准；含塑料配管及接线盒。</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110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米</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singl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其他区域老旧线路改造，也采用此价格。</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21</w:t>
            </w:r>
            <w:r>
              <w:rPr>
                <w:rFonts w:hint="eastAsia"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安装防撞护角</w:t>
            </w:r>
            <w:r>
              <w:rPr>
                <w:rFonts w:ascii="宋体" w:hAnsi="宋体" w:cs="宋体"/>
                <w:lang w:bidi="ar"/>
              </w:rPr>
              <w:t xml:space="preserve">/</w:t>
            </w:r>
            <w:r>
              <w:rPr>
                <w:rFonts w:hint="eastAsia" w:ascii="宋体" w:hAnsi="宋体" w:cs="宋体"/>
                <w:lang w:bidi="ar"/>
              </w:rPr>
              <w:t xml:space="preserve">防撞条提示标识</w:t>
            </w: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在家具尖角、墙角处或视野盲区等区域安装防撞护角或防撞条，在醒目位置粘贴提示标志，防止老年人磕碰划伤。</w:t>
            </w: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3" w:name="OLE_LINK8"/>
            <w:r>
              <w:rPr>
                <w:rFonts w:hint="eastAsia" w:ascii="宋体" w:hAnsi="宋体" w:cs="宋体"/>
                <w:lang w:bidi="ar"/>
              </w:rPr>
              <w:t xml:space="preserve">防撞角</w:t>
            </w:r>
            <w:bookmarkEnd w:id="203"/>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材质：</w:t>
            </w:r>
            <w:r>
              <w:rPr>
                <w:rStyle w:val="1132"/>
                <w:rFonts w:ascii="宋体" w:hAnsi="宋体" w:cs="宋体"/>
                <w:color w:val="000000"/>
                <w:lang w:bidi="ar"/>
              </w:rPr>
              <w:t xml:space="preserve">NBR</w:t>
            </w:r>
            <w:r>
              <w:rPr>
                <w:rFonts w:hint="eastAsia" w:ascii="宋体" w:hAnsi="宋体" w:cs="宋体"/>
                <w:lang w:bidi="ar"/>
              </w:rPr>
              <w:t xml:space="preserve">新型环保橡胶发泡材质，防水耐油。</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4</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背胶牢固无残留，不易脱落，不伤家具。</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22</w:t>
            </w:r>
            <w:r>
              <w:rPr>
                <w:rFonts w:hint="eastAsia"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4" w:name="OLE_LINK9"/>
            <w:r>
              <w:rPr>
                <w:rFonts w:hint="eastAsia" w:ascii="宋体" w:hAnsi="宋体" w:cs="宋体"/>
                <w:lang w:bidi="ar"/>
              </w:rPr>
              <w:t xml:space="preserve">防撞条</w:t>
            </w:r>
            <w:bookmarkEnd w:id="204"/>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材质：</w:t>
            </w:r>
            <w:r>
              <w:rPr>
                <w:rStyle w:val="1132"/>
                <w:rFonts w:ascii="宋体" w:hAnsi="宋体" w:cs="宋体"/>
                <w:color w:val="000000"/>
                <w:lang w:bidi="ar"/>
              </w:rPr>
              <w:t xml:space="preserve">NBR</w:t>
            </w:r>
            <w:r>
              <w:rPr>
                <w:rFonts w:hint="eastAsia" w:ascii="宋体" w:hAnsi="宋体" w:cs="宋体"/>
                <w:lang w:bidi="ar"/>
              </w:rPr>
              <w:t xml:space="preserve">新型环保橡胶发泡材质，加厚加宽，防水耐油。</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米</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配有双面胶</w:t>
            </w:r>
            <w:r>
              <w:rPr>
                <w:rStyle w:val="1132"/>
                <w:rFonts w:ascii="宋体" w:hAnsi="宋体" w:cs="宋体"/>
                <w:color w:val="000000"/>
                <w:lang w:bidi="ar"/>
              </w:rPr>
              <w:t xml:space="preserve">/</w:t>
            </w:r>
            <w:r>
              <w:rPr>
                <w:rFonts w:hint="eastAsia" w:ascii="宋体" w:hAnsi="宋体" w:cs="宋体"/>
                <w:lang w:bidi="ar"/>
              </w:rPr>
              <w:t xml:space="preserve">免钉胶，不易脱落。</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防火阻燃，经久耐用，不含甲醛，环保无毒。</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b/>
                <w:bCs/>
              </w:rPr>
              <w:framePr w:hSpace="180" w:wrap="around" w:vAnchor="text" w:hAnchor="page" w:x="1428" w:y="743"/>
            </w:pPr>
            <w:r>
              <w:rPr>
                <w:rFonts w:hint="eastAsia" w:ascii="宋体" w:hAnsi="宋体" w:cs="宋体"/>
                <w:b/>
                <w:bCs/>
                <w:lang w:bidi="ar"/>
              </w:rPr>
              <w:t xml:space="preserve">23</w:t>
            </w:r>
            <w:r>
              <w:rPr>
                <w:rFonts w:hint="eastAsia" w:ascii="宋体" w:cs="宋体"/>
                <w:b/>
                <w:bCs/>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安装提示标识</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1.PVC</w:t>
            </w:r>
            <w:r>
              <w:rPr>
                <w:rFonts w:hint="eastAsia" w:ascii="宋体" w:hAnsi="宋体" w:cs="宋体"/>
                <w:lang w:bidi="ar"/>
              </w:rPr>
              <w:t xml:space="preserve">或亚克力材质。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35</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b/>
                <w:bCs/>
              </w:rPr>
              <w:framePr w:hSpace="180" w:wrap="around" w:vAnchor="text" w:hAnchor="page" w:x="1428" w:y="743"/>
            </w:pPr>
            <w:r>
              <w:rPr>
                <w:rFonts w:ascii="宋体" w:cs="宋体"/>
                <w:b/>
                <w:bCs/>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vMerge w:val="restart"/>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背胶牢固无残留，不易脱落，不伤墙面。</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b/>
                <w:bCs/>
              </w:rPr>
              <w:framePr w:hSpace="180" w:wrap="around" w:vAnchor="text" w:hAnchor="page" w:x="1428" w:y="743"/>
            </w:pPr>
            <w:r>
              <w:rPr>
                <w:rFonts w:ascii="宋体" w:cs="宋体"/>
                <w:b/>
                <w:bCs/>
              </w:rPr>
            </w:r>
            <w:r/>
          </w:p>
        </w:tc>
        <w:tc>
          <w:tcPr>
            <w:tcBorders>
              <w:top w:val="single" w:color="000000" w:sz="4" w:space="0"/>
              <w:left w:val="single" w:color="000000" w:sz="4" w:space="0"/>
              <w:bottom w:val="non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22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3"/>
            <w:tcBorders>
              <w:top w:val="single" w:color="000000" w:sz="4" w:space="0"/>
              <w:left w:val="single" w:color="000000" w:sz="4" w:space="0"/>
              <w:bottom w:val="none" w:color="000000" w:sz="4" w:space="0"/>
              <w:right w:val="single" w:color="000000" w:sz="4" w:space="0"/>
            </w:tcBorders>
            <w:tcW w:w="1797"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0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依据老人需求，个性化定制提示语。</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trHeight w:val="582"/>
        </w:trPr>
        <w:tc>
          <w:tcPr>
            <w:gridSpan w:val="12"/>
            <w:tcBorders>
              <w:top w:val="single" w:color="000000" w:sz="4" w:space="0"/>
              <w:left w:val="single" w:color="000000" w:sz="4" w:space="0"/>
              <w:bottom w:val="single" w:color="000000" w:sz="4" w:space="0"/>
              <w:right w:val="single" w:color="000000" w:sz="4" w:space="0"/>
            </w:tcBorders>
            <w:tcW w:w="14171"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二、智能化改造</w:t>
            </w:r>
            <w:r>
              <w:rPr>
                <w:rFonts w:ascii="宋体" w:cs="宋体"/>
                <w:b/>
                <w:bCs/>
              </w:rPr>
            </w:r>
            <w:r/>
          </w:p>
        </w:tc>
      </w:tr>
      <w:tr>
        <w:trPr>
          <w:trHeight w:val="72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序号</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类别</w:t>
            </w:r>
            <w:r>
              <w:rPr>
                <w:rFonts w:ascii="宋体" w:cs="宋体"/>
                <w:b/>
                <w:bCs/>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项目名称及类型</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基本要求</w:t>
            </w:r>
            <w:r>
              <w:rPr>
                <w:rFonts w:ascii="宋体" w:cs="宋体"/>
                <w:b/>
                <w:bCs/>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项目类型</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名称</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技术参数</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742"/>
              <w:jc w:val="center"/>
              <w:widowControl/>
              <w:rPr>
                <w:rFonts w:ascii="宋体" w:cs="宋体"/>
                <w:b/>
                <w:bCs/>
              </w:rPr>
              <w:framePr w:hSpace="180" w:wrap="around" w:vAnchor="text" w:hAnchor="page" w:x="1428" w:y="743"/>
            </w:pPr>
            <w:r>
              <w:rPr>
                <w:rStyle w:val="1130"/>
                <w:bCs w:val="0"/>
                <w:color w:val="000000"/>
                <w:lang w:bidi="ar"/>
              </w:rPr>
              <w:t xml:space="preserve">控制单价</w:t>
            </w:r>
            <w:r>
              <w:rPr>
                <w:rStyle w:val="1131"/>
                <w:rFonts w:ascii="宋体" w:hAnsi="宋体" w:cs="宋体"/>
                <w:bCs w:val="0"/>
                <w:color w:val="000000"/>
                <w:lang w:bidi="ar"/>
              </w:rPr>
              <w:t xml:space="preserve">(</w:t>
            </w:r>
            <w:r>
              <w:rPr>
                <w:rStyle w:val="1130"/>
                <w:bCs w:val="0"/>
                <w:color w:val="000000"/>
                <w:lang w:bidi="ar"/>
              </w:rPr>
              <w:t xml:space="preserve">元</w:t>
            </w:r>
            <w:r>
              <w:rPr>
                <w:rStyle w:val="1131"/>
                <w:rFonts w:ascii="宋体" w:hAnsi="宋体" w:cs="宋体"/>
                <w:bCs w:val="0"/>
                <w:color w:val="000000"/>
                <w:lang w:bidi="ar"/>
              </w:rPr>
              <w:t xml:space="preserve">)</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数量</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单位</w:t>
            </w:r>
            <w:r>
              <w:rPr>
                <w:rFonts w:ascii="宋体" w:cs="宋体"/>
                <w:b/>
                <w:bCs/>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24</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网络连接设备</w:t>
            </w: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Style w:val="1132"/>
                <w:rFonts w:ascii="宋体" w:hAnsi="宋体" w:cs="宋体"/>
                <w:color w:val="000000"/>
                <w:lang w:bidi="ar"/>
              </w:rPr>
              <w:t xml:space="preserve">WIFI</w:t>
            </w:r>
            <w:r>
              <w:rPr>
                <w:rFonts w:hint="eastAsia" w:ascii="宋体" w:hAnsi="宋体" w:cs="宋体"/>
                <w:lang w:bidi="ar"/>
              </w:rPr>
              <w:t xml:space="preserve">路由器</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保证智能安全保护改造设备数据网络实时传输，网络信号传输稳定</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lang w:bidi="ar"/>
              </w:rPr>
              <w:br w:type="textWrapping" w:clear="all"/>
            </w:r>
            <w:r>
              <w:rPr>
                <w:rFonts w:hint="eastAsia" w:ascii="宋体" w:hAnsi="宋体" w:cs="宋体"/>
                <w:lang w:bidi="ar"/>
              </w:rPr>
              <w:t xml:space="preserve">（任选其一）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742"/>
              <w:jc w:val="center"/>
              <w:widowControl/>
              <w:rPr>
                <w:rFonts w:ascii="宋体" w:cs="宋体"/>
              </w:rPr>
              <w:framePr w:hSpace="180" w:wrap="around" w:vAnchor="text" w:hAnchor="page" w:x="1428" w:y="743"/>
            </w:pPr>
            <w:r/>
            <w:bookmarkStart w:id="205" w:name="OLE_LINK10"/>
            <w:r/>
            <w:bookmarkStart w:id="206" w:name="OLE_LINK11"/>
            <w:r>
              <w:rPr>
                <w:rFonts w:ascii="宋体" w:hAnsi="宋体" w:cs="宋体"/>
                <w:lang w:bidi="ar"/>
              </w:rPr>
              <w:t xml:space="preserve">WIFI</w:t>
            </w:r>
            <w:r>
              <w:rPr>
                <w:rFonts w:hint="eastAsia" w:ascii="宋体" w:hAnsi="宋体" w:cs="宋体"/>
                <w:lang w:bidi="ar"/>
              </w:rPr>
              <w:t xml:space="preserve">路由器</w:t>
            </w:r>
            <w:bookmarkEnd w:id="205"/>
            <w:r/>
            <w:bookmarkEnd w:id="206"/>
            <w:r>
              <w:rPr>
                <w:rFonts w:ascii="宋体" w:hAnsi="宋体" w:cs="宋体"/>
                <w:lang w:bidi="ar"/>
              </w:rPr>
              <w:t xml:space="preserve">+</w:t>
            </w:r>
            <w:r>
              <w:rPr>
                <w:rFonts w:hint="eastAsia" w:ascii="宋体" w:hAnsi="宋体" w:cs="宋体"/>
                <w:lang w:bidi="ar"/>
              </w:rPr>
              <w:t xml:space="preserve">宽带</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hint="eastAsia" w:ascii="宋体" w:hAnsi="宋体" w:cs="宋体"/>
                <w:lang w:bidi="ar"/>
              </w:rPr>
              <w:t xml:space="preserve">运营商：支持联通、电信、移动。（仅限未通宽带家庭），包含</w:t>
            </w:r>
            <w:r>
              <w:rPr>
                <w:rFonts w:ascii="宋体" w:hAnsi="宋体" w:cs="宋体"/>
                <w:lang w:bidi="ar"/>
              </w:rPr>
              <w:t xml:space="preserve">2</w:t>
            </w:r>
            <w:r>
              <w:rPr>
                <w:rFonts w:hint="eastAsia" w:ascii="宋体" w:hAnsi="宋体" w:cs="宋体"/>
                <w:lang w:bidi="ar"/>
              </w:rPr>
              <w:t xml:space="preserve">年宽带费。（</w:t>
            </w:r>
            <w:r>
              <w:rPr>
                <w:rFonts w:hint="eastAsia" w:ascii="宋体" w:hAnsi="宋体" w:cs="宋体"/>
                <w:lang w:bidi="ar"/>
              </w:rPr>
              <w:t xml:space="preserve">宽带费最高1户不超过80元/月，结算按</w:t>
            </w:r>
            <w:r>
              <w:rPr>
                <w:rFonts w:hint="eastAsia" w:ascii="宋体" w:hAnsi="宋体" w:cs="宋体"/>
                <w:lang w:bidi="ar"/>
              </w:rPr>
              <w:t xml:space="preserve">中标服务单位实际采购协议价进行清算）</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742"/>
              <w:jc w:val="center"/>
              <w:widowControl/>
              <w:rPr>
                <w:rFonts w:hint="eastAsia" w:ascii="宋体" w:cs="宋体"/>
              </w:rPr>
              <w:framePr w:hSpace="180" w:wrap="around" w:vAnchor="text" w:hAnchor="page" w:x="1428" w:y="743"/>
            </w:pPr>
            <w:r>
              <w:rPr>
                <w:rFonts w:hint="eastAsia" w:ascii="宋体" w:cs="宋体"/>
              </w:rPr>
              <w:t xml:space="preserve">80</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月</w:t>
            </w:r>
            <w:r>
              <w:rPr>
                <w:rFonts w:ascii="宋体" w:cs="宋体"/>
              </w:rPr>
            </w:r>
            <w:r/>
          </w:p>
        </w:tc>
      </w:tr>
      <w:tr>
        <w:trPr>
          <w:cantSplit/>
          <w:trHeight w:val="1331"/>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42"/>
              <w:jc w:val="center"/>
              <w:rPr>
                <w:rFonts w:hint="eastAsia" w:ascii="宋体" w:cs="宋体"/>
              </w:rPr>
              <w:framePr w:hSpace="180" w:wrap="around" w:vAnchor="text" w:hAnchor="page" w:x="1428" w:y="743"/>
            </w:pPr>
            <w:r>
              <w:rPr>
                <w:rFonts w:hint="eastAsia" w:ascii="宋体" w:hAnsi="宋体" w:cs="宋体"/>
              </w:rPr>
              <w:t xml:space="preserve">25</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742"/>
              <w:jc w:val="center"/>
              <w:rPr>
                <w:rFonts w:ascii="宋体" w:cs="宋体"/>
              </w:rPr>
              <w:framePr w:hSpace="180" w:wrap="around" w:vAnchor="text" w:hAnchor="page" w:x="1428" w:y="743"/>
            </w:pPr>
            <w:r>
              <w:rPr>
                <w:rFonts w:ascii="宋体" w:hAnsi="宋体" w:cs="宋体"/>
              </w:rPr>
              <w:t xml:space="preserve">WIFI</w:t>
            </w:r>
            <w:r>
              <w:rPr>
                <w:rFonts w:hint="eastAsia" w:ascii="宋体" w:hAnsi="宋体" w:cs="宋体"/>
              </w:rPr>
              <w:t xml:space="preserve">路由器（单项）</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rPr>
                <w:rFonts w:ascii="宋体" w:cs="宋体"/>
              </w:rPr>
              <w:framePr w:hSpace="180" w:wrap="around" w:vAnchor="text" w:hAnchor="page" w:x="1428" w:y="743"/>
            </w:pPr>
            <w:r>
              <w:rPr>
                <w:rFonts w:hint="eastAsia" w:ascii="宋体" w:hAnsi="宋体" w:cs="宋体"/>
                <w:lang w:bidi="ar"/>
              </w:rPr>
              <w:t xml:space="preserve">运营商：支持联通、电信、移动。（仅限有宽带无</w:t>
            </w:r>
            <w:r>
              <w:rPr>
                <w:rFonts w:ascii="宋体" w:hAnsi="宋体" w:cs="宋体"/>
                <w:lang w:bidi="ar"/>
              </w:rPr>
              <w:t xml:space="preserve">wifi</w:t>
            </w:r>
            <w:r>
              <w:rPr>
                <w:rFonts w:hint="eastAsia" w:ascii="宋体" w:hAnsi="宋体" w:cs="宋体"/>
                <w:lang w:bidi="ar"/>
              </w:rPr>
              <w:t xml:space="preserve">路由器的家庭）</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742"/>
              <w:jc w:val="center"/>
              <w:rPr>
                <w:rFonts w:ascii="宋体" w:cs="宋体"/>
              </w:rPr>
              <w:framePr w:hSpace="180" w:wrap="around" w:vAnchor="text" w:hAnchor="page" w:x="1428" w:y="743"/>
            </w:pPr>
            <w:r>
              <w:rPr>
                <w:rFonts w:ascii="宋体" w:hAnsi="宋体" w:cs="宋体"/>
              </w:rPr>
              <w:t xml:space="preserve">200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42"/>
              <w:jc w:val="center"/>
              <w:rPr>
                <w:rFonts w:ascii="宋体" w:cs="宋体"/>
              </w:rPr>
              <w:framePr w:hSpace="180" w:wrap="around" w:vAnchor="text" w:hAnchor="page" w:x="1428" w:y="743"/>
            </w:pPr>
            <w:r>
              <w:rPr>
                <w:rFonts w:ascii="宋体" w:hAnsi="宋体" w:cs="宋体"/>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42"/>
              <w:jc w:val="center"/>
              <w:rPr>
                <w:rFonts w:ascii="宋体" w:cs="宋体"/>
              </w:rPr>
              <w:framePr w:hSpace="180" w:wrap="around" w:vAnchor="text" w:hAnchor="page" w:x="1428" w:y="743"/>
            </w:pPr>
            <w:r>
              <w:rPr>
                <w:rFonts w:hint="eastAsia" w:ascii="宋体" w:hAnsi="宋体" w:cs="宋体"/>
              </w:rPr>
              <w:t xml:space="preserve">个</w:t>
            </w:r>
            <w:r>
              <w:rPr>
                <w:rFonts w:ascii="宋体" w:cs="宋体"/>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26</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紧急呼叫设备</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紧急呼叫器</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实时传输数据，如发生紧急呼叫，向老年人亲属及为老服务组织推送意外风险信息</w:t>
            </w: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7" w:name="OLE_LINK12"/>
            <w:r>
              <w:rPr>
                <w:rFonts w:hint="eastAsia" w:ascii="宋体" w:hAnsi="宋体" w:cs="宋体"/>
                <w:lang w:bidi="ar"/>
              </w:rPr>
              <w:t xml:space="preserve">紧急呼叫设备</w:t>
            </w:r>
            <w:bookmarkEnd w:id="207"/>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无线安装在床头、卫生间等关键位置，老年人出现危急情况便于一键呼叫。</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280</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如发生紧急呼叫，可实时传输数据，向老年人亲属和服务组织推送意外风险信息。</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一旦触发报警，支持自动拨打电话通知、即时发送预警短信。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8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支持按钮触发和拉绳触发。</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Style w:val="1132"/>
                <w:rFonts w:ascii="宋体" w:hAnsi="宋体" w:cs="宋体"/>
                <w:color w:val="000000"/>
                <w:lang w:bidi="ar"/>
              </w:rPr>
              <w:t xml:space="preserve">5.</w:t>
            </w:r>
            <w:r>
              <w:rPr>
                <w:rFonts w:hint="eastAsia" w:ascii="宋体" w:hAnsi="宋体" w:cs="宋体"/>
                <w:lang w:bidi="ar"/>
              </w:rPr>
              <w:t xml:space="preserve">单价含</w:t>
            </w:r>
            <w:r>
              <w:rPr>
                <w:rFonts w:ascii="宋体" w:hAnsi="宋体" w:cs="宋体"/>
                <w:lang w:bidi="ar"/>
              </w:rPr>
              <w:t xml:space="preserve">NB</w:t>
            </w:r>
            <w:r>
              <w:rPr>
                <w:rFonts w:hint="eastAsia" w:ascii="宋体" w:hAnsi="宋体" w:cs="宋体"/>
                <w:lang w:bidi="ar"/>
              </w:rPr>
              <w:t xml:space="preserve">卡，包含</w:t>
            </w:r>
            <w:r>
              <w:rPr>
                <w:rFonts w:ascii="宋体" w:hAnsi="宋体" w:cs="宋体"/>
                <w:lang w:bidi="ar"/>
              </w:rPr>
              <w:t xml:space="preserve">2</w:t>
            </w:r>
            <w:r>
              <w:rPr>
                <w:rFonts w:hint="eastAsia" w:ascii="宋体" w:hAnsi="宋体" w:cs="宋体"/>
                <w:lang w:bidi="ar"/>
              </w:rPr>
              <w:t xml:space="preserve">年流量费。</w:t>
            </w:r>
            <w:r>
              <w:rPr>
                <w:rStyle w:val="1132"/>
                <w:rFonts w:ascii="宋体" w:hAnsi="Calibri" w:cs="宋体"/>
                <w:color w:val="000000"/>
                <w:lang w:bidi="ar"/>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widowControl/>
              <w:rPr>
                <w:rFonts w:ascii="宋体" w:cs="宋体"/>
                <w:lang w:bidi="ar"/>
              </w:rPr>
              <w:framePr w:hSpace="180" w:wrap="around" w:vAnchor="text" w:hAnchor="page" w:x="1428" w:y="743"/>
            </w:pPr>
            <w:r>
              <w:rPr>
                <w:rFonts w:ascii="宋体" w:cs="宋体"/>
                <w:lang w:bidi="ar"/>
              </w:rPr>
            </w:r>
            <w:r/>
          </w:p>
        </w:tc>
      </w:tr>
      <w:tr>
        <w:trPr>
          <w:cantSplit/>
          <w:trHeight w:val="270"/>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27</w:t>
            </w:r>
            <w:r>
              <w:rPr>
                <w:rFonts w:hint="eastAsia" w:ascii="宋体" w:cs="宋体"/>
              </w:rPr>
            </w:r>
            <w:r/>
          </w:p>
        </w:tc>
        <w:tc>
          <w:tcPr>
            <w:tcBorders>
              <w:top w:val="single" w:color="000000" w:sz="4" w:space="0"/>
              <w:left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生命体征监测</w:t>
            </w: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生命体征监测</w:t>
            </w:r>
            <w:r>
              <w:rPr>
                <w:rFonts w:ascii="宋体" w:cs="宋体"/>
              </w:rPr>
            </w:r>
            <w:r/>
          </w:p>
        </w:tc>
        <w:tc>
          <w:tcPr>
            <w:tcBorders>
              <w:top w:val="single" w:color="000000" w:sz="4" w:space="0"/>
              <w:left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动态监测和记录老年人呼吸、心率等参数，实时传输数据，如发现异常自动提醒，向老年人亲属及为老服务组织推送意外风险信息</w:t>
            </w: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8" w:name="OLE_LINK13"/>
            <w:r>
              <w:rPr>
                <w:rFonts w:hint="eastAsia" w:ascii="宋体" w:hAnsi="宋体" w:cs="宋体"/>
                <w:lang w:bidi="ar"/>
              </w:rPr>
              <w:t xml:space="preserve">智能腕表</w:t>
            </w:r>
            <w:bookmarkEnd w:id="208"/>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支持语言：中英文。</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400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充电方式：磁吸。</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可以远程查看历史轨迹。</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精准定位：</w:t>
            </w:r>
            <w:r>
              <w:rPr>
                <w:rStyle w:val="1132"/>
                <w:rFonts w:ascii="宋体" w:hAnsi="宋体" w:cs="宋体"/>
                <w:color w:val="000000"/>
                <w:lang w:bidi="ar"/>
              </w:rPr>
              <w:t xml:space="preserve">WIFI</w:t>
            </w:r>
            <w:r>
              <w:rPr>
                <w:rFonts w:hint="eastAsia" w:ascii="宋体" w:hAnsi="宋体" w:cs="宋体"/>
                <w:lang w:bidi="ar"/>
              </w:rPr>
              <w:t xml:space="preserve">、</w:t>
            </w:r>
            <w:r>
              <w:rPr>
                <w:rStyle w:val="1132"/>
                <w:rFonts w:ascii="宋体" w:hAnsi="宋体" w:cs="宋体"/>
                <w:color w:val="000000"/>
                <w:lang w:bidi="ar"/>
              </w:rPr>
              <w:t xml:space="preserve">GPS</w:t>
            </w:r>
            <w:r>
              <w:rPr>
                <w:rFonts w:hint="eastAsia" w:ascii="宋体" w:hAnsi="宋体" w:cs="宋体"/>
                <w:lang w:bidi="ar"/>
              </w:rPr>
              <w:t xml:space="preserve">、基站。</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5.</w:t>
            </w:r>
            <w:r>
              <w:rPr>
                <w:rFonts w:hint="eastAsia" w:ascii="宋体" w:hAnsi="宋体" w:cs="宋体"/>
                <w:lang w:bidi="ar"/>
              </w:rPr>
              <w:t xml:space="preserve">防水等级：生活防水。</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6.</w:t>
            </w:r>
            <w:r>
              <w:rPr>
                <w:rFonts w:hint="eastAsia" w:ascii="宋体" w:hAnsi="宋体" w:cs="宋体"/>
                <w:lang w:bidi="ar"/>
              </w:rPr>
              <w:t xml:space="preserve">待机时间：</w:t>
            </w:r>
            <w:r>
              <w:rPr>
                <w:rStyle w:val="1132"/>
                <w:rFonts w:ascii="宋体" w:hAnsi="宋体" w:cs="宋体"/>
                <w:color w:val="000000"/>
                <w:lang w:bidi="ar"/>
              </w:rPr>
              <w:t xml:space="preserve">72h</w:t>
            </w:r>
            <w:r>
              <w:rPr>
                <w:rFonts w:hint="eastAsia" w:ascii="宋体" w:hAnsi="宋体" w:cs="宋体"/>
                <w:lang w:bidi="ar"/>
              </w:rPr>
              <w:t xml:space="preserve">。</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7.</w:t>
            </w:r>
            <w:r>
              <w:rPr>
                <w:rFonts w:hint="eastAsia" w:ascii="宋体" w:hAnsi="宋体" w:cs="宋体"/>
                <w:lang w:bidi="ar"/>
              </w:rPr>
              <w:t xml:space="preserve">可测心率。</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8.</w:t>
            </w:r>
            <w:r>
              <w:rPr>
                <w:rFonts w:hint="eastAsia" w:ascii="宋体" w:hAnsi="宋体" w:cs="宋体"/>
                <w:lang w:bidi="ar"/>
              </w:rPr>
              <w:t xml:space="preserve">具备一键</w:t>
            </w:r>
            <w:r>
              <w:rPr>
                <w:rFonts w:ascii="宋体" w:hAnsi="宋体" w:cs="宋体"/>
                <w:lang w:bidi="ar"/>
              </w:rPr>
              <w:t xml:space="preserve">SOS</w:t>
            </w:r>
            <w:r>
              <w:rPr>
                <w:rFonts w:hint="eastAsia" w:ascii="宋体" w:hAnsi="宋体" w:cs="宋体"/>
                <w:lang w:bidi="ar"/>
              </w:rPr>
              <w:t xml:space="preserve">功能。</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9.</w:t>
            </w:r>
            <w:r>
              <w:rPr>
                <w:rFonts w:hint="eastAsia" w:ascii="宋体" w:hAnsi="宋体" w:cs="宋体"/>
                <w:lang w:bidi="ar"/>
              </w:rPr>
              <w:t xml:space="preserve">支持数据对接、语音通话。</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10.</w:t>
            </w:r>
            <w:r>
              <w:rPr>
                <w:rFonts w:hint="eastAsia" w:ascii="宋体" w:hAnsi="宋体" w:cs="宋体"/>
                <w:lang w:bidi="ar"/>
              </w:rPr>
              <w:t xml:space="preserve">网络支持；中国移动</w:t>
            </w:r>
            <w:r>
              <w:rPr>
                <w:rStyle w:val="1132"/>
                <w:rFonts w:ascii="宋体" w:hAnsi="宋体" w:cs="宋体"/>
                <w:color w:val="000000"/>
                <w:lang w:bidi="ar"/>
              </w:rPr>
              <w:t xml:space="preserve">/</w:t>
            </w:r>
            <w:r>
              <w:rPr>
                <w:rFonts w:hint="eastAsia" w:ascii="宋体" w:hAnsi="宋体" w:cs="宋体"/>
                <w:lang w:bidi="ar"/>
              </w:rPr>
              <w:t xml:space="preserve">中国联通</w:t>
            </w:r>
            <w:r>
              <w:rPr>
                <w:rStyle w:val="1132"/>
                <w:rFonts w:ascii="宋体" w:hAnsi="宋体" w:cs="宋体"/>
                <w:color w:val="000000"/>
                <w:lang w:bidi="ar"/>
              </w:rPr>
              <w:t xml:space="preserve">/</w:t>
            </w:r>
            <w:r>
              <w:rPr>
                <w:rFonts w:hint="eastAsia" w:ascii="宋体" w:hAnsi="宋体" w:cs="宋体"/>
                <w:lang w:bidi="ar"/>
              </w:rPr>
              <w:t xml:space="preserve">中国电信。</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Style w:val="1132"/>
                <w:rFonts w:ascii="宋体" w:hAnsi="宋体" w:cs="宋体"/>
                <w:color w:val="000000"/>
                <w:lang w:bidi="ar"/>
              </w:rPr>
              <w:t xml:space="preserve">11.</w:t>
            </w:r>
            <w:r>
              <w:rPr>
                <w:rStyle w:val="1132"/>
                <w:rFonts w:hint="eastAsia" w:ascii="宋体" w:hAnsi="宋体" w:cs="宋体"/>
                <w:color w:val="000000"/>
                <w:lang w:bidi="ar"/>
              </w:rPr>
              <w:t xml:space="preserve">单价含</w:t>
            </w:r>
            <w:r>
              <w:rPr>
                <w:rFonts w:ascii="宋体" w:hAnsi="宋体" w:cs="宋体"/>
                <w:lang w:bidi="ar"/>
              </w:rPr>
              <w:t xml:space="preserve">sim</w:t>
            </w:r>
            <w:r>
              <w:rPr>
                <w:rFonts w:hint="eastAsia" w:ascii="宋体" w:hAnsi="宋体" w:cs="宋体"/>
                <w:lang w:bidi="ar"/>
              </w:rPr>
              <w:t xml:space="preserve">卡，</w:t>
            </w:r>
            <w:r>
              <w:rPr>
                <w:rFonts w:ascii="宋体" w:hAnsi="宋体" w:cs="宋体"/>
                <w:lang w:bidi="ar"/>
              </w:rPr>
              <w:t xml:space="preserve">2</w:t>
            </w:r>
            <w:r>
              <w:rPr>
                <w:rFonts w:hint="eastAsia" w:ascii="宋体" w:hAnsi="宋体" w:cs="宋体"/>
                <w:lang w:bidi="ar"/>
              </w:rPr>
              <w:t xml:space="preserve">年月租费，</w:t>
            </w:r>
            <w:r>
              <w:rPr>
                <w:rFonts w:ascii="宋体" w:hAnsi="宋体" w:cs="宋体"/>
                <w:lang w:bidi="ar"/>
              </w:rPr>
              <w:t xml:space="preserve">1g/</w:t>
            </w:r>
            <w:r>
              <w:rPr>
                <w:rFonts w:hint="eastAsia" w:ascii="宋体" w:hAnsi="宋体" w:cs="宋体"/>
                <w:lang w:bidi="ar"/>
              </w:rPr>
              <w:t xml:space="preserve">月流量费和</w:t>
            </w:r>
            <w:r>
              <w:rPr>
                <w:rFonts w:ascii="宋体" w:hAnsi="宋体" w:cs="宋体"/>
                <w:lang w:bidi="ar"/>
              </w:rPr>
              <w:t xml:space="preserve">200</w:t>
            </w:r>
            <w:r>
              <w:rPr>
                <w:rFonts w:hint="eastAsia" w:ascii="宋体" w:hAnsi="宋体" w:cs="宋体"/>
                <w:lang w:bidi="ar"/>
              </w:rPr>
              <w:t xml:space="preserve">分钟</w:t>
            </w:r>
            <w:r>
              <w:rPr>
                <w:rFonts w:ascii="宋体" w:hAnsi="宋体" w:cs="宋体"/>
                <w:lang w:bidi="ar"/>
              </w:rPr>
              <w:t xml:space="preserve">/</w:t>
            </w:r>
            <w:r>
              <w:rPr>
                <w:rFonts w:hint="eastAsia" w:ascii="宋体" w:hAnsi="宋体" w:cs="宋体"/>
                <w:lang w:bidi="ar"/>
              </w:rPr>
              <w:t xml:space="preserve">月通讯费，最终按实际月租费进行清算。</w:t>
            </w:r>
            <w:r>
              <w:rPr>
                <w:rFonts w:hint="eastAsia" w:ascii="宋体" w:hAnsi="宋体" w:cs="宋体"/>
                <w:lang w:bidi="ar"/>
              </w:rPr>
              <w:t xml:space="preserve">（此报价不含2年</w:t>
            </w:r>
            <w:r>
              <w:rPr>
                <w:rFonts w:hint="eastAsia" w:ascii="宋体" w:hAnsi="宋体" w:cs="宋体"/>
                <w:lang w:bidi="ar"/>
              </w:rPr>
              <w:t xml:space="preserve">月租费</w:t>
            </w:r>
            <w:r>
              <w:rPr>
                <w:rFonts w:hint="eastAsia" w:ascii="宋体" w:hAnsi="宋体" w:cs="宋体"/>
                <w:lang w:bidi="ar"/>
              </w:rPr>
              <w:t xml:space="preserve">）</w:t>
            </w:r>
            <w:r>
              <w:rPr>
                <w:rStyle w:val="1132"/>
                <w:rFonts w:ascii="宋体" w:hAnsi="Calibri" w:cs="宋体"/>
                <w:color w:val="000000"/>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28</w:t>
            </w:r>
            <w:r>
              <w:rPr>
                <w:rFonts w:ascii="宋体" w:cs="宋体"/>
              </w:rPr>
            </w:r>
            <w:r/>
          </w:p>
        </w:tc>
        <w:tc>
          <w:tcPr>
            <w:tcBorders>
              <w:top w:val="single" w:color="000000" w:sz="4" w:space="0"/>
              <w:left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安全监控装置</w:t>
            </w: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烟雾报警器</w:t>
            </w:r>
            <w:r>
              <w:rPr>
                <w:rFonts w:ascii="宋体" w:cs="宋体"/>
              </w:rPr>
            </w:r>
            <w:r/>
          </w:p>
        </w:tc>
        <w:tc>
          <w:tcPr>
            <w:tcBorders>
              <w:top w:val="single" w:color="000000" w:sz="4" w:space="0"/>
              <w:left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发生浓雾、燃气泄漏、溢水等意外时，及时发出报警信号，内置高音量蜂鸣器，响铃提醒老年人及时处理。实时传输数据，向老年人亲属及为老服务组织推送意外风险信息</w:t>
            </w: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09" w:name="OLE_LINK15"/>
            <w:r>
              <w:rPr>
                <w:rFonts w:hint="eastAsia" w:ascii="宋体" w:hAnsi="宋体" w:cs="宋体"/>
                <w:lang w:bidi="ar"/>
              </w:rPr>
              <w:t xml:space="preserve">烟雾报警器</w:t>
            </w:r>
            <w:bookmarkEnd w:id="209"/>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全网通支持。</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220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红外光电烟雾传感器。</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超低功耗</w:t>
            </w:r>
            <w:r>
              <w:rPr>
                <w:rStyle w:val="1132"/>
                <w:rFonts w:ascii="宋体" w:hAnsi="Calibri" w:cs="宋体"/>
                <w:color w:val="000000"/>
                <w:lang w:bidi="ar"/>
              </w:rPr>
              <w:t xml:space="preserve">,</w:t>
            </w:r>
            <w:r>
              <w:rPr>
                <w:rFonts w:hint="eastAsia" w:ascii="宋体" w:hAnsi="宋体" w:cs="宋体"/>
                <w:lang w:bidi="ar"/>
              </w:rPr>
              <w:t xml:space="preserve">待机更长久。</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声光报警提示，联网报警。</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5.</w:t>
            </w:r>
            <w:r>
              <w:rPr>
                <w:rFonts w:hint="eastAsia" w:ascii="宋体" w:hAnsi="宋体" w:cs="宋体"/>
                <w:lang w:bidi="ar"/>
              </w:rPr>
              <w:t xml:space="preserve">电池低压报警。</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6.</w:t>
            </w:r>
            <w:r>
              <w:rPr>
                <w:rFonts w:hint="eastAsia" w:ascii="宋体" w:hAnsi="宋体" w:cs="宋体"/>
                <w:lang w:bidi="ar"/>
              </w:rPr>
              <w:t xml:space="preserve">传感器故障报警。</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7.</w:t>
            </w:r>
            <w:r>
              <w:rPr>
                <w:rFonts w:hint="eastAsia" w:ascii="宋体" w:hAnsi="宋体" w:cs="宋体"/>
                <w:lang w:bidi="ar"/>
              </w:rPr>
              <w:t xml:space="preserve">按键消音</w:t>
            </w:r>
            <w:r>
              <w:rPr>
                <w:rStyle w:val="1132"/>
                <w:rFonts w:ascii="宋体" w:hAnsi="宋体" w:cs="宋体"/>
                <w:color w:val="000000"/>
                <w:lang w:bidi="ar"/>
              </w:rPr>
              <w:t xml:space="preserve">/</w:t>
            </w:r>
            <w:r>
              <w:rPr>
                <w:rFonts w:hint="eastAsia" w:ascii="宋体" w:hAnsi="宋体" w:cs="宋体"/>
                <w:lang w:bidi="ar"/>
              </w:rPr>
              <w:t xml:space="preserve">远程消音。</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8.</w:t>
            </w:r>
            <w:r>
              <w:rPr>
                <w:rFonts w:hint="eastAsia" w:ascii="宋体" w:hAnsi="宋体" w:cs="宋体"/>
                <w:lang w:bidi="ar"/>
              </w:rPr>
              <w:t xml:space="preserve">内置超大容量锂铁电池。</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non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Style w:val="1132"/>
                <w:rFonts w:ascii="宋体" w:hAnsi="宋体" w:cs="宋体"/>
                <w:color w:val="000000"/>
                <w:lang w:bidi="ar"/>
              </w:rPr>
              <w:t xml:space="preserve">9.</w:t>
            </w:r>
            <w:r>
              <w:rPr>
                <w:rFonts w:hint="eastAsia" w:ascii="宋体" w:hAnsi="宋体" w:cs="宋体"/>
                <w:lang w:bidi="ar"/>
              </w:rPr>
              <w:t xml:space="preserve">单价含</w:t>
            </w:r>
            <w:r>
              <w:rPr>
                <w:rFonts w:ascii="宋体" w:hAnsi="宋体" w:cs="宋体"/>
                <w:lang w:bidi="ar"/>
              </w:rPr>
              <w:t xml:space="preserve">NB</w:t>
            </w:r>
            <w:r>
              <w:rPr>
                <w:rFonts w:hint="eastAsia" w:ascii="宋体" w:hAnsi="宋体" w:cs="宋体"/>
                <w:lang w:bidi="ar"/>
              </w:rPr>
              <w:t xml:space="preserve">卡，包含</w:t>
            </w:r>
            <w:r>
              <w:rPr>
                <w:rFonts w:ascii="宋体" w:hAnsi="宋体" w:cs="宋体"/>
                <w:lang w:bidi="ar"/>
              </w:rPr>
              <w:t xml:space="preserve">2</w:t>
            </w:r>
            <w:r>
              <w:rPr>
                <w:rFonts w:hint="eastAsia" w:ascii="宋体" w:hAnsi="宋体" w:cs="宋体"/>
                <w:lang w:bidi="ar"/>
              </w:rPr>
              <w:t xml:space="preserve">年流量费。</w:t>
            </w:r>
            <w:r>
              <w:rPr>
                <w:rStyle w:val="1132"/>
                <w:rFonts w:ascii="宋体" w:hAnsi="Calibri" w:cs="宋体"/>
                <w:color w:val="000000"/>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29</w:t>
            </w: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可燃气体泄露报警器</w:t>
            </w: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10" w:name="OLE_LINK35"/>
            <w:r/>
            <w:bookmarkStart w:id="211" w:name="OLE_LINK36"/>
            <w:r>
              <w:rPr>
                <w:rFonts w:hint="eastAsia" w:ascii="宋体" w:hAnsi="宋体" w:cs="宋体"/>
                <w:lang w:bidi="ar"/>
              </w:rPr>
              <w:t xml:space="preserve">可燃气体泄露报警器</w:t>
            </w:r>
            <w:bookmarkEnd w:id="210"/>
            <w:r/>
            <w:bookmarkEnd w:id="211"/>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天然气泄漏监测，符合新国标（</w:t>
            </w:r>
            <w:r>
              <w:rPr>
                <w:rStyle w:val="1132"/>
                <w:rFonts w:ascii="宋体" w:hAnsi="宋体" w:cs="宋体"/>
                <w:color w:val="000000"/>
                <w:lang w:bidi="ar"/>
              </w:rPr>
              <w:t xml:space="preserve">GB15322.2-2019</w:t>
            </w:r>
            <w:r>
              <w:rPr>
                <w:rFonts w:hint="eastAsia" w:ascii="宋体" w:hAnsi="宋体" w:cs="宋体"/>
                <w:lang w:bidi="ar"/>
              </w:rPr>
              <w:t xml:space="preserve">）消防认证。</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220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55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支持管理监控平台</w:t>
            </w:r>
            <w:r>
              <w:rPr>
                <w:rFonts w:ascii="宋体" w:hAnsi="宋体" w:cs="宋体"/>
                <w:lang w:bidi="ar"/>
              </w:rPr>
              <w:t xml:space="preserve">/</w:t>
            </w:r>
            <w:r>
              <w:rPr>
                <w:rFonts w:hint="eastAsia" w:ascii="宋体" w:hAnsi="宋体" w:cs="宋体"/>
                <w:lang w:bidi="ar"/>
              </w:rPr>
              <w:t xml:space="preserve">小程序</w:t>
            </w:r>
            <w:r>
              <w:rPr>
                <w:rFonts w:ascii="宋体" w:hAnsi="宋体" w:cs="宋体"/>
                <w:lang w:bidi="ar"/>
              </w:rPr>
              <w:t xml:space="preserve">/</w:t>
            </w:r>
            <w:r>
              <w:rPr>
                <w:rFonts w:hint="eastAsia" w:ascii="宋体" w:hAnsi="宋体" w:cs="宋体"/>
                <w:lang w:bidi="ar"/>
              </w:rPr>
              <w:t xml:space="preserve">等方式远程报警，一旦报警需向特定人员进行精准推送预警信息。</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55"/>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non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lang w:bidi="ar"/>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单价含</w:t>
            </w:r>
            <w:r>
              <w:rPr>
                <w:rFonts w:ascii="宋体" w:hAnsi="宋体" w:cs="宋体"/>
                <w:lang w:bidi="ar"/>
              </w:rPr>
              <w:t xml:space="preserve">NB</w:t>
            </w:r>
            <w:r>
              <w:rPr>
                <w:rFonts w:hint="eastAsia" w:ascii="宋体" w:hAnsi="宋体" w:cs="宋体"/>
                <w:lang w:bidi="ar"/>
              </w:rPr>
              <w:t xml:space="preserve">卡，包含</w:t>
            </w:r>
            <w:r>
              <w:rPr>
                <w:rFonts w:ascii="宋体" w:hAnsi="宋体" w:cs="宋体"/>
                <w:lang w:bidi="ar"/>
              </w:rPr>
              <w:t xml:space="preserve">2</w:t>
            </w:r>
            <w:r>
              <w:rPr>
                <w:rFonts w:hint="eastAsia" w:ascii="宋体" w:hAnsi="宋体" w:cs="宋体"/>
                <w:lang w:bidi="ar"/>
              </w:rPr>
              <w:t xml:space="preserve">年流量费。</w:t>
            </w:r>
            <w:r>
              <w:rPr>
                <w:rFonts w:ascii="宋体" w:cs="宋体"/>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08"/>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30</w:t>
            </w: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溢水报警器</w:t>
            </w: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12" w:name="OLE_LINK14"/>
            <w:r/>
            <w:bookmarkStart w:id="213" w:name="OLE_LINK34"/>
            <w:r>
              <w:rPr>
                <w:rFonts w:hint="eastAsia" w:ascii="宋体" w:hAnsi="宋体" w:cs="宋体"/>
                <w:lang w:bidi="ar"/>
              </w:rPr>
              <w:t xml:space="preserve">溢水报警器</w:t>
            </w:r>
            <w:bookmarkEnd w:id="212"/>
            <w:r/>
            <w:bookmarkEnd w:id="213"/>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支持状态实时上传。</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250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支持电量电量、信号警报等信息上传。</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历史记录查询。</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超低功耗待机电流。</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non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Style w:val="1132"/>
                <w:rFonts w:ascii="宋体" w:hAnsi="宋体" w:cs="宋体"/>
                <w:color w:val="000000"/>
                <w:lang w:bidi="ar"/>
              </w:rPr>
              <w:t xml:space="preserve">5.</w:t>
            </w:r>
            <w:r>
              <w:rPr>
                <w:rFonts w:hint="eastAsia" w:ascii="宋体" w:hAnsi="宋体" w:cs="宋体"/>
                <w:lang w:bidi="ar"/>
              </w:rPr>
              <w:t xml:space="preserve">单价含</w:t>
            </w:r>
            <w:r>
              <w:rPr>
                <w:rFonts w:ascii="宋体" w:hAnsi="宋体" w:cs="宋体"/>
                <w:lang w:bidi="ar"/>
              </w:rPr>
              <w:t xml:space="preserve">NB</w:t>
            </w:r>
            <w:r>
              <w:rPr>
                <w:rFonts w:hint="eastAsia" w:ascii="宋体" w:hAnsi="宋体" w:cs="宋体"/>
                <w:lang w:bidi="ar"/>
              </w:rPr>
              <w:t xml:space="preserve">卡，包含</w:t>
            </w:r>
            <w:r>
              <w:rPr>
                <w:rFonts w:ascii="宋体" w:hAnsi="宋体" w:cs="宋体"/>
                <w:lang w:bidi="ar"/>
              </w:rPr>
              <w:t xml:space="preserve">2</w:t>
            </w:r>
            <w:r>
              <w:rPr>
                <w:rFonts w:hint="eastAsia" w:ascii="宋体" w:hAnsi="宋体" w:cs="宋体"/>
                <w:lang w:bidi="ar"/>
              </w:rPr>
              <w:t xml:space="preserve">年流量费。</w:t>
            </w:r>
            <w:r>
              <w:rPr>
                <w:rStyle w:val="1132"/>
                <w:rFonts w:ascii="宋体" w:hAnsi="Calibri" w:cs="宋体"/>
                <w:color w:val="000000"/>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31</w:t>
            </w: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视频或语音通话设备</w:t>
            </w: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智能监控摄像头</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双向实时视频或语音通话，及时准确掌握老人在家情况，可远程操控</w:t>
            </w: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基础</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14" w:name="OLE_LINK33"/>
            <w:r>
              <w:rPr>
                <w:rFonts w:hint="eastAsia" w:ascii="宋体" w:hAnsi="宋体" w:cs="宋体"/>
                <w:lang w:bidi="ar"/>
              </w:rPr>
              <w:t xml:space="preserve">智能监控</w:t>
            </w:r>
            <w:bookmarkEnd w:id="214"/>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可联接互联网的</w:t>
            </w:r>
            <w:bookmarkStart w:id="215" w:name="OLE_LINK16"/>
            <w:r>
              <w:rPr>
                <w:rFonts w:hint="eastAsia" w:ascii="宋体" w:hAnsi="宋体" w:cs="宋体"/>
                <w:lang w:bidi="ar"/>
              </w:rPr>
              <w:t xml:space="preserve">云台摄像机</w:t>
            </w:r>
            <w:bookmarkEnd w:id="215"/>
            <w:r>
              <w:rPr>
                <w:rStyle w:val="1132"/>
                <w:rFonts w:ascii="宋体" w:hAnsi="Calibri" w:cs="宋体"/>
                <w:color w:val="000000"/>
                <w:lang w:bidi="ar"/>
              </w:rPr>
              <w:t xml:space="preserve">,</w:t>
            </w:r>
            <w:r>
              <w:rPr>
                <w:rFonts w:hint="eastAsia" w:ascii="宋体" w:hAnsi="宋体" w:cs="宋体"/>
                <w:lang w:bidi="ar"/>
              </w:rPr>
              <w:t xml:space="preserve">支持手机查看监控。</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450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显示分辨率：</w:t>
            </w:r>
            <w:r>
              <w:rPr>
                <w:rStyle w:val="1132"/>
                <w:rFonts w:ascii="宋体" w:hAnsi="宋体" w:cs="宋体"/>
                <w:color w:val="000000"/>
                <w:lang w:bidi="ar"/>
              </w:rPr>
              <w:t xml:space="preserve">200</w:t>
            </w:r>
            <w:r>
              <w:rPr>
                <w:rFonts w:hint="eastAsia" w:ascii="宋体" w:hAnsi="宋体" w:cs="宋体"/>
                <w:lang w:bidi="ar"/>
              </w:rPr>
              <w:t xml:space="preserve">万像素，清晰度：</w:t>
            </w:r>
            <w:r>
              <w:rPr>
                <w:rStyle w:val="1132"/>
                <w:rFonts w:ascii="宋体" w:hAnsi="宋体" w:cs="宋体"/>
                <w:color w:val="000000"/>
                <w:lang w:bidi="ar"/>
              </w:rPr>
              <w:t xml:space="preserve">1020P</w:t>
            </w:r>
            <w:r>
              <w:rPr>
                <w:rFonts w:hint="eastAsia" w:ascii="宋体" w:hAnsi="宋体" w:cs="宋体"/>
                <w:lang w:bidi="ar"/>
              </w:rPr>
              <w:t xml:space="preserve">。</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报警联动：人形侦测</w:t>
            </w:r>
            <w:r>
              <w:rPr>
                <w:rStyle w:val="1132"/>
                <w:rFonts w:ascii="宋体" w:hAnsi="宋体" w:cs="宋体"/>
                <w:color w:val="000000"/>
                <w:lang w:bidi="ar"/>
              </w:rPr>
              <w:t xml:space="preserve">+</w:t>
            </w:r>
            <w:r>
              <w:rPr>
                <w:rFonts w:hint="eastAsia" w:ascii="宋体" w:hAnsi="宋体" w:cs="宋体"/>
                <w:lang w:bidi="ar"/>
              </w:rPr>
              <w:t xml:space="preserve">移动侦测。</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支持双向通话，无线连接。</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5.</w:t>
            </w:r>
            <w:r>
              <w:rPr>
                <w:rFonts w:hint="eastAsia" w:ascii="宋体" w:hAnsi="宋体" w:cs="宋体"/>
                <w:lang w:bidi="ar"/>
              </w:rPr>
              <w:t xml:space="preserve">日夜均能达到监控画面清晰，实时查看时不卡顿。</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6.</w:t>
            </w:r>
            <w:r>
              <w:rPr>
                <w:rFonts w:hint="eastAsia" w:ascii="宋体" w:hAnsi="宋体" w:cs="宋体"/>
                <w:lang w:bidi="ar"/>
              </w:rPr>
              <w:t xml:space="preserve">云台转动角度</w:t>
            </w:r>
            <w:r>
              <w:rPr>
                <w:rStyle w:val="1132"/>
                <w:rFonts w:ascii="宋体" w:hAnsi="宋体" w:cs="宋体"/>
                <w:color w:val="000000"/>
                <w:lang w:bidi="ar"/>
              </w:rPr>
              <w:t xml:space="preserve">:</w:t>
            </w:r>
            <w:r>
              <w:rPr>
                <w:rFonts w:hint="eastAsia" w:ascii="宋体" w:hAnsi="宋体" w:cs="宋体"/>
                <w:lang w:bidi="ar"/>
              </w:rPr>
              <w:t xml:space="preserve">水平</w:t>
            </w:r>
            <w:r>
              <w:rPr>
                <w:rStyle w:val="1132"/>
                <w:rFonts w:ascii="宋体" w:hAnsi="宋体" w:cs="宋体"/>
                <w:color w:val="000000"/>
                <w:lang w:bidi="ar"/>
              </w:rPr>
              <w:t xml:space="preserve">355</w:t>
            </w:r>
            <w:r>
              <w:rPr>
                <w:rFonts w:hint="eastAsia" w:ascii="宋体" w:hAnsi="宋体" w:cs="宋体"/>
                <w:lang w:bidi="ar"/>
              </w:rPr>
              <w:t xml:space="preserve">度，垂直向上</w:t>
            </w:r>
            <w:r>
              <w:rPr>
                <w:rStyle w:val="1132"/>
                <w:rFonts w:ascii="宋体" w:hAnsi="宋体" w:cs="宋体"/>
                <w:color w:val="000000"/>
                <w:lang w:bidi="ar"/>
              </w:rPr>
              <w:t xml:space="preserve">100</w:t>
            </w:r>
            <w:r>
              <w:rPr>
                <w:rFonts w:hint="eastAsia" w:ascii="宋体" w:hAnsi="宋体" w:cs="宋体"/>
                <w:lang w:bidi="ar"/>
              </w:rPr>
              <w:t xml:space="preserve">度，向下</w:t>
            </w:r>
            <w:r>
              <w:rPr>
                <w:rStyle w:val="1132"/>
                <w:rFonts w:ascii="宋体" w:hAnsi="宋体" w:cs="宋体"/>
                <w:color w:val="000000"/>
                <w:lang w:bidi="ar"/>
              </w:rPr>
              <w:t xml:space="preserve">12</w:t>
            </w:r>
            <w:r>
              <w:rPr>
                <w:rFonts w:hint="eastAsia" w:ascii="宋体" w:hAnsi="宋体" w:cs="宋体"/>
                <w:lang w:bidi="ar"/>
              </w:rPr>
              <w:t xml:space="preserve">度。</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5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4"/>
                <w:rFonts w:ascii="宋体" w:hAnsi="宋体" w:cs="宋体"/>
                <w:color w:val="000000"/>
                <w:lang w:bidi="ar"/>
              </w:rPr>
              <w:t xml:space="preserve">7.</w:t>
            </w:r>
            <w:r>
              <w:rPr>
                <w:rStyle w:val="1135"/>
                <w:color w:val="000000"/>
                <w:lang w:bidi="ar"/>
              </w:rPr>
              <w:t xml:space="preserve">云端存储：支持多种云技术，实现网络穿透，前后端对接，报警信息推送至手机。</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8.</w:t>
            </w:r>
            <w:r>
              <w:rPr>
                <w:rFonts w:hint="eastAsia" w:ascii="宋体" w:hAnsi="宋体" w:cs="宋体"/>
                <w:lang w:bidi="ar"/>
              </w:rPr>
              <w:t xml:space="preserve">本地存储：</w:t>
            </w:r>
            <w:r>
              <w:rPr>
                <w:rStyle w:val="1132"/>
                <w:rFonts w:ascii="宋体" w:hAnsi="宋体" w:cs="宋体"/>
                <w:color w:val="000000"/>
                <w:lang w:bidi="ar"/>
              </w:rPr>
              <w:t xml:space="preserve">32GB</w:t>
            </w:r>
            <w:r>
              <w:rPr>
                <w:rFonts w:hint="eastAsia" w:ascii="宋体" w:hAnsi="宋体" w:cs="宋体"/>
                <w:lang w:bidi="ar"/>
              </w:rPr>
              <w:t xml:space="preserve">全天录像时间参考值</w:t>
            </w:r>
            <w:r>
              <w:rPr>
                <w:rStyle w:val="1132"/>
                <w:rFonts w:ascii="宋体" w:hAnsi="宋体" w:cs="宋体"/>
                <w:color w:val="000000"/>
                <w:lang w:bidi="ar"/>
              </w:rPr>
              <w:t xml:space="preserve">10</w:t>
            </w:r>
            <w:r>
              <w:rPr>
                <w:rFonts w:hint="eastAsia" w:ascii="宋体" w:hAnsi="宋体" w:cs="宋体"/>
                <w:lang w:bidi="ar"/>
              </w:rPr>
              <w:t xml:space="preserve">天。</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Style w:val="1132"/>
                <w:rFonts w:ascii="宋体" w:hAnsi="Calibri" w:cs="宋体"/>
                <w:color w:val="000000"/>
                <w:lang w:bidi="ar"/>
              </w:rPr>
              <w:framePr w:hSpace="180" w:wrap="around" w:vAnchor="text" w:hAnchor="page" w:x="1428" w:y="743"/>
            </w:pPr>
            <w:r>
              <w:rPr>
                <w:rStyle w:val="1132"/>
                <w:rFonts w:ascii="宋体" w:hAnsi="宋体" w:cs="宋体"/>
                <w:color w:val="000000"/>
                <w:lang w:bidi="ar"/>
              </w:rPr>
              <w:t xml:space="preserve">9.</w:t>
            </w:r>
            <w:r>
              <w:rPr>
                <w:rStyle w:val="1132"/>
                <w:rFonts w:hint="eastAsia" w:ascii="宋体" w:hAnsi="宋体" w:cs="宋体"/>
                <w:color w:val="000000"/>
                <w:lang w:bidi="ar"/>
              </w:rPr>
              <w:t xml:space="preserve">本项目必须配套安装宽带</w:t>
            </w:r>
            <w:r>
              <w:rPr>
                <w:rStyle w:val="1132"/>
                <w:rFonts w:ascii="宋体" w:hAnsi="宋体" w:cs="宋体"/>
                <w:color w:val="000000"/>
                <w:lang w:bidi="ar"/>
              </w:rPr>
              <w:t xml:space="preserve">+wifi</w:t>
            </w:r>
            <w:r>
              <w:rPr>
                <w:rStyle w:val="1132"/>
                <w:rFonts w:hint="eastAsia" w:ascii="宋体" w:hAnsi="宋体" w:cs="宋体"/>
                <w:color w:val="000000"/>
                <w:lang w:bidi="ar"/>
              </w:rPr>
              <w:t xml:space="preserve">路由器，老人家庭原本已有宽带的除外。</w:t>
            </w:r>
            <w:r>
              <w:rPr>
                <w:rStyle w:val="1132"/>
                <w:rFonts w:hint="eastAsia" w:ascii="宋体" w:hAnsi="宋体" w:cs="宋体"/>
                <w:color w:val="000000"/>
                <w:lang w:bidi="ar"/>
              </w:rPr>
              <w:t xml:space="preserve">（单价不含宽带费）</w:t>
            </w:r>
            <w:r>
              <w:rPr>
                <w:rStyle w:val="1132"/>
                <w:rFonts w:ascii="宋体" w:hAnsi="Calibri" w:cs="宋体"/>
                <w:color w:val="000000"/>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00"/>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32</w:t>
            </w:r>
            <w:r>
              <w:rPr>
                <w:rFonts w:hint="eastAsia" w:ascii="宋体" w:cs="宋体"/>
              </w:rPr>
            </w:r>
            <w:r/>
          </w:p>
        </w:tc>
        <w:tc>
          <w:tcPr>
            <w:tcBorders>
              <w:top w:val="single" w:color="000000" w:sz="4" w:space="0"/>
              <w:left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智能感应设备</w:t>
            </w: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门磁感应器</w:t>
            </w:r>
            <w:r>
              <w:rPr>
                <w:rFonts w:ascii="宋体" w:cs="宋体"/>
              </w:rPr>
            </w:r>
            <w:r/>
          </w:p>
        </w:tc>
        <w:tc>
          <w:tcPr>
            <w:tcBorders>
              <w:top w:val="single" w:color="000000" w:sz="4" w:space="0"/>
              <w:left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安装在老年人家庭室内外出入主门口处，实时监测门窗开闭状态，触发及时报警</w:t>
            </w: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16" w:name="OLE_LINK17"/>
            <w:r/>
            <w:bookmarkStart w:id="217" w:name="OLE_LINK18"/>
            <w:r/>
            <w:bookmarkStart w:id="218" w:name="OLE_LINK32"/>
            <w:r>
              <w:rPr>
                <w:rFonts w:hint="eastAsia" w:ascii="宋体" w:hAnsi="宋体" w:cs="宋体"/>
                <w:lang w:bidi="ar"/>
              </w:rPr>
              <w:t xml:space="preserve">门磁感应器</w:t>
            </w:r>
            <w:bookmarkEnd w:id="216"/>
            <w:r/>
            <w:bookmarkEnd w:id="217"/>
            <w:r/>
            <w:bookmarkEnd w:id="218"/>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装在门或窗等位置，实时监测门窗开闭状态，触发及时报警。</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120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0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支持电量、信号质量等信息上传。</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0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4"/>
                <w:rFonts w:ascii="宋体" w:hAnsi="宋体" w:cs="宋体"/>
                <w:color w:val="000000"/>
                <w:lang w:bidi="ar"/>
              </w:rPr>
              <w:t xml:space="preserve">3.</w:t>
            </w:r>
            <w:r>
              <w:rPr>
                <w:rStyle w:val="1135"/>
                <w:color w:val="000000"/>
                <w:lang w:bidi="ar"/>
              </w:rPr>
              <w:t xml:space="preserve">历史记录查询（平台支持可用）。</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0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超低功耗待机电流。</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939"/>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sz w:val="18"/>
                <w:szCs w:val="18"/>
                <w:lang w:bidi="ar"/>
              </w:rPr>
              <w:framePr w:hSpace="180" w:wrap="around" w:vAnchor="text" w:hAnchor="page" w:x="1428" w:y="743"/>
            </w:pPr>
            <w:r>
              <w:rPr>
                <w:rStyle w:val="1132"/>
                <w:rFonts w:ascii="宋体" w:hAnsi="宋体" w:cs="宋体"/>
                <w:color w:val="000000"/>
                <w:lang w:bidi="ar"/>
              </w:rPr>
              <w:t xml:space="preserve">5.</w:t>
            </w:r>
            <w:r>
              <w:rPr>
                <w:rStyle w:val="1132"/>
                <w:rFonts w:hint="eastAsia" w:ascii="宋体" w:hAnsi="宋体" w:cs="宋体"/>
                <w:color w:val="000000"/>
                <w:lang w:bidi="ar"/>
              </w:rPr>
              <w:t xml:space="preserve">本项目基于老年人家庭宽带</w:t>
            </w:r>
            <w:r>
              <w:rPr>
                <w:rStyle w:val="1132"/>
                <w:rFonts w:ascii="宋体" w:hAnsi="宋体" w:cs="宋体"/>
                <w:color w:val="000000"/>
                <w:lang w:bidi="ar"/>
              </w:rPr>
              <w:t xml:space="preserve">+wifi</w:t>
            </w:r>
            <w:r>
              <w:rPr>
                <w:rStyle w:val="1132"/>
                <w:rFonts w:hint="eastAsia" w:ascii="宋体" w:hAnsi="宋体" w:cs="宋体"/>
                <w:color w:val="000000"/>
                <w:lang w:bidi="ar"/>
              </w:rPr>
              <w:t xml:space="preserve">路由器的安装情况。</w:t>
            </w:r>
            <w:r>
              <w:rPr>
                <w:rStyle w:val="1132"/>
                <w:rFonts w:hint="eastAsia" w:ascii="宋体" w:hAnsi="宋体" w:cs="宋体"/>
                <w:color w:val="000000"/>
                <w:lang w:bidi="ar"/>
              </w:rPr>
              <w:t xml:space="preserve">（单价不含宽带费）</w:t>
            </w:r>
            <w:r>
              <w:rPr>
                <w:rFonts w:ascii="宋体" w:cs="宋体"/>
                <w:sz w:val="18"/>
                <w:szCs w:val="18"/>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75"/>
        </w:trPr>
        <w:tc>
          <w:tcPr>
            <w:tcBorders>
              <w:top w:val="single" w:color="000000" w:sz="4" w:space="0"/>
              <w:left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33</w:t>
            </w:r>
            <w:r>
              <w:rPr>
                <w:rFonts w:hint="eastAsia"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红外探测器</w:t>
            </w:r>
            <w:r>
              <w:rPr>
                <w:rFonts w:ascii="宋体" w:cs="宋体"/>
              </w:rPr>
            </w:r>
            <w:r/>
          </w:p>
        </w:tc>
        <w:tc>
          <w:tcPr>
            <w:tcBorders>
              <w:top w:val="single" w:color="000000" w:sz="4" w:space="0"/>
              <w:left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安装在卧室、客厅等老年人频繁活动区域，探测老年人活动情况</w:t>
            </w:r>
            <w:r>
              <w:rPr>
                <w:rFonts w:ascii="宋体" w:cs="宋体"/>
              </w:rPr>
            </w:r>
            <w:r/>
          </w:p>
        </w:tc>
        <w:tc>
          <w:tcPr>
            <w:gridSpan w:val="2"/>
            <w:tcBorders>
              <w:top w:val="single" w:color="000000" w:sz="4" w:space="0"/>
              <w:left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可选</w:t>
            </w:r>
            <w:r>
              <w:rPr>
                <w:rFonts w:ascii="宋体" w:cs="宋体"/>
              </w:rPr>
            </w:r>
            <w:r/>
          </w:p>
        </w:tc>
        <w:tc>
          <w:tcPr>
            <w:tcBorders>
              <w:top w:val="single" w:color="000000" w:sz="4" w:space="0"/>
              <w:left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19" w:name="OLE_LINK19"/>
            <w:r/>
            <w:bookmarkStart w:id="220" w:name="OLE_LINK20"/>
            <w:r/>
            <w:bookmarkStart w:id="221" w:name="OLE_LINK31"/>
            <w:r>
              <w:rPr>
                <w:rFonts w:hint="eastAsia" w:ascii="宋体" w:hAnsi="宋体" w:cs="宋体"/>
                <w:lang w:bidi="ar"/>
              </w:rPr>
              <w:t xml:space="preserve">红外探测器</w:t>
            </w:r>
            <w:bookmarkEnd w:id="219"/>
            <w:r/>
            <w:bookmarkEnd w:id="220"/>
            <w:r/>
            <w:bookmarkEnd w:id="221"/>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三种模式可选：</w:t>
            </w:r>
            <w:r>
              <w:rPr>
                <w:rFonts w:ascii="宋体" w:cs="宋体"/>
              </w:rPr>
            </w:r>
            <w:r/>
          </w:p>
        </w:tc>
        <w:tc>
          <w:tcPr>
            <w:tcBorders>
              <w:top w:val="single" w:color="000000" w:sz="4" w:space="0"/>
              <w:left w:val="single" w:color="000000" w:sz="4" w:space="0"/>
              <w:right w:val="single" w:color="000000" w:sz="4" w:space="0"/>
            </w:tcBorders>
            <w:tcW w:w="740"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150</w:t>
            </w:r>
            <w:r>
              <w:rPr>
                <w:rFonts w:hint="eastAsia" w:ascii="宋体" w:cs="宋体"/>
              </w:rPr>
            </w:r>
            <w:r/>
          </w:p>
        </w:tc>
        <w:tc>
          <w:tcPr>
            <w:tcBorders>
              <w:top w:val="single" w:color="000000" w:sz="4" w:space="0"/>
              <w:left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78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hint="eastAsia" w:ascii="宋体" w:hAnsi="宋体" w:cs="宋体"/>
                <w:lang w:bidi="ar"/>
              </w:rPr>
              <w:t xml:space="preserve">①入侵监测正常模式、②入侵监测智能模式、③看护模式（</w:t>
            </w:r>
            <w:r>
              <w:rPr>
                <w:rStyle w:val="1132"/>
                <w:rFonts w:ascii="宋体" w:hAnsi="宋体" w:cs="宋体"/>
                <w:color w:val="000000"/>
                <w:lang w:bidi="ar"/>
              </w:rPr>
              <w:t xml:space="preserve">8</w:t>
            </w:r>
            <w:r>
              <w:rPr>
                <w:rFonts w:hint="eastAsia" w:ascii="宋体" w:hAnsi="宋体" w:cs="宋体"/>
                <w:lang w:bidi="ar"/>
              </w:rPr>
              <w:t xml:space="preserve">小时无人报警、</w:t>
            </w:r>
            <w:r>
              <w:rPr>
                <w:rStyle w:val="1132"/>
                <w:rFonts w:ascii="宋体" w:hAnsi="宋体" w:cs="宋体"/>
                <w:color w:val="000000"/>
                <w:lang w:bidi="ar"/>
              </w:rPr>
              <w:t xml:space="preserve">12</w:t>
            </w:r>
            <w:r>
              <w:rPr>
                <w:rFonts w:hint="eastAsia" w:ascii="宋体" w:hAnsi="宋体" w:cs="宋体"/>
                <w:lang w:bidi="ar"/>
              </w:rPr>
              <w:t xml:space="preserve">小时无人报警、</w:t>
            </w:r>
            <w:r>
              <w:rPr>
                <w:rStyle w:val="1132"/>
                <w:rFonts w:ascii="宋体" w:hAnsi="宋体" w:cs="宋体"/>
                <w:color w:val="000000"/>
                <w:lang w:bidi="ar"/>
              </w:rPr>
              <w:t xml:space="preserve">22</w:t>
            </w:r>
            <w:r>
              <w:rPr>
                <w:rFonts w:hint="eastAsia" w:ascii="宋体" w:hAnsi="宋体" w:cs="宋体"/>
                <w:lang w:bidi="ar"/>
              </w:rPr>
              <w:t xml:space="preserve">小时无人报警）。</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4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支持服务器、手机</w:t>
            </w:r>
            <w:r>
              <w:rPr>
                <w:rFonts w:ascii="宋体" w:hAnsi="宋体" w:cs="宋体"/>
                <w:lang w:bidi="ar"/>
              </w:rPr>
              <w:t xml:space="preserve">APP</w:t>
            </w:r>
            <w:r>
              <w:rPr>
                <w:rFonts w:hint="eastAsia" w:ascii="宋体" w:hAnsi="宋体" w:cs="宋体"/>
                <w:lang w:bidi="ar"/>
              </w:rPr>
              <w:t xml:space="preserve">、微信公众号、电话、短信报警推送。</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10"/>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人工智能自动节电方式，超低功耗，大大增加电池使用寿命。</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25"/>
        </w:trPr>
        <w:tc>
          <w:tcPr>
            <w:tcBorders>
              <w:left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防拆报警功能，外壳被打开时立刻发射报警信号。</w:t>
            </w:r>
            <w:r>
              <w:rPr>
                <w:rFonts w:ascii="宋体" w:cs="宋体"/>
              </w:rPr>
            </w:r>
            <w:r/>
          </w:p>
        </w:tc>
        <w:tc>
          <w:tcPr>
            <w:tcBorders>
              <w:left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25"/>
        </w:trPr>
        <w:tc>
          <w:tcPr>
            <w:tcBorders>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lang w:bidi="ar"/>
              </w:rPr>
              <w:framePr w:hSpace="180" w:wrap="around" w:vAnchor="text" w:hAnchor="page" w:x="1428" w:y="743"/>
            </w:pPr>
            <w:r>
              <w:rPr>
                <w:rStyle w:val="1132"/>
                <w:rFonts w:ascii="宋体" w:hAnsi="宋体" w:cs="宋体"/>
                <w:color w:val="000000"/>
                <w:lang w:bidi="ar"/>
              </w:rPr>
              <w:t xml:space="preserve">5.</w:t>
            </w:r>
            <w:r>
              <w:rPr>
                <w:rStyle w:val="1132"/>
                <w:rFonts w:hint="eastAsia" w:ascii="宋体" w:hAnsi="宋体" w:cs="宋体"/>
                <w:color w:val="000000"/>
                <w:lang w:bidi="ar"/>
              </w:rPr>
              <w:t xml:space="preserve">本项目基于老年人家庭宽带</w:t>
            </w:r>
            <w:r>
              <w:rPr>
                <w:rStyle w:val="1132"/>
                <w:rFonts w:ascii="宋体" w:hAnsi="宋体" w:cs="宋体"/>
                <w:color w:val="000000"/>
                <w:lang w:bidi="ar"/>
              </w:rPr>
              <w:t xml:space="preserve">+wifi</w:t>
            </w:r>
            <w:r>
              <w:rPr>
                <w:rStyle w:val="1132"/>
                <w:rFonts w:hint="eastAsia" w:ascii="宋体" w:hAnsi="宋体" w:cs="宋体"/>
                <w:color w:val="000000"/>
                <w:lang w:bidi="ar"/>
              </w:rPr>
              <w:t xml:space="preserve">路由器的安装情况。</w:t>
            </w:r>
            <w:r>
              <w:rPr>
                <w:rStyle w:val="1132"/>
                <w:rFonts w:hint="eastAsia" w:ascii="宋体" w:hAnsi="宋体" w:cs="宋体"/>
                <w:color w:val="000000"/>
                <w:lang w:bidi="ar"/>
              </w:rPr>
              <w:t xml:space="preserve">（单价不含宽带费）</w:t>
            </w:r>
            <w:r>
              <w:rPr>
                <w:rFonts w:ascii="宋体" w:cs="宋体"/>
                <w:lang w:bidi="ar"/>
              </w:rPr>
            </w:r>
            <w:r/>
          </w:p>
        </w:tc>
        <w:tc>
          <w:tcPr>
            <w:tcBorders>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trHeight w:val="465"/>
        </w:trPr>
        <w:tc>
          <w:tcPr>
            <w:gridSpan w:val="12"/>
            <w:tcBorders>
              <w:top w:val="single" w:color="000000" w:sz="4" w:space="0"/>
              <w:left w:val="single" w:color="000000" w:sz="4" w:space="0"/>
              <w:bottom w:val="single" w:color="000000" w:sz="4" w:space="0"/>
              <w:right w:val="single" w:color="000000" w:sz="4" w:space="0"/>
            </w:tcBorders>
            <w:tcW w:w="14171" w:type="dxa"/>
            <w:vAlign w:val="center"/>
            <w:textDirection w:val="lrTb"/>
            <w:noWrap/>
          </w:tcPr>
          <w:p>
            <w:pPr>
              <w:pStyle w:val="742"/>
              <w:widowControl/>
              <w:rPr>
                <w:rFonts w:ascii="宋体" w:cs="宋体"/>
              </w:rPr>
              <w:framePr w:hSpace="180" w:wrap="around" w:vAnchor="text" w:hAnchor="page" w:x="1428" w:y="743"/>
            </w:pPr>
            <w:r>
              <w:rPr>
                <w:rFonts w:hint="eastAsia" w:ascii="宋体" w:hAnsi="宋体" w:cs="宋体"/>
                <w:lang w:bidi="ar"/>
              </w:rPr>
              <w:t xml:space="preserve">以上所有智能化产品，均需联网进行平台化集中管理，</w:t>
            </w:r>
            <w:r>
              <w:rPr>
                <w:rFonts w:hint="eastAsia" w:ascii="宋体" w:hAnsi="宋体" w:cs="宋体"/>
                <w:lang w:bidi="ar"/>
              </w:rPr>
              <w:t xml:space="preserve">2年内</w:t>
            </w:r>
            <w:r>
              <w:rPr>
                <w:rFonts w:ascii="宋体" w:hAnsi="宋体" w:cs="宋体"/>
                <w:lang w:bidi="ar"/>
              </w:rPr>
              <w:t xml:space="preserve">24</w:t>
            </w:r>
            <w:r>
              <w:rPr>
                <w:rFonts w:hint="eastAsia" w:ascii="宋体" w:hAnsi="宋体" w:cs="宋体"/>
                <w:lang w:bidi="ar"/>
              </w:rPr>
              <w:t xml:space="preserve">小时实时监测在线使用、预警情况，如有异常需第一时间推送给相关紧急联系人，</w:t>
            </w:r>
            <w:r>
              <w:rPr>
                <w:rFonts w:hint="eastAsia" w:ascii="宋体" w:hAnsi="宋体" w:cs="宋体"/>
                <w:lang w:bidi="ar"/>
              </w:rPr>
              <w:t xml:space="preserve">若智能设备在一二级响应人均联系不上的情况下，中标人必须在30分钟内响应，按照应急预案的处理方式协助或直接上门处理，</w:t>
            </w:r>
            <w:r>
              <w:rPr>
                <w:rFonts w:hint="eastAsia" w:ascii="宋体" w:hAnsi="宋体" w:cs="宋体"/>
                <w:lang w:bidi="ar"/>
              </w:rPr>
              <w:t xml:space="preserve">支持历史记录查询，可（个性化）生成报告。腕表</w:t>
            </w:r>
            <w:r>
              <w:rPr>
                <w:rFonts w:ascii="宋体" w:hAnsi="宋体" w:cs="宋体"/>
                <w:lang w:bidi="ar"/>
              </w:rPr>
              <w:t xml:space="preserve">sim</w:t>
            </w:r>
            <w:r>
              <w:rPr>
                <w:rFonts w:hint="eastAsia" w:ascii="宋体" w:hAnsi="宋体" w:cs="宋体"/>
                <w:lang w:bidi="ar"/>
              </w:rPr>
              <w:t xml:space="preserve">卡、宽带使用按最终实际使用情况进行清算。</w:t>
            </w:r>
            <w:r>
              <w:rPr>
                <w:rFonts w:ascii="宋体" w:cs="宋体"/>
              </w:rPr>
            </w:r>
            <w:r/>
          </w:p>
        </w:tc>
      </w:tr>
      <w:tr>
        <w:trPr>
          <w:trHeight w:val="420"/>
        </w:trPr>
        <w:tc>
          <w:tcPr>
            <w:gridSpan w:val="12"/>
            <w:tcBorders>
              <w:top w:val="single" w:color="000000" w:sz="4" w:space="0"/>
              <w:left w:val="single" w:color="000000" w:sz="4" w:space="0"/>
              <w:bottom w:val="single" w:color="000000" w:sz="4" w:space="0"/>
              <w:right w:val="single" w:color="000000" w:sz="4" w:space="0"/>
            </w:tcBorders>
            <w:tcW w:w="14171"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三、老年用品</w:t>
            </w:r>
            <w:r>
              <w:rPr>
                <w:rFonts w:ascii="宋体" w:cs="宋体"/>
                <w:b/>
                <w:bCs/>
              </w:rPr>
            </w:r>
            <w:r/>
          </w:p>
        </w:tc>
      </w:tr>
      <w:tr>
        <w:trPr>
          <w:trHeight w:val="60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序号</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类别</w:t>
            </w:r>
            <w:r>
              <w:rPr>
                <w:rFonts w:ascii="宋体" w:cs="宋体"/>
                <w:b/>
                <w:bCs/>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项目名称及类型</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基本要求</w:t>
            </w:r>
            <w:r>
              <w:rPr>
                <w:rFonts w:ascii="宋体" w:cs="宋体"/>
                <w:b/>
                <w:bCs/>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项目类型</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名称</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技术参数</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742"/>
              <w:jc w:val="center"/>
              <w:widowControl/>
              <w:rPr>
                <w:rFonts w:ascii="宋体" w:cs="宋体"/>
                <w:b/>
                <w:bCs/>
              </w:rPr>
              <w:framePr w:hSpace="180" w:wrap="around" w:vAnchor="text" w:hAnchor="page" w:x="1428" w:y="743"/>
            </w:pPr>
            <w:r>
              <w:rPr>
                <w:rStyle w:val="1130"/>
                <w:bCs w:val="0"/>
                <w:color w:val="000000"/>
                <w:lang w:bidi="ar"/>
              </w:rPr>
              <w:t xml:space="preserve">控制单价</w:t>
            </w:r>
            <w:r>
              <w:rPr>
                <w:rStyle w:val="1131"/>
                <w:rFonts w:ascii="宋体" w:hAnsi="宋体" w:cs="宋体"/>
                <w:bCs w:val="0"/>
                <w:color w:val="000000"/>
                <w:lang w:bidi="ar"/>
              </w:rPr>
              <w:t xml:space="preserve">(</w:t>
            </w:r>
            <w:r>
              <w:rPr>
                <w:rStyle w:val="1130"/>
                <w:bCs w:val="0"/>
                <w:color w:val="000000"/>
                <w:lang w:bidi="ar"/>
              </w:rPr>
              <w:t xml:space="preserve">元</w:t>
            </w:r>
            <w:r>
              <w:rPr>
                <w:rStyle w:val="1131"/>
                <w:rFonts w:ascii="宋体" w:hAnsi="宋体" w:cs="宋体"/>
                <w:bCs w:val="0"/>
                <w:color w:val="000000"/>
                <w:lang w:bidi="ar"/>
              </w:rPr>
              <w:t xml:space="preserve">)</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数量</w:t>
            </w:r>
            <w:r>
              <w:rPr>
                <w:rFonts w:ascii="宋体" w:cs="宋体"/>
                <w:b/>
                <w:bCs/>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42"/>
              <w:jc w:val="center"/>
              <w:widowControl/>
              <w:rPr>
                <w:rFonts w:ascii="宋体" w:cs="宋体"/>
                <w:b/>
                <w:bCs/>
              </w:rPr>
              <w:framePr w:hSpace="180" w:wrap="around" w:vAnchor="text" w:hAnchor="page" w:x="1428" w:y="743"/>
            </w:pPr>
            <w:r>
              <w:rPr>
                <w:rFonts w:hint="eastAsia" w:ascii="宋体" w:hAnsi="宋体" w:cs="宋体"/>
                <w:b/>
                <w:bCs/>
                <w:lang w:bidi="ar"/>
              </w:rPr>
              <w:t xml:space="preserve">单位</w:t>
            </w:r>
            <w:r>
              <w:rPr>
                <w:rFonts w:ascii="宋体" w:cs="宋体"/>
                <w:b/>
                <w:bCs/>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34</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五项任选其三</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手杖</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配置照护服务所需的移动辅具，包含三脚或四脚手杖、凳拐等，辅助老年人站立和行走</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五项任选其三</w:t>
            </w: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单脚手杖</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材质：铝合金，表面氧化处理，伸缩自如，定位安全可靠。</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75</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手柄：工程聚丙材料，防滑，高度</w:t>
            </w:r>
            <w:r>
              <w:rPr>
                <w:rStyle w:val="1132"/>
                <w:rFonts w:ascii="宋体" w:hAnsi="宋体" w:cs="宋体"/>
                <w:color w:val="000000"/>
                <w:lang w:bidi="ar"/>
              </w:rPr>
              <w:t xml:space="preserve">10</w:t>
            </w:r>
            <w:r>
              <w:rPr>
                <w:rFonts w:hint="eastAsia" w:ascii="宋体" w:hAnsi="宋体" w:cs="宋体"/>
                <w:lang w:bidi="ar"/>
              </w:rPr>
              <w:t xml:space="preserve">档可调，适合身高</w:t>
            </w:r>
            <w:r>
              <w:rPr>
                <w:rStyle w:val="1132"/>
                <w:rFonts w:ascii="宋体" w:hAnsi="宋体" w:cs="宋体"/>
                <w:color w:val="000000"/>
                <w:lang w:bidi="ar"/>
              </w:rPr>
              <w:t xml:space="preserve">140-190cm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支脚垫材质为有弹性、耐磨、防滑橡胶。</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承重</w:t>
            </w:r>
            <w:r>
              <w:rPr>
                <w:rStyle w:val="1132"/>
                <w:rFonts w:ascii="宋体" w:hAnsi="宋体" w:cs="宋体"/>
                <w:color w:val="000000"/>
                <w:lang w:bidi="ar"/>
              </w:rPr>
              <w:t xml:space="preserve">200kg</w:t>
            </w:r>
            <w:r>
              <w:rPr>
                <w:rFonts w:hint="eastAsia" w:ascii="宋体" w:hAnsi="宋体" w:cs="宋体"/>
                <w:lang w:bidi="ar"/>
              </w:rPr>
              <w:t xml:space="preserve">及以上，颜色多款可选。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35</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四脚手杖</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材质：铝合金，表面氧化处理，伸缩自如，定位安全可靠。</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130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手柄：工程聚丙材料，防滑，高度</w:t>
            </w:r>
            <w:r>
              <w:rPr>
                <w:rStyle w:val="1132"/>
                <w:rFonts w:ascii="宋体" w:hAnsi="宋体" w:cs="宋体"/>
                <w:color w:val="000000"/>
                <w:lang w:bidi="ar"/>
              </w:rPr>
              <w:t xml:space="preserve">10</w:t>
            </w:r>
            <w:r>
              <w:rPr>
                <w:rFonts w:hint="eastAsia" w:ascii="宋体" w:hAnsi="宋体" w:cs="宋体"/>
                <w:lang w:bidi="ar"/>
              </w:rPr>
              <w:t xml:space="preserve">档可调，适合身高</w:t>
            </w:r>
            <w:r>
              <w:rPr>
                <w:rStyle w:val="1132"/>
                <w:rFonts w:ascii="宋体" w:hAnsi="宋体" w:cs="宋体"/>
                <w:color w:val="000000"/>
                <w:lang w:bidi="ar"/>
              </w:rPr>
              <w:t xml:space="preserve">140-190cm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支脚垫材质为有弹性、耐磨、防滑橡胶。</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高度十档可调节。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36</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22" w:name="OLE_LINK29"/>
            <w:r/>
            <w:bookmarkStart w:id="223" w:name="OLE_LINK30"/>
            <w:r>
              <w:rPr>
                <w:rFonts w:hint="eastAsia" w:ascii="宋体" w:hAnsi="宋体" w:cs="宋体"/>
                <w:lang w:bidi="ar"/>
              </w:rPr>
              <w:t xml:space="preserve">三脚手杖凳</w:t>
            </w:r>
            <w:bookmarkEnd w:id="222"/>
            <w:r/>
            <w:bookmarkEnd w:id="223"/>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主体材质为铝合金材质。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160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手杖凳材质采用优质铝合金管材，表面氧化处理。</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采用人体工学握把，久握不累，防滑舒适。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支脚垫材质为耐磨、表面摩擦系数较高的防滑橡胶材料，直径</w:t>
            </w:r>
            <w:r>
              <w:rPr>
                <w:rStyle w:val="1132"/>
                <w:rFonts w:hint="eastAsia" w:ascii="宋体" w:hAnsi="宋体" w:cs="宋体"/>
                <w:color w:val="000000"/>
                <w:lang w:bidi="ar"/>
              </w:rPr>
              <w:t xml:space="preserve">≥</w:t>
            </w:r>
            <w:r>
              <w:rPr>
                <w:rStyle w:val="1132"/>
                <w:rFonts w:ascii="宋体" w:hAnsi="宋体" w:cs="宋体"/>
                <w:color w:val="000000"/>
                <w:lang w:bidi="ar"/>
              </w:rPr>
              <w:t xml:space="preserve">36mm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5.</w:t>
            </w:r>
            <w:r>
              <w:rPr>
                <w:rFonts w:hint="eastAsia" w:ascii="宋体" w:hAnsi="宋体" w:cs="宋体"/>
                <w:lang w:bidi="ar"/>
              </w:rPr>
              <w:t xml:space="preserve">座板采用工程聚丙材质一次注塑成型，防滑按摩坐板，安全耐用。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6.</w:t>
            </w:r>
            <w:r>
              <w:rPr>
                <w:rFonts w:hint="eastAsia" w:ascii="宋体" w:hAnsi="宋体" w:cs="宋体"/>
                <w:lang w:bidi="ar"/>
              </w:rPr>
              <w:t xml:space="preserve">稳固、折叠、轻便，</w:t>
            </w:r>
            <w:r>
              <w:rPr>
                <w:rStyle w:val="1132"/>
                <w:rFonts w:ascii="宋体" w:hAnsi="宋体" w:cs="宋体"/>
                <w:color w:val="000000"/>
                <w:lang w:bidi="ar"/>
              </w:rPr>
              <w:t xml:space="preserve">T</w:t>
            </w:r>
            <w:r>
              <w:rPr>
                <w:rFonts w:hint="eastAsia" w:ascii="宋体" w:hAnsi="宋体" w:cs="宋体"/>
                <w:lang w:bidi="ar"/>
              </w:rPr>
              <w:t xml:space="preserve">行握把高度</w:t>
            </w:r>
            <w:r>
              <w:rPr>
                <w:rStyle w:val="1132"/>
                <w:rFonts w:ascii="宋体" w:hAnsi="宋体" w:cs="宋体"/>
                <w:color w:val="000000"/>
                <w:lang w:bidi="ar"/>
              </w:rPr>
              <w:t xml:space="preserve">70</w:t>
            </w:r>
            <w:r>
              <w:rPr>
                <w:rFonts w:hint="eastAsia" w:ascii="宋体" w:hAnsi="宋体" w:cs="宋体"/>
                <w:lang w:bidi="ar"/>
              </w:rPr>
              <w:t xml:space="preserve">，适合</w:t>
            </w:r>
            <w:r>
              <w:rPr>
                <w:rStyle w:val="1132"/>
                <w:rFonts w:ascii="宋体" w:hAnsi="宋体" w:cs="宋体"/>
                <w:color w:val="000000"/>
                <w:lang w:bidi="ar"/>
              </w:rPr>
              <w:t xml:space="preserve">140-190cm</w:t>
            </w:r>
            <w:r>
              <w:rPr>
                <w:rFonts w:hint="eastAsia" w:ascii="宋体" w:hAnsi="宋体" w:cs="宋体"/>
                <w:lang w:bidi="ar"/>
              </w:rPr>
              <w:t xml:space="preserve">身高。</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7.</w:t>
            </w:r>
            <w:r>
              <w:rPr>
                <w:rFonts w:hint="eastAsia" w:ascii="宋体" w:hAnsi="宋体" w:cs="宋体"/>
                <w:lang w:bidi="ar"/>
              </w:rPr>
              <w:t xml:space="preserve">承重</w:t>
            </w:r>
            <w:r>
              <w:rPr>
                <w:rStyle w:val="1132"/>
                <w:rFonts w:ascii="宋体" w:hAnsi="宋体" w:cs="宋体"/>
                <w:color w:val="000000"/>
                <w:lang w:bidi="ar"/>
              </w:rPr>
              <w:t xml:space="preserve">200kg</w:t>
            </w:r>
            <w:r>
              <w:rPr>
                <w:rFonts w:hint="eastAsia" w:ascii="宋体" w:hAnsi="宋体" w:cs="宋体"/>
                <w:lang w:bidi="ar"/>
              </w:rPr>
              <w:t xml:space="preserve">及以上，颜色多款可选。</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37</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轮椅</w:t>
            </w:r>
            <w:r>
              <w:rPr>
                <w:rFonts w:ascii="宋体" w:hAnsi="宋体" w:cs="宋体"/>
                <w:lang w:bidi="ar"/>
              </w:rPr>
              <w:t xml:space="preserve">/</w:t>
            </w:r>
            <w:r>
              <w:rPr>
                <w:rFonts w:hint="eastAsia" w:ascii="宋体" w:hAnsi="宋体" w:cs="宋体"/>
                <w:lang w:bidi="ar"/>
              </w:rPr>
              <w:t xml:space="preserve">助行器</w:t>
            </w: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轮椅：自推或由家人、护理人员辅助推行，增加老年人活动空间范围，包括普通轮椅、带姿势控制的特殊轮椅和电动轮椅</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24" w:name="OLE_LINK28"/>
            <w:r>
              <w:rPr>
                <w:rFonts w:hint="eastAsia" w:ascii="宋体" w:hAnsi="宋体" w:cs="宋体"/>
                <w:lang w:bidi="ar"/>
              </w:rPr>
              <w:t xml:space="preserve">普通轮椅</w:t>
            </w:r>
            <w:bookmarkEnd w:id="224"/>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尺寸：不少于</w:t>
            </w:r>
            <w:r>
              <w:rPr>
                <w:rStyle w:val="1132"/>
                <w:rFonts w:ascii="宋体" w:hAnsi="宋体" w:cs="宋体"/>
                <w:color w:val="000000"/>
                <w:lang w:bidi="ar"/>
              </w:rPr>
              <w:t xml:space="preserve">87cm*68cm*84cm</w:t>
            </w:r>
            <w:r>
              <w:rPr>
                <w:rFonts w:hint="eastAsia" w:ascii="宋体" w:hAnsi="宋体" w:cs="宋体"/>
                <w:lang w:bidi="ar"/>
              </w:rPr>
              <w:t xml:space="preserve">，主体材质为优质钢管。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辆</w:t>
            </w: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轮椅承载重量</w:t>
            </w:r>
            <w:r>
              <w:rPr>
                <w:rStyle w:val="1132"/>
                <w:rFonts w:ascii="宋体" w:hAnsi="宋体" w:cs="宋体"/>
                <w:color w:val="000000"/>
                <w:lang w:bidi="ar"/>
              </w:rPr>
              <w:t xml:space="preserve">100kg</w:t>
            </w:r>
            <w:r>
              <w:rPr>
                <w:rFonts w:hint="eastAsia" w:ascii="宋体" w:hAnsi="宋体" w:cs="宋体"/>
                <w:lang w:bidi="ar"/>
              </w:rPr>
              <w:t xml:space="preserve">，可折叠。</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坐板内置加厚海绵，久坐不累乘坐更加舒适。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轮子采用的是实心前后轮，免充气轮胎。</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5.</w:t>
            </w:r>
            <w:r>
              <w:rPr>
                <w:rFonts w:hint="eastAsia" w:ascii="宋体" w:hAnsi="宋体" w:cs="宋体"/>
                <w:lang w:bidi="ar"/>
              </w:rPr>
              <w:t xml:space="preserve">脚踏板防滑加厚，可以调节高度。</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6.</w:t>
            </w:r>
            <w:r>
              <w:rPr>
                <w:rFonts w:hint="eastAsia" w:ascii="宋体" w:hAnsi="宋体" w:cs="宋体"/>
                <w:lang w:bidi="ar"/>
              </w:rPr>
              <w:t xml:space="preserve">前轮</w:t>
            </w:r>
            <w:r>
              <w:rPr>
                <w:rStyle w:val="1132"/>
                <w:rFonts w:ascii="宋体" w:hAnsi="宋体" w:cs="宋体"/>
                <w:color w:val="000000"/>
                <w:lang w:bidi="ar"/>
              </w:rPr>
              <w:t xml:space="preserve">360</w:t>
            </w:r>
            <w:r>
              <w:rPr>
                <w:rStyle w:val="1132"/>
                <w:rFonts w:hint="eastAsia" w:ascii="宋体" w:hAnsi="宋体" w:cs="宋体"/>
                <w:color w:val="000000"/>
                <w:lang w:bidi="ar"/>
              </w:rPr>
              <w:t xml:space="preserve">°</w:t>
            </w:r>
            <w:r>
              <w:rPr>
                <w:rFonts w:hint="eastAsia" w:ascii="宋体" w:hAnsi="宋体" w:cs="宋体"/>
                <w:lang w:bidi="ar"/>
              </w:rPr>
              <w:t xml:space="preserve">旋转方向双轴承，转动灵活。</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7.</w:t>
            </w:r>
            <w:r>
              <w:rPr>
                <w:rFonts w:hint="eastAsia" w:ascii="宋体" w:hAnsi="宋体" w:cs="宋体"/>
                <w:lang w:bidi="ar"/>
              </w:rPr>
              <w:t xml:space="preserve">轮椅配备可调节式安全带。</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8.</w:t>
            </w:r>
            <w:r>
              <w:rPr>
                <w:rFonts w:hint="eastAsia" w:ascii="宋体" w:hAnsi="宋体" w:cs="宋体"/>
                <w:lang w:bidi="ar"/>
              </w:rPr>
              <w:t xml:space="preserve">轮椅具有坐便功能，</w:t>
            </w:r>
            <w:r>
              <w:rPr>
                <w:rStyle w:val="1132"/>
                <w:rFonts w:ascii="宋体" w:hAnsi="宋体" w:cs="宋体"/>
                <w:color w:val="000000"/>
                <w:lang w:bidi="ar"/>
              </w:rPr>
              <w:t xml:space="preserve">U</w:t>
            </w:r>
            <w:r>
              <w:rPr>
                <w:rFonts w:hint="eastAsia" w:ascii="宋体" w:hAnsi="宋体" w:cs="宋体"/>
                <w:lang w:bidi="ar"/>
              </w:rPr>
              <w:t xml:space="preserve">行便孔设计，便盆抽拉式，可拆卸。</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100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9.</w:t>
            </w:r>
            <w:r>
              <w:rPr>
                <w:rFonts w:hint="eastAsia" w:ascii="宋体" w:hAnsi="宋体" w:cs="宋体"/>
                <w:lang w:bidi="ar"/>
              </w:rPr>
              <w:t xml:space="preserve">轮椅座垫采用牛津布和加厚海绵，整体焊接一体成型，表面喷涂处理，美观、坚固耐用。前后四刹车设计，行驶中更加有保障。加宽挡腿带，加强支撑腿部，具有折叠功能，节省空间</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38</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25" w:name="OLE_LINK26"/>
            <w:r/>
            <w:bookmarkStart w:id="226" w:name="OLE_LINK27"/>
            <w:r>
              <w:rPr>
                <w:rFonts w:hint="eastAsia" w:ascii="宋体" w:hAnsi="宋体" w:cs="宋体"/>
                <w:lang w:bidi="ar"/>
              </w:rPr>
              <w:t xml:space="preserve">电动轮椅</w:t>
            </w:r>
            <w:bookmarkEnd w:id="225"/>
            <w:r/>
            <w:bookmarkEnd w:id="226"/>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双重刹车设计，承重</w:t>
            </w:r>
            <w:r>
              <w:rPr>
                <w:rFonts w:ascii="宋体" w:hAnsi="宋体" w:cs="宋体"/>
                <w:lang w:bidi="ar"/>
              </w:rPr>
              <w:t xml:space="preserve">100kg</w:t>
            </w:r>
            <w:r>
              <w:rPr>
                <w:rFonts w:hint="eastAsia" w:ascii="宋体" w:hAnsi="宋体" w:cs="宋体"/>
                <w:lang w:bidi="ar"/>
              </w:rPr>
              <w:t xml:space="preserve">，续航不少于</w:t>
            </w:r>
            <w:r>
              <w:rPr>
                <w:rFonts w:ascii="宋体" w:hAnsi="宋体" w:cs="宋体"/>
                <w:lang w:bidi="ar"/>
              </w:rPr>
              <w:t xml:space="preserve">18km</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2600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辆</w:t>
            </w: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两侧扶手可抬，大后轮设计，弹簧减震。</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车身主体材料为钢材，坚固耐用。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后背可调节：支持半靠、半躺、平躺。</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5.</w:t>
            </w:r>
            <w:r>
              <w:rPr>
                <w:rFonts w:hint="eastAsia" w:ascii="宋体" w:hAnsi="宋体" w:cs="宋体"/>
                <w:lang w:bidi="ar"/>
              </w:rPr>
              <w:t xml:space="preserve">手动、电动两用设计。</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non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6.</w:t>
            </w:r>
            <w:r>
              <w:rPr>
                <w:rFonts w:hint="eastAsia" w:ascii="宋体" w:hAnsi="宋体" w:cs="宋体"/>
                <w:lang w:bidi="ar"/>
              </w:rPr>
              <w:t xml:space="preserve">具有充电提示、故障提示等功能。</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39</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助行器：包括框式、轮式、带座助行器，辅助老年人站立和行走</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框式助行器</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主体材质铝合金，轻便易携带，拥有辅助起身功能。</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160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把</w:t>
            </w: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2.8</w:t>
            </w:r>
            <w:r>
              <w:rPr>
                <w:rFonts w:hint="eastAsia" w:ascii="宋体" w:hAnsi="宋体" w:cs="宋体"/>
                <w:lang w:bidi="ar"/>
              </w:rPr>
              <w:t xml:space="preserve">档高度调节。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承重大于</w:t>
            </w:r>
            <w:r>
              <w:rPr>
                <w:rFonts w:ascii="宋体" w:hAnsi="宋体" w:cs="宋体"/>
                <w:lang w:bidi="ar"/>
              </w:rPr>
              <w:t xml:space="preserve">150kg</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轮式（双轮款）助行器</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主体材质铝合金，轻便易携带，拥有辅助起身功能。</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把</w:t>
            </w: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2.6</w:t>
            </w:r>
            <w:r>
              <w:rPr>
                <w:rFonts w:hint="eastAsia" w:ascii="宋体" w:hAnsi="宋体" w:cs="宋体"/>
                <w:lang w:bidi="ar"/>
              </w:rPr>
              <w:t xml:space="preserve">档高度调节。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承重大于</w:t>
            </w:r>
            <w:r>
              <w:rPr>
                <w:rFonts w:ascii="宋体" w:hAnsi="宋体" w:cs="宋体"/>
                <w:lang w:bidi="ar"/>
              </w:rPr>
              <w:t xml:space="preserve">130kg</w:t>
            </w:r>
            <w:r>
              <w:rPr>
                <w:rFonts w:hint="eastAsia" w:ascii="宋体" w:hAnsi="宋体" w:cs="宋体"/>
                <w:lang w:bidi="ar"/>
              </w:rPr>
              <w:t xml:space="preserve">。</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4.</w:t>
            </w:r>
            <w:r>
              <w:rPr>
                <w:rFonts w:hint="eastAsia" w:ascii="宋体" w:hAnsi="宋体" w:cs="宋体"/>
                <w:lang w:bidi="ar"/>
              </w:rPr>
              <w:t xml:space="preserve">每条腿上双轮设计，重心稳定。</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27" w:name="OLE_LINK25"/>
            <w:r>
              <w:rPr>
                <w:rFonts w:hint="eastAsia" w:ascii="宋体" w:hAnsi="宋体" w:cs="宋体"/>
                <w:lang w:bidi="ar"/>
              </w:rPr>
              <w:t xml:space="preserve">带座助行器</w:t>
            </w:r>
            <w:bookmarkEnd w:id="227"/>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折叠后尺寸，承重：</w:t>
            </w:r>
            <w:r>
              <w:rPr>
                <w:rFonts w:ascii="宋体" w:hAnsi="宋体" w:cs="宋体"/>
                <w:lang w:bidi="ar"/>
              </w:rPr>
              <w:t xml:space="preserve">150KG</w:t>
            </w:r>
            <w:r>
              <w:rPr>
                <w:rFonts w:hint="eastAsia" w:ascii="宋体" w:hAnsi="宋体" w:cs="宋体"/>
                <w:lang w:bidi="ar"/>
              </w:rPr>
              <w:t xml:space="preserve">，轻便可折叠易携带。</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250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把</w:t>
            </w:r>
            <w:r>
              <w:rPr>
                <w:rFonts w:ascii="宋体" w:cs="宋体"/>
              </w:rPr>
            </w:r>
            <w:r/>
          </w:p>
        </w:tc>
      </w:tr>
      <w:tr>
        <w:trPr>
          <w:cantSplit/>
          <w:trHeight w:val="374"/>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主架采用高强度加粗铝合金材质，表面采用氧化处理。前杆加宽加厚设计；主架高度</w:t>
            </w:r>
            <w:r>
              <w:rPr>
                <w:rFonts w:ascii="宋体" w:hAnsi="宋体" w:cs="宋体"/>
                <w:lang w:bidi="ar"/>
              </w:rPr>
              <w:t xml:space="preserve">6</w:t>
            </w:r>
            <w:r>
              <w:rPr>
                <w:rFonts w:hint="eastAsia" w:ascii="宋体" w:hAnsi="宋体" w:cs="宋体"/>
                <w:lang w:bidi="ar"/>
              </w:rPr>
              <w:t xml:space="preserve">档及以上可调，交互式和固定式两种使用方式，通过弹珠实现一键式的切换和折叠。</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握把采用</w:t>
            </w:r>
            <w:r>
              <w:rPr>
                <w:rFonts w:ascii="宋体" w:hAnsi="宋体" w:cs="宋体"/>
                <w:lang w:bidi="ar"/>
              </w:rPr>
              <w:t xml:space="preserve">PVC</w:t>
            </w:r>
            <w:r>
              <w:rPr>
                <w:rFonts w:hint="eastAsia" w:ascii="宋体" w:hAnsi="宋体" w:cs="宋体"/>
                <w:lang w:bidi="ar"/>
              </w:rPr>
              <w:t xml:space="preserve">软质握把，表面有花纹防滑性好，手感舒适，不吸汗，耐磨；采用上下两级扶手设计，增加了辅助起身的功能。</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1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40</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放大装置</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放大镜：放大影像，方便老年人使用。放大镜指甲剪：方便视力不佳的老年人修剪指甲。</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手持式放大镜</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放大倍数：主镜放大不小于</w:t>
            </w:r>
            <w:r>
              <w:rPr>
                <w:rFonts w:ascii="宋体" w:hAnsi="宋体" w:cs="宋体"/>
                <w:lang w:bidi="ar"/>
              </w:rPr>
              <w:t xml:space="preserve">2.5</w:t>
            </w:r>
            <w:r>
              <w:rPr>
                <w:rFonts w:hint="eastAsia" w:ascii="宋体" w:hAnsi="宋体" w:cs="宋体"/>
                <w:lang w:bidi="ar"/>
              </w:rPr>
              <w:t xml:space="preserve">倍；辅镜放大不小于</w:t>
            </w:r>
            <w:r>
              <w:rPr>
                <w:rFonts w:ascii="宋体" w:hAnsi="宋体" w:cs="宋体"/>
                <w:lang w:bidi="ar"/>
              </w:rPr>
              <w:t xml:space="preserve">10</w:t>
            </w:r>
            <w:r>
              <w:rPr>
                <w:rFonts w:hint="eastAsia" w:ascii="宋体" w:hAnsi="宋体" w:cs="宋体"/>
                <w:lang w:bidi="ar"/>
              </w:rPr>
              <w:t xml:space="preserve">倍。</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30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把</w:t>
            </w:r>
            <w:r>
              <w:rPr>
                <w:rFonts w:ascii="宋体" w:cs="宋体"/>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产品设计：</w:t>
            </w:r>
            <w:r>
              <w:rPr>
                <w:rFonts w:ascii="宋体" w:hAnsi="宋体" w:cs="宋体"/>
                <w:lang w:bidi="ar"/>
              </w:rPr>
              <w:t xml:space="preserve">125mm</w:t>
            </w:r>
            <w:r>
              <w:rPr>
                <w:rFonts w:hint="eastAsia" w:ascii="宋体" w:hAnsi="宋体" w:cs="宋体"/>
                <w:lang w:bidi="ar"/>
              </w:rPr>
              <w:t xml:space="preserve">大镜片。</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放大镜指甲剪</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镜面直径不小于</w:t>
            </w:r>
            <w:r>
              <w:rPr>
                <w:rFonts w:ascii="宋体" w:hAnsi="宋体" w:cs="宋体"/>
                <w:lang w:bidi="ar"/>
              </w:rPr>
              <w:t xml:space="preserve">3.3cm</w:t>
            </w:r>
            <w:r>
              <w:rPr>
                <w:rFonts w:hint="eastAsia" w:ascii="宋体" w:hAnsi="宋体" w:cs="宋体"/>
                <w:lang w:bidi="ar"/>
              </w:rPr>
              <w:t xml:space="preserve">，可调节角度，视野更大。</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40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把</w:t>
            </w:r>
            <w:r>
              <w:rPr>
                <w:rFonts w:ascii="宋体" w:cs="宋体"/>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2.1.3cm</w:t>
            </w:r>
            <w:r>
              <w:rPr>
                <w:rFonts w:hint="eastAsia" w:ascii="宋体" w:hAnsi="宋体" w:cs="宋体"/>
                <w:lang w:bidi="ar"/>
              </w:rPr>
              <w:t xml:space="preserve">大刀口，</w:t>
            </w:r>
            <w:r>
              <w:rPr>
                <w:rFonts w:ascii="宋体" w:hAnsi="宋体" w:cs="宋体"/>
                <w:lang w:bidi="ar"/>
              </w:rPr>
              <w:t xml:space="preserve">3mm</w:t>
            </w:r>
            <w:r>
              <w:rPr>
                <w:rFonts w:hint="eastAsia" w:ascii="宋体" w:hAnsi="宋体" w:cs="宋体"/>
                <w:lang w:bidi="ar"/>
              </w:rPr>
              <w:t xml:space="preserve">大开口，不生锈，使用方便。</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41</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自助进食</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包括防洒碗（盘）、助食筷、弯柄勺、护理杯，辅助老年人进食。</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28" w:name="OLE_LINK24"/>
            <w:r>
              <w:rPr>
                <w:rFonts w:hint="eastAsia" w:ascii="宋体" w:hAnsi="宋体" w:cs="宋体"/>
                <w:lang w:bidi="ar"/>
              </w:rPr>
              <w:t xml:space="preserve">防洒碗</w:t>
            </w:r>
            <w:bookmarkEnd w:id="228"/>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碗主体产品材质：食用级材质，自吸盘底座。</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产品功能：上肢及神经系统功能有障碍的残疾人、儿童等手握力不足、手抖的人群使用的日常实用餐具。</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产品特点：材料稳定健康，可消毒。</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29" w:name="OLE_LINK23"/>
            <w:r>
              <w:rPr>
                <w:rFonts w:hint="eastAsia" w:ascii="宋体" w:hAnsi="宋体" w:cs="宋体"/>
                <w:lang w:bidi="ar"/>
              </w:rPr>
              <w:t xml:space="preserve">助食防抖筷</w:t>
            </w:r>
            <w:bookmarkEnd w:id="229"/>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材质：筷子夹食品级塑胶；筷子头：环保竹。</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70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双</w:t>
            </w:r>
            <w:r>
              <w:rPr>
                <w:rFonts w:ascii="宋体" w:cs="宋体"/>
              </w:rPr>
            </w:r>
            <w:r/>
          </w:p>
        </w:tc>
      </w:tr>
      <w:tr>
        <w:trPr>
          <w:cantSplit/>
          <w:trHeight w:val="61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功能特色：竹筷可替换，握把符合人体工学，好施力，方便使用。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助食勺子</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方向角度可任意调整。</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金属勺可弯曲，便于使用者进食。</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绑带为硅胶可清洁消毒，勺体为食品级不锈钢材质。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勺和握把本体可拆卸，本体内部可配重，减轻巴金森氏症患者手部抖动。</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老人卧床喂药防洒防呛水杯</w:t>
            </w: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1.</w:t>
            </w:r>
            <w:r>
              <w:rPr>
                <w:rFonts w:hint="eastAsia" w:ascii="宋体" w:hAnsi="宋体" w:cs="宋体"/>
                <w:lang w:bidi="ar"/>
              </w:rPr>
              <w:t xml:space="preserve">双耳防滑设计，预防滑落，鸭嘴式吸口设计，不用仰头。</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80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2.</w:t>
            </w:r>
            <w:r>
              <w:rPr>
                <w:rFonts w:hint="eastAsia" w:ascii="宋体" w:hAnsi="宋体" w:cs="宋体"/>
                <w:lang w:bidi="ar"/>
              </w:rPr>
              <w:t xml:space="preserve">主体材质为：食品级硅胶、</w:t>
            </w:r>
            <w:r>
              <w:rPr>
                <w:rFonts w:ascii="宋体" w:hAnsi="宋体" w:cs="宋体"/>
                <w:lang w:bidi="ar"/>
              </w:rPr>
              <w:t xml:space="preserve">304</w:t>
            </w:r>
            <w:r>
              <w:rPr>
                <w:rFonts w:hint="eastAsia" w:ascii="宋体" w:hAnsi="宋体" w:cs="宋体"/>
                <w:lang w:bidi="ar"/>
              </w:rPr>
              <w:t xml:space="preserve">不锈钢、食品级</w:t>
            </w:r>
            <w:r>
              <w:rPr>
                <w:rFonts w:ascii="宋体" w:hAnsi="宋体" w:cs="宋体"/>
                <w:lang w:bidi="ar"/>
              </w:rPr>
              <w:t xml:space="preserve">PP</w:t>
            </w:r>
            <w:r>
              <w:rPr>
                <w:rFonts w:hint="eastAsia" w:ascii="宋体" w:hAnsi="宋体" w:cs="宋体"/>
                <w:lang w:bidi="ar"/>
              </w:rPr>
              <w:t xml:space="preserve">材料。</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3.</w:t>
            </w:r>
            <w:r>
              <w:rPr>
                <w:rFonts w:hint="eastAsia" w:ascii="宋体" w:hAnsi="宋体" w:cs="宋体"/>
                <w:lang w:bidi="ar"/>
              </w:rPr>
              <w:t xml:space="preserve">加宽杯底防倾倒。</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05"/>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pStyle w:val="742"/>
              <w:jc w:val="center"/>
              <w:widowControl/>
              <w:rPr>
                <w:rFonts w:hint="eastAsia" w:ascii="宋体" w:cs="宋体"/>
              </w:rPr>
              <w:framePr w:hSpace="180" w:wrap="around" w:vAnchor="text" w:hAnchor="page" w:x="1428" w:y="743"/>
            </w:pPr>
            <w:r>
              <w:rPr>
                <w:rFonts w:hint="eastAsia" w:ascii="宋体" w:hAnsi="宋体" w:cs="宋体"/>
                <w:lang w:bidi="ar"/>
              </w:rPr>
              <w:t xml:space="preserve">42</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助听器</w:t>
            </w: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帮助老年人听清声音来源，增加与周围的交流，改善老年人心理健康状况。</w:t>
            </w: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tcPr>
          <w:p>
            <w:pPr>
              <w:pStyle w:val="742"/>
              <w:jc w:val="center"/>
              <w:widowControl/>
              <w:rPr>
                <w:rFonts w:ascii="宋体" w:cs="宋体"/>
              </w:rPr>
              <w:framePr w:hSpace="180" w:wrap="around" w:vAnchor="text" w:hAnchor="page" w:x="1428" w:y="743"/>
            </w:pPr>
            <w:r/>
            <w:bookmarkStart w:id="230" w:name="OLE_LINK21"/>
            <w:r/>
            <w:bookmarkStart w:id="231" w:name="OLE_LINK22"/>
            <w:r>
              <w:rPr>
                <w:rFonts w:hint="eastAsia" w:ascii="宋体" w:hAnsi="宋体" w:cs="宋体"/>
                <w:lang w:bidi="ar"/>
              </w:rPr>
              <w:t xml:space="preserve">助听器</w:t>
            </w:r>
            <w:bookmarkEnd w:id="230"/>
            <w:r/>
            <w:bookmarkEnd w:id="231"/>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1.</w:t>
            </w:r>
            <w:r>
              <w:rPr>
                <w:rFonts w:hint="eastAsia" w:ascii="宋体" w:hAnsi="宋体" w:cs="宋体"/>
                <w:lang w:bidi="ar"/>
              </w:rPr>
              <w:t xml:space="preserve">新型智能芯片，高效保真，</w:t>
            </w:r>
            <w:r>
              <w:rPr>
                <w:rStyle w:val="1132"/>
                <w:rFonts w:ascii="宋体" w:hAnsi="宋体" w:cs="宋体"/>
                <w:color w:val="000000"/>
                <w:lang w:bidi="ar"/>
              </w:rPr>
              <w:t xml:space="preserve">16</w:t>
            </w:r>
            <w:r>
              <w:rPr>
                <w:rFonts w:hint="eastAsia" w:ascii="宋体" w:hAnsi="宋体" w:cs="宋体"/>
                <w:lang w:bidi="ar"/>
              </w:rPr>
              <w:t xml:space="preserve">通道智能助听。</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750</w:t>
            </w: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pStyle w:val="742"/>
              <w:jc w:val="center"/>
              <w:widowControl/>
              <w:rPr>
                <w:rFonts w:ascii="宋体" w:cs="宋体"/>
              </w:rPr>
              <w:framePr w:hSpace="180" w:wrap="around" w:vAnchor="text" w:hAnchor="page" w:x="1428" w:y="743"/>
            </w:pPr>
            <w:r>
              <w:rPr>
                <w:rFonts w:ascii="宋体" w:hAnsi="宋体" w:cs="宋体"/>
                <w:lang w:bidi="ar"/>
              </w:rPr>
              <w:t xml:space="preserve">1</w:t>
            </w: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742"/>
              <w:jc w:val="center"/>
              <w:widowControl/>
              <w:rPr>
                <w:rFonts w:ascii="宋体" w:cs="宋体"/>
              </w:rPr>
              <w:framePr w:hSpace="180" w:wrap="around" w:vAnchor="text" w:hAnchor="page" w:x="1428" w:y="743"/>
            </w:pPr>
            <w:r>
              <w:rPr>
                <w:rFonts w:hint="eastAsia" w:ascii="宋体" w:hAnsi="宋体" w:cs="宋体"/>
                <w:lang w:bidi="ar"/>
              </w:rPr>
              <w:t xml:space="preserve">个</w:t>
            </w:r>
            <w:r>
              <w:rPr>
                <w:rFonts w:ascii="宋体" w:cs="宋体"/>
              </w:rPr>
            </w:r>
            <w:r/>
          </w:p>
        </w:tc>
      </w:tr>
      <w:tr>
        <w:trPr>
          <w:cantSplit/>
          <w:trHeight w:val="40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2.</w:t>
            </w:r>
            <w:r>
              <w:rPr>
                <w:rFonts w:hint="eastAsia" w:ascii="宋体" w:hAnsi="宋体" w:cs="宋体"/>
                <w:lang w:bidi="ar"/>
              </w:rPr>
              <w:t xml:space="preserve">无感轻盈，硅胶耳勾，舒适不勒耳。</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61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Fonts w:ascii="宋体" w:hAnsi="宋体" w:cs="宋体"/>
                <w:lang w:bidi="ar"/>
              </w:rPr>
              <w:t xml:space="preserve">3.</w:t>
            </w:r>
            <w:r>
              <w:rPr>
                <w:rFonts w:hint="eastAsia" w:ascii="宋体" w:hAnsi="宋体" w:cs="宋体"/>
                <w:lang w:bidi="ar"/>
              </w:rPr>
              <w:t xml:space="preserve">机身按钮、大电池容量，方便手部动作不灵便的老人家操作，</w:t>
            </w:r>
            <w:r>
              <w:rPr>
                <w:rFonts w:ascii="宋体" w:hAnsi="宋体" w:cs="宋体"/>
                <w:lang w:bidi="ar"/>
              </w:rPr>
              <w:t xml:space="preserve">1-5</w:t>
            </w:r>
            <w:r>
              <w:rPr>
                <w:rFonts w:hint="eastAsia" w:ascii="宋体" w:hAnsi="宋体" w:cs="宋体"/>
                <w:lang w:bidi="ar"/>
              </w:rPr>
              <w:t xml:space="preserve">档音量调节。</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cantSplit/>
          <w:trHeight w:val="405"/>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gridSpan w:val="2"/>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tcPr>
          <w:p>
            <w:pPr>
              <w:pStyle w:val="742"/>
              <w:jc w:val="left"/>
              <w:widowControl/>
              <w:rPr>
                <w:rFonts w:ascii="宋体" w:cs="宋体"/>
              </w:rPr>
              <w:framePr w:hSpace="180" w:wrap="around" w:vAnchor="text" w:hAnchor="page" w:x="1428" w:y="743"/>
            </w:pPr>
            <w:r>
              <w:rPr>
                <w:rStyle w:val="1132"/>
                <w:rFonts w:ascii="宋体" w:hAnsi="宋体" w:cs="宋体"/>
                <w:color w:val="000000"/>
                <w:lang w:bidi="ar"/>
              </w:rPr>
              <w:t xml:space="preserve">4.</w:t>
            </w:r>
            <w:r>
              <w:rPr>
                <w:rFonts w:hint="eastAsia" w:ascii="宋体" w:hAnsi="宋体" w:cs="宋体"/>
                <w:lang w:bidi="ar"/>
              </w:rPr>
              <w:t xml:space="preserve">快速充电、电压稳定、长续航、防汗防潮。</w:t>
            </w:r>
            <w:r>
              <w:rPr>
                <w:rFonts w:ascii="宋体" w:cs="宋体"/>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742"/>
              <w:jc w:val="center"/>
              <w:rPr>
                <w:rFonts w:ascii="宋体" w:cs="宋体"/>
              </w:rPr>
              <w:framePr w:hSpace="180" w:wrap="around" w:vAnchor="text" w:hAnchor="page" w:x="1428" w:y="743"/>
            </w:pPr>
            <w:r>
              <w:rPr>
                <w:rFonts w:ascii="宋体" w:cs="宋体"/>
              </w:rPr>
            </w:r>
            <w:r/>
          </w:p>
        </w:tc>
      </w:tr>
      <w:tr>
        <w:trPr>
          <w:trHeight w:val="803"/>
        </w:trPr>
        <w:tc>
          <w:tcPr>
            <w:gridSpan w:val="12"/>
            <w:tcBorders>
              <w:top w:val="single" w:color="000000" w:sz="4" w:space="0"/>
              <w:left w:val="single" w:color="000000" w:sz="4" w:space="0"/>
              <w:bottom w:val="single" w:color="000000" w:sz="4" w:space="0"/>
              <w:right w:val="single" w:color="000000" w:sz="4" w:space="0"/>
            </w:tcBorders>
            <w:tcW w:w="14171" w:type="dxa"/>
            <w:vAlign w:val="center"/>
            <w:textDirection w:val="lrTb"/>
            <w:noWrap/>
          </w:tcPr>
          <w:p>
            <w:pPr>
              <w:pStyle w:val="742"/>
              <w:rPr>
                <w:rFonts w:hint="eastAsia" w:ascii="宋体" w:cs="宋体"/>
              </w:rPr>
              <w:framePr w:hSpace="180" w:wrap="around" w:vAnchor="text" w:hAnchor="page" w:x="1428" w:y="743"/>
            </w:pPr>
            <w:r>
              <w:rPr>
                <w:rFonts w:hint="eastAsia" w:ascii="宋体" w:cs="宋体"/>
              </w:rPr>
              <w:t xml:space="preserve">注：投标时产品、设备等需提供品牌型号。</w:t>
            </w:r>
            <w:r/>
          </w:p>
        </w:tc>
      </w:tr>
    </w:tbl>
    <w:p>
      <w:pPr>
        <w:pStyle w:val="756"/>
        <w:rPr>
          <w:rFonts w:hint="eastAsia"/>
        </w:rPr>
      </w:pPr>
      <w:r>
        <w:rPr>
          <w:rFonts w:hint="eastAsia"/>
        </w:rPr>
      </w:r>
      <w:r/>
    </w:p>
    <w:p>
      <w:pPr>
        <w:pStyle w:val="768"/>
        <w:pageBreakBefore/>
        <w:spacing w:line="440" w:lineRule="exact"/>
        <w:rPr>
          <w:rFonts w:ascii="宋体" w:hAnsi="宋体" w:eastAsia="宋体" w:cs="Times New Roman"/>
        </w:rPr>
        <w:sectPr>
          <w:footnotePr/>
          <w:endnotePr/>
          <w:type w:val="nextPage"/>
          <w:pgSz w:w="16838" w:h="11906" w:orient="landscape"/>
          <w:pgMar w:top="1797" w:right="1440" w:bottom="1469" w:left="1440" w:header="851" w:footer="992" w:gutter="0"/>
          <w:cols w:num="1" w:sep="0" w:space="1701" w:equalWidth="1"/>
          <w:docGrid w:linePitch="360"/>
          <w:titlePg/>
        </w:sectPr>
      </w:pPr>
      <w:r>
        <w:rPr>
          <w:rFonts w:ascii="宋体" w:hAnsi="宋体" w:eastAsia="宋体" w:cs="Times New Roman"/>
        </w:rPr>
      </w:r>
      <w:r/>
    </w:p>
    <w:p>
      <w:pPr>
        <w:pStyle w:val="768"/>
        <w:pageBreakBefore/>
        <w:spacing w:line="440" w:lineRule="exact"/>
        <w:rPr>
          <w:rFonts w:ascii="宋体" w:hAnsi="宋体" w:eastAsia="宋体" w:cs="Times New Roman"/>
          <w:bCs w:val="0"/>
        </w:rPr>
      </w:pPr>
      <w:r>
        <w:rPr>
          <w:rFonts w:ascii="宋体" w:hAnsi="宋体" w:eastAsia="宋体" w:cs="Times New Roman"/>
        </w:rPr>
        <w:t xml:space="preserve">第五章  </w:t>
      </w:r>
      <w:r>
        <w:rPr>
          <w:rFonts w:hint="eastAsia" w:ascii="宋体" w:hAnsi="宋体" w:eastAsia="宋体" w:cs="Times New Roman"/>
        </w:rPr>
        <w:t xml:space="preserve">评标</w:t>
      </w:r>
      <w:r>
        <w:rPr>
          <w:rFonts w:ascii="宋体" w:hAnsi="宋体" w:eastAsia="宋体" w:cs="Times New Roman"/>
        </w:rPr>
        <w:t xml:space="preserve">方法与</w:t>
      </w:r>
      <w:r>
        <w:rPr>
          <w:rFonts w:hint="eastAsia" w:ascii="宋体" w:hAnsi="宋体" w:eastAsia="宋体" w:cs="Times New Roman"/>
        </w:rPr>
        <w:t xml:space="preserve">评标标</w:t>
      </w:r>
      <w:r>
        <w:rPr>
          <w:rFonts w:ascii="宋体" w:hAnsi="宋体" w:eastAsia="宋体" w:cs="Times New Roman"/>
        </w:rPr>
        <w:t xml:space="preserve">准</w:t>
      </w:r>
      <w:bookmarkEnd w:id="192"/>
      <w:r/>
      <w:bookmarkEnd w:id="193"/>
      <w:r/>
      <w:bookmarkEnd w:id="194"/>
      <w:r>
        <w:rPr>
          <w:rFonts w:ascii="宋体" w:hAnsi="宋体" w:eastAsia="宋体" w:cs="Times New Roman"/>
          <w:bCs w:val="0"/>
        </w:rPr>
      </w:r>
      <w:r/>
    </w:p>
    <w:p>
      <w:pPr>
        <w:pStyle w:val="742"/>
        <w:ind w:firstLine="496"/>
        <w:keepLines/>
        <w:keepNext/>
        <w:spacing w:line="440" w:lineRule="exact"/>
        <w:rPr>
          <w:rFonts w:ascii="??" w:hAnsi="??" w:cs="??"/>
          <w:sz w:val="32"/>
          <w:szCs w:val="32"/>
        </w:rPr>
        <w:outlineLvl w:val="2"/>
      </w:pPr>
      <w:r/>
      <w:bookmarkStart w:id="232" w:name="_Toc40428754"/>
      <w:r>
        <w:rPr>
          <w:rFonts w:ascii="??" w:hAnsi="??" w:cs="??"/>
          <w:sz w:val="32"/>
          <w:szCs w:val="32"/>
        </w:rPr>
        <w:t xml:space="preserve">一、</w:t>
      </w:r>
      <w:r>
        <w:rPr>
          <w:rFonts w:hint="eastAsia" w:ascii="宋体" w:hAnsi="宋体" w:cs="宋体"/>
          <w:sz w:val="32"/>
          <w:szCs w:val="32"/>
        </w:rPr>
        <w:t xml:space="preserve">评标</w:t>
      </w:r>
      <w:r>
        <w:rPr>
          <w:rFonts w:ascii="??" w:hAnsi="??" w:cs="??"/>
          <w:sz w:val="32"/>
          <w:szCs w:val="32"/>
        </w:rPr>
        <w:t xml:space="preserve">方法与定</w:t>
      </w:r>
      <w:r>
        <w:rPr>
          <w:rFonts w:hint="eastAsia" w:ascii="宋体" w:hAnsi="宋体" w:cs="宋体"/>
          <w:sz w:val="32"/>
          <w:szCs w:val="32"/>
        </w:rPr>
        <w:t xml:space="preserve">标</w:t>
      </w:r>
      <w:r>
        <w:rPr>
          <w:rFonts w:ascii="??" w:hAnsi="??" w:cs="??"/>
          <w:sz w:val="32"/>
          <w:szCs w:val="32"/>
        </w:rPr>
        <w:t xml:space="preserve">原</w:t>
      </w:r>
      <w:r>
        <w:rPr>
          <w:rFonts w:hint="eastAsia" w:ascii="宋体" w:hAnsi="宋体" w:cs="宋体"/>
          <w:sz w:val="32"/>
          <w:szCs w:val="32"/>
        </w:rPr>
        <w:t xml:space="preserve">则</w:t>
      </w:r>
      <w:bookmarkEnd w:id="232"/>
      <w:r>
        <w:rPr>
          <w:rFonts w:ascii="??" w:hAnsi="??" w:cs="??"/>
          <w:sz w:val="32"/>
          <w:szCs w:val="32"/>
        </w:rPr>
      </w:r>
      <w:r/>
    </w:p>
    <w:p>
      <w:pPr>
        <w:pStyle w:val="969"/>
        <w:ind w:firstLine="500"/>
        <w:spacing w:line="440" w:lineRule="exact"/>
        <w:rPr>
          <w:rFonts w:ascii="宋体" w:hAnsi="宋体" w:cs="宋体"/>
          <w:spacing w:val="7"/>
        </w:rPr>
      </w:pPr>
      <w:r>
        <w:rPr>
          <w:rFonts w:ascii="宋体" w:hAnsi="宋体" w:cs="宋体"/>
          <w:spacing w:val="7"/>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48"/>
        <w:ind w:firstLine="500"/>
        <w:spacing w:line="440" w:lineRule="exact"/>
        <w:rPr>
          <w:rFonts w:ascii="宋体" w:hAnsi="宋体" w:cs="宋体"/>
          <w:spacing w:val="7"/>
        </w:rPr>
      </w:pPr>
      <w:r>
        <w:rPr>
          <w:rFonts w:ascii="宋体" w:hAnsi="宋体" w:cs="宋体"/>
          <w:spacing w:val="7"/>
        </w:rPr>
        <w:t xml:space="preserve">2、针对中小型企业的评审：</w:t>
      </w:r>
      <w:r/>
    </w:p>
    <w:p>
      <w:pPr>
        <w:pStyle w:val="948"/>
        <w:ind w:firstLine="500"/>
        <w:spacing w:line="440" w:lineRule="exact"/>
        <w:rPr>
          <w:rFonts w:ascii="宋体" w:hAnsi="宋体" w:cs="宋体"/>
          <w:spacing w:val="7"/>
        </w:rPr>
      </w:pPr>
      <w:r>
        <w:rPr>
          <w:rFonts w:ascii="宋体" w:hAnsi="宋体" w:cs="宋体"/>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48"/>
        <w:ind w:firstLine="500"/>
        <w:spacing w:line="440" w:lineRule="exact"/>
        <w:rPr>
          <w:rFonts w:ascii="宋体" w:hAnsi="宋体" w:cs="宋体"/>
          <w:spacing w:val="7"/>
        </w:rPr>
      </w:pPr>
      <w:r>
        <w:rPr>
          <w:rFonts w:ascii="宋体" w:hAnsi="宋体" w:cs="宋体"/>
          <w:spacing w:val="7"/>
        </w:rPr>
        <w:t xml:space="preserve">注：①中小企业参加政府采购活动，应当出具《中小企业声明函》，否则不得享受相关中小企业扶持政策；</w:t>
      </w:r>
      <w:r/>
    </w:p>
    <w:p>
      <w:pPr>
        <w:pStyle w:val="948"/>
        <w:ind w:firstLine="500"/>
        <w:spacing w:line="440" w:lineRule="exact"/>
        <w:rPr>
          <w:rFonts w:ascii="宋体" w:hAnsi="宋体" w:cs="宋体"/>
          <w:spacing w:val="7"/>
        </w:rPr>
      </w:pPr>
      <w:r>
        <w:rPr>
          <w:rFonts w:ascii="宋体" w:hAnsi="宋体" w:cs="宋体"/>
          <w:spacing w:val="7"/>
        </w:rPr>
        <w:t xml:space="preserve">②以上规定未尽事项，按《政府采购促进中小企业发展管理办法》等有关制度规定执行。</w:t>
      </w:r>
      <w:r/>
    </w:p>
    <w:p>
      <w:pPr>
        <w:pStyle w:val="948"/>
        <w:ind w:firstLine="500"/>
        <w:spacing w:line="440" w:lineRule="exact"/>
        <w:rPr>
          <w:rFonts w:ascii="宋体" w:hAnsi="宋体" w:cs="宋体"/>
          <w:spacing w:val="7"/>
        </w:rPr>
      </w:pPr>
      <w:r>
        <w:rPr>
          <w:rFonts w:ascii="宋体" w:hAnsi="宋体" w:cs="宋体"/>
          <w:spacing w:val="7"/>
        </w:rPr>
        <w:t xml:space="preserve">（2）根据《关于促进残疾人就业政府采购政策的通知》（财库〔2017〕141号）的通知规定：</w:t>
      </w:r>
      <w:r/>
    </w:p>
    <w:p>
      <w:pPr>
        <w:pStyle w:val="948"/>
        <w:ind w:firstLine="500"/>
        <w:spacing w:line="440" w:lineRule="exact"/>
        <w:rPr>
          <w:rFonts w:ascii="宋体" w:hAnsi="宋体" w:cs="宋体"/>
          <w:spacing w:val="7"/>
        </w:rPr>
      </w:pPr>
      <w:r>
        <w:rPr>
          <w:rFonts w:ascii="宋体" w:hAnsi="宋体" w:cs="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48"/>
        <w:ind w:firstLine="500"/>
        <w:spacing w:line="440" w:lineRule="exact"/>
        <w:rPr>
          <w:rFonts w:ascii="宋体" w:hAnsi="宋体" w:cs="宋体"/>
          <w:spacing w:val="7"/>
        </w:rPr>
      </w:pPr>
      <w:r>
        <w:rPr>
          <w:rFonts w:ascii="宋体" w:hAnsi="宋体" w:cs="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48"/>
        <w:ind w:firstLine="500"/>
        <w:spacing w:line="440" w:lineRule="exact"/>
        <w:rPr>
          <w:rFonts w:ascii="宋体" w:hAnsi="宋体" w:cs="宋体"/>
          <w:spacing w:val="7"/>
        </w:rPr>
      </w:pPr>
      <w:r>
        <w:rPr>
          <w:rFonts w:ascii="宋体" w:hAnsi="宋体" w:cs="宋体"/>
          <w:spacing w:val="7"/>
        </w:rPr>
        <w:t xml:space="preserve">中标、成交供应商为残疾人福利性单位的，采购人或者其委托的采购代理机构应当随中标、成交结果同时公告其《残疾人福利性单位声明函》，接受社会监督。</w:t>
      </w:r>
      <w:r/>
    </w:p>
    <w:p>
      <w:pPr>
        <w:pStyle w:val="948"/>
        <w:ind w:firstLine="500"/>
        <w:spacing w:line="440" w:lineRule="exact"/>
        <w:rPr>
          <w:rFonts w:ascii="宋体" w:hAnsi="宋体" w:cs="宋体"/>
          <w:spacing w:val="7"/>
        </w:rPr>
      </w:pPr>
      <w:r>
        <w:rPr>
          <w:rFonts w:ascii="宋体" w:hAnsi="宋体" w:cs="宋体"/>
          <w:spacing w:val="7"/>
        </w:rPr>
        <w:t xml:space="preserve">注：投标人如不提供以上声明函的，不得享受相关政府采购政策。</w:t>
      </w:r>
      <w:r/>
    </w:p>
    <w:p>
      <w:pPr>
        <w:pStyle w:val="948"/>
        <w:ind w:firstLine="500"/>
        <w:spacing w:line="440" w:lineRule="exact"/>
        <w:rPr>
          <w:rFonts w:ascii="宋体" w:hAnsi="宋体" w:cs="宋体"/>
          <w:spacing w:val="7"/>
        </w:rPr>
      </w:pPr>
      <w:r>
        <w:rPr>
          <w:rFonts w:ascii="宋体" w:hAnsi="宋体" w:cs="宋体"/>
          <w:spacing w:val="7"/>
        </w:rPr>
        <w:t xml:space="preserve">（3）根据《关于政府采购支持监狱企业发展有关问题的通知》（财库〔2014〕68号）的通知规定：</w:t>
      </w:r>
      <w:r/>
    </w:p>
    <w:p>
      <w:pPr>
        <w:pStyle w:val="948"/>
        <w:ind w:firstLine="500"/>
        <w:spacing w:line="440" w:lineRule="exact"/>
        <w:rPr>
          <w:rFonts w:ascii="宋体" w:hAnsi="宋体" w:cs="宋体"/>
          <w:spacing w:val="7"/>
        </w:rPr>
      </w:pPr>
      <w:r>
        <w:rPr>
          <w:rFonts w:ascii="宋体" w:hAnsi="宋体" w:cs="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948"/>
        <w:ind w:firstLine="500"/>
        <w:spacing w:line="440" w:lineRule="exact"/>
        <w:rPr>
          <w:rFonts w:ascii="宋体" w:hAnsi="宋体" w:cs="宋体"/>
          <w:spacing w:val="7"/>
        </w:rPr>
      </w:pPr>
      <w:r>
        <w:rPr>
          <w:rFonts w:ascii="宋体" w:hAnsi="宋体" w:cs="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48"/>
        <w:ind w:firstLine="500"/>
        <w:spacing w:line="440" w:lineRule="exact"/>
        <w:rPr>
          <w:rFonts w:ascii="宋体" w:hAnsi="宋体" w:cs="宋体"/>
          <w:spacing w:val="7"/>
        </w:rPr>
      </w:pPr>
      <w:r>
        <w:rPr>
          <w:rFonts w:ascii="宋体" w:hAnsi="宋体" w:cs="宋体"/>
          <w:spacing w:val="7"/>
        </w:rPr>
        <w:t xml:space="preserve">注：投标人如不提供以上证明材料的，不得享受相关政府采购政策。</w:t>
      </w:r>
      <w:r/>
    </w:p>
    <w:p>
      <w:pPr>
        <w:pStyle w:val="968"/>
        <w:ind w:firstLine="500"/>
        <w:spacing w:line="440" w:lineRule="exact"/>
        <w:rPr>
          <w:rFonts w:ascii="??" w:hAnsi="??" w:eastAsia="Times New Roman"/>
          <w:spacing w:val="7"/>
        </w:rPr>
      </w:pPr>
      <w:r>
        <w:rPr>
          <w:rFonts w:ascii="??" w:hAnsi="??" w:eastAsia="Times New Roman"/>
          <w:spacing w:val="7"/>
        </w:rPr>
      </w:r>
      <w:r/>
    </w:p>
    <w:p>
      <w:pPr>
        <w:pStyle w:val="742"/>
        <w:ind w:firstLine="400"/>
        <w:spacing w:line="440" w:lineRule="exact"/>
        <w:rPr>
          <w:rFonts w:ascii="??" w:hAnsi="??" w:cs="??"/>
          <w:sz w:val="20"/>
          <w:szCs w:val="20"/>
        </w:rPr>
      </w:pPr>
      <w:r/>
      <w:bookmarkStart w:id="234" w:name="EB62ffe30267be4d9da459adf3124e9fe5"/>
      <w:r/>
      <w:bookmarkEnd w:id="234"/>
      <w:r>
        <w:rPr>
          <w:rFonts w:ascii="??" w:hAnsi="??" w:cs="??"/>
          <w:sz w:val="20"/>
          <w:szCs w:val="20"/>
        </w:rPr>
      </w:r>
      <w:r/>
    </w:p>
    <w:p>
      <w:pPr>
        <w:pStyle w:val="742"/>
        <w:ind w:firstLine="496"/>
        <w:keepLines/>
        <w:keepNext/>
        <w:spacing w:line="440" w:lineRule="exact"/>
        <w:rPr>
          <w:rFonts w:ascii="??" w:hAnsi="??" w:cs="??"/>
          <w:b/>
          <w:bCs/>
          <w:sz w:val="28"/>
          <w:szCs w:val="28"/>
        </w:rPr>
        <w:outlineLvl w:val="2"/>
      </w:pPr>
      <w:r/>
      <w:bookmarkStart w:id="235" w:name="EB7740e15b02a344909a5d71e8b03a5f6a"/>
      <w:r/>
      <w:bookmarkEnd w:id="235"/>
      <w:r/>
      <w:bookmarkStart w:id="236" w:name="EB7fb355fa72914ecb929ae586b8e28d83"/>
      <w:r/>
      <w:bookmarkEnd w:id="236"/>
      <w:r/>
      <w:bookmarkStart w:id="237" w:name="EB5003b8401c234a0bb384207e4933917f"/>
      <w:r/>
      <w:bookmarkEnd w:id="237"/>
      <w:r/>
      <w:bookmarkStart w:id="238" w:name="_Toc40428755"/>
      <w:r>
        <w:rPr>
          <w:rFonts w:hint="eastAsia" w:ascii="??" w:hAnsi="??" w:cs="??"/>
          <w:sz w:val="32"/>
          <w:szCs w:val="32"/>
        </w:rPr>
        <w:t xml:space="preserve">二、</w:t>
      </w:r>
      <w:r>
        <w:rPr>
          <w:rFonts w:hint="eastAsia" w:ascii="宋体" w:hAnsi="宋体" w:cs="宋体"/>
          <w:sz w:val="32"/>
          <w:szCs w:val="32"/>
        </w:rPr>
        <w:t xml:space="preserve">评标标</w:t>
      </w:r>
      <w:r>
        <w:rPr>
          <w:rFonts w:hint="eastAsia" w:ascii="??" w:hAnsi="??" w:cs="??"/>
          <w:sz w:val="32"/>
          <w:szCs w:val="32"/>
        </w:rPr>
        <w:t xml:space="preserve">准</w:t>
      </w:r>
      <w:bookmarkEnd w:id="238"/>
      <w:r>
        <w:rPr>
          <w:rFonts w:ascii="??" w:hAnsi="??" w:cs="??"/>
          <w:b/>
          <w:bCs/>
          <w:sz w:val="28"/>
          <w:szCs w:val="28"/>
        </w:rPr>
      </w:r>
      <w:r/>
    </w:p>
    <w:p>
      <w:pPr>
        <w:pStyle w:val="947"/>
        <w:ind w:firstLine="500"/>
        <w:spacing w:line="440" w:lineRule="exact"/>
        <w:rPr>
          <w:rFonts w:ascii="宋体" w:cs="宋体"/>
          <w:b/>
          <w:spacing w:val="7"/>
        </w:rPr>
      </w:pPr>
      <w:r>
        <w:rPr>
          <w:rFonts w:ascii="宋体" w:hAnsi="宋体" w:cs="宋体"/>
          <w:b/>
          <w:spacing w:val="7"/>
        </w:rPr>
        <w:t xml:space="preserve">1 </w:t>
      </w:r>
      <w:r>
        <w:rPr>
          <w:rFonts w:hint="eastAsia" w:ascii="宋体" w:hAnsi="宋体" w:cs="宋体"/>
          <w:b/>
          <w:spacing w:val="7"/>
        </w:rPr>
        <w:t xml:space="preserve">价格分</w:t>
      </w:r>
      <w:r>
        <w:rPr>
          <w:rFonts w:ascii="宋体" w:hAnsi="宋体" w:cs="宋体"/>
          <w:b/>
          <w:spacing w:val="7"/>
        </w:rPr>
        <w:t xml:space="preserve">15</w:t>
      </w:r>
      <w:r>
        <w:rPr>
          <w:rFonts w:ascii="宋体" w:cs="宋体"/>
          <w:b/>
          <w:spacing w:val="7"/>
        </w:rPr>
        <w:t xml:space="preserve">.0</w:t>
      </w:r>
      <w:r>
        <w:rPr>
          <w:rFonts w:ascii="宋体" w:hAnsi="宋体" w:cs="宋体"/>
          <w:b/>
          <w:spacing w:val="7"/>
        </w:rPr>
        <w:t xml:space="preserve"> </w:t>
      </w:r>
      <w:r>
        <w:rPr>
          <w:rFonts w:hint="eastAsia" w:ascii="宋体" w:hAnsi="宋体" w:cs="宋体"/>
          <w:b/>
          <w:spacing w:val="7"/>
        </w:rPr>
        <w:t xml:space="preserve">分</w:t>
      </w:r>
      <w:r>
        <w:rPr>
          <w:rFonts w:ascii="宋体" w:cs="宋体"/>
          <w:b/>
          <w:spacing w:val="7"/>
        </w:rPr>
      </w:r>
      <w:r/>
    </w:p>
    <w:p>
      <w:pPr>
        <w:pStyle w:val="947"/>
        <w:ind w:firstLine="500"/>
        <w:spacing w:line="440" w:lineRule="exact"/>
        <w:rPr>
          <w:rFonts w:ascii="宋体" w:cs="宋体"/>
          <w:spacing w:val="7"/>
        </w:rPr>
      </w:pPr>
      <w:r>
        <w:rPr>
          <w:rFonts w:hint="eastAsia" w:ascii="宋体" w:hAnsi="宋体" w:cs="宋体"/>
          <w:spacing w:val="7"/>
        </w:rPr>
        <w:t xml:space="preserve">采用低价优先法计算，即满足招标文件要求且优惠率最高的投标价（费率）为评标基准价，其价格分为满分</w:t>
      </w:r>
      <w:r>
        <w:rPr>
          <w:rFonts w:ascii="宋体" w:hAnsi="宋体" w:cs="宋体"/>
          <w:spacing w:val="7"/>
        </w:rPr>
        <w:t xml:space="preserve">15</w:t>
      </w:r>
      <w:r>
        <w:rPr>
          <w:rFonts w:ascii="宋体" w:cs="宋体"/>
          <w:spacing w:val="7"/>
        </w:rPr>
        <w:t xml:space="preserve">.0</w:t>
      </w:r>
      <w:r>
        <w:rPr>
          <w:rFonts w:hint="eastAsia" w:ascii="宋体" w:hAnsi="宋体" w:cs="宋体"/>
          <w:spacing w:val="7"/>
        </w:rPr>
        <w:t xml:space="preserve">分。其他投标人的价格分统一按照下列公式计算：</w:t>
      </w:r>
      <w:r>
        <w:rPr>
          <w:rFonts w:ascii="宋体" w:cs="宋体"/>
          <w:spacing w:val="7"/>
        </w:rPr>
      </w:r>
      <w:r/>
    </w:p>
    <w:p>
      <w:pPr>
        <w:pStyle w:val="947"/>
        <w:ind w:firstLine="500"/>
        <w:spacing w:line="440" w:lineRule="exact"/>
        <w:rPr>
          <w:rFonts w:ascii="??" w:hAnsi="??"/>
        </w:rPr>
      </w:pPr>
      <w:r>
        <w:rPr>
          <w:rFonts w:hint="eastAsia"/>
        </w:rPr>
        <w:t xml:space="preserve">投标报价得分</w:t>
      </w:r>
      <w:r>
        <w:t xml:space="preserve">=</w:t>
      </w:r>
      <w:r>
        <w:rPr>
          <w:rFonts w:hint="eastAsia"/>
        </w:rPr>
        <w:t xml:space="preserve">（投标报价优惠率</w:t>
      </w:r>
      <w:r>
        <w:t xml:space="preserve">/</w:t>
      </w:r>
      <w:r>
        <w:rPr>
          <w:rFonts w:hint="eastAsia"/>
        </w:rPr>
        <w:t xml:space="preserve">评标基准价）</w:t>
      </w:r>
      <w:r>
        <w:t xml:space="preserve">*15.0% * 100</w:t>
      </w:r>
      <w:r>
        <w:rPr>
          <w:rFonts w:hint="eastAsia"/>
        </w:rPr>
        <w:t xml:space="preserve">（保留二位小数）；</w:t>
      </w:r>
      <w:r>
        <w:rPr>
          <w:rFonts w:ascii="??" w:hAnsi="??"/>
        </w:rPr>
      </w:r>
      <w:r/>
    </w:p>
    <w:p>
      <w:pPr>
        <w:pStyle w:val="947"/>
        <w:ind w:firstLine="500"/>
        <w:spacing w:line="440" w:lineRule="exact"/>
        <w:rPr>
          <w:rFonts w:ascii="宋体" w:cs="宋体"/>
          <w:b/>
          <w:spacing w:val="7"/>
        </w:rPr>
      </w:pPr>
      <w:r>
        <w:rPr>
          <w:rFonts w:ascii="宋体" w:hAnsi="宋体" w:cs="宋体"/>
          <w:b/>
          <w:spacing w:val="7"/>
        </w:rPr>
        <w:t xml:space="preserve">2 </w:t>
      </w:r>
      <w:r>
        <w:rPr>
          <w:rFonts w:hint="eastAsia" w:ascii="宋体" w:hAnsi="宋体" w:cs="宋体"/>
          <w:b/>
          <w:spacing w:val="7"/>
        </w:rPr>
        <w:t xml:space="preserve">方案分</w:t>
      </w:r>
      <w:r>
        <w:rPr>
          <w:rFonts w:ascii="宋体" w:hAnsi="宋体" w:cs="宋体"/>
          <w:b/>
          <w:spacing w:val="7"/>
        </w:rPr>
        <w:t xml:space="preserve">70 </w:t>
      </w:r>
      <w:r>
        <w:rPr>
          <w:rFonts w:hint="eastAsia" w:ascii="宋体" w:hAnsi="宋体" w:cs="宋体"/>
          <w:b/>
          <w:spacing w:val="7"/>
        </w:rPr>
        <w:t xml:space="preserve">分</w:t>
      </w:r>
      <w:r>
        <w:rPr>
          <w:rFonts w:ascii="宋体" w:cs="宋体"/>
          <w:b/>
          <w:spacing w:val="7"/>
        </w:rPr>
      </w:r>
      <w:r/>
    </w:p>
    <w:p>
      <w:pPr>
        <w:pStyle w:val="947"/>
        <w:ind w:firstLine="500"/>
        <w:spacing w:line="440" w:lineRule="exact"/>
        <w:rPr>
          <w:rFonts w:ascii="宋体" w:cs="宋体"/>
          <w:spacing w:val="7"/>
        </w:rPr>
      </w:pPr>
      <w:r>
        <w:rPr>
          <w:rFonts w:ascii="宋体" w:hAnsi="宋体" w:cs="宋体"/>
          <w:spacing w:val="7"/>
        </w:rPr>
        <w:t xml:space="preserve">2.1.</w:t>
      </w:r>
      <w:r>
        <w:rPr>
          <w:szCs w:val="21"/>
        </w:rPr>
        <w:t xml:space="preserve"> </w:t>
      </w:r>
      <w:r>
        <w:rPr>
          <w:rFonts w:hint="eastAsia"/>
          <w:szCs w:val="21"/>
        </w:rPr>
        <w:t xml:space="preserve">项目分析及措施（最高</w:t>
      </w:r>
      <w:r>
        <w:rPr>
          <w:szCs w:val="21"/>
        </w:rPr>
        <w:t xml:space="preserve">10</w:t>
      </w:r>
      <w:r>
        <w:rPr>
          <w:rFonts w:hint="eastAsia"/>
          <w:szCs w:val="21"/>
        </w:rPr>
        <w:t xml:space="preserve">分）</w:t>
      </w:r>
      <w:r>
        <w:rPr>
          <w:rFonts w:ascii="宋体" w:cs="宋体"/>
          <w:spacing w:val="7"/>
        </w:rPr>
      </w:r>
      <w:r/>
    </w:p>
    <w:p>
      <w:pPr>
        <w:pStyle w:val="947"/>
        <w:ind w:firstLine="500"/>
        <w:spacing w:line="440" w:lineRule="exact"/>
        <w:rPr>
          <w:rFonts w:ascii="宋体" w:cs="宋体"/>
          <w:spacing w:val="7"/>
        </w:rPr>
      </w:pPr>
      <w:r>
        <w:rPr>
          <w:rFonts w:hint="eastAsia"/>
          <w:szCs w:val="21"/>
        </w:rPr>
        <w:t xml:space="preserve">阐述服务对象的生活环境现状、存在的问题，结合自身经验，对本项目实施的重点、难点进行分析</w:t>
      </w:r>
      <w:r>
        <w:rPr>
          <w:szCs w:val="21"/>
        </w:rPr>
        <w:t xml:space="preserve">,</w:t>
      </w:r>
      <w:r>
        <w:rPr>
          <w:rFonts w:hint="eastAsia"/>
          <w:szCs w:val="21"/>
        </w:rPr>
        <w:t xml:space="preserve">并提出总体方案。根据投标人对项目的分析</w:t>
      </w:r>
      <w:r>
        <w:rPr>
          <w:rFonts w:hint="eastAsia"/>
          <w:szCs w:val="21"/>
        </w:rPr>
        <w:t xml:space="preserve">；</w:t>
      </w:r>
      <w:r>
        <w:rPr>
          <w:rFonts w:hint="eastAsia"/>
          <w:szCs w:val="21"/>
        </w:rPr>
        <w:t xml:space="preserve">实施本项目的总体思路提供的方案是否有针对性</w:t>
      </w:r>
      <w:r>
        <w:rPr>
          <w:rFonts w:hint="eastAsia"/>
          <w:szCs w:val="21"/>
        </w:rPr>
        <w:t xml:space="preserve">；</w:t>
      </w:r>
      <w:r>
        <w:rPr>
          <w:rFonts w:hint="eastAsia"/>
          <w:szCs w:val="21"/>
        </w:rPr>
        <w:t xml:space="preserve">合理、完整以及可执行</w:t>
      </w:r>
      <w:r>
        <w:rPr>
          <w:rFonts w:hint="eastAsia"/>
          <w:szCs w:val="21"/>
        </w:rPr>
        <w:t xml:space="preserve">；</w:t>
      </w:r>
      <w:r>
        <w:rPr>
          <w:rFonts w:hint="eastAsia"/>
          <w:szCs w:val="21"/>
        </w:rPr>
        <w:t xml:space="preserve">项目实施重点的分析及措施</w:t>
      </w:r>
      <w:r>
        <w:rPr>
          <w:rFonts w:hint="eastAsia"/>
          <w:szCs w:val="21"/>
        </w:rPr>
        <w:t xml:space="preserve">；</w:t>
      </w:r>
      <w:r>
        <w:rPr>
          <w:rFonts w:hint="eastAsia"/>
          <w:szCs w:val="21"/>
        </w:rPr>
        <w:t xml:space="preserve">项目实施难点的分析及措施等内容进行评审。</w:t>
      </w:r>
      <w:r>
        <w:rPr>
          <w:rFonts w:hint="eastAsia" w:ascii="宋体" w:hAnsi="宋体" w:cs="宋体"/>
          <w:spacing w:val="7"/>
        </w:rPr>
        <w:t xml:space="preserve">上述方面均有详细合理的阐述得</w:t>
      </w:r>
      <w:r>
        <w:rPr>
          <w:rFonts w:ascii="宋体" w:hAnsi="宋体" w:cs="宋体"/>
          <w:spacing w:val="7"/>
        </w:rPr>
        <w:t xml:space="preserve">10</w:t>
      </w:r>
      <w:r>
        <w:rPr>
          <w:rFonts w:hint="eastAsia" w:ascii="宋体" w:hAnsi="宋体" w:cs="宋体"/>
          <w:spacing w:val="7"/>
        </w:rPr>
        <w:t xml:space="preserve">分，在此基础上每有一处瑕疵或不足减</w:t>
      </w:r>
      <w:r>
        <w:rPr>
          <w:rFonts w:ascii="宋体" w:hAnsi="宋体" w:cs="宋体"/>
          <w:spacing w:val="7"/>
        </w:rPr>
        <w:t xml:space="preserve">2</w:t>
      </w:r>
      <w:r>
        <w:rPr>
          <w:rFonts w:hint="eastAsia" w:ascii="宋体" w:hAnsi="宋体" w:cs="宋体"/>
          <w:spacing w:val="7"/>
        </w:rPr>
        <w:t xml:space="preserve">分，减完为止。无此项描述不得分。</w:t>
      </w:r>
      <w:r>
        <w:rPr>
          <w:rFonts w:ascii="宋体" w:cs="宋体"/>
          <w:spacing w:val="7"/>
        </w:rPr>
      </w:r>
      <w:r/>
    </w:p>
    <w:p>
      <w:pPr>
        <w:pStyle w:val="947"/>
        <w:ind w:firstLine="500"/>
        <w:spacing w:line="440" w:lineRule="exact"/>
        <w:rPr>
          <w:szCs w:val="21"/>
        </w:rPr>
      </w:pPr>
      <w:r>
        <w:rPr>
          <w:rFonts w:ascii="宋体" w:hAnsi="宋体" w:cs="宋体"/>
          <w:spacing w:val="7"/>
        </w:rPr>
        <w:t xml:space="preserve">2.2.</w:t>
      </w:r>
      <w:r>
        <w:rPr>
          <w:szCs w:val="21"/>
        </w:rPr>
        <w:t xml:space="preserve"> </w:t>
      </w:r>
      <w:r>
        <w:rPr>
          <w:rFonts w:hint="eastAsia"/>
          <w:szCs w:val="21"/>
        </w:rPr>
        <w:t xml:space="preserve">评估及设计方案（最高</w:t>
      </w:r>
      <w:r>
        <w:rPr>
          <w:szCs w:val="21"/>
        </w:rPr>
        <w:t xml:space="preserve">10</w:t>
      </w:r>
      <w:r>
        <w:rPr>
          <w:rFonts w:hint="eastAsia"/>
          <w:szCs w:val="21"/>
        </w:rPr>
        <w:t xml:space="preserve">分）</w:t>
      </w:r>
      <w:r>
        <w:rPr>
          <w:szCs w:val="21"/>
        </w:rPr>
      </w:r>
      <w:r/>
    </w:p>
    <w:p>
      <w:pPr>
        <w:pStyle w:val="947"/>
        <w:ind w:firstLine="500"/>
        <w:spacing w:line="440" w:lineRule="exact"/>
        <w:rPr>
          <w:rFonts w:ascii="宋体" w:cs="宋体"/>
          <w:spacing w:val="7"/>
        </w:rPr>
      </w:pPr>
      <w:r>
        <w:rPr>
          <w:rFonts w:hint="eastAsia"/>
          <w:szCs w:val="21"/>
        </w:rPr>
        <w:t xml:space="preserve">根据项目特点及需求，按照国家有关规范，投标人须组织专业人员对老人居住环境开展入户专业评估，并以此形成一户一案的设计方案。投标人提供的入户评估工作</w:t>
      </w:r>
      <w:r>
        <w:rPr>
          <w:rFonts w:hint="eastAsia"/>
          <w:szCs w:val="21"/>
        </w:rPr>
        <w:t xml:space="preserve">方案的</w:t>
      </w:r>
      <w:r>
        <w:rPr>
          <w:rFonts w:hint="eastAsia"/>
          <w:szCs w:val="21"/>
        </w:rPr>
        <w:t xml:space="preserve">完整</w:t>
      </w:r>
      <w:r>
        <w:rPr>
          <w:rFonts w:hint="eastAsia"/>
          <w:szCs w:val="21"/>
        </w:rPr>
        <w:t xml:space="preserve">；</w:t>
      </w:r>
      <w:r>
        <w:rPr>
          <w:rFonts w:hint="eastAsia"/>
          <w:szCs w:val="21"/>
        </w:rPr>
        <w:t xml:space="preserve">合理</w:t>
      </w:r>
      <w:r>
        <w:rPr>
          <w:rFonts w:hint="eastAsia"/>
          <w:szCs w:val="21"/>
        </w:rPr>
        <w:t xml:space="preserve">；</w:t>
      </w:r>
      <w:r>
        <w:rPr>
          <w:rFonts w:hint="eastAsia"/>
          <w:szCs w:val="21"/>
        </w:rPr>
        <w:t xml:space="preserve">专业</w:t>
      </w:r>
      <w:r>
        <w:rPr>
          <w:rFonts w:hint="eastAsia"/>
          <w:szCs w:val="21"/>
        </w:rPr>
        <w:t xml:space="preserve">；设计方案的专业；</w:t>
      </w:r>
      <w:r>
        <w:rPr>
          <w:rFonts w:hint="eastAsia"/>
          <w:szCs w:val="21"/>
        </w:rPr>
        <w:t xml:space="preserve">可执行</w:t>
      </w:r>
      <w:r>
        <w:rPr>
          <w:rFonts w:hint="eastAsia"/>
          <w:szCs w:val="21"/>
        </w:rPr>
        <w:t xml:space="preserve">；</w:t>
      </w:r>
      <w:r>
        <w:rPr>
          <w:rFonts w:hint="eastAsia"/>
          <w:szCs w:val="21"/>
        </w:rPr>
        <w:t xml:space="preserve">从评估、设计这</w:t>
      </w:r>
      <w:r>
        <w:rPr>
          <w:szCs w:val="21"/>
        </w:rPr>
        <w:t xml:space="preserve">2</w:t>
      </w:r>
      <w:r>
        <w:rPr>
          <w:rFonts w:hint="eastAsia"/>
          <w:szCs w:val="21"/>
        </w:rPr>
        <w:t xml:space="preserve">项内容进行评审。</w:t>
      </w:r>
      <w:r>
        <w:rPr>
          <w:rFonts w:hint="eastAsia" w:ascii="宋体" w:hAnsi="宋体" w:cs="宋体"/>
          <w:spacing w:val="7"/>
        </w:rPr>
        <w:t xml:space="preserve">方案完全包含上述内容且内容有实质性意义，得</w:t>
      </w:r>
      <w:r>
        <w:rPr>
          <w:rFonts w:ascii="宋体" w:hAnsi="宋体" w:cs="宋体"/>
          <w:spacing w:val="7"/>
        </w:rPr>
        <w:t xml:space="preserve">10</w:t>
      </w:r>
      <w:r>
        <w:rPr>
          <w:rFonts w:hint="eastAsia" w:ascii="宋体" w:hAnsi="宋体" w:cs="宋体"/>
          <w:spacing w:val="7"/>
        </w:rPr>
        <w:t xml:space="preserve">分；在此基础上每有一处瑕疵或不足减</w:t>
      </w:r>
      <w:r>
        <w:rPr>
          <w:rFonts w:ascii="宋体" w:hAnsi="宋体" w:cs="宋体"/>
          <w:spacing w:val="7"/>
        </w:rPr>
        <w:t xml:space="preserve">2</w:t>
      </w:r>
      <w:r>
        <w:rPr>
          <w:rFonts w:hint="eastAsia" w:ascii="宋体" w:hAnsi="宋体" w:cs="宋体"/>
          <w:spacing w:val="7"/>
        </w:rPr>
        <w:t xml:space="preserve">分，减完为止。无此项描述不得分。</w:t>
      </w:r>
      <w:r>
        <w:rPr>
          <w:rFonts w:ascii="宋体" w:cs="宋体"/>
          <w:spacing w:val="7"/>
        </w:rPr>
      </w:r>
      <w:r/>
    </w:p>
    <w:p>
      <w:pPr>
        <w:pStyle w:val="947"/>
        <w:ind w:firstLine="500"/>
        <w:spacing w:line="440" w:lineRule="exact"/>
        <w:rPr>
          <w:rFonts w:ascii="宋体" w:cs="宋体"/>
          <w:spacing w:val="7"/>
        </w:rPr>
      </w:pPr>
      <w:r>
        <w:rPr>
          <w:rFonts w:ascii="宋体" w:hAnsi="宋体" w:cs="宋体"/>
          <w:spacing w:val="7"/>
        </w:rPr>
        <w:t xml:space="preserve">2.3</w:t>
      </w:r>
      <w:r>
        <w:rPr>
          <w:rFonts w:hint="eastAsia" w:ascii="宋体" w:hAnsi="宋体" w:cs="宋体"/>
          <w:spacing w:val="7"/>
        </w:rPr>
        <w:t xml:space="preserve">协作服务方案</w:t>
      </w:r>
      <w:r>
        <w:rPr>
          <w:rFonts w:hint="eastAsia"/>
          <w:szCs w:val="21"/>
        </w:rPr>
        <w:t xml:space="preserve">（最高</w:t>
      </w:r>
      <w:r>
        <w:rPr>
          <w:szCs w:val="21"/>
        </w:rPr>
        <w:t xml:space="preserve">10</w:t>
      </w:r>
      <w:r>
        <w:rPr>
          <w:rFonts w:hint="eastAsia"/>
          <w:szCs w:val="21"/>
        </w:rPr>
        <w:t xml:space="preserve">分）</w:t>
      </w:r>
      <w:r>
        <w:rPr>
          <w:rFonts w:ascii="宋体" w:cs="宋体"/>
          <w:spacing w:val="7"/>
        </w:rPr>
      </w:r>
      <w:r/>
    </w:p>
    <w:p>
      <w:pPr>
        <w:pStyle w:val="947"/>
        <w:ind w:firstLine="500"/>
        <w:spacing w:line="440" w:lineRule="exact"/>
        <w:rPr>
          <w:rFonts w:ascii="宋体" w:cs="宋体"/>
          <w:spacing w:val="7"/>
        </w:rPr>
      </w:pPr>
      <w:r>
        <w:rPr>
          <w:rFonts w:hint="eastAsia" w:ascii="宋体" w:hAnsi="宋体" w:cs="宋体"/>
          <w:spacing w:val="7"/>
        </w:rPr>
        <w:t xml:space="preserve">投标人根据家床建设相关要求，按照区镇、街道任务分解情况，与村（社区）及区镇、街道做好相关方案对接及商谈，家床建设完成后可以与家床所在地周边的各类居家养老服务组织、社区居家养老服务中心、周边养老机构或医疗机构对接较为可行后续支持或响应服务。从区镇、街道养老服务现状、需求情况、医疗资源等多角度进行分析，报告要符合我市养老服务实际情况，制定可持续、具有操作性的协作方案，根据分析报告及协作方案是否详细完整</w:t>
      </w:r>
      <w:r>
        <w:rPr>
          <w:rFonts w:hint="eastAsia" w:ascii="宋体" w:hAnsi="宋体" w:cs="宋体"/>
          <w:spacing w:val="7"/>
        </w:rPr>
        <w:t xml:space="preserve">性；</w:t>
      </w:r>
      <w:r>
        <w:rPr>
          <w:rFonts w:hint="eastAsia" w:ascii="宋体" w:hAnsi="宋体" w:cs="宋体"/>
          <w:spacing w:val="7"/>
        </w:rPr>
        <w:t xml:space="preserve">合理</w:t>
      </w:r>
      <w:r>
        <w:rPr>
          <w:rFonts w:hint="eastAsia" w:ascii="宋体" w:hAnsi="宋体" w:cs="宋体"/>
          <w:spacing w:val="7"/>
        </w:rPr>
        <w:t xml:space="preserve">性；</w:t>
      </w:r>
      <w:r>
        <w:rPr>
          <w:rFonts w:hint="eastAsia" w:ascii="宋体" w:hAnsi="宋体" w:cs="宋体"/>
          <w:spacing w:val="7"/>
        </w:rPr>
        <w:t xml:space="preserve">有针对性</w:t>
      </w:r>
      <w:r>
        <w:rPr>
          <w:rFonts w:hint="eastAsia" w:ascii="宋体" w:hAnsi="宋体" w:cs="宋体"/>
          <w:spacing w:val="7"/>
        </w:rPr>
        <w:t xml:space="preserve">；专业性；</w:t>
      </w:r>
      <w:r>
        <w:rPr>
          <w:rFonts w:hint="eastAsia" w:ascii="宋体" w:hAnsi="宋体" w:cs="宋体"/>
          <w:spacing w:val="7"/>
        </w:rPr>
        <w:t xml:space="preserve">可操作性进行评审。方案完全包含上述内容且内容有实质性意义，得</w:t>
      </w:r>
      <w:r>
        <w:rPr>
          <w:rFonts w:ascii="宋体" w:hAnsi="宋体" w:cs="宋体"/>
          <w:spacing w:val="7"/>
        </w:rPr>
        <w:t xml:space="preserve">10 </w:t>
      </w:r>
      <w:r>
        <w:rPr>
          <w:rFonts w:hint="eastAsia" w:ascii="宋体" w:hAnsi="宋体" w:cs="宋体"/>
          <w:spacing w:val="7"/>
        </w:rPr>
        <w:t xml:space="preserve">分；在此基础上每有一处瑕疵或不足减</w:t>
      </w:r>
      <w:r>
        <w:rPr>
          <w:rFonts w:ascii="宋体" w:hAnsi="宋体" w:cs="宋体"/>
          <w:spacing w:val="7"/>
        </w:rPr>
        <w:t xml:space="preserve">2</w:t>
      </w:r>
      <w:r>
        <w:rPr>
          <w:rFonts w:hint="eastAsia" w:ascii="宋体" w:hAnsi="宋体" w:cs="宋体"/>
          <w:spacing w:val="7"/>
        </w:rPr>
        <w:t xml:space="preserve">分，减完为止。无此项描述不得分。</w:t>
      </w:r>
      <w:r>
        <w:rPr>
          <w:rFonts w:ascii="宋体" w:cs="宋体"/>
          <w:spacing w:val="7"/>
        </w:rPr>
      </w:r>
      <w:r/>
    </w:p>
    <w:p>
      <w:pPr>
        <w:pStyle w:val="947"/>
        <w:ind w:firstLine="500"/>
        <w:spacing w:line="440" w:lineRule="exact"/>
        <w:rPr>
          <w:szCs w:val="21"/>
        </w:rPr>
      </w:pPr>
      <w:r>
        <w:rPr>
          <w:rFonts w:ascii="宋体" w:hAnsi="宋体" w:cs="宋体"/>
          <w:spacing w:val="7"/>
        </w:rPr>
        <w:t xml:space="preserve">2</w:t>
      </w:r>
      <w:r>
        <w:rPr>
          <w:rFonts w:ascii="宋体" w:cs="宋体"/>
          <w:spacing w:val="7"/>
        </w:rPr>
        <w:t xml:space="preserve">.</w:t>
      </w:r>
      <w:r>
        <w:rPr>
          <w:rFonts w:ascii="宋体" w:hAnsi="宋体" w:cs="宋体"/>
          <w:spacing w:val="7"/>
        </w:rPr>
        <w:t xml:space="preserve">4</w:t>
      </w:r>
      <w:r>
        <w:rPr>
          <w:rFonts w:ascii="宋体" w:cs="宋体"/>
          <w:spacing w:val="7"/>
        </w:rPr>
        <w:t xml:space="preserve">.</w:t>
      </w:r>
      <w:r>
        <w:rPr>
          <w:rFonts w:hint="eastAsia"/>
          <w:szCs w:val="21"/>
        </w:rPr>
        <w:t xml:space="preserve">家床建设实施方案（最高</w:t>
      </w:r>
      <w:r>
        <w:rPr>
          <w:szCs w:val="21"/>
        </w:rPr>
        <w:t xml:space="preserve">10</w:t>
      </w:r>
      <w:r>
        <w:rPr>
          <w:rFonts w:hint="eastAsia"/>
          <w:szCs w:val="21"/>
        </w:rPr>
        <w:t xml:space="preserve">分）</w:t>
      </w:r>
      <w:r>
        <w:rPr>
          <w:szCs w:val="21"/>
        </w:rPr>
      </w:r>
      <w:r/>
    </w:p>
    <w:p>
      <w:pPr>
        <w:pStyle w:val="947"/>
        <w:ind w:firstLine="500"/>
        <w:spacing w:line="440" w:lineRule="exact"/>
        <w:rPr>
          <w:rFonts w:ascii="宋体" w:cs="宋体"/>
          <w:b/>
          <w:spacing w:val="7"/>
        </w:rPr>
      </w:pPr>
      <w:r>
        <w:rPr>
          <w:rFonts w:hint="eastAsia"/>
          <w:szCs w:val="21"/>
        </w:rPr>
        <w:t xml:space="preserve">投标人提供的家床建设实施方案是否详细完整、合理、有针对性以及可执行，从安装施工规范及方案</w:t>
      </w:r>
      <w:r>
        <w:rPr>
          <w:rFonts w:hint="eastAsia"/>
          <w:szCs w:val="21"/>
        </w:rPr>
        <w:t xml:space="preserve">，</w:t>
      </w:r>
      <w:r>
        <w:rPr>
          <w:rFonts w:hint="eastAsia"/>
          <w:szCs w:val="21"/>
        </w:rPr>
        <w:t xml:space="preserve">内容应包括但不限于文明施工、安全施工</w:t>
      </w:r>
      <w:r>
        <w:rPr>
          <w:rFonts w:hint="eastAsia"/>
          <w:szCs w:val="21"/>
        </w:rPr>
        <w:t xml:space="preserve">；</w:t>
      </w:r>
      <w:r>
        <w:rPr>
          <w:rFonts w:hint="eastAsia"/>
          <w:szCs w:val="21"/>
        </w:rPr>
        <w:t xml:space="preserve">各类安装</w:t>
      </w:r>
      <w:r>
        <w:rPr>
          <w:szCs w:val="21"/>
        </w:rPr>
        <w:t xml:space="preserve">/</w:t>
      </w:r>
      <w:r>
        <w:rPr>
          <w:rFonts w:hint="eastAsia"/>
          <w:szCs w:val="21"/>
        </w:rPr>
        <w:t xml:space="preserve">施工工艺要求等）</w:t>
      </w:r>
      <w:r>
        <w:rPr>
          <w:rFonts w:hint="eastAsia"/>
          <w:szCs w:val="21"/>
        </w:rPr>
        <w:t xml:space="preserve">；</w:t>
      </w:r>
      <w:r>
        <w:rPr>
          <w:rFonts w:hint="eastAsia"/>
          <w:szCs w:val="21"/>
        </w:rPr>
        <w:t xml:space="preserve">质量控制规范及措施</w:t>
      </w:r>
      <w:r>
        <w:rPr>
          <w:rFonts w:hint="eastAsia"/>
          <w:szCs w:val="21"/>
        </w:rPr>
        <w:t xml:space="preserve">；</w:t>
      </w:r>
      <w:r>
        <w:rPr>
          <w:rFonts w:hint="eastAsia"/>
          <w:szCs w:val="21"/>
        </w:rPr>
        <w:t xml:space="preserve">智能改造项目服务响应流程</w:t>
      </w:r>
      <w:r>
        <w:rPr>
          <w:rFonts w:hint="eastAsia"/>
          <w:szCs w:val="21"/>
        </w:rPr>
        <w:t xml:space="preserve">；</w:t>
      </w:r>
      <w:r>
        <w:rPr>
          <w:rFonts w:hint="eastAsia"/>
          <w:szCs w:val="21"/>
        </w:rPr>
        <w:t xml:space="preserve">突发事件应急预案等内容进行评审。</w:t>
      </w:r>
      <w:r>
        <w:rPr>
          <w:rFonts w:hint="eastAsia" w:ascii="宋体" w:hAnsi="宋体" w:cs="宋体"/>
          <w:spacing w:val="7"/>
        </w:rPr>
        <w:t xml:space="preserve">方案完全包含上述内容且内容有实质性意义，得</w:t>
      </w:r>
      <w:r>
        <w:rPr>
          <w:rFonts w:ascii="宋体" w:hAnsi="宋体" w:cs="宋体"/>
          <w:spacing w:val="7"/>
        </w:rPr>
        <w:t xml:space="preserve">10</w:t>
      </w:r>
      <w:r>
        <w:rPr>
          <w:rFonts w:hint="eastAsia" w:ascii="宋体" w:hAnsi="宋体" w:cs="宋体"/>
          <w:spacing w:val="7"/>
        </w:rPr>
        <w:t xml:space="preserve">分；在此基础上每有一处瑕疵或不足减</w:t>
      </w:r>
      <w:r>
        <w:rPr>
          <w:rFonts w:ascii="宋体" w:hAnsi="宋体" w:cs="宋体"/>
          <w:spacing w:val="7"/>
        </w:rPr>
        <w:t xml:space="preserve">2</w:t>
      </w:r>
      <w:r>
        <w:rPr>
          <w:rFonts w:hint="eastAsia" w:ascii="宋体" w:hAnsi="宋体" w:cs="宋体"/>
          <w:spacing w:val="7"/>
        </w:rPr>
        <w:t xml:space="preserve">分，减完为止。无此项描述不得分。</w:t>
      </w:r>
      <w:r>
        <w:rPr>
          <w:rFonts w:ascii="宋体" w:cs="宋体"/>
          <w:b/>
          <w:spacing w:val="7"/>
        </w:rPr>
      </w:r>
      <w:r/>
    </w:p>
    <w:p>
      <w:pPr>
        <w:pStyle w:val="947"/>
        <w:ind w:firstLine="500"/>
        <w:spacing w:line="440" w:lineRule="exact"/>
        <w:rPr>
          <w:rFonts w:ascii="宋体" w:cs="宋体"/>
          <w:b/>
          <w:spacing w:val="7"/>
        </w:rPr>
      </w:pPr>
      <w:r>
        <w:rPr>
          <w:rFonts w:ascii="宋体" w:hAnsi="宋体" w:cs="宋体"/>
          <w:b/>
          <w:spacing w:val="7"/>
        </w:rPr>
        <w:t xml:space="preserve">2.5</w:t>
      </w:r>
      <w:r>
        <w:rPr>
          <w:rFonts w:hint="eastAsia"/>
          <w:szCs w:val="21"/>
        </w:rPr>
        <w:t xml:space="preserve">项目进度计划（最高</w:t>
      </w:r>
      <w:r>
        <w:rPr>
          <w:szCs w:val="21"/>
        </w:rPr>
        <w:t xml:space="preserve">10</w:t>
      </w:r>
      <w:r>
        <w:rPr>
          <w:rFonts w:hint="eastAsia"/>
          <w:szCs w:val="21"/>
        </w:rPr>
        <w:t xml:space="preserve">分）</w:t>
      </w:r>
      <w:r>
        <w:rPr>
          <w:rFonts w:ascii="宋体" w:cs="宋体"/>
          <w:b/>
          <w:spacing w:val="7"/>
        </w:rPr>
      </w:r>
      <w:r/>
    </w:p>
    <w:p>
      <w:pPr>
        <w:pStyle w:val="947"/>
        <w:ind w:firstLine="500"/>
        <w:spacing w:line="440" w:lineRule="exact"/>
        <w:rPr>
          <w:szCs w:val="21"/>
        </w:rPr>
      </w:pPr>
      <w:r>
        <w:rPr>
          <w:rFonts w:hint="eastAsia"/>
          <w:szCs w:val="21"/>
        </w:rPr>
        <w:t xml:space="preserve">投标人提出的总体进度安排是否合理、可行、科学，评审因素包括项目进度计划</w:t>
      </w:r>
      <w:r>
        <w:rPr>
          <w:rFonts w:hint="eastAsia"/>
          <w:szCs w:val="21"/>
        </w:rPr>
        <w:t xml:space="preserve">，</w:t>
      </w:r>
      <w:r>
        <w:rPr>
          <w:rFonts w:hint="eastAsia"/>
          <w:szCs w:val="21"/>
        </w:rPr>
        <w:t xml:space="preserve">改造部署计划的详细、合理性；时间节点的明确性；劳动力安排计划</w:t>
      </w:r>
      <w:r>
        <w:rPr>
          <w:rFonts w:hint="eastAsia"/>
          <w:szCs w:val="21"/>
        </w:rPr>
        <w:t xml:space="preserve">；</w:t>
      </w:r>
      <w:r>
        <w:rPr>
          <w:rFonts w:hint="eastAsia"/>
          <w:szCs w:val="21"/>
        </w:rPr>
        <w:t xml:space="preserve">材料进场计划的详细、周密性；确保工期的技术措施的针对性等，</w:t>
      </w:r>
      <w:r>
        <w:rPr>
          <w:rFonts w:hint="eastAsia" w:ascii="宋体" w:hAnsi="宋体" w:cs="宋体"/>
          <w:spacing w:val="7"/>
        </w:rPr>
        <w:t xml:space="preserve">方案完全包含上述内容且内容有实质性意义，得</w:t>
      </w:r>
      <w:r>
        <w:rPr>
          <w:rFonts w:ascii="宋体" w:hAnsi="宋体" w:cs="宋体"/>
          <w:spacing w:val="7"/>
        </w:rPr>
        <w:t xml:space="preserve">10</w:t>
      </w:r>
      <w:r>
        <w:rPr>
          <w:rFonts w:hint="eastAsia" w:ascii="宋体" w:hAnsi="宋体" w:cs="宋体"/>
          <w:spacing w:val="7"/>
        </w:rPr>
        <w:t xml:space="preserve">分；在此基础上每有一处瑕疵或不足减</w:t>
      </w:r>
      <w:r>
        <w:rPr>
          <w:rFonts w:ascii="宋体" w:hAnsi="宋体" w:cs="宋体"/>
          <w:spacing w:val="7"/>
        </w:rPr>
        <w:t xml:space="preserve">2</w:t>
      </w:r>
      <w:r>
        <w:rPr>
          <w:rFonts w:hint="eastAsia" w:ascii="宋体" w:hAnsi="宋体" w:cs="宋体"/>
          <w:spacing w:val="7"/>
        </w:rPr>
        <w:t xml:space="preserve">分，减完为止。无此项描述不得分。</w:t>
      </w:r>
      <w:r>
        <w:rPr>
          <w:szCs w:val="21"/>
        </w:rPr>
      </w:r>
      <w:r/>
    </w:p>
    <w:p>
      <w:pPr>
        <w:pStyle w:val="947"/>
        <w:ind w:firstLine="500"/>
        <w:spacing w:line="440" w:lineRule="exact"/>
        <w:rPr>
          <w:szCs w:val="21"/>
        </w:rPr>
      </w:pPr>
      <w:r>
        <w:rPr>
          <w:rFonts w:ascii="宋体" w:hAnsi="宋体" w:cs="宋体"/>
          <w:b/>
          <w:spacing w:val="7"/>
        </w:rPr>
        <w:t xml:space="preserve">2.6</w:t>
      </w:r>
      <w:r>
        <w:rPr>
          <w:rFonts w:hint="eastAsia"/>
          <w:szCs w:val="21"/>
        </w:rPr>
        <w:t xml:space="preserve">资料档案管理方案（最高</w:t>
      </w:r>
      <w:r>
        <w:rPr>
          <w:szCs w:val="21"/>
        </w:rPr>
        <w:t xml:space="preserve">10</w:t>
      </w:r>
      <w:r>
        <w:rPr>
          <w:rFonts w:hint="eastAsia"/>
          <w:szCs w:val="21"/>
        </w:rPr>
        <w:t xml:space="preserve">分）</w:t>
      </w:r>
      <w:r>
        <w:rPr>
          <w:szCs w:val="21"/>
        </w:rPr>
      </w:r>
      <w:r/>
    </w:p>
    <w:p>
      <w:pPr>
        <w:pStyle w:val="947"/>
        <w:ind w:firstLine="500"/>
        <w:spacing w:line="440" w:lineRule="exact"/>
        <w:rPr>
          <w:szCs w:val="21"/>
        </w:rPr>
      </w:pPr>
      <w:r>
        <w:rPr>
          <w:rFonts w:hint="eastAsia"/>
          <w:szCs w:val="21"/>
        </w:rPr>
        <w:t xml:space="preserve">投标人提供的家床建设相关资料档案管理方案是否专业规范、详细完整，从资料归档类目清单</w:t>
      </w:r>
      <w:r>
        <w:rPr>
          <w:rFonts w:hint="eastAsia"/>
          <w:szCs w:val="21"/>
        </w:rPr>
        <w:t xml:space="preserve">；</w:t>
      </w:r>
      <w:r>
        <w:rPr>
          <w:rFonts w:hint="eastAsia"/>
          <w:szCs w:val="21"/>
        </w:rPr>
        <w:t xml:space="preserve">资料归档表格范本、档案管理制度这</w:t>
      </w:r>
      <w:r>
        <w:rPr>
          <w:szCs w:val="21"/>
        </w:rPr>
        <w:t xml:space="preserve">3</w:t>
      </w:r>
      <w:r>
        <w:rPr>
          <w:rFonts w:hint="eastAsia"/>
          <w:szCs w:val="21"/>
        </w:rPr>
        <w:t xml:space="preserve">项内容进行评审，</w:t>
      </w:r>
      <w:r>
        <w:rPr>
          <w:rFonts w:hint="eastAsia" w:ascii="宋体" w:hAnsi="宋体" w:cs="宋体"/>
          <w:spacing w:val="7"/>
        </w:rPr>
        <w:t xml:space="preserve">方案完全包含上述内容且内容有实质性意义，得</w:t>
      </w:r>
      <w:r>
        <w:rPr>
          <w:rFonts w:ascii="宋体" w:hAnsi="宋体" w:cs="宋体"/>
          <w:spacing w:val="7"/>
        </w:rPr>
        <w:t xml:space="preserve">10</w:t>
      </w:r>
      <w:r>
        <w:rPr>
          <w:rFonts w:hint="eastAsia" w:ascii="宋体" w:hAnsi="宋体" w:cs="宋体"/>
          <w:spacing w:val="7"/>
        </w:rPr>
        <w:t xml:space="preserve">分；在此基础上每有一处瑕疵或不足减</w:t>
      </w:r>
      <w:r>
        <w:rPr>
          <w:rFonts w:hint="eastAsia" w:ascii="宋体" w:hAnsi="宋体" w:cs="宋体"/>
          <w:spacing w:val="7"/>
        </w:rPr>
        <w:t xml:space="preserve">3</w:t>
      </w:r>
      <w:r>
        <w:rPr>
          <w:rFonts w:hint="eastAsia" w:ascii="宋体" w:hAnsi="宋体" w:cs="宋体"/>
          <w:spacing w:val="7"/>
        </w:rPr>
        <w:t xml:space="preserve">分，减完为止。无此项描述不得分。</w:t>
      </w:r>
      <w:r>
        <w:rPr>
          <w:szCs w:val="21"/>
        </w:rPr>
      </w:r>
      <w:r/>
    </w:p>
    <w:p>
      <w:pPr>
        <w:pStyle w:val="947"/>
        <w:ind w:firstLine="500"/>
        <w:spacing w:line="440" w:lineRule="exact"/>
        <w:rPr>
          <w:szCs w:val="21"/>
        </w:rPr>
      </w:pPr>
      <w:r>
        <w:rPr>
          <w:rFonts w:ascii="宋体" w:hAnsi="宋体" w:cs="宋体"/>
          <w:b/>
          <w:spacing w:val="7"/>
        </w:rPr>
        <w:t xml:space="preserve">2.7</w:t>
      </w:r>
      <w:r>
        <w:rPr>
          <w:rFonts w:hint="eastAsia"/>
          <w:szCs w:val="21"/>
        </w:rPr>
        <w:t xml:space="preserve">后期服务（最高</w:t>
      </w:r>
      <w:r>
        <w:rPr>
          <w:szCs w:val="21"/>
        </w:rPr>
        <w:t xml:space="preserve">10</w:t>
      </w:r>
      <w:r>
        <w:rPr>
          <w:rFonts w:hint="eastAsia"/>
          <w:szCs w:val="21"/>
        </w:rPr>
        <w:t xml:space="preserve">分）</w:t>
      </w:r>
      <w:r>
        <w:rPr>
          <w:szCs w:val="21"/>
        </w:rPr>
      </w:r>
      <w:r/>
    </w:p>
    <w:p>
      <w:pPr>
        <w:pStyle w:val="947"/>
        <w:ind w:firstLine="500"/>
        <w:spacing w:line="440" w:lineRule="exact"/>
        <w:rPr>
          <w:rFonts w:ascii="宋体" w:cs="宋体"/>
          <w:spacing w:val="7"/>
        </w:rPr>
      </w:pPr>
      <w:r>
        <w:rPr>
          <w:rFonts w:hint="eastAsia"/>
          <w:szCs w:val="21"/>
        </w:rPr>
        <w:t xml:space="preserve">投标人提供的后期服务方案是否详细完整、合理可靠、有针对性，从家庭养老床位监测系统与市级智慧养老平台对接、后期服务方案（应包含日常巡检</w:t>
      </w:r>
      <w:r>
        <w:rPr>
          <w:rFonts w:hint="eastAsia"/>
          <w:szCs w:val="21"/>
        </w:rPr>
        <w:t xml:space="preserve">；</w:t>
      </w:r>
      <w:r>
        <w:rPr>
          <w:rFonts w:hint="eastAsia"/>
          <w:szCs w:val="21"/>
        </w:rPr>
        <w:t xml:space="preserve">服务电话和响应时间</w:t>
      </w:r>
      <w:r>
        <w:rPr>
          <w:rFonts w:hint="eastAsia"/>
          <w:szCs w:val="21"/>
        </w:rPr>
        <w:t xml:space="preserve">；</w:t>
      </w:r>
      <w:r>
        <w:rPr>
          <w:rFonts w:hint="eastAsia"/>
          <w:szCs w:val="21"/>
        </w:rPr>
        <w:t xml:space="preserve">后期服务团队</w:t>
      </w:r>
      <w:r>
        <w:rPr>
          <w:rFonts w:hint="eastAsia"/>
          <w:szCs w:val="21"/>
        </w:rPr>
        <w:t xml:space="preserve">；</w:t>
      </w:r>
      <w:r>
        <w:rPr>
          <w:rFonts w:hint="eastAsia"/>
          <w:szCs w:val="21"/>
        </w:rPr>
        <w:t xml:space="preserve">质量保证期限及范围</w:t>
      </w:r>
      <w:r>
        <w:rPr>
          <w:rFonts w:hint="eastAsia"/>
          <w:szCs w:val="21"/>
        </w:rPr>
        <w:t xml:space="preserve">；</w:t>
      </w:r>
      <w:r>
        <w:rPr>
          <w:rFonts w:hint="eastAsia"/>
          <w:szCs w:val="21"/>
        </w:rPr>
        <w:t xml:space="preserve">备品备件）等内容进行评审，</w:t>
      </w:r>
      <w:r>
        <w:rPr>
          <w:rFonts w:hint="eastAsia" w:ascii="宋体" w:hAnsi="宋体" w:cs="宋体"/>
          <w:spacing w:val="7"/>
        </w:rPr>
        <w:t xml:space="preserve">方案完全包含上述内容且内容有实质性意义，得</w:t>
      </w:r>
      <w:r>
        <w:rPr>
          <w:rFonts w:ascii="宋体" w:hAnsi="宋体" w:cs="宋体"/>
          <w:spacing w:val="7"/>
        </w:rPr>
        <w:t xml:space="preserve">10</w:t>
      </w:r>
      <w:r>
        <w:rPr>
          <w:rFonts w:hint="eastAsia" w:ascii="宋体" w:hAnsi="宋体" w:cs="宋体"/>
          <w:spacing w:val="7"/>
        </w:rPr>
        <w:t xml:space="preserve">分；在此基础上每有一处瑕疵或不足减</w:t>
      </w:r>
      <w:r>
        <w:rPr>
          <w:rFonts w:ascii="宋体" w:hAnsi="宋体" w:cs="宋体"/>
          <w:spacing w:val="7"/>
        </w:rPr>
        <w:t xml:space="preserve">2</w:t>
      </w:r>
      <w:r>
        <w:rPr>
          <w:rFonts w:hint="eastAsia" w:ascii="宋体" w:hAnsi="宋体" w:cs="宋体"/>
          <w:spacing w:val="7"/>
        </w:rPr>
        <w:t xml:space="preserve">分，减完为止。无此项描述不得分。</w:t>
      </w:r>
      <w:r>
        <w:rPr>
          <w:rFonts w:ascii="宋体" w:cs="宋体"/>
          <w:spacing w:val="7"/>
        </w:rPr>
      </w:r>
      <w:r/>
    </w:p>
    <w:p>
      <w:pPr>
        <w:pStyle w:val="947"/>
        <w:ind w:firstLine="500"/>
        <w:spacing w:line="440" w:lineRule="exact"/>
        <w:rPr>
          <w:rFonts w:ascii="宋体" w:cs="宋体"/>
          <w:b/>
          <w:spacing w:val="7"/>
        </w:rPr>
      </w:pPr>
      <w:r>
        <w:rPr>
          <w:rFonts w:ascii="宋体" w:hAnsi="宋体" w:cs="宋体"/>
          <w:b/>
          <w:spacing w:val="7"/>
        </w:rPr>
        <w:t xml:space="preserve">3 </w:t>
      </w:r>
      <w:r>
        <w:rPr>
          <w:rFonts w:hint="eastAsia" w:ascii="宋体" w:hAnsi="宋体" w:cs="宋体"/>
          <w:b/>
          <w:spacing w:val="7"/>
        </w:rPr>
        <w:t xml:space="preserve">履约能力分</w:t>
      </w:r>
      <w:r>
        <w:rPr>
          <w:rFonts w:ascii="宋体" w:hAnsi="宋体" w:cs="宋体"/>
          <w:b/>
          <w:spacing w:val="7"/>
        </w:rPr>
        <w:t xml:space="preserve"> 15 </w:t>
      </w:r>
      <w:r>
        <w:rPr>
          <w:rFonts w:hint="eastAsia" w:ascii="宋体" w:hAnsi="宋体" w:cs="宋体"/>
          <w:b/>
          <w:spacing w:val="7"/>
        </w:rPr>
        <w:t xml:space="preserve">分</w:t>
      </w:r>
      <w:r>
        <w:rPr>
          <w:rFonts w:ascii="宋体" w:cs="宋体"/>
          <w:b/>
          <w:spacing w:val="7"/>
        </w:rPr>
      </w:r>
      <w:r/>
    </w:p>
    <w:p>
      <w:pPr>
        <w:pStyle w:val="947"/>
        <w:ind w:firstLine="500"/>
        <w:spacing w:line="440" w:lineRule="exact"/>
        <w:rPr>
          <w:rFonts w:hint="eastAsia" w:ascii="宋体" w:cs="宋体"/>
          <w:spacing w:val="7"/>
        </w:rPr>
      </w:pPr>
      <w:r>
        <w:rPr>
          <w:rFonts w:ascii="宋体" w:hAnsi="宋体" w:cs="宋体"/>
          <w:spacing w:val="7"/>
        </w:rPr>
        <w:t xml:space="preserve">3.1.2021 </w:t>
      </w:r>
      <w:r>
        <w:rPr>
          <w:rFonts w:hint="eastAsia" w:ascii="宋体" w:hAnsi="宋体" w:cs="宋体"/>
          <w:spacing w:val="7"/>
        </w:rPr>
        <w:t xml:space="preserve">年以来类似业绩</w:t>
      </w:r>
      <w:r>
        <w:rPr>
          <w:rFonts w:ascii="宋体" w:hAnsi="宋体" w:cs="宋体"/>
          <w:spacing w:val="7"/>
        </w:rPr>
        <w:t xml:space="preserve">8</w:t>
      </w:r>
      <w:r>
        <w:rPr>
          <w:rFonts w:hint="eastAsia" w:ascii="宋体" w:hAnsi="宋体" w:cs="宋体"/>
          <w:spacing w:val="7"/>
        </w:rPr>
        <w:t xml:space="preserve">分</w:t>
      </w:r>
      <w:r>
        <w:rPr>
          <w:rFonts w:hint="eastAsia" w:ascii="宋体" w:cs="宋体"/>
          <w:spacing w:val="7"/>
        </w:rPr>
      </w:r>
      <w:r/>
    </w:p>
    <w:p>
      <w:pPr>
        <w:pStyle w:val="947"/>
        <w:ind w:firstLine="500"/>
        <w:spacing w:line="440" w:lineRule="exact"/>
        <w:rPr>
          <w:szCs w:val="21"/>
        </w:rPr>
      </w:pPr>
      <w:r>
        <w:rPr>
          <w:rFonts w:hint="eastAsia" w:ascii="宋体" w:hAnsi="宋体" w:cs="宋体"/>
          <w:spacing w:val="7"/>
        </w:rPr>
        <w:t xml:space="preserve">投标人提供</w:t>
      </w:r>
      <w:r>
        <w:rPr>
          <w:rFonts w:ascii="宋体" w:hAnsi="宋体" w:cs="宋体"/>
          <w:spacing w:val="7"/>
        </w:rPr>
        <w:t xml:space="preserve">2021</w:t>
      </w:r>
      <w:r>
        <w:rPr>
          <w:rFonts w:hint="eastAsia" w:ascii="宋体" w:hAnsi="宋体" w:cs="宋体"/>
          <w:spacing w:val="7"/>
        </w:rPr>
        <w:t xml:space="preserve">年以来的</w:t>
      </w:r>
      <w:r>
        <w:rPr>
          <w:rFonts w:hint="eastAsia"/>
          <w:szCs w:val="21"/>
        </w:rPr>
        <w:t xml:space="preserve">承担</w:t>
      </w:r>
      <w:r>
        <w:rPr>
          <w:rFonts w:hint="eastAsia"/>
          <w:szCs w:val="21"/>
        </w:rPr>
        <w:t xml:space="preserve">类似</w:t>
      </w:r>
      <w:r>
        <w:rPr>
          <w:rFonts w:hint="eastAsia"/>
          <w:szCs w:val="21"/>
        </w:rPr>
        <w:t xml:space="preserve">业绩，每</w:t>
      </w:r>
      <w:r>
        <w:rPr>
          <w:rFonts w:hint="eastAsia"/>
          <w:szCs w:val="21"/>
        </w:rPr>
        <w:t xml:space="preserve">提供一个业绩</w:t>
      </w:r>
      <w:r>
        <w:rPr>
          <w:rFonts w:hint="eastAsia"/>
          <w:szCs w:val="21"/>
        </w:rPr>
        <w:t xml:space="preserve">得</w:t>
      </w:r>
      <w:r>
        <w:rPr>
          <w:szCs w:val="21"/>
        </w:rPr>
        <w:t xml:space="preserve">2</w:t>
      </w:r>
      <w:r>
        <w:rPr>
          <w:rFonts w:hint="eastAsia"/>
          <w:szCs w:val="21"/>
        </w:rPr>
        <w:t xml:space="preserve">分，本项最高得</w:t>
      </w:r>
      <w:r>
        <w:rPr>
          <w:szCs w:val="21"/>
        </w:rPr>
        <w:t xml:space="preserve">8</w:t>
      </w:r>
      <w:r>
        <w:rPr>
          <w:rFonts w:hint="eastAsia"/>
          <w:szCs w:val="21"/>
        </w:rPr>
        <w:t xml:space="preserve">分</w:t>
      </w:r>
      <w:r>
        <w:rPr>
          <w:rFonts w:hint="eastAsia"/>
          <w:szCs w:val="21"/>
        </w:rPr>
        <w:t xml:space="preserve">。</w:t>
      </w:r>
      <w:r>
        <w:rPr>
          <w:rFonts w:hint="eastAsia" w:ascii="宋体" w:hAnsi="宋体" w:cs="宋体"/>
          <w:spacing w:val="7"/>
        </w:rPr>
        <w:t xml:space="preserve">（请在投标文件中提供采购合同扫描件、发票。合同中须反映出相关内容，如合同中不能反映，须提</w:t>
      </w:r>
      <w:r>
        <w:rPr>
          <w:rFonts w:hint="eastAsia"/>
          <w:szCs w:val="21"/>
        </w:rPr>
        <w:t xml:space="preserve">供其他材料予以佐证，不提供的不得分）</w:t>
      </w:r>
      <w:r>
        <w:rPr>
          <w:szCs w:val="21"/>
        </w:rPr>
      </w:r>
      <w:r/>
    </w:p>
    <w:p>
      <w:pPr>
        <w:pStyle w:val="742"/>
        <w:ind w:firstLine="360"/>
        <w:jc w:val="left"/>
        <w:spacing w:line="440" w:lineRule="exact"/>
        <w:rPr>
          <w:sz w:val="24"/>
          <w:szCs w:val="24"/>
        </w:rPr>
      </w:pPr>
      <w:r>
        <w:rPr>
          <w:sz w:val="24"/>
          <w:szCs w:val="24"/>
        </w:rPr>
        <w:t xml:space="preserve">3.2</w:t>
      </w:r>
      <w:r>
        <w:rPr>
          <w:rFonts w:hint="eastAsia"/>
          <w:sz w:val="24"/>
          <w:szCs w:val="24"/>
        </w:rPr>
        <w:t xml:space="preserve">投标人拟定的项目负责人</w:t>
      </w:r>
      <w:r>
        <w:rPr>
          <w:sz w:val="24"/>
          <w:szCs w:val="24"/>
        </w:rPr>
        <w:t xml:space="preserve">3</w:t>
      </w:r>
      <w:r>
        <w:rPr>
          <w:rFonts w:hint="eastAsia"/>
          <w:sz w:val="24"/>
          <w:szCs w:val="24"/>
        </w:rPr>
        <w:t xml:space="preserve">分</w:t>
      </w:r>
      <w:r>
        <w:rPr>
          <w:rFonts w:hint="eastAsia"/>
          <w:sz w:val="24"/>
          <w:szCs w:val="24"/>
        </w:rPr>
        <w:t xml:space="preserve">：</w:t>
      </w:r>
      <w:r>
        <w:rPr>
          <w:sz w:val="24"/>
          <w:szCs w:val="24"/>
        </w:rPr>
      </w:r>
      <w:r/>
    </w:p>
    <w:p>
      <w:pPr>
        <w:pStyle w:val="742"/>
        <w:jc w:val="left"/>
        <w:spacing w:line="440" w:lineRule="exact"/>
        <w:rPr>
          <w:sz w:val="24"/>
          <w:szCs w:val="24"/>
        </w:rPr>
      </w:pPr>
      <w:r>
        <w:rPr>
          <w:sz w:val="24"/>
          <w:szCs w:val="24"/>
        </w:rPr>
        <w:t xml:space="preserve">1</w:t>
      </w:r>
      <w:r>
        <w:rPr>
          <w:rFonts w:hint="eastAsia"/>
          <w:sz w:val="24"/>
          <w:szCs w:val="24"/>
        </w:rPr>
        <w:t xml:space="preserve">）具有养老护理员职业技能等级证书或社会工作者执业资格证书或医师执业证书或护士执业证书，得</w:t>
      </w:r>
      <w:r>
        <w:rPr>
          <w:sz w:val="24"/>
          <w:szCs w:val="24"/>
        </w:rPr>
        <w:t xml:space="preserve">1</w:t>
      </w:r>
      <w:r>
        <w:rPr>
          <w:rFonts w:hint="eastAsia"/>
          <w:sz w:val="24"/>
          <w:szCs w:val="24"/>
        </w:rPr>
        <w:t xml:space="preserve">分；提供拟派项目负责人相关证书复印件。</w:t>
      </w:r>
      <w:r>
        <w:rPr>
          <w:sz w:val="24"/>
          <w:szCs w:val="24"/>
        </w:rPr>
      </w:r>
      <w:r/>
    </w:p>
    <w:p>
      <w:pPr>
        <w:pStyle w:val="742"/>
        <w:jc w:val="left"/>
        <w:spacing w:line="440" w:lineRule="exact"/>
        <w:rPr>
          <w:sz w:val="24"/>
          <w:szCs w:val="24"/>
        </w:rPr>
      </w:pPr>
      <w:r>
        <w:rPr>
          <w:sz w:val="24"/>
          <w:szCs w:val="24"/>
        </w:rPr>
        <w:t xml:space="preserve">2</w:t>
      </w:r>
      <w:r>
        <w:rPr>
          <w:rFonts w:hint="eastAsia"/>
          <w:sz w:val="24"/>
          <w:szCs w:val="24"/>
        </w:rPr>
        <w:t xml:space="preserve">）具有政府采购的家庭养老床位（包括家庭养老夜间照护床位）、老年人家庭适老化改造、养老机构运营管理、政府购买居家养老上门服务相关项目经验，提供采购方证明材料，每一份证明材料得</w:t>
      </w:r>
      <w:r>
        <w:rPr>
          <w:sz w:val="24"/>
          <w:szCs w:val="24"/>
        </w:rPr>
        <w:t xml:space="preserve">1</w:t>
      </w:r>
      <w:r>
        <w:rPr>
          <w:rFonts w:hint="eastAsia"/>
          <w:sz w:val="24"/>
          <w:szCs w:val="24"/>
        </w:rPr>
        <w:t xml:space="preserve">分，最多得</w:t>
      </w:r>
      <w:r>
        <w:rPr>
          <w:sz w:val="24"/>
          <w:szCs w:val="24"/>
        </w:rPr>
        <w:t xml:space="preserve">2</w:t>
      </w:r>
      <w:r>
        <w:rPr>
          <w:rFonts w:hint="eastAsia"/>
          <w:sz w:val="24"/>
          <w:szCs w:val="24"/>
        </w:rPr>
        <w:t xml:space="preserve">分。</w:t>
      </w:r>
      <w:r>
        <w:rPr>
          <w:sz w:val="24"/>
          <w:szCs w:val="24"/>
        </w:rPr>
      </w:r>
      <w:r/>
    </w:p>
    <w:p>
      <w:pPr>
        <w:pStyle w:val="742"/>
        <w:jc w:val="left"/>
        <w:spacing w:line="440" w:lineRule="exact"/>
        <w:rPr>
          <w:sz w:val="24"/>
          <w:szCs w:val="24"/>
        </w:rPr>
      </w:pPr>
      <w:r>
        <w:rPr>
          <w:rFonts w:hint="eastAsia"/>
          <w:sz w:val="24"/>
          <w:szCs w:val="24"/>
        </w:rPr>
        <w:t xml:space="preserve">（注：提供相关证书、提供采购单位相关证明材料、劳动合同或近半年内不少于</w:t>
      </w:r>
      <w:r>
        <w:rPr>
          <w:sz w:val="24"/>
          <w:szCs w:val="24"/>
        </w:rPr>
        <w:t xml:space="preserve">1</w:t>
      </w:r>
      <w:r>
        <w:rPr>
          <w:rFonts w:hint="eastAsia"/>
          <w:sz w:val="24"/>
          <w:szCs w:val="24"/>
        </w:rPr>
        <w:t xml:space="preserve">个月的社保证明）。</w:t>
      </w:r>
      <w:r>
        <w:rPr>
          <w:sz w:val="24"/>
          <w:szCs w:val="24"/>
        </w:rPr>
      </w:r>
      <w:r/>
    </w:p>
    <w:p>
      <w:pPr>
        <w:pStyle w:val="742"/>
        <w:ind w:firstLine="480"/>
        <w:jc w:val="left"/>
        <w:spacing w:line="440" w:lineRule="exact"/>
        <w:rPr>
          <w:rFonts w:ascii="Times New Roman" w:hAnsi="Times New Roman" w:cs="Times New Roman"/>
          <w:sz w:val="24"/>
        </w:rPr>
      </w:pPr>
      <w:r>
        <w:rPr>
          <w:rFonts w:ascii="Times New Roman" w:hAnsi="Times New Roman" w:cs="Times New Roman"/>
          <w:sz w:val="24"/>
        </w:rPr>
        <w:t xml:space="preserve">3.3</w:t>
      </w:r>
      <w:r>
        <w:rPr>
          <w:rFonts w:hint="eastAsia" w:ascii="Times New Roman" w:hAnsi="Times New Roman" w:cs="Times New Roman"/>
          <w:sz w:val="24"/>
        </w:rPr>
        <w:t xml:space="preserve">投标人拟定的项目组成员中（不含项目负责人）</w:t>
      </w:r>
      <w:r>
        <w:rPr>
          <w:rFonts w:ascii="Times New Roman" w:hAnsi="Times New Roman" w:cs="Times New Roman"/>
          <w:sz w:val="24"/>
        </w:rPr>
        <w:t xml:space="preserve">4</w:t>
      </w:r>
      <w:r>
        <w:rPr>
          <w:rFonts w:hint="eastAsia" w:ascii="Times New Roman" w:hAnsi="Times New Roman" w:cs="Times New Roman"/>
          <w:sz w:val="24"/>
        </w:rPr>
        <w:t xml:space="preserve">分</w:t>
      </w:r>
      <w:r>
        <w:rPr>
          <w:rFonts w:hint="eastAsia" w:ascii="Times New Roman" w:hAnsi="Times New Roman" w:cs="Times New Roman"/>
          <w:sz w:val="24"/>
        </w:rPr>
        <w:t xml:space="preserve">，</w:t>
      </w:r>
      <w:r>
        <w:rPr>
          <w:rFonts w:ascii="Times New Roman" w:hAnsi="Times New Roman" w:cs="Times New Roman"/>
          <w:sz w:val="24"/>
        </w:rPr>
      </w:r>
      <w:r/>
    </w:p>
    <w:p>
      <w:pPr>
        <w:pStyle w:val="742"/>
        <w:ind w:firstLine="360"/>
        <w:jc w:val="left"/>
        <w:spacing w:line="440" w:lineRule="exact"/>
        <w:rPr>
          <w:rFonts w:ascii="Times New Roman" w:hAnsi="Times New Roman" w:cs="Times New Roman"/>
          <w:sz w:val="24"/>
        </w:rPr>
      </w:pPr>
      <w:r>
        <w:rPr>
          <w:rFonts w:hint="eastAsia" w:ascii="Times New Roman" w:hAnsi="Times New Roman" w:cs="Times New Roman"/>
          <w:sz w:val="24"/>
        </w:rPr>
        <w:t xml:space="preserve">应配备相关专业人员、具有以下证书：养老护理员职业技能等级证书、社会工作者执业资格证书、医师执业证书、护士执业证书。每具有一类证书得</w:t>
      </w:r>
      <w:r>
        <w:rPr>
          <w:rFonts w:ascii="Times New Roman" w:hAnsi="Times New Roman" w:cs="Times New Roman"/>
          <w:sz w:val="24"/>
        </w:rPr>
        <w:t xml:space="preserve">1</w:t>
      </w:r>
      <w:r>
        <w:rPr>
          <w:rFonts w:hint="eastAsia" w:ascii="Times New Roman" w:hAnsi="Times New Roman" w:cs="Times New Roman"/>
          <w:sz w:val="24"/>
        </w:rPr>
        <w:t xml:space="preserve">分，最多得</w:t>
      </w:r>
      <w:r>
        <w:rPr>
          <w:rFonts w:ascii="Times New Roman" w:hAnsi="Times New Roman" w:cs="Times New Roman"/>
          <w:sz w:val="24"/>
        </w:rPr>
        <w:t xml:space="preserve">4</w:t>
      </w:r>
      <w:r>
        <w:rPr>
          <w:rFonts w:hint="eastAsia" w:ascii="Times New Roman" w:hAnsi="Times New Roman" w:cs="Times New Roman"/>
          <w:sz w:val="24"/>
        </w:rPr>
        <w:t xml:space="preserve">分。</w:t>
      </w:r>
      <w:r>
        <w:rPr>
          <w:rFonts w:ascii="Times New Roman" w:hAnsi="Times New Roman" w:cs="Times New Roman"/>
          <w:sz w:val="24"/>
        </w:rPr>
      </w:r>
      <w:r/>
    </w:p>
    <w:p>
      <w:pPr>
        <w:pStyle w:val="947"/>
        <w:spacing w:line="440" w:lineRule="exact"/>
        <w:rPr>
          <w:rFonts w:ascii="宋体" w:cs="宋体"/>
          <w:spacing w:val="7"/>
        </w:rPr>
      </w:pPr>
      <w:r>
        <w:rPr>
          <w:rFonts w:hint="eastAsia"/>
          <w:szCs w:val="21"/>
        </w:rPr>
        <w:t xml:space="preserve">（注：提供相关证书、劳动合同或近半年内不少于</w:t>
      </w:r>
      <w:r>
        <w:rPr>
          <w:szCs w:val="21"/>
        </w:rPr>
        <w:t xml:space="preserve">1</w:t>
      </w:r>
      <w:r>
        <w:rPr>
          <w:rFonts w:hint="eastAsia"/>
          <w:szCs w:val="21"/>
        </w:rPr>
        <w:t xml:space="preserve">个月的社保证明）。</w:t>
      </w:r>
      <w:r>
        <w:rPr>
          <w:rFonts w:ascii="宋体" w:cs="宋体"/>
          <w:spacing w:val="7"/>
        </w:rPr>
      </w:r>
      <w:r/>
    </w:p>
    <w:p>
      <w:pPr>
        <w:pStyle w:val="742"/>
        <w:ind w:right="-124" w:firstLine="480"/>
        <w:spacing w:line="440" w:lineRule="exact"/>
        <w:rPr>
          <w:rFonts w:ascii="??" w:hAnsi="??" w:cs="??"/>
          <w:sz w:val="24"/>
          <w:szCs w:val="24"/>
        </w:rPr>
      </w:pPr>
      <w:r/>
      <w:bookmarkStart w:id="239" w:name="EBddd2bfca11f1432aa788263fdcdf8517"/>
      <w:r/>
      <w:bookmarkEnd w:id="239"/>
      <w:r>
        <w:rPr>
          <w:rFonts w:hint="eastAsia" w:ascii="??" w:hAnsi="??" w:cs="??"/>
          <w:sz w:val="24"/>
          <w:szCs w:val="24"/>
        </w:rPr>
        <w:t xml:space="preserve">注：</w:t>
      </w:r>
      <w:r>
        <w:rPr>
          <w:rFonts w:ascii="??" w:hAnsi="??" w:cs="??"/>
          <w:sz w:val="24"/>
          <w:szCs w:val="24"/>
        </w:rPr>
      </w:r>
      <w:r/>
    </w:p>
    <w:p>
      <w:pPr>
        <w:pStyle w:val="742"/>
        <w:ind w:right="-124" w:firstLine="482"/>
        <w:spacing w:line="440" w:lineRule="exact"/>
        <w:rPr>
          <w:rFonts w:hint="eastAsia" w:ascii="宋体" w:hAnsi="宋体" w:cs="宋体"/>
          <w:b/>
          <w:bCs/>
          <w:sz w:val="24"/>
          <w:szCs w:val="24"/>
        </w:rPr>
      </w:pPr>
      <w:r>
        <w:rPr>
          <w:b/>
          <w:bCs/>
          <w:sz w:val="24"/>
          <w:szCs w:val="24"/>
        </w:rPr>
        <w:t xml:space="preserve">1</w:t>
      </w:r>
      <w:r>
        <w:rPr>
          <w:rFonts w:hint="eastAsia" w:ascii="宋体" w:hAnsi="宋体" w:cs="宋体"/>
          <w:b/>
          <w:bCs/>
          <w:sz w:val="24"/>
          <w:szCs w:val="24"/>
        </w:rPr>
        <w:t xml:space="preserve">、以上证明材料，不提供不得分</w:t>
      </w:r>
      <w:r>
        <w:rPr>
          <w:rFonts w:hint="eastAsia" w:ascii="宋体" w:hAnsi="宋体" w:cs="宋体"/>
          <w:b/>
          <w:bCs/>
          <w:sz w:val="24"/>
          <w:szCs w:val="24"/>
        </w:rPr>
      </w:r>
      <w:r/>
    </w:p>
    <w:p>
      <w:pPr>
        <w:pStyle w:val="768"/>
        <w:pageBreakBefore/>
        <w:spacing w:line="440" w:lineRule="exact"/>
        <w:rPr>
          <w:rFonts w:ascii="宋体" w:hAnsi="宋体" w:eastAsia="宋体"/>
        </w:rPr>
      </w:pPr>
      <w:r/>
      <w:bookmarkStart w:id="240" w:name="_Toc54119656"/>
      <w:r/>
      <w:bookmarkStart w:id="241" w:name="_Toc256000012"/>
      <w:r>
        <w:rPr>
          <w:rFonts w:hint="eastAsia" w:ascii="宋体" w:hAnsi="宋体" w:eastAsia="宋体"/>
          <w:color w:val="000000"/>
          <w:highlight w:val="white"/>
        </w:rPr>
        <w:t xml:space="preserve">第六章 投标文件格式</w:t>
      </w:r>
      <w:bookmarkEnd w:id="240"/>
      <w:r/>
      <w:bookmarkEnd w:id="241"/>
      <w:r/>
      <w:bookmarkStart w:id="242" w:name="_Hlt26671244"/>
      <w:r/>
      <w:bookmarkEnd w:id="242"/>
      <w:r/>
      <w:bookmarkStart w:id="243" w:name="_Hlt26955039"/>
      <w:r/>
      <w:bookmarkEnd w:id="243"/>
      <w:r/>
      <w:bookmarkStart w:id="244" w:name="_Toc26554094"/>
      <w:r/>
      <w:bookmarkStart w:id="245" w:name="_Toc49090576"/>
      <w:r/>
      <w:bookmarkStart w:id="246" w:name="_Toc120614282"/>
      <w:r>
        <w:rPr>
          <w:rFonts w:ascii="宋体" w:hAnsi="宋体" w:eastAsia="宋体"/>
        </w:rPr>
      </w:r>
      <w:r/>
    </w:p>
    <w:p>
      <w:pPr>
        <w:pStyle w:val="742"/>
        <w:ind w:right="-124" w:firstLine="420"/>
        <w:spacing w:line="440" w:lineRule="exact"/>
        <w:rPr>
          <w:highlight w:val="red"/>
        </w:rPr>
      </w:pPr>
      <w:r/>
      <w:bookmarkEnd w:id="244"/>
      <w:r/>
      <w:bookmarkEnd w:id="245"/>
      <w:r/>
      <w:bookmarkEnd w:id="246"/>
      <w:r>
        <w:rPr>
          <w:highlight w:val="red"/>
        </w:rPr>
      </w:r>
      <w:r/>
    </w:p>
    <w:p>
      <w:pPr>
        <w:pStyle w:val="742"/>
        <w:ind w:firstLine="400"/>
        <w:jc w:val="left"/>
        <w:spacing w:line="440" w:lineRule="exact"/>
        <w:rPr>
          <w:rFonts w:hint="eastAsia" w:ascii="宋体" w:hAnsi="宋体"/>
          <w:color w:val="000080"/>
          <w:sz w:val="20"/>
          <w:highlight w:val="red"/>
        </w:rPr>
      </w:pPr>
      <w:r>
        <w:rPr>
          <w:rFonts w:hint="eastAsia" w:ascii="宋体" w:hAnsi="宋体"/>
          <w:color w:val="000080"/>
          <w:sz w:val="20"/>
          <w:highlight w:val="red"/>
        </w:rPr>
      </w:r>
      <w:r/>
    </w:p>
    <w:p>
      <w:pPr>
        <w:pStyle w:val="1034"/>
        <w:jc w:val="center"/>
        <w:spacing w:after="400"/>
        <w:rPr>
          <w:rFonts w:ascii="宋体" w:hAnsi="宋体" w:eastAsia="宋体" w:cs="宋体"/>
          <w:sz w:val="40"/>
          <w:szCs w:val="40"/>
        </w:rPr>
      </w:pPr>
      <w:r>
        <w:rPr>
          <w:rFonts w:ascii="宋体" w:hAnsi="宋体" w:eastAsia="宋体" w:cs="宋体"/>
          <w:color w:val="000000"/>
          <w:sz w:val="40"/>
          <w:szCs w:val="40"/>
        </w:rPr>
        <w:t xml:space="preserve">投标主要文件目录</w:t>
      </w:r>
      <w:r>
        <w:rPr>
          <w:rFonts w:ascii="宋体" w:hAnsi="宋体" w:eastAsia="宋体" w:cs="宋体"/>
          <w:sz w:val="40"/>
          <w:szCs w:val="40"/>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一、封面</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二、投标函格式</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三、开标一览表</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四、资格证明文件</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法人或者其他组织的营业执照等证明文件，自然人的身份证明</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财务状况报告（成立不满一年不需要提供）</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依法缴纳税收和社会保障资金的相关材料</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具备履行合同所必需的设备和专业技术能力的书面声明</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参加政府采购活动前3年内在经营活动中没有重大违法记录的书面声明</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授权委托书</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关于资格证明文件的书面承诺</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五、投标配置及分项报价表</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六、常用零件及耗材报价表</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七、技术参数响应及偏离表</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八、商务条款响应及偏离表</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九、第四章项目需求中实质性要求响应对照表</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十、技术方案、服务方案</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十一、投标人情况介绍</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拥有的加工设备介绍</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类似业绩一览表</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投标人获得的相关证书</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投标人获得的相关奖项</w:t>
      </w:r>
      <w:r>
        <w:rPr>
          <w:rFonts w:ascii="宋体" w:hAnsi="宋体" w:eastAsia="宋体" w:cs="宋体"/>
        </w:rPr>
      </w:r>
      <w:r/>
    </w:p>
    <w:p>
      <w:pPr>
        <w:pStyle w:val="1034"/>
        <w:spacing w:before="240" w:after="240" w:line="160" w:lineRule="atLeast"/>
        <w:rPr>
          <w:rFonts w:ascii="宋体" w:hAnsi="宋体" w:eastAsia="宋体" w:cs="宋体"/>
        </w:rPr>
      </w:pPr>
      <w:r>
        <w:rPr>
          <w:rFonts w:ascii="宋体" w:hAnsi="宋体" w:eastAsia="宋体" w:cs="宋体"/>
          <w:color w:val="000000"/>
        </w:rPr>
        <w:t xml:space="preserve">  生产厂家的产品宣传彩页或样册</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十二、中小企业声明函</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十三、残疾人福利性单位声明函</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十四、监狱企业的证明文件</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十五、检测报告</w:t>
      </w:r>
      <w:r>
        <w:rPr>
          <w:rFonts w:ascii="宋体" w:hAnsi="宋体" w:eastAsia="宋体" w:cs="宋体"/>
        </w:rPr>
      </w:r>
      <w:r/>
    </w:p>
    <w:p>
      <w:pPr>
        <w:pStyle w:val="1034"/>
        <w:spacing w:before="240" w:after="240" w:line="200" w:lineRule="atLeast"/>
        <w:rPr>
          <w:rFonts w:ascii="宋体" w:hAnsi="宋体" w:eastAsia="宋体" w:cs="宋体"/>
        </w:rPr>
      </w:pPr>
      <w:r>
        <w:rPr>
          <w:rFonts w:ascii="宋体" w:hAnsi="宋体" w:eastAsia="宋体" w:cs="宋体"/>
          <w:color w:val="000000"/>
        </w:rPr>
        <w:t xml:space="preserve">十六、其他材料</w:t>
      </w:r>
      <w:r>
        <w:rPr>
          <w:rFonts w:ascii="宋体" w:hAnsi="宋体" w:eastAsia="宋体" w:cs="宋体"/>
        </w:rPr>
      </w:r>
      <w:r/>
    </w:p>
    <w:p>
      <w:pPr>
        <w:pStyle w:val="1035"/>
        <w:outlineLvl w:val="1"/>
      </w:pPr>
      <w:r>
        <w:rPr>
          <w:color w:val="000000"/>
        </w:rPr>
        <w:br w:type="page" w:clear="all"/>
      </w:r>
      <w:bookmarkStart w:id="247" w:name="_Toc256000013"/>
      <w:r>
        <w:rPr>
          <w:rFonts w:ascii="宋体" w:hAnsi="宋体" w:eastAsia="宋体" w:cs="宋体"/>
          <w:b/>
          <w:color w:val="000000"/>
          <w:sz w:val="32"/>
        </w:rPr>
        <w:t xml:space="preserve">一、封面</w:t>
      </w:r>
      <w:bookmarkEnd w:id="247"/>
      <w:r/>
      <w:r/>
    </w:p>
    <w:p>
      <w:pPr>
        <w:pStyle w:val="1036"/>
        <w:spacing w:line="440" w:lineRule="exact"/>
        <w:rPr>
          <w:spacing w:val="7"/>
        </w:rPr>
      </w:pPr>
      <w:r>
        <w:rPr>
          <w:rFonts w:hint="eastAsia" w:ascii="宋体" w:hAnsi="宋体" w:eastAsia="宋体" w:cs="宋体"/>
          <w:color w:val="000000"/>
        </w:rPr>
        <w:t xml:space="preserve">﻿</w:t>
      </w:r>
      <w:r>
        <w:rPr>
          <w:rFonts w:ascii="宋体" w:hAnsi="宋体" w:eastAsia="宋体" w:cs="宋体"/>
          <w:color w:val="000000"/>
        </w:rPr>
        <w:t xml:space="preserve"> </w:t>
      </w:r>
      <w:r>
        <w:rPr>
          <w:spacing w:val="7"/>
        </w:rPr>
      </w:r>
      <w:r/>
    </w:p>
    <w:p>
      <w:pPr>
        <w:pStyle w:val="1036"/>
        <w:jc w:val="center"/>
        <w:spacing w:before="540" w:after="540"/>
        <w:rPr>
          <w:rFonts w:ascii="宋体" w:hAnsi="宋体" w:eastAsia="宋体" w:cs="宋体"/>
          <w:sz w:val="54"/>
          <w:szCs w:val="54"/>
        </w:rPr>
      </w:pPr>
      <w:r>
        <w:rPr>
          <w:rFonts w:ascii="宋体" w:hAnsi="宋体" w:eastAsia="宋体" w:cs="宋体"/>
          <w:color w:val="000000"/>
          <w:sz w:val="54"/>
          <w:szCs w:val="54"/>
        </w:rPr>
        <w:t xml:space="preserve">投 标 文 件</w:t>
      </w:r>
      <w:r>
        <w:rPr>
          <w:rFonts w:ascii="宋体" w:hAnsi="宋体" w:eastAsia="宋体" w:cs="宋体"/>
          <w:sz w:val="54"/>
          <w:szCs w:val="54"/>
        </w:rPr>
      </w:r>
      <w:r/>
    </w:p>
    <w:p>
      <w:pPr>
        <w:pStyle w:val="1036"/>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36"/>
        <w:spacing w:before="240" w:after="240"/>
        <w:rPr>
          <w:rFonts w:ascii="宋体" w:hAnsi="宋体" w:eastAsia="宋体" w:cs="宋体"/>
        </w:rPr>
      </w:pPr>
      <w:r>
        <w:rPr>
          <w:rFonts w:ascii="宋体" w:hAnsi="宋体" w:eastAsia="宋体" w:cs="宋体"/>
          <w:color w:val="000000"/>
        </w:rPr>
        <w:t xml:space="preserve"> </w:t>
      </w:r>
      <w:r>
        <w:rPr>
          <w:rFonts w:ascii="宋体" w:hAnsi="宋体" w:eastAsia="宋体" w:cs="宋体"/>
        </w:rPr>
      </w:r>
      <w:r/>
    </w:p>
    <w:p>
      <w:pPr>
        <w:pStyle w:val="103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   </w:t>
      </w:r>
      <w:r>
        <w:rPr>
          <w:rFonts w:ascii="宋体" w:hAnsi="宋体" w:eastAsia="宋体" w:cs="宋体"/>
          <w:sz w:val="36"/>
          <w:szCs w:val="36"/>
        </w:rPr>
      </w:r>
      <w:r/>
    </w:p>
    <w:p>
      <w:pPr>
        <w:pStyle w:val="103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   </w:t>
      </w:r>
      <w:r>
        <w:rPr>
          <w:rFonts w:ascii="宋体" w:hAnsi="宋体" w:eastAsia="宋体" w:cs="宋体"/>
          <w:sz w:val="36"/>
          <w:szCs w:val="36"/>
        </w:rPr>
      </w:r>
      <w:r/>
    </w:p>
    <w:p>
      <w:pPr>
        <w:pStyle w:val="103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03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rPr>
          <w:rFonts w:ascii="宋体" w:hAnsi="宋体" w:eastAsia="宋体" w:cs="宋体"/>
          <w:sz w:val="36"/>
          <w:szCs w:val="36"/>
        </w:rPr>
      </w:r>
      <w:r/>
    </w:p>
    <w:p>
      <w:pPr>
        <w:pStyle w:val="103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投标人名称：   </w:t>
      </w:r>
      <w:r>
        <w:rPr>
          <w:rFonts w:ascii="宋体" w:hAnsi="宋体" w:eastAsia="宋体" w:cs="宋体"/>
          <w:sz w:val="36"/>
          <w:szCs w:val="36"/>
        </w:rPr>
      </w:r>
      <w:r/>
    </w:p>
    <w:p>
      <w:pPr>
        <w:pStyle w:val="1036"/>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日期：   </w:t>
      </w:r>
      <w:r>
        <w:rPr>
          <w:rFonts w:ascii="宋体" w:hAnsi="宋体" w:eastAsia="宋体" w:cs="宋体"/>
          <w:sz w:val="36"/>
          <w:szCs w:val="36"/>
        </w:rPr>
      </w:r>
      <w:r/>
    </w:p>
    <w:p>
      <w:pPr>
        <w:pStyle w:val="1037"/>
        <w:outlineLvl w:val="1"/>
      </w:pPr>
      <w:r>
        <w:rPr>
          <w:color w:val="000000"/>
        </w:rPr>
        <w:br w:type="page" w:clear="all"/>
      </w:r>
      <w:bookmarkStart w:id="248" w:name="_Toc256000014"/>
      <w:r>
        <w:rPr>
          <w:rFonts w:ascii="宋体" w:hAnsi="宋体" w:eastAsia="宋体" w:cs="宋体"/>
          <w:b/>
          <w:color w:val="000000"/>
          <w:sz w:val="32"/>
        </w:rPr>
        <w:t xml:space="preserve">二、投标函格式</w:t>
      </w:r>
      <w:bookmarkEnd w:id="248"/>
      <w:r/>
      <w:r/>
    </w:p>
    <w:p>
      <w:pPr>
        <w:pStyle w:val="975"/>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975"/>
        <w:jc w:val="center"/>
        <w:spacing w:before="320" w:after="320"/>
        <w:rPr>
          <w:rFonts w:ascii="宋体" w:hAnsi="宋体" w:cs="宋体"/>
          <w:b/>
          <w:bCs/>
          <w:sz w:val="32"/>
          <w:szCs w:val="32"/>
        </w:rPr>
      </w:pPr>
      <w:r>
        <w:rPr>
          <w:rFonts w:ascii="宋体" w:hAnsi="宋体" w:cs="宋体"/>
          <w:b/>
          <w:bCs/>
          <w:color w:val="000000"/>
          <w:sz w:val="32"/>
          <w:szCs w:val="32"/>
        </w:rPr>
        <w:t xml:space="preserve">投标函格式</w:t>
      </w:r>
      <w:r>
        <w:rPr>
          <w:rFonts w:ascii="宋体" w:hAnsi="宋体" w:cs="宋体"/>
          <w:b/>
          <w:bCs/>
          <w:sz w:val="32"/>
          <w:szCs w:val="32"/>
        </w:rPr>
      </w:r>
      <w:r/>
    </w:p>
    <w:p>
      <w:pPr>
        <w:pStyle w:val="975"/>
        <w:spacing w:before="240" w:after="240"/>
        <w:rPr>
          <w:rFonts w:ascii="宋体" w:hAnsi="宋体" w:cs="宋体"/>
        </w:rPr>
      </w:pPr>
      <w:r>
        <w:rPr>
          <w:rFonts w:ascii="宋体" w:hAnsi="宋体" w:cs="宋体"/>
          <w:color w:val="000000"/>
        </w:rPr>
        <w:t xml:space="preserve">致：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根据贵方的   号招标文件，正式授权下述签字人      (姓名和职务)代表我方   （投标人的名称），全权处理本次项目投标的有关事宜。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据此函，签字人兹宣布同意如下：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1、同意向贵方提供贵方可能另外要求的与投标有关的任何证据或资料；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2、我们完全理解贵方不一定将合同授予最低报价的投标人；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3、我们已详细审核全部招标文件及其有效补充文件，我们知道必须放弃提出含糊不清或误解问题的权利；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4、一旦我方中标，我们将根据招标文件的规定，严格履行合同条款的责任和义务，并保证按照合同条款提供服务；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5、与本投标有关的正式通讯地址为：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地址：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邮编：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电话：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传真：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投标单位代表姓名：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投标单位名称：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公章：</w:t>
      </w:r>
      <w:r>
        <w:rPr>
          <w:rFonts w:ascii="宋体" w:hAnsi="宋体" w:cs="宋体"/>
        </w:rPr>
      </w:r>
      <w:r/>
    </w:p>
    <w:p>
      <w:pPr>
        <w:pStyle w:val="975"/>
        <w:spacing w:before="240" w:after="240"/>
        <w:rPr>
          <w:rFonts w:ascii="宋体" w:hAnsi="宋体" w:cs="宋体"/>
        </w:rPr>
      </w:pPr>
      <w:r>
        <w:rPr>
          <w:rFonts w:ascii="宋体" w:hAnsi="宋体" w:cs="宋体"/>
          <w:color w:val="000000"/>
        </w:rPr>
        <w:t xml:space="preserve">日期：   </w:t>
      </w:r>
      <w:r>
        <w:rPr>
          <w:rFonts w:ascii="宋体" w:hAnsi="宋体" w:cs="宋体"/>
        </w:rPr>
      </w:r>
      <w:r/>
    </w:p>
    <w:p>
      <w:pPr>
        <w:pStyle w:val="975"/>
        <w:spacing w:before="240" w:after="240"/>
        <w:rPr>
          <w:rFonts w:ascii="宋体" w:hAnsi="宋体" w:cs="宋体"/>
        </w:rPr>
      </w:pPr>
      <w:r>
        <w:rPr>
          <w:rFonts w:ascii="宋体" w:hAnsi="宋体" w:cs="宋体"/>
          <w:color w:val="000000"/>
        </w:rPr>
        <w:t xml:space="preserve"> </w:t>
      </w:r>
      <w:r>
        <w:rPr>
          <w:rFonts w:ascii="宋体" w:hAnsi="宋体" w:cs="宋体"/>
        </w:rPr>
      </w:r>
      <w:r/>
    </w:p>
    <w:p>
      <w:pPr>
        <w:pStyle w:val="962"/>
        <w:outlineLvl w:val="1"/>
      </w:pPr>
      <w:r>
        <w:rPr>
          <w:color w:val="000000"/>
        </w:rPr>
        <w:br w:type="page" w:clear="all"/>
      </w:r>
      <w:bookmarkStart w:id="249" w:name="_Toc256000015"/>
      <w:r>
        <w:rPr>
          <w:rFonts w:ascii="宋体" w:hAnsi="宋体" w:cs="宋体"/>
          <w:b/>
          <w:color w:val="000000"/>
          <w:sz w:val="32"/>
        </w:rPr>
        <w:t xml:space="preserve">三、开标一览表</w:t>
      </w:r>
      <w:bookmarkEnd w:id="249"/>
      <w:r/>
      <w:r/>
    </w:p>
    <w:p>
      <w:pPr>
        <w:pStyle w:val="977"/>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977"/>
        <w:jc w:val="center"/>
        <w:spacing w:before="400" w:after="400" w:line="300" w:lineRule="auto"/>
        <w:rPr>
          <w:rFonts w:hint="eastAsia" w:ascii="黑体" w:hAnsi="黑体" w:eastAsia="黑体" w:cs="黑体"/>
          <w:b/>
          <w:bCs/>
          <w:sz w:val="40"/>
          <w:szCs w:val="40"/>
        </w:rPr>
      </w:pPr>
      <w:r>
        <w:rPr>
          <w:rFonts w:ascii="黑体" w:hAnsi="黑体" w:eastAsia="黑体" w:cs="黑体"/>
          <w:b/>
          <w:bCs/>
          <w:color w:val="000000"/>
          <w:sz w:val="40"/>
          <w:szCs w:val="40"/>
        </w:rPr>
        <w:t xml:space="preserve">开标一览表</w:t>
      </w:r>
      <w:r>
        <w:rPr>
          <w:rFonts w:hint="eastAsia" w:ascii="黑体" w:hAnsi="黑体" w:eastAsia="黑体" w:cs="黑体"/>
          <w:b/>
          <w:bCs/>
          <w:color w:val="000000"/>
          <w:sz w:val="40"/>
          <w:szCs w:val="40"/>
        </w:rPr>
        <w:t xml:space="preserve">（</w:t>
      </w:r>
      <w:r>
        <w:rPr>
          <w:rFonts w:hint="eastAsia" w:ascii="黑体" w:hAnsi="黑体" w:eastAsia="黑体" w:cs="黑体"/>
          <w:b/>
          <w:bCs/>
          <w:color w:val="000000"/>
          <w:sz w:val="40"/>
          <w:szCs w:val="40"/>
        </w:rPr>
        <w:t xml:space="preserve">优惠</w:t>
      </w:r>
      <w:r>
        <w:rPr>
          <w:rFonts w:hint="eastAsia" w:ascii="黑体" w:hAnsi="黑体" w:eastAsia="黑体" w:cs="黑体"/>
          <w:b/>
          <w:bCs/>
          <w:color w:val="000000"/>
          <w:sz w:val="40"/>
          <w:szCs w:val="40"/>
        </w:rPr>
        <w:t xml:space="preserve">率）</w:t>
      </w:r>
      <w:r>
        <w:rPr>
          <w:rFonts w:hint="eastAsia" w:ascii="黑体" w:hAnsi="黑体" w:eastAsia="黑体" w:cs="黑体"/>
          <w:b/>
          <w:bCs/>
          <w:sz w:val="40"/>
          <w:szCs w:val="40"/>
        </w:rPr>
      </w:r>
      <w:r/>
    </w:p>
    <w:p>
      <w:pPr>
        <w:pStyle w:val="977"/>
        <w:spacing w:before="240" w:after="240"/>
        <w:rPr>
          <w:rFonts w:ascii="宋体" w:hAnsi="宋体" w:cs="宋体"/>
        </w:rPr>
      </w:pPr>
      <w:r>
        <w:rPr>
          <w:rFonts w:ascii="宋体" w:hAnsi="宋体" w:cs="宋体"/>
          <w:color w:val="000000"/>
        </w:rPr>
        <w:t xml:space="preserve">投标单位全称（加盖公章）：    </w:t>
      </w:r>
      <w:r>
        <w:rPr>
          <w:rFonts w:ascii="宋体" w:hAnsi="宋体" w:cs="宋体"/>
        </w:rPr>
      </w:r>
      <w:r/>
    </w:p>
    <w:p>
      <w:pPr>
        <w:pStyle w:val="977"/>
        <w:spacing w:before="240" w:after="240"/>
        <w:rPr>
          <w:rFonts w:ascii="宋体" w:hAnsi="宋体" w:cs="宋体"/>
        </w:rPr>
      </w:pPr>
      <w:r>
        <w:rPr>
          <w:rFonts w:ascii="宋体" w:hAnsi="宋体" w:cs="宋体"/>
          <w:color w:val="000000"/>
        </w:rPr>
        <w:t xml:space="preserve"> </w:t>
      </w:r>
      <w:r>
        <w:rPr>
          <w:rFonts w:ascii="宋体" w:hAnsi="宋体" w:cs="宋体"/>
        </w:rPr>
      </w:r>
      <w:r/>
    </w:p>
    <w:tbl>
      <w:tblPr>
        <w:tblW w:w="742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49"/>
        <w:gridCol w:w="2963"/>
        <w:gridCol w:w="1613"/>
      </w:tblGrid>
      <w:tr>
        <w:trPr>
          <w:trHeight w:val="8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49" w:type="dxa"/>
            <w:vAlign w:val="center"/>
            <w:textDirection w:val="lrTb"/>
            <w:noWrap w:val="false"/>
          </w:tcPr>
          <w:p>
            <w:pPr>
              <w:pStyle w:val="977"/>
              <w:jc w:val="center"/>
              <w:rPr>
                <w:rFonts w:ascii="宋体" w:hAnsi="宋体" w:cs="宋体"/>
              </w:rPr>
            </w:pPr>
            <w:r>
              <w:rPr>
                <w:rFonts w:hint="eastAsia" w:ascii="宋体" w:hAnsi="宋体" w:cs="宋体"/>
                <w:color w:val="000000"/>
              </w:rPr>
              <w:t xml:space="preserve">项目</w:t>
            </w:r>
            <w:r>
              <w:rPr>
                <w:rFonts w:ascii="宋体" w:hAnsi="宋体" w:cs="宋体"/>
                <w:color w:val="000000"/>
              </w:rPr>
              <w:t xml:space="preserve">名称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3" w:type="dxa"/>
            <w:vAlign w:val="center"/>
            <w:textDirection w:val="lrTb"/>
            <w:noWrap w:val="false"/>
          </w:tcPr>
          <w:p>
            <w:pPr>
              <w:pStyle w:val="977"/>
              <w:jc w:val="center"/>
              <w:rPr>
                <w:rFonts w:ascii="宋体" w:hAnsi="宋体" w:cs="宋体"/>
              </w:rPr>
            </w:pPr>
            <w:r>
              <w:rPr>
                <w:rFonts w:hint="eastAsia" w:ascii="宋体" w:hAnsi="宋体" w:cs="宋体"/>
                <w:color w:val="000000"/>
              </w:rPr>
              <w:t xml:space="preserve">投标优惠率</w:t>
            </w:r>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3" w:type="dxa"/>
            <w:vAlign w:val="center"/>
            <w:textDirection w:val="lrTb"/>
            <w:noWrap w:val="false"/>
          </w:tcPr>
          <w:p>
            <w:pPr>
              <w:pStyle w:val="977"/>
              <w:jc w:val="center"/>
              <w:rPr>
                <w:rFonts w:ascii="宋体" w:hAnsi="宋体" w:cs="宋体"/>
              </w:rPr>
            </w:pPr>
            <w:r>
              <w:rPr>
                <w:rFonts w:ascii="宋体" w:hAnsi="宋体" w:cs="宋体"/>
                <w:color w:val="000000"/>
              </w:rPr>
              <w:t xml:space="preserve">备注 </w:t>
            </w:r>
            <w:r>
              <w:rPr>
                <w:rFonts w:ascii="宋体" w:hAnsi="宋体" w:cs="宋体"/>
              </w:rPr>
            </w:r>
            <w:r/>
          </w:p>
        </w:tc>
      </w:tr>
      <w:tr>
        <w:trPr>
          <w:trHeight w:val="110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49" w:type="dxa"/>
            <w:vAlign w:val="center"/>
            <w:textDirection w:val="lrTb"/>
            <w:noWrap w:val="false"/>
          </w:tcPr>
          <w:p>
            <w:pPr>
              <w:pStyle w:val="977"/>
              <w:rPr>
                <w:rFonts w:ascii="宋体" w:hAnsi="宋体" w:cs="宋体"/>
              </w:rPr>
            </w:pPr>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3" w:type="dxa"/>
            <w:vAlign w:val="center"/>
            <w:textDirection w:val="lrTb"/>
            <w:noWrap w:val="false"/>
          </w:tcPr>
          <w:p>
            <w:pPr>
              <w:pStyle w:val="977"/>
              <w:rPr>
                <w:rFonts w:ascii="宋体" w:hAnsi="宋体" w:cs="宋体"/>
              </w:rPr>
            </w:pPr>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3" w:type="dxa"/>
            <w:vAlign w:val="center"/>
            <w:textDirection w:val="lrTb"/>
            <w:noWrap w:val="false"/>
          </w:tcPr>
          <w:p>
            <w:pPr>
              <w:pStyle w:val="977"/>
              <w:rPr>
                <w:rFonts w:ascii="宋体" w:hAnsi="宋体" w:cs="宋体"/>
              </w:rPr>
            </w:pPr>
            <w:r>
              <w:rPr>
                <w:rFonts w:ascii="宋体" w:hAnsi="宋体" w:cs="宋体"/>
                <w:color w:val="000000"/>
              </w:rPr>
              <w:t xml:space="preserve">    </w:t>
            </w:r>
            <w:r>
              <w:rPr>
                <w:rFonts w:ascii="宋体" w:hAnsi="宋体" w:cs="宋体"/>
              </w:rPr>
            </w:r>
            <w:r/>
          </w:p>
        </w:tc>
      </w:tr>
    </w:tbl>
    <w:p>
      <w:pPr>
        <w:pStyle w:val="977"/>
        <w:spacing w:before="240" w:after="240"/>
        <w:rPr>
          <w:rFonts w:ascii="宋体" w:hAnsi="宋体" w:cs="宋体"/>
        </w:rPr>
      </w:pPr>
      <w:r>
        <w:rPr>
          <w:rFonts w:ascii="宋体" w:hAnsi="宋体" w:cs="宋体"/>
          <w:color w:val="000000"/>
        </w:rPr>
        <w:t xml:space="preserve"> </w:t>
      </w:r>
      <w:r>
        <w:rPr>
          <w:rFonts w:ascii="宋体" w:hAnsi="宋体" w:cs="宋体"/>
        </w:rPr>
      </w:r>
      <w:r/>
    </w:p>
    <w:p>
      <w:pPr>
        <w:pStyle w:val="977"/>
        <w:spacing w:before="240" w:after="240"/>
        <w:rPr>
          <w:rFonts w:ascii="宋体" w:hAnsi="宋体" w:cs="宋体"/>
        </w:rPr>
      </w:pPr>
      <w:r>
        <w:rPr>
          <w:rFonts w:ascii="宋体" w:hAnsi="宋体" w:cs="宋体"/>
          <w:color w:val="000000"/>
        </w:rPr>
        <w:t xml:space="preserve">注： </w:t>
      </w:r>
      <w:r>
        <w:rPr>
          <w:rFonts w:ascii="宋体" w:hAnsi="宋体" w:cs="宋体"/>
        </w:rPr>
      </w:r>
      <w:r/>
    </w:p>
    <w:p>
      <w:pPr>
        <w:pStyle w:val="963"/>
        <w:spacing w:before="240" w:after="240"/>
        <w:rPr>
          <w:rFonts w:ascii="??" w:hAnsi="??" w:eastAsia="Times New Roman" w:cs="??"/>
          <w:b/>
          <w:bCs/>
        </w:rPr>
      </w:pPr>
      <w:r>
        <w:rPr>
          <w:rFonts w:ascii="??" w:hAnsi="??" w:eastAsia="Times New Roman" w:cs="??"/>
          <w:b/>
          <w:bCs/>
          <w:color w:val="000000"/>
        </w:rPr>
        <w:t xml:space="preserve">1.假</w:t>
      </w:r>
      <w:r>
        <w:rPr>
          <w:rFonts w:hint="eastAsia" w:ascii="宋体" w:hAnsi="宋体" w:cs="宋体"/>
          <w:b/>
          <w:bCs/>
          <w:color w:val="000000"/>
        </w:rPr>
        <w:t xml:space="preserve">设</w:t>
      </w:r>
      <w:r>
        <w:rPr>
          <w:rFonts w:ascii="??" w:hAnsi="??" w:eastAsia="Times New Roman" w:cs="??"/>
          <w:b/>
          <w:bCs/>
          <w:color w:val="000000"/>
        </w:rPr>
        <w:t xml:space="preserve">投</w:t>
      </w:r>
      <w:r>
        <w:rPr>
          <w:rFonts w:hint="eastAsia" w:ascii="宋体" w:hAnsi="宋体" w:cs="宋体"/>
          <w:b/>
          <w:bCs/>
          <w:color w:val="000000"/>
        </w:rPr>
        <w:t xml:space="preserve">标</w:t>
      </w:r>
      <w:r>
        <w:rPr>
          <w:rFonts w:hint="eastAsia" w:ascii="宋体" w:hAnsi="宋体" w:cs="宋体"/>
          <w:b/>
          <w:bCs/>
          <w:color w:val="000000"/>
        </w:rPr>
        <w:t xml:space="preserve">优惠</w:t>
      </w:r>
      <w:r>
        <w:rPr>
          <w:rFonts w:hint="eastAsia" w:ascii="??" w:hAnsi="??" w:cs="??"/>
          <w:b/>
          <w:bCs/>
          <w:color w:val="000000"/>
        </w:rPr>
        <w:t xml:space="preserve">率</w:t>
      </w:r>
      <w:r>
        <w:rPr>
          <w:rFonts w:hint="eastAsia" w:ascii="宋体" w:hAnsi="宋体" w:cs="宋体"/>
          <w:b/>
          <w:bCs/>
          <w:color w:val="000000"/>
        </w:rPr>
        <w:t xml:space="preserve">为</w:t>
      </w:r>
      <w:r>
        <w:rPr>
          <w:rFonts w:hint="eastAsia" w:ascii="??" w:hAnsi="??" w:cs="??"/>
          <w:b/>
          <w:bCs/>
          <w:color w:val="000000"/>
        </w:rPr>
        <w:t xml:space="preserve">1</w:t>
      </w:r>
      <w:r>
        <w:rPr>
          <w:rFonts w:ascii="??" w:hAnsi="??" w:eastAsia="Times New Roman" w:cs="??"/>
          <w:b/>
          <w:bCs/>
          <w:color w:val="000000"/>
        </w:rPr>
        <w:t xml:space="preserve">0%，</w:t>
      </w:r>
      <w:r>
        <w:rPr>
          <w:rFonts w:hint="eastAsia" w:ascii="宋体" w:hAnsi="宋体" w:cs="宋体"/>
          <w:b/>
          <w:bCs/>
          <w:color w:val="000000"/>
        </w:rPr>
        <w:t xml:space="preserve">结算价=控制单价*</w:t>
      </w:r>
      <w:r>
        <w:rPr>
          <w:rFonts w:hint="eastAsia" w:ascii="宋体" w:hAnsi="宋体" w:cs="宋体"/>
          <w:b/>
          <w:bCs/>
          <w:color w:val="000000"/>
        </w:rPr>
        <w:t xml:space="preserve">（1-10%）</w:t>
      </w:r>
      <w:r>
        <w:rPr>
          <w:rFonts w:ascii="??" w:hAnsi="??" w:eastAsia="Times New Roman" w:cs="??"/>
          <w:b/>
          <w:bCs/>
        </w:rPr>
      </w:r>
      <w:r/>
    </w:p>
    <w:p>
      <w:pPr>
        <w:pStyle w:val="977"/>
        <w:spacing w:before="240" w:after="240"/>
        <w:rPr>
          <w:rFonts w:ascii="宋体" w:hAnsi="宋体" w:cs="宋体"/>
        </w:rPr>
      </w:pPr>
      <w:r>
        <w:rPr>
          <w:rFonts w:ascii="??" w:hAnsi="??" w:eastAsia="Times New Roman" w:cs="??"/>
          <w:color w:val="000000"/>
        </w:rPr>
        <w:t xml:space="preserve">2.投</w:t>
      </w:r>
      <w:r>
        <w:rPr>
          <w:rFonts w:hint="eastAsia" w:ascii="宋体" w:hAnsi="宋体" w:cs="宋体"/>
          <w:color w:val="000000"/>
        </w:rPr>
        <w:t xml:space="preserve">标</w:t>
      </w:r>
      <w:r>
        <w:rPr>
          <w:rFonts w:ascii="??" w:hAnsi="??" w:eastAsia="Times New Roman" w:cs="??"/>
          <w:color w:val="000000"/>
        </w:rPr>
        <w:t xml:space="preserve">人</w:t>
      </w:r>
      <w:r>
        <w:rPr>
          <w:rFonts w:hint="eastAsia" w:ascii="宋体" w:hAnsi="宋体" w:cs="宋体"/>
          <w:color w:val="000000"/>
        </w:rPr>
        <w:t xml:space="preserve">对</w:t>
      </w:r>
      <w:r>
        <w:rPr>
          <w:rFonts w:ascii="??" w:hAnsi="??" w:eastAsia="Times New Roman" w:cs="??"/>
          <w:color w:val="000000"/>
        </w:rPr>
        <w:t xml:space="preserve">招</w:t>
      </w:r>
      <w:r>
        <w:rPr>
          <w:rFonts w:hint="eastAsia" w:ascii="宋体" w:hAnsi="宋体" w:cs="宋体"/>
          <w:color w:val="000000"/>
        </w:rPr>
        <w:t xml:space="preserve">标</w:t>
      </w:r>
      <w:r>
        <w:rPr>
          <w:rFonts w:ascii="??" w:hAnsi="??" w:eastAsia="Times New Roman" w:cs="??"/>
          <w:color w:val="000000"/>
        </w:rPr>
        <w:t xml:space="preserve">文件</w:t>
      </w:r>
      <w:r>
        <w:rPr>
          <w:rFonts w:hint="eastAsia" w:ascii="宋体" w:hAnsi="宋体" w:cs="宋体"/>
          <w:color w:val="000000"/>
        </w:rPr>
        <w:t xml:space="preserve">规</w:t>
      </w:r>
      <w:r>
        <w:rPr>
          <w:rFonts w:ascii="??" w:hAnsi="??" w:eastAsia="Times New Roman" w:cs="??"/>
          <w:color w:val="000000"/>
        </w:rPr>
        <w:t xml:space="preserve">定的招</w:t>
      </w:r>
      <w:r>
        <w:rPr>
          <w:rFonts w:hint="eastAsia" w:ascii="宋体" w:hAnsi="宋体" w:cs="宋体"/>
          <w:color w:val="000000"/>
        </w:rPr>
        <w:t xml:space="preserve">标报</w:t>
      </w:r>
      <w:r>
        <w:rPr>
          <w:rFonts w:ascii="??" w:hAnsi="??" w:eastAsia="Times New Roman" w:cs="??"/>
          <w:color w:val="000000"/>
        </w:rPr>
        <w:t xml:space="preserve">价包含</w:t>
      </w:r>
      <w:r>
        <w:rPr>
          <w:rFonts w:hint="eastAsia" w:ascii="宋体" w:hAnsi="宋体" w:cs="宋体"/>
          <w:color w:val="000000"/>
        </w:rPr>
        <w:t xml:space="preserve">项</w:t>
      </w:r>
      <w:r>
        <w:rPr>
          <w:rFonts w:ascii="??" w:hAnsi="??" w:eastAsia="Times New Roman" w:cs="??"/>
          <w:color w:val="000000"/>
        </w:rPr>
        <w:t xml:space="preserve">目不得减少，无</w:t>
      </w:r>
      <w:r>
        <w:rPr>
          <w:rFonts w:hint="eastAsia" w:ascii="宋体" w:hAnsi="宋体" w:cs="宋体"/>
          <w:color w:val="000000"/>
        </w:rPr>
        <w:t xml:space="preserve">论</w:t>
      </w:r>
      <w:r>
        <w:rPr>
          <w:rFonts w:ascii="??" w:hAnsi="??" w:eastAsia="Times New Roman" w:cs="??"/>
          <w:color w:val="000000"/>
        </w:rPr>
        <w:t xml:space="preserve">投</w:t>
      </w:r>
      <w:r>
        <w:rPr>
          <w:rFonts w:hint="eastAsia" w:ascii="宋体" w:hAnsi="宋体" w:cs="宋体"/>
          <w:color w:val="000000"/>
        </w:rPr>
        <w:t xml:space="preserve">标</w:t>
      </w:r>
      <w:r>
        <w:rPr>
          <w:rFonts w:ascii="??" w:hAnsi="??" w:eastAsia="Times New Roman" w:cs="??"/>
          <w:color w:val="000000"/>
        </w:rPr>
        <w:t xml:space="preserve">人</w:t>
      </w:r>
      <w:r>
        <w:rPr>
          <w:rFonts w:hint="eastAsia" w:ascii="宋体" w:hAnsi="宋体" w:cs="宋体"/>
          <w:color w:val="000000"/>
        </w:rPr>
        <w:t xml:space="preserve">对报</w:t>
      </w:r>
      <w:r>
        <w:rPr>
          <w:rFonts w:ascii="??" w:hAnsi="??" w:eastAsia="Times New Roman" w:cs="??"/>
          <w:color w:val="000000"/>
        </w:rPr>
        <w:t xml:space="preserve">价是否有特别</w:t>
      </w:r>
      <w:r>
        <w:rPr>
          <w:rFonts w:hint="eastAsia" w:ascii="宋体" w:hAnsi="宋体" w:cs="宋体"/>
          <w:color w:val="000000"/>
        </w:rPr>
        <w:t xml:space="preserve">说</w:t>
      </w:r>
      <w:r>
        <w:rPr>
          <w:rFonts w:ascii="??" w:hAnsi="??" w:eastAsia="Times New Roman" w:cs="??"/>
          <w:color w:val="000000"/>
        </w:rPr>
        <w:t xml:space="preserve">明，均</w:t>
      </w:r>
      <w:r>
        <w:rPr>
          <w:rFonts w:hint="eastAsia" w:ascii="宋体" w:hAnsi="宋体" w:cs="宋体"/>
          <w:color w:val="000000"/>
        </w:rPr>
        <w:t xml:space="preserve">视为</w:t>
      </w:r>
      <w:r>
        <w:rPr>
          <w:rFonts w:ascii="??" w:hAnsi="??" w:eastAsia="Times New Roman" w:cs="??"/>
          <w:color w:val="000000"/>
        </w:rPr>
        <w:t xml:space="preserve">所</w:t>
      </w:r>
      <w:r>
        <w:rPr>
          <w:rFonts w:hint="eastAsia" w:ascii="宋体" w:hAnsi="宋体" w:cs="宋体"/>
          <w:color w:val="000000"/>
        </w:rPr>
        <w:t xml:space="preserve">报</w:t>
      </w:r>
      <w:r>
        <w:rPr>
          <w:rFonts w:ascii="??" w:hAnsi="??" w:eastAsia="Times New Roman" w:cs="??"/>
          <w:color w:val="000000"/>
        </w:rPr>
        <w:t xml:space="preserve">价格包含了招</w:t>
      </w:r>
      <w:r>
        <w:rPr>
          <w:rFonts w:hint="eastAsia" w:ascii="宋体" w:hAnsi="宋体" w:cs="宋体"/>
          <w:color w:val="000000"/>
        </w:rPr>
        <w:t xml:space="preserve">标</w:t>
      </w:r>
      <w:r>
        <w:rPr>
          <w:rFonts w:ascii="??" w:hAnsi="??" w:eastAsia="Times New Roman" w:cs="??"/>
          <w:color w:val="000000"/>
        </w:rPr>
        <w:t xml:space="preserve">文件</w:t>
      </w:r>
      <w:r>
        <w:rPr>
          <w:rFonts w:hint="eastAsia" w:ascii="宋体" w:hAnsi="宋体" w:cs="宋体"/>
          <w:color w:val="000000"/>
        </w:rPr>
        <w:t xml:space="preserve">规</w:t>
      </w:r>
      <w:r>
        <w:rPr>
          <w:rFonts w:ascii="??" w:hAnsi="??" w:eastAsia="Times New Roman" w:cs="??"/>
          <w:color w:val="000000"/>
        </w:rPr>
        <w:t xml:space="preserve">定的全部</w:t>
      </w:r>
      <w:r>
        <w:rPr>
          <w:rFonts w:hint="eastAsia" w:ascii="宋体" w:hAnsi="宋体" w:cs="宋体"/>
          <w:color w:val="000000"/>
        </w:rPr>
        <w:t xml:space="preserve">项</w:t>
      </w:r>
      <w:r>
        <w:rPr>
          <w:rFonts w:ascii="??" w:hAnsi="??" w:eastAsia="Times New Roman" w:cs="??"/>
          <w:color w:val="000000"/>
        </w:rPr>
        <w:t xml:space="preserve">目价格。招</w:t>
      </w:r>
      <w:r>
        <w:rPr>
          <w:rFonts w:hint="eastAsia" w:ascii="宋体" w:hAnsi="宋体" w:cs="宋体"/>
          <w:color w:val="000000"/>
        </w:rPr>
        <w:t xml:space="preserve">标</w:t>
      </w:r>
      <w:r>
        <w:rPr>
          <w:rFonts w:ascii="??" w:hAnsi="??" w:eastAsia="Times New Roman" w:cs="??"/>
          <w:color w:val="000000"/>
        </w:rPr>
        <w:t xml:space="preserve">文件未列明，而投</w:t>
      </w:r>
      <w:r>
        <w:rPr>
          <w:rFonts w:hint="eastAsia" w:ascii="宋体" w:hAnsi="宋体" w:cs="宋体"/>
          <w:color w:val="000000"/>
        </w:rPr>
        <w:t xml:space="preserve">标</w:t>
      </w:r>
      <w:r>
        <w:rPr>
          <w:rFonts w:ascii="??" w:hAnsi="??" w:eastAsia="Times New Roman" w:cs="??"/>
          <w:color w:val="000000"/>
        </w:rPr>
        <w:t xml:space="preserve">人</w:t>
      </w:r>
      <w:r>
        <w:rPr>
          <w:rFonts w:hint="eastAsia" w:ascii="宋体" w:hAnsi="宋体" w:cs="宋体"/>
          <w:color w:val="000000"/>
        </w:rPr>
        <w:t xml:space="preserve">认为</w:t>
      </w:r>
      <w:r>
        <w:rPr>
          <w:rFonts w:ascii="??" w:hAnsi="??" w:eastAsia="Times New Roman" w:cs="??"/>
          <w:color w:val="000000"/>
        </w:rPr>
        <w:t xml:space="preserve">必需的</w:t>
      </w:r>
      <w:r>
        <w:rPr>
          <w:rFonts w:hint="eastAsia" w:ascii="宋体" w:hAnsi="宋体" w:cs="宋体"/>
          <w:color w:val="000000"/>
        </w:rPr>
        <w:t xml:space="preserve">费</w:t>
      </w:r>
      <w:r>
        <w:rPr>
          <w:rFonts w:ascii="??" w:hAnsi="??" w:eastAsia="Times New Roman" w:cs="??"/>
          <w:color w:val="000000"/>
        </w:rPr>
        <w:t xml:space="preserve">用也需列入</w:t>
      </w:r>
      <w:r>
        <w:rPr>
          <w:rFonts w:hint="eastAsia" w:ascii="宋体" w:hAnsi="宋体" w:cs="宋体"/>
          <w:color w:val="000000"/>
        </w:rPr>
        <w:t xml:space="preserve">报</w:t>
      </w:r>
      <w:r>
        <w:rPr>
          <w:rFonts w:ascii="??" w:hAnsi="??" w:eastAsia="Times New Roman" w:cs="??"/>
          <w:color w:val="000000"/>
        </w:rPr>
        <w:t xml:space="preserve">价。</w:t>
      </w:r>
      <w:r>
        <w:rPr>
          <w:rFonts w:ascii="宋体" w:hAnsi="宋体" w:cs="宋体"/>
          <w:color w:val="000000"/>
        </w:rPr>
        <w:t xml:space="preserve"> </w:t>
      </w:r>
      <w:r>
        <w:rPr>
          <w:rFonts w:ascii="宋体" w:hAnsi="宋体" w:cs="宋体"/>
        </w:rPr>
      </w:r>
      <w:r/>
    </w:p>
    <w:p>
      <w:pPr>
        <w:pStyle w:val="1038"/>
        <w:outlineLvl w:val="1"/>
      </w:pPr>
      <w:r>
        <w:rPr>
          <w:color w:val="000000"/>
        </w:rPr>
        <w:br w:type="page" w:clear="all"/>
      </w:r>
      <w:bookmarkStart w:id="250" w:name="_Toc256000016"/>
      <w:r>
        <w:rPr>
          <w:rFonts w:ascii="宋体" w:hAnsi="宋体" w:eastAsia="宋体" w:cs="宋体"/>
          <w:b/>
          <w:color w:val="000000"/>
          <w:sz w:val="32"/>
        </w:rPr>
        <w:t xml:space="preserve">四、资格证明文件</w:t>
      </w:r>
      <w:bookmarkEnd w:id="250"/>
      <w:r/>
      <w:r/>
    </w:p>
    <w:p>
      <w:pPr>
        <w:pStyle w:val="979"/>
        <w:outlineLvl w:val="2"/>
      </w:pPr>
      <w:r>
        <w:rPr>
          <w:color w:val="000000"/>
        </w:rPr>
        <w:br w:type="page" w:clear="all"/>
      </w:r>
      <w:r>
        <w:rPr>
          <w:rFonts w:ascii="宋体" w:hAnsi="宋体" w:cs="宋体"/>
          <w:b/>
          <w:color w:val="000000"/>
          <w:sz w:val="28"/>
        </w:rPr>
        <w:t xml:space="preserve">  法人或者其他组织的营业执照等证明文件，自然人的身份证明</w:t>
      </w:r>
      <w:r/>
    </w:p>
    <w:p>
      <w:pPr>
        <w:pStyle w:val="980"/>
        <w:spacing w:line="440" w:lineRule="exact"/>
        <w:rPr>
          <w:spacing w:val="7"/>
        </w:rPr>
      </w:pPr>
      <w:r>
        <w:rPr>
          <w:color w:val="000000"/>
        </w:rPr>
        <w:t xml:space="preserve">﻿ </w:t>
      </w:r>
      <w:r>
        <w:rPr>
          <w:spacing w:val="7"/>
        </w:rPr>
      </w:r>
      <w:r/>
    </w:p>
    <w:p>
      <w:pPr>
        <w:pStyle w:val="980"/>
        <w:spacing w:before="240" w:after="240"/>
      </w:pPr>
      <w:r>
        <w:rPr>
          <w:color w:val="000000"/>
        </w:rPr>
        <w:t xml:space="preserve">  </w:t>
      </w:r>
      <w:r/>
    </w:p>
    <w:p>
      <w:pPr>
        <w:pStyle w:val="980"/>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rPr>
          <w:rFonts w:ascii="黑体" w:hAnsi="黑体" w:eastAsia="黑体" w:cs="黑体"/>
          <w:b/>
          <w:bCs/>
          <w:sz w:val="36"/>
          <w:szCs w:val="36"/>
        </w:rPr>
      </w:r>
      <w:r/>
    </w:p>
    <w:tbl>
      <w:tblPr>
        <w:tblW w:w="8985" w:type="dxa"/>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80"/>
              <w:jc w:val="center"/>
              <w:rPr>
                <w:rFonts w:ascii="宋体" w:hAnsi="宋体" w:cs="宋体"/>
              </w:rPr>
            </w:pPr>
            <w:r>
              <w:rPr>
                <w:rFonts w:ascii="宋体" w:hAnsi="宋体" w:cs="宋体"/>
                <w:color w:val="000000"/>
              </w:rPr>
              <w:t xml:space="preserve">序号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80"/>
              <w:jc w:val="center"/>
              <w:rPr>
                <w:rFonts w:ascii="宋体" w:hAnsi="宋体" w:cs="宋体"/>
              </w:rPr>
            </w:pPr>
            <w:r>
              <w:rPr>
                <w:rFonts w:ascii="宋体" w:hAnsi="宋体" w:cs="宋体"/>
                <w:color w:val="000000"/>
              </w:rPr>
              <w:t xml:space="preserve">证书名称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80"/>
              <w:jc w:val="center"/>
              <w:rPr>
                <w:rFonts w:ascii="宋体" w:hAnsi="宋体" w:cs="宋体"/>
              </w:rPr>
            </w:pPr>
            <w:r>
              <w:rPr>
                <w:rFonts w:ascii="宋体" w:hAnsi="宋体" w:cs="宋体"/>
                <w:color w:val="000000"/>
              </w:rPr>
              <w:t xml:space="preserve">查看 </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80"/>
              <w:jc w:val="center"/>
              <w:rPr>
                <w:rFonts w:ascii="宋体" w:hAnsi="宋体" w:cs="宋体"/>
              </w:rPr>
            </w:pPr>
            <w:r/>
            <w:bookmarkStart w:id="251" w:name="A1"/>
            <w:r/>
            <w:bookmarkEnd w:id="251"/>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80"/>
              <w:rPr>
                <w:rFonts w:ascii="宋体" w:hAnsi="宋体" w:cs="宋体"/>
              </w:rPr>
            </w:pPr>
            <w:r/>
            <w:bookmarkStart w:id="252" w:name="MC"/>
            <w:r/>
            <w:bookmarkEnd w:id="252"/>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80"/>
              <w:jc w:val="center"/>
              <w:rPr>
                <w:rFonts w:ascii="宋体" w:hAnsi="宋体" w:cs="宋体"/>
              </w:rPr>
            </w:pPr>
            <w:r/>
            <w:bookmarkStart w:id="253" w:name="ChaKan"/>
            <w:r/>
            <w:bookmarkEnd w:id="253"/>
            <w:r>
              <w:rPr>
                <w:rFonts w:ascii="宋体" w:hAnsi="宋体" w:cs="宋体"/>
                <w:color w:val="000000"/>
              </w:rPr>
              <w:t xml:space="preserve">  </w:t>
            </w:r>
            <w:r>
              <w:rPr>
                <w:rFonts w:ascii="宋体" w:hAnsi="宋体" w:cs="宋体"/>
              </w:rPr>
            </w:r>
            <w:r/>
          </w:p>
        </w:tc>
      </w:tr>
    </w:tbl>
    <w:p>
      <w:pPr>
        <w:pStyle w:val="980"/>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0"/>
        <w:jc w:val="center"/>
        <w:spacing w:before="240" w:after="240"/>
      </w:pPr>
      <w:r>
        <w:rPr>
          <w:color w:val="000000"/>
        </w:rPr>
        <w:t xml:space="preserve">  </w:t>
      </w:r>
      <w:r/>
    </w:p>
    <w:p>
      <w:pPr>
        <w:pStyle w:val="981"/>
        <w:outlineLvl w:val="2"/>
      </w:pPr>
      <w:r>
        <w:rPr>
          <w:color w:val="000000"/>
        </w:rPr>
        <w:br w:type="page" w:clear="all"/>
      </w:r>
      <w:r>
        <w:rPr>
          <w:rFonts w:ascii="宋体" w:hAnsi="宋体" w:cs="宋体"/>
          <w:b/>
          <w:color w:val="000000"/>
          <w:sz w:val="28"/>
        </w:rPr>
        <w:t xml:space="preserve">  财务状况报告（成立不满一年不需要提供）</w:t>
      </w:r>
      <w:r/>
    </w:p>
    <w:p>
      <w:pPr>
        <w:pStyle w:val="982"/>
        <w:spacing w:line="440" w:lineRule="exact"/>
        <w:rPr>
          <w:spacing w:val="7"/>
        </w:rPr>
      </w:pPr>
      <w:r>
        <w:rPr>
          <w:color w:val="000000"/>
        </w:rPr>
        <w:t xml:space="preserve">﻿ </w:t>
      </w:r>
      <w:r>
        <w:rPr>
          <w:spacing w:val="7"/>
        </w:rPr>
      </w:r>
      <w:r/>
    </w:p>
    <w:p>
      <w:pPr>
        <w:pStyle w:val="982"/>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rPr>
          <w:rFonts w:ascii="黑体" w:hAnsi="黑体" w:eastAsia="黑体" w:cs="黑体"/>
          <w:b/>
          <w:bCs/>
          <w:sz w:val="36"/>
          <w:szCs w:val="36"/>
        </w:rPr>
      </w:r>
      <w:r/>
    </w:p>
    <w:tbl>
      <w:tblPr>
        <w:tblW w:w="8985" w:type="dxa"/>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82"/>
              <w:jc w:val="center"/>
              <w:rPr>
                <w:rFonts w:ascii="宋体" w:hAnsi="宋体" w:cs="宋体"/>
              </w:rPr>
            </w:pPr>
            <w:r>
              <w:rPr>
                <w:rFonts w:ascii="宋体" w:hAnsi="宋体" w:cs="宋体"/>
                <w:color w:val="000000"/>
              </w:rPr>
              <w:t xml:space="preserve">年度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82"/>
              <w:jc w:val="center"/>
              <w:rPr>
                <w:rFonts w:ascii="宋体" w:hAnsi="宋体" w:cs="宋体"/>
              </w:rPr>
            </w:pPr>
            <w:r>
              <w:rPr>
                <w:rFonts w:ascii="宋体" w:hAnsi="宋体" w:cs="宋体"/>
                <w:color w:val="000000"/>
              </w:rPr>
              <w:t xml:space="preserve">说明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82"/>
              <w:jc w:val="center"/>
              <w:rPr>
                <w:rFonts w:ascii="宋体" w:hAnsi="宋体" w:cs="宋体"/>
              </w:rPr>
            </w:pPr>
            <w:r>
              <w:rPr>
                <w:rFonts w:ascii="宋体" w:hAnsi="宋体" w:cs="宋体"/>
                <w:color w:val="000000"/>
              </w:rPr>
              <w:t xml:space="preserve">查看 </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82"/>
              <w:rPr>
                <w:rFonts w:ascii="宋体" w:hAnsi="宋体" w:cs="宋体"/>
              </w:rPr>
            </w:pPr>
            <w:r/>
            <w:bookmarkStart w:id="254" w:name="Year"/>
            <w:r/>
            <w:bookmarkEnd w:id="254"/>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82"/>
              <w:rPr>
                <w:rFonts w:ascii="宋体" w:hAnsi="宋体" w:cs="宋体"/>
              </w:rPr>
            </w:pPr>
            <w:r/>
            <w:bookmarkStart w:id="255" w:name="ReMark"/>
            <w:r/>
            <w:bookmarkEnd w:id="255"/>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82"/>
              <w:rPr>
                <w:rFonts w:ascii="宋体" w:hAnsi="宋体" w:cs="宋体"/>
              </w:rPr>
            </w:pPr>
            <w:r/>
            <w:bookmarkStart w:id="256" w:name="ChaKan_0"/>
            <w:r/>
            <w:bookmarkEnd w:id="256"/>
            <w:r>
              <w:rPr>
                <w:rFonts w:ascii="宋体" w:hAnsi="宋体" w:cs="宋体"/>
              </w:rPr>
            </w:r>
            <w:r/>
          </w:p>
        </w:tc>
      </w:tr>
    </w:tbl>
    <w:p>
      <w:pPr>
        <w:pStyle w:val="982"/>
        <w:rPr>
          <w:rFonts w:ascii="黑体" w:hAnsi="黑体" w:eastAsia="黑体" w:cs="黑体"/>
          <w:b/>
          <w:bCs/>
          <w:sz w:val="36"/>
          <w:szCs w:val="36"/>
        </w:rPr>
      </w:pPr>
      <w:r>
        <w:rPr>
          <w:rFonts w:ascii="黑体" w:hAnsi="黑体" w:eastAsia="黑体" w:cs="黑体"/>
          <w:b/>
          <w:bCs/>
          <w:sz w:val="36"/>
          <w:szCs w:val="36"/>
        </w:rPr>
      </w:r>
      <w:r/>
    </w:p>
    <w:p>
      <w:pPr>
        <w:pStyle w:val="954"/>
        <w:outlineLvl w:val="2"/>
      </w:pPr>
      <w:r>
        <w:rPr>
          <w:color w:val="000000"/>
        </w:rPr>
        <w:br w:type="page" w:clear="all"/>
      </w:r>
      <w:r>
        <w:rPr>
          <w:rFonts w:ascii="宋体" w:hAnsi="宋体" w:cs="宋体"/>
          <w:b/>
          <w:color w:val="000000"/>
          <w:sz w:val="28"/>
        </w:rPr>
        <w:t xml:space="preserve">  依法缴纳税收和社会保障资金的相关材料</w:t>
      </w:r>
      <w:r/>
    </w:p>
    <w:p>
      <w:pPr>
        <w:pStyle w:val="1008"/>
        <w:jc w:val="center"/>
        <w:rPr>
          <w:b/>
          <w:bCs/>
          <w:sz w:val="28"/>
          <w:szCs w:val="28"/>
        </w:rPr>
      </w:pPr>
      <w:r>
        <w:rPr>
          <w:b/>
          <w:bCs/>
          <w:sz w:val="28"/>
          <w:szCs w:val="28"/>
        </w:rPr>
      </w:r>
      <w:r/>
    </w:p>
    <w:p>
      <w:pPr>
        <w:pStyle w:val="1008"/>
        <w:jc w:val="center"/>
        <w:rPr>
          <w:b/>
          <w:bCs/>
          <w:sz w:val="28"/>
          <w:szCs w:val="28"/>
        </w:rPr>
      </w:pPr>
      <w:r>
        <w:rPr>
          <w:rFonts w:hint="eastAsia"/>
          <w:b/>
          <w:bCs/>
          <w:color w:val="000000"/>
          <w:sz w:val="28"/>
          <w:szCs w:val="28"/>
        </w:rPr>
        <w:t xml:space="preserve">依法缴纳税收和社会保障资金的相关材料</w:t>
      </w:r>
      <w:r>
        <w:rPr>
          <w:b/>
          <w:bCs/>
          <w:sz w:val="28"/>
          <w:szCs w:val="28"/>
        </w:rPr>
      </w:r>
      <w:r/>
    </w:p>
    <w:p>
      <w:pPr>
        <w:pStyle w:val="985"/>
        <w:outlineLvl w:val="2"/>
      </w:pPr>
      <w:r>
        <w:rPr>
          <w:color w:val="000000"/>
        </w:rPr>
        <w:br w:type="page" w:clear="all"/>
      </w:r>
      <w:r>
        <w:rPr>
          <w:rFonts w:ascii="宋体" w:hAnsi="宋体" w:cs="宋体"/>
          <w:b/>
          <w:color w:val="000000"/>
          <w:sz w:val="28"/>
        </w:rPr>
        <w:t xml:space="preserve">  具备履行合同所必需的设备和专业技术能力的书面声明</w:t>
      </w:r>
      <w:r/>
    </w:p>
    <w:p>
      <w:pPr>
        <w:pStyle w:val="986"/>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986"/>
        <w:jc w:val="center"/>
        <w:spacing w:before="320" w:after="320"/>
        <w:rPr>
          <w:rFonts w:ascii="宋体" w:hAnsi="宋体" w:cs="宋体"/>
          <w:b/>
          <w:bCs/>
          <w:sz w:val="32"/>
          <w:szCs w:val="32"/>
        </w:rPr>
      </w:pPr>
      <w:r>
        <w:rPr>
          <w:rFonts w:ascii="宋体" w:hAnsi="宋体" w:cs="宋体"/>
          <w:b/>
          <w:bCs/>
          <w:color w:val="000000"/>
          <w:sz w:val="32"/>
          <w:szCs w:val="32"/>
        </w:rPr>
        <w:t xml:space="preserve">具备履行合同所必需的设备和专业技术能力的书面声明</w:t>
      </w:r>
      <w:r>
        <w:rPr>
          <w:rFonts w:ascii="宋体" w:hAnsi="宋体" w:cs="宋体"/>
          <w:b/>
          <w:bCs/>
          <w:sz w:val="32"/>
          <w:szCs w:val="32"/>
        </w:rPr>
      </w:r>
      <w:r/>
    </w:p>
    <w:p>
      <w:pPr>
        <w:pStyle w:val="986"/>
        <w:spacing w:before="240" w:after="240"/>
        <w:rPr>
          <w:rFonts w:ascii="宋体" w:hAnsi="宋体" w:cs="宋体"/>
        </w:rPr>
      </w:pPr>
      <w:r>
        <w:rPr>
          <w:rFonts w:ascii="宋体" w:hAnsi="宋体" w:cs="宋体"/>
          <w:color w:val="000000"/>
        </w:rPr>
        <w:t xml:space="preserve"> </w:t>
      </w:r>
      <w:r>
        <w:rPr>
          <w:rFonts w:ascii="宋体" w:hAnsi="宋体" w:cs="宋体"/>
        </w:rPr>
      </w:r>
      <w:r/>
    </w:p>
    <w:p>
      <w:pPr>
        <w:pStyle w:val="986"/>
        <w:jc w:val="center"/>
        <w:spacing w:before="320" w:after="320"/>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86"/>
        <w:spacing w:before="240" w:after="240"/>
        <w:rPr>
          <w:rFonts w:ascii="宋体" w:hAnsi="宋体" w:cs="宋体"/>
        </w:rPr>
      </w:pPr>
      <w:r>
        <w:rPr>
          <w:rFonts w:ascii="宋体" w:hAnsi="宋体" w:cs="宋体"/>
          <w:color w:val="000000"/>
        </w:rPr>
        <w:t xml:space="preserve"> </w:t>
      </w:r>
      <w:r>
        <w:rPr>
          <w:rFonts w:ascii="宋体" w:hAnsi="宋体" w:cs="宋体"/>
        </w:rPr>
      </w:r>
      <w:r/>
    </w:p>
    <w:p>
      <w:pPr>
        <w:pStyle w:val="986"/>
        <w:spacing w:before="240" w:after="240"/>
        <w:rPr>
          <w:rFonts w:ascii="宋体" w:hAnsi="宋体" w:cs="宋体"/>
        </w:rPr>
      </w:pPr>
      <w:r>
        <w:rPr>
          <w:rFonts w:ascii="宋体" w:hAnsi="宋体" w:cs="宋体"/>
          <w:color w:val="000000"/>
        </w:rPr>
        <w:t xml:space="preserve">    我单位郑重声明： 我单位具备履行本项采购合同所必需的设备和专业技术能力。 </w:t>
      </w:r>
      <w:r>
        <w:rPr>
          <w:rFonts w:ascii="宋体" w:hAnsi="宋体" w:cs="宋体"/>
        </w:rPr>
      </w:r>
      <w:r/>
    </w:p>
    <w:p>
      <w:pPr>
        <w:pStyle w:val="986"/>
        <w:spacing w:before="360" w:after="360"/>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86"/>
        <w:jc w:val="center"/>
        <w:spacing w:before="360" w:after="360"/>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86"/>
        <w:jc w:val="center"/>
        <w:spacing w:before="360" w:after="360"/>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86"/>
        <w:jc w:val="center"/>
        <w:spacing w:before="360" w:after="360"/>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86"/>
        <w:spacing w:before="210" w:after="210"/>
        <w:rPr>
          <w:rFonts w:ascii="宋体" w:hAnsi="宋体" w:cs="宋体"/>
          <w:sz w:val="21"/>
          <w:szCs w:val="21"/>
        </w:rPr>
      </w:pPr>
      <w:r>
        <w:rPr>
          <w:rFonts w:ascii="宋体" w:hAnsi="宋体" w:cs="宋体"/>
          <w:color w:val="000000"/>
          <w:sz w:val="21"/>
          <w:szCs w:val="21"/>
        </w:rPr>
        <w:t xml:space="preserve"> 投标单位（加盖公章）：   </w:t>
      </w:r>
      <w:r>
        <w:rPr>
          <w:rFonts w:ascii="宋体" w:hAnsi="宋体" w:cs="宋体"/>
          <w:sz w:val="21"/>
          <w:szCs w:val="21"/>
        </w:rPr>
      </w:r>
      <w:r/>
    </w:p>
    <w:p>
      <w:pPr>
        <w:pStyle w:val="987"/>
        <w:outlineLvl w:val="2"/>
      </w:pPr>
      <w:r>
        <w:rPr>
          <w:color w:val="000000"/>
        </w:rPr>
        <w:br w:type="page" w:clear="all"/>
      </w:r>
      <w:r>
        <w:rPr>
          <w:rFonts w:ascii="宋体" w:hAnsi="宋体" w:cs="宋体"/>
          <w:b/>
          <w:color w:val="000000"/>
          <w:sz w:val="28"/>
        </w:rPr>
        <w:t xml:space="preserve">  参加政府采购活动前3年内在经营活动中没有重大违法记录的书面声明</w:t>
      </w:r>
      <w:r/>
    </w:p>
    <w:p>
      <w:pPr>
        <w:pStyle w:val="988"/>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988"/>
        <w:jc w:val="center"/>
        <w:spacing w:before="320" w:after="320"/>
        <w:rPr>
          <w:rFonts w:ascii="宋体" w:hAnsi="宋体" w:cs="宋体"/>
          <w:b/>
          <w:bCs/>
          <w:sz w:val="32"/>
          <w:szCs w:val="32"/>
        </w:rPr>
      </w:pPr>
      <w:r>
        <w:rPr>
          <w:rFonts w:ascii="宋体" w:hAnsi="宋体" w:cs="宋体"/>
          <w:b/>
          <w:bCs/>
          <w:color w:val="000000"/>
          <w:sz w:val="32"/>
          <w:szCs w:val="32"/>
        </w:rPr>
        <w:t xml:space="preserve">参加政府采购活动前3年内在经营活动中没有重大违法记录的书面声明</w:t>
      </w:r>
      <w:r>
        <w:rPr>
          <w:rFonts w:ascii="宋体" w:hAnsi="宋体" w:cs="宋体"/>
          <w:b/>
          <w:bCs/>
          <w:sz w:val="32"/>
          <w:szCs w:val="32"/>
        </w:rPr>
      </w:r>
      <w:r/>
    </w:p>
    <w:p>
      <w:pPr>
        <w:pStyle w:val="988"/>
        <w:spacing w:before="240" w:after="240"/>
        <w:rPr>
          <w:rFonts w:ascii="宋体" w:hAnsi="宋体" w:cs="宋体"/>
        </w:rPr>
      </w:pPr>
      <w:r>
        <w:rPr>
          <w:rFonts w:ascii="宋体" w:hAnsi="宋体" w:cs="宋体"/>
          <w:color w:val="000000"/>
        </w:rPr>
        <w:t xml:space="preserve"> </w:t>
      </w:r>
      <w:r>
        <w:rPr>
          <w:rFonts w:ascii="宋体" w:hAnsi="宋体" w:cs="宋体"/>
        </w:rPr>
      </w:r>
      <w:r/>
    </w:p>
    <w:p>
      <w:pPr>
        <w:pStyle w:val="988"/>
        <w:jc w:val="center"/>
        <w:spacing w:before="320" w:after="320"/>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88"/>
        <w:jc w:val="center"/>
        <w:spacing w:before="320" w:after="320"/>
        <w:rPr>
          <w:rFonts w:ascii="宋体" w:hAnsi="宋体" w:cs="宋体"/>
          <w:sz w:val="32"/>
          <w:szCs w:val="32"/>
        </w:rPr>
      </w:pPr>
      <w:r>
        <w:rPr>
          <w:rFonts w:ascii="宋体" w:hAnsi="宋体" w:cs="宋体"/>
          <w:color w:val="000000"/>
          <w:sz w:val="32"/>
          <w:szCs w:val="32"/>
        </w:rPr>
        <w:t xml:space="preserve">声明</w:t>
      </w:r>
      <w:r>
        <w:rPr>
          <w:rFonts w:ascii="宋体" w:hAnsi="宋体" w:cs="宋体"/>
          <w:sz w:val="32"/>
          <w:szCs w:val="32"/>
        </w:rPr>
      </w:r>
      <w:r/>
    </w:p>
    <w:p>
      <w:pPr>
        <w:pStyle w:val="988"/>
        <w:spacing w:before="240" w:after="240"/>
        <w:rPr>
          <w:rFonts w:ascii="宋体" w:hAnsi="宋体" w:cs="宋体"/>
        </w:rPr>
      </w:pPr>
      <w:r>
        <w:rPr>
          <w:rFonts w:ascii="宋体" w:hAnsi="宋体" w:cs="宋体"/>
          <w:color w:val="000000"/>
        </w:rPr>
        <w:t xml:space="preserve"> </w:t>
      </w:r>
      <w:r>
        <w:rPr>
          <w:rFonts w:ascii="宋体" w:hAnsi="宋体" w:cs="宋体"/>
        </w:rPr>
      </w:r>
      <w:r/>
    </w:p>
    <w:p>
      <w:pPr>
        <w:pStyle w:val="988"/>
        <w:spacing w:before="240" w:after="240"/>
        <w:rPr>
          <w:rFonts w:ascii="宋体" w:hAnsi="宋体" w:cs="宋体"/>
        </w:rPr>
      </w:pPr>
      <w:r>
        <w:rPr>
          <w:rFonts w:ascii="宋体" w:hAnsi="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cs="宋体"/>
        </w:rPr>
      </w:r>
      <w:r/>
    </w:p>
    <w:p>
      <w:pPr>
        <w:pStyle w:val="988"/>
        <w:spacing w:before="240" w:after="240"/>
        <w:rPr>
          <w:rFonts w:ascii="宋体" w:hAnsi="宋体" w:cs="宋体"/>
        </w:rPr>
      </w:pPr>
      <w:r>
        <w:rPr>
          <w:rFonts w:ascii="宋体" w:hAnsi="宋体" w:cs="宋体"/>
          <w:color w:val="000000"/>
        </w:rPr>
        <w:t xml:space="preserve"> </w:t>
      </w:r>
      <w:r>
        <w:rPr>
          <w:rFonts w:ascii="宋体" w:hAnsi="宋体" w:cs="宋体"/>
        </w:rPr>
      </w:r>
      <w:r/>
    </w:p>
    <w:p>
      <w:pPr>
        <w:pStyle w:val="988"/>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988"/>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988"/>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988"/>
        <w:spacing w:before="240" w:after="240"/>
        <w:rPr>
          <w:rFonts w:ascii="宋体" w:hAnsi="宋体" w:cs="宋体"/>
        </w:rPr>
      </w:pPr>
      <w:r>
        <w:rPr>
          <w:rFonts w:ascii="宋体" w:hAnsi="宋体" w:cs="宋体"/>
          <w:color w:val="000000"/>
        </w:rPr>
        <w:t xml:space="preserve"> 投标单位（加盖公章）：   </w:t>
      </w:r>
      <w:r>
        <w:rPr>
          <w:rFonts w:ascii="宋体" w:hAnsi="宋体" w:cs="宋体"/>
        </w:rPr>
      </w:r>
      <w:r/>
    </w:p>
    <w:p>
      <w:pPr>
        <w:pStyle w:val="966"/>
        <w:outlineLvl w:val="2"/>
      </w:pPr>
      <w:r>
        <w:rPr>
          <w:color w:val="000000"/>
        </w:rPr>
        <w:br w:type="page" w:clear="all"/>
      </w:r>
      <w:r>
        <w:rPr>
          <w:rFonts w:ascii="宋体" w:hAnsi="宋体" w:cs="宋体"/>
          <w:b/>
          <w:color w:val="000000"/>
          <w:sz w:val="28"/>
        </w:rPr>
        <w:t xml:space="preserve">  授权委托书</w:t>
      </w:r>
      <w:r/>
    </w:p>
    <w:p>
      <w:pPr>
        <w:pStyle w:val="970"/>
        <w:spacing w:line="440" w:lineRule="exact"/>
        <w:rPr>
          <w:spacing w:val="7"/>
        </w:rPr>
      </w:pPr>
      <w:r>
        <w:rPr>
          <w:color w:val="000000"/>
        </w:rPr>
        <w:t xml:space="preserve">﻿ </w:t>
      </w:r>
      <w:r>
        <w:rPr>
          <w:spacing w:val="7"/>
        </w:rPr>
      </w:r>
      <w:r/>
    </w:p>
    <w:p>
      <w:pPr>
        <w:pStyle w:val="970"/>
        <w:jc w:val="center"/>
        <w:spacing w:before="320" w:after="320"/>
        <w:rPr>
          <w:b/>
          <w:bCs/>
          <w:sz w:val="32"/>
          <w:szCs w:val="32"/>
        </w:rPr>
      </w:pPr>
      <w:r>
        <w:rPr>
          <w:b/>
          <w:bCs/>
          <w:color w:val="000000"/>
          <w:sz w:val="32"/>
          <w:szCs w:val="32"/>
        </w:rPr>
        <w:t xml:space="preserve">授权委托书</w:t>
      </w:r>
      <w:r>
        <w:rPr>
          <w:b/>
          <w:bCs/>
          <w:sz w:val="32"/>
          <w:szCs w:val="32"/>
        </w:rPr>
      </w:r>
      <w:r/>
    </w:p>
    <w:p>
      <w:pPr>
        <w:pStyle w:val="970"/>
        <w:spacing w:before="240" w:after="240"/>
      </w:pPr>
      <w:r>
        <w:rPr>
          <w:color w:val="000000"/>
        </w:rPr>
        <w:t xml:space="preserve"> </w:t>
      </w:r>
      <w:r/>
    </w:p>
    <w:p>
      <w:pPr>
        <w:pStyle w:val="970"/>
        <w:ind w:firstLine="500"/>
        <w:spacing w:before="240" w:after="240"/>
      </w:pPr>
      <w:r>
        <w:rPr>
          <w:color w:val="000000"/>
        </w:rPr>
        <w:t xml:space="preserve">本授权书声明：   （投标人名称）授权</w:t>
      </w:r>
      <w:bookmarkStart w:id="257" w:name="sys_STR"/>
      <w:r/>
      <w:bookmarkEnd w:id="257"/>
      <w:r>
        <w:rPr>
          <w:color w:val="000000"/>
        </w:rPr>
        <w:t xml:space="preserve">(被授权人的姓名)为我方就   项目采购活动的合法代理人，以本单位名义全权处理一切与该项目采购有关的事务。 </w:t>
      </w:r>
      <w:r/>
    </w:p>
    <w:p>
      <w:pPr>
        <w:pStyle w:val="970"/>
        <w:ind w:firstLine="500"/>
        <w:spacing w:before="240" w:after="240"/>
      </w:pPr>
      <w:r>
        <w:rPr>
          <w:color w:val="000000"/>
        </w:rPr>
        <w:t xml:space="preserve">本授权书于   起生效，特此声明。  </w:t>
      </w:r>
      <w:r/>
    </w:p>
    <w:p>
      <w:pPr>
        <w:pStyle w:val="970"/>
        <w:spacing w:before="240" w:after="240"/>
      </w:pPr>
      <w:r>
        <w:rPr>
          <w:color w:val="000000"/>
        </w:rPr>
        <w:t xml:space="preserve"> </w:t>
      </w:r>
      <w:r/>
    </w:p>
    <w:p>
      <w:pPr>
        <w:pStyle w:val="970"/>
        <w:ind w:firstLine="3570"/>
        <w:spacing w:before="240" w:after="240"/>
      </w:pPr>
      <w:r>
        <w:rPr>
          <w:color w:val="000000"/>
        </w:rPr>
        <w:t xml:space="preserve">被授权人身份证号码：   </w:t>
      </w:r>
      <w:r/>
    </w:p>
    <w:p>
      <w:pPr>
        <w:pStyle w:val="970"/>
        <w:ind w:firstLine="3570"/>
        <w:spacing w:before="240" w:after="240"/>
      </w:pPr>
      <w:r>
        <w:rPr>
          <w:color w:val="000000"/>
        </w:rPr>
        <w:t xml:space="preserve">被授权人联系电话：（手机）   </w:t>
      </w:r>
      <w:r/>
    </w:p>
    <w:p>
      <w:pPr>
        <w:pStyle w:val="970"/>
        <w:ind w:firstLine="3570"/>
        <w:spacing w:before="240" w:after="240"/>
      </w:pPr>
      <w:r>
        <w:rPr>
          <w:color w:val="000000"/>
        </w:rPr>
        <w:t xml:space="preserve">授权单位名称：   （加盖公章）</w:t>
      </w:r>
      <w:r/>
    </w:p>
    <w:p>
      <w:pPr>
        <w:pStyle w:val="970"/>
        <w:ind w:firstLine="3570"/>
        <w:spacing w:before="240" w:after="240"/>
      </w:pPr>
      <w:r>
        <w:rPr>
          <w:color w:val="000000"/>
        </w:rPr>
        <w:t xml:space="preserve">单位地址：   </w:t>
      </w:r>
      <w:r/>
    </w:p>
    <w:p>
      <w:pPr>
        <w:pStyle w:val="970"/>
        <w:ind w:firstLine="4830"/>
        <w:spacing w:before="240" w:after="240"/>
      </w:pPr>
      <w:r>
        <w:rPr>
          <w:color w:val="000000"/>
        </w:rPr>
        <w:t xml:space="preserve">日期：   </w:t>
      </w:r>
      <w:r/>
    </w:p>
    <w:p>
      <w:pPr>
        <w:pStyle w:val="991"/>
        <w:outlineLvl w:val="2"/>
      </w:pPr>
      <w:r>
        <w:rPr>
          <w:color w:val="000000"/>
        </w:rPr>
        <w:br w:type="page" w:clear="all"/>
      </w:r>
      <w:r>
        <w:rPr>
          <w:rFonts w:ascii="宋体" w:hAnsi="宋体" w:cs="宋体"/>
          <w:b/>
          <w:color w:val="000000"/>
          <w:sz w:val="28"/>
        </w:rPr>
        <w:t xml:space="preserve">  关于资格证明文件的书面承诺</w:t>
      </w:r>
      <w:r/>
    </w:p>
    <w:p>
      <w:pPr>
        <w:pStyle w:val="992"/>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992"/>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jc w:val="center"/>
        <w:spacing w:before="320" w:after="320"/>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92"/>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jc w:val="center"/>
        <w:spacing w:before="320" w:after="320"/>
        <w:rPr>
          <w:rFonts w:ascii="宋体" w:hAnsi="宋体" w:cs="宋体"/>
          <w:b/>
          <w:bCs/>
          <w:sz w:val="32"/>
          <w:szCs w:val="32"/>
        </w:rPr>
      </w:pPr>
      <w:r>
        <w:rPr>
          <w:rFonts w:ascii="宋体" w:hAnsi="宋体" w:cs="宋体"/>
          <w:b/>
          <w:bCs/>
          <w:color w:val="000000"/>
          <w:sz w:val="32"/>
          <w:szCs w:val="32"/>
        </w:rPr>
        <w:t xml:space="preserve">关于资格证明文件的书面承诺</w:t>
      </w:r>
      <w:r>
        <w:rPr>
          <w:rFonts w:ascii="宋体" w:hAnsi="宋体" w:cs="宋体"/>
          <w:b/>
          <w:bCs/>
          <w:sz w:val="32"/>
          <w:szCs w:val="32"/>
        </w:rPr>
      </w:r>
      <w:r/>
    </w:p>
    <w:p>
      <w:pPr>
        <w:pStyle w:val="992"/>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jc w:val="center"/>
        <w:spacing w:before="320" w:after="320"/>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92"/>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spacing w:before="240" w:after="240"/>
        <w:rPr>
          <w:rFonts w:ascii="宋体" w:hAnsi="宋体" w:cs="宋体"/>
        </w:rPr>
      </w:pPr>
      <w:r>
        <w:rPr>
          <w:rFonts w:ascii="宋体" w:hAnsi="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cs="宋体"/>
        </w:rPr>
      </w:r>
      <w:r/>
    </w:p>
    <w:p>
      <w:pPr>
        <w:pStyle w:val="992"/>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992"/>
        <w:spacing w:before="240" w:after="240"/>
        <w:rPr>
          <w:rFonts w:ascii="宋体" w:hAnsi="宋体" w:cs="宋体"/>
        </w:rPr>
      </w:pPr>
      <w:r>
        <w:rPr>
          <w:rFonts w:ascii="宋体" w:hAnsi="宋体" w:cs="宋体"/>
          <w:color w:val="000000"/>
        </w:rPr>
        <w:t xml:space="preserve"> 投标单位（加盖公章）：   </w:t>
      </w:r>
      <w:r>
        <w:rPr>
          <w:rFonts w:ascii="宋体" w:hAnsi="宋体" w:cs="宋体"/>
        </w:rPr>
      </w:r>
      <w:r/>
    </w:p>
    <w:p>
      <w:pPr>
        <w:pStyle w:val="999"/>
        <w:outlineLvl w:val="1"/>
      </w:pPr>
      <w:r>
        <w:rPr>
          <w:color w:val="000000"/>
        </w:rPr>
        <w:br w:type="page" w:clear="all"/>
      </w:r>
      <w:bookmarkStart w:id="258" w:name="_Toc256000020"/>
      <w:r>
        <w:rPr>
          <w:rFonts w:hint="eastAsia" w:ascii="宋体" w:hAnsi="宋体" w:cs="宋体"/>
          <w:b/>
          <w:color w:val="000000"/>
          <w:sz w:val="32"/>
        </w:rPr>
        <w:t xml:space="preserve">五</w:t>
      </w:r>
      <w:r>
        <w:rPr>
          <w:rFonts w:ascii="宋体" w:hAnsi="宋体" w:cs="宋体"/>
          <w:b/>
          <w:color w:val="000000"/>
          <w:sz w:val="32"/>
        </w:rPr>
        <w:t xml:space="preserve">、商务条款响应及偏离表</w:t>
      </w:r>
      <w:bookmarkEnd w:id="258"/>
      <w:r/>
      <w:r/>
    </w:p>
    <w:p>
      <w:pPr>
        <w:pStyle w:val="1000"/>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1000"/>
        <w:jc w:val="center"/>
        <w:spacing w:before="320" w:after="320" w:line="300" w:lineRule="auto"/>
        <w:rPr>
          <w:rFonts w:ascii="黑体" w:hAnsi="黑体" w:eastAsia="黑体" w:cs="黑体"/>
          <w:b/>
          <w:bCs/>
          <w:sz w:val="32"/>
          <w:szCs w:val="32"/>
        </w:rPr>
      </w:pPr>
      <w:r>
        <w:rPr>
          <w:rFonts w:ascii="黑体" w:hAnsi="黑体" w:eastAsia="黑体" w:cs="黑体"/>
          <w:b/>
          <w:bCs/>
          <w:color w:val="000000"/>
          <w:sz w:val="32"/>
          <w:szCs w:val="32"/>
        </w:rPr>
        <w:t xml:space="preserve">商务条款响应及偏离表 </w:t>
      </w:r>
      <w:r>
        <w:rPr>
          <w:rFonts w:ascii="黑体" w:hAnsi="黑体" w:eastAsia="黑体" w:cs="黑体"/>
          <w:b/>
          <w:bCs/>
          <w:sz w:val="32"/>
          <w:szCs w:val="32"/>
        </w:rPr>
      </w:r>
      <w:r/>
    </w:p>
    <w:p>
      <w:pPr>
        <w:pStyle w:val="1000"/>
        <w:spacing w:before="240" w:after="240"/>
        <w:rPr>
          <w:rFonts w:ascii="宋体" w:hAnsi="宋体" w:cs="宋体"/>
        </w:rPr>
      </w:pPr>
      <w:r>
        <w:rPr>
          <w:rFonts w:ascii="宋体" w:hAnsi="宋体" w:cs="宋体"/>
          <w:color w:val="000000"/>
        </w:rPr>
        <w:t xml:space="preserve">  </w:t>
      </w:r>
      <w:r>
        <w:rPr>
          <w:rFonts w:ascii="宋体" w:hAnsi="宋体" w:cs="宋体"/>
        </w:rPr>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6"/>
        <w:gridCol w:w="306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60" w:type="dxa"/>
            <w:vAlign w:val="center"/>
            <w:textDirection w:val="lrTb"/>
            <w:noWrap w:val="false"/>
          </w:tcPr>
          <w:p>
            <w:pPr>
              <w:pStyle w:val="1000"/>
              <w:jc w:val="center"/>
              <w:rPr>
                <w:rFonts w:ascii="宋体" w:hAnsi="宋体" w:cs="宋体"/>
              </w:rPr>
            </w:pPr>
            <w:r>
              <w:rPr>
                <w:rFonts w:ascii="宋体" w:hAnsi="宋体" w:cs="宋体"/>
                <w:color w:val="000000"/>
              </w:rPr>
              <w:t xml:space="preserve">项目</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00"/>
              <w:jc w:val="center"/>
              <w:rPr>
                <w:rFonts w:ascii="宋体" w:hAnsi="宋体" w:cs="宋体"/>
              </w:rPr>
            </w:pPr>
            <w:r>
              <w:rPr>
                <w:rFonts w:ascii="宋体" w:hAnsi="宋体" w:cs="宋体"/>
                <w:color w:val="000000"/>
              </w:rPr>
              <w:t xml:space="preserve">招标文件要求</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06" w:type="dxa"/>
            <w:vAlign w:val="center"/>
            <w:textDirection w:val="lrTb"/>
            <w:noWrap w:val="false"/>
          </w:tcPr>
          <w:p>
            <w:pPr>
              <w:pStyle w:val="1000"/>
              <w:jc w:val="center"/>
              <w:rPr>
                <w:rFonts w:ascii="宋体" w:hAnsi="宋体" w:cs="宋体"/>
              </w:rPr>
            </w:pPr>
            <w:r>
              <w:rPr>
                <w:rFonts w:ascii="宋体" w:hAnsi="宋体" w:cs="宋体"/>
                <w:color w:val="000000"/>
              </w:rPr>
              <w:t xml:space="preserve">是否响应</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0" w:type="dxa"/>
            <w:vAlign w:val="center"/>
            <w:textDirection w:val="lrTb"/>
            <w:noWrap w:val="false"/>
          </w:tcPr>
          <w:p>
            <w:pPr>
              <w:pStyle w:val="1000"/>
              <w:jc w:val="center"/>
              <w:rPr>
                <w:rFonts w:ascii="宋体" w:hAnsi="宋体" w:cs="宋体"/>
              </w:rPr>
            </w:pPr>
            <w:r>
              <w:rPr>
                <w:rFonts w:ascii="宋体" w:hAnsi="宋体" w:cs="宋体"/>
                <w:color w:val="000000"/>
              </w:rPr>
              <w:t xml:space="preserve">投标人的承诺或说明</w:t>
            </w:r>
            <w:r>
              <w:rPr>
                <w:rFonts w:ascii="宋体" w:hAnsi="宋体" w:cs="宋体"/>
              </w:rPr>
            </w:r>
            <w:r/>
          </w:p>
        </w:tc>
      </w:tr>
    </w:tbl>
    <w:p>
      <w:pPr>
        <w:pStyle w:val="1000"/>
        <w:spacing w:before="240" w:after="240"/>
        <w:rPr>
          <w:rFonts w:ascii="宋体" w:hAnsi="宋体" w:cs="宋体"/>
        </w:rPr>
      </w:pPr>
      <w:r>
        <w:rPr>
          <w:rFonts w:ascii="宋体" w:hAnsi="宋体" w:cs="宋体"/>
          <w:color w:val="000000"/>
        </w:rPr>
        <w:t xml:space="preserve">  </w:t>
      </w:r>
      <w:r>
        <w:rPr>
          <w:rFonts w:ascii="宋体" w:hAnsi="宋体" w:cs="宋体"/>
        </w:rPr>
      </w:r>
      <w:r/>
    </w:p>
    <w:p>
      <w:pPr>
        <w:pStyle w:val="1001"/>
        <w:outlineLvl w:val="1"/>
      </w:pPr>
      <w:r>
        <w:rPr>
          <w:color w:val="000000"/>
        </w:rPr>
        <w:br w:type="page" w:clear="all"/>
      </w:r>
      <w:bookmarkStart w:id="259" w:name="_Toc256000021"/>
      <w:r>
        <w:rPr>
          <w:rFonts w:hint="eastAsia" w:ascii="宋体" w:hAnsi="宋体" w:cs="宋体"/>
          <w:b/>
          <w:color w:val="000000"/>
          <w:sz w:val="32"/>
        </w:rPr>
        <w:t xml:space="preserve">六</w:t>
      </w:r>
      <w:r>
        <w:rPr>
          <w:rFonts w:ascii="宋体" w:hAnsi="宋体" w:cs="宋体"/>
          <w:b/>
          <w:color w:val="000000"/>
          <w:sz w:val="32"/>
        </w:rPr>
        <w:t xml:space="preserve">、第四章项目需求中实质性要求响应对照表</w:t>
      </w:r>
      <w:bookmarkEnd w:id="259"/>
      <w:r/>
      <w:r/>
    </w:p>
    <w:p>
      <w:pPr>
        <w:pStyle w:val="1002"/>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1002"/>
        <w:jc w:val="center"/>
        <w:spacing w:before="320" w:after="320" w:line="300" w:lineRule="auto"/>
        <w:rPr>
          <w:rFonts w:ascii="黑体" w:hAnsi="黑体" w:eastAsia="黑体" w:cs="黑体"/>
          <w:b/>
          <w:bCs/>
          <w:sz w:val="32"/>
          <w:szCs w:val="32"/>
        </w:rPr>
      </w:pPr>
      <w:r>
        <w:rPr>
          <w:rFonts w:ascii="黑体" w:hAnsi="黑体" w:eastAsia="黑体" w:cs="黑体"/>
          <w:b/>
          <w:bCs/>
          <w:color w:val="000000"/>
          <w:sz w:val="32"/>
          <w:szCs w:val="32"/>
        </w:rPr>
        <w:t xml:space="preserve">第四章项目需求中实质性要求响应对照表 </w:t>
      </w:r>
      <w:r>
        <w:rPr>
          <w:rFonts w:ascii="黑体" w:hAnsi="黑体" w:eastAsia="黑体" w:cs="黑体"/>
          <w:b/>
          <w:bCs/>
          <w:sz w:val="32"/>
          <w:szCs w:val="32"/>
        </w:rPr>
      </w:r>
      <w:r/>
    </w:p>
    <w:p>
      <w:pPr>
        <w:pStyle w:val="1002"/>
        <w:spacing w:before="240" w:after="240"/>
        <w:rPr>
          <w:rFonts w:ascii="宋体" w:hAnsi="宋体" w:cs="宋体"/>
        </w:rPr>
      </w:pPr>
      <w:r>
        <w:rPr>
          <w:rFonts w:ascii="宋体" w:hAnsi="宋体" w:cs="宋体"/>
          <w:color w:val="000000"/>
        </w:rPr>
        <w:t xml:space="preserve">  </w:t>
      </w:r>
      <w:r>
        <w:rPr>
          <w:rFonts w:ascii="宋体" w:hAnsi="宋体" w:cs="宋体"/>
        </w:rPr>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2"/>
        <w:gridCol w:w="89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1002"/>
              <w:jc w:val="center"/>
              <w:rPr>
                <w:rFonts w:ascii="宋体" w:hAnsi="宋体" w:cs="宋体"/>
              </w:rPr>
            </w:pPr>
            <w:r>
              <w:rPr>
                <w:rFonts w:ascii="宋体" w:hAnsi="宋体" w:cs="宋体"/>
                <w:color w:val="000000"/>
              </w:rPr>
              <w:t xml:space="preserve">序号</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2" w:type="dxa"/>
            <w:vAlign w:val="center"/>
            <w:textDirection w:val="lrTb"/>
            <w:noWrap w:val="false"/>
          </w:tcPr>
          <w:p>
            <w:pPr>
              <w:pStyle w:val="1002"/>
              <w:jc w:val="center"/>
              <w:rPr>
                <w:rFonts w:ascii="宋体" w:hAnsi="宋体" w:cs="宋体"/>
              </w:rPr>
            </w:pPr>
            <w:r>
              <w:rPr>
                <w:rFonts w:ascii="宋体" w:hAnsi="宋体" w:cs="宋体"/>
                <w:color w:val="000000"/>
              </w:rPr>
              <w:t xml:space="preserve">第四章项目需求中的实质性要求</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1002"/>
              <w:jc w:val="center"/>
              <w:rPr>
                <w:rFonts w:ascii="宋体" w:hAnsi="宋体" w:cs="宋体"/>
              </w:rPr>
            </w:pPr>
            <w:r>
              <w:rPr>
                <w:rFonts w:ascii="宋体" w:hAnsi="宋体" w:cs="宋体"/>
                <w:color w:val="000000"/>
              </w:rPr>
              <w:t xml:space="preserve">是否响应（填是或者否）</w:t>
            </w:r>
            <w:r>
              <w:rPr>
                <w:rFonts w:ascii="宋体" w:hAnsi="宋体" w:cs="宋体"/>
              </w:rPr>
            </w:r>
            <w:r/>
          </w:p>
        </w:tc>
      </w:tr>
    </w:tbl>
    <w:p>
      <w:pPr>
        <w:pStyle w:val="1002"/>
        <w:rPr>
          <w:rFonts w:hint="eastAsia" w:ascii="宋体" w:hAnsi="宋体" w:cs="宋体"/>
        </w:rPr>
      </w:pPr>
      <w:r>
        <w:rPr>
          <w:rFonts w:hint="eastAsia" w:ascii="宋体" w:hAnsi="宋体" w:cs="宋体"/>
        </w:rPr>
      </w:r>
      <w:r/>
    </w:p>
    <w:p>
      <w:pPr>
        <w:pStyle w:val="1003"/>
        <w:outlineLvl w:val="1"/>
      </w:pPr>
      <w:r>
        <w:rPr>
          <w:color w:val="000000"/>
        </w:rPr>
        <w:br w:type="page" w:clear="all"/>
      </w:r>
      <w:bookmarkStart w:id="260" w:name="_Toc256000022"/>
      <w:r>
        <w:rPr>
          <w:rFonts w:hint="eastAsia" w:ascii="宋体" w:hAnsi="宋体" w:cs="宋体"/>
          <w:b/>
          <w:color w:val="000000"/>
          <w:sz w:val="32"/>
        </w:rPr>
        <w:t xml:space="preserve">七</w:t>
      </w:r>
      <w:r>
        <w:rPr>
          <w:rFonts w:ascii="宋体" w:hAnsi="宋体" w:cs="宋体"/>
          <w:b/>
          <w:color w:val="000000"/>
          <w:sz w:val="32"/>
        </w:rPr>
        <w:t xml:space="preserve">、技术方案、服务方案</w:t>
      </w:r>
      <w:bookmarkEnd w:id="260"/>
      <w:r/>
      <w:r/>
    </w:p>
    <w:p>
      <w:pPr>
        <w:pStyle w:val="1004"/>
        <w:jc w:val="center"/>
        <w:keepLines/>
        <w:keepNext/>
        <w:spacing w:before="260" w:after="260" w:line="415" w:lineRule="auto"/>
        <w:rPr>
          <w:rFonts w:hint="eastAsia" w:ascii="宋体" w:hAnsi="宋体"/>
          <w:sz w:val="28"/>
          <w:szCs w:val="28"/>
        </w:rPr>
      </w:pPr>
      <w:r/>
      <w:bookmarkStart w:id="261" w:name="_Toc35244892"/>
      <w:r/>
      <w:bookmarkStart w:id="262" w:name="_Toc40430380"/>
      <w:r>
        <w:rPr>
          <w:rFonts w:hint="eastAsia" w:ascii="宋体" w:hAnsi="宋体"/>
          <w:color w:val="000000"/>
          <w:sz w:val="28"/>
          <w:szCs w:val="28"/>
        </w:rPr>
        <w:t xml:space="preserve">技术方案、服务方案</w:t>
      </w:r>
      <w:bookmarkEnd w:id="261"/>
      <w:r/>
      <w:bookmarkEnd w:id="262"/>
      <w:r>
        <w:rPr>
          <w:rFonts w:hint="eastAsia" w:ascii="宋体" w:hAnsi="宋体"/>
          <w:sz w:val="28"/>
          <w:szCs w:val="28"/>
        </w:rPr>
      </w:r>
      <w:r/>
    </w:p>
    <w:p>
      <w:pPr>
        <w:pStyle w:val="1004"/>
        <w:jc w:val="center"/>
        <w:spacing w:line="360" w:lineRule="auto"/>
        <w:rPr>
          <w:rFonts w:hint="eastAsia" w:ascii="宋体" w:hAnsi="宋体" w:cs="Arial"/>
          <w:sz w:val="24"/>
        </w:rPr>
      </w:pPr>
      <w:r>
        <w:rPr>
          <w:rFonts w:hint="eastAsia" w:ascii="宋体" w:hAnsi="宋体" w:cs="Arial"/>
          <w:color w:val="000000"/>
          <w:sz w:val="24"/>
        </w:rPr>
        <w:t xml:space="preserve">（技术方案及服务方案的内容编排等由投标人自定）</w:t>
      </w:r>
      <w:r>
        <w:rPr>
          <w:rFonts w:hint="eastAsia" w:ascii="宋体" w:hAnsi="宋体" w:cs="Arial"/>
          <w:sz w:val="24"/>
        </w:rPr>
      </w:r>
      <w:r/>
    </w:p>
    <w:p>
      <w:pPr>
        <w:pStyle w:val="1006"/>
        <w:rPr>
          <w:rFonts w:hint="eastAsia" w:ascii="宋体" w:hAnsi="宋体" w:cs="宋体"/>
          <w:b/>
          <w:color w:val="000000"/>
          <w:sz w:val="32"/>
        </w:rPr>
        <w:outlineLvl w:val="1"/>
      </w:pPr>
      <w:r>
        <w:rPr>
          <w:color w:val="000000"/>
        </w:rPr>
        <w:br w:type="page" w:clear="all"/>
      </w:r>
      <w:bookmarkStart w:id="263" w:name="_Toc256000023"/>
      <w:r>
        <w:rPr>
          <w:rFonts w:hint="eastAsia" w:ascii="宋体" w:hAnsi="宋体" w:cs="宋体"/>
          <w:b/>
          <w:color w:val="000000"/>
          <w:sz w:val="32"/>
        </w:rPr>
        <w:t xml:space="preserve">八</w:t>
      </w:r>
      <w:r>
        <w:rPr>
          <w:rFonts w:ascii="宋体" w:hAnsi="宋体" w:cs="宋体"/>
          <w:b/>
          <w:color w:val="000000"/>
          <w:sz w:val="32"/>
        </w:rPr>
        <w:t xml:space="preserve">、投标人情况介绍</w:t>
      </w:r>
      <w:bookmarkEnd w:id="263"/>
      <w:r>
        <w:rPr>
          <w:rFonts w:hint="eastAsia" w:ascii="宋体" w:hAnsi="宋体" w:cs="宋体"/>
          <w:b/>
          <w:color w:val="000000"/>
          <w:sz w:val="32"/>
        </w:rPr>
      </w:r>
      <w:r/>
    </w:p>
    <w:p>
      <w:pPr>
        <w:pStyle w:val="742"/>
        <w:ind w:firstLine="315"/>
        <w:spacing w:line="460" w:lineRule="exact"/>
        <w:rPr>
          <w:rFonts w:hint="eastAsia" w:ascii="宋体" w:hAnsi="宋体" w:cs="宋体"/>
          <w:b/>
          <w:color w:val="000000"/>
          <w:sz w:val="32"/>
        </w:rPr>
      </w:pPr>
      <w:r>
        <w:rPr>
          <w:rFonts w:hint="eastAsia" w:ascii="宋体" w:hAnsi="宋体" w:cs="宋体"/>
          <w:b/>
          <w:color w:val="000000"/>
          <w:sz w:val="32"/>
        </w:rPr>
        <w:t xml:space="preserve">  </w:t>
      </w:r>
      <w:r>
        <w:rPr>
          <w:rFonts w:hint="eastAsia" w:ascii="宋体" w:hAnsi="宋体" w:cs="宋体"/>
          <w:b/>
          <w:color w:val="000000"/>
          <w:sz w:val="32"/>
        </w:rPr>
      </w:r>
      <w:r/>
    </w:p>
    <w:p>
      <w:pPr>
        <w:pStyle w:val="742"/>
        <w:ind w:firstLine="472"/>
        <w:spacing w:line="460" w:lineRule="exact"/>
        <w:rPr>
          <w:sz w:val="24"/>
        </w:rPr>
      </w:pPr>
      <w:r>
        <w:rPr>
          <w:b/>
          <w:bCs/>
          <w:color w:val="000000"/>
          <w:sz w:val="24"/>
          <w:szCs w:val="22"/>
        </w:rPr>
        <w:t xml:space="preserve">拟投入实施本项目的项目</w:t>
      </w:r>
      <w:r>
        <w:rPr>
          <w:rFonts w:hint="eastAsia"/>
          <w:b/>
          <w:bCs/>
          <w:color w:val="000000"/>
          <w:sz w:val="24"/>
          <w:szCs w:val="22"/>
        </w:rPr>
        <w:t xml:space="preserve">组成员</w:t>
      </w:r>
      <w:r>
        <w:rPr>
          <w:b/>
          <w:bCs/>
          <w:color w:val="000000"/>
          <w:sz w:val="24"/>
          <w:szCs w:val="22"/>
        </w:rPr>
        <w:t xml:space="preserve">人员情况说明（参考格式见下列表格）：</w:t>
      </w:r>
      <w:r>
        <w:rPr>
          <w:sz w:val="24"/>
        </w:rPr>
      </w:r>
      <w:r/>
    </w:p>
    <w:p>
      <w:pPr>
        <w:pStyle w:val="742"/>
        <w:jc w:val="center"/>
        <w:rPr>
          <w:b/>
          <w:sz w:val="24"/>
          <w:szCs w:val="24"/>
        </w:rPr>
      </w:pPr>
      <w:r>
        <w:rPr>
          <w:b/>
          <w:sz w:val="24"/>
          <w:szCs w:val="24"/>
        </w:rPr>
        <w:t xml:space="preserve">项目</w:t>
      </w:r>
      <w:r>
        <w:rPr>
          <w:rFonts w:hint="eastAsia"/>
          <w:b/>
          <w:bCs/>
          <w:color w:val="000000"/>
          <w:sz w:val="24"/>
          <w:szCs w:val="22"/>
        </w:rPr>
        <w:t xml:space="preserve">组成员</w:t>
      </w:r>
      <w:r>
        <w:rPr>
          <w:b/>
          <w:sz w:val="24"/>
          <w:szCs w:val="24"/>
        </w:rPr>
        <w:t xml:space="preserve">人员一览表</w:t>
      </w:r>
      <w:r/>
    </w:p>
    <w:tbl>
      <w:tblPr>
        <w:tblW w:w="463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702"/>
        <w:gridCol w:w="764"/>
        <w:gridCol w:w="768"/>
        <w:gridCol w:w="1265"/>
        <w:gridCol w:w="1166"/>
        <w:gridCol w:w="774"/>
        <w:gridCol w:w="1161"/>
        <w:gridCol w:w="906"/>
      </w:tblGrid>
      <w:tr>
        <w:trPr>
          <w:trHeight w:val="951"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rPr>
                <w:b/>
                <w:bCs/>
              </w:rPr>
            </w:pPr>
            <w:r>
              <w:rPr>
                <w:b/>
                <w:bCs/>
              </w:rPr>
              <w:t xml:space="preserve">序号</w:t>
            </w:r>
            <w:r/>
          </w:p>
        </w:tc>
        <w:tc>
          <w:tcPr>
            <w:tcBorders>
              <w:top w:val="single" w:color="000000" w:sz="4" w:space="0"/>
              <w:left w:val="single" w:color="000000" w:sz="4" w:space="0"/>
              <w:right w:val="single" w:color="000000" w:sz="4" w:space="0"/>
            </w:tcBorders>
            <w:tcW w:w="702" w:type="dxa"/>
            <w:vAlign w:val="center"/>
            <w:textDirection w:val="lrTb"/>
            <w:noWrap w:val="false"/>
          </w:tcPr>
          <w:p>
            <w:pPr>
              <w:pStyle w:val="1050"/>
              <w:ind w:firstLine="0"/>
              <w:jc w:val="center"/>
              <w:rPr>
                <w:b/>
                <w:bCs/>
              </w:rPr>
            </w:pPr>
            <w:r>
              <w:rPr>
                <w:b/>
                <w:bCs/>
              </w:rPr>
              <w:t xml:space="preserve">姓名</w:t>
            </w:r>
            <w:r/>
          </w:p>
        </w:tc>
        <w:tc>
          <w:tcPr>
            <w:tcBorders>
              <w:top w:val="single" w:color="000000" w:sz="4" w:space="0"/>
              <w:left w:val="single" w:color="000000" w:sz="4" w:space="0"/>
              <w:right w:val="single" w:color="000000" w:sz="4" w:space="0"/>
            </w:tcBorders>
            <w:tcW w:w="764" w:type="dxa"/>
            <w:vAlign w:val="center"/>
            <w:textDirection w:val="lrTb"/>
            <w:noWrap w:val="false"/>
          </w:tcPr>
          <w:p>
            <w:pPr>
              <w:pStyle w:val="1050"/>
              <w:ind w:firstLine="0"/>
              <w:jc w:val="center"/>
              <w:rPr>
                <w:b/>
                <w:bCs/>
              </w:rPr>
            </w:pPr>
            <w:r>
              <w:rPr>
                <w:b/>
                <w:bCs/>
              </w:rPr>
              <w:t xml:space="preserve">性别</w:t>
            </w:r>
            <w:r/>
          </w:p>
        </w:tc>
        <w:tc>
          <w:tcPr>
            <w:tcBorders>
              <w:top w:val="single" w:color="000000" w:sz="4" w:space="0"/>
              <w:left w:val="single" w:color="000000" w:sz="4" w:space="0"/>
              <w:right w:val="single" w:color="000000" w:sz="4" w:space="0"/>
            </w:tcBorders>
            <w:tcW w:w="768" w:type="dxa"/>
            <w:vAlign w:val="center"/>
            <w:textDirection w:val="lrTb"/>
            <w:noWrap w:val="false"/>
          </w:tcPr>
          <w:p>
            <w:pPr>
              <w:pStyle w:val="1050"/>
              <w:ind w:firstLine="0"/>
              <w:jc w:val="center"/>
              <w:rPr>
                <w:b/>
                <w:bCs/>
              </w:rPr>
            </w:pPr>
            <w:r>
              <w:rPr>
                <w:b/>
                <w:bCs/>
              </w:rPr>
              <w:t xml:space="preserve">年龄</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pStyle w:val="1050"/>
              <w:ind w:firstLine="0"/>
              <w:jc w:val="center"/>
              <w:rPr>
                <w:b/>
                <w:bCs/>
              </w:rPr>
            </w:pPr>
            <w:r>
              <w:rPr>
                <w:b/>
                <w:bCs/>
              </w:rPr>
              <w:t xml:space="preserve">本项目中担任岗位</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050"/>
              <w:ind w:firstLine="0"/>
              <w:jc w:val="center"/>
              <w:rPr>
                <w:b/>
                <w:bCs/>
                <w:color w:val="000000"/>
              </w:rPr>
            </w:pPr>
            <w:r>
              <w:rPr>
                <w:b/>
                <w:bCs/>
                <w:color w:val="000000"/>
              </w:rPr>
              <w:t xml:space="preserve">职业资格、职称</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1050"/>
              <w:ind w:firstLine="0"/>
              <w:jc w:val="center"/>
              <w:rPr>
                <w:b/>
                <w:bCs/>
              </w:rPr>
            </w:pPr>
            <w:r>
              <w:rPr>
                <w:b/>
                <w:bCs/>
              </w:rPr>
              <w:t xml:space="preserve">从业年限</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1050"/>
              <w:ind w:firstLine="0"/>
              <w:jc w:val="center"/>
              <w:rPr>
                <w:b/>
                <w:bCs/>
              </w:rPr>
            </w:pPr>
            <w:r>
              <w:rPr>
                <w:b/>
                <w:bCs/>
              </w:rPr>
              <w:t xml:space="preserve">主要工作经历</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0"/>
              <w:ind w:firstLine="0"/>
              <w:jc w:val="center"/>
              <w:rPr>
                <w:b/>
                <w:bCs/>
              </w:rPr>
            </w:pPr>
            <w:r>
              <w:rPr>
                <w:b/>
                <w:bCs/>
              </w:rPr>
              <w:t xml:space="preserve">备注</w:t>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t xml:space="preserve">1</w:t>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t xml:space="preserve">2</w:t>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t xml:space="preserve">3</w:t>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r/>
          </w:p>
        </w:tc>
        <w:tc>
          <w:tcPr>
            <w:tcBorders>
              <w:left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0"/>
              <w:ind w:firstLine="0"/>
              <w:jc w:val="center"/>
            </w:pPr>
            <w:r>
              <w:t xml:space="preserve">……</w:t>
            </w:r>
            <w:r/>
          </w:p>
        </w:tc>
        <w:tc>
          <w:tcPr>
            <w:tcBorders>
              <w:left w:val="single" w:color="000000" w:sz="4" w:space="0"/>
              <w:bottom w:val="single" w:color="000000" w:sz="4" w:space="0"/>
              <w:right w:val="single" w:color="000000" w:sz="4" w:space="0"/>
            </w:tcBorders>
            <w:tcW w:w="702" w:type="dxa"/>
            <w:vAlign w:val="top"/>
            <w:textDirection w:val="lrTb"/>
            <w:noWrap w:val="false"/>
          </w:tcPr>
          <w:p>
            <w:pPr>
              <w:pStyle w:val="1050"/>
              <w:ind w:firstLine="0"/>
              <w:jc w:val="center"/>
              <w:rPr>
                <w:szCs w:val="21"/>
              </w:rPr>
            </w:pPr>
            <w:r>
              <w:rPr>
                <w:szCs w:val="21"/>
              </w:rPr>
            </w:r>
            <w:r/>
          </w:p>
        </w:tc>
        <w:tc>
          <w:tcPr>
            <w:tcBorders>
              <w:left w:val="single" w:color="000000" w:sz="4" w:space="0"/>
              <w:bottom w:val="single" w:color="000000" w:sz="4" w:space="0"/>
              <w:right w:val="single" w:color="000000" w:sz="4" w:space="0"/>
            </w:tcBorders>
            <w:tcW w:w="764" w:type="dxa"/>
            <w:vAlign w:val="top"/>
            <w:textDirection w:val="lrTb"/>
            <w:noWrap w:val="false"/>
          </w:tcPr>
          <w:p>
            <w:pPr>
              <w:pStyle w:val="1050"/>
              <w:ind w:firstLine="0"/>
              <w:jc w:val="center"/>
              <w:rPr>
                <w:szCs w:val="21"/>
              </w:rPr>
            </w:pPr>
            <w:r>
              <w:rPr>
                <w:szCs w:val="21"/>
              </w:rPr>
            </w:r>
            <w:r/>
          </w:p>
        </w:tc>
        <w:tc>
          <w:tcPr>
            <w:tcBorders>
              <w:left w:val="single" w:color="000000" w:sz="4" w:space="0"/>
              <w:bottom w:val="single" w:color="000000" w:sz="4" w:space="0"/>
              <w:right w:val="single" w:color="000000" w:sz="4" w:space="0"/>
            </w:tcBorders>
            <w:tcW w:w="768"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65"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74"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pStyle w:val="1050"/>
              <w:ind w:firstLine="0"/>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50"/>
              <w:ind w:firstLine="0"/>
              <w:jc w:val="center"/>
              <w:rPr>
                <w:szCs w:val="21"/>
              </w:rPr>
            </w:pPr>
            <w:r>
              <w:rPr>
                <w:szCs w:val="21"/>
              </w:rPr>
            </w:r>
            <w:r/>
          </w:p>
        </w:tc>
      </w:tr>
    </w:tbl>
    <w:p>
      <w:pPr>
        <w:pStyle w:val="742"/>
        <w:ind w:firstLine="420"/>
        <w:spacing w:line="360" w:lineRule="auto"/>
        <w:rPr>
          <w:rFonts w:ascii="宋体" w:hAnsi="宋体"/>
        </w:rPr>
      </w:pPr>
      <w:r>
        <w:rPr>
          <w:rFonts w:hint="eastAsia" w:ascii="宋体" w:hAnsi="宋体"/>
        </w:rPr>
        <w:t xml:space="preserve">注：1.附相关证明材料复印件；2.表格不够填写可添加。</w:t>
      </w:r>
      <w:r>
        <w:rPr>
          <w:rFonts w:ascii="宋体" w:hAnsi="宋体"/>
        </w:rPr>
      </w:r>
      <w:r/>
    </w:p>
    <w:p>
      <w:pPr>
        <w:pStyle w:val="742"/>
        <w:ind w:firstLine="420"/>
        <w:spacing w:line="360" w:lineRule="auto"/>
        <w:rPr>
          <w:rFonts w:ascii="宋体" w:hAnsi="宋体"/>
        </w:rPr>
      </w:pPr>
      <w:r>
        <w:rPr>
          <w:rFonts w:ascii="宋体" w:hAnsi="宋体"/>
        </w:rPr>
      </w:r>
      <w:r/>
    </w:p>
    <w:p>
      <w:pPr>
        <w:pStyle w:val="742"/>
        <w:ind w:firstLine="420"/>
        <w:spacing w:line="360" w:lineRule="auto"/>
        <w:rPr>
          <w:rFonts w:ascii="宋体" w:hAnsi="宋体"/>
        </w:rPr>
      </w:pPr>
      <w:r>
        <w:rPr>
          <w:rFonts w:ascii="宋体" w:hAnsi="宋体"/>
        </w:rPr>
        <w:t xml:space="preserve">投标人：（盖公章）</w:t>
      </w:r>
      <w:r/>
    </w:p>
    <w:p>
      <w:pPr>
        <w:pStyle w:val="742"/>
        <w:ind w:firstLine="420"/>
        <w:spacing w:line="360" w:lineRule="auto"/>
        <w:rPr>
          <w:rFonts w:ascii="宋体" w:hAnsi="宋体"/>
        </w:rPr>
      </w:pPr>
      <w:r>
        <w:rPr>
          <w:rFonts w:ascii="宋体" w:hAnsi="宋体"/>
        </w:rPr>
        <w:t xml:space="preserve">法定代表人或代理人：（签字或盖章）</w:t>
      </w:r>
      <w:r/>
    </w:p>
    <w:p>
      <w:pPr>
        <w:pStyle w:val="1006"/>
        <w:ind w:firstLine="240"/>
        <w:rPr>
          <w:rFonts w:hint="eastAsia"/>
          <w:b/>
          <w:sz w:val="21"/>
          <w:szCs w:val="20"/>
        </w:rPr>
        <w:outlineLvl w:val="1"/>
      </w:pPr>
      <w:r>
        <w:rPr>
          <w:rFonts w:ascii="宋体" w:hAnsi="宋体"/>
          <w:szCs w:val="21"/>
        </w:rPr>
        <w:t xml:space="preserve">日期：         年         月       日</w:t>
      </w:r>
      <w:r>
        <w:rPr>
          <w:rFonts w:hint="eastAsia"/>
          <w:b/>
          <w:sz w:val="21"/>
          <w:szCs w:val="20"/>
        </w:rPr>
      </w:r>
      <w:r/>
    </w:p>
    <w:p>
      <w:pPr>
        <w:pStyle w:val="1039"/>
        <w:spacing w:line="360" w:lineRule="auto"/>
        <w:rPr>
          <w:b/>
        </w:rPr>
      </w:pPr>
      <w:r>
        <w:br w:type="page" w:clear="all"/>
        <w:t xml:space="preserve">   </w:t>
      </w:r>
      <w:r>
        <w:rPr>
          <w:b/>
        </w:rPr>
        <w:t xml:space="preserve"> 类似业绩一览表</w:t>
      </w:r>
      <w:r/>
    </w:p>
    <w:p>
      <w:pPr>
        <w:pStyle w:val="1011"/>
        <w:spacing w:line="440" w:lineRule="exact"/>
        <w:rPr>
          <w:spacing w:val="7"/>
        </w:rPr>
      </w:pPr>
      <w:r>
        <w:rPr>
          <w:color w:val="000000"/>
        </w:rPr>
        <w:t xml:space="preserve">﻿ </w:t>
      </w:r>
      <w:r>
        <w:rPr>
          <w:spacing w:val="7"/>
        </w:rPr>
      </w:r>
      <w:r/>
    </w:p>
    <w:p>
      <w:pPr>
        <w:pStyle w:val="1011"/>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rPr>
          <w:rFonts w:ascii="黑体" w:hAnsi="黑体" w:eastAsia="黑体" w:cs="黑体"/>
          <w:b/>
          <w:bCs/>
          <w:sz w:val="36"/>
          <w:szCs w:val="36"/>
        </w:rPr>
      </w:r>
      <w:r/>
    </w:p>
    <w:tbl>
      <w:tblPr>
        <w:tblW w:w="8985" w:type="dxa"/>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1"/>
        <w:gridCol w:w="2246"/>
        <w:gridCol w:w="3352"/>
        <w:gridCol w:w="2246"/>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dxa"/>
            <w:vAlign w:val="center"/>
            <w:textDirection w:val="lrTb"/>
            <w:noWrap w:val="false"/>
          </w:tcPr>
          <w:p>
            <w:pPr>
              <w:pStyle w:val="1011"/>
              <w:rPr>
                <w:rFonts w:ascii="宋体" w:hAnsi="宋体" w:cs="宋体"/>
              </w:rPr>
            </w:pPr>
            <w:r>
              <w:rPr>
                <w:rFonts w:ascii="宋体" w:hAnsi="宋体" w:cs="宋体"/>
                <w:color w:val="000000"/>
              </w:rPr>
              <w:t xml:space="preserve">序号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11"/>
              <w:rPr>
                <w:rFonts w:ascii="宋体" w:hAnsi="宋体" w:cs="宋体"/>
              </w:rPr>
            </w:pPr>
            <w:r>
              <w:rPr>
                <w:rFonts w:ascii="宋体" w:hAnsi="宋体" w:cs="宋体"/>
                <w:color w:val="000000"/>
              </w:rPr>
              <w:t xml:space="preserve">项目名称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dxa"/>
            <w:vAlign w:val="center"/>
            <w:textDirection w:val="lrTb"/>
            <w:noWrap w:val="false"/>
          </w:tcPr>
          <w:p>
            <w:pPr>
              <w:pStyle w:val="1011"/>
              <w:rPr>
                <w:rFonts w:ascii="宋体" w:hAnsi="宋体" w:cs="宋体"/>
              </w:rPr>
            </w:pPr>
            <w:r>
              <w:rPr>
                <w:rFonts w:ascii="宋体" w:hAnsi="宋体" w:cs="宋体"/>
                <w:color w:val="000000"/>
              </w:rPr>
              <w:t xml:space="preserve">合同期（天）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11"/>
              <w:rPr>
                <w:rFonts w:ascii="宋体" w:hAnsi="宋体" w:cs="宋体"/>
              </w:rPr>
            </w:pPr>
            <w:r>
              <w:rPr>
                <w:rFonts w:ascii="宋体" w:hAnsi="宋体" w:cs="宋体"/>
                <w:color w:val="000000"/>
              </w:rPr>
              <w:t xml:space="preserve">合同金额 </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dxa"/>
            <w:vAlign w:val="center"/>
            <w:textDirection w:val="lrTb"/>
            <w:noWrap w:val="false"/>
          </w:tcPr>
          <w:p>
            <w:pPr>
              <w:pStyle w:val="1011"/>
              <w:rPr>
                <w:rFonts w:ascii="宋体" w:hAnsi="宋体" w:cs="宋体"/>
              </w:rPr>
            </w:pPr>
            <w:r/>
            <w:bookmarkStart w:id="264" w:name="xh"/>
            <w:r/>
            <w:bookmarkEnd w:id="264"/>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11"/>
              <w:rPr>
                <w:rFonts w:ascii="宋体" w:hAnsi="宋体" w:cs="宋体"/>
              </w:rPr>
            </w:pPr>
            <w:r/>
            <w:bookmarkStart w:id="265" w:name="XmName"/>
            <w:r/>
            <w:bookmarkEnd w:id="265"/>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dxa"/>
            <w:vAlign w:val="center"/>
            <w:textDirection w:val="lrTb"/>
            <w:noWrap w:val="false"/>
          </w:tcPr>
          <w:p>
            <w:pPr>
              <w:pStyle w:val="1011"/>
              <w:rPr>
                <w:rFonts w:ascii="宋体" w:hAnsi="宋体" w:cs="宋体"/>
              </w:rPr>
            </w:pPr>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11"/>
              <w:rPr>
                <w:rFonts w:ascii="宋体" w:hAnsi="宋体" w:cs="宋体"/>
              </w:rPr>
            </w:pPr>
            <w:r/>
            <w:bookmarkStart w:id="266" w:name="ZhongBiaoJia"/>
            <w:r/>
            <w:bookmarkEnd w:id="266"/>
            <w:r>
              <w:rPr>
                <w:rFonts w:ascii="宋体" w:hAnsi="宋体" w:cs="宋体"/>
              </w:rPr>
            </w:r>
            <w:r/>
          </w:p>
        </w:tc>
      </w:tr>
    </w:tbl>
    <w:p>
      <w:pPr>
        <w:pStyle w:val="1011"/>
        <w:jc w:val="center"/>
        <w:spacing w:before="240" w:after="240"/>
      </w:pPr>
      <w:r>
        <w:rPr>
          <w:color w:val="000000"/>
        </w:rPr>
        <w:t xml:space="preserve">  </w:t>
      </w:r>
      <w:r/>
    </w:p>
    <w:p>
      <w:pPr>
        <w:pStyle w:val="1012"/>
        <w:outlineLvl w:val="2"/>
      </w:pPr>
      <w:r>
        <w:rPr>
          <w:color w:val="000000"/>
        </w:rPr>
        <w:br w:type="page" w:clear="all"/>
      </w:r>
      <w:r>
        <w:rPr>
          <w:rFonts w:ascii="宋体" w:hAnsi="宋体" w:cs="宋体"/>
          <w:b/>
          <w:color w:val="000000"/>
          <w:sz w:val="28"/>
        </w:rPr>
        <w:t xml:space="preserve">  投标人获得的相关证书</w:t>
      </w:r>
      <w:r/>
    </w:p>
    <w:p>
      <w:pPr>
        <w:pStyle w:val="1013"/>
        <w:spacing w:line="440" w:lineRule="exact"/>
        <w:rPr>
          <w:spacing w:val="7"/>
        </w:rPr>
      </w:pPr>
      <w:r>
        <w:rPr>
          <w:color w:val="000000"/>
        </w:rPr>
        <w:t xml:space="preserve">﻿ </w:t>
      </w:r>
      <w:r>
        <w:rPr>
          <w:spacing w:val="7"/>
        </w:rPr>
      </w:r>
      <w:r/>
    </w:p>
    <w:p>
      <w:pPr>
        <w:pStyle w:val="1013"/>
        <w:spacing w:before="240" w:after="240"/>
      </w:pPr>
      <w:r>
        <w:rPr>
          <w:color w:val="000000"/>
        </w:rPr>
        <w:t xml:space="preserve"> </w:t>
      </w:r>
      <w:r/>
    </w:p>
    <w:p>
      <w:pPr>
        <w:pStyle w:val="1013"/>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各类证书</w:t>
      </w:r>
      <w:r>
        <w:rPr>
          <w:rFonts w:ascii="黑体" w:hAnsi="黑体" w:eastAsia="黑体" w:cs="黑体"/>
          <w:b/>
          <w:bCs/>
          <w:sz w:val="36"/>
          <w:szCs w:val="36"/>
        </w:rPr>
      </w:r>
      <w:r/>
    </w:p>
    <w:tbl>
      <w:tblPr>
        <w:tblW w:w="8985" w:type="dxa"/>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13"/>
              <w:jc w:val="center"/>
              <w:rPr>
                <w:rFonts w:ascii="宋体" w:hAnsi="宋体" w:cs="宋体"/>
              </w:rPr>
            </w:pPr>
            <w:r>
              <w:rPr>
                <w:rFonts w:ascii="宋体" w:hAnsi="宋体" w:cs="宋体"/>
                <w:color w:val="000000"/>
              </w:rPr>
              <w:t xml:space="preserve">证书名称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13"/>
              <w:jc w:val="center"/>
              <w:rPr>
                <w:rFonts w:ascii="宋体" w:hAnsi="宋体" w:cs="宋体"/>
              </w:rPr>
            </w:pPr>
            <w:r>
              <w:rPr>
                <w:rFonts w:ascii="宋体" w:hAnsi="宋体" w:cs="宋体"/>
                <w:color w:val="000000"/>
              </w:rPr>
              <w:t xml:space="preserve">查看 </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13"/>
              <w:rPr>
                <w:rFonts w:ascii="宋体" w:hAnsi="宋体" w:cs="宋体"/>
              </w:rPr>
            </w:pPr>
            <w:r/>
            <w:bookmarkStart w:id="267" w:name="MC_0"/>
            <w:r/>
            <w:bookmarkEnd w:id="267"/>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13"/>
              <w:rPr>
                <w:rFonts w:ascii="宋体" w:hAnsi="宋体" w:cs="宋体"/>
              </w:rPr>
            </w:pPr>
            <w:r/>
            <w:bookmarkStart w:id="268" w:name="ChaKan_1"/>
            <w:r/>
            <w:bookmarkEnd w:id="268"/>
            <w:r>
              <w:rPr>
                <w:rFonts w:ascii="宋体" w:hAnsi="宋体" w:cs="宋体"/>
              </w:rPr>
            </w:r>
            <w:r/>
          </w:p>
        </w:tc>
      </w:tr>
    </w:tbl>
    <w:p>
      <w:pPr>
        <w:pStyle w:val="1013"/>
        <w:spacing w:before="240" w:after="240"/>
      </w:pPr>
      <w:r>
        <w:rPr>
          <w:color w:val="000000"/>
        </w:rPr>
        <w:t xml:space="preserve"> </w:t>
      </w:r>
      <w:r/>
    </w:p>
    <w:p>
      <w:pPr>
        <w:pStyle w:val="1013"/>
        <w:spacing w:before="240" w:after="240"/>
      </w:pPr>
      <w:r>
        <w:rPr>
          <w:color w:val="000000"/>
        </w:rPr>
        <w:t xml:space="preserve"> </w:t>
      </w:r>
      <w:r/>
    </w:p>
    <w:p>
      <w:pPr>
        <w:pStyle w:val="1013"/>
        <w:spacing w:before="240" w:after="240"/>
      </w:pPr>
      <w:r>
        <w:rPr>
          <w:color w:val="000000"/>
        </w:rPr>
        <w:t xml:space="preserve"> </w:t>
      </w:r>
      <w:r/>
    </w:p>
    <w:p>
      <w:pPr>
        <w:pStyle w:val="1014"/>
        <w:outlineLvl w:val="2"/>
      </w:pPr>
      <w:r>
        <w:rPr>
          <w:color w:val="000000"/>
        </w:rPr>
        <w:br w:type="page" w:clear="all"/>
      </w:r>
      <w:r>
        <w:rPr>
          <w:rFonts w:ascii="宋体" w:hAnsi="宋体" w:cs="宋体"/>
          <w:b/>
          <w:color w:val="000000"/>
          <w:sz w:val="28"/>
        </w:rPr>
        <w:t xml:space="preserve">  投标人获得的相关奖项</w:t>
      </w:r>
      <w:r/>
    </w:p>
    <w:p>
      <w:pPr>
        <w:pStyle w:val="1015"/>
        <w:spacing w:line="440" w:lineRule="exact"/>
        <w:rPr>
          <w:spacing w:val="7"/>
        </w:rPr>
      </w:pPr>
      <w:r>
        <w:rPr>
          <w:color w:val="000000"/>
        </w:rPr>
        <w:t xml:space="preserve">﻿ </w:t>
      </w:r>
      <w:r>
        <w:rPr>
          <w:spacing w:val="7"/>
        </w:rPr>
      </w:r>
      <w:r/>
    </w:p>
    <w:p>
      <w:pPr>
        <w:pStyle w:val="1015"/>
        <w:spacing w:before="240" w:after="240"/>
      </w:pPr>
      <w:r>
        <w:rPr>
          <w:color w:val="000000"/>
        </w:rPr>
        <w:t xml:space="preserve"> </w:t>
      </w:r>
      <w:r/>
    </w:p>
    <w:p>
      <w:pPr>
        <w:pStyle w:val="1015"/>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各类奖项</w:t>
      </w:r>
      <w:r>
        <w:rPr>
          <w:rFonts w:ascii="黑体" w:hAnsi="黑体" w:eastAsia="黑体" w:cs="黑体"/>
          <w:b/>
          <w:bCs/>
          <w:sz w:val="36"/>
          <w:szCs w:val="36"/>
        </w:rPr>
      </w:r>
      <w:r/>
    </w:p>
    <w:tbl>
      <w:tblPr>
        <w:tblW w:w="8985" w:type="dxa"/>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15"/>
              <w:jc w:val="center"/>
              <w:rPr>
                <w:rFonts w:ascii="宋体" w:hAnsi="宋体" w:cs="宋体"/>
              </w:rPr>
            </w:pPr>
            <w:r>
              <w:rPr>
                <w:rFonts w:ascii="宋体" w:hAnsi="宋体" w:cs="宋体"/>
                <w:color w:val="000000"/>
              </w:rPr>
              <w:t xml:space="preserve">证书名称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15"/>
              <w:jc w:val="center"/>
              <w:rPr>
                <w:rFonts w:ascii="宋体" w:hAnsi="宋体" w:cs="宋体"/>
              </w:rPr>
            </w:pPr>
            <w:r>
              <w:rPr>
                <w:rFonts w:ascii="宋体" w:hAnsi="宋体" w:cs="宋体"/>
                <w:color w:val="000000"/>
              </w:rPr>
              <w:t xml:space="preserve">查看 </w:t>
            </w:r>
            <w:r>
              <w:rPr>
                <w:rFonts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15"/>
              <w:rPr>
                <w:rFonts w:ascii="宋体" w:hAnsi="宋体" w:cs="宋体"/>
              </w:rPr>
            </w:pPr>
            <w:r/>
            <w:bookmarkStart w:id="269" w:name="MC_1"/>
            <w:r/>
            <w:bookmarkEnd w:id="269"/>
            <w:r>
              <w:rPr>
                <w:rFonts w:ascii="宋体" w:hAnsi="宋体" w:cs="宋体"/>
                <w:color w:val="000000"/>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15"/>
              <w:rPr>
                <w:rFonts w:ascii="宋体" w:hAnsi="宋体" w:cs="宋体"/>
              </w:rPr>
            </w:pPr>
            <w:r/>
            <w:bookmarkStart w:id="270" w:name="ChaKan_2"/>
            <w:r/>
            <w:bookmarkEnd w:id="270"/>
            <w:r>
              <w:rPr>
                <w:rFonts w:ascii="宋体" w:hAnsi="宋体" w:cs="宋体"/>
              </w:rPr>
            </w:r>
            <w:r/>
          </w:p>
        </w:tc>
      </w:tr>
    </w:tbl>
    <w:p>
      <w:pPr>
        <w:pStyle w:val="1015"/>
        <w:spacing w:before="240" w:after="240"/>
      </w:pPr>
      <w:r>
        <w:rPr>
          <w:color w:val="000000"/>
        </w:rPr>
        <w:t xml:space="preserve"> </w:t>
      </w:r>
      <w:r/>
    </w:p>
    <w:p>
      <w:pPr>
        <w:pStyle w:val="1015"/>
        <w:spacing w:before="240" w:after="240"/>
      </w:pPr>
      <w:r>
        <w:rPr>
          <w:color w:val="000000"/>
        </w:rPr>
        <w:t xml:space="preserve"> </w:t>
      </w:r>
      <w:r/>
    </w:p>
    <w:p>
      <w:pPr>
        <w:pStyle w:val="1015"/>
        <w:spacing w:before="240" w:after="240"/>
      </w:pPr>
      <w:r>
        <w:rPr>
          <w:color w:val="000000"/>
        </w:rPr>
        <w:t xml:space="preserve"> </w:t>
      </w:r>
      <w:r/>
    </w:p>
    <w:p>
      <w:pPr>
        <w:pStyle w:val="1017"/>
        <w:spacing w:line="360" w:lineRule="auto"/>
      </w:pPr>
      <w:r>
        <w:br w:type="page" w:clear="all"/>
      </w:r>
      <w:bookmarkStart w:id="271" w:name="_Toc256000024"/>
      <w:r>
        <w:rPr>
          <w:rFonts w:hint="eastAsia"/>
          <w:sz w:val="32"/>
        </w:rPr>
        <w:t xml:space="preserve">九</w:t>
      </w:r>
      <w:r>
        <w:rPr>
          <w:sz w:val="32"/>
        </w:rPr>
        <w:t xml:space="preserve">、中小企业声明函</w:t>
      </w:r>
      <w:bookmarkEnd w:id="271"/>
      <w:r/>
      <w:r/>
    </w:p>
    <w:p>
      <w:pPr>
        <w:pStyle w:val="1020"/>
        <w:spacing w:line="440" w:lineRule="exact"/>
        <w:rPr>
          <w:rFonts w:ascii="宋体" w:hAnsi="宋体" w:cs="宋体"/>
        </w:rPr>
      </w:pPr>
      <w:r>
        <w:rPr>
          <w:rFonts w:hint="eastAsia" w:ascii="宋体" w:hAnsi="宋体" w:cs="宋体"/>
          <w:color w:val="000000"/>
        </w:rPr>
        <w:t xml:space="preserve">﻿</w:t>
      </w:r>
      <w:r>
        <w:rPr>
          <w:rFonts w:ascii="宋体" w:hAnsi="宋体" w:cs="宋体"/>
          <w:color w:val="000000"/>
        </w:rPr>
        <w:t xml:space="preserve"> </w:t>
      </w:r>
      <w:r>
        <w:rPr>
          <w:rFonts w:ascii="宋体" w:hAnsi="宋体" w:cs="宋体"/>
        </w:rPr>
      </w:r>
      <w:r/>
    </w:p>
    <w:p>
      <w:pPr>
        <w:pStyle w:val="742"/>
        <w:jc w:val="center"/>
        <w:spacing w:line="360" w:lineRule="auto"/>
        <w:rPr>
          <w:rFonts w:ascii="宋体" w:hAnsi="宋体"/>
          <w:b/>
          <w:sz w:val="30"/>
          <w:szCs w:val="30"/>
        </w:rPr>
      </w:pPr>
      <w:r>
        <w:rPr>
          <w:rFonts w:ascii="宋体" w:hAnsi="宋体"/>
          <w:b/>
          <w:sz w:val="30"/>
          <w:szCs w:val="30"/>
        </w:rPr>
        <w:t xml:space="preserve">中小企业声明函</w:t>
      </w:r>
      <w:r/>
    </w:p>
    <w:p>
      <w:pPr>
        <w:pStyle w:val="742"/>
        <w:spacing w:line="360" w:lineRule="auto"/>
        <w:rPr>
          <w:rFonts w:ascii="宋体" w:hAnsi="宋体" w:cs="宋体"/>
          <w:lang w:val="zh-CN"/>
        </w:rPr>
      </w:pPr>
      <w:r>
        <w:rPr>
          <w:rFonts w:hint="eastAsia" w:ascii="宋体" w:hAnsi="宋体" w:cs="宋体"/>
          <w:lang w:val="zh-CN"/>
        </w:rPr>
        <w:t xml:space="preserve">______________________：</w:t>
      </w:r>
      <w:r>
        <w:rPr>
          <w:rFonts w:ascii="宋体" w:hAnsi="宋体" w:cs="宋体"/>
          <w:lang w:val="zh-CN"/>
        </w:rPr>
      </w:r>
      <w:r/>
    </w:p>
    <w:p>
      <w:pPr>
        <w:pStyle w:val="742"/>
        <w:ind w:firstLine="1575"/>
        <w:spacing w:line="360" w:lineRule="auto"/>
        <w:rPr>
          <w:rFonts w:ascii="宋体" w:hAnsi="宋体" w:cs="宋体"/>
          <w:lang w:val="zh-CN"/>
        </w:rPr>
      </w:pPr>
      <w:r>
        <w:rPr>
          <w:rFonts w:ascii="宋体" w:hAnsi="宋体" w:cs="宋体"/>
          <w:lang w:val="zh-CN"/>
        </w:rPr>
      </w:r>
      <w:r/>
    </w:p>
    <w:p>
      <w:pPr>
        <w:pStyle w:val="742"/>
        <w:ind w:firstLine="420"/>
        <w:spacing w:line="360" w:lineRule="auto"/>
        <w:rPr>
          <w:rFonts w:ascii="宋体" w:hAnsi="宋体" w:cs="宋体"/>
        </w:rPr>
      </w:pPr>
      <w:r>
        <w:rPr>
          <w:rFonts w:hint="eastAsia" w:ascii="宋体" w:hAnsi="宋体" w:cs="宋体"/>
          <w:lang w:val="zh-CN"/>
        </w:rPr>
        <w:t xml:space="preserve">本公司郑重声明，根据《政府采购促进中小企业发展管理办法》（财库〔2020〕46号）的规定，本公司参加</w:t>
      </w:r>
      <w:r>
        <w:rPr>
          <w:rFonts w:hint="eastAsia" w:ascii="宋体" w:hAnsi="宋体" w:cs="宋体"/>
          <w:u w:val="single"/>
        </w:rPr>
        <w:t xml:space="preserve">   （单位名称）   </w:t>
      </w:r>
      <w:r>
        <w:rPr>
          <w:rFonts w:hint="eastAsia" w:ascii="宋体" w:hAnsi="宋体" w:cs="宋体"/>
        </w:rPr>
        <w:t xml:space="preserve">的</w:t>
      </w:r>
      <w:r>
        <w:rPr>
          <w:rFonts w:hint="eastAsia" w:ascii="宋体" w:hAnsi="宋体" w:cs="宋体"/>
          <w:u w:val="single"/>
        </w:rPr>
        <w:t xml:space="preserve">    （项目名称）     </w:t>
      </w:r>
      <w:r>
        <w:rPr>
          <w:rFonts w:hint="eastAsia" w:ascii="宋体" w:hAnsi="宋体" w:cs="宋体"/>
        </w:rPr>
        <w:t xml:space="preserve">采购活动，服务全部由符合政策要求的中小企业承接。相关企业的具体情况如下：</w:t>
      </w:r>
      <w:r>
        <w:rPr>
          <w:rFonts w:ascii="宋体" w:hAnsi="宋体" w:cs="宋体"/>
        </w:rPr>
      </w:r>
      <w:r/>
    </w:p>
    <w:p>
      <w:pPr>
        <w:pStyle w:val="742"/>
        <w:ind w:firstLine="420"/>
        <w:jc w:val="left"/>
        <w:spacing w:line="360" w:lineRule="auto"/>
        <w:rPr>
          <w:rFonts w:ascii="宋体" w:hAnsi="宋体" w:cs="宋体"/>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 （标的名称）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 ； </w:t>
      </w:r>
      <w:r>
        <w:rPr>
          <w:rFonts w:hint="eastAsia" w:ascii="宋体" w:hAnsi="宋体" w:cs="宋体"/>
          <w:color w:val="000000"/>
        </w:rPr>
        <w:t xml:space="preserve">承接企业为</w:t>
      </w:r>
      <w:r>
        <w:rPr>
          <w:rFonts w:hint="eastAsia" w:ascii="宋体" w:hAnsi="宋体" w:cs="宋体"/>
          <w:color w:val="000000"/>
          <w:u w:val="single"/>
        </w:rPr>
        <w:t xml:space="preserve">  （企业名称）  </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 （中型企业、小型企业、微型企业） </w:t>
      </w:r>
      <w:r>
        <w:rPr>
          <w:rFonts w:hint="eastAsia" w:ascii="宋体" w:hAnsi="宋体" w:cs="宋体"/>
          <w:color w:val="000000"/>
        </w:rPr>
        <w:t xml:space="preserve">。</w:t>
      </w:r>
      <w:r>
        <w:rPr>
          <w:rFonts w:ascii="宋体" w:hAnsi="宋体" w:cs="宋体"/>
          <w:color w:val="000000"/>
          <w:u w:val="single"/>
        </w:rPr>
      </w:r>
      <w:r/>
    </w:p>
    <w:p>
      <w:pPr>
        <w:pStyle w:val="742"/>
        <w:ind w:firstLine="420"/>
        <w:jc w:val="left"/>
        <w:spacing w:line="360" w:lineRule="auto"/>
        <w:rPr>
          <w:rFonts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 （标的名称）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 ； </w:t>
      </w:r>
      <w:r>
        <w:rPr>
          <w:rFonts w:hint="eastAsia" w:ascii="宋体" w:hAnsi="宋体" w:cs="宋体"/>
          <w:color w:val="000000"/>
        </w:rPr>
        <w:t xml:space="preserve">承接企业为</w:t>
      </w:r>
      <w:r>
        <w:rPr>
          <w:rFonts w:hint="eastAsia" w:ascii="宋体" w:hAnsi="宋体" w:cs="宋体"/>
          <w:color w:val="000000"/>
          <w:u w:val="single"/>
        </w:rPr>
        <w:t xml:space="preserve">  （企业名称）  </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 （中型企业、小型企业、微型企业） </w:t>
      </w:r>
      <w:r>
        <w:rPr>
          <w:rFonts w:hint="eastAsia" w:ascii="宋体" w:hAnsi="宋体" w:cs="宋体"/>
          <w:color w:val="000000"/>
        </w:rPr>
        <w:t xml:space="preserve">。</w:t>
      </w:r>
      <w:r>
        <w:rPr>
          <w:rFonts w:ascii="宋体" w:hAnsi="宋体" w:cs="宋体"/>
          <w:color w:val="000000"/>
          <w:u w:val="single"/>
        </w:rPr>
      </w:r>
      <w:r/>
    </w:p>
    <w:p>
      <w:pPr>
        <w:pStyle w:val="742"/>
        <w:spacing w:line="360" w:lineRule="auto"/>
        <w:rPr>
          <w:rFonts w:ascii="宋体" w:hAnsi="宋体" w:cs="宋体"/>
        </w:rPr>
      </w:pPr>
      <w:r>
        <w:rPr>
          <w:rFonts w:hint="eastAsia" w:ascii="宋体" w:hAnsi="宋体" w:cs="宋体"/>
        </w:rPr>
        <w:tab/>
        <w:t xml:space="preserve">……</w:t>
      </w:r>
      <w:r>
        <w:rPr>
          <w:rFonts w:ascii="宋体" w:hAnsi="宋体" w:cs="宋体"/>
        </w:rPr>
      </w:r>
      <w:r/>
    </w:p>
    <w:p>
      <w:pPr>
        <w:pStyle w:val="742"/>
        <w:spacing w:line="360" w:lineRule="auto"/>
        <w:rPr>
          <w:rFonts w:ascii="宋体" w:hAnsi="宋体" w:cs="宋体"/>
        </w:rPr>
      </w:pPr>
      <w:r>
        <w:rPr>
          <w:rFonts w:hint="eastAsia" w:ascii="宋体" w:hAnsi="宋体" w:cs="宋体"/>
        </w:rPr>
        <w:tab/>
        <w:t xml:space="preserve">以上企业，不属于大企业的分支机构，不存在控股股东为大企业的情形，也不存在与大企业的负责人为同一人的情形。</w:t>
      </w:r>
      <w:r>
        <w:rPr>
          <w:rFonts w:ascii="宋体" w:hAnsi="宋体" w:cs="宋体"/>
        </w:rPr>
      </w:r>
      <w:r/>
    </w:p>
    <w:p>
      <w:pPr>
        <w:pStyle w:val="742"/>
        <w:ind w:firstLine="420"/>
        <w:spacing w:line="360" w:lineRule="auto"/>
        <w:rPr>
          <w:rFonts w:ascii="宋体" w:hAnsi="宋体" w:cs="宋体"/>
          <w:lang w:val="zh-CN"/>
        </w:rPr>
      </w:pPr>
      <w:r>
        <w:rPr>
          <w:rFonts w:hint="eastAsia" w:ascii="宋体" w:hAnsi="宋体" w:cs="宋体"/>
        </w:rPr>
        <w:t xml:space="preserve">本企业对上述声明内容的真实性负责。如有虚假，将依法承担相应责任。</w:t>
      </w:r>
      <w:r>
        <w:rPr>
          <w:rFonts w:ascii="宋体" w:hAnsi="宋体" w:cs="宋体"/>
          <w:lang w:val="zh-CN"/>
        </w:rPr>
      </w:r>
      <w:r/>
    </w:p>
    <w:p>
      <w:pPr>
        <w:pStyle w:val="742"/>
        <w:ind w:firstLine="420"/>
        <w:spacing w:line="360" w:lineRule="auto"/>
        <w:rPr>
          <w:rFonts w:ascii="宋体" w:hAnsi="宋体" w:cs="宋体"/>
        </w:rPr>
      </w:pPr>
      <w:r>
        <w:rPr>
          <w:rFonts w:ascii="宋体" w:hAnsi="宋体" w:cs="宋体"/>
        </w:rPr>
      </w:r>
      <w:r/>
    </w:p>
    <w:p>
      <w:pPr>
        <w:pStyle w:val="742"/>
        <w:ind w:firstLine="420"/>
        <w:spacing w:line="360" w:lineRule="auto"/>
        <w:rPr>
          <w:rFonts w:ascii="宋体" w:hAnsi="宋体" w:cs="宋体"/>
        </w:rPr>
      </w:pPr>
      <w:r>
        <w:rPr>
          <w:rFonts w:ascii="宋体" w:hAnsi="宋体" w:cs="宋体"/>
        </w:rPr>
      </w:r>
      <w:r/>
    </w:p>
    <w:p>
      <w:pPr>
        <w:pStyle w:val="742"/>
        <w:ind w:firstLine="420"/>
        <w:spacing w:line="360" w:lineRule="auto"/>
        <w:rPr>
          <w:rFonts w:ascii="宋体" w:hAnsi="宋体" w:cs="宋体"/>
        </w:rPr>
      </w:pPr>
      <w:r>
        <w:rPr>
          <w:rFonts w:hint="eastAsia" w:ascii="宋体" w:hAnsi="宋体" w:cs="宋体"/>
        </w:rPr>
        <w:t xml:space="preserve">企业名称（盖章）：</w:t>
      </w:r>
      <w:r>
        <w:rPr>
          <w:rFonts w:ascii="宋体" w:hAnsi="宋体" w:cs="宋体"/>
        </w:rPr>
      </w:r>
      <w:r/>
    </w:p>
    <w:p>
      <w:pPr>
        <w:pStyle w:val="742"/>
        <w:ind w:firstLine="420"/>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742"/>
        <w:ind w:firstLine="420"/>
        <w:spacing w:line="360" w:lineRule="auto"/>
        <w:rPr>
          <w:rFonts w:ascii="宋体" w:hAnsi="宋体" w:cs="宋体"/>
        </w:rPr>
      </w:pPr>
      <w:r>
        <w:rPr>
          <w:rFonts w:ascii="宋体" w:hAnsi="宋体" w:cs="宋体"/>
        </w:rPr>
      </w:r>
      <w:r/>
    </w:p>
    <w:p>
      <w:pPr>
        <w:pStyle w:val="742"/>
        <w:ind w:firstLine="422"/>
        <w:spacing w:line="360" w:lineRule="auto"/>
        <w:rPr>
          <w:rFonts w:ascii="宋体" w:hAnsi="宋体" w:cs="宋体"/>
          <w:b/>
        </w:rPr>
      </w:pPr>
      <w:r>
        <w:rPr>
          <w:rFonts w:hint="eastAsia" w:ascii="宋体" w:hAnsi="宋体" w:cs="宋体"/>
          <w:b/>
        </w:rPr>
        <w:t xml:space="preserve">注：1、中小企业划分标准详见“工信部联企业〔2011〕300号通知中的《中小企业划型标准规定》。</w:t>
      </w:r>
      <w:r>
        <w:rPr>
          <w:rFonts w:ascii="宋体" w:hAnsi="宋体" w:cs="宋体"/>
          <w:b/>
        </w:rPr>
      </w:r>
      <w:r/>
    </w:p>
    <w:p>
      <w:pPr>
        <w:pStyle w:val="742"/>
        <w:ind w:firstLine="422"/>
        <w:spacing w:line="360" w:lineRule="auto"/>
        <w:rPr>
          <w:rFonts w:ascii="宋体" w:hAnsi="宋体" w:cs="宋体"/>
          <w:b/>
        </w:rPr>
      </w:pPr>
      <w:r>
        <w:rPr>
          <w:rFonts w:hint="eastAsia" w:ascii="宋体" w:hAnsi="宋体" w:cs="宋体"/>
          <w:b/>
        </w:rPr>
        <w:t xml:space="preserve">2、本项目所属行业：其他未列明行业。</w:t>
      </w:r>
      <w:r>
        <w:rPr>
          <w:rFonts w:ascii="宋体" w:hAnsi="宋体" w:cs="宋体"/>
          <w:b/>
        </w:rPr>
      </w:r>
      <w:r/>
    </w:p>
    <w:p>
      <w:pPr>
        <w:pStyle w:val="1011"/>
        <w:spacing w:before="240" w:after="240"/>
        <w:rPr>
          <w:rStyle w:val="1153"/>
          <w:rFonts w:ascii="??" w:hAnsi="??" w:eastAsia="Times New Roman" w:cs="??"/>
        </w:rPr>
      </w:pPr>
      <w:r>
        <w:rPr>
          <w:rFonts w:hint="eastAsia" w:ascii="宋体" w:hAnsi="宋体" w:cs="宋体"/>
          <w:b/>
        </w:rPr>
        <w:t xml:space="preserve">3、从业人员、营业收入、资产总额填报上一-年度数据，无上一年度数据的新成立企业可不填报。</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（一）</w:t>
      </w:r>
      <w:r>
        <w:rPr>
          <w:rStyle w:val="1153"/>
          <w:rFonts w:hint="eastAsia" w:ascii="宋体" w:hAnsi="宋体" w:cs="宋体"/>
          <w:color w:val="000000"/>
        </w:rPr>
        <w:t xml:space="preserve">农</w:t>
      </w:r>
      <w:r>
        <w:rPr>
          <w:rStyle w:val="1153"/>
          <w:rFonts w:ascii="??" w:hAnsi="??" w:eastAsia="Times New Roman" w:cs="??"/>
          <w:color w:val="000000"/>
        </w:rPr>
        <w:t xml:space="preserve">、林、牧、</w:t>
      </w:r>
      <w:r>
        <w:rPr>
          <w:rStyle w:val="1153"/>
          <w:rFonts w:hint="eastAsia" w:ascii="宋体" w:hAnsi="宋体" w:cs="宋体"/>
          <w:color w:val="000000"/>
        </w:rPr>
        <w:t xml:space="preserve">渔业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收入20000万元以下的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w:t>
      </w:r>
      <w:r>
        <w:rPr>
          <w:rStyle w:val="1153"/>
          <w:rFonts w:hint="eastAsia" w:ascii="宋体" w:hAnsi="宋体" w:cs="宋体"/>
          <w:color w:val="000000"/>
        </w:rPr>
        <w:t xml:space="preserve">营业</w:t>
      </w:r>
      <w:r>
        <w:rPr>
          <w:rStyle w:val="1153"/>
          <w:rFonts w:ascii="??" w:hAnsi="??" w:eastAsia="Times New Roman" w:cs="??"/>
          <w:color w:val="000000"/>
        </w:rPr>
        <w:t xml:space="preserve">收入500万元及以上的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收入50万元及以上的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收入50万元以下的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（二）工</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收入40000万元以下的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收入2000万元及以上的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收入300万元及以上的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收入300万元以下的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（三）建筑</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收入80000万元以下或</w:t>
      </w:r>
      <w:r>
        <w:rPr>
          <w:rStyle w:val="1153"/>
          <w:rFonts w:hint="eastAsia" w:ascii="宋体" w:hAnsi="宋体" w:cs="宋体"/>
          <w:color w:val="000000"/>
        </w:rPr>
        <w:t xml:space="preserve">资产总额</w:t>
      </w:r>
      <w:r>
        <w:rPr>
          <w:rStyle w:val="1153"/>
          <w:rFonts w:ascii="??" w:hAnsi="??" w:eastAsia="Times New Roman" w:cs="??"/>
          <w:color w:val="000000"/>
        </w:rPr>
        <w:t xml:space="preserve">80000万元以下的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w:t>
      </w:r>
      <w:r>
        <w:rPr>
          <w:rStyle w:val="1153"/>
          <w:rFonts w:hint="eastAsia" w:ascii="宋体" w:hAnsi="宋体" w:cs="宋体"/>
          <w:color w:val="000000"/>
        </w:rPr>
        <w:t xml:space="preserve">营业</w:t>
      </w:r>
      <w:r>
        <w:rPr>
          <w:rStyle w:val="1153"/>
          <w:rFonts w:ascii="??" w:hAnsi="??" w:eastAsia="Times New Roman" w:cs="??"/>
          <w:color w:val="000000"/>
        </w:rPr>
        <w:t xml:space="preserve">收入6000万元及以上，且</w:t>
      </w:r>
      <w:r>
        <w:rPr>
          <w:rStyle w:val="1153"/>
          <w:rFonts w:hint="eastAsia" w:ascii="宋体" w:hAnsi="宋体" w:cs="宋体"/>
          <w:color w:val="000000"/>
        </w:rPr>
        <w:t xml:space="preserve">资产总额</w:t>
      </w:r>
      <w:r>
        <w:rPr>
          <w:rStyle w:val="1153"/>
          <w:rFonts w:ascii="??" w:hAnsi="??" w:eastAsia="Times New Roman" w:cs="??"/>
          <w:color w:val="000000"/>
        </w:rPr>
        <w:t xml:space="preserve">5000万元及以上的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收入300万元及以上，且</w:t>
      </w:r>
      <w:r>
        <w:rPr>
          <w:rStyle w:val="1153"/>
          <w:rFonts w:hint="eastAsia" w:ascii="宋体" w:hAnsi="宋体" w:cs="宋体"/>
          <w:color w:val="000000"/>
        </w:rPr>
        <w:t xml:space="preserve">资产总额</w:t>
      </w:r>
      <w:r>
        <w:rPr>
          <w:rStyle w:val="1153"/>
          <w:rFonts w:ascii="??" w:hAnsi="??" w:eastAsia="Times New Roman" w:cs="??"/>
          <w:color w:val="000000"/>
        </w:rPr>
        <w:t xml:space="preserve">300万元及以上的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收入300万元以下或</w:t>
      </w:r>
      <w:r>
        <w:rPr>
          <w:rStyle w:val="1153"/>
          <w:rFonts w:hint="eastAsia" w:ascii="宋体" w:hAnsi="宋体" w:cs="宋体"/>
          <w:color w:val="000000"/>
        </w:rPr>
        <w:t xml:space="preserve">资产总额</w:t>
      </w:r>
      <w:r>
        <w:rPr>
          <w:rStyle w:val="1153"/>
          <w:rFonts w:ascii="??" w:hAnsi="??" w:eastAsia="Times New Roman" w:cs="??"/>
          <w:color w:val="000000"/>
        </w:rPr>
        <w:t xml:space="preserve">300万元以下的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（四）批</w:t>
      </w:r>
      <w:r>
        <w:rPr>
          <w:rStyle w:val="1153"/>
          <w:rFonts w:hint="eastAsia" w:ascii="宋体" w:hAnsi="宋体" w:cs="宋体"/>
          <w:color w:val="000000"/>
        </w:rPr>
        <w:t xml:space="preserve">发业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收入40000万元以下的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收入5000万元及以上的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5人及以上，且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5人以下或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（五）零售</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收入20000万元以下的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50人及以上，且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收入500万元及以上的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（六）交通运</w:t>
      </w:r>
      <w:r>
        <w:rPr>
          <w:rStyle w:val="1153"/>
          <w:rFonts w:hint="eastAsia" w:ascii="宋体" w:hAnsi="宋体" w:cs="宋体"/>
          <w:color w:val="000000"/>
        </w:rPr>
        <w:t xml:space="preserve">输业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收入30000万元以下的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收入3000万元及以上的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收入200万元及以上的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收入200万元以下的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（七）</w:t>
      </w:r>
      <w:r>
        <w:rPr>
          <w:rStyle w:val="1153"/>
          <w:rFonts w:hint="eastAsia" w:ascii="宋体" w:hAnsi="宋体" w:cs="宋体"/>
          <w:color w:val="000000"/>
        </w:rPr>
        <w:t xml:space="preserve">仓储业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收入30000万元以下的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（八）</w:t>
      </w:r>
      <w:r>
        <w:rPr>
          <w:rStyle w:val="1153"/>
          <w:rFonts w:hint="eastAsia" w:ascii="宋体" w:hAnsi="宋体" w:cs="宋体"/>
          <w:color w:val="000000"/>
        </w:rPr>
        <w:t xml:space="preserve">邮</w:t>
      </w:r>
      <w:r>
        <w:rPr>
          <w:rStyle w:val="1153"/>
          <w:rFonts w:ascii="??" w:hAnsi="??" w:eastAsia="Times New Roman" w:cs="??"/>
          <w:color w:val="000000"/>
        </w:rPr>
        <w:t xml:space="preserve">政</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收入30000万元以下的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收入2000万元及以上的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（九）住宿</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收入2000万元及以上的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（十）餐</w:t>
      </w:r>
      <w:r>
        <w:rPr>
          <w:rStyle w:val="1153"/>
          <w:rFonts w:hint="eastAsia" w:ascii="宋体" w:hAnsi="宋体" w:cs="宋体"/>
          <w:color w:val="000000"/>
        </w:rPr>
        <w:t xml:space="preserve">饮业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收入2000万元及以上的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（十一）信息</w:t>
      </w:r>
      <w:r>
        <w:rPr>
          <w:rStyle w:val="1153"/>
          <w:rFonts w:hint="eastAsia" w:ascii="宋体" w:hAnsi="宋体" w:cs="宋体"/>
          <w:color w:val="000000"/>
        </w:rPr>
        <w:t xml:space="preserve">传输业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2000人以下或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（十二）</w:t>
      </w:r>
      <w:r>
        <w:rPr>
          <w:rStyle w:val="1153"/>
          <w:rFonts w:hint="eastAsia" w:ascii="宋体" w:hAnsi="宋体" w:cs="宋体"/>
          <w:color w:val="000000"/>
        </w:rPr>
        <w:t xml:space="preserve">软</w:t>
      </w:r>
      <w:r>
        <w:rPr>
          <w:rStyle w:val="1153"/>
          <w:rFonts w:ascii="??" w:hAnsi="??" w:eastAsia="Times New Roman" w:cs="??"/>
          <w:color w:val="000000"/>
        </w:rPr>
        <w:t xml:space="preserve">件和信息技</w:t>
      </w:r>
      <w:r>
        <w:rPr>
          <w:rStyle w:val="1153"/>
          <w:rFonts w:hint="eastAsia" w:ascii="宋体" w:hAnsi="宋体" w:cs="宋体"/>
          <w:color w:val="000000"/>
        </w:rPr>
        <w:t xml:space="preserve">术</w:t>
      </w:r>
      <w:r>
        <w:rPr>
          <w:rStyle w:val="1153"/>
          <w:rFonts w:ascii="??" w:hAnsi="??" w:eastAsia="Times New Roman" w:cs="??"/>
          <w:color w:val="000000"/>
        </w:rPr>
        <w:t xml:space="preserve">服</w:t>
      </w:r>
      <w:r>
        <w:rPr>
          <w:rStyle w:val="1153"/>
          <w:rFonts w:hint="eastAsia" w:ascii="宋体" w:hAnsi="宋体" w:cs="宋体"/>
          <w:color w:val="000000"/>
        </w:rPr>
        <w:t xml:space="preserve">务业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收入10000万元以下的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收入50万元及以上的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收入50万元以下的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（十三）房地</w:t>
      </w:r>
      <w:r>
        <w:rPr>
          <w:rStyle w:val="1153"/>
          <w:rFonts w:hint="eastAsia" w:ascii="宋体" w:hAnsi="宋体" w:cs="宋体"/>
          <w:color w:val="000000"/>
        </w:rPr>
        <w:t xml:space="preserve">产</w:t>
      </w:r>
      <w:r>
        <w:rPr>
          <w:rStyle w:val="1153"/>
          <w:rFonts w:ascii="??" w:hAnsi="??" w:eastAsia="Times New Roman" w:cs="??"/>
          <w:color w:val="000000"/>
        </w:rPr>
        <w:t xml:space="preserve">开</w:t>
      </w:r>
      <w:r>
        <w:rPr>
          <w:rStyle w:val="1153"/>
          <w:rFonts w:hint="eastAsia" w:ascii="宋体" w:hAnsi="宋体" w:cs="宋体"/>
          <w:color w:val="000000"/>
        </w:rPr>
        <w:t xml:space="preserve">发经营</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收入200000万元以下或</w:t>
      </w:r>
      <w:r>
        <w:rPr>
          <w:rStyle w:val="1153"/>
          <w:rFonts w:hint="eastAsia" w:ascii="宋体" w:hAnsi="宋体" w:cs="宋体"/>
          <w:color w:val="000000"/>
        </w:rPr>
        <w:t xml:space="preserve">资产总额</w:t>
      </w:r>
      <w:r>
        <w:rPr>
          <w:rStyle w:val="1153"/>
          <w:rFonts w:ascii="??" w:hAnsi="??" w:eastAsia="Times New Roman" w:cs="??"/>
          <w:color w:val="000000"/>
        </w:rPr>
        <w:t xml:space="preserve">10000万元以下的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w:t>
      </w:r>
      <w:r>
        <w:rPr>
          <w:rStyle w:val="1153"/>
          <w:rFonts w:hint="eastAsia" w:ascii="宋体" w:hAnsi="宋体" w:cs="宋体"/>
          <w:color w:val="000000"/>
        </w:rPr>
        <w:t xml:space="preserve">营业</w:t>
      </w:r>
      <w:r>
        <w:rPr>
          <w:rStyle w:val="1153"/>
          <w:rFonts w:ascii="??" w:hAnsi="??" w:eastAsia="Times New Roman" w:cs="??"/>
          <w:color w:val="000000"/>
        </w:rPr>
        <w:t xml:space="preserve">收入1000万元及以上，且</w:t>
      </w:r>
      <w:r>
        <w:rPr>
          <w:rStyle w:val="1153"/>
          <w:rFonts w:hint="eastAsia" w:ascii="宋体" w:hAnsi="宋体" w:cs="宋体"/>
          <w:color w:val="000000"/>
        </w:rPr>
        <w:t xml:space="preserve">资产总额</w:t>
      </w:r>
      <w:r>
        <w:rPr>
          <w:rStyle w:val="1153"/>
          <w:rFonts w:ascii="??" w:hAnsi="??" w:eastAsia="Times New Roman" w:cs="??"/>
          <w:color w:val="000000"/>
        </w:rPr>
        <w:t xml:space="preserve">5000万元及以上的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收入100万元及以上，且</w:t>
      </w:r>
      <w:r>
        <w:rPr>
          <w:rStyle w:val="1153"/>
          <w:rFonts w:hint="eastAsia" w:ascii="宋体" w:hAnsi="宋体" w:cs="宋体"/>
          <w:color w:val="000000"/>
        </w:rPr>
        <w:t xml:space="preserve">资产总额</w:t>
      </w:r>
      <w:r>
        <w:rPr>
          <w:rStyle w:val="1153"/>
          <w:rFonts w:ascii="??" w:hAnsi="??" w:eastAsia="Times New Roman" w:cs="??"/>
          <w:color w:val="000000"/>
        </w:rPr>
        <w:t xml:space="preserve">2000万元及以上的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hint="eastAsia" w:ascii="宋体" w:hAnsi="宋体" w:cs="宋体"/>
          <w:color w:val="000000"/>
        </w:rPr>
        <w:t xml:space="preserve">营业</w:t>
      </w:r>
      <w:r>
        <w:rPr>
          <w:rStyle w:val="1153"/>
          <w:rFonts w:ascii="??" w:hAnsi="??" w:eastAsia="Times New Roman" w:cs="??"/>
          <w:color w:val="000000"/>
        </w:rPr>
        <w:t xml:space="preserve">收入100万元以下或</w:t>
      </w:r>
      <w:r>
        <w:rPr>
          <w:rStyle w:val="1153"/>
          <w:rFonts w:hint="eastAsia" w:ascii="宋体" w:hAnsi="宋体" w:cs="宋体"/>
          <w:color w:val="000000"/>
        </w:rPr>
        <w:t xml:space="preserve">资产总额</w:t>
      </w:r>
      <w:r>
        <w:rPr>
          <w:rStyle w:val="1153"/>
          <w:rFonts w:ascii="??" w:hAnsi="??" w:eastAsia="Times New Roman" w:cs="??"/>
          <w:color w:val="000000"/>
        </w:rPr>
        <w:t xml:space="preserve">2000万元以下的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（十四）物</w:t>
      </w:r>
      <w:r>
        <w:rPr>
          <w:rStyle w:val="1153"/>
          <w:rFonts w:hint="eastAsia" w:ascii="宋体" w:hAnsi="宋体" w:cs="宋体"/>
          <w:color w:val="000000"/>
        </w:rPr>
        <w:t xml:space="preserve">业</w:t>
      </w:r>
      <w:r>
        <w:rPr>
          <w:rStyle w:val="1153"/>
          <w:rFonts w:ascii="??" w:hAnsi="??" w:eastAsia="Times New Roman" w:cs="??"/>
          <w:color w:val="000000"/>
        </w:rPr>
        <w:t xml:space="preserve">管理。从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收入5000万元以下的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收入1000万元及以上的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营业</w:t>
      </w:r>
      <w:r>
        <w:rPr>
          <w:rStyle w:val="1153"/>
          <w:rFonts w:ascii="??" w:hAnsi="??" w:eastAsia="Times New Roman" w:cs="??"/>
          <w:color w:val="000000"/>
        </w:rPr>
        <w:t xml:space="preserve">收入500万元及以上的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100人以下或</w:t>
      </w:r>
      <w:r>
        <w:rPr>
          <w:rStyle w:val="1153"/>
          <w:rFonts w:hint="eastAsia" w:ascii="宋体" w:hAnsi="宋体" w:cs="宋体"/>
          <w:color w:val="000000"/>
        </w:rPr>
        <w:t xml:space="preserve">营业</w:t>
      </w:r>
      <w:r>
        <w:rPr>
          <w:rStyle w:val="1153"/>
          <w:rFonts w:ascii="??" w:hAnsi="??" w:eastAsia="Times New Roman" w:cs="??"/>
          <w:color w:val="000000"/>
        </w:rPr>
        <w:t xml:space="preserve">收入500万元以下的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 </w:t>
      </w:r>
      <w:r>
        <w:rPr>
          <w:rStyle w:val="1153"/>
          <w:rFonts w:ascii="??" w:hAnsi="??" w:eastAsia="Times New Roman" w:cs="??"/>
        </w:rPr>
      </w:r>
      <w:r/>
    </w:p>
    <w:p>
      <w:pPr>
        <w:pStyle w:val="1011"/>
        <w:spacing w:before="240" w:after="240"/>
        <w:rPr>
          <w:rStyle w:val="1153"/>
          <w:rFonts w:ascii="??" w:hAnsi="??" w:eastAsia="Times New Roman" w:cs="??"/>
        </w:rPr>
      </w:pPr>
      <w:r>
        <w:rPr>
          <w:rStyle w:val="1153"/>
          <w:rFonts w:ascii="??" w:hAnsi="??" w:eastAsia="Times New Roman" w:cs="??"/>
          <w:color w:val="000000"/>
        </w:rPr>
        <w:t xml:space="preserve">（十五）租</w:t>
      </w:r>
      <w:r>
        <w:rPr>
          <w:rStyle w:val="1153"/>
          <w:rFonts w:hint="eastAsia" w:ascii="宋体" w:hAnsi="宋体" w:cs="宋体"/>
          <w:color w:val="000000"/>
        </w:rPr>
        <w:t xml:space="preserve">赁</w:t>
      </w:r>
      <w:r>
        <w:rPr>
          <w:rStyle w:val="1153"/>
          <w:rFonts w:ascii="??" w:hAnsi="??" w:eastAsia="Times New Roman" w:cs="??"/>
          <w:color w:val="000000"/>
        </w:rPr>
        <w:t xml:space="preserve">和商</w:t>
      </w:r>
      <w:r>
        <w:rPr>
          <w:rStyle w:val="1153"/>
          <w:rFonts w:hint="eastAsia" w:ascii="宋体" w:hAnsi="宋体" w:cs="宋体"/>
          <w:color w:val="000000"/>
        </w:rPr>
        <w:t xml:space="preserve">务</w:t>
      </w:r>
      <w:r>
        <w:rPr>
          <w:rStyle w:val="1153"/>
          <w:rFonts w:ascii="??" w:hAnsi="??" w:eastAsia="Times New Roman" w:cs="??"/>
          <w:color w:val="000000"/>
        </w:rPr>
        <w:t xml:space="preserve">服</w:t>
      </w:r>
      <w:r>
        <w:rPr>
          <w:rStyle w:val="1153"/>
          <w:rFonts w:hint="eastAsia" w:ascii="宋体" w:hAnsi="宋体" w:cs="宋体"/>
          <w:color w:val="000000"/>
        </w:rPr>
        <w:t xml:space="preserve">务业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300人以下或</w:t>
      </w:r>
      <w:r>
        <w:rPr>
          <w:rStyle w:val="1153"/>
          <w:rFonts w:hint="eastAsia" w:ascii="宋体" w:hAnsi="宋体" w:cs="宋体"/>
          <w:color w:val="000000"/>
        </w:rPr>
        <w:t xml:space="preserve">资产总额</w:t>
      </w:r>
      <w:r>
        <w:rPr>
          <w:rStyle w:val="1153"/>
          <w:rFonts w:ascii="??" w:hAnsi="??" w:eastAsia="Times New Roman" w:cs="??"/>
          <w:color w:val="000000"/>
        </w:rPr>
        <w:t xml:space="preserve">120000万元以下的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100人及以上，且</w:t>
      </w:r>
      <w:r>
        <w:rPr>
          <w:rStyle w:val="1153"/>
          <w:rFonts w:hint="eastAsia" w:ascii="宋体" w:hAnsi="宋体" w:cs="宋体"/>
          <w:color w:val="000000"/>
        </w:rPr>
        <w:t xml:space="preserve">资产总额</w:t>
      </w:r>
      <w:r>
        <w:rPr>
          <w:rStyle w:val="1153"/>
          <w:rFonts w:ascii="??" w:hAnsi="??" w:eastAsia="Times New Roman" w:cs="??"/>
          <w:color w:val="000000"/>
        </w:rPr>
        <w:t xml:space="preserve">8000万元及以上的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10人及以上，且</w:t>
      </w:r>
      <w:r>
        <w:rPr>
          <w:rStyle w:val="1153"/>
          <w:rFonts w:hint="eastAsia" w:ascii="宋体" w:hAnsi="宋体" w:cs="宋体"/>
          <w:color w:val="000000"/>
        </w:rPr>
        <w:t xml:space="preserve">资产总额</w:t>
      </w:r>
      <w:r>
        <w:rPr>
          <w:rStyle w:val="1153"/>
          <w:rFonts w:ascii="??" w:hAnsi="??" w:eastAsia="Times New Roman" w:cs="??"/>
          <w:color w:val="000000"/>
        </w:rPr>
        <w:t xml:space="preserve">100万元及以上的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10人以下或</w:t>
      </w:r>
      <w:r>
        <w:rPr>
          <w:rStyle w:val="1153"/>
          <w:rFonts w:hint="eastAsia" w:ascii="宋体" w:hAnsi="宋体" w:cs="宋体"/>
          <w:color w:val="000000"/>
        </w:rPr>
        <w:t xml:space="preserve">资产总额</w:t>
      </w:r>
      <w:r>
        <w:rPr>
          <w:rStyle w:val="1153"/>
          <w:rFonts w:ascii="??" w:hAnsi="??" w:eastAsia="Times New Roman" w:cs="??"/>
          <w:color w:val="000000"/>
        </w:rPr>
        <w:t xml:space="preserve">100万元以下的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rStyle w:val="1153"/>
          <w:rFonts w:ascii="??" w:hAnsi="??" w:eastAsia="Times New Roman" w:cs="??"/>
        </w:rPr>
      </w:r>
      <w:r/>
    </w:p>
    <w:p>
      <w:pPr>
        <w:pStyle w:val="1021"/>
        <w:outlineLvl w:val="1"/>
      </w:pPr>
      <w:r>
        <w:rPr>
          <w:rStyle w:val="1153"/>
          <w:rFonts w:ascii="??" w:hAnsi="??" w:eastAsia="Times New Roman" w:cs="??"/>
          <w:color w:val="000000"/>
        </w:rPr>
        <w:t xml:space="preserve">（十六）其他未列明行</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300人以下的</w:t>
      </w:r>
      <w:r>
        <w:rPr>
          <w:rStyle w:val="1153"/>
          <w:rFonts w:hint="eastAsia" w:ascii="宋体" w:hAnsi="宋体" w:cs="宋体"/>
          <w:color w:val="000000"/>
        </w:rPr>
        <w:t xml:space="preserve">为</w:t>
      </w:r>
      <w:r>
        <w:rPr>
          <w:rStyle w:val="1153"/>
          <w:rFonts w:ascii="??" w:hAnsi="??" w:eastAsia="Times New Roman" w:cs="??"/>
          <w:color w:val="000000"/>
        </w:rPr>
        <w:t xml:space="preserve">中小微型企</w:t>
      </w:r>
      <w:r>
        <w:rPr>
          <w:rStyle w:val="1153"/>
          <w:rFonts w:hint="eastAsia" w:ascii="宋体" w:hAnsi="宋体" w:cs="宋体"/>
          <w:color w:val="000000"/>
        </w:rPr>
        <w:t xml:space="preserve">业</w:t>
      </w:r>
      <w:r>
        <w:rPr>
          <w:rStyle w:val="1153"/>
          <w:rFonts w:ascii="??" w:hAnsi="??" w:eastAsia="Times New Roman" w:cs="??"/>
          <w:color w:val="000000"/>
        </w:rPr>
        <w:t xml:space="preserve">。其中，从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100人及以上的</w:t>
      </w:r>
      <w:r>
        <w:rPr>
          <w:rStyle w:val="1153"/>
          <w:rFonts w:hint="eastAsia" w:ascii="宋体" w:hAnsi="宋体" w:cs="宋体"/>
          <w:color w:val="000000"/>
        </w:rPr>
        <w:t xml:space="preserve">为</w:t>
      </w:r>
      <w:r>
        <w:rPr>
          <w:rStyle w:val="1153"/>
          <w:rFonts w:ascii="??" w:hAnsi="??" w:eastAsia="Times New Roman" w:cs="??"/>
          <w:color w:val="000000"/>
        </w:rPr>
        <w:t xml:space="preserve">中型企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10人及以上的</w:t>
      </w:r>
      <w:r>
        <w:rPr>
          <w:rStyle w:val="1153"/>
          <w:rFonts w:hint="eastAsia" w:ascii="宋体" w:hAnsi="宋体" w:cs="宋体"/>
          <w:color w:val="000000"/>
        </w:rPr>
        <w:t xml:space="preserve">为</w:t>
      </w:r>
      <w:r>
        <w:rPr>
          <w:rStyle w:val="1153"/>
          <w:rFonts w:ascii="??" w:hAnsi="??" w:eastAsia="Times New Roman" w:cs="??"/>
          <w:color w:val="000000"/>
        </w:rPr>
        <w:t xml:space="preserve">小型企</w:t>
      </w:r>
      <w:r>
        <w:rPr>
          <w:rStyle w:val="1153"/>
          <w:rFonts w:hint="eastAsia" w:ascii="宋体" w:hAnsi="宋体" w:cs="宋体"/>
          <w:color w:val="000000"/>
        </w:rPr>
        <w:t xml:space="preserve">业</w:t>
      </w:r>
      <w:r>
        <w:rPr>
          <w:rStyle w:val="1153"/>
          <w:rFonts w:ascii="??" w:hAnsi="??" w:eastAsia="Times New Roman" w:cs="??"/>
          <w:color w:val="000000"/>
        </w:rPr>
        <w:t xml:space="preserve">；从</w:t>
      </w:r>
      <w:r>
        <w:rPr>
          <w:rStyle w:val="1153"/>
          <w:rFonts w:hint="eastAsia" w:ascii="宋体" w:hAnsi="宋体" w:cs="宋体"/>
          <w:color w:val="000000"/>
        </w:rPr>
        <w:t xml:space="preserve">业</w:t>
      </w:r>
      <w:r>
        <w:rPr>
          <w:rStyle w:val="1153"/>
          <w:rFonts w:ascii="??" w:hAnsi="??" w:eastAsia="Times New Roman" w:cs="??"/>
          <w:color w:val="000000"/>
        </w:rPr>
        <w:t xml:space="preserve">人</w:t>
      </w:r>
      <w:r>
        <w:rPr>
          <w:rStyle w:val="1153"/>
          <w:rFonts w:hint="eastAsia" w:ascii="宋体" w:hAnsi="宋体" w:cs="宋体"/>
          <w:color w:val="000000"/>
        </w:rPr>
        <w:t xml:space="preserve">员</w:t>
      </w:r>
      <w:r>
        <w:rPr>
          <w:rStyle w:val="1153"/>
          <w:rFonts w:ascii="??" w:hAnsi="??" w:eastAsia="Times New Roman" w:cs="??"/>
          <w:color w:val="000000"/>
        </w:rPr>
        <w:t xml:space="preserve">10人以下的</w:t>
      </w:r>
      <w:r>
        <w:rPr>
          <w:rStyle w:val="1153"/>
          <w:rFonts w:hint="eastAsia" w:ascii="宋体" w:hAnsi="宋体" w:cs="宋体"/>
          <w:color w:val="000000"/>
        </w:rPr>
        <w:t xml:space="preserve">为</w:t>
      </w:r>
      <w:r>
        <w:rPr>
          <w:rStyle w:val="1153"/>
          <w:rFonts w:ascii="??" w:hAnsi="??" w:eastAsia="Times New Roman" w:cs="??"/>
          <w:color w:val="000000"/>
        </w:rPr>
        <w:t xml:space="preserve">微型企</w:t>
      </w:r>
      <w:r>
        <w:rPr>
          <w:rStyle w:val="1153"/>
          <w:rFonts w:hint="eastAsia" w:ascii="宋体" w:hAnsi="宋体" w:cs="宋体"/>
          <w:color w:val="000000"/>
        </w:rPr>
        <w:t xml:space="preserve">业</w:t>
      </w:r>
      <w:r>
        <w:rPr>
          <w:rStyle w:val="1153"/>
          <w:rFonts w:ascii="??" w:hAnsi="??" w:eastAsia="Times New Roman" w:cs="??"/>
          <w:color w:val="000000"/>
        </w:rPr>
        <w:t xml:space="preserve">。</w:t>
      </w:r>
      <w:r>
        <w:rPr>
          <w:color w:val="000000"/>
        </w:rPr>
        <w:br w:type="page" w:clear="all"/>
      </w:r>
      <w:bookmarkStart w:id="272" w:name="_Toc256000025"/>
      <w:r>
        <w:rPr>
          <w:rFonts w:ascii="宋体" w:hAnsi="宋体" w:cs="宋体"/>
          <w:b/>
          <w:color w:val="000000"/>
          <w:sz w:val="32"/>
        </w:rPr>
        <w:t xml:space="preserve">十、残疾人福利性单位声明函</w:t>
      </w:r>
      <w:bookmarkEnd w:id="272"/>
      <w:r/>
      <w:r/>
    </w:p>
    <w:p>
      <w:pPr>
        <w:pStyle w:val="1022"/>
        <w:spacing w:line="440" w:lineRule="exact"/>
        <w:rPr>
          <w:spacing w:val="7"/>
        </w:rPr>
      </w:pPr>
      <w:r>
        <w:rPr>
          <w:rFonts w:hint="eastAsia" w:ascii="宋体" w:hAnsi="宋体" w:cs="宋体"/>
          <w:color w:val="000000"/>
        </w:rPr>
        <w:t xml:space="preserve">﻿</w:t>
      </w:r>
      <w:r>
        <w:rPr>
          <w:rFonts w:ascii="宋体" w:hAnsi="宋体" w:cs="宋体"/>
          <w:color w:val="000000"/>
        </w:rPr>
        <w:t xml:space="preserve"> </w:t>
      </w:r>
      <w:r>
        <w:rPr>
          <w:spacing w:val="7"/>
        </w:rPr>
      </w:r>
      <w:r/>
    </w:p>
    <w:p>
      <w:pPr>
        <w:pStyle w:val="1022"/>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jc w:val="center"/>
        <w:spacing w:before="320" w:after="320"/>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1022"/>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jc w:val="center"/>
        <w:spacing w:before="320" w:after="320"/>
        <w:rPr>
          <w:rFonts w:ascii="宋体" w:hAnsi="宋体" w:cs="宋体"/>
          <w:sz w:val="32"/>
          <w:szCs w:val="32"/>
        </w:rPr>
      </w:pPr>
      <w:r>
        <w:rPr>
          <w:rFonts w:ascii="宋体" w:hAnsi="宋体" w:cs="宋体"/>
          <w:color w:val="000000"/>
          <w:sz w:val="32"/>
          <w:szCs w:val="32"/>
        </w:rPr>
        <w:t xml:space="preserve">残疾人福利性单位声明函</w:t>
      </w:r>
      <w:r>
        <w:rPr>
          <w:rFonts w:ascii="宋体" w:hAnsi="宋体" w:cs="宋体"/>
          <w:sz w:val="32"/>
          <w:szCs w:val="32"/>
        </w:rPr>
      </w:r>
      <w:r/>
    </w:p>
    <w:p>
      <w:pPr>
        <w:pStyle w:val="1022"/>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jc w:val="center"/>
        <w:spacing w:before="320" w:after="320"/>
        <w:rPr>
          <w:rFonts w:ascii="宋体" w:hAnsi="宋体" w:cs="宋体"/>
          <w:sz w:val="32"/>
          <w:szCs w:val="32"/>
        </w:rPr>
      </w:pPr>
      <w:r>
        <w:rPr>
          <w:rFonts w:ascii="宋体" w:hAnsi="宋体" w:cs="宋体"/>
          <w:color w:val="000000"/>
          <w:sz w:val="32"/>
          <w:szCs w:val="32"/>
        </w:rPr>
        <w:t xml:space="preserve"> </w:t>
      </w:r>
      <w:r>
        <w:rPr>
          <w:rFonts w:ascii="宋体" w:hAnsi="宋体" w:cs="宋体"/>
          <w:sz w:val="32"/>
          <w:szCs w:val="32"/>
        </w:rPr>
      </w:r>
      <w:r/>
    </w:p>
    <w:p>
      <w:pPr>
        <w:pStyle w:val="1022"/>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spacing w:before="240" w:after="240"/>
        <w:rPr>
          <w:rFonts w:ascii="宋体" w:hAnsi="宋体" w:cs="宋体"/>
        </w:rPr>
      </w:pPr>
      <w:r>
        <w:rPr>
          <w:rFonts w:ascii="宋体" w:hAnsi="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cs="宋体"/>
        </w:rPr>
      </w:r>
      <w:r/>
    </w:p>
    <w:p>
      <w:pPr>
        <w:pStyle w:val="1022"/>
        <w:spacing w:before="240" w:after="240"/>
        <w:rPr>
          <w:rFonts w:ascii="宋体" w:hAnsi="宋体" w:cs="宋体"/>
        </w:rPr>
      </w:pPr>
      <w:r>
        <w:rPr>
          <w:rFonts w:ascii="宋体" w:hAnsi="宋体" w:cs="宋体"/>
          <w:color w:val="000000"/>
        </w:rPr>
        <w:t xml:space="preserve">本单位对上述声明的真实性负责。如有虚假，将依法承担相应责任。</w:t>
      </w:r>
      <w:r>
        <w:rPr>
          <w:rFonts w:ascii="宋体" w:hAnsi="宋体" w:cs="宋体"/>
        </w:rPr>
      </w:r>
      <w:r/>
    </w:p>
    <w:p>
      <w:pPr>
        <w:pStyle w:val="1022"/>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jc w:val="center"/>
        <w:spacing w:before="240" w:after="240"/>
        <w:rPr>
          <w:rFonts w:ascii="宋体" w:hAnsi="宋体" w:cs="宋体"/>
        </w:rPr>
      </w:pPr>
      <w:r>
        <w:rPr>
          <w:rFonts w:ascii="宋体" w:hAnsi="宋体" w:cs="宋体"/>
          <w:color w:val="000000"/>
        </w:rPr>
        <w:t xml:space="preserve"> </w:t>
      </w:r>
      <w:r>
        <w:rPr>
          <w:rFonts w:ascii="宋体" w:hAnsi="宋体" w:cs="宋体"/>
        </w:rPr>
      </w:r>
      <w:r/>
    </w:p>
    <w:p>
      <w:pPr>
        <w:pStyle w:val="1022"/>
        <w:spacing w:before="240" w:after="240"/>
        <w:rPr>
          <w:rFonts w:ascii="宋体" w:hAnsi="宋体" w:cs="宋体"/>
        </w:rPr>
      </w:pPr>
      <w:r>
        <w:rPr>
          <w:rFonts w:ascii="宋体" w:hAnsi="宋体" w:cs="宋体"/>
          <w:color w:val="000000"/>
        </w:rPr>
        <w:t xml:space="preserve">单位名称（盖章）：   </w:t>
      </w:r>
      <w:r>
        <w:rPr>
          <w:rFonts w:ascii="宋体" w:hAnsi="宋体" w:cs="宋体"/>
        </w:rPr>
      </w:r>
      <w:r/>
    </w:p>
    <w:p>
      <w:pPr>
        <w:pStyle w:val="1022"/>
        <w:spacing w:before="240" w:after="240"/>
        <w:rPr>
          <w:rFonts w:ascii="宋体" w:hAnsi="宋体" w:cs="宋体"/>
        </w:rPr>
      </w:pPr>
      <w:r>
        <w:rPr>
          <w:rFonts w:ascii="宋体" w:hAnsi="宋体" w:cs="宋体"/>
          <w:color w:val="000000"/>
        </w:rPr>
        <w:t xml:space="preserve">日期：   </w:t>
      </w:r>
      <w:r>
        <w:rPr>
          <w:rFonts w:ascii="宋体" w:hAnsi="宋体" w:cs="宋体"/>
        </w:rPr>
      </w:r>
      <w:r/>
    </w:p>
    <w:p>
      <w:pPr>
        <w:pStyle w:val="1022"/>
        <w:spacing w:before="240" w:after="240"/>
        <w:rPr>
          <w:rFonts w:ascii="宋体" w:hAnsi="宋体" w:cs="宋体"/>
        </w:rPr>
      </w:pPr>
      <w:r>
        <w:rPr>
          <w:rFonts w:ascii="宋体" w:hAnsi="宋体" w:cs="宋体"/>
          <w:color w:val="000000"/>
        </w:rPr>
        <w:t xml:space="preserve">注：若供应商对照《关于促进残疾人就业政府采购政策的通知》（财库〔2017〕141号）中的规定，明确不符合残疾人福利性单位条件的，则无需提供此声明函。</w:t>
      </w:r>
      <w:r>
        <w:rPr>
          <w:rFonts w:ascii="宋体" w:hAnsi="宋体" w:cs="宋体"/>
        </w:rPr>
      </w:r>
      <w:r/>
    </w:p>
    <w:p>
      <w:pPr>
        <w:pStyle w:val="1023"/>
        <w:outlineLvl w:val="1"/>
      </w:pPr>
      <w:r>
        <w:rPr>
          <w:color w:val="000000"/>
        </w:rPr>
        <w:br w:type="page" w:clear="all"/>
      </w:r>
      <w:bookmarkStart w:id="273" w:name="_Toc256000026"/>
      <w:r>
        <w:rPr>
          <w:rFonts w:ascii="宋体" w:hAnsi="宋体" w:cs="宋体"/>
          <w:b/>
          <w:color w:val="000000"/>
          <w:sz w:val="32"/>
        </w:rPr>
        <w:t xml:space="preserve">十</w:t>
      </w:r>
      <w:r>
        <w:rPr>
          <w:rFonts w:hint="eastAsia" w:ascii="宋体" w:hAnsi="宋体" w:cs="宋体"/>
          <w:b/>
          <w:color w:val="000000"/>
          <w:sz w:val="32"/>
        </w:rPr>
        <w:t xml:space="preserve">一</w:t>
      </w:r>
      <w:r>
        <w:rPr>
          <w:rFonts w:ascii="宋体" w:hAnsi="宋体" w:cs="宋体"/>
          <w:b/>
          <w:color w:val="000000"/>
          <w:sz w:val="32"/>
        </w:rPr>
        <w:t xml:space="preserve">、监狱企业的证明文件</w:t>
      </w:r>
      <w:bookmarkEnd w:id="273"/>
      <w:r/>
      <w:r/>
    </w:p>
    <w:p>
      <w:pPr>
        <w:pStyle w:val="1024"/>
        <w:jc w:val="center"/>
        <w:keepLines/>
        <w:keepNext/>
        <w:spacing w:before="260" w:after="260" w:line="415" w:lineRule="auto"/>
        <w:rPr>
          <w:rFonts w:ascii="宋体" w:hAnsi="宋体"/>
          <w:sz w:val="28"/>
          <w:szCs w:val="28"/>
        </w:rPr>
      </w:pPr>
      <w:r/>
      <w:bookmarkStart w:id="274" w:name="_Toc35244896"/>
      <w:r/>
      <w:bookmarkStart w:id="275" w:name="_Toc40430384"/>
      <w:r>
        <w:rPr>
          <w:rFonts w:hint="eastAsia" w:ascii="宋体" w:hAnsi="宋体"/>
          <w:color w:val="000000"/>
          <w:sz w:val="28"/>
          <w:szCs w:val="28"/>
        </w:rPr>
        <w:t xml:space="preserve">监狱企业的证明文件</w:t>
      </w:r>
      <w:bookmarkEnd w:id="274"/>
      <w:r/>
      <w:bookmarkEnd w:id="275"/>
      <w:r>
        <w:rPr>
          <w:rFonts w:ascii="宋体" w:hAnsi="宋体"/>
          <w:sz w:val="28"/>
          <w:szCs w:val="28"/>
        </w:rPr>
      </w:r>
      <w:r/>
    </w:p>
    <w:p>
      <w:pPr>
        <w:pStyle w:val="1024"/>
        <w:rPr>
          <w:rFonts w:hint="eastAsia"/>
        </w:rPr>
      </w:pPr>
      <w:r>
        <w:rPr>
          <w:rFonts w:hint="eastAsia"/>
          <w:color w:val="000000"/>
        </w:rPr>
        <w:t xml:space="preserve"> </w:t>
      </w:r>
      <w:r>
        <w:rPr>
          <w:rFonts w:hint="eastAsia"/>
        </w:rPr>
      </w:r>
      <w:r/>
    </w:p>
    <w:p>
      <w:pPr>
        <w:pStyle w:val="1025"/>
        <w:rPr>
          <w:rFonts w:hint="eastAsia"/>
        </w:rPr>
      </w:pPr>
      <w:r>
        <w:rPr>
          <w:rFonts w:hint="eastAsia"/>
          <w:color w:val="000000"/>
        </w:rPr>
        <w:t xml:space="preserve">注：若供应商对照《关于政府采购支持监狱企业发展有关问题的通知》（财库〔2014〕68号）中的规定，明确不符合监狱企业条件的，则无需提供相关证明文件。</w:t>
      </w:r>
      <w:r>
        <w:rPr>
          <w:rFonts w:hint="eastAsia"/>
        </w:rPr>
      </w:r>
      <w:r/>
    </w:p>
    <w:p>
      <w:pPr>
        <w:pStyle w:val="1027"/>
        <w:jc w:val="center"/>
        <w:spacing w:line="360" w:lineRule="auto"/>
        <w:rPr>
          <w:rFonts w:hint="eastAsia"/>
          <w:sz w:val="36"/>
          <w:szCs w:val="36"/>
        </w:rPr>
      </w:pPr>
      <w:r>
        <w:rPr>
          <w:color w:val="000000"/>
        </w:rPr>
        <w:br w:type="page" w:clear="all"/>
      </w:r>
      <w:r>
        <w:rPr>
          <w:rFonts w:hint="eastAsia"/>
          <w:sz w:val="36"/>
          <w:szCs w:val="36"/>
        </w:rPr>
        <w:t xml:space="preserve"> </w:t>
      </w:r>
      <w:r>
        <w:rPr>
          <w:rFonts w:hint="eastAsia"/>
          <w:sz w:val="36"/>
          <w:szCs w:val="36"/>
        </w:rPr>
      </w:r>
      <w:r/>
    </w:p>
    <w:p>
      <w:pPr>
        <w:pStyle w:val="1029"/>
        <w:outlineLvl w:val="1"/>
      </w:pPr>
      <w:r>
        <w:rPr>
          <w:color w:val="000000"/>
        </w:rPr>
        <w:br w:type="page" w:clear="all"/>
      </w:r>
      <w:bookmarkStart w:id="276" w:name="_Toc256000028"/>
      <w:r>
        <w:rPr>
          <w:rFonts w:ascii="宋体" w:hAnsi="宋体" w:cs="宋体"/>
          <w:b/>
          <w:color w:val="000000"/>
          <w:sz w:val="32"/>
        </w:rPr>
        <w:t xml:space="preserve">十六、其他材料</w:t>
      </w:r>
      <w:bookmarkEnd w:id="276"/>
      <w:r/>
      <w:r/>
    </w:p>
    <w:sectPr>
      <w:footnotePr/>
      <w:endnotePr/>
      <w:type w:val="nextPage"/>
      <w:pgSz w:w="11906" w:h="16838" w:orient="portrait"/>
      <w:pgMar w:top="1440" w:right="1469"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Arial,Bold">
    <w:panose1 w:val="020B0604020202020204"/>
  </w:font>
  <w:font w:name="PMingLiU">
    <w:panose1 w:val="02020500000000000000"/>
  </w:font>
  <w:font w:name="华文细黑">
    <w:panose1 w:val="02010600040101010101"/>
  </w:font>
  <w:font w:name="ˎ̥">
    <w:panose1 w:val="020B0503020202020204"/>
  </w:font>
  <w:font w:name="Symbol">
    <w:panose1 w:val="05050102010706020507"/>
  </w:font>
  <w:font w:name="新宋体">
    <w:panose1 w:val="02010609030101010101"/>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Courier New">
    <w:panose1 w:val="02070309020205020404"/>
  </w:font>
  <w:font w:name="方正小标宋简体">
    <w:panose1 w:val="020B0503020202020204"/>
  </w:font>
  <w:font w:name="?????">
    <w:panose1 w:val="020B0503020202020204"/>
  </w:font>
  <w:font w:name="??????">
    <w:panose1 w:val="020B0503020202020204"/>
  </w:font>
  <w:font w:name="Calibri">
    <w:panose1 w:val="020F0502020204030204"/>
  </w:font>
  <w:font w:name="Arial">
    <w:panose1 w:val="020B0604020202020204"/>
  </w:font>
  <w:font w:name="Noto Serif CJK JP">
    <w:panose1 w:val="020B0503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930"/>
      </w:rPr>
      <w:framePr w:vAnchor="text" w:hAnchor="margin" w:xAlign="center" w:y="1"/>
    </w:pPr>
    <w:r>
      <w:rPr>
        <w:rStyle w:val="930"/>
        <w:highlight w:val="white"/>
      </w:rPr>
      <w:fldChar w:fldCharType="begin"/>
    </w:r>
    <w:r>
      <w:rPr>
        <w:rStyle w:val="930"/>
        <w:highlight w:val="white"/>
      </w:rPr>
      <w:instrText xml:space="preserve">PAGE  </w:instrText>
    </w:r>
    <w:r>
      <w:rPr>
        <w:rStyle w:val="930"/>
        <w:highlight w:val="white"/>
      </w:rPr>
      <w:fldChar w:fldCharType="separate"/>
    </w:r>
    <w:r>
      <w:rPr>
        <w:rStyle w:val="930"/>
        <w:highlight w:val="white"/>
      </w:rPr>
      <w:t xml:space="preserve">2</w:t>
    </w:r>
    <w:r>
      <w:rPr>
        <w:rStyle w:val="930"/>
        <w:highlight w:val="white"/>
      </w:rPr>
      <w:fldChar w:fldCharType="end"/>
    </w:r>
    <w:r>
      <w:rPr>
        <w:rStyle w:val="930"/>
      </w:rPr>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rPr>
        <w:color w:val="000000"/>
        <w:highlight w:val="white"/>
      </w:rPr>
      <w:fldChar w:fldCharType="begin"/>
    </w:r>
    <w:r>
      <w:rPr>
        <w:color w:val="000000"/>
        <w:highlight w:val="white"/>
      </w:rPr>
      <w:instrText xml:space="preserve"> PAGE   \* MERGEFORMAT </w:instrText>
    </w:r>
    <w:r>
      <w:rPr>
        <w:color w:val="000000"/>
        <w:highlight w:val="white"/>
      </w:rPr>
      <w:fldChar w:fldCharType="separate"/>
    </w:r>
    <w:r>
      <w:rPr>
        <w:color w:val="000000"/>
        <w:highlight w:val="white"/>
        <w:lang w:val="zh-CN"/>
      </w:rPr>
      <w:t xml:space="preserve">50</w:t>
    </w:r>
    <w:r>
      <w:rPr>
        <w:color w:val="000000"/>
        <w:highlight w:val="white"/>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rPr>
        <w:color w:val="000000"/>
        <w:highlight w:val="white"/>
      </w:rPr>
      <w:fldChar w:fldCharType="begin"/>
    </w:r>
    <w:r>
      <w:rPr>
        <w:color w:val="000000"/>
        <w:highlight w:val="white"/>
      </w:rPr>
      <w:instrText xml:space="preserve"> PAGE   \* MERGEFORMAT </w:instrText>
    </w:r>
    <w:r>
      <w:rPr>
        <w:color w:val="000000"/>
        <w:highlight w:val="white"/>
      </w:rPr>
      <w:fldChar w:fldCharType="separate"/>
    </w:r>
    <w:r>
      <w:rPr>
        <w:color w:val="000000"/>
        <w:highlight w:val="white"/>
        <w:lang w:val="zh-CN"/>
      </w:rPr>
      <w:t xml:space="preserve">47</w:t>
    </w:r>
    <w:r>
      <w:rPr>
        <w:color w:val="000000"/>
        <w:highlight w:val="white"/>
      </w:rPr>
      <w:fldChar w:fldCharType="end"/>
    </w:r>
    <w:r/>
  </w:p>
  <w:p>
    <w:pPr>
      <w:pStyle w:val="7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74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2"/>
        <w:ind w:left="360" w:hanging="360"/>
        <w:tabs>
          <w:tab w:val="num" w:pos="360" w:leader="none"/>
        </w:tabs>
      </w:pPr>
    </w:lvl>
    <w:lvl w:ilvl="1">
      <w:start w:val="1"/>
      <w:numFmt w:val="lowerLetter"/>
      <w:isLgl w:val="false"/>
      <w:suff w:val="tab"/>
      <w:lvlText w:val="%2)"/>
      <w:lvlJc w:val="left"/>
      <w:pPr>
        <w:pStyle w:val="742"/>
        <w:ind w:left="840" w:hanging="420"/>
        <w:tabs>
          <w:tab w:val="num" w:pos="840" w:leader="none"/>
        </w:tabs>
      </w:pPr>
    </w:lvl>
    <w:lvl w:ilvl="2">
      <w:start w:val="1"/>
      <w:numFmt w:val="lowerRoman"/>
      <w:isLgl w:val="false"/>
      <w:suff w:val="tab"/>
      <w:lvlText w:val="%3."/>
      <w:lvlJc w:val="right"/>
      <w:pPr>
        <w:pStyle w:val="742"/>
        <w:ind w:left="1260" w:hanging="420"/>
        <w:tabs>
          <w:tab w:val="num" w:pos="1260" w:leader="none"/>
        </w:tabs>
      </w:pPr>
    </w:lvl>
    <w:lvl w:ilvl="3">
      <w:start w:val="1"/>
      <w:numFmt w:val="decimal"/>
      <w:isLgl w:val="false"/>
      <w:suff w:val="tab"/>
      <w:lvlText w:val="%4."/>
      <w:lvlJc w:val="left"/>
      <w:pPr>
        <w:pStyle w:val="742"/>
        <w:ind w:left="1680" w:hanging="420"/>
        <w:tabs>
          <w:tab w:val="num" w:pos="1680" w:leader="none"/>
        </w:tabs>
      </w:pPr>
    </w:lvl>
    <w:lvl w:ilvl="4">
      <w:start w:val="1"/>
      <w:numFmt w:val="lowerLetter"/>
      <w:isLgl w:val="false"/>
      <w:suff w:val="tab"/>
      <w:lvlText w:val="%5)"/>
      <w:lvlJc w:val="left"/>
      <w:pPr>
        <w:pStyle w:val="742"/>
        <w:ind w:left="2100" w:hanging="420"/>
        <w:tabs>
          <w:tab w:val="num" w:pos="2100" w:leader="none"/>
        </w:tabs>
      </w:pPr>
    </w:lvl>
    <w:lvl w:ilvl="5">
      <w:start w:val="1"/>
      <w:numFmt w:val="lowerRoman"/>
      <w:isLgl w:val="false"/>
      <w:suff w:val="tab"/>
      <w:lvlText w:val="%6."/>
      <w:lvlJc w:val="right"/>
      <w:pPr>
        <w:pStyle w:val="742"/>
        <w:ind w:left="2520" w:hanging="420"/>
        <w:tabs>
          <w:tab w:val="num" w:pos="2520" w:leader="none"/>
        </w:tabs>
      </w:pPr>
    </w:lvl>
    <w:lvl w:ilvl="6">
      <w:start w:val="1"/>
      <w:numFmt w:val="decimal"/>
      <w:isLgl w:val="false"/>
      <w:suff w:val="tab"/>
      <w:lvlText w:val="%7."/>
      <w:lvlJc w:val="left"/>
      <w:pPr>
        <w:pStyle w:val="742"/>
        <w:ind w:left="2940" w:hanging="420"/>
        <w:tabs>
          <w:tab w:val="num" w:pos="2940" w:leader="none"/>
        </w:tabs>
      </w:pPr>
    </w:lvl>
    <w:lvl w:ilvl="7">
      <w:start w:val="1"/>
      <w:numFmt w:val="lowerLetter"/>
      <w:isLgl w:val="false"/>
      <w:suff w:val="tab"/>
      <w:lvlText w:val="%8)"/>
      <w:lvlJc w:val="left"/>
      <w:pPr>
        <w:pStyle w:val="742"/>
        <w:ind w:left="3360" w:hanging="420"/>
        <w:tabs>
          <w:tab w:val="num" w:pos="3360" w:leader="none"/>
        </w:tabs>
      </w:pPr>
    </w:lvl>
    <w:lvl w:ilvl="8">
      <w:start w:val="1"/>
      <w:numFmt w:val="lowerRoman"/>
      <w:isLgl w:val="false"/>
      <w:suff w:val="tab"/>
      <w:lvlText w:val="%9."/>
      <w:lvlJc w:val="right"/>
      <w:pPr>
        <w:pStyle w:val="742"/>
        <w:ind w:left="3780" w:hanging="420"/>
        <w:tabs>
          <w:tab w:val="num" w:pos="3780" w:leader="none"/>
        </w:tabs>
      </w:pPr>
    </w:lvl>
  </w:abstractNum>
  <w:abstractNum w:abstractNumId="2">
    <w:multiLevelType w:val="hybridMultilevel"/>
    <w:lvl w:ilvl="0">
      <w:start w:val="1"/>
      <w:numFmt w:val="bullet"/>
      <w:isLgl w:val="false"/>
      <w:suff w:val="tab"/>
      <w:lvlText w:val=""/>
      <w:lvlJc w:val="left"/>
      <w:pPr>
        <w:pStyle w:val="742"/>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42"/>
        <w:ind w:left="960" w:hanging="480"/>
        <w:tabs>
          <w:tab w:val="num" w:pos="960" w:leader="none"/>
        </w:tabs>
      </w:pPr>
    </w:lvl>
    <w:lvl w:ilvl="2">
      <w:start w:val="1"/>
      <w:numFmt w:val="lowerRoman"/>
      <w:isLgl w:val="false"/>
      <w:suff w:val="tab"/>
      <w:lvlText w:val="%3."/>
      <w:lvlJc w:val="right"/>
      <w:pPr>
        <w:pStyle w:val="742"/>
        <w:ind w:left="1440" w:hanging="480"/>
        <w:tabs>
          <w:tab w:val="num" w:pos="1440" w:leader="none"/>
        </w:tabs>
      </w:pPr>
    </w:lvl>
    <w:lvl w:ilvl="3">
      <w:start w:val="1"/>
      <w:numFmt w:val="decimal"/>
      <w:isLgl w:val="false"/>
      <w:suff w:val="tab"/>
      <w:lvlText w:val="%4."/>
      <w:lvlJc w:val="left"/>
      <w:pPr>
        <w:pStyle w:val="742"/>
        <w:ind w:left="1920" w:hanging="480"/>
        <w:tabs>
          <w:tab w:val="num" w:pos="1920" w:leader="none"/>
        </w:tabs>
      </w:pPr>
    </w:lvl>
    <w:lvl w:ilvl="4">
      <w:start w:val="1"/>
      <w:numFmt w:val="ideographTraditional"/>
      <w:isLgl w:val="false"/>
      <w:suff w:val="tab"/>
      <w:lvlText w:val="%5、"/>
      <w:lvlJc w:val="left"/>
      <w:pPr>
        <w:pStyle w:val="742"/>
        <w:ind w:left="2400" w:hanging="480"/>
        <w:tabs>
          <w:tab w:val="num" w:pos="2400" w:leader="none"/>
        </w:tabs>
      </w:pPr>
    </w:lvl>
    <w:lvl w:ilvl="5">
      <w:start w:val="1"/>
      <w:numFmt w:val="lowerRoman"/>
      <w:isLgl w:val="false"/>
      <w:suff w:val="tab"/>
      <w:lvlText w:val="%6."/>
      <w:lvlJc w:val="right"/>
      <w:pPr>
        <w:pStyle w:val="742"/>
        <w:ind w:left="2880" w:hanging="480"/>
        <w:tabs>
          <w:tab w:val="num" w:pos="2880" w:leader="none"/>
        </w:tabs>
      </w:pPr>
    </w:lvl>
    <w:lvl w:ilvl="6">
      <w:start w:val="1"/>
      <w:numFmt w:val="decimal"/>
      <w:isLgl w:val="false"/>
      <w:suff w:val="tab"/>
      <w:lvlText w:val="%7."/>
      <w:lvlJc w:val="left"/>
      <w:pPr>
        <w:pStyle w:val="742"/>
        <w:ind w:left="3360" w:hanging="480"/>
        <w:tabs>
          <w:tab w:val="num" w:pos="3360" w:leader="none"/>
        </w:tabs>
      </w:pPr>
    </w:lvl>
    <w:lvl w:ilvl="7">
      <w:start w:val="1"/>
      <w:numFmt w:val="ideographTraditional"/>
      <w:isLgl w:val="false"/>
      <w:suff w:val="tab"/>
      <w:lvlText w:val="%8、"/>
      <w:lvlJc w:val="left"/>
      <w:pPr>
        <w:pStyle w:val="742"/>
        <w:ind w:left="3840" w:hanging="480"/>
        <w:tabs>
          <w:tab w:val="num" w:pos="3840" w:leader="none"/>
        </w:tabs>
      </w:pPr>
    </w:lvl>
    <w:lvl w:ilvl="8">
      <w:start w:val="1"/>
      <w:numFmt w:val="lowerRoman"/>
      <w:isLgl w:val="false"/>
      <w:suff w:val="tab"/>
      <w:lvlText w:val="%9."/>
      <w:lvlJc w:val="right"/>
      <w:pPr>
        <w:pStyle w:val="742"/>
        <w:ind w:left="4320" w:hanging="480"/>
        <w:tabs>
          <w:tab w:val="num" w:pos="4320" w:leader="none"/>
        </w:tabs>
      </w:pPr>
    </w:lvl>
  </w:abstractNum>
  <w:abstractNum w:abstractNumId="3">
    <w:multiLevelType w:val="hybridMultilevel"/>
    <w:lvl w:ilvl="0">
      <w:start w:val="11"/>
      <w:numFmt w:val="chineseCounting"/>
      <w:isLgl w:val="false"/>
      <w:suff w:val="nothing"/>
      <w:lvlText w:val="%1、"/>
      <w:lvlJc w:val="left"/>
      <w:pPr>
        <w:pStyle w:val="742"/>
      </w:pPr>
      <w:rPr>
        <w:rFonts w:hint="eastAsia" w:cs="Times New Roman"/>
      </w:rPr>
    </w:lvl>
    <w:lvl w:ilvl="1">
      <w:start w:val="1"/>
      <w:numFmt w:val="bullet"/>
      <w:isLgl w:val="false"/>
      <w:suff w:val="tab"/>
      <w:lvlText w:val="o"/>
      <w:lvlJc w:val="left"/>
      <w:pPr>
        <w:pStyle w:val="742"/>
        <w:ind w:left="1440" w:hanging="360"/>
      </w:pPr>
      <w:rPr>
        <w:rFonts w:ascii="Courier New" w:hAnsi="Courier New" w:eastAsia="Times New Roman"/>
      </w:rPr>
    </w:lvl>
    <w:lvl w:ilvl="2">
      <w:start w:val="1"/>
      <w:numFmt w:val="bullet"/>
      <w:isLgl w:val="false"/>
      <w:suff w:val="tab"/>
      <w:lvlText w:val="§"/>
      <w:lvlJc w:val="left"/>
      <w:pPr>
        <w:pStyle w:val="742"/>
        <w:ind w:left="2160" w:hanging="360"/>
      </w:pPr>
      <w:rPr>
        <w:rFonts w:ascii="Wingdings" w:hAnsi="Wingdings" w:eastAsia="Times New Roman"/>
      </w:rPr>
    </w:lvl>
    <w:lvl w:ilvl="3">
      <w:start w:val="1"/>
      <w:numFmt w:val="bullet"/>
      <w:isLgl w:val="false"/>
      <w:suff w:val="tab"/>
      <w:lvlText w:val="·"/>
      <w:lvlJc w:val="left"/>
      <w:pPr>
        <w:pStyle w:val="742"/>
        <w:ind w:left="2880" w:hanging="360"/>
      </w:pPr>
      <w:rPr>
        <w:rFonts w:ascii="Symbol" w:hAnsi="Symbol" w:eastAsia="Times New Roman"/>
      </w:rPr>
    </w:lvl>
    <w:lvl w:ilvl="4">
      <w:start w:val="1"/>
      <w:numFmt w:val="bullet"/>
      <w:isLgl w:val="false"/>
      <w:suff w:val="tab"/>
      <w:lvlText w:val="o"/>
      <w:lvlJc w:val="left"/>
      <w:pPr>
        <w:pStyle w:val="742"/>
        <w:ind w:left="3600" w:hanging="360"/>
      </w:pPr>
      <w:rPr>
        <w:rFonts w:ascii="Courier New" w:hAnsi="Courier New" w:eastAsia="Times New Roman"/>
      </w:rPr>
    </w:lvl>
    <w:lvl w:ilvl="5">
      <w:start w:val="1"/>
      <w:numFmt w:val="bullet"/>
      <w:isLgl w:val="false"/>
      <w:suff w:val="tab"/>
      <w:lvlText w:val="§"/>
      <w:lvlJc w:val="left"/>
      <w:pPr>
        <w:pStyle w:val="742"/>
        <w:ind w:left="4320" w:hanging="360"/>
      </w:pPr>
      <w:rPr>
        <w:rFonts w:ascii="Wingdings" w:hAnsi="Wingdings" w:eastAsia="Times New Roman"/>
      </w:rPr>
    </w:lvl>
    <w:lvl w:ilvl="6">
      <w:start w:val="1"/>
      <w:numFmt w:val="bullet"/>
      <w:isLgl w:val="false"/>
      <w:suff w:val="tab"/>
      <w:lvlText w:val="·"/>
      <w:lvlJc w:val="left"/>
      <w:pPr>
        <w:pStyle w:val="742"/>
        <w:ind w:left="5040" w:hanging="360"/>
      </w:pPr>
      <w:rPr>
        <w:rFonts w:ascii="Symbol" w:hAnsi="Symbol" w:eastAsia="Times New Roman"/>
      </w:rPr>
    </w:lvl>
    <w:lvl w:ilvl="7">
      <w:start w:val="1"/>
      <w:numFmt w:val="bullet"/>
      <w:isLgl w:val="false"/>
      <w:suff w:val="tab"/>
      <w:lvlText w:val="o"/>
      <w:lvlJc w:val="left"/>
      <w:pPr>
        <w:pStyle w:val="742"/>
        <w:ind w:left="5760" w:hanging="360"/>
      </w:pPr>
      <w:rPr>
        <w:rFonts w:ascii="Courier New" w:hAnsi="Courier New" w:eastAsia="Times New Roman"/>
      </w:rPr>
    </w:lvl>
    <w:lvl w:ilvl="8">
      <w:start w:val="1"/>
      <w:numFmt w:val="bullet"/>
      <w:isLgl w:val="false"/>
      <w:suff w:val="tab"/>
      <w:lvlText w:val="§"/>
      <w:lvlJc w:val="left"/>
      <w:pPr>
        <w:pStyle w:val="742"/>
        <w:ind w:left="6480" w:hanging="360"/>
      </w:pPr>
      <w:rPr>
        <w:rFonts w:ascii="Wingdings" w:hAnsi="Wingdings" w:eastAsia="Times New Roman"/>
      </w:rPr>
    </w:lvl>
  </w:abstractNum>
  <w:abstractNum w:abstractNumId="4">
    <w:multiLevelType w:val="hybridMultilevel"/>
    <w:lvl w:ilvl="0">
      <w:start w:val="3"/>
      <w:numFmt w:val="decimal"/>
      <w:isLgl w:val="false"/>
      <w:suff w:val="space"/>
      <w:lvlText w:val="(%1)"/>
      <w:lvlJc w:val="left"/>
      <w:pPr>
        <w:pStyle w:val="74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9"/>
      <w:isLgl w:val="false"/>
      <w:suff w:val="nothing"/>
      <w:lvlText w:val="%1"/>
      <w:lvlJc w:val="left"/>
      <w:pPr>
        <w:pStyle w:val="742"/>
      </w:pPr>
      <w:rPr>
        <w:rFonts w:hint="eastAsia"/>
      </w:rPr>
    </w:lvl>
    <w:lvl w:ilvl="1">
      <w:start w:val="1"/>
      <w:numFmt w:val="lowerLetter"/>
      <w:isLgl w:val="false"/>
      <w:suff w:val="tab"/>
      <w:lvlText w:val="%2)"/>
      <w:lvlJc w:val="left"/>
      <w:pPr>
        <w:pStyle w:val="742"/>
        <w:ind w:left="840" w:hanging="420"/>
      </w:pPr>
    </w:lvl>
    <w:lvl w:ilvl="2">
      <w:start w:val="1"/>
      <w:numFmt w:val="lowerRoman"/>
      <w:isLgl w:val="false"/>
      <w:suff w:val="tab"/>
      <w:lvlText w:val="%3."/>
      <w:lvlJc w:val="right"/>
      <w:pPr>
        <w:pStyle w:val="742"/>
        <w:ind w:left="1260" w:hanging="420"/>
      </w:pPr>
    </w:lvl>
    <w:lvl w:ilvl="3">
      <w:start w:val="1"/>
      <w:numFmt w:val="decimal"/>
      <w:isLgl w:val="false"/>
      <w:suff w:val="tab"/>
      <w:lvlText w:val="%4."/>
      <w:lvlJc w:val="left"/>
      <w:pPr>
        <w:pStyle w:val="742"/>
        <w:ind w:left="1680" w:hanging="420"/>
      </w:pPr>
    </w:lvl>
    <w:lvl w:ilvl="4">
      <w:start w:val="1"/>
      <w:numFmt w:val="lowerLetter"/>
      <w:isLgl w:val="false"/>
      <w:suff w:val="tab"/>
      <w:lvlText w:val="%5)"/>
      <w:lvlJc w:val="left"/>
      <w:pPr>
        <w:pStyle w:val="742"/>
        <w:ind w:left="2100" w:hanging="420"/>
      </w:pPr>
    </w:lvl>
    <w:lvl w:ilvl="5">
      <w:start w:val="1"/>
      <w:numFmt w:val="lowerRoman"/>
      <w:isLgl w:val="false"/>
      <w:suff w:val="tab"/>
      <w:lvlText w:val="%6."/>
      <w:lvlJc w:val="right"/>
      <w:pPr>
        <w:pStyle w:val="742"/>
        <w:ind w:left="2520" w:hanging="420"/>
      </w:pPr>
    </w:lvl>
    <w:lvl w:ilvl="6">
      <w:start w:val="1"/>
      <w:numFmt w:val="decimal"/>
      <w:isLgl w:val="false"/>
      <w:suff w:val="tab"/>
      <w:lvlText w:val="%7."/>
      <w:lvlJc w:val="left"/>
      <w:pPr>
        <w:pStyle w:val="742"/>
        <w:ind w:left="2940" w:hanging="420"/>
      </w:pPr>
    </w:lvl>
    <w:lvl w:ilvl="7">
      <w:start w:val="1"/>
      <w:numFmt w:val="lowerLetter"/>
      <w:isLgl w:val="false"/>
      <w:suff w:val="tab"/>
      <w:lvlText w:val="%8)"/>
      <w:lvlJc w:val="left"/>
      <w:pPr>
        <w:pStyle w:val="742"/>
        <w:ind w:left="3360" w:hanging="420"/>
      </w:pPr>
    </w:lvl>
    <w:lvl w:ilvl="8">
      <w:start w:val="1"/>
      <w:numFmt w:val="lowerRoman"/>
      <w:isLgl w:val="false"/>
      <w:suff w:val="tab"/>
      <w:lvlText w:val="%9."/>
      <w:lvlJc w:val="right"/>
      <w:pPr>
        <w:pStyle w:val="742"/>
        <w:ind w:left="3780" w:hanging="420"/>
      </w:pPr>
    </w:lvl>
  </w:abstractNum>
  <w:abstractNum w:abstractNumId="7">
    <w:multiLevelType w:val="hybridMultilevel"/>
    <w:lvl w:ilvl="0">
      <w:start w:val="1"/>
      <w:numFmt w:val="decimal"/>
      <w:isLgl w:val="false"/>
      <w:suff w:val="tab"/>
      <w:lvlText w:val="%1、"/>
      <w:lvlJc w:val="left"/>
      <w:pPr>
        <w:pStyle w:val="742"/>
        <w:ind w:left="480" w:hanging="480"/>
      </w:pPr>
    </w:lvl>
    <w:lvl w:ilvl="1">
      <w:start w:val="1"/>
      <w:numFmt w:val="lowerLetter"/>
      <w:isLgl w:val="false"/>
      <w:suff w:val="tab"/>
      <w:lvlText w:val="%2)"/>
      <w:lvlJc w:val="left"/>
      <w:pPr>
        <w:pStyle w:val="742"/>
        <w:ind w:left="840" w:hanging="420"/>
      </w:pPr>
    </w:lvl>
    <w:lvl w:ilvl="2">
      <w:start w:val="1"/>
      <w:numFmt w:val="lowerRoman"/>
      <w:isLgl w:val="false"/>
      <w:suff w:val="tab"/>
      <w:lvlText w:val="%3."/>
      <w:lvlJc w:val="right"/>
      <w:pPr>
        <w:pStyle w:val="742"/>
        <w:ind w:left="1260" w:hanging="420"/>
      </w:pPr>
    </w:lvl>
    <w:lvl w:ilvl="3">
      <w:start w:val="1"/>
      <w:numFmt w:val="decimal"/>
      <w:isLgl w:val="false"/>
      <w:suff w:val="tab"/>
      <w:lvlText w:val="%4."/>
      <w:lvlJc w:val="left"/>
      <w:pPr>
        <w:pStyle w:val="742"/>
        <w:ind w:left="1680" w:hanging="420"/>
      </w:pPr>
    </w:lvl>
    <w:lvl w:ilvl="4">
      <w:start w:val="1"/>
      <w:numFmt w:val="lowerLetter"/>
      <w:isLgl w:val="false"/>
      <w:suff w:val="tab"/>
      <w:lvlText w:val="%5)"/>
      <w:lvlJc w:val="left"/>
      <w:pPr>
        <w:pStyle w:val="742"/>
        <w:ind w:left="2100" w:hanging="420"/>
      </w:pPr>
    </w:lvl>
    <w:lvl w:ilvl="5">
      <w:start w:val="1"/>
      <w:numFmt w:val="lowerRoman"/>
      <w:isLgl w:val="false"/>
      <w:suff w:val="tab"/>
      <w:lvlText w:val="%6."/>
      <w:lvlJc w:val="right"/>
      <w:pPr>
        <w:pStyle w:val="742"/>
        <w:ind w:left="2520" w:hanging="420"/>
      </w:pPr>
    </w:lvl>
    <w:lvl w:ilvl="6">
      <w:start w:val="1"/>
      <w:numFmt w:val="decimal"/>
      <w:isLgl w:val="false"/>
      <w:suff w:val="tab"/>
      <w:lvlText w:val="%7."/>
      <w:lvlJc w:val="left"/>
      <w:pPr>
        <w:pStyle w:val="742"/>
        <w:ind w:left="2940" w:hanging="420"/>
      </w:pPr>
    </w:lvl>
    <w:lvl w:ilvl="7">
      <w:start w:val="1"/>
      <w:numFmt w:val="lowerLetter"/>
      <w:isLgl w:val="false"/>
      <w:suff w:val="tab"/>
      <w:lvlText w:val="%8)"/>
      <w:lvlJc w:val="left"/>
      <w:pPr>
        <w:pStyle w:val="742"/>
        <w:ind w:left="3360" w:hanging="420"/>
      </w:pPr>
    </w:lvl>
    <w:lvl w:ilvl="8">
      <w:start w:val="1"/>
      <w:numFmt w:val="lowerRoman"/>
      <w:isLgl w:val="false"/>
      <w:suff w:val="tab"/>
      <w:lvlText w:val="%9."/>
      <w:lvlJc w:val="right"/>
      <w:pPr>
        <w:pStyle w:val="742"/>
        <w:ind w:left="3780" w:hanging="420"/>
      </w:pPr>
    </w:lvl>
  </w:abstractNum>
  <w:num w:numId="1">
    <w:abstractNumId w:val="6"/>
  </w:num>
  <w:num w:numId="2">
    <w:abstractNumId w:val="7"/>
  </w:num>
  <w:num w:numId="3">
    <w:abstractNumId w:val="4"/>
  </w:num>
  <w:num w:numId="4">
    <w:abstractNumId w:val="0"/>
  </w:num>
  <w:num w:numId="5">
    <w:abstractNumId w:val="1"/>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42"/>
    <w:next w:val="742"/>
    <w:link w:val="1136"/>
    <w:uiPriority w:val="9"/>
    <w:qFormat/>
    <w:pPr>
      <w:keepLines/>
      <w:keepNext/>
      <w:spacing w:before="480" w:after="200"/>
      <w:outlineLvl w:val="0"/>
    </w:pPr>
    <w:rPr>
      <w:rFonts w:ascii="Arial" w:hAnsi="Arial" w:eastAsia="Arial" w:cs="Arial"/>
      <w:sz w:val="40"/>
      <w:szCs w:val="40"/>
    </w:rPr>
  </w:style>
  <w:style w:type="paragraph" w:styleId="712">
    <w:name w:val="Heading 2"/>
    <w:basedOn w:val="742"/>
    <w:next w:val="742"/>
    <w:link w:val="1137"/>
    <w:uiPriority w:val="9"/>
    <w:unhideWhenUsed/>
    <w:qFormat/>
    <w:pPr>
      <w:keepLines/>
      <w:keepNext/>
      <w:spacing w:before="360" w:after="200"/>
      <w:outlineLvl w:val="1"/>
    </w:pPr>
    <w:rPr>
      <w:rFonts w:ascii="Arial" w:hAnsi="Arial" w:eastAsia="Arial" w:cs="Arial"/>
      <w:sz w:val="34"/>
    </w:rPr>
  </w:style>
  <w:style w:type="paragraph" w:styleId="713">
    <w:name w:val="Heading 3"/>
    <w:basedOn w:val="742"/>
    <w:next w:val="742"/>
    <w:link w:val="113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42"/>
    <w:next w:val="742"/>
    <w:link w:val="113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42"/>
    <w:next w:val="742"/>
    <w:link w:val="114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42"/>
    <w:next w:val="742"/>
    <w:link w:val="1141"/>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42"/>
    <w:next w:val="742"/>
    <w:link w:val="1142"/>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42"/>
    <w:next w:val="742"/>
    <w:link w:val="1143"/>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42"/>
    <w:next w:val="742"/>
    <w:link w:val="1144"/>
    <w:uiPriority w:val="9"/>
    <w:unhideWhenUsed/>
    <w:qFormat/>
    <w:pPr>
      <w:keepLines/>
      <w:keepNext/>
      <w:spacing w:before="320" w:after="200"/>
      <w:outlineLvl w:val="8"/>
    </w:pPr>
    <w:rPr>
      <w:rFonts w:ascii="Arial" w:hAnsi="Arial" w:eastAsia="Arial" w:cs="Arial"/>
      <w:i/>
      <w:iCs/>
      <w:sz w:val="21"/>
      <w:szCs w:val="21"/>
    </w:rPr>
  </w:style>
  <w:style w:type="paragraph" w:styleId="720">
    <w:name w:val="Title"/>
    <w:basedOn w:val="742"/>
    <w:next w:val="742"/>
    <w:link w:val="1145"/>
    <w:uiPriority w:val="10"/>
    <w:qFormat/>
    <w:pPr>
      <w:contextualSpacing/>
      <w:spacing w:before="300" w:after="200"/>
    </w:pPr>
    <w:rPr>
      <w:sz w:val="48"/>
      <w:szCs w:val="48"/>
    </w:rPr>
  </w:style>
  <w:style w:type="paragraph" w:styleId="721">
    <w:name w:val="Subtitle"/>
    <w:basedOn w:val="742"/>
    <w:next w:val="742"/>
    <w:link w:val="1146"/>
    <w:uiPriority w:val="11"/>
    <w:qFormat/>
    <w:pPr>
      <w:spacing w:before="200" w:after="200"/>
    </w:pPr>
    <w:rPr>
      <w:sz w:val="24"/>
      <w:szCs w:val="24"/>
    </w:rPr>
  </w:style>
  <w:style w:type="paragraph" w:styleId="722">
    <w:name w:val="Header"/>
    <w:basedOn w:val="742"/>
    <w:link w:val="1147"/>
    <w:uiPriority w:val="99"/>
    <w:unhideWhenUsed/>
    <w:pPr>
      <w:spacing w:after="0" w:line="240" w:lineRule="auto"/>
      <w:tabs>
        <w:tab w:val="center" w:pos="7143" w:leader="none"/>
        <w:tab w:val="right" w:pos="14287" w:leader="none"/>
      </w:tabs>
    </w:pPr>
  </w:style>
  <w:style w:type="paragraph" w:styleId="723">
    <w:name w:val="Footer"/>
    <w:basedOn w:val="742"/>
    <w:link w:val="725"/>
    <w:uiPriority w:val="99"/>
    <w:unhideWhenUsed/>
    <w:pPr>
      <w:spacing w:after="0" w:line="240" w:lineRule="auto"/>
      <w:tabs>
        <w:tab w:val="center" w:pos="7143" w:leader="none"/>
        <w:tab w:val="right" w:pos="14287" w:leader="none"/>
      </w:tabs>
    </w:pPr>
  </w:style>
  <w:style w:type="paragraph" w:styleId="724">
    <w:name w:val="Caption"/>
    <w:basedOn w:val="742"/>
    <w:next w:val="742"/>
    <w:uiPriority w:val="35"/>
    <w:semiHidden/>
    <w:unhideWhenUsed/>
    <w:qFormat/>
    <w:pPr>
      <w:spacing w:line="276" w:lineRule="auto"/>
    </w:pPr>
    <w:rPr>
      <w:b/>
      <w:bCs/>
      <w:color w:val="4f81bd" w:themeColor="accent1"/>
      <w:sz w:val="18"/>
      <w:szCs w:val="18"/>
    </w:rPr>
  </w:style>
  <w:style w:type="character" w:styleId="725">
    <w:name w:val="Caption Char"/>
    <w:basedOn w:val="724"/>
    <w:link w:val="723"/>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2"/>
    <w:link w:val="1149"/>
    <w:uiPriority w:val="99"/>
    <w:semiHidden/>
    <w:unhideWhenUsed/>
    <w:pPr>
      <w:spacing w:after="40" w:line="240" w:lineRule="auto"/>
    </w:pPr>
    <w:rPr>
      <w:sz w:val="18"/>
    </w:rPr>
  </w:style>
  <w:style w:type="character" w:styleId="729">
    <w:name w:val="footnote reference"/>
    <w:uiPriority w:val="99"/>
    <w:unhideWhenUsed/>
    <w:rPr>
      <w:vertAlign w:val="superscript"/>
    </w:rPr>
  </w:style>
  <w:style w:type="paragraph" w:styleId="730">
    <w:name w:val="endnote text"/>
    <w:basedOn w:val="742"/>
    <w:link w:val="1150"/>
    <w:uiPriority w:val="99"/>
    <w:semiHidden/>
    <w:unhideWhenUsed/>
    <w:pPr>
      <w:spacing w:after="0" w:line="240" w:lineRule="auto"/>
    </w:pPr>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55"/>
    <w:link w:val="742"/>
    <w:qFormat/>
    <w:pPr>
      <w:jc w:val="both"/>
      <w:widowControl w:val="off"/>
    </w:pPr>
    <w:rPr>
      <w:rFonts w:ascii="Calibri" w:hAnsi="Calibri" w:cs="Calibri"/>
      <w:sz w:val="21"/>
      <w:szCs w:val="21"/>
      <w:lang w:val="en-US" w:eastAsia="zh-CN" w:bidi="ar-SA"/>
    </w:rPr>
  </w:style>
  <w:style w:type="paragraph" w:styleId="743">
    <w:name w:val="标题 1"/>
    <w:basedOn w:val="742"/>
    <w:next w:val="742"/>
    <w:link w:val="757"/>
    <w:uiPriority w:val="99"/>
    <w:qFormat/>
    <w:pPr>
      <w:keepLines/>
      <w:keepNext/>
      <w:spacing w:before="480" w:after="200"/>
      <w:outlineLvl w:val="0"/>
    </w:pPr>
    <w:rPr>
      <w:rFonts w:ascii="Arial" w:hAnsi="Arial" w:cs="Arial"/>
      <w:sz w:val="40"/>
      <w:szCs w:val="40"/>
    </w:rPr>
  </w:style>
  <w:style w:type="paragraph" w:styleId="744">
    <w:name w:val="标题 2"/>
    <w:basedOn w:val="742"/>
    <w:next w:val="742"/>
    <w:link w:val="758"/>
    <w:uiPriority w:val="99"/>
    <w:qFormat/>
    <w:pPr>
      <w:jc w:val="center"/>
      <w:keepLines/>
      <w:keepNext/>
      <w:spacing w:before="260" w:after="260" w:line="415" w:lineRule="auto"/>
      <w:outlineLvl w:val="1"/>
    </w:pPr>
    <w:rPr>
      <w:rFonts w:ascii="Arial" w:hAnsi="Arial" w:cs="Arial"/>
      <w:b/>
      <w:bCs/>
      <w:sz w:val="44"/>
      <w:szCs w:val="44"/>
    </w:rPr>
  </w:style>
  <w:style w:type="paragraph" w:styleId="745">
    <w:name w:val="标题 3"/>
    <w:basedOn w:val="742"/>
    <w:next w:val="742"/>
    <w:link w:val="759"/>
    <w:uiPriority w:val="99"/>
    <w:qFormat/>
    <w:pPr>
      <w:keepLines/>
      <w:keepNext/>
      <w:spacing w:before="320" w:after="200"/>
      <w:outlineLvl w:val="2"/>
    </w:pPr>
    <w:rPr>
      <w:rFonts w:ascii="Arial" w:hAnsi="Arial" w:cs="Arial"/>
      <w:sz w:val="30"/>
      <w:szCs w:val="30"/>
    </w:rPr>
  </w:style>
  <w:style w:type="paragraph" w:styleId="746">
    <w:name w:val="标题 4"/>
    <w:basedOn w:val="742"/>
    <w:next w:val="742"/>
    <w:link w:val="760"/>
    <w:uiPriority w:val="99"/>
    <w:qFormat/>
    <w:pPr>
      <w:keepLines/>
      <w:keepNext/>
      <w:spacing w:before="320" w:after="200"/>
      <w:outlineLvl w:val="3"/>
    </w:pPr>
    <w:rPr>
      <w:rFonts w:ascii="Arial" w:hAnsi="Arial" w:cs="Arial"/>
      <w:b/>
      <w:bCs/>
      <w:sz w:val="26"/>
      <w:szCs w:val="26"/>
    </w:rPr>
  </w:style>
  <w:style w:type="paragraph" w:styleId="747">
    <w:name w:val="标题 5"/>
    <w:basedOn w:val="742"/>
    <w:next w:val="742"/>
    <w:link w:val="761"/>
    <w:uiPriority w:val="99"/>
    <w:qFormat/>
    <w:pPr>
      <w:keepLines/>
      <w:keepNext/>
      <w:spacing w:before="320" w:after="200"/>
      <w:outlineLvl w:val="4"/>
    </w:pPr>
    <w:rPr>
      <w:rFonts w:ascii="Arial" w:hAnsi="Arial" w:cs="Arial"/>
      <w:b/>
      <w:bCs/>
      <w:sz w:val="24"/>
      <w:szCs w:val="24"/>
    </w:rPr>
  </w:style>
  <w:style w:type="paragraph" w:styleId="748">
    <w:name w:val="标题 6"/>
    <w:basedOn w:val="742"/>
    <w:next w:val="742"/>
    <w:link w:val="762"/>
    <w:uiPriority w:val="99"/>
    <w:qFormat/>
    <w:pPr>
      <w:keepLines/>
      <w:keepNext/>
      <w:spacing w:before="320" w:after="200"/>
      <w:outlineLvl w:val="5"/>
    </w:pPr>
    <w:rPr>
      <w:rFonts w:ascii="Arial" w:hAnsi="Arial" w:cs="Arial"/>
      <w:b/>
      <w:bCs/>
      <w:sz w:val="22"/>
      <w:szCs w:val="22"/>
    </w:rPr>
  </w:style>
  <w:style w:type="paragraph" w:styleId="749">
    <w:name w:val="标题 7"/>
    <w:basedOn w:val="742"/>
    <w:next w:val="742"/>
    <w:link w:val="763"/>
    <w:uiPriority w:val="99"/>
    <w:qFormat/>
    <w:pPr>
      <w:keepLines/>
      <w:keepNext/>
      <w:spacing w:before="320" w:after="200"/>
      <w:outlineLvl w:val="6"/>
    </w:pPr>
    <w:rPr>
      <w:rFonts w:ascii="Arial" w:hAnsi="Arial" w:cs="Arial"/>
      <w:b/>
      <w:bCs/>
      <w:i/>
      <w:iCs/>
      <w:sz w:val="22"/>
      <w:szCs w:val="22"/>
    </w:rPr>
  </w:style>
  <w:style w:type="paragraph" w:styleId="750">
    <w:name w:val="标题 8"/>
    <w:basedOn w:val="742"/>
    <w:next w:val="742"/>
    <w:link w:val="764"/>
    <w:uiPriority w:val="99"/>
    <w:qFormat/>
    <w:pPr>
      <w:keepLines/>
      <w:keepNext/>
      <w:spacing w:before="320" w:after="200"/>
      <w:outlineLvl w:val="7"/>
    </w:pPr>
    <w:rPr>
      <w:rFonts w:ascii="Arial" w:hAnsi="Arial" w:cs="Arial"/>
      <w:i/>
      <w:iCs/>
      <w:sz w:val="22"/>
      <w:szCs w:val="22"/>
    </w:rPr>
  </w:style>
  <w:style w:type="paragraph" w:styleId="751">
    <w:name w:val="标题 9"/>
    <w:basedOn w:val="742"/>
    <w:next w:val="742"/>
    <w:link w:val="765"/>
    <w:uiPriority w:val="99"/>
    <w:qFormat/>
    <w:pPr>
      <w:keepLines/>
      <w:keepNext/>
      <w:spacing w:before="320" w:after="200"/>
      <w:outlineLvl w:val="8"/>
    </w:pPr>
    <w:rPr>
      <w:rFonts w:ascii="Arial" w:hAnsi="Arial" w:cs="Arial"/>
      <w:i/>
      <w:iCs/>
    </w:rPr>
  </w:style>
  <w:style w:type="character" w:styleId="752">
    <w:name w:val="默认段落字体"/>
    <w:next w:val="752"/>
    <w:link w:val="742"/>
    <w:uiPriority w:val="99"/>
    <w:semiHidden/>
  </w:style>
  <w:style w:type="table" w:styleId="753">
    <w:name w:val="普通表格"/>
    <w:next w:val="753"/>
    <w:link w:val="742"/>
    <w:uiPriority w:val="99"/>
    <w:semiHidden/>
    <w:unhideWhenUsed/>
    <w:qFormat/>
    <w:tblPr/>
  </w:style>
  <w:style w:type="numbering" w:styleId="754">
    <w:name w:val="无列表"/>
    <w:next w:val="754"/>
    <w:link w:val="742"/>
    <w:uiPriority w:val="99"/>
    <w:semiHidden/>
    <w:unhideWhenUsed/>
  </w:style>
  <w:style w:type="paragraph" w:styleId="755">
    <w:name w:val="正文文本缩进1"/>
    <w:next w:val="756"/>
    <w:link w:val="742"/>
    <w:uiPriority w:val="99"/>
    <w:pPr>
      <w:ind w:left="570"/>
      <w:jc w:val="both"/>
      <w:spacing w:line="520" w:lineRule="exact"/>
      <w:widowControl w:val="off"/>
    </w:pPr>
    <w:rPr>
      <w:rFonts w:ascii="??????" w:hAnsi="?????" w:eastAsia="Times New Roman" w:cs="??????"/>
      <w:sz w:val="24"/>
      <w:szCs w:val="24"/>
      <w:lang w:val="en-US" w:eastAsia="zh-CN" w:bidi="ar-SA"/>
    </w:rPr>
  </w:style>
  <w:style w:type="paragraph" w:styleId="756">
    <w:name w:val="寄信人地址1"/>
    <w:next w:val="756"/>
    <w:link w:val="742"/>
    <w:uiPriority w:val="99"/>
    <w:pPr>
      <w:jc w:val="both"/>
      <w:widowControl w:val="off"/>
    </w:pPr>
    <w:rPr>
      <w:rFonts w:ascii="Arial" w:hAnsi="Arial" w:cs="Arial"/>
      <w:sz w:val="26"/>
      <w:szCs w:val="26"/>
      <w:lang w:val="en-US" w:eastAsia="zh-CN" w:bidi="ar-SA"/>
    </w:rPr>
  </w:style>
  <w:style w:type="character" w:styleId="757">
    <w:name w:val=" Char Char16"/>
    <w:basedOn w:val="752"/>
    <w:next w:val="757"/>
    <w:link w:val="743"/>
    <w:uiPriority w:val="99"/>
    <w:rPr>
      <w:rFonts w:ascii="Arial" w:hAnsi="Arial" w:eastAsia="Times New Roman" w:cs="Arial"/>
      <w:sz w:val="40"/>
      <w:szCs w:val="40"/>
    </w:rPr>
  </w:style>
  <w:style w:type="character" w:styleId="758">
    <w:name w:val=" Char Char15"/>
    <w:basedOn w:val="752"/>
    <w:next w:val="758"/>
    <w:link w:val="744"/>
    <w:uiPriority w:val="99"/>
    <w:rPr>
      <w:rFonts w:ascii="Arial" w:hAnsi="Arial" w:eastAsia="Times New Roman" w:cs="Arial"/>
      <w:sz w:val="34"/>
      <w:szCs w:val="34"/>
    </w:rPr>
  </w:style>
  <w:style w:type="character" w:styleId="759">
    <w:name w:val=" Char Char14"/>
    <w:basedOn w:val="752"/>
    <w:next w:val="759"/>
    <w:link w:val="745"/>
    <w:uiPriority w:val="99"/>
    <w:rPr>
      <w:rFonts w:ascii="Arial" w:hAnsi="Arial" w:eastAsia="Times New Roman" w:cs="Arial"/>
      <w:sz w:val="30"/>
      <w:szCs w:val="30"/>
    </w:rPr>
  </w:style>
  <w:style w:type="character" w:styleId="760">
    <w:name w:val=" Char Char13"/>
    <w:basedOn w:val="752"/>
    <w:next w:val="760"/>
    <w:link w:val="746"/>
    <w:uiPriority w:val="99"/>
    <w:rPr>
      <w:rFonts w:ascii="Arial" w:hAnsi="Arial" w:eastAsia="Times New Roman" w:cs="Arial"/>
      <w:b/>
      <w:bCs/>
      <w:sz w:val="26"/>
      <w:szCs w:val="26"/>
    </w:rPr>
  </w:style>
  <w:style w:type="character" w:styleId="761">
    <w:name w:val=" Char Char12"/>
    <w:basedOn w:val="752"/>
    <w:next w:val="761"/>
    <w:link w:val="747"/>
    <w:uiPriority w:val="99"/>
    <w:rPr>
      <w:rFonts w:ascii="Arial" w:hAnsi="Arial" w:eastAsia="Times New Roman" w:cs="Arial"/>
      <w:b/>
      <w:bCs/>
      <w:sz w:val="24"/>
      <w:szCs w:val="24"/>
    </w:rPr>
  </w:style>
  <w:style w:type="character" w:styleId="762">
    <w:name w:val=" Char Char11"/>
    <w:basedOn w:val="752"/>
    <w:next w:val="762"/>
    <w:link w:val="748"/>
    <w:uiPriority w:val="99"/>
    <w:rPr>
      <w:rFonts w:ascii="Arial" w:hAnsi="Arial" w:eastAsia="Times New Roman" w:cs="Arial"/>
      <w:b/>
      <w:bCs/>
      <w:sz w:val="22"/>
      <w:szCs w:val="22"/>
    </w:rPr>
  </w:style>
  <w:style w:type="character" w:styleId="763">
    <w:name w:val=" Char Char10"/>
    <w:basedOn w:val="752"/>
    <w:next w:val="763"/>
    <w:link w:val="749"/>
    <w:uiPriority w:val="99"/>
    <w:rPr>
      <w:rFonts w:ascii="Arial" w:hAnsi="Arial" w:eastAsia="Times New Roman" w:cs="Arial"/>
      <w:b/>
      <w:bCs/>
      <w:i/>
      <w:iCs/>
      <w:sz w:val="22"/>
      <w:szCs w:val="22"/>
    </w:rPr>
  </w:style>
  <w:style w:type="character" w:styleId="764">
    <w:name w:val=" Char Char9"/>
    <w:basedOn w:val="752"/>
    <w:next w:val="764"/>
    <w:link w:val="750"/>
    <w:uiPriority w:val="99"/>
    <w:rPr>
      <w:rFonts w:ascii="Arial" w:hAnsi="Arial" w:eastAsia="Times New Roman" w:cs="Arial"/>
      <w:i/>
      <w:iCs/>
      <w:sz w:val="22"/>
      <w:szCs w:val="22"/>
    </w:rPr>
  </w:style>
  <w:style w:type="character" w:styleId="765">
    <w:name w:val=" Char Char8"/>
    <w:basedOn w:val="752"/>
    <w:next w:val="765"/>
    <w:link w:val="751"/>
    <w:uiPriority w:val="99"/>
    <w:rPr>
      <w:rFonts w:ascii="Arial" w:hAnsi="Arial" w:eastAsia="Times New Roman" w:cs="Arial"/>
      <w:i/>
      <w:iCs/>
      <w:sz w:val="21"/>
      <w:szCs w:val="21"/>
    </w:rPr>
  </w:style>
  <w:style w:type="paragraph" w:styleId="766">
    <w:name w:val="List Paragraph"/>
    <w:basedOn w:val="742"/>
    <w:next w:val="766"/>
    <w:link w:val="742"/>
    <w:uiPriority w:val="99"/>
    <w:qFormat/>
    <w:pPr>
      <w:ind w:left="720"/>
    </w:pPr>
  </w:style>
  <w:style w:type="paragraph" w:styleId="767">
    <w:name w:val="No Spacing"/>
    <w:next w:val="767"/>
    <w:link w:val="742"/>
    <w:uiPriority w:val="99"/>
    <w:qFormat/>
    <w:rPr>
      <w:lang w:val="en-US" w:eastAsia="zh-CN" w:bidi="ar-SA"/>
    </w:rPr>
  </w:style>
  <w:style w:type="paragraph" w:styleId="768">
    <w:name w:val="标题"/>
    <w:basedOn w:val="742"/>
    <w:next w:val="742"/>
    <w:link w:val="769"/>
    <w:uiPriority w:val="99"/>
    <w:qFormat/>
    <w:pPr>
      <w:jc w:val="center"/>
      <w:spacing w:before="240" w:after="60"/>
      <w:outlineLvl w:val="0"/>
    </w:pPr>
    <w:rPr>
      <w:rFonts w:ascii="Arial" w:hAnsi="Arial" w:eastAsia="黑体" w:cs="Arial"/>
      <w:b/>
      <w:bCs/>
      <w:sz w:val="44"/>
      <w:szCs w:val="44"/>
    </w:rPr>
  </w:style>
  <w:style w:type="character" w:styleId="769">
    <w:name w:val=" Char Char7"/>
    <w:basedOn w:val="752"/>
    <w:next w:val="769"/>
    <w:link w:val="768"/>
    <w:uiPriority w:val="99"/>
    <w:rPr>
      <w:sz w:val="48"/>
      <w:szCs w:val="48"/>
    </w:rPr>
  </w:style>
  <w:style w:type="paragraph" w:styleId="770">
    <w:name w:val="副标题"/>
    <w:basedOn w:val="742"/>
    <w:next w:val="742"/>
    <w:link w:val="771"/>
    <w:uiPriority w:val="99"/>
    <w:qFormat/>
    <w:pPr>
      <w:spacing w:before="200" w:after="200"/>
    </w:pPr>
    <w:rPr>
      <w:rFonts w:ascii="Times New Roman" w:hAnsi="Times New Roman" w:cs="Times New Roman"/>
      <w:sz w:val="24"/>
      <w:szCs w:val="24"/>
    </w:rPr>
  </w:style>
  <w:style w:type="character" w:styleId="771">
    <w:name w:val=" Char Char6"/>
    <w:basedOn w:val="752"/>
    <w:next w:val="771"/>
    <w:link w:val="770"/>
    <w:uiPriority w:val="99"/>
    <w:rPr>
      <w:sz w:val="24"/>
      <w:szCs w:val="24"/>
    </w:rPr>
  </w:style>
  <w:style w:type="paragraph" w:styleId="772">
    <w:name w:val="Quote"/>
    <w:basedOn w:val="742"/>
    <w:next w:val="742"/>
    <w:link w:val="773"/>
    <w:uiPriority w:val="99"/>
    <w:qFormat/>
    <w:pPr>
      <w:ind w:left="720" w:right="720"/>
    </w:pPr>
    <w:rPr>
      <w:rFonts w:ascii="Times New Roman" w:hAnsi="Times New Roman" w:cs="Times New Roman"/>
      <w:i/>
      <w:iCs/>
      <w:sz w:val="20"/>
      <w:szCs w:val="20"/>
    </w:rPr>
  </w:style>
  <w:style w:type="character" w:styleId="773">
    <w:name w:val="Quote Char"/>
    <w:basedOn w:val="752"/>
    <w:next w:val="773"/>
    <w:link w:val="772"/>
    <w:uiPriority w:val="99"/>
    <w:rPr>
      <w:i/>
      <w:iCs/>
    </w:rPr>
  </w:style>
  <w:style w:type="paragraph" w:styleId="774">
    <w:name w:val="Intense Quote"/>
    <w:basedOn w:val="742"/>
    <w:next w:val="742"/>
    <w:link w:val="77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iCs/>
      <w:sz w:val="20"/>
      <w:szCs w:val="20"/>
    </w:rPr>
  </w:style>
  <w:style w:type="character" w:styleId="775">
    <w:name w:val="Intense Quote Char"/>
    <w:basedOn w:val="752"/>
    <w:next w:val="775"/>
    <w:link w:val="774"/>
    <w:uiPriority w:val="99"/>
    <w:rPr>
      <w:i/>
      <w:iCs/>
    </w:rPr>
  </w:style>
  <w:style w:type="paragraph" w:styleId="776">
    <w:name w:val="页眉"/>
    <w:basedOn w:val="742"/>
    <w:next w:val="776"/>
    <w:link w:val="777"/>
    <w:uiPriority w:val="99"/>
    <w:pPr>
      <w:jc w:val="center"/>
      <w:tabs>
        <w:tab w:val="center" w:pos="4153" w:leader="none"/>
        <w:tab w:val="right" w:pos="8306" w:leader="none"/>
      </w:tabs>
      <w:pBdr>
        <w:bottom w:val="single" w:color="000000" w:sz="6" w:space="1"/>
      </w:pBdr>
    </w:pPr>
    <w:rPr>
      <w:sz w:val="18"/>
      <w:szCs w:val="18"/>
    </w:rPr>
  </w:style>
  <w:style w:type="character" w:styleId="777">
    <w:name w:val=" Char Char5"/>
    <w:basedOn w:val="752"/>
    <w:next w:val="777"/>
    <w:link w:val="776"/>
    <w:uiPriority w:val="99"/>
  </w:style>
  <w:style w:type="paragraph" w:styleId="778">
    <w:name w:val="页脚"/>
    <w:basedOn w:val="742"/>
    <w:next w:val="778"/>
    <w:link w:val="779"/>
    <w:uiPriority w:val="99"/>
    <w:pPr>
      <w:jc w:val="left"/>
      <w:tabs>
        <w:tab w:val="center" w:pos="4153" w:leader="none"/>
        <w:tab w:val="right" w:pos="8306" w:leader="none"/>
      </w:tabs>
    </w:pPr>
    <w:rPr>
      <w:sz w:val="18"/>
      <w:szCs w:val="18"/>
    </w:rPr>
  </w:style>
  <w:style w:type="character" w:styleId="779">
    <w:name w:val=" Char Char4"/>
    <w:next w:val="779"/>
    <w:link w:val="778"/>
    <w:uiPriority w:val="99"/>
  </w:style>
  <w:style w:type="character" w:styleId="780">
    <w:name w:val="Footer Char"/>
    <w:basedOn w:val="752"/>
    <w:next w:val="780"/>
    <w:link w:val="778"/>
    <w:uiPriority w:val="99"/>
  </w:style>
  <w:style w:type="paragraph" w:styleId="781">
    <w:name w:val="题注"/>
    <w:basedOn w:val="742"/>
    <w:next w:val="742"/>
    <w:link w:val="742"/>
    <w:uiPriority w:val="99"/>
    <w:qFormat/>
    <w:pPr>
      <w:spacing w:line="276" w:lineRule="auto"/>
    </w:pPr>
    <w:rPr>
      <w:b/>
      <w:bCs/>
      <w:color w:val="4f81bd"/>
      <w:sz w:val="18"/>
      <w:szCs w:val="18"/>
    </w:rPr>
  </w:style>
  <w:style w:type="table" w:styleId="782">
    <w:name w:val="网格型"/>
    <w:basedOn w:val="753"/>
    <w:next w:val="782"/>
    <w:link w:val="742"/>
    <w:uiPriority w:val="99"/>
    <w:rPr>
      <w:sz w:val="20"/>
      <w:szCs w:val="20"/>
    </w:rPr>
    <w:tblPr/>
  </w:style>
  <w:style w:type="table" w:styleId="783">
    <w:name w:val="Table Grid Light"/>
    <w:next w:val="783"/>
    <w:link w:val="742"/>
    <w:uiPriority w:val="99"/>
    <w:rPr>
      <w:lang w:val="en-US" w:eastAsia="zh-CN" w:bidi="ar-SA"/>
    </w:rPr>
    <w:tblPr/>
  </w:style>
  <w:style w:type="table" w:styleId="784">
    <w:name w:val="Plain Table 1"/>
    <w:next w:val="784"/>
    <w:link w:val="742"/>
    <w:uiPriority w:val="99"/>
    <w:rPr>
      <w:lang w:val="en-US" w:eastAsia="zh-CN" w:bidi="ar-SA"/>
    </w:rPr>
    <w:tblPr/>
  </w:style>
  <w:style w:type="table" w:styleId="785">
    <w:name w:val="Plain Table 2"/>
    <w:next w:val="785"/>
    <w:link w:val="742"/>
    <w:uiPriority w:val="99"/>
    <w:rPr>
      <w:lang w:val="en-US" w:eastAsia="zh-CN" w:bidi="ar-SA"/>
    </w:rPr>
    <w:tblPr/>
  </w:style>
  <w:style w:type="table" w:styleId="786">
    <w:name w:val="Plain Table 3"/>
    <w:next w:val="786"/>
    <w:link w:val="742"/>
    <w:uiPriority w:val="99"/>
    <w:rPr>
      <w:lang w:val="en-US" w:eastAsia="zh-CN" w:bidi="ar-SA"/>
    </w:rPr>
    <w:tblPr/>
  </w:style>
  <w:style w:type="table" w:styleId="787">
    <w:name w:val="Plain Table 4"/>
    <w:next w:val="787"/>
    <w:link w:val="742"/>
    <w:uiPriority w:val="99"/>
    <w:rPr>
      <w:lang w:val="en-US" w:eastAsia="zh-CN" w:bidi="ar-SA"/>
    </w:rPr>
    <w:tblPr/>
  </w:style>
  <w:style w:type="table" w:styleId="788">
    <w:name w:val="Plain Table 5"/>
    <w:next w:val="788"/>
    <w:link w:val="742"/>
    <w:uiPriority w:val="99"/>
    <w:rPr>
      <w:lang w:val="en-US" w:eastAsia="zh-CN" w:bidi="ar-SA"/>
    </w:rPr>
    <w:tblPr/>
  </w:style>
  <w:style w:type="table" w:styleId="789">
    <w:name w:val="Grid Table 1 Light"/>
    <w:next w:val="789"/>
    <w:link w:val="742"/>
    <w:uiPriority w:val="99"/>
    <w:rPr>
      <w:lang w:val="en-US" w:eastAsia="zh-CN" w:bidi="ar-SA"/>
    </w:rPr>
    <w:tblPr/>
  </w:style>
  <w:style w:type="table" w:styleId="790">
    <w:name w:val="Grid Table 1 Light - Accent 1"/>
    <w:next w:val="790"/>
    <w:link w:val="742"/>
    <w:uiPriority w:val="99"/>
    <w:rPr>
      <w:lang w:val="en-US" w:eastAsia="zh-CN" w:bidi="ar-SA"/>
    </w:rPr>
    <w:tblPr/>
  </w:style>
  <w:style w:type="table" w:styleId="791">
    <w:name w:val="Grid Table 1 Light - Accent 2"/>
    <w:next w:val="791"/>
    <w:link w:val="742"/>
    <w:uiPriority w:val="99"/>
    <w:rPr>
      <w:lang w:val="en-US" w:eastAsia="zh-CN" w:bidi="ar-SA"/>
    </w:rPr>
    <w:tblPr/>
  </w:style>
  <w:style w:type="table" w:styleId="792">
    <w:name w:val="Grid Table 1 Light - Accent 3"/>
    <w:next w:val="792"/>
    <w:link w:val="742"/>
    <w:uiPriority w:val="99"/>
    <w:rPr>
      <w:lang w:val="en-US" w:eastAsia="zh-CN" w:bidi="ar-SA"/>
    </w:rPr>
    <w:tblPr/>
  </w:style>
  <w:style w:type="table" w:styleId="793">
    <w:name w:val="Grid Table 1 Light - Accent 4"/>
    <w:next w:val="793"/>
    <w:link w:val="742"/>
    <w:uiPriority w:val="99"/>
    <w:rPr>
      <w:lang w:val="en-US" w:eastAsia="zh-CN" w:bidi="ar-SA"/>
    </w:rPr>
    <w:tblPr/>
  </w:style>
  <w:style w:type="table" w:styleId="794">
    <w:name w:val="Grid Table 1 Light - Accent 5"/>
    <w:next w:val="794"/>
    <w:link w:val="742"/>
    <w:uiPriority w:val="99"/>
    <w:rPr>
      <w:lang w:val="en-US" w:eastAsia="zh-CN" w:bidi="ar-SA"/>
    </w:rPr>
    <w:tblPr/>
  </w:style>
  <w:style w:type="table" w:styleId="795">
    <w:name w:val="Grid Table 1 Light - Accent 6"/>
    <w:next w:val="795"/>
    <w:link w:val="742"/>
    <w:uiPriority w:val="99"/>
    <w:rPr>
      <w:lang w:val="en-US" w:eastAsia="zh-CN" w:bidi="ar-SA"/>
    </w:rPr>
    <w:tblPr/>
  </w:style>
  <w:style w:type="table" w:styleId="796">
    <w:name w:val="Grid Table 2"/>
    <w:next w:val="796"/>
    <w:link w:val="742"/>
    <w:uiPriority w:val="99"/>
    <w:rPr>
      <w:lang w:val="en-US" w:eastAsia="zh-CN" w:bidi="ar-SA"/>
    </w:rPr>
    <w:tblPr/>
  </w:style>
  <w:style w:type="table" w:styleId="797">
    <w:name w:val="Grid Table 2 - Accent 1"/>
    <w:next w:val="797"/>
    <w:link w:val="742"/>
    <w:uiPriority w:val="99"/>
    <w:rPr>
      <w:lang w:val="en-US" w:eastAsia="zh-CN" w:bidi="ar-SA"/>
    </w:rPr>
    <w:tblPr/>
  </w:style>
  <w:style w:type="table" w:styleId="798">
    <w:name w:val="Grid Table 2 - Accent 2"/>
    <w:next w:val="798"/>
    <w:link w:val="742"/>
    <w:uiPriority w:val="99"/>
    <w:rPr>
      <w:lang w:val="en-US" w:eastAsia="zh-CN" w:bidi="ar-SA"/>
    </w:rPr>
    <w:tblPr/>
  </w:style>
  <w:style w:type="table" w:styleId="799">
    <w:name w:val="Grid Table 2 - Accent 3"/>
    <w:next w:val="799"/>
    <w:link w:val="742"/>
    <w:uiPriority w:val="99"/>
    <w:rPr>
      <w:lang w:val="en-US" w:eastAsia="zh-CN" w:bidi="ar-SA"/>
    </w:rPr>
    <w:tblPr/>
  </w:style>
  <w:style w:type="table" w:styleId="800">
    <w:name w:val="Grid Table 2 - Accent 4"/>
    <w:next w:val="800"/>
    <w:link w:val="742"/>
    <w:uiPriority w:val="99"/>
    <w:rPr>
      <w:lang w:val="en-US" w:eastAsia="zh-CN" w:bidi="ar-SA"/>
    </w:rPr>
    <w:tblPr/>
  </w:style>
  <w:style w:type="table" w:styleId="801">
    <w:name w:val="Grid Table 2 - Accent 5"/>
    <w:next w:val="801"/>
    <w:link w:val="742"/>
    <w:uiPriority w:val="99"/>
    <w:rPr>
      <w:lang w:val="en-US" w:eastAsia="zh-CN" w:bidi="ar-SA"/>
    </w:rPr>
    <w:tblPr/>
  </w:style>
  <w:style w:type="table" w:styleId="802">
    <w:name w:val="Grid Table 2 - Accent 6"/>
    <w:next w:val="802"/>
    <w:link w:val="742"/>
    <w:uiPriority w:val="99"/>
    <w:rPr>
      <w:lang w:val="en-US" w:eastAsia="zh-CN" w:bidi="ar-SA"/>
    </w:rPr>
    <w:tblPr/>
  </w:style>
  <w:style w:type="table" w:styleId="803">
    <w:name w:val="Grid Table 3"/>
    <w:next w:val="803"/>
    <w:link w:val="742"/>
    <w:uiPriority w:val="99"/>
    <w:rPr>
      <w:lang w:val="en-US" w:eastAsia="zh-CN" w:bidi="ar-SA"/>
    </w:rPr>
    <w:tblPr/>
  </w:style>
  <w:style w:type="table" w:styleId="804">
    <w:name w:val="Grid Table 3 - Accent 1"/>
    <w:next w:val="804"/>
    <w:link w:val="742"/>
    <w:uiPriority w:val="99"/>
    <w:rPr>
      <w:lang w:val="en-US" w:eastAsia="zh-CN" w:bidi="ar-SA"/>
    </w:rPr>
    <w:tblPr/>
  </w:style>
  <w:style w:type="table" w:styleId="805">
    <w:name w:val="Grid Table 3 - Accent 2"/>
    <w:next w:val="805"/>
    <w:link w:val="742"/>
    <w:uiPriority w:val="99"/>
    <w:rPr>
      <w:lang w:val="en-US" w:eastAsia="zh-CN" w:bidi="ar-SA"/>
    </w:rPr>
    <w:tblPr/>
  </w:style>
  <w:style w:type="table" w:styleId="806">
    <w:name w:val="Grid Table 3 - Accent 3"/>
    <w:next w:val="806"/>
    <w:link w:val="742"/>
    <w:uiPriority w:val="99"/>
    <w:rPr>
      <w:lang w:val="en-US" w:eastAsia="zh-CN" w:bidi="ar-SA"/>
    </w:rPr>
    <w:tblPr/>
  </w:style>
  <w:style w:type="table" w:styleId="807">
    <w:name w:val="Grid Table 3 - Accent 4"/>
    <w:next w:val="807"/>
    <w:link w:val="742"/>
    <w:uiPriority w:val="99"/>
    <w:rPr>
      <w:lang w:val="en-US" w:eastAsia="zh-CN" w:bidi="ar-SA"/>
    </w:rPr>
    <w:tblPr/>
  </w:style>
  <w:style w:type="table" w:styleId="808">
    <w:name w:val="Grid Table 3 - Accent 5"/>
    <w:next w:val="808"/>
    <w:link w:val="742"/>
    <w:uiPriority w:val="99"/>
    <w:rPr>
      <w:lang w:val="en-US" w:eastAsia="zh-CN" w:bidi="ar-SA"/>
    </w:rPr>
    <w:tblPr/>
  </w:style>
  <w:style w:type="table" w:styleId="809">
    <w:name w:val="Grid Table 3 - Accent 6"/>
    <w:next w:val="809"/>
    <w:link w:val="742"/>
    <w:uiPriority w:val="99"/>
    <w:rPr>
      <w:lang w:val="en-US" w:eastAsia="zh-CN" w:bidi="ar-SA"/>
    </w:rPr>
    <w:tblPr/>
  </w:style>
  <w:style w:type="table" w:styleId="810">
    <w:name w:val="Grid Table 4"/>
    <w:next w:val="810"/>
    <w:link w:val="742"/>
    <w:uiPriority w:val="99"/>
    <w:rPr>
      <w:lang w:val="en-US" w:eastAsia="zh-CN" w:bidi="ar-SA"/>
    </w:rPr>
    <w:tblPr/>
  </w:style>
  <w:style w:type="table" w:styleId="811">
    <w:name w:val="Grid Table 4 - Accent 1"/>
    <w:next w:val="811"/>
    <w:link w:val="742"/>
    <w:uiPriority w:val="99"/>
    <w:rPr>
      <w:lang w:val="en-US" w:eastAsia="zh-CN" w:bidi="ar-SA"/>
    </w:rPr>
    <w:tblPr/>
  </w:style>
  <w:style w:type="table" w:styleId="812">
    <w:name w:val="Grid Table 4 - Accent 2"/>
    <w:next w:val="812"/>
    <w:link w:val="742"/>
    <w:uiPriority w:val="99"/>
    <w:rPr>
      <w:lang w:val="en-US" w:eastAsia="zh-CN" w:bidi="ar-SA"/>
    </w:rPr>
    <w:tblPr/>
  </w:style>
  <w:style w:type="table" w:styleId="813">
    <w:name w:val="Grid Table 4 - Accent 3"/>
    <w:next w:val="813"/>
    <w:link w:val="742"/>
    <w:uiPriority w:val="99"/>
    <w:rPr>
      <w:lang w:val="en-US" w:eastAsia="zh-CN" w:bidi="ar-SA"/>
    </w:rPr>
    <w:tblPr/>
  </w:style>
  <w:style w:type="table" w:styleId="814">
    <w:name w:val="Grid Table 4 - Accent 4"/>
    <w:next w:val="814"/>
    <w:link w:val="742"/>
    <w:uiPriority w:val="99"/>
    <w:rPr>
      <w:lang w:val="en-US" w:eastAsia="zh-CN" w:bidi="ar-SA"/>
    </w:rPr>
    <w:tblPr/>
  </w:style>
  <w:style w:type="table" w:styleId="815">
    <w:name w:val="Grid Table 4 - Accent 5"/>
    <w:next w:val="815"/>
    <w:link w:val="742"/>
    <w:uiPriority w:val="99"/>
    <w:rPr>
      <w:lang w:val="en-US" w:eastAsia="zh-CN" w:bidi="ar-SA"/>
    </w:rPr>
    <w:tblPr/>
  </w:style>
  <w:style w:type="table" w:styleId="816">
    <w:name w:val="Grid Table 4 - Accent 6"/>
    <w:next w:val="816"/>
    <w:link w:val="742"/>
    <w:uiPriority w:val="99"/>
    <w:rPr>
      <w:lang w:val="en-US" w:eastAsia="zh-CN" w:bidi="ar-SA"/>
    </w:rPr>
    <w:tblPr/>
  </w:style>
  <w:style w:type="table" w:styleId="817">
    <w:name w:val="Grid Table 5 Dark"/>
    <w:next w:val="817"/>
    <w:link w:val="742"/>
    <w:uiPriority w:val="99"/>
    <w:rPr>
      <w:lang w:val="en-US" w:eastAsia="zh-CN" w:bidi="ar-SA"/>
    </w:rPr>
    <w:tblPr/>
  </w:style>
  <w:style w:type="table" w:styleId="818">
    <w:name w:val="Grid Table 5 Dark- Accent 1"/>
    <w:next w:val="818"/>
    <w:link w:val="742"/>
    <w:uiPriority w:val="99"/>
    <w:rPr>
      <w:lang w:val="en-US" w:eastAsia="zh-CN" w:bidi="ar-SA"/>
    </w:rPr>
    <w:tblPr/>
  </w:style>
  <w:style w:type="table" w:styleId="819">
    <w:name w:val="Grid Table 5 Dark - Accent 2"/>
    <w:next w:val="819"/>
    <w:link w:val="742"/>
    <w:uiPriority w:val="99"/>
    <w:rPr>
      <w:lang w:val="en-US" w:eastAsia="zh-CN" w:bidi="ar-SA"/>
    </w:rPr>
    <w:tblPr/>
  </w:style>
  <w:style w:type="table" w:styleId="820">
    <w:name w:val="Grid Table 5 Dark - Accent 3"/>
    <w:next w:val="820"/>
    <w:link w:val="742"/>
    <w:uiPriority w:val="99"/>
    <w:rPr>
      <w:lang w:val="en-US" w:eastAsia="zh-CN" w:bidi="ar-SA"/>
    </w:rPr>
    <w:tblPr/>
  </w:style>
  <w:style w:type="table" w:styleId="821">
    <w:name w:val="Grid Table 5 Dark- Accent 4"/>
    <w:next w:val="821"/>
    <w:link w:val="742"/>
    <w:uiPriority w:val="99"/>
    <w:rPr>
      <w:lang w:val="en-US" w:eastAsia="zh-CN" w:bidi="ar-SA"/>
    </w:rPr>
    <w:tblPr/>
  </w:style>
  <w:style w:type="table" w:styleId="822">
    <w:name w:val="Grid Table 5 Dark - Accent 5"/>
    <w:next w:val="822"/>
    <w:link w:val="742"/>
    <w:uiPriority w:val="99"/>
    <w:rPr>
      <w:lang w:val="en-US" w:eastAsia="zh-CN" w:bidi="ar-SA"/>
    </w:rPr>
    <w:tblPr/>
  </w:style>
  <w:style w:type="table" w:styleId="823">
    <w:name w:val="Grid Table 5 Dark - Accent 6"/>
    <w:next w:val="823"/>
    <w:link w:val="742"/>
    <w:uiPriority w:val="99"/>
    <w:rPr>
      <w:lang w:val="en-US" w:eastAsia="zh-CN" w:bidi="ar-SA"/>
    </w:rPr>
    <w:tblPr/>
  </w:style>
  <w:style w:type="table" w:styleId="824">
    <w:name w:val="Grid Table 6 Colorful"/>
    <w:next w:val="824"/>
    <w:link w:val="742"/>
    <w:uiPriority w:val="99"/>
    <w:rPr>
      <w:lang w:val="en-US" w:eastAsia="zh-CN" w:bidi="ar-SA"/>
    </w:rPr>
    <w:tblPr/>
  </w:style>
  <w:style w:type="table" w:styleId="825">
    <w:name w:val="Grid Table 6 Colorful - Accent 1"/>
    <w:next w:val="825"/>
    <w:link w:val="742"/>
    <w:uiPriority w:val="99"/>
    <w:rPr>
      <w:lang w:val="en-US" w:eastAsia="zh-CN" w:bidi="ar-SA"/>
    </w:rPr>
    <w:tblPr/>
  </w:style>
  <w:style w:type="table" w:styleId="826">
    <w:name w:val="Grid Table 6 Colorful - Accent 2"/>
    <w:next w:val="826"/>
    <w:link w:val="742"/>
    <w:uiPriority w:val="99"/>
    <w:rPr>
      <w:lang w:val="en-US" w:eastAsia="zh-CN" w:bidi="ar-SA"/>
    </w:rPr>
    <w:tblPr/>
  </w:style>
  <w:style w:type="table" w:styleId="827">
    <w:name w:val="Grid Table 6 Colorful - Accent 3"/>
    <w:next w:val="827"/>
    <w:link w:val="742"/>
    <w:uiPriority w:val="99"/>
    <w:rPr>
      <w:lang w:val="en-US" w:eastAsia="zh-CN" w:bidi="ar-SA"/>
    </w:rPr>
    <w:tblPr/>
  </w:style>
  <w:style w:type="table" w:styleId="828">
    <w:name w:val="Grid Table 6 Colorful - Accent 4"/>
    <w:next w:val="828"/>
    <w:link w:val="742"/>
    <w:uiPriority w:val="99"/>
    <w:rPr>
      <w:lang w:val="en-US" w:eastAsia="zh-CN" w:bidi="ar-SA"/>
    </w:rPr>
    <w:tblPr/>
  </w:style>
  <w:style w:type="table" w:styleId="829">
    <w:name w:val="Grid Table 6 Colorful - Accent 5"/>
    <w:next w:val="829"/>
    <w:link w:val="742"/>
    <w:uiPriority w:val="99"/>
    <w:rPr>
      <w:lang w:val="en-US" w:eastAsia="zh-CN" w:bidi="ar-SA"/>
    </w:rPr>
    <w:tblPr/>
  </w:style>
  <w:style w:type="table" w:styleId="830">
    <w:name w:val="Grid Table 6 Colorful - Accent 6"/>
    <w:next w:val="830"/>
    <w:link w:val="742"/>
    <w:uiPriority w:val="99"/>
    <w:rPr>
      <w:lang w:val="en-US" w:eastAsia="zh-CN" w:bidi="ar-SA"/>
    </w:rPr>
    <w:tblPr/>
  </w:style>
  <w:style w:type="table" w:styleId="831">
    <w:name w:val="Grid Table 7 Colorful"/>
    <w:next w:val="831"/>
    <w:link w:val="742"/>
    <w:uiPriority w:val="99"/>
    <w:rPr>
      <w:lang w:val="en-US" w:eastAsia="zh-CN" w:bidi="ar-SA"/>
    </w:rPr>
    <w:tblPr/>
  </w:style>
  <w:style w:type="table" w:styleId="832">
    <w:name w:val="Grid Table 7 Colorful - Accent 1"/>
    <w:next w:val="832"/>
    <w:link w:val="742"/>
    <w:uiPriority w:val="99"/>
    <w:rPr>
      <w:lang w:val="en-US" w:eastAsia="zh-CN" w:bidi="ar-SA"/>
    </w:rPr>
    <w:tblPr/>
  </w:style>
  <w:style w:type="table" w:styleId="833">
    <w:name w:val="Grid Table 7 Colorful - Accent 2"/>
    <w:next w:val="833"/>
    <w:link w:val="742"/>
    <w:uiPriority w:val="99"/>
    <w:rPr>
      <w:lang w:val="en-US" w:eastAsia="zh-CN" w:bidi="ar-SA"/>
    </w:rPr>
    <w:tblPr/>
  </w:style>
  <w:style w:type="table" w:styleId="834">
    <w:name w:val="Grid Table 7 Colorful - Accent 3"/>
    <w:next w:val="834"/>
    <w:link w:val="742"/>
    <w:uiPriority w:val="99"/>
    <w:rPr>
      <w:lang w:val="en-US" w:eastAsia="zh-CN" w:bidi="ar-SA"/>
    </w:rPr>
    <w:tblPr/>
  </w:style>
  <w:style w:type="table" w:styleId="835">
    <w:name w:val="Grid Table 7 Colorful - Accent 4"/>
    <w:next w:val="835"/>
    <w:link w:val="742"/>
    <w:uiPriority w:val="99"/>
    <w:rPr>
      <w:lang w:val="en-US" w:eastAsia="zh-CN" w:bidi="ar-SA"/>
    </w:rPr>
    <w:tblPr/>
  </w:style>
  <w:style w:type="table" w:styleId="836">
    <w:name w:val="Grid Table 7 Colorful - Accent 5"/>
    <w:next w:val="836"/>
    <w:link w:val="742"/>
    <w:uiPriority w:val="99"/>
    <w:rPr>
      <w:lang w:val="en-US" w:eastAsia="zh-CN" w:bidi="ar-SA"/>
    </w:rPr>
    <w:tblPr/>
  </w:style>
  <w:style w:type="table" w:styleId="837">
    <w:name w:val="Grid Table 7 Colorful - Accent 6"/>
    <w:next w:val="837"/>
    <w:link w:val="742"/>
    <w:uiPriority w:val="99"/>
    <w:rPr>
      <w:lang w:val="en-US" w:eastAsia="zh-CN" w:bidi="ar-SA"/>
    </w:rPr>
    <w:tblPr/>
  </w:style>
  <w:style w:type="table" w:styleId="838">
    <w:name w:val="List Table 1 Light"/>
    <w:next w:val="838"/>
    <w:link w:val="742"/>
    <w:uiPriority w:val="99"/>
    <w:rPr>
      <w:lang w:val="en-US" w:eastAsia="zh-CN" w:bidi="ar-SA"/>
    </w:rPr>
    <w:tblPr/>
  </w:style>
  <w:style w:type="table" w:styleId="839">
    <w:name w:val="List Table 1 Light - Accent 1"/>
    <w:next w:val="839"/>
    <w:link w:val="742"/>
    <w:uiPriority w:val="99"/>
    <w:rPr>
      <w:lang w:val="en-US" w:eastAsia="zh-CN" w:bidi="ar-SA"/>
    </w:rPr>
    <w:tblPr/>
  </w:style>
  <w:style w:type="table" w:styleId="840">
    <w:name w:val="List Table 1 Light - Accent 2"/>
    <w:next w:val="840"/>
    <w:link w:val="742"/>
    <w:uiPriority w:val="99"/>
    <w:rPr>
      <w:lang w:val="en-US" w:eastAsia="zh-CN" w:bidi="ar-SA"/>
    </w:rPr>
    <w:tblPr/>
  </w:style>
  <w:style w:type="table" w:styleId="841">
    <w:name w:val="List Table 1 Light - Accent 3"/>
    <w:next w:val="841"/>
    <w:link w:val="742"/>
    <w:uiPriority w:val="99"/>
    <w:rPr>
      <w:lang w:val="en-US" w:eastAsia="zh-CN" w:bidi="ar-SA"/>
    </w:rPr>
    <w:tblPr/>
  </w:style>
  <w:style w:type="table" w:styleId="842">
    <w:name w:val="List Table 1 Light - Accent 4"/>
    <w:next w:val="842"/>
    <w:link w:val="742"/>
    <w:uiPriority w:val="99"/>
    <w:rPr>
      <w:lang w:val="en-US" w:eastAsia="zh-CN" w:bidi="ar-SA"/>
    </w:rPr>
    <w:tblPr/>
  </w:style>
  <w:style w:type="table" w:styleId="843">
    <w:name w:val="List Table 1 Light - Accent 5"/>
    <w:next w:val="843"/>
    <w:link w:val="742"/>
    <w:uiPriority w:val="99"/>
    <w:rPr>
      <w:lang w:val="en-US" w:eastAsia="zh-CN" w:bidi="ar-SA"/>
    </w:rPr>
    <w:tblPr/>
  </w:style>
  <w:style w:type="table" w:styleId="844">
    <w:name w:val="List Table 1 Light - Accent 6"/>
    <w:next w:val="844"/>
    <w:link w:val="742"/>
    <w:uiPriority w:val="99"/>
    <w:rPr>
      <w:lang w:val="en-US" w:eastAsia="zh-CN" w:bidi="ar-SA"/>
    </w:rPr>
    <w:tblPr/>
  </w:style>
  <w:style w:type="table" w:styleId="845">
    <w:name w:val="List Table 2"/>
    <w:next w:val="845"/>
    <w:link w:val="742"/>
    <w:uiPriority w:val="99"/>
    <w:rPr>
      <w:lang w:val="en-US" w:eastAsia="zh-CN" w:bidi="ar-SA"/>
    </w:rPr>
    <w:tblPr/>
  </w:style>
  <w:style w:type="table" w:styleId="846">
    <w:name w:val="List Table 2 - Accent 1"/>
    <w:next w:val="846"/>
    <w:link w:val="742"/>
    <w:uiPriority w:val="99"/>
    <w:rPr>
      <w:lang w:val="en-US" w:eastAsia="zh-CN" w:bidi="ar-SA"/>
    </w:rPr>
    <w:tblPr/>
  </w:style>
  <w:style w:type="table" w:styleId="847">
    <w:name w:val="List Table 2 - Accent 2"/>
    <w:next w:val="847"/>
    <w:link w:val="742"/>
    <w:uiPriority w:val="99"/>
    <w:rPr>
      <w:lang w:val="en-US" w:eastAsia="zh-CN" w:bidi="ar-SA"/>
    </w:rPr>
    <w:tblPr/>
  </w:style>
  <w:style w:type="table" w:styleId="848">
    <w:name w:val="List Table 2 - Accent 3"/>
    <w:next w:val="848"/>
    <w:link w:val="742"/>
    <w:uiPriority w:val="99"/>
    <w:rPr>
      <w:lang w:val="en-US" w:eastAsia="zh-CN" w:bidi="ar-SA"/>
    </w:rPr>
    <w:tblPr/>
  </w:style>
  <w:style w:type="table" w:styleId="849">
    <w:name w:val="List Table 2 - Accent 4"/>
    <w:next w:val="849"/>
    <w:link w:val="742"/>
    <w:uiPriority w:val="99"/>
    <w:rPr>
      <w:lang w:val="en-US" w:eastAsia="zh-CN" w:bidi="ar-SA"/>
    </w:rPr>
    <w:tblPr/>
  </w:style>
  <w:style w:type="table" w:styleId="850">
    <w:name w:val="List Table 2 - Accent 5"/>
    <w:next w:val="850"/>
    <w:link w:val="742"/>
    <w:uiPriority w:val="99"/>
    <w:rPr>
      <w:lang w:val="en-US" w:eastAsia="zh-CN" w:bidi="ar-SA"/>
    </w:rPr>
    <w:tblPr/>
  </w:style>
  <w:style w:type="table" w:styleId="851">
    <w:name w:val="List Table 2 - Accent 6"/>
    <w:next w:val="851"/>
    <w:link w:val="742"/>
    <w:uiPriority w:val="99"/>
    <w:rPr>
      <w:lang w:val="en-US" w:eastAsia="zh-CN" w:bidi="ar-SA"/>
    </w:rPr>
    <w:tblPr/>
  </w:style>
  <w:style w:type="table" w:styleId="852">
    <w:name w:val="List Table 3"/>
    <w:next w:val="852"/>
    <w:link w:val="742"/>
    <w:uiPriority w:val="99"/>
    <w:rPr>
      <w:lang w:val="en-US" w:eastAsia="zh-CN" w:bidi="ar-SA"/>
    </w:rPr>
    <w:tblPr/>
  </w:style>
  <w:style w:type="table" w:styleId="853">
    <w:name w:val="List Table 3 - Accent 1"/>
    <w:next w:val="853"/>
    <w:link w:val="742"/>
    <w:uiPriority w:val="99"/>
    <w:rPr>
      <w:lang w:val="en-US" w:eastAsia="zh-CN" w:bidi="ar-SA"/>
    </w:rPr>
    <w:tblPr/>
  </w:style>
  <w:style w:type="table" w:styleId="854">
    <w:name w:val="List Table 3 - Accent 2"/>
    <w:next w:val="854"/>
    <w:link w:val="742"/>
    <w:uiPriority w:val="99"/>
    <w:rPr>
      <w:lang w:val="en-US" w:eastAsia="zh-CN" w:bidi="ar-SA"/>
    </w:rPr>
    <w:tblPr/>
  </w:style>
  <w:style w:type="table" w:styleId="855">
    <w:name w:val="List Table 3 - Accent 3"/>
    <w:next w:val="855"/>
    <w:link w:val="742"/>
    <w:uiPriority w:val="99"/>
    <w:rPr>
      <w:lang w:val="en-US" w:eastAsia="zh-CN" w:bidi="ar-SA"/>
    </w:rPr>
    <w:tblPr/>
  </w:style>
  <w:style w:type="table" w:styleId="856">
    <w:name w:val="List Table 3 - Accent 4"/>
    <w:next w:val="856"/>
    <w:link w:val="742"/>
    <w:uiPriority w:val="99"/>
    <w:rPr>
      <w:lang w:val="en-US" w:eastAsia="zh-CN" w:bidi="ar-SA"/>
    </w:rPr>
    <w:tblPr/>
  </w:style>
  <w:style w:type="table" w:styleId="857">
    <w:name w:val="List Table 3 - Accent 5"/>
    <w:next w:val="857"/>
    <w:link w:val="742"/>
    <w:uiPriority w:val="99"/>
    <w:rPr>
      <w:lang w:val="en-US" w:eastAsia="zh-CN" w:bidi="ar-SA"/>
    </w:rPr>
    <w:tblPr/>
  </w:style>
  <w:style w:type="table" w:styleId="858">
    <w:name w:val="List Table 3 - Accent 6"/>
    <w:next w:val="858"/>
    <w:link w:val="742"/>
    <w:uiPriority w:val="99"/>
    <w:rPr>
      <w:lang w:val="en-US" w:eastAsia="zh-CN" w:bidi="ar-SA"/>
    </w:rPr>
    <w:tblPr/>
  </w:style>
  <w:style w:type="table" w:styleId="859">
    <w:name w:val="List Table 4"/>
    <w:next w:val="859"/>
    <w:link w:val="742"/>
    <w:uiPriority w:val="99"/>
    <w:rPr>
      <w:lang w:val="en-US" w:eastAsia="zh-CN" w:bidi="ar-SA"/>
    </w:rPr>
    <w:tblPr/>
  </w:style>
  <w:style w:type="table" w:styleId="860">
    <w:name w:val="List Table 4 - Accent 1"/>
    <w:next w:val="860"/>
    <w:link w:val="742"/>
    <w:uiPriority w:val="99"/>
    <w:rPr>
      <w:lang w:val="en-US" w:eastAsia="zh-CN" w:bidi="ar-SA"/>
    </w:rPr>
    <w:tblPr/>
  </w:style>
  <w:style w:type="table" w:styleId="861">
    <w:name w:val="List Table 4 - Accent 2"/>
    <w:next w:val="861"/>
    <w:link w:val="742"/>
    <w:uiPriority w:val="99"/>
    <w:rPr>
      <w:lang w:val="en-US" w:eastAsia="zh-CN" w:bidi="ar-SA"/>
    </w:rPr>
    <w:tblPr/>
  </w:style>
  <w:style w:type="table" w:styleId="862">
    <w:name w:val="List Table 4 - Accent 3"/>
    <w:next w:val="862"/>
    <w:link w:val="742"/>
    <w:uiPriority w:val="99"/>
    <w:rPr>
      <w:lang w:val="en-US" w:eastAsia="zh-CN" w:bidi="ar-SA"/>
    </w:rPr>
    <w:tblPr/>
  </w:style>
  <w:style w:type="table" w:styleId="863">
    <w:name w:val="List Table 4 - Accent 4"/>
    <w:next w:val="863"/>
    <w:link w:val="742"/>
    <w:uiPriority w:val="99"/>
    <w:rPr>
      <w:lang w:val="en-US" w:eastAsia="zh-CN" w:bidi="ar-SA"/>
    </w:rPr>
    <w:tblPr/>
  </w:style>
  <w:style w:type="table" w:styleId="864">
    <w:name w:val="List Table 4 - Accent 5"/>
    <w:next w:val="864"/>
    <w:link w:val="742"/>
    <w:uiPriority w:val="99"/>
    <w:rPr>
      <w:lang w:val="en-US" w:eastAsia="zh-CN" w:bidi="ar-SA"/>
    </w:rPr>
    <w:tblPr/>
  </w:style>
  <w:style w:type="table" w:styleId="865">
    <w:name w:val="List Table 4 - Accent 6"/>
    <w:next w:val="865"/>
    <w:link w:val="742"/>
    <w:uiPriority w:val="99"/>
    <w:rPr>
      <w:lang w:val="en-US" w:eastAsia="zh-CN" w:bidi="ar-SA"/>
    </w:rPr>
    <w:tblPr/>
  </w:style>
  <w:style w:type="table" w:styleId="866">
    <w:name w:val="List Table 5 Dark"/>
    <w:next w:val="866"/>
    <w:link w:val="742"/>
    <w:uiPriority w:val="99"/>
    <w:rPr>
      <w:lang w:val="en-US" w:eastAsia="zh-CN" w:bidi="ar-SA"/>
    </w:rPr>
    <w:tblPr/>
  </w:style>
  <w:style w:type="table" w:styleId="867">
    <w:name w:val="List Table 5 Dark - Accent 1"/>
    <w:next w:val="867"/>
    <w:link w:val="742"/>
    <w:uiPriority w:val="99"/>
    <w:rPr>
      <w:lang w:val="en-US" w:eastAsia="zh-CN" w:bidi="ar-SA"/>
    </w:rPr>
    <w:tblPr/>
  </w:style>
  <w:style w:type="table" w:styleId="868">
    <w:name w:val="List Table 5 Dark - Accent 2"/>
    <w:next w:val="868"/>
    <w:link w:val="742"/>
    <w:uiPriority w:val="99"/>
    <w:rPr>
      <w:lang w:val="en-US" w:eastAsia="zh-CN" w:bidi="ar-SA"/>
    </w:rPr>
    <w:tblPr/>
  </w:style>
  <w:style w:type="table" w:styleId="869">
    <w:name w:val="List Table 5 Dark - Accent 3"/>
    <w:next w:val="869"/>
    <w:link w:val="742"/>
    <w:uiPriority w:val="99"/>
    <w:rPr>
      <w:lang w:val="en-US" w:eastAsia="zh-CN" w:bidi="ar-SA"/>
    </w:rPr>
    <w:tblPr/>
  </w:style>
  <w:style w:type="table" w:styleId="870">
    <w:name w:val="List Table 5 Dark - Accent 4"/>
    <w:next w:val="870"/>
    <w:link w:val="742"/>
    <w:uiPriority w:val="99"/>
    <w:rPr>
      <w:lang w:val="en-US" w:eastAsia="zh-CN" w:bidi="ar-SA"/>
    </w:rPr>
    <w:tblPr/>
  </w:style>
  <w:style w:type="table" w:styleId="871">
    <w:name w:val="List Table 5 Dark - Accent 5"/>
    <w:next w:val="871"/>
    <w:link w:val="742"/>
    <w:uiPriority w:val="99"/>
    <w:rPr>
      <w:lang w:val="en-US" w:eastAsia="zh-CN" w:bidi="ar-SA"/>
    </w:rPr>
    <w:tblPr/>
  </w:style>
  <w:style w:type="table" w:styleId="872">
    <w:name w:val="List Table 5 Dark - Accent 6"/>
    <w:next w:val="872"/>
    <w:link w:val="742"/>
    <w:uiPriority w:val="99"/>
    <w:rPr>
      <w:lang w:val="en-US" w:eastAsia="zh-CN" w:bidi="ar-SA"/>
    </w:rPr>
    <w:tblPr/>
  </w:style>
  <w:style w:type="table" w:styleId="873">
    <w:name w:val="List Table 6 Colorful"/>
    <w:next w:val="873"/>
    <w:link w:val="742"/>
    <w:uiPriority w:val="99"/>
    <w:rPr>
      <w:lang w:val="en-US" w:eastAsia="zh-CN" w:bidi="ar-SA"/>
    </w:rPr>
    <w:tblPr/>
  </w:style>
  <w:style w:type="table" w:styleId="874">
    <w:name w:val="List Table 6 Colorful - Accent 1"/>
    <w:next w:val="874"/>
    <w:link w:val="742"/>
    <w:uiPriority w:val="99"/>
    <w:rPr>
      <w:lang w:val="en-US" w:eastAsia="zh-CN" w:bidi="ar-SA"/>
    </w:rPr>
    <w:tblPr/>
  </w:style>
  <w:style w:type="table" w:styleId="875">
    <w:name w:val="List Table 6 Colorful - Accent 2"/>
    <w:next w:val="875"/>
    <w:link w:val="742"/>
    <w:uiPriority w:val="99"/>
    <w:rPr>
      <w:lang w:val="en-US" w:eastAsia="zh-CN" w:bidi="ar-SA"/>
    </w:rPr>
    <w:tblPr/>
  </w:style>
  <w:style w:type="table" w:styleId="876">
    <w:name w:val="List Table 6 Colorful - Accent 3"/>
    <w:next w:val="876"/>
    <w:link w:val="742"/>
    <w:uiPriority w:val="99"/>
    <w:rPr>
      <w:lang w:val="en-US" w:eastAsia="zh-CN" w:bidi="ar-SA"/>
    </w:rPr>
    <w:tblPr/>
  </w:style>
  <w:style w:type="table" w:styleId="877">
    <w:name w:val="List Table 6 Colorful - Accent 4"/>
    <w:next w:val="877"/>
    <w:link w:val="742"/>
    <w:uiPriority w:val="99"/>
    <w:rPr>
      <w:lang w:val="en-US" w:eastAsia="zh-CN" w:bidi="ar-SA"/>
    </w:rPr>
    <w:tblPr/>
  </w:style>
  <w:style w:type="table" w:styleId="878">
    <w:name w:val="List Table 6 Colorful - Accent 5"/>
    <w:next w:val="878"/>
    <w:link w:val="742"/>
    <w:uiPriority w:val="99"/>
    <w:rPr>
      <w:lang w:val="en-US" w:eastAsia="zh-CN" w:bidi="ar-SA"/>
    </w:rPr>
    <w:tblPr/>
  </w:style>
  <w:style w:type="table" w:styleId="879">
    <w:name w:val="List Table 6 Colorful - Accent 6"/>
    <w:next w:val="879"/>
    <w:link w:val="742"/>
    <w:uiPriority w:val="99"/>
    <w:rPr>
      <w:lang w:val="en-US" w:eastAsia="zh-CN" w:bidi="ar-SA"/>
    </w:rPr>
    <w:tblPr/>
  </w:style>
  <w:style w:type="table" w:styleId="880">
    <w:name w:val="List Table 7 Colorful"/>
    <w:next w:val="880"/>
    <w:link w:val="742"/>
    <w:uiPriority w:val="99"/>
    <w:rPr>
      <w:lang w:val="en-US" w:eastAsia="zh-CN" w:bidi="ar-SA"/>
    </w:rPr>
    <w:tblPr/>
  </w:style>
  <w:style w:type="table" w:styleId="881">
    <w:name w:val="List Table 7 Colorful - Accent 1"/>
    <w:next w:val="881"/>
    <w:link w:val="742"/>
    <w:uiPriority w:val="99"/>
    <w:rPr>
      <w:lang w:val="en-US" w:eastAsia="zh-CN" w:bidi="ar-SA"/>
    </w:rPr>
    <w:tblPr/>
  </w:style>
  <w:style w:type="table" w:styleId="882">
    <w:name w:val="List Table 7 Colorful - Accent 2"/>
    <w:next w:val="882"/>
    <w:link w:val="742"/>
    <w:uiPriority w:val="99"/>
    <w:rPr>
      <w:lang w:val="en-US" w:eastAsia="zh-CN" w:bidi="ar-SA"/>
    </w:rPr>
    <w:tblPr/>
  </w:style>
  <w:style w:type="table" w:styleId="883">
    <w:name w:val="List Table 7 Colorful - Accent 3"/>
    <w:next w:val="883"/>
    <w:link w:val="742"/>
    <w:uiPriority w:val="99"/>
    <w:rPr>
      <w:lang w:val="en-US" w:eastAsia="zh-CN" w:bidi="ar-SA"/>
    </w:rPr>
    <w:tblPr/>
  </w:style>
  <w:style w:type="table" w:styleId="884">
    <w:name w:val="List Table 7 Colorful - Accent 4"/>
    <w:next w:val="884"/>
    <w:link w:val="742"/>
    <w:uiPriority w:val="99"/>
    <w:rPr>
      <w:lang w:val="en-US" w:eastAsia="zh-CN" w:bidi="ar-SA"/>
    </w:rPr>
    <w:tblPr/>
  </w:style>
  <w:style w:type="table" w:styleId="885">
    <w:name w:val="List Table 7 Colorful - Accent 5"/>
    <w:next w:val="885"/>
    <w:link w:val="742"/>
    <w:uiPriority w:val="99"/>
    <w:rPr>
      <w:lang w:val="en-US" w:eastAsia="zh-CN" w:bidi="ar-SA"/>
    </w:rPr>
    <w:tblPr/>
  </w:style>
  <w:style w:type="table" w:styleId="886">
    <w:name w:val="List Table 7 Colorful - Accent 6"/>
    <w:next w:val="886"/>
    <w:link w:val="742"/>
    <w:uiPriority w:val="99"/>
    <w:rPr>
      <w:lang w:val="en-US" w:eastAsia="zh-CN" w:bidi="ar-SA"/>
    </w:rPr>
    <w:tblPr/>
  </w:style>
  <w:style w:type="table" w:styleId="887">
    <w:name w:val="Lined - Accent"/>
    <w:next w:val="887"/>
    <w:link w:val="742"/>
    <w:uiPriority w:val="99"/>
    <w:rPr>
      <w:color w:val="404040"/>
      <w:lang w:val="en-US" w:eastAsia="zh-CN" w:bidi="ar-SA"/>
    </w:rPr>
    <w:tblPr/>
  </w:style>
  <w:style w:type="table" w:styleId="888">
    <w:name w:val="Lined - Accent 1"/>
    <w:next w:val="888"/>
    <w:link w:val="742"/>
    <w:uiPriority w:val="99"/>
    <w:rPr>
      <w:color w:val="404040"/>
      <w:lang w:val="en-US" w:eastAsia="zh-CN" w:bidi="ar-SA"/>
    </w:rPr>
    <w:tblPr/>
  </w:style>
  <w:style w:type="table" w:styleId="889">
    <w:name w:val="Lined - Accent 2"/>
    <w:next w:val="889"/>
    <w:link w:val="742"/>
    <w:uiPriority w:val="99"/>
    <w:rPr>
      <w:color w:val="404040"/>
      <w:lang w:val="en-US" w:eastAsia="zh-CN" w:bidi="ar-SA"/>
    </w:rPr>
    <w:tblPr/>
  </w:style>
  <w:style w:type="table" w:styleId="890">
    <w:name w:val="Lined - Accent 3"/>
    <w:next w:val="890"/>
    <w:link w:val="742"/>
    <w:uiPriority w:val="99"/>
    <w:rPr>
      <w:color w:val="404040"/>
      <w:lang w:val="en-US" w:eastAsia="zh-CN" w:bidi="ar-SA"/>
    </w:rPr>
    <w:tblPr/>
  </w:style>
  <w:style w:type="table" w:styleId="891">
    <w:name w:val="Lined - Accent 4"/>
    <w:next w:val="891"/>
    <w:link w:val="742"/>
    <w:uiPriority w:val="99"/>
    <w:rPr>
      <w:color w:val="404040"/>
      <w:lang w:val="en-US" w:eastAsia="zh-CN" w:bidi="ar-SA"/>
    </w:rPr>
    <w:tblPr/>
  </w:style>
  <w:style w:type="table" w:styleId="892">
    <w:name w:val="Lined - Accent 5"/>
    <w:next w:val="892"/>
    <w:link w:val="742"/>
    <w:uiPriority w:val="99"/>
    <w:rPr>
      <w:color w:val="404040"/>
      <w:lang w:val="en-US" w:eastAsia="zh-CN" w:bidi="ar-SA"/>
    </w:rPr>
    <w:tblPr/>
  </w:style>
  <w:style w:type="table" w:styleId="893">
    <w:name w:val="Lined - Accent 6"/>
    <w:next w:val="893"/>
    <w:link w:val="742"/>
    <w:uiPriority w:val="99"/>
    <w:rPr>
      <w:color w:val="404040"/>
      <w:lang w:val="en-US" w:eastAsia="zh-CN" w:bidi="ar-SA"/>
    </w:rPr>
    <w:tblPr/>
  </w:style>
  <w:style w:type="table" w:styleId="894">
    <w:name w:val="Bordered &amp; Lined - Accent"/>
    <w:next w:val="894"/>
    <w:link w:val="742"/>
    <w:uiPriority w:val="99"/>
    <w:rPr>
      <w:color w:val="404040"/>
      <w:lang w:val="en-US" w:eastAsia="zh-CN" w:bidi="ar-SA"/>
    </w:rPr>
    <w:tblPr/>
  </w:style>
  <w:style w:type="table" w:styleId="895">
    <w:name w:val="Bordered &amp; Lined - Accent 1"/>
    <w:next w:val="895"/>
    <w:link w:val="742"/>
    <w:uiPriority w:val="99"/>
    <w:rPr>
      <w:color w:val="404040"/>
      <w:lang w:val="en-US" w:eastAsia="zh-CN" w:bidi="ar-SA"/>
    </w:rPr>
    <w:tblPr/>
  </w:style>
  <w:style w:type="table" w:styleId="896">
    <w:name w:val="Bordered &amp; Lined - Accent 2"/>
    <w:next w:val="896"/>
    <w:link w:val="742"/>
    <w:uiPriority w:val="99"/>
    <w:rPr>
      <w:color w:val="404040"/>
      <w:lang w:val="en-US" w:eastAsia="zh-CN" w:bidi="ar-SA"/>
    </w:rPr>
    <w:tblPr/>
  </w:style>
  <w:style w:type="table" w:styleId="897">
    <w:name w:val="Bordered &amp; Lined - Accent 3"/>
    <w:next w:val="897"/>
    <w:link w:val="742"/>
    <w:uiPriority w:val="99"/>
    <w:rPr>
      <w:color w:val="404040"/>
      <w:lang w:val="en-US" w:eastAsia="zh-CN" w:bidi="ar-SA"/>
    </w:rPr>
    <w:tblPr/>
  </w:style>
  <w:style w:type="table" w:styleId="898">
    <w:name w:val="Bordered &amp; Lined - Accent 4"/>
    <w:next w:val="898"/>
    <w:link w:val="742"/>
    <w:uiPriority w:val="99"/>
    <w:rPr>
      <w:color w:val="404040"/>
      <w:lang w:val="en-US" w:eastAsia="zh-CN" w:bidi="ar-SA"/>
    </w:rPr>
    <w:tblPr/>
  </w:style>
  <w:style w:type="table" w:styleId="899">
    <w:name w:val="Bordered &amp; Lined - Accent 5"/>
    <w:next w:val="899"/>
    <w:link w:val="742"/>
    <w:uiPriority w:val="99"/>
    <w:rPr>
      <w:color w:val="404040"/>
      <w:lang w:val="en-US" w:eastAsia="zh-CN" w:bidi="ar-SA"/>
    </w:rPr>
    <w:tblPr/>
  </w:style>
  <w:style w:type="table" w:styleId="900">
    <w:name w:val="Bordered &amp; Lined - Accent 6"/>
    <w:next w:val="900"/>
    <w:link w:val="742"/>
    <w:uiPriority w:val="99"/>
    <w:rPr>
      <w:color w:val="404040"/>
      <w:lang w:val="en-US" w:eastAsia="zh-CN" w:bidi="ar-SA"/>
    </w:rPr>
    <w:tblPr/>
  </w:style>
  <w:style w:type="table" w:styleId="901">
    <w:name w:val="Bordered"/>
    <w:next w:val="901"/>
    <w:link w:val="742"/>
    <w:uiPriority w:val="99"/>
    <w:rPr>
      <w:lang w:val="en-US" w:eastAsia="zh-CN" w:bidi="ar-SA"/>
    </w:rPr>
    <w:tblPr/>
  </w:style>
  <w:style w:type="table" w:styleId="902">
    <w:name w:val="Bordered - Accent 1"/>
    <w:next w:val="902"/>
    <w:link w:val="742"/>
    <w:uiPriority w:val="99"/>
    <w:rPr>
      <w:lang w:val="en-US" w:eastAsia="zh-CN" w:bidi="ar-SA"/>
    </w:rPr>
    <w:tblPr/>
  </w:style>
  <w:style w:type="table" w:styleId="903">
    <w:name w:val="Bordered - Accent 2"/>
    <w:next w:val="903"/>
    <w:link w:val="742"/>
    <w:uiPriority w:val="99"/>
    <w:rPr>
      <w:lang w:val="en-US" w:eastAsia="zh-CN" w:bidi="ar-SA"/>
    </w:rPr>
    <w:tblPr/>
  </w:style>
  <w:style w:type="table" w:styleId="904">
    <w:name w:val="Bordered - Accent 3"/>
    <w:next w:val="904"/>
    <w:link w:val="742"/>
    <w:uiPriority w:val="99"/>
    <w:rPr>
      <w:lang w:val="en-US" w:eastAsia="zh-CN" w:bidi="ar-SA"/>
    </w:rPr>
    <w:tblPr/>
  </w:style>
  <w:style w:type="table" w:styleId="905">
    <w:name w:val="Bordered - Accent 4"/>
    <w:next w:val="905"/>
    <w:link w:val="742"/>
    <w:uiPriority w:val="99"/>
    <w:rPr>
      <w:lang w:val="en-US" w:eastAsia="zh-CN" w:bidi="ar-SA"/>
    </w:rPr>
    <w:tblPr/>
  </w:style>
  <w:style w:type="table" w:styleId="906">
    <w:name w:val="Bordered - Accent 5"/>
    <w:next w:val="906"/>
    <w:link w:val="742"/>
    <w:uiPriority w:val="99"/>
    <w:rPr>
      <w:lang w:val="en-US" w:eastAsia="zh-CN" w:bidi="ar-SA"/>
    </w:rPr>
    <w:tblPr/>
  </w:style>
  <w:style w:type="table" w:styleId="907">
    <w:name w:val="Bordered - Accent 6"/>
    <w:next w:val="907"/>
    <w:link w:val="742"/>
    <w:uiPriority w:val="99"/>
    <w:rPr>
      <w:lang w:val="en-US" w:eastAsia="zh-CN" w:bidi="ar-SA"/>
    </w:rPr>
    <w:tblPr/>
  </w:style>
  <w:style w:type="character" w:styleId="908">
    <w:name w:val="超链接"/>
    <w:basedOn w:val="752"/>
    <w:next w:val="908"/>
    <w:link w:val="742"/>
    <w:uiPriority w:val="99"/>
    <w:rPr>
      <w:color w:val="0000ff"/>
      <w:u w:val="single"/>
    </w:rPr>
  </w:style>
  <w:style w:type="paragraph" w:styleId="909">
    <w:name w:val="脚注文本"/>
    <w:basedOn w:val="742"/>
    <w:next w:val="909"/>
    <w:link w:val="910"/>
    <w:uiPriority w:val="99"/>
    <w:semiHidden/>
    <w:pPr>
      <w:spacing w:after="40"/>
    </w:pPr>
    <w:rPr>
      <w:rFonts w:ascii="Times New Roman" w:hAnsi="Times New Roman" w:cs="Times New Roman"/>
      <w:sz w:val="18"/>
      <w:szCs w:val="18"/>
    </w:rPr>
  </w:style>
  <w:style w:type="character" w:styleId="910">
    <w:name w:val=" Char Char3"/>
    <w:basedOn w:val="752"/>
    <w:next w:val="910"/>
    <w:link w:val="909"/>
    <w:uiPriority w:val="99"/>
    <w:rPr>
      <w:sz w:val="18"/>
      <w:szCs w:val="18"/>
    </w:rPr>
  </w:style>
  <w:style w:type="character" w:styleId="911">
    <w:name w:val="脚注引用"/>
    <w:basedOn w:val="752"/>
    <w:next w:val="911"/>
    <w:link w:val="742"/>
    <w:uiPriority w:val="99"/>
    <w:semiHidden/>
    <w:rPr>
      <w:vertAlign w:val="superscript"/>
    </w:rPr>
  </w:style>
  <w:style w:type="paragraph" w:styleId="912">
    <w:name w:val="尾注文本"/>
    <w:basedOn w:val="742"/>
    <w:next w:val="912"/>
    <w:link w:val="913"/>
    <w:uiPriority w:val="99"/>
    <w:semiHidden/>
    <w:rPr>
      <w:rFonts w:ascii="Times New Roman" w:hAnsi="Times New Roman" w:cs="Times New Roman"/>
      <w:sz w:val="20"/>
      <w:szCs w:val="20"/>
    </w:rPr>
  </w:style>
  <w:style w:type="character" w:styleId="913">
    <w:name w:val=" Char Char2"/>
    <w:basedOn w:val="752"/>
    <w:next w:val="913"/>
    <w:link w:val="912"/>
    <w:uiPriority w:val="99"/>
    <w:rPr>
      <w:sz w:val="20"/>
      <w:szCs w:val="20"/>
    </w:rPr>
  </w:style>
  <w:style w:type="character" w:styleId="914">
    <w:name w:val="尾注引用"/>
    <w:basedOn w:val="752"/>
    <w:next w:val="914"/>
    <w:link w:val="742"/>
    <w:uiPriority w:val="99"/>
    <w:semiHidden/>
    <w:rPr>
      <w:vertAlign w:val="superscript"/>
    </w:rPr>
  </w:style>
  <w:style w:type="paragraph" w:styleId="915">
    <w:name w:val="目录 1"/>
    <w:basedOn w:val="742"/>
    <w:next w:val="742"/>
    <w:link w:val="742"/>
    <w:uiPriority w:val="99"/>
    <w:semiHidden/>
    <w:pPr>
      <w:jc w:val="left"/>
      <w:spacing w:before="120" w:after="120"/>
    </w:pPr>
    <w:rPr>
      <w:b/>
      <w:bCs/>
      <w:caps/>
      <w:sz w:val="20"/>
      <w:szCs w:val="20"/>
    </w:rPr>
  </w:style>
  <w:style w:type="paragraph" w:styleId="916">
    <w:name w:val="目录 2"/>
    <w:basedOn w:val="742"/>
    <w:next w:val="742"/>
    <w:link w:val="742"/>
    <w:uiPriority w:val="99"/>
    <w:semiHidden/>
    <w:pPr>
      <w:ind w:left="210"/>
      <w:jc w:val="left"/>
    </w:pPr>
    <w:rPr>
      <w:smallCaps/>
      <w:sz w:val="20"/>
      <w:szCs w:val="20"/>
    </w:rPr>
  </w:style>
  <w:style w:type="paragraph" w:styleId="917">
    <w:name w:val="目录 3"/>
    <w:basedOn w:val="742"/>
    <w:next w:val="742"/>
    <w:link w:val="742"/>
    <w:uiPriority w:val="99"/>
    <w:semiHidden/>
    <w:pPr>
      <w:ind w:left="567"/>
      <w:spacing w:after="57"/>
    </w:pPr>
  </w:style>
  <w:style w:type="paragraph" w:styleId="918">
    <w:name w:val="目录 4"/>
    <w:basedOn w:val="742"/>
    <w:next w:val="742"/>
    <w:link w:val="742"/>
    <w:uiPriority w:val="99"/>
    <w:semiHidden/>
    <w:pPr>
      <w:ind w:left="850"/>
      <w:spacing w:after="57"/>
    </w:pPr>
  </w:style>
  <w:style w:type="paragraph" w:styleId="919">
    <w:name w:val="目录 5"/>
    <w:basedOn w:val="742"/>
    <w:next w:val="742"/>
    <w:link w:val="742"/>
    <w:uiPriority w:val="99"/>
    <w:semiHidden/>
    <w:pPr>
      <w:ind w:left="1134"/>
      <w:spacing w:after="57"/>
    </w:pPr>
  </w:style>
  <w:style w:type="paragraph" w:styleId="920">
    <w:name w:val="目录 6"/>
    <w:basedOn w:val="742"/>
    <w:next w:val="742"/>
    <w:link w:val="742"/>
    <w:uiPriority w:val="99"/>
    <w:semiHidden/>
    <w:pPr>
      <w:ind w:left="1417"/>
      <w:spacing w:after="57"/>
    </w:pPr>
  </w:style>
  <w:style w:type="paragraph" w:styleId="921">
    <w:name w:val="目录 7"/>
    <w:basedOn w:val="742"/>
    <w:next w:val="742"/>
    <w:link w:val="742"/>
    <w:uiPriority w:val="99"/>
    <w:semiHidden/>
    <w:pPr>
      <w:ind w:left="1701"/>
      <w:spacing w:after="57"/>
    </w:pPr>
  </w:style>
  <w:style w:type="paragraph" w:styleId="922">
    <w:name w:val="目录 8"/>
    <w:basedOn w:val="742"/>
    <w:next w:val="742"/>
    <w:link w:val="742"/>
    <w:uiPriority w:val="99"/>
    <w:semiHidden/>
    <w:pPr>
      <w:ind w:left="1984"/>
      <w:spacing w:after="57"/>
    </w:pPr>
  </w:style>
  <w:style w:type="paragraph" w:styleId="923">
    <w:name w:val="目录 9"/>
    <w:basedOn w:val="742"/>
    <w:next w:val="742"/>
    <w:link w:val="742"/>
    <w:uiPriority w:val="99"/>
    <w:semiHidden/>
    <w:pPr>
      <w:ind w:left="2268"/>
      <w:spacing w:after="57"/>
    </w:pPr>
  </w:style>
  <w:style w:type="paragraph" w:styleId="924">
    <w:name w:val="TOC Heading"/>
    <w:basedOn w:val="743"/>
    <w:next w:val="924"/>
    <w:link w:val="742"/>
    <w:uiPriority w:val="99"/>
    <w:qFormat/>
    <w:pPr>
      <w:jc w:val="left"/>
      <w:keepLines w:val="0"/>
      <w:keepNext w:val="0"/>
      <w:spacing w:before="0" w:after="0"/>
      <w:widowControl/>
      <w:outlineLvl w:val="9"/>
    </w:pPr>
    <w:rPr>
      <w:rFonts w:ascii="Times New Roman" w:hAnsi="Times New Roman" w:cs="Times New Roman"/>
      <w:sz w:val="20"/>
      <w:szCs w:val="20"/>
    </w:rPr>
  </w:style>
  <w:style w:type="paragraph" w:styleId="925">
    <w:name w:val="图表目录"/>
    <w:basedOn w:val="742"/>
    <w:next w:val="742"/>
    <w:link w:val="742"/>
    <w:uiPriority w:val="99"/>
    <w:semiHidden/>
  </w:style>
  <w:style w:type="paragraph" w:styleId="926">
    <w:name w:val="正文文本"/>
    <w:basedOn w:val="742"/>
    <w:next w:val="926"/>
    <w:link w:val="927"/>
    <w:uiPriority w:val="99"/>
    <w:rPr>
      <w:rFonts w:ascii="??_GB2312" w:hAnsi="??" w:eastAsia="Times New Roman" w:cs="??_GB2312"/>
      <w:sz w:val="28"/>
      <w:szCs w:val="28"/>
    </w:rPr>
  </w:style>
  <w:style w:type="character" w:styleId="927">
    <w:name w:val=" Char Char1"/>
    <w:basedOn w:val="752"/>
    <w:next w:val="927"/>
    <w:link w:val="926"/>
    <w:uiPriority w:val="99"/>
    <w:semiHidden/>
    <w:rPr>
      <w:rFonts w:ascii="Calibri" w:hAnsi="Calibri" w:cs="Calibri"/>
      <w:szCs w:val="21"/>
    </w:rPr>
  </w:style>
  <w:style w:type="paragraph" w:styleId="928">
    <w:name w:val="日期"/>
    <w:basedOn w:val="742"/>
    <w:next w:val="742"/>
    <w:link w:val="929"/>
    <w:uiPriority w:val="99"/>
    <w:rPr>
      <w:sz w:val="24"/>
      <w:szCs w:val="24"/>
    </w:rPr>
  </w:style>
  <w:style w:type="character" w:styleId="929">
    <w:name w:val=" Char Char"/>
    <w:basedOn w:val="752"/>
    <w:next w:val="929"/>
    <w:link w:val="928"/>
    <w:uiPriority w:val="99"/>
    <w:semiHidden/>
    <w:rPr>
      <w:rFonts w:ascii="Calibri" w:hAnsi="Calibri" w:cs="Calibri"/>
      <w:szCs w:val="21"/>
    </w:rPr>
  </w:style>
  <w:style w:type="character" w:styleId="930">
    <w:name w:val="页码"/>
    <w:basedOn w:val="752"/>
    <w:next w:val="930"/>
    <w:link w:val="742"/>
    <w:uiPriority w:val="99"/>
  </w:style>
  <w:style w:type="paragraph" w:styleId="931">
    <w:name w:val="普通正文"/>
    <w:basedOn w:val="742"/>
    <w:next w:val="931"/>
    <w:link w:val="932"/>
    <w:uiPriority w:val="99"/>
    <w:pPr>
      <w:ind w:firstLine="480"/>
      <w:jc w:val="left"/>
      <w:spacing w:before="120" w:after="120" w:line="360" w:lineRule="auto"/>
    </w:pPr>
    <w:rPr>
      <w:rFonts w:ascii="Arial" w:hAnsi="Arial" w:cs="Arial"/>
      <w:sz w:val="24"/>
      <w:szCs w:val="24"/>
    </w:rPr>
  </w:style>
  <w:style w:type="character" w:styleId="932">
    <w:name w:val="普通正文 Char"/>
    <w:next w:val="932"/>
    <w:link w:val="931"/>
    <w:rPr>
      <w:rFonts w:ascii="Arial" w:hAnsi="Arial" w:eastAsia="宋体" w:cs="Arial"/>
      <w:sz w:val="24"/>
      <w:szCs w:val="24"/>
      <w:lang w:val="en-US" w:eastAsia="zh-CN" w:bidi="ar-SA"/>
    </w:rPr>
  </w:style>
  <w:style w:type="paragraph" w:styleId="933">
    <w:name w:val="Normal_14"/>
    <w:next w:val="933"/>
    <w:link w:val="742"/>
    <w:uiPriority w:val="99"/>
    <w:rPr>
      <w:sz w:val="24"/>
      <w:szCs w:val="24"/>
      <w:lang w:val="en-US" w:eastAsia="zh-CN" w:bidi="ar-SA"/>
    </w:rPr>
  </w:style>
  <w:style w:type="paragraph" w:styleId="934">
    <w:name w:val="Normal_15"/>
    <w:next w:val="934"/>
    <w:link w:val="742"/>
    <w:uiPriority w:val="99"/>
    <w:rPr>
      <w:sz w:val="24"/>
      <w:szCs w:val="24"/>
      <w:lang w:val="en-US" w:eastAsia="zh-CN" w:bidi="ar-SA"/>
    </w:rPr>
  </w:style>
  <w:style w:type="paragraph" w:styleId="935">
    <w:name w:val="Normal_0"/>
    <w:next w:val="935"/>
    <w:link w:val="742"/>
    <w:uiPriority w:val="99"/>
    <w:rPr>
      <w:sz w:val="24"/>
      <w:szCs w:val="24"/>
      <w:lang w:val="en-US" w:eastAsia="zh-CN" w:bidi="ar-SA"/>
    </w:rPr>
  </w:style>
  <w:style w:type="paragraph" w:styleId="936">
    <w:name w:val="列出段落"/>
    <w:basedOn w:val="742"/>
    <w:next w:val="936"/>
    <w:link w:val="742"/>
    <w:uiPriority w:val="99"/>
    <w:pPr>
      <w:ind w:left="720"/>
      <w:jc w:val="left"/>
      <w:widowControl/>
    </w:pPr>
    <w:rPr>
      <w:sz w:val="24"/>
      <w:szCs w:val="24"/>
      <w:lang w:eastAsia="en-US"/>
    </w:rPr>
  </w:style>
  <w:style w:type="character" w:styleId="937">
    <w:name w:val="标题 4 Char"/>
    <w:next w:val="937"/>
    <w:link w:val="742"/>
    <w:uiPriority w:val="99"/>
    <w:rPr>
      <w:rFonts w:ascii="Cambria" w:hAnsi="Cambria" w:eastAsia="Times New Roman" w:cs="Cambria"/>
      <w:b/>
      <w:bCs/>
      <w:sz w:val="28"/>
      <w:szCs w:val="28"/>
    </w:rPr>
  </w:style>
  <w:style w:type="paragraph" w:styleId="938">
    <w:name w:val="Normal_2"/>
    <w:next w:val="938"/>
    <w:link w:val="742"/>
    <w:uiPriority w:val="99"/>
    <w:rPr>
      <w:sz w:val="24"/>
      <w:szCs w:val="24"/>
      <w:lang w:val="en-US" w:eastAsia="zh-CN" w:bidi="ar-SA"/>
    </w:rPr>
  </w:style>
  <w:style w:type="paragraph" w:styleId="939">
    <w:name w:val="Normal_3"/>
    <w:next w:val="939"/>
    <w:link w:val="742"/>
    <w:uiPriority w:val="99"/>
    <w:rPr>
      <w:sz w:val="24"/>
      <w:szCs w:val="24"/>
      <w:lang w:val="en-US" w:eastAsia="zh-CN" w:bidi="ar-SA"/>
    </w:rPr>
  </w:style>
  <w:style w:type="paragraph" w:styleId="940">
    <w:name w:val="Normal_4"/>
    <w:next w:val="940"/>
    <w:link w:val="742"/>
    <w:uiPriority w:val="99"/>
    <w:rPr>
      <w:sz w:val="24"/>
      <w:szCs w:val="24"/>
      <w:lang w:val="en-US" w:eastAsia="zh-CN" w:bidi="ar-SA"/>
    </w:rPr>
  </w:style>
  <w:style w:type="paragraph" w:styleId="941">
    <w:name w:val="Normal_5"/>
    <w:next w:val="941"/>
    <w:link w:val="742"/>
    <w:uiPriority w:val="99"/>
    <w:rPr>
      <w:sz w:val="24"/>
      <w:szCs w:val="24"/>
      <w:lang w:val="en-US" w:eastAsia="zh-CN" w:bidi="ar-SA"/>
    </w:rPr>
  </w:style>
  <w:style w:type="paragraph" w:styleId="942">
    <w:name w:val="Normal_6"/>
    <w:next w:val="942"/>
    <w:link w:val="742"/>
    <w:uiPriority w:val="99"/>
    <w:rPr>
      <w:sz w:val="24"/>
      <w:szCs w:val="24"/>
      <w:lang w:val="en-US" w:eastAsia="zh-CN" w:bidi="ar-SA"/>
    </w:rPr>
  </w:style>
  <w:style w:type="paragraph" w:styleId="943">
    <w:name w:val="Normal_7"/>
    <w:next w:val="943"/>
    <w:link w:val="742"/>
    <w:uiPriority w:val="99"/>
    <w:rPr>
      <w:sz w:val="24"/>
      <w:szCs w:val="24"/>
      <w:lang w:val="en-US" w:eastAsia="zh-CN" w:bidi="ar-SA"/>
    </w:rPr>
  </w:style>
  <w:style w:type="paragraph" w:styleId="944">
    <w:name w:val="Normal_8"/>
    <w:next w:val="944"/>
    <w:link w:val="742"/>
    <w:uiPriority w:val="99"/>
    <w:rPr>
      <w:sz w:val="24"/>
      <w:szCs w:val="24"/>
      <w:lang w:val="en-US" w:eastAsia="zh-CN" w:bidi="ar-SA"/>
    </w:rPr>
  </w:style>
  <w:style w:type="paragraph" w:styleId="945">
    <w:name w:val="Normal_1"/>
    <w:next w:val="945"/>
    <w:link w:val="742"/>
    <w:uiPriority w:val="99"/>
    <w:rPr>
      <w:sz w:val="24"/>
      <w:szCs w:val="24"/>
      <w:lang w:val="en-US" w:eastAsia="zh-CN" w:bidi="ar-SA"/>
    </w:rPr>
  </w:style>
  <w:style w:type="paragraph" w:styleId="946">
    <w:name w:val="Normal_9"/>
    <w:next w:val="946"/>
    <w:link w:val="742"/>
    <w:uiPriority w:val="99"/>
    <w:rPr>
      <w:sz w:val="24"/>
      <w:szCs w:val="24"/>
      <w:lang w:val="en-US" w:eastAsia="zh-CN" w:bidi="ar-SA"/>
    </w:rPr>
  </w:style>
  <w:style w:type="paragraph" w:styleId="947">
    <w:name w:val="Normal_16"/>
    <w:next w:val="947"/>
    <w:link w:val="742"/>
    <w:uiPriority w:val="99"/>
    <w:rPr>
      <w:sz w:val="24"/>
      <w:szCs w:val="24"/>
      <w:lang w:val="en-US" w:eastAsia="zh-CN" w:bidi="ar-SA"/>
    </w:rPr>
  </w:style>
  <w:style w:type="paragraph" w:styleId="948">
    <w:name w:val="Normal_0_0"/>
    <w:next w:val="948"/>
    <w:link w:val="742"/>
    <w:uiPriority w:val="99"/>
    <w:rPr>
      <w:sz w:val="24"/>
      <w:szCs w:val="24"/>
      <w:lang w:val="en-US" w:eastAsia="zh-CN" w:bidi="ar-SA"/>
    </w:rPr>
  </w:style>
  <w:style w:type="paragraph" w:styleId="949">
    <w:name w:val="Normal_1_0"/>
    <w:next w:val="949"/>
    <w:link w:val="742"/>
    <w:uiPriority w:val="99"/>
    <w:rPr>
      <w:sz w:val="24"/>
      <w:szCs w:val="24"/>
      <w:lang w:val="en-US" w:eastAsia="zh-CN" w:bidi="ar-SA"/>
    </w:rPr>
  </w:style>
  <w:style w:type="paragraph" w:styleId="950">
    <w:name w:val="Normal_10"/>
    <w:next w:val="950"/>
    <w:link w:val="742"/>
    <w:uiPriority w:val="99"/>
    <w:rPr>
      <w:sz w:val="24"/>
      <w:szCs w:val="24"/>
      <w:lang w:val="en-US" w:eastAsia="zh-CN" w:bidi="ar-SA"/>
    </w:rPr>
  </w:style>
  <w:style w:type="paragraph" w:styleId="951">
    <w:name w:val="Normal_21"/>
    <w:next w:val="951"/>
    <w:link w:val="742"/>
    <w:uiPriority w:val="99"/>
    <w:rPr>
      <w:sz w:val="24"/>
      <w:szCs w:val="24"/>
      <w:lang w:val="en-US" w:eastAsia="zh-CN" w:bidi="ar-SA"/>
    </w:rPr>
  </w:style>
  <w:style w:type="paragraph" w:styleId="952">
    <w:name w:val="Normal_13"/>
    <w:next w:val="953"/>
    <w:link w:val="742"/>
    <w:uiPriority w:val="99"/>
    <w:pPr>
      <w:jc w:val="both"/>
      <w:widowControl w:val="off"/>
    </w:pPr>
    <w:rPr>
      <w:sz w:val="21"/>
      <w:szCs w:val="21"/>
      <w:lang w:val="en-US" w:eastAsia="zh-CN" w:bidi="ar-SA"/>
    </w:rPr>
  </w:style>
  <w:style w:type="paragraph" w:styleId="953">
    <w:name w:val="首行缩进_0"/>
    <w:basedOn w:val="952"/>
    <w:next w:val="953"/>
    <w:link w:val="742"/>
    <w:uiPriority w:val="99"/>
    <w:pPr>
      <w:ind w:firstLine="480"/>
      <w:jc w:val="left"/>
      <w:spacing w:line="360" w:lineRule="auto"/>
    </w:pPr>
    <w:rPr>
      <w:rFonts w:ascii="??" w:hAnsi="??" w:cs="??"/>
      <w:sz w:val="24"/>
      <w:szCs w:val="24"/>
    </w:rPr>
  </w:style>
  <w:style w:type="paragraph" w:styleId="954">
    <w:name w:val="Normal_12_0"/>
    <w:next w:val="955"/>
    <w:link w:val="742"/>
    <w:uiPriority w:val="99"/>
    <w:pPr>
      <w:jc w:val="both"/>
      <w:widowControl w:val="off"/>
    </w:pPr>
    <w:rPr>
      <w:sz w:val="21"/>
      <w:szCs w:val="21"/>
      <w:lang w:val="en-US" w:eastAsia="zh-CN" w:bidi="ar-SA"/>
    </w:rPr>
  </w:style>
  <w:style w:type="paragraph" w:styleId="955">
    <w:name w:val="首行缩进_0_0"/>
    <w:basedOn w:val="954"/>
    <w:next w:val="955"/>
    <w:link w:val="742"/>
    <w:uiPriority w:val="99"/>
    <w:pPr>
      <w:ind w:firstLine="480"/>
      <w:jc w:val="left"/>
      <w:spacing w:line="360" w:lineRule="auto"/>
    </w:pPr>
    <w:rPr>
      <w:rFonts w:ascii="??" w:hAnsi="??" w:cs="??"/>
      <w:sz w:val="24"/>
      <w:szCs w:val="24"/>
    </w:rPr>
  </w:style>
  <w:style w:type="paragraph" w:styleId="956">
    <w:name w:val="Normal_0_1"/>
    <w:next w:val="956"/>
    <w:link w:val="742"/>
    <w:uiPriority w:val="99"/>
    <w:rPr>
      <w:sz w:val="24"/>
      <w:szCs w:val="24"/>
      <w:lang w:val="en-US" w:eastAsia="zh-CN" w:bidi="ar-SA"/>
    </w:rPr>
  </w:style>
  <w:style w:type="paragraph" w:styleId="957">
    <w:name w:val="Normal_0_0_0"/>
    <w:next w:val="957"/>
    <w:link w:val="742"/>
    <w:uiPriority w:val="99"/>
    <w:rPr>
      <w:sz w:val="24"/>
      <w:szCs w:val="24"/>
      <w:lang w:val="en-US" w:eastAsia="zh-CN" w:bidi="ar-SA"/>
    </w:rPr>
  </w:style>
  <w:style w:type="paragraph" w:styleId="958">
    <w:name w:val="Normal_1_1"/>
    <w:next w:val="958"/>
    <w:link w:val="742"/>
    <w:uiPriority w:val="99"/>
    <w:rPr>
      <w:sz w:val="24"/>
      <w:szCs w:val="24"/>
      <w:lang w:val="en-US" w:eastAsia="zh-CN" w:bidi="ar-SA"/>
    </w:rPr>
  </w:style>
  <w:style w:type="paragraph" w:styleId="959">
    <w:name w:val="Normal_2_0"/>
    <w:next w:val="959"/>
    <w:link w:val="742"/>
    <w:uiPriority w:val="99"/>
    <w:rPr>
      <w:sz w:val="24"/>
      <w:szCs w:val="24"/>
      <w:lang w:val="en-US" w:eastAsia="zh-CN" w:bidi="ar-SA"/>
    </w:rPr>
  </w:style>
  <w:style w:type="paragraph" w:styleId="960">
    <w:name w:val="Normal_0_1_0"/>
    <w:next w:val="960"/>
    <w:link w:val="742"/>
    <w:uiPriority w:val="99"/>
    <w:rPr>
      <w:sz w:val="24"/>
      <w:szCs w:val="24"/>
      <w:lang w:val="en-US" w:eastAsia="zh-CN" w:bidi="ar-SA"/>
    </w:rPr>
  </w:style>
  <w:style w:type="paragraph" w:styleId="961">
    <w:name w:val="Normal_4_0"/>
    <w:next w:val="961"/>
    <w:link w:val="742"/>
    <w:uiPriority w:val="99"/>
    <w:rPr>
      <w:sz w:val="24"/>
      <w:szCs w:val="24"/>
      <w:lang w:val="en-US" w:eastAsia="zh-CN" w:bidi="ar-SA"/>
    </w:rPr>
  </w:style>
  <w:style w:type="paragraph" w:styleId="962">
    <w:name w:val="Normal_5_0"/>
    <w:next w:val="962"/>
    <w:link w:val="742"/>
    <w:uiPriority w:val="99"/>
    <w:rPr>
      <w:sz w:val="24"/>
      <w:szCs w:val="24"/>
      <w:lang w:val="en-US" w:eastAsia="zh-CN" w:bidi="ar-SA"/>
    </w:rPr>
  </w:style>
  <w:style w:type="paragraph" w:styleId="963">
    <w:name w:val="Normal_6_0"/>
    <w:next w:val="963"/>
    <w:link w:val="742"/>
    <w:uiPriority w:val="99"/>
    <w:rPr>
      <w:sz w:val="24"/>
      <w:szCs w:val="24"/>
      <w:lang w:val="en-US" w:eastAsia="zh-CN" w:bidi="ar-SA"/>
    </w:rPr>
  </w:style>
  <w:style w:type="paragraph" w:styleId="964">
    <w:name w:val="Normal_0_2"/>
    <w:next w:val="964"/>
    <w:link w:val="742"/>
    <w:uiPriority w:val="99"/>
    <w:rPr>
      <w:sz w:val="24"/>
      <w:szCs w:val="24"/>
      <w:lang w:val="en-US" w:eastAsia="zh-CN" w:bidi="ar-SA"/>
    </w:rPr>
  </w:style>
  <w:style w:type="paragraph" w:styleId="965">
    <w:name w:val="Normal_0_3"/>
    <w:next w:val="965"/>
    <w:link w:val="742"/>
    <w:uiPriority w:val="99"/>
    <w:rPr>
      <w:sz w:val="24"/>
      <w:szCs w:val="24"/>
      <w:lang w:val="en-US" w:eastAsia="zh-CN" w:bidi="ar-SA"/>
    </w:rPr>
  </w:style>
  <w:style w:type="paragraph" w:styleId="966">
    <w:name w:val="Normal_17"/>
    <w:next w:val="966"/>
    <w:link w:val="742"/>
    <w:uiPriority w:val="99"/>
    <w:rPr>
      <w:sz w:val="24"/>
      <w:szCs w:val="24"/>
      <w:lang w:val="en-US" w:eastAsia="zh-CN" w:bidi="ar-SA"/>
    </w:rPr>
  </w:style>
  <w:style w:type="paragraph" w:styleId="967">
    <w:name w:val="首行缩进"/>
    <w:basedOn w:val="742"/>
    <w:next w:val="967"/>
    <w:link w:val="742"/>
    <w:uiPriority w:val="99"/>
    <w:pPr>
      <w:ind w:firstLine="480"/>
      <w:jc w:val="left"/>
      <w:spacing w:line="360" w:lineRule="auto"/>
    </w:pPr>
    <w:rPr>
      <w:rFonts w:ascii="??" w:hAnsi="??" w:cs="??"/>
      <w:sz w:val="24"/>
      <w:szCs w:val="24"/>
    </w:rPr>
  </w:style>
  <w:style w:type="paragraph" w:styleId="968">
    <w:name w:val="Normal_12"/>
    <w:next w:val="968"/>
    <w:link w:val="742"/>
    <w:uiPriority w:val="99"/>
    <w:rPr>
      <w:sz w:val="24"/>
      <w:szCs w:val="24"/>
      <w:lang w:val="en-US" w:eastAsia="zh-CN" w:bidi="ar-SA"/>
    </w:rPr>
  </w:style>
  <w:style w:type="paragraph" w:styleId="969">
    <w:name w:val="Normal_11"/>
    <w:next w:val="969"/>
    <w:link w:val="742"/>
    <w:uiPriority w:val="99"/>
    <w:rPr>
      <w:sz w:val="24"/>
      <w:szCs w:val="24"/>
      <w:lang w:val="en-US" w:eastAsia="zh-CN" w:bidi="ar-SA"/>
    </w:rPr>
  </w:style>
  <w:style w:type="paragraph" w:styleId="970">
    <w:name w:val="Normal_18"/>
    <w:next w:val="970"/>
    <w:link w:val="742"/>
    <w:uiPriority w:val="99"/>
    <w:rPr>
      <w:sz w:val="24"/>
      <w:szCs w:val="24"/>
      <w:lang w:val="en-US" w:eastAsia="zh-CN" w:bidi="ar-SA"/>
    </w:rPr>
  </w:style>
  <w:style w:type="paragraph" w:styleId="971">
    <w:name w:val="Normal_0_4"/>
    <w:next w:val="971"/>
    <w:link w:val="742"/>
    <w:uiPriority w:val="99"/>
    <w:rPr>
      <w:sz w:val="24"/>
      <w:szCs w:val="24"/>
      <w:lang w:val="en-US" w:eastAsia="zh-CN" w:bidi="ar-SA"/>
    </w:rPr>
  </w:style>
  <w:style w:type="paragraph" w:styleId="972">
    <w:name w:val="Normal_1_2"/>
    <w:next w:val="972"/>
    <w:link w:val="742"/>
    <w:uiPriority w:val="99"/>
    <w:rPr>
      <w:sz w:val="24"/>
      <w:szCs w:val="24"/>
      <w:lang w:val="en-US" w:eastAsia="zh-CN" w:bidi="ar-SA"/>
    </w:rPr>
  </w:style>
  <w:style w:type="paragraph" w:styleId="973">
    <w:name w:val="Normal_2_1"/>
    <w:next w:val="973"/>
    <w:link w:val="742"/>
    <w:uiPriority w:val="99"/>
    <w:rPr>
      <w:sz w:val="24"/>
      <w:szCs w:val="24"/>
      <w:lang w:val="en-US" w:eastAsia="zh-CN" w:bidi="ar-SA"/>
    </w:rPr>
  </w:style>
  <w:style w:type="paragraph" w:styleId="974">
    <w:name w:val="Normal_3_0"/>
    <w:next w:val="974"/>
    <w:link w:val="742"/>
    <w:uiPriority w:val="99"/>
    <w:rPr>
      <w:sz w:val="24"/>
      <w:szCs w:val="24"/>
      <w:lang w:val="en-US" w:eastAsia="zh-CN" w:bidi="ar-SA"/>
    </w:rPr>
  </w:style>
  <w:style w:type="paragraph" w:styleId="975">
    <w:name w:val="Normal_4_1"/>
    <w:next w:val="975"/>
    <w:link w:val="742"/>
    <w:uiPriority w:val="99"/>
    <w:rPr>
      <w:sz w:val="24"/>
      <w:szCs w:val="24"/>
      <w:lang w:val="en-US" w:eastAsia="zh-CN" w:bidi="ar-SA"/>
    </w:rPr>
  </w:style>
  <w:style w:type="paragraph" w:styleId="976">
    <w:name w:val="Normal_5_1"/>
    <w:next w:val="976"/>
    <w:link w:val="742"/>
    <w:uiPriority w:val="99"/>
    <w:rPr>
      <w:sz w:val="24"/>
      <w:szCs w:val="24"/>
      <w:lang w:val="en-US" w:eastAsia="zh-CN" w:bidi="ar-SA"/>
    </w:rPr>
  </w:style>
  <w:style w:type="paragraph" w:styleId="977">
    <w:name w:val="Normal_6_1"/>
    <w:next w:val="977"/>
    <w:link w:val="742"/>
    <w:uiPriority w:val="99"/>
    <w:rPr>
      <w:sz w:val="24"/>
      <w:szCs w:val="24"/>
      <w:lang w:val="en-US" w:eastAsia="zh-CN" w:bidi="ar-SA"/>
    </w:rPr>
  </w:style>
  <w:style w:type="paragraph" w:styleId="978">
    <w:name w:val="Normal_7_0"/>
    <w:next w:val="978"/>
    <w:link w:val="742"/>
    <w:uiPriority w:val="99"/>
    <w:rPr>
      <w:sz w:val="24"/>
      <w:szCs w:val="24"/>
      <w:lang w:val="en-US" w:eastAsia="zh-CN" w:bidi="ar-SA"/>
    </w:rPr>
  </w:style>
  <w:style w:type="paragraph" w:styleId="979">
    <w:name w:val="Normal_8_0"/>
    <w:next w:val="979"/>
    <w:link w:val="742"/>
    <w:uiPriority w:val="99"/>
    <w:rPr>
      <w:sz w:val="24"/>
      <w:szCs w:val="24"/>
      <w:lang w:val="en-US" w:eastAsia="zh-CN" w:bidi="ar-SA"/>
    </w:rPr>
  </w:style>
  <w:style w:type="paragraph" w:styleId="980">
    <w:name w:val="Normal_9_0"/>
    <w:next w:val="980"/>
    <w:link w:val="742"/>
    <w:uiPriority w:val="99"/>
    <w:rPr>
      <w:sz w:val="24"/>
      <w:szCs w:val="24"/>
      <w:lang w:val="en-US" w:eastAsia="zh-CN" w:bidi="ar-SA"/>
    </w:rPr>
  </w:style>
  <w:style w:type="paragraph" w:styleId="981">
    <w:name w:val="Normal_10_0"/>
    <w:next w:val="981"/>
    <w:link w:val="742"/>
    <w:uiPriority w:val="99"/>
    <w:rPr>
      <w:sz w:val="24"/>
      <w:szCs w:val="24"/>
      <w:lang w:val="en-US" w:eastAsia="zh-CN" w:bidi="ar-SA"/>
    </w:rPr>
  </w:style>
  <w:style w:type="paragraph" w:styleId="982">
    <w:name w:val="Normal_11_0"/>
    <w:next w:val="982"/>
    <w:link w:val="742"/>
    <w:uiPriority w:val="99"/>
    <w:rPr>
      <w:sz w:val="24"/>
      <w:szCs w:val="24"/>
      <w:lang w:val="en-US" w:eastAsia="zh-CN" w:bidi="ar-SA"/>
    </w:rPr>
  </w:style>
  <w:style w:type="paragraph" w:styleId="983">
    <w:name w:val="Normal_12_1"/>
    <w:next w:val="983"/>
    <w:link w:val="742"/>
    <w:uiPriority w:val="99"/>
    <w:rPr>
      <w:sz w:val="24"/>
      <w:szCs w:val="24"/>
      <w:lang w:val="en-US" w:eastAsia="zh-CN" w:bidi="ar-SA"/>
    </w:rPr>
  </w:style>
  <w:style w:type="paragraph" w:styleId="984">
    <w:name w:val="正文_0"/>
    <w:next w:val="984"/>
    <w:link w:val="742"/>
    <w:uiPriority w:val="99"/>
    <w:pPr>
      <w:jc w:val="both"/>
      <w:widowControl w:val="off"/>
    </w:pPr>
    <w:rPr>
      <w:rFonts w:ascii="Calibri" w:hAnsi="Calibri" w:cs="Calibri"/>
      <w:sz w:val="21"/>
      <w:szCs w:val="21"/>
      <w:lang w:val="en-US" w:eastAsia="zh-CN" w:bidi="ar-SA"/>
    </w:rPr>
  </w:style>
  <w:style w:type="paragraph" w:styleId="985">
    <w:name w:val="Normal_13_0"/>
    <w:next w:val="985"/>
    <w:link w:val="742"/>
    <w:uiPriority w:val="99"/>
    <w:rPr>
      <w:sz w:val="24"/>
      <w:szCs w:val="24"/>
      <w:lang w:val="en-US" w:eastAsia="zh-CN" w:bidi="ar-SA"/>
    </w:rPr>
  </w:style>
  <w:style w:type="paragraph" w:styleId="986">
    <w:name w:val="Normal_14_0"/>
    <w:next w:val="986"/>
    <w:link w:val="742"/>
    <w:uiPriority w:val="99"/>
    <w:rPr>
      <w:sz w:val="24"/>
      <w:szCs w:val="24"/>
      <w:lang w:val="en-US" w:eastAsia="zh-CN" w:bidi="ar-SA"/>
    </w:rPr>
  </w:style>
  <w:style w:type="paragraph" w:styleId="987">
    <w:name w:val="Normal_15_0"/>
    <w:next w:val="987"/>
    <w:link w:val="742"/>
    <w:uiPriority w:val="99"/>
    <w:rPr>
      <w:sz w:val="24"/>
      <w:szCs w:val="24"/>
      <w:lang w:val="en-US" w:eastAsia="zh-CN" w:bidi="ar-SA"/>
    </w:rPr>
  </w:style>
  <w:style w:type="paragraph" w:styleId="988">
    <w:name w:val="Normal_16_0"/>
    <w:next w:val="988"/>
    <w:link w:val="742"/>
    <w:uiPriority w:val="99"/>
    <w:rPr>
      <w:sz w:val="24"/>
      <w:szCs w:val="24"/>
      <w:lang w:val="en-US" w:eastAsia="zh-CN" w:bidi="ar-SA"/>
    </w:rPr>
  </w:style>
  <w:style w:type="paragraph" w:styleId="989">
    <w:name w:val="Normal_17_0"/>
    <w:next w:val="989"/>
    <w:link w:val="742"/>
    <w:uiPriority w:val="99"/>
    <w:rPr>
      <w:sz w:val="24"/>
      <w:szCs w:val="24"/>
      <w:lang w:val="en-US" w:eastAsia="zh-CN" w:bidi="ar-SA"/>
    </w:rPr>
  </w:style>
  <w:style w:type="paragraph" w:styleId="990">
    <w:name w:val="Normal_18_0"/>
    <w:next w:val="990"/>
    <w:link w:val="742"/>
    <w:uiPriority w:val="99"/>
    <w:rPr>
      <w:sz w:val="24"/>
      <w:szCs w:val="24"/>
      <w:lang w:val="en-US" w:eastAsia="zh-CN" w:bidi="ar-SA"/>
    </w:rPr>
  </w:style>
  <w:style w:type="paragraph" w:styleId="991">
    <w:name w:val="Normal_19"/>
    <w:next w:val="991"/>
    <w:link w:val="742"/>
    <w:uiPriority w:val="99"/>
    <w:rPr>
      <w:sz w:val="24"/>
      <w:szCs w:val="24"/>
      <w:lang w:val="en-US" w:eastAsia="zh-CN" w:bidi="ar-SA"/>
    </w:rPr>
  </w:style>
  <w:style w:type="paragraph" w:styleId="992">
    <w:name w:val="Normal_20"/>
    <w:next w:val="992"/>
    <w:link w:val="742"/>
    <w:uiPriority w:val="99"/>
    <w:rPr>
      <w:sz w:val="24"/>
      <w:szCs w:val="24"/>
      <w:lang w:val="en-US" w:eastAsia="zh-CN" w:bidi="ar-SA"/>
    </w:rPr>
  </w:style>
  <w:style w:type="paragraph" w:styleId="993">
    <w:name w:val="Normal_22"/>
    <w:next w:val="993"/>
    <w:link w:val="742"/>
    <w:uiPriority w:val="99"/>
    <w:rPr>
      <w:sz w:val="24"/>
      <w:szCs w:val="24"/>
      <w:lang w:val="en-US" w:eastAsia="zh-CN" w:bidi="ar-SA"/>
    </w:rPr>
  </w:style>
  <w:style w:type="paragraph" w:styleId="994">
    <w:name w:val="Normal_23"/>
    <w:next w:val="994"/>
    <w:link w:val="742"/>
    <w:uiPriority w:val="99"/>
    <w:rPr>
      <w:sz w:val="24"/>
      <w:szCs w:val="24"/>
      <w:lang w:val="en-US" w:eastAsia="zh-CN" w:bidi="ar-SA"/>
    </w:rPr>
  </w:style>
  <w:style w:type="paragraph" w:styleId="995">
    <w:name w:val="Normal_24"/>
    <w:next w:val="995"/>
    <w:link w:val="742"/>
    <w:uiPriority w:val="99"/>
    <w:rPr>
      <w:sz w:val="24"/>
      <w:szCs w:val="24"/>
      <w:lang w:val="en-US" w:eastAsia="zh-CN" w:bidi="ar-SA"/>
    </w:rPr>
  </w:style>
  <w:style w:type="paragraph" w:styleId="996">
    <w:name w:val="Normal_25"/>
    <w:next w:val="996"/>
    <w:link w:val="742"/>
    <w:uiPriority w:val="99"/>
    <w:rPr>
      <w:sz w:val="24"/>
      <w:szCs w:val="24"/>
      <w:lang w:val="en-US" w:eastAsia="zh-CN" w:bidi="ar-SA"/>
    </w:rPr>
  </w:style>
  <w:style w:type="paragraph" w:styleId="997">
    <w:name w:val="Normal_26"/>
    <w:next w:val="997"/>
    <w:link w:val="742"/>
    <w:uiPriority w:val="99"/>
    <w:rPr>
      <w:sz w:val="24"/>
      <w:szCs w:val="24"/>
      <w:lang w:val="en-US" w:eastAsia="zh-CN" w:bidi="ar-SA"/>
    </w:rPr>
  </w:style>
  <w:style w:type="paragraph" w:styleId="998">
    <w:name w:val="Normal_27"/>
    <w:next w:val="998"/>
    <w:link w:val="742"/>
    <w:uiPriority w:val="99"/>
    <w:rPr>
      <w:sz w:val="24"/>
      <w:szCs w:val="24"/>
      <w:lang w:val="en-US" w:eastAsia="zh-CN" w:bidi="ar-SA"/>
    </w:rPr>
  </w:style>
  <w:style w:type="paragraph" w:styleId="999">
    <w:name w:val="Normal_28"/>
    <w:next w:val="999"/>
    <w:link w:val="742"/>
    <w:uiPriority w:val="99"/>
    <w:rPr>
      <w:sz w:val="24"/>
      <w:szCs w:val="24"/>
      <w:lang w:val="en-US" w:eastAsia="zh-CN" w:bidi="ar-SA"/>
    </w:rPr>
  </w:style>
  <w:style w:type="paragraph" w:styleId="1000">
    <w:name w:val="Normal_29"/>
    <w:next w:val="1000"/>
    <w:link w:val="742"/>
    <w:uiPriority w:val="99"/>
    <w:rPr>
      <w:sz w:val="24"/>
      <w:szCs w:val="24"/>
      <w:lang w:val="en-US" w:eastAsia="zh-CN" w:bidi="ar-SA"/>
    </w:rPr>
  </w:style>
  <w:style w:type="paragraph" w:styleId="1001">
    <w:name w:val="Normal_30"/>
    <w:next w:val="1001"/>
    <w:link w:val="742"/>
    <w:uiPriority w:val="99"/>
    <w:rPr>
      <w:sz w:val="24"/>
      <w:szCs w:val="24"/>
      <w:lang w:val="en-US" w:eastAsia="zh-CN" w:bidi="ar-SA"/>
    </w:rPr>
  </w:style>
  <w:style w:type="paragraph" w:styleId="1002">
    <w:name w:val="Normal_31"/>
    <w:next w:val="1002"/>
    <w:link w:val="742"/>
    <w:uiPriority w:val="99"/>
    <w:rPr>
      <w:sz w:val="24"/>
      <w:szCs w:val="24"/>
      <w:lang w:val="en-US" w:eastAsia="zh-CN" w:bidi="ar-SA"/>
    </w:rPr>
  </w:style>
  <w:style w:type="paragraph" w:styleId="1003">
    <w:name w:val="Normal_32"/>
    <w:next w:val="1003"/>
    <w:link w:val="742"/>
    <w:uiPriority w:val="99"/>
    <w:rPr>
      <w:sz w:val="24"/>
      <w:szCs w:val="24"/>
      <w:lang w:val="en-US" w:eastAsia="zh-CN" w:bidi="ar-SA"/>
    </w:rPr>
  </w:style>
  <w:style w:type="paragraph" w:styleId="1004">
    <w:name w:val="正文_0_0"/>
    <w:next w:val="1005"/>
    <w:link w:val="742"/>
    <w:uiPriority w:val="99"/>
    <w:pPr>
      <w:jc w:val="both"/>
      <w:widowControl w:val="off"/>
    </w:pPr>
    <w:rPr>
      <w:sz w:val="21"/>
      <w:szCs w:val="21"/>
      <w:lang w:val="en-US" w:eastAsia="zh-CN" w:bidi="ar-SA"/>
    </w:rPr>
  </w:style>
  <w:style w:type="paragraph" w:styleId="1005">
    <w:name w:val="正文文本_0"/>
    <w:basedOn w:val="1004"/>
    <w:next w:val="1005"/>
    <w:link w:val="742"/>
    <w:uiPriority w:val="99"/>
    <w:pPr>
      <w:spacing w:line="400" w:lineRule="exact"/>
    </w:pPr>
    <w:rPr>
      <w:sz w:val="24"/>
      <w:szCs w:val="24"/>
    </w:rPr>
  </w:style>
  <w:style w:type="paragraph" w:styleId="1006">
    <w:name w:val="Normal_33"/>
    <w:next w:val="1006"/>
    <w:link w:val="742"/>
    <w:uiPriority w:val="99"/>
    <w:rPr>
      <w:sz w:val="24"/>
      <w:szCs w:val="24"/>
      <w:lang w:val="en-US" w:eastAsia="zh-CN" w:bidi="ar-SA"/>
    </w:rPr>
  </w:style>
  <w:style w:type="paragraph" w:styleId="1007">
    <w:name w:val="Normal_34"/>
    <w:next w:val="1007"/>
    <w:link w:val="742"/>
    <w:uiPriority w:val="99"/>
    <w:rPr>
      <w:sz w:val="24"/>
      <w:szCs w:val="24"/>
      <w:lang w:val="en-US" w:eastAsia="zh-CN" w:bidi="ar-SA"/>
    </w:rPr>
  </w:style>
  <w:style w:type="paragraph" w:styleId="1008">
    <w:name w:val="正文_1"/>
    <w:next w:val="1009"/>
    <w:link w:val="742"/>
    <w:uiPriority w:val="99"/>
    <w:pPr>
      <w:jc w:val="both"/>
      <w:widowControl w:val="off"/>
    </w:pPr>
    <w:rPr>
      <w:sz w:val="21"/>
      <w:szCs w:val="21"/>
      <w:lang w:val="en-US" w:eastAsia="zh-CN" w:bidi="ar-SA"/>
    </w:rPr>
  </w:style>
  <w:style w:type="paragraph" w:styleId="1009">
    <w:name w:val="正文文本_0_0"/>
    <w:basedOn w:val="1008"/>
    <w:next w:val="1009"/>
    <w:link w:val="742"/>
    <w:uiPriority w:val="99"/>
    <w:pPr>
      <w:spacing w:line="400" w:lineRule="exact"/>
    </w:pPr>
    <w:rPr>
      <w:sz w:val="24"/>
      <w:szCs w:val="24"/>
    </w:rPr>
  </w:style>
  <w:style w:type="paragraph" w:styleId="1010">
    <w:name w:val="Normal_35"/>
    <w:next w:val="1010"/>
    <w:link w:val="742"/>
    <w:uiPriority w:val="99"/>
    <w:rPr>
      <w:sz w:val="24"/>
      <w:szCs w:val="24"/>
      <w:lang w:val="en-US" w:eastAsia="zh-CN" w:bidi="ar-SA"/>
    </w:rPr>
  </w:style>
  <w:style w:type="paragraph" w:styleId="1011">
    <w:name w:val="Normal_36"/>
    <w:next w:val="1011"/>
    <w:link w:val="742"/>
    <w:uiPriority w:val="99"/>
    <w:rPr>
      <w:sz w:val="24"/>
      <w:szCs w:val="24"/>
      <w:lang w:val="en-US" w:eastAsia="zh-CN" w:bidi="ar-SA"/>
    </w:rPr>
  </w:style>
  <w:style w:type="paragraph" w:styleId="1012">
    <w:name w:val="Normal_37"/>
    <w:next w:val="1012"/>
    <w:link w:val="742"/>
    <w:uiPriority w:val="99"/>
    <w:rPr>
      <w:sz w:val="24"/>
      <w:szCs w:val="24"/>
      <w:lang w:val="en-US" w:eastAsia="zh-CN" w:bidi="ar-SA"/>
    </w:rPr>
  </w:style>
  <w:style w:type="paragraph" w:styleId="1013">
    <w:name w:val="Normal_38"/>
    <w:next w:val="1013"/>
    <w:link w:val="742"/>
    <w:uiPriority w:val="99"/>
    <w:rPr>
      <w:sz w:val="24"/>
      <w:szCs w:val="24"/>
      <w:lang w:val="en-US" w:eastAsia="zh-CN" w:bidi="ar-SA"/>
    </w:rPr>
  </w:style>
  <w:style w:type="paragraph" w:styleId="1014">
    <w:name w:val="Normal_39"/>
    <w:next w:val="1014"/>
    <w:link w:val="742"/>
    <w:uiPriority w:val="99"/>
    <w:rPr>
      <w:sz w:val="24"/>
      <w:szCs w:val="24"/>
      <w:lang w:val="en-US" w:eastAsia="zh-CN" w:bidi="ar-SA"/>
    </w:rPr>
  </w:style>
  <w:style w:type="paragraph" w:styleId="1015">
    <w:name w:val="Normal_40"/>
    <w:next w:val="1015"/>
    <w:link w:val="742"/>
    <w:uiPriority w:val="99"/>
    <w:rPr>
      <w:sz w:val="24"/>
      <w:szCs w:val="24"/>
      <w:lang w:val="en-US" w:eastAsia="zh-CN" w:bidi="ar-SA"/>
    </w:rPr>
  </w:style>
  <w:style w:type="paragraph" w:styleId="1016">
    <w:name w:val="Normal_41"/>
    <w:next w:val="1016"/>
    <w:link w:val="742"/>
    <w:uiPriority w:val="99"/>
    <w:rPr>
      <w:sz w:val="24"/>
      <w:szCs w:val="24"/>
      <w:lang w:val="en-US" w:eastAsia="zh-CN" w:bidi="ar-SA"/>
    </w:rPr>
  </w:style>
  <w:style w:type="paragraph" w:styleId="1017">
    <w:name w:val="正文_2"/>
    <w:next w:val="1018"/>
    <w:link w:val="742"/>
    <w:uiPriority w:val="99"/>
    <w:pPr>
      <w:jc w:val="both"/>
      <w:widowControl w:val="off"/>
    </w:pPr>
    <w:rPr>
      <w:sz w:val="21"/>
      <w:szCs w:val="21"/>
      <w:lang w:val="en-US" w:eastAsia="zh-CN" w:bidi="ar-SA"/>
    </w:rPr>
  </w:style>
  <w:style w:type="paragraph" w:styleId="1018">
    <w:name w:val="正文文本_1"/>
    <w:basedOn w:val="1017"/>
    <w:next w:val="1018"/>
    <w:link w:val="742"/>
    <w:uiPriority w:val="99"/>
    <w:pPr>
      <w:spacing w:line="400" w:lineRule="exact"/>
    </w:pPr>
    <w:rPr>
      <w:sz w:val="24"/>
      <w:szCs w:val="24"/>
    </w:rPr>
  </w:style>
  <w:style w:type="paragraph" w:styleId="1019">
    <w:name w:val="Normal_42"/>
    <w:next w:val="1019"/>
    <w:link w:val="742"/>
    <w:uiPriority w:val="99"/>
    <w:rPr>
      <w:sz w:val="24"/>
      <w:szCs w:val="24"/>
      <w:lang w:val="en-US" w:eastAsia="zh-CN" w:bidi="ar-SA"/>
    </w:rPr>
  </w:style>
  <w:style w:type="paragraph" w:styleId="1020">
    <w:name w:val="Normal_43"/>
    <w:next w:val="1020"/>
    <w:link w:val="742"/>
    <w:uiPriority w:val="99"/>
    <w:rPr>
      <w:sz w:val="24"/>
      <w:szCs w:val="24"/>
      <w:lang w:val="en-US" w:eastAsia="zh-CN" w:bidi="ar-SA"/>
    </w:rPr>
  </w:style>
  <w:style w:type="paragraph" w:styleId="1021">
    <w:name w:val="Normal_44"/>
    <w:next w:val="1021"/>
    <w:link w:val="742"/>
    <w:uiPriority w:val="99"/>
    <w:rPr>
      <w:sz w:val="24"/>
      <w:szCs w:val="24"/>
      <w:lang w:val="en-US" w:eastAsia="zh-CN" w:bidi="ar-SA"/>
    </w:rPr>
  </w:style>
  <w:style w:type="paragraph" w:styleId="1022">
    <w:name w:val="Normal_45"/>
    <w:next w:val="1022"/>
    <w:link w:val="742"/>
    <w:uiPriority w:val="99"/>
    <w:rPr>
      <w:sz w:val="24"/>
      <w:szCs w:val="24"/>
      <w:lang w:val="en-US" w:eastAsia="zh-CN" w:bidi="ar-SA"/>
    </w:rPr>
  </w:style>
  <w:style w:type="paragraph" w:styleId="1023">
    <w:name w:val="Normal_46"/>
    <w:next w:val="1023"/>
    <w:link w:val="742"/>
    <w:uiPriority w:val="99"/>
    <w:rPr>
      <w:sz w:val="24"/>
      <w:szCs w:val="24"/>
      <w:lang w:val="en-US" w:eastAsia="zh-CN" w:bidi="ar-SA"/>
    </w:rPr>
  </w:style>
  <w:style w:type="paragraph" w:styleId="1024">
    <w:name w:val="正文_3"/>
    <w:next w:val="1025"/>
    <w:link w:val="742"/>
    <w:uiPriority w:val="99"/>
    <w:pPr>
      <w:jc w:val="both"/>
      <w:widowControl w:val="off"/>
    </w:pPr>
    <w:rPr>
      <w:sz w:val="21"/>
      <w:szCs w:val="21"/>
      <w:lang w:val="en-US" w:eastAsia="zh-CN" w:bidi="ar-SA"/>
    </w:rPr>
  </w:style>
  <w:style w:type="paragraph" w:styleId="1025">
    <w:name w:val="正文文本_2"/>
    <w:basedOn w:val="1024"/>
    <w:next w:val="1025"/>
    <w:link w:val="742"/>
    <w:uiPriority w:val="99"/>
    <w:pPr>
      <w:spacing w:line="400" w:lineRule="exact"/>
    </w:pPr>
    <w:rPr>
      <w:sz w:val="24"/>
      <w:szCs w:val="24"/>
    </w:rPr>
  </w:style>
  <w:style w:type="paragraph" w:styleId="1026">
    <w:name w:val="Normal_47"/>
    <w:next w:val="1026"/>
    <w:link w:val="742"/>
    <w:uiPriority w:val="99"/>
    <w:rPr>
      <w:sz w:val="24"/>
      <w:szCs w:val="24"/>
      <w:lang w:val="en-US" w:eastAsia="zh-CN" w:bidi="ar-SA"/>
    </w:rPr>
  </w:style>
  <w:style w:type="paragraph" w:styleId="1027">
    <w:name w:val="正文_4"/>
    <w:next w:val="1028"/>
    <w:link w:val="742"/>
    <w:uiPriority w:val="99"/>
    <w:pPr>
      <w:jc w:val="both"/>
      <w:widowControl w:val="off"/>
    </w:pPr>
    <w:rPr>
      <w:sz w:val="21"/>
      <w:szCs w:val="21"/>
      <w:lang w:val="en-US" w:eastAsia="zh-CN" w:bidi="ar-SA"/>
    </w:rPr>
  </w:style>
  <w:style w:type="paragraph" w:styleId="1028">
    <w:name w:val="正文文本_3"/>
    <w:basedOn w:val="1027"/>
    <w:next w:val="1028"/>
    <w:link w:val="742"/>
    <w:uiPriority w:val="99"/>
    <w:pPr>
      <w:spacing w:line="400" w:lineRule="exact"/>
    </w:pPr>
    <w:rPr>
      <w:sz w:val="24"/>
      <w:szCs w:val="24"/>
    </w:rPr>
  </w:style>
  <w:style w:type="paragraph" w:styleId="1029">
    <w:name w:val="Normal_48"/>
    <w:next w:val="1029"/>
    <w:link w:val="742"/>
    <w:uiPriority w:val="99"/>
    <w:rPr>
      <w:sz w:val="24"/>
      <w:szCs w:val="24"/>
      <w:lang w:val="en-US" w:eastAsia="zh-CN" w:bidi="ar-SA"/>
    </w:rPr>
  </w:style>
  <w:style w:type="character" w:styleId="1030">
    <w:name w:val="要点"/>
    <w:basedOn w:val="752"/>
    <w:next w:val="1030"/>
    <w:link w:val="742"/>
    <w:rPr>
      <w:b/>
      <w:bCs/>
    </w:rPr>
  </w:style>
  <w:style w:type="paragraph" w:styleId="1031">
    <w:name w:val="普通(网站)"/>
    <w:basedOn w:val="742"/>
    <w:next w:val="1031"/>
    <w:link w:val="742"/>
    <w:pPr>
      <w:jc w:val="left"/>
      <w:spacing w:before="100" w:beforeAutospacing="1" w:after="100" w:afterAutospacing="1"/>
      <w:widowControl/>
    </w:pPr>
    <w:rPr>
      <w:rFonts w:ascii="宋体" w:hAnsi="宋体" w:cs="宋体"/>
      <w:sz w:val="24"/>
      <w:szCs w:val="24"/>
    </w:rPr>
  </w:style>
  <w:style w:type="paragraph" w:styleId="1032">
    <w:name w:val="Normal_0_5"/>
    <w:next w:val="1032"/>
    <w:link w:val="742"/>
    <w:qFormat/>
    <w:rPr>
      <w:rFonts w:eastAsia="Times New Roman"/>
      <w:sz w:val="24"/>
      <w:szCs w:val="24"/>
      <w:lang w:bidi="ar-SA"/>
    </w:rPr>
  </w:style>
  <w:style w:type="paragraph" w:styleId="1033">
    <w:name w:val="font15"/>
    <w:basedOn w:val="742"/>
    <w:next w:val="1033"/>
    <w:link w:val="742"/>
    <w:qFormat/>
    <w:pPr>
      <w:jc w:val="left"/>
      <w:spacing w:before="100" w:beforeAutospacing="1" w:after="100" w:afterAutospacing="1"/>
      <w:widowControl/>
    </w:pPr>
    <w:rPr>
      <w:rFonts w:ascii="宋体" w:hAnsi="宋体" w:cs="宋体"/>
      <w:sz w:val="18"/>
      <w:szCs w:val="18"/>
    </w:rPr>
  </w:style>
  <w:style w:type="paragraph" w:styleId="1034">
    <w:name w:val="Normal_0_6"/>
    <w:next w:val="1034"/>
    <w:link w:val="742"/>
    <w:qFormat/>
    <w:rPr>
      <w:rFonts w:eastAsia="Times New Roman"/>
      <w:sz w:val="24"/>
      <w:szCs w:val="24"/>
      <w:lang w:bidi="ar-SA"/>
    </w:rPr>
  </w:style>
  <w:style w:type="paragraph" w:styleId="1035">
    <w:name w:val="Normal_1_4"/>
    <w:next w:val="1035"/>
    <w:link w:val="742"/>
    <w:qFormat/>
    <w:rPr>
      <w:rFonts w:eastAsia="Times New Roman"/>
      <w:sz w:val="24"/>
      <w:szCs w:val="24"/>
      <w:lang w:bidi="ar-SA"/>
    </w:rPr>
  </w:style>
  <w:style w:type="paragraph" w:styleId="1036">
    <w:name w:val="Normal_2_4"/>
    <w:next w:val="1036"/>
    <w:link w:val="742"/>
    <w:qFormat/>
    <w:rPr>
      <w:rFonts w:eastAsia="Times New Roman"/>
      <w:sz w:val="24"/>
      <w:szCs w:val="24"/>
      <w:lang w:bidi="ar-SA"/>
    </w:rPr>
  </w:style>
  <w:style w:type="paragraph" w:styleId="1037">
    <w:name w:val="Normal_3_2"/>
    <w:next w:val="1037"/>
    <w:link w:val="742"/>
    <w:qFormat/>
    <w:rPr>
      <w:rFonts w:eastAsia="Times New Roman"/>
      <w:sz w:val="24"/>
      <w:szCs w:val="24"/>
      <w:lang w:bidi="ar-SA"/>
    </w:rPr>
  </w:style>
  <w:style w:type="paragraph" w:styleId="1038">
    <w:name w:val="Normal_7_1"/>
    <w:next w:val="1038"/>
    <w:link w:val="742"/>
    <w:qFormat/>
    <w:rPr>
      <w:rFonts w:eastAsia="Times New Roman"/>
      <w:sz w:val="24"/>
      <w:szCs w:val="24"/>
      <w:lang w:bidi="ar-SA"/>
    </w:rPr>
  </w:style>
  <w:style w:type="paragraph" w:styleId="1039">
    <w:name w:val="正文_1_0"/>
    <w:next w:val="1009"/>
    <w:link w:val="742"/>
    <w:qFormat/>
    <w:pPr>
      <w:jc w:val="both"/>
      <w:widowControl w:val="off"/>
    </w:pPr>
    <w:rPr>
      <w:sz w:val="21"/>
      <w:lang w:val="en-US" w:eastAsia="zh-CN" w:bidi="ar-SA"/>
    </w:rPr>
  </w:style>
  <w:style w:type="paragraph" w:styleId="1040">
    <w:name w:val="Char Char Char"/>
    <w:basedOn w:val="742"/>
    <w:next w:val="1040"/>
    <w:link w:val="742"/>
    <w:pPr>
      <w:jc w:val="left"/>
      <w:widowControl/>
    </w:pPr>
    <w:rPr>
      <w:rFonts w:ascii="Tahoma" w:hAnsi="Tahoma" w:cs="宋体"/>
      <w:sz w:val="24"/>
      <w:szCs w:val="20"/>
    </w:rPr>
  </w:style>
  <w:style w:type="paragraph" w:styleId="1041">
    <w:name w:val="Normal_2_2"/>
    <w:next w:val="1041"/>
    <w:link w:val="742"/>
    <w:qFormat/>
    <w:rPr>
      <w:rFonts w:eastAsia="Times New Roman"/>
      <w:sz w:val="24"/>
      <w:szCs w:val="24"/>
      <w:lang w:bidi="ar-SA"/>
    </w:rPr>
  </w:style>
  <w:style w:type="paragraph" w:styleId="1042">
    <w:name w:val="Normal_0_0_0_0"/>
    <w:next w:val="1042"/>
    <w:link w:val="742"/>
    <w:qFormat/>
    <w:rPr>
      <w:rFonts w:eastAsia="Times New Roman"/>
      <w:sz w:val="24"/>
      <w:szCs w:val="24"/>
      <w:lang w:bidi="ar-SA"/>
    </w:rPr>
  </w:style>
  <w:style w:type="paragraph" w:styleId="1043">
    <w:name w:val="正文缩进1"/>
    <w:basedOn w:val="742"/>
    <w:next w:val="1043"/>
    <w:link w:val="742"/>
    <w:qFormat/>
    <w:pPr>
      <w:ind w:firstLine="420"/>
      <w:jc w:val="left"/>
      <w:widowControl/>
    </w:pPr>
    <w:rPr>
      <w:rFonts w:ascii="Times New Roman" w:hAnsi="Times New Roman" w:cs="Times New Roman"/>
      <w:szCs w:val="24"/>
    </w:rPr>
  </w:style>
  <w:style w:type="character" w:styleId="1044">
    <w:name w:val="标题 1 字符"/>
    <w:next w:val="1044"/>
    <w:link w:val="742"/>
    <w:rPr>
      <w:rFonts w:ascii="Times New Roman" w:hAnsi="Times New Roman" w:eastAsia="宋体" w:cs="Times New Roman"/>
      <w:b/>
      <w:bCs/>
      <w:sz w:val="44"/>
      <w:szCs w:val="44"/>
    </w:rPr>
  </w:style>
  <w:style w:type="character" w:styleId="1045">
    <w:name w:val="标题 2 字符"/>
    <w:next w:val="1045"/>
    <w:link w:val="742"/>
    <w:rPr>
      <w:rFonts w:ascii="Arial" w:hAnsi="Arial" w:eastAsia="黑体" w:cs="Times New Roman"/>
      <w:b/>
      <w:bCs/>
      <w:sz w:val="32"/>
      <w:szCs w:val="32"/>
    </w:rPr>
  </w:style>
  <w:style w:type="character" w:styleId="1046">
    <w:name w:val="标题 3 字符"/>
    <w:next w:val="1046"/>
    <w:link w:val="742"/>
    <w:rPr>
      <w:rFonts w:ascii="Times New Roman" w:hAnsi="Times New Roman" w:eastAsia="宋体" w:cs="Times New Roman"/>
      <w:b/>
      <w:bCs/>
      <w:sz w:val="32"/>
      <w:szCs w:val="32"/>
    </w:rPr>
  </w:style>
  <w:style w:type="character" w:styleId="1047">
    <w:name w:val="标题 4 字符"/>
    <w:next w:val="1047"/>
    <w:link w:val="742"/>
    <w:rPr>
      <w:rFonts w:ascii="Times New Roman" w:hAnsi="Times New Roman" w:eastAsia="新宋体" w:cs="Times New Roman"/>
      <w:sz w:val="30"/>
      <w:szCs w:val="21"/>
    </w:rPr>
  </w:style>
  <w:style w:type="character" w:styleId="1048">
    <w:name w:val="标题 5 字符"/>
    <w:next w:val="1048"/>
    <w:link w:val="742"/>
    <w:rPr>
      <w:rFonts w:ascii="Times New Roman" w:hAnsi="Times New Roman" w:eastAsia="宋体" w:cs="Times New Roman"/>
      <w:b/>
      <w:bCs/>
      <w:sz w:val="28"/>
      <w:szCs w:val="28"/>
    </w:rPr>
  </w:style>
  <w:style w:type="character" w:styleId="1049">
    <w:name w:val="标题 6 字符"/>
    <w:next w:val="1049"/>
    <w:link w:val="742"/>
    <w:rPr>
      <w:rFonts w:ascii="Times New Roman" w:hAnsi="Times New Roman" w:eastAsia="宋体" w:cs="Times New Roman"/>
      <w:b/>
      <w:sz w:val="44"/>
      <w:szCs w:val="20"/>
    </w:rPr>
  </w:style>
  <w:style w:type="paragraph" w:styleId="1050">
    <w:name w:val="正文缩进"/>
    <w:basedOn w:val="742"/>
    <w:next w:val="1050"/>
    <w:link w:val="1051"/>
    <w:pPr>
      <w:ind w:firstLine="420"/>
    </w:pPr>
    <w:rPr>
      <w:rFonts w:ascii="Times New Roman" w:hAnsi="Times New Roman" w:cs="Times New Roman"/>
      <w:sz w:val="20"/>
      <w:szCs w:val="20"/>
    </w:rPr>
  </w:style>
  <w:style w:type="character" w:styleId="1051">
    <w:name w:val="正文缩进 字符"/>
    <w:next w:val="1051"/>
    <w:link w:val="1050"/>
    <w:rPr>
      <w:rFonts w:eastAsia="宋体"/>
      <w:lang w:val="en-US" w:eastAsia="zh-CN" w:bidi="ar-SA"/>
    </w:rPr>
  </w:style>
  <w:style w:type="character" w:styleId="1052">
    <w:name w:val="标题 7 字符"/>
    <w:next w:val="1052"/>
    <w:link w:val="742"/>
    <w:rPr>
      <w:rFonts w:ascii="Times New Roman" w:hAnsi="Times New Roman" w:eastAsia="宋体" w:cs="Times New Roman"/>
      <w:b/>
      <w:bCs/>
      <w:sz w:val="24"/>
      <w:szCs w:val="24"/>
    </w:rPr>
  </w:style>
  <w:style w:type="character" w:styleId="1053">
    <w:name w:val="标题 8 字符"/>
    <w:next w:val="1053"/>
    <w:link w:val="742"/>
    <w:rPr>
      <w:rFonts w:ascii="Arial" w:hAnsi="Arial" w:eastAsia="黑体" w:cs="Times New Roman"/>
      <w:sz w:val="24"/>
      <w:szCs w:val="24"/>
    </w:rPr>
  </w:style>
  <w:style w:type="character" w:styleId="1054">
    <w:name w:val="标题 9 字符"/>
    <w:next w:val="1054"/>
    <w:link w:val="742"/>
    <w:rPr>
      <w:rFonts w:ascii="Arial" w:hAnsi="Arial" w:eastAsia="黑体" w:cs="Times New Roman"/>
      <w:sz w:val="24"/>
      <w:szCs w:val="21"/>
    </w:rPr>
  </w:style>
  <w:style w:type="paragraph" w:styleId="1055">
    <w:name w:val="文档结构图"/>
    <w:basedOn w:val="742"/>
    <w:next w:val="1055"/>
    <w:link w:val="1056"/>
    <w:semiHidden/>
    <w:pPr>
      <w:shd w:val="clear" w:color="auto" w:fill="000080"/>
    </w:pPr>
    <w:rPr>
      <w:rFonts w:ascii="Times New Roman" w:hAnsi="Times New Roman" w:cs="Times New Roman"/>
      <w:sz w:val="20"/>
      <w:szCs w:val="24"/>
    </w:rPr>
  </w:style>
  <w:style w:type="character" w:styleId="1056">
    <w:name w:val="文档结构图 字符"/>
    <w:next w:val="1056"/>
    <w:link w:val="1055"/>
    <w:semiHidden/>
    <w:rPr>
      <w:rFonts w:eastAsia="宋体"/>
      <w:szCs w:val="24"/>
      <w:lang w:val="en-US" w:eastAsia="zh-CN" w:bidi="ar-SA"/>
    </w:rPr>
  </w:style>
  <w:style w:type="paragraph" w:styleId="1057">
    <w:name w:val="批注文字"/>
    <w:basedOn w:val="742"/>
    <w:next w:val="1057"/>
    <w:link w:val="742"/>
    <w:unhideWhenUsed/>
    <w:pPr>
      <w:jc w:val="left"/>
    </w:pPr>
    <w:rPr>
      <w:rFonts w:ascii="Times New Roman" w:hAnsi="Times New Roman" w:cs="Times New Roman"/>
      <w:szCs w:val="24"/>
    </w:rPr>
  </w:style>
  <w:style w:type="paragraph" w:styleId="1058">
    <w:name w:val="正文文本 3"/>
    <w:basedOn w:val="742"/>
    <w:next w:val="1058"/>
    <w:link w:val="1059"/>
    <w:pPr>
      <w:spacing w:after="120"/>
    </w:pPr>
    <w:rPr>
      <w:rFonts w:ascii="Times New Roman" w:hAnsi="Times New Roman" w:cs="Times New Roman"/>
      <w:sz w:val="16"/>
      <w:szCs w:val="16"/>
    </w:rPr>
  </w:style>
  <w:style w:type="character" w:styleId="1059">
    <w:name w:val="正文文本 3 字符"/>
    <w:next w:val="1059"/>
    <w:link w:val="1058"/>
    <w:rPr>
      <w:rFonts w:eastAsia="宋体"/>
      <w:sz w:val="16"/>
      <w:szCs w:val="16"/>
      <w:lang w:val="en-US" w:eastAsia="zh-CN" w:bidi="ar-SA"/>
    </w:rPr>
  </w:style>
  <w:style w:type="character" w:styleId="1060">
    <w:name w:val="正文文本 字符"/>
    <w:next w:val="1060"/>
    <w:link w:val="742"/>
    <w:rPr>
      <w:rFonts w:ascii="仿宋_GB2312" w:hAnsi="Times New Roman" w:eastAsia="仿宋_GB2312" w:cs="Times New Roman"/>
      <w:sz w:val="24"/>
      <w:szCs w:val="20"/>
    </w:rPr>
  </w:style>
  <w:style w:type="paragraph" w:styleId="1061">
    <w:name w:val="正文文本缩进"/>
    <w:basedOn w:val="742"/>
    <w:next w:val="742"/>
    <w:link w:val="1062"/>
    <w:pPr>
      <w:ind w:left="765"/>
    </w:pPr>
    <w:rPr>
      <w:rFonts w:ascii="仿宋_GB2312" w:hAnsi="Times New Roman" w:eastAsia="仿宋_GB2312" w:cs="Times New Roman"/>
      <w:sz w:val="28"/>
      <w:szCs w:val="20"/>
    </w:rPr>
  </w:style>
  <w:style w:type="character" w:styleId="1062">
    <w:name w:val="正文文本缩进 字符"/>
    <w:next w:val="1062"/>
    <w:link w:val="1061"/>
    <w:rPr>
      <w:rFonts w:ascii="仿宋_GB2312" w:eastAsia="仿宋_GB2312"/>
      <w:sz w:val="28"/>
      <w:lang w:val="en-US" w:eastAsia="zh-CN" w:bidi="ar-SA"/>
    </w:rPr>
  </w:style>
  <w:style w:type="paragraph" w:styleId="1063">
    <w:name w:val="纯文本"/>
    <w:basedOn w:val="742"/>
    <w:next w:val="1063"/>
    <w:link w:val="1064"/>
    <w:rPr>
      <w:rFonts w:ascii="宋体" w:hAnsi="Courier New" w:cs="Times New Roman"/>
      <w:sz w:val="20"/>
    </w:rPr>
  </w:style>
  <w:style w:type="character" w:styleId="1064">
    <w:name w:val="纯文本 字符"/>
    <w:next w:val="1064"/>
    <w:link w:val="1063"/>
    <w:rPr>
      <w:rFonts w:ascii="宋体" w:hAnsi="Courier New" w:eastAsia="宋体"/>
      <w:szCs w:val="21"/>
      <w:lang w:val="en-US" w:eastAsia="zh-CN" w:bidi="ar-SA"/>
    </w:rPr>
  </w:style>
  <w:style w:type="character" w:styleId="1065">
    <w:name w:val="日期 字符"/>
    <w:next w:val="1065"/>
    <w:link w:val="742"/>
    <w:rPr>
      <w:rFonts w:ascii="Times New Roman" w:hAnsi="Times New Roman" w:eastAsia="宋体" w:cs="Times New Roman"/>
      <w:sz w:val="24"/>
      <w:szCs w:val="20"/>
    </w:rPr>
  </w:style>
  <w:style w:type="paragraph" w:styleId="1066">
    <w:name w:val="正文文本缩进 2"/>
    <w:basedOn w:val="742"/>
    <w:next w:val="1066"/>
    <w:link w:val="1067"/>
    <w:pPr>
      <w:ind w:firstLine="560"/>
      <w:spacing w:line="500" w:lineRule="exact"/>
    </w:pPr>
    <w:rPr>
      <w:rFonts w:ascii="Times New Roman" w:hAnsi="Times New Roman" w:eastAsia="仿宋_GB2312" w:cs="Times New Roman"/>
      <w:sz w:val="28"/>
      <w:szCs w:val="20"/>
    </w:rPr>
  </w:style>
  <w:style w:type="character" w:styleId="1067">
    <w:name w:val="正文文本缩进 2 字符"/>
    <w:next w:val="1067"/>
    <w:link w:val="1066"/>
    <w:rPr>
      <w:rFonts w:eastAsia="仿宋_GB2312"/>
      <w:sz w:val="28"/>
      <w:lang w:val="en-US" w:eastAsia="zh-CN" w:bidi="ar-SA"/>
    </w:rPr>
  </w:style>
  <w:style w:type="paragraph" w:styleId="1068">
    <w:name w:val="批注框文本"/>
    <w:basedOn w:val="742"/>
    <w:next w:val="1068"/>
    <w:link w:val="1069"/>
    <w:semiHidden/>
    <w:rPr>
      <w:rFonts w:ascii="Times New Roman" w:hAnsi="Times New Roman" w:cs="Times New Roman"/>
      <w:sz w:val="18"/>
      <w:szCs w:val="18"/>
    </w:rPr>
  </w:style>
  <w:style w:type="character" w:styleId="1069">
    <w:name w:val="批注框文本 字符"/>
    <w:next w:val="1069"/>
    <w:link w:val="1068"/>
    <w:semiHidden/>
    <w:rPr>
      <w:rFonts w:eastAsia="宋体"/>
      <w:sz w:val="18"/>
      <w:szCs w:val="18"/>
      <w:lang w:val="en-US" w:eastAsia="zh-CN" w:bidi="ar-SA"/>
    </w:rPr>
  </w:style>
  <w:style w:type="character" w:styleId="1070">
    <w:name w:val="页脚 字符"/>
    <w:next w:val="1070"/>
    <w:link w:val="742"/>
    <w:rPr>
      <w:rFonts w:ascii="Times New Roman" w:hAnsi="Times New Roman" w:eastAsia="宋体" w:cs="Times New Roman"/>
      <w:sz w:val="18"/>
      <w:szCs w:val="20"/>
    </w:rPr>
  </w:style>
  <w:style w:type="paragraph" w:styleId="1071">
    <w:name w:val="寄信人地址"/>
    <w:basedOn w:val="742"/>
    <w:next w:val="1071"/>
    <w:link w:val="742"/>
    <w:unhideWhenUsed/>
    <w:qFormat/>
    <w:rPr>
      <w:rFonts w:ascii="Arial" w:hAnsi="Arial" w:cs="Times New Roman"/>
      <w:szCs w:val="24"/>
    </w:rPr>
  </w:style>
  <w:style w:type="character" w:styleId="1072">
    <w:name w:val="页眉 字符"/>
    <w:next w:val="1072"/>
    <w:link w:val="742"/>
    <w:rPr>
      <w:rFonts w:ascii="Times New Roman" w:hAnsi="Times New Roman" w:eastAsia="宋体" w:cs="Times New Roman"/>
      <w:sz w:val="18"/>
      <w:szCs w:val="18"/>
    </w:rPr>
  </w:style>
  <w:style w:type="paragraph" w:styleId="1073">
    <w:name w:val="列表"/>
    <w:basedOn w:val="742"/>
    <w:next w:val="1073"/>
    <w:link w:val="742"/>
    <w:pPr>
      <w:ind w:left="200" w:hanging="200"/>
    </w:pPr>
    <w:rPr>
      <w:rFonts w:ascii="Times New Roman" w:hAnsi="Times New Roman" w:cs="Times New Roman"/>
      <w:szCs w:val="24"/>
    </w:rPr>
  </w:style>
  <w:style w:type="paragraph" w:styleId="1074">
    <w:name w:val="正文文本缩进 3"/>
    <w:basedOn w:val="742"/>
    <w:next w:val="1074"/>
    <w:link w:val="1075"/>
    <w:pPr>
      <w:ind w:left="420"/>
      <w:spacing w:after="120"/>
    </w:pPr>
    <w:rPr>
      <w:rFonts w:ascii="Times New Roman" w:hAnsi="Times New Roman" w:cs="Times New Roman"/>
      <w:sz w:val="16"/>
      <w:szCs w:val="16"/>
    </w:rPr>
  </w:style>
  <w:style w:type="character" w:styleId="1075">
    <w:name w:val="正文文本缩进 3 字符"/>
    <w:next w:val="1075"/>
    <w:link w:val="1074"/>
    <w:rPr>
      <w:rFonts w:eastAsia="宋体"/>
      <w:sz w:val="16"/>
      <w:szCs w:val="16"/>
      <w:lang w:val="en-US" w:eastAsia="zh-CN" w:bidi="ar-SA"/>
    </w:rPr>
  </w:style>
  <w:style w:type="paragraph" w:styleId="1076">
    <w:name w:val="正文文本 2"/>
    <w:basedOn w:val="742"/>
    <w:next w:val="1076"/>
    <w:link w:val="1077"/>
    <w:rPr>
      <w:rFonts w:ascii="Times New Roman" w:hAnsi="Times New Roman" w:cs="Times New Roman"/>
      <w:b/>
      <w:bCs/>
      <w:sz w:val="18"/>
      <w:szCs w:val="24"/>
    </w:rPr>
  </w:style>
  <w:style w:type="character" w:styleId="1077">
    <w:name w:val="正文文本 2 字符"/>
    <w:next w:val="1077"/>
    <w:link w:val="1076"/>
    <w:rPr>
      <w:rFonts w:eastAsia="宋体"/>
      <w:b/>
      <w:bCs/>
      <w:sz w:val="18"/>
      <w:szCs w:val="24"/>
      <w:lang w:val="en-US" w:eastAsia="zh-CN" w:bidi="ar-SA"/>
    </w:rPr>
  </w:style>
  <w:style w:type="paragraph" w:styleId="1078">
    <w:name w:val="正文首行缩进"/>
    <w:basedOn w:val="926"/>
    <w:next w:val="1078"/>
    <w:link w:val="1079"/>
    <w:pPr>
      <w:ind w:firstLine="420"/>
      <w:spacing w:after="120"/>
    </w:pPr>
    <w:rPr>
      <w:rFonts w:ascii="Times New Roman" w:hAnsi="Times New Roman" w:eastAsia="宋体" w:cs="Times New Roman"/>
      <w:sz w:val="24"/>
      <w:szCs w:val="24"/>
    </w:rPr>
  </w:style>
  <w:style w:type="character" w:styleId="1079">
    <w:name w:val="正文文本首行缩进 字符"/>
    <w:next w:val="1079"/>
    <w:link w:val="1078"/>
    <w:rPr>
      <w:rFonts w:eastAsia="宋体"/>
      <w:sz w:val="24"/>
      <w:szCs w:val="24"/>
      <w:lang w:val="en-US" w:eastAsia="zh-CN" w:bidi="ar-SA"/>
    </w:rPr>
  </w:style>
  <w:style w:type="paragraph" w:styleId="1080">
    <w:name w:val="正文首行缩进 2"/>
    <w:basedOn w:val="1061"/>
    <w:next w:val="1080"/>
    <w:link w:val="742"/>
    <w:unhideWhenUsed/>
    <w:qFormat/>
    <w:pPr>
      <w:ind w:firstLine="200"/>
      <w:spacing w:after="120"/>
    </w:pPr>
  </w:style>
  <w:style w:type="character" w:styleId="1081">
    <w:name w:val="已访问的超链接"/>
    <w:next w:val="1081"/>
    <w:link w:val="742"/>
    <w:rPr>
      <w:color w:val="800080"/>
      <w:u w:val="single"/>
    </w:rPr>
  </w:style>
  <w:style w:type="character" w:styleId="1082">
    <w:name w:val="Unresolved Mention"/>
    <w:next w:val="1082"/>
    <w:link w:val="742"/>
    <w:unhideWhenUsed/>
    <w:rPr>
      <w:color w:val="605e5c"/>
      <w:shd w:val="clear" w:color="auto" w:fill="e1dfdd"/>
    </w:rPr>
  </w:style>
  <w:style w:type="character" w:styleId="1083">
    <w:name w:val="font101"/>
    <w:next w:val="1083"/>
    <w:link w:val="742"/>
    <w:qFormat/>
    <w:rPr>
      <w:rFonts w:ascii="Calibri" w:hAnsi="Calibri" w:cs="Calibri"/>
      <w:color w:val="000000"/>
      <w:sz w:val="20"/>
      <w:szCs w:val="20"/>
      <w:u w:val="none"/>
    </w:rPr>
  </w:style>
  <w:style w:type="character" w:styleId="1084">
    <w:name w:val="font31"/>
    <w:next w:val="1084"/>
    <w:link w:val="742"/>
    <w:qFormat/>
    <w:rPr>
      <w:rFonts w:hint="eastAsia" w:ascii="宋体" w:hAnsi="宋体" w:eastAsia="宋体" w:cs="宋体"/>
      <w:color w:val="000000"/>
      <w:sz w:val="20"/>
      <w:szCs w:val="20"/>
      <w:u w:val="none"/>
    </w:rPr>
  </w:style>
  <w:style w:type="character" w:styleId="1085">
    <w:name w:val="point_normal1"/>
    <w:next w:val="1085"/>
    <w:link w:val="742"/>
    <w:rPr>
      <w:rFonts w:ascii="Arial" w:hAnsi="Arial" w:cs="Arial"/>
      <w:sz w:val="16"/>
      <w:szCs w:val="16"/>
    </w:rPr>
  </w:style>
  <w:style w:type="character" w:styleId="1086">
    <w:name w:val="样式 ssss + 宋体 五号1 Char"/>
    <w:next w:val="1086"/>
    <w:link w:val="1087"/>
    <w:rPr>
      <w:rFonts w:ascii="宋体" w:hAnsi="宋体" w:eastAsia="宋体"/>
      <w:sz w:val="24"/>
      <w:szCs w:val="24"/>
      <w:lang w:bidi="ar-SA"/>
    </w:rPr>
  </w:style>
  <w:style w:type="paragraph" w:styleId="1087">
    <w:name w:val="样式 ssss + 宋体 五号1"/>
    <w:basedOn w:val="1088"/>
    <w:next w:val="1087"/>
    <w:link w:val="1086"/>
    <w:rPr>
      <w:rFonts w:ascii="宋体" w:hAnsi="宋体"/>
    </w:rPr>
  </w:style>
  <w:style w:type="paragraph" w:styleId="1088">
    <w:name w:val="ssss"/>
    <w:basedOn w:val="742"/>
    <w:next w:val="1088"/>
    <w:link w:val="1089"/>
    <w:pPr>
      <w:ind w:firstLine="480"/>
      <w:spacing w:line="360" w:lineRule="auto"/>
    </w:pPr>
    <w:rPr>
      <w:rFonts w:ascii="Times New Roman" w:hAnsi="Times New Roman" w:cs="Times New Roman"/>
      <w:sz w:val="24"/>
      <w:szCs w:val="24"/>
    </w:rPr>
  </w:style>
  <w:style w:type="character" w:styleId="1089">
    <w:name w:val="ssss Char1"/>
    <w:next w:val="1089"/>
    <w:link w:val="1088"/>
    <w:rPr>
      <w:rFonts w:eastAsia="宋体"/>
      <w:sz w:val="24"/>
      <w:szCs w:val="24"/>
      <w:lang w:val="en-US" w:eastAsia="zh-CN" w:bidi="ar-SA"/>
    </w:rPr>
  </w:style>
  <w:style w:type="character" w:styleId="1090">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1090"/>
    <w:link w:val="742"/>
    <w:qFormat/>
    <w:rPr>
      <w:rFonts w:ascii="Calibri" w:hAnsi="Calibri"/>
      <w:sz w:val="21"/>
      <w:szCs w:val="22"/>
    </w:rPr>
  </w:style>
  <w:style w:type="character" w:styleId="1091">
    <w:name w:val="FA正文 Char"/>
    <w:next w:val="1091"/>
    <w:link w:val="1092"/>
    <w:rPr>
      <w:rFonts w:ascii="宋体" w:hAnsi="宋体" w:eastAsia="宋体"/>
      <w:sz w:val="28"/>
      <w:szCs w:val="28"/>
      <w:lang w:bidi="ar-SA"/>
    </w:rPr>
  </w:style>
  <w:style w:type="paragraph" w:styleId="1092">
    <w:name w:val="FA正文"/>
    <w:basedOn w:val="742"/>
    <w:next w:val="1092"/>
    <w:link w:val="1091"/>
    <w:pPr>
      <w:ind w:firstLine="538"/>
      <w:spacing w:line="440" w:lineRule="atLeast"/>
      <w:tabs>
        <w:tab w:val="left" w:pos="3375" w:leader="none"/>
      </w:tabs>
    </w:pPr>
    <w:rPr>
      <w:rFonts w:ascii="宋体" w:hAnsi="宋体" w:cs="Times New Roman"/>
      <w:sz w:val="28"/>
      <w:szCs w:val="28"/>
    </w:rPr>
  </w:style>
  <w:style w:type="character" w:styleId="1093">
    <w:name w:val="列表段落 字符1"/>
    <w:next w:val="1093"/>
    <w:link w:val="1094"/>
    <w:rPr>
      <w:rFonts w:eastAsia="宋体"/>
      <w:lang w:val="en-US" w:eastAsia="zh-CN" w:bidi="ar-SA"/>
    </w:rPr>
  </w:style>
  <w:style w:type="paragraph" w:styleId="1094">
    <w:name w:val="列表段落"/>
    <w:basedOn w:val="742"/>
    <w:next w:val="1094"/>
    <w:link w:val="1093"/>
    <w:qFormat/>
    <w:pPr>
      <w:ind w:firstLine="420"/>
    </w:pPr>
    <w:rPr>
      <w:rFonts w:ascii="Times New Roman" w:hAnsi="Times New Roman" w:cs="Times New Roman"/>
      <w:sz w:val="20"/>
      <w:szCs w:val="20"/>
    </w:rPr>
  </w:style>
  <w:style w:type="character" w:styleId="1095">
    <w:name w:val="ssss Char"/>
    <w:next w:val="1095"/>
    <w:link w:val="742"/>
    <w:rPr>
      <w:rFonts w:eastAsia="宋体"/>
      <w:sz w:val="24"/>
      <w:szCs w:val="24"/>
      <w:lang w:val="en-US" w:eastAsia="zh-CN" w:bidi="ar-SA"/>
    </w:rPr>
  </w:style>
  <w:style w:type="character" w:styleId="1096">
    <w:name w:val="正文缩进2格 Char"/>
    <w:next w:val="1096"/>
    <w:link w:val="1097"/>
    <w:rPr>
      <w:rFonts w:ascii="仿宋_GB2312" w:hAnsi="宋体" w:eastAsia="仿宋_GB2312"/>
      <w:sz w:val="31"/>
      <w:szCs w:val="28"/>
      <w:lang w:bidi="ar-SA"/>
    </w:rPr>
  </w:style>
  <w:style w:type="paragraph" w:styleId="1097">
    <w:name w:val="正文缩进2格"/>
    <w:basedOn w:val="742"/>
    <w:next w:val="1097"/>
    <w:link w:val="1096"/>
    <w:pPr>
      <w:ind w:firstLine="639"/>
      <w:spacing w:line="600" w:lineRule="exact"/>
    </w:pPr>
    <w:rPr>
      <w:rFonts w:ascii="仿宋_GB2312" w:hAnsi="宋体" w:eastAsia="仿宋_GB2312" w:cs="Times New Roman"/>
      <w:sz w:val="31"/>
      <w:szCs w:val="28"/>
    </w:rPr>
  </w:style>
  <w:style w:type="character" w:styleId="1098">
    <w:name w:val="标题 4 Char1,H4 Char,heading 4 Char,h4 Char,PIM 4 Char,bullet Char,bl Char,bb Char,H41 Char,H42 Char,H43 Char,H44 Char,H45 Char,H46 Char,H47 Char,H48 Char,H49 Char,H410 Char,H411 Char,H421 Char,H431 Char,H441 Char,H451 Char,H461 Char,H471 Char,H481 Char"/>
    <w:next w:val="1098"/>
    <w:link w:val="742"/>
    <w:rPr>
      <w:rFonts w:ascii="Arial" w:hAnsi="Arial" w:eastAsia="黑体"/>
      <w:b/>
      <w:bCs/>
      <w:sz w:val="28"/>
      <w:szCs w:val="28"/>
      <w:lang w:val="en-US" w:eastAsia="zh-CN" w:bidi="ar-SA"/>
    </w:rPr>
  </w:style>
  <w:style w:type="character" w:styleId="1099">
    <w:name w:val="cn_text1"/>
    <w:next w:val="1099"/>
    <w:link w:val="742"/>
    <w:rPr>
      <w:rFonts w:ascii="ˎ̥" w:hAnsi="ˎ̥"/>
      <w:color w:val="003399"/>
      <w:spacing w:val="15"/>
      <w:sz w:val="18"/>
      <w:szCs w:val="18"/>
    </w:rPr>
  </w:style>
  <w:style w:type="paragraph" w:styleId="1100">
    <w:name w:val="2cxspmiddle"/>
    <w:basedOn w:val="742"/>
    <w:next w:val="1100"/>
    <w:link w:val="742"/>
    <w:pPr>
      <w:jc w:val="left"/>
      <w:spacing w:before="100" w:beforeAutospacing="1" w:after="100" w:afterAutospacing="1"/>
      <w:widowControl/>
    </w:pPr>
    <w:rPr>
      <w:rFonts w:ascii="宋体" w:hAnsi="宋体" w:cs="宋体"/>
      <w:sz w:val="24"/>
      <w:szCs w:val="24"/>
    </w:rPr>
  </w:style>
  <w:style w:type="paragraph" w:styleId="1101">
    <w:name w:val="标题1"/>
    <w:basedOn w:val="742"/>
    <w:next w:val="742"/>
    <w:link w:val="7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2">
    <w:name w:val="Char"/>
    <w:basedOn w:val="742"/>
    <w:next w:val="1102"/>
    <w:link w:val="742"/>
    <w:pPr>
      <w:tabs>
        <w:tab w:val="left" w:pos="360" w:leader="none"/>
      </w:tabs>
    </w:pPr>
    <w:rPr>
      <w:rFonts w:ascii="Times New Roman" w:hAnsi="Times New Roman" w:cs="Times New Roman"/>
      <w:sz w:val="24"/>
      <w:szCs w:val="24"/>
    </w:rPr>
  </w:style>
  <w:style w:type="paragraph" w:styleId="1103">
    <w:name w:val="Char Char Char Char Char Char Char Char Char Char"/>
    <w:basedOn w:val="742"/>
    <w:next w:val="1103"/>
    <w:link w:val="742"/>
    <w:rPr>
      <w:rFonts w:ascii="Tahoma" w:hAnsi="Tahoma" w:cs="Times New Roman"/>
      <w:sz w:val="24"/>
      <w:szCs w:val="20"/>
    </w:rPr>
  </w:style>
  <w:style w:type="paragraph" w:styleId="1104">
    <w:name w:val=" Char Char1 Char Char Char Char Char Char"/>
    <w:basedOn w:val="742"/>
    <w:next w:val="1104"/>
    <w:link w:val="742"/>
    <w:pPr>
      <w:jc w:val="left"/>
      <w:spacing w:after="160" w:line="240" w:lineRule="exact"/>
      <w:widowControl/>
    </w:pPr>
    <w:rPr>
      <w:rFonts w:ascii="Verdana" w:hAnsi="Verdana" w:eastAsia="仿宋_GB2312" w:cs="Times New Roman"/>
      <w:sz w:val="24"/>
      <w:szCs w:val="20"/>
      <w:lang w:eastAsia="en-US"/>
    </w:rPr>
  </w:style>
  <w:style w:type="paragraph" w:styleId="1105">
    <w:name w:val="正文样式1"/>
    <w:basedOn w:val="742"/>
    <w:next w:val="1105"/>
    <w:link w:val="742"/>
    <w:pPr>
      <w:ind w:firstLine="480"/>
      <w:spacing w:before="120" w:after="120" w:line="360" w:lineRule="auto"/>
    </w:pPr>
    <w:rPr>
      <w:rFonts w:ascii="Times New Roman" w:hAnsi="Times New Roman" w:cs="Times New Roman"/>
      <w:sz w:val="24"/>
      <w:szCs w:val="20"/>
    </w:rPr>
  </w:style>
  <w:style w:type="paragraph" w:styleId="1106">
    <w:name w:val="表格"/>
    <w:basedOn w:val="742"/>
    <w:next w:val="1106"/>
    <w:link w:val="742"/>
    <w:rPr>
      <w:rFonts w:ascii="Arial" w:hAnsi="Arial" w:cs="Times New Roman"/>
      <w:sz w:val="24"/>
      <w:szCs w:val="24"/>
    </w:rPr>
  </w:style>
  <w:style w:type="paragraph" w:styleId="1107">
    <w:name w:val="Char Char Char Char Char Char Char Char Char Char Char Char Char"/>
    <w:basedOn w:val="742"/>
    <w:next w:val="1107"/>
    <w:link w:val="742"/>
    <w:rPr>
      <w:rFonts w:ascii="Times New Roman" w:hAnsi="Times New Roman" w:cs="Times New Roman"/>
      <w:sz w:val="24"/>
      <w:szCs w:val="24"/>
    </w:rPr>
  </w:style>
  <w:style w:type="paragraph" w:styleId="1108">
    <w:name w:val="标题------4"/>
    <w:basedOn w:val="746"/>
    <w:next w:val="1108"/>
    <w:link w:val="742"/>
    <w:pPr>
      <w:ind w:left="960" w:hanging="420"/>
      <w:spacing w:before="0" w:after="0" w:line="360" w:lineRule="auto"/>
    </w:pPr>
    <w:rPr>
      <w:rFonts w:ascii="仿宋_GB2312" w:hAnsi="宋体" w:eastAsia="仿宋_GB2312" w:cs="仿宋_GB2312"/>
      <w:bCs w:val="0"/>
      <w:sz w:val="28"/>
      <w:szCs w:val="28"/>
      <w:lang w:val="zh-CN"/>
    </w:rPr>
  </w:style>
  <w:style w:type="paragraph" w:styleId="1109">
    <w:name w:val="xl25"/>
    <w:basedOn w:val="742"/>
    <w:next w:val="1109"/>
    <w:link w:val="742"/>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cs="Times New Roman"/>
      <w:sz w:val="18"/>
      <w:szCs w:val="18"/>
    </w:rPr>
  </w:style>
  <w:style w:type="paragraph" w:styleId="1110">
    <w:name w:val=" Char"/>
    <w:basedOn w:val="742"/>
    <w:next w:val="1110"/>
    <w:link w:val="742"/>
    <w:rPr>
      <w:rFonts w:ascii="Tahoma" w:hAnsi="Tahoma" w:cs="Times New Roman"/>
      <w:sz w:val="24"/>
      <w:szCs w:val="20"/>
    </w:rPr>
  </w:style>
  <w:style w:type="paragraph" w:styleId="1111">
    <w:name w:val="Default"/>
    <w:next w:val="1111"/>
    <w:link w:val="742"/>
    <w:qFormat/>
    <w:rPr>
      <w:rFonts w:ascii="Arial,Bold" w:hAnsi="Arial,Bold" w:eastAsia="PMingLiU"/>
      <w:lang w:val="en-US" w:eastAsia="en-US" w:bidi="ar-SA"/>
    </w:rPr>
  </w:style>
  <w:style w:type="paragraph" w:styleId="1112">
    <w:name w:val="msonormalcxsplast"/>
    <w:basedOn w:val="742"/>
    <w:next w:val="1112"/>
    <w:link w:val="742"/>
    <w:pPr>
      <w:jc w:val="left"/>
      <w:spacing w:before="100" w:beforeAutospacing="1" w:after="100" w:afterAutospacing="1"/>
      <w:widowControl/>
    </w:pPr>
    <w:rPr>
      <w:rFonts w:ascii="宋体" w:hAnsi="宋体" w:cs="宋体"/>
      <w:sz w:val="24"/>
      <w:szCs w:val="24"/>
    </w:rPr>
  </w:style>
  <w:style w:type="paragraph" w:styleId="1113">
    <w:name w:val="样式 ssss + 宋体 五号"/>
    <w:basedOn w:val="1088"/>
    <w:next w:val="1113"/>
    <w:link w:val="742"/>
    <w:pPr>
      <w:ind w:firstLine="420"/>
    </w:pPr>
    <w:rPr>
      <w:rFonts w:ascii="宋体" w:hAnsi="宋体" w:cs="宋体"/>
      <w:szCs w:val="20"/>
    </w:rPr>
  </w:style>
  <w:style w:type="paragraph" w:styleId="1114">
    <w:name w:val="样式 样式 ssss + 宋体 五号 + 首行缩进:  2 字符"/>
    <w:basedOn w:val="1113"/>
    <w:next w:val="1114"/>
    <w:link w:val="742"/>
    <w:pPr>
      <w:ind w:firstLine="480"/>
    </w:pPr>
  </w:style>
  <w:style w:type="paragraph" w:styleId="1115">
    <w:name w:val="样式 宋体 四号 黑色 左侧:  0.74 厘米 首行缩进:  0.74 厘米 行距: 1.5 倍行距"/>
    <w:basedOn w:val="742"/>
    <w:next w:val="1115"/>
    <w:link w:val="742"/>
    <w:pPr>
      <w:ind w:firstLine="420"/>
      <w:spacing w:line="360" w:lineRule="auto"/>
    </w:pPr>
    <w:rPr>
      <w:rFonts w:ascii="宋体" w:hAnsi="Times New Roman" w:cs="Times New Roman"/>
      <w:color w:val="000000"/>
      <w:sz w:val="24"/>
    </w:rPr>
  </w:style>
  <w:style w:type="paragraph" w:styleId="1116">
    <w:name w:val="样式 ssss + 居中"/>
    <w:basedOn w:val="1088"/>
    <w:next w:val="1116"/>
    <w:link w:val="742"/>
    <w:pPr>
      <w:jc w:val="center"/>
    </w:pPr>
    <w:rPr>
      <w:rFonts w:cs="宋体"/>
      <w:szCs w:val="20"/>
    </w:rPr>
  </w:style>
  <w:style w:type="paragraph" w:styleId="1117">
    <w:name w:val="标题-----3"/>
    <w:basedOn w:val="745"/>
    <w:next w:val="1117"/>
    <w:link w:val="742"/>
    <w:pPr>
      <w:spacing w:before="0" w:after="0"/>
      <w:outlineLvl w:val="0"/>
    </w:pPr>
    <w:rPr>
      <w:rFonts w:ascii="宋体" w:hAnsi="宋体" w:cs="Times New Roman"/>
      <w:sz w:val="28"/>
      <w:szCs w:val="28"/>
    </w:rPr>
  </w:style>
  <w:style w:type="paragraph" w:styleId="1118">
    <w:name w:val="msonormalcxspmiddle"/>
    <w:basedOn w:val="742"/>
    <w:next w:val="1118"/>
    <w:link w:val="742"/>
    <w:pPr>
      <w:jc w:val="left"/>
      <w:spacing w:before="100" w:beforeAutospacing="1" w:after="100" w:afterAutospacing="1"/>
      <w:widowControl/>
    </w:pPr>
    <w:rPr>
      <w:rFonts w:ascii="宋体" w:hAnsi="宋体" w:cs="宋体"/>
      <w:sz w:val="24"/>
      <w:szCs w:val="24"/>
    </w:rPr>
  </w:style>
  <w:style w:type="paragraph" w:styleId="1119">
    <w:name w:val="Char Char Char Char"/>
    <w:basedOn w:val="742"/>
    <w:next w:val="1119"/>
    <w:link w:val="742"/>
    <w:rPr>
      <w:rFonts w:ascii="Tahoma" w:hAnsi="Tahoma" w:cs="Times New Roman"/>
      <w:sz w:val="24"/>
      <w:szCs w:val="20"/>
    </w:rPr>
  </w:style>
  <w:style w:type="paragraph" w:styleId="1120">
    <w:name w:val="Table Paragraph"/>
    <w:basedOn w:val="742"/>
    <w:next w:val="1120"/>
    <w:link w:val="742"/>
    <w:qFormat/>
    <w:pPr>
      <w:jc w:val="left"/>
    </w:pPr>
    <w:rPr>
      <w:rFonts w:ascii="Noto Serif CJK JP" w:hAnsi="Noto Serif CJK JP" w:eastAsia="Noto Serif CJK JP" w:cs="Noto Serif CJK JP"/>
      <w:sz w:val="22"/>
      <w:szCs w:val="22"/>
    </w:rPr>
  </w:style>
  <w:style w:type="paragraph" w:styleId="1121">
    <w:name w:val=" Char Char 字元 字元 字元 Char Char Char Char"/>
    <w:basedOn w:val="742"/>
    <w:next w:val="1121"/>
    <w:link w:val="742"/>
    <w:pPr>
      <w:spacing w:line="360" w:lineRule="auto"/>
    </w:pPr>
    <w:rPr>
      <w:rFonts w:ascii="Times New Roman" w:hAnsi="Times New Roman" w:cs="Times New Roman"/>
      <w:sz w:val="24"/>
      <w:szCs w:val="20"/>
    </w:rPr>
  </w:style>
  <w:style w:type="paragraph" w:styleId="1122">
    <w:name w:val="Normal1"/>
    <w:next w:val="1122"/>
    <w:link w:val="742"/>
    <w:pPr>
      <w:jc w:val="both"/>
      <w:spacing w:line="315" w:lineRule="atLeast"/>
      <w:widowControl w:val="off"/>
    </w:pPr>
    <w:rPr>
      <w:rFonts w:ascii="宋体"/>
      <w:sz w:val="24"/>
      <w:lang w:val="en-US" w:eastAsia="zh-CN" w:bidi="ar-SA"/>
    </w:rPr>
  </w:style>
  <w:style w:type="paragraph" w:styleId="1123">
    <w:name w:val="表格正文"/>
    <w:basedOn w:val="742"/>
    <w:next w:val="1123"/>
    <w:link w:val="742"/>
    <w:pPr>
      <w:jc w:val="left"/>
      <w:spacing w:line="360" w:lineRule="auto"/>
    </w:pPr>
    <w:rPr>
      <w:rFonts w:cs="Times New Roman"/>
      <w:color w:val="000000"/>
      <w:szCs w:val="28"/>
    </w:rPr>
  </w:style>
  <w:style w:type="paragraph" w:styleId="1124">
    <w:name w:val=" Char Char Char Char Char Char Char Char Char Char Char Char Char"/>
    <w:basedOn w:val="742"/>
    <w:next w:val="1124"/>
    <w:link w:val="742"/>
    <w:rPr>
      <w:rFonts w:ascii="Times New Roman" w:hAnsi="Times New Roman" w:cs="Times New Roman"/>
      <w:szCs w:val="24"/>
    </w:rPr>
  </w:style>
  <w:style w:type="paragraph" w:styleId="1125">
    <w:name w:val="ec_msonormal"/>
    <w:basedOn w:val="742"/>
    <w:next w:val="1125"/>
    <w:link w:val="742"/>
    <w:pPr>
      <w:jc w:val="left"/>
      <w:spacing w:before="100" w:beforeAutospacing="1" w:after="100" w:afterAutospacing="1"/>
      <w:widowControl/>
    </w:pPr>
    <w:rPr>
      <w:rFonts w:ascii="宋体" w:hAnsi="宋体" w:cs="Times New Roman"/>
      <w:sz w:val="24"/>
      <w:szCs w:val="24"/>
    </w:rPr>
  </w:style>
  <w:style w:type="paragraph" w:styleId="1126">
    <w:name w:val="2cxsplast"/>
    <w:basedOn w:val="742"/>
    <w:next w:val="1126"/>
    <w:link w:val="742"/>
    <w:pPr>
      <w:jc w:val="left"/>
      <w:spacing w:before="100" w:beforeAutospacing="1" w:after="100" w:afterAutospacing="1"/>
      <w:widowControl/>
    </w:pPr>
    <w:rPr>
      <w:rFonts w:ascii="宋体" w:hAnsi="宋体" w:cs="宋体"/>
      <w:sz w:val="24"/>
      <w:szCs w:val="24"/>
    </w:rPr>
  </w:style>
  <w:style w:type="paragraph" w:styleId="1127">
    <w:name w:val="样式 正文文本缩进 3 + 四号"/>
    <w:basedOn w:val="1074"/>
    <w:next w:val="1127"/>
    <w:link w:val="742"/>
    <w:pPr>
      <w:ind w:left="0" w:firstLine="437"/>
      <w:spacing w:after="0" w:line="360" w:lineRule="auto"/>
    </w:pPr>
    <w:rPr>
      <w:sz w:val="24"/>
      <w:szCs w:val="21"/>
    </w:rPr>
  </w:style>
  <w:style w:type="paragraph" w:styleId="1128">
    <w:name w:val=" Char Char Char Char"/>
    <w:basedOn w:val="742"/>
    <w:next w:val="1128"/>
    <w:link w:val="742"/>
    <w:rPr>
      <w:rFonts w:ascii="Tahoma" w:hAnsi="Tahoma" w:cs="Times New Roman"/>
      <w:sz w:val="24"/>
      <w:szCs w:val="20"/>
    </w:rPr>
  </w:style>
  <w:style w:type="paragraph" w:styleId="1129">
    <w:name w:val="Header2"/>
    <w:basedOn w:val="742"/>
    <w:next w:val="1129"/>
    <w:link w:val="742"/>
    <w:pPr>
      <w:numPr>
        <w:ilvl w:val="0"/>
        <w:numId w:val="1"/>
      </w:numPr>
      <w:tabs>
        <w:tab w:val="left" w:pos="480" w:leader="none"/>
      </w:tabs>
    </w:pPr>
    <w:rPr>
      <w:rFonts w:ascii="Times New Roman" w:hAnsi="Times New Roman" w:cs="Times New Roman"/>
      <w:szCs w:val="24"/>
    </w:rPr>
  </w:style>
  <w:style w:type="character" w:styleId="1130">
    <w:name w:val="font11"/>
    <w:next w:val="1130"/>
    <w:link w:val="742"/>
    <w:rPr>
      <w:rFonts w:hint="eastAsia" w:ascii="宋体" w:hAnsi="宋体" w:eastAsia="宋体" w:cs="宋体"/>
      <w:b/>
      <w:bCs/>
      <w:i w:val="0"/>
      <w:iCs w:val="0"/>
      <w:color w:val="000000"/>
      <w:sz w:val="24"/>
      <w:szCs w:val="24"/>
      <w:u w:val="none"/>
    </w:rPr>
  </w:style>
  <w:style w:type="character" w:styleId="1131">
    <w:name w:val="font161"/>
    <w:next w:val="1131"/>
    <w:link w:val="742"/>
    <w:rPr>
      <w:rFonts w:ascii="Times New Roman" w:hAnsi="Times New Roman" w:cs="Times New Roman"/>
      <w:b/>
      <w:bCs/>
      <w:i w:val="0"/>
      <w:iCs w:val="0"/>
      <w:color w:val="000000"/>
      <w:sz w:val="24"/>
      <w:szCs w:val="24"/>
      <w:u w:val="none"/>
    </w:rPr>
  </w:style>
  <w:style w:type="character" w:styleId="1132">
    <w:name w:val="font21"/>
    <w:next w:val="1132"/>
    <w:link w:val="742"/>
    <w:rPr>
      <w:rFonts w:ascii="Times New Roman" w:hAnsi="Times New Roman" w:cs="Times New Roman"/>
      <w:i w:val="0"/>
      <w:iCs w:val="0"/>
      <w:color w:val="000000"/>
      <w:sz w:val="18"/>
      <w:szCs w:val="18"/>
      <w:u w:val="none"/>
    </w:rPr>
  </w:style>
  <w:style w:type="character" w:styleId="1133">
    <w:name w:val="font81"/>
    <w:next w:val="1133"/>
    <w:link w:val="742"/>
    <w:rPr>
      <w:rFonts w:hint="eastAsia" w:ascii="宋体" w:hAnsi="宋体" w:eastAsia="宋体" w:cs="宋体"/>
      <w:i w:val="0"/>
      <w:iCs w:val="0"/>
      <w:color w:val="000000"/>
      <w:sz w:val="18"/>
      <w:szCs w:val="18"/>
      <w:u w:val="none"/>
    </w:rPr>
  </w:style>
  <w:style w:type="character" w:styleId="1134">
    <w:name w:val="font71"/>
    <w:next w:val="1134"/>
    <w:link w:val="742"/>
    <w:rPr>
      <w:rFonts w:ascii="Times New Roman" w:hAnsi="Times New Roman" w:cs="Times New Roman"/>
      <w:i w:val="0"/>
      <w:iCs w:val="0"/>
      <w:color w:val="000000"/>
      <w:sz w:val="18"/>
      <w:szCs w:val="18"/>
      <w:u w:val="none"/>
    </w:rPr>
  </w:style>
  <w:style w:type="character" w:styleId="1135">
    <w:name w:val="font112"/>
    <w:next w:val="1135"/>
    <w:link w:val="742"/>
    <w:rPr>
      <w:rFonts w:hint="eastAsia" w:ascii="宋体" w:hAnsi="宋体" w:eastAsia="宋体" w:cs="宋体"/>
      <w:i w:val="0"/>
      <w:iCs w:val="0"/>
      <w:color w:val="000000"/>
      <w:sz w:val="18"/>
      <w:szCs w:val="18"/>
      <w:u w:val="none"/>
    </w:rPr>
  </w:style>
  <w:style w:type="character" w:styleId="1136">
    <w:name w:val="Heading 1 Char"/>
    <w:next w:val="1136"/>
    <w:link w:val="742"/>
    <w:rPr>
      <w:rFonts w:ascii="Arial" w:hAnsi="Arial" w:eastAsia="Times New Roman"/>
      <w:sz w:val="40"/>
    </w:rPr>
  </w:style>
  <w:style w:type="character" w:styleId="1137">
    <w:name w:val="Heading 2 Char"/>
    <w:next w:val="1137"/>
    <w:link w:val="742"/>
    <w:rPr>
      <w:rFonts w:ascii="Arial" w:hAnsi="Arial" w:eastAsia="Times New Roman"/>
      <w:sz w:val="34"/>
    </w:rPr>
  </w:style>
  <w:style w:type="character" w:styleId="1138">
    <w:name w:val="Heading 3 Char"/>
    <w:next w:val="1138"/>
    <w:link w:val="742"/>
    <w:rPr>
      <w:rFonts w:ascii="Arial" w:hAnsi="Arial" w:eastAsia="Times New Roman"/>
      <w:sz w:val="30"/>
    </w:rPr>
  </w:style>
  <w:style w:type="character" w:styleId="1139">
    <w:name w:val="Heading 4 Char"/>
    <w:next w:val="1139"/>
    <w:link w:val="742"/>
    <w:rPr>
      <w:rFonts w:ascii="Arial" w:hAnsi="Arial" w:eastAsia="Times New Roman"/>
      <w:b/>
      <w:sz w:val="26"/>
    </w:rPr>
  </w:style>
  <w:style w:type="character" w:styleId="1140">
    <w:name w:val="Heading 5 Char"/>
    <w:next w:val="1140"/>
    <w:link w:val="742"/>
    <w:rPr>
      <w:rFonts w:ascii="Arial" w:hAnsi="Arial" w:eastAsia="Times New Roman"/>
      <w:b/>
      <w:sz w:val="24"/>
    </w:rPr>
  </w:style>
  <w:style w:type="character" w:styleId="1141">
    <w:name w:val="Heading 6 Char"/>
    <w:next w:val="1141"/>
    <w:link w:val="742"/>
    <w:rPr>
      <w:rFonts w:ascii="Arial" w:hAnsi="Arial" w:eastAsia="Times New Roman"/>
      <w:b/>
      <w:sz w:val="22"/>
    </w:rPr>
  </w:style>
  <w:style w:type="character" w:styleId="1142">
    <w:name w:val="Heading 7 Char"/>
    <w:next w:val="1142"/>
    <w:link w:val="742"/>
    <w:rPr>
      <w:rFonts w:ascii="Arial" w:hAnsi="Arial" w:eastAsia="Times New Roman"/>
      <w:b/>
      <w:i/>
      <w:sz w:val="22"/>
    </w:rPr>
  </w:style>
  <w:style w:type="character" w:styleId="1143">
    <w:name w:val="Heading 8 Char"/>
    <w:next w:val="1143"/>
    <w:link w:val="742"/>
    <w:rPr>
      <w:rFonts w:ascii="Arial" w:hAnsi="Arial" w:eastAsia="Times New Roman"/>
      <w:i/>
      <w:sz w:val="22"/>
    </w:rPr>
  </w:style>
  <w:style w:type="character" w:styleId="1144">
    <w:name w:val="Heading 9 Char"/>
    <w:next w:val="1144"/>
    <w:link w:val="742"/>
    <w:rPr>
      <w:rFonts w:ascii="Arial" w:hAnsi="Arial" w:eastAsia="Times New Roman"/>
      <w:i/>
      <w:sz w:val="21"/>
    </w:rPr>
  </w:style>
  <w:style w:type="character" w:styleId="1145">
    <w:name w:val="Title Char"/>
    <w:next w:val="1145"/>
    <w:link w:val="742"/>
    <w:rPr>
      <w:sz w:val="48"/>
    </w:rPr>
  </w:style>
  <w:style w:type="character" w:styleId="1146">
    <w:name w:val="Subtitle Char"/>
    <w:next w:val="1146"/>
    <w:link w:val="742"/>
    <w:rPr>
      <w:sz w:val="24"/>
    </w:rPr>
  </w:style>
  <w:style w:type="character" w:styleId="1147">
    <w:name w:val="Header Char"/>
    <w:next w:val="1147"/>
    <w:link w:val="742"/>
  </w:style>
  <w:style w:type="character" w:styleId="1148">
    <w:name w:val="Footer Char1"/>
    <w:next w:val="1148"/>
    <w:link w:val="742"/>
  </w:style>
  <w:style w:type="character" w:styleId="1149">
    <w:name w:val="Footnote Text Char"/>
    <w:next w:val="1149"/>
    <w:link w:val="742"/>
    <w:rPr>
      <w:sz w:val="18"/>
    </w:rPr>
  </w:style>
  <w:style w:type="character" w:styleId="1150">
    <w:name w:val="Endnote Text Char"/>
    <w:next w:val="1150"/>
    <w:link w:val="742"/>
    <w:rPr>
      <w:sz w:val="20"/>
    </w:rPr>
  </w:style>
  <w:style w:type="paragraph" w:styleId="1151">
    <w:name w:val="段"/>
    <w:next w:val="1152"/>
    <w:link w:val="742"/>
    <w:pPr>
      <w:ind w:firstLine="200"/>
      <w:jc w:val="both"/>
    </w:pPr>
    <w:rPr>
      <w:rFonts w:ascii="??" w:eastAsia="Times New Roman"/>
      <w:sz w:val="21"/>
      <w:szCs w:val="22"/>
      <w:lang w:val="en-US" w:eastAsia="zh-CN" w:bidi="ar-SA"/>
    </w:rPr>
  </w:style>
  <w:style w:type="paragraph" w:styleId="1152">
    <w:name w:val="正文 A"/>
    <w:next w:val="1151"/>
    <w:link w:val="742"/>
    <w:pPr>
      <w:jc w:val="both"/>
      <w:widowControl w:val="off"/>
    </w:pPr>
    <w:rPr>
      <w:rFonts w:ascii="Arial Unicode MS" w:hAnsi="Arial Unicode MS" w:eastAsia="??" w:cs="Arial Unicode MS"/>
      <w:color w:val="000000"/>
      <w:sz w:val="21"/>
      <w:szCs w:val="21"/>
      <w:lang w:val="en-US" w:eastAsia="zh-CN" w:bidi="ar-SA"/>
    </w:rPr>
  </w:style>
  <w:style w:type="character" w:styleId="1153">
    <w:name w:val="默认段落字体1"/>
    <w:next w:val="1153"/>
    <w:link w:val="742"/>
    <w:semiHidden/>
    <w:rPr>
      <w:sz w:val="22"/>
      <w:lang w:val="en-US" w:eastAsia="zh-CN"/>
    </w:rPr>
  </w:style>
  <w:style w:type="paragraph" w:styleId="1154">
    <w:name w:val="Normal_49"/>
    <w:next w:val="1154"/>
    <w:link w:val="742"/>
    <w:rPr>
      <w:rFonts w:eastAsia="??"/>
      <w:sz w:val="24"/>
      <w:szCs w:val="24"/>
      <w:lang w:val="en-US" w:eastAsia="zh-CN" w:bidi="ar-SA"/>
    </w:rPr>
  </w:style>
  <w:style w:type="paragraph" w:styleId="1155">
    <w:name w:val="Normal_52"/>
    <w:next w:val="1155"/>
    <w:link w:val="742"/>
    <w:rPr>
      <w:rFonts w:eastAsia="??"/>
      <w:sz w:val="24"/>
      <w:szCs w:val="24"/>
      <w:lang w:val="en-US" w:eastAsia="zh-CN" w:bidi="ar-SA"/>
    </w:rPr>
  </w:style>
  <w:style w:type="paragraph" w:styleId="1156">
    <w:name w:val="Normal_50"/>
    <w:next w:val="1156"/>
    <w:link w:val="742"/>
    <w:rPr>
      <w:rFonts w:eastAsia="??"/>
      <w:sz w:val="24"/>
      <w:szCs w:val="24"/>
      <w:lang w:val="en-US" w:eastAsia="zh-CN" w:bidi="ar-SA"/>
    </w:rPr>
  </w:style>
  <w:style w:type="paragraph" w:styleId="1157">
    <w:name w:val="p0_0"/>
    <w:basedOn w:val="945"/>
    <w:next w:val="1157"/>
    <w:link w:val="742"/>
    <w:rPr>
      <w:rFonts w:eastAsia="??"/>
      <w:szCs w:val="21"/>
    </w:rPr>
  </w:style>
  <w:style w:type="paragraph" w:styleId="1158">
    <w:name w:val="Normal_53"/>
    <w:next w:val="1158"/>
    <w:link w:val="742"/>
    <w:rPr>
      <w:rFonts w:eastAsia="??"/>
      <w:sz w:val="24"/>
      <w:szCs w:val="24"/>
      <w:lang w:val="en-US" w:eastAsia="zh-CN" w:bidi="ar-SA"/>
    </w:rPr>
  </w:style>
  <w:style w:type="paragraph" w:styleId="1159">
    <w:name w:val="Body text|1"/>
    <w:basedOn w:val="742"/>
    <w:next w:val="1159"/>
    <w:link w:val="742"/>
    <w:pPr>
      <w:ind w:firstLine="400"/>
      <w:spacing w:after="180"/>
    </w:pPr>
    <w:rPr>
      <w:rFonts w:ascii="??" w:hAnsi="??" w:eastAsia="Times New Roman" w:cs="??"/>
      <w:sz w:val="26"/>
      <w:szCs w:val="26"/>
      <w:lang w:val="zh-TW" w:eastAsia="zh-TW"/>
    </w:rPr>
  </w:style>
  <w:style w:type="paragraph" w:styleId="1160">
    <w:name w:val="列出段落1"/>
    <w:basedOn w:val="742"/>
    <w:next w:val="1160"/>
    <w:link w:val="742"/>
    <w:pPr>
      <w:ind w:left="720"/>
      <w:jc w:val="left"/>
      <w:widowControl/>
    </w:pPr>
    <w:rPr>
      <w:rFonts w:eastAsia="Times New Roman" w:cs="??"/>
      <w:sz w:val="24"/>
      <w:szCs w:val="22"/>
      <w:lang w:eastAsia="en-US"/>
    </w:rPr>
  </w:style>
  <w:style w:type="paragraph" w:styleId="1161">
    <w:name w:val="p0"/>
    <w:basedOn w:val="742"/>
    <w:next w:val="1161"/>
    <w:link w:val="742"/>
    <w:pPr>
      <w:widowControl/>
    </w:pPr>
    <w:rPr>
      <w:rFonts w:eastAsia="Times New Roman" w:cs="??"/>
    </w:rPr>
  </w:style>
  <w:style w:type="paragraph" w:styleId="1162">
    <w:name w:val="Normal_51"/>
    <w:next w:val="1162"/>
    <w:link w:val="742"/>
    <w:rPr>
      <w:rFonts w:eastAsia="??"/>
      <w:sz w:val="24"/>
      <w:szCs w:val="24"/>
      <w:lang w:val="en-US" w:eastAsia="zh-CN" w:bidi="ar-SA"/>
    </w:rPr>
  </w:style>
  <w:style w:type="character" w:styleId="1163" w:default="1">
    <w:name w:val="Default Paragraph Font"/>
    <w:uiPriority w:val="1"/>
    <w:semiHidden/>
    <w:unhideWhenUsed/>
  </w:style>
  <w:style w:type="numbering" w:styleId="1164" w:default="1">
    <w:name w:val="No List"/>
    <w:uiPriority w:val="99"/>
    <w:semiHidden/>
    <w:unhideWhenUsed/>
  </w:style>
  <w:style w:type="table" w:styleId="11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严勤</cp:lastModifiedBy>
  <cp:revision>240</cp:revision>
  <dcterms:created xsi:type="dcterms:W3CDTF">2024-01-26T06:12:00Z</dcterms:created>
  <dcterms:modified xsi:type="dcterms:W3CDTF">2024-11-04T06:53:13Z</dcterms:modified>
  <cp:version>726502</cp:version>
</cp:coreProperties>
</file>