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F20" w:rsidRPr="008B4E30" w:rsidRDefault="004D7F20">
      <w:pPr>
        <w:pStyle w:val="aa"/>
        <w:rPr>
          <w:color w:val="auto"/>
        </w:rPr>
      </w:pPr>
    </w:p>
    <w:p w:rsidR="004D7F20" w:rsidRPr="00D006EE" w:rsidRDefault="00B84220">
      <w:pPr>
        <w:spacing w:line="1040" w:lineRule="exact"/>
        <w:jc w:val="center"/>
        <w:rPr>
          <w:rFonts w:ascii="仿宋" w:eastAsia="仿宋" w:hAnsi="仿宋" w:cs="仿宋"/>
          <w:b/>
          <w:kern w:val="0"/>
          <w:sz w:val="52"/>
          <w:szCs w:val="52"/>
        </w:rPr>
      </w:pPr>
      <w:r w:rsidRPr="00D006EE">
        <w:rPr>
          <w:rFonts w:ascii="仿宋" w:eastAsia="仿宋" w:hAnsi="仿宋" w:cs="仿宋" w:hint="eastAsia"/>
          <w:b/>
          <w:kern w:val="0"/>
          <w:sz w:val="52"/>
          <w:szCs w:val="52"/>
        </w:rPr>
        <w:t>淮安市淮阴区政府采购</w:t>
      </w:r>
    </w:p>
    <w:p w:rsidR="004D7F20" w:rsidRPr="00D006EE" w:rsidRDefault="00B84220">
      <w:pPr>
        <w:spacing w:line="1040" w:lineRule="exact"/>
        <w:jc w:val="center"/>
        <w:rPr>
          <w:rFonts w:ascii="仿宋" w:eastAsia="仿宋" w:hAnsi="仿宋" w:cs="Times New Roman"/>
          <w:b/>
          <w:kern w:val="0"/>
          <w:sz w:val="72"/>
          <w:szCs w:val="72"/>
        </w:rPr>
      </w:pPr>
      <w:r w:rsidRPr="00D006EE">
        <w:rPr>
          <w:rFonts w:ascii="仿宋" w:eastAsia="仿宋" w:hAnsi="仿宋" w:cs="仿宋" w:hint="eastAsia"/>
          <w:b/>
          <w:kern w:val="0"/>
          <w:sz w:val="52"/>
          <w:szCs w:val="52"/>
        </w:rPr>
        <w:t>“苏采云全流程不见面交易”</w:t>
      </w:r>
    </w:p>
    <w:p w:rsidR="004D7F20" w:rsidRPr="00D006EE" w:rsidRDefault="00B84220">
      <w:pPr>
        <w:spacing w:line="1040" w:lineRule="exact"/>
        <w:jc w:val="center"/>
        <w:rPr>
          <w:rFonts w:ascii="仿宋" w:eastAsia="仿宋" w:hAnsi="仿宋" w:cs="仿宋"/>
          <w:b/>
          <w:kern w:val="0"/>
          <w:sz w:val="52"/>
          <w:szCs w:val="52"/>
        </w:rPr>
      </w:pPr>
      <w:r w:rsidRPr="00D006EE">
        <w:rPr>
          <w:rFonts w:ascii="仿宋" w:eastAsia="仿宋" w:hAnsi="仿宋" w:cs="仿宋" w:hint="eastAsia"/>
          <w:b/>
          <w:kern w:val="0"/>
          <w:sz w:val="52"/>
          <w:szCs w:val="52"/>
        </w:rPr>
        <w:t>竞争性谈判文件</w:t>
      </w:r>
    </w:p>
    <w:p w:rsidR="004D7F20" w:rsidRPr="00D006EE" w:rsidRDefault="004D7F20">
      <w:pPr>
        <w:pStyle w:val="aa"/>
        <w:rPr>
          <w:color w:val="auto"/>
          <w:sz w:val="36"/>
          <w:szCs w:val="36"/>
        </w:rPr>
      </w:pPr>
    </w:p>
    <w:p w:rsidR="004D7F20" w:rsidRPr="00D006EE" w:rsidRDefault="004D7F20">
      <w:pPr>
        <w:pStyle w:val="aa"/>
        <w:rPr>
          <w:b/>
          <w:bCs/>
          <w:color w:val="auto"/>
          <w:sz w:val="36"/>
          <w:szCs w:val="36"/>
        </w:rPr>
      </w:pPr>
    </w:p>
    <w:p w:rsidR="004D7F20" w:rsidRPr="00D006EE" w:rsidRDefault="004D7F20">
      <w:pPr>
        <w:pStyle w:val="aa"/>
        <w:jc w:val="both"/>
        <w:rPr>
          <w:b/>
          <w:bCs/>
          <w:color w:val="auto"/>
          <w:sz w:val="36"/>
          <w:szCs w:val="36"/>
        </w:rPr>
      </w:pPr>
    </w:p>
    <w:p w:rsidR="004D7F20" w:rsidRPr="00D006EE" w:rsidRDefault="00B84220">
      <w:pPr>
        <w:pStyle w:val="aa"/>
        <w:ind w:firstLineChars="200" w:firstLine="723"/>
        <w:jc w:val="both"/>
        <w:rPr>
          <w:b/>
          <w:bCs/>
          <w:color w:val="auto"/>
          <w:sz w:val="36"/>
          <w:szCs w:val="36"/>
        </w:rPr>
      </w:pPr>
      <w:r w:rsidRPr="00D006EE">
        <w:rPr>
          <w:b/>
          <w:bCs/>
          <w:color w:val="auto"/>
          <w:sz w:val="36"/>
          <w:szCs w:val="36"/>
        </w:rPr>
        <w:t>项目名称：</w:t>
      </w:r>
      <w:r w:rsidRPr="00D006EE">
        <w:rPr>
          <w:rFonts w:hint="eastAsia"/>
          <w:b/>
          <w:bCs/>
          <w:color w:val="auto"/>
          <w:sz w:val="36"/>
          <w:szCs w:val="36"/>
        </w:rPr>
        <w:t>淮阴区2025年粮食作物生产及救灾项目</w:t>
      </w:r>
    </w:p>
    <w:p w:rsidR="004D7F20" w:rsidRPr="00D006EE" w:rsidRDefault="00B84220">
      <w:pPr>
        <w:pStyle w:val="aa"/>
        <w:ind w:firstLineChars="200" w:firstLine="723"/>
        <w:jc w:val="both"/>
        <w:rPr>
          <w:b/>
          <w:bCs/>
          <w:color w:val="auto"/>
          <w:sz w:val="36"/>
          <w:szCs w:val="36"/>
        </w:rPr>
      </w:pPr>
      <w:r w:rsidRPr="00D006EE">
        <w:rPr>
          <w:b/>
          <w:bCs/>
          <w:color w:val="auto"/>
          <w:sz w:val="36"/>
          <w:szCs w:val="36"/>
        </w:rPr>
        <w:t>项目编号：</w:t>
      </w:r>
      <w:r w:rsidR="00D006EE" w:rsidRPr="00D006EE">
        <w:rPr>
          <w:b/>
          <w:bCs/>
          <w:color w:val="auto"/>
          <w:sz w:val="36"/>
          <w:szCs w:val="36"/>
        </w:rPr>
        <w:t>JSZC-320804-MING-T2025-0003</w:t>
      </w:r>
    </w:p>
    <w:p w:rsidR="004D7F20" w:rsidRPr="00D006EE" w:rsidRDefault="00B84220">
      <w:pPr>
        <w:pStyle w:val="aa"/>
        <w:rPr>
          <w:b/>
          <w:bCs/>
          <w:color w:val="auto"/>
          <w:sz w:val="36"/>
          <w:szCs w:val="36"/>
        </w:rPr>
      </w:pPr>
      <w:r w:rsidRPr="00D006EE">
        <w:rPr>
          <w:rFonts w:ascii="Calibri" w:hAnsi="Calibri" w:cs="Calibri"/>
          <w:b/>
          <w:bCs/>
          <w:color w:val="auto"/>
          <w:sz w:val="36"/>
          <w:szCs w:val="36"/>
        </w:rPr>
        <w:t>    </w:t>
      </w:r>
    </w:p>
    <w:p w:rsidR="004D7F20" w:rsidRPr="00D006EE" w:rsidRDefault="00B84220">
      <w:pPr>
        <w:pStyle w:val="aa"/>
        <w:rPr>
          <w:b/>
          <w:bCs/>
          <w:color w:val="auto"/>
          <w:sz w:val="36"/>
          <w:szCs w:val="36"/>
        </w:rPr>
      </w:pPr>
      <w:r w:rsidRPr="00D006EE">
        <w:rPr>
          <w:rFonts w:ascii="Calibri" w:hAnsi="Calibri" w:cs="Calibri"/>
          <w:b/>
          <w:bCs/>
          <w:color w:val="auto"/>
          <w:sz w:val="36"/>
          <w:szCs w:val="36"/>
        </w:rPr>
        <w:t> </w:t>
      </w:r>
    </w:p>
    <w:p w:rsidR="004D7F20" w:rsidRPr="00D006EE" w:rsidRDefault="00B84220">
      <w:pPr>
        <w:pStyle w:val="aa"/>
        <w:rPr>
          <w:rFonts w:cs="Calibri"/>
          <w:b/>
          <w:bCs/>
          <w:color w:val="auto"/>
          <w:sz w:val="36"/>
          <w:szCs w:val="36"/>
        </w:rPr>
      </w:pPr>
      <w:r w:rsidRPr="00D006EE">
        <w:rPr>
          <w:rFonts w:ascii="Calibri" w:hAnsi="Calibri" w:cs="Calibri"/>
          <w:b/>
          <w:bCs/>
          <w:color w:val="auto"/>
          <w:sz w:val="36"/>
          <w:szCs w:val="36"/>
        </w:rPr>
        <w:t> </w:t>
      </w:r>
    </w:p>
    <w:p w:rsidR="004D7F20" w:rsidRPr="00D006EE" w:rsidRDefault="004D7F20">
      <w:pPr>
        <w:pStyle w:val="aa"/>
        <w:rPr>
          <w:rFonts w:cs="Calibri"/>
          <w:b/>
          <w:bCs/>
          <w:color w:val="auto"/>
          <w:sz w:val="36"/>
          <w:szCs w:val="36"/>
        </w:rPr>
      </w:pPr>
    </w:p>
    <w:p w:rsidR="004D7F20" w:rsidRPr="00D006EE" w:rsidRDefault="00B84220">
      <w:pPr>
        <w:spacing w:line="360" w:lineRule="auto"/>
        <w:jc w:val="center"/>
        <w:rPr>
          <w:rFonts w:ascii="仿宋" w:eastAsia="仿宋" w:hAnsi="仿宋" w:cs="仿宋"/>
          <w:b/>
          <w:sz w:val="36"/>
          <w:szCs w:val="36"/>
        </w:rPr>
      </w:pPr>
      <w:r w:rsidRPr="00D006EE">
        <w:rPr>
          <w:rFonts w:ascii="仿宋" w:eastAsia="仿宋" w:hAnsi="仿宋" w:cs="仿宋" w:hint="eastAsia"/>
          <w:b/>
          <w:sz w:val="36"/>
          <w:szCs w:val="36"/>
        </w:rPr>
        <w:t>采购人：淮安市淮阴区农业技术推广中心</w:t>
      </w:r>
    </w:p>
    <w:p w:rsidR="004D7F20" w:rsidRPr="00D006EE" w:rsidRDefault="00B84220">
      <w:pPr>
        <w:pStyle w:val="aa"/>
        <w:rPr>
          <w:b/>
          <w:bCs/>
          <w:color w:val="auto"/>
          <w:sz w:val="36"/>
          <w:szCs w:val="36"/>
        </w:rPr>
      </w:pPr>
      <w:r w:rsidRPr="00D006EE">
        <w:rPr>
          <w:rFonts w:cs="仿宋" w:hint="eastAsia"/>
          <w:b/>
          <w:color w:val="auto"/>
          <w:sz w:val="36"/>
          <w:szCs w:val="36"/>
        </w:rPr>
        <w:t>采购代理机构：江苏明宇项目管理有限公司</w:t>
      </w:r>
    </w:p>
    <w:p w:rsidR="004D7F20" w:rsidRPr="00D006EE" w:rsidRDefault="00B84220">
      <w:pPr>
        <w:pStyle w:val="aa"/>
        <w:ind w:firstLineChars="200" w:firstLine="723"/>
        <w:rPr>
          <w:color w:val="auto"/>
        </w:rPr>
      </w:pPr>
      <w:r w:rsidRPr="00D006EE">
        <w:rPr>
          <w:rFonts w:hint="eastAsia"/>
          <w:b/>
          <w:bCs/>
          <w:color w:val="auto"/>
          <w:sz w:val="36"/>
          <w:szCs w:val="36"/>
        </w:rPr>
        <w:t>二〇二五年八月</w:t>
      </w:r>
    </w:p>
    <w:p w:rsidR="004D7F20" w:rsidRPr="00D006EE" w:rsidRDefault="00B84220">
      <w:pPr>
        <w:pStyle w:val="aa"/>
        <w:rPr>
          <w:color w:val="auto"/>
        </w:rPr>
      </w:pPr>
      <w:r w:rsidRPr="00D006EE">
        <w:rPr>
          <w:rFonts w:ascii="Calibri" w:hAnsi="Calibri" w:cs="Calibri"/>
          <w:color w:val="auto"/>
        </w:rPr>
        <w:t> </w:t>
      </w:r>
    </w:p>
    <w:p w:rsidR="004D7F20" w:rsidRPr="00D006EE" w:rsidRDefault="00B84220">
      <w:pPr>
        <w:pStyle w:val="aa"/>
        <w:spacing w:before="0" w:after="0"/>
        <w:rPr>
          <w:b/>
          <w:bCs/>
          <w:color w:val="auto"/>
          <w:sz w:val="32"/>
          <w:szCs w:val="32"/>
        </w:rPr>
      </w:pPr>
      <w:r w:rsidRPr="00D006EE">
        <w:rPr>
          <w:rFonts w:hint="eastAsia"/>
          <w:b/>
          <w:bCs/>
          <w:color w:val="auto"/>
          <w:sz w:val="32"/>
          <w:szCs w:val="32"/>
        </w:rPr>
        <w:lastRenderedPageBreak/>
        <w:t>第一章谈判邀请</w:t>
      </w:r>
    </w:p>
    <w:p w:rsidR="004D7F20" w:rsidRPr="00D006EE" w:rsidRDefault="00B84220">
      <w:pPr>
        <w:pStyle w:val="aa"/>
        <w:spacing w:before="0" w:after="0"/>
        <w:ind w:firstLineChars="200" w:firstLine="480"/>
        <w:jc w:val="left"/>
        <w:rPr>
          <w:rFonts w:cs="仿宋"/>
          <w:color w:val="auto"/>
          <w:sz w:val="24"/>
          <w:szCs w:val="24"/>
        </w:rPr>
      </w:pPr>
      <w:r w:rsidRPr="00D006EE">
        <w:rPr>
          <w:rFonts w:cs="仿宋" w:hint="eastAsia"/>
          <w:color w:val="auto"/>
          <w:sz w:val="24"/>
          <w:szCs w:val="24"/>
        </w:rPr>
        <w:t>受</w:t>
      </w:r>
      <w:bookmarkStart w:id="0" w:name="_Hlk186191379"/>
      <w:r w:rsidRPr="00D006EE">
        <w:rPr>
          <w:rFonts w:cs="仿宋" w:hint="eastAsia"/>
          <w:color w:val="auto"/>
          <w:sz w:val="24"/>
          <w:szCs w:val="24"/>
        </w:rPr>
        <w:t>淮安市淮阴区农业技术推广中心</w:t>
      </w:r>
      <w:bookmarkEnd w:id="0"/>
      <w:r w:rsidRPr="00D006EE">
        <w:rPr>
          <w:rFonts w:cs="仿宋" w:hint="eastAsia"/>
          <w:color w:val="auto"/>
          <w:sz w:val="24"/>
          <w:szCs w:val="24"/>
        </w:rPr>
        <w:t>的委托，江苏明宇项目管理有限公司就2025年粮食作物生产及救灾项目进行竞争性谈判采购，欢迎符合条件的供应商参加谈判。</w:t>
      </w:r>
    </w:p>
    <w:tbl>
      <w:tblPr>
        <w:tblStyle w:val="ac"/>
        <w:tblW w:w="9980" w:type="dxa"/>
        <w:tblLook w:val="04A0"/>
      </w:tblPr>
      <w:tblGrid>
        <w:gridCol w:w="9980"/>
      </w:tblGrid>
      <w:tr w:rsidR="004D7F20" w:rsidRPr="00D006EE">
        <w:trPr>
          <w:trHeight w:val="1760"/>
        </w:trPr>
        <w:tc>
          <w:tcPr>
            <w:tcW w:w="9980" w:type="dxa"/>
          </w:tcPr>
          <w:p w:rsidR="004D7F20" w:rsidRPr="00D006EE" w:rsidRDefault="00B84220">
            <w:pPr>
              <w:pStyle w:val="aa"/>
              <w:spacing w:before="0" w:after="0" w:line="520" w:lineRule="exact"/>
              <w:ind w:firstLineChars="200" w:firstLine="480"/>
              <w:jc w:val="left"/>
              <w:rPr>
                <w:rFonts w:cs="仿宋"/>
                <w:color w:val="auto"/>
                <w:sz w:val="24"/>
                <w:szCs w:val="24"/>
              </w:rPr>
            </w:pPr>
            <w:r w:rsidRPr="00D006EE">
              <w:rPr>
                <w:rFonts w:cs="仿宋" w:hint="eastAsia"/>
                <w:color w:val="auto"/>
                <w:sz w:val="24"/>
                <w:szCs w:val="24"/>
              </w:rPr>
              <w:t>项目概况：</w:t>
            </w:r>
            <w:r w:rsidRPr="00D006EE">
              <w:rPr>
                <w:rFonts w:cs="仿宋" w:hint="eastAsia"/>
                <w:color w:val="auto"/>
                <w:sz w:val="24"/>
                <w:szCs w:val="24"/>
                <w:u w:val="single"/>
              </w:rPr>
              <w:t>2025年粮食作物生产及救灾项目</w:t>
            </w:r>
            <w:r w:rsidRPr="00D006EE">
              <w:rPr>
                <w:rFonts w:cs="仿宋" w:hint="eastAsia"/>
                <w:color w:val="auto"/>
                <w:sz w:val="24"/>
                <w:szCs w:val="24"/>
              </w:rPr>
              <w:t>竞争性谈判项目的潜在供应商可在</w:t>
            </w:r>
            <w:r w:rsidRPr="00D006EE">
              <w:rPr>
                <w:rFonts w:cs="仿宋" w:hint="eastAsia"/>
                <w:color w:val="auto"/>
                <w:sz w:val="24"/>
                <w:szCs w:val="24"/>
                <w:u w:val="single"/>
              </w:rPr>
              <w:t>“淮安市政府采购网”自行免费下载</w:t>
            </w:r>
            <w:r w:rsidRPr="00D006EE">
              <w:rPr>
                <w:rFonts w:cs="仿宋" w:hint="eastAsia"/>
                <w:color w:val="auto"/>
                <w:sz w:val="24"/>
                <w:szCs w:val="24"/>
              </w:rPr>
              <w:t>谈判文件，并于</w:t>
            </w:r>
            <w:hyperlink r:id="rId8" w:history="1">
              <w:r w:rsidRPr="00D006EE">
                <w:rPr>
                  <w:rStyle w:val="ae"/>
                  <w:rFonts w:cs="仿宋" w:hint="eastAsia"/>
                  <w:color w:val="auto"/>
                  <w:sz w:val="24"/>
                  <w:szCs w:val="24"/>
                  <w:u w:val="none"/>
                </w:rPr>
                <w:t>2025年</w:t>
              </w:r>
            </w:hyperlink>
            <w:r w:rsidR="00D006EE" w:rsidRPr="00D006EE">
              <w:rPr>
                <w:rFonts w:hint="eastAsia"/>
              </w:rPr>
              <w:t>8</w:t>
            </w:r>
            <w:r w:rsidRPr="00D006EE">
              <w:rPr>
                <w:rFonts w:cs="仿宋" w:hint="eastAsia"/>
                <w:color w:val="auto"/>
                <w:sz w:val="24"/>
                <w:szCs w:val="24"/>
              </w:rPr>
              <w:t>月</w:t>
            </w:r>
            <w:r w:rsidR="00D006EE" w:rsidRPr="00D006EE">
              <w:rPr>
                <w:rFonts w:cs="仿宋" w:hint="eastAsia"/>
                <w:color w:val="auto"/>
                <w:sz w:val="24"/>
                <w:szCs w:val="24"/>
              </w:rPr>
              <w:t>11</w:t>
            </w:r>
            <w:r w:rsidRPr="00D006EE">
              <w:rPr>
                <w:rFonts w:cs="仿宋" w:hint="eastAsia"/>
                <w:color w:val="auto"/>
                <w:sz w:val="24"/>
                <w:szCs w:val="24"/>
              </w:rPr>
              <w:t>日</w:t>
            </w:r>
            <w:r w:rsidR="00D006EE" w:rsidRPr="00D006EE">
              <w:rPr>
                <w:rFonts w:cs="仿宋" w:hint="eastAsia"/>
                <w:color w:val="auto"/>
                <w:sz w:val="24"/>
                <w:szCs w:val="24"/>
              </w:rPr>
              <w:t>15</w:t>
            </w:r>
            <w:r w:rsidRPr="00D006EE">
              <w:rPr>
                <w:rFonts w:cs="仿宋" w:hint="eastAsia"/>
                <w:color w:val="auto"/>
                <w:sz w:val="24"/>
                <w:szCs w:val="24"/>
              </w:rPr>
              <w:t>点</w:t>
            </w:r>
            <w:r w:rsidR="00D006EE" w:rsidRPr="00D006EE">
              <w:rPr>
                <w:rFonts w:cs="仿宋" w:hint="eastAsia"/>
                <w:color w:val="auto"/>
                <w:sz w:val="24"/>
                <w:szCs w:val="24"/>
              </w:rPr>
              <w:t>00</w:t>
            </w:r>
            <w:r w:rsidRPr="00D006EE">
              <w:rPr>
                <w:rFonts w:cs="仿宋" w:hint="eastAsia"/>
                <w:color w:val="auto"/>
                <w:sz w:val="24"/>
                <w:szCs w:val="24"/>
              </w:rPr>
              <w:t>分（北京时间）前递交响应文件。</w:t>
            </w:r>
          </w:p>
        </w:tc>
      </w:tr>
    </w:tbl>
    <w:p w:rsidR="004D7F20" w:rsidRPr="00D006EE" w:rsidRDefault="00B84220">
      <w:pPr>
        <w:pStyle w:val="aa"/>
        <w:spacing w:before="0" w:after="0"/>
        <w:jc w:val="left"/>
        <w:rPr>
          <w:rFonts w:cs="仿宋"/>
          <w:color w:val="auto"/>
          <w:sz w:val="24"/>
          <w:szCs w:val="24"/>
        </w:rPr>
      </w:pPr>
      <w:bookmarkStart w:id="1" w:name="_Hlk24379207"/>
      <w:bookmarkStart w:id="2" w:name="_Toc38985263"/>
      <w:bookmarkStart w:id="3" w:name="_Toc28359079"/>
      <w:bookmarkStart w:id="4" w:name="_Toc28359002"/>
      <w:bookmarkStart w:id="5" w:name="_Toc35393790"/>
      <w:bookmarkStart w:id="6" w:name="_Toc35393621"/>
      <w:r w:rsidRPr="00D006EE">
        <w:rPr>
          <w:rFonts w:cs="仿宋" w:hint="eastAsia"/>
          <w:color w:val="auto"/>
          <w:sz w:val="24"/>
          <w:szCs w:val="24"/>
        </w:rPr>
        <w:t>一、项目基本情况</w:t>
      </w:r>
      <w:bookmarkEnd w:id="1"/>
      <w:bookmarkEnd w:id="2"/>
      <w:bookmarkEnd w:id="3"/>
      <w:bookmarkEnd w:id="4"/>
      <w:bookmarkEnd w:id="5"/>
      <w:bookmarkEnd w:id="6"/>
    </w:p>
    <w:p w:rsidR="004D7F20" w:rsidRPr="00D006EE" w:rsidRDefault="00B84220">
      <w:pPr>
        <w:pStyle w:val="aa"/>
        <w:spacing w:before="0" w:after="0"/>
        <w:ind w:firstLineChars="100" w:firstLine="240"/>
        <w:jc w:val="left"/>
        <w:rPr>
          <w:rFonts w:cs="仿宋"/>
          <w:color w:val="auto"/>
          <w:sz w:val="24"/>
          <w:szCs w:val="24"/>
        </w:rPr>
      </w:pPr>
      <w:r w:rsidRPr="00D006EE">
        <w:rPr>
          <w:rFonts w:cs="仿宋" w:hint="eastAsia"/>
          <w:color w:val="auto"/>
          <w:sz w:val="24"/>
          <w:szCs w:val="24"/>
        </w:rPr>
        <w:t>（一）项目编号：</w:t>
      </w:r>
      <w:r w:rsidR="00D006EE" w:rsidRPr="00D006EE">
        <w:rPr>
          <w:rFonts w:cs="仿宋"/>
          <w:color w:val="auto"/>
          <w:sz w:val="24"/>
          <w:szCs w:val="24"/>
        </w:rPr>
        <w:t>JSZC-320804-MING-T2025-0003</w:t>
      </w:r>
    </w:p>
    <w:p w:rsidR="004D7F20" w:rsidRPr="00D006EE" w:rsidRDefault="00B84220">
      <w:pPr>
        <w:pStyle w:val="aa"/>
        <w:spacing w:before="0" w:after="0"/>
        <w:ind w:firstLineChars="100" w:firstLine="240"/>
        <w:jc w:val="left"/>
        <w:rPr>
          <w:rFonts w:cs="仿宋"/>
          <w:color w:val="auto"/>
          <w:sz w:val="24"/>
          <w:szCs w:val="24"/>
        </w:rPr>
      </w:pPr>
      <w:r w:rsidRPr="00D006EE">
        <w:rPr>
          <w:rFonts w:cs="仿宋" w:hint="eastAsia"/>
          <w:color w:val="auto"/>
          <w:sz w:val="24"/>
          <w:szCs w:val="24"/>
        </w:rPr>
        <w:t>（二）项目名称：2025年粮食作物生产及救灾项目</w:t>
      </w:r>
    </w:p>
    <w:p w:rsidR="004D7F20" w:rsidRPr="00D006EE" w:rsidRDefault="00B84220">
      <w:pPr>
        <w:pStyle w:val="aa"/>
        <w:spacing w:before="0" w:after="0"/>
        <w:ind w:firstLineChars="100" w:firstLine="240"/>
        <w:jc w:val="left"/>
        <w:rPr>
          <w:rFonts w:cs="仿宋"/>
          <w:color w:val="auto"/>
          <w:sz w:val="24"/>
          <w:szCs w:val="24"/>
        </w:rPr>
      </w:pPr>
      <w:r w:rsidRPr="00D006EE">
        <w:rPr>
          <w:rFonts w:cs="仿宋" w:hint="eastAsia"/>
          <w:color w:val="auto"/>
          <w:sz w:val="24"/>
          <w:szCs w:val="24"/>
        </w:rPr>
        <w:t>（三）采购方式：竞争性谈判</w:t>
      </w:r>
    </w:p>
    <w:p w:rsidR="004D7F20" w:rsidRPr="00D006EE" w:rsidRDefault="00B84220">
      <w:pPr>
        <w:pStyle w:val="aa"/>
        <w:spacing w:before="0" w:after="0"/>
        <w:ind w:firstLineChars="100" w:firstLine="240"/>
        <w:jc w:val="left"/>
        <w:rPr>
          <w:rFonts w:cs="仿宋"/>
          <w:color w:val="auto"/>
          <w:sz w:val="24"/>
          <w:szCs w:val="24"/>
        </w:rPr>
      </w:pPr>
      <w:r w:rsidRPr="00D006EE">
        <w:rPr>
          <w:rFonts w:cs="仿宋" w:hint="eastAsia"/>
          <w:color w:val="auto"/>
          <w:sz w:val="24"/>
          <w:szCs w:val="24"/>
        </w:rPr>
        <w:t>（四）预算金额：246万元</w:t>
      </w:r>
    </w:p>
    <w:p w:rsidR="004D7F20" w:rsidRPr="00D006EE" w:rsidRDefault="00B84220">
      <w:pPr>
        <w:spacing w:line="360" w:lineRule="auto"/>
        <w:ind w:firstLineChars="100" w:firstLine="240"/>
        <w:jc w:val="left"/>
        <w:rPr>
          <w:rFonts w:ascii="仿宋" w:eastAsia="仿宋" w:hAnsi="仿宋" w:cs="仿宋"/>
          <w:sz w:val="24"/>
        </w:rPr>
      </w:pPr>
      <w:r w:rsidRPr="00D006EE">
        <w:rPr>
          <w:rFonts w:ascii="仿宋" w:eastAsia="仿宋" w:hAnsi="仿宋" w:cs="仿宋" w:hint="eastAsia"/>
          <w:sz w:val="24"/>
        </w:rPr>
        <w:t xml:space="preserve">（五）最高限价（单价）: </w:t>
      </w:r>
    </w:p>
    <w:p w:rsidR="008B4E30" w:rsidRPr="00D006EE" w:rsidRDefault="008B4E30">
      <w:pPr>
        <w:spacing w:line="360" w:lineRule="auto"/>
        <w:ind w:firstLineChars="100" w:firstLine="240"/>
        <w:jc w:val="left"/>
        <w:rPr>
          <w:rFonts w:ascii="仿宋" w:eastAsia="仿宋" w:hAnsi="仿宋" w:cs="仿宋"/>
          <w:sz w:val="24"/>
        </w:rPr>
      </w:pPr>
      <w:r w:rsidRPr="00D006EE">
        <w:rPr>
          <w:rFonts w:ascii="仿宋" w:eastAsia="仿宋" w:hAnsi="仿宋" w:cs="仿宋" w:hint="eastAsia"/>
          <w:sz w:val="24"/>
        </w:rPr>
        <w:t xml:space="preserve">      1.</w:t>
      </w:r>
      <w:r w:rsidRPr="00D006EE">
        <w:rPr>
          <w:rFonts w:ascii="宋体" w:eastAsia="宋体" w:hAnsi="宋体" w:cs="宋体" w:hint="eastAsia"/>
          <w:szCs w:val="21"/>
        </w:rPr>
        <w:t xml:space="preserve"> 22%春雷·三环唑悬浮剂：14.1</w:t>
      </w:r>
      <w:r w:rsidRPr="00D006EE">
        <w:rPr>
          <w:rFonts w:ascii="仿宋" w:eastAsia="仿宋" w:hAnsi="仿宋" w:cs="仿宋" w:hint="eastAsia"/>
          <w:sz w:val="24"/>
        </w:rPr>
        <w:t>万元/吨</w:t>
      </w:r>
    </w:p>
    <w:p w:rsidR="008B4E30" w:rsidRPr="00D006EE" w:rsidRDefault="008B4E30">
      <w:pPr>
        <w:spacing w:line="360" w:lineRule="auto"/>
        <w:ind w:firstLineChars="100" w:firstLine="240"/>
        <w:jc w:val="left"/>
        <w:rPr>
          <w:rFonts w:ascii="仿宋" w:eastAsia="仿宋" w:hAnsi="仿宋" w:cs="仿宋"/>
          <w:sz w:val="24"/>
        </w:rPr>
      </w:pPr>
      <w:r w:rsidRPr="00D006EE">
        <w:rPr>
          <w:rFonts w:ascii="仿宋" w:eastAsia="仿宋" w:hAnsi="仿宋" w:cs="仿宋" w:hint="eastAsia"/>
          <w:sz w:val="24"/>
        </w:rPr>
        <w:t xml:space="preserve">      </w:t>
      </w:r>
      <w:r w:rsidRPr="00EE0821">
        <w:rPr>
          <w:rFonts w:ascii="仿宋" w:eastAsia="仿宋" w:hAnsi="仿宋" w:cs="仿宋" w:hint="eastAsia"/>
          <w:sz w:val="24"/>
          <w:highlight w:val="yellow"/>
        </w:rPr>
        <w:t>2.</w:t>
      </w:r>
      <w:r w:rsidRPr="00EE0821">
        <w:rPr>
          <w:rFonts w:ascii="宋体" w:eastAsia="宋体" w:hAnsi="宋体" w:cs="宋体" w:hint="eastAsia"/>
          <w:szCs w:val="21"/>
          <w:highlight w:val="yellow"/>
        </w:rPr>
        <w:t xml:space="preserve"> 4%</w:t>
      </w:r>
      <w:r w:rsidR="00EE0821" w:rsidRPr="00EE0821">
        <w:rPr>
          <w:rFonts w:ascii="宋体" w:eastAsia="宋体" w:hAnsi="宋体" w:cs="宋体" w:hint="eastAsia"/>
          <w:szCs w:val="21"/>
          <w:highlight w:val="yellow"/>
        </w:rPr>
        <w:t>春雷霉素水剂或可溶</w:t>
      </w:r>
      <w:r w:rsidRPr="00EE0821">
        <w:rPr>
          <w:rFonts w:ascii="宋体" w:eastAsia="宋体" w:hAnsi="宋体" w:cs="宋体" w:hint="eastAsia"/>
          <w:szCs w:val="21"/>
          <w:highlight w:val="yellow"/>
        </w:rPr>
        <w:t>液剂：6.5</w:t>
      </w:r>
      <w:r w:rsidRPr="00EE0821">
        <w:rPr>
          <w:rFonts w:ascii="仿宋" w:eastAsia="仿宋" w:hAnsi="仿宋" w:cs="仿宋" w:hint="eastAsia"/>
          <w:sz w:val="24"/>
          <w:highlight w:val="yellow"/>
        </w:rPr>
        <w:t>万元/吨</w:t>
      </w:r>
    </w:p>
    <w:p w:rsidR="008B4E30" w:rsidRPr="00D006EE" w:rsidRDefault="008B4E30" w:rsidP="008B4E30">
      <w:pPr>
        <w:spacing w:line="360" w:lineRule="auto"/>
        <w:ind w:firstLineChars="400" w:firstLine="960"/>
        <w:jc w:val="left"/>
        <w:rPr>
          <w:rFonts w:ascii="宋体" w:eastAsia="宋体" w:hAnsi="宋体" w:cs="宋体"/>
          <w:szCs w:val="21"/>
        </w:rPr>
      </w:pPr>
      <w:r w:rsidRPr="00D006EE">
        <w:rPr>
          <w:rFonts w:ascii="仿宋" w:eastAsia="仿宋" w:hAnsi="仿宋" w:cs="仿宋" w:hint="eastAsia"/>
          <w:sz w:val="24"/>
        </w:rPr>
        <w:t>3.</w:t>
      </w:r>
      <w:r w:rsidRPr="00D006EE">
        <w:rPr>
          <w:rFonts w:ascii="宋体" w:eastAsia="宋体" w:hAnsi="宋体" w:cs="宋体" w:hint="eastAsia"/>
          <w:szCs w:val="21"/>
        </w:rPr>
        <w:t xml:space="preserve"> 70%呋虫胺水分散粒剂：26.6</w:t>
      </w:r>
      <w:r w:rsidRPr="00D006EE">
        <w:rPr>
          <w:rFonts w:ascii="仿宋" w:eastAsia="仿宋" w:hAnsi="仿宋" w:cs="仿宋" w:hint="eastAsia"/>
          <w:sz w:val="24"/>
        </w:rPr>
        <w:t>万元/吨</w:t>
      </w:r>
    </w:p>
    <w:p w:rsidR="008B4E30" w:rsidRPr="00D006EE" w:rsidRDefault="008B4E30" w:rsidP="008B4E30">
      <w:pPr>
        <w:spacing w:line="360" w:lineRule="auto"/>
        <w:ind w:firstLineChars="450" w:firstLine="945"/>
        <w:jc w:val="left"/>
        <w:rPr>
          <w:rFonts w:ascii="仿宋" w:eastAsia="仿宋" w:hAnsi="仿宋" w:cs="仿宋"/>
          <w:sz w:val="24"/>
        </w:rPr>
      </w:pPr>
      <w:r w:rsidRPr="00D006EE">
        <w:rPr>
          <w:rFonts w:ascii="宋体" w:eastAsia="宋体" w:hAnsi="宋体" w:cs="宋体" w:hint="eastAsia"/>
          <w:szCs w:val="21"/>
        </w:rPr>
        <w:t>4. 40%甲氧·茚虫威悬浮剂：38.8</w:t>
      </w:r>
      <w:r w:rsidRPr="00D006EE">
        <w:rPr>
          <w:rFonts w:ascii="仿宋" w:eastAsia="仿宋" w:hAnsi="仿宋" w:cs="仿宋" w:hint="eastAsia"/>
          <w:sz w:val="24"/>
        </w:rPr>
        <w:t>万元/吨</w:t>
      </w:r>
    </w:p>
    <w:p w:rsidR="004D7F20" w:rsidRPr="00D006EE" w:rsidRDefault="00B84220">
      <w:pPr>
        <w:pStyle w:val="aa"/>
        <w:spacing w:before="0" w:after="0"/>
        <w:ind w:firstLineChars="100" w:firstLine="240"/>
        <w:jc w:val="left"/>
        <w:rPr>
          <w:rFonts w:cs="仿宋"/>
          <w:color w:val="auto"/>
          <w:sz w:val="24"/>
          <w:szCs w:val="24"/>
        </w:rPr>
      </w:pPr>
      <w:r w:rsidRPr="00D006EE">
        <w:rPr>
          <w:rFonts w:cs="仿宋" w:hint="eastAsia"/>
          <w:color w:val="auto"/>
          <w:sz w:val="24"/>
          <w:szCs w:val="24"/>
        </w:rPr>
        <w:t>（六）采购需求：2025年粮食作物生产及救灾项目，采购内容为：农药，本次采用单价报价，详细内容见本谈判文件第五章。</w:t>
      </w:r>
    </w:p>
    <w:p w:rsidR="004D7F20" w:rsidRPr="00D006EE" w:rsidRDefault="00B84220">
      <w:pPr>
        <w:pStyle w:val="aa"/>
        <w:spacing w:before="0" w:after="0"/>
        <w:ind w:firstLineChars="100" w:firstLine="240"/>
        <w:jc w:val="left"/>
        <w:rPr>
          <w:rFonts w:cs="仿宋"/>
          <w:color w:val="auto"/>
          <w:sz w:val="24"/>
          <w:szCs w:val="24"/>
        </w:rPr>
      </w:pPr>
      <w:r w:rsidRPr="00D006EE">
        <w:rPr>
          <w:rFonts w:cs="仿宋" w:hint="eastAsia"/>
          <w:color w:val="auto"/>
          <w:sz w:val="24"/>
          <w:szCs w:val="24"/>
        </w:rPr>
        <w:t>（七）合同履行期限：</w:t>
      </w:r>
      <w:bookmarkStart w:id="7" w:name="_Toc35393791"/>
      <w:bookmarkStart w:id="8" w:name="_Toc38985264"/>
      <w:bookmarkStart w:id="9" w:name="_Toc28359080"/>
      <w:bookmarkStart w:id="10" w:name="_Toc35393622"/>
      <w:bookmarkStart w:id="11" w:name="_Toc28359003"/>
      <w:r w:rsidRPr="00D006EE">
        <w:rPr>
          <w:rFonts w:cs="仿宋" w:hint="eastAsia"/>
          <w:color w:val="auto"/>
          <w:sz w:val="24"/>
          <w:szCs w:val="24"/>
        </w:rPr>
        <w:t>中标后5日内供货完成。</w:t>
      </w:r>
    </w:p>
    <w:p w:rsidR="004D7F20" w:rsidRPr="00D006EE" w:rsidRDefault="00B84220">
      <w:pPr>
        <w:pStyle w:val="aa"/>
        <w:spacing w:before="0" w:after="0"/>
        <w:ind w:firstLineChars="100" w:firstLine="240"/>
        <w:jc w:val="left"/>
        <w:rPr>
          <w:rFonts w:cs="仿宋"/>
          <w:color w:val="auto"/>
          <w:sz w:val="24"/>
          <w:szCs w:val="24"/>
        </w:rPr>
      </w:pPr>
      <w:r w:rsidRPr="00D006EE">
        <w:rPr>
          <w:rFonts w:cs="仿宋" w:hint="eastAsia"/>
          <w:color w:val="auto"/>
          <w:sz w:val="24"/>
          <w:szCs w:val="24"/>
        </w:rPr>
        <w:t>（八）本项目不接受联合体参加竞争性谈判。</w:t>
      </w:r>
    </w:p>
    <w:p w:rsidR="004D7F20" w:rsidRPr="00D006EE" w:rsidRDefault="00B84220">
      <w:pPr>
        <w:pStyle w:val="aa"/>
        <w:spacing w:before="0" w:after="0"/>
        <w:ind w:firstLineChars="100" w:firstLine="240"/>
        <w:jc w:val="left"/>
        <w:rPr>
          <w:rFonts w:cs="仿宋"/>
          <w:color w:val="auto"/>
          <w:sz w:val="24"/>
          <w:szCs w:val="24"/>
          <w:u w:val="single"/>
        </w:rPr>
      </w:pPr>
      <w:r w:rsidRPr="00D006EE">
        <w:rPr>
          <w:rFonts w:cs="仿宋" w:hint="eastAsia"/>
          <w:color w:val="auto"/>
          <w:sz w:val="24"/>
          <w:szCs w:val="24"/>
        </w:rPr>
        <w:t>（九）本项目采购标的对应的中小企业划分标准所属行业为</w:t>
      </w:r>
      <w:r w:rsidRPr="00D006EE">
        <w:rPr>
          <w:rFonts w:cs="仿宋" w:hint="eastAsia"/>
          <w:color w:val="auto"/>
          <w:sz w:val="24"/>
          <w:szCs w:val="24"/>
          <w:u w:val="single"/>
        </w:rPr>
        <w:t xml:space="preserve"> 工业 </w:t>
      </w:r>
      <w:r w:rsidRPr="00D006EE">
        <w:rPr>
          <w:rFonts w:cs="仿宋" w:hint="eastAsia"/>
          <w:color w:val="auto"/>
          <w:sz w:val="24"/>
          <w:szCs w:val="24"/>
        </w:rPr>
        <w:t>。</w:t>
      </w:r>
    </w:p>
    <w:p w:rsidR="004D7F20" w:rsidRPr="00D006EE" w:rsidRDefault="00B84220">
      <w:pPr>
        <w:pStyle w:val="aa"/>
        <w:spacing w:before="0" w:after="0"/>
        <w:jc w:val="left"/>
        <w:rPr>
          <w:rFonts w:cs="仿宋"/>
          <w:color w:val="auto"/>
          <w:sz w:val="24"/>
          <w:szCs w:val="24"/>
        </w:rPr>
      </w:pPr>
      <w:r w:rsidRPr="00D006EE">
        <w:rPr>
          <w:rFonts w:cs="仿宋" w:hint="eastAsia"/>
          <w:color w:val="auto"/>
          <w:sz w:val="24"/>
          <w:szCs w:val="24"/>
        </w:rPr>
        <w:t>二、申请人的资格要求：</w:t>
      </w:r>
      <w:bookmarkEnd w:id="7"/>
      <w:bookmarkEnd w:id="8"/>
      <w:bookmarkEnd w:id="9"/>
      <w:bookmarkEnd w:id="10"/>
      <w:bookmarkEnd w:id="11"/>
    </w:p>
    <w:p w:rsidR="004D7F20" w:rsidRPr="00D006EE" w:rsidRDefault="00B84220">
      <w:pPr>
        <w:pStyle w:val="aa"/>
        <w:spacing w:before="0" w:after="0"/>
        <w:ind w:firstLineChars="100" w:firstLine="240"/>
        <w:jc w:val="left"/>
        <w:rPr>
          <w:rFonts w:cs="仿宋"/>
          <w:color w:val="auto"/>
          <w:sz w:val="24"/>
          <w:szCs w:val="24"/>
        </w:rPr>
      </w:pPr>
      <w:r w:rsidRPr="00D006EE">
        <w:rPr>
          <w:rFonts w:cs="仿宋" w:hint="eastAsia"/>
          <w:color w:val="auto"/>
          <w:sz w:val="24"/>
          <w:szCs w:val="24"/>
        </w:rPr>
        <w:t>（一）满足《中华人民共和国政府采购法》第二十二条规定，并提供下列材料：</w:t>
      </w:r>
    </w:p>
    <w:p w:rsidR="004D7F20" w:rsidRPr="00D006EE" w:rsidRDefault="00B84220">
      <w:pPr>
        <w:spacing w:line="360" w:lineRule="auto"/>
        <w:ind w:firstLineChars="100" w:firstLine="240"/>
        <w:jc w:val="left"/>
        <w:rPr>
          <w:rFonts w:ascii="仿宋" w:eastAsia="仿宋" w:hAnsi="仿宋" w:cs="仿宋"/>
          <w:sz w:val="24"/>
        </w:rPr>
      </w:pPr>
      <w:r w:rsidRPr="00D006EE">
        <w:rPr>
          <w:rFonts w:ascii="仿宋" w:eastAsia="仿宋" w:hAnsi="仿宋" w:cs="仿宋" w:hint="eastAsia"/>
          <w:sz w:val="24"/>
        </w:rPr>
        <w:t>（二）落实政府采购政策需满足的资格要求：</w:t>
      </w:r>
    </w:p>
    <w:p w:rsidR="004D7F20" w:rsidRPr="00D006EE" w:rsidRDefault="00B84220">
      <w:pPr>
        <w:spacing w:line="360" w:lineRule="auto"/>
        <w:ind w:firstLineChars="200" w:firstLine="480"/>
        <w:jc w:val="left"/>
        <w:rPr>
          <w:rFonts w:ascii="仿宋" w:eastAsia="仿宋" w:hAnsi="仿宋" w:cs="仿宋"/>
          <w:sz w:val="24"/>
          <w:lang w:val="zh-CN"/>
        </w:rPr>
      </w:pPr>
      <w:r w:rsidRPr="00D006EE">
        <w:rPr>
          <w:rFonts w:ascii="仿宋" w:eastAsia="仿宋" w:hAnsi="仿宋" w:cs="仿宋" w:hint="eastAsia"/>
          <w:sz w:val="24"/>
          <w:lang w:val="zh-CN"/>
        </w:rPr>
        <w:t>本项目</w:t>
      </w:r>
      <w:r w:rsidRPr="00D006EE">
        <w:rPr>
          <w:rFonts w:ascii="仿宋" w:eastAsia="仿宋" w:hAnsi="仿宋" w:cs="仿宋" w:hint="eastAsia"/>
          <w:sz w:val="24"/>
        </w:rPr>
        <w:t>按照</w:t>
      </w:r>
      <w:r w:rsidRPr="00D006EE">
        <w:rPr>
          <w:rFonts w:ascii="仿宋" w:eastAsia="仿宋" w:hAnsi="仿宋" w:cs="仿宋" w:hint="eastAsia"/>
          <w:sz w:val="24"/>
          <w:lang w:val="zh-CN"/>
        </w:rPr>
        <w:t>以下第</w:t>
      </w:r>
      <w:r w:rsidRPr="00D006EE">
        <w:rPr>
          <w:rFonts w:ascii="仿宋" w:eastAsia="仿宋" w:hAnsi="仿宋" w:cs="仿宋" w:hint="eastAsia"/>
          <w:sz w:val="24"/>
          <w:u w:val="single"/>
        </w:rPr>
        <w:t>1</w:t>
      </w:r>
      <w:r w:rsidRPr="00D006EE">
        <w:rPr>
          <w:rFonts w:ascii="仿宋" w:eastAsia="仿宋" w:hAnsi="仿宋" w:cs="仿宋" w:hint="eastAsia"/>
          <w:sz w:val="24"/>
          <w:lang w:val="zh-CN"/>
        </w:rPr>
        <w:t>种方式落实政府采购促进中小企业发展的要求：</w:t>
      </w:r>
    </w:p>
    <w:p w:rsidR="004D7F20" w:rsidRPr="00D006EE" w:rsidRDefault="00B84220">
      <w:pPr>
        <w:spacing w:line="360" w:lineRule="auto"/>
        <w:ind w:firstLineChars="200" w:firstLine="480"/>
        <w:jc w:val="left"/>
        <w:rPr>
          <w:rFonts w:ascii="仿宋" w:eastAsia="仿宋" w:hAnsi="仿宋" w:cs="仿宋"/>
          <w:sz w:val="24"/>
        </w:rPr>
      </w:pPr>
      <w:r w:rsidRPr="00D006EE">
        <w:rPr>
          <w:rFonts w:ascii="仿宋" w:eastAsia="仿宋" w:hAnsi="仿宋" w:cs="仿宋" w:hint="eastAsia"/>
          <w:sz w:val="24"/>
          <w:lang w:val="zh-CN"/>
        </w:rPr>
        <w:t>1、</w:t>
      </w:r>
      <w:r w:rsidRPr="00D006EE">
        <w:rPr>
          <w:rFonts w:ascii="仿宋" w:eastAsia="仿宋" w:hAnsi="仿宋" w:cs="仿宋" w:hint="eastAsia"/>
          <w:sz w:val="24"/>
        </w:rPr>
        <w:t>本项目为专门面向中小企业采购的项目。</w:t>
      </w:r>
    </w:p>
    <w:p w:rsidR="004D7F20" w:rsidRPr="00D006EE" w:rsidRDefault="00B84220">
      <w:pPr>
        <w:spacing w:line="360" w:lineRule="auto"/>
        <w:ind w:firstLineChars="200" w:firstLine="480"/>
        <w:jc w:val="left"/>
        <w:rPr>
          <w:rFonts w:ascii="仿宋" w:eastAsia="仿宋" w:hAnsi="仿宋" w:cs="仿宋"/>
          <w:sz w:val="24"/>
          <w:lang w:val="zh-CN"/>
        </w:rPr>
      </w:pPr>
      <w:r w:rsidRPr="00D006EE">
        <w:rPr>
          <w:rFonts w:ascii="仿宋" w:eastAsia="仿宋" w:hAnsi="仿宋" w:cs="仿宋" w:hint="eastAsia"/>
          <w:sz w:val="24"/>
        </w:rPr>
        <w:t>2、</w:t>
      </w:r>
      <w:r w:rsidRPr="00D006EE">
        <w:rPr>
          <w:rFonts w:ascii="仿宋" w:eastAsia="仿宋" w:hAnsi="仿宋" w:cs="仿宋" w:hint="eastAsia"/>
          <w:sz w:val="24"/>
          <w:lang w:val="zh-CN"/>
        </w:rPr>
        <w:t>本项目通过以下第（）种方式预留部分采购份额</w:t>
      </w:r>
      <w:r w:rsidRPr="00D006EE">
        <w:rPr>
          <w:rFonts w:ascii="仿宋" w:eastAsia="仿宋" w:hAnsi="仿宋" w:cs="仿宋" w:hint="eastAsia"/>
          <w:sz w:val="24"/>
        </w:rPr>
        <w:t>采购</w:t>
      </w:r>
      <w:r w:rsidRPr="00D006EE">
        <w:rPr>
          <w:rFonts w:ascii="仿宋" w:eastAsia="仿宋" w:hAnsi="仿宋" w:cs="仿宋" w:hint="eastAsia"/>
          <w:sz w:val="24"/>
          <w:lang w:val="zh-CN"/>
        </w:rPr>
        <w:t>中小企业</w:t>
      </w:r>
      <w:r w:rsidRPr="00D006EE">
        <w:rPr>
          <w:rFonts w:ascii="仿宋" w:eastAsia="仿宋" w:hAnsi="仿宋" w:cs="仿宋" w:hint="eastAsia"/>
          <w:sz w:val="24"/>
        </w:rPr>
        <w:t>服务</w:t>
      </w:r>
      <w:r w:rsidRPr="00D006EE">
        <w:rPr>
          <w:rFonts w:ascii="仿宋" w:eastAsia="仿宋" w:hAnsi="仿宋" w:cs="仿宋" w:hint="eastAsia"/>
          <w:sz w:val="24"/>
          <w:lang w:val="zh-CN"/>
        </w:rPr>
        <w:t>：</w:t>
      </w:r>
    </w:p>
    <w:p w:rsidR="004D7F20" w:rsidRPr="00D006EE" w:rsidRDefault="00B84220">
      <w:pPr>
        <w:spacing w:line="360" w:lineRule="auto"/>
        <w:ind w:firstLineChars="100" w:firstLine="240"/>
        <w:jc w:val="left"/>
        <w:rPr>
          <w:rFonts w:ascii="仿宋" w:eastAsia="仿宋" w:hAnsi="仿宋" w:cs="仿宋"/>
          <w:sz w:val="24"/>
          <w:lang w:val="zh-CN"/>
        </w:rPr>
      </w:pPr>
      <w:r w:rsidRPr="00D006EE">
        <w:rPr>
          <w:rFonts w:ascii="仿宋" w:eastAsia="仿宋" w:hAnsi="仿宋" w:cs="仿宋" w:hint="eastAsia"/>
          <w:sz w:val="24"/>
          <w:lang w:val="zh-CN"/>
        </w:rPr>
        <w:t>（1）本项目要求供应商以联合体形式参加，中小企业合同金额应当达到的比例为</w:t>
      </w:r>
      <w:r w:rsidRPr="00D006EE">
        <w:rPr>
          <w:rFonts w:ascii="仿宋" w:eastAsia="仿宋" w:hAnsi="仿宋" w:cs="仿宋" w:hint="eastAsia"/>
          <w:sz w:val="24"/>
        </w:rPr>
        <w:t>%</w:t>
      </w:r>
      <w:r w:rsidRPr="00D006EE">
        <w:rPr>
          <w:rFonts w:ascii="仿宋" w:eastAsia="仿宋" w:hAnsi="仿宋" w:cs="仿宋" w:hint="eastAsia"/>
          <w:sz w:val="24"/>
          <w:lang w:val="zh-CN"/>
        </w:rPr>
        <w:t>，其中小</w:t>
      </w:r>
      <w:r w:rsidRPr="00D006EE">
        <w:rPr>
          <w:rFonts w:ascii="仿宋" w:eastAsia="仿宋" w:hAnsi="仿宋" w:cs="仿宋" w:hint="eastAsia"/>
          <w:sz w:val="24"/>
          <w:lang w:val="zh-CN"/>
        </w:rPr>
        <w:lastRenderedPageBreak/>
        <w:t>微企业所占比例应为</w:t>
      </w:r>
      <w:r w:rsidRPr="00D006EE">
        <w:rPr>
          <w:rFonts w:ascii="仿宋" w:eastAsia="仿宋" w:hAnsi="仿宋" w:cs="仿宋" w:hint="eastAsia"/>
          <w:sz w:val="24"/>
        </w:rPr>
        <w:t>%</w:t>
      </w:r>
      <w:r w:rsidRPr="00D006EE">
        <w:rPr>
          <w:rFonts w:ascii="仿宋" w:eastAsia="仿宋" w:hAnsi="仿宋" w:cs="仿宋" w:hint="eastAsia"/>
          <w:sz w:val="24"/>
          <w:lang w:val="zh-CN"/>
        </w:rPr>
        <w:t>（两项比例均应符合《政府采购促进中小企业发展管理办法》第八条规定）。</w:t>
      </w:r>
    </w:p>
    <w:p w:rsidR="004D7F20" w:rsidRPr="00D006EE" w:rsidRDefault="00B84220">
      <w:pPr>
        <w:spacing w:line="360" w:lineRule="auto"/>
        <w:ind w:firstLineChars="100" w:firstLine="240"/>
        <w:jc w:val="left"/>
        <w:rPr>
          <w:rFonts w:ascii="仿宋" w:eastAsia="仿宋" w:hAnsi="仿宋" w:cs="仿宋"/>
          <w:sz w:val="24"/>
          <w:lang w:val="zh-CN"/>
        </w:rPr>
      </w:pPr>
      <w:r w:rsidRPr="00D006EE">
        <w:rPr>
          <w:rFonts w:ascii="仿宋" w:eastAsia="仿宋" w:hAnsi="仿宋" w:cs="仿宋" w:hint="eastAsia"/>
          <w:sz w:val="24"/>
          <w:lang w:val="zh-CN"/>
        </w:rPr>
        <w:t>（2）本项目要求供应商进行合同分包，中小企业合同金额应当达到的比例为</w:t>
      </w:r>
      <w:r w:rsidRPr="00D006EE">
        <w:rPr>
          <w:rFonts w:ascii="仿宋" w:eastAsia="仿宋" w:hAnsi="仿宋" w:cs="仿宋" w:hint="eastAsia"/>
          <w:sz w:val="24"/>
        </w:rPr>
        <w:t>%</w:t>
      </w:r>
      <w:r w:rsidRPr="00D006EE">
        <w:rPr>
          <w:rFonts w:ascii="仿宋" w:eastAsia="仿宋" w:hAnsi="仿宋" w:cs="仿宋" w:hint="eastAsia"/>
          <w:sz w:val="24"/>
          <w:lang w:val="zh-CN"/>
        </w:rPr>
        <w:t>，其中小微企业所占比例应为</w:t>
      </w:r>
      <w:r w:rsidRPr="00D006EE">
        <w:rPr>
          <w:rFonts w:ascii="仿宋" w:eastAsia="仿宋" w:hAnsi="仿宋" w:cs="仿宋" w:hint="eastAsia"/>
          <w:sz w:val="24"/>
        </w:rPr>
        <w:t>%</w:t>
      </w:r>
      <w:r w:rsidRPr="00D006EE">
        <w:rPr>
          <w:rFonts w:ascii="仿宋" w:eastAsia="仿宋" w:hAnsi="仿宋" w:cs="仿宋" w:hint="eastAsia"/>
          <w:sz w:val="24"/>
          <w:lang w:val="zh-CN"/>
        </w:rPr>
        <w:t>（两项比例均应符合《政府采购促进中小企业发展管理办法》第八条规定）。</w:t>
      </w:r>
    </w:p>
    <w:p w:rsidR="004D7F20" w:rsidRPr="00D006EE" w:rsidRDefault="00B84220">
      <w:pPr>
        <w:spacing w:line="360" w:lineRule="auto"/>
        <w:ind w:firstLineChars="200" w:firstLine="480"/>
        <w:jc w:val="left"/>
        <w:rPr>
          <w:rFonts w:ascii="仿宋" w:eastAsia="仿宋" w:hAnsi="仿宋" w:cs="仿宋"/>
          <w:sz w:val="24"/>
        </w:rPr>
      </w:pPr>
      <w:r w:rsidRPr="00D006EE">
        <w:rPr>
          <w:rFonts w:ascii="仿宋" w:eastAsia="仿宋" w:hAnsi="仿宋" w:cs="仿宋" w:hint="eastAsia"/>
          <w:sz w:val="24"/>
          <w:lang w:val="zh-CN"/>
        </w:rPr>
        <w:t>3、本项目为非预留份额的采购项目，</w:t>
      </w:r>
      <w:r w:rsidRPr="00D006EE">
        <w:rPr>
          <w:rFonts w:ascii="仿宋" w:eastAsia="仿宋" w:hAnsi="仿宋" w:cs="仿宋" w:hint="eastAsia"/>
          <w:sz w:val="24"/>
        </w:rPr>
        <w:t>对小微企业报价给予扣除，用扣除后的价格参加评审，具体详见第二章“供应商须知”第34.1项</w:t>
      </w:r>
      <w:r w:rsidRPr="00D006EE">
        <w:rPr>
          <w:rFonts w:ascii="仿宋" w:eastAsia="仿宋" w:hAnsi="仿宋" w:cs="仿宋" w:hint="eastAsia"/>
          <w:sz w:val="24"/>
          <w:lang w:val="zh-CN"/>
        </w:rPr>
        <w:t>。</w:t>
      </w:r>
    </w:p>
    <w:p w:rsidR="004D7F20" w:rsidRPr="00D006EE" w:rsidRDefault="00B84220">
      <w:pPr>
        <w:spacing w:line="360" w:lineRule="auto"/>
        <w:ind w:firstLineChars="100" w:firstLine="240"/>
        <w:jc w:val="left"/>
        <w:rPr>
          <w:rFonts w:ascii="仿宋" w:eastAsia="仿宋" w:hAnsi="仿宋" w:cs="仿宋"/>
          <w:sz w:val="24"/>
        </w:rPr>
      </w:pPr>
      <w:r w:rsidRPr="00D006EE">
        <w:rPr>
          <w:rFonts w:ascii="仿宋" w:eastAsia="仿宋" w:hAnsi="仿宋" w:cs="仿宋" w:hint="eastAsia"/>
          <w:sz w:val="24"/>
        </w:rPr>
        <w:t>（三）本项目的特定资格要求:</w:t>
      </w:r>
      <w:bookmarkStart w:id="12" w:name="_Hlk186448817"/>
      <w:r w:rsidRPr="00D006EE">
        <w:rPr>
          <w:rFonts w:ascii="仿宋" w:eastAsia="仿宋" w:hAnsi="仿宋" w:cs="仿宋" w:hint="eastAsia"/>
          <w:sz w:val="24"/>
        </w:rPr>
        <w:t>无</w:t>
      </w:r>
    </w:p>
    <w:bookmarkEnd w:id="12"/>
    <w:p w:rsidR="004D7F20" w:rsidRPr="00D006EE" w:rsidRDefault="00B84220">
      <w:pPr>
        <w:pStyle w:val="12"/>
        <w:spacing w:before="0" w:after="0" w:line="360" w:lineRule="auto"/>
        <w:rPr>
          <w:rFonts w:ascii="仿宋" w:eastAsia="仿宋" w:hAnsi="仿宋" w:cs="仿宋"/>
          <w:sz w:val="24"/>
          <w:szCs w:val="24"/>
        </w:rPr>
      </w:pPr>
      <w:r w:rsidRPr="00D006EE">
        <w:rPr>
          <w:rFonts w:ascii="仿宋" w:eastAsia="仿宋" w:hAnsi="仿宋" w:cs="仿宋" w:hint="eastAsia"/>
          <w:sz w:val="24"/>
          <w:szCs w:val="24"/>
        </w:rPr>
        <w:t>（四）拒绝下述条件的供应商参加本次采购活动:</w:t>
      </w:r>
    </w:p>
    <w:p w:rsidR="004D7F20" w:rsidRPr="00D006EE" w:rsidRDefault="00B84220">
      <w:pPr>
        <w:spacing w:line="360" w:lineRule="auto"/>
        <w:ind w:firstLine="420"/>
        <w:jc w:val="left"/>
        <w:rPr>
          <w:rFonts w:ascii="仿宋" w:eastAsia="仿宋" w:hAnsi="仿宋" w:cs="仿宋"/>
          <w:sz w:val="24"/>
        </w:rPr>
      </w:pPr>
      <w:r w:rsidRPr="00D006EE">
        <w:rPr>
          <w:rFonts w:ascii="仿宋" w:eastAsia="仿宋" w:hAnsi="仿宋" w:cs="仿宋" w:hint="eastAsia"/>
          <w:sz w:val="24"/>
        </w:rPr>
        <w:t>1、供应商单位负责人为同一人或者存在直接控股、管理关系的不同供应商，不得同时参加同一合同项下的政府采购活动。</w:t>
      </w:r>
    </w:p>
    <w:p w:rsidR="004D7F20" w:rsidRPr="00D006EE" w:rsidRDefault="00B84220">
      <w:pPr>
        <w:spacing w:line="360" w:lineRule="auto"/>
        <w:ind w:firstLine="420"/>
        <w:jc w:val="left"/>
        <w:rPr>
          <w:rFonts w:ascii="仿宋" w:eastAsia="仿宋" w:hAnsi="仿宋" w:cs="仿宋"/>
          <w:b/>
          <w:i/>
          <w:sz w:val="24"/>
        </w:rPr>
      </w:pPr>
      <w:r w:rsidRPr="00D006EE">
        <w:rPr>
          <w:rFonts w:ascii="仿宋" w:eastAsia="仿宋" w:hAnsi="仿宋" w:cs="仿宋" w:hint="eastAsia"/>
          <w:sz w:val="24"/>
        </w:rPr>
        <w:t>2、凡为采购项目提供整体设计、规范编制或者项目管理、监理、检测等服务的供应商，不得再参加本项目的采购活动。</w:t>
      </w:r>
    </w:p>
    <w:p w:rsidR="004D7F20" w:rsidRPr="00D006EE" w:rsidRDefault="00B84220">
      <w:pPr>
        <w:spacing w:line="360" w:lineRule="auto"/>
        <w:ind w:firstLine="420"/>
        <w:jc w:val="left"/>
        <w:rPr>
          <w:rFonts w:ascii="仿宋" w:eastAsia="仿宋" w:hAnsi="仿宋" w:cs="仿宋"/>
          <w:sz w:val="24"/>
        </w:rPr>
      </w:pPr>
      <w:r w:rsidRPr="00D006EE">
        <w:rPr>
          <w:rFonts w:ascii="仿宋" w:eastAsia="仿宋" w:hAnsi="仿宋" w:cs="仿宋" w:hint="eastAsia"/>
          <w:sz w:val="24"/>
        </w:rPr>
        <w:t>3、供应商被“信用中国”网站、“中国政府采购网”列入失信被执行人、重大税收违法案件当事人名单、政府采购严重违法失信行为记录名单。</w:t>
      </w:r>
    </w:p>
    <w:p w:rsidR="004D7F20" w:rsidRPr="00D006EE" w:rsidRDefault="00B84220">
      <w:pPr>
        <w:pStyle w:val="aa"/>
        <w:spacing w:before="0" w:after="0"/>
        <w:jc w:val="left"/>
        <w:rPr>
          <w:rFonts w:cs="仿宋"/>
          <w:color w:val="auto"/>
          <w:sz w:val="24"/>
          <w:szCs w:val="24"/>
        </w:rPr>
      </w:pPr>
      <w:r w:rsidRPr="00D006EE">
        <w:rPr>
          <w:rFonts w:cs="仿宋" w:hint="eastAsia"/>
          <w:color w:val="auto"/>
          <w:sz w:val="24"/>
          <w:szCs w:val="24"/>
        </w:rPr>
        <w:t>三、获取谈判文件</w:t>
      </w:r>
    </w:p>
    <w:p w:rsidR="004D7F20" w:rsidRPr="00D006EE" w:rsidRDefault="00B84220">
      <w:pPr>
        <w:spacing w:line="360" w:lineRule="auto"/>
        <w:ind w:firstLine="420"/>
        <w:jc w:val="left"/>
        <w:rPr>
          <w:rFonts w:ascii="仿宋" w:eastAsia="仿宋" w:hAnsi="仿宋" w:cs="仿宋"/>
          <w:kern w:val="0"/>
          <w:sz w:val="24"/>
        </w:rPr>
      </w:pPr>
      <w:r w:rsidRPr="00D006EE">
        <w:rPr>
          <w:rFonts w:ascii="仿宋" w:eastAsia="仿宋" w:hAnsi="仿宋" w:cs="仿宋" w:hint="eastAsia"/>
          <w:kern w:val="0"/>
          <w:sz w:val="24"/>
        </w:rPr>
        <w:t>时间：2025年8月</w:t>
      </w:r>
      <w:r w:rsidR="00D006EE">
        <w:rPr>
          <w:rFonts w:ascii="仿宋" w:eastAsia="仿宋" w:hAnsi="仿宋" w:cs="仿宋" w:hint="eastAsia"/>
          <w:kern w:val="0"/>
          <w:sz w:val="24"/>
        </w:rPr>
        <w:t>5</w:t>
      </w:r>
      <w:r w:rsidRPr="00D006EE">
        <w:rPr>
          <w:rFonts w:ascii="仿宋" w:eastAsia="仿宋" w:hAnsi="仿宋" w:cs="仿宋" w:hint="eastAsia"/>
          <w:kern w:val="0"/>
          <w:sz w:val="24"/>
        </w:rPr>
        <w:t>日至2025年8月</w:t>
      </w:r>
      <w:r w:rsidR="00D006EE">
        <w:rPr>
          <w:rFonts w:ascii="仿宋" w:eastAsia="仿宋" w:hAnsi="仿宋" w:cs="仿宋" w:hint="eastAsia"/>
          <w:kern w:val="0"/>
          <w:sz w:val="24"/>
        </w:rPr>
        <w:t>7</w:t>
      </w:r>
      <w:r w:rsidRPr="00D006EE">
        <w:rPr>
          <w:rFonts w:ascii="仿宋" w:eastAsia="仿宋" w:hAnsi="仿宋" w:cs="仿宋" w:hint="eastAsia"/>
          <w:kern w:val="0"/>
          <w:sz w:val="24"/>
        </w:rPr>
        <w:t>日，每天00:00-12:00，12:00-23:59（北京时间，法定节假日除外）</w:t>
      </w:r>
    </w:p>
    <w:p w:rsidR="004D7F20" w:rsidRPr="00D006EE" w:rsidRDefault="00B84220">
      <w:pPr>
        <w:spacing w:line="360" w:lineRule="auto"/>
        <w:ind w:firstLine="420"/>
        <w:jc w:val="left"/>
        <w:rPr>
          <w:rFonts w:ascii="仿宋" w:eastAsia="仿宋" w:hAnsi="仿宋" w:cs="仿宋"/>
          <w:kern w:val="0"/>
          <w:sz w:val="24"/>
        </w:rPr>
      </w:pPr>
      <w:r w:rsidRPr="00D006EE">
        <w:rPr>
          <w:rFonts w:ascii="仿宋" w:eastAsia="仿宋" w:hAnsi="仿宋" w:cs="仿宋" w:hint="eastAsia"/>
          <w:kern w:val="0"/>
          <w:sz w:val="24"/>
        </w:rPr>
        <w:t>地点：江苏政府采购网或淮安市政府采购网 </w:t>
      </w:r>
    </w:p>
    <w:p w:rsidR="004D7F20" w:rsidRPr="00D006EE" w:rsidRDefault="00B84220">
      <w:pPr>
        <w:spacing w:line="360" w:lineRule="auto"/>
        <w:ind w:firstLine="420"/>
        <w:jc w:val="left"/>
        <w:rPr>
          <w:rFonts w:ascii="仿宋" w:eastAsia="仿宋" w:hAnsi="仿宋" w:cs="仿宋"/>
          <w:kern w:val="0"/>
          <w:sz w:val="24"/>
        </w:rPr>
      </w:pPr>
      <w:r w:rsidRPr="00D006EE">
        <w:rPr>
          <w:rFonts w:ascii="仿宋" w:eastAsia="仿宋" w:hAnsi="仿宋" w:cs="仿宋" w:hint="eastAsia"/>
          <w:kern w:val="0"/>
          <w:sz w:val="24"/>
        </w:rPr>
        <w:t>方式：供应商登录江苏省政府采购网或者淮安市政府采购网，在网站首页点击“苏采云”→使用CA锁登录系统（新用户需进行“平台用户注册”）→“项目参与”进行登记，在“可参与项目”中选择“我要参与”，参与成功后到“已参与项目”界面中找到该项目下载文件并进行操作。</w:t>
      </w:r>
    </w:p>
    <w:p w:rsidR="004D7F20" w:rsidRPr="00D006EE" w:rsidRDefault="00B84220">
      <w:pPr>
        <w:spacing w:line="360" w:lineRule="auto"/>
        <w:ind w:firstLine="420"/>
        <w:jc w:val="left"/>
        <w:rPr>
          <w:rFonts w:ascii="仿宋" w:eastAsia="仿宋" w:hAnsi="仿宋" w:cs="仿宋"/>
          <w:sz w:val="24"/>
        </w:rPr>
      </w:pPr>
      <w:r w:rsidRPr="00D006EE">
        <w:rPr>
          <w:rFonts w:ascii="仿宋" w:eastAsia="仿宋" w:hAnsi="仿宋" w:cs="仿宋" w:hint="eastAsia"/>
          <w:kern w:val="0"/>
          <w:sz w:val="24"/>
        </w:rPr>
        <w:t>售价：0元</w:t>
      </w:r>
    </w:p>
    <w:p w:rsidR="004D7F20" w:rsidRPr="00D006EE" w:rsidRDefault="00B84220">
      <w:pPr>
        <w:pStyle w:val="aa"/>
        <w:spacing w:before="0" w:after="0"/>
        <w:jc w:val="left"/>
        <w:rPr>
          <w:rFonts w:cs="仿宋"/>
          <w:color w:val="auto"/>
          <w:sz w:val="24"/>
          <w:szCs w:val="24"/>
        </w:rPr>
      </w:pPr>
      <w:r w:rsidRPr="00D006EE">
        <w:rPr>
          <w:rFonts w:cs="仿宋" w:hint="eastAsia"/>
          <w:color w:val="auto"/>
          <w:sz w:val="24"/>
          <w:szCs w:val="24"/>
        </w:rPr>
        <w:t>四、提交响应文件截止时间</w:t>
      </w:r>
    </w:p>
    <w:p w:rsidR="004D7F20" w:rsidRPr="00D006EE" w:rsidRDefault="00B84220">
      <w:pPr>
        <w:pStyle w:val="aa"/>
        <w:spacing w:before="0" w:after="0"/>
        <w:ind w:firstLineChars="200" w:firstLine="480"/>
        <w:jc w:val="left"/>
        <w:rPr>
          <w:rFonts w:cs="仿宋"/>
          <w:color w:val="auto"/>
          <w:sz w:val="24"/>
          <w:szCs w:val="24"/>
        </w:rPr>
      </w:pPr>
      <w:r w:rsidRPr="00D006EE">
        <w:rPr>
          <w:rFonts w:cs="仿宋" w:hint="eastAsia"/>
          <w:color w:val="auto"/>
          <w:sz w:val="24"/>
          <w:szCs w:val="24"/>
        </w:rPr>
        <w:t>1、投标文件接收截止时间（北京时间）：2025年8月</w:t>
      </w:r>
      <w:r w:rsidR="00D006EE">
        <w:rPr>
          <w:rFonts w:cs="仿宋" w:hint="eastAsia"/>
          <w:color w:val="auto"/>
          <w:sz w:val="24"/>
          <w:szCs w:val="24"/>
        </w:rPr>
        <w:t>11</w:t>
      </w:r>
      <w:r w:rsidRPr="00D006EE">
        <w:rPr>
          <w:rFonts w:cs="仿宋" w:hint="eastAsia"/>
          <w:color w:val="auto"/>
          <w:sz w:val="24"/>
          <w:szCs w:val="24"/>
        </w:rPr>
        <w:t>日1</w:t>
      </w:r>
      <w:r w:rsidR="00D006EE">
        <w:rPr>
          <w:rFonts w:cs="仿宋" w:hint="eastAsia"/>
          <w:color w:val="auto"/>
          <w:sz w:val="24"/>
          <w:szCs w:val="24"/>
        </w:rPr>
        <w:t>5</w:t>
      </w:r>
      <w:r w:rsidRPr="00D006EE">
        <w:rPr>
          <w:rFonts w:cs="仿宋" w:hint="eastAsia"/>
          <w:color w:val="auto"/>
          <w:sz w:val="24"/>
          <w:szCs w:val="24"/>
        </w:rPr>
        <w:t>时</w:t>
      </w:r>
      <w:r w:rsidR="00D006EE">
        <w:rPr>
          <w:rFonts w:cs="仿宋" w:hint="eastAsia"/>
          <w:color w:val="auto"/>
          <w:sz w:val="24"/>
          <w:szCs w:val="24"/>
        </w:rPr>
        <w:t>0</w:t>
      </w:r>
      <w:r w:rsidRPr="00D006EE">
        <w:rPr>
          <w:rFonts w:cs="仿宋" w:hint="eastAsia"/>
          <w:color w:val="auto"/>
          <w:sz w:val="24"/>
          <w:szCs w:val="24"/>
        </w:rPr>
        <w:t>0分。</w:t>
      </w:r>
    </w:p>
    <w:p w:rsidR="004D7F20" w:rsidRPr="00D006EE" w:rsidRDefault="00B84220">
      <w:pPr>
        <w:spacing w:line="360" w:lineRule="auto"/>
        <w:ind w:firstLineChars="200" w:firstLine="480"/>
        <w:jc w:val="left"/>
        <w:rPr>
          <w:rFonts w:ascii="仿宋" w:eastAsia="仿宋" w:hAnsi="仿宋" w:cs="仿宋"/>
          <w:kern w:val="0"/>
          <w:sz w:val="24"/>
        </w:rPr>
      </w:pPr>
      <w:r w:rsidRPr="00D006EE">
        <w:rPr>
          <w:rFonts w:ascii="仿宋" w:eastAsia="仿宋" w:hAnsi="仿宋" w:cs="仿宋" w:hint="eastAsia"/>
          <w:kern w:val="0"/>
          <w:sz w:val="24"/>
        </w:rPr>
        <w:t>2、电子响应文件上传地址: http://jszfcg.jscz.gov.cn/jszc/login</w:t>
      </w:r>
    </w:p>
    <w:p w:rsidR="004D7F20" w:rsidRPr="00D006EE" w:rsidRDefault="00B84220">
      <w:pPr>
        <w:spacing w:line="360" w:lineRule="auto"/>
        <w:ind w:firstLineChars="200" w:firstLine="480"/>
        <w:jc w:val="left"/>
        <w:rPr>
          <w:rFonts w:ascii="仿宋" w:eastAsia="仿宋" w:hAnsi="仿宋" w:cs="仿宋"/>
          <w:kern w:val="0"/>
          <w:sz w:val="24"/>
        </w:rPr>
      </w:pPr>
      <w:r w:rsidRPr="00D006EE">
        <w:rPr>
          <w:rFonts w:ascii="仿宋" w:eastAsia="仿宋" w:hAnsi="仿宋" w:cs="仿宋" w:hint="eastAsia"/>
          <w:kern w:val="0"/>
          <w:sz w:val="24"/>
        </w:rPr>
        <w:t>3、谈判地点:淮安市公共资源交易中心淮阴分中心二楼不见面开标大厅</w:t>
      </w:r>
    </w:p>
    <w:p w:rsidR="004D7F20" w:rsidRPr="00D006EE" w:rsidRDefault="00B84220">
      <w:pPr>
        <w:pStyle w:val="aa"/>
        <w:spacing w:before="0" w:after="0"/>
        <w:jc w:val="left"/>
        <w:rPr>
          <w:rFonts w:cs="仿宋"/>
          <w:color w:val="auto"/>
          <w:sz w:val="24"/>
          <w:szCs w:val="24"/>
        </w:rPr>
      </w:pPr>
      <w:bookmarkStart w:id="13" w:name="_Toc28359084"/>
      <w:bookmarkStart w:id="14" w:name="_Toc35393625"/>
      <w:bookmarkStart w:id="15" w:name="_Toc35393794"/>
      <w:bookmarkStart w:id="16" w:name="_Toc38985267"/>
      <w:bookmarkStart w:id="17" w:name="_Toc28359007"/>
      <w:r w:rsidRPr="00D006EE">
        <w:rPr>
          <w:rFonts w:cs="仿宋" w:hint="eastAsia"/>
          <w:color w:val="auto"/>
          <w:sz w:val="24"/>
          <w:szCs w:val="24"/>
        </w:rPr>
        <w:t>五、公告期限</w:t>
      </w:r>
      <w:bookmarkEnd w:id="13"/>
      <w:bookmarkEnd w:id="14"/>
      <w:bookmarkEnd w:id="15"/>
      <w:bookmarkEnd w:id="16"/>
      <w:bookmarkEnd w:id="17"/>
    </w:p>
    <w:p w:rsidR="004D7F20" w:rsidRPr="00D006EE" w:rsidRDefault="00B84220">
      <w:pPr>
        <w:pStyle w:val="aa"/>
        <w:spacing w:before="0" w:after="0"/>
        <w:ind w:firstLineChars="200" w:firstLine="480"/>
        <w:jc w:val="left"/>
        <w:rPr>
          <w:rFonts w:cs="仿宋"/>
          <w:color w:val="auto"/>
          <w:sz w:val="24"/>
          <w:szCs w:val="24"/>
        </w:rPr>
      </w:pPr>
      <w:bookmarkStart w:id="18" w:name="_Toc38985268"/>
      <w:bookmarkStart w:id="19" w:name="_Toc35393795"/>
      <w:bookmarkStart w:id="20" w:name="_Toc35393626"/>
      <w:r w:rsidRPr="00D006EE">
        <w:rPr>
          <w:rFonts w:cs="仿宋" w:hint="eastAsia"/>
          <w:color w:val="auto"/>
          <w:sz w:val="24"/>
          <w:szCs w:val="24"/>
        </w:rPr>
        <w:t>谈判公告及谈判文件公告期限为自本公告发布之日起3个工作日。</w:t>
      </w:r>
      <w:bookmarkEnd w:id="18"/>
      <w:bookmarkEnd w:id="19"/>
      <w:bookmarkEnd w:id="20"/>
    </w:p>
    <w:p w:rsidR="004D7F20" w:rsidRPr="00D006EE" w:rsidRDefault="00B84220">
      <w:pPr>
        <w:pStyle w:val="aa"/>
        <w:spacing w:before="0" w:after="0"/>
        <w:jc w:val="left"/>
        <w:rPr>
          <w:rFonts w:cs="仿宋"/>
          <w:color w:val="auto"/>
          <w:sz w:val="24"/>
          <w:szCs w:val="24"/>
        </w:rPr>
      </w:pPr>
      <w:r w:rsidRPr="00D006EE">
        <w:rPr>
          <w:rFonts w:cs="仿宋" w:hint="eastAsia"/>
          <w:color w:val="auto"/>
          <w:sz w:val="24"/>
          <w:szCs w:val="24"/>
        </w:rPr>
        <w:lastRenderedPageBreak/>
        <w:t>六、其他补充事宜</w:t>
      </w:r>
    </w:p>
    <w:p w:rsidR="004D7F20" w:rsidRPr="00D006EE" w:rsidRDefault="00B84220">
      <w:pPr>
        <w:pStyle w:val="aa"/>
        <w:spacing w:before="0" w:after="0"/>
        <w:ind w:firstLineChars="200" w:firstLine="480"/>
        <w:jc w:val="left"/>
        <w:rPr>
          <w:rFonts w:cs="仿宋"/>
          <w:color w:val="auto"/>
          <w:sz w:val="24"/>
          <w:szCs w:val="24"/>
        </w:rPr>
      </w:pPr>
      <w:r w:rsidRPr="00D006EE">
        <w:rPr>
          <w:rFonts w:cs="仿宋" w:hint="eastAsia"/>
          <w:color w:val="auto"/>
          <w:sz w:val="24"/>
          <w:szCs w:val="24"/>
        </w:rPr>
        <w:t>无</w:t>
      </w:r>
    </w:p>
    <w:p w:rsidR="004D7F20" w:rsidRPr="00D006EE" w:rsidRDefault="00B84220">
      <w:pPr>
        <w:pStyle w:val="aa"/>
        <w:spacing w:before="0" w:after="0"/>
        <w:jc w:val="left"/>
        <w:rPr>
          <w:rFonts w:cs="仿宋"/>
          <w:color w:val="auto"/>
          <w:sz w:val="24"/>
          <w:szCs w:val="24"/>
        </w:rPr>
      </w:pPr>
      <w:bookmarkStart w:id="21" w:name="_Toc35393796"/>
      <w:bookmarkStart w:id="22" w:name="_Toc28359008"/>
      <w:bookmarkStart w:id="23" w:name="_Toc28359085"/>
      <w:bookmarkStart w:id="24" w:name="_Toc35393627"/>
      <w:bookmarkStart w:id="25" w:name="_Toc38985269"/>
      <w:r w:rsidRPr="00D006EE">
        <w:rPr>
          <w:rFonts w:cs="仿宋" w:hint="eastAsia"/>
          <w:color w:val="auto"/>
          <w:sz w:val="24"/>
          <w:szCs w:val="24"/>
        </w:rPr>
        <w:t>七、本次谈判联系方式</w:t>
      </w:r>
      <w:bookmarkEnd w:id="21"/>
      <w:bookmarkEnd w:id="22"/>
      <w:bookmarkEnd w:id="23"/>
      <w:bookmarkEnd w:id="24"/>
      <w:bookmarkEnd w:id="25"/>
    </w:p>
    <w:p w:rsidR="004D7F20" w:rsidRPr="00D006EE" w:rsidRDefault="00B84220">
      <w:pPr>
        <w:pStyle w:val="aa"/>
        <w:spacing w:before="0" w:after="0"/>
        <w:jc w:val="left"/>
        <w:rPr>
          <w:rFonts w:cs="仿宋"/>
          <w:color w:val="auto"/>
          <w:sz w:val="24"/>
          <w:szCs w:val="24"/>
        </w:rPr>
      </w:pPr>
      <w:r w:rsidRPr="00D006EE">
        <w:rPr>
          <w:rFonts w:cs="仿宋" w:hint="eastAsia"/>
          <w:color w:val="auto"/>
          <w:sz w:val="24"/>
          <w:szCs w:val="24"/>
        </w:rPr>
        <w:t>    1.采购人信息</w:t>
      </w:r>
    </w:p>
    <w:p w:rsidR="004D7F20" w:rsidRPr="00D006EE" w:rsidRDefault="00B84220">
      <w:pPr>
        <w:pStyle w:val="aa"/>
        <w:spacing w:before="0" w:after="0"/>
        <w:ind w:firstLineChars="200" w:firstLine="480"/>
        <w:jc w:val="left"/>
        <w:rPr>
          <w:rFonts w:cs="仿宋"/>
          <w:color w:val="auto"/>
          <w:sz w:val="24"/>
          <w:szCs w:val="24"/>
        </w:rPr>
      </w:pPr>
      <w:r w:rsidRPr="00D006EE">
        <w:rPr>
          <w:rFonts w:cs="仿宋" w:hint="eastAsia"/>
          <w:color w:val="auto"/>
          <w:sz w:val="24"/>
          <w:szCs w:val="24"/>
        </w:rPr>
        <w:t>名 称：淮安市淮阴区农业技术推广中心</w:t>
      </w:r>
    </w:p>
    <w:p w:rsidR="004D7F20" w:rsidRPr="00D006EE" w:rsidRDefault="00B84220">
      <w:pPr>
        <w:pStyle w:val="aa"/>
        <w:spacing w:before="0" w:after="0"/>
        <w:ind w:firstLineChars="200" w:firstLine="480"/>
        <w:jc w:val="left"/>
        <w:rPr>
          <w:rFonts w:cs="仿宋"/>
          <w:color w:val="auto"/>
          <w:sz w:val="24"/>
          <w:szCs w:val="24"/>
        </w:rPr>
      </w:pPr>
      <w:r w:rsidRPr="00D006EE">
        <w:rPr>
          <w:rFonts w:cs="仿宋" w:hint="eastAsia"/>
          <w:color w:val="auto"/>
          <w:sz w:val="24"/>
          <w:szCs w:val="24"/>
        </w:rPr>
        <w:t>地址：淮安市淮阴区香江路北首</w:t>
      </w:r>
    </w:p>
    <w:p w:rsidR="004D7F20" w:rsidRPr="00D006EE" w:rsidRDefault="00B84220">
      <w:pPr>
        <w:pStyle w:val="aa"/>
        <w:spacing w:before="0" w:after="0"/>
        <w:ind w:firstLineChars="200" w:firstLine="480"/>
        <w:jc w:val="left"/>
        <w:rPr>
          <w:rFonts w:cs="仿宋"/>
          <w:color w:val="auto"/>
          <w:sz w:val="24"/>
          <w:szCs w:val="24"/>
        </w:rPr>
      </w:pPr>
      <w:r w:rsidRPr="00D006EE">
        <w:rPr>
          <w:rFonts w:cs="仿宋" w:hint="eastAsia"/>
          <w:color w:val="auto"/>
          <w:sz w:val="24"/>
          <w:szCs w:val="24"/>
        </w:rPr>
        <w:t>联系人：朱先生</w:t>
      </w:r>
    </w:p>
    <w:p w:rsidR="004D7F20" w:rsidRPr="00D006EE" w:rsidRDefault="00B84220">
      <w:pPr>
        <w:pStyle w:val="aa"/>
        <w:spacing w:before="0" w:after="0"/>
        <w:ind w:firstLineChars="200" w:firstLine="480"/>
        <w:jc w:val="left"/>
        <w:rPr>
          <w:rFonts w:cs="仿宋"/>
          <w:color w:val="auto"/>
          <w:sz w:val="24"/>
          <w:szCs w:val="24"/>
        </w:rPr>
      </w:pPr>
      <w:r w:rsidRPr="00D006EE">
        <w:rPr>
          <w:rFonts w:cs="仿宋" w:hint="eastAsia"/>
          <w:color w:val="auto"/>
          <w:sz w:val="24"/>
          <w:szCs w:val="24"/>
        </w:rPr>
        <w:t xml:space="preserve">联系方式：0517-80228169 </w:t>
      </w:r>
    </w:p>
    <w:p w:rsidR="004D7F20" w:rsidRPr="00D006EE" w:rsidRDefault="00B84220">
      <w:pPr>
        <w:pStyle w:val="aa"/>
        <w:spacing w:before="0" w:after="0"/>
        <w:ind w:firstLineChars="200" w:firstLine="480"/>
        <w:jc w:val="left"/>
        <w:rPr>
          <w:rFonts w:cs="仿宋"/>
          <w:color w:val="auto"/>
          <w:sz w:val="24"/>
          <w:szCs w:val="24"/>
        </w:rPr>
      </w:pPr>
      <w:r w:rsidRPr="00D006EE">
        <w:rPr>
          <w:rFonts w:cs="仿宋" w:hint="eastAsia"/>
          <w:color w:val="auto"/>
          <w:sz w:val="24"/>
          <w:szCs w:val="24"/>
        </w:rPr>
        <w:t>2.江苏明宇项目管理有限公司</w:t>
      </w:r>
    </w:p>
    <w:p w:rsidR="004D7F20" w:rsidRPr="00D006EE" w:rsidRDefault="00B84220">
      <w:pPr>
        <w:spacing w:line="360" w:lineRule="auto"/>
        <w:ind w:firstLineChars="200" w:firstLine="480"/>
        <w:jc w:val="left"/>
        <w:rPr>
          <w:rFonts w:ascii="仿宋" w:eastAsia="仿宋" w:hAnsi="仿宋" w:cs="仿宋"/>
          <w:bCs/>
          <w:sz w:val="24"/>
        </w:rPr>
      </w:pPr>
      <w:r w:rsidRPr="00D006EE">
        <w:rPr>
          <w:rFonts w:ascii="仿宋" w:eastAsia="仿宋" w:hAnsi="仿宋" w:cs="仿宋" w:hint="eastAsia"/>
          <w:sz w:val="24"/>
        </w:rPr>
        <w:t>地 址：</w:t>
      </w:r>
      <w:r w:rsidRPr="00D006EE">
        <w:rPr>
          <w:rFonts w:ascii="仿宋" w:eastAsia="仿宋" w:hAnsi="仿宋" w:cs="仿宋" w:hint="eastAsia"/>
          <w:bCs/>
          <w:sz w:val="24"/>
        </w:rPr>
        <w:t>淮安市淮阴区电商创业大厦610室</w:t>
      </w:r>
    </w:p>
    <w:p w:rsidR="004D7F20" w:rsidRPr="00D006EE" w:rsidRDefault="00B84220">
      <w:pPr>
        <w:spacing w:line="360" w:lineRule="auto"/>
        <w:ind w:firstLineChars="200" w:firstLine="480"/>
        <w:jc w:val="left"/>
        <w:rPr>
          <w:rFonts w:ascii="仿宋" w:eastAsia="仿宋" w:hAnsi="仿宋" w:cs="仿宋"/>
          <w:sz w:val="24"/>
        </w:rPr>
      </w:pPr>
      <w:r w:rsidRPr="00D006EE">
        <w:rPr>
          <w:rFonts w:ascii="仿宋" w:eastAsia="仿宋" w:hAnsi="仿宋" w:cs="仿宋" w:hint="eastAsia"/>
          <w:sz w:val="24"/>
        </w:rPr>
        <w:t xml:space="preserve">联系人：郑工 </w:t>
      </w:r>
    </w:p>
    <w:p w:rsidR="004D7F20" w:rsidRPr="00D006EE" w:rsidRDefault="00B84220">
      <w:pPr>
        <w:pStyle w:val="aa"/>
        <w:spacing w:before="0" w:after="0"/>
        <w:ind w:firstLineChars="200" w:firstLine="480"/>
        <w:jc w:val="left"/>
        <w:rPr>
          <w:rFonts w:cs="仿宋"/>
          <w:color w:val="auto"/>
          <w:sz w:val="24"/>
          <w:szCs w:val="24"/>
        </w:rPr>
      </w:pPr>
      <w:r w:rsidRPr="00D006EE">
        <w:rPr>
          <w:rFonts w:cs="仿宋" w:hint="eastAsia"/>
          <w:color w:val="auto"/>
          <w:sz w:val="24"/>
          <w:szCs w:val="24"/>
        </w:rPr>
        <w:t>联系方式：17605171919</w:t>
      </w:r>
    </w:p>
    <w:p w:rsidR="004D7F20" w:rsidRPr="00D006EE" w:rsidRDefault="00B84220">
      <w:pPr>
        <w:pStyle w:val="aa"/>
        <w:spacing w:before="0" w:after="0"/>
        <w:jc w:val="left"/>
        <w:rPr>
          <w:rFonts w:cs="仿宋"/>
          <w:color w:val="auto"/>
          <w:sz w:val="24"/>
          <w:szCs w:val="24"/>
        </w:rPr>
      </w:pPr>
      <w:r w:rsidRPr="00D006EE">
        <w:rPr>
          <w:rFonts w:cs="仿宋" w:hint="eastAsia"/>
          <w:color w:val="auto"/>
          <w:sz w:val="24"/>
          <w:szCs w:val="24"/>
        </w:rPr>
        <w:t>八、其他</w:t>
      </w:r>
    </w:p>
    <w:p w:rsidR="004D7F20" w:rsidRPr="00D006EE" w:rsidRDefault="00B84220">
      <w:pPr>
        <w:spacing w:line="360" w:lineRule="auto"/>
        <w:ind w:firstLine="424"/>
        <w:jc w:val="left"/>
        <w:rPr>
          <w:rFonts w:ascii="仿宋" w:eastAsia="仿宋" w:hAnsi="仿宋" w:cs="仿宋"/>
          <w:sz w:val="24"/>
        </w:rPr>
      </w:pPr>
      <w:r w:rsidRPr="00D006EE">
        <w:rPr>
          <w:rFonts w:ascii="仿宋" w:eastAsia="仿宋" w:hAnsi="仿宋" w:cs="仿宋" w:hint="eastAsia"/>
          <w:sz w:val="24"/>
        </w:rPr>
        <w:t>1. 本项目采用“苏采云全流程不见面交易”模式，通过不见面交易系统及相应的配套硬件设备（摄像头、话筒、麦克风等）完成远程解密、公布报价、澄清等交互环节。</w:t>
      </w:r>
    </w:p>
    <w:p w:rsidR="004D7F20" w:rsidRPr="00D006EE" w:rsidRDefault="00B84220">
      <w:pPr>
        <w:spacing w:line="360" w:lineRule="auto"/>
        <w:ind w:firstLine="424"/>
        <w:jc w:val="left"/>
        <w:rPr>
          <w:rFonts w:ascii="仿宋" w:eastAsia="仿宋" w:hAnsi="仿宋" w:cs="仿宋"/>
          <w:sz w:val="24"/>
        </w:rPr>
      </w:pPr>
      <w:r w:rsidRPr="00D006EE">
        <w:rPr>
          <w:rFonts w:ascii="仿宋" w:eastAsia="仿宋" w:hAnsi="仿宋" w:cs="仿宋" w:hint="eastAsia"/>
          <w:sz w:val="24"/>
        </w:rPr>
        <w:t>2.根据省财政厅《关于更换全省政府采购交易系统CA数字证书和电子签章的通知》（苏财购〔2023〕101号），“苏采云”政府采购交易系统（以下简称苏采云系统）的CA数字证书、电子签章已更换为江苏省电子政务证书认证中心CA和方正国际软件（北京）有限公司电子签章。如果供应商通过苏采云系统参与政府采购项目，需要更换CA数字证书和电子签章。具体办理指南和操作手册见链接：http://www.ccgp-jiangsu.gov.cn/jiangsu/zlxz/ee/ee3a4bc5a3454aa2b0d9312230633ce9.html。</w:t>
      </w:r>
    </w:p>
    <w:p w:rsidR="004D7F20" w:rsidRPr="00D006EE" w:rsidRDefault="00B84220">
      <w:pPr>
        <w:spacing w:line="360" w:lineRule="auto"/>
        <w:ind w:firstLine="424"/>
        <w:jc w:val="left"/>
        <w:rPr>
          <w:rFonts w:ascii="仿宋" w:eastAsia="仿宋" w:hAnsi="仿宋" w:cs="仿宋"/>
          <w:sz w:val="24"/>
        </w:rPr>
      </w:pPr>
      <w:r w:rsidRPr="00D006EE">
        <w:rPr>
          <w:rFonts w:ascii="仿宋" w:eastAsia="仿宋" w:hAnsi="仿宋" w:cs="仿宋" w:hint="eastAsia"/>
          <w:sz w:val="24"/>
        </w:rPr>
        <w:t>3.领取CA和办理电子签章（请至淮安市清江浦区深圳路16号淮安市公共资源交易中心二楼13号CA办理窗口办理，具体联系方式见《苏采云系统供应商操作手册》（以下简称《操作手册》））、进行注册并按《操作手册》要求制作、上传电子响应文件。</w:t>
      </w:r>
    </w:p>
    <w:p w:rsidR="004D7F20" w:rsidRPr="00D006EE" w:rsidRDefault="00B84220">
      <w:pPr>
        <w:spacing w:line="360" w:lineRule="auto"/>
        <w:ind w:firstLine="424"/>
        <w:jc w:val="left"/>
        <w:rPr>
          <w:rFonts w:ascii="仿宋" w:eastAsia="仿宋" w:hAnsi="仿宋" w:cs="仿宋"/>
          <w:sz w:val="24"/>
        </w:rPr>
      </w:pPr>
      <w:r w:rsidRPr="00D006EE">
        <w:rPr>
          <w:rFonts w:ascii="仿宋" w:eastAsia="仿宋" w:hAnsi="仿宋" w:cs="仿宋" w:hint="eastAsia"/>
          <w:sz w:val="24"/>
        </w:rPr>
        <w:t>4. 有关本次谈判的事项若存在变动或修改，敬请及时关注在“淮安市政府采购网”发布的更正公告。</w:t>
      </w:r>
    </w:p>
    <w:p w:rsidR="004D7F20" w:rsidRPr="00D006EE" w:rsidRDefault="00B84220">
      <w:pPr>
        <w:spacing w:line="360" w:lineRule="auto"/>
        <w:ind w:firstLine="424"/>
        <w:jc w:val="left"/>
        <w:rPr>
          <w:rFonts w:ascii="仿宋" w:eastAsia="仿宋" w:hAnsi="仿宋" w:cs="宋体"/>
          <w:sz w:val="28"/>
          <w:szCs w:val="28"/>
        </w:rPr>
      </w:pPr>
      <w:r w:rsidRPr="00D006EE">
        <w:rPr>
          <w:rFonts w:ascii="仿宋" w:eastAsia="仿宋" w:hAnsi="仿宋" w:cs="仿宋" w:hint="eastAsia"/>
          <w:sz w:val="24"/>
        </w:rPr>
        <w:t>5. 本次谈判不收取谈判保证金。</w:t>
      </w:r>
    </w:p>
    <w:p w:rsidR="004D7F20" w:rsidRPr="00D006EE" w:rsidRDefault="00B84220">
      <w:pPr>
        <w:spacing w:line="480" w:lineRule="exact"/>
        <w:ind w:firstLine="424"/>
        <w:jc w:val="left"/>
        <w:rPr>
          <w:rFonts w:ascii="仿宋" w:eastAsia="仿宋" w:hAnsi="仿宋" w:cs="宋体"/>
          <w:sz w:val="28"/>
          <w:szCs w:val="28"/>
        </w:rPr>
      </w:pPr>
      <w:r w:rsidRPr="00D006EE">
        <w:rPr>
          <w:rFonts w:ascii="Calibri" w:eastAsia="仿宋" w:hAnsi="Calibri" w:cs="Calibri"/>
          <w:sz w:val="28"/>
          <w:szCs w:val="28"/>
        </w:rPr>
        <w:t> </w:t>
      </w:r>
    </w:p>
    <w:p w:rsidR="004D7F20" w:rsidRPr="00D006EE" w:rsidRDefault="00B84220" w:rsidP="008B4E30">
      <w:pPr>
        <w:pStyle w:val="aa"/>
        <w:rPr>
          <w:b/>
          <w:bCs/>
          <w:color w:val="auto"/>
        </w:rPr>
      </w:pPr>
      <w:bookmarkStart w:id="26" w:name="_Toc120614211"/>
      <w:r w:rsidRPr="00D006EE">
        <w:rPr>
          <w:rFonts w:hint="eastAsia"/>
          <w:b/>
          <w:bCs/>
          <w:color w:val="auto"/>
        </w:rPr>
        <w:lastRenderedPageBreak/>
        <w:t>第二章</w:t>
      </w:r>
      <w:r w:rsidRPr="00D006EE">
        <w:rPr>
          <w:rFonts w:ascii="Calibri" w:hAnsi="Calibri" w:cs="Calibri"/>
          <w:b/>
          <w:bCs/>
          <w:color w:val="auto"/>
        </w:rPr>
        <w:t> </w:t>
      </w:r>
      <w:bookmarkEnd w:id="26"/>
      <w:r w:rsidRPr="00D006EE">
        <w:rPr>
          <w:rFonts w:hint="eastAsia"/>
          <w:b/>
          <w:bCs/>
          <w:color w:val="auto"/>
        </w:rPr>
        <w:t>供应商须知</w:t>
      </w:r>
    </w:p>
    <w:p w:rsidR="004D7F20" w:rsidRPr="00D006EE" w:rsidRDefault="00B84220">
      <w:pPr>
        <w:pStyle w:val="aa"/>
        <w:jc w:val="left"/>
        <w:rPr>
          <w:color w:val="auto"/>
        </w:rPr>
      </w:pPr>
      <w:bookmarkStart w:id="27" w:name="_Toc120614214"/>
      <w:bookmarkStart w:id="28" w:name="_Toc20823275"/>
      <w:bookmarkStart w:id="29" w:name="_Toc16938519"/>
      <w:bookmarkStart w:id="30" w:name="_Toc513029203"/>
      <w:r w:rsidRPr="00D006EE">
        <w:rPr>
          <w:color w:val="auto"/>
        </w:rPr>
        <w:t>一、总则</w:t>
      </w:r>
      <w:bookmarkEnd w:id="27"/>
      <w:bookmarkEnd w:id="28"/>
      <w:bookmarkEnd w:id="29"/>
      <w:bookmarkEnd w:id="30"/>
    </w:p>
    <w:p w:rsidR="004D7F20" w:rsidRPr="00D006EE" w:rsidRDefault="00B84220">
      <w:pPr>
        <w:spacing w:line="520" w:lineRule="exact"/>
        <w:rPr>
          <w:rFonts w:ascii="仿宋" w:eastAsia="仿宋" w:hAnsi="仿宋" w:cs="Times New Roman"/>
          <w:sz w:val="28"/>
          <w:szCs w:val="28"/>
        </w:rPr>
      </w:pPr>
      <w:bookmarkStart w:id="31" w:name="_Toc16938523"/>
      <w:bookmarkStart w:id="32" w:name="_Toc462564067"/>
      <w:bookmarkStart w:id="33" w:name="_Toc513029207"/>
      <w:bookmarkStart w:id="34" w:name="_Toc20823279"/>
      <w:bookmarkStart w:id="35" w:name="_Hlt16619475"/>
      <w:r w:rsidRPr="00D006EE">
        <w:rPr>
          <w:rFonts w:ascii="仿宋" w:eastAsia="仿宋" w:hAnsi="仿宋" w:cs="Times New Roman" w:hint="eastAsia"/>
          <w:sz w:val="28"/>
          <w:szCs w:val="28"/>
        </w:rPr>
        <w:t>1.适用范围</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本竞争性谈判文件仅适用于本次采购邀请中所述项目的采购。</w:t>
      </w:r>
    </w:p>
    <w:p w:rsidR="004D7F20" w:rsidRPr="00D006EE" w:rsidRDefault="00B84220">
      <w:pPr>
        <w:spacing w:line="520" w:lineRule="exact"/>
        <w:rPr>
          <w:rFonts w:ascii="仿宋" w:eastAsia="仿宋" w:hAnsi="仿宋" w:cs="Times New Roman"/>
          <w:bCs/>
          <w:sz w:val="28"/>
        </w:rPr>
      </w:pPr>
      <w:r w:rsidRPr="00D006EE">
        <w:rPr>
          <w:rFonts w:ascii="仿宋" w:eastAsia="仿宋" w:hAnsi="仿宋" w:cs="Times New Roman" w:hint="eastAsia"/>
          <w:bCs/>
          <w:sz w:val="28"/>
        </w:rPr>
        <w:t>2.合格的供应商</w:t>
      </w:r>
    </w:p>
    <w:p w:rsidR="004D7F20" w:rsidRPr="00D006EE" w:rsidRDefault="00B84220" w:rsidP="00B84220">
      <w:pPr>
        <w:spacing w:line="520" w:lineRule="exact"/>
        <w:ind w:leftChars="-171" w:left="-359" w:firstLineChars="327" w:firstLine="916"/>
        <w:rPr>
          <w:rFonts w:ascii="仿宋" w:eastAsia="仿宋" w:hAnsi="仿宋" w:cs="Times New Roman"/>
          <w:sz w:val="28"/>
          <w:szCs w:val="28"/>
        </w:rPr>
      </w:pPr>
      <w:r w:rsidRPr="00D006EE">
        <w:rPr>
          <w:rFonts w:ascii="仿宋" w:eastAsia="仿宋" w:hAnsi="仿宋" w:cs="Times New Roman" w:hint="eastAsia"/>
          <w:sz w:val="28"/>
          <w:szCs w:val="21"/>
        </w:rPr>
        <w:t>2.1</w:t>
      </w:r>
      <w:r w:rsidRPr="00D006EE">
        <w:rPr>
          <w:rFonts w:ascii="仿宋" w:eastAsia="仿宋" w:hAnsi="仿宋" w:cs="Times New Roman" w:hint="eastAsia"/>
          <w:sz w:val="28"/>
          <w:szCs w:val="28"/>
        </w:rPr>
        <w:t xml:space="preserve">满足第一章谈判邀请中供应商资格要求的规定。 </w:t>
      </w:r>
    </w:p>
    <w:p w:rsidR="004D7F20" w:rsidRPr="00D006EE" w:rsidRDefault="00B84220">
      <w:pPr>
        <w:spacing w:line="520" w:lineRule="exact"/>
        <w:ind w:firstLineChars="194" w:firstLine="566"/>
        <w:rPr>
          <w:rFonts w:ascii="仿宋" w:eastAsia="仿宋" w:hAnsi="仿宋" w:cs="Times New Roman"/>
          <w:sz w:val="28"/>
          <w:szCs w:val="28"/>
        </w:rPr>
      </w:pPr>
      <w:r w:rsidRPr="00D006EE">
        <w:rPr>
          <w:rFonts w:ascii="仿宋" w:eastAsia="仿宋" w:hAnsi="仿宋" w:cs="Arial" w:hint="eastAsia"/>
          <w:spacing w:val="6"/>
          <w:sz w:val="28"/>
          <w:szCs w:val="28"/>
        </w:rPr>
        <w:t>2.2</w:t>
      </w:r>
      <w:r w:rsidRPr="00D006EE">
        <w:rPr>
          <w:rFonts w:ascii="仿宋" w:eastAsia="仿宋" w:hAnsi="仿宋" w:cs="Times New Roman" w:hint="eastAsia"/>
          <w:sz w:val="28"/>
          <w:szCs w:val="28"/>
        </w:rPr>
        <w:t>满足谈判文件中实质性条款的规定。</w:t>
      </w:r>
    </w:p>
    <w:p w:rsidR="004D7F20" w:rsidRPr="00D006EE" w:rsidRDefault="00B84220">
      <w:pPr>
        <w:spacing w:line="520" w:lineRule="exact"/>
        <w:rPr>
          <w:rFonts w:ascii="仿宋" w:eastAsia="仿宋" w:hAnsi="仿宋" w:cs="Times New Roman"/>
          <w:sz w:val="28"/>
          <w:szCs w:val="28"/>
        </w:rPr>
      </w:pPr>
      <w:r w:rsidRPr="00D006EE">
        <w:rPr>
          <w:rFonts w:ascii="仿宋" w:eastAsia="仿宋" w:hAnsi="仿宋" w:cs="Times New Roman" w:hint="eastAsia"/>
          <w:sz w:val="28"/>
          <w:szCs w:val="28"/>
        </w:rPr>
        <w:t>3.适用法律</w:t>
      </w:r>
    </w:p>
    <w:p w:rsidR="004D7F20" w:rsidRPr="00D006EE" w:rsidRDefault="00B84220">
      <w:pPr>
        <w:pStyle w:val="aa"/>
        <w:ind w:firstLineChars="200" w:firstLine="560"/>
        <w:jc w:val="left"/>
        <w:rPr>
          <w:rFonts w:cs="Times New Roman"/>
          <w:color w:val="auto"/>
          <w:kern w:val="2"/>
        </w:rPr>
      </w:pPr>
      <w:r w:rsidRPr="00D006EE">
        <w:rPr>
          <w:rFonts w:cs="Times New Roman" w:hint="eastAsia"/>
          <w:color w:val="auto"/>
          <w:kern w:val="2"/>
        </w:rPr>
        <w:t>3.1 《中华人民共和国政府采购法》、《中华人民共和国政府采购法实施条例》、《政府采购非招标方式管理办法》等有关法律、规章和规定等。</w:t>
      </w:r>
    </w:p>
    <w:p w:rsidR="004D7F20" w:rsidRPr="00D006EE" w:rsidRDefault="00B84220">
      <w:pPr>
        <w:pStyle w:val="aa"/>
        <w:jc w:val="left"/>
        <w:rPr>
          <w:color w:val="auto"/>
        </w:rPr>
      </w:pPr>
      <w:r w:rsidRPr="00D006EE">
        <w:rPr>
          <w:color w:val="auto"/>
        </w:rPr>
        <w:t>4、谈判费用</w:t>
      </w:r>
      <w:bookmarkEnd w:id="31"/>
      <w:bookmarkEnd w:id="32"/>
      <w:bookmarkEnd w:id="33"/>
      <w:bookmarkEnd w:id="34"/>
    </w:p>
    <w:p w:rsidR="004D7F20" w:rsidRPr="00D006EE" w:rsidRDefault="00B84220">
      <w:pPr>
        <w:pStyle w:val="aa"/>
        <w:ind w:firstLineChars="200" w:firstLine="560"/>
        <w:jc w:val="left"/>
        <w:rPr>
          <w:color w:val="auto"/>
        </w:rPr>
      </w:pPr>
      <w:r w:rsidRPr="00D006EE">
        <w:rPr>
          <w:rFonts w:hint="eastAsia"/>
          <w:color w:val="auto"/>
        </w:rPr>
        <w:t>4.1供应商应自行承担所有与参加本次谈判有关的费用，无论谈判过程中的做法和结果如何，江苏明宇项目管理有限公司（以下简称代理公司）在任何情况下均无义务和责任承担这些费用。</w:t>
      </w:r>
    </w:p>
    <w:p w:rsidR="004D7F20" w:rsidRPr="00D006EE" w:rsidRDefault="00B84220">
      <w:pPr>
        <w:pStyle w:val="aa"/>
        <w:ind w:firstLineChars="200" w:firstLine="560"/>
        <w:jc w:val="left"/>
        <w:rPr>
          <w:color w:val="auto"/>
        </w:rPr>
      </w:pPr>
      <w:r w:rsidRPr="00D006EE">
        <w:rPr>
          <w:rFonts w:hint="eastAsia"/>
          <w:color w:val="auto"/>
        </w:rPr>
        <w:t>4.2各供应商在报价时必须将代理费和评审费包含在报价中，不需单独列项计取。本次采购代理服务费</w:t>
      </w:r>
      <w:r w:rsidR="00C06457" w:rsidRPr="00D006EE">
        <w:rPr>
          <w:rFonts w:hint="eastAsia"/>
          <w:color w:val="auto"/>
        </w:rPr>
        <w:t>苏政采协</w:t>
      </w:r>
      <w:r w:rsidR="00C06457" w:rsidRPr="00D006EE">
        <w:rPr>
          <w:color w:val="auto"/>
        </w:rPr>
        <w:t>[2024]20号文</w:t>
      </w:r>
      <w:r w:rsidRPr="00D006EE">
        <w:rPr>
          <w:rFonts w:hint="eastAsia"/>
          <w:color w:val="auto"/>
        </w:rPr>
        <w:t>规定的收费标准100%计取，评审费按实计取，由成交供应商在领取成交通知书前向代理机构一次性付清。</w:t>
      </w:r>
    </w:p>
    <w:p w:rsidR="004D7F20" w:rsidRPr="00D006EE" w:rsidRDefault="00B84220">
      <w:pPr>
        <w:pStyle w:val="aa"/>
        <w:ind w:firstLineChars="200" w:firstLine="560"/>
        <w:jc w:val="left"/>
        <w:rPr>
          <w:color w:val="auto"/>
        </w:rPr>
      </w:pPr>
      <w:r w:rsidRPr="00D006EE">
        <w:rPr>
          <w:rFonts w:hint="eastAsia"/>
          <w:color w:val="auto"/>
        </w:rPr>
        <w:t>4.3本次项目不收取文件工本费</w:t>
      </w:r>
    </w:p>
    <w:p w:rsidR="004D7F20" w:rsidRPr="00D006EE" w:rsidRDefault="00B84220">
      <w:pPr>
        <w:pStyle w:val="aa"/>
        <w:jc w:val="left"/>
        <w:rPr>
          <w:color w:val="auto"/>
        </w:rPr>
      </w:pPr>
      <w:bookmarkStart w:id="36" w:name="_Toc513029209"/>
      <w:bookmarkStart w:id="37" w:name="_Toc16938525"/>
      <w:bookmarkStart w:id="38" w:name="_Toc20823281"/>
      <w:bookmarkStart w:id="39" w:name="_Toc120614215"/>
      <w:r w:rsidRPr="00D006EE">
        <w:rPr>
          <w:color w:val="auto"/>
        </w:rPr>
        <w:t>二、</w:t>
      </w:r>
      <w:bookmarkEnd w:id="36"/>
      <w:bookmarkEnd w:id="37"/>
      <w:bookmarkEnd w:id="38"/>
      <w:bookmarkEnd w:id="39"/>
      <w:r w:rsidRPr="00D006EE">
        <w:rPr>
          <w:color w:val="auto"/>
        </w:rPr>
        <w:t>谈判文件</w:t>
      </w:r>
    </w:p>
    <w:p w:rsidR="004D7F20" w:rsidRPr="00D006EE" w:rsidRDefault="00B84220">
      <w:pPr>
        <w:spacing w:line="520" w:lineRule="exact"/>
        <w:rPr>
          <w:rFonts w:ascii="仿宋" w:eastAsia="仿宋" w:hAnsi="仿宋" w:cs="Times New Roman"/>
          <w:sz w:val="28"/>
          <w:szCs w:val="28"/>
        </w:rPr>
      </w:pPr>
      <w:bookmarkStart w:id="40" w:name="_Toc16938529"/>
      <w:bookmarkStart w:id="41" w:name="_Toc20823285"/>
      <w:bookmarkStart w:id="42" w:name="_Toc462564072"/>
      <w:bookmarkStart w:id="43" w:name="_Toc120614216"/>
      <w:bookmarkStart w:id="44" w:name="_Toc513029213"/>
      <w:r w:rsidRPr="00D006EE">
        <w:rPr>
          <w:rFonts w:ascii="仿宋" w:eastAsia="仿宋" w:hAnsi="仿宋" w:cs="Times New Roman" w:hint="eastAsia"/>
          <w:bCs/>
          <w:sz w:val="28"/>
        </w:rPr>
        <w:t>5.谈判文件</w:t>
      </w:r>
      <w:r w:rsidRPr="00D006EE">
        <w:rPr>
          <w:rFonts w:ascii="仿宋" w:eastAsia="仿宋" w:hAnsi="仿宋" w:cs="Times New Roman" w:hint="eastAsia"/>
          <w:sz w:val="28"/>
          <w:szCs w:val="28"/>
        </w:rPr>
        <w:t>由以下部分组成:</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5.1谈判邀请</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5.2供应商须知</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lastRenderedPageBreak/>
        <w:t>5.3评标标准</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5.4合同格式及条款</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5.5项目采购需求</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5.6响应文件</w:t>
      </w:r>
    </w:p>
    <w:p w:rsidR="004D7F20" w:rsidRPr="00D006EE" w:rsidRDefault="00B84220">
      <w:pPr>
        <w:spacing w:line="520" w:lineRule="exact"/>
        <w:rPr>
          <w:rFonts w:ascii="仿宋" w:eastAsia="仿宋" w:hAnsi="仿宋" w:cs="Times New Roman"/>
          <w:bCs/>
          <w:sz w:val="28"/>
        </w:rPr>
      </w:pPr>
      <w:r w:rsidRPr="00D006EE">
        <w:rPr>
          <w:rFonts w:ascii="仿宋" w:eastAsia="仿宋" w:hAnsi="仿宋" w:cs="Times New Roman" w:hint="eastAsia"/>
          <w:bCs/>
          <w:sz w:val="28"/>
        </w:rPr>
        <w:t>6.谈判文件的澄清</w:t>
      </w:r>
    </w:p>
    <w:p w:rsidR="004D7F20" w:rsidRPr="00D006EE" w:rsidRDefault="00B84220">
      <w:pPr>
        <w:spacing w:line="520" w:lineRule="exact"/>
        <w:ind w:firstLineChars="200" w:firstLine="560"/>
        <w:rPr>
          <w:rFonts w:ascii="仿宋" w:eastAsia="仿宋" w:hAnsi="仿宋" w:cs="Times New Roman"/>
          <w:bCs/>
          <w:sz w:val="28"/>
        </w:rPr>
      </w:pPr>
      <w:r w:rsidRPr="00D006EE">
        <w:rPr>
          <w:rFonts w:ascii="仿宋" w:eastAsia="仿宋" w:hAnsi="仿宋" w:cs="Times New Roman" w:hint="eastAsia"/>
          <w:sz w:val="28"/>
        </w:rPr>
        <w:t>6.1</w:t>
      </w:r>
      <w:r w:rsidRPr="00D006EE">
        <w:rPr>
          <w:rFonts w:ascii="仿宋" w:eastAsia="仿宋" w:hAnsi="仿宋" w:cs="Times New Roman" w:hint="eastAsia"/>
          <w:sz w:val="28"/>
          <w:szCs w:val="28"/>
        </w:rPr>
        <w:t>任何要求对谈判进行澄清的供应商，均应在谈判截止时间五日前通过以书面形式并加盖公章通知</w:t>
      </w:r>
      <w:r w:rsidRPr="00D006EE">
        <w:rPr>
          <w:rFonts w:ascii="仿宋" w:eastAsia="仿宋" w:hAnsi="仿宋" w:hint="eastAsia"/>
          <w:sz w:val="28"/>
          <w:szCs w:val="28"/>
        </w:rPr>
        <w:t>采购人或代理机构</w:t>
      </w:r>
      <w:r w:rsidRPr="00D006EE">
        <w:rPr>
          <w:rFonts w:ascii="仿宋" w:eastAsia="仿宋" w:hAnsi="仿宋" w:cs="Times New Roman" w:hint="eastAsia"/>
          <w:sz w:val="28"/>
          <w:szCs w:val="28"/>
        </w:rPr>
        <w:t>，</w:t>
      </w:r>
      <w:r w:rsidRPr="00D006EE">
        <w:rPr>
          <w:rFonts w:ascii="仿宋" w:eastAsia="仿宋" w:hAnsi="仿宋" w:hint="eastAsia"/>
          <w:sz w:val="28"/>
          <w:szCs w:val="28"/>
        </w:rPr>
        <w:t>采购人或代理机构</w:t>
      </w:r>
      <w:r w:rsidRPr="00D006EE">
        <w:rPr>
          <w:rFonts w:ascii="仿宋" w:eastAsia="仿宋" w:hAnsi="仿宋" w:cs="Times New Roman" w:hint="eastAsia"/>
          <w:sz w:val="28"/>
          <w:szCs w:val="28"/>
        </w:rPr>
        <w:t>对谈判截止时间前五日收到的任何澄清要求将以书面形式予以答复。</w:t>
      </w:r>
    </w:p>
    <w:p w:rsidR="004D7F20" w:rsidRPr="00D006EE" w:rsidRDefault="00B84220">
      <w:pPr>
        <w:spacing w:line="520" w:lineRule="exact"/>
        <w:rPr>
          <w:rFonts w:ascii="仿宋" w:eastAsia="仿宋" w:hAnsi="仿宋" w:cs="楷体_GB2312"/>
          <w:sz w:val="28"/>
          <w:szCs w:val="28"/>
          <w:lang w:val="zh-CN"/>
        </w:rPr>
      </w:pPr>
      <w:r w:rsidRPr="00D006EE">
        <w:rPr>
          <w:rFonts w:ascii="仿宋" w:eastAsia="仿宋" w:hAnsi="仿宋" w:cs="Times New Roman" w:hint="eastAsia"/>
          <w:bCs/>
          <w:sz w:val="28"/>
          <w:szCs w:val="28"/>
        </w:rPr>
        <w:t>7.谈判文件的更正或补充</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7.1在谈判时间前，</w:t>
      </w:r>
      <w:r w:rsidRPr="00D006EE">
        <w:rPr>
          <w:rFonts w:ascii="仿宋" w:eastAsia="仿宋" w:hAnsi="仿宋" w:hint="eastAsia"/>
          <w:sz w:val="28"/>
          <w:szCs w:val="28"/>
        </w:rPr>
        <w:t>采购人或代理机构</w:t>
      </w:r>
      <w:r w:rsidRPr="00D006EE">
        <w:rPr>
          <w:rFonts w:ascii="仿宋" w:eastAsia="仿宋" w:hAnsi="仿宋" w:cs="Times New Roman" w:hint="eastAsia"/>
          <w:sz w:val="28"/>
          <w:szCs w:val="28"/>
        </w:rPr>
        <w:t>可主动或在解答供应商提出的澄清问题时对谈判文件用更正公告的方式进行修正。</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7.2 对</w:t>
      </w:r>
      <w:r w:rsidRPr="00D006EE">
        <w:rPr>
          <w:rFonts w:ascii="仿宋" w:eastAsia="仿宋" w:hAnsi="仿宋" w:cs="楷体_GB2312" w:hint="eastAsia"/>
          <w:sz w:val="28"/>
          <w:szCs w:val="28"/>
          <w:lang w:val="zh-CN"/>
        </w:rPr>
        <w:t>谈判文件的修改将</w:t>
      </w:r>
      <w:r w:rsidRPr="00D006EE">
        <w:rPr>
          <w:rFonts w:ascii="仿宋" w:eastAsia="仿宋" w:hAnsi="仿宋" w:cs="Times New Roman" w:hint="eastAsia"/>
          <w:sz w:val="28"/>
          <w:szCs w:val="28"/>
        </w:rPr>
        <w:t>在淮安市政府采购网进行公告，更正公告将作为谈判文件的组成部分，对所有参加本次谈判的供应商都具有约束力。</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7.3为使供应商有足够的时间按谈判文件的更正要求修正响应文件，</w:t>
      </w:r>
      <w:r w:rsidRPr="00D006EE">
        <w:rPr>
          <w:rFonts w:ascii="仿宋" w:eastAsia="仿宋" w:hAnsi="仿宋" w:hint="eastAsia"/>
          <w:sz w:val="28"/>
          <w:szCs w:val="28"/>
        </w:rPr>
        <w:t>采购人或代理机构</w:t>
      </w:r>
      <w:r w:rsidRPr="00D006EE">
        <w:rPr>
          <w:rFonts w:ascii="仿宋" w:eastAsia="仿宋" w:hAnsi="仿宋" w:cs="Times New Roman" w:hint="eastAsia"/>
          <w:sz w:val="28"/>
          <w:szCs w:val="28"/>
        </w:rPr>
        <w:t>有权按照相关法定的要求推迟响应文件接收截止时间和谈判时间。</w:t>
      </w:r>
    </w:p>
    <w:p w:rsidR="004D7F20" w:rsidRPr="00D006EE" w:rsidRDefault="00B84220">
      <w:pPr>
        <w:pStyle w:val="aa"/>
        <w:jc w:val="left"/>
        <w:rPr>
          <w:b/>
          <w:bCs/>
          <w:color w:val="auto"/>
        </w:rPr>
      </w:pPr>
      <w:r w:rsidRPr="00D006EE">
        <w:rPr>
          <w:b/>
          <w:bCs/>
          <w:color w:val="auto"/>
        </w:rPr>
        <w:t>三、响应文件的编制</w:t>
      </w:r>
      <w:bookmarkEnd w:id="40"/>
      <w:bookmarkEnd w:id="41"/>
      <w:bookmarkEnd w:id="42"/>
      <w:bookmarkEnd w:id="43"/>
      <w:bookmarkEnd w:id="44"/>
    </w:p>
    <w:p w:rsidR="004D7F20" w:rsidRPr="00D006EE" w:rsidRDefault="00B84220">
      <w:pPr>
        <w:spacing w:line="520" w:lineRule="exact"/>
        <w:rPr>
          <w:rFonts w:ascii="仿宋" w:eastAsia="仿宋" w:hAnsi="仿宋" w:cs="Times New Roman"/>
          <w:sz w:val="28"/>
          <w:szCs w:val="28"/>
        </w:rPr>
      </w:pPr>
      <w:bookmarkStart w:id="45" w:name="_Toc462564073"/>
      <w:bookmarkStart w:id="46" w:name="_Toc16938530"/>
      <w:bookmarkStart w:id="47" w:name="_Toc513029214"/>
      <w:bookmarkStart w:id="48" w:name="_Toc20823286"/>
      <w:bookmarkStart w:id="49" w:name="_Hlt26670360"/>
      <w:bookmarkStart w:id="50" w:name="_Hlt26668975"/>
      <w:bookmarkStart w:id="51" w:name="_Hlt26670486"/>
      <w:bookmarkStart w:id="52" w:name="_Hlt26954846"/>
      <w:bookmarkStart w:id="53" w:name="_Hlt26954848"/>
      <w:bookmarkStart w:id="54" w:name="_Hlt26670482"/>
      <w:bookmarkStart w:id="55" w:name="_Hlt26954731"/>
      <w:bookmarkStart w:id="56" w:name="_Hlt26954838"/>
      <w:r w:rsidRPr="00D006EE">
        <w:rPr>
          <w:rFonts w:ascii="仿宋" w:eastAsia="仿宋" w:hAnsi="仿宋" w:cs="Times New Roman" w:hint="eastAsia"/>
          <w:sz w:val="28"/>
          <w:szCs w:val="28"/>
        </w:rPr>
        <w:t>8．响应文件的语言及度量衡单位</w:t>
      </w:r>
      <w:bookmarkEnd w:id="45"/>
      <w:bookmarkEnd w:id="46"/>
      <w:bookmarkEnd w:id="47"/>
      <w:bookmarkEnd w:id="48"/>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8.1供应商提交的响应文件以及供应商与</w:t>
      </w:r>
      <w:bookmarkStart w:id="57" w:name="_Hlk186703343"/>
      <w:r w:rsidRPr="00D006EE">
        <w:rPr>
          <w:rFonts w:ascii="仿宋" w:eastAsia="仿宋" w:hAnsi="仿宋" w:cs="Times New Roman" w:hint="eastAsia"/>
          <w:sz w:val="28"/>
          <w:szCs w:val="28"/>
        </w:rPr>
        <w:t>采购人或代理机构</w:t>
      </w:r>
      <w:bookmarkEnd w:id="57"/>
      <w:r w:rsidRPr="00D006EE">
        <w:rPr>
          <w:rFonts w:ascii="仿宋" w:eastAsia="仿宋" w:hAnsi="仿宋" w:cs="Times New Roman" w:hint="eastAsia"/>
          <w:sz w:val="28"/>
          <w:szCs w:val="28"/>
        </w:rPr>
        <w:t>就有关谈判的所有来往通知、函件和文件均应使用简体中文。</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8.2 除技术性能另有规定外，响应文件所使用的度量衡单位，均须采用国家法定计量单位。</w:t>
      </w:r>
    </w:p>
    <w:p w:rsidR="004D7F20" w:rsidRPr="00D006EE" w:rsidRDefault="00B84220">
      <w:pPr>
        <w:spacing w:line="520" w:lineRule="exact"/>
        <w:rPr>
          <w:rFonts w:ascii="仿宋" w:eastAsia="仿宋" w:hAnsi="仿宋" w:cs="Times New Roman"/>
          <w:sz w:val="28"/>
          <w:szCs w:val="28"/>
        </w:rPr>
      </w:pPr>
      <w:bookmarkStart w:id="58" w:name="_Toc462564074"/>
      <w:bookmarkStart w:id="59" w:name="_Toc20823287"/>
      <w:bookmarkStart w:id="60" w:name="_Toc513029215"/>
      <w:bookmarkStart w:id="61" w:name="_Toc16938531"/>
      <w:r w:rsidRPr="00D006EE">
        <w:rPr>
          <w:rFonts w:ascii="仿宋" w:eastAsia="仿宋" w:hAnsi="仿宋" w:cs="Times New Roman" w:hint="eastAsia"/>
          <w:sz w:val="28"/>
          <w:szCs w:val="28"/>
        </w:rPr>
        <w:t>9．响应文件构成</w:t>
      </w:r>
      <w:bookmarkEnd w:id="58"/>
      <w:bookmarkEnd w:id="59"/>
      <w:bookmarkEnd w:id="60"/>
      <w:bookmarkEnd w:id="61"/>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9.1供应商编写的响应文件应包括资格证明文件、符合性证明文件、分项报价表、技术要求响应及偏离表、商务要求响应及偏离表、其他证明文件、谈判响应函等部分。</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9.2 如标书制作工具中格式和内容与“淮安市政府采购网”发布的谈判文件</w:t>
      </w:r>
      <w:r w:rsidRPr="00D006EE">
        <w:rPr>
          <w:rFonts w:ascii="仿宋" w:eastAsia="仿宋" w:hAnsi="仿宋" w:cs="Times New Roman" w:hint="eastAsia"/>
          <w:sz w:val="28"/>
          <w:szCs w:val="28"/>
        </w:rPr>
        <w:lastRenderedPageBreak/>
        <w:t>不一致，请以“淮安市政府采购网”发布的谈判文件为准。</w:t>
      </w:r>
    </w:p>
    <w:p w:rsidR="004D7F20" w:rsidRPr="00D006EE" w:rsidRDefault="00B84220">
      <w:pPr>
        <w:spacing w:line="520" w:lineRule="exact"/>
        <w:rPr>
          <w:rFonts w:ascii="仿宋" w:eastAsia="仿宋" w:hAnsi="仿宋" w:cs="Times New Roman"/>
          <w:sz w:val="28"/>
          <w:szCs w:val="28"/>
        </w:rPr>
      </w:pPr>
      <w:bookmarkStart w:id="62" w:name="_Toc14577357"/>
      <w:bookmarkStart w:id="63" w:name="_Toc513029219"/>
      <w:bookmarkStart w:id="64" w:name="_Toc49090509"/>
      <w:bookmarkStart w:id="65" w:name="_Toc49090507"/>
      <w:bookmarkStart w:id="66" w:name="_Toc513029216"/>
      <w:bookmarkStart w:id="67" w:name="_Toc14577354"/>
      <w:bookmarkStart w:id="68" w:name="_Toc14577355"/>
      <w:bookmarkStart w:id="69" w:name="_Toc49090508"/>
      <w:r w:rsidRPr="00D006EE">
        <w:rPr>
          <w:rFonts w:ascii="仿宋" w:eastAsia="仿宋" w:hAnsi="仿宋" w:cs="Times New Roman" w:hint="eastAsia"/>
          <w:sz w:val="28"/>
          <w:szCs w:val="28"/>
        </w:rPr>
        <w:t>10．证明谈判响应标的符合谈判文件规定的文件</w:t>
      </w:r>
      <w:bookmarkEnd w:id="62"/>
      <w:bookmarkEnd w:id="63"/>
      <w:bookmarkEnd w:id="64"/>
    </w:p>
    <w:bookmarkEnd w:id="65"/>
    <w:bookmarkEnd w:id="66"/>
    <w:bookmarkEnd w:id="67"/>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10.1供应商应按照谈判文件要求提交证明文件，证明其及谈判响应标的符合谈判文件规定。</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10.2谈判文件对证明文件无明确形式要求的，证明文件可以以文字资料、图纸和数据等形式提交。</w:t>
      </w:r>
    </w:p>
    <w:bookmarkEnd w:id="68"/>
    <w:bookmarkEnd w:id="69"/>
    <w:p w:rsidR="004D7F20" w:rsidRPr="00D006EE" w:rsidRDefault="00B84220">
      <w:pPr>
        <w:spacing w:line="520" w:lineRule="exact"/>
        <w:rPr>
          <w:rFonts w:ascii="仿宋" w:eastAsia="仿宋" w:hAnsi="仿宋" w:cs="Times New Roman"/>
          <w:sz w:val="28"/>
          <w:szCs w:val="28"/>
        </w:rPr>
      </w:pPr>
      <w:r w:rsidRPr="00D006EE">
        <w:rPr>
          <w:rFonts w:ascii="仿宋" w:eastAsia="仿宋" w:hAnsi="仿宋" w:cs="Times New Roman" w:hint="eastAsia"/>
          <w:sz w:val="28"/>
          <w:szCs w:val="28"/>
        </w:rPr>
        <w:t>11．分项报价表</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11.1供应商应按照谈判文件规定格式填报分项报价表。</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11.2谈判货币。响应文件中的单价和总价无特殊规定的采用人民币报价，以元为单位标注。谈判文件中另有规定的按规定执行。</w:t>
      </w:r>
    </w:p>
    <w:p w:rsidR="004D7F20" w:rsidRPr="00D006EE" w:rsidRDefault="00B84220">
      <w:pPr>
        <w:spacing w:line="520" w:lineRule="exact"/>
        <w:rPr>
          <w:rFonts w:ascii="仿宋" w:eastAsia="仿宋" w:hAnsi="仿宋" w:cs="Times New Roman"/>
          <w:sz w:val="28"/>
          <w:szCs w:val="28"/>
        </w:rPr>
      </w:pPr>
      <w:r w:rsidRPr="00D006EE">
        <w:rPr>
          <w:rFonts w:ascii="仿宋" w:eastAsia="仿宋" w:hAnsi="仿宋" w:cs="Times New Roman" w:hint="eastAsia"/>
          <w:sz w:val="28"/>
          <w:szCs w:val="28"/>
        </w:rPr>
        <w:t>12.技术要求响应及偏离表、商务要求响应及偏离表（如有）</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sz w:val="28"/>
          <w:szCs w:val="28"/>
        </w:rPr>
        <w:t>1</w:t>
      </w:r>
      <w:r w:rsidRPr="00D006EE">
        <w:rPr>
          <w:rFonts w:ascii="仿宋" w:eastAsia="仿宋" w:hAnsi="仿宋" w:cs="Times New Roman" w:hint="eastAsia"/>
          <w:sz w:val="28"/>
          <w:szCs w:val="28"/>
        </w:rPr>
        <w:t>2</w:t>
      </w:r>
      <w:r w:rsidRPr="00D006EE">
        <w:rPr>
          <w:rFonts w:ascii="仿宋" w:eastAsia="仿宋" w:hAnsi="仿宋" w:cs="Times New Roman"/>
          <w:sz w:val="28"/>
          <w:szCs w:val="28"/>
        </w:rPr>
        <w:t>.1</w:t>
      </w:r>
      <w:r w:rsidRPr="00D006EE">
        <w:rPr>
          <w:rFonts w:ascii="仿宋" w:eastAsia="仿宋" w:hAnsi="仿宋" w:cs="Times New Roman" w:hint="eastAsia"/>
          <w:sz w:val="28"/>
          <w:szCs w:val="28"/>
        </w:rPr>
        <w:t>供应商需对谈判文件中的技术要求与商务要求逐项作出响应或偏离，并说明原因。</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12.2供应商可在响应文件中提供认为需要的其他技术文件或说明。</w:t>
      </w:r>
    </w:p>
    <w:p w:rsidR="004D7F20" w:rsidRPr="00D006EE" w:rsidRDefault="00B84220">
      <w:pPr>
        <w:spacing w:line="520" w:lineRule="exact"/>
        <w:rPr>
          <w:rFonts w:ascii="仿宋" w:eastAsia="仿宋" w:hAnsi="仿宋" w:cs="Times New Roman"/>
          <w:sz w:val="28"/>
          <w:szCs w:val="28"/>
        </w:rPr>
      </w:pPr>
      <w:r w:rsidRPr="00D006EE">
        <w:rPr>
          <w:rFonts w:ascii="仿宋" w:eastAsia="仿宋" w:hAnsi="仿宋" w:cs="Times New Roman" w:hint="eastAsia"/>
          <w:sz w:val="28"/>
          <w:szCs w:val="28"/>
        </w:rPr>
        <w:t>13.服务承诺、培训计划、人员安排及其他（如有）</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13.1供应商需根据谈判文件要求提供有关售后服务的管理制度，售后服务机构的分布情况，售后服务人员的数量、素质、技术水平及售后服务的反应能力等。</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13.2供应商需根据谈判文件要求提供培训计划。</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13.3供应商需根据谈判文件要求提供谈判响应标的的主要组成部分、功能设计、实现思路及关键技术等。</w:t>
      </w:r>
    </w:p>
    <w:p w:rsidR="004D7F20" w:rsidRPr="00D006EE" w:rsidRDefault="00B84220">
      <w:pPr>
        <w:spacing w:line="520" w:lineRule="exact"/>
        <w:rPr>
          <w:rFonts w:ascii="仿宋" w:eastAsia="仿宋" w:hAnsi="仿宋" w:cs="Times New Roman"/>
          <w:sz w:val="28"/>
          <w:szCs w:val="28"/>
        </w:rPr>
      </w:pPr>
      <w:bookmarkStart w:id="70" w:name="_Toc49090510"/>
      <w:bookmarkStart w:id="71" w:name="_Toc14577359"/>
      <w:r w:rsidRPr="00D006EE">
        <w:rPr>
          <w:rFonts w:ascii="仿宋" w:eastAsia="仿宋" w:hAnsi="仿宋" w:cs="Times New Roman" w:hint="eastAsia"/>
          <w:sz w:val="28"/>
          <w:szCs w:val="28"/>
        </w:rPr>
        <w:t>14.谈判响应函</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14.1供应商应按照谈判文件中提供的格式完整、正确填写谈判响应函。</w:t>
      </w:r>
    </w:p>
    <w:bookmarkEnd w:id="70"/>
    <w:bookmarkEnd w:id="71"/>
    <w:p w:rsidR="004D7F20" w:rsidRPr="00D006EE" w:rsidRDefault="00B84220">
      <w:pPr>
        <w:spacing w:line="520" w:lineRule="exact"/>
        <w:rPr>
          <w:rFonts w:ascii="仿宋" w:eastAsia="仿宋" w:hAnsi="仿宋" w:cs="Times New Roman"/>
          <w:sz w:val="28"/>
          <w:szCs w:val="28"/>
        </w:rPr>
      </w:pPr>
      <w:r w:rsidRPr="00D006EE">
        <w:rPr>
          <w:rFonts w:ascii="仿宋" w:eastAsia="仿宋" w:hAnsi="仿宋" w:cs="Times New Roman" w:hint="eastAsia"/>
          <w:sz w:val="28"/>
          <w:szCs w:val="28"/>
        </w:rPr>
        <w:t>15.谈判有效期的延长</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15.1在特殊情况下，采购人或代理机构于原谈判有效期满之前，可向供应商提出延长谈判有效期的要求。这种要求与答复均应采用书面形式。供应商可以拒绝采购人或代理机构的这一要求而放弃谈判，同意延长谈判有效期的供应商既不</w:t>
      </w:r>
      <w:r w:rsidRPr="00D006EE">
        <w:rPr>
          <w:rFonts w:ascii="仿宋" w:eastAsia="仿宋" w:hAnsi="仿宋" w:cs="Times New Roman" w:hint="eastAsia"/>
          <w:sz w:val="28"/>
          <w:szCs w:val="28"/>
        </w:rPr>
        <w:lastRenderedPageBreak/>
        <w:t>能要求也不允许修改其响应文件。受谈判有效期约束的所有权利与义务均延长至新的有效期。</w:t>
      </w:r>
    </w:p>
    <w:p w:rsidR="004D7F20" w:rsidRPr="00D006EE" w:rsidRDefault="00B84220">
      <w:pPr>
        <w:spacing w:line="520" w:lineRule="exact"/>
        <w:rPr>
          <w:rFonts w:ascii="仿宋" w:eastAsia="仿宋" w:hAnsi="仿宋" w:cs="Times New Roman"/>
          <w:bCs/>
          <w:sz w:val="28"/>
        </w:rPr>
      </w:pPr>
      <w:r w:rsidRPr="00D006EE">
        <w:rPr>
          <w:rFonts w:ascii="仿宋" w:eastAsia="仿宋" w:hAnsi="仿宋" w:cs="Times New Roman" w:hint="eastAsia"/>
          <w:bCs/>
          <w:sz w:val="28"/>
        </w:rPr>
        <w:t>16.谈判有效期</w:t>
      </w:r>
    </w:p>
    <w:p w:rsidR="004D7F20" w:rsidRPr="00D006EE" w:rsidRDefault="00B84220">
      <w:pPr>
        <w:spacing w:line="520" w:lineRule="exact"/>
        <w:ind w:firstLine="540"/>
        <w:rPr>
          <w:rFonts w:ascii="仿宋" w:eastAsia="仿宋" w:hAnsi="仿宋" w:cs="Times New Roman"/>
          <w:b/>
          <w:bCs/>
          <w:sz w:val="28"/>
        </w:rPr>
      </w:pPr>
      <w:r w:rsidRPr="00D006EE">
        <w:rPr>
          <w:rFonts w:ascii="仿宋" w:eastAsia="仿宋" w:hAnsi="仿宋" w:cs="Times New Roman" w:hint="eastAsia"/>
          <w:sz w:val="28"/>
        </w:rPr>
        <w:t>16.1谈判有效期为从谈判之日起计算的</w:t>
      </w:r>
      <w:r w:rsidRPr="00D006EE">
        <w:rPr>
          <w:rFonts w:ascii="仿宋" w:eastAsia="仿宋" w:hAnsi="仿宋" w:cs="Times New Roman" w:hint="eastAsia"/>
          <w:bCs/>
          <w:sz w:val="28"/>
        </w:rPr>
        <w:t>六十天</w:t>
      </w:r>
      <w:r w:rsidRPr="00D006EE">
        <w:rPr>
          <w:rFonts w:ascii="仿宋" w:eastAsia="仿宋" w:hAnsi="仿宋" w:cs="Times New Roman" w:hint="eastAsia"/>
          <w:sz w:val="28"/>
        </w:rPr>
        <w:t>。谈判有效期比规定短的将被视为</w:t>
      </w:r>
      <w:r w:rsidRPr="00D006EE">
        <w:rPr>
          <w:rFonts w:ascii="仿宋" w:eastAsia="仿宋" w:hAnsi="仿宋" w:cs="仿宋_GB2312" w:hint="eastAsia"/>
          <w:sz w:val="28"/>
          <w:szCs w:val="28"/>
          <w:lang w:val="zh-CN"/>
        </w:rPr>
        <w:t>非响应谈判而予以拒绝。</w:t>
      </w:r>
    </w:p>
    <w:p w:rsidR="004D7F20" w:rsidRPr="00D006EE" w:rsidRDefault="00B84220">
      <w:pPr>
        <w:spacing w:line="520" w:lineRule="exact"/>
        <w:ind w:firstLine="540"/>
        <w:rPr>
          <w:rFonts w:ascii="仿宋" w:eastAsia="仿宋" w:hAnsi="仿宋" w:cs="Times New Roman"/>
          <w:sz w:val="28"/>
        </w:rPr>
      </w:pPr>
      <w:r w:rsidRPr="00D006EE">
        <w:rPr>
          <w:rFonts w:ascii="仿宋" w:eastAsia="仿宋" w:hAnsi="仿宋" w:cs="Times New Roman" w:hint="eastAsia"/>
          <w:bCs/>
          <w:sz w:val="28"/>
        </w:rPr>
        <w:t>16.2</w:t>
      </w:r>
      <w:r w:rsidRPr="00D006EE">
        <w:rPr>
          <w:rFonts w:ascii="仿宋" w:eastAsia="仿宋" w:hAnsi="仿宋" w:cs="Times New Roman" w:hint="eastAsia"/>
          <w:sz w:val="28"/>
        </w:rPr>
        <w:t>在特殊情况下，采购人或代理机构于原谈判有效期满之前，可向供应商提出延长谈判有效期的要求，这种要求与答复均应采用书面形式。供应商可以拒绝这一要求而放弃谈判。同意延长的供应商既不能要求也不允许修改其响应文件，受谈判有效期约束的所有权利与义务均延长至新的有效期。</w:t>
      </w:r>
    </w:p>
    <w:p w:rsidR="004D7F20" w:rsidRPr="00D006EE" w:rsidRDefault="00B84220">
      <w:pPr>
        <w:spacing w:line="520" w:lineRule="exact"/>
        <w:rPr>
          <w:rFonts w:ascii="仿宋" w:eastAsia="仿宋" w:hAnsi="仿宋" w:cs="Times New Roman"/>
          <w:sz w:val="28"/>
          <w:szCs w:val="28"/>
        </w:rPr>
      </w:pPr>
      <w:r w:rsidRPr="00D006EE">
        <w:rPr>
          <w:rFonts w:ascii="仿宋" w:eastAsia="仿宋" w:hAnsi="仿宋" w:cs="Times New Roman" w:hint="eastAsia"/>
          <w:sz w:val="28"/>
          <w:szCs w:val="28"/>
        </w:rPr>
        <w:t>17.响应文件的签署</w:t>
      </w:r>
    </w:p>
    <w:p w:rsidR="004D7F20" w:rsidRPr="00D006EE" w:rsidRDefault="00B84220">
      <w:pPr>
        <w:pStyle w:val="aa"/>
        <w:ind w:firstLineChars="200" w:firstLine="560"/>
        <w:jc w:val="left"/>
        <w:rPr>
          <w:color w:val="auto"/>
        </w:rPr>
      </w:pPr>
      <w:r w:rsidRPr="00D006EE">
        <w:rPr>
          <w:rFonts w:cs="Times New Roman" w:hint="eastAsia"/>
          <w:color w:val="auto"/>
          <w:kern w:val="2"/>
        </w:rPr>
        <w:t>17.1响应文件仅需要在供应商进行签章的位置应进行电子签章。电子响应文件不得涂改、行间插字或删除，如果出现上述情况应重新编制</w:t>
      </w:r>
      <w:r w:rsidRPr="00D006EE">
        <w:rPr>
          <w:rFonts w:hint="eastAsia"/>
          <w:color w:val="auto"/>
        </w:rPr>
        <w:t>。</w:t>
      </w:r>
    </w:p>
    <w:p w:rsidR="004D7F20" w:rsidRPr="00D006EE" w:rsidRDefault="00B84220">
      <w:pPr>
        <w:pStyle w:val="aa"/>
        <w:jc w:val="left"/>
        <w:rPr>
          <w:color w:val="auto"/>
        </w:rPr>
      </w:pPr>
      <w:bookmarkStart w:id="72" w:name="_Toc20823296"/>
      <w:bookmarkStart w:id="73" w:name="_Toc513029224"/>
      <w:bookmarkStart w:id="74" w:name="_Toc16938540"/>
      <w:bookmarkStart w:id="75" w:name="_Toc120614217"/>
      <w:bookmarkStart w:id="76" w:name="_Hlt26954852"/>
      <w:bookmarkStart w:id="77" w:name="_Hlt26954739"/>
      <w:r w:rsidRPr="00D006EE">
        <w:rPr>
          <w:b/>
          <w:bCs/>
          <w:color w:val="auto"/>
        </w:rPr>
        <w:t>四、响应文件的递交</w:t>
      </w:r>
      <w:bookmarkEnd w:id="72"/>
      <w:bookmarkEnd w:id="73"/>
      <w:bookmarkEnd w:id="74"/>
      <w:bookmarkEnd w:id="75"/>
    </w:p>
    <w:p w:rsidR="004D7F20" w:rsidRPr="00D006EE" w:rsidRDefault="00B84220">
      <w:pPr>
        <w:spacing w:line="520" w:lineRule="exact"/>
        <w:rPr>
          <w:rFonts w:ascii="仿宋" w:eastAsia="仿宋" w:hAnsi="仿宋" w:cs="Times New Roman"/>
          <w:sz w:val="28"/>
          <w:szCs w:val="28"/>
        </w:rPr>
      </w:pPr>
      <w:bookmarkStart w:id="78" w:name="_Toc513029226"/>
      <w:r w:rsidRPr="00D006EE">
        <w:rPr>
          <w:rFonts w:ascii="仿宋" w:eastAsia="仿宋" w:hAnsi="仿宋" w:cs="Times New Roman" w:hint="eastAsia"/>
          <w:sz w:val="28"/>
          <w:szCs w:val="28"/>
        </w:rPr>
        <w:t>18.响应文件的上传</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18.1供应商应当按照《操作手册》规定，在提交响应文件截止时间前</w:t>
      </w:r>
      <w:r w:rsidRPr="00D006EE">
        <w:rPr>
          <w:rFonts w:ascii="仿宋" w:eastAsia="仿宋" w:hAnsi="仿宋" w:cs="Times New Roman"/>
          <w:sz w:val="28"/>
          <w:szCs w:val="28"/>
        </w:rPr>
        <w:t>制作</w:t>
      </w:r>
      <w:r w:rsidRPr="00D006EE">
        <w:rPr>
          <w:rFonts w:ascii="仿宋" w:eastAsia="仿宋" w:hAnsi="仿宋" w:cs="Times New Roman" w:hint="eastAsia"/>
          <w:sz w:val="28"/>
          <w:szCs w:val="28"/>
        </w:rPr>
        <w:t>并上传电子响应文件。</w:t>
      </w:r>
    </w:p>
    <w:p w:rsidR="004D7F20" w:rsidRPr="00D006EE" w:rsidRDefault="00B84220">
      <w:pPr>
        <w:spacing w:line="520" w:lineRule="exact"/>
        <w:rPr>
          <w:rFonts w:ascii="仿宋" w:eastAsia="仿宋" w:hAnsi="仿宋" w:cs="Times New Roman"/>
          <w:sz w:val="28"/>
          <w:szCs w:val="28"/>
        </w:rPr>
      </w:pPr>
      <w:r w:rsidRPr="00D006EE">
        <w:rPr>
          <w:rFonts w:ascii="仿宋" w:eastAsia="仿宋" w:hAnsi="仿宋" w:cs="Times New Roman" w:hint="eastAsia"/>
          <w:sz w:val="28"/>
          <w:szCs w:val="28"/>
        </w:rPr>
        <w:t>19.响应文件被拒绝接收的情形</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19.1在谈判文件规定的提交响应文件截止时间后上传的电子响应文件。</w:t>
      </w:r>
    </w:p>
    <w:p w:rsidR="004D7F20" w:rsidRPr="00D006EE" w:rsidRDefault="00B84220">
      <w:pPr>
        <w:spacing w:line="520" w:lineRule="exact"/>
        <w:rPr>
          <w:rFonts w:ascii="仿宋" w:eastAsia="仿宋" w:hAnsi="仿宋" w:cs="Times New Roman"/>
          <w:bCs/>
          <w:sz w:val="28"/>
        </w:rPr>
      </w:pPr>
      <w:r w:rsidRPr="00D006EE">
        <w:rPr>
          <w:rFonts w:ascii="仿宋" w:eastAsia="仿宋" w:hAnsi="仿宋" w:cs="Times New Roman" w:hint="eastAsia"/>
          <w:bCs/>
          <w:sz w:val="28"/>
        </w:rPr>
        <w:t>20.响应文件的修改和撤回</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20.1供应商在上传电子响应文件后可以对其修改或撤回，但这种修改和撤回，必须在规定的谈判时间之前。</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20.2对于电子响应文件的修改，供应商可在谈判时间前登录电子交易平台撤回电子响应文件，并上传新的电子响应文件。电子响应文件以最终完成上传的为准。</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20.3供应商不得在谈判时间以后修改电子响应文件。</w:t>
      </w:r>
    </w:p>
    <w:p w:rsidR="004D7F20" w:rsidRPr="00D006EE" w:rsidRDefault="00B84220">
      <w:pPr>
        <w:pStyle w:val="aa"/>
        <w:spacing w:line="440" w:lineRule="exact"/>
        <w:ind w:firstLineChars="200" w:firstLine="560"/>
        <w:jc w:val="left"/>
        <w:rPr>
          <w:rFonts w:cs="Calibri"/>
          <w:color w:val="auto"/>
        </w:rPr>
      </w:pPr>
      <w:r w:rsidRPr="00D006EE">
        <w:rPr>
          <w:rFonts w:cs="Times New Roman" w:hint="eastAsia"/>
          <w:color w:val="auto"/>
          <w:kern w:val="2"/>
        </w:rPr>
        <w:lastRenderedPageBreak/>
        <w:t>20.4</w:t>
      </w:r>
      <w:r w:rsidRPr="00D006EE">
        <w:rPr>
          <w:rFonts w:cs="Times New Roman" w:hint="eastAsia"/>
          <w:color w:val="auto"/>
          <w:kern w:val="2"/>
          <w:szCs w:val="24"/>
        </w:rPr>
        <w:t>供应商不</w:t>
      </w:r>
      <w:r w:rsidRPr="00D006EE">
        <w:rPr>
          <w:rFonts w:cs="Times New Roman" w:hint="eastAsia"/>
          <w:color w:val="auto"/>
          <w:kern w:val="2"/>
        </w:rPr>
        <w:t>得在提交电子响应文件截止时间起至谈判有效期满前撤回电子响应文件</w:t>
      </w:r>
      <w:r w:rsidRPr="00D006EE">
        <w:rPr>
          <w:rFonts w:ascii="Calibri" w:hAnsi="Calibri" w:cs="Calibri"/>
          <w:color w:val="auto"/>
        </w:rPr>
        <w:t> </w:t>
      </w:r>
      <w:r w:rsidRPr="00D006EE">
        <w:rPr>
          <w:rFonts w:cs="Calibri" w:hint="eastAsia"/>
          <w:color w:val="auto"/>
        </w:rPr>
        <w:t>。</w:t>
      </w:r>
    </w:p>
    <w:p w:rsidR="004D7F20" w:rsidRPr="00D006EE" w:rsidRDefault="00B84220">
      <w:pPr>
        <w:spacing w:line="520" w:lineRule="exact"/>
        <w:rPr>
          <w:rFonts w:ascii="仿宋" w:eastAsia="仿宋" w:hAnsi="仿宋" w:cs="Times New Roman"/>
          <w:b/>
          <w:bCs/>
          <w:sz w:val="32"/>
          <w:szCs w:val="32"/>
        </w:rPr>
      </w:pPr>
      <w:r w:rsidRPr="00D006EE">
        <w:rPr>
          <w:rFonts w:ascii="仿宋" w:eastAsia="仿宋" w:hAnsi="仿宋" w:cs="Times New Roman" w:hint="eastAsia"/>
          <w:b/>
          <w:bCs/>
          <w:sz w:val="32"/>
          <w:szCs w:val="32"/>
        </w:rPr>
        <w:t>五、响应文件的解密与评审</w:t>
      </w:r>
    </w:p>
    <w:p w:rsidR="004D7F20" w:rsidRPr="00D006EE" w:rsidRDefault="00B84220">
      <w:pPr>
        <w:spacing w:line="520" w:lineRule="exact"/>
        <w:rPr>
          <w:rFonts w:ascii="仿宋" w:eastAsia="仿宋" w:hAnsi="仿宋" w:cs="Times New Roman"/>
          <w:sz w:val="28"/>
          <w:szCs w:val="28"/>
        </w:rPr>
      </w:pPr>
      <w:bookmarkStart w:id="79" w:name="_Toc20823302"/>
      <w:bookmarkStart w:id="80" w:name="_Toc16938546"/>
      <w:bookmarkStart w:id="81" w:name="_Toc513029230"/>
      <w:r w:rsidRPr="00D006EE">
        <w:rPr>
          <w:rFonts w:ascii="仿宋" w:eastAsia="仿宋" w:hAnsi="仿宋" w:cs="Times New Roman" w:hint="eastAsia"/>
          <w:sz w:val="28"/>
          <w:szCs w:val="28"/>
        </w:rPr>
        <w:t>2</w:t>
      </w:r>
      <w:bookmarkEnd w:id="79"/>
      <w:bookmarkEnd w:id="80"/>
      <w:bookmarkEnd w:id="81"/>
      <w:r w:rsidRPr="00D006EE">
        <w:rPr>
          <w:rFonts w:ascii="仿宋" w:eastAsia="仿宋" w:hAnsi="仿宋" w:cs="Times New Roman" w:hint="eastAsia"/>
          <w:sz w:val="28"/>
          <w:szCs w:val="28"/>
        </w:rPr>
        <w:t>1.响应文件解密</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21.1供应商应当按照《操作手册》规定，在苏采云系统规定的时间内对谈判响应文件进行解密。</w:t>
      </w:r>
    </w:p>
    <w:p w:rsidR="004D7F20" w:rsidRPr="00D006EE" w:rsidRDefault="00B84220">
      <w:pPr>
        <w:spacing w:line="520" w:lineRule="exact"/>
        <w:rPr>
          <w:rFonts w:ascii="仿宋" w:eastAsia="仿宋" w:hAnsi="仿宋" w:cs="Times New Roman"/>
          <w:sz w:val="28"/>
          <w:szCs w:val="28"/>
        </w:rPr>
      </w:pPr>
      <w:r w:rsidRPr="00D006EE">
        <w:rPr>
          <w:rFonts w:ascii="仿宋" w:eastAsia="仿宋" w:hAnsi="仿宋" w:cs="Times New Roman" w:hint="eastAsia"/>
          <w:sz w:val="28"/>
          <w:szCs w:val="28"/>
        </w:rPr>
        <w:t>22.谈判小组</w:t>
      </w:r>
    </w:p>
    <w:p w:rsidR="004D7F20" w:rsidRPr="00D006EE" w:rsidRDefault="00B84220">
      <w:pPr>
        <w:spacing w:line="520" w:lineRule="exact"/>
        <w:rPr>
          <w:rFonts w:ascii="仿宋" w:eastAsia="仿宋" w:hAnsi="仿宋" w:cs="Times New Roman"/>
          <w:sz w:val="28"/>
          <w:szCs w:val="28"/>
        </w:rPr>
      </w:pPr>
      <w:r w:rsidRPr="00D006EE">
        <w:rPr>
          <w:rFonts w:ascii="仿宋" w:eastAsia="仿宋" w:hAnsi="仿宋" w:cs="Times New Roman" w:hint="eastAsia"/>
          <w:sz w:val="28"/>
          <w:szCs w:val="28"/>
        </w:rPr>
        <w:t xml:space="preserve">   22.1采购人或代理机构将组织谈判小组对响应文件进行评审。谈判小组由采购人代表和有关技术、经济等方面的专家组成，且人员构成符合政府采购有关规定。</w:t>
      </w:r>
    </w:p>
    <w:p w:rsidR="004D7F20" w:rsidRPr="00D006EE" w:rsidRDefault="00B84220">
      <w:pPr>
        <w:spacing w:line="520" w:lineRule="exact"/>
        <w:rPr>
          <w:rFonts w:ascii="仿宋" w:eastAsia="仿宋" w:hAnsi="仿宋" w:cs="Times New Roman"/>
          <w:sz w:val="28"/>
          <w:szCs w:val="28"/>
        </w:rPr>
      </w:pPr>
      <w:r w:rsidRPr="00D006EE">
        <w:rPr>
          <w:rFonts w:ascii="仿宋" w:eastAsia="仿宋" w:hAnsi="仿宋" w:cs="Times New Roman" w:hint="eastAsia"/>
          <w:sz w:val="28"/>
          <w:szCs w:val="28"/>
        </w:rPr>
        <w:t xml:space="preserve">   22.2谈判小组独立工作，负责评审所有响应文件并确定成交侯选人。</w:t>
      </w:r>
    </w:p>
    <w:p w:rsidR="004D7F20" w:rsidRPr="00D006EE" w:rsidRDefault="00B84220">
      <w:pPr>
        <w:spacing w:line="520" w:lineRule="exact"/>
        <w:rPr>
          <w:rFonts w:ascii="仿宋" w:eastAsia="仿宋" w:hAnsi="仿宋" w:cs="Times New Roman"/>
          <w:sz w:val="28"/>
          <w:szCs w:val="28"/>
        </w:rPr>
      </w:pPr>
      <w:r w:rsidRPr="00D006EE">
        <w:rPr>
          <w:rFonts w:ascii="仿宋" w:eastAsia="仿宋" w:hAnsi="仿宋" w:cs="Times New Roman" w:hint="eastAsia"/>
          <w:sz w:val="28"/>
          <w:szCs w:val="28"/>
        </w:rPr>
        <w:t>23.评审过程的保密与公正</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23.1谈判小组、采购人和代理机构工作人员、相关监督人员等与评审工作有关的人员，对评审情况以及在评审过程中获悉的国家秘密、商业秘密负有保密责任。</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23.2在评审过程中，供应商不得以任何行为影响谈判评审过程，否则其响应文件将被作为无效响应文件。</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23.3在项目评审期间，代理机构将设专门人员与供应商联系。</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sz w:val="28"/>
          <w:szCs w:val="28"/>
        </w:rPr>
        <w:t>2</w:t>
      </w:r>
      <w:r w:rsidRPr="00D006EE">
        <w:rPr>
          <w:rFonts w:ascii="仿宋" w:eastAsia="仿宋" w:hAnsi="仿宋" w:cs="Times New Roman" w:hint="eastAsia"/>
          <w:sz w:val="28"/>
          <w:szCs w:val="28"/>
        </w:rPr>
        <w:t>3.4 采购人或代理机构和谈判小组不向未成交的供应商解释未成交原因，也不公布评审过程中的相关细节。</w:t>
      </w:r>
    </w:p>
    <w:p w:rsidR="004D7F20" w:rsidRPr="00D006EE" w:rsidRDefault="00B84220">
      <w:pPr>
        <w:spacing w:line="520" w:lineRule="exact"/>
        <w:rPr>
          <w:rFonts w:ascii="仿宋" w:eastAsia="仿宋" w:hAnsi="仿宋" w:cs="Times New Roman"/>
          <w:sz w:val="28"/>
          <w:szCs w:val="28"/>
        </w:rPr>
      </w:pPr>
      <w:bookmarkStart w:id="82" w:name="_Toc513029232"/>
      <w:bookmarkStart w:id="83" w:name="_Toc20823304"/>
      <w:bookmarkStart w:id="84" w:name="_Toc16938548"/>
      <w:r w:rsidRPr="00D006EE">
        <w:rPr>
          <w:rFonts w:ascii="仿宋" w:eastAsia="仿宋" w:hAnsi="仿宋" w:cs="Times New Roman" w:hint="eastAsia"/>
          <w:sz w:val="28"/>
          <w:szCs w:val="28"/>
        </w:rPr>
        <w:t>24.评审过程中的的澄清</w:t>
      </w:r>
      <w:bookmarkEnd w:id="82"/>
      <w:bookmarkEnd w:id="83"/>
      <w:bookmarkEnd w:id="84"/>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24.1项目评审期间，谈判小组有权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并非对每个供应商都作澄清要求。</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24.2需要供应商进行澄清、说明和更正的，谈判小组将通过苏采云系统向供</w:t>
      </w:r>
      <w:r w:rsidRPr="00D006EE">
        <w:rPr>
          <w:rFonts w:ascii="仿宋" w:eastAsia="仿宋" w:hAnsi="仿宋" w:cs="Times New Roman" w:hint="eastAsia"/>
          <w:sz w:val="28"/>
          <w:szCs w:val="28"/>
        </w:rPr>
        <w:lastRenderedPageBreak/>
        <w:t>应商发布“澄清要求函”，接到“澄清要求函”的供应商应当按照要求在苏采云系统中提交“澄清响应函”并加盖CA电子公章。澄清、说明和更正的内容作为响应文件的补充部分，具体</w:t>
      </w:r>
      <w:r w:rsidRPr="00D006EE">
        <w:rPr>
          <w:rFonts w:ascii="仿宋" w:eastAsia="仿宋" w:hAnsi="仿宋" w:cs="Times New Roman"/>
          <w:sz w:val="28"/>
          <w:szCs w:val="28"/>
        </w:rPr>
        <w:t>操作</w:t>
      </w:r>
      <w:r w:rsidRPr="00D006EE">
        <w:rPr>
          <w:rFonts w:ascii="仿宋" w:eastAsia="仿宋" w:hAnsi="仿宋" w:cs="Times New Roman" w:hint="eastAsia"/>
          <w:sz w:val="28"/>
          <w:szCs w:val="28"/>
        </w:rPr>
        <w:t>方式</w:t>
      </w:r>
      <w:r w:rsidRPr="00D006EE">
        <w:rPr>
          <w:rFonts w:ascii="仿宋" w:eastAsia="仿宋" w:hAnsi="仿宋" w:cs="Times New Roman"/>
          <w:sz w:val="28"/>
          <w:szCs w:val="28"/>
        </w:rPr>
        <w:t>见</w:t>
      </w:r>
      <w:r w:rsidRPr="00D006EE">
        <w:rPr>
          <w:rFonts w:ascii="仿宋" w:eastAsia="仿宋" w:hAnsi="仿宋" w:cs="Times New Roman" w:hint="eastAsia"/>
          <w:sz w:val="28"/>
          <w:szCs w:val="28"/>
        </w:rPr>
        <w:t>《操作手册》。</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24.3 接到谈判小组澄清、说明和更正要求的供应商如未按规定做出澄清、说明和更正，其风险由供应商自行承担。</w:t>
      </w:r>
    </w:p>
    <w:p w:rsidR="004D7F20" w:rsidRPr="00D006EE" w:rsidRDefault="00B84220">
      <w:pPr>
        <w:spacing w:line="520" w:lineRule="exact"/>
        <w:rPr>
          <w:rFonts w:ascii="仿宋" w:eastAsia="仿宋" w:hAnsi="仿宋" w:cs="Times New Roman"/>
          <w:sz w:val="28"/>
          <w:szCs w:val="28"/>
        </w:rPr>
      </w:pPr>
      <w:bookmarkStart w:id="85" w:name="_Toc20823305"/>
      <w:bookmarkStart w:id="86" w:name="_Toc16938549"/>
      <w:bookmarkStart w:id="87" w:name="_Toc513029233"/>
      <w:r w:rsidRPr="00D006EE">
        <w:rPr>
          <w:rFonts w:ascii="仿宋" w:eastAsia="仿宋" w:hAnsi="仿宋" w:cs="Times New Roman" w:hint="eastAsia"/>
          <w:sz w:val="28"/>
          <w:szCs w:val="28"/>
        </w:rPr>
        <w:t>25.对响应文件的审</w:t>
      </w:r>
      <w:bookmarkEnd w:id="85"/>
      <w:bookmarkEnd w:id="86"/>
      <w:bookmarkEnd w:id="87"/>
      <w:r w:rsidRPr="00D006EE">
        <w:rPr>
          <w:rFonts w:ascii="仿宋" w:eastAsia="仿宋" w:hAnsi="仿宋" w:cs="Times New Roman" w:hint="eastAsia"/>
          <w:sz w:val="28"/>
          <w:szCs w:val="28"/>
        </w:rPr>
        <w:t>查</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25.1响应文件审查分为资格审查和符合性审查。</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25.1.1 资格审查：由谈判小组依据法律法规和谈判文件的规定，对响应文件中的资格证明文件进行审查，以确定供应商是否具备参加谈判的资格。</w:t>
      </w:r>
    </w:p>
    <w:p w:rsidR="004D7F20" w:rsidRPr="00D006EE" w:rsidRDefault="00B84220">
      <w:pPr>
        <w:spacing w:line="520" w:lineRule="exact"/>
        <w:rPr>
          <w:rFonts w:ascii="仿宋" w:eastAsia="仿宋" w:hAnsi="仿宋" w:cs="Times New Roman"/>
          <w:sz w:val="28"/>
          <w:szCs w:val="28"/>
        </w:rPr>
      </w:pPr>
      <w:r w:rsidRPr="00D006EE">
        <w:rPr>
          <w:rFonts w:ascii="仿宋" w:eastAsia="仿宋" w:hAnsi="仿宋" w:cs="Times New Roman" w:hint="eastAsia"/>
          <w:sz w:val="28"/>
          <w:szCs w:val="28"/>
        </w:rPr>
        <w:t>谈判小组在进行资格审查的同时，将在“信用中国”网站（www.creditchina.gov.cn）查询供应商的信用记录，以确定供应商是否具备谈判资格,查询结果留存并归档。</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接受联合体的项目，两个以上的自然人、法人或者其他组织组成一个联合体，以一个供应商的身份共同参加政府采购活动的,联合体成员中任何一方存在不良信用记录的，视同联合体存在不良应用记录。</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25.1.2 符合性审查：依据谈判文件的规定，由谈判小组从响应文件的有效性、完整性和对谈判文件的响应程度进行审查，以确定是否对谈判文件的实质性要求作出响应。</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25.1.3 未通过资格审查或符合性审查的供应商，谈判小组将在苏采云系统中告知未通过资格审查或符合性审查的原因，评审结束后，谈判小组将不再告知未通过资格审查或符合性审查的原因。</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25.2在详细评审之前，谈判小组将首先审查每份响应文件是否实质性响应了谈判文件的要求。实质性响应的响应文件应该是与谈判文件要求的条款、条件和规格相符，没有重大偏离或保留。</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所谓重大偏离或保留是指与谈判文件规定的实质性要求存在负偏离，或者在实质上与谈判文件不一致，而且限制了合同中买方和代理机构的权利或供应商的</w:t>
      </w:r>
      <w:r w:rsidRPr="00D006EE">
        <w:rPr>
          <w:rFonts w:ascii="仿宋" w:eastAsia="仿宋" w:hAnsi="仿宋" w:cs="Times New Roman" w:hint="eastAsia"/>
          <w:sz w:val="28"/>
          <w:szCs w:val="28"/>
        </w:rPr>
        <w:lastRenderedPageBreak/>
        <w:t>义务，纠正这些偏离或保留将会对其他实质性响应要求的供应商的竞争地位产生不公正的影响。重大偏离由谈判小组按照少数服从多数的原则认定。谈判小组决定响应文件的响应性只根据响应文件本身的内容，而不寻求外部的证据。</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25.3未实质性响应谈判文件的情形</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25.3.1供应商在苏采云系统规定的时间内未成功解密电子响应文件的。</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25.3.2供应商未按照谈判文件要求上传电子响应文件的。</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25.3.3同一供应商提交两个（含两个）以上不同的响应文件或者最后报价的。</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25.3.4供应商不具备谈判文件中规定资格要求的。</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25.3.5供应商的最后报价超过了采购预算。</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25.3.6不符合谈判文件中规定的实质性要求和条件的（实质性要求和条件是指本招标文件中用带星号（“★”）的商务和技术要求）。</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25.3.7供应商被 “信用中国”网站（www.creditchina.gov.cn）列入失信被执行人或重大税收违法案件当事人名单或政府采购严重失信行为记录名单。或查询“信用中国”网站后发现供应商存在其他不符合《中华人民共和国政府采购法》第二十二条规定条件的信用记录。</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25.3.8  响应文件含有采购人不能接受的附加条件的。</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25.3.9按照第 36.4的要求本项目中具有“强制采购”产品，但未提供经国家确定的认证机构出具的、处于有效期之内该节能产品认证证书图片的；</w:t>
      </w:r>
    </w:p>
    <w:p w:rsidR="004D7F20"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25.3.10响应文件未按照谈判文件要求加盖CA电子公章的。</w:t>
      </w:r>
    </w:p>
    <w:p w:rsidR="002A18A6" w:rsidRPr="00D006EE" w:rsidRDefault="002A18A6" w:rsidP="002A18A6">
      <w:pPr>
        <w:spacing w:line="520" w:lineRule="exact"/>
        <w:ind w:firstLineChars="200" w:firstLine="560"/>
        <w:rPr>
          <w:rFonts w:ascii="仿宋" w:eastAsia="仿宋" w:hAnsi="仿宋" w:cs="Times New Roman"/>
          <w:sz w:val="28"/>
          <w:szCs w:val="28"/>
        </w:rPr>
      </w:pPr>
      <w:r w:rsidRPr="002A18A6">
        <w:rPr>
          <w:rFonts w:ascii="仿宋" w:eastAsia="仿宋" w:hAnsi="仿宋" w:cs="Times New Roman"/>
          <w:sz w:val="28"/>
          <w:szCs w:val="28"/>
        </w:rPr>
        <w:t>25.3.11评标委员会认为供应商的报价属于《关于推动解决政府采购异常低价问题相关工作的通知》（苏财购〔2025〕62号）异常低价情形的，将通过苏采云系统，按照苏财购〔2025〕62号文件要求启动异常低价投标审查程序，要求其在合理的时间内提供说明，必要时提交相关证明材料；供应商不能证明其报价合理性的，评标委员会应当将其作为无效投标处理。</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25.4未实质性响应谈判文件的响应文件按无效响应处理。</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25.5如果响应文件实质上没有响应谈判文件的要求，谈判小组将予以拒绝，</w:t>
      </w:r>
      <w:r w:rsidRPr="00D006EE">
        <w:rPr>
          <w:rFonts w:ascii="仿宋" w:eastAsia="仿宋" w:hAnsi="仿宋" w:cs="Times New Roman" w:hint="eastAsia"/>
          <w:sz w:val="28"/>
          <w:szCs w:val="28"/>
        </w:rPr>
        <w:lastRenderedPageBreak/>
        <w:t>供应商不得通过修改或撤销不合要求的偏离或保留而使其成为实质性响应的文件。</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25.6供应商在项目评审全过程中应保持通讯畅通，并安排专人与代理机构及谈判小组联系。</w:t>
      </w:r>
    </w:p>
    <w:p w:rsidR="004D7F20" w:rsidRPr="00D006EE" w:rsidRDefault="00B84220">
      <w:pPr>
        <w:spacing w:line="520" w:lineRule="exact"/>
        <w:rPr>
          <w:rFonts w:ascii="仿宋" w:eastAsia="仿宋" w:hAnsi="仿宋" w:cs="Times New Roman"/>
          <w:sz w:val="28"/>
          <w:szCs w:val="28"/>
        </w:rPr>
      </w:pPr>
      <w:r w:rsidRPr="00D006EE">
        <w:rPr>
          <w:rFonts w:ascii="仿宋" w:eastAsia="仿宋" w:hAnsi="仿宋" w:cs="Times New Roman" w:hint="eastAsia"/>
          <w:sz w:val="28"/>
          <w:szCs w:val="28"/>
        </w:rPr>
        <w:t>26.谈判程序及评审标准</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26.1谈判程序</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26.1.1对于通过资格审查和符合性审查的供应商，谈判小组将集中与单一供应商分别进行谈判。谈判小组通过苏采云系统向供应商发布“谈判函”，供应商应当按照要求在苏采云系统提交“谈判响应函”并加盖CA电子公章。</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在谈判过程中，谈判小组可能根据谈判文件和谈判情况实质性变动的内容有：采购需求中的技术、服务要求以及合同草案条款。对谈判文件作出的实质性变动是谈判文件的有效组成部分，谈判小组将在苏采云系统中通知所有参加谈判的供应商。供应商应当按照谈判文件的变动情况和谈判小组的要求在苏采云系统中重新提交响应文件，并加盖CA电子公章。</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 xml:space="preserve"> 26.1.2谈判文件能够详细列明采购标的的技术、服务要求的，谈判结束后，谈判小组将在苏采云系统向所有实质性响应的供应商发布“最后报价要求函”及最后报价格式表，要求所有实质性响应的供应商在规定时间内提交最后报价。</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谈判文件不能详细列明采购标的的技术、服务要求，需经谈判由供应商提供最终设计方案或解决方案的，谈判结束后，谈判小组将按照少数服从多数的原则投票推荐3家以上供应商的设计方案或者解决方案，在苏采云系统中向其发布“最后报价要求函”及最后报价格式表，要求其在规定时间内提交最后报价。</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26.1.3供应商未在谈判小组规定的时间内在苏采云系统中提交最后报价的视为放弃谈判，其响应文件按无效响应处理，最后报价格式表须加盖CA电子公章,否则视为未提交最后报价。</w:t>
      </w:r>
      <w:r w:rsidRPr="00D006EE">
        <w:rPr>
          <w:rFonts w:ascii="仿宋" w:eastAsia="仿宋" w:hAnsi="仿宋" w:cs="Times New Roman"/>
          <w:sz w:val="28"/>
          <w:szCs w:val="28"/>
        </w:rPr>
        <w:t>已提交响应文件的供应商，在提交最后报价之前，可以根据谈判情况退出谈判</w:t>
      </w:r>
      <w:r w:rsidRPr="00D006EE">
        <w:rPr>
          <w:rFonts w:ascii="仿宋" w:eastAsia="仿宋" w:hAnsi="仿宋" w:cs="Times New Roman" w:hint="eastAsia"/>
          <w:sz w:val="28"/>
          <w:szCs w:val="28"/>
        </w:rPr>
        <w:t>，并在苏采云系统中提交“退出谈判函”并加盖CA电子公章</w:t>
      </w:r>
      <w:r w:rsidRPr="00D006EE">
        <w:rPr>
          <w:rFonts w:ascii="仿宋" w:eastAsia="仿宋" w:hAnsi="仿宋" w:cs="Times New Roman"/>
          <w:sz w:val="28"/>
          <w:szCs w:val="28"/>
        </w:rPr>
        <w:t>。</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lastRenderedPageBreak/>
        <w:t>26.2评审标准</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见本谈判文件第三章规定。</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26.3采购活动终止的情况</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出现下列情形之一的，本次竞争性谈判采购活动将被终止：</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26.3.1因情况变化，不再符合规定的竞争性谈判采购方式适用情形的。</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26.3.2出现影响采购公正的违法、违规行为的。</w:t>
      </w:r>
    </w:p>
    <w:p w:rsidR="004D7F20" w:rsidRPr="00D006EE" w:rsidRDefault="00B84220" w:rsidP="00B84220">
      <w:pPr>
        <w:spacing w:line="520" w:lineRule="exact"/>
        <w:ind w:firstLineChars="202" w:firstLine="566"/>
        <w:rPr>
          <w:rFonts w:ascii="仿宋" w:eastAsia="仿宋" w:hAnsi="仿宋" w:cs="Times New Roman"/>
          <w:sz w:val="28"/>
        </w:rPr>
      </w:pPr>
      <w:r w:rsidRPr="00D006EE">
        <w:rPr>
          <w:rFonts w:ascii="仿宋" w:eastAsia="仿宋" w:hAnsi="仿宋" w:cs="Times New Roman" w:hint="eastAsia"/>
          <w:sz w:val="28"/>
          <w:szCs w:val="28"/>
        </w:rPr>
        <w:t>26.3.3</w:t>
      </w:r>
      <w:r w:rsidRPr="00D006EE">
        <w:rPr>
          <w:rFonts w:ascii="仿宋" w:eastAsia="仿宋" w:hAnsi="仿宋" w:cs="Times New Roman" w:hint="eastAsia"/>
          <w:sz w:val="28"/>
        </w:rPr>
        <w:t>在采购过程中符合竞争要求的供应商或者报价未超过采购预算的供应商不足3家的，但《政府采购非招标采购方式管理办法》财政部第74号令第二十七条第二款规定的情形除外。</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26.3.4在苏采云系统规定时间内成功解密电子响应文件的供应商不足3家的。</w:t>
      </w:r>
    </w:p>
    <w:p w:rsidR="004D7F20" w:rsidRPr="00D006EE" w:rsidRDefault="00B84220">
      <w:pPr>
        <w:spacing w:line="520" w:lineRule="exact"/>
        <w:rPr>
          <w:rFonts w:ascii="仿宋" w:eastAsia="仿宋" w:hAnsi="仿宋" w:cs="Times New Roman"/>
          <w:bCs/>
          <w:sz w:val="28"/>
        </w:rPr>
      </w:pPr>
      <w:r w:rsidRPr="00D006EE">
        <w:rPr>
          <w:rFonts w:ascii="仿宋" w:eastAsia="仿宋" w:hAnsi="仿宋" w:cs="Times New Roman" w:hint="eastAsia"/>
          <w:bCs/>
          <w:sz w:val="28"/>
        </w:rPr>
        <w:t>27.推荐成交候选供应商</w:t>
      </w:r>
    </w:p>
    <w:p w:rsidR="004D7F20" w:rsidRPr="00D006EE" w:rsidRDefault="00B84220">
      <w:pPr>
        <w:spacing w:line="520" w:lineRule="exact"/>
        <w:ind w:firstLine="539"/>
        <w:rPr>
          <w:rFonts w:ascii="仿宋" w:eastAsia="仿宋" w:hAnsi="仿宋" w:cs="Times New Roman"/>
          <w:sz w:val="28"/>
        </w:rPr>
      </w:pPr>
      <w:r w:rsidRPr="00D006EE">
        <w:rPr>
          <w:rFonts w:ascii="仿宋" w:eastAsia="仿宋" w:hAnsi="仿宋" w:cs="Times New Roman" w:hint="eastAsia"/>
          <w:sz w:val="28"/>
        </w:rPr>
        <w:t>27.1谈判小组将对通过资格性审查和符合性审查的响应文件进行评价和比较。</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rPr>
        <w:t>27.2谈判小组</w:t>
      </w:r>
      <w:r w:rsidRPr="00D006EE">
        <w:rPr>
          <w:rFonts w:ascii="仿宋" w:eastAsia="仿宋" w:hAnsi="仿宋" w:cs="Times New Roman" w:hint="eastAsia"/>
          <w:sz w:val="28"/>
          <w:szCs w:val="28"/>
        </w:rPr>
        <w:t>按谈判文件第三章中公布的评标标准对每份合格响应文件进行评审，推荐3名成交候选供应商</w:t>
      </w:r>
      <w:r w:rsidRPr="00D006EE">
        <w:rPr>
          <w:rFonts w:ascii="仿宋" w:eastAsia="仿宋" w:hAnsi="仿宋" w:cs="楷体" w:hint="eastAsia"/>
          <w:sz w:val="28"/>
          <w:szCs w:val="28"/>
        </w:rPr>
        <w:t>。</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27</w:t>
      </w:r>
      <w:r w:rsidRPr="00D006EE">
        <w:rPr>
          <w:rFonts w:ascii="仿宋" w:eastAsia="仿宋" w:hAnsi="仿宋" w:cs="Times New Roman"/>
          <w:sz w:val="28"/>
          <w:szCs w:val="28"/>
        </w:rPr>
        <w:t xml:space="preserve">.3 </w:t>
      </w:r>
      <w:r w:rsidRPr="00D006EE">
        <w:rPr>
          <w:rFonts w:ascii="仿宋" w:eastAsia="仿宋" w:hAnsi="仿宋" w:cs="Times New Roman" w:hint="eastAsia"/>
          <w:sz w:val="28"/>
          <w:szCs w:val="28"/>
        </w:rPr>
        <w:t>谈判小组发现谈判文件存在歧义、重大缺陷导致评审工作无法进行，或者谈判文件内容存在违反国家有关规定的，评审工作停止，代理机构修改谈判文件后重新组织采购活动。</w:t>
      </w:r>
    </w:p>
    <w:p w:rsidR="004D7F20" w:rsidRPr="00D006EE" w:rsidRDefault="00B84220">
      <w:pPr>
        <w:spacing w:line="520" w:lineRule="exact"/>
        <w:ind w:rightChars="-302" w:right="-634"/>
        <w:rPr>
          <w:rFonts w:ascii="仿宋" w:eastAsia="仿宋" w:hAnsi="仿宋" w:cs="Times New Roman"/>
          <w:bCs/>
          <w:sz w:val="28"/>
        </w:rPr>
      </w:pPr>
      <w:r w:rsidRPr="00D006EE">
        <w:rPr>
          <w:rFonts w:ascii="仿宋" w:eastAsia="仿宋" w:hAnsi="仿宋" w:cs="Times New Roman" w:hint="eastAsia"/>
          <w:bCs/>
          <w:sz w:val="28"/>
        </w:rPr>
        <w:t>28.谈判过程保密</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rPr>
        <w:t>28.1在宣布成交结果前，凡属于审查、澄清、谈判、评审响应文件和确定成交等相关信息，</w:t>
      </w:r>
      <w:r w:rsidRPr="00D006EE">
        <w:rPr>
          <w:rFonts w:ascii="仿宋" w:eastAsia="仿宋" w:hAnsi="仿宋" w:cs="Times New Roman" w:hint="eastAsia"/>
          <w:sz w:val="28"/>
          <w:szCs w:val="28"/>
        </w:rPr>
        <w:t>均不得泄露给任何供应商或与评审工作无关的人员。</w:t>
      </w:r>
    </w:p>
    <w:p w:rsidR="004D7F20" w:rsidRPr="00D006EE" w:rsidRDefault="00B84220">
      <w:pPr>
        <w:spacing w:line="520" w:lineRule="exact"/>
        <w:ind w:firstLine="540"/>
        <w:rPr>
          <w:rFonts w:ascii="仿宋" w:eastAsia="仿宋" w:hAnsi="仿宋" w:cs="Times New Roman"/>
          <w:sz w:val="28"/>
        </w:rPr>
      </w:pPr>
      <w:r w:rsidRPr="00D006EE">
        <w:rPr>
          <w:rFonts w:ascii="仿宋" w:eastAsia="仿宋" w:hAnsi="仿宋" w:cs="楷体" w:hint="eastAsia"/>
          <w:sz w:val="28"/>
          <w:szCs w:val="28"/>
        </w:rPr>
        <w:t>28</w:t>
      </w:r>
      <w:r w:rsidRPr="00D006EE">
        <w:rPr>
          <w:rFonts w:ascii="仿宋" w:eastAsia="仿宋" w:hAnsi="仿宋" w:cs="楷体"/>
          <w:sz w:val="28"/>
          <w:szCs w:val="28"/>
        </w:rPr>
        <w:t>.</w:t>
      </w:r>
      <w:r w:rsidRPr="00D006EE">
        <w:rPr>
          <w:rFonts w:ascii="仿宋" w:eastAsia="仿宋" w:hAnsi="仿宋" w:cs="楷体" w:hint="eastAsia"/>
          <w:sz w:val="28"/>
          <w:szCs w:val="28"/>
        </w:rPr>
        <w:t>2</w:t>
      </w:r>
      <w:r w:rsidRPr="00D006EE">
        <w:rPr>
          <w:rFonts w:ascii="仿宋" w:eastAsia="仿宋" w:hAnsi="仿宋" w:cs="Times New Roman" w:hint="eastAsia"/>
          <w:sz w:val="28"/>
        </w:rPr>
        <w:t>供应商不得探听上述信息，不得以任何行为影响谈判过程，否则将被取消成交资格。</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28.3 谈判小组名单在谈判前确定，并在谈判结果确定前保密。</w:t>
      </w:r>
    </w:p>
    <w:p w:rsidR="004D7F20" w:rsidRPr="00D006EE" w:rsidRDefault="00B84220">
      <w:pPr>
        <w:spacing w:line="520" w:lineRule="exact"/>
        <w:ind w:rightChars="-302" w:right="-634"/>
        <w:rPr>
          <w:rFonts w:ascii="仿宋" w:eastAsia="仿宋" w:hAnsi="仿宋" w:cs="Times New Roman"/>
          <w:b/>
          <w:bCs/>
          <w:sz w:val="32"/>
          <w:szCs w:val="32"/>
        </w:rPr>
      </w:pPr>
      <w:r w:rsidRPr="00D006EE">
        <w:rPr>
          <w:rFonts w:ascii="仿宋" w:eastAsia="仿宋" w:hAnsi="仿宋" w:cs="Times New Roman" w:hint="eastAsia"/>
          <w:b/>
          <w:bCs/>
          <w:sz w:val="32"/>
          <w:szCs w:val="32"/>
        </w:rPr>
        <w:t>六、确定成交及签订合同</w:t>
      </w:r>
    </w:p>
    <w:p w:rsidR="004D7F20" w:rsidRPr="00D006EE" w:rsidRDefault="00B84220">
      <w:pPr>
        <w:spacing w:line="520" w:lineRule="exact"/>
        <w:ind w:rightChars="-302" w:right="-634"/>
        <w:rPr>
          <w:rFonts w:ascii="仿宋" w:eastAsia="仿宋" w:hAnsi="仿宋" w:cs="Times New Roman"/>
          <w:bCs/>
          <w:sz w:val="28"/>
        </w:rPr>
      </w:pPr>
      <w:r w:rsidRPr="00D006EE">
        <w:rPr>
          <w:rFonts w:ascii="仿宋" w:eastAsia="仿宋" w:hAnsi="仿宋" w:cs="Times New Roman" w:hint="eastAsia"/>
          <w:bCs/>
          <w:sz w:val="28"/>
        </w:rPr>
        <w:lastRenderedPageBreak/>
        <w:t>29.确定成交供应商</w:t>
      </w:r>
    </w:p>
    <w:p w:rsidR="004D7F20" w:rsidRPr="00D006EE" w:rsidRDefault="00B84220">
      <w:pPr>
        <w:spacing w:line="520" w:lineRule="exact"/>
        <w:ind w:firstLineChars="200" w:firstLine="560"/>
        <w:rPr>
          <w:rFonts w:ascii="仿宋" w:eastAsia="仿宋" w:hAnsi="仿宋" w:cs="Times New Roman"/>
          <w:sz w:val="28"/>
        </w:rPr>
      </w:pPr>
      <w:r w:rsidRPr="00D006EE">
        <w:rPr>
          <w:rFonts w:ascii="仿宋" w:eastAsia="仿宋" w:hAnsi="仿宋" w:cs="Times New Roman" w:hint="eastAsia"/>
          <w:sz w:val="28"/>
        </w:rPr>
        <w:t>29.1采购人将从谈判小组推荐的符合采购需求的成交候选</w:t>
      </w:r>
      <w:r w:rsidRPr="00D006EE">
        <w:rPr>
          <w:rFonts w:ascii="仿宋" w:eastAsia="仿宋" w:hAnsi="仿宋" w:cs="Times New Roman" w:hint="eastAsia"/>
          <w:sz w:val="28"/>
          <w:szCs w:val="28"/>
        </w:rPr>
        <w:t>供应商</w:t>
      </w:r>
      <w:r w:rsidRPr="00D006EE">
        <w:rPr>
          <w:rFonts w:ascii="仿宋" w:eastAsia="仿宋" w:hAnsi="仿宋" w:cs="Times New Roman" w:hint="eastAsia"/>
          <w:sz w:val="28"/>
        </w:rPr>
        <w:t>中按排名先后确定成交供应商。</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29.2代理机构将在淮安市政府采购网发布成交结果公告。</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rPr>
        <w:t>29.3成交候选人在合同签订前，如经查实从参加该成交项目之日起计算所参加的政府采购活动前三年内，在经营活动中有行贿犯罪记录的，采购人或代理机构将取消其成交候选人资格。</w:t>
      </w:r>
    </w:p>
    <w:p w:rsidR="004D7F20" w:rsidRPr="00D006EE" w:rsidRDefault="00B84220">
      <w:pPr>
        <w:spacing w:line="520" w:lineRule="exact"/>
        <w:rPr>
          <w:rFonts w:ascii="仿宋" w:eastAsia="仿宋" w:hAnsi="仿宋" w:cs="Times New Roman"/>
          <w:sz w:val="28"/>
        </w:rPr>
      </w:pPr>
      <w:r w:rsidRPr="00D006EE">
        <w:rPr>
          <w:rFonts w:ascii="仿宋" w:eastAsia="仿宋" w:hAnsi="仿宋" w:cs="Times New Roman" w:hint="eastAsia"/>
          <w:sz w:val="28"/>
        </w:rPr>
        <w:t>30.成交通知书</w:t>
      </w:r>
    </w:p>
    <w:p w:rsidR="004D7F20" w:rsidRPr="00D006EE" w:rsidRDefault="00B84220">
      <w:pPr>
        <w:spacing w:line="520" w:lineRule="exact"/>
        <w:ind w:firstLineChars="200" w:firstLine="560"/>
        <w:rPr>
          <w:rFonts w:ascii="仿宋" w:eastAsia="仿宋" w:hAnsi="仿宋" w:cs="Times New Roman"/>
          <w:sz w:val="28"/>
        </w:rPr>
      </w:pPr>
      <w:r w:rsidRPr="00D006EE">
        <w:rPr>
          <w:rFonts w:ascii="仿宋" w:eastAsia="仿宋" w:hAnsi="仿宋" w:cs="Times New Roman" w:hint="eastAsia"/>
          <w:sz w:val="28"/>
        </w:rPr>
        <w:t>30.1成交结果确定后，</w:t>
      </w:r>
      <w:r w:rsidRPr="00D006EE">
        <w:rPr>
          <w:rFonts w:ascii="仿宋" w:eastAsia="仿宋" w:hAnsi="仿宋" w:cs="Times New Roman" w:hint="eastAsia"/>
          <w:sz w:val="28"/>
          <w:szCs w:val="28"/>
        </w:rPr>
        <w:t>采购人或代理机构</w:t>
      </w:r>
      <w:r w:rsidRPr="00D006EE">
        <w:rPr>
          <w:rFonts w:ascii="仿宋" w:eastAsia="仿宋" w:hAnsi="仿宋" w:cs="Times New Roman" w:hint="eastAsia"/>
          <w:sz w:val="28"/>
        </w:rPr>
        <w:t>将向成交供应商发出成交通知书。请成交供应商在成交结果公告届满之日起30日内,使用CA数字证书登录苏采云系统及时下载成交通知书。因系统存储空间有限，自成交结果公告届满之日起30日后，苏采云系统不再保证提供下载成交通知书服务,因未及时下载而造成的不利后果由成交供应商自行承担。</w:t>
      </w:r>
    </w:p>
    <w:p w:rsidR="004D7F20" w:rsidRPr="00D006EE" w:rsidRDefault="00B84220">
      <w:pPr>
        <w:spacing w:line="520" w:lineRule="exact"/>
        <w:ind w:firstLineChars="200" w:firstLine="560"/>
        <w:rPr>
          <w:rFonts w:ascii="仿宋" w:eastAsia="仿宋" w:hAnsi="仿宋" w:cs="Times New Roman"/>
          <w:sz w:val="28"/>
        </w:rPr>
      </w:pPr>
      <w:r w:rsidRPr="00D006EE">
        <w:rPr>
          <w:rFonts w:ascii="仿宋" w:eastAsia="仿宋" w:hAnsi="仿宋" w:cs="Times New Roman" w:hint="eastAsia"/>
          <w:sz w:val="28"/>
        </w:rPr>
        <w:t>30.2成交通知书将是合同的一个组成部分。对采购人和成交供应商均具有法律效力。成交通知书发出后，采购人改变成交结果的，或者成交供应商放弃成交项目的，应当依法承担法律责任。</w:t>
      </w:r>
    </w:p>
    <w:p w:rsidR="004D7F20" w:rsidRPr="00D006EE" w:rsidRDefault="00B84220">
      <w:pPr>
        <w:spacing w:line="520" w:lineRule="exact"/>
        <w:rPr>
          <w:rFonts w:ascii="仿宋" w:eastAsia="仿宋" w:hAnsi="仿宋" w:cs="Times New Roman"/>
          <w:sz w:val="28"/>
          <w:szCs w:val="28"/>
        </w:rPr>
      </w:pPr>
      <w:r w:rsidRPr="00D006EE">
        <w:rPr>
          <w:rFonts w:ascii="仿宋" w:eastAsia="仿宋" w:hAnsi="仿宋" w:cs="Times New Roman" w:hint="eastAsia"/>
          <w:sz w:val="28"/>
          <w:szCs w:val="28"/>
        </w:rPr>
        <w:t>31.签订合同</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31.1采购人与成交供应商应在成交通知书发出之日起三十日内签订政府采购合同。谈判文件、成交供应商的响应文件及澄清文件等均为签订合同依据。</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31.2成交供应商自成交通知书发出之日起三十日内无正当理由不与采购人签订合同的，将按规定进行处理。</w:t>
      </w:r>
    </w:p>
    <w:p w:rsidR="004D7F20" w:rsidRPr="00D006EE" w:rsidRDefault="00B84220">
      <w:pPr>
        <w:spacing w:line="520" w:lineRule="exact"/>
        <w:rPr>
          <w:rFonts w:ascii="仿宋" w:eastAsia="仿宋" w:hAnsi="仿宋" w:cs="Times New Roman"/>
          <w:sz w:val="28"/>
          <w:szCs w:val="28"/>
        </w:rPr>
      </w:pPr>
      <w:r w:rsidRPr="00D006EE">
        <w:rPr>
          <w:rFonts w:ascii="仿宋" w:eastAsia="仿宋" w:hAnsi="仿宋" w:cs="Times New Roman" w:hint="eastAsia"/>
          <w:sz w:val="28"/>
          <w:szCs w:val="28"/>
        </w:rPr>
        <w:t>32.货物和服务的减少</w:t>
      </w:r>
    </w:p>
    <w:p w:rsidR="004D7F20" w:rsidRDefault="00B84220" w:rsidP="00B84220">
      <w:pPr>
        <w:spacing w:line="520" w:lineRule="exact"/>
        <w:ind w:firstLineChars="192" w:firstLine="538"/>
        <w:rPr>
          <w:rFonts w:ascii="仿宋" w:eastAsia="仿宋" w:hAnsi="仿宋" w:cs="Times New Roman"/>
          <w:sz w:val="28"/>
          <w:szCs w:val="28"/>
        </w:rPr>
      </w:pPr>
      <w:r w:rsidRPr="00D006EE">
        <w:rPr>
          <w:rFonts w:ascii="仿宋" w:eastAsia="仿宋" w:hAnsi="仿宋" w:cs="Times New Roman" w:hint="eastAsia"/>
          <w:sz w:val="28"/>
          <w:szCs w:val="28"/>
        </w:rPr>
        <w:t>32.1采购结束后，采购人若由于各种客观原因，必须对采购项目所牵涉的货物和服务进行适当的减少时，在双方协商一致的前提下，可以按照谈判时的价格水平做相应的调减，并据此签订补充合同。</w:t>
      </w:r>
    </w:p>
    <w:p w:rsidR="002A18A6" w:rsidRDefault="002A18A6" w:rsidP="00B84220">
      <w:pPr>
        <w:spacing w:line="520" w:lineRule="exact"/>
        <w:ind w:firstLineChars="192" w:firstLine="538"/>
        <w:rPr>
          <w:rFonts w:ascii="仿宋" w:eastAsia="仿宋" w:hAnsi="仿宋" w:cs="Times New Roman"/>
          <w:sz w:val="28"/>
          <w:szCs w:val="28"/>
        </w:rPr>
      </w:pPr>
      <w:r>
        <w:rPr>
          <w:rFonts w:ascii="仿宋" w:eastAsia="仿宋" w:hAnsi="仿宋" w:cs="Times New Roman" w:hint="eastAsia"/>
          <w:sz w:val="28"/>
          <w:szCs w:val="28"/>
        </w:rPr>
        <w:t>33.履约保证金</w:t>
      </w:r>
    </w:p>
    <w:p w:rsidR="002A18A6" w:rsidRPr="00D006EE" w:rsidRDefault="002A18A6" w:rsidP="00B84220">
      <w:pPr>
        <w:spacing w:line="520" w:lineRule="exact"/>
        <w:ind w:firstLineChars="192" w:firstLine="538"/>
        <w:rPr>
          <w:rFonts w:ascii="仿宋" w:eastAsia="仿宋" w:hAnsi="仿宋" w:cs="Times New Roman"/>
          <w:sz w:val="28"/>
          <w:szCs w:val="28"/>
        </w:rPr>
      </w:pPr>
      <w:r>
        <w:rPr>
          <w:rFonts w:ascii="仿宋" w:eastAsia="仿宋" w:hAnsi="仿宋" w:cs="Times New Roman" w:hint="eastAsia"/>
          <w:sz w:val="28"/>
          <w:szCs w:val="28"/>
        </w:rPr>
        <w:lastRenderedPageBreak/>
        <w:t>本项目不收取履约保证金。</w:t>
      </w:r>
    </w:p>
    <w:p w:rsidR="004D7F20" w:rsidRPr="00D006EE" w:rsidRDefault="00B84220">
      <w:pPr>
        <w:spacing w:line="520" w:lineRule="exact"/>
        <w:rPr>
          <w:rFonts w:ascii="仿宋" w:eastAsia="仿宋" w:hAnsi="仿宋" w:cs="Times New Roman"/>
          <w:b/>
          <w:sz w:val="32"/>
          <w:szCs w:val="32"/>
        </w:rPr>
      </w:pPr>
      <w:r w:rsidRPr="00D006EE">
        <w:rPr>
          <w:rFonts w:ascii="仿宋" w:eastAsia="仿宋" w:hAnsi="仿宋" w:cs="Times New Roman" w:hint="eastAsia"/>
          <w:b/>
          <w:sz w:val="32"/>
          <w:szCs w:val="32"/>
        </w:rPr>
        <w:t>七、质疑处理</w:t>
      </w:r>
    </w:p>
    <w:p w:rsidR="004D7F20" w:rsidRPr="00D006EE" w:rsidRDefault="00B84220">
      <w:pPr>
        <w:spacing w:line="520" w:lineRule="exact"/>
        <w:rPr>
          <w:rFonts w:ascii="仿宋" w:eastAsia="仿宋" w:hAnsi="仿宋" w:cs="Times New Roman"/>
          <w:sz w:val="28"/>
          <w:szCs w:val="28"/>
        </w:rPr>
      </w:pPr>
      <w:r w:rsidRPr="00D006EE">
        <w:rPr>
          <w:rFonts w:ascii="仿宋" w:eastAsia="仿宋" w:hAnsi="仿宋" w:cs="Times New Roman" w:hint="eastAsia"/>
          <w:sz w:val="28"/>
          <w:szCs w:val="28"/>
        </w:rPr>
        <w:t>3</w:t>
      </w:r>
      <w:r w:rsidR="002A18A6">
        <w:rPr>
          <w:rFonts w:ascii="仿宋" w:eastAsia="仿宋" w:hAnsi="仿宋" w:cs="Times New Roman" w:hint="eastAsia"/>
          <w:sz w:val="28"/>
          <w:szCs w:val="28"/>
        </w:rPr>
        <w:t>4</w:t>
      </w:r>
      <w:r w:rsidRPr="00D006EE">
        <w:rPr>
          <w:rFonts w:ascii="仿宋" w:eastAsia="仿宋" w:hAnsi="仿宋" w:cs="Times New Roman"/>
          <w:sz w:val="28"/>
          <w:szCs w:val="28"/>
        </w:rPr>
        <w:t>.</w:t>
      </w:r>
      <w:r w:rsidRPr="00D006EE">
        <w:rPr>
          <w:rFonts w:ascii="仿宋" w:eastAsia="仿宋" w:hAnsi="仿宋" w:cs="Times New Roman" w:hint="eastAsia"/>
          <w:sz w:val="28"/>
          <w:szCs w:val="28"/>
        </w:rPr>
        <w:t>质疑处理</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3</w:t>
      </w:r>
      <w:r w:rsidR="002A18A6">
        <w:rPr>
          <w:rFonts w:ascii="仿宋" w:eastAsia="仿宋" w:hAnsi="仿宋" w:cs="Times New Roman" w:hint="eastAsia"/>
          <w:sz w:val="28"/>
          <w:szCs w:val="28"/>
        </w:rPr>
        <w:t>4</w:t>
      </w:r>
      <w:r w:rsidRPr="00D006EE">
        <w:rPr>
          <w:rFonts w:ascii="仿宋" w:eastAsia="仿宋" w:hAnsi="仿宋" w:cs="Times New Roman" w:hint="eastAsia"/>
          <w:sz w:val="28"/>
          <w:szCs w:val="28"/>
        </w:rPr>
        <w:t>.1供应商认为采购文件、采购过程和成交结果使自己的权益受到损害的，可以在知道或者应知其权益受到损害之日起七个工作日内，以质疑函原件邮寄至采购人或代理机构，未邮寄质疑函原件、七个工作日之外以及未按33.5条的要求提供质疑的均不予受理。</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3</w:t>
      </w:r>
      <w:r w:rsidR="002A18A6">
        <w:rPr>
          <w:rFonts w:ascii="仿宋" w:eastAsia="仿宋" w:hAnsi="仿宋" w:cs="Times New Roman" w:hint="eastAsia"/>
          <w:sz w:val="28"/>
          <w:szCs w:val="28"/>
        </w:rPr>
        <w:t>4</w:t>
      </w:r>
      <w:r w:rsidRPr="00D006EE">
        <w:rPr>
          <w:rFonts w:ascii="仿宋" w:eastAsia="仿宋" w:hAnsi="仿宋" w:cs="Times New Roman" w:hint="eastAsia"/>
          <w:sz w:val="28"/>
          <w:szCs w:val="28"/>
        </w:rPr>
        <w:t>.2上述应知其权益受到损害之日是指:</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（1）对谈判文件提出质疑的，为采购文件公告期限届满之日起计算；</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（2）对采购过程提出质疑的，为各采购程序环节结束之日起计算；</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（3）对成交结果提出质疑的，为成交结果公告期限届满之日起计算。</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3</w:t>
      </w:r>
      <w:r w:rsidR="002A18A6">
        <w:rPr>
          <w:rFonts w:ascii="仿宋" w:eastAsia="仿宋" w:hAnsi="仿宋" w:cs="Times New Roman" w:hint="eastAsia"/>
          <w:sz w:val="28"/>
          <w:szCs w:val="28"/>
        </w:rPr>
        <w:t>4</w:t>
      </w:r>
      <w:r w:rsidRPr="00D006EE">
        <w:rPr>
          <w:rFonts w:ascii="仿宋" w:eastAsia="仿宋" w:hAnsi="仿宋" w:cs="Times New Roman" w:hint="eastAsia"/>
          <w:sz w:val="28"/>
          <w:szCs w:val="28"/>
        </w:rPr>
        <w:t>.3质疑供应商是指直接参加本次谈判活动的供应商，未参加谈判活动的供应商或在谈判活动中自身权益未受到损害的供应商所提出的质疑不予受理。</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3</w:t>
      </w:r>
      <w:r w:rsidR="002A18A6">
        <w:rPr>
          <w:rFonts w:ascii="仿宋" w:eastAsia="仿宋" w:hAnsi="仿宋" w:cs="Times New Roman" w:hint="eastAsia"/>
          <w:sz w:val="28"/>
          <w:szCs w:val="28"/>
        </w:rPr>
        <w:t>4</w:t>
      </w:r>
      <w:r w:rsidRPr="00D006EE">
        <w:rPr>
          <w:rFonts w:ascii="仿宋" w:eastAsia="仿宋" w:hAnsi="仿宋" w:cs="Times New Roman" w:hint="eastAsia"/>
          <w:sz w:val="28"/>
          <w:szCs w:val="28"/>
        </w:rPr>
        <w:t>.4质疑供应商在法定质疑期内应当一次性针对同一采购环节提出质疑。</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3</w:t>
      </w:r>
      <w:r w:rsidR="002A18A6">
        <w:rPr>
          <w:rFonts w:ascii="仿宋" w:eastAsia="仿宋" w:hAnsi="仿宋" w:cs="Times New Roman" w:hint="eastAsia"/>
          <w:sz w:val="28"/>
          <w:szCs w:val="28"/>
        </w:rPr>
        <w:t>4</w:t>
      </w:r>
      <w:r w:rsidRPr="00D006EE">
        <w:rPr>
          <w:rFonts w:ascii="仿宋" w:eastAsia="仿宋" w:hAnsi="仿宋" w:cs="Times New Roman" w:hint="eastAsia"/>
          <w:sz w:val="28"/>
          <w:szCs w:val="28"/>
        </w:rPr>
        <w:t>.5质疑函应当包括以下主要内容，附上相关证明材料。否则，采购人或代理机构不予受理。</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（1）质疑供应商的名称、地址、邮编、联系人及联系电话；</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（2）质疑项目的名称、编号；</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（3）具体、明确的质疑事项和与质疑事实相关的请求；</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（4）事实依据；</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（5）必要的法律依据；</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（6）提起质疑的日期；</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【质疑函必须署名，由法定代表人或者其授权代表签字，并加盖单位电子公章。授权代表签字的，还需提供法定代表人出具的办理质疑事项授权书（授权中必须载明具体权限、期限和事项）。】</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3</w:t>
      </w:r>
      <w:r w:rsidR="002A18A6">
        <w:rPr>
          <w:rFonts w:ascii="仿宋" w:eastAsia="仿宋" w:hAnsi="仿宋" w:cs="Times New Roman" w:hint="eastAsia"/>
          <w:sz w:val="28"/>
          <w:szCs w:val="28"/>
        </w:rPr>
        <w:t>4</w:t>
      </w:r>
      <w:r w:rsidRPr="00D006EE">
        <w:rPr>
          <w:rFonts w:ascii="仿宋" w:eastAsia="仿宋" w:hAnsi="仿宋" w:cs="Times New Roman" w:hint="eastAsia"/>
          <w:sz w:val="28"/>
          <w:szCs w:val="28"/>
        </w:rPr>
        <w:t>.6采购人或代理机构收到质疑函后，将对质疑的形式和内容进行审查，如</w:t>
      </w:r>
      <w:r w:rsidRPr="00D006EE">
        <w:rPr>
          <w:rFonts w:ascii="仿宋" w:eastAsia="仿宋" w:hAnsi="仿宋" w:cs="Times New Roman" w:hint="eastAsia"/>
          <w:sz w:val="28"/>
          <w:szCs w:val="28"/>
        </w:rPr>
        <w:lastRenderedPageBreak/>
        <w:t>质疑函内容、格式不符合规定，采购人或代理机构将告知质疑人进行补正。质疑人应当在法定质疑期限内进行补正并重新提交质疑函，拒不补正或者超过法定期限后未重新提交质疑函的，为无效质疑，采购人或代理机构有权不予受理。</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3</w:t>
      </w:r>
      <w:r w:rsidR="002A18A6">
        <w:rPr>
          <w:rFonts w:ascii="仿宋" w:eastAsia="仿宋" w:hAnsi="仿宋" w:cs="Times New Roman" w:hint="eastAsia"/>
          <w:sz w:val="28"/>
          <w:szCs w:val="28"/>
        </w:rPr>
        <w:t>4</w:t>
      </w:r>
      <w:r w:rsidRPr="00D006EE">
        <w:rPr>
          <w:rFonts w:ascii="仿宋" w:eastAsia="仿宋" w:hAnsi="仿宋" w:cs="Times New Roman" w:hint="eastAsia"/>
          <w:sz w:val="28"/>
          <w:szCs w:val="28"/>
        </w:rPr>
        <w:t>.7对于内容、格式符合规定的质疑函，采购人或代理机构将在七个工作日内以电子文件的形式作出答复，但质疑答复的内容不涉及商业秘密。如果质疑供应商还需要纸质形式回复函的，需主动与采购人或代理机构联系索取，或者在质疑函中明确提出该要求。</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3</w:t>
      </w:r>
      <w:r w:rsidR="002A18A6">
        <w:rPr>
          <w:rFonts w:ascii="仿宋" w:eastAsia="仿宋" w:hAnsi="仿宋" w:cs="Times New Roman" w:hint="eastAsia"/>
          <w:sz w:val="28"/>
          <w:szCs w:val="28"/>
        </w:rPr>
        <w:t>4</w:t>
      </w:r>
      <w:r w:rsidRPr="00D006EE">
        <w:rPr>
          <w:rFonts w:ascii="仿宋" w:eastAsia="仿宋" w:hAnsi="仿宋" w:cs="Times New Roman" w:hint="eastAsia"/>
          <w:sz w:val="28"/>
          <w:szCs w:val="28"/>
        </w:rPr>
        <w:t>.8供应商提出的质疑必须有理、有据，不得恶意质疑或提交虚假质疑。否则，一经查实，采购人或代理机构有权依据政府采购的有关规定，报请淮安市财政局政府采购管理处对该供应商列入失信行为或不良行为记录名单，进行相应的行政处罚。</w:t>
      </w:r>
    </w:p>
    <w:p w:rsidR="004D7F20" w:rsidRPr="00D006EE" w:rsidRDefault="00B84220">
      <w:pPr>
        <w:spacing w:line="520" w:lineRule="exact"/>
        <w:rPr>
          <w:rFonts w:ascii="仿宋" w:eastAsia="仿宋" w:hAnsi="仿宋" w:cs="Times New Roman"/>
          <w:b/>
          <w:bCs/>
          <w:sz w:val="32"/>
          <w:szCs w:val="28"/>
        </w:rPr>
      </w:pPr>
      <w:r w:rsidRPr="00D006EE">
        <w:rPr>
          <w:rFonts w:ascii="仿宋" w:eastAsia="仿宋" w:hAnsi="仿宋" w:cs="Times New Roman" w:hint="eastAsia"/>
          <w:b/>
          <w:bCs/>
          <w:sz w:val="32"/>
          <w:szCs w:val="28"/>
        </w:rPr>
        <w:t>八、政府采购政策功能落实</w:t>
      </w:r>
    </w:p>
    <w:p w:rsidR="004D7F20" w:rsidRPr="00D006EE" w:rsidRDefault="00B84220">
      <w:pPr>
        <w:spacing w:line="520" w:lineRule="exact"/>
        <w:rPr>
          <w:rFonts w:ascii="仿宋" w:eastAsia="仿宋" w:hAnsi="仿宋" w:cs="Times New Roman"/>
          <w:sz w:val="28"/>
          <w:szCs w:val="28"/>
        </w:rPr>
      </w:pPr>
      <w:r w:rsidRPr="00D006EE">
        <w:rPr>
          <w:rFonts w:ascii="仿宋" w:eastAsia="仿宋" w:hAnsi="仿宋" w:cs="Times New Roman" w:hint="eastAsia"/>
          <w:sz w:val="28"/>
          <w:szCs w:val="28"/>
        </w:rPr>
        <w:t>3</w:t>
      </w:r>
      <w:r w:rsidR="002A18A6">
        <w:rPr>
          <w:rFonts w:ascii="仿宋" w:eastAsia="仿宋" w:hAnsi="仿宋" w:cs="Times New Roman" w:hint="eastAsia"/>
          <w:sz w:val="28"/>
          <w:szCs w:val="28"/>
        </w:rPr>
        <w:t>5</w:t>
      </w:r>
      <w:r w:rsidRPr="00D006EE">
        <w:rPr>
          <w:rFonts w:ascii="仿宋" w:eastAsia="仿宋" w:hAnsi="仿宋" w:cs="Times New Roman" w:hint="eastAsia"/>
          <w:sz w:val="28"/>
          <w:szCs w:val="28"/>
        </w:rPr>
        <w:t>.政策功能落实</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3</w:t>
      </w:r>
      <w:r w:rsidR="002A18A6">
        <w:rPr>
          <w:rFonts w:ascii="仿宋" w:eastAsia="仿宋" w:hAnsi="仿宋" w:cs="Times New Roman" w:hint="eastAsia"/>
          <w:sz w:val="28"/>
          <w:szCs w:val="28"/>
        </w:rPr>
        <w:t>5</w:t>
      </w:r>
      <w:r w:rsidRPr="00D006EE">
        <w:rPr>
          <w:rFonts w:ascii="仿宋" w:eastAsia="仿宋" w:hAnsi="仿宋" w:cs="Times New Roman" w:hint="eastAsia"/>
          <w:sz w:val="28"/>
          <w:szCs w:val="28"/>
        </w:rPr>
        <w:t>.1小微型企业价格扣除</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3</w:t>
      </w:r>
      <w:r w:rsidR="002A18A6">
        <w:rPr>
          <w:rFonts w:ascii="仿宋" w:eastAsia="仿宋" w:hAnsi="仿宋" w:cs="Times New Roman" w:hint="eastAsia"/>
          <w:sz w:val="28"/>
          <w:szCs w:val="28"/>
        </w:rPr>
        <w:t>5</w:t>
      </w:r>
      <w:r w:rsidRPr="00D006EE">
        <w:rPr>
          <w:rFonts w:ascii="仿宋" w:eastAsia="仿宋" w:hAnsi="仿宋" w:cs="Times New Roman" w:hint="eastAsia"/>
          <w:sz w:val="28"/>
          <w:szCs w:val="28"/>
        </w:rPr>
        <w:t>.1.1</w:t>
      </w:r>
      <w:r w:rsidRPr="00D006EE">
        <w:rPr>
          <w:rFonts w:ascii="仿宋" w:eastAsia="仿宋" w:hAnsi="仿宋" w:cs="Times New Roman" w:hint="eastAsia"/>
          <w:sz w:val="28"/>
          <w:szCs w:val="28"/>
          <w:lang w:val="zh-CN"/>
        </w:rPr>
        <w:t>对于未预留份额专门面向中小企业采购的采购项目，供应商提供的货物或者服务</w:t>
      </w:r>
      <w:r w:rsidRPr="00D006EE">
        <w:rPr>
          <w:rFonts w:ascii="仿宋" w:eastAsia="仿宋" w:hAnsi="仿宋" w:cs="Times New Roman" w:hint="eastAsia"/>
          <w:sz w:val="28"/>
          <w:szCs w:val="28"/>
        </w:rPr>
        <w:t>符合下列情形的，享受本办法规定的中小企业扶持政策给予小微企业报价20%的扣除，用扣除后的价格参与评审：</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（1）在货物采购项目中，货物由中小企业制造，即货物由中小企业生产且使用该中小企业商号或者注册商标；</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（2）在服务采购项目中，服务由中小企业承接，即提供服务的人员为中小企业依照《中华人民共和国劳动合同法》订立劳动合同的从业人员。</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3</w:t>
      </w:r>
      <w:r w:rsidR="002A18A6">
        <w:rPr>
          <w:rFonts w:ascii="仿宋" w:eastAsia="仿宋" w:hAnsi="仿宋" w:cs="Times New Roman" w:hint="eastAsia"/>
          <w:sz w:val="28"/>
          <w:szCs w:val="28"/>
        </w:rPr>
        <w:t>5</w:t>
      </w:r>
      <w:r w:rsidRPr="00D006EE">
        <w:rPr>
          <w:rFonts w:ascii="仿宋" w:eastAsia="仿宋" w:hAnsi="仿宋" w:cs="Times New Roman" w:hint="eastAsia"/>
          <w:sz w:val="28"/>
          <w:szCs w:val="28"/>
        </w:rPr>
        <w:t>.1.2在货物采购项目中，供应商提供的货物既有中小企业制造货物，也有大型企业制造货物的，不享受本办法规定的中小企业扶持政策。</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3</w:t>
      </w:r>
      <w:r w:rsidR="002A18A6">
        <w:rPr>
          <w:rFonts w:ascii="仿宋" w:eastAsia="仿宋" w:hAnsi="仿宋" w:cs="Times New Roman" w:hint="eastAsia"/>
          <w:sz w:val="28"/>
          <w:szCs w:val="28"/>
        </w:rPr>
        <w:t>5</w:t>
      </w:r>
      <w:r w:rsidRPr="00D006EE">
        <w:rPr>
          <w:rFonts w:ascii="仿宋" w:eastAsia="仿宋" w:hAnsi="仿宋" w:cs="Times New Roman" w:hint="eastAsia"/>
          <w:sz w:val="28"/>
          <w:szCs w:val="28"/>
        </w:rPr>
        <w:t>.2联合体及分包</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3</w:t>
      </w:r>
      <w:r w:rsidR="002A18A6">
        <w:rPr>
          <w:rFonts w:ascii="仿宋" w:eastAsia="仿宋" w:hAnsi="仿宋" w:cs="Times New Roman" w:hint="eastAsia"/>
          <w:sz w:val="28"/>
          <w:szCs w:val="28"/>
        </w:rPr>
        <w:t>5</w:t>
      </w:r>
      <w:r w:rsidRPr="00D006EE">
        <w:rPr>
          <w:rFonts w:ascii="仿宋" w:eastAsia="仿宋" w:hAnsi="仿宋" w:cs="Times New Roman" w:hint="eastAsia"/>
          <w:sz w:val="28"/>
          <w:szCs w:val="28"/>
        </w:rPr>
        <w:t>.2.1以联合体形式参加政府采购活动，联合体各方均为中小企业的，联合体视同中小企业。其中，联合体各方均为小微企业的，联合体视同小微企业。</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lastRenderedPageBreak/>
        <w:t>3</w:t>
      </w:r>
      <w:r w:rsidR="002A18A6">
        <w:rPr>
          <w:rFonts w:ascii="仿宋" w:eastAsia="仿宋" w:hAnsi="仿宋" w:cs="Times New Roman" w:hint="eastAsia"/>
          <w:sz w:val="28"/>
          <w:szCs w:val="28"/>
        </w:rPr>
        <w:t>5</w:t>
      </w:r>
      <w:r w:rsidRPr="00D006EE">
        <w:rPr>
          <w:rFonts w:ascii="仿宋" w:eastAsia="仿宋" w:hAnsi="仿宋" w:cs="Times New Roman" w:hint="eastAsia"/>
          <w:sz w:val="28"/>
          <w:szCs w:val="28"/>
        </w:rPr>
        <w:t>.2.2享受扶持政策获得政府采购合同的，小微企业不得将合同分包给大中型企业，中型企业不得将合同分包给大型企业。</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3</w:t>
      </w:r>
      <w:r w:rsidR="002A18A6">
        <w:rPr>
          <w:rFonts w:ascii="仿宋" w:eastAsia="仿宋" w:hAnsi="仿宋" w:cs="Times New Roman" w:hint="eastAsia"/>
          <w:sz w:val="28"/>
          <w:szCs w:val="28"/>
        </w:rPr>
        <w:t>5</w:t>
      </w:r>
      <w:r w:rsidRPr="00D006EE">
        <w:rPr>
          <w:rFonts w:ascii="仿宋" w:eastAsia="仿宋" w:hAnsi="仿宋" w:cs="Times New Roman" w:hint="eastAsia"/>
          <w:sz w:val="28"/>
          <w:szCs w:val="28"/>
        </w:rPr>
        <w:t>.2.3接受大中型企业与小微企业组成联合体或者允许大中型企业向一家或者多家小微企业分包的采购项目，对于联合协议或者分包意向协议约定小微企业的合同份额占到合同总金额 30%以上的，采购人应当对联合体或者大中型企业的报价给予6%的扣除，用扣除后的价格参加评审。</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3</w:t>
      </w:r>
      <w:r w:rsidR="002A18A6">
        <w:rPr>
          <w:rFonts w:ascii="仿宋" w:eastAsia="仿宋" w:hAnsi="仿宋" w:cs="Times New Roman" w:hint="eastAsia"/>
          <w:sz w:val="28"/>
          <w:szCs w:val="28"/>
        </w:rPr>
        <w:t>5</w:t>
      </w:r>
      <w:r w:rsidRPr="00D006EE">
        <w:rPr>
          <w:rFonts w:ascii="仿宋" w:eastAsia="仿宋" w:hAnsi="仿宋" w:cs="Times New Roman" w:hint="eastAsia"/>
          <w:sz w:val="28"/>
          <w:szCs w:val="28"/>
        </w:rPr>
        <w:t>.2.4组成联合体或者接受分包的小微企业与联合体内其他企业、分包企业之间存在直接控股、管理关系的，不享受价格扣除优惠政策。价格扣除比例或者价格分加分比例对小型企业和微型企业同等对待，不作区分。</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3</w:t>
      </w:r>
      <w:r w:rsidR="002A18A6">
        <w:rPr>
          <w:rFonts w:ascii="仿宋" w:eastAsia="仿宋" w:hAnsi="仿宋" w:cs="Times New Roman" w:hint="eastAsia"/>
          <w:sz w:val="28"/>
          <w:szCs w:val="28"/>
        </w:rPr>
        <w:t>5</w:t>
      </w:r>
      <w:r w:rsidRPr="00D006EE">
        <w:rPr>
          <w:rFonts w:ascii="仿宋" w:eastAsia="仿宋" w:hAnsi="仿宋" w:cs="Times New Roman" w:hint="eastAsia"/>
          <w:sz w:val="28"/>
          <w:szCs w:val="28"/>
        </w:rPr>
        <w:t>.3小微型企业</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（1）供应商须按照谈判文件的要求提供相应的《企业声明函》，详见谈判文件第六章示范格式。</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（2）企业标准请参照《政府采购促进中小企业发展管理办法》（财库【2020】46号）文件规定自行填写。</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3</w:t>
      </w:r>
      <w:r w:rsidR="002A18A6">
        <w:rPr>
          <w:rFonts w:ascii="仿宋" w:eastAsia="仿宋" w:hAnsi="仿宋" w:cs="Times New Roman" w:hint="eastAsia"/>
          <w:sz w:val="28"/>
          <w:szCs w:val="28"/>
        </w:rPr>
        <w:t>5</w:t>
      </w:r>
      <w:r w:rsidRPr="00D006EE">
        <w:rPr>
          <w:rFonts w:ascii="仿宋" w:eastAsia="仿宋" w:hAnsi="仿宋" w:cs="Times New Roman" w:hint="eastAsia"/>
          <w:sz w:val="28"/>
          <w:szCs w:val="28"/>
        </w:rPr>
        <w:t>.4残疾人福利单位</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（1）残疾人福利单位需按照招标文件的要求提供《残疾人福利性单位声明函》，详见招标文件第六章示范格式。</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（2）残疾人福利单位标准请参照《关于促进残疾人就业政府采购政策的通知》（财库〔2017〕141号）。</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3</w:t>
      </w:r>
      <w:r w:rsidR="002A18A6">
        <w:rPr>
          <w:rFonts w:ascii="仿宋" w:eastAsia="仿宋" w:hAnsi="仿宋" w:cs="Times New Roman" w:hint="eastAsia"/>
          <w:sz w:val="28"/>
          <w:szCs w:val="28"/>
        </w:rPr>
        <w:t>5</w:t>
      </w:r>
      <w:r w:rsidRPr="00D006EE">
        <w:rPr>
          <w:rFonts w:ascii="仿宋" w:eastAsia="仿宋" w:hAnsi="仿宋" w:cs="Times New Roman" w:hint="eastAsia"/>
          <w:sz w:val="28"/>
          <w:szCs w:val="28"/>
        </w:rPr>
        <w:t>.5监狱和戒毒企业</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（1）监狱企业参加政府采购活动时，需提供由省级以上监狱管理局、戒毒管理局（含新疆生产建设兵团）出具的属于监狱企业的证明文件）（谈判文件中上传加盖出具单位公章的电子件）。</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（2）监狱企业标准请参照《关于政府采购支持监狱企业发展有关问题的通知》（财库[2014]68号）。</w:t>
      </w:r>
    </w:p>
    <w:p w:rsidR="004D7F20" w:rsidRPr="00D006EE" w:rsidRDefault="00B84220">
      <w:pPr>
        <w:spacing w:line="520" w:lineRule="exact"/>
        <w:rPr>
          <w:rFonts w:ascii="仿宋" w:eastAsia="仿宋" w:hAnsi="仿宋" w:cs="Times New Roman"/>
          <w:sz w:val="28"/>
          <w:szCs w:val="28"/>
        </w:rPr>
      </w:pPr>
      <w:r w:rsidRPr="00D006EE">
        <w:rPr>
          <w:rFonts w:ascii="仿宋" w:eastAsia="仿宋" w:hAnsi="仿宋" w:cs="Times New Roman" w:hint="eastAsia"/>
          <w:sz w:val="28"/>
          <w:szCs w:val="28"/>
        </w:rPr>
        <w:t>3</w:t>
      </w:r>
      <w:r w:rsidR="002A18A6">
        <w:rPr>
          <w:rFonts w:ascii="仿宋" w:eastAsia="仿宋" w:hAnsi="仿宋" w:cs="Times New Roman" w:hint="eastAsia"/>
          <w:sz w:val="28"/>
          <w:szCs w:val="28"/>
        </w:rPr>
        <w:t>6</w:t>
      </w:r>
      <w:r w:rsidRPr="00D006EE">
        <w:rPr>
          <w:rFonts w:ascii="仿宋" w:eastAsia="仿宋" w:hAnsi="仿宋" w:cs="Times New Roman" w:hint="eastAsia"/>
          <w:sz w:val="28"/>
          <w:szCs w:val="28"/>
        </w:rPr>
        <w:t>. 节能、环保政策</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lastRenderedPageBreak/>
        <w:t>3</w:t>
      </w:r>
      <w:r w:rsidR="002A18A6">
        <w:rPr>
          <w:rFonts w:ascii="仿宋" w:eastAsia="仿宋" w:hAnsi="仿宋" w:cs="Times New Roman" w:hint="eastAsia"/>
          <w:sz w:val="28"/>
          <w:szCs w:val="28"/>
        </w:rPr>
        <w:t>6</w:t>
      </w:r>
      <w:r w:rsidRPr="00D006EE">
        <w:rPr>
          <w:rFonts w:ascii="仿宋" w:eastAsia="仿宋" w:hAnsi="仿宋" w:cs="Times New Roman" w:hint="eastAsia"/>
          <w:sz w:val="28"/>
          <w:szCs w:val="28"/>
        </w:rPr>
        <w:t>.1根据《财政部 发展改革委 生态环境部 市场监管总局关于调整优化节能产品、环境标志产品政府采购执行机制的通知》【财库〔2019〕9号】要求，依据品目清单对获得节能产品、环境标志产品认证证书的产品实施政府优先采购或强制采购。</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3</w:t>
      </w:r>
      <w:r w:rsidR="002A18A6">
        <w:rPr>
          <w:rFonts w:ascii="仿宋" w:eastAsia="仿宋" w:hAnsi="仿宋" w:cs="Times New Roman" w:hint="eastAsia"/>
          <w:sz w:val="28"/>
          <w:szCs w:val="28"/>
        </w:rPr>
        <w:t>6</w:t>
      </w:r>
      <w:r w:rsidRPr="00D006EE">
        <w:rPr>
          <w:rFonts w:ascii="仿宋" w:eastAsia="仿宋" w:hAnsi="仿宋" w:cs="Times New Roman" w:hint="eastAsia"/>
          <w:sz w:val="28"/>
          <w:szCs w:val="28"/>
        </w:rPr>
        <w:t>.2节能产品（本项目不涉及）</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本项目</w:t>
      </w:r>
      <w:r w:rsidRPr="00D006EE">
        <w:rPr>
          <w:rFonts w:ascii="仿宋" w:eastAsia="仿宋" w:hAnsi="仿宋" w:cs="Times New Roman" w:hint="eastAsia"/>
          <w:sz w:val="28"/>
          <w:szCs w:val="28"/>
          <w:u w:val="single"/>
        </w:rPr>
        <w:t xml:space="preserve"> (采购产品)</w:t>
      </w:r>
      <w:r w:rsidRPr="00D006EE">
        <w:rPr>
          <w:rFonts w:ascii="仿宋" w:eastAsia="仿宋" w:hAnsi="仿宋" w:cs="Times New Roman" w:hint="eastAsia"/>
          <w:sz w:val="28"/>
          <w:szCs w:val="28"/>
        </w:rPr>
        <w:t>被列入“节能产品品目清单”的，实行</w:t>
      </w:r>
      <w:r w:rsidRPr="00D006EE">
        <w:rPr>
          <w:rFonts w:ascii="仿宋" w:eastAsia="仿宋" w:hAnsi="仿宋" w:cs="Times New Roman" w:hint="eastAsia"/>
          <w:sz w:val="28"/>
          <w:szCs w:val="28"/>
          <w:u w:val="single"/>
        </w:rPr>
        <w:t>（优先采购/强制采购）</w:t>
      </w:r>
      <w:r w:rsidRPr="00D006EE">
        <w:rPr>
          <w:rFonts w:ascii="仿宋" w:eastAsia="仿宋" w:hAnsi="仿宋" w:cs="Times New Roman" w:hint="eastAsia"/>
          <w:sz w:val="28"/>
          <w:szCs w:val="28"/>
        </w:rPr>
        <w:t>。</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3</w:t>
      </w:r>
      <w:r w:rsidR="002A18A6">
        <w:rPr>
          <w:rFonts w:ascii="仿宋" w:eastAsia="仿宋" w:hAnsi="仿宋" w:cs="Times New Roman" w:hint="eastAsia"/>
          <w:sz w:val="28"/>
          <w:szCs w:val="28"/>
        </w:rPr>
        <w:t>6</w:t>
      </w:r>
      <w:r w:rsidRPr="00D006EE">
        <w:rPr>
          <w:rFonts w:ascii="仿宋" w:eastAsia="仿宋" w:hAnsi="仿宋" w:cs="Times New Roman" w:hint="eastAsia"/>
          <w:sz w:val="28"/>
          <w:szCs w:val="28"/>
        </w:rPr>
        <w:t>.3环保产品（本项目不涉及）</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本项目中</w:t>
      </w:r>
      <w:r w:rsidRPr="00D006EE">
        <w:rPr>
          <w:rFonts w:ascii="仿宋" w:eastAsia="仿宋" w:hAnsi="仿宋" w:cs="Times New Roman" w:hint="eastAsia"/>
          <w:sz w:val="28"/>
          <w:szCs w:val="28"/>
          <w:u w:val="single"/>
        </w:rPr>
        <w:t xml:space="preserve"> (采购产品)</w:t>
      </w:r>
      <w:r w:rsidRPr="00D006EE">
        <w:rPr>
          <w:rFonts w:ascii="仿宋" w:eastAsia="仿宋" w:hAnsi="仿宋" w:cs="Times New Roman" w:hint="eastAsia"/>
          <w:sz w:val="28"/>
          <w:szCs w:val="28"/>
        </w:rPr>
        <w:t>被列入“环境标志产品品目清单”的，实行优先采购。</w:t>
      </w:r>
    </w:p>
    <w:p w:rsidR="004D7F20" w:rsidRPr="00D006EE" w:rsidRDefault="00B84220">
      <w:pPr>
        <w:spacing w:line="520" w:lineRule="exact"/>
        <w:ind w:firstLineChars="200" w:firstLine="560"/>
        <w:rPr>
          <w:rFonts w:ascii="仿宋" w:eastAsia="仿宋" w:hAnsi="仿宋" w:cs="Times New Roman"/>
          <w:sz w:val="28"/>
        </w:rPr>
      </w:pPr>
      <w:r w:rsidRPr="00D006EE">
        <w:rPr>
          <w:rFonts w:ascii="仿宋" w:eastAsia="仿宋" w:hAnsi="仿宋" w:cs="Times New Roman" w:hint="eastAsia"/>
          <w:sz w:val="28"/>
          <w:szCs w:val="28"/>
        </w:rPr>
        <w:t>3</w:t>
      </w:r>
      <w:r w:rsidR="002A18A6">
        <w:rPr>
          <w:rFonts w:ascii="仿宋" w:eastAsia="仿宋" w:hAnsi="仿宋" w:cs="Times New Roman" w:hint="eastAsia"/>
          <w:sz w:val="28"/>
          <w:szCs w:val="28"/>
        </w:rPr>
        <w:t>6</w:t>
      </w:r>
      <w:r w:rsidRPr="00D006EE">
        <w:rPr>
          <w:rFonts w:ascii="仿宋" w:eastAsia="仿宋" w:hAnsi="仿宋" w:cs="Times New Roman" w:hint="eastAsia"/>
          <w:sz w:val="28"/>
          <w:szCs w:val="28"/>
        </w:rPr>
        <w:t>.4本项目中实行“强制采购”的，需</w:t>
      </w:r>
      <w:r w:rsidRPr="00D006EE">
        <w:rPr>
          <w:rFonts w:ascii="仿宋" w:eastAsia="仿宋" w:hAnsi="仿宋" w:cs="Times New Roman" w:hint="eastAsia"/>
          <w:sz w:val="28"/>
        </w:rPr>
        <w:t>提供国家市场监督管理总局确定的列入“参与实施政府采购节能产品认证机构名录”内的认证机构出具的、有效期内的该产品环境标志产品认证证书电子件，未提供的作无效投标处理；实行“优先采购”的，</w:t>
      </w:r>
      <w:r w:rsidRPr="00D006EE">
        <w:rPr>
          <w:rFonts w:ascii="仿宋" w:eastAsia="仿宋" w:hAnsi="仿宋" w:cs="Times New Roman" w:hint="eastAsia"/>
          <w:sz w:val="28"/>
          <w:szCs w:val="28"/>
        </w:rPr>
        <w:t>给予谈判总报价2%的价格扣除</w:t>
      </w:r>
      <w:r w:rsidRPr="00D006EE">
        <w:rPr>
          <w:rFonts w:ascii="仿宋" w:eastAsia="仿宋" w:hAnsi="仿宋" w:cs="Times New Roman" w:hint="eastAsia"/>
          <w:sz w:val="28"/>
        </w:rPr>
        <w:t>（详见第三章评标标准）。</w:t>
      </w:r>
    </w:p>
    <w:p w:rsidR="004D7F20" w:rsidRPr="00D006EE" w:rsidRDefault="00B84220">
      <w:pPr>
        <w:spacing w:line="520" w:lineRule="exact"/>
        <w:ind w:firstLineChars="200" w:firstLine="560"/>
        <w:rPr>
          <w:rFonts w:ascii="仿宋" w:eastAsia="仿宋" w:hAnsi="仿宋" w:cs="Times New Roman"/>
          <w:bCs/>
          <w:sz w:val="28"/>
          <w:szCs w:val="28"/>
        </w:rPr>
      </w:pPr>
      <w:r w:rsidRPr="00D006EE">
        <w:rPr>
          <w:rFonts w:ascii="仿宋" w:eastAsia="仿宋" w:hAnsi="仿宋" w:cs="Times New Roman" w:hint="eastAsia"/>
          <w:sz w:val="28"/>
          <w:szCs w:val="28"/>
        </w:rPr>
        <w:t>3</w:t>
      </w:r>
      <w:r w:rsidR="002A18A6">
        <w:rPr>
          <w:rFonts w:ascii="仿宋" w:eastAsia="仿宋" w:hAnsi="仿宋" w:cs="Times New Roman" w:hint="eastAsia"/>
          <w:sz w:val="28"/>
          <w:szCs w:val="28"/>
        </w:rPr>
        <w:t>6</w:t>
      </w:r>
      <w:r w:rsidRPr="00D006EE">
        <w:rPr>
          <w:rFonts w:ascii="仿宋" w:eastAsia="仿宋" w:hAnsi="仿宋" w:cs="Times New Roman" w:hint="eastAsia"/>
          <w:sz w:val="28"/>
          <w:szCs w:val="28"/>
        </w:rPr>
        <w:t>.5节能、环保产品的品目清单按照《关于印发环境标志产品政府采购品目清单的通知》（财库〔2019〕18号）、《关于印发节能产品政府采购品目清单的</w:t>
      </w:r>
      <w:r w:rsidRPr="00D006EE">
        <w:rPr>
          <w:rFonts w:ascii="仿宋" w:eastAsia="仿宋" w:hAnsi="仿宋" w:cs="Times New Roman" w:hint="eastAsia"/>
          <w:bCs/>
          <w:sz w:val="28"/>
          <w:szCs w:val="28"/>
        </w:rPr>
        <w:t>通知》（财库〔2019〕19号）执行。国家对品目清单进行调整的，按照最新调整的品目清单执行。</w:t>
      </w:r>
    </w:p>
    <w:p w:rsidR="004D7F20" w:rsidRPr="00D006EE" w:rsidRDefault="00B84220">
      <w:pPr>
        <w:spacing w:line="520" w:lineRule="exact"/>
        <w:rPr>
          <w:rFonts w:ascii="仿宋" w:eastAsia="仿宋" w:hAnsi="仿宋" w:cs="Times New Roman"/>
          <w:bCs/>
          <w:sz w:val="28"/>
          <w:szCs w:val="28"/>
        </w:rPr>
      </w:pPr>
      <w:r w:rsidRPr="00D006EE">
        <w:rPr>
          <w:rFonts w:ascii="仿宋" w:eastAsia="仿宋" w:hAnsi="仿宋" w:cs="Times New Roman" w:hint="eastAsia"/>
          <w:bCs/>
          <w:sz w:val="28"/>
          <w:szCs w:val="28"/>
        </w:rPr>
        <w:t>3</w:t>
      </w:r>
      <w:r w:rsidR="002A18A6">
        <w:rPr>
          <w:rFonts w:ascii="仿宋" w:eastAsia="仿宋" w:hAnsi="仿宋" w:cs="Times New Roman" w:hint="eastAsia"/>
          <w:bCs/>
          <w:sz w:val="28"/>
          <w:szCs w:val="28"/>
        </w:rPr>
        <w:t>7</w:t>
      </w:r>
      <w:r w:rsidRPr="00D006EE">
        <w:rPr>
          <w:rFonts w:ascii="仿宋" w:eastAsia="仿宋" w:hAnsi="仿宋" w:cs="Times New Roman" w:hint="eastAsia"/>
          <w:bCs/>
          <w:sz w:val="28"/>
          <w:szCs w:val="28"/>
        </w:rPr>
        <w:t>．政府绿色采购</w:t>
      </w:r>
    </w:p>
    <w:p w:rsidR="004D7F20" w:rsidRPr="00D006EE" w:rsidRDefault="00B84220">
      <w:pPr>
        <w:spacing w:line="520" w:lineRule="exact"/>
        <w:ind w:firstLineChars="100" w:firstLine="280"/>
        <w:rPr>
          <w:rFonts w:ascii="仿宋" w:eastAsia="仿宋" w:hAnsi="仿宋" w:cs="Times New Roman"/>
          <w:bCs/>
          <w:sz w:val="28"/>
          <w:szCs w:val="28"/>
        </w:rPr>
      </w:pPr>
      <w:r w:rsidRPr="00D006EE">
        <w:rPr>
          <w:rFonts w:ascii="仿宋" w:eastAsia="仿宋" w:hAnsi="仿宋" w:cs="Times New Roman" w:hint="eastAsia"/>
          <w:sz w:val="28"/>
          <w:szCs w:val="28"/>
        </w:rPr>
        <w:t>根据《江苏省财政厅关于加强政府绿色采购有关事项的通知》（苏财购〔2023〕65号）的要求，落实政府绿色采购相关政策，具体如下：</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3</w:t>
      </w:r>
      <w:r w:rsidR="002A18A6">
        <w:rPr>
          <w:rFonts w:ascii="仿宋" w:eastAsia="仿宋" w:hAnsi="仿宋" w:cs="Times New Roman" w:hint="eastAsia"/>
          <w:sz w:val="28"/>
          <w:szCs w:val="28"/>
        </w:rPr>
        <w:t>7</w:t>
      </w:r>
      <w:r w:rsidRPr="00D006EE">
        <w:rPr>
          <w:rFonts w:ascii="仿宋" w:eastAsia="仿宋" w:hAnsi="仿宋" w:cs="Times New Roman" w:hint="eastAsia"/>
          <w:sz w:val="28"/>
          <w:szCs w:val="28"/>
        </w:rPr>
        <w:t>.1本项目为货物类采购项目的，所提供的产品需综合考虑节能环保、节水、循环再生、低碳、有机等因素；本项目为物业、合同能源管理等服务类采购项目的，应在服务中加强绿色低碳管理。</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3</w:t>
      </w:r>
      <w:r w:rsidR="002A18A6">
        <w:rPr>
          <w:rFonts w:ascii="仿宋" w:eastAsia="仿宋" w:hAnsi="仿宋" w:cs="Times New Roman" w:hint="eastAsia"/>
          <w:sz w:val="28"/>
          <w:szCs w:val="28"/>
        </w:rPr>
        <w:t>7</w:t>
      </w:r>
      <w:r w:rsidRPr="00D006EE">
        <w:rPr>
          <w:rFonts w:ascii="仿宋" w:eastAsia="仿宋" w:hAnsi="仿宋" w:cs="Times New Roman" w:hint="eastAsia"/>
          <w:sz w:val="28"/>
          <w:szCs w:val="28"/>
        </w:rPr>
        <w:t>.2本项目中涉及商品的</w:t>
      </w:r>
      <w:r w:rsidRPr="00D006EE">
        <w:rPr>
          <w:rFonts w:ascii="仿宋" w:eastAsia="仿宋" w:hAnsi="仿宋" w:cs="Times New Roman"/>
          <w:sz w:val="28"/>
          <w:szCs w:val="28"/>
        </w:rPr>
        <w:t>包装应按照“财办库〔2020〕123号《关于印发《商品包装政府采购需求标准（试行）》、《快递包装政府采购需求标准（试行）》的通知》”执行</w:t>
      </w:r>
      <w:r w:rsidRPr="00D006EE">
        <w:rPr>
          <w:rFonts w:ascii="仿宋" w:eastAsia="仿宋" w:hAnsi="仿宋" w:cs="Times New Roman" w:hint="eastAsia"/>
          <w:sz w:val="28"/>
          <w:szCs w:val="28"/>
        </w:rPr>
        <w:t>,在供货、安装过程中能到做到低碳物流、环保节约、提高资源利用</w:t>
      </w:r>
      <w:r w:rsidRPr="00D006EE">
        <w:rPr>
          <w:rFonts w:ascii="仿宋" w:eastAsia="仿宋" w:hAnsi="仿宋" w:cs="Times New Roman" w:hint="eastAsia"/>
          <w:sz w:val="28"/>
          <w:szCs w:val="28"/>
        </w:rPr>
        <w:lastRenderedPageBreak/>
        <w:t>率；涉及设备运维参考《绿色数据中心政府采购需求标准（试行）》（财库【2023】7号文）执行。</w:t>
      </w:r>
    </w:p>
    <w:p w:rsidR="004D7F20" w:rsidRPr="00D006EE" w:rsidRDefault="00B84220">
      <w:pPr>
        <w:pStyle w:val="aa"/>
        <w:spacing w:line="440" w:lineRule="exact"/>
        <w:ind w:firstLineChars="200" w:firstLine="560"/>
        <w:jc w:val="left"/>
        <w:rPr>
          <w:rFonts w:cs="Times New Roman"/>
          <w:color w:val="auto"/>
          <w:kern w:val="2"/>
        </w:rPr>
      </w:pPr>
      <w:r w:rsidRPr="00D006EE">
        <w:rPr>
          <w:rFonts w:cs="Times New Roman" w:hint="eastAsia"/>
          <w:color w:val="auto"/>
          <w:kern w:val="2"/>
        </w:rPr>
        <w:t>3</w:t>
      </w:r>
      <w:r w:rsidR="002A18A6">
        <w:rPr>
          <w:rFonts w:cs="Times New Roman" w:hint="eastAsia"/>
          <w:color w:val="auto"/>
          <w:kern w:val="2"/>
        </w:rPr>
        <w:t>7</w:t>
      </w:r>
      <w:r w:rsidRPr="00D006EE">
        <w:rPr>
          <w:rFonts w:cs="Times New Roman" w:hint="eastAsia"/>
          <w:color w:val="auto"/>
          <w:kern w:val="2"/>
        </w:rPr>
        <w:t>.3本项目中涉及涂料、胶黏剂、油墨、清洗剂等挥发性有机物产品的，要执行国家和江苏省VOCs含量限制标准，优先使用低挥发性原辅材料，使用低VOCs含量的涂料、胶黏剂等。</w:t>
      </w:r>
    </w:p>
    <w:p w:rsidR="004D7F20" w:rsidRPr="00D006EE" w:rsidRDefault="00B84220">
      <w:pPr>
        <w:pStyle w:val="aa"/>
        <w:spacing w:line="440" w:lineRule="exact"/>
        <w:jc w:val="left"/>
        <w:rPr>
          <w:rFonts w:cs="Times New Roman"/>
          <w:color w:val="auto"/>
        </w:rPr>
      </w:pPr>
      <w:r w:rsidRPr="00D006EE">
        <w:rPr>
          <w:rFonts w:cs="Times New Roman" w:hint="eastAsia"/>
          <w:color w:val="auto"/>
          <w:kern w:val="2"/>
        </w:rPr>
        <w:t>3</w:t>
      </w:r>
      <w:r w:rsidR="002A18A6">
        <w:rPr>
          <w:rFonts w:cs="Times New Roman" w:hint="eastAsia"/>
          <w:color w:val="auto"/>
          <w:kern w:val="2"/>
        </w:rPr>
        <w:t>8</w:t>
      </w:r>
      <w:r w:rsidRPr="00D006EE">
        <w:rPr>
          <w:rFonts w:cs="Times New Roman" w:hint="eastAsia"/>
          <w:color w:val="auto"/>
          <w:kern w:val="2"/>
        </w:rPr>
        <w:t>.</w:t>
      </w:r>
      <w:r w:rsidRPr="00D006EE">
        <w:rPr>
          <w:rFonts w:cs="Times New Roman" w:hint="eastAsia"/>
          <w:color w:val="auto"/>
        </w:rPr>
        <w:t>履约资金扶持政策</w:t>
      </w:r>
    </w:p>
    <w:p w:rsidR="004D7F20" w:rsidRPr="00D006EE" w:rsidRDefault="00B84220">
      <w:pPr>
        <w:pStyle w:val="aa"/>
        <w:spacing w:line="440" w:lineRule="exact"/>
        <w:ind w:firstLineChars="200" w:firstLine="560"/>
        <w:jc w:val="left"/>
        <w:rPr>
          <w:rFonts w:cs="Times New Roman"/>
          <w:color w:val="auto"/>
        </w:rPr>
      </w:pPr>
      <w:r w:rsidRPr="00D006EE">
        <w:rPr>
          <w:rFonts w:cs="Times New Roman" w:hint="eastAsia"/>
          <w:color w:val="auto"/>
        </w:rPr>
        <w:t>3</w:t>
      </w:r>
      <w:r w:rsidR="002A18A6">
        <w:rPr>
          <w:rFonts w:cs="Times New Roman" w:hint="eastAsia"/>
          <w:color w:val="auto"/>
        </w:rPr>
        <w:t>8</w:t>
      </w:r>
      <w:r w:rsidRPr="00D006EE">
        <w:rPr>
          <w:rFonts w:cs="Times New Roman" w:hint="eastAsia"/>
          <w:color w:val="auto"/>
        </w:rPr>
        <w:t>.1政府采购合同信用融资是为支持中小企业发展，缓解中小企业融资难题推出的一项融资服务举措，成交人可凭政府采购合同办理融资贷款。该贷款无需抵押、担保，按照双方自愿的原则提供便捷、优惠的贷款服务。详情请见江苏政府采购网“政采贷”专栏。</w:t>
      </w:r>
    </w:p>
    <w:p w:rsidR="004D7F20" w:rsidRPr="00D006EE" w:rsidRDefault="00B84220">
      <w:pPr>
        <w:pStyle w:val="aa"/>
        <w:spacing w:line="440" w:lineRule="exact"/>
        <w:ind w:firstLineChars="200" w:firstLine="560"/>
        <w:jc w:val="left"/>
        <w:rPr>
          <w:rFonts w:cs="Times New Roman"/>
          <w:color w:val="auto"/>
        </w:rPr>
      </w:pPr>
      <w:r w:rsidRPr="00D006EE">
        <w:rPr>
          <w:rFonts w:cs="Times New Roman" w:hint="eastAsia"/>
          <w:color w:val="auto"/>
        </w:rPr>
        <w:t>3</w:t>
      </w:r>
      <w:r w:rsidR="002A18A6">
        <w:rPr>
          <w:rFonts w:cs="Times New Roman" w:hint="eastAsia"/>
          <w:color w:val="auto"/>
        </w:rPr>
        <w:t>8</w:t>
      </w:r>
      <w:r w:rsidRPr="00D006EE">
        <w:rPr>
          <w:rFonts w:cs="Times New Roman" w:hint="eastAsia"/>
          <w:color w:val="auto"/>
        </w:rPr>
        <w:t>.2有融资贷款需求的成交人，与采购人在苏采云【合同在线签订】模块中进行合同在线签订时，【账户信息完善】的“是否融资”一栏中需选择“是”，同时完善收款账号信息和合同补充协议（融资账号）。</w:t>
      </w:r>
    </w:p>
    <w:p w:rsidR="004D7F20" w:rsidRPr="00D006EE" w:rsidRDefault="004D7F20">
      <w:pPr>
        <w:pStyle w:val="aa"/>
        <w:spacing w:line="440" w:lineRule="exact"/>
        <w:jc w:val="left"/>
        <w:rPr>
          <w:rFonts w:cs="Times New Roman"/>
          <w:color w:val="auto"/>
          <w:kern w:val="2"/>
        </w:rPr>
      </w:pPr>
    </w:p>
    <w:p w:rsidR="004D7F20" w:rsidRPr="00D006EE" w:rsidRDefault="004D7F20">
      <w:pPr>
        <w:pStyle w:val="aa"/>
        <w:spacing w:line="440" w:lineRule="exact"/>
        <w:jc w:val="left"/>
        <w:rPr>
          <w:rFonts w:cs="Times New Roman"/>
          <w:color w:val="auto"/>
          <w:kern w:val="2"/>
        </w:rPr>
      </w:pPr>
    </w:p>
    <w:p w:rsidR="004D7F20" w:rsidRPr="00D006EE" w:rsidRDefault="004D7F20">
      <w:pPr>
        <w:pStyle w:val="aa"/>
        <w:spacing w:line="440" w:lineRule="exact"/>
        <w:jc w:val="left"/>
        <w:rPr>
          <w:rFonts w:cs="Times New Roman"/>
          <w:color w:val="auto"/>
          <w:kern w:val="2"/>
        </w:rPr>
      </w:pPr>
    </w:p>
    <w:p w:rsidR="004D7F20" w:rsidRPr="00D006EE" w:rsidRDefault="004D7F20">
      <w:pPr>
        <w:pStyle w:val="aa"/>
        <w:spacing w:line="440" w:lineRule="exact"/>
        <w:jc w:val="left"/>
        <w:rPr>
          <w:rFonts w:cs="Times New Roman"/>
          <w:color w:val="auto"/>
          <w:kern w:val="2"/>
        </w:rPr>
      </w:pPr>
    </w:p>
    <w:p w:rsidR="004D7F20" w:rsidRPr="00D006EE" w:rsidRDefault="004D7F20">
      <w:pPr>
        <w:pStyle w:val="aa"/>
        <w:spacing w:line="440" w:lineRule="exact"/>
        <w:jc w:val="left"/>
        <w:rPr>
          <w:rFonts w:cs="Times New Roman"/>
          <w:color w:val="auto"/>
          <w:kern w:val="2"/>
        </w:rPr>
      </w:pPr>
    </w:p>
    <w:p w:rsidR="004D7F20" w:rsidRPr="00D006EE" w:rsidRDefault="004D7F20">
      <w:pPr>
        <w:pStyle w:val="aa"/>
        <w:spacing w:line="440" w:lineRule="exact"/>
        <w:jc w:val="left"/>
        <w:rPr>
          <w:rFonts w:cs="Times New Roman"/>
          <w:color w:val="auto"/>
          <w:kern w:val="2"/>
        </w:rPr>
      </w:pPr>
    </w:p>
    <w:p w:rsidR="004D7F20" w:rsidRPr="00D006EE" w:rsidRDefault="004D7F20">
      <w:pPr>
        <w:pStyle w:val="aa"/>
        <w:spacing w:line="440" w:lineRule="exact"/>
        <w:jc w:val="left"/>
        <w:rPr>
          <w:rFonts w:cs="Times New Roman"/>
          <w:color w:val="auto"/>
          <w:kern w:val="2"/>
        </w:rPr>
      </w:pPr>
    </w:p>
    <w:p w:rsidR="004D7F20" w:rsidRPr="00D006EE" w:rsidRDefault="004D7F20">
      <w:pPr>
        <w:pStyle w:val="aa"/>
        <w:spacing w:line="440" w:lineRule="exact"/>
        <w:jc w:val="left"/>
        <w:rPr>
          <w:rFonts w:cs="Times New Roman"/>
          <w:color w:val="auto"/>
          <w:kern w:val="2"/>
        </w:rPr>
      </w:pPr>
    </w:p>
    <w:p w:rsidR="004D7F20" w:rsidRPr="00D006EE" w:rsidRDefault="004D7F20">
      <w:pPr>
        <w:pStyle w:val="aa"/>
        <w:spacing w:line="440" w:lineRule="exact"/>
        <w:jc w:val="left"/>
        <w:rPr>
          <w:rFonts w:cs="Times New Roman"/>
          <w:color w:val="auto"/>
          <w:kern w:val="2"/>
        </w:rPr>
      </w:pPr>
    </w:p>
    <w:p w:rsidR="004D7F20" w:rsidRPr="00D006EE" w:rsidRDefault="004D7F20">
      <w:pPr>
        <w:pStyle w:val="aa"/>
        <w:spacing w:line="440" w:lineRule="exact"/>
        <w:jc w:val="left"/>
        <w:rPr>
          <w:rFonts w:cs="Times New Roman"/>
          <w:color w:val="auto"/>
          <w:kern w:val="2"/>
        </w:rPr>
      </w:pPr>
    </w:p>
    <w:p w:rsidR="004D7F20" w:rsidRPr="00D006EE" w:rsidRDefault="004D7F20">
      <w:pPr>
        <w:pStyle w:val="aa"/>
        <w:spacing w:line="440" w:lineRule="exact"/>
        <w:jc w:val="left"/>
        <w:rPr>
          <w:rFonts w:cs="Times New Roman"/>
          <w:color w:val="auto"/>
          <w:kern w:val="2"/>
        </w:rPr>
      </w:pPr>
    </w:p>
    <w:p w:rsidR="004D7F20" w:rsidRPr="00D006EE" w:rsidRDefault="004D7F20">
      <w:pPr>
        <w:pStyle w:val="aa"/>
        <w:spacing w:line="440" w:lineRule="exact"/>
        <w:jc w:val="left"/>
        <w:rPr>
          <w:rFonts w:cs="Times New Roman"/>
          <w:color w:val="auto"/>
          <w:kern w:val="2"/>
        </w:rPr>
      </w:pPr>
    </w:p>
    <w:p w:rsidR="004D7F20" w:rsidRPr="00D006EE" w:rsidRDefault="004D7F20">
      <w:pPr>
        <w:pStyle w:val="aa"/>
        <w:spacing w:line="440" w:lineRule="exact"/>
        <w:jc w:val="left"/>
        <w:rPr>
          <w:rFonts w:cs="Times New Roman"/>
          <w:color w:val="auto"/>
          <w:kern w:val="2"/>
        </w:rPr>
      </w:pPr>
    </w:p>
    <w:p w:rsidR="004D7F20" w:rsidRPr="00D006EE" w:rsidRDefault="00B84220">
      <w:pPr>
        <w:pStyle w:val="aa"/>
        <w:spacing w:line="440" w:lineRule="exact"/>
        <w:rPr>
          <w:b/>
          <w:bCs/>
          <w:color w:val="auto"/>
        </w:rPr>
      </w:pPr>
      <w:r w:rsidRPr="00D006EE">
        <w:rPr>
          <w:rFonts w:hint="eastAsia"/>
          <w:b/>
          <w:bCs/>
          <w:color w:val="auto"/>
        </w:rPr>
        <w:lastRenderedPageBreak/>
        <w:t>第三章  成交标准</w:t>
      </w:r>
    </w:p>
    <w:p w:rsidR="004D7F20" w:rsidRPr="00D006EE" w:rsidRDefault="00B84220">
      <w:pPr>
        <w:pStyle w:val="aa"/>
        <w:spacing w:line="440" w:lineRule="exact"/>
        <w:jc w:val="left"/>
        <w:rPr>
          <w:b/>
          <w:color w:val="auto"/>
        </w:rPr>
      </w:pPr>
      <w:r w:rsidRPr="00D006EE">
        <w:rPr>
          <w:rFonts w:hint="eastAsia"/>
          <w:color w:val="auto"/>
        </w:rPr>
        <w:t>一、谈判小组在推荐成交候选供应商时将考虑以下因素:</w:t>
      </w:r>
    </w:p>
    <w:p w:rsidR="004D7F20" w:rsidRPr="00D006EE" w:rsidRDefault="00B84220">
      <w:pPr>
        <w:pStyle w:val="aa"/>
        <w:spacing w:line="440" w:lineRule="exact"/>
        <w:jc w:val="left"/>
        <w:rPr>
          <w:b/>
          <w:color w:val="auto"/>
        </w:rPr>
      </w:pPr>
      <w:r w:rsidRPr="00D006EE">
        <w:rPr>
          <w:rFonts w:hint="eastAsia"/>
          <w:color w:val="auto"/>
        </w:rPr>
        <w:t>（1）谈判报价；</w:t>
      </w:r>
    </w:p>
    <w:p w:rsidR="004D7F20" w:rsidRPr="00D006EE" w:rsidRDefault="00B84220">
      <w:pPr>
        <w:pStyle w:val="aa"/>
        <w:spacing w:line="440" w:lineRule="exact"/>
        <w:jc w:val="left"/>
        <w:rPr>
          <w:b/>
          <w:color w:val="auto"/>
        </w:rPr>
      </w:pPr>
      <w:r w:rsidRPr="00D006EE">
        <w:rPr>
          <w:rFonts w:hint="eastAsia"/>
          <w:color w:val="auto"/>
        </w:rPr>
        <w:t>（2）货物的质量、性能、技术参数响应；</w:t>
      </w:r>
    </w:p>
    <w:p w:rsidR="004D7F20" w:rsidRPr="00D006EE" w:rsidRDefault="00B84220">
      <w:pPr>
        <w:pStyle w:val="aa"/>
        <w:spacing w:line="440" w:lineRule="exact"/>
        <w:jc w:val="left"/>
        <w:rPr>
          <w:color w:val="auto"/>
        </w:rPr>
      </w:pPr>
      <w:r w:rsidRPr="00D006EE">
        <w:rPr>
          <w:rFonts w:hint="eastAsia"/>
          <w:color w:val="auto"/>
        </w:rPr>
        <w:t>（3）供应商承诺的售后服务等。</w:t>
      </w:r>
    </w:p>
    <w:p w:rsidR="004D7F20" w:rsidRPr="00D006EE" w:rsidRDefault="00B84220">
      <w:pPr>
        <w:pStyle w:val="aa"/>
        <w:spacing w:line="440" w:lineRule="exact"/>
        <w:jc w:val="left"/>
        <w:rPr>
          <w:color w:val="auto"/>
        </w:rPr>
      </w:pPr>
      <w:r w:rsidRPr="00D006EE">
        <w:rPr>
          <w:rFonts w:hint="eastAsia"/>
          <w:color w:val="auto"/>
        </w:rPr>
        <w:t>二、评标标准</w:t>
      </w:r>
    </w:p>
    <w:p w:rsidR="004D7F20" w:rsidRPr="00D006EE" w:rsidRDefault="00B84220">
      <w:pPr>
        <w:pStyle w:val="aa"/>
        <w:spacing w:line="440" w:lineRule="exact"/>
        <w:ind w:firstLineChars="200" w:firstLine="560"/>
        <w:jc w:val="left"/>
        <w:rPr>
          <w:color w:val="auto"/>
        </w:rPr>
      </w:pPr>
      <w:r w:rsidRPr="00D006EE">
        <w:rPr>
          <w:rFonts w:hint="eastAsia"/>
          <w:color w:val="auto"/>
        </w:rPr>
        <w:t>本项目采用最低评标价法进行评审。在满足谈判文件要求的条件下，谈判小组将对供应商及其所报货物进行评审，最后是通过对采购需求、质量和服务相等且报价最低（凡属于谈判文件第二章第八项第34条规定的范围内，以扣除后价格的进行评审）的原则来确定,并推荐出3名成交候选人。当最低报价或次低报价的供应商多于一家时（报价相等），须进行再次报价（如果采购需求没有实质性改动,再次报价不得高于上一次报价，否则作无效报价处理），直到确定出成交候选供应商。</w:t>
      </w:r>
    </w:p>
    <w:p w:rsidR="004D7F20" w:rsidRPr="00D006EE" w:rsidRDefault="004D7F20">
      <w:pPr>
        <w:pStyle w:val="aa"/>
        <w:jc w:val="left"/>
        <w:rPr>
          <w:color w:val="auto"/>
        </w:rPr>
      </w:pPr>
    </w:p>
    <w:p w:rsidR="004D7F20" w:rsidRPr="00D006EE" w:rsidRDefault="004D7F20">
      <w:pPr>
        <w:pStyle w:val="aa"/>
        <w:jc w:val="left"/>
        <w:rPr>
          <w:color w:val="auto"/>
        </w:rPr>
      </w:pPr>
      <w:bookmarkStart w:id="88" w:name="_GoBack"/>
      <w:bookmarkEnd w:id="88"/>
    </w:p>
    <w:p w:rsidR="004D7F20" w:rsidRPr="00D006EE" w:rsidRDefault="004D7F20">
      <w:pPr>
        <w:pStyle w:val="aa"/>
        <w:jc w:val="left"/>
        <w:rPr>
          <w:color w:val="auto"/>
        </w:rPr>
      </w:pPr>
    </w:p>
    <w:p w:rsidR="004D7F20" w:rsidRPr="00D006EE" w:rsidRDefault="004D7F20">
      <w:pPr>
        <w:pStyle w:val="aa"/>
        <w:jc w:val="left"/>
        <w:rPr>
          <w:color w:val="auto"/>
        </w:rPr>
      </w:pPr>
    </w:p>
    <w:p w:rsidR="004D7F20" w:rsidRPr="00D006EE" w:rsidRDefault="004D7F20">
      <w:pPr>
        <w:pStyle w:val="aa"/>
        <w:jc w:val="left"/>
        <w:rPr>
          <w:color w:val="auto"/>
        </w:rPr>
      </w:pPr>
    </w:p>
    <w:p w:rsidR="004D7F20" w:rsidRPr="00D006EE" w:rsidRDefault="004D7F20">
      <w:pPr>
        <w:pStyle w:val="aa"/>
        <w:jc w:val="left"/>
        <w:rPr>
          <w:color w:val="auto"/>
        </w:rPr>
      </w:pPr>
    </w:p>
    <w:p w:rsidR="004D7F20" w:rsidRPr="00D006EE" w:rsidRDefault="004D7F20">
      <w:pPr>
        <w:pStyle w:val="aa"/>
        <w:jc w:val="left"/>
        <w:rPr>
          <w:color w:val="auto"/>
        </w:rPr>
      </w:pPr>
    </w:p>
    <w:p w:rsidR="004D7F20" w:rsidRPr="00D006EE" w:rsidRDefault="004D7F20">
      <w:pPr>
        <w:pStyle w:val="aa"/>
        <w:jc w:val="left"/>
        <w:rPr>
          <w:color w:val="auto"/>
        </w:rPr>
      </w:pPr>
    </w:p>
    <w:p w:rsidR="004D7F20" w:rsidRPr="00D006EE" w:rsidRDefault="004D7F20">
      <w:pPr>
        <w:pStyle w:val="aa"/>
        <w:jc w:val="left"/>
        <w:rPr>
          <w:color w:val="auto"/>
        </w:rPr>
      </w:pPr>
    </w:p>
    <w:p w:rsidR="004D7F20" w:rsidRPr="00D006EE" w:rsidRDefault="004D7F20">
      <w:pPr>
        <w:pStyle w:val="aa"/>
        <w:jc w:val="left"/>
        <w:rPr>
          <w:color w:val="auto"/>
        </w:rPr>
      </w:pPr>
    </w:p>
    <w:p w:rsidR="004D7F20" w:rsidRPr="00D006EE" w:rsidRDefault="00B84220">
      <w:pPr>
        <w:ind w:firstLineChars="750" w:firstLine="2711"/>
        <w:rPr>
          <w:rFonts w:ascii="仿宋" w:eastAsia="仿宋" w:hAnsi="仿宋" w:cs="Times New Roman"/>
          <w:b/>
          <w:bCs/>
          <w:sz w:val="36"/>
          <w:szCs w:val="36"/>
        </w:rPr>
      </w:pPr>
      <w:bookmarkStart w:id="89" w:name="_Toc479757211"/>
      <w:bookmarkStart w:id="90" w:name="_Toc120614244"/>
      <w:bookmarkStart w:id="91" w:name="_Toc20823346"/>
      <w:bookmarkStart w:id="92" w:name="_Toc16938590"/>
      <w:bookmarkStart w:id="93" w:name="_Toc462564139"/>
      <w:bookmarkStart w:id="94" w:name="_Hlt16619350"/>
      <w:bookmarkStart w:id="95" w:name="_Hlt16619369"/>
      <w:r w:rsidRPr="00D006EE">
        <w:rPr>
          <w:rFonts w:ascii="仿宋" w:eastAsia="仿宋" w:hAnsi="仿宋" w:cs="Times New Roman" w:hint="eastAsia"/>
          <w:b/>
          <w:bCs/>
          <w:sz w:val="36"/>
          <w:szCs w:val="36"/>
        </w:rPr>
        <w:lastRenderedPageBreak/>
        <w:t>第四章  合同格式及条款</w:t>
      </w:r>
    </w:p>
    <w:p w:rsidR="004D7F20" w:rsidRPr="00D006EE" w:rsidRDefault="00B84220" w:rsidP="00B84220">
      <w:pPr>
        <w:spacing w:line="640" w:lineRule="exact"/>
        <w:ind w:firstLineChars="197" w:firstLine="552"/>
        <w:rPr>
          <w:rFonts w:ascii="仿宋" w:eastAsia="仿宋" w:hAnsi="仿宋" w:cs="Times New Roman"/>
          <w:bCs/>
          <w:sz w:val="24"/>
        </w:rPr>
      </w:pPr>
      <w:r w:rsidRPr="00D006EE">
        <w:rPr>
          <w:rFonts w:ascii="仿宋" w:eastAsia="仿宋" w:hAnsi="仿宋" w:cs="Times New Roman" w:hint="eastAsia"/>
          <w:bCs/>
          <w:sz w:val="28"/>
          <w:szCs w:val="28"/>
        </w:rPr>
        <w:t>注:以下为采购人提出成交后签订本项目合同的条款，供应商必须实质性响应，成交供应商不得提出实质性的修改，关于专用条款将由采购人与成交供应商结合本项目具体情况协商后签订。</w:t>
      </w:r>
    </w:p>
    <w:p w:rsidR="004D7F20" w:rsidRPr="00D006EE" w:rsidRDefault="00B84220">
      <w:pPr>
        <w:spacing w:line="520" w:lineRule="exact"/>
        <w:ind w:firstLineChars="1295" w:firstLine="3626"/>
        <w:rPr>
          <w:rFonts w:ascii="仿宋" w:eastAsia="仿宋" w:hAnsi="仿宋" w:cs="Times New Roman"/>
          <w:sz w:val="28"/>
          <w:szCs w:val="28"/>
        </w:rPr>
      </w:pPr>
      <w:r w:rsidRPr="00D006EE">
        <w:rPr>
          <w:rFonts w:ascii="仿宋" w:eastAsia="仿宋" w:hAnsi="仿宋" w:cs="Times New Roman" w:hint="eastAsia"/>
          <w:sz w:val="28"/>
          <w:szCs w:val="28"/>
        </w:rPr>
        <w:t>一、合同格式</w:t>
      </w:r>
    </w:p>
    <w:p w:rsidR="004D7F20" w:rsidRPr="00D006EE" w:rsidRDefault="00B84220">
      <w:pPr>
        <w:autoSpaceDE w:val="0"/>
        <w:autoSpaceDN w:val="0"/>
        <w:adjustRightInd w:val="0"/>
        <w:spacing w:line="520" w:lineRule="exact"/>
        <w:jc w:val="left"/>
        <w:rPr>
          <w:rFonts w:ascii="仿宋" w:eastAsia="仿宋" w:hAnsi="仿宋" w:cs="Arial Unicode MS"/>
          <w:kern w:val="0"/>
          <w:sz w:val="28"/>
          <w:szCs w:val="28"/>
        </w:rPr>
      </w:pPr>
      <w:r w:rsidRPr="00D006EE">
        <w:rPr>
          <w:rFonts w:ascii="仿宋" w:eastAsia="仿宋" w:hAnsi="仿宋" w:cs="Arial Unicode MS" w:hint="eastAsia"/>
          <w:kern w:val="0"/>
          <w:sz w:val="28"/>
          <w:szCs w:val="28"/>
        </w:rPr>
        <w:t>甲方</w:t>
      </w:r>
      <w:r w:rsidRPr="00D006EE">
        <w:rPr>
          <w:rFonts w:ascii="仿宋" w:eastAsia="仿宋" w:hAnsi="仿宋" w:cs="Arial Unicode MS"/>
          <w:kern w:val="0"/>
          <w:sz w:val="28"/>
          <w:szCs w:val="28"/>
        </w:rPr>
        <w:t xml:space="preserve">: </w:t>
      </w:r>
    </w:p>
    <w:p w:rsidR="004D7F20" w:rsidRPr="00D006EE" w:rsidRDefault="00B84220">
      <w:pPr>
        <w:spacing w:line="520" w:lineRule="exact"/>
        <w:rPr>
          <w:rFonts w:ascii="仿宋" w:eastAsia="仿宋" w:hAnsi="仿宋" w:cs="Times New Roman"/>
          <w:sz w:val="28"/>
          <w:szCs w:val="28"/>
        </w:rPr>
      </w:pPr>
      <w:r w:rsidRPr="00D006EE">
        <w:rPr>
          <w:rFonts w:ascii="仿宋" w:eastAsia="仿宋" w:hAnsi="仿宋" w:cs="Arial Unicode MS" w:hint="eastAsia"/>
          <w:kern w:val="0"/>
          <w:sz w:val="28"/>
          <w:szCs w:val="28"/>
        </w:rPr>
        <w:t>乙方</w:t>
      </w:r>
      <w:r w:rsidRPr="00D006EE">
        <w:rPr>
          <w:rFonts w:ascii="仿宋" w:eastAsia="仿宋" w:hAnsi="仿宋" w:cs="Arial Unicode MS"/>
          <w:kern w:val="0"/>
          <w:sz w:val="28"/>
          <w:szCs w:val="28"/>
        </w:rPr>
        <w:t>:</w:t>
      </w:r>
    </w:p>
    <w:p w:rsidR="004D7F20" w:rsidRPr="00D006EE" w:rsidRDefault="00B84220" w:rsidP="00B84220">
      <w:pPr>
        <w:spacing w:line="520" w:lineRule="exact"/>
        <w:ind w:firstLineChars="227" w:firstLine="636"/>
        <w:rPr>
          <w:rFonts w:ascii="仿宋" w:eastAsia="仿宋" w:hAnsi="仿宋" w:cs="Times New Roman"/>
          <w:sz w:val="28"/>
          <w:szCs w:val="28"/>
        </w:rPr>
      </w:pPr>
      <w:r w:rsidRPr="00D006EE">
        <w:rPr>
          <w:rFonts w:ascii="仿宋" w:eastAsia="仿宋" w:hAnsi="仿宋" w:cs="Times New Roman" w:hint="eastAsia"/>
          <w:sz w:val="28"/>
          <w:szCs w:val="28"/>
        </w:rPr>
        <w:t>甲、乙双方根据项目编号的</w:t>
      </w:r>
      <w:r w:rsidRPr="00D006EE">
        <w:rPr>
          <w:rFonts w:ascii="仿宋" w:eastAsia="仿宋" w:hAnsi="仿宋" w:cs="Times New Roman" w:hint="eastAsia"/>
          <w:sz w:val="28"/>
          <w:szCs w:val="28"/>
          <w:u w:val="single"/>
        </w:rPr>
        <w:t>2025年粮食作物生产及救灾项目</w:t>
      </w:r>
      <w:r w:rsidRPr="00D006EE">
        <w:rPr>
          <w:rFonts w:ascii="仿宋" w:eastAsia="仿宋" w:hAnsi="仿宋" w:cs="Times New Roman" w:hint="eastAsia"/>
          <w:sz w:val="28"/>
          <w:szCs w:val="28"/>
        </w:rPr>
        <w:t>采购项目竞争性谈判采购结果及谈判文件的要求</w:t>
      </w:r>
      <w:r w:rsidRPr="00D006EE">
        <w:rPr>
          <w:rFonts w:ascii="仿宋" w:eastAsia="仿宋" w:hAnsi="仿宋" w:cs="Times New Roman"/>
          <w:sz w:val="28"/>
          <w:szCs w:val="28"/>
        </w:rPr>
        <w:t>,</w:t>
      </w:r>
      <w:r w:rsidRPr="00D006EE">
        <w:rPr>
          <w:rFonts w:ascii="仿宋" w:eastAsia="仿宋" w:hAnsi="仿宋" w:cs="Times New Roman" w:hint="eastAsia"/>
          <w:sz w:val="28"/>
          <w:szCs w:val="28"/>
        </w:rPr>
        <w:t>经协商一致</w:t>
      </w:r>
      <w:r w:rsidRPr="00D006EE">
        <w:rPr>
          <w:rFonts w:ascii="仿宋" w:eastAsia="仿宋" w:hAnsi="仿宋" w:cs="Times New Roman"/>
          <w:sz w:val="28"/>
          <w:szCs w:val="28"/>
        </w:rPr>
        <w:t>,</w:t>
      </w:r>
      <w:r w:rsidRPr="00D006EE">
        <w:rPr>
          <w:rFonts w:ascii="仿宋" w:eastAsia="仿宋" w:hAnsi="仿宋" w:cs="Times New Roman" w:hint="eastAsia"/>
          <w:sz w:val="28"/>
          <w:szCs w:val="28"/>
        </w:rPr>
        <w:t>达成如下合同</w:t>
      </w:r>
      <w:r w:rsidRPr="00D006EE">
        <w:rPr>
          <w:rFonts w:ascii="仿宋" w:eastAsia="仿宋" w:hAnsi="仿宋" w:cs="Times New Roman"/>
          <w:sz w:val="28"/>
          <w:szCs w:val="28"/>
        </w:rPr>
        <w:t>:</w:t>
      </w:r>
    </w:p>
    <w:p w:rsidR="004D7F20" w:rsidRPr="00D006EE" w:rsidRDefault="00B84220">
      <w:pPr>
        <w:spacing w:line="520" w:lineRule="exact"/>
        <w:ind w:leftChars="-171" w:left="-359" w:firstLineChars="344" w:firstLine="963"/>
        <w:rPr>
          <w:rFonts w:ascii="仿宋" w:eastAsia="仿宋" w:hAnsi="仿宋" w:cs="Times New Roman"/>
          <w:sz w:val="28"/>
          <w:szCs w:val="20"/>
        </w:rPr>
      </w:pPr>
      <w:r w:rsidRPr="00D006EE">
        <w:rPr>
          <w:rFonts w:ascii="仿宋" w:eastAsia="仿宋" w:hAnsi="仿宋" w:cs="Times New Roman" w:hint="eastAsia"/>
          <w:sz w:val="28"/>
          <w:szCs w:val="28"/>
        </w:rPr>
        <w:t>一</w:t>
      </w:r>
      <w:r w:rsidRPr="00D006EE">
        <w:rPr>
          <w:rFonts w:ascii="仿宋" w:eastAsia="仿宋" w:hAnsi="仿宋" w:cs="Times New Roman" w:hint="eastAsia"/>
          <w:sz w:val="28"/>
          <w:szCs w:val="20"/>
        </w:rPr>
        <w:t>、货物及数量</w:t>
      </w:r>
    </w:p>
    <w:tbl>
      <w:tblPr>
        <w:tblpPr w:leftFromText="180" w:rightFromText="180" w:vertAnchor="text" w:horzAnchor="page" w:tblpX="1125" w:tblpY="423"/>
        <w:tblOverlap w:val="never"/>
        <w:tblW w:w="10392" w:type="dxa"/>
        <w:tblLayout w:type="fixed"/>
        <w:tblCellMar>
          <w:left w:w="0" w:type="dxa"/>
          <w:right w:w="0" w:type="dxa"/>
        </w:tblCellMar>
        <w:tblLook w:val="04A0"/>
      </w:tblPr>
      <w:tblGrid>
        <w:gridCol w:w="688"/>
        <w:gridCol w:w="1869"/>
        <w:gridCol w:w="1407"/>
        <w:gridCol w:w="1843"/>
        <w:gridCol w:w="1418"/>
        <w:gridCol w:w="1119"/>
        <w:gridCol w:w="1119"/>
        <w:gridCol w:w="929"/>
      </w:tblGrid>
      <w:tr w:rsidR="004D7F20" w:rsidRPr="00D006EE">
        <w:trPr>
          <w:trHeight w:val="499"/>
        </w:trPr>
        <w:tc>
          <w:tcPr>
            <w:tcW w:w="688" w:type="dxa"/>
            <w:tcBorders>
              <w:top w:val="single" w:sz="4"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4D7F20" w:rsidRPr="00D006EE" w:rsidRDefault="00B84220">
            <w:pPr>
              <w:spacing w:line="520" w:lineRule="exact"/>
              <w:rPr>
                <w:rFonts w:ascii="仿宋" w:eastAsia="仿宋" w:hAnsi="仿宋" w:cs="Times New Roman"/>
                <w:sz w:val="22"/>
                <w:szCs w:val="16"/>
              </w:rPr>
            </w:pPr>
            <w:bookmarkStart w:id="96" w:name="_Hlk186449105"/>
            <w:r w:rsidRPr="00D006EE">
              <w:rPr>
                <w:rFonts w:ascii="仿宋" w:eastAsia="仿宋" w:hAnsi="仿宋" w:cs="Times New Roman" w:hint="eastAsia"/>
                <w:sz w:val="22"/>
                <w:szCs w:val="16"/>
              </w:rPr>
              <w:t>序号</w:t>
            </w:r>
          </w:p>
        </w:tc>
        <w:tc>
          <w:tcPr>
            <w:tcW w:w="1869"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D7F20" w:rsidRPr="00D006EE" w:rsidRDefault="00B84220">
            <w:pPr>
              <w:spacing w:line="520" w:lineRule="exact"/>
              <w:rPr>
                <w:rFonts w:ascii="仿宋" w:eastAsia="仿宋" w:hAnsi="仿宋" w:cs="Times New Roman"/>
                <w:sz w:val="22"/>
                <w:szCs w:val="16"/>
              </w:rPr>
            </w:pPr>
            <w:r w:rsidRPr="00D006EE">
              <w:rPr>
                <w:rFonts w:ascii="仿宋" w:eastAsia="仿宋" w:hAnsi="仿宋" w:cs="Times New Roman" w:hint="eastAsia"/>
                <w:sz w:val="22"/>
                <w:szCs w:val="16"/>
              </w:rPr>
              <w:t>货物名称</w:t>
            </w:r>
          </w:p>
        </w:tc>
        <w:tc>
          <w:tcPr>
            <w:tcW w:w="1407"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D7F20" w:rsidRPr="00D006EE" w:rsidRDefault="00B84220">
            <w:pPr>
              <w:spacing w:line="520" w:lineRule="exact"/>
              <w:rPr>
                <w:rFonts w:ascii="仿宋" w:eastAsia="仿宋" w:hAnsi="仿宋" w:cs="Times New Roman"/>
                <w:sz w:val="22"/>
                <w:szCs w:val="16"/>
              </w:rPr>
            </w:pPr>
            <w:r w:rsidRPr="00D006EE">
              <w:rPr>
                <w:rFonts w:ascii="仿宋" w:eastAsia="仿宋" w:hAnsi="仿宋" w:cs="Times New Roman" w:hint="eastAsia"/>
                <w:sz w:val="22"/>
                <w:szCs w:val="16"/>
              </w:rPr>
              <w:t>包装规格</w:t>
            </w:r>
          </w:p>
        </w:tc>
        <w:tc>
          <w:tcPr>
            <w:tcW w:w="1843"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D7F20" w:rsidRPr="00D006EE" w:rsidRDefault="00B84220">
            <w:pPr>
              <w:spacing w:line="520" w:lineRule="exact"/>
              <w:rPr>
                <w:rFonts w:ascii="仿宋" w:eastAsia="仿宋" w:hAnsi="仿宋" w:cs="Times New Roman"/>
                <w:sz w:val="22"/>
                <w:szCs w:val="16"/>
              </w:rPr>
            </w:pPr>
            <w:r w:rsidRPr="00D006EE">
              <w:rPr>
                <w:rFonts w:ascii="仿宋" w:eastAsia="仿宋" w:hAnsi="仿宋" w:cs="Times New Roman" w:hint="eastAsia"/>
                <w:sz w:val="22"/>
                <w:szCs w:val="16"/>
              </w:rPr>
              <w:t>数量（瓶/袋）</w:t>
            </w:r>
          </w:p>
        </w:tc>
        <w:tc>
          <w:tcPr>
            <w:tcW w:w="1418"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D7F20" w:rsidRPr="00D006EE" w:rsidRDefault="00B84220">
            <w:pPr>
              <w:spacing w:line="520" w:lineRule="exact"/>
              <w:rPr>
                <w:rFonts w:ascii="仿宋" w:eastAsia="仿宋" w:hAnsi="仿宋" w:cs="Times New Roman"/>
                <w:sz w:val="22"/>
                <w:szCs w:val="16"/>
              </w:rPr>
            </w:pPr>
            <w:r w:rsidRPr="00D006EE">
              <w:rPr>
                <w:rFonts w:ascii="仿宋" w:eastAsia="仿宋" w:hAnsi="仿宋" w:cs="Times New Roman" w:hint="eastAsia"/>
                <w:sz w:val="22"/>
                <w:szCs w:val="16"/>
              </w:rPr>
              <w:t>单价（元）</w:t>
            </w:r>
          </w:p>
        </w:tc>
        <w:tc>
          <w:tcPr>
            <w:tcW w:w="1119"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tcPr>
          <w:p w:rsidR="004D7F20" w:rsidRPr="00D006EE" w:rsidRDefault="00B84220">
            <w:pPr>
              <w:spacing w:line="520" w:lineRule="exact"/>
              <w:rPr>
                <w:rFonts w:ascii="仿宋" w:eastAsia="仿宋" w:hAnsi="仿宋" w:cs="Times New Roman"/>
                <w:sz w:val="22"/>
                <w:szCs w:val="16"/>
              </w:rPr>
            </w:pPr>
            <w:r w:rsidRPr="00D006EE">
              <w:rPr>
                <w:rFonts w:ascii="仿宋" w:eastAsia="仿宋" w:hAnsi="仿宋" w:cs="Times New Roman" w:hint="eastAsia"/>
                <w:sz w:val="22"/>
                <w:szCs w:val="16"/>
              </w:rPr>
              <w:t>总价（元）</w:t>
            </w:r>
          </w:p>
        </w:tc>
        <w:tc>
          <w:tcPr>
            <w:tcW w:w="1119" w:type="dxa"/>
            <w:tcBorders>
              <w:top w:val="single" w:sz="4"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4D7F20" w:rsidRPr="00D006EE" w:rsidRDefault="00B84220">
            <w:pPr>
              <w:spacing w:line="520" w:lineRule="exact"/>
              <w:rPr>
                <w:rFonts w:ascii="仿宋" w:eastAsia="仿宋" w:hAnsi="仿宋" w:cs="Times New Roman"/>
                <w:sz w:val="22"/>
                <w:szCs w:val="16"/>
              </w:rPr>
            </w:pPr>
            <w:r w:rsidRPr="00D006EE">
              <w:rPr>
                <w:rFonts w:ascii="仿宋" w:eastAsia="仿宋" w:hAnsi="仿宋" w:cs="Times New Roman" w:hint="eastAsia"/>
                <w:sz w:val="22"/>
                <w:szCs w:val="16"/>
              </w:rPr>
              <w:t>质保期</w:t>
            </w:r>
          </w:p>
        </w:tc>
        <w:tc>
          <w:tcPr>
            <w:tcW w:w="929" w:type="dxa"/>
            <w:tcBorders>
              <w:top w:val="single" w:sz="4"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4D7F20" w:rsidRPr="00D006EE" w:rsidRDefault="00B84220">
            <w:pPr>
              <w:spacing w:line="520" w:lineRule="exact"/>
              <w:rPr>
                <w:rFonts w:ascii="仿宋" w:eastAsia="仿宋" w:hAnsi="仿宋" w:cs="Times New Roman"/>
                <w:sz w:val="22"/>
                <w:szCs w:val="16"/>
              </w:rPr>
            </w:pPr>
            <w:r w:rsidRPr="00D006EE">
              <w:rPr>
                <w:rFonts w:ascii="仿宋" w:eastAsia="仿宋" w:hAnsi="仿宋" w:cs="Times New Roman" w:hint="eastAsia"/>
                <w:sz w:val="22"/>
                <w:szCs w:val="16"/>
              </w:rPr>
              <w:t>备注</w:t>
            </w:r>
          </w:p>
        </w:tc>
      </w:tr>
      <w:tr w:rsidR="004D7F20" w:rsidRPr="00D006EE">
        <w:trPr>
          <w:trHeight w:val="584"/>
        </w:trPr>
        <w:tc>
          <w:tcPr>
            <w:tcW w:w="688"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4D7F20" w:rsidRPr="00D006EE" w:rsidRDefault="004D7F20" w:rsidP="00B84220">
            <w:pPr>
              <w:spacing w:line="520" w:lineRule="exact"/>
              <w:ind w:leftChars="-171" w:left="-359" w:firstLineChars="344" w:firstLine="757"/>
              <w:rPr>
                <w:rFonts w:ascii="仿宋" w:eastAsia="仿宋" w:hAnsi="仿宋" w:cs="Times New Roman"/>
                <w:sz w:val="22"/>
                <w:szCs w:val="16"/>
              </w:rPr>
            </w:pPr>
          </w:p>
        </w:tc>
        <w:tc>
          <w:tcPr>
            <w:tcW w:w="18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D7F20" w:rsidRPr="00D006EE" w:rsidRDefault="004D7F20" w:rsidP="00B84220">
            <w:pPr>
              <w:spacing w:line="520" w:lineRule="exact"/>
              <w:ind w:leftChars="-171" w:left="-359" w:firstLineChars="344" w:firstLine="757"/>
              <w:rPr>
                <w:rFonts w:ascii="仿宋" w:eastAsia="仿宋" w:hAnsi="仿宋" w:cs="Times New Roman"/>
                <w:sz w:val="22"/>
                <w:szCs w:val="16"/>
              </w:rPr>
            </w:pPr>
          </w:p>
        </w:tc>
        <w:tc>
          <w:tcPr>
            <w:tcW w:w="1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D7F20" w:rsidRPr="00D006EE" w:rsidRDefault="004D7F20" w:rsidP="00B84220">
            <w:pPr>
              <w:spacing w:line="520" w:lineRule="exact"/>
              <w:ind w:leftChars="-171" w:left="-359" w:firstLineChars="344" w:firstLine="757"/>
              <w:rPr>
                <w:rFonts w:ascii="仿宋" w:eastAsia="仿宋" w:hAnsi="仿宋" w:cs="Times New Roman"/>
                <w:sz w:val="22"/>
                <w:szCs w:val="16"/>
              </w:rPr>
            </w:pP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D7F20" w:rsidRPr="00D006EE" w:rsidRDefault="004D7F20" w:rsidP="00B84220">
            <w:pPr>
              <w:spacing w:line="520" w:lineRule="exact"/>
              <w:ind w:leftChars="-171" w:left="-359" w:firstLineChars="344" w:firstLine="757"/>
              <w:rPr>
                <w:rFonts w:ascii="仿宋" w:eastAsia="仿宋" w:hAnsi="仿宋" w:cs="Times New Roman"/>
                <w:sz w:val="22"/>
                <w:szCs w:val="16"/>
              </w:rPr>
            </w:pP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D7F20" w:rsidRPr="00D006EE" w:rsidRDefault="004D7F20" w:rsidP="00B84220">
            <w:pPr>
              <w:spacing w:line="520" w:lineRule="exact"/>
              <w:ind w:leftChars="-171" w:left="-359" w:firstLineChars="344" w:firstLine="757"/>
              <w:rPr>
                <w:rFonts w:ascii="仿宋" w:eastAsia="仿宋" w:hAnsi="仿宋" w:cs="Times New Roman"/>
                <w:sz w:val="22"/>
                <w:szCs w:val="16"/>
              </w:rPr>
            </w:pPr>
          </w:p>
        </w:tc>
        <w:tc>
          <w:tcPr>
            <w:tcW w:w="1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D7F20" w:rsidRPr="00D006EE" w:rsidRDefault="004D7F20" w:rsidP="00B84220">
            <w:pPr>
              <w:spacing w:line="520" w:lineRule="exact"/>
              <w:ind w:leftChars="-171" w:left="-359" w:firstLineChars="344" w:firstLine="757"/>
              <w:rPr>
                <w:rFonts w:ascii="仿宋" w:eastAsia="仿宋" w:hAnsi="仿宋" w:cs="Times New Roman"/>
                <w:sz w:val="22"/>
                <w:szCs w:val="16"/>
              </w:rPr>
            </w:pPr>
          </w:p>
        </w:tc>
        <w:tc>
          <w:tcPr>
            <w:tcW w:w="1119"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4D7F20" w:rsidRPr="00D006EE" w:rsidRDefault="004D7F20" w:rsidP="00B84220">
            <w:pPr>
              <w:spacing w:line="520" w:lineRule="exact"/>
              <w:ind w:leftChars="-171" w:left="-359" w:firstLineChars="344" w:firstLine="757"/>
              <w:rPr>
                <w:rFonts w:ascii="仿宋" w:eastAsia="仿宋" w:hAnsi="仿宋" w:cs="Times New Roman"/>
                <w:sz w:val="22"/>
                <w:szCs w:val="16"/>
              </w:rPr>
            </w:pPr>
          </w:p>
        </w:tc>
        <w:tc>
          <w:tcPr>
            <w:tcW w:w="929"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4D7F20" w:rsidRPr="00D006EE" w:rsidRDefault="004D7F20" w:rsidP="00B84220">
            <w:pPr>
              <w:spacing w:line="520" w:lineRule="exact"/>
              <w:ind w:leftChars="-171" w:left="-359" w:firstLineChars="344" w:firstLine="757"/>
              <w:rPr>
                <w:rFonts w:ascii="仿宋" w:eastAsia="仿宋" w:hAnsi="仿宋" w:cs="Times New Roman"/>
                <w:sz w:val="22"/>
                <w:szCs w:val="16"/>
              </w:rPr>
            </w:pPr>
          </w:p>
        </w:tc>
      </w:tr>
      <w:tr w:rsidR="004D7F20" w:rsidRPr="00D006EE">
        <w:trPr>
          <w:trHeight w:val="604"/>
        </w:trPr>
        <w:tc>
          <w:tcPr>
            <w:tcW w:w="688"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4D7F20" w:rsidRPr="00D006EE" w:rsidRDefault="004D7F20" w:rsidP="00B84220">
            <w:pPr>
              <w:spacing w:line="520" w:lineRule="exact"/>
              <w:ind w:leftChars="-171" w:left="-359" w:firstLineChars="344" w:firstLine="757"/>
              <w:rPr>
                <w:rFonts w:ascii="仿宋" w:eastAsia="仿宋" w:hAnsi="仿宋" w:cs="Times New Roman"/>
                <w:sz w:val="22"/>
                <w:szCs w:val="16"/>
              </w:rPr>
            </w:pPr>
          </w:p>
        </w:tc>
        <w:tc>
          <w:tcPr>
            <w:tcW w:w="18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D7F20" w:rsidRPr="00D006EE" w:rsidRDefault="004D7F20" w:rsidP="00B84220">
            <w:pPr>
              <w:spacing w:line="520" w:lineRule="exact"/>
              <w:ind w:leftChars="-171" w:left="-359" w:firstLineChars="344" w:firstLine="757"/>
              <w:rPr>
                <w:rFonts w:ascii="仿宋" w:eastAsia="仿宋" w:hAnsi="仿宋" w:cs="Times New Roman"/>
                <w:sz w:val="22"/>
                <w:szCs w:val="16"/>
              </w:rPr>
            </w:pPr>
          </w:p>
        </w:tc>
        <w:tc>
          <w:tcPr>
            <w:tcW w:w="1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D7F20" w:rsidRPr="00D006EE" w:rsidRDefault="004D7F20" w:rsidP="00B84220">
            <w:pPr>
              <w:spacing w:line="520" w:lineRule="exact"/>
              <w:ind w:leftChars="-171" w:left="-359" w:firstLineChars="344" w:firstLine="757"/>
              <w:rPr>
                <w:rFonts w:ascii="仿宋" w:eastAsia="仿宋" w:hAnsi="仿宋" w:cs="Times New Roman"/>
                <w:sz w:val="22"/>
                <w:szCs w:val="16"/>
              </w:rPr>
            </w:pP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D7F20" w:rsidRPr="00D006EE" w:rsidRDefault="004D7F20" w:rsidP="00B84220">
            <w:pPr>
              <w:spacing w:line="520" w:lineRule="exact"/>
              <w:ind w:leftChars="-171" w:left="-359" w:firstLineChars="344" w:firstLine="757"/>
              <w:rPr>
                <w:rFonts w:ascii="仿宋" w:eastAsia="仿宋" w:hAnsi="仿宋" w:cs="Times New Roman"/>
                <w:sz w:val="22"/>
                <w:szCs w:val="16"/>
              </w:rPr>
            </w:pP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D7F20" w:rsidRPr="00D006EE" w:rsidRDefault="004D7F20" w:rsidP="00B84220">
            <w:pPr>
              <w:spacing w:line="520" w:lineRule="exact"/>
              <w:ind w:leftChars="-171" w:left="-359" w:firstLineChars="344" w:firstLine="757"/>
              <w:rPr>
                <w:rFonts w:ascii="仿宋" w:eastAsia="仿宋" w:hAnsi="仿宋" w:cs="Times New Roman"/>
                <w:sz w:val="22"/>
                <w:szCs w:val="16"/>
              </w:rPr>
            </w:pPr>
          </w:p>
        </w:tc>
        <w:tc>
          <w:tcPr>
            <w:tcW w:w="1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D7F20" w:rsidRPr="00D006EE" w:rsidRDefault="004D7F20" w:rsidP="00B84220">
            <w:pPr>
              <w:spacing w:line="520" w:lineRule="exact"/>
              <w:ind w:leftChars="-171" w:left="-359" w:firstLineChars="344" w:firstLine="757"/>
              <w:rPr>
                <w:rFonts w:ascii="仿宋" w:eastAsia="仿宋" w:hAnsi="仿宋" w:cs="Times New Roman"/>
                <w:sz w:val="22"/>
                <w:szCs w:val="16"/>
              </w:rPr>
            </w:pPr>
          </w:p>
        </w:tc>
        <w:tc>
          <w:tcPr>
            <w:tcW w:w="1119"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4D7F20" w:rsidRPr="00D006EE" w:rsidRDefault="004D7F20" w:rsidP="00B84220">
            <w:pPr>
              <w:spacing w:line="520" w:lineRule="exact"/>
              <w:ind w:leftChars="-171" w:left="-359" w:firstLineChars="344" w:firstLine="757"/>
              <w:rPr>
                <w:rFonts w:ascii="仿宋" w:eastAsia="仿宋" w:hAnsi="仿宋" w:cs="Times New Roman"/>
                <w:sz w:val="22"/>
                <w:szCs w:val="16"/>
              </w:rPr>
            </w:pPr>
          </w:p>
        </w:tc>
        <w:tc>
          <w:tcPr>
            <w:tcW w:w="929"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4D7F20" w:rsidRPr="00D006EE" w:rsidRDefault="004D7F20" w:rsidP="00B84220">
            <w:pPr>
              <w:spacing w:line="520" w:lineRule="exact"/>
              <w:ind w:leftChars="-171" w:left="-359" w:firstLineChars="344" w:firstLine="757"/>
              <w:rPr>
                <w:rFonts w:ascii="仿宋" w:eastAsia="仿宋" w:hAnsi="仿宋" w:cs="Times New Roman"/>
                <w:sz w:val="22"/>
                <w:szCs w:val="16"/>
              </w:rPr>
            </w:pPr>
          </w:p>
        </w:tc>
      </w:tr>
      <w:tr w:rsidR="004D7F20" w:rsidRPr="00D006EE">
        <w:trPr>
          <w:trHeight w:val="612"/>
        </w:trPr>
        <w:tc>
          <w:tcPr>
            <w:tcW w:w="688"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4D7F20" w:rsidRPr="00D006EE" w:rsidRDefault="004D7F20" w:rsidP="00B84220">
            <w:pPr>
              <w:spacing w:line="520" w:lineRule="exact"/>
              <w:ind w:leftChars="-171" w:left="-359" w:firstLineChars="344" w:firstLine="757"/>
              <w:rPr>
                <w:rFonts w:ascii="仿宋" w:eastAsia="仿宋" w:hAnsi="仿宋" w:cs="Times New Roman"/>
                <w:sz w:val="22"/>
                <w:szCs w:val="16"/>
              </w:rPr>
            </w:pPr>
          </w:p>
        </w:tc>
        <w:tc>
          <w:tcPr>
            <w:tcW w:w="18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D7F20" w:rsidRPr="00D006EE" w:rsidRDefault="004D7F20" w:rsidP="00B84220">
            <w:pPr>
              <w:spacing w:line="520" w:lineRule="exact"/>
              <w:ind w:leftChars="-171" w:left="-359" w:firstLineChars="344" w:firstLine="757"/>
              <w:rPr>
                <w:rFonts w:ascii="仿宋" w:eastAsia="仿宋" w:hAnsi="仿宋" w:cs="Times New Roman"/>
                <w:sz w:val="22"/>
                <w:szCs w:val="16"/>
              </w:rPr>
            </w:pPr>
          </w:p>
        </w:tc>
        <w:tc>
          <w:tcPr>
            <w:tcW w:w="1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D7F20" w:rsidRPr="00D006EE" w:rsidRDefault="004D7F20" w:rsidP="00B84220">
            <w:pPr>
              <w:spacing w:line="520" w:lineRule="exact"/>
              <w:ind w:leftChars="-171" w:left="-359" w:firstLineChars="344" w:firstLine="757"/>
              <w:rPr>
                <w:rFonts w:ascii="仿宋" w:eastAsia="仿宋" w:hAnsi="仿宋" w:cs="Times New Roman"/>
                <w:sz w:val="22"/>
                <w:szCs w:val="16"/>
              </w:rPr>
            </w:pP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D7F20" w:rsidRPr="00D006EE" w:rsidRDefault="004D7F20" w:rsidP="00B84220">
            <w:pPr>
              <w:spacing w:line="520" w:lineRule="exact"/>
              <w:ind w:leftChars="-171" w:left="-359" w:firstLineChars="344" w:firstLine="757"/>
              <w:rPr>
                <w:rFonts w:ascii="仿宋" w:eastAsia="仿宋" w:hAnsi="仿宋" w:cs="Times New Roman"/>
                <w:sz w:val="22"/>
                <w:szCs w:val="16"/>
              </w:rPr>
            </w:pP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D7F20" w:rsidRPr="00D006EE" w:rsidRDefault="004D7F20" w:rsidP="00B84220">
            <w:pPr>
              <w:spacing w:line="520" w:lineRule="exact"/>
              <w:ind w:leftChars="-171" w:left="-359" w:firstLineChars="344" w:firstLine="757"/>
              <w:rPr>
                <w:rFonts w:ascii="仿宋" w:eastAsia="仿宋" w:hAnsi="仿宋" w:cs="Times New Roman"/>
                <w:sz w:val="22"/>
                <w:szCs w:val="16"/>
              </w:rPr>
            </w:pPr>
          </w:p>
        </w:tc>
        <w:tc>
          <w:tcPr>
            <w:tcW w:w="1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D7F20" w:rsidRPr="00D006EE" w:rsidRDefault="004D7F20" w:rsidP="00B84220">
            <w:pPr>
              <w:spacing w:line="520" w:lineRule="exact"/>
              <w:ind w:leftChars="-171" w:left="-359" w:firstLineChars="344" w:firstLine="757"/>
              <w:rPr>
                <w:rFonts w:ascii="仿宋" w:eastAsia="仿宋" w:hAnsi="仿宋" w:cs="Times New Roman"/>
                <w:sz w:val="22"/>
                <w:szCs w:val="16"/>
              </w:rPr>
            </w:pPr>
          </w:p>
        </w:tc>
        <w:tc>
          <w:tcPr>
            <w:tcW w:w="1119"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4D7F20" w:rsidRPr="00D006EE" w:rsidRDefault="004D7F20" w:rsidP="00B84220">
            <w:pPr>
              <w:spacing w:line="520" w:lineRule="exact"/>
              <w:ind w:leftChars="-171" w:left="-359" w:firstLineChars="344" w:firstLine="757"/>
              <w:rPr>
                <w:rFonts w:ascii="仿宋" w:eastAsia="仿宋" w:hAnsi="仿宋" w:cs="Times New Roman"/>
                <w:sz w:val="22"/>
                <w:szCs w:val="16"/>
              </w:rPr>
            </w:pPr>
          </w:p>
        </w:tc>
        <w:tc>
          <w:tcPr>
            <w:tcW w:w="929"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4D7F20" w:rsidRPr="00D006EE" w:rsidRDefault="004D7F20" w:rsidP="00B84220">
            <w:pPr>
              <w:spacing w:line="520" w:lineRule="exact"/>
              <w:ind w:leftChars="-171" w:left="-359" w:firstLineChars="344" w:firstLine="757"/>
              <w:rPr>
                <w:rFonts w:ascii="仿宋" w:eastAsia="仿宋" w:hAnsi="仿宋" w:cs="Times New Roman"/>
                <w:sz w:val="22"/>
                <w:szCs w:val="16"/>
              </w:rPr>
            </w:pPr>
          </w:p>
        </w:tc>
      </w:tr>
      <w:bookmarkEnd w:id="96"/>
    </w:tbl>
    <w:p w:rsidR="004D7F20" w:rsidRPr="00D006EE" w:rsidRDefault="004D7F20">
      <w:pPr>
        <w:spacing w:line="520" w:lineRule="exact"/>
        <w:ind w:leftChars="-171" w:left="-359" w:firstLineChars="344" w:firstLine="963"/>
        <w:rPr>
          <w:rFonts w:ascii="仿宋" w:eastAsia="仿宋" w:hAnsi="仿宋" w:cs="Times New Roman"/>
          <w:sz w:val="28"/>
          <w:szCs w:val="20"/>
        </w:rPr>
      </w:pPr>
    </w:p>
    <w:p w:rsidR="004D7F20" w:rsidRPr="00D006EE" w:rsidRDefault="00B84220">
      <w:pPr>
        <w:spacing w:line="520" w:lineRule="exact"/>
        <w:ind w:leftChars="-171" w:left="-359" w:firstLineChars="344" w:firstLine="963"/>
        <w:rPr>
          <w:rFonts w:ascii="仿宋" w:eastAsia="仿宋" w:hAnsi="仿宋" w:cs="Times New Roman"/>
          <w:sz w:val="28"/>
          <w:szCs w:val="20"/>
        </w:rPr>
      </w:pPr>
      <w:r w:rsidRPr="00D006EE">
        <w:rPr>
          <w:rFonts w:ascii="仿宋" w:eastAsia="仿宋" w:hAnsi="仿宋" w:cs="Times New Roman" w:hint="eastAsia"/>
          <w:sz w:val="28"/>
          <w:szCs w:val="20"/>
        </w:rPr>
        <w:t>二、合同金额</w:t>
      </w:r>
    </w:p>
    <w:p w:rsidR="004D7F20" w:rsidRPr="00D006EE" w:rsidRDefault="00B84220" w:rsidP="00B84220">
      <w:pPr>
        <w:spacing w:line="520" w:lineRule="exact"/>
        <w:ind w:firstLineChars="177" w:firstLine="496"/>
        <w:rPr>
          <w:rFonts w:ascii="仿宋" w:eastAsia="仿宋" w:hAnsi="仿宋" w:cs="Times New Roman"/>
          <w:sz w:val="28"/>
        </w:rPr>
      </w:pPr>
      <w:r w:rsidRPr="00D006EE">
        <w:rPr>
          <w:rFonts w:ascii="仿宋" w:eastAsia="仿宋" w:hAnsi="仿宋" w:cs="Times New Roman" w:hint="eastAsia"/>
          <w:sz w:val="28"/>
        </w:rPr>
        <w:t xml:space="preserve">本合同的总金额(大写)为人民币___________元/吨 </w:t>
      </w:r>
    </w:p>
    <w:p w:rsidR="004D7F20" w:rsidRPr="00D006EE" w:rsidRDefault="00B84220">
      <w:pPr>
        <w:spacing w:line="520" w:lineRule="exact"/>
        <w:ind w:leftChars="-171" w:left="-359" w:firstLineChars="344" w:firstLine="963"/>
        <w:rPr>
          <w:rFonts w:ascii="仿宋" w:eastAsia="仿宋" w:hAnsi="仿宋" w:cs="Times New Roman"/>
          <w:bCs/>
          <w:sz w:val="28"/>
          <w:szCs w:val="32"/>
        </w:rPr>
      </w:pPr>
      <w:r w:rsidRPr="00D006EE">
        <w:rPr>
          <w:rFonts w:ascii="仿宋" w:eastAsia="仿宋" w:hAnsi="仿宋" w:cs="Times New Roman" w:hint="eastAsia"/>
          <w:bCs/>
          <w:sz w:val="28"/>
          <w:szCs w:val="32"/>
        </w:rPr>
        <w:t>三、</w:t>
      </w:r>
      <w:r w:rsidRPr="00D006EE">
        <w:rPr>
          <w:rFonts w:ascii="仿宋" w:eastAsia="仿宋" w:hAnsi="仿宋" w:cs="Times New Roman" w:hint="eastAsia"/>
          <w:sz w:val="28"/>
          <w:szCs w:val="20"/>
        </w:rPr>
        <w:t>供货时间和地点</w:t>
      </w:r>
    </w:p>
    <w:p w:rsidR="004D7F20" w:rsidRPr="00D006EE" w:rsidRDefault="00B84220">
      <w:pPr>
        <w:spacing w:line="520" w:lineRule="exact"/>
        <w:ind w:leftChars="-170" w:left="-357" w:firstLineChars="344" w:firstLine="963"/>
        <w:rPr>
          <w:rFonts w:ascii="仿宋" w:eastAsia="仿宋" w:hAnsi="仿宋" w:cs="Times New Roman"/>
          <w:sz w:val="28"/>
          <w:szCs w:val="28"/>
        </w:rPr>
      </w:pPr>
      <w:r w:rsidRPr="00D006EE">
        <w:rPr>
          <w:rFonts w:ascii="仿宋" w:eastAsia="仿宋" w:hAnsi="仿宋" w:cs="Times New Roman" w:hint="eastAsia"/>
          <w:sz w:val="28"/>
          <w:szCs w:val="28"/>
        </w:rPr>
        <w:t>1、供货时间：合同签订后5个工作日内供货至采购人指定地点。</w:t>
      </w:r>
    </w:p>
    <w:p w:rsidR="004D7F20" w:rsidRPr="00D006EE" w:rsidRDefault="00B84220">
      <w:pPr>
        <w:spacing w:line="520" w:lineRule="exact"/>
        <w:ind w:leftChars="-170" w:left="-357" w:firstLineChars="344" w:firstLine="963"/>
        <w:rPr>
          <w:rFonts w:ascii="仿宋" w:eastAsia="仿宋" w:hAnsi="仿宋" w:cs="Times New Roman"/>
          <w:sz w:val="28"/>
          <w:szCs w:val="28"/>
        </w:rPr>
      </w:pPr>
      <w:r w:rsidRPr="00D006EE">
        <w:rPr>
          <w:rFonts w:ascii="仿宋" w:eastAsia="仿宋" w:hAnsi="仿宋" w:cs="Times New Roman" w:hint="eastAsia"/>
          <w:sz w:val="28"/>
          <w:szCs w:val="28"/>
        </w:rPr>
        <w:t>2、供货地点：采购人指定地点。</w:t>
      </w:r>
    </w:p>
    <w:p w:rsidR="004D7F20" w:rsidRPr="00D006EE" w:rsidRDefault="00B84220">
      <w:pPr>
        <w:spacing w:line="520" w:lineRule="exact"/>
        <w:ind w:leftChars="-170" w:left="-357" w:firstLineChars="344" w:firstLine="963"/>
        <w:rPr>
          <w:rFonts w:ascii="仿宋" w:eastAsia="仿宋" w:hAnsi="仿宋" w:cs="Times New Roman"/>
          <w:sz w:val="28"/>
          <w:szCs w:val="20"/>
        </w:rPr>
      </w:pPr>
      <w:r w:rsidRPr="00D006EE">
        <w:rPr>
          <w:rFonts w:ascii="仿宋" w:eastAsia="仿宋" w:hAnsi="仿宋" w:cs="Times New Roman" w:hint="eastAsia"/>
          <w:sz w:val="28"/>
          <w:szCs w:val="20"/>
        </w:rPr>
        <w:t>四、付款</w:t>
      </w:r>
    </w:p>
    <w:p w:rsidR="004D7F20" w:rsidRPr="00D006EE" w:rsidRDefault="00B84220">
      <w:pPr>
        <w:spacing w:line="520" w:lineRule="exact"/>
        <w:ind w:firstLineChars="200" w:firstLine="560"/>
        <w:rPr>
          <w:rFonts w:ascii="仿宋" w:eastAsia="仿宋" w:hAnsi="仿宋" w:cs="仿宋"/>
          <w:bCs/>
          <w:sz w:val="28"/>
          <w:szCs w:val="28"/>
        </w:rPr>
      </w:pPr>
      <w:r w:rsidRPr="00D006EE">
        <w:rPr>
          <w:rFonts w:ascii="仿宋" w:eastAsia="仿宋" w:hAnsi="仿宋" w:cs="Times New Roman" w:hint="eastAsia"/>
          <w:sz w:val="28"/>
        </w:rPr>
        <w:t>1、合同签订生效后甲方支付供应商合同总额40%的预付款，余款验收合格后一个月内一次性无息付清。</w:t>
      </w:r>
      <w:r w:rsidRPr="00D006EE">
        <w:rPr>
          <w:rFonts w:ascii="仿宋" w:eastAsia="仿宋" w:hAnsi="仿宋" w:cs="仿宋" w:hint="eastAsia"/>
          <w:bCs/>
          <w:sz w:val="28"/>
          <w:szCs w:val="28"/>
        </w:rPr>
        <w:t>（付款前甲方有权组织抽查，如发现产品质量或售后服务有问题且未得到及时处理的，甲方有权拒绝付款）</w:t>
      </w:r>
    </w:p>
    <w:p w:rsidR="004D7F20" w:rsidRPr="00D006EE" w:rsidRDefault="00B84220">
      <w:pPr>
        <w:numPr>
          <w:ilvl w:val="0"/>
          <w:numId w:val="1"/>
        </w:numPr>
        <w:spacing w:line="520" w:lineRule="exact"/>
        <w:ind w:firstLineChars="200" w:firstLine="560"/>
        <w:rPr>
          <w:rFonts w:ascii="仿宋" w:eastAsia="仿宋" w:hAnsi="仿宋" w:cs="Times New Roman"/>
          <w:bCs/>
          <w:sz w:val="28"/>
        </w:rPr>
      </w:pPr>
      <w:r w:rsidRPr="00D006EE">
        <w:rPr>
          <w:rFonts w:ascii="仿宋" w:eastAsia="仿宋" w:hAnsi="仿宋" w:cs="Times New Roman" w:hint="eastAsia"/>
          <w:bCs/>
          <w:sz w:val="28"/>
        </w:rPr>
        <w:lastRenderedPageBreak/>
        <w:t xml:space="preserve">支付方式：银行转账等，具体方式由甲方根据实际情况而定。 </w:t>
      </w:r>
    </w:p>
    <w:p w:rsidR="004D7F20" w:rsidRPr="00D006EE" w:rsidRDefault="00B84220">
      <w:pPr>
        <w:spacing w:line="520" w:lineRule="exact"/>
        <w:ind w:firstLineChars="200" w:firstLine="560"/>
        <w:rPr>
          <w:rFonts w:ascii="仿宋" w:eastAsia="仿宋" w:hAnsi="仿宋" w:cs="Times New Roman"/>
          <w:sz w:val="28"/>
        </w:rPr>
      </w:pPr>
      <w:r w:rsidRPr="00D006EE">
        <w:rPr>
          <w:rFonts w:ascii="仿宋" w:eastAsia="仿宋" w:hAnsi="仿宋" w:cs="Times New Roman" w:hint="eastAsia"/>
          <w:sz w:val="28"/>
        </w:rPr>
        <w:t>3、乙方按期交货后向甲方结算货款时须提供下列单据：合格的销售发票、质量检测报告、甲方盖章签收后的运货回单。</w:t>
      </w:r>
    </w:p>
    <w:p w:rsidR="004D7F20" w:rsidRPr="00D006EE" w:rsidRDefault="00B84220">
      <w:pPr>
        <w:spacing w:line="520" w:lineRule="exact"/>
        <w:ind w:firstLineChars="200" w:firstLine="560"/>
        <w:rPr>
          <w:rFonts w:ascii="仿宋" w:eastAsia="仿宋" w:hAnsi="仿宋" w:cs="Times New Roman"/>
          <w:b/>
          <w:sz w:val="28"/>
        </w:rPr>
      </w:pPr>
      <w:r w:rsidRPr="00D006EE">
        <w:rPr>
          <w:rFonts w:ascii="仿宋" w:eastAsia="仿宋" w:hAnsi="仿宋" w:cs="Times New Roman" w:hint="eastAsia"/>
          <w:bCs/>
          <w:sz w:val="28"/>
        </w:rPr>
        <w:t>4、乙方须执行淮阴区财政支付流程及管理办法，并在甲方付款时须提供足额有效的专用发票，因乙方票据提供不及时，以及不符合税务机关相关要求，而导致合同款不能支付的责任由乙方承担。若甲方逾期付款的，应按照逾期付款金额的银行同期活期利率支付逾期付款违约金，但违约金总额不超过应付款金额的5%。</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五、验收</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甲方按谈判文件相关要求进行。如需委托第三方验收，第三方是指:，验收费用由甲方承担。因乙方交付的货物不符合标准导致甲方重复支出的验收费用，由乙方承担。</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六、履约保证金（本项目不收取）</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1、</w:t>
      </w:r>
      <w:r w:rsidRPr="00D006EE">
        <w:rPr>
          <w:rFonts w:ascii="仿宋" w:eastAsia="仿宋" w:hAnsi="仿宋" w:cs="Times New Roman"/>
          <w:sz w:val="28"/>
          <w:szCs w:val="28"/>
        </w:rPr>
        <w:t>乙方交纳人民币</w:t>
      </w:r>
      <w:r w:rsidRPr="00D006EE">
        <w:rPr>
          <w:rFonts w:ascii="仿宋" w:eastAsia="仿宋" w:hAnsi="仿宋" w:cs="Times New Roman" w:hint="eastAsia"/>
          <w:sz w:val="28"/>
          <w:szCs w:val="28"/>
          <w:u w:val="single"/>
        </w:rPr>
        <w:t xml:space="preserve">  /   </w:t>
      </w:r>
      <w:r w:rsidRPr="00D006EE">
        <w:rPr>
          <w:rFonts w:ascii="仿宋" w:eastAsia="仿宋" w:hAnsi="仿宋" w:cs="Times New Roman"/>
          <w:sz w:val="28"/>
          <w:szCs w:val="28"/>
        </w:rPr>
        <w:t>元作为本合同的履约保证金。</w:t>
      </w:r>
      <w:r w:rsidRPr="00D006EE">
        <w:rPr>
          <w:rFonts w:ascii="仿宋" w:eastAsia="仿宋" w:hAnsi="仿宋" w:cs="Times New Roman" w:hint="eastAsia"/>
          <w:sz w:val="28"/>
          <w:szCs w:val="28"/>
        </w:rPr>
        <w:t>（不得超过合同金额的10%）</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2、乙方提供的履约保证金可以是人民币形式（银行本票、汇票、支票、电汇），或</w:t>
      </w:r>
      <w:r w:rsidRPr="00D006EE">
        <w:rPr>
          <w:rFonts w:ascii="仿宋" w:eastAsia="仿宋" w:hAnsi="仿宋" w:cs="Times New Roman"/>
          <w:sz w:val="28"/>
          <w:szCs w:val="28"/>
        </w:rPr>
        <w:t>银行保函、担保公司的保证担保或保险公司的保证保险等多种形式。</w:t>
      </w:r>
    </w:p>
    <w:p w:rsidR="004D7F20" w:rsidRPr="00D006EE" w:rsidRDefault="00B84220">
      <w:pPr>
        <w:spacing w:line="520" w:lineRule="exact"/>
        <w:ind w:left="70"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3、乙方</w:t>
      </w:r>
      <w:r w:rsidRPr="00D006EE">
        <w:rPr>
          <w:rFonts w:ascii="仿宋" w:eastAsia="仿宋" w:hAnsi="仿宋" w:cs="Times New Roman"/>
          <w:sz w:val="28"/>
          <w:szCs w:val="28"/>
        </w:rPr>
        <w:t>选取银行保函、担保公司的保证担保或保险公司的保证保险等形式的向采购人缴纳</w:t>
      </w:r>
      <w:r w:rsidRPr="00D006EE">
        <w:rPr>
          <w:rFonts w:ascii="仿宋" w:eastAsia="仿宋" w:hAnsi="仿宋" w:cs="Times New Roman" w:hint="eastAsia"/>
          <w:sz w:val="28"/>
          <w:szCs w:val="28"/>
        </w:rPr>
        <w:t>的</w:t>
      </w:r>
      <w:r w:rsidRPr="00D006EE">
        <w:rPr>
          <w:rFonts w:ascii="仿宋" w:eastAsia="仿宋" w:hAnsi="仿宋" w:cs="Times New Roman"/>
          <w:sz w:val="28"/>
          <w:szCs w:val="28"/>
        </w:rPr>
        <w:t>，如保函（担保、保险等）</w:t>
      </w:r>
      <w:r w:rsidRPr="00D006EE">
        <w:rPr>
          <w:rFonts w:ascii="仿宋" w:eastAsia="仿宋" w:hAnsi="仿宋" w:cs="Times New Roman" w:hint="eastAsia"/>
          <w:sz w:val="28"/>
          <w:szCs w:val="28"/>
        </w:rPr>
        <w:t>的约定期到期但乙方履约仍未结束的</w:t>
      </w:r>
      <w:r w:rsidRPr="00D006EE">
        <w:rPr>
          <w:rFonts w:ascii="仿宋" w:eastAsia="仿宋" w:hAnsi="仿宋" w:cs="Times New Roman"/>
          <w:sz w:val="28"/>
          <w:szCs w:val="28"/>
        </w:rPr>
        <w:t>，</w:t>
      </w:r>
      <w:r w:rsidRPr="00D006EE">
        <w:rPr>
          <w:rFonts w:ascii="仿宋" w:eastAsia="仿宋" w:hAnsi="仿宋" w:cs="Times New Roman" w:hint="eastAsia"/>
          <w:sz w:val="28"/>
          <w:szCs w:val="28"/>
        </w:rPr>
        <w:t>乙方</w:t>
      </w:r>
      <w:r w:rsidRPr="00D006EE">
        <w:rPr>
          <w:rFonts w:ascii="仿宋" w:eastAsia="仿宋" w:hAnsi="仿宋" w:cs="Times New Roman"/>
          <w:sz w:val="28"/>
          <w:szCs w:val="28"/>
        </w:rPr>
        <w:t>须进行续保。</w:t>
      </w:r>
    </w:p>
    <w:p w:rsidR="004D7F20" w:rsidRPr="00D006EE" w:rsidRDefault="00B84220">
      <w:pPr>
        <w:spacing w:line="520" w:lineRule="exact"/>
        <w:ind w:left="70"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4、乙方选取以履约保函（保险）形式向采购人缴纳的，按照《关于在全省政府采购领域推行电子履约保函（保险）的通知》（苏财购【2023】150号）的要求，登录“政府采购电子履约保函（保险）平台”，选择第三方机构并提交保函（保险）申请，经审核通过后支付相关费用。</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5、如乙方未能履行合同规定的义务，甲方有权从履约保证金中取得补偿。</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6、履约保证金在合同约定期间内不予退还或者应完全有效，约定期间届满</w:t>
      </w:r>
      <w:r w:rsidRPr="00D006EE">
        <w:rPr>
          <w:rFonts w:ascii="仿宋" w:eastAsia="仿宋" w:hAnsi="仿宋" w:cs="Times New Roman" w:hint="eastAsia"/>
          <w:sz w:val="28"/>
          <w:szCs w:val="28"/>
        </w:rPr>
        <w:lastRenderedPageBreak/>
        <w:t>之日起</w:t>
      </w:r>
      <w:r w:rsidRPr="00D006EE">
        <w:rPr>
          <w:rFonts w:ascii="仿宋" w:eastAsia="仿宋" w:hAnsi="仿宋" w:cs="Times New Roman"/>
          <w:sz w:val="28"/>
          <w:szCs w:val="28"/>
        </w:rPr>
        <w:t xml:space="preserve"> 5</w:t>
      </w:r>
      <w:r w:rsidRPr="00D006EE">
        <w:rPr>
          <w:rFonts w:ascii="仿宋" w:eastAsia="仿宋" w:hAnsi="仿宋" w:cs="Times New Roman" w:hint="eastAsia"/>
          <w:sz w:val="28"/>
          <w:szCs w:val="28"/>
        </w:rPr>
        <w:t>个工作日内，甲方应将履约保证金退还乙方；逾期退还的，按中国人民银行同期贷款基利率上浮</w:t>
      </w:r>
      <w:r w:rsidRPr="00D006EE">
        <w:rPr>
          <w:rFonts w:ascii="仿宋" w:eastAsia="仿宋" w:hAnsi="仿宋" w:cs="Times New Roman"/>
          <w:sz w:val="28"/>
          <w:szCs w:val="28"/>
        </w:rPr>
        <w:t>20%</w:t>
      </w:r>
      <w:r w:rsidRPr="00D006EE">
        <w:rPr>
          <w:rFonts w:ascii="仿宋" w:eastAsia="仿宋" w:hAnsi="仿宋" w:cs="Times New Roman" w:hint="eastAsia"/>
          <w:sz w:val="28"/>
          <w:szCs w:val="28"/>
        </w:rPr>
        <w:t>后的利率支付超期资金占用费，但因乙方自身原因导致无法及时退还的除外。</w:t>
      </w:r>
      <w:r w:rsidRPr="00D006EE">
        <w:rPr>
          <w:rFonts w:ascii="仿宋" w:eastAsia="仿宋" w:hAnsi="仿宋" w:cs="Times New Roman" w:hint="eastAsia"/>
          <w:sz w:val="28"/>
          <w:szCs w:val="28"/>
        </w:rPr>
        <w:cr/>
        <w:t xml:space="preserve">    7、履约保证金在合同约定期间内不予退还或者应完全有效，履约保证金在项目验收合格后无息退还给乙方。</w:t>
      </w:r>
    </w:p>
    <w:p w:rsidR="004D7F20" w:rsidRPr="00D006EE" w:rsidRDefault="00B84220" w:rsidP="00B84220">
      <w:pPr>
        <w:spacing w:line="520" w:lineRule="exact"/>
        <w:ind w:firstLineChars="201" w:firstLine="563"/>
        <w:rPr>
          <w:rFonts w:ascii="仿宋" w:eastAsia="仿宋" w:hAnsi="仿宋" w:cs="Times New Roman"/>
          <w:sz w:val="28"/>
          <w:szCs w:val="28"/>
        </w:rPr>
      </w:pPr>
      <w:r w:rsidRPr="00D006EE">
        <w:rPr>
          <w:rFonts w:ascii="仿宋" w:eastAsia="仿宋" w:hAnsi="仿宋" w:cs="Times New Roman" w:hint="eastAsia"/>
          <w:sz w:val="28"/>
          <w:szCs w:val="28"/>
        </w:rPr>
        <w:t>七、合同纠纷处理</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本合同执行过程中发生纠纷，由甲乙双方协商解决，若协商不成，作如下处理:</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sz w:val="28"/>
          <w:szCs w:val="28"/>
        </w:rPr>
        <w:t>1</w:t>
      </w:r>
      <w:r w:rsidRPr="00D006EE">
        <w:rPr>
          <w:rFonts w:ascii="仿宋" w:eastAsia="仿宋" w:hAnsi="仿宋" w:cs="Times New Roman" w:hint="eastAsia"/>
          <w:sz w:val="28"/>
          <w:szCs w:val="28"/>
        </w:rPr>
        <w:t>、申请仲裁。选定仲裁机构为淮安市仲裁委员会。</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sz w:val="28"/>
          <w:szCs w:val="28"/>
        </w:rPr>
        <w:t>2</w:t>
      </w:r>
      <w:r w:rsidRPr="00D006EE">
        <w:rPr>
          <w:rFonts w:ascii="仿宋" w:eastAsia="仿宋" w:hAnsi="仿宋" w:cs="Times New Roman" w:hint="eastAsia"/>
          <w:sz w:val="28"/>
          <w:szCs w:val="28"/>
        </w:rPr>
        <w:t>、提起诉讼。约定由采购人所在地法院管辖。</w:t>
      </w:r>
    </w:p>
    <w:p w:rsidR="004D7F20" w:rsidRPr="00D006EE" w:rsidRDefault="00B84220" w:rsidP="00B84220">
      <w:pPr>
        <w:spacing w:line="520" w:lineRule="exact"/>
        <w:ind w:firstLineChars="196" w:firstLine="549"/>
        <w:rPr>
          <w:rFonts w:ascii="仿宋" w:eastAsia="仿宋" w:hAnsi="仿宋" w:cs="Times New Roman"/>
          <w:sz w:val="28"/>
          <w:szCs w:val="28"/>
        </w:rPr>
      </w:pPr>
      <w:r w:rsidRPr="00D006EE">
        <w:rPr>
          <w:rFonts w:ascii="仿宋" w:eastAsia="仿宋" w:hAnsi="仿宋" w:cs="Times New Roman" w:hint="eastAsia"/>
          <w:sz w:val="28"/>
          <w:szCs w:val="28"/>
        </w:rPr>
        <w:t>八、合同生效及其它</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本合同经甲、乙双方加盖电子签章后生效。</w:t>
      </w:r>
    </w:p>
    <w:p w:rsidR="004D7F20" w:rsidRPr="00D006EE" w:rsidRDefault="00B84220" w:rsidP="00B84220">
      <w:pPr>
        <w:spacing w:line="520" w:lineRule="exact"/>
        <w:ind w:firstLineChars="196" w:firstLine="549"/>
        <w:rPr>
          <w:rFonts w:ascii="仿宋" w:eastAsia="仿宋" w:hAnsi="仿宋" w:cs="Times New Roman"/>
          <w:sz w:val="28"/>
          <w:szCs w:val="28"/>
        </w:rPr>
      </w:pPr>
      <w:r w:rsidRPr="00D006EE">
        <w:rPr>
          <w:rFonts w:ascii="仿宋" w:eastAsia="仿宋" w:hAnsi="仿宋" w:cs="Times New Roman" w:hint="eastAsia"/>
          <w:sz w:val="28"/>
          <w:szCs w:val="28"/>
        </w:rPr>
        <w:t>九、组成本合同的文件包括</w:t>
      </w:r>
    </w:p>
    <w:p w:rsidR="004D7F20" w:rsidRPr="00D006EE" w:rsidRDefault="00B84220" w:rsidP="00B84220">
      <w:pPr>
        <w:spacing w:line="520" w:lineRule="exact"/>
        <w:ind w:firstLineChars="202" w:firstLine="566"/>
        <w:rPr>
          <w:rFonts w:ascii="仿宋" w:eastAsia="仿宋" w:hAnsi="仿宋" w:cs="Times New Roman"/>
          <w:sz w:val="28"/>
          <w:szCs w:val="28"/>
        </w:rPr>
      </w:pPr>
      <w:r w:rsidRPr="00D006EE">
        <w:rPr>
          <w:rFonts w:ascii="仿宋" w:eastAsia="仿宋" w:hAnsi="仿宋" w:cs="Times New Roman" w:hint="eastAsia"/>
          <w:sz w:val="28"/>
          <w:szCs w:val="28"/>
        </w:rPr>
        <w:t>1、合同格式及条款；</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2、谈判文件和乙方的响应文件；</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3、成交通知书；</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hint="eastAsia"/>
          <w:sz w:val="28"/>
          <w:szCs w:val="28"/>
        </w:rPr>
        <w:t>4、甲乙双方商定的其他必要文件。上述合同文件内容互为补充，如有不明确，由甲方负责解释。</w:t>
      </w:r>
    </w:p>
    <w:p w:rsidR="004D7F20" w:rsidRPr="00D006EE" w:rsidRDefault="004D7F20">
      <w:pPr>
        <w:spacing w:line="520" w:lineRule="exact"/>
        <w:rPr>
          <w:rFonts w:ascii="仿宋" w:eastAsia="仿宋" w:hAnsi="仿宋" w:cs="Times New Roman"/>
          <w:sz w:val="28"/>
          <w:szCs w:val="20"/>
        </w:rPr>
      </w:pPr>
    </w:p>
    <w:p w:rsidR="004D7F20" w:rsidRPr="00D006EE" w:rsidRDefault="004D7F20">
      <w:pPr>
        <w:spacing w:line="520" w:lineRule="exact"/>
        <w:rPr>
          <w:rFonts w:ascii="仿宋" w:eastAsia="仿宋" w:hAnsi="仿宋" w:cs="Times New Roman"/>
          <w:sz w:val="28"/>
          <w:szCs w:val="28"/>
        </w:rPr>
      </w:pPr>
    </w:p>
    <w:p w:rsidR="004D7F20" w:rsidRPr="00D006EE" w:rsidRDefault="004D7F20">
      <w:pPr>
        <w:spacing w:line="520" w:lineRule="exact"/>
        <w:rPr>
          <w:rFonts w:ascii="仿宋" w:eastAsia="仿宋" w:hAnsi="仿宋" w:cs="Times New Roman"/>
          <w:sz w:val="28"/>
          <w:szCs w:val="28"/>
        </w:rPr>
      </w:pPr>
    </w:p>
    <w:p w:rsidR="004D7F20" w:rsidRPr="00D006EE" w:rsidRDefault="00B84220">
      <w:pPr>
        <w:spacing w:line="520" w:lineRule="exact"/>
        <w:rPr>
          <w:rFonts w:ascii="仿宋" w:eastAsia="仿宋" w:hAnsi="仿宋" w:cs="Times New Roman"/>
          <w:sz w:val="28"/>
        </w:rPr>
      </w:pPr>
      <w:r w:rsidRPr="00D006EE">
        <w:rPr>
          <w:rFonts w:ascii="仿宋" w:eastAsia="仿宋" w:hAnsi="仿宋" w:cs="Times New Roman" w:hint="eastAsia"/>
          <w:sz w:val="28"/>
          <w:szCs w:val="28"/>
        </w:rPr>
        <w:t>甲</w:t>
      </w:r>
      <w:r w:rsidRPr="00D006EE">
        <w:rPr>
          <w:rFonts w:ascii="仿宋" w:eastAsia="仿宋" w:hAnsi="仿宋" w:cs="Times New Roman" w:hint="eastAsia"/>
          <w:sz w:val="28"/>
        </w:rPr>
        <w:t xml:space="preserve">    方:                          </w:t>
      </w:r>
      <w:r w:rsidRPr="00D006EE">
        <w:rPr>
          <w:rFonts w:ascii="仿宋" w:eastAsia="仿宋" w:hAnsi="仿宋" w:cs="Times New Roman" w:hint="eastAsia"/>
          <w:sz w:val="28"/>
          <w:szCs w:val="28"/>
        </w:rPr>
        <w:t>乙</w:t>
      </w:r>
      <w:r w:rsidRPr="00D006EE">
        <w:rPr>
          <w:rFonts w:ascii="仿宋" w:eastAsia="仿宋" w:hAnsi="仿宋" w:cs="Times New Roman" w:hint="eastAsia"/>
          <w:sz w:val="28"/>
        </w:rPr>
        <w:t xml:space="preserve">    方:</w:t>
      </w:r>
    </w:p>
    <w:p w:rsidR="004D7F20" w:rsidRPr="00D006EE" w:rsidRDefault="00B84220">
      <w:pPr>
        <w:spacing w:line="520" w:lineRule="exact"/>
        <w:rPr>
          <w:rFonts w:ascii="仿宋" w:eastAsia="仿宋" w:hAnsi="仿宋" w:cs="Times New Roman"/>
          <w:sz w:val="28"/>
        </w:rPr>
      </w:pPr>
      <w:r w:rsidRPr="00D006EE">
        <w:rPr>
          <w:rFonts w:ascii="仿宋" w:eastAsia="仿宋" w:hAnsi="仿宋" w:cs="Times New Roman" w:hint="eastAsia"/>
          <w:sz w:val="28"/>
        </w:rPr>
        <w:t>单位盖章:（电子签章）              单位盖章:（电子签章）</w:t>
      </w:r>
    </w:p>
    <w:p w:rsidR="004D7F20" w:rsidRPr="00D006EE" w:rsidRDefault="00B84220">
      <w:pPr>
        <w:spacing w:line="520" w:lineRule="exact"/>
        <w:rPr>
          <w:rFonts w:ascii="仿宋" w:eastAsia="仿宋" w:hAnsi="仿宋" w:cs="Times New Roman"/>
          <w:sz w:val="28"/>
        </w:rPr>
      </w:pPr>
      <w:r w:rsidRPr="00D006EE">
        <w:rPr>
          <w:rFonts w:ascii="仿宋" w:eastAsia="仿宋" w:hAnsi="仿宋" w:cs="Times New Roman" w:hint="eastAsia"/>
          <w:sz w:val="28"/>
        </w:rPr>
        <w:t>代表签字:                          代表签字:</w:t>
      </w:r>
    </w:p>
    <w:p w:rsidR="004D7F20" w:rsidRPr="00D006EE" w:rsidRDefault="00B84220">
      <w:pPr>
        <w:spacing w:line="520" w:lineRule="exact"/>
        <w:rPr>
          <w:rFonts w:ascii="仿宋" w:eastAsia="仿宋" w:hAnsi="仿宋" w:cs="Times New Roman"/>
          <w:sz w:val="28"/>
        </w:rPr>
      </w:pPr>
      <w:r w:rsidRPr="00D006EE">
        <w:rPr>
          <w:rFonts w:ascii="仿宋" w:eastAsia="仿宋" w:hAnsi="仿宋" w:cs="Times New Roman" w:hint="eastAsia"/>
          <w:sz w:val="28"/>
        </w:rPr>
        <w:t>签定日期:                          签定日期:</w:t>
      </w:r>
    </w:p>
    <w:p w:rsidR="004D7F20" w:rsidRPr="00D006EE" w:rsidRDefault="00B84220" w:rsidP="00B84220">
      <w:pPr>
        <w:tabs>
          <w:tab w:val="left" w:pos="180"/>
        </w:tabs>
        <w:spacing w:line="520" w:lineRule="exact"/>
        <w:ind w:firstLineChars="1262" w:firstLine="3534"/>
        <w:rPr>
          <w:rFonts w:ascii="仿宋" w:eastAsia="仿宋" w:hAnsi="仿宋" w:cs="Times New Roman"/>
          <w:sz w:val="28"/>
          <w:szCs w:val="28"/>
        </w:rPr>
      </w:pPr>
      <w:r w:rsidRPr="00D006EE">
        <w:rPr>
          <w:rFonts w:ascii="仿宋" w:eastAsia="仿宋" w:hAnsi="仿宋" w:cs="Times New Roman" w:hint="eastAsia"/>
          <w:sz w:val="28"/>
          <w:szCs w:val="28"/>
        </w:rPr>
        <w:t>二、合同条款</w:t>
      </w:r>
    </w:p>
    <w:p w:rsidR="004D7F20" w:rsidRPr="00D006EE" w:rsidRDefault="00B84220">
      <w:pPr>
        <w:spacing w:line="520" w:lineRule="exact"/>
        <w:rPr>
          <w:rFonts w:ascii="仿宋" w:eastAsia="仿宋" w:hAnsi="仿宋" w:cs="Times New Roman"/>
          <w:sz w:val="28"/>
        </w:rPr>
      </w:pPr>
      <w:r w:rsidRPr="00D006EE">
        <w:rPr>
          <w:rFonts w:ascii="仿宋" w:eastAsia="仿宋" w:hAnsi="仿宋" w:cs="Times New Roman" w:hint="eastAsia"/>
          <w:sz w:val="28"/>
        </w:rPr>
        <w:lastRenderedPageBreak/>
        <w:t>1.定义</w:t>
      </w:r>
    </w:p>
    <w:p w:rsidR="004D7F20" w:rsidRPr="00D006EE" w:rsidRDefault="00B84220">
      <w:pPr>
        <w:spacing w:line="520" w:lineRule="exact"/>
        <w:ind w:firstLine="660"/>
        <w:rPr>
          <w:rFonts w:ascii="仿宋" w:eastAsia="仿宋" w:hAnsi="仿宋" w:cs="Times New Roman"/>
          <w:sz w:val="28"/>
        </w:rPr>
      </w:pPr>
      <w:r w:rsidRPr="00D006EE">
        <w:rPr>
          <w:rFonts w:ascii="仿宋" w:eastAsia="仿宋" w:hAnsi="仿宋" w:cs="Times New Roman" w:hint="eastAsia"/>
          <w:sz w:val="28"/>
        </w:rPr>
        <w:t>本合同中下列术语应解释为</w:t>
      </w:r>
      <w:r w:rsidRPr="00D006EE">
        <w:rPr>
          <w:rFonts w:ascii="仿宋" w:eastAsia="仿宋" w:hAnsi="仿宋" w:cs="Times New Roman" w:hint="eastAsia"/>
          <w:sz w:val="28"/>
          <w:szCs w:val="28"/>
        </w:rPr>
        <w:t>:</w:t>
      </w:r>
    </w:p>
    <w:p w:rsidR="004D7F20" w:rsidRPr="00D006EE" w:rsidRDefault="00B84220">
      <w:pPr>
        <w:spacing w:line="520" w:lineRule="exact"/>
        <w:ind w:firstLineChars="150" w:firstLine="420"/>
        <w:rPr>
          <w:rFonts w:ascii="仿宋" w:eastAsia="仿宋" w:hAnsi="仿宋" w:cs="Times New Roman"/>
          <w:sz w:val="28"/>
        </w:rPr>
      </w:pPr>
      <w:r w:rsidRPr="00D006EE">
        <w:rPr>
          <w:rFonts w:ascii="仿宋" w:eastAsia="仿宋" w:hAnsi="仿宋" w:cs="Times New Roman" w:hint="eastAsia"/>
          <w:sz w:val="28"/>
        </w:rPr>
        <w:t>（1）“合同”系指甲方和乙方（以下简称合同双方）签署的、合同格式中列明的合同双方所达成的协议，包括所有的附件、附录和构成合同的所有文件。</w:t>
      </w:r>
    </w:p>
    <w:p w:rsidR="004D7F20" w:rsidRPr="00D006EE" w:rsidRDefault="00B84220">
      <w:pPr>
        <w:spacing w:line="520" w:lineRule="exact"/>
        <w:ind w:firstLineChars="150" w:firstLine="420"/>
        <w:rPr>
          <w:rFonts w:ascii="仿宋" w:eastAsia="仿宋" w:hAnsi="仿宋" w:cs="Times New Roman"/>
          <w:sz w:val="28"/>
        </w:rPr>
      </w:pPr>
      <w:r w:rsidRPr="00D006EE">
        <w:rPr>
          <w:rFonts w:ascii="仿宋" w:eastAsia="仿宋" w:hAnsi="仿宋" w:cs="Times New Roman" w:hint="eastAsia"/>
          <w:sz w:val="28"/>
        </w:rPr>
        <w:t>（2）“合同价”系指根据合同规定，乙方在完全履行合同义务后甲方应支付给乙方的价格。</w:t>
      </w:r>
    </w:p>
    <w:p w:rsidR="004D7F20" w:rsidRPr="00D006EE" w:rsidRDefault="00B84220">
      <w:pPr>
        <w:spacing w:line="520" w:lineRule="exact"/>
        <w:ind w:firstLineChars="150" w:firstLine="420"/>
        <w:rPr>
          <w:rFonts w:ascii="仿宋" w:eastAsia="仿宋" w:hAnsi="仿宋" w:cs="Times New Roman"/>
          <w:sz w:val="28"/>
        </w:rPr>
      </w:pPr>
      <w:r w:rsidRPr="00D006EE">
        <w:rPr>
          <w:rFonts w:ascii="仿宋" w:eastAsia="仿宋" w:hAnsi="仿宋" w:cs="Times New Roman" w:hint="eastAsia"/>
          <w:sz w:val="28"/>
        </w:rPr>
        <w:t>（3）“货物（含软件及相关服务）”系指乙方按合同要求，须向甲方提供的一切设备、机械、仪表、备件、工具、技术及手册等有关材料。</w:t>
      </w:r>
    </w:p>
    <w:p w:rsidR="004D7F20" w:rsidRPr="00D006EE" w:rsidRDefault="00B84220">
      <w:pPr>
        <w:spacing w:line="520" w:lineRule="exact"/>
        <w:ind w:firstLineChars="150" w:firstLine="420"/>
        <w:rPr>
          <w:rFonts w:ascii="仿宋" w:eastAsia="仿宋" w:hAnsi="仿宋" w:cs="Times New Roman"/>
          <w:sz w:val="28"/>
        </w:rPr>
      </w:pPr>
      <w:r w:rsidRPr="00D006EE">
        <w:rPr>
          <w:rFonts w:ascii="仿宋" w:eastAsia="仿宋" w:hAnsi="仿宋" w:cs="Times New Roman" w:hint="eastAsia"/>
          <w:sz w:val="28"/>
        </w:rPr>
        <w:t>（4）“服务”系指根据合同规定乙方承担与供货有关的所有辅助服务，如运输、保险以及其它的服务，如安装、调试、提供技术援助、培训和其他类似的义务。</w:t>
      </w:r>
    </w:p>
    <w:p w:rsidR="004D7F20" w:rsidRPr="00D006EE" w:rsidRDefault="00B84220">
      <w:pPr>
        <w:spacing w:line="520" w:lineRule="exact"/>
        <w:ind w:firstLineChars="150" w:firstLine="420"/>
        <w:rPr>
          <w:rFonts w:ascii="仿宋" w:eastAsia="仿宋" w:hAnsi="仿宋" w:cs="Times New Roman"/>
          <w:sz w:val="28"/>
        </w:rPr>
      </w:pPr>
      <w:r w:rsidRPr="00D006EE">
        <w:rPr>
          <w:rFonts w:ascii="仿宋" w:eastAsia="仿宋" w:hAnsi="仿宋" w:cs="Times New Roman" w:hint="eastAsia"/>
          <w:sz w:val="28"/>
        </w:rPr>
        <w:t>（5）“甲方”系指购买货物（含软件及相关服务）的单位。</w:t>
      </w:r>
    </w:p>
    <w:p w:rsidR="004D7F20" w:rsidRPr="00D006EE" w:rsidRDefault="00B84220">
      <w:pPr>
        <w:spacing w:line="520" w:lineRule="exact"/>
        <w:ind w:firstLineChars="150" w:firstLine="420"/>
        <w:rPr>
          <w:rFonts w:ascii="仿宋" w:eastAsia="仿宋" w:hAnsi="仿宋" w:cs="Times New Roman"/>
          <w:sz w:val="28"/>
        </w:rPr>
      </w:pPr>
      <w:r w:rsidRPr="00D006EE">
        <w:rPr>
          <w:rFonts w:ascii="仿宋" w:eastAsia="仿宋" w:hAnsi="仿宋" w:cs="Times New Roman" w:hint="eastAsia"/>
          <w:sz w:val="28"/>
        </w:rPr>
        <w:t>（6）“乙方”系指根据合同规定提供货物（含软件及相关服务）和服务的供应商。</w:t>
      </w:r>
    </w:p>
    <w:p w:rsidR="004D7F20" w:rsidRPr="00D006EE" w:rsidRDefault="00B84220">
      <w:pPr>
        <w:spacing w:line="520" w:lineRule="exact"/>
        <w:rPr>
          <w:rFonts w:ascii="仿宋" w:eastAsia="仿宋" w:hAnsi="仿宋" w:cs="Times New Roman"/>
          <w:bCs/>
          <w:sz w:val="28"/>
        </w:rPr>
      </w:pPr>
      <w:r w:rsidRPr="00D006EE">
        <w:rPr>
          <w:rFonts w:ascii="仿宋" w:eastAsia="仿宋" w:hAnsi="仿宋" w:cs="Times New Roman" w:hint="eastAsia"/>
          <w:bCs/>
          <w:sz w:val="28"/>
        </w:rPr>
        <w:t>2.技术规范</w:t>
      </w:r>
    </w:p>
    <w:p w:rsidR="004D7F20" w:rsidRPr="00D006EE" w:rsidRDefault="00B84220">
      <w:pPr>
        <w:spacing w:line="520" w:lineRule="exact"/>
        <w:ind w:firstLine="660"/>
        <w:rPr>
          <w:rFonts w:ascii="仿宋" w:eastAsia="仿宋" w:hAnsi="仿宋" w:cs="Times New Roman"/>
          <w:sz w:val="28"/>
          <w:szCs w:val="28"/>
        </w:rPr>
      </w:pPr>
      <w:r w:rsidRPr="00D006EE">
        <w:rPr>
          <w:rFonts w:ascii="仿宋" w:eastAsia="仿宋" w:hAnsi="仿宋" w:cs="Times New Roman" w:hint="eastAsia"/>
          <w:sz w:val="28"/>
          <w:szCs w:val="28"/>
        </w:rPr>
        <w:t>2.1提交货物（含软件及相关服务）的技术规范应与谈判文件的技术规范和技术规范附件（如果有的话）及响应文件的规格响应表（如果被甲方接受的话）相一致。若技术规范中无相应说明，则以国家有关部门最新颁布的相应标准及规范为准。</w:t>
      </w:r>
    </w:p>
    <w:p w:rsidR="004D7F20" w:rsidRPr="00D006EE" w:rsidRDefault="00B84220">
      <w:pPr>
        <w:spacing w:line="520" w:lineRule="exact"/>
        <w:rPr>
          <w:rFonts w:ascii="仿宋" w:eastAsia="仿宋" w:hAnsi="仿宋" w:cs="Times New Roman"/>
          <w:sz w:val="28"/>
        </w:rPr>
      </w:pPr>
      <w:r w:rsidRPr="00D006EE">
        <w:rPr>
          <w:rFonts w:ascii="仿宋" w:eastAsia="仿宋" w:hAnsi="仿宋" w:cs="Times New Roman" w:hint="eastAsia"/>
          <w:sz w:val="28"/>
        </w:rPr>
        <w:t>3.专利权</w:t>
      </w:r>
    </w:p>
    <w:p w:rsidR="004D7F20" w:rsidRPr="00D006EE" w:rsidRDefault="00B84220">
      <w:pPr>
        <w:spacing w:line="520" w:lineRule="exact"/>
        <w:ind w:firstLine="660"/>
        <w:rPr>
          <w:rFonts w:ascii="仿宋" w:eastAsia="仿宋" w:hAnsi="仿宋" w:cs="Times New Roman"/>
          <w:sz w:val="28"/>
        </w:rPr>
      </w:pPr>
      <w:r w:rsidRPr="00D006EE">
        <w:rPr>
          <w:rFonts w:ascii="仿宋" w:eastAsia="仿宋" w:hAnsi="仿宋" w:cs="Times New Roman" w:hint="eastAsia"/>
          <w:sz w:val="28"/>
        </w:rPr>
        <w:t>3.1乙方须保障甲方在使用该货物</w:t>
      </w:r>
      <w:r w:rsidRPr="00D006EE">
        <w:rPr>
          <w:rFonts w:ascii="仿宋" w:eastAsia="仿宋" w:hAnsi="仿宋" w:cs="Times New Roman" w:hint="eastAsia"/>
          <w:sz w:val="28"/>
          <w:szCs w:val="28"/>
        </w:rPr>
        <w:t>（含软件及相关服务）</w:t>
      </w:r>
      <w:r w:rsidRPr="00D006EE">
        <w:rPr>
          <w:rFonts w:ascii="仿宋" w:eastAsia="仿宋" w:hAnsi="仿宋" w:cs="Times New Roman" w:hint="eastAsia"/>
          <w:sz w:val="28"/>
        </w:rPr>
        <w:t>或其任何一部分时不受到第三方关于侵犯专利权、商标权、版权、专有技术等权利的指控。如果任何第三方提出侵权指控，乙方须与第三方交涉并承担可能发生的一切损失和费用。</w:t>
      </w:r>
    </w:p>
    <w:p w:rsidR="004D7F20" w:rsidRPr="00D006EE" w:rsidRDefault="00B84220">
      <w:pPr>
        <w:spacing w:line="520" w:lineRule="exact"/>
        <w:rPr>
          <w:rFonts w:ascii="仿宋" w:eastAsia="仿宋" w:hAnsi="仿宋" w:cs="Times New Roman"/>
          <w:sz w:val="28"/>
        </w:rPr>
      </w:pPr>
      <w:r w:rsidRPr="00D006EE">
        <w:rPr>
          <w:rFonts w:ascii="仿宋" w:eastAsia="仿宋" w:hAnsi="仿宋" w:cs="Times New Roman" w:hint="eastAsia"/>
          <w:sz w:val="28"/>
        </w:rPr>
        <w:t>4.包装要求</w:t>
      </w:r>
    </w:p>
    <w:p w:rsidR="004D7F20" w:rsidRPr="00D006EE" w:rsidRDefault="00B84220">
      <w:pPr>
        <w:spacing w:line="520" w:lineRule="exact"/>
        <w:ind w:firstLine="660"/>
        <w:rPr>
          <w:rFonts w:ascii="仿宋" w:eastAsia="仿宋" w:hAnsi="仿宋" w:cs="Times New Roman"/>
          <w:sz w:val="28"/>
        </w:rPr>
      </w:pPr>
      <w:r w:rsidRPr="00D006EE">
        <w:rPr>
          <w:rFonts w:ascii="仿宋" w:eastAsia="仿宋" w:hAnsi="仿宋" w:cs="Times New Roman" w:hint="eastAsia"/>
          <w:sz w:val="28"/>
        </w:rPr>
        <w:t>4.1除合同另有规定外，乙方提供的全部货物</w:t>
      </w:r>
      <w:r w:rsidRPr="00D006EE">
        <w:rPr>
          <w:rFonts w:ascii="仿宋" w:eastAsia="仿宋" w:hAnsi="仿宋" w:cs="Times New Roman" w:hint="eastAsia"/>
          <w:sz w:val="28"/>
          <w:szCs w:val="28"/>
        </w:rPr>
        <w:t>（含软件及相关服务），</w:t>
      </w:r>
      <w:r w:rsidRPr="00D006EE">
        <w:rPr>
          <w:rFonts w:ascii="仿宋" w:eastAsia="仿宋" w:hAnsi="仿宋" w:cs="Times New Roman" w:hint="eastAsia"/>
          <w:sz w:val="28"/>
        </w:rPr>
        <w:t>均应按相应的标准保护措施进行包装，使包装适应于远距离运输、防潮、防震、防锈</w:t>
      </w:r>
      <w:r w:rsidRPr="00D006EE">
        <w:rPr>
          <w:rFonts w:ascii="仿宋" w:eastAsia="仿宋" w:hAnsi="仿宋" w:cs="Times New Roman" w:hint="eastAsia"/>
          <w:sz w:val="28"/>
        </w:rPr>
        <w:lastRenderedPageBreak/>
        <w:t>和防粗暴装卸，确保货物</w:t>
      </w:r>
      <w:r w:rsidRPr="00D006EE">
        <w:rPr>
          <w:rFonts w:ascii="仿宋" w:eastAsia="仿宋" w:hAnsi="仿宋" w:cs="Times New Roman" w:hint="eastAsia"/>
          <w:sz w:val="28"/>
          <w:szCs w:val="28"/>
        </w:rPr>
        <w:t>（含软件及相关服务）</w:t>
      </w:r>
      <w:r w:rsidRPr="00D006EE">
        <w:rPr>
          <w:rFonts w:ascii="仿宋" w:eastAsia="仿宋" w:hAnsi="仿宋" w:cs="Times New Roman" w:hint="eastAsia"/>
          <w:sz w:val="28"/>
        </w:rPr>
        <w:t>安全无损运抵制现场。由于包装不善所引起的货物</w:t>
      </w:r>
      <w:r w:rsidRPr="00D006EE">
        <w:rPr>
          <w:rFonts w:ascii="仿宋" w:eastAsia="仿宋" w:hAnsi="仿宋" w:cs="Times New Roman" w:hint="eastAsia"/>
          <w:sz w:val="28"/>
          <w:szCs w:val="28"/>
        </w:rPr>
        <w:t>（含软件及相关服务）</w:t>
      </w:r>
      <w:r w:rsidRPr="00D006EE">
        <w:rPr>
          <w:rFonts w:ascii="仿宋" w:eastAsia="仿宋" w:hAnsi="仿宋" w:cs="Times New Roman" w:hint="eastAsia"/>
          <w:sz w:val="28"/>
        </w:rPr>
        <w:t>锈蚀、损坏和损失均由乙方承担。</w:t>
      </w:r>
    </w:p>
    <w:p w:rsidR="004D7F20" w:rsidRPr="00D006EE" w:rsidRDefault="00B84220">
      <w:pPr>
        <w:spacing w:line="520" w:lineRule="exact"/>
        <w:ind w:firstLine="660"/>
        <w:rPr>
          <w:rFonts w:ascii="仿宋" w:eastAsia="仿宋" w:hAnsi="仿宋" w:cs="Times New Roman"/>
          <w:sz w:val="28"/>
        </w:rPr>
      </w:pPr>
      <w:r w:rsidRPr="00D006EE">
        <w:rPr>
          <w:rFonts w:ascii="仿宋" w:eastAsia="仿宋" w:hAnsi="仿宋" w:cs="Times New Roman" w:hint="eastAsia"/>
          <w:sz w:val="28"/>
        </w:rPr>
        <w:t>4.2每件包装箱内应附一份详细装箱单和质量合格证。</w:t>
      </w:r>
    </w:p>
    <w:p w:rsidR="004D7F20" w:rsidRPr="00D006EE" w:rsidRDefault="00B84220">
      <w:pPr>
        <w:spacing w:line="520" w:lineRule="exact"/>
        <w:rPr>
          <w:rFonts w:ascii="仿宋" w:eastAsia="仿宋" w:hAnsi="仿宋" w:cs="Times New Roman"/>
          <w:sz w:val="28"/>
        </w:rPr>
      </w:pPr>
      <w:r w:rsidRPr="00D006EE">
        <w:rPr>
          <w:rFonts w:ascii="仿宋" w:eastAsia="仿宋" w:hAnsi="仿宋" w:cs="Times New Roman" w:hint="eastAsia"/>
          <w:sz w:val="28"/>
        </w:rPr>
        <w:t>5.装运标志</w:t>
      </w:r>
    </w:p>
    <w:p w:rsidR="004D7F20" w:rsidRPr="00D006EE" w:rsidRDefault="00B84220">
      <w:pPr>
        <w:spacing w:line="520" w:lineRule="exact"/>
        <w:ind w:firstLine="660"/>
        <w:rPr>
          <w:rFonts w:ascii="仿宋" w:eastAsia="仿宋" w:hAnsi="仿宋" w:cs="Times New Roman"/>
          <w:sz w:val="28"/>
          <w:szCs w:val="28"/>
        </w:rPr>
      </w:pPr>
      <w:r w:rsidRPr="00D006EE">
        <w:rPr>
          <w:rFonts w:ascii="仿宋" w:eastAsia="仿宋" w:hAnsi="仿宋" w:cs="Times New Roman"/>
          <w:sz w:val="28"/>
          <w:szCs w:val="28"/>
        </w:rPr>
        <w:t xml:space="preserve">5.1 </w:t>
      </w:r>
      <w:r w:rsidRPr="00D006EE">
        <w:rPr>
          <w:rFonts w:ascii="仿宋" w:eastAsia="仿宋" w:hAnsi="仿宋" w:cs="Times New Roman" w:hint="eastAsia"/>
          <w:sz w:val="28"/>
          <w:szCs w:val="28"/>
        </w:rPr>
        <w:t>乙方应在每一包装箱邻接的四侧用不褪色的油漆以醒目的中文字样做出下列标记:</w:t>
      </w:r>
    </w:p>
    <w:p w:rsidR="004D7F20" w:rsidRPr="00D006EE" w:rsidRDefault="00B84220">
      <w:pPr>
        <w:spacing w:line="520" w:lineRule="exact"/>
        <w:ind w:firstLineChars="150" w:firstLine="420"/>
        <w:rPr>
          <w:rFonts w:ascii="仿宋" w:eastAsia="仿宋" w:hAnsi="仿宋" w:cs="Times New Roman"/>
          <w:sz w:val="28"/>
          <w:szCs w:val="28"/>
        </w:rPr>
      </w:pPr>
      <w:r w:rsidRPr="00D006EE">
        <w:rPr>
          <w:rFonts w:ascii="仿宋" w:eastAsia="仿宋" w:hAnsi="仿宋" w:cs="Times New Roman" w:hint="eastAsia"/>
          <w:sz w:val="28"/>
          <w:szCs w:val="28"/>
        </w:rPr>
        <w:t>（1）收货人</w:t>
      </w:r>
    </w:p>
    <w:p w:rsidR="004D7F20" w:rsidRPr="00D006EE" w:rsidRDefault="00B84220">
      <w:pPr>
        <w:spacing w:line="520" w:lineRule="exact"/>
        <w:ind w:firstLineChars="150" w:firstLine="420"/>
        <w:rPr>
          <w:rFonts w:ascii="仿宋" w:eastAsia="仿宋" w:hAnsi="仿宋" w:cs="Times New Roman"/>
          <w:sz w:val="28"/>
          <w:szCs w:val="28"/>
        </w:rPr>
      </w:pPr>
      <w:r w:rsidRPr="00D006EE">
        <w:rPr>
          <w:rFonts w:ascii="仿宋" w:eastAsia="仿宋" w:hAnsi="仿宋" w:cs="Times New Roman" w:hint="eastAsia"/>
          <w:sz w:val="28"/>
          <w:szCs w:val="28"/>
        </w:rPr>
        <w:t>（</w:t>
      </w:r>
      <w:r w:rsidRPr="00D006EE">
        <w:rPr>
          <w:rFonts w:ascii="仿宋" w:eastAsia="仿宋" w:hAnsi="仿宋" w:cs="Times New Roman"/>
          <w:sz w:val="28"/>
          <w:szCs w:val="28"/>
        </w:rPr>
        <w:t>2</w:t>
      </w:r>
      <w:r w:rsidRPr="00D006EE">
        <w:rPr>
          <w:rFonts w:ascii="仿宋" w:eastAsia="仿宋" w:hAnsi="仿宋" w:cs="Times New Roman" w:hint="eastAsia"/>
          <w:sz w:val="28"/>
          <w:szCs w:val="28"/>
        </w:rPr>
        <w:t>）合同号</w:t>
      </w:r>
    </w:p>
    <w:p w:rsidR="004D7F20" w:rsidRPr="00D006EE" w:rsidRDefault="00B84220">
      <w:pPr>
        <w:spacing w:line="520" w:lineRule="exact"/>
        <w:ind w:firstLineChars="150" w:firstLine="420"/>
        <w:rPr>
          <w:rFonts w:ascii="仿宋" w:eastAsia="仿宋" w:hAnsi="仿宋" w:cs="Times New Roman"/>
          <w:sz w:val="28"/>
          <w:szCs w:val="28"/>
        </w:rPr>
      </w:pPr>
      <w:r w:rsidRPr="00D006EE">
        <w:rPr>
          <w:rFonts w:ascii="仿宋" w:eastAsia="仿宋" w:hAnsi="仿宋" w:cs="Times New Roman" w:hint="eastAsia"/>
          <w:sz w:val="28"/>
          <w:szCs w:val="28"/>
        </w:rPr>
        <w:t>（</w:t>
      </w:r>
      <w:r w:rsidRPr="00D006EE">
        <w:rPr>
          <w:rFonts w:ascii="仿宋" w:eastAsia="仿宋" w:hAnsi="仿宋" w:cs="Times New Roman"/>
          <w:sz w:val="28"/>
          <w:szCs w:val="28"/>
        </w:rPr>
        <w:t>3</w:t>
      </w:r>
      <w:r w:rsidRPr="00D006EE">
        <w:rPr>
          <w:rFonts w:ascii="仿宋" w:eastAsia="仿宋" w:hAnsi="仿宋" w:cs="Times New Roman" w:hint="eastAsia"/>
          <w:sz w:val="28"/>
          <w:szCs w:val="28"/>
        </w:rPr>
        <w:t>）装运标志</w:t>
      </w:r>
    </w:p>
    <w:p w:rsidR="004D7F20" w:rsidRPr="00D006EE" w:rsidRDefault="00B84220">
      <w:pPr>
        <w:spacing w:line="520" w:lineRule="exact"/>
        <w:ind w:firstLineChars="150" w:firstLine="420"/>
        <w:rPr>
          <w:rFonts w:ascii="仿宋" w:eastAsia="仿宋" w:hAnsi="仿宋" w:cs="Times New Roman"/>
          <w:sz w:val="28"/>
          <w:szCs w:val="28"/>
        </w:rPr>
      </w:pPr>
      <w:r w:rsidRPr="00D006EE">
        <w:rPr>
          <w:rFonts w:ascii="仿宋" w:eastAsia="仿宋" w:hAnsi="仿宋" w:cs="Times New Roman" w:hint="eastAsia"/>
          <w:sz w:val="28"/>
          <w:szCs w:val="28"/>
        </w:rPr>
        <w:t>（</w:t>
      </w:r>
      <w:r w:rsidRPr="00D006EE">
        <w:rPr>
          <w:rFonts w:ascii="仿宋" w:eastAsia="仿宋" w:hAnsi="仿宋" w:cs="Times New Roman"/>
          <w:sz w:val="28"/>
          <w:szCs w:val="28"/>
        </w:rPr>
        <w:t>4</w:t>
      </w:r>
      <w:r w:rsidRPr="00D006EE">
        <w:rPr>
          <w:rFonts w:ascii="仿宋" w:eastAsia="仿宋" w:hAnsi="仿宋" w:cs="Times New Roman" w:hint="eastAsia"/>
          <w:sz w:val="28"/>
          <w:szCs w:val="28"/>
        </w:rPr>
        <w:t>）收货人代号</w:t>
      </w:r>
    </w:p>
    <w:p w:rsidR="004D7F20" w:rsidRPr="00D006EE" w:rsidRDefault="00B84220">
      <w:pPr>
        <w:spacing w:line="520" w:lineRule="exact"/>
        <w:ind w:firstLineChars="150" w:firstLine="420"/>
        <w:rPr>
          <w:rFonts w:ascii="仿宋" w:eastAsia="仿宋" w:hAnsi="仿宋" w:cs="Times New Roman"/>
          <w:sz w:val="28"/>
          <w:szCs w:val="28"/>
        </w:rPr>
      </w:pPr>
      <w:r w:rsidRPr="00D006EE">
        <w:rPr>
          <w:rFonts w:ascii="仿宋" w:eastAsia="仿宋" w:hAnsi="仿宋" w:cs="Times New Roman" w:hint="eastAsia"/>
          <w:sz w:val="28"/>
          <w:szCs w:val="28"/>
        </w:rPr>
        <w:t>（</w:t>
      </w:r>
      <w:r w:rsidRPr="00D006EE">
        <w:rPr>
          <w:rFonts w:ascii="仿宋" w:eastAsia="仿宋" w:hAnsi="仿宋" w:cs="Times New Roman"/>
          <w:sz w:val="28"/>
          <w:szCs w:val="28"/>
        </w:rPr>
        <w:t>5</w:t>
      </w:r>
      <w:r w:rsidRPr="00D006EE">
        <w:rPr>
          <w:rFonts w:ascii="仿宋" w:eastAsia="仿宋" w:hAnsi="仿宋" w:cs="Times New Roman" w:hint="eastAsia"/>
          <w:sz w:val="28"/>
          <w:szCs w:val="28"/>
        </w:rPr>
        <w:t>）目的地</w:t>
      </w:r>
    </w:p>
    <w:p w:rsidR="004D7F20" w:rsidRPr="00D006EE" w:rsidRDefault="00B84220">
      <w:pPr>
        <w:spacing w:line="520" w:lineRule="exact"/>
        <w:ind w:firstLineChars="150" w:firstLine="420"/>
        <w:rPr>
          <w:rFonts w:ascii="仿宋" w:eastAsia="仿宋" w:hAnsi="仿宋" w:cs="Times New Roman"/>
          <w:sz w:val="28"/>
          <w:szCs w:val="28"/>
        </w:rPr>
      </w:pPr>
      <w:r w:rsidRPr="00D006EE">
        <w:rPr>
          <w:rFonts w:ascii="仿宋" w:eastAsia="仿宋" w:hAnsi="仿宋" w:cs="Times New Roman" w:hint="eastAsia"/>
          <w:sz w:val="28"/>
          <w:szCs w:val="28"/>
        </w:rPr>
        <w:t>（</w:t>
      </w:r>
      <w:r w:rsidRPr="00D006EE">
        <w:rPr>
          <w:rFonts w:ascii="仿宋" w:eastAsia="仿宋" w:hAnsi="仿宋" w:cs="Times New Roman"/>
          <w:sz w:val="28"/>
          <w:szCs w:val="28"/>
        </w:rPr>
        <w:t>6</w:t>
      </w:r>
      <w:r w:rsidRPr="00D006EE">
        <w:rPr>
          <w:rFonts w:ascii="仿宋" w:eastAsia="仿宋" w:hAnsi="仿宋" w:cs="Times New Roman" w:hint="eastAsia"/>
          <w:sz w:val="28"/>
          <w:szCs w:val="28"/>
        </w:rPr>
        <w:t>）货物（含软件及相关服务）名称、品目号和箱号</w:t>
      </w:r>
    </w:p>
    <w:p w:rsidR="004D7F20" w:rsidRPr="00D006EE" w:rsidRDefault="00B84220">
      <w:pPr>
        <w:spacing w:line="520" w:lineRule="exact"/>
        <w:ind w:firstLineChars="150" w:firstLine="420"/>
        <w:rPr>
          <w:rFonts w:ascii="仿宋" w:eastAsia="仿宋" w:hAnsi="仿宋" w:cs="Times New Roman"/>
          <w:sz w:val="28"/>
          <w:szCs w:val="28"/>
        </w:rPr>
      </w:pPr>
      <w:r w:rsidRPr="00D006EE">
        <w:rPr>
          <w:rFonts w:ascii="仿宋" w:eastAsia="仿宋" w:hAnsi="仿宋" w:cs="Times New Roman" w:hint="eastAsia"/>
          <w:sz w:val="28"/>
          <w:szCs w:val="28"/>
        </w:rPr>
        <w:t>（</w:t>
      </w:r>
      <w:r w:rsidRPr="00D006EE">
        <w:rPr>
          <w:rFonts w:ascii="仿宋" w:eastAsia="仿宋" w:hAnsi="仿宋" w:cs="Times New Roman"/>
          <w:sz w:val="28"/>
          <w:szCs w:val="28"/>
        </w:rPr>
        <w:t>7</w:t>
      </w:r>
      <w:r w:rsidRPr="00D006EE">
        <w:rPr>
          <w:rFonts w:ascii="仿宋" w:eastAsia="仿宋" w:hAnsi="仿宋" w:cs="Times New Roman" w:hint="eastAsia"/>
          <w:sz w:val="28"/>
          <w:szCs w:val="28"/>
        </w:rPr>
        <w:t>）毛重／净重</w:t>
      </w:r>
    </w:p>
    <w:p w:rsidR="004D7F20" w:rsidRPr="00D006EE" w:rsidRDefault="00B84220">
      <w:pPr>
        <w:spacing w:line="520" w:lineRule="exact"/>
        <w:ind w:firstLineChars="150" w:firstLine="420"/>
        <w:rPr>
          <w:rFonts w:ascii="仿宋" w:eastAsia="仿宋" w:hAnsi="仿宋" w:cs="Times New Roman"/>
          <w:sz w:val="28"/>
          <w:szCs w:val="28"/>
        </w:rPr>
      </w:pPr>
      <w:r w:rsidRPr="00D006EE">
        <w:rPr>
          <w:rFonts w:ascii="仿宋" w:eastAsia="仿宋" w:hAnsi="仿宋" w:cs="Times New Roman" w:hint="eastAsia"/>
          <w:sz w:val="28"/>
          <w:szCs w:val="28"/>
        </w:rPr>
        <w:t>（</w:t>
      </w:r>
      <w:r w:rsidRPr="00D006EE">
        <w:rPr>
          <w:rFonts w:ascii="仿宋" w:eastAsia="仿宋" w:hAnsi="仿宋" w:cs="Times New Roman"/>
          <w:sz w:val="28"/>
          <w:szCs w:val="28"/>
        </w:rPr>
        <w:t>8</w:t>
      </w:r>
      <w:r w:rsidRPr="00D006EE">
        <w:rPr>
          <w:rFonts w:ascii="仿宋" w:eastAsia="仿宋" w:hAnsi="仿宋" w:cs="Times New Roman" w:hint="eastAsia"/>
          <w:sz w:val="28"/>
          <w:szCs w:val="28"/>
        </w:rPr>
        <w:t>）尺寸（长</w:t>
      </w:r>
      <w:r w:rsidRPr="00D006EE">
        <w:rPr>
          <w:rFonts w:ascii="仿宋" w:eastAsia="仿宋" w:hAnsi="仿宋" w:cs="Times New Roman"/>
          <w:sz w:val="28"/>
          <w:szCs w:val="28"/>
        </w:rPr>
        <w:t>X</w:t>
      </w:r>
      <w:r w:rsidRPr="00D006EE">
        <w:rPr>
          <w:rFonts w:ascii="仿宋" w:eastAsia="仿宋" w:hAnsi="仿宋" w:cs="Times New Roman" w:hint="eastAsia"/>
          <w:sz w:val="28"/>
          <w:szCs w:val="28"/>
        </w:rPr>
        <w:t>宽</w:t>
      </w:r>
      <w:r w:rsidRPr="00D006EE">
        <w:rPr>
          <w:rFonts w:ascii="仿宋" w:eastAsia="仿宋" w:hAnsi="仿宋" w:cs="Times New Roman"/>
          <w:sz w:val="28"/>
          <w:szCs w:val="28"/>
        </w:rPr>
        <w:t>X</w:t>
      </w:r>
      <w:r w:rsidRPr="00D006EE">
        <w:rPr>
          <w:rFonts w:ascii="仿宋" w:eastAsia="仿宋" w:hAnsi="仿宋" w:cs="Times New Roman" w:hint="eastAsia"/>
          <w:sz w:val="28"/>
          <w:szCs w:val="28"/>
        </w:rPr>
        <w:t>高，以厘米计）</w:t>
      </w:r>
    </w:p>
    <w:p w:rsidR="004D7F20" w:rsidRPr="00D006EE" w:rsidRDefault="00B84220">
      <w:pPr>
        <w:spacing w:line="520" w:lineRule="exact"/>
        <w:ind w:firstLine="660"/>
        <w:rPr>
          <w:rFonts w:ascii="仿宋" w:eastAsia="仿宋" w:hAnsi="仿宋" w:cs="Times New Roman"/>
          <w:sz w:val="28"/>
          <w:szCs w:val="28"/>
        </w:rPr>
      </w:pPr>
      <w:r w:rsidRPr="00D006EE">
        <w:rPr>
          <w:rFonts w:ascii="仿宋" w:eastAsia="仿宋" w:hAnsi="仿宋" w:cs="Times New Roman"/>
          <w:sz w:val="28"/>
          <w:szCs w:val="28"/>
        </w:rPr>
        <w:t xml:space="preserve">5.2 </w:t>
      </w:r>
      <w:r w:rsidRPr="00D006EE">
        <w:rPr>
          <w:rFonts w:ascii="仿宋" w:eastAsia="仿宋" w:hAnsi="仿宋" w:cs="Times New Roman" w:hint="eastAsia"/>
          <w:sz w:val="28"/>
          <w:szCs w:val="28"/>
        </w:rPr>
        <w:t>如果货物（含软件及相关服务）单件重量在两吨或两吨以上，乙方应在每件包装箱的两侧用中文和适当的运输标志标明</w:t>
      </w:r>
      <w:r w:rsidRPr="00D006EE">
        <w:rPr>
          <w:rFonts w:ascii="仿宋" w:eastAsia="仿宋" w:hAnsi="仿宋" w:cs="Times New Roman"/>
          <w:sz w:val="28"/>
          <w:szCs w:val="28"/>
        </w:rPr>
        <w:t>“</w:t>
      </w:r>
      <w:r w:rsidRPr="00D006EE">
        <w:rPr>
          <w:rFonts w:ascii="仿宋" w:eastAsia="仿宋" w:hAnsi="仿宋" w:cs="Times New Roman" w:hint="eastAsia"/>
          <w:sz w:val="28"/>
          <w:szCs w:val="28"/>
        </w:rPr>
        <w:t>重心</w:t>
      </w:r>
      <w:r w:rsidRPr="00D006EE">
        <w:rPr>
          <w:rFonts w:ascii="仿宋" w:eastAsia="仿宋" w:hAnsi="仿宋" w:cs="Times New Roman"/>
          <w:sz w:val="28"/>
          <w:szCs w:val="28"/>
        </w:rPr>
        <w:t>”</w:t>
      </w:r>
      <w:r w:rsidRPr="00D006EE">
        <w:rPr>
          <w:rFonts w:ascii="仿宋" w:eastAsia="仿宋" w:hAnsi="仿宋" w:cs="Times New Roman" w:hint="eastAsia"/>
          <w:sz w:val="28"/>
          <w:szCs w:val="28"/>
        </w:rPr>
        <w:t>和</w:t>
      </w:r>
      <w:r w:rsidRPr="00D006EE">
        <w:rPr>
          <w:rFonts w:ascii="仿宋" w:eastAsia="仿宋" w:hAnsi="仿宋" w:cs="Times New Roman"/>
          <w:sz w:val="28"/>
          <w:szCs w:val="28"/>
        </w:rPr>
        <w:t>“</w:t>
      </w:r>
      <w:r w:rsidRPr="00D006EE">
        <w:rPr>
          <w:rFonts w:ascii="仿宋" w:eastAsia="仿宋" w:hAnsi="仿宋" w:cs="Times New Roman" w:hint="eastAsia"/>
          <w:sz w:val="28"/>
          <w:szCs w:val="28"/>
        </w:rPr>
        <w:t>吊装点</w:t>
      </w:r>
      <w:r w:rsidRPr="00D006EE">
        <w:rPr>
          <w:rFonts w:ascii="仿宋" w:eastAsia="仿宋" w:hAnsi="仿宋" w:cs="Times New Roman"/>
          <w:sz w:val="28"/>
          <w:szCs w:val="28"/>
        </w:rPr>
        <w:t>”</w:t>
      </w:r>
      <w:r w:rsidRPr="00D006EE">
        <w:rPr>
          <w:rFonts w:ascii="仿宋" w:eastAsia="仿宋" w:hAnsi="仿宋" w:cs="Times New Roman" w:hint="eastAsia"/>
          <w:sz w:val="28"/>
          <w:szCs w:val="28"/>
        </w:rPr>
        <w:t>，以便装卸和搬运。根据货物（含软件及相关服务）的特点和运输的不同要求，乙方应在包装箱上清楚地标有“小心轻放”、</w:t>
      </w:r>
      <w:r w:rsidRPr="00D006EE">
        <w:rPr>
          <w:rFonts w:ascii="仿宋" w:eastAsia="仿宋" w:hAnsi="仿宋" w:cs="Times New Roman"/>
          <w:sz w:val="28"/>
          <w:szCs w:val="28"/>
        </w:rPr>
        <w:t>“</w:t>
      </w:r>
      <w:r w:rsidRPr="00D006EE">
        <w:rPr>
          <w:rFonts w:ascii="仿宋" w:eastAsia="仿宋" w:hAnsi="仿宋" w:cs="Times New Roman" w:hint="eastAsia"/>
          <w:sz w:val="28"/>
          <w:szCs w:val="28"/>
        </w:rPr>
        <w:t>勿倒置”、</w:t>
      </w:r>
      <w:r w:rsidRPr="00D006EE">
        <w:rPr>
          <w:rFonts w:ascii="仿宋" w:eastAsia="仿宋" w:hAnsi="仿宋" w:cs="Times New Roman"/>
          <w:sz w:val="28"/>
          <w:szCs w:val="28"/>
        </w:rPr>
        <w:t>“</w:t>
      </w:r>
      <w:r w:rsidRPr="00D006EE">
        <w:rPr>
          <w:rFonts w:ascii="仿宋" w:eastAsia="仿宋" w:hAnsi="仿宋" w:cs="Times New Roman" w:hint="eastAsia"/>
          <w:sz w:val="28"/>
          <w:szCs w:val="28"/>
        </w:rPr>
        <w:t>防潮</w:t>
      </w:r>
      <w:r w:rsidRPr="00D006EE">
        <w:rPr>
          <w:rFonts w:ascii="仿宋" w:eastAsia="仿宋" w:hAnsi="仿宋" w:cs="Times New Roman"/>
          <w:sz w:val="28"/>
          <w:szCs w:val="28"/>
        </w:rPr>
        <w:t>”</w:t>
      </w:r>
      <w:r w:rsidRPr="00D006EE">
        <w:rPr>
          <w:rFonts w:ascii="仿宋" w:eastAsia="仿宋" w:hAnsi="仿宋" w:cs="Times New Roman" w:hint="eastAsia"/>
          <w:sz w:val="28"/>
          <w:szCs w:val="28"/>
        </w:rPr>
        <w:t>等字样和其他适当的标记。</w:t>
      </w:r>
    </w:p>
    <w:p w:rsidR="004D7F20" w:rsidRPr="00D006EE" w:rsidRDefault="00B84220">
      <w:pPr>
        <w:spacing w:line="520" w:lineRule="exact"/>
        <w:ind w:firstLine="660"/>
        <w:rPr>
          <w:rFonts w:ascii="仿宋" w:eastAsia="仿宋" w:hAnsi="仿宋" w:cs="Times New Roman"/>
          <w:sz w:val="28"/>
          <w:szCs w:val="28"/>
        </w:rPr>
      </w:pPr>
      <w:r w:rsidRPr="00D006EE">
        <w:rPr>
          <w:rFonts w:ascii="仿宋" w:eastAsia="仿宋" w:hAnsi="仿宋" w:cs="Times New Roman"/>
          <w:sz w:val="28"/>
          <w:szCs w:val="28"/>
        </w:rPr>
        <w:t>5</w:t>
      </w:r>
      <w:r w:rsidRPr="00D006EE">
        <w:rPr>
          <w:rFonts w:ascii="仿宋" w:eastAsia="仿宋" w:hAnsi="仿宋" w:cs="Times New Roman" w:hint="eastAsia"/>
          <w:sz w:val="28"/>
          <w:szCs w:val="28"/>
        </w:rPr>
        <w:t>.</w:t>
      </w:r>
      <w:r w:rsidRPr="00D006EE">
        <w:rPr>
          <w:rFonts w:ascii="仿宋" w:eastAsia="仿宋" w:hAnsi="仿宋" w:cs="Times New Roman"/>
          <w:sz w:val="28"/>
          <w:szCs w:val="28"/>
        </w:rPr>
        <w:t>3</w:t>
      </w:r>
      <w:r w:rsidRPr="00D006EE">
        <w:rPr>
          <w:rFonts w:ascii="仿宋" w:eastAsia="仿宋" w:hAnsi="仿宋" w:cs="Times New Roman" w:hint="eastAsia"/>
          <w:sz w:val="28"/>
          <w:szCs w:val="28"/>
        </w:rPr>
        <w:t>因缺少装运标志或者装运标志不明确导致货物在运输、装卸过程中产生的损失，乙方应承担相应的过错责任。</w:t>
      </w:r>
    </w:p>
    <w:p w:rsidR="004D7F20" w:rsidRPr="00D006EE" w:rsidRDefault="00B84220">
      <w:pPr>
        <w:spacing w:line="520" w:lineRule="exact"/>
        <w:rPr>
          <w:rFonts w:ascii="仿宋" w:eastAsia="仿宋" w:hAnsi="仿宋" w:cs="Times New Roman"/>
          <w:sz w:val="28"/>
        </w:rPr>
      </w:pPr>
      <w:r w:rsidRPr="00D006EE">
        <w:rPr>
          <w:rFonts w:ascii="仿宋" w:eastAsia="仿宋" w:hAnsi="仿宋" w:cs="Times New Roman" w:hint="eastAsia"/>
          <w:sz w:val="28"/>
        </w:rPr>
        <w:t>6.付款方式</w:t>
      </w:r>
    </w:p>
    <w:p w:rsidR="004D7F20" w:rsidRPr="00D006EE" w:rsidRDefault="00B84220">
      <w:pPr>
        <w:spacing w:line="520" w:lineRule="exact"/>
        <w:ind w:firstLine="660"/>
        <w:rPr>
          <w:rFonts w:ascii="仿宋" w:eastAsia="仿宋" w:hAnsi="仿宋" w:cs="Times New Roman"/>
          <w:sz w:val="28"/>
        </w:rPr>
      </w:pPr>
      <w:r w:rsidRPr="00D006EE">
        <w:rPr>
          <w:rFonts w:ascii="仿宋" w:eastAsia="仿宋" w:hAnsi="仿宋" w:cs="Times New Roman" w:hint="eastAsia"/>
          <w:sz w:val="28"/>
        </w:rPr>
        <w:t>6.1本合同以人民币付款。</w:t>
      </w:r>
    </w:p>
    <w:p w:rsidR="004D7F20" w:rsidRPr="00D006EE" w:rsidRDefault="00B84220">
      <w:pPr>
        <w:spacing w:line="520" w:lineRule="exact"/>
        <w:ind w:firstLine="660"/>
        <w:rPr>
          <w:rFonts w:ascii="仿宋" w:eastAsia="仿宋" w:hAnsi="仿宋" w:cs="Times New Roman"/>
          <w:sz w:val="28"/>
        </w:rPr>
      </w:pPr>
      <w:r w:rsidRPr="00D006EE">
        <w:rPr>
          <w:rFonts w:ascii="仿宋" w:eastAsia="仿宋" w:hAnsi="仿宋" w:cs="Times New Roman" w:hint="eastAsia"/>
          <w:sz w:val="28"/>
        </w:rPr>
        <w:t>6.2乙方应按照与甲方签订的合同规定交货。交货后乙方向甲方提供下列单据，甲方按合同规定审核后付款:</w:t>
      </w:r>
    </w:p>
    <w:p w:rsidR="004D7F20" w:rsidRPr="00D006EE" w:rsidRDefault="00B84220">
      <w:pPr>
        <w:spacing w:line="520" w:lineRule="exact"/>
        <w:ind w:firstLine="660"/>
        <w:rPr>
          <w:rFonts w:ascii="仿宋" w:eastAsia="仿宋" w:hAnsi="仿宋" w:cs="Times New Roman"/>
          <w:sz w:val="28"/>
        </w:rPr>
      </w:pPr>
      <w:r w:rsidRPr="00D006EE">
        <w:rPr>
          <w:rFonts w:ascii="仿宋" w:eastAsia="仿宋" w:hAnsi="仿宋" w:cs="Times New Roman" w:hint="eastAsia"/>
          <w:sz w:val="28"/>
        </w:rPr>
        <w:t>（1）发票；</w:t>
      </w:r>
    </w:p>
    <w:p w:rsidR="004D7F20" w:rsidRPr="00D006EE" w:rsidRDefault="00B84220">
      <w:pPr>
        <w:spacing w:line="520" w:lineRule="exact"/>
        <w:ind w:firstLine="660"/>
        <w:rPr>
          <w:rFonts w:ascii="仿宋" w:eastAsia="仿宋" w:hAnsi="仿宋" w:cs="Times New Roman"/>
          <w:sz w:val="28"/>
        </w:rPr>
      </w:pPr>
      <w:r w:rsidRPr="00D006EE">
        <w:rPr>
          <w:rFonts w:ascii="仿宋" w:eastAsia="仿宋" w:hAnsi="仿宋" w:cs="Times New Roman" w:hint="eastAsia"/>
          <w:sz w:val="28"/>
        </w:rPr>
        <w:lastRenderedPageBreak/>
        <w:t>（2）制造厂家出具的质量检验证书等；</w:t>
      </w:r>
    </w:p>
    <w:p w:rsidR="004D7F20" w:rsidRPr="00D006EE" w:rsidRDefault="00B84220">
      <w:pPr>
        <w:spacing w:line="520" w:lineRule="exact"/>
        <w:ind w:firstLine="660"/>
        <w:rPr>
          <w:rFonts w:ascii="仿宋" w:eastAsia="仿宋" w:hAnsi="仿宋" w:cs="Times New Roman"/>
          <w:sz w:val="28"/>
        </w:rPr>
      </w:pPr>
      <w:r w:rsidRPr="00D006EE">
        <w:rPr>
          <w:rFonts w:ascii="仿宋" w:eastAsia="仿宋" w:hAnsi="仿宋" w:cs="Times New Roman" w:hint="eastAsia"/>
          <w:sz w:val="28"/>
        </w:rPr>
        <w:t>（3）装箱单；</w:t>
      </w:r>
    </w:p>
    <w:p w:rsidR="004D7F20" w:rsidRPr="00D006EE" w:rsidRDefault="00B84220">
      <w:pPr>
        <w:spacing w:line="520" w:lineRule="exact"/>
        <w:ind w:firstLine="660"/>
        <w:rPr>
          <w:rFonts w:ascii="仿宋" w:eastAsia="仿宋" w:hAnsi="仿宋" w:cs="Times New Roman"/>
          <w:sz w:val="28"/>
        </w:rPr>
      </w:pPr>
      <w:r w:rsidRPr="00D006EE">
        <w:rPr>
          <w:rFonts w:ascii="仿宋" w:eastAsia="仿宋" w:hAnsi="仿宋" w:cs="Times New Roman" w:hint="eastAsia"/>
          <w:sz w:val="28"/>
        </w:rPr>
        <w:t>（4）验收合格证；</w:t>
      </w:r>
    </w:p>
    <w:p w:rsidR="004D7F20" w:rsidRPr="00D006EE" w:rsidRDefault="00B84220">
      <w:pPr>
        <w:spacing w:line="520" w:lineRule="exact"/>
        <w:ind w:firstLine="660"/>
        <w:rPr>
          <w:rFonts w:ascii="仿宋" w:eastAsia="仿宋" w:hAnsi="仿宋" w:cs="Times New Roman"/>
          <w:sz w:val="28"/>
        </w:rPr>
      </w:pPr>
      <w:r w:rsidRPr="00D006EE">
        <w:rPr>
          <w:rFonts w:ascii="仿宋" w:eastAsia="仿宋" w:hAnsi="仿宋" w:cs="Times New Roman" w:hint="eastAsia"/>
          <w:sz w:val="28"/>
        </w:rPr>
        <w:t>（5）使用方加盖公章证明货物交付使用合格的验收表。</w:t>
      </w:r>
    </w:p>
    <w:p w:rsidR="004D7F20" w:rsidRPr="00D006EE" w:rsidRDefault="00B84220">
      <w:pPr>
        <w:spacing w:line="520" w:lineRule="exact"/>
        <w:ind w:firstLine="660"/>
        <w:rPr>
          <w:rFonts w:ascii="仿宋" w:eastAsia="仿宋" w:hAnsi="仿宋" w:cs="Times New Roman"/>
          <w:sz w:val="28"/>
        </w:rPr>
      </w:pPr>
      <w:r w:rsidRPr="00D006EE">
        <w:rPr>
          <w:rFonts w:ascii="仿宋" w:eastAsia="仿宋" w:hAnsi="仿宋" w:cs="Times New Roman" w:hint="eastAsia"/>
          <w:sz w:val="28"/>
        </w:rPr>
        <w:t>6.3甲方将按谈判文件中规定的付款方式安排付款。</w:t>
      </w:r>
    </w:p>
    <w:p w:rsidR="004D7F20" w:rsidRPr="00D006EE" w:rsidRDefault="00B84220">
      <w:pPr>
        <w:spacing w:line="520" w:lineRule="exact"/>
        <w:rPr>
          <w:rFonts w:ascii="仿宋" w:eastAsia="仿宋" w:hAnsi="仿宋" w:cs="Times New Roman"/>
          <w:sz w:val="28"/>
        </w:rPr>
      </w:pPr>
      <w:r w:rsidRPr="00D006EE">
        <w:rPr>
          <w:rFonts w:ascii="仿宋" w:eastAsia="仿宋" w:hAnsi="仿宋" w:cs="Times New Roman" w:hint="eastAsia"/>
          <w:sz w:val="28"/>
        </w:rPr>
        <w:t>7.伴随服务</w:t>
      </w:r>
    </w:p>
    <w:p w:rsidR="004D7F20" w:rsidRPr="00D006EE" w:rsidRDefault="00B84220">
      <w:pPr>
        <w:spacing w:line="520" w:lineRule="exact"/>
        <w:ind w:firstLine="660"/>
        <w:rPr>
          <w:rFonts w:ascii="仿宋" w:eastAsia="仿宋" w:hAnsi="仿宋" w:cs="Times New Roman"/>
          <w:sz w:val="28"/>
        </w:rPr>
      </w:pPr>
      <w:r w:rsidRPr="00D006EE">
        <w:rPr>
          <w:rFonts w:ascii="仿宋" w:eastAsia="仿宋" w:hAnsi="仿宋" w:cs="Times New Roman" w:hint="eastAsia"/>
          <w:sz w:val="28"/>
        </w:rPr>
        <w:t>7.1乙方应按照国家有关规定和合同中所附的服务承诺提供服务。</w:t>
      </w:r>
    </w:p>
    <w:p w:rsidR="004D7F20" w:rsidRPr="00D006EE" w:rsidRDefault="00B84220">
      <w:pPr>
        <w:spacing w:line="520" w:lineRule="exact"/>
        <w:ind w:firstLine="660"/>
        <w:rPr>
          <w:rFonts w:ascii="仿宋" w:eastAsia="仿宋" w:hAnsi="仿宋" w:cs="Times New Roman"/>
          <w:sz w:val="28"/>
        </w:rPr>
      </w:pPr>
      <w:r w:rsidRPr="00D006EE">
        <w:rPr>
          <w:rFonts w:ascii="仿宋" w:eastAsia="仿宋" w:hAnsi="仿宋" w:cs="Times New Roman" w:hint="eastAsia"/>
          <w:sz w:val="28"/>
        </w:rPr>
        <w:t>7.2除第7.1条规定外，乙方还应提供下列服务:</w:t>
      </w:r>
    </w:p>
    <w:p w:rsidR="004D7F20" w:rsidRPr="00D006EE" w:rsidRDefault="00B84220">
      <w:pPr>
        <w:spacing w:line="520" w:lineRule="exact"/>
        <w:ind w:firstLineChars="200" w:firstLine="560"/>
        <w:rPr>
          <w:rFonts w:ascii="仿宋" w:eastAsia="仿宋" w:hAnsi="仿宋" w:cs="Times New Roman"/>
          <w:sz w:val="28"/>
        </w:rPr>
      </w:pPr>
      <w:r w:rsidRPr="00D006EE">
        <w:rPr>
          <w:rFonts w:ascii="仿宋" w:eastAsia="仿宋" w:hAnsi="仿宋" w:cs="Times New Roman" w:hint="eastAsia"/>
          <w:sz w:val="28"/>
        </w:rPr>
        <w:t>（1）货物的现场安装和启动监督；</w:t>
      </w:r>
    </w:p>
    <w:p w:rsidR="004D7F20" w:rsidRPr="00D006EE" w:rsidRDefault="00B84220">
      <w:pPr>
        <w:spacing w:line="520" w:lineRule="exact"/>
        <w:ind w:firstLineChars="200" w:firstLine="560"/>
        <w:rPr>
          <w:rFonts w:ascii="仿宋" w:eastAsia="仿宋" w:hAnsi="仿宋" w:cs="Times New Roman"/>
          <w:sz w:val="28"/>
        </w:rPr>
      </w:pPr>
      <w:r w:rsidRPr="00D006EE">
        <w:rPr>
          <w:rFonts w:ascii="仿宋" w:eastAsia="仿宋" w:hAnsi="仿宋" w:cs="Times New Roman" w:hint="eastAsia"/>
          <w:sz w:val="28"/>
        </w:rPr>
        <w:t>（2）提供货物组装和维修所需的工具；</w:t>
      </w:r>
    </w:p>
    <w:p w:rsidR="004D7F20" w:rsidRPr="00D006EE" w:rsidRDefault="00B84220">
      <w:pPr>
        <w:spacing w:line="520" w:lineRule="exact"/>
        <w:ind w:firstLineChars="200" w:firstLine="560"/>
        <w:rPr>
          <w:rFonts w:ascii="仿宋" w:eastAsia="仿宋" w:hAnsi="仿宋" w:cs="Times New Roman"/>
          <w:sz w:val="28"/>
        </w:rPr>
      </w:pPr>
      <w:r w:rsidRPr="00D006EE">
        <w:rPr>
          <w:rFonts w:ascii="仿宋" w:eastAsia="仿宋" w:hAnsi="仿宋" w:cs="Times New Roman" w:hint="eastAsia"/>
          <w:sz w:val="28"/>
        </w:rPr>
        <w:t>（3）在合同中乙方承诺的期限内对所提供货物实施运行监督、维修，但前提条件是该服务并不能免除乙方在质量保证期内应承担的义务；</w:t>
      </w:r>
    </w:p>
    <w:p w:rsidR="004D7F20" w:rsidRPr="00D006EE" w:rsidRDefault="00B84220">
      <w:pPr>
        <w:spacing w:line="520" w:lineRule="exact"/>
        <w:ind w:firstLineChars="200" w:firstLine="560"/>
        <w:rPr>
          <w:rFonts w:ascii="仿宋" w:eastAsia="仿宋" w:hAnsi="仿宋" w:cs="Times New Roman"/>
          <w:sz w:val="28"/>
        </w:rPr>
      </w:pPr>
      <w:r w:rsidRPr="00D006EE">
        <w:rPr>
          <w:rFonts w:ascii="仿宋" w:eastAsia="仿宋" w:hAnsi="仿宋" w:cs="Times New Roman" w:hint="eastAsia"/>
          <w:sz w:val="28"/>
        </w:rPr>
        <w:t>（4）在项目交货现场就货物的安装、启动、运行、维护对甲方人员进行培训。</w:t>
      </w:r>
    </w:p>
    <w:p w:rsidR="004D7F20" w:rsidRPr="00D006EE" w:rsidRDefault="00B84220">
      <w:pPr>
        <w:spacing w:line="520" w:lineRule="exact"/>
        <w:ind w:firstLine="660"/>
        <w:rPr>
          <w:rFonts w:ascii="仿宋" w:eastAsia="仿宋" w:hAnsi="仿宋" w:cs="Times New Roman"/>
          <w:sz w:val="28"/>
        </w:rPr>
      </w:pPr>
      <w:r w:rsidRPr="00D006EE">
        <w:rPr>
          <w:rFonts w:ascii="仿宋" w:eastAsia="仿宋" w:hAnsi="仿宋" w:cs="Times New Roman" w:hint="eastAsia"/>
          <w:sz w:val="28"/>
        </w:rPr>
        <w:t>7.3伴随服务的费用应含在合同价中，不单独进行支付。</w:t>
      </w:r>
    </w:p>
    <w:p w:rsidR="004D7F20" w:rsidRPr="00D006EE" w:rsidRDefault="00B84220">
      <w:pPr>
        <w:spacing w:line="520" w:lineRule="exact"/>
        <w:rPr>
          <w:rFonts w:ascii="仿宋" w:eastAsia="仿宋" w:hAnsi="仿宋" w:cs="Times New Roman"/>
          <w:sz w:val="28"/>
        </w:rPr>
      </w:pPr>
      <w:r w:rsidRPr="00D006EE">
        <w:rPr>
          <w:rFonts w:ascii="仿宋" w:eastAsia="仿宋" w:hAnsi="仿宋" w:cs="Times New Roman" w:hint="eastAsia"/>
          <w:sz w:val="28"/>
        </w:rPr>
        <w:t>8.质量保证</w:t>
      </w:r>
    </w:p>
    <w:p w:rsidR="004D7F20" w:rsidRPr="00D006EE" w:rsidRDefault="00B84220">
      <w:pPr>
        <w:spacing w:line="520" w:lineRule="exact"/>
        <w:ind w:firstLine="658"/>
        <w:rPr>
          <w:rFonts w:ascii="仿宋" w:eastAsia="仿宋" w:hAnsi="仿宋" w:cs="Times New Roman"/>
          <w:sz w:val="28"/>
          <w:szCs w:val="28"/>
        </w:rPr>
      </w:pPr>
      <w:r w:rsidRPr="00D006EE">
        <w:rPr>
          <w:rFonts w:ascii="仿宋" w:eastAsia="仿宋" w:hAnsi="仿宋" w:cs="Times New Roman" w:hint="eastAsia"/>
          <w:sz w:val="28"/>
          <w:szCs w:val="28"/>
        </w:rPr>
        <w:t>8</w:t>
      </w:r>
      <w:r w:rsidRPr="00D006EE">
        <w:rPr>
          <w:rFonts w:ascii="仿宋" w:eastAsia="仿宋" w:hAnsi="仿宋" w:cs="Times New Roman"/>
          <w:sz w:val="28"/>
          <w:szCs w:val="28"/>
        </w:rPr>
        <w:t>.</w:t>
      </w:r>
      <w:r w:rsidRPr="00D006EE">
        <w:rPr>
          <w:rFonts w:ascii="仿宋" w:eastAsia="仿宋" w:hAnsi="仿宋" w:cs="Times New Roman" w:hint="eastAsia"/>
          <w:sz w:val="28"/>
          <w:szCs w:val="28"/>
        </w:rPr>
        <w:t>1乙方应保证货物（含软件及相关服务）是全新的，未使用过的，是用一流的工艺和最佳材料制造而成的，并完全符合合同规定的质量、规格和性能要求。乙方应保证所提供的货物（含软件及相关服务）经正确安装、正常运转和保养在其使用寿命期内应具有满意的性能。在货物（含软件及相关服务）质量保证期内，乙方应对由于设计、工艺或材料的缺陷而造成的任何不足或故障负责。</w:t>
      </w:r>
    </w:p>
    <w:p w:rsidR="004D7F20" w:rsidRPr="00D006EE" w:rsidRDefault="00B84220">
      <w:pPr>
        <w:spacing w:line="520" w:lineRule="exact"/>
        <w:ind w:firstLine="658"/>
        <w:rPr>
          <w:rFonts w:ascii="仿宋" w:eastAsia="仿宋" w:hAnsi="仿宋" w:cs="Times New Roman"/>
          <w:sz w:val="28"/>
          <w:szCs w:val="28"/>
        </w:rPr>
      </w:pPr>
      <w:r w:rsidRPr="00D006EE">
        <w:rPr>
          <w:rFonts w:ascii="仿宋" w:eastAsia="仿宋" w:hAnsi="仿宋" w:cs="Times New Roman" w:hint="eastAsia"/>
          <w:sz w:val="28"/>
          <w:szCs w:val="28"/>
        </w:rPr>
        <w:t>8</w:t>
      </w:r>
      <w:r w:rsidRPr="00D006EE">
        <w:rPr>
          <w:rFonts w:ascii="仿宋" w:eastAsia="仿宋" w:hAnsi="仿宋" w:cs="Times New Roman"/>
          <w:sz w:val="28"/>
          <w:szCs w:val="28"/>
        </w:rPr>
        <w:t xml:space="preserve">.2 </w:t>
      </w:r>
      <w:r w:rsidRPr="00D006EE">
        <w:rPr>
          <w:rFonts w:ascii="仿宋" w:eastAsia="仿宋" w:hAnsi="仿宋" w:cs="Times New Roman" w:hint="eastAsia"/>
          <w:sz w:val="28"/>
          <w:szCs w:val="28"/>
        </w:rPr>
        <w:t>根据甲方按检验标准自己检验的结果或当地商检部门检验结果，或者在质量保证期内，如果货物（含软件及相关服务）的数量、质量或规格与合同不符，或证实货物（含软件及相关服务）是有缺陷的，包括潜在缺陷或使用不符合要求的材料等，甲方应在一个月内以书面形式通知乙方，提出索赔。</w:t>
      </w:r>
    </w:p>
    <w:p w:rsidR="004D7F20" w:rsidRPr="00D006EE" w:rsidRDefault="00B84220">
      <w:pPr>
        <w:spacing w:line="520" w:lineRule="exact"/>
        <w:ind w:firstLine="658"/>
        <w:rPr>
          <w:rFonts w:ascii="仿宋" w:eastAsia="仿宋" w:hAnsi="仿宋" w:cs="Times New Roman"/>
          <w:sz w:val="28"/>
          <w:szCs w:val="28"/>
        </w:rPr>
      </w:pPr>
      <w:r w:rsidRPr="00D006EE">
        <w:rPr>
          <w:rFonts w:ascii="仿宋" w:eastAsia="仿宋" w:hAnsi="仿宋" w:cs="Times New Roman" w:hint="eastAsia"/>
          <w:sz w:val="28"/>
          <w:szCs w:val="28"/>
        </w:rPr>
        <w:t>8</w:t>
      </w:r>
      <w:r w:rsidRPr="00D006EE">
        <w:rPr>
          <w:rFonts w:ascii="仿宋" w:eastAsia="仿宋" w:hAnsi="仿宋" w:cs="Times New Roman"/>
          <w:sz w:val="28"/>
          <w:szCs w:val="28"/>
        </w:rPr>
        <w:t xml:space="preserve">.3 </w:t>
      </w:r>
      <w:r w:rsidRPr="00D006EE">
        <w:rPr>
          <w:rFonts w:ascii="仿宋" w:eastAsia="仿宋" w:hAnsi="仿宋" w:cs="Times New Roman" w:hint="eastAsia"/>
          <w:sz w:val="28"/>
          <w:szCs w:val="28"/>
        </w:rPr>
        <w:t>乙方在收到通知后三十天内应免费维修或更换有缺陷的货物（含软件</w:t>
      </w:r>
      <w:r w:rsidRPr="00D006EE">
        <w:rPr>
          <w:rFonts w:ascii="仿宋" w:eastAsia="仿宋" w:hAnsi="仿宋" w:cs="Times New Roman" w:hint="eastAsia"/>
          <w:sz w:val="28"/>
          <w:szCs w:val="28"/>
        </w:rPr>
        <w:lastRenderedPageBreak/>
        <w:t>及相关服务）或部件。</w:t>
      </w:r>
    </w:p>
    <w:p w:rsidR="004D7F20" w:rsidRPr="00D006EE" w:rsidRDefault="00B84220">
      <w:pPr>
        <w:spacing w:line="520" w:lineRule="exact"/>
        <w:ind w:firstLine="658"/>
        <w:rPr>
          <w:rFonts w:ascii="仿宋" w:eastAsia="仿宋" w:hAnsi="仿宋" w:cs="Times New Roman"/>
          <w:sz w:val="28"/>
          <w:szCs w:val="28"/>
        </w:rPr>
      </w:pPr>
      <w:r w:rsidRPr="00D006EE">
        <w:rPr>
          <w:rFonts w:ascii="仿宋" w:eastAsia="仿宋" w:hAnsi="仿宋" w:cs="Times New Roman" w:hint="eastAsia"/>
          <w:sz w:val="28"/>
          <w:szCs w:val="28"/>
        </w:rPr>
        <w:t>8</w:t>
      </w:r>
      <w:r w:rsidRPr="00D006EE">
        <w:rPr>
          <w:rFonts w:ascii="仿宋" w:eastAsia="仿宋" w:hAnsi="仿宋" w:cs="Times New Roman"/>
          <w:sz w:val="28"/>
          <w:szCs w:val="28"/>
        </w:rPr>
        <w:t xml:space="preserve">.4 </w:t>
      </w:r>
      <w:r w:rsidRPr="00D006EE">
        <w:rPr>
          <w:rFonts w:ascii="仿宋" w:eastAsia="仿宋" w:hAnsi="仿宋" w:cs="Times New Roman" w:hint="eastAsia"/>
          <w:sz w:val="28"/>
          <w:szCs w:val="28"/>
        </w:rPr>
        <w:t>如果乙方在收到通知后三十天内没有弥补缺陷，甲方可采取必要的补救措施，但风险和费用将由乙方承担。</w:t>
      </w:r>
    </w:p>
    <w:p w:rsidR="004D7F20" w:rsidRPr="00D006EE" w:rsidRDefault="00B84220">
      <w:pPr>
        <w:spacing w:line="520" w:lineRule="exact"/>
        <w:ind w:firstLine="658"/>
        <w:rPr>
          <w:rFonts w:ascii="仿宋" w:eastAsia="仿宋" w:hAnsi="仿宋" w:cs="Times New Roman"/>
          <w:sz w:val="28"/>
          <w:szCs w:val="28"/>
        </w:rPr>
      </w:pPr>
      <w:r w:rsidRPr="00D006EE">
        <w:rPr>
          <w:rFonts w:ascii="仿宋" w:eastAsia="仿宋" w:hAnsi="仿宋" w:cs="Times New Roman" w:hint="eastAsia"/>
          <w:sz w:val="28"/>
          <w:szCs w:val="28"/>
        </w:rPr>
        <w:t>8</w:t>
      </w:r>
      <w:r w:rsidRPr="00D006EE">
        <w:rPr>
          <w:rFonts w:ascii="仿宋" w:eastAsia="仿宋" w:hAnsi="仿宋" w:cs="Times New Roman"/>
          <w:sz w:val="28"/>
          <w:szCs w:val="28"/>
        </w:rPr>
        <w:t xml:space="preserve">.5 </w:t>
      </w:r>
      <w:r w:rsidRPr="00D006EE">
        <w:rPr>
          <w:rFonts w:ascii="仿宋" w:eastAsia="仿宋" w:hAnsi="仿宋" w:cs="Times New Roman" w:hint="eastAsia"/>
          <w:sz w:val="28"/>
          <w:szCs w:val="28"/>
        </w:rPr>
        <w:t>除合同专用条款规定外，合同项下货物（含软件及相关服务）的质量保证期为自货物（含软件及相关服务）通过最终验收起</w:t>
      </w:r>
      <w:r w:rsidRPr="00D006EE">
        <w:rPr>
          <w:rFonts w:ascii="仿宋" w:eastAsia="仿宋" w:hAnsi="仿宋" w:cs="Times New Roman"/>
          <w:sz w:val="28"/>
          <w:szCs w:val="28"/>
        </w:rPr>
        <w:t>12</w:t>
      </w:r>
      <w:r w:rsidRPr="00D006EE">
        <w:rPr>
          <w:rFonts w:ascii="仿宋" w:eastAsia="仿宋" w:hAnsi="仿宋" w:cs="Times New Roman" w:hint="eastAsia"/>
          <w:sz w:val="28"/>
          <w:szCs w:val="28"/>
        </w:rPr>
        <w:t>个月。</w:t>
      </w:r>
    </w:p>
    <w:p w:rsidR="004D7F20" w:rsidRPr="00D006EE" w:rsidRDefault="00B84220">
      <w:pPr>
        <w:spacing w:line="520" w:lineRule="exact"/>
        <w:rPr>
          <w:rFonts w:ascii="仿宋" w:eastAsia="仿宋" w:hAnsi="仿宋" w:cs="Times New Roman"/>
          <w:sz w:val="28"/>
        </w:rPr>
      </w:pPr>
      <w:r w:rsidRPr="00D006EE">
        <w:rPr>
          <w:rFonts w:ascii="仿宋" w:eastAsia="仿宋" w:hAnsi="仿宋" w:cs="Times New Roman" w:hint="eastAsia"/>
          <w:sz w:val="28"/>
        </w:rPr>
        <w:t>9.检验及安装</w:t>
      </w:r>
    </w:p>
    <w:p w:rsidR="004D7F20" w:rsidRPr="00D006EE" w:rsidRDefault="00B84220">
      <w:pPr>
        <w:spacing w:line="520" w:lineRule="exact"/>
        <w:ind w:firstLine="660"/>
        <w:rPr>
          <w:rFonts w:ascii="仿宋" w:eastAsia="仿宋" w:hAnsi="仿宋" w:cs="Times New Roman"/>
          <w:sz w:val="28"/>
          <w:szCs w:val="28"/>
        </w:rPr>
      </w:pPr>
      <w:r w:rsidRPr="00D006EE">
        <w:rPr>
          <w:rFonts w:ascii="仿宋" w:eastAsia="仿宋" w:hAnsi="仿宋" w:cs="Times New Roman" w:hint="eastAsia"/>
          <w:sz w:val="28"/>
          <w:szCs w:val="28"/>
        </w:rPr>
        <w:t>9</w:t>
      </w:r>
      <w:r w:rsidRPr="00D006EE">
        <w:rPr>
          <w:rFonts w:ascii="仿宋" w:eastAsia="仿宋" w:hAnsi="仿宋" w:cs="Times New Roman"/>
          <w:sz w:val="28"/>
          <w:szCs w:val="28"/>
        </w:rPr>
        <w:t>.</w:t>
      </w:r>
      <w:r w:rsidRPr="00D006EE">
        <w:rPr>
          <w:rFonts w:ascii="仿宋" w:eastAsia="仿宋" w:hAnsi="仿宋" w:cs="Times New Roman" w:hint="eastAsia"/>
          <w:sz w:val="28"/>
          <w:szCs w:val="28"/>
        </w:rPr>
        <w:t>1在交货前，制造商应对货物（含软件及相关服务）的质量、规格、性能、数量和重量等进行详细而全面的检验，并出具一份证明货物（含软件及相关服务）符合合同规定的证书。该证书将作为申请付款单据的一部分，但有关质量、规格、性能、数量或重量的检验不应视为最终检验。制造商检验的结果和细节应在证书中加以说明。</w:t>
      </w:r>
    </w:p>
    <w:p w:rsidR="004D7F20" w:rsidRPr="00D006EE" w:rsidRDefault="00B84220">
      <w:pPr>
        <w:spacing w:line="520" w:lineRule="exact"/>
        <w:ind w:firstLine="660"/>
        <w:rPr>
          <w:rFonts w:ascii="仿宋" w:eastAsia="仿宋" w:hAnsi="仿宋" w:cs="Times New Roman"/>
          <w:b/>
          <w:sz w:val="28"/>
        </w:rPr>
      </w:pPr>
      <w:r w:rsidRPr="00D006EE">
        <w:rPr>
          <w:rFonts w:ascii="仿宋" w:eastAsia="仿宋" w:hAnsi="仿宋" w:cs="Times New Roman" w:hint="eastAsia"/>
          <w:sz w:val="28"/>
          <w:szCs w:val="28"/>
        </w:rPr>
        <w:t>9</w:t>
      </w:r>
      <w:r w:rsidRPr="00D006EE">
        <w:rPr>
          <w:rFonts w:ascii="仿宋" w:eastAsia="仿宋" w:hAnsi="仿宋" w:cs="Times New Roman"/>
          <w:sz w:val="28"/>
          <w:szCs w:val="28"/>
        </w:rPr>
        <w:t xml:space="preserve">.2 </w:t>
      </w:r>
      <w:r w:rsidRPr="00D006EE">
        <w:rPr>
          <w:rFonts w:ascii="仿宋" w:eastAsia="仿宋" w:hAnsi="仿宋" w:cs="Times New Roman" w:hint="eastAsia"/>
          <w:sz w:val="28"/>
          <w:szCs w:val="28"/>
        </w:rPr>
        <w:t>货物（含软件及相关服务）运抵现场后，甲方将对货物（含软件及相关服务）的质量、规格、数量和重量进行检验，并出具检验证书。如发现货物（含软件及相关服务）的规格或数量或两者都与合同不符，甲方有权在货物（含软件及相关服务）运抵现场后</w:t>
      </w:r>
      <w:r w:rsidRPr="00D006EE">
        <w:rPr>
          <w:rFonts w:ascii="仿宋" w:eastAsia="仿宋" w:hAnsi="仿宋" w:cs="Times New Roman"/>
          <w:sz w:val="28"/>
          <w:szCs w:val="28"/>
        </w:rPr>
        <w:t>90</w:t>
      </w:r>
      <w:r w:rsidRPr="00D006EE">
        <w:rPr>
          <w:rFonts w:ascii="仿宋" w:eastAsia="仿宋" w:hAnsi="仿宋" w:cs="Times New Roman" w:hint="eastAsia"/>
          <w:sz w:val="28"/>
          <w:szCs w:val="28"/>
        </w:rPr>
        <w:t>天内，根据甲方按检验标准自己检验的结果或当地商检部门出具的检验证书向乙方提出索赔，除责任由保险公司或运输部门承担的之外。</w:t>
      </w:r>
    </w:p>
    <w:p w:rsidR="004D7F20" w:rsidRPr="00D006EE" w:rsidRDefault="00B84220">
      <w:pPr>
        <w:spacing w:line="520" w:lineRule="exact"/>
        <w:ind w:firstLine="660"/>
        <w:rPr>
          <w:rFonts w:ascii="仿宋" w:eastAsia="仿宋" w:hAnsi="仿宋" w:cs="Times New Roman"/>
          <w:b/>
          <w:sz w:val="28"/>
        </w:rPr>
      </w:pPr>
      <w:r w:rsidRPr="00D006EE">
        <w:rPr>
          <w:rFonts w:ascii="仿宋" w:eastAsia="仿宋" w:hAnsi="仿宋" w:cs="Times New Roman" w:hint="eastAsia"/>
          <w:sz w:val="28"/>
          <w:szCs w:val="28"/>
        </w:rPr>
        <w:t>9</w:t>
      </w:r>
      <w:r w:rsidRPr="00D006EE">
        <w:rPr>
          <w:rFonts w:ascii="仿宋" w:eastAsia="仿宋" w:hAnsi="仿宋" w:cs="Times New Roman"/>
          <w:sz w:val="28"/>
          <w:szCs w:val="28"/>
        </w:rPr>
        <w:t xml:space="preserve">.3 </w:t>
      </w:r>
      <w:r w:rsidRPr="00D006EE">
        <w:rPr>
          <w:rFonts w:ascii="仿宋" w:eastAsia="仿宋" w:hAnsi="仿宋" w:cs="Times New Roman" w:hint="eastAsia"/>
          <w:sz w:val="28"/>
          <w:szCs w:val="28"/>
        </w:rPr>
        <w:t>如果货物（含软件及相关服务）的质量和规格与合同不符，或在第</w:t>
      </w:r>
      <w:r w:rsidRPr="00D006EE">
        <w:rPr>
          <w:rFonts w:ascii="仿宋" w:eastAsia="仿宋" w:hAnsi="仿宋" w:cs="Times New Roman"/>
          <w:sz w:val="28"/>
          <w:szCs w:val="28"/>
        </w:rPr>
        <w:t>11</w:t>
      </w:r>
      <w:r w:rsidRPr="00D006EE">
        <w:rPr>
          <w:rFonts w:ascii="仿宋" w:eastAsia="仿宋" w:hAnsi="仿宋" w:cs="Times New Roman" w:hint="eastAsia"/>
          <w:sz w:val="28"/>
          <w:szCs w:val="28"/>
        </w:rPr>
        <w:t>条规定的质量保证期内证实货物（含软件及相关服务）是有缺陷的，包括潜在的缺陷或使用不符合要求的材料，甲方将有权向乙方提出索赔。</w:t>
      </w:r>
    </w:p>
    <w:p w:rsidR="004D7F20" w:rsidRPr="00D006EE" w:rsidRDefault="00B84220">
      <w:pPr>
        <w:spacing w:line="520" w:lineRule="exact"/>
        <w:ind w:firstLine="660"/>
        <w:rPr>
          <w:rFonts w:ascii="仿宋" w:eastAsia="仿宋" w:hAnsi="仿宋" w:cs="Times New Roman"/>
          <w:sz w:val="28"/>
          <w:szCs w:val="28"/>
        </w:rPr>
      </w:pPr>
      <w:r w:rsidRPr="00D006EE">
        <w:rPr>
          <w:rFonts w:ascii="仿宋" w:eastAsia="仿宋" w:hAnsi="仿宋" w:cs="Times New Roman" w:hint="eastAsia"/>
          <w:sz w:val="28"/>
          <w:szCs w:val="28"/>
        </w:rPr>
        <w:t>9</w:t>
      </w:r>
      <w:r w:rsidRPr="00D006EE">
        <w:rPr>
          <w:rFonts w:ascii="仿宋" w:eastAsia="仿宋" w:hAnsi="仿宋" w:cs="Times New Roman"/>
          <w:sz w:val="28"/>
          <w:szCs w:val="28"/>
        </w:rPr>
        <w:t xml:space="preserve">.4 </w:t>
      </w:r>
      <w:r w:rsidRPr="00D006EE">
        <w:rPr>
          <w:rFonts w:ascii="仿宋" w:eastAsia="仿宋" w:hAnsi="仿宋" w:cs="Times New Roman" w:hint="eastAsia"/>
          <w:sz w:val="28"/>
          <w:szCs w:val="28"/>
        </w:rPr>
        <w:t>甲方有权提出在货物（含软件及相关服务）制造过程中派人到制造厂进行监造，乙方有义务为甲方监造人员提供方便。</w:t>
      </w:r>
    </w:p>
    <w:p w:rsidR="004D7F20" w:rsidRPr="00D006EE" w:rsidRDefault="00B84220">
      <w:pPr>
        <w:spacing w:line="520" w:lineRule="exact"/>
        <w:ind w:firstLine="660"/>
        <w:rPr>
          <w:rFonts w:ascii="仿宋" w:eastAsia="仿宋" w:hAnsi="仿宋" w:cs="Times New Roman"/>
          <w:sz w:val="28"/>
          <w:szCs w:val="28"/>
        </w:rPr>
      </w:pPr>
      <w:r w:rsidRPr="00D006EE">
        <w:rPr>
          <w:rFonts w:ascii="仿宋" w:eastAsia="仿宋" w:hAnsi="仿宋" w:cs="Times New Roman" w:hint="eastAsia"/>
          <w:sz w:val="28"/>
          <w:szCs w:val="28"/>
        </w:rPr>
        <w:t>9</w:t>
      </w:r>
      <w:r w:rsidRPr="00D006EE">
        <w:rPr>
          <w:rFonts w:ascii="仿宋" w:eastAsia="仿宋" w:hAnsi="仿宋" w:cs="Times New Roman"/>
          <w:sz w:val="28"/>
          <w:szCs w:val="28"/>
        </w:rPr>
        <w:t xml:space="preserve">.5 </w:t>
      </w:r>
      <w:r w:rsidRPr="00D006EE">
        <w:rPr>
          <w:rFonts w:ascii="仿宋" w:eastAsia="仿宋" w:hAnsi="仿宋" w:cs="Times New Roman" w:hint="eastAsia"/>
          <w:sz w:val="28"/>
          <w:szCs w:val="28"/>
        </w:rPr>
        <w:t>制造厂对所供货物（含软件及相关服务）进行机械运转试验和性能试验时，必须提前通知甲方。</w:t>
      </w:r>
    </w:p>
    <w:p w:rsidR="004D7F20" w:rsidRPr="00D006EE" w:rsidRDefault="00B84220">
      <w:pPr>
        <w:spacing w:line="520" w:lineRule="exact"/>
        <w:ind w:firstLine="660"/>
        <w:rPr>
          <w:rFonts w:ascii="仿宋" w:eastAsia="仿宋" w:hAnsi="仿宋" w:cs="Times New Roman"/>
          <w:sz w:val="28"/>
          <w:szCs w:val="28"/>
        </w:rPr>
      </w:pPr>
      <w:r w:rsidRPr="00D006EE">
        <w:rPr>
          <w:rFonts w:ascii="仿宋" w:eastAsia="仿宋" w:hAnsi="仿宋" w:cs="Times New Roman" w:hint="eastAsia"/>
          <w:sz w:val="28"/>
          <w:szCs w:val="28"/>
        </w:rPr>
        <w:t>9</w:t>
      </w:r>
      <w:r w:rsidRPr="00D006EE">
        <w:rPr>
          <w:rFonts w:ascii="仿宋" w:eastAsia="仿宋" w:hAnsi="仿宋" w:cs="Times New Roman"/>
          <w:sz w:val="28"/>
          <w:szCs w:val="28"/>
        </w:rPr>
        <w:t xml:space="preserve">.6 </w:t>
      </w:r>
      <w:r w:rsidRPr="00D006EE">
        <w:rPr>
          <w:rFonts w:ascii="仿宋" w:eastAsia="仿宋" w:hAnsi="仿宋" w:cs="Times New Roman" w:hint="eastAsia"/>
          <w:sz w:val="28"/>
          <w:szCs w:val="28"/>
        </w:rPr>
        <w:t>货物（含软件及相关服务）的安装按谈判文件要求进行。</w:t>
      </w:r>
    </w:p>
    <w:p w:rsidR="004D7F20" w:rsidRPr="00D006EE" w:rsidRDefault="00B84220">
      <w:pPr>
        <w:spacing w:line="520" w:lineRule="exact"/>
        <w:rPr>
          <w:rFonts w:ascii="仿宋" w:eastAsia="仿宋" w:hAnsi="仿宋" w:cs="Times New Roman"/>
          <w:sz w:val="28"/>
        </w:rPr>
      </w:pPr>
      <w:r w:rsidRPr="00D006EE">
        <w:rPr>
          <w:rFonts w:ascii="仿宋" w:eastAsia="仿宋" w:hAnsi="仿宋" w:cs="Times New Roman" w:hint="eastAsia"/>
          <w:sz w:val="28"/>
        </w:rPr>
        <w:t>10.索赔</w:t>
      </w:r>
    </w:p>
    <w:p w:rsidR="004D7F20" w:rsidRPr="00D006EE" w:rsidRDefault="00B84220">
      <w:pPr>
        <w:spacing w:line="520" w:lineRule="exact"/>
        <w:ind w:firstLine="658"/>
        <w:rPr>
          <w:rFonts w:ascii="仿宋" w:eastAsia="仿宋" w:hAnsi="仿宋" w:cs="Times New Roman"/>
          <w:sz w:val="28"/>
          <w:szCs w:val="28"/>
        </w:rPr>
      </w:pPr>
      <w:r w:rsidRPr="00D006EE">
        <w:rPr>
          <w:rFonts w:ascii="仿宋" w:eastAsia="仿宋" w:hAnsi="仿宋" w:cs="Times New Roman"/>
          <w:sz w:val="28"/>
          <w:szCs w:val="28"/>
        </w:rPr>
        <w:lastRenderedPageBreak/>
        <w:t>1</w:t>
      </w:r>
      <w:r w:rsidRPr="00D006EE">
        <w:rPr>
          <w:rFonts w:ascii="仿宋" w:eastAsia="仿宋" w:hAnsi="仿宋" w:cs="Times New Roman" w:hint="eastAsia"/>
          <w:sz w:val="28"/>
          <w:szCs w:val="28"/>
        </w:rPr>
        <w:t>0</w:t>
      </w:r>
      <w:r w:rsidRPr="00D006EE">
        <w:rPr>
          <w:rFonts w:ascii="仿宋" w:eastAsia="仿宋" w:hAnsi="仿宋" w:cs="Times New Roman"/>
          <w:sz w:val="28"/>
          <w:szCs w:val="28"/>
        </w:rPr>
        <w:t xml:space="preserve">.1 </w:t>
      </w:r>
      <w:r w:rsidRPr="00D006EE">
        <w:rPr>
          <w:rFonts w:ascii="仿宋" w:eastAsia="仿宋" w:hAnsi="仿宋" w:cs="Times New Roman" w:hint="eastAsia"/>
          <w:sz w:val="28"/>
          <w:szCs w:val="28"/>
        </w:rPr>
        <w:t>除责任应由保险公司或运输部门承担的之外，甲方有权根据甲方按检验标准自己检验的结果或当地商检部门出具的商检证书向乙方提出索赔。</w:t>
      </w:r>
    </w:p>
    <w:p w:rsidR="004D7F20" w:rsidRPr="00D006EE" w:rsidRDefault="00B84220">
      <w:pPr>
        <w:spacing w:line="520" w:lineRule="exact"/>
        <w:ind w:firstLine="658"/>
        <w:rPr>
          <w:rFonts w:ascii="仿宋" w:eastAsia="仿宋" w:hAnsi="仿宋" w:cs="Times New Roman"/>
          <w:sz w:val="28"/>
          <w:szCs w:val="28"/>
        </w:rPr>
      </w:pPr>
      <w:r w:rsidRPr="00D006EE">
        <w:rPr>
          <w:rFonts w:ascii="仿宋" w:eastAsia="仿宋" w:hAnsi="仿宋" w:cs="Times New Roman"/>
          <w:sz w:val="28"/>
          <w:szCs w:val="28"/>
        </w:rPr>
        <w:t>1</w:t>
      </w:r>
      <w:r w:rsidRPr="00D006EE">
        <w:rPr>
          <w:rFonts w:ascii="仿宋" w:eastAsia="仿宋" w:hAnsi="仿宋" w:cs="Times New Roman" w:hint="eastAsia"/>
          <w:sz w:val="28"/>
          <w:szCs w:val="28"/>
        </w:rPr>
        <w:t>0</w:t>
      </w:r>
      <w:r w:rsidRPr="00D006EE">
        <w:rPr>
          <w:rFonts w:ascii="仿宋" w:eastAsia="仿宋" w:hAnsi="仿宋" w:cs="Times New Roman"/>
          <w:sz w:val="28"/>
          <w:szCs w:val="28"/>
        </w:rPr>
        <w:t xml:space="preserve">.2 </w:t>
      </w:r>
      <w:r w:rsidRPr="00D006EE">
        <w:rPr>
          <w:rFonts w:ascii="仿宋" w:eastAsia="仿宋" w:hAnsi="仿宋" w:cs="Times New Roman" w:hint="eastAsia"/>
          <w:sz w:val="28"/>
          <w:szCs w:val="28"/>
        </w:rPr>
        <w:t>在第8条和第9条规定的检验期和质量保证期内，如果乙方对甲方提出的索赔和差异负有责任，乙方应按照甲方同意的下列一种或多种方式解决索赔事宜:</w:t>
      </w:r>
    </w:p>
    <w:p w:rsidR="004D7F20" w:rsidRPr="00D006EE" w:rsidRDefault="00B84220">
      <w:pPr>
        <w:spacing w:line="520" w:lineRule="exact"/>
        <w:ind w:firstLineChars="150" w:firstLine="420"/>
        <w:rPr>
          <w:rFonts w:ascii="仿宋" w:eastAsia="仿宋" w:hAnsi="仿宋" w:cs="Times New Roman"/>
          <w:sz w:val="28"/>
          <w:szCs w:val="28"/>
        </w:rPr>
      </w:pPr>
      <w:r w:rsidRPr="00D006EE">
        <w:rPr>
          <w:rFonts w:ascii="仿宋" w:eastAsia="仿宋" w:hAnsi="仿宋" w:cs="Times New Roman" w:hint="eastAsia"/>
          <w:sz w:val="28"/>
          <w:szCs w:val="28"/>
        </w:rPr>
        <w:t>（</w:t>
      </w:r>
      <w:r w:rsidRPr="00D006EE">
        <w:rPr>
          <w:rFonts w:ascii="仿宋" w:eastAsia="仿宋" w:hAnsi="仿宋" w:cs="Times New Roman"/>
          <w:sz w:val="28"/>
          <w:szCs w:val="28"/>
        </w:rPr>
        <w:t>1</w:t>
      </w:r>
      <w:r w:rsidRPr="00D006EE">
        <w:rPr>
          <w:rFonts w:ascii="仿宋" w:eastAsia="仿宋" w:hAnsi="仿宋" w:cs="Times New Roman" w:hint="eastAsia"/>
          <w:sz w:val="28"/>
          <w:szCs w:val="28"/>
        </w:rPr>
        <w:t>）乙方同意退货，并按合同规定的同种货币将货款退还给甲方，并承担由此发生的一切损失和费用，包括利息、银行手续费、运费、保险费、检验费、仓储费、装卸费以及为保护退回货物（含软件及相关服务）所需的其它必要费用。</w:t>
      </w:r>
    </w:p>
    <w:p w:rsidR="004D7F20" w:rsidRPr="00D006EE" w:rsidRDefault="00B84220">
      <w:pPr>
        <w:spacing w:line="520" w:lineRule="exact"/>
        <w:ind w:firstLineChars="150" w:firstLine="420"/>
        <w:rPr>
          <w:rFonts w:ascii="仿宋" w:eastAsia="仿宋" w:hAnsi="仿宋" w:cs="Times New Roman"/>
          <w:sz w:val="28"/>
          <w:szCs w:val="28"/>
        </w:rPr>
      </w:pPr>
      <w:r w:rsidRPr="00D006EE">
        <w:rPr>
          <w:rFonts w:ascii="仿宋" w:eastAsia="仿宋" w:hAnsi="仿宋" w:cs="Times New Roman" w:hint="eastAsia"/>
          <w:sz w:val="28"/>
          <w:szCs w:val="28"/>
        </w:rPr>
        <w:t>（</w:t>
      </w:r>
      <w:r w:rsidRPr="00D006EE">
        <w:rPr>
          <w:rFonts w:ascii="仿宋" w:eastAsia="仿宋" w:hAnsi="仿宋" w:cs="Times New Roman"/>
          <w:sz w:val="28"/>
          <w:szCs w:val="28"/>
        </w:rPr>
        <w:t>2</w:t>
      </w:r>
      <w:r w:rsidRPr="00D006EE">
        <w:rPr>
          <w:rFonts w:ascii="仿宋" w:eastAsia="仿宋" w:hAnsi="仿宋" w:cs="Times New Roman" w:hint="eastAsia"/>
          <w:sz w:val="28"/>
          <w:szCs w:val="28"/>
        </w:rPr>
        <w:t>）根据货物（含软件及相关服务）的低劣程度、损坏程度以及甲方遭受损失的数额，经买卖双方商定降低货物（含软件及相关服务）的价格。</w:t>
      </w:r>
    </w:p>
    <w:p w:rsidR="004D7F20" w:rsidRPr="00D006EE" w:rsidRDefault="00B84220">
      <w:pPr>
        <w:spacing w:line="520" w:lineRule="exact"/>
        <w:ind w:firstLineChars="150" w:firstLine="420"/>
        <w:rPr>
          <w:rFonts w:ascii="仿宋" w:eastAsia="仿宋" w:hAnsi="仿宋" w:cs="Times New Roman"/>
          <w:sz w:val="28"/>
          <w:szCs w:val="28"/>
        </w:rPr>
      </w:pPr>
      <w:r w:rsidRPr="00D006EE">
        <w:rPr>
          <w:rFonts w:ascii="仿宋" w:eastAsia="仿宋" w:hAnsi="仿宋" w:cs="Times New Roman" w:hint="eastAsia"/>
          <w:sz w:val="28"/>
          <w:szCs w:val="28"/>
        </w:rPr>
        <w:t>（</w:t>
      </w:r>
      <w:r w:rsidRPr="00D006EE">
        <w:rPr>
          <w:rFonts w:ascii="仿宋" w:eastAsia="仿宋" w:hAnsi="仿宋" w:cs="Times New Roman"/>
          <w:sz w:val="28"/>
          <w:szCs w:val="28"/>
        </w:rPr>
        <w:t>3</w:t>
      </w:r>
      <w:r w:rsidRPr="00D006EE">
        <w:rPr>
          <w:rFonts w:ascii="仿宋" w:eastAsia="仿宋" w:hAnsi="仿宋" w:cs="Times New Roman" w:hint="eastAsia"/>
          <w:sz w:val="28"/>
          <w:szCs w:val="28"/>
        </w:rPr>
        <w:t>）用符合规格、质量和性能要求的新零件、部件或货物（含软件及相关服务）来更换有缺陷的部分或修补缺陷部分，乙方应承担一切费用和风险并负担甲方所发生的一切直接费用。同时，乙方应按合同第8条规定，相应延长修补或被更换部件或货物（含软件及相关服务）的质量保证期。</w:t>
      </w:r>
    </w:p>
    <w:p w:rsidR="004D7F20" w:rsidRPr="00D006EE" w:rsidRDefault="00B84220">
      <w:pPr>
        <w:spacing w:line="520" w:lineRule="exact"/>
        <w:ind w:firstLineChars="200" w:firstLine="560"/>
        <w:rPr>
          <w:rFonts w:ascii="仿宋" w:eastAsia="仿宋" w:hAnsi="仿宋" w:cs="Times New Roman"/>
          <w:sz w:val="28"/>
          <w:szCs w:val="28"/>
        </w:rPr>
      </w:pPr>
      <w:r w:rsidRPr="00D006EE">
        <w:rPr>
          <w:rFonts w:ascii="仿宋" w:eastAsia="仿宋" w:hAnsi="仿宋" w:cs="Times New Roman"/>
          <w:sz w:val="28"/>
          <w:szCs w:val="28"/>
        </w:rPr>
        <w:t>1</w:t>
      </w:r>
      <w:r w:rsidRPr="00D006EE">
        <w:rPr>
          <w:rFonts w:ascii="仿宋" w:eastAsia="仿宋" w:hAnsi="仿宋" w:cs="Times New Roman" w:hint="eastAsia"/>
          <w:sz w:val="28"/>
          <w:szCs w:val="28"/>
        </w:rPr>
        <w:t>0</w:t>
      </w:r>
      <w:r w:rsidRPr="00D006EE">
        <w:rPr>
          <w:rFonts w:ascii="仿宋" w:eastAsia="仿宋" w:hAnsi="仿宋" w:cs="Times New Roman"/>
          <w:sz w:val="28"/>
          <w:szCs w:val="28"/>
        </w:rPr>
        <w:t xml:space="preserve">.3 </w:t>
      </w:r>
      <w:r w:rsidRPr="00D006EE">
        <w:rPr>
          <w:rFonts w:ascii="仿宋" w:eastAsia="仿宋" w:hAnsi="仿宋" w:cs="Times New Roman" w:hint="eastAsia"/>
          <w:sz w:val="28"/>
          <w:szCs w:val="28"/>
        </w:rPr>
        <w:t>如果在甲方发出索赔通知后</w:t>
      </w:r>
      <w:r w:rsidRPr="00D006EE">
        <w:rPr>
          <w:rFonts w:ascii="仿宋" w:eastAsia="仿宋" w:hAnsi="仿宋" w:cs="Times New Roman"/>
          <w:sz w:val="28"/>
          <w:szCs w:val="28"/>
        </w:rPr>
        <w:t>3</w:t>
      </w:r>
      <w:r w:rsidRPr="00D006EE">
        <w:rPr>
          <w:rFonts w:ascii="仿宋" w:eastAsia="仿宋" w:hAnsi="仿宋" w:cs="Times New Roman" w:hint="eastAsia"/>
          <w:sz w:val="28"/>
          <w:szCs w:val="28"/>
        </w:rPr>
        <w:t>0天内，乙方未能答复，上达索赔应视为已被乙方接受。若乙方未能在甲方提出索赔通知后</w:t>
      </w:r>
      <w:r w:rsidRPr="00D006EE">
        <w:rPr>
          <w:rFonts w:ascii="仿宋" w:eastAsia="仿宋" w:hAnsi="仿宋" w:cs="Times New Roman"/>
          <w:sz w:val="28"/>
          <w:szCs w:val="28"/>
        </w:rPr>
        <w:t>30</w:t>
      </w:r>
      <w:r w:rsidRPr="00D006EE">
        <w:rPr>
          <w:rFonts w:ascii="仿宋" w:eastAsia="仿宋" w:hAnsi="仿宋" w:cs="Times New Roman" w:hint="eastAsia"/>
          <w:sz w:val="28"/>
          <w:szCs w:val="28"/>
        </w:rPr>
        <w:t>天内或甲方同意的更长时间内，按照第</w:t>
      </w:r>
      <w:r w:rsidRPr="00D006EE">
        <w:rPr>
          <w:rFonts w:ascii="仿宋" w:eastAsia="仿宋" w:hAnsi="仿宋" w:cs="Times New Roman"/>
          <w:sz w:val="28"/>
          <w:szCs w:val="28"/>
        </w:rPr>
        <w:t>1</w:t>
      </w:r>
      <w:r w:rsidRPr="00D006EE">
        <w:rPr>
          <w:rFonts w:ascii="仿宋" w:eastAsia="仿宋" w:hAnsi="仿宋" w:cs="Times New Roman" w:hint="eastAsia"/>
          <w:sz w:val="28"/>
          <w:szCs w:val="28"/>
        </w:rPr>
        <w:t>0.</w:t>
      </w:r>
      <w:r w:rsidRPr="00D006EE">
        <w:rPr>
          <w:rFonts w:ascii="仿宋" w:eastAsia="仿宋" w:hAnsi="仿宋" w:cs="Times New Roman"/>
          <w:sz w:val="28"/>
          <w:szCs w:val="28"/>
        </w:rPr>
        <w:t>2</w:t>
      </w:r>
      <w:r w:rsidRPr="00D006EE">
        <w:rPr>
          <w:rFonts w:ascii="仿宋" w:eastAsia="仿宋" w:hAnsi="仿宋" w:cs="Times New Roman" w:hint="eastAsia"/>
          <w:sz w:val="28"/>
          <w:szCs w:val="28"/>
        </w:rPr>
        <w:t>条规定的任何一种方法解决索赔事宜，甲方将从已付款或从乙方开具的履约保证金中扣回索赔金颔。如果这些金额不足以补偿索赔金额，甲方有权向乙方提出不足部分的补偿。</w:t>
      </w:r>
    </w:p>
    <w:p w:rsidR="004D7F20" w:rsidRPr="00D006EE" w:rsidRDefault="00B84220">
      <w:pPr>
        <w:spacing w:line="520" w:lineRule="exact"/>
        <w:rPr>
          <w:rFonts w:ascii="仿宋" w:eastAsia="仿宋" w:hAnsi="仿宋" w:cs="Times New Roman"/>
          <w:sz w:val="28"/>
        </w:rPr>
      </w:pPr>
      <w:r w:rsidRPr="00D006EE">
        <w:rPr>
          <w:rFonts w:ascii="仿宋" w:eastAsia="仿宋" w:hAnsi="仿宋" w:cs="Times New Roman" w:hint="eastAsia"/>
          <w:sz w:val="28"/>
        </w:rPr>
        <w:t>11.拖延交货</w:t>
      </w:r>
    </w:p>
    <w:p w:rsidR="004D7F20" w:rsidRPr="00D006EE" w:rsidRDefault="00B84220">
      <w:pPr>
        <w:spacing w:line="520" w:lineRule="exact"/>
        <w:ind w:firstLine="567"/>
        <w:rPr>
          <w:rFonts w:ascii="仿宋" w:eastAsia="仿宋" w:hAnsi="仿宋" w:cs="Times New Roman"/>
          <w:sz w:val="28"/>
          <w:szCs w:val="28"/>
        </w:rPr>
      </w:pPr>
      <w:r w:rsidRPr="00D006EE">
        <w:rPr>
          <w:rFonts w:ascii="仿宋" w:eastAsia="仿宋" w:hAnsi="仿宋" w:cs="Times New Roman"/>
          <w:sz w:val="28"/>
          <w:szCs w:val="28"/>
        </w:rPr>
        <w:t>1</w:t>
      </w:r>
      <w:r w:rsidRPr="00D006EE">
        <w:rPr>
          <w:rFonts w:ascii="仿宋" w:eastAsia="仿宋" w:hAnsi="仿宋" w:cs="Times New Roman" w:hint="eastAsia"/>
          <w:sz w:val="28"/>
          <w:szCs w:val="28"/>
        </w:rPr>
        <w:t>1</w:t>
      </w:r>
      <w:r w:rsidRPr="00D006EE">
        <w:rPr>
          <w:rFonts w:ascii="仿宋" w:eastAsia="仿宋" w:hAnsi="仿宋" w:cs="Times New Roman"/>
          <w:sz w:val="28"/>
          <w:szCs w:val="28"/>
        </w:rPr>
        <w:t>.</w:t>
      </w:r>
      <w:r w:rsidRPr="00D006EE">
        <w:rPr>
          <w:rFonts w:ascii="仿宋" w:eastAsia="仿宋" w:hAnsi="仿宋" w:cs="Times New Roman" w:hint="eastAsia"/>
          <w:sz w:val="28"/>
          <w:szCs w:val="28"/>
        </w:rPr>
        <w:t>1乙方应按照合同专用条款中规定的交货期交货和提供服务。</w:t>
      </w:r>
    </w:p>
    <w:p w:rsidR="004D7F20" w:rsidRPr="00D006EE" w:rsidRDefault="00B84220">
      <w:pPr>
        <w:spacing w:line="520" w:lineRule="exact"/>
        <w:ind w:firstLine="567"/>
        <w:rPr>
          <w:rFonts w:ascii="仿宋" w:eastAsia="仿宋" w:hAnsi="仿宋" w:cs="Times New Roman"/>
          <w:sz w:val="28"/>
          <w:szCs w:val="28"/>
        </w:rPr>
      </w:pPr>
      <w:r w:rsidRPr="00D006EE">
        <w:rPr>
          <w:rFonts w:ascii="仿宋" w:eastAsia="仿宋" w:hAnsi="仿宋" w:cs="Times New Roman"/>
          <w:sz w:val="28"/>
          <w:szCs w:val="28"/>
        </w:rPr>
        <w:t>1</w:t>
      </w:r>
      <w:r w:rsidRPr="00D006EE">
        <w:rPr>
          <w:rFonts w:ascii="仿宋" w:eastAsia="仿宋" w:hAnsi="仿宋" w:cs="Times New Roman" w:hint="eastAsia"/>
          <w:sz w:val="28"/>
          <w:szCs w:val="28"/>
        </w:rPr>
        <w:t>1</w:t>
      </w:r>
      <w:r w:rsidRPr="00D006EE">
        <w:rPr>
          <w:rFonts w:ascii="仿宋" w:eastAsia="仿宋" w:hAnsi="仿宋" w:cs="Times New Roman"/>
          <w:sz w:val="28"/>
          <w:szCs w:val="28"/>
        </w:rPr>
        <w:t xml:space="preserve">.2 </w:t>
      </w:r>
      <w:r w:rsidRPr="00D006EE">
        <w:rPr>
          <w:rFonts w:ascii="仿宋" w:eastAsia="仿宋" w:hAnsi="仿宋" w:cs="Times New Roman" w:hint="eastAsia"/>
          <w:sz w:val="28"/>
          <w:szCs w:val="28"/>
        </w:rPr>
        <w:t>如果乙方毫无理由地拖延交货，将受到以下制裁:没收履约保证金，加收违约损失赔偿和／或终止合同。</w:t>
      </w:r>
    </w:p>
    <w:p w:rsidR="004D7F20" w:rsidRPr="00D006EE" w:rsidRDefault="00B84220">
      <w:pPr>
        <w:spacing w:line="520" w:lineRule="exact"/>
        <w:ind w:firstLine="567"/>
        <w:rPr>
          <w:rFonts w:ascii="仿宋" w:eastAsia="仿宋" w:hAnsi="仿宋" w:cs="Times New Roman"/>
          <w:sz w:val="28"/>
          <w:szCs w:val="28"/>
        </w:rPr>
      </w:pPr>
      <w:r w:rsidRPr="00D006EE">
        <w:rPr>
          <w:rFonts w:ascii="仿宋" w:eastAsia="仿宋" w:hAnsi="仿宋" w:cs="Times New Roman"/>
          <w:sz w:val="28"/>
          <w:szCs w:val="28"/>
        </w:rPr>
        <w:t>1</w:t>
      </w:r>
      <w:r w:rsidRPr="00D006EE">
        <w:rPr>
          <w:rFonts w:ascii="仿宋" w:eastAsia="仿宋" w:hAnsi="仿宋" w:cs="Times New Roman" w:hint="eastAsia"/>
          <w:sz w:val="28"/>
          <w:szCs w:val="28"/>
        </w:rPr>
        <w:t>1</w:t>
      </w:r>
      <w:r w:rsidRPr="00D006EE">
        <w:rPr>
          <w:rFonts w:ascii="仿宋" w:eastAsia="仿宋" w:hAnsi="仿宋" w:cs="Times New Roman"/>
          <w:sz w:val="28"/>
          <w:szCs w:val="28"/>
        </w:rPr>
        <w:t xml:space="preserve">.3 </w:t>
      </w:r>
      <w:r w:rsidRPr="00D006EE">
        <w:rPr>
          <w:rFonts w:ascii="仿宋" w:eastAsia="仿宋" w:hAnsi="仿宋" w:cs="Times New Roman" w:hint="eastAsia"/>
          <w:sz w:val="28"/>
          <w:szCs w:val="28"/>
        </w:rPr>
        <w:t>在履行合同过程中，如果乙方遇到不能按时交货和提供服务的情况，应及时以书面形式将不能按时交货的理由、延误时间通知甲方。甲方在收到乙方通知后，应进行分析，可通过修改合同，酌情延长交货时间。</w:t>
      </w:r>
    </w:p>
    <w:p w:rsidR="004D7F20" w:rsidRPr="00D006EE" w:rsidRDefault="00B84220">
      <w:pPr>
        <w:spacing w:line="520" w:lineRule="exact"/>
        <w:rPr>
          <w:rFonts w:ascii="仿宋" w:eastAsia="仿宋" w:hAnsi="仿宋" w:cs="Times New Roman"/>
          <w:sz w:val="28"/>
          <w:szCs w:val="28"/>
        </w:rPr>
      </w:pPr>
      <w:r w:rsidRPr="00D006EE">
        <w:rPr>
          <w:rFonts w:ascii="仿宋" w:eastAsia="仿宋" w:hAnsi="仿宋" w:cs="Times New Roman" w:hint="eastAsia"/>
          <w:sz w:val="28"/>
        </w:rPr>
        <w:lastRenderedPageBreak/>
        <w:t>12.误期赔偿</w:t>
      </w:r>
    </w:p>
    <w:p w:rsidR="004D7F20" w:rsidRPr="00D006EE" w:rsidRDefault="00B84220">
      <w:pPr>
        <w:spacing w:line="520" w:lineRule="exact"/>
        <w:ind w:firstLine="567"/>
        <w:rPr>
          <w:rFonts w:ascii="仿宋" w:eastAsia="仿宋" w:hAnsi="仿宋" w:cs="Times New Roman"/>
          <w:sz w:val="28"/>
          <w:szCs w:val="28"/>
        </w:rPr>
      </w:pPr>
      <w:r w:rsidRPr="00D006EE">
        <w:rPr>
          <w:rFonts w:ascii="仿宋" w:eastAsia="仿宋" w:hAnsi="仿宋" w:cs="Times New Roman" w:hint="eastAsia"/>
          <w:sz w:val="28"/>
        </w:rPr>
        <w:t>12.1除合同条款第13条规定外，如果乙方没有按照合同规定的时间交货和提供服务，甲方将从货款中扣除误期赔偿费而不影响合同项目的其他补救方法，赔偿费按每天迟交货物交货价或未提供服务费用的0.5%计收，直至交货或提供服务为止。但误期赔偿费的最高限为误期货物或服务合同价的5%。一旦达到误期赔偿的最高限额，甲方和见证方可考虑终止合同。</w:t>
      </w:r>
    </w:p>
    <w:p w:rsidR="004D7F20" w:rsidRPr="00D006EE" w:rsidRDefault="00B84220">
      <w:pPr>
        <w:spacing w:line="520" w:lineRule="exact"/>
        <w:rPr>
          <w:rFonts w:ascii="仿宋" w:eastAsia="仿宋" w:hAnsi="仿宋" w:cs="Times New Roman"/>
          <w:sz w:val="28"/>
          <w:szCs w:val="28"/>
        </w:rPr>
      </w:pPr>
      <w:r w:rsidRPr="00D006EE">
        <w:rPr>
          <w:rFonts w:ascii="仿宋" w:eastAsia="仿宋" w:hAnsi="仿宋" w:cs="Times New Roman" w:hint="eastAsia"/>
          <w:sz w:val="28"/>
        </w:rPr>
        <w:t>13.不可抗力</w:t>
      </w:r>
    </w:p>
    <w:p w:rsidR="004D7F20" w:rsidRPr="00D006EE" w:rsidRDefault="00B84220">
      <w:pPr>
        <w:spacing w:line="520" w:lineRule="exact"/>
        <w:ind w:firstLine="567"/>
        <w:rPr>
          <w:rFonts w:ascii="仿宋" w:eastAsia="仿宋" w:hAnsi="仿宋" w:cs="Times New Roman"/>
          <w:sz w:val="28"/>
          <w:szCs w:val="28"/>
        </w:rPr>
      </w:pPr>
      <w:r w:rsidRPr="00D006EE">
        <w:rPr>
          <w:rFonts w:ascii="仿宋" w:eastAsia="仿宋" w:hAnsi="仿宋" w:cs="Times New Roman"/>
          <w:sz w:val="28"/>
          <w:szCs w:val="28"/>
        </w:rPr>
        <w:t>1</w:t>
      </w:r>
      <w:r w:rsidRPr="00D006EE">
        <w:rPr>
          <w:rFonts w:ascii="仿宋" w:eastAsia="仿宋" w:hAnsi="仿宋" w:cs="Times New Roman" w:hint="eastAsia"/>
          <w:sz w:val="28"/>
          <w:szCs w:val="28"/>
        </w:rPr>
        <w:t>3</w:t>
      </w:r>
      <w:r w:rsidRPr="00D006EE">
        <w:rPr>
          <w:rFonts w:ascii="仿宋" w:eastAsia="仿宋" w:hAnsi="仿宋" w:cs="Times New Roman"/>
          <w:sz w:val="28"/>
          <w:szCs w:val="28"/>
        </w:rPr>
        <w:t>.</w:t>
      </w:r>
      <w:r w:rsidRPr="00D006EE">
        <w:rPr>
          <w:rFonts w:ascii="仿宋" w:eastAsia="仿宋" w:hAnsi="仿宋" w:cs="Times New Roman" w:hint="eastAsia"/>
          <w:sz w:val="28"/>
          <w:szCs w:val="28"/>
        </w:rPr>
        <w:t>1如果双方中任何一方由于战争、严重火灾、水灾、台风和地震以及其它经双方同意属于不可抗力的事故，致使合同履行受阻时，履行合同的期限应予以延长，延长的期限应相当于事故所影响的时间。</w:t>
      </w:r>
    </w:p>
    <w:p w:rsidR="004D7F20" w:rsidRPr="00D006EE" w:rsidRDefault="00B84220">
      <w:pPr>
        <w:spacing w:line="520" w:lineRule="exact"/>
        <w:ind w:firstLine="567"/>
        <w:rPr>
          <w:rFonts w:ascii="仿宋" w:eastAsia="仿宋" w:hAnsi="仿宋" w:cs="Times New Roman"/>
          <w:sz w:val="28"/>
          <w:szCs w:val="28"/>
        </w:rPr>
      </w:pPr>
      <w:r w:rsidRPr="00D006EE">
        <w:rPr>
          <w:rFonts w:ascii="仿宋" w:eastAsia="仿宋" w:hAnsi="仿宋" w:cs="Times New Roman"/>
          <w:sz w:val="28"/>
          <w:szCs w:val="28"/>
        </w:rPr>
        <w:t>1</w:t>
      </w:r>
      <w:r w:rsidRPr="00D006EE">
        <w:rPr>
          <w:rFonts w:ascii="仿宋" w:eastAsia="仿宋" w:hAnsi="仿宋" w:cs="Times New Roman" w:hint="eastAsia"/>
          <w:sz w:val="28"/>
          <w:szCs w:val="28"/>
        </w:rPr>
        <w:t>3</w:t>
      </w:r>
      <w:r w:rsidRPr="00D006EE">
        <w:rPr>
          <w:rFonts w:ascii="仿宋" w:eastAsia="仿宋" w:hAnsi="仿宋" w:cs="Times New Roman"/>
          <w:sz w:val="28"/>
          <w:szCs w:val="28"/>
        </w:rPr>
        <w:t xml:space="preserve">.2 </w:t>
      </w:r>
      <w:r w:rsidRPr="00D006EE">
        <w:rPr>
          <w:rFonts w:ascii="仿宋" w:eastAsia="仿宋" w:hAnsi="仿宋" w:cs="Times New Roman" w:hint="eastAsia"/>
          <w:sz w:val="28"/>
          <w:szCs w:val="28"/>
        </w:rPr>
        <w:t>受事故影响的一方应在不可抗力事故发生后尽快以电报、传真或电传通知另一方，并在事故发生后</w:t>
      </w:r>
      <w:r w:rsidRPr="00D006EE">
        <w:rPr>
          <w:rFonts w:ascii="仿宋" w:eastAsia="仿宋" w:hAnsi="仿宋" w:cs="Times New Roman"/>
          <w:sz w:val="28"/>
          <w:szCs w:val="28"/>
        </w:rPr>
        <w:t>14</w:t>
      </w:r>
      <w:r w:rsidRPr="00D006EE">
        <w:rPr>
          <w:rFonts w:ascii="仿宋" w:eastAsia="仿宋" w:hAnsi="仿宋" w:cs="Times New Roman" w:hint="eastAsia"/>
          <w:sz w:val="28"/>
          <w:szCs w:val="28"/>
        </w:rPr>
        <w:t>天内，将有关部门出具的证明文件用特快专递寄给或送给另一方。如果不可抗力影响时间延续</w:t>
      </w:r>
      <w:r w:rsidRPr="00D006EE">
        <w:rPr>
          <w:rFonts w:ascii="仿宋" w:eastAsia="仿宋" w:hAnsi="仿宋" w:cs="Times New Roman"/>
          <w:sz w:val="28"/>
          <w:szCs w:val="28"/>
        </w:rPr>
        <w:t>120</w:t>
      </w:r>
      <w:r w:rsidRPr="00D006EE">
        <w:rPr>
          <w:rFonts w:ascii="仿宋" w:eastAsia="仿宋" w:hAnsi="仿宋" w:cs="Times New Roman" w:hint="eastAsia"/>
          <w:sz w:val="28"/>
          <w:szCs w:val="28"/>
        </w:rPr>
        <w:t>天以上，双方应通过友好协商在合理的时间内达成进一步履行合同的协议。</w:t>
      </w:r>
    </w:p>
    <w:p w:rsidR="004D7F20" w:rsidRPr="00D006EE" w:rsidRDefault="00B84220">
      <w:pPr>
        <w:spacing w:line="520" w:lineRule="exact"/>
        <w:rPr>
          <w:rFonts w:ascii="仿宋" w:eastAsia="仿宋" w:hAnsi="仿宋" w:cs="Times New Roman"/>
          <w:sz w:val="28"/>
        </w:rPr>
      </w:pPr>
      <w:r w:rsidRPr="00D006EE">
        <w:rPr>
          <w:rFonts w:ascii="仿宋" w:eastAsia="仿宋" w:hAnsi="仿宋" w:cs="Times New Roman" w:hint="eastAsia"/>
          <w:sz w:val="28"/>
        </w:rPr>
        <w:t>14.税费</w:t>
      </w:r>
    </w:p>
    <w:p w:rsidR="004D7F20" w:rsidRPr="00D006EE" w:rsidRDefault="00B84220">
      <w:pPr>
        <w:spacing w:line="520" w:lineRule="exact"/>
        <w:ind w:firstLine="567"/>
        <w:rPr>
          <w:rFonts w:ascii="仿宋" w:eastAsia="仿宋" w:hAnsi="仿宋" w:cs="Times New Roman"/>
          <w:sz w:val="28"/>
        </w:rPr>
      </w:pPr>
      <w:r w:rsidRPr="00D006EE">
        <w:rPr>
          <w:rFonts w:ascii="仿宋" w:eastAsia="仿宋" w:hAnsi="仿宋" w:cs="Times New Roman" w:hint="eastAsia"/>
          <w:sz w:val="28"/>
        </w:rPr>
        <w:t>14.1中国政府根据现行税法规定对甲方征收的与本合同有关的一切税费，均由甲方负担。</w:t>
      </w:r>
    </w:p>
    <w:p w:rsidR="004D7F20" w:rsidRPr="00D006EE" w:rsidRDefault="00B84220">
      <w:pPr>
        <w:spacing w:line="520" w:lineRule="exact"/>
        <w:ind w:firstLine="567"/>
        <w:rPr>
          <w:rFonts w:ascii="仿宋" w:eastAsia="仿宋" w:hAnsi="仿宋" w:cs="Times New Roman"/>
          <w:sz w:val="28"/>
        </w:rPr>
      </w:pPr>
      <w:r w:rsidRPr="00D006EE">
        <w:rPr>
          <w:rFonts w:ascii="仿宋" w:eastAsia="仿宋" w:hAnsi="仿宋" w:cs="Times New Roman" w:hint="eastAsia"/>
          <w:sz w:val="28"/>
        </w:rPr>
        <w:t>14.2中国政府根据现行税法规定对乙方征收的与本合同有关的一切税费均由乙方负担。</w:t>
      </w:r>
    </w:p>
    <w:p w:rsidR="004D7F20" w:rsidRPr="00D006EE" w:rsidRDefault="00B84220">
      <w:pPr>
        <w:spacing w:line="520" w:lineRule="exact"/>
        <w:rPr>
          <w:rFonts w:ascii="仿宋" w:eastAsia="仿宋" w:hAnsi="仿宋" w:cs="Times New Roman"/>
          <w:sz w:val="28"/>
          <w:szCs w:val="28"/>
        </w:rPr>
      </w:pPr>
      <w:r w:rsidRPr="00D006EE">
        <w:rPr>
          <w:rFonts w:ascii="仿宋" w:eastAsia="仿宋" w:hAnsi="仿宋" w:cs="Times New Roman" w:hint="eastAsia"/>
          <w:sz w:val="28"/>
          <w:szCs w:val="28"/>
        </w:rPr>
        <w:t>15.仲裁</w:t>
      </w:r>
    </w:p>
    <w:p w:rsidR="004D7F20" w:rsidRPr="00D006EE" w:rsidRDefault="00B84220">
      <w:pPr>
        <w:spacing w:line="520" w:lineRule="exact"/>
        <w:ind w:firstLine="570"/>
        <w:rPr>
          <w:rFonts w:ascii="仿宋" w:eastAsia="仿宋" w:hAnsi="仿宋" w:cs="Times New Roman"/>
          <w:sz w:val="28"/>
          <w:szCs w:val="28"/>
        </w:rPr>
      </w:pPr>
      <w:r w:rsidRPr="00D006EE">
        <w:rPr>
          <w:rFonts w:ascii="仿宋" w:eastAsia="仿宋" w:hAnsi="仿宋" w:cs="Times New Roman"/>
          <w:sz w:val="28"/>
          <w:szCs w:val="28"/>
        </w:rPr>
        <w:t>1</w:t>
      </w:r>
      <w:r w:rsidRPr="00D006EE">
        <w:rPr>
          <w:rFonts w:ascii="仿宋" w:eastAsia="仿宋" w:hAnsi="仿宋" w:cs="Times New Roman" w:hint="eastAsia"/>
          <w:sz w:val="28"/>
          <w:szCs w:val="28"/>
        </w:rPr>
        <w:t>5</w:t>
      </w:r>
      <w:r w:rsidRPr="00D006EE">
        <w:rPr>
          <w:rFonts w:ascii="仿宋" w:eastAsia="仿宋" w:hAnsi="仿宋" w:cs="Times New Roman"/>
          <w:sz w:val="28"/>
          <w:szCs w:val="28"/>
        </w:rPr>
        <w:t>.</w:t>
      </w:r>
      <w:r w:rsidRPr="00D006EE">
        <w:rPr>
          <w:rFonts w:ascii="仿宋" w:eastAsia="仿宋" w:hAnsi="仿宋" w:cs="Times New Roman" w:hint="eastAsia"/>
          <w:sz w:val="28"/>
          <w:szCs w:val="28"/>
        </w:rPr>
        <w:t>1买卖双方应通过友好协商，解决在执行本合同中所发生的或与本合同有关的一切争端，如果协商仍得不到解决，任何一方均可按</w:t>
      </w:r>
      <w:r w:rsidRPr="00D006EE">
        <w:rPr>
          <w:rFonts w:ascii="仿宋" w:eastAsia="仿宋" w:hAnsi="仿宋" w:cs="Times New Roman"/>
          <w:sz w:val="28"/>
          <w:szCs w:val="28"/>
        </w:rPr>
        <w:t>“</w:t>
      </w:r>
      <w:r w:rsidRPr="00D006EE">
        <w:rPr>
          <w:rFonts w:ascii="仿宋" w:eastAsia="仿宋" w:hAnsi="仿宋" w:cs="Times New Roman" w:hint="eastAsia"/>
          <w:sz w:val="28"/>
          <w:szCs w:val="28"/>
        </w:rPr>
        <w:t>中华人民共和国合同法</w:t>
      </w:r>
      <w:r w:rsidRPr="00D006EE">
        <w:rPr>
          <w:rFonts w:ascii="仿宋" w:eastAsia="仿宋" w:hAnsi="仿宋" w:cs="Times New Roman"/>
          <w:sz w:val="28"/>
          <w:szCs w:val="28"/>
        </w:rPr>
        <w:t>”</w:t>
      </w:r>
      <w:r w:rsidRPr="00D006EE">
        <w:rPr>
          <w:rFonts w:ascii="仿宋" w:eastAsia="仿宋" w:hAnsi="仿宋" w:cs="Times New Roman" w:hint="eastAsia"/>
          <w:sz w:val="28"/>
          <w:szCs w:val="28"/>
        </w:rPr>
        <w:t>规定提交调解和仲裁。</w:t>
      </w:r>
    </w:p>
    <w:p w:rsidR="004D7F20" w:rsidRPr="00D006EE" w:rsidRDefault="00B84220">
      <w:pPr>
        <w:spacing w:line="520" w:lineRule="exact"/>
        <w:ind w:firstLine="570"/>
        <w:rPr>
          <w:rFonts w:ascii="仿宋" w:eastAsia="仿宋" w:hAnsi="仿宋" w:cs="Times New Roman"/>
          <w:sz w:val="28"/>
          <w:szCs w:val="28"/>
        </w:rPr>
      </w:pPr>
      <w:r w:rsidRPr="00D006EE">
        <w:rPr>
          <w:rFonts w:ascii="仿宋" w:eastAsia="仿宋" w:hAnsi="仿宋" w:cs="Times New Roman"/>
          <w:sz w:val="28"/>
          <w:szCs w:val="28"/>
        </w:rPr>
        <w:t>1</w:t>
      </w:r>
      <w:r w:rsidRPr="00D006EE">
        <w:rPr>
          <w:rFonts w:ascii="仿宋" w:eastAsia="仿宋" w:hAnsi="仿宋" w:cs="Times New Roman" w:hint="eastAsia"/>
          <w:sz w:val="28"/>
          <w:szCs w:val="28"/>
        </w:rPr>
        <w:t>5</w:t>
      </w:r>
      <w:r w:rsidRPr="00D006EE">
        <w:rPr>
          <w:rFonts w:ascii="仿宋" w:eastAsia="仿宋" w:hAnsi="仿宋" w:cs="Times New Roman"/>
          <w:sz w:val="28"/>
          <w:szCs w:val="28"/>
        </w:rPr>
        <w:t xml:space="preserve">.2 </w:t>
      </w:r>
      <w:r w:rsidRPr="00D006EE">
        <w:rPr>
          <w:rFonts w:ascii="仿宋" w:eastAsia="仿宋" w:hAnsi="仿宋" w:cs="Times New Roman" w:hint="eastAsia"/>
          <w:sz w:val="28"/>
          <w:szCs w:val="28"/>
        </w:rPr>
        <w:t>仲裁裁决应为终局裁决，对双方均具有约束力。</w:t>
      </w:r>
    </w:p>
    <w:p w:rsidR="004D7F20" w:rsidRPr="00D006EE" w:rsidRDefault="00B84220">
      <w:pPr>
        <w:spacing w:line="520" w:lineRule="exact"/>
        <w:ind w:firstLine="570"/>
        <w:rPr>
          <w:rFonts w:ascii="仿宋" w:eastAsia="仿宋" w:hAnsi="仿宋" w:cs="Times New Roman"/>
          <w:sz w:val="28"/>
          <w:szCs w:val="28"/>
        </w:rPr>
      </w:pPr>
      <w:r w:rsidRPr="00D006EE">
        <w:rPr>
          <w:rFonts w:ascii="仿宋" w:eastAsia="仿宋" w:hAnsi="仿宋" w:cs="Times New Roman"/>
          <w:sz w:val="28"/>
          <w:szCs w:val="28"/>
        </w:rPr>
        <w:t>1</w:t>
      </w:r>
      <w:r w:rsidRPr="00D006EE">
        <w:rPr>
          <w:rFonts w:ascii="仿宋" w:eastAsia="仿宋" w:hAnsi="仿宋" w:cs="Times New Roman" w:hint="eastAsia"/>
          <w:sz w:val="28"/>
          <w:szCs w:val="28"/>
        </w:rPr>
        <w:t>5</w:t>
      </w:r>
      <w:r w:rsidRPr="00D006EE">
        <w:rPr>
          <w:rFonts w:ascii="仿宋" w:eastAsia="仿宋" w:hAnsi="仿宋" w:cs="Times New Roman"/>
          <w:sz w:val="28"/>
          <w:szCs w:val="28"/>
        </w:rPr>
        <w:t xml:space="preserve">.3 </w:t>
      </w:r>
      <w:r w:rsidRPr="00D006EE">
        <w:rPr>
          <w:rFonts w:ascii="仿宋" w:eastAsia="仿宋" w:hAnsi="仿宋" w:cs="Times New Roman" w:hint="eastAsia"/>
          <w:sz w:val="28"/>
          <w:szCs w:val="28"/>
        </w:rPr>
        <w:t>仲裁费除仲裁机构另有裁决外应由败诉方负担。</w:t>
      </w:r>
    </w:p>
    <w:p w:rsidR="004D7F20" w:rsidRPr="00D006EE" w:rsidRDefault="00B84220">
      <w:pPr>
        <w:spacing w:line="520" w:lineRule="exact"/>
        <w:ind w:firstLine="570"/>
        <w:rPr>
          <w:rFonts w:ascii="仿宋" w:eastAsia="仿宋" w:hAnsi="仿宋" w:cs="Times New Roman"/>
          <w:sz w:val="28"/>
          <w:szCs w:val="28"/>
        </w:rPr>
      </w:pPr>
      <w:r w:rsidRPr="00D006EE">
        <w:rPr>
          <w:rFonts w:ascii="仿宋" w:eastAsia="仿宋" w:hAnsi="仿宋" w:cs="Times New Roman"/>
          <w:sz w:val="28"/>
          <w:szCs w:val="28"/>
        </w:rPr>
        <w:t>1</w:t>
      </w:r>
      <w:r w:rsidRPr="00D006EE">
        <w:rPr>
          <w:rFonts w:ascii="仿宋" w:eastAsia="仿宋" w:hAnsi="仿宋" w:cs="Times New Roman" w:hint="eastAsia"/>
          <w:sz w:val="28"/>
          <w:szCs w:val="28"/>
        </w:rPr>
        <w:t>5</w:t>
      </w:r>
      <w:r w:rsidRPr="00D006EE">
        <w:rPr>
          <w:rFonts w:ascii="仿宋" w:eastAsia="仿宋" w:hAnsi="仿宋" w:cs="Times New Roman"/>
          <w:sz w:val="28"/>
          <w:szCs w:val="28"/>
        </w:rPr>
        <w:t xml:space="preserve">.4 </w:t>
      </w:r>
      <w:r w:rsidRPr="00D006EE">
        <w:rPr>
          <w:rFonts w:ascii="仿宋" w:eastAsia="仿宋" w:hAnsi="仿宋" w:cs="Times New Roman" w:hint="eastAsia"/>
          <w:sz w:val="28"/>
          <w:szCs w:val="28"/>
        </w:rPr>
        <w:t>在仲裁期间，除正在进行仲裁的部分外，合同其它部分继续执行。</w:t>
      </w:r>
    </w:p>
    <w:p w:rsidR="004D7F20" w:rsidRPr="00D006EE" w:rsidRDefault="00B84220">
      <w:pPr>
        <w:spacing w:line="520" w:lineRule="exact"/>
        <w:rPr>
          <w:rFonts w:ascii="仿宋" w:eastAsia="仿宋" w:hAnsi="仿宋" w:cs="Times New Roman"/>
          <w:sz w:val="28"/>
          <w:szCs w:val="28"/>
        </w:rPr>
      </w:pPr>
      <w:r w:rsidRPr="00D006EE">
        <w:rPr>
          <w:rFonts w:ascii="仿宋" w:eastAsia="仿宋" w:hAnsi="仿宋" w:cs="Times New Roman" w:hint="eastAsia"/>
          <w:sz w:val="28"/>
          <w:szCs w:val="28"/>
        </w:rPr>
        <w:lastRenderedPageBreak/>
        <w:t>16.违约终止合同</w:t>
      </w:r>
    </w:p>
    <w:p w:rsidR="004D7F20" w:rsidRPr="00D006EE" w:rsidRDefault="00B84220">
      <w:pPr>
        <w:spacing w:line="520" w:lineRule="exact"/>
        <w:ind w:firstLine="570"/>
        <w:rPr>
          <w:rFonts w:ascii="仿宋" w:eastAsia="仿宋" w:hAnsi="仿宋" w:cs="Times New Roman"/>
          <w:sz w:val="28"/>
          <w:szCs w:val="28"/>
        </w:rPr>
      </w:pPr>
      <w:r w:rsidRPr="00D006EE">
        <w:rPr>
          <w:rFonts w:ascii="仿宋" w:eastAsia="仿宋" w:hAnsi="仿宋" w:cs="Times New Roman" w:hint="eastAsia"/>
          <w:sz w:val="28"/>
          <w:szCs w:val="28"/>
        </w:rPr>
        <w:t>16</w:t>
      </w:r>
      <w:r w:rsidRPr="00D006EE">
        <w:rPr>
          <w:rFonts w:ascii="仿宋" w:eastAsia="仿宋" w:hAnsi="仿宋" w:cs="Times New Roman"/>
          <w:sz w:val="28"/>
          <w:szCs w:val="28"/>
        </w:rPr>
        <w:t>.</w:t>
      </w:r>
      <w:r w:rsidRPr="00D006EE">
        <w:rPr>
          <w:rFonts w:ascii="仿宋" w:eastAsia="仿宋" w:hAnsi="仿宋" w:cs="Times New Roman" w:hint="eastAsia"/>
          <w:sz w:val="28"/>
          <w:szCs w:val="28"/>
        </w:rPr>
        <w:t>1乙方有下列违约情况之一，并在收到甲方违约通知后的合理时间内，或经甲方书面认可延长的时间内未能纠正其过失，甲方可向乙方发出书面通知，终止部分或全部合同。在这种情况下，并不影响甲方向乙方提出索赔。</w:t>
      </w:r>
    </w:p>
    <w:p w:rsidR="004D7F20" w:rsidRPr="00D006EE" w:rsidRDefault="00B84220">
      <w:pPr>
        <w:autoSpaceDE w:val="0"/>
        <w:autoSpaceDN w:val="0"/>
        <w:adjustRightInd w:val="0"/>
        <w:spacing w:line="520" w:lineRule="exact"/>
        <w:ind w:firstLine="560"/>
        <w:jc w:val="left"/>
        <w:rPr>
          <w:rFonts w:ascii="仿宋" w:eastAsia="仿宋" w:hAnsi="仿宋" w:cs="Times New Roman"/>
          <w:sz w:val="28"/>
          <w:szCs w:val="28"/>
        </w:rPr>
      </w:pPr>
      <w:r w:rsidRPr="00D006EE">
        <w:rPr>
          <w:rFonts w:ascii="仿宋" w:eastAsia="仿宋" w:hAnsi="仿宋" w:cs="Times New Roman" w:hint="eastAsia"/>
          <w:sz w:val="28"/>
          <w:szCs w:val="28"/>
        </w:rPr>
        <w:t>（1）如果乙方未能在合同规定的期限或甲方同意延期的限期内提供全部或部分货物（含软件及相关服务）；</w:t>
      </w:r>
    </w:p>
    <w:p w:rsidR="004D7F20" w:rsidRPr="00D006EE" w:rsidRDefault="00B84220">
      <w:pPr>
        <w:autoSpaceDE w:val="0"/>
        <w:autoSpaceDN w:val="0"/>
        <w:adjustRightInd w:val="0"/>
        <w:spacing w:line="520" w:lineRule="exact"/>
        <w:ind w:firstLine="560"/>
        <w:jc w:val="left"/>
        <w:rPr>
          <w:rFonts w:ascii="仿宋" w:eastAsia="仿宋" w:hAnsi="仿宋" w:cs="Times New Roman"/>
          <w:sz w:val="28"/>
          <w:szCs w:val="28"/>
        </w:rPr>
      </w:pPr>
      <w:r w:rsidRPr="00D006EE">
        <w:rPr>
          <w:rFonts w:ascii="仿宋" w:eastAsia="仿宋" w:hAnsi="仿宋" w:cs="Times New Roman" w:hint="eastAsia"/>
          <w:sz w:val="28"/>
          <w:szCs w:val="28"/>
        </w:rPr>
        <w:t>（</w:t>
      </w:r>
      <w:r w:rsidRPr="00D006EE">
        <w:rPr>
          <w:rFonts w:ascii="仿宋" w:eastAsia="仿宋" w:hAnsi="仿宋" w:cs="Times New Roman"/>
          <w:sz w:val="28"/>
          <w:szCs w:val="28"/>
        </w:rPr>
        <w:t>2</w:t>
      </w:r>
      <w:r w:rsidRPr="00D006EE">
        <w:rPr>
          <w:rFonts w:ascii="仿宋" w:eastAsia="仿宋" w:hAnsi="仿宋" w:cs="Times New Roman" w:hint="eastAsia"/>
          <w:sz w:val="28"/>
          <w:szCs w:val="28"/>
        </w:rPr>
        <w:t>）如果乙方未能履行合同规定的其它义务。</w:t>
      </w:r>
    </w:p>
    <w:p w:rsidR="004D7F20" w:rsidRPr="00D006EE" w:rsidRDefault="00B84220">
      <w:pPr>
        <w:autoSpaceDE w:val="0"/>
        <w:autoSpaceDN w:val="0"/>
        <w:adjustRightInd w:val="0"/>
        <w:spacing w:line="520" w:lineRule="exact"/>
        <w:ind w:firstLine="560"/>
        <w:jc w:val="left"/>
        <w:rPr>
          <w:rFonts w:ascii="仿宋" w:eastAsia="仿宋" w:hAnsi="仿宋" w:cs="Times New Roman"/>
          <w:sz w:val="28"/>
          <w:szCs w:val="28"/>
        </w:rPr>
      </w:pPr>
      <w:r w:rsidRPr="00D006EE">
        <w:rPr>
          <w:rFonts w:ascii="仿宋" w:eastAsia="仿宋" w:hAnsi="仿宋" w:cs="Times New Roman" w:hint="eastAsia"/>
          <w:sz w:val="28"/>
          <w:szCs w:val="28"/>
        </w:rPr>
        <w:t>16</w:t>
      </w:r>
      <w:r w:rsidRPr="00D006EE">
        <w:rPr>
          <w:rFonts w:ascii="仿宋" w:eastAsia="仿宋" w:hAnsi="仿宋" w:cs="Times New Roman"/>
          <w:sz w:val="28"/>
          <w:szCs w:val="28"/>
        </w:rPr>
        <w:t xml:space="preserve">.2 </w:t>
      </w:r>
      <w:r w:rsidRPr="00D006EE">
        <w:rPr>
          <w:rFonts w:ascii="仿宋" w:eastAsia="仿宋" w:hAnsi="仿宋" w:cs="Times New Roman" w:hint="eastAsia"/>
          <w:sz w:val="28"/>
          <w:szCs w:val="28"/>
        </w:rPr>
        <w:t>在甲方根据第17</w:t>
      </w:r>
      <w:r w:rsidRPr="00D006EE">
        <w:rPr>
          <w:rFonts w:ascii="仿宋" w:eastAsia="仿宋" w:hAnsi="仿宋" w:cs="Times New Roman"/>
          <w:sz w:val="28"/>
          <w:szCs w:val="28"/>
        </w:rPr>
        <w:t>.</w:t>
      </w:r>
      <w:r w:rsidRPr="00D006EE">
        <w:rPr>
          <w:rFonts w:ascii="仿宋" w:eastAsia="仿宋" w:hAnsi="仿宋" w:cs="Times New Roman" w:hint="eastAsia"/>
          <w:sz w:val="28"/>
          <w:szCs w:val="28"/>
        </w:rPr>
        <w:t>1条规定，终止了全部或部分合同，甲方可以依其认为适当的条件和方式购买与未交货物（含软件及相关服务）类似的货物（含软件及相关服务），乙方应对购买类似货物（含软件及相关服务）所超出的费用负责。而且乙方还应继续执行合同中未终止的部分。</w:t>
      </w:r>
    </w:p>
    <w:p w:rsidR="004D7F20" w:rsidRPr="00D006EE" w:rsidRDefault="00B84220">
      <w:pPr>
        <w:spacing w:line="520" w:lineRule="exact"/>
        <w:rPr>
          <w:rFonts w:ascii="仿宋" w:eastAsia="仿宋" w:hAnsi="仿宋" w:cs="Times New Roman"/>
          <w:sz w:val="28"/>
          <w:szCs w:val="20"/>
        </w:rPr>
      </w:pPr>
      <w:r w:rsidRPr="00D006EE">
        <w:rPr>
          <w:rFonts w:ascii="仿宋" w:eastAsia="仿宋" w:hAnsi="仿宋" w:cs="Times New Roman" w:hint="eastAsia"/>
          <w:sz w:val="28"/>
          <w:szCs w:val="20"/>
        </w:rPr>
        <w:t>17.破产中止合同</w:t>
      </w:r>
    </w:p>
    <w:p w:rsidR="004D7F20" w:rsidRPr="00D006EE" w:rsidRDefault="00B84220">
      <w:pPr>
        <w:spacing w:line="520" w:lineRule="exact"/>
        <w:rPr>
          <w:rFonts w:ascii="仿宋" w:eastAsia="仿宋" w:hAnsi="仿宋" w:cs="Times New Roman"/>
          <w:sz w:val="28"/>
        </w:rPr>
      </w:pPr>
      <w:r w:rsidRPr="00D006EE">
        <w:rPr>
          <w:rFonts w:ascii="仿宋" w:eastAsia="仿宋" w:hAnsi="仿宋" w:cs="Times New Roman" w:hint="eastAsia"/>
          <w:sz w:val="28"/>
        </w:rPr>
        <w:t xml:space="preserve"> 17.1如果乙方破产或无清偿能力，甲方和见证方可在任何时候以书面形式通知乙方中止合同而不给乙方补偿。该中止合同将不损害或影响甲方和使用方已经采取或将要采取的任何行动或补救措施的权力。</w:t>
      </w:r>
    </w:p>
    <w:p w:rsidR="004D7F20" w:rsidRPr="00D006EE" w:rsidRDefault="00B84220">
      <w:pPr>
        <w:spacing w:line="520" w:lineRule="exact"/>
        <w:rPr>
          <w:rFonts w:ascii="仿宋" w:eastAsia="仿宋" w:hAnsi="仿宋" w:cs="Times New Roman"/>
          <w:sz w:val="28"/>
          <w:szCs w:val="20"/>
        </w:rPr>
      </w:pPr>
      <w:r w:rsidRPr="00D006EE">
        <w:rPr>
          <w:rFonts w:ascii="仿宋" w:eastAsia="仿宋" w:hAnsi="仿宋" w:cs="Times New Roman" w:hint="eastAsia"/>
          <w:sz w:val="28"/>
          <w:szCs w:val="20"/>
        </w:rPr>
        <w:t>18.转让</w:t>
      </w:r>
    </w:p>
    <w:p w:rsidR="004D7F20" w:rsidRPr="00D006EE" w:rsidRDefault="00B84220">
      <w:pPr>
        <w:spacing w:line="520" w:lineRule="exact"/>
        <w:rPr>
          <w:rFonts w:ascii="仿宋" w:eastAsia="仿宋" w:hAnsi="仿宋" w:cs="Times New Roman"/>
          <w:sz w:val="28"/>
          <w:szCs w:val="20"/>
        </w:rPr>
      </w:pPr>
      <w:r w:rsidRPr="00D006EE">
        <w:rPr>
          <w:rFonts w:ascii="仿宋" w:eastAsia="仿宋" w:hAnsi="仿宋" w:cs="Times New Roman" w:hint="eastAsia"/>
          <w:sz w:val="28"/>
        </w:rPr>
        <w:t>18.1 除甲方和见证方事先书面同意外，乙方不得部分转让或全部转让其应履行的合同义务。</w:t>
      </w:r>
    </w:p>
    <w:p w:rsidR="004D7F20" w:rsidRPr="00D006EE" w:rsidRDefault="00B84220">
      <w:pPr>
        <w:spacing w:line="520" w:lineRule="exact"/>
        <w:rPr>
          <w:rFonts w:ascii="仿宋" w:eastAsia="仿宋" w:hAnsi="仿宋" w:cs="Times New Roman"/>
          <w:sz w:val="28"/>
          <w:szCs w:val="20"/>
        </w:rPr>
      </w:pPr>
      <w:r w:rsidRPr="00D006EE">
        <w:rPr>
          <w:rFonts w:ascii="仿宋" w:eastAsia="仿宋" w:hAnsi="仿宋" w:cs="Times New Roman" w:hint="eastAsia"/>
          <w:sz w:val="28"/>
          <w:szCs w:val="20"/>
        </w:rPr>
        <w:t>19.合同生效及其它</w:t>
      </w:r>
    </w:p>
    <w:p w:rsidR="004D7F20" w:rsidRPr="00D006EE" w:rsidRDefault="00B84220">
      <w:pPr>
        <w:spacing w:line="520" w:lineRule="exact"/>
        <w:rPr>
          <w:rFonts w:ascii="仿宋" w:eastAsia="仿宋" w:hAnsi="仿宋" w:cs="Times New Roman"/>
          <w:b/>
          <w:sz w:val="28"/>
          <w:szCs w:val="28"/>
        </w:rPr>
      </w:pPr>
      <w:r w:rsidRPr="00D006EE">
        <w:rPr>
          <w:rFonts w:ascii="仿宋" w:eastAsia="仿宋" w:hAnsi="仿宋" w:cs="Times New Roman" w:hint="eastAsia"/>
          <w:sz w:val="28"/>
          <w:szCs w:val="28"/>
        </w:rPr>
        <w:t xml:space="preserve">  19.1政府采购谈判文件、乙方提交的响应文件、本次谈判的成交通知书和乙方的澄清等内容将作为本次采购合同文件的主要内容。乙方在合同履行过程中若发生服务内容缩减、服务不及时的现象，甲方有权对乙方处以适当的经济处罚。</w:t>
      </w:r>
    </w:p>
    <w:p w:rsidR="004D7F20" w:rsidRPr="00D006EE" w:rsidRDefault="00B84220">
      <w:pPr>
        <w:spacing w:line="520" w:lineRule="exact"/>
        <w:ind w:firstLineChars="200" w:firstLine="560"/>
        <w:rPr>
          <w:rFonts w:ascii="仿宋" w:eastAsia="仿宋" w:hAnsi="仿宋" w:cs="Times New Roman"/>
          <w:sz w:val="28"/>
        </w:rPr>
      </w:pPr>
      <w:r w:rsidRPr="00D006EE">
        <w:rPr>
          <w:rFonts w:ascii="仿宋" w:eastAsia="仿宋" w:hAnsi="仿宋" w:cs="Times New Roman" w:hint="eastAsia"/>
          <w:sz w:val="28"/>
        </w:rPr>
        <w:t>19.2</w:t>
      </w:r>
      <w:r w:rsidRPr="00D006EE">
        <w:rPr>
          <w:rFonts w:ascii="仿宋" w:eastAsia="仿宋" w:hAnsi="仿宋" w:cs="Times New Roman" w:hint="eastAsia"/>
          <w:sz w:val="28"/>
          <w:szCs w:val="28"/>
        </w:rPr>
        <w:t>本合同经甲、乙双方加盖电子签章后生效。</w:t>
      </w:r>
    </w:p>
    <w:p w:rsidR="004D7F20" w:rsidRPr="00D006EE" w:rsidRDefault="00B84220">
      <w:pPr>
        <w:spacing w:line="520" w:lineRule="exact"/>
        <w:rPr>
          <w:rFonts w:ascii="仿宋" w:eastAsia="仿宋" w:hAnsi="仿宋" w:cs="Times New Roman"/>
          <w:sz w:val="28"/>
        </w:rPr>
      </w:pPr>
      <w:r w:rsidRPr="00D006EE">
        <w:rPr>
          <w:rFonts w:ascii="仿宋" w:eastAsia="仿宋" w:hAnsi="仿宋" w:cs="Times New Roman" w:hint="eastAsia"/>
          <w:sz w:val="28"/>
        </w:rPr>
        <w:t xml:space="preserve">    19.3合同货物交付使用后所发生的合同纠纷，甲方与乙方进行处理。</w:t>
      </w:r>
    </w:p>
    <w:p w:rsidR="004D7F20" w:rsidRPr="00D006EE" w:rsidRDefault="00B84220">
      <w:pPr>
        <w:spacing w:line="520" w:lineRule="exact"/>
        <w:rPr>
          <w:rFonts w:ascii="仿宋" w:eastAsia="仿宋" w:hAnsi="仿宋" w:cs="Times New Roman"/>
          <w:sz w:val="28"/>
        </w:rPr>
      </w:pPr>
      <w:r w:rsidRPr="00D006EE">
        <w:rPr>
          <w:rFonts w:ascii="仿宋" w:eastAsia="仿宋" w:hAnsi="仿宋" w:cs="Times New Roman" w:hint="eastAsia"/>
          <w:sz w:val="28"/>
        </w:rPr>
        <w:t xml:space="preserve">    19.4如需修改或补充合同内容，应经乙方、甲方协商，签署书面修改或补充协议。该协议将作为本合同不可分割的一部分。</w:t>
      </w:r>
    </w:p>
    <w:p w:rsidR="004D7F20" w:rsidRPr="00D006EE" w:rsidRDefault="00B84220">
      <w:pPr>
        <w:spacing w:line="520" w:lineRule="exact"/>
        <w:ind w:firstLineChars="200" w:firstLine="560"/>
        <w:rPr>
          <w:rFonts w:ascii="仿宋" w:eastAsia="仿宋" w:hAnsi="仿宋" w:cs="Times New Roman"/>
          <w:bCs/>
          <w:sz w:val="28"/>
          <w:szCs w:val="28"/>
        </w:rPr>
      </w:pPr>
      <w:r w:rsidRPr="00D006EE">
        <w:rPr>
          <w:rFonts w:ascii="仿宋" w:eastAsia="仿宋" w:hAnsi="仿宋" w:cs="Times New Roman" w:hint="eastAsia"/>
          <w:sz w:val="28"/>
        </w:rPr>
        <w:lastRenderedPageBreak/>
        <w:t>19.5本合同应按照中华人民共和国的现行法律进行解释。</w:t>
      </w:r>
    </w:p>
    <w:p w:rsidR="004D7F20" w:rsidRPr="00D006EE" w:rsidRDefault="00B84220">
      <w:pPr>
        <w:spacing w:line="360" w:lineRule="auto"/>
        <w:jc w:val="center"/>
        <w:rPr>
          <w:rFonts w:ascii="仿宋" w:eastAsia="仿宋" w:hAnsi="仿宋" w:cs="宋体"/>
          <w:b/>
          <w:bCs/>
          <w:sz w:val="28"/>
          <w:szCs w:val="28"/>
        </w:rPr>
      </w:pPr>
      <w:r w:rsidRPr="00D006EE">
        <w:rPr>
          <w:rFonts w:ascii="仿宋" w:eastAsia="仿宋" w:hAnsi="仿宋" w:cs="黑体" w:hint="eastAsia"/>
          <w:sz w:val="28"/>
          <w:szCs w:val="28"/>
        </w:rPr>
        <w:br w:type="page"/>
      </w:r>
      <w:r w:rsidRPr="00D006EE">
        <w:rPr>
          <w:rFonts w:ascii="仿宋" w:eastAsia="仿宋" w:hAnsi="仿宋" w:cs="黑体" w:hint="eastAsia"/>
          <w:b/>
          <w:bCs/>
          <w:sz w:val="40"/>
          <w:szCs w:val="40"/>
        </w:rPr>
        <w:lastRenderedPageBreak/>
        <w:t>第</w:t>
      </w:r>
      <w:bookmarkEnd w:id="89"/>
      <w:r w:rsidRPr="00D006EE">
        <w:rPr>
          <w:rFonts w:ascii="仿宋" w:eastAsia="仿宋" w:hAnsi="仿宋" w:cs="黑体" w:hint="eastAsia"/>
          <w:b/>
          <w:bCs/>
          <w:sz w:val="40"/>
          <w:szCs w:val="40"/>
        </w:rPr>
        <w:t>五章 采购需求</w:t>
      </w:r>
      <w:bookmarkStart w:id="97" w:name="_Toc26554093"/>
      <w:bookmarkStart w:id="98" w:name="_Toc49090575"/>
      <w:bookmarkStart w:id="99" w:name="_Toc120614281"/>
      <w:bookmarkEnd w:id="90"/>
      <w:bookmarkEnd w:id="91"/>
      <w:bookmarkEnd w:id="92"/>
      <w:bookmarkEnd w:id="93"/>
      <w:bookmarkEnd w:id="97"/>
      <w:bookmarkEnd w:id="98"/>
    </w:p>
    <w:p w:rsidR="004D7F20" w:rsidRPr="00D006EE" w:rsidRDefault="00B84220" w:rsidP="00BA31AC">
      <w:pPr>
        <w:spacing w:line="520" w:lineRule="exact"/>
        <w:rPr>
          <w:rFonts w:ascii="宋体" w:hAnsi="宋体" w:cs="宋体"/>
          <w:b/>
          <w:bCs/>
          <w:sz w:val="24"/>
        </w:rPr>
      </w:pPr>
      <w:r w:rsidRPr="00D006EE">
        <w:rPr>
          <w:rFonts w:ascii="宋体" w:hAnsi="宋体" w:cs="宋体" w:hint="eastAsia"/>
          <w:b/>
          <w:bCs/>
          <w:sz w:val="24"/>
        </w:rPr>
        <w:t>一、采购需求及技术参数要求：</w:t>
      </w:r>
    </w:p>
    <w:tbl>
      <w:tblPr>
        <w:tblStyle w:val="ac"/>
        <w:tblW w:w="8855" w:type="dxa"/>
        <w:tblInd w:w="451" w:type="dxa"/>
        <w:tblLook w:val="04A0"/>
      </w:tblPr>
      <w:tblGrid>
        <w:gridCol w:w="2297"/>
        <w:gridCol w:w="872"/>
        <w:gridCol w:w="872"/>
        <w:gridCol w:w="872"/>
        <w:gridCol w:w="834"/>
        <w:gridCol w:w="1966"/>
        <w:gridCol w:w="1142"/>
      </w:tblGrid>
      <w:tr w:rsidR="004D7F20" w:rsidRPr="00D006EE" w:rsidTr="00D006EE">
        <w:trPr>
          <w:trHeight w:val="1194"/>
        </w:trPr>
        <w:tc>
          <w:tcPr>
            <w:tcW w:w="2297" w:type="dxa"/>
            <w:noWrap/>
            <w:vAlign w:val="center"/>
          </w:tcPr>
          <w:p w:rsidR="004D7F20" w:rsidRPr="00D006EE" w:rsidRDefault="00B84220">
            <w:pPr>
              <w:pStyle w:val="a6"/>
              <w:jc w:val="center"/>
              <w:rPr>
                <w:rFonts w:ascii="黑体" w:eastAsia="黑体" w:hAnsi="黑体" w:cs="黑体"/>
                <w:b/>
                <w:bCs/>
                <w:szCs w:val="21"/>
              </w:rPr>
            </w:pPr>
            <w:r w:rsidRPr="00D006EE">
              <w:rPr>
                <w:rFonts w:ascii="黑体" w:eastAsia="黑体" w:hAnsi="黑体" w:cs="黑体" w:hint="eastAsia"/>
                <w:b/>
                <w:bCs/>
                <w:szCs w:val="21"/>
              </w:rPr>
              <w:t>产品名称及技术参数</w:t>
            </w:r>
          </w:p>
        </w:tc>
        <w:tc>
          <w:tcPr>
            <w:tcW w:w="872" w:type="dxa"/>
            <w:noWrap/>
            <w:vAlign w:val="center"/>
          </w:tcPr>
          <w:p w:rsidR="004D7F20" w:rsidRPr="00D006EE" w:rsidRDefault="00B84220">
            <w:pPr>
              <w:pStyle w:val="a6"/>
              <w:jc w:val="center"/>
              <w:rPr>
                <w:rFonts w:ascii="黑体" w:eastAsia="黑体" w:hAnsi="黑体" w:cs="黑体"/>
                <w:b/>
                <w:bCs/>
                <w:szCs w:val="21"/>
              </w:rPr>
            </w:pPr>
            <w:r w:rsidRPr="00D006EE">
              <w:rPr>
                <w:rFonts w:ascii="黑体" w:eastAsia="黑体" w:hAnsi="黑体" w:cs="黑体" w:hint="eastAsia"/>
                <w:b/>
                <w:bCs/>
                <w:szCs w:val="21"/>
              </w:rPr>
              <w:t>登记作物</w:t>
            </w:r>
          </w:p>
        </w:tc>
        <w:tc>
          <w:tcPr>
            <w:tcW w:w="872" w:type="dxa"/>
            <w:noWrap/>
            <w:vAlign w:val="center"/>
          </w:tcPr>
          <w:p w:rsidR="004D7F20" w:rsidRPr="00D006EE" w:rsidRDefault="00B84220">
            <w:pPr>
              <w:pStyle w:val="a6"/>
              <w:jc w:val="center"/>
              <w:rPr>
                <w:rFonts w:ascii="黑体" w:eastAsia="黑体" w:hAnsi="黑体" w:cs="黑体"/>
                <w:b/>
                <w:bCs/>
                <w:szCs w:val="21"/>
              </w:rPr>
            </w:pPr>
            <w:r w:rsidRPr="00D006EE">
              <w:rPr>
                <w:rFonts w:ascii="黑体" w:eastAsia="黑体" w:hAnsi="黑体" w:cs="黑体" w:hint="eastAsia"/>
                <w:b/>
                <w:bCs/>
                <w:szCs w:val="21"/>
              </w:rPr>
              <w:t>防治对象</w:t>
            </w:r>
          </w:p>
        </w:tc>
        <w:tc>
          <w:tcPr>
            <w:tcW w:w="872" w:type="dxa"/>
            <w:noWrap/>
            <w:vAlign w:val="center"/>
          </w:tcPr>
          <w:p w:rsidR="004D7F20" w:rsidRPr="00D006EE" w:rsidRDefault="00B84220">
            <w:pPr>
              <w:pStyle w:val="a6"/>
              <w:jc w:val="center"/>
              <w:rPr>
                <w:rFonts w:ascii="黑体" w:eastAsia="黑体" w:hAnsi="黑体" w:cs="黑体"/>
                <w:b/>
                <w:bCs/>
                <w:szCs w:val="21"/>
              </w:rPr>
            </w:pPr>
            <w:r w:rsidRPr="00D006EE">
              <w:rPr>
                <w:rFonts w:ascii="黑体" w:eastAsia="黑体" w:hAnsi="黑体" w:cs="黑体" w:hint="eastAsia"/>
                <w:b/>
                <w:bCs/>
                <w:szCs w:val="21"/>
              </w:rPr>
              <w:t>单价</w:t>
            </w:r>
          </w:p>
          <w:p w:rsidR="004D7F20" w:rsidRPr="00D006EE" w:rsidRDefault="00B84220">
            <w:pPr>
              <w:pStyle w:val="a6"/>
              <w:jc w:val="center"/>
              <w:rPr>
                <w:rFonts w:ascii="黑体" w:eastAsia="黑体" w:hAnsi="黑体" w:cs="黑体"/>
                <w:b/>
                <w:bCs/>
                <w:szCs w:val="21"/>
              </w:rPr>
            </w:pPr>
            <w:r w:rsidRPr="00D006EE">
              <w:rPr>
                <w:rFonts w:ascii="黑体" w:eastAsia="黑体" w:hAnsi="黑体" w:cs="黑体" w:hint="eastAsia"/>
                <w:b/>
                <w:bCs/>
                <w:szCs w:val="21"/>
              </w:rPr>
              <w:t>（万元/吨）</w:t>
            </w:r>
          </w:p>
        </w:tc>
        <w:tc>
          <w:tcPr>
            <w:tcW w:w="834" w:type="dxa"/>
            <w:noWrap/>
            <w:vAlign w:val="center"/>
          </w:tcPr>
          <w:p w:rsidR="004D7F20" w:rsidRPr="00D006EE" w:rsidRDefault="00B84220">
            <w:pPr>
              <w:pStyle w:val="a6"/>
              <w:jc w:val="center"/>
              <w:rPr>
                <w:rFonts w:ascii="黑体" w:eastAsia="黑体" w:hAnsi="黑体" w:cs="黑体"/>
                <w:b/>
                <w:bCs/>
                <w:szCs w:val="21"/>
              </w:rPr>
            </w:pPr>
            <w:r w:rsidRPr="00D006EE">
              <w:rPr>
                <w:rFonts w:ascii="黑体" w:eastAsia="黑体" w:hAnsi="黑体" w:cs="黑体" w:hint="eastAsia"/>
                <w:b/>
                <w:bCs/>
                <w:szCs w:val="21"/>
              </w:rPr>
              <w:t>总价</w:t>
            </w:r>
          </w:p>
          <w:p w:rsidR="004D7F20" w:rsidRPr="00D006EE" w:rsidRDefault="00B84220">
            <w:pPr>
              <w:pStyle w:val="a6"/>
              <w:jc w:val="center"/>
              <w:rPr>
                <w:rFonts w:ascii="黑体" w:eastAsia="黑体" w:hAnsi="黑体" w:cs="黑体"/>
                <w:b/>
                <w:bCs/>
                <w:szCs w:val="21"/>
              </w:rPr>
            </w:pPr>
            <w:r w:rsidRPr="00D006EE">
              <w:rPr>
                <w:rFonts w:ascii="黑体" w:eastAsia="黑体" w:hAnsi="黑体" w:cs="黑体" w:hint="eastAsia"/>
                <w:b/>
                <w:bCs/>
                <w:szCs w:val="21"/>
              </w:rPr>
              <w:t>（万元）</w:t>
            </w:r>
          </w:p>
        </w:tc>
        <w:tc>
          <w:tcPr>
            <w:tcW w:w="1966" w:type="dxa"/>
            <w:noWrap/>
            <w:vAlign w:val="center"/>
          </w:tcPr>
          <w:p w:rsidR="004D7F20" w:rsidRPr="00D006EE" w:rsidRDefault="00B84220">
            <w:pPr>
              <w:pStyle w:val="a6"/>
              <w:jc w:val="center"/>
              <w:rPr>
                <w:rFonts w:ascii="黑体" w:eastAsia="黑体" w:hAnsi="黑体" w:cs="黑体"/>
                <w:b/>
                <w:bCs/>
                <w:szCs w:val="21"/>
              </w:rPr>
            </w:pPr>
            <w:r w:rsidRPr="00D006EE">
              <w:rPr>
                <w:rFonts w:ascii="黑体" w:eastAsia="黑体" w:hAnsi="黑体" w:cs="黑体" w:hint="eastAsia"/>
                <w:szCs w:val="21"/>
              </w:rPr>
              <w:t>规格、型号</w:t>
            </w:r>
          </w:p>
        </w:tc>
        <w:tc>
          <w:tcPr>
            <w:tcW w:w="1142" w:type="dxa"/>
            <w:noWrap/>
            <w:vAlign w:val="center"/>
          </w:tcPr>
          <w:p w:rsidR="004D7F20" w:rsidRPr="00D006EE" w:rsidRDefault="00B84220">
            <w:pPr>
              <w:pStyle w:val="a6"/>
              <w:jc w:val="center"/>
              <w:rPr>
                <w:rFonts w:ascii="黑体" w:eastAsia="黑体" w:hAnsi="黑体" w:cs="黑体"/>
                <w:b/>
                <w:bCs/>
                <w:szCs w:val="21"/>
              </w:rPr>
            </w:pPr>
            <w:r w:rsidRPr="00D006EE">
              <w:rPr>
                <w:rFonts w:ascii="黑体" w:eastAsia="黑体" w:hAnsi="黑体" w:cs="黑体" w:hint="eastAsia"/>
                <w:b/>
                <w:bCs/>
                <w:szCs w:val="21"/>
              </w:rPr>
              <w:t>总计</w:t>
            </w:r>
          </w:p>
          <w:p w:rsidR="004D7F20" w:rsidRPr="00D006EE" w:rsidRDefault="00B84220">
            <w:pPr>
              <w:pStyle w:val="a6"/>
              <w:jc w:val="center"/>
              <w:rPr>
                <w:rFonts w:ascii="黑体" w:eastAsia="黑体" w:hAnsi="黑体" w:cs="黑体"/>
                <w:b/>
                <w:bCs/>
                <w:szCs w:val="21"/>
              </w:rPr>
            </w:pPr>
            <w:r w:rsidRPr="00D006EE">
              <w:rPr>
                <w:rFonts w:ascii="黑体" w:eastAsia="黑体" w:hAnsi="黑体" w:cs="黑体" w:hint="eastAsia"/>
                <w:b/>
                <w:bCs/>
                <w:szCs w:val="21"/>
              </w:rPr>
              <w:t>（万元）</w:t>
            </w:r>
          </w:p>
        </w:tc>
      </w:tr>
      <w:tr w:rsidR="00BA31AC" w:rsidRPr="00D006EE" w:rsidTr="00D006EE">
        <w:trPr>
          <w:trHeight w:val="523"/>
        </w:trPr>
        <w:tc>
          <w:tcPr>
            <w:tcW w:w="2297" w:type="dxa"/>
            <w:vMerge w:val="restart"/>
            <w:noWrap/>
            <w:vAlign w:val="center"/>
          </w:tcPr>
          <w:p w:rsidR="00BA31AC" w:rsidRPr="00D006EE" w:rsidRDefault="00BA31AC">
            <w:pPr>
              <w:pStyle w:val="a6"/>
              <w:spacing w:line="400" w:lineRule="exact"/>
              <w:jc w:val="center"/>
              <w:rPr>
                <w:rFonts w:hAnsi="宋体" w:cs="宋体"/>
                <w:szCs w:val="21"/>
              </w:rPr>
            </w:pPr>
            <w:r w:rsidRPr="00D006EE">
              <w:rPr>
                <w:rFonts w:eastAsia="宋体" w:hAnsi="宋体" w:cs="宋体" w:hint="eastAsia"/>
                <w:szCs w:val="21"/>
              </w:rPr>
              <w:t>22%春雷·三环唑悬浮剂</w:t>
            </w:r>
          </w:p>
        </w:tc>
        <w:tc>
          <w:tcPr>
            <w:tcW w:w="872" w:type="dxa"/>
            <w:vMerge w:val="restart"/>
            <w:noWrap/>
            <w:vAlign w:val="center"/>
          </w:tcPr>
          <w:p w:rsidR="00BA31AC" w:rsidRPr="00D006EE" w:rsidRDefault="00BA31AC">
            <w:pPr>
              <w:pStyle w:val="a6"/>
              <w:spacing w:line="400" w:lineRule="exact"/>
              <w:jc w:val="center"/>
              <w:rPr>
                <w:rFonts w:eastAsia="宋体" w:hAnsi="宋体" w:cs="宋体"/>
                <w:szCs w:val="21"/>
              </w:rPr>
            </w:pPr>
            <w:r w:rsidRPr="00D006EE">
              <w:rPr>
                <w:rFonts w:eastAsia="宋体" w:hAnsi="宋体" w:cs="宋体" w:hint="eastAsia"/>
                <w:szCs w:val="21"/>
              </w:rPr>
              <w:t>水稻</w:t>
            </w:r>
          </w:p>
        </w:tc>
        <w:tc>
          <w:tcPr>
            <w:tcW w:w="872" w:type="dxa"/>
            <w:vMerge w:val="restart"/>
            <w:noWrap/>
            <w:vAlign w:val="center"/>
          </w:tcPr>
          <w:p w:rsidR="00BA31AC" w:rsidRPr="00D006EE" w:rsidRDefault="00BA31AC">
            <w:pPr>
              <w:pStyle w:val="a6"/>
              <w:spacing w:line="400" w:lineRule="exact"/>
              <w:jc w:val="center"/>
              <w:rPr>
                <w:rFonts w:eastAsia="宋体" w:hAnsi="宋体" w:cs="宋体"/>
                <w:szCs w:val="21"/>
              </w:rPr>
            </w:pPr>
            <w:r w:rsidRPr="00D006EE">
              <w:rPr>
                <w:rFonts w:eastAsia="宋体" w:hAnsi="宋体" w:cs="宋体" w:hint="eastAsia"/>
                <w:szCs w:val="21"/>
              </w:rPr>
              <w:t>稻瘟病</w:t>
            </w:r>
          </w:p>
        </w:tc>
        <w:tc>
          <w:tcPr>
            <w:tcW w:w="872" w:type="dxa"/>
            <w:vMerge w:val="restart"/>
            <w:noWrap/>
            <w:vAlign w:val="center"/>
          </w:tcPr>
          <w:p w:rsidR="00BA31AC" w:rsidRPr="00D006EE" w:rsidRDefault="00BA31AC">
            <w:pPr>
              <w:pStyle w:val="a6"/>
              <w:spacing w:line="400" w:lineRule="exact"/>
              <w:jc w:val="center"/>
              <w:rPr>
                <w:rFonts w:eastAsia="宋体" w:hAnsi="宋体" w:cs="宋体"/>
                <w:szCs w:val="21"/>
              </w:rPr>
            </w:pPr>
            <w:r w:rsidRPr="00D006EE">
              <w:rPr>
                <w:rFonts w:eastAsia="宋体" w:hAnsi="宋体" w:cs="宋体" w:hint="eastAsia"/>
                <w:szCs w:val="21"/>
              </w:rPr>
              <w:t>14.1</w:t>
            </w:r>
          </w:p>
        </w:tc>
        <w:tc>
          <w:tcPr>
            <w:tcW w:w="834" w:type="dxa"/>
            <w:vMerge w:val="restart"/>
            <w:noWrap/>
            <w:vAlign w:val="center"/>
          </w:tcPr>
          <w:p w:rsidR="00BA31AC" w:rsidRPr="00D006EE" w:rsidRDefault="00BA31AC">
            <w:pPr>
              <w:pStyle w:val="a6"/>
              <w:spacing w:line="400" w:lineRule="exact"/>
              <w:jc w:val="center"/>
              <w:rPr>
                <w:rFonts w:eastAsia="宋体" w:hAnsi="宋体" w:cs="宋体"/>
                <w:szCs w:val="21"/>
              </w:rPr>
            </w:pPr>
            <w:r w:rsidRPr="00D006EE">
              <w:rPr>
                <w:rFonts w:eastAsia="宋体" w:hAnsi="宋体" w:cs="宋体" w:hint="eastAsia"/>
                <w:szCs w:val="21"/>
              </w:rPr>
              <w:t>88</w:t>
            </w:r>
          </w:p>
        </w:tc>
        <w:tc>
          <w:tcPr>
            <w:tcW w:w="1966" w:type="dxa"/>
            <w:noWrap/>
            <w:vAlign w:val="center"/>
          </w:tcPr>
          <w:p w:rsidR="00BA31AC" w:rsidRPr="00D006EE" w:rsidRDefault="00BA31AC">
            <w:pPr>
              <w:pStyle w:val="a6"/>
              <w:spacing w:line="400" w:lineRule="exact"/>
              <w:jc w:val="center"/>
              <w:rPr>
                <w:rFonts w:eastAsia="宋体" w:hAnsi="宋体" w:cs="宋体"/>
                <w:szCs w:val="21"/>
              </w:rPr>
            </w:pPr>
            <w:r w:rsidRPr="00D006EE">
              <w:rPr>
                <w:rFonts w:eastAsia="宋体" w:hAnsi="宋体" w:cs="宋体" w:hint="eastAsia"/>
                <w:szCs w:val="21"/>
              </w:rPr>
              <w:t>50毫升/瓶</w:t>
            </w:r>
          </w:p>
        </w:tc>
        <w:tc>
          <w:tcPr>
            <w:tcW w:w="1142" w:type="dxa"/>
            <w:vMerge w:val="restart"/>
            <w:noWrap/>
            <w:vAlign w:val="center"/>
          </w:tcPr>
          <w:p w:rsidR="00BA31AC" w:rsidRPr="00D006EE" w:rsidRDefault="00BA31AC">
            <w:pPr>
              <w:pStyle w:val="a6"/>
              <w:spacing w:line="400" w:lineRule="exact"/>
              <w:jc w:val="center"/>
              <w:rPr>
                <w:rFonts w:hAnsi="宋体" w:cs="宋体"/>
                <w:szCs w:val="21"/>
              </w:rPr>
            </w:pPr>
            <w:r w:rsidRPr="00D006EE">
              <w:rPr>
                <w:rFonts w:hAnsi="宋体" w:cs="宋体" w:hint="eastAsia"/>
                <w:sz w:val="30"/>
                <w:szCs w:val="30"/>
              </w:rPr>
              <w:t>246</w:t>
            </w:r>
          </w:p>
        </w:tc>
      </w:tr>
      <w:tr w:rsidR="00BA31AC" w:rsidRPr="00D006EE" w:rsidTr="00D006EE">
        <w:trPr>
          <w:trHeight w:val="487"/>
        </w:trPr>
        <w:tc>
          <w:tcPr>
            <w:tcW w:w="2297" w:type="dxa"/>
            <w:vMerge/>
            <w:noWrap/>
            <w:vAlign w:val="center"/>
          </w:tcPr>
          <w:p w:rsidR="00BA31AC" w:rsidRPr="00D006EE" w:rsidRDefault="00BA31AC">
            <w:pPr>
              <w:pStyle w:val="a6"/>
              <w:spacing w:line="400" w:lineRule="exact"/>
              <w:jc w:val="center"/>
              <w:rPr>
                <w:rFonts w:hAnsi="宋体" w:cs="宋体"/>
                <w:szCs w:val="21"/>
              </w:rPr>
            </w:pPr>
          </w:p>
        </w:tc>
        <w:tc>
          <w:tcPr>
            <w:tcW w:w="872" w:type="dxa"/>
            <w:vMerge/>
            <w:noWrap/>
            <w:vAlign w:val="center"/>
          </w:tcPr>
          <w:p w:rsidR="00BA31AC" w:rsidRPr="00D006EE" w:rsidRDefault="00BA31AC">
            <w:pPr>
              <w:pStyle w:val="a6"/>
              <w:spacing w:line="400" w:lineRule="exact"/>
              <w:jc w:val="center"/>
              <w:rPr>
                <w:rFonts w:eastAsia="宋体" w:hAnsi="宋体" w:cs="宋体"/>
                <w:szCs w:val="21"/>
              </w:rPr>
            </w:pPr>
          </w:p>
        </w:tc>
        <w:tc>
          <w:tcPr>
            <w:tcW w:w="872" w:type="dxa"/>
            <w:vMerge/>
            <w:noWrap/>
            <w:vAlign w:val="center"/>
          </w:tcPr>
          <w:p w:rsidR="00BA31AC" w:rsidRPr="00D006EE" w:rsidRDefault="00BA31AC">
            <w:pPr>
              <w:pStyle w:val="a6"/>
              <w:spacing w:line="400" w:lineRule="exact"/>
              <w:jc w:val="center"/>
              <w:rPr>
                <w:rFonts w:eastAsia="宋体" w:hAnsi="宋体" w:cs="宋体"/>
                <w:szCs w:val="21"/>
              </w:rPr>
            </w:pPr>
          </w:p>
        </w:tc>
        <w:tc>
          <w:tcPr>
            <w:tcW w:w="872" w:type="dxa"/>
            <w:vMerge/>
            <w:noWrap/>
            <w:vAlign w:val="center"/>
          </w:tcPr>
          <w:p w:rsidR="00BA31AC" w:rsidRPr="00D006EE" w:rsidRDefault="00BA31AC">
            <w:pPr>
              <w:pStyle w:val="a6"/>
              <w:spacing w:line="400" w:lineRule="exact"/>
              <w:jc w:val="center"/>
              <w:rPr>
                <w:rFonts w:eastAsia="宋体" w:hAnsi="宋体" w:cs="宋体"/>
                <w:szCs w:val="21"/>
              </w:rPr>
            </w:pPr>
          </w:p>
        </w:tc>
        <w:tc>
          <w:tcPr>
            <w:tcW w:w="834" w:type="dxa"/>
            <w:vMerge/>
            <w:noWrap/>
            <w:vAlign w:val="center"/>
          </w:tcPr>
          <w:p w:rsidR="00BA31AC" w:rsidRPr="00D006EE" w:rsidRDefault="00BA31AC">
            <w:pPr>
              <w:pStyle w:val="a6"/>
              <w:spacing w:line="400" w:lineRule="exact"/>
              <w:jc w:val="center"/>
              <w:rPr>
                <w:rFonts w:eastAsia="宋体" w:hAnsi="宋体" w:cs="宋体"/>
                <w:szCs w:val="21"/>
              </w:rPr>
            </w:pPr>
          </w:p>
        </w:tc>
        <w:tc>
          <w:tcPr>
            <w:tcW w:w="1966" w:type="dxa"/>
            <w:noWrap/>
            <w:vAlign w:val="center"/>
          </w:tcPr>
          <w:p w:rsidR="00BA31AC" w:rsidRPr="00D006EE" w:rsidRDefault="00BA31AC">
            <w:pPr>
              <w:pStyle w:val="a6"/>
              <w:spacing w:line="400" w:lineRule="exact"/>
              <w:jc w:val="center"/>
              <w:rPr>
                <w:rFonts w:eastAsia="宋体" w:hAnsi="宋体" w:cs="宋体"/>
                <w:szCs w:val="21"/>
              </w:rPr>
            </w:pPr>
            <w:r w:rsidRPr="00D006EE">
              <w:rPr>
                <w:rFonts w:eastAsia="宋体" w:hAnsi="宋体" w:cs="宋体" w:hint="eastAsia"/>
                <w:szCs w:val="21"/>
              </w:rPr>
              <w:t>500毫升/瓶</w:t>
            </w:r>
          </w:p>
        </w:tc>
        <w:tc>
          <w:tcPr>
            <w:tcW w:w="1142" w:type="dxa"/>
            <w:vMerge/>
            <w:noWrap/>
          </w:tcPr>
          <w:p w:rsidR="00BA31AC" w:rsidRPr="00D006EE" w:rsidRDefault="00BA31AC">
            <w:pPr>
              <w:pStyle w:val="a6"/>
              <w:spacing w:line="400" w:lineRule="exact"/>
              <w:rPr>
                <w:rFonts w:hAnsi="宋体" w:cs="宋体"/>
                <w:szCs w:val="21"/>
              </w:rPr>
            </w:pPr>
          </w:p>
        </w:tc>
      </w:tr>
      <w:tr w:rsidR="00BA31AC" w:rsidRPr="00D006EE" w:rsidTr="00D006EE">
        <w:trPr>
          <w:trHeight w:val="458"/>
        </w:trPr>
        <w:tc>
          <w:tcPr>
            <w:tcW w:w="2297" w:type="dxa"/>
            <w:vMerge w:val="restart"/>
            <w:noWrap/>
            <w:vAlign w:val="center"/>
          </w:tcPr>
          <w:p w:rsidR="00BA31AC" w:rsidRPr="00D006EE" w:rsidRDefault="00BA31AC">
            <w:pPr>
              <w:pStyle w:val="a6"/>
              <w:spacing w:line="400" w:lineRule="exact"/>
              <w:jc w:val="center"/>
              <w:rPr>
                <w:rFonts w:hAnsi="宋体" w:cs="宋体"/>
                <w:szCs w:val="21"/>
              </w:rPr>
            </w:pPr>
            <w:r w:rsidRPr="00EE0821">
              <w:rPr>
                <w:rFonts w:eastAsia="宋体" w:hAnsi="宋体" w:cs="宋体" w:hint="eastAsia"/>
                <w:szCs w:val="21"/>
                <w:highlight w:val="yellow"/>
              </w:rPr>
              <w:t>4%</w:t>
            </w:r>
            <w:r w:rsidR="00EE0821" w:rsidRPr="00EE0821">
              <w:rPr>
                <w:rFonts w:eastAsia="宋体" w:hAnsi="宋体" w:cs="宋体" w:hint="eastAsia"/>
                <w:szCs w:val="21"/>
                <w:highlight w:val="yellow"/>
              </w:rPr>
              <w:t>春雷霉素水剂或可溶</w:t>
            </w:r>
            <w:r w:rsidRPr="00EE0821">
              <w:rPr>
                <w:rFonts w:eastAsia="宋体" w:hAnsi="宋体" w:cs="宋体" w:hint="eastAsia"/>
                <w:szCs w:val="21"/>
                <w:highlight w:val="yellow"/>
              </w:rPr>
              <w:t>液剂</w:t>
            </w:r>
          </w:p>
        </w:tc>
        <w:tc>
          <w:tcPr>
            <w:tcW w:w="872" w:type="dxa"/>
            <w:vMerge w:val="restart"/>
            <w:noWrap/>
            <w:vAlign w:val="center"/>
          </w:tcPr>
          <w:p w:rsidR="00BA31AC" w:rsidRPr="00D006EE" w:rsidRDefault="00BA31AC">
            <w:pPr>
              <w:pStyle w:val="a6"/>
              <w:spacing w:line="400" w:lineRule="exact"/>
              <w:jc w:val="center"/>
              <w:rPr>
                <w:rFonts w:eastAsia="宋体" w:hAnsi="宋体" w:cs="宋体"/>
                <w:szCs w:val="21"/>
              </w:rPr>
            </w:pPr>
            <w:r w:rsidRPr="00D006EE">
              <w:rPr>
                <w:rFonts w:eastAsia="宋体" w:hAnsi="宋体" w:cs="宋体" w:hint="eastAsia"/>
                <w:szCs w:val="21"/>
              </w:rPr>
              <w:t>水稻</w:t>
            </w:r>
          </w:p>
        </w:tc>
        <w:tc>
          <w:tcPr>
            <w:tcW w:w="872" w:type="dxa"/>
            <w:vMerge w:val="restart"/>
            <w:noWrap/>
            <w:vAlign w:val="center"/>
          </w:tcPr>
          <w:p w:rsidR="00BA31AC" w:rsidRPr="00D006EE" w:rsidRDefault="00BA31AC">
            <w:pPr>
              <w:pStyle w:val="a6"/>
              <w:spacing w:line="400" w:lineRule="exact"/>
              <w:jc w:val="center"/>
              <w:rPr>
                <w:rFonts w:eastAsia="宋体" w:hAnsi="宋体" w:cs="宋体"/>
                <w:szCs w:val="21"/>
              </w:rPr>
            </w:pPr>
            <w:r w:rsidRPr="00D006EE">
              <w:rPr>
                <w:rFonts w:eastAsia="宋体" w:hAnsi="宋体" w:cs="宋体" w:hint="eastAsia"/>
                <w:szCs w:val="21"/>
              </w:rPr>
              <w:t>稻瘟病</w:t>
            </w:r>
          </w:p>
        </w:tc>
        <w:tc>
          <w:tcPr>
            <w:tcW w:w="872" w:type="dxa"/>
            <w:vMerge w:val="restart"/>
            <w:noWrap/>
            <w:vAlign w:val="center"/>
          </w:tcPr>
          <w:p w:rsidR="00BA31AC" w:rsidRPr="00D006EE" w:rsidRDefault="00BA31AC">
            <w:pPr>
              <w:pStyle w:val="a6"/>
              <w:spacing w:line="400" w:lineRule="exact"/>
              <w:jc w:val="center"/>
              <w:rPr>
                <w:rFonts w:eastAsia="宋体" w:hAnsi="宋体" w:cs="宋体"/>
                <w:szCs w:val="21"/>
              </w:rPr>
            </w:pPr>
            <w:r w:rsidRPr="00D006EE">
              <w:rPr>
                <w:rFonts w:eastAsia="宋体" w:hAnsi="宋体" w:cs="宋体" w:hint="eastAsia"/>
                <w:szCs w:val="21"/>
              </w:rPr>
              <w:t>6.5</w:t>
            </w:r>
          </w:p>
        </w:tc>
        <w:tc>
          <w:tcPr>
            <w:tcW w:w="834" w:type="dxa"/>
            <w:vMerge w:val="restart"/>
            <w:noWrap/>
            <w:vAlign w:val="center"/>
          </w:tcPr>
          <w:p w:rsidR="00BA31AC" w:rsidRPr="00D006EE" w:rsidRDefault="00BA31AC">
            <w:pPr>
              <w:pStyle w:val="a6"/>
              <w:spacing w:line="400" w:lineRule="exact"/>
              <w:jc w:val="center"/>
              <w:rPr>
                <w:rFonts w:eastAsia="宋体" w:hAnsi="宋体" w:cs="宋体"/>
                <w:szCs w:val="21"/>
              </w:rPr>
            </w:pPr>
            <w:r w:rsidRPr="00D006EE">
              <w:rPr>
                <w:rFonts w:eastAsia="宋体" w:hAnsi="宋体" w:cs="宋体" w:hint="eastAsia"/>
                <w:szCs w:val="21"/>
              </w:rPr>
              <w:t>80</w:t>
            </w:r>
          </w:p>
        </w:tc>
        <w:tc>
          <w:tcPr>
            <w:tcW w:w="1966" w:type="dxa"/>
            <w:noWrap/>
            <w:vAlign w:val="center"/>
          </w:tcPr>
          <w:p w:rsidR="00BA31AC" w:rsidRPr="00D006EE" w:rsidRDefault="00BA31AC">
            <w:pPr>
              <w:pStyle w:val="a6"/>
              <w:spacing w:line="400" w:lineRule="exact"/>
              <w:jc w:val="center"/>
              <w:rPr>
                <w:rFonts w:eastAsia="宋体" w:hAnsi="宋体" w:cs="宋体"/>
                <w:szCs w:val="21"/>
              </w:rPr>
            </w:pPr>
            <w:r w:rsidRPr="00D006EE">
              <w:rPr>
                <w:rFonts w:eastAsia="宋体" w:hAnsi="宋体" w:cs="宋体" w:hint="eastAsia"/>
                <w:szCs w:val="21"/>
              </w:rPr>
              <w:t>50克/瓶</w:t>
            </w:r>
          </w:p>
        </w:tc>
        <w:tc>
          <w:tcPr>
            <w:tcW w:w="1142" w:type="dxa"/>
            <w:vMerge/>
            <w:noWrap/>
          </w:tcPr>
          <w:p w:rsidR="00BA31AC" w:rsidRPr="00D006EE" w:rsidRDefault="00BA31AC">
            <w:pPr>
              <w:pStyle w:val="a6"/>
              <w:spacing w:line="400" w:lineRule="exact"/>
              <w:rPr>
                <w:rFonts w:hAnsi="宋体" w:cs="宋体"/>
                <w:szCs w:val="21"/>
              </w:rPr>
            </w:pPr>
          </w:p>
        </w:tc>
      </w:tr>
      <w:tr w:rsidR="00BA31AC" w:rsidRPr="00D006EE" w:rsidTr="00D006EE">
        <w:trPr>
          <w:trHeight w:val="541"/>
        </w:trPr>
        <w:tc>
          <w:tcPr>
            <w:tcW w:w="2297" w:type="dxa"/>
            <w:vMerge/>
            <w:noWrap/>
            <w:vAlign w:val="center"/>
          </w:tcPr>
          <w:p w:rsidR="00BA31AC" w:rsidRPr="00D006EE" w:rsidRDefault="00BA31AC">
            <w:pPr>
              <w:pStyle w:val="a6"/>
              <w:spacing w:line="400" w:lineRule="exact"/>
              <w:jc w:val="center"/>
              <w:rPr>
                <w:rFonts w:hAnsi="宋体" w:cs="宋体"/>
                <w:szCs w:val="21"/>
              </w:rPr>
            </w:pPr>
          </w:p>
        </w:tc>
        <w:tc>
          <w:tcPr>
            <w:tcW w:w="872" w:type="dxa"/>
            <w:vMerge/>
            <w:noWrap/>
            <w:vAlign w:val="center"/>
          </w:tcPr>
          <w:p w:rsidR="00BA31AC" w:rsidRPr="00D006EE" w:rsidRDefault="00BA31AC">
            <w:pPr>
              <w:pStyle w:val="a6"/>
              <w:spacing w:line="400" w:lineRule="exact"/>
              <w:jc w:val="center"/>
              <w:rPr>
                <w:rFonts w:eastAsia="宋体" w:hAnsi="宋体" w:cs="宋体"/>
                <w:szCs w:val="21"/>
              </w:rPr>
            </w:pPr>
          </w:p>
        </w:tc>
        <w:tc>
          <w:tcPr>
            <w:tcW w:w="872" w:type="dxa"/>
            <w:vMerge/>
            <w:noWrap/>
            <w:vAlign w:val="center"/>
          </w:tcPr>
          <w:p w:rsidR="00BA31AC" w:rsidRPr="00D006EE" w:rsidRDefault="00BA31AC">
            <w:pPr>
              <w:pStyle w:val="a6"/>
              <w:spacing w:line="400" w:lineRule="exact"/>
              <w:jc w:val="center"/>
              <w:rPr>
                <w:rFonts w:eastAsia="宋体" w:hAnsi="宋体" w:cs="宋体"/>
                <w:szCs w:val="21"/>
              </w:rPr>
            </w:pPr>
          </w:p>
        </w:tc>
        <w:tc>
          <w:tcPr>
            <w:tcW w:w="872" w:type="dxa"/>
            <w:vMerge/>
            <w:noWrap/>
            <w:vAlign w:val="center"/>
          </w:tcPr>
          <w:p w:rsidR="00BA31AC" w:rsidRPr="00D006EE" w:rsidRDefault="00BA31AC">
            <w:pPr>
              <w:pStyle w:val="a6"/>
              <w:spacing w:line="400" w:lineRule="exact"/>
              <w:jc w:val="center"/>
              <w:rPr>
                <w:rFonts w:eastAsia="宋体" w:hAnsi="宋体" w:cs="宋体"/>
                <w:szCs w:val="21"/>
              </w:rPr>
            </w:pPr>
          </w:p>
        </w:tc>
        <w:tc>
          <w:tcPr>
            <w:tcW w:w="834" w:type="dxa"/>
            <w:vMerge/>
            <w:noWrap/>
            <w:vAlign w:val="center"/>
          </w:tcPr>
          <w:p w:rsidR="00BA31AC" w:rsidRPr="00D006EE" w:rsidRDefault="00BA31AC">
            <w:pPr>
              <w:pStyle w:val="a6"/>
              <w:spacing w:line="400" w:lineRule="exact"/>
              <w:jc w:val="center"/>
              <w:rPr>
                <w:rFonts w:eastAsia="宋体" w:hAnsi="宋体" w:cs="宋体"/>
                <w:szCs w:val="21"/>
              </w:rPr>
            </w:pPr>
          </w:p>
        </w:tc>
        <w:tc>
          <w:tcPr>
            <w:tcW w:w="1966" w:type="dxa"/>
            <w:noWrap/>
            <w:vAlign w:val="center"/>
          </w:tcPr>
          <w:p w:rsidR="00BA31AC" w:rsidRPr="00D006EE" w:rsidRDefault="00BA31AC">
            <w:pPr>
              <w:pStyle w:val="a6"/>
              <w:spacing w:line="400" w:lineRule="exact"/>
              <w:jc w:val="center"/>
              <w:rPr>
                <w:rFonts w:eastAsia="宋体" w:hAnsi="宋体" w:cs="宋体"/>
                <w:szCs w:val="21"/>
              </w:rPr>
            </w:pPr>
            <w:r w:rsidRPr="00D006EE">
              <w:rPr>
                <w:rFonts w:eastAsia="宋体" w:hAnsi="宋体" w:cs="宋体" w:hint="eastAsia"/>
                <w:szCs w:val="21"/>
              </w:rPr>
              <w:t>1000克/瓶</w:t>
            </w:r>
          </w:p>
        </w:tc>
        <w:tc>
          <w:tcPr>
            <w:tcW w:w="1142" w:type="dxa"/>
            <w:vMerge/>
            <w:noWrap/>
          </w:tcPr>
          <w:p w:rsidR="00BA31AC" w:rsidRPr="00D006EE" w:rsidRDefault="00BA31AC">
            <w:pPr>
              <w:pStyle w:val="a6"/>
              <w:spacing w:line="400" w:lineRule="exact"/>
              <w:rPr>
                <w:rFonts w:hAnsi="宋体" w:cs="宋体"/>
                <w:szCs w:val="21"/>
              </w:rPr>
            </w:pPr>
          </w:p>
        </w:tc>
      </w:tr>
      <w:tr w:rsidR="00BA31AC" w:rsidRPr="00D006EE" w:rsidTr="00D006EE">
        <w:trPr>
          <w:trHeight w:val="636"/>
        </w:trPr>
        <w:tc>
          <w:tcPr>
            <w:tcW w:w="2297" w:type="dxa"/>
            <w:vMerge w:val="restart"/>
            <w:noWrap/>
            <w:vAlign w:val="center"/>
          </w:tcPr>
          <w:p w:rsidR="00BA31AC" w:rsidRPr="00D006EE" w:rsidRDefault="00BA31AC" w:rsidP="00D006EE">
            <w:pPr>
              <w:pStyle w:val="a6"/>
              <w:spacing w:line="400" w:lineRule="exact"/>
              <w:jc w:val="center"/>
              <w:rPr>
                <w:rFonts w:hAnsi="宋体" w:cs="宋体"/>
                <w:szCs w:val="21"/>
              </w:rPr>
            </w:pPr>
            <w:r w:rsidRPr="00D006EE">
              <w:rPr>
                <w:rFonts w:eastAsia="宋体" w:hAnsi="宋体" w:cs="宋体" w:hint="eastAsia"/>
                <w:szCs w:val="21"/>
              </w:rPr>
              <w:t>70%呋虫胺水分散粒剂</w:t>
            </w:r>
          </w:p>
        </w:tc>
        <w:tc>
          <w:tcPr>
            <w:tcW w:w="872" w:type="dxa"/>
            <w:vMerge w:val="restart"/>
            <w:noWrap/>
            <w:vAlign w:val="center"/>
          </w:tcPr>
          <w:p w:rsidR="00BA31AC" w:rsidRPr="00D006EE" w:rsidRDefault="00BA31AC" w:rsidP="00D006EE">
            <w:pPr>
              <w:pStyle w:val="a6"/>
              <w:spacing w:line="400" w:lineRule="exact"/>
              <w:jc w:val="center"/>
              <w:rPr>
                <w:rFonts w:eastAsia="宋体" w:hAnsi="宋体" w:cs="宋体"/>
                <w:szCs w:val="21"/>
              </w:rPr>
            </w:pPr>
            <w:r w:rsidRPr="00D006EE">
              <w:rPr>
                <w:rFonts w:eastAsia="宋体" w:hAnsi="宋体" w:cs="宋体" w:hint="eastAsia"/>
                <w:szCs w:val="21"/>
              </w:rPr>
              <w:t>水稻</w:t>
            </w:r>
          </w:p>
        </w:tc>
        <w:tc>
          <w:tcPr>
            <w:tcW w:w="872" w:type="dxa"/>
            <w:vMerge w:val="restart"/>
            <w:noWrap/>
            <w:vAlign w:val="center"/>
          </w:tcPr>
          <w:p w:rsidR="00BA31AC" w:rsidRPr="00D006EE" w:rsidRDefault="00BA31AC" w:rsidP="00D006EE">
            <w:pPr>
              <w:pStyle w:val="a6"/>
              <w:spacing w:line="400" w:lineRule="exact"/>
              <w:jc w:val="center"/>
              <w:rPr>
                <w:rFonts w:eastAsia="宋体" w:hAnsi="宋体" w:cs="宋体"/>
                <w:szCs w:val="21"/>
              </w:rPr>
            </w:pPr>
            <w:r w:rsidRPr="00D006EE">
              <w:rPr>
                <w:rFonts w:eastAsia="宋体" w:hAnsi="宋体" w:cs="宋体" w:hint="eastAsia"/>
                <w:szCs w:val="21"/>
              </w:rPr>
              <w:t>稻飞虱</w:t>
            </w:r>
          </w:p>
        </w:tc>
        <w:tc>
          <w:tcPr>
            <w:tcW w:w="872" w:type="dxa"/>
            <w:vMerge w:val="restart"/>
            <w:noWrap/>
            <w:vAlign w:val="center"/>
          </w:tcPr>
          <w:p w:rsidR="00BA31AC" w:rsidRPr="00D006EE" w:rsidRDefault="00BA31AC" w:rsidP="00D006EE">
            <w:pPr>
              <w:pStyle w:val="a6"/>
              <w:spacing w:line="400" w:lineRule="exact"/>
              <w:jc w:val="center"/>
              <w:rPr>
                <w:rFonts w:eastAsia="宋体" w:hAnsi="宋体" w:cs="宋体"/>
                <w:szCs w:val="21"/>
              </w:rPr>
            </w:pPr>
            <w:r w:rsidRPr="00D006EE">
              <w:rPr>
                <w:rFonts w:eastAsia="宋体" w:hAnsi="宋体" w:cs="宋体" w:hint="eastAsia"/>
                <w:szCs w:val="21"/>
              </w:rPr>
              <w:t>26.6</w:t>
            </w:r>
          </w:p>
        </w:tc>
        <w:tc>
          <w:tcPr>
            <w:tcW w:w="834" w:type="dxa"/>
            <w:vMerge w:val="restart"/>
            <w:noWrap/>
            <w:vAlign w:val="center"/>
          </w:tcPr>
          <w:p w:rsidR="00BA31AC" w:rsidRPr="00D006EE" w:rsidRDefault="00BA31AC" w:rsidP="00D006EE">
            <w:pPr>
              <w:pStyle w:val="a6"/>
              <w:spacing w:line="400" w:lineRule="exact"/>
              <w:jc w:val="center"/>
              <w:rPr>
                <w:rFonts w:eastAsia="宋体" w:hAnsi="宋体" w:cs="宋体"/>
                <w:szCs w:val="21"/>
              </w:rPr>
            </w:pPr>
            <w:r w:rsidRPr="00D006EE">
              <w:rPr>
                <w:rFonts w:eastAsia="宋体" w:hAnsi="宋体" w:cs="宋体" w:hint="eastAsia"/>
                <w:szCs w:val="21"/>
              </w:rPr>
              <w:t>48</w:t>
            </w:r>
          </w:p>
        </w:tc>
        <w:tc>
          <w:tcPr>
            <w:tcW w:w="1966" w:type="dxa"/>
            <w:noWrap/>
            <w:vAlign w:val="center"/>
          </w:tcPr>
          <w:p w:rsidR="00BA31AC" w:rsidRPr="00D006EE" w:rsidRDefault="00BA31AC" w:rsidP="00D006EE">
            <w:pPr>
              <w:pStyle w:val="a6"/>
              <w:spacing w:line="400" w:lineRule="exact"/>
              <w:jc w:val="center"/>
              <w:rPr>
                <w:rFonts w:eastAsia="宋体" w:hAnsi="宋体" w:cs="宋体"/>
                <w:szCs w:val="21"/>
              </w:rPr>
            </w:pPr>
            <w:r w:rsidRPr="00D006EE">
              <w:rPr>
                <w:rFonts w:eastAsia="宋体" w:hAnsi="宋体" w:cs="宋体" w:hint="eastAsia"/>
                <w:szCs w:val="21"/>
              </w:rPr>
              <w:t>11克/袋</w:t>
            </w:r>
          </w:p>
        </w:tc>
        <w:tc>
          <w:tcPr>
            <w:tcW w:w="1142" w:type="dxa"/>
            <w:vMerge/>
            <w:noWrap/>
          </w:tcPr>
          <w:p w:rsidR="00BA31AC" w:rsidRPr="00D006EE" w:rsidRDefault="00BA31AC">
            <w:pPr>
              <w:pStyle w:val="a6"/>
              <w:spacing w:line="400" w:lineRule="exact"/>
              <w:rPr>
                <w:rFonts w:hAnsi="宋体" w:cs="宋体"/>
                <w:szCs w:val="21"/>
              </w:rPr>
            </w:pPr>
          </w:p>
        </w:tc>
      </w:tr>
      <w:tr w:rsidR="00BA31AC" w:rsidRPr="00D006EE" w:rsidTr="00D006EE">
        <w:trPr>
          <w:trHeight w:val="636"/>
        </w:trPr>
        <w:tc>
          <w:tcPr>
            <w:tcW w:w="2297" w:type="dxa"/>
            <w:vMerge/>
            <w:noWrap/>
            <w:vAlign w:val="center"/>
          </w:tcPr>
          <w:p w:rsidR="00BA31AC" w:rsidRPr="00D006EE" w:rsidRDefault="00BA31AC">
            <w:pPr>
              <w:pStyle w:val="a6"/>
              <w:spacing w:line="400" w:lineRule="exact"/>
              <w:jc w:val="center"/>
              <w:rPr>
                <w:rFonts w:hAnsi="宋体" w:cs="宋体"/>
                <w:szCs w:val="21"/>
              </w:rPr>
            </w:pPr>
          </w:p>
        </w:tc>
        <w:tc>
          <w:tcPr>
            <w:tcW w:w="872" w:type="dxa"/>
            <w:vMerge/>
            <w:noWrap/>
            <w:vAlign w:val="center"/>
          </w:tcPr>
          <w:p w:rsidR="00BA31AC" w:rsidRPr="00D006EE" w:rsidRDefault="00BA31AC">
            <w:pPr>
              <w:pStyle w:val="a6"/>
              <w:spacing w:line="400" w:lineRule="exact"/>
              <w:jc w:val="center"/>
              <w:rPr>
                <w:rFonts w:eastAsia="宋体" w:hAnsi="宋体" w:cs="宋体"/>
                <w:szCs w:val="21"/>
              </w:rPr>
            </w:pPr>
          </w:p>
        </w:tc>
        <w:tc>
          <w:tcPr>
            <w:tcW w:w="872" w:type="dxa"/>
            <w:vMerge/>
            <w:noWrap/>
            <w:vAlign w:val="center"/>
          </w:tcPr>
          <w:p w:rsidR="00BA31AC" w:rsidRPr="00D006EE" w:rsidRDefault="00BA31AC">
            <w:pPr>
              <w:pStyle w:val="a6"/>
              <w:spacing w:line="400" w:lineRule="exact"/>
              <w:jc w:val="center"/>
              <w:rPr>
                <w:rFonts w:eastAsia="宋体" w:hAnsi="宋体" w:cs="宋体"/>
                <w:szCs w:val="21"/>
              </w:rPr>
            </w:pPr>
          </w:p>
        </w:tc>
        <w:tc>
          <w:tcPr>
            <w:tcW w:w="872" w:type="dxa"/>
            <w:vMerge/>
            <w:noWrap/>
            <w:vAlign w:val="center"/>
          </w:tcPr>
          <w:p w:rsidR="00BA31AC" w:rsidRPr="00D006EE" w:rsidRDefault="00BA31AC">
            <w:pPr>
              <w:pStyle w:val="a6"/>
              <w:spacing w:line="400" w:lineRule="exact"/>
              <w:jc w:val="center"/>
              <w:rPr>
                <w:rFonts w:eastAsia="宋体" w:hAnsi="宋体" w:cs="宋体"/>
                <w:szCs w:val="21"/>
              </w:rPr>
            </w:pPr>
          </w:p>
        </w:tc>
        <w:tc>
          <w:tcPr>
            <w:tcW w:w="834" w:type="dxa"/>
            <w:vMerge/>
            <w:noWrap/>
            <w:vAlign w:val="center"/>
          </w:tcPr>
          <w:p w:rsidR="00BA31AC" w:rsidRPr="00D006EE" w:rsidRDefault="00BA31AC">
            <w:pPr>
              <w:pStyle w:val="a6"/>
              <w:spacing w:line="400" w:lineRule="exact"/>
              <w:jc w:val="center"/>
              <w:rPr>
                <w:rFonts w:eastAsia="宋体" w:hAnsi="宋体" w:cs="宋体"/>
                <w:szCs w:val="21"/>
              </w:rPr>
            </w:pPr>
          </w:p>
        </w:tc>
        <w:tc>
          <w:tcPr>
            <w:tcW w:w="1966" w:type="dxa"/>
            <w:noWrap/>
            <w:vAlign w:val="center"/>
          </w:tcPr>
          <w:p w:rsidR="00BA31AC" w:rsidRPr="00D006EE" w:rsidRDefault="00BA31AC">
            <w:pPr>
              <w:pStyle w:val="a6"/>
              <w:spacing w:line="400" w:lineRule="exact"/>
              <w:jc w:val="center"/>
              <w:rPr>
                <w:rFonts w:eastAsia="宋体" w:hAnsi="宋体" w:cs="宋体"/>
                <w:szCs w:val="21"/>
              </w:rPr>
            </w:pPr>
            <w:r w:rsidRPr="00D006EE">
              <w:rPr>
                <w:rFonts w:eastAsia="宋体" w:hAnsi="宋体" w:cs="宋体" w:hint="eastAsia"/>
                <w:szCs w:val="21"/>
              </w:rPr>
              <w:t>110克/袋</w:t>
            </w:r>
          </w:p>
        </w:tc>
        <w:tc>
          <w:tcPr>
            <w:tcW w:w="1142" w:type="dxa"/>
            <w:vMerge/>
            <w:noWrap/>
          </w:tcPr>
          <w:p w:rsidR="00BA31AC" w:rsidRPr="00D006EE" w:rsidRDefault="00BA31AC">
            <w:pPr>
              <w:pStyle w:val="a6"/>
              <w:spacing w:line="400" w:lineRule="exact"/>
              <w:rPr>
                <w:rFonts w:hAnsi="宋体" w:cs="宋体"/>
                <w:szCs w:val="21"/>
              </w:rPr>
            </w:pPr>
          </w:p>
        </w:tc>
      </w:tr>
      <w:tr w:rsidR="00BA31AC" w:rsidRPr="00D006EE" w:rsidTr="00D006EE">
        <w:trPr>
          <w:trHeight w:val="318"/>
        </w:trPr>
        <w:tc>
          <w:tcPr>
            <w:tcW w:w="2297" w:type="dxa"/>
            <w:vMerge w:val="restart"/>
            <w:noWrap/>
            <w:vAlign w:val="center"/>
          </w:tcPr>
          <w:p w:rsidR="00BA31AC" w:rsidRPr="00D006EE" w:rsidRDefault="00BA31AC" w:rsidP="00D006EE">
            <w:pPr>
              <w:pStyle w:val="a6"/>
              <w:spacing w:line="400" w:lineRule="exact"/>
              <w:jc w:val="center"/>
              <w:rPr>
                <w:rFonts w:hAnsi="宋体" w:cs="宋体"/>
                <w:szCs w:val="21"/>
              </w:rPr>
            </w:pPr>
            <w:r w:rsidRPr="00D006EE">
              <w:rPr>
                <w:rFonts w:eastAsia="宋体" w:hAnsi="宋体" w:cs="宋体" w:hint="eastAsia"/>
                <w:szCs w:val="21"/>
              </w:rPr>
              <w:t>40%甲氧·茚虫威悬浮剂</w:t>
            </w:r>
          </w:p>
        </w:tc>
        <w:tc>
          <w:tcPr>
            <w:tcW w:w="872" w:type="dxa"/>
            <w:vMerge w:val="restart"/>
            <w:noWrap/>
            <w:vAlign w:val="center"/>
          </w:tcPr>
          <w:p w:rsidR="00BA31AC" w:rsidRPr="00D006EE" w:rsidRDefault="00BA31AC" w:rsidP="00D006EE">
            <w:pPr>
              <w:pStyle w:val="a6"/>
              <w:spacing w:line="400" w:lineRule="exact"/>
              <w:jc w:val="center"/>
              <w:rPr>
                <w:rFonts w:eastAsia="宋体" w:hAnsi="宋体" w:cs="宋体"/>
                <w:szCs w:val="21"/>
              </w:rPr>
            </w:pPr>
            <w:r w:rsidRPr="00D006EE">
              <w:rPr>
                <w:rFonts w:eastAsia="宋体" w:hAnsi="宋体" w:cs="宋体" w:hint="eastAsia"/>
                <w:szCs w:val="21"/>
              </w:rPr>
              <w:t>水稻</w:t>
            </w:r>
          </w:p>
        </w:tc>
        <w:tc>
          <w:tcPr>
            <w:tcW w:w="872" w:type="dxa"/>
            <w:vMerge w:val="restart"/>
            <w:noWrap/>
            <w:vAlign w:val="center"/>
          </w:tcPr>
          <w:p w:rsidR="00BA31AC" w:rsidRPr="00D006EE" w:rsidRDefault="00BA31AC" w:rsidP="00D006EE">
            <w:pPr>
              <w:pStyle w:val="a6"/>
              <w:spacing w:line="400" w:lineRule="exact"/>
              <w:jc w:val="center"/>
              <w:rPr>
                <w:rFonts w:eastAsia="宋体" w:hAnsi="宋体" w:cs="宋体"/>
                <w:szCs w:val="21"/>
              </w:rPr>
            </w:pPr>
            <w:r w:rsidRPr="00D006EE">
              <w:rPr>
                <w:rFonts w:eastAsia="宋体" w:hAnsi="宋体" w:cs="宋体" w:hint="eastAsia"/>
                <w:szCs w:val="21"/>
              </w:rPr>
              <w:t>稻纵卷叶螟</w:t>
            </w:r>
          </w:p>
        </w:tc>
        <w:tc>
          <w:tcPr>
            <w:tcW w:w="872" w:type="dxa"/>
            <w:vMerge w:val="restart"/>
            <w:noWrap/>
            <w:vAlign w:val="center"/>
          </w:tcPr>
          <w:p w:rsidR="00BA31AC" w:rsidRPr="00D006EE" w:rsidRDefault="00BA31AC" w:rsidP="00D006EE">
            <w:pPr>
              <w:pStyle w:val="a6"/>
              <w:spacing w:line="400" w:lineRule="exact"/>
              <w:jc w:val="center"/>
              <w:rPr>
                <w:rFonts w:eastAsia="宋体" w:hAnsi="宋体" w:cs="宋体"/>
                <w:szCs w:val="21"/>
              </w:rPr>
            </w:pPr>
            <w:r w:rsidRPr="00D006EE">
              <w:rPr>
                <w:rFonts w:eastAsia="宋体" w:hAnsi="宋体" w:cs="宋体" w:hint="eastAsia"/>
                <w:szCs w:val="21"/>
              </w:rPr>
              <w:t>38.8</w:t>
            </w:r>
          </w:p>
        </w:tc>
        <w:tc>
          <w:tcPr>
            <w:tcW w:w="834" w:type="dxa"/>
            <w:vMerge w:val="restart"/>
            <w:noWrap/>
            <w:vAlign w:val="center"/>
          </w:tcPr>
          <w:p w:rsidR="00BA31AC" w:rsidRPr="00D006EE" w:rsidRDefault="00BA31AC" w:rsidP="00D006EE">
            <w:pPr>
              <w:pStyle w:val="a6"/>
              <w:spacing w:line="400" w:lineRule="exact"/>
              <w:jc w:val="center"/>
              <w:rPr>
                <w:rFonts w:eastAsia="宋体" w:hAnsi="宋体" w:cs="宋体"/>
                <w:szCs w:val="21"/>
              </w:rPr>
            </w:pPr>
            <w:r w:rsidRPr="00D006EE">
              <w:rPr>
                <w:rFonts w:eastAsia="宋体" w:hAnsi="宋体" w:cs="宋体" w:hint="eastAsia"/>
                <w:szCs w:val="21"/>
              </w:rPr>
              <w:t>30</w:t>
            </w:r>
          </w:p>
        </w:tc>
        <w:tc>
          <w:tcPr>
            <w:tcW w:w="1966" w:type="dxa"/>
            <w:noWrap/>
            <w:vAlign w:val="center"/>
          </w:tcPr>
          <w:p w:rsidR="00BA31AC" w:rsidRPr="00D006EE" w:rsidRDefault="00BA31AC" w:rsidP="00D006EE">
            <w:pPr>
              <w:pStyle w:val="a6"/>
              <w:spacing w:line="400" w:lineRule="exact"/>
              <w:jc w:val="center"/>
              <w:rPr>
                <w:rFonts w:eastAsia="宋体" w:hAnsi="宋体" w:cs="宋体"/>
                <w:szCs w:val="21"/>
              </w:rPr>
            </w:pPr>
            <w:r w:rsidRPr="00D006EE">
              <w:rPr>
                <w:rFonts w:eastAsia="宋体" w:hAnsi="宋体" w:cs="宋体" w:hint="eastAsia"/>
                <w:szCs w:val="21"/>
              </w:rPr>
              <w:t>10克/袋</w:t>
            </w:r>
          </w:p>
        </w:tc>
        <w:tc>
          <w:tcPr>
            <w:tcW w:w="1142" w:type="dxa"/>
            <w:vMerge/>
            <w:noWrap/>
          </w:tcPr>
          <w:p w:rsidR="00BA31AC" w:rsidRPr="00D006EE" w:rsidRDefault="00BA31AC">
            <w:pPr>
              <w:pStyle w:val="a6"/>
              <w:spacing w:line="400" w:lineRule="exact"/>
              <w:rPr>
                <w:rFonts w:hAnsi="宋体" w:cs="宋体"/>
                <w:szCs w:val="21"/>
              </w:rPr>
            </w:pPr>
          </w:p>
        </w:tc>
      </w:tr>
      <w:tr w:rsidR="00BA31AC" w:rsidRPr="00D006EE" w:rsidTr="00D006EE">
        <w:trPr>
          <w:trHeight w:val="318"/>
        </w:trPr>
        <w:tc>
          <w:tcPr>
            <w:tcW w:w="2297" w:type="dxa"/>
            <w:vMerge/>
            <w:noWrap/>
            <w:vAlign w:val="center"/>
          </w:tcPr>
          <w:p w:rsidR="00BA31AC" w:rsidRPr="00D006EE" w:rsidRDefault="00BA31AC">
            <w:pPr>
              <w:pStyle w:val="a6"/>
              <w:spacing w:line="400" w:lineRule="exact"/>
              <w:jc w:val="center"/>
              <w:rPr>
                <w:rFonts w:hAnsi="宋体" w:cs="宋体"/>
                <w:szCs w:val="21"/>
              </w:rPr>
            </w:pPr>
          </w:p>
        </w:tc>
        <w:tc>
          <w:tcPr>
            <w:tcW w:w="872" w:type="dxa"/>
            <w:vMerge/>
            <w:noWrap/>
            <w:vAlign w:val="center"/>
          </w:tcPr>
          <w:p w:rsidR="00BA31AC" w:rsidRPr="00D006EE" w:rsidRDefault="00BA31AC">
            <w:pPr>
              <w:pStyle w:val="a6"/>
              <w:spacing w:line="400" w:lineRule="exact"/>
              <w:jc w:val="center"/>
              <w:rPr>
                <w:rFonts w:eastAsia="宋体" w:hAnsi="宋体" w:cs="宋体"/>
                <w:szCs w:val="21"/>
              </w:rPr>
            </w:pPr>
          </w:p>
        </w:tc>
        <w:tc>
          <w:tcPr>
            <w:tcW w:w="872" w:type="dxa"/>
            <w:vMerge/>
            <w:noWrap/>
            <w:vAlign w:val="center"/>
          </w:tcPr>
          <w:p w:rsidR="00BA31AC" w:rsidRPr="00D006EE" w:rsidRDefault="00BA31AC">
            <w:pPr>
              <w:pStyle w:val="a6"/>
              <w:spacing w:line="400" w:lineRule="exact"/>
              <w:jc w:val="center"/>
              <w:rPr>
                <w:rFonts w:eastAsia="宋体" w:hAnsi="宋体" w:cs="宋体"/>
                <w:szCs w:val="21"/>
              </w:rPr>
            </w:pPr>
          </w:p>
        </w:tc>
        <w:tc>
          <w:tcPr>
            <w:tcW w:w="872" w:type="dxa"/>
            <w:vMerge/>
            <w:noWrap/>
            <w:vAlign w:val="center"/>
          </w:tcPr>
          <w:p w:rsidR="00BA31AC" w:rsidRPr="00D006EE" w:rsidRDefault="00BA31AC">
            <w:pPr>
              <w:pStyle w:val="a6"/>
              <w:spacing w:line="400" w:lineRule="exact"/>
              <w:jc w:val="center"/>
              <w:rPr>
                <w:rFonts w:eastAsia="宋体" w:hAnsi="宋体" w:cs="宋体"/>
                <w:szCs w:val="21"/>
              </w:rPr>
            </w:pPr>
          </w:p>
        </w:tc>
        <w:tc>
          <w:tcPr>
            <w:tcW w:w="834" w:type="dxa"/>
            <w:vMerge/>
            <w:noWrap/>
            <w:vAlign w:val="center"/>
          </w:tcPr>
          <w:p w:rsidR="00BA31AC" w:rsidRPr="00D006EE" w:rsidRDefault="00BA31AC">
            <w:pPr>
              <w:pStyle w:val="a6"/>
              <w:spacing w:line="400" w:lineRule="exact"/>
              <w:jc w:val="center"/>
              <w:rPr>
                <w:rFonts w:eastAsia="宋体" w:hAnsi="宋体" w:cs="宋体"/>
                <w:szCs w:val="21"/>
              </w:rPr>
            </w:pPr>
          </w:p>
        </w:tc>
        <w:tc>
          <w:tcPr>
            <w:tcW w:w="1966" w:type="dxa"/>
            <w:noWrap/>
            <w:vAlign w:val="center"/>
          </w:tcPr>
          <w:p w:rsidR="00BA31AC" w:rsidRPr="00D006EE" w:rsidRDefault="00BA31AC">
            <w:pPr>
              <w:pStyle w:val="a6"/>
              <w:spacing w:line="400" w:lineRule="exact"/>
              <w:jc w:val="center"/>
              <w:rPr>
                <w:rFonts w:eastAsia="宋体" w:hAnsi="宋体" w:cs="宋体"/>
                <w:szCs w:val="21"/>
              </w:rPr>
            </w:pPr>
            <w:r w:rsidRPr="00D006EE">
              <w:rPr>
                <w:rFonts w:eastAsia="宋体" w:hAnsi="宋体" w:cs="宋体" w:hint="eastAsia"/>
                <w:szCs w:val="21"/>
              </w:rPr>
              <w:t>100克/瓶</w:t>
            </w:r>
          </w:p>
        </w:tc>
        <w:tc>
          <w:tcPr>
            <w:tcW w:w="1142" w:type="dxa"/>
            <w:vMerge/>
            <w:noWrap/>
          </w:tcPr>
          <w:p w:rsidR="00BA31AC" w:rsidRPr="00D006EE" w:rsidRDefault="00BA31AC">
            <w:pPr>
              <w:pStyle w:val="a6"/>
              <w:spacing w:line="400" w:lineRule="exact"/>
              <w:rPr>
                <w:rFonts w:hAnsi="宋体" w:cs="宋体"/>
                <w:szCs w:val="21"/>
              </w:rPr>
            </w:pPr>
          </w:p>
        </w:tc>
      </w:tr>
    </w:tbl>
    <w:p w:rsidR="004D7F20" w:rsidRPr="00D006EE" w:rsidRDefault="004D7F20"/>
    <w:p w:rsidR="004D7F20" w:rsidRPr="00D006EE" w:rsidRDefault="00B84220">
      <w:pPr>
        <w:pStyle w:val="a3"/>
        <w:spacing w:line="560" w:lineRule="exact"/>
        <w:ind w:firstLineChars="0" w:firstLine="0"/>
        <w:rPr>
          <w:rFonts w:ascii="宋体" w:hAnsi="宋体" w:cs="宋体"/>
          <w:b/>
          <w:bCs/>
          <w:sz w:val="24"/>
        </w:rPr>
      </w:pPr>
      <w:r w:rsidRPr="00D006EE">
        <w:rPr>
          <w:rFonts w:ascii="宋体" w:hAnsi="宋体" w:cs="宋体" w:hint="eastAsia"/>
          <w:b/>
          <w:bCs/>
          <w:sz w:val="24"/>
        </w:rPr>
        <w:t>二、报价及成交方式</w:t>
      </w:r>
    </w:p>
    <w:p w:rsidR="004D7F20" w:rsidRPr="00D006EE" w:rsidRDefault="00B84220">
      <w:pPr>
        <w:pStyle w:val="a3"/>
        <w:spacing w:line="560" w:lineRule="exact"/>
        <w:ind w:firstLine="560"/>
        <w:rPr>
          <w:rFonts w:ascii="仿宋" w:eastAsia="仿宋" w:hAnsi="仿宋" w:cs="仿宋"/>
          <w:sz w:val="28"/>
          <w:szCs w:val="28"/>
        </w:rPr>
      </w:pPr>
      <w:r w:rsidRPr="00D006EE">
        <w:rPr>
          <w:rFonts w:ascii="仿宋" w:eastAsia="仿宋" w:hAnsi="仿宋" w:cs="仿宋" w:hint="eastAsia"/>
          <w:sz w:val="28"/>
          <w:szCs w:val="28"/>
        </w:rPr>
        <w:t>供应商在满足采购文件要求前提下，按单价限价报价，总价不变，单价报价最低为成交候选供应商，最终以成交单价来确定供货数量。</w:t>
      </w:r>
    </w:p>
    <w:p w:rsidR="004D7F20" w:rsidRPr="00D006EE" w:rsidRDefault="00B84220">
      <w:pPr>
        <w:pStyle w:val="a3"/>
        <w:spacing w:line="560" w:lineRule="exact"/>
        <w:ind w:firstLine="482"/>
        <w:rPr>
          <w:rFonts w:ascii="宋体" w:eastAsia="宋体" w:hAnsi="宋体" w:cs="宋体"/>
          <w:b/>
          <w:bCs/>
          <w:sz w:val="24"/>
        </w:rPr>
      </w:pPr>
      <w:r w:rsidRPr="00EE0821">
        <w:rPr>
          <w:rFonts w:ascii="宋体" w:eastAsia="宋体" w:hAnsi="宋体" w:cs="宋体" w:hint="eastAsia"/>
          <w:b/>
          <w:bCs/>
          <w:sz w:val="24"/>
          <w:highlight w:val="yellow"/>
        </w:rPr>
        <w:t>采购要求</w:t>
      </w:r>
      <w:r w:rsidRPr="00EE0821">
        <w:rPr>
          <w:rFonts w:ascii="宋体" w:hAnsi="宋体" w:cs="宋体" w:hint="eastAsia"/>
          <w:b/>
          <w:bCs/>
          <w:sz w:val="24"/>
          <w:highlight w:val="yellow"/>
        </w:rPr>
        <w:t>一</w:t>
      </w:r>
      <w:r w:rsidRPr="00EE0821">
        <w:rPr>
          <w:rFonts w:ascii="宋体" w:eastAsia="宋体" w:hAnsi="宋体" w:cs="宋体" w:hint="eastAsia"/>
          <w:b/>
          <w:bCs/>
          <w:sz w:val="24"/>
          <w:highlight w:val="yellow"/>
        </w:rPr>
        <w:t>：</w:t>
      </w:r>
    </w:p>
    <w:p w:rsidR="004D7F20" w:rsidRPr="00EE0821" w:rsidRDefault="00B84220">
      <w:pPr>
        <w:pStyle w:val="a3"/>
        <w:spacing w:line="560" w:lineRule="exact"/>
        <w:ind w:firstLine="560"/>
        <w:rPr>
          <w:rFonts w:ascii="仿宋" w:eastAsia="仿宋" w:hAnsi="仿宋" w:cs="仿宋"/>
          <w:sz w:val="28"/>
          <w:szCs w:val="28"/>
          <w:highlight w:val="yellow"/>
        </w:rPr>
      </w:pPr>
      <w:r w:rsidRPr="00EE0821">
        <w:rPr>
          <w:rFonts w:ascii="仿宋" w:eastAsia="仿宋" w:hAnsi="仿宋" w:cs="仿宋" w:hint="eastAsia"/>
          <w:sz w:val="28"/>
          <w:szCs w:val="28"/>
          <w:highlight w:val="yellow"/>
        </w:rPr>
        <w:t>1、货物生产日期：2025年1月1日以后。</w:t>
      </w:r>
    </w:p>
    <w:p w:rsidR="004D7F20" w:rsidRPr="00EE0821" w:rsidRDefault="00B84220">
      <w:pPr>
        <w:pStyle w:val="a3"/>
        <w:spacing w:line="560" w:lineRule="exact"/>
        <w:ind w:firstLine="560"/>
        <w:rPr>
          <w:rFonts w:ascii="仿宋" w:eastAsia="仿宋" w:hAnsi="仿宋" w:cs="仿宋"/>
          <w:sz w:val="28"/>
          <w:szCs w:val="28"/>
          <w:highlight w:val="yellow"/>
        </w:rPr>
      </w:pPr>
      <w:r w:rsidRPr="00EE0821">
        <w:rPr>
          <w:rFonts w:ascii="仿宋" w:eastAsia="仿宋" w:hAnsi="仿宋" w:cs="仿宋" w:hint="eastAsia"/>
          <w:sz w:val="28"/>
          <w:szCs w:val="28"/>
          <w:highlight w:val="yellow"/>
        </w:rPr>
        <w:t>2、所投产品须是登记证持有人公司生产的产品（</w:t>
      </w:r>
      <w:r w:rsidRPr="00EE0821">
        <w:rPr>
          <w:rFonts w:ascii="仿宋" w:eastAsia="仿宋" w:hAnsi="仿宋" w:cs="仿宋" w:hint="eastAsia"/>
          <w:b/>
          <w:sz w:val="28"/>
          <w:szCs w:val="28"/>
          <w:highlight w:val="yellow"/>
        </w:rPr>
        <w:t>提供登记证持有人公司证明的原件扫描件，</w:t>
      </w:r>
      <w:r w:rsidRPr="00EE0821">
        <w:rPr>
          <w:rFonts w:ascii="仿宋" w:eastAsia="仿宋" w:hAnsi="仿宋" w:cs="仿宋" w:hint="eastAsia"/>
          <w:b/>
          <w:bCs/>
          <w:kern w:val="0"/>
          <w:sz w:val="28"/>
          <w:szCs w:val="28"/>
          <w:highlight w:val="yellow"/>
        </w:rPr>
        <w:t>上传至响应文件中，未提供作无效标处理</w:t>
      </w:r>
      <w:r w:rsidRPr="00EE0821">
        <w:rPr>
          <w:rFonts w:ascii="仿宋" w:eastAsia="仿宋" w:hAnsi="仿宋" w:cs="仿宋" w:hint="eastAsia"/>
          <w:sz w:val="28"/>
          <w:szCs w:val="28"/>
          <w:highlight w:val="yellow"/>
        </w:rPr>
        <w:t>）。</w:t>
      </w:r>
    </w:p>
    <w:p w:rsidR="004D7F20" w:rsidRPr="00EE0821" w:rsidRDefault="00B84220">
      <w:pPr>
        <w:pStyle w:val="a3"/>
        <w:spacing w:line="560" w:lineRule="exact"/>
        <w:ind w:firstLine="560"/>
        <w:rPr>
          <w:rFonts w:ascii="仿宋" w:eastAsia="仿宋" w:hAnsi="仿宋" w:cs="仿宋"/>
          <w:sz w:val="28"/>
          <w:szCs w:val="28"/>
          <w:highlight w:val="yellow"/>
        </w:rPr>
      </w:pPr>
      <w:r w:rsidRPr="00EE0821">
        <w:rPr>
          <w:rFonts w:ascii="仿宋" w:eastAsia="仿宋" w:hAnsi="仿宋" w:cs="仿宋" w:hint="eastAsia"/>
          <w:sz w:val="28"/>
          <w:szCs w:val="28"/>
          <w:highlight w:val="yellow"/>
        </w:rPr>
        <w:t>3、所投产品农药登记证、农药生产许可证、农药标准文号，所投产品的各项技术指标与登记的产品相同，且在有效期内（</w:t>
      </w:r>
      <w:r w:rsidRPr="00EE0821">
        <w:rPr>
          <w:rFonts w:ascii="仿宋" w:eastAsia="仿宋" w:hAnsi="仿宋" w:cs="仿宋" w:hint="eastAsia"/>
          <w:b/>
          <w:sz w:val="28"/>
          <w:szCs w:val="28"/>
          <w:highlight w:val="yellow"/>
        </w:rPr>
        <w:t>提供加盖登记证持有人公司公章的“三证”原件或扫描件，</w:t>
      </w:r>
      <w:r w:rsidRPr="00EE0821">
        <w:rPr>
          <w:rFonts w:ascii="仿宋" w:eastAsia="仿宋" w:hAnsi="仿宋" w:cs="仿宋" w:hint="eastAsia"/>
          <w:b/>
          <w:bCs/>
          <w:kern w:val="0"/>
          <w:sz w:val="28"/>
          <w:szCs w:val="28"/>
          <w:highlight w:val="yellow"/>
        </w:rPr>
        <w:t>上传至响应文件中，未提供作无效标处理</w:t>
      </w:r>
      <w:r w:rsidRPr="00EE0821">
        <w:rPr>
          <w:rFonts w:ascii="仿宋" w:eastAsia="仿宋" w:hAnsi="仿宋" w:cs="仿宋" w:hint="eastAsia"/>
          <w:sz w:val="28"/>
          <w:szCs w:val="28"/>
          <w:highlight w:val="yellow"/>
        </w:rPr>
        <w:t>）。</w:t>
      </w:r>
    </w:p>
    <w:p w:rsidR="004D7F20" w:rsidRPr="00D006EE" w:rsidRDefault="00EE0821">
      <w:pPr>
        <w:pStyle w:val="a3"/>
        <w:spacing w:line="560" w:lineRule="exact"/>
        <w:ind w:firstLine="560"/>
        <w:rPr>
          <w:rFonts w:ascii="仿宋" w:eastAsia="仿宋" w:hAnsi="仿宋" w:cs="仿宋"/>
          <w:sz w:val="28"/>
          <w:szCs w:val="28"/>
        </w:rPr>
      </w:pPr>
      <w:r w:rsidRPr="00EE0821">
        <w:rPr>
          <w:rFonts w:ascii="仿宋" w:eastAsia="仿宋" w:hAnsi="仿宋" w:cs="仿宋" w:hint="eastAsia"/>
          <w:sz w:val="28"/>
          <w:szCs w:val="28"/>
          <w:highlight w:val="yellow"/>
        </w:rPr>
        <w:t>4</w:t>
      </w:r>
      <w:r w:rsidR="00B84220" w:rsidRPr="00EE0821">
        <w:rPr>
          <w:rFonts w:ascii="仿宋" w:eastAsia="仿宋" w:hAnsi="仿宋" w:cs="仿宋" w:hint="eastAsia"/>
          <w:sz w:val="28"/>
          <w:szCs w:val="28"/>
          <w:highlight w:val="yellow"/>
        </w:rPr>
        <w:t>、供应商所投产品须提供2023年以来植保系统出具的试验报告1份（</w:t>
      </w:r>
      <w:r w:rsidR="00B84220" w:rsidRPr="00EE0821">
        <w:rPr>
          <w:rFonts w:ascii="仿宋" w:eastAsia="仿宋" w:hAnsi="仿宋" w:cs="仿宋" w:hint="eastAsia"/>
          <w:b/>
          <w:sz w:val="28"/>
          <w:szCs w:val="28"/>
          <w:highlight w:val="yellow"/>
        </w:rPr>
        <w:t>须有高级农艺师职称或以上技术人员签字，</w:t>
      </w:r>
      <w:r w:rsidR="00B84220" w:rsidRPr="00EE0821">
        <w:rPr>
          <w:rFonts w:ascii="仿宋" w:eastAsia="仿宋" w:hAnsi="仿宋" w:cs="仿宋" w:hint="eastAsia"/>
          <w:b/>
          <w:bCs/>
          <w:kern w:val="0"/>
          <w:sz w:val="28"/>
          <w:szCs w:val="28"/>
          <w:highlight w:val="yellow"/>
        </w:rPr>
        <w:t>上传至响应文件中，未提供作无效标处理</w:t>
      </w:r>
      <w:r w:rsidR="00B84220" w:rsidRPr="00EE0821">
        <w:rPr>
          <w:rFonts w:ascii="仿宋" w:eastAsia="仿宋" w:hAnsi="仿宋" w:cs="仿宋" w:hint="eastAsia"/>
          <w:sz w:val="28"/>
          <w:szCs w:val="28"/>
          <w:highlight w:val="yellow"/>
        </w:rPr>
        <w:t>）。</w:t>
      </w:r>
    </w:p>
    <w:p w:rsidR="004D7F20" w:rsidRPr="00D006EE" w:rsidRDefault="00B84220">
      <w:pPr>
        <w:pStyle w:val="a3"/>
        <w:spacing w:line="480" w:lineRule="exact"/>
        <w:ind w:firstLine="482"/>
        <w:rPr>
          <w:rFonts w:ascii="仿宋" w:eastAsia="仿宋" w:hAnsi="仿宋" w:cs="仿宋"/>
          <w:sz w:val="28"/>
          <w:szCs w:val="28"/>
        </w:rPr>
      </w:pPr>
      <w:r w:rsidRPr="00D006EE">
        <w:rPr>
          <w:rFonts w:ascii="宋体" w:eastAsia="宋体" w:hAnsi="宋体" w:cs="宋体" w:hint="eastAsia"/>
          <w:b/>
          <w:bCs/>
          <w:sz w:val="24"/>
        </w:rPr>
        <w:lastRenderedPageBreak/>
        <w:t>采购要求2：</w:t>
      </w:r>
      <w:r w:rsidRPr="00D006EE">
        <w:rPr>
          <w:rFonts w:ascii="仿宋" w:eastAsia="仿宋" w:hAnsi="仿宋" w:cs="仿宋" w:hint="eastAsia"/>
          <w:sz w:val="28"/>
          <w:szCs w:val="28"/>
        </w:rPr>
        <w:t>供货商提供产品必须是同一批次生产的产品，质量合格证；供货商提供产品包装为5层纸箱、高阻隔瓶。</w:t>
      </w:r>
    </w:p>
    <w:p w:rsidR="004D7F20" w:rsidRPr="00D006EE" w:rsidRDefault="00B84220">
      <w:pPr>
        <w:pStyle w:val="a3"/>
        <w:spacing w:line="560" w:lineRule="exact"/>
        <w:ind w:firstLineChars="0" w:firstLine="0"/>
        <w:rPr>
          <w:rFonts w:ascii="仿宋" w:eastAsia="仿宋" w:hAnsi="仿宋" w:cs="仿宋"/>
          <w:sz w:val="28"/>
          <w:szCs w:val="28"/>
        </w:rPr>
      </w:pPr>
      <w:r w:rsidRPr="00D006EE">
        <w:rPr>
          <w:rFonts w:ascii="宋体" w:eastAsia="宋体" w:hAnsi="宋体" w:cs="宋体" w:hint="eastAsia"/>
          <w:b/>
          <w:bCs/>
          <w:sz w:val="24"/>
        </w:rPr>
        <w:t>三、供货要求：</w:t>
      </w:r>
      <w:r w:rsidRPr="00D006EE">
        <w:rPr>
          <w:rFonts w:ascii="仿宋" w:eastAsia="仿宋" w:hAnsi="仿宋" w:cs="仿宋" w:hint="eastAsia"/>
          <w:sz w:val="28"/>
          <w:szCs w:val="28"/>
        </w:rPr>
        <w:t>中标后5日内供货完成。</w:t>
      </w:r>
    </w:p>
    <w:p w:rsidR="004D7F20" w:rsidRPr="00D006EE" w:rsidRDefault="004D7F20">
      <w:pPr>
        <w:pStyle w:val="aa"/>
        <w:jc w:val="left"/>
        <w:rPr>
          <w:color w:val="auto"/>
        </w:rPr>
      </w:pPr>
    </w:p>
    <w:p w:rsidR="004D7F20" w:rsidRPr="00D006EE" w:rsidRDefault="004D7F20">
      <w:pPr>
        <w:pStyle w:val="aa"/>
        <w:jc w:val="left"/>
        <w:rPr>
          <w:color w:val="auto"/>
        </w:rPr>
      </w:pPr>
    </w:p>
    <w:p w:rsidR="004D7F20" w:rsidRPr="00D006EE" w:rsidRDefault="004D7F20">
      <w:pPr>
        <w:pStyle w:val="aa"/>
        <w:jc w:val="left"/>
        <w:rPr>
          <w:color w:val="auto"/>
        </w:rPr>
      </w:pPr>
    </w:p>
    <w:p w:rsidR="004D7F20" w:rsidRPr="00D006EE" w:rsidRDefault="004D7F20">
      <w:pPr>
        <w:pStyle w:val="aa"/>
        <w:jc w:val="left"/>
        <w:rPr>
          <w:color w:val="auto"/>
        </w:rPr>
      </w:pPr>
    </w:p>
    <w:p w:rsidR="004D7F20" w:rsidRPr="00D006EE" w:rsidRDefault="004D7F20">
      <w:pPr>
        <w:pStyle w:val="aa"/>
        <w:jc w:val="left"/>
        <w:rPr>
          <w:color w:val="auto"/>
        </w:rPr>
      </w:pPr>
    </w:p>
    <w:p w:rsidR="004D7F20" w:rsidRPr="00D006EE" w:rsidRDefault="004D7F20">
      <w:pPr>
        <w:pStyle w:val="aa"/>
        <w:jc w:val="left"/>
        <w:rPr>
          <w:color w:val="auto"/>
        </w:rPr>
      </w:pPr>
    </w:p>
    <w:p w:rsidR="004D7F20" w:rsidRPr="00D006EE" w:rsidRDefault="004D7F20">
      <w:pPr>
        <w:pStyle w:val="aa"/>
        <w:jc w:val="left"/>
        <w:rPr>
          <w:color w:val="auto"/>
        </w:rPr>
      </w:pPr>
    </w:p>
    <w:p w:rsidR="004D7F20" w:rsidRPr="00D006EE" w:rsidRDefault="004D7F20">
      <w:pPr>
        <w:pStyle w:val="aa"/>
        <w:jc w:val="left"/>
        <w:rPr>
          <w:color w:val="auto"/>
        </w:rPr>
      </w:pPr>
    </w:p>
    <w:p w:rsidR="004D7F20" w:rsidRPr="00D006EE" w:rsidRDefault="004D7F20">
      <w:pPr>
        <w:pStyle w:val="aa"/>
        <w:jc w:val="left"/>
        <w:rPr>
          <w:color w:val="auto"/>
        </w:rPr>
      </w:pPr>
    </w:p>
    <w:p w:rsidR="004D7F20" w:rsidRPr="00D006EE" w:rsidRDefault="004D7F20">
      <w:pPr>
        <w:pStyle w:val="aa"/>
        <w:jc w:val="left"/>
        <w:rPr>
          <w:color w:val="auto"/>
        </w:rPr>
      </w:pPr>
    </w:p>
    <w:p w:rsidR="00BA31AC" w:rsidRPr="00D006EE" w:rsidRDefault="00BA31AC">
      <w:pPr>
        <w:pStyle w:val="aa"/>
        <w:jc w:val="left"/>
        <w:rPr>
          <w:color w:val="auto"/>
        </w:rPr>
      </w:pPr>
    </w:p>
    <w:p w:rsidR="00BA31AC" w:rsidRPr="00D006EE" w:rsidRDefault="00BA31AC">
      <w:pPr>
        <w:pStyle w:val="aa"/>
        <w:jc w:val="left"/>
        <w:rPr>
          <w:color w:val="auto"/>
        </w:rPr>
      </w:pPr>
    </w:p>
    <w:p w:rsidR="00BA31AC" w:rsidRPr="00D006EE" w:rsidRDefault="00BA31AC">
      <w:pPr>
        <w:pStyle w:val="aa"/>
        <w:jc w:val="left"/>
        <w:rPr>
          <w:color w:val="auto"/>
        </w:rPr>
      </w:pPr>
    </w:p>
    <w:p w:rsidR="004D7F20" w:rsidRPr="00D006EE" w:rsidRDefault="004D7F20">
      <w:pPr>
        <w:pStyle w:val="aa"/>
        <w:jc w:val="left"/>
        <w:rPr>
          <w:color w:val="auto"/>
        </w:rPr>
      </w:pPr>
    </w:p>
    <w:p w:rsidR="004D7F20" w:rsidRPr="00D006EE" w:rsidRDefault="00B84220">
      <w:pPr>
        <w:pStyle w:val="aa"/>
        <w:rPr>
          <w:b/>
          <w:bCs/>
          <w:color w:val="auto"/>
          <w:sz w:val="40"/>
          <w:szCs w:val="40"/>
        </w:rPr>
      </w:pPr>
      <w:r w:rsidRPr="00D006EE">
        <w:rPr>
          <w:rFonts w:hint="eastAsia"/>
          <w:b/>
          <w:bCs/>
          <w:color w:val="auto"/>
          <w:sz w:val="40"/>
          <w:szCs w:val="40"/>
        </w:rPr>
        <w:t>第六章</w:t>
      </w:r>
      <w:r w:rsidRPr="00D006EE">
        <w:rPr>
          <w:rFonts w:ascii="Calibri" w:hAnsi="Calibri" w:cs="Calibri"/>
          <w:b/>
          <w:bCs/>
          <w:color w:val="auto"/>
          <w:sz w:val="40"/>
          <w:szCs w:val="40"/>
        </w:rPr>
        <w:t> </w:t>
      </w:r>
      <w:r w:rsidRPr="00D006EE">
        <w:rPr>
          <w:rFonts w:hint="eastAsia"/>
          <w:b/>
          <w:bCs/>
          <w:color w:val="auto"/>
          <w:sz w:val="40"/>
          <w:szCs w:val="40"/>
        </w:rPr>
        <w:t xml:space="preserve"> 响应文件格式</w:t>
      </w:r>
    </w:p>
    <w:p w:rsidR="004D7F20" w:rsidRPr="00D006EE" w:rsidRDefault="004D7F20">
      <w:pPr>
        <w:pStyle w:val="aa"/>
        <w:rPr>
          <w:b/>
          <w:bCs/>
          <w:color w:val="auto"/>
          <w:sz w:val="40"/>
          <w:szCs w:val="40"/>
        </w:rPr>
      </w:pPr>
      <w:bookmarkStart w:id="100" w:name="_Toc120614282"/>
      <w:bookmarkStart w:id="101" w:name="_Toc49090576"/>
      <w:bookmarkStart w:id="102" w:name="_Hlt26955039"/>
      <w:bookmarkStart w:id="103" w:name="_Hlt26671244"/>
      <w:bookmarkStart w:id="104" w:name="_Toc26554094"/>
      <w:bookmarkEnd w:id="100"/>
      <w:bookmarkEnd w:id="101"/>
    </w:p>
    <w:p w:rsidR="004D7F20" w:rsidRPr="00D006EE" w:rsidRDefault="004D7F20">
      <w:pPr>
        <w:pStyle w:val="aa"/>
        <w:rPr>
          <w:b/>
          <w:bCs/>
          <w:color w:val="auto"/>
          <w:sz w:val="40"/>
          <w:szCs w:val="40"/>
        </w:rPr>
      </w:pPr>
    </w:p>
    <w:p w:rsidR="004D7F20" w:rsidRPr="00D006EE" w:rsidRDefault="00B84220">
      <w:pPr>
        <w:pStyle w:val="aa"/>
        <w:rPr>
          <w:b/>
          <w:bCs/>
          <w:color w:val="auto"/>
          <w:sz w:val="40"/>
          <w:szCs w:val="40"/>
        </w:rPr>
      </w:pPr>
      <w:r w:rsidRPr="00D006EE">
        <w:rPr>
          <w:rFonts w:hint="eastAsia"/>
          <w:b/>
          <w:bCs/>
          <w:color w:val="auto"/>
          <w:sz w:val="40"/>
          <w:szCs w:val="40"/>
        </w:rPr>
        <w:t>响</w:t>
      </w:r>
      <w:r w:rsidRPr="00D006EE">
        <w:rPr>
          <w:rFonts w:ascii="Calibri" w:hAnsi="Calibri" w:cs="Calibri"/>
          <w:b/>
          <w:bCs/>
          <w:color w:val="auto"/>
          <w:sz w:val="40"/>
          <w:szCs w:val="40"/>
        </w:rPr>
        <w:t> </w:t>
      </w:r>
      <w:r w:rsidRPr="00D006EE">
        <w:rPr>
          <w:rFonts w:hint="eastAsia"/>
          <w:b/>
          <w:bCs/>
          <w:color w:val="auto"/>
          <w:sz w:val="40"/>
          <w:szCs w:val="40"/>
        </w:rPr>
        <w:t xml:space="preserve"> 应</w:t>
      </w:r>
      <w:r w:rsidRPr="00D006EE">
        <w:rPr>
          <w:rFonts w:ascii="Calibri" w:hAnsi="Calibri" w:cs="Calibri"/>
          <w:b/>
          <w:bCs/>
          <w:color w:val="auto"/>
          <w:sz w:val="40"/>
          <w:szCs w:val="40"/>
        </w:rPr>
        <w:t> </w:t>
      </w:r>
      <w:r w:rsidRPr="00D006EE">
        <w:rPr>
          <w:rFonts w:hint="eastAsia"/>
          <w:b/>
          <w:bCs/>
          <w:color w:val="auto"/>
          <w:sz w:val="40"/>
          <w:szCs w:val="40"/>
        </w:rPr>
        <w:t xml:space="preserve"> 文</w:t>
      </w:r>
      <w:r w:rsidRPr="00D006EE">
        <w:rPr>
          <w:rFonts w:ascii="Calibri" w:hAnsi="Calibri" w:cs="Calibri"/>
          <w:b/>
          <w:bCs/>
          <w:color w:val="auto"/>
          <w:sz w:val="40"/>
          <w:szCs w:val="40"/>
        </w:rPr>
        <w:t> </w:t>
      </w:r>
      <w:r w:rsidRPr="00D006EE">
        <w:rPr>
          <w:rFonts w:hint="eastAsia"/>
          <w:b/>
          <w:bCs/>
          <w:color w:val="auto"/>
          <w:sz w:val="40"/>
          <w:szCs w:val="40"/>
        </w:rPr>
        <w:t xml:space="preserve"> 件</w:t>
      </w:r>
    </w:p>
    <w:p w:rsidR="004D7F20" w:rsidRPr="00D006EE" w:rsidRDefault="004D7F20">
      <w:pPr>
        <w:pStyle w:val="aa"/>
        <w:rPr>
          <w:b/>
          <w:bCs/>
          <w:color w:val="auto"/>
          <w:sz w:val="40"/>
          <w:szCs w:val="40"/>
        </w:rPr>
      </w:pPr>
    </w:p>
    <w:p w:rsidR="004D7F20" w:rsidRPr="00D006EE" w:rsidRDefault="004D7F20">
      <w:pPr>
        <w:pStyle w:val="aa"/>
        <w:rPr>
          <w:b/>
          <w:bCs/>
          <w:color w:val="auto"/>
          <w:sz w:val="40"/>
          <w:szCs w:val="40"/>
        </w:rPr>
      </w:pPr>
    </w:p>
    <w:p w:rsidR="004D7F20" w:rsidRPr="00D006EE" w:rsidRDefault="004D7F20">
      <w:pPr>
        <w:pStyle w:val="aa"/>
        <w:rPr>
          <w:b/>
          <w:bCs/>
          <w:color w:val="auto"/>
          <w:sz w:val="40"/>
          <w:szCs w:val="40"/>
        </w:rPr>
      </w:pPr>
    </w:p>
    <w:p w:rsidR="004D7F20" w:rsidRPr="00D006EE" w:rsidRDefault="00B84220">
      <w:pPr>
        <w:pStyle w:val="aa"/>
        <w:jc w:val="left"/>
        <w:rPr>
          <w:b/>
          <w:bCs/>
          <w:color w:val="auto"/>
          <w:sz w:val="40"/>
          <w:szCs w:val="40"/>
        </w:rPr>
      </w:pPr>
      <w:r w:rsidRPr="00D006EE">
        <w:rPr>
          <w:rFonts w:cs="宋体" w:hint="eastAsia"/>
          <w:b/>
          <w:bCs/>
          <w:color w:val="auto"/>
          <w:sz w:val="40"/>
          <w:szCs w:val="40"/>
        </w:rPr>
        <w:t>项 目 名 称：</w:t>
      </w:r>
    </w:p>
    <w:p w:rsidR="004D7F20" w:rsidRPr="00D006EE" w:rsidRDefault="00B84220">
      <w:pPr>
        <w:pStyle w:val="aa"/>
        <w:jc w:val="left"/>
        <w:rPr>
          <w:b/>
          <w:bCs/>
          <w:color w:val="auto"/>
          <w:sz w:val="40"/>
          <w:szCs w:val="40"/>
        </w:rPr>
      </w:pPr>
      <w:r w:rsidRPr="00D006EE">
        <w:rPr>
          <w:rFonts w:cs="宋体" w:hint="eastAsia"/>
          <w:b/>
          <w:bCs/>
          <w:color w:val="auto"/>
          <w:sz w:val="40"/>
          <w:szCs w:val="40"/>
        </w:rPr>
        <w:t>项 目 编 号：</w:t>
      </w:r>
    </w:p>
    <w:p w:rsidR="004D7F20" w:rsidRPr="00D006EE" w:rsidRDefault="00B84220">
      <w:pPr>
        <w:pStyle w:val="aa"/>
        <w:jc w:val="left"/>
        <w:rPr>
          <w:b/>
          <w:bCs/>
          <w:color w:val="auto"/>
          <w:sz w:val="40"/>
          <w:szCs w:val="40"/>
        </w:rPr>
      </w:pPr>
      <w:r w:rsidRPr="00D006EE">
        <w:rPr>
          <w:rFonts w:hint="eastAsia"/>
          <w:b/>
          <w:bCs/>
          <w:color w:val="auto"/>
          <w:sz w:val="40"/>
          <w:szCs w:val="40"/>
        </w:rPr>
        <w:t xml:space="preserve">供应商名称 ： </w:t>
      </w:r>
    </w:p>
    <w:p w:rsidR="004D7F20" w:rsidRPr="00D006EE" w:rsidRDefault="00B84220">
      <w:pPr>
        <w:pStyle w:val="aa"/>
        <w:jc w:val="left"/>
        <w:rPr>
          <w:b/>
          <w:bCs/>
          <w:color w:val="auto"/>
          <w:sz w:val="40"/>
          <w:szCs w:val="40"/>
        </w:rPr>
      </w:pPr>
      <w:r w:rsidRPr="00D006EE">
        <w:rPr>
          <w:rFonts w:cs="宋体" w:hint="eastAsia"/>
          <w:b/>
          <w:bCs/>
          <w:color w:val="auto"/>
          <w:sz w:val="40"/>
          <w:szCs w:val="40"/>
        </w:rPr>
        <w:t>日</w:t>
      </w:r>
      <w:r w:rsidRPr="00D006EE">
        <w:rPr>
          <w:rFonts w:ascii="Calibri" w:hAnsi="Calibri" w:cs="Calibri"/>
          <w:b/>
          <w:bCs/>
          <w:color w:val="auto"/>
          <w:sz w:val="40"/>
          <w:szCs w:val="40"/>
        </w:rPr>
        <w:t>     </w:t>
      </w:r>
      <w:r w:rsidRPr="00D006EE">
        <w:rPr>
          <w:rFonts w:cs="宋体" w:hint="eastAsia"/>
          <w:b/>
          <w:bCs/>
          <w:color w:val="auto"/>
          <w:sz w:val="40"/>
          <w:szCs w:val="40"/>
        </w:rPr>
        <w:t xml:space="preserve"> 期 ：</w:t>
      </w:r>
    </w:p>
    <w:p w:rsidR="004D7F20" w:rsidRPr="00D006EE" w:rsidRDefault="00B84220">
      <w:pPr>
        <w:pStyle w:val="aa"/>
        <w:rPr>
          <w:color w:val="auto"/>
        </w:rPr>
      </w:pPr>
      <w:r w:rsidRPr="00D006EE">
        <w:rPr>
          <w:rFonts w:ascii="Calibri" w:hAnsi="Calibri" w:cs="Calibri"/>
          <w:color w:val="auto"/>
        </w:rPr>
        <w:t> </w:t>
      </w:r>
    </w:p>
    <w:p w:rsidR="004D7F20" w:rsidRPr="00D006EE" w:rsidRDefault="00B84220">
      <w:pPr>
        <w:pStyle w:val="aa"/>
        <w:rPr>
          <w:color w:val="auto"/>
        </w:rPr>
      </w:pPr>
      <w:r w:rsidRPr="00D006EE">
        <w:rPr>
          <w:rFonts w:ascii="Calibri" w:hAnsi="Calibri" w:cs="Calibri"/>
          <w:color w:val="auto"/>
        </w:rPr>
        <w:t> </w:t>
      </w:r>
    </w:p>
    <w:p w:rsidR="004D7F20" w:rsidRPr="00D006EE" w:rsidRDefault="00B84220">
      <w:pPr>
        <w:spacing w:line="640" w:lineRule="exact"/>
        <w:jc w:val="center"/>
        <w:rPr>
          <w:rFonts w:ascii="仿宋" w:eastAsia="仿宋" w:hAnsi="仿宋" w:cs="宋体"/>
          <w:b/>
          <w:bCs/>
          <w:sz w:val="28"/>
          <w:szCs w:val="28"/>
        </w:rPr>
      </w:pPr>
      <w:r w:rsidRPr="00D006EE">
        <w:rPr>
          <w:rFonts w:ascii="仿宋" w:eastAsia="仿宋" w:hAnsi="仿宋" w:cs="宋体" w:hint="eastAsia"/>
          <w:b/>
          <w:bCs/>
          <w:sz w:val="28"/>
          <w:szCs w:val="28"/>
          <w:u w:val="single"/>
        </w:rPr>
        <w:br w:type="page"/>
      </w:r>
      <w:bookmarkStart w:id="105" w:name="_Hlt26955070"/>
      <w:bookmarkStart w:id="106" w:name="_Hlt26955054"/>
      <w:bookmarkStart w:id="107" w:name="_Toc120614284"/>
      <w:bookmarkStart w:id="108" w:name="_格式3__银行出具的资信证明"/>
      <w:bookmarkStart w:id="109" w:name="_Hlt26671380"/>
      <w:r w:rsidRPr="00D006EE">
        <w:rPr>
          <w:rFonts w:ascii="仿宋" w:eastAsia="仿宋" w:hAnsi="仿宋" w:cs="宋体" w:hint="eastAsia"/>
          <w:b/>
          <w:bCs/>
          <w:sz w:val="28"/>
          <w:szCs w:val="28"/>
        </w:rPr>
        <w:lastRenderedPageBreak/>
        <w:t>一、谈判函</w:t>
      </w:r>
    </w:p>
    <w:p w:rsidR="004D7F20" w:rsidRPr="00D006EE" w:rsidRDefault="00B84220">
      <w:pPr>
        <w:spacing w:line="520" w:lineRule="exact"/>
        <w:rPr>
          <w:rFonts w:ascii="仿宋" w:eastAsia="仿宋" w:hAnsi="仿宋" w:cs="宋体"/>
          <w:sz w:val="28"/>
          <w:szCs w:val="28"/>
        </w:rPr>
      </w:pPr>
      <w:r w:rsidRPr="00D006EE">
        <w:rPr>
          <w:rFonts w:ascii="仿宋" w:eastAsia="仿宋" w:hAnsi="仿宋" w:cs="宋体" w:hint="eastAsia"/>
          <w:sz w:val="28"/>
          <w:szCs w:val="28"/>
        </w:rPr>
        <w:t>淮安市淮阴区农业技术推广中心:</w:t>
      </w:r>
    </w:p>
    <w:p w:rsidR="004D7F20" w:rsidRPr="00D006EE" w:rsidRDefault="00B84220">
      <w:pPr>
        <w:pStyle w:val="af2"/>
        <w:spacing w:before="0" w:after="0" w:line="520" w:lineRule="exact"/>
        <w:ind w:firstLineChars="200" w:firstLine="560"/>
        <w:rPr>
          <w:rFonts w:ascii="仿宋" w:eastAsia="仿宋" w:hAnsi="仿宋" w:cs="宋体"/>
          <w:kern w:val="2"/>
          <w:sz w:val="28"/>
          <w:szCs w:val="28"/>
        </w:rPr>
      </w:pPr>
      <w:r w:rsidRPr="00D006EE">
        <w:rPr>
          <w:rFonts w:ascii="仿宋" w:eastAsia="仿宋" w:hAnsi="仿宋" w:cs="宋体" w:hint="eastAsia"/>
          <w:sz w:val="28"/>
          <w:szCs w:val="28"/>
        </w:rPr>
        <w:t>关于采购项目（项目编号:</w:t>
      </w:r>
      <w:r w:rsidR="006F0F80" w:rsidRPr="006F0F80">
        <w:rPr>
          <w:rFonts w:cs="仿宋"/>
        </w:rPr>
        <w:t xml:space="preserve"> </w:t>
      </w:r>
      <w:r w:rsidR="006F0F80" w:rsidRPr="006F0F80">
        <w:rPr>
          <w:rFonts w:ascii="仿宋" w:eastAsia="仿宋" w:hAnsi="仿宋" w:cs="宋体"/>
          <w:sz w:val="28"/>
          <w:szCs w:val="28"/>
        </w:rPr>
        <w:t>JSZC-320804-MING-T2025-0003</w:t>
      </w:r>
      <w:r w:rsidRPr="00D006EE">
        <w:rPr>
          <w:rFonts w:ascii="仿宋" w:eastAsia="仿宋" w:hAnsi="仿宋" w:cs="宋体" w:hint="eastAsia"/>
          <w:sz w:val="28"/>
          <w:szCs w:val="28"/>
        </w:rPr>
        <w:t>）谈判文件（包括更正公告，如果有的话）收悉，我们经详细审阅和研究，现决定参加本项目谈判。同时，正式授权下述签字人（姓名和职务）代表（供应商单位名称），</w:t>
      </w:r>
      <w:r w:rsidRPr="00D006EE">
        <w:rPr>
          <w:rFonts w:ascii="仿宋" w:eastAsia="仿宋" w:hAnsi="仿宋" w:cs="宋体" w:hint="eastAsia"/>
          <w:kern w:val="2"/>
          <w:sz w:val="28"/>
          <w:szCs w:val="28"/>
        </w:rPr>
        <w:t>全权处理本次项目谈判的有关事宜。</w:t>
      </w:r>
    </w:p>
    <w:p w:rsidR="004D7F20" w:rsidRPr="00D006EE" w:rsidRDefault="00B84220">
      <w:pPr>
        <w:pStyle w:val="af2"/>
        <w:spacing w:before="0" w:after="0" w:line="520" w:lineRule="exact"/>
        <w:ind w:firstLineChars="200" w:firstLine="560"/>
        <w:rPr>
          <w:rFonts w:ascii="仿宋" w:eastAsia="仿宋" w:hAnsi="仿宋" w:cs="宋体"/>
          <w:kern w:val="2"/>
          <w:sz w:val="28"/>
          <w:szCs w:val="28"/>
        </w:rPr>
      </w:pPr>
      <w:r w:rsidRPr="00D006EE">
        <w:rPr>
          <w:rFonts w:ascii="仿宋" w:eastAsia="仿宋" w:hAnsi="仿宋" w:cs="宋体" w:hint="eastAsia"/>
          <w:sz w:val="28"/>
          <w:szCs w:val="28"/>
        </w:rPr>
        <w:t>1、按照谈判文件中规定各项要求，我方愿以（大写、人民币）元/吨（RMB</w:t>
      </w:r>
      <w:r w:rsidRPr="00D006EE">
        <w:rPr>
          <w:rFonts w:ascii="仿宋" w:eastAsia="仿宋" w:hAnsi="仿宋" w:cs="宋体" w:hint="eastAsia"/>
          <w:sz w:val="28"/>
          <w:szCs w:val="28"/>
          <w:u w:val="single"/>
        </w:rPr>
        <w:t xml:space="preserve">￥     </w:t>
      </w:r>
      <w:r w:rsidRPr="00D006EE">
        <w:rPr>
          <w:rFonts w:ascii="仿宋" w:eastAsia="仿宋" w:hAnsi="仿宋" w:cs="宋体" w:hint="eastAsia"/>
          <w:sz w:val="28"/>
          <w:szCs w:val="28"/>
        </w:rPr>
        <w:t>元/吨(本次采用单价报价）谈判报价并按谈判文件的规定要求提供所需货物和服务。</w:t>
      </w:r>
    </w:p>
    <w:p w:rsidR="004D7F20" w:rsidRPr="00D006EE" w:rsidRDefault="00B84220">
      <w:pPr>
        <w:keepNext/>
        <w:snapToGrid w:val="0"/>
        <w:spacing w:line="360" w:lineRule="auto"/>
        <w:ind w:firstLineChars="200" w:firstLine="560"/>
        <w:rPr>
          <w:rFonts w:ascii="仿宋" w:eastAsia="仿宋" w:hAnsi="仿宋" w:cs="宋体"/>
          <w:sz w:val="28"/>
          <w:szCs w:val="28"/>
        </w:rPr>
      </w:pPr>
      <w:r w:rsidRPr="00D006EE">
        <w:rPr>
          <w:rFonts w:ascii="仿宋" w:eastAsia="仿宋" w:hAnsi="仿宋" w:cs="宋体" w:hint="eastAsia"/>
          <w:sz w:val="28"/>
          <w:szCs w:val="28"/>
        </w:rPr>
        <w:t>2、一旦我方成交，我们将按谈判文件中规定的时间提供货物和服务。</w:t>
      </w:r>
    </w:p>
    <w:p w:rsidR="004D7F20" w:rsidRPr="00D006EE" w:rsidRDefault="00B84220">
      <w:pPr>
        <w:keepNext/>
        <w:snapToGrid w:val="0"/>
        <w:spacing w:line="360" w:lineRule="auto"/>
        <w:ind w:firstLine="567"/>
        <w:rPr>
          <w:rFonts w:ascii="仿宋" w:eastAsia="仿宋" w:hAnsi="仿宋" w:cs="宋体"/>
          <w:sz w:val="28"/>
          <w:szCs w:val="28"/>
        </w:rPr>
      </w:pPr>
      <w:r w:rsidRPr="00D006EE">
        <w:rPr>
          <w:rFonts w:ascii="仿宋" w:eastAsia="仿宋" w:hAnsi="仿宋" w:cs="宋体" w:hint="eastAsia"/>
          <w:sz w:val="28"/>
          <w:szCs w:val="28"/>
        </w:rPr>
        <w:t>3、我方同意按照谈判文件中第16条规定，本响应文件的有效期为从谈判之日起计算60天，在此期间，本响应文件将始终对我们具有约束力，并可随时被接受。如果我们成交，本响应文件在此期间之后将继续保持有效，直到合同生效。</w:t>
      </w:r>
    </w:p>
    <w:p w:rsidR="004D7F20" w:rsidRPr="00D006EE" w:rsidRDefault="00B84220">
      <w:pPr>
        <w:keepNext/>
        <w:snapToGrid w:val="0"/>
        <w:spacing w:line="360" w:lineRule="auto"/>
        <w:ind w:firstLine="567"/>
        <w:rPr>
          <w:rFonts w:ascii="仿宋" w:eastAsia="仿宋" w:hAnsi="仿宋" w:cs="宋体"/>
          <w:sz w:val="28"/>
          <w:szCs w:val="28"/>
        </w:rPr>
      </w:pPr>
      <w:r w:rsidRPr="00D006EE">
        <w:rPr>
          <w:rFonts w:ascii="仿宋" w:eastAsia="仿宋" w:hAnsi="仿宋" w:cs="宋体" w:hint="eastAsia"/>
          <w:sz w:val="28"/>
          <w:szCs w:val="28"/>
        </w:rPr>
        <w:t>4、我们同意向贵方提供贵方可能要求的与谈判有关的任何证据或资料，并保证所提供的都是真实的、准确的。</w:t>
      </w:r>
    </w:p>
    <w:p w:rsidR="004D7F20" w:rsidRPr="00D006EE" w:rsidRDefault="00B84220">
      <w:pPr>
        <w:keepNext/>
        <w:snapToGrid w:val="0"/>
        <w:spacing w:line="360" w:lineRule="auto"/>
        <w:ind w:firstLine="567"/>
        <w:rPr>
          <w:rFonts w:ascii="仿宋" w:eastAsia="仿宋" w:hAnsi="仿宋" w:cs="宋体"/>
          <w:sz w:val="28"/>
          <w:szCs w:val="28"/>
        </w:rPr>
      </w:pPr>
      <w:r w:rsidRPr="00D006EE">
        <w:rPr>
          <w:rFonts w:ascii="仿宋" w:eastAsia="仿宋" w:hAnsi="仿宋" w:cs="宋体" w:hint="eastAsia"/>
          <w:sz w:val="28"/>
          <w:szCs w:val="28"/>
        </w:rPr>
        <w:t>5、一旦我方成交，我方将按照谈判文件的规定，严格履行合同的责任和义务，并保证按谈判文件中规定的时间内供货，并完成项目的施工、调试、交付甲方验收、使用。</w:t>
      </w:r>
    </w:p>
    <w:p w:rsidR="004D7F20" w:rsidRPr="00D006EE" w:rsidRDefault="00B84220">
      <w:pPr>
        <w:pStyle w:val="af2"/>
        <w:spacing w:before="0" w:after="0" w:line="520" w:lineRule="exact"/>
        <w:ind w:right="561" w:firstLineChars="1200" w:firstLine="3360"/>
        <w:rPr>
          <w:rFonts w:ascii="仿宋" w:eastAsia="仿宋" w:hAnsi="仿宋" w:cs="宋体"/>
          <w:sz w:val="28"/>
          <w:szCs w:val="28"/>
          <w:u w:val="single"/>
        </w:rPr>
      </w:pPr>
      <w:r w:rsidRPr="00D006EE">
        <w:rPr>
          <w:rFonts w:ascii="仿宋" w:eastAsia="仿宋" w:hAnsi="仿宋" w:cs="宋体" w:hint="eastAsia"/>
          <w:sz w:val="28"/>
          <w:szCs w:val="28"/>
        </w:rPr>
        <w:t>供应商名称:</w:t>
      </w:r>
      <w:r w:rsidRPr="00D006EE">
        <w:rPr>
          <w:rFonts w:ascii="仿宋" w:eastAsia="仿宋" w:hAnsi="仿宋" w:cs="宋体" w:hint="eastAsia"/>
          <w:sz w:val="28"/>
          <w:szCs w:val="28"/>
          <w:u w:val="single"/>
        </w:rPr>
        <w:t xml:space="preserve"> （电子签章）     </w:t>
      </w:r>
    </w:p>
    <w:p w:rsidR="004D7F20" w:rsidRPr="00D006EE" w:rsidRDefault="00B84220">
      <w:pPr>
        <w:pStyle w:val="af2"/>
        <w:spacing w:before="0" w:after="0" w:line="520" w:lineRule="exact"/>
        <w:ind w:right="561" w:firstLineChars="1200" w:firstLine="3360"/>
        <w:rPr>
          <w:rFonts w:ascii="仿宋" w:eastAsia="仿宋" w:hAnsi="仿宋" w:cs="宋体"/>
          <w:kern w:val="2"/>
          <w:sz w:val="28"/>
          <w:szCs w:val="28"/>
        </w:rPr>
      </w:pPr>
      <w:r w:rsidRPr="00D006EE">
        <w:rPr>
          <w:rFonts w:ascii="仿宋" w:eastAsia="仿宋" w:hAnsi="仿宋" w:cs="宋体" w:hint="eastAsia"/>
          <w:sz w:val="28"/>
          <w:szCs w:val="28"/>
        </w:rPr>
        <w:t>地址:邮编:</w:t>
      </w:r>
    </w:p>
    <w:p w:rsidR="004D7F20" w:rsidRPr="00D006EE" w:rsidRDefault="00B84220">
      <w:pPr>
        <w:snapToGrid w:val="0"/>
        <w:spacing w:line="520" w:lineRule="exact"/>
        <w:ind w:right="561" w:firstLineChars="1200" w:firstLine="3360"/>
        <w:rPr>
          <w:rFonts w:ascii="仿宋" w:eastAsia="仿宋" w:hAnsi="仿宋" w:cs="宋体"/>
          <w:sz w:val="28"/>
          <w:szCs w:val="28"/>
          <w:u w:val="single"/>
        </w:rPr>
      </w:pPr>
      <w:r w:rsidRPr="00D006EE">
        <w:rPr>
          <w:rFonts w:ascii="仿宋" w:eastAsia="仿宋" w:hAnsi="仿宋" w:cs="宋体" w:hint="eastAsia"/>
          <w:sz w:val="28"/>
          <w:szCs w:val="28"/>
        </w:rPr>
        <w:t>电话:传真:</w:t>
      </w:r>
    </w:p>
    <w:p w:rsidR="004D7F20" w:rsidRPr="00D006EE" w:rsidRDefault="00B84220">
      <w:pPr>
        <w:pStyle w:val="a6"/>
        <w:spacing w:line="520" w:lineRule="exact"/>
        <w:ind w:right="561" w:firstLineChars="1200" w:firstLine="3360"/>
        <w:rPr>
          <w:rFonts w:ascii="仿宋" w:eastAsia="仿宋" w:hAnsi="仿宋" w:cs="宋体"/>
          <w:sz w:val="28"/>
          <w:szCs w:val="28"/>
          <w:u w:val="single"/>
        </w:rPr>
      </w:pPr>
      <w:r w:rsidRPr="00D006EE">
        <w:rPr>
          <w:rFonts w:ascii="仿宋" w:eastAsia="仿宋" w:hAnsi="仿宋" w:cs="宋体" w:hint="eastAsia"/>
          <w:sz w:val="28"/>
          <w:szCs w:val="28"/>
        </w:rPr>
        <w:t>法定代表人:</w:t>
      </w:r>
      <w:r w:rsidRPr="00D006EE">
        <w:rPr>
          <w:rFonts w:ascii="仿宋" w:eastAsia="仿宋" w:hAnsi="仿宋" w:cs="宋体" w:hint="eastAsia"/>
          <w:sz w:val="28"/>
          <w:szCs w:val="28"/>
          <w:u w:val="single"/>
        </w:rPr>
        <w:t xml:space="preserve">（电子签章或电子签字）   </w:t>
      </w:r>
    </w:p>
    <w:p w:rsidR="004D7F20" w:rsidRPr="00D006EE" w:rsidRDefault="00B84220">
      <w:pPr>
        <w:pStyle w:val="a6"/>
        <w:spacing w:line="520" w:lineRule="exact"/>
        <w:ind w:right="561" w:firstLineChars="1200" w:firstLine="3360"/>
        <w:rPr>
          <w:rFonts w:ascii="仿宋" w:eastAsia="仿宋" w:hAnsi="仿宋" w:cs="宋体"/>
          <w:sz w:val="28"/>
          <w:szCs w:val="28"/>
        </w:rPr>
      </w:pPr>
      <w:r w:rsidRPr="00D006EE">
        <w:rPr>
          <w:rFonts w:ascii="仿宋" w:eastAsia="仿宋" w:hAnsi="仿宋" w:cs="宋体" w:hint="eastAsia"/>
          <w:sz w:val="28"/>
          <w:szCs w:val="28"/>
        </w:rPr>
        <w:t>职务:</w:t>
      </w:r>
    </w:p>
    <w:p w:rsidR="004D7F20" w:rsidRPr="00D006EE" w:rsidRDefault="00B84220">
      <w:pPr>
        <w:pStyle w:val="a6"/>
        <w:spacing w:line="520" w:lineRule="exact"/>
        <w:ind w:right="561" w:firstLineChars="1200" w:firstLine="3360"/>
        <w:rPr>
          <w:rFonts w:ascii="仿宋" w:eastAsia="仿宋" w:hAnsi="仿宋" w:cs="宋体"/>
          <w:sz w:val="28"/>
          <w:szCs w:val="28"/>
        </w:rPr>
      </w:pPr>
      <w:r w:rsidRPr="00D006EE">
        <w:rPr>
          <w:rFonts w:ascii="仿宋" w:eastAsia="仿宋" w:hAnsi="仿宋" w:cs="宋体" w:hint="eastAsia"/>
          <w:sz w:val="28"/>
          <w:szCs w:val="28"/>
        </w:rPr>
        <w:t>日期:年月日</w:t>
      </w:r>
    </w:p>
    <w:p w:rsidR="004D7F20" w:rsidRPr="00D006EE" w:rsidRDefault="00B84220" w:rsidP="00B84220">
      <w:pPr>
        <w:spacing w:line="440" w:lineRule="exact"/>
        <w:ind w:firstLineChars="1035" w:firstLine="3052"/>
        <w:rPr>
          <w:rFonts w:ascii="仿宋" w:eastAsia="仿宋" w:hAnsi="仿宋" w:cs="宋体"/>
          <w:b/>
          <w:bCs/>
          <w:sz w:val="28"/>
          <w:szCs w:val="28"/>
        </w:rPr>
      </w:pPr>
      <w:r w:rsidRPr="00D006EE">
        <w:rPr>
          <w:rFonts w:ascii="仿宋" w:eastAsia="仿宋" w:hAnsi="仿宋" w:cs="宋体" w:hint="eastAsia"/>
          <w:b/>
          <w:bCs/>
          <w:spacing w:val="20"/>
          <w:w w:val="90"/>
          <w:sz w:val="28"/>
          <w:szCs w:val="28"/>
        </w:rPr>
        <w:br w:type="page"/>
      </w:r>
      <w:r w:rsidRPr="00D006EE">
        <w:rPr>
          <w:rFonts w:ascii="仿宋" w:eastAsia="仿宋" w:hAnsi="仿宋" w:cs="宋体" w:hint="eastAsia"/>
          <w:b/>
          <w:bCs/>
          <w:spacing w:val="20"/>
          <w:w w:val="90"/>
          <w:sz w:val="28"/>
          <w:szCs w:val="28"/>
        </w:rPr>
        <w:lastRenderedPageBreak/>
        <w:t>二、</w:t>
      </w:r>
      <w:r w:rsidRPr="00D006EE">
        <w:rPr>
          <w:rFonts w:ascii="仿宋" w:eastAsia="仿宋" w:hAnsi="仿宋" w:cs="宋体" w:hint="eastAsia"/>
          <w:b/>
          <w:bCs/>
          <w:sz w:val="28"/>
          <w:szCs w:val="28"/>
        </w:rPr>
        <w:t>报价明细表</w:t>
      </w:r>
    </w:p>
    <w:tbl>
      <w:tblPr>
        <w:tblpPr w:leftFromText="180" w:rightFromText="180" w:vertAnchor="text" w:horzAnchor="page" w:tblpX="1125" w:tblpY="423"/>
        <w:tblOverlap w:val="never"/>
        <w:tblW w:w="10392" w:type="dxa"/>
        <w:tblLayout w:type="fixed"/>
        <w:tblCellMar>
          <w:left w:w="0" w:type="dxa"/>
          <w:right w:w="0" w:type="dxa"/>
        </w:tblCellMar>
        <w:tblLook w:val="04A0"/>
      </w:tblPr>
      <w:tblGrid>
        <w:gridCol w:w="688"/>
        <w:gridCol w:w="1869"/>
        <w:gridCol w:w="1407"/>
        <w:gridCol w:w="1843"/>
        <w:gridCol w:w="1418"/>
        <w:gridCol w:w="1119"/>
        <w:gridCol w:w="1119"/>
        <w:gridCol w:w="929"/>
      </w:tblGrid>
      <w:tr w:rsidR="004D7F20" w:rsidRPr="00D006EE">
        <w:trPr>
          <w:trHeight w:val="499"/>
        </w:trPr>
        <w:tc>
          <w:tcPr>
            <w:tcW w:w="688" w:type="dxa"/>
            <w:tcBorders>
              <w:top w:val="single" w:sz="4"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4D7F20" w:rsidRPr="00D006EE" w:rsidRDefault="00B84220">
            <w:pPr>
              <w:spacing w:line="440" w:lineRule="exact"/>
              <w:rPr>
                <w:rFonts w:ascii="仿宋" w:eastAsia="仿宋" w:hAnsi="仿宋" w:cs="宋体"/>
                <w:sz w:val="28"/>
                <w:szCs w:val="28"/>
              </w:rPr>
            </w:pPr>
            <w:r w:rsidRPr="00D006EE">
              <w:rPr>
                <w:rFonts w:ascii="仿宋" w:eastAsia="仿宋" w:hAnsi="仿宋" w:cs="宋体" w:hint="eastAsia"/>
                <w:sz w:val="28"/>
                <w:szCs w:val="28"/>
              </w:rPr>
              <w:t>序号</w:t>
            </w:r>
          </w:p>
        </w:tc>
        <w:tc>
          <w:tcPr>
            <w:tcW w:w="1869"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D7F20" w:rsidRPr="00D006EE" w:rsidRDefault="00B84220">
            <w:pPr>
              <w:spacing w:line="440" w:lineRule="exact"/>
              <w:rPr>
                <w:rFonts w:ascii="仿宋" w:eastAsia="仿宋" w:hAnsi="仿宋" w:cs="宋体"/>
                <w:sz w:val="28"/>
                <w:szCs w:val="28"/>
              </w:rPr>
            </w:pPr>
            <w:r w:rsidRPr="00D006EE">
              <w:rPr>
                <w:rFonts w:ascii="仿宋" w:eastAsia="仿宋" w:hAnsi="仿宋" w:cs="宋体" w:hint="eastAsia"/>
                <w:sz w:val="28"/>
                <w:szCs w:val="28"/>
              </w:rPr>
              <w:t>货物名称</w:t>
            </w:r>
          </w:p>
        </w:tc>
        <w:tc>
          <w:tcPr>
            <w:tcW w:w="1407"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D7F20" w:rsidRPr="00D006EE" w:rsidRDefault="00B84220">
            <w:pPr>
              <w:spacing w:line="440" w:lineRule="exact"/>
              <w:rPr>
                <w:rFonts w:ascii="仿宋" w:eastAsia="仿宋" w:hAnsi="仿宋" w:cs="宋体"/>
                <w:sz w:val="28"/>
                <w:szCs w:val="28"/>
              </w:rPr>
            </w:pPr>
            <w:r w:rsidRPr="00D006EE">
              <w:rPr>
                <w:rFonts w:ascii="仿宋" w:eastAsia="仿宋" w:hAnsi="仿宋" w:cs="宋体" w:hint="eastAsia"/>
                <w:sz w:val="28"/>
                <w:szCs w:val="28"/>
              </w:rPr>
              <w:t>包装规格</w:t>
            </w:r>
          </w:p>
        </w:tc>
        <w:tc>
          <w:tcPr>
            <w:tcW w:w="1843"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D7F20" w:rsidRPr="00D006EE" w:rsidRDefault="00B84220">
            <w:pPr>
              <w:spacing w:line="440" w:lineRule="exact"/>
              <w:rPr>
                <w:rFonts w:ascii="仿宋" w:eastAsia="仿宋" w:hAnsi="仿宋" w:cs="宋体"/>
                <w:sz w:val="28"/>
                <w:szCs w:val="28"/>
              </w:rPr>
            </w:pPr>
            <w:r w:rsidRPr="00D006EE">
              <w:rPr>
                <w:rFonts w:ascii="仿宋" w:eastAsia="仿宋" w:hAnsi="仿宋" w:cs="宋体" w:hint="eastAsia"/>
                <w:sz w:val="28"/>
                <w:szCs w:val="28"/>
              </w:rPr>
              <w:t>数量（瓶/袋）</w:t>
            </w:r>
          </w:p>
        </w:tc>
        <w:tc>
          <w:tcPr>
            <w:tcW w:w="1418"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D7F20" w:rsidRPr="00D006EE" w:rsidRDefault="00B84220">
            <w:pPr>
              <w:spacing w:line="440" w:lineRule="exact"/>
              <w:rPr>
                <w:rFonts w:ascii="仿宋" w:eastAsia="仿宋" w:hAnsi="仿宋" w:cs="宋体"/>
                <w:sz w:val="28"/>
                <w:szCs w:val="28"/>
              </w:rPr>
            </w:pPr>
            <w:r w:rsidRPr="00D006EE">
              <w:rPr>
                <w:rFonts w:ascii="仿宋" w:eastAsia="仿宋" w:hAnsi="仿宋" w:cs="宋体" w:hint="eastAsia"/>
                <w:sz w:val="28"/>
                <w:szCs w:val="28"/>
              </w:rPr>
              <w:t>单价（元）</w:t>
            </w:r>
          </w:p>
        </w:tc>
        <w:tc>
          <w:tcPr>
            <w:tcW w:w="1119"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tcPr>
          <w:p w:rsidR="004D7F20" w:rsidRPr="00D006EE" w:rsidRDefault="00B84220">
            <w:pPr>
              <w:spacing w:line="440" w:lineRule="exact"/>
              <w:rPr>
                <w:rFonts w:ascii="仿宋" w:eastAsia="仿宋" w:hAnsi="仿宋" w:cs="宋体"/>
                <w:sz w:val="28"/>
                <w:szCs w:val="28"/>
              </w:rPr>
            </w:pPr>
            <w:r w:rsidRPr="00D006EE">
              <w:rPr>
                <w:rFonts w:ascii="仿宋" w:eastAsia="仿宋" w:hAnsi="仿宋" w:cs="宋体" w:hint="eastAsia"/>
                <w:sz w:val="28"/>
                <w:szCs w:val="28"/>
              </w:rPr>
              <w:t>总价（元）</w:t>
            </w:r>
          </w:p>
        </w:tc>
        <w:tc>
          <w:tcPr>
            <w:tcW w:w="1119" w:type="dxa"/>
            <w:tcBorders>
              <w:top w:val="single" w:sz="4"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4D7F20" w:rsidRPr="00D006EE" w:rsidRDefault="00B84220">
            <w:pPr>
              <w:spacing w:line="440" w:lineRule="exact"/>
              <w:rPr>
                <w:rFonts w:ascii="仿宋" w:eastAsia="仿宋" w:hAnsi="仿宋" w:cs="宋体"/>
                <w:sz w:val="28"/>
                <w:szCs w:val="28"/>
              </w:rPr>
            </w:pPr>
            <w:r w:rsidRPr="00D006EE">
              <w:rPr>
                <w:rFonts w:ascii="仿宋" w:eastAsia="仿宋" w:hAnsi="仿宋" w:cs="宋体" w:hint="eastAsia"/>
                <w:sz w:val="28"/>
                <w:szCs w:val="28"/>
              </w:rPr>
              <w:t>质保期</w:t>
            </w:r>
          </w:p>
        </w:tc>
        <w:tc>
          <w:tcPr>
            <w:tcW w:w="929" w:type="dxa"/>
            <w:tcBorders>
              <w:top w:val="single" w:sz="4"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4D7F20" w:rsidRPr="00D006EE" w:rsidRDefault="00B84220">
            <w:pPr>
              <w:spacing w:line="440" w:lineRule="exact"/>
              <w:rPr>
                <w:rFonts w:ascii="仿宋" w:eastAsia="仿宋" w:hAnsi="仿宋" w:cs="宋体"/>
                <w:sz w:val="28"/>
                <w:szCs w:val="28"/>
              </w:rPr>
            </w:pPr>
            <w:r w:rsidRPr="00D006EE">
              <w:rPr>
                <w:rFonts w:ascii="仿宋" w:eastAsia="仿宋" w:hAnsi="仿宋" w:cs="宋体" w:hint="eastAsia"/>
                <w:sz w:val="28"/>
                <w:szCs w:val="28"/>
              </w:rPr>
              <w:t>备注</w:t>
            </w:r>
          </w:p>
        </w:tc>
      </w:tr>
      <w:tr w:rsidR="004D7F20" w:rsidRPr="00D006EE">
        <w:trPr>
          <w:trHeight w:val="584"/>
        </w:trPr>
        <w:tc>
          <w:tcPr>
            <w:tcW w:w="688"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4D7F20" w:rsidRPr="00D006EE" w:rsidRDefault="00D006EE" w:rsidP="00D006EE">
            <w:pPr>
              <w:spacing w:line="440" w:lineRule="exact"/>
              <w:jc w:val="center"/>
              <w:rPr>
                <w:rFonts w:ascii="仿宋" w:eastAsia="仿宋" w:hAnsi="仿宋" w:cs="宋体"/>
                <w:sz w:val="28"/>
                <w:szCs w:val="28"/>
              </w:rPr>
            </w:pPr>
            <w:r>
              <w:rPr>
                <w:rFonts w:ascii="仿宋" w:eastAsia="仿宋" w:hAnsi="仿宋" w:cs="宋体" w:hint="eastAsia"/>
                <w:sz w:val="28"/>
                <w:szCs w:val="28"/>
              </w:rPr>
              <w:t>1</w:t>
            </w:r>
          </w:p>
        </w:tc>
        <w:tc>
          <w:tcPr>
            <w:tcW w:w="18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D7F20" w:rsidRPr="00D006EE" w:rsidRDefault="004D7F20">
            <w:pPr>
              <w:spacing w:line="440" w:lineRule="exact"/>
              <w:rPr>
                <w:rFonts w:ascii="仿宋" w:eastAsia="仿宋" w:hAnsi="仿宋" w:cs="宋体"/>
                <w:sz w:val="28"/>
                <w:szCs w:val="28"/>
              </w:rPr>
            </w:pPr>
          </w:p>
        </w:tc>
        <w:tc>
          <w:tcPr>
            <w:tcW w:w="1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D7F20" w:rsidRPr="00D006EE" w:rsidRDefault="004D7F20">
            <w:pPr>
              <w:spacing w:line="440" w:lineRule="exact"/>
              <w:rPr>
                <w:rFonts w:ascii="仿宋" w:eastAsia="仿宋" w:hAnsi="仿宋" w:cs="宋体"/>
                <w:sz w:val="28"/>
                <w:szCs w:val="28"/>
              </w:rPr>
            </w:pP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D7F20" w:rsidRPr="00D006EE" w:rsidRDefault="004D7F20">
            <w:pPr>
              <w:spacing w:line="440" w:lineRule="exact"/>
              <w:rPr>
                <w:rFonts w:ascii="仿宋" w:eastAsia="仿宋" w:hAnsi="仿宋" w:cs="宋体"/>
                <w:sz w:val="28"/>
                <w:szCs w:val="28"/>
              </w:rPr>
            </w:pP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D7F20" w:rsidRPr="00D006EE" w:rsidRDefault="004D7F20">
            <w:pPr>
              <w:spacing w:line="440" w:lineRule="exact"/>
              <w:rPr>
                <w:rFonts w:ascii="仿宋" w:eastAsia="仿宋" w:hAnsi="仿宋" w:cs="宋体"/>
                <w:sz w:val="28"/>
                <w:szCs w:val="28"/>
              </w:rPr>
            </w:pPr>
          </w:p>
        </w:tc>
        <w:tc>
          <w:tcPr>
            <w:tcW w:w="1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D7F20" w:rsidRPr="00D006EE" w:rsidRDefault="004D7F20">
            <w:pPr>
              <w:spacing w:line="440" w:lineRule="exact"/>
              <w:rPr>
                <w:rFonts w:ascii="仿宋" w:eastAsia="仿宋" w:hAnsi="仿宋" w:cs="宋体"/>
                <w:sz w:val="28"/>
                <w:szCs w:val="28"/>
              </w:rPr>
            </w:pPr>
          </w:p>
        </w:tc>
        <w:tc>
          <w:tcPr>
            <w:tcW w:w="1119"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4D7F20" w:rsidRPr="00D006EE" w:rsidRDefault="004D7F20">
            <w:pPr>
              <w:spacing w:line="440" w:lineRule="exact"/>
              <w:rPr>
                <w:rFonts w:ascii="仿宋" w:eastAsia="仿宋" w:hAnsi="仿宋" w:cs="宋体"/>
                <w:sz w:val="28"/>
                <w:szCs w:val="28"/>
              </w:rPr>
            </w:pPr>
          </w:p>
        </w:tc>
        <w:tc>
          <w:tcPr>
            <w:tcW w:w="929"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4D7F20" w:rsidRPr="00D006EE" w:rsidRDefault="004D7F20">
            <w:pPr>
              <w:spacing w:line="440" w:lineRule="exact"/>
              <w:rPr>
                <w:rFonts w:ascii="仿宋" w:eastAsia="仿宋" w:hAnsi="仿宋" w:cs="宋体"/>
                <w:sz w:val="28"/>
                <w:szCs w:val="28"/>
              </w:rPr>
            </w:pPr>
          </w:p>
        </w:tc>
      </w:tr>
      <w:tr w:rsidR="004D7F20" w:rsidRPr="00D006EE">
        <w:trPr>
          <w:trHeight w:val="604"/>
        </w:trPr>
        <w:tc>
          <w:tcPr>
            <w:tcW w:w="688"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4D7F20" w:rsidRPr="00D006EE" w:rsidRDefault="00D006EE" w:rsidP="00D006EE">
            <w:pPr>
              <w:spacing w:line="440" w:lineRule="exact"/>
              <w:jc w:val="center"/>
              <w:rPr>
                <w:rFonts w:ascii="仿宋" w:eastAsia="仿宋" w:hAnsi="仿宋" w:cs="宋体"/>
                <w:sz w:val="28"/>
                <w:szCs w:val="28"/>
              </w:rPr>
            </w:pPr>
            <w:r>
              <w:rPr>
                <w:rFonts w:ascii="仿宋" w:eastAsia="仿宋" w:hAnsi="仿宋" w:cs="宋体" w:hint="eastAsia"/>
                <w:sz w:val="28"/>
                <w:szCs w:val="28"/>
              </w:rPr>
              <w:t>2</w:t>
            </w:r>
          </w:p>
        </w:tc>
        <w:tc>
          <w:tcPr>
            <w:tcW w:w="18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D7F20" w:rsidRPr="00D006EE" w:rsidRDefault="004D7F20">
            <w:pPr>
              <w:spacing w:line="440" w:lineRule="exact"/>
              <w:rPr>
                <w:rFonts w:ascii="仿宋" w:eastAsia="仿宋" w:hAnsi="仿宋" w:cs="宋体"/>
                <w:sz w:val="28"/>
                <w:szCs w:val="28"/>
              </w:rPr>
            </w:pPr>
          </w:p>
        </w:tc>
        <w:tc>
          <w:tcPr>
            <w:tcW w:w="1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D7F20" w:rsidRPr="00D006EE" w:rsidRDefault="004D7F20">
            <w:pPr>
              <w:spacing w:line="440" w:lineRule="exact"/>
              <w:rPr>
                <w:rFonts w:ascii="仿宋" w:eastAsia="仿宋" w:hAnsi="仿宋" w:cs="宋体"/>
                <w:sz w:val="28"/>
                <w:szCs w:val="28"/>
              </w:rPr>
            </w:pP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D7F20" w:rsidRPr="00D006EE" w:rsidRDefault="004D7F20">
            <w:pPr>
              <w:spacing w:line="440" w:lineRule="exact"/>
              <w:rPr>
                <w:rFonts w:ascii="仿宋" w:eastAsia="仿宋" w:hAnsi="仿宋" w:cs="宋体"/>
                <w:sz w:val="28"/>
                <w:szCs w:val="28"/>
              </w:rPr>
            </w:pP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D7F20" w:rsidRPr="00D006EE" w:rsidRDefault="004D7F20">
            <w:pPr>
              <w:spacing w:line="440" w:lineRule="exact"/>
              <w:rPr>
                <w:rFonts w:ascii="仿宋" w:eastAsia="仿宋" w:hAnsi="仿宋" w:cs="宋体"/>
                <w:sz w:val="28"/>
                <w:szCs w:val="28"/>
              </w:rPr>
            </w:pPr>
          </w:p>
        </w:tc>
        <w:tc>
          <w:tcPr>
            <w:tcW w:w="1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D7F20" w:rsidRPr="00D006EE" w:rsidRDefault="004D7F20">
            <w:pPr>
              <w:spacing w:line="440" w:lineRule="exact"/>
              <w:rPr>
                <w:rFonts w:ascii="仿宋" w:eastAsia="仿宋" w:hAnsi="仿宋" w:cs="宋体"/>
                <w:sz w:val="28"/>
                <w:szCs w:val="28"/>
              </w:rPr>
            </w:pPr>
          </w:p>
        </w:tc>
        <w:tc>
          <w:tcPr>
            <w:tcW w:w="1119"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4D7F20" w:rsidRPr="00D006EE" w:rsidRDefault="004D7F20">
            <w:pPr>
              <w:spacing w:line="440" w:lineRule="exact"/>
              <w:rPr>
                <w:rFonts w:ascii="仿宋" w:eastAsia="仿宋" w:hAnsi="仿宋" w:cs="宋体"/>
                <w:sz w:val="28"/>
                <w:szCs w:val="28"/>
              </w:rPr>
            </w:pPr>
          </w:p>
        </w:tc>
        <w:tc>
          <w:tcPr>
            <w:tcW w:w="929"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4D7F20" w:rsidRPr="00D006EE" w:rsidRDefault="004D7F20">
            <w:pPr>
              <w:spacing w:line="440" w:lineRule="exact"/>
              <w:rPr>
                <w:rFonts w:ascii="仿宋" w:eastAsia="仿宋" w:hAnsi="仿宋" w:cs="宋体"/>
                <w:sz w:val="28"/>
                <w:szCs w:val="28"/>
              </w:rPr>
            </w:pPr>
          </w:p>
        </w:tc>
      </w:tr>
      <w:tr w:rsidR="004D7F20" w:rsidRPr="00D006EE">
        <w:trPr>
          <w:trHeight w:val="612"/>
        </w:trPr>
        <w:tc>
          <w:tcPr>
            <w:tcW w:w="688"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4D7F20" w:rsidRPr="00D006EE" w:rsidRDefault="00D006EE" w:rsidP="00D006EE">
            <w:pPr>
              <w:spacing w:line="440" w:lineRule="exact"/>
              <w:jc w:val="center"/>
              <w:rPr>
                <w:rFonts w:ascii="仿宋" w:eastAsia="仿宋" w:hAnsi="仿宋" w:cs="宋体"/>
                <w:sz w:val="28"/>
                <w:szCs w:val="28"/>
              </w:rPr>
            </w:pPr>
            <w:r>
              <w:rPr>
                <w:rFonts w:ascii="仿宋" w:eastAsia="仿宋" w:hAnsi="仿宋" w:cs="宋体" w:hint="eastAsia"/>
                <w:sz w:val="28"/>
                <w:szCs w:val="28"/>
              </w:rPr>
              <w:t>3</w:t>
            </w:r>
          </w:p>
        </w:tc>
        <w:tc>
          <w:tcPr>
            <w:tcW w:w="18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D7F20" w:rsidRPr="00D006EE" w:rsidRDefault="004D7F20">
            <w:pPr>
              <w:spacing w:line="440" w:lineRule="exact"/>
              <w:rPr>
                <w:rFonts w:ascii="仿宋" w:eastAsia="仿宋" w:hAnsi="仿宋" w:cs="宋体"/>
                <w:sz w:val="28"/>
                <w:szCs w:val="28"/>
              </w:rPr>
            </w:pPr>
          </w:p>
        </w:tc>
        <w:tc>
          <w:tcPr>
            <w:tcW w:w="1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D7F20" w:rsidRPr="00D006EE" w:rsidRDefault="004D7F20">
            <w:pPr>
              <w:spacing w:line="440" w:lineRule="exact"/>
              <w:rPr>
                <w:rFonts w:ascii="仿宋" w:eastAsia="仿宋" w:hAnsi="仿宋" w:cs="宋体"/>
                <w:sz w:val="28"/>
                <w:szCs w:val="28"/>
              </w:rPr>
            </w:pP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D7F20" w:rsidRPr="00D006EE" w:rsidRDefault="004D7F20">
            <w:pPr>
              <w:spacing w:line="440" w:lineRule="exact"/>
              <w:rPr>
                <w:rFonts w:ascii="仿宋" w:eastAsia="仿宋" w:hAnsi="仿宋" w:cs="宋体"/>
                <w:sz w:val="28"/>
                <w:szCs w:val="28"/>
              </w:rPr>
            </w:pP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D7F20" w:rsidRPr="00D006EE" w:rsidRDefault="004D7F20">
            <w:pPr>
              <w:spacing w:line="440" w:lineRule="exact"/>
              <w:rPr>
                <w:rFonts w:ascii="仿宋" w:eastAsia="仿宋" w:hAnsi="仿宋" w:cs="宋体"/>
                <w:sz w:val="28"/>
                <w:szCs w:val="28"/>
              </w:rPr>
            </w:pPr>
          </w:p>
        </w:tc>
        <w:tc>
          <w:tcPr>
            <w:tcW w:w="1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D7F20" w:rsidRPr="00D006EE" w:rsidRDefault="004D7F20">
            <w:pPr>
              <w:spacing w:line="440" w:lineRule="exact"/>
              <w:rPr>
                <w:rFonts w:ascii="仿宋" w:eastAsia="仿宋" w:hAnsi="仿宋" w:cs="宋体"/>
                <w:sz w:val="28"/>
                <w:szCs w:val="28"/>
              </w:rPr>
            </w:pPr>
          </w:p>
        </w:tc>
        <w:tc>
          <w:tcPr>
            <w:tcW w:w="1119"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4D7F20" w:rsidRPr="00D006EE" w:rsidRDefault="004D7F20">
            <w:pPr>
              <w:spacing w:line="440" w:lineRule="exact"/>
              <w:rPr>
                <w:rFonts w:ascii="仿宋" w:eastAsia="仿宋" w:hAnsi="仿宋" w:cs="宋体"/>
                <w:sz w:val="28"/>
                <w:szCs w:val="28"/>
              </w:rPr>
            </w:pPr>
          </w:p>
        </w:tc>
        <w:tc>
          <w:tcPr>
            <w:tcW w:w="929"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4D7F20" w:rsidRPr="00D006EE" w:rsidRDefault="004D7F20">
            <w:pPr>
              <w:spacing w:line="440" w:lineRule="exact"/>
              <w:rPr>
                <w:rFonts w:ascii="仿宋" w:eastAsia="仿宋" w:hAnsi="仿宋" w:cs="宋体"/>
                <w:sz w:val="28"/>
                <w:szCs w:val="28"/>
              </w:rPr>
            </w:pPr>
          </w:p>
        </w:tc>
      </w:tr>
      <w:tr w:rsidR="00D006EE" w:rsidRPr="00D006EE">
        <w:trPr>
          <w:trHeight w:val="612"/>
        </w:trPr>
        <w:tc>
          <w:tcPr>
            <w:tcW w:w="688"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D006EE" w:rsidRPr="00D006EE" w:rsidRDefault="00D006EE" w:rsidP="00D006EE">
            <w:pPr>
              <w:spacing w:line="440" w:lineRule="exact"/>
              <w:jc w:val="center"/>
              <w:rPr>
                <w:rFonts w:ascii="仿宋" w:eastAsia="仿宋" w:hAnsi="仿宋" w:cs="宋体"/>
                <w:sz w:val="28"/>
                <w:szCs w:val="28"/>
              </w:rPr>
            </w:pPr>
            <w:r>
              <w:rPr>
                <w:rFonts w:ascii="仿宋" w:eastAsia="仿宋" w:hAnsi="仿宋" w:cs="宋体" w:hint="eastAsia"/>
                <w:sz w:val="28"/>
                <w:szCs w:val="28"/>
              </w:rPr>
              <w:t>4</w:t>
            </w:r>
          </w:p>
        </w:tc>
        <w:tc>
          <w:tcPr>
            <w:tcW w:w="18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006EE" w:rsidRPr="00D006EE" w:rsidRDefault="00D006EE">
            <w:pPr>
              <w:spacing w:line="440" w:lineRule="exact"/>
              <w:rPr>
                <w:rFonts w:ascii="仿宋" w:eastAsia="仿宋" w:hAnsi="仿宋" w:cs="宋体"/>
                <w:sz w:val="28"/>
                <w:szCs w:val="28"/>
              </w:rPr>
            </w:pPr>
          </w:p>
        </w:tc>
        <w:tc>
          <w:tcPr>
            <w:tcW w:w="1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006EE" w:rsidRPr="00D006EE" w:rsidRDefault="00D006EE">
            <w:pPr>
              <w:spacing w:line="440" w:lineRule="exact"/>
              <w:rPr>
                <w:rFonts w:ascii="仿宋" w:eastAsia="仿宋" w:hAnsi="仿宋" w:cs="宋体"/>
                <w:sz w:val="28"/>
                <w:szCs w:val="28"/>
              </w:rPr>
            </w:pP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006EE" w:rsidRPr="00D006EE" w:rsidRDefault="00D006EE">
            <w:pPr>
              <w:spacing w:line="440" w:lineRule="exact"/>
              <w:rPr>
                <w:rFonts w:ascii="仿宋" w:eastAsia="仿宋" w:hAnsi="仿宋" w:cs="宋体"/>
                <w:sz w:val="28"/>
                <w:szCs w:val="28"/>
              </w:rPr>
            </w:pP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006EE" w:rsidRPr="00D006EE" w:rsidRDefault="00D006EE">
            <w:pPr>
              <w:spacing w:line="440" w:lineRule="exact"/>
              <w:rPr>
                <w:rFonts w:ascii="仿宋" w:eastAsia="仿宋" w:hAnsi="仿宋" w:cs="宋体"/>
                <w:sz w:val="28"/>
                <w:szCs w:val="28"/>
              </w:rPr>
            </w:pPr>
          </w:p>
        </w:tc>
        <w:tc>
          <w:tcPr>
            <w:tcW w:w="1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006EE" w:rsidRPr="00D006EE" w:rsidRDefault="00D006EE">
            <w:pPr>
              <w:spacing w:line="440" w:lineRule="exact"/>
              <w:rPr>
                <w:rFonts w:ascii="仿宋" w:eastAsia="仿宋" w:hAnsi="仿宋" w:cs="宋体"/>
                <w:sz w:val="28"/>
                <w:szCs w:val="28"/>
              </w:rPr>
            </w:pPr>
          </w:p>
        </w:tc>
        <w:tc>
          <w:tcPr>
            <w:tcW w:w="1119"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D006EE" w:rsidRPr="00D006EE" w:rsidRDefault="00D006EE">
            <w:pPr>
              <w:spacing w:line="440" w:lineRule="exact"/>
              <w:rPr>
                <w:rFonts w:ascii="仿宋" w:eastAsia="仿宋" w:hAnsi="仿宋" w:cs="宋体"/>
                <w:sz w:val="28"/>
                <w:szCs w:val="28"/>
              </w:rPr>
            </w:pPr>
          </w:p>
        </w:tc>
        <w:tc>
          <w:tcPr>
            <w:tcW w:w="929"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D006EE" w:rsidRPr="00D006EE" w:rsidRDefault="00D006EE">
            <w:pPr>
              <w:spacing w:line="440" w:lineRule="exact"/>
              <w:rPr>
                <w:rFonts w:ascii="仿宋" w:eastAsia="仿宋" w:hAnsi="仿宋" w:cs="宋体"/>
                <w:sz w:val="28"/>
                <w:szCs w:val="28"/>
              </w:rPr>
            </w:pPr>
          </w:p>
        </w:tc>
      </w:tr>
    </w:tbl>
    <w:p w:rsidR="004D7F20" w:rsidRPr="00D006EE" w:rsidRDefault="004D7F20">
      <w:pPr>
        <w:spacing w:line="440" w:lineRule="exact"/>
        <w:rPr>
          <w:rFonts w:ascii="仿宋" w:eastAsia="仿宋" w:hAnsi="仿宋" w:cs="宋体"/>
          <w:sz w:val="28"/>
          <w:szCs w:val="28"/>
        </w:rPr>
      </w:pPr>
    </w:p>
    <w:p w:rsidR="004D7F20" w:rsidRPr="00D006EE" w:rsidRDefault="00B84220">
      <w:pPr>
        <w:spacing w:line="440" w:lineRule="exact"/>
        <w:rPr>
          <w:rFonts w:ascii="仿宋" w:eastAsia="仿宋" w:hAnsi="仿宋" w:cs="宋体"/>
          <w:sz w:val="28"/>
          <w:szCs w:val="28"/>
          <w:u w:val="single"/>
        </w:rPr>
      </w:pPr>
      <w:r w:rsidRPr="00D006EE">
        <w:rPr>
          <w:rFonts w:ascii="仿宋" w:eastAsia="仿宋" w:hAnsi="仿宋" w:cs="宋体" w:hint="eastAsia"/>
          <w:sz w:val="28"/>
          <w:szCs w:val="28"/>
        </w:rPr>
        <w:t>供应商:</w:t>
      </w:r>
      <w:r w:rsidRPr="00D006EE">
        <w:rPr>
          <w:rFonts w:ascii="仿宋" w:eastAsia="仿宋" w:hAnsi="仿宋" w:cs="宋体" w:hint="eastAsia"/>
          <w:sz w:val="28"/>
          <w:szCs w:val="28"/>
          <w:u w:val="single"/>
        </w:rPr>
        <w:t xml:space="preserve"> （电子签章）   </w:t>
      </w:r>
    </w:p>
    <w:p w:rsidR="004D7F20" w:rsidRPr="00D006EE" w:rsidRDefault="00B84220">
      <w:pPr>
        <w:spacing w:line="440" w:lineRule="exact"/>
        <w:rPr>
          <w:rFonts w:ascii="仿宋" w:eastAsia="仿宋" w:hAnsi="仿宋" w:cs="宋体"/>
          <w:sz w:val="28"/>
          <w:szCs w:val="28"/>
        </w:rPr>
      </w:pPr>
      <w:r w:rsidRPr="00D006EE">
        <w:rPr>
          <w:rFonts w:ascii="仿宋" w:eastAsia="仿宋" w:hAnsi="仿宋" w:cs="宋体" w:hint="eastAsia"/>
          <w:sz w:val="28"/>
          <w:szCs w:val="28"/>
        </w:rPr>
        <w:t>法定代表人:</w:t>
      </w:r>
      <w:r w:rsidRPr="00D006EE">
        <w:rPr>
          <w:rFonts w:ascii="仿宋" w:eastAsia="仿宋" w:hAnsi="仿宋" w:cs="宋体" w:hint="eastAsia"/>
          <w:sz w:val="28"/>
          <w:szCs w:val="28"/>
          <w:u w:val="single"/>
        </w:rPr>
        <w:t xml:space="preserve"> （电子签章或电子签字） </w:t>
      </w:r>
    </w:p>
    <w:p w:rsidR="004D7F20" w:rsidRPr="00D006EE" w:rsidRDefault="00B84220">
      <w:pPr>
        <w:pStyle w:val="a6"/>
        <w:spacing w:line="440" w:lineRule="exact"/>
        <w:rPr>
          <w:rFonts w:ascii="仿宋" w:eastAsia="仿宋" w:hAnsi="仿宋" w:cs="宋体"/>
          <w:bCs/>
          <w:sz w:val="28"/>
          <w:szCs w:val="28"/>
        </w:rPr>
      </w:pPr>
      <w:r w:rsidRPr="00D006EE">
        <w:rPr>
          <w:rFonts w:ascii="仿宋" w:eastAsia="仿宋" w:hAnsi="仿宋" w:cs="宋体" w:hint="eastAsia"/>
          <w:bCs/>
          <w:sz w:val="28"/>
          <w:szCs w:val="28"/>
        </w:rPr>
        <w:t>注:</w:t>
      </w:r>
    </w:p>
    <w:p w:rsidR="004D7F20" w:rsidRPr="00D006EE" w:rsidRDefault="00B84220" w:rsidP="00B84220">
      <w:pPr>
        <w:pStyle w:val="a6"/>
        <w:spacing w:line="440" w:lineRule="exact"/>
        <w:ind w:leftChars="-85" w:left="-178" w:firstLineChars="147" w:firstLine="412"/>
        <w:rPr>
          <w:rFonts w:ascii="仿宋" w:eastAsia="仿宋" w:hAnsi="仿宋" w:cs="宋体"/>
          <w:sz w:val="28"/>
          <w:szCs w:val="28"/>
        </w:rPr>
      </w:pPr>
      <w:r w:rsidRPr="00D006EE">
        <w:rPr>
          <w:rFonts w:ascii="仿宋" w:eastAsia="仿宋" w:hAnsi="仿宋" w:cs="宋体" w:hint="eastAsia"/>
          <w:sz w:val="28"/>
          <w:szCs w:val="28"/>
        </w:rPr>
        <w:t>（1）此表为表样，行数可自行添加，但表式不变。</w:t>
      </w:r>
    </w:p>
    <w:p w:rsidR="004D7F20" w:rsidRPr="00D006EE" w:rsidRDefault="00B84220" w:rsidP="00B84220">
      <w:pPr>
        <w:pStyle w:val="a6"/>
        <w:spacing w:line="440" w:lineRule="exact"/>
        <w:ind w:leftChars="-85" w:left="-178" w:firstLineChars="147" w:firstLine="412"/>
        <w:rPr>
          <w:rFonts w:ascii="仿宋" w:eastAsia="仿宋" w:hAnsi="仿宋" w:cs="宋体"/>
          <w:sz w:val="28"/>
          <w:szCs w:val="28"/>
        </w:rPr>
      </w:pPr>
      <w:r w:rsidRPr="00D006EE">
        <w:rPr>
          <w:rFonts w:ascii="仿宋" w:eastAsia="仿宋" w:hAnsi="仿宋" w:cs="宋体" w:hint="eastAsia"/>
          <w:sz w:val="28"/>
          <w:szCs w:val="28"/>
        </w:rPr>
        <w:t>（2）上述表中的单价应包括全部安装、调试、培训、技术服务、必不可少的部件、标准备件、专用工具等费用。</w:t>
      </w:r>
    </w:p>
    <w:p w:rsidR="004D7F20" w:rsidRPr="00D006EE" w:rsidRDefault="00B84220" w:rsidP="00B84220">
      <w:pPr>
        <w:pStyle w:val="a6"/>
        <w:spacing w:line="440" w:lineRule="exact"/>
        <w:ind w:leftChars="-85" w:left="-178" w:firstLineChars="147" w:firstLine="412"/>
        <w:rPr>
          <w:rFonts w:ascii="仿宋" w:eastAsia="仿宋" w:hAnsi="仿宋" w:cs="宋体"/>
          <w:sz w:val="28"/>
          <w:szCs w:val="28"/>
        </w:rPr>
      </w:pPr>
      <w:r w:rsidRPr="00D006EE">
        <w:rPr>
          <w:rFonts w:ascii="仿宋" w:eastAsia="仿宋" w:hAnsi="仿宋" w:cs="宋体" w:hint="eastAsia"/>
          <w:sz w:val="28"/>
          <w:szCs w:val="28"/>
        </w:rPr>
        <w:t>（3）本次采用单价报价。</w:t>
      </w:r>
    </w:p>
    <w:p w:rsidR="004D7F20" w:rsidRPr="00D006EE" w:rsidRDefault="004D7F20">
      <w:pPr>
        <w:spacing w:line="360" w:lineRule="auto"/>
        <w:rPr>
          <w:rFonts w:ascii="仿宋" w:eastAsia="仿宋" w:hAnsi="仿宋" w:cs="宋体"/>
          <w:bCs/>
          <w:spacing w:val="20"/>
          <w:w w:val="90"/>
          <w:sz w:val="28"/>
          <w:szCs w:val="28"/>
        </w:rPr>
      </w:pPr>
    </w:p>
    <w:p w:rsidR="004D7F20" w:rsidRPr="00D006EE" w:rsidRDefault="004D7F20">
      <w:pPr>
        <w:spacing w:line="360" w:lineRule="auto"/>
        <w:rPr>
          <w:rFonts w:ascii="仿宋" w:eastAsia="仿宋" w:hAnsi="仿宋" w:cs="宋体"/>
          <w:bCs/>
          <w:spacing w:val="20"/>
          <w:w w:val="90"/>
          <w:sz w:val="28"/>
          <w:szCs w:val="28"/>
        </w:rPr>
      </w:pPr>
    </w:p>
    <w:p w:rsidR="004D7F20" w:rsidRPr="00D006EE" w:rsidRDefault="004D7F20">
      <w:pPr>
        <w:pStyle w:val="a3"/>
        <w:ind w:firstLine="583"/>
        <w:rPr>
          <w:rFonts w:ascii="仿宋" w:eastAsia="仿宋" w:hAnsi="仿宋" w:cs="宋体"/>
          <w:bCs/>
          <w:spacing w:val="20"/>
          <w:w w:val="90"/>
          <w:sz w:val="28"/>
          <w:szCs w:val="28"/>
        </w:rPr>
      </w:pPr>
    </w:p>
    <w:p w:rsidR="004D7F20" w:rsidRPr="00D006EE" w:rsidRDefault="004D7F20">
      <w:pPr>
        <w:pStyle w:val="a3"/>
        <w:ind w:firstLine="583"/>
        <w:rPr>
          <w:rFonts w:ascii="仿宋" w:eastAsia="仿宋" w:hAnsi="仿宋" w:cs="宋体"/>
          <w:bCs/>
          <w:spacing w:val="20"/>
          <w:w w:val="90"/>
          <w:sz w:val="28"/>
          <w:szCs w:val="28"/>
        </w:rPr>
      </w:pPr>
    </w:p>
    <w:p w:rsidR="004D7F20" w:rsidRPr="00D006EE" w:rsidRDefault="004D7F20">
      <w:pPr>
        <w:pStyle w:val="a3"/>
        <w:ind w:firstLine="583"/>
        <w:rPr>
          <w:rFonts w:ascii="仿宋" w:eastAsia="仿宋" w:hAnsi="仿宋" w:cs="宋体"/>
          <w:bCs/>
          <w:spacing w:val="20"/>
          <w:w w:val="90"/>
          <w:sz w:val="28"/>
          <w:szCs w:val="28"/>
        </w:rPr>
      </w:pPr>
    </w:p>
    <w:p w:rsidR="004D7F20" w:rsidRPr="00D006EE" w:rsidRDefault="004D7F20">
      <w:pPr>
        <w:pStyle w:val="a3"/>
        <w:ind w:firstLine="583"/>
        <w:rPr>
          <w:rFonts w:ascii="仿宋" w:eastAsia="仿宋" w:hAnsi="仿宋" w:cs="宋体"/>
          <w:bCs/>
          <w:spacing w:val="20"/>
          <w:w w:val="90"/>
          <w:sz w:val="28"/>
          <w:szCs w:val="28"/>
        </w:rPr>
      </w:pPr>
    </w:p>
    <w:p w:rsidR="004D7F20" w:rsidRPr="00D006EE" w:rsidRDefault="004D7F20">
      <w:pPr>
        <w:pStyle w:val="a3"/>
        <w:ind w:firstLine="583"/>
        <w:rPr>
          <w:rFonts w:ascii="仿宋" w:eastAsia="仿宋" w:hAnsi="仿宋" w:cs="宋体"/>
          <w:bCs/>
          <w:spacing w:val="20"/>
          <w:w w:val="90"/>
          <w:sz w:val="28"/>
          <w:szCs w:val="28"/>
        </w:rPr>
      </w:pPr>
    </w:p>
    <w:p w:rsidR="004D7F20" w:rsidRPr="00D006EE" w:rsidRDefault="004D7F20">
      <w:pPr>
        <w:pStyle w:val="a3"/>
        <w:ind w:firstLine="583"/>
        <w:rPr>
          <w:rFonts w:ascii="仿宋" w:eastAsia="仿宋" w:hAnsi="仿宋" w:cs="宋体"/>
          <w:bCs/>
          <w:spacing w:val="20"/>
          <w:w w:val="90"/>
          <w:sz w:val="28"/>
          <w:szCs w:val="28"/>
        </w:rPr>
      </w:pPr>
    </w:p>
    <w:p w:rsidR="004D7F20" w:rsidRPr="00D006EE" w:rsidRDefault="004D7F20">
      <w:pPr>
        <w:pStyle w:val="a3"/>
        <w:ind w:firstLine="583"/>
        <w:rPr>
          <w:rFonts w:ascii="仿宋" w:eastAsia="仿宋" w:hAnsi="仿宋" w:cs="宋体"/>
          <w:bCs/>
          <w:spacing w:val="20"/>
          <w:w w:val="90"/>
          <w:sz w:val="28"/>
          <w:szCs w:val="28"/>
        </w:rPr>
      </w:pPr>
    </w:p>
    <w:p w:rsidR="004D7F20" w:rsidRPr="00D006EE" w:rsidRDefault="004D7F20">
      <w:pPr>
        <w:pStyle w:val="a3"/>
        <w:ind w:firstLine="583"/>
        <w:rPr>
          <w:rFonts w:ascii="仿宋" w:eastAsia="仿宋" w:hAnsi="仿宋" w:cs="宋体"/>
          <w:bCs/>
          <w:spacing w:val="20"/>
          <w:w w:val="90"/>
          <w:sz w:val="28"/>
          <w:szCs w:val="28"/>
        </w:rPr>
      </w:pPr>
    </w:p>
    <w:p w:rsidR="004D7F20" w:rsidRPr="00D006EE" w:rsidRDefault="00B84220">
      <w:pPr>
        <w:spacing w:line="440" w:lineRule="exact"/>
        <w:ind w:firstLineChars="895" w:firstLine="2516"/>
        <w:rPr>
          <w:rFonts w:ascii="仿宋" w:eastAsia="仿宋" w:hAnsi="仿宋" w:cs="宋体"/>
          <w:b/>
          <w:sz w:val="28"/>
          <w:szCs w:val="28"/>
        </w:rPr>
      </w:pPr>
      <w:r w:rsidRPr="00D006EE">
        <w:rPr>
          <w:rFonts w:ascii="仿宋" w:eastAsia="仿宋" w:hAnsi="仿宋" w:cs="宋体" w:hint="eastAsia"/>
          <w:b/>
          <w:sz w:val="28"/>
          <w:szCs w:val="28"/>
        </w:rPr>
        <w:lastRenderedPageBreak/>
        <w:t>三、技术规格响应偏离表</w:t>
      </w:r>
    </w:p>
    <w:tbl>
      <w:tblPr>
        <w:tblW w:w="0" w:type="auto"/>
        <w:tblInd w:w="183" w:type="dxa"/>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4A0"/>
      </w:tblPr>
      <w:tblGrid>
        <w:gridCol w:w="900"/>
        <w:gridCol w:w="3420"/>
        <w:gridCol w:w="2880"/>
        <w:gridCol w:w="1080"/>
        <w:gridCol w:w="1080"/>
      </w:tblGrid>
      <w:tr w:rsidR="004D7F20" w:rsidRPr="00D006EE">
        <w:trPr>
          <w:trHeight w:val="704"/>
        </w:trPr>
        <w:tc>
          <w:tcPr>
            <w:tcW w:w="900" w:type="dxa"/>
            <w:tcBorders>
              <w:top w:val="single" w:sz="4" w:space="0" w:color="auto"/>
              <w:left w:val="single" w:sz="4" w:space="0" w:color="auto"/>
              <w:bottom w:val="single" w:sz="4" w:space="0" w:color="auto"/>
              <w:right w:val="single" w:sz="4" w:space="0" w:color="auto"/>
            </w:tcBorders>
            <w:vAlign w:val="center"/>
          </w:tcPr>
          <w:p w:rsidR="004D7F20" w:rsidRPr="00D006EE" w:rsidRDefault="00B84220">
            <w:pPr>
              <w:spacing w:line="360" w:lineRule="auto"/>
              <w:jc w:val="center"/>
              <w:rPr>
                <w:rFonts w:ascii="仿宋" w:eastAsia="仿宋" w:hAnsi="仿宋" w:cs="宋体"/>
                <w:sz w:val="28"/>
                <w:szCs w:val="28"/>
              </w:rPr>
            </w:pPr>
            <w:r w:rsidRPr="00D006EE">
              <w:rPr>
                <w:rFonts w:ascii="仿宋" w:eastAsia="仿宋" w:hAnsi="仿宋" w:cs="宋体" w:hint="eastAsia"/>
                <w:sz w:val="28"/>
                <w:szCs w:val="28"/>
              </w:rPr>
              <w:t>序号</w:t>
            </w:r>
          </w:p>
        </w:tc>
        <w:tc>
          <w:tcPr>
            <w:tcW w:w="3420" w:type="dxa"/>
            <w:tcBorders>
              <w:top w:val="single" w:sz="4" w:space="0" w:color="auto"/>
              <w:left w:val="single" w:sz="4" w:space="0" w:color="auto"/>
              <w:bottom w:val="single" w:sz="4" w:space="0" w:color="auto"/>
              <w:right w:val="single" w:sz="4" w:space="0" w:color="auto"/>
            </w:tcBorders>
            <w:vAlign w:val="center"/>
          </w:tcPr>
          <w:p w:rsidR="004D7F20" w:rsidRPr="00D006EE" w:rsidRDefault="00B84220">
            <w:pPr>
              <w:jc w:val="center"/>
              <w:rPr>
                <w:rFonts w:ascii="仿宋" w:eastAsia="仿宋" w:hAnsi="仿宋" w:cs="宋体"/>
                <w:sz w:val="28"/>
                <w:szCs w:val="28"/>
              </w:rPr>
            </w:pPr>
            <w:r w:rsidRPr="00D006EE">
              <w:rPr>
                <w:rFonts w:ascii="仿宋" w:eastAsia="仿宋" w:hAnsi="仿宋" w:cs="宋体" w:hint="eastAsia"/>
                <w:sz w:val="28"/>
                <w:szCs w:val="28"/>
              </w:rPr>
              <w:t>项目采购需求中主要技术</w:t>
            </w:r>
          </w:p>
          <w:p w:rsidR="004D7F20" w:rsidRPr="00D006EE" w:rsidRDefault="00B84220">
            <w:pPr>
              <w:jc w:val="center"/>
              <w:rPr>
                <w:rFonts w:ascii="仿宋" w:eastAsia="仿宋" w:hAnsi="仿宋" w:cs="宋体"/>
                <w:sz w:val="28"/>
                <w:szCs w:val="28"/>
              </w:rPr>
            </w:pPr>
            <w:r w:rsidRPr="00D006EE">
              <w:rPr>
                <w:rFonts w:ascii="仿宋" w:eastAsia="仿宋" w:hAnsi="仿宋" w:cs="宋体" w:hint="eastAsia"/>
                <w:sz w:val="28"/>
                <w:szCs w:val="28"/>
              </w:rPr>
              <w:t>条款描述</w:t>
            </w:r>
          </w:p>
        </w:tc>
        <w:tc>
          <w:tcPr>
            <w:tcW w:w="2880" w:type="dxa"/>
            <w:tcBorders>
              <w:top w:val="single" w:sz="4" w:space="0" w:color="auto"/>
              <w:left w:val="single" w:sz="4" w:space="0" w:color="auto"/>
              <w:bottom w:val="single" w:sz="4" w:space="0" w:color="auto"/>
              <w:right w:val="single" w:sz="4" w:space="0" w:color="auto"/>
            </w:tcBorders>
            <w:vAlign w:val="center"/>
          </w:tcPr>
          <w:p w:rsidR="004D7F20" w:rsidRPr="00D006EE" w:rsidRDefault="00B84220">
            <w:pPr>
              <w:jc w:val="center"/>
              <w:rPr>
                <w:rFonts w:ascii="仿宋" w:eastAsia="仿宋" w:hAnsi="仿宋" w:cs="宋体"/>
                <w:sz w:val="28"/>
                <w:szCs w:val="28"/>
              </w:rPr>
            </w:pPr>
            <w:r w:rsidRPr="00D006EE">
              <w:rPr>
                <w:rFonts w:ascii="仿宋" w:eastAsia="仿宋" w:hAnsi="仿宋" w:cs="宋体" w:hint="eastAsia"/>
                <w:sz w:val="28"/>
                <w:szCs w:val="28"/>
              </w:rPr>
              <w:t>所报产品规格、型号及相应技术参数描述</w:t>
            </w:r>
          </w:p>
        </w:tc>
        <w:tc>
          <w:tcPr>
            <w:tcW w:w="1080" w:type="dxa"/>
            <w:tcBorders>
              <w:top w:val="single" w:sz="4" w:space="0" w:color="auto"/>
              <w:left w:val="single" w:sz="4" w:space="0" w:color="auto"/>
              <w:bottom w:val="single" w:sz="4" w:space="0" w:color="auto"/>
              <w:right w:val="single" w:sz="4" w:space="0" w:color="auto"/>
            </w:tcBorders>
            <w:vAlign w:val="center"/>
          </w:tcPr>
          <w:p w:rsidR="004D7F20" w:rsidRPr="00D006EE" w:rsidRDefault="00B84220">
            <w:pPr>
              <w:ind w:firstLineChars="100" w:firstLine="280"/>
              <w:rPr>
                <w:rFonts w:ascii="仿宋" w:eastAsia="仿宋" w:hAnsi="仿宋" w:cs="宋体"/>
                <w:sz w:val="28"/>
                <w:szCs w:val="28"/>
              </w:rPr>
            </w:pPr>
            <w:r w:rsidRPr="00D006EE">
              <w:rPr>
                <w:rFonts w:ascii="仿宋" w:eastAsia="仿宋" w:hAnsi="仿宋" w:cs="宋体" w:hint="eastAsia"/>
                <w:sz w:val="28"/>
                <w:szCs w:val="28"/>
              </w:rPr>
              <w:t>偏离</w:t>
            </w:r>
          </w:p>
          <w:p w:rsidR="004D7F20" w:rsidRPr="00D006EE" w:rsidRDefault="00B84220">
            <w:pPr>
              <w:ind w:firstLineChars="100" w:firstLine="280"/>
              <w:rPr>
                <w:rFonts w:ascii="仿宋" w:eastAsia="仿宋" w:hAnsi="仿宋" w:cs="宋体"/>
                <w:sz w:val="28"/>
                <w:szCs w:val="28"/>
              </w:rPr>
            </w:pPr>
            <w:r w:rsidRPr="00D006EE">
              <w:rPr>
                <w:rFonts w:ascii="仿宋" w:eastAsia="仿宋" w:hAnsi="仿宋" w:cs="宋体" w:hint="eastAsia"/>
                <w:sz w:val="28"/>
                <w:szCs w:val="28"/>
              </w:rPr>
              <w:t>情况</w:t>
            </w:r>
          </w:p>
        </w:tc>
        <w:tc>
          <w:tcPr>
            <w:tcW w:w="1080" w:type="dxa"/>
            <w:tcBorders>
              <w:top w:val="single" w:sz="4" w:space="0" w:color="auto"/>
              <w:left w:val="single" w:sz="4" w:space="0" w:color="auto"/>
              <w:bottom w:val="single" w:sz="4" w:space="0" w:color="auto"/>
              <w:right w:val="single" w:sz="4" w:space="0" w:color="auto"/>
            </w:tcBorders>
            <w:vAlign w:val="center"/>
          </w:tcPr>
          <w:p w:rsidR="004D7F20" w:rsidRPr="00D006EE" w:rsidRDefault="00B84220">
            <w:pPr>
              <w:spacing w:line="360" w:lineRule="auto"/>
              <w:jc w:val="center"/>
              <w:rPr>
                <w:rFonts w:ascii="仿宋" w:eastAsia="仿宋" w:hAnsi="仿宋" w:cs="宋体"/>
                <w:sz w:val="28"/>
                <w:szCs w:val="28"/>
              </w:rPr>
            </w:pPr>
            <w:r w:rsidRPr="00D006EE">
              <w:rPr>
                <w:rFonts w:ascii="仿宋" w:eastAsia="仿宋" w:hAnsi="仿宋" w:cs="宋体" w:hint="eastAsia"/>
                <w:sz w:val="28"/>
                <w:szCs w:val="28"/>
              </w:rPr>
              <w:t>备注</w:t>
            </w:r>
          </w:p>
        </w:tc>
      </w:tr>
      <w:tr w:rsidR="004D7F20" w:rsidRPr="00D006EE">
        <w:trPr>
          <w:cantSplit/>
          <w:trHeight w:val="704"/>
        </w:trPr>
        <w:tc>
          <w:tcPr>
            <w:tcW w:w="900" w:type="dxa"/>
            <w:tcBorders>
              <w:top w:val="single" w:sz="4" w:space="0" w:color="auto"/>
              <w:left w:val="single" w:sz="4" w:space="0" w:color="auto"/>
              <w:bottom w:val="single" w:sz="4" w:space="0" w:color="auto"/>
              <w:right w:val="single" w:sz="4" w:space="0" w:color="auto"/>
            </w:tcBorders>
            <w:vAlign w:val="center"/>
          </w:tcPr>
          <w:p w:rsidR="004D7F20" w:rsidRPr="00D006EE" w:rsidRDefault="004D7F20">
            <w:pPr>
              <w:spacing w:line="360" w:lineRule="auto"/>
              <w:jc w:val="center"/>
              <w:rPr>
                <w:rFonts w:ascii="仿宋" w:eastAsia="仿宋" w:hAnsi="仿宋" w:cs="宋体"/>
                <w:sz w:val="28"/>
                <w:szCs w:val="28"/>
              </w:rPr>
            </w:pPr>
          </w:p>
        </w:tc>
        <w:tc>
          <w:tcPr>
            <w:tcW w:w="3420" w:type="dxa"/>
            <w:tcBorders>
              <w:top w:val="single" w:sz="4" w:space="0" w:color="auto"/>
              <w:left w:val="single" w:sz="4" w:space="0" w:color="auto"/>
              <w:bottom w:val="single" w:sz="4" w:space="0" w:color="auto"/>
              <w:right w:val="single" w:sz="4" w:space="0" w:color="auto"/>
            </w:tcBorders>
            <w:vAlign w:val="center"/>
          </w:tcPr>
          <w:p w:rsidR="004D7F20" w:rsidRPr="00D006EE" w:rsidRDefault="004D7F20">
            <w:pPr>
              <w:jc w:val="center"/>
              <w:rPr>
                <w:rFonts w:ascii="仿宋" w:eastAsia="仿宋" w:hAnsi="仿宋" w:cs="宋体"/>
                <w:sz w:val="28"/>
                <w:szCs w:val="28"/>
              </w:rPr>
            </w:pPr>
          </w:p>
        </w:tc>
        <w:tc>
          <w:tcPr>
            <w:tcW w:w="2880" w:type="dxa"/>
            <w:tcBorders>
              <w:top w:val="single" w:sz="4" w:space="0" w:color="auto"/>
              <w:left w:val="single" w:sz="4" w:space="0" w:color="auto"/>
              <w:bottom w:val="single" w:sz="4" w:space="0" w:color="auto"/>
              <w:right w:val="single" w:sz="4" w:space="0" w:color="auto"/>
            </w:tcBorders>
            <w:vAlign w:val="center"/>
          </w:tcPr>
          <w:p w:rsidR="004D7F20" w:rsidRPr="00D006EE" w:rsidRDefault="004D7F20">
            <w:pPr>
              <w:jc w:val="center"/>
              <w:rPr>
                <w:rFonts w:ascii="仿宋" w:eastAsia="仿宋" w:hAnsi="仿宋" w:cs="宋体"/>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4D7F20" w:rsidRPr="00D006EE" w:rsidRDefault="004D7F20">
            <w:pPr>
              <w:spacing w:line="360" w:lineRule="auto"/>
              <w:jc w:val="center"/>
              <w:rPr>
                <w:rFonts w:ascii="仿宋" w:eastAsia="仿宋" w:hAnsi="仿宋" w:cs="宋体"/>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4D7F20" w:rsidRPr="00D006EE" w:rsidRDefault="004D7F20">
            <w:pPr>
              <w:spacing w:line="360" w:lineRule="auto"/>
              <w:jc w:val="center"/>
              <w:rPr>
                <w:rFonts w:ascii="仿宋" w:eastAsia="仿宋" w:hAnsi="仿宋" w:cs="宋体"/>
                <w:sz w:val="28"/>
                <w:szCs w:val="28"/>
              </w:rPr>
            </w:pPr>
          </w:p>
        </w:tc>
      </w:tr>
      <w:tr w:rsidR="004D7F20" w:rsidRPr="00D006EE">
        <w:trPr>
          <w:cantSplit/>
          <w:trHeight w:val="704"/>
        </w:trPr>
        <w:tc>
          <w:tcPr>
            <w:tcW w:w="900" w:type="dxa"/>
            <w:tcBorders>
              <w:top w:val="single" w:sz="4" w:space="0" w:color="auto"/>
              <w:left w:val="single" w:sz="4" w:space="0" w:color="auto"/>
              <w:right w:val="single" w:sz="4" w:space="0" w:color="auto"/>
            </w:tcBorders>
            <w:vAlign w:val="center"/>
          </w:tcPr>
          <w:p w:rsidR="004D7F20" w:rsidRPr="00D006EE" w:rsidRDefault="004D7F20">
            <w:pPr>
              <w:spacing w:line="360" w:lineRule="auto"/>
              <w:jc w:val="center"/>
              <w:rPr>
                <w:rFonts w:ascii="仿宋" w:eastAsia="仿宋" w:hAnsi="仿宋" w:cs="宋体"/>
                <w:sz w:val="28"/>
                <w:szCs w:val="28"/>
              </w:rPr>
            </w:pPr>
          </w:p>
        </w:tc>
        <w:tc>
          <w:tcPr>
            <w:tcW w:w="3420" w:type="dxa"/>
            <w:tcBorders>
              <w:top w:val="single" w:sz="4" w:space="0" w:color="auto"/>
              <w:left w:val="single" w:sz="4" w:space="0" w:color="auto"/>
              <w:right w:val="single" w:sz="4" w:space="0" w:color="auto"/>
            </w:tcBorders>
            <w:vAlign w:val="center"/>
          </w:tcPr>
          <w:p w:rsidR="004D7F20" w:rsidRPr="00D006EE" w:rsidRDefault="004D7F20">
            <w:pPr>
              <w:jc w:val="center"/>
              <w:rPr>
                <w:rFonts w:ascii="仿宋" w:eastAsia="仿宋" w:hAnsi="仿宋" w:cs="宋体"/>
                <w:spacing w:val="-6"/>
                <w:sz w:val="28"/>
                <w:szCs w:val="28"/>
              </w:rPr>
            </w:pPr>
          </w:p>
        </w:tc>
        <w:tc>
          <w:tcPr>
            <w:tcW w:w="2880" w:type="dxa"/>
            <w:tcBorders>
              <w:top w:val="single" w:sz="4" w:space="0" w:color="auto"/>
              <w:left w:val="single" w:sz="4" w:space="0" w:color="auto"/>
              <w:right w:val="single" w:sz="4" w:space="0" w:color="auto"/>
            </w:tcBorders>
            <w:vAlign w:val="center"/>
          </w:tcPr>
          <w:p w:rsidR="004D7F20" w:rsidRPr="00D006EE" w:rsidRDefault="004D7F20">
            <w:pPr>
              <w:jc w:val="center"/>
              <w:rPr>
                <w:rFonts w:ascii="仿宋" w:eastAsia="仿宋" w:hAnsi="仿宋" w:cs="宋体"/>
                <w:sz w:val="28"/>
                <w:szCs w:val="28"/>
              </w:rPr>
            </w:pPr>
          </w:p>
        </w:tc>
        <w:tc>
          <w:tcPr>
            <w:tcW w:w="1080" w:type="dxa"/>
            <w:tcBorders>
              <w:top w:val="single" w:sz="4" w:space="0" w:color="auto"/>
              <w:left w:val="single" w:sz="4" w:space="0" w:color="auto"/>
              <w:right w:val="single" w:sz="4" w:space="0" w:color="auto"/>
            </w:tcBorders>
            <w:vAlign w:val="center"/>
          </w:tcPr>
          <w:p w:rsidR="004D7F20" w:rsidRPr="00D006EE" w:rsidRDefault="004D7F20">
            <w:pPr>
              <w:spacing w:line="360" w:lineRule="auto"/>
              <w:jc w:val="center"/>
              <w:rPr>
                <w:rFonts w:ascii="仿宋" w:eastAsia="仿宋" w:hAnsi="仿宋" w:cs="宋体"/>
                <w:sz w:val="28"/>
                <w:szCs w:val="28"/>
              </w:rPr>
            </w:pPr>
          </w:p>
        </w:tc>
        <w:tc>
          <w:tcPr>
            <w:tcW w:w="1080" w:type="dxa"/>
            <w:tcBorders>
              <w:top w:val="single" w:sz="4" w:space="0" w:color="auto"/>
              <w:left w:val="single" w:sz="4" w:space="0" w:color="auto"/>
              <w:right w:val="single" w:sz="4" w:space="0" w:color="auto"/>
            </w:tcBorders>
            <w:vAlign w:val="center"/>
          </w:tcPr>
          <w:p w:rsidR="004D7F20" w:rsidRPr="00D006EE" w:rsidRDefault="004D7F20">
            <w:pPr>
              <w:spacing w:line="360" w:lineRule="auto"/>
              <w:jc w:val="center"/>
              <w:rPr>
                <w:rFonts w:ascii="仿宋" w:eastAsia="仿宋" w:hAnsi="仿宋" w:cs="宋体"/>
                <w:sz w:val="28"/>
                <w:szCs w:val="28"/>
              </w:rPr>
            </w:pPr>
          </w:p>
        </w:tc>
      </w:tr>
      <w:tr w:rsidR="004D7F20" w:rsidRPr="00D006EE">
        <w:trPr>
          <w:trHeight w:val="704"/>
        </w:trPr>
        <w:tc>
          <w:tcPr>
            <w:tcW w:w="900" w:type="dxa"/>
            <w:tcBorders>
              <w:top w:val="single" w:sz="4" w:space="0" w:color="auto"/>
              <w:left w:val="single" w:sz="4" w:space="0" w:color="auto"/>
              <w:right w:val="single" w:sz="4" w:space="0" w:color="auto"/>
            </w:tcBorders>
            <w:vAlign w:val="center"/>
          </w:tcPr>
          <w:p w:rsidR="004D7F20" w:rsidRPr="00D006EE" w:rsidRDefault="004D7F20">
            <w:pPr>
              <w:spacing w:line="360" w:lineRule="auto"/>
              <w:jc w:val="center"/>
              <w:rPr>
                <w:rFonts w:ascii="仿宋" w:eastAsia="仿宋" w:hAnsi="仿宋" w:cs="宋体"/>
                <w:sz w:val="28"/>
                <w:szCs w:val="28"/>
              </w:rPr>
            </w:pPr>
          </w:p>
        </w:tc>
        <w:tc>
          <w:tcPr>
            <w:tcW w:w="3420" w:type="dxa"/>
            <w:tcBorders>
              <w:top w:val="single" w:sz="4" w:space="0" w:color="auto"/>
              <w:left w:val="single" w:sz="4" w:space="0" w:color="auto"/>
              <w:right w:val="single" w:sz="4" w:space="0" w:color="auto"/>
            </w:tcBorders>
            <w:vAlign w:val="center"/>
          </w:tcPr>
          <w:p w:rsidR="004D7F20" w:rsidRPr="00D006EE" w:rsidRDefault="004D7F20">
            <w:pPr>
              <w:jc w:val="center"/>
              <w:rPr>
                <w:rFonts w:ascii="仿宋" w:eastAsia="仿宋" w:hAnsi="仿宋" w:cs="宋体"/>
                <w:sz w:val="28"/>
                <w:szCs w:val="28"/>
              </w:rPr>
            </w:pPr>
          </w:p>
        </w:tc>
        <w:tc>
          <w:tcPr>
            <w:tcW w:w="2880" w:type="dxa"/>
            <w:tcBorders>
              <w:top w:val="single" w:sz="4" w:space="0" w:color="auto"/>
              <w:left w:val="single" w:sz="4" w:space="0" w:color="auto"/>
              <w:right w:val="single" w:sz="4" w:space="0" w:color="auto"/>
            </w:tcBorders>
            <w:vAlign w:val="center"/>
          </w:tcPr>
          <w:p w:rsidR="004D7F20" w:rsidRPr="00D006EE" w:rsidRDefault="004D7F20">
            <w:pPr>
              <w:jc w:val="center"/>
              <w:rPr>
                <w:rFonts w:ascii="仿宋" w:eastAsia="仿宋" w:hAnsi="仿宋" w:cs="宋体"/>
                <w:sz w:val="28"/>
                <w:szCs w:val="28"/>
              </w:rPr>
            </w:pPr>
          </w:p>
        </w:tc>
        <w:tc>
          <w:tcPr>
            <w:tcW w:w="1080" w:type="dxa"/>
            <w:tcBorders>
              <w:top w:val="single" w:sz="4" w:space="0" w:color="auto"/>
              <w:left w:val="single" w:sz="4" w:space="0" w:color="auto"/>
              <w:right w:val="single" w:sz="4" w:space="0" w:color="auto"/>
            </w:tcBorders>
            <w:vAlign w:val="center"/>
          </w:tcPr>
          <w:p w:rsidR="004D7F20" w:rsidRPr="00D006EE" w:rsidRDefault="004D7F20">
            <w:pPr>
              <w:spacing w:line="360" w:lineRule="auto"/>
              <w:jc w:val="center"/>
              <w:rPr>
                <w:rFonts w:ascii="仿宋" w:eastAsia="仿宋" w:hAnsi="仿宋" w:cs="宋体"/>
                <w:sz w:val="28"/>
                <w:szCs w:val="28"/>
              </w:rPr>
            </w:pPr>
          </w:p>
        </w:tc>
        <w:tc>
          <w:tcPr>
            <w:tcW w:w="1080" w:type="dxa"/>
            <w:tcBorders>
              <w:top w:val="single" w:sz="4" w:space="0" w:color="auto"/>
              <w:left w:val="single" w:sz="4" w:space="0" w:color="auto"/>
              <w:right w:val="single" w:sz="4" w:space="0" w:color="auto"/>
            </w:tcBorders>
            <w:vAlign w:val="center"/>
          </w:tcPr>
          <w:p w:rsidR="004D7F20" w:rsidRPr="00D006EE" w:rsidRDefault="004D7F20">
            <w:pPr>
              <w:spacing w:line="360" w:lineRule="auto"/>
              <w:jc w:val="center"/>
              <w:rPr>
                <w:rFonts w:ascii="仿宋" w:eastAsia="仿宋" w:hAnsi="仿宋" w:cs="宋体"/>
                <w:sz w:val="28"/>
                <w:szCs w:val="28"/>
              </w:rPr>
            </w:pPr>
          </w:p>
        </w:tc>
      </w:tr>
      <w:tr w:rsidR="004D7F20" w:rsidRPr="00D006EE">
        <w:trPr>
          <w:trHeight w:val="704"/>
        </w:trPr>
        <w:tc>
          <w:tcPr>
            <w:tcW w:w="900" w:type="dxa"/>
            <w:tcBorders>
              <w:top w:val="single" w:sz="4" w:space="0" w:color="auto"/>
              <w:left w:val="single" w:sz="4" w:space="0" w:color="auto"/>
              <w:right w:val="single" w:sz="4" w:space="0" w:color="auto"/>
            </w:tcBorders>
            <w:vAlign w:val="center"/>
          </w:tcPr>
          <w:p w:rsidR="004D7F20" w:rsidRPr="00D006EE" w:rsidRDefault="004D7F20">
            <w:pPr>
              <w:spacing w:line="360" w:lineRule="auto"/>
              <w:jc w:val="center"/>
              <w:rPr>
                <w:rFonts w:ascii="仿宋" w:eastAsia="仿宋" w:hAnsi="仿宋" w:cs="宋体"/>
                <w:sz w:val="28"/>
                <w:szCs w:val="28"/>
              </w:rPr>
            </w:pPr>
          </w:p>
        </w:tc>
        <w:tc>
          <w:tcPr>
            <w:tcW w:w="3420" w:type="dxa"/>
            <w:tcBorders>
              <w:top w:val="single" w:sz="4" w:space="0" w:color="auto"/>
              <w:left w:val="single" w:sz="4" w:space="0" w:color="auto"/>
              <w:right w:val="single" w:sz="4" w:space="0" w:color="auto"/>
            </w:tcBorders>
            <w:vAlign w:val="center"/>
          </w:tcPr>
          <w:p w:rsidR="004D7F20" w:rsidRPr="00D006EE" w:rsidRDefault="004D7F20">
            <w:pPr>
              <w:jc w:val="center"/>
              <w:rPr>
                <w:rFonts w:ascii="仿宋" w:eastAsia="仿宋" w:hAnsi="仿宋" w:cs="宋体"/>
                <w:sz w:val="28"/>
                <w:szCs w:val="28"/>
              </w:rPr>
            </w:pPr>
          </w:p>
        </w:tc>
        <w:tc>
          <w:tcPr>
            <w:tcW w:w="2880" w:type="dxa"/>
            <w:tcBorders>
              <w:top w:val="single" w:sz="4" w:space="0" w:color="auto"/>
              <w:left w:val="single" w:sz="4" w:space="0" w:color="auto"/>
              <w:right w:val="single" w:sz="4" w:space="0" w:color="auto"/>
            </w:tcBorders>
            <w:vAlign w:val="center"/>
          </w:tcPr>
          <w:p w:rsidR="004D7F20" w:rsidRPr="00D006EE" w:rsidRDefault="004D7F20">
            <w:pPr>
              <w:jc w:val="center"/>
              <w:rPr>
                <w:rFonts w:ascii="仿宋" w:eastAsia="仿宋" w:hAnsi="仿宋" w:cs="宋体"/>
                <w:sz w:val="28"/>
                <w:szCs w:val="28"/>
              </w:rPr>
            </w:pPr>
          </w:p>
        </w:tc>
        <w:tc>
          <w:tcPr>
            <w:tcW w:w="1080" w:type="dxa"/>
            <w:tcBorders>
              <w:top w:val="single" w:sz="4" w:space="0" w:color="auto"/>
              <w:left w:val="single" w:sz="4" w:space="0" w:color="auto"/>
              <w:right w:val="single" w:sz="4" w:space="0" w:color="auto"/>
            </w:tcBorders>
            <w:vAlign w:val="center"/>
          </w:tcPr>
          <w:p w:rsidR="004D7F20" w:rsidRPr="00D006EE" w:rsidRDefault="004D7F20">
            <w:pPr>
              <w:spacing w:line="360" w:lineRule="auto"/>
              <w:jc w:val="center"/>
              <w:rPr>
                <w:rFonts w:ascii="仿宋" w:eastAsia="仿宋" w:hAnsi="仿宋" w:cs="宋体"/>
                <w:sz w:val="28"/>
                <w:szCs w:val="28"/>
              </w:rPr>
            </w:pPr>
          </w:p>
        </w:tc>
        <w:tc>
          <w:tcPr>
            <w:tcW w:w="1080" w:type="dxa"/>
            <w:tcBorders>
              <w:top w:val="single" w:sz="4" w:space="0" w:color="auto"/>
              <w:left w:val="single" w:sz="4" w:space="0" w:color="auto"/>
              <w:right w:val="single" w:sz="4" w:space="0" w:color="auto"/>
            </w:tcBorders>
            <w:vAlign w:val="center"/>
          </w:tcPr>
          <w:p w:rsidR="004D7F20" w:rsidRPr="00D006EE" w:rsidRDefault="004D7F20">
            <w:pPr>
              <w:spacing w:line="360" w:lineRule="auto"/>
              <w:jc w:val="center"/>
              <w:rPr>
                <w:rFonts w:ascii="仿宋" w:eastAsia="仿宋" w:hAnsi="仿宋" w:cs="宋体"/>
                <w:sz w:val="28"/>
                <w:szCs w:val="28"/>
              </w:rPr>
            </w:pPr>
          </w:p>
        </w:tc>
      </w:tr>
      <w:tr w:rsidR="004D7F20" w:rsidRPr="00D006EE">
        <w:trPr>
          <w:cantSplit/>
          <w:trHeight w:val="704"/>
        </w:trPr>
        <w:tc>
          <w:tcPr>
            <w:tcW w:w="900" w:type="dxa"/>
            <w:tcBorders>
              <w:top w:val="single" w:sz="4" w:space="0" w:color="auto"/>
              <w:left w:val="single" w:sz="4" w:space="0" w:color="auto"/>
              <w:bottom w:val="single" w:sz="4" w:space="0" w:color="auto"/>
              <w:right w:val="single" w:sz="4" w:space="0" w:color="auto"/>
            </w:tcBorders>
            <w:vAlign w:val="center"/>
          </w:tcPr>
          <w:p w:rsidR="004D7F20" w:rsidRPr="00D006EE" w:rsidRDefault="004D7F20">
            <w:pPr>
              <w:spacing w:line="360" w:lineRule="auto"/>
              <w:jc w:val="center"/>
              <w:rPr>
                <w:rFonts w:ascii="仿宋" w:eastAsia="仿宋" w:hAnsi="仿宋" w:cs="宋体"/>
                <w:sz w:val="28"/>
                <w:szCs w:val="28"/>
              </w:rPr>
            </w:pPr>
          </w:p>
        </w:tc>
        <w:tc>
          <w:tcPr>
            <w:tcW w:w="3420" w:type="dxa"/>
            <w:tcBorders>
              <w:top w:val="single" w:sz="4" w:space="0" w:color="auto"/>
              <w:left w:val="single" w:sz="4" w:space="0" w:color="auto"/>
              <w:bottom w:val="single" w:sz="4" w:space="0" w:color="auto"/>
              <w:right w:val="single" w:sz="4" w:space="0" w:color="auto"/>
            </w:tcBorders>
            <w:vAlign w:val="center"/>
          </w:tcPr>
          <w:p w:rsidR="004D7F20" w:rsidRPr="00D006EE" w:rsidRDefault="004D7F20">
            <w:pPr>
              <w:jc w:val="center"/>
              <w:rPr>
                <w:rFonts w:ascii="仿宋" w:eastAsia="仿宋" w:hAnsi="仿宋" w:cs="宋体"/>
                <w:sz w:val="28"/>
                <w:szCs w:val="28"/>
              </w:rPr>
            </w:pPr>
          </w:p>
        </w:tc>
        <w:tc>
          <w:tcPr>
            <w:tcW w:w="2880" w:type="dxa"/>
            <w:tcBorders>
              <w:top w:val="single" w:sz="4" w:space="0" w:color="auto"/>
              <w:left w:val="single" w:sz="4" w:space="0" w:color="auto"/>
              <w:bottom w:val="single" w:sz="4" w:space="0" w:color="auto"/>
              <w:right w:val="single" w:sz="4" w:space="0" w:color="auto"/>
            </w:tcBorders>
            <w:vAlign w:val="center"/>
          </w:tcPr>
          <w:p w:rsidR="004D7F20" w:rsidRPr="00D006EE" w:rsidRDefault="004D7F20">
            <w:pPr>
              <w:jc w:val="center"/>
              <w:rPr>
                <w:rFonts w:ascii="仿宋" w:eastAsia="仿宋" w:hAnsi="仿宋" w:cs="宋体"/>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4D7F20" w:rsidRPr="00D006EE" w:rsidRDefault="004D7F20">
            <w:pPr>
              <w:spacing w:line="360" w:lineRule="auto"/>
              <w:jc w:val="center"/>
              <w:rPr>
                <w:rFonts w:ascii="仿宋" w:eastAsia="仿宋" w:hAnsi="仿宋" w:cs="宋体"/>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4D7F20" w:rsidRPr="00D006EE" w:rsidRDefault="004D7F20">
            <w:pPr>
              <w:spacing w:line="360" w:lineRule="auto"/>
              <w:jc w:val="center"/>
              <w:rPr>
                <w:rFonts w:ascii="仿宋" w:eastAsia="仿宋" w:hAnsi="仿宋" w:cs="宋体"/>
                <w:sz w:val="28"/>
                <w:szCs w:val="28"/>
              </w:rPr>
            </w:pPr>
          </w:p>
        </w:tc>
      </w:tr>
      <w:tr w:rsidR="004D7F20" w:rsidRPr="00D006EE">
        <w:trPr>
          <w:trHeight w:val="704"/>
        </w:trPr>
        <w:tc>
          <w:tcPr>
            <w:tcW w:w="900" w:type="dxa"/>
            <w:tcBorders>
              <w:top w:val="single" w:sz="4" w:space="0" w:color="auto"/>
              <w:left w:val="single" w:sz="4" w:space="0" w:color="auto"/>
              <w:bottom w:val="single" w:sz="4" w:space="0" w:color="auto"/>
              <w:right w:val="single" w:sz="4" w:space="0" w:color="auto"/>
            </w:tcBorders>
            <w:vAlign w:val="center"/>
          </w:tcPr>
          <w:p w:rsidR="004D7F20" w:rsidRPr="00D006EE" w:rsidRDefault="004D7F20">
            <w:pPr>
              <w:spacing w:line="360" w:lineRule="auto"/>
              <w:jc w:val="center"/>
              <w:rPr>
                <w:rFonts w:ascii="仿宋" w:eastAsia="仿宋" w:hAnsi="仿宋" w:cs="宋体"/>
                <w:sz w:val="28"/>
                <w:szCs w:val="28"/>
              </w:rPr>
            </w:pPr>
          </w:p>
        </w:tc>
        <w:tc>
          <w:tcPr>
            <w:tcW w:w="3420" w:type="dxa"/>
            <w:tcBorders>
              <w:top w:val="single" w:sz="4" w:space="0" w:color="auto"/>
              <w:left w:val="single" w:sz="4" w:space="0" w:color="auto"/>
              <w:bottom w:val="single" w:sz="4" w:space="0" w:color="auto"/>
              <w:right w:val="single" w:sz="4" w:space="0" w:color="auto"/>
            </w:tcBorders>
            <w:vAlign w:val="center"/>
          </w:tcPr>
          <w:p w:rsidR="004D7F20" w:rsidRPr="00D006EE" w:rsidRDefault="004D7F20">
            <w:pPr>
              <w:jc w:val="center"/>
              <w:rPr>
                <w:rFonts w:ascii="仿宋" w:eastAsia="仿宋" w:hAnsi="仿宋" w:cs="宋体"/>
                <w:sz w:val="28"/>
                <w:szCs w:val="28"/>
              </w:rPr>
            </w:pPr>
          </w:p>
        </w:tc>
        <w:tc>
          <w:tcPr>
            <w:tcW w:w="2880" w:type="dxa"/>
            <w:tcBorders>
              <w:top w:val="single" w:sz="4" w:space="0" w:color="auto"/>
              <w:left w:val="single" w:sz="4" w:space="0" w:color="auto"/>
              <w:bottom w:val="single" w:sz="4" w:space="0" w:color="auto"/>
              <w:right w:val="single" w:sz="4" w:space="0" w:color="auto"/>
            </w:tcBorders>
            <w:vAlign w:val="center"/>
          </w:tcPr>
          <w:p w:rsidR="004D7F20" w:rsidRPr="00D006EE" w:rsidRDefault="004D7F20">
            <w:pPr>
              <w:jc w:val="center"/>
              <w:rPr>
                <w:rFonts w:ascii="仿宋" w:eastAsia="仿宋" w:hAnsi="仿宋" w:cs="宋体"/>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4D7F20" w:rsidRPr="00D006EE" w:rsidRDefault="004D7F20">
            <w:pPr>
              <w:spacing w:line="360" w:lineRule="auto"/>
              <w:jc w:val="center"/>
              <w:rPr>
                <w:rFonts w:ascii="仿宋" w:eastAsia="仿宋" w:hAnsi="仿宋" w:cs="宋体"/>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4D7F20" w:rsidRPr="00D006EE" w:rsidRDefault="004D7F20">
            <w:pPr>
              <w:spacing w:line="360" w:lineRule="auto"/>
              <w:jc w:val="center"/>
              <w:rPr>
                <w:rFonts w:ascii="仿宋" w:eastAsia="仿宋" w:hAnsi="仿宋" w:cs="宋体"/>
                <w:sz w:val="28"/>
                <w:szCs w:val="28"/>
              </w:rPr>
            </w:pPr>
          </w:p>
        </w:tc>
      </w:tr>
      <w:tr w:rsidR="004D7F20" w:rsidRPr="00D006EE">
        <w:trPr>
          <w:trHeight w:val="704"/>
        </w:trPr>
        <w:tc>
          <w:tcPr>
            <w:tcW w:w="900" w:type="dxa"/>
            <w:tcBorders>
              <w:top w:val="single" w:sz="4" w:space="0" w:color="auto"/>
              <w:left w:val="single" w:sz="4" w:space="0" w:color="auto"/>
              <w:bottom w:val="single" w:sz="4" w:space="0" w:color="auto"/>
              <w:right w:val="single" w:sz="4" w:space="0" w:color="auto"/>
            </w:tcBorders>
            <w:vAlign w:val="center"/>
          </w:tcPr>
          <w:p w:rsidR="004D7F20" w:rsidRPr="00D006EE" w:rsidRDefault="004D7F20">
            <w:pPr>
              <w:spacing w:line="360" w:lineRule="auto"/>
              <w:jc w:val="center"/>
              <w:rPr>
                <w:rFonts w:ascii="仿宋" w:eastAsia="仿宋" w:hAnsi="仿宋" w:cs="宋体"/>
                <w:sz w:val="28"/>
                <w:szCs w:val="28"/>
              </w:rPr>
            </w:pPr>
          </w:p>
        </w:tc>
        <w:tc>
          <w:tcPr>
            <w:tcW w:w="3420" w:type="dxa"/>
            <w:tcBorders>
              <w:top w:val="single" w:sz="4" w:space="0" w:color="auto"/>
              <w:left w:val="single" w:sz="4" w:space="0" w:color="auto"/>
              <w:bottom w:val="single" w:sz="4" w:space="0" w:color="auto"/>
              <w:right w:val="single" w:sz="4" w:space="0" w:color="auto"/>
            </w:tcBorders>
            <w:vAlign w:val="center"/>
          </w:tcPr>
          <w:p w:rsidR="004D7F20" w:rsidRPr="00D006EE" w:rsidRDefault="004D7F20">
            <w:pPr>
              <w:jc w:val="center"/>
              <w:rPr>
                <w:rFonts w:ascii="仿宋" w:eastAsia="仿宋" w:hAnsi="仿宋" w:cs="宋体"/>
                <w:sz w:val="28"/>
                <w:szCs w:val="28"/>
              </w:rPr>
            </w:pPr>
          </w:p>
        </w:tc>
        <w:tc>
          <w:tcPr>
            <w:tcW w:w="2880" w:type="dxa"/>
            <w:tcBorders>
              <w:top w:val="single" w:sz="4" w:space="0" w:color="auto"/>
              <w:left w:val="single" w:sz="4" w:space="0" w:color="auto"/>
              <w:bottom w:val="single" w:sz="4" w:space="0" w:color="auto"/>
              <w:right w:val="single" w:sz="4" w:space="0" w:color="auto"/>
            </w:tcBorders>
            <w:vAlign w:val="center"/>
          </w:tcPr>
          <w:p w:rsidR="004D7F20" w:rsidRPr="00D006EE" w:rsidRDefault="004D7F20">
            <w:pPr>
              <w:jc w:val="center"/>
              <w:rPr>
                <w:rFonts w:ascii="仿宋" w:eastAsia="仿宋" w:hAnsi="仿宋" w:cs="宋体"/>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4D7F20" w:rsidRPr="00D006EE" w:rsidRDefault="004D7F20">
            <w:pPr>
              <w:spacing w:line="360" w:lineRule="auto"/>
              <w:jc w:val="center"/>
              <w:rPr>
                <w:rFonts w:ascii="仿宋" w:eastAsia="仿宋" w:hAnsi="仿宋" w:cs="宋体"/>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4D7F20" w:rsidRPr="00D006EE" w:rsidRDefault="004D7F20">
            <w:pPr>
              <w:spacing w:line="360" w:lineRule="auto"/>
              <w:jc w:val="center"/>
              <w:rPr>
                <w:rFonts w:ascii="仿宋" w:eastAsia="仿宋" w:hAnsi="仿宋" w:cs="宋体"/>
                <w:sz w:val="28"/>
                <w:szCs w:val="28"/>
              </w:rPr>
            </w:pPr>
          </w:p>
        </w:tc>
      </w:tr>
    </w:tbl>
    <w:p w:rsidR="004D7F20" w:rsidRPr="00D006EE" w:rsidRDefault="004D7F20">
      <w:pPr>
        <w:spacing w:line="440" w:lineRule="exact"/>
        <w:ind w:firstLineChars="50" w:firstLine="140"/>
        <w:rPr>
          <w:rFonts w:ascii="仿宋" w:eastAsia="仿宋" w:hAnsi="仿宋" w:cs="宋体"/>
          <w:sz w:val="28"/>
          <w:szCs w:val="28"/>
        </w:rPr>
      </w:pPr>
    </w:p>
    <w:p w:rsidR="004D7F20" w:rsidRPr="00D006EE" w:rsidRDefault="00B84220">
      <w:pPr>
        <w:spacing w:line="440" w:lineRule="exact"/>
        <w:ind w:firstLineChars="50" w:firstLine="140"/>
        <w:rPr>
          <w:rFonts w:ascii="仿宋" w:eastAsia="仿宋" w:hAnsi="仿宋" w:cs="宋体"/>
          <w:sz w:val="28"/>
          <w:szCs w:val="28"/>
          <w:u w:val="single"/>
        </w:rPr>
      </w:pPr>
      <w:r w:rsidRPr="00D006EE">
        <w:rPr>
          <w:rFonts w:ascii="仿宋" w:eastAsia="仿宋" w:hAnsi="仿宋" w:cs="宋体" w:hint="eastAsia"/>
          <w:sz w:val="28"/>
          <w:szCs w:val="28"/>
        </w:rPr>
        <w:t>供应商:</w:t>
      </w:r>
      <w:r w:rsidRPr="00D006EE">
        <w:rPr>
          <w:rFonts w:ascii="仿宋" w:eastAsia="仿宋" w:hAnsi="仿宋" w:cs="宋体" w:hint="eastAsia"/>
          <w:sz w:val="28"/>
          <w:szCs w:val="28"/>
          <w:u w:val="single"/>
        </w:rPr>
        <w:t xml:space="preserve"> （电子签章） </w:t>
      </w:r>
    </w:p>
    <w:p w:rsidR="004D7F20" w:rsidRPr="00D006EE" w:rsidRDefault="00B84220">
      <w:pPr>
        <w:spacing w:line="520" w:lineRule="exact"/>
        <w:ind w:firstLineChars="50" w:firstLine="140"/>
        <w:rPr>
          <w:rFonts w:ascii="仿宋" w:eastAsia="仿宋" w:hAnsi="仿宋" w:cs="宋体"/>
          <w:sz w:val="28"/>
          <w:szCs w:val="28"/>
        </w:rPr>
      </w:pPr>
      <w:r w:rsidRPr="00D006EE">
        <w:rPr>
          <w:rFonts w:ascii="仿宋" w:eastAsia="仿宋" w:hAnsi="仿宋" w:cs="宋体" w:hint="eastAsia"/>
          <w:sz w:val="28"/>
          <w:szCs w:val="28"/>
        </w:rPr>
        <w:t>法定代表人:</w:t>
      </w:r>
      <w:r w:rsidRPr="00D006EE">
        <w:rPr>
          <w:rFonts w:ascii="仿宋" w:eastAsia="仿宋" w:hAnsi="仿宋" w:cs="宋体" w:hint="eastAsia"/>
          <w:sz w:val="28"/>
          <w:szCs w:val="28"/>
          <w:u w:val="single"/>
        </w:rPr>
        <w:t xml:space="preserve"> （签章或签字）   </w:t>
      </w:r>
    </w:p>
    <w:p w:rsidR="004D7F20" w:rsidRPr="00D006EE" w:rsidRDefault="004D7F20">
      <w:pPr>
        <w:spacing w:line="440" w:lineRule="exact"/>
        <w:rPr>
          <w:rFonts w:ascii="仿宋" w:eastAsia="仿宋" w:hAnsi="仿宋" w:cs="宋体"/>
          <w:sz w:val="28"/>
          <w:szCs w:val="28"/>
        </w:rPr>
      </w:pPr>
    </w:p>
    <w:p w:rsidR="004D7F20" w:rsidRPr="00D006EE" w:rsidRDefault="004D7F20">
      <w:pPr>
        <w:spacing w:line="440" w:lineRule="exact"/>
        <w:rPr>
          <w:rFonts w:ascii="仿宋" w:eastAsia="仿宋" w:hAnsi="仿宋" w:cs="宋体"/>
          <w:sz w:val="28"/>
          <w:szCs w:val="28"/>
        </w:rPr>
      </w:pPr>
    </w:p>
    <w:p w:rsidR="004D7F20" w:rsidRPr="00D006EE" w:rsidRDefault="00B84220">
      <w:pPr>
        <w:spacing w:line="440" w:lineRule="exact"/>
        <w:rPr>
          <w:rFonts w:ascii="仿宋" w:eastAsia="仿宋" w:hAnsi="仿宋" w:cs="宋体"/>
          <w:sz w:val="28"/>
          <w:szCs w:val="28"/>
        </w:rPr>
      </w:pPr>
      <w:r w:rsidRPr="00D006EE">
        <w:rPr>
          <w:rFonts w:ascii="仿宋" w:eastAsia="仿宋" w:hAnsi="仿宋" w:cs="宋体" w:hint="eastAsia"/>
          <w:sz w:val="28"/>
          <w:szCs w:val="28"/>
        </w:rPr>
        <w:t xml:space="preserve">注:（1）此表为表样，行数可自行添加，但表式不变。 </w:t>
      </w:r>
    </w:p>
    <w:p w:rsidR="004D7F20" w:rsidRPr="00D006EE" w:rsidRDefault="00B84220">
      <w:pPr>
        <w:spacing w:line="440" w:lineRule="exact"/>
        <w:ind w:firstLineChars="200" w:firstLine="560"/>
        <w:rPr>
          <w:rFonts w:ascii="仿宋" w:eastAsia="仿宋" w:hAnsi="仿宋" w:cs="宋体"/>
          <w:sz w:val="28"/>
          <w:szCs w:val="28"/>
        </w:rPr>
      </w:pPr>
      <w:r w:rsidRPr="00D006EE">
        <w:rPr>
          <w:rFonts w:ascii="仿宋" w:eastAsia="仿宋" w:hAnsi="仿宋" w:cs="宋体" w:hint="eastAsia"/>
          <w:sz w:val="28"/>
          <w:szCs w:val="28"/>
        </w:rPr>
        <w:t xml:space="preserve">（2）是否偏离用符号“+、=、-”分别表示正偏离、完全响应、负偏离。 </w:t>
      </w:r>
    </w:p>
    <w:p w:rsidR="004D7F20" w:rsidRPr="00D006EE" w:rsidRDefault="00B84220">
      <w:pPr>
        <w:spacing w:line="440" w:lineRule="exact"/>
        <w:ind w:firstLineChars="200" w:firstLine="560"/>
        <w:rPr>
          <w:rFonts w:ascii="仿宋" w:eastAsia="仿宋" w:hAnsi="仿宋" w:cs="宋体"/>
          <w:sz w:val="28"/>
          <w:szCs w:val="28"/>
        </w:rPr>
      </w:pPr>
      <w:r w:rsidRPr="00D006EE">
        <w:rPr>
          <w:rFonts w:ascii="仿宋" w:eastAsia="仿宋" w:hAnsi="仿宋" w:cs="宋体" w:hint="eastAsia"/>
          <w:sz w:val="28"/>
          <w:szCs w:val="28"/>
        </w:rPr>
        <w:t>（3）供应商必须仔细阅读本谈判文件第五章中所有技术规范条款和相关功能要求，并将响应情况及偏离情况逐项填入上表，响应时不得对原有技术规范进行直接复制粘贴及简单表述为完全响应。</w:t>
      </w:r>
    </w:p>
    <w:p w:rsidR="004D7F20" w:rsidRPr="00D006EE" w:rsidRDefault="00B84220" w:rsidP="00225115">
      <w:pPr>
        <w:spacing w:line="440" w:lineRule="exact"/>
        <w:ind w:firstLineChars="1245" w:firstLine="3500"/>
        <w:rPr>
          <w:rFonts w:ascii="仿宋" w:eastAsia="仿宋" w:hAnsi="仿宋" w:cs="宋体"/>
          <w:b/>
          <w:bCs/>
          <w:sz w:val="28"/>
          <w:szCs w:val="28"/>
        </w:rPr>
      </w:pPr>
      <w:r w:rsidRPr="00D006EE">
        <w:rPr>
          <w:rFonts w:ascii="仿宋" w:eastAsia="仿宋" w:hAnsi="仿宋" w:cs="宋体" w:hint="eastAsia"/>
          <w:b/>
          <w:bCs/>
          <w:sz w:val="28"/>
          <w:szCs w:val="28"/>
        </w:rPr>
        <w:br w:type="page"/>
      </w:r>
      <w:r w:rsidRPr="00D006EE">
        <w:rPr>
          <w:rFonts w:ascii="仿宋" w:eastAsia="仿宋" w:hAnsi="仿宋" w:cs="宋体" w:hint="eastAsia"/>
          <w:b/>
          <w:bCs/>
          <w:sz w:val="28"/>
          <w:szCs w:val="28"/>
        </w:rPr>
        <w:lastRenderedPageBreak/>
        <w:t>四、服务承诺</w:t>
      </w:r>
    </w:p>
    <w:p w:rsidR="004D7F20" w:rsidRPr="00D006EE" w:rsidRDefault="00B84220">
      <w:pPr>
        <w:spacing w:line="520" w:lineRule="exact"/>
        <w:ind w:firstLineChars="600" w:firstLine="1680"/>
        <w:outlineLvl w:val="0"/>
        <w:rPr>
          <w:rFonts w:ascii="仿宋" w:eastAsia="仿宋" w:hAnsi="仿宋" w:cs="宋体"/>
          <w:sz w:val="28"/>
          <w:szCs w:val="28"/>
        </w:rPr>
      </w:pPr>
      <w:r w:rsidRPr="00D006EE">
        <w:rPr>
          <w:rFonts w:ascii="仿宋" w:eastAsia="仿宋" w:hAnsi="仿宋" w:cs="宋体" w:hint="eastAsia"/>
          <w:sz w:val="28"/>
          <w:szCs w:val="28"/>
        </w:rPr>
        <w:t>（格式由供应商自定、</w:t>
      </w:r>
      <w:r w:rsidRPr="00D006EE">
        <w:rPr>
          <w:rFonts w:ascii="仿宋" w:eastAsia="仿宋" w:hAnsi="仿宋" w:cs="宋体" w:hint="eastAsia"/>
          <w:bCs/>
          <w:sz w:val="28"/>
          <w:szCs w:val="28"/>
        </w:rPr>
        <w:t>加盖</w:t>
      </w:r>
      <w:r w:rsidRPr="00D006EE">
        <w:rPr>
          <w:rFonts w:ascii="仿宋" w:eastAsia="仿宋" w:hAnsi="仿宋" w:cs="宋体" w:hint="eastAsia"/>
          <w:sz w:val="28"/>
          <w:szCs w:val="28"/>
        </w:rPr>
        <w:t>供应商电子签</w:t>
      </w:r>
      <w:r w:rsidRPr="00D006EE">
        <w:rPr>
          <w:rFonts w:ascii="仿宋" w:eastAsia="仿宋" w:hAnsi="仿宋" w:cs="宋体" w:hint="eastAsia"/>
          <w:bCs/>
          <w:sz w:val="28"/>
          <w:szCs w:val="28"/>
        </w:rPr>
        <w:t>章</w:t>
      </w:r>
      <w:r w:rsidRPr="00D006EE">
        <w:rPr>
          <w:rFonts w:ascii="仿宋" w:eastAsia="仿宋" w:hAnsi="仿宋" w:cs="宋体" w:hint="eastAsia"/>
          <w:sz w:val="28"/>
          <w:szCs w:val="28"/>
        </w:rPr>
        <w:t>）</w:t>
      </w:r>
    </w:p>
    <w:p w:rsidR="004D7F20" w:rsidRPr="00D006EE" w:rsidRDefault="004D7F20">
      <w:pPr>
        <w:spacing w:line="440" w:lineRule="exact"/>
        <w:rPr>
          <w:rFonts w:ascii="仿宋" w:eastAsia="仿宋" w:hAnsi="仿宋" w:cs="宋体"/>
          <w:bCs/>
          <w:sz w:val="28"/>
          <w:szCs w:val="28"/>
        </w:rPr>
      </w:pPr>
    </w:p>
    <w:p w:rsidR="004D7F20" w:rsidRPr="00D006EE" w:rsidRDefault="004D7F20">
      <w:pPr>
        <w:spacing w:line="440" w:lineRule="exact"/>
        <w:rPr>
          <w:rFonts w:ascii="仿宋" w:eastAsia="仿宋" w:hAnsi="仿宋" w:cs="宋体"/>
          <w:bCs/>
          <w:sz w:val="28"/>
          <w:szCs w:val="28"/>
        </w:rPr>
      </w:pPr>
    </w:p>
    <w:p w:rsidR="004D7F20" w:rsidRPr="00D006EE" w:rsidRDefault="004D7F20">
      <w:pPr>
        <w:spacing w:line="440" w:lineRule="exact"/>
        <w:rPr>
          <w:rFonts w:ascii="仿宋" w:eastAsia="仿宋" w:hAnsi="仿宋" w:cs="宋体"/>
          <w:bCs/>
          <w:sz w:val="28"/>
          <w:szCs w:val="28"/>
        </w:rPr>
      </w:pPr>
    </w:p>
    <w:p w:rsidR="004D7F20" w:rsidRPr="00D006EE" w:rsidRDefault="004D7F20">
      <w:pPr>
        <w:spacing w:line="440" w:lineRule="exact"/>
        <w:rPr>
          <w:rFonts w:ascii="仿宋" w:eastAsia="仿宋" w:hAnsi="仿宋" w:cs="宋体"/>
          <w:bCs/>
          <w:sz w:val="28"/>
          <w:szCs w:val="28"/>
        </w:rPr>
      </w:pPr>
    </w:p>
    <w:p w:rsidR="004D7F20" w:rsidRPr="00D006EE" w:rsidRDefault="004D7F20">
      <w:pPr>
        <w:spacing w:line="440" w:lineRule="exact"/>
        <w:rPr>
          <w:rFonts w:ascii="仿宋" w:eastAsia="仿宋" w:hAnsi="仿宋" w:cs="宋体"/>
          <w:bCs/>
          <w:sz w:val="28"/>
          <w:szCs w:val="28"/>
        </w:rPr>
      </w:pPr>
    </w:p>
    <w:p w:rsidR="004D7F20" w:rsidRPr="00D006EE" w:rsidRDefault="004D7F20">
      <w:pPr>
        <w:spacing w:line="440" w:lineRule="exact"/>
        <w:rPr>
          <w:rFonts w:ascii="仿宋" w:eastAsia="仿宋" w:hAnsi="仿宋" w:cs="宋体"/>
          <w:bCs/>
          <w:sz w:val="28"/>
          <w:szCs w:val="28"/>
        </w:rPr>
      </w:pPr>
    </w:p>
    <w:p w:rsidR="004D7F20" w:rsidRPr="00D006EE" w:rsidRDefault="004D7F20">
      <w:pPr>
        <w:spacing w:line="440" w:lineRule="exact"/>
        <w:rPr>
          <w:rFonts w:ascii="仿宋" w:eastAsia="仿宋" w:hAnsi="仿宋" w:cs="宋体"/>
          <w:bCs/>
          <w:sz w:val="28"/>
          <w:szCs w:val="28"/>
        </w:rPr>
      </w:pPr>
    </w:p>
    <w:p w:rsidR="004D7F20" w:rsidRPr="00D006EE" w:rsidRDefault="004D7F20">
      <w:pPr>
        <w:spacing w:line="440" w:lineRule="exact"/>
        <w:rPr>
          <w:rFonts w:ascii="仿宋" w:eastAsia="仿宋" w:hAnsi="仿宋" w:cs="宋体"/>
          <w:bCs/>
          <w:sz w:val="28"/>
          <w:szCs w:val="28"/>
        </w:rPr>
      </w:pPr>
    </w:p>
    <w:p w:rsidR="004D7F20" w:rsidRPr="00D006EE" w:rsidRDefault="004D7F20">
      <w:pPr>
        <w:spacing w:line="440" w:lineRule="exact"/>
        <w:rPr>
          <w:rFonts w:ascii="仿宋" w:eastAsia="仿宋" w:hAnsi="仿宋" w:cs="宋体"/>
          <w:bCs/>
          <w:sz w:val="28"/>
          <w:szCs w:val="28"/>
        </w:rPr>
      </w:pPr>
    </w:p>
    <w:p w:rsidR="004D7F20" w:rsidRPr="00D006EE" w:rsidRDefault="004D7F20">
      <w:pPr>
        <w:spacing w:line="440" w:lineRule="exact"/>
        <w:rPr>
          <w:rFonts w:ascii="仿宋" w:eastAsia="仿宋" w:hAnsi="仿宋" w:cs="宋体"/>
          <w:bCs/>
          <w:sz w:val="28"/>
          <w:szCs w:val="28"/>
        </w:rPr>
      </w:pPr>
    </w:p>
    <w:p w:rsidR="004D7F20" w:rsidRPr="00D006EE" w:rsidRDefault="004D7F20">
      <w:pPr>
        <w:spacing w:line="440" w:lineRule="exact"/>
        <w:rPr>
          <w:rFonts w:ascii="仿宋" w:eastAsia="仿宋" w:hAnsi="仿宋" w:cs="宋体"/>
          <w:bCs/>
          <w:sz w:val="28"/>
          <w:szCs w:val="28"/>
        </w:rPr>
      </w:pPr>
    </w:p>
    <w:p w:rsidR="004D7F20" w:rsidRPr="00D006EE" w:rsidRDefault="004D7F20">
      <w:pPr>
        <w:spacing w:line="440" w:lineRule="exact"/>
        <w:rPr>
          <w:rFonts w:ascii="仿宋" w:eastAsia="仿宋" w:hAnsi="仿宋" w:cs="宋体"/>
          <w:bCs/>
          <w:sz w:val="28"/>
          <w:szCs w:val="28"/>
        </w:rPr>
      </w:pPr>
    </w:p>
    <w:p w:rsidR="004D7F20" w:rsidRPr="00D006EE" w:rsidRDefault="004D7F20">
      <w:pPr>
        <w:spacing w:line="440" w:lineRule="exact"/>
        <w:rPr>
          <w:rFonts w:ascii="仿宋" w:eastAsia="仿宋" w:hAnsi="仿宋" w:cs="宋体"/>
          <w:bCs/>
          <w:sz w:val="28"/>
          <w:szCs w:val="28"/>
        </w:rPr>
      </w:pPr>
    </w:p>
    <w:p w:rsidR="004D7F20" w:rsidRPr="00D006EE" w:rsidRDefault="004D7F20">
      <w:pPr>
        <w:spacing w:line="440" w:lineRule="exact"/>
        <w:rPr>
          <w:rFonts w:ascii="仿宋" w:eastAsia="仿宋" w:hAnsi="仿宋" w:cs="宋体"/>
          <w:bCs/>
          <w:sz w:val="28"/>
          <w:szCs w:val="28"/>
        </w:rPr>
      </w:pPr>
    </w:p>
    <w:p w:rsidR="004D7F20" w:rsidRPr="00D006EE" w:rsidRDefault="004D7F20">
      <w:pPr>
        <w:pStyle w:val="a4"/>
        <w:rPr>
          <w:rFonts w:ascii="仿宋" w:eastAsia="仿宋" w:hAnsi="仿宋" w:cs="宋体"/>
          <w:bCs/>
          <w:szCs w:val="28"/>
        </w:rPr>
      </w:pPr>
    </w:p>
    <w:p w:rsidR="004D7F20" w:rsidRPr="00D006EE" w:rsidRDefault="00B84220">
      <w:pPr>
        <w:spacing w:line="440" w:lineRule="exact"/>
        <w:ind w:firstLineChars="450" w:firstLine="1265"/>
        <w:rPr>
          <w:rFonts w:ascii="仿宋" w:eastAsia="仿宋" w:hAnsi="仿宋" w:cs="宋体"/>
          <w:b/>
          <w:bCs/>
          <w:sz w:val="28"/>
          <w:szCs w:val="28"/>
        </w:rPr>
      </w:pPr>
      <w:r w:rsidRPr="00D006EE">
        <w:rPr>
          <w:rFonts w:ascii="仿宋" w:eastAsia="仿宋" w:hAnsi="仿宋" w:cs="宋体" w:hint="eastAsia"/>
          <w:b/>
          <w:bCs/>
          <w:sz w:val="28"/>
          <w:szCs w:val="28"/>
        </w:rPr>
        <w:br w:type="page"/>
      </w:r>
      <w:r w:rsidRPr="00D006EE">
        <w:rPr>
          <w:rFonts w:ascii="仿宋" w:eastAsia="仿宋" w:hAnsi="仿宋" w:cs="宋体" w:hint="eastAsia"/>
          <w:b/>
          <w:bCs/>
          <w:sz w:val="28"/>
          <w:szCs w:val="28"/>
        </w:rPr>
        <w:lastRenderedPageBreak/>
        <w:t>五、资质审查时供应商必须提交的资格证明文件</w:t>
      </w:r>
    </w:p>
    <w:p w:rsidR="004D7F20" w:rsidRPr="00D006EE" w:rsidRDefault="00B84220">
      <w:pPr>
        <w:spacing w:line="440" w:lineRule="exact"/>
        <w:ind w:firstLineChars="200" w:firstLine="576"/>
        <w:rPr>
          <w:rFonts w:ascii="仿宋" w:eastAsia="仿宋" w:hAnsi="仿宋" w:cs="仿宋"/>
          <w:spacing w:val="4"/>
          <w:kern w:val="0"/>
          <w:sz w:val="28"/>
          <w:szCs w:val="28"/>
        </w:rPr>
      </w:pPr>
      <w:r w:rsidRPr="00D006EE">
        <w:rPr>
          <w:rFonts w:ascii="仿宋" w:eastAsia="仿宋" w:hAnsi="仿宋" w:cs="仿宋"/>
          <w:spacing w:val="4"/>
          <w:kern w:val="0"/>
          <w:sz w:val="28"/>
          <w:szCs w:val="28"/>
        </w:rPr>
        <w:t>1、</w:t>
      </w:r>
      <w:r w:rsidRPr="00D006EE">
        <w:rPr>
          <w:rFonts w:ascii="仿宋" w:eastAsia="仿宋" w:hAnsi="仿宋" w:cs="仿宋" w:hint="eastAsia"/>
          <w:spacing w:val="4"/>
          <w:kern w:val="0"/>
          <w:sz w:val="28"/>
          <w:szCs w:val="28"/>
        </w:rPr>
        <w:t>供应商</w:t>
      </w:r>
      <w:r w:rsidRPr="00D006EE">
        <w:rPr>
          <w:rFonts w:ascii="仿宋" w:eastAsia="仿宋" w:hAnsi="仿宋" w:cs="仿宋"/>
          <w:spacing w:val="4"/>
          <w:kern w:val="0"/>
          <w:sz w:val="28"/>
          <w:szCs w:val="28"/>
        </w:rPr>
        <w:t>提供下列材料之一 :</w:t>
      </w:r>
    </w:p>
    <w:p w:rsidR="004D7F20" w:rsidRPr="00D006EE" w:rsidRDefault="00B84220">
      <w:pPr>
        <w:spacing w:line="440" w:lineRule="exact"/>
        <w:ind w:firstLineChars="200" w:firstLine="576"/>
        <w:rPr>
          <w:rFonts w:ascii="仿宋" w:eastAsia="仿宋" w:hAnsi="仿宋" w:cs="仿宋"/>
          <w:spacing w:val="4"/>
          <w:kern w:val="0"/>
          <w:sz w:val="28"/>
          <w:szCs w:val="28"/>
        </w:rPr>
      </w:pPr>
      <w:r w:rsidRPr="00D006EE">
        <w:rPr>
          <w:rFonts w:ascii="仿宋" w:eastAsia="仿宋" w:hAnsi="仿宋" w:cs="仿宋"/>
          <w:spacing w:val="4"/>
          <w:kern w:val="0"/>
          <w:sz w:val="28"/>
          <w:szCs w:val="28"/>
        </w:rPr>
        <w:t xml:space="preserve">(1) </w:t>
      </w:r>
      <w:r w:rsidRPr="00D006EE">
        <w:rPr>
          <w:rFonts w:ascii="仿宋" w:eastAsia="仿宋" w:hAnsi="仿宋" w:cs="仿宋" w:hint="eastAsia"/>
          <w:spacing w:val="4"/>
          <w:kern w:val="0"/>
          <w:sz w:val="28"/>
          <w:szCs w:val="28"/>
        </w:rPr>
        <w:t>供应商</w:t>
      </w:r>
      <w:r w:rsidRPr="00D006EE">
        <w:rPr>
          <w:rFonts w:ascii="仿宋" w:eastAsia="仿宋" w:hAnsi="仿宋" w:cs="仿宋"/>
          <w:spacing w:val="4"/>
          <w:kern w:val="0"/>
          <w:sz w:val="28"/>
          <w:szCs w:val="28"/>
        </w:rPr>
        <w:t>提供法定代表人资格证明</w:t>
      </w:r>
      <w:r w:rsidRPr="00D006EE">
        <w:rPr>
          <w:rFonts w:ascii="仿宋" w:eastAsia="仿宋" w:hAnsi="仿宋" w:cs="仿宋" w:hint="eastAsia"/>
          <w:b/>
          <w:bCs/>
          <w:spacing w:val="4"/>
          <w:kern w:val="0"/>
          <w:sz w:val="28"/>
          <w:szCs w:val="28"/>
        </w:rPr>
        <w:t>（</w:t>
      </w:r>
      <w:r w:rsidRPr="00D006EE">
        <w:rPr>
          <w:rFonts w:ascii="仿宋" w:eastAsia="仿宋" w:hAnsi="仿宋" w:cs="仿宋"/>
          <w:b/>
          <w:bCs/>
          <w:spacing w:val="4"/>
          <w:kern w:val="0"/>
          <w:sz w:val="28"/>
          <w:szCs w:val="28"/>
        </w:rPr>
        <w:t>原件、必须提供，格式按照示范格式一</w:t>
      </w:r>
      <w:r w:rsidRPr="00D006EE">
        <w:rPr>
          <w:rFonts w:ascii="仿宋" w:eastAsia="仿宋" w:hAnsi="仿宋" w:cs="仿宋" w:hint="eastAsia"/>
          <w:b/>
          <w:bCs/>
          <w:spacing w:val="4"/>
          <w:kern w:val="0"/>
          <w:sz w:val="28"/>
          <w:szCs w:val="28"/>
        </w:rPr>
        <w:t>）</w:t>
      </w:r>
      <w:r w:rsidRPr="00D006EE">
        <w:rPr>
          <w:rFonts w:ascii="仿宋" w:eastAsia="仿宋" w:hAnsi="仿宋" w:cs="仿宋"/>
          <w:spacing w:val="4"/>
          <w:kern w:val="0"/>
          <w:sz w:val="28"/>
          <w:szCs w:val="28"/>
        </w:rPr>
        <w:t>和法定代表人身份证</w:t>
      </w:r>
      <w:r w:rsidRPr="00D006EE">
        <w:rPr>
          <w:rFonts w:ascii="仿宋" w:eastAsia="仿宋" w:hAnsi="仿宋" w:cs="仿宋" w:hint="eastAsia"/>
          <w:b/>
          <w:bCs/>
          <w:spacing w:val="4"/>
          <w:kern w:val="0"/>
          <w:sz w:val="28"/>
          <w:szCs w:val="28"/>
        </w:rPr>
        <w:t>（</w:t>
      </w:r>
      <w:r w:rsidRPr="00D006EE">
        <w:rPr>
          <w:rFonts w:ascii="仿宋" w:eastAsia="仿宋" w:hAnsi="仿宋" w:cs="仿宋"/>
          <w:b/>
          <w:bCs/>
          <w:spacing w:val="4"/>
          <w:kern w:val="0"/>
          <w:sz w:val="28"/>
          <w:szCs w:val="28"/>
        </w:rPr>
        <w:t>原件扫描件并加盖</w:t>
      </w:r>
      <w:r w:rsidRPr="00D006EE">
        <w:rPr>
          <w:rFonts w:ascii="仿宋" w:eastAsia="仿宋" w:hAnsi="仿宋" w:cs="仿宋" w:hint="eastAsia"/>
          <w:b/>
          <w:bCs/>
          <w:spacing w:val="4"/>
          <w:kern w:val="0"/>
          <w:sz w:val="28"/>
          <w:szCs w:val="28"/>
        </w:rPr>
        <w:t>供应商</w:t>
      </w:r>
      <w:r w:rsidRPr="00D006EE">
        <w:rPr>
          <w:rFonts w:ascii="仿宋" w:eastAsia="仿宋" w:hAnsi="仿宋" w:cs="仿宋"/>
          <w:b/>
          <w:bCs/>
          <w:spacing w:val="4"/>
          <w:kern w:val="0"/>
          <w:sz w:val="28"/>
          <w:szCs w:val="28"/>
        </w:rPr>
        <w:t>电子签章</w:t>
      </w:r>
      <w:r w:rsidRPr="00D006EE">
        <w:rPr>
          <w:rFonts w:ascii="仿宋" w:eastAsia="仿宋" w:hAnsi="仿宋" w:cs="仿宋" w:hint="eastAsia"/>
          <w:b/>
          <w:bCs/>
          <w:spacing w:val="4"/>
          <w:kern w:val="0"/>
          <w:sz w:val="28"/>
          <w:szCs w:val="28"/>
        </w:rPr>
        <w:t>）</w:t>
      </w:r>
      <w:r w:rsidRPr="00D006EE">
        <w:rPr>
          <w:rFonts w:ascii="仿宋" w:eastAsia="仿宋" w:hAnsi="仿宋" w:cs="仿宋"/>
          <w:spacing w:val="4"/>
          <w:kern w:val="0"/>
          <w:sz w:val="28"/>
          <w:szCs w:val="28"/>
        </w:rPr>
        <w:t>；</w:t>
      </w:r>
    </w:p>
    <w:p w:rsidR="004D7F20" w:rsidRPr="00D006EE" w:rsidRDefault="00B84220">
      <w:pPr>
        <w:spacing w:line="440" w:lineRule="exact"/>
        <w:ind w:firstLineChars="200" w:firstLine="576"/>
        <w:rPr>
          <w:rFonts w:ascii="仿宋" w:eastAsia="仿宋" w:hAnsi="仿宋" w:cs="仿宋"/>
          <w:spacing w:val="4"/>
          <w:kern w:val="0"/>
          <w:sz w:val="28"/>
          <w:szCs w:val="28"/>
        </w:rPr>
      </w:pPr>
      <w:r w:rsidRPr="00D006EE">
        <w:rPr>
          <w:rFonts w:ascii="仿宋" w:eastAsia="仿宋" w:hAnsi="仿宋" w:cs="仿宋"/>
          <w:spacing w:val="4"/>
          <w:kern w:val="0"/>
          <w:sz w:val="28"/>
          <w:szCs w:val="28"/>
        </w:rPr>
        <w:t xml:space="preserve">(2) </w:t>
      </w:r>
      <w:r w:rsidRPr="00D006EE">
        <w:rPr>
          <w:rFonts w:ascii="仿宋" w:eastAsia="仿宋" w:hAnsi="仿宋" w:cs="仿宋" w:hint="eastAsia"/>
          <w:spacing w:val="4"/>
          <w:kern w:val="0"/>
          <w:sz w:val="28"/>
          <w:szCs w:val="28"/>
        </w:rPr>
        <w:t>供应商</w:t>
      </w:r>
      <w:r w:rsidRPr="00D006EE">
        <w:rPr>
          <w:rFonts w:ascii="仿宋" w:eastAsia="仿宋" w:hAnsi="仿宋" w:cs="仿宋"/>
          <w:spacing w:val="4"/>
          <w:kern w:val="0"/>
          <w:sz w:val="28"/>
          <w:szCs w:val="28"/>
        </w:rPr>
        <w:t>提供授权委托书</w:t>
      </w:r>
      <w:r w:rsidRPr="00D006EE">
        <w:rPr>
          <w:rFonts w:ascii="仿宋" w:eastAsia="仿宋" w:hAnsi="仿宋" w:cs="仿宋" w:hint="eastAsia"/>
          <w:b/>
          <w:bCs/>
          <w:spacing w:val="4"/>
          <w:kern w:val="0"/>
          <w:sz w:val="28"/>
          <w:szCs w:val="28"/>
        </w:rPr>
        <w:t>（</w:t>
      </w:r>
      <w:r w:rsidRPr="00D006EE">
        <w:rPr>
          <w:rFonts w:ascii="仿宋" w:eastAsia="仿宋" w:hAnsi="仿宋" w:cs="仿宋"/>
          <w:b/>
          <w:bCs/>
          <w:spacing w:val="4"/>
          <w:kern w:val="0"/>
          <w:sz w:val="28"/>
          <w:szCs w:val="28"/>
        </w:rPr>
        <w:t>原件、必须提供，格式按照示范格式二</w:t>
      </w:r>
      <w:r w:rsidRPr="00D006EE">
        <w:rPr>
          <w:rFonts w:ascii="仿宋" w:eastAsia="仿宋" w:hAnsi="仿宋" w:cs="仿宋" w:hint="eastAsia"/>
          <w:spacing w:val="4"/>
          <w:kern w:val="0"/>
          <w:sz w:val="28"/>
          <w:szCs w:val="28"/>
        </w:rPr>
        <w:t>）</w:t>
      </w:r>
      <w:r w:rsidRPr="00D006EE">
        <w:rPr>
          <w:rFonts w:ascii="仿宋" w:eastAsia="仿宋" w:hAnsi="仿宋" w:cs="仿宋"/>
          <w:spacing w:val="4"/>
          <w:kern w:val="0"/>
          <w:sz w:val="28"/>
          <w:szCs w:val="28"/>
        </w:rPr>
        <w:t xml:space="preserve"> 和受托人身份证 </w:t>
      </w:r>
      <w:r w:rsidRPr="00D006EE">
        <w:rPr>
          <w:rFonts w:ascii="仿宋" w:eastAsia="仿宋" w:hAnsi="仿宋" w:cs="仿宋" w:hint="eastAsia"/>
          <w:b/>
          <w:bCs/>
          <w:spacing w:val="4"/>
          <w:kern w:val="0"/>
          <w:sz w:val="28"/>
          <w:szCs w:val="28"/>
        </w:rPr>
        <w:t>（</w:t>
      </w:r>
      <w:r w:rsidRPr="00D006EE">
        <w:rPr>
          <w:rFonts w:ascii="仿宋" w:eastAsia="仿宋" w:hAnsi="仿宋" w:cs="仿宋"/>
          <w:b/>
          <w:bCs/>
          <w:spacing w:val="4"/>
          <w:kern w:val="0"/>
          <w:sz w:val="28"/>
          <w:szCs w:val="28"/>
        </w:rPr>
        <w:t>原件扫描件并加盖</w:t>
      </w:r>
      <w:r w:rsidRPr="00D006EE">
        <w:rPr>
          <w:rFonts w:ascii="仿宋" w:eastAsia="仿宋" w:hAnsi="仿宋" w:cs="仿宋" w:hint="eastAsia"/>
          <w:b/>
          <w:bCs/>
          <w:spacing w:val="4"/>
          <w:kern w:val="0"/>
          <w:sz w:val="28"/>
          <w:szCs w:val="28"/>
        </w:rPr>
        <w:t>供应商</w:t>
      </w:r>
      <w:r w:rsidRPr="00D006EE">
        <w:rPr>
          <w:rFonts w:ascii="仿宋" w:eastAsia="仿宋" w:hAnsi="仿宋" w:cs="仿宋"/>
          <w:b/>
          <w:bCs/>
          <w:spacing w:val="4"/>
          <w:kern w:val="0"/>
          <w:sz w:val="28"/>
          <w:szCs w:val="28"/>
        </w:rPr>
        <w:t>电子签章</w:t>
      </w:r>
      <w:r w:rsidRPr="00D006EE">
        <w:rPr>
          <w:rFonts w:ascii="仿宋" w:eastAsia="仿宋" w:hAnsi="仿宋" w:cs="仿宋" w:hint="eastAsia"/>
          <w:b/>
          <w:bCs/>
          <w:spacing w:val="4"/>
          <w:kern w:val="0"/>
          <w:sz w:val="28"/>
          <w:szCs w:val="28"/>
        </w:rPr>
        <w:t>）</w:t>
      </w:r>
      <w:r w:rsidRPr="00D006EE">
        <w:rPr>
          <w:rFonts w:ascii="仿宋" w:eastAsia="仿宋" w:hAnsi="仿宋" w:cs="仿宋"/>
          <w:spacing w:val="4"/>
          <w:kern w:val="0"/>
          <w:sz w:val="28"/>
          <w:szCs w:val="28"/>
        </w:rPr>
        <w:t>。</w:t>
      </w:r>
    </w:p>
    <w:p w:rsidR="004D7F20" w:rsidRPr="00D006EE" w:rsidRDefault="00B84220">
      <w:pPr>
        <w:spacing w:line="440" w:lineRule="exact"/>
        <w:ind w:firstLineChars="200" w:firstLine="576"/>
        <w:rPr>
          <w:rFonts w:ascii="仿宋" w:eastAsia="仿宋" w:hAnsi="仿宋" w:cs="仿宋"/>
          <w:sz w:val="28"/>
          <w:szCs w:val="28"/>
        </w:rPr>
      </w:pPr>
      <w:r w:rsidRPr="00D006EE">
        <w:rPr>
          <w:rFonts w:ascii="仿宋" w:eastAsia="仿宋" w:hAnsi="仿宋" w:cs="仿宋"/>
          <w:spacing w:val="4"/>
          <w:kern w:val="0"/>
          <w:sz w:val="28"/>
          <w:szCs w:val="28"/>
        </w:rPr>
        <w:t>2、</w:t>
      </w:r>
      <w:r w:rsidRPr="00D006EE">
        <w:rPr>
          <w:rFonts w:ascii="仿宋" w:eastAsia="仿宋" w:hAnsi="仿宋" w:cs="仿宋" w:hint="eastAsia"/>
          <w:sz w:val="28"/>
          <w:szCs w:val="28"/>
        </w:rPr>
        <w:t>供应商提供下列材料之一：</w:t>
      </w:r>
    </w:p>
    <w:p w:rsidR="004D7F20" w:rsidRPr="00D006EE" w:rsidRDefault="00B84220">
      <w:pPr>
        <w:spacing w:line="440" w:lineRule="exact"/>
        <w:ind w:firstLineChars="200" w:firstLine="576"/>
        <w:rPr>
          <w:rFonts w:ascii="仿宋" w:eastAsia="仿宋" w:hAnsi="仿宋" w:cs="仿宋"/>
          <w:spacing w:val="4"/>
          <w:kern w:val="0"/>
          <w:sz w:val="28"/>
          <w:szCs w:val="28"/>
        </w:rPr>
      </w:pPr>
      <w:r w:rsidRPr="00D006EE">
        <w:rPr>
          <w:rFonts w:ascii="仿宋" w:eastAsia="仿宋" w:hAnsi="仿宋" w:cs="仿宋"/>
          <w:spacing w:val="4"/>
          <w:kern w:val="0"/>
          <w:sz w:val="28"/>
          <w:szCs w:val="28"/>
        </w:rPr>
        <w:t>A.</w:t>
      </w:r>
      <w:r w:rsidRPr="00D006EE">
        <w:rPr>
          <w:rFonts w:ascii="仿宋" w:eastAsia="仿宋" w:hAnsi="仿宋" w:cs="仿宋" w:hint="eastAsia"/>
          <w:spacing w:val="4"/>
          <w:kern w:val="0"/>
          <w:sz w:val="28"/>
          <w:szCs w:val="28"/>
        </w:rPr>
        <w:t>供应商</w:t>
      </w:r>
      <w:r w:rsidRPr="00D006EE">
        <w:rPr>
          <w:rFonts w:ascii="仿宋" w:eastAsia="仿宋" w:hAnsi="仿宋" w:cs="仿宋"/>
          <w:spacing w:val="4"/>
          <w:kern w:val="0"/>
          <w:sz w:val="28"/>
          <w:szCs w:val="28"/>
        </w:rPr>
        <w:t>为企业的:提供营业执照</w:t>
      </w:r>
      <w:r w:rsidRPr="00D006EE">
        <w:rPr>
          <w:rFonts w:ascii="仿宋" w:eastAsia="仿宋" w:hAnsi="仿宋" w:cs="仿宋" w:hint="eastAsia"/>
          <w:spacing w:val="4"/>
          <w:kern w:val="0"/>
          <w:sz w:val="28"/>
          <w:szCs w:val="28"/>
        </w:rPr>
        <w:t>（</w:t>
      </w:r>
      <w:r w:rsidRPr="00D006EE">
        <w:rPr>
          <w:rFonts w:ascii="仿宋" w:eastAsia="仿宋" w:hAnsi="仿宋" w:cs="仿宋"/>
          <w:spacing w:val="4"/>
          <w:kern w:val="0"/>
          <w:sz w:val="28"/>
          <w:szCs w:val="28"/>
        </w:rPr>
        <w:t>三证合一</w:t>
      </w:r>
      <w:r w:rsidRPr="00D006EE">
        <w:rPr>
          <w:rFonts w:ascii="仿宋" w:eastAsia="仿宋" w:hAnsi="仿宋" w:cs="仿宋" w:hint="eastAsia"/>
          <w:spacing w:val="4"/>
          <w:kern w:val="0"/>
          <w:sz w:val="28"/>
          <w:szCs w:val="28"/>
        </w:rPr>
        <w:t>）</w:t>
      </w:r>
      <w:r w:rsidRPr="00D006EE">
        <w:rPr>
          <w:rFonts w:ascii="仿宋" w:eastAsia="仿宋" w:hAnsi="仿宋" w:cs="仿宋" w:hint="eastAsia"/>
          <w:b/>
          <w:bCs/>
          <w:spacing w:val="4"/>
          <w:kern w:val="0"/>
          <w:sz w:val="28"/>
          <w:szCs w:val="28"/>
        </w:rPr>
        <w:t>（</w:t>
      </w:r>
      <w:r w:rsidRPr="00D006EE">
        <w:rPr>
          <w:rFonts w:ascii="仿宋" w:eastAsia="仿宋" w:hAnsi="仿宋" w:cs="仿宋"/>
          <w:b/>
          <w:bCs/>
          <w:spacing w:val="4"/>
          <w:kern w:val="0"/>
          <w:sz w:val="28"/>
          <w:szCs w:val="28"/>
        </w:rPr>
        <w:t>原件扫描件并加盖</w:t>
      </w:r>
      <w:r w:rsidRPr="00D006EE">
        <w:rPr>
          <w:rFonts w:ascii="仿宋" w:eastAsia="仿宋" w:hAnsi="仿宋" w:cs="仿宋" w:hint="eastAsia"/>
          <w:b/>
          <w:bCs/>
          <w:spacing w:val="4"/>
          <w:kern w:val="0"/>
          <w:sz w:val="28"/>
          <w:szCs w:val="28"/>
        </w:rPr>
        <w:t>供应商</w:t>
      </w:r>
      <w:r w:rsidRPr="00D006EE">
        <w:rPr>
          <w:rFonts w:ascii="仿宋" w:eastAsia="仿宋" w:hAnsi="仿宋" w:cs="仿宋"/>
          <w:b/>
          <w:bCs/>
          <w:spacing w:val="4"/>
          <w:kern w:val="0"/>
          <w:sz w:val="28"/>
          <w:szCs w:val="28"/>
        </w:rPr>
        <w:t>电子签章，必须提</w:t>
      </w:r>
      <w:r w:rsidRPr="00D006EE">
        <w:rPr>
          <w:rFonts w:ascii="仿宋" w:eastAsia="仿宋" w:hAnsi="仿宋" w:cs="仿宋" w:hint="eastAsia"/>
          <w:b/>
          <w:bCs/>
          <w:spacing w:val="4"/>
          <w:kern w:val="0"/>
          <w:sz w:val="28"/>
          <w:szCs w:val="28"/>
        </w:rPr>
        <w:t>供）。</w:t>
      </w:r>
    </w:p>
    <w:p w:rsidR="004D7F20" w:rsidRPr="00D006EE" w:rsidRDefault="00B84220">
      <w:pPr>
        <w:spacing w:line="440" w:lineRule="exact"/>
        <w:ind w:firstLineChars="200" w:firstLine="576"/>
        <w:rPr>
          <w:rFonts w:ascii="仿宋" w:eastAsia="仿宋" w:hAnsi="仿宋" w:cs="仿宋"/>
          <w:b/>
          <w:bCs/>
          <w:spacing w:val="4"/>
          <w:kern w:val="0"/>
          <w:sz w:val="28"/>
          <w:szCs w:val="28"/>
        </w:rPr>
      </w:pPr>
      <w:r w:rsidRPr="00D006EE">
        <w:rPr>
          <w:rFonts w:ascii="仿宋" w:eastAsia="仿宋" w:hAnsi="仿宋" w:cs="仿宋" w:hint="eastAsia"/>
          <w:spacing w:val="4"/>
          <w:kern w:val="0"/>
          <w:sz w:val="28"/>
          <w:szCs w:val="28"/>
        </w:rPr>
        <w:t>B.供应商为事业单位的:提供事业法人证书</w:t>
      </w:r>
      <w:bookmarkStart w:id="110" w:name="_Hlk186703775"/>
      <w:r w:rsidRPr="00D006EE">
        <w:rPr>
          <w:rFonts w:ascii="仿宋" w:eastAsia="仿宋" w:hAnsi="仿宋" w:cs="仿宋" w:hint="eastAsia"/>
          <w:b/>
          <w:bCs/>
          <w:spacing w:val="4"/>
          <w:kern w:val="0"/>
          <w:sz w:val="28"/>
          <w:szCs w:val="28"/>
        </w:rPr>
        <w:t>（原件扫描件并加盖供应商电子签章，必须提供）。</w:t>
      </w:r>
      <w:bookmarkEnd w:id="110"/>
    </w:p>
    <w:p w:rsidR="004D7F20" w:rsidRPr="00D006EE" w:rsidRDefault="00B84220">
      <w:pPr>
        <w:spacing w:line="480" w:lineRule="exact"/>
        <w:ind w:firstLineChars="200" w:firstLine="576"/>
        <w:rPr>
          <w:rFonts w:ascii="仿宋" w:eastAsia="仿宋" w:hAnsi="仿宋" w:cs="宋体"/>
          <w:sz w:val="28"/>
          <w:szCs w:val="28"/>
        </w:rPr>
      </w:pPr>
      <w:r w:rsidRPr="00D006EE">
        <w:rPr>
          <w:rFonts w:ascii="仿宋" w:eastAsia="仿宋" w:hAnsi="仿宋" w:cs="仿宋" w:hint="eastAsia"/>
          <w:spacing w:val="4"/>
          <w:kern w:val="0"/>
          <w:sz w:val="28"/>
          <w:szCs w:val="28"/>
        </w:rPr>
        <w:t>3、供应商符合《中华人民共和国政府采购法》第二十二条规定条件的承诺函</w:t>
      </w:r>
      <w:r w:rsidRPr="00D006EE">
        <w:rPr>
          <w:rFonts w:ascii="仿宋" w:eastAsia="仿宋" w:hAnsi="仿宋" w:cs="仿宋" w:hint="eastAsia"/>
          <w:b/>
          <w:bCs/>
          <w:spacing w:val="4"/>
          <w:kern w:val="0"/>
          <w:sz w:val="28"/>
          <w:szCs w:val="28"/>
        </w:rPr>
        <w:t>（原件并加盖供应商电子公章，格式详见示范格式三）</w:t>
      </w:r>
      <w:r w:rsidRPr="00D006EE">
        <w:rPr>
          <w:rFonts w:ascii="仿宋" w:eastAsia="仿宋" w:hAnsi="仿宋" w:cs="仿宋" w:hint="eastAsia"/>
          <w:spacing w:val="4"/>
          <w:kern w:val="0"/>
          <w:sz w:val="28"/>
          <w:szCs w:val="28"/>
        </w:rPr>
        <w:t>；</w:t>
      </w:r>
    </w:p>
    <w:p w:rsidR="004D7F20" w:rsidRPr="00D006EE" w:rsidRDefault="00B84220">
      <w:pPr>
        <w:spacing w:line="480" w:lineRule="exact"/>
        <w:ind w:firstLineChars="200" w:firstLine="560"/>
        <w:rPr>
          <w:rFonts w:ascii="仿宋" w:eastAsia="仿宋" w:hAnsi="仿宋" w:cs="宋体"/>
          <w:b/>
          <w:bCs/>
          <w:sz w:val="28"/>
          <w:szCs w:val="28"/>
        </w:rPr>
      </w:pPr>
      <w:r w:rsidRPr="00D006EE">
        <w:rPr>
          <w:rFonts w:ascii="仿宋" w:eastAsia="仿宋" w:hAnsi="仿宋" w:cs="宋体" w:hint="eastAsia"/>
          <w:sz w:val="28"/>
          <w:szCs w:val="28"/>
        </w:rPr>
        <w:t>4、落实政府采购政策需满足的资格要求</w:t>
      </w:r>
      <w:r w:rsidRPr="00D006EE">
        <w:rPr>
          <w:rFonts w:ascii="仿宋" w:eastAsia="仿宋" w:hAnsi="仿宋" w:cs="宋体" w:hint="eastAsia"/>
          <w:b/>
          <w:bCs/>
          <w:sz w:val="28"/>
          <w:szCs w:val="28"/>
        </w:rPr>
        <w:t>（提供下列任一项材料即可，</w:t>
      </w:r>
      <w:r w:rsidRPr="00D006EE">
        <w:rPr>
          <w:rFonts w:ascii="仿宋" w:eastAsia="仿宋" w:hAnsi="仿宋" w:cs="宋体" w:hint="eastAsia"/>
          <w:b/>
          <w:bCs/>
          <w:sz w:val="28"/>
          <w:szCs w:val="28"/>
          <w:lang w:val="zh-CN"/>
        </w:rPr>
        <w:t>非专门面向中小企业或者预留份额的采购项目，本项无需提供</w:t>
      </w:r>
      <w:r w:rsidRPr="00D006EE">
        <w:rPr>
          <w:rFonts w:ascii="仿宋" w:eastAsia="仿宋" w:hAnsi="仿宋" w:cs="宋体" w:hint="eastAsia"/>
          <w:b/>
          <w:bCs/>
          <w:sz w:val="28"/>
          <w:szCs w:val="28"/>
        </w:rPr>
        <w:t>）:</w:t>
      </w:r>
    </w:p>
    <w:p w:rsidR="004D7F20" w:rsidRPr="00D006EE" w:rsidRDefault="00B84220">
      <w:pPr>
        <w:spacing w:line="480" w:lineRule="exact"/>
        <w:ind w:firstLineChars="200" w:firstLine="560"/>
        <w:rPr>
          <w:rFonts w:ascii="仿宋" w:eastAsia="仿宋" w:hAnsi="仿宋" w:cs="宋体"/>
          <w:bCs/>
          <w:sz w:val="28"/>
          <w:szCs w:val="28"/>
        </w:rPr>
      </w:pPr>
      <w:r w:rsidRPr="00D006EE">
        <w:rPr>
          <w:rFonts w:ascii="仿宋" w:eastAsia="仿宋" w:hAnsi="仿宋" w:cs="宋体" w:hint="eastAsia"/>
          <w:bCs/>
          <w:sz w:val="28"/>
          <w:szCs w:val="28"/>
        </w:rPr>
        <w:t>（1）企业声明函（详见示范格式四）；</w:t>
      </w:r>
    </w:p>
    <w:p w:rsidR="004D7F20" w:rsidRPr="00D006EE" w:rsidRDefault="00B84220">
      <w:pPr>
        <w:spacing w:line="480" w:lineRule="exact"/>
        <w:ind w:firstLineChars="200" w:firstLine="560"/>
        <w:rPr>
          <w:rFonts w:ascii="仿宋" w:eastAsia="仿宋" w:hAnsi="仿宋" w:cs="宋体"/>
          <w:bCs/>
          <w:sz w:val="28"/>
          <w:szCs w:val="28"/>
        </w:rPr>
      </w:pPr>
      <w:r w:rsidRPr="00D006EE">
        <w:rPr>
          <w:rFonts w:ascii="仿宋" w:eastAsia="仿宋" w:hAnsi="仿宋" w:cs="宋体" w:hint="eastAsia"/>
          <w:bCs/>
          <w:sz w:val="28"/>
          <w:szCs w:val="28"/>
        </w:rPr>
        <w:t>（2）《残疾人福利性单位声明函》（详见示范格式五）；</w:t>
      </w:r>
    </w:p>
    <w:p w:rsidR="004D7F20" w:rsidRPr="00D006EE" w:rsidRDefault="00B84220">
      <w:pPr>
        <w:spacing w:line="480" w:lineRule="exact"/>
        <w:ind w:firstLineChars="200" w:firstLine="560"/>
        <w:rPr>
          <w:rFonts w:ascii="仿宋" w:eastAsia="仿宋" w:hAnsi="仿宋" w:cs="宋体"/>
          <w:sz w:val="28"/>
          <w:szCs w:val="28"/>
        </w:rPr>
      </w:pPr>
      <w:r w:rsidRPr="00D006EE">
        <w:rPr>
          <w:rFonts w:ascii="仿宋" w:eastAsia="仿宋" w:hAnsi="仿宋" w:cs="宋体" w:hint="eastAsia"/>
          <w:sz w:val="28"/>
          <w:szCs w:val="28"/>
        </w:rPr>
        <w:t>（3）由省级以上监狱管理局、戒毒管理局（含新疆生产建设兵团）出具的属于监狱企业的证明文件）（加盖出具单位公章的电子件）。</w:t>
      </w:r>
    </w:p>
    <w:p w:rsidR="004D7F20" w:rsidRPr="00D006EE" w:rsidRDefault="00B84220">
      <w:pPr>
        <w:spacing w:line="480" w:lineRule="exact"/>
        <w:ind w:firstLineChars="200" w:firstLine="560"/>
        <w:rPr>
          <w:rFonts w:ascii="仿宋" w:eastAsia="仿宋" w:hAnsi="仿宋" w:cs="宋体"/>
          <w:kern w:val="0"/>
          <w:sz w:val="28"/>
          <w:szCs w:val="28"/>
        </w:rPr>
      </w:pPr>
      <w:r w:rsidRPr="00D006EE">
        <w:rPr>
          <w:rFonts w:ascii="仿宋" w:eastAsia="仿宋" w:hAnsi="仿宋" w:cs="宋体" w:hint="eastAsia"/>
          <w:kern w:val="0"/>
          <w:sz w:val="28"/>
          <w:szCs w:val="28"/>
        </w:rPr>
        <w:t>5、</w:t>
      </w:r>
      <w:r w:rsidRPr="00D006EE">
        <w:rPr>
          <w:rFonts w:ascii="仿宋" w:eastAsia="仿宋" w:hAnsi="仿宋" w:cs="宋体" w:hint="eastAsia"/>
          <w:sz w:val="28"/>
          <w:szCs w:val="28"/>
          <w:lang w:val="zh-CN"/>
        </w:rPr>
        <w:t>本项目的特定</w:t>
      </w:r>
      <w:r w:rsidRPr="00D006EE">
        <w:rPr>
          <w:rFonts w:ascii="仿宋" w:eastAsia="仿宋" w:hAnsi="仿宋" w:cs="宋体" w:hint="eastAsia"/>
          <w:sz w:val="28"/>
          <w:szCs w:val="28"/>
        </w:rPr>
        <w:t>资格</w:t>
      </w:r>
      <w:r w:rsidRPr="00D006EE">
        <w:rPr>
          <w:rFonts w:ascii="仿宋" w:eastAsia="仿宋" w:hAnsi="仿宋" w:cs="宋体" w:hint="eastAsia"/>
          <w:sz w:val="28"/>
          <w:szCs w:val="28"/>
          <w:lang w:val="zh-CN"/>
        </w:rPr>
        <w:t>要求</w:t>
      </w:r>
      <w:r w:rsidRPr="00D006EE">
        <w:rPr>
          <w:rFonts w:ascii="仿宋" w:eastAsia="仿宋" w:hAnsi="仿宋" w:cs="宋体" w:hint="eastAsia"/>
          <w:sz w:val="28"/>
          <w:szCs w:val="28"/>
        </w:rPr>
        <w:t>:无</w:t>
      </w:r>
    </w:p>
    <w:p w:rsidR="004D7F20" w:rsidRPr="00D006EE" w:rsidRDefault="00B84220">
      <w:pPr>
        <w:spacing w:line="480" w:lineRule="exact"/>
        <w:ind w:firstLineChars="200" w:firstLine="560"/>
        <w:rPr>
          <w:rFonts w:ascii="仿宋" w:eastAsia="仿宋" w:hAnsi="仿宋" w:cs="宋体"/>
          <w:sz w:val="28"/>
          <w:szCs w:val="28"/>
        </w:rPr>
      </w:pPr>
      <w:r w:rsidRPr="00D006EE">
        <w:rPr>
          <w:rFonts w:ascii="仿宋" w:eastAsia="仿宋" w:hAnsi="仿宋" w:cs="宋体" w:hint="eastAsia"/>
          <w:sz w:val="28"/>
          <w:szCs w:val="28"/>
        </w:rPr>
        <w:t>6、本项目不接受联合体。</w:t>
      </w:r>
      <w:r w:rsidRPr="00D006EE">
        <w:rPr>
          <w:rFonts w:ascii="仿宋" w:eastAsia="仿宋" w:hAnsi="仿宋" w:cs="宋体" w:hint="eastAsia"/>
          <w:b/>
          <w:bCs/>
          <w:sz w:val="28"/>
          <w:szCs w:val="28"/>
        </w:rPr>
        <w:t>（非联合体即可）</w:t>
      </w:r>
    </w:p>
    <w:p w:rsidR="004D7F20" w:rsidRPr="00D006EE" w:rsidRDefault="00B84220" w:rsidP="00B84220">
      <w:pPr>
        <w:spacing w:line="480" w:lineRule="exact"/>
        <w:ind w:firstLineChars="196" w:firstLine="549"/>
        <w:rPr>
          <w:rFonts w:ascii="仿宋" w:eastAsia="仿宋" w:hAnsi="仿宋" w:cs="宋体"/>
          <w:sz w:val="28"/>
          <w:szCs w:val="28"/>
        </w:rPr>
      </w:pPr>
      <w:r w:rsidRPr="00D006EE">
        <w:rPr>
          <w:rFonts w:ascii="仿宋" w:eastAsia="仿宋" w:hAnsi="仿宋" w:cs="宋体" w:hint="eastAsia"/>
          <w:sz w:val="28"/>
          <w:szCs w:val="28"/>
        </w:rPr>
        <w:t>注:</w:t>
      </w:r>
    </w:p>
    <w:p w:rsidR="004D7F20" w:rsidRPr="00D006EE" w:rsidRDefault="00B84220" w:rsidP="00B84220">
      <w:pPr>
        <w:spacing w:line="480" w:lineRule="exact"/>
        <w:ind w:firstLineChars="196" w:firstLine="549"/>
        <w:rPr>
          <w:rFonts w:ascii="仿宋" w:eastAsia="仿宋" w:hAnsi="仿宋" w:cs="宋体"/>
          <w:sz w:val="28"/>
          <w:szCs w:val="28"/>
        </w:rPr>
      </w:pPr>
      <w:r w:rsidRPr="00D006EE">
        <w:rPr>
          <w:rFonts w:ascii="仿宋" w:eastAsia="仿宋" w:hAnsi="仿宋" w:cs="宋体" w:hint="eastAsia"/>
          <w:sz w:val="28"/>
          <w:szCs w:val="28"/>
        </w:rPr>
        <w:t>1、上述是谈判小组对供应商资质审查时，供应商必须提供的资格证明文件，如供应商未能提供上述资格证明文件以及供应商资质条件不符合谈判文件要求的将取消其继续参加谈判的资格。</w:t>
      </w:r>
    </w:p>
    <w:p w:rsidR="004D7F20" w:rsidRPr="00D006EE" w:rsidRDefault="00B84220" w:rsidP="00B84220">
      <w:pPr>
        <w:spacing w:line="480" w:lineRule="exact"/>
        <w:ind w:firstLineChars="196" w:firstLine="549"/>
        <w:rPr>
          <w:rFonts w:ascii="仿宋" w:eastAsia="仿宋" w:hAnsi="仿宋" w:cs="宋体"/>
          <w:bCs/>
          <w:sz w:val="28"/>
          <w:szCs w:val="28"/>
        </w:rPr>
      </w:pPr>
      <w:r w:rsidRPr="00D006EE">
        <w:rPr>
          <w:rFonts w:ascii="仿宋" w:eastAsia="仿宋" w:hAnsi="仿宋" w:cs="宋体" w:hint="eastAsia"/>
          <w:bCs/>
          <w:sz w:val="28"/>
          <w:szCs w:val="28"/>
        </w:rPr>
        <w:t>2、供应商所提供的资格证明材料应真实、有效，采购代理及采购人保留对供应商提供的资格证明材料进行核查的权利。如发现供应商提供虚假资格证明材料，采购人将对其进行严肃处理。</w:t>
      </w:r>
    </w:p>
    <w:p w:rsidR="004D7F20" w:rsidRPr="00D006EE" w:rsidRDefault="004D7F20">
      <w:pPr>
        <w:spacing w:line="520" w:lineRule="exact"/>
        <w:rPr>
          <w:rFonts w:ascii="仿宋" w:eastAsia="仿宋" w:hAnsi="仿宋" w:cs="宋体"/>
          <w:b/>
          <w:sz w:val="28"/>
          <w:szCs w:val="28"/>
        </w:rPr>
      </w:pPr>
    </w:p>
    <w:p w:rsidR="004D7F20" w:rsidRPr="00D006EE" w:rsidRDefault="00B84220">
      <w:pPr>
        <w:spacing w:line="520" w:lineRule="exact"/>
        <w:ind w:firstLineChars="445" w:firstLine="1251"/>
        <w:rPr>
          <w:rFonts w:ascii="仿宋" w:eastAsia="仿宋" w:hAnsi="仿宋" w:cs="宋体"/>
          <w:b/>
          <w:bCs/>
          <w:sz w:val="28"/>
          <w:szCs w:val="28"/>
        </w:rPr>
      </w:pPr>
      <w:r w:rsidRPr="00D006EE">
        <w:rPr>
          <w:rFonts w:ascii="仿宋" w:eastAsia="仿宋" w:hAnsi="仿宋" w:cs="宋体" w:hint="eastAsia"/>
          <w:b/>
          <w:bCs/>
          <w:sz w:val="28"/>
          <w:szCs w:val="28"/>
        </w:rPr>
        <w:lastRenderedPageBreak/>
        <w:t>六、涉及无效响应文件条款中供应商必须提供的证明文件</w:t>
      </w:r>
    </w:p>
    <w:p w:rsidR="004D7F20" w:rsidRPr="00D006EE" w:rsidRDefault="00B84220">
      <w:pPr>
        <w:spacing w:line="520" w:lineRule="exact"/>
        <w:ind w:firstLineChars="445" w:firstLine="1246"/>
        <w:rPr>
          <w:rFonts w:ascii="仿宋" w:eastAsia="仿宋" w:hAnsi="仿宋" w:cs="宋体"/>
          <w:sz w:val="28"/>
          <w:szCs w:val="28"/>
        </w:rPr>
      </w:pPr>
      <w:r w:rsidRPr="00D006EE">
        <w:rPr>
          <w:rFonts w:ascii="仿宋" w:eastAsia="仿宋" w:hAnsi="仿宋" w:cs="宋体" w:hint="eastAsia"/>
          <w:sz w:val="28"/>
          <w:szCs w:val="28"/>
        </w:rPr>
        <w:t>（请供应商根据第五章、采购需求中的要求提供）</w:t>
      </w:r>
    </w:p>
    <w:p w:rsidR="004D7F20" w:rsidRPr="00D006EE" w:rsidRDefault="00B84220">
      <w:pPr>
        <w:spacing w:line="520" w:lineRule="exact"/>
        <w:ind w:firstLineChars="445" w:firstLine="1251"/>
        <w:rPr>
          <w:rFonts w:ascii="仿宋" w:eastAsia="仿宋" w:hAnsi="仿宋" w:cs="宋体"/>
          <w:b/>
          <w:bCs/>
          <w:sz w:val="28"/>
          <w:szCs w:val="28"/>
        </w:rPr>
      </w:pPr>
      <w:r w:rsidRPr="00D006EE">
        <w:rPr>
          <w:rFonts w:ascii="仿宋" w:eastAsia="仿宋" w:hAnsi="仿宋" w:cs="宋体" w:hint="eastAsia"/>
          <w:b/>
          <w:bCs/>
          <w:sz w:val="28"/>
          <w:szCs w:val="28"/>
        </w:rPr>
        <w:br w:type="page"/>
      </w:r>
      <w:r w:rsidRPr="00D006EE">
        <w:rPr>
          <w:rFonts w:ascii="仿宋" w:eastAsia="仿宋" w:hAnsi="仿宋" w:cs="宋体" w:hint="eastAsia"/>
          <w:b/>
          <w:bCs/>
          <w:sz w:val="28"/>
          <w:szCs w:val="28"/>
        </w:rPr>
        <w:lastRenderedPageBreak/>
        <w:t>七、供应商认为有必要提供并说明的其它资料</w:t>
      </w:r>
    </w:p>
    <w:p w:rsidR="004D7F20" w:rsidRPr="00D006EE" w:rsidRDefault="00B84220">
      <w:pPr>
        <w:widowControl/>
        <w:spacing w:line="520" w:lineRule="exact"/>
        <w:ind w:firstLineChars="650" w:firstLine="1820"/>
        <w:jc w:val="left"/>
        <w:rPr>
          <w:rFonts w:ascii="仿宋" w:eastAsia="仿宋" w:hAnsi="仿宋" w:cs="宋体"/>
          <w:bCs/>
          <w:sz w:val="28"/>
          <w:szCs w:val="28"/>
        </w:rPr>
      </w:pPr>
      <w:r w:rsidRPr="00D006EE">
        <w:rPr>
          <w:rFonts w:ascii="仿宋" w:eastAsia="仿宋" w:hAnsi="仿宋" w:cs="宋体" w:hint="eastAsia"/>
          <w:sz w:val="28"/>
          <w:szCs w:val="28"/>
        </w:rPr>
        <w:t>（格式由供应商自定、</w:t>
      </w:r>
      <w:r w:rsidRPr="00D006EE">
        <w:rPr>
          <w:rFonts w:ascii="仿宋" w:eastAsia="仿宋" w:hAnsi="仿宋" w:cs="宋体" w:hint="eastAsia"/>
          <w:bCs/>
          <w:sz w:val="28"/>
          <w:szCs w:val="28"/>
        </w:rPr>
        <w:t>加盖</w:t>
      </w:r>
      <w:r w:rsidRPr="00D006EE">
        <w:rPr>
          <w:rFonts w:ascii="仿宋" w:eastAsia="仿宋" w:hAnsi="仿宋" w:cs="宋体" w:hint="eastAsia"/>
          <w:sz w:val="28"/>
          <w:szCs w:val="28"/>
        </w:rPr>
        <w:t>供应商电子签</w:t>
      </w:r>
      <w:r w:rsidRPr="00D006EE">
        <w:rPr>
          <w:rFonts w:ascii="仿宋" w:eastAsia="仿宋" w:hAnsi="仿宋" w:cs="宋体" w:hint="eastAsia"/>
          <w:bCs/>
          <w:sz w:val="28"/>
          <w:szCs w:val="28"/>
        </w:rPr>
        <w:t>章</w:t>
      </w:r>
      <w:r w:rsidRPr="00D006EE">
        <w:rPr>
          <w:rFonts w:ascii="仿宋" w:eastAsia="仿宋" w:hAnsi="仿宋" w:cs="宋体" w:hint="eastAsia"/>
          <w:sz w:val="28"/>
          <w:szCs w:val="28"/>
        </w:rPr>
        <w:t>）</w:t>
      </w:r>
    </w:p>
    <w:p w:rsidR="004D7F20" w:rsidRPr="00D006EE" w:rsidRDefault="004D7F20">
      <w:pPr>
        <w:spacing w:line="440" w:lineRule="exact"/>
        <w:rPr>
          <w:rFonts w:ascii="仿宋" w:eastAsia="仿宋" w:hAnsi="仿宋" w:cs="宋体"/>
          <w:bCs/>
          <w:sz w:val="28"/>
          <w:szCs w:val="28"/>
        </w:rPr>
      </w:pPr>
    </w:p>
    <w:p w:rsidR="004D7F20" w:rsidRPr="00D006EE" w:rsidRDefault="004D7F20">
      <w:pPr>
        <w:spacing w:line="440" w:lineRule="exact"/>
        <w:rPr>
          <w:rFonts w:ascii="仿宋" w:eastAsia="仿宋" w:hAnsi="仿宋" w:cs="宋体"/>
          <w:bCs/>
          <w:sz w:val="28"/>
          <w:szCs w:val="28"/>
        </w:rPr>
      </w:pPr>
    </w:p>
    <w:p w:rsidR="004D7F20" w:rsidRPr="00D006EE" w:rsidRDefault="004D7F20">
      <w:pPr>
        <w:spacing w:line="440" w:lineRule="exact"/>
        <w:rPr>
          <w:rFonts w:ascii="仿宋" w:eastAsia="仿宋" w:hAnsi="仿宋" w:cs="宋体"/>
          <w:bCs/>
          <w:sz w:val="28"/>
          <w:szCs w:val="28"/>
        </w:rPr>
      </w:pPr>
    </w:p>
    <w:p w:rsidR="004D7F20" w:rsidRPr="00D006EE" w:rsidRDefault="004D7F20">
      <w:pPr>
        <w:spacing w:line="440" w:lineRule="exact"/>
        <w:rPr>
          <w:rFonts w:ascii="仿宋" w:eastAsia="仿宋" w:hAnsi="仿宋" w:cs="宋体"/>
          <w:bCs/>
          <w:sz w:val="28"/>
          <w:szCs w:val="28"/>
        </w:rPr>
      </w:pPr>
    </w:p>
    <w:p w:rsidR="004D7F20" w:rsidRPr="00D006EE" w:rsidRDefault="004D7F20">
      <w:pPr>
        <w:rPr>
          <w:rFonts w:ascii="仿宋" w:eastAsia="仿宋" w:hAnsi="仿宋" w:cs="宋体"/>
          <w:b/>
          <w:sz w:val="28"/>
          <w:szCs w:val="28"/>
        </w:rPr>
      </w:pPr>
    </w:p>
    <w:p w:rsidR="004D7F20" w:rsidRPr="00D006EE" w:rsidRDefault="00B84220">
      <w:pPr>
        <w:ind w:firstLineChars="1045" w:firstLine="2937"/>
        <w:rPr>
          <w:rFonts w:ascii="仿宋" w:eastAsia="仿宋" w:hAnsi="仿宋" w:cs="宋体"/>
          <w:sz w:val="28"/>
          <w:szCs w:val="28"/>
        </w:rPr>
      </w:pPr>
      <w:r w:rsidRPr="00D006EE">
        <w:rPr>
          <w:rFonts w:ascii="仿宋" w:eastAsia="仿宋" w:hAnsi="仿宋" w:cs="宋体" w:hint="eastAsia"/>
          <w:b/>
          <w:sz w:val="28"/>
          <w:szCs w:val="28"/>
        </w:rPr>
        <w:br w:type="page"/>
      </w:r>
      <w:r w:rsidRPr="00D006EE">
        <w:rPr>
          <w:rFonts w:ascii="仿宋" w:eastAsia="仿宋" w:hAnsi="仿宋" w:cs="宋体" w:hint="eastAsia"/>
          <w:b/>
          <w:sz w:val="28"/>
          <w:szCs w:val="28"/>
        </w:rPr>
        <w:lastRenderedPageBreak/>
        <w:t>八、示范格式</w:t>
      </w:r>
    </w:p>
    <w:p w:rsidR="004D7F20" w:rsidRPr="00D006EE" w:rsidRDefault="00B84220">
      <w:pPr>
        <w:spacing w:line="440" w:lineRule="exact"/>
        <w:rPr>
          <w:rFonts w:ascii="仿宋" w:eastAsia="仿宋" w:hAnsi="仿宋" w:cs="宋体"/>
          <w:b/>
          <w:bCs/>
          <w:sz w:val="28"/>
          <w:szCs w:val="28"/>
        </w:rPr>
      </w:pPr>
      <w:r w:rsidRPr="00D006EE">
        <w:rPr>
          <w:rFonts w:ascii="仿宋" w:eastAsia="仿宋" w:hAnsi="仿宋" w:cs="宋体" w:hint="eastAsia"/>
          <w:b/>
          <w:sz w:val="28"/>
          <w:szCs w:val="28"/>
        </w:rPr>
        <w:t>示范格式一</w:t>
      </w:r>
    </w:p>
    <w:p w:rsidR="004D7F20" w:rsidRPr="00D006EE" w:rsidRDefault="00B84220">
      <w:pPr>
        <w:spacing w:line="640" w:lineRule="exact"/>
        <w:ind w:firstLineChars="945" w:firstLine="2656"/>
        <w:rPr>
          <w:rFonts w:ascii="仿宋" w:eastAsia="仿宋" w:hAnsi="仿宋" w:cs="宋体"/>
          <w:b/>
          <w:bCs/>
          <w:sz w:val="28"/>
          <w:szCs w:val="28"/>
        </w:rPr>
      </w:pPr>
      <w:r w:rsidRPr="00D006EE">
        <w:rPr>
          <w:rFonts w:ascii="仿宋" w:eastAsia="仿宋" w:hAnsi="仿宋" w:cs="宋体" w:hint="eastAsia"/>
          <w:b/>
          <w:bCs/>
          <w:sz w:val="28"/>
          <w:szCs w:val="28"/>
        </w:rPr>
        <w:t>法定代表人资格证明</w:t>
      </w:r>
    </w:p>
    <w:p w:rsidR="004D7F20" w:rsidRPr="00D006EE" w:rsidRDefault="00B84220">
      <w:pPr>
        <w:autoSpaceDE w:val="0"/>
        <w:autoSpaceDN w:val="0"/>
        <w:adjustRightInd w:val="0"/>
        <w:spacing w:line="720" w:lineRule="exact"/>
        <w:ind w:firstLine="280"/>
        <w:rPr>
          <w:rFonts w:ascii="仿宋" w:eastAsia="仿宋" w:hAnsi="仿宋" w:cs="宋体"/>
          <w:sz w:val="28"/>
          <w:szCs w:val="28"/>
          <w:lang w:val="zh-CN"/>
        </w:rPr>
      </w:pPr>
      <w:r w:rsidRPr="00D006EE">
        <w:rPr>
          <w:rFonts w:ascii="仿宋" w:eastAsia="仿宋" w:hAnsi="仿宋" w:cs="宋体" w:hint="eastAsia"/>
          <w:sz w:val="28"/>
          <w:szCs w:val="28"/>
          <w:lang w:val="zh-CN"/>
        </w:rPr>
        <w:t>单位名称:</w:t>
      </w:r>
    </w:p>
    <w:p w:rsidR="004D7F20" w:rsidRPr="00D006EE" w:rsidRDefault="00B84220">
      <w:pPr>
        <w:autoSpaceDE w:val="0"/>
        <w:autoSpaceDN w:val="0"/>
        <w:adjustRightInd w:val="0"/>
        <w:spacing w:line="720" w:lineRule="exact"/>
        <w:ind w:firstLine="280"/>
        <w:rPr>
          <w:rFonts w:ascii="仿宋" w:eastAsia="仿宋" w:hAnsi="仿宋" w:cs="宋体"/>
          <w:sz w:val="28"/>
          <w:szCs w:val="28"/>
          <w:lang w:val="zh-CN"/>
        </w:rPr>
      </w:pPr>
      <w:r w:rsidRPr="00D006EE">
        <w:rPr>
          <w:rFonts w:ascii="仿宋" w:eastAsia="仿宋" w:hAnsi="仿宋" w:cs="宋体" w:hint="eastAsia"/>
          <w:sz w:val="28"/>
          <w:szCs w:val="28"/>
          <w:lang w:val="zh-CN"/>
        </w:rPr>
        <w:t>地址:</w:t>
      </w:r>
    </w:p>
    <w:p w:rsidR="004D7F20" w:rsidRPr="00D006EE" w:rsidRDefault="00B84220">
      <w:pPr>
        <w:autoSpaceDE w:val="0"/>
        <w:autoSpaceDN w:val="0"/>
        <w:adjustRightInd w:val="0"/>
        <w:spacing w:line="720" w:lineRule="exact"/>
        <w:ind w:firstLine="280"/>
        <w:rPr>
          <w:rFonts w:ascii="仿宋" w:eastAsia="仿宋" w:hAnsi="仿宋" w:cs="宋体"/>
          <w:sz w:val="28"/>
          <w:szCs w:val="28"/>
          <w:lang w:val="zh-CN"/>
        </w:rPr>
      </w:pPr>
      <w:r w:rsidRPr="00D006EE">
        <w:rPr>
          <w:rFonts w:ascii="仿宋" w:eastAsia="仿宋" w:hAnsi="仿宋" w:cs="宋体" w:hint="eastAsia"/>
          <w:sz w:val="28"/>
          <w:szCs w:val="28"/>
          <w:lang w:val="zh-CN"/>
        </w:rPr>
        <w:t>姓名:   性别:  年龄:  职务:</w:t>
      </w:r>
    </w:p>
    <w:p w:rsidR="004D7F20" w:rsidRPr="00D006EE" w:rsidRDefault="00B84220">
      <w:pPr>
        <w:spacing w:line="720" w:lineRule="exact"/>
        <w:ind w:firstLineChars="100" w:firstLine="280"/>
        <w:rPr>
          <w:rFonts w:ascii="仿宋" w:eastAsia="仿宋" w:hAnsi="仿宋" w:cs="宋体"/>
          <w:sz w:val="28"/>
          <w:szCs w:val="28"/>
        </w:rPr>
      </w:pPr>
      <w:r w:rsidRPr="00D006EE">
        <w:rPr>
          <w:rFonts w:ascii="仿宋" w:eastAsia="仿宋" w:hAnsi="仿宋" w:cs="宋体" w:hint="eastAsia"/>
          <w:sz w:val="28"/>
          <w:szCs w:val="28"/>
          <w:lang w:val="zh-CN"/>
        </w:rPr>
        <w:t>系</w:t>
      </w:r>
      <w:r w:rsidRPr="00D006EE">
        <w:rPr>
          <w:rFonts w:ascii="仿宋" w:eastAsia="仿宋" w:hAnsi="仿宋" w:cs="宋体" w:hint="eastAsia"/>
          <w:sz w:val="28"/>
          <w:szCs w:val="28"/>
          <w:u w:val="single"/>
          <w:lang w:val="zh-CN"/>
        </w:rPr>
        <w:t xml:space="preserve"> （供应商名称）</w:t>
      </w:r>
      <w:r w:rsidRPr="00D006EE">
        <w:rPr>
          <w:rFonts w:ascii="仿宋" w:eastAsia="仿宋" w:hAnsi="仿宋" w:cs="宋体" w:hint="eastAsia"/>
          <w:sz w:val="28"/>
          <w:szCs w:val="28"/>
          <w:lang w:val="zh-CN"/>
        </w:rPr>
        <w:t>的法定代表人。</w:t>
      </w:r>
      <w:r w:rsidRPr="00D006EE">
        <w:rPr>
          <w:rFonts w:ascii="仿宋" w:eastAsia="仿宋" w:hAnsi="仿宋" w:cs="宋体" w:hint="eastAsia"/>
          <w:sz w:val="28"/>
          <w:szCs w:val="28"/>
        </w:rPr>
        <w:t>为参与项目，签署上述项目的响应文件、进行谈判、签署合同和处理与之有关的一切事务。</w:t>
      </w:r>
    </w:p>
    <w:p w:rsidR="004D7F20" w:rsidRPr="00D006EE" w:rsidRDefault="004D7F20">
      <w:pPr>
        <w:autoSpaceDE w:val="0"/>
        <w:autoSpaceDN w:val="0"/>
        <w:adjustRightInd w:val="0"/>
        <w:spacing w:line="640" w:lineRule="exact"/>
        <w:rPr>
          <w:rFonts w:ascii="仿宋" w:eastAsia="仿宋" w:hAnsi="仿宋" w:cs="宋体"/>
          <w:sz w:val="28"/>
          <w:szCs w:val="28"/>
          <w:lang w:val="zh-CN"/>
        </w:rPr>
      </w:pPr>
    </w:p>
    <w:p w:rsidR="004D7F20" w:rsidRPr="00D006EE" w:rsidRDefault="00B84220">
      <w:pPr>
        <w:autoSpaceDE w:val="0"/>
        <w:autoSpaceDN w:val="0"/>
        <w:adjustRightInd w:val="0"/>
        <w:spacing w:line="640" w:lineRule="exact"/>
        <w:ind w:firstLineChars="200" w:firstLine="560"/>
        <w:rPr>
          <w:rFonts w:ascii="仿宋" w:eastAsia="仿宋" w:hAnsi="仿宋" w:cs="宋体"/>
          <w:sz w:val="28"/>
          <w:szCs w:val="28"/>
          <w:lang w:val="zh-CN"/>
        </w:rPr>
      </w:pPr>
      <w:r w:rsidRPr="00D006EE">
        <w:rPr>
          <w:rFonts w:ascii="仿宋" w:eastAsia="仿宋" w:hAnsi="仿宋" w:cs="宋体" w:hint="eastAsia"/>
          <w:sz w:val="28"/>
          <w:szCs w:val="28"/>
          <w:lang w:val="zh-CN"/>
        </w:rPr>
        <w:t>特此证明。</w:t>
      </w:r>
    </w:p>
    <w:p w:rsidR="004D7F20" w:rsidRPr="00D006EE" w:rsidRDefault="004D7F20">
      <w:pPr>
        <w:spacing w:line="640" w:lineRule="exact"/>
        <w:ind w:firstLineChars="2000" w:firstLine="5600"/>
        <w:rPr>
          <w:rFonts w:ascii="仿宋" w:eastAsia="仿宋" w:hAnsi="仿宋" w:cs="宋体"/>
          <w:sz w:val="28"/>
          <w:szCs w:val="28"/>
        </w:rPr>
      </w:pPr>
    </w:p>
    <w:p w:rsidR="004D7F20" w:rsidRPr="00D006EE" w:rsidRDefault="004D7F20">
      <w:pPr>
        <w:spacing w:line="640" w:lineRule="exact"/>
        <w:rPr>
          <w:rFonts w:ascii="仿宋" w:eastAsia="仿宋" w:hAnsi="仿宋" w:cs="宋体"/>
          <w:sz w:val="28"/>
          <w:szCs w:val="28"/>
        </w:rPr>
      </w:pPr>
    </w:p>
    <w:p w:rsidR="004D7F20" w:rsidRPr="00D006EE" w:rsidRDefault="00B84220">
      <w:pPr>
        <w:spacing w:line="640" w:lineRule="exact"/>
        <w:jc w:val="right"/>
        <w:rPr>
          <w:rFonts w:ascii="仿宋" w:eastAsia="仿宋" w:hAnsi="仿宋" w:cs="宋体"/>
          <w:w w:val="90"/>
          <w:sz w:val="28"/>
          <w:szCs w:val="28"/>
        </w:rPr>
      </w:pPr>
      <w:r w:rsidRPr="00D006EE">
        <w:rPr>
          <w:rFonts w:ascii="仿宋" w:eastAsia="仿宋" w:hAnsi="仿宋" w:cs="宋体" w:hint="eastAsia"/>
          <w:sz w:val="28"/>
          <w:szCs w:val="28"/>
          <w:lang w:val="zh-CN"/>
        </w:rPr>
        <w:t>供应商</w:t>
      </w:r>
      <w:r w:rsidRPr="00D006EE">
        <w:rPr>
          <w:rFonts w:ascii="仿宋" w:eastAsia="仿宋" w:hAnsi="仿宋" w:cs="宋体" w:hint="eastAsia"/>
          <w:w w:val="90"/>
          <w:sz w:val="28"/>
          <w:szCs w:val="28"/>
        </w:rPr>
        <w:t>:</w:t>
      </w:r>
      <w:r w:rsidRPr="00D006EE">
        <w:rPr>
          <w:rFonts w:ascii="仿宋" w:eastAsia="仿宋" w:hAnsi="仿宋" w:cs="宋体" w:hint="eastAsia"/>
          <w:sz w:val="28"/>
          <w:szCs w:val="28"/>
          <w:u w:val="single"/>
        </w:rPr>
        <w:t>（电子签章）</w:t>
      </w:r>
    </w:p>
    <w:p w:rsidR="004D7F20" w:rsidRPr="00D006EE" w:rsidRDefault="00B84220">
      <w:pPr>
        <w:snapToGrid w:val="0"/>
        <w:spacing w:line="640" w:lineRule="exact"/>
        <w:ind w:firstLineChars="1900" w:firstLine="5320"/>
        <w:rPr>
          <w:rFonts w:ascii="仿宋" w:eastAsia="仿宋" w:hAnsi="仿宋" w:cs="宋体"/>
          <w:sz w:val="28"/>
          <w:szCs w:val="28"/>
        </w:rPr>
      </w:pPr>
      <w:r w:rsidRPr="00D006EE">
        <w:rPr>
          <w:rFonts w:ascii="仿宋" w:eastAsia="仿宋" w:hAnsi="仿宋" w:cs="宋体" w:hint="eastAsia"/>
          <w:sz w:val="28"/>
          <w:szCs w:val="28"/>
        </w:rPr>
        <w:t>年月日</w:t>
      </w:r>
    </w:p>
    <w:p w:rsidR="004D7F20" w:rsidRPr="00D006EE" w:rsidRDefault="004D7F20">
      <w:pPr>
        <w:spacing w:line="640" w:lineRule="exact"/>
        <w:ind w:firstLineChars="1140" w:firstLine="3192"/>
        <w:rPr>
          <w:rFonts w:ascii="仿宋" w:eastAsia="仿宋" w:hAnsi="仿宋" w:cs="宋体"/>
          <w:bCs/>
          <w:sz w:val="28"/>
          <w:szCs w:val="28"/>
        </w:rPr>
      </w:pPr>
    </w:p>
    <w:p w:rsidR="004D7F20" w:rsidRPr="00D006EE" w:rsidRDefault="00B84220">
      <w:pPr>
        <w:spacing w:line="640" w:lineRule="exact"/>
        <w:ind w:firstLineChars="200" w:firstLine="560"/>
        <w:rPr>
          <w:rFonts w:ascii="仿宋" w:eastAsia="仿宋" w:hAnsi="仿宋" w:cs="宋体"/>
          <w:bCs/>
          <w:sz w:val="28"/>
          <w:szCs w:val="28"/>
        </w:rPr>
      </w:pPr>
      <w:r w:rsidRPr="00D006EE">
        <w:rPr>
          <w:rFonts w:ascii="仿宋" w:eastAsia="仿宋" w:hAnsi="仿宋" w:cs="宋体" w:hint="eastAsia"/>
          <w:bCs/>
          <w:sz w:val="28"/>
          <w:szCs w:val="28"/>
        </w:rPr>
        <w:t>注:供应商法定代表人参加谈判的，必须提供法定代表人身份证扫描件加盖供应商电子签章。</w:t>
      </w:r>
      <w:r w:rsidRPr="00D006EE">
        <w:rPr>
          <w:rFonts w:ascii="仿宋" w:eastAsia="仿宋" w:hAnsi="仿宋" w:cs="宋体" w:hint="eastAsia"/>
          <w:sz w:val="28"/>
          <w:szCs w:val="28"/>
        </w:rPr>
        <w:t>法定代表人授权其他人参加谈判的，仅需填写“授权委托书”。</w:t>
      </w:r>
    </w:p>
    <w:p w:rsidR="004D7F20" w:rsidRPr="00D006EE" w:rsidRDefault="00B84220">
      <w:pPr>
        <w:pStyle w:val="a6"/>
        <w:rPr>
          <w:rFonts w:ascii="仿宋" w:eastAsia="仿宋" w:hAnsi="仿宋" w:cs="宋体"/>
          <w:b/>
          <w:sz w:val="28"/>
          <w:szCs w:val="28"/>
          <w:u w:val="single"/>
        </w:rPr>
      </w:pPr>
      <w:r w:rsidRPr="00D006EE">
        <w:rPr>
          <w:rFonts w:ascii="仿宋" w:eastAsia="仿宋" w:hAnsi="仿宋" w:cs="宋体" w:hint="eastAsia"/>
          <w:b/>
          <w:sz w:val="28"/>
          <w:szCs w:val="28"/>
        </w:rPr>
        <w:br w:type="page"/>
      </w:r>
      <w:r w:rsidRPr="00D006EE">
        <w:rPr>
          <w:rFonts w:ascii="仿宋" w:eastAsia="仿宋" w:hAnsi="仿宋" w:cs="宋体" w:hint="eastAsia"/>
          <w:b/>
          <w:sz w:val="28"/>
          <w:szCs w:val="28"/>
        </w:rPr>
        <w:lastRenderedPageBreak/>
        <w:t>示范格式二</w:t>
      </w:r>
    </w:p>
    <w:p w:rsidR="004D7F20" w:rsidRPr="00D006EE" w:rsidRDefault="00B84220">
      <w:pPr>
        <w:spacing w:line="520" w:lineRule="exact"/>
        <w:ind w:firstLineChars="1095" w:firstLine="3078"/>
        <w:rPr>
          <w:rFonts w:ascii="仿宋" w:eastAsia="仿宋" w:hAnsi="仿宋" w:cs="宋体"/>
          <w:b/>
          <w:bCs/>
          <w:sz w:val="28"/>
          <w:szCs w:val="28"/>
        </w:rPr>
      </w:pPr>
      <w:r w:rsidRPr="00D006EE">
        <w:rPr>
          <w:rFonts w:ascii="仿宋" w:eastAsia="仿宋" w:hAnsi="仿宋" w:cs="宋体" w:hint="eastAsia"/>
          <w:b/>
          <w:bCs/>
          <w:sz w:val="28"/>
          <w:szCs w:val="28"/>
        </w:rPr>
        <w:t>授权委托书</w:t>
      </w:r>
    </w:p>
    <w:p w:rsidR="004D7F20" w:rsidRPr="00D006EE" w:rsidRDefault="00B84220">
      <w:pPr>
        <w:spacing w:line="520" w:lineRule="exact"/>
        <w:rPr>
          <w:rFonts w:ascii="仿宋" w:eastAsia="仿宋" w:hAnsi="仿宋" w:cs="宋体"/>
          <w:bCs/>
          <w:sz w:val="28"/>
          <w:szCs w:val="28"/>
        </w:rPr>
      </w:pPr>
      <w:r w:rsidRPr="00D006EE">
        <w:rPr>
          <w:rFonts w:ascii="仿宋" w:eastAsia="仿宋" w:hAnsi="仿宋" w:cs="宋体" w:hint="eastAsia"/>
          <w:bCs/>
          <w:sz w:val="28"/>
          <w:szCs w:val="28"/>
        </w:rPr>
        <w:t>致淮安市淮阴区农业技术推广中心:</w:t>
      </w:r>
    </w:p>
    <w:p w:rsidR="004D7F20" w:rsidRPr="00D006EE" w:rsidRDefault="00B84220">
      <w:pPr>
        <w:spacing w:line="520" w:lineRule="exact"/>
        <w:ind w:firstLineChars="200" w:firstLine="560"/>
        <w:rPr>
          <w:rFonts w:ascii="仿宋" w:eastAsia="仿宋" w:hAnsi="仿宋" w:cs="宋体"/>
          <w:sz w:val="28"/>
          <w:szCs w:val="28"/>
        </w:rPr>
      </w:pPr>
      <w:r w:rsidRPr="00D006EE">
        <w:rPr>
          <w:rFonts w:ascii="仿宋" w:eastAsia="仿宋" w:hAnsi="仿宋" w:cs="宋体" w:hint="eastAsia"/>
          <w:sz w:val="28"/>
          <w:szCs w:val="28"/>
        </w:rPr>
        <w:t>本授权书宣告:</w:t>
      </w:r>
    </w:p>
    <w:p w:rsidR="004D7F20" w:rsidRPr="00D006EE" w:rsidRDefault="00B84220">
      <w:pPr>
        <w:snapToGrid w:val="0"/>
        <w:spacing w:line="520" w:lineRule="exact"/>
        <w:ind w:firstLineChars="200" w:firstLine="560"/>
        <w:rPr>
          <w:rFonts w:ascii="仿宋" w:eastAsia="仿宋" w:hAnsi="仿宋" w:cs="宋体"/>
          <w:sz w:val="28"/>
          <w:szCs w:val="28"/>
        </w:rPr>
      </w:pPr>
      <w:r w:rsidRPr="00D006EE">
        <w:rPr>
          <w:rFonts w:ascii="仿宋" w:eastAsia="仿宋" w:hAnsi="仿宋" w:cs="宋体" w:hint="eastAsia"/>
          <w:sz w:val="28"/>
          <w:szCs w:val="28"/>
        </w:rPr>
        <w:t>委托方:        地址:</w:t>
      </w:r>
    </w:p>
    <w:p w:rsidR="004D7F20" w:rsidRPr="00D006EE" w:rsidRDefault="00B84220">
      <w:pPr>
        <w:snapToGrid w:val="0"/>
        <w:spacing w:line="520" w:lineRule="exact"/>
        <w:ind w:firstLineChars="200" w:firstLine="560"/>
        <w:rPr>
          <w:rFonts w:ascii="仿宋" w:eastAsia="仿宋" w:hAnsi="仿宋" w:cs="宋体"/>
          <w:sz w:val="28"/>
          <w:szCs w:val="28"/>
          <w:u w:val="single"/>
        </w:rPr>
      </w:pPr>
      <w:r w:rsidRPr="00D006EE">
        <w:rPr>
          <w:rFonts w:ascii="仿宋" w:eastAsia="仿宋" w:hAnsi="仿宋" w:cs="宋体" w:hint="eastAsia"/>
          <w:sz w:val="28"/>
          <w:szCs w:val="28"/>
        </w:rPr>
        <w:t>法定代表人:</w:t>
      </w:r>
    </w:p>
    <w:p w:rsidR="004D7F20" w:rsidRPr="00D006EE" w:rsidRDefault="00B84220">
      <w:pPr>
        <w:snapToGrid w:val="0"/>
        <w:spacing w:line="520" w:lineRule="exact"/>
        <w:ind w:firstLineChars="200" w:firstLine="560"/>
        <w:rPr>
          <w:rFonts w:ascii="仿宋" w:eastAsia="仿宋" w:hAnsi="仿宋" w:cs="宋体"/>
          <w:sz w:val="28"/>
          <w:szCs w:val="28"/>
        </w:rPr>
      </w:pPr>
      <w:r w:rsidRPr="00D006EE">
        <w:rPr>
          <w:rFonts w:ascii="仿宋" w:eastAsia="仿宋" w:hAnsi="仿宋" w:cs="宋体" w:hint="eastAsia"/>
          <w:sz w:val="28"/>
          <w:szCs w:val="28"/>
        </w:rPr>
        <w:t>受托人: 姓名     性别:     出生日期:年月日</w:t>
      </w:r>
    </w:p>
    <w:p w:rsidR="004D7F20" w:rsidRPr="00D006EE" w:rsidRDefault="00B84220">
      <w:pPr>
        <w:snapToGrid w:val="0"/>
        <w:spacing w:line="520" w:lineRule="exact"/>
        <w:ind w:firstLineChars="200" w:firstLine="560"/>
        <w:rPr>
          <w:rFonts w:ascii="仿宋" w:eastAsia="仿宋" w:hAnsi="仿宋" w:cs="宋体"/>
          <w:sz w:val="28"/>
          <w:szCs w:val="28"/>
        </w:rPr>
      </w:pPr>
      <w:r w:rsidRPr="00D006EE">
        <w:rPr>
          <w:rFonts w:ascii="仿宋" w:eastAsia="仿宋" w:hAnsi="仿宋" w:cs="宋体" w:hint="eastAsia"/>
          <w:sz w:val="28"/>
          <w:szCs w:val="28"/>
        </w:rPr>
        <w:t>所在单位:                职务:</w:t>
      </w:r>
    </w:p>
    <w:p w:rsidR="004D7F20" w:rsidRPr="00D006EE" w:rsidRDefault="00B84220">
      <w:pPr>
        <w:snapToGrid w:val="0"/>
        <w:spacing w:line="520" w:lineRule="exact"/>
        <w:ind w:firstLineChars="200" w:firstLine="560"/>
        <w:rPr>
          <w:rFonts w:ascii="仿宋" w:eastAsia="仿宋" w:hAnsi="仿宋" w:cs="宋体"/>
          <w:sz w:val="28"/>
          <w:szCs w:val="28"/>
        </w:rPr>
      </w:pPr>
      <w:r w:rsidRPr="00D006EE">
        <w:rPr>
          <w:rFonts w:ascii="仿宋" w:eastAsia="仿宋" w:hAnsi="仿宋" w:cs="宋体" w:hint="eastAsia"/>
          <w:sz w:val="28"/>
          <w:szCs w:val="28"/>
        </w:rPr>
        <w:t>身 份 证:                联系方式:</w:t>
      </w:r>
    </w:p>
    <w:p w:rsidR="004D7F20" w:rsidRPr="00D006EE" w:rsidRDefault="00B84220">
      <w:pPr>
        <w:ind w:firstLineChars="200" w:firstLine="560"/>
        <w:rPr>
          <w:rFonts w:ascii="仿宋" w:eastAsia="仿宋" w:hAnsi="仿宋" w:cs="宋体"/>
          <w:sz w:val="28"/>
          <w:szCs w:val="28"/>
        </w:rPr>
      </w:pPr>
      <w:r w:rsidRPr="00D006EE">
        <w:rPr>
          <w:rFonts w:ascii="仿宋" w:eastAsia="仿宋" w:hAnsi="仿宋" w:cs="宋体" w:hint="eastAsia"/>
          <w:sz w:val="28"/>
          <w:szCs w:val="28"/>
        </w:rPr>
        <w:t>兹委托受托人代表我公司参加</w:t>
      </w:r>
      <w:r w:rsidRPr="00D006EE">
        <w:rPr>
          <w:rFonts w:ascii="仿宋" w:eastAsia="仿宋" w:hAnsi="仿宋" w:cs="宋体" w:hint="eastAsia"/>
          <w:bCs/>
          <w:sz w:val="28"/>
          <w:szCs w:val="28"/>
        </w:rPr>
        <w:t>江苏明宇项目管理有限公司</w:t>
      </w:r>
      <w:r w:rsidRPr="00D006EE">
        <w:rPr>
          <w:rFonts w:ascii="仿宋" w:eastAsia="仿宋" w:hAnsi="仿宋" w:cs="宋体" w:hint="eastAsia"/>
          <w:sz w:val="28"/>
          <w:szCs w:val="28"/>
        </w:rPr>
        <w:t>组织的（项目编号:      ）         采购项目的政府采购活动，受托人有权在该谈判活动中，以我单位的名义签署谈判函和响应文件，与采购代理协商、澄清、解释，签订合同书并执行一切与此有关的事项。</w:t>
      </w:r>
    </w:p>
    <w:p w:rsidR="004D7F20" w:rsidRPr="00D006EE" w:rsidRDefault="00B84220">
      <w:pPr>
        <w:snapToGrid w:val="0"/>
        <w:spacing w:line="520" w:lineRule="exact"/>
        <w:ind w:firstLineChars="200" w:firstLine="560"/>
        <w:rPr>
          <w:rFonts w:ascii="仿宋" w:eastAsia="仿宋" w:hAnsi="仿宋" w:cs="宋体"/>
          <w:sz w:val="28"/>
          <w:szCs w:val="28"/>
        </w:rPr>
      </w:pPr>
      <w:r w:rsidRPr="00D006EE">
        <w:rPr>
          <w:rFonts w:ascii="仿宋" w:eastAsia="仿宋" w:hAnsi="仿宋" w:cs="宋体" w:hint="eastAsia"/>
          <w:sz w:val="28"/>
          <w:szCs w:val="28"/>
        </w:rPr>
        <w:t>受托人在办理上述事宜过程中以其自己的名义所签署的所有文件我公司均予以承认。受托人无转委托权。</w:t>
      </w:r>
    </w:p>
    <w:p w:rsidR="004D7F20" w:rsidRPr="00D006EE" w:rsidRDefault="00B84220">
      <w:pPr>
        <w:snapToGrid w:val="0"/>
        <w:spacing w:line="520" w:lineRule="exact"/>
        <w:ind w:firstLineChars="200" w:firstLine="560"/>
        <w:rPr>
          <w:rFonts w:ascii="仿宋" w:eastAsia="仿宋" w:hAnsi="仿宋" w:cs="宋体"/>
          <w:sz w:val="28"/>
          <w:szCs w:val="28"/>
        </w:rPr>
      </w:pPr>
      <w:r w:rsidRPr="00D006EE">
        <w:rPr>
          <w:rFonts w:ascii="仿宋" w:eastAsia="仿宋" w:hAnsi="仿宋" w:cs="宋体" w:hint="eastAsia"/>
          <w:sz w:val="28"/>
          <w:szCs w:val="28"/>
        </w:rPr>
        <w:t>委托期限:至上述事宜处理完毕止。</w:t>
      </w:r>
    </w:p>
    <w:p w:rsidR="004D7F20" w:rsidRPr="00D006EE" w:rsidRDefault="004D7F20">
      <w:pPr>
        <w:snapToGrid w:val="0"/>
        <w:spacing w:line="520" w:lineRule="exact"/>
        <w:ind w:firstLine="600"/>
        <w:rPr>
          <w:rFonts w:ascii="仿宋" w:eastAsia="仿宋" w:hAnsi="仿宋" w:cs="宋体"/>
          <w:sz w:val="28"/>
          <w:szCs w:val="28"/>
        </w:rPr>
      </w:pPr>
    </w:p>
    <w:p w:rsidR="004D7F20" w:rsidRPr="00D006EE" w:rsidRDefault="004D7F20">
      <w:pPr>
        <w:snapToGrid w:val="0"/>
        <w:spacing w:line="520" w:lineRule="exact"/>
        <w:rPr>
          <w:rFonts w:ascii="仿宋" w:eastAsia="仿宋" w:hAnsi="仿宋" w:cs="宋体"/>
          <w:sz w:val="28"/>
          <w:szCs w:val="28"/>
        </w:rPr>
      </w:pPr>
    </w:p>
    <w:p w:rsidR="004D7F20" w:rsidRPr="00D006EE" w:rsidRDefault="00B84220">
      <w:pPr>
        <w:snapToGrid w:val="0"/>
        <w:spacing w:line="520" w:lineRule="exact"/>
        <w:ind w:firstLineChars="1800" w:firstLine="5040"/>
        <w:rPr>
          <w:rFonts w:ascii="仿宋" w:eastAsia="仿宋" w:hAnsi="仿宋" w:cs="宋体"/>
          <w:sz w:val="28"/>
          <w:szCs w:val="28"/>
          <w:u w:val="single"/>
        </w:rPr>
      </w:pPr>
      <w:r w:rsidRPr="00D006EE">
        <w:rPr>
          <w:rFonts w:ascii="仿宋" w:eastAsia="仿宋" w:hAnsi="仿宋" w:cs="宋体" w:hint="eastAsia"/>
          <w:sz w:val="28"/>
          <w:szCs w:val="28"/>
        </w:rPr>
        <w:t>委托单位</w:t>
      </w:r>
      <w:r w:rsidRPr="00D006EE">
        <w:rPr>
          <w:rFonts w:ascii="仿宋" w:eastAsia="仿宋" w:hAnsi="仿宋" w:cs="宋体" w:hint="eastAsia"/>
          <w:sz w:val="28"/>
          <w:szCs w:val="28"/>
          <w:u w:val="single"/>
        </w:rPr>
        <w:t>（电子签章）</w:t>
      </w:r>
    </w:p>
    <w:p w:rsidR="004D7F20" w:rsidRPr="00D006EE" w:rsidRDefault="00B84220">
      <w:pPr>
        <w:spacing w:line="520" w:lineRule="exact"/>
        <w:ind w:firstLineChars="1800" w:firstLine="5040"/>
        <w:rPr>
          <w:rFonts w:ascii="仿宋" w:eastAsia="仿宋" w:hAnsi="仿宋" w:cs="宋体"/>
          <w:sz w:val="28"/>
          <w:szCs w:val="28"/>
        </w:rPr>
      </w:pPr>
      <w:r w:rsidRPr="00D006EE">
        <w:rPr>
          <w:rFonts w:ascii="仿宋" w:eastAsia="仿宋" w:hAnsi="仿宋" w:cs="宋体" w:hint="eastAsia"/>
          <w:sz w:val="28"/>
          <w:szCs w:val="28"/>
        </w:rPr>
        <w:t>年月日</w:t>
      </w:r>
    </w:p>
    <w:p w:rsidR="004D7F20" w:rsidRPr="00D006EE" w:rsidRDefault="004D7F20">
      <w:pPr>
        <w:snapToGrid w:val="0"/>
        <w:spacing w:line="520" w:lineRule="exact"/>
        <w:ind w:firstLineChars="200" w:firstLine="560"/>
        <w:rPr>
          <w:rFonts w:ascii="仿宋" w:eastAsia="仿宋" w:hAnsi="仿宋" w:cs="宋体"/>
          <w:bCs/>
          <w:sz w:val="28"/>
          <w:szCs w:val="28"/>
        </w:rPr>
      </w:pPr>
    </w:p>
    <w:p w:rsidR="004D7F20" w:rsidRPr="00D006EE" w:rsidRDefault="00B84220">
      <w:pPr>
        <w:snapToGrid w:val="0"/>
        <w:spacing w:line="520" w:lineRule="exact"/>
        <w:ind w:firstLineChars="200" w:firstLine="560"/>
        <w:rPr>
          <w:rFonts w:ascii="仿宋" w:eastAsia="仿宋" w:hAnsi="仿宋" w:cs="宋体"/>
          <w:sz w:val="28"/>
          <w:szCs w:val="28"/>
        </w:rPr>
      </w:pPr>
      <w:r w:rsidRPr="00D006EE">
        <w:rPr>
          <w:rFonts w:ascii="仿宋" w:eastAsia="仿宋" w:hAnsi="仿宋" w:cs="宋体" w:hint="eastAsia"/>
          <w:bCs/>
          <w:sz w:val="28"/>
          <w:szCs w:val="28"/>
        </w:rPr>
        <w:t>注:供应商委托受托人参加谈判的，必须附受托人身份证扫描件加盖供应商公章或电子签章。</w:t>
      </w:r>
      <w:r w:rsidRPr="00D006EE">
        <w:rPr>
          <w:rFonts w:ascii="仿宋" w:eastAsia="仿宋" w:hAnsi="仿宋" w:cs="宋体" w:hint="eastAsia"/>
          <w:sz w:val="28"/>
          <w:szCs w:val="28"/>
        </w:rPr>
        <w:t>法定代表人直接参加谈判的，仅需填写“法定代表人资格证明”。</w:t>
      </w:r>
    </w:p>
    <w:p w:rsidR="004D7F20" w:rsidRPr="00D006EE" w:rsidRDefault="00B84220">
      <w:pPr>
        <w:pStyle w:val="a4"/>
        <w:spacing w:line="410" w:lineRule="exact"/>
        <w:jc w:val="left"/>
        <w:rPr>
          <w:rFonts w:ascii="仿宋" w:eastAsia="仿宋" w:hAnsi="仿宋" w:cs="宋体"/>
          <w:b/>
          <w:szCs w:val="28"/>
        </w:rPr>
      </w:pPr>
      <w:r w:rsidRPr="00D006EE">
        <w:rPr>
          <w:rFonts w:ascii="仿宋" w:eastAsia="仿宋" w:hAnsi="仿宋" w:cs="宋体" w:hint="eastAsia"/>
          <w:b/>
          <w:szCs w:val="28"/>
        </w:rPr>
        <w:br w:type="page"/>
      </w:r>
      <w:bookmarkStart w:id="111" w:name="_Toc3820"/>
      <w:bookmarkStart w:id="112" w:name="_Toc7322"/>
      <w:r w:rsidRPr="00D006EE">
        <w:rPr>
          <w:rFonts w:ascii="仿宋" w:eastAsia="仿宋" w:hAnsi="仿宋" w:cs="宋体" w:hint="eastAsia"/>
          <w:b/>
          <w:szCs w:val="28"/>
        </w:rPr>
        <w:lastRenderedPageBreak/>
        <w:t>示范格式</w:t>
      </w:r>
      <w:bookmarkEnd w:id="111"/>
      <w:bookmarkEnd w:id="112"/>
      <w:r w:rsidRPr="00D006EE">
        <w:rPr>
          <w:rFonts w:ascii="仿宋" w:eastAsia="仿宋" w:hAnsi="仿宋" w:cs="宋体" w:hint="eastAsia"/>
          <w:b/>
          <w:szCs w:val="28"/>
        </w:rPr>
        <w:t>三</w:t>
      </w:r>
    </w:p>
    <w:p w:rsidR="004D7F20" w:rsidRPr="00D006EE" w:rsidRDefault="00B84220">
      <w:pPr>
        <w:pStyle w:val="a3"/>
        <w:ind w:firstLine="562"/>
        <w:jc w:val="center"/>
        <w:rPr>
          <w:rFonts w:ascii="仿宋" w:eastAsia="仿宋" w:hAnsi="仿宋" w:cs="宋体"/>
          <w:b/>
          <w:bCs/>
          <w:sz w:val="28"/>
          <w:szCs w:val="28"/>
        </w:rPr>
      </w:pPr>
      <w:r w:rsidRPr="00D006EE">
        <w:rPr>
          <w:rFonts w:ascii="仿宋" w:eastAsia="仿宋" w:hAnsi="仿宋" w:cs="宋体" w:hint="eastAsia"/>
          <w:b/>
          <w:bCs/>
          <w:sz w:val="28"/>
          <w:szCs w:val="28"/>
        </w:rPr>
        <w:t>关于《政府采购法》第二十二条规定的声明函</w:t>
      </w:r>
    </w:p>
    <w:p w:rsidR="004D7F20" w:rsidRPr="00D006EE" w:rsidRDefault="00B84220">
      <w:pPr>
        <w:pStyle w:val="a3"/>
        <w:ind w:firstLine="560"/>
        <w:rPr>
          <w:rFonts w:ascii="仿宋" w:eastAsia="仿宋" w:hAnsi="仿宋" w:cs="宋体"/>
          <w:bCs/>
          <w:sz w:val="28"/>
          <w:szCs w:val="28"/>
          <w:u w:val="single"/>
        </w:rPr>
      </w:pPr>
      <w:r w:rsidRPr="00D006EE">
        <w:rPr>
          <w:rFonts w:ascii="仿宋" w:eastAsia="仿宋" w:hAnsi="仿宋" w:cs="宋体" w:hint="eastAsia"/>
          <w:bCs/>
          <w:sz w:val="28"/>
          <w:szCs w:val="28"/>
        </w:rPr>
        <w:t>致：</w:t>
      </w:r>
      <w:r w:rsidRPr="00D006EE">
        <w:rPr>
          <w:rFonts w:ascii="仿宋" w:eastAsia="仿宋" w:hAnsi="仿宋" w:cs="宋体" w:hint="eastAsia"/>
          <w:bCs/>
          <w:sz w:val="28"/>
          <w:szCs w:val="28"/>
          <w:u w:val="single"/>
        </w:rPr>
        <w:t xml:space="preserve">     （采购人名称）</w:t>
      </w:r>
    </w:p>
    <w:p w:rsidR="004D7F20" w:rsidRPr="00D006EE" w:rsidRDefault="00B84220">
      <w:pPr>
        <w:pStyle w:val="a3"/>
        <w:ind w:firstLineChars="0" w:firstLine="0"/>
        <w:rPr>
          <w:rFonts w:ascii="仿宋" w:eastAsia="仿宋" w:hAnsi="仿宋" w:cs="宋体"/>
          <w:bCs/>
          <w:sz w:val="28"/>
          <w:szCs w:val="28"/>
        </w:rPr>
      </w:pPr>
      <w:r w:rsidRPr="00D006EE">
        <w:rPr>
          <w:rFonts w:ascii="仿宋" w:eastAsia="仿宋" w:hAnsi="仿宋" w:cs="宋体" w:hint="eastAsia"/>
          <w:bCs/>
          <w:sz w:val="28"/>
          <w:szCs w:val="28"/>
        </w:rPr>
        <w:t>我方在（项目名称及项目编号）的谈判过程中，做如下承诺：</w:t>
      </w:r>
    </w:p>
    <w:p w:rsidR="004D7F20" w:rsidRPr="00D006EE" w:rsidRDefault="00B84220">
      <w:pPr>
        <w:pStyle w:val="a3"/>
        <w:ind w:firstLineChars="0" w:firstLine="0"/>
        <w:rPr>
          <w:rFonts w:ascii="仿宋" w:eastAsia="仿宋" w:hAnsi="仿宋" w:cs="宋体"/>
          <w:bCs/>
          <w:sz w:val="28"/>
          <w:szCs w:val="28"/>
        </w:rPr>
      </w:pPr>
      <w:r w:rsidRPr="00D006EE">
        <w:rPr>
          <w:rFonts w:ascii="仿宋" w:eastAsia="仿宋" w:hAnsi="仿宋" w:cs="宋体" w:hint="eastAsia"/>
          <w:bCs/>
          <w:sz w:val="28"/>
          <w:szCs w:val="28"/>
        </w:rPr>
        <w:t>一、我单位具有独立承担民事责任的能力；</w:t>
      </w:r>
    </w:p>
    <w:p w:rsidR="004D7F20" w:rsidRPr="00D006EE" w:rsidRDefault="00B84220">
      <w:pPr>
        <w:pStyle w:val="a3"/>
        <w:ind w:firstLineChars="0" w:firstLine="0"/>
        <w:rPr>
          <w:rFonts w:ascii="仿宋" w:eastAsia="仿宋" w:hAnsi="仿宋" w:cs="宋体"/>
          <w:bCs/>
          <w:sz w:val="28"/>
          <w:szCs w:val="28"/>
        </w:rPr>
      </w:pPr>
      <w:r w:rsidRPr="00D006EE">
        <w:rPr>
          <w:rFonts w:ascii="仿宋" w:eastAsia="仿宋" w:hAnsi="仿宋" w:cs="宋体" w:hint="eastAsia"/>
          <w:bCs/>
          <w:sz w:val="28"/>
          <w:szCs w:val="28"/>
        </w:rPr>
        <w:t>二、我单位具有良好的商业信誉和健全的财务会计制度；</w:t>
      </w:r>
    </w:p>
    <w:p w:rsidR="004D7F20" w:rsidRPr="00D006EE" w:rsidRDefault="00B84220">
      <w:pPr>
        <w:pStyle w:val="a3"/>
        <w:ind w:firstLineChars="0" w:firstLine="0"/>
        <w:rPr>
          <w:rFonts w:ascii="仿宋" w:eastAsia="仿宋" w:hAnsi="仿宋" w:cs="宋体"/>
          <w:bCs/>
          <w:sz w:val="28"/>
          <w:szCs w:val="28"/>
        </w:rPr>
      </w:pPr>
      <w:r w:rsidRPr="00D006EE">
        <w:rPr>
          <w:rFonts w:ascii="仿宋" w:eastAsia="仿宋" w:hAnsi="仿宋" w:cs="宋体" w:hint="eastAsia"/>
          <w:bCs/>
          <w:sz w:val="28"/>
          <w:szCs w:val="28"/>
        </w:rPr>
        <w:t>三、我单位具有履行合同所必需的设备和专业技术能力；</w:t>
      </w:r>
    </w:p>
    <w:p w:rsidR="004D7F20" w:rsidRPr="00D006EE" w:rsidRDefault="00B84220">
      <w:pPr>
        <w:pStyle w:val="a3"/>
        <w:ind w:firstLineChars="0" w:firstLine="0"/>
        <w:rPr>
          <w:rFonts w:ascii="仿宋" w:eastAsia="仿宋" w:hAnsi="仿宋" w:cs="宋体"/>
          <w:bCs/>
          <w:sz w:val="28"/>
          <w:szCs w:val="28"/>
        </w:rPr>
      </w:pPr>
      <w:r w:rsidRPr="00D006EE">
        <w:rPr>
          <w:rFonts w:ascii="仿宋" w:eastAsia="仿宋" w:hAnsi="仿宋" w:cs="宋体" w:hint="eastAsia"/>
          <w:bCs/>
          <w:sz w:val="28"/>
          <w:szCs w:val="28"/>
        </w:rPr>
        <w:t>四、我单位有依法缴纳税收和社会保障资金的良好记录；</w:t>
      </w:r>
    </w:p>
    <w:p w:rsidR="004D7F20" w:rsidRPr="00D006EE" w:rsidRDefault="00B84220">
      <w:pPr>
        <w:pStyle w:val="a3"/>
        <w:ind w:firstLineChars="0" w:firstLine="0"/>
        <w:rPr>
          <w:rFonts w:ascii="仿宋" w:eastAsia="仿宋" w:hAnsi="仿宋" w:cs="宋体"/>
          <w:bCs/>
          <w:sz w:val="28"/>
          <w:szCs w:val="28"/>
        </w:rPr>
      </w:pPr>
      <w:r w:rsidRPr="00D006EE">
        <w:rPr>
          <w:rFonts w:ascii="仿宋" w:eastAsia="仿宋" w:hAnsi="仿宋" w:cs="宋体" w:hint="eastAsia"/>
          <w:bCs/>
          <w:sz w:val="28"/>
          <w:szCs w:val="28"/>
        </w:rPr>
        <w:t xml:space="preserve">五、参加本次政府采购活动前三年内，我公司在经营活动中没有因违法经营受到刑事处罚或者责令停产停业、吊销许可证或者执照、较大数额罚款等行政处罚。 </w:t>
      </w:r>
    </w:p>
    <w:p w:rsidR="004D7F20" w:rsidRPr="00D006EE" w:rsidRDefault="00B84220">
      <w:pPr>
        <w:pStyle w:val="a3"/>
        <w:ind w:firstLineChars="0" w:firstLine="0"/>
        <w:rPr>
          <w:rFonts w:ascii="仿宋" w:eastAsia="仿宋" w:hAnsi="仿宋" w:cs="宋体"/>
          <w:bCs/>
          <w:sz w:val="28"/>
          <w:szCs w:val="28"/>
        </w:rPr>
      </w:pPr>
      <w:r w:rsidRPr="00D006EE">
        <w:rPr>
          <w:rFonts w:ascii="仿宋" w:eastAsia="仿宋" w:hAnsi="仿宋" w:cs="宋体" w:hint="eastAsia"/>
          <w:bCs/>
          <w:sz w:val="28"/>
          <w:szCs w:val="28"/>
        </w:rPr>
        <w:t>六、我单位满足法律、行政法规规定的其他条件。</w:t>
      </w:r>
    </w:p>
    <w:p w:rsidR="004D7F20" w:rsidRPr="00D006EE" w:rsidRDefault="00B84220">
      <w:pPr>
        <w:pStyle w:val="a3"/>
        <w:ind w:firstLineChars="0" w:firstLine="0"/>
        <w:rPr>
          <w:rFonts w:ascii="仿宋" w:eastAsia="仿宋" w:hAnsi="仿宋" w:cs="宋体"/>
          <w:sz w:val="28"/>
          <w:szCs w:val="28"/>
        </w:rPr>
      </w:pPr>
      <w:r w:rsidRPr="00D006EE">
        <w:rPr>
          <w:rFonts w:ascii="仿宋" w:eastAsia="仿宋" w:hAnsi="仿宋" w:cs="宋体" w:hint="eastAsia"/>
          <w:bCs/>
          <w:sz w:val="28"/>
          <w:szCs w:val="28"/>
        </w:rPr>
        <w:t>特此声明</w:t>
      </w:r>
      <w:r w:rsidRPr="00D006EE">
        <w:rPr>
          <w:rFonts w:ascii="仿宋" w:eastAsia="仿宋" w:hAnsi="仿宋" w:cs="宋体" w:hint="eastAsia"/>
          <w:b/>
          <w:sz w:val="28"/>
          <w:szCs w:val="28"/>
        </w:rPr>
        <w:t>！</w:t>
      </w:r>
      <w:bookmarkStart w:id="113" w:name="_Hlk186454478"/>
    </w:p>
    <w:p w:rsidR="004D7F20" w:rsidRPr="00D006EE" w:rsidRDefault="004D7F20">
      <w:pPr>
        <w:pStyle w:val="af2"/>
        <w:spacing w:before="0" w:after="0" w:line="410" w:lineRule="exact"/>
        <w:ind w:right="561" w:firstLineChars="1200" w:firstLine="3360"/>
        <w:rPr>
          <w:rFonts w:ascii="仿宋" w:eastAsia="仿宋" w:hAnsi="仿宋" w:cs="宋体"/>
          <w:sz w:val="28"/>
          <w:szCs w:val="28"/>
        </w:rPr>
      </w:pPr>
    </w:p>
    <w:p w:rsidR="004D7F20" w:rsidRPr="00D006EE" w:rsidRDefault="004D7F20">
      <w:pPr>
        <w:pStyle w:val="af2"/>
        <w:spacing w:before="0" w:after="0" w:line="410" w:lineRule="exact"/>
        <w:ind w:right="561" w:firstLineChars="1200" w:firstLine="3360"/>
        <w:rPr>
          <w:rFonts w:ascii="仿宋" w:eastAsia="仿宋" w:hAnsi="仿宋" w:cs="宋体"/>
          <w:sz w:val="28"/>
          <w:szCs w:val="28"/>
        </w:rPr>
      </w:pPr>
    </w:p>
    <w:p w:rsidR="004D7F20" w:rsidRPr="00D006EE" w:rsidRDefault="004D7F20">
      <w:pPr>
        <w:pStyle w:val="af2"/>
        <w:spacing w:before="0" w:after="0" w:line="410" w:lineRule="exact"/>
        <w:ind w:right="561" w:firstLineChars="1200" w:firstLine="3360"/>
        <w:rPr>
          <w:rFonts w:ascii="仿宋" w:eastAsia="仿宋" w:hAnsi="仿宋" w:cs="宋体"/>
          <w:sz w:val="28"/>
          <w:szCs w:val="28"/>
        </w:rPr>
      </w:pPr>
    </w:p>
    <w:p w:rsidR="004D7F20" w:rsidRPr="00D006EE" w:rsidRDefault="004D7F20">
      <w:pPr>
        <w:pStyle w:val="af2"/>
        <w:spacing w:before="0" w:after="0" w:line="410" w:lineRule="exact"/>
        <w:ind w:right="561" w:firstLineChars="1200" w:firstLine="3360"/>
        <w:rPr>
          <w:rFonts w:ascii="仿宋" w:eastAsia="仿宋" w:hAnsi="仿宋" w:cs="宋体"/>
          <w:sz w:val="28"/>
          <w:szCs w:val="28"/>
        </w:rPr>
      </w:pPr>
    </w:p>
    <w:p w:rsidR="004D7F20" w:rsidRPr="00D006EE" w:rsidRDefault="00B84220">
      <w:pPr>
        <w:pStyle w:val="af2"/>
        <w:spacing w:before="0" w:after="0" w:line="410" w:lineRule="exact"/>
        <w:ind w:right="561" w:firstLineChars="1200" w:firstLine="3360"/>
        <w:rPr>
          <w:rFonts w:ascii="仿宋" w:eastAsia="仿宋" w:hAnsi="仿宋" w:cs="宋体"/>
          <w:sz w:val="28"/>
          <w:szCs w:val="28"/>
          <w:u w:val="single"/>
        </w:rPr>
      </w:pPr>
      <w:r w:rsidRPr="00D006EE">
        <w:rPr>
          <w:rFonts w:ascii="仿宋" w:eastAsia="仿宋" w:hAnsi="仿宋" w:cs="宋体" w:hint="eastAsia"/>
          <w:sz w:val="28"/>
          <w:szCs w:val="28"/>
        </w:rPr>
        <w:t>供应商名称:</w:t>
      </w:r>
      <w:r w:rsidRPr="00D006EE">
        <w:rPr>
          <w:rFonts w:ascii="仿宋" w:eastAsia="仿宋" w:hAnsi="仿宋" w:cs="宋体" w:hint="eastAsia"/>
          <w:sz w:val="28"/>
          <w:szCs w:val="28"/>
          <w:u w:val="single"/>
        </w:rPr>
        <w:t xml:space="preserve">  （电子签章）           </w:t>
      </w:r>
    </w:p>
    <w:p w:rsidR="004D7F20" w:rsidRPr="00D006EE" w:rsidRDefault="00B84220">
      <w:pPr>
        <w:pStyle w:val="a6"/>
        <w:spacing w:line="410" w:lineRule="exact"/>
        <w:ind w:right="561" w:firstLineChars="1200" w:firstLine="3360"/>
        <w:rPr>
          <w:rFonts w:ascii="仿宋" w:eastAsia="仿宋" w:hAnsi="仿宋" w:cs="宋体"/>
          <w:sz w:val="28"/>
          <w:szCs w:val="28"/>
          <w:u w:val="single"/>
        </w:rPr>
      </w:pPr>
      <w:r w:rsidRPr="00D006EE">
        <w:rPr>
          <w:rFonts w:ascii="仿宋" w:eastAsia="仿宋" w:hAnsi="仿宋" w:cs="宋体" w:hint="eastAsia"/>
          <w:sz w:val="28"/>
          <w:szCs w:val="28"/>
        </w:rPr>
        <w:t>法定代表人:</w:t>
      </w:r>
      <w:r w:rsidRPr="00D006EE">
        <w:rPr>
          <w:rFonts w:ascii="仿宋" w:eastAsia="仿宋" w:hAnsi="仿宋" w:cs="宋体" w:hint="eastAsia"/>
          <w:sz w:val="28"/>
          <w:szCs w:val="28"/>
          <w:u w:val="single"/>
        </w:rPr>
        <w:t xml:space="preserve">（电子签章或电子签字）   </w:t>
      </w:r>
    </w:p>
    <w:p w:rsidR="004D7F20" w:rsidRPr="00D006EE" w:rsidRDefault="00B84220">
      <w:pPr>
        <w:pStyle w:val="a6"/>
        <w:spacing w:line="410" w:lineRule="exact"/>
        <w:ind w:right="1681" w:firstLineChars="1250" w:firstLine="3500"/>
        <w:rPr>
          <w:rFonts w:ascii="仿宋" w:eastAsia="仿宋" w:hAnsi="仿宋" w:cs="宋体"/>
          <w:sz w:val="28"/>
          <w:szCs w:val="28"/>
        </w:rPr>
      </w:pPr>
      <w:r w:rsidRPr="00D006EE">
        <w:rPr>
          <w:rFonts w:ascii="仿宋" w:eastAsia="仿宋" w:hAnsi="仿宋" w:cs="宋体" w:hint="eastAsia"/>
          <w:sz w:val="28"/>
          <w:szCs w:val="28"/>
        </w:rPr>
        <w:t>日期:年月日</w:t>
      </w:r>
    </w:p>
    <w:bookmarkEnd w:id="113"/>
    <w:p w:rsidR="004D7F20" w:rsidRPr="00D006EE" w:rsidRDefault="004D7F20">
      <w:pPr>
        <w:pStyle w:val="a3"/>
        <w:ind w:firstLineChars="0" w:firstLine="0"/>
        <w:rPr>
          <w:rFonts w:ascii="仿宋" w:eastAsia="仿宋" w:hAnsi="仿宋" w:cs="宋体"/>
          <w:sz w:val="28"/>
          <w:szCs w:val="28"/>
        </w:rPr>
      </w:pPr>
    </w:p>
    <w:p w:rsidR="004D7F20" w:rsidRPr="00D006EE" w:rsidRDefault="004D7F20">
      <w:pPr>
        <w:pStyle w:val="a3"/>
        <w:ind w:firstLineChars="0" w:firstLine="0"/>
        <w:rPr>
          <w:rFonts w:ascii="仿宋" w:eastAsia="仿宋" w:hAnsi="仿宋" w:cs="宋体"/>
          <w:sz w:val="28"/>
          <w:szCs w:val="28"/>
        </w:rPr>
      </w:pPr>
    </w:p>
    <w:p w:rsidR="004D7F20" w:rsidRPr="00D006EE" w:rsidRDefault="004D7F20">
      <w:pPr>
        <w:pStyle w:val="a3"/>
        <w:ind w:firstLineChars="0" w:firstLine="0"/>
        <w:rPr>
          <w:rFonts w:ascii="仿宋" w:eastAsia="仿宋" w:hAnsi="仿宋" w:cs="宋体"/>
          <w:sz w:val="28"/>
          <w:szCs w:val="28"/>
        </w:rPr>
      </w:pPr>
    </w:p>
    <w:p w:rsidR="004D7F20" w:rsidRPr="00D006EE" w:rsidRDefault="004D7F20">
      <w:pPr>
        <w:pStyle w:val="a3"/>
        <w:ind w:firstLineChars="0" w:firstLine="0"/>
        <w:rPr>
          <w:rFonts w:ascii="仿宋" w:eastAsia="仿宋" w:hAnsi="仿宋" w:cs="宋体"/>
          <w:sz w:val="28"/>
          <w:szCs w:val="28"/>
        </w:rPr>
      </w:pPr>
    </w:p>
    <w:p w:rsidR="004D7F20" w:rsidRPr="00D006EE" w:rsidRDefault="004D7F20">
      <w:pPr>
        <w:pStyle w:val="a3"/>
        <w:ind w:firstLineChars="0" w:firstLine="0"/>
        <w:rPr>
          <w:rFonts w:ascii="仿宋" w:eastAsia="仿宋" w:hAnsi="仿宋" w:cs="宋体"/>
          <w:sz w:val="28"/>
          <w:szCs w:val="28"/>
        </w:rPr>
      </w:pPr>
    </w:p>
    <w:p w:rsidR="004D7F20" w:rsidRPr="00D006EE" w:rsidRDefault="004D7F20">
      <w:pPr>
        <w:rPr>
          <w:rFonts w:ascii="仿宋" w:eastAsia="仿宋" w:hAnsi="仿宋" w:cs="宋体"/>
          <w:b/>
          <w:sz w:val="28"/>
          <w:szCs w:val="28"/>
        </w:rPr>
      </w:pPr>
    </w:p>
    <w:p w:rsidR="004D7F20" w:rsidRPr="00D006EE" w:rsidRDefault="00B84220">
      <w:pPr>
        <w:rPr>
          <w:rFonts w:ascii="仿宋" w:eastAsia="仿宋" w:hAnsi="仿宋" w:cs="宋体"/>
          <w:b/>
          <w:sz w:val="28"/>
          <w:szCs w:val="28"/>
        </w:rPr>
      </w:pPr>
      <w:r w:rsidRPr="00D006EE">
        <w:rPr>
          <w:rFonts w:ascii="仿宋" w:eastAsia="仿宋" w:hAnsi="仿宋" w:cs="宋体" w:hint="eastAsia"/>
          <w:b/>
          <w:sz w:val="28"/>
          <w:szCs w:val="28"/>
        </w:rPr>
        <w:lastRenderedPageBreak/>
        <w:t>示范格式四</w:t>
      </w:r>
    </w:p>
    <w:p w:rsidR="004D7F20" w:rsidRPr="00D006EE" w:rsidRDefault="00B84220">
      <w:pPr>
        <w:jc w:val="center"/>
        <w:rPr>
          <w:rFonts w:ascii="仿宋" w:eastAsia="仿宋" w:hAnsi="仿宋" w:cs="宋体"/>
          <w:b/>
          <w:sz w:val="28"/>
          <w:szCs w:val="28"/>
        </w:rPr>
      </w:pPr>
      <w:r w:rsidRPr="00D006EE">
        <w:rPr>
          <w:rFonts w:ascii="仿宋" w:eastAsia="仿宋" w:hAnsi="仿宋" w:cs="宋体" w:hint="eastAsia"/>
          <w:b/>
          <w:bCs/>
          <w:sz w:val="28"/>
          <w:szCs w:val="28"/>
        </w:rPr>
        <w:t>企业声明函（货物类）</w:t>
      </w:r>
    </w:p>
    <w:p w:rsidR="004D7F20" w:rsidRPr="00D006EE" w:rsidRDefault="004D7F20">
      <w:pPr>
        <w:spacing w:line="500" w:lineRule="exact"/>
        <w:rPr>
          <w:rFonts w:ascii="仿宋" w:eastAsia="仿宋" w:hAnsi="仿宋" w:cs="宋体"/>
          <w:bCs/>
          <w:sz w:val="28"/>
          <w:szCs w:val="28"/>
        </w:rPr>
      </w:pPr>
    </w:p>
    <w:p w:rsidR="004D7F20" w:rsidRPr="00D006EE" w:rsidRDefault="00B84220">
      <w:pPr>
        <w:spacing w:line="500" w:lineRule="exact"/>
        <w:rPr>
          <w:rFonts w:ascii="仿宋" w:eastAsia="仿宋" w:hAnsi="仿宋" w:cs="宋体"/>
          <w:bCs/>
          <w:sz w:val="28"/>
          <w:szCs w:val="28"/>
        </w:rPr>
      </w:pPr>
      <w:r w:rsidRPr="00D006EE">
        <w:rPr>
          <w:rFonts w:ascii="仿宋" w:eastAsia="仿宋" w:hAnsi="仿宋" w:cs="宋体" w:hint="eastAsia"/>
          <w:bCs/>
          <w:sz w:val="28"/>
          <w:szCs w:val="28"/>
        </w:rPr>
        <w:t>致淮安市淮阴区农业技术推广中心:</w:t>
      </w:r>
    </w:p>
    <w:p w:rsidR="004D7F20" w:rsidRPr="00D006EE" w:rsidRDefault="00B84220">
      <w:pPr>
        <w:spacing w:line="500" w:lineRule="exact"/>
        <w:ind w:firstLine="560"/>
        <w:rPr>
          <w:rFonts w:ascii="仿宋" w:eastAsia="仿宋" w:hAnsi="仿宋" w:cs="宋体"/>
          <w:bCs/>
          <w:sz w:val="28"/>
          <w:szCs w:val="28"/>
        </w:rPr>
      </w:pPr>
      <w:r w:rsidRPr="00D006EE">
        <w:rPr>
          <w:rFonts w:ascii="仿宋" w:eastAsia="仿宋" w:hAnsi="仿宋" w:cs="宋体" w:hint="eastAsia"/>
          <w:bCs/>
          <w:sz w:val="28"/>
          <w:szCs w:val="28"/>
        </w:rPr>
        <w:t>本公司郑重声明，根据《政府采购促进中小企业发展管理办法》（财库﹝2020﹞46号）的规定，本公司参加</w:t>
      </w:r>
      <w:r w:rsidRPr="00D006EE">
        <w:rPr>
          <w:rFonts w:ascii="仿宋" w:eastAsia="仿宋" w:hAnsi="仿宋" w:cs="宋体" w:hint="eastAsia"/>
          <w:bCs/>
          <w:sz w:val="28"/>
          <w:szCs w:val="28"/>
          <w:u w:val="single"/>
        </w:rPr>
        <w:t>（单位名称）</w:t>
      </w:r>
      <w:r w:rsidRPr="00D006EE">
        <w:rPr>
          <w:rFonts w:ascii="仿宋" w:eastAsia="仿宋" w:hAnsi="仿宋" w:cs="宋体" w:hint="eastAsia"/>
          <w:bCs/>
          <w:sz w:val="28"/>
          <w:szCs w:val="28"/>
        </w:rPr>
        <w:t>的</w:t>
      </w:r>
      <w:r w:rsidRPr="00D006EE">
        <w:rPr>
          <w:rFonts w:ascii="仿宋" w:eastAsia="仿宋" w:hAnsi="仿宋" w:cs="宋体" w:hint="eastAsia"/>
          <w:bCs/>
          <w:sz w:val="28"/>
          <w:szCs w:val="28"/>
          <w:u w:val="single"/>
        </w:rPr>
        <w:t>（项目名称）</w:t>
      </w:r>
      <w:r w:rsidRPr="00D006EE">
        <w:rPr>
          <w:rFonts w:ascii="仿宋" w:eastAsia="仿宋" w:hAnsi="仿宋" w:cs="宋体" w:hint="eastAsia"/>
          <w:bCs/>
          <w:sz w:val="28"/>
          <w:szCs w:val="28"/>
        </w:rPr>
        <w:t xml:space="preserve">采购活动，提供的货物全部由符合政策要求的中小企业制造。相关企业的具体情况如下： </w:t>
      </w:r>
    </w:p>
    <w:p w:rsidR="004D7F20" w:rsidRPr="00D006EE" w:rsidRDefault="00B84220">
      <w:pPr>
        <w:spacing w:line="500" w:lineRule="exact"/>
        <w:ind w:firstLine="560"/>
        <w:rPr>
          <w:rFonts w:ascii="仿宋" w:eastAsia="仿宋" w:hAnsi="仿宋" w:cs="宋体"/>
          <w:bCs/>
          <w:sz w:val="28"/>
          <w:szCs w:val="28"/>
        </w:rPr>
      </w:pPr>
      <w:r w:rsidRPr="00D006EE">
        <w:rPr>
          <w:rFonts w:ascii="仿宋" w:eastAsia="仿宋" w:hAnsi="仿宋" w:cs="宋体" w:hint="eastAsia"/>
          <w:bCs/>
          <w:sz w:val="28"/>
          <w:szCs w:val="28"/>
        </w:rPr>
        <w:t xml:space="preserve">1. </w:t>
      </w:r>
      <w:r w:rsidRPr="00D006EE">
        <w:rPr>
          <w:rFonts w:ascii="仿宋" w:eastAsia="仿宋" w:hAnsi="仿宋" w:cs="宋体" w:hint="eastAsia"/>
          <w:bCs/>
          <w:sz w:val="28"/>
          <w:szCs w:val="28"/>
          <w:u w:val="single"/>
        </w:rPr>
        <w:t>（标的名称）</w:t>
      </w:r>
      <w:r w:rsidRPr="00D006EE">
        <w:rPr>
          <w:rFonts w:ascii="仿宋" w:eastAsia="仿宋" w:hAnsi="仿宋" w:cs="宋体" w:hint="eastAsia"/>
          <w:bCs/>
          <w:sz w:val="28"/>
          <w:szCs w:val="28"/>
        </w:rPr>
        <w:t xml:space="preserve"> ，属于</w:t>
      </w:r>
      <w:r w:rsidRPr="00D006EE">
        <w:rPr>
          <w:rFonts w:ascii="仿宋" w:eastAsia="仿宋" w:hAnsi="仿宋" w:cs="宋体" w:hint="eastAsia"/>
          <w:bCs/>
          <w:sz w:val="28"/>
          <w:szCs w:val="28"/>
          <w:u w:val="single"/>
        </w:rPr>
        <w:t>（采购文件中明确的所属行业）</w:t>
      </w:r>
      <w:r w:rsidRPr="00D006EE">
        <w:rPr>
          <w:rFonts w:ascii="仿宋" w:eastAsia="仿宋" w:hAnsi="仿宋" w:cs="宋体" w:hint="eastAsia"/>
          <w:bCs/>
          <w:sz w:val="28"/>
          <w:szCs w:val="28"/>
        </w:rPr>
        <w:t xml:space="preserve">行业；制造商为（企业名称），从业人员人，营业收入为万元，资产总额为万元，属于（中型企业、小型企业、微型企业）； </w:t>
      </w:r>
    </w:p>
    <w:p w:rsidR="004D7F20" w:rsidRPr="00D006EE" w:rsidRDefault="00B84220">
      <w:pPr>
        <w:spacing w:line="500" w:lineRule="exact"/>
        <w:ind w:firstLine="560"/>
        <w:rPr>
          <w:rFonts w:ascii="仿宋" w:eastAsia="仿宋" w:hAnsi="仿宋" w:cs="宋体"/>
          <w:bCs/>
          <w:sz w:val="28"/>
          <w:szCs w:val="28"/>
        </w:rPr>
      </w:pPr>
      <w:r w:rsidRPr="00D006EE">
        <w:rPr>
          <w:rFonts w:ascii="仿宋" w:eastAsia="仿宋" w:hAnsi="仿宋" w:cs="宋体" w:hint="eastAsia"/>
          <w:bCs/>
          <w:sz w:val="28"/>
          <w:szCs w:val="28"/>
        </w:rPr>
        <w:t>2.</w:t>
      </w:r>
      <w:r w:rsidRPr="00D006EE">
        <w:rPr>
          <w:rFonts w:ascii="仿宋" w:eastAsia="仿宋" w:hAnsi="仿宋" w:cs="宋体" w:hint="eastAsia"/>
          <w:bCs/>
          <w:sz w:val="28"/>
          <w:szCs w:val="28"/>
          <w:u w:val="single"/>
        </w:rPr>
        <w:t xml:space="preserve"> （标的名称）</w:t>
      </w:r>
      <w:r w:rsidRPr="00D006EE">
        <w:rPr>
          <w:rFonts w:ascii="仿宋" w:eastAsia="仿宋" w:hAnsi="仿宋" w:cs="宋体" w:hint="eastAsia"/>
          <w:bCs/>
          <w:sz w:val="28"/>
          <w:szCs w:val="28"/>
        </w:rPr>
        <w:t xml:space="preserve"> ，属于（采购文件中明确的所属行业）行业；制造商为（企业名称），从业人员人，营业收入为万元，资产总额为万元，属于（中型企业、小型企业、微型企业）;</w:t>
      </w:r>
    </w:p>
    <w:p w:rsidR="004D7F20" w:rsidRPr="00D006EE" w:rsidRDefault="00B84220">
      <w:pPr>
        <w:spacing w:line="500" w:lineRule="exact"/>
        <w:ind w:firstLine="560"/>
        <w:rPr>
          <w:rFonts w:ascii="仿宋" w:eastAsia="仿宋" w:hAnsi="仿宋" w:cs="宋体"/>
          <w:bCs/>
          <w:sz w:val="28"/>
          <w:szCs w:val="28"/>
        </w:rPr>
      </w:pPr>
      <w:r w:rsidRPr="00D006EE">
        <w:rPr>
          <w:rFonts w:ascii="仿宋" w:eastAsia="仿宋" w:hAnsi="仿宋" w:cs="宋体" w:hint="eastAsia"/>
          <w:bCs/>
          <w:sz w:val="28"/>
          <w:szCs w:val="28"/>
        </w:rPr>
        <w:t>……</w:t>
      </w:r>
    </w:p>
    <w:p w:rsidR="004D7F20" w:rsidRPr="00D006EE" w:rsidRDefault="00B84220">
      <w:pPr>
        <w:spacing w:line="500" w:lineRule="exact"/>
        <w:ind w:firstLine="560"/>
        <w:rPr>
          <w:rFonts w:ascii="仿宋" w:eastAsia="仿宋" w:hAnsi="仿宋" w:cs="宋体"/>
          <w:bCs/>
          <w:sz w:val="28"/>
          <w:szCs w:val="28"/>
        </w:rPr>
      </w:pPr>
      <w:r w:rsidRPr="00D006EE">
        <w:rPr>
          <w:rFonts w:ascii="仿宋" w:eastAsia="仿宋" w:hAnsi="仿宋" w:cs="宋体" w:hint="eastAsia"/>
          <w:bCs/>
          <w:sz w:val="28"/>
          <w:szCs w:val="28"/>
        </w:rPr>
        <w:t>以上企业，不属于大企业的分支机构，不存在控股股东为大企业的情形，也不存在与大企业的负责人为同一人的情形。</w:t>
      </w:r>
    </w:p>
    <w:p w:rsidR="004D7F20" w:rsidRPr="00D006EE" w:rsidRDefault="00B84220">
      <w:pPr>
        <w:spacing w:line="500" w:lineRule="exact"/>
        <w:ind w:firstLine="560"/>
        <w:rPr>
          <w:rFonts w:ascii="仿宋" w:eastAsia="仿宋" w:hAnsi="仿宋" w:cs="宋体"/>
          <w:bCs/>
          <w:sz w:val="28"/>
          <w:szCs w:val="28"/>
        </w:rPr>
      </w:pPr>
      <w:r w:rsidRPr="00D006EE">
        <w:rPr>
          <w:rFonts w:ascii="仿宋" w:eastAsia="仿宋" w:hAnsi="仿宋" w:cs="宋体" w:hint="eastAsia"/>
          <w:bCs/>
          <w:sz w:val="28"/>
          <w:szCs w:val="28"/>
        </w:rPr>
        <w:t xml:space="preserve">本企业对上述声明内容的真实性负责。如有虚假，将依法承担相应责任。 </w:t>
      </w:r>
    </w:p>
    <w:p w:rsidR="004D7F20" w:rsidRPr="00D006EE" w:rsidRDefault="004D7F20">
      <w:pPr>
        <w:spacing w:line="440" w:lineRule="exact"/>
        <w:ind w:firstLine="561"/>
        <w:rPr>
          <w:rFonts w:ascii="仿宋" w:eastAsia="仿宋" w:hAnsi="仿宋" w:cs="宋体"/>
          <w:bCs/>
          <w:sz w:val="28"/>
          <w:szCs w:val="28"/>
        </w:rPr>
      </w:pPr>
    </w:p>
    <w:p w:rsidR="004D7F20" w:rsidRPr="00D006EE" w:rsidRDefault="00B84220">
      <w:pPr>
        <w:autoSpaceDE w:val="0"/>
        <w:autoSpaceDN w:val="0"/>
        <w:adjustRightInd w:val="0"/>
        <w:spacing w:line="640" w:lineRule="exact"/>
        <w:jc w:val="right"/>
        <w:rPr>
          <w:rFonts w:ascii="仿宋" w:eastAsia="仿宋" w:hAnsi="仿宋" w:cs="宋体"/>
          <w:sz w:val="28"/>
          <w:szCs w:val="28"/>
          <w:lang w:val="zh-CN"/>
        </w:rPr>
      </w:pPr>
      <w:r w:rsidRPr="00D006EE">
        <w:rPr>
          <w:rFonts w:ascii="仿宋" w:eastAsia="仿宋" w:hAnsi="仿宋" w:cs="宋体" w:hint="eastAsia"/>
          <w:sz w:val="28"/>
          <w:szCs w:val="28"/>
          <w:lang w:val="zh-CN"/>
        </w:rPr>
        <w:t xml:space="preserve"> 供应商:</w:t>
      </w:r>
      <w:r w:rsidRPr="00D006EE">
        <w:rPr>
          <w:rFonts w:ascii="仿宋" w:eastAsia="仿宋" w:hAnsi="仿宋" w:cs="宋体" w:hint="eastAsia"/>
          <w:sz w:val="28"/>
          <w:szCs w:val="28"/>
          <w:u w:val="single"/>
          <w:lang w:val="zh-CN"/>
        </w:rPr>
        <w:t xml:space="preserve">（电子签章） </w:t>
      </w:r>
    </w:p>
    <w:p w:rsidR="004D7F20" w:rsidRPr="00D006EE" w:rsidRDefault="00B84220">
      <w:pPr>
        <w:autoSpaceDE w:val="0"/>
        <w:autoSpaceDN w:val="0"/>
        <w:adjustRightInd w:val="0"/>
        <w:spacing w:line="640" w:lineRule="exact"/>
        <w:jc w:val="right"/>
        <w:rPr>
          <w:rFonts w:ascii="仿宋" w:eastAsia="仿宋" w:hAnsi="仿宋" w:cs="宋体"/>
          <w:sz w:val="28"/>
          <w:szCs w:val="28"/>
          <w:lang w:val="zh-CN"/>
        </w:rPr>
      </w:pPr>
      <w:r w:rsidRPr="00D006EE">
        <w:rPr>
          <w:rFonts w:ascii="仿宋" w:eastAsia="仿宋" w:hAnsi="仿宋" w:cs="宋体" w:hint="eastAsia"/>
          <w:sz w:val="28"/>
          <w:szCs w:val="28"/>
        </w:rPr>
        <w:t>法定代表人:</w:t>
      </w:r>
      <w:r w:rsidRPr="00D006EE">
        <w:rPr>
          <w:rFonts w:ascii="仿宋" w:eastAsia="仿宋" w:hAnsi="仿宋" w:cs="宋体" w:hint="eastAsia"/>
          <w:sz w:val="28"/>
          <w:szCs w:val="28"/>
          <w:u w:val="single"/>
        </w:rPr>
        <w:t>（电子签章或电子签字）</w:t>
      </w:r>
    </w:p>
    <w:p w:rsidR="004D7F20" w:rsidRPr="00D006EE" w:rsidRDefault="00B84220">
      <w:pPr>
        <w:autoSpaceDE w:val="0"/>
        <w:autoSpaceDN w:val="0"/>
        <w:adjustRightInd w:val="0"/>
        <w:spacing w:line="640" w:lineRule="exact"/>
        <w:jc w:val="right"/>
        <w:rPr>
          <w:rFonts w:ascii="仿宋" w:eastAsia="仿宋" w:hAnsi="仿宋" w:cs="宋体"/>
          <w:sz w:val="28"/>
          <w:szCs w:val="28"/>
          <w:lang w:val="zh-CN"/>
        </w:rPr>
      </w:pPr>
      <w:r w:rsidRPr="00D006EE">
        <w:rPr>
          <w:rFonts w:ascii="仿宋" w:eastAsia="仿宋" w:hAnsi="仿宋" w:cs="宋体" w:hint="eastAsia"/>
          <w:sz w:val="28"/>
          <w:szCs w:val="28"/>
          <w:lang w:val="zh-CN"/>
        </w:rPr>
        <w:t>日期</w:t>
      </w:r>
      <w:r w:rsidRPr="00D006EE">
        <w:rPr>
          <w:rFonts w:ascii="仿宋" w:eastAsia="仿宋" w:hAnsi="仿宋" w:cs="宋体" w:hint="eastAsia"/>
          <w:sz w:val="28"/>
          <w:szCs w:val="28"/>
        </w:rPr>
        <w:t>:</w:t>
      </w:r>
      <w:r w:rsidRPr="00D006EE">
        <w:rPr>
          <w:rFonts w:ascii="仿宋" w:eastAsia="仿宋" w:hAnsi="仿宋" w:cs="宋体" w:hint="eastAsia"/>
          <w:sz w:val="28"/>
          <w:szCs w:val="28"/>
          <w:lang w:val="zh-CN"/>
        </w:rPr>
        <w:t>年月日</w:t>
      </w:r>
    </w:p>
    <w:p w:rsidR="004D7F20" w:rsidRPr="00D006EE" w:rsidRDefault="00B84220">
      <w:pPr>
        <w:spacing w:line="600" w:lineRule="exact"/>
        <w:ind w:firstLine="420"/>
        <w:rPr>
          <w:rFonts w:ascii="仿宋" w:eastAsia="仿宋" w:hAnsi="仿宋" w:cs="宋体"/>
          <w:b/>
          <w:sz w:val="28"/>
          <w:szCs w:val="28"/>
        </w:rPr>
      </w:pPr>
      <w:r w:rsidRPr="00D006EE">
        <w:rPr>
          <w:rFonts w:ascii="仿宋" w:eastAsia="仿宋" w:hAnsi="仿宋" w:cs="宋体" w:hint="eastAsia"/>
          <w:bCs/>
          <w:sz w:val="28"/>
          <w:szCs w:val="28"/>
        </w:rPr>
        <w:t>注：从业人员、营业收入、资产总额填报上一年度数据，无上一年度数据的新成立企业可不填报。</w:t>
      </w:r>
    </w:p>
    <w:p w:rsidR="004D7F20" w:rsidRPr="00D006EE" w:rsidRDefault="00B84220">
      <w:pPr>
        <w:pStyle w:val="a3"/>
        <w:spacing w:line="520" w:lineRule="exact"/>
        <w:ind w:firstLine="562"/>
        <w:jc w:val="left"/>
        <w:rPr>
          <w:rFonts w:ascii="仿宋" w:eastAsia="仿宋" w:hAnsi="仿宋" w:cs="Times New Roman"/>
          <w:b/>
          <w:kern w:val="0"/>
          <w:sz w:val="28"/>
          <w:szCs w:val="28"/>
        </w:rPr>
      </w:pPr>
      <w:r w:rsidRPr="00D006EE">
        <w:rPr>
          <w:rFonts w:ascii="仿宋" w:eastAsia="仿宋" w:hAnsi="仿宋" w:cs="宋体" w:hint="eastAsia"/>
          <w:b/>
          <w:sz w:val="28"/>
          <w:szCs w:val="28"/>
        </w:rPr>
        <w:br w:type="page"/>
      </w:r>
      <w:r w:rsidRPr="00D006EE">
        <w:rPr>
          <w:rFonts w:ascii="仿宋" w:eastAsia="仿宋" w:hAnsi="仿宋" w:cs="Times New Roman" w:hint="eastAsia"/>
          <w:b/>
          <w:kern w:val="0"/>
          <w:sz w:val="28"/>
          <w:szCs w:val="28"/>
        </w:rPr>
        <w:lastRenderedPageBreak/>
        <w:t>示范格式五</w:t>
      </w:r>
    </w:p>
    <w:p w:rsidR="004D7F20" w:rsidRPr="00D006EE" w:rsidRDefault="00B84220">
      <w:pPr>
        <w:widowControl/>
        <w:spacing w:line="640" w:lineRule="exact"/>
        <w:jc w:val="center"/>
        <w:rPr>
          <w:rFonts w:ascii="仿宋" w:eastAsia="仿宋" w:hAnsi="仿宋" w:cs="宋体"/>
          <w:kern w:val="0"/>
          <w:sz w:val="28"/>
          <w:szCs w:val="28"/>
        </w:rPr>
      </w:pPr>
      <w:r w:rsidRPr="00D006EE">
        <w:rPr>
          <w:rFonts w:ascii="仿宋" w:eastAsia="仿宋" w:hAnsi="仿宋" w:cs="宋体" w:hint="eastAsia"/>
          <w:b/>
          <w:bCs/>
          <w:kern w:val="0"/>
          <w:sz w:val="28"/>
          <w:szCs w:val="28"/>
        </w:rPr>
        <w:t>残疾人福利性单位声明函</w:t>
      </w:r>
    </w:p>
    <w:p w:rsidR="004D7F20" w:rsidRPr="00D006EE" w:rsidRDefault="00B84220">
      <w:pPr>
        <w:spacing w:line="640" w:lineRule="exact"/>
        <w:ind w:firstLine="480"/>
        <w:rPr>
          <w:rFonts w:ascii="仿宋" w:eastAsia="仿宋" w:hAnsi="仿宋" w:cs="宋体"/>
          <w:bCs/>
          <w:kern w:val="0"/>
          <w:sz w:val="28"/>
          <w:szCs w:val="28"/>
        </w:rPr>
      </w:pPr>
      <w:r w:rsidRPr="00D006EE">
        <w:rPr>
          <w:rFonts w:ascii="仿宋" w:eastAsia="仿宋" w:hAnsi="仿宋" w:cs="宋体" w:hint="eastAsia"/>
          <w:bCs/>
          <w:kern w:val="0"/>
          <w:sz w:val="28"/>
          <w:szCs w:val="28"/>
        </w:rPr>
        <w:t xml:space="preserve">致 </w:t>
      </w:r>
      <w:r w:rsidRPr="00D006EE">
        <w:rPr>
          <w:rFonts w:ascii="仿宋" w:eastAsia="仿宋" w:hAnsi="仿宋" w:cs="宋体" w:hint="eastAsia"/>
          <w:bCs/>
          <w:kern w:val="0"/>
          <w:sz w:val="28"/>
          <w:szCs w:val="28"/>
          <w:u w:val="single"/>
        </w:rPr>
        <w:t xml:space="preserve">    （采购人）     </w:t>
      </w:r>
      <w:r w:rsidRPr="00D006EE">
        <w:rPr>
          <w:rFonts w:ascii="仿宋" w:eastAsia="仿宋" w:hAnsi="仿宋" w:cs="宋体" w:hint="eastAsia"/>
          <w:bCs/>
          <w:kern w:val="0"/>
          <w:sz w:val="28"/>
          <w:szCs w:val="28"/>
        </w:rPr>
        <w:t>:</w:t>
      </w:r>
    </w:p>
    <w:p w:rsidR="004D7F20" w:rsidRPr="00D006EE" w:rsidRDefault="00B84220">
      <w:pPr>
        <w:spacing w:line="640" w:lineRule="exact"/>
        <w:ind w:firstLine="560"/>
        <w:rPr>
          <w:rFonts w:ascii="仿宋" w:eastAsia="仿宋" w:hAnsi="仿宋" w:cs="Times New Roman"/>
          <w:bCs/>
          <w:kern w:val="0"/>
          <w:sz w:val="28"/>
          <w:szCs w:val="28"/>
        </w:rPr>
      </w:pPr>
      <w:r w:rsidRPr="00D006EE">
        <w:rPr>
          <w:rFonts w:ascii="仿宋" w:eastAsia="仿宋" w:hAnsi="仿宋" w:cs="Times New Roman" w:hint="eastAsia"/>
          <w:bCs/>
          <w:kern w:val="0"/>
          <w:sz w:val="28"/>
          <w:szCs w:val="28"/>
        </w:rPr>
        <w:t>本单位郑重声明，根据《财政部 民政部 中国残疾人联合会关于促进残疾人就业政府采购政策的通知》（财库〔2017〕141 号）的规定，本单位为符合条件的残疾人福利性单位。即，本单位同时满足以下条件:</w:t>
      </w:r>
    </w:p>
    <w:p w:rsidR="004D7F20" w:rsidRPr="00D006EE" w:rsidRDefault="00B84220">
      <w:pPr>
        <w:spacing w:line="640" w:lineRule="exact"/>
        <w:ind w:firstLine="560"/>
        <w:rPr>
          <w:rFonts w:ascii="仿宋" w:eastAsia="仿宋" w:hAnsi="仿宋" w:cs="Times New Roman"/>
          <w:bCs/>
          <w:kern w:val="0"/>
          <w:sz w:val="28"/>
          <w:szCs w:val="28"/>
        </w:rPr>
      </w:pPr>
      <w:r w:rsidRPr="00D006EE">
        <w:rPr>
          <w:rFonts w:ascii="仿宋" w:eastAsia="仿宋" w:hAnsi="仿宋" w:cs="Times New Roman"/>
          <w:bCs/>
          <w:kern w:val="0"/>
          <w:sz w:val="28"/>
          <w:szCs w:val="28"/>
        </w:rPr>
        <w:t>1</w:t>
      </w:r>
      <w:r w:rsidRPr="00D006EE">
        <w:rPr>
          <w:rFonts w:ascii="仿宋" w:eastAsia="仿宋" w:hAnsi="仿宋" w:cs="Times New Roman" w:hint="eastAsia"/>
          <w:bCs/>
          <w:kern w:val="0"/>
          <w:sz w:val="28"/>
          <w:szCs w:val="28"/>
        </w:rPr>
        <w:t>、根据《财政部 民政部 中国残疾人联合会关于促进残疾人就业政府采购政策的通知》（财库〔2017〕141 号）规定的划分标准，本公司为残疾人福利性企业。</w:t>
      </w:r>
    </w:p>
    <w:p w:rsidR="004D7F20" w:rsidRPr="00D006EE" w:rsidRDefault="00B84220">
      <w:pPr>
        <w:spacing w:line="640" w:lineRule="exact"/>
        <w:ind w:firstLine="560"/>
        <w:rPr>
          <w:rFonts w:ascii="仿宋" w:eastAsia="仿宋" w:hAnsi="仿宋" w:cs="Times New Roman"/>
          <w:bCs/>
          <w:kern w:val="0"/>
          <w:sz w:val="28"/>
          <w:szCs w:val="28"/>
        </w:rPr>
      </w:pPr>
      <w:r w:rsidRPr="00D006EE">
        <w:rPr>
          <w:rFonts w:ascii="仿宋" w:eastAsia="仿宋" w:hAnsi="仿宋" w:cs="Times New Roman"/>
          <w:bCs/>
          <w:kern w:val="0"/>
          <w:sz w:val="28"/>
          <w:szCs w:val="28"/>
        </w:rPr>
        <w:t>2</w:t>
      </w:r>
      <w:r w:rsidRPr="00D006EE">
        <w:rPr>
          <w:rFonts w:ascii="仿宋" w:eastAsia="仿宋" w:hAnsi="仿宋" w:cs="Times New Roman" w:hint="eastAsia"/>
          <w:bCs/>
          <w:kern w:val="0"/>
          <w:sz w:val="28"/>
          <w:szCs w:val="28"/>
        </w:rPr>
        <w:t>、本单位参加（采购单位名称）的（采购项目名称）采购活动提供本企业制造的货物，由本企业承担工程、提供服务，或者提供其他残疾人福利性单位制造的货物（不包括使用非残疾人福利性单位注册商标的货物）。</w:t>
      </w:r>
    </w:p>
    <w:p w:rsidR="004D7F20" w:rsidRPr="00D006EE" w:rsidRDefault="00B84220">
      <w:pPr>
        <w:spacing w:line="640" w:lineRule="exact"/>
        <w:ind w:firstLine="560"/>
        <w:rPr>
          <w:rFonts w:ascii="仿宋" w:eastAsia="仿宋" w:hAnsi="仿宋" w:cs="Times New Roman"/>
          <w:bCs/>
          <w:kern w:val="0"/>
          <w:sz w:val="28"/>
          <w:szCs w:val="28"/>
        </w:rPr>
      </w:pPr>
      <w:r w:rsidRPr="00D006EE">
        <w:rPr>
          <w:rFonts w:ascii="仿宋" w:eastAsia="仿宋" w:hAnsi="仿宋" w:cs="仿宋_GB2312" w:hint="eastAsia"/>
          <w:kern w:val="0"/>
          <w:sz w:val="28"/>
          <w:szCs w:val="28"/>
        </w:rPr>
        <w:t>注:</w:t>
      </w:r>
      <w:r w:rsidRPr="00D006EE">
        <w:rPr>
          <w:rFonts w:ascii="仿宋" w:eastAsia="仿宋" w:hAnsi="仿宋" w:cs="Times New Roman" w:hint="eastAsia"/>
          <w:bCs/>
          <w:kern w:val="0"/>
          <w:sz w:val="28"/>
          <w:szCs w:val="28"/>
        </w:rPr>
        <w:t>本公司对上述声明的真实性负责。如有虚假，将依法承担相应责任。</w:t>
      </w:r>
    </w:p>
    <w:p w:rsidR="004D7F20" w:rsidRPr="00D006EE" w:rsidRDefault="004D7F20">
      <w:pPr>
        <w:spacing w:line="640" w:lineRule="exact"/>
        <w:ind w:firstLine="560"/>
        <w:rPr>
          <w:rFonts w:ascii="仿宋" w:eastAsia="仿宋" w:hAnsi="仿宋" w:cs="Times New Roman"/>
          <w:kern w:val="0"/>
          <w:sz w:val="28"/>
          <w:szCs w:val="28"/>
        </w:rPr>
      </w:pPr>
    </w:p>
    <w:p w:rsidR="004D7F20" w:rsidRPr="00D006EE" w:rsidRDefault="00B84220">
      <w:pPr>
        <w:spacing w:line="640" w:lineRule="exact"/>
        <w:jc w:val="center"/>
        <w:rPr>
          <w:rFonts w:ascii="仿宋" w:eastAsia="仿宋" w:hAnsi="仿宋" w:cs="楷体_GB2312"/>
          <w:kern w:val="0"/>
          <w:sz w:val="28"/>
          <w:szCs w:val="28"/>
          <w:lang w:val="zh-CN"/>
        </w:rPr>
      </w:pPr>
      <w:r w:rsidRPr="00D006EE">
        <w:rPr>
          <w:rFonts w:ascii="仿宋" w:eastAsia="仿宋" w:hAnsi="仿宋" w:cs="楷体_GB2312" w:hint="eastAsia"/>
          <w:kern w:val="0"/>
          <w:sz w:val="28"/>
          <w:szCs w:val="28"/>
          <w:lang w:val="zh-CN"/>
        </w:rPr>
        <w:t xml:space="preserve">                    供应商:</w:t>
      </w:r>
      <w:r w:rsidRPr="00D006EE">
        <w:rPr>
          <w:rFonts w:ascii="仿宋" w:eastAsia="仿宋" w:hAnsi="仿宋" w:cs="楷体_GB2312" w:hint="eastAsia"/>
          <w:kern w:val="0"/>
          <w:sz w:val="28"/>
          <w:szCs w:val="28"/>
          <w:u w:val="single"/>
          <w:lang w:val="zh-CN"/>
        </w:rPr>
        <w:t xml:space="preserve">     （电子签章）     </w:t>
      </w:r>
    </w:p>
    <w:p w:rsidR="004D7F20" w:rsidRPr="00D006EE" w:rsidRDefault="00B84220">
      <w:pPr>
        <w:spacing w:line="640" w:lineRule="exact"/>
        <w:jc w:val="center"/>
        <w:rPr>
          <w:rFonts w:ascii="仿宋" w:eastAsia="仿宋" w:hAnsi="仿宋" w:cs="楷体_GB2312"/>
          <w:kern w:val="0"/>
          <w:sz w:val="28"/>
          <w:szCs w:val="28"/>
          <w:lang w:val="zh-CN"/>
        </w:rPr>
      </w:pPr>
      <w:r w:rsidRPr="00D006EE">
        <w:rPr>
          <w:rFonts w:ascii="仿宋" w:eastAsia="仿宋" w:hAnsi="仿宋" w:cs="Times New Roman" w:hint="eastAsia"/>
          <w:kern w:val="0"/>
          <w:sz w:val="28"/>
          <w:szCs w:val="28"/>
        </w:rPr>
        <w:t xml:space="preserve">                             法定代表人:</w:t>
      </w:r>
      <w:r w:rsidRPr="00D006EE">
        <w:rPr>
          <w:rFonts w:ascii="仿宋" w:eastAsia="仿宋" w:hAnsi="仿宋" w:cs="Times New Roman" w:hint="eastAsia"/>
          <w:kern w:val="0"/>
          <w:sz w:val="28"/>
          <w:szCs w:val="28"/>
          <w:u w:val="single"/>
        </w:rPr>
        <w:t>（电子签章或电子签字）</w:t>
      </w:r>
    </w:p>
    <w:p w:rsidR="004D7F20" w:rsidRPr="00D006EE" w:rsidRDefault="00B84220">
      <w:pPr>
        <w:spacing w:line="640" w:lineRule="exact"/>
        <w:jc w:val="center"/>
        <w:rPr>
          <w:rFonts w:ascii="仿宋" w:eastAsia="仿宋" w:hAnsi="仿宋" w:cs="楷体_GB2312"/>
          <w:kern w:val="0"/>
          <w:sz w:val="28"/>
          <w:szCs w:val="28"/>
          <w:lang w:val="zh-CN"/>
        </w:rPr>
      </w:pPr>
      <w:r w:rsidRPr="00D006EE">
        <w:rPr>
          <w:rFonts w:ascii="仿宋" w:eastAsia="仿宋" w:hAnsi="仿宋" w:cs="仿宋" w:hint="eastAsia"/>
          <w:kern w:val="0"/>
          <w:sz w:val="28"/>
          <w:szCs w:val="28"/>
        </w:rPr>
        <w:t>日期: 年月日</w:t>
      </w:r>
    </w:p>
    <w:p w:rsidR="004D7F20" w:rsidRPr="008B4E30" w:rsidRDefault="00B84220">
      <w:pPr>
        <w:pStyle w:val="a3"/>
        <w:spacing w:line="520" w:lineRule="exact"/>
        <w:ind w:firstLineChars="0" w:firstLine="0"/>
        <w:jc w:val="left"/>
        <w:rPr>
          <w:rFonts w:ascii="仿宋" w:eastAsia="仿宋" w:hAnsi="仿宋" w:cs="宋体"/>
          <w:sz w:val="28"/>
          <w:szCs w:val="28"/>
        </w:rPr>
      </w:pPr>
      <w:r w:rsidRPr="00D006EE">
        <w:rPr>
          <w:rFonts w:ascii="仿宋" w:eastAsia="仿宋" w:hAnsi="仿宋" w:cs="仿宋_GB2312" w:hint="eastAsia"/>
          <w:kern w:val="0"/>
          <w:sz w:val="28"/>
          <w:szCs w:val="28"/>
        </w:rPr>
        <w:t>注:</w:t>
      </w:r>
      <w:r w:rsidRPr="00D006EE">
        <w:rPr>
          <w:rFonts w:ascii="仿宋" w:eastAsia="仿宋" w:hAnsi="仿宋" w:cs="Times New Roman" w:hint="eastAsia"/>
          <w:kern w:val="0"/>
          <w:sz w:val="28"/>
          <w:szCs w:val="28"/>
        </w:rPr>
        <w:t>非残疾人福利性单位不需提供此函。</w:t>
      </w:r>
      <w:bookmarkEnd w:id="35"/>
      <w:bookmarkEnd w:id="49"/>
      <w:bookmarkEnd w:id="50"/>
      <w:bookmarkEnd w:id="51"/>
      <w:bookmarkEnd w:id="52"/>
      <w:bookmarkEnd w:id="53"/>
      <w:bookmarkEnd w:id="54"/>
      <w:bookmarkEnd w:id="55"/>
      <w:bookmarkEnd w:id="56"/>
      <w:bookmarkEnd w:id="76"/>
      <w:bookmarkEnd w:id="77"/>
      <w:bookmarkEnd w:id="78"/>
      <w:bookmarkEnd w:id="94"/>
      <w:bookmarkEnd w:id="95"/>
      <w:bookmarkEnd w:id="99"/>
      <w:bookmarkEnd w:id="102"/>
      <w:bookmarkEnd w:id="103"/>
      <w:bookmarkEnd w:id="104"/>
      <w:bookmarkEnd w:id="105"/>
      <w:bookmarkEnd w:id="106"/>
      <w:bookmarkEnd w:id="107"/>
      <w:bookmarkEnd w:id="108"/>
      <w:bookmarkEnd w:id="109"/>
    </w:p>
    <w:sectPr w:rsidR="004D7F20" w:rsidRPr="008B4E30" w:rsidSect="004D7F20">
      <w:footerReference w:type="default" r:id="rId9"/>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4AD2" w:rsidRDefault="00B64AD2" w:rsidP="004D7F20">
      <w:r>
        <w:separator/>
      </w:r>
    </w:p>
  </w:endnote>
  <w:endnote w:type="continuationSeparator" w:id="1">
    <w:p w:rsidR="00B64AD2" w:rsidRDefault="00B64AD2" w:rsidP="004D7F20">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仿宋简体">
    <w:altName w:val="微软雅黑"/>
    <w:charset w:val="00"/>
    <w:family w:val="auto"/>
    <w:pitch w:val="default"/>
    <w:sig w:usb0="00000000" w:usb1="00000000" w:usb2="00000000" w:usb3="00000000" w:csb0="00000000" w:csb1="00000000"/>
  </w:font>
  <w:font w:name="Adobe 仿宋 Std R">
    <w:altName w:val="仿宋"/>
    <w:charset w:val="86"/>
    <w:family w:val="roman"/>
    <w:pitch w:val="default"/>
    <w:sig w:usb0="00000000" w:usb1="00000000" w:usb2="00000016" w:usb3="00000000" w:csb0="00060007"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00"/>
    <w:family w:val="auto"/>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6EE" w:rsidRDefault="000D217F">
    <w:pPr>
      <w:pStyle w:val="1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AnrE9i0gEAAKcDAAAOAAAAAAAAAAEAIAAAAB4BAABk&#10;cnMvZTJvRG9jLnhtbFBLBQYAAAAABgAGAFkBAABiBQAAAAA=&#10;" filled="f" stroked="f">
          <v:textbox style="mso-fit-shape-to-text:t" inset="0,0,0,0">
            <w:txbxContent>
              <w:p w:rsidR="00D006EE" w:rsidRDefault="000D217F">
                <w:pPr>
                  <w:pStyle w:val="13"/>
                  <w:tabs>
                    <w:tab w:val="clear" w:pos="4153"/>
                    <w:tab w:val="clear" w:pos="8306"/>
                  </w:tabs>
                </w:pPr>
                <w:fldSimple w:instr=" PAGE  \* MERGEFORMAT ">
                  <w:r w:rsidR="00EE0821">
                    <w:rPr>
                      <w:noProof/>
                    </w:rPr>
                    <w:t>32</w:t>
                  </w:r>
                </w:fldSimple>
              </w:p>
              <w:p w:rsidR="00D006EE" w:rsidRDefault="00D006EE"/>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4AD2" w:rsidRDefault="00B64AD2" w:rsidP="004D7F20">
      <w:r>
        <w:separator/>
      </w:r>
    </w:p>
  </w:footnote>
  <w:footnote w:type="continuationSeparator" w:id="1">
    <w:p w:rsidR="00B64AD2" w:rsidRDefault="00B64AD2" w:rsidP="004D7F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17614A"/>
    <w:multiLevelType w:val="multilevel"/>
    <w:tmpl w:val="4817614A"/>
    <w:lvl w:ilvl="0">
      <w:start w:val="2"/>
      <w:numFmt w:val="decimal"/>
      <w:suff w:val="nothing"/>
      <w:lvlText w:val="%1、"/>
      <w:lvlJc w:val="left"/>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566BB"/>
    <w:rsid w:val="00003C87"/>
    <w:rsid w:val="00074514"/>
    <w:rsid w:val="00091A6D"/>
    <w:rsid w:val="000A4A82"/>
    <w:rsid w:val="000B41D4"/>
    <w:rsid w:val="000D217F"/>
    <w:rsid w:val="000F361A"/>
    <w:rsid w:val="000F5C60"/>
    <w:rsid w:val="00110954"/>
    <w:rsid w:val="0012668E"/>
    <w:rsid w:val="00134F6D"/>
    <w:rsid w:val="00143DEA"/>
    <w:rsid w:val="0018231A"/>
    <w:rsid w:val="00182F62"/>
    <w:rsid w:val="001E433D"/>
    <w:rsid w:val="00210817"/>
    <w:rsid w:val="00225115"/>
    <w:rsid w:val="0025703B"/>
    <w:rsid w:val="00260A4E"/>
    <w:rsid w:val="002640FC"/>
    <w:rsid w:val="00266C17"/>
    <w:rsid w:val="00274AD1"/>
    <w:rsid w:val="002A18A6"/>
    <w:rsid w:val="002E4B49"/>
    <w:rsid w:val="002E515D"/>
    <w:rsid w:val="003159CE"/>
    <w:rsid w:val="00315A39"/>
    <w:rsid w:val="0033191B"/>
    <w:rsid w:val="003E457D"/>
    <w:rsid w:val="003F58B6"/>
    <w:rsid w:val="00432361"/>
    <w:rsid w:val="00476CE2"/>
    <w:rsid w:val="004D25CA"/>
    <w:rsid w:val="004D647F"/>
    <w:rsid w:val="004D7F20"/>
    <w:rsid w:val="004E11C4"/>
    <w:rsid w:val="004E1D49"/>
    <w:rsid w:val="004E2172"/>
    <w:rsid w:val="004E5B10"/>
    <w:rsid w:val="00531589"/>
    <w:rsid w:val="00537753"/>
    <w:rsid w:val="005629A9"/>
    <w:rsid w:val="005800B9"/>
    <w:rsid w:val="005A51C2"/>
    <w:rsid w:val="005C67D5"/>
    <w:rsid w:val="005E340E"/>
    <w:rsid w:val="005E4432"/>
    <w:rsid w:val="005F6849"/>
    <w:rsid w:val="00623D37"/>
    <w:rsid w:val="006C458B"/>
    <w:rsid w:val="006D44AF"/>
    <w:rsid w:val="006E2702"/>
    <w:rsid w:val="006F0F80"/>
    <w:rsid w:val="007316AA"/>
    <w:rsid w:val="00734403"/>
    <w:rsid w:val="00752A80"/>
    <w:rsid w:val="00767C43"/>
    <w:rsid w:val="00784676"/>
    <w:rsid w:val="007A43DF"/>
    <w:rsid w:val="007B32D5"/>
    <w:rsid w:val="007D6B27"/>
    <w:rsid w:val="00827673"/>
    <w:rsid w:val="008566BB"/>
    <w:rsid w:val="0086655E"/>
    <w:rsid w:val="00894DB5"/>
    <w:rsid w:val="008A679B"/>
    <w:rsid w:val="008B4E30"/>
    <w:rsid w:val="008C2A8B"/>
    <w:rsid w:val="008E0D33"/>
    <w:rsid w:val="008E5A44"/>
    <w:rsid w:val="00927052"/>
    <w:rsid w:val="00965312"/>
    <w:rsid w:val="009A4C35"/>
    <w:rsid w:val="009A5CEC"/>
    <w:rsid w:val="009B7B8A"/>
    <w:rsid w:val="009C3383"/>
    <w:rsid w:val="009E52BC"/>
    <w:rsid w:val="00A05599"/>
    <w:rsid w:val="00A6503A"/>
    <w:rsid w:val="00A82F54"/>
    <w:rsid w:val="00AA0061"/>
    <w:rsid w:val="00AC47AF"/>
    <w:rsid w:val="00AD04C6"/>
    <w:rsid w:val="00B07079"/>
    <w:rsid w:val="00B25ACF"/>
    <w:rsid w:val="00B428DA"/>
    <w:rsid w:val="00B64AD2"/>
    <w:rsid w:val="00B708BC"/>
    <w:rsid w:val="00B84220"/>
    <w:rsid w:val="00B92C12"/>
    <w:rsid w:val="00BA31AC"/>
    <w:rsid w:val="00BB4922"/>
    <w:rsid w:val="00BE55A5"/>
    <w:rsid w:val="00C0248B"/>
    <w:rsid w:val="00C029A9"/>
    <w:rsid w:val="00C06457"/>
    <w:rsid w:val="00C103E4"/>
    <w:rsid w:val="00C2054D"/>
    <w:rsid w:val="00C5321B"/>
    <w:rsid w:val="00C71D6E"/>
    <w:rsid w:val="00C8040E"/>
    <w:rsid w:val="00C84E14"/>
    <w:rsid w:val="00C86C00"/>
    <w:rsid w:val="00C9076C"/>
    <w:rsid w:val="00CA7CBD"/>
    <w:rsid w:val="00CC285A"/>
    <w:rsid w:val="00CE6FD5"/>
    <w:rsid w:val="00D006EE"/>
    <w:rsid w:val="00D07C84"/>
    <w:rsid w:val="00D36339"/>
    <w:rsid w:val="00D6634D"/>
    <w:rsid w:val="00D86513"/>
    <w:rsid w:val="00D90CE3"/>
    <w:rsid w:val="00DC5EE5"/>
    <w:rsid w:val="00DD677D"/>
    <w:rsid w:val="00E01024"/>
    <w:rsid w:val="00E467C6"/>
    <w:rsid w:val="00E707E8"/>
    <w:rsid w:val="00EB2C7A"/>
    <w:rsid w:val="00ED10DC"/>
    <w:rsid w:val="00EE0821"/>
    <w:rsid w:val="00FD2927"/>
    <w:rsid w:val="0757525E"/>
    <w:rsid w:val="1E9A1A93"/>
    <w:rsid w:val="3B8F3AA5"/>
    <w:rsid w:val="45C171BD"/>
    <w:rsid w:val="601B2AEB"/>
    <w:rsid w:val="621470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nhideWhenUsed="0" w:qFormat="1"/>
    <w:lsdException w:name="Body Text Indent" w:qFormat="1"/>
    <w:lsdException w:name="Subtitle" w:semiHidden="0" w:uiPriority="11" w:unhideWhenUsed="0" w:qFormat="1"/>
    <w:lsdException w:name="Body Text First Indent 2"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F20"/>
    <w:pPr>
      <w:widowControl w:val="0"/>
      <w:jc w:val="both"/>
    </w:pPr>
    <w:rPr>
      <w:kern w:val="2"/>
      <w:sz w:val="21"/>
      <w:szCs w:val="24"/>
    </w:rPr>
  </w:style>
  <w:style w:type="paragraph" w:styleId="1">
    <w:name w:val="heading 1"/>
    <w:basedOn w:val="a"/>
    <w:next w:val="a"/>
    <w:link w:val="1Char"/>
    <w:uiPriority w:val="9"/>
    <w:qFormat/>
    <w:rsid w:val="004D7F20"/>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Char"/>
    <w:uiPriority w:val="9"/>
    <w:semiHidden/>
    <w:unhideWhenUsed/>
    <w:qFormat/>
    <w:rsid w:val="004D7F20"/>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Char"/>
    <w:uiPriority w:val="9"/>
    <w:semiHidden/>
    <w:unhideWhenUsed/>
    <w:qFormat/>
    <w:rsid w:val="004D7F20"/>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Char"/>
    <w:uiPriority w:val="9"/>
    <w:semiHidden/>
    <w:unhideWhenUsed/>
    <w:qFormat/>
    <w:rsid w:val="004D7F20"/>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Char"/>
    <w:uiPriority w:val="9"/>
    <w:semiHidden/>
    <w:unhideWhenUsed/>
    <w:qFormat/>
    <w:rsid w:val="004D7F20"/>
    <w:pPr>
      <w:keepNext/>
      <w:keepLines/>
      <w:spacing w:before="80" w:after="40"/>
      <w:outlineLvl w:val="4"/>
    </w:pPr>
    <w:rPr>
      <w:rFonts w:cstheme="majorBidi"/>
      <w:color w:val="0F4761" w:themeColor="accent1" w:themeShade="BF"/>
      <w:sz w:val="24"/>
    </w:rPr>
  </w:style>
  <w:style w:type="paragraph" w:styleId="6">
    <w:name w:val="heading 6"/>
    <w:basedOn w:val="a"/>
    <w:next w:val="a"/>
    <w:link w:val="6Char"/>
    <w:uiPriority w:val="9"/>
    <w:semiHidden/>
    <w:unhideWhenUsed/>
    <w:qFormat/>
    <w:rsid w:val="004D7F20"/>
    <w:pPr>
      <w:keepNext/>
      <w:keepLines/>
      <w:spacing w:before="40"/>
      <w:outlineLvl w:val="5"/>
    </w:pPr>
    <w:rPr>
      <w:rFonts w:cstheme="majorBidi"/>
      <w:b/>
      <w:bCs/>
      <w:color w:val="0F4761" w:themeColor="accent1" w:themeShade="BF"/>
    </w:rPr>
  </w:style>
  <w:style w:type="paragraph" w:styleId="7">
    <w:name w:val="heading 7"/>
    <w:basedOn w:val="a"/>
    <w:next w:val="a"/>
    <w:link w:val="7Char"/>
    <w:uiPriority w:val="9"/>
    <w:semiHidden/>
    <w:unhideWhenUsed/>
    <w:qFormat/>
    <w:rsid w:val="004D7F20"/>
    <w:pPr>
      <w:keepNext/>
      <w:keepLines/>
      <w:spacing w:before="40"/>
      <w:outlineLvl w:val="6"/>
    </w:pPr>
    <w:rPr>
      <w:rFonts w:cstheme="majorBidi"/>
      <w:b/>
      <w:bCs/>
      <w:color w:val="595959" w:themeColor="text1" w:themeTint="A6"/>
    </w:rPr>
  </w:style>
  <w:style w:type="paragraph" w:styleId="8">
    <w:name w:val="heading 8"/>
    <w:basedOn w:val="a"/>
    <w:next w:val="a"/>
    <w:link w:val="8Char"/>
    <w:uiPriority w:val="9"/>
    <w:semiHidden/>
    <w:unhideWhenUsed/>
    <w:qFormat/>
    <w:rsid w:val="004D7F20"/>
    <w:pPr>
      <w:keepNext/>
      <w:keepLines/>
      <w:outlineLvl w:val="7"/>
    </w:pPr>
    <w:rPr>
      <w:rFonts w:cstheme="majorBidi"/>
      <w:color w:val="595959" w:themeColor="text1" w:themeTint="A6"/>
    </w:rPr>
  </w:style>
  <w:style w:type="paragraph" w:styleId="9">
    <w:name w:val="heading 9"/>
    <w:basedOn w:val="a"/>
    <w:next w:val="a"/>
    <w:link w:val="9Char"/>
    <w:uiPriority w:val="9"/>
    <w:semiHidden/>
    <w:unhideWhenUsed/>
    <w:qFormat/>
    <w:rsid w:val="004D7F20"/>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uiPriority w:val="99"/>
    <w:qFormat/>
    <w:rsid w:val="004D7F20"/>
    <w:pPr>
      <w:ind w:firstLineChars="200" w:firstLine="420"/>
    </w:pPr>
  </w:style>
  <w:style w:type="paragraph" w:styleId="a4">
    <w:name w:val="Body Text"/>
    <w:basedOn w:val="a"/>
    <w:link w:val="Char"/>
    <w:autoRedefine/>
    <w:uiPriority w:val="99"/>
    <w:qFormat/>
    <w:rsid w:val="004D7F20"/>
    <w:pPr>
      <w:jc w:val="center"/>
    </w:pPr>
    <w:rPr>
      <w:rFonts w:eastAsia="仿宋_GB2312"/>
      <w:sz w:val="28"/>
    </w:rPr>
  </w:style>
  <w:style w:type="paragraph" w:styleId="a5">
    <w:name w:val="Body Text Indent"/>
    <w:basedOn w:val="a"/>
    <w:link w:val="Char0"/>
    <w:uiPriority w:val="99"/>
    <w:semiHidden/>
    <w:unhideWhenUsed/>
    <w:qFormat/>
    <w:rsid w:val="004D7F20"/>
    <w:pPr>
      <w:spacing w:after="120"/>
      <w:ind w:leftChars="200" w:left="420"/>
    </w:pPr>
  </w:style>
  <w:style w:type="paragraph" w:styleId="40">
    <w:name w:val="index 4"/>
    <w:basedOn w:val="a"/>
    <w:next w:val="a"/>
    <w:uiPriority w:val="99"/>
    <w:unhideWhenUsed/>
    <w:qFormat/>
    <w:rsid w:val="004D7F20"/>
    <w:rPr>
      <w:rFonts w:ascii="Times New Roman" w:eastAsia="宋体" w:hAnsi="Times New Roman" w:cs="Times New Roman"/>
      <w:kern w:val="0"/>
    </w:rPr>
  </w:style>
  <w:style w:type="paragraph" w:styleId="a6">
    <w:name w:val="Plain Text"/>
    <w:basedOn w:val="a"/>
    <w:link w:val="Char1"/>
    <w:autoRedefine/>
    <w:qFormat/>
    <w:rsid w:val="004D7F20"/>
    <w:rPr>
      <w:rFonts w:ascii="宋体" w:hAnsi="Courier New"/>
      <w:szCs w:val="20"/>
    </w:rPr>
  </w:style>
  <w:style w:type="paragraph" w:styleId="a7">
    <w:name w:val="footer"/>
    <w:basedOn w:val="a"/>
    <w:link w:val="Char2"/>
    <w:autoRedefine/>
    <w:qFormat/>
    <w:rsid w:val="004D7F20"/>
    <w:pPr>
      <w:tabs>
        <w:tab w:val="center" w:pos="4153"/>
        <w:tab w:val="right" w:pos="8306"/>
      </w:tabs>
      <w:snapToGrid w:val="0"/>
      <w:jc w:val="left"/>
    </w:pPr>
    <w:rPr>
      <w:sz w:val="18"/>
      <w:szCs w:val="18"/>
    </w:rPr>
  </w:style>
  <w:style w:type="paragraph" w:styleId="a8">
    <w:name w:val="header"/>
    <w:basedOn w:val="a"/>
    <w:link w:val="Char3"/>
    <w:autoRedefine/>
    <w:qFormat/>
    <w:rsid w:val="004D7F20"/>
    <w:pPr>
      <w:pBdr>
        <w:bottom w:val="single" w:sz="6" w:space="1" w:color="auto"/>
      </w:pBdr>
      <w:tabs>
        <w:tab w:val="center" w:pos="4153"/>
        <w:tab w:val="right" w:pos="8306"/>
      </w:tabs>
      <w:snapToGrid w:val="0"/>
      <w:jc w:val="center"/>
    </w:pPr>
    <w:rPr>
      <w:sz w:val="18"/>
      <w:szCs w:val="18"/>
    </w:rPr>
  </w:style>
  <w:style w:type="paragraph" w:styleId="a9">
    <w:name w:val="Subtitle"/>
    <w:basedOn w:val="a"/>
    <w:next w:val="a"/>
    <w:link w:val="Char4"/>
    <w:uiPriority w:val="11"/>
    <w:qFormat/>
    <w:rsid w:val="004D7F20"/>
    <w:pPr>
      <w:jc w:val="center"/>
    </w:pPr>
    <w:rPr>
      <w:rFonts w:asciiTheme="majorHAnsi" w:eastAsiaTheme="majorEastAsia" w:hAnsiTheme="majorHAnsi" w:cstheme="majorBidi"/>
      <w:color w:val="595959" w:themeColor="text1" w:themeTint="A6"/>
      <w:spacing w:val="15"/>
      <w:sz w:val="28"/>
      <w:szCs w:val="28"/>
    </w:rPr>
  </w:style>
  <w:style w:type="paragraph" w:styleId="aa">
    <w:name w:val="Normal (Web)"/>
    <w:basedOn w:val="a"/>
    <w:autoRedefine/>
    <w:qFormat/>
    <w:rsid w:val="004D7F20"/>
    <w:pPr>
      <w:spacing w:before="120" w:after="120" w:line="360" w:lineRule="auto"/>
      <w:jc w:val="center"/>
    </w:pPr>
    <w:rPr>
      <w:rFonts w:ascii="仿宋" w:eastAsia="仿宋" w:hAnsi="仿宋" w:cs="Arial"/>
      <w:color w:val="000000"/>
      <w:kern w:val="0"/>
      <w:sz w:val="28"/>
      <w:szCs w:val="28"/>
    </w:rPr>
  </w:style>
  <w:style w:type="paragraph" w:styleId="ab">
    <w:name w:val="Title"/>
    <w:basedOn w:val="a"/>
    <w:next w:val="a"/>
    <w:link w:val="Char5"/>
    <w:uiPriority w:val="10"/>
    <w:qFormat/>
    <w:rsid w:val="004D7F20"/>
    <w:pPr>
      <w:spacing w:after="80"/>
      <w:contextualSpacing/>
      <w:jc w:val="center"/>
    </w:pPr>
    <w:rPr>
      <w:rFonts w:asciiTheme="majorHAnsi" w:eastAsiaTheme="majorEastAsia" w:hAnsiTheme="majorHAnsi" w:cstheme="majorBidi"/>
      <w:spacing w:val="-10"/>
      <w:kern w:val="28"/>
      <w:sz w:val="56"/>
      <w:szCs w:val="56"/>
    </w:rPr>
  </w:style>
  <w:style w:type="paragraph" w:styleId="20">
    <w:name w:val="Body Text First Indent 2"/>
    <w:basedOn w:val="a5"/>
    <w:link w:val="2Char0"/>
    <w:uiPriority w:val="99"/>
    <w:semiHidden/>
    <w:unhideWhenUsed/>
    <w:qFormat/>
    <w:rsid w:val="004D7F20"/>
    <w:pPr>
      <w:ind w:firstLineChars="200" w:firstLine="420"/>
    </w:pPr>
  </w:style>
  <w:style w:type="table" w:styleId="ac">
    <w:name w:val="Table Grid"/>
    <w:basedOn w:val="a1"/>
    <w:uiPriority w:val="99"/>
    <w:qFormat/>
    <w:rsid w:val="004D7F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autoRedefine/>
    <w:qFormat/>
    <w:rsid w:val="004D7F20"/>
  </w:style>
  <w:style w:type="character" w:styleId="ae">
    <w:name w:val="Hyperlink"/>
    <w:qFormat/>
    <w:rsid w:val="004D7F20"/>
    <w:rPr>
      <w:color w:val="0000FF"/>
      <w:u w:val="single"/>
    </w:rPr>
  </w:style>
  <w:style w:type="character" w:customStyle="1" w:styleId="1Char">
    <w:name w:val="标题 1 Char"/>
    <w:basedOn w:val="a0"/>
    <w:link w:val="1"/>
    <w:uiPriority w:val="9"/>
    <w:qFormat/>
    <w:rsid w:val="004D7F20"/>
    <w:rPr>
      <w:rFonts w:asciiTheme="majorHAnsi" w:eastAsiaTheme="majorEastAsia" w:hAnsiTheme="majorHAnsi" w:cstheme="majorBidi"/>
      <w:color w:val="0F4761" w:themeColor="accent1" w:themeShade="BF"/>
      <w:sz w:val="48"/>
      <w:szCs w:val="48"/>
    </w:rPr>
  </w:style>
  <w:style w:type="character" w:customStyle="1" w:styleId="2Char">
    <w:name w:val="标题 2 Char"/>
    <w:basedOn w:val="a0"/>
    <w:link w:val="2"/>
    <w:uiPriority w:val="9"/>
    <w:semiHidden/>
    <w:qFormat/>
    <w:rsid w:val="004D7F20"/>
    <w:rPr>
      <w:rFonts w:asciiTheme="majorHAnsi" w:eastAsiaTheme="majorEastAsia" w:hAnsiTheme="majorHAnsi" w:cstheme="majorBidi"/>
      <w:color w:val="0F4761" w:themeColor="accent1" w:themeShade="BF"/>
      <w:sz w:val="40"/>
      <w:szCs w:val="40"/>
    </w:rPr>
  </w:style>
  <w:style w:type="character" w:customStyle="1" w:styleId="3Char">
    <w:name w:val="标题 3 Char"/>
    <w:basedOn w:val="a0"/>
    <w:link w:val="3"/>
    <w:uiPriority w:val="9"/>
    <w:semiHidden/>
    <w:qFormat/>
    <w:rsid w:val="004D7F20"/>
    <w:rPr>
      <w:rFonts w:asciiTheme="majorHAnsi" w:eastAsiaTheme="majorEastAsia" w:hAnsiTheme="majorHAnsi" w:cstheme="majorBidi"/>
      <w:color w:val="0F4761" w:themeColor="accent1" w:themeShade="BF"/>
      <w:sz w:val="32"/>
      <w:szCs w:val="32"/>
    </w:rPr>
  </w:style>
  <w:style w:type="character" w:customStyle="1" w:styleId="4Char">
    <w:name w:val="标题 4 Char"/>
    <w:basedOn w:val="a0"/>
    <w:link w:val="4"/>
    <w:uiPriority w:val="9"/>
    <w:semiHidden/>
    <w:qFormat/>
    <w:rsid w:val="004D7F20"/>
    <w:rPr>
      <w:rFonts w:cstheme="majorBidi"/>
      <w:color w:val="0F4761" w:themeColor="accent1" w:themeShade="BF"/>
      <w:sz w:val="28"/>
      <w:szCs w:val="28"/>
    </w:rPr>
  </w:style>
  <w:style w:type="character" w:customStyle="1" w:styleId="5Char">
    <w:name w:val="标题 5 Char"/>
    <w:basedOn w:val="a0"/>
    <w:link w:val="5"/>
    <w:uiPriority w:val="9"/>
    <w:semiHidden/>
    <w:qFormat/>
    <w:rsid w:val="004D7F20"/>
    <w:rPr>
      <w:rFonts w:cstheme="majorBidi"/>
      <w:color w:val="0F4761" w:themeColor="accent1" w:themeShade="BF"/>
      <w:sz w:val="24"/>
    </w:rPr>
  </w:style>
  <w:style w:type="character" w:customStyle="1" w:styleId="6Char">
    <w:name w:val="标题 6 Char"/>
    <w:basedOn w:val="a0"/>
    <w:link w:val="6"/>
    <w:uiPriority w:val="9"/>
    <w:semiHidden/>
    <w:qFormat/>
    <w:rsid w:val="004D7F20"/>
    <w:rPr>
      <w:rFonts w:cstheme="majorBidi"/>
      <w:b/>
      <w:bCs/>
      <w:color w:val="0F4761" w:themeColor="accent1" w:themeShade="BF"/>
    </w:rPr>
  </w:style>
  <w:style w:type="character" w:customStyle="1" w:styleId="7Char">
    <w:name w:val="标题 7 Char"/>
    <w:basedOn w:val="a0"/>
    <w:link w:val="7"/>
    <w:uiPriority w:val="9"/>
    <w:semiHidden/>
    <w:qFormat/>
    <w:rsid w:val="004D7F20"/>
    <w:rPr>
      <w:rFonts w:cstheme="majorBidi"/>
      <w:b/>
      <w:bCs/>
      <w:color w:val="595959" w:themeColor="text1" w:themeTint="A6"/>
    </w:rPr>
  </w:style>
  <w:style w:type="character" w:customStyle="1" w:styleId="8Char">
    <w:name w:val="标题 8 Char"/>
    <w:basedOn w:val="a0"/>
    <w:link w:val="8"/>
    <w:uiPriority w:val="9"/>
    <w:semiHidden/>
    <w:qFormat/>
    <w:rsid w:val="004D7F20"/>
    <w:rPr>
      <w:rFonts w:cstheme="majorBidi"/>
      <w:color w:val="595959" w:themeColor="text1" w:themeTint="A6"/>
    </w:rPr>
  </w:style>
  <w:style w:type="character" w:customStyle="1" w:styleId="9Char">
    <w:name w:val="标题 9 Char"/>
    <w:basedOn w:val="a0"/>
    <w:link w:val="9"/>
    <w:uiPriority w:val="9"/>
    <w:semiHidden/>
    <w:qFormat/>
    <w:rsid w:val="004D7F20"/>
    <w:rPr>
      <w:rFonts w:eastAsiaTheme="majorEastAsia" w:cstheme="majorBidi"/>
      <w:color w:val="595959" w:themeColor="text1" w:themeTint="A6"/>
    </w:rPr>
  </w:style>
  <w:style w:type="character" w:customStyle="1" w:styleId="Char5">
    <w:name w:val="标题 Char"/>
    <w:basedOn w:val="a0"/>
    <w:link w:val="ab"/>
    <w:uiPriority w:val="10"/>
    <w:qFormat/>
    <w:rsid w:val="004D7F20"/>
    <w:rPr>
      <w:rFonts w:asciiTheme="majorHAnsi" w:eastAsiaTheme="majorEastAsia" w:hAnsiTheme="majorHAnsi" w:cstheme="majorBidi"/>
      <w:spacing w:val="-10"/>
      <w:kern w:val="28"/>
      <w:sz w:val="56"/>
      <w:szCs w:val="56"/>
    </w:rPr>
  </w:style>
  <w:style w:type="character" w:customStyle="1" w:styleId="Char4">
    <w:name w:val="副标题 Char"/>
    <w:basedOn w:val="a0"/>
    <w:link w:val="a9"/>
    <w:uiPriority w:val="11"/>
    <w:qFormat/>
    <w:rsid w:val="004D7F20"/>
    <w:rPr>
      <w:rFonts w:asciiTheme="majorHAnsi" w:eastAsiaTheme="majorEastAsia" w:hAnsiTheme="majorHAnsi" w:cstheme="majorBidi"/>
      <w:color w:val="595959" w:themeColor="text1" w:themeTint="A6"/>
      <w:spacing w:val="15"/>
      <w:sz w:val="28"/>
      <w:szCs w:val="28"/>
    </w:rPr>
  </w:style>
  <w:style w:type="paragraph" w:styleId="af">
    <w:name w:val="Quote"/>
    <w:basedOn w:val="a"/>
    <w:next w:val="a"/>
    <w:link w:val="Char6"/>
    <w:uiPriority w:val="29"/>
    <w:qFormat/>
    <w:rsid w:val="004D7F20"/>
    <w:pPr>
      <w:spacing w:before="160"/>
      <w:jc w:val="center"/>
    </w:pPr>
    <w:rPr>
      <w:i/>
      <w:iCs/>
      <w:color w:val="404040" w:themeColor="text1" w:themeTint="BF"/>
    </w:rPr>
  </w:style>
  <w:style w:type="character" w:customStyle="1" w:styleId="Char6">
    <w:name w:val="引用 Char"/>
    <w:basedOn w:val="a0"/>
    <w:link w:val="af"/>
    <w:uiPriority w:val="29"/>
    <w:qFormat/>
    <w:rsid w:val="004D7F20"/>
    <w:rPr>
      <w:i/>
      <w:iCs/>
      <w:color w:val="404040" w:themeColor="text1" w:themeTint="BF"/>
    </w:rPr>
  </w:style>
  <w:style w:type="paragraph" w:styleId="af0">
    <w:name w:val="List Paragraph"/>
    <w:basedOn w:val="a"/>
    <w:uiPriority w:val="34"/>
    <w:qFormat/>
    <w:rsid w:val="004D7F20"/>
    <w:pPr>
      <w:ind w:left="720"/>
      <w:contextualSpacing/>
    </w:pPr>
  </w:style>
  <w:style w:type="character" w:customStyle="1" w:styleId="10">
    <w:name w:val="明显强调1"/>
    <w:basedOn w:val="a0"/>
    <w:uiPriority w:val="21"/>
    <w:qFormat/>
    <w:rsid w:val="004D7F20"/>
    <w:rPr>
      <w:i/>
      <w:iCs/>
      <w:color w:val="0F4761" w:themeColor="accent1" w:themeShade="BF"/>
    </w:rPr>
  </w:style>
  <w:style w:type="paragraph" w:styleId="af1">
    <w:name w:val="Intense Quote"/>
    <w:basedOn w:val="a"/>
    <w:next w:val="a"/>
    <w:link w:val="Char7"/>
    <w:uiPriority w:val="30"/>
    <w:qFormat/>
    <w:rsid w:val="004D7F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7">
    <w:name w:val="明显引用 Char"/>
    <w:basedOn w:val="a0"/>
    <w:link w:val="af1"/>
    <w:uiPriority w:val="30"/>
    <w:qFormat/>
    <w:rsid w:val="004D7F20"/>
    <w:rPr>
      <w:i/>
      <w:iCs/>
      <w:color w:val="0F4761" w:themeColor="accent1" w:themeShade="BF"/>
    </w:rPr>
  </w:style>
  <w:style w:type="character" w:customStyle="1" w:styleId="11">
    <w:name w:val="明显参考1"/>
    <w:basedOn w:val="a0"/>
    <w:uiPriority w:val="32"/>
    <w:qFormat/>
    <w:rsid w:val="004D7F20"/>
    <w:rPr>
      <w:b/>
      <w:bCs/>
      <w:smallCaps/>
      <w:color w:val="0F4761" w:themeColor="accent1" w:themeShade="BF"/>
      <w:spacing w:val="5"/>
    </w:rPr>
  </w:style>
  <w:style w:type="character" w:customStyle="1" w:styleId="Char">
    <w:name w:val="正文文本 Char"/>
    <w:basedOn w:val="a0"/>
    <w:link w:val="a4"/>
    <w:uiPriority w:val="99"/>
    <w:qFormat/>
    <w:rsid w:val="004D7F20"/>
    <w:rPr>
      <w:rFonts w:eastAsia="仿宋_GB2312"/>
      <w:sz w:val="28"/>
    </w:rPr>
  </w:style>
  <w:style w:type="character" w:customStyle="1" w:styleId="Char1">
    <w:name w:val="纯文本 Char"/>
    <w:basedOn w:val="a0"/>
    <w:link w:val="a6"/>
    <w:qFormat/>
    <w:rsid w:val="004D7F20"/>
    <w:rPr>
      <w:rFonts w:ascii="宋体" w:hAnsi="Courier New"/>
      <w:sz w:val="21"/>
      <w:szCs w:val="20"/>
    </w:rPr>
  </w:style>
  <w:style w:type="character" w:customStyle="1" w:styleId="Char2">
    <w:name w:val="页脚 Char"/>
    <w:basedOn w:val="a0"/>
    <w:link w:val="a7"/>
    <w:qFormat/>
    <w:rsid w:val="004D7F20"/>
    <w:rPr>
      <w:sz w:val="18"/>
      <w:szCs w:val="18"/>
    </w:rPr>
  </w:style>
  <w:style w:type="character" w:customStyle="1" w:styleId="Char3">
    <w:name w:val="页眉 Char"/>
    <w:basedOn w:val="a0"/>
    <w:link w:val="a8"/>
    <w:qFormat/>
    <w:rsid w:val="004D7F20"/>
    <w:rPr>
      <w:sz w:val="18"/>
      <w:szCs w:val="18"/>
    </w:rPr>
  </w:style>
  <w:style w:type="paragraph" w:customStyle="1" w:styleId="Normal">
    <w:name w:val="[Normal]"/>
    <w:autoRedefine/>
    <w:qFormat/>
    <w:rsid w:val="004D7F20"/>
    <w:rPr>
      <w:rFonts w:ascii="方正仿宋简体" w:eastAsia="方正仿宋简体" w:hAnsi="方正仿宋简体" w:cs="Courier New"/>
      <w:sz w:val="24"/>
      <w:szCs w:val="22"/>
      <w:lang w:val="zh-CN"/>
    </w:rPr>
  </w:style>
  <w:style w:type="paragraph" w:customStyle="1" w:styleId="12">
    <w:name w:val="正文1"/>
    <w:next w:val="a"/>
    <w:autoRedefine/>
    <w:qFormat/>
    <w:rsid w:val="004D7F20"/>
    <w:pPr>
      <w:spacing w:before="120" w:after="120" w:line="180" w:lineRule="auto"/>
      <w:ind w:firstLine="200"/>
      <w:contextualSpacing/>
    </w:pPr>
    <w:rPr>
      <w:rFonts w:ascii="Times New Roman" w:eastAsia="Adobe 仿宋 Std R" w:hAnsi="Times New Roman" w:cs="Times New Roman"/>
      <w:sz w:val="21"/>
      <w:szCs w:val="21"/>
    </w:rPr>
  </w:style>
  <w:style w:type="paragraph" w:customStyle="1" w:styleId="13">
    <w:name w:val="页脚1"/>
    <w:basedOn w:val="a"/>
    <w:autoRedefine/>
    <w:qFormat/>
    <w:rsid w:val="004D7F20"/>
    <w:pPr>
      <w:tabs>
        <w:tab w:val="center" w:pos="4153"/>
        <w:tab w:val="right" w:pos="8306"/>
      </w:tabs>
      <w:jc w:val="left"/>
    </w:pPr>
    <w:rPr>
      <w:sz w:val="18"/>
      <w:szCs w:val="18"/>
    </w:rPr>
  </w:style>
  <w:style w:type="paragraph" w:customStyle="1" w:styleId="af2">
    <w:name w:val="普通正文"/>
    <w:basedOn w:val="a"/>
    <w:autoRedefine/>
    <w:qFormat/>
    <w:rsid w:val="004D7F20"/>
    <w:pPr>
      <w:adjustRightInd w:val="0"/>
      <w:spacing w:before="120" w:after="120" w:line="360" w:lineRule="auto"/>
      <w:ind w:firstLine="480"/>
      <w:jc w:val="left"/>
      <w:textAlignment w:val="baseline"/>
    </w:pPr>
    <w:rPr>
      <w:rFonts w:ascii="Arial" w:hAnsi="Arial"/>
      <w:kern w:val="0"/>
      <w:sz w:val="24"/>
    </w:rPr>
  </w:style>
  <w:style w:type="paragraph" w:customStyle="1" w:styleId="xl39">
    <w:name w:val="xl39"/>
    <w:basedOn w:val="a"/>
    <w:qFormat/>
    <w:rsid w:val="004D7F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Times New Roman"/>
      <w:kern w:val="0"/>
      <w:sz w:val="18"/>
      <w:szCs w:val="18"/>
    </w:rPr>
  </w:style>
  <w:style w:type="character" w:customStyle="1" w:styleId="Char0">
    <w:name w:val="正文文本缩进 Char"/>
    <w:basedOn w:val="a0"/>
    <w:link w:val="a5"/>
    <w:uiPriority w:val="99"/>
    <w:semiHidden/>
    <w:qFormat/>
    <w:rsid w:val="004D7F20"/>
    <w:rPr>
      <w:sz w:val="21"/>
    </w:rPr>
  </w:style>
  <w:style w:type="character" w:customStyle="1" w:styleId="2Char0">
    <w:name w:val="正文首行缩进 2 Char"/>
    <w:basedOn w:val="Char0"/>
    <w:link w:val="20"/>
    <w:uiPriority w:val="99"/>
    <w:semiHidden/>
    <w:qFormat/>
    <w:rsid w:val="004D7F20"/>
    <w:rPr>
      <w:sz w:val="21"/>
    </w:rPr>
  </w:style>
  <w:style w:type="table" w:customStyle="1" w:styleId="14">
    <w:name w:val="网格型1"/>
    <w:basedOn w:val="a1"/>
    <w:uiPriority w:val="99"/>
    <w:unhideWhenUsed/>
    <w:qFormat/>
    <w:rsid w:val="004D7F20"/>
    <w:pPr>
      <w:spacing w:after="200"/>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网格表 21"/>
    <w:basedOn w:val="a1"/>
    <w:uiPriority w:val="99"/>
    <w:qFormat/>
    <w:rsid w:val="004D7F20"/>
    <w:rPr>
      <w:rFonts w:ascii="Times New Roman" w:eastAsia="宋体" w:hAnsi="Times New Roman" w:cs="Times New Roman"/>
    </w:rPr>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il"/>
          <w:left w:val="nil"/>
          <w:bottom w:val="single" w:sz="12" w:space="0" w:color="6A6A6A"/>
          <w:right w:val="nil"/>
        </w:tcBorders>
        <w:shd w:val="clear" w:color="FFFFFF" w:fill="auto"/>
      </w:tcPr>
    </w:tblStylePr>
    <w:tblStylePr w:type="lastRow">
      <w:rPr>
        <w:b/>
        <w:color w:val="404040"/>
      </w:rPr>
      <w:tblPr/>
      <w:tcPr>
        <w:tcBorders>
          <w:top w:val="single" w:sz="4" w:space="0" w:color="6A6A6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
    <w:name w:val="Grid Table 2"/>
    <w:basedOn w:val="a1"/>
    <w:uiPriority w:val="47"/>
    <w:qFormat/>
    <w:rsid w:val="004D7F20"/>
    <w:tblPr>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czj.huaian.gov.cn/col/13924_326175/index.html&#65289;&#33258;&#34892;&#20813;&#36153;&#19979;&#36733;&#30923;&#21830;&#25991;&#20214;&#65292;&#24182;&#20110;2024&#2418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46</Pages>
  <Words>3488</Words>
  <Characters>19884</Characters>
  <Application>Microsoft Office Word</Application>
  <DocSecurity>0</DocSecurity>
  <Lines>165</Lines>
  <Paragraphs>46</Paragraphs>
  <ScaleCrop>false</ScaleCrop>
  <Company/>
  <LinksUpToDate>false</LinksUpToDate>
  <CharactersWithSpaces>23326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12</cp:revision>
  <cp:lastPrinted>2025-01-06T01:46:00Z</cp:lastPrinted>
  <dcterms:created xsi:type="dcterms:W3CDTF">2025-07-31T01:18:00Z</dcterms:created>
  <dcterms:modified xsi:type="dcterms:W3CDTF">2025-08-05T13:55:00Z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897F8D1553C6479CB22BFCFD863705D1_13</vt:lpwstr>
  </property>
  <property fmtid="{D5CDD505-2E9C-101B-9397-08002B2CF9AE}" pid="4" name="KSOTemplateDocerSaveRecord">
    <vt:lpwstr>eyJoZGlkIjoiYWExMTRiYTFmNjdhOWVhOWVjZGQ2ZTAwYTUxMDc0YTQiLCJ1c2VySWQiOiI2MzM2MjI4NDIifQ==</vt:lpwstr>
  </property>
</Properties>
</file>