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2C9" w:rsidRDefault="00000000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供应商报价、得分和排名一览表</w:t>
      </w:r>
    </w:p>
    <w:p w:rsidR="00EA72C9" w:rsidRDefault="00000000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643C9" w:rsidRPr="006643C9">
        <w:rPr>
          <w:rFonts w:ascii="仿宋" w:eastAsia="仿宋" w:hAnsi="仿宋" w:hint="eastAsia"/>
          <w:sz w:val="28"/>
          <w:szCs w:val="28"/>
        </w:rPr>
        <w:t>如皋市人民检察院数据机房改造项目</w:t>
      </w:r>
    </w:p>
    <w:p w:rsidR="00EA72C9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6643C9" w:rsidRPr="006643C9">
        <w:rPr>
          <w:rFonts w:ascii="仿宋" w:eastAsia="仿宋" w:hAnsi="仿宋"/>
          <w:sz w:val="28"/>
          <w:szCs w:val="28"/>
        </w:rPr>
        <w:t>JSZC-320682-JSHL-G2025-0008</w:t>
      </w:r>
    </w:p>
    <w:p w:rsidR="00EA72C9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评审日期：2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="006643C9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.</w:t>
      </w:r>
      <w:r w:rsidR="006643C9">
        <w:rPr>
          <w:rFonts w:ascii="仿宋" w:eastAsia="仿宋" w:hAnsi="仿宋" w:hint="eastAsia"/>
          <w:sz w:val="28"/>
          <w:szCs w:val="28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4"/>
        <w:gridCol w:w="4492"/>
        <w:gridCol w:w="1476"/>
        <w:gridCol w:w="1272"/>
        <w:gridCol w:w="1036"/>
      </w:tblGrid>
      <w:tr w:rsidR="00EA72C9">
        <w:tc>
          <w:tcPr>
            <w:tcW w:w="959" w:type="dxa"/>
            <w:vAlign w:val="center"/>
          </w:tcPr>
          <w:p w:rsidR="00EA72C9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:rsidR="00EA72C9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:rsidR="00EA72C9" w:rsidRDefault="00000000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最后报价</w:t>
            </w:r>
          </w:p>
          <w:p w:rsidR="00EA72C9" w:rsidRDefault="00000000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:rsidR="00EA72C9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:rsidR="00EA72C9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排名</w:t>
            </w:r>
          </w:p>
        </w:tc>
      </w:tr>
      <w:tr w:rsidR="00EA72C9">
        <w:tc>
          <w:tcPr>
            <w:tcW w:w="959" w:type="dxa"/>
            <w:vAlign w:val="center"/>
          </w:tcPr>
          <w:p w:rsidR="00EA72C9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EA72C9" w:rsidRDefault="006643C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643C9">
              <w:rPr>
                <w:rFonts w:ascii="仿宋" w:eastAsia="仿宋" w:hAnsi="仿宋" w:hint="eastAsia"/>
                <w:sz w:val="28"/>
                <w:szCs w:val="28"/>
              </w:rPr>
              <w:t>江苏移动信息系统集成有限公司</w:t>
            </w:r>
          </w:p>
        </w:tc>
        <w:tc>
          <w:tcPr>
            <w:tcW w:w="1417" w:type="dxa"/>
            <w:vAlign w:val="center"/>
          </w:tcPr>
          <w:p w:rsidR="00EA72C9" w:rsidRDefault="006643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6643C9">
              <w:rPr>
                <w:rFonts w:ascii="仿宋" w:eastAsia="仿宋" w:hAnsi="仿宋" w:hint="eastAsia"/>
                <w:sz w:val="28"/>
                <w:szCs w:val="28"/>
              </w:rPr>
              <w:t>598600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.00</w:t>
            </w:r>
          </w:p>
        </w:tc>
        <w:tc>
          <w:tcPr>
            <w:tcW w:w="1276" w:type="dxa"/>
            <w:vAlign w:val="center"/>
          </w:tcPr>
          <w:p w:rsidR="00EA72C9" w:rsidRDefault="006643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6643C9">
              <w:rPr>
                <w:rFonts w:ascii="仿宋" w:eastAsia="仿宋" w:hAnsi="仿宋"/>
                <w:sz w:val="28"/>
                <w:szCs w:val="28"/>
              </w:rPr>
              <w:t>85.89</w:t>
            </w:r>
          </w:p>
        </w:tc>
        <w:tc>
          <w:tcPr>
            <w:tcW w:w="1042" w:type="dxa"/>
            <w:vAlign w:val="center"/>
          </w:tcPr>
          <w:p w:rsidR="00EA72C9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72C9">
        <w:tc>
          <w:tcPr>
            <w:tcW w:w="959" w:type="dxa"/>
            <w:vAlign w:val="center"/>
          </w:tcPr>
          <w:p w:rsidR="00EA72C9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EA72C9" w:rsidRDefault="006643C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超讯通信股份有限公司</w:t>
            </w:r>
          </w:p>
        </w:tc>
        <w:tc>
          <w:tcPr>
            <w:tcW w:w="1417" w:type="dxa"/>
            <w:vAlign w:val="center"/>
          </w:tcPr>
          <w:p w:rsidR="00EA72C9" w:rsidRDefault="006643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618318.00</w:t>
            </w:r>
          </w:p>
        </w:tc>
        <w:tc>
          <w:tcPr>
            <w:tcW w:w="1276" w:type="dxa"/>
            <w:vAlign w:val="center"/>
          </w:tcPr>
          <w:p w:rsidR="00EA72C9" w:rsidRDefault="006643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75.86</w:t>
            </w:r>
          </w:p>
        </w:tc>
        <w:tc>
          <w:tcPr>
            <w:tcW w:w="1042" w:type="dxa"/>
            <w:vAlign w:val="center"/>
          </w:tcPr>
          <w:p w:rsidR="00EA72C9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EA72C9">
        <w:tc>
          <w:tcPr>
            <w:tcW w:w="959" w:type="dxa"/>
            <w:vAlign w:val="center"/>
          </w:tcPr>
          <w:p w:rsidR="00EA72C9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EA72C9" w:rsidRDefault="006643C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江苏昱成电子科技有限公司</w:t>
            </w:r>
          </w:p>
        </w:tc>
        <w:tc>
          <w:tcPr>
            <w:tcW w:w="1417" w:type="dxa"/>
            <w:vAlign w:val="center"/>
          </w:tcPr>
          <w:p w:rsidR="00EA72C9" w:rsidRDefault="006643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584449.00</w:t>
            </w:r>
          </w:p>
        </w:tc>
        <w:tc>
          <w:tcPr>
            <w:tcW w:w="1276" w:type="dxa"/>
            <w:vAlign w:val="center"/>
          </w:tcPr>
          <w:p w:rsidR="00EA72C9" w:rsidRDefault="006643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63.40</w:t>
            </w:r>
          </w:p>
        </w:tc>
        <w:tc>
          <w:tcPr>
            <w:tcW w:w="1042" w:type="dxa"/>
            <w:vAlign w:val="center"/>
          </w:tcPr>
          <w:p w:rsidR="00EA72C9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EA72C9">
        <w:tc>
          <w:tcPr>
            <w:tcW w:w="959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A72C9" w:rsidRDefault="00EA72C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2C9" w:rsidRDefault="00EA72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72C9" w:rsidRDefault="00EA72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A72C9" w:rsidRDefault="00EA72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A72C9">
        <w:tc>
          <w:tcPr>
            <w:tcW w:w="959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A72C9" w:rsidRDefault="00EA72C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2C9" w:rsidRDefault="00EA72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72C9" w:rsidRDefault="00EA72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A72C9" w:rsidRDefault="00EA72C9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A72C9">
        <w:tc>
          <w:tcPr>
            <w:tcW w:w="959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72C9" w:rsidRDefault="00EA72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A72C9">
        <w:tc>
          <w:tcPr>
            <w:tcW w:w="959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72C9" w:rsidRDefault="00EA72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EA72C9" w:rsidRDefault="00EA72C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EA72C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注：采用最低价评审法的，总得分一栏为空。</w:t>
      </w:r>
    </w:p>
    <w:sectPr w:rsidR="00EA72C9">
      <w:pgSz w:w="11906" w:h="16838"/>
      <w:pgMar w:top="1418" w:right="141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52E4" w:rsidRDefault="00B352E4" w:rsidP="006643C9">
      <w:r>
        <w:separator/>
      </w:r>
    </w:p>
  </w:endnote>
  <w:endnote w:type="continuationSeparator" w:id="0">
    <w:p w:rsidR="00B352E4" w:rsidRDefault="00B352E4" w:rsidP="0066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52E4" w:rsidRDefault="00B352E4" w:rsidP="006643C9">
      <w:r>
        <w:separator/>
      </w:r>
    </w:p>
  </w:footnote>
  <w:footnote w:type="continuationSeparator" w:id="0">
    <w:p w:rsidR="00B352E4" w:rsidRDefault="00B352E4" w:rsidP="0066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FF2"/>
    <w:rsid w:val="000E268F"/>
    <w:rsid w:val="00360194"/>
    <w:rsid w:val="003F6727"/>
    <w:rsid w:val="00526F70"/>
    <w:rsid w:val="006643C9"/>
    <w:rsid w:val="008378A4"/>
    <w:rsid w:val="00846C8D"/>
    <w:rsid w:val="00922A0B"/>
    <w:rsid w:val="00AF2FF2"/>
    <w:rsid w:val="00B042A2"/>
    <w:rsid w:val="00B352E4"/>
    <w:rsid w:val="00C22D56"/>
    <w:rsid w:val="00D5468F"/>
    <w:rsid w:val="00D97289"/>
    <w:rsid w:val="00DF7CD7"/>
    <w:rsid w:val="00E66D9C"/>
    <w:rsid w:val="00E82CB7"/>
    <w:rsid w:val="00E975CF"/>
    <w:rsid w:val="00EA72C9"/>
    <w:rsid w:val="00FE00A2"/>
    <w:rsid w:val="416E36F0"/>
    <w:rsid w:val="61DF4077"/>
    <w:rsid w:val="71A8461C"/>
    <w:rsid w:val="7412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8B293"/>
  <w15:docId w15:val="{C9F730D3-6B14-430D-9A27-6409D0F5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洪德林</dc:creator>
  <cp:lastModifiedBy>jshl2015</cp:lastModifiedBy>
  <cp:revision>3</cp:revision>
  <dcterms:created xsi:type="dcterms:W3CDTF">2024-12-05T07:46:00Z</dcterms:created>
  <dcterms:modified xsi:type="dcterms:W3CDTF">2025-08-04T07:33:00Z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