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0874">
      <w:pPr>
        <w:jc w:val="center"/>
        <w:rPr>
          <w:b/>
          <w:bCs/>
          <w:sz w:val="48"/>
        </w:rPr>
      </w:pPr>
      <w:r>
        <w:rPr>
          <w:rFonts w:hint="eastAsia"/>
          <w:b/>
          <w:bCs/>
          <w:sz w:val="48"/>
        </w:rPr>
        <w:t>总  说  明</w:t>
      </w:r>
    </w:p>
    <w:p w14:paraId="150A45C4">
      <w:pPr>
        <w:jc w:val="left"/>
        <w:rPr>
          <w:rFonts w:hint="eastAsia" w:eastAsia="宋体"/>
          <w:sz w:val="28"/>
          <w:lang w:eastAsia="zh-CN"/>
        </w:rPr>
      </w:pPr>
      <w:r>
        <w:rPr>
          <w:rFonts w:hint="eastAsia"/>
          <w:sz w:val="28"/>
        </w:rPr>
        <w:t>工程名称：</w:t>
      </w:r>
      <w:r>
        <w:rPr>
          <w:rFonts w:hint="eastAsia"/>
          <w:sz w:val="28"/>
          <w:szCs w:val="28"/>
          <w:highlight w:val="none"/>
          <w:lang w:eastAsia="zh-CN"/>
        </w:rPr>
        <w:t>岚山镇2025年度村级公益事业一事一议财政奖补项目（采购包1）</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D0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348C86F8">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一、工程项目概况</w:t>
            </w:r>
          </w:p>
          <w:p w14:paraId="31C0C2C8">
            <w:pPr>
              <w:ind w:firstLine="640" w:firstLineChars="200"/>
              <w:jc w:val="left"/>
              <w:rPr>
                <w:sz w:val="28"/>
              </w:rPr>
            </w:pPr>
            <w:r>
              <w:rPr>
                <w:rFonts w:hint="eastAsia" w:ascii="楷体" w:hAnsi="楷体" w:eastAsia="楷体"/>
                <w:sz w:val="32"/>
                <w:szCs w:val="32"/>
              </w:rPr>
              <w:t>本工程为</w:t>
            </w:r>
            <w:r>
              <w:rPr>
                <w:rFonts w:hint="eastAsia" w:eastAsia="楷体"/>
                <w:sz w:val="28"/>
                <w:szCs w:val="28"/>
                <w:highlight w:val="none"/>
                <w:lang w:eastAsia="zh-CN"/>
              </w:rPr>
              <w:t>岚山镇2025年度村级公益事业一事一议财政奖补项目（采购包1）</w:t>
            </w:r>
            <w:r>
              <w:rPr>
                <w:rFonts w:hint="eastAsia"/>
                <w:sz w:val="28"/>
                <w:szCs w:val="28"/>
              </w:rPr>
              <w:t>，包括</w:t>
            </w:r>
            <w:r>
              <w:rPr>
                <w:rFonts w:hint="eastAsia"/>
                <w:sz w:val="28"/>
                <w:szCs w:val="28"/>
                <w:lang w:val="en-US" w:eastAsia="zh-CN"/>
              </w:rPr>
              <w:t>道路工程</w:t>
            </w:r>
            <w:r>
              <w:rPr>
                <w:rFonts w:hint="eastAsia" w:ascii="楷体" w:hAnsi="楷体" w:eastAsia="楷体"/>
                <w:sz w:val="28"/>
                <w:szCs w:val="28"/>
              </w:rPr>
              <w:t>。</w:t>
            </w:r>
          </w:p>
          <w:p w14:paraId="57774842">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w:t>
            </w:r>
            <w:r>
              <w:rPr>
                <w:rFonts w:hint="eastAsia" w:ascii="楷体" w:hAnsi="楷体" w:eastAsia="楷体"/>
                <w:sz w:val="32"/>
                <w:szCs w:val="32"/>
                <w:lang w:val="en-US" w:eastAsia="zh-CN"/>
              </w:rPr>
              <w:t>三</w:t>
            </w:r>
            <w:r>
              <w:rPr>
                <w:rFonts w:hint="eastAsia" w:ascii="楷体" w:hAnsi="楷体" w:eastAsia="楷体"/>
                <w:sz w:val="32"/>
                <w:szCs w:val="32"/>
              </w:rPr>
              <w:t>类工程。</w:t>
            </w:r>
          </w:p>
          <w:p w14:paraId="150BBE9D">
            <w:pPr>
              <w:pStyle w:val="2"/>
              <w:numPr>
                <w:ilvl w:val="0"/>
                <w:numId w:val="1"/>
              </w:numPr>
              <w:adjustRightInd w:val="0"/>
              <w:snapToGrid w:val="0"/>
              <w:spacing w:line="360" w:lineRule="auto"/>
              <w:ind w:firstLineChars="0"/>
              <w:rPr>
                <w:rFonts w:ascii="楷体" w:hAnsi="楷体" w:eastAsia="楷体"/>
                <w:b/>
                <w:sz w:val="32"/>
                <w:szCs w:val="32"/>
              </w:rPr>
            </w:pPr>
            <w:r>
              <w:rPr>
                <w:rFonts w:hint="eastAsia" w:ascii="楷体" w:hAnsi="楷体" w:eastAsia="楷体"/>
                <w:b/>
                <w:sz w:val="32"/>
                <w:szCs w:val="32"/>
              </w:rPr>
              <w:t>编制范围</w:t>
            </w:r>
          </w:p>
          <w:p w14:paraId="538C2F0D">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eastAsia="楷体"/>
                <w:sz w:val="28"/>
                <w:szCs w:val="28"/>
                <w:highlight w:val="none"/>
                <w:lang w:eastAsia="zh-CN"/>
              </w:rPr>
              <w:t>岚山镇2025年度村级公益事业一事一议财政奖补项目（采购包1）</w:t>
            </w:r>
            <w:r>
              <w:rPr>
                <w:rFonts w:hint="eastAsia" w:ascii="楷体" w:hAnsi="楷体" w:eastAsia="楷体"/>
                <w:sz w:val="32"/>
                <w:szCs w:val="32"/>
              </w:rPr>
              <w:t>：</w:t>
            </w:r>
            <w:r>
              <w:rPr>
                <w:rFonts w:hint="eastAsia" w:ascii="楷体" w:hAnsi="楷体" w:eastAsia="楷体"/>
                <w:sz w:val="32"/>
                <w:szCs w:val="32"/>
                <w:lang w:val="en-US" w:eastAsia="zh-CN"/>
              </w:rPr>
              <w:t>碎石垫层、混凝土路面施工等</w:t>
            </w:r>
            <w:r>
              <w:rPr>
                <w:rFonts w:hint="eastAsia" w:ascii="楷体" w:hAnsi="楷体" w:eastAsia="楷体"/>
                <w:sz w:val="32"/>
                <w:szCs w:val="32"/>
              </w:rPr>
              <w:t>图纸包含的所有内容；</w:t>
            </w:r>
          </w:p>
          <w:p w14:paraId="54DD408B">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三、编制依据</w:t>
            </w:r>
          </w:p>
          <w:p w14:paraId="3B6ED0F3">
            <w:pPr>
              <w:spacing w:line="360" w:lineRule="auto"/>
              <w:ind w:firstLine="640" w:firstLineChars="200"/>
              <w:rPr>
                <w:rFonts w:ascii="楷体" w:hAnsi="楷体" w:eastAsia="楷体"/>
                <w:sz w:val="32"/>
                <w:szCs w:val="32"/>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p>
          <w:p w14:paraId="5E969D4A">
            <w:pPr>
              <w:spacing w:line="360" w:lineRule="auto"/>
              <w:ind w:firstLine="640" w:firstLineChars="200"/>
              <w:rPr>
                <w:rFonts w:ascii="楷体" w:hAnsi="楷体" w:eastAsia="楷体"/>
                <w:sz w:val="32"/>
                <w:szCs w:val="32"/>
              </w:rPr>
            </w:pPr>
            <w:r>
              <w:rPr>
                <w:rFonts w:hint="eastAsia" w:ascii="楷体" w:hAnsi="楷体" w:eastAsia="楷体"/>
                <w:sz w:val="32"/>
                <w:szCs w:val="32"/>
              </w:rPr>
              <w:t>2、2014年《江苏省建筑与装饰工程计价定额》、2014年《江苏省安装工程计价定额》、2014年《江苏省市政工程计价定额》；</w:t>
            </w:r>
          </w:p>
          <w:p w14:paraId="7B541C27">
            <w:pPr>
              <w:spacing w:line="360" w:lineRule="auto"/>
              <w:ind w:firstLine="640" w:firstLineChars="200"/>
              <w:rPr>
                <w:rFonts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2344C0C2">
            <w:pPr>
              <w:spacing w:line="360" w:lineRule="auto"/>
              <w:ind w:firstLine="640" w:firstLineChars="200"/>
              <w:rPr>
                <w:rFonts w:ascii="楷体" w:hAnsi="楷体" w:eastAsia="楷体"/>
                <w:bCs/>
                <w:sz w:val="32"/>
                <w:szCs w:val="32"/>
              </w:rPr>
            </w:pPr>
            <w:r>
              <w:rPr>
                <w:rFonts w:hint="eastAsia" w:ascii="楷体" w:hAnsi="楷体" w:eastAsia="楷体"/>
                <w:bCs/>
                <w:sz w:val="32"/>
                <w:szCs w:val="32"/>
              </w:rPr>
              <w:t>4、人工单价按照苏建函价</w:t>
            </w:r>
            <w:r>
              <w:rPr>
                <w:rFonts w:hint="eastAsia" w:ascii="楷体" w:hAnsi="楷体" w:eastAsia="楷体"/>
                <w:bCs/>
                <w:sz w:val="32"/>
                <w:szCs w:val="32"/>
                <w:highlight w:val="none"/>
              </w:rPr>
              <w:t xml:space="preserve"> [202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w:t>
            </w:r>
            <w:r>
              <w:rPr>
                <w:rFonts w:hint="eastAsia" w:ascii="楷体" w:hAnsi="楷体" w:eastAsia="楷体"/>
                <w:bCs/>
                <w:sz w:val="32"/>
                <w:szCs w:val="32"/>
                <w:highlight w:val="none"/>
                <w:lang w:val="en-US" w:eastAsia="zh-CN"/>
              </w:rPr>
              <w:t>66</w:t>
            </w:r>
            <w:r>
              <w:rPr>
                <w:rFonts w:hint="eastAsia" w:ascii="楷体" w:hAnsi="楷体" w:eastAsia="楷体"/>
                <w:bCs/>
                <w:sz w:val="32"/>
                <w:szCs w:val="32"/>
              </w:rPr>
              <w:t>号文件执行；</w:t>
            </w:r>
          </w:p>
          <w:p w14:paraId="1422D576">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72F535BA">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D005C45">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四、编制中需要说明的问题：</w:t>
            </w:r>
          </w:p>
          <w:p w14:paraId="5434342C">
            <w:pPr>
              <w:spacing w:line="360" w:lineRule="auto"/>
              <w:ind w:firstLine="640" w:firstLineChars="200"/>
              <w:rPr>
                <w:rFonts w:ascii="楷体" w:hAnsi="楷体" w:eastAsia="楷体"/>
                <w:sz w:val="32"/>
                <w:szCs w:val="32"/>
              </w:rPr>
            </w:pPr>
            <w:r>
              <w:rPr>
                <w:rFonts w:hint="eastAsia" w:ascii="楷体" w:hAnsi="楷体" w:eastAsia="楷体"/>
                <w:sz w:val="32"/>
                <w:szCs w:val="32"/>
              </w:rPr>
              <w:t>1、材料</w:t>
            </w:r>
            <w:r>
              <w:rPr>
                <w:rFonts w:hint="eastAsia" w:ascii="楷体" w:hAnsi="楷体" w:eastAsia="楷体"/>
                <w:bCs/>
                <w:sz w:val="32"/>
                <w:szCs w:val="32"/>
              </w:rPr>
              <w:t>价参照</w:t>
            </w:r>
            <w:r>
              <w:rPr>
                <w:rFonts w:hint="eastAsia" w:ascii="楷体" w:hAnsi="楷体" w:eastAsia="楷体"/>
                <w:bCs/>
                <w:sz w:val="32"/>
                <w:szCs w:val="32"/>
                <w:highlight w:val="none"/>
              </w:rPr>
              <w:t>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年</w:t>
            </w:r>
            <w:r>
              <w:rPr>
                <w:rFonts w:hint="eastAsia" w:ascii="楷体" w:hAnsi="楷体" w:eastAsia="楷体"/>
                <w:bCs/>
                <w:sz w:val="32"/>
                <w:szCs w:val="32"/>
                <w:highlight w:val="none"/>
                <w:lang w:val="en-US" w:eastAsia="zh-CN"/>
              </w:rPr>
              <w:t>7</w:t>
            </w:r>
            <w:r>
              <w:rPr>
                <w:rFonts w:hint="eastAsia" w:ascii="楷体" w:hAnsi="楷体" w:eastAsia="楷体"/>
                <w:bCs/>
                <w:sz w:val="32"/>
                <w:szCs w:val="32"/>
                <w:highlight w:val="none"/>
              </w:rPr>
              <w:t>月</w:t>
            </w:r>
            <w:r>
              <w:rPr>
                <w:rFonts w:hint="eastAsia" w:ascii="楷体" w:hAnsi="楷体" w:eastAsia="楷体"/>
                <w:bCs/>
                <w:sz w:val="32"/>
                <w:szCs w:val="32"/>
              </w:rPr>
              <w:t>份睢宁县指导价，指导价缺项材料参考《徐州工程造价信息》或当期</w:t>
            </w:r>
            <w:r>
              <w:rPr>
                <w:rFonts w:hint="eastAsia" w:ascii="楷体" w:hAnsi="楷体" w:eastAsia="楷体"/>
                <w:sz w:val="32"/>
                <w:szCs w:val="32"/>
              </w:rPr>
              <w:t>市场询价执行；</w:t>
            </w:r>
          </w:p>
          <w:p w14:paraId="3A816B3D">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sz w:val="32"/>
                <w:szCs w:val="32"/>
                <w:lang w:val="en-US" w:eastAsia="zh-CN"/>
              </w:rPr>
              <w:t>市政按1.5%计取；</w:t>
            </w:r>
          </w:p>
          <w:p w14:paraId="528EB684">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市政按0.31%计取；</w:t>
            </w:r>
          </w:p>
          <w:p w14:paraId="300F6E0B">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7973C558">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非夜间施工费：本次预算不计，投标单位自主报价；</w:t>
            </w:r>
          </w:p>
          <w:p w14:paraId="10A17BC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482BCAA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69E96FA">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332F6135">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365B2031">
            <w:pPr>
              <w:spacing w:line="360" w:lineRule="auto"/>
              <w:ind w:firstLine="624" w:firstLineChars="195"/>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市政按1.1%计取；</w:t>
            </w:r>
          </w:p>
          <w:p w14:paraId="4242CD62">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5D2F8767">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56DA3FF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住宅分户验收：本次预算不计；</w:t>
            </w:r>
          </w:p>
          <w:p w14:paraId="0D4D76FE">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建筑工人实名制费用：次预算不计，投标单位自主报价；</w:t>
            </w:r>
          </w:p>
          <w:p w14:paraId="59496BE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036422BF">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单价措施项目费：按照江苏省建筑与装饰工程计价定额计价，投标单位自主报价；模板工程量按照含模量计取。</w:t>
            </w:r>
          </w:p>
          <w:p w14:paraId="50684176">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bookmarkStart w:id="0" w:name="_GoBack"/>
            <w:bookmarkEnd w:id="0"/>
          </w:p>
          <w:p w14:paraId="679112CD">
            <w:pPr>
              <w:numPr>
                <w:ilvl w:val="0"/>
                <w:numId w:val="3"/>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3D521F37">
            <w:pPr>
              <w:numPr>
                <w:ilvl w:val="0"/>
                <w:numId w:val="3"/>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67A58173">
            <w:pPr>
              <w:numPr>
                <w:ilvl w:val="0"/>
                <w:numId w:val="3"/>
              </w:numPr>
              <w:spacing w:line="360" w:lineRule="auto"/>
              <w:rPr>
                <w:rFonts w:ascii="楷体" w:hAnsi="楷体" w:eastAsia="楷体"/>
                <w:sz w:val="32"/>
                <w:szCs w:val="32"/>
              </w:rPr>
            </w:pPr>
            <w:r>
              <w:rPr>
                <w:rFonts w:hint="eastAsia" w:ascii="楷体" w:hAnsi="楷体" w:eastAsia="楷体"/>
                <w:sz w:val="32"/>
                <w:szCs w:val="32"/>
              </w:rPr>
              <w:t>工程排污费：本次预算不计</w:t>
            </w:r>
            <w:r>
              <w:rPr>
                <w:rFonts w:hint="eastAsia" w:ascii="楷体" w:hAnsi="楷体" w:eastAsia="楷体"/>
                <w:sz w:val="32"/>
                <w:szCs w:val="32"/>
                <w:lang w:val="en-US" w:eastAsia="zh-CN"/>
              </w:rPr>
              <w:t>取</w:t>
            </w:r>
            <w:r>
              <w:rPr>
                <w:rFonts w:hint="eastAsia" w:ascii="楷体" w:hAnsi="楷体" w:eastAsia="楷体"/>
                <w:sz w:val="32"/>
                <w:szCs w:val="32"/>
              </w:rPr>
              <w:t>。</w:t>
            </w:r>
          </w:p>
          <w:p w14:paraId="7B801EB7">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3FE707B5">
            <w:pPr>
              <w:tabs>
                <w:tab w:val="left" w:pos="0"/>
                <w:tab w:val="left" w:pos="900"/>
                <w:tab w:val="left" w:pos="1000"/>
              </w:tabs>
              <w:spacing w:line="360" w:lineRule="auto"/>
              <w:ind w:firstLine="1124" w:firstLineChars="350"/>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38C7ECC">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2917E570">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5ACC7673">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75FD1F8A"/>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787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2994"/>
    <w:multiLevelType w:val="multilevel"/>
    <w:tmpl w:val="2EDE2994"/>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A5728AF"/>
    <w:multiLevelType w:val="singleLevel"/>
    <w:tmpl w:val="4A5728AF"/>
    <w:lvl w:ilvl="0" w:tentative="0">
      <w:start w:val="1"/>
      <w:numFmt w:val="decimal"/>
      <w:suff w:val="space"/>
      <w:lvlText w:val="(%1)"/>
      <w:lvlJc w:val="left"/>
      <w:pPr>
        <w:ind w:left="600" w:firstLine="0"/>
      </w:pPr>
    </w:lvl>
  </w:abstractNum>
  <w:abstractNum w:abstractNumId="2">
    <w:nsid w:val="6519AB9C"/>
    <w:multiLevelType w:val="singleLevel"/>
    <w:tmpl w:val="6519AB9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TAyYzA4MjhmYmRlMDE3ZDdmYTA5YTdmYzM0OTYifQ=="/>
  </w:docVars>
  <w:rsids>
    <w:rsidRoot w:val="008D4972"/>
    <w:rsid w:val="00005580"/>
    <w:rsid w:val="00011D6B"/>
    <w:rsid w:val="00016BC7"/>
    <w:rsid w:val="00021AC8"/>
    <w:rsid w:val="000378CE"/>
    <w:rsid w:val="00037FE1"/>
    <w:rsid w:val="00044983"/>
    <w:rsid w:val="00050363"/>
    <w:rsid w:val="00052EC6"/>
    <w:rsid w:val="000547BA"/>
    <w:rsid w:val="000552AD"/>
    <w:rsid w:val="00057617"/>
    <w:rsid w:val="000577AA"/>
    <w:rsid w:val="000645C1"/>
    <w:rsid w:val="00070BFC"/>
    <w:rsid w:val="00077CD7"/>
    <w:rsid w:val="00095EAD"/>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A56E6"/>
    <w:rsid w:val="001A5868"/>
    <w:rsid w:val="001E1A88"/>
    <w:rsid w:val="001E20A3"/>
    <w:rsid w:val="002204F1"/>
    <w:rsid w:val="00235B3C"/>
    <w:rsid w:val="00237D8B"/>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D46A5"/>
    <w:rsid w:val="003E75CB"/>
    <w:rsid w:val="003F599B"/>
    <w:rsid w:val="00400C72"/>
    <w:rsid w:val="00411516"/>
    <w:rsid w:val="00421A0D"/>
    <w:rsid w:val="004269D9"/>
    <w:rsid w:val="00430337"/>
    <w:rsid w:val="0043387A"/>
    <w:rsid w:val="00433FEC"/>
    <w:rsid w:val="00434AA8"/>
    <w:rsid w:val="00441815"/>
    <w:rsid w:val="00456B61"/>
    <w:rsid w:val="00462B1A"/>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479B7"/>
    <w:rsid w:val="0056778E"/>
    <w:rsid w:val="00571D00"/>
    <w:rsid w:val="00577739"/>
    <w:rsid w:val="00577B69"/>
    <w:rsid w:val="00585B78"/>
    <w:rsid w:val="00591BDE"/>
    <w:rsid w:val="005A0C74"/>
    <w:rsid w:val="005A7640"/>
    <w:rsid w:val="005E6F0C"/>
    <w:rsid w:val="005F289B"/>
    <w:rsid w:val="00600475"/>
    <w:rsid w:val="00601FF2"/>
    <w:rsid w:val="00605C2F"/>
    <w:rsid w:val="0060620B"/>
    <w:rsid w:val="00606463"/>
    <w:rsid w:val="00610368"/>
    <w:rsid w:val="00610758"/>
    <w:rsid w:val="006135F5"/>
    <w:rsid w:val="00632D54"/>
    <w:rsid w:val="00641E56"/>
    <w:rsid w:val="0064390F"/>
    <w:rsid w:val="00655991"/>
    <w:rsid w:val="00657859"/>
    <w:rsid w:val="0066630E"/>
    <w:rsid w:val="00666C1A"/>
    <w:rsid w:val="00683648"/>
    <w:rsid w:val="00693BD6"/>
    <w:rsid w:val="00696F46"/>
    <w:rsid w:val="00697550"/>
    <w:rsid w:val="006B1A22"/>
    <w:rsid w:val="006B40EF"/>
    <w:rsid w:val="006C332C"/>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67E44"/>
    <w:rsid w:val="0079683E"/>
    <w:rsid w:val="007A62A0"/>
    <w:rsid w:val="007C4E61"/>
    <w:rsid w:val="007C4F55"/>
    <w:rsid w:val="007D3B5E"/>
    <w:rsid w:val="007E3286"/>
    <w:rsid w:val="007F1AE4"/>
    <w:rsid w:val="007F547B"/>
    <w:rsid w:val="0081244A"/>
    <w:rsid w:val="00827CF5"/>
    <w:rsid w:val="00833E1A"/>
    <w:rsid w:val="008367BB"/>
    <w:rsid w:val="00845B13"/>
    <w:rsid w:val="00851C1C"/>
    <w:rsid w:val="0086722F"/>
    <w:rsid w:val="00871FE6"/>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F5D"/>
    <w:rsid w:val="009B55B0"/>
    <w:rsid w:val="009E6134"/>
    <w:rsid w:val="009F36EA"/>
    <w:rsid w:val="00A1243E"/>
    <w:rsid w:val="00A40B00"/>
    <w:rsid w:val="00A672E1"/>
    <w:rsid w:val="00A83BC9"/>
    <w:rsid w:val="00A871D6"/>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661F8"/>
    <w:rsid w:val="00B851F7"/>
    <w:rsid w:val="00BA2026"/>
    <w:rsid w:val="00BD5FD3"/>
    <w:rsid w:val="00BE086A"/>
    <w:rsid w:val="00BF2528"/>
    <w:rsid w:val="00C2099E"/>
    <w:rsid w:val="00C354F1"/>
    <w:rsid w:val="00C40DE7"/>
    <w:rsid w:val="00C46754"/>
    <w:rsid w:val="00C7288D"/>
    <w:rsid w:val="00C83C61"/>
    <w:rsid w:val="00CA52F1"/>
    <w:rsid w:val="00CB30DE"/>
    <w:rsid w:val="00CC1E01"/>
    <w:rsid w:val="00CC749D"/>
    <w:rsid w:val="00CC7C8E"/>
    <w:rsid w:val="00CE568E"/>
    <w:rsid w:val="00D0049C"/>
    <w:rsid w:val="00D03100"/>
    <w:rsid w:val="00D04383"/>
    <w:rsid w:val="00D16834"/>
    <w:rsid w:val="00D2630E"/>
    <w:rsid w:val="00D3356A"/>
    <w:rsid w:val="00D35BD7"/>
    <w:rsid w:val="00D51185"/>
    <w:rsid w:val="00D51D96"/>
    <w:rsid w:val="00D568E4"/>
    <w:rsid w:val="00D73BC7"/>
    <w:rsid w:val="00D82C79"/>
    <w:rsid w:val="00D861C6"/>
    <w:rsid w:val="00D90C3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756A2"/>
    <w:rsid w:val="00E831BE"/>
    <w:rsid w:val="00E931CF"/>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369E"/>
    <w:rsid w:val="00F743CC"/>
    <w:rsid w:val="00F80CD2"/>
    <w:rsid w:val="00F83437"/>
    <w:rsid w:val="00F84A75"/>
    <w:rsid w:val="00FA0259"/>
    <w:rsid w:val="00FB1819"/>
    <w:rsid w:val="00FB44BD"/>
    <w:rsid w:val="00FB60E6"/>
    <w:rsid w:val="00FE17F4"/>
    <w:rsid w:val="021E010E"/>
    <w:rsid w:val="02284D66"/>
    <w:rsid w:val="0444066C"/>
    <w:rsid w:val="058B77CC"/>
    <w:rsid w:val="06A54801"/>
    <w:rsid w:val="08AB4437"/>
    <w:rsid w:val="099665E6"/>
    <w:rsid w:val="0A972AAB"/>
    <w:rsid w:val="0BCB5F0E"/>
    <w:rsid w:val="0C582B2E"/>
    <w:rsid w:val="0C5F7FE1"/>
    <w:rsid w:val="0E7107E4"/>
    <w:rsid w:val="0EE56D9B"/>
    <w:rsid w:val="0F116A3A"/>
    <w:rsid w:val="113E2C8D"/>
    <w:rsid w:val="1143569A"/>
    <w:rsid w:val="1296324F"/>
    <w:rsid w:val="129B247A"/>
    <w:rsid w:val="12AF00B5"/>
    <w:rsid w:val="13D34EB0"/>
    <w:rsid w:val="13D966C0"/>
    <w:rsid w:val="1522757A"/>
    <w:rsid w:val="15750CF7"/>
    <w:rsid w:val="15C2342E"/>
    <w:rsid w:val="173C1B14"/>
    <w:rsid w:val="19204F6E"/>
    <w:rsid w:val="1AC45A1B"/>
    <w:rsid w:val="1DA91421"/>
    <w:rsid w:val="21B63AB6"/>
    <w:rsid w:val="21BA5301"/>
    <w:rsid w:val="22D252CA"/>
    <w:rsid w:val="235637B6"/>
    <w:rsid w:val="244D1C23"/>
    <w:rsid w:val="24765434"/>
    <w:rsid w:val="27CD76C5"/>
    <w:rsid w:val="285E14B2"/>
    <w:rsid w:val="29A47B92"/>
    <w:rsid w:val="2BB73D15"/>
    <w:rsid w:val="2D353F9E"/>
    <w:rsid w:val="2E812C7B"/>
    <w:rsid w:val="2F446DEC"/>
    <w:rsid w:val="2F6B6C8D"/>
    <w:rsid w:val="30E02677"/>
    <w:rsid w:val="316A7758"/>
    <w:rsid w:val="31BF45A6"/>
    <w:rsid w:val="328D7CDE"/>
    <w:rsid w:val="34367192"/>
    <w:rsid w:val="34F43BD6"/>
    <w:rsid w:val="366122C7"/>
    <w:rsid w:val="38EA64C2"/>
    <w:rsid w:val="39FE677B"/>
    <w:rsid w:val="3A491566"/>
    <w:rsid w:val="3B7140D0"/>
    <w:rsid w:val="3BD02620"/>
    <w:rsid w:val="3D2554CF"/>
    <w:rsid w:val="3D2D65DD"/>
    <w:rsid w:val="3F7A4ACF"/>
    <w:rsid w:val="410B3801"/>
    <w:rsid w:val="41E64F97"/>
    <w:rsid w:val="46DF5F06"/>
    <w:rsid w:val="48971A7F"/>
    <w:rsid w:val="48B36036"/>
    <w:rsid w:val="49AB3ADE"/>
    <w:rsid w:val="4ABD7119"/>
    <w:rsid w:val="4ACE057E"/>
    <w:rsid w:val="4B4B7131"/>
    <w:rsid w:val="4C611B94"/>
    <w:rsid w:val="4C731A5D"/>
    <w:rsid w:val="50720FD1"/>
    <w:rsid w:val="54181E8F"/>
    <w:rsid w:val="56246BF0"/>
    <w:rsid w:val="5B08716C"/>
    <w:rsid w:val="5B8435BA"/>
    <w:rsid w:val="5B946EC1"/>
    <w:rsid w:val="5DFB0BC0"/>
    <w:rsid w:val="5E5C05AB"/>
    <w:rsid w:val="5EDA167C"/>
    <w:rsid w:val="5FC5111D"/>
    <w:rsid w:val="60B9669A"/>
    <w:rsid w:val="60E96545"/>
    <w:rsid w:val="633E0710"/>
    <w:rsid w:val="64935D06"/>
    <w:rsid w:val="64D01DBB"/>
    <w:rsid w:val="66CF0175"/>
    <w:rsid w:val="68994402"/>
    <w:rsid w:val="6ADB3DE5"/>
    <w:rsid w:val="6AF92044"/>
    <w:rsid w:val="6BFA3EFD"/>
    <w:rsid w:val="6DB30807"/>
    <w:rsid w:val="6EE17580"/>
    <w:rsid w:val="72D25561"/>
    <w:rsid w:val="736A5DB7"/>
    <w:rsid w:val="737374C7"/>
    <w:rsid w:val="77D47CF8"/>
    <w:rsid w:val="798B6A1D"/>
    <w:rsid w:val="7DA85A76"/>
    <w:rsid w:val="7E0166E8"/>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1040</Words>
  <Characters>1122</Characters>
  <Lines>8</Lines>
  <Paragraphs>2</Paragraphs>
  <TotalTime>1</TotalTime>
  <ScaleCrop>false</ScaleCrop>
  <LinksUpToDate>false</LinksUpToDate>
  <CharactersWithSpaces>1128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2021-12-15T02:16:00Z</cp:lastPrinted>
  <dcterms:modified xsi:type="dcterms:W3CDTF">2025-09-16T09:37:28Z</dcterms:modified>
  <dc:title>填 表 须 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53CB3278457C4679A0C4B29FF979C342</vt:lpwstr>
  </property>
  <property fmtid="{D5CDD505-2E9C-101B-9397-08002B2CF9AE}" pid="4" name="KSOTemplateDocerSaveRecord">
    <vt:lpwstr>eyJoZGlkIjoiMzYzYTAyYzA4MjhmYmRlMDE3ZDdmYTA5YTdmYzM0OTYiLCJ1c2VySWQiOiIxMTUxNDMxOTk5In0=</vt:lpwstr>
  </property>
</Properties>
</file>