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编号</w:t>
      </w:r>
      <w:r>
        <w:rPr>
          <w:rFonts w:hint="eastAsia" w:ascii="宋体" w:hAnsi="宋体" w:cs="宋体"/>
          <w:color w:val="auto"/>
          <w:sz w:val="30"/>
          <w:szCs w:val="30"/>
          <w:highlight w:val="none"/>
          <w:lang w:val="en-US" w:eastAsia="zh-CN"/>
        </w:rPr>
        <w:t xml:space="preserve">:JSZC-321012-JSYS-G2026-0001</w:t>
      </w:r>
      <w:r/>
    </w:p>
    <w:p>
      <w:pPr>
        <w:jc w:val="center"/>
        <w:keepLines w:val="0"/>
        <w:keepNext w:val="0"/>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cs="宋体"/>
          <w:color w:val="auto"/>
          <w:sz w:val="44"/>
          <w:szCs w:val="44"/>
          <w:highlight w:val="none"/>
          <w:lang w:val="en-US" w:eastAsia="zh-CN"/>
        </w:rPr>
        <w:t xml:space="preserve">扬州市江都人民医院高端移动式C臂机</w:t>
      </w:r>
      <w:r>
        <w:rPr>
          <w:rFonts w:hint="eastAsia" w:ascii="宋体" w:hAnsi="宋体" w:eastAsia="宋体" w:cs="宋体"/>
          <w:color w:val="auto"/>
          <w:sz w:val="44"/>
          <w:szCs w:val="44"/>
          <w:highlight w:val="none"/>
        </w:rPr>
        <w:t xml:space="preserve">采购项目公开招标文件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1.5pt;height:288.0pt;mso-wrap-distance-left:0.0pt;mso-wrap-distance-top:0.0pt;mso-wrap-distance-right:0.0pt;mso-wrap-distance-bottom:0.0pt;" filled="f" stroked="f">
            <v:path textboxrect="0,0,0,0"/>
            <v:imagedata r:id="rId18" o:title=""/>
          </v:shape>
          <o:OLEObject DrawAspect="Content" r:id="rId19" ObjectID="_1525041" ProgID="StaticMetafile" ShapeID="_x0000_i1" Type="Embed"/>
        </w:object>
      </w:r>
      <w:r/>
    </w:p>
    <w:p>
      <w:pPr>
        <w:pStyle w:val="905"/>
        <w:ind w:left="0" w:firstLine="0"/>
        <w:jc w:val="center"/>
        <w:rPr>
          <w:color w:val="auto"/>
          <w:sz w:val="52"/>
          <w:szCs w:val="52"/>
          <w:highlight w:val="none"/>
        </w:rPr>
      </w:pPr>
      <w:r>
        <w:rPr>
          <w:color w:val="auto"/>
          <w:sz w:val="52"/>
          <w:szCs w:val="52"/>
          <w:highlight w:val="none"/>
        </w:rPr>
      </w:r>
      <w:r/>
    </w:p>
    <w:p>
      <w:pPr>
        <w:pStyle w:val="905"/>
        <w:rPr>
          <w:color w:val="auto"/>
          <w:highlight w:val="none"/>
        </w:rPr>
      </w:pPr>
      <w:r>
        <w:rPr>
          <w:color w:val="auto"/>
          <w:highlight w:val="none"/>
        </w:rPr>
      </w:r>
      <w:r/>
    </w:p>
    <w:p>
      <w:pPr>
        <w:ind w:left="0" w:right="934" w:firstLine="838"/>
        <w:jc w:val="both"/>
        <w:keepLines w:val="0"/>
        <w:keepNext w:val="0"/>
        <w:pageBreakBefore w:val="0"/>
        <w:spacing w:line="360" w:lineRule="auto"/>
        <w:widowControl w:val="off"/>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扬州市江都人民医院</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江苏誉森建设项目管理有限公司</w:t>
      </w:r>
      <w:r/>
    </w:p>
    <w:p>
      <w:pPr>
        <w:ind w:left="0" w:right="934" w:firstLine="0"/>
        <w:jc w:val="both"/>
        <w:keepLines w:val="0"/>
        <w:keepNext w:val="0"/>
        <w:pageBreakBefore w:val="0"/>
        <w:spacing w:line="360" w:lineRule="auto"/>
        <w:widowControl w:val="off"/>
        <w:rPr>
          <w:rFonts w:hint="eastAsia" w:ascii="宋体" w:hAnsi="宋体" w:eastAsia="宋体" w:cs="Times New Roman"/>
          <w:color w:val="auto"/>
          <w:sz w:val="32"/>
          <w:szCs w:val="32"/>
          <w:highlight w:val="none"/>
          <w:lang w:eastAsia="zh-CN"/>
        </w:rPr>
      </w:pPr>
      <w:r>
        <w:rPr>
          <w:rFonts w:hint="eastAsia" w:ascii="宋体" w:hAnsi="宋体" w:eastAsia="宋体" w:cs="Times New Roman"/>
          <w:color w:val="auto"/>
          <w:sz w:val="32"/>
          <w:szCs w:val="32"/>
          <w:highlight w:val="none"/>
          <w:lang w:eastAsia="zh-CN"/>
        </w:rPr>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6"/>
          <w:szCs w:val="36"/>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6"/>
          <w:szCs w:val="36"/>
          <w:highlight w:val="none"/>
          <w:lang w:val="en-US" w:eastAsia="zh-CN"/>
        </w:rPr>
        <w:t xml:space="preserve">二〇二</w:t>
      </w:r>
      <w:r>
        <w:rPr>
          <w:rFonts w:hint="eastAsia" w:ascii="宋体" w:hAnsi="宋体" w:cs="Times New Roman"/>
          <w:color w:val="auto"/>
          <w:sz w:val="36"/>
          <w:szCs w:val="36"/>
          <w:highlight w:val="none"/>
          <w:lang w:val="en-US" w:eastAsia="zh-CN"/>
        </w:rPr>
        <w:t xml:space="preserve">六</w:t>
      </w:r>
      <w:r>
        <w:rPr>
          <w:rFonts w:hint="eastAsia" w:ascii="宋体" w:hAnsi="宋体" w:eastAsia="宋体" w:cs="Times New Roman"/>
          <w:color w:val="auto"/>
          <w:sz w:val="36"/>
          <w:szCs w:val="36"/>
          <w:highlight w:val="none"/>
          <w:lang w:val="en-US" w:eastAsia="zh-CN"/>
        </w:rPr>
        <w:t xml:space="preserve">年</w:t>
      </w:r>
      <w:r>
        <w:rPr>
          <w:rFonts w:hint="eastAsia" w:ascii="宋体" w:hAnsi="宋体" w:cs="Times New Roman"/>
          <w:color w:val="auto"/>
          <w:sz w:val="36"/>
          <w:szCs w:val="36"/>
          <w:highlight w:val="none"/>
          <w:lang w:val="en-US" w:eastAsia="zh-CN"/>
        </w:rPr>
        <w:t xml:space="preserve">一</w:t>
      </w:r>
      <w:r>
        <w:rPr>
          <w:rFonts w:hint="eastAsia" w:ascii="宋体" w:hAnsi="宋体" w:eastAsia="宋体" w:cs="Times New Roman"/>
          <w:color w:val="auto"/>
          <w:sz w:val="36"/>
          <w:szCs w:val="36"/>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728"/>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728"/>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_Toc27567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p>
    <w:p>
      <w:pPr>
        <w:pStyle w:val="728"/>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_Toc24689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p>
    <w:p>
      <w:pPr>
        <w:pStyle w:val="728"/>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_Toc25529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p>
    <w:p>
      <w:pPr>
        <w:pStyle w:val="728"/>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_Toc23916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25</w:t>
      </w:r>
      <w:r>
        <w:rPr>
          <w:rFonts w:hint="eastAsia" w:ascii="宋体" w:hAnsi="宋体" w:eastAsia="宋体" w:cs="宋体"/>
          <w:color w:val="auto"/>
          <w:sz w:val="28"/>
          <w:szCs w:val="28"/>
          <w:highlight w:val="none"/>
        </w:rPr>
        <w:fldChar w:fldCharType="end"/>
      </w:r>
      <w:r/>
    </w:p>
    <w:p>
      <w:pPr>
        <w:pStyle w:val="728"/>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第五章 评标方法及评标标准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_Toc11552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30</w:t>
      </w:r>
      <w:r>
        <w:rPr>
          <w:rFonts w:hint="eastAsia" w:ascii="宋体" w:hAnsi="宋体" w:eastAsia="宋体" w:cs="宋体"/>
          <w:color w:val="auto"/>
          <w:sz w:val="28"/>
          <w:szCs w:val="28"/>
          <w:highlight w:val="none"/>
        </w:rPr>
        <w:fldChar w:fldCharType="end"/>
      </w:r>
      <w:r/>
    </w:p>
    <w:p>
      <w:pPr>
        <w:pStyle w:val="728"/>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_Toc29001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33</w:t>
      </w:r>
      <w:r>
        <w:rPr>
          <w:rFonts w:hint="eastAsia" w:ascii="宋体" w:hAnsi="宋体" w:eastAsia="宋体" w:cs="宋体"/>
          <w:color w:val="auto"/>
          <w:sz w:val="28"/>
          <w:szCs w:val="28"/>
          <w:highlight w:val="none"/>
        </w:rPr>
        <w:fldChar w:fldCharType="end"/>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0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0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1" w:name="_Toc27567"/>
      <w:r>
        <w:rPr>
          <w:rFonts w:hint="eastAsia" w:ascii="宋体" w:hAnsi="宋体" w:eastAsia="宋体" w:cs="Times New Roman"/>
          <w:b/>
          <w:bCs/>
          <w:color w:val="auto"/>
          <w:sz w:val="36"/>
          <w:szCs w:val="36"/>
          <w:highlight w:val="none"/>
          <w:lang w:val="en-US" w:eastAsia="zh-CN"/>
        </w:rPr>
        <w:t xml:space="preserve">第一章 </w:t>
      </w:r>
      <w:r>
        <w:rPr>
          <w:rFonts w:hint="eastAsia" w:ascii="宋体" w:hAnsi="宋体" w:cs="Times New Roman"/>
          <w:b/>
          <w:bCs/>
          <w:color w:val="auto"/>
          <w:sz w:val="36"/>
          <w:szCs w:val="36"/>
          <w:highlight w:val="none"/>
          <w:lang w:val="en-US" w:eastAsia="zh-CN"/>
        </w:rPr>
        <w:t xml:space="preserve">江苏誉森建设项目管理有限公司</w:t>
      </w:r>
      <w:r>
        <w:rPr>
          <w:rFonts w:hint="eastAsia" w:ascii="宋体" w:hAnsi="宋体" w:eastAsia="宋体" w:cs="Times New Roman"/>
          <w:b/>
          <w:bCs/>
          <w:color w:val="auto"/>
          <w:sz w:val="36"/>
          <w:szCs w:val="36"/>
          <w:highlight w:val="none"/>
          <w:lang w:val="en-US" w:eastAsia="zh-CN"/>
        </w:rPr>
        <w:t xml:space="preserve">关于</w:t>
      </w:r>
      <w:r>
        <w:rPr>
          <w:rFonts w:hint="eastAsia" w:ascii="宋体" w:hAnsi="宋体" w:cs="Times New Roman"/>
          <w:b/>
          <w:bCs/>
          <w:color w:val="auto"/>
          <w:sz w:val="36"/>
          <w:szCs w:val="36"/>
          <w:highlight w:val="none"/>
          <w:lang w:val="en-US" w:eastAsia="zh-CN"/>
        </w:rPr>
        <w:t xml:space="preserve">扬州市江都人民医院高端移动式C臂机</w:t>
      </w:r>
      <w:r>
        <w:rPr>
          <w:rFonts w:hint="eastAsia" w:ascii="宋体" w:hAnsi="宋体" w:eastAsia="宋体" w:cs="Times New Roman"/>
          <w:b/>
          <w:bCs/>
          <w:color w:val="auto"/>
          <w:sz w:val="36"/>
          <w:szCs w:val="36"/>
          <w:highlight w:val="none"/>
          <w:lang w:val="en-US" w:eastAsia="zh-CN"/>
        </w:rPr>
        <w:t xml:space="preserve">采购项目的招标公告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扬州市江都人民医院</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江苏誉森建设项目管理有限公司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扬州市江都人民医院高端移动式C臂机</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扬州市江都人民医院高端移动式C臂机</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2026年1月29日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28359002"/>
      <w:r/>
      <w:bookmarkStart w:id="3" w:name="_Toc35393621"/>
      <w:r/>
      <w:bookmarkStart w:id="4" w:name="_Toc28359079"/>
      <w:r/>
      <w:bookmarkStart w:id="5" w:name="_Toc35393790"/>
      <w:r/>
      <w:bookmarkStart w:id="6" w:name="_Toc38985263"/>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s="宋体"/>
          <w:color w:val="auto"/>
          <w:highlight w:val="none"/>
          <w:lang w:val="en-US" w:eastAsia="zh-CN"/>
        </w:rPr>
        <w:t xml:space="preserve">JSZC-321012-JSYS-G2026-0001</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r>
        <w:rPr>
          <w:rFonts w:hint="eastAsia" w:ascii="宋体" w:hAnsi="宋体" w:cs="宋体"/>
          <w:color w:val="auto"/>
          <w:highlight w:val="none"/>
          <w:lang w:val="en-US" w:eastAsia="zh-CN"/>
        </w:rPr>
        <w:t xml:space="preserve">扬州市江都人民医院高端移动式C臂机</w:t>
      </w:r>
      <w:r>
        <w:rPr>
          <w:rFonts w:hint="eastAsia" w:ascii="宋体" w:hAnsi="宋体" w:eastAsia="宋体" w:cs="宋体"/>
          <w:color w:val="auto"/>
          <w:highlight w:val="none"/>
          <w:lang w:val="en-US" w:eastAsia="zh-CN"/>
        </w:rPr>
        <w:t xml:space="preserve">采购项目</w:t>
      </w:r>
      <w:bookmarkEnd w:id="7"/>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□竞争性磋商 □询价 ☑公开招标</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150</w:t>
      </w:r>
      <w:r>
        <w:rPr>
          <w:rFonts w:hint="eastAsia" w:ascii="宋体" w:hAnsi="宋体" w:cs="宋体"/>
          <w:color w:val="auto"/>
          <w:highlight w:val="none"/>
        </w:rPr>
        <w:t xml:space="preserve">万元</w:t>
      </w:r>
      <w:r/>
    </w:p>
    <w:p>
      <w:pPr>
        <w:ind w:firstLine="420"/>
        <w:spacing w:line="360" w:lineRule="auto"/>
        <w:rPr>
          <w:rFonts w:hint="eastAsia" w:ascii="宋体" w:hAnsi="宋体" w:eastAsia="宋体" w:cs="宋体"/>
          <w:i w:val="0"/>
          <w:iCs w:val="0"/>
          <w:caps w:val="0"/>
          <w:color w:val="auto"/>
          <w:spacing w:val="0"/>
          <w:sz w:val="21"/>
          <w:szCs w:val="21"/>
          <w:highlight w:val="none"/>
          <w:u w:val="none"/>
          <w:shd w:val="clear" w:color="auto" w:fill="ffffff"/>
          <w:lang w:eastAsia="zh-CN"/>
        </w:rPr>
      </w:pPr>
      <w:r/>
      <w:bookmarkStart w:id="8" w:name="_Toc35393622"/>
      <w:r/>
      <w:bookmarkStart w:id="9" w:name="_Toc38985264"/>
      <w:r/>
      <w:bookmarkStart w:id="10" w:name="_Toc28359080"/>
      <w:r/>
      <w:bookmarkStart w:id="11" w:name="_Toc35393791"/>
      <w:r/>
      <w:bookmarkStart w:id="12" w:name="_Toc28359003"/>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150</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万</w:t>
      </w:r>
      <w:r>
        <w:rPr>
          <w:rFonts w:hint="eastAsia" w:ascii="宋体" w:hAnsi="宋体" w:eastAsia="宋体" w:cs="宋体"/>
          <w:i w:val="0"/>
          <w:iCs w:val="0"/>
          <w:caps w:val="0"/>
          <w:color w:val="auto"/>
          <w:spacing w:val="0"/>
          <w:sz w:val="21"/>
          <w:szCs w:val="21"/>
          <w:highlight w:val="none"/>
          <w:u w:val="none"/>
          <w:shd w:val="clear" w:color="auto" w:fill="ffffff"/>
        </w:rPr>
        <w:t xml:space="preserve">元</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6.采购需求：</w:t>
      </w:r>
      <w:r>
        <w:rPr>
          <w:rFonts w:hint="eastAsia" w:ascii="宋体" w:hAnsi="宋体" w:cs="宋体"/>
          <w:color w:val="auto"/>
          <w:highlight w:val="none"/>
          <w:lang w:val="en-US" w:eastAsia="zh-CN"/>
        </w:rPr>
        <w:t xml:space="preserve">扬州市江都人民医院</w:t>
      </w:r>
      <w:r>
        <w:rPr>
          <w:rFonts w:hint="eastAsia" w:ascii="宋体" w:hAnsi="宋体" w:eastAsia="宋体" w:cs="宋体"/>
          <w:color w:val="auto"/>
          <w:highlight w:val="none"/>
          <w:lang w:val="en-US" w:eastAsia="zh-CN"/>
        </w:rPr>
        <w:t xml:space="preserve">需采购</w:t>
      </w:r>
      <w:r>
        <w:rPr>
          <w:rFonts w:hint="eastAsia" w:ascii="宋体" w:hAnsi="宋体" w:cs="宋体"/>
          <w:color w:val="auto"/>
          <w:highlight w:val="none"/>
          <w:lang w:val="en-US" w:eastAsia="zh-CN"/>
        </w:rPr>
        <w:t xml:space="preserve">高端移动式C臂机</w:t>
      </w:r>
      <w:r>
        <w:rPr>
          <w:rFonts w:hint="eastAsia" w:ascii="宋体" w:hAnsi="宋体" w:eastAsia="宋体" w:cs="宋体"/>
          <w:color w:val="auto"/>
          <w:highlight w:val="none"/>
          <w:lang w:val="en-US" w:eastAsia="zh-CN"/>
        </w:rPr>
        <w:t xml:space="preserve">1套，详见采购文件第四章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w:t>
      </w:r>
      <w:r>
        <w:rPr>
          <w:rFonts w:hint="eastAsia" w:ascii="宋体" w:hAnsi="宋体" w:eastAsia="宋体" w:cs="宋体"/>
          <w:color w:val="auto"/>
          <w:highlight w:val="none"/>
          <w:lang w:val="en-US" w:eastAsia="zh-CN"/>
        </w:rPr>
        <w:t xml:space="preserve">限：合同签订之日起</w:t>
      </w:r>
      <w:r>
        <w:rPr>
          <w:rFonts w:hint="eastAsia" w:ascii="宋体" w:hAnsi="宋体" w:cs="宋体"/>
          <w:color w:val="auto"/>
          <w:highlight w:val="none"/>
          <w:lang w:val="en-US" w:eastAsia="zh-CN"/>
        </w:rPr>
        <w:t xml:space="preserve">45个日历天</w:t>
      </w:r>
      <w:r>
        <w:rPr>
          <w:rFonts w:hint="eastAsia" w:ascii="宋体" w:hAnsi="宋体" w:eastAsia="宋体" w:cs="宋体"/>
          <w:color w:val="auto"/>
          <w:highlight w:val="none"/>
          <w:lang w:val="en-US" w:eastAsia="zh-CN"/>
        </w:rPr>
        <w:t xml:space="preserve">之内到货完成安装调试并验收合格</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38985265"/>
      <w:r/>
      <w:bookmarkStart w:id="14" w:name="_Toc35393623"/>
      <w:r/>
      <w:bookmarkStart w:id="15" w:name="_Toc28359081"/>
      <w:r/>
      <w:bookmarkStart w:id="16" w:name="_Toc35393792"/>
      <w:r/>
      <w:bookmarkStart w:id="17" w:name="_Toc28359004"/>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pageBreakBefore w:val="0"/>
        <w:spacing w:line="360" w:lineRule="auto"/>
        <w:rPr>
          <w:rFonts w:hint="eastAsia" w:ascii="宋体" w:hAnsi="宋体" w:eastAsia="宋体" w:cs="宋体"/>
          <w:i/>
          <w:iCs/>
          <w:color w:val="auto"/>
          <w:sz w:val="21"/>
          <w:szCs w:val="21"/>
          <w:u w:val="single"/>
        </w:rPr>
      </w:pPr>
      <w:r>
        <w:rPr>
          <w:rFonts w:hint="eastAsia" w:ascii="宋体" w:hAnsi="宋体" w:eastAsia="宋体" w:cs="宋体"/>
          <w:i/>
          <w:iCs/>
          <w:color w:val="auto"/>
          <w:sz w:val="21"/>
          <w:szCs w:val="21"/>
          <w:u w:val="single"/>
          <w:lang w:val="en-US" w:eastAsia="zh-CN"/>
        </w:rPr>
        <w:t xml:space="preserve">1.</w:t>
      </w:r>
      <w:r>
        <w:rPr>
          <w:rFonts w:hint="eastAsia" w:ascii="宋体" w:hAnsi="宋体" w:eastAsia="宋体" w:cs="宋体"/>
          <w:i/>
          <w:iCs/>
          <w:color w:val="auto"/>
          <w:sz w:val="21"/>
          <w:szCs w:val="21"/>
          <w:u w:val="single"/>
        </w:rPr>
        <w:t xml:space="preserve">9.</w:t>
      </w:r>
      <w:r>
        <w:rPr>
          <w:rFonts w:hint="eastAsia" w:ascii="宋体" w:hAnsi="宋体" w:eastAsia="宋体" w:cs="宋体"/>
          <w:i/>
          <w:iCs/>
          <w:color w:val="auto"/>
          <w:sz w:val="21"/>
          <w:szCs w:val="21"/>
          <w:u w:val="single"/>
          <w:lang w:val="en-US" w:eastAsia="zh-CN"/>
        </w:rPr>
        <w:t xml:space="preserve">投标</w:t>
      </w:r>
      <w:r>
        <w:rPr>
          <w:rFonts w:hint="eastAsia" w:ascii="宋体" w:hAnsi="宋体" w:eastAsia="宋体" w:cs="宋体"/>
          <w:i/>
          <w:iCs/>
          <w:color w:val="auto"/>
          <w:sz w:val="21"/>
          <w:szCs w:val="21"/>
          <w:u w:val="single"/>
        </w:rPr>
        <w:t xml:space="preserve">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u w:val="single"/>
          <w:lang w:val="en-US" w:eastAsia="zh-CN"/>
        </w:rPr>
        <w:t xml:space="preserve">1.</w:t>
      </w:r>
      <w:r>
        <w:rPr>
          <w:rFonts w:hint="eastAsia" w:ascii="宋体" w:hAnsi="宋体" w:eastAsia="宋体" w:cs="宋体"/>
          <w:i/>
          <w:iCs/>
          <w:color w:val="auto"/>
          <w:sz w:val="21"/>
          <w:szCs w:val="21"/>
          <w:u w:val="single"/>
        </w:rPr>
        <w:t xml:space="preserve">10.法人授权书</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color w:val="auto"/>
          <w:szCs w:val="21"/>
          <w:highlight w:val="none"/>
          <w:u w:val="single"/>
          <w:lang w:val="en-US" w:eastAsia="zh-CN"/>
        </w:rPr>
        <w:t xml:space="preserve">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jc w:val="left"/>
        <w:keepLines w:val="0"/>
        <w:keepNext w:val="0"/>
        <w:pageBreakBefore w:val="0"/>
        <w:spacing w:line="360" w:lineRule="auto"/>
        <w:widowControl w:val="off"/>
        <w:rPr>
          <w:rFonts w:hint="eastAsia" w:ascii="宋体" w:hAnsi="宋体" w:cs="宋体"/>
          <w:i/>
          <w:iCs/>
          <w:color w:val="auto"/>
          <w:sz w:val="21"/>
          <w:szCs w:val="21"/>
          <w:highlight w:val="none"/>
          <w:u w:val="single"/>
          <w:lang w:eastAsia="zh-CN"/>
        </w:rPr>
      </w:pPr>
      <w:r>
        <w:rPr>
          <w:rFonts w:hint="eastAsia" w:ascii="宋体" w:hAnsi="宋体" w:cs="宋体"/>
          <w:i/>
          <w:iCs/>
          <w:color w:val="auto"/>
          <w:sz w:val="21"/>
          <w:szCs w:val="21"/>
          <w:highlight w:val="none"/>
          <w:u w:val="single"/>
          <w:lang w:val="en-US" w:eastAsia="zh-CN"/>
        </w:rPr>
        <w:t xml:space="preserve">3.1</w:t>
      </w:r>
      <w:r>
        <w:rPr>
          <w:rFonts w:hint="eastAsia" w:ascii="宋体" w:hAnsi="宋体" w:cs="宋体"/>
          <w:i/>
          <w:iCs/>
          <w:color w:val="auto"/>
          <w:sz w:val="21"/>
          <w:szCs w:val="21"/>
          <w:highlight w:val="none"/>
          <w:u w:val="single"/>
          <w:lang w:eastAsia="zh-CN"/>
        </w:rPr>
        <w:t xml:space="preserve">投标人</w:t>
      </w:r>
      <w:r>
        <w:rPr>
          <w:rFonts w:hint="eastAsia" w:ascii="宋体" w:hAnsi="宋体" w:eastAsia="宋体" w:cs="宋体"/>
          <w:i/>
          <w:iCs/>
          <w:color w:val="auto"/>
          <w:sz w:val="21"/>
          <w:szCs w:val="21"/>
          <w:highlight w:val="none"/>
          <w:u w:val="single"/>
        </w:rPr>
        <w:t xml:space="preserve">须具备有效的《医疗器械生产许可证》</w:t>
      </w:r>
      <w:r>
        <w:rPr>
          <w:rFonts w:hint="eastAsia" w:ascii="宋体" w:hAnsi="宋体" w:cs="宋体"/>
          <w:i/>
          <w:iCs/>
          <w:color w:val="auto"/>
          <w:sz w:val="21"/>
          <w:szCs w:val="21"/>
          <w:highlight w:val="none"/>
          <w:u w:val="single"/>
          <w:lang w:val="en-US" w:eastAsia="zh-CN"/>
        </w:rPr>
        <w:t xml:space="preserve">或</w:t>
      </w:r>
      <w:r>
        <w:rPr>
          <w:rFonts w:hint="eastAsia" w:ascii="宋体" w:hAnsi="宋体" w:eastAsia="宋体" w:cs="宋体"/>
          <w:i/>
          <w:iCs/>
          <w:color w:val="auto"/>
          <w:sz w:val="21"/>
          <w:szCs w:val="21"/>
          <w:highlight w:val="none"/>
          <w:u w:val="single"/>
        </w:rPr>
        <w:t xml:space="preserve">《医疗器械经营许可证》</w:t>
      </w:r>
      <w:r>
        <w:rPr>
          <w:rFonts w:hint="eastAsia" w:ascii="宋体" w:hAnsi="宋体" w:cs="宋体"/>
          <w:i/>
          <w:iCs/>
          <w:color w:val="auto"/>
          <w:sz w:val="21"/>
          <w:szCs w:val="21"/>
          <w:highlight w:val="none"/>
          <w:u w:val="single"/>
          <w:lang w:val="en-US" w:eastAsia="zh-CN"/>
        </w:rPr>
        <w:t xml:space="preserve">或所投产品</w:t>
      </w:r>
      <w:r>
        <w:rPr>
          <w:rFonts w:hint="eastAsia" w:ascii="宋体" w:hAnsi="宋体" w:eastAsia="宋体" w:cs="宋体"/>
          <w:i/>
          <w:iCs/>
          <w:caps w:val="0"/>
          <w:color w:val="auto"/>
          <w:spacing w:val="0"/>
          <w:sz w:val="21"/>
          <w:szCs w:val="21"/>
          <w:highlight w:val="none"/>
          <w:u w:val="single"/>
          <w:shd w:val="clear" w:color="auto" w:fill="ffffff"/>
        </w:rPr>
        <w:t xml:space="preserve">相应类别的</w:t>
      </w:r>
      <w:r>
        <w:rPr>
          <w:rFonts w:hint="eastAsia" w:ascii="宋体" w:hAnsi="宋体" w:cs="宋体"/>
          <w:i/>
          <w:iCs/>
          <w:caps w:val="0"/>
          <w:color w:val="auto"/>
          <w:spacing w:val="0"/>
          <w:sz w:val="21"/>
          <w:szCs w:val="21"/>
          <w:highlight w:val="none"/>
          <w:u w:val="single"/>
          <w:shd w:val="clear" w:color="auto" w:fill="ffffff"/>
          <w:lang w:eastAsia="zh-CN"/>
        </w:rPr>
        <w:t xml:space="preserve">《</w:t>
      </w:r>
      <w:r>
        <w:rPr>
          <w:rFonts w:hint="eastAsia" w:ascii="宋体" w:hAnsi="宋体" w:eastAsia="宋体" w:cs="宋体"/>
          <w:i/>
          <w:iCs/>
          <w:caps w:val="0"/>
          <w:color w:val="auto"/>
          <w:spacing w:val="0"/>
          <w:sz w:val="21"/>
          <w:szCs w:val="21"/>
          <w:highlight w:val="none"/>
          <w:u w:val="single"/>
          <w:shd w:val="clear" w:color="auto" w:fill="ffffff"/>
        </w:rPr>
        <w:t xml:space="preserve">医疗器械经营备案凭证</w:t>
      </w:r>
      <w:r>
        <w:rPr>
          <w:rFonts w:hint="eastAsia" w:ascii="宋体" w:hAnsi="宋体" w:cs="宋体"/>
          <w:i/>
          <w:iCs/>
          <w:caps w:val="0"/>
          <w:color w:val="auto"/>
          <w:spacing w:val="0"/>
          <w:sz w:val="21"/>
          <w:szCs w:val="21"/>
          <w:highlight w:val="none"/>
          <w:u w:val="single"/>
          <w:shd w:val="clear" w:color="auto" w:fill="ffffff"/>
          <w:lang w:eastAsia="zh-CN"/>
        </w:rPr>
        <w:t xml:space="preserve">》（</w:t>
      </w:r>
      <w:r>
        <w:rPr>
          <w:rFonts w:hint="eastAsia" w:ascii="宋体" w:hAnsi="宋体" w:cs="宋体"/>
          <w:i/>
          <w:iCs/>
          <w:caps w:val="0"/>
          <w:color w:val="auto"/>
          <w:spacing w:val="0"/>
          <w:sz w:val="21"/>
          <w:szCs w:val="21"/>
          <w:highlight w:val="none"/>
          <w:u w:val="single"/>
          <w:shd w:val="clear" w:color="auto" w:fill="ffffff"/>
          <w:lang w:val="en-US" w:eastAsia="zh-CN"/>
        </w:rPr>
        <w:t xml:space="preserve">提供证书原件扫描上传</w:t>
      </w:r>
      <w:r>
        <w:rPr>
          <w:rFonts w:hint="eastAsia" w:ascii="宋体" w:hAnsi="宋体" w:cs="宋体"/>
          <w:i/>
          <w:iCs/>
          <w:caps w:val="0"/>
          <w:color w:val="auto"/>
          <w:spacing w:val="0"/>
          <w:sz w:val="21"/>
          <w:szCs w:val="21"/>
          <w:highlight w:val="none"/>
          <w:u w:val="single"/>
          <w:shd w:val="clear" w:color="auto" w:fill="ffffff"/>
          <w:lang w:eastAsia="zh-CN"/>
        </w:rPr>
        <w:t xml:space="preserve">）；</w:t>
      </w:r>
      <w:r/>
    </w:p>
    <w:p>
      <w:pPr>
        <w:ind w:firstLine="420"/>
        <w:jc w:val="left"/>
        <w:keepLines w:val="0"/>
        <w:keepNext w:val="0"/>
        <w:pageBreakBefore w:val="0"/>
        <w:spacing w:line="360" w:lineRule="auto"/>
        <w:widowControl w:val="off"/>
        <w:rPr>
          <w:rFonts w:hint="eastAsia" w:ascii="宋体" w:hAnsi="宋体" w:cs="宋体"/>
          <w:i/>
          <w:iCs/>
          <w:caps w:val="0"/>
          <w:color w:val="auto"/>
          <w:spacing w:val="0"/>
          <w:sz w:val="21"/>
          <w:szCs w:val="21"/>
          <w:highlight w:val="none"/>
          <w:u w:val="single"/>
          <w:shd w:val="clear" w:color="auto" w:fill="ffffff"/>
          <w:lang w:eastAsia="zh-CN"/>
        </w:rPr>
      </w:pPr>
      <w:r>
        <w:rPr>
          <w:rFonts w:hint="eastAsia" w:ascii="宋体" w:hAnsi="宋体" w:eastAsia="宋体" w:cs="宋体"/>
          <w:i/>
          <w:iCs/>
          <w:caps w:val="0"/>
          <w:color w:val="auto"/>
          <w:spacing w:val="0"/>
          <w:sz w:val="21"/>
          <w:szCs w:val="21"/>
          <w:highlight w:val="none"/>
          <w:u w:val="single"/>
          <w:shd w:val="clear" w:color="auto" w:fill="ffffff"/>
          <w:lang w:eastAsia="zh-CN"/>
        </w:rPr>
        <w:t xml:space="preserve">3.2</w:t>
      </w:r>
      <w:r>
        <w:rPr>
          <w:rFonts w:hint="eastAsia" w:ascii="宋体" w:hAnsi="宋体" w:cs="宋体"/>
          <w:i/>
          <w:iCs/>
          <w:caps w:val="0"/>
          <w:color w:val="auto"/>
          <w:spacing w:val="0"/>
          <w:sz w:val="21"/>
          <w:szCs w:val="21"/>
          <w:highlight w:val="none"/>
          <w:u w:val="single"/>
          <w:shd w:val="clear" w:color="auto" w:fill="ffffff"/>
          <w:lang w:eastAsia="zh-CN"/>
        </w:rPr>
        <w:t xml:space="preserve">投标人</w:t>
      </w:r>
      <w:r>
        <w:rPr>
          <w:rFonts w:hint="eastAsia" w:ascii="宋体" w:hAnsi="宋体" w:eastAsia="宋体" w:cs="宋体"/>
          <w:i/>
          <w:iCs/>
          <w:caps w:val="0"/>
          <w:color w:val="auto"/>
          <w:spacing w:val="0"/>
          <w:sz w:val="21"/>
          <w:szCs w:val="21"/>
          <w:highlight w:val="none"/>
          <w:u w:val="single"/>
          <w:shd w:val="clear" w:color="auto" w:fill="ffffff"/>
          <w:lang w:eastAsia="zh-CN"/>
        </w:rPr>
        <w:t xml:space="preserve">所投产品应具有有效的医疗器械注册证（</w:t>
      </w:r>
      <w:r>
        <w:rPr>
          <w:rFonts w:hint="eastAsia" w:ascii="宋体" w:hAnsi="宋体" w:cs="宋体"/>
          <w:i/>
          <w:iCs/>
          <w:caps w:val="0"/>
          <w:color w:val="auto"/>
          <w:spacing w:val="0"/>
          <w:sz w:val="21"/>
          <w:szCs w:val="21"/>
          <w:highlight w:val="none"/>
          <w:u w:val="single"/>
          <w:shd w:val="clear" w:color="auto" w:fill="ffffff"/>
          <w:lang w:val="en-US" w:eastAsia="zh-CN"/>
        </w:rPr>
        <w:t xml:space="preserve">提供证书</w:t>
      </w:r>
      <w:r>
        <w:rPr>
          <w:rFonts w:hint="eastAsia" w:ascii="宋体" w:hAnsi="宋体" w:eastAsia="宋体" w:cs="宋体"/>
          <w:i/>
          <w:iCs/>
          <w:caps w:val="0"/>
          <w:color w:val="auto"/>
          <w:spacing w:val="0"/>
          <w:sz w:val="21"/>
          <w:szCs w:val="21"/>
          <w:highlight w:val="none"/>
          <w:u w:val="single"/>
          <w:shd w:val="clear" w:color="auto" w:fill="ffffff"/>
          <w:lang w:val="en-US" w:eastAsia="zh-CN"/>
        </w:rPr>
        <w:t xml:space="preserve">原件扫描上传</w:t>
      </w:r>
      <w:r>
        <w:rPr>
          <w:rFonts w:hint="eastAsia" w:ascii="宋体" w:hAnsi="宋体" w:eastAsia="宋体" w:cs="宋体"/>
          <w:i/>
          <w:iCs/>
          <w:caps w:val="0"/>
          <w:color w:val="auto"/>
          <w:spacing w:val="0"/>
          <w:sz w:val="21"/>
          <w:szCs w:val="21"/>
          <w:highlight w:val="none"/>
          <w:u w:val="single"/>
          <w:shd w:val="clear" w:color="auto" w:fill="ffffff"/>
          <w:lang w:eastAsia="zh-CN"/>
        </w:rPr>
        <w:t xml:space="preserve">）</w:t>
      </w:r>
      <w:r>
        <w:rPr>
          <w:rFonts w:hint="eastAsia" w:ascii="宋体" w:hAnsi="宋体" w:cs="宋体"/>
          <w:i/>
          <w:iCs/>
          <w:caps w:val="0"/>
          <w:color w:val="auto"/>
          <w:spacing w:val="0"/>
          <w:sz w:val="21"/>
          <w:szCs w:val="21"/>
          <w:highlight w:val="none"/>
          <w:u w:val="single"/>
          <w:shd w:val="clear" w:color="auto" w:fill="ffffff"/>
          <w:lang w:eastAsia="zh-CN"/>
        </w:rPr>
        <w:t xml:space="preserve">。</w:t>
      </w:r>
      <w:r/>
    </w:p>
    <w:p>
      <w:pPr>
        <w:ind w:firstLine="420"/>
        <w:jc w:val="left"/>
        <w:keepLines w:val="0"/>
        <w:keepNext w:val="0"/>
        <w:pageBreakBefore w:val="0"/>
        <w:spacing w:line="360" w:lineRule="auto"/>
        <w:widowControl w:val="off"/>
        <w:rPr>
          <w:rFonts w:hint="default" w:ascii="宋体" w:hAnsi="宋体" w:cs="宋体"/>
          <w:i/>
          <w:iCs/>
          <w:caps w:val="0"/>
          <w:color w:val="auto"/>
          <w:spacing w:val="0"/>
          <w:sz w:val="21"/>
          <w:szCs w:val="21"/>
          <w:highlight w:val="none"/>
          <w:u w:val="single"/>
          <w:shd w:val="clear" w:color="auto" w:fill="ffffff"/>
          <w:lang w:val="en-US" w:eastAsia="zh-CN"/>
        </w:rPr>
      </w:pPr>
      <w:r>
        <w:rPr>
          <w:rFonts w:hint="eastAsia" w:ascii="宋体" w:hAnsi="宋体" w:cs="宋体"/>
          <w:i/>
          <w:iCs/>
          <w:caps w:val="0"/>
          <w:color w:val="auto"/>
          <w:spacing w:val="0"/>
          <w:sz w:val="21"/>
          <w:szCs w:val="21"/>
          <w:highlight w:val="none"/>
          <w:u w:val="single"/>
          <w:shd w:val="clear" w:color="auto" w:fill="ffffff"/>
          <w:lang w:val="en-US" w:eastAsia="zh-CN"/>
        </w:rPr>
        <w:t xml:space="preserve">3.3投标人以及所投产品制造商须具备有效的《辐射安全许可证》（提供证书原件扫描上传）。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722"/>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82"/>
      <w:r/>
      <w:bookmarkStart w:id="19" w:name="_Toc28359005"/>
      <w:r/>
      <w:bookmarkStart w:id="20" w:name="_Toc38985266"/>
      <w:r/>
      <w:bookmarkStart w:id="21" w:name="_Toc35393624"/>
      <w:r/>
      <w:bookmarkStart w:id="22" w:name="_Toc35393793"/>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w:t>
      </w:r>
      <w:r/>
    </w:p>
    <w:p>
      <w:pPr>
        <w:pStyle w:val="722"/>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722"/>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网上自行下载 </w:t>
      </w:r>
      <w:r/>
    </w:p>
    <w:p>
      <w:pPr>
        <w:pStyle w:val="722"/>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2026年1月29日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color w:val="auto"/>
          <w:highlight w:val="none"/>
        </w:rPr>
      </w:pPr>
      <w:r/>
      <w:bookmarkStart w:id="23" w:name="_Toc35393794"/>
      <w:r/>
      <w:bookmarkStart w:id="24" w:name="_Toc35393625"/>
      <w:r/>
      <w:bookmarkStart w:id="25" w:name="_Toc28359084"/>
      <w:r/>
      <w:bookmarkStart w:id="26" w:name="_Toc38985267"/>
      <w:r/>
      <w:bookmarkStart w:id="27" w:name="_Toc2835900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5393626"/>
      <w:r/>
      <w:bookmarkStart w:id="29" w:name="_Toc38985268"/>
      <w:r/>
      <w:bookmarkStart w:id="30" w:name="_Toc35393795"/>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722"/>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35393796"/>
      <w:r/>
      <w:bookmarkStart w:id="32" w:name="_Toc38985269"/>
      <w:r/>
      <w:bookmarkStart w:id="33" w:name="_Toc28359085"/>
      <w:r/>
      <w:bookmarkStart w:id="34" w:name="_Toc35393627"/>
      <w:r/>
      <w:bookmarkStart w:id="35" w:name="_Toc28359008"/>
      <w:r>
        <w:rPr>
          <w:rFonts w:hint="eastAsia" w:ascii="宋体" w:hAnsi="宋体" w:eastAsia="宋体" w:cs="宋体"/>
          <w:b/>
          <w:color w:val="auto"/>
          <w:sz w:val="21"/>
          <w:szCs w:val="21"/>
          <w:highlight w:val="none"/>
          <w:lang w:val="en-US" w:eastAsia="zh-CN"/>
        </w:rPr>
        <w:t xml:space="preserve">（一）获取采购文件</w:t>
      </w:r>
      <w:r/>
    </w:p>
    <w:p>
      <w:pPr>
        <w:pStyle w:val="72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2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22"/>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2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2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2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2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72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72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22"/>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2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22"/>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4</w:t>
      </w:r>
      <w:r>
        <w:rPr>
          <w:rFonts w:hint="eastAsia" w:ascii="宋体" w:hAnsi="宋体" w:eastAsia="宋体" w:cs="宋体"/>
          <w:b/>
          <w:color w:val="auto"/>
          <w:highlight w:val="none"/>
          <w:lang w:val="en-US" w:eastAsia="zh-CN"/>
        </w:rPr>
        <w:t xml:space="preserve">.落实好政府采购履约资金扶持政策。中标/成交供应商可凭政府采购合同办理融资贷款，详见江苏政府采购网“政采贷”专栏。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5</w:t>
      </w:r>
      <w:r>
        <w:rPr>
          <w:rFonts w:hint="eastAsia" w:ascii="宋体" w:hAnsi="宋体" w:eastAsia="宋体" w:cs="宋体"/>
          <w:b/>
          <w:color w:val="auto"/>
          <w:highlight w:val="none"/>
          <w:lang w:val="en-US" w:eastAsia="zh-CN"/>
        </w:rPr>
        <w:t xml:space="preserve">.严格执行政府采购关于支持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7.</w:t>
      </w:r>
      <w:r>
        <w:rPr>
          <w:rFonts w:hint="eastAsia" w:ascii="宋体" w:hAnsi="宋体"/>
          <w:color w:val="auto"/>
          <w:highlight w:val="none"/>
        </w:rPr>
        <w:t xml:space="preserve">本次采购不收取保证金。</w:t>
      </w:r>
      <w:r/>
    </w:p>
    <w:p>
      <w:pPr>
        <w:ind w:firstLine="420"/>
        <w:spacing w:line="360" w:lineRule="auto"/>
        <w:rPr>
          <w:rFonts w:hint="eastAsia" w:ascii="宋体" w:hAnsi="宋体" w:cs="宋体"/>
          <w:bCs/>
          <w:color w:val="auto"/>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722"/>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扬州市江都人民医院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lang w:val="en-US" w:eastAsia="zh-CN"/>
        </w:rPr>
        <w:t xml:space="preserve">扬州市江都区江洲路100号</w:t>
      </w:r>
      <w:r/>
    </w:p>
    <w:p>
      <w:pPr>
        <w:pStyle w:val="722"/>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江苏誉森建设项目管理有限公司</w:t>
      </w:r>
      <w:r/>
    </w:p>
    <w:p>
      <w:pPr>
        <w:pStyle w:val="722"/>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ascii="宋体" w:hAnsi="宋体" w:eastAsia="宋体" w:cs="宋体"/>
          <w:color w:val="auto"/>
          <w:sz w:val="21"/>
          <w:szCs w:val="21"/>
          <w:highlight w:val="none"/>
          <w:u w:val="single"/>
          <w:lang w:val="en-US" w:eastAsia="zh-CN" w:bidi="ar-SA"/>
        </w:rPr>
        <w:t xml:space="preserve">扬州市江都区文昌东路1175号佳源银座7楼706室</w:t>
      </w:r>
      <w:r/>
    </w:p>
    <w:p>
      <w:pPr>
        <w:pStyle w:val="722"/>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徐女士</w:t>
      </w:r>
      <w:r/>
    </w:p>
    <w:p>
      <w:pPr>
        <w:pStyle w:val="722"/>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ascii="宋体" w:hAnsi="宋体" w:cs="宋体"/>
          <w:color w:val="auto"/>
          <w:sz w:val="21"/>
          <w:szCs w:val="21"/>
          <w:highlight w:val="none"/>
          <w:u w:val="single"/>
          <w:lang w:val="en-US" w:eastAsia="zh-CN"/>
        </w:rPr>
        <w:t xml:space="preserve">0514-</w:t>
      </w:r>
      <w:r>
        <w:rPr>
          <w:rFonts w:hint="eastAsia" w:hAnsi="宋体" w:cs="宋体"/>
          <w:color w:val="auto"/>
          <w:sz w:val="21"/>
          <w:szCs w:val="21"/>
          <w:highlight w:val="none"/>
          <w:u w:val="single"/>
          <w:lang w:val="en-US" w:eastAsia="zh-CN"/>
        </w:rPr>
        <w:t xml:space="preserve">86356366</w:t>
      </w:r>
      <w:r/>
    </w:p>
    <w:p>
      <w:pPr>
        <w:rPr>
          <w:rFonts w:hint="eastAsia" w:ascii="宋体" w:hAnsi="宋体" w:eastAsia="宋体" w:cs="Times New Roman"/>
          <w:b/>
          <w:bCs/>
          <w:color w:val="auto"/>
          <w:sz w:val="36"/>
          <w:szCs w:val="36"/>
          <w:highlight w:val="none"/>
          <w:lang w:val="en-US" w:eastAsia="zh-CN"/>
        </w:rPr>
      </w:pPr>
      <w:r/>
      <w:bookmarkStart w:id="36" w:name="_Toc55204178"/>
      <w:r>
        <w:rPr>
          <w:rFonts w:hint="eastAsia" w:ascii="宋体" w:hAnsi="宋体" w:eastAsia="宋体" w:cs="Times New Roman"/>
          <w:b/>
          <w:bCs/>
          <w:color w:val="auto"/>
          <w:sz w:val="36"/>
          <w:szCs w:val="36"/>
          <w:highlight w:val="none"/>
          <w:lang w:val="en-US" w:eastAsia="zh-CN"/>
        </w:rPr>
        <w:br w:type="page" w:clear="all"/>
      </w:r>
      <w:r/>
    </w:p>
    <w:p>
      <w:pPr>
        <w:pStyle w:val="70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37" w:name="_Toc24689"/>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color w:val="auto"/>
          <w:highlight w:val="none"/>
          <w:lang w:val="en-US" w:eastAsia="zh-CN"/>
        </w:rPr>
        <w:t xml:space="preserve">JSZC-321012-JSYS-G2026-0001</w:t>
      </w:r>
      <w:r>
        <w:rPr>
          <w:rFonts w:hint="eastAsia" w:ascii="宋体" w:hAnsi="宋体" w:eastAsia="宋体" w:cs="宋体"/>
          <w:bCs/>
          <w:color w:val="auto"/>
          <w:szCs w:val="21"/>
          <w:highlight w:val="none"/>
        </w:rPr>
        <w:t xml:space="preserve">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4.2本次采购由中标人在领取中标通知书前按照国家计委印发的《招标代理服务收费管理暂行办法》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HYPERLINK "http://www.baidu.com/link?url=Br3lRNoaTu21X2ceZMKTOwbUwj3gtcvN5qMtBv4GrUfSx8DjOIvjyhJhwi0DLy7w3SAYwts9oFqB8GzLFgGtbYiBLdlhMs1tQWRzKMjna6LLBSIj30hgnPC_PSaFUxca&amp;wd=&amp;eqid=d4bee11000291553000000046438b925" \t "https://www.baidu.com/_blank"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 xml:space="preserve">发改价格</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en-US" w:eastAsia="zh-CN"/>
        </w:rPr>
        <w:t xml:space="preserve">﹝2011﹞534号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收费</w:t>
      </w:r>
      <w:r>
        <w:rPr>
          <w:rFonts w:hint="eastAsia" w:ascii="宋体" w:hAnsi="宋体" w:eastAsia="宋体" w:cs="宋体"/>
          <w:color w:val="auto"/>
          <w:highlight w:val="none"/>
        </w:rPr>
        <w:t xml:space="preserve">标准</w:t>
      </w:r>
      <w:r>
        <w:rPr>
          <w:rFonts w:hint="eastAsia" w:ascii="宋体" w:hAnsi="宋体" w:eastAsia="宋体" w:cs="宋体"/>
          <w:color w:val="auto"/>
          <w:highlight w:val="none"/>
          <w:lang w:val="en-US" w:eastAsia="zh-CN"/>
        </w:rPr>
        <w:t xml:space="preserve">的八折</w:t>
      </w:r>
      <w:r>
        <w:rPr>
          <w:rFonts w:hint="eastAsia" w:ascii="宋体" w:hAnsi="宋体" w:eastAsia="宋体" w:cs="宋体"/>
          <w:color w:val="auto"/>
          <w:highlight w:val="none"/>
        </w:rPr>
        <w:t xml:space="preserve">一次性支付给招标代理机构代理服务费。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（3）招标代理服务费不在投标报价中单列，包含在投标总价中，由中标单位支付给代理机构。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开户银</w:t>
      </w:r>
      <w:r>
        <w:rPr>
          <w:rFonts w:hint="eastAsia" w:ascii="宋体" w:hAnsi="宋体" w:eastAsia="宋体" w:cs="宋体"/>
          <w:color w:val="auto"/>
          <w:highlight w:val="none"/>
          <w:lang w:val="en-US" w:eastAsia="zh-CN"/>
        </w:rPr>
        <w:t xml:space="preserve">行：招商银行股份有限公司江都支行</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开户名称：</w:t>
      </w:r>
      <w:r>
        <w:rPr>
          <w:rFonts w:hint="eastAsia" w:ascii="宋体" w:hAnsi="宋体" w:cs="宋体"/>
          <w:color w:val="auto"/>
          <w:highlight w:val="none"/>
          <w:lang w:val="en-US" w:eastAsia="zh-CN"/>
        </w:rPr>
        <w:t xml:space="preserve">江苏誉森建设项目管理有限公司</w:t>
      </w:r>
      <w:r>
        <w:rPr>
          <w:rFonts w:hint="eastAsia" w:ascii="宋体" w:hAnsi="宋体" w:eastAsia="宋体" w:cs="宋体"/>
          <w:color w:val="auto"/>
          <w:highlight w:val="none"/>
          <w:lang w:val="en-US" w:eastAsia="zh-CN"/>
        </w:rPr>
        <w:t xml:space="preserve"> </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开户帐号：613900365010555</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4.3专家评审费按扬财购【2020】40 号文《关于进一步规范扬州市政府采购专家评审费标准的通知》执行。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20823297"/>
      <w:r/>
      <w:bookmarkStart w:id="39" w:name="_Toc16938541"/>
      <w:r/>
      <w:bookmarkStart w:id="40" w:name="_Toc462564084"/>
      <w:r/>
      <w:bookmarkStart w:id="41" w:name="_Toc513029225"/>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513029226"/>
      <w:r/>
      <w:bookmarkStart w:id="44" w:name="_Toc16938542"/>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513029227"/>
      <w:r/>
      <w:bookmarkStart w:id="46" w:name="_Toc16938543"/>
      <w:r/>
      <w:bookmarkStart w:id="47" w:name="_Toc20823299"/>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513029228"/>
      <w:r/>
      <w:bookmarkStart w:id="49" w:name="_Toc20823300"/>
      <w:r/>
      <w:bookmarkStart w:id="50" w:name="_Toc16938544"/>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2"/>
        <w:spacing w:line="360" w:lineRule="auto"/>
        <w:rPr>
          <w:rFonts w:hint="default"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rPr>
        <w:t xml:space="preserve">26.1.10 </w:t>
      </w:r>
      <w:r>
        <w:rPr>
          <w:rFonts w:hint="eastAsia" w:ascii="宋体" w:hAnsi="宋体" w:cs="宋体"/>
          <w:b/>
          <w:bCs w:val="0"/>
          <w:color w:val="auto"/>
          <w:szCs w:val="21"/>
          <w:highlight w:val="none"/>
          <w:lang w:val="en-US" w:eastAsia="zh-CN"/>
        </w:rPr>
        <w:t xml:space="preserve">评审委员会启动异常低价投标（响应）审查的情形和具体要求，包括：</w:t>
      </w:r>
      <w:r/>
    </w:p>
    <w:p>
      <w:pPr>
        <w:ind w:firstLine="422"/>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（一）政府采购评审中出现下列情形之一的，评审委员会应当启动异常低价投标（响应）审查程序：</w:t>
      </w:r>
      <w:r/>
    </w:p>
    <w:p>
      <w:pPr>
        <w:ind w:firstLine="422"/>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1、投标（响应）报价低于采购项目预算50%的，即投标（响应）报价＜采购项目预算×50%；</w:t>
      </w:r>
      <w:r/>
    </w:p>
    <w:p>
      <w:pPr>
        <w:ind w:firstLine="422"/>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2、投标（响应）报价低于采购项目最高限价45%的，即投标（响应）报价＜采购项目最高限价×45%；</w:t>
      </w:r>
      <w:r/>
    </w:p>
    <w:p>
      <w:pPr>
        <w:ind w:firstLine="422"/>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3、评审委员会认定的供应商报价过低、有可能影响产品质量或者不能诚信履约的其他情形。</w:t>
      </w:r>
      <w:r/>
    </w:p>
    <w:p>
      <w:pPr>
        <w:ind w:firstLine="422"/>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（二）启动异常低价投标（响应）审查后，评审委员会应当</w:t>
      </w:r>
      <w:r>
        <w:rPr>
          <w:rFonts w:hint="eastAsia" w:ascii="宋体" w:hAnsi="宋体" w:eastAsia="宋体" w:cs="宋体"/>
          <w:b/>
          <w:bCs w:val="0"/>
          <w:color w:val="auto"/>
          <w:szCs w:val="21"/>
          <w:highlight w:val="none"/>
        </w:rPr>
        <w:t xml:space="preserve">通过“政府采购管理交易系统（苏采云）”</w:t>
      </w:r>
      <w:r>
        <w:rPr>
          <w:rFonts w:hint="eastAsia" w:ascii="宋体" w:hAnsi="宋体" w:eastAsia="宋体" w:cs="宋体"/>
          <w:b/>
          <w:bCs w:val="0"/>
          <w:color w:val="auto"/>
          <w:szCs w:val="21"/>
          <w:highlight w:val="none"/>
          <w:lang w:val="en-US" w:eastAsia="zh-CN"/>
        </w:rPr>
        <w:t xml:space="preserve">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26.1.13 投标人所投标产品不符合招标文件中所列国家强制性标准的。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cs="宋体"/>
          <w:bCs/>
          <w:color w:val="auto"/>
          <w:szCs w:val="21"/>
          <w:highlight w:val="none"/>
          <w:lang w:val="en-US" w:eastAsia="zh-CN"/>
        </w:rPr>
        <w:t xml:space="preserve">4 tyg</w:t>
      </w:r>
      <w:r>
        <w:rPr>
          <w:rFonts w:hint="eastAsia" w:ascii="宋体" w:hAnsi="宋体" w:eastAsia="宋体" w:cs="宋体"/>
          <w:bCs/>
          <w:color w:val="auto"/>
          <w:szCs w:val="21"/>
          <w:highlight w:val="none"/>
        </w:rPr>
        <w:t xml:space="preserve">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2"/>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p>
    <w:p>
      <w:pPr>
        <w:pStyle w:val="70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pPr>
      <w:r/>
      <w:bookmarkStart w:id="51" w:name="_Toc25529"/>
      <w:r/>
      <w:bookmarkStart w:id="52" w:name="_Toc55204179"/>
      <w:r/>
      <w:bookmarkStart w:id="53" w:name="_Hlk69392822"/>
      <w:r/>
      <w:r/>
    </w:p>
    <w:p>
      <w:pPr>
        <w:pStyle w:val="70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722"/>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722"/>
        <w:ind w:firstLine="420"/>
        <w:spacing w:before="120" w:after="120" w:line="360" w:lineRule="auto"/>
        <w:rPr>
          <w:rFonts w:hint="eastAsia" w:hAnsi="宋体"/>
          <w:color w:val="auto"/>
          <w:sz w:val="21"/>
          <w:highlight w:val="none"/>
        </w:rPr>
      </w:pPr>
      <w:r>
        <w:rPr>
          <w:rFonts w:hint="eastAsia" w:hAnsi="宋体"/>
          <w:color w:val="auto"/>
          <w:sz w:val="21"/>
          <w:highlight w:val="none"/>
        </w:rPr>
      </w:r>
      <w:r/>
    </w:p>
    <w:p>
      <w:pPr>
        <w:pStyle w:val="722"/>
        <w:ind w:left="0" w:firstLine="0"/>
        <w:jc w:val="center"/>
        <w:keepLines w:val="0"/>
        <w:keepNext w:val="0"/>
        <w:pageBreakBefore w:val="0"/>
        <w:spacing w:before="157" w:after="157" w:line="360" w:lineRule="auto"/>
        <w:widowControl w:val="off"/>
        <w:rPr>
          <w:rFonts w:hint="eastAsia" w:hAnsi="宋体"/>
          <w:b/>
          <w:bCs/>
          <w:color w:val="auto"/>
          <w:sz w:val="30"/>
          <w:szCs w:val="30"/>
          <w:highlight w:val="none"/>
        </w:rPr>
      </w:pPr>
      <w:r>
        <w:rPr>
          <w:rFonts w:hint="eastAsia" w:hAnsi="宋体"/>
          <w:b/>
          <w:bCs/>
          <w:color w:val="auto"/>
          <w:sz w:val="30"/>
          <w:szCs w:val="30"/>
          <w:highlight w:val="none"/>
        </w:rPr>
        <w:t xml:space="preserve">扬州市</w:t>
      </w:r>
      <w:r>
        <w:rPr>
          <w:rFonts w:hint="eastAsia" w:hAnsi="宋体"/>
          <w:b/>
          <w:bCs/>
          <w:color w:val="auto"/>
          <w:sz w:val="30"/>
          <w:szCs w:val="30"/>
          <w:highlight w:val="none"/>
          <w:lang w:val="en-US" w:eastAsia="zh-CN"/>
        </w:rPr>
        <w:t xml:space="preserve">江都区</w:t>
      </w:r>
      <w:r>
        <w:rPr>
          <w:rFonts w:hint="eastAsia" w:hAnsi="宋体"/>
          <w:b/>
          <w:bCs/>
          <w:color w:val="auto"/>
          <w:sz w:val="30"/>
          <w:szCs w:val="30"/>
          <w:highlight w:val="none"/>
        </w:rPr>
        <w:t xml:space="preserve">政府采购合同（货物)</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2"/>
        <w:keepLines w:val="0"/>
        <w:keepNext w:val="0"/>
        <w:pageBreakBefore w:val="0"/>
        <w:spacing w:line="360" w:lineRule="auto"/>
        <w:widowControl w:val="off"/>
        <w:rPr>
          <w:rFonts w:hAnsi="宋体"/>
          <w:color w:val="auto"/>
          <w:sz w:val="21"/>
          <w:highlight w:val="none"/>
        </w:rPr>
      </w:pPr>
      <w:r>
        <w:rPr>
          <w:rFonts w:hint="eastAsia" w:hAnsi="宋体"/>
          <w:color w:val="auto"/>
          <w:sz w:val="21"/>
          <w:highlight w:val="none"/>
        </w:rPr>
        <w:t xml:space="preserve">项目名称：</w:t>
      </w:r>
      <w:r>
        <w:rPr>
          <w:rFonts w:hint="eastAsia" w:hAnsi="宋体"/>
          <w:color w:val="auto"/>
          <w:sz w:val="21"/>
          <w:highlight w:val="none"/>
          <w:u w:val="single"/>
          <w:lang w:val="en-US" w:eastAsia="zh-CN"/>
        </w:rPr>
        <w:t xml:space="preserve">                         </w:t>
      </w:r>
      <w:r>
        <w:rPr>
          <w:rFonts w:hint="eastAsia" w:hAnsi="宋体"/>
          <w:color w:val="auto"/>
          <w:sz w:val="21"/>
          <w:highlight w:val="none"/>
        </w:rPr>
        <w:t xml:space="preserve">         项目编号：</w:t>
      </w:r>
      <w:r>
        <w:rPr>
          <w:rFonts w:hint="eastAsia" w:hAnsi="宋体"/>
          <w:color w:val="auto"/>
          <w:sz w:val="21"/>
          <w:highlight w:val="none"/>
          <w:u w:val="single"/>
          <w:lang w:val="en-US" w:eastAsia="zh-CN"/>
        </w:rPr>
        <w:t xml:space="preserve">          </w:t>
      </w:r>
      <w:r/>
    </w:p>
    <w:p>
      <w:pPr>
        <w:keepLines w:val="0"/>
        <w:keepNext w:val="0"/>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甲方：</w:t>
      </w:r>
      <w:r>
        <w:rPr>
          <w:rFonts w:hint="eastAsia" w:ascii="宋体" w:hAnsi="宋体" w:cs="宋体"/>
          <w:b/>
          <w:color w:val="auto"/>
          <w:szCs w:val="21"/>
          <w:highlight w:val="none"/>
          <w:u w:val="single"/>
        </w:rPr>
        <w:t xml:space="preserve">扬州市江都人民医院</w:t>
      </w:r>
      <w:r/>
    </w:p>
    <w:p>
      <w:pPr>
        <w:ind w:firstLine="420"/>
        <w:keepLines w:val="0"/>
        <w:keepNext w:val="0"/>
        <w:pageBreakBefore w:val="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法定代表人：</w:t>
      </w:r>
      <w:r/>
    </w:p>
    <w:p>
      <w:pPr>
        <w:pStyle w:val="894"/>
        <w:ind w:firstLine="420"/>
        <w:keepLines w:val="0"/>
        <w:keepNext w:val="0"/>
        <w:pageBreakBefore w:val="0"/>
        <w:spacing w:before="0" w:after="0" w:line="360" w:lineRule="auto"/>
        <w:rPr>
          <w:color w:val="auto"/>
          <w:highlight w:val="none"/>
        </w:rPr>
      </w:pPr>
      <w:r>
        <w:rPr>
          <w:rFonts w:hint="eastAsia"/>
          <w:color w:val="auto"/>
          <w:highlight w:val="none"/>
        </w:rPr>
        <w:t xml:space="preserve">通讯地址：</w:t>
      </w:r>
      <w:r>
        <w:rPr>
          <w:rFonts w:hint="eastAsia" w:ascii="宋体" w:hAnsi="宋体" w:cs="宋体"/>
          <w:color w:val="auto"/>
          <w:highlight w:val="none"/>
        </w:rPr>
        <w:t xml:space="preserve">扬州市江都区江洲路100号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bCs/>
          <w:color w:val="auto"/>
          <w:szCs w:val="21"/>
          <w:highlight w:val="none"/>
        </w:rPr>
        <w:t xml:space="preserve">联系方式：</w:t>
      </w:r>
      <w:r>
        <w:rPr>
          <w:rFonts w:hint="eastAsia" w:ascii="宋体" w:hAnsi="宋体" w:eastAsia="宋体" w:cs="宋体"/>
          <w:color w:val="auto"/>
          <w:sz w:val="21"/>
          <w:szCs w:val="21"/>
          <w:highlight w:val="none"/>
        </w:rPr>
        <w:t xml:space="preserve">                   </w:t>
      </w:r>
      <w:r/>
    </w:p>
    <w:p>
      <w:pPr>
        <w:keepLines w:val="0"/>
        <w:keepNext w:val="0"/>
        <w:pageBreakBefore w:val="0"/>
        <w:spacing w:line="360" w:lineRule="auto"/>
        <w:widowControl w:val="off"/>
        <w:rPr>
          <w:rFonts w:hint="default" w:ascii="宋体" w:hAnsi="宋体" w:eastAsia="宋体" w:cs="宋体"/>
          <w:b/>
          <w:bCs/>
          <w:color w:val="auto"/>
          <w:szCs w:val="24"/>
          <w:highlight w:val="none"/>
          <w:u w:val="single"/>
          <w:lang w:val="en-US" w:eastAsia="zh-CN"/>
        </w:rPr>
      </w:pPr>
      <w:r>
        <w:rPr>
          <w:rFonts w:hint="eastAsia" w:ascii="宋体" w:hAnsi="宋体" w:eastAsia="宋体" w:cs="宋体"/>
          <w:b/>
          <w:color w:val="auto"/>
          <w:sz w:val="21"/>
          <w:szCs w:val="21"/>
          <w:highlight w:val="none"/>
        </w:rPr>
        <w:t xml:space="preserve">乙方：</w:t>
      </w:r>
      <w:r>
        <w:rPr>
          <w:rFonts w:hint="eastAsia" w:ascii="宋体" w:hAnsi="宋体" w:eastAsia="宋体" w:cs="宋体"/>
          <w:b/>
          <w:color w:val="auto"/>
          <w:sz w:val="21"/>
          <w:szCs w:val="21"/>
          <w:highlight w:val="none"/>
          <w:u w:val="single"/>
          <w:lang w:val="en-US" w:eastAsia="zh-CN"/>
        </w:rPr>
        <w:t xml:space="preserve">                    </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w:t>
      </w:r>
      <w:r>
        <w:rPr>
          <w:rFonts w:hint="eastAsia" w:ascii="宋体" w:hAnsi="宋体" w:eastAsia="宋体" w:cs="宋体"/>
          <w:b/>
          <w:color w:val="auto"/>
          <w:sz w:val="21"/>
          <w:szCs w:val="21"/>
          <w:highlight w:val="none"/>
          <w:u w:val="single"/>
          <w:lang w:val="en-US" w:eastAsia="zh-CN"/>
        </w:rPr>
        <w:t xml:space="preserve">           </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统一社会信用代码：</w:t>
      </w:r>
      <w:r>
        <w:rPr>
          <w:rFonts w:hint="eastAsia" w:ascii="宋体" w:hAnsi="宋体" w:eastAsia="宋体" w:cs="宋体"/>
          <w:b/>
          <w:color w:val="auto"/>
          <w:sz w:val="21"/>
          <w:szCs w:val="21"/>
          <w:highlight w:val="none"/>
          <w:u w:val="single"/>
          <w:lang w:val="en-US" w:eastAsia="zh-CN"/>
        </w:rPr>
        <w:t xml:space="preserve">                </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地址：</w:t>
      </w:r>
      <w:r>
        <w:rPr>
          <w:rFonts w:hint="eastAsia" w:ascii="宋体" w:hAnsi="宋体" w:eastAsia="宋体" w:cs="宋体"/>
          <w:b/>
          <w:color w:val="auto"/>
          <w:sz w:val="21"/>
          <w:szCs w:val="21"/>
          <w:highlight w:val="none"/>
          <w:u w:val="single"/>
          <w:lang w:val="en-US" w:eastAsia="zh-CN"/>
        </w:rPr>
        <w:t xml:space="preserve">                </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联系方式：</w:t>
      </w:r>
      <w:r>
        <w:rPr>
          <w:rFonts w:hint="eastAsia" w:ascii="宋体" w:hAnsi="宋体" w:eastAsia="宋体" w:cs="宋体"/>
          <w:b/>
          <w:color w:val="auto"/>
          <w:sz w:val="21"/>
          <w:szCs w:val="21"/>
          <w:highlight w:val="none"/>
          <w:u w:val="single"/>
          <w:lang w:val="en-US" w:eastAsia="zh-CN"/>
        </w:rPr>
        <w:t xml:space="preserve">            </w:t>
      </w:r>
      <w:r/>
    </w:p>
    <w:p>
      <w:pPr>
        <w:ind w:left="0"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签约代表人：</w:t>
      </w:r>
      <w:r>
        <w:rPr>
          <w:rFonts w:hint="eastAsia" w:ascii="宋体" w:hAnsi="宋体" w:eastAsia="宋体" w:cs="宋体"/>
          <w:b/>
          <w:color w:val="auto"/>
          <w:sz w:val="21"/>
          <w:szCs w:val="21"/>
          <w:highlight w:val="none"/>
          <w:u w:val="single"/>
          <w:lang w:val="en-US" w:eastAsia="zh-CN"/>
        </w:rPr>
        <w:t xml:space="preserve">          </w:t>
      </w:r>
      <w:r/>
    </w:p>
    <w:p>
      <w:pPr>
        <w:keepLines w:val="0"/>
        <w:keepNext w:val="0"/>
        <w:pageBreakBefore w:val="0"/>
        <w:spacing w:line="360" w:lineRule="auto"/>
        <w:widowControl w:val="off"/>
        <w:rPr>
          <w:rFonts w:hint="default"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见证方：</w:t>
      </w:r>
      <w:r>
        <w:rPr>
          <w:rFonts w:hint="eastAsia" w:ascii="宋体" w:hAnsi="宋体" w:cs="宋体"/>
          <w:b/>
          <w:color w:val="auto"/>
          <w:sz w:val="21"/>
          <w:szCs w:val="21"/>
          <w:highlight w:val="none"/>
          <w:u w:val="single"/>
          <w:lang w:val="en-US" w:eastAsia="zh-CN"/>
        </w:rPr>
        <w:t xml:space="preserve">江苏誉森建设项目管理有限公司</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甲乙双方就甲方扬州市江都人民医院</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采购事宜，</w:t>
      </w:r>
      <w:r>
        <w:rPr>
          <w:rFonts w:hint="eastAsia" w:ascii="宋体" w:hAnsi="宋体" w:eastAsia="宋体" w:cs="宋体"/>
          <w:b w:val="0"/>
          <w:bCs w:val="0"/>
          <w:color w:val="auto"/>
          <w:sz w:val="21"/>
          <w:szCs w:val="21"/>
          <w:highlight w:val="none"/>
          <w:lang w:val="en-US" w:eastAsia="zh-CN"/>
        </w:rPr>
        <w:t xml:space="preserve">根据本项目采购活动的结果，</w:t>
      </w:r>
      <w:r>
        <w:rPr>
          <w:rFonts w:hint="eastAsia" w:ascii="宋体" w:hAnsi="宋体" w:eastAsia="宋体" w:cs="宋体"/>
          <w:b w:val="0"/>
          <w:bCs w:val="0"/>
          <w:color w:val="auto"/>
          <w:sz w:val="21"/>
          <w:szCs w:val="21"/>
          <w:highlight w:val="none"/>
        </w:rPr>
        <w:t xml:space="preserve">经充分协商，签订本合同。 </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合同标的及金额</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本合同金额为（大写）：________________圆（______________元）人民币。</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本合同以人民币进行计算，合同总价包括产品费、检验费、手续费、包装费、运输费、保险费、系统集成费、安装调试费、税金及不可预见费等全部费用。</w:t>
      </w:r>
      <w:r/>
    </w:p>
    <w:tbl>
      <w:tblPr>
        <w:tblStyle w:val="712"/>
        <w:tblW w:w="87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9"/>
        <w:gridCol w:w="1437"/>
        <w:gridCol w:w="1886"/>
        <w:gridCol w:w="990"/>
        <w:gridCol w:w="1214"/>
        <w:gridCol w:w="1392"/>
      </w:tblGrid>
      <w:tr>
        <w:trPr>
          <w:trHeight w:val="484"/>
        </w:trPr>
        <w:tc>
          <w:tcPr>
            <w:tcW w:w="1839"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W w:w="1437"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生产厂家</w:t>
            </w:r>
            <w:r/>
          </w:p>
        </w:tc>
        <w:tc>
          <w:tcPr>
            <w:tcW w:w="1886"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W w:w="990"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214"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w:t>
            </w:r>
            <w:r/>
          </w:p>
        </w:tc>
        <w:tc>
          <w:tcPr>
            <w:tcW w:w="1392" w:type="dxa"/>
            <w:vAlign w:val="bottom"/>
            <w:textDirection w:val="lrTb"/>
            <w:noWrap w:val="false"/>
          </w:tcPr>
          <w:p>
            <w:pPr>
              <w:jc w:val="cente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合</w:t>
            </w:r>
            <w:r>
              <w:rPr>
                <w:rFonts w:hint="eastAsia" w:ascii="宋体" w:hAnsi="宋体" w:eastAsia="宋体" w:cs="宋体"/>
                <w:color w:val="auto"/>
                <w:sz w:val="21"/>
                <w:szCs w:val="21"/>
                <w:highlight w:val="none"/>
              </w:rPr>
              <w:t xml:space="preserve">价（元）</w:t>
            </w:r>
            <w:r/>
          </w:p>
        </w:tc>
      </w:tr>
      <w:tr>
        <w:trPr>
          <w:trHeight w:val="499"/>
        </w:trPr>
        <w:tc>
          <w:tcPr>
            <w:tcW w:w="1839"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437"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886"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990"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214"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392"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534"/>
        </w:trPr>
        <w:tc>
          <w:tcPr>
            <w:gridSpan w:val="4"/>
            <w:tcW w:w="6152" w:type="dxa"/>
            <w:vAlign w:val="bottom"/>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总计（大写）人民币：</w:t>
            </w:r>
            <w:r/>
          </w:p>
        </w:tc>
        <w:tc>
          <w:tcPr>
            <w:gridSpan w:val="2"/>
            <w:tcW w:w="2606" w:type="dxa"/>
            <w:vAlign w:val="bottom"/>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w:t>
            </w:r>
            <w:r/>
          </w:p>
        </w:tc>
      </w:tr>
    </w:tbl>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Times New Roman"/>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rPr>
        <w:t xml:space="preserve">设备详细配置清单见</w:t>
      </w:r>
      <w:r>
        <w:rPr>
          <w:rFonts w:hint="eastAsia" w:ascii="宋体" w:hAnsi="宋体" w:eastAsia="宋体" w:cs="宋体"/>
          <w:b/>
          <w:color w:val="auto"/>
          <w:sz w:val="21"/>
          <w:szCs w:val="21"/>
          <w:highlight w:val="none"/>
          <w:lang w:val="en-US" w:eastAsia="zh-CN"/>
        </w:rPr>
        <w:t xml:space="preserve">采购文件及投标响应文件</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采购文件</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投标响应文件、服务承诺、</w:t>
      </w:r>
      <w:r>
        <w:rPr>
          <w:rFonts w:hint="eastAsia" w:ascii="宋体" w:hAnsi="宋体" w:eastAsia="宋体" w:cs="宋体"/>
          <w:b/>
          <w:color w:val="auto"/>
          <w:sz w:val="21"/>
          <w:szCs w:val="21"/>
          <w:highlight w:val="none"/>
        </w:rPr>
        <w:t xml:space="preserve">补充协议</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与本次采购活动方式相适应的文件及有关附件</w:t>
      </w:r>
      <w:r>
        <w:rPr>
          <w:rFonts w:hint="eastAsia" w:ascii="宋体" w:hAnsi="宋体" w:eastAsia="宋体" w:cs="宋体"/>
          <w:b/>
          <w:color w:val="auto"/>
          <w:sz w:val="21"/>
          <w:szCs w:val="21"/>
          <w:highlight w:val="none"/>
        </w:rPr>
        <w:t xml:space="preserve">均为本协议不可分割的组成部分。</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三、货款支付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本合同项下所有款项均以人民币支付。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本合同执行中相关的一切税费均由乙方负担。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甲方付款方式：</w:t>
      </w:r>
      <w:r/>
    </w:p>
    <w:p>
      <w:pPr>
        <w:ind w:firstLine="422"/>
        <w:keepLines w:val="0"/>
        <w:keepNext w:val="0"/>
        <w:pageBreakBefore w:val="0"/>
        <w:spacing w:line="360" w:lineRule="auto"/>
        <w:widowControl w:val="off"/>
        <w:rPr>
          <w:rFonts w:hint="default" w:ascii="宋体" w:hAnsi="宋体" w:eastAsia="宋体" w:cs="宋体"/>
          <w:b/>
          <w:bCs/>
          <w:color w:val="auto"/>
          <w:szCs w:val="21"/>
          <w:highlight w:val="none"/>
          <w:u w:val="single"/>
          <w:lang w:val="en-US" w:eastAsia="zh-CN"/>
        </w:rPr>
      </w:pPr>
      <w:r>
        <w:rPr>
          <w:rFonts w:hint="eastAsia" w:ascii="宋体" w:hAnsi="宋体" w:eastAsia="宋体" w:cs="宋体"/>
          <w:b/>
          <w:bCs/>
          <w:color w:val="auto"/>
          <w:szCs w:val="21"/>
          <w:highlight w:val="none"/>
          <w:u w:val="single"/>
        </w:rPr>
        <w:t xml:space="preserve">合同签订后，乙方向甲方开具发票，甲方自收到发票后的</w:t>
      </w:r>
      <w:r>
        <w:rPr>
          <w:rFonts w:hint="eastAsia" w:ascii="宋体" w:hAnsi="宋体" w:eastAsia="宋体" w:cs="宋体"/>
          <w:b/>
          <w:bCs/>
          <w:color w:val="auto"/>
          <w:szCs w:val="21"/>
          <w:highlight w:val="none"/>
          <w:u w:val="single"/>
          <w:lang w:val="en-US" w:eastAsia="zh-CN"/>
        </w:rPr>
        <w:t xml:space="preserve">10个工作</w:t>
      </w:r>
      <w:r>
        <w:rPr>
          <w:rFonts w:hint="eastAsia" w:ascii="宋体" w:hAnsi="宋体" w:eastAsia="宋体" w:cs="宋体"/>
          <w:b/>
          <w:bCs/>
          <w:color w:val="auto"/>
          <w:szCs w:val="21"/>
          <w:highlight w:val="none"/>
          <w:u w:val="single"/>
        </w:rPr>
        <w:t xml:space="preserve">日内支付合同价30%的预付款；货到安装调试</w:t>
      </w:r>
      <w:r>
        <w:rPr>
          <w:rFonts w:hint="eastAsia" w:ascii="宋体" w:hAnsi="宋体" w:eastAsia="宋体" w:cs="宋体"/>
          <w:b/>
          <w:bCs/>
          <w:color w:val="auto"/>
          <w:szCs w:val="21"/>
          <w:highlight w:val="none"/>
          <w:u w:val="single"/>
          <w:lang w:val="en-US" w:eastAsia="zh-CN"/>
        </w:rPr>
        <w:t xml:space="preserve">验收</w:t>
      </w:r>
      <w:r>
        <w:rPr>
          <w:rFonts w:hint="eastAsia" w:ascii="宋体" w:hAnsi="宋体" w:eastAsia="宋体" w:cs="宋体"/>
          <w:b/>
          <w:bCs/>
          <w:color w:val="auto"/>
          <w:szCs w:val="21"/>
          <w:highlight w:val="none"/>
          <w:u w:val="single"/>
        </w:rPr>
        <w:t xml:space="preserve">合格，正常</w:t>
      </w:r>
      <w:r>
        <w:rPr>
          <w:rFonts w:hint="eastAsia" w:ascii="宋体" w:hAnsi="宋体" w:eastAsia="宋体" w:cs="宋体"/>
          <w:b/>
          <w:bCs/>
          <w:color w:val="auto"/>
          <w:szCs w:val="21"/>
          <w:highlight w:val="none"/>
          <w:u w:val="single"/>
          <w:lang w:val="en-US" w:eastAsia="zh-CN"/>
        </w:rPr>
        <w:t xml:space="preserve">运行</w:t>
      </w:r>
      <w:r>
        <w:rPr>
          <w:rFonts w:hint="eastAsia" w:ascii="宋体" w:hAnsi="宋体" w:eastAsia="宋体" w:cs="宋体"/>
          <w:b/>
          <w:bCs/>
          <w:color w:val="auto"/>
          <w:szCs w:val="21"/>
          <w:highlight w:val="none"/>
          <w:u w:val="single"/>
        </w:rPr>
        <w:t xml:space="preserve">一个月</w:t>
      </w:r>
      <w:r>
        <w:rPr>
          <w:rFonts w:hint="eastAsia" w:ascii="宋体" w:hAnsi="宋体" w:eastAsia="宋体" w:cs="宋体"/>
          <w:b/>
          <w:bCs/>
          <w:color w:val="auto"/>
          <w:szCs w:val="21"/>
          <w:highlight w:val="none"/>
          <w:u w:val="single"/>
          <w:lang w:val="en-US" w:eastAsia="zh-CN"/>
        </w:rPr>
        <w:t xml:space="preserve">经甲方确认后支</w:t>
      </w:r>
      <w:r>
        <w:rPr>
          <w:rFonts w:hint="eastAsia" w:ascii="宋体" w:hAnsi="宋体" w:eastAsia="宋体" w:cs="宋体"/>
          <w:b/>
          <w:bCs/>
          <w:color w:val="auto"/>
          <w:szCs w:val="21"/>
          <w:highlight w:val="none"/>
          <w:u w:val="single"/>
        </w:rPr>
        <w:t xml:space="preserve">付</w:t>
      </w:r>
      <w:r>
        <w:rPr>
          <w:rFonts w:hint="eastAsia" w:ascii="宋体" w:hAnsi="宋体" w:eastAsia="宋体" w:cs="宋体"/>
          <w:b/>
          <w:bCs/>
          <w:color w:val="auto"/>
          <w:szCs w:val="21"/>
          <w:highlight w:val="none"/>
          <w:u w:val="single"/>
          <w:lang w:val="en-US" w:eastAsia="zh-CN"/>
        </w:rPr>
        <w:t xml:space="preserve">合同价</w:t>
      </w:r>
      <w:r>
        <w:rPr>
          <w:rFonts w:hint="eastAsia" w:ascii="宋体" w:hAnsi="宋体" w:eastAsia="宋体" w:cs="宋体"/>
          <w:b/>
          <w:bCs/>
          <w:color w:val="auto"/>
          <w:szCs w:val="21"/>
          <w:highlight w:val="none"/>
          <w:u w:val="single"/>
        </w:rPr>
        <w:t xml:space="preserve">的</w:t>
      </w:r>
      <w:r>
        <w:rPr>
          <w:rFonts w:hint="eastAsia" w:ascii="宋体" w:hAnsi="宋体" w:eastAsia="宋体" w:cs="宋体"/>
          <w:b/>
          <w:bCs/>
          <w:color w:val="auto"/>
          <w:szCs w:val="21"/>
          <w:highlight w:val="none"/>
          <w:u w:val="single"/>
          <w:lang w:val="en-US" w:eastAsia="zh-CN"/>
        </w:rPr>
        <w:t xml:space="preserve">3</w:t>
      </w:r>
      <w:r>
        <w:rPr>
          <w:rFonts w:hint="eastAsia" w:ascii="宋体" w:hAnsi="宋体" w:eastAsia="宋体" w:cs="宋体"/>
          <w:b/>
          <w:bCs/>
          <w:color w:val="auto"/>
          <w:szCs w:val="21"/>
          <w:highlight w:val="none"/>
          <w:u w:val="single"/>
        </w:rPr>
        <w:t xml:space="preserve">0</w:t>
      </w:r>
      <w:r>
        <w:rPr>
          <w:rFonts w:hint="eastAsia" w:ascii="宋体" w:hAnsi="宋体" w:eastAsia="宋体" w:cs="宋体"/>
          <w:b/>
          <w:bCs/>
          <w:color w:val="auto"/>
          <w:szCs w:val="21"/>
          <w:highlight w:val="none"/>
          <w:u w:val="single"/>
          <w:lang w:val="en-US" w:eastAsia="zh-CN"/>
        </w:rPr>
        <w:t xml:space="preserve">%</w:t>
      </w:r>
      <w:r>
        <w:rPr>
          <w:rFonts w:hint="eastAsia" w:ascii="宋体" w:hAnsi="宋体" w:eastAsia="宋体" w:cs="宋体"/>
          <w:b/>
          <w:bCs/>
          <w:color w:val="auto"/>
          <w:szCs w:val="21"/>
          <w:highlight w:val="none"/>
          <w:u w:val="single"/>
        </w:rPr>
        <w:t xml:space="preserve">，设备正常运行</w:t>
      </w:r>
      <w:r>
        <w:rPr>
          <w:rFonts w:hint="eastAsia" w:ascii="宋体" w:hAnsi="宋体" w:eastAsia="宋体" w:cs="宋体"/>
          <w:b/>
          <w:bCs/>
          <w:color w:val="auto"/>
          <w:szCs w:val="21"/>
          <w:highlight w:val="none"/>
          <w:u w:val="single"/>
          <w:lang w:val="en-US" w:eastAsia="zh-CN"/>
        </w:rPr>
        <w:t xml:space="preserve">十二个月后支</w:t>
      </w:r>
      <w:r>
        <w:rPr>
          <w:rFonts w:hint="eastAsia" w:ascii="宋体" w:hAnsi="宋体" w:eastAsia="宋体" w:cs="宋体"/>
          <w:b/>
          <w:bCs/>
          <w:color w:val="auto"/>
          <w:szCs w:val="21"/>
          <w:highlight w:val="none"/>
          <w:u w:val="single"/>
        </w:rPr>
        <w:t xml:space="preserve">付</w:t>
      </w:r>
      <w:r>
        <w:rPr>
          <w:rFonts w:hint="eastAsia" w:ascii="宋体" w:hAnsi="宋体" w:eastAsia="宋体" w:cs="宋体"/>
          <w:b/>
          <w:bCs/>
          <w:color w:val="auto"/>
          <w:szCs w:val="21"/>
          <w:highlight w:val="none"/>
          <w:u w:val="single"/>
          <w:lang w:val="en-US" w:eastAsia="zh-CN"/>
        </w:rPr>
        <w:t xml:space="preserve">至合同价</w:t>
      </w:r>
      <w:r>
        <w:rPr>
          <w:rFonts w:hint="eastAsia" w:ascii="宋体" w:hAnsi="宋体" w:eastAsia="宋体" w:cs="宋体"/>
          <w:b/>
          <w:bCs/>
          <w:color w:val="auto"/>
          <w:szCs w:val="21"/>
          <w:highlight w:val="none"/>
          <w:u w:val="single"/>
        </w:rPr>
        <w:t xml:space="preserve">的90</w:t>
      </w:r>
      <w:r>
        <w:rPr>
          <w:rFonts w:hint="eastAsia" w:ascii="宋体" w:hAnsi="宋体" w:eastAsia="宋体" w:cs="宋体"/>
          <w:b/>
          <w:bCs/>
          <w:color w:val="auto"/>
          <w:szCs w:val="21"/>
          <w:highlight w:val="none"/>
          <w:u w:val="single"/>
          <w:lang w:val="en-US" w:eastAsia="zh-CN"/>
        </w:rPr>
        <w:t xml:space="preserve">%</w:t>
      </w:r>
      <w:r>
        <w:rPr>
          <w:rFonts w:hint="eastAsia" w:ascii="宋体" w:hAnsi="宋体" w:eastAsia="宋体" w:cs="宋体"/>
          <w:b/>
          <w:bCs/>
          <w:color w:val="auto"/>
          <w:szCs w:val="21"/>
          <w:highlight w:val="none"/>
          <w:u w:val="single"/>
        </w:rPr>
        <w:t xml:space="preserve">，设备正常运行</w:t>
      </w:r>
      <w:r>
        <w:rPr>
          <w:rFonts w:hint="eastAsia" w:ascii="宋体" w:hAnsi="宋体" w:eastAsia="宋体" w:cs="宋体"/>
          <w:b/>
          <w:bCs/>
          <w:color w:val="auto"/>
          <w:szCs w:val="21"/>
          <w:highlight w:val="none"/>
          <w:u w:val="single"/>
          <w:lang w:val="en-US" w:eastAsia="zh-CN"/>
        </w:rPr>
        <w:t xml:space="preserve">二十四个月后</w:t>
      </w:r>
      <w:r>
        <w:rPr>
          <w:rFonts w:hint="eastAsia" w:ascii="宋体" w:hAnsi="宋体" w:eastAsia="宋体" w:cs="宋体"/>
          <w:b/>
          <w:bCs/>
          <w:color w:val="auto"/>
          <w:szCs w:val="21"/>
          <w:highlight w:val="none"/>
          <w:u w:val="single"/>
        </w:rPr>
        <w:t xml:space="preserve">付清</w:t>
      </w:r>
      <w:r>
        <w:rPr>
          <w:rFonts w:hint="eastAsia" w:ascii="宋体" w:hAnsi="宋体" w:eastAsia="宋体" w:cs="宋体"/>
          <w:b/>
          <w:bCs/>
          <w:color w:val="auto"/>
          <w:szCs w:val="21"/>
          <w:highlight w:val="none"/>
          <w:u w:val="single"/>
          <w:lang w:val="en-US" w:eastAsia="zh-CN"/>
        </w:rPr>
        <w:t xml:space="preserve">余</w:t>
      </w:r>
      <w:r>
        <w:rPr>
          <w:rFonts w:hint="eastAsia" w:ascii="宋体" w:hAnsi="宋体" w:eastAsia="宋体" w:cs="宋体"/>
          <w:b/>
          <w:bCs/>
          <w:color w:val="auto"/>
          <w:szCs w:val="21"/>
          <w:highlight w:val="none"/>
          <w:u w:val="single"/>
        </w:rPr>
        <w:t xml:space="preserve">款。</w:t>
      </w:r>
      <w:r>
        <w:rPr>
          <w:rFonts w:hint="eastAsia" w:ascii="宋体" w:hAnsi="宋体" w:eastAsia="宋体" w:cs="宋体"/>
          <w:b/>
          <w:bCs/>
          <w:color w:val="auto"/>
          <w:szCs w:val="21"/>
          <w:highlight w:val="none"/>
          <w:u w:val="single"/>
          <w:lang w:val="en-US" w:eastAsia="zh-CN"/>
        </w:rPr>
        <w:t xml:space="preserve">每次支付均为</w:t>
      </w:r>
      <w:r>
        <w:rPr>
          <w:rFonts w:hint="eastAsia" w:ascii="宋体" w:hAnsi="宋体" w:eastAsia="宋体" w:cs="宋体"/>
          <w:b/>
          <w:bCs/>
          <w:color w:val="auto"/>
          <w:szCs w:val="21"/>
          <w:highlight w:val="none"/>
          <w:u w:val="single"/>
        </w:rPr>
        <w:t xml:space="preserve">甲方自收到乙方发票之日起</w:t>
      </w:r>
      <w:r>
        <w:rPr>
          <w:rFonts w:hint="eastAsia" w:ascii="宋体" w:hAnsi="宋体" w:eastAsia="宋体" w:cs="宋体"/>
          <w:b/>
          <w:bCs/>
          <w:color w:val="auto"/>
          <w:szCs w:val="21"/>
          <w:highlight w:val="none"/>
          <w:u w:val="single"/>
          <w:lang w:val="en-US" w:eastAsia="zh-CN"/>
        </w:rPr>
        <w:t xml:space="preserve">10个工作</w:t>
      </w:r>
      <w:r>
        <w:rPr>
          <w:rFonts w:hint="eastAsia" w:ascii="宋体" w:hAnsi="宋体" w:eastAsia="宋体" w:cs="宋体"/>
          <w:b/>
          <w:bCs/>
          <w:color w:val="auto"/>
          <w:szCs w:val="21"/>
          <w:highlight w:val="none"/>
          <w:u w:val="single"/>
        </w:rPr>
        <w:t xml:space="preserve">日内付款</w:t>
      </w:r>
      <w:r>
        <w:rPr>
          <w:rFonts w:hint="eastAsia" w:ascii="宋体" w:hAnsi="宋体" w:eastAsia="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 </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四、交货期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合同签订之日起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个</w:t>
      </w:r>
      <w:r>
        <w:rPr>
          <w:rFonts w:hint="eastAsia" w:ascii="宋体" w:hAnsi="宋体" w:cs="宋体"/>
          <w:color w:val="auto"/>
          <w:sz w:val="21"/>
          <w:szCs w:val="21"/>
          <w:highlight w:val="none"/>
          <w:lang w:val="en-US" w:eastAsia="zh-CN"/>
        </w:rPr>
        <w:t xml:space="preserve">日历天</w:t>
      </w:r>
      <w:r>
        <w:rPr>
          <w:rFonts w:hint="eastAsia" w:ascii="宋体" w:hAnsi="宋体" w:eastAsia="宋体" w:cs="宋体"/>
          <w:color w:val="auto"/>
          <w:sz w:val="21"/>
          <w:szCs w:val="21"/>
          <w:highlight w:val="none"/>
          <w:lang w:val="en-US" w:eastAsia="zh-CN"/>
        </w:rPr>
        <w:t xml:space="preserve">之内到货完成安装调试并验收合格。</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五、交货地点及交货要求</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交货地点：</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交货方式：乙方在交付所购医疗设备的同时，一并向甲方免费提供产品的装箱清单、用户手册、原厂保修卡、随机资料、工具和备品、备件及全套技术资料、维修说明书包括详细电路图、操作说明书及光盘等；如材料不全，乙方应当在10日内一次性补齐全部材料，否则视为逾期交货，甲方有权不支付货款。</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六、</w:t>
      </w:r>
      <w:r>
        <w:rPr>
          <w:rFonts w:hint="eastAsia" w:ascii="宋体" w:hAnsi="宋体" w:cs="宋体"/>
          <w:b/>
          <w:bCs w:val="0"/>
          <w:color w:val="auto"/>
          <w:sz w:val="21"/>
          <w:szCs w:val="21"/>
          <w:highlight w:val="none"/>
          <w:lang w:val="en-US" w:eastAsia="zh-CN"/>
        </w:rPr>
        <w:t xml:space="preserve">服务</w:t>
      </w:r>
      <w:r>
        <w:rPr>
          <w:rFonts w:hint="eastAsia" w:ascii="宋体" w:hAnsi="宋体" w:eastAsia="宋体" w:cs="宋体"/>
          <w:b/>
          <w:color w:val="auto"/>
          <w:sz w:val="21"/>
          <w:szCs w:val="21"/>
          <w:highlight w:val="none"/>
        </w:rPr>
        <w:t xml:space="preserve">期</w:t>
      </w:r>
      <w:r/>
    </w:p>
    <w:p>
      <w:pPr>
        <w:numPr>
          <w:ilvl w:val="0"/>
          <w:numId w:val="0"/>
        </w:numPr>
        <w:ind w:firstLine="420"/>
        <w:keepLines w:val="0"/>
        <w:keepNext w:val="0"/>
        <w:pageBreakBefore w:val="0"/>
        <w:spacing w:line="36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上述设备无责免费保修</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color w:val="auto"/>
          <w:sz w:val="21"/>
          <w:szCs w:val="21"/>
          <w:highlight w:val="none"/>
        </w:rPr>
        <w:t xml:space="preserve">（提供原厂</w:t>
      </w:r>
      <w:r>
        <w:rPr>
          <w:rFonts w:hint="eastAsia" w:ascii="宋体" w:hAnsi="宋体" w:cs="宋体"/>
          <w:color w:val="auto"/>
          <w:sz w:val="21"/>
          <w:szCs w:val="21"/>
          <w:highlight w:val="none"/>
          <w:lang w:val="en-US" w:eastAsia="zh-CN"/>
        </w:rPr>
        <w:t xml:space="preserve">家</w:t>
      </w:r>
      <w:r>
        <w:rPr>
          <w:rFonts w:hint="eastAsia" w:ascii="宋体" w:hAnsi="宋体" w:eastAsia="宋体" w:cs="宋体"/>
          <w:color w:val="auto"/>
          <w:sz w:val="21"/>
          <w:szCs w:val="21"/>
          <w:highlight w:val="none"/>
        </w:rPr>
        <w:t xml:space="preserve">保函）</w:t>
      </w:r>
      <w:r>
        <w:rPr>
          <w:rFonts w:hint="eastAsia" w:ascii="宋体" w:hAnsi="宋体" w:eastAsia="宋体" w:cs="宋体"/>
          <w:color w:val="auto"/>
          <w:sz w:val="21"/>
          <w:szCs w:val="21"/>
          <w:highlight w:val="none"/>
          <w:lang w:eastAsia="zh-CN"/>
        </w:rPr>
        <w:t xml:space="preserve">，</w:t>
      </w:r>
      <w:r>
        <w:rPr>
          <w:rFonts w:hint="eastAsia" w:hAnsi="宋体"/>
          <w:color w:val="auto"/>
          <w:sz w:val="21"/>
          <w:highlight w:val="none"/>
        </w:rPr>
        <w:t xml:space="preserve">自交货验收合格之日起计</w:t>
      </w:r>
      <w:r>
        <w:rPr>
          <w:rFonts w:hint="eastAsia" w:ascii="宋体" w:hAnsi="宋体" w:eastAsia="宋体" w:cs="宋体"/>
          <w:color w:val="auto"/>
          <w:sz w:val="21"/>
          <w:szCs w:val="21"/>
          <w:highlight w:val="none"/>
        </w:rPr>
        <w:t xml:space="preserve">；保修期外乙方对本设备终身负责维修。</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七、履约保证金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收取履约保证金的，允许</w:t>
      </w:r>
      <w:r>
        <w:rPr>
          <w:rFonts w:hint="eastAsia" w:ascii="宋体" w:hAnsi="宋体" w:cs="宋体"/>
          <w:color w:val="auto"/>
          <w:sz w:val="21"/>
          <w:szCs w:val="21"/>
          <w:highlight w:val="none"/>
          <w:lang w:val="en-US" w:eastAsia="zh-CN"/>
        </w:rPr>
        <w:t xml:space="preserve">中标（成交）</w:t>
      </w:r>
      <w:r>
        <w:rPr>
          <w:rFonts w:hint="eastAsia" w:ascii="宋体" w:hAnsi="宋体" w:eastAsia="宋体" w:cs="宋体"/>
          <w:color w:val="auto"/>
          <w:sz w:val="21"/>
          <w:szCs w:val="21"/>
          <w:highlight w:val="none"/>
        </w:rPr>
        <w:t xml:space="preserve">单位自主选择支票、汇票、本票、保函等非现金形式缴纳或提交，应当在采购合同中约定履约保证金退还的方式、时间、条件和不予退还的情形，明确逾期退还履约保证金的违约责任。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履约保证金扣除甲方应得的补偿后的余额，在本合同履行结束后由甲方无息退还。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履约保证收取：</w:t>
      </w:r>
      <w:r>
        <w:rPr>
          <w:rFonts w:hint="eastAsia" w:ascii="宋体" w:hAnsi="宋体" w:eastAsia="宋体" w:cs="宋体"/>
          <w:color w:val="auto"/>
          <w:sz w:val="21"/>
          <w:szCs w:val="21"/>
          <w:highlight w:val="none"/>
          <w:u w:val="single"/>
        </w:rPr>
        <w:t xml:space="preserve">无</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、转包或分包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本合同范围的服务或产品，应由乙方直接供应，不得转让他人供应；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除非得到甲方的书面同意，乙方不得部分分包给他人供应。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如有转让和未经甲方同意的分包行为，甲方有权给予终止合同。</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、资质、质量要求及技术标准</w:t>
      </w:r>
      <w:r/>
    </w:p>
    <w:p>
      <w:pPr>
        <w:numPr>
          <w:ilvl w:val="0"/>
          <w:numId w:val="0"/>
        </w:num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Times New Roman"/>
          <w:b/>
          <w:color w:val="auto"/>
          <w:sz w:val="21"/>
          <w:szCs w:val="21"/>
          <w:highlight w:val="none"/>
          <w:lang w:val="en-US" w:eastAsia="zh-CN" w:bidi="ar-SA"/>
        </w:rPr>
        <w:t xml:space="preserve">1、</w:t>
      </w:r>
      <w:r>
        <w:rPr>
          <w:rFonts w:hint="eastAsia" w:ascii="宋体" w:hAnsi="宋体" w:eastAsia="宋体" w:cs="宋体"/>
          <w:b/>
          <w:color w:val="auto"/>
          <w:sz w:val="21"/>
          <w:szCs w:val="21"/>
          <w:highlight w:val="none"/>
        </w:rPr>
        <w:t xml:space="preserve">特别提醒条款</w:t>
      </w:r>
      <w:r>
        <w:rPr>
          <w:rFonts w:hint="eastAsia" w:ascii="宋体" w:hAnsi="宋体" w:eastAsia="宋体" w:cs="宋体"/>
          <w:color w:val="auto"/>
          <w:sz w:val="21"/>
          <w:szCs w:val="21"/>
          <w:highlight w:val="none"/>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a、所提供医疗器械</w:t>
      </w:r>
      <w:r>
        <w:rPr>
          <w:rFonts w:hint="eastAsia" w:ascii="宋体" w:hAnsi="宋体" w:eastAsia="宋体" w:cs="宋体"/>
          <w:b/>
          <w:color w:val="auto"/>
          <w:sz w:val="21"/>
          <w:szCs w:val="21"/>
          <w:highlight w:val="none"/>
        </w:rPr>
        <w:t xml:space="preserve">产品注册证必须真实有效；b、所提供设备上的中文品名、型号及产品说明书所注适用范围必须与医疗器械产品注册证所标明的完全一致；c、国产医疗设备上的铭牌必须标注医疗器械注册证号；d、乙方应于付款前提供发票，发票必须真实有效，附国家发票查验平台查验凭证（加盖发票专用章）；如出现问题发票，甲方可拒绝支付货款直至乙方更换正规发票；e、发票上所列品名与型号必须与合同所列品名与型号完全一致；f、其他未提及事项必须符合国家食品药品监督管理局的相关规定。以上条款必须满足，否则应承担因此对甲方造成的经济损失或支出的行政处罚罚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乙方保证向甲方提供的设备满足中国国家标准或相关行业标准。根据国家规定，如需要提供3C认证证书和标记的设备及有关配置，必须提供上述证书和标记。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乙方保证所供设备是最新型号，所用材料均为上等全新材料、最新工艺，并严格保持原包装，否则造成的一切损失由乙方承担全部责任。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乙方所供设备如在验收过程中设备性能出现问题，甲方有权要求更换新设备或者延长保修期；验收不合格的设备，根据甲方的要求，乙方必须无条件换货或退货，由此引起的一切损失由乙方承担。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提供产品资质文件，进口设备或元件需提供检测报告、报关单和商检单</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rPr>
        <w:t xml:space="preserve">、设备到货、安装和验收要求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乙方应当提前一周时间通知甲方设备到货时间，以便甲方安排好接收工作。设备到货后，甲方及时通知乙方，乙方接到通知一周内到达现场，负责设备的免费安装和调试。设备安装时，乙方必须事先与甲方相关科室联系，并与相关科室共同参与，否则引起的一切责任由乙方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、如乙方提供的设备设有维修软件密码，乙方应保证无条件地为甲方永久免费打开。</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甲方应当在到货（安装、调试完）后20个工作日内进行验收，甲方对设备试用后进行验收（时间由甲、乙双方商定），乙方免费派工程师到达现场协助验收工作。验收合格后，由甲乙双方签署产品验收单并加盖采购人公章，甲乙双方各执一份。</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、保修期自我院验收合格之日算起，保修期外只收配件费，免收人工费。</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5</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该设备配有标准数字化接口并免费开放，免费与医院软件系统无缝对接。</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十一</w:t>
      </w:r>
      <w:r>
        <w:rPr>
          <w:rFonts w:hint="eastAsia" w:ascii="宋体" w:hAnsi="宋体" w:eastAsia="宋体" w:cs="宋体"/>
          <w:b/>
          <w:color w:val="auto"/>
          <w:sz w:val="21"/>
          <w:szCs w:val="21"/>
          <w:highlight w:val="none"/>
        </w:rPr>
        <w:t xml:space="preserve">、售后服务要求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、乙方应当确保设备保修期内开机率不低于95%，如设备故障停机率超过5%（一年按365天计算，每年18天），每超过一天，保修期延长两周。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、如设备发生故障，乙方在接到甲方报修电话后</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小时内必须予以响应，</w:t>
      </w:r>
      <w:r>
        <w:rPr>
          <w:rFonts w:hint="eastAsia" w:ascii="宋体" w:hAnsi="宋体" w:cs="宋体"/>
          <w:color w:val="auto"/>
          <w:sz w:val="21"/>
          <w:szCs w:val="21"/>
          <w:highlight w:val="none"/>
          <w:lang w:val="en-US" w:eastAsia="zh-CN"/>
        </w:rPr>
        <w:t xml:space="preserve">维修人员到场时间</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小时</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否则甲方可自行采取必要的措施，由此产生的风险和费用由乙方承担。如有特殊情况，乙方应立即电话通知甲方不能响应的原因，在获得甲方同意后，才可推迟响应时间。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、机器发生故障，乙方在接到甲方报修电话后</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个工作日内提供备用设备。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、无论在保修期内还是保修期外，乙方必须上门维修，乙方工程师来我院维修本设备，须事先与我院相关科室取得联系，在维修过程中与甲方工程师共同完成维修工作。否则，由此引起的一切责任由乙方负责。</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技术培训</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在安装过程中或安装结束后，乙方工程师或有关人员有义务对甲方工程师和操作人员进行现场维修、保养、操作培训，解答甲方人员提出的问题。</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、知识产权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、乙方保证其向甲方提供的产品或其任何部件不受到第三方关于侵犯专利权、著作权、商标权、工业设计权或知识产权的指控，不侵害任何第三方的知识产权。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、乙方保证甲方及其用户对该产品或其任何部件的合法使用，均视为甲方的合法使用。甲方使用本合同产品时，免受第三方提出的侵犯任何涉及本产品所有权、知识产权及其他任何权益的诉求及索赔。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、乙方保证甲方在使用、接受本合同产品或其任何部件时，不受第三方提出侵犯其专利权、版权、商标权和工业设计权等知识产权的起诉。一旦出现侵权，由乙方负全部责任。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乙方保证其在实施、完成本合同过程中所采用的工艺、方法和自身供应的材料、消毒药剂等，如因其商标、图案、工艺、材料的使用等发生侵犯知识产权的行为，并引起索赔或诉讼或行政处罚的，由乙方自行负责处理解决，并承担由此而产生的所有费用，与甲方无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若因乙方提供的产品或任何部件存在权利瑕疵导致第三方向甲方提出侵权之诉的，乙方须与第三方交涉并承担可能发生的一切法律责任、费用和经济赔偿包括但不限于赔偿金、违约金、交通费、差旅费、住宿费、调查取证费、诉讼费、保全费、律师费及公告费等全部经济损失，甲方不承担任何责任。</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1、乙方逾期交货的，每延迟一天，应按照逾期交付合同总金额的0.5%/日向甲方支付违约金。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乙方所提供的产品规格、技术标准、材料等质量不合格的，应及时更换。若更换不及时，乙方按逾期交货承担违约责任。因包装、运输引起的货物损坏，按质量不合格承担违约责任。因质量问题导致甲方不同意接收的，乙方交付的质保金全额扣除，并赔偿由此给甲方造成的一切经济损失。乙方提供的货物在质量保证期内，因设计、工艺或材料的缺陷和其他质量原因造成的问题，由乙方负责，相关费用从合同款中扣除，不足另补。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乙方未按本合同和响应文件中规定的服务承诺及时提供售后服务的，按逾期交货的标准承担违约责任，即按照逾期交付合同总金额的0.5%/日向甲方支付违约金；逾期超过30天，甲方有权解除合同，乙方应向甲方承担合同款总额20%的违约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4、因机器故障需要提供备用设备，乙方在接到报修电话后</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个工作日未及时提供备用设备的，每延迟一天，应向甲方按照每台机器每天600元的标准支付违约金。累计超过30天仍不能解决的，甲方有权解除合同，由此产生的一切损失由乙方承担。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5、乙方提供的货物如侵犯了第三方权益而引发纠纷或诉讼的，均由乙方负责交涉并承担全部责任。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6、任何一方违约所承担的违约金数额累计不得超过合同款总额的20%；违约情形超过30天未成功解决的,任何一方有权解除合同，违约方承担因此给守约方造成的经济损失。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7、任何一方违约导致诉讼的，违约方还应当向守约方承担律师费、诉讼费、差旅费、调查费、公证费等合理维权费用。</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、不可抗力</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1</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本合同约定的不可抗力指甲乙双方任何一方在签订本合同时不可预见、遭受影响的一方不能克服和不能避免并对本合同的履行产生实质性影响的事件，包括台风、地震、水灾、战争、政府行为等。</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2</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甲乙双方任何一方因不可抗力的因素影响合同履行时，受影响的一方应立即通知另一方，解释并提出发生不可抗力的理由，在15天内提供不可抗力事件详情以及合同不能履行或部分不能履行或需要延期履行的有效证明文件。</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3</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主张不可抗力的一方，在发生不可抗力事件后，应及时采取措施减少或排除不可抗力所造成的影响，并在尽可能的最短时间内恢复履行受到不可抗力影响的合同义务。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4</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任何不可抗力事件导致延迟履行时间超过30天，合同双方应通过友好协商的方式解决本合同未履行事宜，由双方协商决定是否解除合同、终止合同、部分免除或变更合同，并以书面形式通知送达或延期履行合同。</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通知和送达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之间的任何通知、函件或资料，均以本协议所列明的通讯地址、联系电话等信息为准，以快递的形式发送。一方因迁址或者变更联系人、电话的，应当在变更前3个工作日内书面通知对方；否则，一方依据本约定向对方送达的视为已经送达。以快递形式发送的，寄件人交寄本协议约定的联系地址后满三日即视为送达。</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法律适用及争议的解决</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1</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本合同的订立、生效、实施和解释以及双方当事人权利义务的约定均适用中华人民共和国法律。</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2</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本合同（包括合同附件、补充协议）履行过程中发生的一切争议，双方应首先协商解决。如协商不成，任何一方均可向扬州市江都区人民法院提起诉讼。在合同当事人之间或第三人之间进行诉讼的过程中，除法律法规或国家司法机关依职权要求终止双方有争议的事项之外，本合同约定的其他事项应当继续履行。</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3</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份，甲方执三份，乙方执一份，见证方及财政监管部门</w:t>
      </w:r>
      <w:r>
        <w:rPr>
          <w:rFonts w:hint="eastAsia" w:ascii="宋体" w:hAnsi="宋体" w:eastAsia="宋体" w:cs="宋体"/>
          <w:color w:val="auto"/>
          <w:sz w:val="21"/>
          <w:szCs w:val="21"/>
          <w:highlight w:val="none"/>
          <w:lang w:val="en-US" w:eastAsia="zh-CN"/>
        </w:rPr>
        <w:t xml:space="preserve">各执一份，</w:t>
      </w:r>
      <w:r>
        <w:rPr>
          <w:rFonts w:hint="eastAsia" w:ascii="宋体" w:hAnsi="宋体" w:eastAsia="宋体" w:cs="宋体"/>
          <w:color w:val="auto"/>
          <w:sz w:val="21"/>
          <w:szCs w:val="21"/>
          <w:highlight w:val="none"/>
        </w:rPr>
        <w:t xml:space="preserve">具同等效力。</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4</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本合同正文为清洁打印文本，如双方对此合同有任何修改及补充均应另行签订补充协议。</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5</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本合同正文中任何非打印的文字或者图形，除非经双方确认同意，不产生约束力。</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6</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rPr>
        <w:t xml:space="preserve">本</w:t>
      </w:r>
      <w:r>
        <w:rPr>
          <w:rFonts w:hint="eastAsia" w:ascii="宋体" w:hAnsi="宋体" w:eastAsia="宋体" w:cs="宋体"/>
          <w:color w:val="auto"/>
          <w:sz w:val="21"/>
          <w:szCs w:val="21"/>
          <w:highlight w:val="none"/>
        </w:rPr>
        <w:t xml:space="preserve">合同经双方</w:t>
      </w:r>
      <w:r>
        <w:rPr>
          <w:rFonts w:hint="eastAsia" w:ascii="宋体" w:hAnsi="宋体" w:eastAsia="宋体" w:cs="宋体"/>
          <w:color w:val="auto"/>
          <w:sz w:val="21"/>
          <w:szCs w:val="21"/>
          <w:highlight w:val="none"/>
          <w:lang w:val="en-US" w:eastAsia="zh-CN"/>
        </w:rPr>
        <w:t xml:space="preserve">相关人员</w:t>
      </w:r>
      <w:r>
        <w:rPr>
          <w:rFonts w:hint="eastAsia" w:ascii="宋体" w:hAnsi="宋体" w:eastAsia="宋体" w:cs="宋体"/>
          <w:color w:val="auto"/>
          <w:sz w:val="21"/>
          <w:szCs w:val="21"/>
          <w:highlight w:val="none"/>
        </w:rPr>
        <w:t xml:space="preserve">签</w:t>
      </w:r>
      <w:r>
        <w:rPr>
          <w:rFonts w:hint="eastAsia" w:ascii="宋体" w:hAnsi="宋体" w:eastAsia="宋体" w:cs="宋体"/>
          <w:color w:val="auto"/>
          <w:sz w:val="21"/>
          <w:szCs w:val="21"/>
          <w:highlight w:val="none"/>
          <w:lang w:val="en-US" w:eastAsia="zh-CN"/>
        </w:rPr>
        <w:t xml:space="preserve">字</w:t>
      </w:r>
      <w:r>
        <w:rPr>
          <w:rFonts w:hint="eastAsia" w:ascii="宋体" w:hAnsi="宋体" w:eastAsia="宋体" w:cs="宋体"/>
          <w:color w:val="auto"/>
          <w:sz w:val="21"/>
          <w:szCs w:val="21"/>
          <w:highlight w:val="none"/>
        </w:rPr>
        <w:t xml:space="preserve">并加盖单位公章，并经（</w:t>
      </w:r>
      <w:r>
        <w:rPr>
          <w:rFonts w:hint="eastAsia" w:ascii="宋体" w:hAnsi="宋体" w:cs="宋体"/>
          <w:color w:val="auto"/>
          <w:sz w:val="21"/>
          <w:szCs w:val="21"/>
          <w:highlight w:val="none"/>
          <w:lang w:val="en-US" w:eastAsia="zh-CN"/>
        </w:rPr>
        <w:t xml:space="preserve">江苏誉森建设项目管理有限公司</w:t>
      </w:r>
      <w:r>
        <w:rPr>
          <w:rFonts w:hint="eastAsia" w:ascii="宋体" w:hAnsi="宋体" w:eastAsia="宋体" w:cs="宋体"/>
          <w:color w:val="auto"/>
          <w:sz w:val="21"/>
          <w:szCs w:val="21"/>
          <w:highlight w:val="none"/>
        </w:rPr>
        <w:t xml:space="preserve">）见证盖章后生效。</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十八、</w:t>
      </w:r>
      <w:r>
        <w:rPr>
          <w:rFonts w:hint="eastAsia" w:ascii="宋体" w:hAnsi="宋体" w:eastAsia="宋体" w:cs="宋体"/>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协议签署地点</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扬州市江都区</w:t>
      </w:r>
      <w:r/>
    </w:p>
    <w:p>
      <w:pPr>
        <w:pStyle w:val="894"/>
        <w:rPr>
          <w:rFonts w:hint="eastAsia"/>
          <w:color w:val="auto"/>
          <w:highlight w:val="none"/>
        </w:rPr>
      </w:pPr>
      <w:r>
        <w:rPr>
          <w:rFonts w:hint="eastAsia"/>
          <w:color w:val="auto"/>
          <w:highlight w:val="none"/>
        </w:rPr>
      </w:r>
      <w:r/>
    </w:p>
    <w:tbl>
      <w:tblPr>
        <w:tblStyle w:val="712"/>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2"/>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rPr>
                <w:rFonts w:hint="eastAsia" w:hAnsi="宋体"/>
                <w:color w:val="auto"/>
                <w:sz w:val="21"/>
                <w:highlight w:val="none"/>
                <w:lang w:val="en-US" w:eastAsia="zh-CN"/>
              </w:rPr>
              <w:t xml:space="preserve">扬州市江都人民医院</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2"/>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2"/>
              <w:spacing w:before="120" w:after="120" w:line="360" w:lineRule="auto"/>
              <w:rPr>
                <w:rFonts w:hAnsi="宋体"/>
                <w:color w:val="auto"/>
                <w:sz w:val="21"/>
                <w:highlight w:val="none"/>
              </w:rPr>
            </w:pPr>
            <w:r>
              <w:rPr>
                <w:rFonts w:hint="eastAsia" w:hAnsi="宋体"/>
                <w:color w:val="auto"/>
                <w:sz w:val="21"/>
                <w:highlight w:val="none"/>
              </w:rPr>
              <w:t xml:space="preserve">地址</w:t>
            </w:r>
            <w:r>
              <w:rPr>
                <w:rFonts w:hint="eastAsia" w:hAnsi="宋体"/>
                <w:color w:val="auto"/>
                <w:sz w:val="21"/>
                <w:highlight w:val="none"/>
                <w:lang w:val="en-US" w:eastAsia="zh-CN"/>
              </w:rPr>
              <w:t xml:space="preserve">：扬州市江都区江洲路100号</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2"/>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2"/>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2"/>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2"/>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2"/>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2"/>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2"/>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bl>
    <w:p>
      <w:pPr>
        <w:pStyle w:val="722"/>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722"/>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  见证方：</w:t>
      </w:r>
      <w:r>
        <w:rPr>
          <w:rFonts w:hint="eastAsia" w:hAnsi="宋体"/>
          <w:color w:val="auto"/>
          <w:sz w:val="21"/>
          <w:highlight w:val="none"/>
          <w:lang w:val="en-US" w:eastAsia="zh-CN"/>
        </w:rPr>
        <w:t xml:space="preserve">江苏誉森建设项目管理有限公司</w:t>
      </w:r>
      <w:r/>
    </w:p>
    <w:p>
      <w:pPr>
        <w:pStyle w:val="722"/>
        <w:ind w:firstLine="210"/>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p>
      <w:pPr>
        <w:spacing w:line="360" w:lineRule="auto"/>
        <w:rPr>
          <w:color w:val="auto"/>
          <w:highlight w:val="none"/>
        </w:rPr>
      </w:pPr>
      <w:r>
        <w:rPr>
          <w:color w:val="auto"/>
          <w:highlight w:val="none"/>
        </w:rPr>
        <w:br w:type="page" w:clear="all"/>
      </w:r>
      <w:bookmarkEnd w:id="53"/>
      <w:r/>
      <w:r/>
    </w:p>
    <w:p>
      <w:pPr>
        <w:pStyle w:val="70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4" w:name="_Toc23916"/>
      <w:r>
        <w:rPr>
          <w:rFonts w:hint="eastAsia" w:ascii="宋体" w:hAnsi="宋体" w:eastAsia="宋体" w:cs="Times New Roman"/>
          <w:b/>
          <w:bCs/>
          <w:color w:val="auto"/>
          <w:sz w:val="36"/>
          <w:szCs w:val="36"/>
          <w:highlight w:val="none"/>
          <w:lang w:val="en-US" w:eastAsia="zh-CN"/>
        </w:rPr>
        <w:t xml:space="preserve">第四章 项目需求</w:t>
      </w:r>
      <w:bookmarkEnd w:id="54"/>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numPr>
          <w:ilvl w:val="0"/>
          <w:numId w:val="0"/>
        </w:numPr>
        <w:ind w:firstLine="422"/>
        <w:spacing w:line="360" w:lineRule="auto"/>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政府采购中实施本国产品标准及相关政策</w:t>
      </w:r>
      <w:r/>
    </w:p>
    <w:p>
      <w:pPr>
        <w:numPr>
          <w:ilvl w:val="0"/>
          <w:numId w:val="0"/>
        </w:numPr>
        <w:ind w:firstLine="422"/>
        <w:spacing w:line="360" w:lineRule="auto"/>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本项目对采购本国产品给予政策支持，具体内容见招标文件“第五章 评标方法与评标标准”。</w:t>
      </w:r>
      <w:r/>
    </w:p>
    <w:p>
      <w:pPr>
        <w:numPr>
          <w:ilvl w:val="0"/>
          <w:numId w:val="0"/>
        </w:numPr>
        <w:ind w:firstLine="422"/>
        <w:spacing w:line="360" w:lineRule="auto"/>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0000ff"/>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99" w:name="_GoBack"/>
      <w:r/>
      <w:bookmarkEnd w:id="99"/>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本项目所属行业：</w:t>
      </w:r>
      <w:r>
        <w:rPr>
          <w:rFonts w:hint="eastAsia" w:ascii="Times New Roman" w:hAnsi="Times New Roman" w:cs="Times New Roman"/>
          <w:b/>
          <w:bCs/>
          <w:color w:val="auto"/>
          <w:sz w:val="24"/>
          <w:szCs w:val="24"/>
          <w:highlight w:val="none"/>
          <w:lang w:val="en-US" w:eastAsia="zh-CN"/>
        </w:rPr>
        <w:t xml:space="preserve">工业</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bookmarkStart w:id="55" w:name="_Toc55204181"/>
      <w:r>
        <w:rPr>
          <w:rFonts w:hint="eastAsia" w:ascii="宋体" w:hAnsi="宋体" w:eastAsia="宋体" w:cs="宋体"/>
          <w:b/>
          <w:bCs/>
          <w:color w:val="auto"/>
          <w:sz w:val="21"/>
          <w:szCs w:val="21"/>
          <w:highlight w:val="none"/>
        </w:rPr>
        <w:t xml:space="preserve">申购科室：</w:t>
      </w:r>
      <w:r>
        <w:rPr>
          <w:rFonts w:hint="eastAsia" w:ascii="宋体" w:hAnsi="宋体" w:eastAsia="宋体" w:cs="宋体"/>
          <w:color w:val="auto"/>
          <w:sz w:val="21"/>
          <w:szCs w:val="21"/>
          <w:highlight w:val="none"/>
        </w:rPr>
        <w:t xml:space="preserve">骨科</w:t>
      </w:r>
      <w:r/>
    </w:p>
    <w:p>
      <w:pPr>
        <w:ind w:left="0" w:right="0" w:firstLine="42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 xml:space="preserve">设备名称：</w:t>
      </w:r>
      <w:r>
        <w:rPr>
          <w:rFonts w:hint="eastAsia" w:ascii="宋体" w:hAnsi="宋体" w:eastAsia="宋体" w:cs="宋体"/>
          <w:color w:val="auto"/>
          <w:sz w:val="21"/>
          <w:szCs w:val="21"/>
          <w:highlight w:val="none"/>
          <w:lang w:val="en-US" w:eastAsia="zh-CN" w:bidi="ar"/>
        </w:rPr>
        <w:t xml:space="preserve">C臂机（移动式C形臂X射线机）</w:t>
      </w:r>
      <w:r/>
    </w:p>
    <w:p>
      <w:pPr>
        <w:ind w:left="0" w:right="0" w:firstLine="42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 xml:space="preserve">设备用途：</w:t>
      </w:r>
      <w:r>
        <w:rPr>
          <w:rFonts w:hint="eastAsia" w:ascii="宋体" w:hAnsi="宋体" w:eastAsia="宋体" w:cs="宋体"/>
          <w:color w:val="auto"/>
          <w:sz w:val="21"/>
          <w:szCs w:val="21"/>
          <w:highlight w:val="none"/>
          <w:lang w:val="en-US" w:eastAsia="zh-CN" w:bidi="ar"/>
        </w:rPr>
        <w:t xml:space="preserve">多功能型高端C型臂设备，适用于骨科、脊柱外科、关节外科、手足外科、手术室等科室</w:t>
      </w:r>
      <w:r/>
    </w:p>
    <w:p>
      <w:pPr>
        <w:numPr>
          <w:ilvl w:val="0"/>
          <w:numId w:val="0"/>
        </w:numPr>
        <w:ind w:left="0" w:right="0" w:firstLine="42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 xml:space="preserve">一、技术要求：</w:t>
      </w:r>
      <w:r/>
    </w:p>
    <w:p>
      <w:pPr>
        <w:numPr>
          <w:ilvl w:val="0"/>
          <w:numId w:val="0"/>
        </w:num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iCs/>
          <w:color w:val="auto"/>
          <w:sz w:val="21"/>
          <w:szCs w:val="21"/>
          <w:highlight w:val="none"/>
          <w:u w:val="single"/>
          <w:lang w:val="en-US" w:eastAsia="zh-CN" w:bidi="ar"/>
        </w:rPr>
        <w:t xml:space="preserve">（一）设备需满足下列配置需求：</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1、高压发生器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1套</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2、X射线管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1套</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3、平板探测器                            1套</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4、限束器及滤线栅                        1套</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5、激光定位系统                          1套</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6、图像采集处理系统                      1套</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7、触摸控制屏                            1套</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8、图像监（显）视器                      1套</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9、曝光控制系统（支持脚踏和手闸）        1套</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10、内置UPS不间断电源系统               1套</w:t>
      </w:r>
      <w:r/>
    </w:p>
    <w:p>
      <w:p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铅衣（含帽子、围脖、上下衣）         2套</w:t>
      </w:r>
      <w:r/>
    </w:p>
    <w:p>
      <w:p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12、铅衣架                               1台</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其他不可或缺的配置</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（二）设备技术参数要求：</w:t>
      </w:r>
      <w:r/>
    </w:p>
    <w:p>
      <w:pPr>
        <w:ind w:left="0"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1.总体要求：整机采用一体式设计（即C臂和工作站一体化设计），节约手术空间。</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2.高压发生器</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2.1最大输出功率：≥2.5kW。 </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▲2.2发生器频率：≥40kHz。</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2.3透视最大KV值：≥110kV。</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2.4透视最小KV值：≤40kV。</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2.5透视最大mA值：≥15mA。</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2.6数字点片最大mA值：≥20mA。</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2.7数字化摄片功能：具备。</w:t>
      </w:r>
      <w:r/>
    </w:p>
    <w:p>
      <w:pPr>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球管</w:t>
      </w:r>
      <w:r/>
    </w:p>
    <w:p>
      <w:pPr>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3.1双焦点设计，大焦点≤1.4mm，小焦点≤0.6mm。</w:t>
      </w:r>
      <w:r/>
    </w:p>
    <w:p>
      <w:pPr>
        <w:ind w:left="0"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3.2阳极热容量：≥76kHu。</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▲3.3阳极散热率：≥350W。</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球管热容量：≥600kHu。</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球管散热率：≥60W。</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4.平板探测器</w:t>
      </w:r>
      <w:r/>
    </w:p>
    <w:p>
      <w:pPr>
        <w:ind w:left="0"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4.1平板成像范围：≥30cm*30cm。</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4.2采集矩阵：≥1500*1500。</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4.3后处理灰阶：≥16bit。</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4.4像素尺寸：≤200um。</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5.C形臂结构及运动范围</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SID：≥1000mm。</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5.2开口：≥780mm。</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5.3弧深：≥640mm。</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▲5.4垂直升降：电动，≥420mm。</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5.5前后移动：≥200mm。</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 C形臂旋转角度：范围≥±205°。</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 C形臂最低水平位投照高度≤102cm</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 C形臂轨道内过伸角度≥55°</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6.限束器及滤线栅</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▲6.1具备虹膜限束器。</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6.2滤线栅栅比：≥8:1。</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6.3滤线栅密度：≥60L/cm。</w:t>
      </w:r>
      <w:r/>
    </w:p>
    <w:p>
      <w:pPr>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监（显）视器（图像医学显示）</w:t>
      </w:r>
      <w:r/>
    </w:p>
    <w:p>
      <w:pPr>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7.1医用超高清显示器，用于图像分屏显示。</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7.2尺寸：≥27英寸。</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7.3分辨率：≥3840*2160。</w:t>
      </w:r>
      <w:r/>
    </w:p>
    <w:p>
      <w:pPr>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rPr>
        <w:t xml:space="preserve">图像工作站</w:t>
      </w:r>
      <w:r/>
    </w:p>
    <w:p>
      <w:pPr>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8.1信息管理：登记、保存、病例查询、修改或删除病人信息。</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8.2图像后处理：开始采集、准备录像、重置、水平翻转、垂直翻转、调窗、缩放、负像、边缘增强、长度测量、递归降噪、运动伪影矫正、金属矫正。</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8.3存储图像容量：≥100000幅。</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8.4具备DICOM3.0数据接口及软件，支持DICOM发送、存储功能。</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8.5支持与医院HIS、PACS系统连接。</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8.6图像导出格式：DICOM、RAW、JPEG。</w:t>
      </w:r>
      <w:r/>
    </w:p>
    <w:p>
      <w:pPr>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rPr>
        <w:t xml:space="preserve">具备不插电待机转场功能，待机时间≥5分钟。</w:t>
      </w:r>
      <w:r/>
    </w:p>
    <w:p>
      <w:pPr>
        <w:numPr>
          <w:ilvl w:val="0"/>
          <w:numId w:val="0"/>
        </w:numPr>
        <w:ind w:left="0"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10.负责设备相关的环评、卫评等工作。</w:t>
      </w:r>
      <w:r/>
    </w:p>
    <w:p>
      <w:pPr>
        <w:ind w:left="0" w:firstLine="422"/>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二、售后技术服务及要求：</w:t>
      </w:r>
      <w:r/>
    </w:p>
    <w:p>
      <w:pPr>
        <w:ind w:left="0"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1、维修响应时间：维修人员24小时内到达现场。</w:t>
      </w:r>
      <w:r>
        <w:rPr>
          <w:rFonts w:hint="eastAsia" w:ascii="宋体" w:hAnsi="宋体" w:eastAsia="宋体" w:cs="宋体"/>
          <w:b/>
          <w:bCs/>
          <w:i/>
          <w:iCs/>
          <w:color w:val="auto"/>
          <w:sz w:val="21"/>
          <w:szCs w:val="21"/>
          <w:highlight w:val="none"/>
          <w:u w:val="single"/>
          <w:lang w:val="en-US" w:eastAsia="zh-CN"/>
        </w:rPr>
        <w:t xml:space="preserve">（提供承诺函原件，格式自拟）</w:t>
      </w:r>
      <w:r/>
    </w:p>
    <w:p>
      <w:pPr>
        <w:ind w:left="0"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2、供货方保证质保期内设备开机率≥95%，若设备故障停机率超过5%，每超过一天，保修期延长两周。</w:t>
      </w:r>
      <w:r>
        <w:rPr>
          <w:rFonts w:hint="eastAsia" w:ascii="宋体" w:hAnsi="宋体" w:eastAsia="宋体" w:cs="宋体"/>
          <w:b/>
          <w:bCs/>
          <w:i/>
          <w:iCs/>
          <w:color w:val="auto"/>
          <w:sz w:val="21"/>
          <w:szCs w:val="21"/>
          <w:highlight w:val="none"/>
          <w:u w:val="single"/>
          <w:lang w:val="en-US" w:eastAsia="zh-CN"/>
        </w:rPr>
        <w:t xml:space="preserve">（提供承诺函原件，格式自拟）</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3、提供全套技术资料、操作手册、简易操作规程（塑封）、维修手册，提供专业安装。</w:t>
      </w:r>
      <w:r/>
    </w:p>
    <w:p>
      <w:pPr>
        <w:ind w:left="0"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4、供货方保证提供系统安装调试与应用培训，整机原厂保修≥</w:t>
      </w:r>
      <w:r>
        <w:rPr>
          <w:rFonts w:hint="eastAsia" w:ascii="宋体" w:hAnsi="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年，并</w:t>
      </w:r>
      <w:r>
        <w:rPr>
          <w:rFonts w:hint="eastAsia" w:ascii="宋体" w:hAnsi="宋体" w:eastAsia="宋体" w:cs="宋体"/>
          <w:i/>
          <w:iCs/>
          <w:color w:val="auto"/>
          <w:sz w:val="21"/>
          <w:szCs w:val="21"/>
          <w:highlight w:val="none"/>
          <w:u w:val="single"/>
          <w:lang w:val="en-US" w:eastAsia="zh-CN"/>
        </w:rPr>
        <w:t xml:space="preserve">承诺中标后签订合同前</w:t>
      </w:r>
      <w:r>
        <w:rPr>
          <w:rFonts w:hint="eastAsia" w:ascii="宋体" w:hAnsi="宋体" w:eastAsia="宋体" w:cs="宋体"/>
          <w:i/>
          <w:iCs/>
          <w:color w:val="auto"/>
          <w:sz w:val="21"/>
          <w:szCs w:val="21"/>
          <w:highlight w:val="none"/>
          <w:u w:val="single"/>
        </w:rPr>
        <w:t xml:space="preserve">提供原厂质保函，保修期结束后，提供设备维护和维修服务。</w:t>
      </w:r>
      <w:r>
        <w:rPr>
          <w:rFonts w:hint="eastAsia" w:ascii="宋体" w:hAnsi="宋体" w:eastAsia="宋体" w:cs="宋体"/>
          <w:b/>
          <w:bCs/>
          <w:i/>
          <w:iCs/>
          <w:color w:val="auto"/>
          <w:sz w:val="21"/>
          <w:szCs w:val="21"/>
          <w:highlight w:val="none"/>
          <w:u w:val="single"/>
          <w:lang w:val="en-US" w:eastAsia="zh-CN"/>
        </w:rPr>
        <w:t xml:space="preserve">（提供承诺函原件，</w:t>
      </w:r>
      <w:r>
        <w:rPr>
          <w:rFonts w:hint="eastAsia" w:ascii="宋体" w:hAnsi="宋体" w:cs="宋体"/>
          <w:b/>
          <w:bCs/>
          <w:i/>
          <w:iCs/>
          <w:color w:val="auto"/>
          <w:sz w:val="21"/>
          <w:szCs w:val="21"/>
          <w:highlight w:val="none"/>
          <w:u w:val="single"/>
          <w:lang w:val="en-US" w:eastAsia="zh-CN"/>
        </w:rPr>
        <w:t xml:space="preserve">须明确具体的整机原厂保修年限，</w:t>
      </w:r>
      <w:r>
        <w:rPr>
          <w:rFonts w:hint="eastAsia" w:ascii="宋体" w:hAnsi="宋体" w:eastAsia="宋体" w:cs="宋体"/>
          <w:b/>
          <w:bCs/>
          <w:i/>
          <w:iCs/>
          <w:color w:val="auto"/>
          <w:sz w:val="21"/>
          <w:szCs w:val="21"/>
          <w:highlight w:val="none"/>
          <w:u w:val="single"/>
          <w:lang w:val="en-US" w:eastAsia="zh-CN"/>
        </w:rPr>
        <w:t xml:space="preserve">格式自拟）</w:t>
      </w:r>
      <w:r/>
    </w:p>
    <w:p>
      <w:pPr>
        <w:ind w:left="0"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eastAsia="宋体" w:cs="宋体"/>
          <w:b w:val="0"/>
          <w:bCs w:val="0"/>
          <w:i/>
          <w:iCs/>
          <w:color w:val="auto"/>
          <w:sz w:val="21"/>
          <w:szCs w:val="21"/>
          <w:highlight w:val="none"/>
          <w:u w:val="single"/>
          <w:lang w:val="en-US" w:eastAsia="zh-CN"/>
        </w:rPr>
        <w:t xml:space="preserve">软件升级：提供终身免费软件升级服务。</w:t>
      </w:r>
      <w:r>
        <w:rPr>
          <w:rFonts w:hint="eastAsia" w:ascii="宋体" w:hAnsi="宋体" w:eastAsia="宋体" w:cs="宋体"/>
          <w:b/>
          <w:bCs/>
          <w:i/>
          <w:iCs/>
          <w:color w:val="auto"/>
          <w:sz w:val="21"/>
          <w:szCs w:val="21"/>
          <w:highlight w:val="none"/>
          <w:u w:val="single"/>
          <w:lang w:val="en-US" w:eastAsia="zh-CN"/>
        </w:rPr>
        <w:t xml:space="preserve">（提供承诺函原件，格式自拟）</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6、提供设备上所有相关的耗材以及易损耗配件的名称和价格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供采购人参考</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7、附技术参数比较对照表和响应值。</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8、附详细配置清单。</w:t>
      </w:r>
      <w:r/>
    </w:p>
    <w:p>
      <w:pPr>
        <w:pStyle w:val="906"/>
        <w:ind w:left="0" w:firstLine="422"/>
        <w:keepLines w:val="0"/>
        <w:keepNext w:val="0"/>
        <w:pageBreakBefore w:val="0"/>
        <w:spacing w:line="360" w:lineRule="auto"/>
        <w:widowControl w:val="off"/>
        <w:tabs>
          <w:tab w:val="left" w:pos="993"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三、项目实施要求</w:t>
      </w:r>
      <w:r/>
    </w:p>
    <w:p>
      <w:pPr>
        <w:pStyle w:val="906"/>
        <w:ind w:left="0" w:firstLine="420"/>
        <w:keepLines w:val="0"/>
        <w:keepNext w:val="0"/>
        <w:pageBreakBefore w:val="0"/>
        <w:spacing w:line="360" w:lineRule="auto"/>
        <w:widowControl w:val="off"/>
        <w:tabs>
          <w:tab w:val="left" w:pos="99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目包含设备的制作、安装、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 </w:t>
      </w:r>
      <w:r/>
    </w:p>
    <w:p>
      <w:pPr>
        <w:pStyle w:val="906"/>
        <w:ind w:left="0" w:firstLine="420"/>
        <w:keepLines w:val="0"/>
        <w:keepNext w:val="0"/>
        <w:pageBreakBefore w:val="0"/>
        <w:spacing w:line="360" w:lineRule="auto"/>
        <w:widowControl w:val="off"/>
        <w:tabs>
          <w:tab w:val="left" w:pos="99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2、投标人在合同规定期限内，将所供货物（出厂原包装）按合同清单运至采购方指定地点，安装、调试正常后交付使用。 </w:t>
      </w:r>
      <w:r/>
    </w:p>
    <w:p>
      <w:pPr>
        <w:pStyle w:val="906"/>
        <w:ind w:left="0" w:firstLine="420"/>
        <w:keepLines w:val="0"/>
        <w:keepNext w:val="0"/>
        <w:pageBreakBefore w:val="0"/>
        <w:spacing w:line="360" w:lineRule="auto"/>
        <w:widowControl w:val="off"/>
        <w:tabs>
          <w:tab w:val="left" w:pos="99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3、投标人在安装、调试正常交付使用后向采购人提供售后服务联系单、货物的税务发票、产品说明书、质量保证书等相关资料，并免费对用户进行操作使用和维护保养的培训。 </w:t>
      </w:r>
      <w:r/>
    </w:p>
    <w:p>
      <w:pPr>
        <w:pStyle w:val="906"/>
        <w:ind w:left="0" w:firstLine="420"/>
        <w:keepLines w:val="0"/>
        <w:keepNext w:val="0"/>
        <w:pageBreakBefore w:val="0"/>
        <w:spacing w:line="360" w:lineRule="auto"/>
        <w:widowControl w:val="off"/>
        <w:tabs>
          <w:tab w:val="left" w:pos="99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4、供货期要求：合同签订之日起45个</w:t>
      </w:r>
      <w:r>
        <w:rPr>
          <w:rFonts w:hint="eastAsia" w:ascii="宋体" w:hAnsi="宋体" w:cs="宋体"/>
          <w:color w:val="auto"/>
          <w:sz w:val="21"/>
          <w:szCs w:val="21"/>
          <w:highlight w:val="none"/>
          <w:lang w:val="en-US" w:eastAsia="zh-CN"/>
        </w:rPr>
        <w:t xml:space="preserve">日历天</w:t>
      </w:r>
      <w:r>
        <w:rPr>
          <w:rFonts w:hint="eastAsia" w:ascii="宋体" w:hAnsi="宋体" w:eastAsia="宋体" w:cs="宋体"/>
          <w:color w:val="auto"/>
          <w:sz w:val="21"/>
          <w:szCs w:val="21"/>
          <w:highlight w:val="none"/>
          <w:lang w:val="en-US" w:eastAsia="zh-CN"/>
        </w:rPr>
        <w:t xml:space="preserve">之内到货完成安装调试并验收合格。投标人须如期完成整个项目，不得拖延，除非因不可抗力或采购人的原因将工期推迟，否则采购人将处以一定比例的违约金。 </w:t>
      </w:r>
      <w:r/>
    </w:p>
    <w:p>
      <w:pPr>
        <w:pStyle w:val="906"/>
        <w:ind w:left="0" w:firstLine="420"/>
        <w:keepLines w:val="0"/>
        <w:keepNext w:val="0"/>
        <w:pageBreakBefore w:val="0"/>
        <w:spacing w:line="360" w:lineRule="auto"/>
        <w:widowControl w:val="off"/>
        <w:tabs>
          <w:tab w:val="left" w:pos="99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5、投标人提供的产品，必须符合本招标文件要求、原包装送达采购人；如有不符，采购人可以无条件退货，所造成的损失由投标人承担。</w:t>
      </w:r>
      <w:r/>
    </w:p>
    <w:p>
      <w:pPr>
        <w:pStyle w:val="906"/>
        <w:ind w:left="0" w:firstLine="420"/>
        <w:keepLines w:val="0"/>
        <w:keepNext w:val="0"/>
        <w:pageBreakBefore w:val="0"/>
        <w:spacing w:line="360" w:lineRule="auto"/>
        <w:widowControl w:val="off"/>
        <w:tabs>
          <w:tab w:val="left" w:pos="99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6、采购人如发现投标人以低于合同约定条款随意置换产品，将根据合同约定，对投标人进行违约处罚。</w:t>
      </w:r>
      <w:r/>
    </w:p>
    <w:p>
      <w:pPr>
        <w:pStyle w:val="906"/>
        <w:ind w:left="0" w:firstLine="422"/>
        <w:keepLines w:val="0"/>
        <w:keepNext w:val="0"/>
        <w:pageBreakBefore w:val="0"/>
        <w:spacing w:line="360" w:lineRule="auto"/>
        <w:widowControl w:val="off"/>
        <w:tabs>
          <w:tab w:val="left" w:pos="993"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四、安装与调试要求</w:t>
      </w:r>
      <w:r/>
    </w:p>
    <w:p>
      <w:pPr>
        <w:pStyle w:val="906"/>
        <w:ind w:left="0" w:firstLine="420"/>
        <w:keepLines w:val="0"/>
        <w:keepNext w:val="0"/>
        <w:pageBreakBefore w:val="0"/>
        <w:spacing w:line="360" w:lineRule="auto"/>
        <w:widowControl w:val="off"/>
        <w:tabs>
          <w:tab w:val="left" w:pos="99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1、货物到达现场后，在采购人员在场情况下当面开箱，共同清点、检查外观，作出开箱记录，双方签字确认。 </w:t>
      </w:r>
      <w:r/>
    </w:p>
    <w:p>
      <w:pPr>
        <w:pStyle w:val="906"/>
        <w:ind w:left="0" w:firstLine="420"/>
        <w:keepLines w:val="0"/>
        <w:keepNext w:val="0"/>
        <w:pageBreakBefore w:val="0"/>
        <w:spacing w:line="360" w:lineRule="auto"/>
        <w:widowControl w:val="off"/>
        <w:tabs>
          <w:tab w:val="left" w:pos="99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2、提供产品的技术参数与投标文件中一致或优于采购文件需求，性能指标达到规定的标准，在安装调试并试运行符合要求。 </w:t>
      </w:r>
      <w:r/>
    </w:p>
    <w:p>
      <w:pPr>
        <w:pStyle w:val="906"/>
        <w:ind w:left="0" w:firstLine="420"/>
        <w:keepLines w:val="0"/>
        <w:keepNext w:val="0"/>
        <w:pageBreakBefore w:val="0"/>
        <w:spacing w:line="360" w:lineRule="auto"/>
        <w:widowControl w:val="off"/>
        <w:tabs>
          <w:tab w:val="left" w:pos="99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采购人对投标供应商提供的货物在使用前进行调试时，最终投标人需负责安装并培训采购人的使用操作人员，并协助采购人一起调试，直到符合技术要求。培训需使产品使用人充分了解产品构成、基本原理，并熟练掌握产品的安装、运行和维护等。培训期间的所有费用由投标供应商承担。 </w:t>
      </w:r>
      <w:r/>
    </w:p>
    <w:p>
      <w:pPr>
        <w:pStyle w:val="906"/>
        <w:ind w:left="0" w:firstLine="420"/>
        <w:keepLines w:val="0"/>
        <w:keepNext w:val="0"/>
        <w:pageBreakBefore w:val="0"/>
        <w:spacing w:line="360" w:lineRule="auto"/>
        <w:widowControl w:val="off"/>
        <w:tabs>
          <w:tab w:val="left" w:pos="99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安装队伍必须加强管理，遵守现场的一切规章制度，文明安装，注意安全；安装期间，投标供应商必须服从采购人管理，货物进场须经采购人验货后才能安装；投标供应商安装人员、安装机械或在运输装卸途中对其他设备及邻近管线等造成损坏，应由投标供应商负责修复及承担一切费用；无论安装期间或退换过程中，投标供应商负责及时清理垃圾。</w:t>
      </w:r>
      <w:r/>
    </w:p>
    <w:p>
      <w:pPr>
        <w:pStyle w:val="906"/>
        <w:ind w:left="0" w:firstLine="422"/>
        <w:keepLines w:val="0"/>
        <w:keepNext w:val="0"/>
        <w:pageBreakBefore w:val="0"/>
        <w:spacing w:line="360" w:lineRule="auto"/>
        <w:widowControl w:val="off"/>
        <w:tabs>
          <w:tab w:val="left" w:pos="993" w:leader="none"/>
        </w:tabs>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五、履约验收标准</w:t>
      </w:r>
      <w:r/>
    </w:p>
    <w:p>
      <w:pPr>
        <w:pStyle w:val="906"/>
        <w:ind w:left="0" w:firstLine="420"/>
        <w:keepLines w:val="0"/>
        <w:keepNext w:val="0"/>
        <w:pageBreakBefore w:val="0"/>
        <w:spacing w:line="360" w:lineRule="auto"/>
        <w:widowControl w:val="off"/>
        <w:tabs>
          <w:tab w:val="left" w:pos="99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1、验收依据：采购文件、投标供应商的投标文件、合同、厂家货物技术标准说明及国家有关的质量标准规定，均为验收依据。 </w:t>
      </w:r>
      <w:r/>
    </w:p>
    <w:p>
      <w:pPr>
        <w:pStyle w:val="906"/>
        <w:ind w:left="0" w:firstLine="420"/>
        <w:keepLines w:val="0"/>
        <w:keepNext w:val="0"/>
        <w:pageBreakBefore w:val="0"/>
        <w:spacing w:line="360" w:lineRule="auto"/>
        <w:widowControl w:val="off"/>
        <w:tabs>
          <w:tab w:val="left" w:pos="99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2、货物验收：货物运抵采购人处后由双方对照采购清单及技术要求进行验收。 </w:t>
      </w:r>
      <w:r/>
    </w:p>
    <w:p>
      <w:pPr>
        <w:pStyle w:val="906"/>
        <w:ind w:left="0" w:firstLine="420"/>
        <w:keepLines w:val="0"/>
        <w:keepNext w:val="0"/>
        <w:pageBreakBefore w:val="0"/>
        <w:spacing w:line="360" w:lineRule="auto"/>
        <w:widowControl w:val="off"/>
        <w:tabs>
          <w:tab w:val="left" w:pos="99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供应商需积极主动地配合采购人进行安装完毕后验收，确保通过检测和验收，若出现检测不合格或验收不合格的情况，投标人需要重新返工直至检测通过并且验收合格，由此导致的返工费等相关其他费用，由投标供应商自行承担，并且采购人有权从货款中扣除。</w:t>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br w:type="page" w:clear="all"/>
      </w:r>
      <w:r/>
    </w:p>
    <w:p>
      <w:pPr>
        <w:pStyle w:val="70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6" w:name="_Toc11552"/>
      <w:r>
        <w:rPr>
          <w:rFonts w:hint="eastAsia" w:ascii="宋体" w:hAnsi="宋体" w:eastAsia="宋体" w:cs="Times New Roman"/>
          <w:b/>
          <w:bCs/>
          <w:color w:val="auto"/>
          <w:sz w:val="36"/>
          <w:szCs w:val="36"/>
          <w:highlight w:val="none"/>
          <w:lang w:val="en-US" w:eastAsia="zh-CN"/>
        </w:rPr>
        <w:t xml:space="preserve">第五章 评标方法及评标标准</w:t>
      </w:r>
      <w:bookmarkEnd w:id="55"/>
      <w:r/>
      <w:bookmarkEnd w:id="56"/>
      <w:r/>
      <w:r/>
    </w:p>
    <w:p>
      <w:pPr>
        <w:pStyle w:val="895"/>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895"/>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57" w:name="_Toc449017024"/>
      <w:r/>
      <w:bookmarkStart w:id="58" w:name="_Toc449016388"/>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7"/>
      <w:r/>
      <w:bookmarkEnd w:id="58"/>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9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89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（1）本项目对小型和微型企业产品给予20%（工程5%）的扣除价格，用扣除后的价格参与评审。</w:t>
      </w:r>
      <w:r/>
    </w:p>
    <w:p>
      <w:pPr>
        <w:pStyle w:val="89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89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89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20%（工程5%）</w:t>
      </w:r>
      <w:r>
        <w:rPr>
          <w:rFonts w:hint="eastAsia" w:ascii="宋体" w:hAnsi="宋体" w:eastAsia="宋体" w:cs="Times New Roman"/>
          <w:color w:val="auto"/>
          <w:sz w:val="21"/>
          <w:szCs w:val="21"/>
          <w:highlight w:val="none"/>
        </w:rPr>
        <w:t xml:space="preserve">的价格扣除，用扣除后的价格参与评审。</w:t>
      </w:r>
      <w:r/>
    </w:p>
    <w:p>
      <w:pPr>
        <w:pStyle w:val="89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89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89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89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89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89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89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89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pStyle w:val="895"/>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7、采购本国产品的支持政策</w:t>
      </w:r>
      <w:r/>
    </w:p>
    <w:p>
      <w:pPr>
        <w:pStyle w:val="895"/>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7.1本项目政府采购活动中既有本国产品又有非本国产品参与竞争的，依法对本国产品给予价格评审优惠，对本国产品的报价给予20%的价格扣除，用扣除后的价格参与评审。</w:t>
      </w:r>
      <w:r/>
    </w:p>
    <w:p>
      <w:pPr>
        <w:pStyle w:val="895"/>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95"/>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7.3供应商需按照招标文件的要求提供《关于符合本国产品标准的声明函》（以下简称《声明函》），如不提供将不享受本国产品价格评审优惠。</w:t>
      </w:r>
      <w:r/>
    </w:p>
    <w:p>
      <w:pPr>
        <w:pStyle w:val="895"/>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95"/>
        <w:ind w:firstLine="422"/>
        <w:jc w:val="both"/>
        <w:spacing w:before="0" w:after="0"/>
        <w:rPr>
          <w:rFonts w:hint="eastAsia" w:ascii="宋体" w:hAnsi="宋体" w:eastAsia="宋体" w:cs="Times New Roman"/>
          <w:color w:val="auto"/>
          <w:sz w:val="21"/>
          <w:szCs w:val="21"/>
          <w:highlight w:val="none"/>
          <w:lang w:val="en-US" w:eastAsia="zh-CN"/>
        </w:rPr>
      </w:pPr>
      <w:r>
        <w:rPr>
          <w:rFonts w:hint="eastAsia" w:ascii="宋体" w:hAnsi="宋体" w:eastAsia="宋体" w:cs="宋体"/>
          <w:b/>
          <w:bCs/>
          <w:color w:val="0000ff"/>
          <w:sz w:val="21"/>
          <w:szCs w:val="21"/>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95"/>
        <w:ind w:firstLine="422"/>
        <w:rPr>
          <w:rFonts w:ascii="宋体" w:hAnsi="宋体"/>
          <w:b/>
          <w:color w:val="auto"/>
          <w:sz w:val="21"/>
          <w:szCs w:val="21"/>
          <w:highlight w:val="none"/>
        </w:rPr>
      </w:pPr>
      <w:r>
        <w:rPr>
          <w:rFonts w:hint="eastAsia" w:ascii="宋体" w:hAnsi="宋体"/>
          <w:b/>
          <w:color w:val="auto"/>
          <w:sz w:val="21"/>
          <w:szCs w:val="21"/>
          <w:highlight w:val="none"/>
        </w:rPr>
        <w:t xml:space="preserve">三、评标标准</w:t>
      </w:r>
      <w:r/>
    </w:p>
    <w:tbl>
      <w:tblPr>
        <w:tblStyle w:val="712"/>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7636"/>
        <w:gridCol w:w="644"/>
      </w:tblGrid>
      <w:tr>
        <w:trPr>
          <w:jc w:val="center"/>
          <w:trHeight w:val="473"/>
        </w:trPr>
        <w:tc>
          <w:tcPr>
            <w:tcW w:w="1334"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bookmarkStart w:id="59" w:name="_Hlk71620125"/>
            <w:r>
              <w:rPr>
                <w:rFonts w:hint="eastAsia" w:ascii="宋体" w:hAnsi="宋体" w:eastAsia="宋体" w:cs="宋体"/>
                <w:b/>
                <w:bCs/>
                <w:color w:val="auto"/>
                <w:szCs w:val="21"/>
                <w:highlight w:val="none"/>
              </w:rPr>
              <w:t xml:space="preserve">评审因素</w:t>
            </w:r>
            <w:r/>
          </w:p>
        </w:tc>
        <w:tc>
          <w:tcPr>
            <w:tcW w:w="7636"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评分标准</w:t>
            </w:r>
            <w:r/>
          </w:p>
        </w:tc>
        <w:tc>
          <w:tcPr>
            <w:tcW w:w="644"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分值</w:t>
            </w:r>
            <w:r/>
          </w:p>
        </w:tc>
      </w:tr>
      <w:tr>
        <w:trPr>
          <w:jc w:val="center"/>
          <w:trHeight w:val="362"/>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0分</w:t>
            </w:r>
            <w:r>
              <w:rPr>
                <w:rFonts w:hint="eastAsia" w:ascii="宋体" w:hAnsi="宋体" w:eastAsia="宋体" w:cs="宋体"/>
                <w:color w:val="auto"/>
                <w:szCs w:val="21"/>
                <w:highlight w:val="none"/>
                <w:lang w:eastAsia="zh-CN"/>
              </w:rPr>
              <w:t xml:space="preserve">）</w:t>
            </w:r>
            <w:r/>
          </w:p>
        </w:tc>
        <w:tc>
          <w:tcPr>
            <w:tcW w:w="7636"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以满足招标文件要求的最低投标报价为评标基准价，得满分30分，其他投标报价得分=（评标基准价/其他投标报价）×30×100%。</w:t>
            </w:r>
            <w:r>
              <w:rPr>
                <w:rFonts w:hint="eastAsia" w:ascii="宋体" w:hAnsi="宋体" w:eastAsia="宋体" w:cs="宋体"/>
                <w:color w:val="auto"/>
                <w:szCs w:val="21"/>
                <w:highlight w:val="none"/>
              </w:rPr>
              <w:t xml:space="preserve">（小数点后保留2位）。</w:t>
            </w:r>
            <w:r/>
          </w:p>
        </w:tc>
        <w:tc>
          <w:tcPr>
            <w:tcW w:w="644"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30</w:t>
            </w:r>
            <w:r/>
          </w:p>
        </w:tc>
      </w:tr>
      <w:tr>
        <w:trPr>
          <w:jc w:val="center"/>
          <w:trHeight w:val="9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bidi="ar"/>
              </w:rPr>
              <w:t xml:space="preserve">技术</w:t>
            </w:r>
            <w:r>
              <w:rPr>
                <w:rFonts w:hint="eastAsia" w:ascii="宋体" w:hAnsi="宋体" w:cs="宋体"/>
                <w:color w:val="auto"/>
                <w:szCs w:val="21"/>
                <w:highlight w:val="none"/>
                <w:lang w:val="en-US" w:eastAsia="zh-CN" w:bidi="ar"/>
              </w:rPr>
              <w:t xml:space="preserve">参数</w:t>
            </w:r>
            <w:r>
              <w:rPr>
                <w:rFonts w:hint="eastAsia" w:ascii="宋体" w:hAnsi="宋体" w:eastAsia="宋体" w:cs="宋体"/>
                <w:color w:val="auto"/>
                <w:szCs w:val="21"/>
                <w:highlight w:val="none"/>
                <w:lang w:val="en-US" w:eastAsia="zh-CN" w:bidi="ar"/>
              </w:rPr>
              <w:t xml:space="preserve">要求</w:t>
            </w:r>
            <w:r>
              <w:rPr>
                <w:rFonts w:hint="eastAsia" w:ascii="宋体" w:hAnsi="宋体" w:eastAsia="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35</w:t>
            </w:r>
            <w:r>
              <w:rPr>
                <w:rFonts w:hint="eastAsia" w:ascii="宋体" w:hAnsi="宋体" w:eastAsia="宋体" w:cs="宋体"/>
                <w:color w:val="auto"/>
                <w:szCs w:val="21"/>
                <w:highlight w:val="none"/>
                <w:lang w:val="en-US" w:eastAsia="zh-CN" w:bidi="ar"/>
              </w:rPr>
              <w:t xml:space="preserve">分</w:t>
            </w:r>
            <w:r>
              <w:rPr>
                <w:rFonts w:hint="eastAsia" w:ascii="宋体" w:hAnsi="宋体" w:eastAsia="宋体" w:cs="宋体"/>
                <w:color w:val="auto"/>
                <w:szCs w:val="21"/>
                <w:highlight w:val="none"/>
                <w:lang w:eastAsia="zh-CN" w:bidi="ar"/>
              </w:rPr>
              <w:t xml:space="preserve">）</w:t>
            </w:r>
            <w:r/>
          </w:p>
        </w:tc>
        <w:tc>
          <w:tcPr>
            <w:tcW w:w="7636" w:type="dxa"/>
            <w:vAlign w:val="center"/>
            <w:textDirection w:val="lrTb"/>
            <w:noWrap w:val="false"/>
          </w:tcPr>
          <w:p>
            <w:p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所投产品技术</w:t>
            </w:r>
            <w:r>
              <w:rPr>
                <w:rFonts w:hint="eastAsia" w:ascii="宋体" w:hAnsi="宋体" w:cs="宋体"/>
                <w:color w:val="auto"/>
                <w:szCs w:val="21"/>
                <w:highlight w:val="none"/>
                <w:lang w:val="en-US" w:eastAsia="zh-CN"/>
              </w:rPr>
              <w:t xml:space="preserve">参数</w:t>
            </w:r>
            <w:r>
              <w:rPr>
                <w:rFonts w:hint="eastAsia" w:ascii="宋体" w:hAnsi="宋体" w:eastAsia="宋体" w:cs="宋体"/>
                <w:color w:val="auto"/>
                <w:szCs w:val="21"/>
                <w:highlight w:val="none"/>
                <w:lang w:val="en-US" w:eastAsia="zh-CN"/>
              </w:rPr>
              <w:t xml:space="preserve">要求</w:t>
            </w:r>
            <w:r>
              <w:rPr>
                <w:rFonts w:hint="eastAsia" w:ascii="宋体" w:hAnsi="宋体" w:eastAsia="宋体" w:cs="宋体"/>
                <w:color w:val="auto"/>
                <w:szCs w:val="21"/>
                <w:highlight w:val="none"/>
              </w:rPr>
              <w:t xml:space="preserve">完全满足或高于招标文件要求的得满分</w:t>
            </w:r>
            <w:r>
              <w:rPr>
                <w:rFonts w:hint="eastAsia" w:ascii="宋体" w:hAnsi="宋体" w:cs="宋体"/>
                <w:color w:val="auto"/>
                <w:szCs w:val="21"/>
                <w:highlight w:val="none"/>
                <w:lang w:val="en-US" w:eastAsia="zh-CN"/>
              </w:rPr>
              <w:t xml:space="preserve">35</w:t>
            </w:r>
            <w:r>
              <w:rPr>
                <w:rFonts w:hint="eastAsia" w:ascii="宋体" w:hAnsi="宋体" w:eastAsia="宋体" w:cs="宋体"/>
                <w:color w:val="auto"/>
                <w:szCs w:val="21"/>
                <w:highlight w:val="none"/>
              </w:rPr>
              <w:t xml:space="preserve">分；</w:t>
            </w:r>
            <w:r/>
          </w:p>
          <w:p>
            <w:p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2、招标文件中技术参数要求打▲项的，每有一项不满足的扣</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分，招标文件中非▲项技术参数要求，每有一项不满足的扣0.</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分，扣完为止。</w:t>
            </w:r>
            <w:r/>
          </w:p>
          <w:p>
            <w:pPr>
              <w:jc w:val="left"/>
              <w:spacing w:line="400" w:lineRule="exact"/>
              <w:widowControl/>
              <w:rPr>
                <w:rFonts w:hint="default"/>
                <w:color w:val="auto"/>
                <w:highlight w:val="none"/>
                <w:lang w:val="en-US" w:eastAsia="zh-CN"/>
              </w:rPr>
            </w:pPr>
            <w:r>
              <w:rPr>
                <w:rFonts w:hint="eastAsia" w:ascii="宋体" w:hAnsi="宋体" w:eastAsia="宋体" w:cs="宋体"/>
                <w:b/>
                <w:bCs/>
                <w:color w:val="auto"/>
                <w:szCs w:val="21"/>
                <w:highlight w:val="none"/>
                <w:lang w:val="zh-CN" w:eastAsia="zh-CN"/>
              </w:rPr>
              <w:t xml:space="preserve">评审依据：</w:t>
            </w:r>
            <w:r>
              <w:rPr>
                <w:rFonts w:hint="eastAsia" w:ascii="宋体" w:hAnsi="宋体" w:cs="宋体"/>
                <w:b/>
                <w:bCs/>
                <w:color w:val="auto"/>
                <w:szCs w:val="21"/>
                <w:highlight w:val="none"/>
                <w:lang w:val="en-US" w:eastAsia="zh-CN"/>
              </w:rPr>
              <w:t xml:space="preserve">所有</w:t>
            </w:r>
            <w:r>
              <w:rPr>
                <w:rFonts w:hint="eastAsia" w:ascii="宋体" w:hAnsi="宋体" w:eastAsia="宋体" w:cs="宋体"/>
                <w:b/>
                <w:bCs/>
                <w:color w:val="auto"/>
                <w:szCs w:val="21"/>
                <w:highlight w:val="none"/>
                <w:lang w:val="en-US" w:eastAsia="zh-CN"/>
              </w:rPr>
              <w:t xml:space="preserve">技术参数</w:t>
            </w:r>
            <w:r>
              <w:rPr>
                <w:rFonts w:hint="eastAsia" w:ascii="宋体" w:hAnsi="宋体" w:eastAsia="宋体" w:cs="宋体"/>
                <w:b/>
                <w:bCs/>
                <w:color w:val="auto"/>
                <w:szCs w:val="21"/>
                <w:highlight w:val="none"/>
                <w:lang w:val="zh-CN" w:eastAsia="zh-CN"/>
              </w:rPr>
              <w:t xml:space="preserve">须在《</w:t>
            </w:r>
            <w:r>
              <w:rPr>
                <w:rFonts w:hint="eastAsia" w:ascii="宋体" w:hAnsi="宋体" w:eastAsia="宋体" w:cs="宋体"/>
                <w:b/>
                <w:bCs/>
                <w:color w:val="auto"/>
                <w:szCs w:val="21"/>
                <w:highlight w:val="none"/>
                <w:lang w:val="en-US" w:eastAsia="zh-CN"/>
              </w:rPr>
              <w:t xml:space="preserve">技术参数响应及偏离表</w:t>
            </w:r>
            <w:r>
              <w:rPr>
                <w:rFonts w:hint="eastAsia" w:ascii="宋体" w:hAnsi="宋体" w:eastAsia="宋体" w:cs="宋体"/>
                <w:b/>
                <w:bCs/>
                <w:color w:val="auto"/>
                <w:szCs w:val="21"/>
                <w:highlight w:val="none"/>
                <w:lang w:val="zh-CN" w:eastAsia="zh-CN"/>
              </w:rPr>
              <w:t xml:space="preserve">》中明确是否满足招标文件要求，</w:t>
            </w:r>
            <w:r>
              <w:rPr>
                <w:rFonts w:hint="eastAsia" w:ascii="宋体" w:hAnsi="宋体" w:cs="宋体"/>
                <w:b/>
                <w:bCs/>
                <w:color w:val="auto"/>
                <w:szCs w:val="21"/>
                <w:highlight w:val="none"/>
                <w:lang w:val="en-US" w:eastAsia="zh-CN"/>
              </w:rPr>
              <w:t xml:space="preserve">并提供</w:t>
            </w:r>
            <w:r>
              <w:rPr>
                <w:rFonts w:hint="eastAsia" w:ascii="宋体" w:hAnsi="宋体" w:eastAsia="宋体" w:cs="宋体"/>
                <w:b/>
                <w:bCs/>
                <w:color w:val="auto"/>
                <w:szCs w:val="21"/>
                <w:highlight w:val="none"/>
                <w:lang w:val="en-US" w:eastAsia="zh-CN"/>
              </w:rPr>
              <w:t xml:space="preserve">相关证明材料进行佐证（如</w:t>
            </w:r>
            <w:r>
              <w:rPr>
                <w:rFonts w:hint="eastAsia" w:ascii="宋体" w:hAnsi="宋体" w:cs="宋体"/>
                <w:b/>
                <w:bCs/>
                <w:color w:val="auto"/>
                <w:szCs w:val="21"/>
                <w:highlight w:val="none"/>
                <w:lang w:val="en-US" w:eastAsia="zh-CN"/>
              </w:rPr>
              <w:t xml:space="preserve">技术</w:t>
            </w:r>
            <w:r>
              <w:rPr>
                <w:rFonts w:hint="eastAsia" w:ascii="宋体" w:hAnsi="宋体" w:eastAsia="宋体" w:cs="宋体"/>
                <w:b/>
                <w:bCs/>
                <w:color w:val="auto"/>
                <w:szCs w:val="21"/>
                <w:highlight w:val="none"/>
                <w:lang w:val="en-US" w:eastAsia="zh-CN"/>
              </w:rPr>
              <w:t xml:space="preserve">白皮书、产品彩页、技术资料书、检测报告等）</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未按要求提供证明材料</w:t>
            </w:r>
            <w:r>
              <w:rPr>
                <w:rFonts w:hint="eastAsia" w:ascii="宋体" w:hAnsi="宋体" w:cs="宋体"/>
                <w:b/>
                <w:bCs/>
                <w:color w:val="auto"/>
                <w:szCs w:val="21"/>
                <w:highlight w:val="none"/>
                <w:lang w:val="en-US" w:eastAsia="zh-CN"/>
              </w:rPr>
              <w:t xml:space="preserve">或</w:t>
            </w:r>
            <w:r>
              <w:rPr>
                <w:rFonts w:hint="eastAsia" w:ascii="宋体" w:hAnsi="宋体" w:eastAsia="宋体" w:cs="宋体"/>
                <w:b/>
                <w:bCs/>
                <w:color w:val="auto"/>
                <w:szCs w:val="21"/>
                <w:highlight w:val="none"/>
                <w:lang w:val="zh-CN" w:eastAsia="zh-CN"/>
              </w:rPr>
              <w:t xml:space="preserve">不满足的将视为负偏离并相应扣分。</w:t>
            </w:r>
            <w:r/>
          </w:p>
        </w:tc>
        <w:tc>
          <w:tcPr>
            <w:tcW w:w="644"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35</w:t>
            </w:r>
            <w:r/>
          </w:p>
        </w:tc>
      </w:tr>
      <w:tr>
        <w:trPr>
          <w:jc w:val="center"/>
          <w:trHeight w:val="1654"/>
        </w:trPr>
        <w:tc>
          <w:tcPr>
            <w:tcW w:w="1334" w:type="dxa"/>
            <w:vAlign w:val="center"/>
            <w:textDirection w:val="lrTb"/>
            <w:noWrap w:val="false"/>
          </w:tcPr>
          <w:p>
            <w:pPr>
              <w:jc w:val="center"/>
              <w:spacing w:line="360" w:lineRule="auto"/>
              <w:rPr>
                <w:rFonts w:hint="eastAsia" w:ascii="宋体" w:hAnsi="宋体" w:eastAsia="宋体" w:cs="宋体"/>
                <w:color w:val="auto"/>
                <w:szCs w:val="21"/>
                <w:highlight w:val="none"/>
                <w:lang w:bidi="ar"/>
              </w:rPr>
            </w:pPr>
            <w:r>
              <w:rPr>
                <w:rFonts w:hint="eastAsia" w:ascii="宋体" w:hAnsi="宋体" w:cs="宋体"/>
                <w:bCs/>
                <w:color w:val="auto"/>
                <w:sz w:val="21"/>
                <w:szCs w:val="21"/>
                <w:highlight w:val="none"/>
              </w:rPr>
              <w:t xml:space="preserve">项目实施方案（</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分）</w:t>
            </w:r>
            <w:r/>
          </w:p>
        </w:tc>
        <w:tc>
          <w:tcPr>
            <w:tcW w:w="7636" w:type="dxa"/>
            <w:vAlign w:val="top"/>
            <w:textDirection w:val="lrTb"/>
            <w:noWrap w:val="false"/>
          </w:tcPr>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项目实施方案内容的完整性及进度计划安排的合理性进行打分，包括但不限于投标人如何在中标后有效地组织技术和人员</w:t>
            </w:r>
            <w:r>
              <w:rPr>
                <w:rFonts w:hint="eastAsia" w:ascii="宋体" w:hAnsi="宋体" w:eastAsia="宋体" w:cs="宋体"/>
                <w:color w:val="auto"/>
                <w:szCs w:val="21"/>
                <w:highlight w:val="none"/>
                <w:lang w:val="en-US" w:eastAsia="zh-CN"/>
              </w:rPr>
              <w:t xml:space="preserve">力量，产品安装、设备使用维护方案、按时完成供货方案等</w:t>
            </w:r>
            <w:r>
              <w:rPr>
                <w:rFonts w:hint="eastAsia" w:ascii="宋体" w:hAnsi="宋体" w:cs="宋体"/>
                <w:color w:val="auto"/>
                <w:szCs w:val="21"/>
                <w:highlight w:val="none"/>
                <w:lang w:val="en-US" w:eastAsia="zh-CN"/>
              </w:rPr>
              <w:t xml:space="preserve">。</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实施方案内容完整、进度计划安排合理、优于采购人需求的得7分；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实施方案内容较完整、进度计划较安排合理、较好的满足采购人需求的得5分；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实施方案内容一般、进度计划安排一般、基本满足采购人需求的得3分；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实施方案内容较少、进度计划安排不合理、不能很好满足采购人需求的得1分；</w:t>
            </w:r>
            <w:r/>
          </w:p>
          <w:p>
            <w:pPr>
              <w:jc w:val="left"/>
              <w:spacing w:line="400" w:lineRule="exact"/>
              <w:widowControl/>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未提供不得分。</w:t>
            </w:r>
            <w:r/>
          </w:p>
        </w:tc>
        <w:tc>
          <w:tcPr>
            <w:tcW w:w="644"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r>
      <w:tr>
        <w:trPr>
          <w:jc w:val="center"/>
          <w:trHeight w:val="310"/>
        </w:trPr>
        <w:tc>
          <w:tcPr>
            <w:tcW w:w="1334" w:type="dxa"/>
            <w:vAlign w:val="center"/>
            <w:textDirection w:val="lrTb"/>
            <w:noWrap w:val="false"/>
          </w:tcPr>
          <w:p>
            <w:pPr>
              <w:jc w:val="center"/>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安装调试方案（7分）</w:t>
            </w:r>
            <w:r/>
          </w:p>
        </w:tc>
        <w:tc>
          <w:tcPr>
            <w:tcW w:w="7636" w:type="dxa"/>
            <w:vAlign w:val="top"/>
            <w:textDirection w:val="lrTb"/>
            <w:noWrap w:val="false"/>
          </w:tcPr>
          <w:p>
            <w:pPr>
              <w:jc w:val="left"/>
              <w:spacing w:line="400" w:lineRule="exact"/>
              <w:widowControl/>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rPr>
              <w:t xml:space="preserve">方案内容包括但不限于货物安装、</w:t>
            </w:r>
            <w:r>
              <w:rPr>
                <w:rFonts w:hint="eastAsia" w:ascii="宋体" w:hAnsi="宋体" w:cs="宋体"/>
                <w:bCs/>
                <w:color w:val="auto"/>
                <w:sz w:val="21"/>
                <w:szCs w:val="21"/>
                <w:highlight w:val="none"/>
                <w:lang w:eastAsia="zh-CN"/>
              </w:rPr>
              <w:t xml:space="preserve">调试</w:t>
            </w:r>
            <w:r>
              <w:rPr>
                <w:rFonts w:hint="eastAsia" w:ascii="宋体" w:hAnsi="宋体" w:cs="宋体"/>
                <w:bCs/>
                <w:color w:val="auto"/>
                <w:sz w:val="21"/>
                <w:szCs w:val="21"/>
                <w:highlight w:val="none"/>
              </w:rPr>
              <w:t xml:space="preserve">（项目安装的组织架构、项目安装管理制度、安装总体实施计划</w:t>
            </w:r>
            <w:r>
              <w:rPr>
                <w:rFonts w:hint="eastAsia" w:ascii="宋体" w:hAnsi="宋体" w:cs="宋体"/>
                <w:bCs/>
                <w:color w:val="auto"/>
                <w:sz w:val="21"/>
                <w:szCs w:val="21"/>
                <w:highlight w:val="none"/>
                <w:lang w:eastAsia="zh-CN"/>
              </w:rPr>
              <w:t xml:space="preserve">、安装调试流程、注意要点、人员配备、与采购人沟通配合</w:t>
            </w:r>
            <w:r>
              <w:rPr>
                <w:rFonts w:hint="eastAsia" w:ascii="宋体" w:hAnsi="宋体" w:cs="宋体"/>
                <w:bCs/>
                <w:color w:val="auto"/>
                <w:sz w:val="21"/>
                <w:szCs w:val="21"/>
                <w:highlight w:val="none"/>
              </w:rPr>
              <w:t xml:space="preserve">等）</w:t>
            </w:r>
            <w:r>
              <w:rPr>
                <w:rFonts w:hint="eastAsia" w:ascii="宋体" w:hAnsi="宋体" w:cs="宋体"/>
                <w:bCs/>
                <w:color w:val="auto"/>
                <w:sz w:val="21"/>
                <w:szCs w:val="21"/>
                <w:highlight w:val="none"/>
                <w:lang w:eastAsia="zh-CN"/>
              </w:rPr>
              <w:t xml:space="preserve">。</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安装调试方案科学可行、针对性强，阐述详尽具体，能完全满足采购需求的，得7分；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安装调试方案较可行，能满足采购需求的，得5分；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安装调试方案可行性一般，基本满足采购需求且有可行性的，得3分；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提供了安装调试方案，不能很好满足采购人需求的，得1分；</w:t>
            </w:r>
            <w:r/>
          </w:p>
          <w:p>
            <w:pPr>
              <w:jc w:val="left"/>
              <w:spacing w:line="400" w:lineRule="exact"/>
              <w:widowControl/>
              <w:rPr>
                <w:rFonts w:hint="eastAsia" w:ascii="宋体" w:hAnsi="宋体" w:cs="宋体"/>
                <w:color w:val="auto"/>
                <w:szCs w:val="21"/>
                <w:highlight w:val="none"/>
                <w:lang w:val="zh-CN" w:eastAsia="zh-CN"/>
              </w:rPr>
            </w:pPr>
            <w:r>
              <w:rPr>
                <w:rFonts w:hint="eastAsia" w:ascii="宋体" w:hAnsi="宋体" w:cs="宋体"/>
                <w:color w:val="auto"/>
                <w:szCs w:val="21"/>
                <w:highlight w:val="none"/>
                <w:lang w:val="en-US" w:eastAsia="zh-CN"/>
              </w:rPr>
              <w:t xml:space="preserve">未提供不得分。</w:t>
            </w:r>
            <w:r/>
          </w:p>
        </w:tc>
        <w:tc>
          <w:tcPr>
            <w:tcW w:w="644"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r>
      <w:tr>
        <w:trPr>
          <w:jc w:val="center"/>
          <w:trHeight w:val="346"/>
        </w:trPr>
        <w:tc>
          <w:tcPr>
            <w:shd w:val="clear" w:color="auto" w:fill="auto"/>
            <w:tcW w:w="133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质量保证措施</w:t>
            </w:r>
            <w:r>
              <w:rPr>
                <w:rFonts w:hint="eastAsia" w:ascii="宋体" w:hAnsi="宋体" w:eastAsia="宋体" w:cs="宋体"/>
                <w:bCs/>
                <w:color w:val="auto"/>
                <w:sz w:val="21"/>
                <w:szCs w:val="21"/>
                <w:highlight w:val="none"/>
                <w:lang w:val="en-US" w:eastAsia="zh-CN"/>
              </w:rPr>
              <w:t xml:space="preserve">及</w:t>
            </w:r>
            <w:r>
              <w:rPr>
                <w:rFonts w:hint="eastAsia" w:ascii="宋体" w:hAnsi="宋体" w:eastAsia="宋体" w:cs="宋体"/>
                <w:bCs/>
                <w:color w:val="auto"/>
                <w:sz w:val="21"/>
                <w:szCs w:val="21"/>
                <w:highlight w:val="none"/>
              </w:rPr>
              <w:t xml:space="preserve">验收方案</w:t>
            </w:r>
            <w:r/>
          </w:p>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分）</w:t>
            </w:r>
            <w:r/>
          </w:p>
        </w:tc>
        <w:tc>
          <w:tcPr>
            <w:shd w:val="clear" w:color="auto" w:fill="auto"/>
            <w:tcW w:w="7636" w:type="dxa"/>
            <w:vAlign w:val="center"/>
            <w:textDirection w:val="lrTb"/>
            <w:noWrap w:val="false"/>
          </w:tcPr>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方案内容包括但不限于针对项目需求提供的质量保证措施及验收方案等。</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方案详细、全面，可操作性强，完全满足要求的，得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方案详细程度及全面性、可操作性较强，基本满足要求的，得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方案详细程度及可操作性，内容完整性略有瑕疵但不影响项目实施的，得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c>
          <w:tcPr>
            <w:shd w:val="clear" w:color="auto" w:fill="auto"/>
            <w:tcW w:w="644"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r>
      <w:tr>
        <w:trPr>
          <w:jc w:val="center"/>
          <w:trHeight w:val="1654"/>
        </w:trPr>
        <w:tc>
          <w:tcPr>
            <w:shd w:val="clear" w:color="auto" w:fill="auto"/>
            <w:tcW w:w="1334"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培训方案</w:t>
            </w:r>
            <w:r/>
          </w:p>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分）</w:t>
            </w:r>
            <w:r/>
          </w:p>
        </w:tc>
        <w:tc>
          <w:tcPr>
            <w:shd w:val="clear" w:color="auto" w:fill="auto"/>
            <w:tcW w:w="7636" w:type="dxa"/>
            <w:vAlign w:val="top"/>
            <w:textDirection w:val="lrTb"/>
            <w:noWrap w:val="false"/>
          </w:tcPr>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针对本项目的实际需求及自身情况编制的相应培训方案进行综合评审，方案内容包括但不限于培训设备使用方法、培训对象、培训时间、培训地点</w:t>
            </w:r>
            <w:r>
              <w:rPr>
                <w:rFonts w:hint="eastAsia" w:ascii="宋体" w:hAnsi="宋体" w:cs="宋体"/>
                <w:color w:val="auto"/>
                <w:szCs w:val="21"/>
                <w:highlight w:val="none"/>
                <w:lang w:val="en-US" w:eastAsia="zh-CN"/>
              </w:rPr>
              <w:t xml:space="preserve">、维修保养培训、进阶培训</w:t>
            </w:r>
            <w:r>
              <w:rPr>
                <w:rFonts w:hint="eastAsia" w:ascii="宋体" w:hAnsi="宋体" w:eastAsia="宋体" w:cs="宋体"/>
                <w:color w:val="auto"/>
                <w:szCs w:val="21"/>
                <w:highlight w:val="none"/>
                <w:lang w:val="en-US" w:eastAsia="zh-CN"/>
              </w:rPr>
              <w:t xml:space="preserve">等方面。</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培训内容详细全面、科学可行，得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培训内容较详细全面、较科学可行，得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培训内容较一般，得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未提供不得分。</w:t>
            </w:r>
            <w:r/>
          </w:p>
        </w:tc>
        <w:tc>
          <w:tcPr>
            <w:tcW w:w="644"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1654"/>
        </w:trPr>
        <w:tc>
          <w:tcPr>
            <w:shd w:val="clear" w:color="auto" w:fill="auto"/>
            <w:tcW w:w="133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rPr>
              <w:t xml:space="preserve">售后服务方案（</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分）</w:t>
            </w:r>
            <w:r/>
          </w:p>
        </w:tc>
        <w:tc>
          <w:tcPr>
            <w:shd w:val="clear" w:color="auto" w:fill="auto"/>
            <w:tcW w:w="7636" w:type="dxa"/>
            <w:vAlign w:val="center"/>
            <w:textDirection w:val="lrTb"/>
            <w:noWrap w:val="false"/>
          </w:tcPr>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根据各投标人针对本项目拟定的售后服务方案（包括但不限于保修时间响应、故障解决措施、应急处理方式、日常维护、巡检、维保服务方案、零配件和维修备品备件的供应保障等）进行评审。</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内容完整清晰、切实可行的得7分；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内容完整、有一定的操作性的得5分；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内容较完整的得3分；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内容介绍简单的得1分；</w:t>
            </w:r>
            <w:r/>
          </w:p>
          <w:p>
            <w:pPr>
              <w:jc w:val="left"/>
              <w:spacing w:line="400" w:lineRule="exact"/>
              <w:widowControl/>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lang w:val="en-US" w:eastAsia="zh-CN"/>
              </w:rPr>
              <w:t xml:space="preserve">未提供不得分。</w:t>
            </w:r>
            <w:r/>
          </w:p>
        </w:tc>
        <w:tc>
          <w:tcPr>
            <w:shd w:val="clear" w:color="auto" w:fill="auto"/>
            <w:tcW w:w="644"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7</w:t>
            </w:r>
            <w:r/>
          </w:p>
        </w:tc>
      </w:tr>
      <w:tr>
        <w:trPr>
          <w:jc w:val="center"/>
          <w:trHeight w:val="92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企业</w:t>
            </w:r>
            <w:r>
              <w:rPr>
                <w:rFonts w:hint="eastAsia" w:ascii="宋体" w:hAnsi="宋体" w:eastAsia="宋体" w:cs="宋体"/>
                <w:color w:val="auto"/>
                <w:szCs w:val="21"/>
                <w:highlight w:val="none"/>
              </w:rPr>
              <w:t xml:space="preserve">业绩</w:t>
            </w:r>
            <w:r/>
          </w:p>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w:t>
            </w:r>
            <w:r/>
          </w:p>
        </w:tc>
        <w:tc>
          <w:tcPr>
            <w:tcW w:w="763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Cs w:val="21"/>
                <w:highlight w:val="none"/>
              </w:rPr>
              <w:t xml:space="preserve">投标人或所投产品的制造商</w:t>
            </w:r>
            <w:r>
              <w:rPr>
                <w:rFonts w:hint="eastAsia" w:ascii="宋体" w:hAnsi="宋体" w:eastAsia="宋体" w:cs="宋体"/>
                <w:color w:val="auto"/>
                <w:szCs w:val="21"/>
                <w:highlight w:val="none"/>
                <w:lang w:val="en-US" w:eastAsia="zh-CN"/>
              </w:rPr>
              <w:t xml:space="preserve">自202</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年</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月1日以来（以合同签订时间为准）承担过</w:t>
            </w:r>
            <w:r>
              <w:rPr>
                <w:rFonts w:hint="eastAsia" w:ascii="宋体" w:hAnsi="宋体" w:cs="宋体"/>
                <w:color w:val="auto"/>
                <w:szCs w:val="21"/>
                <w:highlight w:val="none"/>
                <w:lang w:val="en-US" w:eastAsia="zh-CN"/>
              </w:rPr>
              <w:t xml:space="preserve">所投产品同型号的</w:t>
            </w:r>
            <w:r>
              <w:rPr>
                <w:rFonts w:hint="eastAsia" w:ascii="宋体" w:hAnsi="宋体" w:eastAsia="宋体" w:cs="宋体"/>
                <w:color w:val="auto"/>
                <w:szCs w:val="21"/>
                <w:highlight w:val="none"/>
                <w:lang w:val="en-US" w:eastAsia="zh-CN"/>
              </w:rPr>
              <w:t xml:space="preserve">类似业绩的，每有一份</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分，满分</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b/>
                <w:bCs/>
                <w:color w:val="auto"/>
                <w:szCs w:val="21"/>
                <w:highlight w:val="none"/>
                <w:lang w:val="en-US" w:eastAsia="zh-CN"/>
              </w:rPr>
              <w:t xml:space="preserve">（提供合同原件扫描上传</w:t>
            </w:r>
            <w:r>
              <w:rPr>
                <w:rFonts w:hint="eastAsia" w:ascii="宋体" w:hAnsi="宋体" w:eastAsia="宋体" w:cs="宋体"/>
                <w:b/>
                <w:bCs/>
                <w:color w:val="auto"/>
                <w:szCs w:val="21"/>
                <w:highlight w:val="none"/>
                <w:lang w:eastAsia="zh-CN"/>
              </w:rPr>
              <w:t xml:space="preserve">）</w:t>
            </w:r>
            <w:bookmarkEnd w:id="59"/>
            <w:r/>
            <w:r/>
          </w:p>
        </w:tc>
        <w:tc>
          <w:tcPr>
            <w:tcW w:w="644"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p>
        </w:tc>
      </w:tr>
    </w:tbl>
    <w:p>
      <w:pPr>
        <w:keepLines w:val="0"/>
        <w:keepNext w:val="0"/>
        <w:pageBreakBefore w:val="0"/>
        <w:spacing w:line="400" w:lineRule="exact"/>
        <w:widowControl w:val="off"/>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：1、评委应对以上各得分项独立评分，投标人最终得分为所有评委评分汇总的平均值。</w:t>
      </w:r>
      <w:r/>
    </w:p>
    <w:p>
      <w:pPr>
        <w:ind w:left="422" w:hanging="422"/>
        <w:jc w:val="left"/>
        <w:keepLines w:val="0"/>
        <w:keepNext w:val="0"/>
        <w:pageBreakBefore w:val="0"/>
        <w:spacing w:line="400" w:lineRule="exact"/>
        <w:widowControl w:val="off"/>
        <w:rPr>
          <w:rFonts w:ascii="宋体" w:hAnsi="宋体" w:cs="宋体"/>
          <w:color w:val="auto"/>
          <w:highlight w:val="none"/>
        </w:rPr>
      </w:pPr>
      <w:r>
        <w:rPr>
          <w:rFonts w:hint="eastAsia" w:ascii="宋体" w:hAnsi="宋体" w:cs="宋体"/>
          <w:color w:val="auto"/>
          <w:highlight w:val="none"/>
        </w:rPr>
        <w:t xml:space="preserve">    2、以上参与评分的相关证书、合同等其他证明材料，均</w:t>
      </w:r>
      <w:r>
        <w:rPr>
          <w:rFonts w:hint="eastAsia" w:ascii="宋体" w:hAnsi="宋体" w:cs="宋体"/>
          <w:color w:val="auto"/>
          <w:highlight w:val="none"/>
          <w:lang w:val="en-US" w:eastAsia="zh-CN"/>
        </w:rPr>
        <w:t xml:space="preserve">须</w:t>
      </w:r>
      <w:r>
        <w:rPr>
          <w:rFonts w:hint="eastAsia" w:ascii="宋体" w:hAnsi="宋体" w:cs="宋体"/>
          <w:color w:val="auto"/>
          <w:highlight w:val="none"/>
        </w:rPr>
        <w:t xml:space="preserve">以原件扫描件形式上传</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否则不得分。</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color w:val="auto"/>
          <w:highlight w:val="none"/>
        </w:rPr>
        <w:br w:type="page" w:clear="all"/>
      </w:r>
      <w:r/>
    </w:p>
    <w:p>
      <w:pPr>
        <w:spacing w:line="360" w:lineRule="auto"/>
        <w:rPr>
          <w:color w:val="auto"/>
          <w:highlight w:val="none"/>
        </w:rPr>
      </w:pPr>
      <w:r>
        <w:rPr>
          <w:color w:val="auto"/>
          <w:highlight w:val="none"/>
        </w:rPr>
      </w:r>
      <w:r/>
    </w:p>
    <w:p>
      <w:pPr>
        <w:pStyle w:val="70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60" w:name="_Toc29001"/>
      <w:r>
        <w:rPr>
          <w:rFonts w:hint="eastAsia" w:ascii="宋体" w:hAnsi="宋体" w:eastAsia="宋体" w:cs="Times New Roman"/>
          <w:b/>
          <w:bCs/>
          <w:color w:val="auto"/>
          <w:sz w:val="36"/>
          <w:szCs w:val="36"/>
          <w:highlight w:val="none"/>
          <w:lang w:val="en-US" w:eastAsia="zh-CN"/>
        </w:rPr>
        <w:t xml:space="preserve">第六章 投标文件格式</w:t>
      </w:r>
      <w:bookmarkEnd w:id="60"/>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728"/>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728"/>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pStyle w:val="728"/>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03"/>
        <w:numPr>
          <w:ilvl w:val="0"/>
          <w:numId w:val="0"/>
        </w:numPr>
        <w:spacing w:line="360" w:lineRule="auto"/>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asciiTheme="minorEastAsia" w:hAnsiTheme="minorEastAsia" w:eastAsiaTheme="minorEastAsia"/>
          <w:color w:val="auto"/>
          <w:highlight w:val="none"/>
        </w:rPr>
      </w:pPr>
      <w:r>
        <w:rPr>
          <w:color w:val="auto"/>
          <w:highlight w:val="none"/>
        </w:rPr>
        <w:br w:type="page" w:clear="all"/>
      </w:r>
      <w:r/>
    </w:p>
    <w:p>
      <w:pPr>
        <w:pStyle w:val="703"/>
        <w:numPr>
          <w:ilvl w:val="0"/>
          <w:numId w:val="0"/>
        </w:numPr>
        <w:jc w:val="center"/>
        <w:spacing w:line="360" w:lineRule="auto"/>
        <w:rPr>
          <w:rFonts w:asciiTheme="minorEastAsia" w:hAnsiTheme="minorEastAsia" w:eastAsiaTheme="minorEastAsia"/>
          <w:color w:val="auto"/>
          <w:highlight w:val="none"/>
        </w:rPr>
      </w:pPr>
      <w:r/>
      <w:bookmarkStart w:id="61" w:name="_Toc7159"/>
      <w:r/>
      <w:bookmarkStart w:id="62" w:name="_Toc3570"/>
      <w:r/>
      <w:bookmarkStart w:id="63" w:name="_Toc9167"/>
      <w:r>
        <w:rPr>
          <w:rFonts w:hint="eastAsia" w:ascii="宋体" w:hAnsi="宋体"/>
          <w:color w:val="auto"/>
          <w:sz w:val="32"/>
          <w:szCs w:val="32"/>
          <w:highlight w:val="none"/>
          <w:lang w:val="en-US" w:eastAsia="zh-CN"/>
        </w:rPr>
        <w:t xml:space="preserve">一、</w:t>
      </w:r>
      <w:r>
        <w:rPr>
          <w:rFonts w:hint="eastAsia" w:asciiTheme="minorEastAsia" w:hAnsiTheme="minorEastAsia" w:eastAsiaTheme="minorEastAsia"/>
          <w:color w:val="auto"/>
          <w:sz w:val="32"/>
          <w:highlight w:val="none"/>
        </w:rPr>
        <w:t xml:space="preserve">资格审查响应对照表</w:t>
      </w:r>
      <w:bookmarkEnd w:id="61"/>
      <w:r/>
      <w:bookmarkEnd w:id="62"/>
      <w:r/>
      <w:bookmarkEnd w:id="63"/>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614"/>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无</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p>
        </w:tc>
        <w:tc>
          <w:tcPr>
            <w:tcW w:w="5447" w:type="dxa"/>
            <w:vAlign w:val="center"/>
            <w:textDirection w:val="lrTb"/>
            <w:noWrap w:val="false"/>
          </w:tcPr>
          <w:p>
            <w:pPr>
              <w:jc w:val="left"/>
              <w:keepLines w:val="0"/>
              <w:keepNext w:val="0"/>
              <w:pageBreakBefore w:val="0"/>
              <w:spacing w:line="360" w:lineRule="auto"/>
              <w:widowControl w:val="off"/>
              <w:rPr>
                <w:rFonts w:hint="eastAsia" w:ascii="宋体" w:hAnsi="宋体"/>
                <w:iCs/>
                <w:color w:val="auto"/>
                <w:sz w:val="21"/>
                <w:szCs w:val="21"/>
                <w:highlight w:val="none"/>
              </w:rPr>
            </w:pPr>
            <w:r>
              <w:rPr>
                <w:rFonts w:hint="eastAsia" w:ascii="宋体" w:hAnsi="宋体" w:cs="宋体"/>
                <w:i/>
                <w:iCs/>
                <w:color w:val="auto"/>
                <w:sz w:val="21"/>
                <w:szCs w:val="21"/>
                <w:highlight w:val="none"/>
                <w:u w:val="single"/>
                <w:lang w:eastAsia="zh-CN"/>
              </w:rPr>
              <w:t xml:space="preserve">投标人</w:t>
            </w:r>
            <w:r>
              <w:rPr>
                <w:rFonts w:hint="eastAsia" w:ascii="宋体" w:hAnsi="宋体" w:eastAsia="宋体" w:cs="宋体"/>
                <w:i/>
                <w:iCs/>
                <w:color w:val="auto"/>
                <w:sz w:val="21"/>
                <w:szCs w:val="21"/>
                <w:highlight w:val="none"/>
                <w:u w:val="single"/>
              </w:rPr>
              <w:t xml:space="preserve">须具备有效的《医疗器械生产许可证》</w:t>
            </w:r>
            <w:r>
              <w:rPr>
                <w:rFonts w:hint="eastAsia" w:ascii="宋体" w:hAnsi="宋体" w:cs="宋体"/>
                <w:i/>
                <w:iCs/>
                <w:color w:val="auto"/>
                <w:sz w:val="21"/>
                <w:szCs w:val="21"/>
                <w:highlight w:val="none"/>
                <w:u w:val="single"/>
                <w:lang w:val="en-US" w:eastAsia="zh-CN"/>
              </w:rPr>
              <w:t xml:space="preserve">或</w:t>
            </w:r>
            <w:r>
              <w:rPr>
                <w:rFonts w:hint="eastAsia" w:ascii="宋体" w:hAnsi="宋体" w:eastAsia="宋体" w:cs="宋体"/>
                <w:i/>
                <w:iCs/>
                <w:color w:val="auto"/>
                <w:sz w:val="21"/>
                <w:szCs w:val="21"/>
                <w:highlight w:val="none"/>
                <w:u w:val="single"/>
              </w:rPr>
              <w:t xml:space="preserve">《医疗器械经营许可证》</w:t>
            </w:r>
            <w:r>
              <w:rPr>
                <w:rFonts w:hint="eastAsia" w:ascii="宋体" w:hAnsi="宋体" w:cs="宋体"/>
                <w:i/>
                <w:iCs/>
                <w:color w:val="auto"/>
                <w:sz w:val="21"/>
                <w:szCs w:val="21"/>
                <w:highlight w:val="none"/>
                <w:u w:val="single"/>
                <w:lang w:val="en-US" w:eastAsia="zh-CN"/>
              </w:rPr>
              <w:t xml:space="preserve">或所投产品</w:t>
            </w:r>
            <w:r>
              <w:rPr>
                <w:rFonts w:hint="eastAsia" w:ascii="宋体" w:hAnsi="宋体" w:eastAsia="宋体" w:cs="宋体"/>
                <w:i/>
                <w:iCs/>
                <w:caps w:val="0"/>
                <w:color w:val="auto"/>
                <w:spacing w:val="0"/>
                <w:sz w:val="21"/>
                <w:szCs w:val="21"/>
                <w:highlight w:val="none"/>
                <w:u w:val="single"/>
                <w:shd w:val="clear" w:color="auto" w:fill="ffffff"/>
              </w:rPr>
              <w:t xml:space="preserve">相应类别的</w:t>
            </w:r>
            <w:r>
              <w:rPr>
                <w:rFonts w:hint="eastAsia" w:ascii="宋体" w:hAnsi="宋体" w:cs="宋体"/>
                <w:i/>
                <w:iCs/>
                <w:caps w:val="0"/>
                <w:color w:val="auto"/>
                <w:spacing w:val="0"/>
                <w:sz w:val="21"/>
                <w:szCs w:val="21"/>
                <w:highlight w:val="none"/>
                <w:u w:val="single"/>
                <w:shd w:val="clear" w:color="auto" w:fill="ffffff"/>
                <w:lang w:eastAsia="zh-CN"/>
              </w:rPr>
              <w:t xml:space="preserve">《</w:t>
            </w:r>
            <w:r>
              <w:rPr>
                <w:rFonts w:hint="eastAsia" w:ascii="宋体" w:hAnsi="宋体" w:eastAsia="宋体" w:cs="宋体"/>
                <w:i/>
                <w:iCs/>
                <w:caps w:val="0"/>
                <w:color w:val="auto"/>
                <w:spacing w:val="0"/>
                <w:sz w:val="21"/>
                <w:szCs w:val="21"/>
                <w:highlight w:val="none"/>
                <w:u w:val="single"/>
                <w:shd w:val="clear" w:color="auto" w:fill="ffffff"/>
              </w:rPr>
              <w:t xml:space="preserve">医疗器械经营备案凭证</w:t>
            </w:r>
            <w:r>
              <w:rPr>
                <w:rFonts w:hint="eastAsia" w:ascii="宋体" w:hAnsi="宋体" w:cs="宋体"/>
                <w:i/>
                <w:iCs/>
                <w:caps w:val="0"/>
                <w:color w:val="auto"/>
                <w:spacing w:val="0"/>
                <w:sz w:val="21"/>
                <w:szCs w:val="21"/>
                <w:highlight w:val="none"/>
                <w:u w:val="single"/>
                <w:shd w:val="clear" w:color="auto" w:fill="ffffff"/>
                <w:lang w:eastAsia="zh-CN"/>
              </w:rPr>
              <w:t xml:space="preserve">》（</w:t>
            </w:r>
            <w:r>
              <w:rPr>
                <w:rFonts w:hint="eastAsia" w:ascii="宋体" w:hAnsi="宋体" w:cs="宋体"/>
                <w:i/>
                <w:iCs/>
                <w:caps w:val="0"/>
                <w:color w:val="auto"/>
                <w:spacing w:val="0"/>
                <w:sz w:val="21"/>
                <w:szCs w:val="21"/>
                <w:highlight w:val="none"/>
                <w:u w:val="single"/>
                <w:shd w:val="clear" w:color="auto" w:fill="ffffff"/>
                <w:lang w:val="en-US" w:eastAsia="zh-CN"/>
              </w:rPr>
              <w:t xml:space="preserve">提供证书原件扫描上传</w:t>
            </w:r>
            <w:r>
              <w:rPr>
                <w:rFonts w:hint="eastAsia" w:ascii="宋体" w:hAnsi="宋体" w:cs="宋体"/>
                <w:i/>
                <w:iCs/>
                <w:caps w:val="0"/>
                <w:color w:val="auto"/>
                <w:spacing w:val="0"/>
                <w:sz w:val="21"/>
                <w:szCs w:val="21"/>
                <w:highlight w:val="none"/>
                <w:u w:val="single"/>
                <w:shd w:val="clear" w:color="auto" w:fill="ffffff"/>
                <w:lang w:eastAsia="zh-CN"/>
              </w:rPr>
              <w:t xml:space="preserve">）；</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389"/>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447" w:type="dxa"/>
            <w:vAlign w:val="center"/>
            <w:textDirection w:val="lrTb"/>
            <w:noWrap w:val="false"/>
          </w:tcPr>
          <w:p>
            <w:pPr>
              <w:jc w:val="left"/>
              <w:keepLines w:val="0"/>
              <w:keepNext w:val="0"/>
              <w:pageBreakBefore w:val="0"/>
              <w:spacing w:line="360" w:lineRule="auto"/>
              <w:widowControl w:val="off"/>
              <w:rPr>
                <w:rFonts w:hint="eastAsia" w:ascii="宋体" w:hAnsi="宋体"/>
                <w:iCs/>
                <w:color w:val="auto"/>
                <w:sz w:val="21"/>
                <w:szCs w:val="21"/>
                <w:highlight w:val="none"/>
              </w:rPr>
            </w:pPr>
            <w:r>
              <w:rPr>
                <w:rFonts w:hint="eastAsia" w:ascii="宋体" w:hAnsi="宋体" w:cs="宋体"/>
                <w:i/>
                <w:iCs/>
                <w:caps w:val="0"/>
                <w:color w:val="auto"/>
                <w:spacing w:val="0"/>
                <w:sz w:val="21"/>
                <w:szCs w:val="21"/>
                <w:highlight w:val="none"/>
                <w:u w:val="single"/>
                <w:shd w:val="clear" w:color="auto" w:fill="ffffff"/>
                <w:lang w:eastAsia="zh-CN"/>
              </w:rPr>
              <w:t xml:space="preserve">投标人</w:t>
            </w:r>
            <w:r>
              <w:rPr>
                <w:rFonts w:hint="eastAsia" w:ascii="宋体" w:hAnsi="宋体" w:eastAsia="宋体" w:cs="宋体"/>
                <w:i/>
                <w:iCs/>
                <w:caps w:val="0"/>
                <w:color w:val="auto"/>
                <w:spacing w:val="0"/>
                <w:sz w:val="21"/>
                <w:szCs w:val="21"/>
                <w:highlight w:val="none"/>
                <w:u w:val="single"/>
                <w:shd w:val="clear" w:color="auto" w:fill="ffffff"/>
                <w:lang w:eastAsia="zh-CN"/>
              </w:rPr>
              <w:t xml:space="preserve">所投产品应具有有效的医疗器械注册证（</w:t>
            </w:r>
            <w:r>
              <w:rPr>
                <w:rFonts w:hint="eastAsia" w:ascii="宋体" w:hAnsi="宋体" w:cs="宋体"/>
                <w:i/>
                <w:iCs/>
                <w:caps w:val="0"/>
                <w:color w:val="auto"/>
                <w:spacing w:val="0"/>
                <w:sz w:val="21"/>
                <w:szCs w:val="21"/>
                <w:highlight w:val="none"/>
                <w:u w:val="single"/>
                <w:shd w:val="clear" w:color="auto" w:fill="ffffff"/>
                <w:lang w:val="en-US" w:eastAsia="zh-CN"/>
              </w:rPr>
              <w:t xml:space="preserve">提供证书</w:t>
            </w:r>
            <w:r>
              <w:rPr>
                <w:rFonts w:hint="eastAsia" w:ascii="宋体" w:hAnsi="宋体" w:eastAsia="宋体" w:cs="宋体"/>
                <w:i/>
                <w:iCs/>
                <w:caps w:val="0"/>
                <w:color w:val="auto"/>
                <w:spacing w:val="0"/>
                <w:sz w:val="21"/>
                <w:szCs w:val="21"/>
                <w:highlight w:val="none"/>
                <w:u w:val="single"/>
                <w:shd w:val="clear" w:color="auto" w:fill="ffffff"/>
                <w:lang w:val="en-US" w:eastAsia="zh-CN"/>
              </w:rPr>
              <w:t xml:space="preserve">原件扫描上传</w:t>
            </w:r>
            <w:r>
              <w:rPr>
                <w:rFonts w:hint="eastAsia" w:ascii="宋体" w:hAnsi="宋体" w:eastAsia="宋体" w:cs="宋体"/>
                <w:i/>
                <w:iCs/>
                <w:caps w:val="0"/>
                <w:color w:val="auto"/>
                <w:spacing w:val="0"/>
                <w:sz w:val="21"/>
                <w:szCs w:val="21"/>
                <w:highlight w:val="none"/>
                <w:u w:val="single"/>
                <w:shd w:val="clear" w:color="auto" w:fill="ffffff"/>
                <w:lang w:eastAsia="zh-CN"/>
              </w:rPr>
              <w:t xml:space="preserve">）</w:t>
            </w:r>
            <w:r>
              <w:rPr>
                <w:rFonts w:hint="eastAsia" w:ascii="宋体" w:hAnsi="宋体" w:cs="宋体"/>
                <w:i/>
                <w:iCs/>
                <w:caps w:val="0"/>
                <w:color w:val="auto"/>
                <w:spacing w:val="0"/>
                <w:sz w:val="21"/>
                <w:szCs w:val="21"/>
                <w:highlight w:val="none"/>
                <w:u w:val="single"/>
                <w:shd w:val="clear" w:color="auto" w:fill="ffffff"/>
                <w:lang w:eastAsia="zh-CN"/>
              </w:rPr>
              <w:t xml:space="preserve">；</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389"/>
        </w:trPr>
        <w:tc>
          <w:tcPr>
            <w:tcW w:w="646"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5447" w:type="dxa"/>
            <w:vAlign w:val="center"/>
            <w:textDirection w:val="lrTb"/>
            <w:noWrap w:val="false"/>
          </w:tcPr>
          <w:p>
            <w:pPr>
              <w:jc w:val="left"/>
              <w:keepLines w:val="0"/>
              <w:keepNext w:val="0"/>
              <w:pageBreakBefore w:val="0"/>
              <w:spacing w:line="360" w:lineRule="auto"/>
              <w:widowControl w:val="off"/>
              <w:rPr>
                <w:rFonts w:hint="eastAsia" w:ascii="宋体" w:hAnsi="宋体" w:cs="宋体"/>
                <w:i/>
                <w:iCs/>
                <w:caps w:val="0"/>
                <w:color w:val="auto"/>
                <w:spacing w:val="0"/>
                <w:sz w:val="21"/>
                <w:szCs w:val="21"/>
                <w:highlight w:val="none"/>
                <w:u w:val="single"/>
                <w:shd w:val="clear" w:color="auto" w:fill="ffffff"/>
                <w:lang w:eastAsia="zh-CN"/>
              </w:rPr>
            </w:pPr>
            <w:r>
              <w:rPr>
                <w:rFonts w:hint="eastAsia" w:ascii="宋体" w:hAnsi="宋体" w:cs="宋体"/>
                <w:i/>
                <w:iCs/>
                <w:caps w:val="0"/>
                <w:color w:val="auto"/>
                <w:spacing w:val="0"/>
                <w:sz w:val="21"/>
                <w:szCs w:val="21"/>
                <w:highlight w:val="none"/>
                <w:u w:val="single"/>
                <w:shd w:val="clear" w:color="auto" w:fill="ffffff"/>
                <w:lang w:val="en-US" w:eastAsia="zh-CN"/>
              </w:rPr>
              <w:t xml:space="preserve">投标人以及所投产品制造商须具备有效的《辐射安全许可证》（提供证书原件扫描上传）。</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13</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14</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728"/>
        <w:rPr>
          <w:color w:val="auto"/>
          <w:highlight w:val="none"/>
        </w:rPr>
      </w:pPr>
      <w:r>
        <w:rPr>
          <w:color w:val="auto"/>
          <w:highlight w:val="none"/>
        </w:rPr>
      </w:r>
      <w:r/>
    </w:p>
    <w:p>
      <w:pPr>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keepLines w:val="0"/>
        <w:keepNext w:val="0"/>
        <w:pageBreakBefore w:val="0"/>
        <w:spacing w:before="157" w:after="157" w:line="360" w:lineRule="auto"/>
        <w:widowControl w:val="off"/>
        <w:rPr>
          <w:rFonts w:ascii="Times New Roman" w:hAnsi="Times New Roman"/>
          <w:color w:val="auto"/>
          <w:sz w:val="28"/>
          <w:szCs w:val="28"/>
          <w:highlight w:val="none"/>
        </w:rPr>
      </w:pPr>
      <w:r>
        <w:rPr>
          <w:rFonts w:ascii="宋体" w:hAnsi="宋体"/>
          <w:b/>
          <w:color w:val="auto"/>
          <w:sz w:val="28"/>
          <w:szCs w:val="28"/>
          <w:highlight w:val="none"/>
        </w:rPr>
        <w:t xml:space="preserve">基本资格条件承诺函</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895"/>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895"/>
        <w:ind w:left="0" w:firstLine="420"/>
        <w:keepLines w:val="0"/>
        <w:keepNext w:val="0"/>
        <w:pageBreakBefore w:val="0"/>
        <w:spacing w:before="0" w:after="0"/>
        <w:widowControl w:val="off"/>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号招标文件，正式授权下述签字人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(姓名)代表我方</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（投标人的名称），全权处理本次项目投标的有关事宜。</w:t>
      </w:r>
      <w:r/>
    </w:p>
    <w:p>
      <w:pPr>
        <w:pStyle w:val="89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签字人（姓名）兹宣布同意如下：</w:t>
      </w:r>
      <w:r/>
    </w:p>
    <w:p>
      <w:pPr>
        <w:pStyle w:val="89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89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89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895"/>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895"/>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95"/>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895"/>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89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89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89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89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89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89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89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89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98"/>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89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89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89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898"/>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898"/>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89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898"/>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898"/>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Cs/>
          <w:color w:val="auto"/>
          <w:highlight w:val="none"/>
        </w:rPr>
        <w:t xml:space="preserve">被授权人身份证复印件</w:t>
      </w:r>
      <w:r/>
    </w:p>
    <w:p>
      <w:pPr>
        <w:pStyle w:val="703"/>
        <w:spacing w:line="360" w:lineRule="auto"/>
        <w:rPr>
          <w:rFonts w:asciiTheme="minorEastAsia" w:hAnsiTheme="minorEastAsia" w:eastAsiaTheme="minorEastAsia"/>
          <w:color w:val="auto"/>
          <w:sz w:val="32"/>
          <w:highlight w:val="none"/>
        </w:rPr>
      </w:pPr>
      <w:r/>
      <w:bookmarkStart w:id="64" w:name="_Toc13313"/>
      <w:r/>
      <w:bookmarkStart w:id="65" w:name="_Toc13243"/>
      <w:r/>
      <w:bookmarkStart w:id="66" w:name="_Toc27055"/>
      <w:r>
        <w:rPr>
          <w:rFonts w:hint="eastAsia" w:asciiTheme="minorEastAsia" w:hAnsiTheme="minorEastAsia" w:eastAsiaTheme="minorEastAsia"/>
          <w:color w:val="auto"/>
          <w:sz w:val="32"/>
          <w:highlight w:val="none"/>
        </w:rPr>
        <w:t xml:space="preserve">二、符合性审查响应对照表</w:t>
      </w:r>
      <w:bookmarkEnd w:id="64"/>
      <w:r/>
      <w:bookmarkEnd w:id="65"/>
      <w:r/>
      <w:bookmarkEnd w:id="66"/>
      <w:r/>
      <w:r/>
    </w:p>
    <w:tbl>
      <w:tblPr>
        <w:tblStyle w:val="712"/>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spacing w:line="6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注：符合性审查需要提供的相关证明文件在制作标书时随此表一起上传。</w:t>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Theme="minorEastAsia" w:hAnsiTheme="minorEastAsia" w:eastAsiaTheme="minorEastAsia"/>
          <w:color w:val="auto"/>
          <w:sz w:val="32"/>
          <w:highlight w:val="none"/>
        </w:rPr>
      </w:pPr>
      <w:r/>
      <w:bookmarkStart w:id="67" w:name="_Toc30257"/>
      <w:r/>
      <w:bookmarkStart w:id="68" w:name="_Toc17600"/>
      <w:r>
        <w:rPr>
          <w:rFonts w:hint="eastAsia" w:asciiTheme="minorEastAsia" w:hAnsiTheme="minorEastAsia" w:eastAsiaTheme="minorEastAsia"/>
          <w:color w:val="auto"/>
          <w:sz w:val="32"/>
          <w:highlight w:val="none"/>
        </w:rPr>
        <w:br w:type="page" w:clear="all"/>
      </w:r>
      <w:r/>
    </w:p>
    <w:p>
      <w:pPr>
        <w:pStyle w:val="703"/>
        <w:spacing w:line="360" w:lineRule="auto"/>
        <w:rPr>
          <w:rFonts w:asciiTheme="minorEastAsia" w:hAnsiTheme="minorEastAsia" w:eastAsiaTheme="minorEastAsia"/>
          <w:color w:val="auto"/>
          <w:sz w:val="32"/>
          <w:highlight w:val="none"/>
        </w:rPr>
      </w:pPr>
      <w:r/>
      <w:bookmarkStart w:id="69" w:name="_Toc27013"/>
      <w:r>
        <w:rPr>
          <w:rFonts w:hint="eastAsia" w:asciiTheme="minorEastAsia" w:hAnsiTheme="minorEastAsia" w:eastAsiaTheme="minorEastAsia"/>
          <w:color w:val="auto"/>
          <w:sz w:val="32"/>
          <w:highlight w:val="none"/>
        </w:rPr>
        <w:t xml:space="preserve">三、非实质性响应对照表</w:t>
      </w:r>
      <w:bookmarkEnd w:id="67"/>
      <w:r/>
      <w:bookmarkEnd w:id="68"/>
      <w:r/>
      <w:bookmarkEnd w:id="69"/>
      <w:r/>
      <w:r/>
    </w:p>
    <w:tbl>
      <w:tblPr>
        <w:tblStyle w:val="712"/>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rPr>
              <w:t xml:space="preserve">关于符合本国产品标准的声明函</w:t>
            </w:r>
            <w:r>
              <w:rPr>
                <w:rFonts w:hint="eastAsia" w:ascii="宋体" w:hAnsi="宋体" w:cs="宋体"/>
                <w:b/>
                <w:bCs/>
                <w:color w:val="0000ff"/>
                <w:szCs w:val="21"/>
                <w:highlight w:val="none"/>
                <w:lang w:eastAsia="zh-CN"/>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5447" w:type="dxa"/>
            <w:vAlign w:val="center"/>
            <w:textDirection w:val="lrTb"/>
            <w:noWrap w:val="false"/>
          </w:tcPr>
          <w:p>
            <w:pPr>
              <w:spacing w:line="360" w:lineRule="auto"/>
              <w:rPr>
                <w:rFonts w:hint="default" w:ascii="宋体" w:hAnsi="宋体" w:eastAsia="宋体"/>
                <w:iCs/>
                <w:color w:val="auto"/>
                <w:szCs w:val="21"/>
                <w:highlight w:val="none"/>
                <w:lang w:val="en-US" w:eastAsia="zh-CN"/>
              </w:rPr>
            </w:pPr>
            <w:r>
              <w:rPr>
                <w:rFonts w:hint="eastAsia" w:ascii="宋体" w:hAnsi="宋体"/>
                <w:iCs/>
                <w:color w:val="auto"/>
                <w:szCs w:val="21"/>
                <w:highlight w:val="none"/>
                <w:lang w:val="en-US" w:eastAsia="zh-CN"/>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03"/>
        <w:jc w:val="center"/>
        <w:spacing w:before="300" w:after="300" w:line="360" w:lineRule="auto"/>
        <w:widowControl/>
        <w:rPr>
          <w:rFonts w:ascii="宋体" w:hAnsi="宋体"/>
          <w:color w:val="auto"/>
          <w:sz w:val="21"/>
          <w:szCs w:val="21"/>
          <w:highlight w:val="none"/>
        </w:rPr>
      </w:pPr>
      <w:r/>
      <w:bookmarkStart w:id="70" w:name="_Toc14516"/>
      <w:r/>
      <w:bookmarkStart w:id="71" w:name="_Toc20920"/>
      <w:r/>
      <w:bookmarkStart w:id="72" w:name="_Toc17257"/>
      <w:r/>
      <w:bookmarkStart w:id="73" w:name="_Toc29667"/>
      <w:r>
        <w:rPr>
          <w:rFonts w:hint="eastAsia" w:ascii="宋体" w:hAnsi="宋体" w:cs="微软雅黑"/>
          <w:bCs w:val="0"/>
          <w:color w:val="auto"/>
          <w:sz w:val="21"/>
          <w:szCs w:val="21"/>
          <w:highlight w:val="none"/>
        </w:rPr>
        <w:t xml:space="preserve">中小微企业划型标准 </w:t>
      </w:r>
      <w:bookmarkEnd w:id="70"/>
      <w:r/>
      <w:bookmarkEnd w:id="71"/>
      <w:r/>
      <w:bookmarkEnd w:id="72"/>
      <w:r/>
      <w:bookmarkEnd w:id="73"/>
      <w:r/>
      <w:r/>
    </w:p>
    <w:p>
      <w:pPr>
        <w:pStyle w:val="736"/>
        <w:ind w:firstLine="420"/>
        <w:keepLines w:val="0"/>
        <w:keepNext w:val="0"/>
        <w:pageBreakBefore w:val="0"/>
        <w:spacing w:before="300" w:after="212" w:line="360" w:lineRule="auto"/>
        <w:widowControl/>
        <w:rPr>
          <w:rStyle w:val="740"/>
          <w:rFonts w:hint="eastAsia" w:ascii="宋体" w:hAnsi="宋体" w:cs="仿宋"/>
          <w:color w:val="auto"/>
          <w:sz w:val="21"/>
          <w:szCs w:val="21"/>
          <w:highlight w:val="none"/>
        </w:rPr>
      </w:pPr>
      <w:r>
        <w:rPr>
          <w:rStyle w:val="740"/>
          <w:rFonts w:hint="eastAsia" w:ascii="宋体" w:hAnsi="宋体" w:cs="仿宋"/>
          <w:color w:val="auto"/>
          <w:sz w:val="21"/>
          <w:szCs w:val="21"/>
          <w:highlight w:val="none"/>
        </w:rPr>
        <w:t xml:space="preserve">中小微企业划型标准如下：</w:t>
      </w:r>
      <w:r/>
    </w:p>
    <w:tbl>
      <w:tblPr>
        <w:tblStyle w:val="712"/>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736"/>
        <w:ind w:firstLine="420"/>
        <w:spacing w:before="300" w:after="452" w:line="360" w:lineRule="auto"/>
        <w:widowControl/>
        <w:rPr>
          <w:rStyle w:val="740"/>
          <w:rFonts w:cs="仿宋"/>
          <w:b w:val="0"/>
          <w:color w:val="auto"/>
          <w:sz w:val="21"/>
          <w:szCs w:val="21"/>
          <w:highlight w:val="none"/>
        </w:rPr>
      </w:pPr>
      <w:r>
        <w:rPr>
          <w:rStyle w:val="740"/>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40"/>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703"/>
        <w:numPr>
          <w:ilvl w:val="1"/>
          <w:numId w:val="0"/>
        </w:numPr>
        <w:jc w:val="center"/>
        <w:spacing w:before="240" w:after="240"/>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rPr>
          <w:rFonts w:hint="eastAsia" w:ascii="宋体" w:hAnsi="宋体" w:eastAsia="宋体" w:cs="宋体"/>
          <w:b/>
          <w:bCs/>
          <w:color w:val="0000ff"/>
          <w:highlight w:val="none"/>
        </w:rPr>
      </w:pPr>
      <w:r>
        <w:rPr>
          <w:rFonts w:hint="eastAsia" w:ascii="宋体" w:hAnsi="宋体" w:eastAsia="宋体" w:cs="宋体"/>
          <w:b/>
          <w:bCs/>
          <w:color w:val="0000ff"/>
          <w:highlight w:val="none"/>
        </w:rPr>
      </w:r>
      <w:r/>
    </w:p>
    <w:p>
      <w:pPr>
        <w:pStyle w:val="703"/>
        <w:numPr>
          <w:ilvl w:val="1"/>
          <w:numId w:val="0"/>
        </w:numPr>
        <w:jc w:val="center"/>
        <w:spacing w:before="240" w:after="240"/>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关于符合本国产品标准的声明函</w:t>
      </w:r>
      <w:r/>
    </w:p>
    <w:p>
      <w:pPr>
        <w:pStyle w:val="736"/>
        <w:ind w:firstLine="420"/>
        <w:spacing w:before="0" w:beforeAutospacing="0" w:after="0" w:afterAutospacing="0" w:line="0" w:lineRule="atLeast"/>
        <w:rPr>
          <w:rFonts w:ascii="方正魏碑_GBK" w:hAnsi="方正魏碑_GBK" w:eastAsia="方正魏碑_GBK" w:cs="方正魏碑_GBK"/>
          <w:b/>
          <w:bCs/>
          <w:color w:val="0000ff"/>
        </w:rPr>
      </w:pPr>
      <w:r>
        <w:rPr>
          <w:rFonts w:ascii="方正魏碑_GBK" w:hAnsi="方正魏碑_GBK" w:eastAsia="方正魏碑_GBK" w:cs="方正魏碑_GBK"/>
          <w:b/>
          <w:bCs/>
          <w:color w:val="0000ff"/>
        </w:rPr>
      </w:r>
      <w:r/>
    </w:p>
    <w:p>
      <w:pPr>
        <w:pStyle w:val="736"/>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4079240</wp:posOffset>
                </wp:positionH>
                <wp:positionV relativeFrom="paragraph">
                  <wp:posOffset>765175</wp:posOffset>
                </wp:positionV>
                <wp:extent cx="851535" cy="139700"/>
                <wp:effectExtent l="635" t="4445" r="5080" b="8255"/>
                <wp:wrapNone/>
                <wp:docPr id="3" name="直接箭头连接符 28"/>
                <wp:cNvGraphicFramePr/>
                <a:graphic xmlns:a="http://schemas.openxmlformats.org/drawingml/2006/main">
                  <a:graphicData uri="http://schemas.microsoft.com/office/word/2010/wordprocessingShape">
                    <wps:wsp>
                      <wps:cNvPr id="0" name=""/>
                      <wps:cNvSpPr/>
                      <wps:spPr bwMode="auto">
                        <a:xfrm flipV="1">
                          <a:off x="0" y="0"/>
                          <a:ext cx="851535" cy="1397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21.2pt;mso-position-horizontal:absolute;mso-position-vertical-relative:text;margin-top:60.2pt;mso-position-vertical:absolute;width:67.0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6"/>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shd w:val="clear" w:color="auto" w:fill="ffffff"/>
        </w:rPr>
      </w:pP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1322070</wp:posOffset>
                </wp:positionH>
                <wp:positionV relativeFrom="paragraph">
                  <wp:posOffset>538480</wp:posOffset>
                </wp:positionV>
                <wp:extent cx="754380" cy="115570"/>
                <wp:effectExtent l="635" t="4445" r="6985" b="13335"/>
                <wp:wrapNone/>
                <wp:docPr id="4" name="直接箭头连接符 16"/>
                <wp:cNvGraphicFramePr/>
                <a:graphic xmlns:a="http://schemas.openxmlformats.org/drawingml/2006/main">
                  <a:graphicData uri="http://schemas.microsoft.com/office/word/2010/wordprocessingShape">
                    <wps:wsp>
                      <wps:cNvPr id="0" name=""/>
                      <wps:cNvSpPr/>
                      <wps:spPr bwMode="auto">
                        <a:xfrm flipV="1">
                          <a:off x="0" y="0"/>
                          <a:ext cx="754379" cy="1155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04.1pt;mso-position-horizontal:absolute;mso-position-vertical-relative:text;margin-top:42.4pt;mso-position-vertical:absolute;width:59.4pt;height:9.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3676650</wp:posOffset>
                </wp:positionH>
                <wp:positionV relativeFrom="paragraph">
                  <wp:posOffset>288925</wp:posOffset>
                </wp:positionV>
                <wp:extent cx="816610" cy="103505"/>
                <wp:effectExtent l="635" t="4445" r="1905" b="6350"/>
                <wp:wrapNone/>
                <wp:docPr id="5" name="直接箭头连接符 6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89.5pt;mso-position-horizontal:absolute;mso-position-vertical-relative:text;margin-top:22.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1763395</wp:posOffset>
                </wp:positionH>
                <wp:positionV relativeFrom="paragraph">
                  <wp:posOffset>264795</wp:posOffset>
                </wp:positionV>
                <wp:extent cx="721360" cy="121285"/>
                <wp:effectExtent l="635" t="4445" r="1905" b="7620"/>
                <wp:wrapNone/>
                <wp:docPr id="6" name="直接箭头连接符 67"/>
                <wp:cNvGraphicFramePr/>
                <a:graphic xmlns:a="http://schemas.openxmlformats.org/drawingml/2006/main">
                  <a:graphicData uri="http://schemas.microsoft.com/office/word/2010/wordprocessingShape">
                    <wps:wsp>
                      <wps:cNvPr id="0" name=""/>
                      <wps:cNvSpPr/>
                      <wps:spPr bwMode="auto">
                        <a:xfrm flipV="1">
                          <a:off x="0" y="0"/>
                          <a:ext cx="72136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138.8pt;mso-position-horizontal:absolute;mso-position-vertical-relative:text;margin-top:20.8pt;mso-position-vertical:absolute;width:56.8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2677795</wp:posOffset>
                </wp:positionH>
                <wp:positionV relativeFrom="paragraph">
                  <wp:posOffset>257175</wp:posOffset>
                </wp:positionV>
                <wp:extent cx="852170" cy="118745"/>
                <wp:effectExtent l="635" t="4445" r="4445" b="10160"/>
                <wp:wrapNone/>
                <wp:docPr id="7" name="直接箭头连接符 68"/>
                <wp:cNvGraphicFramePr/>
                <a:graphic xmlns:a="http://schemas.openxmlformats.org/drawingml/2006/main">
                  <a:graphicData uri="http://schemas.microsoft.com/office/word/2010/wordprocessingShape">
                    <wps:wsp>
                      <wps:cNvPr id="0" name=""/>
                      <wps:cNvSpPr/>
                      <wps:spPr bwMode="auto">
                        <a:xfrm flipV="1">
                          <a:off x="0" y="0"/>
                          <a:ext cx="852170" cy="1187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210.8pt;mso-position-horizontal:absolute;mso-position-vertical-relative:text;margin-top:20.2pt;mso-position-vertical:absolute;width:67.1pt;height:9.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287655</wp:posOffset>
                </wp:positionH>
                <wp:positionV relativeFrom="paragraph">
                  <wp:posOffset>525145</wp:posOffset>
                </wp:positionV>
                <wp:extent cx="805815" cy="140970"/>
                <wp:effectExtent l="635" t="4445" r="12700" b="6985"/>
                <wp:wrapNone/>
                <wp:docPr id="8" name="直接箭头连接符 2"/>
                <wp:cNvGraphicFramePr/>
                <a:graphic xmlns:a="http://schemas.openxmlformats.org/drawingml/2006/main">
                  <a:graphicData uri="http://schemas.microsoft.com/office/word/2010/wordprocessingShape">
                    <wps:wsp>
                      <wps:cNvPr id="0" name=""/>
                      <wps:cNvSpPr/>
                      <wps:spPr bwMode="auto">
                        <a:xfrm flipV="1">
                          <a:off x="0" y="0"/>
                          <a:ext cx="80581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22.6pt;mso-position-horizontal:absolute;mso-position-vertical-relative:text;margin-top:41.4pt;mso-position-vertical:absolute;width:63.4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w:t xml:space="preserve">1.</w:t>
      </w:r>
      <w:r>
        <w:rPr>
          <w:rFonts w:hint="eastAsia" w:ascii="宋体" w:hAnsi="宋体" w:eastAsia="宋体" w:cs="宋体"/>
          <w:b/>
          <w:bCs/>
          <w:color w:val="0000ff"/>
          <w:sz w:val="21"/>
          <w:szCs w:val="21"/>
          <w:u w:val="single"/>
          <w:shd w:val="clear" w:color="auto" w:fill="ffffff"/>
        </w:rPr>
        <w:t xml:space="preserve">（产品名称1）</w:t>
      </w:r>
      <w:r>
        <w:rPr>
          <w:rFonts w:hint="eastAsia" w:ascii="宋体" w:hAnsi="宋体" w:eastAsia="宋体" w:cs="宋体"/>
          <w:b/>
          <w:bCs/>
          <w:color w:val="0000ff"/>
          <w:sz w:val="21"/>
          <w:szCs w:val="21"/>
          <w:shd w:val="clear" w:color="auto" w:fill="ffffff"/>
        </w:rPr>
        <w:t xml:space="preserve">，生产厂为</w:t>
      </w:r>
      <w:r>
        <w:rPr>
          <w:rFonts w:hint="eastAsia" w:ascii="宋体" w:hAnsi="宋体" w:eastAsia="宋体" w:cs="宋体"/>
          <w:b/>
          <w:bCs/>
          <w:color w:val="0000ff"/>
          <w:sz w:val="21"/>
          <w:szCs w:val="21"/>
          <w:u w:val="single"/>
          <w:shd w:val="clear" w:color="auto" w:fill="ffffff"/>
        </w:rPr>
        <w:t xml:space="preserve">（厂名）</w:t>
      </w:r>
      <w:r>
        <w:rPr>
          <w:rFonts w:hint="eastAsia" w:ascii="宋体" w:hAnsi="宋体" w:eastAsia="宋体" w:cs="宋体"/>
          <w:b/>
          <w:bCs/>
          <w:color w:val="0000ff"/>
          <w:sz w:val="21"/>
          <w:szCs w:val="21"/>
          <w:shd w:val="clear" w:color="auto" w:fill="ffffff"/>
        </w:rPr>
        <w:t xml:space="preserve">，厂址为</w:t>
      </w:r>
      <w:r>
        <w:rPr>
          <w:rFonts w:hint="eastAsia" w:ascii="宋体" w:hAnsi="宋体" w:eastAsia="宋体" w:cs="宋体"/>
          <w:b/>
          <w:bCs/>
          <w:color w:val="0000ff"/>
          <w:sz w:val="21"/>
          <w:szCs w:val="21"/>
          <w:u w:val="single"/>
          <w:shd w:val="clear" w:color="auto" w:fill="ffffff"/>
        </w:rPr>
        <w:t xml:space="preserve">（生产厂址）</w:t>
      </w:r>
      <w:r>
        <w:rPr>
          <w:rFonts w:hint="eastAsia" w:ascii="宋体" w:hAnsi="宋体" w:eastAsia="宋体" w:cs="宋体"/>
          <w:b/>
          <w:bCs/>
          <w:color w:val="0000ff"/>
          <w:sz w:val="21"/>
          <w:szCs w:val="21"/>
          <w:shd w:val="clear" w:color="auto" w:fill="ffffff"/>
        </w:rPr>
        <w:t xml:space="preserve">。 </w:t>
      </w:r>
      <w:r>
        <w:rPr>
          <w:rFonts w:hint="eastAsia" w:ascii="宋体" w:hAnsi="宋体" w:eastAsia="宋体" w:cs="宋体"/>
          <w:b/>
          <w:bCs/>
          <w:color w:val="0000ff"/>
          <w:sz w:val="21"/>
          <w:szCs w:val="21"/>
          <w:u w:val="single"/>
          <w:shd w:val="clear" w:color="auto" w:fill="ffffff"/>
        </w:rPr>
        <w:t xml:space="preserve">（产品名称1） </w:t>
      </w:r>
      <w:r>
        <w:rPr>
          <w:rFonts w:hint="eastAsia" w:ascii="宋体" w:hAnsi="宋体" w:eastAsia="宋体" w:cs="宋体"/>
          <w:b/>
          <w:bCs/>
          <w:color w:val="0000ff"/>
          <w:sz w:val="21"/>
          <w:szCs w:val="21"/>
          <w:shd w:val="clear" w:color="auto" w:fill="ffffff"/>
        </w:rPr>
        <w:t xml:space="preserve">的中国境内生产的组件成本占比≥</w:t>
      </w:r>
      <w:r>
        <w:rPr>
          <w:rFonts w:hint="eastAsia" w:ascii="宋体" w:hAnsi="宋体" w:eastAsia="宋体" w:cs="宋体"/>
          <w:b/>
          <w:bCs/>
          <w:color w:val="0000ff"/>
          <w:sz w:val="21"/>
          <w:szCs w:val="21"/>
          <w:u w:val="single"/>
          <w:shd w:val="clear" w:color="auto" w:fill="ffffff"/>
        </w:rPr>
        <w:t xml:space="preserve">（规定比例）</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（产品名称1）</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（关键组件）</w:t>
      </w:r>
      <w:r>
        <w:rPr>
          <w:rFonts w:hint="eastAsia" w:ascii="宋体" w:hAnsi="宋体" w:eastAsia="宋体" w:cs="宋体"/>
          <w:b/>
          <w:bCs/>
          <w:color w:val="0000ff"/>
          <w:sz w:val="21"/>
          <w:szCs w:val="21"/>
          <w:shd w:val="clear" w:color="auto" w:fill="ffffff"/>
        </w:rPr>
        <w:t xml:space="preserve">在中国境内生产。</w:t>
      </w:r>
      <w:r>
        <w:rPr>
          <w:rFonts w:hint="eastAsia" w:ascii="宋体" w:hAnsi="宋体" w:eastAsia="宋体" w:cs="宋体"/>
          <w:b/>
          <w:bCs/>
          <w:color w:val="0000ff"/>
          <w:sz w:val="21"/>
          <w:szCs w:val="21"/>
          <w:u w:val="single"/>
          <w:shd w:val="clear" w:color="auto" w:fill="ffffff"/>
        </w:rPr>
        <w:t xml:space="preserve">（产品名称1）</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（关键工序）</w:t>
      </w:r>
      <w:r>
        <w:rPr>
          <w:rFonts w:hint="eastAsia" w:ascii="宋体" w:hAnsi="宋体" w:eastAsia="宋体" w:cs="宋体"/>
          <w:b/>
          <w:bCs/>
          <w:color w:val="0000ff"/>
          <w:sz w:val="21"/>
          <w:szCs w:val="21"/>
          <w:shd w:val="clear" w:color="auto" w:fill="ffffff"/>
        </w:rPr>
        <w:t xml:space="preserve">在中国境内完成。</w:t>
      </w:r>
      <w:r/>
    </w:p>
    <w:p>
      <w:pPr>
        <w:pStyle w:val="736"/>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shd w:val="clear" w:color="auto" w:fill="ffffff"/>
        </w:rPr>
      </w:pP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1071245</wp:posOffset>
                </wp:positionH>
                <wp:positionV relativeFrom="paragraph">
                  <wp:posOffset>549910</wp:posOffset>
                </wp:positionV>
                <wp:extent cx="734695" cy="109220"/>
                <wp:effectExtent l="635" t="4445" r="7620" b="19685"/>
                <wp:wrapNone/>
                <wp:docPr id="9" name="直接箭头连接符 64"/>
                <wp:cNvGraphicFramePr/>
                <a:graphic xmlns:a="http://schemas.openxmlformats.org/drawingml/2006/main">
                  <a:graphicData uri="http://schemas.microsoft.com/office/word/2010/wordprocessingShape">
                    <wps:wsp>
                      <wps:cNvPr id="0" name=""/>
                      <wps:cNvSpPr/>
                      <wps:spPr bwMode="auto">
                        <a:xfrm flipV="1">
                          <a:off x="0" y="0"/>
                          <a:ext cx="73469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84.3pt;mso-position-horizontal:absolute;mso-position-vertical-relative:text;margin-top:43.3pt;mso-position-vertical:absolute;width:57.8pt;height:8.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95885</wp:posOffset>
                </wp:positionH>
                <wp:positionV relativeFrom="paragraph">
                  <wp:posOffset>544195</wp:posOffset>
                </wp:positionV>
                <wp:extent cx="794385" cy="112395"/>
                <wp:effectExtent l="635" t="4445" r="5080" b="16510"/>
                <wp:wrapNone/>
                <wp:docPr id="10" name="直接箭头连接符 40"/>
                <wp:cNvGraphicFramePr/>
                <a:graphic xmlns:a="http://schemas.openxmlformats.org/drawingml/2006/main">
                  <a:graphicData uri="http://schemas.microsoft.com/office/word/2010/wordprocessingShape">
                    <wps:wsp>
                      <wps:cNvPr id="0" name=""/>
                      <wps:cNvSpPr/>
                      <wps:spPr bwMode="auto">
                        <a:xfrm flipV="1">
                          <a:off x="0" y="0"/>
                          <a:ext cx="79438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7.5pt;mso-position-horizontal:absolute;mso-position-vertical-relative:text;margin-top:42.9pt;mso-position-vertical:absolute;width:62.5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3522345</wp:posOffset>
                </wp:positionH>
                <wp:positionV relativeFrom="paragraph">
                  <wp:posOffset>283210</wp:posOffset>
                </wp:positionV>
                <wp:extent cx="708660" cy="122555"/>
                <wp:effectExtent l="635" t="4445" r="14604" b="6350"/>
                <wp:wrapNone/>
                <wp:docPr id="11" name="直接箭头连接符 58"/>
                <wp:cNvGraphicFramePr/>
                <a:graphic xmlns:a="http://schemas.openxmlformats.org/drawingml/2006/main">
                  <a:graphicData uri="http://schemas.microsoft.com/office/word/2010/wordprocessingShape">
                    <wps:wsp>
                      <wps:cNvPr id="0" name=""/>
                      <wps:cNvSpPr/>
                      <wps:spPr bwMode="auto">
                        <a:xfrm flipV="1">
                          <a:off x="0" y="0"/>
                          <a:ext cx="708660"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277.3pt;mso-position-horizontal:absolute;mso-position-vertical-relative:text;margin-top:22.3pt;mso-position-vertical:absolute;width:55.8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2502535</wp:posOffset>
                </wp:positionH>
                <wp:positionV relativeFrom="paragraph">
                  <wp:posOffset>280035</wp:posOffset>
                </wp:positionV>
                <wp:extent cx="849630" cy="120015"/>
                <wp:effectExtent l="635" t="4445" r="6985" b="8890"/>
                <wp:wrapNone/>
                <wp:docPr id="12" name="直接箭头连接符 6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197.0pt;mso-position-horizontal:absolute;mso-position-vertical-relative:text;margin-top:22.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1614805</wp:posOffset>
                </wp:positionH>
                <wp:positionV relativeFrom="paragraph">
                  <wp:posOffset>269875</wp:posOffset>
                </wp:positionV>
                <wp:extent cx="843915" cy="125730"/>
                <wp:effectExtent l="635" t="4445" r="12700" b="22225"/>
                <wp:wrapNone/>
                <wp:docPr id="13" name="直接箭头连接符 3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127.1pt;mso-position-horizontal:absolute;mso-position-vertical-relative:text;margin-top:21.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4043045</wp:posOffset>
                </wp:positionH>
                <wp:positionV relativeFrom="paragraph">
                  <wp:posOffset>29210</wp:posOffset>
                </wp:positionV>
                <wp:extent cx="718185" cy="97790"/>
                <wp:effectExtent l="635" t="4445" r="5080" b="12065"/>
                <wp:wrapNone/>
                <wp:docPr id="14" name="直接箭头连接符 6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318.3pt;mso-position-horizontal:absolute;mso-position-vertical-relative:text;margin-top:2.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w:t xml:space="preserve">2.</w:t>
      </w:r>
      <w:r>
        <w:rPr>
          <w:rFonts w:hint="eastAsia" w:ascii="宋体" w:hAnsi="宋体" w:eastAsia="宋体" w:cs="宋体"/>
          <w:b/>
          <w:bCs/>
          <w:color w:val="0000ff"/>
          <w:sz w:val="21"/>
          <w:szCs w:val="21"/>
          <w:u w:val="single"/>
          <w:shd w:val="clear" w:color="auto" w:fill="ffffff"/>
        </w:rPr>
        <w:t xml:space="preserve">（产品名称2）</w:t>
      </w:r>
      <w:r>
        <w:rPr>
          <w:rFonts w:hint="eastAsia" w:ascii="宋体" w:hAnsi="宋体" w:eastAsia="宋体" w:cs="宋体"/>
          <w:b/>
          <w:bCs/>
          <w:color w:val="0000ff"/>
          <w:sz w:val="21"/>
          <w:szCs w:val="21"/>
          <w:shd w:val="clear" w:color="auto" w:fill="ffffff"/>
        </w:rPr>
        <w:t xml:space="preserve">，生产厂为</w:t>
      </w:r>
      <w:r>
        <w:rPr>
          <w:rFonts w:hint="eastAsia" w:ascii="宋体" w:hAnsi="宋体" w:eastAsia="宋体" w:cs="宋体"/>
          <w:b/>
          <w:bCs/>
          <w:color w:val="0000ff"/>
          <w:sz w:val="21"/>
          <w:szCs w:val="21"/>
          <w:u w:val="single"/>
          <w:shd w:val="clear" w:color="auto" w:fill="ffffff"/>
        </w:rPr>
        <w:t xml:space="preserve">（厂名）</w:t>
      </w:r>
      <w:r>
        <w:rPr>
          <w:rFonts w:hint="eastAsia" w:ascii="宋体" w:hAnsi="宋体" w:eastAsia="宋体" w:cs="宋体"/>
          <w:b/>
          <w:bCs/>
          <w:color w:val="0000ff"/>
          <w:sz w:val="21"/>
          <w:szCs w:val="21"/>
          <w:shd w:val="clear" w:color="auto" w:fill="ffffff"/>
        </w:rPr>
        <w:t xml:space="preserve">，厂址为</w:t>
      </w:r>
      <w:r>
        <w:rPr>
          <w:rFonts w:hint="eastAsia" w:ascii="宋体" w:hAnsi="宋体" w:eastAsia="宋体" w:cs="宋体"/>
          <w:b/>
          <w:bCs/>
          <w:color w:val="0000ff"/>
          <w:sz w:val="21"/>
          <w:szCs w:val="21"/>
          <w:u w:val="single"/>
          <w:shd w:val="clear" w:color="auto" w:fill="ffffff"/>
        </w:rPr>
        <w:t xml:space="preserve">（生产厂址）</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（产品名称2）</w:t>
      </w:r>
      <w:r>
        <w:rPr>
          <w:rFonts w:hint="eastAsia" w:ascii="宋体" w:hAnsi="宋体" w:eastAsia="宋体" w:cs="宋体"/>
          <w:b/>
          <w:bCs/>
          <w:color w:val="0000ff"/>
          <w:sz w:val="21"/>
          <w:szCs w:val="21"/>
          <w:shd w:val="clear" w:color="auto" w:fill="ffffff"/>
        </w:rPr>
        <w:t xml:space="preserve">的中国境内生产的组件成本占比≥</w:t>
      </w:r>
      <w:r>
        <w:rPr>
          <w:rFonts w:hint="eastAsia" w:ascii="宋体" w:hAnsi="宋体" w:eastAsia="宋体" w:cs="宋体"/>
          <w:b/>
          <w:bCs/>
          <w:color w:val="0000ff"/>
          <w:sz w:val="21"/>
          <w:szCs w:val="21"/>
          <w:u w:val="single"/>
          <w:shd w:val="clear" w:color="auto" w:fill="ffffff"/>
        </w:rPr>
        <w:t xml:space="preserve">（规定比例）</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（产品名称2）</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（关键组件）</w:t>
      </w:r>
      <w:r>
        <w:rPr>
          <w:rFonts w:hint="eastAsia" w:ascii="宋体" w:hAnsi="宋体" w:eastAsia="宋体" w:cs="宋体"/>
          <w:b/>
          <w:bCs/>
          <w:color w:val="0000ff"/>
          <w:sz w:val="21"/>
          <w:szCs w:val="21"/>
          <w:shd w:val="clear" w:color="auto" w:fill="ffffff"/>
        </w:rPr>
        <w:t xml:space="preserve">在中国境内生产。</w:t>
      </w:r>
      <w:r>
        <w:rPr>
          <w:rFonts w:hint="eastAsia" w:ascii="宋体" w:hAnsi="宋体" w:eastAsia="宋体" w:cs="宋体"/>
          <w:b/>
          <w:bCs/>
          <w:color w:val="0000ff"/>
          <w:sz w:val="21"/>
          <w:szCs w:val="21"/>
          <w:u w:val="single"/>
          <w:shd w:val="clear" w:color="auto" w:fill="ffffff"/>
        </w:rPr>
        <w:t xml:space="preserve">（产品名称1）</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（关键工序）</w:t>
      </w:r>
      <w:r>
        <w:rPr>
          <w:rFonts w:hint="eastAsia" w:ascii="宋体" w:hAnsi="宋体" w:eastAsia="宋体" w:cs="宋体"/>
          <w:b/>
          <w:bCs/>
          <w:color w:val="0000ff"/>
          <w:sz w:val="21"/>
          <w:szCs w:val="21"/>
          <w:shd w:val="clear" w:color="auto" w:fill="ffffff"/>
        </w:rPr>
        <w:t xml:space="preserve">在中国境内完成。</w:t>
      </w:r>
      <w:r/>
    </w:p>
    <w:p>
      <w:pPr>
        <w:pStyle w:val="736"/>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w:t>
      </w:r>
      <w:r/>
    </w:p>
    <w:p>
      <w:pPr>
        <w:pStyle w:val="736"/>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本公司（单位）对上述声明内容的真实性负责。如有虚假，愿承担相应法律责任。</w:t>
      </w:r>
      <w:r/>
    </w:p>
    <w:p>
      <w:pPr>
        <w:pStyle w:val="736"/>
        <w:spacing w:before="30" w:beforeAutospacing="0" w:after="30" w:afterAutospacing="0" w:line="0" w:lineRule="atLeast"/>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p>
      <w:pPr>
        <w:ind w:firstLine="4743"/>
        <w:jc w:val="left"/>
        <w:spacing w:line="420" w:lineRule="exact"/>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供应商名称（加盖CA电子公章）：</w:t>
      </w:r>
      <w:r/>
    </w:p>
    <w:p>
      <w:pPr>
        <w:ind w:firstLine="4743"/>
        <w:jc w:val="left"/>
        <w:spacing w:line="420" w:lineRule="exact"/>
        <w:rPr>
          <w:rFonts w:hint="eastAsia" w:ascii="宋体" w:hAnsi="宋体" w:eastAsia="宋体" w:cs="宋体"/>
          <w:b/>
          <w:bCs/>
          <w:color w:val="0000ff"/>
          <w:szCs w:val="21"/>
          <w:highlight w:val="none"/>
        </w:rPr>
      </w:pPr>
      <w:r>
        <w:rPr>
          <w:rFonts w:hint="eastAsia" w:ascii="宋体" w:hAnsi="宋体" w:eastAsia="宋体" w:cs="宋体"/>
          <w:b/>
          <w:bCs/>
          <w:color w:val="0000ff"/>
          <w:highlight w:val="none"/>
        </w:rPr>
        <w:t xml:space="preserve">日 期：</w:t>
      </w:r>
      <w:r>
        <w:rPr>
          <w:rFonts w:hint="eastAsia" w:ascii="宋体" w:hAnsi="宋体" w:eastAsia="宋体" w:cs="宋体"/>
          <w:b/>
          <w:bCs/>
          <w:color w:val="0000ff"/>
          <w:szCs w:val="21"/>
          <w:highlight w:val="none"/>
        </w:rPr>
        <w:t xml:space="preserve">     年   月   日</w:t>
      </w:r>
      <w:r/>
    </w:p>
    <w:p>
      <w:pPr>
        <w:pStyle w:val="736"/>
        <w:jc w:val="center"/>
        <w:spacing w:before="30" w:beforeAutospacing="0" w:after="30" w:afterAutospacing="0" w:line="0" w:lineRule="atLeast"/>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        </w:t>
      </w:r>
      <w:r/>
    </w:p>
    <w:p>
      <w:pPr>
        <w:pStyle w:val="736"/>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1.产品如有型号，请在“产品名称”栏一并填写。</w:t>
      </w:r>
      <w:r/>
    </w:p>
    <w:p>
      <w:pPr>
        <w:pStyle w:val="736"/>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2.生产厂名与厂址应与生产厂营业执照载明的相关信息保持一致。</w:t>
      </w:r>
      <w:r/>
    </w:p>
    <w:p>
      <w:pPr>
        <w:pStyle w:val="736"/>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3.该产品的中国境内生产的组件成本占比相关要求实施前，“规定比例”栏可不填，下同。</w:t>
      </w:r>
      <w:r/>
    </w:p>
    <w:p>
      <w:pPr>
        <w:pStyle w:val="736"/>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4.该产品的关键组件要求实施前，“关键组件”栏可不填，下同。</w:t>
      </w:r>
      <w:r/>
    </w:p>
    <w:p>
      <w:pPr>
        <w:pStyle w:val="736"/>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shd w:val="clear" w:color="auto" w:fill="ffffff"/>
        </w:rPr>
      </w:pPr>
      <w:r>
        <w:rPr>
          <w:rFonts w:hint="eastAsia" w:ascii="宋体" w:hAnsi="宋体" w:eastAsia="宋体" w:cs="宋体"/>
          <w:b/>
          <w:bCs/>
          <w:color w:val="0000ff"/>
          <w:sz w:val="21"/>
          <w:szCs w:val="21"/>
          <w:shd w:val="clear" w:color="auto" w:fill="ffffff"/>
        </w:rPr>
        <w:t xml:space="preserve">5.该产品的关键工序要求实施前，“关键工序”栏可不填，下同。</w:t>
      </w:r>
      <w:r/>
    </w:p>
    <w:p>
      <w:pPr>
        <w:pStyle w:val="736"/>
        <w:keepLines w:val="0"/>
        <w:keepNext w:val="0"/>
        <w:pageBreakBefore w:val="0"/>
        <w:spacing w:beforeAutospacing="0" w:afterAutospacing="0" w:line="360" w:lineRule="auto"/>
        <w:widowControl w:val="off"/>
        <w:rPr>
          <w:rFonts w:ascii="方正魏碑_GBK" w:hAnsi="方正魏碑_GBK" w:eastAsia="方正魏碑_GBK" w:cs="方正魏碑_GBK"/>
          <w:color w:val="0000ff"/>
          <w:sz w:val="22"/>
          <w:shd w:val="clear" w:color="auto" w:fill="ffffff"/>
        </w:rPr>
      </w:pPr>
      <w:r>
        <w:rPr>
          <w:rFonts w:hint="eastAsia" w:ascii="宋体" w:hAnsi="宋体" w:eastAsia="宋体" w:cs="宋体"/>
          <w:b/>
          <w:bCs/>
          <w:color w:val="0000ff"/>
          <w:sz w:val="21"/>
          <w:szCs w:val="21"/>
          <w:shd w:val="clear" w:color="auto" w:fill="ffffff"/>
        </w:rPr>
        <w:t xml:space="preserve">6.用斜线划除的地方无需填写。</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03"/>
        <w:spacing w:line="360" w:lineRule="auto"/>
        <w:rPr>
          <w:rFonts w:asciiTheme="minorEastAsia" w:hAnsiTheme="minorEastAsia" w:eastAsiaTheme="minorEastAsia"/>
          <w:color w:val="auto"/>
          <w:sz w:val="32"/>
          <w:highlight w:val="none"/>
        </w:rPr>
      </w:pPr>
      <w:r/>
      <w:bookmarkStart w:id="74" w:name="_Toc26139"/>
      <w:r/>
      <w:bookmarkStart w:id="75" w:name="_Toc12772"/>
      <w:r/>
      <w:bookmarkStart w:id="76" w:name="_Toc27571"/>
      <w:r>
        <w:rPr>
          <w:rFonts w:hint="eastAsia" w:asciiTheme="minorEastAsia" w:hAnsiTheme="minorEastAsia" w:eastAsiaTheme="minorEastAsia"/>
          <w:color w:val="auto"/>
          <w:sz w:val="32"/>
          <w:highlight w:val="none"/>
        </w:rPr>
        <w:t xml:space="preserve">四、开标一览表</w:t>
      </w:r>
      <w:bookmarkEnd w:id="74"/>
      <w:r/>
      <w:bookmarkEnd w:id="75"/>
      <w:r/>
      <w:bookmarkEnd w:id="76"/>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12"/>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17"/>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895"/>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895"/>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14"/>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14"/>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03"/>
        <w:spacing w:line="360" w:lineRule="auto"/>
        <w:rPr>
          <w:rFonts w:asciiTheme="minorEastAsia" w:hAnsiTheme="minorEastAsia" w:eastAsiaTheme="minorEastAsia"/>
          <w:color w:val="auto"/>
          <w:sz w:val="32"/>
          <w:highlight w:val="none"/>
        </w:rPr>
      </w:pPr>
      <w:r/>
      <w:bookmarkStart w:id="77" w:name="_Toc25042"/>
      <w:r/>
      <w:bookmarkStart w:id="78" w:name="_Toc26669"/>
      <w:r/>
      <w:bookmarkStart w:id="79" w:name="_Toc12991"/>
      <w:r>
        <w:rPr>
          <w:rFonts w:hint="eastAsia" w:asciiTheme="minorEastAsia" w:hAnsiTheme="minorEastAsia" w:eastAsiaTheme="minorEastAsia"/>
          <w:color w:val="auto"/>
          <w:sz w:val="32"/>
          <w:highlight w:val="none"/>
        </w:rPr>
        <w:t xml:space="preserve">五、投标产品配置及分项报价表</w:t>
      </w:r>
      <w:bookmarkEnd w:id="77"/>
      <w:r/>
      <w:bookmarkEnd w:id="78"/>
      <w:r/>
      <w:bookmarkEnd w:id="79"/>
      <w:r/>
      <w:r/>
    </w:p>
    <w:tbl>
      <w:tblPr>
        <w:tblStyle w:val="712"/>
        <w:tblW w:w="8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jc w:val="center"/>
          <w:trHeight w:val="544"/>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13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8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133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95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162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r>
      <w:tr>
        <w:trPr>
          <w:cantSplit/>
          <w:jc w:val="center"/>
          <w:trHeight w:val="294"/>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13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数量</w:t>
            </w:r>
            <w:r/>
          </w:p>
        </w:tc>
        <w:tc>
          <w:tcPr>
            <w:tcW w:w="8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产地</w:t>
            </w:r>
            <w:r/>
          </w:p>
        </w:tc>
        <w:tc>
          <w:tcPr>
            <w:tcW w:w="133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W w:w="95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单价</w:t>
            </w:r>
            <w:r/>
          </w:p>
        </w:tc>
        <w:tc>
          <w:tcPr>
            <w:tcW w:w="162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总价</w:t>
            </w:r>
            <w:r/>
          </w:p>
        </w:tc>
      </w:tr>
      <w:tr>
        <w:trPr>
          <w:cantSplit/>
          <w:jc w:val="center"/>
          <w:trHeight w:val="659"/>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73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89"/>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90"/>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1030"/>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6104"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tc>
      </w:tr>
      <w:tr>
        <w:trPr>
          <w:cantSplit/>
          <w:jc w:val="center"/>
          <w:trHeight w:val="1030"/>
        </w:trPr>
        <w:tc>
          <w:tcPr>
            <w:gridSpan w:val="6"/>
            <w:tcW w:w="8874"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eastAsia="宋体" w:cs="宋体"/>
                <w:b/>
                <w:bCs/>
                <w:color w:val="0000ff"/>
                <w:sz w:val="21"/>
                <w:szCs w:val="21"/>
                <w:shd w:val="clear" w:color="auto" w:fill="ffffff"/>
                <w:lang w:val="en-US" w:eastAsia="zh-CN"/>
              </w:rPr>
              <w:t xml:space="preserve">注：</w:t>
            </w:r>
            <w:r>
              <w:rPr>
                <w:rFonts w:hint="eastAsia" w:ascii="宋体" w:hAnsi="宋体" w:eastAsia="宋体" w:cs="宋体"/>
                <w:b/>
                <w:bCs/>
                <w:color w:val="0000ff"/>
                <w:sz w:val="21"/>
                <w:szCs w:val="21"/>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b/>
                <w:bCs/>
                <w:color w:val="0000ff"/>
                <w:sz w:val="21"/>
                <w:szCs w:val="21"/>
                <w:u w:val="single"/>
                <w:shd w:val="clear" w:color="auto" w:fill="ffffff"/>
                <w:lang w:val="en-US" w:eastAsia="zh-CN"/>
              </w:rPr>
              <w:t xml:space="preserve">    </w:t>
            </w:r>
            <w:r>
              <w:rPr>
                <w:rFonts w:hint="eastAsia" w:ascii="宋体" w:hAnsi="宋体" w:eastAsia="宋体" w:cs="宋体"/>
                <w:b/>
                <w:bCs/>
                <w:color w:val="0000ff"/>
                <w:sz w:val="21"/>
                <w:szCs w:val="21"/>
                <w:shd w:val="clear" w:color="auto" w:fill="ffffff"/>
              </w:rPr>
              <w:t xml:space="preserve">%。</w:t>
            </w:r>
            <w:r/>
          </w:p>
        </w:tc>
      </w:tr>
    </w:tbl>
    <w:p>
      <w:pPr>
        <w:jc w:val="left"/>
        <w:spacing w:line="360" w:lineRule="auto"/>
        <w:widowControl/>
        <w:rPr>
          <w:rFonts w:hint="default" w:ascii="宋体" w:hAnsi="宋体" w:eastAsia="宋体" w:cs="Arial"/>
          <w:b/>
          <w:bCs/>
          <w:i/>
          <w:iCs/>
          <w:color w:val="auto"/>
          <w:highlight w:val="none"/>
          <w:u w:val="single"/>
          <w:lang w:val="en-US" w:eastAsia="zh-CN"/>
        </w:rPr>
      </w:pPr>
      <w:r>
        <w:rPr>
          <w:rFonts w:hint="eastAsia" w:ascii="宋体" w:hAnsi="宋体" w:cs="Arial"/>
          <w:b/>
          <w:bCs/>
          <w:i/>
          <w:iCs/>
          <w:color w:val="auto"/>
          <w:highlight w:val="none"/>
          <w:u w:val="single"/>
          <w:lang w:val="en-US" w:eastAsia="zh-CN"/>
        </w:rPr>
        <w:t xml:space="preserve">注：根据采购文件中</w:t>
      </w:r>
      <w:r>
        <w:rPr>
          <w:rFonts w:hint="eastAsia" w:ascii="宋体" w:hAnsi="宋体" w:eastAsia="宋体" w:cs="宋体"/>
          <w:b/>
          <w:bCs/>
          <w:i/>
          <w:iCs/>
          <w:color w:val="auto"/>
          <w:sz w:val="21"/>
          <w:szCs w:val="21"/>
          <w:highlight w:val="none"/>
          <w:u w:val="single"/>
          <w:lang w:eastAsia="zh-CN"/>
        </w:rPr>
        <w:t xml:space="preserve">一、技术要求：（一）配置需求</w:t>
      </w:r>
      <w:r>
        <w:rPr>
          <w:rFonts w:hint="eastAsia" w:ascii="宋体" w:hAnsi="宋体" w:eastAsia="宋体" w:cs="宋体"/>
          <w:b/>
          <w:bCs/>
          <w:i/>
          <w:iCs/>
          <w:color w:val="auto"/>
          <w:sz w:val="21"/>
          <w:szCs w:val="21"/>
          <w:highlight w:val="none"/>
          <w:u w:val="single"/>
          <w:lang w:val="en-US" w:eastAsia="zh-CN"/>
        </w:rPr>
        <w:t xml:space="preserve">列出详细配置清单。</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Theme="minorEastAsia" w:hAnsiTheme="minorEastAsia" w:eastAsiaTheme="minorEastAsia"/>
          <w:color w:val="auto"/>
          <w:sz w:val="32"/>
          <w:szCs w:val="32"/>
          <w:highlight w:val="none"/>
        </w:rPr>
      </w:pPr>
      <w:r>
        <w:rPr>
          <w:color w:val="auto"/>
          <w:highlight w:val="none"/>
        </w:rPr>
        <w:br w:type="page" w:clear="all"/>
      </w:r>
      <w:r/>
    </w:p>
    <w:p>
      <w:pPr>
        <w:pStyle w:val="703"/>
        <w:spacing w:line="360" w:lineRule="auto"/>
        <w:rPr>
          <w:rFonts w:asciiTheme="minorEastAsia" w:hAnsiTheme="minorEastAsia" w:eastAsiaTheme="minorEastAsia"/>
          <w:color w:val="auto"/>
          <w:highlight w:val="none"/>
        </w:rPr>
      </w:pPr>
      <w:r/>
      <w:bookmarkStart w:id="80" w:name="_Toc7576"/>
      <w:r/>
      <w:bookmarkStart w:id="81" w:name="_Toc24330"/>
      <w:r/>
      <w:bookmarkStart w:id="82" w:name="_Toc8605"/>
      <w:r>
        <w:rPr>
          <w:rFonts w:hint="eastAsia" w:asciiTheme="minorEastAsia" w:hAnsiTheme="minorEastAsia" w:eastAsiaTheme="minorEastAsia"/>
          <w:color w:val="auto"/>
          <w:sz w:val="32"/>
          <w:highlight w:val="none"/>
        </w:rPr>
        <w:t xml:space="preserve">六、技术参数响应及偏离表</w:t>
      </w:r>
      <w:bookmarkEnd w:id="80"/>
      <w:r/>
      <w:bookmarkEnd w:id="81"/>
      <w:r/>
      <w:bookmarkEnd w:id="82"/>
      <w:r/>
      <w:r/>
    </w:p>
    <w:tbl>
      <w:tblPr>
        <w:tblStyle w:val="712"/>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83" w:name="_Hlt26955054"/>
      <w:r/>
      <w:bookmarkEnd w:id="83"/>
      <w:r/>
      <w:bookmarkStart w:id="84" w:name="_Toc6354"/>
      <w:r>
        <w:rPr>
          <w:rFonts w:hint="eastAsia" w:asciiTheme="minorEastAsia" w:hAnsiTheme="minorEastAsia" w:eastAsiaTheme="minorEastAsia"/>
          <w:color w:val="auto"/>
          <w:sz w:val="32"/>
          <w:highlight w:val="none"/>
        </w:rPr>
        <w:br w:type="page" w:clear="all"/>
      </w:r>
      <w:r/>
    </w:p>
    <w:p>
      <w:pPr>
        <w:pStyle w:val="703"/>
        <w:spacing w:line="360" w:lineRule="auto"/>
        <w:rPr>
          <w:rFonts w:asciiTheme="minorEastAsia" w:hAnsiTheme="minorEastAsia" w:eastAsiaTheme="minorEastAsia"/>
          <w:color w:val="auto"/>
          <w:sz w:val="32"/>
          <w:highlight w:val="none"/>
        </w:rPr>
      </w:pPr>
      <w:r/>
      <w:bookmarkStart w:id="85" w:name="_Toc7221"/>
      <w:r/>
      <w:bookmarkStart w:id="86" w:name="_Toc25045"/>
      <w:r>
        <w:rPr>
          <w:rFonts w:hint="eastAsia" w:asciiTheme="minorEastAsia" w:hAnsiTheme="minorEastAsia" w:eastAsiaTheme="minorEastAsia"/>
          <w:color w:val="auto"/>
          <w:sz w:val="32"/>
          <w:highlight w:val="none"/>
        </w:rPr>
        <w:t xml:space="preserve">七、商务条款响应及偏离表</w:t>
      </w:r>
      <w:bookmarkEnd w:id="84"/>
      <w:r/>
      <w:bookmarkEnd w:id="85"/>
      <w:r/>
      <w:bookmarkEnd w:id="86"/>
      <w:r/>
      <w:r/>
    </w:p>
    <w:tbl>
      <w:tblPr>
        <w:tblStyle w:val="712"/>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87" w:name="_Hlt26671343"/>
            <w:r/>
            <w:bookmarkEnd w:id="87"/>
            <w:r/>
            <w:bookmarkStart w:id="88" w:name="_Hlt26955064"/>
            <w:r/>
            <w:bookmarkEnd w:id="88"/>
            <w:r/>
            <w:bookmarkStart w:id="89" w:name="_Hlt24879081"/>
            <w:r/>
            <w:bookmarkEnd w:id="89"/>
            <w:r/>
            <w:bookmarkStart w:id="90" w:name="_Hlt26955056"/>
            <w:r/>
            <w:bookmarkEnd w:id="90"/>
            <w:r/>
            <w:bookmarkStart w:id="91" w:name="_Hlt26609391"/>
            <w:r/>
            <w:bookmarkEnd w:id="91"/>
            <w:r/>
            <w:bookmarkStart w:id="92" w:name="_Hlt26671372"/>
            <w:r/>
            <w:bookmarkEnd w:id="92"/>
            <w:r/>
            <w:bookmarkStart w:id="93" w:name="_Hlt26782999"/>
            <w:r/>
            <w:bookmarkEnd w:id="93"/>
            <w:r/>
            <w:bookmarkStart w:id="94" w:name="_Hlt26580838"/>
            <w:r/>
            <w:bookmarkEnd w:id="94"/>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default" w:ascii="仿宋_GB2312" w:hAnsi="宋体" w:eastAsia="宋体"/>
                <w:color w:val="auto"/>
                <w:szCs w:val="21"/>
                <w:highlight w:val="none"/>
                <w:lang w:val="en-US" w:eastAsia="zh-CN"/>
              </w:rPr>
            </w:pPr>
            <w:r>
              <w:rPr>
                <w:rFonts w:hint="eastAsia" w:ascii="仿宋_GB2312" w:hAnsi="宋体"/>
                <w:color w:val="auto"/>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14"/>
        <w:ind w:firstLine="480"/>
        <w:spacing w:line="360" w:lineRule="auto"/>
        <w:rPr>
          <w:rFonts w:ascii="宋体" w:hAnsi="宋体"/>
          <w:color w:val="auto"/>
          <w:sz w:val="24"/>
          <w:highlight w:val="none"/>
        </w:rPr>
      </w:pPr>
      <w:r/>
      <w:bookmarkStart w:id="95" w:name="_Hlt26671374"/>
      <w:r/>
      <w:bookmarkEnd w:id="95"/>
      <w:r/>
      <w:bookmarkStart w:id="96" w:name="_Hlt26609389"/>
      <w:r/>
      <w:bookmarkEnd w:id="96"/>
      <w:r/>
      <w:bookmarkStart w:id="97" w:name="_Hlt26955066"/>
      <w:r/>
      <w:bookmarkEnd w:id="97"/>
      <w:r/>
      <w:bookmarkStart w:id="98" w:name="_Toc462564146"/>
      <w:r/>
      <w:r/>
    </w:p>
    <w:p>
      <w:pPr>
        <w:pStyle w:val="714"/>
        <w:ind w:firstLine="480"/>
        <w:spacing w:line="360" w:lineRule="auto"/>
        <w:rPr>
          <w:rFonts w:ascii="宋体" w:hAnsi="宋体"/>
          <w:color w:val="auto"/>
          <w:sz w:val="24"/>
          <w:highlight w:val="none"/>
        </w:rPr>
      </w:pPr>
      <w:r>
        <w:rPr>
          <w:rFonts w:ascii="宋体" w:hAnsi="宋体"/>
          <w:color w:val="auto"/>
          <w:sz w:val="24"/>
          <w:highlight w:val="none"/>
        </w:rPr>
      </w:r>
      <w:r/>
    </w:p>
    <w:p>
      <w:pPr>
        <w:pStyle w:val="714"/>
        <w:ind w:firstLine="480"/>
        <w:spacing w:line="360" w:lineRule="auto"/>
        <w:rPr>
          <w:rFonts w:ascii="宋体" w:hAnsi="宋体"/>
          <w:color w:val="auto"/>
          <w:sz w:val="24"/>
          <w:highlight w:val="none"/>
        </w:rPr>
      </w:pPr>
      <w:r>
        <w:rPr>
          <w:rFonts w:ascii="宋体" w:hAnsi="宋体"/>
          <w:color w:val="auto"/>
          <w:sz w:val="24"/>
          <w:highlight w:val="none"/>
        </w:rPr>
      </w:r>
      <w:r/>
    </w:p>
    <w:p>
      <w:pPr>
        <w:pStyle w:val="714"/>
        <w:ind w:firstLine="480"/>
        <w:spacing w:line="360" w:lineRule="auto"/>
        <w:rPr>
          <w:rFonts w:ascii="宋体" w:hAnsi="宋体"/>
          <w:color w:val="auto"/>
          <w:sz w:val="24"/>
          <w:highlight w:val="none"/>
        </w:rPr>
      </w:pPr>
      <w:r>
        <w:rPr>
          <w:rFonts w:ascii="宋体" w:hAnsi="宋体"/>
          <w:color w:val="auto"/>
          <w:sz w:val="24"/>
          <w:highlight w:val="none"/>
        </w:rPr>
      </w:r>
      <w:r/>
    </w:p>
    <w:p>
      <w:pPr>
        <w:pStyle w:val="714"/>
        <w:ind w:firstLine="480"/>
        <w:spacing w:line="360" w:lineRule="auto"/>
        <w:rPr>
          <w:rFonts w:ascii="宋体" w:hAnsi="宋体"/>
          <w:color w:val="auto"/>
          <w:sz w:val="24"/>
          <w:highlight w:val="none"/>
        </w:rPr>
      </w:pPr>
      <w:r>
        <w:rPr>
          <w:rFonts w:ascii="宋体" w:hAnsi="宋体"/>
          <w:color w:val="auto"/>
          <w:sz w:val="24"/>
          <w:highlight w:val="none"/>
        </w:rPr>
      </w:r>
      <w:r/>
    </w:p>
    <w:p>
      <w:pPr>
        <w:pStyle w:val="714"/>
        <w:ind w:firstLine="480"/>
        <w:spacing w:line="360" w:lineRule="auto"/>
        <w:rPr>
          <w:rFonts w:ascii="宋体" w:hAnsi="宋体"/>
          <w:color w:val="auto"/>
          <w:sz w:val="24"/>
          <w:highlight w:val="none"/>
        </w:rPr>
      </w:pPr>
      <w:r>
        <w:rPr>
          <w:rFonts w:ascii="宋体" w:hAnsi="宋体"/>
          <w:color w:val="auto"/>
          <w:sz w:val="24"/>
          <w:highlight w:val="none"/>
        </w:rPr>
      </w:r>
      <w:r/>
    </w:p>
    <w:p>
      <w:pPr>
        <w:pStyle w:val="714"/>
        <w:ind w:firstLine="480"/>
        <w:spacing w:line="360" w:lineRule="auto"/>
        <w:rPr>
          <w:rFonts w:ascii="宋体" w:hAnsi="宋体"/>
          <w:color w:val="auto"/>
          <w:sz w:val="24"/>
          <w:highlight w:val="none"/>
        </w:rPr>
      </w:pPr>
      <w:r>
        <w:rPr>
          <w:rFonts w:ascii="宋体" w:hAnsi="宋体"/>
          <w:color w:val="auto"/>
          <w:sz w:val="24"/>
          <w:highlight w:val="none"/>
        </w:rPr>
      </w:r>
      <w:r/>
    </w:p>
    <w:p>
      <w:pPr>
        <w:pStyle w:val="714"/>
        <w:ind w:firstLine="480"/>
        <w:spacing w:line="360" w:lineRule="auto"/>
        <w:rPr>
          <w:rFonts w:ascii="宋体" w:hAnsi="宋体"/>
          <w:color w:val="auto"/>
          <w:sz w:val="24"/>
          <w:highlight w:val="none"/>
        </w:rPr>
      </w:pPr>
      <w:r>
        <w:rPr>
          <w:rFonts w:ascii="宋体" w:hAnsi="宋体"/>
          <w:color w:val="auto"/>
          <w:sz w:val="24"/>
          <w:highlight w:val="none"/>
        </w:rPr>
      </w:r>
      <w:r/>
    </w:p>
    <w:p>
      <w:pPr>
        <w:pStyle w:val="714"/>
        <w:ind w:firstLine="480"/>
        <w:spacing w:line="360" w:lineRule="auto"/>
        <w:rPr>
          <w:rFonts w:ascii="宋体" w:hAnsi="宋体"/>
          <w:color w:val="auto"/>
          <w:sz w:val="24"/>
          <w:highlight w:val="none"/>
        </w:rPr>
      </w:pPr>
      <w:r>
        <w:rPr>
          <w:rFonts w:ascii="宋体" w:hAnsi="宋体"/>
          <w:color w:val="auto"/>
          <w:sz w:val="24"/>
          <w:highlight w:val="none"/>
        </w:rPr>
      </w:r>
      <w:r/>
    </w:p>
    <w:p>
      <w:pPr>
        <w:pStyle w:val="714"/>
        <w:ind w:firstLine="480"/>
        <w:spacing w:line="360" w:lineRule="auto"/>
        <w:rPr>
          <w:rFonts w:ascii="宋体" w:hAnsi="宋体"/>
          <w:color w:val="auto"/>
          <w:sz w:val="24"/>
          <w:highlight w:val="none"/>
        </w:rPr>
      </w:pPr>
      <w:r>
        <w:rPr>
          <w:rFonts w:ascii="宋体" w:hAnsi="宋体"/>
          <w:color w:val="auto"/>
          <w:sz w:val="24"/>
          <w:highlight w:val="none"/>
        </w:rPr>
      </w:r>
      <w:r/>
    </w:p>
    <w:p>
      <w:pPr>
        <w:pStyle w:val="714"/>
        <w:ind w:firstLine="480"/>
        <w:spacing w:line="360" w:lineRule="auto"/>
        <w:rPr>
          <w:rFonts w:ascii="宋体" w:hAnsi="宋体"/>
          <w:color w:val="auto"/>
          <w:sz w:val="24"/>
          <w:highlight w:val="none"/>
        </w:rPr>
      </w:pPr>
      <w:r>
        <w:rPr>
          <w:rFonts w:ascii="宋体" w:hAnsi="宋体"/>
          <w:color w:val="auto"/>
          <w:sz w:val="24"/>
          <w:highlight w:val="none"/>
        </w:rPr>
      </w:r>
      <w:r/>
    </w:p>
    <w:p>
      <w:pPr>
        <w:pStyle w:val="714"/>
        <w:ind w:firstLine="480"/>
        <w:spacing w:line="360" w:lineRule="auto"/>
        <w:rPr>
          <w:rFonts w:ascii="宋体" w:hAnsi="宋体"/>
          <w:color w:val="auto"/>
          <w:sz w:val="24"/>
          <w:highlight w:val="none"/>
        </w:rPr>
      </w:pPr>
      <w:r>
        <w:rPr>
          <w:rFonts w:ascii="宋体" w:hAnsi="宋体"/>
          <w:color w:val="auto"/>
          <w:sz w:val="24"/>
          <w:highlight w:val="none"/>
        </w:rPr>
      </w:r>
      <w:r/>
    </w:p>
    <w:p>
      <w:pPr>
        <w:pStyle w:val="714"/>
        <w:ind w:firstLine="480"/>
        <w:spacing w:line="360" w:lineRule="auto"/>
        <w:rPr>
          <w:rFonts w:ascii="宋体" w:hAnsi="宋体"/>
          <w:color w:val="auto"/>
          <w:sz w:val="24"/>
          <w:highlight w:val="none"/>
        </w:rPr>
      </w:pPr>
      <w:r>
        <w:rPr>
          <w:rFonts w:ascii="宋体" w:hAnsi="宋体"/>
          <w:color w:val="auto"/>
          <w:sz w:val="24"/>
          <w:highlight w:val="none"/>
        </w:rPr>
      </w:r>
      <w:bookmarkEnd w:id="98"/>
      <w:r/>
    </w:p>
    <w:p>
      <w:pPr>
        <w:pStyle w:val="714"/>
        <w:ind w:firstLine="480"/>
        <w:spacing w:line="360" w:lineRule="auto"/>
        <w:rPr>
          <w:rFonts w:ascii="宋体" w:hAnsi="宋体"/>
          <w:color w:val="auto"/>
          <w:sz w:val="24"/>
          <w:highlight w:val="none"/>
        </w:rPr>
      </w:pPr>
      <w:r>
        <w:rPr>
          <w:rFonts w:ascii="宋体" w:hAnsi="宋体"/>
          <w:color w:val="auto"/>
          <w:sz w:val="24"/>
          <w:highlight w:val="none"/>
        </w:rPr>
      </w:r>
      <w:r/>
    </w:p>
    <w:p>
      <w:pPr>
        <w:pStyle w:val="714"/>
        <w:ind w:firstLine="480"/>
        <w:spacing w:line="360" w:lineRule="auto"/>
        <w:rPr>
          <w:rFonts w:ascii="宋体" w:hAnsi="宋体"/>
          <w:color w:val="auto"/>
          <w:sz w:val="24"/>
          <w:highlight w:val="none"/>
        </w:rPr>
      </w:pPr>
      <w:r>
        <w:rPr>
          <w:rFonts w:ascii="宋体" w:hAnsi="宋体"/>
          <w:color w:val="auto"/>
          <w:sz w:val="24"/>
          <w:highlight w:val="none"/>
        </w:rPr>
      </w:r>
      <w:r/>
    </w:p>
    <w:p>
      <w:pPr>
        <w:pStyle w:val="714"/>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12"/>
        <w:tblW w:w="60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63"/>
      </w:tblGrid>
      <w:tr>
        <w:trPr/>
        <w:tc>
          <w:tcPr>
            <w:tcW w:w="6063"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r>
      <w:tr>
        <w:trPr>
          <w:trHeight w:val="3810"/>
        </w:trPr>
        <w:tc>
          <w:tcPr>
            <w:tcW w:w="6063"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r>
    </w:tbl>
    <w:p>
      <w:pPr>
        <w:jc w:val="left"/>
        <w:spacing w:line="360" w:lineRule="auto"/>
        <w:widowControl/>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72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rPr>
        <w:rFonts w:hint="eastAsia" w:ascii="宋体" w:hAnsi="宋体" w:eastAsia="宋体" w:cs="宋体"/>
        <w:lang w:val="en-US" w:eastAsia="zh-CN"/>
      </w:rPr>
      <w:pBdr>
        <w:bottom w:val="none" w:color="auto" w:sz="0" w:space="1"/>
      </w:pBdr>
    </w:pPr>
    <w:r>
      <w:rPr>
        <w:rFonts w:hint="eastAsia" w:ascii="宋体" w:hAnsi="宋体" w:eastAsia="宋体" w:cs="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2">
    <w:name w:val="Heading 1"/>
    <w:basedOn w:val="701"/>
    <w:next w:val="701"/>
    <w:uiPriority w:val="9"/>
    <w:qFormat/>
    <w:pPr>
      <w:keepLines/>
      <w:keepNext/>
      <w:spacing w:before="340" w:after="330" w:line="578" w:lineRule="auto"/>
      <w:outlineLvl w:val="0"/>
    </w:pPr>
    <w:rPr>
      <w:b/>
      <w:bCs/>
      <w:sz w:val="44"/>
      <w:szCs w:val="44"/>
    </w:rPr>
  </w:style>
  <w:style w:type="paragraph" w:styleId="703">
    <w:name w:val="Heading 2"/>
    <w:basedOn w:val="701"/>
    <w:next w:val="70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4">
    <w:name w:val="Heading 3"/>
    <w:basedOn w:val="701"/>
    <w:next w:val="701"/>
    <w:uiPriority w:val="0"/>
    <w:qFormat/>
    <w:pPr>
      <w:keepLines/>
      <w:keepNext/>
      <w:spacing w:before="260" w:after="260" w:line="416" w:lineRule="auto"/>
      <w:outlineLvl w:val="2"/>
    </w:pPr>
    <w:rPr>
      <w:b/>
      <w:bCs/>
      <w:sz w:val="32"/>
      <w:szCs w:val="32"/>
    </w:rPr>
  </w:style>
  <w:style w:type="paragraph" w:styleId="705">
    <w:name w:val="Heading 4"/>
    <w:basedOn w:val="701"/>
    <w:next w:val="701"/>
    <w:link w:val="749"/>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50"/>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51"/>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53"/>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54"/>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Normal Indent"/>
    <w:basedOn w:val="701"/>
    <w:uiPriority w:val="0"/>
    <w:unhideWhenUsed/>
    <w:qFormat/>
    <w:pPr>
      <w:ind w:firstLine="420"/>
    </w:pPr>
  </w:style>
  <w:style w:type="paragraph" w:styleId="715">
    <w:name w:val="Caption"/>
    <w:basedOn w:val="701"/>
    <w:next w:val="70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6">
    <w:name w:val="annotation text"/>
    <w:basedOn w:val="701"/>
    <w:uiPriority w:val="0"/>
    <w:qFormat/>
    <w:pPr>
      <w:jc w:val="left"/>
    </w:pPr>
  </w:style>
  <w:style w:type="paragraph" w:styleId="717">
    <w:name w:val="Body Text"/>
    <w:basedOn w:val="701"/>
    <w:uiPriority w:val="0"/>
    <w:qFormat/>
    <w:rPr>
      <w:rFonts w:ascii="楷体_GB2312" w:hAnsi="Arial" w:eastAsia="楷体_GB2312"/>
      <w:sz w:val="28"/>
      <w:szCs w:val="28"/>
    </w:rPr>
  </w:style>
  <w:style w:type="paragraph" w:styleId="718">
    <w:name w:val="Body Text Indent"/>
    <w:basedOn w:val="701"/>
    <w:next w:val="701"/>
    <w:uiPriority w:val="99"/>
    <w:unhideWhenUsed/>
    <w:qFormat/>
    <w:pPr>
      <w:ind w:left="420"/>
      <w:spacing w:after="120"/>
    </w:pPr>
  </w:style>
  <w:style w:type="paragraph" w:styleId="719">
    <w:name w:val="index 4"/>
    <w:basedOn w:val="701"/>
    <w:next w:val="701"/>
    <w:uiPriority w:val="99"/>
    <w:unhideWhenUsed/>
    <w:qFormat/>
    <w:pPr>
      <w:ind w:left="600"/>
    </w:pPr>
    <w:rPr>
      <w:rFonts w:asciiTheme="minorHAnsi" w:hAnsiTheme="minorHAnsi" w:eastAsiaTheme="minorEastAsia" w:cstheme="minorBidi"/>
      <w:szCs w:val="22"/>
    </w:rPr>
  </w:style>
  <w:style w:type="paragraph" w:styleId="720">
    <w:name w:val="toc 5"/>
    <w:basedOn w:val="701"/>
    <w:next w:val="701"/>
    <w:uiPriority w:val="39"/>
    <w:unhideWhenUsed/>
    <w:qFormat/>
    <w:pPr>
      <w:ind w:left="1134" w:right="0" w:firstLine="0"/>
      <w:spacing w:after="57"/>
    </w:pPr>
  </w:style>
  <w:style w:type="paragraph" w:styleId="721">
    <w:name w:val="toc 3"/>
    <w:basedOn w:val="701"/>
    <w:next w:val="701"/>
    <w:uiPriority w:val="39"/>
    <w:unhideWhenUsed/>
    <w:qFormat/>
    <w:pPr>
      <w:ind w:left="567" w:right="0" w:firstLine="0"/>
      <w:spacing w:after="57"/>
    </w:pPr>
  </w:style>
  <w:style w:type="paragraph" w:styleId="722">
    <w:name w:val="Plain Text"/>
    <w:basedOn w:val="701"/>
    <w:uiPriority w:val="99"/>
    <w:qFormat/>
    <w:rPr>
      <w:rFonts w:ascii="宋体" w:hAnsi="Courier New"/>
      <w:sz w:val="20"/>
      <w:szCs w:val="21"/>
    </w:rPr>
  </w:style>
  <w:style w:type="paragraph" w:styleId="723">
    <w:name w:val="toc 8"/>
    <w:basedOn w:val="701"/>
    <w:next w:val="701"/>
    <w:uiPriority w:val="39"/>
    <w:unhideWhenUsed/>
    <w:pPr>
      <w:ind w:left="1984" w:right="0" w:firstLine="0"/>
      <w:spacing w:after="57"/>
    </w:pPr>
  </w:style>
  <w:style w:type="paragraph" w:styleId="724">
    <w:name w:val="endnote text"/>
    <w:basedOn w:val="701"/>
    <w:link w:val="891"/>
    <w:uiPriority w:val="99"/>
    <w:semiHidden/>
    <w:unhideWhenUsed/>
    <w:qFormat/>
    <w:pPr>
      <w:spacing w:after="0" w:line="240" w:lineRule="auto"/>
    </w:pPr>
    <w:rPr>
      <w:sz w:val="20"/>
    </w:rPr>
  </w:style>
  <w:style w:type="paragraph" w:styleId="725">
    <w:name w:val="Balloon Text"/>
    <w:basedOn w:val="701"/>
    <w:link w:val="899"/>
    <w:uiPriority w:val="0"/>
    <w:qFormat/>
    <w:rPr>
      <w:sz w:val="18"/>
      <w:szCs w:val="18"/>
    </w:rPr>
  </w:style>
  <w:style w:type="paragraph" w:styleId="726">
    <w:name w:val="Footer"/>
    <w:basedOn w:val="701"/>
    <w:uiPriority w:val="99"/>
    <w:unhideWhenUsed/>
    <w:qFormat/>
    <w:pPr>
      <w:jc w:val="left"/>
      <w:tabs>
        <w:tab w:val="center" w:pos="4153" w:leader="none"/>
        <w:tab w:val="right" w:pos="8306" w:leader="none"/>
      </w:tabs>
    </w:pPr>
    <w:rPr>
      <w:sz w:val="18"/>
      <w:szCs w:val="18"/>
    </w:rPr>
  </w:style>
  <w:style w:type="paragraph" w:styleId="727">
    <w:name w:val="Header"/>
    <w:basedOn w:val="70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8">
    <w:name w:val="toc 1"/>
    <w:basedOn w:val="701"/>
    <w:next w:val="701"/>
    <w:uiPriority w:val="39"/>
    <w:unhideWhenUsed/>
    <w:qFormat/>
  </w:style>
  <w:style w:type="paragraph" w:styleId="729">
    <w:name w:val="toc 4"/>
    <w:basedOn w:val="701"/>
    <w:next w:val="701"/>
    <w:uiPriority w:val="39"/>
    <w:unhideWhenUsed/>
    <w:qFormat/>
    <w:pPr>
      <w:ind w:left="850" w:right="0" w:firstLine="0"/>
      <w:spacing w:after="57"/>
    </w:pPr>
  </w:style>
  <w:style w:type="paragraph" w:styleId="730">
    <w:name w:val="Subtitle"/>
    <w:basedOn w:val="701"/>
    <w:next w:val="701"/>
    <w:link w:val="757"/>
    <w:uiPriority w:val="11"/>
    <w:qFormat/>
    <w:pPr>
      <w:spacing w:before="200" w:after="200"/>
    </w:pPr>
    <w:rPr>
      <w:sz w:val="24"/>
      <w:szCs w:val="24"/>
    </w:rPr>
  </w:style>
  <w:style w:type="paragraph" w:styleId="731">
    <w:name w:val="footnote text"/>
    <w:basedOn w:val="701"/>
    <w:link w:val="890"/>
    <w:uiPriority w:val="99"/>
    <w:semiHidden/>
    <w:unhideWhenUsed/>
    <w:qFormat/>
    <w:pPr>
      <w:spacing w:after="40" w:line="240" w:lineRule="auto"/>
    </w:pPr>
    <w:rPr>
      <w:sz w:val="18"/>
    </w:rPr>
  </w:style>
  <w:style w:type="paragraph" w:styleId="732">
    <w:name w:val="toc 6"/>
    <w:basedOn w:val="701"/>
    <w:next w:val="701"/>
    <w:uiPriority w:val="39"/>
    <w:unhideWhenUsed/>
    <w:qFormat/>
    <w:pPr>
      <w:ind w:left="1417" w:right="0" w:firstLine="0"/>
      <w:spacing w:after="57"/>
    </w:pPr>
  </w:style>
  <w:style w:type="paragraph" w:styleId="733">
    <w:name w:val="table of figures"/>
    <w:basedOn w:val="701"/>
    <w:next w:val="701"/>
    <w:uiPriority w:val="99"/>
    <w:unhideWhenUsed/>
    <w:qFormat/>
    <w:pPr>
      <w:spacing w:after="0" w:afterAutospacing="0"/>
    </w:pPr>
  </w:style>
  <w:style w:type="paragraph" w:styleId="734">
    <w:name w:val="toc 2"/>
    <w:basedOn w:val="701"/>
    <w:next w:val="701"/>
    <w:uiPriority w:val="0"/>
    <w:qFormat/>
    <w:pPr>
      <w:ind w:left="420"/>
    </w:pPr>
  </w:style>
  <w:style w:type="paragraph" w:styleId="735">
    <w:name w:val="toc 9"/>
    <w:basedOn w:val="701"/>
    <w:next w:val="701"/>
    <w:uiPriority w:val="39"/>
    <w:unhideWhenUsed/>
    <w:qFormat/>
    <w:pPr>
      <w:ind w:left="2268" w:right="0" w:firstLine="0"/>
      <w:spacing w:after="57"/>
    </w:pPr>
  </w:style>
  <w:style w:type="paragraph" w:styleId="736">
    <w:name w:val="Normal (Web)"/>
    <w:basedOn w:val="701"/>
    <w:uiPriority w:val="0"/>
    <w:qFormat/>
    <w:rPr>
      <w:rFonts w:ascii="Times New Roman" w:hAnsi="Times New Roman"/>
      <w:sz w:val="24"/>
    </w:rPr>
  </w:style>
  <w:style w:type="paragraph" w:styleId="737">
    <w:name w:val="Title"/>
    <w:basedOn w:val="701"/>
    <w:next w:val="701"/>
    <w:link w:val="756"/>
    <w:uiPriority w:val="10"/>
    <w:qFormat/>
    <w:pPr>
      <w:contextualSpacing/>
      <w:spacing w:before="300" w:after="200"/>
    </w:pPr>
    <w:rPr>
      <w:sz w:val="48"/>
      <w:szCs w:val="48"/>
    </w:rPr>
  </w:style>
  <w:style w:type="paragraph" w:styleId="738">
    <w:name w:val="Body Text First Indent 2"/>
    <w:basedOn w:val="718"/>
    <w:uiPriority w:val="0"/>
    <w:qFormat/>
    <w:pPr>
      <w:ind w:left="0" w:firstLine="420"/>
      <w:spacing w:after="0" w:line="360" w:lineRule="auto"/>
    </w:pPr>
    <w:rPr>
      <w:rFonts w:ascii="宋体" w:hAnsi="宋体"/>
      <w:sz w:val="20"/>
      <w:szCs w:val="20"/>
    </w:rPr>
  </w:style>
  <w:style w:type="table" w:styleId="739">
    <w:name w:val="Table Grid"/>
    <w:basedOn w:val="712"/>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uiPriority w:val="0"/>
    <w:qFormat/>
    <w:rPr>
      <w:b/>
    </w:rPr>
  </w:style>
  <w:style w:type="character" w:styleId="741">
    <w:name w:val="endnote reference"/>
    <w:basedOn w:val="711"/>
    <w:uiPriority w:val="99"/>
    <w:semiHidden/>
    <w:unhideWhenUsed/>
    <w:qFormat/>
    <w:rPr>
      <w:vertAlign w:val="superscript"/>
    </w:rPr>
  </w:style>
  <w:style w:type="character" w:styleId="742">
    <w:name w:val="Hyperlink"/>
    <w:uiPriority w:val="99"/>
    <w:unhideWhenUsed/>
    <w:qFormat/>
    <w:rPr>
      <w:color w:val="0563c1" w:themeColor="hyperlink"/>
      <w:u w:val="single"/>
      <w14:textFill>
        <w14:solidFill>
          <w14:schemeClr w14:val="hlink"/>
        </w14:solidFill>
      </w14:textFill>
    </w:rPr>
  </w:style>
  <w:style w:type="character" w:styleId="743">
    <w:name w:val="annotation reference"/>
    <w:basedOn w:val="711"/>
    <w:uiPriority w:val="0"/>
    <w:qFormat/>
    <w:rPr>
      <w:sz w:val="21"/>
      <w:szCs w:val="21"/>
    </w:rPr>
  </w:style>
  <w:style w:type="character" w:styleId="744">
    <w:name w:val="footnote reference"/>
    <w:basedOn w:val="711"/>
    <w:uiPriority w:val="99"/>
    <w:unhideWhenUsed/>
    <w:qFormat/>
    <w:rPr>
      <w:vertAlign w:val="superscript"/>
    </w:rPr>
  </w:style>
  <w:style w:type="paragraph" w:styleId="745" w:customStyle="1">
    <w:name w:val="首行缩进"/>
    <w:basedOn w:val="701"/>
    <w:uiPriority w:val="0"/>
    <w:qFormat/>
    <w:pPr>
      <w:ind w:firstLine="480"/>
    </w:pPr>
    <w:rPr>
      <w:rFonts w:ascii="Times New Roman" w:hAnsi="Times New Roman"/>
    </w:rPr>
  </w:style>
  <w:style w:type="character" w:styleId="746" w:customStyle="1">
    <w:name w:val="Heading 1 Char"/>
    <w:basedOn w:val="711"/>
    <w:uiPriority w:val="9"/>
    <w:qFormat/>
    <w:rPr>
      <w:rFonts w:ascii="Arial" w:hAnsi="Arial" w:eastAsia="Arial" w:cs="Arial"/>
      <w:sz w:val="40"/>
      <w:szCs w:val="40"/>
    </w:rPr>
  </w:style>
  <w:style w:type="character" w:styleId="747" w:customStyle="1">
    <w:name w:val="Heading 2 Char"/>
    <w:basedOn w:val="711"/>
    <w:uiPriority w:val="9"/>
    <w:qFormat/>
    <w:rPr>
      <w:rFonts w:ascii="Arial" w:hAnsi="Arial" w:eastAsia="Arial" w:cs="Arial"/>
      <w:sz w:val="34"/>
    </w:rPr>
  </w:style>
  <w:style w:type="character" w:styleId="748" w:customStyle="1">
    <w:name w:val="Heading 3 Char"/>
    <w:basedOn w:val="711"/>
    <w:uiPriority w:val="9"/>
    <w:qFormat/>
    <w:rPr>
      <w:rFonts w:ascii="Arial" w:hAnsi="Arial" w:eastAsia="Arial" w:cs="Arial"/>
      <w:sz w:val="30"/>
      <w:szCs w:val="30"/>
    </w:rPr>
  </w:style>
  <w:style w:type="character" w:styleId="749" w:customStyle="1">
    <w:name w:val="Heading 4 Char"/>
    <w:basedOn w:val="711"/>
    <w:link w:val="705"/>
    <w:uiPriority w:val="9"/>
    <w:qFormat/>
    <w:rPr>
      <w:rFonts w:ascii="Arial" w:hAnsi="Arial" w:eastAsia="Arial" w:cs="Arial"/>
      <w:b/>
      <w:bCs/>
      <w:sz w:val="26"/>
      <w:szCs w:val="26"/>
    </w:rPr>
  </w:style>
  <w:style w:type="character" w:styleId="750" w:customStyle="1">
    <w:name w:val="Heading 5 Char"/>
    <w:basedOn w:val="711"/>
    <w:link w:val="706"/>
    <w:uiPriority w:val="9"/>
    <w:qFormat/>
    <w:rPr>
      <w:rFonts w:ascii="Arial" w:hAnsi="Arial" w:eastAsia="Arial" w:cs="Arial"/>
      <w:b/>
      <w:bCs/>
      <w:sz w:val="24"/>
      <w:szCs w:val="24"/>
    </w:rPr>
  </w:style>
  <w:style w:type="character" w:styleId="751" w:customStyle="1">
    <w:name w:val="Heading 6 Char"/>
    <w:basedOn w:val="711"/>
    <w:link w:val="707"/>
    <w:uiPriority w:val="9"/>
    <w:qFormat/>
    <w:rPr>
      <w:rFonts w:ascii="Arial" w:hAnsi="Arial" w:eastAsia="Arial" w:cs="Arial"/>
      <w:b/>
      <w:bCs/>
      <w:sz w:val="22"/>
      <w:szCs w:val="22"/>
    </w:rPr>
  </w:style>
  <w:style w:type="character" w:styleId="752" w:customStyle="1">
    <w:name w:val="Heading 7 Char"/>
    <w:basedOn w:val="711"/>
    <w:link w:val="708"/>
    <w:uiPriority w:val="9"/>
    <w:qFormat/>
    <w:rPr>
      <w:rFonts w:ascii="Arial" w:hAnsi="Arial" w:eastAsia="Arial" w:cs="Arial"/>
      <w:b/>
      <w:bCs/>
      <w:i/>
      <w:iCs/>
      <w:sz w:val="22"/>
      <w:szCs w:val="22"/>
    </w:rPr>
  </w:style>
  <w:style w:type="character" w:styleId="753" w:customStyle="1">
    <w:name w:val="Heading 8 Char"/>
    <w:basedOn w:val="711"/>
    <w:link w:val="709"/>
    <w:uiPriority w:val="9"/>
    <w:qFormat/>
    <w:rPr>
      <w:rFonts w:ascii="Arial" w:hAnsi="Arial" w:eastAsia="Arial" w:cs="Arial"/>
      <w:i/>
      <w:iCs/>
      <w:sz w:val="22"/>
      <w:szCs w:val="22"/>
    </w:rPr>
  </w:style>
  <w:style w:type="character" w:styleId="754" w:customStyle="1">
    <w:name w:val="Heading 9 Char"/>
    <w:basedOn w:val="711"/>
    <w:link w:val="710"/>
    <w:uiPriority w:val="9"/>
    <w:qFormat/>
    <w:rPr>
      <w:rFonts w:ascii="Arial" w:hAnsi="Arial" w:eastAsia="Arial" w:cs="Arial"/>
      <w:i/>
      <w:iCs/>
      <w:sz w:val="21"/>
      <w:szCs w:val="21"/>
    </w:r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character" w:styleId="756" w:customStyle="1">
    <w:name w:val="Title Char"/>
    <w:basedOn w:val="711"/>
    <w:link w:val="737"/>
    <w:uiPriority w:val="10"/>
    <w:qFormat/>
    <w:rPr>
      <w:sz w:val="48"/>
      <w:szCs w:val="48"/>
    </w:rPr>
  </w:style>
  <w:style w:type="character" w:styleId="757" w:customStyle="1">
    <w:name w:val="Subtitle Char"/>
    <w:basedOn w:val="711"/>
    <w:link w:val="730"/>
    <w:uiPriority w:val="11"/>
    <w:qFormat/>
    <w:rPr>
      <w:sz w:val="24"/>
      <w:szCs w:val="24"/>
    </w:rPr>
  </w:style>
  <w:style w:type="paragraph" w:styleId="758">
    <w:name w:val="Quote"/>
    <w:basedOn w:val="701"/>
    <w:next w:val="701"/>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701"/>
    <w:next w:val="701"/>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character" w:styleId="762" w:customStyle="1">
    <w:name w:val="Header Char"/>
    <w:basedOn w:val="711"/>
    <w:uiPriority w:val="99"/>
    <w:qFormat/>
  </w:style>
  <w:style w:type="character" w:styleId="763" w:customStyle="1">
    <w:name w:val="Footer Char"/>
    <w:basedOn w:val="711"/>
    <w:uiPriority w:val="99"/>
    <w:qFormat/>
  </w:style>
  <w:style w:type="character" w:styleId="764" w:customStyle="1">
    <w:name w:val="Caption Char"/>
    <w:uiPriority w:val="99"/>
    <w:qFormat/>
  </w:style>
  <w:style w:type="table" w:styleId="765" w:customStyle="1">
    <w:name w:val="Table Grid Light"/>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basedOn w:val="71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basedOn w:val="71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basedOn w:val="71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basedOn w:val="71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basedOn w:val="71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basedOn w:val="71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basedOn w:val="71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basedOn w:val="71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basedOn w:val="71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basedOn w:val="71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basedOn w:val="71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4" w:customStyle="1">
    <w:name w:val="Grid Table 2 - Accent 6"/>
    <w:basedOn w:val="71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5"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basedOn w:val="71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basedOn w:val="71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basedOn w:val="71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basedOn w:val="71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basedOn w:val="71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basedOn w:val="71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basedOn w:val="71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4" w:customStyle="1">
    <w:name w:val="Grid Table 4 - Accent 2"/>
    <w:basedOn w:val="71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5" w:customStyle="1">
    <w:name w:val="Grid Table 4 - Accent 3"/>
    <w:basedOn w:val="71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6" w:customStyle="1">
    <w:name w:val="Grid Table 4 - Accent 4"/>
    <w:basedOn w:val="71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7" w:customStyle="1">
    <w:name w:val="Grid Table 4 - Accent 5"/>
    <w:basedOn w:val="71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8" w:customStyle="1">
    <w:name w:val="Grid Table 4 - Accent 6"/>
    <w:basedOn w:val="71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9"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1" w:customStyle="1">
    <w:name w:val="Grid Table 5 Dark - Accent 2"/>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2" w:customStyle="1">
    <w:name w:val="Grid Table 5 Dark - Accent 3"/>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3" w:customStyle="1">
    <w:name w:val="Grid Table 5 Dark- Accent 4"/>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4" w:customStyle="1">
    <w:name w:val="Grid Table 5 Dark - Accent 5"/>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5" w:customStyle="1">
    <w:name w:val="Grid Table 5 Dark - Accent 6"/>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6"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basedOn w:val="71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8" w:customStyle="1">
    <w:name w:val="Grid Table 6 Colorful - Accent 2"/>
    <w:basedOn w:val="71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9" w:customStyle="1">
    <w:name w:val="Grid Table 6 Colorful - Accent 3"/>
    <w:basedOn w:val="71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0" w:customStyle="1">
    <w:name w:val="Grid Table 6 Colorful - Accent 4"/>
    <w:basedOn w:val="71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1" w:customStyle="1">
    <w:name w:val="Grid Table 6 Colorful - Accent 5"/>
    <w:basedOn w:val="71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2" w:customStyle="1">
    <w:name w:val="Grid Table 6 Colorful - Accent 6"/>
    <w:basedOn w:val="71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3"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basedOn w:val="71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basedOn w:val="71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basedOn w:val="71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basedOn w:val="71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basedOn w:val="71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basedOn w:val="71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basedOn w:val="71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2" w:customStyle="1">
    <w:name w:val="List Table 1 Light - Accent 2"/>
    <w:basedOn w:val="71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3" w:customStyle="1">
    <w:name w:val="List Table 1 Light - Accent 3"/>
    <w:basedOn w:val="71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4" w:customStyle="1">
    <w:name w:val="List Table 1 Light - Accent 4"/>
    <w:basedOn w:val="71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5" w:customStyle="1">
    <w:name w:val="List Table 1 Light - Accent 5"/>
    <w:basedOn w:val="71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6" w:customStyle="1">
    <w:name w:val="List Table 1 Light - Accent 6"/>
    <w:basedOn w:val="71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7"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basedOn w:val="71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9" w:customStyle="1">
    <w:name w:val="List Table 2 - Accent 2"/>
    <w:basedOn w:val="71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0" w:customStyle="1">
    <w:name w:val="List Table 2 - Accent 3"/>
    <w:basedOn w:val="71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1" w:customStyle="1">
    <w:name w:val="List Table 2 - Accent 4"/>
    <w:basedOn w:val="71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2" w:customStyle="1">
    <w:name w:val="List Table 2 - Accent 5"/>
    <w:basedOn w:val="71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3" w:customStyle="1">
    <w:name w:val="List Table 2 - Accent 6"/>
    <w:basedOn w:val="71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4"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basedOn w:val="71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6" w:customStyle="1">
    <w:name w:val="List Table 3 - Accent 2"/>
    <w:basedOn w:val="71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7" w:customStyle="1">
    <w:name w:val="List Table 3 - Accent 3"/>
    <w:basedOn w:val="71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8" w:customStyle="1">
    <w:name w:val="List Table 3 - Accent 4"/>
    <w:basedOn w:val="71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9" w:customStyle="1">
    <w:name w:val="List Table 3 - Accent 5"/>
    <w:basedOn w:val="71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0" w:customStyle="1">
    <w:name w:val="List Table 3 - Accent 6"/>
    <w:basedOn w:val="71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1"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basedOn w:val="71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3" w:customStyle="1">
    <w:name w:val="List Table 4 - Accent 2"/>
    <w:basedOn w:val="71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4" w:customStyle="1">
    <w:name w:val="List Table 4 - Accent 3"/>
    <w:basedOn w:val="71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5" w:customStyle="1">
    <w:name w:val="List Table 4 - Accent 4"/>
    <w:basedOn w:val="71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6" w:customStyle="1">
    <w:name w:val="List Table 4 - Accent 5"/>
    <w:basedOn w:val="71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7" w:customStyle="1">
    <w:name w:val="List Table 4 - Accent 6"/>
    <w:basedOn w:val="71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8"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basedOn w:val="71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basedOn w:val="71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basedOn w:val="71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basedOn w:val="71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basedOn w:val="71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basedOn w:val="71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basedOn w:val="71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7" w:customStyle="1">
    <w:name w:val="List Table 6 Colorful - Accent 2"/>
    <w:basedOn w:val="71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8" w:customStyle="1">
    <w:name w:val="List Table 6 Colorful - Accent 3"/>
    <w:basedOn w:val="71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9" w:customStyle="1">
    <w:name w:val="List Table 6 Colorful - Accent 4"/>
    <w:basedOn w:val="71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0" w:customStyle="1">
    <w:name w:val="List Table 6 Colorful - Accent 5"/>
    <w:basedOn w:val="71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1" w:customStyle="1">
    <w:name w:val="List Table 6 Colorful - Accent 6"/>
    <w:basedOn w:val="71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2"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basedOn w:val="71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71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71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71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71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71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1" w:customStyle="1">
    <w:name w:val="Lined - Accent 2"/>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2" w:customStyle="1">
    <w:name w:val="Lined - Accent 3"/>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Lined - Accent 4"/>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4" w:customStyle="1">
    <w:name w:val="Lined - Accent 5"/>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5" w:customStyle="1">
    <w:name w:val="Lined - Accent 6"/>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amp; Lined - Accent"/>
    <w:basedOn w:val="7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basedOn w:val="71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8" w:customStyle="1">
    <w:name w:val="Bordered &amp; Lined - Accent 2"/>
    <w:basedOn w:val="71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9" w:customStyle="1">
    <w:name w:val="Bordered &amp; Lined - Accent 3"/>
    <w:basedOn w:val="71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0" w:customStyle="1">
    <w:name w:val="Bordered &amp; Lined - Accent 4"/>
    <w:basedOn w:val="71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1" w:customStyle="1">
    <w:name w:val="Bordered &amp; Lined - Accent 5"/>
    <w:basedOn w:val="71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2" w:customStyle="1">
    <w:name w:val="Bordered &amp; Lined - Accent 6"/>
    <w:basedOn w:val="71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3" w:customStyle="1">
    <w:name w:val="Bordered"/>
    <w:basedOn w:val="7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basedOn w:val="71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5" w:customStyle="1">
    <w:name w:val="Bordered - Accent 2"/>
    <w:basedOn w:val="71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6" w:customStyle="1">
    <w:name w:val="Bordered - Accent 3"/>
    <w:basedOn w:val="71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7" w:customStyle="1">
    <w:name w:val="Bordered - Accent 4"/>
    <w:basedOn w:val="71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8" w:customStyle="1">
    <w:name w:val="Bordered - Accent 5"/>
    <w:basedOn w:val="71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9" w:customStyle="1">
    <w:name w:val="Bordered - Accent 6"/>
    <w:basedOn w:val="71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0" w:customStyle="1">
    <w:name w:val="Footnote Text Char"/>
    <w:link w:val="731"/>
    <w:uiPriority w:val="99"/>
    <w:qFormat/>
    <w:rPr>
      <w:sz w:val="18"/>
    </w:rPr>
  </w:style>
  <w:style w:type="character" w:styleId="891" w:customStyle="1">
    <w:name w:val="Endnote Text Char"/>
    <w:link w:val="724"/>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Heading 3"/>
    <w:basedOn w:val="701"/>
    <w:next w:val="701"/>
    <w:uiPriority w:val="0"/>
    <w:qFormat/>
    <w:pPr>
      <w:keepLines/>
      <w:keepNext/>
      <w:spacing w:before="260" w:after="260" w:line="416" w:lineRule="auto"/>
      <w:outlineLvl w:val="2"/>
    </w:pPr>
    <w:rPr>
      <w:b/>
      <w:bCs/>
      <w:sz w:val="32"/>
      <w:szCs w:val="32"/>
    </w:rPr>
  </w:style>
  <w:style w:type="paragraph" w:styleId="894" w:customStyle="1">
    <w:name w:val="正文（缩进）"/>
    <w:basedOn w:val="701"/>
    <w:uiPriority w:val="99"/>
    <w:qFormat/>
    <w:pPr>
      <w:ind w:firstLine="480"/>
      <w:spacing w:before="156" w:after="156"/>
    </w:pPr>
  </w:style>
  <w:style w:type="paragraph" w:styleId="895" w:customStyle="1">
    <w:name w:val="普通正文"/>
    <w:basedOn w:val="896"/>
    <w:uiPriority w:val="0"/>
    <w:qFormat/>
    <w:pPr>
      <w:ind w:firstLine="480"/>
      <w:jc w:val="left"/>
      <w:spacing w:before="120" w:after="120" w:line="360" w:lineRule="auto"/>
    </w:pPr>
    <w:rPr>
      <w:rFonts w:ascii="Arial" w:hAnsi="Arial"/>
      <w:sz w:val="24"/>
      <w:szCs w:val="24"/>
    </w:rPr>
  </w:style>
  <w:style w:type="paragraph" w:styleId="896" w:customStyle="1">
    <w:name w:val="正文11"/>
    <w:next w:val="89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7" w:customStyle="1">
    <w:name w:val="标题 31"/>
    <w:basedOn w:val="701"/>
    <w:next w:val="896"/>
    <w:uiPriority w:val="0"/>
    <w:qFormat/>
    <w:pPr>
      <w:keepLines/>
      <w:keepNext/>
      <w:spacing w:before="260" w:after="260" w:line="416" w:lineRule="auto"/>
      <w:outlineLvl w:val="2"/>
    </w:pPr>
    <w:rPr>
      <w:b/>
      <w:bCs/>
      <w:sz w:val="32"/>
      <w:szCs w:val="32"/>
    </w:rPr>
  </w:style>
  <w:style w:type="paragraph" w:styleId="898" w:customStyle="1">
    <w:name w:val="Char"/>
    <w:basedOn w:val="701"/>
    <w:uiPriority w:val="0"/>
    <w:qFormat/>
    <w:pPr>
      <w:ind w:firstLine="200"/>
      <w:tabs>
        <w:tab w:val="left" w:pos="360" w:leader="none"/>
      </w:tabs>
    </w:pPr>
    <w:rPr>
      <w:rFonts w:ascii="Times New Roman" w:hAnsi="Times New Roman"/>
      <w:sz w:val="28"/>
      <w:szCs w:val="30"/>
    </w:rPr>
  </w:style>
  <w:style w:type="character" w:styleId="899" w:customStyle="1">
    <w:name w:val="批注框文本 Char"/>
    <w:basedOn w:val="711"/>
    <w:link w:val="725"/>
    <w:uiPriority w:val="0"/>
    <w:qFormat/>
    <w:rPr>
      <w:sz w:val="18"/>
      <w:szCs w:val="18"/>
    </w:rPr>
  </w:style>
  <w:style w:type="paragraph" w:styleId="900" w:customStyle="1">
    <w:name w:val="正文1"/>
    <w:basedOn w:val="701"/>
    <w:next w:val="901"/>
    <w:uiPriority w:val="0"/>
    <w:qFormat/>
    <w:pPr>
      <w:jc w:val="left"/>
      <w:spacing w:line="360" w:lineRule="atLeast"/>
    </w:pPr>
    <w:rPr>
      <w:rFonts w:ascii="宋体" w:hAnsiTheme="minorHAnsi" w:eastAsiaTheme="minorEastAsia" w:cstheme="minorBidi"/>
      <w:sz w:val="24"/>
      <w:szCs w:val="20"/>
    </w:rPr>
  </w:style>
  <w:style w:type="paragraph" w:styleId="901" w:customStyle="1">
    <w:name w:val="正文文本1"/>
    <w:basedOn w:val="900"/>
    <w:next w:val="902"/>
    <w:uiPriority w:val="0"/>
    <w:qFormat/>
    <w:pPr>
      <w:spacing w:after="120"/>
    </w:pPr>
    <w:rPr>
      <w:lang w:eastAsia="en-US"/>
    </w:rPr>
  </w:style>
  <w:style w:type="paragraph" w:styleId="902" w:customStyle="1">
    <w:name w:val="一级条标题"/>
    <w:basedOn w:val="903"/>
    <w:next w:val="9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3" w:customStyle="1">
    <w:name w:val="章标题"/>
    <w:next w:val="7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4" w:customStyle="1">
    <w:name w:val="段"/>
    <w:basedOn w:val="900"/>
    <w:next w:val="701"/>
    <w:uiPriority w:val="0"/>
    <w:qFormat/>
    <w:pPr>
      <w:ind w:firstLine="200"/>
      <w:widowControl/>
    </w:pPr>
    <w:rPr>
      <w:sz w:val="20"/>
    </w:rPr>
  </w:style>
  <w:style w:type="paragraph" w:styleId="905" w:customStyle="1">
    <w:name w:val="正文缩进1"/>
    <w:basedOn w:val="701"/>
    <w:uiPriority w:val="99"/>
    <w:qFormat/>
    <w:pPr>
      <w:ind w:firstLine="420"/>
    </w:pPr>
  </w:style>
  <w:style w:type="paragraph" w:styleId="906">
    <w:name w:val="List Paragraph"/>
    <w:basedOn w:val="701"/>
    <w:uiPriority w:val="34"/>
    <w:qFormat/>
    <w:pPr>
      <w:contextualSpacing/>
      <w:ind w:left="720" w:firstLine="360"/>
      <w:jc w:val="left"/>
      <w:widowControl/>
    </w:pPr>
    <w:rPr>
      <w:sz w:val="22"/>
      <w:lang w:eastAsia="en-US" w:bidi="en-US"/>
    </w:rPr>
  </w:style>
  <w:style w:type="table" w:styleId="907" w:customStyle="1">
    <w:name w:val="网格型2"/>
    <w:basedOn w:val="712"/>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customStyle="1">
    <w:name w:val="NormalCharacter"/>
    <w:uiPriority w:val="0"/>
    <w:qFormat/>
  </w:style>
  <w:style w:type="paragraph" w:styleId="909" w:customStyle="1">
    <w:name w:val="UserStyle_6"/>
    <w:uiPriority w:val="0"/>
    <w:qFormat/>
    <w:rPr>
      <w:rFonts w:hint="default" w:ascii="宋体" w:hAnsi="Calibri" w:eastAsia="宋体" w:cstheme="minorBidi"/>
      <w:color w:val="000000"/>
      <w:sz w:val="24"/>
      <w:szCs w:val="24"/>
      <w:lang w:val="en-US" w:eastAsia="zh-CN" w:bidi="ar-SA"/>
    </w:rPr>
  </w:style>
  <w:style w:type="character" w:styleId="910" w:customStyle="1">
    <w:name w:val="font01"/>
    <w:basedOn w:val="711"/>
    <w:uiPriority w:val="0"/>
    <w:qFormat/>
    <w:rPr>
      <w:rFonts w:hint="eastAsia" w:ascii="宋体" w:hAnsi="宋体" w:eastAsia="宋体" w:cs="宋体"/>
      <w:color w:val="000000"/>
      <w:sz w:val="24"/>
      <w:szCs w:val="24"/>
      <w:u w:val="none"/>
    </w:rPr>
  </w:style>
  <w:style w:type="character" w:styleId="911" w:customStyle="1">
    <w:name w:val="fontstyle01"/>
    <w:basedOn w:val="711"/>
    <w:uiPriority w:val="99"/>
    <w:qFormat/>
    <w:rPr>
      <w:rFonts w:ascii="宋体" w:hAnsi="宋体" w:eastAsia="宋体" w:cs="Times New Roman"/>
      <w:color w:val="000000"/>
      <w:sz w:val="24"/>
      <w:szCs w:val="24"/>
    </w:rPr>
  </w:style>
  <w:style w:type="numbering" w:styleId="102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f5eb7c76-5b96-4a6e-9409-ea8d9f967bc2</errorID>
      <errorWord>:</errorWord>
      <group>L1_Format</group>
      <groupName>格式问题</groupName>
      <ability>L2_HalfPunc</ability>
      <abilityName>全半角检查</abilityName>
      <candidateList>
        <item>：</item>
      </candidateList>
      <explain>文本全半角错误。</explain>
      <paraID>640E071A</paraID>
      <start>2</start>
      <end>3</end>
      <status>ignored</status>
      <modifiedWord/>
      <trackRevisions>false</trackRevisions>
    </reviewItem>
    <reviewItem>
      <errorID>9b978931-231b-4342-aa9d-0ad947718651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1E16A697</paraID>
      <start>39</start>
      <end>42</end>
      <status>ignored</status>
      <modifiedWord/>
      <trackRevisions>false</trackRevisions>
    </reviewItem>
    <reviewItem>
      <errorID>60e2ce69-f740-4fe3-9e62-0b7cb3be84f7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1E16A697</paraID>
      <start>50</start>
      <end>53</end>
      <status>ignored</status>
      <modifiedWord/>
      <trackRevisions>false</trackRevisions>
    </reviewItem>
    <reviewItem>
      <errorID>b08b57bf-999c-4d81-bb34-946a67315681</errorID>
      <errorWord>“</errorWord>
      <group>L1_Punc</group>
      <groupName>标点问题</groupName>
      <ability>L2_Punc</ability>
      <abilityName>标点符号检查</abilityName>
      <candidateList/>
      <explain/>
      <paraID> 1A55FBB</paraID>
      <start>39</start>
      <end>40</end>
      <status>ignored</status>
      <modifiedWord/>
      <trackRevisions>false</trackRevisions>
    </reviewItem>
    <reviewItem>
      <errorID>a15b5c04-01ea-4fb7-a472-270d1c2c00bf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32EFD126</paraID>
      <start>14</start>
      <end>17</end>
      <status>ignored</status>
      <modifiedWord/>
      <trackRevisions>false</trackRevisions>
    </reviewItem>
    <reviewItem>
      <errorID>99e0069f-d546-4103-971b-7f2680da24bd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32EFD126</paraID>
      <start>25</start>
      <end>28</end>
      <status>ignored</status>
      <modifiedWord/>
      <trackRevisions>false</trackRevisions>
    </reviewItem>
    <reviewItem>
      <errorID>4674a74f-12f0-49e7-a7c6-1a21100f52c2</errorID>
      <errorWord>/）</errorWord>
      <group>L1_Punc</group>
      <groupName>标点问题</groupName>
      <ability>L2_Punc</ability>
      <abilityName>标点符号检查</abilityName>
      <candidateList>
        <item>）</item>
      </candidateList>
      <explain/>
      <paraID>34369363</paraID>
      <start>40</start>
      <end>42</end>
      <status>ignored</status>
      <modifiedWord/>
      <trackRevisions>false</trackRevisions>
    </reviewItem>
    <reviewItem>
      <errorID>d6fdfd5b-8b94-45df-bb82-023362bc8d9b</errorID>
      <errorWord>-</errorWord>
      <group>L1_Format</group>
      <groupName>格式问题</groupName>
      <ability>L2_HalfPunc</ability>
      <abilityName>全半角检查</abilityName>
      <candidateList>
        <item>－</item>
      </candidateList>
      <explain>文本全半角错误。</explain>
      <paraID>7C53B1DA</paraID>
      <start>40</start>
      <end>41</end>
      <status>ignored</status>
      <modifiedWord/>
      <trackRevisions>false</trackRevisions>
    </reviewItem>
    <reviewItem>
      <errorID>bc3e8ea9-4342-4e0b-a5a1-25b5f9ac6702</errorID>
      <errorWord>-</errorWord>
      <group>L1_Format</group>
      <groupName>格式问题</groupName>
      <ability>L2_HalfPunc</ability>
      <abilityName>全半角检查</abilityName>
      <candidateList>
        <item>－</item>
      </candidateList>
      <explain>文本全半角错误。</explain>
      <paraID>7C53B1DA</paraID>
      <start>41</start>
      <end>42</end>
      <status>ignored</status>
      <modifiedWord/>
      <trackRevisions>false</trackRevisions>
    </reviewItem>
    <reviewItem>
      <errorID>23b04b96-a898-4e57-93ca-4933cd322d31</errorID>
      <errorWord>-</errorWord>
      <group>L1_Format</group>
      <groupName>格式问题</groupName>
      <ability>L2_HalfPunc</ability>
      <abilityName>全半角检查</abilityName>
      <candidateList>
        <item>－</item>
      </candidateList>
      <explain>文本全半角错误。</explain>
      <paraID>7C53B1DA</paraID>
      <start>67</start>
      <end>68</end>
      <status>ignored</status>
      <modifiedWord/>
      <trackRevisions>false</trackRevisions>
    </reviewItem>
    <reviewItem>
      <errorID>b917c324-ab53-4595-a0e3-fbaf8f14df86</errorID>
      <errorWord>-</errorWord>
      <group>L1_Format</group>
      <groupName>格式问题</groupName>
      <ability>L2_HalfPunc</ability>
      <abilityName>全半角检查</abilityName>
      <candidateList>
        <item>－</item>
      </candidateList>
      <explain>文本全半角错误。</explain>
      <paraID>7C53B1DA</paraID>
      <start>68</start>
      <end>69</end>
      <status>ignored</status>
      <modifiedWord/>
      <trackRevisions>false</trackRevisions>
    </reviewItem>
    <reviewItem>
      <errorID>b4483d39-600e-4f5f-b1f6-824c45651475</errorID>
      <errorWord>“.</errorWord>
      <group>L1_Punc</group>
      <groupName>标点问题</groupName>
      <ability>L2_Punc</ability>
      <abilityName>标点符号检查</abilityName>
      <candidateList>
        <item>“</item>
      </candidateList>
      <explain/>
      <paraID>7C53B1DA</paraID>
      <start>80</start>
      <end>82</end>
      <status>ignored</status>
      <modifiedWord/>
      <trackRevisions>false</trackRevisions>
    </reviewItem>
    <reviewItem>
      <errorID>806a88bc-95f8-4b73-b8b3-7b03e35aa2be</errorID>
      <errorWord>“.</errorWord>
      <group>L1_Punc</group>
      <groupName>标点问题</groupName>
      <ability>L2_Punc</ability>
      <abilityName>标点符号检查</abilityName>
      <candidateList>
        <item>“</item>
      </candidateList>
      <explain/>
      <paraID>7C53B1DA</paraID>
      <start>95</start>
      <end>97</end>
      <status>ignored</status>
      <modifiedWord/>
      <trackRevisions>false</trackRevisions>
    </reviewItem>
    <reviewItem>
      <errorID>07491087-1a04-4659-ae3a-534b134acd18</errorID>
      <errorWord>-</errorWord>
      <group>L1_Format</group>
      <groupName>格式问题</groupName>
      <ability>L2_HalfPunc</ability>
      <abilityName>全半角检查</abilityName>
      <candidateList>
        <item>－</item>
      </candidateList>
      <explain>文本全半角错误。</explain>
      <paraID>7C53B1DA</paraID>
      <start>118</start>
      <end>119</end>
      <status>ignored</status>
      <modifiedWord/>
      <trackRevisions>false</trackRevisions>
    </reviewItem>
    <reviewItem>
      <errorID>5dc92dc1-4ec6-4170-8380-d7ed8595ff14</errorID>
      <errorWord>-</errorWord>
      <group>L1_Format</group>
      <groupName>格式问题</groupName>
      <ability>L2_HalfPunc</ability>
      <abilityName>全半角检查</abilityName>
      <candidateList>
        <item>－</item>
      </candidateList>
      <explain>文本全半角错误。</explain>
      <paraID>7C53B1DA</paraID>
      <start>119</start>
      <end>120</end>
      <status>ignored</status>
      <modifiedWord/>
      <trackRevisions>false</trackRevisions>
    </reviewItem>
    <reviewItem>
      <errorID>992c9585-4cc3-4a96-bf53-d6a0236551cc</errorID>
      <errorWord>-</errorWord>
      <group>L1_Format</group>
      <groupName>格式问题</groupName>
      <ability>L2_HalfPunc</ability>
      <abilityName>全半角检查</abilityName>
      <candidateList>
        <item>－</item>
      </candidateList>
      <explain>文本全半角错误。</explain>
      <paraID>7C53B1DA</paraID>
      <start>126</start>
      <end>127</end>
      <status>unmodified</status>
      <modifiedWord/>
      <trackRevisions>false</trackRevisions>
    </reviewItem>
    <reviewItem>
      <errorID>5485e62f-5e05-427d-9767-26306b7367e7</errorID>
      <errorWord>-</errorWord>
      <group>L1_Format</group>
      <groupName>格式问题</groupName>
      <ability>L2_HalfPunc</ability>
      <abilityName>全半角检查</abilityName>
      <candidateList>
        <item>－</item>
      </candidateList>
      <explain>文本全半角错误。</explain>
      <paraID>7C53B1DA</paraID>
      <start>127</start>
      <end>128</end>
      <status>unmodified</status>
      <modifiedWord/>
      <trackRevisions>false</trackRevisions>
    </reviewItem>
    <reviewItem>
      <errorID>a19129fc-2561-4ea0-83ce-10965c943e7e</errorID>
      <errorWord>。</errorWord>
      <group>L1_Format</group>
      <groupName>格式问题</groupName>
      <ability>L2_HalfPunc</ability>
      <abilityName>全半角检查</abilityName>
      <candidateList>
        <item>.</item>
      </candidateList>
      <explain>文本全半角错误。</explain>
      <paraID>4CB61FFE</paraID>
      <start>83</start>
      <end>84</end>
      <status>unmodified</status>
      <modifiedWord/>
      <trackRevisions>false</trackRevisions>
    </reviewItem>
    <reviewItem>
      <errorID>662c0a04-19c1-48df-a20a-016930236280</errorID>
      <errorWord>/。</errorWord>
      <group>L1_Punc</group>
      <groupName>标点问题</groupName>
      <ability>L2_Punc</ability>
      <abilityName>标点符号检查</abilityName>
      <candidateList>
        <item>/</item>
      </candidateList>
      <explain/>
      <paraID>649862CB</paraID>
      <start>59</start>
      <end>61</end>
      <status>unmodified</status>
      <modifiedWord/>
      <trackRevisions>false</trackRevisions>
    </reviewItem>
    <reviewItem>
      <errorID>647c4907-0d1b-483f-85ba-e18d4a8feda6</errorID>
      <errorWord>“.</errorWord>
      <group>L1_Punc</group>
      <groupName>标点问题</groupName>
      <ability>L2_Punc</ability>
      <abilityName>标点符号检查</abilityName>
      <candidateList>
        <item>“</item>
      </candidateList>
      <explain/>
      <paraID>2346DEE6</paraID>
      <start>12</start>
      <end>14</end>
      <status>unmodified</status>
      <modifiedWord/>
      <trackRevisions>false</trackRevisions>
    </reviewItem>
    <reviewItem>
      <errorID>25171ae9-777e-4e85-adde-cdde4b4c07b5</errorID>
      <errorWord>-</errorWord>
      <group>L1_Format</group>
      <groupName>格式问题</groupName>
      <ability>L2_HalfPunc</ability>
      <abilityName>全半角检查</abilityName>
      <candidateList>
        <item>－</item>
      </candidateList>
      <explain>文本全半角错误。</explain>
      <paraID>2346DEE6</paraID>
      <start>49</start>
      <end>50</end>
      <status>unmodified</status>
      <modifiedWord/>
      <trackRevisions>false</trackRevisions>
    </reviewItem>
    <reviewItem>
      <errorID>a03dcc4b-921d-478c-9dcc-33b2a35c2149</errorID>
      <errorWord>-</errorWord>
      <group>L1_Format</group>
      <groupName>格式问题</groupName>
      <ability>L2_HalfPunc</ability>
      <abilityName>全半角检查</abilityName>
      <candidateList>
        <item>－</item>
      </candidateList>
      <explain>文本全半角错误。</explain>
      <paraID>2346DEE6</paraID>
      <start>50</start>
      <end>51</end>
      <status>unmodified</status>
      <modifiedWord/>
      <trackRevisions>false</trackRevisions>
    </reviewItem>
    <reviewItem>
      <errorID>e67c08dd-3656-4d87-9d7f-9105f625a2a4</errorID>
      <errorWord>-</errorWord>
      <group>L1_Format</group>
      <groupName>格式问题</groupName>
      <ability>L2_HalfPunc</ability>
      <abilityName>全半角检查</abilityName>
      <candidateList>
        <item>－</item>
      </candidateList>
      <explain>文本全半角错误。</explain>
      <paraID>2346DEE6</paraID>
      <start>56</start>
      <end>57</end>
      <status>unmodified</status>
      <modifiedWord/>
      <trackRevisions>false</trackRevisions>
    </reviewItem>
    <reviewItem>
      <errorID>e77a2c49-fe15-4d5f-bc58-a33601a13c5c</errorID>
      <errorWord>-</errorWord>
      <group>L1_Format</group>
      <groupName>格式问题</groupName>
      <ability>L2_HalfPunc</ability>
      <abilityName>全半角检查</abilityName>
      <candidateList>
        <item>－</item>
      </candidateList>
      <explain>文本全半角错误。</explain>
      <paraID>2346DEE6</paraID>
      <start>57</start>
      <end>58</end>
      <status>unmodified</status>
      <modifiedWord/>
      <trackRevisions>false</trackRevisions>
    </reviewItem>
    <reviewItem>
      <errorID>3f78e799-338d-47b9-a517-78db4474f532</errorID>
      <errorWord>《</errorWord>
      <group>L1_Punc</group>
      <groupName>标点问题</groupName>
      <ability>L2_Punc</ability>
      <abilityName>标点符号检查</abilityName>
      <candidateList/>
      <explain>同一形式括号套用。</explain>
      <paraID>66547CA0</paraID>
      <start>36</start>
      <end>37</end>
      <status>unmodified</status>
      <modifiedWord/>
      <trackRevisions>false</trackRevisions>
    </reviewItem>
    <reviewItem>
      <errorID>b166f9d1-8728-4aa2-8502-ed86a8ae8b17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66547CA0</paraID>
      <start>53</start>
      <end>56</end>
      <status>unmodified</status>
      <modifiedWord/>
      <trackRevisions>false</trackRevisions>
    </reviewItem>
    <reviewItem>
      <errorID>55b4f069-9da6-4e00-943d-ab49f884cbd1</errorID>
      <errorWord>》</errorWord>
      <group>L1_Punc</group>
      <groupName>标点问题</groupName>
      <ability>L2_Punc</ability>
      <abilityName>标点符号检查</abilityName>
      <candidateList/>
      <explain>同一形式括号套用。</explain>
      <paraID>66547CA0</paraID>
      <start>72</start>
      <end>73</end>
      <status>unmodified</status>
      <modifiedWord/>
      <trackRevisions>false</trackRevisions>
    </reviewItem>
    <reviewItem>
      <errorID>fa05cb86-8e48-492e-aa93-023cdfd3537a</errorID>
      <errorWord>(</errorWord>
      <group>L1_Format</group>
      <groupName>格式问题</groupName>
      <ability>L2_HalfPunc</ability>
      <abilityName>全半角检查</abilityName>
      <candidateList>
        <item>（</item>
      </candidateList>
      <explain>文本全半角错误。</explain>
      <paraID>2D3AA0DD</paraID>
      <start>120</start>
      <end>121</end>
      <status>unmodified</status>
      <modifiedWord/>
      <trackRevisions>false</trackRevisions>
    </reviewItem>
    <reviewItem>
      <errorID>c814d212-a8ad-4339-a8d6-3e319366efa9</errorID>
      <errorWord>)</errorWord>
      <group>L1_Format</group>
      <groupName>格式问题</groupName>
      <ability>L2_HalfPunc</ability>
      <abilityName>全半角检查</abilityName>
      <candidateList>
        <item>）</item>
      </candidateList>
      <explain>文本全半角错误。</explain>
      <paraID>2D3AA0DD</paraID>
      <start>158</start>
      <end>159</end>
      <status>unmodified</status>
      <modifiedWord/>
      <trackRevisions>false</trackRevisions>
    </reviewItem>
    <reviewItem>
      <errorID>73789d44-97b4-4665-8550-7a4285d57525</errorID>
      <errorWord>、”</errorWord>
      <group>L1_Punc</group>
      <groupName>标点问题</groupName>
      <ability>L2_Punc</ability>
      <abilityName>标点符号检查</abilityName>
      <candidateList>
        <item>”</item>
      </candidateList>
      <explain/>
      <paraID>1E7DC02E</paraID>
      <start>36</start>
      <end>38</end>
      <status>unmodified</status>
      <modifiedWord/>
      <trackRevisions>false</trackRevisions>
    </reviewItem>
    <reviewItem>
      <errorID>f9cecd2e-4898-4b36-8cb5-a06653b88196</errorID>
      <errorWord>”</errorWord>
      <group>L1_Punc</group>
      <groupName>标点问题</groupName>
      <ability>L2_Punc</ability>
      <abilityName>标点符号检查</abilityName>
      <candidateList/>
      <explain/>
      <paraID>1E7DC02E</paraID>
      <start>46</start>
      <end>47</end>
      <status>unmodified</status>
      <modifiedWord/>
      <trackRevisions>false</trackRevisions>
    </reviewItem>
    <reviewItem>
      <errorID>8a7355bf-62b4-471d-9f4e-ca6edf431c15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42D7185D</paraID>
      <start>0</start>
      <end>2</end>
      <status>unmodified</status>
      <modifiedWord/>
      <trackRevisions>false</trackRevisions>
    </reviewItem>
    <reviewItem>
      <errorID>c8fd7d1b-b637-4249-9692-3d6d44f0667e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1F43CF62</paraID>
      <start>0</start>
      <end>2</end>
      <status>unmodified</status>
      <modifiedWord/>
      <trackRevisions>false</trackRevisions>
    </reviewItem>
    <reviewItem>
      <errorID>65de709f-d713-4fc7-9d26-d65eca566951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5ABECC48</paraID>
      <start>0</start>
      <end>2</end>
      <status>unmodified</status>
      <modifiedWord/>
      <trackRevisions>false</trackRevisions>
    </reviewItem>
    <reviewItem>
      <errorID>c947f47a-bcf4-4a3e-bb8e-5a23469c3384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178ECDD4</paraID>
      <start>0</start>
      <end>2</end>
      <status>unmodified</status>
      <modifiedWord/>
      <trackRevisions>false</trackRevisions>
    </reviewItem>
    <reviewItem>
      <errorID>f200cfee-b0a2-4b01-8468-aac8b9a48a18</errorID>
      <errorWord>开户帐号</errorWord>
      <group>L1_Word</group>
      <groupName>字词问题</groupName>
      <ability>L2_Alias</ability>
      <abilityName>也作/曾用词</abilityName>
      <candidateList>
        <item>开户账号</item>
      </candidateList>
      <explain>词汇[开户帐号]为不规范表述或旧称，其规范书面表述为[开户账号]。</explain>
      <paraID>52153619</paraID>
      <start>0</start>
      <end>4</end>
      <status>unmodified</status>
      <modifiedWord/>
      <trackRevisions>false</trackRevisions>
    </reviewItem>
    <reviewItem>
      <errorID>a9f2e41c-b45e-431f-8520-2cc1f49a5371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569C43CA</paraID>
      <start>0</start>
      <end>2</end>
      <status>unmodified</status>
      <modifiedWord/>
      <trackRevisions>false</trackRevisions>
    </reviewItem>
    <reviewItem>
      <errorID>eaa402ea-b73b-4d9d-802c-4a9df3516d0c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4806047C</paraID>
      <start>0</start>
      <end>2</end>
      <status>unmodified</status>
      <modifiedWord/>
      <trackRevisions>false</trackRevisions>
    </reviewItem>
    <reviewItem>
      <errorID>b6c373e8-47e6-4504-81e4-dd11231d97bf</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434E3752</paraID>
      <start>8</start>
      <end>9</end>
      <status>unmodified</status>
      <modifiedWord/>
      <trackRevisions>false</trackRevisions>
    </reviewItem>
    <reviewItem>
      <errorID>b1254bfd-264e-4d6b-b7fa-f1e5a68dae30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7731D074</paraID>
      <start>0</start>
      <end>2</end>
      <status>unmodified</status>
      <modifiedWord/>
      <trackRevisions>false</trackRevisions>
    </reviewItem>
    <reviewItem>
      <errorID>d6ab782f-186c-489f-a3ae-4f37d5ff78eb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7BEED04F</paraID>
      <start>0</start>
      <end>2</end>
      <status>unmodified</status>
      <modifiedWord/>
      <trackRevisions>false</trackRevisions>
    </reviewItem>
    <reviewItem>
      <errorID>8667bcbf-9f00-484b-bb57-a8a3775388f3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206E1E74</paraID>
      <start>21</start>
      <end>24</end>
      <status>unmodified</status>
      <modifiedWord/>
      <trackRevisions>false</trackRevisions>
    </reviewItem>
    <reviewItem>
      <errorID>c9aef2a3-4462-408a-a9af-754e462fc270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2240DCCD</paraID>
      <start>0</start>
      <end>2</end>
      <status>unmodified</status>
      <modifiedWord/>
      <trackRevisions>false</trackRevisions>
    </reviewItem>
    <reviewItem>
      <errorID>4b53948e-d901-406a-ab61-4bce2af622ab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7248B47B</paraID>
      <start>0</start>
      <end>3</end>
      <status>unmodified</status>
      <modifiedWord/>
      <trackRevisions>false</trackRevisions>
    </reviewItem>
    <reviewItem>
      <errorID>8682bc24-b80c-476c-b9a1-0a9884249d19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5DB0E357</paraID>
      <start>0</start>
      <end>3</end>
      <status>unmodified</status>
      <modifiedWord/>
      <trackRevisions>false</trackRevisions>
    </reviewItem>
    <reviewItem>
      <errorID>11fe96c1-6ef5-4d1e-804a-0fc12af2a670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289B9057</paraID>
      <start>0</start>
      <end>3</end>
      <status>unmodified</status>
      <modifiedWord/>
      <trackRevisions>false</trackRevisions>
    </reviewItem>
    <reviewItem>
      <errorID>3edb3054-cdd3-420b-85a9-f0e7be013c9a</errorID>
      <errorWord>(</errorWord>
      <group>L1_Format</group>
      <groupName>格式问题</groupName>
      <ability>L2_HalfPunc</ability>
      <abilityName>全半角检查</abilityName>
      <candidateList>
        <item>（</item>
      </candidateList>
      <explain>文本全半角错误。</explain>
      <paraID>399C9E02</paraID>
      <start>111</start>
      <end>112</end>
      <status>unmodified</status>
      <modifiedWord/>
      <trackRevisions>false</trackRevisions>
    </reviewItem>
    <reviewItem>
      <errorID>6f3c3865-5540-4d98-a21b-aef7abe48bca</errorID>
      <errorWord>)</errorWord>
      <group>L1_Format</group>
      <groupName>格式问题</groupName>
      <ability>L2_HalfPunc</ability>
      <abilityName>全半角检查</abilityName>
      <candidateList>
        <item>）</item>
      </candidateList>
      <explain>文本全半角错误。</explain>
      <paraID>399C9E02</paraID>
      <start>134</start>
      <end>135</end>
      <status>unmodified</status>
      <modifiedWord/>
      <trackRevisions>false</trackRevisions>
    </reviewItem>
    <reviewItem>
      <errorID>b2064200-c782-4f54-a411-6282c3c27282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7286CFEC</paraID>
      <start>0</start>
      <end>2</end>
      <status>unmodified</status>
      <modifiedWord/>
      <trackRevisions>false</trackRevisions>
    </reviewItem>
    <reviewItem>
      <errorID>5fa05225-73af-4867-addd-c9cdf5946998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162A0549</paraID>
      <start>0</start>
      <end>2</end>
      <status>unmodified</status>
      <modifiedWord/>
      <trackRevisions>false</trackRevisions>
    </reviewItem>
    <reviewItem>
      <errorID>b45848a4-5903-4fb6-a5a2-62fe46f8dfaf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3FF7C687</paraID>
      <start>0</start>
      <end>3</end>
      <status>unmodified</status>
      <modifiedWord/>
      <trackRevisions>false</trackRevisions>
    </reviewItem>
    <reviewItem>
      <errorID>dee136d7-ecb6-4811-afe4-421ef1d99a3a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4F5EA66E</paraID>
      <start>0</start>
      <end>3</end>
      <status>unmodified</status>
      <modifiedWord/>
      <trackRevisions>false</trackRevisions>
    </reviewItem>
    <reviewItem>
      <errorID>5f442a67-443d-402f-9bc6-cd4c40a193cb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5EC0298</paraID>
      <start>0</start>
      <end>3</end>
      <status>unmodified</status>
      <modifiedWord/>
      <trackRevisions>false</trackRevisions>
    </reviewItem>
    <reviewItem>
      <errorID>c8d10535-6781-49ec-b6ec-03ccaee1fe93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7ADB56BB</paraID>
      <start>0</start>
      <end>3</end>
      <status>unmodified</status>
      <modifiedWord/>
      <trackRevisions>false</trackRevisions>
    </reviewItem>
    <reviewItem>
      <errorID>56915607-fe17-46b7-821f-880c7514cef4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4FC5133B</paraID>
      <start>0</start>
      <end>3</end>
      <status>unmodified</status>
      <modifiedWord/>
      <trackRevisions>false</trackRevisions>
    </reviewItem>
    <reviewItem>
      <errorID>a08b7176-cec0-43ee-b403-c296dc9e95aa</errorID>
      <errorWord>结果</errorWord>
      <group>L1_Word</group>
      <groupName>字词问题</groupName>
      <ability>L2_Typo</ability>
      <abilityName>字词错误</abilityName>
      <candidateList>
        <item>后果</item>
      </candidateList>
      <explain/>
      <paraID>62BC6027</paraID>
      <start>34</start>
      <end>36</end>
      <status>unmodified</status>
      <modifiedWord/>
      <trackRevisions>false</trackRevisions>
    </reviewItem>
    <reviewItem>
      <errorID>b696d114-4bea-4886-9643-26a857d10159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51FB785A</paraID>
      <start>0</start>
      <end>3</end>
      <status>unmodified</status>
      <modifiedWord/>
      <trackRevisions>false</trackRevisions>
    </reviewItem>
    <reviewItem>
      <errorID>e4b313c8-4c4c-4437-884a-57815e26cc04</errorID>
      <errorWord>充分考虑到</errorWord>
      <group>L1_Word</group>
      <groupName>字词问题</groupName>
      <ability>L2_Typo</ability>
      <abilityName>字词错误</abilityName>
      <candidateList>
        <item>充分考虑</item>
      </candidateList>
      <explain/>
      <paraID>75F20520</paraID>
      <start>4</start>
      <end>9</end>
      <status>unmodified</status>
      <modifiedWord/>
      <trackRevisions>false</trackRevisions>
    </reviewItem>
    <reviewItem>
      <errorID>5ec09fe7-2147-4483-9bd3-c7522fd818f2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2072FC83</paraID>
      <start>0</start>
      <end>3</end>
      <status>unmodified</status>
      <modifiedWord/>
      <trackRevisions>false</trackRevisions>
    </reviewItem>
    <reviewItem>
      <errorID>a70d5481-5d93-451b-8afe-a95ad4ef78f9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4DE7A61D</paraID>
      <start>0</start>
      <end>3</end>
      <status>unmodified</status>
      <modifiedWord/>
      <trackRevisions>false</trackRevisions>
    </reviewItem>
    <reviewItem>
      <errorID>67fda801-6e34-4530-bcfe-05e8af74ed68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6CA64A3</paraID>
      <start>0</start>
      <end>3</end>
      <status>unmodified</status>
      <modifiedWord/>
      <trackRevisions>false</trackRevisions>
    </reviewItem>
    <reviewItem>
      <errorID>4d22f19f-88e4-4547-a64d-f24eec0a9c22</errorID>
      <errorWord>涉及到</errorWord>
      <group>L1_Word</group>
      <groupName>字词问题</groupName>
      <ability>L2_Typo</ability>
      <abilityName>字词错误</abilityName>
      <candidateList>
        <item>涉及</item>
      </candidateList>
      <explain>〈动〉牵涉到；关联到：案子～好几个人｜这个问题～面很广。</explain>
      <paraID>4AC012D3</paraID>
      <start>13</start>
      <end>16</end>
      <status>unmodified</status>
      <modifiedWord/>
      <trackRevisions>false</trackRevisions>
    </reviewItem>
    <reviewItem>
      <errorID>ded2b205-c7c7-4697-b2e5-9245ba8a69cf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4E64C430</paraID>
      <start>0</start>
      <end>3</end>
      <status>unmodified</status>
      <modifiedWord/>
      <trackRevisions>false</trackRevisions>
    </reviewItem>
    <reviewItem>
      <errorID>f38256a8-63f6-495f-9c4d-4baec9d54b5a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79533B74</paraID>
      <start>0</start>
      <end>3</end>
      <status>unmodified</status>
      <modifiedWord/>
      <trackRevisions>false</trackRevisions>
    </reviewItem>
    <reviewItem>
      <errorID>e1a71bb3-aec6-4a21-974c-dffa89297bb6</errorID>
      <errorWord>授标</errorWord>
      <group>L1_Word</group>
      <groupName>字词问题</groupName>
      <ability>L2_Typo</ability>
      <abilityName>字词错误</abilityName>
      <candidateList>
        <item>投标</item>
      </candidateList>
      <explain/>
      <paraID>3B3451BB</paraID>
      <start>43</start>
      <end>45</end>
      <status>unmodified</status>
      <modifiedWord/>
      <trackRevisions>false</trackRevisions>
    </reviewItem>
    <reviewItem>
      <errorID>0a0231e7-0d90-4263-a965-b13f3325e12a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24E13460</paraID>
      <start>0</start>
      <end>3</end>
      <status>unmodified</status>
      <modifiedWord/>
      <trackRevisions>false</trackRevisions>
    </reviewItem>
    <reviewItem>
      <errorID>b47738ab-b4be-4859-8a47-75069e9ff3c5</errorID>
      <errorWord>有助于对</errorWord>
      <group>L1_Word</group>
      <groupName>字词问题</groupName>
      <ability>L2_Typo</ability>
      <abilityName>字词错误</abilityName>
      <candidateList>
        <item>有助于</item>
      </candidateList>
      <explain/>
      <paraID> 46C0065</paraID>
      <start>10</start>
      <end>14</end>
      <status>unmodified</status>
      <modifiedWord/>
      <trackRevisions>false</trackRevisions>
    </reviewItem>
    <reviewItem>
      <errorID>da0694e9-70e2-478d-a002-6794c68103c5</errorID>
      <errorWord>做出</errorWord>
      <group>L1_Word</group>
      <groupName>字词问题</groupName>
      <ability>L2_Typo</ability>
      <abilityName>字词错误</abilityName>
      <candidateList>
        <item>作出</item>
      </candidateList>
      <explain/>
      <paraID>7E847056</paraID>
      <start>27</start>
      <end>29</end>
      <status>unmodified</status>
      <modifiedWord/>
      <trackRevisions>false</trackRevisions>
    </reviewItem>
    <reviewItem>
      <errorID>66f604de-c044-4338-b067-cbcdc38289ec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770CAE7E</paraID>
      <start>0</start>
      <end>3</end>
      <status>unmodified</status>
      <modifiedWord/>
      <trackRevisions>false</trackRevisions>
    </reviewItem>
    <reviewItem>
      <errorID>e48836e5-24e0-44ec-9469-41577a8e4d8e</errorID>
      <errorWord>“</errorWord>
      <group>L1_Punc</group>
      <groupName>标点问题</groupName>
      <ability>L2_Punc</ability>
      <abilityName>标点符号检查</abilityName>
      <candidateList/>
      <explain/>
      <paraID>3967B938</paraID>
      <start>50</start>
      <end>51</end>
      <status>unmodified</status>
      <modifiedWord/>
      <trackRevisions>false</trackRevisions>
    </reviewItem>
    <reviewItem>
      <errorID>8aaa2083-0f82-44eb-bea1-3cf0f5753de3</errorID>
      <errorWord>"</errorWord>
      <group>L1_Format</group>
      <groupName>格式问题</groupName>
      <ability>L2_HalfPunc</ability>
      <abilityName>全半角检查</abilityName>
      <candidateList>
        <item>”</item>
      </candidateList>
      <explain>文本全半角错误。</explain>
      <paraID>3967B938</paraID>
      <start>58</start>
      <end>59</end>
      <status>unmodified</status>
      <modifiedWord/>
      <trackRevisions>false</trackRevisions>
    </reviewItem>
    <reviewItem>
      <errorID>ba2eaed3-ea3c-4ba9-881d-6c9a82cf017c</errorID>
      <errorWord>)</errorWord>
      <group>L1_Format</group>
      <groupName>格式问题</groupName>
      <ability>L2_HalfPunc</ability>
      <abilityName>全半角检查</abilityName>
      <candidateList>
        <item>）</item>
      </candidateList>
      <explain>文本全半角错误。</explain>
      <paraID>3967B938</paraID>
      <start>75</start>
      <end>76</end>
      <status>unmodified</status>
      <modifiedWord/>
      <trackRevisions>false</trackRevisions>
    </reviewItem>
    <reviewItem>
      <errorID>6486164e-375c-40a5-ab4d-071fcc49c88b</errorID>
      <errorWord>,</errorWord>
      <group>L1_Format</group>
      <groupName>格式问题</groupName>
      <ability>L2_HalfPunc</ability>
      <abilityName>全半角检查</abilityName>
      <candidateList>
        <item>，</item>
      </candidateList>
      <explain>文本全半角错误。</explain>
      <paraID>5CF56A66</paraID>
      <start>57</start>
      <end>58</end>
      <status>unmodified</status>
      <modifiedWord/>
      <trackRevisions>false</trackRevisions>
    </reviewItem>
    <reviewItem>
      <errorID>6dfec66f-9924-4e4a-93e6-a4f54e7e5c8c</errorID>
      <errorWord>不</errorWord>
      <group>L1_Word</group>
      <groupName>字词问题</groupName>
      <ability>L2_Typo</ability>
      <abilityName>字词错误</abilityName>
      <candidateList>
        <item>不符</item>
      </candidateList>
      <explain/>
      <paraID>6E1C6837</paraID>
      <start>46</start>
      <end>47</end>
      <status>unmodified</status>
      <modifiedWord/>
      <trackRevisions>false</trackRevisions>
    </reviewItem>
    <reviewItem>
      <errorID>d3fbb2bf-b26d-4a24-beb0-947e1624a39e</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5B03752D</paraID>
      <start>63</start>
      <end>65</end>
      <status>unmodified</status>
      <modifiedWord/>
      <trackRevisions>false</trackRevisions>
    </reviewItem>
    <reviewItem>
      <errorID>2becfe11-c355-4abd-a58a-ff5129fd7617</errorID>
      <errorWord>保持通讯畅通</errorWord>
      <group>L1_Word</group>
      <groupName>字词问题</groupName>
      <ability>L2_Typo</ability>
      <abilityName>字词错误</abilityName>
      <candidateList>
        <item>保持通信畅通</item>
      </candidateList>
      <explain/>
      <paraID>22DFA22F</paraID>
      <start>18</start>
      <end>24</end>
      <status>unmodified</status>
      <modifiedWord/>
      <trackRevisions>false</trackRevisions>
    </reviewItem>
    <reviewItem>
      <errorID>5430f91d-32d0-4489-b3bc-27fa9c1bb662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6EEBB9D5</paraID>
      <start>0</start>
      <end>3</end>
      <status>unmodified</status>
      <modifiedWord/>
      <trackRevisions>false</trackRevisions>
    </reviewItem>
    <reviewItem>
      <errorID>2655d3d1-9403-4bca-8d66-e600901fde60</errorID>
      <errorWord>“</errorWord>
      <group>L1_Punc</group>
      <groupName>标点问题</groupName>
      <ability>L2_Punc</ability>
      <abilityName>标点符号检查</abilityName>
      <candidateList/>
      <explain/>
      <paraID>4224E12A</paraID>
      <start>45</start>
      <end>46</end>
      <status>unmodified</status>
      <modifiedWord/>
      <trackRevisions>false</trackRevisions>
    </reviewItem>
    <reviewItem>
      <errorID>d09b32ae-2235-48dd-bc50-2085e96cf08a</errorID>
      <errorWord>"</errorWord>
      <group>L1_Format</group>
      <groupName>格式问题</groupName>
      <ability>L2_HalfPunc</ability>
      <abilityName>全半角检查</abilityName>
      <candidateList>
        <item>”</item>
      </candidateList>
      <explain>文本全半角错误。</explain>
      <paraID>4224E12A</paraID>
      <start>53</start>
      <end>54</end>
      <status>unmodified</status>
      <modifiedWord/>
      <trackRevisions>false</trackRevisions>
    </reviewItem>
    <reviewItem>
      <errorID>c1300f3c-52b4-4ed3-98a7-195e783ed8f1</errorID>
      <errorWord>)</errorWord>
      <group>L1_Format</group>
      <groupName>格式问题</groupName>
      <ability>L2_HalfPunc</ability>
      <abilityName>全半角检查</abilityName>
      <candidateList>
        <item>）</item>
      </candidateList>
      <explain>文本全半角错误。</explain>
      <paraID>4224E12A</paraID>
      <start>70</start>
      <end>71</end>
      <status>unmodified</status>
      <modifiedWord/>
      <trackRevisions>false</trackRevisions>
    </reviewItem>
    <reviewItem>
      <errorID>25d3c198-75ea-44f4-9f9c-0a90f1e17ca3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3F58BD24</paraID>
      <start>0</start>
      <end>2</end>
      <status>unmodified</status>
      <modifiedWord/>
      <trackRevisions>false</trackRevisions>
    </reviewItem>
    <reviewItem>
      <errorID>64e7ae44-0b1a-44a8-a767-4bfc20ebbe88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1C50AB42</paraID>
      <start>0</start>
      <end>2</end>
      <status>unmodified</status>
      <modifiedWord/>
      <trackRevisions>false</trackRevisions>
    </reviewItem>
    <reviewItem>
      <errorID>985c8ebf-bc4e-415c-a6cf-6103b627fc7c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613D12C6</paraID>
      <start>0</start>
      <end>2</end>
      <status>unmodified</status>
      <modifiedWord/>
      <trackRevisions>false</trackRevisions>
    </reviewItem>
    <reviewItem>
      <errorID>303c4052-52df-42cd-914f-f94941965db8</errorID>
      <errorWord>国家发改委</errorWord>
      <group>L1_Knowledge</group>
      <groupName>知识性问题</groupName>
      <ability>L2_Knowledge</ability>
      <abilityName>其他知识</abilityName>
      <candidateList>
        <item>国家发展改革委</item>
      </candidateList>
      <explain/>
      <paraID>15A645CB</paraID>
      <start>20</start>
      <end>25</end>
      <status>unmodified</status>
      <modifiedWord/>
      <trackRevisions>false</trackRevisions>
    </reviewItem>
    <reviewItem>
      <errorID>c201d41e-15ec-4623-9d42-433e902928b4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15A645CB</paraID>
      <start>43</start>
      <end>46</end>
      <status>unmodified</status>
      <modifiedWord/>
      <trackRevisions>false</trackRevisions>
    </reviewItem>
    <reviewItem>
      <errorID>cf03016e-fba4-411b-9986-2946586a01ad</errorID>
      <errorWord>法律、法规</errorWord>
      <group>L1_Word</group>
      <groupName>字词问题</groupName>
      <ability>L2_Typo</ability>
      <abilityName>字词错误</abilityName>
      <candidateList>
        <item>法律法规</item>
      </candidateList>
      <explain/>
      <paraID>34D9D64A</paraID>
      <start>9</start>
      <end>14</end>
      <status>unmodified</status>
      <modifiedWord/>
      <trackRevisions>false</trackRevisions>
    </reviewItem>
    <reviewItem>
      <errorID>5ae652cf-d646-4899-bc24-26c4c0420376</errorID>
      <errorWord>属</errorWord>
      <group>L1_Word</group>
      <groupName>字词问题</groupName>
      <ability>L2_Typo</ability>
      <abilityName>字词错误</abilityName>
      <candidateList>
        <item>属于</item>
      </candidateList>
      <explain/>
      <paraID>34D9D64A</paraID>
      <start>23</start>
      <end>24</end>
      <status>unmodified</status>
      <modifiedWord/>
      <trackRevisions>false</trackRevisions>
    </reviewItem>
    <reviewItem>
      <errorID>11b4f6d1-d75f-4b29-81d3-a8774de8b239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7BE560ED</paraID>
      <start>0</start>
      <end>3</end>
      <status>unmodified</status>
      <modifiedWord/>
      <trackRevisions>false</trackRevisions>
    </reviewItem>
    <reviewItem>
      <errorID>a52ef819-5e18-4c67-b848-927c8e0854ca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776C8EE0</paraID>
      <start>19</start>
      <end>22</end>
      <status>unmodified</status>
      <modifiedWord/>
      <trackRevisions>false</trackRevisions>
    </reviewItem>
    <reviewItem>
      <errorID>c36a071d-dac6-40aa-b36d-408697135b7a</errorID>
      <errorWord>法律、法规</errorWord>
      <group>L1_Word</group>
      <groupName>字词问题</groupName>
      <ability>L2_Typo</ability>
      <abilityName>字词错误</abilityName>
      <candidateList>
        <item>法律法规</item>
      </candidateList>
      <explain/>
      <paraID>20AB4C1A</paraID>
      <start>9</start>
      <end>14</end>
      <status>unmodified</status>
      <modifiedWord/>
      <trackRevisions>false</trackRevisions>
    </reviewItem>
    <reviewItem>
      <errorID>75f67a30-cd47-41f4-a5aa-6ac95f1ff0b3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386E45FB</paraID>
      <start>0</start>
      <end>3</end>
      <status>unmodified</status>
      <modifiedWord/>
      <trackRevisions>false</trackRevisions>
    </reviewItem>
    <reviewItem>
      <errorID>03e13bd4-5a53-46ef-899e-4f9c2a3c3b8f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47B4B047</paraID>
      <start>0</start>
      <end>3</end>
      <status>unmodified</status>
      <modifiedWord/>
      <trackRevisions>false</trackRevisions>
    </reviewItem>
    <reviewItem>
      <errorID>bd976f5f-b419-4952-b66e-64406dde4c43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401E0D7C</paraID>
      <start>0</start>
      <end>3</end>
      <status>unmodified</status>
      <modifiedWord/>
      <trackRevisions>false</trackRevisions>
    </reviewItem>
    <reviewItem>
      <errorID>17a85142-0789-4c87-846e-56d165242b73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13DF92F9</paraID>
      <start>0</start>
      <end>3</end>
      <status>unmodified</status>
      <modifiedWord/>
      <trackRevisions>false</trackRevisions>
    </reviewItem>
    <reviewItem>
      <errorID>89d35f23-b67b-479c-abf2-55c67ef17a5b</errorID>
      <errorWord>结果</errorWord>
      <group>L1_Word</group>
      <groupName>字词问题</groupName>
      <ability>L2_Typo</ability>
      <abilityName>字词错误</abilityName>
      <candidateList>
        <item>后果</item>
      </candidateList>
      <explain/>
      <paraID>6301B481</paraID>
      <start>34</start>
      <end>36</end>
      <status>unmodified</status>
      <modifiedWord/>
      <trackRevisions>false</trackRevisions>
    </reviewItem>
    <reviewItem>
      <errorID>05858a86-bc8d-4070-ab3a-bc983bd42d77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733745D2</paraID>
      <start>0</start>
      <end>3</end>
      <status>unmodified</status>
      <modifiedWord/>
      <trackRevisions>false</trackRevisions>
    </reviewItem>
    <reviewItem>
      <errorID>acca4b3d-c62d-499d-b8f6-542ca9979992</errorID>
      <errorWord>享受享受</errorWord>
      <group>L1_Word</group>
      <groupName>字词问题</groupName>
      <ability>L2_Typo</ability>
      <abilityName>字词错误</abilityName>
      <candidateList>
        <item>享受</item>
      </candidateList>
      <explain/>
      <paraID>733745D2</paraID>
      <start>35</start>
      <end>39</end>
      <status>unmodified</status>
      <modifiedWord/>
      <trackRevisions>false</trackRevisions>
    </reviewItem>
    <reviewItem>
      <errorID>6b5d048b-4248-4554-8125-6a21927fa5cd</errorID>
      <errorWord>签定</errorWord>
      <group>L1_Word</group>
      <groupName>字词问题</groupName>
      <ability>L2_Typo</ability>
      <abilityName>字词错误</abilityName>
      <candidateList>
        <item>签订</item>
      </candidateList>
      <explain>存在发音相同字词的误用。</explain>
      <paraID>40E20529</paraID>
      <start>6</start>
      <end>8</end>
      <status>unmodified</status>
      <modifiedWord/>
      <trackRevisions>false</trackRevisions>
    </reviewItem>
    <reviewItem>
      <errorID>bae41797-a346-4c87-92f5-3e88b5de60ef</errorID>
      <errorWord>)</errorWord>
      <group>L1_Format</group>
      <groupName>格式问题</groupName>
      <ability>L2_HalfPunc</ability>
      <abilityName>全半角检查</abilityName>
      <candidateList>
        <item>）</item>
      </candidateList>
      <explain>文本全半角错误。</explain>
      <paraID>53F81D27</paraID>
      <start>15</start>
      <end>16</end>
      <status>unmodified</status>
      <modifiedWord/>
      <trackRevisions>false</trackRevisions>
    </reviewItem>
    <reviewItem>
      <errorID>14bfed86-144a-4b1f-b39e-c31c21a866ec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17DAE171</paraID>
      <start>0</start>
      <end>2</end>
      <status>unmodified</status>
      <modifiedWord/>
      <trackRevisions>false</trackRevisions>
    </reviewItem>
    <reviewItem>
      <errorID>047bed6a-e1a6-4ce8-a797-37d5856c8ee8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1C790D48</paraID>
      <start>0</start>
      <end>2</end>
      <status>unmodified</status>
      <modifiedWord/>
      <trackRevisions>false</trackRevisions>
    </reviewItem>
    <reviewItem>
      <errorID>7eba8671-6a71-442c-b203-f7ff23053a91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7899B46A</paraID>
      <start>0</start>
      <end>2</end>
      <status>unmodified</status>
      <modifiedWord/>
      <trackRevisions>false</trackRevisions>
    </reviewItem>
    <reviewItem>
      <errorID>8c4df87f-a8be-4255-833a-21e1750e9506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7714EC39</paraID>
      <start>0</start>
      <end>2</end>
      <status>unmodified</status>
      <modifiedWord/>
      <trackRevisions>false</trackRevisions>
    </reviewItem>
    <reviewItem>
      <errorID>cd4e82b3-a5d0-4f82-ae5a-c9b92da51a62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46D7AB38</paraID>
      <start>0</start>
      <end>2</end>
      <status>unmodified</status>
      <modifiedWord/>
      <trackRevisions>false</trackRevisions>
    </reviewItem>
    <reviewItem>
      <errorID>d3637379-0880-4ef4-b2e0-fb9f7e34a15b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FE43EB</paraID>
      <start>0</start>
      <end>2</end>
      <status>unmodified</status>
      <modifiedWord/>
      <trackRevisions>false</trackRevisions>
    </reviewItem>
    <reviewItem>
      <errorID>596bf2c3-305a-48e5-81d3-a0f7cf8d3412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1E6A7174</paraID>
      <start>0</start>
      <end>2</end>
      <status>unmodified</status>
      <modifiedWord/>
      <trackRevisions>false</trackRevisions>
    </reviewItem>
    <reviewItem>
      <errorID>c388d0f3-cda9-4053-975c-4ac10fcf0e4a</errorID>
      <errorWord>年</errorWord>
      <group>L1_Word</group>
      <groupName>字词问题</groupName>
      <ability>L2_Typo</ability>
      <abilityName>字词错误</abilityName>
      <candidateList>
        <item/>
      </candidateList>
      <explain/>
      <paraID>2A32EEBA</paraID>
      <start>15</start>
      <end>16</end>
      <status>unmodified</status>
      <modifiedWord/>
      <trackRevisions>false</trackRevisions>
    </reviewItem>
    <reviewItem>
      <errorID>075be276-e2e8-48c3-a8cb-f6892d6e4110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72D2F998</paraID>
      <start>0</start>
      <end>2</end>
      <status>unmodified</status>
      <modifiedWord/>
      <trackRevisions>false</trackRevisions>
    </reviewItem>
    <reviewItem>
      <errorID>1bb22aa8-8f99-4600-ac21-e1941ef788c0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2D292A50</paraID>
      <start>0</start>
      <end>2</end>
      <status>unmodified</status>
      <modifiedWord/>
      <trackRevisions>false</trackRevisions>
    </reviewItem>
    <reviewItem>
      <errorID>06bd7556-ffb6-42d4-86ba-50cc896d3749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1FD28464</paraID>
      <start>0</start>
      <end>2</end>
      <status>unmodified</status>
      <modifiedWord/>
      <trackRevisions>false</trackRevisions>
    </reviewItem>
    <reviewItem>
      <errorID>6cc602c4-8c7b-4b5f-aa2f-1a9437cdf0e4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8BAE4C</paraID>
      <start>0</start>
      <end>2</end>
      <status>unmodified</status>
      <modifiedWord/>
      <trackRevisions>false</trackRevisions>
    </reviewItem>
    <reviewItem>
      <errorID>6522407f-edf8-4df0-b392-2b1ef02ce7b0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2BC5B160</paraID>
      <start>0</start>
      <end>2</end>
      <status>unmodified</status>
      <modifiedWord/>
      <trackRevisions>false</trackRevisions>
    </reviewItem>
    <reviewItem>
      <errorID>7b44bf33-b429-470b-b8e4-40b9702d313b</errorID>
      <errorWord>围</errorWord>
      <group>L1_Word</group>
      <groupName>字词问题</groupName>
      <ability>L2_Typo</ability>
      <abilityName>字词错误</abilityName>
      <candidateList>
        <item>围内</item>
      </candidateList>
      <explain/>
      <paraID>2BC5B160</paraID>
      <start>6</start>
      <end>7</end>
      <status>unmodified</status>
      <modifiedWord/>
      <trackRevisions>false</trackRevisions>
    </reviewItem>
    <reviewItem>
      <errorID>2229e24a-3d9f-4f2f-9c31-c10c678f4a66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D8DC9A7</paraID>
      <start>0</start>
      <end>2</end>
      <status>unmodified</status>
      <modifiedWord/>
      <trackRevisions>false</trackRevisions>
    </reviewItem>
    <reviewItem>
      <errorID>3f6eadef-744f-454e-b8d8-aad61a8fadd7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3F04E69A</paraID>
      <start>0</start>
      <end>2</end>
      <status>unmodified</status>
      <modifiedWord/>
      <trackRevisions>false</trackRevisions>
    </reviewItem>
    <reviewItem>
      <errorID>27da41f0-171a-4999-b08a-61e64f3f719e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D62F1E7</paraID>
      <start>0</start>
      <end>2</end>
      <status>unmodified</status>
      <modifiedWord/>
      <trackRevisions>false</trackRevisions>
    </reviewItem>
    <reviewItem>
      <errorID>a238a0e8-941a-4002-9789-608399ab6e35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163986E2</paraID>
      <start>0</start>
      <end>2</end>
      <status>unmodified</status>
      <modifiedWord/>
      <trackRevisions>false</trackRevisions>
    </reviewItem>
    <reviewItem>
      <errorID>3f54fd54-bf08-4077-857b-56a658706ea6</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163986E2</paraID>
      <start>213</start>
      <end>222</end>
      <status>unmodified</status>
      <modifiedWord/>
      <trackRevisions>false</trackRevisions>
    </reviewItem>
    <reviewItem>
      <errorID>78188ed9-9536-485c-ae7f-83d5bd2d0fba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57311A3</paraID>
      <start>0</start>
      <end>2</end>
      <status>unmodified</status>
      <modifiedWord/>
      <trackRevisions>false</trackRevisions>
    </reviewItem>
    <reviewItem>
      <errorID>ad5a2dbb-e003-4013-b974-6d2b54c16286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53FD2C81</paraID>
      <start>0</start>
      <end>2</end>
      <status>unmodified</status>
      <modifiedWord/>
      <trackRevisions>false</trackRevisions>
    </reviewItem>
    <reviewItem>
      <errorID>cc5dd033-46fc-47f4-8329-c73b01d2481b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3EA60759</paraID>
      <start>0</start>
      <end>2</end>
      <status>unmodified</status>
      <modifiedWord/>
      <trackRevisions>false</trackRevisions>
    </reviewItem>
    <reviewItem>
      <errorID>bf1d64cc-3276-4170-af12-75f865797ce3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6291754A</paraID>
      <start>0</start>
      <end>2</end>
      <status>unmodified</status>
      <modifiedWord/>
      <trackRevisions>false</trackRevisions>
    </reviewItem>
    <reviewItem>
      <errorID>85bb6fa9-a3d9-4e8b-81a4-00912d78d9e7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5B11ECD5</paraID>
      <start>0</start>
      <end>2</end>
      <status>unmodified</status>
      <modifiedWord/>
      <trackRevisions>false</trackRevisions>
    </reviewItem>
    <reviewItem>
      <errorID>bc83efb2-b1b3-4e27-9c20-38b8cf7bf044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24A4812C</paraID>
      <start>0</start>
      <end>2</end>
      <status>unmodified</status>
      <modifiedWord/>
      <trackRevisions>false</trackRevisions>
    </reviewItem>
    <reviewItem>
      <errorID>b9efb0ed-3d36-4583-a37f-0783c1ee818b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20737C7</paraID>
      <start>0</start>
      <end>2</end>
      <status>unmodified</status>
      <modifiedWord/>
      <trackRevisions>false</trackRevisions>
    </reviewItem>
    <reviewItem>
      <errorID>d5adabd3-60b3-43a6-84cc-3076d3694a62</errorID>
      <errorWord>完</errorWord>
      <group>L1_Word</group>
      <groupName>字词问题</groupName>
      <ability>L2_Typo</ability>
      <abilityName>字词错误</abilityName>
      <candidateList>
        <item>完成</item>
      </candidateList>
      <explain>〈动〉按照预期的目的结束；做成：～任务｜～作业｜计划完得成。</explain>
      <paraID> 20737C7</paraID>
      <start>15</start>
      <end>16</end>
      <status>unmodified</status>
      <modifiedWord/>
      <trackRevisions>false</trackRevisions>
    </reviewItem>
    <reviewItem>
      <errorID>0d707216-9cbe-4441-80a9-7305982cb281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2A35ACBD</paraID>
      <start>0</start>
      <end>2</end>
      <status>unmodified</status>
      <modifiedWord/>
      <trackRevisions>false</trackRevisions>
    </reviewItem>
    <reviewItem>
      <errorID>9b553f25-5306-4a98-a202-b08368733bd1</errorID>
      <errorWord>日</errorWord>
      <group>L1_Word</group>
      <groupName>字词问题</groupName>
      <ability>L2_Typo</ability>
      <abilityName>字词错误</abilityName>
      <candidateList>
        <item>日起</item>
      </candidateList>
      <explain/>
      <paraID>2A35ACBD</paraID>
      <start>13</start>
      <end>14</end>
      <status>unmodified</status>
      <modifiedWord/>
      <trackRevisions>false</trackRevisions>
    </reviewItem>
    <reviewItem>
      <errorID>c7502be4-b6ac-49fa-aa01-d8b3020cbdb5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2C31169A</paraID>
      <start>0</start>
      <end>2</end>
      <status>unmodified</status>
      <modifiedWord/>
      <trackRevisions>false</trackRevisions>
    </reviewItem>
    <reviewItem>
      <errorID>1777f730-dac4-4f38-acfd-bc075ba6d6b8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999086C</paraID>
      <start>0</start>
      <end>2</end>
      <status>unmodified</status>
      <modifiedWord/>
      <trackRevisions>false</trackRevisions>
    </reviewItem>
    <reviewItem>
      <errorID>51d8adb1-6e1a-4624-b61a-ea67a08649fe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270BA5B7</paraID>
      <start>0</start>
      <end>2</end>
      <status>unmodified</status>
      <modifiedWord/>
      <trackRevisions>false</trackRevisions>
    </reviewItem>
    <reviewItem>
      <errorID>fdc3bef7-84b0-4a40-ab0c-9ae831028445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1A479640</paraID>
      <start>0</start>
      <end>2</end>
      <status>unmodified</status>
      <modifiedWord/>
      <trackRevisions>false</trackRevisions>
    </reviewItem>
    <reviewItem>
      <errorID>462841d7-6162-479b-acf7-64627779da0d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591A2C1D</paraID>
      <start>0</start>
      <end>2</end>
      <status>unmodified</status>
      <modifiedWord/>
      <trackRevisions>false</trackRevisions>
    </reviewItem>
    <reviewItem>
      <errorID>bc8f7160-b2e6-4ac3-9e58-3457dfc0b4bd</errorID>
      <errorWord>，</errorWord>
      <group>L1_Word</group>
      <groupName>字词问题</groupName>
      <ability>L2_Typo</ability>
      <abilityName>字词错误</abilityName>
      <candidateList>
        <item>，必</item>
      </candidateList>
      <explain/>
      <paraID>591A2C1D</paraID>
      <start>38</start>
      <end>39</end>
      <status>unmodified</status>
      <modifiedWord/>
      <trackRevisions>false</trackRevisions>
    </reviewItem>
    <reviewItem>
      <errorID>b3db9dd6-1ca8-4a58-977f-9ba92eaf51ff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7C7FA423</paraID>
      <start>0</start>
      <end>2</end>
      <status>unmodified</status>
      <modifiedWord/>
      <trackRevisions>false</trackRevisions>
    </reviewItem>
    <reviewItem>
      <errorID>d8330bd1-a8e1-461b-bb97-3311715eabcf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21ECA1C4</paraID>
      <start>0</start>
      <end>2</end>
      <status>unmodified</status>
      <modifiedWord/>
      <trackRevisions>false</trackRevisions>
    </reviewItem>
    <reviewItem>
      <errorID>4cd719a3-6fe8-40bb-a294-9067fb7b20de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71BE8758</paraID>
      <start>0</start>
      <end>2</end>
      <status>unmodified</status>
      <modifiedWord/>
      <trackRevisions>false</trackRevisions>
    </reviewItem>
    <reviewItem>
      <errorID>2e2f9108-abf6-4d1f-a3af-25aeed4a0495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17C4009A</paraID>
      <start>0</start>
      <end>2</end>
      <status>unmodified</status>
      <modifiedWord/>
      <trackRevisions>false</trackRevisions>
    </reviewItem>
    <reviewItem>
      <errorID>1955bd11-d0fd-4dfc-8a42-a380c5364985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4FA0E8FC</paraID>
      <start>0</start>
      <end>2</end>
      <status>unmodified</status>
      <modifiedWord/>
      <trackRevisions>false</trackRevisions>
    </reviewItem>
    <reviewItem>
      <errorID>ce52ac0b-3f02-420f-838a-03ea832cac6a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41D40E72</paraID>
      <start>0</start>
      <end>2</end>
      <status>unmodified</status>
      <modifiedWord/>
      <trackRevisions>false</trackRevisions>
    </reviewItem>
    <reviewItem>
      <errorID>298a37b7-338c-4950-852c-5000fd1fcd77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5B5E3F9F</paraID>
      <start>0</start>
      <end>2</end>
      <status>unmodified</status>
      <modifiedWord/>
      <trackRevisions>false</trackRevisions>
    </reviewItem>
    <reviewItem>
      <errorID>3b851707-b261-43e5-8e3d-397510e6aa03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496D394A</paraID>
      <start>0</start>
      <end>2</end>
      <status>unmodified</status>
      <modifiedWord/>
      <trackRevisions>false</trackRevisions>
    </reviewItem>
    <reviewItem>
      <errorID>0fbcb0a0-d5f2-4517-98d0-ce154fb66b49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642CE844</paraID>
      <start>0</start>
      <end>2</end>
      <status>unmodified</status>
      <modifiedWord/>
      <trackRevisions>false</trackRevisions>
    </reviewItem>
    <reviewItem>
      <errorID>e1ac3ab4-e69e-4c05-86d8-f929d59fc9ec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5EF7B858</paraID>
      <start>0</start>
      <end>2</end>
      <status>unmodified</status>
      <modifiedWord/>
      <trackRevisions>false</trackRevisions>
    </reviewItem>
    <reviewItem>
      <errorID>85c84420-2c37-4901-b3f3-66bdf83df0b0</errorID>
      <errorWord>侵犯了</errorWord>
      <group>L1_Word</group>
      <groupName>字词问题</groupName>
      <ability>L2_Typo</ability>
      <abilityName>字词错误</abilityName>
      <candidateList>
        <item>侵犯</item>
      </candidateList>
      <explain/>
      <paraID>5EF7B858</paraID>
      <start>10</start>
      <end>13</end>
      <status>unmodified</status>
      <modifiedWord/>
      <trackRevisions>false</trackRevisions>
    </reviewItem>
    <reviewItem>
      <errorID>477e47db-1d57-4ff4-b292-c8206849fb9d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152AF2D1</paraID>
      <start>0</start>
      <end>2</end>
      <status>unmodified</status>
      <modifiedWord/>
      <trackRevisions>false</trackRevisions>
    </reviewItem>
    <reviewItem>
      <errorID>62acbbc6-305c-4bda-8008-d3ecaff2c7a4</errorID>
      <errorWord>,</errorWord>
      <group>L1_Format</group>
      <groupName>格式问题</groupName>
      <ability>L2_HalfPunc</ability>
      <abilityName>全半角检查</abilityName>
      <candidateList>
        <item>，</item>
      </candidateList>
      <explain>文本全半角错误。</explain>
      <paraID>152AF2D1</paraID>
      <start>48</start>
      <end>49</end>
      <status>unmodified</status>
      <modifiedWord/>
      <trackRevisions>false</trackRevisions>
    </reviewItem>
    <reviewItem>
      <errorID>7132d90f-b3d9-478c-bf27-854ff5ac96fa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1253F193</paraID>
      <start>0</start>
      <end>2</end>
      <status>unmodified</status>
      <modifiedWord/>
      <trackRevisions>false</trackRevisions>
    </reviewItem>
    <reviewItem>
      <errorID>ff36599c-5333-42d0-a447-ff974e973a3d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76289546</paraID>
      <start>0</start>
      <end>2</end>
      <status>unmodified</status>
      <modifiedWord/>
      <trackRevisions>false</trackRevisions>
    </reviewItem>
    <reviewItem>
      <errorID>7bf98dd3-1f0c-4d2b-aa8c-7937ada971b6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C626CB</paraID>
      <start>0</start>
      <end>2</end>
      <status>unmodified</status>
      <modifiedWord/>
      <trackRevisions>false</trackRevisions>
    </reviewItem>
    <reviewItem>
      <errorID>5ff0389c-c99c-4d0a-a013-1884109bcb3f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4E4CAA5E</paraID>
      <start>0</start>
      <end>2</end>
      <status>unmodified</status>
      <modifiedWord/>
      <trackRevisions>false</trackRevisions>
    </reviewItem>
    <reviewItem>
      <errorID>22252967-4383-4423-a689-9d43cfa0ec22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2C9C1C79</paraID>
      <start>0</start>
      <end>2</end>
      <status>unmodified</status>
      <modifiedWord/>
      <trackRevisions>false</trackRevisions>
    </reviewItem>
    <reviewItem>
      <errorID>cc2d5556-6476-4043-a2ac-611ce28288b9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50490568</paraID>
      <start>0</start>
      <end>2</end>
      <status>unmodified</status>
      <modifiedWord/>
      <trackRevisions>false</trackRevisions>
    </reviewItem>
    <reviewItem>
      <errorID>bbac52df-5f05-42da-bb83-96db5b202016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5C8B0BAD</paraID>
      <start>0</start>
      <end>2</end>
      <status>unmodified</status>
      <modifiedWord/>
      <trackRevisions>false</trackRevisions>
    </reviewItem>
    <reviewItem>
      <errorID>90864e18-8e90-48db-846c-d70db20ce895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7E977B5B</paraID>
      <start>0</start>
      <end>2</end>
      <status>unmodified</status>
      <modifiedWord/>
      <trackRevisions>false</trackRevisions>
    </reviewItem>
    <reviewItem>
      <errorID>a95d7fc2-1447-49d9-9153-a7737f4d71db</errorID>
      <errorWord>具</errorWord>
      <group>L1_Word</group>
      <groupName>字词问题</groupName>
      <ability>L2_Typo</ability>
      <abilityName>字词错误</abilityName>
      <candidateList>
        <item>具有</item>
      </candidateList>
      <explain>〈动〉有（多用于抽象事物）：～信心｜～伟大的意义。</explain>
      <paraID>7E977B5B</paraID>
      <start>37</start>
      <end>38</end>
      <status>unmodified</status>
      <modifiedWord/>
      <trackRevisions>false</trackRevisions>
    </reviewItem>
    <reviewItem>
      <errorID>6e8e0334-aa7d-453f-a7c6-856e51e690de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272DBE04</paraID>
      <start>0</start>
      <end>2</end>
      <status>unmodified</status>
      <modifiedWord/>
      <trackRevisions>false</trackRevisions>
    </reviewItem>
    <reviewItem>
      <errorID>374aa1a4-e301-44a9-afab-b612ac7ead78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50F03E9A</paraID>
      <start>0</start>
      <end>2</end>
      <status>unmodified</status>
      <modifiedWord/>
      <trackRevisions>false</trackRevisions>
    </reviewItem>
    <reviewItem>
      <errorID>0a997ef5-2cff-49ed-b47e-cd564bc739c5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67EE0023</paraID>
      <start>0</start>
      <end>2</end>
      <status>unmodified</status>
      <modifiedWord/>
      <trackRevisions>false</trackRevisions>
    </reviewItem>
    <reviewItem>
      <errorID>fdba144d-7f6c-47c6-858d-0db73c6959be</errorID>
      <errorWord>《</errorWord>
      <group>L1_Punc</group>
      <groupName>标点问题</groupName>
      <ability>L2_Punc</ability>
      <abilityName>标点符号检查</abilityName>
      <candidateList/>
      <explain>同一形式括号套用。</explain>
      <paraID>30A3C2AB</paraID>
      <start>34</start>
      <end>35</end>
      <status>unmodified</status>
      <modifiedWord/>
      <trackRevisions>false</trackRevisions>
    </reviewItem>
    <reviewItem>
      <errorID>5f00abac-a1ae-4e79-acf0-939508855e94</errorID>
      <errorWord>》</errorWord>
      <group>L1_Punc</group>
      <groupName>标点问题</groupName>
      <ability>L2_Punc</ability>
      <abilityName>标点符号检查</abilityName>
      <candidateList/>
      <explain>同一形式括号套用。</explain>
      <paraID>30A3C2AB</paraID>
      <start>51</start>
      <end>52</end>
      <status>unmodified</status>
      <modifiedWord/>
      <trackRevisions>false</trackRevisions>
    </reviewItem>
    <reviewItem>
      <errorID>43d989a6-50e7-4cab-8e70-6adb967b9a22</errorID>
      <errorWord>《</errorWord>
      <group>L1_Punc</group>
      <groupName>标点问题</groupName>
      <ability>L2_Punc</ability>
      <abilityName>标点符号检查</abilityName>
      <candidateList/>
      <explain>同一形式括号套用。</explain>
      <paraID>30A3C2AB</paraID>
      <start>52</start>
      <end>53</end>
      <status>unmodified</status>
      <modifiedWord/>
      <trackRevisions>false</trackRevisions>
    </reviewItem>
    <reviewItem>
      <errorID>4c097501-fd04-47ca-9560-5a5db31fe47b</errorID>
      <errorWord>》</errorWord>
      <group>L1_Punc</group>
      <groupName>标点问题</groupName>
      <ability>L2_Punc</ability>
      <abilityName>标点符号检查</abilityName>
      <candidateList/>
      <explain>同一形式括号套用。</explain>
      <paraID>30A3C2AB</paraID>
      <start>69</start>
      <end>70</end>
      <status>unmodified</status>
      <modifiedWord/>
      <trackRevisions>false</trackRevisions>
    </reviewItem>
    <reviewItem>
      <errorID>c14fb2da-44e3-4614-bd6c-be94bd1b9087</errorID>
      <errorWord>里</errorWord>
      <group>L1_Word</group>
      <groupName>字词问题</groupName>
      <ability>L2_Typo</ability>
      <abilityName>字词错误</abilityName>
      <candidateList>
        <item>中</item>
      </candidateList>
      <explain>存在字形相近字词的误用。</explain>
      <paraID>2BC5E528</paraID>
      <start>7</start>
      <end>8</end>
      <status>unmodified</status>
      <modifiedWord/>
      <trackRevisions>false</trackRevisions>
    </reviewItem>
    <reviewItem>
      <errorID>309949f7-e61b-4782-a503-0efa5da16f54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2516ACE9</paraID>
      <start>0</start>
      <end>2</end>
      <status>unmodified</status>
      <modifiedWord/>
      <trackRevisions>false</trackRevisions>
    </reviewItem>
    <reviewItem>
      <errorID>85fd4f9c-2467-4496-ada5-e789a9a215b3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3E3268CD</paraID>
      <start>0</start>
      <end>2</end>
      <status>unmodified</status>
      <modifiedWord/>
      <trackRevisions>false</trackRevisions>
    </reviewItem>
    <reviewItem>
      <errorID>a8ab5a58-6bad-46b5-9890-a99a717092e8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35A63646</paraID>
      <start>0</start>
      <end>2</end>
      <status>unmodified</status>
      <modifiedWord/>
      <trackRevisions>false</trackRevisions>
    </reviewItem>
    <reviewItem>
      <errorID>96aad9af-dda9-4f7c-879f-9b8a26584353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6F93777C</paraID>
      <start>0</start>
      <end>3</end>
      <status>unmodified</status>
      <modifiedWord/>
      <trackRevisions>false</trackRevisions>
    </reviewItem>
    <reviewItem>
      <errorID>5cb3404c-1545-4a36-befe-ff1007a888c3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7C0DF9B3</paraID>
      <start>0</start>
      <end>3</end>
      <status>unmodified</status>
      <modifiedWord/>
      <trackRevisions>false</trackRevisions>
    </reviewItem>
    <reviewItem>
      <errorID>a5c029a8-e238-46c1-a4b0-91881ccc854b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6475AFD7</paraID>
      <start>0</start>
      <end>3</end>
      <status>unmodified</status>
      <modifiedWord/>
      <trackRevisions>false</trackRevisions>
    </reviewItem>
    <reviewItem>
      <errorID>ac471a9f-fa52-4b6e-83f0-6ab8052ceaef</errorID>
      <errorWord>：</errorWord>
      <group>L1_Format</group>
      <groupName>格式问题</groupName>
      <ability>L2_HalfPunc</ability>
      <abilityName>全半角检查</abilityName>
      <candidateList>
        <item>:</item>
      </candidateList>
      <explain>文本全半角错误。</explain>
      <paraID>2C149120</paraID>
      <start>7</start>
      <end>8</end>
      <status>unmodified</status>
      <modifiedWord/>
      <trackRevisions>false</trackRevisions>
    </reviewItem>
    <reviewItem>
      <errorID>4c54b9a8-1c8b-49cf-9bff-15c361f4af7b</errorID>
      <errorWord>。</errorWord>
      <group>L1_Format</group>
      <groupName>格式问题</groupName>
      <ability>L2_HalfPunc</ability>
      <abilityName>全半角检查</abilityName>
      <candidateList>
        <item>.</item>
      </candidateList>
      <explain>文本全半角错误。</explain>
      <paraID>2C149120</paraID>
      <start>15</start>
      <end>16</end>
      <status>unmodified</status>
      <modifiedWord/>
      <trackRevisions>false</trackRevisions>
    </reviewItem>
    <reviewItem>
      <errorID>0bce90fd-dd9f-49af-9e11-0952fcdaac7b</errorID>
      <errorWord>病例</errorWord>
      <group>L1_Word</group>
      <groupName>字词问题</groupName>
      <ability>L2_Typo</ability>
      <abilityName>字词错误</abilityName>
      <candidateList>
        <item>病历</item>
      </candidateList>
      <explain>存在发音相同字词的误用。</explain>
      <paraID>6930569D</paraID>
      <start>14</start>
      <end>16</end>
      <status>unmodified</status>
      <modifiedWord/>
      <trackRevisions>false</trackRevisions>
    </reviewItem>
    <reviewItem>
      <errorID>b3a42ca5-7ba6-4c1a-94df-ee24bc6da110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192EEB28</paraID>
      <start>0</start>
      <end>2</end>
      <status>unmodified</status>
      <modifiedWord/>
      <trackRevisions>false</trackRevisions>
    </reviewItem>
    <reviewItem>
      <errorID>c1c10056-a1c5-4c2a-9ded-3758cc13a080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21602FF8</paraID>
      <start>0</start>
      <end>2</end>
      <status>unmodified</status>
      <modifiedWord/>
      <trackRevisions>false</trackRevisions>
    </reviewItem>
    <reviewItem>
      <errorID>ae4227fa-9f48-48c0-b44b-991c9fa3342e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33539BB5</paraID>
      <start>0</start>
      <end>2</end>
      <status>unmodified</status>
      <modifiedWord/>
      <trackRevisions>false</trackRevisions>
    </reviewItem>
    <reviewItem>
      <errorID>efbba1dd-253f-406d-9020-6c989e2c18e7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37A81EC8</paraID>
      <start>0</start>
      <end>2</end>
      <status>unmodified</status>
      <modifiedWord/>
      <trackRevisions>false</trackRevisions>
    </reviewItem>
    <reviewItem>
      <errorID>67e234f3-2640-4cf6-aafe-e19b86e8bd69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753C70B</paraID>
      <start>0</start>
      <end>2</end>
      <status>unmodified</status>
      <modifiedWord/>
      <trackRevisions>false</trackRevisions>
    </reviewItem>
    <reviewItem>
      <errorID>1f8a41d4-edf2-4103-bc14-41b2e54426d8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61001613</paraID>
      <start>0</start>
      <end>2</end>
      <status>unmodified</status>
      <modifiedWord/>
      <trackRevisions>false</trackRevisions>
    </reviewItem>
    <reviewItem>
      <errorID>125f7006-7a62-497b-9eb8-c1fc01f91621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4833029A</paraID>
      <start>0</start>
      <end>2</end>
      <status>unmodified</status>
      <modifiedWord/>
      <trackRevisions>false</trackRevisions>
    </reviewItem>
    <reviewItem>
      <errorID>2787cd6e-7109-4910-a3f9-a620d4b5f3d6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7E339E36</paraID>
      <start>0</start>
      <end>2</end>
      <status>unmodified</status>
      <modifiedWord/>
      <trackRevisions>false</trackRevisions>
    </reviewItem>
    <reviewItem>
      <errorID>d33e0dbd-2889-4a1a-8abd-d0e75b2eccca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6469F536</paraID>
      <start>0</start>
      <end>2</end>
      <status>unmodified</status>
      <modifiedWord/>
      <trackRevisions>false</trackRevisions>
    </reviewItem>
    <reviewItem>
      <errorID>06305baf-7dbf-45ca-941d-304d5ecbf477</errorID>
      <errorWord>资</errorWord>
      <group>L1_Word</group>
      <groupName>字词问题</groupName>
      <ability>L2_Typo</ability>
      <abilityName>字词错误</abilityName>
      <candidateList>
        <item>资料</item>
      </candidateList>
      <explain>〈名〉❶生产、生活中必需的东西：生产～｜生活～。❷用作参考或依据的材料：收集～｜参考～｜统计～｜谈笑的～。</explain>
      <paraID>6469F536</paraID>
      <start>6</start>
      <end>7</end>
      <status>unmodified</status>
      <modifiedWord/>
      <trackRevisions>false</trackRevisions>
    </reviewItem>
    <reviewItem>
      <errorID>96ebd016-bf68-4ddd-a1af-2360b2000c6a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4D501AB0</paraID>
      <start>0</start>
      <end>2</end>
      <status>unmodified</status>
      <modifiedWord/>
      <trackRevisions>false</trackRevisions>
    </reviewItem>
    <reviewItem>
      <errorID>433ee2c8-e772-4bab-92fe-8f82c02c2393</errorID>
      <errorWord>、以及</errorWord>
      <group>L1_Punc</group>
      <groupName>标点问题</groupName>
      <ability>L2_Punc</ability>
      <abilityName>标点符号检查</abilityName>
      <candidateList>
        <item>，以及</item>
      </candidateList>
      <explain>连接词前后不宜使用顿号，建议使用逗号。</explain>
      <paraID>4D501AB0</paraID>
      <start>44</start>
      <end>47</end>
      <status>unmodified</status>
      <modifiedWord/>
      <trackRevisions>false</trackRevisions>
    </reviewItem>
    <reviewItem>
      <errorID>641f1d52-4e5d-4fac-9fda-1c07bde41c31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BE8CB16</paraID>
      <start>0</start>
      <end>2</end>
      <status>unmodified</status>
      <modifiedWord/>
      <trackRevisions>false</trackRevisions>
    </reviewItem>
    <reviewItem>
      <errorID>22c95a78-455e-4154-ba65-bc95d2068423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47339F90</paraID>
      <start>0</start>
      <end>2</end>
      <status>unmodified</status>
      <modifiedWord/>
      <trackRevisions>false</trackRevisions>
    </reviewItem>
    <reviewItem>
      <errorID>5cf08669-878c-4443-aa58-1772f334cec4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36998873</paraID>
      <start>0</start>
      <end>2</end>
      <status>unmodified</status>
      <modifiedWord/>
      <trackRevisions>false</trackRevisions>
    </reviewItem>
    <reviewItem>
      <errorID>4c13187f-e6ec-49c8-b58d-94765b146b10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5A091783</paraID>
      <start>0</start>
      <end>2</end>
      <status>unmodified</status>
      <modifiedWord/>
      <trackRevisions>false</trackRevisions>
    </reviewItem>
    <reviewItem>
      <errorID>fb222ae6-45d9-409d-8888-c9f3a8d9bd0d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261BFAE8</paraID>
      <start>0</start>
      <end>2</end>
      <status>unmodified</status>
      <modifiedWord/>
      <trackRevisions>false</trackRevisions>
    </reviewItem>
    <reviewItem>
      <errorID>6c91d9db-fa19-431f-8266-25951749c447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58B1929E</paraID>
      <start>0</start>
      <end>2</end>
      <status>unmodified</status>
      <modifiedWord/>
      <trackRevisions>false</trackRevisions>
    </reviewItem>
    <reviewItem>
      <errorID>aa32c9cd-4866-4292-a5b5-04627c239406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3D9A504</paraID>
      <start>0</start>
      <end>2</end>
      <status>unmodified</status>
      <modifiedWord/>
      <trackRevisions>false</trackRevisions>
    </reviewItem>
    <reviewItem>
      <errorID>49624722-59c9-494a-8922-cbc9a5b68002</errorID>
      <errorWord>文件中</errorWord>
      <group>L1_Word</group>
      <groupName>字词问题</groupName>
      <ability>L2_Typo</ability>
      <abilityName>字词错误</abilityName>
      <candidateList>
        <item>文件</item>
      </candidateList>
      <explain/>
      <paraID> 3D9A504</paraID>
      <start>14</start>
      <end>17</end>
      <status>unmodified</status>
      <modifiedWord/>
      <trackRevisions>false</trackRevisions>
    </reviewItem>
    <reviewItem>
      <errorID>ccac373b-9232-49e8-be39-c91a9ccf29a4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440E4835</paraID>
      <start>0</start>
      <end>2</end>
      <status>unmodified</status>
      <modifiedWord/>
      <trackRevisions>false</trackRevisions>
    </reviewItem>
    <reviewItem>
      <errorID>b7529fbe-2981-4f28-baec-9476361ae8f5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3DD55BC6</paraID>
      <start>0</start>
      <end>2</end>
      <status>unmodified</status>
      <modifiedWord/>
      <trackRevisions>false</trackRevisions>
    </reviewItem>
    <reviewItem>
      <errorID>ed83e02b-cebb-4944-82e1-6f7b358b26c7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2B7FF02C</paraID>
      <start>0</start>
      <end>2</end>
      <status>unmodified</status>
      <modifiedWord/>
      <trackRevisions>false</trackRevisions>
    </reviewItem>
    <reviewItem>
      <errorID>cdc6674f-d496-4a84-b0b9-d21938c1a865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52BBA083</paraID>
      <start>0</start>
      <end>2</end>
      <status>unmodified</status>
      <modifiedWord/>
      <trackRevisions>false</trackRevisions>
    </reviewItem>
    <reviewItem>
      <errorID>94b3756a-023a-4084-954e-3a8a6a74215c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5DFDC8F7</paraID>
      <start>0</start>
      <end>2</end>
      <status>unmodified</status>
      <modifiedWord/>
      <trackRevisions>false</trackRevisions>
    </reviewItem>
    <reviewItem>
      <errorID>6f93f01a-2ce1-48d0-96b2-465072d7ae11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D06180F</paraID>
      <start>0</start>
      <end>2</end>
      <status>unmodified</status>
      <modifiedWord/>
      <trackRevisions>false</trackRevisions>
    </reviewItem>
    <reviewItem>
      <errorID>903574ea-0dd3-44ea-8d7a-93b2c65b8e84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54E80B52</paraID>
      <start>0</start>
      <end>2</end>
      <status>unmodified</status>
      <modifiedWord/>
      <trackRevisions>false</trackRevisions>
    </reviewItem>
    <reviewItem>
      <errorID>073fb693-e59e-44ba-b00c-e0764bd71c1a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4FB4DAE1</paraID>
      <start>26</start>
      <end>29</end>
      <status>unmodified</status>
      <modifiedWord/>
      <trackRevisions>false</trackRevisions>
    </reviewItem>
    <reviewItem>
      <errorID>e9eb1b22-8cfd-4432-99be-bba56057ad12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7635C644</paraID>
      <start>0</start>
      <end>2</end>
      <status>unmodified</status>
      <modifiedWord/>
      <trackRevisions>false</trackRevisions>
    </reviewItem>
    <reviewItem>
      <errorID>ad6abcf2-7c5c-4ed1-a5d7-af67ce07a5e7</errorID>
      <errorWord>(</errorWord>
      <group>L1_Format</group>
      <groupName>格式问题</groupName>
      <ability>L2_HalfPunc</ability>
      <abilityName>全半角检查</abilityName>
      <candidateList>
        <item>（</item>
      </candidateList>
      <explain>文本全半角错误。</explain>
      <paraID>1FF88A88</paraID>
      <start>36</start>
      <end>37</end>
      <status>unmodified</status>
      <modifiedWord/>
      <trackRevisions>false</trackRevisions>
    </reviewItem>
    <reviewItem>
      <errorID>ea9daf0b-38a3-4212-8e96-c2105255454d</errorID>
      <errorWord>)</errorWord>
      <group>L1_Format</group>
      <groupName>格式问题</groupName>
      <ability>L2_HalfPunc</ability>
      <abilityName>全半角检查</abilityName>
      <candidateList>
        <item>）</item>
      </candidateList>
      <explain>文本全半角错误。</explain>
      <paraID>1FF88A88</paraID>
      <start>46</start>
      <end>47</end>
      <status>unmodified</status>
      <modifiedWord/>
      <trackRevisions>false</trackRevisions>
    </reviewItem>
    <reviewItem>
      <errorID>e2b29010-3dab-40e4-bdba-9b1e50f0046e</errorID>
      <errorWord>[2014]68号</errorWord>
      <group>L1_Knowledge</group>
      <groupName>知识性问题</groupName>
      <ability>L2_Knowledge</ability>
      <abilityName>其他知识</abilityName>
      <candidateList>
        <item>〔2014〕68号</item>
      </candidateList>
      <explain>发文字号格式错误。</explain>
      <paraID>24461658</paraID>
      <start>38</start>
      <end>47</end>
      <status>unmodified</status>
      <modifiedWord/>
      <trackRevisions>false</trackRevisions>
    </reviewItem>
    <reviewItem>
      <errorID>52a251e0-fc06-41e6-b9e1-6416f14ff0cf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58983565</paraID>
      <start>0</start>
      <end>2</end>
      <status>unmodified</status>
      <modifiedWord/>
      <trackRevisions>false</trackRevisions>
    </reviewItem>
    <reviewItem>
      <errorID>5559958a-ccc5-4140-903b-61a276d5d231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7EDE9E55</paraID>
      <start>0</start>
      <end>2</end>
      <status>unmodified</status>
      <modifiedWord/>
      <trackRevisions>false</trackRevisions>
    </reviewItem>
    <reviewItem>
      <errorID>f5d7a57f-95aa-4cc7-baf9-ef357160fd44</errorID>
      <errorWord>联合体联合体</errorWord>
      <group>L1_Word</group>
      <groupName>字词问题</groupName>
      <ability>L2_Typo</ability>
      <abilityName>字词错误</abilityName>
      <candidateList>
        <item>联合体</item>
      </candidateList>
      <explain/>
      <paraID>7EDE9E55</paraID>
      <start>118</start>
      <end>124</end>
      <status>unmodified</status>
      <modifiedWord/>
      <trackRevisions>false</trackRevisions>
    </reviewItem>
    <reviewItem>
      <errorID>c76b483a-8d68-41f5-b838-e022892e97b3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4D5A07B5</paraID>
      <start>0</start>
      <end>2</end>
      <status>unmodified</status>
      <modifiedWord/>
      <trackRevisions>false</trackRevisions>
    </reviewItem>
    <reviewItem>
      <errorID>58bd5666-c48a-44d3-85ed-c92e501277a3</errorID>
      <errorWord>(</errorWord>
      <group>L1_Format</group>
      <groupName>格式问题</groupName>
      <ability>L2_HalfPunc</ability>
      <abilityName>全半角检查</abilityName>
      <candidateList>
        <item>（</item>
      </candidateList>
      <explain>文本全半角错误。</explain>
      <paraID>4D5A07B5</paraID>
      <start>40</start>
      <end>41</end>
      <status>unmodified</status>
      <modifiedWord/>
      <trackRevisions>false</trackRevisions>
    </reviewItem>
    <reviewItem>
      <errorID>92812bf5-6c35-4f9e-9dbb-a25f13835327</errorID>
      <errorWord>)</errorWord>
      <group>L1_Format</group>
      <groupName>格式问题</groupName>
      <ability>L2_HalfPunc</ability>
      <abilityName>全半角检查</abilityName>
      <candidateList>
        <item>）</item>
      </candidateList>
      <explain>文本全半角错误。</explain>
      <paraID>4D5A07B5</paraID>
      <start>45</start>
      <end>46</end>
      <status>unmodified</status>
      <modifiedWord/>
      <trackRevisions>false</trackRevisions>
    </reviewItem>
    <reviewItem>
      <errorID>d6635300-2862-4ac3-95d6-16b3d650e979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36D34FE4</paraID>
      <start>0</start>
      <end>2</end>
      <status>unmodified</status>
      <modifiedWord/>
      <trackRevisions>false</trackRevisions>
    </reviewItem>
    <reviewItem>
      <errorID>f14b3c8b-46d6-49c8-b866-04d25bddee67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23DCB5A7</paraID>
      <start>0</start>
      <end>2</end>
      <status>unmodified</status>
      <modifiedWord/>
      <trackRevisions>false</trackRevisions>
    </reviewItem>
    <reviewItem>
      <errorID>1ba7e89c-b365-4655-9a82-b5ae5bd1e789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5BE10C75</paraID>
      <start>22</start>
      <end>23</end>
      <status>unmodified</status>
      <modifiedWord/>
      <trackRevisions>false</trackRevisions>
    </reviewItem>
    <reviewItem>
      <errorID>ab5daf00-ac7a-45cd-b8a9-2bf09452e763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575DEEAB</paraID>
      <start>6</start>
      <end>7</end>
      <status>unmodified</status>
      <modifiedWord/>
      <trackRevisions>false</trackRevisions>
    </reviewItem>
    <reviewItem>
      <errorID>a85bbdc6-1ce9-4bde-a43b-43d23e0b463d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653C0F5C</paraID>
      <start>4</start>
      <end>6</end>
      <status>unmodified</status>
      <modifiedWord/>
      <trackRevisions>false</trackRevisions>
    </reviewItem>
    <reviewItem>
      <errorID>b70dc204-5ac7-43e2-bab9-50f597f23dfa</errorID>
      <errorWord>“</errorWord>
      <group>L1_Punc</group>
      <groupName>标点问题</groupName>
      <ability>L2_Punc</ability>
      <abilityName>标点符号检查</abilityName>
      <candidateList/>
      <explain/>
      <paraID>7566E5F7</paraID>
      <start>35</start>
      <end>36</end>
      <status>unmodified</status>
      <modifiedWord/>
      <trackRevisions>false</trackRevisions>
    </reviewItem>
    <reviewItem>
      <errorID>20926533-dcb0-44c2-ae76-795c1910a70e</errorID>
      <errorWord>"</errorWord>
      <group>L1_Format</group>
      <groupName>格式问题</groupName>
      <ability>L2_HalfPunc</ability>
      <abilityName>全半角检查</abilityName>
      <candidateList>
        <item>”</item>
      </candidateList>
      <explain>文本全半角错误。</explain>
      <paraID>7566E5F7</paraID>
      <start>43</start>
      <end>44</end>
      <status>unmodified</status>
      <modifiedWord/>
      <trackRevisions>false</trackRevisions>
    </reviewItem>
    <reviewItem>
      <errorID>a6799e24-6f82-4b07-8371-0c8cfb0266fc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299B27BF</paraID>
      <start>45</start>
      <end>48</end>
      <status>unmodified</status>
      <modifiedWord/>
      <trackRevisions>false</trackRevisions>
    </reviewItem>
    <reviewItem>
      <errorID>aa615d7a-ab6d-4750-803d-0c0a17c0d818</errorID>
      <errorWord>:</errorWord>
      <group>L1_Format</group>
      <groupName>格式问题</groupName>
      <ability>L2_HalfPunc</ability>
      <abilityName>全半角检查</abilityName>
      <candidateList>
        <item>：</item>
      </candidateList>
      <explain>文本全半角错误。</explain>
      <paraID>27D69042</paraID>
      <start>95</start>
      <end>96</end>
      <status>unmodified</status>
      <modifiedWord/>
      <trackRevisions>false</trackRevisions>
    </reviewItem>
    <reviewItem>
      <errorID>1d314ae8-68ff-4f5c-9632-54b66166f32c</errorID>
      <errorWord>法律、法规</errorWord>
      <group>L1_Word</group>
      <groupName>字词问题</groupName>
      <ability>L2_Typo</ability>
      <abilityName>字词错误</abilityName>
      <candidateList>
        <item>法律法规</item>
      </candidateList>
      <explain/>
      <paraID>788B0EF2</paraID>
      <start>8</start>
      <end>13</end>
      <status>unmodified</status>
      <modifiedWord/>
      <trackRevisions>false</trackRevisions>
    </reviewItem>
    <reviewItem>
      <errorID>2fdd5c2f-0362-4029-9b7a-de0c5cf9f323</errorID>
      <errorWord>;</errorWord>
      <group>L1_Format</group>
      <groupName>格式问题</groupName>
      <ability>L2_HalfPunc</ability>
      <abilityName>全半角检查</abilityName>
      <candidateList>
        <item>；</item>
      </candidateList>
      <explain>文本全半角错误。</explain>
      <paraID>788B0EF2</paraID>
      <start>74</start>
      <end>75</end>
      <status>unmodified</status>
      <modifiedWord/>
      <trackRevisions>false</trackRevisions>
    </reviewItem>
    <reviewItem>
      <errorID>77d9728d-2b7c-40b4-84e7-5d8f255fa1e1</errorID>
      <errorWord>(</errorWord>
      <group>L1_Format</group>
      <groupName>格式问题</groupName>
      <ability>L2_HalfPunc</ability>
      <abilityName>全半角检查</abilityName>
      <candidateList>
        <item>（</item>
      </candidateList>
      <explain>文本全半角错误。</explain>
      <paraID>5085BB7D</paraID>
      <start>42</start>
      <end>43</end>
      <status>unmodified</status>
      <modifiedWord/>
      <trackRevisions>false</trackRevisions>
    </reviewItem>
    <reviewItem>
      <errorID>b2b80e17-17f3-40cc-af6b-4c1140e55ff0</errorID>
      <errorWord>)</errorWord>
      <group>L1_Format</group>
      <groupName>格式问题</groupName>
      <ability>L2_HalfPunc</ability>
      <abilityName>全半角检查</abilityName>
      <candidateList>
        <item>）</item>
      </candidateList>
      <explain>文本全半角错误。</explain>
      <paraID>5085BB7D</paraID>
      <start>45</start>
      <end>46</end>
      <status>unmodified</status>
      <modifiedWord/>
      <trackRevisions>false</trackRevisions>
    </reviewItem>
    <reviewItem>
      <errorID>e62f0cca-2938-45a3-b347-3ebbb512ec4a</errorID>
      <errorWord>,</errorWord>
      <group>L1_Format</group>
      <groupName>格式问题</groupName>
      <ability>L2_HalfPunc</ability>
      <abilityName>全半角检查</abilityName>
      <candidateList>
        <item>，</item>
      </candidateList>
      <explain>文本全半角错误。</explain>
      <paraID>72273DEB</paraID>
      <start>8</start>
      <end>9</end>
      <status>unmodified</status>
      <modifiedWord/>
      <trackRevisions>false</trackRevisions>
    </reviewItem>
    <reviewItem>
      <errorID>d8c85ec6-8d31-479f-8006-93ff15c4b4d1</errorID>
      <errorWord>,</errorWord>
      <group>L1_Format</group>
      <groupName>格式问题</groupName>
      <ability>L2_HalfPunc</ability>
      <abilityName>全半角检查</abilityName>
      <candidateList>
        <item>，</item>
      </candidateList>
      <explain>文本全半角错误。</explain>
      <paraID>72273DEB</paraID>
      <start>34</start>
      <end>35</end>
      <status>unmodified</status>
      <modifiedWord/>
      <trackRevisions>false</trackRevisions>
    </reviewItem>
    <reviewItem>
      <errorID>b522cec1-9549-40e0-9155-911ab1f2e47c</errorID>
      <errorWord>间</errorWord>
      <group>L1_Word</group>
      <groupName>字词问题</groupName>
      <ability>L2_Typo</ability>
      <abilityName>字词错误</abilityName>
      <candidateList>
        <item>间内</item>
      </candidateList>
      <explain/>
      <paraID>72273DEB</paraID>
      <start>47</start>
      <end>48</end>
      <status>unmodified</status>
      <modifiedWord/>
      <trackRevisions>false</trackRevisions>
    </reviewItem>
    <reviewItem>
      <errorID>399ac6ee-ba2c-4f02-8e1b-b682ca9fb793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9D73A32</paraID>
      <start>0</start>
      <end>2</end>
      <status>unmodified</status>
      <modifiedWord/>
      <trackRevisions>false</trackRevisions>
    </reviewItem>
    <reviewItem>
      <errorID>24a79712-5911-47b3-88a5-187a78fb90f6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243C5AD8</paraID>
      <start>4</start>
      <end>6</end>
      <status>unmodified</status>
      <modifiedWord/>
      <trackRevisions>false</trackRevisions>
    </reviewItem>
    <reviewItem>
      <errorID>28f19659-74ee-4c02-a5ff-83b7dc7258d0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3480D3E</paraID>
      <start>0</start>
      <end>2</end>
      <status>unmodified</status>
      <modifiedWord/>
      <trackRevisions>false</trackRevisions>
    </reviewItem>
    <reviewItem>
      <errorID>e188ec6d-c87c-412e-9937-5a27b845d972</errorID>
      <errorWord>谋取</errorWord>
      <group>L1_Word</group>
      <groupName>字词问题</groupName>
      <ability>L2_Typo</ability>
      <abilityName>字词错误</abilityName>
      <candidateList>
        <item>谋求</item>
      </candidateList>
      <explain/>
      <paraID> 3480D3E</paraID>
      <start>56</start>
      <end>58</end>
      <status>unmodified</status>
      <modifiedWord/>
      <trackRevisions>false</trackRevisions>
    </reviewItem>
    <reviewItem>
      <errorID>91669770-ace8-4475-814e-97180ecc6a04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D65B06F</paraID>
      <start>0</start>
      <end>2</end>
      <status>unmodified</status>
      <modifiedWord/>
      <trackRevisions>false</trackRevisions>
    </reviewItem>
    <reviewItem>
      <errorID>430e5e0e-37af-4a28-b345-be7ffc844a0d</errorID>
      <errorWord>(</errorWord>
      <group>L1_Format</group>
      <groupName>格式问题</groupName>
      <ability>L2_HalfPunc</ability>
      <abilityName>全半角检查</abilityName>
      <candidateList>
        <item>（</item>
      </candidateList>
      <explain>文本全半角错误。</explain>
      <paraID> D65B06F</paraID>
      <start>11</start>
      <end>12</end>
      <status>unmodified</status>
      <modifiedWord/>
      <trackRevisions>false</trackRevisions>
    </reviewItem>
    <reviewItem>
      <errorID>6df46009-21f9-4c30-b7ad-b1292548597a</errorID>
      <errorWord>)</errorWord>
      <group>L1_Format</group>
      <groupName>格式问题</groupName>
      <ability>L2_HalfPunc</ability>
      <abilityName>全半角检查</abilityName>
      <candidateList>
        <item>）</item>
      </candidateList>
      <explain>文本全半角错误。</explain>
      <paraID> D65B06F</paraID>
      <start>14</start>
      <end>15</end>
      <status>unmodified</status>
      <modifiedWord/>
      <trackRevisions>false</trackRevisions>
    </reviewItem>
    <reviewItem>
      <errorID>15a94797-c91a-466a-a577-d5757a029f01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1AB9AE1E</paraID>
      <start>0</start>
      <end>2</end>
      <status>unmodified</status>
      <modifiedWord/>
      <trackRevisions>false</trackRevisions>
    </reviewItem>
    <reviewItem>
      <errorID>6fc6c524-2fd2-48d2-b712-86d8a1f5c4c9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70713043</paraID>
      <start>0</start>
      <end>2</end>
      <status>unmodified</status>
      <modifiedWord/>
      <trackRevisions>false</trackRevisions>
    </reviewItem>
    <reviewItem>
      <errorID>4edb0c2d-8112-46f4-a7c6-a562c76f34bd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70713043</paraID>
      <start>3</start>
      <end>8</end>
      <status>unmodified</status>
      <modifiedWord/>
      <trackRevisions>false</trackRevisions>
    </reviewItem>
    <reviewItem>
      <errorID>7c6eb6a0-0133-4ddb-816f-c5857167d3da</errorID>
      <errorWord>＜</errorWord>
      <group>L1_Format</group>
      <groupName>格式问题</groupName>
      <ability>L2_HalfPunc</ability>
      <abilityName>全半角检查</abilityName>
      <candidateList>
        <item>&lt;</item>
      </candidateList>
      <explain>文本全半角错误。</explain>
      <paraID>677E7B11</paraID>
      <start>5</start>
      <end>6</end>
      <status>unmodified</status>
      <modifiedWord/>
      <trackRevisions>false</trackRevisions>
    </reviewItem>
    <reviewItem>
      <errorID>f2ca2c65-1893-4437-9bbd-0e56af143d1a</errorID>
      <errorWord>＜</errorWord>
      <group>L1_Format</group>
      <groupName>格式问题</groupName>
      <ability>L2_HalfPunc</ability>
      <abilityName>全半角检查</abilityName>
      <candidateList>
        <item>&lt;</item>
      </candidateList>
      <explain>文本全半角错误。</explain>
      <paraID>4B11C748</paraID>
      <start>4</start>
      <end>5</end>
      <status>unmodified</status>
      <modifiedWord/>
      <trackRevisions>false</trackRevisions>
    </reviewItem>
    <reviewItem>
      <errorID>3327bfe1-5765-473c-96c3-abd84bdbbafc</errorID>
      <errorWord>＜</errorWord>
      <group>L1_Format</group>
      <groupName>格式问题</groupName>
      <ability>L2_HalfPunc</ability>
      <abilityName>全半角检查</abilityName>
      <candidateList>
        <item>&lt;</item>
      </candidateList>
      <explain>文本全半角错误。</explain>
      <paraID>4AE9539D</paraID>
      <start>1</start>
      <end>2</end>
      <status>unmodified</status>
      <modifiedWord/>
      <trackRevisions>false</trackRevisions>
    </reviewItem>
    <reviewItem>
      <errorID>3893ddad-408f-4657-8c13-b24eae0cfbb2</errorID>
      <errorWord>＜</errorWord>
      <group>L1_Format</group>
      <groupName>格式问题</groupName>
      <ability>L2_HalfPunc</ability>
      <abilityName>全半角检查</abilityName>
      <candidateList>
        <item>&lt;</item>
      </candidateList>
      <explain>文本全半角错误。</explain>
      <paraID>13357A19</paraID>
      <start>5</start>
      <end>6</end>
      <status>unmodified</status>
      <modifiedWord/>
      <trackRevisions>false</trackRevisions>
    </reviewItem>
    <reviewItem>
      <errorID>37f8f6a6-1825-41b3-acb8-e06d9ebae0de</errorID>
      <errorWord>＜</errorWord>
      <group>L1_Format</group>
      <groupName>格式问题</groupName>
      <ability>L2_HalfPunc</ability>
      <abilityName>全半角检查</abilityName>
      <candidateList>
        <item>&lt;</item>
      </candidateList>
      <explain>文本全半角错误。</explain>
      <paraID>11A894D3</paraID>
      <start>4</start>
      <end>5</end>
      <status>unmodified</status>
      <modifiedWord/>
      <trackRevisions>false</trackRevisions>
    </reviewItem>
    <reviewItem>
      <errorID>8b1b8f2b-2241-42ba-a30f-142213fb8be5</errorID>
      <errorWord>＜</errorWord>
      <group>L1_Format</group>
      <groupName>格式问题</groupName>
      <ability>L2_HalfPunc</ability>
      <abilityName>全半角检查</abilityName>
      <candidateList>
        <item>&lt;</item>
      </candidateList>
      <explain>文本全半角错误。</explain>
      <paraID>4AA7E3F5</paraID>
      <start>1</start>
      <end>2</end>
      <status>unmodified</status>
      <modifiedWord/>
      <trackRevisions>false</trackRevisions>
    </reviewItem>
    <reviewItem>
      <errorID>3ca37fbe-5e79-4a0a-95cb-13c7473cc67c</errorID>
      <errorWord>＜</errorWord>
      <group>L1_Format</group>
      <groupName>格式问题</groupName>
      <ability>L2_HalfPunc</ability>
      <abilityName>全半角检查</abilityName>
      <candidateList>
        <item>&lt;</item>
      </candidateList>
      <explain>文本全半角错误。</explain>
      <paraID>4DC84A9A</paraID>
      <start>6</start>
      <end>7</end>
      <status>unmodified</status>
      <modifiedWord/>
      <trackRevisions>false</trackRevisions>
    </reviewItem>
    <reviewItem>
      <errorID>806d09fb-fce2-425a-bfc4-6499f478c07a</errorID>
      <errorWord>＜</errorWord>
      <group>L1_Format</group>
      <groupName>格式问题</groupName>
      <ability>L2_HalfPunc</ability>
      <abilityName>全半角检查</abilityName>
      <candidateList>
        <item>&lt;</item>
      </candidateList>
      <explain>文本全半角错误。</explain>
      <paraID>7216A952</paraID>
      <start>5</start>
      <end>6</end>
      <status>unmodified</status>
      <modifiedWord/>
      <trackRevisions>false</trackRevisions>
    </reviewItem>
    <reviewItem>
      <errorID>c6e37473-77f4-430b-990b-adf1c64c1377</errorID>
      <errorWord>＜</errorWord>
      <group>L1_Format</group>
      <groupName>格式问题</groupName>
      <ability>L2_HalfPunc</ability>
      <abilityName>全半角检查</abilityName>
      <candidateList>
        <item>&lt;</item>
      </candidateList>
      <explain>文本全半角错误。</explain>
      <paraID>28329ADD</paraID>
      <start>1</start>
      <end>2</end>
      <status>unmodified</status>
      <modifiedWord/>
      <trackRevisions>false</trackRevisions>
    </reviewItem>
    <reviewItem>
      <errorID>f453cca8-a775-4e09-8bfd-3c3bb6c31573</errorID>
      <errorWord>＜</errorWord>
      <group>L1_Format</group>
      <groupName>格式问题</groupName>
      <ability>L2_HalfPunc</ability>
      <abilityName>全半角检查</abilityName>
      <candidateList>
        <item>&lt;</item>
      </candidateList>
      <explain>文本全半角错误。</explain>
      <paraID>3D8D6520</paraID>
      <start>6</start>
      <end>7</end>
      <status>unmodified</status>
      <modifiedWord/>
      <trackRevisions>false</trackRevisions>
    </reviewItem>
    <reviewItem>
      <errorID>624afe7b-9c9c-46c0-8894-ac1de459e0ff</errorID>
      <errorWord>＜</errorWord>
      <group>L1_Format</group>
      <groupName>格式问题</groupName>
      <ability>L2_HalfPunc</ability>
      <abilityName>全半角检查</abilityName>
      <candidateList>
        <item>&lt;</item>
      </candidateList>
      <explain>文本全半角错误。</explain>
      <paraID>42D73682</paraID>
      <start>5</start>
      <end>6</end>
      <status>unmodified</status>
      <modifiedWord/>
      <trackRevisions>false</trackRevisions>
    </reviewItem>
    <reviewItem>
      <errorID>1fc1f053-ac5e-4e8f-bb84-3eae145a4f8b</errorID>
      <errorWord>＜</errorWord>
      <group>L1_Format</group>
      <groupName>格式问题</groupName>
      <ability>L2_HalfPunc</ability>
      <abilityName>全半角检查</abilityName>
      <candidateList>
        <item>&lt;</item>
      </candidateList>
      <explain>文本全半角错误。</explain>
      <paraID>6CB89C96</paraID>
      <start>1</start>
      <end>2</end>
      <status>unmodified</status>
      <modifiedWord/>
      <trackRevisions>false</trackRevisions>
    </reviewItem>
    <reviewItem>
      <errorID>dbbea9e6-fdaf-4ce9-a465-2ced75758350</errorID>
      <errorWord>＜</errorWord>
      <group>L1_Format</group>
      <groupName>格式问题</groupName>
      <ability>L2_HalfPunc</ability>
      <abilityName>全半角检查</abilityName>
      <candidateList>
        <item>&lt;</item>
      </candidateList>
      <explain>文本全半角错误。</explain>
      <paraID>77BFB86D</paraID>
      <start>6</start>
      <end>7</end>
      <status>unmodified</status>
      <modifiedWord/>
      <trackRevisions>false</trackRevisions>
    </reviewItem>
    <reviewItem>
      <errorID>ce0e3155-2677-4423-b141-4f9ace72bfba</errorID>
      <errorWord>＜</errorWord>
      <group>L1_Format</group>
      <groupName>格式问题</groupName>
      <ability>L2_HalfPunc</ability>
      <abilityName>全半角检查</abilityName>
      <candidateList>
        <item>&lt;</item>
      </candidateList>
      <explain>文本全半角错误。</explain>
      <paraID>213BD3BF</paraID>
      <start>5</start>
      <end>6</end>
      <status>unmodified</status>
      <modifiedWord/>
      <trackRevisions>false</trackRevisions>
    </reviewItem>
    <reviewItem>
      <errorID>597e2b5c-ff0b-422d-974e-d34478dd4167</errorID>
      <errorWord>＜</errorWord>
      <group>L1_Format</group>
      <groupName>格式问题</groupName>
      <ability>L2_HalfPunc</ability>
      <abilityName>全半角检查</abilityName>
      <candidateList>
        <item>&lt;</item>
      </candidateList>
      <explain>文本全半角错误。</explain>
      <paraID>6366ECD0</paraID>
      <start>1</start>
      <end>2</end>
      <status>unmodified</status>
      <modifiedWord/>
      <trackRevisions>false</trackRevisions>
    </reviewItem>
    <reviewItem>
      <errorID>e4f9b86f-0f0d-44cd-aae8-d82dbc8c2a24</errorID>
      <errorWord>＜</errorWord>
      <group>L1_Format</group>
      <groupName>格式问题</groupName>
      <ability>L2_HalfPunc</ability>
      <abilityName>全半角检查</abilityName>
      <candidateList>
        <item>&lt;</item>
      </candidateList>
      <explain>文本全半角错误。</explain>
      <paraID>18625062</paraID>
      <start>4</start>
      <end>5</end>
      <status>unmodified</status>
      <modifiedWord/>
      <trackRevisions>false</trackRevisions>
    </reviewItem>
    <reviewItem>
      <errorID>38fbee4b-c2fe-4b64-99b4-7499008bcb1a</errorID>
      <errorWord>＜</errorWord>
      <group>L1_Format</group>
      <groupName>格式问题</groupName>
      <ability>L2_HalfPunc</ability>
      <abilityName>全半角检查</abilityName>
      <candidateList>
        <item>&lt;</item>
      </candidateList>
      <explain>文本全半角错误。</explain>
      <paraID>2CF973A3</paraID>
      <start>3</start>
      <end>4</end>
      <status>unmodified</status>
      <modifiedWord/>
      <trackRevisions>false</trackRevisions>
    </reviewItem>
    <reviewItem>
      <errorID>21c9786b-8d9b-4bef-9a05-fd294fe0313f</errorID>
      <errorWord>＜</errorWord>
      <group>L1_Format</group>
      <groupName>格式问题</groupName>
      <ability>L2_HalfPunc</ability>
      <abilityName>全半角检查</abilityName>
      <candidateList>
        <item>&lt;</item>
      </candidateList>
      <explain>文本全半角错误。</explain>
      <paraID>1089869D</paraID>
      <start>1</start>
      <end>2</end>
      <status>unmodified</status>
      <modifiedWord/>
      <trackRevisions>false</trackRevisions>
    </reviewItem>
    <reviewItem>
      <errorID>94cdb40f-2596-4ba5-8454-91f15e1d446c</errorID>
      <errorWord>＜</errorWord>
      <group>L1_Format</group>
      <groupName>格式问题</groupName>
      <ability>L2_HalfPunc</ability>
      <abilityName>全半角检查</abilityName>
      <candidateList>
        <item>&lt;</item>
      </candidateList>
      <explain>文本全半角错误。</explain>
      <paraID>43BE66A6</paraID>
      <start>6</start>
      <end>7</end>
      <status>unmodified</status>
      <modifiedWord/>
      <trackRevisions>false</trackRevisions>
    </reviewItem>
    <reviewItem>
      <errorID>6dcdadb8-5b58-4d92-a903-7d9afcb50fd7</errorID>
      <errorWord>＜</errorWord>
      <group>L1_Format</group>
      <groupName>格式问题</groupName>
      <ability>L2_HalfPunc</ability>
      <abilityName>全半角检查</abilityName>
      <candidateList>
        <item>&lt;</item>
      </candidateList>
      <explain>文本全半角错误。</explain>
      <paraID>172AFB34</paraID>
      <start>6</start>
      <end>7</end>
      <status>unmodified</status>
      <modifiedWord/>
      <trackRevisions>false</trackRevisions>
    </reviewItem>
    <reviewItem>
      <errorID>ef5fa468-c811-4b01-83d3-fb00f7082fd5</errorID>
      <errorWord>＜</errorWord>
      <group>L1_Format</group>
      <groupName>格式问题</groupName>
      <ability>L2_HalfPunc</ability>
      <abilityName>全半角检查</abilityName>
      <candidateList>
        <item>&lt;</item>
      </candidateList>
      <explain>文本全半角错误。</explain>
      <paraID>62139803</paraID>
      <start>1</start>
      <end>2</end>
      <status>unmodified</status>
      <modifiedWord/>
      <trackRevisions>false</trackRevisions>
    </reviewItem>
    <reviewItem>
      <errorID>05f59ac2-bd31-4b46-a07a-1eeeadf51c16</errorID>
      <errorWord>＜</errorWord>
      <group>L1_Format</group>
      <groupName>格式问题</groupName>
      <ability>L2_HalfPunc</ability>
      <abilityName>全半角检查</abilityName>
      <candidateList>
        <item>&lt;</item>
      </candidateList>
      <explain>文本全半角错误。</explain>
      <paraID>4024DE38</paraID>
      <start>4</start>
      <end>5</end>
      <status>unmodified</status>
      <modifiedWord/>
      <trackRevisions>false</trackRevisions>
    </reviewItem>
    <reviewItem>
      <errorID>d8df59d2-107b-4bca-84fa-5ebe0eced560</errorID>
      <errorWord>＜</errorWord>
      <group>L1_Format</group>
      <groupName>格式问题</groupName>
      <ability>L2_HalfPunc</ability>
      <abilityName>全半角检查</abilityName>
      <candidateList>
        <item>&lt;</item>
      </candidateList>
      <explain>文本全半角错误。</explain>
      <paraID>322197FE</paraID>
      <start>4</start>
      <end>5</end>
      <status>unmodified</status>
      <modifiedWord/>
      <trackRevisions>false</trackRevisions>
    </reviewItem>
    <reviewItem>
      <errorID>08bb3371-6aa3-4969-a592-78da703dddad</errorID>
      <errorWord>＜</errorWord>
      <group>L1_Format</group>
      <groupName>格式问题</groupName>
      <ability>L2_HalfPunc</ability>
      <abilityName>全半角检查</abilityName>
      <candidateList>
        <item>&lt;</item>
      </candidateList>
      <explain>文本全半角错误。</explain>
      <paraID> 921E69E</paraID>
      <start>1</start>
      <end>2</end>
      <status>unmodified</status>
      <modifiedWord/>
      <trackRevisions>false</trackRevisions>
    </reviewItem>
    <reviewItem>
      <errorID>9c1790fa-f965-45b1-b3b8-6784afcdefb3</errorID>
      <errorWord>＜</errorWord>
      <group>L1_Format</group>
      <groupName>格式问题</groupName>
      <ability>L2_HalfPunc</ability>
      <abilityName>全半角检查</abilityName>
      <candidateList>
        <item>&lt;</item>
      </candidateList>
      <explain>文本全半角错误。</explain>
      <paraID>7F13A7AF</paraID>
      <start>5</start>
      <end>6</end>
      <status>unmodified</status>
      <modifiedWord/>
      <trackRevisions>false</trackRevisions>
    </reviewItem>
    <reviewItem>
      <errorID>1d517ced-8051-4424-ac68-5b922265079f</errorID>
      <errorWord>＜</errorWord>
      <group>L1_Format</group>
      <groupName>格式问题</groupName>
      <ability>L2_HalfPunc</ability>
      <abilityName>全半角检查</abilityName>
      <candidateList>
        <item>&lt;</item>
      </candidateList>
      <explain>文本全半角错误。</explain>
      <paraID>2EA45C5F</paraID>
      <start>5</start>
      <end>6</end>
      <status>unmodified</status>
      <modifiedWord/>
      <trackRevisions>false</trackRevisions>
    </reviewItem>
    <reviewItem>
      <errorID>a0ed3d8c-03f6-4cbe-a39f-e7512f6400c4</errorID>
      <errorWord>＜</errorWord>
      <group>L1_Format</group>
      <groupName>格式问题</groupName>
      <ability>L2_HalfPunc</ability>
      <abilityName>全半角检查</abilityName>
      <candidateList>
        <item>&lt;</item>
      </candidateList>
      <explain>文本全半角错误。</explain>
      <paraID>3A62CC2B</paraID>
      <start>1</start>
      <end>2</end>
      <status>unmodified</status>
      <modifiedWord/>
      <trackRevisions>false</trackRevisions>
    </reviewItem>
    <reviewItem>
      <errorID>3422f51b-0fa1-4955-8cd3-ef23e59ce45f</errorID>
      <errorWord>＜</errorWord>
      <group>L1_Format</group>
      <groupName>格式问题</groupName>
      <ability>L2_HalfPunc</ability>
      <abilityName>全半角检查</abilityName>
      <candidateList>
        <item>&lt;</item>
      </candidateList>
      <explain>文本全半角错误。</explain>
      <paraID>2AF3DDEA</paraID>
      <start>5</start>
      <end>6</end>
      <status>unmodified</status>
      <modifiedWord/>
      <trackRevisions>false</trackRevisions>
    </reviewItem>
    <reviewItem>
      <errorID>946585d8-a454-4187-bc7c-b6cb551ceb27</errorID>
      <errorWord>＜</errorWord>
      <group>L1_Format</group>
      <groupName>格式问题</groupName>
      <ability>L2_HalfPunc</ability>
      <abilityName>全半角检查</abilityName>
      <candidateList>
        <item>&lt;</item>
      </candidateList>
      <explain>文本全半角错误。</explain>
      <paraID>7DB08EAE</paraID>
      <start>4</start>
      <end>5</end>
      <status>unmodified</status>
      <modifiedWord/>
      <trackRevisions>false</trackRevisions>
    </reviewItem>
    <reviewItem>
      <errorID>6e115431-9baa-482c-8afe-37780a6aa6e9</errorID>
      <errorWord>＜</errorWord>
      <group>L1_Format</group>
      <groupName>格式问题</groupName>
      <ability>L2_HalfPunc</ability>
      <abilityName>全半角检查</abilityName>
      <candidateList>
        <item>&lt;</item>
      </candidateList>
      <explain>文本全半角错误。</explain>
      <paraID>14CB60C4</paraID>
      <start>1</start>
      <end>2</end>
      <status>unmodified</status>
      <modifiedWord/>
      <trackRevisions>false</trackRevisions>
    </reviewItem>
    <reviewItem>
      <errorID>1ee07e60-f2ab-4e26-8651-6b3be194d11a</errorID>
      <errorWord>＜</errorWord>
      <group>L1_Format</group>
      <groupName>格式问题</groupName>
      <ability>L2_HalfPunc</ability>
      <abilityName>全半角检查</abilityName>
      <candidateList>
        <item>&lt;</item>
      </candidateList>
      <explain>文本全半角错误。</explain>
      <paraID>60DA2D71</paraID>
      <start>6</start>
      <end>7</end>
      <status>unmodified</status>
      <modifiedWord/>
      <trackRevisions>false</trackRevisions>
    </reviewItem>
    <reviewItem>
      <errorID>6decc7af-486f-4c0d-8696-62d9959b6cee</errorID>
      <errorWord>＜</errorWord>
      <group>L1_Format</group>
      <groupName>格式问题</groupName>
      <ability>L2_HalfPunc</ability>
      <abilityName>全半角检查</abilityName>
      <candidateList>
        <item>&lt;</item>
      </candidateList>
      <explain>文本全半角错误。</explain>
      <paraID>1A60F96C</paraID>
      <start>5</start>
      <end>6</end>
      <status>unmodified</status>
      <modifiedWord/>
      <trackRevisions>false</trackRevisions>
    </reviewItem>
    <reviewItem>
      <errorID>4f695165-90e3-4c40-b458-606f269e0a88</errorID>
      <errorWord>＜</errorWord>
      <group>L1_Format</group>
      <groupName>格式问题</groupName>
      <ability>L2_HalfPunc</ability>
      <abilityName>全半角检查</abilityName>
      <candidateList>
        <item>&lt;</item>
      </candidateList>
      <explain>文本全半角错误。</explain>
      <paraID>46B7B419</paraID>
      <start>1</start>
      <end>2</end>
      <status>unmodified</status>
      <modifiedWord/>
      <trackRevisions>false</trackRevisions>
    </reviewItem>
    <reviewItem>
      <errorID>ca001552-8e38-4b07-a149-6e10c35ff4d7</errorID>
      <errorWord>＜</errorWord>
      <group>L1_Format</group>
      <groupName>格式问题</groupName>
      <ability>L2_HalfPunc</ability>
      <abilityName>全半角检查</abilityName>
      <candidateList>
        <item>&lt;</item>
      </candidateList>
      <explain>文本全半角错误。</explain>
      <paraID>2C530C13</paraID>
      <start>5</start>
      <end>6</end>
      <status>unmodified</status>
      <modifiedWord/>
      <trackRevisions>false</trackRevisions>
    </reviewItem>
    <reviewItem>
      <errorID>1c5f1e65-b776-4e5b-a4da-0c4762f19ba5</errorID>
      <errorWord>＜</errorWord>
      <group>L1_Format</group>
      <groupName>格式问题</groupName>
      <ability>L2_HalfPunc</ability>
      <abilityName>全半角检查</abilityName>
      <candidateList>
        <item>&lt;</item>
      </candidateList>
      <explain>文本全半角错误。</explain>
      <paraID>1558872B</paraID>
      <start>4</start>
      <end>5</end>
      <status>unmodified</status>
      <modifiedWord/>
      <trackRevisions>false</trackRevisions>
    </reviewItem>
    <reviewItem>
      <errorID>ed2ada9b-c4f9-4e0d-8324-417a7a59ef9b</errorID>
      <errorWord>＜</errorWord>
      <group>L1_Format</group>
      <groupName>格式问题</groupName>
      <ability>L2_HalfPunc</ability>
      <abilityName>全半角检查</abilityName>
      <candidateList>
        <item>&lt;</item>
      </candidateList>
      <explain>文本全半角错误。</explain>
      <paraID>59B3B566</paraID>
      <start>1</start>
      <end>2</end>
      <status>unmodified</status>
      <modifiedWord/>
      <trackRevisions>false</trackRevisions>
    </reviewItem>
    <reviewItem>
      <errorID>b71cb76b-7a09-4941-b7c0-5a34735ec960</errorID>
      <errorWord>＜</errorWord>
      <group>L1_Format</group>
      <groupName>格式问题</groupName>
      <ability>L2_HalfPunc</ability>
      <abilityName>全半角检查</abilityName>
      <candidateList>
        <item>&lt;</item>
      </candidateList>
      <explain>文本全半角错误。</explain>
      <paraID>70104514</paraID>
      <start>6</start>
      <end>7</end>
      <status>unmodified</status>
      <modifiedWord/>
      <trackRevisions>false</trackRevisions>
    </reviewItem>
    <reviewItem>
      <errorID>02ec5528-5275-475c-885e-935de090573d</errorID>
      <errorWord>＜</errorWord>
      <group>L1_Format</group>
      <groupName>格式问题</groupName>
      <ability>L2_HalfPunc</ability>
      <abilityName>全半角检查</abilityName>
      <candidateList>
        <item>&lt;</item>
      </candidateList>
      <explain>文本全半角错误。</explain>
      <paraID>2E8647A2</paraID>
      <start>5</start>
      <end>6</end>
      <status>unmodified</status>
      <modifiedWord/>
      <trackRevisions>false</trackRevisions>
    </reviewItem>
    <reviewItem>
      <errorID>72494346-30f4-48da-8c95-be9643ee0e59</errorID>
      <errorWord>＜</errorWord>
      <group>L1_Format</group>
      <groupName>格式问题</groupName>
      <ability>L2_HalfPunc</ability>
      <abilityName>全半角检查</abilityName>
      <candidateList>
        <item>&lt;</item>
      </candidateList>
      <explain>文本全半角错误。</explain>
      <paraID>427AA99E</paraID>
      <start>1</start>
      <end>2</end>
      <status>unmodified</status>
      <modifiedWord/>
      <trackRevisions>false</trackRevisions>
    </reviewItem>
    <reviewItem>
      <errorID>aacc06d9-0996-4bbf-8502-cc59a3145d84</errorID>
      <errorWord>＜</errorWord>
      <group>L1_Format</group>
      <groupName>格式问题</groupName>
      <ability>L2_HalfPunc</ability>
      <abilityName>全半角检查</abilityName>
      <candidateList>
        <item>&lt;</item>
      </candidateList>
      <explain>文本全半角错误。</explain>
      <paraID>2244CE2A</paraID>
      <start>5</start>
      <end>6</end>
      <status>unmodified</status>
      <modifiedWord/>
      <trackRevisions>false</trackRevisions>
    </reviewItem>
    <reviewItem>
      <errorID>bb72feb4-c3cc-4626-906f-0458d2f56f53</errorID>
      <errorWord>＜</errorWord>
      <group>L1_Format</group>
      <groupName>格式问题</groupName>
      <ability>L2_HalfPunc</ability>
      <abilityName>全半角检查</abilityName>
      <candidateList>
        <item>&lt;</item>
      </candidateList>
      <explain>文本全半角错误。</explain>
      <paraID>69567C73</paraID>
      <start>4</start>
      <end>5</end>
      <status>unmodified</status>
      <modifiedWord/>
      <trackRevisions>false</trackRevisions>
    </reviewItem>
    <reviewItem>
      <errorID>53b7d84e-b066-414b-9455-484957505b28</errorID>
      <errorWord>＜</errorWord>
      <group>L1_Format</group>
      <groupName>格式问题</groupName>
      <ability>L2_HalfPunc</ability>
      <abilityName>全半角检查</abilityName>
      <candidateList>
        <item>&lt;</item>
      </candidateList>
      <explain>文本全半角错误。</explain>
      <paraID>2273FF0E</paraID>
      <start>1</start>
      <end>2</end>
      <status>unmodified</status>
      <modifiedWord/>
      <trackRevisions>false</trackRevisions>
    </reviewItem>
    <reviewItem>
      <errorID>6ccf1bc9-a723-4c5c-9c4a-286d6548e687</errorID>
      <errorWord>＜</errorWord>
      <group>L1_Format</group>
      <groupName>格式问题</groupName>
      <ability>L2_HalfPunc</ability>
      <abilityName>全半角检查</abilityName>
      <candidateList>
        <item>&lt;</item>
      </candidateList>
      <explain>文本全半角错误。</explain>
      <paraID>345C7543</paraID>
      <start>6</start>
      <end>7</end>
      <status>unmodified</status>
      <modifiedWord/>
      <trackRevisions>false</trackRevisions>
    </reviewItem>
    <reviewItem>
      <errorID>6b0fc3ca-0a4d-4a70-8875-b1bbe55a7040</errorID>
      <errorWord>＜</errorWord>
      <group>L1_Format</group>
      <groupName>格式问题</groupName>
      <ability>L2_HalfPunc</ability>
      <abilityName>全半角检查</abilityName>
      <candidateList>
        <item>&lt;</item>
      </candidateList>
      <explain>文本全半角错误。</explain>
      <paraID>1C477A4E</paraID>
      <start>5</start>
      <end>6</end>
      <status>unmodified</status>
      <modifiedWord/>
      <trackRevisions>false</trackRevisions>
    </reviewItem>
    <reviewItem>
      <errorID>a6c177aa-8432-4f57-a9a4-3fc465a0b0ec</errorID>
      <errorWord>＜</errorWord>
      <group>L1_Format</group>
      <groupName>格式问题</groupName>
      <ability>L2_HalfPunc</ability>
      <abilityName>全半角检查</abilityName>
      <candidateList>
        <item>&lt;</item>
      </candidateList>
      <explain>文本全半角错误。</explain>
      <paraID>13A53E4E</paraID>
      <start>1</start>
      <end>2</end>
      <status>unmodified</status>
      <modifiedWord/>
      <trackRevisions>false</trackRevisions>
    </reviewItem>
    <reviewItem>
      <errorID>a1838034-192a-46b5-aa31-afba95629b19</errorID>
      <errorWord>＜</errorWord>
      <group>L1_Format</group>
      <groupName>格式问题</groupName>
      <ability>L2_HalfPunc</ability>
      <abilityName>全半角检查</abilityName>
      <candidateList>
        <item>&lt;</item>
      </candidateList>
      <explain>文本全半角错误。</explain>
      <paraID> 575C2CF</paraID>
      <start>5</start>
      <end>6</end>
      <status>unmodified</status>
      <modifiedWord/>
      <trackRevisions>false</trackRevisions>
    </reviewItem>
    <reviewItem>
      <errorID>2d505abc-0c00-4260-bd25-dd2ae615008d</errorID>
      <errorWord>＜</errorWord>
      <group>L1_Format</group>
      <groupName>格式问题</groupName>
      <ability>L2_HalfPunc</ability>
      <abilityName>全半角检查</abilityName>
      <candidateList>
        <item>&lt;</item>
      </candidateList>
      <explain>文本全半角错误。</explain>
      <paraID> 5E99B61</paraID>
      <start>4</start>
      <end>5</end>
      <status>unmodified</status>
      <modifiedWord/>
      <trackRevisions>false</trackRevisions>
    </reviewItem>
    <reviewItem>
      <errorID>bdbfba87-123d-41e6-b62c-f2070932893f</errorID>
      <errorWord>＜</errorWord>
      <group>L1_Format</group>
      <groupName>格式问题</groupName>
      <ability>L2_HalfPunc</ability>
      <abilityName>全半角检查</abilityName>
      <candidateList>
        <item>&lt;</item>
      </candidateList>
      <explain>文本全半角错误。</explain>
      <paraID>22F28E20</paraID>
      <start>1</start>
      <end>2</end>
      <status>unmodified</status>
      <modifiedWord/>
      <trackRevisions>false</trackRevisions>
    </reviewItem>
    <reviewItem>
      <errorID>de9a51cb-95b4-4078-ba71-fdc23205b0a4</errorID>
      <errorWord>＜</errorWord>
      <group>L1_Format</group>
      <groupName>格式问题</groupName>
      <ability>L2_HalfPunc</ability>
      <abilityName>全半角检查</abilityName>
      <candidateList>
        <item>&lt;</item>
      </candidateList>
      <explain>文本全半角错误。</explain>
      <paraID>1BC606E1</paraID>
      <start>6</start>
      <end>7</end>
      <status>unmodified</status>
      <modifiedWord/>
      <trackRevisions>false</trackRevisions>
    </reviewItem>
    <reviewItem>
      <errorID>7e07565d-e708-4e53-8a6a-6b19fc20df51</errorID>
      <errorWord>＜</errorWord>
      <group>L1_Format</group>
      <groupName>格式问题</groupName>
      <ability>L2_HalfPunc</ability>
      <abilityName>全半角检查</abilityName>
      <candidateList>
        <item>&lt;</item>
      </candidateList>
      <explain>文本全半角错误。</explain>
      <paraID>225C8DDD</paraID>
      <start>5</start>
      <end>6</end>
      <status>unmodified</status>
      <modifiedWord/>
      <trackRevisions>false</trackRevisions>
    </reviewItem>
    <reviewItem>
      <errorID>79d435ce-8a94-4338-9542-30ab87c4ee73</errorID>
      <errorWord>＜</errorWord>
      <group>L1_Format</group>
      <groupName>格式问题</groupName>
      <ability>L2_HalfPunc</ability>
      <abilityName>全半角检查</abilityName>
      <candidateList>
        <item>&lt;</item>
      </candidateList>
      <explain>文本全半角错误。</explain>
      <paraID>3724BDDE</paraID>
      <start>1</start>
      <end>2</end>
      <status>unmodified</status>
      <modifiedWord/>
      <trackRevisions>false</trackRevisions>
    </reviewItem>
    <reviewItem>
      <errorID>3b7a8247-8743-4fb1-b219-bcb8b60a5901</errorID>
      <errorWord>＜</errorWord>
      <group>L1_Format</group>
      <groupName>格式问题</groupName>
      <ability>L2_HalfPunc</ability>
      <abilityName>全半角检查</abilityName>
      <candidateList>
        <item>&lt;</item>
      </candidateList>
      <explain>文本全半角错误。</explain>
      <paraID>5BAB7BC6</paraID>
      <start>5</start>
      <end>6</end>
      <status>unmodified</status>
      <modifiedWord/>
      <trackRevisions>false</trackRevisions>
    </reviewItem>
    <reviewItem>
      <errorID>f07aef63-6d5e-4fcf-9d0c-25699a08733c</errorID>
      <errorWord>＜</errorWord>
      <group>L1_Format</group>
      <groupName>格式问题</groupName>
      <ability>L2_HalfPunc</ability>
      <abilityName>全半角检查</abilityName>
      <candidateList>
        <item>&lt;</item>
      </candidateList>
      <explain>文本全半角错误。</explain>
      <paraID>4E811DF5</paraID>
      <start>4</start>
      <end>5</end>
      <status>unmodified</status>
      <modifiedWord/>
      <trackRevisions>false</trackRevisions>
    </reviewItem>
    <reviewItem>
      <errorID>1a86a8d0-d854-4f07-8ecf-92e47a90cca1</errorID>
      <errorWord>＜</errorWord>
      <group>L1_Format</group>
      <groupName>格式问题</groupName>
      <ability>L2_HalfPunc</ability>
      <abilityName>全半角检查</abilityName>
      <candidateList>
        <item>&lt;</item>
      </candidateList>
      <explain>文本全半角错误。</explain>
      <paraID>1D6DFCB5</paraID>
      <start>1</start>
      <end>2</end>
      <status>unmodified</status>
      <modifiedWord/>
      <trackRevisions>false</trackRevisions>
    </reviewItem>
    <reviewItem>
      <errorID>8b94f80a-f68e-4d4d-b7c4-f2302085e6d0</errorID>
      <errorWord>＜</errorWord>
      <group>L1_Format</group>
      <groupName>格式问题</groupName>
      <ability>L2_HalfPunc</ability>
      <abilityName>全半角检查</abilityName>
      <candidateList>
        <item>&lt;</item>
      </candidateList>
      <explain>文本全半角错误。</explain>
      <paraID>  D9B7D0</paraID>
      <start>6</start>
      <end>7</end>
      <status>unmodified</status>
      <modifiedWord/>
      <trackRevisions>false</trackRevisions>
    </reviewItem>
    <reviewItem>
      <errorID>95fedd12-3ec6-4ee5-ad26-1b17d570e5e0</errorID>
      <errorWord>＜</errorWord>
      <group>L1_Format</group>
      <groupName>格式问题</groupName>
      <ability>L2_HalfPunc</ability>
      <abilityName>全半角检查</abilityName>
      <candidateList>
        <item>&lt;</item>
      </candidateList>
      <explain>文本全半角错误。</explain>
      <paraID>7C313DF4</paraID>
      <start>5</start>
      <end>6</end>
      <status>unmodified</status>
      <modifiedWord/>
      <trackRevisions>false</trackRevisions>
    </reviewItem>
    <reviewItem>
      <errorID>8bebb96a-aaa4-4eb0-9fe8-60e6e66780b4</errorID>
      <errorWord>＜</errorWord>
      <group>L1_Format</group>
      <groupName>格式问题</groupName>
      <ability>L2_HalfPunc</ability>
      <abilityName>全半角检查</abilityName>
      <candidateList>
        <item>&lt;</item>
      </candidateList>
      <explain>文本全半角错误。</explain>
      <paraID> 1A65028</paraID>
      <start>1</start>
      <end>2</end>
      <status>unmodified</status>
      <modifiedWord/>
      <trackRevisions>false</trackRevisions>
    </reviewItem>
    <reviewItem>
      <errorID>4fed6ed4-5f12-4e63-9fcb-0afaf55f87ac</errorID>
      <errorWord>＜</errorWord>
      <group>L1_Format</group>
      <groupName>格式问题</groupName>
      <ability>L2_HalfPunc</ability>
      <abilityName>全半角检查</abilityName>
      <candidateList>
        <item>&lt;</item>
      </candidateList>
      <explain>文本全半角错误。</explain>
      <paraID>51413D20</paraID>
      <start>5</start>
      <end>6</end>
      <status>unmodified</status>
      <modifiedWord/>
      <trackRevisions>false</trackRevisions>
    </reviewItem>
    <reviewItem>
      <errorID>5ff99d12-8aa5-4126-b1b6-bd6dead8e669</errorID>
      <errorWord>＜</errorWord>
      <group>L1_Format</group>
      <groupName>格式问题</groupName>
      <ability>L2_HalfPunc</ability>
      <abilityName>全半角检查</abilityName>
      <candidateList>
        <item>&lt;</item>
      </candidateList>
      <explain>文本全半角错误。</explain>
      <paraID> 4946E5D</paraID>
      <start>4</start>
      <end>5</end>
      <status>unmodified</status>
      <modifiedWord/>
      <trackRevisions>false</trackRevisions>
    </reviewItem>
    <reviewItem>
      <errorID>1f1866fe-17b0-4bf4-bf18-fac2417ca107</errorID>
      <errorWord>＜</errorWord>
      <group>L1_Format</group>
      <groupName>格式问题</groupName>
      <ability>L2_HalfPunc</ability>
      <abilityName>全半角检查</abilityName>
      <candidateList>
        <item>&lt;</item>
      </candidateList>
      <explain>文本全半角错误。</explain>
      <paraID>4999892B</paraID>
      <start>1</start>
      <end>2</end>
      <status>unmodified</status>
      <modifiedWord/>
      <trackRevisions>false</trackRevisions>
    </reviewItem>
    <reviewItem>
      <errorID>1469b3e4-912d-4046-857f-dfbda4f205c9</errorID>
      <errorWord>＜</errorWord>
      <group>L1_Format</group>
      <groupName>格式问题</groupName>
      <ability>L2_HalfPunc</ability>
      <abilityName>全半角检查</abilityName>
      <candidateList>
        <item>&lt;</item>
      </candidateList>
      <explain>文本全半角错误。</explain>
      <paraID>  BECC2F</paraID>
      <start>6</start>
      <end>7</end>
      <status>unmodified</status>
      <modifiedWord/>
      <trackRevisions>false</trackRevisions>
    </reviewItem>
    <reviewItem>
      <errorID>d1240570-1d18-45d4-aeba-499b1cc465ae</errorID>
      <errorWord>＜</errorWord>
      <group>L1_Format</group>
      <groupName>格式问题</groupName>
      <ability>L2_HalfPunc</ability>
      <abilityName>全半角检查</abilityName>
      <candidateList>
        <item>&lt;</item>
      </candidateList>
      <explain>文本全半角错误。</explain>
      <paraID> 84BFCBC</paraID>
      <start>5</start>
      <end>6</end>
      <status>unmodified</status>
      <modifiedWord/>
      <trackRevisions>false</trackRevisions>
    </reviewItem>
    <reviewItem>
      <errorID>1597d62f-be4c-4c05-a9bd-6a84339d17be</errorID>
      <errorWord>＜</errorWord>
      <group>L1_Format</group>
      <groupName>格式问题</groupName>
      <ability>L2_HalfPunc</ability>
      <abilityName>全半角检查</abilityName>
      <candidateList>
        <item>&lt;</item>
      </candidateList>
      <explain>文本全半角错误。</explain>
      <paraID>59C95CD1</paraID>
      <start>1</start>
      <end>2</end>
      <status>unmodified</status>
      <modifiedWord/>
      <trackRevisions>false</trackRevisions>
    </reviewItem>
    <reviewItem>
      <errorID>14685b3d-fb0b-4d4a-8d24-f107dc40213c</errorID>
      <errorWord>＜</errorWord>
      <group>L1_Format</group>
      <groupName>格式问题</groupName>
      <ability>L2_HalfPunc</ability>
      <abilityName>全半角检查</abilityName>
      <candidateList>
        <item>&lt;</item>
      </candidateList>
      <explain>文本全半角错误。</explain>
      <paraID>645EA260</paraID>
      <start>5</start>
      <end>6</end>
      <status>unmodified</status>
      <modifiedWord/>
      <trackRevisions>false</trackRevisions>
    </reviewItem>
    <reviewItem>
      <errorID>cae12c48-2d33-4508-a92d-8ca7ea9875d6</errorID>
      <errorWord>＜</errorWord>
      <group>L1_Format</group>
      <groupName>格式问题</groupName>
      <ability>L2_HalfPunc</ability>
      <abilityName>全半角检查</abilityName>
      <candidateList>
        <item>&lt;</item>
      </candidateList>
      <explain>文本全半角错误。</explain>
      <paraID>7B58E030</paraID>
      <start>4</start>
      <end>5</end>
      <status>unmodified</status>
      <modifiedWord/>
      <trackRevisions>false</trackRevisions>
    </reviewItem>
    <reviewItem>
      <errorID>be2b5463-6160-491b-a98d-11ff65c1a5f2</errorID>
      <errorWord>＜</errorWord>
      <group>L1_Format</group>
      <groupName>格式问题</groupName>
      <ability>L2_HalfPunc</ability>
      <abilityName>全半角检查</abilityName>
      <candidateList>
        <item>&lt;</item>
      </candidateList>
      <explain>文本全半角错误。</explain>
      <paraID>74A143B3</paraID>
      <start>1</start>
      <end>2</end>
      <status>unmodified</status>
      <modifiedWord/>
      <trackRevisions>false</trackRevisions>
    </reviewItem>
    <reviewItem>
      <errorID>e4b1baca-3ac7-46fd-997b-88a33b78813d</errorID>
      <errorWord>＜</errorWord>
      <group>L1_Format</group>
      <groupName>格式问题</groupName>
      <ability>L2_HalfPunc</ability>
      <abilityName>全半角检查</abilityName>
      <candidateList>
        <item>&lt;</item>
      </candidateList>
      <explain>文本全半角错误。</explain>
      <paraID>77403A6D</paraID>
      <start>6</start>
      <end>7</end>
      <status>unmodified</status>
      <modifiedWord/>
      <trackRevisions>false</trackRevisions>
    </reviewItem>
    <reviewItem>
      <errorID>9f3b9e17-3592-43cd-9553-27999a25da62</errorID>
      <errorWord>＜</errorWord>
      <group>L1_Format</group>
      <groupName>格式问题</groupName>
      <ability>L2_HalfPunc</ability>
      <abilityName>全半角检查</abilityName>
      <candidateList>
        <item>&lt;</item>
      </candidateList>
      <explain>文本全半角错误。</explain>
      <paraID>59C3150B</paraID>
      <start>4</start>
      <end>5</end>
      <status>unmodified</status>
      <modifiedWord/>
      <trackRevisions>false</trackRevisions>
    </reviewItem>
    <reviewItem>
      <errorID>c659dcda-9140-4b88-a383-e80e96611ac8</errorID>
      <errorWord>＜</errorWord>
      <group>L1_Format</group>
      <groupName>格式问题</groupName>
      <ability>L2_HalfPunc</ability>
      <abilityName>全半角检查</abilityName>
      <candidateList>
        <item>&lt;</item>
      </candidateList>
      <explain>文本全半角错误。</explain>
      <paraID>7F7E850B</paraID>
      <start>1</start>
      <end>2</end>
      <status>unmodified</status>
      <modifiedWord/>
      <trackRevisions>false</trackRevisions>
    </reviewItem>
    <reviewItem>
      <errorID>ea6d4ee8-cdf3-433c-9001-59ad2558c5ff</errorID>
      <errorWord>＜</errorWord>
      <group>L1_Format</group>
      <groupName>格式问题</groupName>
      <ability>L2_HalfPunc</ability>
      <abilityName>全半角检查</abilityName>
      <candidateList>
        <item>&lt;</item>
      </candidateList>
      <explain>文本全半角错误。</explain>
      <paraID> 7495089</paraID>
      <start>6</start>
      <end>7</end>
      <status>unmodified</status>
      <modifiedWord/>
      <trackRevisions>false</trackRevisions>
    </reviewItem>
    <reviewItem>
      <errorID>dd38b539-32cd-4e16-8f89-3903de84dc9b</errorID>
      <errorWord>＜</errorWord>
      <group>L1_Format</group>
      <groupName>格式问题</groupName>
      <ability>L2_HalfPunc</ability>
      <abilityName>全半角检查</abilityName>
      <candidateList>
        <item>&lt;</item>
      </candidateList>
      <explain>文本全半角错误。</explain>
      <paraID>4767A28C</paraID>
      <start>5</start>
      <end>6</end>
      <status>unmodified</status>
      <modifiedWord/>
      <trackRevisions>false</trackRevisions>
    </reviewItem>
    <reviewItem>
      <errorID>6ddbea66-4685-4061-b0c9-5c369be11ba2</errorID>
      <errorWord>＜</errorWord>
      <group>L1_Format</group>
      <groupName>格式问题</groupName>
      <ability>L2_HalfPunc</ability>
      <abilityName>全半角检查</abilityName>
      <candidateList>
        <item>&lt;</item>
      </candidateList>
      <explain>文本全半角错误。</explain>
      <paraID>548890DC</paraID>
      <start>1</start>
      <end>2</end>
      <status>unmodified</status>
      <modifiedWord/>
      <trackRevisions>false</trackRevisions>
    </reviewItem>
    <reviewItem>
      <errorID>60753882-199f-4937-9b6c-af0d0e5f1a4d</errorID>
      <errorWord>＜</errorWord>
      <group>L1_Format</group>
      <groupName>格式问题</groupName>
      <ability>L2_HalfPunc</ability>
      <abilityName>全半角检查</abilityName>
      <candidateList>
        <item>&lt;</item>
      </candidateList>
      <explain>文本全半角错误。</explain>
      <paraID>170EC6FE</paraID>
      <start>6</start>
      <end>7</end>
      <status>unmodified</status>
      <modifiedWord/>
      <trackRevisions>false</trackRevisions>
    </reviewItem>
    <reviewItem>
      <errorID>7e2622c2-ffd2-42e0-9449-cf406270900d</errorID>
      <errorWord>＜</errorWord>
      <group>L1_Format</group>
      <groupName>格式问题</groupName>
      <ability>L2_HalfPunc</ability>
      <abilityName>全半角检查</abilityName>
      <candidateList>
        <item>&lt;</item>
      </candidateList>
      <explain>文本全半角错误。</explain>
      <paraID>7794A3E4</paraID>
      <start>6</start>
      <end>7</end>
      <status>unmodified</status>
      <modifiedWord/>
      <trackRevisions>false</trackRevisions>
    </reviewItem>
    <reviewItem>
      <errorID>6b3e0824-f43e-4da9-a802-a202eabd1051</errorID>
      <errorWord>＜</errorWord>
      <group>L1_Format</group>
      <groupName>格式问题</groupName>
      <ability>L2_HalfPunc</ability>
      <abilityName>全半角检查</abilityName>
      <candidateList>
        <item>&lt;</item>
      </candidateList>
      <explain>文本全半角错误。</explain>
      <paraID>728DE236</paraID>
      <start>1</start>
      <end>2</end>
      <status>unmodified</status>
      <modifiedWord/>
      <trackRevisions>false</trackRevisions>
    </reviewItem>
    <reviewItem>
      <errorID>1a41b38d-47df-4ce1-9a3c-140098aacf04</errorID>
      <errorWord>＜</errorWord>
      <group>L1_Format</group>
      <groupName>格式问题</groupName>
      <ability>L2_HalfPunc</ability>
      <abilityName>全半角检查</abilityName>
      <candidateList>
        <item>&lt;</item>
      </candidateList>
      <explain>文本全半角错误。</explain>
      <paraID>6F4C560E</paraID>
      <start>5</start>
      <end>6</end>
      <status>unmodified</status>
      <modifiedWord/>
      <trackRevisions>false</trackRevisions>
    </reviewItem>
    <reviewItem>
      <errorID>25056073-e9ae-4d03-ab6b-e894a6982cf1</errorID>
      <errorWord>＜</errorWord>
      <group>L1_Format</group>
      <groupName>格式问题</groupName>
      <ability>L2_HalfPunc</ability>
      <abilityName>全半角检查</abilityName>
      <candidateList>
        <item>&lt;</item>
      </candidateList>
      <explain>文本全半角错误。</explain>
      <paraID>7AFEAF19</paraID>
      <start>5</start>
      <end>6</end>
      <status>unmodified</status>
      <modifiedWord/>
      <trackRevisions>false</trackRevisions>
    </reviewItem>
    <reviewItem>
      <errorID>7ea24dad-1a9f-4c9f-8bb0-9fa2471a4939</errorID>
      <errorWord>＜</errorWord>
      <group>L1_Format</group>
      <groupName>格式问题</groupName>
      <ability>L2_HalfPunc</ability>
      <abilityName>全半角检查</abilityName>
      <candidateList>
        <item>&lt;</item>
      </candidateList>
      <explain>文本全半角错误。</explain>
      <paraID>64F4D03C</paraID>
      <start>1</start>
      <end>2</end>
      <status>unmodified</status>
      <modifiedWord/>
      <trackRevisions>false</trackRevisions>
    </reviewItem>
    <reviewItem>
      <errorID>fdfe42d0-57bc-4daa-9b16-c6f2acd769f8</errorID>
      <errorWord>＜</errorWord>
      <group>L1_Format</group>
      <groupName>格式问题</groupName>
      <ability>L2_HalfPunc</ability>
      <abilityName>全半角检查</abilityName>
      <candidateList>
        <item>&lt;</item>
      </candidateList>
      <explain>文本全半角错误。</explain>
      <paraID>176AC932</paraID>
      <start>6</start>
      <end>7</end>
      <status>unmodified</status>
      <modifiedWord/>
      <trackRevisions>false</trackRevisions>
    </reviewItem>
    <reviewItem>
      <errorID>97a1d2bf-3662-4245-a122-1d63afe1cc04</errorID>
      <errorWord>＜</errorWord>
      <group>L1_Format</group>
      <groupName>格式问题</groupName>
      <ability>L2_HalfPunc</ability>
      <abilityName>全半角检查</abilityName>
      <candidateList>
        <item>&lt;</item>
      </candidateList>
      <explain>文本全半角错误。</explain>
      <paraID>14D487FF</paraID>
      <start>5</start>
      <end>6</end>
      <status>unmodified</status>
      <modifiedWord/>
      <trackRevisions>false</trackRevisions>
    </reviewItem>
    <reviewItem>
      <errorID>ee7f1324-d519-4dea-aaba-bcf7300a4a66</errorID>
      <errorWord>＜</errorWord>
      <group>L1_Format</group>
      <groupName>格式问题</groupName>
      <ability>L2_HalfPunc</ability>
      <abilityName>全半角检查</abilityName>
      <candidateList>
        <item>&lt;</item>
      </candidateList>
      <explain>文本全半角错误。</explain>
      <paraID>37425DAF</paraID>
      <start>1</start>
      <end>2</end>
      <status>unmodified</status>
      <modifiedWord/>
      <trackRevisions>false</trackRevisions>
    </reviewItem>
    <reviewItem>
      <errorID>ad4e485e-8c0a-4d97-b1ba-d0c701fc987b</errorID>
      <errorWord>＜</errorWord>
      <group>L1_Format</group>
      <groupName>格式问题</groupName>
      <ability>L2_HalfPunc</ability>
      <abilityName>全半角检查</abilityName>
      <candidateList>
        <item>&lt;</item>
      </candidateList>
      <explain>文本全半角错误。</explain>
      <paraID>2B589DE3</paraID>
      <start>5</start>
      <end>6</end>
      <status>unmodified</status>
      <modifiedWord/>
      <trackRevisions>false</trackRevisions>
    </reviewItem>
    <reviewItem>
      <errorID>7a75a767-bee5-4601-b858-8803c13331b5</errorID>
      <errorWord>＜</errorWord>
      <group>L1_Format</group>
      <groupName>格式问题</groupName>
      <ability>L2_HalfPunc</ability>
      <abilityName>全半角检查</abilityName>
      <candidateList>
        <item>&lt;</item>
      </candidateList>
      <explain>文本全半角错误。</explain>
      <paraID>1E649343</paraID>
      <start>4</start>
      <end>5</end>
      <status>unmodified</status>
      <modifiedWord/>
      <trackRevisions>false</trackRevisions>
    </reviewItem>
    <reviewItem>
      <errorID>1b68e8a2-203f-44be-8951-8f9261661ad8</errorID>
      <errorWord>＜</errorWord>
      <group>L1_Format</group>
      <groupName>格式问题</groupName>
      <ability>L2_HalfPunc</ability>
      <abilityName>全半角检查</abilityName>
      <candidateList>
        <item>&lt;</item>
      </candidateList>
      <explain>文本全半角错误。</explain>
      <paraID>14B1CAA1</paraID>
      <start>1</start>
      <end>2</end>
      <status>unmodified</status>
      <modifiedWord/>
      <trackRevisions>false</trackRevisions>
    </reviewItem>
    <reviewItem>
      <errorID>67e91840-c5c2-43f9-92a1-ce746d9ce531</errorID>
      <errorWord>＜</errorWord>
      <group>L1_Format</group>
      <groupName>格式问题</groupName>
      <ability>L2_HalfPunc</ability>
      <abilityName>全半角检查</abilityName>
      <candidateList>
        <item>&lt;</item>
      </candidateList>
      <explain>文本全半角错误。</explain>
      <paraID>43E68763</paraID>
      <start>6</start>
      <end>7</end>
      <status>unmodified</status>
      <modifiedWord/>
      <trackRevisions>false</trackRevisions>
    </reviewItem>
    <reviewItem>
      <errorID>0c9a91df-04a7-4873-b350-b46ff44c5d38</errorID>
      <errorWord>＜</errorWord>
      <group>L1_Format</group>
      <groupName>格式问题</groupName>
      <ability>L2_HalfPunc</ability>
      <abilityName>全半角检查</abilityName>
      <candidateList>
        <item>&lt;</item>
      </candidateList>
      <explain>文本全半角错误。</explain>
      <paraID>52E05D52</paraID>
      <start>5</start>
      <end>6</end>
      <status>unmodified</status>
      <modifiedWord/>
      <trackRevisions>false</trackRevisions>
    </reviewItem>
    <reviewItem>
      <errorID>2095c989-bffb-447c-926f-a9a674fe5d11</errorID>
      <errorWord>＜</errorWord>
      <group>L1_Format</group>
      <groupName>格式问题</groupName>
      <ability>L2_HalfPunc</ability>
      <abilityName>全半角检查</abilityName>
      <candidateList>
        <item>&lt;</item>
      </candidateList>
      <explain>文本全半角错误。</explain>
      <paraID>5C3B2671</paraID>
      <start>1</start>
      <end>2</end>
      <status>unmodified</status>
      <modifiedWord/>
      <trackRevisions>false</trackRevisions>
    </reviewItem>
    <reviewItem>
      <errorID>5e32ec9a-12ac-4f99-8b9d-204e3469f6dc</errorID>
      <errorWord>＜</errorWord>
      <group>L1_Format</group>
      <groupName>格式问题</groupName>
      <ability>L2_HalfPunc</ability>
      <abilityName>全半角检查</abilityName>
      <candidateList>
        <item>&lt;</item>
      </candidateList>
      <explain>文本全半角错误。</explain>
      <paraID>66DFAFA4</paraID>
      <start>5</start>
      <end>6</end>
      <status>unmodified</status>
      <modifiedWord/>
      <trackRevisions>false</trackRevisions>
    </reviewItem>
    <reviewItem>
      <errorID>25ef384b-6854-4ece-9da7-43a6219127b7</errorID>
      <errorWord>＜</errorWord>
      <group>L1_Format</group>
      <groupName>格式问题</groupName>
      <ability>L2_HalfPunc</ability>
      <abilityName>全半角检查</abilityName>
      <candidateList>
        <item>&lt;</item>
      </candidateList>
      <explain>文本全半角错误。</explain>
      <paraID>5D746BCA</paraID>
      <start>4</start>
      <end>5</end>
      <status>unmodified</status>
      <modifiedWord/>
      <trackRevisions>false</trackRevisions>
    </reviewItem>
    <reviewItem>
      <errorID>54e7f96d-eb54-4b3b-86b0-41b1aefa8305</errorID>
      <errorWord>＜</errorWord>
      <group>L1_Format</group>
      <groupName>格式问题</groupName>
      <ability>L2_HalfPunc</ability>
      <abilityName>全半角检查</abilityName>
      <candidateList>
        <item>&lt;</item>
      </candidateList>
      <explain>文本全半角错误。</explain>
      <paraID>4E829CB6</paraID>
      <start>1</start>
      <end>2</end>
      <status>unmodified</status>
      <modifiedWord/>
      <trackRevisions>false</trackRevisions>
    </reviewItem>
    <reviewItem>
      <errorID>dce86e56-41b0-4e99-8c9e-ea8bba5cbea6</errorID>
      <errorWord>[2011]300号</errorWord>
      <group>L1_Knowledge</group>
      <groupName>知识性问题</groupName>
      <ability>L2_Knowledge</ability>
      <abilityName>其他知识</abilityName>
      <candidateList>
        <item>〔2011〕300号</item>
      </candidateList>
      <explain>发文字号格式错误。</explain>
      <paraID>3C1FAE6E</paraID>
      <start>35</start>
      <end>45</end>
      <status>unmodified</status>
      <modifiedWord/>
      <trackRevisions>false</trackRevisions>
    </reviewItem>
    <reviewItem>
      <errorID>431c1939-de66-4f4d-b072-a9749b69671a</errorID>
      <errorWord>须</errorWord>
      <group>L1_Word</group>
      <groupName>字词问题</groupName>
      <ability>L2_Typo</ability>
      <abilityName>字词错误</abilityName>
      <candidateList>
        <item>需</item>
      </candidateList>
      <explain>存在发音相同字词的误用。</explain>
      <paraID>3C1FAE6E</paraID>
      <start>82</start>
      <end>83</end>
      <status>unmodified</status>
      <modifiedWord/>
      <trackRevisions>false</trackRevisions>
    </reviewItem>
    <reviewItem>
      <errorID>e1039163-7f81-423a-b0b4-998d49f11393</errorID>
      <errorWord>〔2017〕 141号</errorWord>
      <group>L1_Knowledge</group>
      <groupName>知识性问题</groupName>
      <ability>L2_Knowledge</ability>
      <abilityName>其他知识</abilityName>
      <candidateList>
        <item>〔2017〕141号</item>
      </candidateList>
      <explain>发文字号格式错误。</explain>
      <paraID>1C304128</paraID>
      <start>49</start>
      <end>60</end>
      <status>unmodified</status>
      <modifiedWord/>
      <trackRevisions>false</trackRevisions>
    </reviewItem>
    <reviewItem>
      <errorID>39023657-0459-4a1f-8a60-7d9c2858199f</errorID>
      <errorWord>(</errorWord>
      <group>L1_Format</group>
      <groupName>格式问题</groupName>
      <ability>L2_HalfPunc</ability>
      <abilityName>全半角检查</abilityName>
      <candidateList>
        <item>（</item>
      </candidateList>
      <explain>文本全半角错误。</explain>
      <paraID>2E97F29D</paraID>
      <start>3</start>
      <end>4</end>
      <status>unmodified</status>
      <modifiedWord/>
      <trackRevisions>false</trackRevisions>
    </reviewItem>
    <reviewItem>
      <errorID>e468d3b5-ab7e-43ae-ae15-577a265f9208</errorID>
      <errorWord>)</errorWord>
      <group>L1_Format</group>
      <groupName>格式问题</groupName>
      <ability>L2_HalfPunc</ability>
      <abilityName>全半角检查</abilityName>
      <candidateList>
        <item>）</item>
      </candidateList>
      <explain>文本全半角错误。</explain>
      <paraID>2E97F29D</paraID>
      <start>6</start>
      <end>7</end>
      <status>unmodified</status>
      <modifiedWord/>
      <trackRevisions>false</trackRevisions>
    </reviewItem>
    <reviewItem>
      <errorID>078c4ae9-26f7-4b50-9afe-edd6f5b9ee63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444ECC9D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954926-6FF8-4BEB-AD9B-AEFD64156DD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徐女士</cp:lastModifiedBy>
  <cp:revision>30</cp:revision>
  <dcterms:created xsi:type="dcterms:W3CDTF">2014-10-29T12:08:00Z</dcterms:created>
  <dcterms:modified xsi:type="dcterms:W3CDTF">2026-01-09T08:47:39Z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CBEC5ED3FA41428C84E5CA3A374E1351_13</vt:lpwstr>
  </property>
  <property fmtid="{D5CDD505-2E9C-101B-9397-08002B2CF9AE}" pid="4" name="KSOTemplateDocerSaveRecord">
    <vt:lpwstr>eyJoZGlkIjoiYjA4NjQ3YzcwN2Q1M2FlZTg2MDg3ZGI5MGQ5ZmVkZDYiLCJ1c2VySWQiOiI3NTE2NjU3NDcifQ==</vt:lpwstr>
  </property>
</Properties>
</file>