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黑体" w:hAnsi="黑体" w:eastAsia="黑体"/>
          <w:b/>
          <w:color w:val="000000" w:themeColor="text1"/>
          <w:sz w:val="84"/>
          <w:szCs w:val="84"/>
          <w14:textFill>
            <w14:solidFill>
              <w14:schemeClr w14:val="tx1"/>
            </w14:solidFill>
          </w14:textFill>
        </w:rPr>
      </w:pPr>
      <w:r>
        <w:rPr>
          <w:rFonts w:hint="eastAsia" w:ascii="黑体" w:hAnsi="黑体" w:eastAsia="黑体"/>
          <w:b/>
          <w:color w:val="000000" w:themeColor="text1"/>
          <w:sz w:val="84"/>
          <w:szCs w:val="84"/>
          <w14:textFill>
            <w14:solidFill>
              <w14:schemeClr w14:val="tx1"/>
            </w14:solidFill>
          </w14:textFill>
        </w:rPr>
        <w:t>招　标　文　件</w:t>
      </w:r>
    </w:p>
    <w:p>
      <w:pPr>
        <w:spacing w:line="480" w:lineRule="auto"/>
        <w:ind w:firstLine="2249"/>
        <w:jc w:val="left"/>
        <w:rPr>
          <w:rFonts w:ascii="Arial" w:hAnsi="Arial" w:eastAsia="宋体" w:cs="Times New Roman"/>
          <w:b/>
          <w:bCs/>
          <w:color w:val="000000" w:themeColor="text1"/>
          <w:sz w:val="32"/>
          <w:szCs w:val="24"/>
          <w14:textFill>
            <w14:solidFill>
              <w14:schemeClr w14:val="tx1"/>
            </w14:solidFill>
          </w14:textFill>
        </w:rPr>
      </w:pPr>
    </w:p>
    <w:p>
      <w:pPr>
        <w:spacing w:line="480" w:lineRule="auto"/>
        <w:jc w:val="left"/>
        <w:rPr>
          <w:rFonts w:ascii="Arial" w:hAnsi="Arial" w:eastAsia="宋体" w:cs="Times New Roman"/>
          <w:b/>
          <w:bCs/>
          <w:color w:val="000000" w:themeColor="text1"/>
          <w:sz w:val="32"/>
          <w:szCs w:val="24"/>
          <w14:textFill>
            <w14:solidFill>
              <w14:schemeClr w14:val="tx1"/>
            </w14:solidFill>
          </w14:textFill>
        </w:rPr>
      </w:pPr>
    </w:p>
    <w:p>
      <w:pPr>
        <w:ind w:left="840" w:firstLine="613"/>
        <w:rPr>
          <w:rFonts w:ascii="宋体" w:hAnsi="宋体"/>
          <w:bCs/>
          <w:color w:val="000000" w:themeColor="text1"/>
          <w:w w:val="95"/>
          <w:sz w:val="32"/>
          <w:szCs w:val="32"/>
          <w14:textFill>
            <w14:solidFill>
              <w14:schemeClr w14:val="tx1"/>
            </w14:solidFill>
          </w14:textFill>
        </w:rPr>
      </w:pPr>
    </w:p>
    <w:p>
      <w:pPr>
        <w:ind w:left="2478" w:leftChars="456" w:hanging="1520" w:hangingChars="500"/>
        <w:rPr>
          <w:rFonts w:ascii="宋体" w:hAnsi="宋体"/>
          <w:bCs/>
          <w:color w:val="000000" w:themeColor="text1"/>
          <w:w w:val="95"/>
          <w:sz w:val="32"/>
          <w:szCs w:val="32"/>
          <w14:textFill>
            <w14:solidFill>
              <w14:schemeClr w14:val="tx1"/>
            </w14:solidFill>
          </w14:textFill>
        </w:rPr>
      </w:pPr>
      <w:r>
        <w:rPr>
          <w:rFonts w:hint="eastAsia" w:ascii="宋体" w:hAnsi="宋体"/>
          <w:bCs/>
          <w:color w:val="000000" w:themeColor="text1"/>
          <w:w w:val="95"/>
          <w:sz w:val="32"/>
          <w:szCs w:val="32"/>
          <w14:textFill>
            <w14:solidFill>
              <w14:schemeClr w14:val="tx1"/>
            </w14:solidFill>
          </w14:textFill>
        </w:rPr>
        <w:t>项目名称：</w:t>
      </w:r>
      <w:bookmarkStart w:id="0" w:name="_Hlk173433373"/>
      <w:r>
        <w:rPr>
          <w:rFonts w:hint="eastAsia" w:ascii="宋体" w:hAnsi="宋体"/>
          <w:bCs/>
          <w:color w:val="000000" w:themeColor="text1"/>
          <w:w w:val="95"/>
          <w:sz w:val="32"/>
          <w:szCs w:val="32"/>
          <w14:textFill>
            <w14:solidFill>
              <w14:schemeClr w14:val="tx1"/>
            </w14:solidFill>
          </w14:textFill>
        </w:rPr>
        <w:t>连云港市交通运输综合行政执法支队2</w:t>
      </w:r>
      <w:r>
        <w:rPr>
          <w:rFonts w:ascii="宋体" w:hAnsi="宋体"/>
          <w:bCs/>
          <w:color w:val="000000" w:themeColor="text1"/>
          <w:w w:val="95"/>
          <w:sz w:val="32"/>
          <w:szCs w:val="32"/>
          <w14:textFill>
            <w14:solidFill>
              <w14:schemeClr w14:val="tx1"/>
            </w14:solidFill>
          </w14:textFill>
        </w:rPr>
        <w:t>024</w:t>
      </w:r>
      <w:r>
        <w:rPr>
          <w:rFonts w:hint="eastAsia" w:ascii="宋体" w:hAnsi="宋体"/>
          <w:bCs/>
          <w:color w:val="000000" w:themeColor="text1"/>
          <w:w w:val="95"/>
          <w:sz w:val="32"/>
          <w:szCs w:val="32"/>
          <w14:textFill>
            <w14:solidFill>
              <w14:schemeClr w14:val="tx1"/>
            </w14:solidFill>
          </w14:textFill>
        </w:rPr>
        <w:t>年执法装备采购（第二批</w:t>
      </w:r>
      <w:r>
        <w:rPr>
          <w:rFonts w:hint="eastAsia" w:ascii="宋体" w:hAnsi="宋体" w:eastAsia="宋体" w:cs="宋体"/>
          <w:bCs/>
          <w:color w:val="000000" w:themeColor="text1"/>
          <w:w w:val="95"/>
          <w:sz w:val="32"/>
          <w:szCs w:val="32"/>
          <w14:textFill>
            <w14:solidFill>
              <w14:schemeClr w14:val="tx1"/>
            </w14:solidFill>
          </w14:textFill>
        </w:rPr>
        <w:t>Ｉ</w:t>
      </w:r>
      <w:r>
        <w:rPr>
          <w:rFonts w:hint="eastAsia" w:asciiTheme="minorEastAsia" w:hAnsiTheme="minorEastAsia" w:cstheme="minorEastAsia"/>
          <w:bCs/>
          <w:color w:val="000000" w:themeColor="text1"/>
          <w:w w:val="95"/>
          <w:sz w:val="32"/>
          <w:szCs w:val="32"/>
          <w14:textFill>
            <w14:solidFill>
              <w14:schemeClr w14:val="tx1"/>
            </w14:solidFill>
          </w14:textFill>
        </w:rPr>
        <w:t>标段</w:t>
      </w:r>
      <w:r>
        <w:rPr>
          <w:rFonts w:hint="eastAsia" w:ascii="宋体" w:hAnsi="宋体"/>
          <w:bCs/>
          <w:color w:val="000000" w:themeColor="text1"/>
          <w:w w:val="95"/>
          <w:sz w:val="32"/>
          <w:szCs w:val="32"/>
          <w14:textFill>
            <w14:solidFill>
              <w14:schemeClr w14:val="tx1"/>
            </w14:solidFill>
          </w14:textFill>
        </w:rPr>
        <w:t>）</w:t>
      </w:r>
      <w:bookmarkEnd w:id="0"/>
    </w:p>
    <w:p>
      <w:pPr>
        <w:ind w:firstLine="912" w:firstLineChars="300"/>
        <w:rPr>
          <w:rFonts w:hint="eastAsia" w:ascii="宋体" w:hAnsi="宋体"/>
          <w:bCs/>
          <w:color w:val="000000" w:themeColor="text1"/>
          <w:w w:val="95"/>
          <w:sz w:val="32"/>
          <w:szCs w:val="32"/>
          <w14:textFill>
            <w14:solidFill>
              <w14:schemeClr w14:val="tx1"/>
            </w14:solidFill>
          </w14:textFill>
        </w:rPr>
      </w:pPr>
      <w:r>
        <w:rPr>
          <w:rFonts w:hint="eastAsia" w:ascii="宋体" w:hAnsi="宋体"/>
          <w:bCs/>
          <w:color w:val="000000" w:themeColor="text1"/>
          <w:w w:val="95"/>
          <w:sz w:val="32"/>
          <w:szCs w:val="32"/>
          <w14:textFill>
            <w14:solidFill>
              <w14:schemeClr w14:val="tx1"/>
            </w14:solidFill>
          </w14:textFill>
        </w:rPr>
        <w:t>项目编号：JSZC-320700-BZDL-G2025-0003</w:t>
      </w:r>
    </w:p>
    <w:p>
      <w:pPr>
        <w:spacing w:before="120" w:after="120" w:line="360" w:lineRule="auto"/>
        <w:jc w:val="center"/>
        <w:rPr>
          <w:rFonts w:ascii="Arial" w:hAnsi="Arial" w:eastAsia="宋体" w:cs="Times New Roman"/>
          <w:b/>
          <w:bCs/>
          <w:color w:val="000000" w:themeColor="text1"/>
          <w:sz w:val="32"/>
          <w:szCs w:val="24"/>
          <w14:textFill>
            <w14:solidFill>
              <w14:schemeClr w14:val="tx1"/>
            </w14:solidFill>
          </w14:textFill>
        </w:rPr>
      </w:pPr>
    </w:p>
    <w:p>
      <w:pPr>
        <w:spacing w:before="120" w:after="120" w:line="360" w:lineRule="auto"/>
        <w:jc w:val="center"/>
        <w:rPr>
          <w:rFonts w:ascii="Arial" w:hAnsi="Arial" w:eastAsia="宋体" w:cs="Times New Roman"/>
          <w:b/>
          <w:bCs/>
          <w:color w:val="000000" w:themeColor="text1"/>
          <w:sz w:val="32"/>
          <w:szCs w:val="24"/>
          <w14:textFill>
            <w14:solidFill>
              <w14:schemeClr w14:val="tx1"/>
            </w14:solidFill>
          </w14:textFill>
        </w:rPr>
      </w:pPr>
    </w:p>
    <w:p>
      <w:pPr>
        <w:spacing w:before="120" w:after="120" w:line="360" w:lineRule="auto"/>
        <w:jc w:val="center"/>
        <w:rPr>
          <w:rFonts w:ascii="Arial" w:hAnsi="Arial" w:eastAsia="宋体" w:cs="Times New Roman"/>
          <w:b/>
          <w:bCs/>
          <w:color w:val="000000" w:themeColor="text1"/>
          <w:sz w:val="32"/>
          <w:szCs w:val="24"/>
          <w14:textFill>
            <w14:solidFill>
              <w14:schemeClr w14:val="tx1"/>
            </w14:solidFill>
          </w14:textFill>
        </w:rPr>
      </w:pPr>
    </w:p>
    <w:p>
      <w:pPr>
        <w:spacing w:before="120" w:after="120" w:line="360" w:lineRule="auto"/>
        <w:jc w:val="center"/>
        <w:rPr>
          <w:rFonts w:ascii="Arial" w:hAnsi="Arial" w:eastAsia="宋体" w:cs="Times New Roman"/>
          <w:b/>
          <w:bCs/>
          <w:color w:val="000000" w:themeColor="text1"/>
          <w:sz w:val="32"/>
          <w:szCs w:val="24"/>
          <w14:textFill>
            <w14:solidFill>
              <w14:schemeClr w14:val="tx1"/>
            </w14:solidFill>
          </w14:textFill>
        </w:rPr>
      </w:pPr>
    </w:p>
    <w:p>
      <w:pPr>
        <w:spacing w:before="120" w:after="120" w:line="360" w:lineRule="auto"/>
        <w:jc w:val="center"/>
        <w:rPr>
          <w:rFonts w:ascii="Arial" w:hAnsi="Arial" w:eastAsia="宋体" w:cs="Times New Roman"/>
          <w:b/>
          <w:bCs/>
          <w:color w:val="000000" w:themeColor="text1"/>
          <w:sz w:val="32"/>
          <w:szCs w:val="24"/>
          <w14:textFill>
            <w14:solidFill>
              <w14:schemeClr w14:val="tx1"/>
            </w14:solidFill>
          </w14:textFill>
        </w:rPr>
      </w:pPr>
    </w:p>
    <w:p>
      <w:pPr>
        <w:spacing w:before="120" w:after="120" w:line="360" w:lineRule="auto"/>
        <w:jc w:val="center"/>
        <w:rPr>
          <w:rFonts w:ascii="Arial" w:hAnsi="Arial" w:eastAsia="宋体" w:cs="Times New Roman"/>
          <w:b/>
          <w:bCs/>
          <w:color w:val="000000" w:themeColor="text1"/>
          <w:sz w:val="32"/>
          <w:szCs w:val="24"/>
          <w14:textFill>
            <w14:solidFill>
              <w14:schemeClr w14:val="tx1"/>
            </w14:solidFill>
          </w14:textFill>
        </w:rPr>
      </w:pPr>
    </w:p>
    <w:p>
      <w:pPr>
        <w:spacing w:before="120" w:after="120" w:line="360" w:lineRule="auto"/>
        <w:rPr>
          <w:rFonts w:ascii="Arial" w:hAnsi="Arial" w:eastAsia="宋体" w:cs="Times New Roman"/>
          <w:b/>
          <w:bCs/>
          <w:color w:val="000000" w:themeColor="text1"/>
          <w:sz w:val="32"/>
          <w:szCs w:val="24"/>
          <w14:textFill>
            <w14:solidFill>
              <w14:schemeClr w14:val="tx1"/>
            </w14:solidFill>
          </w14:textFill>
        </w:rPr>
      </w:pPr>
    </w:p>
    <w:p>
      <w:pPr>
        <w:spacing w:before="120" w:after="120" w:line="360" w:lineRule="auto"/>
        <w:rPr>
          <w:rFonts w:ascii="Arial" w:hAnsi="Arial" w:eastAsia="宋体" w:cs="Times New Roman"/>
          <w:b/>
          <w:bCs/>
          <w:color w:val="000000" w:themeColor="text1"/>
          <w:sz w:val="32"/>
          <w:szCs w:val="24"/>
          <w14:textFill>
            <w14:solidFill>
              <w14:schemeClr w14:val="tx1"/>
            </w14:solidFill>
          </w14:textFill>
        </w:rPr>
      </w:pPr>
    </w:p>
    <w:p>
      <w:pPr>
        <w:spacing w:before="120" w:after="120" w:line="360" w:lineRule="auto"/>
        <w:jc w:val="center"/>
        <w:rPr>
          <w:rFonts w:ascii="Arial" w:hAnsi="Arial" w:eastAsia="宋体" w:cs="Times New Roman"/>
          <w:b/>
          <w:bCs/>
          <w:color w:val="000000" w:themeColor="text1"/>
          <w:sz w:val="32"/>
          <w:szCs w:val="24"/>
          <w14:textFill>
            <w14:solidFill>
              <w14:schemeClr w14:val="tx1"/>
            </w14:solidFill>
          </w14:textFill>
        </w:rPr>
      </w:pPr>
      <w:r>
        <w:rPr>
          <w:rFonts w:hint="eastAsia" w:ascii="Arial" w:hAnsi="Arial" w:eastAsia="宋体" w:cs="Times New Roman"/>
          <w:b/>
          <w:bCs/>
          <w:color w:val="000000" w:themeColor="text1"/>
          <w:sz w:val="32"/>
          <w:szCs w:val="24"/>
          <w14:textFill>
            <w14:solidFill>
              <w14:schemeClr w14:val="tx1"/>
            </w14:solidFill>
          </w14:textFill>
        </w:rPr>
        <w:t>江苏博智工程咨询有限公司</w:t>
      </w:r>
    </w:p>
    <w:p>
      <w:pPr>
        <w:jc w:val="center"/>
        <w:rPr>
          <w:color w:val="000000" w:themeColor="text1"/>
          <w14:textFill>
            <w14:solidFill>
              <w14:schemeClr w14:val="tx1"/>
            </w14:solidFill>
          </w14:textFill>
        </w:rPr>
        <w:sectPr>
          <w:footerReference r:id="rId4" w:type="first"/>
          <w:footerReference r:id="rId3" w:type="default"/>
          <w:pgSz w:w="11906" w:h="16838"/>
          <w:pgMar w:top="1440" w:right="1463" w:bottom="1440" w:left="1463" w:header="851" w:footer="992" w:gutter="0"/>
          <w:cols w:space="425" w:num="1"/>
          <w:docGrid w:linePitch="360" w:charSpace="0"/>
        </w:sectPr>
      </w:pPr>
      <w:r>
        <w:rPr>
          <w:rFonts w:hint="eastAsia" w:ascii="Arial" w:hAnsi="Arial" w:eastAsia="宋体" w:cs="Times New Roman"/>
          <w:b/>
          <w:bCs/>
          <w:color w:val="000000" w:themeColor="text1"/>
          <w:sz w:val="32"/>
          <w:szCs w:val="24"/>
          <w:u w:val="single"/>
          <w14:textFill>
            <w14:solidFill>
              <w14:schemeClr w14:val="tx1"/>
            </w14:solidFill>
          </w14:textFill>
        </w:rPr>
        <w:t>2025</w:t>
      </w:r>
      <w:r>
        <w:rPr>
          <w:rFonts w:hint="eastAsia" w:ascii="Arial" w:hAnsi="Arial" w:eastAsia="宋体" w:cs="Times New Roman"/>
          <w:b/>
          <w:bCs/>
          <w:color w:val="000000" w:themeColor="text1"/>
          <w:sz w:val="32"/>
          <w:szCs w:val="24"/>
          <w14:textFill>
            <w14:solidFill>
              <w14:schemeClr w14:val="tx1"/>
            </w14:solidFill>
          </w14:textFill>
        </w:rPr>
        <w:t>年</w:t>
      </w:r>
      <w:r>
        <w:rPr>
          <w:rFonts w:hint="eastAsia" w:ascii="Arial" w:hAnsi="Arial" w:eastAsia="宋体" w:cs="Times New Roman"/>
          <w:b/>
          <w:bCs/>
          <w:color w:val="000000" w:themeColor="text1"/>
          <w:sz w:val="32"/>
          <w:szCs w:val="24"/>
          <w:u w:val="single"/>
          <w14:textFill>
            <w14:solidFill>
              <w14:schemeClr w14:val="tx1"/>
            </w14:solidFill>
          </w14:textFill>
        </w:rPr>
        <w:t xml:space="preserve"> 1 </w:t>
      </w:r>
      <w:r>
        <w:rPr>
          <w:rFonts w:hint="eastAsia" w:ascii="Arial" w:hAnsi="Arial" w:eastAsia="宋体" w:cs="Times New Roman"/>
          <w:b/>
          <w:bCs/>
          <w:color w:val="000000" w:themeColor="text1"/>
          <w:sz w:val="32"/>
          <w:szCs w:val="24"/>
          <w14:textFill>
            <w14:solidFill>
              <w14:schemeClr w14:val="tx1"/>
            </w14:solidFill>
          </w14:textFill>
        </w:rPr>
        <w:t>月</w:t>
      </w:r>
      <w:r>
        <w:rPr>
          <w:rFonts w:hint="eastAsia" w:ascii="Arial" w:hAnsi="Arial" w:eastAsia="宋体" w:cs="Times New Roman"/>
          <w:b/>
          <w:bCs/>
          <w:color w:val="000000" w:themeColor="text1"/>
          <w:sz w:val="32"/>
          <w:szCs w:val="24"/>
          <w:u w:val="single"/>
          <w14:textFill>
            <w14:solidFill>
              <w14:schemeClr w14:val="tx1"/>
            </w14:solidFill>
          </w14:textFill>
        </w:rPr>
        <w:t xml:space="preserve"> </w:t>
      </w:r>
      <w:r>
        <w:rPr>
          <w:rFonts w:hint="eastAsia" w:ascii="Arial" w:hAnsi="Arial" w:eastAsia="宋体" w:cs="Times New Roman"/>
          <w:b/>
          <w:bCs/>
          <w:color w:val="000000" w:themeColor="text1"/>
          <w:sz w:val="32"/>
          <w:szCs w:val="24"/>
          <w:u w:val="single"/>
          <w:lang w:val="en-US" w:eastAsia="zh-CN"/>
          <w14:textFill>
            <w14:solidFill>
              <w14:schemeClr w14:val="tx1"/>
            </w14:solidFill>
          </w14:textFill>
        </w:rPr>
        <w:t>23</w:t>
      </w:r>
      <w:r>
        <w:rPr>
          <w:rFonts w:hint="eastAsia"/>
          <w:b/>
          <w:bCs/>
          <w:color w:val="000000" w:themeColor="text1"/>
          <w:sz w:val="32"/>
          <w14:textFill>
            <w14:solidFill>
              <w14:schemeClr w14:val="tx1"/>
            </w14:solidFill>
          </w14:textFill>
        </w:rPr>
        <w:t>日</w:t>
      </w:r>
    </w:p>
    <w:p>
      <w:pPr>
        <w:spacing w:before="120" w:after="120" w:line="360" w:lineRule="auto"/>
        <w:jc w:val="center"/>
        <w:rPr>
          <w:color w:val="000000" w:themeColor="text1"/>
          <w14:textFill>
            <w14:solidFill>
              <w14:schemeClr w14:val="tx1"/>
            </w14:solidFill>
          </w14:textFill>
        </w:rPr>
      </w:pPr>
      <w:bookmarkStart w:id="1" w:name="_Toc155796356"/>
    </w:p>
    <w:p>
      <w:pPr>
        <w:spacing w:line="480" w:lineRule="auto"/>
        <w:jc w:val="center"/>
        <w:outlineLvl w:val="0"/>
        <w:rPr>
          <w:rFonts w:ascii="黑体" w:hAnsi="Arial" w:eastAsia="黑体"/>
          <w:b/>
          <w:color w:val="000000" w:themeColor="text1"/>
          <w:sz w:val="4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黑体" w:hAnsi="Arial" w:eastAsia="黑体"/>
          <w:b/>
          <w:color w:val="000000" w:themeColor="text1"/>
          <w:sz w:val="44"/>
          <w14:textFill>
            <w14:solidFill>
              <w14:schemeClr w14:val="tx1"/>
            </w14:solidFill>
          </w14:textFill>
        </w:rPr>
        <w:t>总  目  录</w:t>
      </w:r>
    </w:p>
    <w:p>
      <w:pPr>
        <w:spacing w:line="480" w:lineRule="auto"/>
        <w:rPr>
          <w:rFonts w:ascii="仿宋_GB2312" w:hAnsi="Arial" w:eastAsia="仿宋_GB2312"/>
          <w:b/>
          <w:color w:val="000000" w:themeColor="text1"/>
          <w:sz w:val="28"/>
          <w14:textFill>
            <w14:solidFill>
              <w14:schemeClr w14:val="tx1"/>
            </w14:solidFill>
          </w14:textFill>
        </w:rPr>
      </w:pPr>
    </w:p>
    <w:p>
      <w:pPr>
        <w:numPr>
          <w:ilvl w:val="0"/>
          <w:numId w:val="1"/>
        </w:numPr>
        <w:spacing w:line="480" w:lineRule="auto"/>
        <w:outlineLvl w:val="0"/>
        <w:rPr>
          <w:rFonts w:ascii="黑体" w:hAnsi="Showcard Gothic" w:eastAsia="黑体"/>
          <w:color w:val="000000" w:themeColor="text1"/>
          <w:sz w:val="32"/>
          <w14:textFill>
            <w14:solidFill>
              <w14:schemeClr w14:val="tx1"/>
            </w14:solidFill>
          </w14:textFill>
        </w:rPr>
      </w:pPr>
      <w:r>
        <w:rPr>
          <w:rFonts w:hint="eastAsia" w:ascii="黑体" w:hAnsi="宋体" w:eastAsia="黑体"/>
          <w:color w:val="000000" w:themeColor="text1"/>
          <w:sz w:val="36"/>
          <w14:textFill>
            <w14:solidFill>
              <w14:schemeClr w14:val="tx1"/>
            </w14:solidFill>
          </w14:textFill>
        </w:rPr>
        <w:t>投标邀请</w:t>
      </w:r>
      <w:r>
        <w:rPr>
          <w:rFonts w:hint="eastAsia" w:ascii="黑体" w:hAnsi="Showcard Gothic" w:eastAsia="黑体"/>
          <w:color w:val="000000" w:themeColor="text1"/>
          <w:sz w:val="36"/>
          <w14:textFill>
            <w14:solidFill>
              <w14:schemeClr w14:val="tx1"/>
            </w14:solidFill>
          </w14:textFill>
        </w:rPr>
        <w:t xml:space="preserve">……………………………………1 </w:t>
      </w:r>
    </w:p>
    <w:p>
      <w:pPr>
        <w:numPr>
          <w:ilvl w:val="0"/>
          <w:numId w:val="1"/>
        </w:numPr>
        <w:spacing w:line="480" w:lineRule="auto"/>
        <w:outlineLvl w:val="0"/>
        <w:rPr>
          <w:rFonts w:ascii="黑体" w:hAnsi="Showcard Gothic" w:eastAsia="黑体"/>
          <w:color w:val="000000" w:themeColor="text1"/>
          <w:sz w:val="36"/>
          <w14:textFill>
            <w14:solidFill>
              <w14:schemeClr w14:val="tx1"/>
            </w14:solidFill>
          </w14:textFill>
        </w:rPr>
      </w:pPr>
      <w:r>
        <w:rPr>
          <w:rFonts w:hint="eastAsia" w:ascii="黑体" w:hAnsi="宋体" w:eastAsia="黑体"/>
          <w:bCs/>
          <w:color w:val="000000" w:themeColor="text1"/>
          <w:sz w:val="36"/>
          <w:szCs w:val="36"/>
          <w14:textFill>
            <w14:solidFill>
              <w14:schemeClr w14:val="tx1"/>
            </w14:solidFill>
          </w14:textFill>
        </w:rPr>
        <w:t>投标人须知</w:t>
      </w:r>
      <w:r>
        <w:rPr>
          <w:rFonts w:hint="eastAsia" w:ascii="黑体" w:hAnsi="Showcard Gothic" w:eastAsia="黑体"/>
          <w:color w:val="000000" w:themeColor="text1"/>
          <w:sz w:val="36"/>
          <w:szCs w:val="36"/>
          <w14:textFill>
            <w14:solidFill>
              <w14:schemeClr w14:val="tx1"/>
            </w14:solidFill>
          </w14:textFill>
        </w:rPr>
        <w:t>…</w:t>
      </w:r>
      <w:r>
        <w:rPr>
          <w:rFonts w:hint="eastAsia" w:ascii="黑体" w:hAnsi="Showcard Gothic" w:eastAsia="黑体"/>
          <w:color w:val="000000" w:themeColor="text1"/>
          <w:sz w:val="36"/>
          <w14:textFill>
            <w14:solidFill>
              <w14:schemeClr w14:val="tx1"/>
            </w14:solidFill>
          </w14:textFill>
        </w:rPr>
        <w:t xml:space="preserve">………………………………5  </w:t>
      </w:r>
    </w:p>
    <w:p>
      <w:pPr>
        <w:numPr>
          <w:ilvl w:val="0"/>
          <w:numId w:val="1"/>
        </w:numPr>
        <w:spacing w:line="480" w:lineRule="auto"/>
        <w:outlineLvl w:val="0"/>
        <w:rPr>
          <w:rFonts w:ascii="黑体" w:hAnsi="Showcard Gothic" w:eastAsia="黑体"/>
          <w:color w:val="000000" w:themeColor="text1"/>
          <w:sz w:val="36"/>
          <w14:textFill>
            <w14:solidFill>
              <w14:schemeClr w14:val="tx1"/>
            </w14:solidFill>
          </w14:textFill>
        </w:rPr>
      </w:pPr>
      <w:r>
        <w:rPr>
          <w:rFonts w:hint="eastAsia" w:ascii="黑体" w:hAnsi="宋体" w:eastAsia="黑体"/>
          <w:color w:val="000000" w:themeColor="text1"/>
          <w:sz w:val="36"/>
          <w14:textFill>
            <w14:solidFill>
              <w14:schemeClr w14:val="tx1"/>
            </w14:solidFill>
          </w14:textFill>
        </w:rPr>
        <w:t>合同文本</w:t>
      </w:r>
      <w:r>
        <w:rPr>
          <w:rFonts w:hint="eastAsia" w:ascii="黑体" w:hAnsi="Showcard Gothic" w:eastAsia="黑体"/>
          <w:color w:val="000000" w:themeColor="text1"/>
          <w:sz w:val="36"/>
          <w14:textFill>
            <w14:solidFill>
              <w14:schemeClr w14:val="tx1"/>
            </w14:solidFill>
          </w14:textFill>
        </w:rPr>
        <w:t>……………………………………21</w:t>
      </w:r>
    </w:p>
    <w:p>
      <w:pPr>
        <w:numPr>
          <w:ilvl w:val="0"/>
          <w:numId w:val="1"/>
        </w:numPr>
        <w:spacing w:line="480" w:lineRule="auto"/>
        <w:outlineLvl w:val="0"/>
        <w:rPr>
          <w:rFonts w:ascii="黑体" w:hAnsi="Showcard Gothic" w:eastAsia="黑体"/>
          <w:color w:val="000000" w:themeColor="text1"/>
          <w:sz w:val="36"/>
          <w14:textFill>
            <w14:solidFill>
              <w14:schemeClr w14:val="tx1"/>
            </w14:solidFill>
          </w14:textFill>
        </w:rPr>
      </w:pPr>
      <w:r>
        <w:rPr>
          <w:rFonts w:hint="eastAsia" w:ascii="黑体" w:hAnsi="宋体" w:eastAsia="黑体"/>
          <w:color w:val="000000" w:themeColor="text1"/>
          <w:sz w:val="36"/>
          <w14:textFill>
            <w14:solidFill>
              <w14:schemeClr w14:val="tx1"/>
            </w14:solidFill>
          </w14:textFill>
        </w:rPr>
        <w:t>采购需求</w:t>
      </w:r>
      <w:r>
        <w:rPr>
          <w:rFonts w:hint="eastAsia" w:ascii="黑体" w:hAnsi="Showcard Gothic" w:eastAsia="黑体"/>
          <w:color w:val="000000" w:themeColor="text1"/>
          <w:sz w:val="36"/>
          <w14:textFill>
            <w14:solidFill>
              <w14:schemeClr w14:val="tx1"/>
            </w14:solidFill>
          </w14:textFill>
        </w:rPr>
        <w:t>……………………………………37</w:t>
      </w:r>
    </w:p>
    <w:p>
      <w:pPr>
        <w:numPr>
          <w:ilvl w:val="0"/>
          <w:numId w:val="1"/>
        </w:numPr>
        <w:spacing w:line="480" w:lineRule="auto"/>
        <w:outlineLvl w:val="0"/>
        <w:rPr>
          <w:rFonts w:ascii="黑体" w:hAnsi="Showcard Gothic" w:eastAsia="黑体"/>
          <w:color w:val="000000" w:themeColor="text1"/>
          <w:sz w:val="36"/>
          <w14:textFill>
            <w14:solidFill>
              <w14:schemeClr w14:val="tx1"/>
            </w14:solidFill>
          </w14:textFill>
        </w:rPr>
      </w:pPr>
      <w:r>
        <w:rPr>
          <w:rFonts w:hint="eastAsia" w:ascii="黑体" w:hAnsi="宋体" w:eastAsia="黑体"/>
          <w:bCs/>
          <w:color w:val="000000" w:themeColor="text1"/>
          <w:sz w:val="36"/>
          <w:szCs w:val="36"/>
          <w14:textFill>
            <w14:solidFill>
              <w14:schemeClr w14:val="tx1"/>
            </w14:solidFill>
          </w14:textFill>
        </w:rPr>
        <w:t>评标方法与评标标准</w:t>
      </w:r>
      <w:r>
        <w:rPr>
          <w:rFonts w:hint="eastAsia" w:ascii="黑体" w:hAnsi="Showcard Gothic" w:eastAsia="黑体"/>
          <w:color w:val="000000" w:themeColor="text1"/>
          <w:sz w:val="36"/>
          <w14:textFill>
            <w14:solidFill>
              <w14:schemeClr w14:val="tx1"/>
            </w14:solidFill>
          </w14:textFill>
        </w:rPr>
        <w:t>………………………47</w:t>
      </w:r>
    </w:p>
    <w:p>
      <w:pPr>
        <w:numPr>
          <w:ilvl w:val="0"/>
          <w:numId w:val="1"/>
        </w:numPr>
        <w:spacing w:line="480" w:lineRule="auto"/>
        <w:outlineLvl w:val="0"/>
        <w:rPr>
          <w:rFonts w:ascii="黑体" w:hAnsi="Showcard Gothic" w:eastAsia="黑体"/>
          <w:color w:val="000000" w:themeColor="text1"/>
          <w:sz w:val="36"/>
          <w14:textFill>
            <w14:solidFill>
              <w14:schemeClr w14:val="tx1"/>
            </w14:solidFill>
          </w14:textFill>
        </w:rPr>
      </w:pPr>
      <w:r>
        <w:rPr>
          <w:rFonts w:hint="eastAsia" w:ascii="黑体" w:hAnsi="宋体" w:eastAsia="黑体"/>
          <w:color w:val="000000" w:themeColor="text1"/>
          <w:sz w:val="36"/>
          <w14:textFill>
            <w14:solidFill>
              <w14:schemeClr w14:val="tx1"/>
            </w14:solidFill>
          </w14:textFill>
        </w:rPr>
        <w:t>投标文件格式</w:t>
      </w:r>
      <w:r>
        <w:rPr>
          <w:rFonts w:hint="eastAsia" w:ascii="黑体" w:hAnsi="Showcard Gothic" w:eastAsia="黑体"/>
          <w:color w:val="000000" w:themeColor="text1"/>
          <w:sz w:val="36"/>
          <w14:textFill>
            <w14:solidFill>
              <w14:schemeClr w14:val="tx1"/>
            </w14:solidFill>
          </w14:textFill>
        </w:rPr>
        <w:t>………………………………50</w:t>
      </w:r>
    </w:p>
    <w:p>
      <w:pPr>
        <w:pStyle w:val="2"/>
        <w:spacing w:line="360" w:lineRule="auto"/>
        <w:jc w:val="center"/>
        <w:rPr>
          <w:rFonts w:ascii="黑体" w:hAnsi="黑体" w:eastAsia="黑体"/>
          <w:b w:val="0"/>
          <w:color w:val="000000" w:themeColor="text1"/>
          <w14:textFill>
            <w14:solidFill>
              <w14:schemeClr w14:val="tx1"/>
            </w14:solidFill>
          </w14:textFill>
        </w:rPr>
        <w:sectPr>
          <w:footerReference r:id="rId5" w:type="default"/>
          <w:pgSz w:w="11906" w:h="16838"/>
          <w:pgMar w:top="1440" w:right="1800" w:bottom="1440" w:left="1800" w:header="851" w:footer="992" w:gutter="0"/>
          <w:pgNumType w:start="1"/>
          <w:cols w:space="425" w:num="1"/>
          <w:docGrid w:linePitch="360" w:charSpace="0"/>
        </w:sectPr>
      </w:pPr>
    </w:p>
    <w:p>
      <w:pPr>
        <w:pStyle w:val="2"/>
        <w:spacing w:line="360" w:lineRule="auto"/>
        <w:jc w:val="center"/>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第一章  投标邀请</w:t>
      </w:r>
      <w:bookmarkEnd w:id="1"/>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受</w:t>
      </w:r>
      <w:r>
        <w:rPr>
          <w:rFonts w:hint="eastAsia" w:eastAsia="宋体"/>
          <w:color w:val="000000" w:themeColor="text1"/>
          <w:sz w:val="24"/>
          <w:szCs w:val="24"/>
          <w14:textFill>
            <w14:solidFill>
              <w14:schemeClr w14:val="tx1"/>
            </w14:solidFill>
          </w14:textFill>
        </w:rPr>
        <w:t>连云港市交通运输综合行政执法支队</w:t>
      </w:r>
      <w:r>
        <w:rPr>
          <w:rFonts w:hint="eastAsia"/>
          <w:color w:val="000000" w:themeColor="text1"/>
          <w:sz w:val="24"/>
          <w:szCs w:val="24"/>
          <w14:textFill>
            <w14:solidFill>
              <w14:schemeClr w14:val="tx1"/>
            </w14:solidFill>
          </w14:textFill>
        </w:rPr>
        <w:t>的委托，</w:t>
      </w:r>
      <w:r>
        <w:rPr>
          <w:rFonts w:hint="eastAsia" w:eastAsia="宋体"/>
          <w:color w:val="000000" w:themeColor="text1"/>
          <w:sz w:val="24"/>
          <w:szCs w:val="24"/>
          <w14:textFill>
            <w14:solidFill>
              <w14:schemeClr w14:val="tx1"/>
            </w14:solidFill>
          </w14:textFill>
        </w:rPr>
        <w:t>江苏博智工程咨询有限公司</w:t>
      </w:r>
      <w:r>
        <w:rPr>
          <w:rFonts w:hint="eastAsia"/>
          <w:color w:val="000000" w:themeColor="text1"/>
          <w:sz w:val="24"/>
          <w:szCs w:val="24"/>
          <w14:textFill>
            <w14:solidFill>
              <w14:schemeClr w14:val="tx1"/>
            </w14:solidFill>
          </w14:textFill>
        </w:rPr>
        <w:t>就连云港市交通运输综合行政执法支队</w:t>
      </w:r>
      <w:r>
        <w:rPr>
          <w:rFonts w:hint="eastAsia" w:eastAsia="宋体"/>
          <w:bCs/>
          <w:color w:val="000000" w:themeColor="text1"/>
          <w:sz w:val="24"/>
          <w:szCs w:val="24"/>
          <w:u w:val="single"/>
          <w14:textFill>
            <w14:solidFill>
              <w14:schemeClr w14:val="tx1"/>
            </w14:solidFill>
          </w14:textFill>
        </w:rPr>
        <w:t>2</w:t>
      </w:r>
      <w:r>
        <w:rPr>
          <w:rFonts w:eastAsia="宋体"/>
          <w:bCs/>
          <w:color w:val="000000" w:themeColor="text1"/>
          <w:sz w:val="24"/>
          <w:szCs w:val="24"/>
          <w:u w:val="single"/>
          <w14:textFill>
            <w14:solidFill>
              <w14:schemeClr w14:val="tx1"/>
            </w14:solidFill>
          </w14:textFill>
        </w:rPr>
        <w:t>024年</w:t>
      </w:r>
      <w:r>
        <w:rPr>
          <w:rFonts w:hint="eastAsia" w:eastAsia="宋体"/>
          <w:bCs/>
          <w:color w:val="000000" w:themeColor="text1"/>
          <w:sz w:val="24"/>
          <w:szCs w:val="24"/>
          <w:u w:val="single"/>
          <w14:textFill>
            <w14:solidFill>
              <w14:schemeClr w14:val="tx1"/>
            </w14:solidFill>
          </w14:textFill>
        </w:rPr>
        <w:t>执法装备采购（第二批Ｉ标段）</w:t>
      </w:r>
      <w:r>
        <w:rPr>
          <w:rFonts w:hint="eastAsia"/>
          <w:color w:val="000000" w:themeColor="text1"/>
          <w:sz w:val="24"/>
          <w:szCs w:val="24"/>
          <w14:textFill>
            <w14:solidFill>
              <w14:schemeClr w14:val="tx1"/>
            </w14:solidFill>
          </w14:textFill>
        </w:rPr>
        <w:t>（项目编号:</w:t>
      </w:r>
      <w:r>
        <w:rPr>
          <w:color w:val="000000" w:themeColor="text1"/>
          <w:sz w:val="24"/>
          <w:szCs w:val="24"/>
          <w14:textFill>
            <w14:solidFill>
              <w14:schemeClr w14:val="tx1"/>
            </w14:solidFill>
          </w14:textFill>
        </w:rPr>
        <w:t xml:space="preserve"> </w:t>
      </w:r>
      <w:r>
        <w:rPr>
          <w:rFonts w:ascii="Segoe UI" w:hAnsi="Segoe UI" w:eastAsia="Segoe UI" w:cs="Segoe UI"/>
          <w:i w:val="0"/>
          <w:caps w:val="0"/>
          <w:spacing w:val="0"/>
          <w:sz w:val="21"/>
          <w:szCs w:val="21"/>
          <w:shd w:val="clear" w:fill="FFFFFF"/>
        </w:rPr>
        <w:t>JSZC-320700-BZDL-G2025-0003</w:t>
      </w:r>
      <w:r>
        <w:rPr>
          <w:rFonts w:hint="eastAsia"/>
          <w:color w:val="000000" w:themeColor="text1"/>
          <w:sz w:val="24"/>
          <w:szCs w:val="24"/>
          <w14:textFill>
            <w14:solidFill>
              <w14:schemeClr w14:val="tx1"/>
            </w14:solidFill>
          </w14:textFill>
        </w:rPr>
        <w:t>）进行公开招标采购，欢迎符合条件的投标人投标。</w:t>
      </w:r>
    </w:p>
    <w:tbl>
      <w:tblPr>
        <w:tblStyle w:val="3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2" w:type="dxa"/>
          </w:tcPr>
          <w:p>
            <w:pPr>
              <w:spacing w:line="50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项目概况</w:t>
            </w:r>
          </w:p>
          <w:p>
            <w:pPr>
              <w:spacing w:line="500" w:lineRule="exact"/>
              <w:ind w:firstLine="480" w:firstLineChars="200"/>
              <w:rPr>
                <w:color w:val="000000" w:themeColor="text1"/>
                <w:sz w:val="24"/>
                <w:szCs w:val="24"/>
                <w14:textFill>
                  <w14:solidFill>
                    <w14:schemeClr w14:val="tx1"/>
                  </w14:solidFill>
                </w14:textFill>
              </w:rPr>
            </w:pPr>
            <w:r>
              <w:rPr>
                <w:rFonts w:hint="eastAsia" w:eastAsia="宋体"/>
                <w:color w:val="000000" w:themeColor="text1"/>
                <w:sz w:val="24"/>
                <w:szCs w:val="24"/>
                <w:u w:val="single"/>
                <w14:textFill>
                  <w14:solidFill>
                    <w14:schemeClr w14:val="tx1"/>
                  </w14:solidFill>
                </w14:textFill>
              </w:rPr>
              <w:t>连云港市交通运输综合行政执法支队2</w:t>
            </w:r>
            <w:r>
              <w:rPr>
                <w:rFonts w:eastAsia="宋体"/>
                <w:color w:val="000000" w:themeColor="text1"/>
                <w:sz w:val="24"/>
                <w:szCs w:val="24"/>
                <w:u w:val="single"/>
                <w14:textFill>
                  <w14:solidFill>
                    <w14:schemeClr w14:val="tx1"/>
                  </w14:solidFill>
                </w14:textFill>
              </w:rPr>
              <w:t>024</w:t>
            </w:r>
            <w:r>
              <w:rPr>
                <w:rFonts w:hint="eastAsia" w:eastAsia="宋体"/>
                <w:color w:val="000000" w:themeColor="text1"/>
                <w:sz w:val="24"/>
                <w:szCs w:val="24"/>
                <w:u w:val="single"/>
                <w14:textFill>
                  <w14:solidFill>
                    <w14:schemeClr w14:val="tx1"/>
                  </w14:solidFill>
                </w14:textFill>
              </w:rPr>
              <w:t>年</w:t>
            </w:r>
            <w:r>
              <w:rPr>
                <w:rFonts w:hint="eastAsia" w:eastAsia="宋体"/>
                <w:bCs/>
                <w:color w:val="000000" w:themeColor="text1"/>
                <w:sz w:val="24"/>
                <w:szCs w:val="24"/>
                <w:u w:val="single"/>
                <w14:textFill>
                  <w14:solidFill>
                    <w14:schemeClr w14:val="tx1"/>
                  </w14:solidFill>
                </w14:textFill>
              </w:rPr>
              <w:t>执法装备采购（第二批）</w:t>
            </w:r>
            <w:r>
              <w:rPr>
                <w:rFonts w:hint="eastAsia"/>
                <w:color w:val="000000" w:themeColor="text1"/>
                <w:sz w:val="24"/>
                <w:szCs w:val="24"/>
                <w14:textFill>
                  <w14:solidFill>
                    <w14:schemeClr w14:val="tx1"/>
                  </w14:solidFill>
                </w14:textFill>
              </w:rPr>
              <w:t>的潜在投标人应在江苏政府采购网自行免费下载招标文件，并于2025年</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日</w:t>
            </w:r>
            <w:r>
              <w:rPr>
                <w:rFonts w:hint="eastAsia"/>
                <w:color w:val="000000" w:themeColor="text1"/>
                <w:sz w:val="24"/>
                <w:szCs w:val="24"/>
                <w14:textFill>
                  <w14:solidFill>
                    <w14:schemeClr w14:val="tx1"/>
                  </w14:solidFill>
                </w14:textFill>
              </w:rPr>
              <w:t>上午</w:t>
            </w:r>
            <w:r>
              <w:rPr>
                <w:rFonts w:hint="eastAsia" w:eastAsia="宋体"/>
                <w:color w:val="000000" w:themeColor="text1"/>
                <w:sz w:val="24"/>
                <w:szCs w:val="24"/>
                <w14:textFill>
                  <w14:solidFill>
                    <w14:schemeClr w14:val="tx1"/>
                  </w14:solidFill>
                </w14:textFill>
              </w:rPr>
              <w:t>9</w:t>
            </w:r>
            <w:r>
              <w:rPr>
                <w:rFonts w:hint="eastAsia"/>
                <w:color w:val="000000" w:themeColor="text1"/>
                <w:sz w:val="24"/>
                <w:szCs w:val="24"/>
                <w14:textFill>
                  <w14:solidFill>
                    <w14:schemeClr w14:val="tx1"/>
                  </w14:solidFill>
                </w14:textFill>
              </w:rPr>
              <w:t>:</w:t>
            </w:r>
            <w:r>
              <w:rPr>
                <w:rFonts w:hint="eastAsia" w:eastAsia="宋体"/>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0:00（北京时间）前递交（上传）投标文件。</w:t>
            </w:r>
          </w:p>
        </w:tc>
      </w:tr>
    </w:tbl>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一、项目基本情况</w:t>
      </w:r>
    </w:p>
    <w:p>
      <w:pPr>
        <w:spacing w:line="500" w:lineRule="exact"/>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项目编号：JSZC-320700-BZDL-G2025-0003</w:t>
      </w:r>
    </w:p>
    <w:p>
      <w:pPr>
        <w:spacing w:line="500" w:lineRule="exact"/>
        <w:ind w:firstLine="480"/>
        <w:jc w:val="lef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项目名称：连云港市交通运输综合行政执法支队</w:t>
      </w:r>
      <w:r>
        <w:rPr>
          <w:rFonts w:hint="eastAsia" w:ascii="宋体" w:hAnsi="宋体" w:eastAsia="宋体" w:cs="宋体"/>
          <w:bCs/>
          <w:color w:val="000000" w:themeColor="text1"/>
          <w:sz w:val="24"/>
          <w:szCs w:val="24"/>
          <w14:textFill>
            <w14:solidFill>
              <w14:schemeClr w14:val="tx1"/>
            </w14:solidFill>
          </w14:textFill>
        </w:rPr>
        <w:t>2</w:t>
      </w:r>
      <w:r>
        <w:rPr>
          <w:rFonts w:ascii="宋体" w:hAnsi="宋体" w:eastAsia="宋体" w:cs="宋体"/>
          <w:bCs/>
          <w:color w:val="000000" w:themeColor="text1"/>
          <w:sz w:val="24"/>
          <w:szCs w:val="24"/>
          <w14:textFill>
            <w14:solidFill>
              <w14:schemeClr w14:val="tx1"/>
            </w14:solidFill>
          </w14:textFill>
        </w:rPr>
        <w:t>024年</w:t>
      </w:r>
      <w:r>
        <w:rPr>
          <w:rFonts w:hint="eastAsia" w:ascii="宋体" w:hAnsi="宋体" w:eastAsia="宋体" w:cs="宋体"/>
          <w:bCs/>
          <w:color w:val="000000" w:themeColor="text1"/>
          <w:sz w:val="24"/>
          <w:szCs w:val="24"/>
          <w14:textFill>
            <w14:solidFill>
              <w14:schemeClr w14:val="tx1"/>
            </w14:solidFill>
          </w14:textFill>
        </w:rPr>
        <w:t>执法装备采购（第二批Ｉ标段）</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采购方式：公开招标</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预算金额：46.4万元人民币</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最高限价：46.4万元人民币，投标报价超出最高限价的按无效响应处理。</w:t>
      </w:r>
    </w:p>
    <w:p>
      <w:pPr>
        <w:spacing w:line="500" w:lineRule="exact"/>
        <w:ind w:firstLine="482"/>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采购需求：连云港市交通运输综合行政执法支队2</w:t>
      </w:r>
      <w:r>
        <w:rPr>
          <w:rFonts w:ascii="宋体" w:hAnsi="宋体" w:eastAsia="宋体" w:cs="宋体"/>
          <w:color w:val="000000" w:themeColor="text1"/>
          <w:sz w:val="24"/>
          <w14:textFill>
            <w14:solidFill>
              <w14:schemeClr w14:val="tx1"/>
            </w14:solidFill>
          </w14:textFill>
        </w:rPr>
        <w:t>024</w:t>
      </w:r>
      <w:r>
        <w:rPr>
          <w:rFonts w:hint="eastAsia" w:ascii="宋体" w:hAnsi="宋体" w:eastAsia="宋体" w:cs="宋体"/>
          <w:color w:val="000000" w:themeColor="text1"/>
          <w:sz w:val="24"/>
          <w14:textFill>
            <w14:solidFill>
              <w14:schemeClr w14:val="tx1"/>
            </w14:solidFill>
          </w14:textFill>
        </w:rPr>
        <w:t>年执法装备采购（第二批），主要包含执勤包、冬季防护服及示警服等。</w:t>
      </w:r>
    </w:p>
    <w:p>
      <w:pPr>
        <w:spacing w:line="500" w:lineRule="exact"/>
        <w:ind w:firstLine="482"/>
        <w:jc w:val="lef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对本项目资格要求、采购需求、评标方法与评标标准等部分的询问、质疑请与采购人联系，由采购人负责答复。</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合同履行期限：设备交付期为60天，质保期为两年（自验收合格交付之日起）。</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本项目（是/否）接受联合体投标：</w:t>
      </w:r>
      <w:bookmarkStart w:id="28" w:name="_GoBack"/>
      <w:r>
        <w:rPr>
          <w:rFonts w:hint="eastAsia" w:ascii="宋体" w:hAnsi="宋体" w:eastAsia="宋体" w:cs="宋体"/>
          <w:color w:val="000000" w:themeColor="text1"/>
          <w:sz w:val="24"/>
          <w:szCs w:val="24"/>
          <w14:textFill>
            <w14:solidFill>
              <w14:schemeClr w14:val="tx1"/>
            </w14:solidFill>
          </w14:textFill>
        </w:rPr>
        <w:t>可接受联合体。</w:t>
      </w:r>
    </w:p>
    <w:bookmarkEnd w:id="28"/>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二、申请人的资格要求</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（一）满足《中华人民共和国政府采购法》第二十二条规定，并提供下列材料：</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1.法人或者其他组织的营业执照等证明文件，自然人的身份证明；</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2.上一年度的财务状况报告；（成立不满一年无需提供）</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3.依法缴纳税收和社会保障资金的相关材料；（提供提交投标文件截止时间前一年内至少一个月依法缴纳税收及缴纳社会保障资金的证明材料，投标人依法享受缓缴、免缴税收、社会保障资金的提供证明材料）</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（根据连财购〔2023〕4号文件精神，2、3项可以提供《财务状况报告及税收、社会保障资金缴纳情况承诺函》，详见第六章投标文件格式）</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4.具备履行合同所必需的设备和专业技术能力的声明及证明材料；</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5.参加政府采购活动前3年内在经营活动中没有重大违法记录的书面声明；</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6.法律、行政法规规定的其他条件；（如有，请按要求提供）</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资格审查现场查询信用中国、中国政府采购网，投标人被列入失信被执行人、税收违法黑名单、政府采购严重违法失信行为记录名单及具有其他不符合《中华人民共和国政府采购法》第二十二条规定情形的，拒绝其参与政府采购活动。（投标文件中无需提供证明材料）</w:t>
      </w:r>
    </w:p>
    <w:p>
      <w:pPr>
        <w:spacing w:line="500" w:lineRule="exact"/>
        <w:ind w:firstLine="482"/>
        <w:jc w:val="left"/>
        <w:rPr>
          <w:rFonts w:ascii="宋体" w:hAnsi="宋体" w:eastAsia="宋体" w:cs="宋体"/>
          <w:b/>
          <w:color w:val="auto"/>
          <w:sz w:val="24"/>
          <w:szCs w:val="24"/>
        </w:rPr>
      </w:pPr>
      <w:r>
        <w:rPr>
          <w:rFonts w:hint="eastAsia" w:ascii="宋体" w:hAnsi="宋体" w:eastAsia="宋体" w:cs="宋体"/>
          <w:b/>
          <w:color w:val="000000" w:themeColor="text1"/>
          <w:sz w:val="24"/>
          <w:szCs w:val="24"/>
          <w14:textFill>
            <w14:solidFill>
              <w14:schemeClr w14:val="tx1"/>
            </w14:solidFill>
          </w14:textFill>
        </w:rPr>
        <w:t>（二）落实政府采购政策需满足的资格要求：本项目专门面向中型企业、小型企业、微型企业、残疾人福利性单位、监狱企业采购，符合要求的投标人须提供《中小企业声明函》（详见第六章投标文件格式）或《残疾人福利性单位声明函》（详见第</w:t>
      </w:r>
      <w:r>
        <w:rPr>
          <w:rFonts w:hint="eastAsia" w:ascii="宋体" w:hAnsi="宋体" w:eastAsia="宋体" w:cs="宋体"/>
          <w:b/>
          <w:color w:val="auto"/>
          <w:sz w:val="24"/>
          <w:szCs w:val="24"/>
        </w:rPr>
        <w:t>六章投标文件格式）或属于监狱企业的证明文件，否则投标无效。</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b/>
          <w:color w:val="auto"/>
          <w:sz w:val="24"/>
          <w:szCs w:val="24"/>
        </w:rPr>
        <w:t>（三）</w:t>
      </w:r>
      <w:r>
        <w:rPr>
          <w:rFonts w:hint="eastAsia" w:ascii="宋体" w:hAnsi="宋体" w:eastAsia="宋体" w:cs="宋体"/>
          <w:color w:val="auto"/>
          <w:sz w:val="24"/>
          <w:szCs w:val="24"/>
        </w:rPr>
        <w:t>本项目的特定资格要求：无。</w:t>
      </w:r>
    </w:p>
    <w:p>
      <w:pPr>
        <w:pStyle w:val="3"/>
        <w:spacing w:before="0" w:after="0" w:line="500" w:lineRule="exact"/>
        <w:rPr>
          <w:rFonts w:ascii="黑体" w:hAnsi="黑体" w:eastAsia="黑体"/>
          <w:b w:val="0"/>
          <w:color w:val="auto"/>
        </w:rPr>
      </w:pPr>
      <w:r>
        <w:rPr>
          <w:rFonts w:hint="eastAsia" w:ascii="黑体" w:hAnsi="黑体" w:eastAsia="黑体"/>
          <w:b w:val="0"/>
          <w:color w:val="auto"/>
        </w:rPr>
        <w:t>三、获取招标文件</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 xml:space="preserve">时间：2025年1月 </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 至 2025年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日，每天上午0:00-12:00，12:00-23:59（北京时间，法定节假日除外）</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地点：投标人办理江苏省政府采购交易系统CA数字证书，登录“苏采云”政府采购交易系统，自行下载</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方式：在“江苏政府采购网”自行免费下载招标文件。</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售价：0.00元</w:t>
      </w:r>
    </w:p>
    <w:p>
      <w:pPr>
        <w:pStyle w:val="3"/>
        <w:spacing w:before="0" w:after="0" w:line="500" w:lineRule="exact"/>
        <w:rPr>
          <w:rFonts w:ascii="黑体" w:hAnsi="黑体" w:eastAsia="黑体"/>
          <w:b w:val="0"/>
          <w:color w:val="auto"/>
        </w:rPr>
      </w:pPr>
      <w:r>
        <w:rPr>
          <w:rFonts w:hint="eastAsia" w:ascii="黑体" w:hAnsi="黑体" w:eastAsia="黑体"/>
          <w:b w:val="0"/>
          <w:color w:val="auto"/>
        </w:rPr>
        <w:t>四、提交投标文件截止时间、开标时间和地点</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提交投标文件截止时间：2025年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日上午9:00:00（北京时间）</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开标时间：提交投标文件截止时间</w:t>
      </w:r>
    </w:p>
    <w:p>
      <w:pPr>
        <w:spacing w:line="500" w:lineRule="exact"/>
        <w:ind w:firstLine="48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开标地点：“苏采云”政府采购交易系统网上开标大厅</w:t>
      </w:r>
    </w:p>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五、公告期限</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招标公告及招标文件公告期限为自本公告发布之日起5个工作日。</w:t>
      </w:r>
    </w:p>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六、其他补充事宜</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1.本次招标不收取投标保证金。</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2.本招标文件中标注★的款项为实质性要求和条件，投标人须逐条做出满足实质性要求和条件的响应，否则将按无效响应处理。</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无论出于何种原因，采购人及其委托的采购代理机构在采购活动开始前可对招标文件进行修改、补充或者变更，其内容作为招标文件的重要组成部分，请各投标人关注江苏政府采购网。若因投标人自身原因未及时关注本项目有关修改、补充或者变更信息，导致投标文件编制或者提交失误，由此造成的一切损失由投标人自行承担。</w:t>
      </w:r>
    </w:p>
    <w:p>
      <w:pPr>
        <w:spacing w:line="500" w:lineRule="exact"/>
        <w:ind w:firstLine="480" w:firstLineChars="200"/>
        <w:rPr>
          <w:rStyle w:val="41"/>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4.根据江苏省财政厅《关于更换全省政府采购交易系统C A数字证书和电子签章的通知》（苏财购〔2023〕101号）要求，“苏采云”政府采购交易系统的CA数字证书、电子签章已更换为江苏省电子政务证书认证中心CA和方正国际软件（北京）有限公司电子签章。投标人通过“苏采云”系统参与政府采购项目，需要办理（更换）CA数字证书和电子签章。具体办理指南和操作手册见链接：</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"http://www.ccgp-jiangsu.gov.cn/jiangsu/zlxz/ee/ee3a4bc5a3454a"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http://www.ccgp-jiangsu.gov.cn/jiangsu/zlxz/ee/ee3a4bc5a3454</w:t>
      </w:r>
    </w:p>
    <w:p>
      <w:pPr>
        <w:spacing w:line="500" w:lineRule="exact"/>
        <w:jc w:val="left"/>
        <w:rPr>
          <w:rFonts w:ascii="宋体" w:hAnsi="宋体" w:eastAsia="宋体" w:cs="宋体"/>
          <w:color w:val="000000" w:themeColor="text1"/>
          <w:sz w:val="24"/>
          <w:szCs w:val="24"/>
          <w14:textFill>
            <w14:solidFill>
              <w14:schemeClr w14:val="tx1"/>
            </w14:solidFill>
          </w14:textFill>
        </w:rPr>
      </w:pPr>
      <w:r>
        <w:rPr>
          <w:rStyle w:val="41"/>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a2b0d9312230633ce9.htmll</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请投标人按照《操作手册》要求获取招标文件，制作、递交（上传）电子投标文件，参加开标，澄清、说明或者补正。因投标人未按要求操作原因导致电子投标文件被拒绝、造成无效响应的，自行承担一切损失。</w:t>
      </w:r>
    </w:p>
    <w:p>
      <w:pPr>
        <w:pStyle w:val="3"/>
        <w:spacing w:before="0" w:after="0" w:line="500" w:lineRule="exact"/>
        <w:rPr>
          <w:rFonts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七、对本次招标提出询问，请按以下方式联系</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1.采购人信息</w:t>
      </w:r>
    </w:p>
    <w:p>
      <w:pPr>
        <w:spacing w:line="5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连云港市交通运输综合行政执法支队</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地址：连云港市海州区南极南路139号</w:t>
      </w:r>
    </w:p>
    <w:p>
      <w:pPr>
        <w:spacing w:line="5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联系人：程工</w:t>
      </w:r>
    </w:p>
    <w:p>
      <w:pPr>
        <w:spacing w:line="5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联系电话：0518-85522607</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2.采购代理机构信息</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名称：江苏博智工程咨询有限公司</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地址：连云港市海州区科苑南路88号一品国际B座22F</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联系方式：王工 13305125358</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3.项目联系方式</w:t>
      </w:r>
    </w:p>
    <w:p>
      <w:pPr>
        <w:spacing w:line="5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项目联系人：程工</w:t>
      </w:r>
    </w:p>
    <w:p>
      <w:pPr>
        <w:spacing w:line="500" w:lineRule="exact"/>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电话：0518-85522607</w:t>
      </w:r>
    </w:p>
    <w:p>
      <w:pPr>
        <w:widowControl/>
        <w:jc w:val="left"/>
        <w:rPr>
          <w:rFonts w:ascii="黑体" w:hAnsi="黑体" w:eastAsia="黑体"/>
          <w:bCs/>
          <w:color w:val="000000" w:themeColor="text1"/>
          <w:sz w:val="44"/>
          <w:szCs w:val="44"/>
          <w14:textFill>
            <w14:solidFill>
              <w14:schemeClr w14:val="tx1"/>
            </w14:solidFill>
          </w14:textFill>
        </w:rPr>
      </w:pPr>
      <w:bookmarkStart w:id="2" w:name="_Toc155796357"/>
      <w:r>
        <w:rPr>
          <w:rFonts w:ascii="黑体" w:hAnsi="黑体" w:eastAsia="黑体"/>
          <w:b/>
          <w:color w:val="000000" w:themeColor="text1"/>
          <w14:textFill>
            <w14:solidFill>
              <w14:schemeClr w14:val="tx1"/>
            </w14:solidFill>
          </w14:textFill>
        </w:rPr>
        <w:br w:type="page" w:clear="all"/>
      </w:r>
    </w:p>
    <w:p>
      <w:pPr>
        <w:pStyle w:val="2"/>
        <w:spacing w:line="360" w:lineRule="auto"/>
        <w:jc w:val="center"/>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第二章  投标人须知</w:t>
      </w:r>
      <w:bookmarkEnd w:id="2"/>
    </w:p>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一、总则</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1、招标方式</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 本次招标采取公开招标方式，本招标文件仅适用于招标公告中所述项目。</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2、合格的投标人</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 满足招标公告中投标人的资格要求的规定。</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 银行、保险、石油石化、电力、电信等特殊行业法人的分支机构（不具有独立的法人资格）参加本项目政府采购活动的，应当提供总公司出具的愿为其参与政府采购活动以及履约行为承担民事责任的承诺书（或授权书）。</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2.3满足本招标文件全部实质性要求和条件的规定。</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 符合上述条件的投标人应承担投标及履约过程应承担的全部责任与义务。</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3、适用法律</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3.1本次招标及由此产生的合同受中华人民共和国有关的法律法规制约和保护。</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4、投标费用</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4.1投标人应自行承担所有与参加投标有关的费用，无论投标过程中的做法和结果如何，</w:t>
      </w:r>
      <w:r>
        <w:rPr>
          <w:rFonts w:hint="eastAsia" w:eastAsia="宋体"/>
          <w:color w:val="000000" w:themeColor="text1"/>
          <w:sz w:val="24"/>
          <w:szCs w:val="24"/>
          <w14:textFill>
            <w14:solidFill>
              <w14:schemeClr w14:val="tx1"/>
            </w14:solidFill>
          </w14:textFill>
        </w:rPr>
        <w:t>采购人和江苏博智工程咨询有限公司</w:t>
      </w:r>
      <w:r>
        <w:rPr>
          <w:rFonts w:hint="eastAsia"/>
          <w:color w:val="000000" w:themeColor="text1"/>
          <w:sz w:val="24"/>
          <w:szCs w:val="24"/>
          <w14:textFill>
            <w14:solidFill>
              <w14:schemeClr w14:val="tx1"/>
            </w14:solidFill>
          </w14:textFill>
        </w:rPr>
        <w:t>（以下简称</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）在任何情况下均无义务和责任承担这些费用。</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4.2本次采购代理费按“计价格【2002】1980号文”规定收费标准</w:t>
      </w:r>
      <w:r>
        <w:rPr>
          <w:rFonts w:hint="eastAsia" w:eastAsia="宋体"/>
          <w:color w:val="000000" w:themeColor="text1"/>
          <w:sz w:val="24"/>
          <w:szCs w:val="24"/>
          <w14:textFill>
            <w14:solidFill>
              <w14:schemeClr w14:val="tx1"/>
            </w14:solidFill>
          </w14:textFill>
        </w:rPr>
        <w:t>并结合采购人与代理公司签订的代理合同约定进行</w:t>
      </w:r>
      <w:r>
        <w:rPr>
          <w:rFonts w:hint="eastAsia"/>
          <w:color w:val="000000" w:themeColor="text1"/>
          <w:sz w:val="24"/>
          <w:szCs w:val="24"/>
          <w14:textFill>
            <w14:solidFill>
              <w14:schemeClr w14:val="tx1"/>
            </w14:solidFill>
          </w14:textFill>
        </w:rPr>
        <w:t>计取，投标人在报价时应综合考虑以上相关费用，但不得单列。相关费用必须在中标公示后中标通知书发出前由中标人一次性付清。</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5、招标文件的约束力</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 投标人一旦参加本项目采购活动，即被认为接受了本招标文件的规定和约束。</w:t>
      </w:r>
    </w:p>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二、招标文件</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6、招标文件构成</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6.1招标文件由以下部分组成：</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（1）投标邀请</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（2）投标人须知</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（3）合同文本</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（4）采购需求</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（5）评标方法与评标标准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（6）投标文件格式</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请仔细检查招标文件是否齐全，如有缺漏请立即与</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联系解决。</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7、招标文件的澄清</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7.1任何要求对招标文件进行澄清的投标人，应在投标截止期十日前按招标公告中的通讯地址，以书面形式通知采购人或者</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8、招标文件的修改</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8.1在投标截止时间前，</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可以对招标文件进行修改。</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有权按照法定的要求推迟投标截止日期和开标日期。</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8.3招标文件的修改将在江苏政府采购网公布，补充文件将作为招标文件的组成部分，并对投标人具有约束力。</w:t>
      </w:r>
    </w:p>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三、投标文件的编制</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9、投标文件编写注意事项</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9.1 投标人应当仔细阅读招标文件中所有的事项、格式、条款和规范等要求，在完全了解招标内容、技术性能要求和商务条件后，按照招标文件的要求编制投标文件。投标文件应当对招标文件提出的要求和条件作出明确响应，并保证所提供的全部资料的真实性，否则作无效响应处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9.2 对招标文件提出的实质性要求和条件作出响应是指投标人必须对招标文件中标明实质性要求和条件的技术参数及性能配置、数量、价格、售后服务、合同主要条款及其它要求等内容逐条作出满足原要求和条件的响应。</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10、投标文件的语言及度量衡单位</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10.1除专用术语外，投标人提交的投标文件以及投标人与采购人和</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就有关投标的所有来往通知、函件和文件均应使用简体中文。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10.2 除技术性能另有规定外，投标文件所使用的度量衡单位，均须采用国家法定计量单位。</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11、投标文件构成</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11.1投标人编写的投标文件应包括资格证明文件、符合性证明文件、投标分项报价表、技术要求响应及偏离表、商务要求响应及偏离表、其他证明文件、投标函、开标一览表等部分。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11.2如投标文件制作工具中格式和内容与江苏政府采购网发布的招标文件不一致，请以江苏政府采购网发布的招标文件为准。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11.3 特别提醒投标人，混乱的编排导致投标文件被误读或评标委员会（以下简称评委会）查找不到有效文件是投标人的风险。</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12、证明投标人及投标标的符合招标文件规定的文件</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12.1投标人应按照招标文件要求提交证明文件，证明其及投标标的符合招标文件规定。</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12.2招标文件对证明文件无明确形式要求的，证明文件可以以文字资料、图纸和数据等形式提交。</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12.3 投标人委托代理时应当提交授权委托书，请按招标文件第六章</w:t>
      </w:r>
      <w:r>
        <w:rPr>
          <w:rFonts w:hint="eastAsia" w:eastAsia="宋体"/>
          <w:color w:val="000000" w:themeColor="text1"/>
          <w:sz w:val="24"/>
          <w:szCs w:val="24"/>
          <w14:textFill>
            <w14:solidFill>
              <w14:schemeClr w14:val="tx1"/>
            </w14:solidFill>
          </w14:textFill>
        </w:rPr>
        <w:t>规定</w:t>
      </w:r>
      <w:r>
        <w:rPr>
          <w:rFonts w:hint="eastAsia"/>
          <w:color w:val="000000" w:themeColor="text1"/>
          <w:sz w:val="24"/>
          <w:szCs w:val="24"/>
          <w14:textFill>
            <w14:solidFill>
              <w14:schemeClr w14:val="tx1"/>
            </w14:solidFill>
          </w14:textFill>
        </w:rPr>
        <w:t>格式及要求填写并附法定代表人（单位负责人）与委托代理人身份证明。</w:t>
      </w:r>
    </w:p>
    <w:p>
      <w:pPr>
        <w:pStyle w:val="4"/>
        <w:spacing w:before="0" w:after="0" w:line="500" w:lineRule="exact"/>
        <w:ind w:firstLine="562"/>
        <w:jc w:val="left"/>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13、投标分项报价表</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13.1投标报价指货物（标的）的报价和标准附件、备品备件、专用工具、运输、装卸、验收合格所需的各种费用及必要的保险费用和各项税金等所有费用的总和。投标报价为现场交货价，投标报价必须含以下部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（1）投标的货物总价；</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（2）货物的标准附件、备品备件、专用工具、运输、装卸等各种费用；</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（3）必要的保险费用和各项税金；</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（4）投标总价要求包含安装维保费用。</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13.2 投标人应按照招标文件规定格式填报投标分项报价表。</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13.3投标货币。投标文件中的单价和总价无特殊规定的采用人民币报价，以元为单位标注。招标文件中另有规定的按规定执行。</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14、技术要求响应及偏离表、商务要求响应及偏离表</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14.1技术要求是指对采购标的的功能和质量要求，包括性能、材料、结构、外观、安全，或者服务内容和标准等。商务要求是指取得采购标的的时间、地点、财务和服务要求，包括交付（实施）的时间（期限）和地点（范围），付款条件（进度和方式），包装和运输，售后服务，保险等。投标人需对招标文件中的技术要求与商务要求逐项作出响应或偏离。</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14.2投标人可在投标文件中提供认为需要的其他技术文件或说明。</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15、服务承诺、培训计划、人员安排及其他</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15.1投标人需根据招标文件要求提供有关售后服务的管理制度，售后服务机构的分布情况，售后服务人员的数量、素质、技术水平及售后服务的反应能力等。</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15.2投标人需根据招标文件要求提供培训计划、人员安排等。</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15.3投标人需根据招标文件要求提供所投标的的主要组成部分、功能设计、实现思路及关键技术等。</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16、投标函和开标一览表</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16.1投标人应按照招标文件中提供的格式完整、正确填写投标函、开标一览表。</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16.2对于采用货币报价的项目，开标一览表中的投标总报价应与投标分项报价表中的投标总报价一致，如不一致，不做无效投标处理，但评标时以开标一览表中价格为准。</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17、投标有效期</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17.1投标有效期为</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规定的开标之日后六十（60）天。投标有效期比规定短的将被视为未实质性响应招标文件而予以拒绝。</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17.2在特殊情况下，</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于原投标有效期满之前，可向投标人提出延长投标有效期的要求。这种要求与答复均应采用书面形式。投标人可以拒绝</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的这一要求而放弃投标，同意延长投标有效期的投标人既不能要求也不允许修改其投标文件。受投标有效期约束的所有权利与义务均延长至新的有效期。</w:t>
      </w:r>
    </w:p>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四、投标文件的递交</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18、电子投标文件的递交</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18.1投标人应当按照《操作手册》规定，在投标截止时间前制作并递交（上传）电子投标文件。</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19、投标截止时间</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19.1投标人递交（上传）电子投标文件的时间不得迟于招标公告中规定的投标截止时间。</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投标人应</w:t>
      </w:r>
      <w:r>
        <w:rPr>
          <w:rFonts w:hint="eastAsia" w:eastAsia="宋体"/>
          <w:color w:val="000000" w:themeColor="text1"/>
          <w:sz w:val="24"/>
          <w:szCs w:val="24"/>
          <w14:textFill>
            <w14:solidFill>
              <w14:schemeClr w14:val="tx1"/>
            </w14:solidFill>
          </w14:textFill>
        </w:rPr>
        <w:t>充分考虑</w:t>
      </w:r>
      <w:r>
        <w:rPr>
          <w:rFonts w:hint="eastAsia"/>
          <w:color w:val="000000" w:themeColor="text1"/>
          <w:sz w:val="24"/>
          <w:szCs w:val="24"/>
          <w14:textFill>
            <w14:solidFill>
              <w14:schemeClr w14:val="tx1"/>
            </w14:solidFill>
          </w14:textFill>
        </w:rPr>
        <w:t>计算机硬件、软件及网络环境等风险因素，如因投标人自身原因造成电子投标文件递交（上传）不成功的按照本招标文件第二章第27.1条规定做无效投标处理。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19.2</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可以按照规定，通过修改招标文件酌情延长投标截止日期，在此情况下，投标人的所有权利和义务以及投标人受制的截止日期均应以延长后新的截止日期为准。</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20、投标文件的拒收</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20.1 </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拒绝接收在其规定的投标截止时间后递交（上传）的任何投标文件。</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21、投标文件的撤回和修改</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21.1投标文件的撤回</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21.1.1投标人可在投标截止时间前，撤回其电子投标文件，具体操作方法见《操作手册》。</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21.1.2投标人撤回电子投标文件的，则认为其不再参与本项目投标活动。</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21.2投标文件的修改</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21.2.1投标人可在投标截止时间前，对其电子投标文件进行修改，具体操作方法见《操作手册》。</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21.2.2在投标截止时间之后，投标人不得对其电子投标文件做任何修改。</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21.3在投标截止时间至招标文件中规定的投标有效期满之间的这段时间内，投标人不得撤回其投标。</w:t>
      </w:r>
    </w:p>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五、开标与评标</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22、开标</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22.1</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将在招标公告中规定的时间和地点组织公开开标。投标人应当按时参加开标活动，并在“苏采云”系统规定的时间内对投标文件进行解密。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22.2开标仪式由</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组织。“苏采云”系统将自动对项目进行开标，并宣布各投标人名称和投标价格。</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22.3投标人在开标过程中涉及到的投标文件解密、开标结果确认等工作，应当按照《操作手册》规定执行。</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22.4投标人如果对开标过程和开标记录有疑义，应当按照《操作手册》规定提出，未在“苏采云”系统《开标记录表》宣布后5分钟内提出的，视同认可开标结果。</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22.5 投标人未参加开标的，视同认可开标结果。</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23、评标委员会</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23.1开标后，</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将立即组织评委会进行评标。</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23.2评委会由采购人代表和有关技术、经济等方面的评审专家组成，且人员构成符合政府采购有关规定。</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23.3评委会按照采购文件规定的评审程序、评审方法和评审标准进行独立评审并确定中标候选人。</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24、评标过程的保密与公正</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24.1凡是与审查、澄清、评价和比较投标的有关资料以及授标建议等，采购人、评审专家、</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均不得向投标人或与评标无关的其他人员透露。</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24.2在评标过程中，投标人不得以任何行为影响评标过程，否则其投标文件将被作为无效投标文件。</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24.3</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和评委会不向未中标的投标人解释未中标原因，也不公布评标过程中的相关细节。</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24.4采用综合评分法的项目，未中标的投标人可于中标结果公告期限届满之日起通过“苏采云”系统查看自己的评审得分及排序情况。</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25、投标文件的澄清</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25.1评标期间，评委会对投标文件中含义不明确、同类问题表述不一致或者有明显文字和计算错误的内容，有权要求投标人作出必要的澄清、说明或者补正。</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评委会并非对每个投标人都做澄清、说明或者补正要求。</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25.2需要投标人进行澄清、说明或者补正的，评委会将通过“苏采云”系统向投标人发出“澄清要求函”，接到“澄清要求函”的投标人应当按照要求在“苏采云”系统中提交“澄清响应函”并加盖CA电子公章。澄清、说明或者补正的内容作为投标文件的补充部分，具体操作方式见《操作手册》。</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25.3接到评委会澄清、说明或者补正要求的投标人如未按规定响应，其风险由投标人自行承担。</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26、对投标文件的初审</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26.1投标文件初审分为资格审查和符合性审查。</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26.1.1资格审查：依据法律法规和招标文件的规定，由采购人对投标文件中的资格证明文件进行审查。资格审查的结论，采购人以书面形式向评委会进行反馈。</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采购人在进行资格性审查的同时，将在信用中国网站（www.creditchina.gov.cn）、中国政府采购网（www.ccgp.gov.cn）查询投标人的信用记录，以确定投标人是否具备投标资格，查询结果留存并归档。</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接受联合体的项目，两个以上的自然人、法人或者其他组织组成一个联合体，以一个投标人的身份共同参加政府采购活动的，联合体成员中任何一方存在不良信用记录的，视同联合体存在不良信用记录。</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26.1.2符合性审查：依据招标文件的规定，由评委会从投标文件的有效性、完整性和对招标文件的响应程度进行审查，以确定其是否对招标文件的实质性要求作出响应。</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26.1.3未通过资格审查或符合性审查的投标人，将在“苏采云”系统中告知未通过资格审查或符合性审查的原因，评审结束后，将不再告知未通过资格审查或符合性审查的原因。</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26.2在详细评标之前，评委会将首先审查每份投标文件是否实质性响应了招标文件的要求。实质性响应的投标应当是与招标文件要求的全部条款、条件和规格相符，没有重大偏离或保留的投标。</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所谓重大偏离或保留是指与招标文件规定的实质性要求存在负偏离，或者在实质上与招标文件不一致，而且限制了合同中买方和</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26.3如果投标文件实质上没有响应招标文件的要求，评委会将予以拒绝，投标人不得通过修改或撤销不合要求的偏离或保留而使其投标成为实质性响应的投标。</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26.4评委会将对确定为实质性响应的投标进行进一步审核，看其是否有计算上或累加上的算术错误，修正错误的原则如下：</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（1）投标文件中开标一览表内容与投标文件中相应内容不一致的，以开标一览表为准。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（2）大写金额和小写金额不一致的，以大写金额为准。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（3）单价金额小数点或者百分比有明显错位的，以开标一览表的总价为准，并修改单价。</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（4）总价金额与按单价汇总金额不一致的，以单价金额计算结果为准。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同时出现两种以上错误的，按照前款规定的顺序修正。</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26.5评委会将按上述修正错误的方法调整投标文件中的投标报价，并通过“苏采云”系统告知投标人，调整后的价格对投标人具有约束力。如果投标人不接受修正后的价格，则其投标将被拒绝。</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26.6采用最低评标价法的采购项目，提供相同品牌产品的不同投标人参加同一合同项下投标的，以其中通过资格审查、符合性审查且报价最低的参加评标；报价相同的，由评委员会按照招标文件规定的方式确定一个参加评标的投标人，招标文件未规定的采取随机抽取方式确定，其他投标无效。</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评委员会按照招标文件规定的方式确定一个投标人获得中标人推荐资格，招标文件未规定的采取随机抽取方式确定，其他同品牌投标人不作为中标候选人。</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非单一产品采购项目，招标文件中将载明核心产品。多家投标人提供的核心产品品牌相同的，按前两款规定处理。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26.7投标人在开、评标全过程中应保持通讯畅通，及时登录“苏采云”系统查阅、答复相关信息，并安排专人与</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及评委会联系。</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27、无效投标条款和废标条款</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27.1无效投标条款</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（1）投标人未按照招标文件要求递交（上传）电子投标文件的。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（2）投标人在“苏采云”系统规定的时间内未成功解密电子投标文件的。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（3）投标人不具备招标文件中规定的资格要求的。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投标人被信用中国网站（www.creditchina.gov.cn）、中国政府采购网（www.ccgp.gov.cn）列入失信被执行人、重大税收违法案件当事人名单、政府采购严重违法失信行为记录名单及其他不符合《中华人民共和国政府采购法》第二十二条规定情形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（5）投标人提交两个（含两个）以上不同的投标报价的。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（6）投标人的报价超过了采购预算或者最高限价的。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评委会认为投标人的报价明显低于其他通过符合性审查投标人的报价，有可能影响产品质量或者不能诚信履约的，将通过“苏采云”系统要求其在合理的时间内提供说明，必要时提交相关证明材料，投标人不能证明其报价合理性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（8）不符合招标文件中规定的实质性要求和条件的（本招标文件中斜体且有下划线部分为实质性要求和条件）。</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本项目采购产品（如有）被财政部、国家发改委、生态环境部等列入“节能产品品目清单”“环境标志产品品目清单”强制采购范围，而投标人所投标产品不在强制采购范围内或者未按要求提供国家确定的认证机构出具的、处于有效期之内的节能产品认证证书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（10）投标人未通过符合性审查的。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（11）投标文件含有采购人不能接受的附加条件的。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（12）投标文件未按照招标文件要求加盖公章（CA电子公章）的。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（13）其他法律、法规及本招标文件规定的属于无效投标的情形。</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27.2 有下列情形之一的，视为投标人串通投标，投标无效：</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（1）不同投标人的投标文件由同一单位或者个人编制。</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（2）不同投标人委托同一单位或者个人办理投标事宜。</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（3）不同投标人的投标文件载明的项目管理成员或者联系人员为同一人。</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（4）不同投标人的投标文件异常一致或者投标报价呈规律性差异。</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27.3废标条款</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（1）因“苏采云”系统故障原因造成开标不成功的。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（2）评委会认定招标文件存在歧义、重大缺陷导致评审工作无法进行的。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（3）符合专业条件的投标人或者对招标文件作实质响应的投标人不足三家的。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（4）出现影响采购公正的违法、违规行为的。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（5）因重大变故，采购任务取消的。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27.4出现投标截止时间结束后参加投标的投标人或者在评标期间对招标文件做出实质响应的投标人不足三家情况的，按照政府采购相关规定执行。</w:t>
      </w:r>
    </w:p>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六、定标</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28、确定中标单位</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28.1中标候选人的选取原则和数量详见招标文件第五章规定。</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28.2采购人应根据评委会推荐的中标候选人确定中标人。</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28.3</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将在江苏政府采购网发布中标公告，公告期限为1个工作日。</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28.4若有充分证据证明，中标人存在下列情况之一的，一经查实，将被取消中标资格：</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（1）提供虚假材料谋取中标、成交的。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（2）采取不正当手段诋毁、排挤其他投标人的。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（3）与采购人、其他投标人或者采购代理机构恶意串通的。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（4）向采购人、</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行贿或者提供其他不正当利益的。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（5）在招标采购过程中与采购人进行协商谈判的。</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（6）属于本文件规定的无效条件，但在评标过程中又未被评委会发现的。</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29、中标通知书</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29.1 中标结果确定后，</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将向中标人发出中标通知书。请中标人在中标结果公告届满之日起30日内，登录“苏采云”系统及时领取（下载）中标通知书。因系统存储空间有限，自中标结果公告届满之日起30日后，“苏采云”系统不再保证提供下载中标通知书服务，因未及时下载而造成的不利后果由中标人自行承担。</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29.2中标通知书将是合同的一个组成部分。对采购人和中标人均具有法律效力。中标通知书发出后，采购人改变中标结果的，或者中标人放弃中标项目的，应当依法承担法律责任。</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29.3 中标人在中标后七个工作日内，需向采购人和</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各提供一份与电子投标文件一致的纸质打印胶装投标文件，封面、骑缝需加盖公章。</w:t>
      </w:r>
    </w:p>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七、授予合同</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30、签订合同</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30.1 中标人应当在中标通知书发出之日起三十日内，按照招标文件和中标人投标文件的规定，与采购人签订政府采购合同。</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30.2招标文件、中标人的投标文件及招标过程中有关澄清、承诺等文件均应作为合同附件。</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30.3签订合同后，中标人不得将合同标的进行转包。未经采购人同意，中标人也不得采用分包的形式履行合同，否则采购人有权终止合同。转包或分包造成采购人损失的，中标人应承担相应赔偿责任。</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31、货物（包含与货物相关的服务）的追加</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31.1政府采购合同履行中，采购人需追加与合同标的相同的货物（包含与货物相关的服务）的，在不改变合同其他条款的前提下，可以与中标人协商签订补充合同，但所有补充合同的采购金额不超过原合同金额10%。</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32、政府采购履约资金扶持政策</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32.1 中标人可凭政府采购合同办理融资贷款，详情请见江苏政府采购网“政采贷”专栏。</w:t>
      </w:r>
    </w:p>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八、询问与质疑</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33、询问</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33.1投标人对政府采购活动事项有疑问的，可以提出询问，采购人或者</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应当在3个工作日内对投标人依法提出的询问作出答复，但答复的内容不得涉及商业秘密。投标人提出的询问超出采购人对</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委托授权范围的，</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应当告知投标人向采购人提出。</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34、质疑提出</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34.1提出质疑的投标人应当是参与所质疑项目采购活动的投标人。</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34.2投标人认为采购文件、采购过程、采购结果使自己的权益受到损害的，可以在知道或者应知其权益受到损害之日（获取采购文件之日、采购公告发布之日）起七个工作日内以书面形式向采购人、</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提出质疑。</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投标人应当在法定质疑期内一次性提出针对同一采购程序环节的质疑，投标人如在法定期限内对同一采购程序环节提出多次质疑的，采购人、</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将只对投标人第一次质疑作出答复。</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未依照采购公告要求获取采购文件的投标人，视为未参与该项目的采购活动，不具备对该采购文件提出质疑的法定权利。</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34.3提出质疑时，必须坚持“实事求是”的原则，不能臆测。属于须由法定部门调查、侦查或先行作出相关认定的事项，质疑投标人应当依法申请具有法定职权的部门查清、认定，并将相关结果提供给采购人、</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。采购人、</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不具有法定调查、认定权限。</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34.4质疑函的接收方式为投标人书面原件提交。联系部门、联系电话和通讯地址详见招标文件第一章。质疑实行实名制，不得进行虚假、恶意质疑。</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34.5 质疑函应当使用范本，详见招标文件第六章。投标人提出质疑应当提交质疑函和必要的证明材料，应当包括下列内容：</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（1）投标人的姓名或者名称、地址、邮编、联系人及联系电话；</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（2）质疑项目的名称、编号；</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（3）具体、明确的质疑事项和与质疑事项相关的请求；</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（4）事实依据；</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（5）必要的法律依据；</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（6）提出质疑的日期；</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（7）必要的证明材料；</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（8）营业执照复印件及授权委托书原件、法定代表人（单位负责人）身份证复印件、委托代理人身份证复印件。</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投标人为自然人的，应当由本人签字；投标人为法人或者其他组织的，应当由法定代表人、主要负责人，或者其委托代理人签字或者盖章，并加盖单位公章。</w:t>
      </w:r>
    </w:p>
    <w:p>
      <w:pPr>
        <w:pStyle w:val="4"/>
        <w:spacing w:before="0" w:after="0" w:line="500" w:lineRule="exact"/>
        <w:ind w:firstLine="562"/>
        <w:jc w:val="left"/>
        <w:rPr>
          <w:color w:val="000000" w:themeColor="text1"/>
          <w:sz w:val="24"/>
          <w:szCs w:val="24"/>
          <w14:textFill>
            <w14:solidFill>
              <w14:schemeClr w14:val="tx1"/>
            </w14:solidFill>
          </w14:textFill>
        </w:rPr>
      </w:pPr>
      <w:r>
        <w:rPr>
          <w:rFonts w:hint="eastAsia"/>
          <w:color w:val="000000" w:themeColor="text1"/>
          <w:sz w:val="28"/>
          <w:szCs w:val="28"/>
          <w14:textFill>
            <w14:solidFill>
              <w14:schemeClr w14:val="tx1"/>
            </w14:solidFill>
          </w14:textFill>
        </w:rPr>
        <w:t>35、质疑函的受理和答复</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35.1 质疑投标人应当保证其提出的质疑事项及必要的证明材料的真实性及来源的合法性，并承担相应的法律责任。对不能提供必要的证明材料的、涉及商业秘密的、非书面原件形式的、匿名的质疑函将不予受理。必要的证明材料要具备客观性、关联性、合法性，无法查实的（如宣传册、媒体报道、猜测、推理等）不能作为证明材料。采购人、</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不负责搜集必要的证明材料等工作。</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35.2 对符合质疑要求的，采购人、</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接收并登记《质疑函登记表》。在处理过程中，发现需要质疑投标人进一步补充必要的证明材料的，质疑投标人应在法定的时间内提供，质疑答复时间相应顺延。质疑投标人不能按时提供必要的证明材料的，视同放弃质疑。</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35.3 对不符合质疑要求的，采购人、</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有权要求其补充必要的证明材料，质疑投标人未在法定的时间内提供补充必要的证明材料的，视同放弃质疑。</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35.4 以下情形的质疑不予受理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（1）内容不符合《政府采购质疑和投诉办法》第十二条规定的质疑。</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（2）超出政府采购法定期限的质疑。</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（3）以传真、电子邮件等方式递交的非原件形式的质疑。</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（4）未参加采购活动的投标人或在采购活动中自身权益未受到损害的投标人所提出的质疑。</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（5）投标人组成联合体，联合体中任何一方或多方未按要求签字（盖章）、加盖公章的质疑。</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35.5采购人、</w:t>
      </w:r>
      <w:r>
        <w:rPr>
          <w:rFonts w:hint="eastAsia" w:eastAsia="宋体"/>
          <w:color w:val="000000" w:themeColor="text1"/>
          <w:sz w:val="24"/>
          <w:szCs w:val="24"/>
          <w14:textFill>
            <w14:solidFill>
              <w14:schemeClr w14:val="tx1"/>
            </w14:solidFill>
          </w14:textFill>
        </w:rPr>
        <w:t>代理公司</w:t>
      </w:r>
      <w:r>
        <w:rPr>
          <w:rFonts w:hint="eastAsia"/>
          <w:color w:val="000000" w:themeColor="text1"/>
          <w:sz w:val="24"/>
          <w:szCs w:val="24"/>
          <w14:textFill>
            <w14:solidFill>
              <w14:schemeClr w14:val="tx1"/>
            </w14:solidFill>
          </w14:textFill>
        </w:rPr>
        <w:t>依法受理的质疑，将按照政府采购有关规定，在法定期限内答复。</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36、质疑处理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36.1 质疑投标人未按照法定程序进行质疑投诉的，视为一般失信行为。</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36.2 质疑投标人不配合或者采用不正当手段干扰政府采购质疑、投诉处理工作的，视为一般失信行为。</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36.3 质疑投标人投诉受理期间，就同一事项多头举报，干扰财政部门投诉处理的，视为一般失信行为。</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36.4 质疑投标人在全国范围12个月内三次以上质疑查无实据的，视为一般失信行为。</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36.5 质疑投标人采用捏造事实、提供虚假材料或者以非法手段取得证明材料等方式进行虚假、恶意投诉的，视为严重失信行为。（证据来源的合法性存在明显疑问，投诉人无法证明其取得方式合法的，视为以非法手段取得证明材料）</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36.6 质疑投标人在全国范围12个月内三次以上投诉查无实据的，视为严重失信行为。</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36.7未尽事宜，依照有关法律、法规执行。</w:t>
      </w:r>
    </w:p>
    <w:p>
      <w:pPr>
        <w:pStyle w:val="3"/>
        <w:spacing w:before="0" w:after="0" w:line="500" w:lineRule="exac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九、政府采购政策功能</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37、促进中小企业发展</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37.1  对于小型企业、微型企业、监狱企业、残疾人福利性单位报价以扣除优惠比率后的价格参与评审，但不作为中标价和合同签约价。中标价和合同签约价仍以其投标文件中的一次报价为准。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37.2 价格给予扣除标准：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财政部、工业和信息化部关于印发《政府采购促进中小企业发展管理办法》的通知（财库〔2020〕46号，以下简称《办法》）规定，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货物由中小企业制造，即货物由中小企业生产且使用该中小企业商号或者注册商标的享受中小企业扶持政策。根据工业和信息化部等四部委《关于印发中小企业划型标准规定的通知》（工信部联企业〔2011〕300号，以下简称《通知》），该《通知》规定适用于在中国境内依法设立的各类所有制和各种组织形式的企业。依据现有规范性文件规定，事业单位、团体组织等非企业性质的政府采购投标人，不属于中小企业划分标准确定的中小企业，不得按《通知》规定声明为中小企业，也不适用《办法》。</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的规定。对提供的货物全部由小型企业、微型企业、残疾人福利性单位、监狱企业制造的报价给予10%的扣除，用扣除后的价格参与评审（投标人提供的货物既有中小企业制造货物，也有大型企业制造货物的，不享受该扶持政策）：</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本项目价格扣除计算方法如下：参与报价得分计算的价格＝投标人的投标报价-小型企业、微型企业、监狱企业、残疾人福利性单位的投标报价×10%。</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37.3 参加政府采购活动的投标人享受价格评审优惠的应当提供的材料： </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37.3.1 投标人提供的货物全部由小型企业、微型企业制造的，提供《中小企业声明函》。</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37.3.2 投标人为残疾人福利性单位且提供的货物全部由残疾人福利性单位制造的，符合财库〔2017〕141号文件规定条件的残疾人福利性单位视同小型企业、微型企业，提供《残疾人福利性单位声明函》。</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37.3.3 投标人为监狱企业或提供的货物由监狱企业制造的，提供省级以上监狱管理局、戒毒管理局（含新疆生产建设兵团）出具的属于监狱企业的证明文件。</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根据《财政部 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38、支持绿色发展</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38.1本项目执行《关于印发环境标志产品政府采购品目清单的通知》（财库〔2019〕18号）、《关于印发节能产品政府采购品目清单的通知》（财库〔2019〕19号）等有关规定，采购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38.2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pPr>
        <w:pStyle w:val="4"/>
        <w:spacing w:before="0" w:after="0" w:line="500" w:lineRule="exact"/>
        <w:ind w:firstLine="562"/>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39、政府采购需求标准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39.1本项目执行《绿色数据中心政府采购需求标准（试行）》、《台式计算机政府采购需求标准（2023年版）》、《便携式计算机政府采购需求标准（2023年版）》、《一体式计算机政府采购需求标准（2023年版）》、《工作站政府采购需求标准（2023年版）》、《通用服务器政府采购需求标准（2023年版）》、《操作系统政府采购需求标准（2023年版）》、《数据库政府采购需求标准（2023年版）》等政府采购需求标准。采购标的如涉及数据中心相关设备及运维服务、台式计算机、便携式计算机、一体式计算机、工作站、通用服务器、操作系统、数据库的，执行相关政府采购需求标准。</w:t>
      </w:r>
    </w:p>
    <w:p>
      <w:pPr>
        <w:widowControl/>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clear="all"/>
      </w:r>
    </w:p>
    <w:p>
      <w:pPr>
        <w:keepNext/>
        <w:keepLines/>
        <w:spacing w:line="360" w:lineRule="auto"/>
        <w:jc w:val="center"/>
        <w:outlineLvl w:val="0"/>
        <w:rPr>
          <w:rFonts w:ascii="黑体" w:hAnsi="黑体" w:eastAsia="黑体"/>
          <w:bCs/>
          <w:color w:val="000000" w:themeColor="text1"/>
          <w:sz w:val="44"/>
          <w:szCs w:val="44"/>
          <w14:textFill>
            <w14:solidFill>
              <w14:schemeClr w14:val="tx1"/>
            </w14:solidFill>
          </w14:textFill>
        </w:rPr>
      </w:pPr>
      <w:bookmarkStart w:id="3" w:name="_Toc165205796"/>
      <w:r>
        <w:rPr>
          <w:rFonts w:hint="eastAsia" w:ascii="黑体" w:hAnsi="黑体" w:eastAsia="黑体"/>
          <w:bCs/>
          <w:color w:val="000000" w:themeColor="text1"/>
          <w:sz w:val="44"/>
          <w:szCs w:val="44"/>
          <w14:textFill>
            <w14:solidFill>
              <w14:schemeClr w14:val="tx1"/>
            </w14:solidFill>
          </w14:textFill>
        </w:rPr>
        <w:t>第三章  合同文本</w:t>
      </w:r>
      <w:bookmarkEnd w:id="3"/>
    </w:p>
    <w:p>
      <w:pPr>
        <w:jc w:val="center"/>
        <w:rPr>
          <w:rFonts w:ascii="宋体" w:hAnsi="宋体" w:eastAsia="宋体" w:cs="宋体"/>
          <w:b/>
          <w:bCs/>
          <w:color w:val="000000" w:themeColor="text1"/>
          <w:spacing w:val="-20"/>
          <w:sz w:val="48"/>
          <w:szCs w:val="48"/>
          <w14:textFill>
            <w14:solidFill>
              <w14:schemeClr w14:val="tx1"/>
            </w14:solidFill>
          </w14:textFill>
        </w:rPr>
      </w:pPr>
      <w:bookmarkStart w:id="4" w:name="_Toc3995"/>
    </w:p>
    <w:p>
      <w:pPr>
        <w:jc w:val="center"/>
        <w:rPr>
          <w:rFonts w:ascii="宋体" w:hAnsi="宋体" w:eastAsia="宋体" w:cs="宋体"/>
          <w:b/>
          <w:bCs/>
          <w:color w:val="000000" w:themeColor="text1"/>
          <w:spacing w:val="-20"/>
          <w:sz w:val="48"/>
          <w:szCs w:val="48"/>
          <w14:textFill>
            <w14:solidFill>
              <w14:schemeClr w14:val="tx1"/>
            </w14:solidFill>
          </w14:textFill>
        </w:rPr>
      </w:pPr>
    </w:p>
    <w:p>
      <w:pPr>
        <w:jc w:val="center"/>
        <w:rPr>
          <w:rFonts w:ascii="宋体" w:hAnsi="宋体" w:eastAsia="宋体" w:cs="宋体"/>
          <w:b/>
          <w:bCs/>
          <w:color w:val="000000" w:themeColor="text1"/>
          <w:spacing w:val="-20"/>
          <w:sz w:val="48"/>
          <w:szCs w:val="48"/>
          <w14:textFill>
            <w14:solidFill>
              <w14:schemeClr w14:val="tx1"/>
            </w14:solidFill>
          </w14:textFill>
        </w:rPr>
      </w:pPr>
    </w:p>
    <w:p>
      <w:pPr>
        <w:jc w:val="center"/>
        <w:rPr>
          <w:rFonts w:ascii="宋体" w:hAnsi="宋体" w:eastAsia="宋体" w:cs="宋体"/>
          <w:b/>
          <w:bCs/>
          <w:color w:val="000000" w:themeColor="text1"/>
          <w:spacing w:val="-20"/>
          <w:sz w:val="48"/>
          <w:szCs w:val="48"/>
          <w14:textFill>
            <w14:solidFill>
              <w14:schemeClr w14:val="tx1"/>
            </w14:solidFill>
          </w14:textFill>
        </w:rPr>
      </w:pPr>
    </w:p>
    <w:p>
      <w:pPr>
        <w:jc w:val="center"/>
        <w:rPr>
          <w:rFonts w:ascii="宋体" w:hAnsi="宋体" w:eastAsia="宋体" w:cs="宋体"/>
          <w:b/>
          <w:bCs/>
          <w:color w:val="000000" w:themeColor="text1"/>
          <w:spacing w:val="-20"/>
          <w:sz w:val="48"/>
          <w:szCs w:val="48"/>
          <w14:textFill>
            <w14:solidFill>
              <w14:schemeClr w14:val="tx1"/>
            </w14:solidFill>
          </w14:textFill>
        </w:rPr>
      </w:pPr>
      <w:r>
        <w:rPr>
          <w:rFonts w:hint="eastAsia" w:ascii="宋体" w:hAnsi="宋体" w:eastAsia="宋体" w:cs="宋体"/>
          <w:b/>
          <w:bCs/>
          <w:color w:val="000000" w:themeColor="text1"/>
          <w:spacing w:val="-20"/>
          <w:sz w:val="48"/>
          <w:szCs w:val="48"/>
          <w14:textFill>
            <w14:solidFill>
              <w14:schemeClr w14:val="tx1"/>
            </w14:solidFill>
          </w14:textFill>
        </w:rPr>
        <w:t>连云港市政府采购货物买卖合同</w:t>
      </w:r>
    </w:p>
    <w:p>
      <w:pPr>
        <w:rPr>
          <w:rFonts w:ascii="宋体" w:hAnsi="宋体" w:cs="宋体"/>
          <w:b/>
          <w:bCs/>
          <w:color w:val="000000" w:themeColor="text1"/>
          <w:spacing w:val="-20"/>
          <w:sz w:val="40"/>
          <w:szCs w:val="40"/>
          <w14:textFill>
            <w14:solidFill>
              <w14:schemeClr w14:val="tx1"/>
            </w14:solidFill>
          </w14:textFill>
        </w:rPr>
      </w:pPr>
    </w:p>
    <w:p>
      <w:pPr>
        <w:rPr>
          <w:rFonts w:ascii="宋体" w:hAnsi="宋体" w:cs="宋体"/>
          <w:b/>
          <w:bCs/>
          <w:color w:val="000000" w:themeColor="text1"/>
          <w:spacing w:val="-20"/>
          <w:sz w:val="40"/>
          <w:szCs w:val="40"/>
          <w14:textFill>
            <w14:solidFill>
              <w14:schemeClr w14:val="tx1"/>
            </w14:solidFill>
          </w14:textFill>
        </w:rPr>
      </w:pPr>
    </w:p>
    <w:p>
      <w:pPr>
        <w:rPr>
          <w:rFonts w:ascii="宋体" w:hAnsi="宋体" w:cs="宋体"/>
          <w:b/>
          <w:bCs/>
          <w:color w:val="000000" w:themeColor="text1"/>
          <w:spacing w:val="-20"/>
          <w:sz w:val="40"/>
          <w:szCs w:val="40"/>
          <w14:textFill>
            <w14:solidFill>
              <w14:schemeClr w14:val="tx1"/>
            </w14:solidFill>
          </w14:textFill>
        </w:rPr>
      </w:pPr>
    </w:p>
    <w:p>
      <w:pPr>
        <w:spacing w:line="360" w:lineRule="auto"/>
        <w:ind w:left="420"/>
        <w:rPr>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项目名称：</w:t>
      </w:r>
    </w:p>
    <w:p>
      <w:pPr>
        <w:spacing w:line="360" w:lineRule="auto"/>
        <w:ind w:left="42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p>
    <w:p>
      <w:pPr>
        <w:spacing w:line="360" w:lineRule="auto"/>
        <w:ind w:left="42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    方：</w:t>
      </w:r>
    </w:p>
    <w:p>
      <w:pPr>
        <w:spacing w:line="360" w:lineRule="auto"/>
        <w:ind w:left="42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    方：</w:t>
      </w:r>
    </w:p>
    <w:p>
      <w:pPr>
        <w:spacing w:line="360" w:lineRule="auto"/>
        <w:ind w:left="42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签订时间：</w:t>
      </w:r>
    </w:p>
    <w:p>
      <w:pPr>
        <w:widowControl/>
        <w:jc w:val="left"/>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br w:type="page" w:clear="all"/>
      </w:r>
    </w:p>
    <w:p>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使用说明</w:t>
      </w:r>
    </w:p>
    <w:p>
      <w:pPr>
        <w:ind w:firstLine="64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1.本合同标准文本适用于购买现成货物的采购项目，不包括需要投标人定制开发、创新研发的货物采购项目。</w:t>
      </w:r>
    </w:p>
    <w:p>
      <w:pPr>
        <w:ind w:firstLine="64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2.本合同标准文本为政府采购货物买卖合同编制提供参考，可以结合采购项目具体情况，对文本作必要的调整修订后使用。</w:t>
      </w:r>
    </w:p>
    <w:p>
      <w:pPr>
        <w:ind w:firstLine="64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3.本合同标准文本各条款中，如涉及填写多家供应商、制造商，多种采购标的、分包主要内容等信息的，可根据采购项目具体情况添加信息项。</w:t>
      </w:r>
    </w:p>
    <w:bookmarkEnd w:id="4"/>
    <w:p>
      <w:pPr>
        <w:widowControl/>
        <w:jc w:val="left"/>
        <w:rPr>
          <w:rFonts w:ascii="黑体" w:hAnsi="黑体" w:eastAsia="黑体" w:cstheme="majorBidi"/>
          <w:color w:val="000000" w:themeColor="text1"/>
          <w:sz w:val="28"/>
          <w:szCs w:val="28"/>
          <w14:textFill>
            <w14:solidFill>
              <w14:schemeClr w14:val="tx1"/>
            </w14:solidFill>
          </w14:textFill>
        </w:rPr>
      </w:pPr>
      <w:bookmarkStart w:id="5" w:name="_Toc22209"/>
      <w:r>
        <w:rPr>
          <w:rFonts w:ascii="黑体" w:hAnsi="黑体" w:eastAsia="黑体"/>
          <w:b/>
          <w:bCs/>
          <w:color w:val="000000" w:themeColor="text1"/>
          <w:sz w:val="28"/>
          <w:szCs w:val="28"/>
          <w14:textFill>
            <w14:solidFill>
              <w14:schemeClr w14:val="tx1"/>
            </w14:solidFill>
          </w14:textFill>
        </w:rPr>
        <w:br w:type="page" w:clear="all"/>
      </w:r>
    </w:p>
    <w:p>
      <w:pPr>
        <w:keepNext/>
        <w:keepLines/>
        <w:spacing w:before="260" w:after="260" w:line="400" w:lineRule="exact"/>
        <w:jc w:val="center"/>
        <w:outlineLvl w:val="1"/>
        <w:rPr>
          <w:rFonts w:ascii="黑体" w:hAnsi="华文中宋" w:eastAsia="黑体" w:cstheme="majorBidi"/>
          <w:color w:val="000000" w:themeColor="text1"/>
          <w:sz w:val="28"/>
          <w:szCs w:val="28"/>
          <w14:textFill>
            <w14:solidFill>
              <w14:schemeClr w14:val="tx1"/>
            </w14:solidFill>
          </w14:textFill>
        </w:rPr>
      </w:pPr>
      <w:r>
        <w:rPr>
          <w:rFonts w:hint="eastAsia" w:ascii="黑体" w:hAnsi="黑体" w:eastAsia="黑体" w:cstheme="majorBidi"/>
          <w:color w:val="000000" w:themeColor="text1"/>
          <w:sz w:val="28"/>
          <w:szCs w:val="28"/>
          <w14:textFill>
            <w14:solidFill>
              <w14:schemeClr w14:val="tx1"/>
            </w14:solidFill>
          </w14:textFill>
        </w:rPr>
        <w:t xml:space="preserve">第一节 </w:t>
      </w:r>
      <w:r>
        <w:rPr>
          <w:rFonts w:hint="eastAsia" w:ascii="黑体" w:hAnsi="华文中宋" w:eastAsia="黑体" w:cstheme="majorBidi"/>
          <w:color w:val="000000" w:themeColor="text1"/>
          <w:sz w:val="28"/>
          <w:szCs w:val="28"/>
          <w14:textFill>
            <w14:solidFill>
              <w14:schemeClr w14:val="tx1"/>
            </w14:solidFill>
          </w14:textFill>
        </w:rPr>
        <w:t>政府采购合同协议书</w:t>
      </w:r>
      <w:bookmarkEnd w:id="5"/>
    </w:p>
    <w:p>
      <w:pPr>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甲方（全称）：（采购人、受采购人委托签订合同的单位或采购文件约定的合同甲方）</w:t>
      </w:r>
    </w:p>
    <w:p>
      <w:pPr>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乙方1（全称）：（供应商）</w:t>
      </w:r>
    </w:p>
    <w:p>
      <w:pPr>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乙方2（全称）：（联合体成员供应商或其他合同主体）（如有）</w:t>
      </w:r>
    </w:p>
    <w:p>
      <w:pPr>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乙方</w:t>
      </w: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14:textFill>
            <w14:solidFill>
              <w14:schemeClr w14:val="tx1"/>
            </w14:solidFill>
          </w14:textFill>
        </w:rPr>
        <w:t>（全称）：</w:t>
      </w:r>
      <w:r>
        <w:rPr>
          <w:rFonts w:hint="eastAsia" w:ascii="宋体" w:hAnsi="宋体" w:eastAsia="宋体"/>
          <w:color w:val="000000" w:themeColor="text1"/>
          <w:szCs w:val="21"/>
          <w14:textFill>
            <w14:solidFill>
              <w14:schemeClr w14:val="tx1"/>
            </w14:solidFill>
          </w14:textFill>
        </w:rPr>
        <w:t>（联合体成员供应商或其他合同主体）（如有）</w:t>
      </w:r>
    </w:p>
    <w:p>
      <w:pPr>
        <w:spacing w:line="400" w:lineRule="exact"/>
        <w:rPr>
          <w:rFonts w:ascii="宋体" w:hAnsi="宋体" w:eastAsia="宋体"/>
          <w:color w:val="000000" w:themeColor="text1"/>
          <w14:textFill>
            <w14:solidFill>
              <w14:schemeClr w14:val="tx1"/>
            </w14:solidFill>
          </w14:textFill>
        </w:rPr>
      </w:pPr>
    </w:p>
    <w:p>
      <w:pPr>
        <w:spacing w:line="400" w:lineRule="exact"/>
        <w:ind w:firstLine="42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依据《中华人民共和国民法典》、《中华人民共和国政府采购法》等有关的法律法规，以及本采购项目的招标文件等采购文件、乙方的《投标文件》及《中标通知书》，甲乙双方同意签订本合同。具体情况及要求如下：     </w:t>
      </w:r>
    </w:p>
    <w:p>
      <w:pPr>
        <w:numPr>
          <w:ilvl w:val="0"/>
          <w:numId w:val="2"/>
        </w:numPr>
        <w:spacing w:line="400" w:lineRule="exact"/>
        <w:ind w:firstLine="422"/>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项目信息</w:t>
      </w:r>
    </w:p>
    <w:p>
      <w:pPr>
        <w:spacing w:line="400" w:lineRule="exact"/>
        <w:ind w:left="420"/>
        <w:jc w:val="left"/>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（1）采购项目名称：</w:t>
      </w:r>
    </w:p>
    <w:p>
      <w:pPr>
        <w:numPr>
          <w:ilvl w:val="255"/>
          <w:numId w:val="0"/>
        </w:numPr>
        <w:tabs>
          <w:tab w:val="left" w:pos="999"/>
        </w:tabs>
        <w:spacing w:line="400" w:lineRule="exact"/>
        <w:ind w:firstLine="945"/>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采购项目编号：</w:t>
      </w:r>
    </w:p>
    <w:p>
      <w:pPr>
        <w:spacing w:line="400" w:lineRule="exact"/>
        <w:ind w:firstLine="42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（2）采购计划编号：</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（3）项目内容：</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采购标的及数量（台/套</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个</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架</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组等）：</w:t>
      </w:r>
    </w:p>
    <w:p>
      <w:pPr>
        <w:spacing w:line="400" w:lineRule="exact"/>
        <w:ind w:firstLine="945"/>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品牌：    规格型号</w:t>
      </w:r>
      <w:r>
        <w:rPr>
          <w:rFonts w:hint="eastAsia" w:ascii="宋体" w:hAnsi="宋体" w:eastAsia="宋体" w:cs="宋体"/>
          <w:color w:val="000000" w:themeColor="text1"/>
          <w:szCs w:val="21"/>
          <w14:textFill>
            <w14:solidFill>
              <w14:schemeClr w14:val="tx1"/>
            </w14:solidFill>
          </w14:textFill>
        </w:rPr>
        <w:t xml:space="preserve">：    </w:t>
      </w:r>
    </w:p>
    <w:p>
      <w:pPr>
        <w:spacing w:line="400" w:lineRule="exact"/>
        <w:ind w:firstLine="945"/>
        <w:jc w:val="lef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采购标的的技术要求、商务要求具体见附件。</w:t>
      </w:r>
    </w:p>
    <w:p>
      <w:pPr>
        <w:numPr>
          <w:ilvl w:val="255"/>
          <w:numId w:val="0"/>
        </w:numPr>
        <w:spacing w:line="400" w:lineRule="exact"/>
        <w:ind w:firstLine="945"/>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汉仪书宋二S"/>
          <w:color w:val="000000" w:themeColor="text1"/>
          <w:szCs w:val="21"/>
          <w14:textFill>
            <w14:solidFill>
              <w14:schemeClr w14:val="tx1"/>
            </w14:solidFill>
          </w14:textFill>
        </w:rPr>
        <w:t>①</w:t>
      </w:r>
      <w:r>
        <w:rPr>
          <w:rFonts w:hint="eastAsia" w:ascii="宋体" w:hAnsi="宋体" w:eastAsia="宋体" w:cs="宋体"/>
          <w:color w:val="000000" w:themeColor="text1"/>
          <w:szCs w:val="21"/>
          <w14:textFill>
            <w14:solidFill>
              <w14:schemeClr w14:val="tx1"/>
            </w14:solidFill>
          </w14:textFill>
        </w:rPr>
        <w:t>涉及信息类产品，请填写该产品关键部件的品牌、型号：</w:t>
      </w:r>
    </w:p>
    <w:p>
      <w:pPr>
        <w:numPr>
          <w:ilvl w:val="255"/>
          <w:numId w:val="0"/>
        </w:numPr>
        <w:spacing w:line="400" w:lineRule="exact"/>
        <w:ind w:firstLine="945"/>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标的名称：</w:t>
      </w:r>
    </w:p>
    <w:p>
      <w:pPr>
        <w:numPr>
          <w:ilvl w:val="255"/>
          <w:numId w:val="0"/>
        </w:numPr>
        <w:spacing w:line="400" w:lineRule="exact"/>
        <w:ind w:firstLine="945"/>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关键部件：    品牌：    型号：</w:t>
      </w:r>
    </w:p>
    <w:p>
      <w:pPr>
        <w:numPr>
          <w:ilvl w:val="255"/>
          <w:numId w:val="0"/>
        </w:numPr>
        <w:spacing w:line="400" w:lineRule="exact"/>
        <w:ind w:firstLine="945"/>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关键部件：    品牌：    型号：</w:t>
      </w:r>
    </w:p>
    <w:p>
      <w:pPr>
        <w:numPr>
          <w:ilvl w:val="255"/>
          <w:numId w:val="0"/>
        </w:numPr>
        <w:spacing w:line="400" w:lineRule="exact"/>
        <w:ind w:firstLine="945"/>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关键部件：    品牌：    型号：</w:t>
      </w:r>
    </w:p>
    <w:p>
      <w:pPr>
        <w:numPr>
          <w:ilvl w:val="255"/>
          <w:numId w:val="0"/>
        </w:numPr>
        <w:spacing w:line="400" w:lineRule="exact"/>
        <w:ind w:firstLine="945"/>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（注：关键部件是指财政部会同有关部门发布的政府采购需求标准规定的需要通过国家有关部门指定的测评机构开展的安全可靠测评的软硬件，如CPU芯片、操作系统、数据库等。）</w:t>
      </w:r>
    </w:p>
    <w:p>
      <w:pPr>
        <w:widowControl/>
        <w:numPr>
          <w:ilvl w:val="255"/>
          <w:numId w:val="0"/>
        </w:numPr>
        <w:spacing w:line="400" w:lineRule="exact"/>
        <w:ind w:firstLine="945"/>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汉仪书宋二S"/>
          <w:color w:val="000000" w:themeColor="text1"/>
          <w:szCs w:val="21"/>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t>涉及车辆采购，请填写是否属于新能源汽车：</w:t>
      </w:r>
    </w:p>
    <w:p>
      <w:pPr>
        <w:widowControl/>
        <w:numPr>
          <w:ilvl w:val="255"/>
          <w:numId w:val="0"/>
        </w:numPr>
        <w:spacing w:line="400" w:lineRule="exact"/>
        <w:ind w:firstLine="945"/>
        <w:jc w:val="left"/>
        <w:rPr>
          <w:rFonts w:ascii="宋体" w:hAnsi="宋体" w:eastAsia="宋体" w:cstheme="minorEastAsia"/>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theme="minorEastAsia"/>
          <w:color w:val="000000" w:themeColor="text1"/>
          <w:szCs w:val="21"/>
          <w14:textFill>
            <w14:solidFill>
              <w14:schemeClr w14:val="tx1"/>
            </w14:solidFill>
          </w14:textFill>
        </w:rPr>
        <w:t>是，《政府采购品目分类目录》底级品目名称：    数量：    金额：</w:t>
      </w:r>
    </w:p>
    <w:p>
      <w:pPr>
        <w:widowControl/>
        <w:numPr>
          <w:ilvl w:val="255"/>
          <w:numId w:val="0"/>
        </w:numPr>
        <w:spacing w:line="400" w:lineRule="exact"/>
        <w:ind w:firstLine="945"/>
        <w:jc w:val="left"/>
        <w:rPr>
          <w:rFonts w:ascii="宋体" w:hAnsi="宋体" w:eastAsia="宋体" w:cstheme="minorEastAsia"/>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theme="minorEastAsia"/>
          <w:color w:val="000000" w:themeColor="text1"/>
          <w:szCs w:val="21"/>
          <w14:textFill>
            <w14:solidFill>
              <w14:schemeClr w14:val="tx1"/>
            </w14:solidFill>
          </w14:textFill>
        </w:rPr>
        <w:t>否</w:t>
      </w:r>
    </w:p>
    <w:p>
      <w:pPr>
        <w:widowControl/>
        <w:numPr>
          <w:ilvl w:val="255"/>
          <w:numId w:val="0"/>
        </w:numPr>
        <w:spacing w:line="400" w:lineRule="exact"/>
        <w:ind w:firstLine="420"/>
        <w:jc w:val="left"/>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w:t>
      </w:r>
      <w:r>
        <w:rPr>
          <w:rFonts w:ascii="宋体" w:hAnsi="宋体" w:eastAsia="宋体" w:cstheme="minorEastAsia"/>
          <w:color w:val="000000" w:themeColor="text1"/>
          <w:szCs w:val="21"/>
          <w14:textFill>
            <w14:solidFill>
              <w14:schemeClr w14:val="tx1"/>
            </w14:solidFill>
          </w14:textFill>
        </w:rPr>
        <w:t>4</w:t>
      </w:r>
      <w:r>
        <w:rPr>
          <w:rFonts w:hint="eastAsia" w:ascii="宋体" w:hAnsi="宋体" w:eastAsia="宋体" w:cstheme="minorEastAsia"/>
          <w:color w:val="000000" w:themeColor="text1"/>
          <w:szCs w:val="21"/>
          <w14:textFill>
            <w14:solidFill>
              <w14:schemeClr w14:val="tx1"/>
            </w14:solidFill>
          </w14:textFill>
        </w:rPr>
        <w:t>）政府采购组织形式：</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theme="minorEastAsia"/>
          <w:color w:val="000000" w:themeColor="text1"/>
          <w:szCs w:val="21"/>
          <w14:textFill>
            <w14:solidFill>
              <w14:schemeClr w14:val="tx1"/>
            </w14:solidFill>
          </w14:textFill>
        </w:rPr>
        <w:t xml:space="preserve">政府集中采购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theme="minorEastAsia"/>
          <w:color w:val="000000" w:themeColor="text1"/>
          <w:szCs w:val="21"/>
          <w14:textFill>
            <w14:solidFill>
              <w14:schemeClr w14:val="tx1"/>
            </w14:solidFill>
          </w14:textFill>
        </w:rPr>
        <w:t xml:space="preserve">部门集中采购  </w:t>
      </w: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cstheme="minorEastAsia"/>
          <w:color w:val="000000" w:themeColor="text1"/>
          <w:szCs w:val="21"/>
          <w14:textFill>
            <w14:solidFill>
              <w14:schemeClr w14:val="tx1"/>
            </w14:solidFill>
          </w14:textFill>
        </w:rPr>
        <w:t>分散采购</w:t>
      </w:r>
    </w:p>
    <w:p>
      <w:pPr>
        <w:widowControl/>
        <w:numPr>
          <w:ilvl w:val="255"/>
          <w:numId w:val="0"/>
        </w:numPr>
        <w:spacing w:line="400" w:lineRule="exact"/>
        <w:ind w:firstLine="420"/>
        <w:jc w:val="left"/>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w:t>
      </w:r>
      <w:r>
        <w:rPr>
          <w:rFonts w:ascii="宋体" w:hAnsi="宋体" w:eastAsia="宋体" w:cstheme="minorEastAsia"/>
          <w:color w:val="000000" w:themeColor="text1"/>
          <w:szCs w:val="21"/>
          <w14:textFill>
            <w14:solidFill>
              <w14:schemeClr w14:val="tx1"/>
            </w14:solidFill>
          </w14:textFill>
        </w:rPr>
        <w:t>5</w:t>
      </w:r>
      <w:r>
        <w:rPr>
          <w:rFonts w:hint="eastAsia" w:ascii="宋体" w:hAnsi="宋体" w:eastAsia="宋体" w:cstheme="minorEastAsia"/>
          <w:color w:val="000000" w:themeColor="text1"/>
          <w:szCs w:val="21"/>
          <w14:textFill>
            <w14:solidFill>
              <w14:schemeClr w14:val="tx1"/>
            </w14:solidFill>
          </w14:textFill>
        </w:rPr>
        <w:t>）政府采购方式：</w:t>
      </w: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cstheme="minorEastAsia"/>
          <w:color w:val="000000" w:themeColor="text1"/>
          <w:szCs w:val="21"/>
          <w14:textFill>
            <w14:solidFill>
              <w14:schemeClr w14:val="tx1"/>
            </w14:solidFill>
          </w14:textFill>
        </w:rPr>
        <w:t xml:space="preserve">公开招标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theme="minorEastAsia"/>
          <w:color w:val="000000" w:themeColor="text1"/>
          <w:szCs w:val="21"/>
          <w14:textFill>
            <w14:solidFill>
              <w14:schemeClr w14:val="tx1"/>
            </w14:solidFill>
          </w14:textFill>
        </w:rPr>
        <w:t xml:space="preserve">邀请招标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theme="minorEastAsia"/>
          <w:color w:val="000000" w:themeColor="text1"/>
          <w:szCs w:val="21"/>
          <w14:textFill>
            <w14:solidFill>
              <w14:schemeClr w14:val="tx1"/>
            </w14:solidFill>
          </w14:textFill>
        </w:rPr>
        <w:t xml:space="preserve">竞争性谈判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theme="minorEastAsia"/>
          <w:color w:val="000000" w:themeColor="text1"/>
          <w:szCs w:val="21"/>
          <w14:textFill>
            <w14:solidFill>
              <w14:schemeClr w14:val="tx1"/>
            </w14:solidFill>
          </w14:textFill>
        </w:rPr>
        <w:t>竞争性磋商</w:t>
      </w:r>
    </w:p>
    <w:p>
      <w:pPr>
        <w:widowControl/>
        <w:numPr>
          <w:ilvl w:val="255"/>
          <w:numId w:val="0"/>
        </w:numPr>
        <w:spacing w:line="400" w:lineRule="exact"/>
        <w:ind w:firstLine="2436"/>
        <w:jc w:val="left"/>
        <w:rPr>
          <w:rFonts w:ascii="宋体" w:hAnsi="宋体" w:eastAsia="宋体" w:cstheme="minorEastAsia"/>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theme="minorEastAsia"/>
          <w:color w:val="000000" w:themeColor="text1"/>
          <w:szCs w:val="21"/>
          <w14:textFill>
            <w14:solidFill>
              <w14:schemeClr w14:val="tx1"/>
            </w14:solidFill>
          </w14:textFill>
        </w:rPr>
        <w:t xml:space="preserve">询价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theme="minorEastAsia"/>
          <w:color w:val="000000" w:themeColor="text1"/>
          <w:szCs w:val="21"/>
          <w14:textFill>
            <w14:solidFill>
              <w14:schemeClr w14:val="tx1"/>
            </w14:solidFill>
          </w14:textFill>
        </w:rPr>
        <w:t xml:space="preserve">单一来源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theme="minorEastAsia"/>
          <w:color w:val="000000" w:themeColor="text1"/>
          <w:szCs w:val="21"/>
          <w14:textFill>
            <w14:solidFill>
              <w14:schemeClr w14:val="tx1"/>
            </w14:solidFill>
          </w14:textFill>
        </w:rPr>
        <w:t xml:space="preserve">框架协议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theme="minorEastAsia"/>
          <w:color w:val="000000" w:themeColor="text1"/>
          <w:szCs w:val="21"/>
          <w14:textFill>
            <w14:solidFill>
              <w14:schemeClr w14:val="tx1"/>
            </w14:solidFill>
          </w14:textFill>
        </w:rPr>
        <w:t>其他：</w:t>
      </w:r>
    </w:p>
    <w:p>
      <w:pPr>
        <w:widowControl/>
        <w:numPr>
          <w:ilvl w:val="255"/>
          <w:numId w:val="0"/>
        </w:numPr>
        <w:spacing w:line="400" w:lineRule="exact"/>
        <w:ind w:firstLine="945"/>
        <w:jc w:val="lef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（注：在框架协议采购的第二阶段，可选择使用该合同文本）</w:t>
      </w:r>
    </w:p>
    <w:p>
      <w:pPr>
        <w:widowControl/>
        <w:numPr>
          <w:ilvl w:val="255"/>
          <w:numId w:val="0"/>
        </w:numPr>
        <w:spacing w:line="400" w:lineRule="exact"/>
        <w:ind w:firstLine="42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w:t>
      </w:r>
      <w:r>
        <w:rPr>
          <w:rFonts w:ascii="宋体" w:hAnsi="宋体" w:eastAsia="宋体" w:cstheme="minorEastAsia"/>
          <w:color w:val="000000" w:themeColor="text1"/>
          <w:szCs w:val="21"/>
          <w14:textFill>
            <w14:solidFill>
              <w14:schemeClr w14:val="tx1"/>
            </w14:solidFill>
          </w14:textFill>
        </w:rPr>
        <w:t>6</w:t>
      </w:r>
      <w:r>
        <w:rPr>
          <w:rFonts w:hint="eastAsia" w:ascii="宋体" w:hAnsi="宋体" w:eastAsia="宋体" w:cstheme="minorEastAsia"/>
          <w:color w:val="000000" w:themeColor="text1"/>
          <w:szCs w:val="21"/>
          <w14:textFill>
            <w14:solidFill>
              <w14:schemeClr w14:val="tx1"/>
            </w14:solidFill>
          </w14:textFill>
        </w:rPr>
        <w:t>）中标（成交）采购</w:t>
      </w:r>
      <w:r>
        <w:rPr>
          <w:rFonts w:hint="eastAsia" w:ascii="宋体" w:hAnsi="宋体" w:eastAsia="宋体" w:cs="Times New Roman"/>
          <w:color w:val="000000" w:themeColor="text1"/>
          <w:szCs w:val="21"/>
          <w14:textFill>
            <w14:solidFill>
              <w14:schemeClr w14:val="tx1"/>
            </w14:solidFill>
          </w14:textFill>
        </w:rPr>
        <w:t>标的制造商是否为中小企业：</w:t>
      </w: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cs="Times New Roman"/>
          <w:color w:val="000000" w:themeColor="text1"/>
          <w:szCs w:val="21"/>
          <w14:textFill>
            <w14:solidFill>
              <w14:schemeClr w14:val="tx1"/>
            </w14:solidFill>
          </w14:textFill>
        </w:rPr>
        <w:t xml:space="preserve">是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否</w:t>
      </w:r>
    </w:p>
    <w:p>
      <w:pPr>
        <w:numPr>
          <w:ilvl w:val="255"/>
          <w:numId w:val="0"/>
        </w:numPr>
        <w:spacing w:line="400" w:lineRule="exact"/>
        <w:ind w:firstLine="945"/>
        <w:jc w:val="left"/>
        <w:rPr>
          <w:rFonts w:ascii="宋体" w:hAnsi="宋体" w:eastAsia="宋体"/>
          <w:iCs/>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本合同是否为专门面向中小企业的采购合同（中小企业预留合同）：</w:t>
      </w:r>
      <w:r>
        <w:rPr>
          <w:rFonts w:ascii="Wingdings" w:hAnsi="Wingdings" w:eastAsia="Wingdings" w:cs="Wingdings"/>
          <w:iCs/>
          <w:color w:val="000000" w:themeColor="text1"/>
          <w:szCs w:val="21"/>
          <w14:textFill>
            <w14:solidFill>
              <w14:schemeClr w14:val="tx1"/>
            </w14:solidFill>
          </w14:textFill>
        </w:rPr>
        <w:sym w:font="Wingdings" w:char="00FE"/>
      </w:r>
      <w:r>
        <w:rPr>
          <w:rFonts w:hint="eastAsia" w:ascii="宋体" w:hAnsi="宋体" w:eastAsia="宋体"/>
          <w:iCs/>
          <w:color w:val="000000" w:themeColor="text1"/>
          <w:szCs w:val="21"/>
          <w14:textFill>
            <w14:solidFill>
              <w14:schemeClr w14:val="tx1"/>
            </w14:solidFill>
          </w14:textFill>
        </w:rPr>
        <w:t xml:space="preserve">是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否</w:t>
      </w:r>
    </w:p>
    <w:p>
      <w:pPr>
        <w:numPr>
          <w:ilvl w:val="255"/>
          <w:numId w:val="0"/>
        </w:numPr>
        <w:spacing w:line="400" w:lineRule="exact"/>
        <w:ind w:firstLine="945"/>
        <w:jc w:val="left"/>
        <w:rPr>
          <w:rFonts w:ascii="宋体" w:hAnsi="宋体" w:eastAsia="宋体"/>
          <w:iCs/>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若本项目不专门面向中小企业采购，是否给予小微企业评审优惠：</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是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否</w:t>
      </w:r>
    </w:p>
    <w:p>
      <w:pPr>
        <w:numPr>
          <w:ilvl w:val="255"/>
          <w:numId w:val="0"/>
        </w:numPr>
        <w:spacing w:line="400" w:lineRule="exact"/>
        <w:ind w:firstLine="945"/>
        <w:jc w:val="left"/>
        <w:rPr>
          <w:rFonts w:ascii="宋体" w:hAnsi="宋体" w:eastAsia="宋体"/>
          <w:iCs/>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中标（成交）采购标的制造商是否为残疾人福利性单位：</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是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否</w:t>
      </w:r>
    </w:p>
    <w:p>
      <w:pPr>
        <w:spacing w:line="400" w:lineRule="exact"/>
        <w:ind w:firstLine="945"/>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中标（成交）采购标的制造商是否为监狱企业：</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是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否</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7</w:t>
      </w:r>
      <w:r>
        <w:rPr>
          <w:rFonts w:hint="eastAsia" w:ascii="宋体" w:hAnsi="宋体" w:eastAsia="宋体"/>
          <w:color w:val="000000" w:themeColor="text1"/>
          <w:szCs w:val="21"/>
          <w14:textFill>
            <w14:solidFill>
              <w14:schemeClr w14:val="tx1"/>
            </w14:solidFill>
          </w14:textFill>
        </w:rPr>
        <w:t>）合同是否分包：</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是  </w:t>
      </w:r>
      <w:r>
        <w:rPr>
          <w:rFonts w:ascii="Wingdings" w:hAnsi="Wingdings" w:eastAsia="Wingdings" w:cs="Wingdings"/>
          <w:iCs/>
          <w:color w:val="000000" w:themeColor="text1"/>
          <w:szCs w:val="21"/>
          <w14:textFill>
            <w14:solidFill>
              <w14:schemeClr w14:val="tx1"/>
            </w14:solidFill>
          </w14:textFill>
        </w:rPr>
        <w:sym w:font="Wingdings" w:char="00FE"/>
      </w:r>
      <w:r>
        <w:rPr>
          <w:rFonts w:hint="eastAsia" w:ascii="宋体" w:hAnsi="宋体" w:eastAsia="宋体"/>
          <w:iCs/>
          <w:color w:val="000000" w:themeColor="text1"/>
          <w:szCs w:val="21"/>
          <w14:textFill>
            <w14:solidFill>
              <w14:schemeClr w14:val="tx1"/>
            </w14:solidFill>
          </w14:textFill>
        </w:rPr>
        <w:t>否</w:t>
      </w:r>
    </w:p>
    <w:p>
      <w:pPr>
        <w:spacing w:line="400" w:lineRule="exact"/>
        <w:ind w:firstLine="945"/>
        <w:jc w:val="lef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分包主要内容：</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分包供应商/制造商名称（如供应商和制造商不同，请分别填写）：</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分包供应商/制造商类型（如果供应商和制造商不同，只填写制造商类型）：</w:t>
      </w:r>
    </w:p>
    <w:p>
      <w:pPr>
        <w:spacing w:line="400" w:lineRule="exact"/>
        <w:ind w:firstLine="945"/>
        <w:jc w:val="left"/>
        <w:rPr>
          <w:rFonts w:ascii="宋体" w:hAnsi="宋体" w:eastAsia="宋体"/>
          <w:iCs/>
          <w:color w:val="000000" w:themeColor="text1"/>
          <w:szCs w:val="21"/>
          <w14:textFill>
            <w14:solidFill>
              <w14:schemeClr w14:val="tx1"/>
            </w14:solidFill>
          </w14:textFill>
        </w:rPr>
      </w:pP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大型企业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中型企业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小微型企业</w:t>
      </w:r>
    </w:p>
    <w:p>
      <w:pPr>
        <w:spacing w:line="400" w:lineRule="exact"/>
        <w:ind w:firstLine="945"/>
        <w:jc w:val="left"/>
        <w:rPr>
          <w:rFonts w:ascii="宋体" w:hAnsi="宋体" w:eastAsia="宋体"/>
          <w:color w:val="000000" w:themeColor="text1"/>
          <w14:textFill>
            <w14:solidFill>
              <w14:schemeClr w14:val="tx1"/>
            </w14:solidFill>
          </w14:textFill>
        </w:rPr>
      </w:pP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残疾人福利性单位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监狱企业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其他</w:t>
      </w:r>
    </w:p>
    <w:p>
      <w:pPr>
        <w:numPr>
          <w:ilvl w:val="255"/>
          <w:numId w:val="0"/>
        </w:numPr>
        <w:spacing w:line="400" w:lineRule="exact"/>
        <w:ind w:firstLine="420"/>
        <w:jc w:val="left"/>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）中标（成交）供应商是否为外商投资企业：</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cs="宋体"/>
          <w:iCs/>
          <w:color w:val="000000" w:themeColor="text1"/>
          <w:szCs w:val="21"/>
          <w14:textFill>
            <w14:solidFill>
              <w14:schemeClr w14:val="tx1"/>
            </w14:solidFill>
          </w14:textFill>
        </w:rPr>
        <w:t xml:space="preserve">是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cs="宋体"/>
          <w:iCs/>
          <w:color w:val="000000" w:themeColor="text1"/>
          <w:szCs w:val="21"/>
          <w14:textFill>
            <w14:solidFill>
              <w14:schemeClr w14:val="tx1"/>
            </w14:solidFill>
          </w14:textFill>
        </w:rPr>
        <w:t>否</w:t>
      </w:r>
    </w:p>
    <w:p>
      <w:pPr>
        <w:widowControl/>
        <w:tabs>
          <w:tab w:val="left" w:pos="1340"/>
        </w:tabs>
        <w:spacing w:line="400" w:lineRule="exact"/>
        <w:ind w:firstLine="945"/>
        <w:jc w:val="lef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外商投资企业类型：</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xml:space="preserve">全部由外国投资者投资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cs="宋体"/>
          <w:iCs/>
          <w:color w:val="000000" w:themeColor="text1"/>
          <w:szCs w:val="21"/>
          <w14:textFill>
            <w14:solidFill>
              <w14:schemeClr w14:val="tx1"/>
            </w14:solidFill>
          </w14:textFill>
        </w:rPr>
        <w:t>部分由外国投资者投资</w:t>
      </w:r>
    </w:p>
    <w:p>
      <w:pPr>
        <w:numPr>
          <w:ilvl w:val="255"/>
          <w:numId w:val="0"/>
        </w:numPr>
        <w:spacing w:line="400" w:lineRule="exact"/>
        <w:ind w:firstLine="42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）是否涉及进口产品：</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是，《政府采购品目分类目录》底级品目名称：金额：</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国别：    品牌：    规格型号：</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否</w:t>
      </w:r>
    </w:p>
    <w:p>
      <w:pPr>
        <w:numPr>
          <w:ilvl w:val="255"/>
          <w:numId w:val="0"/>
        </w:numPr>
        <w:tabs>
          <w:tab w:val="left" w:pos="740"/>
        </w:tabs>
        <w:spacing w:line="4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（1</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）是否涉及节能产品：</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是，《节能产品政府采购品目清单》的底级品目名称：</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强制采购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优先采购</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否</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是否涉及环境标志产品：</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是，《环境标志产品政府采购品目清单》的底级品目名称：</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强制采购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优先采购</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否</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是否涉及绿色产品：</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是，绿色产品政府采购相关政策确定的底级品目名称：</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强制采购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优先采购</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否</w:t>
      </w:r>
    </w:p>
    <w:p>
      <w:pPr>
        <w:numPr>
          <w:ilvl w:val="255"/>
          <w:numId w:val="0"/>
        </w:num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pPr>
        <w:numPr>
          <w:ilvl w:val="255"/>
          <w:numId w:val="0"/>
        </w:num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是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否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不涉及</w:t>
      </w:r>
    </w:p>
    <w:p>
      <w:pPr>
        <w:numPr>
          <w:ilvl w:val="0"/>
          <w:numId w:val="2"/>
        </w:numPr>
        <w:spacing w:line="400" w:lineRule="exact"/>
        <w:ind w:firstLine="422"/>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合同金额</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（1）合同金额小写：</w:t>
      </w:r>
    </w:p>
    <w:p>
      <w:pPr>
        <w:spacing w:line="400" w:lineRule="exact"/>
        <w:ind w:firstLine="945"/>
        <w:jc w:val="lef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大写：</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分包金额（如有）小写：</w:t>
      </w:r>
    </w:p>
    <w:p>
      <w:pPr>
        <w:spacing w:line="400" w:lineRule="exact"/>
        <w:ind w:firstLine="945"/>
        <w:jc w:val="lef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大写：</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（注：固定单价合同应填写单价和最高限价）</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（2）合同定价方式（采用组合定价方式的，可以勾选多项）：</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固定总价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固定单价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固定费率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成本补偿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 xml:space="preserve">绩效激励  </w:t>
      </w:r>
      <w:r>
        <w:rPr>
          <w:rFonts w:ascii="Wingdings" w:hAnsi="Wingdings" w:eastAsia="Wingdings" w:cs="Wingdings"/>
          <w:iCs/>
          <w:color w:val="000000" w:themeColor="text1"/>
          <w:szCs w:val="21"/>
          <w14:textFill>
            <w14:solidFill>
              <w14:schemeClr w14:val="tx1"/>
            </w14:solidFill>
          </w14:textFill>
        </w:rPr>
        <w:t>¨</w:t>
      </w:r>
      <w:r>
        <w:rPr>
          <w:rFonts w:hint="eastAsia" w:ascii="宋体" w:hAnsi="宋体" w:eastAsia="宋体"/>
          <w:iCs/>
          <w:color w:val="000000" w:themeColor="text1"/>
          <w:szCs w:val="21"/>
          <w14:textFill>
            <w14:solidFill>
              <w14:schemeClr w14:val="tx1"/>
            </w14:solidFill>
          </w14:textFill>
        </w:rPr>
        <w:t>其他</w:t>
      </w:r>
    </w:p>
    <w:p>
      <w:pPr>
        <w:spacing w:line="400" w:lineRule="exact"/>
        <w:ind w:firstLine="42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（3）付款方式（按项目实际勾选填写）：</w:t>
      </w:r>
    </w:p>
    <w:p>
      <w:pPr>
        <w:spacing w:line="400" w:lineRule="exact"/>
        <w:ind w:firstLine="945"/>
        <w:jc w:val="left"/>
        <w:rPr>
          <w:rFonts w:ascii="宋体" w:hAnsi="宋体" w:eastAsia="宋体"/>
          <w:color w:val="000000" w:themeColor="text1"/>
          <w:szCs w:val="21"/>
          <w:u w:val="single"/>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color w:val="000000" w:themeColor="text1"/>
          <w:szCs w:val="21"/>
          <w14:textFill>
            <w14:solidFill>
              <w14:schemeClr w14:val="tx1"/>
            </w14:solidFill>
          </w14:textFill>
        </w:rPr>
        <w:t>全额付款：</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b/>
          <w:bCs/>
          <w:color w:val="000000" w:themeColor="text1"/>
          <w:szCs w:val="21"/>
          <w:u w:val="single"/>
          <w14:textFill>
            <w14:solidFill>
              <w14:schemeClr w14:val="tx1"/>
            </w14:solidFill>
          </w14:textFill>
        </w:rPr>
        <w:t>合同签订后，中标人供应</w:t>
      </w:r>
      <w:r>
        <w:rPr>
          <w:rFonts w:hint="eastAsia" w:ascii="Times New Roman" w:hAnsi="Times New Roman"/>
          <w:b/>
          <w:color w:val="000000" w:themeColor="text1"/>
          <w:szCs w:val="24"/>
          <w:u w:val="single"/>
          <w14:textFill>
            <w14:solidFill>
              <w14:schemeClr w14:val="tx1"/>
            </w14:solidFill>
          </w14:textFill>
        </w:rPr>
        <w:t>产品安装调试结束，经采购人</w:t>
      </w:r>
      <w:r>
        <w:rPr>
          <w:rFonts w:hint="eastAsia" w:ascii="Times New Roman" w:hAnsi="Times New Roman"/>
          <w:b/>
          <w:color w:val="000000" w:themeColor="text1"/>
          <w:szCs w:val="24"/>
          <w:u w:val="single"/>
          <w:lang w:eastAsia="zh-Hans"/>
          <w14:textFill>
            <w14:solidFill>
              <w14:schemeClr w14:val="tx1"/>
            </w14:solidFill>
          </w14:textFill>
        </w:rPr>
        <w:t>书面</w:t>
      </w:r>
      <w:r>
        <w:rPr>
          <w:rFonts w:hint="eastAsia" w:ascii="Times New Roman" w:hAnsi="Times New Roman"/>
          <w:b/>
          <w:color w:val="000000" w:themeColor="text1"/>
          <w:szCs w:val="24"/>
          <w:u w:val="single"/>
          <w14:textFill>
            <w14:solidFill>
              <w14:schemeClr w14:val="tx1"/>
            </w14:solidFill>
          </w14:textFill>
        </w:rPr>
        <w:t>验收合格，凭验收报告及中标人开具的</w:t>
      </w:r>
      <w:r>
        <w:rPr>
          <w:rFonts w:hint="eastAsia" w:ascii="Times New Roman" w:hAnsi="Times New Roman"/>
          <w:b/>
          <w:color w:val="000000" w:themeColor="text1"/>
          <w:szCs w:val="24"/>
          <w:u w:val="single"/>
          <w:lang w:eastAsia="zh-Hans"/>
          <w14:textFill>
            <w14:solidFill>
              <w14:schemeClr w14:val="tx1"/>
            </w14:solidFill>
          </w14:textFill>
        </w:rPr>
        <w:t>符合</w:t>
      </w:r>
      <w:r>
        <w:rPr>
          <w:rFonts w:hint="eastAsia" w:ascii="Times New Roman" w:hAnsi="Times New Roman"/>
          <w:b/>
          <w:color w:val="000000" w:themeColor="text1"/>
          <w:szCs w:val="24"/>
          <w:u w:val="single"/>
          <w14:textFill>
            <w14:solidFill>
              <w14:schemeClr w14:val="tx1"/>
            </w14:solidFill>
          </w14:textFill>
        </w:rPr>
        <w:t>采购人</w:t>
      </w:r>
      <w:r>
        <w:rPr>
          <w:rFonts w:hint="eastAsia" w:ascii="Times New Roman" w:hAnsi="Times New Roman"/>
          <w:b/>
          <w:color w:val="000000" w:themeColor="text1"/>
          <w:szCs w:val="24"/>
          <w:u w:val="single"/>
          <w:lang w:eastAsia="zh-Hans"/>
          <w14:textFill>
            <w14:solidFill>
              <w14:schemeClr w14:val="tx1"/>
            </w14:solidFill>
          </w14:textFill>
        </w:rPr>
        <w:t>要求的</w:t>
      </w:r>
      <w:r>
        <w:rPr>
          <w:rFonts w:hint="eastAsia" w:ascii="Times New Roman" w:hAnsi="Times New Roman"/>
          <w:b/>
          <w:color w:val="000000" w:themeColor="text1"/>
          <w:szCs w:val="24"/>
          <w:u w:val="single"/>
          <w14:textFill>
            <w14:solidFill>
              <w14:schemeClr w14:val="tx1"/>
            </w14:solidFill>
          </w14:textFill>
        </w:rPr>
        <w:t>正规发票一次性付款，支付时间最终以市财政部门经费具体批准情况为准。</w:t>
      </w:r>
      <w:r>
        <w:rPr>
          <w:rFonts w:hint="eastAsia" w:ascii="宋体" w:hAnsi="宋体" w:eastAsia="宋体"/>
          <w:color w:val="000000" w:themeColor="text1"/>
          <w:szCs w:val="21"/>
          <w:u w:val="single"/>
          <w14:textFill>
            <w14:solidFill>
              <w14:schemeClr w14:val="tx1"/>
            </w14:solidFill>
          </w14:textFill>
        </w:rPr>
        <w:t xml:space="preserve"> </w:t>
      </w:r>
    </w:p>
    <w:p>
      <w:pPr>
        <w:spacing w:line="400" w:lineRule="exact"/>
        <w:ind w:firstLine="945"/>
        <w:jc w:val="left"/>
        <w:rPr>
          <w:rFonts w:ascii="宋体" w:hAnsi="宋体" w:eastAsia="宋体"/>
          <w:color w:val="000000" w:themeColor="text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sym w:font="Wingdings" w:char="00A8"/>
      </w:r>
      <w:r>
        <w:rPr>
          <w:rFonts w:hint="eastAsia" w:ascii="宋体" w:hAnsi="宋体" w:eastAsia="宋体"/>
          <w:color w:val="000000" w:themeColor="text1"/>
          <w:szCs w:val="21"/>
          <w14:textFill>
            <w14:solidFill>
              <w14:schemeClr w14:val="tx1"/>
            </w14:solidFill>
          </w14:textFill>
        </w:rPr>
        <w:t>分期付款：</w:t>
      </w:r>
      <w:r>
        <w:rPr>
          <w:rFonts w:hint="eastAsia" w:ascii="宋体" w:hAnsi="宋体" w:eastAsia="宋体"/>
          <w:color w:val="000000" w:themeColor="text1"/>
          <w:szCs w:val="21"/>
          <w:u w:val="single"/>
          <w14:textFill>
            <w14:solidFill>
              <w14:schemeClr w14:val="tx1"/>
            </w14:solidFill>
          </w14:textFill>
        </w:rPr>
        <w:t xml:space="preserve">                                                       </w:t>
      </w:r>
    </w:p>
    <w:p>
      <w:pPr>
        <w:spacing w:line="400" w:lineRule="exact"/>
        <w:ind w:firstLine="945"/>
        <w:jc w:val="left"/>
        <w:rPr>
          <w:rFonts w:ascii="宋体" w:hAnsi="宋体" w:eastAsia="宋体"/>
          <w:color w:val="000000" w:themeColor="text1"/>
          <w:szCs w:val="21"/>
          <w:u w:val="single"/>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成本补偿：</w:t>
      </w:r>
      <w:r>
        <w:rPr>
          <w:rFonts w:hint="eastAsia" w:ascii="宋体" w:hAnsi="宋体" w:eastAsia="宋体"/>
          <w:color w:val="000000" w:themeColor="text1"/>
          <w:szCs w:val="21"/>
          <w:u w:val="single"/>
          <w14:textFill>
            <w14:solidFill>
              <w14:schemeClr w14:val="tx1"/>
            </w14:solidFill>
          </w14:textFill>
        </w:rPr>
        <w:t xml:space="preserve">      （应明确按照成本补偿方式的支付方式和支付条件）   </w:t>
      </w:r>
    </w:p>
    <w:p>
      <w:pPr>
        <w:spacing w:line="400" w:lineRule="exact"/>
        <w:ind w:firstLine="945"/>
        <w:jc w:val="left"/>
        <w:rPr>
          <w:rFonts w:ascii="宋体" w:hAnsi="宋体" w:eastAsia="宋体"/>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绩效激励：</w:t>
      </w:r>
      <w:r>
        <w:rPr>
          <w:rFonts w:hint="eastAsia" w:ascii="宋体" w:hAnsi="宋体" w:eastAsia="宋体"/>
          <w:color w:val="000000" w:themeColor="text1"/>
          <w:szCs w:val="21"/>
          <w:u w:val="single"/>
          <w14:textFill>
            <w14:solidFill>
              <w14:schemeClr w14:val="tx1"/>
            </w14:solidFill>
          </w14:textFill>
        </w:rPr>
        <w:t xml:space="preserve">      （应明确按照绩效激励方式的支付方式和支付条件）   </w:t>
      </w:r>
    </w:p>
    <w:p>
      <w:pPr>
        <w:numPr>
          <w:ilvl w:val="0"/>
          <w:numId w:val="2"/>
        </w:numPr>
        <w:spacing w:line="400" w:lineRule="exact"/>
        <w:ind w:firstLine="422"/>
        <w:jc w:val="left"/>
        <w:rPr>
          <w:rFonts w:ascii="宋体" w:hAnsi="宋体" w:eastAsia="宋体"/>
          <w:b/>
          <w:color w:val="000000" w:themeColor="text1"/>
          <w:szCs w:val="21"/>
          <w:u w:val="single"/>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合同履行</w:t>
      </w:r>
    </w:p>
    <w:p>
      <w:pPr>
        <w:spacing w:line="400" w:lineRule="exact"/>
        <w:ind w:firstLine="42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（1）起始日期：    年  月  日，完成日期：    年  月  日。</w:t>
      </w:r>
    </w:p>
    <w:p>
      <w:pPr>
        <w:spacing w:line="400" w:lineRule="exact"/>
        <w:ind w:firstLine="420"/>
        <w:jc w:val="lef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（2）履约地点</w:t>
      </w:r>
      <w:r>
        <w:rPr>
          <w:rFonts w:hint="eastAsia" w:ascii="宋体" w:hAnsi="宋体" w:eastAsia="宋体" w:cs="宋体"/>
          <w:bCs/>
          <w:color w:val="000000" w:themeColor="text1"/>
          <w:szCs w:val="21"/>
          <w14:textFill>
            <w14:solidFill>
              <w14:schemeClr w14:val="tx1"/>
            </w14:solidFill>
          </w14:textFill>
        </w:rPr>
        <w:t>：</w:t>
      </w:r>
    </w:p>
    <w:p>
      <w:pPr>
        <w:spacing w:line="400" w:lineRule="exact"/>
        <w:ind w:firstLine="42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（3）履约担保：</w:t>
      </w:r>
      <w:r>
        <w:rPr>
          <w:rFonts w:hint="eastAsia" w:ascii="宋体" w:hAnsi="宋体" w:eastAsia="宋体" w:cs="宋体"/>
          <w:color w:val="000000" w:themeColor="text1"/>
          <w14:textFill>
            <w14:solidFill>
              <w14:schemeClr w14:val="tx1"/>
            </w14:solidFill>
          </w14:textFill>
        </w:rPr>
        <w:t>是否收取履约保证金：</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xml:space="preserve">是  </w:t>
      </w: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cs="宋体"/>
          <w:color w:val="000000" w:themeColor="text1"/>
          <w:szCs w:val="21"/>
          <w14:textFill>
            <w14:solidFill>
              <w14:schemeClr w14:val="tx1"/>
            </w14:solidFill>
          </w14:textFill>
        </w:rPr>
        <w:t>否</w:t>
      </w:r>
    </w:p>
    <w:p>
      <w:pPr>
        <w:widowControl/>
        <w:spacing w:line="400" w:lineRule="exact"/>
        <w:ind w:firstLine="945"/>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收取履约保证金形式：</w:t>
      </w:r>
    </w:p>
    <w:p>
      <w:pPr>
        <w:widowControl/>
        <w:spacing w:line="400" w:lineRule="exact"/>
        <w:ind w:firstLine="945"/>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收取履约保证金金额：</w:t>
      </w:r>
    </w:p>
    <w:p>
      <w:pPr>
        <w:spacing w:line="400" w:lineRule="exact"/>
        <w:ind w:firstLine="945"/>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履约担保期限：</w:t>
      </w:r>
    </w:p>
    <w:p>
      <w:pPr>
        <w:spacing w:line="400" w:lineRule="exact"/>
        <w:ind w:firstLine="420"/>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（4）分期履行要求：</w:t>
      </w:r>
    </w:p>
    <w:p>
      <w:pPr>
        <w:spacing w:line="400" w:lineRule="exact"/>
        <w:ind w:firstLine="420"/>
        <w:jc w:val="lef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（5）风险处置措施和替代方案：</w:t>
      </w:r>
    </w:p>
    <w:p>
      <w:pPr>
        <w:numPr>
          <w:ilvl w:val="0"/>
          <w:numId w:val="2"/>
        </w:numPr>
        <w:spacing w:line="400" w:lineRule="exact"/>
        <w:ind w:firstLine="422"/>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合同验收</w:t>
      </w:r>
    </w:p>
    <w:p>
      <w:pPr>
        <w:spacing w:line="400" w:lineRule="exact"/>
        <w:ind w:firstLine="420"/>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（1）验收组织方式：</w:t>
      </w: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bCs/>
          <w:color w:val="000000" w:themeColor="text1"/>
          <w:szCs w:val="21"/>
          <w14:textFill>
            <w14:solidFill>
              <w14:schemeClr w14:val="tx1"/>
            </w14:solidFill>
          </w14:textFill>
        </w:rPr>
        <w:t xml:space="preserve">自行组织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委托第三方组织</w:t>
      </w:r>
    </w:p>
    <w:p>
      <w:pPr>
        <w:spacing w:line="400" w:lineRule="exact"/>
        <w:ind w:firstLine="945"/>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验收主体：</w:t>
      </w:r>
    </w:p>
    <w:p>
      <w:pPr>
        <w:spacing w:line="400" w:lineRule="exact"/>
        <w:ind w:firstLine="945"/>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是否邀请本项目的其他供应商参加验收：</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 xml:space="preserve">是  </w:t>
      </w: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bCs/>
          <w:color w:val="000000" w:themeColor="text1"/>
          <w:szCs w:val="21"/>
          <w14:textFill>
            <w14:solidFill>
              <w14:schemeClr w14:val="tx1"/>
            </w14:solidFill>
          </w14:textFill>
        </w:rPr>
        <w:t>否</w:t>
      </w:r>
    </w:p>
    <w:p>
      <w:pPr>
        <w:spacing w:line="400" w:lineRule="exact"/>
        <w:ind w:firstLine="945"/>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是否邀请专家参加验收：</w:t>
      </w: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bCs/>
          <w:color w:val="000000" w:themeColor="text1"/>
          <w:szCs w:val="21"/>
          <w14:textFill>
            <w14:solidFill>
              <w14:schemeClr w14:val="tx1"/>
            </w14:solidFill>
          </w14:textFill>
        </w:rPr>
        <w:t xml:space="preserve">是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否</w:t>
      </w:r>
    </w:p>
    <w:p>
      <w:pPr>
        <w:spacing w:line="400" w:lineRule="exact"/>
        <w:ind w:firstLine="945"/>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是否邀请服务对象参加验收：</w:t>
      </w: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bCs/>
          <w:color w:val="000000" w:themeColor="text1"/>
          <w:szCs w:val="21"/>
          <w14:textFill>
            <w14:solidFill>
              <w14:schemeClr w14:val="tx1"/>
            </w14:solidFill>
          </w14:textFill>
        </w:rPr>
        <w:t xml:space="preserve">是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否</w:t>
      </w:r>
    </w:p>
    <w:p>
      <w:pPr>
        <w:spacing w:line="400" w:lineRule="exact"/>
        <w:ind w:firstLine="945"/>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是否邀请第三方检测机构参加验收：</w:t>
      </w: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bCs/>
          <w:color w:val="000000" w:themeColor="text1"/>
          <w:szCs w:val="21"/>
          <w14:textFill>
            <w14:solidFill>
              <w14:schemeClr w14:val="tx1"/>
            </w14:solidFill>
          </w14:textFill>
        </w:rPr>
        <w:t xml:space="preserve">是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否</w:t>
      </w:r>
    </w:p>
    <w:p>
      <w:pPr>
        <w:spacing w:line="400" w:lineRule="exact"/>
        <w:ind w:firstLine="945"/>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是否进行抽查检测：</w:t>
      </w: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bCs/>
          <w:color w:val="000000" w:themeColor="text1"/>
          <w:szCs w:val="21"/>
          <w14:textFill>
            <w14:solidFill>
              <w14:schemeClr w14:val="tx1"/>
            </w14:solidFill>
          </w14:textFill>
        </w:rPr>
        <w:t xml:space="preserve">是，抽查比例：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否</w:t>
      </w:r>
    </w:p>
    <w:p>
      <w:pPr>
        <w:spacing w:line="400" w:lineRule="exact"/>
        <w:ind w:firstLine="945"/>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是否存在破坏性检测：</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是，</w:t>
      </w:r>
      <w:r>
        <w:rPr>
          <w:rFonts w:hint="eastAsia" w:ascii="宋体" w:hAnsi="宋体" w:eastAsia="宋体"/>
          <w:bCs/>
          <w:color w:val="000000" w:themeColor="text1"/>
          <w:szCs w:val="21"/>
          <w:u w:val="single"/>
          <w14:textFill>
            <w14:solidFill>
              <w14:schemeClr w14:val="tx1"/>
            </w14:solidFill>
          </w14:textFill>
        </w:rPr>
        <w:t>（应明确对被破坏的检测产品的处理方式）</w:t>
      </w:r>
      <w:r>
        <w:rPr>
          <w:rFonts w:hint="eastAsia" w:ascii="宋体" w:hAnsi="宋体" w:eastAsia="宋体"/>
          <w:bCs/>
          <w:color w:val="000000" w:themeColor="text1"/>
          <w:szCs w:val="21"/>
          <w14:textFill>
            <w14:solidFill>
              <w14:schemeClr w14:val="tx1"/>
            </w14:solidFill>
          </w14:textFill>
        </w:rPr>
        <w:t xml:space="preserve">  </w:t>
      </w: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bCs/>
          <w:color w:val="000000" w:themeColor="text1"/>
          <w:szCs w:val="21"/>
          <w14:textFill>
            <w14:solidFill>
              <w14:schemeClr w14:val="tx1"/>
            </w14:solidFill>
          </w14:textFill>
        </w:rPr>
        <w:t>否</w:t>
      </w:r>
    </w:p>
    <w:p>
      <w:pPr>
        <w:spacing w:line="400" w:lineRule="exact"/>
        <w:ind w:firstLine="945"/>
        <w:jc w:val="left"/>
        <w:rPr>
          <w:rFonts w:ascii="宋体" w:hAnsi="宋体" w:eastAsia="宋体"/>
          <w:bCs/>
          <w:color w:val="000000" w:themeColor="text1"/>
          <w:szCs w:val="21"/>
          <w:u w:val="single"/>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验收组织的其他事项：</w:t>
      </w:r>
    </w:p>
    <w:p>
      <w:pPr>
        <w:spacing w:line="400" w:lineRule="exact"/>
        <w:ind w:firstLine="420"/>
        <w:jc w:val="left"/>
        <w:rPr>
          <w:rFonts w:ascii="宋体" w:hAnsi="宋体" w:eastAsia="宋体"/>
          <w:bCs/>
          <w:color w:val="000000" w:themeColor="text1"/>
          <w:szCs w:val="21"/>
          <w:u w:val="single"/>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（2）履约验收时间：</w:t>
      </w:r>
      <w:r>
        <w:rPr>
          <w:rFonts w:hint="eastAsia" w:ascii="宋体" w:hAnsi="宋体" w:eastAsia="宋体"/>
          <w:bCs/>
          <w:color w:val="000000" w:themeColor="text1"/>
          <w:szCs w:val="21"/>
          <w:u w:val="single"/>
          <w14:textFill>
            <w14:solidFill>
              <w14:schemeClr w14:val="tx1"/>
            </w14:solidFill>
          </w14:textFill>
        </w:rPr>
        <w:t>（计划于何时验收/供应商提出验收申请之日起   日内组织验收）</w:t>
      </w:r>
    </w:p>
    <w:p>
      <w:pPr>
        <w:spacing w:line="400" w:lineRule="exact"/>
        <w:ind w:firstLine="420"/>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（3）履约验收方式：</w:t>
      </w:r>
    </w:p>
    <w:p>
      <w:pPr>
        <w:spacing w:line="400" w:lineRule="exact"/>
        <w:ind w:firstLine="945"/>
        <w:jc w:val="left"/>
        <w:rPr>
          <w:rFonts w:ascii="宋体" w:hAnsi="宋体" w:eastAsia="宋体"/>
          <w:bCs/>
          <w:color w:val="000000" w:themeColor="text1"/>
          <w:szCs w:val="21"/>
          <w14:textFill>
            <w14:solidFill>
              <w14:schemeClr w14:val="tx1"/>
            </w14:solidFill>
          </w14:textFill>
        </w:rPr>
      </w:pP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bCs/>
          <w:color w:val="000000" w:themeColor="text1"/>
          <w:szCs w:val="21"/>
          <w14:textFill>
            <w14:solidFill>
              <w14:schemeClr w14:val="tx1"/>
            </w14:solidFill>
          </w14:textFill>
        </w:rPr>
        <w:t xml:space="preserve">一次性验收  </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分期/分项验收：</w:t>
      </w:r>
      <w:r>
        <w:rPr>
          <w:rFonts w:hint="eastAsia" w:ascii="宋体" w:hAnsi="宋体" w:eastAsia="宋体"/>
          <w:bCs/>
          <w:color w:val="000000" w:themeColor="text1"/>
          <w:szCs w:val="21"/>
          <w:u w:val="single"/>
          <w14:textFill>
            <w14:solidFill>
              <w14:schemeClr w14:val="tx1"/>
            </w14:solidFill>
          </w14:textFill>
        </w:rPr>
        <w:t>（应明确分期</w:t>
      </w:r>
      <w:r>
        <w:rPr>
          <w:rFonts w:ascii="宋体" w:hAnsi="宋体" w:eastAsia="宋体"/>
          <w:bCs/>
          <w:color w:val="000000" w:themeColor="text1"/>
          <w:szCs w:val="21"/>
          <w:u w:val="single"/>
          <w14:textFill>
            <w14:solidFill>
              <w14:schemeClr w14:val="tx1"/>
            </w14:solidFill>
          </w14:textFill>
        </w:rPr>
        <w:t>/</w:t>
      </w:r>
      <w:r>
        <w:rPr>
          <w:rFonts w:hint="eastAsia" w:ascii="宋体" w:hAnsi="宋体" w:eastAsia="宋体"/>
          <w:bCs/>
          <w:color w:val="000000" w:themeColor="text1"/>
          <w:szCs w:val="21"/>
          <w:u w:val="single"/>
          <w14:textFill>
            <w14:solidFill>
              <w14:schemeClr w14:val="tx1"/>
            </w14:solidFill>
          </w14:textFill>
        </w:rPr>
        <w:t>分项验收的工作安排）</w:t>
      </w:r>
    </w:p>
    <w:p>
      <w:pPr>
        <w:spacing w:line="400" w:lineRule="exact"/>
        <w:ind w:firstLine="420"/>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（4）履约验收程序：</w:t>
      </w:r>
    </w:p>
    <w:p>
      <w:pPr>
        <w:spacing w:line="400" w:lineRule="exact"/>
        <w:ind w:firstLine="420"/>
        <w:jc w:val="left"/>
        <w:rPr>
          <w:rFonts w:ascii="宋体" w:hAnsi="宋体" w:eastAsia="宋体"/>
          <w:bCs/>
          <w:color w:val="000000" w:themeColor="text1"/>
          <w:szCs w:val="21"/>
          <w:u w:val="single"/>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（5）履约验收的内容：</w:t>
      </w:r>
      <w:r>
        <w:rPr>
          <w:rFonts w:hint="eastAsia" w:ascii="宋体" w:hAnsi="宋体" w:eastAsia="宋体"/>
          <w:bCs/>
          <w:color w:val="000000" w:themeColor="text1"/>
          <w:szCs w:val="21"/>
          <w:u w:val="single"/>
          <w14:textFill>
            <w14:solidFill>
              <w14:schemeClr w14:val="tx1"/>
            </w14:solidFill>
          </w14:textFill>
        </w:rPr>
        <w:t>（应当包括每一项技术和商务要求的履约情况，特别是落实政府采购扶持中小企业，支持绿色发展和乡村振兴等政策情况）</w:t>
      </w:r>
    </w:p>
    <w:p>
      <w:pPr>
        <w:spacing w:line="400" w:lineRule="exact"/>
        <w:ind w:firstLine="420"/>
        <w:jc w:val="left"/>
        <w:rPr>
          <w:rFonts w:ascii="宋体" w:hAnsi="宋体" w:eastAsia="宋体"/>
          <w:bCs/>
          <w:color w:val="000000" w:themeColor="text1"/>
          <w:szCs w:val="21"/>
          <w:u w:val="single"/>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（6）履约验收标准：</w:t>
      </w:r>
    </w:p>
    <w:p>
      <w:pPr>
        <w:widowControl/>
        <w:spacing w:line="400" w:lineRule="exact"/>
        <w:ind w:firstLine="42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（7）是否以采购活动中供应商提供的样品作为参考：</w:t>
      </w:r>
      <w:r>
        <w:rPr>
          <w:rFonts w:ascii="Wingdings" w:hAnsi="Wingdings" w:eastAsia="Wingdings" w:cs="Wingdings"/>
          <w:color w:val="000000" w:themeColor="text1"/>
          <w:szCs w:val="21"/>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 xml:space="preserve">是  </w:t>
      </w:r>
      <w:r>
        <w:rPr>
          <w:rFonts w:ascii="Wingdings" w:hAnsi="Wingdings" w:eastAsia="Wingdings" w:cs="Wingdings"/>
          <w:color w:val="000000" w:themeColor="text1"/>
          <w:szCs w:val="21"/>
          <w14:textFill>
            <w14:solidFill>
              <w14:schemeClr w14:val="tx1"/>
            </w14:solidFill>
          </w14:textFill>
        </w:rPr>
        <w:sym w:font="Wingdings" w:char="00FE"/>
      </w:r>
      <w:r>
        <w:rPr>
          <w:rFonts w:hint="eastAsia" w:ascii="宋体" w:hAnsi="宋体" w:eastAsia="宋体" w:cs="宋体"/>
          <w:bCs/>
          <w:color w:val="000000" w:themeColor="text1"/>
          <w:szCs w:val="21"/>
          <w14:textFill>
            <w14:solidFill>
              <w14:schemeClr w14:val="tx1"/>
            </w14:solidFill>
          </w14:textFill>
        </w:rPr>
        <w:t>否</w:t>
      </w:r>
    </w:p>
    <w:p>
      <w:pPr>
        <w:spacing w:line="400" w:lineRule="exact"/>
        <w:ind w:firstLine="420"/>
        <w:jc w:val="left"/>
        <w:rPr>
          <w:rFonts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（8）履约验收其他事项：</w:t>
      </w:r>
      <w:r>
        <w:rPr>
          <w:rFonts w:hint="eastAsia" w:ascii="宋体" w:hAnsi="宋体" w:eastAsia="宋体" w:cs="宋体"/>
          <w:bCs/>
          <w:color w:val="000000" w:themeColor="text1"/>
          <w:szCs w:val="21"/>
          <w:u w:val="single"/>
          <w14:textFill>
            <w14:solidFill>
              <w14:schemeClr w14:val="tx1"/>
            </w14:solidFill>
          </w14:textFill>
        </w:rPr>
        <w:t>（产权过户登记等）</w:t>
      </w:r>
    </w:p>
    <w:p>
      <w:pPr>
        <w:numPr>
          <w:ilvl w:val="0"/>
          <w:numId w:val="2"/>
        </w:numPr>
        <w:spacing w:line="400" w:lineRule="exact"/>
        <w:ind w:firstLine="422"/>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组成合同的文件</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本协议书与下列文件一起构成合同文件，如下述文件之间有任何抵触、矛盾或歧义，应按以下顺序解释：</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（1）政府采购合同协议书及其变更、补充协议</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（2）政府采购合同专用条款</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（3）政府采购合同通用条款</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（4）中标（成交）通知书</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（5）投标（响应）文件</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（6）采购文件</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（7）有关技术文件，图纸</w:t>
      </w:r>
    </w:p>
    <w:p>
      <w:pPr>
        <w:widowControl/>
        <w:spacing w:line="400" w:lineRule="exact"/>
        <w:ind w:firstLine="42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（8）国家法律、行政法规和规章制度规定或合同约定的作为合同组成部分的其他文件</w:t>
      </w:r>
    </w:p>
    <w:p>
      <w:pPr>
        <w:numPr>
          <w:ilvl w:val="0"/>
          <w:numId w:val="2"/>
        </w:numPr>
        <w:spacing w:line="400" w:lineRule="exact"/>
        <w:ind w:firstLine="422"/>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合同生效</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本合同自        生效。</w:t>
      </w:r>
    </w:p>
    <w:p>
      <w:pPr>
        <w:numPr>
          <w:ilvl w:val="0"/>
          <w:numId w:val="2"/>
        </w:numPr>
        <w:spacing w:line="400" w:lineRule="exact"/>
        <w:ind w:firstLine="422"/>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合同份数</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本合同一式    份，甲方执    份，乙方执    份，均具有同等法律效力。</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合同订立时间：     年  月  日</w:t>
      </w:r>
    </w:p>
    <w:p>
      <w:pPr>
        <w:spacing w:line="400" w:lineRule="exact"/>
        <w:ind w:firstLine="42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合同订立地点：</w:t>
      </w:r>
    </w:p>
    <w:p>
      <w:pPr>
        <w:spacing w:line="400" w:lineRule="exact"/>
        <w:ind w:firstLine="42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附件：具体标的及其技术要求和商务要求、联合协议、分包意向协议等。</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clear="all"/>
      </w:r>
    </w:p>
    <w:p>
      <w:pPr>
        <w:ind w:firstLine="420"/>
        <w:rPr>
          <w:rFonts w:ascii="Times New Roman" w:hAnsi="Times New Roman" w:eastAsia="宋体" w:cs="Times New Roman"/>
          <w:color w:val="000000" w:themeColor="text1"/>
          <w:szCs w:val="21"/>
          <w14:textFill>
            <w14:solidFill>
              <w14:schemeClr w14:val="tx1"/>
            </w14:solidFill>
          </w14:textFill>
        </w:rPr>
      </w:pPr>
    </w:p>
    <w:tbl>
      <w:tblPr>
        <w:tblStyle w:val="37"/>
        <w:tblW w:w="9118" w:type="dxa"/>
        <w:jc w:val="center"/>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53"/>
        <w:gridCol w:w="2619"/>
        <w:gridCol w:w="2148"/>
        <w:gridCol w:w="229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jc w:val="center"/>
        </w:trPr>
        <w:tc>
          <w:tcPr>
            <w:tcW w:w="4672" w:type="dxa"/>
            <w:gridSpan w:val="2"/>
            <w:tcBorders>
              <w:bottom w:val="single" w:color="auto" w:sz="2" w:space="0"/>
              <w:right w:val="single" w:color="auto" w:sz="2" w:space="0"/>
            </w:tcBorders>
            <w:vAlign w:val="center"/>
          </w:tcPr>
          <w:p>
            <w:pPr>
              <w:spacing w:line="30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甲方</w:t>
            </w:r>
            <w:r>
              <w:rPr>
                <w:rFonts w:hint="eastAsia"/>
                <w:color w:val="000000" w:themeColor="text1"/>
                <w:szCs w:val="21"/>
                <w14:textFill>
                  <w14:solidFill>
                    <w14:schemeClr w14:val="tx1"/>
                  </w14:solidFill>
                </w14:textFill>
              </w:rPr>
              <w:t>（采购人</w:t>
            </w:r>
            <w:r>
              <w:rPr>
                <w:rFonts w:hint="eastAsia" w:ascii="宋体" w:hAnsi="宋体"/>
                <w:color w:val="000000" w:themeColor="text1"/>
                <w:szCs w:val="21"/>
                <w14:textFill>
                  <w14:solidFill>
                    <w14:schemeClr w14:val="tx1"/>
                  </w14:solidFill>
                </w14:textFill>
              </w:rPr>
              <w:t>、受采购人委托签订合同的单位或</w:t>
            </w:r>
            <w:r>
              <w:rPr>
                <w:rFonts w:hint="eastAsia"/>
                <w:color w:val="000000" w:themeColor="text1"/>
                <w:szCs w:val="21"/>
                <w14:textFill>
                  <w14:solidFill>
                    <w14:schemeClr w14:val="tx1"/>
                  </w14:solidFill>
                </w14:textFill>
              </w:rPr>
              <w:t>采购文件约定的合同甲方）</w:t>
            </w:r>
          </w:p>
        </w:tc>
        <w:tc>
          <w:tcPr>
            <w:tcW w:w="4446" w:type="dxa"/>
            <w:gridSpan w:val="2"/>
            <w:tcBorders>
              <w:left w:val="single" w:color="auto" w:sz="2" w:space="0"/>
              <w:bottom w:val="single" w:color="auto" w:sz="2" w:space="0"/>
            </w:tcBorders>
            <w:vAlign w:val="center"/>
          </w:tcPr>
          <w:p>
            <w:pPr>
              <w:spacing w:line="30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乙方</w:t>
            </w:r>
            <w:r>
              <w:rPr>
                <w:rFonts w:hint="eastAsia"/>
                <w:color w:val="000000" w:themeColor="text1"/>
                <w:szCs w:val="21"/>
                <w14:textFill>
                  <w14:solidFill>
                    <w14:schemeClr w14:val="tx1"/>
                  </w14:solidFill>
                </w14:textFill>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jc w:val="center"/>
        </w:trPr>
        <w:tc>
          <w:tcPr>
            <w:tcW w:w="2053"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单位名称</w:t>
            </w:r>
            <w:r>
              <w:rPr>
                <w:rFonts w:hint="eastAsia"/>
                <w:color w:val="000000" w:themeColor="text1"/>
                <w:szCs w:val="21"/>
                <w14:textFill>
                  <w14:solidFill>
                    <w14:schemeClr w14:val="tx1"/>
                  </w14:solidFill>
                </w14:textFill>
              </w:rPr>
              <w:t>（公章或合同章）</w:t>
            </w:r>
          </w:p>
        </w:tc>
        <w:tc>
          <w:tcPr>
            <w:tcW w:w="261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单位名称</w:t>
            </w:r>
            <w:r>
              <w:rPr>
                <w:rFonts w:hint="eastAsia"/>
                <w:color w:val="000000" w:themeColor="text1"/>
                <w:szCs w:val="21"/>
                <w14:textFill>
                  <w14:solidFill>
                    <w14:schemeClr w14:val="tx1"/>
                  </w14:solidFill>
                </w14:textFill>
              </w:rPr>
              <w:t>（公章或合同章）</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jc w:val="center"/>
        </w:trPr>
        <w:tc>
          <w:tcPr>
            <w:tcW w:w="2053" w:type="dxa"/>
            <w:vMerge w:val="restart"/>
            <w:tcBorders>
              <w:top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p>
            <w:pPr>
              <w:spacing w:line="300" w:lineRule="exact"/>
              <w:ind w:firstLine="101"/>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或其</w:t>
            </w:r>
            <w:r>
              <w:rPr>
                <w:color w:val="000000" w:themeColor="text1"/>
                <w:szCs w:val="21"/>
                <w14:textFill>
                  <w14:solidFill>
                    <w14:schemeClr w14:val="tx1"/>
                  </w14:solidFill>
                </w14:textFill>
              </w:rPr>
              <w:t>委托代理人</w:t>
            </w:r>
            <w:r>
              <w:rPr>
                <w:rFonts w:hint="eastAsia"/>
                <w:color w:val="000000" w:themeColor="text1"/>
                <w:szCs w:val="21"/>
                <w14:textFill>
                  <w14:solidFill>
                    <w14:schemeClr w14:val="tx1"/>
                  </w14:solidFill>
                </w14:textFill>
              </w:rPr>
              <w:t>（签章）</w:t>
            </w:r>
          </w:p>
        </w:tc>
        <w:tc>
          <w:tcPr>
            <w:tcW w:w="2619" w:type="dxa"/>
            <w:vMerge w:val="restart"/>
            <w:tcBorders>
              <w:top w:val="single" w:color="auto" w:sz="2" w:space="0"/>
              <w:left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或其</w:t>
            </w:r>
            <w:r>
              <w:rPr>
                <w:color w:val="000000" w:themeColor="text1"/>
                <w:szCs w:val="21"/>
                <w14:textFill>
                  <w14:solidFill>
                    <w14:schemeClr w14:val="tx1"/>
                  </w14:solidFill>
                </w14:textFill>
              </w:rPr>
              <w:t>委托代理人</w:t>
            </w:r>
            <w:r>
              <w:rPr>
                <w:rFonts w:hint="eastAsia"/>
                <w:color w:val="000000" w:themeColor="text1"/>
                <w:szCs w:val="21"/>
                <w14:textFill>
                  <w14:solidFill>
                    <w14:schemeClr w14:val="tx1"/>
                  </w14:solidFill>
                </w14:textFill>
              </w:rPr>
              <w:t>（签章）</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53" w:type="dxa"/>
            <w:vMerge w:val="continue"/>
            <w:tcBorders>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619" w:type="dxa"/>
            <w:vMerge w:val="continue"/>
            <w:tcBorders>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拥有者性别</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53"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住所</w:t>
            </w:r>
          </w:p>
        </w:tc>
        <w:tc>
          <w:tcPr>
            <w:tcW w:w="261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住所</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53"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 系 人</w:t>
            </w:r>
          </w:p>
        </w:tc>
        <w:tc>
          <w:tcPr>
            <w:tcW w:w="261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 系 人</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53"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p>
        </w:tc>
        <w:tc>
          <w:tcPr>
            <w:tcW w:w="261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53"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通信地址</w:t>
            </w:r>
          </w:p>
        </w:tc>
        <w:tc>
          <w:tcPr>
            <w:tcW w:w="261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通信地址</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53"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261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53"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电子邮箱</w:t>
            </w:r>
          </w:p>
        </w:tc>
        <w:tc>
          <w:tcPr>
            <w:tcW w:w="261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电子邮箱</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53"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统一社会信用代码</w:t>
            </w:r>
          </w:p>
        </w:tc>
        <w:tc>
          <w:tcPr>
            <w:tcW w:w="2619"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统一社会信用代码</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4672" w:type="dxa"/>
            <w:gridSpan w:val="2"/>
            <w:vMerge w:val="restart"/>
            <w:tcBorders>
              <w:top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开户名称</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4672" w:type="dxa"/>
            <w:gridSpan w:val="2"/>
            <w:vMerge w:val="continue"/>
            <w:tcBorders>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4672" w:type="dxa"/>
            <w:gridSpan w:val="2"/>
            <w:vMerge w:val="continue"/>
            <w:tcBorders>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p>
        </w:tc>
        <w:tc>
          <w:tcPr>
            <w:tcW w:w="2148"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银行账号</w:t>
            </w:r>
          </w:p>
        </w:tc>
        <w:tc>
          <w:tcPr>
            <w:tcW w:w="2298"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jc w:val="center"/>
        </w:trPr>
        <w:tc>
          <w:tcPr>
            <w:tcW w:w="9118" w:type="dxa"/>
            <w:gridSpan w:val="4"/>
            <w:tcBorders>
              <w:top w:val="single" w:color="auto" w:sz="2" w:space="0"/>
            </w:tcBorders>
            <w:vAlign w:val="center"/>
          </w:tcPr>
          <w:p>
            <w:pPr>
              <w:spacing w:line="360" w:lineRule="auto"/>
              <w:jc w:val="left"/>
              <w:rPr>
                <w:rFonts w:ascii="Times New Roman" w:hAnsi="Times New Roman"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注：涉及联合体或其他合同主体的信息应按上表格式加列。</w:t>
            </w:r>
          </w:p>
        </w:tc>
      </w:tr>
    </w:tbl>
    <w:p>
      <w:pPr>
        <w:keepNext/>
        <w:keepLines/>
        <w:spacing w:before="260" w:after="260" w:line="400" w:lineRule="exact"/>
        <w:jc w:val="center"/>
        <w:outlineLvl w:val="1"/>
        <w:rPr>
          <w:rFonts w:ascii="黑体" w:hAnsi="黑体" w:eastAsia="黑体" w:cstheme="majorBidi"/>
          <w:b/>
          <w:bCs/>
          <w:color w:val="000000" w:themeColor="text1"/>
          <w:sz w:val="28"/>
          <w:szCs w:val="28"/>
          <w14:textFill>
            <w14:solidFill>
              <w14:schemeClr w14:val="tx1"/>
            </w14:solidFill>
          </w14:textFill>
        </w:rPr>
      </w:pPr>
      <w:r>
        <w:rPr>
          <w:rFonts w:ascii="宋体" w:hAnsi="宋体" w:eastAsiaTheme="majorEastAsia" w:cstheme="majorBidi"/>
          <w:b/>
          <w:bCs/>
          <w:color w:val="000000" w:themeColor="text1"/>
          <w:szCs w:val="21"/>
          <w:u w:val="single"/>
          <w14:textFill>
            <w14:solidFill>
              <w14:schemeClr w14:val="tx1"/>
            </w14:solidFill>
          </w14:textFill>
        </w:rPr>
        <w:br w:type="page" w:clear="all"/>
      </w:r>
      <w:bookmarkStart w:id="6" w:name="_Toc27624"/>
      <w:r>
        <w:rPr>
          <w:rFonts w:hint="eastAsia" w:ascii="黑体" w:hAnsi="黑体" w:eastAsia="黑体" w:cstheme="majorBidi"/>
          <w:color w:val="000000" w:themeColor="text1"/>
          <w:sz w:val="28"/>
          <w:szCs w:val="28"/>
          <w14:textFill>
            <w14:solidFill>
              <w14:schemeClr w14:val="tx1"/>
            </w14:solidFill>
          </w14:textFill>
        </w:rPr>
        <w:t>第二节 政府采购合同通用条款</w:t>
      </w:r>
      <w:bookmarkEnd w:id="6"/>
    </w:p>
    <w:p>
      <w:pPr>
        <w:tabs>
          <w:tab w:val="left" w:pos="8820"/>
          <w:tab w:val="left" w:pos="9345"/>
          <w:tab w:val="left" w:pos="9765"/>
        </w:tabs>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r>
        <w:rPr>
          <w:rFonts w:hint="eastAsia" w:ascii="宋体" w:hAnsi="宋体"/>
          <w:b/>
          <w:bCs/>
          <w:color w:val="000000" w:themeColor="text1"/>
          <w:sz w:val="24"/>
          <w14:textFill>
            <w14:solidFill>
              <w14:schemeClr w14:val="tx1"/>
            </w14:solidFill>
          </w14:textFill>
        </w:rPr>
        <w:t>定义</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合同当事人</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（1）采购人（以下称甲方）是指使用财政性资金，通过政府采购方式向供应商购买货物及其相关服务的国家机关、事业单位、团体组织。</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（2）供应商（以下称乙方）是指参加政府采购活动并且中标（成交），向采购人提供合同约定的货物及其相关服务的法人、非法人组织或者自然人。</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（3）其他合同主体是指除采购人和供应商以外，</w:t>
      </w:r>
      <w:r>
        <w:rPr>
          <w:rFonts w:hint="eastAsia" w:ascii="宋体" w:hAnsi="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000000" w:themeColor="text1"/>
          <w:szCs w:val="21"/>
          <w14:textFill>
            <w14:solidFill>
              <w14:schemeClr w14:val="tx1"/>
            </w14:solidFill>
          </w14:textFill>
        </w:rPr>
        <w:t>。</w:t>
      </w:r>
    </w:p>
    <w:p>
      <w:pPr>
        <w:tabs>
          <w:tab w:val="left" w:pos="570"/>
          <w:tab w:val="left" w:pos="9240"/>
          <w:tab w:val="left" w:pos="9555"/>
        </w:tabs>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本合同下列术语应解释为：</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（1）“合同”系指</w:t>
      </w:r>
      <w:r>
        <w:rPr>
          <w:rFonts w:hint="eastAsia" w:ascii="宋体" w:hAnsi="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000000" w:themeColor="text1"/>
          <w:szCs w:val="21"/>
          <w14:textFill>
            <w14:solidFill>
              <w14:schemeClr w14:val="tx1"/>
            </w14:solidFill>
          </w14:textFill>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Cs w:val="21"/>
          <w14:textFill>
            <w14:solidFill>
              <w14:schemeClr w14:val="tx1"/>
            </w14:solidFill>
          </w14:textFill>
        </w:rPr>
        <w:t>国家法律、行政法规和规章制度规定或合同约定的作为合同组成部分的其他文件</w:t>
      </w:r>
      <w:r>
        <w:rPr>
          <w:rFonts w:hint="eastAsia" w:ascii="宋体" w:hAnsi="宋体"/>
          <w:color w:val="000000" w:themeColor="text1"/>
          <w:szCs w:val="21"/>
          <w14:textFill>
            <w14:solidFill>
              <w14:schemeClr w14:val="tx1"/>
            </w14:solidFill>
          </w14:textFill>
        </w:rPr>
        <w:t>。</w:t>
      </w:r>
    </w:p>
    <w:p>
      <w:pPr>
        <w:tabs>
          <w:tab w:val="left" w:pos="570"/>
          <w:tab w:val="left" w:pos="9240"/>
          <w:tab w:val="left" w:pos="9555"/>
        </w:tabs>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（2）“合同价款”系指根据本合同规定乙方在全面履行合同义务后甲方应支付给乙方的价款。</w:t>
      </w:r>
    </w:p>
    <w:p>
      <w:pPr>
        <w:tabs>
          <w:tab w:val="left" w:pos="570"/>
          <w:tab w:val="left" w:pos="9240"/>
          <w:tab w:val="left" w:pos="9555"/>
        </w:tabs>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（3）“货物”系指乙方根据本合同规定须向甲方提供的各种形态和种类的物品，包括原材料、设备、产品（包括软件）及相关的其备品备件、工具、手册及</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技术资料和材料等。</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（4）“相关服务”系指根据合同规定，乙方应提供的与货物有关的技术、管理和</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义务。</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pPr>
        <w:tabs>
          <w:tab w:val="left" w:pos="570"/>
          <w:tab w:val="left" w:pos="9240"/>
          <w:tab w:val="left" w:pos="9555"/>
        </w:tabs>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（7）其他术语解释，见【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pPr>
        <w:numPr>
          <w:ilvl w:val="0"/>
          <w:numId w:val="3"/>
        </w:num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pPr>
        <w:spacing w:line="400" w:lineRule="exact"/>
        <w:ind w:firstLine="420"/>
        <w:jc w:val="left"/>
        <w:rPr>
          <w:rFonts w:ascii="宋体" w:hAnsi="宋体"/>
          <w:b/>
          <w:bCs/>
          <w:i/>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任何费用。</w:t>
      </w:r>
    </w:p>
    <w:p>
      <w:pPr>
        <w:spacing w:line="40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履行合同的时间、地点和方式</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3.1 </w:t>
      </w:r>
      <w:r>
        <w:rPr>
          <w:rFonts w:hint="eastAsia" w:ascii="宋体" w:hAnsi="宋体" w:cs="宋体"/>
          <w:color w:val="000000" w:themeColor="text1"/>
          <w:szCs w:val="21"/>
          <w14:textFill>
            <w14:solidFill>
              <w14:schemeClr w14:val="tx1"/>
            </w14:solidFill>
          </w14:textFill>
        </w:rPr>
        <w:t>乙方应当在约定的时间、地点，按照约定方式履行合同。</w:t>
      </w:r>
    </w:p>
    <w:p>
      <w:p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 甲方的权利和义务</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4.1 </w:t>
      </w:r>
      <w:r>
        <w:rPr>
          <w:rFonts w:ascii="宋体" w:hAnsi="宋体"/>
          <w:color w:val="000000" w:themeColor="text1"/>
          <w:szCs w:val="21"/>
          <w14:textFill>
            <w14:solidFill>
              <w14:schemeClr w14:val="tx1"/>
            </w14:solidFill>
          </w14:textFill>
        </w:rPr>
        <w:t>签署合同后，甲方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r>
        <w:rPr>
          <w:rFonts w:hint="eastAsia" w:ascii="宋体" w:hAnsi="宋体"/>
          <w:color w:val="000000" w:themeColor="text1"/>
          <w:szCs w:val="21"/>
          <w14:textFill>
            <w14:solidFill>
              <w14:schemeClr w14:val="tx1"/>
            </w14:solidFill>
          </w14:textFill>
        </w:rPr>
        <w:t>甲方有权对乙方的履约行为进行检查，并</w:t>
      </w:r>
      <w:r>
        <w:rPr>
          <w:rFonts w:ascii="宋体" w:hAnsi="宋体"/>
          <w:color w:val="000000" w:themeColor="text1"/>
          <w:szCs w:val="21"/>
          <w14:textFill>
            <w14:solidFill>
              <w14:schemeClr w14:val="tx1"/>
            </w14:solidFill>
          </w14:textFill>
        </w:rPr>
        <w:t>及时确认乙方提交的事项</w:t>
      </w:r>
      <w:r>
        <w:rPr>
          <w:rFonts w:hint="eastAsia" w:ascii="宋体" w:hAnsi="宋体"/>
          <w:color w:val="000000" w:themeColor="text1"/>
          <w:szCs w:val="21"/>
          <w14:textFill>
            <w14:solidFill>
              <w14:schemeClr w14:val="tx1"/>
            </w14:solidFill>
          </w14:textFill>
        </w:rPr>
        <w:t>。甲方应当</w:t>
      </w:r>
      <w:r>
        <w:rPr>
          <w:rFonts w:ascii="宋体" w:hAnsi="宋体"/>
          <w:color w:val="000000" w:themeColor="text1"/>
          <w:szCs w:val="21"/>
          <w14:textFill>
            <w14:solidFill>
              <w14:schemeClr w14:val="tx1"/>
            </w14:solidFill>
          </w14:textFill>
        </w:rPr>
        <w:t>配合乙方完成</w:t>
      </w:r>
      <w:r>
        <w:rPr>
          <w:rFonts w:hint="eastAsia" w:ascii="宋体" w:hAnsi="宋体"/>
          <w:color w:val="000000" w:themeColor="text1"/>
          <w:szCs w:val="21"/>
          <w14:textFill>
            <w14:solidFill>
              <w14:schemeClr w14:val="tx1"/>
            </w14:solidFill>
          </w14:textFill>
        </w:rPr>
        <w:t>相关项目</w:t>
      </w:r>
      <w:r>
        <w:rPr>
          <w:rFonts w:ascii="宋体" w:hAnsi="宋体"/>
          <w:color w:val="000000" w:themeColor="text1"/>
          <w:szCs w:val="21"/>
          <w14:textFill>
            <w14:solidFill>
              <w14:schemeClr w14:val="tx1"/>
            </w14:solidFill>
          </w14:textFill>
        </w:rPr>
        <w:t>实施工作。</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4.2 </w:t>
      </w:r>
      <w:r>
        <w:rPr>
          <w:rFonts w:ascii="宋体" w:hAnsi="宋体"/>
          <w:color w:val="000000" w:themeColor="text1"/>
          <w:szCs w:val="21"/>
          <w14:textFill>
            <w14:solidFill>
              <w14:schemeClr w14:val="tx1"/>
            </w14:solidFill>
          </w14:textFill>
        </w:rPr>
        <w:t>甲方有权要求乙方按时提交各阶段有关</w:t>
      </w:r>
      <w:r>
        <w:rPr>
          <w:rFonts w:hint="eastAsia" w:ascii="宋体" w:hAnsi="宋体"/>
          <w:color w:val="000000" w:themeColor="text1"/>
          <w:szCs w:val="21"/>
          <w14:textFill>
            <w14:solidFill>
              <w14:schemeClr w14:val="tx1"/>
            </w14:solidFill>
          </w14:textFill>
        </w:rPr>
        <w:t>安排计划</w:t>
      </w:r>
      <w:r>
        <w:rPr>
          <w:rFonts w:ascii="宋体" w:hAnsi="宋体"/>
          <w:color w:val="000000" w:themeColor="text1"/>
          <w:szCs w:val="21"/>
          <w14:textFill>
            <w14:solidFill>
              <w14:schemeClr w14:val="tx1"/>
            </w14:solidFill>
          </w14:textFill>
        </w:rPr>
        <w:t>，并有权</w:t>
      </w:r>
      <w:r>
        <w:rPr>
          <w:rFonts w:hint="eastAsia" w:ascii="宋体" w:hAnsi="宋体"/>
          <w:color w:val="000000" w:themeColor="text1"/>
          <w:szCs w:val="21"/>
          <w14:textFill>
            <w14:solidFill>
              <w14:schemeClr w14:val="tx1"/>
            </w14:solidFill>
          </w14:textFill>
        </w:rPr>
        <w:t>定期核对乙方提供货物数量、规格、质量等内容。甲方</w:t>
      </w:r>
      <w:r>
        <w:rPr>
          <w:rFonts w:ascii="宋体" w:hAnsi="宋体"/>
          <w:color w:val="000000" w:themeColor="text1"/>
          <w:szCs w:val="21"/>
          <w14:textFill>
            <w14:solidFill>
              <w14:schemeClr w14:val="tx1"/>
            </w14:solidFill>
          </w14:textFill>
        </w:rPr>
        <w:t>有权督促乙方工作并要求乙方</w:t>
      </w:r>
      <w:r>
        <w:rPr>
          <w:rFonts w:hint="eastAsia" w:ascii="宋体" w:hAnsi="宋体"/>
          <w:color w:val="000000" w:themeColor="text1"/>
          <w:szCs w:val="21"/>
          <w14:textFill>
            <w14:solidFill>
              <w14:schemeClr w14:val="tx1"/>
            </w14:solidFill>
          </w14:textFill>
        </w:rPr>
        <w:t>更</w:t>
      </w:r>
      <w:r>
        <w:rPr>
          <w:rFonts w:ascii="宋体" w:hAnsi="宋体"/>
          <w:color w:val="000000" w:themeColor="text1"/>
          <w:szCs w:val="21"/>
          <w14:textFill>
            <w14:solidFill>
              <w14:schemeClr w14:val="tx1"/>
            </w14:solidFill>
          </w14:textFill>
        </w:rPr>
        <w:t>换不符合要求的</w:t>
      </w:r>
      <w:r>
        <w:rPr>
          <w:rFonts w:hint="eastAsia" w:ascii="宋体" w:hAnsi="宋体"/>
          <w:color w:val="000000" w:themeColor="text1"/>
          <w:szCs w:val="21"/>
          <w14:textFill>
            <w14:solidFill>
              <w14:schemeClr w14:val="tx1"/>
            </w14:solidFill>
          </w14:textFill>
        </w:rPr>
        <w:t>货物</w:t>
      </w:r>
      <w:r>
        <w:rPr>
          <w:rFonts w:ascii="宋体" w:hAnsi="宋体"/>
          <w:color w:val="000000" w:themeColor="text1"/>
          <w:szCs w:val="21"/>
          <w14:textFill>
            <w14:solidFill>
              <w14:schemeClr w14:val="tx1"/>
            </w14:solidFill>
          </w14:textFill>
        </w:rPr>
        <w:t>。</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有权要求乙方对缺陷部分予以修复，并按合同约定享有货物保修及其他合同约定的权利。</w:t>
      </w:r>
    </w:p>
    <w:p>
      <w:pPr>
        <w:spacing w:line="400" w:lineRule="exact"/>
        <w:ind w:firstLine="420"/>
        <w:rPr>
          <w:rFonts w:eastAsia="华文楷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4.4</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甲方应当按照合同约定及时对交付的货物进行验收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未</w:t>
      </w:r>
      <w:r>
        <w:rPr>
          <w:rFonts w:hint="eastAsia" w:ascii="宋体" w:hAnsi="宋体"/>
          <w:color w:val="000000" w:themeColor="text1"/>
          <w:szCs w:val="21"/>
          <w14:textFill>
            <w14:solidFill>
              <w14:schemeClr w14:val="tx1"/>
            </w14:solidFill>
          </w14:textFill>
        </w:rPr>
        <w:t>在</w:t>
      </w:r>
      <w:r>
        <w:rPr>
          <w:rFonts w:hint="eastAsia" w:ascii="宋体" w:hAnsi="宋体" w:cs="宋体"/>
          <w:b/>
          <w:bCs/>
          <w:color w:val="000000" w:themeColor="text1"/>
          <w:szCs w:val="21"/>
          <w14:textFill>
            <w14:solidFill>
              <w14:schemeClr w14:val="tx1"/>
            </w14:solidFill>
          </w14:textFill>
        </w:rPr>
        <w:t>【政府采购合同专用条款】</w:t>
      </w:r>
      <w:r>
        <w:rPr>
          <w:rFonts w:hint="eastAsia" w:ascii="宋体" w:hAnsi="宋体" w:cs="宋体"/>
          <w:color w:val="000000" w:themeColor="text1"/>
          <w:szCs w:val="21"/>
          <w14:textFill>
            <w14:solidFill>
              <w14:schemeClr w14:val="tx1"/>
            </w14:solidFill>
          </w14:textFill>
        </w:rPr>
        <w:t>约定的期限内对乙方履约提出任何异议或者向乙方作出任何说明的，</w:t>
      </w:r>
      <w:r>
        <w:rPr>
          <w:rFonts w:hint="eastAsia" w:ascii="宋体" w:hAnsi="宋体"/>
          <w:color w:val="000000" w:themeColor="text1"/>
          <w:szCs w:val="21"/>
          <w14:textFill>
            <w14:solidFill>
              <w14:schemeClr w14:val="tx1"/>
            </w14:solidFill>
          </w14:textFill>
        </w:rPr>
        <w:t>视为验收通过。</w:t>
      </w:r>
    </w:p>
    <w:p>
      <w:pPr>
        <w:spacing w:line="400" w:lineRule="exact"/>
        <w:ind w:firstLine="42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 xml:space="preserve"> 甲方应当根据合同约定及时向乙方支付合同价款</w:t>
      </w:r>
      <w:r>
        <w:rPr>
          <w:rFonts w:ascii="宋体" w:hAnsi="宋体"/>
          <w:color w:val="000000" w:themeColor="text1"/>
          <w:szCs w:val="21"/>
          <w14:textFill>
            <w14:solidFill>
              <w14:schemeClr w14:val="tx1"/>
            </w14:solidFill>
          </w14:textFill>
        </w:rPr>
        <w:t>，不得以内部人员变更、履行内部付款流程等为由，拒绝或迟延支付。</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 国家法律法规规定及</w:t>
      </w:r>
      <w:r>
        <w:rPr>
          <w:rFonts w:hint="eastAsia" w:ascii="宋体" w:hAnsi="宋体" w:cs="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约定应由甲方承担的其他义务和责任。</w:t>
      </w:r>
    </w:p>
    <w:p>
      <w:p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乙方的权利和义务</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5.1 </w:t>
      </w:r>
      <w:r>
        <w:rPr>
          <w:rFonts w:ascii="宋体" w:hAnsi="宋体"/>
          <w:color w:val="000000" w:themeColor="text1"/>
          <w:szCs w:val="21"/>
          <w14:textFill>
            <w14:solidFill>
              <w14:schemeClr w14:val="tx1"/>
            </w14:solidFill>
          </w14:textFill>
        </w:rPr>
        <w:t>签署合同后，乙方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乙方应按照合同要求</w:t>
      </w:r>
      <w:r>
        <w:rPr>
          <w:rFonts w:hint="eastAsia" w:ascii="宋体" w:hAnsi="宋体"/>
          <w:color w:val="000000" w:themeColor="text1"/>
          <w:szCs w:val="21"/>
          <w14:textFill>
            <w14:solidFill>
              <w14:schemeClr w14:val="tx1"/>
            </w14:solidFill>
          </w14:textFill>
        </w:rPr>
        <w:t>履约</w:t>
      </w:r>
      <w:r>
        <w:rPr>
          <w:rFonts w:ascii="宋体" w:hAnsi="宋体"/>
          <w:color w:val="000000" w:themeColor="text1"/>
          <w:szCs w:val="21"/>
          <w14:textFill>
            <w14:solidFill>
              <w14:schemeClr w14:val="tx1"/>
            </w14:solidFill>
          </w14:textFill>
        </w:rPr>
        <w:t>，充分合理安排，确保</w:t>
      </w:r>
      <w:r>
        <w:rPr>
          <w:rFonts w:hint="eastAsia" w:ascii="宋体" w:hAnsi="宋体"/>
          <w:color w:val="000000" w:themeColor="text1"/>
          <w:szCs w:val="21"/>
          <w14:textFill>
            <w14:solidFill>
              <w14:schemeClr w14:val="tx1"/>
            </w14:solidFill>
          </w14:textFill>
        </w:rPr>
        <w:t>提供的货物及相关服务符合合同有关</w:t>
      </w:r>
      <w:r>
        <w:rPr>
          <w:rFonts w:ascii="宋体" w:hAnsi="宋体"/>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。接受项目行业管理部门及政府有关部门的指导，配合甲方的履约检查及验收，并</w:t>
      </w:r>
      <w:r>
        <w:rPr>
          <w:rFonts w:ascii="宋体" w:hAnsi="宋体"/>
          <w:color w:val="000000" w:themeColor="text1"/>
          <w:szCs w:val="21"/>
          <w14:textFill>
            <w14:solidFill>
              <w14:schemeClr w14:val="tx1"/>
            </w14:solidFill>
          </w14:textFill>
        </w:rPr>
        <w:t>负责项目实施过程中的所有协调工作。</w:t>
      </w:r>
    </w:p>
    <w:p>
      <w:pPr>
        <w:spacing w:line="400" w:lineRule="exact"/>
        <w:ind w:firstLine="370"/>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 xml:space="preserve"> 乙方有权</w:t>
      </w:r>
      <w:r>
        <w:rPr>
          <w:rFonts w:hint="eastAsia" w:ascii="宋体" w:hAnsi="宋体" w:eastAsia="宋体" w:cs="宋体"/>
          <w:color w:val="000000" w:themeColor="text1"/>
          <w:szCs w:val="21"/>
          <w14:textFill>
            <w14:solidFill>
              <w14:schemeClr w14:val="tx1"/>
            </w14:solidFill>
          </w14:textFill>
        </w:rPr>
        <w:t>根据合同约定向甲方收取合同价款。</w:t>
      </w:r>
    </w:p>
    <w:p>
      <w:pPr>
        <w:spacing w:line="400" w:lineRule="exact"/>
        <w:ind w:firstLine="370"/>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国家法律法规规定</w:t>
      </w:r>
      <w:r>
        <w:rPr>
          <w:rFonts w:hint="eastAsia" w:ascii="宋体" w:hAnsi="宋体" w:eastAsia="宋体" w:cs="Times New Roman"/>
          <w:color w:val="000000" w:themeColor="text1"/>
          <w:szCs w:val="21"/>
          <w14:textFill>
            <w14:solidFill>
              <w14:schemeClr w14:val="tx1"/>
            </w14:solidFill>
          </w14:textFill>
        </w:rPr>
        <w:t>及</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约定应由乙方承担的其他义务和责任。</w:t>
      </w:r>
    </w:p>
    <w:p>
      <w:pPr>
        <w:numPr>
          <w:ilvl w:val="0"/>
          <w:numId w:val="4"/>
        </w:num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合同履行</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 甲乙双方应当按照</w:t>
      </w:r>
      <w:r>
        <w:rPr>
          <w:rFonts w:hint="eastAsia" w:ascii="宋体" w:hAnsi="宋体" w:cs="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约定顺序履行合同义务；如果没有先后顺序的，应当同时履行。</w:t>
      </w:r>
    </w:p>
    <w:p>
      <w:pPr>
        <w:spacing w:line="400" w:lineRule="exact"/>
        <w:ind w:firstLine="42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p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7. 货物包装、运输、保险和交付要求</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 本合同</w:t>
      </w:r>
      <w:r>
        <w:rPr>
          <w:rFonts w:hint="eastAsia" w:ascii="宋体" w:hAnsi="宋体"/>
          <w:bCs/>
          <w:color w:val="000000" w:themeColor="text1"/>
          <w:szCs w:val="21"/>
          <w14:textFill>
            <w14:solidFill>
              <w14:schemeClr w14:val="tx1"/>
            </w14:solidFill>
          </w14:textFill>
        </w:rPr>
        <w:t>涉及商品包装、快递包装的，</w:t>
      </w:r>
      <w:r>
        <w:rPr>
          <w:rFonts w:hint="eastAsia" w:ascii="宋体" w:hAnsi="宋体"/>
          <w:color w:val="000000" w:themeColor="text1"/>
          <w:szCs w:val="21"/>
          <w14:textFill>
            <w14:solidFill>
              <w14:schemeClr w14:val="tx1"/>
            </w14:solidFill>
          </w14:textFill>
        </w:rPr>
        <w:t>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约定的</w:t>
      </w:r>
      <w:r>
        <w:rPr>
          <w:rFonts w:hint="eastAsia" w:ascii="宋体" w:hAnsi="宋体"/>
          <w:color w:val="000000" w:themeColor="text1"/>
          <w:szCs w:val="21"/>
          <w14:textFill>
            <w14:solidFill>
              <w14:schemeClr w14:val="tx1"/>
            </w14:solidFill>
          </w14:textFill>
        </w:rPr>
        <w:t>指定现场。</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 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 货物保险要求按</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规定执行</w:t>
      </w:r>
      <w:r>
        <w:rPr>
          <w:rFonts w:hint="eastAsia" w:ascii="宋体" w:hAnsi="宋体"/>
          <w:color w:val="000000" w:themeColor="text1"/>
          <w:szCs w:val="21"/>
          <w14:textFill>
            <w14:solidFill>
              <w14:schemeClr w14:val="tx1"/>
            </w14:solidFill>
          </w14:textFill>
        </w:rPr>
        <w:t>。</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7.5 </w:t>
      </w:r>
      <w:r>
        <w:rPr>
          <w:rFonts w:hint="eastAsia" w:ascii="宋体" w:hAnsi="宋体" w:cs="宋体"/>
          <w:color w:val="000000" w:themeColor="text1"/>
          <w:szCs w:val="21"/>
          <w14:textFill>
            <w14:solidFill>
              <w14:schemeClr w14:val="tx1"/>
            </w14:solidFill>
          </w14:textFill>
        </w:rPr>
        <w:t>乙方在运输到达之前应提前通知甲方，并提示货物运输装卸的注意事项，甲方配合乙方做好货物的接收工作。</w:t>
      </w:r>
    </w:p>
    <w:p>
      <w:pPr>
        <w:widowControl/>
        <w:spacing w:line="400" w:lineRule="exact"/>
        <w:ind w:firstLine="420"/>
        <w:jc w:val="left"/>
        <w:rPr>
          <w:rFonts w:ascii="华文楷体" w:hAnsi="华文楷体" w:eastAsia="华文楷体" w:cs="华文楷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7.6 如因包装、运输问题导致货物损毁、丢失或者品质下降，甲方有权要求降价、换货、拒收部分或整批货物，由此产生的费用和损失，均由乙方承担。</w:t>
      </w:r>
    </w:p>
    <w:p>
      <w:pPr>
        <w:spacing w:line="40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 质量标准和保证</w:t>
      </w:r>
    </w:p>
    <w:p>
      <w:pPr>
        <w:spacing w:line="400" w:lineRule="exact"/>
        <w:ind w:firstLine="420"/>
        <w:jc w:val="left"/>
        <w:rPr>
          <w:rFonts w:ascii="宋体" w:hAnsi="宋体" w:eastAsia="宋体" w:cs="Courier New"/>
          <w:b/>
          <w:color w:val="000000" w:themeColor="text1"/>
          <w:szCs w:val="21"/>
          <w14:textFill>
            <w14:solidFill>
              <w14:schemeClr w14:val="tx1"/>
            </w14:solidFill>
          </w14:textFill>
        </w:rPr>
      </w:pPr>
      <w:r>
        <w:rPr>
          <w:rFonts w:hint="eastAsia" w:ascii="宋体" w:hAnsi="宋体" w:eastAsia="宋体" w:cs="Courier New"/>
          <w:color w:val="000000" w:themeColor="text1"/>
          <w:szCs w:val="21"/>
          <w14:textFill>
            <w14:solidFill>
              <w14:schemeClr w14:val="tx1"/>
            </w14:solidFill>
          </w14:textFill>
        </w:rPr>
        <w:t>8.1 质量标准</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（1）本合同下提供的货物应符合合同</w:t>
      </w:r>
      <w:r>
        <w:rPr>
          <w:rFonts w:hint="eastAsia" w:ascii="宋体" w:hAnsi="宋体" w:cs="宋体"/>
          <w:color w:val="000000" w:themeColor="text1"/>
          <w:szCs w:val="21"/>
          <w14:textFill>
            <w14:solidFill>
              <w14:schemeClr w14:val="tx1"/>
            </w14:solidFill>
          </w14:textFill>
        </w:rPr>
        <w:t>约定的品牌、规格型号、技术性能、配置、质量、数量等要求。</w:t>
      </w:r>
      <w:r>
        <w:rPr>
          <w:rFonts w:hint="eastAsia" w:ascii="宋体" w:hAnsi="宋体"/>
          <w:color w:val="000000" w:themeColor="text1"/>
          <w:szCs w:val="21"/>
          <w14:textFill>
            <w14:solidFill>
              <w14:schemeClr w14:val="tx1"/>
            </w14:solidFill>
          </w14:textFill>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pacing w:line="400" w:lineRule="exact"/>
        <w:ind w:firstLine="420"/>
        <w:jc w:val="left"/>
        <w:rPr>
          <w:rFonts w:ascii="宋体" w:hAnsi="宋体" w:eastAsia="宋体" w:cs="Courier New"/>
          <w:color w:val="000000" w:themeColor="text1"/>
          <w:szCs w:val="21"/>
          <w14:textFill>
            <w14:solidFill>
              <w14:schemeClr w14:val="tx1"/>
            </w14:solidFill>
          </w14:textFill>
        </w:rPr>
      </w:pPr>
      <w:r>
        <w:rPr>
          <w:rFonts w:hint="eastAsia" w:ascii="宋体" w:hAnsi="宋体" w:eastAsia="宋体" w:cs="Courier New"/>
          <w:color w:val="000000" w:themeColor="text1"/>
          <w:szCs w:val="21"/>
          <w14:textFill>
            <w14:solidFill>
              <w14:schemeClr w14:val="tx1"/>
            </w14:solidFill>
          </w14:textFill>
        </w:rPr>
        <w:t>（2）采用中华人民共和国法定计量单位。</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（3）乙方所提供的货物应符合国家有关安全、环保、卫生的规定。</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 保证</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（1）乙方应保证提供的货物完全符合合同规定的质量、规格和性能要求。乙方应保证货物在正确安装、正常使用和保养条件下，</w:t>
      </w:r>
      <w:r>
        <w:rPr>
          <w:rFonts w:hint="eastAsia" w:ascii="宋体" w:hAnsi="宋体" w:cs="宋体"/>
          <w:color w:val="000000" w:themeColor="text1"/>
          <w:szCs w:val="21"/>
          <w14:textFill>
            <w14:solidFill>
              <w14:schemeClr w14:val="tx1"/>
            </w14:solidFill>
          </w14:textFill>
        </w:rPr>
        <w:t>在其使用寿命期内具备合同约定的性能</w:t>
      </w:r>
      <w:r>
        <w:rPr>
          <w:rFonts w:hint="eastAsia" w:ascii="宋体" w:hAnsi="宋体"/>
          <w:color w:val="000000" w:themeColor="text1"/>
          <w:szCs w:val="21"/>
          <w14:textFill>
            <w14:solidFill>
              <w14:schemeClr w14:val="tx1"/>
            </w14:solidFill>
          </w14:textFill>
        </w:rPr>
        <w:t>。存在质量保证期的，货物最终交付验收合格后在</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规定或乙方书面承诺（两者以较长的为准）的质量保证期内，本保证保持有效。</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（2）在质量保证期内所发现的缺陷，甲方应尽快以书面形式通知乙方。</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（3）乙方收到通知后，应在</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规定的响应时间内以合理的速度免费维修或更换有缺陷的货物或部件。</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pPr>
        <w:spacing w:line="400" w:lineRule="exact"/>
        <w:ind w:firstLine="42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p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9.权利瑕疵担保</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 乙方保证对其出售的货物享有合法的权利。</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9.2 </w:t>
      </w:r>
      <w:r>
        <w:rPr>
          <w:rFonts w:hint="eastAsia" w:ascii="宋体" w:hAnsi="宋体" w:cs="宋体"/>
          <w:color w:val="000000" w:themeColor="text1"/>
          <w:szCs w:val="15"/>
          <w14:textFill>
            <w14:solidFill>
              <w14:schemeClr w14:val="tx1"/>
            </w14:solidFill>
          </w14:textFill>
        </w:rPr>
        <w:t>乙方保证在交付的货物上不存在抵押权等担保物权。</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 如甲方使用上述货物构成对第三人侵权的，则由乙方承担全部责任。</w:t>
      </w:r>
    </w:p>
    <w:p>
      <w:p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10.知识产权保护</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10.1 乙方对其所销售的货物应当享有知识产权或经权利人合法授权，保证没有侵犯任何第三人的知识产权等权利。</w:t>
      </w:r>
      <w:bookmarkStart w:id="7" w:name="_Hlk163047038"/>
      <w:r>
        <w:rPr>
          <w:rFonts w:hint="eastAsia" w:ascii="宋体" w:hAnsi="宋体" w:cs="宋体"/>
          <w:color w:val="000000" w:themeColor="text1"/>
          <w:szCs w:val="15"/>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7"/>
      <w:r>
        <w:rPr>
          <w:rFonts w:hint="eastAsia" w:ascii="宋体" w:hAnsi="宋体"/>
          <w:color w:val="000000" w:themeColor="text1"/>
          <w:szCs w:val="21"/>
          <w14:textFill>
            <w14:solidFill>
              <w14:schemeClr w14:val="tx1"/>
            </w14:solidFill>
          </w14:textFill>
        </w:rPr>
        <w:t>。</w:t>
      </w:r>
    </w:p>
    <w:p>
      <w:p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11.保密义务</w:t>
      </w:r>
    </w:p>
    <w:p>
      <w:pPr>
        <w:spacing w:line="400" w:lineRule="exact"/>
        <w:ind w:firstLine="420"/>
        <w:jc w:val="left"/>
        <w:rPr>
          <w:rFonts w:ascii="宋体" w:hAnsi="宋体" w:cs="宋体"/>
          <w:color w:val="000000" w:themeColor="text1"/>
          <w:szCs w:val="15"/>
          <w14:textFill>
            <w14:solidFill>
              <w14:schemeClr w14:val="tx1"/>
            </w14:solidFill>
          </w14:textFill>
        </w:rPr>
      </w:pPr>
      <w:r>
        <w:rPr>
          <w:rFonts w:hint="eastAsia" w:ascii="宋体" w:hAnsi="宋体" w:cs="宋体"/>
          <w:color w:val="000000" w:themeColor="text1"/>
          <w:szCs w:val="15"/>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000000" w:themeColor="text1"/>
          <w:szCs w:val="15"/>
          <w14:textFill>
            <w14:solidFill>
              <w14:schemeClr w14:val="tx1"/>
            </w14:solidFill>
          </w14:textFill>
        </w:rPr>
        <w:t>【政府采购合同专用条款】</w:t>
      </w:r>
      <w:r>
        <w:rPr>
          <w:rFonts w:hint="eastAsia" w:ascii="宋体" w:hAnsi="宋体" w:cs="宋体"/>
          <w:color w:val="000000" w:themeColor="text1"/>
          <w:szCs w:val="15"/>
          <w14:textFill>
            <w14:solidFill>
              <w14:schemeClr w14:val="tx1"/>
            </w14:solidFill>
          </w14:textFill>
        </w:rPr>
        <w:t>中约定。</w:t>
      </w:r>
    </w:p>
    <w:p>
      <w:p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12.合同价款支付</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 合同价款支付按照国库集中支付制度及财政管理相关规定执行。</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 对于满足合同约定支付条件的，甲方原则上应当自收到发票后</w:t>
      </w:r>
      <w:r>
        <w:rPr>
          <w:rFonts w:hint="eastAsia" w:ascii="宋体" w:hAnsi="宋体" w:eastAsia="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spacing w:line="400" w:lineRule="exact"/>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13.履约保证金</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13.1 </w:t>
      </w:r>
      <w:r>
        <w:rPr>
          <w:rFonts w:hint="eastAsia" w:ascii="宋体" w:hAnsi="宋体" w:cs="宋体"/>
          <w:color w:val="000000" w:themeColor="text1"/>
          <w:szCs w:val="15"/>
          <w14:textFill>
            <w14:solidFill>
              <w14:schemeClr w14:val="tx1"/>
            </w14:solidFill>
          </w14:textFill>
        </w:rPr>
        <w:t>乙方应当以支票、汇票、本票或者金融机构、担保机构出具的保函等非现金形式提交。</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 如果乙方出现</w:t>
      </w:r>
      <w:r>
        <w:rPr>
          <w:rFonts w:hint="eastAsia" w:ascii="宋体" w:hAnsi="宋体" w:cs="宋体"/>
          <w:b/>
          <w:bCs/>
          <w:color w:val="000000" w:themeColor="text1"/>
          <w:szCs w:val="15"/>
          <w14:textFill>
            <w14:solidFill>
              <w14:schemeClr w14:val="tx1"/>
            </w14:solidFill>
          </w14:textFill>
        </w:rPr>
        <w:t>【政府采购合同专用条款】</w:t>
      </w:r>
      <w:r>
        <w:rPr>
          <w:rFonts w:hint="eastAsia" w:ascii="宋体" w:hAnsi="宋体" w:cs="宋体"/>
          <w:color w:val="000000" w:themeColor="text1"/>
          <w:szCs w:val="15"/>
          <w14:textFill>
            <w14:solidFill>
              <w14:schemeClr w14:val="tx1"/>
            </w14:solidFill>
          </w14:textFill>
        </w:rPr>
        <w:t>约定情形的</w:t>
      </w:r>
      <w:r>
        <w:rPr>
          <w:rFonts w:hint="eastAsia" w:ascii="宋体" w:hAnsi="宋体"/>
          <w:color w:val="000000" w:themeColor="text1"/>
          <w:szCs w:val="21"/>
          <w14:textFill>
            <w14:solidFill>
              <w14:schemeClr w14:val="tx1"/>
            </w14:solidFill>
          </w14:textFill>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13.3 甲方在项目通过验收后按照</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规定的时间内将履约保证金退还乙方；逾期退还的，乙方可要求甲方支付违约金，违约金按照</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规定支付。</w:t>
      </w:r>
    </w:p>
    <w:p>
      <w:pPr>
        <w:spacing w:line="400" w:lineRule="exact"/>
        <w:jc w:val="left"/>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14.</w:t>
      </w:r>
      <w:r>
        <w:rPr>
          <w:rFonts w:hint="eastAsia"/>
          <w:b/>
          <w:color w:val="000000" w:themeColor="text1"/>
          <w:sz w:val="24"/>
          <w14:textFill>
            <w14:solidFill>
              <w14:schemeClr w14:val="tx1"/>
            </w14:solidFill>
          </w14:textFill>
        </w:rPr>
        <w:t>售后</w:t>
      </w:r>
      <w:r>
        <w:rPr>
          <w:rFonts w:hint="eastAsia" w:ascii="宋体" w:hAnsi="宋体"/>
          <w:b/>
          <w:color w:val="000000" w:themeColor="text1"/>
          <w:sz w:val="24"/>
          <w14:textFill>
            <w14:solidFill>
              <w14:schemeClr w14:val="tx1"/>
            </w14:solidFill>
          </w14:textFill>
        </w:rPr>
        <w:t>服务</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 除项目不涉及或采购活动中明确约定无须承担外，乙方还应提供下列服务：</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（1）货物的现场移动、安装、调试、启动监督及技术支持；</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（2）提供货物组装和维修所需的专用工具和辅助材料；</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（3）在</w:t>
      </w:r>
      <w:r>
        <w:rPr>
          <w:rFonts w:hint="eastAsia" w:ascii="宋体" w:hAnsi="宋体" w:cs="宋体"/>
          <w:b/>
          <w:bCs/>
          <w:color w:val="000000" w:themeColor="text1"/>
          <w:szCs w:val="15"/>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约定的期限内对所有的货物实施运行监督、维修，但前提条件是该服务并不能免除乙方在质量保证期内所承担的义务；</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（4）在制造商所在地或指定现场就货物的安装、启动、运营、维护、废弃处置等对甲方操作人员进行培训</w:t>
      </w:r>
      <w:r>
        <w:rPr>
          <w:rFonts w:hint="eastAsia" w:ascii="宋体" w:hAnsi="宋体" w:cs="宋体"/>
          <w:color w:val="000000" w:themeColor="text1"/>
          <w:szCs w:val="15"/>
          <w14:textFill>
            <w14:solidFill>
              <w14:schemeClr w14:val="tx1"/>
            </w14:solidFill>
          </w14:textFill>
        </w:rPr>
        <w:t>；</w:t>
      </w:r>
    </w:p>
    <w:p>
      <w:pPr>
        <w:widowControl/>
        <w:spacing w:line="400" w:lineRule="exact"/>
        <w:ind w:firstLine="42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（5）依照法律、行政法规的规定或者按照</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约定，货物在有效使用年限届满后应予回收的，乙方负有自行或者委托第三人对货物予以回收的义务；</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规定由乙方提供的其他服务。</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 乙方提供的售后服务的费用已包含在合同价款中，甲方不再另行支付。</w:t>
      </w:r>
    </w:p>
    <w:p>
      <w:p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15.违约责任</w:t>
      </w:r>
    </w:p>
    <w:p>
      <w:pPr>
        <w:spacing w:line="400" w:lineRule="exact"/>
        <w:ind w:firstLine="42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15.1 质量瑕疵的违约责任</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乙方提供的产品不符合合同约定的质量标准或存在产品质量缺陷，甲方有权要求乙方根据</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及时修理、重作、更换，并承担由此给甲方造成的损失。</w:t>
      </w:r>
    </w:p>
    <w:p>
      <w:pPr>
        <w:spacing w:line="400" w:lineRule="exact"/>
        <w:ind w:firstLine="42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15.2 迟延交货的违约责任</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规定执行。如果涉及公共利益，且赔偿金额无法弥补公共利益损失，甲方可要求继续履行或者采取其他补救措施。</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 迟延支付的违约责任</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甲方存在迟延支付乙方合同款项的，应当承担</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规定的逾期付款利息。</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15.4 其他违约责任根据项目实际需要按</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规定执行。</w:t>
      </w:r>
    </w:p>
    <w:p>
      <w:pPr>
        <w:numPr>
          <w:ilvl w:val="0"/>
          <w:numId w:val="5"/>
        </w:numPr>
        <w:spacing w:line="40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合同变更、中止与终止</w:t>
      </w:r>
    </w:p>
    <w:p>
      <w:pPr>
        <w:spacing w:line="400" w:lineRule="exact"/>
        <w:ind w:firstLine="42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16.1 合同的变更</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 合同的中止</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（1）合同履行过程中因供应商就采购文件、采购过程或结果提起投诉的，甲方认为有必要的，可以中止合同的履行。</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spacing w:line="400" w:lineRule="exact"/>
        <w:ind w:firstLine="420"/>
        <w:rPr>
          <w:rFonts w:ascii="华文楷体" w:hAnsi="华文楷体" w:eastAsia="华文楷体" w:cs="华文楷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pPr>
        <w:spacing w:line="400" w:lineRule="exact"/>
        <w:ind w:firstLine="42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（4）甲方不得以行政区划调整、政府换届、机构或者职能调整以及相关责任人更替为由中止合同。</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16.3 合同的终止</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（1）合同因有效期限届满而终止；</w:t>
      </w:r>
    </w:p>
    <w:p>
      <w:pPr>
        <w:spacing w:line="400" w:lineRule="exact"/>
        <w:ind w:firstLine="42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（2）乙方未按合同约定履行，构成根本性违约的，甲方有权终止合同，</w:t>
      </w:r>
      <w:r>
        <w:rPr>
          <w:rFonts w:hint="eastAsia" w:ascii="宋体" w:hAnsi="宋体" w:cs="宋体"/>
          <w:color w:val="000000" w:themeColor="text1"/>
          <w:szCs w:val="21"/>
          <w14:textFill>
            <w14:solidFill>
              <w14:schemeClr w14:val="tx1"/>
            </w14:solidFill>
          </w14:textFill>
        </w:rPr>
        <w:t>并追究乙方的违约责任</w:t>
      </w:r>
      <w:r>
        <w:rPr>
          <w:rFonts w:hint="eastAsia" w:ascii="宋体" w:hAnsi="宋体"/>
          <w:color w:val="000000" w:themeColor="text1"/>
          <w:szCs w:val="21"/>
          <w14:textFill>
            <w14:solidFill>
              <w14:schemeClr w14:val="tx1"/>
            </w14:solidFill>
          </w14:textFill>
        </w:rPr>
        <w:t>。</w:t>
      </w:r>
    </w:p>
    <w:p>
      <w:pPr>
        <w:widowControl/>
        <w:spacing w:line="400" w:lineRule="exact"/>
        <w:ind w:firstLine="440"/>
        <w:jc w:val="left"/>
        <w:rPr>
          <w:rFonts w:ascii="宋体" w:hAnsi="宋体" w:eastAsia="华文楷体" w:cs="华文楷体"/>
          <w:color w:val="000000" w:themeColor="text1"/>
          <w:sz w:val="22"/>
          <w:szCs w:val="21"/>
          <w14:textFill>
            <w14:solidFill>
              <w14:schemeClr w14:val="tx1"/>
            </w14:solidFill>
          </w14:textFill>
        </w:rPr>
      </w:pPr>
      <w:r>
        <w:rPr>
          <w:rFonts w:hint="eastAsia" w:ascii="宋体" w:hAnsi="宋体" w:eastAsia="华文楷体" w:cs="华文楷体"/>
          <w:color w:val="000000" w:themeColor="text1"/>
          <w:sz w:val="22"/>
          <w:szCs w:val="21"/>
          <w14:textFill>
            <w14:solidFill>
              <w14:schemeClr w14:val="tx1"/>
            </w14:solidFill>
          </w14:textFill>
        </w:rPr>
        <w:t xml:space="preserve">16.4 </w:t>
      </w:r>
      <w:r>
        <w:rPr>
          <w:rFonts w:hint="eastAsia" w:ascii="宋体" w:hAnsi="宋体" w:eastAsia="宋体" w:cs="Times New Roman"/>
          <w:color w:val="000000" w:themeColor="text1"/>
          <w:szCs w:val="21"/>
          <w14:textFill>
            <w14:solidFill>
              <w14:schemeClr w14:val="tx1"/>
            </w14:solidFill>
          </w14:textFill>
        </w:rPr>
        <w:t>涉及国家利益、社会公共利益的情形</w:t>
      </w:r>
    </w:p>
    <w:p>
      <w:pPr>
        <w:widowControl/>
        <w:spacing w:line="400" w:lineRule="exact"/>
        <w:ind w:firstLine="420"/>
        <w:rPr>
          <w:rFonts w:ascii="华文楷体" w:hAnsi="华文楷体" w:eastAsia="华文楷体" w:cs="华文楷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p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17.合同分包</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17.1 乙方不得将合同转包给其他供应商。涉及合同分包的，乙方应根据采购文件和投标（响应）文件规定进行合同分包。</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17.2 乙方执行政府采购政策向中小企业依法分包的，乙方应当按采购文件和投标（响应）文件签订分包意向协议，分包意向协议属于本合同组成部分。</w:t>
      </w:r>
    </w:p>
    <w:p>
      <w:p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18.不可抗力</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18.1 不可抗力是指合同双方不能预见、不能避免且不能克服的客观情况。</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 任何一方对由于不可抗力造成的部分或全部不能履行合同不承担违约责任。但迟延履行后发生不可抗力的，不能免除责任。</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19.解决争议的方法</w:t>
      </w:r>
    </w:p>
    <w:p>
      <w:pPr>
        <w:widowControl/>
        <w:spacing w:line="400" w:lineRule="exact"/>
        <w:ind w:firstLine="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pPr>
        <w:widowControl/>
        <w:spacing w:line="400" w:lineRule="exact"/>
        <w:ind w:firstLine="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19.2 选择仲裁的，应在</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Cs w:val="21"/>
          <w14:textFill>
            <w14:solidFill>
              <w14:schemeClr w14:val="tx1"/>
            </w14:solidFill>
          </w14:textFill>
        </w:rPr>
        <w:t>【政府采购合同专用条款】</w:t>
      </w:r>
      <w:r>
        <w:rPr>
          <w:rFonts w:hint="eastAsia" w:ascii="宋体" w:hAnsi="宋体" w:eastAsia="宋体" w:cs="宋体"/>
          <w:color w:val="000000" w:themeColor="text1"/>
          <w:szCs w:val="21"/>
          <w14:textFill>
            <w14:solidFill>
              <w14:schemeClr w14:val="tx1"/>
            </w14:solidFill>
          </w14:textFill>
        </w:rPr>
        <w:t>中进一步约定选择与争议有实际联系的地点的人民法院管辖，但管辖法院的约定不得违反级别管辖和专属管辖的规定。</w:t>
      </w:r>
    </w:p>
    <w:p>
      <w:pPr>
        <w:widowControl/>
        <w:spacing w:line="400" w:lineRule="exact"/>
        <w:ind w:firstLine="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19.3 如甲乙双方有争议的事项不影响合同其他部分的履行，在争议解决期间，合同其他部分应当继续履行。</w:t>
      </w:r>
    </w:p>
    <w:p>
      <w:pPr>
        <w:spacing w:line="400" w:lineRule="exact"/>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20.政府采购政策</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20.1 </w:t>
      </w:r>
      <w:r>
        <w:rPr>
          <w:rFonts w:hint="eastAsia" w:ascii="宋体" w:hAnsi="宋体" w:cs="宋体"/>
          <w:color w:val="000000" w:themeColor="text1"/>
          <w:lang w:val="en-GB"/>
          <w14:textFill>
            <w14:solidFill>
              <w14:schemeClr w14:val="tx1"/>
            </w14:solidFill>
          </w14:textFill>
        </w:rPr>
        <w:t>本合同应当按照规定执行政府采购政策。</w:t>
      </w:r>
    </w:p>
    <w:p>
      <w:pPr>
        <w:spacing w:line="400" w:lineRule="exact"/>
        <w:ind w:firstLine="42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0.2 本合同依法执行政府采购政策的方式和内容，属于合同履约验收的范围。</w:t>
      </w:r>
      <w:r>
        <w:rPr>
          <w:rFonts w:hint="eastAsia" w:ascii="宋体" w:hAnsi="宋体" w:cs="宋体"/>
          <w:color w:val="000000" w:themeColor="text1"/>
          <w14:textFill>
            <w14:solidFill>
              <w14:schemeClr w14:val="tx1"/>
            </w14:solidFill>
          </w14:textFill>
        </w:rPr>
        <w:t>甲乙双方</w:t>
      </w:r>
      <w:r>
        <w:rPr>
          <w:rFonts w:hint="eastAsia" w:ascii="宋体" w:hAnsi="宋体" w:cs="宋体"/>
          <w:color w:val="000000" w:themeColor="text1"/>
          <w:lang w:val="en-GB"/>
          <w14:textFill>
            <w14:solidFill>
              <w14:schemeClr w14:val="tx1"/>
            </w14:solidFill>
          </w14:textFill>
        </w:rPr>
        <w:t>未按规定要求执行政府采购政策造成损失的</w:t>
      </w:r>
      <w:r>
        <w:rPr>
          <w:rFonts w:hint="eastAsia" w:ascii="宋体" w:hAnsi="宋体"/>
          <w:color w:val="000000" w:themeColor="text1"/>
          <w:szCs w:val="21"/>
          <w14:textFill>
            <w14:solidFill>
              <w14:schemeClr w14:val="tx1"/>
            </w14:solidFill>
          </w14:textFill>
        </w:rPr>
        <w:t>，有过错的一方应当承担赔偿责任，双方都有过错的，各自承担相应的责任。</w:t>
      </w:r>
    </w:p>
    <w:p>
      <w:pPr>
        <w:spacing w:line="400" w:lineRule="exact"/>
        <w:ind w:firstLine="420"/>
        <w:rPr>
          <w:rFonts w:ascii="Calibri" w:hAnsi="Calibri" w:eastAsia="宋体" w:cs="Times New Roman"/>
          <w:color w:val="000000" w:themeColor="text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spacing w:line="40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21.法律适用</w:t>
      </w:r>
    </w:p>
    <w:p>
      <w:pPr>
        <w:widowControl/>
        <w:spacing w:line="400" w:lineRule="exact"/>
        <w:ind w:firstLine="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 本合同的订立、生效、解释、履行及与本合同有关的争议解决，均适用法律、行政法规。</w:t>
      </w:r>
    </w:p>
    <w:p>
      <w:pPr>
        <w:widowControl/>
        <w:spacing w:line="400" w:lineRule="exact"/>
        <w:ind w:firstLine="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21.2 本合同条款与法律、行政法规的强制性规定不一致的，双方当事人应按照法律、行政法规的强制性规定修改本合同的相关条款。</w:t>
      </w:r>
    </w:p>
    <w:p>
      <w:pPr>
        <w:numPr>
          <w:ilvl w:val="255"/>
          <w:numId w:val="0"/>
        </w:numPr>
        <w:spacing w:line="40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22. 通知</w:t>
      </w:r>
    </w:p>
    <w:p>
      <w:pPr>
        <w:widowControl/>
        <w:spacing w:line="400" w:lineRule="exact"/>
        <w:ind w:firstLine="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pPr>
        <w:widowControl/>
        <w:spacing w:line="400" w:lineRule="exact"/>
        <w:ind w:firstLine="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22.2 一方当事人变更名称、住所、联系人、联系电话或电子邮箱等信息的，应当在变更后3日内及时书面通知对方，对方实际收到变更通知前的送达仍为有效送达。</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22.3 本合同一方给另一方的通知均应采用书面形式，传真或快递送到本合同中规定的对方的地址和办理签收手续。</w:t>
      </w:r>
    </w:p>
    <w:p>
      <w:pPr>
        <w:spacing w:line="40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22.4 通知以送达之日或通知书中规定的生效之日起生效，两者中以较迟之日为准。</w:t>
      </w:r>
    </w:p>
    <w:p>
      <w:pPr>
        <w:numPr>
          <w:ilvl w:val="0"/>
          <w:numId w:val="6"/>
        </w:numPr>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合同未尽事项</w:t>
      </w:r>
    </w:p>
    <w:p>
      <w:pPr>
        <w:spacing w:line="400" w:lineRule="exact"/>
        <w:ind w:firstLine="42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23.1 合同未尽事项见</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w:t>
      </w:r>
    </w:p>
    <w:p>
      <w:pPr>
        <w:spacing w:line="400" w:lineRule="exact"/>
        <w:jc w:val="left"/>
        <w:rPr>
          <w:rFonts w:ascii="黑体" w:hAnsi="华文中宋" w:eastAsia="黑体"/>
          <w:color w:val="000000" w:themeColor="text1"/>
          <w:sz w:val="28"/>
          <w:szCs w:val="28"/>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23.2 合同附件与合同正文具有同等的法律效力。</w:t>
      </w:r>
      <w:bookmarkStart w:id="8" w:name="_Toc20313"/>
    </w:p>
    <w:p>
      <w:pPr>
        <w:jc w:val="center"/>
        <w:rPr>
          <w:rFonts w:ascii="黑体" w:hAnsi="华文中宋" w:eastAsia="黑体"/>
          <w:color w:val="000000" w:themeColor="text1"/>
          <w:sz w:val="28"/>
          <w:szCs w:val="28"/>
          <w14:textFill>
            <w14:solidFill>
              <w14:schemeClr w14:val="tx1"/>
            </w14:solidFill>
          </w14:textFill>
        </w:rPr>
      </w:pPr>
      <w:r>
        <w:rPr>
          <w:rFonts w:hint="eastAsia" w:ascii="黑体" w:hAnsi="华文中宋" w:eastAsia="黑体"/>
          <w:color w:val="000000" w:themeColor="text1"/>
          <w:sz w:val="28"/>
          <w:szCs w:val="28"/>
          <w14:textFill>
            <w14:solidFill>
              <w14:schemeClr w14:val="tx1"/>
            </w14:solidFill>
          </w14:textFill>
        </w:rPr>
        <w:br w:type="page" w:clear="all"/>
      </w:r>
    </w:p>
    <w:p>
      <w:pPr>
        <w:keepNext/>
        <w:keepLines/>
        <w:spacing w:before="260" w:after="260" w:line="400" w:lineRule="exact"/>
        <w:jc w:val="center"/>
        <w:outlineLvl w:val="1"/>
        <w:rPr>
          <w:rFonts w:ascii="黑体" w:hAnsi="华文中宋" w:eastAsia="黑体" w:cstheme="majorBidi"/>
          <w:color w:val="000000" w:themeColor="text1"/>
          <w:sz w:val="28"/>
          <w:szCs w:val="28"/>
          <w14:textFill>
            <w14:solidFill>
              <w14:schemeClr w14:val="tx1"/>
            </w14:solidFill>
          </w14:textFill>
        </w:rPr>
      </w:pPr>
      <w:r>
        <w:rPr>
          <w:rFonts w:hint="eastAsia" w:ascii="黑体" w:hAnsi="华文中宋" w:eastAsia="黑体" w:cstheme="majorBidi"/>
          <w:color w:val="000000" w:themeColor="text1"/>
          <w:sz w:val="28"/>
          <w:szCs w:val="28"/>
          <w14:textFill>
            <w14:solidFill>
              <w14:schemeClr w14:val="tx1"/>
            </w14:solidFill>
          </w14:textFill>
        </w:rPr>
        <w:t>第三节 政府采购合同专用条款</w:t>
      </w:r>
      <w:bookmarkEnd w:id="8"/>
    </w:p>
    <w:tbl>
      <w:tblPr>
        <w:tblStyle w:val="37"/>
        <w:tblW w:w="851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第1.2（6）项</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联合体具体要求</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第1.2（7）项</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其他术语解释</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第4.4款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履约验收中甲方提出异议或作出说明的期限</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第4.6款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约定甲方承担的其他义务和责任</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第5.4款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约定乙方承担的其他义务和责任</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第6.1款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履行合同义务的顺序</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jc w:val="center"/>
        </w:trPr>
        <w:tc>
          <w:tcPr>
            <w:tcW w:w="1607" w:type="dxa"/>
            <w:vMerge w:val="restar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第7.1款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包装特殊要求</w:t>
            </w:r>
          </w:p>
        </w:tc>
        <w:tc>
          <w:tcPr>
            <w:tcW w:w="5170" w:type="dxa"/>
            <w:vAlign w:val="center"/>
          </w:tcPr>
          <w:p>
            <w:pPr>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jc w:val="center"/>
        </w:trPr>
        <w:tc>
          <w:tcPr>
            <w:tcW w:w="1607" w:type="dxa"/>
            <w:vMerge w:val="continue"/>
            <w:vAlign w:val="center"/>
          </w:tcPr>
          <w:p>
            <w:pPr>
              <w:jc w:val="center"/>
              <w:rPr>
                <w:rFonts w:ascii="宋体" w:hAnsi="宋体"/>
                <w:color w:val="000000" w:themeColor="text1"/>
                <w:szCs w:val="21"/>
                <w14:textFill>
                  <w14:solidFill>
                    <w14:schemeClr w14:val="tx1"/>
                  </w14:solidFill>
                </w14:textFill>
              </w:rPr>
            </w:pP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指定现场</w:t>
            </w:r>
          </w:p>
        </w:tc>
        <w:tc>
          <w:tcPr>
            <w:tcW w:w="5170" w:type="dxa"/>
            <w:vAlign w:val="center"/>
          </w:tcPr>
          <w:p>
            <w:pPr>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第7.2款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运输特殊要求</w:t>
            </w:r>
          </w:p>
        </w:tc>
        <w:tc>
          <w:tcPr>
            <w:tcW w:w="5170" w:type="dxa"/>
            <w:vAlign w:val="center"/>
          </w:tcPr>
          <w:p>
            <w:pPr>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第7.3款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保险要求</w:t>
            </w:r>
          </w:p>
        </w:tc>
        <w:tc>
          <w:tcPr>
            <w:tcW w:w="5170" w:type="dxa"/>
            <w:vAlign w:val="center"/>
          </w:tcPr>
          <w:p>
            <w:pPr>
              <w:rPr>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第8.2（1）项</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质量保证期</w:t>
            </w:r>
          </w:p>
        </w:tc>
        <w:tc>
          <w:tcPr>
            <w:tcW w:w="5170" w:type="dxa"/>
            <w:vAlign w:val="center"/>
          </w:tcPr>
          <w:p>
            <w:pPr>
              <w:ind w:firstLine="420"/>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第8.2（3）项</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货物质量缺陷</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响应时间</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第二节</w:t>
            </w:r>
          </w:p>
          <w:p>
            <w:pPr>
              <w:widowControl/>
              <w:spacing w:line="400" w:lineRule="exact"/>
              <w:jc w:val="center"/>
              <w:rPr>
                <w:rFonts w:ascii="华文楷体" w:hAnsi="华文楷体" w:eastAsia="华文楷体" w:cs="华文楷体"/>
                <w:color w:val="000000" w:themeColor="text1"/>
                <w:sz w:val="22"/>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第11.1款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其他应当保密的信息</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第12.2款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合同价款支付时间</w:t>
            </w:r>
          </w:p>
        </w:tc>
        <w:tc>
          <w:tcPr>
            <w:tcW w:w="5170" w:type="dxa"/>
            <w:vAlign w:val="center"/>
          </w:tcPr>
          <w:p>
            <w:pPr>
              <w:jc w:val="left"/>
              <w:rPr>
                <w:rFonts w:ascii="宋体" w:hAnsi="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合同签订后，中标人供应</w:t>
            </w:r>
            <w:r>
              <w:rPr>
                <w:rFonts w:hint="eastAsia" w:ascii="Times New Roman" w:hAnsi="Times New Roman"/>
                <w:b/>
                <w:color w:val="000000" w:themeColor="text1"/>
                <w:szCs w:val="24"/>
                <w14:textFill>
                  <w14:solidFill>
                    <w14:schemeClr w14:val="tx1"/>
                  </w14:solidFill>
                </w14:textFill>
              </w:rPr>
              <w:t>产品安装调试结束，经采购人</w:t>
            </w:r>
            <w:r>
              <w:rPr>
                <w:rFonts w:hint="eastAsia" w:ascii="Times New Roman" w:hAnsi="Times New Roman"/>
                <w:b/>
                <w:color w:val="000000" w:themeColor="text1"/>
                <w:szCs w:val="24"/>
                <w:lang w:eastAsia="zh-Hans"/>
                <w14:textFill>
                  <w14:solidFill>
                    <w14:schemeClr w14:val="tx1"/>
                  </w14:solidFill>
                </w14:textFill>
              </w:rPr>
              <w:t>书面</w:t>
            </w:r>
            <w:r>
              <w:rPr>
                <w:rFonts w:hint="eastAsia" w:ascii="Times New Roman" w:hAnsi="Times New Roman"/>
                <w:b/>
                <w:color w:val="000000" w:themeColor="text1"/>
                <w:szCs w:val="24"/>
                <w14:textFill>
                  <w14:solidFill>
                    <w14:schemeClr w14:val="tx1"/>
                  </w14:solidFill>
                </w14:textFill>
              </w:rPr>
              <w:t>验收合格，凭验收报告及中标人开具的</w:t>
            </w:r>
            <w:r>
              <w:rPr>
                <w:rFonts w:hint="eastAsia" w:ascii="Times New Roman" w:hAnsi="Times New Roman"/>
                <w:b/>
                <w:color w:val="000000" w:themeColor="text1"/>
                <w:szCs w:val="24"/>
                <w:lang w:eastAsia="zh-Hans"/>
                <w14:textFill>
                  <w14:solidFill>
                    <w14:schemeClr w14:val="tx1"/>
                  </w14:solidFill>
                </w14:textFill>
              </w:rPr>
              <w:t>符合</w:t>
            </w:r>
            <w:r>
              <w:rPr>
                <w:rFonts w:hint="eastAsia" w:ascii="Times New Roman" w:hAnsi="Times New Roman"/>
                <w:b/>
                <w:color w:val="000000" w:themeColor="text1"/>
                <w:szCs w:val="24"/>
                <w14:textFill>
                  <w14:solidFill>
                    <w14:schemeClr w14:val="tx1"/>
                  </w14:solidFill>
                </w14:textFill>
              </w:rPr>
              <w:t>采购人</w:t>
            </w:r>
            <w:r>
              <w:rPr>
                <w:rFonts w:hint="eastAsia" w:ascii="Times New Roman" w:hAnsi="Times New Roman"/>
                <w:b/>
                <w:color w:val="000000" w:themeColor="text1"/>
                <w:szCs w:val="24"/>
                <w:lang w:eastAsia="zh-Hans"/>
                <w14:textFill>
                  <w14:solidFill>
                    <w14:schemeClr w14:val="tx1"/>
                  </w14:solidFill>
                </w14:textFill>
              </w:rPr>
              <w:t>要求的</w:t>
            </w:r>
            <w:r>
              <w:rPr>
                <w:rFonts w:hint="eastAsia" w:ascii="Times New Roman" w:hAnsi="Times New Roman"/>
                <w:b/>
                <w:color w:val="000000" w:themeColor="text1"/>
                <w:szCs w:val="24"/>
                <w14:textFill>
                  <w14:solidFill>
                    <w14:schemeClr w14:val="tx1"/>
                  </w14:solidFill>
                </w14:textFill>
              </w:rPr>
              <w:t>正规发票付款，支付时间最终以市财政部门经费具体批准情况为准。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第13.2款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履约保证金不予退还的情形</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第13.3款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履约保证金退还时间及逾期退还的违约金</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第14.1（3）项</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运行监督、维修期限</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第14.1（5）项</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货物回收的约定</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第14.1（6）项</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乙方提供的其他服务</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第15.1款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修理、重作、更换相关具体规定</w:t>
            </w:r>
          </w:p>
        </w:tc>
        <w:tc>
          <w:tcPr>
            <w:tcW w:w="517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第15.2（2）项</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迟延交货赔偿费</w:t>
            </w:r>
          </w:p>
        </w:tc>
        <w:tc>
          <w:tcPr>
            <w:tcW w:w="5170" w:type="dxa"/>
            <w:vAlign w:val="center"/>
          </w:tcPr>
          <w:p>
            <w:pPr>
              <w:jc w:val="left"/>
              <w:rPr>
                <w:rFonts w:ascii="宋体" w:hAnsi="宋体"/>
                <w:color w:val="000000" w:themeColor="text1"/>
                <w:szCs w:val="21"/>
                <w:u w:val="singl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第15.3款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逾期付款利息</w:t>
            </w:r>
          </w:p>
        </w:tc>
        <w:tc>
          <w:tcPr>
            <w:tcW w:w="5170" w:type="dxa"/>
            <w:vAlign w:val="center"/>
          </w:tcPr>
          <w:p>
            <w:pPr>
              <w:jc w:val="left"/>
              <w:rPr>
                <w:rFonts w:ascii="宋体" w:hAnsi="宋体"/>
                <w:color w:val="000000" w:themeColor="text1"/>
                <w:szCs w:val="21"/>
                <w:u w:val="singl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第15.4款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其他违约责任</w:t>
            </w:r>
          </w:p>
        </w:tc>
        <w:tc>
          <w:tcPr>
            <w:tcW w:w="5170" w:type="dxa"/>
            <w:vAlign w:val="center"/>
          </w:tcPr>
          <w:p>
            <w:pPr>
              <w:jc w:val="left"/>
              <w:rPr>
                <w:rFonts w:ascii="宋体" w:hAnsi="宋体"/>
                <w:color w:val="000000" w:themeColor="text1"/>
                <w:szCs w:val="21"/>
                <w:u w:val="singl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第19.2款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解决争议的方法</w:t>
            </w:r>
          </w:p>
        </w:tc>
        <w:tc>
          <w:tcPr>
            <w:tcW w:w="5170" w:type="dxa"/>
            <w:vAlign w:val="center"/>
          </w:tcPr>
          <w:p>
            <w:pPr>
              <w:spacing w:line="400" w:lineRule="exact"/>
              <w:jc w:val="left"/>
              <w:rPr>
                <w:rFonts w:ascii="宋体" w:hAnsi="宋体" w:cs="宋体"/>
                <w:iCs/>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因本合同及合同有关事项发生的争议，按下列第（ ）种方式解决：</w:t>
            </w:r>
          </w:p>
          <w:p>
            <w:pPr>
              <w:spacing w:line="400" w:lineRule="exact"/>
              <w:jc w:val="left"/>
              <w:rPr>
                <w:rFonts w:ascii="宋体" w:hAnsi="宋体" w:cs="宋体"/>
                <w:iCs/>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（1）向仲裁委员会申请仲裁，仲裁地点为        ；</w:t>
            </w:r>
          </w:p>
          <w:p>
            <w:pPr>
              <w:jc w:val="left"/>
              <w:rPr>
                <w:rFonts w:ascii="宋体" w:hAnsi="宋体"/>
                <w:color w:val="000000" w:themeColor="text1"/>
                <w:szCs w:val="21"/>
                <w:u w:val="single"/>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（2）向        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jc w:val="center"/>
        </w:trPr>
        <w:tc>
          <w:tcPr>
            <w:tcW w:w="160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第23.1款</w:t>
            </w:r>
          </w:p>
        </w:tc>
        <w:tc>
          <w:tcPr>
            <w:tcW w:w="17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其他专用条款</w:t>
            </w:r>
          </w:p>
        </w:tc>
        <w:tc>
          <w:tcPr>
            <w:tcW w:w="5170" w:type="dxa"/>
            <w:vAlign w:val="center"/>
          </w:tcPr>
          <w:p>
            <w:pPr>
              <w:jc w:val="left"/>
              <w:rPr>
                <w:rFonts w:ascii="宋体" w:hAnsi="宋体"/>
                <w:color w:val="000000" w:themeColor="text1"/>
                <w:szCs w:val="21"/>
                <w14:textFill>
                  <w14:solidFill>
                    <w14:schemeClr w14:val="tx1"/>
                  </w14:solidFill>
                </w14:textFill>
              </w:rPr>
            </w:pPr>
          </w:p>
        </w:tc>
      </w:tr>
    </w:tbl>
    <w:p>
      <w:pPr>
        <w:spacing w:line="500" w:lineRule="exact"/>
        <w:ind w:firstLine="480"/>
        <w:jc w:val="right"/>
        <w:rPr>
          <w:color w:val="000000" w:themeColor="text1"/>
          <w:sz w:val="24"/>
          <w:szCs w:val="24"/>
          <w14:textFill>
            <w14:solidFill>
              <w14:schemeClr w14:val="tx1"/>
            </w14:solidFill>
          </w14:textFill>
        </w:rPr>
      </w:pPr>
    </w:p>
    <w:p>
      <w:pPr>
        <w:widowControl/>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clear="all"/>
      </w:r>
    </w:p>
    <w:p>
      <w:pPr>
        <w:pStyle w:val="2"/>
        <w:spacing w:before="0" w:after="0" w:line="360" w:lineRule="auto"/>
        <w:jc w:val="center"/>
        <w:rPr>
          <w:rFonts w:ascii="黑体" w:hAnsi="黑体" w:eastAsia="黑体"/>
          <w:b w:val="0"/>
          <w:color w:val="auto"/>
        </w:rPr>
      </w:pPr>
      <w:bookmarkStart w:id="9" w:name="_Toc155796359"/>
      <w:r>
        <w:rPr>
          <w:rFonts w:hint="eastAsia" w:ascii="黑体" w:hAnsi="黑体" w:eastAsia="黑体"/>
          <w:b w:val="0"/>
          <w:color w:val="auto"/>
        </w:rPr>
        <w:t>第四章  采购需求</w:t>
      </w:r>
      <w:bookmarkEnd w:id="9"/>
    </w:p>
    <w:p>
      <w:pPr>
        <w:spacing w:line="500" w:lineRule="exact"/>
        <w:ind w:firstLine="480"/>
        <w:jc w:val="left"/>
        <w:rPr>
          <w:color w:val="auto"/>
          <w:sz w:val="24"/>
          <w:szCs w:val="24"/>
        </w:rPr>
      </w:pPr>
      <w:r>
        <w:rPr>
          <w:rFonts w:hint="eastAsia"/>
          <w:color w:val="auto"/>
          <w:sz w:val="24"/>
          <w:szCs w:val="24"/>
        </w:rPr>
        <w:t>说明：本项目属性为</w:t>
      </w:r>
      <w:r>
        <w:rPr>
          <w:rFonts w:hint="eastAsia"/>
          <w:b/>
          <w:color w:val="auto"/>
          <w:sz w:val="24"/>
          <w:szCs w:val="24"/>
        </w:rPr>
        <w:t>货物</w:t>
      </w:r>
      <w:r>
        <w:rPr>
          <w:rFonts w:hint="eastAsia"/>
          <w:color w:val="auto"/>
          <w:sz w:val="24"/>
          <w:szCs w:val="24"/>
        </w:rPr>
        <w:t>，采购标的对应的中小企业划分标准所属行业为</w:t>
      </w:r>
      <w:r>
        <w:rPr>
          <w:rFonts w:hint="eastAsia"/>
          <w:color w:val="auto"/>
          <w:sz w:val="24"/>
          <w:szCs w:val="24"/>
          <w:u w:val="single"/>
        </w:rPr>
        <w:t>工业</w:t>
      </w:r>
      <w:r>
        <w:rPr>
          <w:rFonts w:hint="eastAsia"/>
          <w:color w:val="auto"/>
          <w:sz w:val="24"/>
          <w:szCs w:val="24"/>
        </w:rPr>
        <w:t>，详见货物（标的）采购清单。</w:t>
      </w:r>
    </w:p>
    <w:p>
      <w:pPr>
        <w:spacing w:line="500" w:lineRule="exact"/>
        <w:ind w:firstLine="480"/>
        <w:jc w:val="left"/>
        <w:rPr>
          <w:color w:val="auto"/>
          <w:sz w:val="24"/>
          <w:szCs w:val="24"/>
        </w:rPr>
      </w:pPr>
      <w:r>
        <w:rPr>
          <w:rFonts w:hint="eastAsia"/>
          <w:color w:val="auto"/>
          <w:sz w:val="24"/>
          <w:szCs w:val="24"/>
        </w:rPr>
        <w:t>1、根据《政府采购需求管理办法》等有关规定，采购人确定采购需求。</w:t>
      </w:r>
    </w:p>
    <w:p>
      <w:pPr>
        <w:spacing w:line="500" w:lineRule="exact"/>
        <w:ind w:firstLine="480"/>
        <w:jc w:val="left"/>
        <w:rPr>
          <w:color w:val="auto"/>
          <w:sz w:val="24"/>
          <w:szCs w:val="24"/>
        </w:rPr>
      </w:pPr>
      <w:r>
        <w:rPr>
          <w:rFonts w:hint="eastAsia"/>
          <w:color w:val="auto"/>
          <w:sz w:val="24"/>
          <w:szCs w:val="24"/>
        </w:rPr>
        <w:t>2、</w:t>
      </w:r>
      <w:r>
        <w:rPr>
          <w:rFonts w:hint="eastAsia"/>
          <w:b/>
          <w:color w:val="auto"/>
          <w:sz w:val="24"/>
          <w:szCs w:val="24"/>
        </w:rPr>
        <w:t>本招标文件中标注★的款项为实质性要求和条件，投标人须逐条做出满足实质性要求和条件的响应，否则将按无效响应处理。</w:t>
      </w:r>
    </w:p>
    <w:p>
      <w:pPr>
        <w:spacing w:line="500" w:lineRule="exact"/>
        <w:ind w:firstLine="480"/>
        <w:jc w:val="left"/>
        <w:rPr>
          <w:color w:val="auto"/>
          <w:sz w:val="24"/>
          <w:szCs w:val="24"/>
        </w:rPr>
      </w:pPr>
      <w:r>
        <w:rPr>
          <w:rFonts w:hint="eastAsia"/>
          <w:color w:val="auto"/>
          <w:sz w:val="24"/>
          <w:szCs w:val="24"/>
        </w:rPr>
        <w:t>3、本项目核心产品为：</w:t>
      </w:r>
      <w:r>
        <w:rPr>
          <w:rFonts w:hint="eastAsia" w:ascii="宋体" w:hAnsi="宋体" w:eastAsia="宋体"/>
          <w:b/>
          <w:bCs/>
          <w:color w:val="auto"/>
          <w:sz w:val="24"/>
          <w:u w:val="single"/>
        </w:rPr>
        <w:t xml:space="preserve"> 冬季防护服</w:t>
      </w:r>
      <w:r>
        <w:rPr>
          <w:rFonts w:hint="eastAsia"/>
          <w:color w:val="auto"/>
          <w:sz w:val="24"/>
          <w:szCs w:val="24"/>
        </w:rPr>
        <w:t>。</w:t>
      </w:r>
    </w:p>
    <w:p>
      <w:pPr>
        <w:spacing w:line="500" w:lineRule="exact"/>
        <w:outlineLvl w:val="1"/>
        <w:rPr>
          <w:rFonts w:ascii="Times New Roman" w:hAnsi="Times New Roman" w:eastAsia="宋体" w:cs="Times New Roman"/>
          <w:b/>
          <w:color w:val="auto"/>
          <w:sz w:val="28"/>
          <w:szCs w:val="28"/>
        </w:rPr>
      </w:pPr>
      <w:r>
        <w:rPr>
          <w:rFonts w:hint="eastAsia" w:ascii="Times New Roman" w:hAnsi="Times New Roman" w:eastAsia="宋体" w:cs="Times New Roman"/>
          <w:b/>
          <w:color w:val="auto"/>
          <w:sz w:val="28"/>
          <w:szCs w:val="28"/>
        </w:rPr>
        <w:t>一、项目概况</w:t>
      </w:r>
    </w:p>
    <w:p>
      <w:pPr>
        <w:spacing w:line="500" w:lineRule="exact"/>
        <w:ind w:firstLine="480" w:firstLineChars="200"/>
        <w:outlineLvl w:val="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加快推进全市交通综合执法基层站点标准化建设，根据江苏省交通综合执法局《关于推动交通综合执法基层站点标准化建设的指导意见》（苏交执法发〔2023〕24号），和江苏省交通运输综合行政执法监督局文件《省交通综合执法监督局关于下达2024年省交通执法专项资金支出计划的通知》（苏交执法发〔2024〕18号）；拟对连云港市交通综合行政执法支队补充配备执法装备。</w:t>
      </w:r>
    </w:p>
    <w:p>
      <w:pPr>
        <w:spacing w:line="500" w:lineRule="exact"/>
        <w:outlineLvl w:val="1"/>
        <w:rPr>
          <w:rFonts w:ascii="宋体" w:hAnsi="宋体"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二、货物（标的）采购清单</w:t>
      </w:r>
      <w:bookmarkStart w:id="10" w:name="_Toc139967216"/>
      <w:bookmarkStart w:id="11" w:name="_Toc139966432"/>
    </w:p>
    <w:tbl>
      <w:tblPr>
        <w:tblStyle w:val="37"/>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391"/>
        <w:gridCol w:w="1985"/>
        <w:gridCol w:w="13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rPr>
                <w:rFonts w:ascii="黑体" w:hAnsi="黑体" w:eastAsia="黑体" w:cs="Helvetica"/>
                <w:b/>
                <w:sz w:val="24"/>
                <w:szCs w:val="32"/>
              </w:rPr>
            </w:pPr>
            <w:r>
              <w:rPr>
                <w:rFonts w:hint="eastAsia" w:ascii="黑体" w:hAnsi="黑体" w:eastAsia="黑体" w:cs="Helvetica"/>
                <w:b/>
                <w:sz w:val="24"/>
                <w:szCs w:val="32"/>
              </w:rPr>
              <w:t>序号</w:t>
            </w:r>
          </w:p>
        </w:tc>
        <w:tc>
          <w:tcPr>
            <w:tcW w:w="3391" w:type="dxa"/>
            <w:vAlign w:val="center"/>
          </w:tcPr>
          <w:p>
            <w:pPr>
              <w:widowControl/>
              <w:ind w:firstLine="482"/>
              <w:jc w:val="center"/>
              <w:rPr>
                <w:rFonts w:ascii="黑体" w:hAnsi="黑体" w:eastAsia="黑体" w:cs="Helvetica"/>
                <w:b/>
                <w:sz w:val="24"/>
                <w:szCs w:val="32"/>
              </w:rPr>
            </w:pPr>
            <w:r>
              <w:rPr>
                <w:rFonts w:hint="eastAsia" w:ascii="黑体" w:hAnsi="黑体" w:eastAsia="黑体" w:cs="Helvetica"/>
                <w:b/>
                <w:sz w:val="24"/>
                <w:szCs w:val="32"/>
              </w:rPr>
              <w:t>标的名称</w:t>
            </w:r>
          </w:p>
        </w:tc>
        <w:tc>
          <w:tcPr>
            <w:tcW w:w="1985" w:type="dxa"/>
            <w:vAlign w:val="center"/>
          </w:tcPr>
          <w:p>
            <w:pPr>
              <w:widowControl/>
              <w:rPr>
                <w:rFonts w:ascii="黑体" w:hAnsi="黑体" w:eastAsia="黑体" w:cs="Helvetica"/>
                <w:b/>
                <w:sz w:val="24"/>
                <w:szCs w:val="32"/>
              </w:rPr>
            </w:pPr>
            <w:r>
              <w:rPr>
                <w:rFonts w:hint="eastAsia" w:ascii="黑体" w:hAnsi="黑体" w:eastAsia="黑体" w:cs="Helvetica"/>
                <w:b/>
                <w:sz w:val="24"/>
                <w:szCs w:val="32"/>
              </w:rPr>
              <w:t>技术规格要求</w:t>
            </w:r>
          </w:p>
        </w:tc>
        <w:tc>
          <w:tcPr>
            <w:tcW w:w="1363" w:type="dxa"/>
            <w:vAlign w:val="center"/>
          </w:tcPr>
          <w:p>
            <w:pPr>
              <w:widowControl/>
              <w:ind w:firstLine="482"/>
              <w:rPr>
                <w:rFonts w:ascii="黑体" w:hAnsi="黑体" w:eastAsia="黑体" w:cs="Helvetica"/>
                <w:b/>
                <w:sz w:val="24"/>
                <w:szCs w:val="32"/>
              </w:rPr>
            </w:pPr>
            <w:r>
              <w:rPr>
                <w:rFonts w:hint="eastAsia" w:ascii="黑体" w:hAnsi="黑体" w:eastAsia="黑体" w:cs="Helvetica"/>
                <w:b/>
                <w:sz w:val="24"/>
                <w:szCs w:val="32"/>
              </w:rPr>
              <w:t>单位</w:t>
            </w:r>
          </w:p>
        </w:tc>
        <w:tc>
          <w:tcPr>
            <w:tcW w:w="1574" w:type="dxa"/>
          </w:tcPr>
          <w:p>
            <w:pPr>
              <w:widowControl/>
              <w:ind w:firstLine="482"/>
              <w:rPr>
                <w:rFonts w:ascii="黑体" w:hAnsi="黑体" w:eastAsia="黑体" w:cs="Helvetica"/>
                <w:b/>
                <w:sz w:val="24"/>
                <w:szCs w:val="32"/>
              </w:rPr>
            </w:pPr>
            <w:r>
              <w:rPr>
                <w:rFonts w:hint="eastAsia" w:ascii="黑体" w:hAnsi="黑体" w:eastAsia="黑体" w:cs="Helvetica"/>
                <w:b/>
                <w:sz w:val="24"/>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jc w:val="center"/>
              <w:rPr>
                <w:rFonts w:ascii="宋体" w:hAnsi="宋体" w:cs="Helvetica"/>
                <w:sz w:val="24"/>
                <w:szCs w:val="32"/>
              </w:rPr>
            </w:pPr>
            <w:r>
              <w:rPr>
                <w:rFonts w:ascii="宋体" w:hAnsi="宋体" w:cs="Helvetica"/>
                <w:sz w:val="24"/>
                <w:szCs w:val="32"/>
              </w:rPr>
              <w:t>1</w:t>
            </w:r>
          </w:p>
        </w:tc>
        <w:tc>
          <w:tcPr>
            <w:tcW w:w="3391" w:type="dxa"/>
            <w:vAlign w:val="center"/>
          </w:tcPr>
          <w:p>
            <w:pPr>
              <w:widowControl/>
              <w:jc w:val="center"/>
              <w:rPr>
                <w:rFonts w:ascii="宋体" w:hAnsi="宋体" w:cs="Helvetica"/>
                <w:sz w:val="24"/>
                <w:szCs w:val="32"/>
              </w:rPr>
            </w:pPr>
            <w:r>
              <w:rPr>
                <w:rFonts w:ascii="宋体" w:hAnsi="宋体" w:cs="Helvetica"/>
                <w:sz w:val="24"/>
                <w:szCs w:val="32"/>
              </w:rPr>
              <w:t>春秋示警服</w:t>
            </w:r>
          </w:p>
        </w:tc>
        <w:tc>
          <w:tcPr>
            <w:tcW w:w="1985" w:type="dxa"/>
            <w:vAlign w:val="center"/>
          </w:tcPr>
          <w:p>
            <w:pPr>
              <w:widowControl/>
              <w:jc w:val="center"/>
              <w:rPr>
                <w:rFonts w:ascii="宋体" w:hAnsi="宋体" w:cs="Helvetica"/>
                <w:sz w:val="24"/>
                <w:szCs w:val="32"/>
              </w:rPr>
            </w:pPr>
            <w:r>
              <w:rPr>
                <w:rFonts w:hint="eastAsia" w:ascii="宋体" w:hAnsi="宋体" w:cs="Helvetica"/>
                <w:sz w:val="24"/>
                <w:szCs w:val="32"/>
              </w:rPr>
              <w:t>详见技术参数</w:t>
            </w:r>
          </w:p>
        </w:tc>
        <w:tc>
          <w:tcPr>
            <w:tcW w:w="1363" w:type="dxa"/>
            <w:vAlign w:val="center"/>
          </w:tcPr>
          <w:p>
            <w:pPr>
              <w:widowControl/>
              <w:jc w:val="center"/>
              <w:rPr>
                <w:rFonts w:ascii="宋体" w:hAnsi="宋体" w:cs="Helvetica"/>
                <w:sz w:val="24"/>
                <w:szCs w:val="32"/>
              </w:rPr>
            </w:pPr>
            <w:r>
              <w:rPr>
                <w:rFonts w:ascii="宋体" w:hAnsi="宋体" w:cs="Helvetica"/>
                <w:sz w:val="24"/>
                <w:szCs w:val="32"/>
              </w:rPr>
              <w:t>套</w:t>
            </w:r>
          </w:p>
        </w:tc>
        <w:tc>
          <w:tcPr>
            <w:tcW w:w="1574" w:type="dxa"/>
            <w:vAlign w:val="center"/>
          </w:tcPr>
          <w:p>
            <w:pPr>
              <w:widowControl/>
              <w:jc w:val="center"/>
              <w:rPr>
                <w:rFonts w:ascii="宋体" w:hAnsi="宋体" w:cs="Helvetica"/>
                <w:sz w:val="24"/>
                <w:szCs w:val="32"/>
              </w:rPr>
            </w:pPr>
            <w:r>
              <w:rPr>
                <w:rFonts w:ascii="宋体" w:hAnsi="宋体" w:cs="Helvetica"/>
                <w:sz w:val="24"/>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jc w:val="center"/>
              <w:rPr>
                <w:rFonts w:ascii="宋体" w:hAnsi="宋体" w:cs="Helvetica"/>
                <w:sz w:val="24"/>
                <w:szCs w:val="32"/>
              </w:rPr>
            </w:pPr>
            <w:r>
              <w:rPr>
                <w:rFonts w:ascii="宋体" w:hAnsi="宋体" w:cs="Helvetica"/>
                <w:sz w:val="24"/>
                <w:szCs w:val="32"/>
              </w:rPr>
              <w:t>2</w:t>
            </w:r>
          </w:p>
        </w:tc>
        <w:tc>
          <w:tcPr>
            <w:tcW w:w="3391" w:type="dxa"/>
            <w:vAlign w:val="center"/>
          </w:tcPr>
          <w:p>
            <w:pPr>
              <w:widowControl/>
              <w:jc w:val="center"/>
              <w:rPr>
                <w:rFonts w:ascii="宋体" w:hAnsi="宋体" w:cs="Helvetica"/>
                <w:sz w:val="24"/>
                <w:szCs w:val="32"/>
              </w:rPr>
            </w:pPr>
            <w:r>
              <w:rPr>
                <w:rFonts w:ascii="宋体" w:hAnsi="宋体" w:cs="Helvetica"/>
                <w:sz w:val="24"/>
                <w:szCs w:val="32"/>
              </w:rPr>
              <w:t>夏示警服上衣（短袖）</w:t>
            </w:r>
          </w:p>
        </w:tc>
        <w:tc>
          <w:tcPr>
            <w:tcW w:w="1985" w:type="dxa"/>
            <w:vAlign w:val="center"/>
          </w:tcPr>
          <w:p>
            <w:pPr>
              <w:widowControl/>
              <w:jc w:val="center"/>
              <w:rPr>
                <w:rFonts w:ascii="宋体" w:hAnsi="宋体" w:cs="Helvetica"/>
                <w:sz w:val="24"/>
                <w:szCs w:val="32"/>
              </w:rPr>
            </w:pPr>
            <w:r>
              <w:rPr>
                <w:rFonts w:hint="eastAsia" w:ascii="宋体" w:hAnsi="宋体" w:cs="Helvetica"/>
                <w:sz w:val="24"/>
                <w:szCs w:val="32"/>
              </w:rPr>
              <w:t>详见技术参数</w:t>
            </w:r>
          </w:p>
        </w:tc>
        <w:tc>
          <w:tcPr>
            <w:tcW w:w="1363" w:type="dxa"/>
            <w:vAlign w:val="center"/>
          </w:tcPr>
          <w:p>
            <w:pPr>
              <w:widowControl/>
              <w:jc w:val="center"/>
              <w:rPr>
                <w:rFonts w:ascii="宋体" w:hAnsi="宋体" w:cs="Helvetica"/>
                <w:sz w:val="24"/>
                <w:szCs w:val="32"/>
              </w:rPr>
            </w:pPr>
            <w:r>
              <w:rPr>
                <w:rFonts w:ascii="宋体" w:hAnsi="宋体" w:cs="Helvetica"/>
                <w:sz w:val="24"/>
                <w:szCs w:val="32"/>
              </w:rPr>
              <w:t>件</w:t>
            </w:r>
          </w:p>
        </w:tc>
        <w:tc>
          <w:tcPr>
            <w:tcW w:w="1574" w:type="dxa"/>
            <w:vAlign w:val="center"/>
          </w:tcPr>
          <w:p>
            <w:pPr>
              <w:widowControl/>
              <w:jc w:val="center"/>
              <w:rPr>
                <w:rFonts w:ascii="宋体" w:hAnsi="宋体" w:cs="Helvetica"/>
                <w:sz w:val="24"/>
                <w:szCs w:val="32"/>
              </w:rPr>
            </w:pPr>
            <w:r>
              <w:rPr>
                <w:rFonts w:ascii="宋体" w:hAnsi="宋体" w:cs="Helvetica"/>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jc w:val="center"/>
              <w:rPr>
                <w:rFonts w:ascii="宋体" w:hAnsi="宋体" w:cs="Helvetica"/>
                <w:sz w:val="24"/>
                <w:szCs w:val="32"/>
              </w:rPr>
            </w:pPr>
            <w:r>
              <w:rPr>
                <w:rFonts w:ascii="宋体" w:hAnsi="宋体" w:cs="Helvetica"/>
                <w:sz w:val="24"/>
                <w:szCs w:val="32"/>
              </w:rPr>
              <w:t>3</w:t>
            </w:r>
          </w:p>
        </w:tc>
        <w:tc>
          <w:tcPr>
            <w:tcW w:w="3391" w:type="dxa"/>
            <w:vAlign w:val="center"/>
          </w:tcPr>
          <w:p>
            <w:pPr>
              <w:widowControl/>
              <w:jc w:val="center"/>
              <w:rPr>
                <w:rFonts w:ascii="宋体" w:hAnsi="宋体" w:cs="Helvetica"/>
                <w:sz w:val="24"/>
                <w:szCs w:val="32"/>
              </w:rPr>
            </w:pPr>
            <w:r>
              <w:rPr>
                <w:rFonts w:ascii="宋体" w:hAnsi="宋体" w:cs="Helvetica"/>
                <w:sz w:val="24"/>
                <w:szCs w:val="32"/>
              </w:rPr>
              <w:t>夏示警服长裤</w:t>
            </w:r>
          </w:p>
        </w:tc>
        <w:tc>
          <w:tcPr>
            <w:tcW w:w="1985" w:type="dxa"/>
            <w:vAlign w:val="center"/>
          </w:tcPr>
          <w:p>
            <w:pPr>
              <w:widowControl/>
              <w:jc w:val="center"/>
              <w:rPr>
                <w:rFonts w:ascii="宋体" w:hAnsi="宋体" w:cs="Helvetica"/>
                <w:sz w:val="24"/>
                <w:szCs w:val="32"/>
              </w:rPr>
            </w:pPr>
            <w:r>
              <w:rPr>
                <w:rFonts w:hint="eastAsia" w:ascii="宋体" w:hAnsi="宋体" w:cs="Helvetica"/>
                <w:sz w:val="24"/>
                <w:szCs w:val="32"/>
              </w:rPr>
              <w:t>详见技术参数</w:t>
            </w:r>
          </w:p>
        </w:tc>
        <w:tc>
          <w:tcPr>
            <w:tcW w:w="1363" w:type="dxa"/>
            <w:vAlign w:val="center"/>
          </w:tcPr>
          <w:p>
            <w:pPr>
              <w:widowControl/>
              <w:jc w:val="center"/>
              <w:rPr>
                <w:rFonts w:ascii="宋体" w:hAnsi="宋体" w:cs="Helvetica"/>
                <w:sz w:val="24"/>
                <w:szCs w:val="32"/>
              </w:rPr>
            </w:pPr>
            <w:r>
              <w:rPr>
                <w:rFonts w:ascii="宋体" w:hAnsi="宋体" w:cs="Helvetica"/>
                <w:sz w:val="24"/>
                <w:szCs w:val="32"/>
              </w:rPr>
              <w:t>条</w:t>
            </w:r>
          </w:p>
        </w:tc>
        <w:tc>
          <w:tcPr>
            <w:tcW w:w="1574" w:type="dxa"/>
            <w:vAlign w:val="center"/>
          </w:tcPr>
          <w:p>
            <w:pPr>
              <w:widowControl/>
              <w:jc w:val="center"/>
              <w:rPr>
                <w:rFonts w:ascii="宋体" w:hAnsi="宋体" w:cs="Helvetica"/>
                <w:sz w:val="24"/>
                <w:szCs w:val="32"/>
              </w:rPr>
            </w:pPr>
            <w:r>
              <w:rPr>
                <w:rFonts w:ascii="宋体" w:hAnsi="宋体" w:cs="Helvetica"/>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jc w:val="center"/>
              <w:rPr>
                <w:rFonts w:ascii="宋体" w:hAnsi="宋体" w:cs="Helvetica"/>
                <w:sz w:val="24"/>
                <w:szCs w:val="32"/>
              </w:rPr>
            </w:pPr>
            <w:r>
              <w:rPr>
                <w:rFonts w:ascii="宋体" w:hAnsi="宋体" w:cs="Helvetica"/>
                <w:sz w:val="24"/>
                <w:szCs w:val="32"/>
              </w:rPr>
              <w:t>4</w:t>
            </w:r>
          </w:p>
        </w:tc>
        <w:tc>
          <w:tcPr>
            <w:tcW w:w="3391" w:type="dxa"/>
            <w:vAlign w:val="center"/>
          </w:tcPr>
          <w:p>
            <w:pPr>
              <w:widowControl/>
              <w:jc w:val="center"/>
              <w:rPr>
                <w:rFonts w:ascii="宋体" w:hAnsi="宋体" w:cs="Helvetica"/>
                <w:sz w:val="24"/>
                <w:szCs w:val="32"/>
              </w:rPr>
            </w:pPr>
            <w:r>
              <w:rPr>
                <w:rFonts w:ascii="宋体" w:hAnsi="宋体" w:cs="Helvetica"/>
                <w:sz w:val="24"/>
                <w:szCs w:val="32"/>
              </w:rPr>
              <w:t>冬示警服</w:t>
            </w:r>
          </w:p>
        </w:tc>
        <w:tc>
          <w:tcPr>
            <w:tcW w:w="1985" w:type="dxa"/>
            <w:vAlign w:val="center"/>
          </w:tcPr>
          <w:p>
            <w:pPr>
              <w:widowControl/>
              <w:jc w:val="center"/>
              <w:rPr>
                <w:rFonts w:ascii="宋体" w:hAnsi="宋体" w:cs="Helvetica"/>
                <w:sz w:val="24"/>
                <w:szCs w:val="32"/>
              </w:rPr>
            </w:pPr>
            <w:r>
              <w:rPr>
                <w:rFonts w:hint="eastAsia" w:ascii="宋体" w:hAnsi="宋体" w:cs="Helvetica"/>
                <w:sz w:val="24"/>
                <w:szCs w:val="32"/>
              </w:rPr>
              <w:t>详见技术参数</w:t>
            </w:r>
          </w:p>
        </w:tc>
        <w:tc>
          <w:tcPr>
            <w:tcW w:w="1363" w:type="dxa"/>
            <w:vAlign w:val="center"/>
          </w:tcPr>
          <w:p>
            <w:pPr>
              <w:widowControl/>
              <w:jc w:val="center"/>
              <w:rPr>
                <w:rFonts w:ascii="宋体" w:hAnsi="宋体" w:cs="Helvetica"/>
                <w:sz w:val="24"/>
                <w:szCs w:val="32"/>
              </w:rPr>
            </w:pPr>
            <w:r>
              <w:rPr>
                <w:rFonts w:ascii="宋体" w:hAnsi="宋体" w:cs="Helvetica"/>
                <w:sz w:val="24"/>
                <w:szCs w:val="32"/>
              </w:rPr>
              <w:t>套</w:t>
            </w:r>
          </w:p>
        </w:tc>
        <w:tc>
          <w:tcPr>
            <w:tcW w:w="1574" w:type="dxa"/>
            <w:vAlign w:val="center"/>
          </w:tcPr>
          <w:p>
            <w:pPr>
              <w:widowControl/>
              <w:jc w:val="center"/>
              <w:rPr>
                <w:rFonts w:ascii="宋体" w:hAnsi="宋体" w:cs="Helvetica"/>
                <w:sz w:val="24"/>
                <w:szCs w:val="32"/>
              </w:rPr>
            </w:pPr>
            <w:r>
              <w:rPr>
                <w:rFonts w:ascii="宋体" w:hAnsi="宋体" w:cs="Helvetica"/>
                <w:sz w:val="24"/>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jc w:val="center"/>
              <w:rPr>
                <w:rFonts w:ascii="宋体" w:hAnsi="宋体" w:cs="Helvetica"/>
                <w:sz w:val="24"/>
                <w:szCs w:val="32"/>
              </w:rPr>
            </w:pPr>
            <w:r>
              <w:rPr>
                <w:rFonts w:ascii="宋体" w:hAnsi="宋体" w:cs="Helvetica"/>
                <w:sz w:val="24"/>
                <w:szCs w:val="32"/>
              </w:rPr>
              <w:t>5</w:t>
            </w:r>
          </w:p>
        </w:tc>
        <w:tc>
          <w:tcPr>
            <w:tcW w:w="3391" w:type="dxa"/>
            <w:vAlign w:val="center"/>
          </w:tcPr>
          <w:p>
            <w:pPr>
              <w:widowControl/>
              <w:jc w:val="center"/>
              <w:rPr>
                <w:rFonts w:ascii="宋体" w:hAnsi="宋体" w:cs="Helvetica"/>
                <w:sz w:val="24"/>
                <w:szCs w:val="32"/>
              </w:rPr>
            </w:pPr>
            <w:r>
              <w:rPr>
                <w:rFonts w:ascii="宋体" w:hAnsi="宋体" w:cs="Helvetica"/>
                <w:sz w:val="24"/>
                <w:szCs w:val="32"/>
              </w:rPr>
              <w:t>冬季防护服</w:t>
            </w:r>
            <w:r>
              <w:rPr>
                <w:rFonts w:hint="eastAsia" w:ascii="宋体" w:hAnsi="宋体" w:cs="Helvetica"/>
                <w:sz w:val="24"/>
                <w:szCs w:val="32"/>
              </w:rPr>
              <w:t>（V领背心）</w:t>
            </w:r>
          </w:p>
        </w:tc>
        <w:tc>
          <w:tcPr>
            <w:tcW w:w="1985" w:type="dxa"/>
            <w:vAlign w:val="center"/>
          </w:tcPr>
          <w:p>
            <w:pPr>
              <w:widowControl/>
              <w:jc w:val="center"/>
              <w:rPr>
                <w:rFonts w:ascii="宋体" w:hAnsi="宋体" w:cs="Helvetica"/>
                <w:sz w:val="24"/>
                <w:szCs w:val="32"/>
              </w:rPr>
            </w:pPr>
            <w:r>
              <w:rPr>
                <w:rFonts w:hint="eastAsia" w:ascii="宋体" w:hAnsi="宋体" w:cs="Helvetica"/>
                <w:sz w:val="24"/>
                <w:szCs w:val="32"/>
              </w:rPr>
              <w:t>详见技术参数</w:t>
            </w:r>
          </w:p>
        </w:tc>
        <w:tc>
          <w:tcPr>
            <w:tcW w:w="1363" w:type="dxa"/>
            <w:vAlign w:val="center"/>
          </w:tcPr>
          <w:p>
            <w:pPr>
              <w:widowControl/>
              <w:jc w:val="center"/>
              <w:rPr>
                <w:rFonts w:ascii="宋体" w:hAnsi="宋体" w:cs="Helvetica"/>
                <w:sz w:val="24"/>
                <w:szCs w:val="32"/>
              </w:rPr>
            </w:pPr>
            <w:r>
              <w:rPr>
                <w:rFonts w:ascii="宋体" w:hAnsi="宋体" w:cs="Helvetica"/>
                <w:sz w:val="24"/>
                <w:szCs w:val="32"/>
              </w:rPr>
              <w:t>件</w:t>
            </w:r>
          </w:p>
        </w:tc>
        <w:tc>
          <w:tcPr>
            <w:tcW w:w="1574" w:type="dxa"/>
            <w:vAlign w:val="center"/>
          </w:tcPr>
          <w:p>
            <w:pPr>
              <w:widowControl/>
              <w:jc w:val="center"/>
              <w:rPr>
                <w:rFonts w:ascii="宋体" w:hAnsi="宋体" w:cs="Helvetica"/>
                <w:sz w:val="24"/>
                <w:szCs w:val="32"/>
              </w:rPr>
            </w:pPr>
            <w:r>
              <w:rPr>
                <w:rFonts w:ascii="宋体" w:hAnsi="宋体" w:cs="Helvetica"/>
                <w:sz w:val="24"/>
                <w:szCs w:val="32"/>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jc w:val="center"/>
              <w:rPr>
                <w:rFonts w:ascii="宋体" w:hAnsi="宋体" w:cs="Helvetica"/>
                <w:sz w:val="24"/>
                <w:szCs w:val="32"/>
              </w:rPr>
            </w:pPr>
            <w:r>
              <w:rPr>
                <w:rFonts w:hint="eastAsia" w:ascii="宋体" w:hAnsi="宋体" w:cs="Helvetica"/>
                <w:sz w:val="24"/>
                <w:szCs w:val="32"/>
              </w:rPr>
              <w:t>6</w:t>
            </w:r>
          </w:p>
        </w:tc>
        <w:tc>
          <w:tcPr>
            <w:tcW w:w="3391" w:type="dxa"/>
            <w:shd w:val="clear" w:color="auto" w:fill="auto"/>
            <w:vAlign w:val="center"/>
          </w:tcPr>
          <w:p>
            <w:pPr>
              <w:widowControl/>
              <w:jc w:val="center"/>
              <w:rPr>
                <w:rFonts w:ascii="宋体" w:hAnsi="宋体" w:cs="Helvetica"/>
                <w:sz w:val="24"/>
                <w:szCs w:val="32"/>
              </w:rPr>
            </w:pPr>
            <w:r>
              <w:rPr>
                <w:rFonts w:ascii="宋体" w:hAnsi="宋体" w:cs="Helvetica"/>
                <w:sz w:val="24"/>
                <w:szCs w:val="32"/>
              </w:rPr>
              <w:t>冬季防护服</w:t>
            </w:r>
            <w:r>
              <w:rPr>
                <w:rFonts w:hint="eastAsia" w:ascii="宋体" w:hAnsi="宋体" w:cs="Helvetica"/>
                <w:sz w:val="24"/>
                <w:szCs w:val="32"/>
              </w:rPr>
              <w:t>（V领毛衣）</w:t>
            </w:r>
          </w:p>
        </w:tc>
        <w:tc>
          <w:tcPr>
            <w:tcW w:w="1985" w:type="dxa"/>
            <w:shd w:val="clear" w:color="auto" w:fill="auto"/>
            <w:vAlign w:val="center"/>
          </w:tcPr>
          <w:p>
            <w:pPr>
              <w:widowControl/>
              <w:jc w:val="center"/>
              <w:rPr>
                <w:rFonts w:ascii="宋体" w:hAnsi="宋体" w:cs="Helvetica"/>
                <w:sz w:val="24"/>
                <w:szCs w:val="32"/>
              </w:rPr>
            </w:pPr>
            <w:r>
              <w:rPr>
                <w:rFonts w:hint="eastAsia" w:ascii="宋体" w:hAnsi="宋体" w:cs="Helvetica"/>
                <w:sz w:val="24"/>
                <w:szCs w:val="32"/>
              </w:rPr>
              <w:t>详见技术参数</w:t>
            </w:r>
          </w:p>
        </w:tc>
        <w:tc>
          <w:tcPr>
            <w:tcW w:w="1363" w:type="dxa"/>
            <w:shd w:val="clear" w:color="auto" w:fill="auto"/>
            <w:vAlign w:val="center"/>
          </w:tcPr>
          <w:p>
            <w:pPr>
              <w:widowControl/>
              <w:jc w:val="center"/>
              <w:rPr>
                <w:rFonts w:ascii="宋体" w:hAnsi="宋体" w:cs="Helvetica"/>
                <w:sz w:val="24"/>
                <w:szCs w:val="32"/>
              </w:rPr>
            </w:pPr>
            <w:r>
              <w:rPr>
                <w:rFonts w:ascii="宋体" w:hAnsi="宋体" w:cs="Helvetica"/>
                <w:sz w:val="24"/>
                <w:szCs w:val="32"/>
              </w:rPr>
              <w:t>件</w:t>
            </w:r>
          </w:p>
        </w:tc>
        <w:tc>
          <w:tcPr>
            <w:tcW w:w="1574" w:type="dxa"/>
            <w:shd w:val="clear" w:color="auto" w:fill="auto"/>
            <w:vAlign w:val="center"/>
          </w:tcPr>
          <w:p>
            <w:pPr>
              <w:widowControl/>
              <w:jc w:val="center"/>
              <w:rPr>
                <w:rFonts w:ascii="宋体" w:hAnsi="宋体" w:cs="Helvetica"/>
                <w:sz w:val="24"/>
                <w:szCs w:val="32"/>
              </w:rPr>
            </w:pPr>
            <w:r>
              <w:rPr>
                <w:rFonts w:ascii="宋体" w:hAnsi="宋体" w:cs="Helvetica"/>
                <w:sz w:val="24"/>
                <w:szCs w:val="32"/>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jc w:val="center"/>
              <w:rPr>
                <w:rFonts w:ascii="宋体" w:hAnsi="宋体" w:cs="Helvetica"/>
                <w:sz w:val="24"/>
                <w:szCs w:val="32"/>
              </w:rPr>
            </w:pPr>
            <w:r>
              <w:rPr>
                <w:rFonts w:hint="eastAsia" w:ascii="宋体" w:hAnsi="宋体" w:cs="Helvetica"/>
                <w:sz w:val="24"/>
                <w:szCs w:val="32"/>
              </w:rPr>
              <w:t>7</w:t>
            </w:r>
          </w:p>
        </w:tc>
        <w:tc>
          <w:tcPr>
            <w:tcW w:w="3391" w:type="dxa"/>
            <w:vAlign w:val="center"/>
          </w:tcPr>
          <w:p>
            <w:pPr>
              <w:widowControl/>
              <w:jc w:val="center"/>
              <w:rPr>
                <w:rFonts w:ascii="宋体" w:hAnsi="宋体" w:cs="Helvetica"/>
                <w:sz w:val="24"/>
                <w:szCs w:val="32"/>
              </w:rPr>
            </w:pPr>
            <w:r>
              <w:rPr>
                <w:rFonts w:ascii="宋体" w:hAnsi="宋体" w:cs="Helvetica"/>
                <w:sz w:val="24"/>
                <w:szCs w:val="32"/>
              </w:rPr>
              <w:t>防化服</w:t>
            </w:r>
          </w:p>
        </w:tc>
        <w:tc>
          <w:tcPr>
            <w:tcW w:w="1985" w:type="dxa"/>
            <w:vAlign w:val="center"/>
          </w:tcPr>
          <w:p>
            <w:pPr>
              <w:widowControl/>
              <w:jc w:val="center"/>
              <w:rPr>
                <w:rFonts w:ascii="宋体" w:hAnsi="宋体" w:cs="Helvetica"/>
                <w:sz w:val="24"/>
                <w:szCs w:val="32"/>
              </w:rPr>
            </w:pPr>
            <w:r>
              <w:rPr>
                <w:rFonts w:hint="eastAsia" w:ascii="宋体" w:hAnsi="宋体" w:cs="Helvetica"/>
                <w:sz w:val="24"/>
                <w:szCs w:val="32"/>
              </w:rPr>
              <w:t>详见技术参数</w:t>
            </w:r>
          </w:p>
        </w:tc>
        <w:tc>
          <w:tcPr>
            <w:tcW w:w="1363" w:type="dxa"/>
            <w:vAlign w:val="center"/>
          </w:tcPr>
          <w:p>
            <w:pPr>
              <w:widowControl/>
              <w:jc w:val="center"/>
              <w:rPr>
                <w:rFonts w:ascii="宋体" w:hAnsi="宋体" w:cs="Helvetica"/>
                <w:sz w:val="24"/>
                <w:szCs w:val="32"/>
              </w:rPr>
            </w:pPr>
            <w:r>
              <w:rPr>
                <w:rFonts w:ascii="宋体" w:hAnsi="宋体" w:cs="Helvetica"/>
                <w:sz w:val="24"/>
                <w:szCs w:val="32"/>
              </w:rPr>
              <w:t>套</w:t>
            </w:r>
          </w:p>
        </w:tc>
        <w:tc>
          <w:tcPr>
            <w:tcW w:w="1574" w:type="dxa"/>
            <w:vAlign w:val="center"/>
          </w:tcPr>
          <w:p>
            <w:pPr>
              <w:widowControl/>
              <w:jc w:val="center"/>
              <w:rPr>
                <w:rFonts w:ascii="宋体" w:hAnsi="宋体" w:cs="Helvetica"/>
                <w:sz w:val="24"/>
                <w:szCs w:val="32"/>
              </w:rPr>
            </w:pPr>
            <w:r>
              <w:rPr>
                <w:rFonts w:ascii="宋体" w:hAnsi="宋体" w:cs="Helvetica"/>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jc w:val="center"/>
              <w:rPr>
                <w:rFonts w:ascii="宋体" w:hAnsi="宋体" w:cs="Helvetica"/>
                <w:sz w:val="24"/>
                <w:szCs w:val="32"/>
              </w:rPr>
            </w:pPr>
            <w:r>
              <w:rPr>
                <w:rFonts w:hint="eastAsia" w:ascii="宋体" w:hAnsi="宋体" w:cs="Helvetica"/>
                <w:sz w:val="24"/>
                <w:szCs w:val="32"/>
              </w:rPr>
              <w:t>8</w:t>
            </w:r>
          </w:p>
        </w:tc>
        <w:tc>
          <w:tcPr>
            <w:tcW w:w="3391" w:type="dxa"/>
            <w:vAlign w:val="center"/>
          </w:tcPr>
          <w:p>
            <w:pPr>
              <w:widowControl/>
              <w:jc w:val="center"/>
              <w:rPr>
                <w:rFonts w:ascii="宋体" w:hAnsi="宋体" w:cs="Helvetica"/>
                <w:sz w:val="24"/>
                <w:szCs w:val="32"/>
              </w:rPr>
            </w:pPr>
            <w:r>
              <w:rPr>
                <w:rFonts w:ascii="宋体" w:hAnsi="宋体" w:cs="Helvetica"/>
                <w:sz w:val="24"/>
                <w:szCs w:val="32"/>
              </w:rPr>
              <w:t>锥形桶（橡胶）</w:t>
            </w:r>
          </w:p>
        </w:tc>
        <w:tc>
          <w:tcPr>
            <w:tcW w:w="1985" w:type="dxa"/>
            <w:vAlign w:val="center"/>
          </w:tcPr>
          <w:p>
            <w:pPr>
              <w:widowControl/>
              <w:jc w:val="center"/>
              <w:rPr>
                <w:rFonts w:ascii="宋体" w:hAnsi="宋体" w:cs="Helvetica"/>
                <w:sz w:val="24"/>
                <w:szCs w:val="32"/>
              </w:rPr>
            </w:pPr>
            <w:r>
              <w:rPr>
                <w:rFonts w:hint="eastAsia" w:ascii="宋体" w:hAnsi="宋体" w:cs="Helvetica"/>
                <w:sz w:val="24"/>
                <w:szCs w:val="32"/>
              </w:rPr>
              <w:t>详见技术参数</w:t>
            </w:r>
          </w:p>
        </w:tc>
        <w:tc>
          <w:tcPr>
            <w:tcW w:w="1363" w:type="dxa"/>
            <w:vAlign w:val="center"/>
          </w:tcPr>
          <w:p>
            <w:pPr>
              <w:widowControl/>
              <w:jc w:val="center"/>
              <w:rPr>
                <w:rFonts w:ascii="宋体" w:hAnsi="宋体" w:cs="Helvetica"/>
                <w:sz w:val="24"/>
                <w:szCs w:val="32"/>
              </w:rPr>
            </w:pPr>
            <w:r>
              <w:rPr>
                <w:rFonts w:ascii="宋体" w:hAnsi="宋体" w:cs="Helvetica"/>
                <w:sz w:val="24"/>
                <w:szCs w:val="32"/>
              </w:rPr>
              <w:t>个</w:t>
            </w:r>
          </w:p>
        </w:tc>
        <w:tc>
          <w:tcPr>
            <w:tcW w:w="1574" w:type="dxa"/>
            <w:vAlign w:val="center"/>
          </w:tcPr>
          <w:p>
            <w:pPr>
              <w:widowControl/>
              <w:jc w:val="center"/>
              <w:rPr>
                <w:rFonts w:ascii="宋体" w:hAnsi="宋体" w:cs="Helvetica"/>
                <w:sz w:val="24"/>
                <w:szCs w:val="32"/>
              </w:rPr>
            </w:pPr>
            <w:r>
              <w:rPr>
                <w:rFonts w:ascii="宋体" w:hAnsi="宋体" w:cs="Helvetica"/>
                <w:sz w:val="24"/>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jc w:val="center"/>
              <w:rPr>
                <w:rFonts w:ascii="宋体" w:hAnsi="宋体" w:cs="Helvetica"/>
                <w:sz w:val="24"/>
                <w:szCs w:val="32"/>
              </w:rPr>
            </w:pPr>
            <w:r>
              <w:rPr>
                <w:rFonts w:hint="eastAsia" w:ascii="宋体" w:hAnsi="宋体" w:cs="Helvetica"/>
                <w:sz w:val="24"/>
                <w:szCs w:val="32"/>
              </w:rPr>
              <w:t>9</w:t>
            </w:r>
          </w:p>
        </w:tc>
        <w:tc>
          <w:tcPr>
            <w:tcW w:w="3391" w:type="dxa"/>
            <w:vAlign w:val="center"/>
          </w:tcPr>
          <w:p>
            <w:pPr>
              <w:widowControl/>
              <w:jc w:val="center"/>
              <w:rPr>
                <w:rFonts w:ascii="宋体" w:hAnsi="宋体" w:cs="Helvetica"/>
                <w:sz w:val="24"/>
                <w:szCs w:val="32"/>
              </w:rPr>
            </w:pPr>
            <w:r>
              <w:rPr>
                <w:rFonts w:ascii="宋体" w:hAnsi="宋体" w:cs="Helvetica"/>
                <w:sz w:val="24"/>
                <w:szCs w:val="32"/>
              </w:rPr>
              <w:t>执勤包</w:t>
            </w:r>
          </w:p>
        </w:tc>
        <w:tc>
          <w:tcPr>
            <w:tcW w:w="1985" w:type="dxa"/>
            <w:vAlign w:val="center"/>
          </w:tcPr>
          <w:p>
            <w:pPr>
              <w:widowControl/>
              <w:jc w:val="center"/>
              <w:rPr>
                <w:rFonts w:ascii="宋体" w:hAnsi="宋体" w:cs="Helvetica"/>
                <w:sz w:val="24"/>
                <w:szCs w:val="32"/>
              </w:rPr>
            </w:pPr>
            <w:r>
              <w:rPr>
                <w:rFonts w:hint="eastAsia" w:ascii="宋体" w:hAnsi="宋体" w:cs="Helvetica"/>
                <w:sz w:val="24"/>
                <w:szCs w:val="32"/>
              </w:rPr>
              <w:t>详见技术参数</w:t>
            </w:r>
          </w:p>
        </w:tc>
        <w:tc>
          <w:tcPr>
            <w:tcW w:w="1363" w:type="dxa"/>
            <w:vAlign w:val="center"/>
          </w:tcPr>
          <w:p>
            <w:pPr>
              <w:widowControl/>
              <w:jc w:val="center"/>
              <w:rPr>
                <w:rFonts w:ascii="宋体" w:hAnsi="宋体" w:cs="Helvetica"/>
                <w:sz w:val="24"/>
                <w:szCs w:val="32"/>
              </w:rPr>
            </w:pPr>
            <w:r>
              <w:rPr>
                <w:rFonts w:ascii="宋体" w:hAnsi="宋体" w:cs="Helvetica"/>
                <w:sz w:val="24"/>
                <w:szCs w:val="32"/>
              </w:rPr>
              <w:t>只</w:t>
            </w:r>
          </w:p>
        </w:tc>
        <w:tc>
          <w:tcPr>
            <w:tcW w:w="1574" w:type="dxa"/>
            <w:vAlign w:val="center"/>
          </w:tcPr>
          <w:p>
            <w:pPr>
              <w:widowControl/>
              <w:jc w:val="center"/>
              <w:rPr>
                <w:rFonts w:ascii="宋体" w:hAnsi="宋体" w:cs="Helvetica"/>
                <w:sz w:val="24"/>
                <w:szCs w:val="32"/>
              </w:rPr>
            </w:pPr>
            <w:r>
              <w:rPr>
                <w:rFonts w:ascii="宋体" w:hAnsi="宋体" w:cs="Helvetica"/>
                <w:sz w:val="24"/>
                <w:szCs w:val="32"/>
              </w:rPr>
              <w:t>300</w:t>
            </w:r>
          </w:p>
        </w:tc>
      </w:tr>
    </w:tbl>
    <w:p>
      <w:pPr>
        <w:spacing w:line="360" w:lineRule="auto"/>
        <w:outlineLvl w:val="1"/>
        <w:rPr>
          <w:rFonts w:ascii="Times New Roman" w:hAnsi="Times New Roman" w:eastAsia="宋体" w:cs="Times New Roman"/>
          <w:b/>
          <w:color w:val="000000" w:themeColor="text1"/>
          <w:sz w:val="28"/>
          <w:szCs w:val="28"/>
          <w14:textFill>
            <w14:solidFill>
              <w14:schemeClr w14:val="tx1"/>
            </w14:solidFill>
          </w14:textFill>
        </w:rPr>
      </w:pPr>
    </w:p>
    <w:p>
      <w:pPr>
        <w:spacing w:line="360" w:lineRule="auto"/>
        <w:outlineLvl w:val="1"/>
        <w:rPr>
          <w:rFonts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三、货物（标的）技术参数及功能指标</w:t>
      </w:r>
    </w:p>
    <w:tbl>
      <w:tblPr>
        <w:tblStyle w:val="37"/>
        <w:tblW w:w="8716" w:type="dxa"/>
        <w:tblInd w:w="36" w:type="dxa"/>
        <w:tblLayout w:type="fixed"/>
        <w:tblCellMar>
          <w:top w:w="0" w:type="dxa"/>
          <w:left w:w="108" w:type="dxa"/>
          <w:bottom w:w="0" w:type="dxa"/>
          <w:right w:w="108" w:type="dxa"/>
        </w:tblCellMar>
      </w:tblPr>
      <w:tblGrid>
        <w:gridCol w:w="728"/>
        <w:gridCol w:w="3025"/>
        <w:gridCol w:w="791"/>
        <w:gridCol w:w="1050"/>
        <w:gridCol w:w="3122"/>
      </w:tblGrid>
      <w:tr>
        <w:tblPrEx>
          <w:tblLayout w:type="fixed"/>
          <w:tblCellMar>
            <w:top w:w="0" w:type="dxa"/>
            <w:left w:w="108" w:type="dxa"/>
            <w:bottom w:w="0" w:type="dxa"/>
            <w:right w:w="108" w:type="dxa"/>
          </w:tblCellMar>
        </w:tblPrEx>
        <w:trPr>
          <w:trHeight w:val="6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序号</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名称</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单位</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宋体" w:cs="仿宋_GB2312"/>
                <w:color w:val="000000"/>
                <w:sz w:val="24"/>
                <w:szCs w:val="24"/>
              </w:rPr>
            </w:pPr>
            <w:r>
              <w:rPr>
                <w:rFonts w:hint="eastAsia" w:ascii="仿宋_GB2312" w:hAnsi="宋体" w:eastAsia="仿宋_GB2312" w:cs="仿宋_GB2312"/>
                <w:color w:val="000000"/>
                <w:sz w:val="24"/>
                <w:szCs w:val="24"/>
                <w:lang w:bidi="ar"/>
              </w:rPr>
              <w:t>要求</w:t>
            </w:r>
          </w:p>
        </w:tc>
      </w:tr>
      <w:tr>
        <w:tblPrEx>
          <w:tblLayout w:type="fixed"/>
          <w:tblCellMar>
            <w:top w:w="0" w:type="dxa"/>
            <w:left w:w="108" w:type="dxa"/>
            <w:bottom w:w="0" w:type="dxa"/>
            <w:right w:w="108" w:type="dxa"/>
          </w:tblCellMar>
        </w:tblPrEx>
        <w:trPr>
          <w:trHeight w:val="6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春秋示警服</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套</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szCs w:val="24"/>
              </w:rPr>
            </w:pPr>
          </w:p>
        </w:tc>
      </w:tr>
      <w:tr>
        <w:tblPrEx>
          <w:tblLayout w:type="fixed"/>
          <w:tblCellMar>
            <w:top w:w="0" w:type="dxa"/>
            <w:left w:w="108" w:type="dxa"/>
            <w:bottom w:w="0" w:type="dxa"/>
            <w:right w:w="108" w:type="dxa"/>
          </w:tblCellMar>
        </w:tblPrEx>
        <w:trPr>
          <w:trHeight w:val="6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2</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夏示警服上衣（短袖）</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件</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每人2</w:t>
            </w:r>
            <w:r>
              <w:rPr>
                <w:rFonts w:hint="eastAsia" w:ascii="仿宋_GB2312" w:hAnsi="宋体" w:eastAsia="仿宋_GB2312" w:cs="仿宋_GB2312"/>
                <w:color w:val="000000"/>
                <w:sz w:val="24"/>
                <w:szCs w:val="24"/>
                <w:lang w:bidi="ar"/>
              </w:rPr>
              <w:t>件</w:t>
            </w:r>
          </w:p>
        </w:tc>
      </w:tr>
      <w:tr>
        <w:tblPrEx>
          <w:tblLayout w:type="fixed"/>
          <w:tblCellMar>
            <w:top w:w="0" w:type="dxa"/>
            <w:left w:w="108" w:type="dxa"/>
            <w:bottom w:w="0" w:type="dxa"/>
            <w:right w:w="108" w:type="dxa"/>
          </w:tblCellMar>
        </w:tblPrEx>
        <w:trPr>
          <w:trHeight w:val="6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3</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夏示警服长裤</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条</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每人2条</w:t>
            </w:r>
          </w:p>
        </w:tc>
      </w:tr>
      <w:tr>
        <w:tblPrEx>
          <w:tblLayout w:type="fixed"/>
          <w:tblCellMar>
            <w:top w:w="0" w:type="dxa"/>
            <w:left w:w="108" w:type="dxa"/>
            <w:bottom w:w="0" w:type="dxa"/>
            <w:right w:w="108" w:type="dxa"/>
          </w:tblCellMar>
        </w:tblPrEx>
        <w:trPr>
          <w:trHeight w:val="6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4</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冬示警服</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套</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szCs w:val="24"/>
              </w:rPr>
            </w:pPr>
          </w:p>
        </w:tc>
      </w:tr>
      <w:tr>
        <w:tblPrEx>
          <w:tblLayout w:type="fixed"/>
          <w:tblCellMar>
            <w:top w:w="0" w:type="dxa"/>
            <w:left w:w="108" w:type="dxa"/>
            <w:bottom w:w="0" w:type="dxa"/>
            <w:right w:w="108" w:type="dxa"/>
          </w:tblCellMar>
        </w:tblPrEx>
        <w:trPr>
          <w:trHeight w:val="635"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5</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冬季防护服</w:t>
            </w:r>
            <w:r>
              <w:rPr>
                <w:rFonts w:hint="eastAsia" w:ascii="仿宋_GB2312" w:hAnsi="宋体" w:eastAsia="仿宋_GB2312" w:cs="仿宋_GB2312"/>
                <w:color w:val="000000"/>
                <w:sz w:val="24"/>
                <w:szCs w:val="24"/>
                <w:lang w:bidi="ar"/>
              </w:rPr>
              <w:t>（V领背心）</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289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件</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p>
        </w:tc>
      </w:tr>
      <w:tr>
        <w:tblPrEx>
          <w:tblLayout w:type="fixed"/>
          <w:tblCellMar>
            <w:top w:w="0" w:type="dxa"/>
            <w:left w:w="108" w:type="dxa"/>
            <w:bottom w:w="0" w:type="dxa"/>
            <w:right w:w="108" w:type="dxa"/>
          </w:tblCellMar>
        </w:tblPrEx>
        <w:trPr>
          <w:trHeight w:val="674"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lang w:bidi="ar"/>
              </w:rPr>
            </w:pPr>
            <w:r>
              <w:rPr>
                <w:rFonts w:hint="eastAsia" w:ascii="仿宋_GB2312" w:hAnsi="宋体" w:eastAsia="仿宋_GB2312" w:cs="仿宋_GB2312"/>
                <w:color w:val="000000"/>
                <w:sz w:val="24"/>
                <w:szCs w:val="24"/>
                <w:lang w:bidi="ar"/>
              </w:rPr>
              <w:t>6</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冬季防护服</w:t>
            </w:r>
            <w:r>
              <w:rPr>
                <w:rFonts w:hint="eastAsia" w:ascii="仿宋_GB2312" w:hAnsi="宋体" w:eastAsia="仿宋_GB2312" w:cs="仿宋_GB2312"/>
                <w:color w:val="000000"/>
                <w:sz w:val="24"/>
                <w:szCs w:val="24"/>
                <w:lang w:bidi="ar"/>
              </w:rPr>
              <w:t>（V领毛衣）</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289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件</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color w:val="000000"/>
                <w:sz w:val="24"/>
                <w:szCs w:val="24"/>
              </w:rPr>
            </w:pPr>
          </w:p>
        </w:tc>
      </w:tr>
      <w:tr>
        <w:tblPrEx>
          <w:tblLayout w:type="fixed"/>
          <w:tblCellMar>
            <w:top w:w="0" w:type="dxa"/>
            <w:left w:w="108" w:type="dxa"/>
            <w:bottom w:w="0" w:type="dxa"/>
            <w:right w:w="108" w:type="dxa"/>
          </w:tblCellMar>
        </w:tblPrEx>
        <w:trPr>
          <w:trHeight w:val="674"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lang w:bidi="ar"/>
              </w:rPr>
              <w:t>7</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防化服</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套</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szCs w:val="24"/>
              </w:rPr>
            </w:pPr>
          </w:p>
        </w:tc>
      </w:tr>
      <w:tr>
        <w:tblPrEx>
          <w:tblLayout w:type="fixed"/>
          <w:tblCellMar>
            <w:top w:w="0" w:type="dxa"/>
            <w:left w:w="108" w:type="dxa"/>
            <w:bottom w:w="0" w:type="dxa"/>
            <w:right w:w="108" w:type="dxa"/>
          </w:tblCellMar>
        </w:tblPrEx>
        <w:trPr>
          <w:trHeight w:val="674"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lang w:bidi="ar"/>
              </w:rPr>
              <w:t>8</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锥形桶（橡胶）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lang w:bidi="ar"/>
              </w:rPr>
              <w:t>个</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szCs w:val="24"/>
              </w:rPr>
            </w:pPr>
          </w:p>
        </w:tc>
      </w:tr>
      <w:tr>
        <w:tblPrEx>
          <w:tblLayout w:type="fixed"/>
          <w:tblCellMar>
            <w:top w:w="0" w:type="dxa"/>
            <w:left w:w="108" w:type="dxa"/>
            <w:bottom w:w="0" w:type="dxa"/>
            <w:right w:w="108" w:type="dxa"/>
          </w:tblCellMar>
        </w:tblPrEx>
        <w:trPr>
          <w:trHeight w:val="674"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highlight w:val="none"/>
              </w:rPr>
            </w:pPr>
            <w:r>
              <w:rPr>
                <w:rFonts w:hint="eastAsia" w:ascii="仿宋_GB2312" w:hAnsi="宋体" w:eastAsia="仿宋_GB2312" w:cs="仿宋_GB2312"/>
                <w:color w:val="000000"/>
                <w:sz w:val="24"/>
                <w:szCs w:val="24"/>
                <w:highlight w:val="none"/>
              </w:rPr>
              <w:t>9</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highlight w:val="none"/>
              </w:rPr>
            </w:pPr>
            <w:r>
              <w:rPr>
                <w:rFonts w:ascii="仿宋_GB2312" w:hAnsi="宋体" w:eastAsia="仿宋_GB2312" w:cs="仿宋_GB2312"/>
                <w:color w:val="000000"/>
                <w:sz w:val="24"/>
                <w:szCs w:val="24"/>
                <w:highlight w:val="none"/>
                <w:lang w:bidi="ar"/>
              </w:rPr>
              <w:t>执勤包</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highlight w:val="none"/>
              </w:rPr>
            </w:pPr>
            <w:r>
              <w:rPr>
                <w:rFonts w:ascii="仿宋_GB2312" w:hAnsi="宋体" w:eastAsia="仿宋_GB2312" w:cs="仿宋_GB2312"/>
                <w:color w:val="000000"/>
                <w:sz w:val="24"/>
                <w:szCs w:val="24"/>
                <w:highlight w:val="none"/>
                <w:lang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szCs w:val="24"/>
                <w:highlight w:val="none"/>
              </w:rPr>
            </w:pPr>
            <w:r>
              <w:rPr>
                <w:rFonts w:ascii="仿宋_GB2312" w:hAnsi="宋体" w:eastAsia="仿宋_GB2312" w:cs="仿宋_GB2312"/>
                <w:color w:val="000000"/>
                <w:sz w:val="24"/>
                <w:szCs w:val="24"/>
                <w:highlight w:val="none"/>
                <w:lang w:bidi="ar"/>
              </w:rPr>
              <w:t>只</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szCs w:val="24"/>
                <w:highlight w:val="none"/>
              </w:rPr>
            </w:pPr>
          </w:p>
        </w:tc>
      </w:tr>
    </w:tbl>
    <w:p>
      <w:pPr>
        <w:rPr>
          <w:rFonts w:ascii="宋体" w:hAnsi="宋体" w:eastAsia="宋体" w:cs="宋体"/>
          <w:bCs/>
          <w:szCs w:val="21"/>
        </w:rPr>
      </w:pPr>
      <w:bookmarkStart w:id="12" w:name="OLE_LINK1"/>
      <w:r>
        <w:rPr>
          <w:rFonts w:hint="eastAsia"/>
          <w:b/>
          <w:sz w:val="24"/>
          <w:szCs w:val="24"/>
          <w:highlight w:val="none"/>
        </w:rPr>
        <w:t>★</w:t>
      </w:r>
      <w:bookmarkEnd w:id="12"/>
      <w:r>
        <w:rPr>
          <w:rFonts w:hint="eastAsia" w:ascii="宋体" w:hAnsi="宋体" w:cs="宋体"/>
          <w:b/>
          <w:color w:val="000000"/>
          <w:sz w:val="28"/>
          <w:szCs w:val="28"/>
          <w:highlight w:val="none"/>
        </w:rPr>
        <w:t>（一）冬季防护服防护背心</w:t>
      </w:r>
      <w:r>
        <w:rPr>
          <w:rFonts w:hint="eastAsia" w:ascii="宋体" w:hAnsi="宋体" w:eastAsia="宋体" w:cs="宋体"/>
          <w:b/>
          <w:sz w:val="28"/>
          <w:szCs w:val="28"/>
          <w:highlight w:val="none"/>
        </w:rPr>
        <w:t>技</w:t>
      </w:r>
      <w:r>
        <w:rPr>
          <w:rFonts w:hint="eastAsia" w:ascii="宋体" w:hAnsi="宋体" w:eastAsia="宋体" w:cs="宋体"/>
          <w:b/>
          <w:sz w:val="28"/>
          <w:szCs w:val="28"/>
        </w:rPr>
        <w:t>术规范</w:t>
      </w:r>
    </w:p>
    <w:p>
      <w:pPr>
        <w:spacing w:line="400" w:lineRule="exact"/>
        <w:ind w:firstLine="420" w:firstLineChars="200"/>
        <w:rPr>
          <w:rFonts w:ascii="宋体" w:hAnsi="宋体" w:eastAsia="宋体" w:cs="宋体"/>
          <w:bCs/>
          <w:color w:val="auto"/>
          <w:szCs w:val="21"/>
        </w:rPr>
      </w:pPr>
      <w:r>
        <w:rPr>
          <w:rFonts w:hint="eastAsia" w:ascii="宋体" w:hAnsi="宋体" w:eastAsia="宋体" w:cs="宋体"/>
          <w:bCs/>
          <w:szCs w:val="21"/>
        </w:rPr>
        <w:t>鸡心领羊绒衫背心有关技术要求按纺织行业标准FZ/T73009-2021《山羊绒针织品》中一等品标准为主要依据，涉及</w:t>
      </w:r>
      <w:r>
        <w:rPr>
          <w:rFonts w:hint="eastAsia" w:ascii="宋体" w:hAnsi="宋体" w:eastAsia="宋体" w:cs="宋体"/>
          <w:bCs/>
          <w:color w:val="auto"/>
          <w:szCs w:val="21"/>
        </w:rPr>
        <w:t>原辅材料的以下列表中所列内容为准，其余以上述标准为准，</w:t>
      </w:r>
      <w:r>
        <w:rPr>
          <w:rFonts w:hint="eastAsia" w:ascii="宋体" w:hAnsi="宋体" w:eastAsia="宋体" w:cs="宋体"/>
          <w:color w:val="auto"/>
          <w:szCs w:val="21"/>
        </w:rPr>
        <w:t>经批准的羊绒背心实物样为该产品的标样</w:t>
      </w:r>
      <w:r>
        <w:rPr>
          <w:rFonts w:hint="eastAsia" w:ascii="宋体" w:hAnsi="宋体" w:eastAsia="宋体" w:cs="宋体"/>
          <w:bCs/>
          <w:color w:val="auto"/>
          <w:szCs w:val="21"/>
        </w:rPr>
        <w:t>。（制式V领背心）（70%羊毛30％山羊绒）</w:t>
      </w:r>
    </w:p>
    <w:p>
      <w:pPr>
        <w:numPr>
          <w:ilvl w:val="0"/>
          <w:numId w:val="7"/>
        </w:numPr>
        <w:spacing w:line="400" w:lineRule="exact"/>
        <w:ind w:firstLine="422" w:firstLineChars="200"/>
        <w:rPr>
          <w:rFonts w:ascii="宋体" w:hAnsi="宋体" w:cs="宋体"/>
          <w:b/>
          <w:szCs w:val="21"/>
        </w:rPr>
      </w:pPr>
      <w:r>
        <w:rPr>
          <w:rFonts w:hint="eastAsia" w:ascii="宋体" w:hAnsi="宋体" w:cs="宋体"/>
          <w:b/>
          <w:szCs w:val="21"/>
        </w:rPr>
        <w:t>样式：</w:t>
      </w:r>
    </w:p>
    <w:p>
      <w:pPr>
        <w:spacing w:line="400" w:lineRule="exact"/>
        <w:rPr>
          <w:rFonts w:ascii="宋体" w:hAnsi="宋体" w:cs="宋体"/>
          <w:b/>
          <w:szCs w:val="21"/>
        </w:rPr>
      </w:pPr>
      <w:r>
        <w:drawing>
          <wp:anchor distT="0" distB="0" distL="114300" distR="114300" simplePos="0" relativeHeight="251660288" behindDoc="1" locked="0" layoutInCell="1" allowOverlap="1">
            <wp:simplePos x="0" y="0"/>
            <wp:positionH relativeFrom="column">
              <wp:posOffset>3200400</wp:posOffset>
            </wp:positionH>
            <wp:positionV relativeFrom="paragraph">
              <wp:posOffset>45720</wp:posOffset>
            </wp:positionV>
            <wp:extent cx="1356360" cy="1865630"/>
            <wp:effectExtent l="0" t="0" r="15240" b="1270"/>
            <wp:wrapTight wrapText="bothSides">
              <wp:wrapPolygon>
                <wp:start x="0" y="0"/>
                <wp:lineTo x="0" y="21394"/>
                <wp:lineTo x="21236" y="21394"/>
                <wp:lineTo x="2123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356360" cy="186563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895350</wp:posOffset>
            </wp:positionH>
            <wp:positionV relativeFrom="paragraph">
              <wp:posOffset>113665</wp:posOffset>
            </wp:positionV>
            <wp:extent cx="1419860" cy="1762760"/>
            <wp:effectExtent l="0" t="0" r="8890" b="8890"/>
            <wp:wrapTight wrapText="bothSides">
              <wp:wrapPolygon>
                <wp:start x="0" y="0"/>
                <wp:lineTo x="0" y="21476"/>
                <wp:lineTo x="21445" y="21476"/>
                <wp:lineTo x="2144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419860" cy="1762760"/>
                    </a:xfrm>
                    <a:prstGeom prst="rect">
                      <a:avLst/>
                    </a:prstGeom>
                    <a:noFill/>
                    <a:ln>
                      <a:noFill/>
                    </a:ln>
                  </pic:spPr>
                </pic:pic>
              </a:graphicData>
            </a:graphic>
          </wp:anchor>
        </w:drawing>
      </w:r>
    </w:p>
    <w:p>
      <w:pPr>
        <w:spacing w:line="400" w:lineRule="exact"/>
        <w:rPr>
          <w:rFonts w:ascii="宋体" w:hAnsi="宋体" w:cs="宋体"/>
          <w:b/>
          <w:szCs w:val="21"/>
        </w:rPr>
      </w:pPr>
    </w:p>
    <w:p>
      <w:pPr>
        <w:spacing w:line="400" w:lineRule="exact"/>
        <w:rPr>
          <w:rFonts w:ascii="宋体" w:hAnsi="宋体" w:cs="宋体"/>
          <w:b/>
          <w:szCs w:val="21"/>
        </w:rPr>
      </w:pPr>
    </w:p>
    <w:p>
      <w:pPr>
        <w:spacing w:line="400" w:lineRule="exact"/>
        <w:rPr>
          <w:rFonts w:ascii="宋体" w:hAnsi="宋体" w:cs="宋体"/>
          <w:b/>
          <w:szCs w:val="21"/>
        </w:rPr>
      </w:pPr>
    </w:p>
    <w:p>
      <w:pPr>
        <w:spacing w:line="400" w:lineRule="exact"/>
        <w:rPr>
          <w:rFonts w:ascii="宋体" w:hAnsi="宋体" w:cs="宋体"/>
          <w:b/>
          <w:szCs w:val="21"/>
        </w:rPr>
      </w:pPr>
    </w:p>
    <w:p>
      <w:pPr>
        <w:spacing w:line="400" w:lineRule="exact"/>
        <w:rPr>
          <w:rFonts w:ascii="宋体" w:hAnsi="宋体" w:cs="宋体"/>
          <w:b/>
          <w:szCs w:val="21"/>
        </w:rPr>
      </w:pPr>
    </w:p>
    <w:p>
      <w:pPr>
        <w:spacing w:line="400" w:lineRule="exact"/>
        <w:rPr>
          <w:rFonts w:ascii="宋体" w:hAnsi="宋体" w:cs="宋体"/>
          <w:b/>
          <w:szCs w:val="21"/>
        </w:rPr>
      </w:pPr>
      <w:r>
        <w:rPr>
          <w:rFonts w:hint="eastAsia" w:ascii="宋体" w:hAnsi="宋体" w:cs="宋体"/>
          <w:b/>
          <w:szCs w:val="21"/>
        </w:rPr>
        <w:t xml:space="preserve"> </w:t>
      </w:r>
    </w:p>
    <w:p>
      <w:pPr>
        <w:spacing w:line="400" w:lineRule="exact"/>
        <w:rPr>
          <w:rFonts w:ascii="宋体" w:hAnsi="宋体" w:cs="宋体"/>
          <w:b/>
          <w:szCs w:val="21"/>
        </w:rPr>
      </w:pPr>
      <w:r>
        <w:rPr>
          <w:rFonts w:hint="eastAsia" w:ascii="宋体" w:hAnsi="宋体" w:cs="宋体"/>
          <w:b/>
          <w:szCs w:val="21"/>
        </w:rPr>
        <w:t xml:space="preserve">              </w:t>
      </w:r>
    </w:p>
    <w:p>
      <w:pPr>
        <w:spacing w:line="400" w:lineRule="exact"/>
        <w:ind w:firstLine="2108" w:firstLineChars="1000"/>
        <w:rPr>
          <w:rFonts w:ascii="宋体" w:hAnsi="宋体" w:cs="宋体"/>
          <w:b/>
          <w:szCs w:val="21"/>
        </w:rPr>
      </w:pPr>
      <w:r>
        <w:rPr>
          <w:rFonts w:hint="eastAsia" w:ascii="宋体" w:hAnsi="宋体" w:cs="宋体"/>
          <w:b/>
          <w:szCs w:val="21"/>
        </w:rPr>
        <w:t xml:space="preserve">  正面                              背面</w:t>
      </w:r>
    </w:p>
    <w:p>
      <w:pPr>
        <w:spacing w:line="400" w:lineRule="exact"/>
        <w:rPr>
          <w:rFonts w:ascii="宋体" w:hAnsi="宋体" w:cs="宋体"/>
          <w:b/>
          <w:szCs w:val="21"/>
        </w:rPr>
      </w:pPr>
    </w:p>
    <w:p>
      <w:pPr>
        <w:numPr>
          <w:ilvl w:val="0"/>
          <w:numId w:val="7"/>
        </w:numPr>
        <w:spacing w:line="400" w:lineRule="exact"/>
        <w:ind w:firstLine="422" w:firstLineChars="200"/>
        <w:rPr>
          <w:rFonts w:ascii="宋体" w:hAnsi="宋体" w:eastAsia="宋体" w:cs="宋体"/>
          <w:b/>
          <w:szCs w:val="21"/>
        </w:rPr>
      </w:pPr>
      <w:r>
        <w:rPr>
          <w:rFonts w:hint="eastAsia" w:ascii="宋体" w:hAnsi="宋体" w:eastAsia="宋体" w:cs="宋体"/>
          <w:b/>
          <w:szCs w:val="21"/>
        </w:rPr>
        <w:t>颜色</w:t>
      </w:r>
    </w:p>
    <w:p>
      <w:pPr>
        <w:spacing w:line="400" w:lineRule="exact"/>
        <w:ind w:firstLine="420" w:firstLineChars="200"/>
        <w:rPr>
          <w:rFonts w:ascii="宋体" w:hAnsi="宋体" w:eastAsia="宋体" w:cs="宋体"/>
          <w:bCs/>
          <w:szCs w:val="21"/>
        </w:rPr>
      </w:pPr>
      <w:r>
        <w:rPr>
          <w:rFonts w:hint="eastAsia" w:ascii="宋体" w:hAnsi="宋体" w:cs="宋体"/>
          <w:bCs/>
          <w:szCs w:val="21"/>
        </w:rPr>
        <w:t>2</w:t>
      </w:r>
      <w:r>
        <w:rPr>
          <w:rFonts w:hint="eastAsia" w:ascii="宋体" w:hAnsi="宋体" w:eastAsia="宋体" w:cs="宋体"/>
          <w:bCs/>
          <w:szCs w:val="21"/>
        </w:rPr>
        <w:t>.1 成品颜色为藏青，表面颜色与标样对比，色差应不低于4级，单件颜色应一致。</w:t>
      </w:r>
      <w:r>
        <w:rPr>
          <w:rFonts w:hint="eastAsia" w:ascii="宋体" w:hAnsi="宋体" w:eastAsia="宋体" w:cs="宋体"/>
          <w:szCs w:val="21"/>
        </w:rPr>
        <w:t>色差评定级别应符合GB 250样卡规定。</w:t>
      </w:r>
    </w:p>
    <w:p>
      <w:pPr>
        <w:spacing w:line="400" w:lineRule="exact"/>
        <w:ind w:firstLine="420" w:firstLineChars="200"/>
        <w:rPr>
          <w:rFonts w:ascii="宋体" w:hAnsi="宋体" w:eastAsia="宋体" w:cs="宋体"/>
          <w:bCs/>
          <w:szCs w:val="21"/>
        </w:rPr>
      </w:pPr>
      <w:r>
        <w:rPr>
          <w:rFonts w:hint="eastAsia" w:ascii="宋体" w:hAnsi="宋体" w:cs="宋体"/>
          <w:bCs/>
          <w:szCs w:val="21"/>
        </w:rPr>
        <w:t>2</w:t>
      </w:r>
      <w:r>
        <w:rPr>
          <w:rFonts w:hint="eastAsia" w:ascii="宋体" w:hAnsi="宋体" w:eastAsia="宋体" w:cs="宋体"/>
          <w:bCs/>
          <w:szCs w:val="21"/>
        </w:rPr>
        <w:t>.2 缝纫线颜色应与缝合部位的材料颜色相匹配。</w:t>
      </w:r>
    </w:p>
    <w:p>
      <w:pPr>
        <w:spacing w:line="360" w:lineRule="auto"/>
        <w:ind w:firstLine="470" w:firstLineChars="196"/>
        <w:rPr>
          <w:rFonts w:ascii="宋体" w:hAnsi="宋体" w:eastAsia="宋体" w:cs="宋体"/>
          <w:b/>
          <w:szCs w:val="21"/>
        </w:rPr>
      </w:pPr>
      <w:r>
        <w:rPr>
          <w:rFonts w:hint="eastAsia" w:ascii="宋体" w:hAnsi="宋体"/>
          <w:color w:val="000000" w:themeColor="text1"/>
          <w:sz w:val="24"/>
          <w:szCs w:val="24"/>
          <w14:textFill>
            <w14:solidFill>
              <w14:schemeClr w14:val="tx1"/>
            </w14:solidFill>
          </w14:textFill>
        </w:rPr>
        <w:t>▲</w:t>
      </w:r>
      <w:r>
        <w:rPr>
          <w:rFonts w:hint="eastAsia" w:ascii="宋体" w:hAnsi="宋体" w:cs="宋体"/>
          <w:b/>
          <w:szCs w:val="21"/>
        </w:rPr>
        <w:t>3</w:t>
      </w:r>
      <w:r>
        <w:rPr>
          <w:rFonts w:hint="eastAsia" w:ascii="宋体" w:hAnsi="宋体" w:eastAsia="宋体" w:cs="宋体"/>
          <w:b/>
          <w:szCs w:val="21"/>
        </w:rPr>
        <w:t>. 材料要求</w:t>
      </w:r>
    </w:p>
    <w:p>
      <w:pPr>
        <w:spacing w:line="400" w:lineRule="exact"/>
        <w:ind w:firstLine="420" w:firstLineChars="200"/>
        <w:rPr>
          <w:rFonts w:ascii="宋体" w:hAnsi="宋体" w:eastAsia="宋体" w:cs="宋体"/>
          <w:bCs/>
          <w:szCs w:val="21"/>
        </w:rPr>
      </w:pPr>
      <w:r>
        <w:rPr>
          <w:rFonts w:hint="eastAsia" w:ascii="宋体" w:hAnsi="宋体" w:eastAsia="宋体" w:cs="宋体"/>
          <w:bCs/>
          <w:szCs w:val="21"/>
        </w:rPr>
        <w:t>材料外观质感、手感应符合标样。材料规格及用途按照表一执行。</w:t>
      </w:r>
    </w:p>
    <w:p>
      <w:pPr>
        <w:spacing w:line="360" w:lineRule="auto"/>
        <w:jc w:val="center"/>
        <w:rPr>
          <w:rFonts w:ascii="宋体" w:hAnsi="宋体" w:eastAsia="宋体" w:cs="宋体"/>
          <w:bCs/>
          <w:szCs w:val="21"/>
        </w:rPr>
      </w:pPr>
      <w:r>
        <w:rPr>
          <w:rFonts w:hint="eastAsia" w:ascii="宋体" w:hAnsi="宋体" w:eastAsia="宋体" w:cs="宋体"/>
          <w:bCs/>
          <w:szCs w:val="21"/>
        </w:rPr>
        <w:t>表一 材料规格及用途</w:t>
      </w:r>
    </w:p>
    <w:tbl>
      <w:tblPr>
        <w:tblStyle w:val="37"/>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2407"/>
        <w:gridCol w:w="2154"/>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材料名称</w:t>
            </w:r>
          </w:p>
        </w:tc>
        <w:tc>
          <w:tcPr>
            <w:tcW w:w="24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规格</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执行标准</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山羊绒针织绒线</w:t>
            </w:r>
          </w:p>
        </w:tc>
        <w:tc>
          <w:tcPr>
            <w:tcW w:w="24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70%绵羊毛30%山羊绒，纱支：48 Nm /2，颜色符合标样</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FZ/T 71006-2021</w:t>
            </w:r>
            <w:r>
              <w:rPr>
                <w:rFonts w:hint="eastAsia" w:ascii="宋体" w:hAnsi="宋体" w:cs="宋体"/>
                <w:bCs/>
                <w:szCs w:val="21"/>
              </w:rPr>
              <w:t xml:space="preserve">  一等品</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bCs/>
                <w:szCs w:val="21"/>
              </w:rPr>
              <w:t>整身编织用线，领、夹边、下摆罗纹用线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氨纶包缠丝</w:t>
            </w:r>
          </w:p>
        </w:tc>
        <w:tc>
          <w:tcPr>
            <w:tcW w:w="24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氨纶22dtex，锦纶78 dtex</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FZ/T 42007-2014</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bCs/>
                <w:szCs w:val="21"/>
              </w:rPr>
              <w:t>领口、夹圈、下摆罗纹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涤纶缝纫线</w:t>
            </w:r>
          </w:p>
        </w:tc>
        <w:tc>
          <w:tcPr>
            <w:tcW w:w="24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14.8dtex×2</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GB/T 6836-2018</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bCs/>
                <w:szCs w:val="21"/>
              </w:rPr>
              <w:t>套口用线</w:t>
            </w:r>
          </w:p>
        </w:tc>
      </w:tr>
    </w:tbl>
    <w:p>
      <w:pPr>
        <w:spacing w:line="360" w:lineRule="auto"/>
        <w:ind w:firstLine="411" w:firstLineChars="196"/>
        <w:rPr>
          <w:rFonts w:ascii="宋体" w:hAnsi="宋体" w:eastAsia="宋体" w:cs="宋体"/>
          <w:bCs/>
          <w:szCs w:val="21"/>
        </w:rPr>
      </w:pPr>
    </w:p>
    <w:p>
      <w:pPr>
        <w:spacing w:line="360" w:lineRule="auto"/>
        <w:ind w:firstLine="413" w:firstLineChars="196"/>
        <w:rPr>
          <w:rFonts w:ascii="宋体" w:hAnsi="宋体" w:eastAsia="宋体" w:cs="宋体"/>
          <w:b/>
          <w:szCs w:val="21"/>
        </w:rPr>
      </w:pPr>
      <w:r>
        <w:rPr>
          <w:rFonts w:hint="eastAsia" w:ascii="宋体" w:hAnsi="宋体" w:cs="宋体"/>
          <w:b/>
          <w:szCs w:val="21"/>
        </w:rPr>
        <w:t>4</w:t>
      </w:r>
      <w:r>
        <w:rPr>
          <w:rFonts w:hint="eastAsia" w:ascii="宋体" w:hAnsi="宋体" w:eastAsia="宋体" w:cs="宋体"/>
          <w:b/>
          <w:szCs w:val="21"/>
        </w:rPr>
        <w:t>. 工艺要求</w:t>
      </w:r>
    </w:p>
    <w:p>
      <w:pPr>
        <w:spacing w:line="400" w:lineRule="exact"/>
        <w:ind w:firstLine="420" w:firstLineChars="200"/>
        <w:rPr>
          <w:rFonts w:ascii="宋体" w:hAnsi="宋体" w:eastAsia="宋体" w:cs="宋体"/>
          <w:bCs/>
          <w:szCs w:val="21"/>
        </w:rPr>
      </w:pPr>
      <w:r>
        <w:rPr>
          <w:rFonts w:hint="eastAsia" w:ascii="宋体" w:hAnsi="宋体" w:cs="宋体"/>
          <w:bCs/>
          <w:szCs w:val="21"/>
        </w:rPr>
        <w:t>4</w:t>
      </w:r>
      <w:r>
        <w:rPr>
          <w:rFonts w:hint="eastAsia" w:ascii="宋体" w:hAnsi="宋体" w:eastAsia="宋体" w:cs="宋体"/>
          <w:bCs/>
          <w:szCs w:val="21"/>
        </w:rPr>
        <w:t>.1横机织片工艺要求</w:t>
      </w:r>
    </w:p>
    <w:p>
      <w:pPr>
        <w:spacing w:line="400" w:lineRule="exact"/>
        <w:ind w:firstLine="420" w:firstLineChars="200"/>
        <w:rPr>
          <w:rFonts w:ascii="宋体" w:hAnsi="宋体" w:eastAsia="宋体" w:cs="宋体"/>
          <w:bCs/>
          <w:szCs w:val="21"/>
        </w:rPr>
      </w:pPr>
      <w:r>
        <w:rPr>
          <w:rFonts w:hint="eastAsia" w:ascii="宋体" w:hAnsi="宋体" w:eastAsia="宋体" w:cs="宋体"/>
          <w:bCs/>
          <w:szCs w:val="21"/>
        </w:rPr>
        <w:t>羊绒背心前后片用12针横机编织，领及夹边用14横机编织，工艺要求按表二执行。</w:t>
      </w:r>
    </w:p>
    <w:p>
      <w:pPr>
        <w:spacing w:line="360" w:lineRule="auto"/>
        <w:jc w:val="center"/>
        <w:rPr>
          <w:rFonts w:ascii="宋体" w:hAnsi="宋体" w:eastAsia="宋体" w:cs="宋体"/>
          <w:bCs/>
          <w:szCs w:val="21"/>
        </w:rPr>
      </w:pPr>
      <w:r>
        <w:rPr>
          <w:rFonts w:hint="eastAsia" w:ascii="宋体" w:hAnsi="宋体" w:eastAsia="宋体" w:cs="宋体"/>
          <w:bCs/>
          <w:szCs w:val="21"/>
        </w:rPr>
        <w:t>表二  横机织片工艺要求</w:t>
      </w:r>
    </w:p>
    <w:tbl>
      <w:tblPr>
        <w:tblStyle w:val="37"/>
        <w:tblW w:w="8713" w:type="dxa"/>
        <w:tblInd w:w="15" w:type="dxa"/>
        <w:tblLayout w:type="fixed"/>
        <w:tblCellMar>
          <w:top w:w="0" w:type="dxa"/>
          <w:left w:w="0" w:type="dxa"/>
          <w:bottom w:w="0" w:type="dxa"/>
          <w:right w:w="0" w:type="dxa"/>
        </w:tblCellMar>
      </w:tblPr>
      <w:tblGrid>
        <w:gridCol w:w="1770"/>
        <w:gridCol w:w="1648"/>
        <w:gridCol w:w="2580"/>
        <w:gridCol w:w="1050"/>
        <w:gridCol w:w="1665"/>
      </w:tblGrid>
      <w:tr>
        <w:tblPrEx>
          <w:tblLayout w:type="fixed"/>
          <w:tblCellMar>
            <w:top w:w="0" w:type="dxa"/>
            <w:left w:w="0" w:type="dxa"/>
            <w:bottom w:w="0" w:type="dxa"/>
            <w:right w:w="0" w:type="dxa"/>
          </w:tblCellMar>
        </w:tblPrEx>
        <w:trPr>
          <w:trHeight w:val="345" w:hRule="atLeast"/>
        </w:trPr>
        <w:tc>
          <w:tcPr>
            <w:tcW w:w="17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bCs/>
                <w:szCs w:val="21"/>
              </w:rPr>
            </w:pPr>
            <w:r>
              <w:rPr>
                <w:rFonts w:hint="eastAsia" w:ascii="宋体" w:hAnsi="宋体" w:eastAsia="宋体" w:cs="宋体"/>
                <w:bCs/>
                <w:szCs w:val="21"/>
              </w:rPr>
              <w:t>部位名称</w:t>
            </w:r>
          </w:p>
        </w:tc>
        <w:tc>
          <w:tcPr>
            <w:tcW w:w="694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bCs/>
                <w:szCs w:val="21"/>
              </w:rPr>
            </w:pPr>
            <w:r>
              <w:rPr>
                <w:rFonts w:hint="eastAsia" w:ascii="宋体" w:hAnsi="宋体" w:eastAsia="宋体" w:cs="宋体"/>
                <w:bCs/>
                <w:szCs w:val="21"/>
              </w:rPr>
              <w:t>要      求</w:t>
            </w:r>
          </w:p>
        </w:tc>
      </w:tr>
      <w:tr>
        <w:tblPrEx>
          <w:tblLayout w:type="fixed"/>
          <w:tblCellMar>
            <w:top w:w="0" w:type="dxa"/>
            <w:left w:w="0" w:type="dxa"/>
            <w:bottom w:w="0" w:type="dxa"/>
            <w:right w:w="0" w:type="dxa"/>
          </w:tblCellMar>
        </w:tblPrEx>
        <w:trPr>
          <w:trHeight w:val="315" w:hRule="atLeast"/>
        </w:trPr>
        <w:tc>
          <w:tcPr>
            <w:tcW w:w="17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Cs/>
                <w:szCs w:val="21"/>
              </w:rPr>
            </w:pPr>
          </w:p>
        </w:tc>
        <w:tc>
          <w:tcPr>
            <w:tcW w:w="1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bCs/>
                <w:szCs w:val="21"/>
              </w:rPr>
            </w:pPr>
            <w:r>
              <w:rPr>
                <w:rFonts w:hint="eastAsia" w:ascii="宋体" w:hAnsi="宋体" w:eastAsia="宋体" w:cs="宋体"/>
                <w:bCs/>
                <w:szCs w:val="21"/>
              </w:rPr>
              <w:t>组织结构</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bCs/>
                <w:szCs w:val="21"/>
              </w:rPr>
            </w:pPr>
            <w:r>
              <w:rPr>
                <w:rFonts w:hint="eastAsia" w:ascii="宋体" w:hAnsi="宋体" w:eastAsia="宋体" w:cs="宋体"/>
                <w:bCs/>
                <w:szCs w:val="21"/>
              </w:rPr>
              <w:t>用纱</w:t>
            </w:r>
          </w:p>
        </w:tc>
        <w:tc>
          <w:tcPr>
            <w:tcW w:w="27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bCs/>
                <w:szCs w:val="21"/>
              </w:rPr>
            </w:pPr>
            <w:r>
              <w:rPr>
                <w:rFonts w:hint="eastAsia" w:ascii="宋体" w:hAnsi="宋体" w:eastAsia="宋体" w:cs="宋体"/>
                <w:bCs/>
                <w:szCs w:val="21"/>
              </w:rPr>
              <w:t>织法及织密（/10CM)</w:t>
            </w:r>
          </w:p>
        </w:tc>
      </w:tr>
      <w:tr>
        <w:tblPrEx>
          <w:tblLayout w:type="fixed"/>
          <w:tblCellMar>
            <w:top w:w="0" w:type="dxa"/>
            <w:left w:w="0" w:type="dxa"/>
            <w:bottom w:w="0" w:type="dxa"/>
            <w:right w:w="0" w:type="dxa"/>
          </w:tblCellMar>
        </w:tblPrEx>
        <w:trPr>
          <w:trHeight w:val="315" w:hRule="atLeast"/>
        </w:trPr>
        <w:tc>
          <w:tcPr>
            <w:tcW w:w="17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bCs/>
                <w:szCs w:val="21"/>
              </w:rPr>
            </w:pPr>
            <w:r>
              <w:rPr>
                <w:rFonts w:hint="eastAsia" w:ascii="宋体" w:hAnsi="宋体" w:eastAsia="宋体" w:cs="宋体"/>
                <w:bCs/>
                <w:szCs w:val="21"/>
              </w:rPr>
              <w:t>前后衣身</w:t>
            </w:r>
          </w:p>
        </w:tc>
        <w:tc>
          <w:tcPr>
            <w:tcW w:w="16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四平针</w:t>
            </w:r>
          </w:p>
        </w:tc>
        <w:tc>
          <w:tcPr>
            <w:tcW w:w="25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bCs/>
                <w:szCs w:val="21"/>
              </w:rPr>
            </w:pPr>
            <w:r>
              <w:rPr>
                <w:rFonts w:hint="eastAsia" w:ascii="宋体" w:hAnsi="宋体" w:eastAsia="宋体" w:cs="宋体"/>
                <w:bCs/>
                <w:szCs w:val="21"/>
              </w:rPr>
              <w:t>2股毛纱</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bCs/>
                <w:szCs w:val="21"/>
              </w:rPr>
            </w:pPr>
            <w:r>
              <w:rPr>
                <w:rFonts w:hint="eastAsia" w:ascii="宋体" w:hAnsi="宋体" w:eastAsia="宋体" w:cs="宋体"/>
                <w:bCs/>
                <w:szCs w:val="21"/>
              </w:rPr>
              <w:t>横例</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textAlignment w:val="center"/>
              <w:rPr>
                <w:rFonts w:ascii="宋体" w:hAnsi="宋体" w:eastAsia="宋体" w:cs="宋体"/>
                <w:bCs/>
                <w:szCs w:val="21"/>
              </w:rPr>
            </w:pPr>
            <w:r>
              <w:rPr>
                <w:rFonts w:hint="eastAsia" w:ascii="宋体" w:hAnsi="宋体" w:eastAsia="宋体" w:cs="宋体"/>
                <w:bCs/>
                <w:szCs w:val="21"/>
              </w:rPr>
              <w:t>≥68</w:t>
            </w:r>
          </w:p>
        </w:tc>
      </w:tr>
      <w:tr>
        <w:tblPrEx>
          <w:tblLayout w:type="fixed"/>
          <w:tblCellMar>
            <w:top w:w="0" w:type="dxa"/>
            <w:left w:w="0" w:type="dxa"/>
            <w:bottom w:w="0" w:type="dxa"/>
            <w:right w:w="0" w:type="dxa"/>
          </w:tblCellMar>
        </w:tblPrEx>
        <w:trPr>
          <w:trHeight w:val="315" w:hRule="atLeast"/>
        </w:trPr>
        <w:tc>
          <w:tcPr>
            <w:tcW w:w="17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Cs/>
                <w:szCs w:val="21"/>
              </w:rPr>
            </w:pPr>
          </w:p>
        </w:tc>
        <w:tc>
          <w:tcPr>
            <w:tcW w:w="1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Cs/>
                <w:szCs w:val="21"/>
              </w:rPr>
            </w:pPr>
          </w:p>
        </w:tc>
        <w:tc>
          <w:tcPr>
            <w:tcW w:w="25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Cs/>
                <w:szCs w:val="21"/>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bCs/>
                <w:szCs w:val="21"/>
              </w:rPr>
            </w:pPr>
            <w:r>
              <w:rPr>
                <w:rFonts w:hint="eastAsia" w:ascii="宋体" w:hAnsi="宋体" w:eastAsia="宋体" w:cs="宋体"/>
                <w:bCs/>
                <w:szCs w:val="21"/>
              </w:rPr>
              <w:t>纵行</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textAlignment w:val="center"/>
              <w:rPr>
                <w:rFonts w:ascii="宋体" w:hAnsi="宋体" w:eastAsia="宋体" w:cs="宋体"/>
                <w:bCs/>
                <w:szCs w:val="21"/>
              </w:rPr>
            </w:pPr>
            <w:r>
              <w:rPr>
                <w:rFonts w:hint="eastAsia" w:ascii="宋体" w:hAnsi="宋体" w:eastAsia="宋体" w:cs="宋体"/>
                <w:bCs/>
                <w:szCs w:val="21"/>
              </w:rPr>
              <w:t>≥104</w:t>
            </w:r>
          </w:p>
        </w:tc>
      </w:tr>
      <w:tr>
        <w:tblPrEx>
          <w:tblLayout w:type="fixed"/>
          <w:tblCellMar>
            <w:top w:w="0" w:type="dxa"/>
            <w:left w:w="0" w:type="dxa"/>
            <w:bottom w:w="0" w:type="dxa"/>
            <w:right w:w="0" w:type="dxa"/>
          </w:tblCellMar>
        </w:tblPrEx>
        <w:trPr>
          <w:trHeight w:val="315" w:hRule="atLeast"/>
        </w:trPr>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bCs/>
                <w:szCs w:val="21"/>
              </w:rPr>
            </w:pPr>
            <w:r>
              <w:rPr>
                <w:rFonts w:hint="eastAsia" w:ascii="宋体" w:hAnsi="宋体" w:eastAsia="宋体" w:cs="宋体"/>
                <w:bCs/>
                <w:szCs w:val="21"/>
              </w:rPr>
              <w:t>领口/夹边罗纹</w:t>
            </w:r>
          </w:p>
        </w:tc>
        <w:tc>
          <w:tcPr>
            <w:tcW w:w="1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四平针</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1股毛纱加1股氨纶丝</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bCs/>
                <w:szCs w:val="21"/>
              </w:rPr>
            </w:pPr>
            <w:r>
              <w:rPr>
                <w:rFonts w:hint="eastAsia" w:ascii="宋体" w:hAnsi="宋体" w:eastAsia="宋体" w:cs="宋体"/>
                <w:bCs/>
                <w:szCs w:val="21"/>
              </w:rPr>
              <w:t>横例</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textAlignment w:val="center"/>
              <w:rPr>
                <w:rFonts w:ascii="宋体" w:hAnsi="宋体" w:eastAsia="宋体" w:cs="宋体"/>
                <w:bCs/>
                <w:szCs w:val="21"/>
              </w:rPr>
            </w:pPr>
            <w:r>
              <w:rPr>
                <w:rFonts w:hint="eastAsia" w:ascii="宋体" w:hAnsi="宋体" w:eastAsia="宋体" w:cs="宋体"/>
                <w:bCs/>
                <w:szCs w:val="21"/>
              </w:rPr>
              <w:t>≥70</w:t>
            </w:r>
          </w:p>
        </w:tc>
      </w:tr>
      <w:tr>
        <w:tblPrEx>
          <w:tblLayout w:type="fixed"/>
          <w:tblCellMar>
            <w:top w:w="0" w:type="dxa"/>
            <w:left w:w="0" w:type="dxa"/>
            <w:bottom w:w="0" w:type="dxa"/>
            <w:right w:w="0" w:type="dxa"/>
          </w:tblCellMar>
        </w:tblPrEx>
        <w:trPr>
          <w:trHeight w:val="315" w:hRule="atLeast"/>
        </w:trPr>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bCs/>
                <w:szCs w:val="21"/>
              </w:rPr>
            </w:pPr>
            <w:r>
              <w:rPr>
                <w:rFonts w:hint="eastAsia" w:ascii="宋体" w:hAnsi="宋体" w:eastAsia="宋体" w:cs="宋体"/>
                <w:bCs/>
                <w:szCs w:val="21"/>
              </w:rPr>
              <w:t>下摆罗纹</w:t>
            </w:r>
          </w:p>
        </w:tc>
        <w:tc>
          <w:tcPr>
            <w:tcW w:w="1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2*1罗纹</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2股毛纱加1股氨纶丝</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Cs/>
                <w:szCs w:val="21"/>
              </w:rPr>
            </w:pPr>
            <w:r>
              <w:rPr>
                <w:rFonts w:hint="eastAsia" w:ascii="宋体" w:hAnsi="宋体" w:eastAsia="宋体" w:cs="宋体"/>
                <w:bCs/>
                <w:szCs w:val="21"/>
              </w:rPr>
              <w:t xml:space="preserve">  纵行</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textAlignment w:val="center"/>
              <w:rPr>
                <w:rFonts w:ascii="宋体" w:hAnsi="宋体" w:eastAsia="宋体" w:cs="宋体"/>
                <w:bCs/>
                <w:szCs w:val="21"/>
              </w:rPr>
            </w:pPr>
            <w:r>
              <w:rPr>
                <w:rFonts w:hint="eastAsia" w:ascii="宋体" w:hAnsi="宋体" w:eastAsia="宋体" w:cs="宋体"/>
                <w:bCs/>
                <w:szCs w:val="21"/>
              </w:rPr>
              <w:t>≥106</w:t>
            </w:r>
          </w:p>
        </w:tc>
      </w:tr>
    </w:tbl>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w:t>
      </w:r>
      <w:r>
        <w:rPr>
          <w:rFonts w:hint="eastAsia" w:ascii="宋体" w:hAnsi="宋体" w:cs="宋体"/>
          <w:bCs/>
          <w:szCs w:val="21"/>
        </w:rPr>
        <w:t>2</w:t>
      </w:r>
      <w:r>
        <w:rPr>
          <w:rFonts w:hint="eastAsia" w:ascii="宋体" w:hAnsi="宋体" w:eastAsia="宋体" w:cs="宋体"/>
          <w:bCs/>
          <w:szCs w:val="21"/>
        </w:rPr>
        <w:t xml:space="preserve"> 套口工艺</w:t>
      </w:r>
    </w:p>
    <w:p>
      <w:pPr>
        <w:spacing w:line="400" w:lineRule="exact"/>
        <w:ind w:firstLine="420" w:firstLineChars="200"/>
        <w:rPr>
          <w:rFonts w:ascii="宋体" w:hAnsi="宋体" w:eastAsia="宋体" w:cs="宋体"/>
          <w:bCs/>
          <w:szCs w:val="21"/>
        </w:rPr>
      </w:pPr>
      <w:r>
        <w:rPr>
          <w:rFonts w:hint="eastAsia" w:ascii="宋体" w:hAnsi="宋体" w:eastAsia="宋体" w:cs="宋体"/>
          <w:bCs/>
          <w:szCs w:val="21"/>
        </w:rPr>
        <w:t xml:space="preserve"> </w:t>
      </w:r>
      <w:r>
        <w:rPr>
          <w:rFonts w:hint="eastAsia" w:ascii="宋体" w:hAnsi="宋体" w:cs="宋体"/>
          <w:bCs/>
          <w:szCs w:val="21"/>
        </w:rPr>
        <w:t xml:space="preserve"> </w:t>
      </w:r>
      <w:r>
        <w:rPr>
          <w:rFonts w:hint="eastAsia" w:ascii="宋体" w:hAnsi="宋体" w:eastAsia="宋体" w:cs="宋体"/>
          <w:bCs/>
          <w:szCs w:val="21"/>
        </w:rPr>
        <w:t>套口使用圆盘套口机，针距应大于18针/2.54cm，2根对主色涤纶纫线套合。套口线迹松紧适宜，转角圆顺，吃势均匀，缝迹伸长率应大于30%。</w:t>
      </w:r>
    </w:p>
    <w:p>
      <w:pPr>
        <w:spacing w:line="360" w:lineRule="auto"/>
        <w:ind w:firstLine="470" w:firstLineChars="196"/>
        <w:rPr>
          <w:rFonts w:ascii="宋体" w:hAnsi="宋体" w:eastAsia="宋体" w:cs="宋体"/>
          <w:b/>
          <w:szCs w:val="21"/>
        </w:rPr>
      </w:pPr>
      <w:r>
        <w:rPr>
          <w:rFonts w:hint="eastAsia" w:ascii="宋体" w:hAnsi="宋体"/>
          <w:color w:val="000000" w:themeColor="text1"/>
          <w:sz w:val="24"/>
          <w:szCs w:val="24"/>
          <w14:textFill>
            <w14:solidFill>
              <w14:schemeClr w14:val="tx1"/>
            </w14:solidFill>
          </w14:textFill>
        </w:rPr>
        <w:t>▲</w:t>
      </w:r>
      <w:r>
        <w:rPr>
          <w:rFonts w:hint="eastAsia" w:ascii="宋体" w:hAnsi="宋体" w:eastAsia="宋体" w:cs="宋体"/>
          <w:b/>
          <w:szCs w:val="21"/>
        </w:rPr>
        <w:t>5. 外观质量</w:t>
      </w:r>
    </w:p>
    <w:p>
      <w:pPr>
        <w:ind w:firstLine="420" w:firstLineChars="200"/>
        <w:rPr>
          <w:rFonts w:ascii="宋体" w:hAnsi="宋体" w:eastAsia="宋体" w:cs="宋体"/>
          <w:szCs w:val="21"/>
        </w:rPr>
      </w:pPr>
      <w:r>
        <w:rPr>
          <w:rFonts w:hint="eastAsia" w:ascii="宋体" w:hAnsi="宋体" w:eastAsia="宋体" w:cs="宋体"/>
          <w:szCs w:val="21"/>
        </w:rPr>
        <w:t>5.1 成品熨烫及外观要求</w:t>
      </w:r>
    </w:p>
    <w:p>
      <w:pPr>
        <w:spacing w:line="400" w:lineRule="exact"/>
        <w:ind w:firstLine="420" w:firstLineChars="200"/>
        <w:rPr>
          <w:rFonts w:ascii="宋体" w:hAnsi="宋体" w:eastAsia="宋体" w:cs="宋体"/>
          <w:bCs/>
          <w:szCs w:val="21"/>
        </w:rPr>
      </w:pPr>
      <w:r>
        <w:rPr>
          <w:rFonts w:hint="eastAsia" w:ascii="宋体" w:hAnsi="宋体" w:eastAsia="宋体" w:cs="宋体"/>
          <w:szCs w:val="21"/>
        </w:rPr>
        <w:t>外观风格及手感应符合标样，成品内外熨烫平服，左右对称，不允许烫黄，成品整洁、无污染、无破损。</w:t>
      </w:r>
    </w:p>
    <w:p>
      <w:pPr>
        <w:spacing w:line="400" w:lineRule="exact"/>
        <w:ind w:firstLine="420" w:firstLineChars="200"/>
        <w:rPr>
          <w:rFonts w:ascii="宋体" w:hAnsi="宋体" w:eastAsia="宋体" w:cs="宋体"/>
          <w:bCs/>
          <w:szCs w:val="21"/>
        </w:rPr>
      </w:pPr>
      <w:r>
        <w:rPr>
          <w:rFonts w:hint="eastAsia" w:ascii="宋体" w:hAnsi="宋体" w:eastAsia="宋体" w:cs="宋体"/>
          <w:bCs/>
          <w:szCs w:val="21"/>
        </w:rPr>
        <w:t>5.2 外观疵点</w:t>
      </w:r>
    </w:p>
    <w:p>
      <w:pPr>
        <w:spacing w:line="400" w:lineRule="exact"/>
        <w:ind w:firstLine="420" w:firstLineChars="200"/>
        <w:rPr>
          <w:rFonts w:ascii="宋体" w:hAnsi="宋体" w:eastAsia="宋体" w:cs="宋体"/>
          <w:bCs/>
          <w:szCs w:val="21"/>
        </w:rPr>
      </w:pPr>
      <w:r>
        <w:rPr>
          <w:rFonts w:hint="eastAsia" w:ascii="宋体" w:hAnsi="宋体" w:eastAsia="宋体" w:cs="宋体"/>
          <w:bCs/>
          <w:szCs w:val="21"/>
        </w:rPr>
        <w:t>外观疵点要求参照FZ/T73009-2021一等品标准执行。</w:t>
      </w:r>
    </w:p>
    <w:p>
      <w:pPr>
        <w:spacing w:line="360" w:lineRule="auto"/>
        <w:ind w:firstLine="470" w:firstLineChars="196"/>
        <w:rPr>
          <w:rFonts w:ascii="宋体" w:hAnsi="宋体" w:eastAsia="宋体" w:cs="宋体"/>
          <w:b/>
          <w:szCs w:val="21"/>
        </w:rPr>
      </w:pPr>
      <w:r>
        <w:rPr>
          <w:rFonts w:hint="eastAsia" w:ascii="宋体" w:hAnsi="宋体"/>
          <w:color w:val="000000" w:themeColor="text1"/>
          <w:sz w:val="24"/>
          <w:szCs w:val="24"/>
          <w14:textFill>
            <w14:solidFill>
              <w14:schemeClr w14:val="tx1"/>
            </w14:solidFill>
          </w14:textFill>
        </w:rPr>
        <w:t>▲</w:t>
      </w:r>
      <w:r>
        <w:rPr>
          <w:rFonts w:hint="eastAsia" w:ascii="宋体" w:hAnsi="宋体" w:eastAsia="宋体" w:cs="宋体"/>
          <w:b/>
          <w:szCs w:val="21"/>
        </w:rPr>
        <w:t>6. 内在质量</w:t>
      </w:r>
    </w:p>
    <w:p>
      <w:pPr>
        <w:spacing w:line="400" w:lineRule="exact"/>
        <w:ind w:firstLine="420" w:firstLineChars="200"/>
        <w:rPr>
          <w:rFonts w:ascii="宋体" w:hAnsi="宋体" w:eastAsia="宋体" w:cs="宋体"/>
          <w:bCs/>
          <w:szCs w:val="21"/>
        </w:rPr>
      </w:pPr>
      <w:r>
        <w:rPr>
          <w:rFonts w:hint="eastAsia" w:ascii="宋体" w:hAnsi="宋体" w:eastAsia="宋体" w:cs="宋体"/>
          <w:bCs/>
          <w:szCs w:val="21"/>
        </w:rPr>
        <w:t>内在质量指标参考中华人民共和国纺织行业标准FZ/T73009-2021中一等品的指标执行。</w:t>
      </w:r>
    </w:p>
    <w:p>
      <w:pPr>
        <w:spacing w:line="400" w:lineRule="exact"/>
        <w:rPr>
          <w:rFonts w:ascii="宋体" w:hAnsi="宋体" w:eastAsia="宋体" w:cs="宋体"/>
          <w:bCs/>
          <w:szCs w:val="21"/>
        </w:rPr>
      </w:pPr>
    </w:p>
    <w:tbl>
      <w:tblPr>
        <w:tblStyle w:val="37"/>
        <w:tblW w:w="9420" w:type="dxa"/>
        <w:tblInd w:w="93" w:type="dxa"/>
        <w:tblLayout w:type="fixed"/>
        <w:tblCellMar>
          <w:top w:w="0" w:type="dxa"/>
          <w:left w:w="108" w:type="dxa"/>
          <w:bottom w:w="0" w:type="dxa"/>
          <w:right w:w="108" w:type="dxa"/>
        </w:tblCellMar>
      </w:tblPr>
      <w:tblGrid>
        <w:gridCol w:w="2640"/>
        <w:gridCol w:w="1397"/>
        <w:gridCol w:w="2878"/>
        <w:gridCol w:w="2505"/>
      </w:tblGrid>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lang w:bidi="ar"/>
              </w:rPr>
              <w:t>项目</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lang w:bidi="ar"/>
              </w:rPr>
              <w:t>要求</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lang w:bidi="ar"/>
              </w:rPr>
              <w:t>备注</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山羊绒纤维含量 ％</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30</w:t>
            </w:r>
          </w:p>
        </w:tc>
        <w:tc>
          <w:tcPr>
            <w:tcW w:w="250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按GB/T 29862执行</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绵羊毛纤维含量 ％</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70</w:t>
            </w:r>
          </w:p>
        </w:tc>
        <w:tc>
          <w:tcPr>
            <w:tcW w:w="2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520"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rPr>
              <w:t>甲醛含量，mg/kg，≤</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75</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rPr>
              <w:t>GB/T 2912.1</w:t>
            </w:r>
          </w:p>
        </w:tc>
      </w:tr>
      <w:tr>
        <w:tblPrEx>
          <w:tblLayout w:type="fixed"/>
          <w:tblCellMar>
            <w:top w:w="0" w:type="dxa"/>
            <w:left w:w="108" w:type="dxa"/>
            <w:bottom w:w="0" w:type="dxa"/>
            <w:right w:w="108" w:type="dxa"/>
          </w:tblCellMar>
        </w:tblPrEx>
        <w:trPr>
          <w:trHeight w:val="380"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pH</w:t>
            </w:r>
            <w:r>
              <w:rPr>
                <w:rStyle w:val="207"/>
                <w:lang w:bidi="ar"/>
              </w:rPr>
              <w:t>值</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rPr>
              <w:t>4.0～8.5</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rPr>
              <w:t>GB/T 7573</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异味</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无</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w:t>
            </w:r>
          </w:p>
        </w:tc>
      </w:tr>
      <w:tr>
        <w:tblPrEx>
          <w:tblLayout w:type="fixed"/>
          <w:tblCellMar>
            <w:top w:w="0" w:type="dxa"/>
            <w:left w:w="108" w:type="dxa"/>
            <w:bottom w:w="0" w:type="dxa"/>
            <w:right w:w="108" w:type="dxa"/>
          </w:tblCellMar>
        </w:tblPrEx>
        <w:trPr>
          <w:trHeight w:val="350"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单位面积质量g/㎡，≥</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 xml:space="preserve">500 </w:t>
            </w:r>
            <w:r>
              <w:rPr>
                <w:rStyle w:val="207"/>
                <w:lang w:bidi="ar"/>
              </w:rPr>
              <w:t xml:space="preserve">  </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rPr>
              <w:t>FZ/T 20008-2015</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可分解芳香胺染料</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禁用</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w:t>
            </w:r>
          </w:p>
        </w:tc>
      </w:tr>
      <w:tr>
        <w:tblPrEx>
          <w:tblLayout w:type="fixed"/>
          <w:tblCellMar>
            <w:top w:w="0" w:type="dxa"/>
            <w:left w:w="108" w:type="dxa"/>
            <w:bottom w:w="0" w:type="dxa"/>
            <w:right w:w="108" w:type="dxa"/>
          </w:tblCellMar>
        </w:tblPrEx>
        <w:trPr>
          <w:trHeight w:val="28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胀破强力/kPa  ≥</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225</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Cs w:val="21"/>
              </w:rPr>
            </w:pPr>
            <w:r>
              <w:rPr>
                <w:rFonts w:hint="eastAsia" w:ascii="宋体" w:hAnsi="宋体" w:eastAsia="宋体" w:cs="宋体"/>
                <w:color w:val="000000"/>
                <w:szCs w:val="21"/>
                <w:lang w:bidi="ar"/>
              </w:rPr>
              <w:t>—</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起球/级≥</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rPr>
              <w:t>GB/T 4802.3</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二氯甲烷可溶性物质%   ≤</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1.7</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FZ/T 20018</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耐光色牢度（级)≥</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4</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GB/T 8427</w:t>
            </w:r>
          </w:p>
        </w:tc>
      </w:tr>
      <w:tr>
        <w:tblPrEx>
          <w:tblLayout w:type="fixed"/>
          <w:tblCellMar>
            <w:top w:w="0" w:type="dxa"/>
            <w:left w:w="108" w:type="dxa"/>
            <w:bottom w:w="0" w:type="dxa"/>
            <w:right w:w="108" w:type="dxa"/>
          </w:tblCellMar>
        </w:tblPrEx>
        <w:trPr>
          <w:trHeight w:val="285" w:hRule="atLeast"/>
        </w:trPr>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耐洗色牢度（级)≥</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变色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3-4</w:t>
            </w:r>
          </w:p>
        </w:tc>
        <w:tc>
          <w:tcPr>
            <w:tcW w:w="2505"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GB/T 12490</w:t>
            </w:r>
          </w:p>
        </w:tc>
      </w:tr>
      <w:tr>
        <w:tblPrEx>
          <w:tblLayout w:type="fixed"/>
          <w:tblCellMar>
            <w:top w:w="0" w:type="dxa"/>
            <w:left w:w="108" w:type="dxa"/>
            <w:bottom w:w="0" w:type="dxa"/>
            <w:right w:w="108" w:type="dxa"/>
          </w:tblCellMar>
        </w:tblPrEx>
        <w:trPr>
          <w:trHeight w:val="315" w:hRule="atLeast"/>
        </w:trPr>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沾色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w:t>
            </w:r>
          </w:p>
        </w:tc>
        <w:tc>
          <w:tcPr>
            <w:tcW w:w="2505"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315" w:hRule="atLeast"/>
        </w:trPr>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耐水色牢度（级)≥</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变色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3-4</w:t>
            </w:r>
          </w:p>
        </w:tc>
        <w:tc>
          <w:tcPr>
            <w:tcW w:w="2505"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GB/T 5713</w:t>
            </w:r>
          </w:p>
        </w:tc>
      </w:tr>
      <w:tr>
        <w:tblPrEx>
          <w:tblLayout w:type="fixed"/>
          <w:tblCellMar>
            <w:top w:w="0" w:type="dxa"/>
            <w:left w:w="108" w:type="dxa"/>
            <w:bottom w:w="0" w:type="dxa"/>
            <w:right w:w="108" w:type="dxa"/>
          </w:tblCellMar>
        </w:tblPrEx>
        <w:trPr>
          <w:trHeight w:val="285" w:hRule="atLeast"/>
        </w:trPr>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沾色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w:t>
            </w:r>
          </w:p>
        </w:tc>
        <w:tc>
          <w:tcPr>
            <w:tcW w:w="2505"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315" w:hRule="atLeast"/>
        </w:trPr>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耐汗渍色牢度（级)≥</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变色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3-4</w:t>
            </w:r>
          </w:p>
        </w:tc>
        <w:tc>
          <w:tcPr>
            <w:tcW w:w="2505"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GB/T 3922</w:t>
            </w:r>
          </w:p>
        </w:tc>
      </w:tr>
      <w:tr>
        <w:tblPrEx>
          <w:tblLayout w:type="fixed"/>
          <w:tblCellMar>
            <w:top w:w="0" w:type="dxa"/>
            <w:left w:w="108" w:type="dxa"/>
            <w:bottom w:w="0" w:type="dxa"/>
            <w:right w:w="108" w:type="dxa"/>
          </w:tblCellMar>
        </w:tblPrEx>
        <w:trPr>
          <w:trHeight w:val="285" w:hRule="atLeast"/>
        </w:trPr>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沾色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w:t>
            </w:r>
          </w:p>
        </w:tc>
        <w:tc>
          <w:tcPr>
            <w:tcW w:w="2505"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315" w:hRule="atLeast"/>
        </w:trPr>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lang w:bidi="ar"/>
              </w:rPr>
              <w:t>耐摩擦色牢度（级)≥</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lang w:bidi="ar"/>
              </w:rPr>
              <w:t>干摩</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lang w:bidi="ar"/>
              </w:rPr>
              <w:t>3-4</w:t>
            </w:r>
          </w:p>
        </w:tc>
        <w:tc>
          <w:tcPr>
            <w:tcW w:w="2505"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lang w:bidi="ar"/>
              </w:rPr>
              <w:t>GB/T 3920</w:t>
            </w:r>
          </w:p>
        </w:tc>
      </w:tr>
      <w:tr>
        <w:tblPrEx>
          <w:tblLayout w:type="fixed"/>
          <w:tblCellMar>
            <w:top w:w="0" w:type="dxa"/>
            <w:left w:w="108" w:type="dxa"/>
            <w:bottom w:w="0" w:type="dxa"/>
            <w:right w:w="108" w:type="dxa"/>
          </w:tblCellMar>
        </w:tblPrEx>
        <w:trPr>
          <w:trHeight w:val="285" w:hRule="atLeast"/>
        </w:trPr>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highlight w:val="none"/>
              </w:rPr>
            </w:pP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lang w:bidi="ar"/>
              </w:rPr>
              <w:t>湿摩</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lang w:bidi="ar"/>
              </w:rPr>
              <w:t>3</w:t>
            </w:r>
          </w:p>
        </w:tc>
        <w:tc>
          <w:tcPr>
            <w:tcW w:w="2505"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highlight w:val="none"/>
              </w:rPr>
            </w:pPr>
          </w:p>
        </w:tc>
      </w:tr>
    </w:tbl>
    <w:p>
      <w:pPr>
        <w:rPr>
          <w:rFonts w:ascii="宋体" w:hAnsi="宋体" w:eastAsia="宋体" w:cs="宋体"/>
          <w:sz w:val="28"/>
          <w:szCs w:val="28"/>
          <w:highlight w:val="none"/>
        </w:rPr>
      </w:pPr>
      <w:r>
        <w:rPr>
          <w:rFonts w:hint="eastAsia"/>
          <w:b/>
          <w:sz w:val="24"/>
          <w:szCs w:val="24"/>
          <w:highlight w:val="none"/>
        </w:rPr>
        <w:t>★</w:t>
      </w:r>
      <w:r>
        <w:rPr>
          <w:rFonts w:hint="eastAsia" w:ascii="宋体" w:hAnsi="宋体" w:cs="宋体"/>
          <w:b/>
          <w:sz w:val="28"/>
          <w:szCs w:val="28"/>
          <w:highlight w:val="none"/>
        </w:rPr>
        <w:t xml:space="preserve">（二）冬季防护服鸡心领保暖毛衣 </w:t>
      </w:r>
      <w:r>
        <w:rPr>
          <w:rFonts w:hint="eastAsia" w:ascii="宋体" w:hAnsi="宋体" w:eastAsia="宋体" w:cs="宋体"/>
          <w:b/>
          <w:sz w:val="28"/>
          <w:szCs w:val="28"/>
          <w:highlight w:val="none"/>
        </w:rPr>
        <w:t>技术规范</w:t>
      </w:r>
    </w:p>
    <w:p>
      <w:pPr>
        <w:rPr>
          <w:rFonts w:ascii="宋体" w:hAnsi="宋体" w:eastAsia="宋体" w:cs="宋体"/>
          <w:sz w:val="24"/>
          <w:szCs w:val="24"/>
          <w:highlight w:val="none"/>
        </w:rPr>
      </w:pPr>
      <w:r>
        <w:rPr>
          <w:rFonts w:hint="eastAsia" w:ascii="宋体" w:hAnsi="宋体" w:eastAsia="宋体" w:cs="宋体"/>
          <w:szCs w:val="21"/>
          <w:highlight w:val="none"/>
        </w:rPr>
        <w:t>长袖羊绒衫</w:t>
      </w:r>
      <w:r>
        <w:rPr>
          <w:rFonts w:hint="eastAsia" w:ascii="宋体" w:hAnsi="宋体" w:eastAsia="宋体" w:cs="宋体"/>
          <w:bCs/>
          <w:szCs w:val="21"/>
          <w:highlight w:val="none"/>
        </w:rPr>
        <w:t>有关技术要求按纺织行业标准FZ/T73009-2021《山羊绒针织品》中一等品标准为主要依据，涉及原辅材料的以下列表中所列内容为准，其余以上述标准为准，</w:t>
      </w:r>
      <w:r>
        <w:rPr>
          <w:rFonts w:hint="eastAsia" w:ascii="宋体" w:hAnsi="宋体" w:eastAsia="宋体" w:cs="宋体"/>
          <w:szCs w:val="21"/>
          <w:highlight w:val="none"/>
        </w:rPr>
        <w:t>经批准的半高领长袖羊绒衫实物样为该产品的标样</w:t>
      </w:r>
      <w:r>
        <w:rPr>
          <w:rFonts w:hint="eastAsia" w:ascii="宋体" w:hAnsi="宋体" w:eastAsia="宋体" w:cs="宋体"/>
          <w:bCs/>
          <w:szCs w:val="21"/>
          <w:highlight w:val="none"/>
        </w:rPr>
        <w:t>。</w:t>
      </w:r>
      <w:r>
        <w:rPr>
          <w:rFonts w:hint="eastAsia" w:ascii="宋体" w:hAnsi="宋体" w:cs="宋体"/>
          <w:b/>
          <w:sz w:val="24"/>
          <w:szCs w:val="24"/>
          <w:highlight w:val="none"/>
        </w:rPr>
        <w:t>（制式V领长袖、制式圆领长袖）（</w:t>
      </w:r>
      <w:r>
        <w:rPr>
          <w:rFonts w:hint="eastAsia" w:ascii="宋体" w:hAnsi="宋体" w:eastAsia="宋体" w:cs="宋体"/>
          <w:b/>
          <w:sz w:val="24"/>
          <w:szCs w:val="24"/>
          <w:highlight w:val="none"/>
        </w:rPr>
        <w:t>70%羊毛30％山羊绒）</w:t>
      </w:r>
    </w:p>
    <w:p>
      <w:pPr>
        <w:numPr>
          <w:ilvl w:val="0"/>
          <w:numId w:val="8"/>
        </w:numPr>
        <w:spacing w:line="360" w:lineRule="auto"/>
        <w:ind w:firstLine="413" w:firstLineChars="196"/>
        <w:rPr>
          <w:rFonts w:ascii="宋体" w:hAnsi="宋体" w:cs="宋体"/>
          <w:b/>
          <w:color w:val="000000"/>
          <w:szCs w:val="21"/>
          <w:highlight w:val="none"/>
        </w:rPr>
      </w:pPr>
      <w:r>
        <w:rPr>
          <w:rFonts w:hint="eastAsia" w:ascii="宋体" w:hAnsi="宋体" w:cs="宋体"/>
          <w:b/>
          <w:color w:val="000000"/>
          <w:szCs w:val="21"/>
          <w:highlight w:val="none"/>
        </w:rPr>
        <w:t>样式</w:t>
      </w:r>
    </w:p>
    <w:p>
      <w:pPr>
        <w:spacing w:line="360" w:lineRule="auto"/>
        <w:rPr>
          <w:rFonts w:ascii="宋体" w:hAnsi="宋体" w:cs="宋体"/>
          <w:b/>
          <w:color w:val="000000"/>
          <w:szCs w:val="21"/>
        </w:rPr>
      </w:pPr>
    </w:p>
    <w:p>
      <w:pPr>
        <w:spacing w:line="360" w:lineRule="auto"/>
        <w:rPr>
          <w:rFonts w:ascii="宋体" w:hAnsi="宋体" w:cs="宋体"/>
          <w:b/>
          <w:color w:val="000000"/>
          <w:szCs w:val="21"/>
        </w:rPr>
      </w:pPr>
      <w:r>
        <w:rPr>
          <w:rFonts w:hint="eastAsia"/>
        </w:rPr>
        <w:t xml:space="preserve">         </w:t>
      </w:r>
      <w:r>
        <w:rPr>
          <w:rFonts w:hint="eastAsia" w:ascii="宋体" w:hAnsi="宋体" w:cs="宋体"/>
          <w:b/>
          <w:color w:val="000000"/>
          <w:szCs w:val="21"/>
        </w:rPr>
        <w:drawing>
          <wp:inline distT="0" distB="0" distL="114300" distR="114300">
            <wp:extent cx="2393950" cy="1553845"/>
            <wp:effectExtent l="0" t="0" r="6350" b="8255"/>
            <wp:docPr id="4" name="图片 1" descr="鸡心领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鸡心领正面"/>
                    <pic:cNvPicPr>
                      <a:picLocks noChangeAspect="1"/>
                    </pic:cNvPicPr>
                  </pic:nvPicPr>
                  <pic:blipFill>
                    <a:blip r:embed="rId10"/>
                    <a:srcRect l="7468" t="8984" r="11057" b="16635"/>
                    <a:stretch>
                      <a:fillRect/>
                    </a:stretch>
                  </pic:blipFill>
                  <pic:spPr>
                    <a:xfrm>
                      <a:off x="0" y="0"/>
                      <a:ext cx="2393950" cy="1553845"/>
                    </a:xfrm>
                    <a:prstGeom prst="rect">
                      <a:avLst/>
                    </a:prstGeom>
                    <a:noFill/>
                    <a:ln>
                      <a:noFill/>
                    </a:ln>
                  </pic:spPr>
                </pic:pic>
              </a:graphicData>
            </a:graphic>
          </wp:inline>
        </w:drawing>
      </w:r>
      <w:r>
        <w:rPr>
          <w:rFonts w:hint="eastAsia" w:ascii="宋体" w:hAnsi="宋体" w:cs="宋体"/>
          <w:b/>
          <w:color w:val="000000"/>
          <w:szCs w:val="21"/>
        </w:rPr>
        <w:drawing>
          <wp:inline distT="0" distB="0" distL="114300" distR="114300">
            <wp:extent cx="2416810" cy="1488440"/>
            <wp:effectExtent l="0" t="0" r="2540" b="16510"/>
            <wp:docPr id="5" name="图片 2" descr="鸡心领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鸡心领背面"/>
                    <pic:cNvPicPr>
                      <a:picLocks noChangeAspect="1"/>
                    </pic:cNvPicPr>
                  </pic:nvPicPr>
                  <pic:blipFill>
                    <a:blip r:embed="rId11"/>
                    <a:srcRect l="4314" t="11041" r="13200" b="17117"/>
                    <a:stretch>
                      <a:fillRect/>
                    </a:stretch>
                  </pic:blipFill>
                  <pic:spPr>
                    <a:xfrm>
                      <a:off x="0" y="0"/>
                      <a:ext cx="2416810" cy="1488440"/>
                    </a:xfrm>
                    <a:prstGeom prst="rect">
                      <a:avLst/>
                    </a:prstGeom>
                    <a:noFill/>
                    <a:ln>
                      <a:noFill/>
                    </a:ln>
                  </pic:spPr>
                </pic:pic>
              </a:graphicData>
            </a:graphic>
          </wp:inline>
        </w:drawing>
      </w:r>
    </w:p>
    <w:p>
      <w:pPr>
        <w:spacing w:line="400" w:lineRule="exact"/>
        <w:ind w:firstLine="2741" w:firstLineChars="1300"/>
        <w:rPr>
          <w:rFonts w:ascii="宋体" w:hAnsi="宋体" w:cs="宋体"/>
          <w:b/>
          <w:szCs w:val="21"/>
        </w:rPr>
      </w:pPr>
      <w:r>
        <w:rPr>
          <w:rFonts w:hint="eastAsia" w:ascii="宋体" w:hAnsi="宋体" w:cs="宋体"/>
          <w:b/>
          <w:szCs w:val="21"/>
        </w:rPr>
        <w:t>正面                              背面</w:t>
      </w:r>
    </w:p>
    <w:p>
      <w:pPr>
        <w:spacing w:line="400" w:lineRule="exact"/>
        <w:ind w:firstLine="2741" w:firstLineChars="1300"/>
        <w:rPr>
          <w:rFonts w:ascii="宋体" w:hAnsi="宋体" w:cs="宋体"/>
          <w:b/>
          <w:szCs w:val="21"/>
        </w:rPr>
      </w:pPr>
    </w:p>
    <w:p>
      <w:pPr>
        <w:rPr>
          <w:rFonts w:ascii="宋体" w:hAnsi="宋体" w:cs="宋体"/>
          <w:b/>
          <w:szCs w:val="21"/>
        </w:rPr>
      </w:pPr>
      <w:r>
        <w:rPr>
          <w:rFonts w:hint="eastAsia" w:ascii="宋体" w:hAnsi="宋体" w:cs="宋体"/>
          <w:b/>
          <w:szCs w:val="21"/>
        </w:rPr>
        <w:t xml:space="preserve">         </w:t>
      </w:r>
      <w:r>
        <w:rPr>
          <w:rFonts w:hint="eastAsia" w:ascii="宋体" w:hAnsi="宋体" w:cs="宋体"/>
          <w:b/>
          <w:szCs w:val="21"/>
        </w:rPr>
        <w:drawing>
          <wp:inline distT="0" distB="0" distL="114300" distR="114300">
            <wp:extent cx="2442845" cy="1590675"/>
            <wp:effectExtent l="0" t="0" r="14605" b="9525"/>
            <wp:docPr id="7" name="图片 3" descr="zh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zheng"/>
                    <pic:cNvPicPr>
                      <a:picLocks noChangeAspect="1"/>
                    </pic:cNvPicPr>
                  </pic:nvPicPr>
                  <pic:blipFill>
                    <a:blip r:embed="rId12"/>
                    <a:stretch>
                      <a:fillRect/>
                    </a:stretch>
                  </pic:blipFill>
                  <pic:spPr>
                    <a:xfrm>
                      <a:off x="0" y="0"/>
                      <a:ext cx="2442845" cy="1590675"/>
                    </a:xfrm>
                    <a:prstGeom prst="rect">
                      <a:avLst/>
                    </a:prstGeom>
                    <a:noFill/>
                    <a:ln>
                      <a:noFill/>
                    </a:ln>
                  </pic:spPr>
                </pic:pic>
              </a:graphicData>
            </a:graphic>
          </wp:inline>
        </w:drawing>
      </w:r>
      <w:r>
        <w:rPr>
          <w:rFonts w:hint="eastAsia" w:ascii="宋体" w:hAnsi="宋体" w:cs="宋体"/>
          <w:b/>
          <w:szCs w:val="21"/>
        </w:rPr>
        <w:drawing>
          <wp:inline distT="0" distB="0" distL="114300" distR="114300">
            <wp:extent cx="2580005" cy="1593850"/>
            <wp:effectExtent l="0" t="0" r="10795" b="6350"/>
            <wp:docPr id="6" name="图片 4" descr="h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hou"/>
                    <pic:cNvPicPr>
                      <a:picLocks noChangeAspect="1"/>
                    </pic:cNvPicPr>
                  </pic:nvPicPr>
                  <pic:blipFill>
                    <a:blip r:embed="rId13"/>
                    <a:stretch>
                      <a:fillRect/>
                    </a:stretch>
                  </pic:blipFill>
                  <pic:spPr>
                    <a:xfrm>
                      <a:off x="0" y="0"/>
                      <a:ext cx="2580005" cy="1593850"/>
                    </a:xfrm>
                    <a:prstGeom prst="rect">
                      <a:avLst/>
                    </a:prstGeom>
                    <a:noFill/>
                    <a:ln>
                      <a:noFill/>
                    </a:ln>
                  </pic:spPr>
                </pic:pic>
              </a:graphicData>
            </a:graphic>
          </wp:inline>
        </w:drawing>
      </w:r>
    </w:p>
    <w:p>
      <w:pPr>
        <w:spacing w:line="400" w:lineRule="exact"/>
        <w:ind w:firstLine="2741" w:firstLineChars="1300"/>
        <w:rPr>
          <w:rFonts w:ascii="宋体" w:hAnsi="宋体" w:cs="宋体"/>
          <w:b/>
          <w:szCs w:val="21"/>
        </w:rPr>
      </w:pPr>
      <w:r>
        <w:rPr>
          <w:rFonts w:hint="eastAsia" w:ascii="宋体" w:hAnsi="宋体" w:cs="宋体"/>
          <w:b/>
          <w:szCs w:val="21"/>
        </w:rPr>
        <w:t>正面                                 背面</w:t>
      </w:r>
    </w:p>
    <w:p>
      <w:pPr>
        <w:spacing w:line="400" w:lineRule="exact"/>
        <w:ind w:firstLine="2741" w:firstLineChars="1300"/>
        <w:rPr>
          <w:rFonts w:ascii="宋体" w:hAnsi="宋体" w:cs="宋体"/>
          <w:b/>
          <w:szCs w:val="21"/>
        </w:rPr>
      </w:pPr>
    </w:p>
    <w:p>
      <w:pPr>
        <w:numPr>
          <w:ilvl w:val="0"/>
          <w:numId w:val="8"/>
        </w:numPr>
        <w:spacing w:line="360" w:lineRule="auto"/>
        <w:ind w:firstLine="413" w:firstLineChars="196"/>
        <w:rPr>
          <w:rFonts w:ascii="宋体" w:hAnsi="宋体" w:eastAsia="宋体" w:cs="宋体"/>
          <w:b/>
          <w:color w:val="000000"/>
          <w:szCs w:val="21"/>
        </w:rPr>
      </w:pPr>
      <w:r>
        <w:rPr>
          <w:rFonts w:hint="eastAsia" w:ascii="宋体" w:hAnsi="宋体" w:eastAsia="宋体" w:cs="宋体"/>
          <w:b/>
          <w:color w:val="000000"/>
          <w:szCs w:val="21"/>
        </w:rPr>
        <w:t>颜色</w:t>
      </w:r>
    </w:p>
    <w:p>
      <w:pPr>
        <w:spacing w:line="400" w:lineRule="exact"/>
        <w:ind w:firstLine="420" w:firstLineChars="200"/>
        <w:rPr>
          <w:rFonts w:ascii="宋体" w:hAnsi="宋体" w:eastAsia="宋体" w:cs="宋体"/>
          <w:szCs w:val="21"/>
        </w:rPr>
      </w:pPr>
      <w:r>
        <w:rPr>
          <w:rFonts w:hint="eastAsia" w:ascii="宋体" w:hAnsi="宋体" w:cs="宋体"/>
          <w:szCs w:val="21"/>
        </w:rPr>
        <w:t>2</w:t>
      </w:r>
      <w:r>
        <w:rPr>
          <w:rFonts w:hint="eastAsia" w:ascii="宋体" w:hAnsi="宋体" w:eastAsia="宋体" w:cs="宋体"/>
          <w:szCs w:val="21"/>
        </w:rPr>
        <w:t>.1 成品颜色</w:t>
      </w:r>
      <w:r>
        <w:rPr>
          <w:rFonts w:hint="eastAsia" w:ascii="宋体" w:hAnsi="宋体" w:eastAsia="宋体" w:cs="宋体"/>
          <w:bCs/>
          <w:szCs w:val="21"/>
        </w:rPr>
        <w:t>藏青</w:t>
      </w:r>
      <w:r>
        <w:rPr>
          <w:rFonts w:hint="eastAsia" w:ascii="宋体" w:hAnsi="宋体" w:eastAsia="宋体" w:cs="宋体"/>
          <w:szCs w:val="21"/>
        </w:rPr>
        <w:t>，表面颜色与标样对比，色差应不低于4级，单件颜色应一致，色差评定级别应符合GB 250样卡规定。</w:t>
      </w:r>
    </w:p>
    <w:p>
      <w:pPr>
        <w:spacing w:line="400" w:lineRule="exact"/>
        <w:ind w:firstLine="420" w:firstLineChars="200"/>
        <w:rPr>
          <w:rFonts w:ascii="宋体" w:hAnsi="宋体" w:eastAsia="宋体" w:cs="宋体"/>
          <w:szCs w:val="21"/>
        </w:rPr>
      </w:pPr>
      <w:r>
        <w:rPr>
          <w:rFonts w:hint="eastAsia" w:ascii="宋体" w:hAnsi="宋体" w:cs="宋体"/>
          <w:szCs w:val="21"/>
        </w:rPr>
        <w:t>2</w:t>
      </w:r>
      <w:r>
        <w:rPr>
          <w:rFonts w:hint="eastAsia" w:ascii="宋体" w:hAnsi="宋体" w:eastAsia="宋体" w:cs="宋体"/>
          <w:szCs w:val="21"/>
        </w:rPr>
        <w:t>.2 缝纫线颜色应与缝合部位的材料颜色相匹配。</w:t>
      </w:r>
    </w:p>
    <w:p>
      <w:pPr>
        <w:spacing w:line="360" w:lineRule="auto"/>
        <w:ind w:firstLine="470" w:firstLineChars="196"/>
        <w:rPr>
          <w:rFonts w:ascii="宋体" w:hAnsi="宋体" w:eastAsia="宋体" w:cs="宋体"/>
          <w:b/>
          <w:color w:val="000000"/>
          <w:szCs w:val="21"/>
        </w:rPr>
      </w:pPr>
      <w:r>
        <w:rPr>
          <w:rFonts w:hint="eastAsia" w:ascii="宋体" w:hAnsi="宋体"/>
          <w:color w:val="000000" w:themeColor="text1"/>
          <w:sz w:val="24"/>
          <w:szCs w:val="24"/>
          <w14:textFill>
            <w14:solidFill>
              <w14:schemeClr w14:val="tx1"/>
            </w14:solidFill>
          </w14:textFill>
        </w:rPr>
        <w:t>▲</w:t>
      </w:r>
      <w:r>
        <w:rPr>
          <w:rFonts w:hint="eastAsia" w:ascii="宋体" w:hAnsi="宋体" w:cs="宋体"/>
          <w:b/>
          <w:color w:val="000000"/>
          <w:szCs w:val="21"/>
        </w:rPr>
        <w:t>3</w:t>
      </w:r>
      <w:r>
        <w:rPr>
          <w:rFonts w:hint="eastAsia" w:ascii="宋体" w:hAnsi="宋体" w:eastAsia="宋体" w:cs="宋体"/>
          <w:b/>
          <w:color w:val="000000"/>
          <w:szCs w:val="21"/>
        </w:rPr>
        <w:t>. 材料要求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材料外观质感、手感应符合标样，材料规格及用途按照表一执行。</w:t>
      </w:r>
    </w:p>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表一 材料规格及用途</w:t>
      </w:r>
    </w:p>
    <w:tbl>
      <w:tblPr>
        <w:tblStyle w:val="37"/>
        <w:tblW w:w="9337" w:type="dxa"/>
        <w:tblInd w:w="93" w:type="dxa"/>
        <w:tblLayout w:type="fixed"/>
        <w:tblCellMar>
          <w:top w:w="0" w:type="dxa"/>
          <w:left w:w="108" w:type="dxa"/>
          <w:bottom w:w="0" w:type="dxa"/>
          <w:right w:w="108" w:type="dxa"/>
        </w:tblCellMar>
      </w:tblPr>
      <w:tblGrid>
        <w:gridCol w:w="1800"/>
        <w:gridCol w:w="2846"/>
        <w:gridCol w:w="2149"/>
        <w:gridCol w:w="2542"/>
      </w:tblGrid>
      <w:tr>
        <w:tblPrEx>
          <w:tblLayout w:type="fixed"/>
          <w:tblCellMar>
            <w:top w:w="0" w:type="dxa"/>
            <w:left w:w="108" w:type="dxa"/>
            <w:bottom w:w="0" w:type="dxa"/>
            <w:right w:w="108" w:type="dxa"/>
          </w:tblCellMar>
        </w:tblPrEx>
        <w:trPr>
          <w:trHeight w:val="451"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材料名称</w:t>
            </w:r>
          </w:p>
        </w:tc>
        <w:tc>
          <w:tcPr>
            <w:tcW w:w="2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规格</w:t>
            </w:r>
          </w:p>
        </w:tc>
        <w:tc>
          <w:tcPr>
            <w:tcW w:w="2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执行标准</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用途</w:t>
            </w:r>
          </w:p>
        </w:tc>
      </w:tr>
      <w:tr>
        <w:tblPrEx>
          <w:tblLayout w:type="fixed"/>
          <w:tblCellMar>
            <w:top w:w="0" w:type="dxa"/>
            <w:left w:w="108" w:type="dxa"/>
            <w:bottom w:w="0" w:type="dxa"/>
            <w:right w:w="108" w:type="dxa"/>
          </w:tblCellMar>
        </w:tblPrEx>
        <w:trPr>
          <w:trHeight w:val="738"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bCs/>
                <w:szCs w:val="21"/>
              </w:rPr>
              <w:t>山羊绒针织绒线</w:t>
            </w:r>
          </w:p>
        </w:tc>
        <w:tc>
          <w:tcPr>
            <w:tcW w:w="28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ascii="宋体" w:hAnsi="宋体" w:eastAsia="宋体" w:cs="宋体"/>
                <w:bCs/>
                <w:szCs w:val="21"/>
              </w:rPr>
              <w:t>70%绵羊毛30%山羊绒，纱支：48 Nm /2，颜色符合标样</w:t>
            </w:r>
          </w:p>
        </w:tc>
        <w:tc>
          <w:tcPr>
            <w:tcW w:w="2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ascii="宋体" w:hAnsi="宋体" w:eastAsia="宋体" w:cs="宋体"/>
                <w:bCs/>
                <w:szCs w:val="21"/>
              </w:rPr>
              <w:t>FZ/T 71006-2021  一等品</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szCs w:val="21"/>
                <w:lang w:bidi="ar"/>
              </w:rPr>
              <w:t>整身编织用线，领、袖口、下摆罗纹用线</w:t>
            </w:r>
          </w:p>
        </w:tc>
      </w:tr>
      <w:tr>
        <w:tblPrEx>
          <w:tblLayout w:type="fixed"/>
          <w:tblCellMar>
            <w:top w:w="0" w:type="dxa"/>
            <w:left w:w="108" w:type="dxa"/>
            <w:bottom w:w="0" w:type="dxa"/>
            <w:right w:w="108" w:type="dxa"/>
          </w:tblCellMar>
        </w:tblPrEx>
        <w:trPr>
          <w:trHeight w:val="506"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氨纶包缠丝</w:t>
            </w:r>
          </w:p>
        </w:tc>
        <w:tc>
          <w:tcPr>
            <w:tcW w:w="2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氨纶22dtex,锦纶78dtex</w:t>
            </w:r>
          </w:p>
        </w:tc>
        <w:tc>
          <w:tcPr>
            <w:tcW w:w="2149"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textAlignment w:val="center"/>
              <w:rPr>
                <w:rFonts w:ascii="宋体" w:hAnsi="宋体" w:eastAsia="宋体" w:cs="宋体"/>
                <w:color w:val="000000"/>
                <w:szCs w:val="21"/>
              </w:rPr>
            </w:pPr>
            <w:r>
              <w:rPr>
                <w:rFonts w:hint="eastAsia" w:ascii="宋体" w:hAnsi="宋体" w:eastAsia="宋体" w:cs="宋体"/>
                <w:color w:val="000000"/>
                <w:szCs w:val="21"/>
                <w:lang w:bidi="ar"/>
              </w:rPr>
              <w:t>FZ/T 42007-2014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领口、袖口、下摆罗纹</w:t>
            </w:r>
          </w:p>
        </w:tc>
      </w:tr>
      <w:tr>
        <w:tblPrEx>
          <w:tblLayout w:type="fixed"/>
          <w:tblCellMar>
            <w:top w:w="0" w:type="dxa"/>
            <w:left w:w="108" w:type="dxa"/>
            <w:bottom w:w="0" w:type="dxa"/>
            <w:right w:w="108" w:type="dxa"/>
          </w:tblCellMar>
        </w:tblPrEx>
        <w:trPr>
          <w:trHeight w:val="353" w:hRule="atLeast"/>
        </w:trPr>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涤纶缝纫线</w:t>
            </w:r>
          </w:p>
        </w:tc>
        <w:tc>
          <w:tcPr>
            <w:tcW w:w="2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11.8tex×3</w:t>
            </w:r>
          </w:p>
        </w:tc>
        <w:tc>
          <w:tcPr>
            <w:tcW w:w="21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GB/T 6836-2018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缝纫用线</w:t>
            </w:r>
          </w:p>
        </w:tc>
      </w:tr>
      <w:tr>
        <w:tblPrEx>
          <w:tblLayout w:type="fixed"/>
          <w:tblCellMar>
            <w:top w:w="0" w:type="dxa"/>
            <w:left w:w="108" w:type="dxa"/>
            <w:bottom w:w="0" w:type="dxa"/>
            <w:right w:w="108" w:type="dxa"/>
          </w:tblCellMar>
        </w:tblPrEx>
        <w:trPr>
          <w:trHeight w:val="448" w:hRule="atLeast"/>
        </w:trPr>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p>
        </w:tc>
        <w:tc>
          <w:tcPr>
            <w:tcW w:w="2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14.8tex×2</w:t>
            </w:r>
          </w:p>
        </w:tc>
        <w:tc>
          <w:tcPr>
            <w:tcW w:w="21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套口用线</w:t>
            </w:r>
          </w:p>
        </w:tc>
      </w:tr>
    </w:tbl>
    <w:p>
      <w:pPr>
        <w:spacing w:line="360" w:lineRule="auto"/>
        <w:ind w:firstLine="470" w:firstLineChars="196"/>
        <w:rPr>
          <w:rFonts w:ascii="宋体" w:hAnsi="宋体" w:eastAsia="宋体" w:cs="宋体"/>
          <w:b/>
          <w:color w:val="000000"/>
          <w:szCs w:val="21"/>
        </w:rPr>
      </w:pPr>
      <w:r>
        <w:rPr>
          <w:rFonts w:hint="eastAsia" w:ascii="宋体" w:hAnsi="宋体"/>
          <w:color w:val="000000" w:themeColor="text1"/>
          <w:sz w:val="24"/>
          <w:szCs w:val="24"/>
          <w14:textFill>
            <w14:solidFill>
              <w14:schemeClr w14:val="tx1"/>
            </w14:solidFill>
          </w14:textFill>
        </w:rPr>
        <w:t>▲</w:t>
      </w:r>
      <w:r>
        <w:rPr>
          <w:rFonts w:hint="eastAsia" w:ascii="宋体" w:hAnsi="宋体" w:cs="宋体"/>
          <w:b/>
          <w:color w:val="000000"/>
          <w:szCs w:val="21"/>
        </w:rPr>
        <w:t>4</w:t>
      </w:r>
      <w:r>
        <w:rPr>
          <w:rFonts w:hint="eastAsia" w:ascii="宋体" w:hAnsi="宋体" w:eastAsia="宋体" w:cs="宋体"/>
          <w:b/>
          <w:color w:val="000000"/>
          <w:szCs w:val="21"/>
        </w:rPr>
        <w:t>. 工艺要求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4.1横机织片工艺要求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用12针横机编织，工艺要求按表二执行。</w:t>
      </w:r>
    </w:p>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表二  横机织片工艺要求</w:t>
      </w:r>
    </w:p>
    <w:tbl>
      <w:tblPr>
        <w:tblStyle w:val="37"/>
        <w:tblW w:w="8713" w:type="dxa"/>
        <w:tblInd w:w="0" w:type="dxa"/>
        <w:tblLayout w:type="fixed"/>
        <w:tblCellMar>
          <w:top w:w="0" w:type="dxa"/>
          <w:left w:w="0" w:type="dxa"/>
          <w:bottom w:w="0" w:type="dxa"/>
          <w:right w:w="0" w:type="dxa"/>
        </w:tblCellMar>
      </w:tblPr>
      <w:tblGrid>
        <w:gridCol w:w="1770"/>
        <w:gridCol w:w="1648"/>
        <w:gridCol w:w="2580"/>
        <w:gridCol w:w="1050"/>
        <w:gridCol w:w="1665"/>
      </w:tblGrid>
      <w:tr>
        <w:tblPrEx>
          <w:tblLayout w:type="fixed"/>
          <w:tblCellMar>
            <w:top w:w="0" w:type="dxa"/>
            <w:left w:w="0" w:type="dxa"/>
            <w:bottom w:w="0" w:type="dxa"/>
            <w:right w:w="0" w:type="dxa"/>
          </w:tblCellMar>
        </w:tblPrEx>
        <w:trPr>
          <w:trHeight w:val="345" w:hRule="atLeast"/>
        </w:trPr>
        <w:tc>
          <w:tcPr>
            <w:tcW w:w="17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部位名称</w:t>
            </w:r>
          </w:p>
        </w:tc>
        <w:tc>
          <w:tcPr>
            <w:tcW w:w="694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要      求</w:t>
            </w:r>
          </w:p>
        </w:tc>
      </w:tr>
      <w:tr>
        <w:tblPrEx>
          <w:tblLayout w:type="fixed"/>
          <w:tblCellMar>
            <w:top w:w="0" w:type="dxa"/>
            <w:left w:w="0" w:type="dxa"/>
            <w:bottom w:w="0" w:type="dxa"/>
            <w:right w:w="0" w:type="dxa"/>
          </w:tblCellMar>
        </w:tblPrEx>
        <w:trPr>
          <w:trHeight w:val="315" w:hRule="atLeast"/>
        </w:trPr>
        <w:tc>
          <w:tcPr>
            <w:tcW w:w="17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1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组织结构</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用纱</w:t>
            </w:r>
          </w:p>
        </w:tc>
        <w:tc>
          <w:tcPr>
            <w:tcW w:w="27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0" w:firstLineChars="100"/>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织法及织密（/10CM)</w:t>
            </w:r>
          </w:p>
        </w:tc>
      </w:tr>
      <w:tr>
        <w:tblPrEx>
          <w:tblLayout w:type="fixed"/>
          <w:tblCellMar>
            <w:top w:w="0" w:type="dxa"/>
            <w:left w:w="0" w:type="dxa"/>
            <w:bottom w:w="0" w:type="dxa"/>
            <w:right w:w="0" w:type="dxa"/>
          </w:tblCellMar>
        </w:tblPrEx>
        <w:trPr>
          <w:trHeight w:val="315" w:hRule="atLeast"/>
        </w:trPr>
        <w:tc>
          <w:tcPr>
            <w:tcW w:w="17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前后衣身、袖片</w:t>
            </w:r>
          </w:p>
        </w:tc>
        <w:tc>
          <w:tcPr>
            <w:tcW w:w="16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四平针</w:t>
            </w:r>
          </w:p>
        </w:tc>
        <w:tc>
          <w:tcPr>
            <w:tcW w:w="25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2股毛纱</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横列</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≥68</w:t>
            </w:r>
          </w:p>
        </w:tc>
      </w:tr>
      <w:tr>
        <w:tblPrEx>
          <w:tblLayout w:type="fixed"/>
          <w:tblCellMar>
            <w:top w:w="0" w:type="dxa"/>
            <w:left w:w="0" w:type="dxa"/>
            <w:bottom w:w="0" w:type="dxa"/>
            <w:right w:w="0" w:type="dxa"/>
          </w:tblCellMar>
        </w:tblPrEx>
        <w:trPr>
          <w:trHeight w:val="315" w:hRule="atLeast"/>
        </w:trPr>
        <w:tc>
          <w:tcPr>
            <w:tcW w:w="17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16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5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纵行</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≥104</w:t>
            </w:r>
          </w:p>
        </w:tc>
      </w:tr>
      <w:tr>
        <w:tblPrEx>
          <w:tblLayout w:type="fixed"/>
          <w:tblCellMar>
            <w:top w:w="0" w:type="dxa"/>
            <w:left w:w="0" w:type="dxa"/>
            <w:bottom w:w="0" w:type="dxa"/>
            <w:right w:w="0" w:type="dxa"/>
          </w:tblCellMar>
        </w:tblPrEx>
        <w:trPr>
          <w:trHeight w:val="315" w:hRule="atLeast"/>
        </w:trPr>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领片</w:t>
            </w:r>
          </w:p>
        </w:tc>
        <w:tc>
          <w:tcPr>
            <w:tcW w:w="1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1*1罗纹</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2股毛纱加1股氨纶丝</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纵行</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lang w:bidi="ar"/>
              </w:rPr>
              <w:t>≥102</w:t>
            </w:r>
          </w:p>
        </w:tc>
      </w:tr>
      <w:tr>
        <w:tblPrEx>
          <w:tblLayout w:type="fixed"/>
          <w:tblCellMar>
            <w:top w:w="0" w:type="dxa"/>
            <w:left w:w="0" w:type="dxa"/>
            <w:bottom w:w="0" w:type="dxa"/>
            <w:right w:w="0" w:type="dxa"/>
          </w:tblCellMar>
        </w:tblPrEx>
        <w:trPr>
          <w:trHeight w:val="315" w:hRule="atLeast"/>
        </w:trPr>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下摆袖口、罗纹</w:t>
            </w:r>
          </w:p>
        </w:tc>
        <w:tc>
          <w:tcPr>
            <w:tcW w:w="1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2*1罗纹</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2股毛纱加1股氨纶丝</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纵行</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≥106</w:t>
            </w:r>
          </w:p>
        </w:tc>
      </w:tr>
    </w:tbl>
    <w:p>
      <w:pPr>
        <w:spacing w:line="360" w:lineRule="auto"/>
        <w:ind w:firstLine="411" w:firstLineChars="196"/>
        <w:rPr>
          <w:rFonts w:ascii="宋体" w:hAnsi="宋体" w:eastAsia="宋体" w:cs="宋体"/>
          <w:bCs/>
          <w:color w:val="000000"/>
          <w:szCs w:val="21"/>
        </w:rPr>
      </w:pPr>
      <w:r>
        <w:rPr>
          <w:rFonts w:hint="eastAsia" w:ascii="宋体" w:hAnsi="宋体" w:eastAsia="宋体" w:cs="宋体"/>
          <w:bCs/>
          <w:color w:val="000000"/>
          <w:szCs w:val="21"/>
        </w:rPr>
        <w:t>4.</w:t>
      </w:r>
      <w:r>
        <w:rPr>
          <w:rFonts w:hint="eastAsia" w:ascii="宋体" w:hAnsi="宋体" w:cs="宋体"/>
          <w:bCs/>
          <w:color w:val="000000"/>
          <w:szCs w:val="21"/>
        </w:rPr>
        <w:t>2</w:t>
      </w:r>
      <w:r>
        <w:rPr>
          <w:rFonts w:hint="eastAsia" w:ascii="宋体" w:hAnsi="宋体" w:eastAsia="宋体" w:cs="宋体"/>
          <w:bCs/>
          <w:color w:val="000000"/>
          <w:szCs w:val="21"/>
        </w:rPr>
        <w:t xml:space="preserve"> 套口工艺</w:t>
      </w:r>
    </w:p>
    <w:p>
      <w:pPr>
        <w:spacing w:line="400" w:lineRule="exact"/>
        <w:ind w:firstLine="420" w:firstLineChars="200"/>
        <w:rPr>
          <w:rFonts w:ascii="宋体" w:hAnsi="宋体" w:eastAsia="宋体" w:cs="宋体"/>
          <w:color w:val="000000"/>
          <w:szCs w:val="21"/>
        </w:rPr>
      </w:pPr>
      <w:r>
        <w:rPr>
          <w:rFonts w:hint="eastAsia" w:ascii="宋体" w:hAnsi="宋体" w:eastAsia="宋体" w:cs="宋体"/>
          <w:szCs w:val="21"/>
        </w:rPr>
        <w:t xml:space="preserve"> 套口使用圆盘套口机，针距应大于18针/2.54cm，2根对主色涤纶纫线套合。套口线迹松紧适宜，转角圆顺，持势均匀，缝迹伸长率≥30%。各部位套口工艺要求应符合表三规定。</w:t>
      </w:r>
    </w:p>
    <w:p>
      <w:pPr>
        <w:spacing w:line="360" w:lineRule="auto"/>
        <w:jc w:val="center"/>
        <w:rPr>
          <w:rFonts w:ascii="宋体" w:hAnsi="宋体" w:eastAsia="宋体" w:cs="宋体"/>
          <w:szCs w:val="21"/>
        </w:rPr>
      </w:pPr>
      <w:r>
        <w:rPr>
          <w:rFonts w:hint="eastAsia" w:ascii="宋体" w:hAnsi="宋体" w:eastAsia="宋体" w:cs="宋体"/>
          <w:color w:val="000000"/>
          <w:szCs w:val="21"/>
        </w:rPr>
        <w:t>表三  套口工艺要求</w:t>
      </w:r>
    </w:p>
    <w:tbl>
      <w:tblPr>
        <w:tblStyle w:val="37"/>
        <w:tblW w:w="9050" w:type="dxa"/>
        <w:tblInd w:w="93" w:type="dxa"/>
        <w:tblLayout w:type="fixed"/>
        <w:tblCellMar>
          <w:top w:w="0" w:type="dxa"/>
          <w:left w:w="108" w:type="dxa"/>
          <w:bottom w:w="0" w:type="dxa"/>
          <w:right w:w="108" w:type="dxa"/>
        </w:tblCellMar>
      </w:tblPr>
      <w:tblGrid>
        <w:gridCol w:w="1800"/>
        <w:gridCol w:w="7250"/>
      </w:tblGrid>
      <w:tr>
        <w:tblPrEx>
          <w:tblLayout w:type="fixed"/>
          <w:tblCellMar>
            <w:top w:w="0" w:type="dxa"/>
            <w:left w:w="108" w:type="dxa"/>
            <w:bottom w:w="0" w:type="dxa"/>
            <w:right w:w="108" w:type="dxa"/>
          </w:tblCellMar>
        </w:tblPrEx>
        <w:trPr>
          <w:trHeight w:val="409"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部 位</w:t>
            </w:r>
          </w:p>
        </w:tc>
        <w:tc>
          <w:tcPr>
            <w:tcW w:w="7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工艺要求</w:t>
            </w:r>
          </w:p>
        </w:tc>
      </w:tr>
      <w:tr>
        <w:tblPrEx>
          <w:tblLayout w:type="fixed"/>
          <w:tblCellMar>
            <w:top w:w="0" w:type="dxa"/>
            <w:left w:w="108" w:type="dxa"/>
            <w:bottom w:w="0" w:type="dxa"/>
            <w:right w:w="108" w:type="dxa"/>
          </w:tblCellMar>
        </w:tblPrEx>
        <w:trPr>
          <w:trHeight w:val="449"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套合肩缝</w:t>
            </w:r>
          </w:p>
        </w:tc>
        <w:tc>
          <w:tcPr>
            <w:tcW w:w="7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szCs w:val="21"/>
                <w:lang w:bidi="ar"/>
              </w:rPr>
              <w:t>前肩先封口，再与后肩套合，毛头0.3CM，前后片对齐，毛头吃齐，</w:t>
            </w:r>
          </w:p>
        </w:tc>
      </w:tr>
      <w:tr>
        <w:tblPrEx>
          <w:tblLayout w:type="fixed"/>
          <w:tblCellMar>
            <w:top w:w="0" w:type="dxa"/>
            <w:left w:w="108" w:type="dxa"/>
            <w:bottom w:w="0" w:type="dxa"/>
            <w:right w:w="108" w:type="dxa"/>
          </w:tblCellMar>
        </w:tblPrEx>
        <w:trPr>
          <w:trHeight w:val="599"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套绱袖子</w:t>
            </w:r>
          </w:p>
        </w:tc>
        <w:tc>
          <w:tcPr>
            <w:tcW w:w="7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szCs w:val="21"/>
                <w:lang w:bidi="ar"/>
              </w:rPr>
              <w:t>明收针，平收处针对针起套，袖子的第一处收花与大身的第一处收花对齐，袖片上最后一处收花与大身记号对齐，其余均匀套。</w:t>
            </w:r>
          </w:p>
        </w:tc>
      </w:tr>
      <w:tr>
        <w:tblPrEx>
          <w:tblLayout w:type="fixed"/>
          <w:tblCellMar>
            <w:top w:w="0" w:type="dxa"/>
            <w:left w:w="108" w:type="dxa"/>
            <w:bottom w:w="0" w:type="dxa"/>
            <w:right w:w="108" w:type="dxa"/>
          </w:tblCellMar>
        </w:tblPrEx>
        <w:trPr>
          <w:trHeight w:val="654"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合侧缝、袖底缝</w:t>
            </w:r>
          </w:p>
        </w:tc>
        <w:tc>
          <w:tcPr>
            <w:tcW w:w="7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szCs w:val="21"/>
                <w:lang w:bidi="ar"/>
              </w:rPr>
              <w:t xml:space="preserve">吃势均匀，平摇处套直丝，加针处毛头吃齐，下摆，袖口罗纹对齐，高低一致，均套两支针，腋下“十”字加固部位不少于6针。      </w:t>
            </w:r>
          </w:p>
        </w:tc>
      </w:tr>
      <w:tr>
        <w:tblPrEx>
          <w:tblLayout w:type="fixed"/>
          <w:tblCellMar>
            <w:top w:w="0" w:type="dxa"/>
            <w:left w:w="108" w:type="dxa"/>
            <w:bottom w:w="0" w:type="dxa"/>
            <w:right w:w="108" w:type="dxa"/>
          </w:tblCellMar>
        </w:tblPrEx>
        <w:trPr>
          <w:trHeight w:val="79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套绱领子</w:t>
            </w:r>
          </w:p>
        </w:tc>
        <w:tc>
          <w:tcPr>
            <w:tcW w:w="7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Cs w:val="21"/>
              </w:rPr>
            </w:pPr>
            <w:r>
              <w:rPr>
                <w:rFonts w:hint="eastAsia" w:ascii="宋体" w:hAnsi="宋体" w:cs="宋体"/>
                <w:szCs w:val="21"/>
              </w:rPr>
              <w:t>前领</w:t>
            </w:r>
            <w:r>
              <w:rPr>
                <w:rFonts w:hint="eastAsia" w:ascii="宋体" w:hAnsi="宋体" w:eastAsia="宋体" w:cs="宋体"/>
                <w:szCs w:val="21"/>
              </w:rPr>
              <w:t>对准中心针，</w:t>
            </w:r>
            <w:r>
              <w:rPr>
                <w:rFonts w:hint="eastAsia" w:ascii="宋体" w:hAnsi="宋体" w:cs="宋体"/>
                <w:szCs w:val="21"/>
              </w:rPr>
              <w:t>后领接缝偏移肩缝1.5CM,</w:t>
            </w:r>
            <w:r>
              <w:rPr>
                <w:rFonts w:hint="eastAsia" w:ascii="宋体" w:hAnsi="宋体" w:eastAsia="宋体" w:cs="宋体"/>
                <w:szCs w:val="21"/>
              </w:rPr>
              <w:t>平位套在封口线下2行-3行，其余均匀套，内外层一起套合，</w:t>
            </w:r>
            <w:r>
              <w:rPr>
                <w:rFonts w:hint="eastAsia" w:ascii="宋体" w:hAnsi="宋体" w:eastAsia="宋体" w:cs="宋体"/>
                <w:color w:val="000000"/>
                <w:szCs w:val="21"/>
                <w:lang w:bidi="ar"/>
              </w:rPr>
              <w:t>领型左右对称</w:t>
            </w:r>
            <w:r>
              <w:rPr>
                <w:rFonts w:hint="eastAsia" w:ascii="宋体" w:hAnsi="宋体" w:cs="宋体"/>
                <w:color w:val="000000"/>
                <w:szCs w:val="21"/>
                <w:lang w:bidi="ar"/>
              </w:rPr>
              <w:t>.</w:t>
            </w:r>
          </w:p>
        </w:tc>
      </w:tr>
    </w:tbl>
    <w:p>
      <w:pPr>
        <w:spacing w:line="360" w:lineRule="auto"/>
        <w:ind w:firstLine="480" w:firstLineChars="200"/>
        <w:rPr>
          <w:rFonts w:ascii="宋体" w:hAnsi="宋体" w:eastAsia="宋体" w:cs="宋体"/>
          <w:b/>
          <w:color w:val="000000"/>
          <w:szCs w:val="21"/>
        </w:rPr>
      </w:pPr>
      <w:r>
        <w:rPr>
          <w:rFonts w:hint="eastAsia" w:ascii="宋体" w:hAnsi="宋体"/>
          <w:color w:val="000000" w:themeColor="text1"/>
          <w:sz w:val="24"/>
          <w:szCs w:val="24"/>
          <w14:textFill>
            <w14:solidFill>
              <w14:schemeClr w14:val="tx1"/>
            </w14:solidFill>
          </w14:textFill>
        </w:rPr>
        <w:t>▲</w:t>
      </w:r>
      <w:r>
        <w:rPr>
          <w:rFonts w:hint="eastAsia" w:ascii="宋体" w:hAnsi="宋体" w:eastAsia="宋体" w:cs="宋体"/>
          <w:b/>
          <w:color w:val="000000"/>
          <w:szCs w:val="21"/>
        </w:rPr>
        <w:t>5. 外观质量</w:t>
      </w:r>
    </w:p>
    <w:p>
      <w:pPr>
        <w:ind w:firstLine="420" w:firstLineChars="200"/>
        <w:rPr>
          <w:rFonts w:ascii="宋体" w:hAnsi="宋体" w:eastAsia="宋体" w:cs="宋体"/>
          <w:szCs w:val="21"/>
        </w:rPr>
      </w:pPr>
      <w:r>
        <w:rPr>
          <w:rFonts w:hint="eastAsia" w:ascii="宋体" w:hAnsi="宋体" w:eastAsia="宋体" w:cs="宋体"/>
          <w:szCs w:val="21"/>
        </w:rPr>
        <w:t>5.1 成品熨烫及外观要求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外观风格及手感应符合标样，成品内外熨烫平整，左右对称，不允许烫黄，成品整洁、无污染、无破损。</w:t>
      </w:r>
    </w:p>
    <w:p>
      <w:pPr>
        <w:spacing w:line="400" w:lineRule="exact"/>
        <w:ind w:firstLine="420" w:firstLineChars="200"/>
        <w:rPr>
          <w:rFonts w:ascii="宋体" w:hAnsi="宋体" w:eastAsia="宋体" w:cs="宋体"/>
          <w:bCs/>
          <w:szCs w:val="21"/>
        </w:rPr>
      </w:pPr>
      <w:r>
        <w:rPr>
          <w:rFonts w:hint="eastAsia" w:ascii="宋体" w:hAnsi="宋体" w:eastAsia="宋体" w:cs="宋体"/>
          <w:bCs/>
          <w:szCs w:val="21"/>
        </w:rPr>
        <w:t>5.2 外观疵点</w:t>
      </w:r>
    </w:p>
    <w:p>
      <w:pPr>
        <w:spacing w:line="400" w:lineRule="exact"/>
        <w:ind w:firstLine="420" w:firstLineChars="200"/>
        <w:rPr>
          <w:rFonts w:ascii="宋体" w:hAnsi="宋体" w:eastAsia="宋体" w:cs="宋体"/>
          <w:bCs/>
          <w:szCs w:val="21"/>
        </w:rPr>
      </w:pPr>
      <w:r>
        <w:rPr>
          <w:rFonts w:hint="eastAsia" w:ascii="宋体" w:hAnsi="宋体" w:eastAsia="宋体" w:cs="宋体"/>
          <w:bCs/>
          <w:szCs w:val="21"/>
        </w:rPr>
        <w:t>外观疵点要求参照FZ/T73009-2021一等品标准执行。</w:t>
      </w:r>
    </w:p>
    <w:p>
      <w:pPr>
        <w:spacing w:line="360" w:lineRule="auto"/>
        <w:ind w:firstLine="470" w:firstLineChars="196"/>
        <w:rPr>
          <w:rFonts w:ascii="宋体" w:hAnsi="宋体" w:eastAsia="宋体" w:cs="宋体"/>
          <w:bCs/>
          <w:szCs w:val="21"/>
        </w:rPr>
      </w:pPr>
      <w:r>
        <w:rPr>
          <w:rFonts w:hint="eastAsia" w:ascii="宋体" w:hAnsi="宋体"/>
          <w:color w:val="000000" w:themeColor="text1"/>
          <w:sz w:val="24"/>
          <w:szCs w:val="24"/>
          <w14:textFill>
            <w14:solidFill>
              <w14:schemeClr w14:val="tx1"/>
            </w14:solidFill>
          </w14:textFill>
        </w:rPr>
        <w:t>▲</w:t>
      </w:r>
      <w:r>
        <w:rPr>
          <w:rFonts w:hint="eastAsia" w:ascii="宋体" w:hAnsi="宋体" w:eastAsia="宋体" w:cs="宋体"/>
          <w:bCs/>
          <w:szCs w:val="21"/>
        </w:rPr>
        <w:t>6. 内在质量</w:t>
      </w:r>
    </w:p>
    <w:p>
      <w:pPr>
        <w:spacing w:line="400" w:lineRule="exact"/>
        <w:ind w:firstLine="420" w:firstLineChars="200"/>
        <w:rPr>
          <w:rFonts w:ascii="宋体" w:hAnsi="宋体" w:eastAsia="宋体" w:cs="宋体"/>
          <w:bCs/>
          <w:szCs w:val="21"/>
        </w:rPr>
      </w:pPr>
      <w:r>
        <w:rPr>
          <w:rFonts w:hint="eastAsia" w:ascii="宋体" w:hAnsi="宋体" w:eastAsia="宋体" w:cs="宋体"/>
          <w:bCs/>
          <w:szCs w:val="21"/>
        </w:rPr>
        <w:t>内在质量指标参考中华人民共和国纺织行业标准FZ/T73009-2021中一等品的指标执行。</w:t>
      </w:r>
    </w:p>
    <w:p>
      <w:pPr>
        <w:spacing w:line="400" w:lineRule="exact"/>
        <w:rPr>
          <w:rFonts w:ascii="宋体" w:hAnsi="宋体" w:eastAsia="宋体" w:cs="宋体"/>
          <w:bCs/>
          <w:szCs w:val="21"/>
        </w:rPr>
      </w:pPr>
    </w:p>
    <w:tbl>
      <w:tblPr>
        <w:tblStyle w:val="37"/>
        <w:tblW w:w="9420" w:type="dxa"/>
        <w:tblInd w:w="93" w:type="dxa"/>
        <w:tblLayout w:type="fixed"/>
        <w:tblCellMar>
          <w:top w:w="0" w:type="dxa"/>
          <w:left w:w="108" w:type="dxa"/>
          <w:bottom w:w="0" w:type="dxa"/>
          <w:right w:w="108" w:type="dxa"/>
        </w:tblCellMar>
      </w:tblPr>
      <w:tblGrid>
        <w:gridCol w:w="2640"/>
        <w:gridCol w:w="1397"/>
        <w:gridCol w:w="2878"/>
        <w:gridCol w:w="2505"/>
      </w:tblGrid>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lang w:bidi="ar"/>
              </w:rPr>
              <w:t>项目</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lang w:bidi="ar"/>
              </w:rPr>
              <w:t>要求</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lang w:bidi="ar"/>
              </w:rPr>
              <w:t>备注</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山羊绒纤维含量 ％</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30</w:t>
            </w:r>
          </w:p>
        </w:tc>
        <w:tc>
          <w:tcPr>
            <w:tcW w:w="250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按GB/T 29862执行</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绵羊毛纤维含量 ％</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70</w:t>
            </w:r>
          </w:p>
        </w:tc>
        <w:tc>
          <w:tcPr>
            <w:tcW w:w="2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520"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rPr>
              <w:t>甲醛含量，mg/kg，≤</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75</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rPr>
              <w:t>GB/T 2912.1</w:t>
            </w:r>
          </w:p>
        </w:tc>
      </w:tr>
      <w:tr>
        <w:tblPrEx>
          <w:tblLayout w:type="fixed"/>
          <w:tblCellMar>
            <w:top w:w="0" w:type="dxa"/>
            <w:left w:w="108" w:type="dxa"/>
            <w:bottom w:w="0" w:type="dxa"/>
            <w:right w:w="108" w:type="dxa"/>
          </w:tblCellMar>
        </w:tblPrEx>
        <w:trPr>
          <w:trHeight w:val="380"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pH</w:t>
            </w:r>
            <w:r>
              <w:rPr>
                <w:rStyle w:val="207"/>
                <w:lang w:bidi="ar"/>
              </w:rPr>
              <w:t>值</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rPr>
              <w:t>4.0～8.5</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rPr>
              <w:t>GB/T 7573</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异味</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无</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w:t>
            </w:r>
          </w:p>
        </w:tc>
      </w:tr>
      <w:tr>
        <w:tblPrEx>
          <w:tblLayout w:type="fixed"/>
          <w:tblCellMar>
            <w:top w:w="0" w:type="dxa"/>
            <w:left w:w="108" w:type="dxa"/>
            <w:bottom w:w="0" w:type="dxa"/>
            <w:right w:w="108" w:type="dxa"/>
          </w:tblCellMar>
        </w:tblPrEx>
        <w:trPr>
          <w:trHeight w:val="350"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单位面积质量g/㎡，≥</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 xml:space="preserve">500 </w:t>
            </w:r>
            <w:r>
              <w:rPr>
                <w:rStyle w:val="207"/>
                <w:lang w:bidi="ar"/>
              </w:rPr>
              <w:t xml:space="preserve">  </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rPr>
              <w:t>FZ/T 20008-2015</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可分解芳香胺染料</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禁用</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w:t>
            </w:r>
          </w:p>
        </w:tc>
      </w:tr>
      <w:tr>
        <w:tblPrEx>
          <w:tblLayout w:type="fixed"/>
          <w:tblCellMar>
            <w:top w:w="0" w:type="dxa"/>
            <w:left w:w="108" w:type="dxa"/>
            <w:bottom w:w="0" w:type="dxa"/>
            <w:right w:w="108" w:type="dxa"/>
          </w:tblCellMar>
        </w:tblPrEx>
        <w:trPr>
          <w:trHeight w:val="28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胀破强力/kPa  ≥</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225</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Cs w:val="21"/>
              </w:rPr>
            </w:pPr>
            <w:r>
              <w:rPr>
                <w:rFonts w:hint="eastAsia" w:ascii="宋体" w:hAnsi="宋体" w:eastAsia="宋体" w:cs="宋体"/>
                <w:color w:val="000000"/>
                <w:szCs w:val="21"/>
                <w:lang w:bidi="ar"/>
              </w:rPr>
              <w:t>—</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起球/级≥</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szCs w:val="21"/>
              </w:rPr>
              <w:t>GB/T 4802.3</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二氯甲烷可溶性物质%   ≤</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1.7</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FZ/T 20018</w:t>
            </w:r>
          </w:p>
        </w:tc>
      </w:tr>
      <w:tr>
        <w:tblPrEx>
          <w:tblLayout w:type="fixed"/>
          <w:tblCellMar>
            <w:top w:w="0" w:type="dxa"/>
            <w:left w:w="108" w:type="dxa"/>
            <w:bottom w:w="0" w:type="dxa"/>
            <w:right w:w="108" w:type="dxa"/>
          </w:tblCellMar>
        </w:tblPrEx>
        <w:trPr>
          <w:trHeight w:val="315" w:hRule="atLeast"/>
        </w:trPr>
        <w:tc>
          <w:tcPr>
            <w:tcW w:w="40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耐光色牢度（级)≥</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4</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GB/T 8427</w:t>
            </w:r>
          </w:p>
        </w:tc>
      </w:tr>
      <w:tr>
        <w:tblPrEx>
          <w:tblLayout w:type="fixed"/>
          <w:tblCellMar>
            <w:top w:w="0" w:type="dxa"/>
            <w:left w:w="108" w:type="dxa"/>
            <w:bottom w:w="0" w:type="dxa"/>
            <w:right w:w="108" w:type="dxa"/>
          </w:tblCellMar>
        </w:tblPrEx>
        <w:trPr>
          <w:trHeight w:val="285" w:hRule="atLeast"/>
        </w:trPr>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耐洗色牢度（级)≥</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变色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3-4</w:t>
            </w:r>
          </w:p>
        </w:tc>
        <w:tc>
          <w:tcPr>
            <w:tcW w:w="2505"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GB/T 12490</w:t>
            </w:r>
          </w:p>
        </w:tc>
      </w:tr>
      <w:tr>
        <w:tblPrEx>
          <w:tblLayout w:type="fixed"/>
          <w:tblCellMar>
            <w:top w:w="0" w:type="dxa"/>
            <w:left w:w="108" w:type="dxa"/>
            <w:bottom w:w="0" w:type="dxa"/>
            <w:right w:w="108" w:type="dxa"/>
          </w:tblCellMar>
        </w:tblPrEx>
        <w:trPr>
          <w:trHeight w:val="315" w:hRule="atLeast"/>
        </w:trPr>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沾色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w:t>
            </w:r>
          </w:p>
        </w:tc>
        <w:tc>
          <w:tcPr>
            <w:tcW w:w="2505"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315" w:hRule="atLeast"/>
        </w:trPr>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耐水色牢度（级)≥</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变色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3-4</w:t>
            </w:r>
          </w:p>
        </w:tc>
        <w:tc>
          <w:tcPr>
            <w:tcW w:w="2505"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GB/T 5713</w:t>
            </w:r>
          </w:p>
        </w:tc>
      </w:tr>
      <w:tr>
        <w:tblPrEx>
          <w:tblLayout w:type="fixed"/>
          <w:tblCellMar>
            <w:top w:w="0" w:type="dxa"/>
            <w:left w:w="108" w:type="dxa"/>
            <w:bottom w:w="0" w:type="dxa"/>
            <w:right w:w="108" w:type="dxa"/>
          </w:tblCellMar>
        </w:tblPrEx>
        <w:trPr>
          <w:trHeight w:val="285" w:hRule="atLeast"/>
        </w:trPr>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沾色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w:t>
            </w:r>
          </w:p>
        </w:tc>
        <w:tc>
          <w:tcPr>
            <w:tcW w:w="2505"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315" w:hRule="atLeast"/>
        </w:trPr>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耐汗渍色牢度（级)≥</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变色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3-4</w:t>
            </w:r>
          </w:p>
        </w:tc>
        <w:tc>
          <w:tcPr>
            <w:tcW w:w="2505"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GB/T 3922</w:t>
            </w:r>
          </w:p>
        </w:tc>
      </w:tr>
      <w:tr>
        <w:tblPrEx>
          <w:tblLayout w:type="fixed"/>
          <w:tblCellMar>
            <w:top w:w="0" w:type="dxa"/>
            <w:left w:w="108" w:type="dxa"/>
            <w:bottom w:w="0" w:type="dxa"/>
            <w:right w:w="108" w:type="dxa"/>
          </w:tblCellMar>
        </w:tblPrEx>
        <w:trPr>
          <w:trHeight w:val="285" w:hRule="atLeast"/>
        </w:trPr>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沾色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w:t>
            </w:r>
          </w:p>
        </w:tc>
        <w:tc>
          <w:tcPr>
            <w:tcW w:w="2505"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p>
        </w:tc>
      </w:tr>
      <w:tr>
        <w:tblPrEx>
          <w:tblLayout w:type="fixed"/>
          <w:tblCellMar>
            <w:top w:w="0" w:type="dxa"/>
            <w:left w:w="108" w:type="dxa"/>
            <w:bottom w:w="0" w:type="dxa"/>
            <w:right w:w="108" w:type="dxa"/>
          </w:tblCellMar>
        </w:tblPrEx>
        <w:trPr>
          <w:trHeight w:val="315" w:hRule="atLeast"/>
        </w:trPr>
        <w:tc>
          <w:tcPr>
            <w:tcW w:w="26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耐摩擦色牢度（级)≥</w:t>
            </w: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干摩</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3-4</w:t>
            </w:r>
          </w:p>
        </w:tc>
        <w:tc>
          <w:tcPr>
            <w:tcW w:w="2505"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GB/T 3920</w:t>
            </w:r>
          </w:p>
        </w:tc>
      </w:tr>
      <w:tr>
        <w:tblPrEx>
          <w:tblLayout w:type="fixed"/>
          <w:tblCellMar>
            <w:top w:w="0" w:type="dxa"/>
            <w:left w:w="108" w:type="dxa"/>
            <w:bottom w:w="0" w:type="dxa"/>
            <w:right w:w="108" w:type="dxa"/>
          </w:tblCellMar>
        </w:tblPrEx>
        <w:trPr>
          <w:trHeight w:val="285" w:hRule="atLeast"/>
        </w:trPr>
        <w:tc>
          <w:tcPr>
            <w:tcW w:w="26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p>
        </w:tc>
        <w:tc>
          <w:tcPr>
            <w:tcW w:w="13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湿摩</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3</w:t>
            </w:r>
          </w:p>
        </w:tc>
        <w:tc>
          <w:tcPr>
            <w:tcW w:w="2505"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Cs w:val="21"/>
              </w:rPr>
            </w:pPr>
          </w:p>
        </w:tc>
      </w:tr>
    </w:tbl>
    <w:p>
      <w:pPr>
        <w:rPr>
          <w:rFonts w:ascii="宋体" w:hAnsi="宋体" w:eastAsia="宋体" w:cs="宋体"/>
          <w:b/>
          <w:bCs/>
          <w:sz w:val="24"/>
          <w:szCs w:val="24"/>
        </w:rPr>
      </w:pPr>
      <w:r>
        <w:rPr>
          <w:rFonts w:hint="eastAsia" w:ascii="宋体" w:hAnsi="宋体" w:eastAsia="宋体" w:cs="宋体"/>
          <w:b/>
          <w:bCs/>
          <w:sz w:val="24"/>
          <w:szCs w:val="24"/>
        </w:rPr>
        <w:t>（三）其它</w:t>
      </w:r>
      <w:r>
        <w:rPr>
          <w:rFonts w:hint="eastAsia" w:ascii="Times New Roman" w:hAnsi="Times New Roman" w:eastAsia="宋体" w:cs="Times New Roman"/>
          <w:b/>
          <w:color w:val="000000" w:themeColor="text1"/>
          <w:sz w:val="28"/>
          <w:szCs w:val="28"/>
          <w14:textFill>
            <w14:solidFill>
              <w14:schemeClr w14:val="tx1"/>
            </w14:solidFill>
          </w14:textFill>
        </w:rPr>
        <w:t>货物（标的）</w:t>
      </w:r>
      <w:r>
        <w:rPr>
          <w:rFonts w:hint="eastAsia" w:ascii="宋体" w:hAnsi="宋体" w:eastAsia="宋体" w:cs="宋体"/>
          <w:b/>
          <w:bCs/>
          <w:sz w:val="24"/>
          <w:szCs w:val="24"/>
        </w:rPr>
        <w:t>技术参数</w:t>
      </w:r>
    </w:p>
    <w:tbl>
      <w:tblPr>
        <w:tblStyle w:val="37"/>
        <w:tblW w:w="9764" w:type="dxa"/>
        <w:tblInd w:w="93" w:type="dxa"/>
        <w:tblLayout w:type="fixed"/>
        <w:tblCellMar>
          <w:top w:w="0" w:type="dxa"/>
          <w:left w:w="108" w:type="dxa"/>
          <w:bottom w:w="0" w:type="dxa"/>
          <w:right w:w="108" w:type="dxa"/>
        </w:tblCellMar>
      </w:tblPr>
      <w:tblGrid>
        <w:gridCol w:w="570"/>
        <w:gridCol w:w="1305"/>
        <w:gridCol w:w="630"/>
        <w:gridCol w:w="645"/>
        <w:gridCol w:w="6614"/>
      </w:tblGrid>
      <w:tr>
        <w:tblPrEx>
          <w:tblLayout w:type="fixed"/>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lang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单位</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lang w:bidi="ar"/>
              </w:rPr>
              <w:t>参数</w:t>
            </w:r>
          </w:p>
        </w:tc>
      </w:tr>
      <w:tr>
        <w:tblPrEx>
          <w:tblLayout w:type="fixed"/>
          <w:tblCellMar>
            <w:top w:w="0" w:type="dxa"/>
            <w:left w:w="108" w:type="dxa"/>
            <w:bottom w:w="0" w:type="dxa"/>
            <w:right w:w="108" w:type="dxa"/>
          </w:tblCellMar>
        </w:tblPrEx>
        <w:trPr>
          <w:trHeight w:val="19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春秋示警服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套</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sz w:val="22"/>
                <w:lang w:bidi="ar"/>
              </w:rPr>
              <w:t>上衣：</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颜色：荧光黄+黑；面料：100%聚酯纤维，150D+300D 涤纶多丝面料要求做防水防静电工艺。色牢度不低于4 级。里料：100%聚酯纤维。面扣：锌合金行业徽标，底扣为铜制。下摆调节袢为横向。裤子：</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面料成份：涤纶约占70% 粘胶约占26% 氨纶约占4%，款式为正常制式西裤。</w:t>
            </w:r>
          </w:p>
        </w:tc>
      </w:tr>
      <w:tr>
        <w:tblPrEx>
          <w:tblLayout w:type="fixed"/>
          <w:tblCellMar>
            <w:top w:w="0" w:type="dxa"/>
            <w:left w:w="108" w:type="dxa"/>
            <w:bottom w:w="0" w:type="dxa"/>
            <w:right w:w="108" w:type="dxa"/>
          </w:tblCellMar>
        </w:tblPrEx>
        <w:trPr>
          <w:trHeight w:val="16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lang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夏示警服上衣（短袖）</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件</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sz w:val="22"/>
                <w:lang w:bidi="ar"/>
              </w:rPr>
              <w:t>黑色面料：87%锦纶，13%氨纶</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荧光色面料：90%聚酯纤维，10%氨纶</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颜色：荧光绿面料：采用75/40*75/40+150D高弹涤纶丝DTY，成品密度130*108，也称75/40涤纶双线格。成分比例90%聚酯纤维，10%氨纶，成品克重140g/㎡，此面料采用防静电，防紫外线和吸湿排汗的工艺处理。</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辅料：耐洗亮银TC反光布。前胸印字为“交通”，后背印字为“交通执法”。</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面扣：锌合金行业徽标，底扣为铜制。</w:t>
            </w:r>
          </w:p>
        </w:tc>
      </w:tr>
      <w:tr>
        <w:tblPrEx>
          <w:tblLayout w:type="fixed"/>
          <w:tblCellMar>
            <w:top w:w="0" w:type="dxa"/>
            <w:left w:w="108" w:type="dxa"/>
            <w:bottom w:w="0" w:type="dxa"/>
            <w:right w:w="108" w:type="dxa"/>
          </w:tblCellMar>
        </w:tblPrEx>
        <w:trPr>
          <w:trHeight w:val="37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lang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夏示警服长裤</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条</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sz w:val="22"/>
                <w:lang w:bidi="ar"/>
              </w:rPr>
              <w:t>面料：夏季执勤裤的面料应选择透气性好、吸湿性强、快干性能好的材料，能够快速吸收并排出汗水，保持穿着舒适。</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调节功能：夏季执勤裤的腰部和腿部应设计有可调节的松紧带，以适应不同体型的穿着者。</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耐用性：执勤裤需要经受住频繁使用和清洗的考验，因此应选择耐用性好的材料和工艺，以确保使用寿命。</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防刮、抗皱性能：执勤裤在日常工作中可能会遇到刮擦，因此面料应具备一定的抗刮性能。此外，为了保持整洁的形象，抗皱性能也很重要，以减少整理的时间和麻烦。</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抗菌性能：夏季是细菌容易滋生的季节，因此执勤裤的面料选择具有抗菌性能的材质，以减少细菌滋生和异味产生。</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面料：锦纶86%  氨纶14%</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颜色：藏青色</w:t>
            </w:r>
          </w:p>
        </w:tc>
      </w:tr>
      <w:tr>
        <w:tblPrEx>
          <w:tblLayout w:type="fixed"/>
          <w:tblCellMar>
            <w:top w:w="0" w:type="dxa"/>
            <w:left w:w="108" w:type="dxa"/>
            <w:bottom w:w="0" w:type="dxa"/>
            <w:right w:w="108" w:type="dxa"/>
          </w:tblCellMar>
        </w:tblPrEx>
        <w:trPr>
          <w:trHeight w:val="52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lang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冬示警服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套</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sz w:val="22"/>
                <w:lang w:bidi="ar"/>
              </w:rPr>
              <w:t>上衣：</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1、上衣为荧光黄色，面料表层经超强防泼水防油污处理。</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2、前胸、后背及袖子、下摆采用pvc高亮反光晶格条，达2级以上警示服标准；需具有非常强的耐久性，反光效果好，不褪色、粉化、脱落，适应在各种恶劣的环境下使用。</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3、前胸与后背处印亮银反光字体，前胸印字为“交通”，后背印字为“交通执法”。</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4、内胆P棉材料(100%聚酯纤维)，立领拉链设计，袖口螺纹松紧。</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5、面扣为锌合金行业徽标，底扣为铜制。                                                                                                                           长裤：</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1、面料成份 聚酯纤维含量96%,氨纶4%。</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2、三层复合结构，超细涤纶绒布达每平方米140克.阻热性能好，质地柔软。</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3、穿着不臃肿。并且做了防水防静电工艺处理。</w:t>
            </w:r>
            <w:r>
              <w:rPr>
                <w:rFonts w:hint="eastAsia" w:ascii="仿宋" w:hAnsi="仿宋" w:eastAsia="仿宋" w:cs="仿宋"/>
                <w:color w:val="000000"/>
                <w:sz w:val="22"/>
                <w:lang w:bidi="ar"/>
              </w:rPr>
              <w:br w:type="textWrapping"/>
            </w:r>
            <w:r>
              <w:rPr>
                <w:rFonts w:hint="eastAsia" w:ascii="宋体" w:hAnsi="宋体"/>
                <w:color w:val="000000" w:themeColor="text1"/>
                <w:sz w:val="24"/>
                <w:szCs w:val="24"/>
                <w14:textFill>
                  <w14:solidFill>
                    <w14:schemeClr w14:val="tx1"/>
                  </w14:solidFill>
                </w14:textFill>
              </w:rPr>
              <w:t>▲</w:t>
            </w:r>
            <w:r>
              <w:rPr>
                <w:rFonts w:hint="eastAsia" w:ascii="仿宋" w:hAnsi="仿宋" w:eastAsia="仿宋" w:cs="仿宋"/>
                <w:color w:val="000000"/>
                <w:sz w:val="22"/>
                <w:lang w:bidi="ar"/>
              </w:rPr>
              <w:t>4、甲醛含量：≤0，颜色：深藏蓝色，精选优质水泡扣，双线车缝线工艺，内外结实耐用。</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5、松紧腰设计，便于运动，伸缩量3-4厘米，膝部立体裁剪，舒展自如，大腿侧袋设计，3D剪立体扩容，加大存储空间，内里加绒设计，保暖锁温。</w:t>
            </w:r>
          </w:p>
        </w:tc>
      </w:tr>
      <w:tr>
        <w:tblPrEx>
          <w:tblLayout w:type="fixed"/>
          <w:tblCellMar>
            <w:top w:w="0" w:type="dxa"/>
            <w:left w:w="108" w:type="dxa"/>
            <w:bottom w:w="0" w:type="dxa"/>
            <w:right w:w="108" w:type="dxa"/>
          </w:tblCellMar>
        </w:tblPrEx>
        <w:trPr>
          <w:trHeight w:val="19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lang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防化服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套</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sz w:val="22"/>
                <w:lang w:bidi="ar"/>
              </w:rPr>
              <w:t>1、式样：连体式；</w:t>
            </w:r>
            <w:r>
              <w:rPr>
                <w:rFonts w:hint="eastAsia" w:ascii="仿宋" w:hAnsi="仿宋" w:eastAsia="仿宋" w:cs="仿宋"/>
                <w:color w:val="000000"/>
                <w:sz w:val="22"/>
                <w:lang w:bidi="ar"/>
              </w:rPr>
              <w:br w:type="textWrapping"/>
            </w:r>
            <w:r>
              <w:rPr>
                <w:rFonts w:hint="eastAsia" w:ascii="宋体" w:hAnsi="宋体"/>
                <w:color w:val="000000" w:themeColor="text1"/>
                <w:sz w:val="24"/>
                <w:szCs w:val="24"/>
                <w14:textFill>
                  <w14:solidFill>
                    <w14:schemeClr w14:val="tx1"/>
                  </w14:solidFill>
                </w14:textFill>
              </w:rPr>
              <w:t>▲</w:t>
            </w:r>
            <w:r>
              <w:rPr>
                <w:rFonts w:hint="eastAsia" w:ascii="仿宋" w:hAnsi="仿宋" w:eastAsia="仿宋" w:cs="仿宋"/>
                <w:color w:val="000000"/>
                <w:sz w:val="22"/>
                <w:lang w:bidi="ar"/>
              </w:rPr>
              <w:t>2、重量：≤250克；</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3、材质：高密度面料；</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4、颜色：黄灰色；</w:t>
            </w:r>
            <w:r>
              <w:rPr>
                <w:rFonts w:hint="eastAsia" w:ascii="仿宋" w:hAnsi="仿宋" w:eastAsia="仿宋" w:cs="仿宋"/>
                <w:color w:val="000000"/>
                <w:sz w:val="22"/>
                <w:lang w:bidi="ar"/>
              </w:rPr>
              <w:br w:type="textWrapping"/>
            </w:r>
            <w:r>
              <w:rPr>
                <w:rFonts w:hint="eastAsia" w:ascii="仿宋" w:hAnsi="仿宋" w:eastAsia="仿宋" w:cs="仿宋"/>
                <w:color w:val="000000"/>
                <w:sz w:val="22"/>
                <w:lang w:bidi="ar"/>
              </w:rPr>
              <w:t>5、适用范围：耐多种有机化学物，防静电有效隔离外界液体，防强酸强碱，耐腐蚀；</w:t>
            </w:r>
          </w:p>
        </w:tc>
      </w:tr>
      <w:tr>
        <w:tblPrEx>
          <w:tblLayout w:type="fixed"/>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lang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锥形桶（橡胶）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个</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sz w:val="22"/>
                <w:lang w:bidi="ar"/>
              </w:rPr>
              <w:t>70cmEVA橡胶锥筒，红白，底座350mm*350mm，锥高70cm，重约1.85kg。</w:t>
            </w:r>
          </w:p>
        </w:tc>
      </w:tr>
      <w:tr>
        <w:tblPrEx>
          <w:tblLayout w:type="fixed"/>
          <w:tblCellMar>
            <w:top w:w="0" w:type="dxa"/>
            <w:left w:w="108" w:type="dxa"/>
            <w:bottom w:w="0" w:type="dxa"/>
            <w:right w:w="108" w:type="dxa"/>
          </w:tblCellMar>
        </w:tblPrEx>
        <w:trPr>
          <w:trHeight w:val="9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lang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执勤包</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只</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外观是防水尼龙涤纶混纺面料，里面为300D黑灰色里布，主要拉链为YKK8#拉链。产品尺寸为37*12*28厘米。</w:t>
            </w:r>
          </w:p>
        </w:tc>
      </w:tr>
    </w:tbl>
    <w:p>
      <w:pPr>
        <w:rPr>
          <w:rFonts w:ascii="宋体" w:hAnsi="宋体" w:eastAsia="宋体" w:cs="宋体"/>
          <w:szCs w:val="21"/>
        </w:rPr>
      </w:pPr>
    </w:p>
    <w:p>
      <w:pPr>
        <w:adjustRightInd w:val="0"/>
        <w:snapToGrid w:val="0"/>
        <w:spacing w:line="360" w:lineRule="auto"/>
        <w:rPr>
          <w:rFonts w:ascii="宋体" w:hAnsi="宋体" w:cs="宋体"/>
          <w:bCs/>
          <w:sz w:val="28"/>
          <w:szCs w:val="28"/>
        </w:rPr>
      </w:pPr>
      <w:r>
        <w:rPr>
          <w:rFonts w:hint="eastAsia" w:ascii="宋体" w:hAnsi="宋体" w:cs="宋体"/>
          <w:b/>
          <w:sz w:val="28"/>
          <w:szCs w:val="28"/>
        </w:rPr>
        <w:t>四、采购标的需满足的服务标准、期限等要求</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 交货期：自合同签订起 6</w:t>
      </w:r>
      <w:r>
        <w:rPr>
          <w:rFonts w:ascii="宋体" w:hAnsi="宋体" w:cs="宋体"/>
          <w:bCs/>
          <w:sz w:val="24"/>
          <w:szCs w:val="24"/>
        </w:rPr>
        <w:t>0</w:t>
      </w:r>
      <w:r>
        <w:rPr>
          <w:rFonts w:hint="eastAsia" w:ascii="宋体" w:hAnsi="宋体" w:cs="宋体"/>
          <w:bCs/>
          <w:sz w:val="24"/>
          <w:szCs w:val="24"/>
        </w:rPr>
        <w:t>日内完成交货并验收合格。具体时间以采购方通知时间为准。</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2．交货地点：甲方指定地点。</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 质保期：免费质保期为项目验收合格之日起</w:t>
      </w:r>
      <w:r>
        <w:rPr>
          <w:rFonts w:hint="eastAsia" w:ascii="宋体" w:hAnsi="宋体" w:eastAsia="宋体" w:cs="宋体"/>
          <w:bCs/>
          <w:sz w:val="24"/>
          <w:szCs w:val="24"/>
        </w:rPr>
        <w:t>两</w:t>
      </w:r>
      <w:r>
        <w:rPr>
          <w:rFonts w:hint="eastAsia" w:ascii="宋体" w:hAnsi="宋体" w:cs="宋体"/>
          <w:bCs/>
          <w:sz w:val="24"/>
          <w:szCs w:val="24"/>
        </w:rPr>
        <w:t>年。</w:t>
      </w:r>
    </w:p>
    <w:p>
      <w:pPr>
        <w:adjustRightInd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4.</w:t>
      </w:r>
      <w:r>
        <w:rPr>
          <w:rFonts w:hint="eastAsia" w:ascii="宋体" w:hAnsi="宋体" w:cs="宋体"/>
          <w:b/>
          <w:bCs/>
          <w:sz w:val="24"/>
          <w:szCs w:val="24"/>
        </w:rPr>
        <w:t>供应商</w:t>
      </w:r>
      <w:r>
        <w:rPr>
          <w:rFonts w:hint="eastAsia" w:ascii="宋体" w:hAnsi="宋体" w:cs="宋体"/>
          <w:b/>
          <w:sz w:val="24"/>
          <w:szCs w:val="24"/>
        </w:rPr>
        <w:t>应急保障</w:t>
      </w:r>
      <w:r>
        <w:rPr>
          <w:rFonts w:hint="eastAsia" w:ascii="宋体" w:hAnsi="宋体" w:cs="宋体"/>
          <w:b/>
          <w:bCs/>
          <w:sz w:val="24"/>
          <w:szCs w:val="24"/>
        </w:rPr>
        <w:t>：</w:t>
      </w:r>
      <w:r>
        <w:rPr>
          <w:rFonts w:hint="eastAsia" w:ascii="宋体" w:hAnsi="宋体" w:cs="宋体"/>
          <w:sz w:val="24"/>
          <w:szCs w:val="24"/>
        </w:rPr>
        <w:t>如采购人有紧急制服和标志保障任务，中标人须根据保障需求在规定时间内供货，应急保障。</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合同供货价格应包括但不限于主料（含面料）、辅料、生产加工、包装、检验、仓储保管、物流运输、保险、吊装、搬运、量体（如有）、检验检测、技术支持、售后服务、税金等各种服装及标识产品运至采购人指定地点并完成招标文件规定服务的所有费用。请各投标人认真考虑其各种风险。除合同另有规定之外，伴随服务的费用均已含在合同价款中，采购人不再另行支付。</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6.交货时中标人应免费提供个人服装及设备进行分箱独立包装服务，对每件产品进行标注，标注的内容包括尺码或号型，衣服需标注成分、使用和洗涤说明、制作时间等。</w:t>
      </w:r>
    </w:p>
    <w:p>
      <w:pPr>
        <w:spacing w:line="360" w:lineRule="auto"/>
        <w:ind w:firstLine="480" w:firstLineChars="200"/>
        <w:rPr>
          <w:rFonts w:ascii="宋体" w:hAnsi="宋体" w:cs="宋体"/>
          <w:sz w:val="24"/>
          <w:szCs w:val="24"/>
        </w:rPr>
      </w:pPr>
      <w:r>
        <w:rPr>
          <w:rFonts w:hint="eastAsia" w:ascii="宋体" w:hAnsi="宋体" w:cs="宋体"/>
          <w:sz w:val="24"/>
          <w:szCs w:val="24"/>
        </w:rPr>
        <w:t>7.货物由供应商运至采购人指定地点，验收交货前存放及保管概由中标人负责。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8.货物材料的包装均应有良好的防湿、防锈、防潮、防雨、防腐的措施。凡由于包装不良造成的损失和由此产生的费用均由中标人承担。</w:t>
      </w:r>
    </w:p>
    <w:p>
      <w:pPr>
        <w:snapToGrid w:val="0"/>
        <w:spacing w:line="360" w:lineRule="auto"/>
        <w:ind w:firstLine="480" w:firstLineChars="200"/>
        <w:rPr>
          <w:rFonts w:ascii="宋体" w:hAnsi="宋体" w:cs="宋体"/>
          <w:i/>
          <w:iCs/>
          <w:sz w:val="24"/>
          <w:szCs w:val="24"/>
          <w:u w:val="single"/>
        </w:rPr>
      </w:pPr>
      <w:r>
        <w:rPr>
          <w:rFonts w:hint="eastAsia" w:ascii="宋体" w:hAnsi="宋体" w:cs="宋体"/>
          <w:sz w:val="24"/>
          <w:szCs w:val="24"/>
        </w:rPr>
        <w:t>9.在货物运输、供货过程中如出现任何事故，责任由中标人承担。</w:t>
      </w:r>
    </w:p>
    <w:p>
      <w:pPr>
        <w:spacing w:line="360" w:lineRule="auto"/>
        <w:rPr>
          <w:rFonts w:ascii="宋体" w:hAnsi="宋体"/>
          <w:b/>
          <w:sz w:val="28"/>
          <w:szCs w:val="28"/>
        </w:rPr>
      </w:pPr>
      <w:r>
        <w:rPr>
          <w:rFonts w:hint="eastAsia" w:ascii="宋体" w:hAnsi="宋体"/>
          <w:b/>
          <w:sz w:val="28"/>
          <w:szCs w:val="28"/>
        </w:rPr>
        <w:t>五、付款方式与履约保证金</w:t>
      </w:r>
    </w:p>
    <w:p>
      <w:pPr>
        <w:widowControl/>
        <w:spacing w:line="360" w:lineRule="auto"/>
        <w:ind w:firstLine="480" w:firstLineChars="200"/>
        <w:jc w:val="left"/>
        <w:rPr>
          <w:rFonts w:ascii="宋体" w:hAnsi="宋体"/>
          <w:bCs/>
          <w:sz w:val="24"/>
          <w:szCs w:val="24"/>
        </w:rPr>
      </w:pPr>
      <w:r>
        <w:rPr>
          <w:rFonts w:hint="eastAsia" w:ascii="宋体" w:hAnsi="宋体"/>
          <w:bCs/>
          <w:sz w:val="24"/>
          <w:szCs w:val="24"/>
        </w:rPr>
        <w:t>1、</w:t>
      </w:r>
      <w:r>
        <w:rPr>
          <w:rFonts w:hint="eastAsia" w:hAnsi="宋体" w:cs="宋体"/>
          <w:bCs/>
          <w:sz w:val="24"/>
          <w:szCs w:val="24"/>
        </w:rPr>
        <w:t>付款方式：货到并经甲方验收合格，提供正式发票后付至100%，支付时间最终以市财政部门经费具体批准情况为准。</w:t>
      </w:r>
    </w:p>
    <w:p>
      <w:pPr>
        <w:spacing w:line="360" w:lineRule="auto"/>
        <w:ind w:firstLine="480" w:firstLineChars="200"/>
        <w:rPr>
          <w:rFonts w:ascii="宋体" w:hAnsi="宋体" w:cs="宋体"/>
          <w:bCs/>
          <w:sz w:val="24"/>
          <w:szCs w:val="24"/>
        </w:rPr>
      </w:pPr>
      <w:r>
        <w:rPr>
          <w:rFonts w:hint="eastAsia" w:ascii="宋体" w:hAnsi="宋体"/>
          <w:bCs/>
          <w:sz w:val="24"/>
          <w:szCs w:val="24"/>
        </w:rPr>
        <w:t>2、履约保证金:本项目不收取履约保证金。</w:t>
      </w:r>
    </w:p>
    <w:p>
      <w:pPr>
        <w:widowControl/>
        <w:spacing w:line="360" w:lineRule="auto"/>
        <w:jc w:val="left"/>
        <w:rPr>
          <w:rFonts w:ascii="宋体" w:hAnsi="宋体" w:cs="宋体"/>
          <w:b/>
          <w:bCs/>
          <w:sz w:val="28"/>
          <w:szCs w:val="28"/>
        </w:rPr>
      </w:pPr>
      <w:r>
        <w:rPr>
          <w:rFonts w:hint="eastAsia" w:ascii="宋体" w:hAnsi="宋体" w:cs="宋体"/>
          <w:b/>
          <w:bCs/>
          <w:sz w:val="28"/>
          <w:szCs w:val="28"/>
        </w:rPr>
        <w:t>六</w:t>
      </w:r>
      <w:r>
        <w:rPr>
          <w:rFonts w:ascii="宋体" w:hAnsi="宋体" w:cs="宋体"/>
          <w:b/>
          <w:bCs/>
          <w:sz w:val="28"/>
          <w:szCs w:val="28"/>
        </w:rPr>
        <w:t xml:space="preserve">、报价要求： </w:t>
      </w:r>
    </w:p>
    <w:p>
      <w:pPr>
        <w:widowControl/>
        <w:spacing w:line="360" w:lineRule="auto"/>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eastAsia="宋体" w:cs="宋体"/>
          <w:color w:val="000000"/>
          <w:sz w:val="24"/>
          <w:szCs w:val="24"/>
        </w:rPr>
        <w:t>投标</w:t>
      </w:r>
      <w:r>
        <w:rPr>
          <w:rFonts w:ascii="宋体" w:hAnsi="宋体" w:cs="宋体"/>
          <w:color w:val="000000"/>
          <w:sz w:val="24"/>
          <w:szCs w:val="24"/>
        </w:rPr>
        <w:t>报价内容应包括但不限于</w:t>
      </w:r>
      <w:r>
        <w:rPr>
          <w:rFonts w:hint="eastAsia" w:ascii="宋体" w:hAnsi="宋体" w:cs="宋体"/>
          <w:color w:val="000000"/>
          <w:sz w:val="24"/>
          <w:szCs w:val="24"/>
        </w:rPr>
        <w:t>材料设备费、</w:t>
      </w:r>
      <w:r>
        <w:rPr>
          <w:rFonts w:ascii="宋体" w:hAnsi="宋体" w:cs="宋体"/>
          <w:color w:val="000000"/>
          <w:sz w:val="24"/>
          <w:szCs w:val="24"/>
        </w:rPr>
        <w:t>人员工资、加班费、临时突击费用、社会保障费、福利、工具、通讯设施、办公设备、器材、保险、物资消耗、管理费、利润、税费、政策性文件规定及合同包含的所有风险、责任等。要充分考虑所有工作人员的值休、轮休、法定假日休息以及岗位顶班、日常机动人员的配备，以上所有费用均计入总价。</w:t>
      </w:r>
    </w:p>
    <w:p>
      <w:pPr>
        <w:widowControl/>
        <w:spacing w:line="360" w:lineRule="auto"/>
        <w:ind w:firstLine="480"/>
        <w:jc w:val="left"/>
        <w:rPr>
          <w:rFonts w:ascii="黑体" w:eastAsia="黑体"/>
          <w:sz w:val="44"/>
          <w:szCs w:val="44"/>
        </w:rPr>
      </w:pPr>
      <w:r>
        <w:rPr>
          <w:rFonts w:ascii="宋体" w:hAnsi="宋体" w:cs="宋体"/>
          <w:color w:val="000000"/>
          <w:sz w:val="24"/>
          <w:szCs w:val="24"/>
        </w:rPr>
        <w:t xml:space="preserve"> 2.</w:t>
      </w:r>
      <w:r>
        <w:rPr>
          <w:rFonts w:hint="eastAsia" w:ascii="宋体" w:hAnsi="宋体" w:eastAsia="宋体" w:cs="宋体"/>
          <w:color w:val="000000"/>
          <w:sz w:val="24"/>
          <w:szCs w:val="24"/>
        </w:rPr>
        <w:t>投标</w:t>
      </w:r>
      <w:r>
        <w:rPr>
          <w:rFonts w:hint="eastAsia" w:ascii="宋体" w:hAnsi="宋体" w:cs="宋体"/>
          <w:color w:val="000000"/>
          <w:sz w:val="24"/>
          <w:szCs w:val="24"/>
        </w:rPr>
        <w:t>供应商</w:t>
      </w:r>
      <w:r>
        <w:rPr>
          <w:rFonts w:ascii="宋体" w:hAnsi="宋体" w:cs="宋体"/>
          <w:color w:val="000000"/>
          <w:sz w:val="24"/>
          <w:szCs w:val="24"/>
        </w:rPr>
        <w:t>应对所投项目的全部内容进行报价，完成</w:t>
      </w:r>
      <w:r>
        <w:rPr>
          <w:rFonts w:hint="eastAsia" w:ascii="宋体" w:hAnsi="宋体" w:eastAsia="宋体" w:cs="宋体"/>
          <w:color w:val="000000"/>
          <w:sz w:val="24"/>
          <w:szCs w:val="24"/>
        </w:rPr>
        <w:t>招标</w:t>
      </w:r>
      <w:r>
        <w:rPr>
          <w:rFonts w:ascii="宋体" w:hAnsi="宋体" w:cs="宋体"/>
          <w:color w:val="000000"/>
          <w:sz w:val="24"/>
          <w:szCs w:val="24"/>
        </w:rPr>
        <w:t>文件规定的服务工作所涉及到的一切相关费用</w:t>
      </w:r>
      <w:r>
        <w:rPr>
          <w:rFonts w:hint="eastAsia" w:ascii="宋体" w:hAnsi="宋体" w:cs="宋体"/>
          <w:color w:val="000000"/>
          <w:sz w:val="24"/>
          <w:szCs w:val="24"/>
        </w:rPr>
        <w:t>。</w:t>
      </w:r>
    </w:p>
    <w:bookmarkEnd w:id="10"/>
    <w:bookmarkEnd w:id="11"/>
    <w:p>
      <w:pPr>
        <w:pStyle w:val="2"/>
        <w:spacing w:line="360" w:lineRule="auto"/>
        <w:jc w:val="center"/>
        <w:rPr>
          <w:rFonts w:ascii="黑体" w:hAnsi="黑体" w:eastAsia="黑体"/>
          <w:b w:val="0"/>
          <w:color w:val="000000" w:themeColor="text1"/>
          <w14:textFill>
            <w14:solidFill>
              <w14:schemeClr w14:val="tx1"/>
            </w14:solidFill>
          </w14:textFill>
        </w:rPr>
        <w:sectPr>
          <w:footerReference r:id="rId6" w:type="default"/>
          <w:pgSz w:w="11906" w:h="16838"/>
          <w:pgMar w:top="1270" w:right="1463" w:bottom="1270" w:left="1406" w:header="851" w:footer="992" w:gutter="0"/>
          <w:pgNumType w:start="1"/>
          <w:cols w:space="425" w:num="1"/>
          <w:docGrid w:linePitch="360" w:charSpace="0"/>
        </w:sectPr>
      </w:pPr>
      <w:bookmarkStart w:id="13" w:name="_Toc155796360"/>
    </w:p>
    <w:p>
      <w:pPr>
        <w:pStyle w:val="2"/>
        <w:spacing w:line="360" w:lineRule="auto"/>
        <w:jc w:val="center"/>
        <w:rPr>
          <w:rFonts w:ascii="黑体" w:hAnsi="黑体" w:eastAsia="黑体"/>
          <w:b w:val="0"/>
          <w:color w:val="000000" w:themeColor="text1"/>
          <w14:textFill>
            <w14:solidFill>
              <w14:schemeClr w14:val="tx1"/>
            </w14:solidFill>
          </w14:textFill>
        </w:rPr>
      </w:pPr>
      <w:r>
        <w:rPr>
          <w:rFonts w:ascii="黑体" w:hAnsi="黑体" w:eastAsia="黑体"/>
          <w:b w:val="0"/>
          <w:color w:val="000000" w:themeColor="text1"/>
          <w14:textFill>
            <w14:solidFill>
              <w14:schemeClr w14:val="tx1"/>
            </w14:solidFill>
          </w14:textFill>
        </w:rPr>
        <w:t>第五章</w:t>
      </w:r>
      <w:r>
        <w:rPr>
          <w:rFonts w:hint="eastAsia" w:ascii="黑体" w:hAnsi="黑体" w:eastAsia="黑体"/>
          <w:b w:val="0"/>
          <w:color w:val="000000" w:themeColor="text1"/>
          <w14:textFill>
            <w14:solidFill>
              <w14:schemeClr w14:val="tx1"/>
            </w14:solidFill>
          </w14:textFill>
        </w:rPr>
        <w:t xml:space="preserve">  评标方法与评标标准</w:t>
      </w:r>
      <w:bookmarkEnd w:id="13"/>
    </w:p>
    <w:p>
      <w:pPr>
        <w:spacing w:line="500" w:lineRule="exact"/>
        <w:ind w:firstLine="480"/>
        <w:jc w:val="left"/>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一、评标方法</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spacing w:line="500" w:lineRule="exact"/>
        <w:ind w:firstLine="480"/>
        <w:jc w:val="left"/>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二、评标标准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（1）评标时，评委会以招标文件为评标依据，评委会各成员独立对每个投标人的投标文件进行评价，并汇总每个投标人的得分。评标过程中，不得去掉报价中的最高报价和最低报价。</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（2）本项目评分总分为100分，按四舍五入取至小数点后两位。</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（3）总得分=价格分+技术分+商务分。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eastAsia="宋体"/>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中标标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00" w:lineRule="exact"/>
        <w:jc w:val="center"/>
        <w:rPr>
          <w:rFonts w:ascii="黑体" w:hAnsi="黑体" w:eastAsia="黑体"/>
          <w:color w:val="000000" w:themeColor="text1"/>
          <w:sz w:val="32"/>
          <w:szCs w:val="24"/>
          <w14:textFill>
            <w14:solidFill>
              <w14:schemeClr w14:val="tx1"/>
            </w14:solidFill>
          </w14:textFill>
        </w:rPr>
      </w:pPr>
      <w:r>
        <w:rPr>
          <w:rFonts w:hint="eastAsia" w:ascii="黑体" w:hAnsi="黑体" w:eastAsia="黑体"/>
          <w:color w:val="000000" w:themeColor="text1"/>
          <w:sz w:val="32"/>
          <w:szCs w:val="24"/>
          <w14:textFill>
            <w14:solidFill>
              <w14:schemeClr w14:val="tx1"/>
            </w14:solidFill>
          </w14:textFill>
        </w:rPr>
        <w:t>综合评分法</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（1）价格（30分）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投标报价得分=（评标基准价／投标报价）×30分。</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（2）技术分（3</w:t>
      </w:r>
      <w:r>
        <w:rPr>
          <w:rFonts w:hint="eastAsia" w:eastAsia="宋体"/>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分）</w:t>
      </w:r>
    </w:p>
    <w:tbl>
      <w:tblPr>
        <w:tblStyle w:val="37"/>
        <w:tblW w:w="945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评审因素</w:t>
            </w:r>
          </w:p>
        </w:tc>
        <w:tc>
          <w:tcPr>
            <w:tcW w:w="7229"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widowControl/>
              <w:spacing w:line="360" w:lineRule="auto"/>
              <w:jc w:val="center"/>
              <w:textAlignment w:val="center"/>
              <w:rPr>
                <w:rFonts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应急响应方案</w:t>
            </w:r>
          </w:p>
          <w:p>
            <w:pPr>
              <w:widowControl/>
              <w:spacing w:line="360" w:lineRule="auto"/>
              <w:jc w:val="center"/>
              <w:textAlignment w:val="center"/>
              <w:rPr>
                <w:rFonts w:asciiTheme="minorEastAsia" w:hAnsiTheme="minor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（12分）</w:t>
            </w:r>
          </w:p>
        </w:tc>
        <w:tc>
          <w:tcPr>
            <w:tcW w:w="7229" w:type="dxa"/>
            <w:vAlign w:val="center"/>
          </w:tcPr>
          <w:p>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w:t>
            </w:r>
            <w:r>
              <w:rPr>
                <w:rFonts w:hint="eastAsia" w:ascii="宋体" w:hAnsi="宋体"/>
                <w:color w:val="000000" w:themeColor="text1"/>
                <w:sz w:val="24"/>
                <w:szCs w:val="24"/>
                <w14:textFill>
                  <w14:solidFill>
                    <w14:schemeClr w14:val="tx1"/>
                  </w14:solidFill>
                </w14:textFill>
              </w:rPr>
              <w:t>制定</w:t>
            </w:r>
            <w:r>
              <w:rPr>
                <w:rFonts w:hint="eastAsia" w:ascii="宋体" w:hAnsi="宋体" w:eastAsia="宋体" w:cs="Times New Roman"/>
                <w:color w:val="000000" w:themeColor="text1"/>
                <w:sz w:val="24"/>
                <w:szCs w:val="24"/>
                <w14:textFill>
                  <w14:solidFill>
                    <w14:schemeClr w14:val="tx1"/>
                  </w14:solidFill>
                </w14:textFill>
              </w:rPr>
              <w:t>应急响应方案。内容包括突击保障任务和突发事件(如法定节假日、春节假期、视察评比等特殊时期等)制定的响应时间及处理预案和人员职责到位情况等方面。</w:t>
            </w:r>
          </w:p>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优：方案全面科学合理</w:t>
            </w:r>
            <w:r>
              <w:rPr>
                <w:rFonts w:hint="eastAsia" w:ascii="宋体" w:hAnsi="宋体"/>
                <w:color w:val="000000" w:themeColor="text1"/>
                <w:sz w:val="24"/>
                <w:szCs w:val="24"/>
                <w:lang w:val="zh-CN"/>
                <w14:textFill>
                  <w14:solidFill>
                    <w14:schemeClr w14:val="tx1"/>
                  </w14:solidFill>
                </w14:textFill>
              </w:rPr>
              <w:t>、措施切实可行</w:t>
            </w:r>
            <w:r>
              <w:rPr>
                <w:rFonts w:hint="eastAsia" w:ascii="宋体" w:hAnsi="宋体"/>
                <w:color w:val="000000" w:themeColor="text1"/>
                <w:sz w:val="24"/>
                <w:szCs w:val="24"/>
                <w14:textFill>
                  <w14:solidFill>
                    <w14:schemeClr w14:val="tx1"/>
                  </w14:solidFill>
                </w14:textFill>
              </w:rPr>
              <w:t>：得12分；</w:t>
            </w:r>
          </w:p>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良：方案较合理，措施具有可行性：得9分；</w:t>
            </w:r>
          </w:p>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w:t>
            </w:r>
            <w:r>
              <w:rPr>
                <w:rFonts w:hint="eastAsia" w:ascii="宋体" w:hAnsi="宋体"/>
                <w:color w:val="000000" w:themeColor="text1"/>
                <w:sz w:val="24"/>
                <w:szCs w:val="24"/>
                <w:lang w:val="zh-CN"/>
                <w14:textFill>
                  <w14:solidFill>
                    <w14:schemeClr w14:val="tx1"/>
                  </w14:solidFill>
                </w14:textFill>
              </w:rPr>
              <w:t>方案合理性、可行性一般，且有缺项</w:t>
            </w:r>
            <w:r>
              <w:rPr>
                <w:rFonts w:hint="eastAsia" w:ascii="宋体" w:hAnsi="宋体"/>
                <w:color w:val="000000" w:themeColor="text1"/>
                <w:sz w:val="24"/>
                <w:szCs w:val="24"/>
                <w14:textFill>
                  <w14:solidFill>
                    <w14:schemeClr w14:val="tx1"/>
                  </w14:solidFill>
                </w14:textFill>
              </w:rPr>
              <w:t>：得6分；</w:t>
            </w:r>
          </w:p>
          <w:p>
            <w:pPr>
              <w:adjustRightInd w:val="0"/>
              <w:snapToGrid w:val="0"/>
              <w:spacing w:line="400" w:lineRule="exact"/>
              <w:rPr>
                <w:rFonts w:asciiTheme="minorEastAsia" w:hAnsiTheme="minorEastAsia"/>
                <w:color w:val="000000" w:themeColor="text1"/>
                <w:sz w:val="24"/>
                <w:szCs w:val="24"/>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未见阐述不得分</w:t>
            </w:r>
            <w:r>
              <w:rPr>
                <w:rFonts w:hint="eastAsia" w:ascii="宋体" w:hAnsi="宋体"/>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项目实施方案</w:t>
            </w:r>
          </w:p>
          <w:p>
            <w:pPr>
              <w:pStyle w:val="44"/>
              <w:jc w:val="center"/>
              <w:rPr>
                <w:rFonts w:asciiTheme="minorEastAsia" w:hAnsiTheme="minor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（12分）</w:t>
            </w:r>
          </w:p>
        </w:tc>
        <w:tc>
          <w:tcPr>
            <w:tcW w:w="7229" w:type="dxa"/>
          </w:tcPr>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投标人应根据招标文件要求及本项目特点，提供项目实施方案。包括针对此项目的项目组成员方案、项目进度控制方案、包装与运输及交货方案、量体裁衣方案等进行评分。</w:t>
            </w:r>
          </w:p>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优：方案全面科学合理</w:t>
            </w:r>
            <w:r>
              <w:rPr>
                <w:rFonts w:hint="eastAsia" w:ascii="宋体" w:hAnsi="宋体"/>
                <w:color w:val="000000" w:themeColor="text1"/>
                <w:sz w:val="24"/>
                <w:szCs w:val="24"/>
                <w:lang w:val="zh-CN"/>
                <w14:textFill>
                  <w14:solidFill>
                    <w14:schemeClr w14:val="tx1"/>
                  </w14:solidFill>
                </w14:textFill>
              </w:rPr>
              <w:t>、措施切实可行</w:t>
            </w:r>
            <w:r>
              <w:rPr>
                <w:rFonts w:hint="eastAsia" w:ascii="宋体" w:hAnsi="宋体"/>
                <w:color w:val="000000" w:themeColor="text1"/>
                <w:sz w:val="24"/>
                <w:szCs w:val="24"/>
                <w14:textFill>
                  <w14:solidFill>
                    <w14:schemeClr w14:val="tx1"/>
                  </w14:solidFill>
                </w14:textFill>
              </w:rPr>
              <w:t>：得12分；</w:t>
            </w:r>
          </w:p>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良：方案较合理，措施具有可行性：得9分；</w:t>
            </w:r>
          </w:p>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w:t>
            </w:r>
            <w:r>
              <w:rPr>
                <w:rFonts w:hint="eastAsia" w:ascii="宋体" w:hAnsi="宋体"/>
                <w:color w:val="000000" w:themeColor="text1"/>
                <w:sz w:val="24"/>
                <w:szCs w:val="24"/>
                <w:lang w:val="zh-CN"/>
                <w14:textFill>
                  <w14:solidFill>
                    <w14:schemeClr w14:val="tx1"/>
                  </w14:solidFill>
                </w14:textFill>
              </w:rPr>
              <w:t>方案合理性、可行性一般，且有缺项</w:t>
            </w:r>
            <w:r>
              <w:rPr>
                <w:rFonts w:hint="eastAsia" w:ascii="宋体" w:hAnsi="宋体"/>
                <w:color w:val="000000" w:themeColor="text1"/>
                <w:sz w:val="24"/>
                <w:szCs w:val="24"/>
                <w14:textFill>
                  <w14:solidFill>
                    <w14:schemeClr w14:val="tx1"/>
                  </w14:solidFill>
                </w14:textFill>
              </w:rPr>
              <w:t>：得6分；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olor w:val="000000" w:themeColor="text1"/>
                <w:sz w:val="24"/>
                <w:szCs w:val="24"/>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未见阐述不得分。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售后服务方案</w:t>
            </w:r>
          </w:p>
          <w:p>
            <w:pPr>
              <w:widowControl/>
              <w:spacing w:line="360" w:lineRule="auto"/>
              <w:jc w:val="center"/>
              <w:textAlignment w:val="center"/>
              <w:rPr>
                <w:rFonts w:asciiTheme="minorEastAsia" w:hAnsiTheme="minor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（12分）</w:t>
            </w:r>
          </w:p>
        </w:tc>
        <w:tc>
          <w:tcPr>
            <w:tcW w:w="72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投标人提供售后服务方案，包括但不限于售后服务流程、应急预案、质量保障措施、售后人员配置、售后响应时间、备件服务等内容。</w:t>
            </w:r>
          </w:p>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优：内容详实、流程规范得当、相应措施完备的得12分；</w:t>
            </w:r>
          </w:p>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良：内容较详实、流程较规范、相应措施较完备的得9分；</w:t>
            </w:r>
          </w:p>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中：方案欠缺、流程规范性一般、相应措施一般且有缺陷的得6分；</w:t>
            </w:r>
          </w:p>
          <w:p>
            <w:pPr>
              <w:adjustRightInd w:val="0"/>
              <w:snapToGrid w:val="0"/>
              <w:spacing w:line="400" w:lineRule="exact"/>
              <w:rPr>
                <w:rFonts w:asciiTheme="minorEastAsia" w:hAnsiTheme="minorEastAsia"/>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未见阐述不得分。</w:t>
            </w:r>
          </w:p>
        </w:tc>
      </w:tr>
    </w:tbl>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（3）商务分（3</w:t>
      </w:r>
      <w:r>
        <w:rPr>
          <w:rFonts w:hint="eastAsia" w:eastAsia="宋体"/>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分）</w:t>
      </w:r>
    </w:p>
    <w:tbl>
      <w:tblPr>
        <w:tblStyle w:val="37"/>
        <w:tblW w:w="945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clear="all"/>
            </w:r>
            <w:r>
              <w:rPr>
                <w:rFonts w:hint="eastAsia" w:asciiTheme="minorEastAsia" w:hAnsiTheme="minorEastAsia"/>
                <w:b/>
                <w:color w:val="000000" w:themeColor="text1"/>
                <w:sz w:val="24"/>
                <w:szCs w:val="24"/>
                <w14:textFill>
                  <w14:solidFill>
                    <w14:schemeClr w14:val="tx1"/>
                  </w14:solidFill>
                </w14:textFill>
              </w:rPr>
              <w:t>评审因素</w:t>
            </w:r>
          </w:p>
        </w:tc>
        <w:tc>
          <w:tcPr>
            <w:tcW w:w="7229"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企业资信（8分）</w:t>
            </w:r>
          </w:p>
          <w:p>
            <w:pPr>
              <w:adjustRightInd w:val="0"/>
              <w:snapToGrid w:val="0"/>
              <w:spacing w:line="400" w:lineRule="exact"/>
              <w:rPr>
                <w:rFonts w:ascii="宋体" w:hAnsi="宋体"/>
                <w:color w:val="000000" w:themeColor="text1"/>
                <w:sz w:val="24"/>
                <w:szCs w:val="24"/>
                <w14:textFill>
                  <w14:solidFill>
                    <w14:schemeClr w14:val="tx1"/>
                  </w14:solidFill>
                </w14:textFill>
              </w:rPr>
            </w:pPr>
          </w:p>
        </w:tc>
        <w:tc>
          <w:tcPr>
            <w:tcW w:w="7229" w:type="dxa"/>
          </w:tcPr>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具有有效期内的质量管理体系认证证书、环境管理体系认证证书、职业健康安全管理体系认证、售后服务体系认证证书，每提供1个得2分，最高得8分。（证书可在中国国家认证认可监督管理委员会（CNCA)官方网站（www.cnca.gov.cn)上查询到，且证书状态须为有效，状态无效不得分，投标文件中须提供有效期内证书复印件及其在中国国家认证认可监督管理委员会官方网站上查询截图，资料不全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类似业绩（</w:t>
            </w:r>
            <w:r>
              <w:rPr>
                <w:rFonts w:hint="eastAsia" w:ascii="宋体" w:hAnsi="宋体" w:eastAsia="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分）</w:t>
            </w:r>
          </w:p>
        </w:tc>
        <w:tc>
          <w:tcPr>
            <w:tcW w:w="7229" w:type="dxa"/>
          </w:tcPr>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投标人自2020年1月1日以来，具有</w:t>
            </w:r>
            <w:r>
              <w:rPr>
                <w:rFonts w:hint="eastAsia" w:ascii="宋体" w:hAnsi="宋体" w:eastAsia="宋体"/>
                <w:color w:val="000000" w:themeColor="text1"/>
                <w:sz w:val="24"/>
                <w:szCs w:val="24"/>
                <w14:textFill>
                  <w14:solidFill>
                    <w14:schemeClr w14:val="tx1"/>
                  </w14:solidFill>
                </w14:textFill>
              </w:rPr>
              <w:t>类似</w:t>
            </w:r>
            <w:r>
              <w:rPr>
                <w:rFonts w:hint="eastAsia" w:ascii="宋体" w:hAnsi="宋体"/>
                <w:color w:val="000000" w:themeColor="text1"/>
                <w:sz w:val="24"/>
                <w:szCs w:val="24"/>
                <w14:textFill>
                  <w14:solidFill>
                    <w14:schemeClr w14:val="tx1"/>
                  </w14:solidFill>
                </w14:textFill>
              </w:rPr>
              <w:t>项目业绩，每提供一个得</w:t>
            </w:r>
            <w:r>
              <w:rPr>
                <w:rFonts w:hint="eastAsia" w:ascii="宋体" w:hAnsi="宋体" w:eastAsia="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分，本项最高得</w:t>
            </w:r>
            <w:r>
              <w:rPr>
                <w:rFonts w:hint="eastAsia" w:ascii="宋体" w:hAnsi="宋体" w:eastAsia="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分。</w:t>
            </w:r>
          </w:p>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投标文件中提供合同复印件、扫描件或电子件并加盖投标人公章，时间、标的以合同为准，未提供不得分。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adjustRightInd w:val="0"/>
              <w:snapToGrid w:val="0"/>
              <w:spacing w:line="4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技术参数响应</w:t>
            </w:r>
          </w:p>
          <w:p>
            <w:pPr>
              <w:adjustRightInd w:val="0"/>
              <w:snapToGrid w:val="0"/>
              <w:spacing w:line="400" w:lineRule="exact"/>
              <w:ind w:firstLine="240" w:firstLineChars="10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0分）</w:t>
            </w:r>
          </w:p>
        </w:tc>
        <w:tc>
          <w:tcPr>
            <w:tcW w:w="7229" w:type="dxa"/>
          </w:tcPr>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技术参数指标评审基准分</w:t>
            </w:r>
            <w:r>
              <w:rPr>
                <w:rFonts w:hint="eastAsia" w:ascii="宋体" w:hAnsi="宋体" w:eastAsia="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0分，标注▲的指标负偏离在10项以内（含10项），每项负偏离扣</w:t>
            </w:r>
            <w:r>
              <w:rPr>
                <w:rFonts w:hint="eastAsia" w:ascii="宋体" w:hAnsi="宋体" w:eastAsia="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分，负偏离超过10项的，技术参数指标分得0分。</w:t>
            </w:r>
          </w:p>
          <w:p>
            <w:pPr>
              <w:adjustRightInd w:val="0"/>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投标人请详细填写技术规格偏离表，要求提供证明材料的参数未提供证明材料或提供的证明材料与要求不符视为负偏离。</w:t>
            </w:r>
          </w:p>
        </w:tc>
      </w:tr>
    </w:tbl>
    <w:p>
      <w:pPr>
        <w:widowControl/>
        <w:jc w:val="left"/>
        <w:rPr>
          <w:color w:val="000000" w:themeColor="text1"/>
          <w:sz w:val="24"/>
          <w:szCs w:val="24"/>
          <w14:textFill>
            <w14:solidFill>
              <w14:schemeClr w14:val="tx1"/>
            </w14:solidFill>
          </w14:textFill>
        </w:rPr>
      </w:pPr>
    </w:p>
    <w:p>
      <w:pPr>
        <w:widowControl/>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clear="all"/>
      </w:r>
    </w:p>
    <w:p>
      <w:pPr>
        <w:widowControl/>
        <w:jc w:val="left"/>
        <w:rPr>
          <w:color w:val="000000" w:themeColor="text1"/>
          <w:sz w:val="24"/>
          <w:szCs w:val="24"/>
          <w14:textFill>
            <w14:solidFill>
              <w14:schemeClr w14:val="tx1"/>
            </w14:solidFill>
          </w14:textFill>
        </w:rPr>
      </w:pPr>
    </w:p>
    <w:p>
      <w:pPr>
        <w:pStyle w:val="2"/>
        <w:spacing w:line="360" w:lineRule="auto"/>
        <w:jc w:val="center"/>
        <w:rPr>
          <w:rFonts w:ascii="黑体" w:hAnsi="黑体" w:eastAsia="黑体"/>
          <w:b w:val="0"/>
          <w:color w:val="000000" w:themeColor="text1"/>
          <w14:textFill>
            <w14:solidFill>
              <w14:schemeClr w14:val="tx1"/>
            </w14:solidFill>
          </w14:textFill>
        </w:rPr>
      </w:pPr>
      <w:bookmarkStart w:id="14" w:name="_Toc155796361"/>
      <w:r>
        <w:rPr>
          <w:rFonts w:hint="eastAsia" w:ascii="黑体" w:hAnsi="黑体" w:eastAsia="黑体"/>
          <w:b w:val="0"/>
          <w:color w:val="000000" w:themeColor="text1"/>
          <w14:textFill>
            <w14:solidFill>
              <w14:schemeClr w14:val="tx1"/>
            </w14:solidFill>
          </w14:textFill>
        </w:rPr>
        <w:t>第六章  投标文件格式</w:t>
      </w:r>
      <w:bookmarkEnd w:id="14"/>
    </w:p>
    <w:p>
      <w:pPr>
        <w:spacing w:line="500" w:lineRule="exact"/>
        <w:jc w:val="left"/>
        <w:rPr>
          <w:color w:val="000000" w:themeColor="text1"/>
          <w:sz w:val="24"/>
          <w:szCs w:val="24"/>
          <w14:textFill>
            <w14:solidFill>
              <w14:schemeClr w14:val="tx1"/>
            </w14:solidFill>
          </w14:textFill>
        </w:rPr>
      </w:pPr>
    </w:p>
    <w:p>
      <w:pPr>
        <w:jc w:val="center"/>
        <w:rPr>
          <w:rFonts w:ascii="宋体" w:hAnsi="宋体" w:eastAsia="宋体" w:cs="Times New Roman"/>
          <w:b/>
          <w:color w:val="000000" w:themeColor="text1"/>
          <w:sz w:val="72"/>
          <w:szCs w:val="21"/>
          <w14:textFill>
            <w14:solidFill>
              <w14:schemeClr w14:val="tx1"/>
            </w14:solidFill>
          </w14:textFill>
        </w:rPr>
      </w:pPr>
    </w:p>
    <w:p>
      <w:pPr>
        <w:jc w:val="center"/>
        <w:rPr>
          <w:rFonts w:ascii="宋体" w:hAnsi="宋体" w:eastAsia="宋体" w:cs="Times New Roman"/>
          <w:b/>
          <w:color w:val="000000" w:themeColor="text1"/>
          <w:sz w:val="72"/>
          <w:szCs w:val="21"/>
          <w14:textFill>
            <w14:solidFill>
              <w14:schemeClr w14:val="tx1"/>
            </w14:solidFill>
          </w14:textFill>
        </w:rPr>
      </w:pPr>
      <w:r>
        <w:rPr>
          <w:rFonts w:hint="eastAsia" w:ascii="宋体" w:hAnsi="宋体" w:eastAsia="宋体" w:cs="Times New Roman"/>
          <w:b/>
          <w:color w:val="000000" w:themeColor="text1"/>
          <w:sz w:val="72"/>
          <w:szCs w:val="21"/>
          <w14:textFill>
            <w14:solidFill>
              <w14:schemeClr w14:val="tx1"/>
            </w14:solidFill>
          </w14:textFill>
        </w:rPr>
        <w:t>投  标  文  件</w:t>
      </w:r>
    </w:p>
    <w:p>
      <w:pPr>
        <w:jc w:val="center"/>
        <w:rPr>
          <w:rFonts w:ascii="宋体" w:hAnsi="宋体" w:eastAsia="宋体" w:cs="Times New Roman"/>
          <w:b/>
          <w:color w:val="000000" w:themeColor="text1"/>
          <w:sz w:val="72"/>
          <w:szCs w:val="21"/>
          <w14:textFill>
            <w14:solidFill>
              <w14:schemeClr w14:val="tx1"/>
            </w14:solidFill>
          </w14:textFill>
        </w:rPr>
      </w:pPr>
    </w:p>
    <w:p>
      <w:pPr>
        <w:jc w:val="center"/>
        <w:rPr>
          <w:rFonts w:ascii="宋体" w:hAnsi="宋体" w:eastAsia="宋体" w:cs="Times New Roman"/>
          <w:b/>
          <w:color w:val="000000" w:themeColor="text1"/>
          <w:sz w:val="72"/>
          <w:szCs w:val="21"/>
          <w14:textFill>
            <w14:solidFill>
              <w14:schemeClr w14:val="tx1"/>
            </w14:solidFill>
          </w14:textFill>
        </w:rPr>
      </w:pPr>
    </w:p>
    <w:p>
      <w:pPr>
        <w:jc w:val="center"/>
        <w:rPr>
          <w:rFonts w:ascii="宋体" w:hAnsi="宋体" w:eastAsia="宋体" w:cs="Times New Roman"/>
          <w:b/>
          <w:color w:val="000000" w:themeColor="text1"/>
          <w:sz w:val="36"/>
          <w:szCs w:val="21"/>
          <w14:textFill>
            <w14:solidFill>
              <w14:schemeClr w14:val="tx1"/>
            </w14:solidFill>
          </w14:textFill>
        </w:rPr>
      </w:pPr>
    </w:p>
    <w:p>
      <w:pPr>
        <w:jc w:val="center"/>
        <w:rPr>
          <w:rFonts w:ascii="宋体" w:hAnsi="宋体" w:eastAsia="宋体" w:cs="Times New Roman"/>
          <w:b/>
          <w:color w:val="000000" w:themeColor="text1"/>
          <w:sz w:val="36"/>
          <w:szCs w:val="21"/>
          <w14:textFill>
            <w14:solidFill>
              <w14:schemeClr w14:val="tx1"/>
            </w14:solidFill>
          </w14:textFill>
        </w:rPr>
      </w:pPr>
    </w:p>
    <w:p>
      <w:pPr>
        <w:jc w:val="center"/>
        <w:rPr>
          <w:rFonts w:ascii="宋体" w:hAnsi="宋体" w:eastAsia="宋体" w:cs="Times New Roman"/>
          <w:b/>
          <w:color w:val="000000" w:themeColor="text1"/>
          <w:sz w:val="36"/>
          <w:szCs w:val="21"/>
          <w14:textFill>
            <w14:solidFill>
              <w14:schemeClr w14:val="tx1"/>
            </w14:solidFill>
          </w14:textFill>
        </w:rPr>
      </w:pPr>
    </w:p>
    <w:p>
      <w:pPr>
        <w:ind w:firstLine="1084"/>
        <w:rPr>
          <w:rFonts w:ascii="宋体" w:hAnsi="宋体" w:eastAsia="宋体" w:cs="Times New Roman"/>
          <w:b/>
          <w:color w:val="000000" w:themeColor="text1"/>
          <w:sz w:val="36"/>
          <w:szCs w:val="21"/>
          <w14:textFill>
            <w14:solidFill>
              <w14:schemeClr w14:val="tx1"/>
            </w14:solidFill>
          </w14:textFill>
        </w:rPr>
      </w:pPr>
      <w:r>
        <w:rPr>
          <w:rFonts w:hint="eastAsia" w:ascii="宋体" w:hAnsi="宋体" w:eastAsia="宋体" w:cs="Times New Roman"/>
          <w:b/>
          <w:color w:val="000000" w:themeColor="text1"/>
          <w:sz w:val="36"/>
          <w:szCs w:val="21"/>
          <w14:textFill>
            <w14:solidFill>
              <w14:schemeClr w14:val="tx1"/>
            </w14:solidFill>
          </w14:textFill>
        </w:rPr>
        <w:t>项 目 名 称：</w:t>
      </w:r>
    </w:p>
    <w:p>
      <w:pPr>
        <w:ind w:firstLine="1084"/>
        <w:rPr>
          <w:rFonts w:ascii="宋体" w:hAnsi="宋体" w:eastAsia="宋体" w:cs="Times New Roman"/>
          <w:b/>
          <w:color w:val="000000" w:themeColor="text1"/>
          <w:sz w:val="36"/>
          <w:szCs w:val="21"/>
          <w:u w:val="single"/>
          <w14:textFill>
            <w14:solidFill>
              <w14:schemeClr w14:val="tx1"/>
            </w14:solidFill>
          </w14:textFill>
        </w:rPr>
      </w:pPr>
      <w:r>
        <w:rPr>
          <w:rFonts w:hint="eastAsia" w:ascii="宋体" w:hAnsi="宋体" w:eastAsia="宋体" w:cs="Times New Roman"/>
          <w:b/>
          <w:color w:val="000000" w:themeColor="text1"/>
          <w:sz w:val="36"/>
          <w:szCs w:val="21"/>
          <w14:textFill>
            <w14:solidFill>
              <w14:schemeClr w14:val="tx1"/>
            </w14:solidFill>
          </w14:textFill>
        </w:rPr>
        <w:t>项 目 编 号：</w:t>
      </w:r>
    </w:p>
    <w:p>
      <w:pPr>
        <w:rPr>
          <w:rFonts w:ascii="宋体" w:hAnsi="宋体" w:eastAsia="宋体" w:cs="Times New Roman"/>
          <w:b/>
          <w:color w:val="000000" w:themeColor="text1"/>
          <w:sz w:val="36"/>
          <w:szCs w:val="21"/>
          <w:u w:val="single"/>
          <w14:textFill>
            <w14:solidFill>
              <w14:schemeClr w14:val="tx1"/>
            </w14:solidFill>
          </w14:textFill>
        </w:rPr>
      </w:pPr>
      <w:r>
        <w:rPr>
          <w:rFonts w:hint="eastAsia" w:ascii="宋体" w:hAnsi="宋体" w:eastAsia="宋体" w:cs="Times New Roman"/>
          <w:b/>
          <w:color w:val="000000" w:themeColor="text1"/>
          <w:sz w:val="36"/>
          <w:szCs w:val="21"/>
          <w14:textFill>
            <w14:solidFill>
              <w14:schemeClr w14:val="tx1"/>
            </w14:solidFill>
          </w14:textFill>
        </w:rPr>
        <w:t xml:space="preserve">      投标人名称 ：</w:t>
      </w:r>
      <w:r>
        <w:rPr>
          <w:rFonts w:hint="eastAsia" w:ascii="宋体" w:hAnsi="宋体" w:eastAsia="宋体" w:cs="Times New Roman"/>
          <w:b/>
          <w:color w:val="000000" w:themeColor="text1"/>
          <w:sz w:val="36"/>
          <w:szCs w:val="21"/>
          <w:u w:val="single"/>
          <w14:textFill>
            <w14:solidFill>
              <w14:schemeClr w14:val="tx1"/>
            </w14:solidFill>
          </w14:textFill>
        </w:rPr>
        <w:t>（加盖CA电子公章）</w:t>
      </w:r>
    </w:p>
    <w:p>
      <w:pPr>
        <w:rPr>
          <w:rFonts w:ascii="宋体" w:hAnsi="宋体" w:eastAsia="宋体" w:cs="Times New Roman"/>
          <w:b/>
          <w:color w:val="000000" w:themeColor="text1"/>
          <w:sz w:val="36"/>
          <w:szCs w:val="21"/>
          <w:u w:val="single"/>
          <w14:textFill>
            <w14:solidFill>
              <w14:schemeClr w14:val="tx1"/>
            </w14:solidFill>
          </w14:textFill>
        </w:rPr>
      </w:pPr>
      <w:r>
        <w:rPr>
          <w:rFonts w:hint="eastAsia" w:ascii="宋体" w:hAnsi="宋体" w:eastAsia="宋体" w:cs="Times New Roman"/>
          <w:b/>
          <w:color w:val="000000" w:themeColor="text1"/>
          <w:sz w:val="36"/>
          <w:szCs w:val="21"/>
          <w14:textFill>
            <w14:solidFill>
              <w14:schemeClr w14:val="tx1"/>
            </w14:solidFill>
          </w14:textFill>
        </w:rPr>
        <w:t xml:space="preserve">      日      期 ：</w:t>
      </w:r>
    </w:p>
    <w:p>
      <w:pPr>
        <w:spacing w:line="440" w:lineRule="exact"/>
        <w:jc w:val="center"/>
        <w:rPr>
          <w:rFonts w:ascii="宋体" w:hAnsi="宋体" w:eastAsia="宋体" w:cs="Times New Roman"/>
          <w:b/>
          <w:bCs/>
          <w:color w:val="000000" w:themeColor="text1"/>
          <w:sz w:val="32"/>
          <w:szCs w:val="32"/>
          <w14:textFill>
            <w14:solidFill>
              <w14:schemeClr w14:val="tx1"/>
            </w14:solidFill>
          </w14:textFill>
        </w:rPr>
      </w:pPr>
    </w:p>
    <w:p>
      <w:pPr>
        <w:spacing w:line="440" w:lineRule="exact"/>
        <w:rPr>
          <w:rFonts w:ascii="宋体" w:hAnsi="宋体" w:eastAsia="宋体" w:cs="Times New Roman"/>
          <w:color w:val="000000" w:themeColor="text1"/>
          <w:szCs w:val="21"/>
          <w14:textFill>
            <w14:solidFill>
              <w14:schemeClr w14:val="tx1"/>
            </w14:solidFill>
          </w14:textFill>
        </w:rPr>
      </w:pPr>
    </w:p>
    <w:p>
      <w:pPr>
        <w:spacing w:line="500" w:lineRule="exact"/>
        <w:jc w:val="left"/>
        <w:rPr>
          <w:color w:val="000000" w:themeColor="text1"/>
          <w:sz w:val="24"/>
          <w:szCs w:val="24"/>
          <w14:textFill>
            <w14:solidFill>
              <w14:schemeClr w14:val="tx1"/>
            </w14:solidFill>
          </w14:textFill>
        </w:rPr>
      </w:pPr>
    </w:p>
    <w:p>
      <w:pPr>
        <w:spacing w:line="500" w:lineRule="exact"/>
        <w:jc w:val="left"/>
        <w:rPr>
          <w:color w:val="000000" w:themeColor="text1"/>
          <w:sz w:val="24"/>
          <w:szCs w:val="24"/>
          <w14:textFill>
            <w14:solidFill>
              <w14:schemeClr w14:val="tx1"/>
            </w14:solidFill>
          </w14:textFill>
        </w:rPr>
      </w:pPr>
    </w:p>
    <w:p>
      <w:pPr>
        <w:spacing w:line="500" w:lineRule="exact"/>
        <w:jc w:val="left"/>
        <w:rPr>
          <w:color w:val="000000" w:themeColor="text1"/>
          <w:sz w:val="24"/>
          <w:szCs w:val="24"/>
          <w14:textFill>
            <w14:solidFill>
              <w14:schemeClr w14:val="tx1"/>
            </w14:solidFill>
          </w14:textFill>
        </w:rPr>
      </w:pPr>
    </w:p>
    <w:p>
      <w:pPr>
        <w:widowControl/>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clear="all"/>
      </w:r>
    </w:p>
    <w:p>
      <w:pPr>
        <w:keepNext/>
        <w:keepLines/>
        <w:spacing w:before="360" w:after="200" w:line="360" w:lineRule="auto"/>
        <w:jc w:val="left"/>
        <w:outlineLvl w:val="1"/>
        <w:rPr>
          <w:rFonts w:ascii="宋体" w:hAnsi="宋体" w:eastAsia="宋体" w:cs="宋体"/>
          <w:i/>
          <w:color w:val="000000" w:themeColor="text1"/>
          <w:sz w:val="36"/>
          <w:szCs w:val="36"/>
          <w:u w:val="single"/>
          <w14:textFill>
            <w14:solidFill>
              <w14:schemeClr w14:val="tx1"/>
            </w14:solidFill>
          </w14:textFill>
        </w:rPr>
      </w:pPr>
      <w:r>
        <w:rPr>
          <w:rFonts w:hint="eastAsia" w:ascii="宋体" w:hAnsi="宋体" w:eastAsia="宋体" w:cs="宋体"/>
          <w:i/>
          <w:color w:val="000000" w:themeColor="text1"/>
          <w:sz w:val="36"/>
          <w:szCs w:val="36"/>
          <w:u w:val="single"/>
          <w14:textFill>
            <w14:solidFill>
              <w14:schemeClr w14:val="tx1"/>
            </w14:solidFill>
          </w14:textFill>
        </w:rPr>
        <w:t>一、法人或者其他组织的营业执照等证明文件，自然人的身份证明</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i/>
          <w:color w:val="000000" w:themeColor="text1"/>
          <w:sz w:val="36"/>
          <w:u w:val="single"/>
          <w14:textFill>
            <w14:solidFill>
              <w14:schemeClr w14:val="tx1"/>
            </w14:solidFill>
          </w14:textFill>
        </w:rPr>
      </w:pPr>
      <w:r>
        <w:rPr>
          <w:rFonts w:hint="eastAsia" w:ascii="Arial" w:hAnsi="Arial" w:eastAsia="宋体" w:cs="Arial"/>
          <w:i/>
          <w:color w:val="000000" w:themeColor="text1"/>
          <w:sz w:val="36"/>
          <w:u w:val="single"/>
          <w14:textFill>
            <w14:solidFill>
              <w14:schemeClr w14:val="tx1"/>
            </w14:solidFill>
          </w14:textFill>
        </w:rPr>
        <w:t>二、上一年度的财务状况报告</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（成立不满一年无需提供）</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i/>
          <w:iCs/>
          <w:color w:val="000000" w:themeColor="text1"/>
          <w:sz w:val="36"/>
          <w:u w:val="single"/>
          <w14:textFill>
            <w14:solidFill>
              <w14:schemeClr w14:val="tx1"/>
            </w14:solidFill>
          </w14:textFill>
        </w:rPr>
      </w:pPr>
      <w:r>
        <w:rPr>
          <w:rFonts w:hint="eastAsia" w:ascii="Arial" w:hAnsi="Arial" w:eastAsia="宋体" w:cs="Arial"/>
          <w:i/>
          <w:iCs/>
          <w:color w:val="000000" w:themeColor="text1"/>
          <w:sz w:val="36"/>
          <w:u w:val="single"/>
          <w14:textFill>
            <w14:solidFill>
              <w14:schemeClr w14:val="tx1"/>
            </w14:solidFill>
          </w14:textFill>
        </w:rPr>
        <w:t>三、依法缴纳税收和社会保障资金的相关材料</w:t>
      </w:r>
    </w:p>
    <w:p>
      <w:pPr>
        <w:spacing w:line="500" w:lineRule="exact"/>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（提供提交投标文件截止时间前一年内至少一个月依法缴纳税收及缴纳社会保障资金的证明材料，投标人依法享受缓缴、免缴税收、社会保障资金的提供证明材料）</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黑体" w:hAnsi="黑体" w:eastAsia="黑体" w:cs="宋体"/>
          <w:bCs/>
          <w:color w:val="000000" w:themeColor="text1"/>
          <w:sz w:val="36"/>
          <w:szCs w:val="28"/>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br w:type="page"/>
      </w:r>
    </w:p>
    <w:p>
      <w:pPr>
        <w:spacing w:line="360" w:lineRule="auto"/>
        <w:jc w:val="center"/>
        <w:rPr>
          <w:rFonts w:ascii="黑体" w:hAnsi="黑体" w:eastAsia="黑体" w:cs="宋体"/>
          <w:bCs/>
          <w:color w:val="000000" w:themeColor="text1"/>
          <w:sz w:val="36"/>
          <w:szCs w:val="28"/>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t>财务状况报告及税收、社会保障资金缴纳情况承诺函</w:t>
      </w:r>
    </w:p>
    <w:p>
      <w:pPr>
        <w:jc w:val="left"/>
        <w:rPr>
          <w:rFonts w:ascii="MS Mincho" w:hAnsi="Calibri" w:eastAsia="宋体" w:cs="Times New Roman"/>
          <w:color w:val="000000" w:themeColor="text1"/>
          <w:szCs w:val="24"/>
          <w14:textFill>
            <w14:solidFill>
              <w14:schemeClr w14:val="tx1"/>
            </w14:solidFill>
          </w14:textFill>
        </w:rPr>
      </w:pPr>
    </w:p>
    <w:p>
      <w:pPr>
        <w:spacing w:line="500" w:lineRule="exact"/>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致：</w:t>
      </w:r>
      <w:r>
        <w:rPr>
          <w:rFonts w:hint="eastAsia" w:ascii="Calibri" w:hAnsi="Calibri" w:eastAsia="宋体" w:cs="Times New Roman"/>
          <w:i/>
          <w:color w:val="000000" w:themeColor="text1"/>
          <w:sz w:val="24"/>
          <w:szCs w:val="24"/>
          <w:u w:val="single"/>
          <w14:textFill>
            <w14:solidFill>
              <w14:schemeClr w14:val="tx1"/>
            </w14:solidFill>
          </w14:textFill>
        </w:rPr>
        <w:t>采购人名称</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我方</w:t>
      </w:r>
      <w:r>
        <w:rPr>
          <w:rFonts w:hint="eastAsia"/>
          <w:i/>
          <w:color w:val="000000" w:themeColor="text1"/>
          <w:sz w:val="24"/>
          <w:szCs w:val="24"/>
          <w:u w:val="single"/>
          <w14:textFill>
            <w14:solidFill>
              <w14:schemeClr w14:val="tx1"/>
            </w14:solidFill>
          </w14:textFill>
        </w:rPr>
        <w:t>投标人</w:t>
      </w:r>
      <w:r>
        <w:rPr>
          <w:rFonts w:hint="eastAsia" w:ascii="Calibri" w:hAnsi="Calibri" w:eastAsia="宋体" w:cs="Times New Roman"/>
          <w:i/>
          <w:color w:val="000000" w:themeColor="text1"/>
          <w:sz w:val="24"/>
          <w:szCs w:val="24"/>
          <w:u w:val="single"/>
          <w14:textFill>
            <w14:solidFill>
              <w14:schemeClr w14:val="tx1"/>
            </w14:solidFill>
          </w14:textFill>
        </w:rPr>
        <w:t>名称</w:t>
      </w:r>
      <w:r>
        <w:rPr>
          <w:rFonts w:hint="eastAsia" w:ascii="Calibri" w:hAnsi="Calibri" w:eastAsia="宋体" w:cs="Times New Roman"/>
          <w:color w:val="000000" w:themeColor="text1"/>
          <w:sz w:val="24"/>
          <w:szCs w:val="24"/>
          <w14:textFill>
            <w14:solidFill>
              <w14:schemeClr w14:val="tx1"/>
            </w14:solidFill>
          </w14:textFill>
        </w:rPr>
        <w:t>参加</w:t>
      </w:r>
      <w:r>
        <w:rPr>
          <w:rFonts w:hint="eastAsia" w:ascii="Calibri" w:hAnsi="Calibri" w:eastAsia="宋体" w:cs="Times New Roman"/>
          <w:i/>
          <w:color w:val="000000" w:themeColor="text1"/>
          <w:sz w:val="24"/>
          <w:szCs w:val="24"/>
          <w:u w:val="single"/>
          <w14:textFill>
            <w14:solidFill>
              <w14:schemeClr w14:val="tx1"/>
            </w14:solidFill>
          </w14:textFill>
        </w:rPr>
        <w:t>项目名称</w:t>
      </w:r>
      <w:r>
        <w:rPr>
          <w:rFonts w:hint="eastAsia" w:ascii="Calibri" w:hAnsi="Calibri" w:eastAsia="宋体" w:cs="Times New Roman"/>
          <w:color w:val="000000" w:themeColor="text1"/>
          <w:sz w:val="24"/>
          <w:szCs w:val="24"/>
          <w14:textFill>
            <w14:solidFill>
              <w14:schemeClr w14:val="tx1"/>
            </w14:solidFill>
          </w14:textFill>
        </w:rPr>
        <w:t>（项目编号：</w:t>
      </w:r>
      <w:r>
        <w:rPr>
          <w:rFonts w:hint="eastAsia" w:ascii="Calibri" w:hAnsi="Calibri" w:eastAsia="宋体" w:cs="Times New Roman"/>
          <w:i/>
          <w:color w:val="000000" w:themeColor="text1"/>
          <w:sz w:val="24"/>
          <w:szCs w:val="24"/>
          <w:u w:val="single"/>
          <w14:textFill>
            <w14:solidFill>
              <w14:schemeClr w14:val="tx1"/>
            </w14:solidFill>
          </w14:textFill>
        </w:rPr>
        <w:t>项目编号</w:t>
      </w:r>
      <w:r>
        <w:rPr>
          <w:rFonts w:hint="eastAsia" w:ascii="Calibri" w:hAnsi="Calibri" w:eastAsia="宋体" w:cs="Times New Roman"/>
          <w:color w:val="000000" w:themeColor="text1"/>
          <w:sz w:val="24"/>
          <w:szCs w:val="24"/>
          <w14:textFill>
            <w14:solidFill>
              <w14:schemeClr w14:val="tx1"/>
            </w14:solidFill>
          </w14:textFill>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（1）具有良好的商业信誉和健全的财务会计制度（财务状况报告）；</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（2）有依法缴纳税收和社会保障资金的良好记录。</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我方对上述承诺的真实性负责，如有虚假，将依法承担提供虚假材料谋取中标、成交责任，同时同意有关主管部门将相关失信信息记入公共信用信息系统并在相关政府门户网站公开。</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特此承诺</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投标人（公章）：</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法定代表人</w:t>
      </w:r>
      <w:r>
        <w:rPr>
          <w:rFonts w:ascii="Calibri" w:hAnsi="Calibri" w:eastAsia="宋体" w:cs="Times New Roman"/>
          <w:color w:val="000000" w:themeColor="text1"/>
          <w:sz w:val="24"/>
          <w:szCs w:val="24"/>
          <w14:textFill>
            <w14:solidFill>
              <w14:schemeClr w14:val="tx1"/>
            </w14:solidFill>
          </w14:textFill>
        </w:rPr>
        <w:t>（单位负责人）</w:t>
      </w:r>
      <w:r>
        <w:rPr>
          <w:rFonts w:hint="eastAsia" w:ascii="Calibri" w:hAnsi="Calibri" w:eastAsia="宋体" w:cs="Times New Roman"/>
          <w:color w:val="000000" w:themeColor="text1"/>
          <w:sz w:val="24"/>
          <w:szCs w:val="24"/>
          <w14:textFill>
            <w14:solidFill>
              <w14:schemeClr w14:val="tx1"/>
            </w14:solidFill>
          </w14:textFill>
        </w:rPr>
        <w:t>或委托代理人（签名或签章）：</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日期：年月日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i/>
          <w:iCs/>
          <w:color w:val="000000" w:themeColor="text1"/>
          <w:sz w:val="36"/>
          <w:u w:val="single"/>
          <w14:textFill>
            <w14:solidFill>
              <w14:schemeClr w14:val="tx1"/>
            </w14:solidFill>
          </w14:textFill>
        </w:rPr>
      </w:pPr>
      <w:r>
        <w:rPr>
          <w:rFonts w:hint="eastAsia" w:ascii="Arial" w:hAnsi="Arial" w:eastAsia="宋体" w:cs="Arial"/>
          <w:i/>
          <w:iCs/>
          <w:color w:val="000000" w:themeColor="text1"/>
          <w:sz w:val="36"/>
          <w:u w:val="single"/>
          <w14:textFill>
            <w14:solidFill>
              <w14:schemeClr w14:val="tx1"/>
            </w14:solidFill>
          </w14:textFill>
        </w:rPr>
        <w:t>四、具备履行合同所必需的设备和专业技术能力的声明及证明材料</w:t>
      </w:r>
    </w:p>
    <w:p>
      <w:pPr>
        <w:spacing w:line="460" w:lineRule="exact"/>
        <w:jc w:val="center"/>
        <w:rPr>
          <w:rFonts w:ascii="黑体" w:hAnsi="黑体" w:eastAsia="黑体" w:cs="宋体"/>
          <w:bCs/>
          <w:color w:val="000000" w:themeColor="text1"/>
          <w:sz w:val="36"/>
          <w:szCs w:val="28"/>
          <w14:textFill>
            <w14:solidFill>
              <w14:schemeClr w14:val="tx1"/>
            </w14:solidFill>
          </w14:textFill>
        </w:rPr>
      </w:pPr>
    </w:p>
    <w:p>
      <w:pPr>
        <w:spacing w:line="460" w:lineRule="exact"/>
        <w:jc w:val="center"/>
        <w:rPr>
          <w:rFonts w:ascii="黑体" w:hAnsi="黑体" w:eastAsia="黑体" w:cs="宋体"/>
          <w:bCs/>
          <w:color w:val="000000" w:themeColor="text1"/>
          <w:sz w:val="36"/>
          <w:szCs w:val="28"/>
          <w14:textFill>
            <w14:solidFill>
              <w14:schemeClr w14:val="tx1"/>
            </w14:solidFill>
          </w14:textFill>
        </w:rPr>
      </w:pPr>
    </w:p>
    <w:p>
      <w:pPr>
        <w:spacing w:line="460" w:lineRule="exact"/>
        <w:jc w:val="center"/>
        <w:rPr>
          <w:rFonts w:ascii="黑体" w:hAnsi="黑体" w:eastAsia="黑体" w:cs="宋体"/>
          <w:bCs/>
          <w:color w:val="000000" w:themeColor="text1"/>
          <w:sz w:val="36"/>
          <w:szCs w:val="28"/>
          <w14:textFill>
            <w14:solidFill>
              <w14:schemeClr w14:val="tx1"/>
            </w14:solidFill>
          </w14:textFill>
        </w:rPr>
      </w:pPr>
    </w:p>
    <w:p>
      <w:pPr>
        <w:spacing w:line="460" w:lineRule="exact"/>
        <w:jc w:val="center"/>
        <w:rPr>
          <w:rFonts w:ascii="黑体" w:hAnsi="黑体" w:eastAsia="黑体" w:cs="宋体"/>
          <w:bCs/>
          <w:color w:val="000000" w:themeColor="text1"/>
          <w:sz w:val="36"/>
          <w:szCs w:val="28"/>
          <w14:textFill>
            <w14:solidFill>
              <w14:schemeClr w14:val="tx1"/>
            </w14:solidFill>
          </w14:textFill>
        </w:rPr>
      </w:pPr>
    </w:p>
    <w:p>
      <w:pPr>
        <w:spacing w:line="460" w:lineRule="exact"/>
        <w:jc w:val="center"/>
        <w:rPr>
          <w:rFonts w:ascii="黑体" w:hAnsi="黑体" w:eastAsia="黑体" w:cs="宋体"/>
          <w:bCs/>
          <w:color w:val="000000" w:themeColor="text1"/>
          <w:sz w:val="36"/>
          <w:szCs w:val="28"/>
          <w14:textFill>
            <w14:solidFill>
              <w14:schemeClr w14:val="tx1"/>
            </w14:solidFill>
          </w14:textFill>
        </w:rPr>
      </w:pPr>
    </w:p>
    <w:p>
      <w:pPr>
        <w:spacing w:line="460" w:lineRule="exact"/>
        <w:jc w:val="center"/>
        <w:rPr>
          <w:rFonts w:ascii="黑体" w:hAnsi="黑体" w:eastAsia="黑体" w:cs="宋体"/>
          <w:bCs/>
          <w:color w:val="000000" w:themeColor="text1"/>
          <w:sz w:val="36"/>
          <w:szCs w:val="28"/>
          <w14:textFill>
            <w14:solidFill>
              <w14:schemeClr w14:val="tx1"/>
            </w14:solidFill>
          </w14:textFill>
        </w:rPr>
      </w:pPr>
    </w:p>
    <w:p>
      <w:pPr>
        <w:rPr>
          <w:rFonts w:ascii="黑体" w:hAnsi="黑体" w:eastAsia="黑体" w:cs="宋体"/>
          <w:bCs/>
          <w:color w:val="000000" w:themeColor="text1"/>
          <w:sz w:val="36"/>
          <w:szCs w:val="28"/>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br w:type="page"/>
      </w:r>
    </w:p>
    <w:p>
      <w:pPr>
        <w:spacing w:line="460" w:lineRule="exact"/>
        <w:jc w:val="center"/>
        <w:rPr>
          <w:rFonts w:ascii="Calibri" w:hAnsi="Calibri" w:eastAsia="宋体" w:cs="Times New Roman"/>
          <w:color w:val="000000" w:themeColor="text1"/>
          <w:sz w:val="24"/>
          <w:szCs w:val="24"/>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t>具备履行合同所必需的设备和专业技术能力的声明及证明材料</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我单位郑重声明：我单位具备履行本项采购合同所必需的设备和专业技术能力，为履行本项采购合同我公司具备如下主要设备和主要专业技术能力：</w:t>
      </w:r>
    </w:p>
    <w:p>
      <w:pPr>
        <w:spacing w:line="360" w:lineRule="auto"/>
        <w:ind w:firstLine="48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主要设备有：。（须附证明材料）</w:t>
      </w:r>
    </w:p>
    <w:p>
      <w:pPr>
        <w:jc w:val="left"/>
        <w:rPr>
          <w:rFonts w:ascii="Calibri" w:hAnsi="Calibri" w:eastAsia="宋体" w:cs="Times New Roman"/>
          <w:color w:val="000000" w:themeColor="text1"/>
          <w:sz w:val="24"/>
          <w:szCs w:val="24"/>
          <w14:textFill>
            <w14:solidFill>
              <w14:schemeClr w14:val="tx1"/>
            </w14:solidFill>
          </w14:textFill>
        </w:rPr>
      </w:pPr>
    </w:p>
    <w:p>
      <w:pPr>
        <w:spacing w:line="360" w:lineRule="auto"/>
        <w:ind w:firstLine="48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主要专业技术能力有：。（须附证明材料）</w:t>
      </w:r>
    </w:p>
    <w:p>
      <w:pPr>
        <w:spacing w:line="360" w:lineRule="auto"/>
        <w:ind w:firstLine="480"/>
        <w:rPr>
          <w:rFonts w:ascii="Calibri" w:hAnsi="Calibri" w:eastAsia="宋体" w:cs="Times New Roman"/>
          <w:color w:val="000000" w:themeColor="text1"/>
          <w:sz w:val="24"/>
          <w:szCs w:val="24"/>
          <w14:textFill>
            <w14:solidFill>
              <w14:schemeClr w14:val="tx1"/>
            </w14:solidFill>
          </w14:textFill>
        </w:rPr>
      </w:pPr>
    </w:p>
    <w:p>
      <w:pPr>
        <w:spacing w:line="360" w:lineRule="auto"/>
        <w:ind w:firstLine="480"/>
        <w:rPr>
          <w:rFonts w:ascii="Calibri" w:hAnsi="Calibri" w:eastAsia="宋体" w:cs="Times New Roman"/>
          <w:color w:val="000000" w:themeColor="text1"/>
          <w:sz w:val="24"/>
          <w:szCs w:val="24"/>
          <w14:textFill>
            <w14:solidFill>
              <w14:schemeClr w14:val="tx1"/>
            </w14:solidFill>
          </w14:textFill>
        </w:rPr>
      </w:pPr>
    </w:p>
    <w:p>
      <w:pPr>
        <w:spacing w:line="360" w:lineRule="auto"/>
        <w:ind w:firstLine="48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投标人（盖章）：</w:t>
      </w:r>
    </w:p>
    <w:p>
      <w:pPr>
        <w:spacing w:line="360" w:lineRule="auto"/>
        <w:ind w:firstLine="48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法定代表人</w:t>
      </w:r>
      <w:r>
        <w:rPr>
          <w:rFonts w:ascii="Calibri" w:hAnsi="Calibri" w:eastAsia="宋体" w:cs="Times New Roman"/>
          <w:color w:val="000000" w:themeColor="text1"/>
          <w:sz w:val="24"/>
          <w:szCs w:val="24"/>
          <w14:textFill>
            <w14:solidFill>
              <w14:schemeClr w14:val="tx1"/>
            </w14:solidFill>
          </w14:textFill>
        </w:rPr>
        <w:t>（单位负责人）</w:t>
      </w:r>
      <w:r>
        <w:rPr>
          <w:rFonts w:hint="eastAsia" w:ascii="Calibri" w:hAnsi="Calibri" w:eastAsia="宋体" w:cs="Times New Roman"/>
          <w:color w:val="000000" w:themeColor="text1"/>
          <w:sz w:val="24"/>
          <w:szCs w:val="24"/>
          <w14:textFill>
            <w14:solidFill>
              <w14:schemeClr w14:val="tx1"/>
            </w14:solidFill>
          </w14:textFill>
        </w:rPr>
        <w:t>或委托代理人（签字或盖章）：</w:t>
      </w:r>
    </w:p>
    <w:p>
      <w:pPr>
        <w:spacing w:line="360" w:lineRule="auto"/>
        <w:ind w:firstLine="48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日期：年月日</w:t>
      </w:r>
    </w:p>
    <w:p>
      <w:pPr>
        <w:jc w:val="left"/>
        <w:rPr>
          <w:rFonts w:ascii="MS Mincho" w:hAnsi="Calibri" w:eastAsia="宋体" w:cs="Times New Roman"/>
          <w:color w:val="000000" w:themeColor="text1"/>
          <w:szCs w:val="24"/>
          <w14:textFill>
            <w14:solidFill>
              <w14:schemeClr w14:val="tx1"/>
            </w14:solidFill>
          </w14:textFill>
        </w:rPr>
      </w:pP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附主要设备和主要专业技术能力的证明材料如下：</w:t>
      </w:r>
    </w:p>
    <w:p>
      <w:pPr>
        <w:spacing w:line="360" w:lineRule="auto"/>
        <w:jc w:val="left"/>
        <w:rPr>
          <w:rFonts w:ascii="Times New Roman" w:hAnsi="Times New Roman" w:eastAsia="宋体" w:cs="Times New Roman"/>
          <w:color w:val="000000" w:themeColor="text1"/>
          <w:sz w:val="24"/>
          <w:szCs w:val="24"/>
          <w14:textFill>
            <w14:solidFill>
              <w14:schemeClr w14:val="tx1"/>
            </w14:solidFill>
          </w14:textFill>
        </w:rPr>
      </w:pPr>
    </w:p>
    <w:p>
      <w:pPr>
        <w:spacing w:line="360" w:lineRule="auto"/>
        <w:jc w:val="left"/>
        <w:rPr>
          <w:rFonts w:ascii="Times New Roman" w:hAnsi="Times New Roman" w:eastAsia="宋体" w:cs="Times New Roman"/>
          <w:color w:val="000000" w:themeColor="text1"/>
          <w:sz w:val="24"/>
          <w:szCs w:val="24"/>
          <w14:textFill>
            <w14:solidFill>
              <w14:schemeClr w14:val="tx1"/>
            </w14:solidFill>
          </w14:textFill>
        </w:rPr>
      </w:pPr>
    </w:p>
    <w:p>
      <w:pPr>
        <w:keepNext/>
        <w:keepLines/>
        <w:spacing w:before="360" w:after="200" w:line="360" w:lineRule="auto"/>
        <w:jc w:val="left"/>
        <w:outlineLvl w:val="1"/>
        <w:rPr>
          <w:rFonts w:ascii="Arial" w:hAnsi="Arial" w:eastAsia="宋体" w:cs="Arial"/>
          <w:i/>
          <w:iCs/>
          <w:color w:val="000000" w:themeColor="text1"/>
          <w:sz w:val="36"/>
          <w:u w:val="single"/>
          <w14:textFill>
            <w14:solidFill>
              <w14:schemeClr w14:val="tx1"/>
            </w14:solidFill>
          </w14:textFill>
        </w:rPr>
      </w:pPr>
      <w:r>
        <w:rPr>
          <w:rFonts w:hint="eastAsia" w:ascii="Arial" w:hAnsi="Arial" w:eastAsia="宋体" w:cs="Arial"/>
          <w:i/>
          <w:iCs/>
          <w:color w:val="000000" w:themeColor="text1"/>
          <w:sz w:val="36"/>
          <w:u w:val="single"/>
          <w14:textFill>
            <w14:solidFill>
              <w14:schemeClr w14:val="tx1"/>
            </w14:solidFill>
          </w14:textFill>
        </w:rPr>
        <w:t>五、参加政府采购活动前3年内在经营活动中没有重大违法记录的书面声明</w:t>
      </w:r>
    </w:p>
    <w:p>
      <w:pPr>
        <w:rPr>
          <w:rFonts w:ascii="黑体" w:hAnsi="黑体" w:eastAsia="黑体" w:cs="宋体"/>
          <w:bCs/>
          <w:color w:val="000000" w:themeColor="text1"/>
          <w:sz w:val="36"/>
          <w:szCs w:val="28"/>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br w:type="page"/>
      </w:r>
    </w:p>
    <w:p>
      <w:pPr>
        <w:spacing w:line="460" w:lineRule="exact"/>
        <w:jc w:val="center"/>
        <w:rPr>
          <w:rFonts w:ascii="宋体" w:hAnsi="宋体" w:eastAsia="宋体" w:cs="Times New Roman"/>
          <w:b/>
          <w:bCs/>
          <w:color w:val="000000" w:themeColor="text1"/>
          <w:sz w:val="44"/>
          <w:szCs w:val="44"/>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t>声  明</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我单位郑重声明：参加本次政府采购活动前 3 年内，我单位在经营活动中没有因违法经营受到刑事处罚或者责令停产停业、吊销许可证或者执照、较大数额罚款等行政处罚。</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投标人（盖章）：</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法定代表人</w:t>
      </w:r>
      <w:r>
        <w:rPr>
          <w:rFonts w:ascii="Calibri" w:hAnsi="Calibri" w:eastAsia="宋体" w:cs="Times New Roman"/>
          <w:color w:val="000000" w:themeColor="text1"/>
          <w:sz w:val="24"/>
          <w:szCs w:val="24"/>
          <w14:textFill>
            <w14:solidFill>
              <w14:schemeClr w14:val="tx1"/>
            </w14:solidFill>
          </w14:textFill>
        </w:rPr>
        <w:t>（单位负责人）</w:t>
      </w:r>
      <w:r>
        <w:rPr>
          <w:rFonts w:hint="eastAsia" w:ascii="Calibri" w:hAnsi="Calibri" w:eastAsia="宋体" w:cs="Times New Roman"/>
          <w:color w:val="000000" w:themeColor="text1"/>
          <w:sz w:val="24"/>
          <w:szCs w:val="24"/>
          <w14:textFill>
            <w14:solidFill>
              <w14:schemeClr w14:val="tx1"/>
            </w14:solidFill>
          </w14:textFill>
        </w:rPr>
        <w:t>或委托代理人（签字或盖章）：</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日期：年月日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i/>
          <w:iCs/>
          <w:color w:val="000000" w:themeColor="text1"/>
          <w:sz w:val="36"/>
          <w:u w:val="single"/>
          <w14:textFill>
            <w14:solidFill>
              <w14:schemeClr w14:val="tx1"/>
            </w14:solidFill>
          </w14:textFill>
        </w:rPr>
      </w:pPr>
      <w:r>
        <w:rPr>
          <w:rFonts w:hint="eastAsia" w:ascii="Arial" w:hAnsi="Arial" w:eastAsia="宋体" w:cs="Arial"/>
          <w:i/>
          <w:iCs/>
          <w:color w:val="000000" w:themeColor="text1"/>
          <w:sz w:val="36"/>
          <w:u w:val="single"/>
          <w14:textFill>
            <w14:solidFill>
              <w14:schemeClr w14:val="tx1"/>
            </w14:solidFill>
          </w14:textFill>
        </w:rPr>
        <w:t>六、落实政府采购政策需满足的资格要求的证明文件</w:t>
      </w:r>
    </w:p>
    <w:p>
      <w:pPr>
        <w:spacing w:line="500" w:lineRule="exact"/>
        <w:ind w:firstLine="482"/>
        <w:jc w:val="left"/>
        <w:rPr>
          <w:rFonts w:ascii="Calibri" w:hAnsi="Calibri" w:eastAsia="宋体" w:cs="Times New Roman"/>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本项目非专门面向中型企业、小型企业、微型企业、残疾人福利性单位、监狱企业采购，如果符合要求的投标人可以提供《中小企业声明函》（详见第六章投标文件格式）或《残疾人福利性单位声明函》（详见第六章投标文件格式）或属于监狱企业的证明文件，否则投标无效。</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i/>
          <w:iCs/>
          <w:color w:val="000000" w:themeColor="text1"/>
          <w:sz w:val="36"/>
          <w:u w:val="single"/>
          <w14:textFill>
            <w14:solidFill>
              <w14:schemeClr w14:val="tx1"/>
            </w14:solidFill>
          </w14:textFill>
        </w:rPr>
      </w:pPr>
      <w:r>
        <w:rPr>
          <w:rFonts w:hint="eastAsia" w:ascii="Arial" w:hAnsi="Arial" w:eastAsia="宋体" w:cs="Arial"/>
          <w:i/>
          <w:iCs/>
          <w:color w:val="000000" w:themeColor="text1"/>
          <w:sz w:val="36"/>
          <w:u w:val="single"/>
          <w14:textFill>
            <w14:solidFill>
              <w14:schemeClr w14:val="tx1"/>
            </w14:solidFill>
          </w14:textFill>
        </w:rPr>
        <w:t>七、特定资格要求的证明文件</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（如有，请按要求提供）</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i/>
          <w:iCs/>
          <w:color w:val="000000" w:themeColor="text1"/>
          <w:sz w:val="36"/>
          <w:u w:val="single"/>
          <w14:textFill>
            <w14:solidFill>
              <w14:schemeClr w14:val="tx1"/>
            </w14:solidFill>
          </w14:textFill>
        </w:rPr>
      </w:pPr>
      <w:r>
        <w:rPr>
          <w:rFonts w:hint="eastAsia" w:ascii="Arial" w:hAnsi="Arial" w:eastAsia="宋体" w:cs="Arial"/>
          <w:i/>
          <w:iCs/>
          <w:color w:val="000000" w:themeColor="text1"/>
          <w:sz w:val="36"/>
          <w:u w:val="single"/>
          <w14:textFill>
            <w14:solidFill>
              <w14:schemeClr w14:val="tx1"/>
            </w14:solidFill>
          </w14:textFill>
        </w:rPr>
        <w:t>八、法律、行政法规规定的其他条件的证明文件</w:t>
      </w:r>
    </w:p>
    <w:p>
      <w:pPr>
        <w:spacing w:line="500" w:lineRule="exact"/>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（如有，请按要求提供）</w:t>
      </w:r>
    </w:p>
    <w:p>
      <w:pPr>
        <w:rPr>
          <w:color w:val="000000" w:themeColor="text1"/>
          <w14:textFill>
            <w14:solidFill>
              <w14:schemeClr w14:val="tx1"/>
            </w14:solidFill>
          </w14:textFill>
        </w:rPr>
      </w:pPr>
    </w:p>
    <w:p>
      <w:pPr>
        <w:keepNext/>
        <w:keepLines/>
        <w:numPr>
          <w:ilvl w:val="0"/>
          <w:numId w:val="9"/>
        </w:numPr>
        <w:spacing w:before="360" w:after="200" w:line="360" w:lineRule="auto"/>
        <w:jc w:val="left"/>
        <w:outlineLvl w:val="1"/>
        <w:rPr>
          <w:rFonts w:ascii="Arial" w:hAnsi="Arial" w:eastAsia="宋体" w:cs="Arial"/>
          <w:i/>
          <w:iCs/>
          <w:color w:val="000000" w:themeColor="text1"/>
          <w:sz w:val="36"/>
          <w:u w:val="single"/>
          <w14:textFill>
            <w14:solidFill>
              <w14:schemeClr w14:val="tx1"/>
            </w14:solidFill>
          </w14:textFill>
        </w:rPr>
      </w:pPr>
      <w:r>
        <w:rPr>
          <w:rFonts w:hint="eastAsia" w:ascii="Arial" w:hAnsi="Arial" w:eastAsia="宋体" w:cs="Arial"/>
          <w:i/>
          <w:iCs/>
          <w:color w:val="000000" w:themeColor="text1"/>
          <w:sz w:val="36"/>
          <w:u w:val="single"/>
          <w14:textFill>
            <w14:solidFill>
              <w14:schemeClr w14:val="tx1"/>
            </w14:solidFill>
          </w14:textFill>
        </w:rPr>
        <w:t>授权委托书与法定代表人（单位负责人）身份证明</w:t>
      </w:r>
    </w:p>
    <w:p>
      <w:pPr>
        <w:rPr>
          <w:rFonts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14:textFill>
            <w14:solidFill>
              <w14:schemeClr w14:val="tx1"/>
            </w14:solidFill>
          </w14:textFill>
        </w:rPr>
        <w:br w:type="page"/>
      </w:r>
    </w:p>
    <w:p>
      <w:pPr>
        <w:spacing w:line="360" w:lineRule="exact"/>
        <w:jc w:val="center"/>
        <w:rPr>
          <w:rFonts w:ascii="宋体" w:hAnsi="宋体" w:eastAsia="宋体" w:cs="Times New Roman"/>
          <w:b/>
          <w:color w:val="000000" w:themeColor="text1"/>
          <w:sz w:val="36"/>
          <w:szCs w:val="36"/>
          <w14:textFill>
            <w14:solidFill>
              <w14:schemeClr w14:val="tx1"/>
            </w14:solidFill>
          </w14:textFill>
        </w:rPr>
      </w:pPr>
    </w:p>
    <w:p>
      <w:pPr>
        <w:spacing w:line="360" w:lineRule="exact"/>
        <w:jc w:val="center"/>
        <w:rPr>
          <w:rFonts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14:textFill>
            <w14:solidFill>
              <w14:schemeClr w14:val="tx1"/>
            </w14:solidFill>
          </w14:textFill>
        </w:rPr>
        <w:t>授权委托书</w:t>
      </w: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ascii="Calibri" w:hAnsi="Calibri" w:eastAsia="宋体" w:cs="Times New Roman"/>
          <w:color w:val="000000" w:themeColor="text1"/>
          <w:sz w:val="24"/>
          <w:szCs w:val="24"/>
          <w14:textFill>
            <w14:solidFill>
              <w14:schemeClr w14:val="tx1"/>
            </w14:solidFill>
          </w14:textFill>
        </w:rPr>
        <w:t>致：</w:t>
      </w:r>
      <w:r>
        <w:rPr>
          <w:rFonts w:hint="eastAsia" w:ascii="Calibri" w:hAnsi="Calibri" w:eastAsia="宋体" w:cs="Times New Roman"/>
          <w:color w:val="000000" w:themeColor="text1"/>
          <w:sz w:val="24"/>
          <w:szCs w:val="24"/>
          <w:u w:val="single"/>
          <w14:textFill>
            <w14:solidFill>
              <w14:schemeClr w14:val="tx1"/>
            </w14:solidFill>
          </w14:textFill>
        </w:rPr>
        <w:t>采购单位</w:t>
      </w:r>
    </w:p>
    <w:p>
      <w:pPr>
        <w:spacing w:line="360" w:lineRule="auto"/>
        <w:ind w:firstLine="42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本人</w:t>
      </w:r>
      <w:r>
        <w:rPr>
          <w:rFonts w:ascii="Calibri" w:hAnsi="Calibri" w:eastAsia="宋体" w:cs="Times New Roman"/>
          <w:color w:val="000000" w:themeColor="text1"/>
          <w:sz w:val="24"/>
          <w:szCs w:val="24"/>
          <w:u w:val="single"/>
          <w14:textFill>
            <w14:solidFill>
              <w14:schemeClr w14:val="tx1"/>
            </w14:solidFill>
          </w14:textFill>
        </w:rPr>
        <w:t>（</w:t>
      </w:r>
      <w:r>
        <w:rPr>
          <w:rFonts w:hint="eastAsia" w:ascii="Calibri" w:hAnsi="Calibri" w:eastAsia="宋体" w:cs="Times New Roman"/>
          <w:color w:val="000000" w:themeColor="text1"/>
          <w:sz w:val="24"/>
          <w:szCs w:val="24"/>
          <w:u w:val="single"/>
          <w14:textFill>
            <w14:solidFill>
              <w14:schemeClr w14:val="tx1"/>
            </w14:solidFill>
          </w14:textFill>
        </w:rPr>
        <w:t>姓名</w:t>
      </w:r>
      <w:r>
        <w:rPr>
          <w:rFonts w:ascii="Calibri" w:hAnsi="Calibri" w:eastAsia="宋体" w:cs="Times New Roman"/>
          <w:color w:val="000000" w:themeColor="text1"/>
          <w:sz w:val="24"/>
          <w:szCs w:val="24"/>
          <w:u w:val="single"/>
          <w14:textFill>
            <w14:solidFill>
              <w14:schemeClr w14:val="tx1"/>
            </w14:solidFill>
          </w14:textFill>
        </w:rPr>
        <w:t>）</w:t>
      </w:r>
      <w:r>
        <w:rPr>
          <w:rFonts w:hint="eastAsia" w:ascii="Calibri" w:hAnsi="Calibri" w:eastAsia="宋体" w:cs="Times New Roman"/>
          <w:color w:val="000000" w:themeColor="text1"/>
          <w:sz w:val="24"/>
          <w:szCs w:val="24"/>
          <w14:textFill>
            <w14:solidFill>
              <w14:schemeClr w14:val="tx1"/>
            </w14:solidFill>
          </w14:textFill>
        </w:rPr>
        <w:t>系</w:t>
      </w:r>
      <w:r>
        <w:rPr>
          <w:rFonts w:ascii="Calibri" w:hAnsi="Calibri" w:eastAsia="宋体" w:cs="Times New Roman"/>
          <w:color w:val="000000" w:themeColor="text1"/>
          <w:sz w:val="24"/>
          <w:szCs w:val="24"/>
          <w:u w:val="single"/>
          <w14:textFill>
            <w14:solidFill>
              <w14:schemeClr w14:val="tx1"/>
            </w14:solidFill>
          </w14:textFill>
        </w:rPr>
        <w:t>（</w:t>
      </w:r>
      <w:r>
        <w:rPr>
          <w:rFonts w:hint="eastAsia" w:ascii="Calibri" w:hAnsi="Calibri" w:eastAsia="宋体" w:cs="Times New Roman"/>
          <w:color w:val="000000" w:themeColor="text1"/>
          <w:sz w:val="24"/>
          <w:szCs w:val="24"/>
          <w:u w:val="single"/>
          <w14:textFill>
            <w14:solidFill>
              <w14:schemeClr w14:val="tx1"/>
            </w14:solidFill>
          </w14:textFill>
        </w:rPr>
        <w:t>投标人</w:t>
      </w:r>
      <w:r>
        <w:rPr>
          <w:rFonts w:ascii="Calibri" w:hAnsi="Calibri" w:eastAsia="宋体" w:cs="Times New Roman"/>
          <w:color w:val="000000" w:themeColor="text1"/>
          <w:sz w:val="24"/>
          <w:szCs w:val="24"/>
          <w:u w:val="single"/>
          <w14:textFill>
            <w14:solidFill>
              <w14:schemeClr w14:val="tx1"/>
            </w14:solidFill>
          </w14:textFill>
        </w:rPr>
        <w:t>名称）</w:t>
      </w:r>
      <w:r>
        <w:rPr>
          <w:rFonts w:hint="eastAsia" w:ascii="Calibri" w:hAnsi="Calibri" w:eastAsia="宋体" w:cs="Times New Roman"/>
          <w:color w:val="000000" w:themeColor="text1"/>
          <w:sz w:val="24"/>
          <w:szCs w:val="24"/>
          <w14:textFill>
            <w14:solidFill>
              <w14:schemeClr w14:val="tx1"/>
            </w14:solidFill>
          </w14:textFill>
        </w:rPr>
        <w:t>的</w:t>
      </w:r>
      <w:r>
        <w:rPr>
          <w:rFonts w:ascii="Calibri" w:hAnsi="Calibri" w:eastAsia="宋体" w:cs="Times New Roman"/>
          <w:color w:val="000000" w:themeColor="text1"/>
          <w:sz w:val="24"/>
          <w:szCs w:val="24"/>
          <w14:textFill>
            <w14:solidFill>
              <w14:schemeClr w14:val="tx1"/>
            </w14:solidFill>
          </w14:textFill>
        </w:rPr>
        <w:t>法定代表人（</w:t>
      </w:r>
      <w:r>
        <w:rPr>
          <w:rFonts w:hint="eastAsia" w:ascii="Calibri" w:hAnsi="Calibri" w:eastAsia="宋体" w:cs="Times New Roman"/>
          <w:color w:val="000000" w:themeColor="text1"/>
          <w:sz w:val="24"/>
          <w:szCs w:val="24"/>
          <w14:textFill>
            <w14:solidFill>
              <w14:schemeClr w14:val="tx1"/>
            </w14:solidFill>
          </w14:textFill>
        </w:rPr>
        <w:t>单位</w:t>
      </w:r>
      <w:r>
        <w:rPr>
          <w:rFonts w:ascii="Calibri" w:hAnsi="Calibri" w:eastAsia="宋体" w:cs="Times New Roman"/>
          <w:color w:val="000000" w:themeColor="text1"/>
          <w:sz w:val="24"/>
          <w:szCs w:val="24"/>
          <w14:textFill>
            <w14:solidFill>
              <w14:schemeClr w14:val="tx1"/>
            </w14:solidFill>
          </w14:textFill>
        </w:rPr>
        <w:t>负责人）</w:t>
      </w:r>
      <w:r>
        <w:rPr>
          <w:rFonts w:hint="eastAsia" w:ascii="Calibri" w:hAnsi="Calibri" w:eastAsia="宋体" w:cs="Times New Roman"/>
          <w:color w:val="000000" w:themeColor="text1"/>
          <w:sz w:val="24"/>
          <w:szCs w:val="24"/>
          <w14:textFill>
            <w14:solidFill>
              <w14:schemeClr w14:val="tx1"/>
            </w14:solidFill>
          </w14:textFill>
        </w:rPr>
        <w:t>，</w:t>
      </w:r>
      <w:r>
        <w:rPr>
          <w:rFonts w:ascii="Calibri" w:hAnsi="Calibri" w:eastAsia="宋体" w:cs="Times New Roman"/>
          <w:color w:val="000000" w:themeColor="text1"/>
          <w:sz w:val="24"/>
          <w:szCs w:val="24"/>
          <w14:textFill>
            <w14:solidFill>
              <w14:schemeClr w14:val="tx1"/>
            </w14:solidFill>
          </w14:textFill>
        </w:rPr>
        <w:t>现委托</w:t>
      </w:r>
      <w:r>
        <w:rPr>
          <w:rFonts w:hint="eastAsia" w:ascii="Calibri" w:hAnsi="Calibri" w:eastAsia="宋体" w:cs="Times New Roman"/>
          <w:color w:val="000000" w:themeColor="text1"/>
          <w:sz w:val="24"/>
          <w:szCs w:val="24"/>
          <w:u w:val="single"/>
          <w14:textFill>
            <w14:solidFill>
              <w14:schemeClr w14:val="tx1"/>
            </w14:solidFill>
          </w14:textFill>
        </w:rPr>
        <w:t>（姓名</w:t>
      </w:r>
      <w:r>
        <w:rPr>
          <w:rFonts w:ascii="Calibri" w:hAnsi="Calibri" w:eastAsia="宋体" w:cs="Times New Roman"/>
          <w:color w:val="000000" w:themeColor="text1"/>
          <w:sz w:val="24"/>
          <w:szCs w:val="24"/>
          <w:u w:val="single"/>
          <w14:textFill>
            <w14:solidFill>
              <w14:schemeClr w14:val="tx1"/>
            </w14:solidFill>
          </w14:textFill>
        </w:rPr>
        <w:t>）</w:t>
      </w:r>
      <w:r>
        <w:rPr>
          <w:rFonts w:hint="eastAsia" w:ascii="Calibri" w:hAnsi="Calibri" w:eastAsia="宋体" w:cs="Times New Roman"/>
          <w:color w:val="000000" w:themeColor="text1"/>
          <w:sz w:val="24"/>
          <w:szCs w:val="24"/>
          <w14:textFill>
            <w14:solidFill>
              <w14:schemeClr w14:val="tx1"/>
            </w14:solidFill>
          </w14:textFill>
        </w:rPr>
        <w:t>为</w:t>
      </w:r>
      <w:r>
        <w:rPr>
          <w:rFonts w:ascii="Calibri" w:hAnsi="Calibri" w:eastAsia="宋体" w:cs="Times New Roman"/>
          <w:color w:val="000000" w:themeColor="text1"/>
          <w:sz w:val="24"/>
          <w:szCs w:val="24"/>
          <w14:textFill>
            <w14:solidFill>
              <w14:schemeClr w14:val="tx1"/>
            </w14:solidFill>
          </w14:textFill>
        </w:rPr>
        <w:t>我方代理人。</w:t>
      </w:r>
      <w:r>
        <w:rPr>
          <w:rFonts w:hint="eastAsia" w:ascii="Calibri" w:hAnsi="Calibri" w:eastAsia="宋体" w:cs="Times New Roman"/>
          <w:color w:val="000000" w:themeColor="text1"/>
          <w:sz w:val="24"/>
          <w:szCs w:val="24"/>
          <w14:textFill>
            <w14:solidFill>
              <w14:schemeClr w14:val="tx1"/>
            </w14:solidFill>
          </w14:textFill>
        </w:rPr>
        <w:t>代理人根据</w:t>
      </w:r>
      <w:r>
        <w:rPr>
          <w:rFonts w:ascii="Calibri" w:hAnsi="Calibri" w:eastAsia="宋体" w:cs="Times New Roman"/>
          <w:color w:val="000000" w:themeColor="text1"/>
          <w:sz w:val="24"/>
          <w:szCs w:val="24"/>
          <w14:textFill>
            <w14:solidFill>
              <w14:schemeClr w14:val="tx1"/>
            </w14:solidFill>
          </w14:textFill>
        </w:rPr>
        <w:t>授权，以我方名义签署、澄清确认、递交、撤回、修改</w:t>
      </w:r>
      <w:r>
        <w:rPr>
          <w:rFonts w:hint="eastAsia" w:ascii="Calibri" w:hAnsi="Calibri" w:eastAsia="宋体" w:cs="Times New Roman"/>
          <w:color w:val="000000" w:themeColor="text1"/>
          <w:sz w:val="24"/>
          <w:szCs w:val="24"/>
          <w:u w:val="single"/>
          <w14:textFill>
            <w14:solidFill>
              <w14:schemeClr w14:val="tx1"/>
            </w14:solidFill>
          </w14:textFill>
        </w:rPr>
        <w:t>（项目名称）</w:t>
      </w:r>
      <w:r>
        <w:rPr>
          <w:rFonts w:hint="eastAsia" w:ascii="Calibri" w:hAnsi="Calibri" w:eastAsia="宋体" w:cs="Times New Roman"/>
          <w:color w:val="000000" w:themeColor="text1"/>
          <w:sz w:val="24"/>
          <w:szCs w:val="24"/>
          <w14:textFill>
            <w14:solidFill>
              <w14:schemeClr w14:val="tx1"/>
            </w14:solidFill>
          </w14:textFill>
        </w:rPr>
        <w:t>项目（项目编号：）投标</w:t>
      </w:r>
      <w:r>
        <w:rPr>
          <w:rFonts w:ascii="Calibri" w:hAnsi="Calibri" w:eastAsia="宋体" w:cs="Times New Roman"/>
          <w:color w:val="000000" w:themeColor="text1"/>
          <w:sz w:val="24"/>
          <w:szCs w:val="24"/>
          <w14:textFill>
            <w14:solidFill>
              <w14:schemeClr w14:val="tx1"/>
            </w14:solidFill>
          </w14:textFill>
        </w:rPr>
        <w:t>文件</w:t>
      </w:r>
      <w:r>
        <w:rPr>
          <w:rFonts w:hint="eastAsia" w:ascii="Calibri" w:hAnsi="Calibri" w:eastAsia="宋体" w:cs="Times New Roman"/>
          <w:color w:val="000000" w:themeColor="text1"/>
          <w:sz w:val="24"/>
          <w:szCs w:val="24"/>
          <w14:textFill>
            <w14:solidFill>
              <w14:schemeClr w14:val="tx1"/>
            </w14:solidFill>
          </w14:textFill>
        </w:rPr>
        <w:t>和</w:t>
      </w:r>
      <w:r>
        <w:rPr>
          <w:rFonts w:ascii="Calibri" w:hAnsi="Calibri" w:eastAsia="宋体" w:cs="Times New Roman"/>
          <w:color w:val="000000" w:themeColor="text1"/>
          <w:sz w:val="24"/>
          <w:szCs w:val="24"/>
          <w14:textFill>
            <w14:solidFill>
              <w14:schemeClr w14:val="tx1"/>
            </w14:solidFill>
          </w14:textFill>
        </w:rPr>
        <w:t>处理有关事宜，其法律后果由我方承担。</w:t>
      </w:r>
    </w:p>
    <w:p>
      <w:pPr>
        <w:spacing w:line="360" w:lineRule="auto"/>
        <w:ind w:firstLine="42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委托</w:t>
      </w:r>
      <w:r>
        <w:rPr>
          <w:rFonts w:ascii="Calibri" w:hAnsi="Calibri" w:eastAsia="宋体" w:cs="Times New Roman"/>
          <w:color w:val="000000" w:themeColor="text1"/>
          <w:sz w:val="24"/>
          <w:szCs w:val="24"/>
          <w14:textFill>
            <w14:solidFill>
              <w14:schemeClr w14:val="tx1"/>
            </w14:solidFill>
          </w14:textFill>
        </w:rPr>
        <w:t>期限：自本</w:t>
      </w:r>
      <w:r>
        <w:rPr>
          <w:rFonts w:hint="eastAsia" w:ascii="Calibri" w:hAnsi="Calibri" w:eastAsia="宋体" w:cs="Times New Roman"/>
          <w:color w:val="000000" w:themeColor="text1"/>
          <w:sz w:val="24"/>
          <w:szCs w:val="24"/>
          <w14:textFill>
            <w14:solidFill>
              <w14:schemeClr w14:val="tx1"/>
            </w14:solidFill>
          </w14:textFill>
        </w:rPr>
        <w:t>授权</w:t>
      </w:r>
      <w:r>
        <w:rPr>
          <w:rFonts w:ascii="Calibri" w:hAnsi="Calibri" w:eastAsia="宋体" w:cs="Times New Roman"/>
          <w:color w:val="000000" w:themeColor="text1"/>
          <w:sz w:val="24"/>
          <w:szCs w:val="24"/>
          <w14:textFill>
            <w14:solidFill>
              <w14:schemeClr w14:val="tx1"/>
            </w14:solidFill>
          </w14:textFill>
        </w:rPr>
        <w:t>委托书签署之日起至</w:t>
      </w:r>
      <w:r>
        <w:rPr>
          <w:rFonts w:hint="eastAsia" w:ascii="Calibri" w:hAnsi="Calibri" w:eastAsia="宋体" w:cs="Times New Roman"/>
          <w:color w:val="000000" w:themeColor="text1"/>
          <w:sz w:val="24"/>
          <w:szCs w:val="24"/>
          <w14:textFill>
            <w14:solidFill>
              <w14:schemeClr w14:val="tx1"/>
            </w14:solidFill>
          </w14:textFill>
        </w:rPr>
        <w:t>响应</w:t>
      </w:r>
      <w:r>
        <w:rPr>
          <w:rFonts w:ascii="Calibri" w:hAnsi="Calibri" w:eastAsia="宋体" w:cs="Times New Roman"/>
          <w:color w:val="000000" w:themeColor="text1"/>
          <w:sz w:val="24"/>
          <w:szCs w:val="24"/>
          <w14:textFill>
            <w14:solidFill>
              <w14:schemeClr w14:val="tx1"/>
            </w14:solidFill>
          </w14:textFill>
        </w:rPr>
        <w:t>有效期</w:t>
      </w:r>
      <w:r>
        <w:rPr>
          <w:rFonts w:hint="eastAsia" w:ascii="Calibri" w:hAnsi="Calibri" w:eastAsia="宋体" w:cs="Times New Roman"/>
          <w:color w:val="000000" w:themeColor="text1"/>
          <w:sz w:val="24"/>
          <w:szCs w:val="24"/>
          <w14:textFill>
            <w14:solidFill>
              <w14:schemeClr w14:val="tx1"/>
            </w14:solidFill>
          </w14:textFill>
        </w:rPr>
        <w:t>届满</w:t>
      </w:r>
      <w:r>
        <w:rPr>
          <w:rFonts w:ascii="Calibri" w:hAnsi="Calibri" w:eastAsia="宋体" w:cs="Times New Roman"/>
          <w:color w:val="000000" w:themeColor="text1"/>
          <w:sz w:val="24"/>
          <w:szCs w:val="24"/>
          <w14:textFill>
            <w14:solidFill>
              <w14:schemeClr w14:val="tx1"/>
            </w14:solidFill>
          </w14:textFill>
        </w:rPr>
        <w:t>之日止。</w:t>
      </w:r>
    </w:p>
    <w:p>
      <w:pPr>
        <w:spacing w:line="360" w:lineRule="auto"/>
        <w:ind w:firstLine="42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代理人</w:t>
      </w:r>
      <w:r>
        <w:rPr>
          <w:rFonts w:ascii="Calibri" w:hAnsi="Calibri" w:eastAsia="宋体" w:cs="Times New Roman"/>
          <w:color w:val="000000" w:themeColor="text1"/>
          <w:sz w:val="24"/>
          <w:szCs w:val="24"/>
          <w14:textFill>
            <w14:solidFill>
              <w14:schemeClr w14:val="tx1"/>
            </w14:solidFill>
          </w14:textFill>
        </w:rPr>
        <w:t>无转委托权。</w:t>
      </w:r>
    </w:p>
    <w:p>
      <w:pPr>
        <w:spacing w:line="360" w:lineRule="auto"/>
        <w:ind w:firstLine="420"/>
        <w:jc w:val="left"/>
        <w:rPr>
          <w:rFonts w:ascii="Calibri" w:hAnsi="Calibri" w:eastAsia="宋体" w:cs="Times New Roman"/>
          <w:color w:val="000000" w:themeColor="text1"/>
          <w:sz w:val="24"/>
          <w:szCs w:val="24"/>
          <w14:textFill>
            <w14:solidFill>
              <w14:schemeClr w14:val="tx1"/>
            </w14:solidFill>
          </w14:textFill>
        </w:rPr>
      </w:pP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投标人</w:t>
      </w:r>
      <w:r>
        <w:rPr>
          <w:rFonts w:ascii="Calibri" w:hAnsi="Calibri" w:eastAsia="宋体" w:cs="Times New Roman"/>
          <w:color w:val="000000" w:themeColor="text1"/>
          <w:sz w:val="24"/>
          <w:szCs w:val="24"/>
          <w14:textFill>
            <w14:solidFill>
              <w14:schemeClr w14:val="tx1"/>
            </w14:solidFill>
          </w14:textFill>
        </w:rPr>
        <w:t>名称（加盖公章）：</w:t>
      </w: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ascii="Calibri" w:hAnsi="Calibri" w:eastAsia="宋体" w:cs="Times New Roman"/>
          <w:color w:val="000000" w:themeColor="text1"/>
          <w:sz w:val="24"/>
          <w:szCs w:val="24"/>
          <w14:textFill>
            <w14:solidFill>
              <w14:schemeClr w14:val="tx1"/>
            </w14:solidFill>
          </w14:textFill>
        </w:rPr>
        <w:t>法定代表人（单位负责人）（签字</w:t>
      </w:r>
      <w:r>
        <w:rPr>
          <w:rFonts w:hint="eastAsia" w:ascii="Calibri" w:hAnsi="Calibri" w:eastAsia="宋体" w:cs="Times New Roman"/>
          <w:color w:val="000000" w:themeColor="text1"/>
          <w:sz w:val="24"/>
          <w:szCs w:val="24"/>
          <w14:textFill>
            <w14:solidFill>
              <w14:schemeClr w14:val="tx1"/>
            </w14:solidFill>
          </w14:textFill>
        </w:rPr>
        <w:t>、签章</w:t>
      </w:r>
      <w:r>
        <w:rPr>
          <w:rFonts w:ascii="Calibri" w:hAnsi="Calibri" w:eastAsia="宋体" w:cs="Times New Roman"/>
          <w:color w:val="000000" w:themeColor="text1"/>
          <w:sz w:val="24"/>
          <w:szCs w:val="24"/>
          <w14:textFill>
            <w14:solidFill>
              <w14:schemeClr w14:val="tx1"/>
            </w14:solidFill>
          </w14:textFill>
        </w:rPr>
        <w:t>或</w:t>
      </w:r>
      <w:r>
        <w:rPr>
          <w:rFonts w:hint="eastAsia" w:ascii="Calibri" w:hAnsi="Calibri" w:eastAsia="宋体" w:cs="Times New Roman"/>
          <w:color w:val="000000" w:themeColor="text1"/>
          <w:sz w:val="24"/>
          <w:szCs w:val="24"/>
          <w14:textFill>
            <w14:solidFill>
              <w14:schemeClr w14:val="tx1"/>
            </w14:solidFill>
          </w14:textFill>
        </w:rPr>
        <w:t>印鉴）</w:t>
      </w:r>
      <w:r>
        <w:rPr>
          <w:rFonts w:ascii="Calibri" w:hAnsi="Calibri" w:eastAsia="宋体" w:cs="Times New Roman"/>
          <w:color w:val="000000" w:themeColor="text1"/>
          <w:sz w:val="24"/>
          <w:szCs w:val="24"/>
          <w14:textFill>
            <w14:solidFill>
              <w14:schemeClr w14:val="tx1"/>
            </w14:solidFill>
          </w14:textFill>
        </w:rPr>
        <w:t>：</w:t>
      </w: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委托代理</w:t>
      </w:r>
      <w:r>
        <w:rPr>
          <w:rFonts w:ascii="Calibri" w:hAnsi="Calibri" w:eastAsia="宋体" w:cs="Times New Roman"/>
          <w:color w:val="000000" w:themeColor="text1"/>
          <w:sz w:val="24"/>
          <w:szCs w:val="24"/>
          <w14:textFill>
            <w14:solidFill>
              <w14:schemeClr w14:val="tx1"/>
            </w14:solidFill>
          </w14:textFill>
        </w:rPr>
        <w:t>人（签字</w:t>
      </w:r>
      <w:r>
        <w:rPr>
          <w:rFonts w:hint="eastAsia" w:ascii="Calibri" w:hAnsi="Calibri" w:eastAsia="宋体" w:cs="Times New Roman"/>
          <w:color w:val="000000" w:themeColor="text1"/>
          <w:sz w:val="24"/>
          <w:szCs w:val="24"/>
          <w14:textFill>
            <w14:solidFill>
              <w14:schemeClr w14:val="tx1"/>
            </w14:solidFill>
          </w14:textFill>
        </w:rPr>
        <w:t>/签章</w:t>
      </w:r>
      <w:r>
        <w:rPr>
          <w:rFonts w:ascii="Calibri" w:hAnsi="Calibri" w:eastAsia="宋体" w:cs="Times New Roman"/>
          <w:color w:val="000000" w:themeColor="text1"/>
          <w:sz w:val="24"/>
          <w:szCs w:val="24"/>
          <w14:textFill>
            <w14:solidFill>
              <w14:schemeClr w14:val="tx1"/>
            </w14:solidFill>
          </w14:textFill>
        </w:rPr>
        <w:t>）：</w:t>
      </w: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日期：年月日</w:t>
      </w:r>
    </w:p>
    <w:p>
      <w:pPr>
        <w:tabs>
          <w:tab w:val="left" w:pos="5580"/>
        </w:tabs>
        <w:spacing w:line="360" w:lineRule="auto"/>
        <w:ind w:firstLine="480"/>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r>
        <w:rPr>
          <w:rFonts w:ascii="宋体" w:hAnsi="宋体" w:eastAsia="宋体" w:cs="Times New Roman"/>
          <w:color w:val="000000" w:themeColor="text1"/>
          <w:sz w:val="24"/>
          <w:szCs w:val="20"/>
          <w14:textFill>
            <w14:solidFill>
              <w14:schemeClr w14:val="tx1"/>
            </w14:solidFill>
          </w14:textFill>
        </w:rPr>
        <w:t>法定代表人（单位负责人）有效期内的身份证</w:t>
      </w:r>
      <w:r>
        <w:rPr>
          <w:rFonts w:ascii="宋体" w:hAnsi="宋体" w:eastAsia="宋体" w:cs="Times New Roman"/>
          <w:b/>
          <w:color w:val="000000" w:themeColor="text1"/>
          <w:sz w:val="24"/>
          <w:szCs w:val="20"/>
          <w14:textFill>
            <w14:solidFill>
              <w14:schemeClr w14:val="tx1"/>
            </w14:solidFill>
          </w14:textFill>
        </w:rPr>
        <w:t>正反面</w:t>
      </w:r>
      <w:r>
        <w:rPr>
          <w:rFonts w:ascii="宋体" w:hAnsi="宋体" w:eastAsia="宋体" w:cs="Times New Roman"/>
          <w:color w:val="000000" w:themeColor="text1"/>
          <w:sz w:val="24"/>
          <w:szCs w:val="20"/>
          <w14:textFill>
            <w14:solidFill>
              <w14:schemeClr w14:val="tx1"/>
            </w14:solidFill>
          </w14:textFill>
        </w:rPr>
        <w:t>电子件：</w:t>
      </w:r>
    </w:p>
    <w:tbl>
      <w:tblPr>
        <w:tblStyle w:val="3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tc>
        <w:tc>
          <w:tcPr>
            <w:tcW w:w="4536" w:type="dxa"/>
          </w:tcPr>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tc>
      </w:tr>
    </w:tbl>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委托代理人</w:t>
      </w:r>
      <w:r>
        <w:rPr>
          <w:rFonts w:ascii="宋体" w:hAnsi="宋体" w:eastAsia="宋体" w:cs="Times New Roman"/>
          <w:color w:val="000000" w:themeColor="text1"/>
          <w:sz w:val="24"/>
          <w:szCs w:val="20"/>
          <w14:textFill>
            <w14:solidFill>
              <w14:schemeClr w14:val="tx1"/>
            </w14:solidFill>
          </w14:textFill>
        </w:rPr>
        <w:t>有效期内的身份证</w:t>
      </w:r>
      <w:r>
        <w:rPr>
          <w:rFonts w:ascii="宋体" w:hAnsi="宋体" w:eastAsia="宋体" w:cs="Times New Roman"/>
          <w:b/>
          <w:color w:val="000000" w:themeColor="text1"/>
          <w:sz w:val="24"/>
          <w:szCs w:val="20"/>
          <w14:textFill>
            <w14:solidFill>
              <w14:schemeClr w14:val="tx1"/>
            </w14:solidFill>
          </w14:textFill>
        </w:rPr>
        <w:t>正反面</w:t>
      </w:r>
      <w:r>
        <w:rPr>
          <w:rFonts w:ascii="宋体" w:hAnsi="宋体" w:eastAsia="宋体" w:cs="Times New Roman"/>
          <w:color w:val="000000" w:themeColor="text1"/>
          <w:sz w:val="24"/>
          <w:szCs w:val="20"/>
          <w14:textFill>
            <w14:solidFill>
              <w14:schemeClr w14:val="tx1"/>
            </w14:solidFill>
          </w14:textFill>
        </w:rPr>
        <w:t>电子件：</w:t>
      </w:r>
    </w:p>
    <w:tbl>
      <w:tblPr>
        <w:tblStyle w:val="3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tc>
        <w:tc>
          <w:tcPr>
            <w:tcW w:w="4536" w:type="dxa"/>
          </w:tcPr>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tc>
      </w:tr>
    </w:tbl>
    <w:p>
      <w:pPr>
        <w:tabs>
          <w:tab w:val="left" w:pos="5580"/>
        </w:tabs>
        <w:spacing w:line="360" w:lineRule="auto"/>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填报说明</w:t>
      </w:r>
      <w:r>
        <w:rPr>
          <w:rFonts w:ascii="Calibri" w:hAnsi="Calibri" w:eastAsia="宋体" w:cs="Times New Roman"/>
          <w:color w:val="000000" w:themeColor="text1"/>
          <w:sz w:val="24"/>
          <w:szCs w:val="24"/>
          <w14:textFill>
            <w14:solidFill>
              <w14:schemeClr w14:val="tx1"/>
            </w14:solidFill>
          </w14:textFill>
        </w:rPr>
        <w:t>：</w:t>
      </w:r>
    </w:p>
    <w:p>
      <w:pPr>
        <w:tabs>
          <w:tab w:val="left" w:pos="5580"/>
        </w:tabs>
        <w:spacing w:line="360" w:lineRule="auto"/>
        <w:ind w:firstLine="480"/>
        <w:jc w:val="left"/>
        <w:rPr>
          <w:rFonts w:ascii="Calibri" w:hAnsi="Calibri" w:eastAsia="宋体" w:cs="Times New Roman"/>
          <w:color w:val="000000" w:themeColor="text1"/>
          <w:sz w:val="24"/>
          <w:szCs w:val="24"/>
          <w14:textFill>
            <w14:solidFill>
              <w14:schemeClr w14:val="tx1"/>
            </w14:solidFill>
          </w14:textFill>
        </w:rPr>
      </w:pPr>
      <w:r>
        <w:rPr>
          <w:rFonts w:ascii="Calibri" w:hAnsi="Calibri" w:eastAsia="宋体" w:cs="Times New Roman"/>
          <w:color w:val="000000" w:themeColor="text1"/>
          <w:sz w:val="24"/>
          <w:szCs w:val="24"/>
          <w14:textFill>
            <w14:solidFill>
              <w14:schemeClr w14:val="tx1"/>
            </w14:solidFill>
          </w14:textFill>
        </w:rPr>
        <w:t>1、若</w:t>
      </w:r>
      <w:r>
        <w:rPr>
          <w:rFonts w:hint="eastAsia" w:ascii="Calibri" w:hAnsi="Calibri" w:eastAsia="宋体" w:cs="Times New Roman"/>
          <w:color w:val="000000" w:themeColor="text1"/>
          <w:sz w:val="24"/>
          <w:szCs w:val="24"/>
          <w14:textFill>
            <w14:solidFill>
              <w14:schemeClr w14:val="tx1"/>
            </w14:solidFill>
          </w14:textFill>
        </w:rPr>
        <w:t>投标人</w:t>
      </w:r>
      <w:r>
        <w:rPr>
          <w:rFonts w:ascii="Calibri" w:hAnsi="Calibri" w:eastAsia="宋体" w:cs="Times New Roman"/>
          <w:color w:val="000000" w:themeColor="text1"/>
          <w:sz w:val="24"/>
          <w:szCs w:val="24"/>
          <w14:textFill>
            <w14:solidFill>
              <w14:schemeClr w14:val="tx1"/>
            </w14:solidFill>
          </w14:textFill>
        </w:rPr>
        <w:t>为事业单位或其他组织或分支机构（仅当</w:t>
      </w:r>
      <w:r>
        <w:rPr>
          <w:rFonts w:hint="eastAsia" w:ascii="Calibri" w:hAnsi="Calibri" w:eastAsia="宋体" w:cs="Times New Roman"/>
          <w:color w:val="000000" w:themeColor="text1"/>
          <w:sz w:val="24"/>
          <w:szCs w:val="24"/>
          <w14:textFill>
            <w14:solidFill>
              <w14:schemeClr w14:val="tx1"/>
            </w14:solidFill>
          </w14:textFill>
        </w:rPr>
        <w:t>招标</w:t>
      </w:r>
      <w:r>
        <w:rPr>
          <w:rFonts w:ascii="Calibri" w:hAnsi="Calibri" w:eastAsia="宋体" w:cs="Times New Roman"/>
          <w:color w:val="000000" w:themeColor="text1"/>
          <w:sz w:val="24"/>
          <w:szCs w:val="24"/>
          <w14:textFill>
            <w14:solidFill>
              <w14:schemeClr w14:val="tx1"/>
            </w14:solidFill>
          </w14:textFill>
        </w:rPr>
        <w:t>文件注明允许分支机构</w:t>
      </w:r>
      <w:r>
        <w:rPr>
          <w:rFonts w:hint="eastAsia" w:ascii="Calibri" w:hAnsi="Calibri" w:eastAsia="宋体" w:cs="Times New Roman"/>
          <w:color w:val="000000" w:themeColor="text1"/>
          <w:sz w:val="24"/>
          <w:szCs w:val="24"/>
          <w14:textFill>
            <w14:solidFill>
              <w14:schemeClr w14:val="tx1"/>
            </w14:solidFill>
          </w14:textFill>
        </w:rPr>
        <w:t>投标</w:t>
      </w:r>
      <w:r>
        <w:rPr>
          <w:rFonts w:ascii="Calibri" w:hAnsi="Calibri" w:eastAsia="宋体" w:cs="Times New Roman"/>
          <w:color w:val="000000" w:themeColor="text1"/>
          <w:sz w:val="24"/>
          <w:szCs w:val="24"/>
          <w14:textFill>
            <w14:solidFill>
              <w14:schemeClr w14:val="tx1"/>
            </w14:solidFill>
          </w14:textFill>
        </w:rPr>
        <w:t>的），则法定代表人（单位负责人）</w:t>
      </w:r>
      <w:r>
        <w:rPr>
          <w:rFonts w:hint="eastAsia" w:ascii="Calibri" w:hAnsi="Calibri" w:eastAsia="宋体" w:cs="Times New Roman"/>
          <w:color w:val="000000" w:themeColor="text1"/>
          <w:sz w:val="24"/>
          <w:szCs w:val="24"/>
          <w14:textFill>
            <w14:solidFill>
              <w14:schemeClr w14:val="tx1"/>
            </w14:solidFill>
          </w14:textFill>
        </w:rPr>
        <w:t>处</w:t>
      </w:r>
      <w:r>
        <w:rPr>
          <w:rFonts w:ascii="Calibri" w:hAnsi="Calibri" w:eastAsia="宋体" w:cs="Times New Roman"/>
          <w:color w:val="000000" w:themeColor="text1"/>
          <w:sz w:val="24"/>
          <w:szCs w:val="24"/>
          <w14:textFill>
            <w14:solidFill>
              <w14:schemeClr w14:val="tx1"/>
            </w14:solidFill>
          </w14:textFill>
        </w:rPr>
        <w:t>的签署人可为单位负责人</w:t>
      </w:r>
      <w:r>
        <w:rPr>
          <w:rFonts w:hint="eastAsia" w:ascii="Calibri" w:hAnsi="Calibri" w:eastAsia="宋体" w:cs="Times New Roman"/>
          <w:color w:val="000000" w:themeColor="text1"/>
          <w:sz w:val="24"/>
          <w:szCs w:val="24"/>
          <w14:textFill>
            <w14:solidFill>
              <w14:schemeClr w14:val="tx1"/>
            </w14:solidFill>
          </w14:textFill>
        </w:rPr>
        <w:t>。</w:t>
      </w:r>
    </w:p>
    <w:p>
      <w:pPr>
        <w:tabs>
          <w:tab w:val="left" w:pos="5580"/>
        </w:tabs>
        <w:spacing w:line="360" w:lineRule="auto"/>
        <w:ind w:firstLine="480"/>
        <w:jc w:val="left"/>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2、</w:t>
      </w:r>
      <w:r>
        <w:rPr>
          <w:rFonts w:ascii="Calibri" w:hAnsi="Calibri" w:eastAsia="宋体" w:cs="Times New Roman"/>
          <w:color w:val="000000" w:themeColor="text1"/>
          <w:sz w:val="24"/>
          <w:szCs w:val="24"/>
          <w14:textFill>
            <w14:solidFill>
              <w14:schemeClr w14:val="tx1"/>
            </w14:solidFill>
          </w14:textFill>
        </w:rPr>
        <w:t>若</w:t>
      </w:r>
      <w:r>
        <w:rPr>
          <w:rFonts w:hint="eastAsia" w:ascii="Calibri" w:hAnsi="Calibri" w:eastAsia="宋体" w:cs="Times New Roman"/>
          <w:color w:val="000000" w:themeColor="text1"/>
          <w:sz w:val="24"/>
          <w:szCs w:val="24"/>
          <w14:textFill>
            <w14:solidFill>
              <w14:schemeClr w14:val="tx1"/>
            </w14:solidFill>
          </w14:textFill>
        </w:rPr>
        <w:t>投标</w:t>
      </w:r>
      <w:r>
        <w:rPr>
          <w:rFonts w:ascii="Calibri" w:hAnsi="Calibri" w:eastAsia="宋体" w:cs="Times New Roman"/>
          <w:color w:val="000000" w:themeColor="text1"/>
          <w:sz w:val="24"/>
          <w:szCs w:val="24"/>
          <w14:textFill>
            <w14:solidFill>
              <w14:schemeClr w14:val="tx1"/>
            </w14:solidFill>
          </w14:textFill>
        </w:rPr>
        <w:t>文件中全部签字之处均为法定代表人（单位负责人）本人签署，则可不提供本《</w:t>
      </w:r>
      <w:r>
        <w:rPr>
          <w:rFonts w:hint="eastAsia" w:ascii="Calibri" w:hAnsi="Calibri" w:eastAsia="宋体" w:cs="Times New Roman"/>
          <w:color w:val="000000" w:themeColor="text1"/>
          <w:sz w:val="24"/>
          <w:szCs w:val="24"/>
          <w14:textFill>
            <w14:solidFill>
              <w14:schemeClr w14:val="tx1"/>
            </w14:solidFill>
          </w14:textFill>
        </w:rPr>
        <w:t>授权委托书</w:t>
      </w:r>
      <w:r>
        <w:rPr>
          <w:rFonts w:ascii="Calibri" w:hAnsi="Calibri" w:eastAsia="宋体" w:cs="Times New Roman"/>
          <w:color w:val="000000" w:themeColor="text1"/>
          <w:sz w:val="24"/>
          <w:szCs w:val="24"/>
          <w14:textFill>
            <w14:solidFill>
              <w14:schemeClr w14:val="tx1"/>
            </w14:solidFill>
          </w14:textFill>
        </w:rPr>
        <w:t>》，但须提供</w:t>
      </w:r>
      <w:r>
        <w:rPr>
          <w:rFonts w:hint="eastAsia" w:ascii="Calibri" w:hAnsi="Calibri" w:eastAsia="宋体" w:cs="Times New Roman"/>
          <w:color w:val="000000" w:themeColor="text1"/>
          <w:sz w:val="24"/>
          <w:szCs w:val="24"/>
          <w14:textFill>
            <w14:solidFill>
              <w14:schemeClr w14:val="tx1"/>
            </w14:solidFill>
          </w14:textFill>
        </w:rPr>
        <w:t>《</w:t>
      </w:r>
      <w:r>
        <w:rPr>
          <w:rFonts w:ascii="Calibri" w:hAnsi="Calibri" w:eastAsia="宋体" w:cs="Times New Roman"/>
          <w:color w:val="000000" w:themeColor="text1"/>
          <w:sz w:val="24"/>
          <w:szCs w:val="24"/>
          <w14:textFill>
            <w14:solidFill>
              <w14:schemeClr w14:val="tx1"/>
            </w14:solidFill>
          </w14:textFill>
        </w:rPr>
        <w:t>法定代表人（单位负责人）身份证</w:t>
      </w:r>
      <w:r>
        <w:rPr>
          <w:rFonts w:hint="eastAsia" w:ascii="Calibri" w:hAnsi="Calibri" w:eastAsia="宋体" w:cs="Times New Roman"/>
          <w:color w:val="000000" w:themeColor="text1"/>
          <w:sz w:val="24"/>
          <w:szCs w:val="24"/>
          <w14:textFill>
            <w14:solidFill>
              <w14:schemeClr w14:val="tx1"/>
            </w14:solidFill>
          </w14:textFill>
        </w:rPr>
        <w:t>明》</w:t>
      </w:r>
      <w:r>
        <w:rPr>
          <w:rFonts w:ascii="Calibri" w:hAnsi="Calibri" w:eastAsia="宋体" w:cs="Times New Roman"/>
          <w:color w:val="000000" w:themeColor="text1"/>
          <w:sz w:val="24"/>
          <w:szCs w:val="24"/>
          <w14:textFill>
            <w14:solidFill>
              <w14:schemeClr w14:val="tx1"/>
            </w14:solidFill>
          </w14:textFill>
        </w:rPr>
        <w:t>。</w:t>
      </w:r>
    </w:p>
    <w:p>
      <w:pPr>
        <w:tabs>
          <w:tab w:val="left" w:pos="5580"/>
        </w:tabs>
        <w:spacing w:line="360" w:lineRule="auto"/>
        <w:ind w:firstLine="480"/>
        <w:jc w:val="left"/>
        <w:rPr>
          <w:rFonts w:ascii="Calibri" w:hAnsi="Calibri" w:eastAsia="宋体" w:cs="Times New Roman"/>
          <w:color w:val="000000" w:themeColor="text1"/>
          <w:sz w:val="24"/>
          <w:szCs w:val="24"/>
          <w14:textFill>
            <w14:solidFill>
              <w14:schemeClr w14:val="tx1"/>
            </w14:solidFill>
          </w14:textFill>
        </w:rPr>
      </w:pPr>
      <w:r>
        <w:rPr>
          <w:rFonts w:ascii="Calibri" w:hAnsi="Calibri" w:eastAsia="宋体" w:cs="Times New Roman"/>
          <w:color w:val="000000" w:themeColor="text1"/>
          <w:sz w:val="24"/>
          <w:szCs w:val="24"/>
          <w14:textFill>
            <w14:solidFill>
              <w14:schemeClr w14:val="tx1"/>
            </w14:solidFill>
          </w14:textFill>
        </w:rPr>
        <w:t>3、</w:t>
      </w:r>
      <w:r>
        <w:rPr>
          <w:rFonts w:hint="eastAsia" w:ascii="Calibri" w:hAnsi="Calibri" w:eastAsia="宋体" w:cs="Times New Roman"/>
          <w:color w:val="000000" w:themeColor="text1"/>
          <w:sz w:val="24"/>
          <w:szCs w:val="24"/>
          <w14:textFill>
            <w14:solidFill>
              <w14:schemeClr w14:val="tx1"/>
            </w14:solidFill>
          </w14:textFill>
        </w:rPr>
        <w:t>投标人为自然人的情形，可不提供本</w:t>
      </w:r>
      <w:r>
        <w:rPr>
          <w:rFonts w:ascii="Calibri" w:hAnsi="Calibri" w:eastAsia="宋体" w:cs="Times New Roman"/>
          <w:color w:val="000000" w:themeColor="text1"/>
          <w:sz w:val="24"/>
          <w:szCs w:val="24"/>
          <w14:textFill>
            <w14:solidFill>
              <w14:schemeClr w14:val="tx1"/>
            </w14:solidFill>
          </w14:textFill>
        </w:rPr>
        <w:t>《</w:t>
      </w:r>
      <w:r>
        <w:rPr>
          <w:rFonts w:hint="eastAsia" w:ascii="Calibri" w:hAnsi="Calibri" w:eastAsia="宋体" w:cs="Times New Roman"/>
          <w:color w:val="000000" w:themeColor="text1"/>
          <w:sz w:val="24"/>
          <w:szCs w:val="24"/>
          <w14:textFill>
            <w14:solidFill>
              <w14:schemeClr w14:val="tx1"/>
            </w14:solidFill>
          </w14:textFill>
        </w:rPr>
        <w:t>授权委托书</w:t>
      </w:r>
      <w:r>
        <w:rPr>
          <w:rFonts w:ascii="Calibri" w:hAnsi="Calibri" w:eastAsia="宋体" w:cs="Times New Roman"/>
          <w:color w:val="000000" w:themeColor="text1"/>
          <w:sz w:val="24"/>
          <w:szCs w:val="24"/>
          <w14:textFill>
            <w14:solidFill>
              <w14:schemeClr w14:val="tx1"/>
            </w14:solidFill>
          </w14:textFill>
        </w:rPr>
        <w:t>》</w:t>
      </w:r>
      <w:r>
        <w:rPr>
          <w:rFonts w:hint="eastAsia" w:ascii="Calibri" w:hAnsi="Calibri" w:eastAsia="宋体" w:cs="Times New Roman"/>
          <w:color w:val="000000" w:themeColor="text1"/>
          <w:sz w:val="24"/>
          <w:szCs w:val="24"/>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exact"/>
        <w:jc w:val="center"/>
        <w:rPr>
          <w:rFonts w:ascii="宋体" w:hAnsi="宋体" w:eastAsia="宋体" w:cs="Times New Roman"/>
          <w:b/>
          <w:color w:val="000000" w:themeColor="text1"/>
          <w:sz w:val="36"/>
          <w:szCs w:val="36"/>
          <w14:textFill>
            <w14:solidFill>
              <w14:schemeClr w14:val="tx1"/>
            </w14:solidFill>
          </w14:textFill>
        </w:rPr>
      </w:pPr>
      <w:r>
        <w:rPr>
          <w:rFonts w:ascii="宋体" w:hAnsi="宋体" w:eastAsia="宋体" w:cs="Times New Roman"/>
          <w:b/>
          <w:color w:val="000000" w:themeColor="text1"/>
          <w:sz w:val="36"/>
          <w:szCs w:val="36"/>
          <w14:textFill>
            <w14:solidFill>
              <w14:schemeClr w14:val="tx1"/>
            </w14:solidFill>
          </w14:textFill>
        </w:rPr>
        <w:t>法定代表人（单位负责人）身份证明</w:t>
      </w:r>
    </w:p>
    <w:p>
      <w:pPr>
        <w:spacing w:line="200" w:lineRule="exact"/>
        <w:rPr>
          <w:rFonts w:ascii="宋体" w:hAnsi="宋体" w:eastAsia="宋体" w:cs="Times New Roman"/>
          <w:color w:val="000000" w:themeColor="text1"/>
          <w:sz w:val="20"/>
          <w:szCs w:val="20"/>
          <w14:textFill>
            <w14:solidFill>
              <w14:schemeClr w14:val="tx1"/>
            </w14:solidFill>
          </w14:textFill>
        </w:rPr>
      </w:pPr>
    </w:p>
    <w:p>
      <w:pPr>
        <w:tabs>
          <w:tab w:val="left" w:pos="5580"/>
        </w:tabs>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致：</w:t>
      </w:r>
      <w:r>
        <w:rPr>
          <w:rFonts w:hint="eastAsia" w:ascii="Times New Roman" w:hAnsi="Times New Roman" w:eastAsia="宋体" w:cs="Times New Roman"/>
          <w:color w:val="000000" w:themeColor="text1"/>
          <w:sz w:val="24"/>
          <w:szCs w:val="24"/>
          <w:u w:val="single"/>
          <w14:textFill>
            <w14:solidFill>
              <w14:schemeClr w14:val="tx1"/>
            </w14:solidFill>
          </w14:textFill>
        </w:rPr>
        <w:t>采购单位</w:t>
      </w:r>
    </w:p>
    <w:p>
      <w:pPr>
        <w:tabs>
          <w:tab w:val="left" w:pos="567"/>
          <w:tab w:val="left" w:pos="2412"/>
          <w:tab w:val="left" w:pos="3883"/>
          <w:tab w:val="left" w:pos="5352"/>
          <w:tab w:val="left" w:pos="6821"/>
        </w:tabs>
        <w:spacing w:before="120" w:line="335"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兹证明，</w:t>
      </w:r>
    </w:p>
    <w:p>
      <w:pPr>
        <w:tabs>
          <w:tab w:val="left" w:pos="567"/>
          <w:tab w:val="left" w:pos="1690"/>
          <w:tab w:val="left" w:pos="3400"/>
          <w:tab w:val="left" w:pos="5110"/>
          <w:tab w:val="left" w:pos="6821"/>
        </w:tabs>
        <w:spacing w:before="120" w:line="335" w:lineRule="exac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姓名</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性别：年龄：职务：</w:t>
      </w:r>
    </w:p>
    <w:p>
      <w:pPr>
        <w:tabs>
          <w:tab w:val="left" w:pos="567"/>
          <w:tab w:val="left" w:pos="2412"/>
          <w:tab w:val="left" w:pos="3883"/>
          <w:tab w:val="left" w:pos="5352"/>
          <w:tab w:val="left" w:pos="6821"/>
        </w:tabs>
        <w:spacing w:before="120" w:line="335" w:lineRule="exact"/>
        <w:rPr>
          <w:rFonts w:ascii="宋体" w:hAnsi="宋体" w:eastAsia="宋体" w:cs="Times New Roman"/>
          <w:color w:val="000000" w:themeColor="text1"/>
          <w:sz w:val="24"/>
          <w:szCs w:val="24"/>
          <w14:textFill>
            <w14:solidFill>
              <w14:schemeClr w14:val="tx1"/>
            </w14:solidFill>
          </w14:textFill>
        </w:rPr>
      </w:pPr>
    </w:p>
    <w:p>
      <w:pPr>
        <w:tabs>
          <w:tab w:val="left" w:pos="2250"/>
          <w:tab w:val="left" w:pos="2412"/>
          <w:tab w:val="left" w:pos="3883"/>
          <w:tab w:val="left" w:pos="5352"/>
          <w:tab w:val="left" w:pos="6821"/>
        </w:tabs>
        <w:spacing w:before="120" w:line="335" w:lineRule="exac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系</w:t>
      </w:r>
      <w:r>
        <w:rPr>
          <w:rFonts w:ascii="Calibri" w:hAnsi="Calibri" w:eastAsia="宋体" w:cs="Times New Roman"/>
          <w:color w:val="000000" w:themeColor="text1"/>
          <w:sz w:val="24"/>
          <w:szCs w:val="24"/>
          <w:u w:val="single"/>
          <w14:textFill>
            <w14:solidFill>
              <w14:schemeClr w14:val="tx1"/>
            </w14:solidFill>
          </w14:textFill>
        </w:rPr>
        <w:t>（</w:t>
      </w:r>
      <w:r>
        <w:rPr>
          <w:rFonts w:hint="eastAsia" w:ascii="Calibri" w:hAnsi="Calibri" w:eastAsia="宋体" w:cs="Times New Roman"/>
          <w:color w:val="000000" w:themeColor="text1"/>
          <w:sz w:val="24"/>
          <w:szCs w:val="24"/>
          <w:u w:val="single"/>
          <w14:textFill>
            <w14:solidFill>
              <w14:schemeClr w14:val="tx1"/>
            </w14:solidFill>
          </w14:textFill>
        </w:rPr>
        <w:t>投标人</w:t>
      </w:r>
      <w:r>
        <w:rPr>
          <w:rFonts w:ascii="Calibri" w:hAnsi="Calibri" w:eastAsia="宋体" w:cs="Times New Roman"/>
          <w:color w:val="000000" w:themeColor="text1"/>
          <w:sz w:val="24"/>
          <w:szCs w:val="24"/>
          <w:u w:val="single"/>
          <w14:textFill>
            <w14:solidFill>
              <w14:schemeClr w14:val="tx1"/>
            </w14:solidFill>
          </w14:textFill>
        </w:rPr>
        <w:t>名称）</w:t>
      </w:r>
      <w:r>
        <w:rPr>
          <w:rFonts w:ascii="宋体" w:hAnsi="宋体" w:eastAsia="宋体" w:cs="Times New Roman"/>
          <w:color w:val="000000" w:themeColor="text1"/>
          <w:sz w:val="24"/>
          <w:szCs w:val="24"/>
          <w14:textFill>
            <w14:solidFill>
              <w14:schemeClr w14:val="tx1"/>
            </w14:solidFill>
          </w14:textFill>
        </w:rPr>
        <w:t>的法定代表人（单位负责人）。</w:t>
      </w:r>
    </w:p>
    <w:p>
      <w:pPr>
        <w:tabs>
          <w:tab w:val="left" w:pos="567"/>
          <w:tab w:val="left" w:pos="2412"/>
          <w:tab w:val="left" w:pos="3883"/>
          <w:tab w:val="left" w:pos="5352"/>
          <w:tab w:val="left" w:pos="6821"/>
        </w:tabs>
        <w:spacing w:before="120" w:line="335" w:lineRule="exact"/>
        <w:rPr>
          <w:rFonts w:ascii="宋体" w:hAnsi="宋体" w:eastAsia="宋体" w:cs="Times New Roman"/>
          <w:color w:val="000000" w:themeColor="text1"/>
          <w:sz w:val="24"/>
          <w:szCs w:val="24"/>
          <w14:textFill>
            <w14:solidFill>
              <w14:schemeClr w14:val="tx1"/>
            </w14:solidFill>
          </w14:textFill>
        </w:rPr>
      </w:pPr>
    </w:p>
    <w:p>
      <w:pPr>
        <w:tabs>
          <w:tab w:val="left" w:pos="567"/>
          <w:tab w:val="left" w:pos="2412"/>
          <w:tab w:val="left" w:pos="3883"/>
          <w:tab w:val="left" w:pos="5352"/>
          <w:tab w:val="left" w:pos="6821"/>
        </w:tabs>
        <w:spacing w:before="120" w:line="335" w:lineRule="exact"/>
        <w:rPr>
          <w:rFonts w:ascii="宋体" w:hAnsi="宋体" w:eastAsia="宋体" w:cs="Times New Roman"/>
          <w:color w:val="000000" w:themeColor="text1"/>
          <w:sz w:val="24"/>
          <w:szCs w:val="24"/>
          <w14:textFill>
            <w14:solidFill>
              <w14:schemeClr w14:val="tx1"/>
            </w14:solidFill>
          </w14:textFill>
        </w:rPr>
      </w:pPr>
    </w:p>
    <w:p>
      <w:pPr>
        <w:tabs>
          <w:tab w:val="left" w:pos="567"/>
        </w:tabs>
        <w:spacing w:before="120" w:line="583" w:lineRule="auto"/>
        <w:ind w:right="-46"/>
        <w:rPr>
          <w:rFonts w:ascii="宋体" w:hAnsi="宋体" w:eastAsia="宋体" w:cs="Times New Roman"/>
          <w:color w:val="000000" w:themeColor="text1"/>
          <w:spacing w:val="-3"/>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附：</w:t>
      </w:r>
      <w:r>
        <w:rPr>
          <w:rFonts w:ascii="宋体" w:hAnsi="宋体" w:eastAsia="宋体" w:cs="Times New Roman"/>
          <w:color w:val="000000" w:themeColor="text1"/>
          <w:spacing w:val="-3"/>
          <w:sz w:val="24"/>
          <w:szCs w:val="24"/>
          <w14:textFill>
            <w14:solidFill>
              <w14:schemeClr w14:val="tx1"/>
            </w14:solidFill>
          </w14:textFill>
        </w:rPr>
        <w:t>法</w:t>
      </w:r>
      <w:r>
        <w:rPr>
          <w:rFonts w:ascii="宋体" w:hAnsi="宋体" w:eastAsia="宋体" w:cs="Times New Roman"/>
          <w:color w:val="000000" w:themeColor="text1"/>
          <w:sz w:val="24"/>
          <w:szCs w:val="24"/>
          <w14:textFill>
            <w14:solidFill>
              <w14:schemeClr w14:val="tx1"/>
            </w14:solidFill>
          </w14:textFill>
        </w:rPr>
        <w:t>定</w:t>
      </w:r>
      <w:r>
        <w:rPr>
          <w:rFonts w:ascii="宋体" w:hAnsi="宋体" w:eastAsia="宋体" w:cs="Times New Roman"/>
          <w:color w:val="000000" w:themeColor="text1"/>
          <w:spacing w:val="-3"/>
          <w:sz w:val="24"/>
          <w:szCs w:val="24"/>
          <w14:textFill>
            <w14:solidFill>
              <w14:schemeClr w14:val="tx1"/>
            </w14:solidFill>
          </w14:textFill>
        </w:rPr>
        <w:t>代</w:t>
      </w:r>
      <w:r>
        <w:rPr>
          <w:rFonts w:ascii="宋体" w:hAnsi="宋体" w:eastAsia="宋体" w:cs="Times New Roman"/>
          <w:color w:val="000000" w:themeColor="text1"/>
          <w:sz w:val="24"/>
          <w:szCs w:val="24"/>
          <w14:textFill>
            <w14:solidFill>
              <w14:schemeClr w14:val="tx1"/>
            </w14:solidFill>
          </w14:textFill>
        </w:rPr>
        <w:t>表</w:t>
      </w:r>
      <w:r>
        <w:rPr>
          <w:rFonts w:ascii="宋体" w:hAnsi="宋体" w:eastAsia="宋体" w:cs="Times New Roman"/>
          <w:color w:val="000000" w:themeColor="text1"/>
          <w:spacing w:val="-3"/>
          <w:sz w:val="24"/>
          <w:szCs w:val="24"/>
          <w14:textFill>
            <w14:solidFill>
              <w14:schemeClr w14:val="tx1"/>
            </w14:solidFill>
          </w14:textFill>
        </w:rPr>
        <w:t>人</w:t>
      </w:r>
      <w:r>
        <w:rPr>
          <w:rFonts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pacing w:val="-3"/>
          <w:sz w:val="24"/>
          <w:szCs w:val="24"/>
          <w14:textFill>
            <w14:solidFill>
              <w14:schemeClr w14:val="tx1"/>
            </w14:solidFill>
          </w14:textFill>
        </w:rPr>
        <w:t>单</w:t>
      </w:r>
      <w:r>
        <w:rPr>
          <w:rFonts w:ascii="宋体" w:hAnsi="宋体" w:eastAsia="宋体" w:cs="Times New Roman"/>
          <w:color w:val="000000" w:themeColor="text1"/>
          <w:sz w:val="24"/>
          <w:szCs w:val="24"/>
          <w14:textFill>
            <w14:solidFill>
              <w14:schemeClr w14:val="tx1"/>
            </w14:solidFill>
          </w14:textFill>
        </w:rPr>
        <w:t>位</w:t>
      </w:r>
      <w:r>
        <w:rPr>
          <w:rFonts w:ascii="宋体" w:hAnsi="宋体" w:eastAsia="宋体" w:cs="Times New Roman"/>
          <w:color w:val="000000" w:themeColor="text1"/>
          <w:spacing w:val="-3"/>
          <w:sz w:val="24"/>
          <w:szCs w:val="24"/>
          <w14:textFill>
            <w14:solidFill>
              <w14:schemeClr w14:val="tx1"/>
            </w14:solidFill>
          </w14:textFill>
        </w:rPr>
        <w:t>负</w:t>
      </w:r>
      <w:r>
        <w:rPr>
          <w:rFonts w:ascii="宋体" w:hAnsi="宋体" w:eastAsia="宋体" w:cs="Times New Roman"/>
          <w:color w:val="000000" w:themeColor="text1"/>
          <w:sz w:val="24"/>
          <w:szCs w:val="24"/>
          <w14:textFill>
            <w14:solidFill>
              <w14:schemeClr w14:val="tx1"/>
            </w14:solidFill>
          </w14:textFill>
        </w:rPr>
        <w:t>责人</w:t>
      </w:r>
      <w:r>
        <w:rPr>
          <w:rFonts w:ascii="宋体" w:hAnsi="宋体" w:eastAsia="宋体" w:cs="Times New Roman"/>
          <w:color w:val="000000" w:themeColor="text1"/>
          <w:spacing w:val="-3"/>
          <w:sz w:val="24"/>
          <w:szCs w:val="24"/>
          <w14:textFill>
            <w14:solidFill>
              <w14:schemeClr w14:val="tx1"/>
            </w14:solidFill>
          </w14:textFill>
        </w:rPr>
        <w:t>）有效期内的身</w:t>
      </w:r>
      <w:r>
        <w:rPr>
          <w:rFonts w:hint="eastAsia" w:ascii="宋体" w:hAnsi="宋体" w:eastAsia="宋体" w:cs="Times New Roman"/>
          <w:color w:val="000000" w:themeColor="text1"/>
          <w:spacing w:val="-3"/>
          <w:sz w:val="24"/>
          <w:szCs w:val="24"/>
          <w14:textFill>
            <w14:solidFill>
              <w14:schemeClr w14:val="tx1"/>
            </w14:solidFill>
          </w14:textFill>
        </w:rPr>
        <w:t>份</w:t>
      </w:r>
      <w:r>
        <w:rPr>
          <w:rFonts w:ascii="宋体" w:hAnsi="宋体" w:eastAsia="宋体" w:cs="Times New Roman"/>
          <w:color w:val="000000" w:themeColor="text1"/>
          <w:spacing w:val="-3"/>
          <w:sz w:val="24"/>
          <w:szCs w:val="24"/>
          <w14:textFill>
            <w14:solidFill>
              <w14:schemeClr w14:val="tx1"/>
            </w14:solidFill>
          </w14:textFill>
        </w:rPr>
        <w:t>证正反面</w:t>
      </w:r>
      <w:r>
        <w:rPr>
          <w:rFonts w:hint="eastAsia" w:ascii="宋体" w:hAnsi="宋体" w:eastAsia="宋体" w:cs="Times New Roman"/>
          <w:color w:val="000000" w:themeColor="text1"/>
          <w:spacing w:val="-3"/>
          <w:sz w:val="24"/>
          <w:szCs w:val="24"/>
          <w14:textFill>
            <w14:solidFill>
              <w14:schemeClr w14:val="tx1"/>
            </w14:solidFill>
          </w14:textFill>
        </w:rPr>
        <w:t>电子</w:t>
      </w:r>
      <w:r>
        <w:rPr>
          <w:rFonts w:ascii="宋体" w:hAnsi="宋体" w:eastAsia="宋体" w:cs="Times New Roman"/>
          <w:color w:val="000000" w:themeColor="text1"/>
          <w:spacing w:val="-3"/>
          <w:sz w:val="24"/>
          <w:szCs w:val="24"/>
          <w14:textFill>
            <w14:solidFill>
              <w14:schemeClr w14:val="tx1"/>
            </w14:solidFill>
          </w14:textFill>
        </w:rPr>
        <w:t>件</w:t>
      </w:r>
      <w:r>
        <w:rPr>
          <w:rFonts w:hint="eastAsia" w:ascii="宋体" w:hAnsi="宋体" w:eastAsia="宋体" w:cs="Times New Roman"/>
          <w:color w:val="000000" w:themeColor="text1"/>
          <w:spacing w:val="-3"/>
          <w:sz w:val="24"/>
          <w:szCs w:val="24"/>
          <w14:textFill>
            <w14:solidFill>
              <w14:schemeClr w14:val="tx1"/>
            </w14:solidFill>
          </w14:textFill>
        </w:rPr>
        <w:t>。</w:t>
      </w:r>
    </w:p>
    <w:tbl>
      <w:tblPr>
        <w:tblStyle w:val="3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tc>
        <w:tc>
          <w:tcPr>
            <w:tcW w:w="4536" w:type="dxa"/>
          </w:tcPr>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p>
            <w:pPr>
              <w:tabs>
                <w:tab w:val="left" w:pos="5580"/>
              </w:tabs>
              <w:spacing w:line="360" w:lineRule="auto"/>
              <w:jc w:val="left"/>
              <w:rPr>
                <w:rFonts w:ascii="宋体" w:hAnsi="宋体" w:eastAsia="宋体" w:cs="Times New Roman"/>
                <w:color w:val="000000" w:themeColor="text1"/>
                <w:sz w:val="24"/>
                <w:szCs w:val="20"/>
                <w14:textFill>
                  <w14:solidFill>
                    <w14:schemeClr w14:val="tx1"/>
                  </w14:solidFill>
                </w14:textFill>
              </w:rPr>
            </w:pPr>
          </w:p>
        </w:tc>
      </w:tr>
    </w:tbl>
    <w:p>
      <w:pPr>
        <w:tabs>
          <w:tab w:val="left" w:pos="567"/>
        </w:tabs>
        <w:spacing w:before="120" w:line="583" w:lineRule="auto"/>
        <w:ind w:right="4305"/>
        <w:rPr>
          <w:rFonts w:ascii="宋体" w:hAnsi="宋体" w:eastAsia="宋体" w:cs="Times New Roman"/>
          <w:color w:val="000000" w:themeColor="text1"/>
          <w:spacing w:val="-3"/>
          <w:sz w:val="24"/>
          <w:szCs w:val="24"/>
          <w14:textFill>
            <w14:solidFill>
              <w14:schemeClr w14:val="tx1"/>
            </w14:solidFill>
          </w14:textFill>
        </w:rPr>
      </w:pP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w:t>
      </w:r>
      <w:r>
        <w:rPr>
          <w:rFonts w:ascii="宋体" w:hAnsi="宋体" w:eastAsia="宋体" w:cs="Times New Roman"/>
          <w:color w:val="000000" w:themeColor="text1"/>
          <w:sz w:val="24"/>
          <w:szCs w:val="24"/>
          <w14:textFill>
            <w14:solidFill>
              <w14:schemeClr w14:val="tx1"/>
            </w14:solidFill>
          </w14:textFill>
        </w:rPr>
        <w:t>名称（加盖公章）</w:t>
      </w:r>
      <w:r>
        <w:rPr>
          <w:rFonts w:ascii="宋体" w:hAnsi="宋体" w:eastAsia="宋体" w:cs="Times New Roman"/>
          <w:color w:val="000000" w:themeColor="text1"/>
          <w:sz w:val="24"/>
          <w:szCs w:val="24"/>
          <w:lang w:val="zh-CN"/>
          <w14:textFill>
            <w14:solidFill>
              <w14:schemeClr w14:val="tx1"/>
            </w14:solidFill>
          </w14:textFill>
        </w:rPr>
        <w:t>：</w:t>
      </w: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pacing w:val="-3"/>
          <w:sz w:val="24"/>
          <w:szCs w:val="24"/>
          <w14:textFill>
            <w14:solidFill>
              <w14:schemeClr w14:val="tx1"/>
            </w14:solidFill>
          </w14:textFill>
        </w:rPr>
        <w:t>法定代表人（</w:t>
      </w:r>
      <w:r>
        <w:rPr>
          <w:rFonts w:ascii="宋体" w:hAnsi="宋体" w:eastAsia="宋体" w:cs="Times New Roman"/>
          <w:color w:val="000000" w:themeColor="text1"/>
          <w:sz w:val="24"/>
          <w:szCs w:val="24"/>
          <w14:textFill>
            <w14:solidFill>
              <w14:schemeClr w14:val="tx1"/>
            </w14:solidFill>
          </w14:textFill>
        </w:rPr>
        <w:t>单位负责人</w:t>
      </w:r>
      <w:r>
        <w:rPr>
          <w:rFonts w:hint="eastAsia" w:ascii="宋体" w:hAnsi="宋体" w:eastAsia="宋体" w:cs="Times New Roman"/>
          <w:color w:val="000000" w:themeColor="text1"/>
          <w:spacing w:val="-3"/>
          <w:sz w:val="24"/>
          <w:szCs w:val="24"/>
          <w14:textFill>
            <w14:solidFill>
              <w14:schemeClr w14:val="tx1"/>
            </w14:solidFill>
          </w14:textFill>
        </w:rPr>
        <w:t>）（签字、签章或印鉴）：</w:t>
      </w:r>
    </w:p>
    <w:p>
      <w:pPr>
        <w:spacing w:line="360" w:lineRule="auto"/>
        <w:rPr>
          <w:rFonts w:ascii="Calibri" w:hAnsi="Calibri" w:eastAsia="宋体" w:cs="Times New Roman"/>
          <w:color w:val="000000" w:themeColor="text1"/>
          <w:sz w:val="24"/>
          <w:szCs w:val="24"/>
          <w14:textFill>
            <w14:solidFill>
              <w14:schemeClr w14:val="tx1"/>
            </w14:solidFill>
          </w14:textFill>
        </w:rPr>
      </w:pPr>
    </w:p>
    <w:p>
      <w:pPr>
        <w:spacing w:line="360" w:lineRule="auto"/>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日期：年月日</w:t>
      </w:r>
    </w:p>
    <w:p>
      <w:pPr>
        <w:spacing w:line="360" w:lineRule="auto"/>
        <w:rPr>
          <w:rFonts w:ascii="Calibri" w:hAnsi="Calibri" w:eastAsia="宋体" w:cs="Times New Roman"/>
          <w:color w:val="000000" w:themeColor="text1"/>
          <w:sz w:val="24"/>
          <w:szCs w:val="24"/>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keepNext/>
        <w:keepLines/>
        <w:spacing w:before="260" w:after="260" w:line="416" w:lineRule="auto"/>
        <w:jc w:val="left"/>
        <w:outlineLvl w:val="1"/>
        <w:rPr>
          <w:rFonts w:ascii="黑体" w:hAnsi="黑体" w:eastAsia="黑体" w:cs="Times New Roman"/>
          <w:b/>
          <w:i/>
          <w:color w:val="000000" w:themeColor="text1"/>
          <w:sz w:val="32"/>
          <w:szCs w:val="32"/>
          <w:u w:val="single"/>
          <w14:textFill>
            <w14:solidFill>
              <w14:schemeClr w14:val="tx1"/>
            </w14:solidFill>
          </w14:textFill>
        </w:rPr>
      </w:pPr>
      <w:r>
        <w:rPr>
          <w:rFonts w:hint="eastAsia" w:ascii="Arial" w:hAnsi="Arial" w:eastAsia="宋体" w:cs="Arial"/>
          <w:i/>
          <w:iCs/>
          <w:color w:val="000000" w:themeColor="text1"/>
          <w:sz w:val="36"/>
          <w:u w:val="single"/>
          <w14:textFill>
            <w14:solidFill>
              <w14:schemeClr w14:val="tx1"/>
            </w14:solidFill>
          </w14:textFill>
        </w:rPr>
        <w:t>十、投标函</w:t>
      </w:r>
    </w:p>
    <w:p>
      <w:pPr>
        <w:tabs>
          <w:tab w:val="left" w:pos="360"/>
        </w:tabs>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t>投标函</w:t>
      </w:r>
    </w:p>
    <w:p>
      <w:pPr>
        <w:spacing w:line="500" w:lineRule="exact"/>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致：江苏*****有限公司</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根据贵方的JSZC-_________________号招标文件，正式授权下述签字人_________________(姓名)代表我方______________（投标人的名称），全权处理本次项目投标的有关事宜。</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据此函，__________签字人兹宣布同意如下：</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1.按招标文件规定的各项要求，向买方提供所需货物（包含与货物相关的服务）。</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2.我们完全理解贵方不一定将合同授予最低报价的投标人。</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3.我们已详细审核全部招标文件及其有效补充文件，我们知道必须放弃提出含糊不清或误解问题的权利。</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4.我们同意从规定的开标日期起遵循本投标文件，并在规定的投标有效期期满之前均具有约束力。</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ascii="宋体" w:hAnsi="宋体" w:eastAsia="宋体" w:cs="Times New Roman"/>
          <w:color w:val="000000" w:themeColor="text1"/>
          <w:sz w:val="24"/>
          <w:szCs w:val="21"/>
          <w14:textFill>
            <w14:solidFill>
              <w14:schemeClr w14:val="tx1"/>
            </w14:solidFill>
          </w14:textFill>
        </w:rPr>
        <w:t>5</w:t>
      </w:r>
      <w:r>
        <w:rPr>
          <w:rFonts w:hint="eastAsia" w:ascii="宋体" w:hAnsi="宋体" w:eastAsia="宋体" w:cs="Times New Roman"/>
          <w:color w:val="000000" w:themeColor="text1"/>
          <w:sz w:val="24"/>
          <w:szCs w:val="21"/>
          <w14:textFill>
            <w14:solidFill>
              <w14:schemeClr w14:val="tx1"/>
            </w14:solidFill>
          </w14:textFill>
        </w:rPr>
        <w:t>.同意向贵方提供贵方可能另外要求的与投标有关的任何证据或资料，并保证我方已提供和将要提供的文件是真实的、准确的。</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ascii="宋体" w:hAnsi="宋体" w:eastAsia="宋体" w:cs="Times New Roman"/>
          <w:color w:val="000000" w:themeColor="text1"/>
          <w:sz w:val="24"/>
          <w:szCs w:val="21"/>
          <w14:textFill>
            <w14:solidFill>
              <w14:schemeClr w14:val="tx1"/>
            </w14:solidFill>
          </w14:textFill>
        </w:rPr>
        <w:t>6</w:t>
      </w:r>
      <w:r>
        <w:rPr>
          <w:rFonts w:hint="eastAsia" w:ascii="宋体" w:hAnsi="宋体" w:eastAsia="宋体" w:cs="Times New Roman"/>
          <w:color w:val="000000" w:themeColor="text1"/>
          <w:sz w:val="24"/>
          <w:szCs w:val="21"/>
          <w14:textFill>
            <w14:solidFill>
              <w14:schemeClr w14:val="tx1"/>
            </w14:solidFill>
          </w14:textFill>
        </w:rPr>
        <w:t>.一旦我方中标,我方将根据招标文件的规定，严格履行合同的责任和义务,并保证在招标文件规定的时间完成项目，交付买方验收、使用。</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ascii="宋体" w:hAnsi="宋体" w:eastAsia="宋体" w:cs="Times New Roman"/>
          <w:color w:val="000000" w:themeColor="text1"/>
          <w:sz w:val="24"/>
          <w:szCs w:val="21"/>
          <w14:textFill>
            <w14:solidFill>
              <w14:schemeClr w14:val="tx1"/>
            </w14:solidFill>
          </w14:textFill>
        </w:rPr>
        <w:t>7</w:t>
      </w:r>
      <w:r>
        <w:rPr>
          <w:rFonts w:hint="eastAsia" w:ascii="宋体" w:hAnsi="宋体" w:eastAsia="宋体" w:cs="Times New Roman"/>
          <w:color w:val="000000" w:themeColor="text1"/>
          <w:sz w:val="24"/>
          <w:szCs w:val="21"/>
          <w14:textFill>
            <w14:solidFill>
              <w14:schemeClr w14:val="tx1"/>
            </w14:solidFill>
          </w14:textFill>
        </w:rPr>
        <w:t>.与本投标有关的正式通讯地址为：</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地  址：</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邮  编：</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电  话：</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传   真：</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投标人开户行：</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 xml:space="preserve">账   号：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投标人（盖章）：</w:t>
      </w: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法定代表人</w:t>
      </w:r>
      <w:r>
        <w:rPr>
          <w:rFonts w:ascii="Calibri" w:hAnsi="Calibri" w:eastAsia="宋体" w:cs="Times New Roman"/>
          <w:color w:val="000000" w:themeColor="text1"/>
          <w:sz w:val="24"/>
          <w:szCs w:val="24"/>
          <w14:textFill>
            <w14:solidFill>
              <w14:schemeClr w14:val="tx1"/>
            </w14:solidFill>
          </w14:textFill>
        </w:rPr>
        <w:t>（单位负责人）</w:t>
      </w:r>
      <w:r>
        <w:rPr>
          <w:rFonts w:hint="eastAsia" w:ascii="Times New Roman" w:hAnsi="Times New Roman" w:eastAsia="宋体" w:cs="Times New Roman"/>
          <w:color w:val="000000" w:themeColor="text1"/>
          <w:sz w:val="24"/>
          <w:szCs w:val="24"/>
          <w14:textFill>
            <w14:solidFill>
              <w14:schemeClr w14:val="tx1"/>
            </w14:solidFill>
          </w14:textFill>
        </w:rPr>
        <w:t>或委托代理人（签字或盖章）：</w:t>
      </w:r>
    </w:p>
    <w:p>
      <w:pPr>
        <w:spacing w:line="500" w:lineRule="exact"/>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日期：年月日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color w:val="000000" w:themeColor="text1"/>
          <w:sz w:val="36"/>
          <w14:textFill>
            <w14:solidFill>
              <w14:schemeClr w14:val="tx1"/>
            </w14:solidFill>
          </w14:textFill>
        </w:rPr>
      </w:pPr>
      <w:r>
        <w:rPr>
          <w:rFonts w:hint="eastAsia" w:ascii="Arial" w:hAnsi="Arial" w:eastAsia="宋体" w:cs="Arial"/>
          <w:color w:val="000000" w:themeColor="text1"/>
          <w:sz w:val="36"/>
          <w14:textFill>
            <w14:solidFill>
              <w14:schemeClr w14:val="tx1"/>
            </w14:solidFill>
          </w14:textFill>
        </w:rPr>
        <w:t>十一、中小企业声明函（货物）</w:t>
      </w:r>
    </w:p>
    <w:p>
      <w:pPr>
        <w:tabs>
          <w:tab w:val="left" w:pos="360"/>
        </w:tabs>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t>中小企业声明函</w:t>
      </w:r>
    </w:p>
    <w:p>
      <w:pPr>
        <w:spacing w:line="500"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Times New Roman"/>
          <w:color w:val="000000" w:themeColor="text1"/>
          <w:sz w:val="24"/>
          <w:szCs w:val="24"/>
          <w:u w:val="single"/>
          <w14:textFill>
            <w14:solidFill>
              <w14:schemeClr w14:val="tx1"/>
            </w14:solidFill>
          </w14:textFill>
        </w:rPr>
        <w:t>（单位名称）</w:t>
      </w:r>
      <w:r>
        <w:rPr>
          <w:rFonts w:hint="eastAsia" w:ascii="宋体" w:hAnsi="宋体" w:eastAsia="宋体" w:cs="Times New Roman"/>
          <w:color w:val="000000" w:themeColor="text1"/>
          <w:sz w:val="24"/>
          <w:szCs w:val="24"/>
          <w14:textFill>
            <w14:solidFill>
              <w14:schemeClr w14:val="tx1"/>
            </w14:solidFill>
          </w14:textFill>
        </w:rPr>
        <w:t>的</w:t>
      </w:r>
      <w:r>
        <w:rPr>
          <w:rFonts w:hint="eastAsia" w:ascii="宋体" w:hAnsi="宋体" w:eastAsia="宋体" w:cs="Times New Roman"/>
          <w:color w:val="000000" w:themeColor="text1"/>
          <w:sz w:val="24"/>
          <w:szCs w:val="24"/>
          <w:u w:val="single"/>
          <w14:textFill>
            <w14:solidFill>
              <w14:schemeClr w14:val="tx1"/>
            </w14:solidFill>
          </w14:textFill>
        </w:rPr>
        <w:t>（项目名称）</w:t>
      </w:r>
      <w:r>
        <w:rPr>
          <w:rFonts w:hint="eastAsia" w:ascii="宋体" w:hAnsi="宋体" w:eastAsia="宋体" w:cs="Times New Roman"/>
          <w:color w:val="000000" w:themeColor="text1"/>
          <w:sz w:val="24"/>
          <w:szCs w:val="24"/>
          <w14:textFill>
            <w14:solidFill>
              <w14:schemeClr w14:val="tx1"/>
            </w14:solidFill>
          </w14:textFill>
        </w:rPr>
        <w:t>（项目编号：）采购活动，提供的货物全部由符合政策要求的中小企业制造。根据《关于印发中小企业划型标准规定的通知》(工信部联企业〔2011〕300号)的规定，相关企业（含联合体中的中小企业、签订分包意向协议的中小企业）的具体情况如下：</w:t>
      </w:r>
    </w:p>
    <w:p>
      <w:pPr>
        <w:spacing w:line="500" w:lineRule="exact"/>
        <w:ind w:firstLine="480"/>
        <w:rPr>
          <w:rFonts w:ascii="宋体" w:hAnsi="宋体" w:eastAsia="宋体" w:cs="Times New Roman"/>
          <w:i/>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u w:val="single"/>
          <w14:textFill>
            <w14:solidFill>
              <w14:schemeClr w14:val="tx1"/>
            </w14:solidFill>
          </w14:textFill>
        </w:rPr>
        <w:t>（标的名称）</w:t>
      </w:r>
      <w:r>
        <w:rPr>
          <w:rFonts w:hint="eastAsia" w:ascii="宋体" w:hAnsi="宋体" w:eastAsia="宋体" w:cs="Times New Roman"/>
          <w:color w:val="000000" w:themeColor="text1"/>
          <w:sz w:val="24"/>
          <w:szCs w:val="24"/>
          <w14:textFill>
            <w14:solidFill>
              <w14:schemeClr w14:val="tx1"/>
            </w14:solidFill>
          </w14:textFill>
        </w:rPr>
        <w:t>，属于</w:t>
      </w:r>
      <w:r>
        <w:rPr>
          <w:rFonts w:hint="eastAsia" w:ascii="宋体" w:hAnsi="宋体" w:eastAsia="宋体" w:cs="Times New Roman"/>
          <w:color w:val="000000" w:themeColor="text1"/>
          <w:sz w:val="24"/>
          <w:szCs w:val="24"/>
          <w:u w:val="single"/>
          <w14:textFill>
            <w14:solidFill>
              <w14:schemeClr w14:val="tx1"/>
            </w14:solidFill>
          </w14:textFill>
        </w:rPr>
        <w:t>（采购文件中明确的所属行业）</w:t>
      </w:r>
      <w:r>
        <w:rPr>
          <w:rFonts w:hint="eastAsia" w:ascii="宋体" w:hAnsi="宋体" w:eastAsia="宋体" w:cs="Times New Roman"/>
          <w:color w:val="000000" w:themeColor="text1"/>
          <w:sz w:val="24"/>
          <w:szCs w:val="24"/>
          <w14:textFill>
            <w14:solidFill>
              <w14:schemeClr w14:val="tx1"/>
            </w14:solidFill>
          </w14:textFill>
        </w:rPr>
        <w:t>行业；制造商为</w:t>
      </w:r>
      <w:r>
        <w:rPr>
          <w:rFonts w:hint="eastAsia" w:ascii="宋体" w:hAnsi="宋体" w:eastAsia="宋体" w:cs="Times New Roman"/>
          <w:color w:val="000000" w:themeColor="text1"/>
          <w:sz w:val="24"/>
          <w:szCs w:val="24"/>
          <w:u w:val="single"/>
          <w14:textFill>
            <w14:solidFill>
              <w14:schemeClr w14:val="tx1"/>
            </w14:solidFill>
          </w14:textFill>
        </w:rPr>
        <w:t>（企业名称）</w:t>
      </w:r>
      <w:r>
        <w:rPr>
          <w:rFonts w:hint="eastAsia" w:ascii="宋体" w:hAnsi="宋体" w:eastAsia="宋体" w:cs="Times New Roman"/>
          <w:color w:val="000000" w:themeColor="text1"/>
          <w:sz w:val="24"/>
          <w:szCs w:val="24"/>
          <w14:textFill>
            <w14:solidFill>
              <w14:schemeClr w14:val="tx1"/>
            </w14:solidFill>
          </w14:textFill>
        </w:rPr>
        <w:t>，从业人员人，营业收入为万元，资产总额为万元，属于</w:t>
      </w:r>
      <w:r>
        <w:rPr>
          <w:rFonts w:hint="eastAsia" w:ascii="宋体" w:hAnsi="宋体" w:eastAsia="宋体" w:cs="Times New Roman"/>
          <w:color w:val="000000" w:themeColor="text1"/>
          <w:sz w:val="24"/>
          <w:szCs w:val="24"/>
          <w:u w:val="single"/>
          <w14:textFill>
            <w14:solidFill>
              <w14:schemeClr w14:val="tx1"/>
            </w14:solidFill>
          </w14:textFill>
        </w:rPr>
        <w:t>（中型企业、小型企业、微型企业）</w:t>
      </w:r>
      <w:r>
        <w:rPr>
          <w:rFonts w:hint="eastAsia" w:ascii="宋体" w:hAnsi="宋体" w:eastAsia="宋体" w:cs="Times New Roman"/>
          <w:color w:val="000000" w:themeColor="text1"/>
          <w:sz w:val="24"/>
          <w:szCs w:val="24"/>
          <w14:textFill>
            <w14:solidFill>
              <w14:schemeClr w14:val="tx1"/>
            </w14:solidFill>
          </w14:textFill>
        </w:rPr>
        <w:t>；</w:t>
      </w:r>
    </w:p>
    <w:p>
      <w:pPr>
        <w:spacing w:line="500" w:lineRule="exact"/>
        <w:ind w:firstLine="480"/>
        <w:rPr>
          <w:rFonts w:ascii="宋体" w:hAnsi="宋体" w:eastAsia="宋体" w:cs="Times New Roman"/>
          <w:i/>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u w:val="single"/>
          <w14:textFill>
            <w14:solidFill>
              <w14:schemeClr w14:val="tx1"/>
            </w14:solidFill>
          </w14:textFill>
        </w:rPr>
        <w:t>（标的名称）</w:t>
      </w:r>
      <w:r>
        <w:rPr>
          <w:rFonts w:hint="eastAsia" w:ascii="宋体" w:hAnsi="宋体" w:eastAsia="宋体" w:cs="Times New Roman"/>
          <w:color w:val="000000" w:themeColor="text1"/>
          <w:sz w:val="24"/>
          <w:szCs w:val="24"/>
          <w14:textFill>
            <w14:solidFill>
              <w14:schemeClr w14:val="tx1"/>
            </w14:solidFill>
          </w14:textFill>
        </w:rPr>
        <w:t>，属于</w:t>
      </w:r>
      <w:r>
        <w:rPr>
          <w:rFonts w:hint="eastAsia" w:ascii="宋体" w:hAnsi="宋体" w:eastAsia="宋体" w:cs="Times New Roman"/>
          <w:color w:val="000000" w:themeColor="text1"/>
          <w:sz w:val="24"/>
          <w:szCs w:val="24"/>
          <w:u w:val="single"/>
          <w14:textFill>
            <w14:solidFill>
              <w14:schemeClr w14:val="tx1"/>
            </w14:solidFill>
          </w14:textFill>
        </w:rPr>
        <w:t>（采购文件中明确的所属行业）</w:t>
      </w:r>
      <w:r>
        <w:rPr>
          <w:rFonts w:hint="eastAsia" w:ascii="宋体" w:hAnsi="宋体" w:eastAsia="宋体" w:cs="Times New Roman"/>
          <w:color w:val="000000" w:themeColor="text1"/>
          <w:sz w:val="24"/>
          <w:szCs w:val="24"/>
          <w14:textFill>
            <w14:solidFill>
              <w14:schemeClr w14:val="tx1"/>
            </w14:solidFill>
          </w14:textFill>
        </w:rPr>
        <w:t>行业；制造商为</w:t>
      </w:r>
      <w:r>
        <w:rPr>
          <w:rFonts w:hint="eastAsia" w:ascii="宋体" w:hAnsi="宋体" w:eastAsia="宋体" w:cs="Times New Roman"/>
          <w:color w:val="000000" w:themeColor="text1"/>
          <w:sz w:val="24"/>
          <w:szCs w:val="24"/>
          <w:u w:val="single"/>
          <w14:textFill>
            <w14:solidFill>
              <w14:schemeClr w14:val="tx1"/>
            </w14:solidFill>
          </w14:textFill>
        </w:rPr>
        <w:t>（企业名称）</w:t>
      </w:r>
      <w:r>
        <w:rPr>
          <w:rFonts w:hint="eastAsia" w:ascii="宋体" w:hAnsi="宋体" w:eastAsia="宋体" w:cs="Times New Roman"/>
          <w:color w:val="000000" w:themeColor="text1"/>
          <w:sz w:val="24"/>
          <w:szCs w:val="24"/>
          <w14:textFill>
            <w14:solidFill>
              <w14:schemeClr w14:val="tx1"/>
            </w14:solidFill>
          </w14:textFill>
        </w:rPr>
        <w:t>，从业人员人，营业收入为万元，资产总额为万元，属于</w:t>
      </w:r>
      <w:r>
        <w:rPr>
          <w:rFonts w:hint="eastAsia" w:ascii="宋体" w:hAnsi="宋体" w:eastAsia="宋体" w:cs="Times New Roman"/>
          <w:color w:val="000000" w:themeColor="text1"/>
          <w:sz w:val="24"/>
          <w:szCs w:val="24"/>
          <w:u w:val="single"/>
          <w14:textFill>
            <w14:solidFill>
              <w14:schemeClr w14:val="tx1"/>
            </w14:solidFill>
          </w14:textFill>
        </w:rPr>
        <w:t>（中型企业、小型企业、微型企业）</w:t>
      </w:r>
      <w:r>
        <w:rPr>
          <w:rFonts w:hint="eastAsia" w:ascii="宋体" w:hAnsi="宋体" w:eastAsia="宋体" w:cs="Times New Roman"/>
          <w:color w:val="000000" w:themeColor="text1"/>
          <w:sz w:val="24"/>
          <w:szCs w:val="24"/>
          <w14:textFill>
            <w14:solidFill>
              <w14:schemeClr w14:val="tx1"/>
            </w14:solidFill>
          </w14:textFill>
        </w:rPr>
        <w:t>；</w:t>
      </w:r>
    </w:p>
    <w:p>
      <w:pPr>
        <w:spacing w:line="500"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p>
    <w:p>
      <w:pPr>
        <w:spacing w:line="500"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spacing w:line="500"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本企业对上述声明内容的真实性负责。如有虚假，将依法承担相应责任。</w:t>
      </w:r>
    </w:p>
    <w:p>
      <w:pPr>
        <w:spacing w:line="560" w:lineRule="exact"/>
        <w:ind w:right="1620"/>
        <w:rPr>
          <w:rFonts w:ascii="宋体" w:hAnsi="宋体" w:eastAsia="宋体" w:cs="Times New Roman"/>
          <w:color w:val="000000" w:themeColor="text1"/>
          <w:sz w:val="24"/>
          <w:szCs w:val="24"/>
          <w14:textFill>
            <w14:solidFill>
              <w14:schemeClr w14:val="tx1"/>
            </w14:solidFill>
          </w14:textFill>
        </w:rPr>
      </w:pPr>
    </w:p>
    <w:p>
      <w:pPr>
        <w:spacing w:line="560" w:lineRule="exact"/>
        <w:ind w:right="1620" w:firstLine="28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企业名称（盖章）：</w:t>
      </w:r>
    </w:p>
    <w:p>
      <w:pPr>
        <w:spacing w:line="560" w:lineRule="exact"/>
        <w:ind w:right="1140" w:firstLine="28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日  期：</w:t>
      </w:r>
    </w:p>
    <w:p>
      <w:pPr>
        <w:spacing w:line="360" w:lineRule="auto"/>
        <w:ind w:right="480"/>
        <w:jc w:val="left"/>
        <w:rPr>
          <w:rFonts w:ascii="宋体" w:hAnsi="宋体" w:eastAsia="宋体" w:cs="Times New Roman"/>
          <w:color w:val="000000" w:themeColor="text1"/>
          <w:sz w:val="24"/>
          <w:szCs w:val="24"/>
          <w14:textFill>
            <w14:solidFill>
              <w14:schemeClr w14:val="tx1"/>
            </w14:solidFill>
          </w14:textFill>
        </w:rPr>
      </w:pPr>
    </w:p>
    <w:p>
      <w:pPr>
        <w:spacing w:line="360" w:lineRule="auto"/>
        <w:ind w:right="480"/>
        <w:jc w:val="left"/>
        <w:rPr>
          <w:rFonts w:ascii="宋体" w:hAnsi="宋体" w:eastAsia="宋体" w:cs="Times New Roman"/>
          <w:color w:val="000000" w:themeColor="text1"/>
          <w:sz w:val="24"/>
          <w:szCs w:val="24"/>
          <w14:textFill>
            <w14:solidFill>
              <w14:schemeClr w14:val="tx1"/>
            </w14:solidFill>
          </w14:textFill>
        </w:rPr>
      </w:pPr>
    </w:p>
    <w:p>
      <w:pPr>
        <w:spacing w:line="360" w:lineRule="auto"/>
        <w:ind w:right="48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填报说明：</w:t>
      </w:r>
    </w:p>
    <w:p>
      <w:pPr>
        <w:spacing w:line="360" w:lineRule="auto"/>
        <w:ind w:firstLine="48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从业人员、营业收入、资产总额填报上一年度数据，无上一年度数据的新成立企业可不填报。</w:t>
      </w:r>
    </w:p>
    <w:p>
      <w:pPr>
        <w:spacing w:line="360" w:lineRule="auto"/>
        <w:ind w:firstLine="48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2、请投标人如实填写，所填内容须与报价明细表一致，如填写不完整或不一致或填写有误，将不享受扶持政策。</w:t>
      </w:r>
    </w:p>
    <w:p>
      <w:pPr>
        <w:spacing w:line="360" w:lineRule="auto"/>
        <w:ind w:firstLine="48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3、中标人的《中小企业声明函》随中标结果公开。</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color w:val="000000" w:themeColor="text1"/>
          <w:sz w:val="36"/>
          <w14:textFill>
            <w14:solidFill>
              <w14:schemeClr w14:val="tx1"/>
            </w14:solidFill>
          </w14:textFill>
        </w:rPr>
      </w:pPr>
      <w:r>
        <w:rPr>
          <w:rFonts w:hint="eastAsia" w:ascii="Arial" w:hAnsi="Arial" w:eastAsia="宋体" w:cs="Arial"/>
          <w:color w:val="000000" w:themeColor="text1"/>
          <w:sz w:val="36"/>
          <w14:textFill>
            <w14:solidFill>
              <w14:schemeClr w14:val="tx1"/>
            </w14:solidFill>
          </w14:textFill>
        </w:rPr>
        <w:t>十二、残疾人福利性单位声明函</w:t>
      </w:r>
    </w:p>
    <w:p>
      <w:pPr>
        <w:tabs>
          <w:tab w:val="left" w:pos="360"/>
        </w:tabs>
        <w:spacing w:line="360" w:lineRule="auto"/>
        <w:jc w:val="center"/>
        <w:rPr>
          <w:rFonts w:ascii="宋体" w:hAnsi="宋体" w:eastAsia="宋体" w:cs="Times New Roman"/>
          <w:color w:val="000000" w:themeColor="text1"/>
          <w:sz w:val="24"/>
          <w:szCs w:val="21"/>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t>残疾人福利性单位声明函</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Times New Roman"/>
          <w:color w:val="000000" w:themeColor="text1"/>
          <w:sz w:val="24"/>
          <w:szCs w:val="24"/>
          <w14:textFill>
            <w14:solidFill>
              <w14:schemeClr w14:val="tx1"/>
            </w14:solidFill>
          </w14:textFill>
        </w:rPr>
        <w:t>〔2017〕</w:t>
      </w:r>
      <w:r>
        <w:rPr>
          <w:rFonts w:hint="eastAsia" w:ascii="宋体" w:hAnsi="宋体" w:eastAsia="宋体" w:cs="Times New Roman"/>
          <w:color w:val="000000" w:themeColor="text1"/>
          <w:sz w:val="24"/>
          <w:szCs w:val="21"/>
          <w14:textFill>
            <w14:solidFill>
              <w14:schemeClr w14:val="tx1"/>
            </w14:solidFill>
          </w14:textFill>
        </w:rPr>
        <w:t>141号）的规定，本单位为符合条件的残疾人福利性单位，且本单位参加单位的项目（</w:t>
      </w:r>
      <w:r>
        <w:rPr>
          <w:rFonts w:hint="eastAsia" w:ascii="宋体" w:hAnsi="宋体" w:eastAsia="宋体" w:cs="Times New Roman"/>
          <w:color w:val="000000" w:themeColor="text1"/>
          <w:sz w:val="24"/>
          <w:szCs w:val="24"/>
          <w14:textFill>
            <w14:solidFill>
              <w14:schemeClr w14:val="tx1"/>
            </w14:solidFill>
          </w14:textFill>
        </w:rPr>
        <w:t>项目编号：</w:t>
      </w:r>
      <w:r>
        <w:rPr>
          <w:rFonts w:hint="eastAsia" w:ascii="宋体" w:hAnsi="宋体" w:eastAsia="宋体" w:cs="Times New Roman"/>
          <w:color w:val="000000" w:themeColor="text1"/>
          <w:sz w:val="24"/>
          <w:szCs w:val="21"/>
          <w14:textFill>
            <w14:solidFill>
              <w14:schemeClr w14:val="tx1"/>
            </w14:solidFill>
          </w14:textFill>
        </w:rPr>
        <w:t>）采购活动提供本单位制造的货物，或者提供其他残疾人福利性单位制造的货物（不包括使用非残疾人福利性单位注册商标的货物）。相关企业的具体情况如下：</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1.</w:t>
      </w:r>
      <w:r>
        <w:rPr>
          <w:rFonts w:hint="eastAsia" w:ascii="宋体" w:hAnsi="宋体" w:eastAsia="宋体" w:cs="Times New Roman"/>
          <w:color w:val="000000" w:themeColor="text1"/>
          <w:sz w:val="24"/>
          <w:szCs w:val="21"/>
          <w:u w:val="single"/>
          <w14:textFill>
            <w14:solidFill>
              <w14:schemeClr w14:val="tx1"/>
            </w14:solidFill>
          </w14:textFill>
        </w:rPr>
        <w:t>（标的名称）</w:t>
      </w:r>
      <w:r>
        <w:rPr>
          <w:rFonts w:hint="eastAsia" w:ascii="宋体" w:hAnsi="宋体" w:eastAsia="宋体" w:cs="Times New Roman"/>
          <w:color w:val="000000" w:themeColor="text1"/>
          <w:sz w:val="24"/>
          <w:szCs w:val="21"/>
          <w14:textFill>
            <w14:solidFill>
              <w14:schemeClr w14:val="tx1"/>
            </w14:solidFill>
          </w14:textFill>
        </w:rPr>
        <w:t>，制造商为</w:t>
      </w:r>
      <w:r>
        <w:rPr>
          <w:rFonts w:hint="eastAsia" w:ascii="宋体" w:hAnsi="宋体" w:eastAsia="宋体" w:cs="Times New Roman"/>
          <w:color w:val="000000" w:themeColor="text1"/>
          <w:sz w:val="24"/>
          <w:szCs w:val="21"/>
          <w:u w:val="single"/>
          <w14:textFill>
            <w14:solidFill>
              <w14:schemeClr w14:val="tx1"/>
            </w14:solidFill>
          </w14:textFill>
        </w:rPr>
        <w:t>（企业名称）</w:t>
      </w:r>
      <w:r>
        <w:rPr>
          <w:rFonts w:hint="eastAsia" w:ascii="宋体" w:hAnsi="宋体" w:eastAsia="宋体" w:cs="Times New Roman"/>
          <w:color w:val="000000" w:themeColor="text1"/>
          <w:sz w:val="24"/>
          <w:szCs w:val="21"/>
          <w14:textFill>
            <w14:solidFill>
              <w14:schemeClr w14:val="tx1"/>
            </w14:solidFill>
          </w14:textFill>
        </w:rPr>
        <w:t xml:space="preserve">，属于残疾人福利性单位； </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2.</w:t>
      </w:r>
      <w:r>
        <w:rPr>
          <w:rFonts w:hint="eastAsia" w:ascii="宋体" w:hAnsi="宋体" w:eastAsia="宋体" w:cs="Times New Roman"/>
          <w:color w:val="000000" w:themeColor="text1"/>
          <w:sz w:val="24"/>
          <w:szCs w:val="21"/>
          <w:u w:val="single"/>
          <w14:textFill>
            <w14:solidFill>
              <w14:schemeClr w14:val="tx1"/>
            </w14:solidFill>
          </w14:textFill>
        </w:rPr>
        <w:t>（标的名称）</w:t>
      </w:r>
      <w:r>
        <w:rPr>
          <w:rFonts w:hint="eastAsia" w:ascii="宋体" w:hAnsi="宋体" w:eastAsia="宋体" w:cs="Times New Roman"/>
          <w:color w:val="000000" w:themeColor="text1"/>
          <w:sz w:val="24"/>
          <w:szCs w:val="21"/>
          <w14:textFill>
            <w14:solidFill>
              <w14:schemeClr w14:val="tx1"/>
            </w14:solidFill>
          </w14:textFill>
        </w:rPr>
        <w:t>，制造商为</w:t>
      </w:r>
      <w:r>
        <w:rPr>
          <w:rFonts w:hint="eastAsia" w:ascii="宋体" w:hAnsi="宋体" w:eastAsia="宋体" w:cs="Times New Roman"/>
          <w:color w:val="000000" w:themeColor="text1"/>
          <w:sz w:val="24"/>
          <w:szCs w:val="21"/>
          <w:u w:val="single"/>
          <w14:textFill>
            <w14:solidFill>
              <w14:schemeClr w14:val="tx1"/>
            </w14:solidFill>
          </w14:textFill>
        </w:rPr>
        <w:t>（企业名称）</w:t>
      </w:r>
      <w:r>
        <w:rPr>
          <w:rFonts w:hint="eastAsia" w:ascii="宋体" w:hAnsi="宋体" w:eastAsia="宋体" w:cs="Times New Roman"/>
          <w:color w:val="000000" w:themeColor="text1"/>
          <w:sz w:val="24"/>
          <w:szCs w:val="21"/>
          <w14:textFill>
            <w14:solidFill>
              <w14:schemeClr w14:val="tx1"/>
            </w14:solidFill>
          </w14:textFill>
        </w:rPr>
        <w:t>，属于残疾人福利性单位；</w:t>
      </w:r>
    </w:p>
    <w:p>
      <w:pPr>
        <w:spacing w:line="500" w:lineRule="exact"/>
        <w:ind w:firstLine="48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w:t>
      </w:r>
    </w:p>
    <w:p>
      <w:pPr>
        <w:spacing w:line="500" w:lineRule="exact"/>
        <w:ind w:firstLine="480"/>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本单位对上述声明的真实性负责。如有虚假，将依法承担相应责任。</w:t>
      </w:r>
    </w:p>
    <w:p>
      <w:pPr>
        <w:spacing w:line="500" w:lineRule="exact"/>
        <w:ind w:firstLine="480"/>
        <w:rPr>
          <w:rFonts w:ascii="宋体" w:hAnsi="宋体" w:eastAsia="宋体" w:cs="Times New Roman"/>
          <w:color w:val="000000" w:themeColor="text1"/>
          <w:sz w:val="24"/>
          <w:szCs w:val="21"/>
          <w14:textFill>
            <w14:solidFill>
              <w14:schemeClr w14:val="tx1"/>
            </w14:solidFill>
          </w14:textFill>
        </w:rPr>
      </w:pPr>
    </w:p>
    <w:p>
      <w:pPr>
        <w:spacing w:line="560" w:lineRule="exact"/>
        <w:ind w:right="1620" w:firstLine="28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单位名称（盖章）：</w:t>
      </w:r>
    </w:p>
    <w:p>
      <w:pPr>
        <w:spacing w:line="560" w:lineRule="exact"/>
        <w:ind w:right="1140" w:firstLine="28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填报说明：</w:t>
      </w:r>
    </w:p>
    <w:p>
      <w:pPr>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请</w:t>
      </w:r>
      <w:r>
        <w:rPr>
          <w:rFonts w:hint="eastAsia"/>
          <w:color w:val="000000" w:themeColor="text1"/>
          <w:sz w:val="24"/>
          <w:szCs w:val="24"/>
          <w14:textFill>
            <w14:solidFill>
              <w14:schemeClr w14:val="tx1"/>
            </w14:solidFill>
          </w14:textFill>
        </w:rPr>
        <w:t>投标人</w:t>
      </w:r>
      <w:r>
        <w:rPr>
          <w:rFonts w:hint="eastAsia" w:ascii="宋体" w:hAnsi="宋体" w:eastAsia="宋体" w:cs="Times New Roman"/>
          <w:color w:val="000000" w:themeColor="text1"/>
          <w:sz w:val="24"/>
          <w:szCs w:val="24"/>
          <w14:textFill>
            <w14:solidFill>
              <w14:schemeClr w14:val="tx1"/>
            </w14:solidFill>
          </w14:textFill>
        </w:rPr>
        <w:t>如实填写，所填内容须与报价明细表一致，如填写不完整或不一致或填写有误，将不享受扶持政策。</w:t>
      </w:r>
    </w:p>
    <w:p>
      <w:pPr>
        <w:spacing w:line="360" w:lineRule="auto"/>
        <w:ind w:firstLine="480"/>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2、中标人的《残疾人福利性单位声明函》随中标结果公开。</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color w:val="000000" w:themeColor="text1"/>
          <w:sz w:val="36"/>
          <w14:textFill>
            <w14:solidFill>
              <w14:schemeClr w14:val="tx1"/>
            </w14:solidFill>
          </w14:textFill>
        </w:rPr>
      </w:pPr>
      <w:r>
        <w:rPr>
          <w:rFonts w:hint="eastAsia" w:ascii="Arial" w:hAnsi="Arial" w:eastAsia="宋体" w:cs="Arial"/>
          <w:color w:val="000000" w:themeColor="text1"/>
          <w:sz w:val="36"/>
          <w14:textFill>
            <w14:solidFill>
              <w14:schemeClr w14:val="tx1"/>
            </w14:solidFill>
          </w14:textFill>
        </w:rPr>
        <w:t>十三、联合体协议（参考格式）</w:t>
      </w:r>
    </w:p>
    <w:p>
      <w:pPr>
        <w:tabs>
          <w:tab w:val="left" w:pos="360"/>
        </w:tabs>
        <w:spacing w:line="360" w:lineRule="auto"/>
        <w:jc w:val="center"/>
        <w:rPr>
          <w:rFonts w:ascii="宋体" w:hAnsi="宋体" w:eastAsia="宋体" w:cs="Times New Roman"/>
          <w:color w:val="000000" w:themeColor="text1"/>
          <w:sz w:val="24"/>
          <w:szCs w:val="21"/>
          <w:u w:val="single"/>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t>联合体协议</w:t>
      </w:r>
    </w:p>
    <w:p>
      <w:pPr>
        <w:spacing w:line="500" w:lineRule="exac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u w:val="single"/>
          <w14:textFill>
            <w14:solidFill>
              <w14:schemeClr w14:val="tx1"/>
            </w14:solidFill>
          </w14:textFill>
        </w:rPr>
        <w:t>（联合体中各投标人全称）</w:t>
      </w:r>
      <w:r>
        <w:rPr>
          <w:rFonts w:hint="eastAsia" w:ascii="宋体" w:hAnsi="宋体" w:eastAsia="宋体" w:cs="Times New Roman"/>
          <w:color w:val="000000" w:themeColor="text1"/>
          <w:sz w:val="24"/>
          <w:szCs w:val="21"/>
          <w14:textFill>
            <w14:solidFill>
              <w14:schemeClr w14:val="tx1"/>
            </w14:solidFill>
          </w14:textFill>
        </w:rPr>
        <w:t>在此达成以下协议：</w:t>
      </w:r>
    </w:p>
    <w:p>
      <w:pPr>
        <w:spacing w:line="500" w:lineRule="exact"/>
        <w:ind w:firstLine="480"/>
        <w:rPr>
          <w:rFonts w:ascii="宋体" w:hAnsi="宋体" w:eastAsia="宋体" w:cs="Times New Roman"/>
          <w:color w:val="000000" w:themeColor="text1"/>
          <w:sz w:val="24"/>
          <w:szCs w:val="21"/>
          <w14:textFill>
            <w14:solidFill>
              <w14:schemeClr w14:val="tx1"/>
            </w14:solidFill>
          </w14:textFill>
        </w:rPr>
      </w:pPr>
      <w:r>
        <w:rPr>
          <w:rFonts w:ascii="宋体" w:hAnsi="宋体" w:eastAsia="宋体" w:cs="Times New Roman"/>
          <w:color w:val="000000" w:themeColor="text1"/>
          <w:sz w:val="24"/>
          <w:szCs w:val="21"/>
          <w14:textFill>
            <w14:solidFill>
              <w14:schemeClr w14:val="tx1"/>
            </w14:solidFill>
          </w14:textFill>
        </w:rPr>
        <w:t>1</w:t>
      </w:r>
      <w:r>
        <w:rPr>
          <w:rFonts w:hint="eastAsia" w:ascii="宋体" w:hAnsi="宋体" w:eastAsia="宋体" w:cs="Times New Roman"/>
          <w:color w:val="000000" w:themeColor="text1"/>
          <w:sz w:val="24"/>
          <w:szCs w:val="21"/>
          <w14:textFill>
            <w14:solidFill>
              <w14:schemeClr w14:val="tx1"/>
            </w14:solidFill>
          </w14:textFill>
        </w:rPr>
        <w:t>、我们</w:t>
      </w:r>
      <w:r>
        <w:rPr>
          <w:rFonts w:hint="eastAsia" w:ascii="宋体" w:hAnsi="宋体" w:eastAsia="宋体" w:cs="Times New Roman"/>
          <w:color w:val="000000" w:themeColor="text1"/>
          <w:sz w:val="24"/>
          <w:szCs w:val="21"/>
          <w:u w:val="single"/>
          <w14:textFill>
            <w14:solidFill>
              <w14:schemeClr w14:val="tx1"/>
            </w14:solidFill>
          </w14:textFill>
        </w:rPr>
        <w:t xml:space="preserve"> （投标人1），（投标人2） ，</w:t>
      </w:r>
      <w:r>
        <w:rPr>
          <w:rFonts w:ascii="宋体" w:hAnsi="宋体" w:eastAsia="宋体" w:cs="Times New Roman"/>
          <w:color w:val="000000" w:themeColor="text1"/>
          <w:sz w:val="24"/>
          <w:szCs w:val="21"/>
          <w:u w:val="single"/>
          <w14:textFill>
            <w14:solidFill>
              <w14:schemeClr w14:val="tx1"/>
            </w14:solidFill>
          </w14:textFill>
        </w:rPr>
        <w:t>……</w:t>
      </w:r>
      <w:r>
        <w:rPr>
          <w:rFonts w:hint="eastAsia" w:ascii="宋体" w:hAnsi="宋体" w:eastAsia="宋体" w:cs="Times New Roman"/>
          <w:color w:val="000000" w:themeColor="text1"/>
          <w:sz w:val="24"/>
          <w:szCs w:val="21"/>
          <w14:textFill>
            <w14:solidFill>
              <w14:schemeClr w14:val="tx1"/>
            </w14:solidFill>
          </w14:textFill>
        </w:rPr>
        <w:t>自愿组成联合体，参加</w:t>
      </w:r>
      <w:r>
        <w:rPr>
          <w:rFonts w:hint="eastAsia" w:ascii="宋体" w:hAnsi="宋体" w:eastAsia="宋体" w:cs="Times New Roman"/>
          <w:color w:val="000000" w:themeColor="text1"/>
          <w:sz w:val="24"/>
          <w:szCs w:val="24"/>
          <w14:textFill>
            <w14:solidFill>
              <w14:schemeClr w14:val="tx1"/>
            </w14:solidFill>
          </w14:textFill>
        </w:rPr>
        <w:t>江苏*****有限公司</w:t>
      </w:r>
      <w:r>
        <w:rPr>
          <w:rFonts w:hint="eastAsia" w:ascii="宋体" w:hAnsi="宋体" w:eastAsia="宋体" w:cs="Times New Roman"/>
          <w:color w:val="000000" w:themeColor="text1"/>
          <w:sz w:val="24"/>
          <w:szCs w:val="21"/>
          <w14:textFill>
            <w14:solidFill>
              <w14:schemeClr w14:val="tx1"/>
            </w14:solidFill>
          </w14:textFill>
        </w:rPr>
        <w:t>组织的</w:t>
      </w:r>
      <w:r>
        <w:rPr>
          <w:rFonts w:hint="eastAsia" w:ascii="宋体" w:hAnsi="宋体" w:eastAsia="宋体" w:cs="Times New Roman"/>
          <w:color w:val="000000" w:themeColor="text1"/>
          <w:sz w:val="24"/>
          <w:szCs w:val="24"/>
          <w:u w:val="single"/>
          <w14:textFill>
            <w14:solidFill>
              <w14:schemeClr w14:val="tx1"/>
            </w14:solidFill>
          </w14:textFill>
        </w:rPr>
        <w:t>（项目名称）</w:t>
      </w:r>
      <w:r>
        <w:rPr>
          <w:rFonts w:hint="eastAsia" w:ascii="宋体" w:hAnsi="宋体" w:eastAsia="宋体" w:cs="Times New Roman"/>
          <w:color w:val="000000" w:themeColor="text1"/>
          <w:sz w:val="24"/>
          <w:szCs w:val="24"/>
          <w14:textFill>
            <w14:solidFill>
              <w14:schemeClr w14:val="tx1"/>
            </w14:solidFill>
          </w14:textFill>
        </w:rPr>
        <w:t>（项目编号：）</w:t>
      </w:r>
      <w:r>
        <w:rPr>
          <w:rFonts w:hint="eastAsia" w:ascii="宋体" w:hAnsi="宋体" w:eastAsia="宋体" w:cs="Times New Roman"/>
          <w:color w:val="000000" w:themeColor="text1"/>
          <w:sz w:val="24"/>
          <w:szCs w:val="21"/>
          <w14:textFill>
            <w14:solidFill>
              <w14:schemeClr w14:val="tx1"/>
            </w14:solidFill>
          </w14:textFill>
        </w:rPr>
        <w:t>的政府采购活动，我联合体指定</w:t>
      </w:r>
      <w:r>
        <w:rPr>
          <w:rFonts w:hint="eastAsia" w:ascii="宋体" w:hAnsi="宋体" w:eastAsia="宋体" w:cs="Times New Roman"/>
          <w:color w:val="000000" w:themeColor="text1"/>
          <w:sz w:val="24"/>
          <w:szCs w:val="21"/>
          <w:u w:val="single"/>
          <w14:textFill>
            <w14:solidFill>
              <w14:schemeClr w14:val="tx1"/>
            </w14:solidFill>
          </w14:textFill>
        </w:rPr>
        <w:t>（投标人*）</w:t>
      </w:r>
      <w:r>
        <w:rPr>
          <w:rFonts w:hint="eastAsia" w:ascii="宋体" w:hAnsi="宋体" w:eastAsia="宋体" w:cs="Times New Roman"/>
          <w:color w:val="000000" w:themeColor="text1"/>
          <w:sz w:val="24"/>
          <w:szCs w:val="21"/>
          <w14:textFill>
            <w14:solidFill>
              <w14:schemeClr w14:val="tx1"/>
            </w14:solidFill>
          </w14:textFill>
        </w:rPr>
        <w:t>为牵头单位（牵头单位必须为联合体成员）。</w:t>
      </w:r>
    </w:p>
    <w:p>
      <w:pPr>
        <w:spacing w:line="500" w:lineRule="exact"/>
        <w:ind w:firstLine="480"/>
        <w:rPr>
          <w:rFonts w:ascii="宋体" w:hAnsi="宋体" w:eastAsia="宋体" w:cs="Times New Roman"/>
          <w:color w:val="000000" w:themeColor="text1"/>
          <w:sz w:val="24"/>
          <w:szCs w:val="21"/>
          <w14:textFill>
            <w14:solidFill>
              <w14:schemeClr w14:val="tx1"/>
            </w14:solidFill>
          </w14:textFill>
        </w:rPr>
      </w:pPr>
      <w:r>
        <w:rPr>
          <w:rFonts w:ascii="宋体" w:hAnsi="宋体" w:eastAsia="宋体" w:cs="Times New Roman"/>
          <w:color w:val="000000" w:themeColor="text1"/>
          <w:sz w:val="24"/>
          <w:szCs w:val="21"/>
          <w14:textFill>
            <w14:solidFill>
              <w14:schemeClr w14:val="tx1"/>
            </w14:solidFill>
          </w14:textFill>
        </w:rPr>
        <w:t>2</w:t>
      </w:r>
      <w:r>
        <w:rPr>
          <w:rFonts w:hint="eastAsia" w:ascii="宋体" w:hAnsi="宋体" w:eastAsia="宋体" w:cs="Times New Roman"/>
          <w:color w:val="000000" w:themeColor="text1"/>
          <w:sz w:val="24"/>
          <w:szCs w:val="21"/>
          <w14:textFill>
            <w14:solidFill>
              <w14:schemeClr w14:val="tx1"/>
            </w14:solidFill>
          </w14:textFill>
        </w:rPr>
        <w:t>、若我们联合中标、成交，</w:t>
      </w:r>
      <w:r>
        <w:rPr>
          <w:rFonts w:hint="eastAsia" w:ascii="宋体" w:hAnsi="宋体" w:eastAsia="宋体" w:cs="Times New Roman"/>
          <w:color w:val="000000" w:themeColor="text1"/>
          <w:sz w:val="24"/>
          <w:szCs w:val="21"/>
          <w:u w:val="single"/>
          <w14:textFill>
            <w14:solidFill>
              <w14:schemeClr w14:val="tx1"/>
            </w14:solidFill>
          </w14:textFill>
        </w:rPr>
        <w:t>（投标人单位</w:t>
      </w:r>
      <w:r>
        <w:rPr>
          <w:rFonts w:ascii="宋体" w:hAnsi="宋体" w:eastAsia="宋体" w:cs="Times New Roman"/>
          <w:color w:val="000000" w:themeColor="text1"/>
          <w:sz w:val="24"/>
          <w:szCs w:val="21"/>
          <w:u w:val="single"/>
          <w14:textFill>
            <w14:solidFill>
              <w14:schemeClr w14:val="tx1"/>
            </w14:solidFill>
          </w14:textFill>
        </w:rPr>
        <w:t>1</w:t>
      </w:r>
      <w:r>
        <w:rPr>
          <w:rFonts w:hint="eastAsia" w:ascii="宋体" w:hAnsi="宋体" w:eastAsia="宋体" w:cs="Times New Roman"/>
          <w:color w:val="000000" w:themeColor="text1"/>
          <w:sz w:val="24"/>
          <w:szCs w:val="21"/>
          <w:u w:val="single"/>
          <w14:textFill>
            <w14:solidFill>
              <w14:schemeClr w14:val="tx1"/>
            </w14:solidFill>
          </w14:textFill>
        </w:rPr>
        <w:t>全称）</w:t>
      </w:r>
      <w:r>
        <w:rPr>
          <w:rFonts w:hint="eastAsia" w:ascii="宋体" w:hAnsi="宋体" w:eastAsia="宋体" w:cs="Times New Roman"/>
          <w:color w:val="000000" w:themeColor="text1"/>
          <w:sz w:val="24"/>
          <w:szCs w:val="21"/>
          <w14:textFill>
            <w14:solidFill>
              <w14:schemeClr w14:val="tx1"/>
            </w14:solidFill>
          </w14:textFill>
        </w:rPr>
        <w:t>实施项目中</w:t>
      </w:r>
      <w:r>
        <w:rPr>
          <w:rFonts w:hint="eastAsia" w:ascii="宋体" w:hAnsi="宋体" w:eastAsia="宋体" w:cs="Times New Roman"/>
          <w:color w:val="000000" w:themeColor="text1"/>
          <w:sz w:val="24"/>
          <w:szCs w:val="21"/>
          <w:u w:val="single"/>
          <w14:textFill>
            <w14:solidFill>
              <w14:schemeClr w14:val="tx1"/>
            </w14:solidFill>
          </w14:textFill>
        </w:rPr>
        <w:t>（工作内容）</w:t>
      </w:r>
      <w:r>
        <w:rPr>
          <w:rFonts w:hint="eastAsia" w:ascii="宋体" w:hAnsi="宋体" w:eastAsia="宋体" w:cs="Times New Roman"/>
          <w:color w:val="000000" w:themeColor="text1"/>
          <w:sz w:val="24"/>
          <w:szCs w:val="21"/>
          <w14:textFill>
            <w14:solidFill>
              <w14:schemeClr w14:val="tx1"/>
            </w14:solidFill>
          </w14:textFill>
        </w:rPr>
        <w:t>部分工作，并承担相应的责任。</w:t>
      </w:r>
      <w:r>
        <w:rPr>
          <w:rFonts w:hint="eastAsia" w:ascii="宋体" w:hAnsi="宋体" w:eastAsia="宋体" w:cs="Times New Roman"/>
          <w:color w:val="000000" w:themeColor="text1"/>
          <w:sz w:val="24"/>
          <w:szCs w:val="21"/>
          <w:u w:val="single"/>
          <w14:textFill>
            <w14:solidFill>
              <w14:schemeClr w14:val="tx1"/>
            </w14:solidFill>
          </w14:textFill>
        </w:rPr>
        <w:t>（投标人单位</w:t>
      </w:r>
      <w:r>
        <w:rPr>
          <w:rFonts w:ascii="宋体" w:hAnsi="宋体" w:eastAsia="宋体" w:cs="Times New Roman"/>
          <w:color w:val="000000" w:themeColor="text1"/>
          <w:sz w:val="24"/>
          <w:szCs w:val="21"/>
          <w:u w:val="single"/>
          <w14:textFill>
            <w14:solidFill>
              <w14:schemeClr w14:val="tx1"/>
            </w14:solidFill>
          </w14:textFill>
        </w:rPr>
        <w:t>2</w:t>
      </w:r>
      <w:r>
        <w:rPr>
          <w:rFonts w:hint="eastAsia" w:ascii="宋体" w:hAnsi="宋体" w:eastAsia="宋体" w:cs="Times New Roman"/>
          <w:color w:val="000000" w:themeColor="text1"/>
          <w:sz w:val="24"/>
          <w:szCs w:val="21"/>
          <w:u w:val="single"/>
          <w14:textFill>
            <w14:solidFill>
              <w14:schemeClr w14:val="tx1"/>
            </w14:solidFill>
          </w14:textFill>
        </w:rPr>
        <w:t>全称）</w:t>
      </w:r>
      <w:r>
        <w:rPr>
          <w:rFonts w:hint="eastAsia" w:ascii="宋体" w:hAnsi="宋体" w:eastAsia="宋体" w:cs="Times New Roman"/>
          <w:color w:val="000000" w:themeColor="text1"/>
          <w:sz w:val="24"/>
          <w:szCs w:val="21"/>
          <w14:textFill>
            <w14:solidFill>
              <w14:schemeClr w14:val="tx1"/>
            </w14:solidFill>
          </w14:textFill>
        </w:rPr>
        <w:t>实施项目中</w:t>
      </w:r>
      <w:r>
        <w:rPr>
          <w:rFonts w:hint="eastAsia" w:ascii="宋体" w:hAnsi="宋体" w:eastAsia="宋体" w:cs="Times New Roman"/>
          <w:color w:val="000000" w:themeColor="text1"/>
          <w:sz w:val="24"/>
          <w:szCs w:val="21"/>
          <w:u w:val="single"/>
          <w14:textFill>
            <w14:solidFill>
              <w14:schemeClr w14:val="tx1"/>
            </w14:solidFill>
          </w14:textFill>
        </w:rPr>
        <w:t>（工作内容）</w:t>
      </w:r>
      <w:r>
        <w:rPr>
          <w:rFonts w:hint="eastAsia" w:ascii="宋体" w:hAnsi="宋体" w:eastAsia="宋体" w:cs="Times New Roman"/>
          <w:color w:val="000000" w:themeColor="text1"/>
          <w:sz w:val="24"/>
          <w:szCs w:val="21"/>
          <w14:textFill>
            <w14:solidFill>
              <w14:schemeClr w14:val="tx1"/>
            </w14:solidFill>
          </w14:textFill>
        </w:rPr>
        <w:t>部分工作，并承担相应的责任……。（注：联合体中各投标人都应明示所承担的工作和相应的责任）。</w:t>
      </w:r>
    </w:p>
    <w:p>
      <w:pPr>
        <w:spacing w:line="500" w:lineRule="exact"/>
        <w:ind w:firstLine="480"/>
        <w:rPr>
          <w:rFonts w:ascii="宋体" w:hAnsi="宋体" w:eastAsia="宋体" w:cs="Times New Roman"/>
          <w:color w:val="000000" w:themeColor="text1"/>
          <w:sz w:val="24"/>
          <w:szCs w:val="21"/>
          <w14:textFill>
            <w14:solidFill>
              <w14:schemeClr w14:val="tx1"/>
            </w14:solidFill>
          </w14:textFill>
        </w:rPr>
      </w:pPr>
      <w:r>
        <w:rPr>
          <w:rFonts w:ascii="宋体" w:hAnsi="宋体" w:eastAsia="宋体" w:cs="Times New Roman"/>
          <w:color w:val="000000" w:themeColor="text1"/>
          <w:sz w:val="24"/>
          <w:szCs w:val="21"/>
          <w14:textFill>
            <w14:solidFill>
              <w14:schemeClr w14:val="tx1"/>
            </w14:solidFill>
          </w14:textFill>
        </w:rPr>
        <w:t>3</w:t>
      </w:r>
      <w:r>
        <w:rPr>
          <w:rFonts w:hint="eastAsia" w:ascii="宋体" w:hAnsi="宋体" w:eastAsia="宋体" w:cs="Times New Roman"/>
          <w:color w:val="000000" w:themeColor="text1"/>
          <w:sz w:val="24"/>
          <w:szCs w:val="21"/>
          <w14:textFill>
            <w14:solidFill>
              <w14:schemeClr w14:val="tx1"/>
            </w14:solidFill>
          </w14:textFill>
        </w:rPr>
        <w:t>、其中（小型、微型企业/残疾人福利性单位/监狱企业全称）为（小型、微型企业/残疾人福利性单位/监狱企业）企业，且我们约定该公司/单位所承担的合同金额将占本项目合同总金额的</w:t>
      </w:r>
      <w:r>
        <w:rPr>
          <w:rFonts w:ascii="宋体" w:hAnsi="宋体" w:eastAsia="宋体" w:cs="Times New Roman"/>
          <w:color w:val="000000" w:themeColor="text1"/>
          <w:sz w:val="24"/>
          <w:szCs w:val="21"/>
          <w14:textFill>
            <w14:solidFill>
              <w14:schemeClr w14:val="tx1"/>
            </w14:solidFill>
          </w14:textFill>
        </w:rPr>
        <w:t>%</w:t>
      </w:r>
      <w:r>
        <w:rPr>
          <w:rFonts w:hint="eastAsia" w:ascii="宋体" w:hAnsi="宋体" w:eastAsia="宋体" w:cs="Times New Roman"/>
          <w:color w:val="000000" w:themeColor="text1"/>
          <w:sz w:val="24"/>
          <w:szCs w:val="21"/>
          <w14:textFill>
            <w14:solidFill>
              <w14:schemeClr w14:val="tx1"/>
            </w14:solidFill>
          </w14:textFill>
        </w:rPr>
        <w:t>。（可选）</w:t>
      </w:r>
    </w:p>
    <w:p>
      <w:pPr>
        <w:spacing w:line="500" w:lineRule="exact"/>
        <w:ind w:firstLine="480"/>
        <w:rPr>
          <w:rFonts w:ascii="宋体" w:hAnsi="宋体" w:eastAsia="宋体" w:cs="Times New Roman"/>
          <w:color w:val="000000" w:themeColor="text1"/>
          <w:sz w:val="24"/>
          <w:szCs w:val="21"/>
          <w14:textFill>
            <w14:solidFill>
              <w14:schemeClr w14:val="tx1"/>
            </w14:solidFill>
          </w14:textFill>
        </w:rPr>
      </w:pPr>
    </w:p>
    <w:p>
      <w:pPr>
        <w:spacing w:line="500" w:lineRule="exact"/>
        <w:ind w:firstLine="480"/>
        <w:rPr>
          <w:rFonts w:ascii="宋体" w:hAnsi="宋体" w:eastAsia="宋体" w:cs="Times New Roman"/>
          <w:color w:val="000000" w:themeColor="text1"/>
          <w:sz w:val="24"/>
          <w:szCs w:val="21"/>
          <w14:textFill>
            <w14:solidFill>
              <w14:schemeClr w14:val="tx1"/>
            </w14:solidFill>
          </w14:textFill>
        </w:rPr>
      </w:pPr>
    </w:p>
    <w:p>
      <w:pPr>
        <w:spacing w:line="360" w:lineRule="auto"/>
        <w:ind w:firstLine="480"/>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投标人1全称（公章）：</w:t>
      </w:r>
    </w:p>
    <w:p>
      <w:pPr>
        <w:spacing w:line="360" w:lineRule="auto"/>
        <w:ind w:firstLine="480"/>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法定代表人</w:t>
      </w:r>
      <w:r>
        <w:rPr>
          <w:rFonts w:ascii="宋体" w:hAnsi="宋体" w:eastAsia="宋体" w:cs="Times New Roman"/>
          <w:color w:val="000000" w:themeColor="text1"/>
          <w:sz w:val="24"/>
          <w:szCs w:val="21"/>
          <w14:textFill>
            <w14:solidFill>
              <w14:schemeClr w14:val="tx1"/>
            </w14:solidFill>
          </w14:textFill>
        </w:rPr>
        <w:t>（单位负责人）</w:t>
      </w:r>
      <w:r>
        <w:rPr>
          <w:rFonts w:hint="eastAsia" w:ascii="宋体" w:hAnsi="宋体" w:eastAsia="宋体" w:cs="Times New Roman"/>
          <w:color w:val="000000" w:themeColor="text1"/>
          <w:sz w:val="24"/>
          <w:szCs w:val="21"/>
          <w14:textFill>
            <w14:solidFill>
              <w14:schemeClr w14:val="tx1"/>
            </w14:solidFill>
          </w14:textFill>
        </w:rPr>
        <w:t>或委托代理人（签字或盖章）：</w:t>
      </w:r>
    </w:p>
    <w:p>
      <w:pPr>
        <w:spacing w:line="360" w:lineRule="auto"/>
        <w:ind w:firstLine="480"/>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日期：     年   月   日</w:t>
      </w:r>
    </w:p>
    <w:p>
      <w:pPr>
        <w:spacing w:line="360" w:lineRule="auto"/>
        <w:ind w:firstLine="48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投标人2全称（公章）：</w:t>
      </w:r>
    </w:p>
    <w:p>
      <w:pPr>
        <w:spacing w:line="360" w:lineRule="auto"/>
        <w:ind w:firstLine="480"/>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法定代表人</w:t>
      </w:r>
      <w:r>
        <w:rPr>
          <w:rFonts w:ascii="宋体" w:hAnsi="宋体" w:eastAsia="宋体" w:cs="Times New Roman"/>
          <w:color w:val="000000" w:themeColor="text1"/>
          <w:sz w:val="24"/>
          <w:szCs w:val="21"/>
          <w14:textFill>
            <w14:solidFill>
              <w14:schemeClr w14:val="tx1"/>
            </w14:solidFill>
          </w14:textFill>
        </w:rPr>
        <w:t>（单位负责人）</w:t>
      </w:r>
      <w:r>
        <w:rPr>
          <w:rFonts w:hint="eastAsia" w:ascii="宋体" w:hAnsi="宋体" w:eastAsia="宋体" w:cs="Times New Roman"/>
          <w:color w:val="000000" w:themeColor="text1"/>
          <w:sz w:val="24"/>
          <w:szCs w:val="21"/>
          <w14:textFill>
            <w14:solidFill>
              <w14:schemeClr w14:val="tx1"/>
            </w14:solidFill>
          </w14:textFill>
        </w:rPr>
        <w:t>或委托代理人（签字或盖章）：</w:t>
      </w:r>
    </w:p>
    <w:p>
      <w:pPr>
        <w:spacing w:line="360" w:lineRule="auto"/>
        <w:ind w:firstLine="480"/>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日期：     年   月   日</w:t>
      </w:r>
    </w:p>
    <w:p>
      <w:pPr>
        <w:spacing w:line="360" w:lineRule="auto"/>
        <w:ind w:firstLine="480"/>
        <w:rPr>
          <w:rFonts w:ascii="宋体" w:hAnsi="宋体" w:eastAsia="宋体" w:cs="Times New Roman"/>
          <w:color w:val="000000" w:themeColor="text1"/>
          <w:sz w:val="24"/>
          <w:szCs w:val="24"/>
          <w14:textFill>
            <w14:solidFill>
              <w14:schemeClr w14:val="tx1"/>
            </w14:solidFill>
          </w14:textFill>
        </w:rPr>
      </w:pPr>
    </w:p>
    <w:p>
      <w:pPr>
        <w:spacing w:line="500"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p>
    <w:p>
      <w:pPr>
        <w:spacing w:line="500" w:lineRule="exact"/>
        <w:ind w:firstLine="480"/>
        <w:rPr>
          <w:rFonts w:ascii="宋体" w:hAnsi="宋体" w:eastAsia="宋体" w:cs="Times New Roman"/>
          <w:color w:val="000000" w:themeColor="text1"/>
          <w:sz w:val="24"/>
          <w:szCs w:val="24"/>
          <w14:textFill>
            <w14:solidFill>
              <w14:schemeClr w14:val="tx1"/>
            </w14:solidFill>
          </w14:textFill>
        </w:rPr>
      </w:pPr>
    </w:p>
    <w:p>
      <w:pPr>
        <w:spacing w:line="500" w:lineRule="exact"/>
        <w:ind w:firstLine="480"/>
        <w:rPr>
          <w:color w:val="000000" w:themeColor="text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备注：本招标文件中要求加盖公章的地方，仅需加盖牵头单位的公章。</w:t>
      </w:r>
    </w:p>
    <w:p>
      <w:pPr>
        <w:keepNext/>
        <w:keepLines/>
        <w:spacing w:before="360" w:after="200" w:line="360" w:lineRule="auto"/>
        <w:jc w:val="left"/>
        <w:outlineLvl w:val="1"/>
        <w:rPr>
          <w:rFonts w:ascii="Arial" w:hAnsi="Arial" w:eastAsia="宋体" w:cs="Arial"/>
          <w:i/>
          <w:iCs/>
          <w:color w:val="000000" w:themeColor="text1"/>
          <w:sz w:val="36"/>
          <w:u w:val="single"/>
          <w14:textFill>
            <w14:solidFill>
              <w14:schemeClr w14:val="tx1"/>
            </w14:solidFill>
          </w14:textFill>
        </w:rPr>
      </w:pPr>
      <w:r>
        <w:rPr>
          <w:rFonts w:hint="eastAsia" w:ascii="Arial" w:hAnsi="Arial" w:eastAsia="宋体" w:cs="Arial"/>
          <w:i/>
          <w:iCs/>
          <w:color w:val="000000" w:themeColor="text1"/>
          <w:sz w:val="36"/>
          <w:u w:val="single"/>
          <w14:textFill>
            <w14:solidFill>
              <w14:schemeClr w14:val="tx1"/>
            </w14:solidFill>
          </w14:textFill>
        </w:rPr>
        <w:t>十四、投标分项报价表</w:t>
      </w:r>
    </w:p>
    <w:p>
      <w:pPr>
        <w:tabs>
          <w:tab w:val="left" w:pos="360"/>
        </w:tabs>
        <w:spacing w:line="360" w:lineRule="auto"/>
        <w:jc w:val="center"/>
        <w:rPr>
          <w:rFonts w:ascii="黑体" w:hAnsi="黑体" w:eastAsia="黑体" w:cs="宋体"/>
          <w:bCs/>
          <w:color w:val="000000" w:themeColor="text1"/>
          <w:sz w:val="36"/>
          <w:szCs w:val="28"/>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t>投标分项报价表</w:t>
      </w:r>
    </w:p>
    <w:p>
      <w:pPr>
        <w:spacing w:line="360" w:lineRule="auto"/>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项目名称：项目编号：</w:t>
      </w:r>
    </w:p>
    <w:tbl>
      <w:tblPr>
        <w:tblStyle w:val="37"/>
        <w:tblW w:w="9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18"/>
        <w:gridCol w:w="721"/>
        <w:gridCol w:w="1162"/>
        <w:gridCol w:w="866"/>
        <w:gridCol w:w="1162"/>
        <w:gridCol w:w="1162"/>
        <w:gridCol w:w="1162"/>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736" w:type="dxa"/>
            <w:noWrap/>
            <w:vAlign w:val="center"/>
          </w:tcPr>
          <w:p>
            <w:pPr>
              <w:widowControl/>
              <w:spacing w:line="360" w:lineRule="auto"/>
              <w:jc w:val="center"/>
              <w:rPr>
                <w:rFonts w:ascii="Calibri" w:hAnsi="Calibri" w:eastAsia="宋体" w:cs="Times New Roman"/>
                <w:b/>
                <w:color w:val="000000" w:themeColor="text1"/>
                <w:szCs w:val="24"/>
                <w14:textFill>
                  <w14:solidFill>
                    <w14:schemeClr w14:val="tx1"/>
                  </w14:solidFill>
                </w14:textFill>
              </w:rPr>
            </w:pPr>
            <w:r>
              <w:rPr>
                <w:rFonts w:ascii="Calibri" w:hAnsi="Calibri" w:eastAsia="宋体" w:cs="Times New Roman"/>
                <w:b/>
                <w:color w:val="000000" w:themeColor="text1"/>
                <w:szCs w:val="24"/>
                <w14:textFill>
                  <w14:solidFill>
                    <w14:schemeClr w14:val="tx1"/>
                  </w14:solidFill>
                </w14:textFill>
              </w:rPr>
              <w:t>项号</w:t>
            </w:r>
          </w:p>
        </w:tc>
        <w:tc>
          <w:tcPr>
            <w:tcW w:w="1218" w:type="dxa"/>
            <w:vAlign w:val="center"/>
          </w:tcPr>
          <w:p>
            <w:pPr>
              <w:widowControl/>
              <w:spacing w:line="360" w:lineRule="auto"/>
              <w:jc w:val="center"/>
              <w:rPr>
                <w:rFonts w:ascii="Calibri" w:hAnsi="Calibri" w:eastAsia="宋体" w:cs="Times New Roman"/>
                <w:b/>
                <w:color w:val="000000" w:themeColor="text1"/>
                <w:szCs w:val="24"/>
                <w14:textFill>
                  <w14:solidFill>
                    <w14:schemeClr w14:val="tx1"/>
                  </w14:solidFill>
                </w14:textFill>
              </w:rPr>
            </w:pPr>
            <w:r>
              <w:rPr>
                <w:rFonts w:ascii="Calibri" w:hAnsi="Calibri" w:eastAsia="宋体" w:cs="Times New Roman"/>
                <w:b/>
                <w:color w:val="000000" w:themeColor="text1"/>
                <w:szCs w:val="24"/>
                <w14:textFill>
                  <w14:solidFill>
                    <w14:schemeClr w14:val="tx1"/>
                  </w14:solidFill>
                </w14:textFill>
              </w:rPr>
              <w:t>货物名称</w:t>
            </w:r>
          </w:p>
        </w:tc>
        <w:tc>
          <w:tcPr>
            <w:tcW w:w="721" w:type="dxa"/>
            <w:vAlign w:val="center"/>
          </w:tcPr>
          <w:p>
            <w:pPr>
              <w:widowControl/>
              <w:spacing w:line="360" w:lineRule="auto"/>
              <w:jc w:val="center"/>
              <w:rPr>
                <w:rFonts w:ascii="Calibri" w:hAnsi="Calibri" w:eastAsia="宋体" w:cs="Times New Roman"/>
                <w:b/>
                <w:color w:val="000000" w:themeColor="text1"/>
                <w:szCs w:val="24"/>
                <w14:textFill>
                  <w14:solidFill>
                    <w14:schemeClr w14:val="tx1"/>
                  </w14:solidFill>
                </w14:textFill>
              </w:rPr>
            </w:pPr>
            <w:r>
              <w:rPr>
                <w:rFonts w:ascii="Calibri" w:hAnsi="Calibri" w:eastAsia="宋体" w:cs="Times New Roman"/>
                <w:b/>
                <w:color w:val="000000" w:themeColor="text1"/>
                <w:szCs w:val="24"/>
                <w14:textFill>
                  <w14:solidFill>
                    <w14:schemeClr w14:val="tx1"/>
                  </w14:solidFill>
                </w14:textFill>
              </w:rPr>
              <w:t>品牌</w:t>
            </w:r>
          </w:p>
        </w:tc>
        <w:tc>
          <w:tcPr>
            <w:tcW w:w="1162" w:type="dxa"/>
            <w:vAlign w:val="center"/>
          </w:tcPr>
          <w:p>
            <w:pPr>
              <w:widowControl/>
              <w:spacing w:line="360" w:lineRule="auto"/>
              <w:jc w:val="center"/>
              <w:rPr>
                <w:rFonts w:ascii="Calibri" w:hAnsi="Calibri" w:eastAsia="宋体" w:cs="Times New Roman"/>
                <w:b/>
                <w:color w:val="000000" w:themeColor="text1"/>
                <w:szCs w:val="24"/>
                <w14:textFill>
                  <w14:solidFill>
                    <w14:schemeClr w14:val="tx1"/>
                  </w14:solidFill>
                </w14:textFill>
              </w:rPr>
            </w:pPr>
            <w:r>
              <w:rPr>
                <w:rFonts w:ascii="Calibri" w:hAnsi="Calibri" w:eastAsia="宋体" w:cs="Times New Roman"/>
                <w:b/>
                <w:color w:val="000000" w:themeColor="text1"/>
                <w:szCs w:val="24"/>
                <w14:textFill>
                  <w14:solidFill>
                    <w14:schemeClr w14:val="tx1"/>
                  </w14:solidFill>
                </w14:textFill>
              </w:rPr>
              <w:t>规格型号</w:t>
            </w:r>
          </w:p>
        </w:tc>
        <w:tc>
          <w:tcPr>
            <w:tcW w:w="866" w:type="dxa"/>
            <w:vAlign w:val="center"/>
          </w:tcPr>
          <w:p>
            <w:pPr>
              <w:widowControl/>
              <w:spacing w:line="360" w:lineRule="auto"/>
              <w:jc w:val="center"/>
              <w:rPr>
                <w:rFonts w:ascii="Calibri" w:hAnsi="Calibri" w:eastAsia="宋体" w:cs="Times New Roman"/>
                <w:b/>
                <w:color w:val="000000" w:themeColor="text1"/>
                <w:szCs w:val="24"/>
                <w14:textFill>
                  <w14:solidFill>
                    <w14:schemeClr w14:val="tx1"/>
                  </w14:solidFill>
                </w14:textFill>
              </w:rPr>
            </w:pPr>
            <w:r>
              <w:rPr>
                <w:rFonts w:ascii="Calibri" w:hAnsi="Calibri" w:eastAsia="宋体" w:cs="Times New Roman"/>
                <w:b/>
                <w:color w:val="000000" w:themeColor="text1"/>
                <w:szCs w:val="24"/>
                <w14:textFill>
                  <w14:solidFill>
                    <w14:schemeClr w14:val="tx1"/>
                  </w14:solidFill>
                </w14:textFill>
              </w:rPr>
              <w:t>制造商</w:t>
            </w:r>
          </w:p>
        </w:tc>
        <w:tc>
          <w:tcPr>
            <w:tcW w:w="1162" w:type="dxa"/>
            <w:vAlign w:val="center"/>
          </w:tcPr>
          <w:p>
            <w:pPr>
              <w:widowControl/>
              <w:spacing w:line="360" w:lineRule="auto"/>
              <w:jc w:val="center"/>
              <w:rPr>
                <w:rFonts w:ascii="Calibri" w:hAnsi="Calibri" w:eastAsia="宋体" w:cs="Times New Roman"/>
                <w:b/>
                <w:color w:val="000000" w:themeColor="text1"/>
                <w:szCs w:val="24"/>
                <w14:textFill>
                  <w14:solidFill>
                    <w14:schemeClr w14:val="tx1"/>
                  </w14:solidFill>
                </w14:textFill>
              </w:rPr>
            </w:pPr>
            <w:r>
              <w:rPr>
                <w:rFonts w:ascii="Calibri" w:hAnsi="Calibri" w:eastAsia="宋体" w:cs="Times New Roman"/>
                <w:b/>
                <w:color w:val="000000" w:themeColor="text1"/>
                <w:szCs w:val="24"/>
                <w14:textFill>
                  <w14:solidFill>
                    <w14:schemeClr w14:val="tx1"/>
                  </w14:solidFill>
                </w14:textFill>
              </w:rPr>
              <w:t>制造商企业类型</w:t>
            </w:r>
          </w:p>
        </w:tc>
        <w:tc>
          <w:tcPr>
            <w:tcW w:w="1162" w:type="dxa"/>
            <w:vAlign w:val="center"/>
          </w:tcPr>
          <w:p>
            <w:pPr>
              <w:widowControl/>
              <w:spacing w:line="360" w:lineRule="auto"/>
              <w:jc w:val="center"/>
              <w:rPr>
                <w:rFonts w:ascii="Calibri" w:hAnsi="Calibri" w:eastAsia="宋体" w:cs="Times New Roman"/>
                <w:b/>
                <w:color w:val="000000" w:themeColor="text1"/>
                <w:szCs w:val="24"/>
                <w14:textFill>
                  <w14:solidFill>
                    <w14:schemeClr w14:val="tx1"/>
                  </w14:solidFill>
                </w14:textFill>
              </w:rPr>
            </w:pPr>
            <w:r>
              <w:rPr>
                <w:rFonts w:hint="eastAsia" w:ascii="Calibri" w:hAnsi="Calibri" w:eastAsia="宋体" w:cs="Times New Roman"/>
                <w:b/>
                <w:color w:val="000000" w:themeColor="text1"/>
                <w:szCs w:val="24"/>
                <w14:textFill>
                  <w14:solidFill>
                    <w14:schemeClr w14:val="tx1"/>
                  </w14:solidFill>
                </w14:textFill>
              </w:rPr>
              <w:t>单价</w:t>
            </w:r>
          </w:p>
          <w:p>
            <w:pPr>
              <w:widowControl/>
              <w:spacing w:line="360" w:lineRule="auto"/>
              <w:jc w:val="center"/>
              <w:rPr>
                <w:rFonts w:ascii="Calibri" w:hAnsi="Calibri" w:eastAsia="宋体" w:cs="Times New Roman"/>
                <w:b/>
                <w:color w:val="000000" w:themeColor="text1"/>
                <w:szCs w:val="24"/>
                <w14:textFill>
                  <w14:solidFill>
                    <w14:schemeClr w14:val="tx1"/>
                  </w14:solidFill>
                </w14:textFill>
              </w:rPr>
            </w:pPr>
            <w:r>
              <w:rPr>
                <w:rFonts w:hint="eastAsia" w:ascii="Calibri" w:hAnsi="Calibri" w:eastAsia="宋体" w:cs="Times New Roman"/>
                <w:b/>
                <w:color w:val="000000" w:themeColor="text1"/>
                <w:szCs w:val="24"/>
                <w14:textFill>
                  <w14:solidFill>
                    <w14:schemeClr w14:val="tx1"/>
                  </w14:solidFill>
                </w14:textFill>
              </w:rPr>
              <w:t>（元）</w:t>
            </w:r>
          </w:p>
        </w:tc>
        <w:tc>
          <w:tcPr>
            <w:tcW w:w="1162" w:type="dxa"/>
            <w:vAlign w:val="center"/>
          </w:tcPr>
          <w:p>
            <w:pPr>
              <w:widowControl/>
              <w:spacing w:line="360" w:lineRule="auto"/>
              <w:jc w:val="center"/>
              <w:rPr>
                <w:rFonts w:ascii="Calibri" w:hAnsi="Calibri" w:eastAsia="宋体" w:cs="Times New Roman"/>
                <w:b/>
                <w:color w:val="000000" w:themeColor="text1"/>
                <w:szCs w:val="24"/>
                <w14:textFill>
                  <w14:solidFill>
                    <w14:schemeClr w14:val="tx1"/>
                  </w14:solidFill>
                </w14:textFill>
              </w:rPr>
            </w:pPr>
            <w:r>
              <w:rPr>
                <w:rFonts w:ascii="Calibri" w:hAnsi="Calibri" w:eastAsia="宋体" w:cs="Times New Roman"/>
                <w:b/>
                <w:color w:val="000000" w:themeColor="text1"/>
                <w:szCs w:val="24"/>
                <w14:textFill>
                  <w14:solidFill>
                    <w14:schemeClr w14:val="tx1"/>
                  </w14:solidFill>
                </w14:textFill>
              </w:rPr>
              <w:t>数量</w:t>
            </w:r>
          </w:p>
        </w:tc>
        <w:tc>
          <w:tcPr>
            <w:tcW w:w="1121" w:type="dxa"/>
            <w:vAlign w:val="center"/>
          </w:tcPr>
          <w:p>
            <w:pPr>
              <w:widowControl/>
              <w:spacing w:line="360" w:lineRule="auto"/>
              <w:jc w:val="center"/>
              <w:rPr>
                <w:rFonts w:ascii="Calibri" w:hAnsi="Calibri" w:eastAsia="宋体" w:cs="Times New Roman"/>
                <w:b/>
                <w:color w:val="000000" w:themeColor="text1"/>
                <w:szCs w:val="24"/>
                <w14:textFill>
                  <w14:solidFill>
                    <w14:schemeClr w14:val="tx1"/>
                  </w14:solidFill>
                </w14:textFill>
              </w:rPr>
            </w:pPr>
            <w:r>
              <w:rPr>
                <w:rFonts w:ascii="Calibri" w:hAnsi="Calibri" w:eastAsia="宋体" w:cs="Times New Roman"/>
                <w:b/>
                <w:color w:val="000000" w:themeColor="text1"/>
                <w:szCs w:val="24"/>
                <w14:textFill>
                  <w14:solidFill>
                    <w14:schemeClr w14:val="tx1"/>
                  </w14:solidFill>
                </w14:textFill>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736" w:type="dxa"/>
            <w:noWrap/>
            <w:vAlign w:val="center"/>
          </w:tcPr>
          <w:p>
            <w:pPr>
              <w:widowControl/>
              <w:jc w:val="center"/>
              <w:rPr>
                <w:rFonts w:ascii="Calibri" w:hAnsi="Calibri" w:eastAsia="宋体" w:cs="Times New Roman"/>
                <w:color w:val="000000" w:themeColor="text1"/>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218" w:type="dxa"/>
            <w:noWrap/>
            <w:vAlign w:val="center"/>
          </w:tcPr>
          <w:p>
            <w:pPr>
              <w:widowControl/>
              <w:jc w:val="left"/>
              <w:textAlignment w:val="center"/>
              <w:rPr>
                <w:rFonts w:ascii="Calibri" w:hAnsi="Calibri" w:eastAsia="宋体" w:cs="Times New Roman"/>
                <w:color w:val="000000" w:themeColor="text1"/>
                <w:szCs w:val="24"/>
                <w14:textFill>
                  <w14:solidFill>
                    <w14:schemeClr w14:val="tx1"/>
                  </w14:solidFill>
                </w14:textFill>
              </w:rPr>
            </w:pPr>
          </w:p>
        </w:tc>
        <w:tc>
          <w:tcPr>
            <w:tcW w:w="721" w:type="dxa"/>
            <w:noWrap/>
            <w:vAlign w:val="center"/>
          </w:tcPr>
          <w:p>
            <w:pPr>
              <w:widowControl/>
              <w:spacing w:line="360" w:lineRule="auto"/>
              <w:rPr>
                <w:rFonts w:ascii="Calibri" w:hAnsi="Calibri" w:eastAsia="宋体" w:cs="Times New Roman"/>
                <w:color w:val="000000" w:themeColor="text1"/>
                <w:szCs w:val="24"/>
                <w14:textFill>
                  <w14:solidFill>
                    <w14:schemeClr w14:val="tx1"/>
                  </w14:solidFill>
                </w14:textFill>
              </w:rPr>
            </w:pPr>
          </w:p>
        </w:tc>
        <w:tc>
          <w:tcPr>
            <w:tcW w:w="1162" w:type="dxa"/>
            <w:noWrap/>
            <w:vAlign w:val="center"/>
          </w:tcPr>
          <w:p>
            <w:pPr>
              <w:widowControl/>
              <w:spacing w:line="360" w:lineRule="auto"/>
              <w:rPr>
                <w:rFonts w:ascii="Calibri" w:hAnsi="Calibri" w:eastAsia="宋体" w:cs="Times New Roman"/>
                <w:color w:val="000000" w:themeColor="text1"/>
                <w:szCs w:val="24"/>
                <w14:textFill>
                  <w14:solidFill>
                    <w14:schemeClr w14:val="tx1"/>
                  </w14:solidFill>
                </w14:textFill>
              </w:rPr>
            </w:pPr>
          </w:p>
        </w:tc>
        <w:tc>
          <w:tcPr>
            <w:tcW w:w="866" w:type="dxa"/>
            <w:noWrap/>
            <w:vAlign w:val="center"/>
          </w:tcPr>
          <w:p>
            <w:pPr>
              <w:widowControl/>
              <w:spacing w:line="360" w:lineRule="auto"/>
              <w:rPr>
                <w:rFonts w:ascii="Calibri" w:hAnsi="Calibri" w:eastAsia="宋体" w:cs="Times New Roman"/>
                <w:color w:val="000000" w:themeColor="text1"/>
                <w:szCs w:val="24"/>
                <w14:textFill>
                  <w14:solidFill>
                    <w14:schemeClr w14:val="tx1"/>
                  </w14:solidFill>
                </w14:textFill>
              </w:rPr>
            </w:pPr>
          </w:p>
        </w:tc>
        <w:tc>
          <w:tcPr>
            <w:tcW w:w="1162" w:type="dxa"/>
            <w:noWrap/>
            <w:vAlign w:val="center"/>
          </w:tcPr>
          <w:p>
            <w:pPr>
              <w:widowControl/>
              <w:spacing w:line="360" w:lineRule="auto"/>
              <w:rPr>
                <w:rFonts w:ascii="Calibri" w:hAnsi="Calibri" w:eastAsia="宋体" w:cs="Times New Roman"/>
                <w:color w:val="000000" w:themeColor="text1"/>
                <w:szCs w:val="24"/>
                <w14:textFill>
                  <w14:solidFill>
                    <w14:schemeClr w14:val="tx1"/>
                  </w14:solidFill>
                </w14:textFill>
              </w:rPr>
            </w:pPr>
          </w:p>
        </w:tc>
        <w:tc>
          <w:tcPr>
            <w:tcW w:w="1162" w:type="dxa"/>
            <w:noWrap/>
            <w:vAlign w:val="center"/>
          </w:tcPr>
          <w:p>
            <w:pPr>
              <w:widowControl/>
              <w:jc w:val="center"/>
              <w:rPr>
                <w:rFonts w:ascii="Calibri" w:hAnsi="Calibri" w:eastAsia="宋体" w:cs="Times New Roman"/>
                <w:b/>
                <w:color w:val="000000" w:themeColor="text1"/>
                <w:szCs w:val="24"/>
                <w14:textFill>
                  <w14:solidFill>
                    <w14:schemeClr w14:val="tx1"/>
                  </w14:solidFill>
                </w14:textFill>
              </w:rPr>
            </w:pPr>
          </w:p>
        </w:tc>
        <w:tc>
          <w:tcPr>
            <w:tcW w:w="1162" w:type="dxa"/>
            <w:noWrap/>
            <w:vAlign w:val="center"/>
          </w:tcPr>
          <w:p>
            <w:pPr>
              <w:widowControl/>
              <w:jc w:val="center"/>
              <w:rPr>
                <w:rFonts w:ascii="宋体" w:hAnsi="宋体" w:cs="宋体"/>
                <w:b/>
                <w:color w:val="000000" w:themeColor="text1"/>
                <w:sz w:val="24"/>
                <w14:textFill>
                  <w14:solidFill>
                    <w14:schemeClr w14:val="tx1"/>
                  </w14:solidFill>
                </w14:textFill>
              </w:rPr>
            </w:pPr>
          </w:p>
        </w:tc>
        <w:tc>
          <w:tcPr>
            <w:tcW w:w="1121" w:type="dxa"/>
            <w:noWrap/>
            <w:vAlign w:val="center"/>
          </w:tcPr>
          <w:p>
            <w:pPr>
              <w:widowControl/>
              <w:jc w:val="center"/>
              <w:rPr>
                <w:rFonts w:ascii="Calibri" w:hAnsi="Calibri" w:eastAsia="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10" w:type="dxa"/>
            <w:gridSpan w:val="9"/>
            <w:noWrap/>
            <w:vAlign w:val="center"/>
          </w:tcPr>
          <w:p>
            <w:pPr>
              <w:widowControl/>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合计：</w:t>
            </w:r>
          </w:p>
        </w:tc>
      </w:tr>
    </w:tbl>
    <w:p>
      <w:pPr>
        <w:spacing w:line="360" w:lineRule="auto"/>
        <w:ind w:firstLine="420"/>
        <w:rPr>
          <w:rFonts w:ascii="Times New Roman" w:hAnsi="Times New Roman" w:eastAsia="宋体" w:cs="Times New Roman"/>
          <w:color w:val="000000" w:themeColor="text1"/>
          <w:szCs w:val="24"/>
          <w14:textFill>
            <w14:solidFill>
              <w14:schemeClr w14:val="tx1"/>
            </w14:solidFill>
          </w14:textFill>
        </w:rPr>
      </w:pPr>
    </w:p>
    <w:p>
      <w:pPr>
        <w:ind w:firstLine="42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投标人（盖章）：</w:t>
      </w:r>
    </w:p>
    <w:p>
      <w:pPr>
        <w:ind w:firstLine="42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法定代表人</w:t>
      </w:r>
      <w:r>
        <w:rPr>
          <w:rFonts w:ascii="Times New Roman" w:hAnsi="Times New Roman" w:eastAsia="宋体" w:cs="Times New Roman"/>
          <w:color w:val="000000" w:themeColor="text1"/>
          <w:szCs w:val="24"/>
          <w14:textFill>
            <w14:solidFill>
              <w14:schemeClr w14:val="tx1"/>
            </w14:solidFill>
          </w14:textFill>
        </w:rPr>
        <w:t>（单位负责人）</w:t>
      </w:r>
      <w:r>
        <w:rPr>
          <w:rFonts w:hint="eastAsia" w:ascii="Times New Roman" w:hAnsi="Times New Roman" w:eastAsia="宋体" w:cs="Times New Roman"/>
          <w:color w:val="000000" w:themeColor="text1"/>
          <w:szCs w:val="24"/>
          <w14:textFill>
            <w14:solidFill>
              <w14:schemeClr w14:val="tx1"/>
            </w14:solidFill>
          </w14:textFill>
        </w:rPr>
        <w:t>或委托代理人（签字或盖章）：</w:t>
      </w:r>
    </w:p>
    <w:p>
      <w:pPr>
        <w:ind w:firstLine="420"/>
        <w:rPr>
          <w:rFonts w:ascii="宋体" w:hAnsi="宋体"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日期：年月日</w:t>
      </w:r>
    </w:p>
    <w:p>
      <w:pPr>
        <w:rPr>
          <w:rFonts w:ascii="宋体" w:hAnsi="宋体" w:eastAsia="宋体" w:cs="Times New Roman"/>
          <w:color w:val="000000" w:themeColor="text1"/>
          <w:szCs w:val="20"/>
          <w14:textFill>
            <w14:solidFill>
              <w14:schemeClr w14:val="tx1"/>
            </w14:solidFill>
          </w14:textFill>
        </w:rPr>
      </w:pPr>
    </w:p>
    <w:p>
      <w:pP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填报说明：</w:t>
      </w:r>
    </w:p>
    <w:p>
      <w:pPr>
        <w:ind w:firstLine="42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1、“制造商企业类型”栏填写内容为“大型”“中型”“小型”“微型”“监狱企业”或“残疾人福利性单位”。</w:t>
      </w:r>
    </w:p>
    <w:p>
      <w:pPr>
        <w:ind w:firstLine="42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2、以上报价包含货物费用、运杂费、安装施工费、集成费、税金和其他费用。</w:t>
      </w:r>
    </w:p>
    <w:p>
      <w:pPr>
        <w:ind w:firstLine="42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3、请投标人如实、正确填写本表，所填内容将作为评审的依据，其内容应与对应的证明资料相符。</w:t>
      </w:r>
    </w:p>
    <w:p>
      <w:pPr>
        <w:ind w:firstLine="420"/>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4、行数或事项不够，可自行增加。</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i/>
          <w:iCs/>
          <w:color w:val="000000" w:themeColor="text1"/>
          <w:sz w:val="36"/>
          <w:u w:val="single"/>
          <w14:textFill>
            <w14:solidFill>
              <w14:schemeClr w14:val="tx1"/>
            </w14:solidFill>
          </w14:textFill>
        </w:rPr>
      </w:pPr>
      <w:r>
        <w:rPr>
          <w:rFonts w:hint="eastAsia" w:ascii="Arial" w:hAnsi="Arial" w:eastAsia="宋体" w:cs="Arial"/>
          <w:i/>
          <w:iCs/>
          <w:color w:val="000000" w:themeColor="text1"/>
          <w:sz w:val="36"/>
          <w:u w:val="single"/>
          <w14:textFill>
            <w14:solidFill>
              <w14:schemeClr w14:val="tx1"/>
            </w14:solidFill>
          </w14:textFill>
        </w:rPr>
        <w:t>十五、技术要求响应及偏离表</w:t>
      </w:r>
    </w:p>
    <w:p>
      <w:pPr>
        <w:tabs>
          <w:tab w:val="left" w:pos="360"/>
        </w:tabs>
        <w:spacing w:line="360" w:lineRule="auto"/>
        <w:jc w:val="center"/>
        <w:rPr>
          <w:rFonts w:ascii="黑体" w:hAnsi="黑体" w:eastAsia="黑体" w:cs="宋体"/>
          <w:bCs/>
          <w:color w:val="000000" w:themeColor="text1"/>
          <w:sz w:val="36"/>
          <w:szCs w:val="28"/>
          <w:highlight w:val="none"/>
          <w14:textFill>
            <w14:solidFill>
              <w14:schemeClr w14:val="tx1"/>
            </w14:solidFill>
          </w14:textFill>
        </w:rPr>
      </w:pPr>
      <w:r>
        <w:rPr>
          <w:rFonts w:hint="eastAsia" w:ascii="黑体" w:hAnsi="黑体" w:eastAsia="黑体" w:cs="宋体"/>
          <w:bCs/>
          <w:color w:val="000000" w:themeColor="text1"/>
          <w:sz w:val="36"/>
          <w:szCs w:val="28"/>
          <w:highlight w:val="none"/>
          <w14:textFill>
            <w14:solidFill>
              <w14:schemeClr w14:val="tx1"/>
            </w14:solidFill>
          </w14:textFill>
        </w:rPr>
        <w:t>技术要求响应及偏离表</w:t>
      </w:r>
    </w:p>
    <w:p>
      <w:pPr>
        <w:spacing w:line="360" w:lineRule="auto"/>
        <w:jc w:val="left"/>
        <w:rPr>
          <w:rFonts w:ascii="Arial" w:hAnsi="Arial" w:eastAsia="宋体" w:cs="Arial"/>
          <w:color w:val="000000" w:themeColor="text1"/>
          <w:sz w:val="36"/>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项目名称：      项目编号：</w:t>
      </w:r>
    </w:p>
    <w:tbl>
      <w:tblPr>
        <w:tblStyle w:val="37"/>
        <w:tblW w:w="85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3273"/>
        <w:gridCol w:w="3024"/>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09"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3273"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招标文件要求</w:t>
            </w:r>
          </w:p>
        </w:tc>
        <w:tc>
          <w:tcPr>
            <w:tcW w:w="3024"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投标响应情况</w:t>
            </w:r>
          </w:p>
        </w:tc>
        <w:tc>
          <w:tcPr>
            <w:tcW w:w="1399"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超出、符合或偏离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809"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3273"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302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39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809"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3273"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302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39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809"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3273"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302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39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809"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w:t>
            </w:r>
          </w:p>
        </w:tc>
        <w:tc>
          <w:tcPr>
            <w:tcW w:w="3273"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302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39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bl>
    <w:p>
      <w:pPr>
        <w:spacing w:line="500" w:lineRule="exact"/>
        <w:ind w:firstLine="480"/>
        <w:rPr>
          <w:rFonts w:ascii="宋体" w:hAnsi="宋体" w:eastAsia="宋体" w:cs="Times New Roman"/>
          <w:color w:val="000000" w:themeColor="text1"/>
          <w:sz w:val="24"/>
          <w:szCs w:val="24"/>
          <w14:textFill>
            <w14:solidFill>
              <w14:schemeClr w14:val="tx1"/>
            </w14:solidFill>
          </w14:textFill>
        </w:rPr>
      </w:pPr>
    </w:p>
    <w:p>
      <w:pPr>
        <w:spacing w:line="500" w:lineRule="exact"/>
        <w:ind w:firstLine="48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投标人（盖章）：</w:t>
      </w: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法定代表人</w:t>
      </w:r>
      <w:r>
        <w:rPr>
          <w:rFonts w:ascii="Calibri" w:hAnsi="Calibri" w:eastAsia="宋体" w:cs="Times New Roman"/>
          <w:color w:val="000000" w:themeColor="text1"/>
          <w:sz w:val="24"/>
          <w:szCs w:val="24"/>
          <w14:textFill>
            <w14:solidFill>
              <w14:schemeClr w14:val="tx1"/>
            </w14:solidFill>
          </w14:textFill>
        </w:rPr>
        <w:t>（单位负责人）</w:t>
      </w:r>
      <w:r>
        <w:rPr>
          <w:rFonts w:hint="eastAsia" w:ascii="Times New Roman" w:hAnsi="Times New Roman" w:eastAsia="宋体" w:cs="Times New Roman"/>
          <w:color w:val="000000" w:themeColor="text1"/>
          <w:sz w:val="24"/>
          <w:szCs w:val="24"/>
          <w14:textFill>
            <w14:solidFill>
              <w14:schemeClr w14:val="tx1"/>
            </w14:solidFill>
          </w14:textFill>
        </w:rPr>
        <w:t>或委托代理人（签字或盖章）：</w:t>
      </w:r>
    </w:p>
    <w:p>
      <w:pPr>
        <w:spacing w:line="500" w:lineRule="exact"/>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日期：年月日</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i/>
          <w:iCs/>
          <w:color w:val="000000" w:themeColor="text1"/>
          <w:sz w:val="36"/>
          <w:u w:val="single"/>
          <w14:textFill>
            <w14:solidFill>
              <w14:schemeClr w14:val="tx1"/>
            </w14:solidFill>
          </w14:textFill>
        </w:rPr>
      </w:pPr>
      <w:bookmarkStart w:id="15" w:name="_Hlt26955054"/>
      <w:bookmarkEnd w:id="15"/>
      <w:r>
        <w:rPr>
          <w:rFonts w:hint="eastAsia" w:ascii="Arial" w:hAnsi="Arial" w:eastAsia="宋体" w:cs="Arial"/>
          <w:i/>
          <w:iCs/>
          <w:color w:val="000000" w:themeColor="text1"/>
          <w:sz w:val="36"/>
          <w:u w:val="single"/>
          <w14:textFill>
            <w14:solidFill>
              <w14:schemeClr w14:val="tx1"/>
            </w14:solidFill>
          </w14:textFill>
        </w:rPr>
        <w:t>十六、商务要求响应及偏离表</w:t>
      </w:r>
    </w:p>
    <w:p>
      <w:pPr>
        <w:tabs>
          <w:tab w:val="left" w:pos="360"/>
        </w:tabs>
        <w:spacing w:line="360" w:lineRule="auto"/>
        <w:jc w:val="center"/>
        <w:rPr>
          <w:rFonts w:ascii="黑体" w:hAnsi="黑体" w:eastAsia="黑体" w:cs="宋体"/>
          <w:bCs/>
          <w:color w:val="000000" w:themeColor="text1"/>
          <w:sz w:val="36"/>
          <w:szCs w:val="28"/>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t>商务要求响应及偏离表</w:t>
      </w:r>
    </w:p>
    <w:p>
      <w:pPr>
        <w:spacing w:line="360" w:lineRule="auto"/>
        <w:jc w:val="left"/>
        <w:rPr>
          <w:color w:val="000000" w:themeColor="text1"/>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项目名称：      项目编号：</w:t>
      </w:r>
    </w:p>
    <w:tbl>
      <w:tblPr>
        <w:tblStyle w:val="37"/>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3"/>
        <w:gridCol w:w="3034"/>
        <w:gridCol w:w="1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817" w:type="dxa"/>
            <w:vAlign w:val="center"/>
          </w:tcPr>
          <w:p>
            <w:pPr>
              <w:jc w:val="center"/>
              <w:rPr>
                <w:rFonts w:ascii="宋体" w:hAnsi="宋体" w:eastAsia="宋体" w:cs="Times New Roman"/>
                <w:color w:val="000000" w:themeColor="text1"/>
                <w:sz w:val="24"/>
                <w:szCs w:val="24"/>
                <w14:textFill>
                  <w14:solidFill>
                    <w14:schemeClr w14:val="tx1"/>
                  </w14:solidFill>
                </w14:textFill>
              </w:rPr>
            </w:pPr>
            <w:bookmarkStart w:id="16" w:name="_Hlt26671343"/>
            <w:bookmarkEnd w:id="16"/>
            <w:bookmarkStart w:id="17" w:name="_Hlt26955064"/>
            <w:bookmarkEnd w:id="17"/>
            <w:bookmarkStart w:id="18" w:name="_Hlt26609391"/>
            <w:bookmarkEnd w:id="18"/>
            <w:bookmarkStart w:id="19" w:name="_Hlt26671372"/>
            <w:bookmarkEnd w:id="19"/>
            <w:bookmarkStart w:id="20" w:name="_Hlt24879081"/>
            <w:bookmarkEnd w:id="20"/>
            <w:bookmarkStart w:id="21" w:name="_Hlt26782999"/>
            <w:bookmarkEnd w:id="21"/>
            <w:bookmarkStart w:id="22" w:name="_Hlt26580838"/>
            <w:bookmarkEnd w:id="22"/>
            <w:bookmarkStart w:id="23" w:name="_Hlt26955056"/>
            <w:bookmarkEnd w:id="23"/>
            <w:r>
              <w:rPr>
                <w:rFonts w:hint="eastAsia" w:ascii="宋体" w:hAnsi="宋体" w:eastAsia="宋体" w:cs="Times New Roman"/>
                <w:color w:val="000000" w:themeColor="text1"/>
                <w:sz w:val="24"/>
                <w:szCs w:val="24"/>
                <w14:textFill>
                  <w14:solidFill>
                    <w14:schemeClr w14:val="tx1"/>
                  </w14:solidFill>
                </w14:textFill>
              </w:rPr>
              <w:t>序号</w:t>
            </w:r>
          </w:p>
        </w:tc>
        <w:tc>
          <w:tcPr>
            <w:tcW w:w="3263"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招标文件要求</w:t>
            </w:r>
          </w:p>
        </w:tc>
        <w:tc>
          <w:tcPr>
            <w:tcW w:w="3034"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投标响应情况</w:t>
            </w:r>
          </w:p>
        </w:tc>
        <w:tc>
          <w:tcPr>
            <w:tcW w:w="1391"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超出、符合或偏离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3263"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303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391"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3263"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303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391"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3263"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303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391"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w:t>
            </w:r>
          </w:p>
        </w:tc>
        <w:tc>
          <w:tcPr>
            <w:tcW w:w="3263"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3034"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391"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bl>
    <w:p>
      <w:pPr>
        <w:spacing w:line="500" w:lineRule="exact"/>
        <w:ind w:firstLine="480"/>
        <w:rPr>
          <w:rFonts w:ascii="宋体" w:hAnsi="宋体" w:eastAsia="宋体" w:cs="Times New Roman"/>
          <w:color w:val="000000" w:themeColor="text1"/>
          <w:sz w:val="24"/>
          <w:szCs w:val="24"/>
          <w14:textFill>
            <w14:solidFill>
              <w14:schemeClr w14:val="tx1"/>
            </w14:solidFill>
          </w14:textFill>
        </w:rPr>
      </w:pPr>
    </w:p>
    <w:p>
      <w:pPr>
        <w:spacing w:line="500" w:lineRule="exact"/>
        <w:ind w:firstLine="48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投标人（盖章）：</w:t>
      </w: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法定代表人</w:t>
      </w:r>
      <w:r>
        <w:rPr>
          <w:rFonts w:ascii="Calibri" w:hAnsi="Calibri" w:eastAsia="宋体" w:cs="Times New Roman"/>
          <w:color w:val="000000" w:themeColor="text1"/>
          <w:sz w:val="24"/>
          <w:szCs w:val="24"/>
          <w14:textFill>
            <w14:solidFill>
              <w14:schemeClr w14:val="tx1"/>
            </w14:solidFill>
          </w14:textFill>
        </w:rPr>
        <w:t>（单位负责人）</w:t>
      </w:r>
      <w:r>
        <w:rPr>
          <w:rFonts w:hint="eastAsia" w:ascii="Times New Roman" w:hAnsi="Times New Roman" w:eastAsia="宋体" w:cs="Times New Roman"/>
          <w:color w:val="000000" w:themeColor="text1"/>
          <w:sz w:val="24"/>
          <w:szCs w:val="24"/>
          <w14:textFill>
            <w14:solidFill>
              <w14:schemeClr w14:val="tx1"/>
            </w14:solidFill>
          </w14:textFill>
        </w:rPr>
        <w:t>或委托代理人（签字或盖章）：</w:t>
      </w:r>
    </w:p>
    <w:p>
      <w:pPr>
        <w:spacing w:line="500" w:lineRule="exact"/>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日期：年月日</w:t>
      </w:r>
    </w:p>
    <w:p>
      <w:pPr>
        <w:rPr>
          <w:color w:val="000000" w:themeColor="text1"/>
          <w14:textFill>
            <w14:solidFill>
              <w14:schemeClr w14:val="tx1"/>
            </w14:solidFill>
          </w14:textFill>
        </w:rPr>
      </w:pPr>
      <w:bookmarkStart w:id="24" w:name="_Hlt26609389"/>
      <w:bookmarkEnd w:id="24"/>
      <w:bookmarkStart w:id="25" w:name="_格式2__法定代表人授权书"/>
      <w:bookmarkEnd w:id="25"/>
      <w:bookmarkStart w:id="26" w:name="_Hlt26955066"/>
      <w:bookmarkEnd w:id="26"/>
      <w:bookmarkStart w:id="27" w:name="_Hlt26671374"/>
      <w:bookmarkEnd w:id="27"/>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iCs/>
          <w:color w:val="000000" w:themeColor="text1"/>
          <w:sz w:val="36"/>
          <w14:textFill>
            <w14:solidFill>
              <w14:schemeClr w14:val="tx1"/>
            </w14:solidFill>
          </w14:textFill>
        </w:rPr>
      </w:pPr>
      <w:r>
        <w:rPr>
          <w:rFonts w:hint="eastAsia" w:ascii="Arial" w:hAnsi="Arial" w:eastAsia="宋体" w:cs="Arial"/>
          <w:iCs/>
          <w:color w:val="000000" w:themeColor="text1"/>
          <w:sz w:val="36"/>
          <w14:textFill>
            <w14:solidFill>
              <w14:schemeClr w14:val="tx1"/>
            </w14:solidFill>
          </w14:textFill>
        </w:rPr>
        <w:t>十七、类似项目业绩一览表</w:t>
      </w:r>
    </w:p>
    <w:p>
      <w:pPr>
        <w:tabs>
          <w:tab w:val="left" w:pos="360"/>
        </w:tabs>
        <w:spacing w:line="360" w:lineRule="auto"/>
        <w:jc w:val="center"/>
        <w:rPr>
          <w:rFonts w:ascii="黑体" w:hAnsi="黑体" w:eastAsia="黑体" w:cs="宋体"/>
          <w:bCs/>
          <w:color w:val="000000" w:themeColor="text1"/>
          <w:sz w:val="36"/>
          <w:szCs w:val="28"/>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t>类似项目业绩一览表</w:t>
      </w:r>
    </w:p>
    <w:p>
      <w:pPr>
        <w:spacing w:line="360" w:lineRule="auto"/>
        <w:jc w:val="left"/>
        <w:rPr>
          <w:color w:val="000000" w:themeColor="text1"/>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项目名称：      项目编号：</w:t>
      </w:r>
    </w:p>
    <w:tbl>
      <w:tblPr>
        <w:tblStyle w:val="37"/>
        <w:tblW w:w="85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86"/>
        <w:gridCol w:w="1850"/>
        <w:gridCol w:w="1985"/>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675"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2686"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p>
        </w:tc>
        <w:tc>
          <w:tcPr>
            <w:tcW w:w="1850"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签订时间</w:t>
            </w:r>
          </w:p>
        </w:tc>
        <w:tc>
          <w:tcPr>
            <w:tcW w:w="1985"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采购单位</w:t>
            </w:r>
          </w:p>
        </w:tc>
        <w:tc>
          <w:tcPr>
            <w:tcW w:w="1309"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主要标的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675"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2686"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50" w:type="dxa"/>
          </w:tcPr>
          <w:p>
            <w:pPr>
              <w:jc w:val="center"/>
              <w:rPr>
                <w:rFonts w:ascii="宋体" w:hAnsi="宋体" w:eastAsia="宋体" w:cs="Times New Roman"/>
                <w:color w:val="000000" w:themeColor="text1"/>
                <w:sz w:val="24"/>
                <w:szCs w:val="24"/>
                <w14:textFill>
                  <w14:solidFill>
                    <w14:schemeClr w14:val="tx1"/>
                  </w14:solidFill>
                </w14:textFill>
              </w:rPr>
            </w:pPr>
          </w:p>
        </w:tc>
        <w:tc>
          <w:tcPr>
            <w:tcW w:w="1985"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30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675"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2686"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50" w:type="dxa"/>
          </w:tcPr>
          <w:p>
            <w:pPr>
              <w:jc w:val="center"/>
              <w:rPr>
                <w:rFonts w:ascii="宋体" w:hAnsi="宋体" w:eastAsia="宋体" w:cs="Times New Roman"/>
                <w:color w:val="000000" w:themeColor="text1"/>
                <w:sz w:val="24"/>
                <w:szCs w:val="24"/>
                <w14:textFill>
                  <w14:solidFill>
                    <w14:schemeClr w14:val="tx1"/>
                  </w14:solidFill>
                </w14:textFill>
              </w:rPr>
            </w:pPr>
          </w:p>
        </w:tc>
        <w:tc>
          <w:tcPr>
            <w:tcW w:w="1985"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30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675"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2686"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50" w:type="dxa"/>
          </w:tcPr>
          <w:p>
            <w:pPr>
              <w:jc w:val="center"/>
              <w:rPr>
                <w:rFonts w:ascii="宋体" w:hAnsi="宋体" w:eastAsia="宋体" w:cs="Times New Roman"/>
                <w:color w:val="000000" w:themeColor="text1"/>
                <w:sz w:val="24"/>
                <w:szCs w:val="24"/>
                <w14:textFill>
                  <w14:solidFill>
                    <w14:schemeClr w14:val="tx1"/>
                  </w14:solidFill>
                </w14:textFill>
              </w:rPr>
            </w:pPr>
          </w:p>
        </w:tc>
        <w:tc>
          <w:tcPr>
            <w:tcW w:w="1985"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30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675"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w:t>
            </w:r>
          </w:p>
        </w:tc>
        <w:tc>
          <w:tcPr>
            <w:tcW w:w="2686"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50" w:type="dxa"/>
          </w:tcPr>
          <w:p>
            <w:pPr>
              <w:jc w:val="center"/>
              <w:rPr>
                <w:rFonts w:ascii="宋体" w:hAnsi="宋体" w:eastAsia="宋体" w:cs="Times New Roman"/>
                <w:color w:val="000000" w:themeColor="text1"/>
                <w:sz w:val="24"/>
                <w:szCs w:val="24"/>
                <w14:textFill>
                  <w14:solidFill>
                    <w14:schemeClr w14:val="tx1"/>
                  </w14:solidFill>
                </w14:textFill>
              </w:rPr>
            </w:pPr>
          </w:p>
        </w:tc>
        <w:tc>
          <w:tcPr>
            <w:tcW w:w="1985"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30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bl>
    <w:p>
      <w:pPr>
        <w:spacing w:line="500" w:lineRule="exact"/>
        <w:ind w:firstLine="480"/>
        <w:rPr>
          <w:rFonts w:ascii="宋体" w:hAnsi="宋体" w:eastAsia="宋体" w:cs="Times New Roman"/>
          <w:color w:val="000000" w:themeColor="text1"/>
          <w:sz w:val="24"/>
          <w:szCs w:val="24"/>
          <w14:textFill>
            <w14:solidFill>
              <w14:schemeClr w14:val="tx1"/>
            </w14:solidFill>
          </w14:textFill>
        </w:rPr>
      </w:pPr>
    </w:p>
    <w:p>
      <w:pPr>
        <w:spacing w:line="500" w:lineRule="exact"/>
        <w:ind w:firstLine="48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投标人（盖章）：</w:t>
      </w: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法定代表人</w:t>
      </w:r>
      <w:r>
        <w:rPr>
          <w:rFonts w:ascii="Calibri" w:hAnsi="Calibri" w:eastAsia="宋体" w:cs="Times New Roman"/>
          <w:color w:val="000000" w:themeColor="text1"/>
          <w:sz w:val="24"/>
          <w:szCs w:val="24"/>
          <w14:textFill>
            <w14:solidFill>
              <w14:schemeClr w14:val="tx1"/>
            </w14:solidFill>
          </w14:textFill>
        </w:rPr>
        <w:t>（单位负责人）</w:t>
      </w:r>
      <w:r>
        <w:rPr>
          <w:rFonts w:hint="eastAsia" w:ascii="Times New Roman" w:hAnsi="Times New Roman" w:eastAsia="宋体" w:cs="Times New Roman"/>
          <w:color w:val="000000" w:themeColor="text1"/>
          <w:sz w:val="24"/>
          <w:szCs w:val="24"/>
          <w14:textFill>
            <w14:solidFill>
              <w14:schemeClr w14:val="tx1"/>
            </w14:solidFill>
          </w14:textFill>
        </w:rPr>
        <w:t>或委托代理人（签字或盖章）：</w:t>
      </w:r>
    </w:p>
    <w:p>
      <w:pPr>
        <w:spacing w:line="500" w:lineRule="exact"/>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日期：年月日</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iCs/>
          <w:color w:val="000000" w:themeColor="text1"/>
          <w:sz w:val="36"/>
          <w14:textFill>
            <w14:solidFill>
              <w14:schemeClr w14:val="tx1"/>
            </w14:solidFill>
          </w14:textFill>
        </w:rPr>
      </w:pPr>
      <w:r>
        <w:rPr>
          <w:rFonts w:hint="eastAsia" w:ascii="Arial" w:hAnsi="Arial" w:eastAsia="宋体" w:cs="Arial"/>
          <w:iCs/>
          <w:color w:val="000000" w:themeColor="text1"/>
          <w:sz w:val="36"/>
          <w14:textFill>
            <w14:solidFill>
              <w14:schemeClr w14:val="tx1"/>
            </w14:solidFill>
          </w14:textFill>
        </w:rPr>
        <w:t>十八、项目团队人员一览表</w:t>
      </w:r>
    </w:p>
    <w:p>
      <w:pPr>
        <w:tabs>
          <w:tab w:val="left" w:pos="360"/>
        </w:tabs>
        <w:spacing w:line="360" w:lineRule="auto"/>
        <w:jc w:val="center"/>
        <w:rPr>
          <w:rFonts w:ascii="黑体" w:hAnsi="黑体" w:eastAsia="黑体" w:cs="宋体"/>
          <w:bCs/>
          <w:color w:val="000000" w:themeColor="text1"/>
          <w:sz w:val="36"/>
          <w:szCs w:val="28"/>
          <w14:textFill>
            <w14:solidFill>
              <w14:schemeClr w14:val="tx1"/>
            </w14:solidFill>
          </w14:textFill>
        </w:rPr>
      </w:pPr>
      <w:r>
        <w:rPr>
          <w:rFonts w:hint="eastAsia" w:ascii="黑体" w:hAnsi="黑体" w:eastAsia="黑体" w:cs="宋体"/>
          <w:bCs/>
          <w:color w:val="000000" w:themeColor="text1"/>
          <w:sz w:val="36"/>
          <w:szCs w:val="28"/>
          <w14:textFill>
            <w14:solidFill>
              <w14:schemeClr w14:val="tx1"/>
            </w14:solidFill>
          </w14:textFill>
        </w:rPr>
        <w:t>项目团队人员一览表</w:t>
      </w:r>
    </w:p>
    <w:p>
      <w:pPr>
        <w:spacing w:line="360" w:lineRule="auto"/>
        <w:jc w:val="left"/>
        <w:rPr>
          <w:color w:val="000000" w:themeColor="text1"/>
          <w14:textFill>
            <w14:solidFill>
              <w14:schemeClr w14:val="tx1"/>
            </w14:solidFill>
          </w14:textFill>
        </w:rPr>
      </w:pPr>
      <w:r>
        <w:rPr>
          <w:rFonts w:hint="eastAsia" w:ascii="宋体" w:hAnsi="宋体" w:eastAsia="宋体" w:cs="方正仿宋_GBK"/>
          <w:color w:val="000000" w:themeColor="text1"/>
          <w:sz w:val="24"/>
          <w:szCs w:val="24"/>
          <w14:textFill>
            <w14:solidFill>
              <w14:schemeClr w14:val="tx1"/>
            </w14:solidFill>
          </w14:textFill>
        </w:rPr>
        <w:t>项目名称：      项目编号：</w:t>
      </w:r>
    </w:p>
    <w:tbl>
      <w:tblPr>
        <w:tblStyle w:val="37"/>
        <w:tblW w:w="93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2159"/>
        <w:gridCol w:w="3343"/>
        <w:gridCol w:w="2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419"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姓名</w:t>
            </w:r>
          </w:p>
        </w:tc>
        <w:tc>
          <w:tcPr>
            <w:tcW w:w="2159"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本项目拟担任职务</w:t>
            </w:r>
          </w:p>
        </w:tc>
        <w:tc>
          <w:tcPr>
            <w:tcW w:w="3343"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技术职称、专业资质</w:t>
            </w:r>
          </w:p>
        </w:tc>
        <w:tc>
          <w:tcPr>
            <w:tcW w:w="2389"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主要资历及担任过的职务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141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215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3343" w:type="dxa"/>
          </w:tcPr>
          <w:p>
            <w:pPr>
              <w:jc w:val="center"/>
              <w:rPr>
                <w:rFonts w:ascii="宋体" w:hAnsi="宋体" w:eastAsia="宋体" w:cs="Times New Roman"/>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141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215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3343" w:type="dxa"/>
          </w:tcPr>
          <w:p>
            <w:pPr>
              <w:jc w:val="center"/>
              <w:rPr>
                <w:rFonts w:ascii="宋体" w:hAnsi="宋体" w:eastAsia="宋体" w:cs="Times New Roman"/>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Times New Roman"/>
                <w:color w:val="000000" w:themeColor="text1"/>
                <w:sz w:val="24"/>
                <w:szCs w:val="24"/>
                <w14:textFill>
                  <w14:solidFill>
                    <w14:schemeClr w14:val="tx1"/>
                  </w14:solidFill>
                </w14:textFill>
              </w:rPr>
            </w:pPr>
          </w:p>
        </w:tc>
      </w:tr>
    </w:tbl>
    <w:p>
      <w:pPr>
        <w:spacing w:line="500" w:lineRule="exact"/>
        <w:ind w:firstLine="48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投标人（盖章）：</w:t>
      </w: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法定代表人</w:t>
      </w:r>
      <w:r>
        <w:rPr>
          <w:rFonts w:ascii="Calibri" w:hAnsi="Calibri" w:eastAsia="宋体" w:cs="Times New Roman"/>
          <w:color w:val="000000" w:themeColor="text1"/>
          <w:sz w:val="24"/>
          <w:szCs w:val="24"/>
          <w14:textFill>
            <w14:solidFill>
              <w14:schemeClr w14:val="tx1"/>
            </w14:solidFill>
          </w14:textFill>
        </w:rPr>
        <w:t>（单位负责人）</w:t>
      </w:r>
      <w:r>
        <w:rPr>
          <w:rFonts w:hint="eastAsia" w:ascii="Times New Roman" w:hAnsi="Times New Roman" w:eastAsia="宋体" w:cs="Times New Roman"/>
          <w:color w:val="000000" w:themeColor="text1"/>
          <w:sz w:val="24"/>
          <w:szCs w:val="24"/>
          <w14:textFill>
            <w14:solidFill>
              <w14:schemeClr w14:val="tx1"/>
            </w14:solidFill>
          </w14:textFill>
        </w:rPr>
        <w:t>或委托代理人（签字或盖章）：</w:t>
      </w:r>
    </w:p>
    <w:p>
      <w:pPr>
        <w:spacing w:line="500" w:lineRule="exact"/>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日期：年月日</w:t>
      </w:r>
    </w:p>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br w:type="page"/>
      </w:r>
    </w:p>
    <w:p>
      <w:pPr>
        <w:spacing w:line="500" w:lineRule="exact"/>
        <w:ind w:firstLine="480"/>
        <w:rPr>
          <w:rFonts w:ascii="Times New Roman" w:hAnsi="Times New Roman" w:eastAsia="宋体" w:cs="Times New Roman"/>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keepNext/>
        <w:keepLines/>
        <w:spacing w:before="360" w:after="200" w:line="360" w:lineRule="auto"/>
        <w:jc w:val="left"/>
        <w:outlineLvl w:val="1"/>
        <w:rPr>
          <w:rFonts w:ascii="Arial" w:hAnsi="Arial" w:eastAsia="宋体" w:cs="Arial"/>
          <w:iCs/>
          <w:color w:val="000000" w:themeColor="text1"/>
          <w:sz w:val="36"/>
          <w14:textFill>
            <w14:solidFill>
              <w14:schemeClr w14:val="tx1"/>
            </w14:solidFill>
          </w14:textFill>
        </w:rPr>
      </w:pPr>
      <w:r>
        <w:rPr>
          <w:rFonts w:hint="eastAsia" w:ascii="Arial" w:hAnsi="Arial" w:eastAsia="宋体" w:cs="Arial"/>
          <w:iCs/>
          <w:color w:val="000000" w:themeColor="text1"/>
          <w:sz w:val="36"/>
          <w14:textFill>
            <w14:solidFill>
              <w14:schemeClr w14:val="tx1"/>
            </w14:solidFill>
          </w14:textFill>
        </w:rPr>
        <w:t>十九、开标一览表</w:t>
      </w:r>
    </w:p>
    <w:p>
      <w:pPr>
        <w:spacing w:line="500"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项目名称： </w:t>
      </w:r>
    </w:p>
    <w:p>
      <w:pPr>
        <w:spacing w:line="500" w:lineRule="exact"/>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招标编号： </w:t>
      </w:r>
    </w:p>
    <w:tbl>
      <w:tblPr>
        <w:tblStyle w:val="38"/>
        <w:tblW w:w="85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4"/>
        <w:gridCol w:w="2835"/>
        <w:gridCol w:w="2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4" w:type="dxa"/>
          </w:tcPr>
          <w:p>
            <w:pPr>
              <w:spacing w:line="5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投标人名称</w:t>
            </w:r>
          </w:p>
        </w:tc>
        <w:tc>
          <w:tcPr>
            <w:tcW w:w="2835" w:type="dxa"/>
          </w:tcPr>
          <w:p>
            <w:pPr>
              <w:spacing w:line="5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报价</w:t>
            </w:r>
          </w:p>
        </w:tc>
        <w:tc>
          <w:tcPr>
            <w:tcW w:w="2836" w:type="dxa"/>
          </w:tcPr>
          <w:p>
            <w:pPr>
              <w:spacing w:line="50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4" w:type="dxa"/>
          </w:tcPr>
          <w:p>
            <w:pPr>
              <w:spacing w:line="500" w:lineRule="exact"/>
              <w:rPr>
                <w:rFonts w:ascii="宋体" w:hAnsi="宋体" w:eastAsia="宋体" w:cs="Times New Roman"/>
                <w:color w:val="000000" w:themeColor="text1"/>
                <w:sz w:val="24"/>
                <w:szCs w:val="24"/>
                <w14:textFill>
                  <w14:solidFill>
                    <w14:schemeClr w14:val="tx1"/>
                  </w14:solidFill>
                </w14:textFill>
              </w:rPr>
            </w:pPr>
          </w:p>
        </w:tc>
        <w:tc>
          <w:tcPr>
            <w:tcW w:w="2835" w:type="dxa"/>
          </w:tcPr>
          <w:p>
            <w:pPr>
              <w:spacing w:line="500" w:lineRule="exact"/>
              <w:rPr>
                <w:rFonts w:ascii="宋体" w:hAnsi="宋体" w:eastAsia="宋体" w:cs="Times New Roman"/>
                <w:color w:val="000000" w:themeColor="text1"/>
                <w:sz w:val="24"/>
                <w:szCs w:val="24"/>
                <w14:textFill>
                  <w14:solidFill>
                    <w14:schemeClr w14:val="tx1"/>
                  </w14:solidFill>
                </w14:textFill>
              </w:rPr>
            </w:pPr>
          </w:p>
        </w:tc>
        <w:tc>
          <w:tcPr>
            <w:tcW w:w="2836" w:type="dxa"/>
          </w:tcPr>
          <w:p>
            <w:pPr>
              <w:spacing w:line="500" w:lineRule="exact"/>
              <w:rPr>
                <w:rFonts w:ascii="宋体" w:hAnsi="宋体" w:eastAsia="宋体" w:cs="Times New Roman"/>
                <w:color w:val="000000" w:themeColor="text1"/>
                <w:sz w:val="24"/>
                <w:szCs w:val="24"/>
                <w14:textFill>
                  <w14:solidFill>
                    <w14:schemeClr w14:val="tx1"/>
                  </w14:solidFill>
                </w14:textFill>
              </w:rPr>
            </w:pPr>
          </w:p>
        </w:tc>
      </w:tr>
    </w:tbl>
    <w:p>
      <w:pPr>
        <w:spacing w:line="5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投标人公章：</w:t>
      </w:r>
      <w:r>
        <w:rPr>
          <w:rFonts w:hint="eastAsia" w:ascii="Times New Roman" w:hAnsi="Times New Roman" w:eastAsia="宋体" w:cs="Times New Roman"/>
          <w:color w:val="000000" w:themeColor="text1"/>
          <w:sz w:val="24"/>
          <w:szCs w:val="24"/>
          <w14:textFill>
            <w14:solidFill>
              <w14:schemeClr w14:val="tx1"/>
            </w14:solidFill>
          </w14:textFill>
        </w:rPr>
        <w:t>（电子签章）</w:t>
      </w:r>
    </w:p>
    <w:p>
      <w:pPr>
        <w:widowControl/>
        <w:jc w:val="left"/>
        <w:rPr>
          <w:rFonts w:ascii="宋体"/>
          <w:b/>
          <w:bCs/>
          <w:color w:val="000000" w:themeColor="text1"/>
          <w:szCs w:val="21"/>
          <w14:textFill>
            <w14:solidFill>
              <w14:schemeClr w14:val="tx1"/>
            </w14:solidFill>
          </w14:textFill>
        </w:rPr>
      </w:pPr>
    </w:p>
    <w:p>
      <w:pPr>
        <w:widowControl/>
        <w:ind w:firstLine="482"/>
        <w:rPr>
          <w:rFonts w:ascii="黑体" w:hAnsi="黑体" w:eastAsia="黑体" w:cs="仿宋"/>
          <w:bCs/>
          <w:color w:val="000000" w:themeColor="text1"/>
          <w:sz w:val="24"/>
          <w:szCs w:val="24"/>
          <w14:textFill>
            <w14:solidFill>
              <w14:schemeClr w14:val="tx1"/>
            </w14:solidFill>
          </w14:textFill>
        </w:rPr>
      </w:pPr>
    </w:p>
    <w:p>
      <w:pPr>
        <w:widowControl/>
        <w:jc w:val="left"/>
        <w:rPr>
          <w:rFonts w:ascii="黑体" w:hAnsi="黑体" w:eastAsia="黑体" w:cs="仿宋"/>
          <w:bCs/>
          <w:color w:val="000000" w:themeColor="text1"/>
          <w:sz w:val="40"/>
          <w:szCs w:val="32"/>
          <w14:textFill>
            <w14:solidFill>
              <w14:schemeClr w14:val="tx1"/>
            </w14:solidFill>
          </w14:textFill>
        </w:rPr>
      </w:pPr>
      <w:r>
        <w:rPr>
          <w:rFonts w:ascii="黑体" w:hAnsi="黑体" w:eastAsia="黑体" w:cs="仿宋"/>
          <w:bCs/>
          <w:color w:val="000000" w:themeColor="text1"/>
          <w:sz w:val="40"/>
          <w:szCs w:val="32"/>
          <w14:textFill>
            <w14:solidFill>
              <w14:schemeClr w14:val="tx1"/>
            </w14:solidFill>
          </w14:textFill>
        </w:rPr>
        <w:br w:type="page" w:clear="all"/>
      </w:r>
    </w:p>
    <w:p>
      <w:pPr>
        <w:jc w:val="center"/>
        <w:rPr>
          <w:rFonts w:ascii="黑体" w:hAnsi="黑体" w:eastAsia="黑体" w:cs="仿宋"/>
          <w:bCs/>
          <w:color w:val="000000" w:themeColor="text1"/>
          <w:sz w:val="40"/>
          <w:szCs w:val="32"/>
          <w14:textFill>
            <w14:solidFill>
              <w14:schemeClr w14:val="tx1"/>
            </w14:solidFill>
          </w14:textFill>
        </w:rPr>
      </w:pPr>
      <w:r>
        <w:rPr>
          <w:rFonts w:hint="eastAsia" w:ascii="黑体" w:hAnsi="黑体" w:eastAsia="黑体" w:cs="仿宋"/>
          <w:bCs/>
          <w:color w:val="000000" w:themeColor="text1"/>
          <w:sz w:val="40"/>
          <w:szCs w:val="32"/>
          <w14:textFill>
            <w14:solidFill>
              <w14:schemeClr w14:val="tx1"/>
            </w14:solidFill>
          </w14:textFill>
        </w:rPr>
        <w:t>质疑函范本</w:t>
      </w:r>
    </w:p>
    <w:p>
      <w:pPr>
        <w:spacing w:line="500" w:lineRule="exact"/>
        <w:rPr>
          <w:rFonts w:ascii="宋体" w:hAnsi="宋体" w:eastAsia="宋体" w:cs="仿宋"/>
          <w:bCs/>
          <w:color w:val="000000" w:themeColor="text1"/>
          <w:sz w:val="24"/>
          <w:szCs w:val="24"/>
          <w14:textFill>
            <w14:solidFill>
              <w14:schemeClr w14:val="tx1"/>
            </w14:solidFill>
          </w14:textFill>
        </w:rPr>
      </w:pPr>
      <w:r>
        <w:rPr>
          <w:rFonts w:hint="eastAsia" w:ascii="宋体" w:hAnsi="宋体" w:eastAsia="宋体" w:cs="仿宋"/>
          <w:bCs/>
          <w:color w:val="000000" w:themeColor="text1"/>
          <w:sz w:val="24"/>
          <w:szCs w:val="24"/>
          <w14:textFill>
            <w14:solidFill>
              <w14:schemeClr w14:val="tx1"/>
            </w14:solidFill>
          </w14:textFill>
        </w:rPr>
        <w:t>致：</w:t>
      </w:r>
    </w:p>
    <w:p>
      <w:pPr>
        <w:spacing w:line="500" w:lineRule="exact"/>
        <w:rPr>
          <w:rFonts w:ascii="黑体" w:hAnsi="黑体" w:eastAsia="黑体" w:cs="仿宋"/>
          <w:bCs/>
          <w:color w:val="000000" w:themeColor="text1"/>
          <w:sz w:val="24"/>
          <w:szCs w:val="24"/>
          <w14:textFill>
            <w14:solidFill>
              <w14:schemeClr w14:val="tx1"/>
            </w14:solidFill>
          </w14:textFill>
        </w:rPr>
      </w:pPr>
      <w:r>
        <w:rPr>
          <w:rFonts w:hint="eastAsia" w:ascii="黑体" w:hAnsi="黑体" w:eastAsia="黑体" w:cs="仿宋"/>
          <w:bCs/>
          <w:color w:val="000000" w:themeColor="text1"/>
          <w:sz w:val="24"/>
          <w:szCs w:val="24"/>
          <w14:textFill>
            <w14:solidFill>
              <w14:schemeClr w14:val="tx1"/>
            </w14:solidFill>
          </w14:textFill>
        </w:rPr>
        <w:t>一、质疑供应商基本信息</w:t>
      </w:r>
    </w:p>
    <w:p>
      <w:pPr>
        <w:spacing w:line="500" w:lineRule="exact"/>
        <w:rPr>
          <w:rFonts w:ascii="宋体" w:hAnsi="宋体" w:eastAsia="宋体" w:cs="仿宋"/>
          <w:color w:val="000000" w:themeColor="text1"/>
          <w:sz w:val="24"/>
          <w:szCs w:val="24"/>
          <w:u w:val="single"/>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质疑供应商：</w:t>
      </w:r>
    </w:p>
    <w:p>
      <w:pPr>
        <w:spacing w:line="50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地址：邮编：</w:t>
      </w:r>
    </w:p>
    <w:p>
      <w:pPr>
        <w:spacing w:line="50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联系人：联系电话：</w:t>
      </w:r>
    </w:p>
    <w:p>
      <w:pPr>
        <w:spacing w:line="500" w:lineRule="exact"/>
        <w:rPr>
          <w:rFonts w:ascii="宋体" w:hAnsi="宋体" w:eastAsia="宋体" w:cs="仿宋"/>
          <w:color w:val="000000" w:themeColor="text1"/>
          <w:sz w:val="24"/>
          <w:szCs w:val="24"/>
          <w:u w:val="single"/>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授权代表：</w:t>
      </w:r>
    </w:p>
    <w:p>
      <w:pPr>
        <w:spacing w:line="50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联系电话：</w:t>
      </w:r>
    </w:p>
    <w:p>
      <w:pPr>
        <w:spacing w:line="50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地址：邮编：</w:t>
      </w:r>
    </w:p>
    <w:p>
      <w:pPr>
        <w:spacing w:line="500" w:lineRule="exact"/>
        <w:rPr>
          <w:rFonts w:ascii="黑体" w:hAnsi="黑体" w:eastAsia="黑体" w:cs="仿宋"/>
          <w:bCs/>
          <w:color w:val="000000" w:themeColor="text1"/>
          <w:sz w:val="24"/>
          <w:szCs w:val="24"/>
          <w14:textFill>
            <w14:solidFill>
              <w14:schemeClr w14:val="tx1"/>
            </w14:solidFill>
          </w14:textFill>
        </w:rPr>
      </w:pPr>
      <w:r>
        <w:rPr>
          <w:rFonts w:hint="eastAsia" w:ascii="黑体" w:hAnsi="黑体" w:eastAsia="黑体" w:cs="仿宋"/>
          <w:bCs/>
          <w:color w:val="000000" w:themeColor="text1"/>
          <w:sz w:val="24"/>
          <w:szCs w:val="24"/>
          <w14:textFill>
            <w14:solidFill>
              <w14:schemeClr w14:val="tx1"/>
            </w14:solidFill>
          </w14:textFill>
        </w:rPr>
        <w:t>二、质疑项目基本情况</w:t>
      </w:r>
    </w:p>
    <w:p>
      <w:pPr>
        <w:spacing w:line="50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质疑项目的名称：</w:t>
      </w:r>
    </w:p>
    <w:p>
      <w:pPr>
        <w:spacing w:line="50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质疑项目的编号：包号：</w:t>
      </w:r>
    </w:p>
    <w:p>
      <w:pPr>
        <w:spacing w:line="500" w:lineRule="exact"/>
        <w:rPr>
          <w:rFonts w:ascii="宋体" w:hAnsi="宋体" w:eastAsia="宋体" w:cs="仿宋"/>
          <w:color w:val="000000" w:themeColor="text1"/>
          <w:sz w:val="24"/>
          <w:szCs w:val="24"/>
          <w:u w:val="single"/>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采购人名称：</w:t>
      </w:r>
    </w:p>
    <w:p>
      <w:pPr>
        <w:spacing w:line="50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采购文件获取日期：</w:t>
      </w:r>
    </w:p>
    <w:p>
      <w:pPr>
        <w:spacing w:line="500" w:lineRule="exact"/>
        <w:rPr>
          <w:rFonts w:ascii="黑体" w:hAnsi="黑体" w:eastAsia="黑体" w:cs="仿宋"/>
          <w:bCs/>
          <w:color w:val="000000" w:themeColor="text1"/>
          <w:sz w:val="24"/>
          <w:szCs w:val="24"/>
          <w14:textFill>
            <w14:solidFill>
              <w14:schemeClr w14:val="tx1"/>
            </w14:solidFill>
          </w14:textFill>
        </w:rPr>
      </w:pPr>
      <w:r>
        <w:rPr>
          <w:rFonts w:hint="eastAsia" w:ascii="黑体" w:hAnsi="黑体" w:eastAsia="黑体" w:cs="仿宋"/>
          <w:bCs/>
          <w:color w:val="000000" w:themeColor="text1"/>
          <w:sz w:val="24"/>
          <w:szCs w:val="24"/>
          <w14:textFill>
            <w14:solidFill>
              <w14:schemeClr w14:val="tx1"/>
            </w14:solidFill>
          </w14:textFill>
        </w:rPr>
        <w:t>三、质疑事项具体内容</w:t>
      </w:r>
    </w:p>
    <w:p>
      <w:pPr>
        <w:spacing w:line="500" w:lineRule="exact"/>
        <w:rPr>
          <w:rFonts w:ascii="宋体" w:hAnsi="宋体" w:eastAsia="宋体" w:cs="仿宋"/>
          <w:color w:val="000000" w:themeColor="text1"/>
          <w:sz w:val="24"/>
          <w:szCs w:val="24"/>
          <w:u w:val="single"/>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质疑事项1：</w:t>
      </w:r>
    </w:p>
    <w:p>
      <w:pPr>
        <w:spacing w:line="500" w:lineRule="exact"/>
        <w:rPr>
          <w:rFonts w:ascii="宋体" w:hAnsi="宋体" w:eastAsia="宋体" w:cs="仿宋"/>
          <w:color w:val="000000" w:themeColor="text1"/>
          <w:sz w:val="24"/>
          <w:szCs w:val="24"/>
          <w:u w:val="single"/>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事实依据：</w:t>
      </w:r>
    </w:p>
    <w:p>
      <w:pPr>
        <w:spacing w:line="500" w:lineRule="exact"/>
        <w:rPr>
          <w:rFonts w:ascii="宋体" w:hAnsi="宋体" w:eastAsia="宋体" w:cs="仿宋"/>
          <w:color w:val="000000" w:themeColor="text1"/>
          <w:sz w:val="24"/>
          <w:szCs w:val="24"/>
          <w14:textFill>
            <w14:solidFill>
              <w14:schemeClr w14:val="tx1"/>
            </w14:solidFill>
          </w14:textFill>
        </w:rPr>
      </w:pPr>
    </w:p>
    <w:p>
      <w:pPr>
        <w:spacing w:line="500" w:lineRule="exact"/>
        <w:rPr>
          <w:rFonts w:ascii="宋体" w:hAnsi="宋体" w:eastAsia="宋体" w:cs="仿宋"/>
          <w:color w:val="000000" w:themeColor="text1"/>
          <w:sz w:val="24"/>
          <w:szCs w:val="24"/>
          <w:u w:val="single"/>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法律依据：</w:t>
      </w:r>
    </w:p>
    <w:p>
      <w:pPr>
        <w:spacing w:line="500" w:lineRule="exact"/>
        <w:rPr>
          <w:rFonts w:ascii="宋体" w:hAnsi="宋体" w:eastAsia="宋体" w:cs="仿宋"/>
          <w:color w:val="000000" w:themeColor="text1"/>
          <w:sz w:val="24"/>
          <w:szCs w:val="24"/>
          <w:u w:val="single"/>
          <w14:textFill>
            <w14:solidFill>
              <w14:schemeClr w14:val="tx1"/>
            </w14:solidFill>
          </w14:textFill>
        </w:rPr>
      </w:pPr>
    </w:p>
    <w:p>
      <w:pPr>
        <w:spacing w:line="500" w:lineRule="exact"/>
        <w:rPr>
          <w:rFonts w:ascii="宋体" w:hAnsi="宋体" w:eastAsia="宋体" w:cs="仿宋"/>
          <w:color w:val="000000" w:themeColor="text1"/>
          <w:sz w:val="24"/>
          <w:szCs w:val="24"/>
          <w:u w:val="single"/>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质疑事项2</w:t>
      </w:r>
    </w:p>
    <w:p>
      <w:pPr>
        <w:spacing w:line="500" w:lineRule="exac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w:t>
      </w:r>
    </w:p>
    <w:p>
      <w:pPr>
        <w:spacing w:line="500" w:lineRule="exact"/>
        <w:rPr>
          <w:rFonts w:ascii="黑体" w:hAnsi="黑体" w:eastAsia="黑体" w:cs="仿宋"/>
          <w:bCs/>
          <w:color w:val="000000" w:themeColor="text1"/>
          <w:sz w:val="24"/>
          <w:szCs w:val="24"/>
          <w14:textFill>
            <w14:solidFill>
              <w14:schemeClr w14:val="tx1"/>
            </w14:solidFill>
          </w14:textFill>
        </w:rPr>
      </w:pPr>
      <w:r>
        <w:rPr>
          <w:rFonts w:hint="eastAsia" w:ascii="黑体" w:hAnsi="黑体" w:eastAsia="黑体" w:cs="仿宋"/>
          <w:bCs/>
          <w:color w:val="000000" w:themeColor="text1"/>
          <w:sz w:val="24"/>
          <w:szCs w:val="24"/>
          <w14:textFill>
            <w14:solidFill>
              <w14:schemeClr w14:val="tx1"/>
            </w14:solidFill>
          </w14:textFill>
        </w:rPr>
        <w:t>四、与质疑事项相关的质疑请求</w:t>
      </w:r>
    </w:p>
    <w:p>
      <w:pPr>
        <w:spacing w:line="500" w:lineRule="exact"/>
        <w:rPr>
          <w:rFonts w:ascii="宋体" w:hAnsi="宋体" w:eastAsia="宋体" w:cs="仿宋"/>
          <w:color w:val="000000" w:themeColor="text1"/>
          <w:sz w:val="24"/>
          <w:szCs w:val="24"/>
          <w:u w:val="single"/>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请求：</w:t>
      </w:r>
    </w:p>
    <w:p>
      <w:pPr>
        <w:spacing w:line="5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签字（签章）：                   公章：                      </w:t>
      </w:r>
    </w:p>
    <w:p>
      <w:pPr>
        <w:spacing w:line="5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日期：    </w:t>
      </w:r>
    </w:p>
    <w:p>
      <w:pPr>
        <w:spacing w:line="500" w:lineRule="exac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质疑函制作说明：</w:t>
      </w:r>
    </w:p>
    <w:p>
      <w:pPr>
        <w:widowControl/>
        <w:spacing w:line="500" w:lineRule="exact"/>
        <w:ind w:firstLine="48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1.供应商提出质疑时，应提交质疑函和必要的证明材料。</w:t>
      </w:r>
    </w:p>
    <w:p>
      <w:pPr>
        <w:widowControl/>
        <w:spacing w:line="500" w:lineRule="exact"/>
        <w:ind w:firstLine="48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pPr>
        <w:widowControl/>
        <w:spacing w:line="500" w:lineRule="exact"/>
        <w:ind w:firstLine="48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3.质疑供应商若对项目的某一分包进行质疑，质疑函中应列明具体分包号。</w:t>
      </w:r>
    </w:p>
    <w:p>
      <w:pPr>
        <w:widowControl/>
        <w:spacing w:line="500" w:lineRule="exact"/>
        <w:ind w:firstLine="48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4.质疑函的质疑事项应具体、明确，并有必要的事实依据和法律依据。</w:t>
      </w:r>
    </w:p>
    <w:p>
      <w:pPr>
        <w:widowControl/>
        <w:spacing w:line="500" w:lineRule="exact"/>
        <w:ind w:firstLine="48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5.质疑函的质疑请求应与质疑事项相关。</w:t>
      </w:r>
    </w:p>
    <w:p>
      <w:pPr>
        <w:widowControl/>
        <w:spacing w:line="500" w:lineRule="exact"/>
        <w:ind w:firstLine="480"/>
        <w:jc w:val="left"/>
        <w:rPr>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6.质疑供应商为自然人的，质疑函应附自然人身份证明复印件并由本人签字；质疑供应商为法人或者其他组织的，质疑函应附营业执照等证明文件复印件、法定代表人或主要负责人身份证明复印件，并由法定代表人或主要负责人签字或盖章，并加盖公章；委托授权质疑的还应附授权委托书，并由授权代表签字或者盖章，并加盖公章。</w:t>
      </w:r>
    </w:p>
    <w:sectPr>
      <w:pgSz w:w="11906" w:h="16838"/>
      <w:pgMar w:top="1270" w:right="1406" w:bottom="1270" w:left="1406"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4B98BA1-D60B-477A-A408-F24D4F904F63}"/>
  </w:font>
  <w:font w:name="Arial">
    <w:panose1 w:val="020B0604020202020204"/>
    <w:charset w:val="01"/>
    <w:family w:val="swiss"/>
    <w:pitch w:val="default"/>
    <w:sig w:usb0="E0002EFF" w:usb1="C000785B" w:usb2="00000009" w:usb3="00000000" w:csb0="400001FF" w:csb1="FFFF0000"/>
    <w:embedRegular r:id="rId2" w:fontKey="{F31A893C-7B0E-414D-9B0C-20F56F178A08}"/>
  </w:font>
  <w:font w:name="黑体">
    <w:panose1 w:val="02010609060101010101"/>
    <w:charset w:val="86"/>
    <w:family w:val="auto"/>
    <w:pitch w:val="default"/>
    <w:sig w:usb0="800002BF" w:usb1="38CF7CFA" w:usb2="00000016" w:usb3="00000000" w:csb0="00040001" w:csb1="00000000"/>
    <w:embedRegular r:id="rId3" w:fontKey="{75ED1462-B365-4B1C-8BE7-5C03B19DC506}"/>
  </w:font>
  <w:font w:name="Courier New">
    <w:panose1 w:val="02070309020205020404"/>
    <w:charset w:val="01"/>
    <w:family w:val="modern"/>
    <w:pitch w:val="default"/>
    <w:sig w:usb0="E0002EFF" w:usb1="C0007843" w:usb2="00000009" w:usb3="00000000" w:csb0="400001FF" w:csb1="FFFF0000"/>
    <w:embedRegular r:id="rId4" w:fontKey="{03D24DD0-78A4-42DA-8E73-76031F4F55F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5" w:fontKey="{C0C09C19-DD07-4B96-A586-A30680DE317E}"/>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embedRegular r:id="rId6" w:fontKey="{E4DBEC34-9AE4-4400-B5F9-1ACEB6C7FE1E}"/>
  </w:font>
  <w:font w:name="仿宋">
    <w:panose1 w:val="02010609060101010101"/>
    <w:charset w:val="86"/>
    <w:family w:val="modern"/>
    <w:pitch w:val="default"/>
    <w:sig w:usb0="800002BF" w:usb1="38CF7CFA" w:usb2="00000016" w:usb3="00000000" w:csb0="00040001" w:csb1="00000000"/>
    <w:embedRegular r:id="rId7" w:fontKey="{9F441D75-D8A0-4714-A88C-3C85210894F7}"/>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embedRegular r:id="rId8" w:fontKey="{3E33CE9B-7637-4906-9049-AADDEED30340}"/>
  </w:font>
  <w:font w:name="Showcard Gothic">
    <w:panose1 w:val="04020904020102020604"/>
    <w:charset w:val="00"/>
    <w:family w:val="decorative"/>
    <w:pitch w:val="default"/>
    <w:sig w:usb0="00000003" w:usb1="00000000" w:usb2="00000000" w:usb3="00000000" w:csb0="20000001" w:csb1="00000000"/>
    <w:embedRegular r:id="rId9" w:fontKey="{151304C3-F850-4870-BB25-F4E18A6AEC3B}"/>
  </w:font>
  <w:font w:name="Segoe UI">
    <w:panose1 w:val="020B0502040204020203"/>
    <w:charset w:val="00"/>
    <w:family w:val="auto"/>
    <w:pitch w:val="default"/>
    <w:sig w:usb0="E4002EFF" w:usb1="C000E47F" w:usb2="00000009" w:usb3="00000000" w:csb0="200001FF" w:csb1="00000000"/>
    <w:embedRegular r:id="rId10" w:fontKey="{7610E382-CA00-4C21-BBDD-FA655F7B6C2B}"/>
  </w:font>
  <w:font w:name="华文中宋">
    <w:panose1 w:val="02010600040101010101"/>
    <w:charset w:val="86"/>
    <w:family w:val="auto"/>
    <w:pitch w:val="default"/>
    <w:sig w:usb0="00000287" w:usb1="080F0000" w:usb2="00000000" w:usb3="00000000" w:csb0="0004009F" w:csb1="DFD70000"/>
    <w:embedRegular r:id="rId11" w:fontKey="{254B93FF-02CD-483C-85E8-15B532C2279A}"/>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embedRegular r:id="rId12" w:fontKey="{CD0F2BD4-7488-45CB-AE48-33DB74CBDD87}"/>
  </w:font>
  <w:font w:name="Helvetica">
    <w:panose1 w:val="020B0604020202020204"/>
    <w:charset w:val="00"/>
    <w:family w:val="swiss"/>
    <w:pitch w:val="default"/>
    <w:sig w:usb0="00000000" w:usb1="00000000" w:usb2="00000000" w:usb3="00000000" w:csb0="00000000" w:csb1="00000000"/>
    <w:embedRegular r:id="rId13" w:fontKey="{6DDDEAEA-D235-40D7-A312-76082B26DA4C}"/>
  </w:font>
  <w:font w:name="方正仿宋_GBK">
    <w:altName w:val="Arial Unicode MS"/>
    <w:panose1 w:val="00000000000000000000"/>
    <w:charset w:val="86"/>
    <w:family w:val="auto"/>
    <w:pitch w:val="default"/>
    <w:sig w:usb0="00000000" w:usb1="00000000" w:usb2="00082016" w:usb3="00000000" w:csb0="00040001" w:csb1="00000000"/>
    <w:embedRegular r:id="rId14" w:fontKey="{1F55E756-03B7-4EF0-BFAB-115116EF429B}"/>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16"/>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8F22ABE"/>
    <w:multiLevelType w:val="singleLevel"/>
    <w:tmpl w:val="B8F22ABE"/>
    <w:lvl w:ilvl="0" w:tentative="0">
      <w:start w:val="1"/>
      <w:numFmt w:val="decimal"/>
      <w:suff w:val="space"/>
      <w:lvlText w:val="%1."/>
      <w:lvlJc w:val="left"/>
    </w:lvl>
  </w:abstractNum>
  <w:abstractNum w:abstractNumId="2">
    <w:nsid w:val="BF205925"/>
    <w:multiLevelType w:val="multilevel"/>
    <w:tmpl w:val="BF205925"/>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D7F9FE59"/>
    <w:multiLevelType w:val="multilevel"/>
    <w:tmpl w:val="D7F9FE59"/>
    <w:lvl w:ilvl="0" w:tentative="0">
      <w:start w:val="6"/>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DCBA6B53"/>
    <w:multiLevelType w:val="multilevel"/>
    <w:tmpl w:val="DCBA6B53"/>
    <w:lvl w:ilvl="0" w:tentative="0">
      <w:start w:val="2"/>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2470EC97"/>
    <w:multiLevelType w:val="multilevel"/>
    <w:tmpl w:val="2470EC97"/>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4C1BAE26"/>
    <w:multiLevelType w:val="multilevel"/>
    <w:tmpl w:val="4C1BAE26"/>
    <w:lvl w:ilvl="0" w:tentative="0">
      <w:start w:val="23"/>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73A59CE9"/>
    <w:multiLevelType w:val="singleLevel"/>
    <w:tmpl w:val="73A59CE9"/>
    <w:lvl w:ilvl="0" w:tentative="0">
      <w:start w:val="9"/>
      <w:numFmt w:val="chineseCounting"/>
      <w:suff w:val="nothing"/>
      <w:lvlText w:val="%1、"/>
      <w:lvlJc w:val="left"/>
      <w:rPr>
        <w:rFonts w:hint="eastAsia"/>
      </w:rPr>
    </w:lvl>
  </w:abstractNum>
  <w:abstractNum w:abstractNumId="8">
    <w:nsid w:val="7B2C5915"/>
    <w:multiLevelType w:val="singleLevel"/>
    <w:tmpl w:val="7B2C5915"/>
    <w:lvl w:ilvl="0" w:tentative="0">
      <w:start w:val="1"/>
      <w:numFmt w:val="decimal"/>
      <w:suff w:val="space"/>
      <w:lvlText w:val="%1."/>
      <w:lvlJc w:val="left"/>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MjFkNDdkZGZkZWJlOGJiNjNmMjUzOWIyNTkwMmIifQ=="/>
  </w:docVars>
  <w:rsids>
    <w:rsidRoot w:val="009F20A2"/>
    <w:rsid w:val="00024196"/>
    <w:rsid w:val="0010227C"/>
    <w:rsid w:val="00150EAD"/>
    <w:rsid w:val="00394907"/>
    <w:rsid w:val="004A63D3"/>
    <w:rsid w:val="004B6F19"/>
    <w:rsid w:val="005761C7"/>
    <w:rsid w:val="00635FE9"/>
    <w:rsid w:val="0073304C"/>
    <w:rsid w:val="007E7897"/>
    <w:rsid w:val="009F20A2"/>
    <w:rsid w:val="00C2447A"/>
    <w:rsid w:val="00E1023C"/>
    <w:rsid w:val="01B34E22"/>
    <w:rsid w:val="01C26E13"/>
    <w:rsid w:val="01CC024D"/>
    <w:rsid w:val="01F304E5"/>
    <w:rsid w:val="021358C1"/>
    <w:rsid w:val="022E74F0"/>
    <w:rsid w:val="024617F2"/>
    <w:rsid w:val="037800D1"/>
    <w:rsid w:val="03B4688D"/>
    <w:rsid w:val="041C114C"/>
    <w:rsid w:val="052856CC"/>
    <w:rsid w:val="069F33E9"/>
    <w:rsid w:val="084242A3"/>
    <w:rsid w:val="08510EF1"/>
    <w:rsid w:val="087F5A58"/>
    <w:rsid w:val="0AEF3173"/>
    <w:rsid w:val="0BA86FFA"/>
    <w:rsid w:val="0C602876"/>
    <w:rsid w:val="0C8D313A"/>
    <w:rsid w:val="0FAA3E38"/>
    <w:rsid w:val="0FD91022"/>
    <w:rsid w:val="105E1F17"/>
    <w:rsid w:val="11421D1E"/>
    <w:rsid w:val="12137217"/>
    <w:rsid w:val="12E56E05"/>
    <w:rsid w:val="151C4634"/>
    <w:rsid w:val="1565422D"/>
    <w:rsid w:val="15681628"/>
    <w:rsid w:val="15E96C0C"/>
    <w:rsid w:val="166D15EC"/>
    <w:rsid w:val="1772678E"/>
    <w:rsid w:val="17D336D0"/>
    <w:rsid w:val="1AC94917"/>
    <w:rsid w:val="1B6767B8"/>
    <w:rsid w:val="1C4B6BE5"/>
    <w:rsid w:val="1DCC309C"/>
    <w:rsid w:val="1ED130A4"/>
    <w:rsid w:val="20374F6A"/>
    <w:rsid w:val="21EE1107"/>
    <w:rsid w:val="23694EE9"/>
    <w:rsid w:val="23DE7685"/>
    <w:rsid w:val="24573E3F"/>
    <w:rsid w:val="24585696"/>
    <w:rsid w:val="245E4322"/>
    <w:rsid w:val="24EA7435"/>
    <w:rsid w:val="274243CE"/>
    <w:rsid w:val="2791110F"/>
    <w:rsid w:val="279E4538"/>
    <w:rsid w:val="282011E6"/>
    <w:rsid w:val="29197A51"/>
    <w:rsid w:val="2B2142FB"/>
    <w:rsid w:val="2C9F6BDF"/>
    <w:rsid w:val="2CE51A84"/>
    <w:rsid w:val="2E3B6BE3"/>
    <w:rsid w:val="2FD67BE9"/>
    <w:rsid w:val="30684A0F"/>
    <w:rsid w:val="324A25C2"/>
    <w:rsid w:val="332D0FFD"/>
    <w:rsid w:val="347224FA"/>
    <w:rsid w:val="34AA2D9C"/>
    <w:rsid w:val="34AD6167"/>
    <w:rsid w:val="34B561E0"/>
    <w:rsid w:val="354302FA"/>
    <w:rsid w:val="35E0728C"/>
    <w:rsid w:val="37F232D5"/>
    <w:rsid w:val="384220F2"/>
    <w:rsid w:val="389B1F7E"/>
    <w:rsid w:val="3AF80B81"/>
    <w:rsid w:val="3BEC0749"/>
    <w:rsid w:val="3E1C107E"/>
    <w:rsid w:val="404A1FAB"/>
    <w:rsid w:val="409036DC"/>
    <w:rsid w:val="418204C6"/>
    <w:rsid w:val="419E1DAA"/>
    <w:rsid w:val="42440BA3"/>
    <w:rsid w:val="42F00D2B"/>
    <w:rsid w:val="43C72A83"/>
    <w:rsid w:val="449C6A74"/>
    <w:rsid w:val="44A46D96"/>
    <w:rsid w:val="459A4867"/>
    <w:rsid w:val="45F85EB1"/>
    <w:rsid w:val="47A125F4"/>
    <w:rsid w:val="48742EFF"/>
    <w:rsid w:val="48752989"/>
    <w:rsid w:val="487C55C4"/>
    <w:rsid w:val="487F0B87"/>
    <w:rsid w:val="4AEA6060"/>
    <w:rsid w:val="4AED2418"/>
    <w:rsid w:val="4AFA62A3"/>
    <w:rsid w:val="4B3659F2"/>
    <w:rsid w:val="4B7F0E9E"/>
    <w:rsid w:val="4BBE0EDA"/>
    <w:rsid w:val="4BE87FEC"/>
    <w:rsid w:val="4CB02CCD"/>
    <w:rsid w:val="4CFF4044"/>
    <w:rsid w:val="4DC25072"/>
    <w:rsid w:val="4E1E76B5"/>
    <w:rsid w:val="4EDD03B5"/>
    <w:rsid w:val="4EE85454"/>
    <w:rsid w:val="4FF45606"/>
    <w:rsid w:val="4FFF6109"/>
    <w:rsid w:val="506C1B55"/>
    <w:rsid w:val="510A2F37"/>
    <w:rsid w:val="512F0C70"/>
    <w:rsid w:val="51846595"/>
    <w:rsid w:val="51B36FCE"/>
    <w:rsid w:val="5299498F"/>
    <w:rsid w:val="52B94C95"/>
    <w:rsid w:val="52FE133F"/>
    <w:rsid w:val="534F5434"/>
    <w:rsid w:val="573945F7"/>
    <w:rsid w:val="5739721D"/>
    <w:rsid w:val="588C0756"/>
    <w:rsid w:val="58975328"/>
    <w:rsid w:val="597B237F"/>
    <w:rsid w:val="59A57D21"/>
    <w:rsid w:val="5A971D60"/>
    <w:rsid w:val="5B1769FD"/>
    <w:rsid w:val="5B4D1F0E"/>
    <w:rsid w:val="5CAA08D0"/>
    <w:rsid w:val="5DAF337B"/>
    <w:rsid w:val="6012557E"/>
    <w:rsid w:val="60234553"/>
    <w:rsid w:val="60C855E1"/>
    <w:rsid w:val="61113EEE"/>
    <w:rsid w:val="61BB48A2"/>
    <w:rsid w:val="62F15842"/>
    <w:rsid w:val="637F38AA"/>
    <w:rsid w:val="63960BF2"/>
    <w:rsid w:val="64B4350F"/>
    <w:rsid w:val="65997FCC"/>
    <w:rsid w:val="65D13945"/>
    <w:rsid w:val="66FE3167"/>
    <w:rsid w:val="67A23AF2"/>
    <w:rsid w:val="6A184540"/>
    <w:rsid w:val="6C845595"/>
    <w:rsid w:val="6D6D4BA2"/>
    <w:rsid w:val="6E0B3D46"/>
    <w:rsid w:val="6FCA008A"/>
    <w:rsid w:val="6FEF189F"/>
    <w:rsid w:val="7205184D"/>
    <w:rsid w:val="73B43E5E"/>
    <w:rsid w:val="74570346"/>
    <w:rsid w:val="75D21A46"/>
    <w:rsid w:val="761D0C06"/>
    <w:rsid w:val="790E475F"/>
    <w:rsid w:val="7BE617E4"/>
    <w:rsid w:val="7BFB7AF1"/>
    <w:rsid w:val="7C494393"/>
    <w:rsid w:val="7D435758"/>
    <w:rsid w:val="7D4F1BCF"/>
    <w:rsid w:val="7D6B05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link w:val="195"/>
    <w:qFormat/>
    <w:uiPriority w:val="9"/>
    <w:pPr>
      <w:keepNext/>
      <w:keepLines/>
      <w:spacing w:before="340" w:after="330" w:line="578" w:lineRule="auto"/>
      <w:outlineLvl w:val="0"/>
    </w:pPr>
    <w:rPr>
      <w:b/>
      <w:bCs/>
      <w:sz w:val="44"/>
      <w:szCs w:val="44"/>
    </w:rPr>
  </w:style>
  <w:style w:type="paragraph" w:styleId="3">
    <w:name w:val="heading 2"/>
    <w:basedOn w:val="1"/>
    <w:next w:val="1"/>
    <w:link w:val="19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50"/>
    <w:unhideWhenUsed/>
    <w:qFormat/>
    <w:uiPriority w:val="9"/>
    <w:pPr>
      <w:keepNext/>
      <w:keepLines/>
      <w:spacing w:before="320" w:after="200"/>
      <w:outlineLvl w:val="5"/>
    </w:pPr>
    <w:rPr>
      <w:rFonts w:ascii="Arial" w:hAnsi="Arial" w:eastAsia="Arial" w:cs="Arial"/>
      <w:b/>
      <w:bCs/>
      <w:sz w:val="22"/>
    </w:rPr>
  </w:style>
  <w:style w:type="paragraph" w:styleId="8">
    <w:name w:val="heading 7"/>
    <w:basedOn w:val="1"/>
    <w:next w:val="1"/>
    <w:link w:val="51"/>
    <w:unhideWhenUsed/>
    <w:qFormat/>
    <w:uiPriority w:val="9"/>
    <w:pPr>
      <w:keepNext/>
      <w:keepLines/>
      <w:spacing w:before="320" w:after="200"/>
      <w:outlineLvl w:val="6"/>
    </w:pPr>
    <w:rPr>
      <w:rFonts w:ascii="Arial" w:hAnsi="Arial" w:eastAsia="Arial" w:cs="Arial"/>
      <w:b/>
      <w:bCs/>
      <w:i/>
      <w:iCs/>
      <w:sz w:val="22"/>
    </w:rPr>
  </w:style>
  <w:style w:type="paragraph" w:styleId="9">
    <w:name w:val="heading 8"/>
    <w:basedOn w:val="1"/>
    <w:next w:val="1"/>
    <w:link w:val="52"/>
    <w:unhideWhenUsed/>
    <w:qFormat/>
    <w:uiPriority w:val="9"/>
    <w:pPr>
      <w:keepNext/>
      <w:keepLines/>
      <w:spacing w:before="320" w:after="200"/>
      <w:outlineLvl w:val="7"/>
    </w:pPr>
    <w:rPr>
      <w:rFonts w:ascii="Arial" w:hAnsi="Arial" w:eastAsia="Arial" w:cs="Arial"/>
      <w:i/>
      <w:iCs/>
      <w:sz w:val="22"/>
    </w:rPr>
  </w:style>
  <w:style w:type="paragraph" w:styleId="10">
    <w:name w:val="heading 9"/>
    <w:basedOn w:val="1"/>
    <w:next w:val="1"/>
    <w:link w:val="53"/>
    <w:unhideWhenUsed/>
    <w:qFormat/>
    <w:uiPriority w:val="9"/>
    <w:pPr>
      <w:keepNext/>
      <w:keepLines/>
      <w:spacing w:before="320" w:after="200"/>
      <w:outlineLvl w:val="8"/>
    </w:pPr>
    <w:rPr>
      <w:rFonts w:ascii="Arial" w:hAnsi="Arial" w:eastAsia="Arial" w:cs="Arial"/>
      <w:i/>
      <w:iCs/>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Document Map"/>
    <w:basedOn w:val="1"/>
    <w:link w:val="196"/>
    <w:semiHidden/>
    <w:unhideWhenUsed/>
    <w:qFormat/>
    <w:uiPriority w:val="99"/>
    <w:rPr>
      <w:rFonts w:ascii="宋体" w:eastAsia="宋体"/>
      <w:sz w:val="18"/>
      <w:szCs w:val="18"/>
    </w:rPr>
  </w:style>
  <w:style w:type="paragraph" w:styleId="14">
    <w:name w:val="annotation text"/>
    <w:basedOn w:val="1"/>
    <w:link w:val="200"/>
    <w:qFormat/>
    <w:uiPriority w:val="0"/>
    <w:pPr>
      <w:spacing w:line="360" w:lineRule="auto"/>
      <w:ind w:firstLine="922"/>
      <w:jc w:val="left"/>
    </w:pPr>
    <w:rPr>
      <w:rFonts w:ascii="Times New Roman" w:hAnsi="Times New Roman" w:eastAsia="宋体" w:cs="Times New Roman"/>
      <w:szCs w:val="24"/>
    </w:rPr>
  </w:style>
  <w:style w:type="paragraph" w:styleId="15">
    <w:name w:val="Body Text Indent"/>
    <w:basedOn w:val="1"/>
    <w:qFormat/>
    <w:uiPriority w:val="0"/>
    <w:pPr>
      <w:spacing w:after="120"/>
      <w:ind w:left="420" w:leftChars="200"/>
    </w:pPr>
    <w:rPr>
      <w:sz w:val="24"/>
      <w:szCs w:val="20"/>
    </w:rPr>
  </w:style>
  <w:style w:type="paragraph" w:styleId="16">
    <w:name w:val="toc 5"/>
    <w:basedOn w:val="1"/>
    <w:next w:val="1"/>
    <w:unhideWhenUsed/>
    <w:qFormat/>
    <w:uiPriority w:val="39"/>
    <w:pPr>
      <w:spacing w:after="57"/>
      <w:ind w:left="1134"/>
    </w:pPr>
  </w:style>
  <w:style w:type="paragraph" w:styleId="17">
    <w:name w:val="toc 3"/>
    <w:basedOn w:val="1"/>
    <w:next w:val="1"/>
    <w:unhideWhenUsed/>
    <w:qFormat/>
    <w:uiPriority w:val="39"/>
    <w:pPr>
      <w:spacing w:after="57"/>
      <w:ind w:left="567"/>
    </w:pPr>
  </w:style>
  <w:style w:type="paragraph" w:styleId="18">
    <w:name w:val="Plain Text"/>
    <w:basedOn w:val="1"/>
    <w:qFormat/>
    <w:uiPriority w:val="99"/>
    <w:pPr>
      <w:spacing w:before="156" w:beforeLines="50" w:after="156" w:afterLines="50" w:line="400" w:lineRule="exact"/>
    </w:pPr>
    <w:rPr>
      <w:rFonts w:ascii="宋体" w:hAnsi="Courier New"/>
      <w:sz w:val="24"/>
      <w:szCs w:val="20"/>
    </w:rPr>
  </w:style>
  <w:style w:type="paragraph" w:styleId="19">
    <w:name w:val="toc 8"/>
    <w:basedOn w:val="1"/>
    <w:next w:val="1"/>
    <w:unhideWhenUsed/>
    <w:qFormat/>
    <w:uiPriority w:val="39"/>
    <w:pPr>
      <w:spacing w:after="57"/>
      <w:ind w:left="1984"/>
    </w:pPr>
  </w:style>
  <w:style w:type="paragraph" w:styleId="20">
    <w:name w:val="Date"/>
    <w:basedOn w:val="1"/>
    <w:next w:val="1"/>
    <w:link w:val="199"/>
    <w:semiHidden/>
    <w:unhideWhenUsed/>
    <w:qFormat/>
    <w:uiPriority w:val="99"/>
    <w:pPr>
      <w:ind w:left="100"/>
    </w:pPr>
  </w:style>
  <w:style w:type="paragraph" w:styleId="21">
    <w:name w:val="endnote text"/>
    <w:basedOn w:val="1"/>
    <w:link w:val="191"/>
    <w:semiHidden/>
    <w:unhideWhenUsed/>
    <w:qFormat/>
    <w:uiPriority w:val="99"/>
    <w:rPr>
      <w:sz w:val="20"/>
    </w:rPr>
  </w:style>
  <w:style w:type="paragraph" w:styleId="22">
    <w:name w:val="Balloon Text"/>
    <w:basedOn w:val="1"/>
    <w:link w:val="201"/>
    <w:semiHidden/>
    <w:unhideWhenUsed/>
    <w:qFormat/>
    <w:uiPriority w:val="99"/>
    <w:rPr>
      <w:sz w:val="18"/>
      <w:szCs w:val="18"/>
    </w:rPr>
  </w:style>
  <w:style w:type="paragraph" w:styleId="23">
    <w:name w:val="footer"/>
    <w:basedOn w:val="1"/>
    <w:link w:val="194"/>
    <w:unhideWhenUsed/>
    <w:qFormat/>
    <w:uiPriority w:val="99"/>
    <w:pPr>
      <w:tabs>
        <w:tab w:val="center" w:pos="4153"/>
        <w:tab w:val="right" w:pos="8306"/>
      </w:tabs>
      <w:jc w:val="left"/>
    </w:pPr>
    <w:rPr>
      <w:sz w:val="18"/>
      <w:szCs w:val="18"/>
    </w:rPr>
  </w:style>
  <w:style w:type="paragraph" w:styleId="24">
    <w:name w:val="header"/>
    <w:basedOn w:val="1"/>
    <w:link w:val="193"/>
    <w:semiHidden/>
    <w:unhideWhenUsed/>
    <w:qFormat/>
    <w:uiPriority w:val="99"/>
    <w:pPr>
      <w:pBdr>
        <w:bottom w:val="single" w:color="auto" w:sz="6" w:space="1"/>
      </w:pBdr>
      <w:tabs>
        <w:tab w:val="center" w:pos="4153"/>
        <w:tab w:val="right" w:pos="8306"/>
      </w:tabs>
      <w:jc w:val="center"/>
    </w:pPr>
    <w:rPr>
      <w:sz w:val="18"/>
      <w:szCs w:val="18"/>
    </w:rPr>
  </w:style>
  <w:style w:type="paragraph" w:styleId="25">
    <w:name w:val="toc 1"/>
    <w:basedOn w:val="1"/>
    <w:next w:val="1"/>
    <w:unhideWhenUsed/>
    <w:qFormat/>
    <w:uiPriority w:val="39"/>
  </w:style>
  <w:style w:type="paragraph" w:styleId="26">
    <w:name w:val="toc 4"/>
    <w:basedOn w:val="1"/>
    <w:next w:val="1"/>
    <w:unhideWhenUsed/>
    <w:qFormat/>
    <w:uiPriority w:val="39"/>
    <w:pPr>
      <w:spacing w:after="57"/>
      <w:ind w:left="850"/>
    </w:pPr>
  </w:style>
  <w:style w:type="paragraph" w:styleId="27">
    <w:name w:val="Subtitle"/>
    <w:basedOn w:val="1"/>
    <w:next w:val="1"/>
    <w:link w:val="57"/>
    <w:qFormat/>
    <w:uiPriority w:val="11"/>
    <w:pPr>
      <w:spacing w:before="200" w:after="200"/>
    </w:pPr>
    <w:rPr>
      <w:sz w:val="24"/>
      <w:szCs w:val="24"/>
    </w:rPr>
  </w:style>
  <w:style w:type="paragraph" w:styleId="28">
    <w:name w:val="footnote text"/>
    <w:basedOn w:val="1"/>
    <w:link w:val="190"/>
    <w:semiHidden/>
    <w:unhideWhenUsed/>
    <w:qFormat/>
    <w:uiPriority w:val="99"/>
    <w:pPr>
      <w:spacing w:after="40"/>
    </w:pPr>
    <w:rPr>
      <w:sz w:val="18"/>
    </w:rPr>
  </w:style>
  <w:style w:type="paragraph" w:styleId="29">
    <w:name w:val="toc 6"/>
    <w:basedOn w:val="1"/>
    <w:next w:val="1"/>
    <w:unhideWhenUsed/>
    <w:qFormat/>
    <w:uiPriority w:val="39"/>
    <w:pPr>
      <w:spacing w:after="57"/>
      <w:ind w:left="1417"/>
    </w:pPr>
  </w:style>
  <w:style w:type="paragraph" w:styleId="30">
    <w:name w:val="table of figures"/>
    <w:basedOn w:val="1"/>
    <w:next w:val="1"/>
    <w:unhideWhenUsed/>
    <w:qFormat/>
    <w:uiPriority w:val="99"/>
  </w:style>
  <w:style w:type="paragraph" w:styleId="31">
    <w:name w:val="toc 2"/>
    <w:basedOn w:val="1"/>
    <w:next w:val="1"/>
    <w:unhideWhenUsed/>
    <w:qFormat/>
    <w:uiPriority w:val="39"/>
    <w:pPr>
      <w:spacing w:after="57"/>
      <w:ind w:left="283"/>
    </w:pPr>
  </w:style>
  <w:style w:type="paragraph" w:styleId="32">
    <w:name w:val="toc 9"/>
    <w:basedOn w:val="1"/>
    <w:next w:val="1"/>
    <w:unhideWhenUsed/>
    <w:qFormat/>
    <w:uiPriority w:val="39"/>
    <w:pPr>
      <w:spacing w:after="57"/>
      <w:ind w:left="2268"/>
    </w:pPr>
  </w:style>
  <w:style w:type="paragraph" w:styleId="33">
    <w:name w:val="Normal (Web)"/>
    <w:basedOn w:val="1"/>
    <w:qFormat/>
    <w:uiPriority w:val="0"/>
    <w:pPr>
      <w:spacing w:before="100" w:beforeAutospacing="1" w:after="100" w:afterAutospacing="1"/>
      <w:jc w:val="left"/>
    </w:pPr>
    <w:rPr>
      <w:rFonts w:cs="Times New Roman"/>
      <w:sz w:val="24"/>
    </w:rPr>
  </w:style>
  <w:style w:type="paragraph" w:styleId="34">
    <w:name w:val="Title"/>
    <w:basedOn w:val="1"/>
    <w:next w:val="1"/>
    <w:link w:val="56"/>
    <w:qFormat/>
    <w:uiPriority w:val="10"/>
    <w:pPr>
      <w:spacing w:before="300" w:after="200"/>
      <w:contextualSpacing/>
    </w:pPr>
    <w:rPr>
      <w:sz w:val="48"/>
      <w:szCs w:val="48"/>
    </w:rPr>
  </w:style>
  <w:style w:type="paragraph" w:styleId="35">
    <w:name w:val="annotation subject"/>
    <w:basedOn w:val="14"/>
    <w:next w:val="14"/>
    <w:link w:val="203"/>
    <w:semiHidden/>
    <w:unhideWhenUsed/>
    <w:qFormat/>
    <w:uiPriority w:val="99"/>
    <w:pPr>
      <w:spacing w:line="240" w:lineRule="auto"/>
      <w:ind w:firstLine="0"/>
    </w:pPr>
    <w:rPr>
      <w:rFonts w:asciiTheme="minorHAnsi" w:hAnsiTheme="minorHAnsi" w:eastAsiaTheme="minorEastAsia" w:cstheme="minorBidi"/>
      <w:b/>
      <w:bCs/>
      <w:szCs w:val="22"/>
    </w:rPr>
  </w:style>
  <w:style w:type="paragraph" w:styleId="36">
    <w:name w:val="Body Text First Indent 2"/>
    <w:basedOn w:val="15"/>
    <w:unhideWhenUsed/>
    <w:qFormat/>
    <w:uiPriority w:val="0"/>
    <w:pPr>
      <w:ind w:firstLine="420" w:firstLineChars="200"/>
    </w:p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0">
    <w:name w:val="endnote reference"/>
    <w:basedOn w:val="39"/>
    <w:semiHidden/>
    <w:unhideWhenUsed/>
    <w:qFormat/>
    <w:uiPriority w:val="99"/>
    <w:rPr>
      <w:vertAlign w:val="superscript"/>
    </w:rPr>
  </w:style>
  <w:style w:type="character" w:styleId="41">
    <w:name w:val="Hyperlink"/>
    <w:qFormat/>
    <w:uiPriority w:val="99"/>
    <w:rPr>
      <w:color w:val="0000FF"/>
      <w:u w:val="none"/>
    </w:rPr>
  </w:style>
  <w:style w:type="character" w:styleId="42">
    <w:name w:val="annotation reference"/>
    <w:qFormat/>
    <w:uiPriority w:val="0"/>
    <w:rPr>
      <w:sz w:val="21"/>
      <w:szCs w:val="21"/>
    </w:rPr>
  </w:style>
  <w:style w:type="character" w:styleId="43">
    <w:name w:val="footnote reference"/>
    <w:basedOn w:val="39"/>
    <w:unhideWhenUsed/>
    <w:qFormat/>
    <w:uiPriority w:val="99"/>
    <w:rPr>
      <w:vertAlign w:val="superscript"/>
    </w:rPr>
  </w:style>
  <w:style w:type="paragraph" w:customStyle="1" w:styleId="44">
    <w:name w:val="Default"/>
    <w:link w:val="202"/>
    <w:qFormat/>
    <w:uiPriority w:val="99"/>
    <w:pPr>
      <w:widowControl w:val="0"/>
    </w:pPr>
    <w:rPr>
      <w:rFonts w:ascii="MS Mincho" w:hAnsi="Calibri" w:eastAsia="宋体" w:cs="Times New Roman"/>
      <w:color w:val="000000"/>
      <w:sz w:val="21"/>
      <w:szCs w:val="24"/>
      <w:lang w:val="en-US" w:eastAsia="zh-CN" w:bidi="ar-SA"/>
    </w:rPr>
  </w:style>
  <w:style w:type="character" w:customStyle="1" w:styleId="45">
    <w:name w:val="Heading 1 Char"/>
    <w:basedOn w:val="39"/>
    <w:qFormat/>
    <w:uiPriority w:val="9"/>
    <w:rPr>
      <w:rFonts w:ascii="Arial" w:hAnsi="Arial" w:eastAsia="Arial" w:cs="Arial"/>
      <w:sz w:val="40"/>
      <w:szCs w:val="40"/>
    </w:rPr>
  </w:style>
  <w:style w:type="character" w:customStyle="1" w:styleId="46">
    <w:name w:val="Heading 2 Char"/>
    <w:basedOn w:val="39"/>
    <w:qFormat/>
    <w:uiPriority w:val="9"/>
    <w:rPr>
      <w:rFonts w:ascii="Arial" w:hAnsi="Arial" w:eastAsia="Arial" w:cs="Arial"/>
      <w:sz w:val="34"/>
    </w:rPr>
  </w:style>
  <w:style w:type="character" w:customStyle="1" w:styleId="47">
    <w:name w:val="Heading 3 Char"/>
    <w:basedOn w:val="39"/>
    <w:qFormat/>
    <w:uiPriority w:val="9"/>
    <w:rPr>
      <w:rFonts w:ascii="Arial" w:hAnsi="Arial" w:eastAsia="Arial" w:cs="Arial"/>
      <w:sz w:val="30"/>
      <w:szCs w:val="30"/>
    </w:rPr>
  </w:style>
  <w:style w:type="character" w:customStyle="1" w:styleId="48">
    <w:name w:val="标题 4 字符"/>
    <w:basedOn w:val="39"/>
    <w:link w:val="5"/>
    <w:qFormat/>
    <w:uiPriority w:val="9"/>
    <w:rPr>
      <w:rFonts w:ascii="Arial" w:hAnsi="Arial" w:eastAsia="Arial" w:cs="Arial"/>
      <w:b/>
      <w:bCs/>
      <w:sz w:val="26"/>
      <w:szCs w:val="26"/>
    </w:rPr>
  </w:style>
  <w:style w:type="character" w:customStyle="1" w:styleId="49">
    <w:name w:val="标题 5 字符"/>
    <w:basedOn w:val="39"/>
    <w:link w:val="6"/>
    <w:qFormat/>
    <w:uiPriority w:val="9"/>
    <w:rPr>
      <w:rFonts w:ascii="Arial" w:hAnsi="Arial" w:eastAsia="Arial" w:cs="Arial"/>
      <w:b/>
      <w:bCs/>
      <w:sz w:val="24"/>
      <w:szCs w:val="24"/>
    </w:rPr>
  </w:style>
  <w:style w:type="character" w:customStyle="1" w:styleId="50">
    <w:name w:val="标题 6 字符"/>
    <w:basedOn w:val="39"/>
    <w:link w:val="7"/>
    <w:qFormat/>
    <w:uiPriority w:val="9"/>
    <w:rPr>
      <w:rFonts w:ascii="Arial" w:hAnsi="Arial" w:eastAsia="Arial" w:cs="Arial"/>
      <w:b/>
      <w:bCs/>
      <w:sz w:val="22"/>
      <w:szCs w:val="22"/>
    </w:rPr>
  </w:style>
  <w:style w:type="character" w:customStyle="1" w:styleId="51">
    <w:name w:val="标题 7 字符"/>
    <w:basedOn w:val="39"/>
    <w:link w:val="8"/>
    <w:qFormat/>
    <w:uiPriority w:val="9"/>
    <w:rPr>
      <w:rFonts w:ascii="Arial" w:hAnsi="Arial" w:eastAsia="Arial" w:cs="Arial"/>
      <w:b/>
      <w:bCs/>
      <w:i/>
      <w:iCs/>
      <w:sz w:val="22"/>
      <w:szCs w:val="22"/>
    </w:rPr>
  </w:style>
  <w:style w:type="character" w:customStyle="1" w:styleId="52">
    <w:name w:val="标题 8 字符"/>
    <w:basedOn w:val="39"/>
    <w:link w:val="9"/>
    <w:qFormat/>
    <w:uiPriority w:val="9"/>
    <w:rPr>
      <w:rFonts w:ascii="Arial" w:hAnsi="Arial" w:eastAsia="Arial" w:cs="Arial"/>
      <w:i/>
      <w:iCs/>
      <w:sz w:val="22"/>
      <w:szCs w:val="22"/>
    </w:rPr>
  </w:style>
  <w:style w:type="character" w:customStyle="1" w:styleId="53">
    <w:name w:val="标题 9 字符"/>
    <w:basedOn w:val="39"/>
    <w:link w:val="10"/>
    <w:qFormat/>
    <w:uiPriority w:val="9"/>
    <w:rPr>
      <w:rFonts w:ascii="Arial" w:hAnsi="Arial" w:eastAsia="Arial" w:cs="Arial"/>
      <w:i/>
      <w:iCs/>
      <w:sz w:val="21"/>
      <w:szCs w:val="21"/>
    </w:rPr>
  </w:style>
  <w:style w:type="paragraph" w:styleId="54">
    <w:name w:val="List Paragraph"/>
    <w:basedOn w:val="1"/>
    <w:qFormat/>
    <w:uiPriority w:val="34"/>
    <w:pPr>
      <w:ind w:left="720"/>
      <w:contextualSpacing/>
    </w:pPr>
  </w:style>
  <w:style w:type="paragraph" w:styleId="55">
    <w:name w:val="No Spacing"/>
    <w:qFormat/>
    <w:uiPriority w:val="1"/>
    <w:rPr>
      <w:rFonts w:asciiTheme="minorHAnsi" w:hAnsiTheme="minorHAnsi" w:eastAsiaTheme="minorEastAsia" w:cstheme="minorBidi"/>
      <w:lang w:val="en-US" w:eastAsia="zh-CN" w:bidi="ar-SA"/>
    </w:rPr>
  </w:style>
  <w:style w:type="character" w:customStyle="1" w:styleId="56">
    <w:name w:val="标题 字符"/>
    <w:basedOn w:val="39"/>
    <w:link w:val="34"/>
    <w:qFormat/>
    <w:uiPriority w:val="10"/>
    <w:rPr>
      <w:sz w:val="48"/>
      <w:szCs w:val="48"/>
    </w:rPr>
  </w:style>
  <w:style w:type="character" w:customStyle="1" w:styleId="57">
    <w:name w:val="副标题 字符"/>
    <w:basedOn w:val="39"/>
    <w:link w:val="27"/>
    <w:qFormat/>
    <w:uiPriority w:val="11"/>
    <w:rPr>
      <w:sz w:val="24"/>
      <w:szCs w:val="24"/>
    </w:rPr>
  </w:style>
  <w:style w:type="paragraph" w:styleId="58">
    <w:name w:val="Quote"/>
    <w:basedOn w:val="1"/>
    <w:next w:val="1"/>
    <w:link w:val="59"/>
    <w:qFormat/>
    <w:uiPriority w:val="29"/>
    <w:pPr>
      <w:ind w:left="720" w:right="720"/>
    </w:pPr>
    <w:rPr>
      <w:i/>
    </w:rPr>
  </w:style>
  <w:style w:type="character" w:customStyle="1" w:styleId="59">
    <w:name w:val="引用 字符"/>
    <w:link w:val="58"/>
    <w:qFormat/>
    <w:uiPriority w:val="29"/>
    <w:rPr>
      <w:i/>
    </w:rPr>
  </w:style>
  <w:style w:type="paragraph" w:styleId="60">
    <w:name w:val="Intense Quote"/>
    <w:basedOn w:val="1"/>
    <w:next w:val="1"/>
    <w:link w:val="6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1">
    <w:name w:val="明显引用 字符"/>
    <w:link w:val="60"/>
    <w:qFormat/>
    <w:uiPriority w:val="30"/>
    <w:rPr>
      <w:i/>
    </w:rPr>
  </w:style>
  <w:style w:type="character" w:customStyle="1" w:styleId="62">
    <w:name w:val="Header Char"/>
    <w:basedOn w:val="39"/>
    <w:qFormat/>
    <w:uiPriority w:val="99"/>
  </w:style>
  <w:style w:type="character" w:customStyle="1" w:styleId="63">
    <w:name w:val="Footer Char"/>
    <w:basedOn w:val="39"/>
    <w:qFormat/>
    <w:uiPriority w:val="99"/>
  </w:style>
  <w:style w:type="character" w:customStyle="1" w:styleId="64">
    <w:name w:val="Caption Char"/>
    <w:qFormat/>
    <w:uiPriority w:val="99"/>
  </w:style>
  <w:style w:type="table" w:customStyle="1" w:styleId="65">
    <w:name w:val="Table Grid Light"/>
    <w:basedOn w:val="3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Pr>
  </w:style>
  <w:style w:type="table" w:customStyle="1" w:styleId="66">
    <w:name w:val="无格式表格 11"/>
    <w:basedOn w:val="3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7">
    <w:name w:val="无格式表格 21"/>
    <w:basedOn w:val="37"/>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8">
    <w:name w:val="无格式表格 31"/>
    <w:basedOn w:val="37"/>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无格式表格 41"/>
    <w:basedOn w:val="37"/>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无格式表格 51"/>
    <w:basedOn w:val="37"/>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网格表 1 浅色1"/>
    <w:basedOn w:val="37"/>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2">
    <w:name w:val="Grid Table 1 Light - Accent 1"/>
    <w:basedOn w:val="37"/>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3">
    <w:name w:val="Grid Table 1 Light - Accent 2"/>
    <w:basedOn w:val="37"/>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4">
    <w:name w:val="Grid Table 1 Light - Accent 3"/>
    <w:basedOn w:val="37"/>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5">
    <w:name w:val="Grid Table 1 Light - Accent 4"/>
    <w:basedOn w:val="37"/>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6">
    <w:name w:val="Grid Table 1 Light - Accent 5"/>
    <w:basedOn w:val="37"/>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7">
    <w:name w:val="Grid Table 1 Light - Accent 6"/>
    <w:basedOn w:val="37"/>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8">
    <w:name w:val="网格表 21"/>
    <w:basedOn w:val="3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2 - Accent 1"/>
    <w:basedOn w:val="37"/>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0">
    <w:name w:val="Grid Table 2 - Accent 2"/>
    <w:basedOn w:val="37"/>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1">
    <w:name w:val="Grid Table 2 - Accent 3"/>
    <w:basedOn w:val="37"/>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2">
    <w:name w:val="Grid Table 2 - Accent 4"/>
    <w:basedOn w:val="37"/>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3">
    <w:name w:val="Grid Table 2 - Accent 5"/>
    <w:basedOn w:val="37"/>
    <w:qFormat/>
    <w:uiPriority w:val="99"/>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4">
    <w:name w:val="Grid Table 2 - Accent 6"/>
    <w:basedOn w:val="37"/>
    <w:qFormat/>
    <w:uiPriority w:val="99"/>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5">
    <w:name w:val="网格表 31"/>
    <w:basedOn w:val="3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6">
    <w:name w:val="Grid Table 3 - Accent 1"/>
    <w:basedOn w:val="37"/>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7">
    <w:name w:val="Grid Table 3 - Accent 2"/>
    <w:basedOn w:val="37"/>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8">
    <w:name w:val="Grid Table 3 - Accent 3"/>
    <w:basedOn w:val="37"/>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9">
    <w:name w:val="Grid Table 3 - Accent 4"/>
    <w:basedOn w:val="37"/>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0">
    <w:name w:val="Grid Table 3 - Accent 5"/>
    <w:basedOn w:val="37"/>
    <w:qFormat/>
    <w:uiPriority w:val="99"/>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1">
    <w:name w:val="Grid Table 3 - Accent 6"/>
    <w:basedOn w:val="37"/>
    <w:qFormat/>
    <w:uiPriority w:val="99"/>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2">
    <w:name w:val="网格表 41"/>
    <w:basedOn w:val="37"/>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3">
    <w:name w:val="Grid Table 4 - Accent 1"/>
    <w:basedOn w:val="37"/>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4">
    <w:name w:val="Grid Table 4 - Accent 2"/>
    <w:basedOn w:val="37"/>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5">
    <w:name w:val="Grid Table 4 - Accent 3"/>
    <w:basedOn w:val="37"/>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6">
    <w:name w:val="Grid Table 4 - Accent 4"/>
    <w:basedOn w:val="37"/>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7">
    <w:name w:val="Grid Table 4 - Accent 5"/>
    <w:basedOn w:val="37"/>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8">
    <w:name w:val="Grid Table 4 - Accent 6"/>
    <w:basedOn w:val="37"/>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9">
    <w:name w:val="网格表 5 深色1"/>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0">
    <w:name w:val="Grid Table 5 Dark- Accent 1"/>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1">
    <w:name w:val="Grid Table 5 Dark - Accent 2"/>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2">
    <w:name w:val="Grid Table 5 Dark - Accent 3"/>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3">
    <w:name w:val="Grid Table 5 Dark- Accent 4"/>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4">
    <w:name w:val="Grid Table 5 Dark - Accent 5"/>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5">
    <w:name w:val="Grid Table 5 Dark - Accent 6"/>
    <w:basedOn w:val="3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6">
    <w:name w:val="网格表 6 彩色1"/>
    <w:basedOn w:val="37"/>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7">
    <w:name w:val="Grid Table 6 Colorful - Accent 1"/>
    <w:basedOn w:val="37"/>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8">
    <w:name w:val="Grid Table 6 Colorful - Accent 2"/>
    <w:basedOn w:val="37"/>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9">
    <w:name w:val="Grid Table 6 Colorful - Accent 3"/>
    <w:basedOn w:val="37"/>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0">
    <w:name w:val="Grid Table 6 Colorful - Accent 4"/>
    <w:basedOn w:val="37"/>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1">
    <w:name w:val="Grid Table 6 Colorful - Accent 5"/>
    <w:basedOn w:val="37"/>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2">
    <w:name w:val="Grid Table 6 Colorful - Accent 6"/>
    <w:basedOn w:val="37"/>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3">
    <w:name w:val="网格表 7 彩色1"/>
    <w:basedOn w:val="37"/>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4">
    <w:name w:val="Grid Table 7 Colorful - Accent 1"/>
    <w:basedOn w:val="37"/>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5">
    <w:name w:val="Grid Table 7 Colorful - Accent 2"/>
    <w:basedOn w:val="37"/>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6">
    <w:name w:val="Grid Table 7 Colorful - Accent 3"/>
    <w:basedOn w:val="37"/>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7">
    <w:name w:val="Grid Table 7 Colorful - Accent 4"/>
    <w:basedOn w:val="37"/>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8">
    <w:name w:val="Grid Table 7 Colorful - Accent 5"/>
    <w:basedOn w:val="37"/>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9">
    <w:name w:val="Grid Table 7 Colorful - Accent 6"/>
    <w:basedOn w:val="37"/>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0">
    <w:name w:val="清单表 1 浅色1"/>
    <w:basedOn w:val="37"/>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1">
    <w:name w:val="List Table 1 Light - Accent 1"/>
    <w:basedOn w:val="37"/>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2">
    <w:name w:val="List Table 1 Light - Accent 2"/>
    <w:basedOn w:val="37"/>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3">
    <w:name w:val="List Table 1 Light - Accent 3"/>
    <w:basedOn w:val="37"/>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4">
    <w:name w:val="List Table 1 Light - Accent 4"/>
    <w:basedOn w:val="37"/>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5">
    <w:name w:val="List Table 1 Light - Accent 5"/>
    <w:basedOn w:val="37"/>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6">
    <w:name w:val="List Table 1 Light - Accent 6"/>
    <w:basedOn w:val="37"/>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7">
    <w:name w:val="清单表 21"/>
    <w:basedOn w:val="37"/>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8">
    <w:name w:val="List Table 2 - Accent 1"/>
    <w:basedOn w:val="37"/>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9">
    <w:name w:val="List Table 2 - Accent 2"/>
    <w:basedOn w:val="37"/>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0">
    <w:name w:val="List Table 2 - Accent 3"/>
    <w:basedOn w:val="37"/>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1">
    <w:name w:val="List Table 2 - Accent 4"/>
    <w:basedOn w:val="37"/>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2">
    <w:name w:val="List Table 2 - Accent 5"/>
    <w:basedOn w:val="37"/>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3">
    <w:name w:val="List Table 2 - Accent 6"/>
    <w:basedOn w:val="37"/>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4">
    <w:name w:val="清单表 31"/>
    <w:basedOn w:val="3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5">
    <w:name w:val="List Table 3 - Accent 1"/>
    <w:basedOn w:val="37"/>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6">
    <w:name w:val="List Table 3 - Accent 2"/>
    <w:basedOn w:val="37"/>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7">
    <w:name w:val="List Table 3 - Accent 3"/>
    <w:basedOn w:val="37"/>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8">
    <w:name w:val="List Table 3 - Accent 4"/>
    <w:basedOn w:val="37"/>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9">
    <w:name w:val="List Table 3 - Accent 5"/>
    <w:basedOn w:val="37"/>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0">
    <w:name w:val="List Table 3 - Accent 6"/>
    <w:basedOn w:val="37"/>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1">
    <w:name w:val="清单表 41"/>
    <w:basedOn w:val="3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2">
    <w:name w:val="List Table 4 - Accent 1"/>
    <w:basedOn w:val="37"/>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3">
    <w:name w:val="List Table 4 - Accent 2"/>
    <w:basedOn w:val="37"/>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4">
    <w:name w:val="List Table 4 - Accent 3"/>
    <w:basedOn w:val="37"/>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5">
    <w:name w:val="List Table 4 - Accent 4"/>
    <w:basedOn w:val="37"/>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6">
    <w:name w:val="List Table 4 - Accent 5"/>
    <w:basedOn w:val="37"/>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7">
    <w:name w:val="List Table 4 - Accent 6"/>
    <w:basedOn w:val="37"/>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8">
    <w:name w:val="清单表 5 深色1"/>
    <w:basedOn w:val="37"/>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9">
    <w:name w:val="List Table 5 Dark - Accent 1"/>
    <w:basedOn w:val="37"/>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0">
    <w:name w:val="List Table 5 Dark - Accent 2"/>
    <w:basedOn w:val="37"/>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1">
    <w:name w:val="List Table 5 Dark - Accent 3"/>
    <w:basedOn w:val="37"/>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2">
    <w:name w:val="List Table 5 Dark - Accent 4"/>
    <w:basedOn w:val="37"/>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3">
    <w:name w:val="List Table 5 Dark - Accent 5"/>
    <w:basedOn w:val="37"/>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4">
    <w:name w:val="List Table 5 Dark - Accent 6"/>
    <w:basedOn w:val="37"/>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5">
    <w:name w:val="清单表 6 彩色1"/>
    <w:basedOn w:val="37"/>
    <w:qFormat/>
    <w:uiPriority w:val="99"/>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6">
    <w:name w:val="List Table 6 Colorful - Accent 1"/>
    <w:basedOn w:val="37"/>
    <w:qFormat/>
    <w:uiPriority w:val="99"/>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7">
    <w:name w:val="List Table 6 Colorful - Accent 2"/>
    <w:basedOn w:val="37"/>
    <w:qFormat/>
    <w:uiPriority w:val="99"/>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8">
    <w:name w:val="List Table 6 Colorful - Accent 3"/>
    <w:basedOn w:val="37"/>
    <w:qFormat/>
    <w:uiPriority w:val="99"/>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9">
    <w:name w:val="List Table 6 Colorful - Accent 4"/>
    <w:basedOn w:val="37"/>
    <w:qFormat/>
    <w:uiPriority w:val="99"/>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0">
    <w:name w:val="List Table 6 Colorful - Accent 5"/>
    <w:basedOn w:val="37"/>
    <w:qFormat/>
    <w:uiPriority w:val="99"/>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1">
    <w:name w:val="List Table 6 Colorful - Accent 6"/>
    <w:basedOn w:val="37"/>
    <w:qFormat/>
    <w:uiPriority w:val="99"/>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2">
    <w:name w:val="清单表 7 彩色1"/>
    <w:basedOn w:val="37"/>
    <w:qFormat/>
    <w:uiPriority w:val="99"/>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3">
    <w:name w:val="List Table 7 Colorful - Accent 1"/>
    <w:basedOn w:val="37"/>
    <w:qFormat/>
    <w:uiPriority w:val="99"/>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4">
    <w:name w:val="List Table 7 Colorful - Accent 2"/>
    <w:basedOn w:val="37"/>
    <w:qFormat/>
    <w:uiPriority w:val="99"/>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5">
    <w:name w:val="List Table 7 Colorful - Accent 3"/>
    <w:basedOn w:val="37"/>
    <w:qFormat/>
    <w:uiPriority w:val="99"/>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6">
    <w:name w:val="List Table 7 Colorful - Accent 4"/>
    <w:basedOn w:val="37"/>
    <w:qFormat/>
    <w:uiPriority w:val="99"/>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7">
    <w:name w:val="List Table 7 Colorful - Accent 5"/>
    <w:basedOn w:val="37"/>
    <w:qFormat/>
    <w:uiPriority w:val="99"/>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8">
    <w:name w:val="List Table 7 Colorful - Accent 6"/>
    <w:basedOn w:val="37"/>
    <w:qFormat/>
    <w:uiPriority w:val="99"/>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9">
    <w:name w:val="Lined - Accent"/>
    <w:basedOn w:val="37"/>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0">
    <w:name w:val="Lined - Accent 1"/>
    <w:basedOn w:val="37"/>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1">
    <w:name w:val="Lined - Accent 2"/>
    <w:basedOn w:val="37"/>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2">
    <w:name w:val="Lined - Accent 3"/>
    <w:basedOn w:val="37"/>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3">
    <w:name w:val="Lined - Accent 4"/>
    <w:basedOn w:val="37"/>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4">
    <w:name w:val="Lined - Accent 5"/>
    <w:basedOn w:val="37"/>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5">
    <w:name w:val="Lined - Accent 6"/>
    <w:basedOn w:val="37"/>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6">
    <w:name w:val="Bordered &amp; Lined - Accent"/>
    <w:basedOn w:val="37"/>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7">
    <w:name w:val="Bordered &amp; Lined - Accent 1"/>
    <w:basedOn w:val="37"/>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8">
    <w:name w:val="Bordered &amp; Lined - Accent 2"/>
    <w:basedOn w:val="37"/>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9">
    <w:name w:val="Bordered &amp; Lined - Accent 3"/>
    <w:basedOn w:val="37"/>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0">
    <w:name w:val="Bordered &amp; Lined - Accent 4"/>
    <w:basedOn w:val="37"/>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1">
    <w:name w:val="Bordered &amp; Lined - Accent 5"/>
    <w:basedOn w:val="37"/>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2">
    <w:name w:val="Bordered &amp; Lined - Accent 6"/>
    <w:basedOn w:val="37"/>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3">
    <w:name w:val="Bordered"/>
    <w:basedOn w:val="37"/>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4">
    <w:name w:val="Bordered - Accent 1"/>
    <w:basedOn w:val="37"/>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5">
    <w:name w:val="Bordered - Accent 2"/>
    <w:basedOn w:val="37"/>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6">
    <w:name w:val="Bordered - Accent 3"/>
    <w:basedOn w:val="37"/>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7">
    <w:name w:val="Bordered - Accent 4"/>
    <w:basedOn w:val="37"/>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8">
    <w:name w:val="Bordered - Accent 5"/>
    <w:basedOn w:val="37"/>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9">
    <w:name w:val="Bordered - Accent 6"/>
    <w:basedOn w:val="37"/>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0">
    <w:name w:val="脚注文本 字符"/>
    <w:link w:val="28"/>
    <w:qFormat/>
    <w:uiPriority w:val="99"/>
    <w:rPr>
      <w:sz w:val="18"/>
    </w:rPr>
  </w:style>
  <w:style w:type="character" w:customStyle="1" w:styleId="191">
    <w:name w:val="尾注文本 字符"/>
    <w:link w:val="21"/>
    <w:qFormat/>
    <w:uiPriority w:val="99"/>
    <w:rPr>
      <w:sz w:val="20"/>
    </w:rPr>
  </w:style>
  <w:style w:type="paragraph" w:customStyle="1" w:styleId="192">
    <w:name w:val="TOC 标题1"/>
    <w:unhideWhenUsed/>
    <w:qFormat/>
    <w:uiPriority w:val="39"/>
    <w:rPr>
      <w:rFonts w:asciiTheme="minorHAnsi" w:hAnsiTheme="minorHAnsi" w:eastAsiaTheme="minorEastAsia" w:cstheme="minorBidi"/>
      <w:lang w:val="en-US" w:eastAsia="zh-CN" w:bidi="ar-SA"/>
    </w:rPr>
  </w:style>
  <w:style w:type="character" w:customStyle="1" w:styleId="193">
    <w:name w:val="页眉 字符"/>
    <w:basedOn w:val="39"/>
    <w:link w:val="24"/>
    <w:semiHidden/>
    <w:qFormat/>
    <w:uiPriority w:val="99"/>
    <w:rPr>
      <w:sz w:val="18"/>
      <w:szCs w:val="18"/>
    </w:rPr>
  </w:style>
  <w:style w:type="character" w:customStyle="1" w:styleId="194">
    <w:name w:val="页脚 字符"/>
    <w:basedOn w:val="39"/>
    <w:link w:val="23"/>
    <w:qFormat/>
    <w:uiPriority w:val="99"/>
    <w:rPr>
      <w:sz w:val="18"/>
      <w:szCs w:val="18"/>
    </w:rPr>
  </w:style>
  <w:style w:type="character" w:customStyle="1" w:styleId="195">
    <w:name w:val="标题 1 字符"/>
    <w:basedOn w:val="39"/>
    <w:link w:val="2"/>
    <w:qFormat/>
    <w:uiPriority w:val="9"/>
    <w:rPr>
      <w:b/>
      <w:bCs/>
      <w:sz w:val="44"/>
      <w:szCs w:val="44"/>
    </w:rPr>
  </w:style>
  <w:style w:type="character" w:customStyle="1" w:styleId="196">
    <w:name w:val="文档结构图 字符"/>
    <w:basedOn w:val="39"/>
    <w:link w:val="13"/>
    <w:semiHidden/>
    <w:qFormat/>
    <w:uiPriority w:val="99"/>
    <w:rPr>
      <w:rFonts w:ascii="宋体" w:eastAsia="宋体"/>
      <w:sz w:val="18"/>
      <w:szCs w:val="18"/>
    </w:rPr>
  </w:style>
  <w:style w:type="character" w:customStyle="1" w:styleId="197">
    <w:name w:val="标题 2 字符"/>
    <w:basedOn w:val="39"/>
    <w:link w:val="3"/>
    <w:qFormat/>
    <w:uiPriority w:val="9"/>
    <w:rPr>
      <w:rFonts w:asciiTheme="majorHAnsi" w:hAnsiTheme="majorHAnsi" w:eastAsiaTheme="majorEastAsia" w:cstheme="majorBidi"/>
      <w:b/>
      <w:bCs/>
      <w:sz w:val="32"/>
      <w:szCs w:val="32"/>
    </w:rPr>
  </w:style>
  <w:style w:type="character" w:customStyle="1" w:styleId="198">
    <w:name w:val="标题 3 字符"/>
    <w:basedOn w:val="39"/>
    <w:link w:val="4"/>
    <w:qFormat/>
    <w:uiPriority w:val="9"/>
    <w:rPr>
      <w:b/>
      <w:bCs/>
      <w:sz w:val="32"/>
      <w:szCs w:val="32"/>
    </w:rPr>
  </w:style>
  <w:style w:type="character" w:customStyle="1" w:styleId="199">
    <w:name w:val="日期 字符"/>
    <w:basedOn w:val="39"/>
    <w:link w:val="20"/>
    <w:semiHidden/>
    <w:qFormat/>
    <w:uiPriority w:val="99"/>
  </w:style>
  <w:style w:type="character" w:customStyle="1" w:styleId="200">
    <w:name w:val="批注文字 字符"/>
    <w:basedOn w:val="39"/>
    <w:link w:val="14"/>
    <w:qFormat/>
    <w:uiPriority w:val="0"/>
    <w:rPr>
      <w:rFonts w:ascii="Times New Roman" w:hAnsi="Times New Roman" w:eastAsia="宋体" w:cs="Times New Roman"/>
      <w:szCs w:val="24"/>
    </w:rPr>
  </w:style>
  <w:style w:type="character" w:customStyle="1" w:styleId="201">
    <w:name w:val="批注框文本 字符"/>
    <w:basedOn w:val="39"/>
    <w:link w:val="22"/>
    <w:semiHidden/>
    <w:qFormat/>
    <w:uiPriority w:val="99"/>
    <w:rPr>
      <w:sz w:val="18"/>
      <w:szCs w:val="18"/>
    </w:rPr>
  </w:style>
  <w:style w:type="character" w:customStyle="1" w:styleId="202">
    <w:name w:val="Default Char"/>
    <w:link w:val="44"/>
    <w:qFormat/>
    <w:uiPriority w:val="99"/>
    <w:rPr>
      <w:rFonts w:ascii="MS Mincho" w:hAnsi="Calibri" w:eastAsia="宋体" w:cs="Times New Roman"/>
      <w:color w:val="000000"/>
      <w:szCs w:val="24"/>
    </w:rPr>
  </w:style>
  <w:style w:type="character" w:customStyle="1" w:styleId="203">
    <w:name w:val="批注主题 字符"/>
    <w:basedOn w:val="200"/>
    <w:link w:val="35"/>
    <w:semiHidden/>
    <w:qFormat/>
    <w:uiPriority w:val="99"/>
    <w:rPr>
      <w:rFonts w:ascii="Times New Roman" w:hAnsi="Times New Roman" w:eastAsia="宋体" w:cs="Times New Roman"/>
      <w:b/>
      <w:bCs/>
      <w:szCs w:val="24"/>
    </w:rPr>
  </w:style>
  <w:style w:type="character" w:customStyle="1" w:styleId="204">
    <w:name w:val="font01"/>
    <w:qFormat/>
    <w:uiPriority w:val="0"/>
    <w:rPr>
      <w:rFonts w:hint="eastAsia" w:ascii="宋体" w:hAnsi="宋体" w:eastAsia="宋体" w:cs="宋体"/>
      <w:color w:val="000000"/>
      <w:sz w:val="24"/>
      <w:szCs w:val="24"/>
      <w:u w:val="none"/>
    </w:rPr>
  </w:style>
  <w:style w:type="character" w:customStyle="1" w:styleId="205">
    <w:name w:val="font161"/>
    <w:qFormat/>
    <w:uiPriority w:val="0"/>
    <w:rPr>
      <w:rFonts w:hint="default" w:ascii="Times New Roman" w:hAnsi="Times New Roman" w:cs="Times New Roman"/>
      <w:color w:val="000000"/>
      <w:sz w:val="24"/>
      <w:szCs w:val="24"/>
      <w:u w:val="none"/>
    </w:rPr>
  </w:style>
  <w:style w:type="character" w:customStyle="1" w:styleId="206">
    <w:name w:val="font61"/>
    <w:basedOn w:val="39"/>
    <w:qFormat/>
    <w:uiPriority w:val="0"/>
    <w:rPr>
      <w:rFonts w:hint="default" w:ascii="Times New Roman" w:hAnsi="Times New Roman" w:cs="Times New Roman"/>
      <w:color w:val="000000"/>
      <w:sz w:val="22"/>
      <w:szCs w:val="22"/>
      <w:u w:val="none"/>
    </w:rPr>
  </w:style>
  <w:style w:type="character" w:customStyle="1" w:styleId="207">
    <w:name w:val="font21"/>
    <w:basedOn w:val="39"/>
    <w:qFormat/>
    <w:uiPriority w:val="0"/>
    <w:rPr>
      <w:rFonts w:hint="eastAsia" w:ascii="宋体" w:hAnsi="宋体" w:eastAsia="宋体" w:cs="宋体"/>
      <w:color w:val="000000"/>
      <w:sz w:val="21"/>
      <w:szCs w:val="21"/>
      <w:u w:val="none"/>
    </w:rPr>
  </w:style>
  <w:style w:type="character" w:customStyle="1" w:styleId="208">
    <w:name w:val="font51"/>
    <w:basedOn w:val="39"/>
    <w:qFormat/>
    <w:uiPriority w:val="0"/>
    <w:rPr>
      <w:rFonts w:hint="eastAsia" w:ascii="仿宋" w:hAnsi="仿宋" w:eastAsia="仿宋" w:cs="仿宋"/>
      <w:color w:val="000000"/>
      <w:sz w:val="16"/>
      <w:szCs w:val="16"/>
      <w:u w:val="none"/>
    </w:rPr>
  </w:style>
  <w:style w:type="character" w:customStyle="1" w:styleId="209">
    <w:name w:val="font91"/>
    <w:basedOn w:val="39"/>
    <w:qFormat/>
    <w:uiPriority w:val="0"/>
    <w:rPr>
      <w:rFonts w:hint="eastAsia" w:ascii="宋体" w:hAnsi="宋体" w:eastAsia="宋体" w:cs="宋体"/>
      <w:color w:val="000000"/>
      <w:sz w:val="16"/>
      <w:szCs w:val="16"/>
      <w:u w:val="none"/>
    </w:rPr>
  </w:style>
  <w:style w:type="character" w:customStyle="1" w:styleId="210">
    <w:name w:val="font81"/>
    <w:basedOn w:val="39"/>
    <w:qFormat/>
    <w:uiPriority w:val="0"/>
    <w:rPr>
      <w:rFonts w:ascii="MS Gothic" w:hAnsi="MS Gothic" w:eastAsia="MS Gothic" w:cs="MS Gothic"/>
      <w:color w:val="000000"/>
      <w:sz w:val="20"/>
      <w:szCs w:val="20"/>
      <w:u w:val="none"/>
    </w:rPr>
  </w:style>
  <w:style w:type="character" w:customStyle="1" w:styleId="211">
    <w:name w:val="font41"/>
    <w:basedOn w:val="39"/>
    <w:qFormat/>
    <w:uiPriority w:val="0"/>
    <w:rPr>
      <w:rFonts w:hint="eastAsia" w:ascii="仿宋" w:hAnsi="仿宋" w:eastAsia="仿宋" w:cs="仿宋"/>
      <w:color w:val="000000"/>
      <w:sz w:val="20"/>
      <w:szCs w:val="20"/>
      <w:u w:val="none"/>
    </w:rPr>
  </w:style>
  <w:style w:type="character" w:customStyle="1" w:styleId="212">
    <w:name w:val="font101"/>
    <w:basedOn w:val="3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15617</Words>
  <Characters>16471</Characters>
  <Lines>270</Lines>
  <Paragraphs>76</Paragraphs>
  <TotalTime>24</TotalTime>
  <ScaleCrop>false</ScaleCrop>
  <LinksUpToDate>false</LinksUpToDate>
  <CharactersWithSpaces>16815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“苏采云”公开招标货物范本</cp:category>
  <dcterms:created xsi:type="dcterms:W3CDTF">2024-08-01T11:29:00Z</dcterms:created>
  <dc:creator>连云港市公共资源交易中心</dc:creator>
  <dc:description>2024年2月20日修订</dc:description>
  <cp:lastModifiedBy>Administrator</cp:lastModifiedBy>
  <dcterms:modified xsi:type="dcterms:W3CDTF">2025-01-23T06:41:31Z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06128A858EFA43F1A211172845109EA7_13</vt:lpwstr>
  </property>
  <property fmtid="{D5CDD505-2E9C-101B-9397-08002B2CF9AE}" pid="4" name="KSOTemplateDocerSaveRecord">
    <vt:lpwstr>eyJoZGlkIjoiOTM5NTQzM2JmMTRkOWJkNTAyYmUzNTBkZDA0MWM4YjciLCJ1c2VySWQiOiI1MDk4MDE1OTUifQ==</vt:lpwstr>
  </property>
</Properties>
</file>