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spacing w:val="60"/>
          <w:sz w:val="100"/>
          <w:szCs w:val="100"/>
        </w:rPr>
      </w:pPr>
      <w:r>
        <w:rPr>
          <w:rFonts w:hint="eastAsia" w:ascii="宋体" w:hAnsi="宋体"/>
          <w:b/>
          <w:bCs/>
          <w:spacing w:val="60"/>
          <w:sz w:val="100"/>
          <w:szCs w:val="100"/>
        </w:rPr>
      </w:r>
      <w:r/>
    </w:p>
    <w:p>
      <w:pPr>
        <w:jc w:val="center"/>
        <w:rPr>
          <w:rFonts w:ascii="黑体" w:eastAsia="黑体"/>
          <w:b/>
          <w:sz w:val="72"/>
          <w:szCs w:val="72"/>
        </w:rPr>
      </w:pPr>
      <w:r>
        <w:rPr>
          <w:rFonts w:hint="eastAsia" w:ascii="宋体" w:hAnsi="宋体"/>
          <w:b/>
          <w:bCs/>
          <w:spacing w:val="60"/>
          <w:sz w:val="100"/>
          <w:szCs w:val="100"/>
        </w:rPr>
        <w:t xml:space="preserve">采 购 </w:t>
      </w:r>
      <w:r>
        <w:rPr>
          <w:rFonts w:hint="eastAsia" w:ascii="宋体" w:hAnsi="宋体"/>
          <w:b/>
          <w:bCs/>
          <w:sz w:val="100"/>
          <w:szCs w:val="100"/>
        </w:rPr>
        <w:t xml:space="preserve">文 件</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jc w:val="both"/>
        <w:spacing w:line="480" w:lineRule="auto"/>
        <w:rPr>
          <w:rFonts w:hint="eastAsia" w:ascii="ˎ̥" w:hAnsi="ˎ̥" w:cs="宋体"/>
          <w:sz w:val="28"/>
          <w:szCs w:val="28"/>
        </w:rPr>
      </w:pPr>
      <w:r>
        <w:rPr>
          <w:rFonts w:hint="eastAsia" w:ascii="ˎ̥" w:hAnsi="ˎ̥" w:cs="宋体"/>
          <w:sz w:val="28"/>
          <w:szCs w:val="28"/>
        </w:rPr>
      </w:r>
      <w:r/>
    </w:p>
    <w:p>
      <w:pPr>
        <w:jc w:val="both"/>
        <w:spacing w:line="480" w:lineRule="auto"/>
        <w:rPr>
          <w:rFonts w:hint="eastAsia" w:ascii="ˎ̥" w:hAnsi="ˎ̥" w:cs="宋体"/>
          <w:sz w:val="28"/>
          <w:szCs w:val="28"/>
        </w:rPr>
      </w:pPr>
      <w:r>
        <w:rPr>
          <w:rFonts w:hint="eastAsia" w:ascii="ˎ̥" w:hAnsi="ˎ̥" w:cs="宋体"/>
          <w:sz w:val="28"/>
          <w:szCs w:val="28"/>
        </w:rPr>
        <w:t xml:space="preserve">           采购编号：</w:t>
      </w:r>
      <w:r>
        <w:rPr>
          <w:rFonts w:hint="eastAsia" w:ascii="ˎ̥" w:hAnsi="ˎ̥" w:cs="宋体"/>
          <w:sz w:val="28"/>
          <w:szCs w:val="28"/>
          <w:lang w:eastAsia="zh-CN"/>
        </w:rPr>
        <w:t xml:space="preserve">JSZC-320000-SZWK-G2025-0244</w:t>
      </w:r>
      <w:r>
        <w:rPr>
          <w:rFonts w:hint="eastAsia" w:ascii="ˎ̥" w:hAnsi="ˎ̥" w:cs="宋体"/>
          <w:sz w:val="28"/>
          <w:szCs w:val="28"/>
        </w:rPr>
        <w:t xml:space="preserve">号</w:t>
      </w:r>
      <w:r/>
    </w:p>
    <w:p>
      <w:pPr>
        <w:jc w:val="both"/>
        <w:spacing w:line="480" w:lineRule="auto"/>
        <w:rPr>
          <w:rFonts w:hint="eastAsia" w:ascii="ˎ̥" w:hAnsi="ˎ̥" w:cs="宋体"/>
          <w:sz w:val="28"/>
          <w:szCs w:val="28"/>
          <w:lang w:eastAsia="zh-CN"/>
        </w:rPr>
      </w:pPr>
      <w:r>
        <w:rPr>
          <w:rFonts w:hint="eastAsia" w:ascii="ˎ̥" w:hAnsi="ˎ̥" w:cs="宋体"/>
          <w:sz w:val="28"/>
          <w:szCs w:val="28"/>
        </w:rPr>
        <w:t xml:space="preserve">           采购项目：</w:t>
      </w:r>
      <w:r>
        <w:rPr>
          <w:rFonts w:hint="eastAsia" w:ascii="ˎ̥" w:hAnsi="ˎ̥" w:cs="宋体"/>
          <w:sz w:val="28"/>
          <w:szCs w:val="28"/>
          <w:lang w:eastAsia="zh-CN"/>
        </w:rPr>
        <w:t xml:space="preserve">全光谱流式细胞仪</w:t>
      </w:r>
      <w:r/>
    </w:p>
    <w:p>
      <w:pPr>
        <w:ind w:firstLine="1680"/>
        <w:jc w:val="both"/>
        <w:spacing w:line="480" w:lineRule="auto"/>
        <w:rPr>
          <w:rFonts w:hint="eastAsia" w:ascii="ˎ̥" w:hAnsi="ˎ̥" w:cs="宋体"/>
          <w:sz w:val="28"/>
          <w:szCs w:val="28"/>
        </w:rPr>
      </w:pPr>
      <w:r>
        <w:rPr>
          <w:rFonts w:hint="eastAsia" w:ascii="ˎ̥" w:hAnsi="ˎ̥" w:cs="宋体"/>
          <w:sz w:val="28"/>
          <w:szCs w:val="28"/>
        </w:rPr>
        <w:t xml:space="preserve">采购单位：苏州大学附属第一医院</w:t>
      </w:r>
      <w:r/>
    </w:p>
    <w:p>
      <w:pPr>
        <w:ind w:right="-159" w:firstLine="1820"/>
        <w:spacing w:line="480" w:lineRule="auto"/>
        <w:rPr>
          <w:rFonts w:ascii="ˎ̥" w:hAnsi="ˎ̥" w:cs="宋体"/>
          <w:sz w:val="28"/>
          <w:szCs w:val="28"/>
        </w:rPr>
      </w:pPr>
      <w:r>
        <w:rPr>
          <w:rFonts w:ascii="ˎ̥" w:hAnsi="ˎ̥" w:cs="宋体"/>
          <w:sz w:val="28"/>
          <w:szCs w:val="28"/>
        </w:rPr>
      </w:r>
      <w:r/>
    </w:p>
    <w:p>
      <w:pPr>
        <w:ind w:firstLine="544"/>
        <w:rPr>
          <w:rFonts w:hint="eastAsia"/>
          <w:spacing w:val="-14"/>
          <w:sz w:val="30"/>
        </w:rPr>
      </w:pPr>
      <w:r>
        <w:rPr>
          <w:rFonts w:hint="eastAsia"/>
          <w:spacing w:val="-14"/>
          <w:sz w:val="30"/>
        </w:rPr>
        <w:t xml:space="preserve">               </w:t>
      </w:r>
      <w:r/>
    </w:p>
    <w:p>
      <w:pPr>
        <w:ind w:firstLine="640"/>
        <w:rPr>
          <w:rFonts w:hint="eastAsia"/>
          <w:spacing w:val="-14"/>
          <w:sz w:val="30"/>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rFonts w:hint="eastAsia"/>
          <w:spacing w:val="-14"/>
          <w:sz w:val="30"/>
        </w:rPr>
      </w:pPr>
      <w:r>
        <w:rPr>
          <w:rFonts w:hint="eastAsia"/>
          <w:spacing w:val="-14"/>
          <w:sz w:val="30"/>
        </w:rPr>
      </w:r>
      <w:r/>
    </w:p>
    <w:p>
      <w:pPr>
        <w:ind w:firstLine="544"/>
        <w:rPr>
          <w:rFonts w:hint="eastAsia"/>
          <w:spacing w:val="-14"/>
          <w:sz w:val="30"/>
        </w:rPr>
      </w:pPr>
      <w:r>
        <w:rPr>
          <w:rFonts w:hint="eastAsia"/>
          <w:spacing w:val="-14"/>
          <w:sz w:val="30"/>
        </w:rPr>
      </w:r>
      <w:r/>
    </w:p>
    <w:p>
      <w:pPr>
        <w:ind w:firstLine="544"/>
        <w:rPr>
          <w:rFonts w:hint="eastAsia"/>
          <w:spacing w:val="-14"/>
          <w:sz w:val="30"/>
        </w:rPr>
      </w:pPr>
      <w:r>
        <w:rPr>
          <w:rFonts w:hint="eastAsia"/>
          <w:spacing w:val="-14"/>
          <w:sz w:val="30"/>
        </w:rPr>
      </w:r>
      <w:r/>
    </w:p>
    <w:p>
      <w:pPr>
        <w:ind w:firstLine="544"/>
        <w:rPr>
          <w:rFonts w:hint="eastAsia"/>
          <w:spacing w:val="-14"/>
          <w:sz w:val="30"/>
        </w:rPr>
      </w:pPr>
      <w:r>
        <w:rPr>
          <w:rFonts w:hint="eastAsia"/>
          <w:spacing w:val="-14"/>
          <w:sz w:val="30"/>
        </w:rPr>
      </w:r>
      <w:r/>
    </w:p>
    <w:p>
      <w:pPr>
        <w:ind w:firstLine="2176"/>
        <w:rPr>
          <w:sz w:val="30"/>
        </w:rPr>
      </w:pPr>
      <w:r>
        <w:rPr>
          <w:rFonts w:hint="eastAsia"/>
          <w:spacing w:val="-14"/>
          <w:sz w:val="30"/>
        </w:rPr>
        <w:t xml:space="preserve">苏州市卫康招投标咨询服务有限公司</w:t>
      </w:r>
      <w:r/>
    </w:p>
    <w:p>
      <w:pPr>
        <w:jc w:val="center"/>
        <w:spacing w:line="300" w:lineRule="auto"/>
        <w:rPr>
          <w:b/>
          <w:bCs/>
          <w:spacing w:val="-14"/>
          <w:sz w:val="30"/>
        </w:rPr>
      </w:pPr>
      <w:r>
        <w:rPr>
          <w:rFonts w:hint="eastAsia"/>
          <w:spacing w:val="-14"/>
          <w:sz w:val="30"/>
        </w:rPr>
        <w:t xml:space="preserve">二〇二</w:t>
      </w:r>
      <w:r>
        <w:rPr>
          <w:rFonts w:hint="eastAsia"/>
          <w:spacing w:val="-14"/>
          <w:sz w:val="30"/>
          <w:lang w:val="en-US" w:eastAsia="zh-CN"/>
        </w:rPr>
        <w:t xml:space="preserve">五</w:t>
      </w:r>
      <w:r>
        <w:rPr>
          <w:rFonts w:hint="eastAsia"/>
          <w:spacing w:val="-14"/>
          <w:sz w:val="30"/>
        </w:rPr>
        <w:t xml:space="preserve">年</w:t>
      </w:r>
      <w:r>
        <w:rPr>
          <w:rFonts w:hint="eastAsia"/>
          <w:spacing w:val="-14"/>
          <w:sz w:val="30"/>
          <w:lang w:val="en-US" w:eastAsia="zh-CN"/>
        </w:rPr>
        <w:t xml:space="preserve">六</w:t>
      </w:r>
      <w:r>
        <w:rPr>
          <w:rFonts w:hint="eastAsia"/>
          <w:spacing w:val="-14"/>
          <w:sz w:val="30"/>
        </w:rPr>
        <w:t xml:space="preserve">月</w:t>
      </w:r>
      <w:r/>
    </w:p>
    <w:p>
      <w:pPr>
        <w:jc w:val="center"/>
        <w:spacing w:line="400" w:lineRule="exact"/>
        <w:rPr>
          <w:rFonts w:ascii="宋体" w:hAnsi="宋体"/>
          <w:sz w:val="32"/>
          <w:szCs w:val="32"/>
        </w:rPr>
      </w:pPr>
      <w:r>
        <w:rPr>
          <w:rFonts w:ascii="宋体" w:hAnsi="宋体"/>
          <w:sz w:val="32"/>
          <w:szCs w:val="32"/>
        </w:rPr>
      </w:r>
      <w:r/>
    </w:p>
    <w:p>
      <w:pPr>
        <w:jc w:val="center"/>
        <w:spacing w:line="400" w:lineRule="exact"/>
        <w:rPr>
          <w:rFonts w:ascii="宋体" w:hAnsi="宋体"/>
          <w:sz w:val="32"/>
          <w:szCs w:val="32"/>
        </w:rPr>
      </w:pPr>
      <w:r>
        <w:rPr>
          <w:rFonts w:ascii="宋体" w:hAnsi="宋体"/>
          <w:sz w:val="32"/>
          <w:szCs w:val="32"/>
        </w:rPr>
      </w:r>
      <w:r/>
    </w:p>
    <w:p>
      <w:pPr>
        <w:jc w:val="center"/>
        <w:spacing w:line="400" w:lineRule="exact"/>
        <w:rPr>
          <w:rFonts w:hint="eastAsia" w:ascii="宋体" w:hAnsi="宋体" w:cstheme="minorBidi"/>
          <w:b/>
          <w:sz w:val="36"/>
          <w:szCs w:val="36"/>
        </w:rPr>
      </w:pPr>
      <w:r>
        <w:rPr>
          <w:rFonts w:hint="eastAsia" w:ascii="宋体" w:hAnsi="宋体" w:cstheme="minorBidi"/>
          <w:b/>
          <w:sz w:val="36"/>
          <w:szCs w:val="36"/>
        </w:rPr>
      </w:r>
      <w:r/>
    </w:p>
    <w:p>
      <w:pPr>
        <w:jc w:val="center"/>
        <w:spacing w:line="400" w:lineRule="exact"/>
        <w:rPr>
          <w:rFonts w:hint="eastAsia" w:ascii="宋体" w:hAnsi="宋体" w:cstheme="minorBidi"/>
          <w:b/>
          <w:sz w:val="44"/>
          <w:szCs w:val="44"/>
        </w:rPr>
      </w:pPr>
      <w:r>
        <w:rPr>
          <w:rFonts w:hint="eastAsia" w:ascii="宋体" w:hAnsi="宋体" w:cstheme="minorBidi"/>
          <w:b/>
          <w:sz w:val="44"/>
          <w:szCs w:val="44"/>
        </w:rPr>
      </w:r>
      <w:r/>
    </w:p>
    <w:p>
      <w:pPr>
        <w:shd w:val="nil" w:color="auto"/>
        <w:rPr>
          <w:rFonts w:hint="eastAsia" w:ascii="宋体" w:hAnsi="宋体" w:cs="宋体"/>
          <w:b/>
          <w:bCs/>
          <w:sz w:val="36"/>
          <w:szCs w:val="36"/>
        </w:rPr>
      </w:pPr>
      <w:r>
        <w:rPr>
          <w:rFonts w:hint="eastAsia" w:ascii="宋体" w:hAnsi="宋体" w:cs="宋体"/>
          <w:b/>
          <w:sz w:val="36"/>
          <w:szCs w:val="36"/>
          <w:highlight w:val="none"/>
        </w:rPr>
        <w:br w:type="page" w:clear="all"/>
      </w:r>
      <w:r>
        <w:rPr>
          <w:rFonts w:hint="eastAsia" w:ascii="宋体" w:hAnsi="宋体" w:cs="宋体"/>
          <w:b/>
          <w:sz w:val="36"/>
          <w:szCs w:val="36"/>
          <w:highlight w:val="none"/>
        </w:rPr>
      </w:r>
      <w:r/>
    </w:p>
    <w:p>
      <w:pPr>
        <w:jc w:val="center"/>
        <w:spacing w:line="240" w:lineRule="atLeast"/>
        <w:rPr>
          <w:rFonts w:hint="eastAsia" w:ascii="宋体" w:hAnsi="宋体" w:cs="宋体"/>
          <w:b/>
          <w:bCs/>
          <w:sz w:val="36"/>
          <w:szCs w:val="36"/>
          <w:highlight w:val="none"/>
        </w:rPr>
      </w:pPr>
      <w:r>
        <w:rPr>
          <w:rFonts w:hint="eastAsia" w:ascii="宋体" w:hAnsi="宋体" w:cs="宋体"/>
          <w:b/>
          <w:sz w:val="36"/>
          <w:szCs w:val="36"/>
        </w:rPr>
        <w:t xml:space="preserve">苏州大学附属第一医院关于</w:t>
      </w:r>
      <w:r/>
    </w:p>
    <w:p>
      <w:pPr>
        <w:jc w:val="center"/>
        <w:spacing w:line="240" w:lineRule="atLeast"/>
        <w:rPr>
          <w:rFonts w:hint="eastAsia" w:ascii="宋体" w:hAnsi="宋体" w:cs="宋体"/>
          <w:b/>
          <w:sz w:val="36"/>
          <w:szCs w:val="36"/>
          <w:lang w:eastAsia="zh-CN"/>
        </w:rPr>
      </w:pPr>
      <w:r>
        <w:rPr>
          <w:rFonts w:hint="eastAsia" w:ascii="宋体" w:hAnsi="宋体" w:cs="宋体"/>
          <w:b/>
          <w:sz w:val="36"/>
          <w:szCs w:val="36"/>
          <w:lang w:eastAsia="zh-CN"/>
        </w:rPr>
        <w:t xml:space="preserve">全光谱流式细胞仪的招标公告</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bCs/>
          <w:u w:val="single"/>
          <w:lang w:eastAsia="zh-CN"/>
        </w:rPr>
        <w:t xml:space="preserve">全光谱流式细胞仪</w:t>
      </w:r>
      <w:r>
        <w:rPr>
          <w:rFonts w:hint="eastAsia" w:ascii="宋体" w:hAnsi="宋体"/>
        </w:rPr>
        <w:t xml:space="preserve">招标项目的潜在投标人应在</w:t>
      </w:r>
      <w:r>
        <w:rPr>
          <w:rFonts w:hint="eastAsia" w:ascii="宋体" w:hAnsi="宋体"/>
          <w:bCs/>
          <w:u w:val="single"/>
          <w:lang w:eastAsia="zh-CN"/>
        </w:rPr>
        <w:t xml:space="preserve">苏州市干将西路1296号（深业姑苏中心）1幢17层</w:t>
      </w:r>
      <w:r>
        <w:rPr>
          <w:rFonts w:hint="eastAsia" w:ascii="宋体" w:hAnsi="宋体"/>
          <w:bCs/>
          <w:u w:val="single"/>
        </w:rPr>
        <w:t xml:space="preserve">（苏州市卫康招投标咨询服务有限公司）</w:t>
      </w:r>
      <w:r>
        <w:rPr>
          <w:rFonts w:hint="eastAsia" w:ascii="宋体" w:hAnsi="宋体"/>
        </w:rPr>
        <w:t xml:space="preserve">获取招标文件，并于</w:t>
      </w:r>
      <w:r>
        <w:rPr>
          <w:rFonts w:hint="eastAsia" w:ascii="宋体" w:hAnsi="宋体"/>
          <w:u w:val="single"/>
          <w:lang w:eastAsia="zh-CN"/>
        </w:rPr>
        <w:t xml:space="preserve">202</w:t>
      </w:r>
      <w:r>
        <w:rPr>
          <w:rFonts w:hint="eastAsia" w:ascii="宋体" w:hAnsi="宋体"/>
          <w:u w:val="single"/>
          <w:lang w:val="en-US" w:eastAsia="zh-CN"/>
        </w:rPr>
        <w:t xml:space="preserve">5</w:t>
      </w:r>
      <w:r>
        <w:rPr>
          <w:rFonts w:hint="eastAsia" w:ascii="宋体" w:hAnsi="宋体"/>
          <w:u w:val="single"/>
          <w:lang w:eastAsia="zh-CN"/>
        </w:rPr>
        <w:t xml:space="preserve">年</w:t>
      </w:r>
      <w:r>
        <w:rPr>
          <w:rFonts w:hint="eastAsia" w:ascii="宋体" w:hAnsi="宋体"/>
          <w:u w:val="single"/>
          <w:lang w:val="en-US" w:eastAsia="zh-CN"/>
        </w:rPr>
        <w:t xml:space="preserve">7</w:t>
      </w:r>
      <w:r>
        <w:rPr>
          <w:rFonts w:hint="eastAsia" w:ascii="宋体" w:hAnsi="宋体"/>
          <w:bCs/>
          <w:u w:val="single"/>
        </w:rPr>
        <w:t xml:space="preserve">月</w:t>
      </w:r>
      <w:r>
        <w:rPr>
          <w:rFonts w:hint="eastAsia" w:ascii="宋体" w:hAnsi="宋体"/>
          <w:bCs/>
          <w:u w:val="single"/>
          <w:lang w:val="en-US" w:eastAsia="zh-CN"/>
        </w:rPr>
        <w:t xml:space="preserve">8</w:t>
      </w:r>
      <w:r>
        <w:rPr>
          <w:rFonts w:hint="eastAsia" w:ascii="宋体" w:hAnsi="宋体"/>
          <w:bCs/>
          <w:u w:val="single"/>
        </w:rPr>
        <w:t xml:space="preserve">日1</w:t>
      </w:r>
      <w:r>
        <w:rPr>
          <w:rFonts w:hint="eastAsia" w:ascii="宋体" w:hAnsi="宋体"/>
          <w:bCs/>
          <w:u w:val="single"/>
          <w:lang w:val="en-US" w:eastAsia="zh-CN"/>
        </w:rPr>
        <w:t xml:space="preserve">4</w:t>
      </w:r>
      <w:r>
        <w:rPr>
          <w:rFonts w:hint="eastAsia" w:ascii="宋体" w:hAnsi="宋体"/>
          <w:bCs/>
          <w:u w:val="single"/>
        </w:rPr>
        <w:t xml:space="preserve">点30分（</w:t>
      </w:r>
      <w:r>
        <w:rPr>
          <w:rFonts w:hint="eastAsia" w:ascii="宋体" w:hAnsi="宋体"/>
          <w:bCs/>
        </w:rPr>
        <w:t xml:space="preserve">北京时间）前递交投标文件</w:t>
      </w:r>
      <w:r>
        <w:rPr>
          <w:rFonts w:hint="eastAsia" w:ascii="宋体" w:hAnsi="宋体"/>
        </w:rPr>
        <w:t xml:space="preserve">。</w:t>
      </w:r>
      <w:r/>
    </w:p>
    <w:p>
      <w:pPr>
        <w:ind w:firstLine="480"/>
        <w:rPr>
          <w:rFonts w:ascii="宋体" w:hAnsi="宋体"/>
        </w:rPr>
      </w:pPr>
      <w:r>
        <w:rPr>
          <w:rFonts w:hint="eastAsia" w:ascii="宋体" w:hAnsi="宋体"/>
        </w:rPr>
        <w:t xml:space="preserve">一、项目基本情况</w:t>
      </w:r>
      <w:r/>
    </w:p>
    <w:p>
      <w:pPr>
        <w:ind w:firstLine="480"/>
        <w:rPr>
          <w:rFonts w:hint="eastAsia" w:ascii="宋体" w:hAnsi="宋体" w:eastAsia="宋体"/>
          <w:highlight w:val="none"/>
          <w:lang w:eastAsia="zh-CN"/>
        </w:rPr>
      </w:pPr>
      <w:r>
        <w:rPr>
          <w:rFonts w:hint="eastAsia" w:ascii="宋体" w:hAnsi="宋体"/>
          <w:highlight w:val="none"/>
        </w:rPr>
        <w:t xml:space="preserve">项目编号：</w:t>
      </w:r>
      <w:r>
        <w:rPr>
          <w:rFonts w:hint="eastAsia" w:ascii="宋体" w:hAnsi="宋体"/>
          <w:highlight w:val="none"/>
          <w:lang w:eastAsia="zh-CN"/>
        </w:rPr>
        <w:t xml:space="preserve">JSZC-320000-SZWK-G2025-0244</w:t>
      </w:r>
      <w:r/>
    </w:p>
    <w:p>
      <w:pPr>
        <w:ind w:firstLine="480"/>
        <w:rPr>
          <w:rFonts w:hint="eastAsia" w:ascii="宋体" w:hAnsi="宋体" w:eastAsia="宋体"/>
          <w:highlight w:val="none"/>
          <w:lang w:eastAsia="zh-CN"/>
        </w:rPr>
      </w:pPr>
      <w:r>
        <w:rPr>
          <w:rFonts w:hint="eastAsia" w:ascii="宋体" w:hAnsi="宋体"/>
          <w:highlight w:val="none"/>
        </w:rPr>
        <w:t xml:space="preserve">项目名称：</w:t>
      </w:r>
      <w:bookmarkStart w:id="0" w:name="OLE_LINK1"/>
      <w:r>
        <w:rPr>
          <w:rFonts w:hint="eastAsia" w:ascii="宋体" w:hAnsi="宋体"/>
          <w:highlight w:val="none"/>
          <w:lang w:eastAsia="zh-CN"/>
        </w:rPr>
        <w:t xml:space="preserve">全光谱流式细胞仪</w:t>
      </w:r>
      <w:bookmarkEnd w:id="0"/>
      <w:r/>
      <w:r/>
    </w:p>
    <w:p>
      <w:pPr>
        <w:ind w:firstLine="480"/>
        <w:rPr>
          <w:rFonts w:hint="eastAsia" w:ascii="宋体" w:hAnsi="宋体"/>
          <w:highlight w:val="none"/>
          <w:lang w:val="en-US" w:eastAsia="zh-CN"/>
        </w:rPr>
      </w:pPr>
      <w:r>
        <w:rPr>
          <w:rFonts w:hint="eastAsia" w:ascii="宋体" w:hAnsi="宋体"/>
          <w:highlight w:val="none"/>
        </w:rPr>
        <w:t xml:space="preserve">预算金额：</w:t>
      </w:r>
      <w:r>
        <w:rPr>
          <w:rFonts w:hint="eastAsia" w:ascii="宋体" w:hAnsi="宋体"/>
          <w:highlight w:val="none"/>
          <w:lang w:val="en-US" w:eastAsia="zh-CN"/>
        </w:rPr>
        <w:t xml:space="preserve">480万元</w:t>
      </w:r>
      <w:r/>
    </w:p>
    <w:p>
      <w:pPr>
        <w:ind w:firstLine="480"/>
        <w:rPr>
          <w:rFonts w:hint="eastAsia" w:ascii="宋体" w:hAnsi="宋体"/>
          <w:highlight w:val="none"/>
          <w:lang w:eastAsia="zh-CN"/>
        </w:rPr>
      </w:pPr>
      <w:r>
        <w:rPr>
          <w:rFonts w:hint="eastAsia" w:ascii="宋体" w:hAnsi="宋体"/>
          <w:highlight w:val="none"/>
        </w:rPr>
        <w:t xml:space="preserve">最高限价：</w:t>
      </w:r>
      <w:r>
        <w:rPr>
          <w:rFonts w:hint="eastAsia" w:ascii="宋体" w:hAnsi="宋体"/>
          <w:highlight w:val="none"/>
          <w:lang w:eastAsia="zh-CN"/>
        </w:rPr>
        <w:t xml:space="preserve">无</w:t>
      </w:r>
      <w:r/>
    </w:p>
    <w:p>
      <w:pPr>
        <w:numPr>
          <w:ilvl w:val="0"/>
          <w:numId w:val="0"/>
        </w:numPr>
        <w:ind w:firstLine="480"/>
        <w:rPr>
          <w:rFonts w:hint="eastAsia" w:ascii="宋体" w:hAnsi="宋体"/>
        </w:rPr>
      </w:pPr>
      <w:r>
        <w:rPr>
          <w:rFonts w:hint="eastAsia" w:ascii="宋体" w:hAnsi="宋体"/>
          <w:lang w:val="en-US" w:eastAsia="zh-CN"/>
        </w:rPr>
        <w:t xml:space="preserve">1.</w:t>
      </w:r>
      <w:r>
        <w:rPr>
          <w:rFonts w:hint="eastAsia" w:ascii="宋体" w:hAnsi="宋体"/>
        </w:rPr>
        <w:t xml:space="preserve">采购需求：</w:t>
      </w:r>
      <w:r/>
    </w:p>
    <w:p>
      <w:pPr>
        <w:numPr>
          <w:ilvl w:val="0"/>
          <w:numId w:val="0"/>
        </w:numPr>
        <w:ind w:firstLine="480"/>
        <w:rPr>
          <w:rFonts w:hint="eastAsia" w:ascii="宋体" w:hAnsi="宋体"/>
        </w:rPr>
      </w:pPr>
      <w:r>
        <w:rPr>
          <w:rFonts w:hint="eastAsia" w:ascii="宋体" w:hAnsi="宋体"/>
          <w:highlight w:val="none"/>
          <w:lang w:eastAsia="zh-CN"/>
        </w:rPr>
        <w:t xml:space="preserve">全光谱流式细胞仪</w:t>
      </w:r>
      <w:r>
        <w:rPr>
          <w:rFonts w:hint="eastAsia" w:ascii="宋体" w:hAnsi="宋体"/>
          <w:highlight w:val="none"/>
          <w:lang w:val="en-US" w:eastAsia="zh-CN"/>
        </w:rPr>
        <w:t xml:space="preserve">1套</w:t>
      </w:r>
      <w:r>
        <w:rPr>
          <w:rFonts w:hint="eastAsia" w:ascii="宋体" w:hAnsi="宋体"/>
          <w:lang w:eastAsia="zh-CN"/>
        </w:rPr>
        <w:t xml:space="preserve">。</w:t>
      </w:r>
      <w:r>
        <w:rPr>
          <w:rFonts w:hint="eastAsia" w:ascii="宋体" w:hAnsi="宋体" w:eastAsia="宋体" w:cs="Helvetica Neue"/>
          <w:color w:val="000000"/>
          <w:sz w:val="24"/>
          <w:szCs w:val="24"/>
        </w:rPr>
        <w:t xml:space="preserve">用于细胞和微颗粒的高通量分析和分选。可在短时间内分析大量细胞等，收集、储存和处理数据，并采用光谱拆分技术进行多参数分析和对目标群体进行分选。</w:t>
      </w:r>
      <w:r/>
    </w:p>
    <w:p>
      <w:pPr>
        <w:numPr>
          <w:ilvl w:val="0"/>
          <w:numId w:val="0"/>
        </w:numPr>
        <w:ind w:firstLine="480"/>
        <w:rPr>
          <w:rFonts w:hint="eastAsia" w:ascii="宋体" w:hAnsi="宋体"/>
        </w:rPr>
      </w:pPr>
      <w:r>
        <w:rPr>
          <w:rFonts w:hint="eastAsia" w:ascii="宋体" w:hAnsi="宋体"/>
          <w:lang w:val="en-US" w:eastAsia="zh-CN"/>
        </w:rPr>
        <w:t xml:space="preserve">2.</w:t>
      </w:r>
      <w:r>
        <w:rPr>
          <w:rFonts w:hint="eastAsia" w:ascii="宋体" w:hAnsi="宋体"/>
        </w:rPr>
        <w:t xml:space="preserve">售后服务要求：</w:t>
      </w:r>
      <w:r>
        <w:rPr>
          <w:rFonts w:hint="eastAsia" w:ascii="宋体" w:hAnsi="宋体"/>
          <w:lang w:eastAsia="zh-CN"/>
        </w:rPr>
        <w:t xml:space="preserve">整体提供不低于三年的原厂</w:t>
      </w:r>
      <w:r>
        <w:rPr>
          <w:rFonts w:hint="eastAsia" w:ascii="宋体" w:hAnsi="宋体"/>
        </w:rPr>
        <w:t xml:space="preserve">免费</w:t>
      </w:r>
      <w:r>
        <w:rPr>
          <w:rFonts w:hint="eastAsia" w:ascii="宋体" w:hAnsi="宋体"/>
          <w:lang w:eastAsia="zh-CN"/>
        </w:rPr>
        <w:t xml:space="preserve">质保服务（包含软件升级）</w:t>
      </w:r>
      <w:r>
        <w:rPr>
          <w:rFonts w:hint="eastAsia" w:ascii="宋体" w:hAnsi="宋体"/>
        </w:rPr>
        <w:t xml:space="preserve">。</w:t>
      </w:r>
      <w:r/>
    </w:p>
    <w:p>
      <w:pPr>
        <w:numPr>
          <w:ilvl w:val="0"/>
          <w:numId w:val="0"/>
        </w:numPr>
        <w:ind w:firstLine="480"/>
        <w:rPr>
          <w:rFonts w:hint="eastAsia" w:ascii="宋体" w:hAnsi="宋体"/>
        </w:rPr>
      </w:pPr>
      <w:r>
        <w:rPr>
          <w:rFonts w:hint="eastAsia" w:ascii="宋体" w:hAnsi="宋体"/>
        </w:rPr>
        <w:t xml:space="preserve">3.合同履行期限：合同签订后60天内送货到位并完成安装调试。</w:t>
      </w:r>
      <w:r/>
    </w:p>
    <w:p>
      <w:pPr>
        <w:numPr>
          <w:ilvl w:val="0"/>
          <w:numId w:val="0"/>
        </w:numPr>
        <w:ind w:firstLine="480"/>
        <w:rPr>
          <w:rFonts w:hint="eastAsia" w:ascii="宋体" w:hAnsi="宋体"/>
        </w:rPr>
      </w:pPr>
      <w:r>
        <w:rPr>
          <w:rFonts w:hint="eastAsia" w:ascii="宋体" w:hAnsi="宋体"/>
        </w:rPr>
        <w:t xml:space="preserve">4.本项目不接受联合体投标。</w:t>
      </w:r>
      <w:r/>
    </w:p>
    <w:p>
      <w:pPr>
        <w:numPr>
          <w:ilvl w:val="0"/>
          <w:numId w:val="0"/>
        </w:numPr>
        <w:ind w:firstLine="480"/>
        <w:rPr>
          <w:rFonts w:hint="eastAsia" w:ascii="宋体" w:hAnsi="宋体"/>
        </w:rPr>
      </w:pPr>
      <w:r>
        <w:rPr>
          <w:rFonts w:hint="eastAsia" w:ascii="宋体" w:hAnsi="宋体"/>
        </w:rPr>
        <w:t xml:space="preserve">二、申请人的资格要求：</w:t>
      </w:r>
      <w:r/>
    </w:p>
    <w:p>
      <w:pPr>
        <w:numPr>
          <w:ilvl w:val="0"/>
          <w:numId w:val="0"/>
        </w:numPr>
        <w:ind w:firstLine="480"/>
        <w:rPr>
          <w:rFonts w:hint="eastAsia" w:ascii="宋体" w:hAnsi="宋体"/>
        </w:rPr>
      </w:pPr>
      <w:r>
        <w:rPr>
          <w:rFonts w:hint="eastAsia" w:ascii="宋体" w:hAnsi="宋体"/>
        </w:rPr>
        <w:t xml:space="preserve">1.满足《中华人民共和国政府采购法》第二十二条规定：</w:t>
      </w:r>
      <w:r/>
    </w:p>
    <w:p>
      <w:pPr>
        <w:numPr>
          <w:ilvl w:val="0"/>
          <w:numId w:val="0"/>
        </w:numPr>
        <w:ind w:firstLine="480"/>
        <w:rPr>
          <w:rFonts w:hint="eastAsia" w:ascii="宋体" w:hAnsi="宋体"/>
        </w:rPr>
      </w:pPr>
      <w:r>
        <w:rPr>
          <w:rFonts w:hint="eastAsia" w:ascii="宋体" w:hAnsi="宋体"/>
        </w:rPr>
        <w:t xml:space="preserve">（1）具有独立承担民事责任的能力；</w:t>
      </w:r>
      <w:r/>
    </w:p>
    <w:p>
      <w:pPr>
        <w:numPr>
          <w:ilvl w:val="0"/>
          <w:numId w:val="0"/>
        </w:numPr>
        <w:ind w:firstLine="480"/>
        <w:rPr>
          <w:rFonts w:hint="eastAsia" w:ascii="宋体" w:hAnsi="宋体"/>
        </w:rPr>
      </w:pPr>
      <w:r>
        <w:rPr>
          <w:rFonts w:hint="eastAsia" w:ascii="宋体" w:hAnsi="宋体"/>
        </w:rPr>
        <w:t xml:space="preserve">（2）具有良好的商业信誉和健全的财务会计制度；</w:t>
      </w:r>
      <w:r/>
    </w:p>
    <w:p>
      <w:pPr>
        <w:numPr>
          <w:ilvl w:val="0"/>
          <w:numId w:val="0"/>
        </w:numPr>
        <w:ind w:firstLine="480"/>
        <w:rPr>
          <w:rFonts w:hint="eastAsia" w:ascii="宋体" w:hAnsi="宋体"/>
        </w:rPr>
      </w:pPr>
      <w:r>
        <w:rPr>
          <w:rFonts w:hint="eastAsia" w:ascii="宋体" w:hAnsi="宋体"/>
        </w:rPr>
        <w:t xml:space="preserve">（3）具有履行合同所必需的设备和专业技术能力；</w:t>
      </w:r>
      <w:r/>
    </w:p>
    <w:p>
      <w:pPr>
        <w:numPr>
          <w:ilvl w:val="0"/>
          <w:numId w:val="0"/>
        </w:numPr>
        <w:ind w:firstLine="480"/>
        <w:rPr>
          <w:rFonts w:hint="eastAsia" w:ascii="宋体" w:hAnsi="宋体"/>
        </w:rPr>
      </w:pPr>
      <w:r>
        <w:rPr>
          <w:rFonts w:hint="eastAsia" w:ascii="宋体" w:hAnsi="宋体"/>
        </w:rPr>
        <w:t xml:space="preserve">（4）有依法缴纳税收和社会保障资金的良好记录；</w:t>
      </w:r>
      <w:r/>
    </w:p>
    <w:p>
      <w:pPr>
        <w:numPr>
          <w:ilvl w:val="0"/>
          <w:numId w:val="0"/>
        </w:numPr>
        <w:ind w:firstLine="480"/>
        <w:rPr>
          <w:rFonts w:hint="eastAsia" w:ascii="宋体" w:hAnsi="宋体"/>
        </w:rPr>
      </w:pPr>
      <w:r>
        <w:rPr>
          <w:rFonts w:hint="eastAsia" w:ascii="宋体" w:hAnsi="宋体"/>
        </w:rPr>
        <w:t xml:space="preserve">（5）参加政府采购活动前三年内，在经营活动中没有重大违法记录；</w:t>
      </w:r>
      <w:r/>
    </w:p>
    <w:p>
      <w:pPr>
        <w:numPr>
          <w:ilvl w:val="0"/>
          <w:numId w:val="0"/>
        </w:numPr>
        <w:ind w:firstLine="480"/>
        <w:rPr>
          <w:rFonts w:hint="eastAsia" w:ascii="宋体" w:hAnsi="宋体"/>
        </w:rPr>
      </w:pPr>
      <w:r>
        <w:rPr>
          <w:rFonts w:hint="eastAsia" w:ascii="宋体" w:hAnsi="宋体"/>
        </w:rPr>
        <w:t xml:space="preserve">（6）法律、行政法规规定的其他条件。</w:t>
      </w:r>
      <w:r/>
    </w:p>
    <w:p>
      <w:pPr>
        <w:numPr>
          <w:ilvl w:val="0"/>
          <w:numId w:val="0"/>
        </w:numPr>
        <w:ind w:firstLine="480"/>
        <w:rPr>
          <w:rFonts w:hint="eastAsia" w:ascii="宋体" w:hAnsi="宋体"/>
        </w:rPr>
      </w:pPr>
      <w:r>
        <w:rPr>
          <w:rFonts w:hint="eastAsia" w:ascii="宋体" w:hAnsi="宋体"/>
        </w:rPr>
        <w:t xml:space="preserve">2.落实政府采购政策需满足的资格要求：</w:t>
      </w:r>
      <w:r/>
    </w:p>
    <w:p>
      <w:pPr>
        <w:ind w:firstLine="480"/>
        <w:rPr>
          <w:rFonts w:hint="eastAsia" w:ascii="宋体" w:hAnsi="宋体" w:eastAsia="宋体"/>
          <w:lang w:eastAsia="zh-CN"/>
        </w:rPr>
      </w:pPr>
      <w:r>
        <w:rPr>
          <w:rFonts w:hint="eastAsia" w:ascii="宋体" w:hAnsi="宋体"/>
        </w:rPr>
        <w:t xml:space="preserve">无</w:t>
      </w:r>
      <w:r>
        <w:rPr>
          <w:rFonts w:hint="eastAsia" w:ascii="宋体" w:hAnsi="宋体"/>
          <w:lang w:eastAsia="zh-CN"/>
        </w:rPr>
        <w:t xml:space="preserve">；</w:t>
      </w:r>
      <w:r/>
    </w:p>
    <w:p>
      <w:pPr>
        <w:ind w:firstLine="480"/>
        <w:rPr>
          <w:rFonts w:ascii="宋体" w:hAnsi="宋体"/>
        </w:rPr>
      </w:pPr>
      <w:r>
        <w:rPr>
          <w:rFonts w:hint="eastAsia" w:ascii="宋体" w:hAnsi="宋体"/>
        </w:rPr>
        <w:t xml:space="preserve">3.本项目的特定资格要求：</w:t>
      </w:r>
      <w:r/>
    </w:p>
    <w:p>
      <w:pPr>
        <w:ind w:firstLine="480"/>
        <w:rPr>
          <w:rFonts w:hint="eastAsia" w:ascii="宋体" w:hAnsi="宋体" w:eastAsia="宋体"/>
          <w:highlight w:val="none"/>
          <w:lang w:eastAsia="zh-CN"/>
        </w:rPr>
      </w:pPr>
      <w:r>
        <w:rPr>
          <w:rFonts w:hint="eastAsia"/>
          <w:color w:val="000000"/>
          <w:shd w:val="clear" w:color="auto" w:fill="ffffff"/>
          <w:lang w:eastAsia="zh-CN"/>
        </w:rPr>
        <w:t xml:space="preserve">具有</w:t>
      </w:r>
      <w:r>
        <w:rPr>
          <w:rFonts w:hint="eastAsia"/>
          <w:color w:val="000000"/>
          <w:shd w:val="clear" w:color="auto" w:fill="ffffff"/>
        </w:rPr>
        <w:t xml:space="preserve">医疗器械经营资格</w:t>
      </w:r>
      <w:r>
        <w:rPr>
          <w:rFonts w:hint="eastAsia"/>
          <w:color w:val="000000"/>
          <w:shd w:val="clear" w:color="auto" w:fill="ffffff"/>
          <w:lang w:eastAsia="zh-CN"/>
        </w:rPr>
        <w:t xml:space="preserve">。</w:t>
      </w:r>
      <w:r/>
    </w:p>
    <w:p>
      <w:pPr>
        <w:ind w:firstLine="480"/>
        <w:rPr>
          <w:rFonts w:ascii="宋体" w:hAnsi="宋体"/>
        </w:rPr>
      </w:pPr>
      <w:r>
        <w:rPr>
          <w:rFonts w:hint="eastAsia" w:ascii="宋体" w:hAnsi="宋体"/>
        </w:rPr>
        <w:t xml:space="preserve">三、获取招标文件</w:t>
      </w:r>
      <w:r/>
    </w:p>
    <w:p>
      <w:pPr>
        <w:ind w:firstLine="480"/>
        <w:rPr>
          <w:rFonts w:ascii="宋体" w:hAnsi="宋体"/>
        </w:rPr>
      </w:pPr>
      <w:r>
        <w:rPr>
          <w:rFonts w:hint="eastAsia" w:ascii="宋体" w:hAnsi="宋体"/>
        </w:rPr>
        <w:t xml:space="preserve">时</w:t>
      </w:r>
      <w:r>
        <w:rPr>
          <w:rFonts w:hint="eastAsia"/>
          <w:color w:val="000000"/>
          <w:shd w:val="clear" w:color="auto" w:fill="ffffff"/>
        </w:rPr>
        <w:t xml:space="preserve">间：</w:t>
      </w:r>
      <w:r>
        <w:rPr>
          <w:rFonts w:hint="eastAsia"/>
          <w:color w:val="000000"/>
          <w:shd w:val="clear" w:color="auto" w:fill="ffffff"/>
          <w:lang w:eastAsia="zh-CN"/>
        </w:rPr>
        <w:t xml:space="preserve">202</w:t>
      </w:r>
      <w:r>
        <w:rPr>
          <w:rFonts w:hint="eastAsia"/>
          <w:color w:val="000000"/>
          <w:shd w:val="clear" w:color="auto" w:fill="ffffff"/>
          <w:lang w:val="en-US" w:eastAsia="zh-CN"/>
        </w:rPr>
        <w:t xml:space="preserve">5</w:t>
      </w:r>
      <w:r>
        <w:rPr>
          <w:rFonts w:hint="eastAsia"/>
          <w:color w:val="000000"/>
          <w:shd w:val="clear" w:color="auto" w:fill="ffffff"/>
          <w:lang w:eastAsia="zh-CN"/>
        </w:rPr>
        <w:t xml:space="preserve">年</w:t>
      </w:r>
      <w:r>
        <w:rPr>
          <w:rFonts w:hint="eastAsia"/>
          <w:color w:val="000000"/>
          <w:shd w:val="clear" w:color="auto" w:fill="ffffff"/>
          <w:lang w:val="en-US" w:eastAsia="zh-CN"/>
        </w:rPr>
        <w:t xml:space="preserve">6</w:t>
      </w:r>
      <w:r>
        <w:rPr>
          <w:rFonts w:hint="eastAsia"/>
          <w:color w:val="000000"/>
          <w:shd w:val="clear" w:color="auto" w:fill="ffffff"/>
        </w:rPr>
        <w:t xml:space="preserve">月</w:t>
      </w:r>
      <w:r>
        <w:rPr>
          <w:rFonts w:hint="eastAsia"/>
          <w:color w:val="000000"/>
          <w:shd w:val="clear" w:color="auto" w:fill="ffffff"/>
          <w:lang w:val="en-US" w:eastAsia="zh-CN"/>
        </w:rPr>
        <w:t xml:space="preserve">13</w:t>
      </w:r>
      <w:r>
        <w:rPr>
          <w:rFonts w:hint="eastAsia"/>
          <w:color w:val="000000"/>
          <w:shd w:val="clear" w:color="auto" w:fill="ffffff"/>
        </w:rPr>
        <w:t xml:space="preserve">日至</w:t>
      </w:r>
      <w:r>
        <w:rPr>
          <w:rFonts w:hint="eastAsia"/>
          <w:color w:val="000000"/>
          <w:shd w:val="clear" w:color="auto" w:fill="ffffff"/>
          <w:lang w:eastAsia="zh-CN"/>
        </w:rPr>
        <w:t xml:space="preserve">202</w:t>
      </w:r>
      <w:r>
        <w:rPr>
          <w:rFonts w:hint="eastAsia"/>
          <w:color w:val="000000"/>
          <w:shd w:val="clear" w:color="auto" w:fill="ffffff"/>
          <w:lang w:val="en-US" w:eastAsia="zh-CN"/>
        </w:rPr>
        <w:t xml:space="preserve">5</w:t>
      </w:r>
      <w:r>
        <w:rPr>
          <w:rFonts w:hint="eastAsia"/>
          <w:color w:val="000000"/>
          <w:shd w:val="clear" w:color="auto" w:fill="ffffff"/>
          <w:lang w:eastAsia="zh-CN"/>
        </w:rPr>
        <w:t xml:space="preserve">年</w:t>
      </w:r>
      <w:r>
        <w:rPr>
          <w:rFonts w:hint="eastAsia"/>
          <w:color w:val="000000"/>
          <w:shd w:val="clear" w:color="auto" w:fill="ffffff"/>
          <w:lang w:val="en-US" w:eastAsia="zh-CN"/>
        </w:rPr>
        <w:t xml:space="preserve">6</w:t>
      </w:r>
      <w:r>
        <w:rPr>
          <w:rFonts w:hint="eastAsia"/>
          <w:color w:val="000000"/>
          <w:shd w:val="clear" w:color="auto" w:fill="ffffff"/>
        </w:rPr>
        <w:t xml:space="preserve">月</w:t>
      </w:r>
      <w:r>
        <w:rPr>
          <w:rFonts w:hint="eastAsia"/>
          <w:color w:val="000000"/>
          <w:shd w:val="clear" w:color="auto" w:fill="ffffff"/>
          <w:lang w:val="en-US" w:eastAsia="zh-CN"/>
        </w:rPr>
        <w:t xml:space="preserve">20</w:t>
      </w:r>
      <w:r>
        <w:rPr>
          <w:rFonts w:hint="eastAsia"/>
          <w:color w:val="000000"/>
          <w:shd w:val="clear" w:color="auto" w:fill="ffffff"/>
        </w:rPr>
        <w:t xml:space="preserve">日，每天上午0</w:t>
      </w:r>
      <w:r>
        <w:rPr>
          <w:color w:val="000000"/>
          <w:shd w:val="clear" w:color="auto" w:fill="ffffff"/>
        </w:rPr>
        <w:t xml:space="preserve">8</w:t>
      </w:r>
      <w:r>
        <w:rPr>
          <w:rFonts w:hint="eastAsia"/>
          <w:color w:val="000000"/>
          <w:shd w:val="clear" w:color="auto" w:fill="ffffff"/>
        </w:rPr>
        <w:t xml:space="preserve">:</w:t>
      </w:r>
      <w:r>
        <w:rPr>
          <w:color w:val="000000"/>
          <w:shd w:val="clear" w:color="auto" w:fill="ffffff"/>
        </w:rPr>
        <w:t xml:space="preserve">3</w:t>
      </w:r>
      <w:r>
        <w:rPr>
          <w:rFonts w:hint="eastAsia"/>
          <w:color w:val="000000"/>
          <w:shd w:val="clear" w:color="auto" w:fill="ffffff"/>
        </w:rPr>
        <w:t xml:space="preserve">0至11:30，下午13:00至17:</w:t>
      </w:r>
      <w:r>
        <w:rPr>
          <w:color w:val="000000"/>
          <w:shd w:val="clear" w:color="auto" w:fill="ffffff"/>
        </w:rPr>
        <w:t xml:space="preserve">0</w:t>
      </w:r>
      <w:r>
        <w:rPr>
          <w:rFonts w:hint="eastAsia"/>
          <w:color w:val="000000"/>
          <w:shd w:val="clear" w:color="auto" w:fill="ffffff"/>
        </w:rPr>
        <w:t xml:space="preserve">0（北京时间，法定节假日除外）。</w:t>
      </w:r>
      <w:r/>
    </w:p>
    <w:p>
      <w:pPr>
        <w:ind w:firstLine="480"/>
        <w:rPr>
          <w:rFonts w:ascii="宋体" w:hAnsi="宋体"/>
        </w:rPr>
      </w:pPr>
      <w:r>
        <w:rPr>
          <w:rFonts w:hint="eastAsia" w:ascii="宋体" w:hAnsi="宋体"/>
        </w:rPr>
        <w:t xml:space="preserve">地点：</w:t>
      </w:r>
      <w:r>
        <w:rPr>
          <w:rFonts w:hint="eastAsia"/>
          <w:color w:val="000000"/>
          <w:shd w:val="clear" w:color="auto" w:fill="ffffff"/>
          <w:lang w:eastAsia="zh-CN"/>
        </w:rPr>
        <w:t xml:space="preserve">苏州市干将西路1296号（深业姑苏中心）1幢17层</w:t>
      </w:r>
      <w:r>
        <w:rPr>
          <w:rFonts w:hint="eastAsia"/>
          <w:color w:val="000000"/>
          <w:shd w:val="clear" w:color="auto" w:fill="ffffff"/>
        </w:rPr>
        <w:t xml:space="preserve">（苏州市卫康招投标咨询服务有限公司）。</w:t>
      </w:r>
      <w:r/>
    </w:p>
    <w:p>
      <w:pPr>
        <w:ind w:firstLine="480"/>
        <w:rPr>
          <w:rFonts w:ascii="宋体" w:hAnsi="宋体"/>
        </w:rPr>
      </w:pPr>
      <w:r>
        <w:rPr>
          <w:rFonts w:hint="eastAsia" w:ascii="宋体" w:hAnsi="宋体"/>
        </w:rPr>
        <w:t xml:space="preserve">方式：</w:t>
      </w:r>
      <w:r/>
    </w:p>
    <w:p>
      <w:pPr>
        <w:ind w:firstLine="480"/>
        <w:rPr>
          <w:color w:val="000000"/>
          <w:shd w:val="clear" w:color="auto" w:fill="ffffff"/>
        </w:rPr>
      </w:pPr>
      <w:r>
        <w:rPr>
          <w:rFonts w:hint="eastAsia"/>
          <w:color w:val="000000"/>
          <w:shd w:val="clear" w:color="auto" w:fill="ffffff"/>
        </w:rPr>
        <w:t xml:space="preserve">提供以下材料现场获取</w:t>
      </w:r>
      <w:r/>
    </w:p>
    <w:p>
      <w:pPr>
        <w:ind w:firstLine="480"/>
        <w:rPr>
          <w:color w:val="000000"/>
          <w:shd w:val="clear" w:color="auto" w:fill="ffffff"/>
        </w:rPr>
      </w:pPr>
      <w:r>
        <w:rPr>
          <w:rFonts w:hint="eastAsia"/>
          <w:color w:val="000000"/>
          <w:shd w:val="clear" w:color="auto" w:fill="ffffff"/>
        </w:rPr>
        <w:t xml:space="preserve">（1）营业执照副本复印件；</w:t>
      </w:r>
      <w:r/>
    </w:p>
    <w:p>
      <w:pPr>
        <w:ind w:firstLine="480"/>
        <w:rPr>
          <w:color w:val="000000"/>
          <w:shd w:val="clear" w:color="auto" w:fill="ffffff"/>
        </w:rPr>
      </w:pPr>
      <w:r>
        <w:rPr>
          <w:rFonts w:hint="eastAsia"/>
          <w:color w:val="000000"/>
          <w:shd w:val="clear" w:color="auto" w:fill="ffffff"/>
        </w:rPr>
        <w:t xml:space="preserve">（2）法人授权委托书；</w:t>
      </w:r>
      <w:r/>
    </w:p>
    <w:p>
      <w:pPr>
        <w:ind w:firstLine="480"/>
        <w:rPr>
          <w:rFonts w:hint="eastAsia"/>
          <w:color w:val="000000"/>
          <w:shd w:val="clear" w:color="auto" w:fill="ffffff"/>
        </w:rPr>
      </w:pPr>
      <w:r>
        <w:rPr>
          <w:rFonts w:hint="eastAsia"/>
          <w:color w:val="000000"/>
          <w:shd w:val="clear" w:color="auto" w:fill="ffffff"/>
        </w:rPr>
        <w:t xml:space="preserve">（3）医疗器械经营资格证明材料复印件；</w:t>
      </w:r>
      <w:r/>
    </w:p>
    <w:p>
      <w:pPr>
        <w:ind w:firstLine="480"/>
        <w:rPr>
          <w:color w:val="000000"/>
          <w:shd w:val="clear" w:color="auto" w:fill="ffffff"/>
        </w:rPr>
      </w:pPr>
      <w:r>
        <w:rPr>
          <w:rFonts w:hint="eastAsia"/>
          <w:color w:val="000000"/>
          <w:shd w:val="clear" w:color="auto" w:fill="ffffff"/>
        </w:rPr>
        <w:t xml:space="preserve">上述材料每页均须加盖单位公章。</w:t>
      </w:r>
      <w:r/>
    </w:p>
    <w:p>
      <w:pPr>
        <w:ind w:firstLine="480"/>
        <w:rPr>
          <w:rFonts w:ascii="宋体" w:hAnsi="宋体"/>
        </w:rPr>
      </w:pPr>
      <w:r>
        <w:rPr>
          <w:rFonts w:hint="eastAsia" w:ascii="宋体" w:hAnsi="宋体"/>
        </w:rPr>
        <w:t xml:space="preserve">工本费人民币叁佰元整，售后不退。</w:t>
      </w:r>
      <w:r/>
    </w:p>
    <w:p>
      <w:pPr>
        <w:ind w:firstLine="480"/>
        <w:rPr>
          <w:rFonts w:ascii="宋体" w:hAnsi="宋体"/>
        </w:rPr>
      </w:pPr>
      <w:r>
        <w:rPr>
          <w:rFonts w:hint="eastAsia" w:ascii="宋体" w:hAnsi="宋体"/>
        </w:rPr>
        <w:t xml:space="preserve">四、提交投标文件截止时间、开标时间和地点</w:t>
      </w:r>
      <w:r/>
    </w:p>
    <w:p>
      <w:pPr>
        <w:ind w:firstLine="480"/>
        <w:rPr>
          <w:rFonts w:ascii="宋体" w:hAnsi="宋体"/>
        </w:rPr>
      </w:pPr>
      <w:r>
        <w:rPr>
          <w:rFonts w:hint="eastAsia" w:ascii="宋体" w:hAnsi="宋体"/>
        </w:rPr>
        <w:t xml:space="preserve">时间：</w:t>
      </w:r>
      <w:r>
        <w:rPr>
          <w:rFonts w:hint="eastAsia" w:ascii="宋体" w:hAnsi="宋体"/>
          <w:lang w:eastAsia="zh-CN"/>
        </w:rPr>
        <w:t xml:space="preserve">202</w:t>
      </w:r>
      <w:r>
        <w:rPr>
          <w:rFonts w:hint="eastAsia" w:ascii="宋体" w:hAnsi="宋体"/>
          <w:lang w:val="en-US" w:eastAsia="zh-CN"/>
        </w:rPr>
        <w:t xml:space="preserve">5</w:t>
      </w:r>
      <w:r>
        <w:rPr>
          <w:rFonts w:hint="eastAsia" w:ascii="宋体" w:hAnsi="宋体"/>
          <w:lang w:eastAsia="zh-CN"/>
        </w:rPr>
        <w:t xml:space="preserve">年</w:t>
      </w:r>
      <w:r>
        <w:rPr>
          <w:rFonts w:hint="eastAsia" w:ascii="宋体" w:hAnsi="宋体"/>
          <w:lang w:val="en-US" w:eastAsia="zh-CN"/>
        </w:rPr>
        <w:t xml:space="preserve">7</w:t>
      </w:r>
      <w:r>
        <w:rPr>
          <w:rFonts w:hint="eastAsia" w:ascii="宋体" w:hAnsi="宋体"/>
        </w:rPr>
        <w:t xml:space="preserve">月</w:t>
      </w:r>
      <w:r>
        <w:rPr>
          <w:rFonts w:hint="eastAsia" w:ascii="宋体" w:hAnsi="宋体"/>
          <w:lang w:val="en-US" w:eastAsia="zh-CN"/>
        </w:rPr>
        <w:t xml:space="preserve">8</w:t>
      </w:r>
      <w:r>
        <w:rPr>
          <w:rFonts w:hint="eastAsia" w:ascii="宋体" w:hAnsi="宋体"/>
        </w:rPr>
        <w:t xml:space="preserve">日1</w:t>
      </w:r>
      <w:r>
        <w:rPr>
          <w:rFonts w:hint="eastAsia" w:ascii="宋体" w:hAnsi="宋体"/>
          <w:lang w:val="en-US" w:eastAsia="zh-CN"/>
        </w:rPr>
        <w:t xml:space="preserve">4</w:t>
      </w:r>
      <w:r>
        <w:rPr>
          <w:rFonts w:hint="eastAsia" w:ascii="宋体" w:hAnsi="宋体"/>
        </w:rPr>
        <w:t xml:space="preserve">点30分（北京时间）</w:t>
      </w:r>
      <w:r/>
    </w:p>
    <w:p>
      <w:pPr>
        <w:ind w:firstLine="480"/>
        <w:rPr>
          <w:rFonts w:ascii="宋体" w:hAnsi="宋体"/>
        </w:rPr>
      </w:pPr>
      <w:r>
        <w:rPr>
          <w:rFonts w:hint="eastAsia" w:ascii="宋体" w:hAnsi="宋体"/>
        </w:rPr>
        <w:t xml:space="preserve">地点：苏州市卫康招投标咨询服务有限公司会议室</w:t>
      </w:r>
      <w:r/>
    </w:p>
    <w:p>
      <w:pPr>
        <w:ind w:firstLine="480"/>
        <w:rPr>
          <w:rFonts w:ascii="宋体" w:hAnsi="宋体"/>
        </w:rPr>
      </w:pPr>
      <w:r>
        <w:rPr>
          <w:rFonts w:hint="eastAsia" w:ascii="宋体" w:hAnsi="宋体"/>
        </w:rPr>
        <w:t xml:space="preserve">五、公告期限</w:t>
      </w:r>
      <w:r/>
    </w:p>
    <w:p>
      <w:pPr>
        <w:ind w:firstLine="480"/>
        <w:rPr>
          <w:rFonts w:ascii="宋体" w:hAnsi="宋体"/>
        </w:rPr>
      </w:pPr>
      <w:r>
        <w:rPr>
          <w:rFonts w:hint="eastAsia" w:ascii="宋体" w:hAnsi="宋体"/>
        </w:rPr>
        <w:t xml:space="preserve">自本公告发布之日起5个工作日。</w:t>
      </w:r>
      <w:r/>
    </w:p>
    <w:p>
      <w:pPr>
        <w:ind w:firstLine="480"/>
        <w:rPr>
          <w:rFonts w:ascii="宋体" w:hAnsi="宋体"/>
        </w:rPr>
      </w:pPr>
      <w:r>
        <w:rPr>
          <w:rFonts w:hint="eastAsia" w:ascii="宋体" w:hAnsi="宋体"/>
        </w:rPr>
        <w:t xml:space="preserve">六、其他补充事宜</w:t>
      </w:r>
      <w:r/>
    </w:p>
    <w:p>
      <w:pPr>
        <w:ind w:firstLine="480"/>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本次采购的有关信息将在以下网站上发布：江苏政府采购网。</w:t>
      </w:r>
      <w:r/>
    </w:p>
    <w:p>
      <w:pPr>
        <w:ind w:firstLine="480"/>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rPr>
      </w:pPr>
      <w:r>
        <w:rPr>
          <w:rFonts w:hint="eastAsia" w:ascii="宋体" w:hAnsi="宋体"/>
        </w:rPr>
        <w:t xml:space="preserve">3.</w:t>
      </w:r>
      <w:r>
        <w:rPr>
          <w:rFonts w:ascii="宋体" w:hAnsi="宋体"/>
        </w:rPr>
        <w:t xml:space="preserve">单位负责人为同一人或者存在直接控股、管理关系的不同供应商，不得参加同一合同项下的政府采购活动。</w:t>
      </w:r>
      <w:r/>
    </w:p>
    <w:p>
      <w:pPr>
        <w:ind w:firstLine="480"/>
        <w:rPr>
          <w:rFonts w:ascii="宋体" w:hAnsi="宋体" w:cs="宋体"/>
        </w:rPr>
      </w:pPr>
      <w:r>
        <w:rPr>
          <w:rFonts w:hint="eastAsia" w:ascii="宋体" w:hAnsi="宋体" w:cs="宋体"/>
        </w:rPr>
        <w:t xml:space="preserve">4.本项目为非专门面向中小企业采购项目，所属行业为</w:t>
      </w:r>
      <w:r>
        <w:rPr>
          <w:rFonts w:hint="eastAsia" w:ascii="宋体" w:hAnsi="宋体" w:cs="宋体"/>
          <w:lang w:eastAsia="zh-CN"/>
        </w:rPr>
        <w:t xml:space="preserve">工业</w:t>
      </w:r>
      <w:r>
        <w:rPr>
          <w:rFonts w:hint="eastAsia" w:ascii="宋体" w:hAnsi="宋体" w:cs="宋体"/>
        </w:rPr>
        <w:t xml:space="preserve">行业。</w:t>
      </w:r>
      <w:r/>
    </w:p>
    <w:p>
      <w:pPr>
        <w:ind w:firstLine="480"/>
        <w:rPr>
          <w:rFonts w:ascii="宋体" w:hAnsi="宋体" w:cs="宋体"/>
        </w:rPr>
      </w:pPr>
      <w:r>
        <w:rPr>
          <w:rFonts w:hint="eastAsia" w:ascii="宋体" w:hAnsi="宋体" w:cs="宋体"/>
        </w:rPr>
        <w:t xml:space="preserve">5.为采购项目提供整体设计、规范编制或者项目管理、监理、检测等服务的供应商，不得再参加该采购项目的其他采购活动。</w:t>
      </w:r>
      <w:r/>
    </w:p>
    <w:p>
      <w:pPr>
        <w:ind w:firstLine="480"/>
        <w:rPr>
          <w:rFonts w:ascii="宋体" w:hAnsi="宋体"/>
        </w:rPr>
      </w:pPr>
      <w:r>
        <w:rPr>
          <w:rFonts w:hint="eastAsia" w:ascii="宋体" w:hAnsi="宋体" w:cs="宋体"/>
        </w:rPr>
        <w:t xml:space="preserve">6.</w:t>
      </w:r>
      <w:r>
        <w:rPr>
          <w:rFonts w:ascii="宋体" w:hAnsi="宋体" w:cs="宋体"/>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rPr>
      </w:pPr>
      <w:r>
        <w:rPr>
          <w:rFonts w:hint="eastAsia" w:ascii="宋体" w:hAnsi="宋体"/>
        </w:rPr>
        <w:t xml:space="preserve">七、对本次招标提出询问，请按以下方式联系。</w:t>
      </w:r>
      <w:r/>
    </w:p>
    <w:p>
      <w:pPr>
        <w:ind w:firstLine="480"/>
        <w:rPr>
          <w:rFonts w:ascii="宋体" w:hAnsi="宋体"/>
        </w:rPr>
      </w:pPr>
      <w:r>
        <w:rPr>
          <w:rFonts w:hint="eastAsia" w:ascii="宋体" w:hAnsi="宋体"/>
        </w:rPr>
        <w:t xml:space="preserve">1.采购人信息</w:t>
      </w:r>
      <w:r/>
    </w:p>
    <w:p>
      <w:pPr>
        <w:ind w:firstLine="480"/>
        <w:rPr>
          <w:rFonts w:ascii="宋体" w:hAnsi="宋体"/>
        </w:rPr>
      </w:pPr>
      <w:r>
        <w:rPr>
          <w:rFonts w:hint="eastAsia" w:ascii="宋体" w:hAnsi="宋体"/>
        </w:rPr>
        <w:t xml:space="preserve">名称：苏州大学附属第一医院</w:t>
      </w:r>
      <w:r/>
    </w:p>
    <w:p>
      <w:pPr>
        <w:ind w:firstLine="480"/>
        <w:rPr>
          <w:rFonts w:hint="eastAsia" w:ascii="宋体" w:hAnsi="宋体" w:eastAsia="宋体"/>
          <w:lang w:eastAsia="zh-CN"/>
        </w:rPr>
      </w:pPr>
      <w:r>
        <w:rPr>
          <w:rFonts w:hint="eastAsia" w:ascii="宋体" w:hAnsi="宋体"/>
        </w:rPr>
        <w:t xml:space="preserve">联系人：</w:t>
      </w:r>
      <w:r>
        <w:rPr>
          <w:rFonts w:hint="eastAsia" w:ascii="宋体" w:hAnsi="宋体"/>
          <w:lang w:eastAsia="zh-CN"/>
        </w:rPr>
        <w:t xml:space="preserve">黄剑平</w:t>
      </w:r>
      <w:r/>
    </w:p>
    <w:p>
      <w:pPr>
        <w:ind w:firstLine="480"/>
        <w:rPr>
          <w:rFonts w:hint="eastAsia" w:ascii="宋体" w:hAnsi="宋体" w:eastAsia="宋体"/>
          <w:lang w:eastAsia="zh-CN"/>
        </w:rPr>
      </w:pPr>
      <w:r>
        <w:rPr>
          <w:rFonts w:hint="eastAsia" w:ascii="宋体" w:hAnsi="宋体"/>
        </w:rPr>
        <w:t xml:space="preserve">联系电话：</w:t>
      </w:r>
      <w:bookmarkStart w:id="1" w:name="OLE_LINK2"/>
      <w:r>
        <w:rPr>
          <w:rFonts w:hint="eastAsia" w:ascii="宋体" w:hAnsi="宋体"/>
          <w:lang w:eastAsia="zh-CN"/>
        </w:rPr>
        <w:t xml:space="preserve">0512-67972901</w:t>
      </w:r>
      <w:bookmarkEnd w:id="1"/>
      <w:r/>
      <w:r/>
    </w:p>
    <w:p>
      <w:pPr>
        <w:ind w:firstLine="480"/>
        <w:rPr>
          <w:rFonts w:ascii="宋体" w:hAnsi="宋体"/>
        </w:rPr>
      </w:pPr>
      <w:r>
        <w:rPr>
          <w:rFonts w:hint="eastAsia" w:ascii="宋体" w:hAnsi="宋体"/>
        </w:rPr>
        <w:t xml:space="preserve">地址：苏州市姑苏区平海路899号</w:t>
      </w:r>
      <w:r/>
    </w:p>
    <w:p>
      <w:pPr>
        <w:ind w:firstLine="480"/>
        <w:rPr>
          <w:rFonts w:ascii="宋体" w:hAnsi="宋体"/>
        </w:rPr>
      </w:pPr>
      <w:r>
        <w:rPr>
          <w:rFonts w:hint="eastAsia" w:ascii="宋体" w:hAnsi="宋体"/>
        </w:rPr>
        <w:t xml:space="preserve">2.采购代理机构信息</w:t>
      </w:r>
      <w:r/>
    </w:p>
    <w:p>
      <w:pPr>
        <w:ind w:firstLine="480"/>
        <w:rPr>
          <w:rFonts w:ascii="宋体" w:hAnsi="宋体"/>
        </w:rPr>
      </w:pPr>
      <w:r>
        <w:rPr>
          <w:rFonts w:hint="eastAsia" w:ascii="宋体" w:hAnsi="宋体"/>
        </w:rPr>
        <w:t xml:space="preserve">名称：苏州市卫康招投标咨询服务有限公司</w:t>
      </w:r>
      <w:r/>
    </w:p>
    <w:p>
      <w:pPr>
        <w:ind w:firstLine="480"/>
        <w:rPr>
          <w:rFonts w:hint="eastAsia" w:ascii="宋体" w:hAnsi="宋体" w:eastAsia="宋体"/>
          <w:lang w:eastAsia="zh-CN"/>
        </w:rPr>
      </w:pPr>
      <w:r>
        <w:rPr>
          <w:rFonts w:hint="eastAsia" w:ascii="宋体" w:hAnsi="宋体"/>
        </w:rPr>
        <w:t xml:space="preserve">地　址：</w:t>
      </w:r>
      <w:r>
        <w:rPr>
          <w:rFonts w:hint="eastAsia" w:ascii="宋体" w:hAnsi="宋体"/>
          <w:lang w:eastAsia="zh-CN"/>
        </w:rPr>
        <w:t xml:space="preserve">苏州市干将西路1296号（深业姑苏中心）1幢17层</w:t>
      </w:r>
      <w:r/>
    </w:p>
    <w:p>
      <w:pPr>
        <w:ind w:firstLine="480"/>
        <w:rPr>
          <w:rFonts w:ascii="宋体" w:hAnsi="宋体"/>
        </w:rPr>
      </w:pPr>
      <w:r>
        <w:rPr>
          <w:rFonts w:hint="eastAsia" w:ascii="宋体" w:hAnsi="宋体"/>
        </w:rPr>
        <w:t xml:space="preserve">联系人：周依雯、齐一豪</w:t>
      </w:r>
      <w:r/>
    </w:p>
    <w:p>
      <w:pPr>
        <w:ind w:firstLine="480"/>
        <w:rPr>
          <w:rFonts w:hint="default" w:ascii="宋体" w:hAnsi="宋体" w:eastAsia="宋体"/>
          <w:lang w:val="en-US" w:eastAsia="zh-CN"/>
        </w:rPr>
      </w:pPr>
      <w:r>
        <w:rPr>
          <w:rFonts w:hint="eastAsia" w:ascii="宋体" w:hAnsi="宋体"/>
        </w:rPr>
        <w:t xml:space="preserve">联系方式：</w:t>
      </w:r>
      <w:r>
        <w:rPr>
          <w:rFonts w:hint="eastAsia" w:ascii="宋体" w:hAnsi="宋体"/>
          <w:lang w:eastAsia="zh-CN"/>
        </w:rPr>
        <w:t xml:space="preserve">0512-65158848-8016、</w:t>
      </w:r>
      <w:r>
        <w:rPr>
          <w:rFonts w:hint="eastAsia" w:ascii="宋体" w:hAnsi="宋体"/>
          <w:lang w:val="en-US" w:eastAsia="zh-CN"/>
        </w:rPr>
        <w:t xml:space="preserve">8000</w:t>
      </w:r>
      <w:r/>
    </w:p>
    <w:p>
      <w:pPr>
        <w:ind w:firstLine="480"/>
        <w:rPr>
          <w:rFonts w:ascii="宋体" w:hAnsi="宋体"/>
        </w:rPr>
      </w:pPr>
      <w:r>
        <w:rPr>
          <w:rFonts w:hint="eastAsia" w:ascii="宋体" w:hAnsi="宋体"/>
        </w:rPr>
        <w:t xml:space="preserve">3.项目联系方式</w:t>
      </w:r>
      <w:r/>
    </w:p>
    <w:p>
      <w:pPr>
        <w:ind w:firstLine="480"/>
        <w:rPr>
          <w:rFonts w:ascii="宋体" w:hAnsi="宋体"/>
        </w:rPr>
      </w:pPr>
      <w:r>
        <w:rPr>
          <w:rFonts w:hint="eastAsia" w:ascii="宋体" w:hAnsi="宋体"/>
        </w:rPr>
        <w:t xml:space="preserve">项目联系人：周依雯、齐一豪</w:t>
      </w:r>
      <w:r/>
    </w:p>
    <w:p>
      <w:pPr>
        <w:ind w:firstLine="480"/>
        <w:rPr>
          <w:rFonts w:hint="default" w:ascii="宋体" w:hAnsi="宋体" w:eastAsia="宋体"/>
          <w:lang w:val="en-US" w:eastAsia="zh-CN"/>
        </w:rPr>
      </w:pPr>
      <w:r>
        <w:rPr>
          <w:rFonts w:hint="eastAsia" w:ascii="宋体" w:hAnsi="宋体"/>
        </w:rPr>
        <w:t xml:space="preserve">电　话：</w:t>
      </w:r>
      <w:r>
        <w:rPr>
          <w:rFonts w:hint="eastAsia" w:ascii="宋体" w:hAnsi="宋体"/>
          <w:lang w:eastAsia="zh-CN"/>
        </w:rPr>
        <w:t xml:space="preserve">0512-65158848-8016、</w:t>
      </w:r>
      <w:r>
        <w:rPr>
          <w:rFonts w:hint="eastAsia" w:ascii="宋体" w:hAnsi="宋体"/>
          <w:lang w:val="en-US" w:eastAsia="zh-CN"/>
        </w:rPr>
        <w:t xml:space="preserve">8000</w:t>
      </w:r>
      <w:r/>
    </w:p>
    <w:p>
      <w:pPr>
        <w:rPr>
          <w:rFonts w:hint="eastAsia" w:ascii="宋体" w:hAnsi="宋体" w:cstheme="minorBidi"/>
          <w:b/>
          <w:sz w:val="44"/>
          <w:szCs w:val="44"/>
        </w:rPr>
      </w:pPr>
      <w:r>
        <w:rPr>
          <w:rFonts w:hint="eastAsia" w:ascii="宋体" w:hAnsi="宋体" w:cstheme="minorBidi"/>
          <w:b/>
          <w:sz w:val="44"/>
          <w:szCs w:val="44"/>
        </w:rPr>
        <w:br w:type="page" w:clear="all"/>
      </w:r>
      <w:r/>
    </w:p>
    <w:p>
      <w:pPr>
        <w:jc w:val="center"/>
        <w:spacing w:line="400" w:lineRule="exact"/>
        <w:rPr>
          <w:rFonts w:ascii="宋体" w:hAnsi="宋体" w:cstheme="minorBidi"/>
          <w:b/>
          <w:sz w:val="44"/>
          <w:szCs w:val="44"/>
        </w:rPr>
      </w:pPr>
      <w:r/>
      <w:bookmarkStart w:id="4" w:name="_GoBack"/>
      <w:r/>
      <w:bookmarkEnd w:id="4"/>
      <w:r>
        <w:rPr>
          <w:rFonts w:hint="eastAsia" w:ascii="宋体" w:hAnsi="宋体" w:cstheme="minorBidi"/>
          <w:b/>
          <w:sz w:val="44"/>
          <w:szCs w:val="44"/>
        </w:rPr>
        <w:t xml:space="preserve">目     录</w:t>
      </w:r>
      <w:r/>
    </w:p>
    <w:p>
      <w:pPr>
        <w:jc w:val="center"/>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sz w:val="21"/>
          <w:szCs w:val="21"/>
        </w:rPr>
      </w:pPr>
      <w:r>
        <w:rPr>
          <w:rFonts w:ascii="宋体" w:hAnsi="宋体"/>
          <w:sz w:val="21"/>
          <w:szCs w:val="21"/>
        </w:rPr>
      </w:r>
      <w:r/>
    </w:p>
    <w:p>
      <w:pPr>
        <w:pStyle w:val="877"/>
        <w:ind w:firstLine="0"/>
        <w:spacing w:line="480" w:lineRule="auto"/>
        <w:rPr>
          <w:rFonts w:ascii="宋体" w:hAnsi="宋体" w:eastAsia="宋体"/>
          <w:b/>
          <w:sz w:val="36"/>
          <w:szCs w:val="36"/>
        </w:rPr>
      </w:pPr>
      <w:r>
        <w:rPr>
          <w:rFonts w:ascii="宋体" w:hAnsi="宋体" w:eastAsia="宋体"/>
          <w:b/>
          <w:sz w:val="36"/>
          <w:szCs w:val="36"/>
        </w:rPr>
      </w:r>
      <w:r/>
    </w:p>
    <w:p>
      <w:pPr>
        <w:spacing w:line="480" w:lineRule="auto"/>
        <w:rPr>
          <w:rFonts w:ascii="宋体" w:hAnsi="宋体"/>
          <w:b/>
          <w:sz w:val="36"/>
          <w:szCs w:val="36"/>
        </w:rPr>
      </w:pPr>
      <w:r>
        <w:rPr>
          <w:rFonts w:hint="eastAsia" w:ascii="宋体" w:hAnsi="宋体"/>
          <w:b/>
          <w:sz w:val="36"/>
          <w:szCs w:val="36"/>
        </w:rPr>
        <w:t xml:space="preserve">第一章 投标邀请函</w:t>
      </w:r>
      <w:r/>
    </w:p>
    <w:p>
      <w:pPr>
        <w:spacing w:line="480" w:lineRule="auto"/>
        <w:rPr>
          <w:rFonts w:ascii="宋体" w:hAnsi="宋体"/>
          <w:b/>
          <w:sz w:val="36"/>
          <w:szCs w:val="36"/>
        </w:rPr>
      </w:pPr>
      <w:r>
        <w:rPr>
          <w:rFonts w:hint="eastAsia" w:ascii="宋体" w:hAnsi="宋体"/>
          <w:b/>
          <w:sz w:val="36"/>
          <w:szCs w:val="36"/>
        </w:rPr>
        <w:t xml:space="preserve">第二章 投标人须知</w:t>
      </w:r>
      <w:r/>
    </w:p>
    <w:p>
      <w:pPr>
        <w:spacing w:line="480" w:lineRule="auto"/>
        <w:rPr>
          <w:rFonts w:ascii="宋体" w:hAnsi="宋体"/>
          <w:b/>
          <w:sz w:val="36"/>
          <w:szCs w:val="36"/>
        </w:rPr>
      </w:pPr>
      <w:r>
        <w:rPr>
          <w:rFonts w:hint="eastAsia" w:ascii="宋体" w:hAnsi="宋体"/>
          <w:b/>
          <w:sz w:val="36"/>
          <w:szCs w:val="36"/>
        </w:rPr>
        <w:t xml:space="preserve">第三章 投标文件格式</w:t>
      </w:r>
      <w:r/>
    </w:p>
    <w:p>
      <w:pPr>
        <w:spacing w:line="480" w:lineRule="auto"/>
        <w:rPr>
          <w:rFonts w:ascii="宋体" w:hAnsi="宋体"/>
          <w:b/>
          <w:sz w:val="36"/>
          <w:szCs w:val="36"/>
        </w:rPr>
      </w:pPr>
      <w:r>
        <w:rPr>
          <w:rFonts w:hint="eastAsia" w:ascii="宋体" w:hAnsi="宋体"/>
          <w:b/>
          <w:sz w:val="36"/>
          <w:szCs w:val="36"/>
        </w:rPr>
        <w:t xml:space="preserve">第四章 采购书</w:t>
      </w:r>
      <w:r/>
    </w:p>
    <w:p>
      <w:pPr>
        <w:spacing w:line="480" w:lineRule="auto"/>
        <w:rPr>
          <w:rFonts w:ascii="宋体" w:hAnsi="宋体"/>
          <w:b/>
          <w:sz w:val="36"/>
          <w:szCs w:val="36"/>
        </w:rPr>
      </w:pPr>
      <w:r>
        <w:rPr>
          <w:rFonts w:hint="eastAsia" w:ascii="宋体" w:hAnsi="宋体"/>
          <w:b/>
          <w:sz w:val="36"/>
          <w:szCs w:val="36"/>
        </w:rPr>
        <w:t xml:space="preserve">第五章 合同一般条款</w:t>
      </w:r>
      <w:r/>
    </w:p>
    <w:p>
      <w:pPr>
        <w:spacing w:line="480" w:lineRule="auto"/>
        <w:rPr>
          <w:rFonts w:ascii="宋体" w:hAnsi="宋体"/>
          <w:b/>
          <w:sz w:val="36"/>
          <w:szCs w:val="36"/>
        </w:rPr>
      </w:pPr>
      <w:r>
        <w:rPr>
          <w:rFonts w:hint="eastAsia" w:ascii="宋体" w:hAnsi="宋体"/>
          <w:b/>
          <w:sz w:val="36"/>
          <w:szCs w:val="36"/>
        </w:rPr>
        <w:t xml:space="preserve">第六章 合同特殊条款</w:t>
      </w:r>
      <w:r/>
    </w:p>
    <w:p>
      <w:pPr>
        <w:spacing w:line="480" w:lineRule="auto"/>
        <w:rPr>
          <w:rFonts w:ascii="宋体" w:hAnsi="宋体"/>
          <w:b/>
          <w:sz w:val="36"/>
          <w:szCs w:val="36"/>
        </w:rPr>
      </w:pPr>
      <w:r>
        <w:rPr>
          <w:rFonts w:hint="eastAsia" w:ascii="宋体" w:hAnsi="宋体"/>
          <w:b/>
          <w:sz w:val="36"/>
          <w:szCs w:val="36"/>
        </w:rPr>
        <w:t xml:space="preserve">第七章 评标办法及评分标准</w:t>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jc w:val="center"/>
        <w:spacing w:line="400" w:lineRule="exact"/>
        <w:rPr>
          <w:rFonts w:hint="eastAsia" w:ascii="宋体" w:hAnsi="宋体"/>
          <w:b/>
          <w:sz w:val="36"/>
          <w:szCs w:val="36"/>
          <w:lang w:val="en-US" w:eastAsia="zh-CN"/>
        </w:rPr>
      </w:pPr>
      <w:r>
        <w:rPr>
          <w:rFonts w:hint="eastAsia" w:ascii="宋体" w:hAnsi="宋体"/>
          <w:b/>
          <w:sz w:val="36"/>
          <w:szCs w:val="36"/>
          <w:lang w:val="en-US" w:eastAsia="zh-CN"/>
        </w:rPr>
        <w:t xml:space="preserve"> </w:t>
      </w:r>
      <w:r/>
    </w:p>
    <w:p>
      <w:pPr>
        <w:jc w:val="center"/>
        <w:spacing w:line="400" w:lineRule="exact"/>
        <w:rPr>
          <w:rFonts w:hint="eastAsia" w:ascii="宋体" w:hAnsi="宋体"/>
          <w:b/>
          <w:bCs/>
          <w:spacing w:val="20"/>
          <w:sz w:val="21"/>
          <w:szCs w:val="21"/>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spacing w:val="20"/>
          <w:sz w:val="21"/>
          <w:szCs w:val="21"/>
        </w:rPr>
      </w:r>
      <w:r/>
    </w:p>
    <w:p>
      <w:pPr>
        <w:jc w:val="center"/>
        <w:spacing w:line="400" w:lineRule="exact"/>
        <w:rPr>
          <w:rFonts w:ascii="宋体" w:hAnsi="宋体"/>
          <w:b/>
          <w:bCs/>
          <w:spacing w:val="20"/>
          <w:sz w:val="21"/>
          <w:szCs w:val="21"/>
        </w:rPr>
      </w:pPr>
      <w:r>
        <w:rPr>
          <w:rFonts w:hint="eastAsia" w:ascii="宋体" w:hAnsi="宋体"/>
          <w:b/>
          <w:bCs/>
          <w:spacing w:val="20"/>
          <w:sz w:val="21"/>
          <w:szCs w:val="21"/>
        </w:rPr>
        <w:t xml:space="preserve">前 附 表</w:t>
      </w:r>
      <w:r/>
    </w:p>
    <w:p>
      <w:pPr>
        <w:spacing w:line="480" w:lineRule="auto"/>
        <w:rPr>
          <w:rFonts w:ascii="宋体" w:hAnsi="宋体"/>
          <w:b/>
          <w:sz w:val="36"/>
          <w:szCs w:val="36"/>
        </w:rPr>
      </w:pPr>
      <w:r>
        <w:rPr>
          <w:rFonts w:hint="eastAsia" w:ascii="宋体" w:hAnsi="宋体"/>
          <w:sz w:val="21"/>
          <w:szCs w:val="21"/>
        </w:rPr>
        <w:t xml:space="preserve">下述表中内容是对采购文件的具体补充和修改，如果有矛盾的话，应以本附表为准。</w:t>
      </w:r>
      <w:r/>
    </w:p>
    <w:p>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sz w:val="21"/>
              </w:rPr>
            </w:pPr>
            <w:r>
              <w:rPr>
                <w:rFonts w:hint="eastAsia"/>
                <w:b/>
                <w:sz w:val="21"/>
              </w:rPr>
              <w:t xml:space="preserve">序号</w:t>
            </w:r>
            <w:r/>
          </w:p>
        </w:tc>
        <w:tc>
          <w:tcPr>
            <w:tcW w:w="1717" w:type="dxa"/>
            <w:vAlign w:val="center"/>
            <w:textDirection w:val="lrTb"/>
            <w:noWrap w:val="false"/>
          </w:tcPr>
          <w:p>
            <w:pPr>
              <w:jc w:val="center"/>
              <w:spacing w:line="360" w:lineRule="auto"/>
              <w:rPr>
                <w:b/>
                <w:sz w:val="21"/>
              </w:rPr>
            </w:pPr>
            <w:r>
              <w:rPr>
                <w:rFonts w:hint="eastAsia"/>
                <w:b/>
                <w:sz w:val="21"/>
              </w:rPr>
              <w:t xml:space="preserve">项目</w:t>
            </w:r>
            <w:r/>
          </w:p>
        </w:tc>
        <w:tc>
          <w:tcPr>
            <w:tcW w:w="6244" w:type="dxa"/>
            <w:vAlign w:val="center"/>
            <w:textDirection w:val="lrTb"/>
            <w:noWrap w:val="false"/>
          </w:tcPr>
          <w:p>
            <w:pPr>
              <w:jc w:val="center"/>
              <w:spacing w:line="360" w:lineRule="auto"/>
              <w:rPr>
                <w:b/>
                <w:sz w:val="21"/>
              </w:rPr>
            </w:pPr>
            <w:r>
              <w:rPr>
                <w:rFonts w:hint="eastAsia"/>
                <w:b/>
                <w:sz w:val="21"/>
              </w:rPr>
              <w:t xml:space="preserve">内容</w:t>
            </w:r>
            <w:r/>
          </w:p>
        </w:tc>
      </w:tr>
      <w:tr>
        <w:trPr>
          <w:trHeight w:val="507"/>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1</w:t>
            </w:r>
            <w:r/>
          </w:p>
        </w:tc>
        <w:tc>
          <w:tcPr>
            <w:tcW w:w="1717" w:type="dxa"/>
            <w:vAlign w:val="center"/>
            <w:textDirection w:val="lrTb"/>
            <w:noWrap w:val="false"/>
          </w:tcPr>
          <w:p>
            <w:pPr>
              <w:jc w:val="center"/>
              <w:spacing w:line="400" w:lineRule="exact"/>
              <w:widowControl w:val="off"/>
              <w:rPr>
                <w:sz w:val="21"/>
              </w:rPr>
            </w:pPr>
            <w:r>
              <w:rPr>
                <w:sz w:val="21"/>
              </w:rPr>
              <w:t xml:space="preserve">采购编号</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ascii="宋体" w:hAnsi="宋体"/>
                <w:sz w:val="21"/>
                <w:szCs w:val="21"/>
                <w:lang w:eastAsia="zh-CN"/>
              </w:rPr>
              <w:t xml:space="preserve">JSZC-320000-SZWK-G2025-0244</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2</w:t>
            </w:r>
            <w:r/>
          </w:p>
        </w:tc>
        <w:tc>
          <w:tcPr>
            <w:tcW w:w="1717" w:type="dxa"/>
            <w:vAlign w:val="center"/>
            <w:textDirection w:val="lrTb"/>
            <w:noWrap w:val="false"/>
          </w:tcPr>
          <w:p>
            <w:pPr>
              <w:jc w:val="center"/>
              <w:spacing w:line="400" w:lineRule="exact"/>
              <w:widowControl w:val="off"/>
              <w:rPr>
                <w:sz w:val="21"/>
              </w:rPr>
            </w:pPr>
            <w:r>
              <w:rPr>
                <w:sz w:val="21"/>
              </w:rPr>
              <w:t xml:space="preserve">采购</w:t>
            </w:r>
            <w:r>
              <w:rPr>
                <w:rFonts w:hint="eastAsia"/>
                <w:sz w:val="21"/>
              </w:rPr>
              <w:t xml:space="preserve">项目名称</w:t>
            </w:r>
            <w:r/>
          </w:p>
        </w:tc>
        <w:tc>
          <w:tcPr>
            <w:tcW w:w="6244" w:type="dxa"/>
            <w:vAlign w:val="center"/>
            <w:textDirection w:val="lrTb"/>
            <w:noWrap w:val="false"/>
          </w:tcPr>
          <w:p>
            <w:pPr>
              <w:jc w:val="both"/>
              <w:spacing w:line="360" w:lineRule="auto"/>
              <w:rPr>
                <w:sz w:val="21"/>
              </w:rPr>
            </w:pPr>
            <w:r>
              <w:rPr>
                <w:rFonts w:hint="eastAsia"/>
                <w:sz w:val="21"/>
                <w:lang w:eastAsia="zh-CN"/>
              </w:rPr>
              <w:t xml:space="preserve">全光谱流式细胞仪</w:t>
            </w:r>
            <w:r/>
          </w:p>
        </w:tc>
      </w:tr>
      <w:tr>
        <w:trPr>
          <w:trHeight w:val="381"/>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3</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投标有效期</w:t>
            </w:r>
            <w:r/>
          </w:p>
        </w:tc>
        <w:tc>
          <w:tcPr>
            <w:tcW w:w="6244" w:type="dxa"/>
            <w:vAlign w:val="center"/>
            <w:textDirection w:val="lrTb"/>
            <w:noWrap w:val="false"/>
          </w:tcPr>
          <w:p>
            <w:pPr>
              <w:jc w:val="both"/>
              <w:spacing w:line="360" w:lineRule="auto"/>
              <w:rPr>
                <w:sz w:val="21"/>
              </w:rPr>
            </w:pPr>
            <w:r>
              <w:rPr>
                <w:sz w:val="21"/>
                <w:szCs w:val="21"/>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4</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投标保证金</w:t>
            </w:r>
            <w:r/>
          </w:p>
        </w:tc>
        <w:tc>
          <w:tcPr>
            <w:tcW w:w="6244" w:type="dxa"/>
            <w:vAlign w:val="center"/>
            <w:textDirection w:val="lrTb"/>
            <w:noWrap w:val="false"/>
          </w:tcPr>
          <w:p>
            <w:pPr>
              <w:jc w:val="both"/>
              <w:spacing w:line="360" w:lineRule="auto"/>
              <w:rPr>
                <w:rFonts w:hint="eastAsia" w:eastAsia="宋体"/>
                <w:b/>
                <w:sz w:val="21"/>
                <w:lang w:eastAsia="zh-CN"/>
              </w:rPr>
            </w:pPr>
            <w:r>
              <w:rPr>
                <w:rFonts w:hint="eastAsia"/>
                <w:b/>
                <w:sz w:val="21"/>
                <w:lang w:eastAsia="zh-CN"/>
              </w:rPr>
              <w:t xml:space="preserve">无</w:t>
            </w:r>
            <w:r/>
          </w:p>
        </w:tc>
      </w:tr>
      <w:tr>
        <w:trPr>
          <w:trHeight w:val="1184"/>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5</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采购代理机构</w:t>
            </w:r>
            <w:r/>
          </w:p>
        </w:tc>
        <w:tc>
          <w:tcPr>
            <w:tcW w:w="6244" w:type="dxa"/>
            <w:vAlign w:val="center"/>
            <w:textDirection w:val="lrTb"/>
            <w:noWrap w:val="false"/>
          </w:tcPr>
          <w:p>
            <w:pPr>
              <w:jc w:val="both"/>
              <w:spacing w:line="400" w:lineRule="exact"/>
              <w:widowControl w:val="off"/>
              <w:rPr>
                <w:sz w:val="21"/>
                <w:szCs w:val="21"/>
              </w:rPr>
            </w:pPr>
            <w:r>
              <w:rPr>
                <w:sz w:val="21"/>
                <w:szCs w:val="21"/>
                <w:lang w:val="zh-CN"/>
              </w:rPr>
              <w:t xml:space="preserve">苏州市卫康招投标咨询服务有限公司</w:t>
            </w:r>
            <w:r/>
          </w:p>
          <w:p>
            <w:pPr>
              <w:jc w:val="both"/>
              <w:spacing w:line="400" w:lineRule="exact"/>
              <w:widowControl w:val="off"/>
              <w:rPr>
                <w:sz w:val="21"/>
                <w:szCs w:val="21"/>
              </w:rPr>
            </w:pPr>
            <w:r>
              <w:rPr>
                <w:sz w:val="21"/>
                <w:szCs w:val="21"/>
                <w:lang w:val="zh-CN"/>
              </w:rPr>
              <w:t xml:space="preserve">地址：</w:t>
            </w:r>
            <w:r>
              <w:rPr>
                <w:rFonts w:hint="eastAsia"/>
                <w:sz w:val="21"/>
                <w:szCs w:val="21"/>
                <w:lang w:val="zh-CN"/>
              </w:rPr>
              <w:t xml:space="preserve">苏州市干将西路1296号（深业姑苏中心）1幢17层</w:t>
            </w:r>
            <w:r>
              <w:rPr>
                <w:sz w:val="21"/>
                <w:szCs w:val="21"/>
                <w:lang w:val="zh-CN"/>
              </w:rPr>
              <w:t xml:space="preserve">邮编：</w:t>
            </w:r>
            <w:r>
              <w:rPr>
                <w:sz w:val="21"/>
                <w:szCs w:val="21"/>
              </w:rPr>
              <w:t xml:space="preserve">215005</w:t>
            </w:r>
            <w:r/>
          </w:p>
          <w:p>
            <w:pPr>
              <w:jc w:val="both"/>
              <w:spacing w:line="400" w:lineRule="exact"/>
              <w:widowControl w:val="off"/>
              <w:rPr>
                <w:sz w:val="21"/>
                <w:szCs w:val="21"/>
              </w:rPr>
            </w:pPr>
            <w:r>
              <w:rPr>
                <w:sz w:val="21"/>
                <w:szCs w:val="21"/>
              </w:rPr>
              <w:t xml:space="preserve">联系人：</w:t>
            </w:r>
            <w:r>
              <w:rPr>
                <w:rFonts w:hint="eastAsia"/>
                <w:sz w:val="21"/>
                <w:szCs w:val="21"/>
              </w:rPr>
              <w:t xml:space="preserve">周依雯、齐一豪</w:t>
            </w:r>
            <w:r/>
          </w:p>
          <w:p>
            <w:pPr>
              <w:jc w:val="both"/>
              <w:spacing w:line="360" w:lineRule="auto"/>
              <w:rPr>
                <w:sz w:val="21"/>
              </w:rPr>
            </w:pPr>
            <w:r>
              <w:rPr>
                <w:sz w:val="21"/>
                <w:szCs w:val="21"/>
                <w:lang w:val="zh-CN"/>
              </w:rPr>
              <w:t xml:space="preserve">电话：</w:t>
            </w:r>
            <w:r>
              <w:rPr>
                <w:rFonts w:hint="eastAsia"/>
                <w:sz w:val="21"/>
                <w:szCs w:val="21"/>
              </w:rPr>
              <w:t xml:space="preserve">0512-69165616</w:t>
            </w:r>
            <w:r>
              <w:rPr>
                <w:sz w:val="21"/>
                <w:szCs w:val="21"/>
                <w:lang w:val="zh-CN"/>
              </w:rPr>
              <w:t xml:space="preserve">传真</w:t>
            </w:r>
            <w:r>
              <w:rPr>
                <w:sz w:val="21"/>
                <w:szCs w:val="21"/>
              </w:rPr>
              <w:t xml:space="preserve">：0512- 65153553</w:t>
            </w:r>
            <w:r/>
          </w:p>
        </w:tc>
      </w:tr>
      <w:tr>
        <w:trPr>
          <w:trHeight w:val="48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6</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答疑</w:t>
            </w:r>
            <w:r>
              <w:rPr>
                <w:rFonts w:hint="eastAsia"/>
                <w:sz w:val="21"/>
                <w:szCs w:val="21"/>
                <w:lang w:val="zh-CN"/>
              </w:rPr>
              <w:t xml:space="preserve">方式</w:t>
            </w:r>
            <w:r/>
          </w:p>
        </w:tc>
        <w:tc>
          <w:tcPr>
            <w:tcW w:w="6244" w:type="dxa"/>
            <w:vAlign w:val="bottom"/>
            <w:textDirection w:val="lrTb"/>
            <w:noWrap w:val="false"/>
          </w:tcPr>
          <w:p>
            <w:pPr>
              <w:jc w:val="both"/>
              <w:spacing w:line="400" w:lineRule="exact"/>
              <w:widowControl w:val="off"/>
              <w:rPr>
                <w:rFonts w:ascii="宋体" w:cs="宋体"/>
                <w:sz w:val="21"/>
                <w:szCs w:val="21"/>
                <w:lang w:val="zh-CN"/>
              </w:rPr>
            </w:pPr>
            <w:r>
              <w:rPr>
                <w:sz w:val="21"/>
                <w:szCs w:val="21"/>
                <w:lang w:val="zh-CN"/>
              </w:rPr>
              <w:t xml:space="preserve">投标人对招标文件如有疑问，请将疑问以书面形式递交或传真至苏州市卫康招投标咨询服务有限公司。</w:t>
            </w:r>
            <w:r/>
          </w:p>
        </w:tc>
      </w:tr>
      <w:tr>
        <w:trPr>
          <w:trHeight w:val="355"/>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7</w:t>
            </w:r>
            <w:r/>
          </w:p>
        </w:tc>
        <w:tc>
          <w:tcPr>
            <w:tcW w:w="1717" w:type="dxa"/>
            <w:vAlign w:val="center"/>
            <w:textDirection w:val="lrTb"/>
            <w:noWrap w:val="false"/>
          </w:tcPr>
          <w:p>
            <w:pPr>
              <w:jc w:val="center"/>
              <w:spacing w:line="400" w:lineRule="exact"/>
              <w:widowControl w:val="off"/>
              <w:tabs>
                <w:tab w:val="left" w:pos="3600" w:leader="none"/>
              </w:tabs>
              <w:rPr>
                <w:sz w:val="21"/>
                <w:szCs w:val="21"/>
                <w:lang w:val="zh-CN"/>
              </w:rPr>
            </w:pPr>
            <w:r>
              <w:rPr>
                <w:sz w:val="21"/>
                <w:szCs w:val="21"/>
                <w:lang w:val="zh-CN"/>
              </w:rPr>
              <w:t xml:space="preserve">采购人</w:t>
            </w:r>
            <w:r/>
          </w:p>
        </w:tc>
        <w:tc>
          <w:tcPr>
            <w:tcW w:w="6244" w:type="dxa"/>
            <w:vAlign w:val="bottom"/>
            <w:textDirection w:val="lrTb"/>
            <w:noWrap w:val="false"/>
          </w:tcPr>
          <w:p>
            <w:pPr>
              <w:pStyle w:val="895"/>
              <w:ind w:left="0" w:firstLine="0"/>
              <w:jc w:val="both"/>
              <w:spacing w:after="0" w:line="400" w:lineRule="exact"/>
              <w:rPr>
                <w:rFonts w:ascii="宋体" w:cs="宋体"/>
                <w:sz w:val="21"/>
                <w:szCs w:val="21"/>
                <w:lang w:val="zh-CN"/>
              </w:rPr>
            </w:pPr>
            <w:r>
              <w:rPr>
                <w:rFonts w:ascii="宋体" w:hAnsi="宋体"/>
                <w:sz w:val="21"/>
                <w:szCs w:val="21"/>
              </w:rPr>
              <w:t xml:space="preserve">苏州大学附属第一医院</w:t>
            </w:r>
            <w:r/>
          </w:p>
          <w:p>
            <w:pPr>
              <w:jc w:val="both"/>
              <w:spacing w:line="400" w:lineRule="exact"/>
              <w:widowControl w:val="off"/>
              <w:rPr>
                <w:rFonts w:hint="eastAsia" w:ascii="宋体" w:eastAsia="宋体" w:cs="宋体"/>
                <w:sz w:val="21"/>
                <w:szCs w:val="21"/>
                <w:lang w:val="zh-CN" w:eastAsia="zh-CN"/>
              </w:rPr>
            </w:pPr>
            <w:r>
              <w:rPr>
                <w:sz w:val="21"/>
                <w:szCs w:val="21"/>
              </w:rPr>
              <w:t xml:space="preserve">联系人：</w:t>
            </w:r>
            <w:r>
              <w:rPr>
                <w:rFonts w:hint="eastAsia" w:ascii="宋体" w:hAnsi="宋体"/>
                <w:sz w:val="21"/>
                <w:szCs w:val="21"/>
                <w:lang w:eastAsia="zh-CN"/>
              </w:rPr>
              <w:t xml:space="preserve">黄剑平</w:t>
            </w:r>
            <w:r>
              <w:rPr>
                <w:rFonts w:hint="eastAsia" w:ascii="宋体" w:hAnsi="宋体"/>
                <w:sz w:val="21"/>
                <w:szCs w:val="21"/>
              </w:rPr>
              <w:t xml:space="preserve">  联系电话：</w:t>
            </w:r>
            <w:r>
              <w:rPr>
                <w:rFonts w:hint="eastAsia" w:ascii="宋体" w:hAnsi="宋体"/>
                <w:sz w:val="21"/>
                <w:szCs w:val="21"/>
                <w:lang w:eastAsia="zh-CN"/>
              </w:rPr>
              <w:t xml:space="preserve">0512-67972901</w:t>
            </w:r>
            <w:r/>
          </w:p>
        </w:tc>
      </w:tr>
      <w:tr>
        <w:trPr>
          <w:trHeight w:val="20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8</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投标文件份数</w:t>
            </w:r>
            <w:r/>
          </w:p>
        </w:tc>
        <w:tc>
          <w:tcPr>
            <w:tcW w:w="6244" w:type="dxa"/>
            <w:vAlign w:val="center"/>
            <w:textDirection w:val="lrTb"/>
            <w:noWrap w:val="false"/>
          </w:tcPr>
          <w:p>
            <w:pPr>
              <w:jc w:val="both"/>
              <w:spacing w:line="360" w:lineRule="auto"/>
              <w:rPr>
                <w:rFonts w:ascii="宋体" w:hAnsi="宋体"/>
                <w:sz w:val="21"/>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9</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投标时间</w:t>
            </w:r>
            <w:r/>
          </w:p>
        </w:tc>
        <w:tc>
          <w:tcPr>
            <w:tcW w:w="6244" w:type="dxa"/>
            <w:vAlign w:val="center"/>
            <w:textDirection w:val="lrTb"/>
            <w:noWrap w:val="false"/>
          </w:tcPr>
          <w:p>
            <w:pPr>
              <w:jc w:val="both"/>
              <w:spacing w:line="360" w:lineRule="auto"/>
              <w:rPr>
                <w:rFonts w:ascii="宋体" w:hAnsi="宋体"/>
                <w:sz w:val="21"/>
              </w:rPr>
            </w:pPr>
            <w:r>
              <w:rPr>
                <w:rFonts w:hint="eastAsia" w:ascii="宋体" w:hAnsi="宋体"/>
                <w:sz w:val="21"/>
                <w:lang w:eastAsia="zh-CN"/>
              </w:rPr>
              <w:t xml:space="preserve">202</w:t>
            </w:r>
            <w:r>
              <w:rPr>
                <w:rFonts w:hint="eastAsia" w:ascii="宋体" w:hAnsi="宋体"/>
                <w:sz w:val="21"/>
                <w:lang w:val="en-US" w:eastAsia="zh-CN"/>
              </w:rPr>
              <w:t xml:space="preserve">5</w:t>
            </w:r>
            <w:r>
              <w:rPr>
                <w:rFonts w:hint="eastAsia" w:ascii="宋体" w:hAnsi="宋体"/>
                <w:sz w:val="21"/>
                <w:lang w:eastAsia="zh-CN"/>
              </w:rPr>
              <w:t xml:space="preserve">年</w:t>
            </w:r>
            <w:r>
              <w:rPr>
                <w:rFonts w:hint="eastAsia" w:ascii="宋体" w:hAnsi="宋体"/>
                <w:sz w:val="21"/>
                <w:lang w:val="en-US" w:eastAsia="zh-CN"/>
              </w:rPr>
              <w:t xml:space="preserve">7</w:t>
            </w:r>
            <w:r>
              <w:rPr>
                <w:rFonts w:hint="eastAsia" w:ascii="宋体" w:hAnsi="宋体"/>
                <w:sz w:val="21"/>
              </w:rPr>
              <w:t xml:space="preserve">月</w:t>
            </w:r>
            <w:r>
              <w:rPr>
                <w:rFonts w:hint="eastAsia" w:ascii="宋体" w:hAnsi="宋体"/>
                <w:sz w:val="21"/>
                <w:lang w:val="en-US" w:eastAsia="zh-CN"/>
              </w:rPr>
              <w:t xml:space="preserve">8</w:t>
            </w:r>
            <w:r>
              <w:rPr>
                <w:rFonts w:hint="eastAsia" w:ascii="宋体" w:hAnsi="宋体"/>
                <w:sz w:val="21"/>
              </w:rPr>
              <w:t xml:space="preserve">日</w:t>
            </w:r>
            <w:r>
              <w:rPr>
                <w:rFonts w:ascii="宋体" w:hAnsi="宋体"/>
                <w:sz w:val="21"/>
              </w:rPr>
              <w:t xml:space="preserve">1</w:t>
            </w:r>
            <w:r>
              <w:rPr>
                <w:rFonts w:hint="eastAsia" w:ascii="宋体" w:hAnsi="宋体"/>
                <w:sz w:val="21"/>
                <w:lang w:val="en-US" w:eastAsia="zh-CN"/>
              </w:rPr>
              <w:t xml:space="preserve">4</w:t>
            </w:r>
            <w:r>
              <w:rPr>
                <w:rFonts w:ascii="宋体" w:hAnsi="宋体"/>
                <w:sz w:val="21"/>
              </w:rPr>
              <w:t xml:space="preserve">:0</w:t>
            </w:r>
            <w:r>
              <w:rPr>
                <w:rFonts w:hint="eastAsia" w:ascii="宋体" w:hAnsi="宋体"/>
                <w:sz w:val="21"/>
              </w:rPr>
              <w:t xml:space="preserve">0-1</w:t>
            </w:r>
            <w:r>
              <w:rPr>
                <w:rFonts w:hint="eastAsia" w:ascii="宋体" w:hAnsi="宋体"/>
                <w:sz w:val="21"/>
                <w:lang w:val="en-US" w:eastAsia="zh-CN"/>
              </w:rPr>
              <w:t xml:space="preserve">4</w:t>
            </w:r>
            <w:r>
              <w:rPr>
                <w:rFonts w:hint="eastAsia" w:ascii="宋体" w:hAnsi="宋体"/>
                <w:sz w:val="21"/>
              </w:rPr>
              <w:t xml:space="preserve">:</w:t>
            </w:r>
            <w:r>
              <w:rPr>
                <w:rFonts w:ascii="宋体" w:hAnsi="宋体"/>
                <w:sz w:val="21"/>
              </w:rPr>
              <w:t xml:space="preserve">3</w:t>
            </w:r>
            <w:r>
              <w:rPr>
                <w:rFonts w:hint="eastAsia" w:ascii="宋体" w:hAnsi="宋体"/>
                <w:sz w:val="21"/>
              </w:rPr>
              <w:t xml:space="preserve">0（北京时间）</w:t>
            </w:r>
            <w:r/>
          </w:p>
        </w:tc>
      </w:tr>
      <w:tr>
        <w:trPr>
          <w:trHeight w:val="44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10</w:t>
            </w:r>
            <w:r/>
          </w:p>
        </w:tc>
        <w:tc>
          <w:tcPr>
            <w:tcW w:w="1717" w:type="dxa"/>
            <w:vAlign w:val="center"/>
            <w:textDirection w:val="lrTb"/>
            <w:noWrap w:val="false"/>
          </w:tcPr>
          <w:p>
            <w:pPr>
              <w:jc w:val="center"/>
              <w:spacing w:line="400" w:lineRule="exact"/>
              <w:widowControl w:val="off"/>
              <w:rPr>
                <w:sz w:val="21"/>
                <w:szCs w:val="21"/>
              </w:rPr>
            </w:pPr>
            <w:r>
              <w:rPr>
                <w:rFonts w:hAnsi="宋体"/>
                <w:sz w:val="21"/>
                <w:szCs w:val="21"/>
                <w:lang w:val="zh-CN"/>
              </w:rPr>
              <w:t xml:space="preserve">投标文件递交地点</w:t>
            </w:r>
            <w:r/>
          </w:p>
        </w:tc>
        <w:tc>
          <w:tcPr>
            <w:tcW w:w="6244" w:type="dxa"/>
            <w:vAlign w:val="center"/>
            <w:textDirection w:val="lrTb"/>
            <w:noWrap w:val="false"/>
          </w:tcPr>
          <w:p>
            <w:pPr>
              <w:jc w:val="both"/>
              <w:spacing w:line="360" w:lineRule="auto"/>
              <w:rPr>
                <w:rFonts w:ascii="宋体" w:hAnsi="宋体"/>
                <w:sz w:val="21"/>
              </w:rPr>
            </w:pPr>
            <w:r>
              <w:rPr>
                <w:rFonts w:ascii="宋体" w:hAnsi="宋体"/>
                <w:sz w:val="21"/>
                <w:szCs w:val="21"/>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11</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开标时间</w:t>
            </w:r>
            <w:r/>
          </w:p>
          <w:p>
            <w:pPr>
              <w:jc w:val="center"/>
              <w:spacing w:line="400" w:lineRule="exact"/>
              <w:widowControl w:val="off"/>
              <w:rPr>
                <w:sz w:val="21"/>
                <w:szCs w:val="21"/>
              </w:rPr>
            </w:pPr>
            <w:r>
              <w:rPr>
                <w:rFonts w:hAnsi="宋体"/>
                <w:sz w:val="21"/>
                <w:szCs w:val="21"/>
                <w:lang w:val="zh-CN"/>
              </w:rPr>
              <w:t xml:space="preserve">地点</w:t>
            </w:r>
            <w:r/>
          </w:p>
        </w:tc>
        <w:tc>
          <w:tcPr>
            <w:tcW w:w="6244" w:type="dxa"/>
            <w:vAlign w:val="center"/>
            <w:textDirection w:val="lrTb"/>
            <w:noWrap w:val="false"/>
          </w:tcPr>
          <w:p>
            <w:pPr>
              <w:jc w:val="both"/>
              <w:spacing w:line="360" w:lineRule="auto"/>
              <w:rPr>
                <w:rFonts w:ascii="宋体" w:hAnsi="宋体"/>
                <w:sz w:val="21"/>
              </w:rPr>
            </w:pPr>
            <w:r>
              <w:rPr>
                <w:rFonts w:hint="eastAsia" w:ascii="宋体" w:hAnsi="宋体"/>
                <w:sz w:val="21"/>
                <w:lang w:eastAsia="zh-CN"/>
              </w:rPr>
              <w:t xml:space="preserve">202</w:t>
            </w:r>
            <w:r>
              <w:rPr>
                <w:rFonts w:hint="eastAsia" w:ascii="宋体" w:hAnsi="宋体"/>
                <w:sz w:val="21"/>
                <w:lang w:val="en-US" w:eastAsia="zh-CN"/>
              </w:rPr>
              <w:t xml:space="preserve">5</w:t>
            </w:r>
            <w:r>
              <w:rPr>
                <w:rFonts w:hint="eastAsia" w:ascii="宋体" w:hAnsi="宋体"/>
                <w:sz w:val="21"/>
                <w:lang w:eastAsia="zh-CN"/>
              </w:rPr>
              <w:t xml:space="preserve">年</w:t>
            </w:r>
            <w:r>
              <w:rPr>
                <w:rFonts w:hint="eastAsia" w:ascii="宋体" w:hAnsi="宋体"/>
                <w:sz w:val="21"/>
                <w:lang w:val="en-US" w:eastAsia="zh-CN"/>
              </w:rPr>
              <w:t xml:space="preserve">7</w:t>
            </w:r>
            <w:r>
              <w:rPr>
                <w:rFonts w:hint="eastAsia" w:ascii="宋体" w:hAnsi="宋体"/>
                <w:sz w:val="21"/>
              </w:rPr>
              <w:t xml:space="preserve">月</w:t>
            </w:r>
            <w:r>
              <w:rPr>
                <w:rFonts w:hint="eastAsia" w:ascii="宋体" w:hAnsi="宋体"/>
                <w:sz w:val="21"/>
                <w:lang w:val="en-US" w:eastAsia="zh-CN"/>
              </w:rPr>
              <w:t xml:space="preserve">8</w:t>
            </w:r>
            <w:r>
              <w:rPr>
                <w:rFonts w:hint="eastAsia" w:ascii="宋体" w:hAnsi="宋体"/>
                <w:sz w:val="21"/>
              </w:rPr>
              <w:t xml:space="preserve">日</w:t>
            </w:r>
            <w:r>
              <w:rPr>
                <w:rFonts w:ascii="宋体" w:hAnsi="宋体"/>
                <w:sz w:val="21"/>
              </w:rPr>
              <w:t xml:space="preserve">1</w:t>
            </w:r>
            <w:r>
              <w:rPr>
                <w:rFonts w:hint="eastAsia" w:ascii="宋体" w:hAnsi="宋体"/>
                <w:sz w:val="21"/>
                <w:lang w:val="en-US" w:eastAsia="zh-CN"/>
              </w:rPr>
              <w:t xml:space="preserve">4</w:t>
            </w:r>
            <w:r>
              <w:rPr>
                <w:rFonts w:ascii="宋体" w:hAnsi="宋体"/>
                <w:sz w:val="21"/>
              </w:rPr>
              <w:t xml:space="preserve">:30</w:t>
            </w:r>
            <w:r>
              <w:rPr>
                <w:rFonts w:hint="eastAsia" w:ascii="宋体" w:hAnsi="宋体"/>
                <w:sz w:val="21"/>
              </w:rPr>
              <w:t xml:space="preserve">（北京时间）</w:t>
            </w:r>
            <w:r/>
          </w:p>
          <w:p>
            <w:pPr>
              <w:jc w:val="both"/>
              <w:spacing w:line="360" w:lineRule="auto"/>
              <w:rPr>
                <w:sz w:val="21"/>
              </w:rPr>
            </w:pPr>
            <w:r>
              <w:rPr>
                <w:rFonts w:ascii="宋体" w:hAnsi="宋体"/>
                <w:sz w:val="21"/>
                <w:szCs w:val="21"/>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12</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中标服务费</w:t>
            </w:r>
            <w:r/>
          </w:p>
        </w:tc>
        <w:tc>
          <w:tcPr>
            <w:tcW w:w="6244" w:type="dxa"/>
            <w:vAlign w:val="center"/>
            <w:textDirection w:val="lrTb"/>
            <w:noWrap w:val="false"/>
          </w:tcPr>
          <w:p>
            <w:pPr>
              <w:jc w:val="both"/>
              <w:spacing w:line="360" w:lineRule="auto"/>
              <w:rPr>
                <w:sz w:val="21"/>
              </w:rPr>
            </w:pPr>
            <w:r>
              <w:rPr>
                <w:rFonts w:hint="eastAsia" w:ascii="宋体" w:hAnsi="宋体" w:cs="宋体"/>
                <w:sz w:val="21"/>
                <w:szCs w:val="21"/>
              </w:rPr>
              <w:t xml:space="preserve">由中标人支付，按照</w:t>
            </w:r>
            <w:r>
              <w:rPr>
                <w:rFonts w:hint="eastAsia" w:ascii="宋体" w:hAnsi="宋体" w:cs="宋体"/>
                <w:sz w:val="21"/>
                <w:szCs w:val="21"/>
                <w:lang w:val="en-US" w:eastAsia="zh-CN"/>
              </w:rPr>
              <w:t xml:space="preserve">预算金额</w:t>
            </w:r>
            <w:r>
              <w:rPr>
                <w:rFonts w:ascii="宋体" w:hAnsi="宋体" w:cs="宋体"/>
                <w:sz w:val="21"/>
                <w:szCs w:val="21"/>
              </w:rPr>
              <w:t xml:space="preserve">100万元以内1.</w:t>
            </w:r>
            <w:r>
              <w:rPr>
                <w:rFonts w:hint="eastAsia" w:ascii="宋体" w:hAnsi="宋体" w:cs="宋体"/>
                <w:sz w:val="21"/>
                <w:szCs w:val="21"/>
                <w:lang w:val="en-US" w:eastAsia="zh-CN"/>
              </w:rPr>
              <w:t xml:space="preserve">05</w:t>
            </w:r>
            <w:r>
              <w:rPr>
                <w:rFonts w:ascii="宋体" w:hAnsi="宋体" w:cs="宋体"/>
                <w:sz w:val="21"/>
                <w:szCs w:val="21"/>
              </w:rPr>
              <w:t xml:space="preserve">%、100～</w:t>
            </w:r>
            <w:r>
              <w:rPr>
                <w:rFonts w:hint="eastAsia" w:ascii="宋体" w:hAnsi="宋体" w:cs="宋体"/>
                <w:sz w:val="21"/>
                <w:szCs w:val="21"/>
                <w:lang w:eastAsia="zh-CN"/>
              </w:rPr>
              <w:t xml:space="preserve">5</w:t>
            </w:r>
            <w:r>
              <w:rPr>
                <w:rFonts w:hint="eastAsia" w:ascii="宋体" w:hAnsi="宋体" w:cs="宋体"/>
                <w:sz w:val="21"/>
                <w:szCs w:val="21"/>
                <w:lang w:val="en-US" w:eastAsia="zh-CN"/>
              </w:rPr>
              <w:t xml:space="preserve">0</w:t>
            </w:r>
            <w:r>
              <w:rPr>
                <w:rFonts w:hint="eastAsia" w:ascii="宋体" w:hAnsi="宋体" w:cs="宋体"/>
                <w:sz w:val="21"/>
                <w:szCs w:val="21"/>
                <w:lang w:eastAsia="zh-CN"/>
              </w:rPr>
              <w:t xml:space="preserve">0万元</w:t>
            </w:r>
            <w:r>
              <w:rPr>
                <w:rFonts w:ascii="宋体" w:hAnsi="宋体" w:cs="宋体"/>
                <w:sz w:val="21"/>
                <w:szCs w:val="21"/>
              </w:rPr>
              <w:t xml:space="preserve">以</w:t>
            </w:r>
            <w:r>
              <w:rPr>
                <w:rFonts w:hint="eastAsia" w:ascii="宋体" w:hAnsi="宋体" w:cs="宋体"/>
                <w:sz w:val="21"/>
                <w:szCs w:val="21"/>
                <w:lang w:val="en-US" w:eastAsia="zh-CN"/>
              </w:rPr>
              <w:t xml:space="preserve">0.77</w:t>
            </w:r>
            <w:r>
              <w:rPr>
                <w:rFonts w:ascii="宋体" w:hAnsi="宋体" w:cs="宋体"/>
                <w:sz w:val="21"/>
                <w:szCs w:val="21"/>
              </w:rPr>
              <w:t xml:space="preserve">%差额定率累进法计算并支付中标服务费。领取中标通知书时中标人向采购代理机构一次性付清。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13</w:t>
            </w:r>
            <w:r/>
          </w:p>
        </w:tc>
        <w:tc>
          <w:tcPr>
            <w:tcW w:w="1717" w:type="dxa"/>
            <w:vAlign w:val="center"/>
            <w:textDirection w:val="lrTb"/>
            <w:noWrap w:val="false"/>
          </w:tcPr>
          <w:p>
            <w:pPr>
              <w:jc w:val="center"/>
              <w:spacing w:line="400" w:lineRule="exact"/>
              <w:widowControl w:val="off"/>
              <w:rPr>
                <w:rFonts w:hAnsi="宋体"/>
                <w:sz w:val="21"/>
                <w:szCs w:val="21"/>
                <w:lang w:val="zh-CN"/>
              </w:rPr>
            </w:pPr>
            <w:r>
              <w:rPr>
                <w:rFonts w:hint="eastAsia" w:hAnsi="宋体"/>
                <w:sz w:val="21"/>
                <w:szCs w:val="21"/>
                <w:lang w:val="zh-CN"/>
              </w:rPr>
              <w:t xml:space="preserve">履约保证金</w:t>
            </w:r>
            <w:r/>
          </w:p>
        </w:tc>
        <w:tc>
          <w:tcPr>
            <w:tcW w:w="6244" w:type="dxa"/>
            <w:vAlign w:val="center"/>
            <w:textDirection w:val="lrTb"/>
            <w:noWrap w:val="false"/>
          </w:tcPr>
          <w:p>
            <w:pPr>
              <w:jc w:val="both"/>
              <w:spacing w:line="360" w:lineRule="auto"/>
              <w:rPr>
                <w:sz w:val="21"/>
              </w:rPr>
            </w:pPr>
            <w:r>
              <w:rPr>
                <w:rFonts w:hint="eastAsia" w:ascii="宋体" w:hAnsi="宋体"/>
                <w:sz w:val="21"/>
                <w:szCs w:val="21"/>
              </w:rPr>
              <w:t xml:space="preserve">无</w:t>
            </w:r>
            <w:r/>
          </w:p>
        </w:tc>
      </w:tr>
      <w:tr>
        <w:trPr>
          <w:trHeight w:val="34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14</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导致废标因素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出现下列情形之一的，为废标：</w:t>
            </w:r>
            <w:r/>
          </w:p>
          <w:p>
            <w:pPr>
              <w:spacing w:line="360" w:lineRule="atLeast"/>
              <w:rPr>
                <w:rFonts w:hAnsi="宋体"/>
                <w:b/>
                <w:sz w:val="21"/>
                <w:szCs w:val="21"/>
                <w:lang w:val="zh-CN"/>
              </w:rPr>
            </w:pPr>
            <w:r>
              <w:rPr>
                <w:rFonts w:hAnsi="宋体"/>
                <w:b/>
                <w:sz w:val="21"/>
                <w:szCs w:val="21"/>
                <w:lang w:val="zh-CN"/>
              </w:rPr>
              <w:t xml:space="preserve">（一）符合专业条件的供应商或者对采购文件作实质响应的供应商不足三家的；</w:t>
            </w:r>
            <w:r/>
          </w:p>
          <w:p>
            <w:pPr>
              <w:spacing w:line="360" w:lineRule="atLeast"/>
              <w:rPr>
                <w:rFonts w:hAnsi="宋体"/>
                <w:b/>
                <w:sz w:val="21"/>
                <w:szCs w:val="21"/>
                <w:lang w:val="zh-CN"/>
              </w:rPr>
            </w:pPr>
            <w:r>
              <w:rPr>
                <w:rFonts w:hAnsi="宋体"/>
                <w:b/>
                <w:sz w:val="21"/>
                <w:szCs w:val="21"/>
                <w:lang w:val="zh-CN"/>
              </w:rPr>
              <w:t xml:space="preserve">（二）出现影响采购公正的违法、违规行为的；</w:t>
            </w:r>
            <w:r/>
          </w:p>
          <w:p>
            <w:pPr>
              <w:spacing w:line="360" w:lineRule="atLeast"/>
              <w:rPr>
                <w:rFonts w:hAnsi="宋体"/>
                <w:b/>
                <w:sz w:val="21"/>
                <w:szCs w:val="21"/>
                <w:lang w:val="zh-CN"/>
              </w:rPr>
            </w:pPr>
            <w:r>
              <w:rPr>
                <w:rFonts w:hAnsi="宋体"/>
                <w:b/>
                <w:sz w:val="21"/>
                <w:szCs w:val="21"/>
                <w:lang w:val="zh-CN"/>
              </w:rPr>
              <w:t xml:space="preserve">（三）投标人的报价均超过了采购预算或者最高限价，采购人不能支付的；</w:t>
            </w:r>
            <w:r/>
          </w:p>
          <w:p>
            <w:pPr>
              <w:spacing w:line="360" w:lineRule="atLeast"/>
              <w:rPr>
                <w:rFonts w:hAnsi="宋体"/>
                <w:b/>
                <w:sz w:val="21"/>
                <w:szCs w:val="21"/>
                <w:lang w:val="zh-CN"/>
              </w:rPr>
            </w:pPr>
            <w:r>
              <w:rPr>
                <w:rFonts w:hAnsi="宋体"/>
                <w:b/>
                <w:sz w:val="21"/>
                <w:szCs w:val="21"/>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sz w:val="21"/>
                <w:szCs w:val="21"/>
                <w:lang w:val="zh-CN"/>
              </w:rPr>
            </w:pPr>
            <w:r>
              <w:rPr>
                <w:rFonts w:hint="eastAsia"/>
                <w:sz w:val="21"/>
                <w:szCs w:val="21"/>
                <w:lang w:val="zh-CN"/>
              </w:rPr>
              <w:t xml:space="preserve">15</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投标文件属下列情况之一的，在资格性、符合性检查时按照无效投标处理：</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一</w:t>
            </w:r>
            <w:r>
              <w:rPr>
                <w:rFonts w:hAnsi="宋体"/>
                <w:b/>
                <w:sz w:val="21"/>
                <w:szCs w:val="21"/>
                <w:lang w:val="zh-CN"/>
              </w:rPr>
              <w:t xml:space="preserve">）投标文件未按采购文件要求签署、盖章的；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二</w:t>
            </w:r>
            <w:r>
              <w:rPr>
                <w:rFonts w:hAnsi="宋体"/>
                <w:b/>
                <w:sz w:val="21"/>
                <w:szCs w:val="21"/>
                <w:lang w:val="zh-CN"/>
              </w:rPr>
              <w:t xml:space="preserve">）不具备采购文件中规定的资格要求的；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三</w:t>
            </w:r>
            <w:r>
              <w:rPr>
                <w:rFonts w:hAnsi="宋体"/>
                <w:b/>
                <w:sz w:val="21"/>
                <w:szCs w:val="21"/>
                <w:lang w:val="zh-CN"/>
              </w:rPr>
              <w:t xml:space="preserve">）报价超过采购文件中规定的预算金额或者最高限价的；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四</w:t>
            </w:r>
            <w:r>
              <w:rPr>
                <w:rFonts w:hAnsi="宋体"/>
                <w:b/>
                <w:sz w:val="21"/>
                <w:szCs w:val="21"/>
                <w:lang w:val="zh-CN"/>
              </w:rPr>
              <w:t xml:space="preserve">）投标文件含有采购人不能接受的附加条件的</w:t>
            </w:r>
            <w:r>
              <w:rPr>
                <w:rFonts w:hint="eastAsia" w:hAnsi="宋体"/>
                <w:b/>
                <w:sz w:val="21"/>
                <w:szCs w:val="21"/>
                <w:lang w:val="zh-CN"/>
              </w:rPr>
              <w:t xml:space="preserve">；</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五</w:t>
            </w:r>
            <w:r>
              <w:rPr>
                <w:rFonts w:hAnsi="宋体"/>
                <w:b/>
                <w:sz w:val="21"/>
                <w:szCs w:val="21"/>
                <w:lang w:val="zh-CN"/>
              </w:rPr>
              <w:t xml:space="preserve">）法律、法规和采购文件规定的其他无效情形。</w:t>
            </w:r>
            <w:r/>
          </w:p>
        </w:tc>
      </w:tr>
    </w:tbl>
    <w:p>
      <w:r/>
      <w:r/>
    </w:p>
    <w:p>
      <w:r/>
      <w:r/>
    </w:p>
    <w:p>
      <w:r/>
      <w:r/>
    </w:p>
    <w:p>
      <w:r/>
      <w:r/>
    </w:p>
    <w:p>
      <w:r/>
      <w:r/>
    </w:p>
    <w:p>
      <w:r/>
      <w:r/>
    </w:p>
    <w:p>
      <w:r/>
      <w:r/>
    </w:p>
    <w:p>
      <w:r/>
      <w:r/>
    </w:p>
    <w:p>
      <w:r/>
      <w:r/>
    </w:p>
    <w:p>
      <w:r/>
      <w:r/>
    </w:p>
    <w:p>
      <w:r/>
      <w:r/>
    </w:p>
    <w:p>
      <w:r/>
      <w:r/>
    </w:p>
    <w:p>
      <w:r/>
      <w:r/>
    </w:p>
    <w:p>
      <w:r/>
      <w:r/>
    </w:p>
    <w:p>
      <w:r/>
      <w:r/>
    </w:p>
    <w:p>
      <w:r/>
      <w:r/>
    </w:p>
    <w:p>
      <w:r/>
      <w:r/>
    </w:p>
    <w:p>
      <w:r/>
      <w:r/>
    </w:p>
    <w:p>
      <w:pPr>
        <w:pStyle w:val="886"/>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r/>
      <w:r/>
    </w:p>
    <w:p>
      <w:pPr>
        <w:jc w:val="center"/>
        <w:spacing w:line="400" w:lineRule="exact"/>
        <w:widowControl w:val="off"/>
      </w:pPr>
      <w:r/>
      <w:r/>
    </w:p>
    <w:p>
      <w:pPr>
        <w:shd w:val="nil" w:color="auto"/>
        <w:rPr>
          <w:rFonts w:ascii="宋体" w:hAnsi="宋体"/>
          <w:b/>
          <w:bCs/>
          <w:sz w:val="32"/>
          <w:szCs w:val="32"/>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jc w:val="center"/>
        <w:spacing w:line="400" w:lineRule="exact"/>
        <w:widowControl w:val="off"/>
        <w:rPr>
          <w:rFonts w:hint="eastAsia" w:ascii="宋体" w:hAnsi="宋体"/>
          <w:b/>
          <w:bCs/>
          <w:sz w:val="32"/>
          <w:szCs w:val="32"/>
          <w:highlight w:val="none"/>
        </w:rPr>
      </w:pPr>
      <w:r>
        <w:rPr>
          <w:rFonts w:hint="eastAsia" w:ascii="宋体" w:hAnsi="宋体"/>
          <w:b/>
          <w:bCs/>
          <w:sz w:val="32"/>
          <w:szCs w:val="32"/>
        </w:rPr>
        <w:t xml:space="preserve">第</w:t>
      </w:r>
      <w:r>
        <w:rPr>
          <w:rFonts w:hint="eastAsia" w:ascii="宋体" w:hAnsi="宋体"/>
          <w:b/>
          <w:bCs/>
          <w:sz w:val="32"/>
          <w:szCs w:val="32"/>
          <w:lang w:val="en-US" w:eastAsia="zh-CN"/>
        </w:rPr>
        <w:t xml:space="preserve">一</w:t>
      </w:r>
      <w:r>
        <w:rPr>
          <w:rFonts w:hint="eastAsia" w:ascii="宋体" w:hAnsi="宋体"/>
          <w:b/>
          <w:bCs/>
          <w:sz w:val="32"/>
          <w:szCs w:val="32"/>
        </w:rPr>
        <w:t xml:space="preserve">章 投标邀请函</w:t>
      </w:r>
      <w:r/>
    </w:p>
    <w:p>
      <w:pPr>
        <w:spacing w:before="240" w:after="240" w:line="400" w:lineRule="exact"/>
        <w:rPr>
          <w:rFonts w:ascii="宋体" w:hAnsi="宋体"/>
          <w:sz w:val="21"/>
          <w:szCs w:val="21"/>
          <w:u w:val="single"/>
        </w:rPr>
      </w:pPr>
      <w:r>
        <w:rPr>
          <w:rFonts w:hint="eastAsia" w:ascii="宋体" w:hAnsi="宋体"/>
          <w:sz w:val="21"/>
          <w:szCs w:val="21"/>
          <w:u w:val="single"/>
        </w:rPr>
        <w:t xml:space="preserve">        ：</w:t>
      </w:r>
      <w:r/>
    </w:p>
    <w:p>
      <w:pPr>
        <w:pStyle w:val="895"/>
        <w:ind w:left="480" w:firstLine="420"/>
        <w:spacing w:line="40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全光谱流式细胞仪</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right="-159" w:firstLine="420"/>
        <w:spacing w:line="400" w:lineRule="exact"/>
        <w:rPr>
          <w:rFonts w:ascii="宋体" w:hAnsi="宋体"/>
          <w:sz w:val="21"/>
          <w:szCs w:val="21"/>
        </w:rPr>
      </w:pPr>
      <w:r>
        <w:rPr>
          <w:rFonts w:hint="eastAsia" w:ascii="宋体" w:hAnsi="宋体"/>
          <w:sz w:val="21"/>
          <w:szCs w:val="21"/>
        </w:rPr>
        <w:t xml:space="preserve">1、采购编号：</w:t>
      </w:r>
      <w:r>
        <w:rPr>
          <w:rFonts w:hint="eastAsia" w:ascii="宋体" w:hAnsi="宋体"/>
          <w:sz w:val="21"/>
          <w:szCs w:val="21"/>
          <w:lang w:eastAsia="zh-CN"/>
        </w:rPr>
        <w:t xml:space="preserve">JSZC-320000-SZWK-G2025-0244</w:t>
      </w:r>
      <w:r>
        <w:rPr>
          <w:rFonts w:hint="eastAsia" w:ascii="宋体" w:hAnsi="宋体"/>
          <w:sz w:val="21"/>
          <w:szCs w:val="21"/>
        </w:rPr>
        <w:t xml:space="preserve">号</w:t>
      </w:r>
      <w:r/>
    </w:p>
    <w:p>
      <w:pPr>
        <w:ind w:right="-159" w:firstLine="420"/>
        <w:spacing w:line="400" w:lineRule="exact"/>
        <w:rPr>
          <w:rFonts w:ascii="宋体" w:hAnsi="宋体"/>
          <w:sz w:val="21"/>
          <w:szCs w:val="21"/>
        </w:rPr>
      </w:pPr>
      <w:r>
        <w:rPr>
          <w:rFonts w:hint="eastAsia" w:ascii="宋体" w:hAnsi="宋体"/>
          <w:sz w:val="21"/>
          <w:szCs w:val="21"/>
        </w:rPr>
        <w:t xml:space="preserve">2、采购项目名称：</w:t>
      </w:r>
      <w:r>
        <w:rPr>
          <w:rFonts w:hint="eastAsia" w:ascii="宋体" w:hAnsi="宋体"/>
          <w:sz w:val="21"/>
          <w:szCs w:val="21"/>
          <w:lang w:eastAsia="zh-CN"/>
        </w:rPr>
        <w:t xml:space="preserve">全光谱流式细胞仪</w:t>
      </w:r>
      <w:r/>
    </w:p>
    <w:p>
      <w:pPr>
        <w:ind w:right="-159" w:firstLine="420"/>
        <w:spacing w:line="40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获取</w:t>
      </w:r>
      <w:r>
        <w:rPr>
          <w:rFonts w:hint="eastAsia" w:ascii="宋体" w:hAnsi="宋体"/>
          <w:sz w:val="21"/>
          <w:szCs w:val="21"/>
        </w:rPr>
        <w:t xml:space="preserve">采购文件时间：</w:t>
      </w:r>
      <w:r>
        <w:rPr>
          <w:rFonts w:hint="eastAsia" w:ascii="宋体" w:hAnsi="宋体"/>
          <w:sz w:val="21"/>
          <w:szCs w:val="21"/>
          <w:lang w:val="zh-CN"/>
        </w:rPr>
        <w:t xml:space="preserve">202</w:t>
      </w:r>
      <w:r>
        <w:rPr>
          <w:rFonts w:hint="eastAsia" w:ascii="宋体" w:hAnsi="宋体"/>
          <w:sz w:val="21"/>
          <w:szCs w:val="21"/>
          <w:lang w:val="en-US" w:eastAsia="zh-CN"/>
        </w:rPr>
        <w:t xml:space="preserve">5</w:t>
      </w:r>
      <w:r>
        <w:rPr>
          <w:rFonts w:hint="eastAsia" w:ascii="宋体" w:hAnsi="宋体"/>
          <w:sz w:val="21"/>
          <w:szCs w:val="21"/>
          <w:lang w:val="zh-CN"/>
        </w:rPr>
        <w:t xml:space="preserve">年</w:t>
      </w:r>
      <w:r>
        <w:rPr>
          <w:rFonts w:hint="eastAsia" w:ascii="宋体" w:hAnsi="宋体"/>
          <w:sz w:val="21"/>
          <w:szCs w:val="21"/>
          <w:lang w:val="en-US" w:eastAsia="zh-CN"/>
        </w:rPr>
        <w:t xml:space="preserve">6</w:t>
      </w:r>
      <w:r>
        <w:rPr>
          <w:rFonts w:hint="eastAsia" w:ascii="宋体" w:hAnsi="宋体"/>
          <w:sz w:val="21"/>
          <w:szCs w:val="21"/>
          <w:lang w:val="zh-CN"/>
        </w:rPr>
        <w:t xml:space="preserve">月</w:t>
      </w:r>
      <w:r>
        <w:rPr>
          <w:rFonts w:hint="eastAsia" w:ascii="宋体" w:hAnsi="宋体"/>
          <w:sz w:val="21"/>
          <w:szCs w:val="21"/>
          <w:lang w:val="en-US" w:eastAsia="zh-CN"/>
        </w:rPr>
        <w:t xml:space="preserve">13</w:t>
      </w:r>
      <w:r>
        <w:rPr>
          <w:rFonts w:hint="eastAsia" w:ascii="宋体" w:hAnsi="宋体"/>
          <w:sz w:val="21"/>
          <w:szCs w:val="21"/>
          <w:lang w:val="zh-CN"/>
        </w:rPr>
        <w:t xml:space="preserve">日~20</w:t>
      </w:r>
      <w:r>
        <w:rPr>
          <w:rFonts w:hint="eastAsia" w:ascii="宋体" w:hAnsi="宋体"/>
          <w:sz w:val="21"/>
          <w:szCs w:val="21"/>
          <w:lang w:val="en-US" w:eastAsia="zh-CN"/>
        </w:rPr>
        <w:t xml:space="preserve">25</w:t>
      </w:r>
      <w:r>
        <w:rPr>
          <w:rFonts w:hint="eastAsia" w:ascii="宋体" w:hAnsi="宋体"/>
          <w:sz w:val="21"/>
          <w:szCs w:val="21"/>
          <w:lang w:val="zh-CN"/>
        </w:rPr>
        <w:t xml:space="preserve">年</w:t>
      </w:r>
      <w:r>
        <w:rPr>
          <w:rFonts w:hint="eastAsia" w:ascii="宋体" w:hAnsi="宋体"/>
          <w:sz w:val="21"/>
          <w:szCs w:val="21"/>
          <w:lang w:val="en-US" w:eastAsia="zh-CN"/>
        </w:rPr>
        <w:t xml:space="preserve">6</w:t>
      </w:r>
      <w:r>
        <w:rPr>
          <w:rFonts w:hint="eastAsia" w:ascii="宋体" w:hAnsi="宋体"/>
          <w:sz w:val="21"/>
          <w:szCs w:val="21"/>
          <w:lang w:val="zh-CN"/>
        </w:rPr>
        <w:t xml:space="preserve">月</w:t>
      </w:r>
      <w:r>
        <w:rPr>
          <w:rFonts w:hint="eastAsia" w:ascii="宋体" w:hAnsi="宋体"/>
          <w:sz w:val="21"/>
          <w:szCs w:val="21"/>
          <w:lang w:val="en-US" w:eastAsia="zh-CN"/>
        </w:rPr>
        <w:t xml:space="preserve">20</w:t>
      </w:r>
      <w:r>
        <w:rPr>
          <w:rFonts w:hint="eastAsia" w:ascii="宋体" w:hAnsi="宋体"/>
          <w:sz w:val="21"/>
          <w:szCs w:val="21"/>
          <w:lang w:val="zh-CN"/>
        </w:rPr>
        <w:t xml:space="preserve">日每日8：30~17：00（节假日除外）</w:t>
      </w:r>
      <w:r/>
    </w:p>
    <w:p>
      <w:pPr>
        <w:ind w:right="-159" w:firstLine="420"/>
        <w:spacing w:line="40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获取</w:t>
      </w:r>
      <w:r>
        <w:rPr>
          <w:rFonts w:hint="eastAsia" w:ascii="宋体" w:hAnsi="宋体"/>
          <w:sz w:val="21"/>
          <w:szCs w:val="21"/>
        </w:rPr>
        <w:t xml:space="preserve">采购文件地点：</w:t>
      </w:r>
      <w:r>
        <w:rPr>
          <w:rFonts w:hint="eastAsia" w:ascii="宋体" w:hAnsi="宋体"/>
          <w:sz w:val="21"/>
          <w:szCs w:val="21"/>
          <w:lang w:eastAsia="zh-CN"/>
        </w:rPr>
        <w:t xml:space="preserve">苏州市干将西路1296号（深业姑苏中心）1幢17层</w:t>
      </w:r>
      <w:r>
        <w:rPr>
          <w:rFonts w:hint="eastAsia" w:ascii="宋体" w:hAnsi="宋体"/>
          <w:sz w:val="21"/>
          <w:szCs w:val="21"/>
        </w:rPr>
        <w:t xml:space="preserve">（苏州市卫康招投标咨询服务有限公司）</w:t>
      </w:r>
      <w:r/>
    </w:p>
    <w:p>
      <w:pPr>
        <w:ind w:right="-159" w:firstLine="420"/>
        <w:spacing w:line="400" w:lineRule="exact"/>
        <w:rPr>
          <w:rFonts w:ascii="宋体" w:hAnsi="宋体"/>
          <w:sz w:val="21"/>
          <w:szCs w:val="21"/>
        </w:rPr>
      </w:pPr>
      <w:r>
        <w:rPr>
          <w:rFonts w:hint="eastAsia" w:ascii="宋体" w:hAnsi="宋体"/>
          <w:sz w:val="21"/>
          <w:szCs w:val="21"/>
        </w:rPr>
        <w:t xml:space="preserve">5、投标文件递交</w:t>
      </w:r>
      <w:r>
        <w:rPr>
          <w:rFonts w:ascii="宋体" w:hAnsi="宋体"/>
          <w:sz w:val="21"/>
          <w:szCs w:val="21"/>
        </w:rPr>
        <w:t xml:space="preserve">时间：</w:t>
      </w:r>
      <w:r>
        <w:rPr>
          <w:rFonts w:hint="eastAsia" w:ascii="宋体" w:hAnsi="宋体"/>
          <w:sz w:val="21"/>
          <w:szCs w:val="21"/>
          <w:lang w:eastAsia="zh-CN"/>
        </w:rPr>
        <w:t xml:space="preserve">202</w:t>
      </w:r>
      <w:r>
        <w:rPr>
          <w:rFonts w:hint="eastAsia" w:ascii="宋体" w:hAnsi="宋体"/>
          <w:sz w:val="21"/>
          <w:szCs w:val="21"/>
          <w:lang w:val="en-US" w:eastAsia="zh-CN"/>
        </w:rPr>
        <w:t xml:space="preserve">5</w:t>
      </w:r>
      <w:r>
        <w:rPr>
          <w:rFonts w:hint="eastAsia" w:ascii="宋体" w:hAnsi="宋体"/>
          <w:sz w:val="21"/>
          <w:szCs w:val="21"/>
          <w:lang w:eastAsia="zh-CN"/>
        </w:rPr>
        <w:t xml:space="preserve">年</w:t>
      </w:r>
      <w:r>
        <w:rPr>
          <w:rFonts w:hint="eastAsia" w:ascii="宋体" w:hAnsi="宋体"/>
          <w:sz w:val="21"/>
          <w:szCs w:val="21"/>
          <w:lang w:val="en-US" w:eastAsia="zh-CN"/>
        </w:rPr>
        <w:t xml:space="preserve">7</w:t>
      </w:r>
      <w:r>
        <w:rPr>
          <w:rFonts w:ascii="宋体" w:hAnsi="宋体"/>
          <w:sz w:val="21"/>
          <w:szCs w:val="21"/>
        </w:rPr>
        <w:t xml:space="preserve">月</w:t>
      </w:r>
      <w:r>
        <w:rPr>
          <w:rFonts w:hint="eastAsia" w:ascii="宋体" w:hAnsi="宋体"/>
          <w:sz w:val="21"/>
          <w:szCs w:val="21"/>
          <w:lang w:val="en-US" w:eastAsia="zh-CN"/>
        </w:rPr>
        <w:t xml:space="preserve">8</w:t>
      </w:r>
      <w:r>
        <w:rPr>
          <w:rFonts w:ascii="宋体" w:hAnsi="宋体"/>
          <w:sz w:val="21"/>
          <w:szCs w:val="21"/>
        </w:rPr>
        <w:t xml:space="preserve">日1</w:t>
      </w:r>
      <w:r>
        <w:rPr>
          <w:rFonts w:hint="eastAsia" w:ascii="宋体" w:hAnsi="宋体"/>
          <w:sz w:val="21"/>
          <w:szCs w:val="21"/>
          <w:lang w:val="en-US" w:eastAsia="zh-CN"/>
        </w:rPr>
        <w:t xml:space="preserve">4</w:t>
      </w:r>
      <w:r>
        <w:rPr>
          <w:rFonts w:ascii="宋体" w:hAnsi="宋体"/>
          <w:sz w:val="21"/>
          <w:szCs w:val="21"/>
        </w:rPr>
        <w:t xml:space="preserve">：00~1</w:t>
      </w:r>
      <w:r>
        <w:rPr>
          <w:rFonts w:hint="eastAsia" w:ascii="宋体" w:hAnsi="宋体"/>
          <w:sz w:val="21"/>
          <w:szCs w:val="21"/>
          <w:lang w:val="en-US" w:eastAsia="zh-CN"/>
        </w:rPr>
        <w:t xml:space="preserve">4</w:t>
      </w:r>
      <w:r>
        <w:rPr>
          <w:rFonts w:ascii="宋体" w:hAnsi="宋体"/>
          <w:sz w:val="21"/>
          <w:szCs w:val="21"/>
        </w:rPr>
        <w:t xml:space="preserve">：30（北京时间）</w:t>
      </w:r>
      <w:r/>
    </w:p>
    <w:p>
      <w:pPr>
        <w:ind w:right="-159" w:firstLine="420"/>
        <w:spacing w:line="400" w:lineRule="exact"/>
        <w:rPr>
          <w:rFonts w:ascii="宋体" w:hAnsi="宋体"/>
          <w:sz w:val="21"/>
          <w:szCs w:val="21"/>
        </w:rPr>
      </w:pPr>
      <w:r>
        <w:rPr>
          <w:rFonts w:hint="eastAsia" w:ascii="宋体" w:hAnsi="宋体"/>
          <w:sz w:val="21"/>
          <w:szCs w:val="21"/>
        </w:rPr>
        <w:t xml:space="preserve">6、地点：苏州市卫康招投标咨询服务有限公司会议室</w:t>
      </w:r>
      <w:r/>
    </w:p>
    <w:p>
      <w:pPr>
        <w:ind w:right="-159" w:firstLine="420"/>
        <w:spacing w:line="400" w:lineRule="exact"/>
        <w:rPr>
          <w:rFonts w:ascii="宋体" w:hAnsi="宋体"/>
          <w:sz w:val="21"/>
          <w:szCs w:val="21"/>
        </w:rPr>
      </w:pPr>
      <w:r>
        <w:rPr>
          <w:rFonts w:hint="eastAsia" w:ascii="宋体" w:hAnsi="宋体"/>
          <w:sz w:val="21"/>
          <w:szCs w:val="21"/>
        </w:rPr>
        <w:t xml:space="preserve">7、投标截止时间：</w:t>
      </w:r>
      <w:r>
        <w:rPr>
          <w:rFonts w:hint="eastAsia" w:ascii="宋体" w:hAnsi="宋体"/>
          <w:sz w:val="21"/>
          <w:szCs w:val="21"/>
          <w:lang w:eastAsia="zh-CN"/>
        </w:rPr>
        <w:t xml:space="preserve">202</w:t>
      </w:r>
      <w:r>
        <w:rPr>
          <w:rFonts w:hint="eastAsia" w:ascii="宋体" w:hAnsi="宋体"/>
          <w:sz w:val="21"/>
          <w:szCs w:val="21"/>
          <w:lang w:val="en-US" w:eastAsia="zh-CN"/>
        </w:rPr>
        <w:t xml:space="preserve">5</w:t>
      </w:r>
      <w:r>
        <w:rPr>
          <w:rFonts w:hint="eastAsia" w:ascii="宋体" w:hAnsi="宋体"/>
          <w:sz w:val="21"/>
          <w:szCs w:val="21"/>
          <w:lang w:eastAsia="zh-CN"/>
        </w:rPr>
        <w:t xml:space="preserve">年</w:t>
      </w:r>
      <w:r>
        <w:rPr>
          <w:rFonts w:hint="eastAsia" w:ascii="宋体" w:hAnsi="宋体"/>
          <w:sz w:val="21"/>
          <w:szCs w:val="21"/>
          <w:lang w:val="en-US" w:eastAsia="zh-CN"/>
        </w:rPr>
        <w:t xml:space="preserve">7</w:t>
      </w:r>
      <w:r>
        <w:rPr>
          <w:rFonts w:hint="eastAsia" w:ascii="宋体" w:hAnsi="宋体"/>
          <w:sz w:val="21"/>
          <w:szCs w:val="21"/>
        </w:rPr>
        <w:t xml:space="preserve">月</w:t>
      </w:r>
      <w:r>
        <w:rPr>
          <w:rFonts w:hint="eastAsia" w:ascii="宋体" w:hAnsi="宋体"/>
          <w:sz w:val="21"/>
          <w:szCs w:val="21"/>
          <w:lang w:val="en-US" w:eastAsia="zh-CN"/>
        </w:rPr>
        <w:t xml:space="preserve">8</w:t>
      </w:r>
      <w:r>
        <w:rPr>
          <w:rFonts w:hint="eastAsia" w:ascii="宋体" w:hAnsi="宋体"/>
          <w:sz w:val="21"/>
          <w:szCs w:val="21"/>
        </w:rPr>
        <w:t xml:space="preserve">日1</w:t>
      </w:r>
      <w:r>
        <w:rPr>
          <w:rFonts w:hint="eastAsia" w:ascii="宋体" w:hAnsi="宋体"/>
          <w:sz w:val="21"/>
          <w:szCs w:val="21"/>
          <w:lang w:val="en-US" w:eastAsia="zh-CN"/>
        </w:rPr>
        <w:t xml:space="preserve">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rPr>
        <w:t xml:space="preserve">8、开标时间：</w:t>
      </w:r>
      <w:r>
        <w:rPr>
          <w:rFonts w:hint="eastAsia" w:ascii="宋体" w:hAnsi="宋体"/>
          <w:sz w:val="21"/>
          <w:szCs w:val="21"/>
          <w:lang w:eastAsia="zh-CN"/>
        </w:rPr>
        <w:t xml:space="preserve">202</w:t>
      </w:r>
      <w:r>
        <w:rPr>
          <w:rFonts w:hint="eastAsia" w:ascii="宋体" w:hAnsi="宋体"/>
          <w:sz w:val="21"/>
          <w:szCs w:val="21"/>
          <w:lang w:val="en-US" w:eastAsia="zh-CN"/>
        </w:rPr>
        <w:t xml:space="preserve">5</w:t>
      </w:r>
      <w:r>
        <w:rPr>
          <w:rFonts w:hint="eastAsia" w:ascii="宋体" w:hAnsi="宋体"/>
          <w:sz w:val="21"/>
          <w:szCs w:val="21"/>
          <w:lang w:eastAsia="zh-CN"/>
        </w:rPr>
        <w:t xml:space="preserve">年</w:t>
      </w:r>
      <w:r>
        <w:rPr>
          <w:rFonts w:hint="eastAsia" w:ascii="宋体" w:hAnsi="宋体"/>
          <w:sz w:val="21"/>
          <w:szCs w:val="21"/>
          <w:lang w:val="en-US" w:eastAsia="zh-CN"/>
        </w:rPr>
        <w:t xml:space="preserve">7</w:t>
      </w:r>
      <w:r>
        <w:rPr>
          <w:rFonts w:hint="eastAsia" w:ascii="宋体" w:hAnsi="宋体"/>
          <w:sz w:val="21"/>
          <w:szCs w:val="21"/>
        </w:rPr>
        <w:t xml:space="preserve">月</w:t>
      </w:r>
      <w:r>
        <w:rPr>
          <w:rFonts w:hint="eastAsia" w:ascii="宋体" w:hAnsi="宋体"/>
          <w:sz w:val="21"/>
          <w:szCs w:val="21"/>
          <w:lang w:val="en-US" w:eastAsia="zh-CN"/>
        </w:rPr>
        <w:t xml:space="preserve">8</w:t>
      </w:r>
      <w:r>
        <w:rPr>
          <w:rFonts w:hint="eastAsia" w:ascii="宋体" w:hAnsi="宋体"/>
          <w:sz w:val="21"/>
          <w:szCs w:val="21"/>
        </w:rPr>
        <w:t xml:space="preserve">日1</w:t>
      </w:r>
      <w:r>
        <w:rPr>
          <w:rFonts w:hint="eastAsia" w:ascii="宋体" w:hAnsi="宋体"/>
          <w:sz w:val="21"/>
          <w:szCs w:val="21"/>
          <w:lang w:val="en-US" w:eastAsia="zh-CN"/>
        </w:rPr>
        <w:t xml:space="preserve">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rPr>
        <w:t xml:space="preserve">9、投标、开标地点：苏州市卫康招投标咨询服务有限公司会议室</w:t>
      </w:r>
      <w:r/>
    </w:p>
    <w:p>
      <w:pPr>
        <w:ind w:right="-159" w:firstLine="420"/>
        <w:spacing w:line="400" w:lineRule="exact"/>
        <w:rPr>
          <w:rFonts w:ascii="宋体" w:hAnsi="宋体"/>
          <w:sz w:val="21"/>
          <w:szCs w:val="21"/>
        </w:rPr>
      </w:pPr>
      <w:r>
        <w:rPr>
          <w:rFonts w:hint="eastAsia" w:ascii="宋体" w:hAnsi="宋体"/>
          <w:sz w:val="21"/>
          <w:szCs w:val="21"/>
        </w:rPr>
        <w:t xml:space="preserve">10、联系单位：</w:t>
      </w:r>
      <w:r/>
    </w:p>
    <w:p>
      <w:pPr>
        <w:ind w:right="-159" w:firstLine="420"/>
        <w:spacing w:line="400" w:lineRule="exact"/>
        <w:rPr>
          <w:rFonts w:ascii="宋体" w:hAnsi="宋体"/>
          <w:sz w:val="21"/>
          <w:szCs w:val="21"/>
        </w:rPr>
      </w:pPr>
      <w:r>
        <w:rPr>
          <w:rFonts w:hint="eastAsia" w:ascii="宋体" w:hAnsi="宋体"/>
          <w:sz w:val="21"/>
          <w:szCs w:val="21"/>
        </w:rPr>
        <w:t xml:space="preserve">采购代理机构：苏州市卫康招投标咨询服务有限公司</w:t>
      </w:r>
      <w:r/>
    </w:p>
    <w:p>
      <w:pPr>
        <w:ind w:right="-159" w:firstLine="420"/>
        <w:spacing w:line="400" w:lineRule="exact"/>
        <w:rPr>
          <w:rFonts w:ascii="宋体" w:hAnsi="宋体"/>
          <w:sz w:val="21"/>
          <w:szCs w:val="21"/>
        </w:rPr>
      </w:pPr>
      <w:r>
        <w:rPr>
          <w:rFonts w:hint="eastAsia" w:ascii="宋体" w:hAnsi="宋体"/>
          <w:sz w:val="21"/>
          <w:szCs w:val="21"/>
        </w:rPr>
        <w:t xml:space="preserve">地   址：</w:t>
      </w:r>
      <w:r>
        <w:rPr>
          <w:rFonts w:hint="eastAsia" w:ascii="宋体" w:hAnsi="宋体"/>
          <w:sz w:val="21"/>
          <w:szCs w:val="21"/>
          <w:lang w:eastAsia="zh-CN"/>
        </w:rPr>
        <w:t xml:space="preserve">苏州市干将西路1296号（深业姑苏中心）1幢17层</w:t>
      </w:r>
      <w:r>
        <w:rPr>
          <w:rFonts w:hint="eastAsia" w:ascii="宋体" w:hAnsi="宋体"/>
          <w:sz w:val="21"/>
          <w:szCs w:val="21"/>
        </w:rPr>
        <w:t xml:space="preserve">      邮政编码：215005</w:t>
      </w:r>
      <w:r/>
    </w:p>
    <w:p>
      <w:pPr>
        <w:ind w:right="-159" w:firstLine="420"/>
        <w:spacing w:line="400" w:lineRule="exact"/>
        <w:rPr>
          <w:rFonts w:ascii="宋体" w:hAnsi="宋体"/>
          <w:sz w:val="21"/>
          <w:szCs w:val="21"/>
        </w:rPr>
      </w:pPr>
      <w:r>
        <w:rPr>
          <w:rFonts w:hint="eastAsia" w:ascii="宋体" w:hAnsi="宋体"/>
          <w:sz w:val="21"/>
          <w:szCs w:val="21"/>
        </w:rPr>
        <w:t xml:space="preserve">电   话：0512-69165616，0512-65153553 （FAX）</w:t>
      </w:r>
      <w:r/>
    </w:p>
    <w:p>
      <w:pPr>
        <w:ind w:right="-159" w:firstLine="420"/>
        <w:spacing w:line="400" w:lineRule="exact"/>
        <w:rPr>
          <w:rFonts w:ascii="宋体" w:hAnsi="宋体"/>
          <w:sz w:val="21"/>
          <w:szCs w:val="21"/>
        </w:rPr>
      </w:pPr>
      <w:r>
        <w:rPr>
          <w:rFonts w:hint="eastAsia" w:ascii="宋体" w:hAnsi="宋体"/>
          <w:sz w:val="21"/>
          <w:szCs w:val="21"/>
        </w:rPr>
        <w:t xml:space="preserve">联系人：周依雯/齐一豪</w:t>
      </w:r>
      <w:r/>
    </w:p>
    <w:p>
      <w:pPr>
        <w:ind w:right="-159" w:firstLine="420"/>
        <w:spacing w:line="400" w:lineRule="exact"/>
        <w:rPr>
          <w:rFonts w:ascii="宋体" w:hAnsi="宋体"/>
          <w:sz w:val="21"/>
          <w:szCs w:val="21"/>
        </w:rPr>
      </w:pPr>
      <w:r>
        <w:rPr>
          <w:rFonts w:hint="eastAsia" w:ascii="宋体" w:hAnsi="宋体"/>
          <w:sz w:val="21"/>
          <w:szCs w:val="21"/>
        </w:rPr>
        <w:t xml:space="preserve">采购单位：苏州大学附属第一医院</w:t>
      </w:r>
      <w:r/>
    </w:p>
    <w:p>
      <w:pPr>
        <w:ind w:right="-159" w:firstLine="420"/>
        <w:spacing w:line="400" w:lineRule="exact"/>
        <w:rPr>
          <w:rFonts w:hint="eastAsia" w:ascii="宋体" w:hAnsi="宋体" w:eastAsia="宋体"/>
          <w:sz w:val="21"/>
          <w:szCs w:val="21"/>
          <w:lang w:eastAsia="zh-CN"/>
        </w:rPr>
      </w:pPr>
      <w:r>
        <w:rPr>
          <w:sz w:val="21"/>
          <w:szCs w:val="21"/>
        </w:rPr>
        <w:t xml:space="preserve">联系人：</w:t>
      </w:r>
      <w:r>
        <w:rPr>
          <w:rFonts w:hint="eastAsia" w:ascii="宋体" w:hAnsi="宋体"/>
          <w:sz w:val="21"/>
          <w:szCs w:val="21"/>
          <w:lang w:eastAsia="zh-CN"/>
        </w:rPr>
        <w:t xml:space="preserve">黄剑平</w:t>
      </w:r>
      <w:r>
        <w:rPr>
          <w:rFonts w:hint="eastAsia" w:ascii="宋体" w:hAnsi="宋体"/>
          <w:sz w:val="21"/>
          <w:szCs w:val="21"/>
        </w:rPr>
        <w:t xml:space="preserve">  联系电话：</w:t>
      </w:r>
      <w:r>
        <w:rPr>
          <w:rFonts w:hint="eastAsia" w:ascii="宋体" w:hAnsi="宋体"/>
          <w:sz w:val="21"/>
          <w:szCs w:val="21"/>
          <w:lang w:eastAsia="zh-CN"/>
        </w:rPr>
        <w:t xml:space="preserve">0512-67972901</w:t>
      </w:r>
      <w:r/>
    </w:p>
    <w:p>
      <w:pPr>
        <w:ind w:right="-159" w:firstLine="420"/>
        <w:spacing w:line="400" w:lineRule="exact"/>
        <w:rPr>
          <w:rFonts w:ascii="宋体" w:hAnsi="宋体"/>
          <w:sz w:val="21"/>
          <w:szCs w:val="21"/>
        </w:rPr>
      </w:pPr>
      <w:r>
        <w:rPr>
          <w:rFonts w:ascii="宋体" w:hAnsi="宋体"/>
          <w:sz w:val="21"/>
          <w:szCs w:val="21"/>
        </w:rPr>
      </w:r>
      <w:r/>
    </w:p>
    <w:p>
      <w:pPr>
        <w:ind w:right="-159" w:firstLine="420"/>
        <w:spacing w:line="400" w:lineRule="exact"/>
        <w:rPr>
          <w:rFonts w:ascii="宋体" w:hAnsi="宋体"/>
          <w:sz w:val="21"/>
          <w:szCs w:val="21"/>
        </w:rPr>
      </w:pPr>
      <w:r>
        <w:rPr>
          <w:rFonts w:hint="eastAsia" w:ascii="宋体" w:hAnsi="宋体"/>
          <w:sz w:val="21"/>
          <w:szCs w:val="21"/>
        </w:rPr>
        <w:t xml:space="preserve">请贵单位</w:t>
      </w:r>
      <w:r>
        <w:rPr>
          <w:rFonts w:hint="eastAsia" w:ascii="宋体" w:hAnsi="宋体"/>
          <w:sz w:val="21"/>
          <w:szCs w:val="21"/>
          <w:lang w:val="en-US" w:eastAsia="zh-CN"/>
        </w:rPr>
        <w:t xml:space="preserve">获取</w:t>
      </w:r>
      <w:r>
        <w:rPr>
          <w:rFonts w:hint="eastAsia" w:ascii="宋体" w:hAnsi="宋体"/>
          <w:sz w:val="21"/>
          <w:szCs w:val="21"/>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二</w:t>
      </w:r>
      <w:r>
        <w:rPr>
          <w:rFonts w:hint="eastAsia" w:ascii="宋体" w:hAnsi="宋体"/>
          <w:b/>
          <w:bCs/>
          <w:sz w:val="30"/>
          <w:szCs w:val="30"/>
        </w:rPr>
        <w:t xml:space="preserve">章投标人须知</w:t>
      </w:r>
      <w:r/>
    </w:p>
    <w:p>
      <w:pPr>
        <w:jc w:val="both"/>
        <w:spacing w:line="400" w:lineRule="exact"/>
        <w:widowControl w:val="off"/>
        <w:rPr>
          <w:rFonts w:ascii="宋体" w:hAnsi="宋体"/>
          <w:b/>
          <w:bCs/>
          <w:sz w:val="21"/>
          <w:szCs w:val="21"/>
        </w:rPr>
      </w:pPr>
      <w:r>
        <w:rPr>
          <w:rFonts w:ascii="宋体" w:hAnsi="宋体"/>
          <w:b/>
          <w:bCs/>
          <w:sz w:val="21"/>
          <w:szCs w:val="21"/>
        </w:rPr>
      </w:r>
      <w:r/>
    </w:p>
    <w:p>
      <w:pPr>
        <w:spacing w:line="360" w:lineRule="auto"/>
        <w:rPr>
          <w:bCs/>
          <w:sz w:val="21"/>
          <w:szCs w:val="21"/>
        </w:rPr>
      </w:pPr>
      <w:r>
        <w:rPr>
          <w:bCs/>
          <w:sz w:val="21"/>
          <w:szCs w:val="21"/>
          <w:lang w:val="zh-CN"/>
        </w:rPr>
        <w:t xml:space="preserve">一、说明和释义</w:t>
      </w:r>
      <w:r/>
    </w:p>
    <w:p>
      <w:pPr>
        <w:spacing w:line="360" w:lineRule="auto"/>
        <w:rPr>
          <w:bCs/>
          <w:sz w:val="21"/>
          <w:szCs w:val="21"/>
        </w:rPr>
      </w:pPr>
      <w:r>
        <w:rPr>
          <w:bCs/>
          <w:sz w:val="21"/>
          <w:szCs w:val="21"/>
          <w:lang w:val="zh-CN"/>
        </w:rPr>
        <w:t xml:space="preserve">1、说明</w:t>
      </w:r>
      <w:r/>
    </w:p>
    <w:p>
      <w:pPr>
        <w:ind w:firstLine="502"/>
        <w:spacing w:line="360" w:lineRule="auto"/>
        <w:rPr>
          <w:sz w:val="21"/>
          <w:szCs w:val="21"/>
          <w:lang w:val="zh-CN"/>
        </w:rPr>
      </w:pPr>
      <w:r>
        <w:rPr>
          <w:sz w:val="21"/>
          <w:szCs w:val="21"/>
          <w:lang w:val="zh-CN"/>
        </w:rPr>
        <w:t xml:space="preserve">1.1本采购文件仅适用于苏州市卫康招投标咨询服务有限公司组织的采购活动。</w:t>
      </w:r>
      <w:r/>
    </w:p>
    <w:p>
      <w:pPr>
        <w:ind w:firstLine="502"/>
        <w:spacing w:line="360" w:lineRule="auto"/>
        <w:rPr>
          <w:sz w:val="21"/>
          <w:szCs w:val="21"/>
          <w:lang w:val="zh-CN"/>
        </w:rPr>
      </w:pPr>
      <w:r>
        <w:rPr>
          <w:sz w:val="21"/>
          <w:szCs w:val="21"/>
          <w:lang w:val="zh-CN"/>
        </w:rPr>
        <w:t xml:space="preserve">1.2本次采购活动及因本次采购产生的合同受中国法律制约和保护。</w:t>
      </w:r>
      <w:r/>
    </w:p>
    <w:p>
      <w:pPr>
        <w:ind w:firstLine="502"/>
        <w:spacing w:line="360" w:lineRule="auto"/>
        <w:rPr>
          <w:sz w:val="21"/>
          <w:szCs w:val="21"/>
          <w:lang w:val="zh-CN"/>
        </w:rPr>
      </w:pPr>
      <w:r>
        <w:rPr>
          <w:sz w:val="21"/>
          <w:szCs w:val="21"/>
          <w:lang w:val="zh-CN"/>
        </w:rPr>
        <w:t xml:space="preserve">1.3本采购文件的解释权属于苏州市卫康招投标咨询服务有限公司。</w:t>
      </w:r>
      <w:r/>
    </w:p>
    <w:p>
      <w:pPr>
        <w:spacing w:line="360" w:lineRule="auto"/>
        <w:rPr>
          <w:bCs/>
          <w:sz w:val="21"/>
          <w:szCs w:val="21"/>
        </w:rPr>
      </w:pPr>
      <w:r>
        <w:rPr>
          <w:bCs/>
          <w:sz w:val="21"/>
          <w:szCs w:val="21"/>
          <w:lang w:val="zh-CN"/>
        </w:rPr>
        <w:t xml:space="preserve">2、词语释义</w:t>
      </w:r>
      <w:r/>
    </w:p>
    <w:p>
      <w:pPr>
        <w:ind w:firstLine="439"/>
        <w:spacing w:line="360" w:lineRule="auto"/>
        <w:rPr>
          <w:sz w:val="21"/>
          <w:szCs w:val="21"/>
          <w:lang w:val="zh-CN"/>
        </w:rPr>
      </w:pPr>
      <w:r>
        <w:rPr>
          <w:sz w:val="21"/>
          <w:szCs w:val="21"/>
          <w:lang w:val="zh-CN"/>
        </w:rPr>
        <w:t xml:space="preserve">2.1采购代理机构：具体组织实施采购活动的法人。</w:t>
      </w:r>
      <w:r/>
    </w:p>
    <w:p>
      <w:pPr>
        <w:ind w:firstLine="439"/>
        <w:spacing w:line="360" w:lineRule="auto"/>
        <w:rPr>
          <w:sz w:val="21"/>
          <w:szCs w:val="21"/>
        </w:rPr>
      </w:pPr>
      <w:r>
        <w:rPr>
          <w:sz w:val="21"/>
          <w:szCs w:val="21"/>
          <w:lang w:val="zh-CN"/>
        </w:rPr>
        <w:t xml:space="preserve">2.2投标人</w:t>
      </w:r>
      <w:r>
        <w:rPr>
          <w:rFonts w:hint="eastAsia"/>
          <w:sz w:val="21"/>
          <w:szCs w:val="21"/>
          <w:lang w:val="zh-CN"/>
        </w:rPr>
        <w:t xml:space="preserve">（供应商）</w:t>
      </w:r>
      <w:r>
        <w:rPr>
          <w:sz w:val="21"/>
          <w:szCs w:val="21"/>
          <w:lang w:val="zh-CN"/>
        </w:rPr>
        <w:t xml:space="preserve">：经认定有资格响应采购，参加投标竞争的法人或其他组织</w:t>
      </w:r>
      <w:r>
        <w:rPr>
          <w:rFonts w:hint="eastAsia"/>
          <w:sz w:val="21"/>
          <w:szCs w:val="21"/>
          <w:lang w:val="zh-CN"/>
        </w:rPr>
        <w:t xml:space="preserve">或</w:t>
      </w:r>
      <w:r>
        <w:rPr>
          <w:sz w:val="21"/>
          <w:szCs w:val="21"/>
          <w:lang w:val="zh-CN"/>
        </w:rPr>
        <w:t xml:space="preserve">自然人。</w:t>
      </w:r>
      <w:r/>
    </w:p>
    <w:p>
      <w:pPr>
        <w:ind w:firstLine="439"/>
        <w:spacing w:line="360" w:lineRule="auto"/>
        <w:rPr>
          <w:sz w:val="21"/>
          <w:szCs w:val="21"/>
        </w:rPr>
      </w:pPr>
      <w:r>
        <w:rPr>
          <w:sz w:val="21"/>
          <w:szCs w:val="21"/>
          <w:lang w:val="zh-CN"/>
        </w:rPr>
        <w:t xml:space="preserve">2.3响应：投标人根据采购代理机构或采购代理机构发布的采购文件，编制投标文件并按规定投标的行为。</w:t>
      </w:r>
      <w:r/>
    </w:p>
    <w:p>
      <w:pPr>
        <w:ind w:firstLine="439"/>
        <w:spacing w:line="360" w:lineRule="auto"/>
        <w:rPr>
          <w:sz w:val="21"/>
          <w:szCs w:val="21"/>
        </w:rPr>
      </w:pPr>
      <w:r>
        <w:rPr>
          <w:sz w:val="21"/>
          <w:szCs w:val="21"/>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sz w:val="21"/>
          <w:szCs w:val="21"/>
        </w:rPr>
      </w:pPr>
      <w:r>
        <w:rPr>
          <w:sz w:val="21"/>
          <w:szCs w:val="21"/>
          <w:lang w:val="zh-CN"/>
        </w:rPr>
        <w:t xml:space="preserve">2.5采购</w:t>
      </w:r>
      <w:r>
        <w:rPr>
          <w:rFonts w:hint="eastAsia"/>
          <w:sz w:val="21"/>
          <w:szCs w:val="21"/>
          <w:lang w:val="zh-CN"/>
        </w:rPr>
        <w:t xml:space="preserve">人</w:t>
      </w:r>
      <w:r>
        <w:rPr>
          <w:sz w:val="21"/>
          <w:szCs w:val="21"/>
          <w:lang w:val="zh-CN"/>
        </w:rPr>
        <w:t xml:space="preserve">（甲方）：合同中明确规定的实际购买货物和服务的法人或其他组织和自然人。</w:t>
      </w:r>
      <w:r/>
    </w:p>
    <w:p>
      <w:pPr>
        <w:ind w:firstLine="439"/>
        <w:spacing w:line="360" w:lineRule="auto"/>
        <w:rPr>
          <w:sz w:val="21"/>
          <w:szCs w:val="21"/>
          <w:lang w:val="zh-CN"/>
        </w:rPr>
      </w:pPr>
      <w:r>
        <w:rPr>
          <w:sz w:val="21"/>
          <w:szCs w:val="21"/>
          <w:lang w:val="zh-CN"/>
        </w:rPr>
        <w:t xml:space="preserve">2.6</w:t>
      </w:r>
      <w:r>
        <w:rPr>
          <w:rFonts w:hint="eastAsia"/>
          <w:sz w:val="21"/>
          <w:szCs w:val="21"/>
          <w:lang w:val="zh-CN"/>
        </w:rPr>
        <w:t xml:space="preserve">中标人</w:t>
      </w:r>
      <w:r>
        <w:rPr>
          <w:sz w:val="21"/>
          <w:szCs w:val="21"/>
          <w:lang w:val="zh-CN"/>
        </w:rPr>
        <w:t xml:space="preserve">（乙方）：合同中规定的向采购方提供货物和服务的法人或其他组织和自然人。</w:t>
      </w:r>
      <w:r/>
    </w:p>
    <w:p>
      <w:pPr>
        <w:ind w:right="62" w:firstLine="428"/>
        <w:spacing w:line="360" w:lineRule="auto"/>
        <w:rPr>
          <w:sz w:val="21"/>
          <w:szCs w:val="21"/>
          <w:lang w:val="zh-CN"/>
        </w:rPr>
      </w:pPr>
      <w:r>
        <w:rPr>
          <w:sz w:val="21"/>
          <w:szCs w:val="21"/>
          <w:lang w:val="zh-CN"/>
        </w:rPr>
        <w:t xml:space="preserve">2.7货物：系指乙方按采购采购文件规定，应向甲方提供的一切设备、备品、备件、工具、手册及其它有关技术资料和材料。</w:t>
      </w:r>
      <w:r/>
    </w:p>
    <w:p>
      <w:pPr>
        <w:ind w:firstLine="425"/>
        <w:spacing w:line="360" w:lineRule="auto"/>
        <w:rPr>
          <w:sz w:val="21"/>
          <w:szCs w:val="21"/>
          <w:lang w:val="zh-CN"/>
        </w:rPr>
      </w:pPr>
      <w:r>
        <w:rPr>
          <w:sz w:val="21"/>
          <w:szCs w:val="21"/>
          <w:lang w:val="zh-CN"/>
        </w:rPr>
        <w:t xml:space="preserve">2.8服务：</w:t>
      </w:r>
      <w:r>
        <w:rPr>
          <w:rFonts w:hAnsi="宋体"/>
          <w:sz w:val="21"/>
          <w:szCs w:val="21"/>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sz w:val="21"/>
          <w:szCs w:val="21"/>
          <w:lang w:val="zh-CN"/>
        </w:rPr>
        <w:t xml:space="preserve">。</w:t>
      </w:r>
      <w:r/>
    </w:p>
    <w:p>
      <w:pPr>
        <w:ind w:firstLine="426"/>
        <w:spacing w:line="360" w:lineRule="auto"/>
        <w:rPr>
          <w:sz w:val="21"/>
          <w:szCs w:val="21"/>
        </w:rPr>
      </w:pPr>
      <w:r>
        <w:rPr>
          <w:sz w:val="21"/>
          <w:szCs w:val="21"/>
          <w:lang w:val="zh-CN"/>
        </w:rPr>
        <w:t xml:space="preserve">2.9知识产权：指专利权、商标权、著作权等无形财产专有权的统称。</w:t>
      </w:r>
      <w:r/>
    </w:p>
    <w:p>
      <w:pPr>
        <w:ind w:firstLine="426"/>
        <w:spacing w:line="360" w:lineRule="auto"/>
        <w:rPr>
          <w:sz w:val="21"/>
          <w:szCs w:val="21"/>
        </w:rPr>
      </w:pPr>
      <w:r>
        <w:rPr>
          <w:sz w:val="21"/>
          <w:szCs w:val="21"/>
          <w:lang w:val="zh-CN"/>
        </w:rPr>
        <w:t xml:space="preserve">2.10天：日历日。</w:t>
      </w:r>
      <w:r/>
    </w:p>
    <w:p>
      <w:pPr>
        <w:ind w:firstLine="426"/>
        <w:spacing w:line="360" w:lineRule="auto"/>
        <w:rPr>
          <w:sz w:val="21"/>
          <w:szCs w:val="21"/>
        </w:rPr>
      </w:pPr>
      <w:r>
        <w:rPr>
          <w:sz w:val="21"/>
          <w:szCs w:val="21"/>
          <w:lang w:val="zh-CN"/>
        </w:rPr>
        <w:t xml:space="preserve">2.11交货地点：合同中明确约定的乙方提交的货物和服务最终到达地点。</w:t>
      </w:r>
      <w:r/>
    </w:p>
    <w:p>
      <w:pPr>
        <w:ind w:firstLine="426"/>
        <w:spacing w:line="360" w:lineRule="auto"/>
        <w:rPr>
          <w:sz w:val="21"/>
          <w:szCs w:val="21"/>
        </w:rPr>
      </w:pPr>
      <w:r>
        <w:rPr>
          <w:sz w:val="21"/>
          <w:szCs w:val="21"/>
          <w:lang w:val="zh-CN"/>
        </w:rPr>
        <w:t xml:space="preserve">2.12合同价款：根据合同规定，乙方在正确地履行合同义务后甲方应支付乙方的价款。</w:t>
      </w:r>
      <w:r/>
    </w:p>
    <w:p>
      <w:pPr>
        <w:ind w:firstLine="426"/>
        <w:spacing w:line="360" w:lineRule="auto"/>
        <w:rPr>
          <w:sz w:val="21"/>
          <w:szCs w:val="21"/>
          <w:lang w:val="zh-CN"/>
        </w:rPr>
      </w:pPr>
      <w:r>
        <w:rPr>
          <w:sz w:val="21"/>
          <w:szCs w:val="21"/>
          <w:lang w:val="zh-CN"/>
        </w:rPr>
        <w:t xml:space="preserve">2.13 产地：货物开采、生长、生产、最终制造、加工或提供服务的来源地。</w:t>
      </w:r>
      <w:r/>
    </w:p>
    <w:p>
      <w:pPr>
        <w:ind w:firstLine="426"/>
        <w:spacing w:line="360" w:lineRule="auto"/>
        <w:rPr>
          <w:sz w:val="21"/>
          <w:szCs w:val="21"/>
          <w:lang w:val="zh-CN"/>
        </w:rPr>
      </w:pPr>
      <w:r>
        <w:rPr>
          <w:sz w:val="21"/>
          <w:szCs w:val="21"/>
          <w:lang w:val="zh-CN"/>
        </w:rPr>
        <w:t xml:space="preserve">2.14 不可抗力：不能预见、不能避免并且不能克服的客观情况。</w:t>
      </w:r>
      <w:r/>
    </w:p>
    <w:p>
      <w:pPr>
        <w:ind w:firstLine="426"/>
        <w:spacing w:line="360" w:lineRule="auto"/>
        <w:rPr>
          <w:sz w:val="21"/>
          <w:szCs w:val="21"/>
          <w:lang w:val="zh-CN"/>
        </w:rPr>
      </w:pPr>
      <w:r>
        <w:rPr>
          <w:sz w:val="21"/>
          <w:szCs w:val="21"/>
          <w:lang w:val="zh-CN"/>
        </w:rPr>
        <w:t xml:space="preserve">2.15实质响应：满足有关本次采购标的、数量、质量、价款或者报酬、履行期限、履行地点和方式、违约责任和解决争议方法等要求。</w:t>
      </w:r>
      <w:r/>
    </w:p>
    <w:p>
      <w:pPr>
        <w:ind w:firstLine="426"/>
        <w:spacing w:line="360" w:lineRule="auto"/>
        <w:rPr>
          <w:sz w:val="21"/>
          <w:szCs w:val="21"/>
          <w:lang w:val="zh-CN"/>
        </w:rPr>
      </w:pPr>
      <w:r>
        <w:rPr>
          <w:sz w:val="21"/>
          <w:szCs w:val="21"/>
          <w:lang w:val="zh-CN"/>
        </w:rPr>
        <w:t xml:space="preserve">2.16 进口产品：通过中国海关报关验放进入中国境内且产自关境外的产品。</w:t>
      </w:r>
      <w:r/>
    </w:p>
    <w:p>
      <w:pPr>
        <w:ind w:firstLine="426"/>
        <w:spacing w:line="360" w:lineRule="auto"/>
        <w:rPr>
          <w:sz w:val="21"/>
          <w:szCs w:val="21"/>
          <w:lang w:val="zh-CN"/>
        </w:rPr>
      </w:pPr>
      <w:r>
        <w:rPr>
          <w:sz w:val="21"/>
          <w:szCs w:val="21"/>
          <w:lang w:val="zh-CN"/>
        </w:rPr>
        <w:t xml:space="preserve">2.17书面形式：指书面文字、合同书、信件和传真等可以有形地表现所载内容的形式。</w:t>
      </w:r>
      <w:r/>
    </w:p>
    <w:p>
      <w:pPr>
        <w:ind w:firstLine="426"/>
        <w:spacing w:line="360" w:lineRule="auto"/>
        <w:rPr>
          <w:sz w:val="21"/>
          <w:szCs w:val="21"/>
          <w:lang w:val="zh-CN"/>
        </w:rPr>
      </w:pPr>
      <w:r>
        <w:rPr>
          <w:rFonts w:hint="eastAsia"/>
          <w:sz w:val="21"/>
          <w:szCs w:val="21"/>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二、投标人</w:t>
      </w:r>
      <w:r>
        <w:rPr>
          <w:rFonts w:hint="eastAsia"/>
          <w:bCs/>
          <w:sz w:val="21"/>
          <w:szCs w:val="21"/>
          <w:lang w:val="zh-CN"/>
        </w:rPr>
        <w:t xml:space="preserve">（供应商）</w:t>
      </w:r>
      <w:r/>
    </w:p>
    <w:p>
      <w:pPr>
        <w:spacing w:line="360" w:lineRule="auto"/>
        <w:rPr>
          <w:sz w:val="21"/>
          <w:szCs w:val="21"/>
          <w:lang w:val="zh-CN"/>
        </w:rPr>
      </w:pPr>
      <w:r>
        <w:rPr>
          <w:sz w:val="21"/>
          <w:szCs w:val="21"/>
          <w:lang w:val="zh-CN"/>
        </w:rPr>
        <w:t xml:space="preserve">3、</w:t>
      </w:r>
      <w:r>
        <w:rPr>
          <w:rFonts w:hint="eastAsia"/>
          <w:sz w:val="21"/>
          <w:szCs w:val="21"/>
          <w:lang w:val="zh-CN"/>
        </w:rPr>
        <w:t xml:space="preserve">供应商资格要求：</w:t>
      </w:r>
      <w:r/>
    </w:p>
    <w:p>
      <w:pPr>
        <w:spacing w:line="360" w:lineRule="auto"/>
        <w:rPr>
          <w:sz w:val="21"/>
          <w:szCs w:val="21"/>
          <w:lang w:val="zh-CN"/>
        </w:rPr>
      </w:pPr>
      <w:r>
        <w:rPr>
          <w:rFonts w:hint="eastAsia"/>
          <w:sz w:val="21"/>
          <w:szCs w:val="21"/>
          <w:lang w:val="zh-CN"/>
        </w:rPr>
        <w:t xml:space="preserve">3.1供应商应当具备下列一般条件：</w:t>
      </w:r>
      <w:r/>
    </w:p>
    <w:p>
      <w:pPr>
        <w:ind w:firstLine="411"/>
        <w:spacing w:line="360" w:lineRule="auto"/>
        <w:rPr>
          <w:sz w:val="21"/>
          <w:szCs w:val="21"/>
        </w:rPr>
      </w:pPr>
      <w:r>
        <w:rPr>
          <w:sz w:val="21"/>
          <w:szCs w:val="21"/>
        </w:rPr>
        <w:t xml:space="preserve">3.1</w:t>
      </w:r>
      <w:r>
        <w:rPr>
          <w:rFonts w:hint="eastAsia"/>
          <w:sz w:val="21"/>
          <w:szCs w:val="21"/>
        </w:rPr>
        <w:t xml:space="preserve">.1</w:t>
      </w:r>
      <w:r>
        <w:rPr>
          <w:sz w:val="21"/>
          <w:szCs w:val="21"/>
        </w:rPr>
        <w:t xml:space="preserve">具有独立承担民事责任的能力；</w:t>
      </w:r>
      <w:r/>
    </w:p>
    <w:p>
      <w:pPr>
        <w:ind w:firstLine="411"/>
        <w:spacing w:line="360" w:lineRule="auto"/>
        <w:rPr>
          <w:sz w:val="21"/>
          <w:szCs w:val="21"/>
        </w:rPr>
      </w:pPr>
      <w:r>
        <w:rPr>
          <w:rFonts w:hint="eastAsia"/>
          <w:sz w:val="21"/>
          <w:szCs w:val="21"/>
        </w:rPr>
        <w:t xml:space="preserve">3.1.2</w:t>
      </w:r>
      <w:r>
        <w:rPr>
          <w:sz w:val="21"/>
          <w:szCs w:val="21"/>
        </w:rPr>
        <w:t xml:space="preserve">具有良好的商业信誉和健全的财务会计制度；</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3 具有履行合同所必需的设备和专业技术能力；</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4 有依法缴纳税收和社会保障资金的良好记录；</w:t>
      </w:r>
      <w:r/>
    </w:p>
    <w:p>
      <w:pPr>
        <w:pStyle w:val="895"/>
        <w:ind w:left="0" w:firstLine="420"/>
        <w:spacing w:after="0" w:line="360" w:lineRule="auto"/>
        <w:rPr>
          <w:sz w:val="21"/>
          <w:szCs w:val="21"/>
        </w:rPr>
      </w:pPr>
      <w:r>
        <w:rPr>
          <w:rFonts w:hint="eastAsia"/>
          <w:sz w:val="21"/>
          <w:szCs w:val="21"/>
        </w:rPr>
        <w:t xml:space="preserve">3.1.5 </w:t>
      </w:r>
      <w:r>
        <w:rPr>
          <w:sz w:val="21"/>
          <w:szCs w:val="21"/>
        </w:rPr>
        <w:t xml:space="preserve">参加采购活动前三年内，在经营活动中没有重大违法记录；</w:t>
      </w:r>
      <w:r/>
    </w:p>
    <w:p>
      <w:pPr>
        <w:ind w:firstLine="411"/>
        <w:spacing w:line="360" w:lineRule="auto"/>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3.1.6 </w:t>
      </w:r>
      <w:r>
        <w:rPr>
          <w:rFonts w:ascii="Times New Roman" w:hAnsi="Times New Roman" w:eastAsia="宋体" w:cs="Times New Roman"/>
          <w:sz w:val="21"/>
          <w:szCs w:val="21"/>
          <w:lang w:val="en-US" w:eastAsia="zh-CN" w:bidi="ar-SA"/>
        </w:rPr>
        <w:t xml:space="preserve">法律、行政法规规定的其他条件</w:t>
      </w:r>
      <w:r/>
    </w:p>
    <w:p>
      <w:pPr>
        <w:ind w:firstLine="411"/>
        <w:spacing w:line="360" w:lineRule="auto"/>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3.2供应商具备的特定条件：</w:t>
      </w:r>
      <w:r/>
    </w:p>
    <w:p>
      <w:pPr>
        <w:ind w:firstLine="411"/>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3.2.1具有医疗器械经营资格；</w:t>
      </w:r>
      <w:r/>
    </w:p>
    <w:p>
      <w:pPr>
        <w:ind w:firstLine="411"/>
        <w:spacing w:line="360" w:lineRule="auto"/>
        <w:rPr>
          <w:bCs/>
          <w:sz w:val="21"/>
          <w:szCs w:val="21"/>
        </w:rPr>
      </w:pPr>
      <w:r>
        <w:rPr>
          <w:bCs/>
          <w:sz w:val="21"/>
          <w:szCs w:val="21"/>
          <w:lang w:val="zh-CN"/>
        </w:rPr>
        <w:t xml:space="preserve">4、投标人代表</w:t>
      </w:r>
      <w:r/>
    </w:p>
    <w:p>
      <w:pPr>
        <w:ind w:firstLine="502"/>
        <w:spacing w:line="360" w:lineRule="auto"/>
        <w:rPr>
          <w:sz w:val="21"/>
          <w:szCs w:val="21"/>
          <w:lang w:val="zh-CN"/>
        </w:rPr>
      </w:pPr>
      <w:r>
        <w:rPr>
          <w:sz w:val="21"/>
          <w:szCs w:val="21"/>
          <w:lang w:val="zh-CN"/>
        </w:rPr>
        <w:t xml:space="preserve">4.1指全权代表投标人参加投标活动并签署投标文件的人，如果投标人代表不是法定代表人，须持有《法人授权委托书》（详见统一格式）。</w:t>
      </w:r>
      <w:r/>
    </w:p>
    <w:p>
      <w:pPr>
        <w:spacing w:line="360" w:lineRule="auto"/>
        <w:rPr>
          <w:bCs/>
          <w:sz w:val="21"/>
          <w:szCs w:val="21"/>
          <w:lang w:val="zh-CN"/>
        </w:rPr>
      </w:pPr>
      <w:r>
        <w:rPr>
          <w:bCs/>
          <w:sz w:val="21"/>
          <w:szCs w:val="21"/>
          <w:lang w:val="zh-CN"/>
        </w:rPr>
        <w:t xml:space="preserve">5、投标费用</w:t>
      </w:r>
      <w:r/>
    </w:p>
    <w:p>
      <w:pPr>
        <w:ind w:firstLine="502"/>
        <w:spacing w:line="360" w:lineRule="auto"/>
        <w:rPr>
          <w:sz w:val="21"/>
          <w:szCs w:val="21"/>
        </w:rPr>
      </w:pPr>
      <w:r>
        <w:rPr>
          <w:sz w:val="21"/>
          <w:szCs w:val="21"/>
          <w:lang w:val="zh-CN"/>
        </w:rPr>
        <w:t xml:space="preserve">5.1无论投标过程中的做法和结果如何，投标人自行承担所有与参加投标有关的全部费用。</w:t>
      </w:r>
      <w:r/>
    </w:p>
    <w:p>
      <w:pPr>
        <w:spacing w:line="360" w:lineRule="auto"/>
        <w:rPr>
          <w:bCs/>
          <w:sz w:val="21"/>
          <w:szCs w:val="21"/>
          <w:lang w:val="zh-CN"/>
        </w:rPr>
      </w:pPr>
      <w:r>
        <w:rPr>
          <w:bCs/>
          <w:sz w:val="21"/>
          <w:szCs w:val="21"/>
          <w:lang w:val="zh-CN"/>
        </w:rPr>
        <w:t xml:space="preserve">6、联合</w:t>
      </w:r>
      <w:r>
        <w:rPr>
          <w:rFonts w:hint="eastAsia"/>
          <w:bCs/>
          <w:sz w:val="21"/>
          <w:szCs w:val="21"/>
          <w:lang w:val="zh-CN"/>
        </w:rPr>
        <w:t xml:space="preserve">体</w:t>
      </w:r>
      <w:r>
        <w:rPr>
          <w:bCs/>
          <w:sz w:val="21"/>
          <w:szCs w:val="21"/>
          <w:lang w:val="zh-CN"/>
        </w:rPr>
        <w:t xml:space="preserve">投标</w:t>
      </w:r>
      <w:r/>
    </w:p>
    <w:p>
      <w:pPr>
        <w:ind w:firstLine="420"/>
        <w:spacing w:line="360" w:lineRule="auto"/>
        <w:rPr>
          <w:bCs/>
          <w:sz w:val="21"/>
          <w:szCs w:val="21"/>
          <w:lang w:val="zh-CN"/>
        </w:rPr>
      </w:pPr>
      <w:r>
        <w:rPr>
          <w:bCs/>
          <w:sz w:val="21"/>
          <w:szCs w:val="21"/>
          <w:lang w:val="zh-CN"/>
        </w:rPr>
        <w:t xml:space="preserve">本采购</w:t>
      </w:r>
      <w:r>
        <w:rPr>
          <w:rFonts w:hint="eastAsia"/>
          <w:bCs/>
          <w:sz w:val="21"/>
          <w:szCs w:val="21"/>
          <w:lang w:val="zh-CN"/>
        </w:rPr>
        <w:t xml:space="preserve">项目</w:t>
      </w:r>
      <w:r>
        <w:rPr>
          <w:bCs/>
          <w:sz w:val="21"/>
          <w:szCs w:val="21"/>
          <w:lang w:val="zh-CN"/>
        </w:rPr>
        <w:t xml:space="preserve">不接受联合</w:t>
      </w:r>
      <w:r>
        <w:rPr>
          <w:rFonts w:hint="eastAsia"/>
          <w:bCs/>
          <w:sz w:val="21"/>
          <w:szCs w:val="21"/>
          <w:lang w:val="zh-CN"/>
        </w:rPr>
        <w:t xml:space="preserve">体</w:t>
      </w:r>
      <w:r>
        <w:rPr>
          <w:bCs/>
          <w:sz w:val="21"/>
          <w:szCs w:val="21"/>
          <w:lang w:val="zh-CN"/>
        </w:rPr>
        <w:t xml:space="preserve">投标。</w:t>
      </w:r>
      <w:r/>
    </w:p>
    <w:p>
      <w:pPr>
        <w:spacing w:line="360" w:lineRule="auto"/>
        <w:rPr>
          <w:bCs/>
          <w:sz w:val="21"/>
          <w:szCs w:val="21"/>
          <w:lang w:val="zh-CN"/>
        </w:rPr>
      </w:pPr>
      <w:r>
        <w:rPr>
          <w:bCs/>
          <w:sz w:val="21"/>
          <w:szCs w:val="21"/>
          <w:lang w:val="zh-CN"/>
        </w:rPr>
        <w:t xml:space="preserve">三、采购文件的说明</w:t>
      </w:r>
      <w:r/>
    </w:p>
    <w:p>
      <w:pPr>
        <w:spacing w:line="360" w:lineRule="auto"/>
        <w:rPr>
          <w:bCs/>
          <w:sz w:val="21"/>
          <w:szCs w:val="21"/>
          <w:lang w:val="zh-CN"/>
        </w:rPr>
      </w:pPr>
      <w:r>
        <w:rPr>
          <w:bCs/>
          <w:sz w:val="21"/>
          <w:szCs w:val="21"/>
          <w:lang w:val="zh-CN"/>
        </w:rPr>
        <w:t xml:space="preserve">7、采购文件</w:t>
      </w:r>
      <w:r/>
    </w:p>
    <w:p>
      <w:pPr>
        <w:ind w:firstLine="420"/>
        <w:spacing w:line="360" w:lineRule="auto"/>
        <w:rPr>
          <w:bCs/>
          <w:sz w:val="21"/>
          <w:szCs w:val="21"/>
          <w:lang w:val="zh-CN"/>
        </w:rPr>
      </w:pPr>
      <w:r>
        <w:rPr>
          <w:bCs/>
          <w:sz w:val="21"/>
          <w:szCs w:val="21"/>
          <w:lang w:val="zh-CN"/>
        </w:rPr>
        <w:t xml:space="preserve">采购文件由采购文件目录所列内容组成。投标人应详细阅读采购文件的全部内容</w:t>
      </w:r>
      <w:r>
        <w:rPr>
          <w:rFonts w:hint="eastAsia"/>
          <w:bCs/>
          <w:sz w:val="21"/>
          <w:szCs w:val="21"/>
          <w:lang w:val="zh-CN"/>
        </w:rPr>
        <w:t xml:space="preserve">，</w:t>
      </w:r>
      <w:r>
        <w:rPr>
          <w:bCs/>
          <w:sz w:val="21"/>
          <w:szCs w:val="21"/>
          <w:lang w:val="zh-CN"/>
        </w:rPr>
        <w:t xml:space="preserve">如有残缺等问题应在</w:t>
      </w:r>
      <w:r>
        <w:rPr>
          <w:rFonts w:hint="eastAsia"/>
          <w:bCs/>
          <w:sz w:val="21"/>
          <w:szCs w:val="21"/>
          <w:lang w:val="zh-CN"/>
        </w:rPr>
        <w:t xml:space="preserve">购买</w:t>
      </w:r>
      <w:r>
        <w:rPr>
          <w:bCs/>
          <w:sz w:val="21"/>
          <w:szCs w:val="21"/>
          <w:lang w:val="zh-CN"/>
        </w:rPr>
        <w:t xml:space="preserve">采购文件3日内向</w:t>
      </w:r>
      <w:r>
        <w:rPr>
          <w:rFonts w:hint="eastAsia"/>
          <w:bCs/>
          <w:sz w:val="21"/>
          <w:szCs w:val="21"/>
          <w:lang w:val="zh-CN"/>
        </w:rPr>
        <w:t xml:space="preserve">采购代理机构</w:t>
      </w:r>
      <w:r>
        <w:rPr>
          <w:bCs/>
          <w:sz w:val="21"/>
          <w:szCs w:val="21"/>
          <w:lang w:val="zh-CN"/>
        </w:rPr>
        <w:t xml:space="preserve">提出，否则，由此</w:t>
      </w:r>
      <w:r>
        <w:rPr>
          <w:rFonts w:hint="eastAsia"/>
          <w:bCs/>
          <w:sz w:val="21"/>
          <w:szCs w:val="21"/>
          <w:lang w:val="zh-CN"/>
        </w:rPr>
        <w:t xml:space="preserve">产生</w:t>
      </w:r>
      <w:r>
        <w:rPr>
          <w:bCs/>
          <w:sz w:val="21"/>
          <w:szCs w:val="21"/>
          <w:lang w:val="zh-CN"/>
        </w:rPr>
        <w:t xml:space="preserve">的</w:t>
      </w:r>
      <w:r>
        <w:rPr>
          <w:rFonts w:hint="eastAsia"/>
          <w:bCs/>
          <w:sz w:val="21"/>
          <w:szCs w:val="21"/>
          <w:lang w:val="zh-CN"/>
        </w:rPr>
        <w:t xml:space="preserve">影响</w:t>
      </w:r>
      <w:r>
        <w:rPr>
          <w:bCs/>
          <w:sz w:val="21"/>
          <w:szCs w:val="21"/>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sz w:val="21"/>
          <w:szCs w:val="21"/>
          <w:lang w:val="zh-CN"/>
        </w:rPr>
      </w:pPr>
      <w:r>
        <w:rPr>
          <w:bCs/>
          <w:sz w:val="21"/>
          <w:szCs w:val="21"/>
          <w:lang w:val="zh-CN"/>
        </w:rPr>
        <w:t xml:space="preserve">8、采购文件的</w:t>
      </w:r>
      <w:r>
        <w:rPr>
          <w:rFonts w:hint="eastAsia"/>
          <w:bCs/>
          <w:sz w:val="21"/>
          <w:szCs w:val="21"/>
          <w:lang w:val="zh-CN"/>
        </w:rPr>
        <w:t xml:space="preserve">询问与</w:t>
      </w:r>
      <w:r>
        <w:rPr>
          <w:bCs/>
          <w:sz w:val="21"/>
          <w:szCs w:val="21"/>
          <w:lang w:val="zh-CN"/>
        </w:rPr>
        <w:t xml:space="preserve">澄清</w:t>
      </w:r>
      <w:r/>
    </w:p>
    <w:p>
      <w:pPr>
        <w:ind w:firstLine="502"/>
        <w:spacing w:line="360" w:lineRule="auto"/>
        <w:rPr>
          <w:sz w:val="21"/>
          <w:szCs w:val="21"/>
          <w:lang w:val="zh-CN"/>
        </w:rPr>
      </w:pPr>
      <w:r>
        <w:rPr>
          <w:sz w:val="21"/>
          <w:szCs w:val="21"/>
          <w:lang w:val="zh-CN"/>
        </w:rPr>
        <w:t xml:space="preserve">8.1</w:t>
      </w:r>
      <w:r>
        <w:rPr>
          <w:rFonts w:hint="eastAsia"/>
          <w:sz w:val="21"/>
          <w:szCs w:val="21"/>
          <w:lang w:val="zh-CN"/>
        </w:rPr>
        <w:t xml:space="preserve">投标人在收到采购文件后，若有问题需要询问，</w:t>
      </w:r>
      <w:r>
        <w:rPr>
          <w:rFonts w:ascii="宋体" w:hAnsi="宋体"/>
          <w:sz w:val="21"/>
          <w:szCs w:val="21"/>
          <w:lang w:val="zh-CN"/>
        </w:rPr>
        <w:t xml:space="preserve">应以书面形式向</w:t>
      </w:r>
      <w:r>
        <w:rPr>
          <w:rFonts w:hint="eastAsia" w:ascii="宋体" w:hAnsi="宋体"/>
          <w:sz w:val="21"/>
          <w:szCs w:val="21"/>
          <w:lang w:val="zh-CN"/>
        </w:rPr>
        <w:t xml:space="preserve">采购</w:t>
      </w:r>
      <w:r>
        <w:rPr>
          <w:rFonts w:ascii="宋体" w:hAnsi="宋体"/>
          <w:sz w:val="21"/>
          <w:szCs w:val="21"/>
          <w:lang w:val="zh-CN"/>
        </w:rPr>
        <w:t xml:space="preserve">代理机构提出，</w:t>
      </w:r>
      <w:r>
        <w:rPr>
          <w:rFonts w:hint="eastAsia" w:ascii="宋体" w:hAnsi="宋体"/>
          <w:sz w:val="21"/>
          <w:szCs w:val="21"/>
          <w:lang w:val="zh-CN"/>
        </w:rPr>
        <w:t xml:space="preserve">采购</w:t>
      </w:r>
      <w:r>
        <w:rPr>
          <w:rFonts w:ascii="宋体" w:hAnsi="宋体"/>
          <w:sz w:val="21"/>
          <w:szCs w:val="21"/>
          <w:lang w:val="zh-CN"/>
        </w:rPr>
        <w:t xml:space="preserve">代理机构将以书面形式或投标答疑会的方式予以解答，答复将送给所有获得招标文件的投标人</w:t>
      </w:r>
      <w:r>
        <w:rPr>
          <w:rFonts w:hint="eastAsia"/>
          <w:sz w:val="21"/>
          <w:szCs w:val="21"/>
          <w:lang w:val="zh-CN"/>
        </w:rPr>
        <w:t xml:space="preserve">。</w:t>
      </w:r>
      <w:r/>
    </w:p>
    <w:p>
      <w:pPr>
        <w:ind w:firstLine="502"/>
        <w:spacing w:line="360" w:lineRule="auto"/>
        <w:rPr>
          <w:sz w:val="21"/>
          <w:szCs w:val="21"/>
          <w:lang w:val="zh-CN"/>
        </w:rPr>
      </w:pPr>
      <w:r>
        <w:rPr>
          <w:rFonts w:hint="eastAsia"/>
          <w:sz w:val="21"/>
          <w:szCs w:val="21"/>
          <w:lang w:val="zh-CN"/>
        </w:rPr>
        <w:t xml:space="preserve">8.2采</w:t>
      </w:r>
      <w:r>
        <w:rPr>
          <w:sz w:val="21"/>
          <w:szCs w:val="21"/>
          <w:lang w:val="zh-CN"/>
        </w:rPr>
        <w:t xml:space="preserve">购人或者采购代理机构可以对已发出的采购文件进行必要的澄清或者修改，</w:t>
      </w:r>
      <w:r>
        <w:rPr>
          <w:rFonts w:hint="eastAsia"/>
          <w:sz w:val="21"/>
          <w:szCs w:val="21"/>
          <w:lang w:val="zh-CN"/>
        </w:rPr>
        <w:t xml:space="preserve">并</w:t>
      </w:r>
      <w:r>
        <w:rPr>
          <w:sz w:val="21"/>
          <w:szCs w:val="21"/>
          <w:lang w:val="zh-CN"/>
        </w:rPr>
        <w:t xml:space="preserve">发布澄清</w:t>
      </w:r>
      <w:r>
        <w:rPr>
          <w:rFonts w:hint="eastAsia"/>
          <w:sz w:val="21"/>
          <w:szCs w:val="21"/>
          <w:lang w:val="zh-CN"/>
        </w:rPr>
        <w:t xml:space="preserve">（修改）</w:t>
      </w:r>
      <w:r>
        <w:rPr>
          <w:sz w:val="21"/>
          <w:szCs w:val="21"/>
          <w:lang w:val="zh-CN"/>
        </w:rPr>
        <w:t xml:space="preserve">公告。澄清或者修改的内容为采购文件的组成部分。</w:t>
      </w:r>
      <w:r/>
    </w:p>
    <w:p>
      <w:pPr>
        <w:ind w:firstLine="502"/>
        <w:spacing w:line="360" w:lineRule="auto"/>
        <w:rPr>
          <w:sz w:val="21"/>
          <w:szCs w:val="21"/>
          <w:lang w:val="zh-CN"/>
        </w:rPr>
      </w:pPr>
      <w:r>
        <w:rPr>
          <w:rFonts w:hint="eastAsia"/>
          <w:sz w:val="21"/>
          <w:szCs w:val="21"/>
          <w:lang w:val="zh-CN"/>
        </w:rPr>
        <w:t xml:space="preserve">8.3</w:t>
      </w:r>
      <w:r>
        <w:rPr>
          <w:sz w:val="21"/>
          <w:szCs w:val="21"/>
          <w:lang w:val="zh-CN"/>
        </w:rPr>
        <w:t xml:space="preserve">采购代理机构推迟投标截止时间</w:t>
      </w:r>
      <w:r>
        <w:rPr>
          <w:rFonts w:hint="eastAsia"/>
          <w:sz w:val="21"/>
          <w:szCs w:val="21"/>
          <w:lang w:val="zh-CN"/>
        </w:rPr>
        <w:t xml:space="preserve">时</w:t>
      </w:r>
      <w:r>
        <w:rPr>
          <w:sz w:val="21"/>
          <w:szCs w:val="21"/>
          <w:lang w:val="zh-CN"/>
        </w:rPr>
        <w:t xml:space="preserve">，</w:t>
      </w:r>
      <w:r>
        <w:rPr>
          <w:rFonts w:ascii="宋体" w:hAnsi="宋体"/>
          <w:sz w:val="21"/>
          <w:szCs w:val="21"/>
          <w:lang w:val="zh-CN"/>
        </w:rPr>
        <w:t xml:space="preserve">应以书面的形式，通知所有投标人。在这种情况下，招标代理机构和投标人的权利和义务将受到新的截止期的约束</w:t>
      </w:r>
      <w:r>
        <w:rPr>
          <w:sz w:val="21"/>
          <w:szCs w:val="21"/>
          <w:lang w:val="zh-CN"/>
        </w:rPr>
        <w:t xml:space="preserve">。</w:t>
      </w:r>
      <w:r/>
    </w:p>
    <w:p>
      <w:pPr>
        <w:ind w:firstLine="502"/>
        <w:spacing w:line="360" w:lineRule="auto"/>
        <w:rPr>
          <w:sz w:val="21"/>
          <w:szCs w:val="21"/>
          <w:lang w:val="zh-CN"/>
        </w:rPr>
      </w:pPr>
      <w:r>
        <w:rPr>
          <w:rFonts w:hint="eastAsia"/>
          <w:sz w:val="21"/>
          <w:szCs w:val="21"/>
          <w:lang w:val="zh-CN"/>
        </w:rPr>
        <w:t xml:space="preserve">8.4至采购文件获取截止时间，</w:t>
      </w:r>
      <w:r>
        <w:rPr>
          <w:sz w:val="21"/>
          <w:szCs w:val="21"/>
          <w:lang w:val="zh-CN"/>
        </w:rPr>
        <w:t xml:space="preserve">获取</w:t>
      </w:r>
      <w:r>
        <w:rPr>
          <w:rFonts w:hint="eastAsia"/>
          <w:sz w:val="21"/>
          <w:szCs w:val="21"/>
          <w:lang w:val="zh-CN"/>
        </w:rPr>
        <w:t xml:space="preserve">采购</w:t>
      </w:r>
      <w:r>
        <w:rPr>
          <w:sz w:val="21"/>
          <w:szCs w:val="21"/>
          <w:lang w:val="zh-CN"/>
        </w:rPr>
        <w:t xml:space="preserve">文件的潜在投标人不足3家的，</w:t>
      </w:r>
      <w:r>
        <w:rPr>
          <w:rFonts w:hint="eastAsia"/>
          <w:sz w:val="21"/>
          <w:szCs w:val="21"/>
          <w:lang w:val="zh-CN"/>
        </w:rPr>
        <w:t xml:space="preserve">采购人或采购代理机构</w:t>
      </w:r>
      <w:r>
        <w:rPr>
          <w:sz w:val="21"/>
          <w:szCs w:val="21"/>
          <w:lang w:val="zh-CN"/>
        </w:rPr>
        <w:t xml:space="preserve">可以顺延</w:t>
      </w:r>
      <w:r>
        <w:rPr>
          <w:rFonts w:hint="eastAsia"/>
          <w:sz w:val="21"/>
          <w:szCs w:val="21"/>
          <w:lang w:val="zh-CN"/>
        </w:rPr>
        <w:t xml:space="preserve">采购文件</w:t>
      </w:r>
      <w:r>
        <w:rPr>
          <w:sz w:val="21"/>
          <w:szCs w:val="21"/>
          <w:lang w:val="zh-CN"/>
        </w:rPr>
        <w:t xml:space="preserve">提供期限</w:t>
      </w:r>
      <w:r>
        <w:rPr>
          <w:rFonts w:hint="eastAsia"/>
          <w:sz w:val="21"/>
          <w:szCs w:val="21"/>
          <w:lang w:val="zh-CN"/>
        </w:rPr>
        <w:t xml:space="preserve">。</w:t>
      </w:r>
      <w:r/>
    </w:p>
    <w:p>
      <w:pPr>
        <w:ind w:firstLine="411"/>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9、采购文件的修改</w:t>
      </w:r>
      <w:r/>
    </w:p>
    <w:p>
      <w:pPr>
        <w:ind w:firstLine="420"/>
        <w:spacing w:line="360" w:lineRule="auto"/>
        <w:rPr>
          <w:sz w:val="21"/>
          <w:szCs w:val="21"/>
          <w:lang w:val="zh-CN"/>
        </w:rPr>
      </w:pPr>
      <w:r>
        <w:rPr>
          <w:sz w:val="21"/>
          <w:szCs w:val="21"/>
          <w:lang w:val="zh-CN"/>
        </w:rPr>
        <w:t xml:space="preserve">9.1采购代理机构无论出于自己的考虑，还是出于对投标人提问的澄清，均可对采购文件用补充文件的方式进行修改。</w:t>
      </w:r>
      <w:r/>
    </w:p>
    <w:p>
      <w:pPr>
        <w:ind w:firstLine="420"/>
        <w:spacing w:line="360" w:lineRule="auto"/>
        <w:rPr>
          <w:sz w:val="21"/>
          <w:szCs w:val="21"/>
          <w:lang w:val="zh-CN"/>
        </w:rPr>
      </w:pPr>
      <w:r>
        <w:rPr>
          <w:sz w:val="21"/>
          <w:szCs w:val="21"/>
          <w:lang w:val="zh-CN"/>
        </w:rPr>
        <w:t xml:space="preserve">9.2采购代理机构对采购文件的修改，将</w:t>
      </w:r>
      <w:r>
        <w:rPr>
          <w:rFonts w:ascii="宋体" w:hAnsi="宋体"/>
          <w:sz w:val="21"/>
          <w:szCs w:val="21"/>
          <w:lang w:val="zh-CN"/>
        </w:rPr>
        <w:t xml:space="preserve">以</w:t>
      </w:r>
      <w:r>
        <w:rPr>
          <w:rFonts w:hint="eastAsia" w:ascii="宋体" w:hAnsi="宋体"/>
          <w:sz w:val="21"/>
          <w:szCs w:val="21"/>
          <w:lang w:val="zh-CN"/>
        </w:rPr>
        <w:t xml:space="preserve">书面</w:t>
      </w:r>
      <w:r>
        <w:rPr>
          <w:rFonts w:ascii="宋体" w:hAnsi="宋体"/>
          <w:sz w:val="21"/>
          <w:szCs w:val="21"/>
          <w:lang w:val="zh-CN"/>
        </w:rPr>
        <w:t xml:space="preserve">的形式，通知所有投标人</w:t>
      </w:r>
      <w:r>
        <w:rPr>
          <w:sz w:val="21"/>
          <w:szCs w:val="21"/>
          <w:lang w:val="zh-CN"/>
        </w:rPr>
        <w:t xml:space="preserve">，</w:t>
      </w:r>
      <w:r>
        <w:rPr>
          <w:rFonts w:hint="eastAsia"/>
          <w:sz w:val="21"/>
          <w:szCs w:val="21"/>
          <w:lang w:val="zh-CN"/>
        </w:rPr>
        <w:t xml:space="preserve">补充通知将作为采购文件的组成部分，</w:t>
      </w:r>
      <w:r>
        <w:rPr>
          <w:sz w:val="21"/>
          <w:szCs w:val="21"/>
          <w:lang w:val="zh-CN"/>
        </w:rPr>
        <w:t xml:space="preserve">对所有投标人有约束力。</w:t>
      </w:r>
      <w:r/>
    </w:p>
    <w:p>
      <w:pPr>
        <w:ind w:firstLine="420"/>
        <w:spacing w:line="360" w:lineRule="auto"/>
        <w:rPr>
          <w:sz w:val="21"/>
          <w:szCs w:val="21"/>
          <w:lang w:val="zh-CN"/>
        </w:rPr>
      </w:pPr>
      <w:r>
        <w:rPr>
          <w:sz w:val="21"/>
          <w:szCs w:val="21"/>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sz w:val="21"/>
          <w:szCs w:val="21"/>
        </w:rPr>
      </w:pPr>
      <w:r>
        <w:rPr>
          <w:rFonts w:ascii="Arial" w:hAnsi="Arial" w:cs="Arial"/>
          <w:b/>
          <w:bCs/>
          <w:sz w:val="21"/>
          <w:szCs w:val="21"/>
          <w:lang w:val="zh-CN"/>
        </w:rPr>
        <w:t xml:space="preserve">10、</w:t>
      </w:r>
      <w:r>
        <w:rPr>
          <w:rFonts w:hint="eastAsia" w:ascii="Arial" w:hAnsi="Arial" w:cs="Arial"/>
          <w:b/>
          <w:bCs/>
          <w:sz w:val="21"/>
          <w:szCs w:val="21"/>
          <w:lang w:val="zh-CN"/>
        </w:rPr>
        <w:t xml:space="preserve">质疑</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10.3在采购活动中本身权益未受到损害的供应商所提出的质疑不予受理。</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10.4接受质疑函的方式：当场送达或邮寄方式。</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10.5联系单位：苏州市卫康招投标咨询服务有限公司</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10.6联系电话：0512-65158848</w:t>
      </w:r>
      <w:r>
        <w:rPr>
          <w:rFonts w:hint="eastAsia" w:ascii="Arial" w:hAnsi="Arial" w:cs="Arial"/>
          <w:sz w:val="21"/>
          <w:szCs w:val="21"/>
          <w:lang w:val="en-US" w:eastAsia="zh-CN"/>
        </w:rPr>
        <w:t xml:space="preserve">-8000</w:t>
      </w:r>
      <w:r>
        <w:rPr>
          <w:rFonts w:hint="eastAsia" w:ascii="Arial" w:hAnsi="Arial" w:cs="Arial"/>
          <w:sz w:val="21"/>
          <w:szCs w:val="21"/>
          <w:lang w:val="zh-CN"/>
        </w:rPr>
        <w:t xml:space="preserve">  祝丽琳</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10.7通讯地址：</w:t>
      </w:r>
      <w:r>
        <w:rPr>
          <w:rFonts w:hint="eastAsia" w:ascii="Arial" w:hAnsi="Arial" w:cs="Arial"/>
          <w:sz w:val="21"/>
          <w:szCs w:val="21"/>
          <w:lang w:val="zh-CN" w:eastAsia="zh-CN"/>
        </w:rPr>
        <w:t xml:space="preserve">苏州市干将西路1296号（深业姑苏中心）1幢17层</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10.8供应商如对本项目提出质疑须在法定质疑期内一次性提出针对同一采购程序环节的质疑。</w:t>
      </w:r>
      <w:r/>
    </w:p>
    <w:p>
      <w:pPr>
        <w:spacing w:line="360" w:lineRule="auto"/>
        <w:rPr>
          <w:bCs/>
          <w:sz w:val="21"/>
          <w:szCs w:val="21"/>
        </w:rPr>
      </w:pPr>
      <w:r>
        <w:rPr>
          <w:bCs/>
          <w:sz w:val="21"/>
          <w:szCs w:val="21"/>
          <w:lang w:val="zh-CN"/>
        </w:rPr>
        <w:t xml:space="preserve">四、投标文件说明</w:t>
      </w:r>
      <w:r/>
    </w:p>
    <w:p>
      <w:pPr>
        <w:ind w:left="459" w:hanging="459"/>
        <w:spacing w:line="360" w:lineRule="auto"/>
        <w:rPr>
          <w:bCs/>
          <w:sz w:val="21"/>
          <w:szCs w:val="21"/>
        </w:rPr>
      </w:pPr>
      <w:r>
        <w:rPr>
          <w:bCs/>
          <w:sz w:val="21"/>
          <w:szCs w:val="21"/>
          <w:lang w:val="zh-CN"/>
        </w:rPr>
        <w:t xml:space="preserve">11、提示与要求</w:t>
      </w:r>
      <w:r/>
    </w:p>
    <w:p>
      <w:pPr>
        <w:ind w:firstLine="502"/>
        <w:spacing w:line="360" w:lineRule="auto"/>
        <w:rPr>
          <w:sz w:val="21"/>
          <w:szCs w:val="21"/>
          <w:lang w:val="zh-CN"/>
        </w:rPr>
      </w:pPr>
      <w:r>
        <w:rPr>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sz w:val="21"/>
          <w:szCs w:val="21"/>
          <w:lang w:val="zh-CN"/>
        </w:rPr>
      </w:pPr>
      <w:r>
        <w:rPr>
          <w:sz w:val="21"/>
          <w:szCs w:val="21"/>
          <w:lang w:val="zh-CN"/>
        </w:rPr>
        <w:t xml:space="preserve">11.2无论是否递交投标文件，投标人都应将采购文件及以后的所有通知、文件等视为保密文件。</w:t>
      </w:r>
      <w:r/>
    </w:p>
    <w:p>
      <w:pPr>
        <w:spacing w:line="360" w:lineRule="auto"/>
        <w:rPr>
          <w:bCs/>
          <w:sz w:val="21"/>
          <w:szCs w:val="21"/>
        </w:rPr>
      </w:pPr>
      <w:r>
        <w:rPr>
          <w:bCs/>
          <w:sz w:val="21"/>
          <w:szCs w:val="21"/>
          <w:lang w:val="zh-CN"/>
        </w:rPr>
        <w:t xml:space="preserve">12、投标文件计量单位和使用文字</w:t>
      </w:r>
      <w:r/>
    </w:p>
    <w:p>
      <w:pPr>
        <w:ind w:firstLine="439"/>
        <w:spacing w:line="360" w:lineRule="auto"/>
        <w:rPr>
          <w:sz w:val="21"/>
          <w:szCs w:val="21"/>
        </w:rPr>
      </w:pPr>
      <w:r>
        <w:rPr>
          <w:sz w:val="21"/>
          <w:szCs w:val="21"/>
          <w:lang w:val="zh-CN"/>
        </w:rPr>
        <w:t xml:space="preserve">12.1投标文件中所使用的计量单位，除采购文件中有特殊要求外，均应使用中华人民共和国法定计量单位。</w:t>
      </w:r>
      <w:r/>
    </w:p>
    <w:p>
      <w:pPr>
        <w:ind w:firstLine="439"/>
        <w:spacing w:line="360" w:lineRule="auto"/>
        <w:rPr>
          <w:sz w:val="21"/>
          <w:szCs w:val="21"/>
          <w:lang w:val="zh-CN"/>
        </w:rPr>
      </w:pPr>
      <w:r>
        <w:rPr>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sz w:val="21"/>
          <w:szCs w:val="21"/>
          <w:lang w:val="zh-CN"/>
        </w:rPr>
      </w:pPr>
      <w:r>
        <w:rPr>
          <w:rFonts w:hint="eastAsia"/>
          <w:b/>
          <w:sz w:val="21"/>
          <w:szCs w:val="21"/>
          <w:lang w:val="zh-CN"/>
        </w:rPr>
        <w:t xml:space="preserve">13. 投标文件的组成</w:t>
      </w:r>
      <w:r/>
    </w:p>
    <w:p>
      <w:pPr>
        <w:ind w:firstLine="420"/>
        <w:spacing w:line="360" w:lineRule="auto"/>
        <w:rPr>
          <w:sz w:val="21"/>
          <w:szCs w:val="21"/>
          <w:lang w:val="zh-CN"/>
        </w:rPr>
      </w:pPr>
      <w:r>
        <w:rPr>
          <w:rFonts w:hint="eastAsia"/>
          <w:sz w:val="21"/>
          <w:szCs w:val="21"/>
          <w:lang w:val="zh-CN"/>
        </w:rPr>
        <w:t xml:space="preserve">13.1投标书一（报价部分）（格式见附件）：</w:t>
      </w:r>
      <w:r/>
    </w:p>
    <w:p>
      <w:pPr>
        <w:ind w:firstLine="420"/>
        <w:spacing w:line="360" w:lineRule="auto"/>
        <w:rPr>
          <w:sz w:val="21"/>
          <w:szCs w:val="21"/>
          <w:lang w:val="zh-CN"/>
        </w:rPr>
      </w:pPr>
      <w:r>
        <w:rPr>
          <w:rFonts w:hint="eastAsia"/>
          <w:sz w:val="21"/>
          <w:szCs w:val="21"/>
          <w:lang w:val="zh-CN"/>
        </w:rPr>
        <w:t xml:space="preserve">13.1.1投标函；</w:t>
      </w:r>
      <w:r/>
    </w:p>
    <w:p>
      <w:pPr>
        <w:ind w:firstLine="420"/>
        <w:spacing w:line="360" w:lineRule="auto"/>
        <w:rPr>
          <w:sz w:val="21"/>
          <w:szCs w:val="21"/>
          <w:lang w:val="zh-CN"/>
        </w:rPr>
      </w:pPr>
      <w:r>
        <w:rPr>
          <w:rFonts w:hint="eastAsia"/>
          <w:sz w:val="21"/>
          <w:szCs w:val="21"/>
          <w:lang w:val="zh-CN"/>
        </w:rPr>
        <w:t xml:space="preserve">13.1.2开标一览表（统一格式）；</w:t>
      </w:r>
      <w:r/>
    </w:p>
    <w:p>
      <w:pPr>
        <w:ind w:firstLine="420"/>
        <w:spacing w:line="360" w:lineRule="auto"/>
        <w:rPr>
          <w:sz w:val="21"/>
          <w:szCs w:val="21"/>
          <w:lang w:val="zh-CN"/>
        </w:rPr>
      </w:pPr>
      <w:r>
        <w:rPr>
          <w:rFonts w:hint="eastAsia"/>
          <w:sz w:val="21"/>
          <w:szCs w:val="21"/>
          <w:lang w:val="zh-CN"/>
        </w:rPr>
        <w:t xml:space="preserve">13.1.3投标分项报价表；</w:t>
      </w:r>
      <w:r/>
    </w:p>
    <w:p>
      <w:pPr>
        <w:ind w:firstLine="439"/>
        <w:spacing w:line="360" w:lineRule="auto"/>
        <w:rPr>
          <w:sz w:val="21"/>
          <w:szCs w:val="21"/>
          <w:lang w:val="zh-CN"/>
        </w:rPr>
      </w:pPr>
      <w:r>
        <w:rPr>
          <w:rFonts w:hint="eastAsia"/>
          <w:sz w:val="21"/>
          <w:szCs w:val="21"/>
          <w:lang w:val="zh-CN"/>
        </w:rPr>
        <w:t xml:space="preserve">13.1.4投标人《营业执照》副本复印件；</w:t>
      </w:r>
      <w:r/>
    </w:p>
    <w:p>
      <w:pPr>
        <w:ind w:firstLine="439"/>
        <w:spacing w:line="360" w:lineRule="auto"/>
        <w:rPr>
          <w:sz w:val="21"/>
          <w:szCs w:val="21"/>
          <w:lang w:val="zh-CN"/>
        </w:rPr>
      </w:pPr>
      <w:r>
        <w:rPr>
          <w:rFonts w:hint="eastAsia"/>
          <w:sz w:val="21"/>
          <w:szCs w:val="21"/>
          <w:lang w:val="zh-CN"/>
        </w:rPr>
        <w:t xml:space="preserve">13.1.6投标人法定代表人身份证复印件；</w:t>
      </w:r>
      <w:r/>
    </w:p>
    <w:p>
      <w:pPr>
        <w:ind w:firstLine="439"/>
        <w:spacing w:line="360" w:lineRule="auto"/>
        <w:rPr>
          <w:sz w:val="21"/>
          <w:szCs w:val="21"/>
          <w:lang w:val="zh-CN"/>
        </w:rPr>
      </w:pPr>
      <w:r>
        <w:rPr>
          <w:rFonts w:hint="eastAsia"/>
          <w:sz w:val="21"/>
          <w:szCs w:val="21"/>
          <w:lang w:val="zh-CN"/>
        </w:rPr>
        <w:t xml:space="preserve">13.1.7法人授权委托书（如有授权）；</w:t>
      </w:r>
      <w:r/>
    </w:p>
    <w:p>
      <w:pPr>
        <w:ind w:firstLine="420"/>
        <w:spacing w:line="360" w:lineRule="auto"/>
        <w:rPr>
          <w:sz w:val="21"/>
          <w:szCs w:val="21"/>
          <w:lang w:val="zh-CN"/>
        </w:rPr>
      </w:pPr>
      <w:r>
        <w:rPr>
          <w:rFonts w:hint="eastAsia"/>
          <w:sz w:val="21"/>
          <w:szCs w:val="21"/>
          <w:lang w:val="zh-CN"/>
        </w:rPr>
        <w:t xml:space="preserve">13.1.8投标人授权委托人身份证复印件（如有授权）；</w:t>
      </w:r>
      <w:r/>
    </w:p>
    <w:p>
      <w:pPr>
        <w:ind w:firstLine="420"/>
        <w:spacing w:line="360" w:lineRule="auto"/>
        <w:rPr>
          <w:sz w:val="21"/>
          <w:szCs w:val="21"/>
          <w:lang w:val="zh-CN"/>
        </w:rPr>
      </w:pPr>
      <w:r>
        <w:rPr>
          <w:rFonts w:hint="eastAsia"/>
          <w:sz w:val="21"/>
          <w:szCs w:val="21"/>
          <w:lang w:val="zh-CN"/>
        </w:rPr>
        <w:t xml:space="preserve">13.2 投标书二（技术部分、资格证明文件）</w:t>
      </w:r>
      <w:r/>
    </w:p>
    <w:p>
      <w:pPr>
        <w:ind w:firstLine="420"/>
        <w:spacing w:line="360" w:lineRule="auto"/>
        <w:rPr>
          <w:sz w:val="21"/>
          <w:szCs w:val="21"/>
          <w:lang w:val="zh-CN"/>
        </w:rPr>
      </w:pPr>
      <w:r>
        <w:rPr>
          <w:rFonts w:hint="eastAsia"/>
          <w:sz w:val="21"/>
          <w:szCs w:val="21"/>
          <w:lang w:val="zh-CN"/>
        </w:rPr>
        <w:t xml:space="preserve">注：投标书二中不得出现投标总报价。</w:t>
      </w:r>
      <w:r/>
    </w:p>
    <w:p>
      <w:pPr>
        <w:ind w:firstLine="420"/>
        <w:spacing w:line="360" w:lineRule="auto"/>
        <w:rPr>
          <w:b/>
          <w:sz w:val="21"/>
          <w:szCs w:val="21"/>
          <w:lang w:val="zh-CN"/>
        </w:rPr>
      </w:pPr>
      <w:r>
        <w:rPr>
          <w:rFonts w:hint="eastAsia"/>
          <w:b/>
          <w:sz w:val="21"/>
          <w:szCs w:val="21"/>
          <w:lang w:val="zh-CN"/>
        </w:rPr>
        <w:t xml:space="preserve">13.2.1技术部分</w:t>
      </w:r>
      <w:r/>
    </w:p>
    <w:p>
      <w:pPr>
        <w:ind w:firstLine="420"/>
        <w:spacing w:line="360" w:lineRule="auto"/>
        <w:rPr>
          <w:sz w:val="21"/>
          <w:szCs w:val="21"/>
          <w:lang w:val="zh-CN"/>
        </w:rPr>
      </w:pPr>
      <w:r>
        <w:rPr>
          <w:rFonts w:hint="eastAsia"/>
          <w:sz w:val="21"/>
          <w:szCs w:val="21"/>
          <w:lang w:val="zh-CN"/>
        </w:rPr>
        <w:t xml:space="preserve">13.2.1.1设备清单表；</w:t>
      </w:r>
      <w:r/>
    </w:p>
    <w:p>
      <w:pPr>
        <w:ind w:firstLine="420"/>
        <w:spacing w:line="360" w:lineRule="auto"/>
        <w:rPr>
          <w:sz w:val="21"/>
          <w:szCs w:val="21"/>
          <w:lang w:val="zh-CN"/>
        </w:rPr>
      </w:pPr>
      <w:r>
        <w:rPr>
          <w:rFonts w:hint="eastAsia"/>
          <w:sz w:val="21"/>
          <w:szCs w:val="21"/>
          <w:lang w:val="zh-CN"/>
        </w:rPr>
        <w:t xml:space="preserve">13.2.1.2投标设备技术对照表；</w:t>
      </w:r>
      <w:r/>
    </w:p>
    <w:p>
      <w:pPr>
        <w:ind w:firstLine="420"/>
        <w:spacing w:line="360" w:lineRule="auto"/>
        <w:rPr>
          <w:sz w:val="21"/>
          <w:szCs w:val="21"/>
          <w:lang w:val="zh-CN"/>
        </w:rPr>
      </w:pPr>
      <w:r>
        <w:rPr>
          <w:rFonts w:hint="eastAsia"/>
          <w:sz w:val="21"/>
          <w:szCs w:val="21"/>
          <w:lang w:val="zh-CN"/>
        </w:rPr>
        <w:t xml:space="preserve">13.2.1.3设备的安装、调试、验收方案；</w:t>
      </w:r>
      <w:r/>
    </w:p>
    <w:p>
      <w:pPr>
        <w:ind w:firstLine="420"/>
        <w:spacing w:line="360" w:lineRule="auto"/>
        <w:rPr>
          <w:sz w:val="21"/>
          <w:szCs w:val="21"/>
          <w:lang w:val="zh-CN"/>
        </w:rPr>
      </w:pPr>
      <w:r>
        <w:rPr>
          <w:rFonts w:hint="eastAsia"/>
          <w:sz w:val="21"/>
          <w:szCs w:val="21"/>
          <w:lang w:val="zh-CN"/>
        </w:rPr>
        <w:t xml:space="preserve">13.2.1.4产品质量承诺；</w:t>
      </w:r>
      <w:r/>
    </w:p>
    <w:p>
      <w:pPr>
        <w:ind w:firstLine="420"/>
        <w:spacing w:line="360" w:lineRule="auto"/>
        <w:rPr>
          <w:sz w:val="21"/>
          <w:szCs w:val="21"/>
          <w:lang w:val="zh-CN"/>
        </w:rPr>
      </w:pPr>
      <w:r>
        <w:rPr>
          <w:rFonts w:hint="eastAsia"/>
          <w:sz w:val="21"/>
          <w:szCs w:val="21"/>
          <w:lang w:val="zh-CN"/>
        </w:rPr>
        <w:t xml:space="preserve">13.2.1.5设备生产厂家印制的产品样本或说明书（须对响应的主要技术参数或功能配置等关键信息进行标注）或由生产厂家加盖公章的技术参数对照表原件；</w:t>
      </w:r>
      <w:r/>
    </w:p>
    <w:p>
      <w:pPr>
        <w:ind w:firstLine="420"/>
        <w:spacing w:line="360" w:lineRule="auto"/>
        <w:rPr>
          <w:sz w:val="21"/>
          <w:szCs w:val="21"/>
          <w:lang w:val="zh-CN"/>
        </w:rPr>
      </w:pPr>
      <w:r>
        <w:rPr>
          <w:rFonts w:hint="eastAsia"/>
          <w:sz w:val="21"/>
          <w:szCs w:val="21"/>
          <w:lang w:val="zh-CN"/>
        </w:rPr>
        <w:t xml:space="preserve">13.2.1.6货物的技术服务、售后服务体系与维保方案；</w:t>
      </w:r>
      <w:r/>
    </w:p>
    <w:p>
      <w:pPr>
        <w:ind w:firstLine="420"/>
        <w:spacing w:line="360" w:lineRule="auto"/>
        <w:rPr>
          <w:sz w:val="21"/>
          <w:szCs w:val="21"/>
          <w:lang w:val="zh-CN"/>
        </w:rPr>
      </w:pPr>
      <w:r>
        <w:rPr>
          <w:rFonts w:hint="eastAsia"/>
          <w:sz w:val="21"/>
          <w:szCs w:val="21"/>
          <w:lang w:val="zh-CN"/>
        </w:rPr>
        <w:t xml:space="preserve">13.2.1.7对本次投标的详细说明（投标人视各自的情况自行编制）；</w:t>
      </w:r>
      <w:r/>
    </w:p>
    <w:p>
      <w:pPr>
        <w:ind w:firstLine="420"/>
        <w:spacing w:line="360" w:lineRule="auto"/>
        <w:rPr>
          <w:sz w:val="21"/>
          <w:szCs w:val="21"/>
          <w:lang w:val="zh-CN"/>
        </w:rPr>
      </w:pPr>
      <w:r>
        <w:rPr>
          <w:rFonts w:hint="eastAsia"/>
          <w:sz w:val="21"/>
          <w:szCs w:val="21"/>
          <w:lang w:val="zh-CN"/>
        </w:rPr>
        <w:t xml:space="preserve">13.2.1.8对本次招标有关的其它证明材料.</w:t>
      </w:r>
      <w:r/>
    </w:p>
    <w:p>
      <w:pPr>
        <w:ind w:firstLine="420"/>
        <w:spacing w:line="360" w:lineRule="auto"/>
        <w:rPr>
          <w:b/>
          <w:sz w:val="21"/>
          <w:szCs w:val="21"/>
          <w:lang w:val="zh-CN"/>
        </w:rPr>
      </w:pPr>
      <w:r>
        <w:rPr>
          <w:rFonts w:hint="eastAsia"/>
          <w:b/>
          <w:sz w:val="21"/>
          <w:szCs w:val="21"/>
          <w:lang w:val="zh-CN"/>
        </w:rPr>
        <w:t xml:space="preserve">13.2.2资格证明文件</w:t>
      </w:r>
      <w:r/>
    </w:p>
    <w:p>
      <w:pPr>
        <w:ind w:firstLine="439"/>
        <w:spacing w:line="360" w:lineRule="auto"/>
        <w:rPr>
          <w:sz w:val="21"/>
          <w:szCs w:val="21"/>
          <w:lang w:val="zh-CN"/>
        </w:rPr>
      </w:pPr>
      <w:r>
        <w:rPr>
          <w:rFonts w:hint="eastAsia"/>
          <w:sz w:val="21"/>
          <w:szCs w:val="21"/>
          <w:lang w:val="zh-CN"/>
        </w:rPr>
        <w:t xml:space="preserve">13.2.2.1 关于资格文件的声明函（格式见附件）；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2</w:t>
      </w:r>
      <w:r>
        <w:rPr>
          <w:rFonts w:hint="eastAsia"/>
          <w:sz w:val="21"/>
          <w:szCs w:val="21"/>
          <w:lang w:val="zh-CN"/>
        </w:rPr>
        <w:t xml:space="preserve"> 投标人《营业执照》副本复印件；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3</w:t>
      </w:r>
      <w:r>
        <w:rPr>
          <w:rFonts w:hint="eastAsia"/>
          <w:sz w:val="21"/>
          <w:szCs w:val="21"/>
          <w:lang w:val="zh-CN"/>
        </w:rPr>
        <w:t xml:space="preserve"> 投标人法定代表人身份证复印件；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4</w:t>
      </w:r>
      <w:r>
        <w:rPr>
          <w:rFonts w:hint="eastAsia"/>
          <w:sz w:val="21"/>
          <w:szCs w:val="21"/>
          <w:lang w:val="zh-CN"/>
        </w:rPr>
        <w:t xml:space="preserve"> 法人授权委托书（如有授权）；</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5</w:t>
      </w:r>
      <w:r>
        <w:rPr>
          <w:rFonts w:hint="eastAsia"/>
          <w:sz w:val="21"/>
          <w:szCs w:val="21"/>
          <w:lang w:val="zh-CN"/>
        </w:rPr>
        <w:t xml:space="preserve"> 投标人授权委托人身份证复印件（如有授权）；</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6</w:t>
      </w:r>
      <w:r>
        <w:rPr>
          <w:rFonts w:hint="eastAsia" w:ascii="宋体" w:hAnsi="宋体"/>
          <w:sz w:val="21"/>
          <w:szCs w:val="21"/>
        </w:rPr>
        <w:t xml:space="preserve">医疗器械经营资格证明材料复印件</w:t>
      </w:r>
      <w:r>
        <w:rPr>
          <w:rFonts w:hint="eastAsia"/>
          <w:sz w:val="21"/>
          <w:szCs w:val="21"/>
          <w:lang w:val="zh-CN"/>
        </w:rPr>
        <w:t xml:space="preserve">、医疗器械注册证（或备案凭证）完整复印件（如</w:t>
      </w:r>
      <w:r>
        <w:rPr>
          <w:rFonts w:hint="eastAsia" w:ascii="宋体" w:hAnsi="宋体"/>
          <w:sz w:val="21"/>
          <w:szCs w:val="21"/>
        </w:rPr>
        <w:t xml:space="preserve">属）；</w:t>
      </w:r>
      <w:r>
        <w:rPr>
          <w:sz w:val="21"/>
          <w:szCs w:val="21"/>
          <w:lang w:val="zh-CN"/>
        </w:rPr>
        <w:t xml:space="preserve"> </w:t>
      </w:r>
      <w:r/>
    </w:p>
    <w:p>
      <w:pPr>
        <w:ind w:firstLine="439"/>
        <w:spacing w:line="360" w:lineRule="auto"/>
        <w:rPr>
          <w:sz w:val="21"/>
          <w:szCs w:val="21"/>
          <w:lang w:val="zh-CN"/>
        </w:rPr>
      </w:pPr>
      <w:r>
        <w:rPr>
          <w:rFonts w:hint="eastAsia" w:hAnsi="宋体"/>
          <w:sz w:val="21"/>
          <w:szCs w:val="21"/>
        </w:rPr>
        <w:t xml:space="preserve">13.2.2.</w:t>
      </w:r>
      <w:r>
        <w:rPr>
          <w:rFonts w:hint="eastAsia" w:hAnsi="宋体"/>
          <w:sz w:val="21"/>
          <w:szCs w:val="21"/>
          <w:lang w:val="en-US" w:eastAsia="zh-CN"/>
        </w:rPr>
        <w:t xml:space="preserve">7</w:t>
      </w:r>
      <w:r>
        <w:rPr>
          <w:rFonts w:hint="eastAsia" w:hAnsi="宋体"/>
          <w:sz w:val="21"/>
          <w:szCs w:val="21"/>
        </w:rPr>
        <w:t xml:space="preserve">资格证明文件（包括财务状况报告，依法缴纳税收和社会保障资金的相关材料、具备履行合同的设备和专业技术能力的证明材料、</w:t>
      </w:r>
      <w:r>
        <w:rPr>
          <w:rFonts w:hint="eastAsia" w:ascii="宋体" w:hAnsi="宋体"/>
          <w:sz w:val="21"/>
          <w:szCs w:val="21"/>
        </w:rPr>
        <w:t xml:space="preserve">参加本次政府采购活动前三年内，在经营活动中没有重大违法记录的书面声明</w:t>
      </w:r>
      <w:r>
        <w:rPr>
          <w:rFonts w:hint="eastAsia" w:hAnsi="宋体"/>
          <w:sz w:val="21"/>
          <w:szCs w:val="21"/>
        </w:rPr>
        <w:t xml:space="preserve">）；</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8</w:t>
      </w:r>
      <w:r>
        <w:rPr>
          <w:rFonts w:hint="eastAsia"/>
          <w:sz w:val="21"/>
          <w:szCs w:val="21"/>
          <w:lang w:val="zh-CN"/>
        </w:rPr>
        <w:t xml:space="preserve">类似项目销售业绩合同复印件等证明材料；</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9</w:t>
      </w:r>
      <w:r>
        <w:rPr>
          <w:rFonts w:hint="eastAsia"/>
          <w:sz w:val="21"/>
          <w:szCs w:val="21"/>
          <w:lang w:val="zh-CN"/>
        </w:rPr>
        <w:t xml:space="preserve">招标代理机构在招标书中要求的证书、证明、文件等资料；</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9</w:t>
      </w:r>
      <w:r>
        <w:rPr>
          <w:rFonts w:hint="eastAsia"/>
          <w:sz w:val="21"/>
          <w:szCs w:val="21"/>
          <w:lang w:val="zh-CN"/>
        </w:rPr>
        <w:t xml:space="preserve">.1 银行资信证明；</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9</w:t>
      </w:r>
      <w:r>
        <w:rPr>
          <w:rFonts w:hint="eastAsia"/>
          <w:sz w:val="21"/>
          <w:szCs w:val="21"/>
          <w:lang w:val="zh-CN"/>
        </w:rPr>
        <w:t xml:space="preserve">.2 最近2年的资产负债表和损益表；</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9</w:t>
      </w:r>
      <w:r>
        <w:rPr>
          <w:rFonts w:hint="eastAsia"/>
          <w:sz w:val="21"/>
          <w:szCs w:val="21"/>
          <w:lang w:val="zh-CN"/>
        </w:rPr>
        <w:t xml:space="preserve">.3 有关政府管理部门出具的投标人为员工交纳社会养老保险金、失业保险金、医疗保险金的情况证明；</w:t>
      </w:r>
      <w:r/>
    </w:p>
    <w:p>
      <w:pPr>
        <w:ind w:firstLine="420"/>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9</w:t>
      </w:r>
      <w:r>
        <w:rPr>
          <w:rFonts w:hint="eastAsia"/>
          <w:sz w:val="21"/>
          <w:szCs w:val="21"/>
          <w:lang w:val="zh-CN"/>
        </w:rPr>
        <w:t xml:space="preserve">.4 其他可以证明投标人资信、资质和货物、服务质量的证书、文件、推荐信等资料；</w:t>
      </w:r>
      <w:r/>
    </w:p>
    <w:p>
      <w:pPr>
        <w:ind w:firstLine="411"/>
        <w:spacing w:line="360" w:lineRule="auto"/>
        <w:tabs>
          <w:tab w:val="left" w:pos="0" w:leader="none"/>
        </w:tabs>
        <w:rPr>
          <w:rFonts w:hAnsi="宋体"/>
          <w:b/>
          <w:bCs/>
          <w:sz w:val="21"/>
          <w:szCs w:val="21"/>
          <w:lang w:val="zh-CN"/>
        </w:rPr>
      </w:pPr>
      <w:r>
        <w:rPr>
          <w:rFonts w:hAnsi="宋体"/>
          <w:b/>
          <w:bCs/>
          <w:sz w:val="21"/>
          <w:szCs w:val="21"/>
          <w:lang w:val="zh-CN"/>
        </w:rPr>
        <w:t xml:space="preserve">注：投标人所提交的资</w:t>
      </w:r>
      <w:r>
        <w:rPr>
          <w:rFonts w:hint="eastAsia" w:hAnsi="宋体"/>
          <w:b/>
          <w:bCs/>
          <w:sz w:val="21"/>
          <w:szCs w:val="21"/>
          <w:lang w:val="zh-CN"/>
        </w:rPr>
        <w:t xml:space="preserve">料</w:t>
      </w:r>
      <w:r>
        <w:rPr>
          <w:rFonts w:hAnsi="宋体"/>
          <w:b/>
          <w:bCs/>
          <w:sz w:val="21"/>
          <w:szCs w:val="21"/>
          <w:lang w:val="zh-CN"/>
        </w:rPr>
        <w:t xml:space="preserve">文件的完整与否，将直接影响投标人的评分。</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3</w:t>
      </w:r>
      <w:r>
        <w:rPr>
          <w:sz w:val="21"/>
          <w:szCs w:val="21"/>
          <w:lang w:val="zh-CN"/>
        </w:rPr>
        <w:t xml:space="preserve">.3</w:t>
      </w:r>
      <w:r>
        <w:rPr>
          <w:rFonts w:hAnsi="宋体"/>
          <w:sz w:val="21"/>
          <w:szCs w:val="21"/>
          <w:lang w:val="zh-CN"/>
        </w:rPr>
        <w:t xml:space="preserve">投标文件由</w:t>
      </w:r>
      <w:r>
        <w:rPr>
          <w:sz w:val="21"/>
          <w:szCs w:val="21"/>
          <w:lang w:val="zh-CN"/>
        </w:rPr>
        <w:t xml:space="preserve">1</w:t>
      </w:r>
      <w:r>
        <w:rPr>
          <w:rFonts w:hint="eastAsia"/>
          <w:sz w:val="21"/>
          <w:szCs w:val="21"/>
          <w:lang w:val="zh-CN"/>
        </w:rPr>
        <w:t xml:space="preserve">3</w:t>
      </w:r>
      <w:r>
        <w:rPr>
          <w:sz w:val="21"/>
          <w:szCs w:val="21"/>
          <w:lang w:val="zh-CN"/>
        </w:rPr>
        <w:t xml:space="preserve">.1</w:t>
      </w:r>
      <w:r>
        <w:rPr>
          <w:rFonts w:hAnsi="宋体"/>
          <w:sz w:val="21"/>
          <w:szCs w:val="21"/>
          <w:lang w:val="zh-CN"/>
        </w:rPr>
        <w:t xml:space="preserve">、</w:t>
      </w:r>
      <w:r>
        <w:rPr>
          <w:sz w:val="21"/>
          <w:szCs w:val="21"/>
          <w:lang w:val="zh-CN"/>
        </w:rPr>
        <w:t xml:space="preserve">1</w:t>
      </w:r>
      <w:r>
        <w:rPr>
          <w:rFonts w:hint="eastAsia"/>
          <w:sz w:val="21"/>
          <w:szCs w:val="21"/>
          <w:lang w:val="zh-CN"/>
        </w:rPr>
        <w:t xml:space="preserve">3</w:t>
      </w:r>
      <w:r>
        <w:rPr>
          <w:sz w:val="21"/>
          <w:szCs w:val="21"/>
          <w:lang w:val="zh-CN"/>
        </w:rPr>
        <w:t xml:space="preserve">.2</w:t>
      </w:r>
      <w:r>
        <w:rPr>
          <w:rFonts w:hAnsi="宋体"/>
          <w:sz w:val="21"/>
          <w:szCs w:val="21"/>
          <w:lang w:val="zh-CN"/>
        </w:rPr>
        <w:t xml:space="preserve">款规定的内容共同组成。</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4</w:t>
      </w:r>
      <w:r>
        <w:rPr>
          <w:rFonts w:hAnsi="宋体"/>
          <w:b/>
          <w:bCs/>
          <w:sz w:val="21"/>
          <w:szCs w:val="21"/>
          <w:lang w:val="zh-CN"/>
        </w:rPr>
        <w:t xml:space="preserve">、投标文件编制要求</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.1</w:t>
      </w:r>
      <w:r>
        <w:rPr>
          <w:rFonts w:hAnsi="宋体"/>
          <w:sz w:val="21"/>
          <w:szCs w:val="21"/>
          <w:lang w:val="zh-CN"/>
        </w:rPr>
        <w:t xml:space="preserve">投标文件按上述</w:t>
      </w:r>
      <w:r>
        <w:rPr>
          <w:sz w:val="21"/>
          <w:szCs w:val="21"/>
          <w:lang w:val="zh-CN"/>
        </w:rPr>
        <w:t xml:space="preserve">1</w:t>
      </w:r>
      <w:r>
        <w:rPr>
          <w:rFonts w:hint="eastAsia"/>
          <w:sz w:val="21"/>
          <w:szCs w:val="21"/>
          <w:lang w:val="zh-CN"/>
        </w:rPr>
        <w:t xml:space="preserve">3</w:t>
      </w:r>
      <w:r>
        <w:rPr>
          <w:sz w:val="21"/>
          <w:szCs w:val="21"/>
          <w:lang w:val="zh-CN"/>
        </w:rPr>
        <w:t xml:space="preserve">.1-1</w:t>
      </w:r>
      <w:r>
        <w:rPr>
          <w:rFonts w:hint="eastAsia"/>
          <w:sz w:val="21"/>
          <w:szCs w:val="21"/>
          <w:lang w:val="zh-CN"/>
        </w:rPr>
        <w:t xml:space="preserve">3</w:t>
      </w:r>
      <w:r>
        <w:rPr>
          <w:sz w:val="21"/>
          <w:szCs w:val="21"/>
          <w:lang w:val="zh-CN"/>
        </w:rPr>
        <w:t xml:space="preserve">.2</w:t>
      </w:r>
      <w:r>
        <w:rPr>
          <w:rFonts w:hAnsi="宋体"/>
          <w:sz w:val="21"/>
          <w:szCs w:val="21"/>
          <w:lang w:val="zh-CN"/>
        </w:rPr>
        <w:t xml:space="preserve">统一顺序、统一格式编写，并在首页编制</w:t>
      </w:r>
      <w:r>
        <w:rPr>
          <w:sz w:val="21"/>
          <w:szCs w:val="21"/>
          <w:lang w:val="zh-CN"/>
        </w:rPr>
        <w:t xml:space="preserve">“</w:t>
      </w:r>
      <w:r>
        <w:rPr>
          <w:rFonts w:hAnsi="宋体"/>
          <w:sz w:val="21"/>
          <w:szCs w:val="21"/>
          <w:lang w:val="zh-CN"/>
        </w:rPr>
        <w:t xml:space="preserve">投标文件目录</w:t>
      </w:r>
      <w:r>
        <w:rPr>
          <w:sz w:val="21"/>
          <w:szCs w:val="21"/>
          <w:lang w:val="zh-CN"/>
        </w:rPr>
        <w:t xml:space="preserve">”</w:t>
      </w:r>
      <w:r>
        <w:rPr>
          <w:rFonts w:hAnsi="宋体"/>
          <w:sz w:val="21"/>
          <w:szCs w:val="21"/>
          <w:lang w:val="zh-CN"/>
        </w:rPr>
        <w:t xml:space="preserve">。</w:t>
      </w:r>
      <w:r>
        <w:rPr>
          <w:rFonts w:hAnsi="宋体"/>
          <w:bCs/>
          <w:sz w:val="21"/>
          <w:szCs w:val="21"/>
          <w:lang w:val="zh-CN"/>
        </w:rPr>
        <w:t xml:space="preserve">投标书一（报价部分）须单独装订</w:t>
      </w:r>
      <w:r>
        <w:rPr>
          <w:rFonts w:hint="eastAsia" w:hAnsi="宋体"/>
          <w:bCs/>
          <w:sz w:val="21"/>
          <w:szCs w:val="21"/>
          <w:lang w:val="zh-CN"/>
        </w:rPr>
        <w:t xml:space="preserve">成册</w:t>
      </w:r>
      <w:r>
        <w:rPr>
          <w:rFonts w:hAnsi="宋体"/>
          <w:sz w:val="21"/>
          <w:szCs w:val="21"/>
          <w:lang w:val="zh-CN"/>
        </w:rPr>
        <w:t xml:space="preserve">；投标书二（技术部分、资格证明文件）装订成</w:t>
      </w:r>
      <w:r>
        <w:rPr>
          <w:rFonts w:hint="eastAsia" w:hAnsi="宋体"/>
          <w:sz w:val="21"/>
          <w:szCs w:val="21"/>
          <w:lang w:val="zh-CN"/>
        </w:rPr>
        <w:t xml:space="preserve">一</w:t>
      </w:r>
      <w:r>
        <w:rPr>
          <w:rFonts w:hAnsi="宋体"/>
          <w:sz w:val="21"/>
          <w:szCs w:val="21"/>
          <w:lang w:val="zh-CN"/>
        </w:rPr>
        <w:t xml:space="preserve">册。</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.2</w:t>
      </w:r>
      <w:r>
        <w:rPr>
          <w:rFonts w:hAnsi="宋体"/>
          <w:sz w:val="21"/>
          <w:szCs w:val="21"/>
          <w:lang w:val="zh-CN"/>
        </w:rPr>
        <w:t xml:space="preserve">《开标一览表》为在开标仪式上唱标的内容，要求按格式填写，统一规范，不得自行增减内容。</w:t>
      </w:r>
      <w:r/>
    </w:p>
    <w:p>
      <w:pPr>
        <w:ind w:firstLine="420"/>
        <w:spacing w:line="360" w:lineRule="auto"/>
        <w:rPr>
          <w:rFonts w:hAnsi="宋体"/>
          <w:b/>
          <w:bCs/>
          <w:sz w:val="21"/>
          <w:szCs w:val="21"/>
          <w:lang w:val="zh-CN"/>
        </w:rPr>
      </w:pPr>
      <w:r>
        <w:rPr>
          <w:b/>
          <w:bCs/>
          <w:sz w:val="21"/>
          <w:szCs w:val="21"/>
          <w:lang w:val="zh-CN"/>
        </w:rPr>
        <w:t xml:space="preserve">1</w:t>
      </w:r>
      <w:r>
        <w:rPr>
          <w:rFonts w:hint="eastAsia"/>
          <w:b/>
          <w:bCs/>
          <w:sz w:val="21"/>
          <w:szCs w:val="21"/>
          <w:lang w:val="zh-CN"/>
        </w:rPr>
        <w:t xml:space="preserve">4</w:t>
      </w:r>
      <w:r>
        <w:rPr>
          <w:b/>
          <w:bCs/>
          <w:sz w:val="21"/>
          <w:szCs w:val="21"/>
          <w:lang w:val="zh-CN"/>
        </w:rPr>
        <w:t xml:space="preserve">.3</w:t>
      </w:r>
      <w:r>
        <w:rPr>
          <w:rFonts w:hAnsi="宋体"/>
          <w:b/>
          <w:bCs/>
          <w:sz w:val="21"/>
          <w:szCs w:val="21"/>
          <w:lang w:val="zh-CN"/>
        </w:rPr>
        <w:t xml:space="preserve">投标报价（编制）要求的说明</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1</w:t>
      </w:r>
      <w:r>
        <w:rPr>
          <w:rFonts w:hAnsi="宋体"/>
          <w:sz w:val="21"/>
          <w:szCs w:val="21"/>
          <w:lang w:val="zh-CN"/>
        </w:rPr>
        <w:t xml:space="preserve">除非合同中另有规定，《投标报价表》中的全部货物和服务的报价应包括所投设备及其</w:t>
      </w:r>
      <w:r>
        <w:rPr>
          <w:rFonts w:hint="eastAsia" w:hAnsi="宋体"/>
          <w:sz w:val="21"/>
          <w:szCs w:val="21"/>
          <w:lang w:val="zh-CN"/>
        </w:rPr>
        <w:t xml:space="preserve">完成本项目涉及到的</w:t>
      </w:r>
      <w:r>
        <w:rPr>
          <w:rFonts w:hAnsi="宋体"/>
          <w:sz w:val="21"/>
          <w:szCs w:val="21"/>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2</w:t>
      </w:r>
      <w:r>
        <w:rPr>
          <w:rFonts w:hAnsi="宋体"/>
          <w:sz w:val="21"/>
          <w:szCs w:val="21"/>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3</w:t>
      </w:r>
      <w:r>
        <w:rPr>
          <w:rFonts w:hAnsi="宋体"/>
          <w:sz w:val="21"/>
          <w:szCs w:val="21"/>
          <w:lang w:val="zh-CN"/>
        </w:rPr>
        <w:t xml:space="preserve">投标人应对采购文件内所要采购的全部内容进行报价，只投其中部分内容者，其标书将被拒绝。但如果采购文件要求分</w:t>
      </w:r>
      <w:r>
        <w:rPr>
          <w:rFonts w:hint="eastAsia" w:hAnsi="宋体"/>
          <w:sz w:val="21"/>
          <w:szCs w:val="21"/>
          <w:lang w:val="zh-CN" w:eastAsia="zh-CN"/>
        </w:rPr>
        <w:t xml:space="preserve">采购包</w:t>
      </w:r>
      <w:r>
        <w:rPr>
          <w:rFonts w:hAnsi="宋体"/>
          <w:sz w:val="21"/>
          <w:szCs w:val="21"/>
          <w:lang w:val="zh-CN"/>
        </w:rPr>
        <w:t xml:space="preserve">投标的，则投标人可以有选择的只投其中一个或几个</w:t>
      </w:r>
      <w:r>
        <w:rPr>
          <w:rFonts w:hint="eastAsia" w:hAnsi="宋体"/>
          <w:sz w:val="21"/>
          <w:szCs w:val="21"/>
          <w:lang w:val="zh-CN" w:eastAsia="zh-CN"/>
        </w:rPr>
        <w:t xml:space="preserve">采购包</w:t>
      </w:r>
      <w:r>
        <w:rPr>
          <w:rFonts w:hAnsi="宋体"/>
          <w:sz w:val="21"/>
          <w:szCs w:val="21"/>
          <w:lang w:val="zh-CN"/>
        </w:rPr>
        <w:t xml:space="preserve">，也可以投全部</w:t>
      </w:r>
      <w:r>
        <w:rPr>
          <w:rFonts w:hint="eastAsia" w:hAnsi="宋体"/>
          <w:sz w:val="21"/>
          <w:szCs w:val="21"/>
          <w:lang w:val="zh-CN" w:eastAsia="zh-CN"/>
        </w:rPr>
        <w:t xml:space="preserve">采购包</w:t>
      </w:r>
      <w:r>
        <w:rPr>
          <w:rFonts w:hAnsi="宋体"/>
          <w:sz w:val="21"/>
          <w:szCs w:val="21"/>
          <w:lang w:val="zh-CN"/>
        </w:rPr>
        <w:t xml:space="preserve">，但各</w:t>
      </w:r>
      <w:r>
        <w:rPr>
          <w:rFonts w:hint="eastAsia" w:hAnsi="宋体"/>
          <w:sz w:val="21"/>
          <w:szCs w:val="21"/>
          <w:lang w:val="zh-CN" w:eastAsia="zh-CN"/>
        </w:rPr>
        <w:t xml:space="preserve">采购包</w:t>
      </w:r>
      <w:r>
        <w:rPr>
          <w:rFonts w:hAnsi="宋体"/>
          <w:sz w:val="21"/>
          <w:szCs w:val="21"/>
          <w:lang w:val="zh-CN"/>
        </w:rPr>
        <w:t xml:space="preserve">应分别计算填写单价和总价。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4</w:t>
      </w:r>
      <w:r>
        <w:rPr>
          <w:rFonts w:hAnsi="宋体"/>
          <w:sz w:val="21"/>
          <w:szCs w:val="21"/>
          <w:lang w:val="zh-CN"/>
        </w:rPr>
        <w:t xml:space="preserve">一项投标内容只允许一个报价，采购代理机构不接受任何有选择性的投标报价。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5</w:t>
      </w:r>
      <w:r>
        <w:rPr>
          <w:rFonts w:hAnsi="宋体"/>
          <w:sz w:val="21"/>
          <w:szCs w:val="21"/>
          <w:lang w:val="zh-CN"/>
        </w:rPr>
        <w:t xml:space="preserve">投标文件报价中的单价和总价全部采用人民币表示，除非合同的特殊条款另有规定。</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5</w:t>
      </w:r>
      <w:r>
        <w:rPr>
          <w:rFonts w:hAnsi="宋体"/>
          <w:b/>
          <w:bCs/>
          <w:sz w:val="21"/>
          <w:szCs w:val="21"/>
          <w:lang w:val="zh-CN"/>
        </w:rPr>
        <w:t xml:space="preserve">、投标文件的份数和签署</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.2投标文件正本和副本均应使用不能擦去的黑色或蓝色墨水打印或书写，需要加盖公章或法人代表（或代理人）签名的文件必须按要求加盖公章或</w:t>
      </w:r>
      <w:r>
        <w:rPr>
          <w:rFonts w:hint="eastAsia"/>
          <w:sz w:val="21"/>
          <w:szCs w:val="21"/>
          <w:lang w:val="zh-CN"/>
        </w:rPr>
        <w:t xml:space="preserve">签署</w:t>
      </w:r>
      <w:r>
        <w:rPr>
          <w:sz w:val="21"/>
          <w:szCs w:val="21"/>
          <w:lang w:val="zh-CN"/>
        </w:rPr>
        <w:t xml:space="preserve">，若未按上述要求签署的投标文件将被拒绝。</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.3全套投标文件应无涂改和行间插字，除非这些删改是根据采购代理机构指示进行的,或者是投标人造成的必须修改的错误。但修改处应由</w:t>
      </w:r>
      <w:r>
        <w:rPr>
          <w:rFonts w:hint="eastAsia"/>
          <w:sz w:val="21"/>
          <w:szCs w:val="21"/>
          <w:lang w:val="zh-CN"/>
        </w:rPr>
        <w:t xml:space="preserve">法定代表人或代理人</w:t>
      </w:r>
      <w:r>
        <w:rPr>
          <w:sz w:val="21"/>
          <w:szCs w:val="21"/>
          <w:lang w:val="zh-CN"/>
        </w:rPr>
        <w:t xml:space="preserve">签字证明。</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6</w:t>
      </w:r>
      <w:r>
        <w:rPr>
          <w:rFonts w:hAnsi="宋体"/>
          <w:b/>
          <w:bCs/>
          <w:sz w:val="21"/>
          <w:szCs w:val="21"/>
          <w:lang w:val="zh-CN"/>
        </w:rPr>
        <w:t xml:space="preserve">、投标保证金</w:t>
      </w:r>
      <w:r/>
    </w:p>
    <w:p>
      <w:pPr>
        <w:ind w:firstLine="420"/>
        <w:spacing w:line="360" w:lineRule="auto"/>
        <w:rPr>
          <w:b/>
          <w:bCs/>
          <w:sz w:val="21"/>
          <w:szCs w:val="21"/>
        </w:rPr>
      </w:pPr>
      <w:r>
        <w:rPr>
          <w:rFonts w:hint="eastAsia"/>
          <w:sz w:val="21"/>
          <w:szCs w:val="21"/>
          <w:lang w:val="zh-CN"/>
        </w:rPr>
        <w:t xml:space="preserve">见前附表</w:t>
      </w:r>
      <w:r/>
    </w:p>
    <w:p>
      <w:pPr>
        <w:spacing w:line="360" w:lineRule="auto"/>
        <w:rPr>
          <w:sz w:val="21"/>
          <w:szCs w:val="21"/>
        </w:rPr>
      </w:pPr>
      <w:r>
        <w:rPr>
          <w:b/>
          <w:bCs/>
          <w:sz w:val="21"/>
          <w:szCs w:val="21"/>
          <w:lang w:val="zh-CN"/>
        </w:rPr>
        <w:t xml:space="preserve">1</w:t>
      </w:r>
      <w:r>
        <w:rPr>
          <w:rFonts w:hint="eastAsia"/>
          <w:b/>
          <w:bCs/>
          <w:sz w:val="21"/>
          <w:szCs w:val="21"/>
          <w:lang w:val="zh-CN"/>
        </w:rPr>
        <w:t xml:space="preserve">7</w:t>
      </w:r>
      <w:r>
        <w:rPr>
          <w:rFonts w:hAnsi="宋体"/>
          <w:b/>
          <w:bCs/>
          <w:sz w:val="21"/>
          <w:szCs w:val="21"/>
          <w:lang w:val="zh-CN"/>
        </w:rPr>
        <w:t xml:space="preserve">、投标文件的有效期</w:t>
      </w:r>
      <w:r/>
    </w:p>
    <w:p>
      <w:pPr>
        <w:ind w:firstLine="420"/>
        <w:spacing w:line="360" w:lineRule="auto"/>
        <w:rPr>
          <w:sz w:val="21"/>
          <w:szCs w:val="21"/>
        </w:rPr>
      </w:pPr>
      <w:r>
        <w:rPr>
          <w:sz w:val="21"/>
          <w:szCs w:val="21"/>
          <w:lang w:val="zh-CN"/>
        </w:rPr>
        <w:t xml:space="preserve">1</w:t>
      </w:r>
      <w:r>
        <w:rPr>
          <w:rFonts w:hint="eastAsia"/>
          <w:sz w:val="21"/>
          <w:szCs w:val="21"/>
          <w:lang w:val="zh-CN"/>
        </w:rPr>
        <w:t xml:space="preserve">7</w:t>
      </w:r>
      <w:r>
        <w:rPr>
          <w:sz w:val="21"/>
          <w:szCs w:val="21"/>
          <w:lang w:val="zh-CN"/>
        </w:rPr>
        <w:t xml:space="preserve">.1</w:t>
      </w:r>
      <w:r>
        <w:rPr>
          <w:rFonts w:hAnsi="宋体"/>
          <w:sz w:val="21"/>
          <w:szCs w:val="21"/>
          <w:lang w:val="zh-CN"/>
        </w:rPr>
        <w:t xml:space="preserve">自开标日起</w:t>
      </w:r>
      <w:r>
        <w:rPr>
          <w:rFonts w:hint="eastAsia"/>
          <w:sz w:val="21"/>
          <w:szCs w:val="21"/>
          <w:lang w:val="zh-CN"/>
        </w:rPr>
        <w:t xml:space="preserve">9</w:t>
      </w:r>
      <w:r>
        <w:rPr>
          <w:sz w:val="21"/>
          <w:szCs w:val="21"/>
          <w:lang w:val="zh-CN"/>
        </w:rPr>
        <w:t xml:space="preserve">0</w:t>
      </w:r>
      <w:r>
        <w:rPr>
          <w:rFonts w:hAnsi="宋体"/>
          <w:sz w:val="21"/>
          <w:szCs w:val="21"/>
          <w:lang w:val="zh-CN"/>
        </w:rPr>
        <w:t xml:space="preserve">天内，投标书应保持有效。有效期短于这个规定期限的投标，将被拒绝。</w:t>
      </w:r>
      <w:r/>
    </w:p>
    <w:p>
      <w:pPr>
        <w:ind w:firstLine="420"/>
        <w:spacing w:line="360" w:lineRule="auto"/>
        <w:rPr>
          <w:sz w:val="21"/>
          <w:szCs w:val="21"/>
        </w:rPr>
      </w:pPr>
      <w:r>
        <w:rPr>
          <w:sz w:val="21"/>
          <w:szCs w:val="21"/>
          <w:lang w:val="zh-CN"/>
        </w:rPr>
        <w:t xml:space="preserve">1</w:t>
      </w:r>
      <w:r>
        <w:rPr>
          <w:rFonts w:hint="eastAsia"/>
          <w:sz w:val="21"/>
          <w:szCs w:val="21"/>
          <w:lang w:val="zh-CN"/>
        </w:rPr>
        <w:t xml:space="preserve">7</w:t>
      </w:r>
      <w:r>
        <w:rPr>
          <w:sz w:val="21"/>
          <w:szCs w:val="21"/>
          <w:lang w:val="zh-CN"/>
        </w:rPr>
        <w:t xml:space="preserve">.2</w:t>
      </w:r>
      <w:r>
        <w:rPr>
          <w:rFonts w:hAnsi="宋体"/>
          <w:sz w:val="21"/>
          <w:szCs w:val="21"/>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sz w:val="21"/>
          <w:szCs w:val="21"/>
        </w:rPr>
      </w:pPr>
      <w:r>
        <w:rPr>
          <w:rFonts w:hAnsi="宋体"/>
          <w:b/>
          <w:bCs/>
          <w:sz w:val="21"/>
          <w:szCs w:val="21"/>
          <w:lang w:val="zh-CN"/>
        </w:rPr>
        <w:t xml:space="preserve">五、投标文件的递交</w:t>
      </w:r>
      <w:r/>
    </w:p>
    <w:p>
      <w:pPr>
        <w:spacing w:line="360" w:lineRule="auto"/>
        <w:rPr>
          <w:sz w:val="21"/>
          <w:szCs w:val="21"/>
        </w:rPr>
      </w:pPr>
      <w:r>
        <w:rPr>
          <w:rFonts w:hint="eastAsia"/>
          <w:b/>
          <w:bCs/>
          <w:sz w:val="21"/>
          <w:szCs w:val="21"/>
          <w:lang w:val="zh-CN"/>
        </w:rPr>
        <w:t xml:space="preserve">18</w:t>
      </w:r>
      <w:r>
        <w:rPr>
          <w:rFonts w:hAnsi="宋体"/>
          <w:b/>
          <w:bCs/>
          <w:sz w:val="21"/>
          <w:szCs w:val="21"/>
          <w:lang w:val="zh-CN"/>
        </w:rPr>
        <w:t xml:space="preserve">、投标文件的密封及标记</w:t>
      </w:r>
      <w:r/>
    </w:p>
    <w:p>
      <w:pPr>
        <w:ind w:firstLine="420"/>
        <w:spacing w:line="360" w:lineRule="auto"/>
        <w:rPr>
          <w:rFonts w:hAnsi="宋体"/>
          <w:sz w:val="21"/>
          <w:szCs w:val="21"/>
          <w:lang w:val="zh-CN"/>
        </w:rPr>
      </w:pPr>
      <w:r>
        <w:rPr>
          <w:rFonts w:hint="eastAsia"/>
          <w:sz w:val="21"/>
          <w:szCs w:val="21"/>
          <w:lang w:val="zh-CN"/>
        </w:rPr>
        <w:t xml:space="preserve">18.</w:t>
      </w:r>
      <w:r>
        <w:rPr>
          <w:sz w:val="21"/>
          <w:szCs w:val="21"/>
          <w:lang w:val="zh-CN"/>
        </w:rPr>
        <w:t xml:space="preserve">1</w:t>
      </w:r>
      <w:r>
        <w:rPr>
          <w:rFonts w:hAnsi="宋体"/>
          <w:bCs/>
          <w:sz w:val="21"/>
          <w:szCs w:val="21"/>
          <w:lang w:val="zh-CN"/>
        </w:rPr>
        <w:t xml:space="preserve">投标书一（报价部分）须单独装订</w:t>
      </w:r>
      <w:r>
        <w:rPr>
          <w:rFonts w:hint="eastAsia" w:hAnsi="宋体"/>
          <w:bCs/>
          <w:sz w:val="21"/>
          <w:szCs w:val="21"/>
          <w:lang w:val="zh-CN"/>
        </w:rPr>
        <w:t xml:space="preserve">成册密封</w:t>
      </w:r>
      <w:r>
        <w:rPr>
          <w:rFonts w:hAnsi="宋体"/>
          <w:bCs/>
          <w:sz w:val="21"/>
          <w:szCs w:val="21"/>
          <w:lang w:val="zh-CN"/>
        </w:rPr>
        <w:t xml:space="preserve">；投标书二（技术部分、资格证明文件）</w:t>
      </w:r>
      <w:r>
        <w:rPr>
          <w:rFonts w:hint="eastAsia" w:hAnsi="宋体"/>
          <w:bCs/>
          <w:sz w:val="21"/>
          <w:szCs w:val="21"/>
          <w:lang w:val="zh-CN"/>
        </w:rPr>
        <w:t xml:space="preserve">装订成一册并密封；投标书一、投标书二可一起密封，也可分别密封</w:t>
      </w:r>
      <w:r>
        <w:rPr>
          <w:rFonts w:hAnsi="宋体"/>
          <w:sz w:val="21"/>
          <w:szCs w:val="21"/>
          <w:lang w:val="zh-CN"/>
        </w:rPr>
        <w:t xml:space="preserve">。各密封袋的封皮上写明采购编号、采购单位名称、采购项目名称、投标人名称，若分</w:t>
      </w:r>
      <w:r>
        <w:rPr>
          <w:rFonts w:hint="eastAsia" w:hAnsi="宋体"/>
          <w:sz w:val="21"/>
          <w:szCs w:val="21"/>
          <w:lang w:val="zh-CN" w:eastAsia="zh-CN"/>
        </w:rPr>
        <w:t xml:space="preserve">采购包</w:t>
      </w:r>
      <w:r>
        <w:rPr>
          <w:rFonts w:hAnsi="宋体"/>
          <w:sz w:val="21"/>
          <w:szCs w:val="21"/>
          <w:lang w:val="zh-CN"/>
        </w:rPr>
        <w:t xml:space="preserve">的，需注明</w:t>
      </w:r>
      <w:r>
        <w:rPr>
          <w:rFonts w:hint="eastAsia" w:hAnsi="宋体"/>
          <w:sz w:val="21"/>
          <w:szCs w:val="21"/>
          <w:lang w:val="zh-CN" w:eastAsia="zh-CN"/>
        </w:rPr>
        <w:t xml:space="preserve">采购包</w:t>
      </w:r>
      <w:r>
        <w:rPr>
          <w:rFonts w:hAnsi="宋体"/>
          <w:sz w:val="21"/>
          <w:szCs w:val="21"/>
          <w:lang w:val="zh-CN"/>
        </w:rPr>
        <w:t xml:space="preserve">号，注明</w:t>
      </w:r>
      <w:r>
        <w:rPr>
          <w:sz w:val="21"/>
          <w:szCs w:val="21"/>
          <w:lang w:val="zh-CN"/>
        </w:rPr>
        <w:t xml:space="preserve">“</w:t>
      </w:r>
      <w:r>
        <w:rPr>
          <w:rFonts w:hAnsi="宋体"/>
          <w:sz w:val="21"/>
          <w:szCs w:val="21"/>
          <w:lang w:val="zh-CN"/>
        </w:rPr>
        <w:t xml:space="preserve">报价部分</w:t>
      </w:r>
      <w:r>
        <w:rPr>
          <w:sz w:val="21"/>
          <w:szCs w:val="21"/>
          <w:lang w:val="zh-CN"/>
        </w:rPr>
        <w:t xml:space="preserve">”</w:t>
      </w:r>
      <w:r>
        <w:rPr>
          <w:rFonts w:hAnsi="宋体"/>
          <w:sz w:val="21"/>
          <w:szCs w:val="21"/>
          <w:lang w:val="zh-CN"/>
        </w:rPr>
        <w:t xml:space="preserve">、</w:t>
      </w:r>
      <w:r>
        <w:rPr>
          <w:sz w:val="21"/>
          <w:szCs w:val="21"/>
          <w:lang w:val="zh-CN"/>
        </w:rPr>
        <w:t xml:space="preserve">“</w:t>
      </w:r>
      <w:r>
        <w:rPr>
          <w:rFonts w:hAnsi="宋体"/>
          <w:sz w:val="21"/>
          <w:szCs w:val="21"/>
          <w:lang w:val="zh-CN"/>
        </w:rPr>
        <w:t xml:space="preserve">技术部分、资格证明文件</w:t>
      </w:r>
      <w:r>
        <w:rPr>
          <w:sz w:val="21"/>
          <w:szCs w:val="21"/>
          <w:lang w:val="zh-CN"/>
        </w:rPr>
        <w:t xml:space="preserve">”</w:t>
      </w:r>
      <w:r>
        <w:rPr>
          <w:rFonts w:hAnsi="宋体"/>
          <w:sz w:val="21"/>
          <w:szCs w:val="21"/>
          <w:lang w:val="zh-CN"/>
        </w:rPr>
        <w:t xml:space="preserve">，并注明</w:t>
      </w:r>
      <w:r>
        <w:rPr>
          <w:sz w:val="21"/>
          <w:szCs w:val="21"/>
          <w:lang w:val="zh-CN"/>
        </w:rPr>
        <w:t xml:space="preserve">“</w:t>
      </w:r>
      <w:r>
        <w:rPr>
          <w:rFonts w:hAnsi="宋体"/>
          <w:sz w:val="21"/>
          <w:szCs w:val="21"/>
          <w:lang w:val="zh-CN"/>
        </w:rPr>
        <w:t xml:space="preserve">开标时启封</w:t>
      </w:r>
      <w:r>
        <w:rPr>
          <w:sz w:val="21"/>
          <w:szCs w:val="21"/>
          <w:lang w:val="zh-CN"/>
        </w:rPr>
        <w:t xml:space="preserve">”</w:t>
      </w:r>
      <w:r>
        <w:rPr>
          <w:rFonts w:hAnsi="宋体"/>
          <w:sz w:val="21"/>
          <w:szCs w:val="21"/>
          <w:lang w:val="zh-CN"/>
        </w:rPr>
        <w:t xml:space="preserve">字样；在封口处应有投标人公章。</w:t>
      </w:r>
      <w:r/>
    </w:p>
    <w:p>
      <w:pPr>
        <w:ind w:firstLine="420"/>
        <w:spacing w:line="360" w:lineRule="auto"/>
        <w:rPr>
          <w:sz w:val="21"/>
          <w:szCs w:val="21"/>
          <w:lang w:val="zh-CN"/>
        </w:rPr>
      </w:pPr>
      <w:r>
        <w:rPr>
          <w:rFonts w:hint="eastAsia"/>
          <w:sz w:val="21"/>
          <w:szCs w:val="21"/>
          <w:lang w:val="zh-CN"/>
        </w:rPr>
        <w:t xml:space="preserve">18</w:t>
      </w:r>
      <w:r>
        <w:rPr>
          <w:sz w:val="21"/>
          <w:szCs w:val="21"/>
          <w:lang w:val="zh-CN"/>
        </w:rPr>
        <w:t xml:space="preserve">.2</w:t>
      </w:r>
      <w:r>
        <w:rPr>
          <w:rFonts w:hAnsi="宋体"/>
          <w:sz w:val="21"/>
          <w:szCs w:val="21"/>
          <w:lang w:val="zh-CN"/>
        </w:rPr>
        <w:t xml:space="preserve">如果投标人未按上述要求密封及加写标记，采购代理机构</w:t>
      </w:r>
      <w:r>
        <w:rPr>
          <w:rFonts w:hint="eastAsia" w:hAnsi="宋体"/>
          <w:sz w:val="21"/>
          <w:szCs w:val="21"/>
          <w:lang w:val="zh-CN"/>
        </w:rPr>
        <w:t xml:space="preserve">将</w:t>
      </w:r>
      <w:r>
        <w:rPr>
          <w:rFonts w:hAnsi="宋体"/>
          <w:sz w:val="21"/>
          <w:szCs w:val="21"/>
          <w:lang w:val="zh-CN"/>
        </w:rPr>
        <w:t xml:space="preserve">拒绝接受</w:t>
      </w:r>
      <w:r>
        <w:rPr>
          <w:rFonts w:hint="eastAsia" w:hAnsi="宋体"/>
          <w:sz w:val="21"/>
          <w:szCs w:val="21"/>
          <w:lang w:val="zh-CN"/>
        </w:rPr>
        <w:t xml:space="preserve">其</w:t>
      </w:r>
      <w:r>
        <w:rPr>
          <w:rFonts w:hAnsi="宋体"/>
          <w:sz w:val="21"/>
          <w:szCs w:val="21"/>
          <w:lang w:val="zh-CN"/>
        </w:rPr>
        <w:t xml:space="preserve">投标文件。</w:t>
      </w:r>
      <w:r/>
    </w:p>
    <w:p>
      <w:pPr>
        <w:spacing w:line="360" w:lineRule="auto"/>
        <w:rPr>
          <w:b/>
          <w:bCs/>
          <w:sz w:val="21"/>
          <w:szCs w:val="21"/>
        </w:rPr>
      </w:pPr>
      <w:r>
        <w:rPr>
          <w:rFonts w:hint="eastAsia"/>
          <w:b/>
          <w:bCs/>
          <w:sz w:val="21"/>
          <w:szCs w:val="21"/>
          <w:lang w:val="zh-CN"/>
        </w:rPr>
        <w:t xml:space="preserve">19</w:t>
      </w:r>
      <w:r>
        <w:rPr>
          <w:rFonts w:hAnsi="宋体"/>
          <w:b/>
          <w:bCs/>
          <w:sz w:val="21"/>
          <w:szCs w:val="21"/>
          <w:lang w:val="zh-CN"/>
        </w:rPr>
        <w:t xml:space="preserve">、投标截止时间</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.1</w:t>
      </w:r>
      <w:r>
        <w:rPr>
          <w:rFonts w:hAnsi="宋体"/>
          <w:sz w:val="21"/>
          <w:szCs w:val="21"/>
          <w:lang w:val="zh-CN"/>
        </w:rPr>
        <w:t xml:space="preserve">投标文件必须在投标截止时间前派人送达前附表规定的投标地点</w:t>
      </w:r>
      <w:r>
        <w:rPr>
          <w:rFonts w:hint="eastAsia" w:hAnsi="宋体"/>
          <w:sz w:val="21"/>
          <w:szCs w:val="21"/>
          <w:lang w:val="zh-CN"/>
        </w:rPr>
        <w:t xml:space="preserve">并递交给采购代理机构现场工作人员</w:t>
      </w:r>
      <w:r>
        <w:rPr>
          <w:rFonts w:hAnsi="宋体"/>
          <w:sz w:val="21"/>
          <w:szCs w:val="21"/>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.2</w:t>
      </w:r>
      <w:r>
        <w:rPr>
          <w:rFonts w:hAnsi="宋体"/>
          <w:sz w:val="21"/>
          <w:szCs w:val="21"/>
          <w:lang w:val="zh-CN"/>
        </w:rPr>
        <w:t xml:space="preserve">在投标截止时间以后送达的投标文件，采购代理机构拒绝接收。</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.3</w:t>
      </w:r>
      <w:r>
        <w:rPr>
          <w:rFonts w:hint="eastAsia" w:hAnsi="宋体"/>
          <w:sz w:val="21"/>
          <w:szCs w:val="21"/>
          <w:lang w:val="zh-CN"/>
        </w:rPr>
        <w:t xml:space="preserve">至</w:t>
      </w:r>
      <w:r>
        <w:rPr>
          <w:rFonts w:hAnsi="宋体"/>
          <w:sz w:val="21"/>
          <w:szCs w:val="21"/>
          <w:lang w:val="zh-CN"/>
        </w:rPr>
        <w:t xml:space="preserve">投标截止时间</w:t>
      </w:r>
      <w:r>
        <w:rPr>
          <w:rFonts w:hint="eastAsia" w:hAnsi="宋体"/>
          <w:sz w:val="21"/>
          <w:szCs w:val="21"/>
          <w:lang w:val="zh-CN"/>
        </w:rPr>
        <w:t xml:space="preserve">，向采购代理机构工作人员递交</w:t>
      </w:r>
      <w:r>
        <w:rPr>
          <w:rFonts w:hAnsi="宋体"/>
          <w:sz w:val="21"/>
          <w:szCs w:val="21"/>
          <w:lang w:val="zh-CN"/>
        </w:rPr>
        <w:t xml:space="preserve">投标文件</w:t>
      </w:r>
      <w:r>
        <w:rPr>
          <w:rFonts w:hint="eastAsia" w:hAnsi="宋体"/>
          <w:sz w:val="21"/>
          <w:szCs w:val="21"/>
          <w:lang w:val="zh-CN"/>
        </w:rPr>
        <w:t xml:space="preserve">的供应商</w:t>
      </w:r>
      <w:r>
        <w:rPr>
          <w:rFonts w:hAnsi="宋体"/>
          <w:sz w:val="21"/>
          <w:szCs w:val="21"/>
          <w:lang w:val="zh-CN"/>
        </w:rPr>
        <w:t xml:space="preserve">少于三</w:t>
      </w:r>
      <w:r>
        <w:rPr>
          <w:rFonts w:hint="eastAsia" w:hAnsi="宋体"/>
          <w:sz w:val="21"/>
          <w:szCs w:val="21"/>
          <w:lang w:val="zh-CN"/>
        </w:rPr>
        <w:t xml:space="preserve">家的</w:t>
      </w:r>
      <w:r>
        <w:rPr>
          <w:rFonts w:hAnsi="宋体"/>
          <w:sz w:val="21"/>
          <w:szCs w:val="21"/>
          <w:lang w:val="zh-CN"/>
        </w:rPr>
        <w:t xml:space="preserve">，采购代理机构</w:t>
      </w:r>
      <w:r>
        <w:rPr>
          <w:rFonts w:hint="eastAsia" w:hAnsi="宋体"/>
          <w:sz w:val="21"/>
          <w:szCs w:val="21"/>
          <w:lang w:val="zh-CN"/>
        </w:rPr>
        <w:t xml:space="preserve">将</w:t>
      </w:r>
      <w:r>
        <w:rPr>
          <w:rFonts w:hAnsi="宋体"/>
          <w:sz w:val="21"/>
          <w:szCs w:val="21"/>
          <w:lang w:val="zh-CN"/>
        </w:rPr>
        <w:t xml:space="preserve">宣布本次</w:t>
      </w:r>
      <w:r>
        <w:rPr>
          <w:rFonts w:hint="eastAsia" w:hAnsi="宋体"/>
          <w:sz w:val="21"/>
          <w:szCs w:val="21"/>
          <w:lang w:val="zh-CN"/>
        </w:rPr>
        <w:t xml:space="preserve">采购为废标</w:t>
      </w:r>
      <w:r>
        <w:rPr>
          <w:rFonts w:hAnsi="宋体"/>
          <w:sz w:val="21"/>
          <w:szCs w:val="21"/>
          <w:lang w:val="zh-CN"/>
        </w:rPr>
        <w:t xml:space="preserve">。</w:t>
      </w:r>
      <w:r/>
    </w:p>
    <w:p>
      <w:pPr>
        <w:ind w:firstLine="420"/>
        <w:spacing w:line="360" w:lineRule="auto"/>
        <w:rPr>
          <w:b/>
          <w:sz w:val="21"/>
          <w:szCs w:val="21"/>
          <w:lang w:val="zh-CN"/>
        </w:rPr>
      </w:pPr>
      <w:r>
        <w:rPr>
          <w:rFonts w:hint="eastAsia"/>
          <w:b/>
          <w:sz w:val="21"/>
          <w:szCs w:val="21"/>
          <w:lang w:val="zh-CN"/>
        </w:rPr>
        <w:t xml:space="preserve">20</w:t>
      </w:r>
      <w:r>
        <w:rPr>
          <w:rFonts w:hAnsi="宋体"/>
          <w:b/>
          <w:sz w:val="21"/>
          <w:szCs w:val="21"/>
          <w:lang w:val="zh-CN"/>
        </w:rPr>
        <w:t xml:space="preserve">、投标文件的修改</w:t>
      </w:r>
      <w:r>
        <w:rPr>
          <w:rFonts w:hint="eastAsia" w:hAnsi="宋体"/>
          <w:b/>
          <w:sz w:val="21"/>
          <w:szCs w:val="21"/>
          <w:lang w:val="zh-CN"/>
        </w:rPr>
        <w:t xml:space="preserve">、</w:t>
      </w:r>
      <w:r>
        <w:rPr>
          <w:rFonts w:hAnsi="宋体"/>
          <w:b/>
          <w:sz w:val="21"/>
          <w:szCs w:val="21"/>
          <w:lang w:val="zh-CN"/>
        </w:rPr>
        <w:t xml:space="preserve">撤回</w:t>
      </w:r>
      <w:r>
        <w:rPr>
          <w:rFonts w:hint="eastAsia" w:hAnsi="宋体"/>
          <w:b/>
          <w:sz w:val="21"/>
          <w:szCs w:val="21"/>
          <w:lang w:val="zh-CN"/>
        </w:rPr>
        <w:t xml:space="preserve">和撤销</w:t>
      </w:r>
      <w:r/>
    </w:p>
    <w:p>
      <w:pPr>
        <w:ind w:firstLine="420"/>
        <w:spacing w:line="360" w:lineRule="auto"/>
        <w:rPr>
          <w:sz w:val="21"/>
          <w:szCs w:val="21"/>
          <w:lang w:val="zh-CN"/>
        </w:rPr>
      </w:pPr>
      <w:r>
        <w:rPr>
          <w:rFonts w:hint="eastAsia"/>
          <w:sz w:val="21"/>
          <w:szCs w:val="21"/>
          <w:lang w:val="zh-CN"/>
        </w:rPr>
        <w:t xml:space="preserve">20</w:t>
      </w:r>
      <w:r>
        <w:rPr>
          <w:sz w:val="21"/>
          <w:szCs w:val="21"/>
          <w:lang w:val="zh-CN"/>
        </w:rPr>
        <w:t xml:space="preserve">.1</w:t>
      </w:r>
      <w:r>
        <w:rPr>
          <w:rFonts w:hAnsi="宋体"/>
          <w:sz w:val="21"/>
          <w:szCs w:val="21"/>
          <w:lang w:val="zh-CN"/>
        </w:rPr>
        <w:t xml:space="preserve">投标人在提交投标文件后可对其投标文件进行修改或撤销，但</w:t>
      </w:r>
      <w:r>
        <w:rPr>
          <w:rFonts w:hint="eastAsia" w:hAnsi="宋体"/>
          <w:sz w:val="21"/>
          <w:szCs w:val="21"/>
          <w:lang w:val="zh-CN"/>
        </w:rPr>
        <w:t xml:space="preserve">必须使</w:t>
      </w:r>
      <w:r>
        <w:rPr>
          <w:rFonts w:hAnsi="宋体"/>
          <w:sz w:val="21"/>
          <w:szCs w:val="21"/>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.2</w:t>
      </w:r>
      <w:r>
        <w:rPr>
          <w:rFonts w:hAnsi="宋体"/>
          <w:sz w:val="21"/>
          <w:szCs w:val="21"/>
          <w:lang w:val="zh-CN"/>
        </w:rPr>
        <w:t xml:space="preserve">投标人修改投标文件的书面材料，须密封送达采购代理机构，同时应在封套上标明</w:t>
      </w:r>
      <w:r>
        <w:rPr>
          <w:sz w:val="21"/>
          <w:szCs w:val="21"/>
          <w:lang w:val="zh-CN"/>
        </w:rPr>
        <w:t xml:space="preserve">“</w:t>
      </w:r>
      <w:r>
        <w:rPr>
          <w:rFonts w:hAnsi="宋体"/>
          <w:sz w:val="21"/>
          <w:szCs w:val="21"/>
          <w:lang w:val="zh-CN"/>
        </w:rPr>
        <w:t xml:space="preserve">修改投标文件</w:t>
      </w:r>
      <w:r>
        <w:rPr>
          <w:sz w:val="21"/>
          <w:szCs w:val="21"/>
          <w:lang w:val="zh-CN"/>
        </w:rPr>
        <w:t xml:space="preserve">（</w:t>
      </w:r>
      <w:r>
        <w:rPr>
          <w:rFonts w:hAnsi="宋体"/>
          <w:sz w:val="21"/>
          <w:szCs w:val="21"/>
          <w:lang w:val="zh-CN"/>
        </w:rPr>
        <w:t xml:space="preserve">并注明采购编号</w:t>
      </w:r>
      <w:r>
        <w:rPr>
          <w:sz w:val="21"/>
          <w:szCs w:val="21"/>
          <w:lang w:val="zh-CN"/>
        </w:rPr>
        <w:t xml:space="preserve">）”</w:t>
      </w:r>
      <w:r>
        <w:rPr>
          <w:rFonts w:hAnsi="宋体"/>
          <w:sz w:val="21"/>
          <w:szCs w:val="21"/>
          <w:lang w:val="zh-CN"/>
        </w:rPr>
        <w:t xml:space="preserve">和</w:t>
      </w:r>
      <w:r>
        <w:rPr>
          <w:sz w:val="21"/>
          <w:szCs w:val="21"/>
          <w:lang w:val="zh-CN"/>
        </w:rPr>
        <w:t xml:space="preserve">“</w:t>
      </w:r>
      <w:r>
        <w:rPr>
          <w:rFonts w:hAnsi="宋体"/>
          <w:sz w:val="21"/>
          <w:szCs w:val="21"/>
          <w:lang w:val="zh-CN"/>
        </w:rPr>
        <w:t xml:space="preserve">开标时启封</w:t>
      </w:r>
      <w:r>
        <w:rPr>
          <w:sz w:val="21"/>
          <w:szCs w:val="21"/>
          <w:lang w:val="zh-CN"/>
        </w:rPr>
        <w:t xml:space="preserve">”</w:t>
      </w:r>
      <w:r>
        <w:rPr>
          <w:rFonts w:hAnsi="宋体"/>
          <w:sz w:val="21"/>
          <w:szCs w:val="21"/>
          <w:lang w:val="zh-CN"/>
        </w:rPr>
        <w:t xml:space="preserve">字样。</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.3</w:t>
      </w:r>
      <w:r>
        <w:rPr>
          <w:rFonts w:hAnsi="宋体"/>
          <w:sz w:val="21"/>
          <w:szCs w:val="21"/>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.4</w:t>
      </w:r>
      <w:r>
        <w:rPr>
          <w:rFonts w:hAnsi="宋体"/>
          <w:sz w:val="21"/>
          <w:szCs w:val="21"/>
          <w:lang w:val="zh-CN"/>
        </w:rPr>
        <w:t xml:space="preserve">开标后投标人不得</w:t>
      </w:r>
      <w:r>
        <w:rPr>
          <w:rFonts w:hint="eastAsia" w:hAnsi="宋体"/>
          <w:sz w:val="21"/>
          <w:szCs w:val="21"/>
          <w:lang w:val="zh-CN"/>
        </w:rPr>
        <w:t xml:space="preserve">撤销</w:t>
      </w:r>
      <w:r>
        <w:rPr>
          <w:rFonts w:hAnsi="宋体"/>
          <w:sz w:val="21"/>
          <w:szCs w:val="21"/>
          <w:lang w:val="zh-CN"/>
        </w:rPr>
        <w:t xml:space="preserve">投标。</w:t>
      </w:r>
      <w:r/>
    </w:p>
    <w:p>
      <w:pPr>
        <w:spacing w:line="360" w:lineRule="auto"/>
        <w:rPr>
          <w:b/>
          <w:bCs/>
          <w:sz w:val="21"/>
          <w:szCs w:val="21"/>
        </w:rPr>
      </w:pPr>
      <w:r>
        <w:rPr>
          <w:rFonts w:hAnsi="宋体"/>
          <w:b/>
          <w:bCs/>
          <w:sz w:val="21"/>
          <w:szCs w:val="21"/>
          <w:lang w:val="zh-CN"/>
        </w:rPr>
        <w:t xml:space="preserve">六、开标和评标</w:t>
      </w:r>
      <w:r/>
    </w:p>
    <w:p>
      <w:pPr>
        <w:spacing w:line="360" w:lineRule="auto"/>
        <w:rPr>
          <w:b/>
          <w:bCs/>
          <w:sz w:val="21"/>
          <w:szCs w:val="21"/>
        </w:rPr>
      </w:pPr>
      <w:r>
        <w:rPr>
          <w:rFonts w:hint="eastAsia"/>
          <w:b/>
          <w:bCs/>
          <w:sz w:val="21"/>
          <w:szCs w:val="21"/>
          <w:lang w:val="zh-CN"/>
        </w:rPr>
        <w:t xml:space="preserve">21</w:t>
      </w:r>
      <w:r>
        <w:rPr>
          <w:rFonts w:hAnsi="宋体"/>
          <w:b/>
          <w:bCs/>
          <w:sz w:val="21"/>
          <w:szCs w:val="21"/>
          <w:lang w:val="zh-CN"/>
        </w:rPr>
        <w:t xml:space="preserve">、开标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.1</w:t>
      </w:r>
      <w:r>
        <w:rPr>
          <w:rFonts w:hAnsi="宋体"/>
          <w:sz w:val="21"/>
          <w:szCs w:val="21"/>
          <w:lang w:val="zh-CN"/>
        </w:rPr>
        <w:t xml:space="preserve">采购代理机构按本须知规定的时间、地点主持公开开标。开标仪式由采购代理机构主持，采购人、投标人代表及相关方面代表参加。</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.2</w:t>
      </w:r>
      <w:r>
        <w:rPr>
          <w:rFonts w:hAnsi="宋体"/>
          <w:sz w:val="21"/>
          <w:szCs w:val="21"/>
          <w:lang w:val="zh-CN"/>
        </w:rPr>
        <w:t xml:space="preserve">参加开标的投标人代表应携带本人身份证明签名报到，以证明其出席开标会议，并向</w:t>
      </w:r>
      <w:r>
        <w:rPr>
          <w:rFonts w:hint="eastAsia" w:hAnsi="宋体"/>
          <w:sz w:val="21"/>
          <w:szCs w:val="21"/>
          <w:lang w:val="zh-CN"/>
        </w:rPr>
        <w:t xml:space="preserve">采购代理机构工作人员递</w:t>
      </w:r>
      <w:r>
        <w:rPr>
          <w:rFonts w:hAnsi="宋体"/>
          <w:sz w:val="21"/>
          <w:szCs w:val="21"/>
          <w:lang w:val="zh-CN"/>
        </w:rPr>
        <w:t xml:space="preserve">交投标文件。</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.3开标时，由投标人推选的代表检查投标文件的密封情况；经确认无误后，由采购人或者采购代理机构工作人员当众拆封，宣布投标人名称、投标价格</w:t>
      </w:r>
      <w:r>
        <w:rPr>
          <w:rFonts w:hint="eastAsia"/>
          <w:sz w:val="21"/>
          <w:szCs w:val="21"/>
          <w:lang w:val="zh-CN"/>
        </w:rPr>
        <w:t xml:space="preserve">等。</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.4开标过程由采购人或者采购代理机构负责记录，由参加开标的各投标人代表和相关工作人员签字确认。</w:t>
      </w:r>
      <w:r/>
    </w:p>
    <w:p>
      <w:pPr>
        <w:ind w:firstLine="420"/>
        <w:spacing w:line="360" w:lineRule="auto"/>
        <w:rPr>
          <w:sz w:val="21"/>
          <w:szCs w:val="21"/>
          <w:lang w:val="zh-CN"/>
        </w:rPr>
      </w:pPr>
      <w:r>
        <w:rPr>
          <w:rFonts w:hint="eastAsia"/>
          <w:sz w:val="21"/>
          <w:szCs w:val="21"/>
          <w:lang w:val="zh-CN"/>
        </w:rPr>
        <w:t xml:space="preserve">21.5</w:t>
      </w:r>
      <w:r>
        <w:rPr>
          <w:sz w:val="21"/>
          <w:szCs w:val="21"/>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sz w:val="21"/>
          <w:szCs w:val="21"/>
          <w:lang w:val="zh-CN"/>
        </w:rPr>
      </w:pPr>
      <w:r>
        <w:rPr>
          <w:rFonts w:hint="eastAsia"/>
          <w:sz w:val="21"/>
          <w:szCs w:val="21"/>
          <w:lang w:val="zh-CN"/>
        </w:rPr>
        <w:t xml:space="preserve">21.6</w:t>
      </w:r>
      <w:r>
        <w:rPr>
          <w:sz w:val="21"/>
          <w:szCs w:val="21"/>
          <w:lang w:val="zh-CN"/>
        </w:rPr>
        <w:t xml:space="preserve">投标人</w:t>
      </w:r>
      <w:r>
        <w:rPr>
          <w:rFonts w:hint="eastAsia"/>
          <w:sz w:val="21"/>
          <w:szCs w:val="21"/>
          <w:lang w:val="zh-CN"/>
        </w:rPr>
        <w:t xml:space="preserve">代表</w:t>
      </w:r>
      <w:r>
        <w:rPr>
          <w:sz w:val="21"/>
          <w:szCs w:val="21"/>
          <w:lang w:val="zh-CN"/>
        </w:rPr>
        <w:t xml:space="preserve">未参加开标的，视同认可开标结果</w:t>
      </w:r>
      <w:r>
        <w:rPr>
          <w:rFonts w:hint="eastAsia"/>
          <w:sz w:val="21"/>
          <w:szCs w:val="21"/>
          <w:lang w:val="zh-CN"/>
        </w:rPr>
        <w:t xml:space="preserve">。</w:t>
      </w:r>
      <w:r/>
    </w:p>
    <w:p>
      <w:pPr>
        <w:spacing w:line="360" w:lineRule="auto"/>
        <w:rPr>
          <w:bCs/>
          <w:sz w:val="21"/>
          <w:szCs w:val="21"/>
          <w:lang w:val="zh-CN"/>
        </w:rPr>
      </w:pPr>
      <w:r>
        <w:rPr>
          <w:rFonts w:hint="eastAsia"/>
          <w:bCs/>
          <w:sz w:val="21"/>
          <w:szCs w:val="21"/>
          <w:lang w:val="zh-CN"/>
        </w:rPr>
        <w:t xml:space="preserve">22、资格审查</w:t>
      </w:r>
      <w:r/>
    </w:p>
    <w:p>
      <w:pPr>
        <w:ind w:firstLine="420"/>
        <w:spacing w:line="360" w:lineRule="auto"/>
        <w:rPr>
          <w:rFonts w:ascii="宋体" w:hAnsi="宋体"/>
          <w:b/>
          <w:sz w:val="21"/>
          <w:szCs w:val="21"/>
          <w:lang w:val="zh-CN"/>
        </w:rPr>
      </w:pPr>
      <w:r>
        <w:rPr>
          <w:rFonts w:hint="eastAsia" w:ascii="宋体" w:hAnsi="宋体"/>
          <w:b/>
          <w:sz w:val="21"/>
          <w:szCs w:val="21"/>
          <w:lang w:val="zh-CN"/>
        </w:rPr>
        <w:t xml:space="preserve">公开招标采购项目开标结束后，采购人或者采购代理机构应当依法对投标人的资格进行审查。</w:t>
      </w:r>
      <w:r/>
    </w:p>
    <w:p>
      <w:pPr>
        <w:spacing w:line="360" w:lineRule="auto"/>
        <w:rPr>
          <w:bCs/>
          <w:sz w:val="21"/>
          <w:szCs w:val="21"/>
        </w:rPr>
      </w:pPr>
      <w:r>
        <w:rPr>
          <w:bCs/>
          <w:sz w:val="21"/>
          <w:szCs w:val="21"/>
          <w:lang w:val="zh-CN"/>
        </w:rPr>
        <w:t xml:space="preserve">2</w:t>
      </w:r>
      <w:r>
        <w:rPr>
          <w:rFonts w:hint="eastAsia"/>
          <w:bCs/>
          <w:sz w:val="21"/>
          <w:szCs w:val="21"/>
          <w:lang w:val="zh-CN"/>
        </w:rPr>
        <w:t xml:space="preserve">3</w:t>
      </w:r>
      <w:r>
        <w:rPr>
          <w:bCs/>
          <w:sz w:val="21"/>
          <w:szCs w:val="21"/>
          <w:lang w:val="zh-CN"/>
        </w:rPr>
        <w:t xml:space="preserve">、评标委员会</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.1评标委员会（以下简称评委会）成员依法组建；</w:t>
      </w:r>
      <w:r/>
    </w:p>
    <w:p>
      <w:pPr>
        <w:ind w:firstLine="359"/>
        <w:spacing w:line="360" w:lineRule="auto"/>
        <w:rPr>
          <w:sz w:val="21"/>
          <w:szCs w:val="21"/>
          <w:lang w:val="zh-CN"/>
        </w:rPr>
      </w:pPr>
      <w:r>
        <w:rPr>
          <w:rFonts w:hint="eastAsia"/>
          <w:sz w:val="21"/>
          <w:szCs w:val="21"/>
          <w:lang w:val="zh-CN"/>
        </w:rPr>
        <w:t xml:space="preserve">23.2</w:t>
      </w:r>
      <w:r>
        <w:rPr>
          <w:sz w:val="21"/>
          <w:szCs w:val="21"/>
          <w:lang w:val="zh-CN"/>
        </w:rPr>
        <w:t xml:space="preserve">评标委员会</w:t>
      </w:r>
      <w:r>
        <w:rPr>
          <w:rFonts w:hint="eastAsia"/>
          <w:sz w:val="21"/>
          <w:szCs w:val="21"/>
          <w:lang w:val="zh-CN"/>
        </w:rPr>
        <w:t xml:space="preserve">将</w:t>
      </w:r>
      <w:r>
        <w:rPr>
          <w:sz w:val="21"/>
          <w:szCs w:val="21"/>
          <w:lang w:val="zh-CN"/>
        </w:rPr>
        <w:t xml:space="preserve">对符合资格的投标人的投标文件进行符合性审查，以确定其是否满足采购文件的实质性要求。</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.2评委会组负责具体的评标事务，并独立履行以下职责</w:t>
      </w:r>
      <w:r>
        <w:rPr>
          <w:rFonts w:hint="eastAsia" w:hAnsi="宋体"/>
          <w:sz w:val="21"/>
          <w:szCs w:val="21"/>
          <w:lang w:val="zh-CN"/>
        </w:rPr>
        <w:t xml:space="preserve">：</w:t>
      </w:r>
      <w:r/>
    </w:p>
    <w:p>
      <w:pPr>
        <w:ind w:firstLine="359"/>
        <w:spacing w:line="360" w:lineRule="auto"/>
        <w:rPr>
          <w:sz w:val="21"/>
          <w:szCs w:val="21"/>
          <w:lang w:val="zh-CN"/>
        </w:rPr>
      </w:pPr>
      <w:r>
        <w:rPr>
          <w:rFonts w:hint="eastAsia"/>
          <w:sz w:val="21"/>
          <w:szCs w:val="21"/>
          <w:lang w:val="zh-CN"/>
        </w:rPr>
        <w:t xml:space="preserve">23.2.1</w:t>
      </w:r>
      <w:r>
        <w:rPr>
          <w:sz w:val="21"/>
          <w:szCs w:val="21"/>
          <w:lang w:val="zh-CN"/>
        </w:rPr>
        <w:t xml:space="preserve">审查、评价投标文件是否符合采购文件的商务、技术等实质性要求；</w:t>
      </w:r>
      <w:r/>
    </w:p>
    <w:p>
      <w:pPr>
        <w:ind w:firstLine="359"/>
        <w:spacing w:line="360" w:lineRule="auto"/>
        <w:rPr>
          <w:sz w:val="21"/>
          <w:szCs w:val="21"/>
          <w:lang w:val="zh-CN"/>
        </w:rPr>
      </w:pPr>
      <w:r>
        <w:rPr>
          <w:rFonts w:hint="eastAsia"/>
          <w:sz w:val="21"/>
          <w:szCs w:val="21"/>
          <w:lang w:val="zh-CN"/>
        </w:rPr>
        <w:t xml:space="preserve">23.2.2</w:t>
      </w:r>
      <w:r>
        <w:rPr>
          <w:sz w:val="21"/>
          <w:szCs w:val="21"/>
          <w:lang w:val="zh-CN"/>
        </w:rPr>
        <w:t xml:space="preserve">要求投标人对投标文件有关事项作出澄清或者说明；</w:t>
      </w:r>
      <w:r/>
    </w:p>
    <w:p>
      <w:pPr>
        <w:ind w:firstLine="359"/>
        <w:spacing w:line="360" w:lineRule="auto"/>
        <w:rPr>
          <w:sz w:val="21"/>
          <w:szCs w:val="21"/>
          <w:lang w:val="zh-CN"/>
        </w:rPr>
      </w:pPr>
      <w:r>
        <w:rPr>
          <w:rFonts w:hint="eastAsia"/>
          <w:sz w:val="21"/>
          <w:szCs w:val="21"/>
          <w:lang w:val="zh-CN"/>
        </w:rPr>
        <w:t xml:space="preserve">23.2.3</w:t>
      </w:r>
      <w:r>
        <w:rPr>
          <w:sz w:val="21"/>
          <w:szCs w:val="21"/>
          <w:lang w:val="zh-CN"/>
        </w:rPr>
        <w:t xml:space="preserve">对投标文件进行比较和评价；</w:t>
      </w:r>
      <w:r/>
    </w:p>
    <w:p>
      <w:pPr>
        <w:ind w:firstLine="359"/>
        <w:spacing w:line="360" w:lineRule="auto"/>
        <w:rPr>
          <w:sz w:val="21"/>
          <w:szCs w:val="21"/>
          <w:lang w:val="zh-CN"/>
        </w:rPr>
      </w:pPr>
      <w:r>
        <w:rPr>
          <w:rFonts w:hint="eastAsia"/>
          <w:sz w:val="21"/>
          <w:szCs w:val="21"/>
          <w:lang w:val="zh-CN"/>
        </w:rPr>
        <w:t xml:space="preserve">23.2.4</w:t>
      </w:r>
      <w:r>
        <w:rPr>
          <w:sz w:val="21"/>
          <w:szCs w:val="21"/>
          <w:lang w:val="zh-CN"/>
        </w:rPr>
        <w:t xml:space="preserve">确定中标候选人名单，以及根据采购人委托直接确定中标人；</w:t>
      </w:r>
      <w:r/>
    </w:p>
    <w:p>
      <w:pPr>
        <w:ind w:firstLine="359"/>
        <w:spacing w:line="360" w:lineRule="auto"/>
        <w:rPr>
          <w:sz w:val="21"/>
          <w:szCs w:val="21"/>
          <w:lang w:val="zh-CN"/>
        </w:rPr>
      </w:pPr>
      <w:r>
        <w:rPr>
          <w:rFonts w:hint="eastAsia"/>
          <w:sz w:val="21"/>
          <w:szCs w:val="21"/>
          <w:lang w:val="zh-CN"/>
        </w:rPr>
        <w:t xml:space="preserve">23.2.5</w:t>
      </w:r>
      <w:r>
        <w:rPr>
          <w:sz w:val="21"/>
          <w:szCs w:val="21"/>
          <w:lang w:val="zh-CN"/>
        </w:rPr>
        <w:t xml:space="preserve">向采购人、采购代理机构或者有关部门报告评标中发现的违法行为。</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.3评委会成员应当履行下列义务：</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.3.1遵纪守法，客观、公正、廉洁地履行职责；</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.3.2按照采购文件规定的评标办法和评标标准进行评标，对评审意见承担个人责任；</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.3.3对评标过程和结果，以及投标人的商业秘密保密；</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.3.4参与评标报告的起草；</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.3.5配合采购人答复投标人提出的质疑；</w:t>
      </w:r>
      <w:r/>
    </w:p>
    <w:p>
      <w:pPr>
        <w:ind w:firstLine="359"/>
        <w:spacing w:line="360" w:lineRule="auto"/>
        <w:rPr>
          <w:sz w:val="21"/>
          <w:szCs w:val="21"/>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.3.6配合</w:t>
      </w:r>
      <w:r>
        <w:rPr>
          <w:rFonts w:hint="eastAsia" w:hAnsi="宋体"/>
          <w:sz w:val="21"/>
          <w:szCs w:val="21"/>
          <w:lang w:val="zh-CN"/>
        </w:rPr>
        <w:t xml:space="preserve">有关</w:t>
      </w:r>
      <w:r>
        <w:rPr>
          <w:rFonts w:hAnsi="宋体"/>
          <w:sz w:val="21"/>
          <w:szCs w:val="21"/>
          <w:lang w:val="zh-CN"/>
        </w:rPr>
        <w:t xml:space="preserve">部门的投诉处理工作。</w:t>
      </w:r>
      <w:r/>
    </w:p>
    <w:p>
      <w:pPr>
        <w:spacing w:line="360" w:lineRule="auto"/>
        <w:rPr>
          <w:bCs/>
          <w:sz w:val="21"/>
          <w:szCs w:val="21"/>
        </w:rPr>
      </w:pPr>
      <w:r>
        <w:rPr>
          <w:bCs/>
          <w:sz w:val="21"/>
          <w:szCs w:val="21"/>
          <w:lang w:val="zh-CN"/>
        </w:rPr>
        <w:t xml:space="preserve">2</w:t>
      </w:r>
      <w:r>
        <w:rPr>
          <w:rFonts w:hint="eastAsia"/>
          <w:bCs/>
          <w:sz w:val="21"/>
          <w:szCs w:val="21"/>
          <w:lang w:val="zh-CN"/>
        </w:rPr>
        <w:t xml:space="preserve">4</w:t>
      </w:r>
      <w:r>
        <w:rPr>
          <w:bCs/>
          <w:sz w:val="21"/>
          <w:szCs w:val="21"/>
          <w:lang w:val="zh-CN"/>
        </w:rPr>
        <w:t xml:space="preserve">、评标内容的保密</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.3</w:t>
      </w:r>
      <w:r>
        <w:rPr>
          <w:rFonts w:hAnsi="宋体"/>
          <w:sz w:val="21"/>
          <w:szCs w:val="21"/>
          <w:lang w:val="zh-CN"/>
        </w:rPr>
        <w:t xml:space="preserve">在评标期间，采购代理机构将通过指定联络人与投标人进行联系。</w:t>
      </w:r>
      <w:r/>
    </w:p>
    <w:p>
      <w:pPr>
        <w:spacing w:line="360" w:lineRule="auto"/>
        <w:rPr>
          <w:bCs/>
          <w:sz w:val="21"/>
          <w:szCs w:val="21"/>
          <w:lang w:val="zh-CN"/>
        </w:rPr>
      </w:pPr>
      <w:r>
        <w:rPr>
          <w:bCs/>
          <w:sz w:val="21"/>
          <w:szCs w:val="21"/>
          <w:lang w:val="zh-CN"/>
        </w:rPr>
        <w:t xml:space="preserve">2</w:t>
      </w:r>
      <w:r>
        <w:rPr>
          <w:rFonts w:hint="eastAsia"/>
          <w:bCs/>
          <w:sz w:val="21"/>
          <w:szCs w:val="21"/>
          <w:lang w:val="zh-CN"/>
        </w:rPr>
        <w:t xml:space="preserve">5</w:t>
      </w:r>
      <w:r>
        <w:rPr>
          <w:bCs/>
          <w:sz w:val="21"/>
          <w:szCs w:val="21"/>
          <w:lang w:val="zh-CN"/>
        </w:rPr>
        <w:t xml:space="preserve">、对投标文件初审</w:t>
      </w:r>
      <w:r/>
    </w:p>
    <w:p>
      <w:pPr>
        <w:spacing w:line="360" w:lineRule="auto"/>
        <w:rPr>
          <w:sz w:val="21"/>
          <w:szCs w:val="21"/>
          <w:lang w:val="zh-CN"/>
        </w:rPr>
      </w:pPr>
      <w:r>
        <w:rPr>
          <w:rFonts w:hint="eastAsia"/>
          <w:sz w:val="21"/>
          <w:szCs w:val="21"/>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.1</w:t>
      </w:r>
      <w:r>
        <w:rPr>
          <w:rFonts w:hAnsi="宋体"/>
          <w:sz w:val="21"/>
          <w:szCs w:val="21"/>
          <w:lang w:val="zh-CN"/>
        </w:rPr>
        <w:t xml:space="preserve">投标文件未按照本须知规定签署和盖章；</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.4</w:t>
      </w:r>
      <w:r>
        <w:rPr>
          <w:rFonts w:hAnsi="宋体"/>
          <w:sz w:val="21"/>
          <w:szCs w:val="21"/>
          <w:lang w:val="zh-CN"/>
        </w:rPr>
        <w:t xml:space="preserve">投标人拒绝修正错误；</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.5</w:t>
      </w:r>
      <w:r>
        <w:rPr>
          <w:rFonts w:hAnsi="宋体"/>
          <w:sz w:val="21"/>
          <w:szCs w:val="21"/>
          <w:lang w:val="zh-CN"/>
        </w:rPr>
        <w:t xml:space="preserve">投标人的报价是选择性的；</w:t>
      </w:r>
      <w:r/>
    </w:p>
    <w:p>
      <w:pPr>
        <w:ind w:firstLine="439"/>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.6</w:t>
      </w:r>
      <w:r>
        <w:rPr>
          <w:rFonts w:hAnsi="宋体"/>
          <w:sz w:val="21"/>
          <w:szCs w:val="21"/>
          <w:lang w:val="zh-CN"/>
        </w:rPr>
        <w:t xml:space="preserve">投标人的报价只投了同一</w:t>
      </w:r>
      <w:r>
        <w:rPr>
          <w:rFonts w:hint="eastAsia" w:hAnsi="宋体"/>
          <w:sz w:val="21"/>
          <w:szCs w:val="21"/>
          <w:lang w:val="zh-CN" w:eastAsia="zh-CN"/>
        </w:rPr>
        <w:t xml:space="preserve">采购包</w:t>
      </w:r>
      <w:r>
        <w:rPr>
          <w:rFonts w:hAnsi="宋体"/>
          <w:sz w:val="21"/>
          <w:szCs w:val="21"/>
          <w:lang w:val="zh-CN"/>
        </w:rPr>
        <w:t xml:space="preserve">中部分内容；</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7投标人的投标文件中出现评委会认为不应雷同的；</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8</w:t>
      </w:r>
      <w:r>
        <w:rPr>
          <w:rFonts w:hAnsi="宋体"/>
          <w:sz w:val="21"/>
          <w:szCs w:val="21"/>
          <w:lang w:val="zh-CN"/>
        </w:rPr>
        <w:t xml:space="preserve">其他被评委会认定无效的情况。</w:t>
      </w:r>
      <w:r/>
    </w:p>
    <w:p>
      <w:pPr>
        <w:ind w:firstLine="420"/>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响应的投标应该是与采购文件</w:t>
      </w:r>
      <w:r>
        <w:rPr>
          <w:rFonts w:hint="eastAsia" w:hAnsi="宋体"/>
          <w:sz w:val="21"/>
          <w:szCs w:val="21"/>
          <w:lang w:val="zh-CN"/>
        </w:rPr>
        <w:t xml:space="preserve">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p>
    <w:p>
      <w:pPr>
        <w:ind w:firstLine="420"/>
        <w:spacing w:line="360" w:lineRule="auto"/>
        <w:rPr>
          <w:b/>
          <w:sz w:val="21"/>
          <w:szCs w:val="21"/>
          <w:lang w:val="zh-CN"/>
        </w:rPr>
      </w:pPr>
      <w:r>
        <w:rPr>
          <w:b/>
          <w:sz w:val="21"/>
          <w:szCs w:val="21"/>
          <w:lang w:val="zh-CN"/>
        </w:rPr>
        <w:t xml:space="preserve">2</w:t>
      </w:r>
      <w:r>
        <w:rPr>
          <w:rFonts w:hint="eastAsia"/>
          <w:b/>
          <w:sz w:val="21"/>
          <w:szCs w:val="21"/>
          <w:lang w:val="zh-CN"/>
        </w:rPr>
        <w:t xml:space="preserve">5</w:t>
      </w:r>
      <w:r>
        <w:rPr>
          <w:b/>
          <w:sz w:val="21"/>
          <w:szCs w:val="21"/>
          <w:lang w:val="zh-CN"/>
        </w:rPr>
        <w:t xml:space="preserve">.</w:t>
      </w:r>
      <w:r>
        <w:rPr>
          <w:rFonts w:hint="eastAsia"/>
          <w:b/>
          <w:sz w:val="21"/>
          <w:szCs w:val="21"/>
          <w:lang w:val="zh-CN"/>
        </w:rPr>
        <w:t xml:space="preserve">4</w:t>
      </w:r>
      <w:r>
        <w:rPr>
          <w:rFonts w:hAnsi="宋体"/>
          <w:b/>
          <w:sz w:val="21"/>
          <w:szCs w:val="21"/>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5</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 w:val="21"/>
          <w:szCs w:val="21"/>
          <w:lang w:val="zh-CN"/>
        </w:rPr>
      </w:pPr>
      <w:r>
        <w:rPr>
          <w:rFonts w:hint="eastAsia"/>
          <w:sz w:val="21"/>
          <w:szCs w:val="21"/>
          <w:lang w:val="zh-CN"/>
        </w:rPr>
        <w:t xml:space="preserve">25.6</w:t>
      </w:r>
      <w:r>
        <w:rPr>
          <w:sz w:val="21"/>
          <w:szCs w:val="21"/>
          <w:lang w:val="zh-CN"/>
        </w:rPr>
        <w:t xml:space="preserve">投标文件报价出现前后不一致的，除采购文件另有规定外，按照下列规定修正：</w:t>
      </w:r>
      <w:r/>
    </w:p>
    <w:p>
      <w:pPr>
        <w:ind w:firstLine="420"/>
        <w:spacing w:line="360" w:lineRule="auto"/>
        <w:rPr>
          <w:sz w:val="21"/>
          <w:szCs w:val="21"/>
          <w:lang w:val="zh-CN"/>
        </w:rPr>
      </w:pPr>
      <w:r>
        <w:rPr>
          <w:rFonts w:hint="eastAsia"/>
          <w:sz w:val="21"/>
          <w:szCs w:val="21"/>
          <w:lang w:val="zh-CN"/>
        </w:rPr>
        <w:t xml:space="preserve">25.6.1</w:t>
      </w:r>
      <w:r>
        <w:rPr>
          <w:sz w:val="21"/>
          <w:szCs w:val="21"/>
          <w:lang w:val="zh-CN"/>
        </w:rPr>
        <w:t xml:space="preserve">投标文件中开标一览表（报价表）内容与投标文件中相应内容不一致的，以开标一览表（报价表）为准；</w:t>
      </w:r>
      <w:r/>
    </w:p>
    <w:p>
      <w:pPr>
        <w:ind w:firstLine="420"/>
        <w:spacing w:line="360" w:lineRule="auto"/>
        <w:rPr>
          <w:sz w:val="21"/>
          <w:szCs w:val="21"/>
          <w:lang w:val="zh-CN"/>
        </w:rPr>
      </w:pPr>
      <w:r>
        <w:rPr>
          <w:rFonts w:hint="eastAsia"/>
          <w:sz w:val="21"/>
          <w:szCs w:val="21"/>
          <w:lang w:val="zh-CN"/>
        </w:rPr>
        <w:t xml:space="preserve">25.6.2</w:t>
      </w:r>
      <w:r>
        <w:rPr>
          <w:sz w:val="21"/>
          <w:szCs w:val="21"/>
          <w:lang w:val="zh-CN"/>
        </w:rPr>
        <w:t xml:space="preserve">大写金额和小写金额不一致的，以大写金额为准；</w:t>
      </w:r>
      <w:r/>
    </w:p>
    <w:p>
      <w:pPr>
        <w:ind w:firstLine="420"/>
        <w:spacing w:line="360" w:lineRule="auto"/>
        <w:rPr>
          <w:sz w:val="21"/>
          <w:szCs w:val="21"/>
          <w:lang w:val="zh-CN"/>
        </w:rPr>
      </w:pPr>
      <w:r>
        <w:rPr>
          <w:rFonts w:hint="eastAsia"/>
          <w:sz w:val="21"/>
          <w:szCs w:val="21"/>
          <w:lang w:val="zh-CN"/>
        </w:rPr>
        <w:t xml:space="preserve">25.6.3</w:t>
      </w:r>
      <w:r>
        <w:rPr>
          <w:sz w:val="21"/>
          <w:szCs w:val="21"/>
          <w:lang w:val="zh-CN"/>
        </w:rPr>
        <w:t xml:space="preserve">单价金额小数点或者百分比有明显错位的，以开标一览表的总价为准，并修改单价；</w:t>
      </w:r>
      <w:r/>
    </w:p>
    <w:p>
      <w:pPr>
        <w:ind w:firstLine="420"/>
        <w:spacing w:line="360" w:lineRule="auto"/>
        <w:rPr>
          <w:sz w:val="21"/>
          <w:szCs w:val="21"/>
          <w:lang w:val="zh-CN"/>
        </w:rPr>
      </w:pPr>
      <w:r>
        <w:rPr>
          <w:rFonts w:hint="eastAsia"/>
          <w:sz w:val="21"/>
          <w:szCs w:val="21"/>
          <w:lang w:val="zh-CN"/>
        </w:rPr>
        <w:t xml:space="preserve">25.6.4</w:t>
      </w:r>
      <w:r>
        <w:rPr>
          <w:sz w:val="21"/>
          <w:szCs w:val="21"/>
          <w:lang w:val="zh-CN"/>
        </w:rPr>
        <w:t xml:space="preserve">总价金额与按单价汇总金额不一致的，以单价金额计算结果为准。</w:t>
      </w:r>
      <w:r/>
    </w:p>
    <w:p>
      <w:pPr>
        <w:ind w:firstLine="420"/>
        <w:spacing w:line="360" w:lineRule="auto"/>
        <w:rPr>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p>
    <w:p>
      <w:pPr>
        <w:ind w:firstLine="420"/>
        <w:spacing w:line="360" w:lineRule="auto"/>
        <w:rPr>
          <w:sz w:val="21"/>
          <w:szCs w:val="21"/>
          <w:lang w:val="zh-CN"/>
        </w:rPr>
      </w:pPr>
      <w:r>
        <w:rPr>
          <w:rFonts w:hint="eastAsia"/>
          <w:sz w:val="21"/>
          <w:szCs w:val="21"/>
          <w:lang w:val="zh-CN"/>
        </w:rPr>
        <w:t xml:space="preserve">25.7</w:t>
      </w:r>
      <w:r>
        <w:rPr>
          <w:sz w:val="21"/>
          <w:szCs w:val="21"/>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8除上述情形外，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p>
    <w:p>
      <w:pPr>
        <w:ind w:firstLine="420"/>
        <w:spacing w:line="360" w:lineRule="auto"/>
        <w:tabs>
          <w:tab w:val="left" w:pos="0" w:leader="none"/>
        </w:tabs>
        <w:rPr>
          <w:rFonts w:hAnsi="宋体"/>
          <w:sz w:val="21"/>
          <w:szCs w:val="21"/>
          <w:lang w:val="zh-CN"/>
        </w:rPr>
      </w:pPr>
      <w:r>
        <w:rPr>
          <w:sz w:val="21"/>
          <w:szCs w:val="21"/>
          <w:lang w:val="zh-CN"/>
        </w:rPr>
        <w:t xml:space="preserve">2</w:t>
      </w:r>
      <w:r>
        <w:rPr>
          <w:rFonts w:hint="eastAsia"/>
          <w:sz w:val="21"/>
          <w:szCs w:val="21"/>
          <w:lang w:val="zh-CN"/>
        </w:rPr>
        <w:t xml:space="preserve">5.9</w:t>
      </w:r>
      <w:r>
        <w:rPr>
          <w:rFonts w:hAnsi="宋体"/>
          <w:sz w:val="21"/>
          <w:szCs w:val="21"/>
          <w:lang w:val="zh-CN"/>
        </w:rPr>
        <w:t xml:space="preserve">采购代理机构将拒绝被确定为非实质性响应的投标，投标人不能通过修正或撤销不符之处而使其投标成为实质性响应的投标。</w:t>
      </w:r>
      <w:r/>
    </w:p>
    <w:p>
      <w:pPr>
        <w:spacing w:line="360" w:lineRule="auto"/>
        <w:rPr>
          <w:bCs/>
          <w:sz w:val="21"/>
          <w:szCs w:val="21"/>
        </w:rPr>
      </w:pPr>
      <w:r>
        <w:rPr>
          <w:sz w:val="21"/>
          <w:szCs w:val="21"/>
          <w:lang w:val="zh-CN"/>
        </w:rPr>
        <w:t xml:space="preserve">2</w:t>
      </w:r>
      <w:r>
        <w:rPr>
          <w:rFonts w:hint="eastAsia"/>
          <w:sz w:val="21"/>
          <w:szCs w:val="21"/>
          <w:lang w:val="zh-CN"/>
        </w:rPr>
        <w:t xml:space="preserve">5.10</w:t>
      </w:r>
      <w:r>
        <w:rPr>
          <w:rFonts w:hAnsi="宋体"/>
          <w:sz w:val="21"/>
          <w:szCs w:val="21"/>
          <w:lang w:val="zh-CN"/>
        </w:rPr>
        <w:t xml:space="preserve">对不同文字文本投标文件的解释发生异议的，以中文文本为准；</w:t>
      </w:r>
      <w:r/>
    </w:p>
    <w:p>
      <w:pPr>
        <w:spacing w:line="360" w:lineRule="auto"/>
        <w:rPr>
          <w:bCs/>
          <w:sz w:val="21"/>
          <w:szCs w:val="21"/>
        </w:rPr>
      </w:pPr>
      <w:r>
        <w:rPr>
          <w:bCs/>
          <w:sz w:val="21"/>
          <w:szCs w:val="21"/>
          <w:lang w:val="zh-CN"/>
        </w:rPr>
        <w:t xml:space="preserve">2</w:t>
      </w:r>
      <w:r>
        <w:rPr>
          <w:rFonts w:hint="eastAsia"/>
          <w:bCs/>
          <w:sz w:val="21"/>
          <w:szCs w:val="21"/>
          <w:lang w:val="zh-CN"/>
        </w:rPr>
        <w:t xml:space="preserve">6</w:t>
      </w:r>
      <w:r>
        <w:rPr>
          <w:bCs/>
          <w:sz w:val="21"/>
          <w:szCs w:val="21"/>
          <w:lang w:val="zh-CN"/>
        </w:rPr>
        <w:t xml:space="preserve">、废标</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.1 在</w:t>
      </w:r>
      <w:r>
        <w:rPr>
          <w:rFonts w:hint="eastAsia"/>
          <w:sz w:val="21"/>
          <w:szCs w:val="21"/>
          <w:lang w:val="zh-CN"/>
        </w:rPr>
        <w:t xml:space="preserve">采购</w:t>
      </w:r>
      <w:r>
        <w:rPr>
          <w:sz w:val="21"/>
          <w:szCs w:val="21"/>
          <w:lang w:val="zh-CN"/>
        </w:rPr>
        <w:t xml:space="preserve">过程中，出现下列情况之一的，应予废标：</w:t>
      </w:r>
      <w:r/>
    </w:p>
    <w:p>
      <w:pPr>
        <w:ind w:firstLine="420"/>
        <w:spacing w:line="360" w:lineRule="auto"/>
        <w:tabs>
          <w:tab w:val="left" w:pos="0" w:leader="none"/>
        </w:tabs>
        <w:rPr>
          <w:sz w:val="21"/>
          <w:szCs w:val="21"/>
          <w:lang w:val="zh-CN"/>
        </w:rPr>
      </w:pPr>
      <w:r>
        <w:rPr>
          <w:rFonts w:hint="eastAsia"/>
          <w:sz w:val="21"/>
          <w:szCs w:val="21"/>
          <w:lang w:val="zh-CN"/>
        </w:rPr>
        <w:t xml:space="preserve">26.1.1</w:t>
      </w:r>
      <w:r>
        <w:rPr>
          <w:sz w:val="21"/>
          <w:szCs w:val="21"/>
          <w:lang w:val="zh-CN"/>
        </w:rPr>
        <w:t xml:space="preserve">符合专业条件的供应商或者对采购文件作实质响应的供应商不足三家的；</w:t>
      </w:r>
      <w:r/>
    </w:p>
    <w:p>
      <w:pPr>
        <w:ind w:firstLine="420"/>
        <w:spacing w:line="360" w:lineRule="auto"/>
        <w:tabs>
          <w:tab w:val="left" w:pos="0" w:leader="none"/>
        </w:tabs>
        <w:rPr>
          <w:sz w:val="21"/>
          <w:szCs w:val="21"/>
          <w:lang w:val="zh-CN"/>
        </w:rPr>
      </w:pPr>
      <w:r>
        <w:rPr>
          <w:rFonts w:hint="eastAsia"/>
          <w:sz w:val="21"/>
          <w:szCs w:val="21"/>
          <w:lang w:val="zh-CN"/>
        </w:rPr>
        <w:t xml:space="preserve">26.1.2</w:t>
      </w:r>
      <w:r>
        <w:rPr>
          <w:sz w:val="21"/>
          <w:szCs w:val="21"/>
          <w:lang w:val="zh-CN"/>
        </w:rPr>
        <w:t xml:space="preserve">出现影响采购公正的违法、违规行为的；</w:t>
      </w:r>
      <w:r/>
    </w:p>
    <w:p>
      <w:pPr>
        <w:ind w:firstLine="420"/>
        <w:spacing w:line="360" w:lineRule="auto"/>
        <w:tabs>
          <w:tab w:val="left" w:pos="0" w:leader="none"/>
        </w:tabs>
        <w:rPr>
          <w:sz w:val="21"/>
          <w:szCs w:val="21"/>
          <w:lang w:val="zh-CN"/>
        </w:rPr>
      </w:pPr>
      <w:r>
        <w:rPr>
          <w:rFonts w:hint="eastAsia"/>
          <w:sz w:val="21"/>
          <w:szCs w:val="21"/>
          <w:lang w:val="zh-CN"/>
        </w:rPr>
        <w:t xml:space="preserve">26.1.3</w:t>
      </w:r>
      <w:r>
        <w:rPr>
          <w:sz w:val="21"/>
          <w:szCs w:val="21"/>
          <w:lang w:val="zh-CN"/>
        </w:rPr>
        <w:t xml:space="preserve">投标人的报价均超过了采购预算或者最高限价，采购人不能支付的；</w:t>
      </w:r>
      <w:r/>
    </w:p>
    <w:p>
      <w:pPr>
        <w:ind w:firstLine="420"/>
        <w:spacing w:line="360" w:lineRule="auto"/>
        <w:tabs>
          <w:tab w:val="left" w:pos="0" w:leader="none"/>
        </w:tabs>
        <w:rPr>
          <w:sz w:val="21"/>
          <w:szCs w:val="21"/>
          <w:lang w:val="zh-CN"/>
        </w:rPr>
      </w:pPr>
      <w:r>
        <w:rPr>
          <w:rFonts w:hint="eastAsia"/>
          <w:sz w:val="21"/>
          <w:szCs w:val="21"/>
          <w:lang w:val="zh-CN"/>
        </w:rPr>
        <w:t xml:space="preserve">26.1.4</w:t>
      </w:r>
      <w:r>
        <w:rPr>
          <w:sz w:val="21"/>
          <w:szCs w:val="21"/>
          <w:lang w:val="zh-CN"/>
        </w:rPr>
        <w:t xml:space="preserve">因重大变故，采购任务取消的。</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.2 废标后，采购代理机构将</w:t>
      </w:r>
      <w:r>
        <w:rPr>
          <w:rFonts w:hint="eastAsia"/>
          <w:sz w:val="21"/>
          <w:szCs w:val="21"/>
          <w:lang w:val="zh-CN"/>
        </w:rPr>
        <w:t xml:space="preserve">发布废标公告</w:t>
      </w:r>
      <w:r>
        <w:rPr>
          <w:sz w:val="21"/>
          <w:szCs w:val="21"/>
          <w:lang w:val="zh-CN"/>
        </w:rPr>
        <w:t xml:space="preserve">。</w:t>
      </w:r>
      <w:r/>
    </w:p>
    <w:p>
      <w:pPr>
        <w:spacing w:line="360" w:lineRule="auto"/>
        <w:rPr>
          <w:bCs/>
          <w:sz w:val="21"/>
          <w:szCs w:val="21"/>
        </w:rPr>
      </w:pPr>
      <w:r>
        <w:rPr>
          <w:bCs/>
          <w:sz w:val="21"/>
          <w:szCs w:val="21"/>
          <w:lang w:val="zh-CN"/>
        </w:rPr>
        <w:t xml:space="preserve">2</w:t>
      </w:r>
      <w:r>
        <w:rPr>
          <w:rFonts w:hint="eastAsia"/>
          <w:bCs/>
          <w:sz w:val="21"/>
          <w:szCs w:val="21"/>
          <w:lang w:val="zh-CN"/>
        </w:rPr>
        <w:t xml:space="preserve">7</w:t>
      </w:r>
      <w:r>
        <w:rPr>
          <w:bCs/>
          <w:sz w:val="21"/>
          <w:szCs w:val="21"/>
          <w:lang w:val="zh-CN"/>
        </w:rPr>
        <w:t xml:space="preserve">、投标文件的评价和比较</w:t>
      </w:r>
      <w:r/>
    </w:p>
    <w:p>
      <w:pPr>
        <w:ind w:firstLine="420"/>
        <w:spacing w:line="360" w:lineRule="auto"/>
        <w:rPr>
          <w:sz w:val="21"/>
          <w:szCs w:val="21"/>
        </w:rPr>
      </w:pPr>
      <w:r>
        <w:rPr>
          <w:sz w:val="21"/>
          <w:szCs w:val="21"/>
          <w:lang w:val="zh-CN"/>
        </w:rPr>
        <w:t xml:space="preserve">2</w:t>
      </w:r>
      <w:r>
        <w:rPr>
          <w:rFonts w:hint="eastAsia"/>
          <w:sz w:val="21"/>
          <w:szCs w:val="21"/>
          <w:lang w:val="zh-CN"/>
        </w:rPr>
        <w:t xml:space="preserve">7</w:t>
      </w:r>
      <w:r>
        <w:rPr>
          <w:sz w:val="21"/>
          <w:szCs w:val="21"/>
          <w:lang w:val="zh-CN"/>
        </w:rPr>
        <w:t xml:space="preserve">.1</w:t>
      </w:r>
      <w:r>
        <w:rPr>
          <w:rFonts w:hAnsi="宋体"/>
          <w:sz w:val="21"/>
          <w:szCs w:val="21"/>
          <w:lang w:val="zh-CN"/>
        </w:rPr>
        <w:t xml:space="preserve">评标委员会将仅对按照本须知有关规定确定为实质上响应采购文件要求的投标文件进行评价和比较。</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sz w:val="21"/>
          <w:szCs w:val="21"/>
          <w:lang w:val="zh-CN"/>
        </w:rPr>
        <w:t xml:space="preserve">。</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.3 最低的投标报价或最高的折扣比例是中标的重要条件，但不是唯一条件。</w:t>
      </w:r>
      <w:r/>
    </w:p>
    <w:p>
      <w:pPr>
        <w:spacing w:line="360" w:lineRule="auto"/>
        <w:rPr>
          <w:bCs/>
          <w:sz w:val="21"/>
          <w:szCs w:val="21"/>
        </w:rPr>
      </w:pPr>
      <w:r>
        <w:rPr>
          <w:bCs/>
          <w:sz w:val="21"/>
          <w:szCs w:val="21"/>
          <w:lang w:val="zh-CN"/>
        </w:rPr>
        <w:t xml:space="preserve">七、授予合同</w:t>
      </w:r>
      <w:r/>
    </w:p>
    <w:p>
      <w:pPr>
        <w:spacing w:line="360" w:lineRule="auto"/>
        <w:rPr>
          <w:bCs/>
          <w:sz w:val="21"/>
          <w:szCs w:val="21"/>
        </w:rPr>
      </w:pPr>
      <w:r>
        <w:rPr>
          <w:bCs/>
          <w:sz w:val="21"/>
          <w:szCs w:val="21"/>
          <w:lang w:val="zh-CN"/>
        </w:rPr>
        <w:t xml:space="preserve">2</w:t>
      </w:r>
      <w:r>
        <w:rPr>
          <w:rFonts w:hint="eastAsia"/>
          <w:bCs/>
          <w:sz w:val="21"/>
          <w:szCs w:val="21"/>
          <w:lang w:val="zh-CN"/>
        </w:rPr>
        <w:t xml:space="preserve">8</w:t>
      </w:r>
      <w:r>
        <w:rPr>
          <w:bCs/>
          <w:sz w:val="21"/>
          <w:szCs w:val="21"/>
          <w:lang w:val="zh-CN"/>
        </w:rPr>
        <w:t xml:space="preserve">、中标人的确认</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8</w:t>
      </w:r>
      <w:r>
        <w:rPr>
          <w:sz w:val="21"/>
          <w:szCs w:val="21"/>
          <w:lang w:val="zh-CN"/>
        </w:rPr>
        <w:t xml:space="preserve">.1评标委员会根据投标人资格审查情况，对投标文件进行评价和比较，按照评标办法和标准进行评标推荐中标候选人。评标委员会有权评定中标人，同时也有权拒绝任何或所有投标人中标。</w:t>
      </w:r>
      <w:r/>
    </w:p>
    <w:p>
      <w:pPr>
        <w:ind w:firstLine="502"/>
        <w:spacing w:line="360" w:lineRule="auto"/>
        <w:rPr>
          <w:rFonts w:hAnsi="宋体"/>
          <w:sz w:val="21"/>
          <w:szCs w:val="21"/>
          <w:lang w:val="zh-CN"/>
        </w:rPr>
      </w:pPr>
      <w:r>
        <w:rPr>
          <w:rFonts w:hint="eastAsia"/>
          <w:sz w:val="21"/>
          <w:szCs w:val="21"/>
          <w:lang w:val="zh-CN"/>
        </w:rPr>
        <w:t xml:space="preserve">28</w:t>
      </w:r>
      <w:r>
        <w:rPr>
          <w:sz w:val="21"/>
          <w:szCs w:val="21"/>
          <w:lang w:val="zh-CN"/>
        </w:rPr>
        <w:t xml:space="preserve">.2</w:t>
      </w:r>
      <w:r>
        <w:rPr>
          <w:rFonts w:hAnsi="宋体"/>
          <w:sz w:val="21"/>
          <w:szCs w:val="21"/>
          <w:lang w:val="zh-CN"/>
        </w:rPr>
        <w:t xml:space="preserve">经评标委员会评审并确定中标人后，采购代理机构将在规定的时间内将中标结果在政府采购管理部门指定媒体上予以</w:t>
      </w:r>
      <w:r>
        <w:rPr>
          <w:rFonts w:hint="eastAsia" w:hAnsi="宋体"/>
          <w:sz w:val="21"/>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sz w:val="21"/>
          <w:szCs w:val="21"/>
        </w:rPr>
      </w:pPr>
      <w:r>
        <w:rPr>
          <w:bCs/>
          <w:sz w:val="21"/>
          <w:szCs w:val="21"/>
          <w:lang w:val="zh-CN"/>
        </w:rPr>
        <w:t xml:space="preserve">2</w:t>
      </w:r>
      <w:r>
        <w:rPr>
          <w:rFonts w:hint="eastAsia"/>
          <w:bCs/>
          <w:sz w:val="21"/>
          <w:szCs w:val="21"/>
          <w:lang w:val="zh-CN"/>
        </w:rPr>
        <w:t xml:space="preserve">9</w:t>
      </w:r>
      <w:r>
        <w:rPr>
          <w:bCs/>
          <w:sz w:val="21"/>
          <w:szCs w:val="21"/>
          <w:lang w:val="zh-CN"/>
        </w:rPr>
        <w:t xml:space="preserve">、合同授予标准</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9</w:t>
      </w:r>
      <w:r>
        <w:rPr>
          <w:sz w:val="21"/>
          <w:szCs w:val="21"/>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9</w:t>
      </w:r>
      <w:r>
        <w:rPr>
          <w:sz w:val="21"/>
          <w:szCs w:val="21"/>
          <w:lang w:val="zh-CN"/>
        </w:rPr>
        <w:t xml:space="preserve">.2</w:t>
      </w:r>
      <w:r>
        <w:rPr>
          <w:rFonts w:hint="eastAsia"/>
          <w:sz w:val="21"/>
          <w:szCs w:val="21"/>
          <w:lang w:val="zh-CN"/>
        </w:rPr>
        <w:t xml:space="preserve">在合同签订之前，如发现中标人提供的材料虚假或对标书所要求说明的情况故意隐瞒或虚报，则按相关采购程序取消其签约资格。</w:t>
      </w:r>
      <w:r/>
    </w:p>
    <w:p>
      <w:pPr>
        <w:spacing w:line="360" w:lineRule="auto"/>
        <w:rPr>
          <w:bCs/>
          <w:sz w:val="21"/>
          <w:szCs w:val="21"/>
          <w:lang w:val="zh-CN"/>
        </w:rPr>
      </w:pPr>
      <w:r>
        <w:rPr>
          <w:rFonts w:hint="eastAsia"/>
          <w:bCs/>
          <w:sz w:val="21"/>
          <w:szCs w:val="21"/>
          <w:lang w:val="zh-CN"/>
        </w:rPr>
        <w:t xml:space="preserve">30</w:t>
      </w:r>
      <w:r>
        <w:rPr>
          <w:bCs/>
          <w:sz w:val="21"/>
          <w:szCs w:val="21"/>
          <w:lang w:val="zh-CN"/>
        </w:rPr>
        <w:t xml:space="preserve">、中标通知书</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.1确定出中标人后，采购代理机构将</w:t>
      </w:r>
      <w:r>
        <w:rPr>
          <w:rFonts w:hint="eastAsia"/>
          <w:sz w:val="21"/>
          <w:szCs w:val="21"/>
          <w:lang w:val="zh-CN"/>
        </w:rPr>
        <w:t xml:space="preserve">在规定的时间内</w:t>
      </w:r>
      <w:r>
        <w:rPr>
          <w:sz w:val="21"/>
          <w:szCs w:val="21"/>
          <w:lang w:val="zh-CN"/>
        </w:rPr>
        <w:t xml:space="preserve">以书面形式通知中标人其投标被接受。在中标通知书中明确中标人的中标标价、交货时间、质量标准和有关合同签订的日期和地点。</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.2中标通知书将成为合同的组成部分。</w:t>
      </w:r>
      <w:r/>
    </w:p>
    <w:p>
      <w:pPr>
        <w:ind w:firstLine="502"/>
        <w:spacing w:line="360" w:lineRule="auto"/>
        <w:rPr>
          <w:bCs/>
          <w:sz w:val="21"/>
          <w:szCs w:val="21"/>
        </w:rPr>
      </w:pPr>
      <w:r>
        <w:rPr>
          <w:rFonts w:hint="eastAsia"/>
          <w:sz w:val="21"/>
          <w:szCs w:val="21"/>
          <w:lang w:val="zh-CN"/>
        </w:rPr>
        <w:t xml:space="preserve">30</w:t>
      </w:r>
      <w:r>
        <w:rPr>
          <w:sz w:val="21"/>
          <w:szCs w:val="21"/>
          <w:lang w:val="zh-CN"/>
        </w:rPr>
        <w:t xml:space="preserve">.3采购代理机构对未中标人不承担解释未中标原因的义务。</w:t>
      </w:r>
      <w:r/>
    </w:p>
    <w:p>
      <w:pPr>
        <w:spacing w:line="360" w:lineRule="auto"/>
        <w:rPr>
          <w:bCs/>
          <w:sz w:val="21"/>
          <w:szCs w:val="21"/>
        </w:rPr>
      </w:pPr>
      <w:r>
        <w:rPr>
          <w:bCs/>
          <w:sz w:val="21"/>
          <w:szCs w:val="21"/>
          <w:lang w:val="zh-CN"/>
        </w:rPr>
        <w:t xml:space="preserve">3</w:t>
      </w:r>
      <w:r>
        <w:rPr>
          <w:rFonts w:hint="eastAsia"/>
          <w:bCs/>
          <w:sz w:val="21"/>
          <w:szCs w:val="21"/>
          <w:lang w:val="zh-CN"/>
        </w:rPr>
        <w:t xml:space="preserve">1</w:t>
      </w:r>
      <w:r>
        <w:rPr>
          <w:bCs/>
          <w:sz w:val="21"/>
          <w:szCs w:val="21"/>
          <w:lang w:val="zh-CN"/>
        </w:rPr>
        <w:t xml:space="preserve">、合同的签订</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1.</w:t>
      </w:r>
      <w:r>
        <w:rPr>
          <w:sz w:val="21"/>
          <w:szCs w:val="21"/>
          <w:lang w:val="zh-CN"/>
        </w:rPr>
        <w:t xml:space="preserve">1中标人应按中标通知书中规定的时间和地点，由法定代表人或</w:t>
      </w:r>
      <w:r>
        <w:rPr>
          <w:rFonts w:hint="eastAsia"/>
          <w:sz w:val="21"/>
          <w:szCs w:val="21"/>
          <w:lang w:val="zh-CN"/>
        </w:rPr>
        <w:t xml:space="preserve">代理人</w:t>
      </w:r>
      <w:r>
        <w:rPr>
          <w:sz w:val="21"/>
          <w:szCs w:val="21"/>
          <w:lang w:val="zh-CN"/>
        </w:rPr>
        <w:t xml:space="preserve">与采购人代表签订合同。否则按放弃中标权处理。</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1</w:t>
      </w:r>
      <w:r>
        <w:rPr>
          <w:sz w:val="21"/>
          <w:szCs w:val="21"/>
          <w:lang w:val="zh-CN"/>
        </w:rPr>
        <w:t xml:space="preserve">.2签订合同及合同条款应以采购文件和中标人的投标文件及其澄清文件为依据。</w:t>
      </w:r>
      <w:r/>
    </w:p>
    <w:p>
      <w:pPr>
        <w:spacing w:line="360" w:lineRule="auto"/>
        <w:rPr>
          <w:bCs/>
          <w:sz w:val="21"/>
          <w:szCs w:val="21"/>
        </w:rPr>
      </w:pPr>
      <w:r>
        <w:rPr>
          <w:bCs/>
          <w:sz w:val="21"/>
          <w:szCs w:val="21"/>
          <w:lang w:val="zh-CN"/>
        </w:rPr>
        <w:t xml:space="preserve">八、其他事项</w:t>
      </w:r>
      <w:r/>
    </w:p>
    <w:p>
      <w:pPr>
        <w:spacing w:line="360" w:lineRule="auto"/>
        <w:rPr>
          <w:bCs/>
          <w:sz w:val="21"/>
          <w:szCs w:val="21"/>
        </w:rPr>
      </w:pPr>
      <w:r>
        <w:rPr>
          <w:bCs/>
          <w:sz w:val="21"/>
          <w:szCs w:val="21"/>
          <w:lang w:val="zh-CN"/>
        </w:rPr>
        <w:t xml:space="preserve">3</w:t>
      </w:r>
      <w:r>
        <w:rPr>
          <w:rFonts w:hint="eastAsia"/>
          <w:bCs/>
          <w:sz w:val="21"/>
          <w:szCs w:val="21"/>
          <w:lang w:val="zh-CN"/>
        </w:rPr>
        <w:t xml:space="preserve">2</w:t>
      </w:r>
      <w:r>
        <w:rPr>
          <w:bCs/>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.1中标人</w:t>
      </w:r>
      <w:r>
        <w:rPr>
          <w:rFonts w:hint="eastAsia"/>
          <w:sz w:val="21"/>
          <w:szCs w:val="21"/>
          <w:lang w:val="zh-CN"/>
        </w:rPr>
        <w:t xml:space="preserve">应按前附表的规定向采购代理机构交纳</w:t>
      </w:r>
      <w:r>
        <w:rPr>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.2</w:t>
      </w:r>
      <w:r>
        <w:rPr>
          <w:rFonts w:hAnsi="宋体"/>
          <w:sz w:val="21"/>
          <w:szCs w:val="21"/>
          <w:lang w:val="zh-CN"/>
        </w:rPr>
        <w:t xml:space="preserve">中标人如果未按规定缴纳中标服务费。</w:t>
      </w:r>
      <w:r/>
    </w:p>
    <w:p>
      <w:pPr>
        <w:spacing w:line="360" w:lineRule="auto"/>
        <w:rPr>
          <w:bCs/>
          <w:sz w:val="21"/>
          <w:szCs w:val="21"/>
          <w:lang w:val="zh-CN"/>
        </w:rPr>
      </w:pPr>
      <w:r>
        <w:rPr>
          <w:bCs/>
          <w:sz w:val="21"/>
          <w:szCs w:val="21"/>
          <w:lang w:val="zh-CN"/>
        </w:rPr>
        <w:t xml:space="preserve">3</w:t>
      </w:r>
      <w:r>
        <w:rPr>
          <w:rFonts w:hint="eastAsia"/>
          <w:bCs/>
          <w:sz w:val="21"/>
          <w:szCs w:val="21"/>
          <w:lang w:val="zh-CN"/>
        </w:rPr>
        <w:t xml:space="preserve">3</w:t>
      </w:r>
      <w:r>
        <w:rPr>
          <w:bCs/>
          <w:sz w:val="21"/>
          <w:szCs w:val="21"/>
          <w:lang w:val="zh-CN"/>
        </w:rPr>
        <w:t xml:space="preserve">、</w:t>
      </w:r>
      <w:r>
        <w:rPr>
          <w:rFonts w:hint="eastAsia"/>
          <w:bCs/>
          <w:sz w:val="21"/>
          <w:szCs w:val="21"/>
          <w:lang w:val="zh-CN"/>
        </w:rPr>
        <w:t xml:space="preserve">监督</w:t>
      </w:r>
      <w:r/>
    </w:p>
    <w:p>
      <w:pPr>
        <w:ind w:firstLine="420"/>
        <w:spacing w:line="360" w:lineRule="auto"/>
        <w:rPr>
          <w:bCs/>
          <w:sz w:val="21"/>
          <w:szCs w:val="21"/>
          <w:lang w:val="zh-CN"/>
        </w:rPr>
      </w:pPr>
      <w:r>
        <w:rPr>
          <w:rFonts w:hint="eastAsia"/>
          <w:bCs/>
          <w:sz w:val="21"/>
          <w:szCs w:val="21"/>
          <w:lang w:val="zh-CN"/>
        </w:rPr>
        <w:t xml:space="preserve">有关监督部门将对招投标全过程进行监督。</w:t>
      </w:r>
      <w:r/>
    </w:p>
    <w:p>
      <w:pPr>
        <w:spacing w:line="360" w:lineRule="auto"/>
        <w:rPr>
          <w:bCs/>
          <w:sz w:val="21"/>
          <w:szCs w:val="21"/>
        </w:rPr>
      </w:pPr>
      <w:r>
        <w:rPr>
          <w:bCs/>
          <w:sz w:val="21"/>
          <w:szCs w:val="21"/>
          <w:lang w:val="zh-CN"/>
        </w:rPr>
        <w:t xml:space="preserve">3</w:t>
      </w:r>
      <w:r>
        <w:rPr>
          <w:rFonts w:hint="eastAsia"/>
          <w:bCs/>
          <w:sz w:val="21"/>
          <w:szCs w:val="21"/>
          <w:lang w:val="zh-CN"/>
        </w:rPr>
        <w:t xml:space="preserve">4</w:t>
      </w:r>
      <w:r>
        <w:rPr>
          <w:bCs/>
          <w:sz w:val="21"/>
          <w:szCs w:val="21"/>
          <w:lang w:val="zh-CN"/>
        </w:rPr>
        <w:t xml:space="preserve">、未尽事宜</w:t>
      </w:r>
      <w:r/>
    </w:p>
    <w:p>
      <w:pPr>
        <w:rPr>
          <w:sz w:val="21"/>
          <w:szCs w:val="21"/>
          <w:lang w:val="zh-CN"/>
        </w:rPr>
      </w:pPr>
      <w:r>
        <w:rPr>
          <w:sz w:val="21"/>
          <w:szCs w:val="21"/>
          <w:lang w:val="zh-CN"/>
        </w:rPr>
        <w:t xml:space="preserve">按《中华人民共和国政府采购法》及其他有关政府采购的法律法规的规定执行。</w:t>
      </w:r>
      <w:r/>
    </w:p>
    <w:p>
      <w:r/>
      <w:r/>
    </w:p>
    <w:p>
      <w:pPr>
        <w:ind w:firstLine="549"/>
        <w:jc w:val="both"/>
        <w:spacing w:line="400" w:lineRule="exact"/>
        <w:widowControl w:val="off"/>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三</w:t>
      </w:r>
      <w:r>
        <w:rPr>
          <w:rFonts w:hint="eastAsia" w:ascii="宋体" w:hAnsi="宋体"/>
          <w:b/>
          <w:bCs/>
          <w:sz w:val="30"/>
          <w:szCs w:val="30"/>
        </w:rPr>
        <w:t xml:space="preserve">章投标文件格式</w:t>
      </w:r>
      <w:r/>
    </w:p>
    <w:p>
      <w:pPr>
        <w:jc w:val="center"/>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说明：</w:t>
      </w:r>
      <w:r/>
    </w:p>
    <w:p>
      <w:pPr>
        <w:ind w:firstLine="480"/>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本授权委托书声明：  我 （姓名）系（投标人名称）的法定代表人，授权委托</w:t>
      </w:r>
      <w:r>
        <w:rPr>
          <w:rFonts w:ascii="宋体" w:hAnsi="宋体"/>
          <w:sz w:val="21"/>
          <w:szCs w:val="21"/>
          <w:u w:val="single"/>
          <w:lang w:val="zh-CN"/>
        </w:rPr>
        <w:t xml:space="preserve">                  （</w:t>
      </w:r>
      <w:r>
        <w:rPr>
          <w:rFonts w:ascii="宋体" w:hAnsi="宋体"/>
          <w:sz w:val="21"/>
          <w:szCs w:val="21"/>
          <w:lang w:val="zh-CN"/>
        </w:rPr>
        <w:t xml:space="preserve">单位名称）的（姓名）为我公司代理人，以本公司的名义参加苏州市卫康招投标咨询服务有限公司组织实施的编号为</w:t>
      </w:r>
      <w:r>
        <w:rPr>
          <w:rFonts w:hint="eastAsia" w:ascii="宋体" w:hAnsi="宋体"/>
          <w:sz w:val="21"/>
          <w:szCs w:val="21"/>
          <w:u w:val="single"/>
          <w:lang w:val="en-US" w:eastAsia="zh-CN"/>
        </w:rPr>
        <w:t xml:space="preserve">      </w:t>
      </w:r>
      <w:r>
        <w:rPr>
          <w:rFonts w:ascii="宋体" w:hAnsi="宋体"/>
          <w:sz w:val="21"/>
          <w:szCs w:val="21"/>
          <w:u w:val="single"/>
          <w:lang w:val="zh-CN"/>
        </w:rPr>
        <w:t xml:space="preserve">号</w:t>
      </w:r>
      <w:r>
        <w:rPr>
          <w:rFonts w:ascii="宋体" w:hAnsi="宋体"/>
          <w:sz w:val="21"/>
          <w:szCs w:val="21"/>
          <w:lang w:val="zh-CN"/>
        </w:rPr>
        <w:t xml:space="preserve">公开</w:t>
      </w:r>
      <w:r>
        <w:rPr>
          <w:rFonts w:hint="eastAsia" w:ascii="宋体" w:hAnsi="宋体"/>
          <w:sz w:val="21"/>
          <w:szCs w:val="21"/>
          <w:lang w:val="zh-CN"/>
        </w:rPr>
        <w:t xml:space="preserve">采购</w:t>
      </w:r>
      <w:r>
        <w:rPr>
          <w:rFonts w:ascii="宋体" w:hAnsi="宋体"/>
          <w:sz w:val="21"/>
          <w:szCs w:val="21"/>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代理人无转委托权。特此委托。</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法定代表人：（签字或签章）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代理人：（签字）</w:t>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2</w:t>
      </w:r>
      <w:r>
        <w:rPr>
          <w:rFonts w:ascii="宋体" w:hAnsi="宋体"/>
          <w:b/>
          <w:bCs/>
          <w:sz w:val="21"/>
          <w:szCs w:val="21"/>
          <w:lang w:val="zh-CN"/>
        </w:rPr>
        <w:t xml:space="preserve">：投标函</w:t>
      </w:r>
      <w:r/>
    </w:p>
    <w:p>
      <w:pPr>
        <w:jc w:val="center"/>
        <w:spacing w:line="400" w:lineRule="exact"/>
        <w:rPr>
          <w:rFonts w:ascii="宋体" w:hAnsi="宋体"/>
          <w:b/>
          <w:sz w:val="21"/>
          <w:szCs w:val="21"/>
          <w:lang w:val="zh-CN"/>
        </w:rPr>
      </w:pPr>
      <w:r>
        <w:rPr>
          <w:rFonts w:ascii="宋体" w:hAnsi="宋体"/>
          <w:b/>
          <w:sz w:val="21"/>
          <w:szCs w:val="21"/>
          <w:lang w:val="zh-CN"/>
        </w:rPr>
        <w:t xml:space="preserve">投标函</w:t>
      </w:r>
      <w:r/>
    </w:p>
    <w:p>
      <w:pPr>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p>
    <w:p>
      <w:pPr>
        <w:jc w:val="both"/>
        <w:spacing w:line="400" w:lineRule="exact"/>
        <w:widowControl w:val="off"/>
        <w:rPr>
          <w:rFonts w:ascii="宋体" w:hAnsi="宋体"/>
          <w:sz w:val="21"/>
          <w:szCs w:val="21"/>
        </w:rPr>
      </w:pPr>
      <w:r>
        <w:rPr>
          <w:rFonts w:ascii="宋体" w:hAnsi="宋体"/>
          <w:sz w:val="21"/>
          <w:szCs w:val="21"/>
        </w:rPr>
        <w:t xml:space="preserve">    我方收到贵公司</w:t>
      </w:r>
      <w:r>
        <w:rPr>
          <w:rFonts w:ascii="宋体" w:hAnsi="宋体"/>
          <w:sz w:val="21"/>
          <w:szCs w:val="21"/>
          <w:u w:val="single"/>
        </w:rPr>
        <w:t xml:space="preserve">                         </w:t>
      </w:r>
      <w:r>
        <w:rPr>
          <w:rFonts w:ascii="宋体" w:hAnsi="宋体"/>
          <w:sz w:val="21"/>
          <w:szCs w:val="21"/>
        </w:rPr>
        <w:t xml:space="preserve"> 号采购文件，经仔细阅读和研究，我方决定参加投标。并向贵公司承诺：</w:t>
      </w:r>
      <w:r/>
    </w:p>
    <w:p>
      <w:pPr>
        <w:ind w:firstLine="425"/>
        <w:jc w:val="both"/>
        <w:spacing w:line="400" w:lineRule="exact"/>
        <w:rPr>
          <w:rFonts w:ascii="宋体" w:hAnsi="宋体"/>
          <w:sz w:val="21"/>
          <w:szCs w:val="21"/>
        </w:rPr>
      </w:pPr>
      <w:r>
        <w:rPr>
          <w:rFonts w:ascii="宋体" w:hAnsi="宋体"/>
          <w:sz w:val="21"/>
          <w:szCs w:val="21"/>
        </w:rPr>
        <w:t xml:space="preserve">1、我方愿意按照采购文件的一切要求，提供本项目的所有内容，我方的投标报价</w:t>
      </w:r>
      <w:r>
        <w:rPr>
          <w:rFonts w:hint="eastAsia" w:ascii="宋体" w:hAnsi="宋体"/>
          <w:sz w:val="21"/>
          <w:szCs w:val="21"/>
        </w:rPr>
        <w:t xml:space="preserve">包括完成该标的物的全部内容的一切费用。</w:t>
      </w:r>
      <w:r/>
    </w:p>
    <w:p>
      <w:pPr>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sz w:val="21"/>
          <w:szCs w:val="21"/>
        </w:rPr>
      </w:pPr>
      <w:r>
        <w:rPr>
          <w:rFonts w:ascii="宋体" w:hAnsi="宋体"/>
          <w:sz w:val="21"/>
          <w:szCs w:val="21"/>
        </w:rPr>
        <w:t xml:space="preserve">    3、我方同意按采购文件中的规定，本投标书的有效期限为开标后</w:t>
      </w:r>
      <w:r>
        <w:rPr>
          <w:rFonts w:hint="eastAsia" w:ascii="宋体" w:hAnsi="宋体"/>
          <w:sz w:val="21"/>
          <w:szCs w:val="21"/>
        </w:rPr>
        <w:t xml:space="preserve">90</w:t>
      </w:r>
      <w:r>
        <w:rPr>
          <w:rFonts w:ascii="宋体" w:hAnsi="宋体"/>
          <w:sz w:val="21"/>
          <w:szCs w:val="21"/>
        </w:rPr>
        <w:t xml:space="preserve">天，如果我方在开标后规定的投标有效期内撤回投标，我方</w:t>
      </w:r>
      <w:r>
        <w:rPr>
          <w:rFonts w:hint="eastAsia" w:ascii="宋体" w:hAnsi="宋体"/>
          <w:sz w:val="21"/>
          <w:szCs w:val="21"/>
        </w:rPr>
        <w:t xml:space="preserve">愿意承担一切责任</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采购人</w:t>
      </w:r>
      <w:r>
        <w:rPr>
          <w:rFonts w:ascii="宋体" w:hAnsi="宋体"/>
          <w:sz w:val="21"/>
          <w:szCs w:val="21"/>
        </w:rPr>
        <w:t xml:space="preserve">在采购文件中要求的所有资料。也同意向贵方提供贵方可能另外要求的与我方投标有关的任何证据或资料。并保证所提供的资料全部是真实的、有效的，若有虚假，我方愿承担一切责任。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、我方认为贵方有权</w:t>
      </w:r>
      <w:r>
        <w:rPr>
          <w:rFonts w:hint="eastAsia" w:ascii="宋体" w:hAnsi="宋体"/>
          <w:sz w:val="21"/>
          <w:szCs w:val="21"/>
        </w:rPr>
        <w:t xml:space="preserve">根据评标委员会的评审结果</w:t>
      </w:r>
      <w:r>
        <w:rPr>
          <w:rFonts w:ascii="宋体" w:hAnsi="宋体"/>
          <w:sz w:val="21"/>
          <w:szCs w:val="21"/>
        </w:rPr>
        <w:t xml:space="preserve">决定中标者，还认为贵方有权</w:t>
      </w:r>
      <w:r>
        <w:rPr>
          <w:rFonts w:hint="eastAsia" w:ascii="宋体" w:hAnsi="宋体"/>
          <w:sz w:val="21"/>
          <w:szCs w:val="21"/>
        </w:rPr>
        <w:t xml:space="preserve">根据评标委员会的评审结果</w:t>
      </w:r>
      <w:r>
        <w:rPr>
          <w:rFonts w:ascii="宋体" w:hAnsi="宋体"/>
          <w:sz w:val="21"/>
          <w:szCs w:val="21"/>
        </w:rPr>
        <w:t xml:space="preserve">接受或拒绝所有的投标者。</w:t>
      </w:r>
      <w:r/>
    </w:p>
    <w:p>
      <w:pPr>
        <w:jc w:val="both"/>
        <w:spacing w:line="400" w:lineRule="exact"/>
        <w:widowControl w:val="off"/>
        <w:rPr>
          <w:rFonts w:ascii="宋体" w:hAnsi="宋体"/>
          <w:sz w:val="21"/>
          <w:szCs w:val="21"/>
        </w:rPr>
      </w:pPr>
      <w:r>
        <w:rPr>
          <w:rFonts w:ascii="宋体" w:hAnsi="宋体"/>
          <w:sz w:val="21"/>
          <w:szCs w:val="21"/>
        </w:rPr>
        <w:t xml:space="preserve">    6、我方同意因运输或装卸或吊装过程中的不当，造成货物或就位现场的设施、设备等损坏的，</w:t>
      </w:r>
      <w:r>
        <w:rPr>
          <w:rFonts w:hint="eastAsia" w:ascii="宋体" w:hAnsi="宋体"/>
          <w:sz w:val="21"/>
          <w:szCs w:val="21"/>
        </w:rPr>
        <w:t xml:space="preserve">采购</w:t>
      </w:r>
      <w:r>
        <w:rPr>
          <w:rFonts w:ascii="宋体" w:hAnsi="宋体"/>
          <w:sz w:val="21"/>
          <w:szCs w:val="21"/>
        </w:rPr>
        <w:t xml:space="preserve">人有权要求我方全额赔偿。</w:t>
      </w:r>
      <w:r/>
    </w:p>
    <w:p>
      <w:pPr>
        <w:jc w:val="both"/>
        <w:spacing w:line="400" w:lineRule="exact"/>
        <w:widowControl w:val="off"/>
        <w:rPr>
          <w:rFonts w:ascii="宋体" w:hAnsi="宋体"/>
          <w:sz w:val="21"/>
          <w:szCs w:val="21"/>
        </w:rPr>
      </w:pPr>
      <w:r>
        <w:rPr>
          <w:rFonts w:ascii="宋体" w:hAnsi="宋体"/>
          <w:sz w:val="21"/>
          <w:szCs w:val="21"/>
        </w:rPr>
        <w:t xml:space="preserve">    7、我方愿意遵守</w:t>
      </w:r>
      <w:r>
        <w:rPr>
          <w:rFonts w:hint="eastAsia"/>
          <w:sz w:val="21"/>
          <w:szCs w:val="21"/>
        </w:rPr>
        <w:t xml:space="preserve">采购</w:t>
      </w:r>
      <w:r>
        <w:rPr>
          <w:rFonts w:ascii="宋体" w:hAnsi="宋体"/>
          <w:sz w:val="21"/>
          <w:szCs w:val="21"/>
        </w:rPr>
        <w:t xml:space="preserve">公告及采购文件中所列的收费标准。</w:t>
      </w:r>
      <w:r/>
    </w:p>
    <w:p>
      <w:pPr>
        <w:jc w:val="both"/>
        <w:spacing w:line="400" w:lineRule="exact"/>
        <w:widowControl w:val="off"/>
        <w:rPr>
          <w:rFonts w:ascii="宋体" w:hAnsi="宋体"/>
          <w:sz w:val="21"/>
          <w:szCs w:val="21"/>
        </w:rPr>
      </w:pPr>
      <w:r>
        <w:rPr>
          <w:rFonts w:ascii="宋体" w:hAnsi="宋体"/>
          <w:sz w:val="21"/>
          <w:szCs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sz w:val="21"/>
          <w:szCs w:val="21"/>
        </w:rPr>
      </w:pPr>
      <w:r>
        <w:rPr>
          <w:rFonts w:ascii="宋体" w:hAnsi="宋体"/>
          <w:sz w:val="21"/>
          <w:szCs w:val="21"/>
        </w:rPr>
        <w:t xml:space="preserve">    9、我方同意中标方若无法按约定条款履行义务等行为，</w:t>
      </w:r>
      <w:r>
        <w:rPr>
          <w:rFonts w:hint="eastAsia" w:ascii="宋体" w:hAnsi="宋体"/>
          <w:sz w:val="21"/>
          <w:szCs w:val="21"/>
        </w:rPr>
        <w:t xml:space="preserve">采购人</w:t>
      </w:r>
      <w:r>
        <w:rPr>
          <w:rFonts w:ascii="宋体" w:hAnsi="宋体"/>
          <w:sz w:val="21"/>
          <w:szCs w:val="21"/>
        </w:rPr>
        <w:t xml:space="preserve">有权取消我方的中标资格。</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0</w:t>
      </w:r>
      <w:r>
        <w:rPr>
          <w:rFonts w:ascii="宋体" w:hAnsi="宋体"/>
          <w:sz w:val="21"/>
          <w:szCs w:val="21"/>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1</w:t>
      </w:r>
      <w:r>
        <w:rPr>
          <w:rFonts w:ascii="宋体" w:hAnsi="宋体"/>
          <w:sz w:val="21"/>
          <w:szCs w:val="21"/>
        </w:rPr>
        <w:t xml:space="preserve">、与本投标有关的通讯地址：</w:t>
      </w:r>
      <w:r/>
    </w:p>
    <w:p>
      <w:pPr>
        <w:jc w:val="both"/>
        <w:spacing w:line="400" w:lineRule="exact"/>
        <w:widowControl w:val="off"/>
        <w:rPr>
          <w:rFonts w:ascii="宋体" w:hAnsi="宋体"/>
          <w:sz w:val="21"/>
          <w:szCs w:val="21"/>
        </w:rPr>
      </w:pPr>
      <w:r>
        <w:rPr>
          <w:rFonts w:ascii="宋体" w:hAnsi="宋体"/>
          <w:sz w:val="21"/>
          <w:szCs w:val="21"/>
        </w:rPr>
        <w:t xml:space="preserve">单    位：                                 联 系 人：                   </w:t>
      </w:r>
      <w:r/>
    </w:p>
    <w:p>
      <w:pPr>
        <w:jc w:val="both"/>
        <w:spacing w:line="400" w:lineRule="exact"/>
        <w:widowControl w:val="off"/>
        <w:rPr>
          <w:rFonts w:ascii="宋体" w:hAnsi="宋体"/>
          <w:sz w:val="21"/>
          <w:szCs w:val="21"/>
        </w:rPr>
      </w:pPr>
      <w:r>
        <w:rPr>
          <w:rFonts w:ascii="宋体" w:hAnsi="宋体"/>
          <w:sz w:val="21"/>
          <w:szCs w:val="21"/>
        </w:rPr>
        <w:t xml:space="preserve">地    址：                                 邮政编码：                   </w:t>
      </w:r>
      <w:r/>
    </w:p>
    <w:p>
      <w:pPr>
        <w:jc w:val="both"/>
        <w:spacing w:line="400" w:lineRule="exact"/>
        <w:widowControl w:val="off"/>
        <w:rPr>
          <w:rFonts w:ascii="宋体" w:hAnsi="宋体"/>
          <w:sz w:val="21"/>
          <w:szCs w:val="21"/>
        </w:rPr>
      </w:pPr>
      <w:r>
        <w:rPr>
          <w:rFonts w:ascii="宋体" w:hAnsi="宋体"/>
          <w:sz w:val="21"/>
          <w:szCs w:val="21"/>
        </w:rPr>
        <w:t xml:space="preserve">联系电话：                                 传    真：                   </w:t>
      </w:r>
      <w:r/>
    </w:p>
    <w:p>
      <w:pPr>
        <w:jc w:val="both"/>
        <w:spacing w:line="400" w:lineRule="exact"/>
        <w:widowControl w:val="off"/>
        <w:rPr>
          <w:rFonts w:ascii="宋体" w:hAnsi="宋体"/>
          <w:sz w:val="21"/>
          <w:szCs w:val="21"/>
        </w:rPr>
      </w:pPr>
      <w:r>
        <w:rPr>
          <w:rFonts w:ascii="宋体" w:hAnsi="宋体"/>
          <w:sz w:val="21"/>
          <w:szCs w:val="21"/>
        </w:rPr>
        <w:t xml:space="preserve">                                        投标</w:t>
      </w:r>
      <w:r>
        <w:rPr>
          <w:rFonts w:hint="eastAsia" w:ascii="宋体" w:hAnsi="宋体"/>
          <w:sz w:val="21"/>
          <w:szCs w:val="21"/>
        </w:rPr>
        <w:t xml:space="preserve">人</w:t>
      </w:r>
      <w:r>
        <w:rPr>
          <w:rFonts w:ascii="宋体" w:hAnsi="宋体"/>
          <w:sz w:val="21"/>
          <w:szCs w:val="21"/>
        </w:rPr>
        <w:t xml:space="preserve">：（</w:t>
      </w:r>
      <w:r>
        <w:rPr>
          <w:rFonts w:hint="eastAsia" w:ascii="宋体" w:hAnsi="宋体"/>
          <w:sz w:val="21"/>
          <w:szCs w:val="21"/>
        </w:rPr>
        <w:t xml:space="preserve">公章</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p>
    <w:p>
      <w:pPr>
        <w:pStyle w:val="986"/>
        <w:ind w:firstLine="425"/>
        <w:jc w:val="right"/>
        <w:spacing w:line="400" w:lineRule="exact"/>
        <w:rPr>
          <w:rFonts w:hAnsi="宋体" w:eastAsia="宋体"/>
          <w:sz w:val="21"/>
          <w:szCs w:val="21"/>
        </w:rPr>
      </w:pPr>
      <w:r>
        <w:rPr>
          <w:rFonts w:hAnsi="宋体" w:eastAsia="宋体"/>
          <w:sz w:val="21"/>
          <w:szCs w:val="21"/>
        </w:rPr>
        <w:t xml:space="preserve">                                                  年     月     日</w:t>
      </w:r>
      <w:r/>
    </w:p>
    <w:p>
      <w:pPr>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3</w:t>
      </w:r>
      <w:r>
        <w:rPr>
          <w:rFonts w:ascii="宋体" w:hAnsi="宋体"/>
          <w:b/>
          <w:bCs/>
          <w:sz w:val="21"/>
          <w:szCs w:val="21"/>
          <w:lang w:val="zh-CN"/>
        </w:rPr>
        <w:t xml:space="preserve">：开标一览表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p>
    <w:p>
      <w:pPr>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rPr>
          <w:rFonts w:hint="eastAsia" w:hAnsi="宋体"/>
          <w:sz w:val="21"/>
          <w:szCs w:val="21"/>
          <w:lang w:val="zh-CN" w:eastAsia="zh-CN"/>
        </w:rPr>
        <w:t xml:space="preserve">采购包</w:t>
      </w:r>
      <w:r>
        <w:rPr>
          <w:rFonts w:hint="eastAsia" w:ascii="宋体" w:hAnsi="宋体"/>
          <w:sz w:val="21"/>
          <w:szCs w:val="21"/>
          <w:lang w:val="en-US" w:eastAsia="zh-CN"/>
        </w:rPr>
        <w:t xml:space="preserve">：</w:t>
      </w:r>
      <w:r>
        <w:rPr>
          <w:rFonts w:hint="eastAsia" w:ascii="宋体" w:hAnsi="宋体"/>
          <w:sz w:val="21"/>
          <w:szCs w:val="21"/>
          <w:lang w:val="zh-CN"/>
        </w:rPr>
        <w:t xml:space="preserve">  </w:t>
      </w:r>
      <w:r>
        <w:rPr>
          <w:rFonts w:ascii="宋体" w:hAnsi="宋体"/>
          <w:sz w:val="21"/>
          <w:szCs w:val="21"/>
          <w:lang w:val="zh-CN"/>
        </w:rPr>
        <w:t xml:space="preserve"> 单位：元</w:t>
      </w:r>
      <w:r>
        <w:rPr>
          <w:rFonts w:hint="eastAsia" w:ascii="宋体" w:hAnsi="宋体"/>
          <w:sz w:val="21"/>
          <w:szCs w:val="21"/>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hint="eastAsia" w:ascii="宋体" w:hAnsi="宋体"/>
                <w:sz w:val="21"/>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sz w:val="21"/>
                <w:szCs w:val="21"/>
              </w:rPr>
            </w:pPr>
            <w:r>
              <w:rPr>
                <w:rFonts w:hint="eastAsia"/>
                <w:szCs w:val="21"/>
              </w:rPr>
              <w:t xml:space="preserve">投标总报价（人民币大写）：                  小写：</w:t>
            </w:r>
            <w:r/>
          </w:p>
        </w:tc>
      </w:tr>
    </w:tbl>
    <w:p>
      <w:pPr>
        <w:jc w:val="both"/>
        <w:spacing w:line="400" w:lineRule="exact"/>
        <w:widowControl w:val="off"/>
        <w:rPr>
          <w:rFonts w:ascii="宋体" w:hAnsi="宋体"/>
          <w:sz w:val="21"/>
          <w:szCs w:val="21"/>
        </w:rPr>
      </w:pPr>
      <w:r>
        <w:rPr>
          <w:rFonts w:ascii="宋体" w:hAnsi="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日期：年月日</w:t>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lang w:val="zh-CN"/>
        </w:rPr>
        <w:t xml:space="preserve">4</w:t>
      </w:r>
      <w:r>
        <w:rPr>
          <w:rFonts w:ascii="宋体" w:hAnsi="宋体"/>
          <w:b/>
          <w:bCs/>
          <w:sz w:val="21"/>
          <w:szCs w:val="21"/>
          <w:lang w:val="zh-CN"/>
        </w:rPr>
        <w:t xml:space="preserve">：投标报价分析表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投标报价分析表</w:t>
      </w:r>
      <w:r/>
    </w:p>
    <w:p>
      <w:pPr>
        <w:ind w:firstLine="210"/>
        <w:jc w:val="both"/>
        <w:spacing w:line="400" w:lineRule="exact"/>
        <w:widowControl w:val="off"/>
        <w:rPr>
          <w:rFonts w:ascii="宋体" w:hAnsi="宋体"/>
          <w:sz w:val="21"/>
          <w:szCs w:val="21"/>
        </w:rPr>
      </w:pPr>
      <w:r>
        <w:rPr>
          <w:rFonts w:ascii="宋体" w:hAnsi="宋体"/>
          <w:sz w:val="21"/>
          <w:szCs w:val="21"/>
        </w:rPr>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采购编号：                              单位：元</w:t>
      </w:r>
      <w:r>
        <w:rPr>
          <w:rFonts w:hint="eastAsia" w:ascii="宋体" w:hAnsi="宋体"/>
          <w:sz w:val="21"/>
          <w:szCs w:val="21"/>
          <w:lang w:val="zh-CN"/>
        </w:rPr>
        <w:t xml:space="preserve">        </w:t>
      </w:r>
      <w:r>
        <w:rPr>
          <w:rFonts w:hint="eastAsia" w:ascii="宋体" w:hAnsi="宋体"/>
          <w:sz w:val="21"/>
          <w:szCs w:val="21"/>
          <w:lang w:val="en-US" w:eastAsia="zh-CN"/>
        </w:rPr>
        <w:t xml:space="preserve"> </w:t>
      </w:r>
      <w:r>
        <w:rPr>
          <w:rFonts w:hint="eastAsia" w:hAnsi="宋体"/>
          <w:sz w:val="21"/>
          <w:szCs w:val="21"/>
          <w:lang w:val="zh-CN" w:eastAsia="zh-CN"/>
        </w:rPr>
        <w:t xml:space="preserve">采购包</w:t>
      </w:r>
      <w:r>
        <w:rPr>
          <w:rFonts w:hint="eastAsia" w:ascii="宋体" w:hAnsi="宋体"/>
          <w:sz w:val="21"/>
          <w:szCs w:val="21"/>
          <w:lang w:val="en-US" w:eastAsia="zh-CN"/>
        </w:rPr>
        <w:t xml:space="preserve">：</w:t>
      </w:r>
      <w:r>
        <w:rPr>
          <w:rFonts w:hint="eastAsia" w:ascii="宋体" w:hAnsi="宋体"/>
          <w:sz w:val="21"/>
          <w:szCs w:val="21"/>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sz w:val="21"/>
                <w:szCs w:val="21"/>
              </w:rPr>
            </w:pPr>
            <w:r>
              <w:rPr>
                <w:rFonts w:hint="eastAsia" w:ascii="宋体" w:hAnsi="宋体"/>
                <w:sz w:val="21"/>
                <w:szCs w:val="21"/>
                <w:lang w:val="zh-CN"/>
              </w:rPr>
              <w:t xml:space="preserve">投标总</w:t>
            </w:r>
            <w:r>
              <w:rPr>
                <w:rFonts w:ascii="宋体" w:hAnsi="宋体"/>
                <w:sz w:val="21"/>
                <w:szCs w:val="21"/>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sz w:val="21"/>
                <w:szCs w:val="21"/>
              </w:rPr>
            </w:pPr>
            <w:r>
              <w:rPr>
                <w:rFonts w:ascii="宋体" w:hAnsi="宋体"/>
                <w:sz w:val="21"/>
                <w:szCs w:val="21"/>
                <w:lang w:val="zh-CN"/>
              </w:rPr>
              <w:t xml:space="preserve">金额大写                    元</w:t>
            </w:r>
            <w:r/>
          </w:p>
        </w:tc>
      </w:tr>
    </w:tbl>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lang w:val="zh-CN"/>
        </w:rPr>
        <w:t xml:space="preserve">投标人：（公章）</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jc w:val="both"/>
        <w:spacing w:line="400" w:lineRule="exact"/>
        <w:widowControl w:val="off"/>
        <w:rPr>
          <w:rFonts w:ascii="宋体" w:hAnsi="宋体"/>
          <w:b/>
          <w:bCs/>
          <w:sz w:val="21"/>
          <w:szCs w:val="21"/>
        </w:rPr>
      </w:pPr>
      <w:r>
        <w:rPr>
          <w:rFonts w:ascii="宋体" w:hAnsi="宋体"/>
          <w:sz w:val="21"/>
          <w:szCs w:val="21"/>
          <w:lang w:val="zh-CN"/>
        </w:rPr>
        <w:t xml:space="preserve">日期：         年         月       日</w:t>
      </w:r>
      <w:r/>
    </w:p>
    <w:p>
      <w:pPr>
        <w:jc w:val="both"/>
        <w:spacing w:line="400" w:lineRule="exact"/>
        <w:widowControl w:val="off"/>
        <w:rPr>
          <w:rFonts w:ascii="宋体" w:hAnsi="宋体"/>
          <w:sz w:val="21"/>
          <w:szCs w:val="21"/>
          <w:lang w:val="zh-CN"/>
        </w:rPr>
      </w:pPr>
      <w:r>
        <w:rPr>
          <w:rFonts w:ascii="宋体" w:hAnsi="宋体"/>
          <w:sz w:val="21"/>
          <w:szCs w:val="21"/>
          <w:lang w:val="zh-CN"/>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lang w:val="zh-CN"/>
        </w:rPr>
        <w:outlineLvl w:val="0"/>
      </w:pPr>
      <w:r>
        <w:rPr>
          <w:rFonts w:ascii="宋体" w:hAnsi="宋体" w:cs="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5</w:t>
      </w:r>
      <w:r>
        <w:rPr>
          <w:rFonts w:ascii="宋体" w:hAnsi="宋体"/>
          <w:b/>
          <w:bCs/>
          <w:sz w:val="21"/>
          <w:szCs w:val="21"/>
          <w:lang w:val="zh-CN"/>
        </w:rPr>
        <w:t xml:space="preserve">：设备清单表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设备清单表</w:t>
      </w:r>
      <w:r/>
    </w:p>
    <w:p>
      <w:pPr>
        <w:jc w:val="center"/>
        <w:spacing w:line="400" w:lineRule="exact"/>
        <w:widowControl w:val="off"/>
        <w:rPr>
          <w:rFonts w:ascii="宋体" w:hAnsi="宋体"/>
          <w:sz w:val="21"/>
          <w:szCs w:val="21"/>
        </w:rPr>
      </w:pPr>
      <w:r>
        <w:rPr>
          <w:rFonts w:ascii="宋体" w:hAnsi="宋体"/>
          <w:sz w:val="21"/>
          <w:szCs w:val="21"/>
          <w:lang w:val="zh-CN"/>
        </w:rPr>
        <w:t xml:space="preserve">（格式）</w:t>
      </w:r>
      <w:r/>
    </w:p>
    <w:p>
      <w:pPr>
        <w:jc w:val="both"/>
        <w:spacing w:line="400" w:lineRule="exact"/>
        <w:widowControl w:val="off"/>
        <w:rPr>
          <w:rFonts w:ascii="宋体" w:hAnsi="宋体"/>
          <w:spacing w:val="20"/>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lang w:val="en-US" w:eastAsia="zh-CN"/>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品牌规格</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bl>
    <w:p>
      <w:pPr>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、各投标人可参照上述格式自制《设备清单表》投标。</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    2、各投标人必须附详细配置清单。</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rPr>
        <w:t xml:space="preserve">6</w:t>
      </w:r>
      <w:r>
        <w:rPr>
          <w:rFonts w:ascii="宋体" w:hAnsi="宋体"/>
          <w:b/>
          <w:bCs/>
          <w:sz w:val="21"/>
          <w:szCs w:val="21"/>
          <w:lang w:val="zh-CN"/>
        </w:rPr>
        <w:t xml:space="preserve">：投标产品技术偏离对照表</w:t>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default" w:ascii="宋体" w:hAnsi="宋体" w:eastAsia="宋体"/>
          <w:b/>
          <w:bCs/>
          <w:sz w:val="21"/>
          <w:szCs w:val="21"/>
          <w:lang w:val="en-US" w:eastAsia="zh-CN"/>
        </w:rPr>
      </w:pPr>
      <w:r>
        <w:rPr>
          <w:rFonts w:hint="eastAsia" w:ascii="宋体" w:hAnsi="宋体"/>
          <w:b/>
          <w:bCs/>
          <w:sz w:val="21"/>
          <w:szCs w:val="21"/>
          <w:lang w:val="en-US" w:eastAsia="zh-CN"/>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序号</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cs="宋体"/>
                <w:b w:val="0"/>
                <w:bCs w:val="0"/>
                <w:sz w:val="21"/>
                <w:szCs w:val="21"/>
                <w:lang w:val="zh-CN"/>
              </w:rPr>
              <w:t xml:space="preserve">参数指标项</w:t>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标的物</w:t>
            </w:r>
            <w:r>
              <w:rPr>
                <w:rFonts w:hint="eastAsia" w:ascii="宋体" w:hAnsi="宋体" w:eastAsia="宋体" w:cs="宋体"/>
                <w:b w:val="0"/>
                <w:bCs w:val="0"/>
                <w:sz w:val="21"/>
                <w:szCs w:val="21"/>
              </w:rPr>
              <w:t xml:space="preserve">参数要求</w:t>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投标产品参数</w:t>
            </w:r>
            <w:r>
              <w:rPr>
                <w:rFonts w:hint="eastAsia" w:ascii="宋体" w:hAnsi="宋体" w:cs="宋体"/>
                <w:b w:val="0"/>
                <w:bCs w:val="0"/>
                <w:sz w:val="21"/>
                <w:szCs w:val="21"/>
                <w:lang w:val="zh-CN"/>
              </w:rPr>
              <w:t xml:space="preserve">说明</w:t>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偏离情况</w:t>
            </w:r>
            <w:r/>
          </w:p>
          <w:p>
            <w:pPr>
              <w:pStyle w:val="91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tc>
          <w:tcPr>
            <w:tcW w:w="945" w:type="dxa"/>
            <w:vAlign w:val="top"/>
            <w:textDirection w:val="lrTb"/>
            <w:noWrap w:val="false"/>
          </w:tcPr>
          <w:p>
            <w:pPr>
              <w:jc w:val="center"/>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p>
        </w:tc>
        <w:tc>
          <w:tcPr>
            <w:tcW w:w="2163"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0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930"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595" w:type="dxa"/>
            <w:vAlign w:val="top"/>
            <w:textDirection w:val="lrTb"/>
            <w:noWrap w:val="false"/>
          </w:tcPr>
          <w:p>
            <w:pPr>
              <w:jc w:val="center"/>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bl>
    <w:p>
      <w:pPr>
        <w:spacing w:line="400" w:lineRule="exact"/>
        <w:rPr>
          <w:rFonts w:hint="default" w:ascii="宋体" w:hAnsi="宋体" w:eastAsia="宋体"/>
          <w:b w:val="0"/>
          <w:bCs w:val="0"/>
          <w:sz w:val="21"/>
          <w:szCs w:val="21"/>
          <w:lang w:val="en-US" w:eastAsia="zh-CN"/>
        </w:rPr>
      </w:pPr>
      <w:r>
        <w:rPr>
          <w:rFonts w:hint="eastAsia" w:ascii="宋体" w:hAnsi="宋体"/>
          <w:b/>
          <w:bCs/>
          <w:sz w:val="21"/>
          <w:szCs w:val="21"/>
          <w:lang w:val="en-US" w:eastAsia="zh-CN"/>
        </w:rPr>
        <w:t xml:space="preserve">                         </w:t>
      </w:r>
      <w:r>
        <w:rPr>
          <w:rFonts w:hint="eastAsia" w:ascii="宋体" w:hAnsi="宋体"/>
          <w:b w:val="0"/>
          <w:bCs w:val="0"/>
          <w:sz w:val="21"/>
          <w:szCs w:val="21"/>
          <w:lang w:val="en-US" w:eastAsia="zh-CN"/>
        </w:rPr>
        <w:t xml:space="preserve">   </w:t>
      </w:r>
      <w:r>
        <w:rPr>
          <w:rFonts w:ascii="宋体" w:hAnsi="宋体"/>
          <w:b w:val="0"/>
          <w:bCs w:val="0"/>
          <w:sz w:val="21"/>
          <w:szCs w:val="21"/>
          <w:lang w:val="zh-CN"/>
        </w:rPr>
        <w:t xml:space="preserve">投标产品技术偏离对照表</w:t>
      </w:r>
      <w:r/>
    </w:p>
    <w:p>
      <w:pPr>
        <w:ind w:firstLine="3780"/>
        <w:jc w:val="both"/>
        <w:spacing w:line="400" w:lineRule="exact"/>
        <w:widowControl w:val="off"/>
        <w:rPr>
          <w:rFonts w:hint="default" w:ascii="宋体" w:hAnsi="宋体" w:eastAsia="宋体"/>
          <w:b/>
          <w:bCs/>
          <w:sz w:val="21"/>
          <w:szCs w:val="21"/>
          <w:lang w:val="en-US" w:eastAsia="zh-CN"/>
        </w:rPr>
      </w:pPr>
      <w:r>
        <w:rPr>
          <w:rFonts w:ascii="宋体" w:hAnsi="宋体"/>
          <w:sz w:val="21"/>
          <w:szCs w:val="21"/>
          <w:lang w:val="zh-CN"/>
        </w:rPr>
        <w:t xml:space="preserve">（格式）</w:t>
      </w:r>
      <w:r/>
    </w:p>
    <w:p>
      <w:pPr>
        <w:ind w:firstLine="500"/>
        <w:spacing w:line="400" w:lineRule="exact"/>
        <w:rPr>
          <w:rFonts w:hint="eastAsia" w:ascii="宋体" w:hAnsi="宋体"/>
          <w:b/>
          <w:bCs/>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lang w:val="en-US" w:eastAsia="zh-CN"/>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ind w:firstLine="500"/>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spacing w:line="400" w:lineRule="exact"/>
        <w:rPr>
          <w:rFonts w:hint="eastAsia" w:ascii="宋体" w:hAnsi="宋体"/>
          <w:b/>
          <w:bCs/>
          <w:sz w:val="21"/>
          <w:szCs w:val="21"/>
          <w:lang w:val="zh-CN"/>
        </w:rPr>
      </w:pPr>
      <w:r>
        <w:rPr>
          <w:rFonts w:hint="eastAsia" w:ascii="宋体" w:hAnsi="宋体"/>
          <w:b/>
          <w:bCs/>
          <w:sz w:val="21"/>
          <w:szCs w:val="21"/>
          <w:lang w:val="zh-CN"/>
        </w:rPr>
      </w:r>
      <w:r/>
    </w:p>
    <w:p>
      <w:pPr>
        <w:pStyle w:val="910"/>
        <w:rPr>
          <w:rFonts w:hint="eastAsia" w:ascii="宋体" w:hAnsi="宋体"/>
          <w:b/>
          <w:bCs/>
          <w:sz w:val="21"/>
          <w:szCs w:val="21"/>
          <w:lang w:val="zh-CN"/>
        </w:rPr>
      </w:pPr>
      <w:r>
        <w:rPr>
          <w:rFonts w:hint="eastAsia" w:ascii="宋体" w:hAnsi="宋体"/>
          <w:b/>
          <w:bCs/>
          <w:sz w:val="21"/>
          <w:szCs w:val="21"/>
          <w:lang w:val="zh-CN"/>
        </w:rPr>
      </w:r>
      <w:r/>
    </w:p>
    <w:p>
      <w:pPr>
        <w:rPr>
          <w:rFonts w:hint="eastAsia" w:ascii="宋体" w:hAnsi="宋体"/>
          <w:b/>
          <w:bCs/>
          <w:sz w:val="21"/>
          <w:szCs w:val="21"/>
          <w:lang w:val="zh-CN"/>
        </w:rPr>
      </w:pPr>
      <w:r>
        <w:rPr>
          <w:rFonts w:hint="eastAsia" w:ascii="宋体" w:hAnsi="宋体"/>
          <w:b/>
          <w:bCs/>
          <w:sz w:val="21"/>
          <w:szCs w:val="21"/>
          <w:lang w:val="zh-CN"/>
        </w:rPr>
      </w:r>
      <w:r/>
    </w:p>
    <w:p>
      <w:pPr>
        <w:pStyle w:val="910"/>
        <w:rPr>
          <w:rFonts w:hint="eastAsia" w:ascii="宋体" w:hAnsi="宋体"/>
          <w:b/>
          <w:bCs/>
          <w:sz w:val="21"/>
          <w:szCs w:val="21"/>
          <w:lang w:val="zh-CN"/>
        </w:rPr>
      </w:pPr>
      <w:r>
        <w:rPr>
          <w:rFonts w:hint="eastAsia" w:ascii="宋体" w:hAnsi="宋体"/>
          <w:b/>
          <w:bCs/>
          <w:sz w:val="21"/>
          <w:szCs w:val="21"/>
          <w:lang w:val="zh-CN"/>
        </w:rPr>
      </w:r>
      <w:r/>
    </w:p>
    <w:p>
      <w:pPr>
        <w:rPr>
          <w:rFonts w:hint="eastAsia" w:ascii="宋体" w:hAnsi="宋体"/>
          <w:b/>
          <w:bCs/>
          <w:sz w:val="21"/>
          <w:szCs w:val="21"/>
          <w:lang w:val="zh-CN"/>
        </w:rPr>
      </w:pPr>
      <w:r>
        <w:rPr>
          <w:rFonts w:hint="eastAsia" w:ascii="宋体" w:hAnsi="宋体"/>
          <w:b/>
          <w:bCs/>
          <w:sz w:val="21"/>
          <w:szCs w:val="21"/>
          <w:lang w:val="zh-CN"/>
        </w:rPr>
      </w:r>
      <w:r/>
    </w:p>
    <w:p>
      <w:pPr>
        <w:pStyle w:val="910"/>
        <w:rPr>
          <w:rFonts w:hint="eastAsia" w:ascii="宋体" w:hAnsi="宋体"/>
          <w:b/>
          <w:bCs/>
          <w:sz w:val="21"/>
          <w:szCs w:val="21"/>
          <w:lang w:val="zh-CN"/>
        </w:rPr>
      </w:pPr>
      <w:r>
        <w:rPr>
          <w:rFonts w:hint="eastAsia" w:ascii="宋体" w:hAnsi="宋体"/>
          <w:b/>
          <w:bCs/>
          <w:sz w:val="21"/>
          <w:szCs w:val="21"/>
          <w:lang w:val="zh-CN"/>
        </w:rPr>
      </w:r>
      <w:r/>
    </w:p>
    <w:p>
      <w:pPr>
        <w:rPr>
          <w:rFonts w:hint="eastAsia"/>
          <w:lang w:val="zh-CN"/>
        </w:rPr>
      </w:pPr>
      <w:r>
        <w:rPr>
          <w:rFonts w:hint="eastAsia"/>
          <w:lang w:val="zh-CN"/>
        </w:rPr>
      </w:r>
      <w:r/>
    </w:p>
    <w:p>
      <w:pPr>
        <w:spacing w:line="400" w:lineRule="exact"/>
        <w:rPr>
          <w:rFonts w:ascii="宋体" w:hAnsi="宋体"/>
          <w:b/>
          <w:bCs/>
          <w:sz w:val="21"/>
          <w:szCs w:val="21"/>
          <w:lang w:val="zh-CN"/>
        </w:rPr>
      </w:pPr>
      <w:r>
        <w:rPr>
          <w:rFonts w:hint="eastAsia" w:ascii="宋体" w:hAnsi="宋体"/>
          <w:b/>
          <w:bCs/>
          <w:sz w:val="21"/>
          <w:szCs w:val="21"/>
          <w:lang w:val="zh-CN"/>
        </w:rPr>
        <w:t xml:space="preserve">格式7</w:t>
      </w:r>
      <w:r>
        <w:rPr>
          <w:rFonts w:ascii="宋体" w:hAnsi="宋体"/>
          <w:b/>
          <w:bCs/>
          <w:sz w:val="21"/>
          <w:szCs w:val="21"/>
          <w:lang w:val="zh-CN"/>
        </w:rPr>
        <w:t xml:space="preserve">、</w:t>
      </w:r>
      <w:r>
        <w:rPr>
          <w:rFonts w:hint="eastAsia" w:ascii="宋体" w:hAnsi="宋体"/>
          <w:b/>
          <w:bCs/>
          <w:sz w:val="21"/>
          <w:szCs w:val="21"/>
          <w:lang w:val="zh-CN"/>
        </w:rPr>
        <w:t xml:space="preserve">质保期满以后三年维保报价</w:t>
      </w:r>
      <w:r>
        <w:rPr>
          <w:rFonts w:ascii="宋体" w:hAnsi="宋体"/>
          <w:b/>
          <w:bCs/>
          <w:sz w:val="21"/>
          <w:szCs w:val="21"/>
          <w:lang w:val="zh-CN"/>
        </w:rPr>
        <w:t xml:space="preserve">表</w:t>
      </w:r>
      <w:r>
        <w:rPr>
          <w:rFonts w:hint="eastAsia" w:ascii="宋体" w:hAnsi="宋体"/>
          <w:b/>
          <w:bCs/>
          <w:sz w:val="21"/>
          <w:szCs w:val="21"/>
          <w:lang w:val="zh-CN"/>
        </w:rPr>
        <w:t xml:space="preserve">和主要配件价格表</w:t>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 w:val="0"/>
          <w:bCs/>
          <w:sz w:val="21"/>
          <w:szCs w:val="21"/>
          <w:lang w:val="zh-CN"/>
        </w:rPr>
      </w:pPr>
      <w:r>
        <w:rPr>
          <w:rFonts w:hint="eastAsia" w:ascii="宋体" w:hAnsi="宋体"/>
          <w:b w:val="0"/>
          <w:bCs/>
          <w:sz w:val="21"/>
          <w:szCs w:val="21"/>
          <w:lang w:val="zh-CN"/>
        </w:rPr>
        <w:t xml:space="preserve">质保期满以后三年维保报价表</w:t>
      </w:r>
      <w:r/>
    </w:p>
    <w:p>
      <w:pPr>
        <w:jc w:val="center"/>
        <w:spacing w:line="400" w:lineRule="exact"/>
        <w:rPr>
          <w:rFonts w:ascii="宋体" w:hAnsi="宋体"/>
          <w:b w:val="0"/>
          <w:bCs/>
          <w:sz w:val="21"/>
          <w:szCs w:val="21"/>
        </w:rPr>
      </w:pPr>
      <w:r>
        <w:rPr>
          <w:rFonts w:ascii="宋体" w:hAnsi="宋体"/>
          <w:b w:val="0"/>
          <w:bCs/>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pacing w:val="20"/>
          <w:sz w:val="21"/>
          <w:szCs w:val="21"/>
          <w:lang w:val="zh-CN"/>
        </w:rPr>
      </w:pPr>
      <w:r>
        <w:rPr>
          <w:rFonts w:ascii="宋体" w:hAnsi="宋体"/>
          <w:spacing w:val="20"/>
          <w:sz w:val="21"/>
          <w:szCs w:val="21"/>
          <w:lang w:val="zh-CN"/>
        </w:rPr>
      </w:r>
      <w:r/>
    </w:p>
    <w:p>
      <w:pPr>
        <w:jc w:val="center"/>
        <w:spacing w:line="400" w:lineRule="exact"/>
        <w:rPr>
          <w:rFonts w:ascii="宋体" w:hAnsi="宋体"/>
          <w:b w:val="0"/>
          <w:bCs/>
          <w:sz w:val="21"/>
          <w:szCs w:val="21"/>
          <w:lang w:val="zh-CN"/>
        </w:rPr>
      </w:pPr>
      <w:r>
        <w:rPr>
          <w:rFonts w:hint="eastAsia" w:ascii="宋体" w:hAnsi="宋体"/>
          <w:b w:val="0"/>
          <w:bCs/>
          <w:sz w:val="21"/>
          <w:szCs w:val="21"/>
          <w:lang w:val="zh-CN"/>
        </w:rPr>
        <w:t xml:space="preserve">质保期满以后三年要配件价格表</w:t>
      </w:r>
      <w:r/>
    </w:p>
    <w:p>
      <w:pPr>
        <w:jc w:val="center"/>
        <w:spacing w:line="400" w:lineRule="exact"/>
        <w:rPr>
          <w:rFonts w:ascii="宋体" w:hAnsi="宋体"/>
          <w:sz w:val="21"/>
          <w:szCs w:val="21"/>
        </w:rPr>
      </w:pPr>
      <w:r>
        <w:rPr>
          <w:rFonts w:ascii="宋体" w:hAnsi="宋体"/>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z w:val="21"/>
          <w:szCs w:val="21"/>
        </w:rPr>
      </w:pPr>
      <w:r>
        <w:rPr>
          <w:rFonts w:ascii="宋体" w:hAnsi="宋体"/>
          <w:spacing w:val="20"/>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w:t>
      </w:r>
      <w:r>
        <w:rPr>
          <w:rFonts w:hint="eastAsia" w:ascii="宋体" w:hAnsi="宋体"/>
          <w:sz w:val="21"/>
          <w:szCs w:val="21"/>
          <w:lang w:val="zh-CN"/>
        </w:rPr>
        <w:t xml:space="preserve">签章</w:t>
      </w:r>
      <w:r>
        <w:rPr>
          <w:rFonts w:ascii="宋体" w:hAnsi="宋体"/>
          <w:sz w:val="21"/>
          <w:szCs w:val="21"/>
          <w:lang w:val="zh-CN"/>
        </w:rPr>
        <w:t xml:space="preserve">）                </w:t>
      </w:r>
      <w:r/>
    </w:p>
    <w:p>
      <w:pPr>
        <w:spacing w:line="400" w:lineRule="exact"/>
        <w:rPr>
          <w:rFonts w:ascii="宋体" w:hAnsi="宋体"/>
          <w:sz w:val="21"/>
          <w:szCs w:val="21"/>
        </w:rPr>
      </w:pPr>
      <w:r>
        <w:rPr>
          <w:rFonts w:ascii="宋体" w:hAnsi="宋体"/>
          <w:sz w:val="21"/>
          <w:szCs w:val="21"/>
          <w:lang w:val="zh-CN"/>
        </w:rPr>
        <w:t xml:space="preserve"> 日期：</w:t>
      </w:r>
      <w:r/>
    </w:p>
    <w:p>
      <w:pPr>
        <w:spacing w:line="400" w:lineRule="exact"/>
        <w:rPr>
          <w:rFonts w:ascii="宋体" w:hAnsi="宋体"/>
          <w:sz w:val="21"/>
          <w:szCs w:val="21"/>
        </w:rPr>
      </w:pPr>
      <w:r>
        <w:rPr>
          <w:rFonts w:ascii="宋体" w:hAnsi="宋体"/>
          <w:sz w:val="21"/>
          <w:szCs w:val="21"/>
        </w:rPr>
      </w:r>
      <w:r/>
    </w:p>
    <w:p>
      <w:pPr>
        <w:pStyle w:val="986"/>
        <w:spacing w:line="400" w:lineRule="exact"/>
        <w:rPr>
          <w:rFonts w:hAnsi="宋体" w:eastAsia="宋体"/>
          <w:b/>
          <w:sz w:val="21"/>
          <w:szCs w:val="21"/>
          <w:lang w:val="zh-CN"/>
        </w:rPr>
      </w:pPr>
      <w:r>
        <w:rPr>
          <w:rFonts w:hAnsi="宋体" w:eastAsia="宋体"/>
          <w:b/>
          <w:sz w:val="21"/>
          <w:szCs w:val="21"/>
          <w:lang w:val="zh-CN"/>
        </w:rPr>
      </w:r>
      <w:r/>
    </w:p>
    <w:p>
      <w:pPr>
        <w:pStyle w:val="986"/>
        <w:spacing w:line="400" w:lineRule="exact"/>
        <w:rPr>
          <w:rFonts w:hAnsi="宋体" w:eastAsia="宋体"/>
          <w:b/>
          <w:sz w:val="21"/>
          <w:szCs w:val="21"/>
          <w:lang w:val="zh-CN"/>
        </w:rPr>
      </w:pPr>
      <w:r>
        <w:rPr>
          <w:rFonts w:hAnsi="宋体" w:eastAsia="宋体"/>
          <w:b/>
          <w:sz w:val="21"/>
          <w:szCs w:val="21"/>
          <w:lang w:val="zh-CN"/>
        </w:rPr>
      </w:r>
      <w:r/>
    </w:p>
    <w:p>
      <w:pPr>
        <w:pStyle w:val="986"/>
        <w:spacing w:line="400" w:lineRule="exact"/>
        <w:rPr>
          <w:rFonts w:hAnsi="宋体" w:eastAsia="宋体"/>
          <w:b/>
          <w:sz w:val="21"/>
          <w:szCs w:val="21"/>
          <w:lang w:val="zh-CN"/>
        </w:rPr>
      </w:pPr>
      <w:r>
        <w:rPr>
          <w:rFonts w:hAnsi="宋体" w:eastAsia="宋体"/>
          <w:b/>
          <w:sz w:val="21"/>
          <w:szCs w:val="21"/>
          <w:lang w:val="zh-CN"/>
        </w:rPr>
      </w:r>
      <w:r/>
    </w:p>
    <w:p>
      <w:pPr>
        <w:pStyle w:val="986"/>
        <w:spacing w:line="400" w:lineRule="exact"/>
        <w:rPr>
          <w:rFonts w:hAnsi="宋体" w:eastAsia="宋体"/>
          <w:b/>
          <w:sz w:val="21"/>
          <w:szCs w:val="21"/>
          <w:lang w:val="zh-CN"/>
        </w:rPr>
      </w:pPr>
      <w:r>
        <w:rPr>
          <w:rFonts w:hAnsi="宋体" w:eastAsia="宋体"/>
          <w:b/>
          <w:sz w:val="21"/>
          <w:szCs w:val="21"/>
          <w:lang w:val="zh-CN"/>
        </w:rPr>
      </w:r>
      <w:r/>
    </w:p>
    <w:p>
      <w:pPr>
        <w:pStyle w:val="986"/>
        <w:spacing w:line="400" w:lineRule="exact"/>
        <w:rPr>
          <w:rFonts w:hAnsi="宋体" w:eastAsia="宋体"/>
          <w:b/>
          <w:sz w:val="21"/>
          <w:szCs w:val="21"/>
          <w:lang w:val="zh-CN"/>
        </w:rPr>
      </w:pPr>
      <w:r>
        <w:rPr>
          <w:rFonts w:hAnsi="宋体" w:eastAsia="宋体"/>
          <w:b/>
          <w:sz w:val="21"/>
          <w:szCs w:val="21"/>
          <w:lang w:val="zh-CN"/>
        </w:rPr>
        <w:t xml:space="preserve">格式</w:t>
      </w:r>
      <w:r>
        <w:rPr>
          <w:rFonts w:hint="eastAsia" w:hAnsi="宋体" w:eastAsia="宋体"/>
          <w:b/>
          <w:sz w:val="21"/>
          <w:szCs w:val="21"/>
          <w:lang w:val="zh-CN"/>
        </w:rPr>
        <w:t xml:space="preserve">8</w:t>
      </w:r>
      <w:r>
        <w:rPr>
          <w:rFonts w:hAnsi="宋体" w:eastAsia="宋体"/>
          <w:b/>
          <w:sz w:val="21"/>
          <w:szCs w:val="21"/>
          <w:lang w:val="zh-CN"/>
        </w:rPr>
        <w:t xml:space="preserve">、备品备件、易损件一览表</w:t>
      </w:r>
      <w:r/>
    </w:p>
    <w:p>
      <w:pPr>
        <w:pStyle w:val="986"/>
        <w:spacing w:line="400" w:lineRule="exact"/>
        <w:rPr>
          <w:rFonts w:hAnsi="宋体" w:eastAsia="宋体"/>
          <w:b/>
          <w:sz w:val="21"/>
          <w:szCs w:val="21"/>
          <w:lang w:val="zh-CN"/>
        </w:rPr>
      </w:pPr>
      <w:r>
        <w:rPr>
          <w:rFonts w:hAnsi="宋体" w:eastAsia="宋体"/>
          <w:b/>
          <w:sz w:val="21"/>
          <w:szCs w:val="21"/>
          <w:lang w:val="zh-CN"/>
        </w:rPr>
      </w:r>
      <w:r/>
    </w:p>
    <w:p>
      <w:pPr>
        <w:pStyle w:val="877"/>
        <w:ind w:firstLine="0"/>
        <w:jc w:val="center"/>
        <w:spacing w:line="400" w:lineRule="exact"/>
        <w:rPr>
          <w:rFonts w:hint="eastAsia" w:ascii="宋体" w:hAnsi="宋体" w:eastAsia="宋体"/>
          <w:b w:val="0"/>
          <w:bCs/>
          <w:sz w:val="21"/>
          <w:szCs w:val="21"/>
          <w:lang w:val="zh-CN"/>
        </w:rPr>
      </w:pPr>
      <w:r>
        <w:rPr>
          <w:rFonts w:hint="eastAsia" w:ascii="宋体" w:hAnsi="宋体" w:eastAsia="宋体"/>
          <w:b w:val="0"/>
          <w:bCs/>
          <w:sz w:val="21"/>
          <w:szCs w:val="21"/>
          <w:lang w:val="zh-CN"/>
        </w:rPr>
        <w:t xml:space="preserve">备品备件、易损件一览表</w:t>
      </w:r>
      <w:r/>
    </w:p>
    <w:p>
      <w:pPr>
        <w:pStyle w:val="877"/>
        <w:ind w:firstLine="0"/>
        <w:jc w:val="center"/>
        <w:spacing w:line="400" w:lineRule="exact"/>
        <w:rPr>
          <w:rFonts w:hint="eastAsia" w:ascii="宋体" w:hAnsi="宋体" w:eastAsia="宋体"/>
          <w:b/>
          <w:sz w:val="21"/>
          <w:szCs w:val="21"/>
          <w:lang w:val="zh-CN"/>
        </w:rPr>
      </w:pPr>
      <w:r>
        <w:rPr>
          <w:rFonts w:hint="eastAsia" w:ascii="宋体" w:hAnsi="宋体" w:eastAsia="宋体"/>
          <w:b/>
          <w:sz w:val="21"/>
          <w:szCs w:val="21"/>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bl>
    <w:p>
      <w:pPr>
        <w:pStyle w:val="877"/>
        <w:ind w:firstLine="0"/>
        <w:spacing w:line="400" w:lineRule="exact"/>
        <w:rPr>
          <w:rFonts w:ascii="宋体" w:hAnsi="宋体" w:eastAsia="宋体"/>
          <w:b/>
          <w:sz w:val="21"/>
          <w:szCs w:val="21"/>
        </w:rPr>
      </w:pPr>
      <w:r>
        <w:rPr>
          <w:rFonts w:hint="eastAsia" w:ascii="宋体" w:hAnsi="宋体" w:eastAsia="宋体"/>
          <w:sz w:val="21"/>
          <w:szCs w:val="21"/>
        </w:rPr>
        <w:t xml:space="preserve">投标人（公章）</w:t>
      </w:r>
      <w:r>
        <w:rPr>
          <w:rFonts w:hint="eastAsia" w:ascii="宋体" w:hAnsi="宋体" w:eastAsia="宋体"/>
          <w:b/>
          <w:sz w:val="21"/>
          <w:szCs w:val="21"/>
        </w:rPr>
        <w:t xml:space="preserve">：</w:t>
      </w:r>
      <w:r/>
    </w:p>
    <w:p>
      <w:pPr>
        <w:pStyle w:val="877"/>
        <w:ind w:firstLine="0"/>
        <w:spacing w:line="400" w:lineRule="exact"/>
        <w:rPr>
          <w:rFonts w:ascii="宋体" w:hAnsi="宋体" w:eastAsia="宋体"/>
          <w:sz w:val="21"/>
          <w:szCs w:val="21"/>
        </w:rPr>
      </w:pPr>
      <w:r>
        <w:rPr>
          <w:rFonts w:hint="eastAsia" w:ascii="宋体" w:hAnsi="宋体" w:eastAsia="宋体"/>
          <w:sz w:val="21"/>
          <w:szCs w:val="21"/>
        </w:rPr>
        <w:t xml:space="preserve">法定代表人或</w:t>
      </w:r>
      <w:r>
        <w:rPr>
          <w:rFonts w:ascii="宋体" w:hAnsi="宋体" w:eastAsia="宋体"/>
          <w:sz w:val="21"/>
          <w:szCs w:val="21"/>
        </w:rPr>
        <w:t xml:space="preserve">代理人</w:t>
      </w:r>
      <w:r>
        <w:rPr>
          <w:rFonts w:hint="eastAsia" w:ascii="宋体" w:hAnsi="宋体" w:eastAsia="宋体"/>
          <w:sz w:val="21"/>
          <w:szCs w:val="21"/>
        </w:rPr>
        <w:t xml:space="preserve">（签字或签章）：</w:t>
      </w:r>
      <w:r/>
    </w:p>
    <w:p>
      <w:pPr>
        <w:pStyle w:val="877"/>
        <w:ind w:firstLine="6058"/>
        <w:spacing w:line="400" w:lineRule="exact"/>
        <w:rPr>
          <w:rFonts w:ascii="宋体" w:hAnsi="宋体" w:eastAsia="宋体"/>
          <w:sz w:val="21"/>
          <w:szCs w:val="21"/>
        </w:rPr>
      </w:pPr>
      <w:r>
        <w:rPr>
          <w:rFonts w:hint="eastAsia" w:ascii="宋体" w:hAnsi="宋体" w:eastAsia="宋体"/>
          <w:sz w:val="21"/>
          <w:szCs w:val="21"/>
        </w:rPr>
        <w:t xml:space="preserve">年  月  日</w:t>
      </w:r>
      <w:r/>
    </w:p>
    <w:p>
      <w:pPr>
        <w:spacing w:line="400" w:lineRule="exact"/>
        <w:rPr>
          <w:rFonts w:ascii="宋体" w:hAnsi="宋体"/>
          <w:b/>
          <w:bCs/>
          <w:sz w:val="21"/>
          <w:szCs w:val="21"/>
          <w:lang w:val="zh-CN"/>
        </w:rPr>
      </w:pPr>
      <w:r>
        <w:rPr>
          <w:rFonts w:ascii="宋体" w:hAnsi="宋体"/>
          <w:sz w:val="21"/>
          <w:szCs w:val="21"/>
        </w:rPr>
        <w:br w:type="page" w:clear="all"/>
      </w:r>
      <w:r>
        <w:rPr>
          <w:rFonts w:hint="eastAsia" w:ascii="宋体" w:hAnsi="宋体"/>
          <w:b/>
          <w:bCs/>
          <w:sz w:val="21"/>
          <w:szCs w:val="21"/>
          <w:lang w:val="zh-CN"/>
        </w:rPr>
        <w:t xml:space="preserve">格式9、商务条款偏离表</w:t>
      </w:r>
      <w:r/>
    </w:p>
    <w:p>
      <w:pPr>
        <w:pStyle w:val="877"/>
        <w:ind w:firstLine="0"/>
        <w:spacing w:line="400" w:lineRule="exact"/>
        <w:rPr>
          <w:rFonts w:ascii="宋体" w:hAnsi="宋体" w:eastAsia="宋体"/>
          <w:sz w:val="21"/>
          <w:szCs w:val="21"/>
        </w:rPr>
      </w:pPr>
      <w:r>
        <w:rPr>
          <w:rFonts w:ascii="宋体" w:hAnsi="宋体" w:eastAsia="宋体"/>
          <w:sz w:val="21"/>
          <w:szCs w:val="21"/>
        </w:rPr>
      </w:r>
      <w:r/>
    </w:p>
    <w:p>
      <w:pPr>
        <w:jc w:val="center"/>
        <w:spacing w:line="400" w:lineRule="exact"/>
        <w:rPr>
          <w:rFonts w:ascii="宋体" w:hAnsi="宋体"/>
          <w:b w:val="0"/>
          <w:bCs/>
          <w:sz w:val="21"/>
          <w:szCs w:val="21"/>
          <w:lang w:val="zh-CN"/>
        </w:rPr>
      </w:pPr>
      <w:r>
        <w:rPr>
          <w:rFonts w:hint="eastAsia" w:ascii="宋体" w:hAnsi="宋体"/>
          <w:b w:val="0"/>
          <w:bCs/>
          <w:sz w:val="21"/>
          <w:szCs w:val="21"/>
          <w:lang w:val="zh-CN"/>
        </w:rPr>
        <w:t xml:space="preserve">商务条款偏离表</w:t>
      </w:r>
      <w:r/>
    </w:p>
    <w:p>
      <w:pPr>
        <w:pStyle w:val="877"/>
        <w:ind w:firstLine="0"/>
        <w:spacing w:line="400" w:lineRule="exact"/>
        <w:rPr>
          <w:rFonts w:ascii="宋体" w:hAnsi="宋体" w:eastAsia="宋体"/>
          <w:sz w:val="21"/>
          <w:szCs w:val="21"/>
        </w:rPr>
      </w:pPr>
      <w:r>
        <w:rPr>
          <w:rFonts w:ascii="宋体" w:hAnsi="宋体" w:eastAsia="宋体"/>
          <w:sz w:val="21"/>
          <w:szCs w:val="21"/>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1712"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采购文件条目号</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采购文件的商务条款</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投标文件的商务条款</w:t>
            </w:r>
            <w:r/>
          </w:p>
        </w:tc>
        <w:tc>
          <w:tcPr>
            <w:tcW w:w="1393"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说明</w:t>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bl>
    <w:p>
      <w:pPr>
        <w:spacing w:line="400" w:lineRule="exact"/>
        <w:rPr>
          <w:rFonts w:ascii="宋体" w:hAnsi="宋体"/>
          <w:sz w:val="21"/>
          <w:szCs w:val="21"/>
          <w:lang w:val="zh-CN"/>
        </w:rPr>
      </w:pPr>
      <w:r>
        <w:rPr>
          <w:rFonts w:hint="eastAsia" w:ascii="宋体" w:hAnsi="宋体"/>
          <w:sz w:val="21"/>
          <w:szCs w:val="21"/>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spacing w:line="400" w:lineRule="exact"/>
        <w:rPr>
          <w:rFonts w:ascii="宋体" w:hAnsi="宋体"/>
          <w:sz w:val="21"/>
          <w:szCs w:val="21"/>
          <w:lang w:val="zh-CN"/>
        </w:rPr>
      </w:pPr>
      <w:r>
        <w:rPr>
          <w:rFonts w:hint="eastAsia" w:ascii="宋体" w:hAnsi="宋体"/>
          <w:sz w:val="21"/>
          <w:szCs w:val="21"/>
          <w:lang w:val="zh-CN"/>
        </w:rPr>
        <w:t xml:space="preserve">日期：年月日</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hint="eastAsia" w:ascii="宋体" w:hAnsi="宋体"/>
          <w:b/>
          <w:bCs/>
          <w:sz w:val="21"/>
          <w:szCs w:val="21"/>
          <w:lang w:val="zh-CN"/>
        </w:rPr>
        <w:t xml:space="preserve">格式10、售后服务承诺书</w:t>
      </w:r>
      <w:r/>
    </w:p>
    <w:p>
      <w:pPr>
        <w:jc w:val="center"/>
        <w:spacing w:line="400" w:lineRule="exact"/>
        <w:rPr>
          <w:rFonts w:ascii="宋体" w:hAnsi="宋体"/>
          <w:b/>
          <w:sz w:val="21"/>
          <w:szCs w:val="21"/>
          <w:lang w:val="zh-CN"/>
        </w:rPr>
      </w:pPr>
      <w:r>
        <w:rPr>
          <w:rFonts w:ascii="宋体" w:hAnsi="宋体"/>
          <w:b/>
          <w:sz w:val="21"/>
          <w:szCs w:val="21"/>
          <w:lang w:val="zh-CN"/>
        </w:rPr>
      </w:r>
      <w:r/>
    </w:p>
    <w:p>
      <w:pPr>
        <w:jc w:val="center"/>
        <w:spacing w:line="400" w:lineRule="exact"/>
        <w:rPr>
          <w:rFonts w:ascii="宋体" w:hAnsi="宋体"/>
          <w:b/>
          <w:sz w:val="21"/>
          <w:szCs w:val="21"/>
          <w:lang w:val="zh-CN"/>
        </w:rPr>
      </w:pPr>
      <w:r>
        <w:rPr>
          <w:rFonts w:hint="eastAsia" w:ascii="宋体" w:hAnsi="宋体"/>
          <w:b/>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2762"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售后服务内容</w:t>
            </w:r>
            <w:r/>
          </w:p>
        </w:tc>
        <w:tc>
          <w:tcPr>
            <w:tcW w:w="18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期限（时间）</w:t>
            </w:r>
            <w:r/>
          </w:p>
        </w:tc>
        <w:tc>
          <w:tcPr>
            <w:tcW w:w="3186"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1</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2</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3</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4"/>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4</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5</w:t>
            </w:r>
            <w:r/>
          </w:p>
        </w:tc>
        <w:tc>
          <w:tcPr>
            <w:tcW w:w="2762"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bl>
    <w:p>
      <w:pPr>
        <w:spacing w:before="25" w:after="25" w:line="400" w:lineRule="exact"/>
        <w:rPr>
          <w:rFonts w:ascii="宋体" w:hAnsi="宋体"/>
          <w:sz w:val="21"/>
          <w:szCs w:val="21"/>
          <w:lang w:val="zh-CN"/>
        </w:rPr>
      </w:pPr>
      <w:r>
        <w:rPr>
          <w:rFonts w:hint="eastAsia" w:ascii="宋体" w:hAnsi="宋体"/>
          <w:sz w:val="21"/>
          <w:szCs w:val="21"/>
          <w:lang w:val="zh-CN"/>
        </w:rPr>
        <w:t xml:space="preserve">注：1、上述第1条请明确期限，2、3、4条请明确时间；</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2、免费更换，是指产品出现质量问题后直接更换全新产品。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4、针对服务内容有必须说明的事项，请在“备注”栏目内注明；</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 如有其它售后服务内容，可自行参照填写。</w:t>
      </w:r>
      <w:r/>
    </w:p>
    <w:p>
      <w:pPr>
        <w:spacing w:before="25" w:after="25"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pStyle w:val="877"/>
        <w:ind w:firstLine="0"/>
        <w:spacing w:line="400" w:lineRule="exact"/>
        <w:rPr>
          <w:rFonts w:ascii="宋体" w:hAnsi="宋体" w:eastAsia="宋体"/>
          <w:sz w:val="21"/>
          <w:szCs w:val="21"/>
        </w:rPr>
      </w:pPr>
      <w:r>
        <w:rPr>
          <w:rFonts w:hint="eastAsia" w:ascii="宋体" w:hAnsi="宋体" w:eastAsia="宋体"/>
          <w:sz w:val="21"/>
          <w:szCs w:val="21"/>
        </w:rPr>
        <w:t xml:space="preserve">日期：年月日</w:t>
      </w:r>
      <w:r/>
    </w:p>
    <w:p>
      <w:pPr>
        <w:spacing w:before="25" w:after="25" w:line="400" w:lineRule="exact"/>
        <w:rPr>
          <w:rFonts w:ascii="宋体" w:hAnsi="宋体"/>
          <w:sz w:val="21"/>
          <w:szCs w:val="21"/>
        </w:rPr>
      </w:pPr>
      <w:r>
        <w:rPr>
          <w:rFonts w:ascii="宋体" w:hAnsi="宋体"/>
          <w:sz w:val="21"/>
          <w:szCs w:val="21"/>
        </w:rPr>
      </w:r>
      <w:r/>
    </w:p>
    <w:p>
      <w:pPr>
        <w:spacing w:before="25" w:after="25" w:line="400" w:lineRule="exact"/>
        <w:rPr>
          <w:rFonts w:ascii="宋体" w:hAnsi="宋体"/>
          <w:sz w:val="21"/>
          <w:szCs w:val="21"/>
        </w:rPr>
      </w:pPr>
      <w:r>
        <w:rPr>
          <w:rFonts w:ascii="宋体" w:hAnsi="宋体"/>
          <w:sz w:val="21"/>
          <w:szCs w:val="21"/>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hint="eastAsia" w:ascii="宋体" w:hAnsi="宋体"/>
          <w:b/>
          <w:bCs/>
          <w:sz w:val="21"/>
          <w:szCs w:val="21"/>
          <w:lang w:val="zh-CN"/>
        </w:rPr>
        <w:t xml:space="preserve">格式11</w:t>
      </w:r>
      <w:r>
        <w:rPr>
          <w:rFonts w:ascii="宋体" w:hAnsi="宋体"/>
          <w:b/>
          <w:bCs/>
          <w:sz w:val="21"/>
          <w:szCs w:val="21"/>
          <w:lang w:val="zh-CN"/>
        </w:rPr>
        <w:t xml:space="preserve">、资格证明文件</w:t>
      </w:r>
      <w:r/>
    </w:p>
    <w:p>
      <w:pPr>
        <w:spacing w:line="400" w:lineRule="exact"/>
        <w:rPr>
          <w:rFonts w:ascii="宋体" w:hAnsi="宋体"/>
          <w:sz w:val="21"/>
          <w:szCs w:val="21"/>
        </w:rPr>
      </w:pPr>
      <w:r>
        <w:rPr>
          <w:rFonts w:ascii="宋体" w:hAnsi="宋体"/>
          <w:sz w:val="21"/>
          <w:szCs w:val="21"/>
        </w:rPr>
      </w:r>
      <w:r/>
    </w:p>
    <w:p>
      <w:pPr>
        <w:ind w:firstLine="425"/>
        <w:jc w:val="center"/>
        <w:spacing w:line="400" w:lineRule="exact"/>
        <w:rPr>
          <w:rFonts w:ascii="宋体" w:hAnsi="宋体"/>
          <w:b/>
          <w:sz w:val="21"/>
          <w:szCs w:val="21"/>
        </w:rPr>
      </w:pPr>
      <w:r>
        <w:rPr>
          <w:rFonts w:hint="eastAsia" w:ascii="宋体" w:hAnsi="宋体"/>
          <w:b/>
          <w:sz w:val="21"/>
          <w:szCs w:val="21"/>
          <w:lang w:val="zh-CN"/>
        </w:rPr>
        <w:t xml:space="preserve">关于资格文件的声明函</w:t>
      </w:r>
      <w:r/>
    </w:p>
    <w:p>
      <w:pPr>
        <w:ind w:firstLine="425"/>
        <w:jc w:val="cente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lang w:val="zh-CN"/>
        </w:rPr>
        <w:t xml:space="preserve">：</w:t>
      </w:r>
      <w:r/>
    </w:p>
    <w:p>
      <w:pPr>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hint="eastAsia" w:ascii="宋体" w:hAnsi="宋体"/>
          <w:sz w:val="21"/>
          <w:szCs w:val="21"/>
          <w:u w:val="single"/>
          <w:lang w:val="en-US" w:eastAsia="zh-CN"/>
        </w:rPr>
        <w:t xml:space="preserve">          </w:t>
      </w:r>
      <w:r>
        <w:rPr>
          <w:rFonts w:ascii="宋体" w:hAnsi="宋体"/>
          <w:sz w:val="21"/>
          <w:szCs w:val="21"/>
          <w:u w:val="single"/>
          <w:lang w:val="zh-CN"/>
        </w:rPr>
        <w:t xml:space="preserve">号</w:t>
      </w:r>
      <w:r>
        <w:rPr>
          <w:rFonts w:ascii="宋体" w:hAnsi="宋体"/>
          <w:sz w:val="21"/>
          <w:szCs w:val="21"/>
          <w:lang w:val="zh-CN"/>
        </w:rPr>
        <w:t xml:space="preserve">的</w:t>
      </w:r>
      <w:r>
        <w:rPr>
          <w:rFonts w:hint="eastAsia" w:ascii="宋体" w:hAnsi="宋体"/>
          <w:sz w:val="21"/>
          <w:szCs w:val="21"/>
          <w:lang w:val="zh-CN"/>
        </w:rPr>
        <w:t xml:space="preserve">采购</w:t>
      </w:r>
      <w:r>
        <w:rPr>
          <w:rFonts w:ascii="宋体" w:hAnsi="宋体"/>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hint="eastAsia" w:ascii="宋体" w:hAnsi="宋体"/>
          <w:sz w:val="21"/>
          <w:szCs w:val="21"/>
          <w:lang w:val="en-US" w:eastAsia="zh-CN"/>
        </w:rPr>
        <w:t xml:space="preserve">                  </w:t>
      </w:r>
      <w:r>
        <w:rPr>
          <w:rFonts w:ascii="宋体" w:hAnsi="宋体"/>
          <w:sz w:val="21"/>
          <w:szCs w:val="21"/>
          <w:lang w:val="zh-CN"/>
        </w:rPr>
        <w:t xml:space="preserve">投标人法定代表人签字：</w:t>
      </w:r>
      <w:r/>
    </w:p>
    <w:p>
      <w:pPr>
        <w:ind w:firstLine="3570"/>
        <w:spacing w:line="400" w:lineRule="exact"/>
        <w:rPr>
          <w:rFonts w:ascii="宋体" w:hAnsi="宋体"/>
          <w:sz w:val="21"/>
          <w:szCs w:val="21"/>
        </w:rPr>
      </w:pPr>
      <w:r>
        <w:rPr>
          <w:rFonts w:ascii="宋体" w:hAnsi="宋体"/>
          <w:sz w:val="21"/>
          <w:szCs w:val="21"/>
          <w:lang w:val="zh-CN"/>
        </w:rPr>
        <w:t xml:space="preserve">投标人：（公章）</w:t>
      </w:r>
      <w:r/>
    </w:p>
    <w:p>
      <w:pPr>
        <w:ind w:firstLine="3675"/>
        <w:spacing w:line="400" w:lineRule="exact"/>
        <w:rPr>
          <w:rFonts w:ascii="宋体" w:hAnsi="宋体"/>
          <w:sz w:val="21"/>
          <w:szCs w:val="21"/>
          <w:lang w:val="zh-CN"/>
        </w:rPr>
      </w:pPr>
      <w:r>
        <w:rPr>
          <w:rFonts w:ascii="宋体" w:hAnsi="宋体"/>
          <w:sz w:val="21"/>
          <w:szCs w:val="21"/>
          <w:lang w:val="zh-CN"/>
        </w:rPr>
        <w:t xml:space="preserve">日    期：    年</w:t>
      </w:r>
      <w:r>
        <w:rPr>
          <w:rFonts w:ascii="宋体" w:hAnsi="宋体"/>
          <w:sz w:val="21"/>
          <w:szCs w:val="21"/>
        </w:rPr>
        <w:tab/>
      </w:r>
      <w:r>
        <w:rPr>
          <w:rFonts w:ascii="宋体" w:hAnsi="宋体"/>
          <w:sz w:val="21"/>
          <w:szCs w:val="21"/>
          <w:lang w:val="zh-CN"/>
        </w:rPr>
        <w:t xml:space="preserve">月</w:t>
      </w:r>
      <w:r>
        <w:rPr>
          <w:rFonts w:ascii="宋体" w:hAnsi="宋体"/>
          <w:sz w:val="21"/>
          <w:szCs w:val="21"/>
          <w:lang w:val="zh-CN"/>
        </w:rPr>
        <w:tab/>
      </w:r>
      <w:r>
        <w:rPr>
          <w:rFonts w:ascii="宋体" w:hAnsi="宋体"/>
          <w:sz w:val="21"/>
          <w:szCs w:val="21"/>
          <w:lang w:val="zh-CN"/>
        </w:rPr>
        <w:t xml:space="preserve">日</w:t>
      </w:r>
      <w:r/>
    </w:p>
    <w:p>
      <w:pPr>
        <w:jc w:val="both"/>
        <w:spacing w:line="400" w:lineRule="exact"/>
        <w:rPr>
          <w:rFonts w:ascii="宋体" w:hAnsi="宋体"/>
          <w:b/>
          <w:lang w:val="zh-CN"/>
        </w:rPr>
      </w:pPr>
      <w:r>
        <w:rPr>
          <w:rFonts w:ascii="宋体" w:hAnsi="宋体"/>
          <w:sz w:val="21"/>
          <w:szCs w:val="21"/>
          <w:lang w:val="zh-CN"/>
        </w:rPr>
        <w:br w:type="page" w:clear="all"/>
      </w:r>
      <w:r>
        <w:rPr>
          <w:rFonts w:hint="eastAsia" w:ascii="宋体" w:hAnsi="宋体"/>
          <w:sz w:val="21"/>
          <w:szCs w:val="21"/>
          <w:lang w:val="zh-CN"/>
        </w:rPr>
        <w:t xml:space="preserve">格式12、中小企业声明函</w:t>
      </w:r>
      <w:r/>
    </w:p>
    <w:p>
      <w:pPr>
        <w:jc w:val="center"/>
        <w:spacing w:line="588" w:lineRule="exact"/>
        <w:rPr>
          <w:rFonts w:ascii="宋体" w:hAnsi="宋体"/>
          <w:b/>
          <w:spacing w:val="6"/>
          <w:shd w:val="clear" w:color="auto" w:fill="ffffff"/>
        </w:rPr>
      </w:pPr>
      <w:r>
        <w:rPr>
          <w:rFonts w:ascii="宋体" w:hAnsi="宋体"/>
          <w:b/>
          <w:spacing w:val="6"/>
          <w:shd w:val="clear" w:color="auto" w:fill="ffffff"/>
        </w:rPr>
      </w:r>
      <w:r/>
    </w:p>
    <w:p>
      <w:pPr>
        <w:jc w:val="center"/>
        <w:spacing w:line="400" w:lineRule="exact"/>
        <w:rPr>
          <w:rFonts w:ascii="宋体" w:hAnsi="宋体"/>
          <w:b/>
          <w:sz w:val="32"/>
          <w:szCs w:val="32"/>
          <w:shd w:val="clear" w:color="auto" w:fill="ffffff"/>
          <w:lang w:val="zh-CN"/>
        </w:rPr>
      </w:pPr>
      <w:r>
        <w:rPr>
          <w:rFonts w:hint="eastAsia" w:ascii="宋体" w:hAnsi="宋体"/>
          <w:b/>
          <w:sz w:val="32"/>
          <w:szCs w:val="32"/>
          <w:shd w:val="clear" w:color="auto" w:fill="ffffff"/>
          <w:lang w:val="zh-CN"/>
        </w:rPr>
        <w:t xml:space="preserve">中小企业声明函</w:t>
      </w:r>
      <w:r/>
    </w:p>
    <w:p>
      <w:pPr>
        <w:pStyle w:val="1039"/>
        <w:spacing w:line="400" w:lineRule="exact"/>
        <w:rPr>
          <w:rFonts w:hAnsi="宋体" w:eastAsia="宋体"/>
          <w:b/>
          <w:sz w:val="21"/>
          <w:szCs w:val="21"/>
          <w:shd w:val="clear" w:color="auto" w:fill="ffffff"/>
        </w:rPr>
      </w:pPr>
      <w:r>
        <w:rPr>
          <w:rFonts w:hAnsi="宋体" w:eastAsia="宋体"/>
          <w:b/>
          <w:sz w:val="21"/>
          <w:szCs w:val="21"/>
          <w:shd w:val="clear" w:color="auto" w:fill="ffffff"/>
        </w:rPr>
      </w:r>
      <w:r/>
    </w:p>
    <w:p>
      <w:pPr>
        <w:pStyle w:val="1039"/>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sz w:val="21"/>
          <w:szCs w:val="21"/>
        </w:rPr>
      </w:pPr>
      <w:r>
        <w:rPr>
          <w:rFonts w:hint="eastAsia" w:ascii="宋体" w:hAnsi="宋体"/>
          <w:sz w:val="21"/>
          <w:szCs w:val="21"/>
        </w:rPr>
        <w:t xml:space="preserve">1.（标的名称），属于</w:t>
      </w:r>
      <w:r>
        <w:rPr>
          <w:rFonts w:hint="eastAsia" w:ascii="宋体" w:hAnsi="宋体"/>
          <w:sz w:val="21"/>
          <w:szCs w:val="21"/>
          <w:lang w:eastAsia="zh-CN"/>
        </w:rPr>
        <w:t xml:space="preserve">工业</w:t>
      </w:r>
      <w:r>
        <w:rPr>
          <w:rFonts w:hint="eastAsia" w:ascii="宋体" w:hAnsi="宋体"/>
          <w:sz w:val="21"/>
          <w:szCs w:val="21"/>
        </w:rPr>
        <w:t xml:space="preserve">行业；制造商为（企业名称），从业人员    人，营业收入为  万元，资产总额为   万元1，属于（中型企业、小型企业、微型企业）；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2. （标的名称），属于</w:t>
      </w:r>
      <w:r>
        <w:rPr>
          <w:rFonts w:hint="eastAsia" w:ascii="宋体" w:hAnsi="宋体"/>
          <w:sz w:val="21"/>
          <w:szCs w:val="21"/>
          <w:lang w:eastAsia="zh-CN"/>
        </w:rPr>
        <w:t xml:space="preserve">工业</w:t>
      </w:r>
      <w:r>
        <w:rPr>
          <w:rFonts w:hint="eastAsia" w:ascii="宋体" w:hAnsi="宋体"/>
          <w:sz w:val="21"/>
          <w:szCs w:val="21"/>
        </w:rPr>
        <w:t xml:space="preserve">行业；制造商为（企业名称），从业人员    人，营业收入为  万元，资产总额为   万元，属于（中型企业、小型企业、微型企业）；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
        <w:spacing w:line="400" w:lineRule="exact"/>
        <w:rPr>
          <w:rFonts w:ascii="宋体" w:hAnsi="宋体"/>
          <w:sz w:val="21"/>
          <w:szCs w:val="21"/>
        </w:rPr>
      </w:pPr>
      <w:r>
        <w:rPr>
          <w:rFonts w:ascii="宋体" w:hAnsi="宋体"/>
          <w:sz w:val="21"/>
          <w:szCs w:val="21"/>
        </w:rPr>
      </w:r>
      <w:r/>
    </w:p>
    <w:p>
      <w:pPr>
        <w:ind w:firstLine="420"/>
        <w:jc w:val="right"/>
        <w:spacing w:line="400" w:lineRule="exact"/>
        <w:rPr>
          <w:rFonts w:ascii="宋体" w:hAnsi="宋体"/>
          <w:sz w:val="21"/>
          <w:szCs w:val="21"/>
        </w:rPr>
      </w:pPr>
      <w:r>
        <w:rPr>
          <w:rFonts w:hint="eastAsia" w:ascii="宋体" w:hAnsi="宋体"/>
          <w:sz w:val="21"/>
          <w:szCs w:val="21"/>
        </w:rPr>
        <w:t xml:space="preserve">企业名称：（公章）：</w:t>
      </w:r>
      <w:r/>
    </w:p>
    <w:p>
      <w:pPr>
        <w:ind w:firstLine="420"/>
        <w:spacing w:line="400" w:lineRule="exact"/>
        <w:rPr>
          <w:rFonts w:ascii="宋体" w:hAnsi="宋体"/>
          <w:sz w:val="21"/>
          <w:szCs w:val="21"/>
        </w:rPr>
      </w:pPr>
      <w:r>
        <w:rPr>
          <w:rFonts w:hint="eastAsia" w:ascii="宋体" w:hAnsi="宋体"/>
          <w:sz w:val="21"/>
          <w:szCs w:val="21"/>
        </w:rPr>
        <w:t xml:space="preserve">                                                                  日  期：</w:t>
      </w:r>
      <w:r/>
    </w:p>
    <w:p>
      <w:pPr>
        <w:ind w:firstLine="420"/>
        <w:spacing w:line="400" w:lineRule="exact"/>
        <w:rPr>
          <w:rFonts w:ascii="宋体" w:hAnsi="宋体"/>
          <w:sz w:val="21"/>
          <w:szCs w:val="21"/>
        </w:rPr>
      </w:pPr>
      <w:r>
        <w:rPr>
          <w:rFonts w:ascii="宋体" w:hAnsi="宋体"/>
          <w:sz w:val="21"/>
          <w:szCs w:val="21"/>
        </w:rPr>
      </w:r>
      <w:r/>
    </w:p>
    <w:p>
      <w:pPr>
        <w:ind w:firstLine="420"/>
        <w:spacing w:line="400" w:lineRule="exac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备注：</w:t>
      </w:r>
      <w:r/>
    </w:p>
    <w:p>
      <w:pPr>
        <w:ind w:firstLine="420"/>
        <w:spacing w:line="400" w:lineRule="exac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1、从业人员、营业收入、资产总额填报上一年度数据，无上一年度数据的新成立企业可不填报。</w:t>
      </w:r>
      <w:r/>
    </w:p>
    <w:p>
      <w:pPr>
        <w:pStyle w:val="968"/>
        <w:ind w:firstLine="420"/>
        <w:widowControl/>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2、中小企业划分标准详见工信部联企业〔2011〕300号通知中的《中小企业划型标准规定》。</w:t>
      </w:r>
      <w:r/>
    </w:p>
    <w:p>
      <w:pPr>
        <w:pStyle w:val="968"/>
        <w:ind w:firstLine="420"/>
        <w:widowControl/>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3、若一个采购项目或采购</w:t>
      </w:r>
      <w:r>
        <w:rPr>
          <w:rFonts w:hint="eastAsia" w:hAnsi="宋体"/>
          <w:sz w:val="21"/>
          <w:szCs w:val="21"/>
          <w:lang w:val="zh-CN" w:eastAsia="zh-CN"/>
        </w:rPr>
        <w:t xml:space="preserve">采购包</w:t>
      </w:r>
      <w:r>
        <w:rPr>
          <w:rFonts w:hint="eastAsia" w:asciiTheme="majorEastAsia" w:hAnsiTheme="majorEastAsia" w:eastAsiaTheme="majorEastAsia" w:cstheme="majorEastAsia"/>
          <w:sz w:val="21"/>
          <w:szCs w:val="21"/>
        </w:rPr>
        <w:t xml:space="preserve">中含有多个货物采购标的的，则每个采购标的均应由中小企业制造。声明函中未包含采购的所有货物的制造商的，视为未提供中小企业声明函。 </w:t>
      </w:r>
      <w:r/>
    </w:p>
    <w:p>
      <w:pPr>
        <w:pStyle w:val="968"/>
        <w:ind w:firstLine="420"/>
        <w:widowControl/>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sz w:val="21"/>
          <w:szCs w:val="21"/>
        </w:rPr>
      </w:pPr>
      <w:r>
        <w:rPr>
          <w:rFonts w:ascii="宋体" w:hAnsi="宋体"/>
          <w:sz w:val="21"/>
          <w:szCs w:val="21"/>
        </w:rPr>
      </w:r>
      <w:r/>
    </w:p>
    <w:p>
      <w:pPr>
        <w:pStyle w:val="877"/>
        <w:rPr>
          <w:sz w:val="21"/>
          <w:szCs w:val="21"/>
        </w:rPr>
      </w:pPr>
      <w:r>
        <w:rPr>
          <w:sz w:val="21"/>
          <w:szCs w:val="21"/>
        </w:rPr>
      </w:r>
      <w:r/>
    </w:p>
    <w:p>
      <w:pPr>
        <w:pStyle w:val="877"/>
        <w:ind w:firstLine="0"/>
      </w:pPr>
      <w:r/>
      <w:r/>
    </w:p>
    <w:p>
      <w:pPr>
        <w:jc w:val="center"/>
        <w:spacing w:line="400" w:lineRule="exact"/>
        <w:rPr>
          <w:sz w:val="21"/>
          <w:szCs w:val="21"/>
        </w:rPr>
      </w:pPr>
      <w:r>
        <w:rPr>
          <w:sz w:val="21"/>
          <w:szCs w:val="21"/>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r>
        <w:rPr>
          <w:rFonts w:hint="eastAsia"/>
        </w:rPr>
        <w:t xml:space="preserve">格式13、</w:t>
      </w:r>
      <w:r/>
    </w:p>
    <w:p>
      <w:pPr>
        <w:ind w:firstLine="444"/>
        <w:jc w:val="center"/>
        <w:spacing w:line="700" w:lineRule="exact"/>
        <w:rPr>
          <w:rFonts w:ascii="宋体" w:hAnsi="宋体"/>
          <w:spacing w:val="6"/>
          <w:sz w:val="21"/>
          <w:szCs w:val="21"/>
        </w:rPr>
      </w:pPr>
      <w:r>
        <w:rPr>
          <w:rFonts w:hint="eastAsia" w:ascii="宋体" w:hAnsi="宋体"/>
          <w:spacing w:val="6"/>
          <w:sz w:val="21"/>
          <w:szCs w:val="21"/>
        </w:rPr>
        <w:t xml:space="preserve">残疾人福利性单位声明函</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本单位郑重声明，根据《财政部、民政部、中国残疾人联合会关于促进残疾人就业政府采购政策的通知》（财库</w:t>
      </w:r>
      <w:r>
        <w:rPr>
          <w:rFonts w:hint="eastAsia" w:ascii="宋体" w:hAnsi="宋体"/>
          <w:sz w:val="21"/>
          <w:szCs w:val="21"/>
        </w:rPr>
        <w:t xml:space="preserve">〔2017〕141</w:t>
      </w:r>
      <w:r>
        <w:rPr>
          <w:rFonts w:hint="eastAsia" w:ascii="宋体" w:hAnsi="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本单位对上述声明的真实性负责。如有虚假，将依法承担相应责任。</w:t>
      </w:r>
      <w:r/>
    </w:p>
    <w:p>
      <w:pPr>
        <w:ind w:firstLine="444"/>
        <w:jc w:val="right"/>
        <w:spacing w:line="700" w:lineRule="exact"/>
        <w:rPr>
          <w:rFonts w:ascii="宋体" w:hAnsi="宋体"/>
          <w:spacing w:val="6"/>
          <w:sz w:val="21"/>
          <w:szCs w:val="21"/>
        </w:rPr>
      </w:pPr>
      <w:r>
        <w:rPr>
          <w:rFonts w:hint="eastAsia" w:ascii="宋体" w:hAnsi="宋体"/>
          <w:spacing w:val="6"/>
          <w:sz w:val="21"/>
          <w:szCs w:val="21"/>
        </w:rPr>
        <w:t xml:space="preserve">                      单位名称（盖章）：</w:t>
      </w:r>
      <w:r/>
    </w:p>
    <w:p>
      <w:pPr>
        <w:jc w:val="right"/>
        <w:spacing w:line="700" w:lineRule="exact"/>
        <w:rPr>
          <w:sz w:val="21"/>
          <w:szCs w:val="21"/>
        </w:rPr>
      </w:pPr>
      <w:r>
        <w:rPr>
          <w:rFonts w:hint="eastAsia" w:ascii="宋体" w:hAnsi="宋体"/>
          <w:spacing w:val="6"/>
          <w:sz w:val="21"/>
          <w:szCs w:val="21"/>
        </w:rPr>
        <w:t xml:space="preserve">                 日  期：</w:t>
      </w:r>
      <w:r/>
    </w:p>
    <w:p>
      <w:pPr>
        <w:spacing w:line="700" w:lineRule="exact"/>
      </w:p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shd w:val="nil" w:color="auto"/>
        <w:rPr>
          <w:rFonts w:ascii="宋体" w:hAnsi="宋体"/>
          <w:spacing w:val="20"/>
          <w:sz w:val="30"/>
          <w:szCs w:val="30"/>
        </w:rPr>
      </w:pPr>
      <w:r>
        <w:rPr>
          <w:rFonts w:hint="eastAsia" w:ascii="宋体" w:hAnsi="宋体"/>
          <w:b/>
          <w:bCs/>
          <w:spacing w:val="20"/>
          <w:sz w:val="30"/>
          <w:szCs w:val="30"/>
          <w:highlight w:val="none"/>
        </w:rPr>
        <w:br w:type="page" w:clear="all"/>
      </w:r>
      <w:r>
        <w:rPr>
          <w:rFonts w:hint="eastAsia" w:ascii="宋体" w:hAnsi="宋体"/>
          <w:b/>
          <w:bCs/>
          <w:spacing w:val="20"/>
          <w:sz w:val="30"/>
          <w:szCs w:val="30"/>
          <w:highlight w:val="none"/>
        </w:rPr>
      </w:r>
      <w:r/>
    </w:p>
    <w:p>
      <w:pPr>
        <w:jc w:val="center"/>
        <w:spacing w:line="400" w:lineRule="exact"/>
        <w:rPr>
          <w:rFonts w:hint="eastAsia" w:ascii="宋体" w:hAnsi="宋体"/>
          <w:b/>
          <w:bCs/>
          <w:spacing w:val="20"/>
          <w:sz w:val="30"/>
          <w:szCs w:val="30"/>
          <w:highlight w:val="none"/>
        </w:rPr>
      </w:pPr>
      <w:r>
        <w:rPr>
          <w:rFonts w:hint="eastAsia" w:ascii="宋体" w:hAnsi="宋体"/>
          <w:b/>
          <w:bCs/>
          <w:spacing w:val="20"/>
          <w:sz w:val="30"/>
          <w:szCs w:val="30"/>
        </w:rPr>
        <w:t xml:space="preserve">第</w:t>
      </w:r>
      <w:r>
        <w:rPr>
          <w:rFonts w:hint="eastAsia" w:ascii="宋体" w:hAnsi="宋体"/>
          <w:b/>
          <w:bCs/>
          <w:spacing w:val="20"/>
          <w:sz w:val="30"/>
          <w:szCs w:val="30"/>
          <w:lang w:val="en-US" w:eastAsia="zh-CN"/>
        </w:rPr>
        <w:t xml:space="preserve">四</w:t>
      </w:r>
      <w:r>
        <w:rPr>
          <w:rFonts w:hint="eastAsia" w:ascii="宋体" w:hAnsi="宋体"/>
          <w:b/>
          <w:bCs/>
          <w:spacing w:val="20"/>
          <w:sz w:val="30"/>
          <w:szCs w:val="30"/>
        </w:rPr>
        <w:t xml:space="preserve">章 采购书</w:t>
      </w:r>
      <w:r/>
    </w:p>
    <w:p>
      <w:pPr>
        <w:ind w:left="360" w:firstLine="420"/>
        <w:spacing w:line="42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全光谱流式细胞仪</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firstLine="420"/>
        <w:spacing w:line="420" w:lineRule="exact"/>
        <w:rPr>
          <w:rFonts w:hint="eastAsia" w:ascii="宋体" w:hAnsi="宋体"/>
          <w:sz w:val="21"/>
          <w:szCs w:val="21"/>
          <w:lang w:eastAsia="zh-CN"/>
        </w:rPr>
      </w:pPr>
      <w:r>
        <w:rPr>
          <w:rFonts w:hint="eastAsia" w:ascii="宋体" w:hAnsi="宋体"/>
          <w:sz w:val="21"/>
          <w:szCs w:val="21"/>
        </w:rPr>
        <w:t xml:space="preserve">一、采购编号：</w:t>
      </w:r>
      <w:r>
        <w:rPr>
          <w:rFonts w:hint="eastAsia" w:ascii="宋体" w:hAnsi="宋体"/>
          <w:sz w:val="21"/>
          <w:szCs w:val="21"/>
          <w:lang w:eastAsia="zh-CN"/>
        </w:rPr>
        <w:t xml:space="preserve">JSZC-320000-SZWK-G2025-0244</w:t>
      </w:r>
      <w:r>
        <w:rPr>
          <w:rFonts w:hint="eastAsia" w:ascii="宋体" w:hAnsi="宋体"/>
          <w:sz w:val="21"/>
          <w:szCs w:val="21"/>
        </w:rPr>
        <w:t xml:space="preserve">号</w:t>
      </w:r>
      <w:r/>
    </w:p>
    <w:p>
      <w:pPr>
        <w:ind w:firstLine="420"/>
        <w:spacing w:line="420" w:lineRule="exact"/>
        <w:rPr>
          <w:rFonts w:hint="default" w:ascii="宋体" w:hAnsi="宋体"/>
          <w:sz w:val="21"/>
          <w:szCs w:val="21"/>
          <w:lang w:val="en-US" w:eastAsia="zh-CN"/>
        </w:rPr>
      </w:pPr>
      <w:r>
        <w:rPr>
          <w:rFonts w:hint="eastAsia" w:ascii="宋体" w:hAnsi="宋体"/>
          <w:sz w:val="21"/>
          <w:szCs w:val="21"/>
          <w:lang w:eastAsia="zh-CN"/>
        </w:rPr>
        <w:t xml:space="preserve">二、采购项目名称：全光谱流式细胞仪，</w:t>
      </w:r>
      <w:r>
        <w:rPr>
          <w:rFonts w:hint="eastAsia" w:ascii="宋体" w:hAnsi="宋体"/>
          <w:sz w:val="21"/>
          <w:szCs w:val="21"/>
          <w:lang w:val="en-US" w:eastAsia="zh-CN"/>
        </w:rPr>
        <w:t xml:space="preserve">1套</w:t>
      </w:r>
      <w:r/>
    </w:p>
    <w:p>
      <w:pPr>
        <w:ind w:firstLine="420"/>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三、预算金额：480万元</w:t>
      </w:r>
      <w:r/>
    </w:p>
    <w:p>
      <w:pPr>
        <w:ind w:firstLine="420"/>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最高限价：无</w:t>
      </w:r>
      <w:r/>
    </w:p>
    <w:p>
      <w:pPr>
        <w:numPr>
          <w:ilvl w:val="0"/>
          <w:numId w:val="1"/>
        </w:numPr>
        <w:ind w:firstLine="432"/>
        <w:spacing w:line="420" w:lineRule="exact"/>
        <w:rPr>
          <w:rFonts w:hint="eastAsia" w:ascii="宋体" w:hAnsi="宋体"/>
          <w:b/>
          <w:sz w:val="21"/>
          <w:szCs w:val="21"/>
        </w:rPr>
      </w:pPr>
      <w:r>
        <w:rPr>
          <w:rFonts w:hint="eastAsia" w:ascii="宋体" w:hAnsi="宋体"/>
          <w:b/>
          <w:sz w:val="21"/>
          <w:szCs w:val="21"/>
          <w:lang w:eastAsia="zh-CN"/>
        </w:rPr>
        <w:t xml:space="preserve">采购要求</w:t>
      </w:r>
      <w:r>
        <w:rPr>
          <w:rFonts w:hint="eastAsia" w:ascii="宋体" w:hAnsi="宋体"/>
          <w:b/>
          <w:sz w:val="21"/>
          <w:szCs w:val="21"/>
        </w:rPr>
        <w:t xml:space="preserve">：</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1、</w:t>
      </w:r>
      <w:r>
        <w:rPr>
          <w:rFonts w:hint="eastAsia" w:ascii="宋体" w:hAnsi="宋体"/>
          <w:sz w:val="21"/>
          <w:szCs w:val="21"/>
          <w:lang w:eastAsia="zh-CN"/>
        </w:rPr>
        <w:t xml:space="preserve">前置分析系统：用于染色样本分选前的预分析。要求配置不少于2根（需含蓝色488nm和红色640nm）固体激光器，具备多重荧光信号检测功能(不少于6个荧光通道和2个光学参数)，并采用注射泵上样，可进行无微球绝对计数。</w:t>
      </w:r>
      <w:r/>
    </w:p>
    <w:p>
      <w:pPr>
        <w:ind w:firstLine="432"/>
        <w:spacing w:line="420" w:lineRule="exact"/>
        <w:rPr>
          <w:rFonts w:hint="eastAsia" w:ascii="宋体" w:hAnsi="宋体"/>
          <w:sz w:val="21"/>
          <w:szCs w:val="21"/>
          <w:lang w:eastAsia="zh-CN"/>
        </w:rPr>
      </w:pPr>
      <w:r/>
      <w:bookmarkStart w:id="2" w:name="OLE_LINK3"/>
      <w:r>
        <w:rPr>
          <w:rFonts w:hint="eastAsia" w:ascii="宋体" w:hAnsi="宋体"/>
          <w:sz w:val="21"/>
          <w:szCs w:val="21"/>
          <w:lang w:eastAsia="zh-CN"/>
        </w:rPr>
        <w:t xml:space="preserve">★</w:t>
      </w:r>
      <w:bookmarkEnd w:id="2"/>
      <w:r>
        <w:rPr>
          <w:rFonts w:hint="eastAsia" w:ascii="宋体" w:hAnsi="宋体"/>
          <w:sz w:val="21"/>
          <w:szCs w:val="21"/>
          <w:lang w:val="en-US" w:eastAsia="zh-CN"/>
        </w:rPr>
        <w:t xml:space="preserve">2、</w:t>
      </w:r>
      <w:r>
        <w:rPr>
          <w:rFonts w:hint="eastAsia" w:ascii="宋体" w:hAnsi="宋体"/>
          <w:sz w:val="21"/>
          <w:szCs w:val="21"/>
          <w:lang w:eastAsia="zh-CN"/>
        </w:rPr>
        <w:t xml:space="preserve">激光器：配置不少于3根（405nm，488nm和640nm）固体激光器。  </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3、</w:t>
      </w:r>
      <w:r>
        <w:rPr>
          <w:rFonts w:hint="eastAsia" w:ascii="宋体" w:hAnsi="宋体"/>
          <w:sz w:val="21"/>
          <w:szCs w:val="21"/>
          <w:lang w:eastAsia="zh-CN"/>
        </w:rPr>
        <w:t xml:space="preserve">激发方式为固定光路，石英杯流动室内激发；激光光束采用快轴平顶光束技术及慢轴窄光束技术，以保证小颗粒的检测效率。</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4、</w:t>
      </w:r>
      <w:r>
        <w:rPr>
          <w:rFonts w:hint="eastAsia" w:ascii="宋体" w:hAnsi="宋体"/>
          <w:sz w:val="21"/>
          <w:szCs w:val="21"/>
          <w:lang w:eastAsia="zh-CN"/>
        </w:rPr>
        <w:t xml:space="preserve">散射光通道包括前向角FSC和侧向角SSC检测器，并配备专用小颗粒检测器，可用于小颗粒样本检测和分选。</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5、</w:t>
      </w:r>
      <w:r>
        <w:rPr>
          <w:rFonts w:hint="eastAsia" w:ascii="宋体" w:hAnsi="宋体"/>
          <w:sz w:val="21"/>
          <w:szCs w:val="21"/>
          <w:lang w:eastAsia="zh-CN"/>
        </w:rPr>
        <w:t xml:space="preserve">荧光检测通道：包含不少于36个完全独立荧光检测通道，能实现至少24种染料同时标记(需提供彩页或文献)。</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6、</w:t>
      </w:r>
      <w:r>
        <w:rPr>
          <w:rFonts w:hint="eastAsia" w:ascii="宋体" w:hAnsi="宋体"/>
          <w:sz w:val="21"/>
          <w:szCs w:val="21"/>
          <w:lang w:eastAsia="zh-CN"/>
        </w:rPr>
        <w:t xml:space="preserve">荧光检测器：采用PMT或APD检测器阵列，有效检测范围宽(420-820nm)，可以检测任何由前述3种激光器激发的染料荧光而不需要更换滤光片。</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7、</w:t>
      </w:r>
      <w:r>
        <w:rPr>
          <w:rFonts w:hint="eastAsia" w:ascii="宋体" w:hAnsi="宋体"/>
          <w:sz w:val="21"/>
          <w:szCs w:val="21"/>
          <w:lang w:eastAsia="zh-CN"/>
        </w:rPr>
        <w:t xml:space="preserve">在分析和分选模式下均具有实时光谱解析能力，可在检测器收集的光谱范围内对多重标记荧光进行全光谱拆分和解析，无需调节补偿。</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8、</w:t>
      </w:r>
      <w:r>
        <w:rPr>
          <w:rFonts w:hint="eastAsia" w:ascii="宋体" w:hAnsi="宋体"/>
          <w:sz w:val="21"/>
          <w:szCs w:val="21"/>
          <w:lang w:eastAsia="zh-CN"/>
        </w:rPr>
        <w:t xml:space="preserve">侧向检测器灵敏度：≤ 110nm，适用于小颗粒检测和分选(需提供彩页或</w:t>
      </w:r>
      <w:r>
        <w:rPr>
          <w:rFonts w:hint="eastAsia" w:ascii="宋体" w:hAnsi="宋体"/>
          <w:sz w:val="21"/>
          <w:szCs w:val="21"/>
          <w:lang w:val="en-US" w:eastAsia="zh-CN"/>
        </w:rPr>
        <w:t xml:space="preserve">其他佐证材料</w:t>
      </w:r>
      <w:r>
        <w:rPr>
          <w:rFonts w:hint="eastAsia" w:ascii="宋体" w:hAnsi="宋体"/>
          <w:sz w:val="21"/>
          <w:szCs w:val="21"/>
          <w:lang w:eastAsia="zh-CN"/>
        </w:rPr>
        <w:t xml:space="preserve">)。</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9、</w:t>
      </w:r>
      <w:r>
        <w:rPr>
          <w:rFonts w:hint="eastAsia" w:ascii="宋体" w:hAnsi="宋体"/>
          <w:sz w:val="21"/>
          <w:szCs w:val="21"/>
          <w:lang w:eastAsia="zh-CN"/>
        </w:rPr>
        <w:t xml:space="preserve">荧光检测灵敏度：FITC≤25MESF、PE≤10MESF、APC≤10MESF。 </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10、</w:t>
      </w:r>
      <w:r>
        <w:rPr>
          <w:rFonts w:hint="eastAsia" w:ascii="宋体" w:hAnsi="宋体"/>
          <w:sz w:val="21"/>
          <w:szCs w:val="21"/>
          <w:lang w:eastAsia="zh-CN"/>
        </w:rPr>
        <w:t xml:space="preserve">细胞获取速度：分析速度≥35000细胞/秒，分选速度≥25000细胞/秒。</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11、</w:t>
      </w:r>
      <w:r>
        <w:rPr>
          <w:rFonts w:hint="eastAsia" w:ascii="宋体" w:hAnsi="宋体"/>
          <w:sz w:val="21"/>
          <w:szCs w:val="21"/>
          <w:lang w:eastAsia="zh-CN"/>
        </w:rPr>
        <w:t xml:space="preserve">细胞分选与收集功能：需配备不少于三种不同规格喷嘴；具备多种分选模式，包括纯度模式、富集模式、混合模式、单细胞模式等；可进行2路，4路，6路和单克隆分选，适用于流式管和96孔板单细胞分选等。</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12、</w:t>
      </w:r>
      <w:r>
        <w:rPr>
          <w:rFonts w:hint="eastAsia" w:ascii="宋体" w:hAnsi="宋体"/>
          <w:sz w:val="21"/>
          <w:szCs w:val="21"/>
          <w:lang w:eastAsia="zh-CN"/>
        </w:rPr>
        <w:t xml:space="preserve">喷嘴可拆卸, 可超声清洗，更换无需调节光路，保证液流稳定。</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13、</w:t>
      </w:r>
      <w:r>
        <w:rPr>
          <w:rFonts w:hint="eastAsia" w:ascii="宋体" w:hAnsi="宋体"/>
          <w:sz w:val="21"/>
          <w:szCs w:val="21"/>
          <w:lang w:eastAsia="zh-CN"/>
        </w:rPr>
        <w:t xml:space="preserve">温度控制：</w:t>
      </w:r>
      <w:bookmarkStart w:id="3" w:name="OLE_LINK4"/>
      <w:r>
        <w:rPr>
          <w:rFonts w:hint="eastAsia" w:ascii="宋体" w:hAnsi="宋体"/>
          <w:sz w:val="21"/>
          <w:szCs w:val="21"/>
          <w:lang w:eastAsia="zh-CN"/>
        </w:rPr>
        <w:t xml:space="preserve">4℃-37℃样本输入和输出温度一体化控制</w:t>
      </w:r>
      <w:bookmarkEnd w:id="3"/>
      <w:r>
        <w:rPr>
          <w:rFonts w:hint="eastAsia" w:ascii="宋体" w:hAnsi="宋体"/>
          <w:sz w:val="21"/>
          <w:szCs w:val="21"/>
          <w:lang w:eastAsia="zh-CN"/>
        </w:rPr>
        <w:t xml:space="preserve">。</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14、</w:t>
      </w:r>
      <w:r>
        <w:rPr>
          <w:rFonts w:hint="eastAsia" w:ascii="宋体" w:hAnsi="宋体"/>
          <w:sz w:val="21"/>
          <w:szCs w:val="21"/>
          <w:lang w:eastAsia="zh-CN"/>
        </w:rPr>
        <w:t xml:space="preserve">无菌分选模式：管路自动无菌处理，确保细胞分选时无细菌污染。</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15、</w:t>
      </w:r>
      <w:r>
        <w:rPr>
          <w:rFonts w:hint="eastAsia" w:ascii="宋体" w:hAnsi="宋体"/>
          <w:sz w:val="21"/>
          <w:szCs w:val="21"/>
          <w:lang w:eastAsia="zh-CN"/>
        </w:rPr>
        <w:t xml:space="preserve">生物安全：内置HEPA过滤器，气溶胶处理系统。</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16、</w:t>
      </w:r>
      <w:r>
        <w:rPr>
          <w:rFonts w:hint="eastAsia" w:ascii="宋体" w:hAnsi="宋体"/>
          <w:sz w:val="21"/>
          <w:szCs w:val="21"/>
          <w:lang w:eastAsia="zh-CN"/>
        </w:rPr>
        <w:t xml:space="preserve">信号处理：可自动调节窗口的数字化信号处理，6 log对数检测范围，可根据任意参数或参数组合设置阈值。</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17、</w:t>
      </w:r>
      <w:r>
        <w:rPr>
          <w:rFonts w:hint="eastAsia" w:ascii="宋体" w:hAnsi="宋体"/>
          <w:sz w:val="21"/>
          <w:szCs w:val="21"/>
          <w:lang w:eastAsia="zh-CN"/>
        </w:rPr>
        <w:t xml:space="preserve">自发荧光检测技术：支持检测细胞自发荧光光谱并将其作为独立的参数进行解析，去除细胞自发荧光的影响。</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18、</w:t>
      </w:r>
      <w:r>
        <w:rPr>
          <w:rFonts w:hint="eastAsia" w:ascii="宋体" w:hAnsi="宋体"/>
          <w:sz w:val="21"/>
          <w:szCs w:val="21"/>
          <w:lang w:eastAsia="zh-CN"/>
        </w:rPr>
        <w:t xml:space="preserve">质控系统：可运行QC微球自动生成QC报告，自动追踪仪器状态。</w:t>
      </w:r>
      <w:r/>
    </w:p>
    <w:p>
      <w:pPr>
        <w:ind w:firstLine="432"/>
        <w:spacing w:line="420" w:lineRule="exact"/>
        <w:rPr>
          <w:rFonts w:hint="eastAsia" w:ascii="宋体" w:hAnsi="宋体"/>
          <w:sz w:val="21"/>
          <w:szCs w:val="21"/>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19、</w:t>
      </w:r>
      <w:r>
        <w:rPr>
          <w:rFonts w:hint="eastAsia" w:ascii="宋体" w:hAnsi="宋体"/>
          <w:sz w:val="21"/>
          <w:szCs w:val="21"/>
          <w:lang w:eastAsia="zh-CN"/>
        </w:rPr>
        <w:t xml:space="preserve">流式工作站：配置不低于Win 10 pro 64-bit操作系统、Intel i7处理器、3.6 GHz，64 GB RAM、3TB 硬盘、2个27英寸液晶显示器。</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w:t>
      </w:r>
      <w:r>
        <w:rPr>
          <w:rFonts w:hint="eastAsia" w:ascii="宋体" w:hAnsi="宋体"/>
          <w:sz w:val="21"/>
          <w:szCs w:val="21"/>
          <w:lang w:eastAsia="zh-CN"/>
        </w:rPr>
        <w:t xml:space="preserve">配置清单</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20.1</w:t>
      </w:r>
      <w:r>
        <w:rPr>
          <w:rFonts w:hint="eastAsia" w:ascii="宋体" w:hAnsi="宋体"/>
          <w:sz w:val="21"/>
          <w:szCs w:val="21"/>
          <w:lang w:eastAsia="zh-CN"/>
        </w:rPr>
        <w:t xml:space="preserve">全光谱流式细胞分选仪主机（1台）</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20.2</w:t>
      </w:r>
      <w:r>
        <w:rPr>
          <w:rFonts w:hint="eastAsia" w:ascii="宋体" w:hAnsi="宋体"/>
          <w:sz w:val="21"/>
          <w:szCs w:val="21"/>
          <w:lang w:eastAsia="zh-CN"/>
        </w:rPr>
        <w:t xml:space="preserve">前置分析系统（1套）</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20.3</w:t>
      </w:r>
      <w:r>
        <w:rPr>
          <w:rFonts w:hint="eastAsia" w:ascii="宋体" w:hAnsi="宋体"/>
          <w:sz w:val="21"/>
          <w:szCs w:val="21"/>
          <w:lang w:eastAsia="zh-CN"/>
        </w:rPr>
        <w:t xml:space="preserve">系统工作站，包括电脑主机，显示器和分析软件等（1套）</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20.4</w:t>
      </w:r>
      <w:r>
        <w:rPr>
          <w:rFonts w:hint="eastAsia" w:ascii="宋体" w:hAnsi="宋体"/>
          <w:sz w:val="21"/>
          <w:szCs w:val="21"/>
          <w:lang w:eastAsia="zh-CN"/>
        </w:rPr>
        <w:t xml:space="preserve">分选喷嘴 （4个）</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20.5</w:t>
      </w:r>
      <w:r>
        <w:rPr>
          <w:rFonts w:hint="eastAsia" w:ascii="宋体" w:hAnsi="宋体"/>
          <w:sz w:val="21"/>
          <w:szCs w:val="21"/>
          <w:lang w:eastAsia="zh-CN"/>
        </w:rPr>
        <w:t xml:space="preserve">空气压缩机（1台）</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20.6</w:t>
      </w:r>
      <w:r>
        <w:rPr>
          <w:rFonts w:hint="eastAsia" w:ascii="宋体" w:hAnsi="宋体"/>
          <w:sz w:val="21"/>
          <w:szCs w:val="21"/>
          <w:lang w:eastAsia="zh-CN"/>
        </w:rPr>
        <w:t xml:space="preserve">装机、质控配套试剂（1套）</w:t>
      </w:r>
      <w:r/>
    </w:p>
    <w:p>
      <w:pPr>
        <w:numPr>
          <w:ilvl w:val="0"/>
          <w:numId w:val="0"/>
        </w:numPr>
        <w:ind w:left="480"/>
        <w:spacing w:line="420" w:lineRule="exact"/>
        <w:rPr>
          <w:rFonts w:ascii="宋体" w:hAnsi="宋体"/>
          <w:b/>
          <w:sz w:val="21"/>
          <w:szCs w:val="21"/>
        </w:rPr>
      </w:pPr>
      <w:r>
        <w:rPr>
          <w:rFonts w:hint="eastAsia" w:ascii="宋体" w:hAnsi="宋体"/>
          <w:b/>
          <w:sz w:val="21"/>
          <w:szCs w:val="21"/>
          <w:lang w:eastAsia="zh-CN"/>
        </w:rPr>
        <w:t xml:space="preserve">五、</w:t>
      </w:r>
      <w:r>
        <w:rPr>
          <w:rFonts w:hint="eastAsia" w:ascii="宋体" w:hAnsi="宋体"/>
          <w:b/>
          <w:sz w:val="21"/>
          <w:szCs w:val="21"/>
        </w:rPr>
        <w:t xml:space="preserve">售后服务</w:t>
      </w:r>
      <w:r>
        <w:rPr>
          <w:rFonts w:hint="eastAsia" w:ascii="宋体" w:hAnsi="宋体"/>
          <w:b/>
          <w:sz w:val="21"/>
          <w:szCs w:val="21"/>
          <w:lang w:eastAsia="zh-CN"/>
        </w:rPr>
        <w:t xml:space="preserve">及其他</w:t>
      </w:r>
      <w:r>
        <w:rPr>
          <w:rFonts w:hint="eastAsia" w:ascii="宋体" w:hAnsi="宋体"/>
          <w:b/>
          <w:sz w:val="21"/>
          <w:szCs w:val="21"/>
        </w:rPr>
        <w:t xml:space="preserve">要求：</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1、</w:t>
      </w:r>
      <w:r>
        <w:rPr>
          <w:rFonts w:hint="eastAsia" w:ascii="宋体" w:hAnsi="宋体"/>
          <w:sz w:val="21"/>
          <w:szCs w:val="21"/>
          <w:lang w:eastAsia="zh-CN"/>
        </w:rPr>
        <w:t xml:space="preserve">整体提</w:t>
      </w:r>
      <w:r>
        <w:rPr>
          <w:rFonts w:hint="eastAsia" w:ascii="宋体" w:hAnsi="宋体"/>
          <w:color w:val="auto"/>
          <w:sz w:val="21"/>
          <w:szCs w:val="21"/>
          <w:lang w:eastAsia="zh-CN"/>
        </w:rPr>
        <w:t xml:space="preserve">供不低于三年的原厂</w:t>
      </w:r>
      <w:r>
        <w:rPr>
          <w:rFonts w:hint="eastAsia" w:ascii="宋体" w:hAnsi="宋体"/>
          <w:color w:val="auto"/>
          <w:sz w:val="21"/>
          <w:szCs w:val="21"/>
        </w:rPr>
        <w:t xml:space="preserve">免费</w:t>
      </w:r>
      <w:r>
        <w:rPr>
          <w:rFonts w:hint="eastAsia" w:ascii="宋体" w:hAnsi="宋体"/>
          <w:color w:val="auto"/>
          <w:sz w:val="21"/>
          <w:szCs w:val="21"/>
          <w:lang w:eastAsia="zh-CN"/>
        </w:rPr>
        <w:t xml:space="preserve">质保服务（包含</w:t>
      </w:r>
      <w:r>
        <w:rPr>
          <w:rFonts w:hint="eastAsia" w:ascii="宋体" w:hAnsi="宋体"/>
          <w:sz w:val="21"/>
          <w:szCs w:val="21"/>
          <w:lang w:eastAsia="zh-CN"/>
        </w:rPr>
        <w:t xml:space="preserve">软件升级）</w:t>
      </w:r>
      <w:r>
        <w:rPr>
          <w:rFonts w:hint="eastAsia" w:ascii="宋体" w:hAnsi="宋体"/>
          <w:sz w:val="21"/>
          <w:szCs w:val="21"/>
        </w:rPr>
        <w:t xml:space="preserve">。接到维修通知后有专职</w:t>
      </w:r>
      <w:r>
        <w:rPr>
          <w:rFonts w:hint="eastAsia" w:ascii="宋体" w:hAnsi="宋体"/>
          <w:sz w:val="21"/>
          <w:szCs w:val="21"/>
          <w:lang w:eastAsia="zh-CN"/>
        </w:rPr>
        <w:t xml:space="preserve">的技术服务人员上门服务，保证</w:t>
      </w:r>
      <w:r>
        <w:rPr>
          <w:rFonts w:hint="eastAsia" w:ascii="宋体" w:hAnsi="宋体"/>
          <w:sz w:val="21"/>
          <w:szCs w:val="21"/>
          <w:lang w:val="en-US" w:eastAsia="zh-CN"/>
        </w:rPr>
        <w:t xml:space="preserve">1</w:t>
      </w:r>
      <w:r>
        <w:rPr>
          <w:rFonts w:hint="eastAsia" w:ascii="宋体" w:hAnsi="宋体"/>
          <w:sz w:val="21"/>
          <w:szCs w:val="21"/>
          <w:lang w:eastAsia="zh-CN"/>
        </w:rPr>
        <w:t xml:space="preserve">小时响应，</w:t>
      </w:r>
      <w:r>
        <w:rPr>
          <w:rFonts w:hint="eastAsia" w:ascii="宋体" w:hAnsi="宋体"/>
          <w:sz w:val="21"/>
          <w:szCs w:val="21"/>
          <w:lang w:val="en-US" w:eastAsia="zh-CN"/>
        </w:rPr>
        <w:t xml:space="preserve">24</w:t>
      </w:r>
      <w:r>
        <w:rPr>
          <w:rFonts w:hint="eastAsia" w:ascii="宋体" w:hAnsi="宋体"/>
          <w:sz w:val="21"/>
          <w:szCs w:val="21"/>
          <w:lang w:eastAsia="zh-CN"/>
        </w:rPr>
        <w:t xml:space="preserve">小时内需完成维修。如无法修复正常运行的须提供备用机以保证正常使用，投标文件中须列出详细售后及维保方案。</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2</w:t>
      </w:r>
      <w:r>
        <w:rPr>
          <w:rFonts w:hint="eastAsia" w:ascii="宋体" w:hAnsi="宋体"/>
          <w:sz w:val="21"/>
          <w:szCs w:val="21"/>
          <w:lang w:eastAsia="zh-CN"/>
        </w:rPr>
        <w:t xml:space="preserve">、人员培训：从安装调试至整个使用期内，免费为采购人提供使用及操作的培训服务，投标文件中须列出详细方案。</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3</w:t>
      </w:r>
      <w:r>
        <w:rPr>
          <w:rFonts w:hint="eastAsia" w:ascii="宋体" w:hAnsi="宋体"/>
          <w:sz w:val="21"/>
          <w:szCs w:val="21"/>
        </w:rPr>
        <w:t xml:space="preserve">、</w:t>
      </w:r>
      <w:r>
        <w:rPr>
          <w:rFonts w:hint="eastAsia" w:ascii="宋体" w:hAnsi="宋体"/>
          <w:sz w:val="21"/>
          <w:szCs w:val="21"/>
          <w:lang w:eastAsia="zh-CN"/>
        </w:rPr>
        <w:t xml:space="preserve">投标人须每年对仪器进行校准同时为保证仪器准确性提供必要的解决方案。</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lang w:eastAsia="zh-CN"/>
        </w:rPr>
        <w:t xml:space="preserve">投标人须在投标文件中列明质保期满以后每年维保收费标准，投标人如有相关增值服务或优惠条款的应当在投标文件中逐一列明</w:t>
      </w:r>
      <w:r>
        <w:rPr>
          <w:rFonts w:hint="eastAsia" w:ascii="宋体" w:hAnsi="宋体"/>
          <w:sz w:val="21"/>
          <w:szCs w:val="21"/>
        </w:rPr>
        <w:t xml:space="preserve">。</w:t>
      </w:r>
      <w:r/>
    </w:p>
    <w:p>
      <w:pPr>
        <w:ind w:firstLine="432"/>
        <w:spacing w:line="420" w:lineRule="exact"/>
        <w:rPr>
          <w:rFonts w:ascii="宋体" w:hAnsi="宋体"/>
          <w:b/>
          <w:bCs/>
          <w:sz w:val="21"/>
          <w:szCs w:val="21"/>
        </w:rPr>
      </w:pPr>
      <w:r>
        <w:rPr>
          <w:rFonts w:hint="eastAsia" w:ascii="宋体" w:hAnsi="宋体"/>
          <w:b/>
          <w:bCs/>
          <w:sz w:val="21"/>
          <w:szCs w:val="21"/>
        </w:rPr>
        <w:t xml:space="preserve">六</w:t>
      </w:r>
      <w:r>
        <w:rPr>
          <w:rFonts w:ascii="宋体" w:hAnsi="宋体"/>
          <w:b/>
          <w:bCs/>
          <w:sz w:val="21"/>
          <w:szCs w:val="21"/>
        </w:rPr>
        <w:t xml:space="preserve">、综合说明及其他要求:</w:t>
      </w:r>
      <w:r/>
    </w:p>
    <w:p>
      <w:pPr>
        <w:ind w:firstLine="432"/>
        <w:spacing w:line="420" w:lineRule="exact"/>
        <w:rPr>
          <w:rFonts w:hint="eastAsia" w:ascii="宋体" w:hAnsi="宋体"/>
          <w:sz w:val="21"/>
          <w:szCs w:val="21"/>
        </w:rPr>
      </w:pPr>
      <w:r>
        <w:rPr>
          <w:rFonts w:hint="eastAsia" w:ascii="宋体" w:hAnsi="宋体"/>
          <w:sz w:val="21"/>
          <w:szCs w:val="21"/>
        </w:rPr>
        <w:t xml:space="preserve">1、本次招标</w:t>
      </w:r>
      <w:r>
        <w:rPr>
          <w:rFonts w:hint="eastAsia" w:ascii="宋体" w:hAnsi="宋体"/>
          <w:sz w:val="21"/>
          <w:szCs w:val="21"/>
          <w:lang w:eastAsia="zh-CN"/>
        </w:rPr>
        <w:t xml:space="preserve">只有一</w:t>
      </w:r>
      <w:r>
        <w:rPr>
          <w:rFonts w:hint="eastAsia" w:ascii="宋体" w:hAnsi="宋体"/>
          <w:sz w:val="21"/>
          <w:szCs w:val="21"/>
        </w:rPr>
        <w:t xml:space="preserve">个</w:t>
      </w:r>
      <w:r>
        <w:rPr>
          <w:rFonts w:hint="eastAsia" w:hAnsi="宋体"/>
          <w:sz w:val="21"/>
          <w:szCs w:val="21"/>
          <w:lang w:val="zh-CN" w:eastAsia="zh-CN"/>
        </w:rPr>
        <w:t xml:space="preserve">采购包</w:t>
      </w:r>
      <w:r>
        <w:rPr>
          <w:rFonts w:hint="eastAsia" w:ascii="宋体" w:hAnsi="宋体"/>
          <w:sz w:val="21"/>
          <w:szCs w:val="21"/>
          <w:lang w:eastAsia="zh-CN"/>
        </w:rPr>
        <w:t xml:space="preserve">。</w:t>
      </w:r>
      <w:r>
        <w:rPr>
          <w:rFonts w:hint="eastAsia" w:ascii="宋体" w:hAnsi="宋体"/>
          <w:sz w:val="21"/>
          <w:szCs w:val="21"/>
        </w:rPr>
        <w:t xml:space="preserve">投标人需对所投</w:t>
      </w:r>
      <w:r>
        <w:rPr>
          <w:rFonts w:hint="eastAsia" w:hAnsi="宋体"/>
          <w:sz w:val="21"/>
          <w:szCs w:val="21"/>
          <w:lang w:val="zh-CN" w:eastAsia="zh-CN"/>
        </w:rPr>
        <w:t xml:space="preserve">采购包</w:t>
      </w:r>
      <w:r>
        <w:rPr>
          <w:rFonts w:hint="eastAsia" w:ascii="宋体" w:hAnsi="宋体"/>
          <w:sz w:val="21"/>
          <w:szCs w:val="21"/>
        </w:rPr>
        <w:t xml:space="preserve">内的设备全部报价，报价不全为无效投标。</w:t>
      </w:r>
      <w:r/>
    </w:p>
    <w:p>
      <w:pPr>
        <w:ind w:firstLine="432"/>
        <w:spacing w:line="42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投标总报价一次报定，总报价包括</w:t>
      </w:r>
      <w:r>
        <w:rPr>
          <w:rFonts w:hint="eastAsia" w:ascii="宋体" w:hAnsi="宋体"/>
          <w:sz w:val="21"/>
          <w:szCs w:val="21"/>
        </w:rPr>
        <w:t xml:space="preserve">全部货物、辅助材料、安装、调试、</w:t>
      </w:r>
      <w:r>
        <w:rPr>
          <w:rFonts w:hint="eastAsia" w:ascii="宋体" w:hAnsi="宋体"/>
          <w:sz w:val="21"/>
          <w:szCs w:val="21"/>
          <w:lang w:eastAsia="zh-CN"/>
        </w:rPr>
        <w:t xml:space="preserve">培训、</w:t>
      </w:r>
      <w:r>
        <w:rPr>
          <w:rFonts w:hint="eastAsia" w:ascii="宋体" w:hAnsi="宋体"/>
          <w:sz w:val="21"/>
          <w:szCs w:val="21"/>
        </w:rPr>
        <w:t xml:space="preserve">人工、机械、运输、仓储、保险、运费、各种税费、劳保、专利技术及质保期间等一切费用。</w:t>
      </w:r>
      <w:r/>
    </w:p>
    <w:p>
      <w:pPr>
        <w:ind w:firstLine="432"/>
        <w:spacing w:line="420" w:lineRule="exact"/>
        <w:rPr>
          <w:rFonts w:hint="eastAsia" w:ascii="宋体" w:hAnsi="宋体"/>
          <w:sz w:val="21"/>
          <w:szCs w:val="21"/>
          <w:lang w:val="en-US" w:eastAsia="zh-CN"/>
        </w:rPr>
      </w:pPr>
      <w:r>
        <w:rPr>
          <w:rFonts w:hint="eastAsia" w:ascii="宋体" w:hAnsi="宋体"/>
          <w:sz w:val="21"/>
          <w:szCs w:val="21"/>
        </w:rPr>
        <w:t xml:space="preserve">3</w:t>
      </w:r>
      <w:r>
        <w:rPr>
          <w:rFonts w:ascii="宋体" w:hAnsi="宋体"/>
          <w:sz w:val="21"/>
          <w:szCs w:val="21"/>
        </w:rPr>
        <w:t xml:space="preserve">、投标人须明确所投设备生产厂家、品牌、型号</w:t>
      </w:r>
      <w:r>
        <w:rPr>
          <w:rFonts w:hint="eastAsia" w:ascii="宋体" w:hAnsi="宋体"/>
          <w:sz w:val="21"/>
          <w:szCs w:val="21"/>
          <w:lang w:eastAsia="zh-CN"/>
        </w:rPr>
        <w:t xml:space="preserve">，</w:t>
      </w:r>
      <w:r>
        <w:rPr>
          <w:rFonts w:ascii="宋体" w:hAnsi="宋体"/>
          <w:sz w:val="21"/>
          <w:szCs w:val="21"/>
        </w:rPr>
        <w:t xml:space="preserve">提供详细的技术参数</w:t>
      </w:r>
      <w:r>
        <w:rPr>
          <w:rFonts w:hint="eastAsia" w:ascii="宋体" w:hAnsi="宋体"/>
          <w:sz w:val="21"/>
          <w:szCs w:val="21"/>
          <w:lang w:eastAsia="zh-CN"/>
        </w:rPr>
        <w:t xml:space="preserve">、功能等资料且</w:t>
      </w:r>
      <w:r>
        <w:rPr>
          <w:rFonts w:hint="eastAsia" w:ascii="宋体" w:hAnsi="宋体"/>
          <w:sz w:val="21"/>
          <w:szCs w:val="21"/>
          <w:lang w:val="en-US" w:eastAsia="zh-CN"/>
        </w:rPr>
        <w:t xml:space="preserve">所投产品运行使用效果稳定。</w:t>
      </w:r>
      <w:r/>
    </w:p>
    <w:p>
      <w:pPr>
        <w:ind w:firstLine="432"/>
        <w:spacing w:line="420" w:lineRule="exact"/>
        <w:rPr>
          <w:rFonts w:hint="eastAsia" w:ascii="宋体" w:hAnsi="宋体"/>
          <w:sz w:val="21"/>
          <w:szCs w:val="21"/>
          <w:lang w:eastAsia="zh-CN"/>
        </w:rPr>
      </w:pPr>
      <w:r>
        <w:rPr>
          <w:rFonts w:hint="eastAsia" w:ascii="宋体" w:hAnsi="宋体"/>
          <w:sz w:val="21"/>
          <w:szCs w:val="21"/>
          <w:lang w:val="en-US" w:eastAsia="zh-CN"/>
        </w:rPr>
        <w:t xml:space="preserve">4</w:t>
      </w:r>
      <w:r>
        <w:rPr>
          <w:rFonts w:hint="eastAsia" w:ascii="宋体" w:hAnsi="宋体"/>
          <w:sz w:val="21"/>
          <w:szCs w:val="21"/>
          <w:lang w:eastAsia="zh-CN"/>
        </w:rPr>
        <w:t xml:space="preserve">、投标人必须承诺招标文件中提出的全部技术规格与要求，如果以其中某些条款不响应时，应在文件中逐条列出，未列出的视同响应。</w:t>
      </w:r>
      <w:r/>
    </w:p>
    <w:p>
      <w:pPr>
        <w:ind w:firstLine="432"/>
        <w:spacing w:line="420" w:lineRule="exact"/>
        <w:rPr>
          <w:rFonts w:ascii="宋体" w:hAnsi="宋体"/>
          <w:sz w:val="21"/>
          <w:szCs w:val="21"/>
        </w:rPr>
      </w:pPr>
      <w:r>
        <w:rPr>
          <w:rFonts w:hint="eastAsia" w:ascii="宋体" w:hAnsi="宋体"/>
          <w:sz w:val="21"/>
          <w:szCs w:val="21"/>
          <w:lang w:val="en-US" w:eastAsia="zh-CN"/>
        </w:rPr>
        <w:t xml:space="preserve">5</w:t>
      </w:r>
      <w:r>
        <w:rPr>
          <w:rFonts w:ascii="宋体" w:hAnsi="宋体"/>
          <w:sz w:val="21"/>
          <w:szCs w:val="21"/>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sz w:val="21"/>
          <w:szCs w:val="21"/>
        </w:rPr>
      </w:pPr>
      <w:r>
        <w:rPr>
          <w:rFonts w:hint="eastAsia" w:ascii="宋体" w:hAnsi="宋体"/>
          <w:sz w:val="21"/>
          <w:szCs w:val="21"/>
          <w:lang w:val="en-US" w:eastAsia="zh-CN"/>
        </w:rPr>
        <w:t xml:space="preserve">6</w:t>
      </w:r>
      <w:r>
        <w:rPr>
          <w:rFonts w:ascii="宋体" w:hAnsi="宋体"/>
          <w:sz w:val="21"/>
          <w:szCs w:val="21"/>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sz w:val="21"/>
          <w:szCs w:val="21"/>
        </w:rPr>
      </w:pPr>
      <w:r>
        <w:rPr>
          <w:rFonts w:hint="eastAsia" w:ascii="宋体" w:hAnsi="宋体"/>
          <w:sz w:val="21"/>
          <w:szCs w:val="21"/>
        </w:rPr>
        <w:t xml:space="preserve"> </w:t>
      </w:r>
      <w:r>
        <w:rPr>
          <w:rFonts w:hint="eastAsia" w:ascii="宋体" w:hAnsi="宋体"/>
          <w:sz w:val="21"/>
          <w:szCs w:val="21"/>
          <w:lang w:val="en-US" w:eastAsia="zh-CN"/>
        </w:rPr>
        <w:t xml:space="preserve"> 7</w:t>
      </w:r>
      <w:r>
        <w:rPr>
          <w:rFonts w:ascii="宋体" w:hAnsi="宋体"/>
          <w:sz w:val="21"/>
          <w:szCs w:val="21"/>
        </w:rPr>
        <w:t xml:space="preserve">、凡涉及招标文件的补充说明和修改，均以</w:t>
      </w:r>
      <w:r>
        <w:rPr>
          <w:rFonts w:hint="eastAsia"/>
          <w:sz w:val="21"/>
          <w:szCs w:val="21"/>
        </w:rPr>
        <w:t xml:space="preserve">网</w:t>
      </w:r>
      <w:r>
        <w:rPr>
          <w:rFonts w:hint="eastAsia"/>
          <w:sz w:val="21"/>
          <w:szCs w:val="21"/>
          <w:lang w:val="en-US" w:eastAsia="zh-CN"/>
        </w:rPr>
        <w:t xml:space="preserve">上发布</w:t>
      </w:r>
      <w:r>
        <w:fldChar w:fldCharType="begin"/>
      </w:r>
      <w:r>
        <w:instrText xml:space="preserve"> HYPERLINK "Http://www.szweikang.com、《中国财经报》、《城市商报》上发布" </w:instrText>
      </w:r>
      <w:r>
        <w:fldChar w:fldCharType="separate"/>
      </w:r>
      <w:r>
        <w:fldChar w:fldCharType="end"/>
      </w:r>
      <w:r>
        <w:rPr>
          <w:rFonts w:hint="eastAsia"/>
          <w:sz w:val="21"/>
          <w:szCs w:val="21"/>
        </w:rPr>
        <w:t xml:space="preserve">的</w:t>
      </w:r>
      <w:r>
        <w:rPr>
          <w:rFonts w:hint="eastAsia" w:ascii="宋体" w:hAnsi="宋体"/>
          <w:sz w:val="21"/>
          <w:szCs w:val="21"/>
        </w:rPr>
        <w:t xml:space="preserve">公告</w:t>
      </w:r>
      <w:r>
        <w:rPr>
          <w:rFonts w:ascii="宋体" w:hAnsi="宋体"/>
          <w:sz w:val="21"/>
          <w:szCs w:val="21"/>
        </w:rPr>
        <w:t xml:space="preserve">为准。</w:t>
      </w:r>
      <w:r/>
    </w:p>
    <w:p>
      <w:pPr>
        <w:jc w:val="center"/>
        <w:rPr>
          <w:rFonts w:ascii="黑体" w:eastAsia="黑体"/>
          <w:b/>
          <w:bCs/>
          <w:sz w:val="32"/>
          <w:szCs w:val="32"/>
        </w:rPr>
      </w:pPr>
      <w:r>
        <w:rPr>
          <w:rFonts w:ascii="宋体" w:hAnsi="宋体"/>
          <w:spacing w:val="20"/>
          <w:sz w:val="21"/>
          <w:szCs w:val="21"/>
        </w:rPr>
        <w:br w:type="page" w:clear="all"/>
      </w: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五</w:t>
      </w:r>
      <w:r>
        <w:rPr>
          <w:rFonts w:hint="eastAsia" w:ascii="黑体" w:eastAsia="黑体" w:cs="宋体"/>
          <w:b/>
          <w:bCs/>
          <w:sz w:val="32"/>
          <w:szCs w:val="32"/>
          <w:lang w:val="zh-CN"/>
        </w:rPr>
        <w:t xml:space="preserve">章合同一般条款</w:t>
      </w:r>
      <w:r/>
    </w:p>
    <w:p>
      <w:pPr>
        <w:keepLines w:val="0"/>
        <w:keepNext w:val="0"/>
        <w:pageBreakBefore w:val="0"/>
        <w:spacing w:line="420" w:lineRule="exact"/>
        <w:widowControl w:val="off"/>
        <w:rPr>
          <w:rFonts w:hint="eastAsia" w:ascii="宋体" w:hAnsi="宋体" w:eastAsia="宋体" w:cs="Times New Roman"/>
          <w:b/>
          <w:bCs/>
          <w:sz w:val="21"/>
          <w:szCs w:val="21"/>
        </w:rPr>
      </w:pPr>
      <w:r>
        <w:rPr>
          <w:rFonts w:hint="eastAsia" w:ascii="宋体" w:hAnsi="宋体" w:eastAsia="宋体" w:cs="Times New Roman"/>
          <w:b/>
          <w:bCs/>
          <w:sz w:val="21"/>
          <w:szCs w:val="21"/>
        </w:rPr>
        <w:t xml:space="preserve">甲方：苏州大学附属第一医院</w:t>
      </w:r>
      <w:r/>
    </w:p>
    <w:p>
      <w:pPr>
        <w:keepLines w:val="0"/>
        <w:keepNext w:val="0"/>
        <w:pageBreakBefore w:val="0"/>
        <w:spacing w:line="420" w:lineRule="exact"/>
        <w:widowControl w:val="off"/>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rPr>
        <w:t xml:space="preserve">联系人：</w:t>
      </w:r>
      <w:r/>
    </w:p>
    <w:p>
      <w:pPr>
        <w:keepLines w:val="0"/>
        <w:keepNext w:val="0"/>
        <w:pageBreakBefore w:val="0"/>
        <w:spacing w:line="420" w:lineRule="exact"/>
        <w:widowControl w:val="off"/>
        <w:rPr>
          <w:rFonts w:hint="default" w:ascii="宋体" w:hAnsi="宋体" w:eastAsia="宋体" w:cs="Times New Roman"/>
          <w:b/>
          <w:bCs/>
          <w:sz w:val="21"/>
          <w:szCs w:val="21"/>
          <w:lang w:val="en-US" w:eastAsia="zh-CN"/>
        </w:rPr>
      </w:pPr>
      <w:r>
        <w:rPr>
          <w:rFonts w:hint="eastAsia" w:ascii="宋体" w:hAnsi="宋体" w:eastAsia="宋体" w:cs="Times New Roman"/>
          <w:b/>
          <w:bCs/>
          <w:sz w:val="21"/>
          <w:szCs w:val="21"/>
        </w:rPr>
        <w:t xml:space="preserve">联系电话：</w:t>
      </w:r>
      <w:r/>
    </w:p>
    <w:p>
      <w:pPr>
        <w:keepLines w:val="0"/>
        <w:keepNext w:val="0"/>
        <w:pageBreakBefore w:val="0"/>
        <w:spacing w:line="420" w:lineRule="exact"/>
        <w:widowControl w:val="off"/>
        <w:rPr>
          <w:rFonts w:hint="eastAsia" w:ascii="宋体" w:hAnsi="宋体" w:eastAsia="宋体" w:cs="Times New Roman"/>
          <w:b/>
          <w:bCs/>
          <w:sz w:val="21"/>
          <w:szCs w:val="21"/>
        </w:rPr>
      </w:pPr>
      <w:r>
        <w:rPr>
          <w:rFonts w:hint="eastAsia" w:ascii="宋体" w:hAnsi="宋体" w:eastAsia="宋体" w:cs="Times New Roman"/>
          <w:b/>
          <w:bCs/>
          <w:sz w:val="21"/>
          <w:szCs w:val="21"/>
        </w:rPr>
        <w:t xml:space="preserve">联系地址：</w:t>
      </w:r>
      <w:r/>
    </w:p>
    <w:p>
      <w:pPr>
        <w:keepLines w:val="0"/>
        <w:keepNext w:val="0"/>
        <w:pageBreakBefore w:val="0"/>
        <w:spacing w:line="420" w:lineRule="exact"/>
        <w:widowControl w:val="off"/>
        <w:rPr>
          <w:rFonts w:hint="eastAsia" w:ascii="宋体" w:hAnsi="宋体" w:eastAsia="宋体" w:cs="Times New Roman"/>
          <w:b/>
          <w:bCs/>
          <w:sz w:val="21"/>
          <w:szCs w:val="21"/>
        </w:rPr>
      </w:pPr>
      <w:r>
        <w:rPr>
          <w:rFonts w:hint="eastAsia" w:ascii="宋体" w:hAnsi="宋体" w:eastAsia="宋体" w:cs="Times New Roman"/>
          <w:b/>
          <w:bCs/>
          <w:sz w:val="21"/>
          <w:szCs w:val="21"/>
        </w:rPr>
      </w:r>
      <w:r/>
    </w:p>
    <w:p>
      <w:pPr>
        <w:keepLines w:val="0"/>
        <w:keepNext w:val="0"/>
        <w:pageBreakBefore w:val="0"/>
        <w:spacing w:line="420" w:lineRule="exact"/>
        <w:widowControl w:val="off"/>
        <w:rPr>
          <w:rFonts w:hint="default"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乙方：</w:t>
      </w:r>
      <w:r/>
    </w:p>
    <w:p>
      <w:pPr>
        <w:keepLines w:val="0"/>
        <w:keepNext w:val="0"/>
        <w:pageBreakBefore w:val="0"/>
        <w:spacing w:line="420" w:lineRule="exact"/>
        <w:widowControl w:val="off"/>
        <w:rPr>
          <w:rFonts w:hint="default"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联系人：</w:t>
      </w:r>
      <w:r/>
    </w:p>
    <w:p>
      <w:pPr>
        <w:keepLines w:val="0"/>
        <w:keepNext w:val="0"/>
        <w:pageBreakBefore w:val="0"/>
        <w:spacing w:line="420" w:lineRule="exact"/>
        <w:widowControl w:val="off"/>
        <w:rPr>
          <w:rFonts w:hint="default"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联系电话：</w:t>
      </w:r>
      <w:r/>
    </w:p>
    <w:p>
      <w:pPr>
        <w:keepLines w:val="0"/>
        <w:keepNext w:val="0"/>
        <w:pageBreakBefore w:val="0"/>
        <w:spacing w:line="420" w:lineRule="exact"/>
        <w:widowControl w:val="off"/>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联系地址：</w:t>
      </w:r>
      <w:r/>
    </w:p>
    <w:p>
      <w:pPr>
        <w:ind w:firstLine="420"/>
        <w:rPr>
          <w:sz w:val="21"/>
          <w:szCs w:val="21"/>
        </w:rPr>
      </w:pPr>
      <w:r>
        <w:rPr>
          <w:sz w:val="21"/>
          <w:szCs w:val="21"/>
        </w:rPr>
      </w:r>
      <w:r/>
    </w:p>
    <w:p>
      <w:pPr>
        <w:ind w:right="-159" w:firstLine="420"/>
        <w:keepLines w:val="0"/>
        <w:keepNext w:val="0"/>
        <w:pageBreakBefore w:val="0"/>
        <w:spacing w:line="400" w:lineRule="exact"/>
        <w:widowControl w:val="off"/>
        <w:rPr>
          <w:sz w:val="21"/>
          <w:szCs w:val="21"/>
        </w:rPr>
      </w:pPr>
      <w:r>
        <w:rPr>
          <w:rFonts w:hint="eastAsia"/>
          <w:sz w:val="21"/>
          <w:szCs w:val="21"/>
        </w:rPr>
        <w:t xml:space="preserve">根据采购编号为</w:t>
      </w:r>
      <w:r>
        <w:rPr>
          <w:rFonts w:hint="eastAsia"/>
          <w:sz w:val="21"/>
          <w:szCs w:val="21"/>
          <w:u w:val="single"/>
          <w:lang w:val="en-US" w:eastAsia="zh-CN"/>
        </w:rPr>
        <w:t xml:space="preserve">             </w:t>
      </w:r>
      <w:r>
        <w:rPr>
          <w:rFonts w:hint="eastAsia"/>
          <w:sz w:val="21"/>
          <w:szCs w:val="21"/>
        </w:rPr>
        <w:t xml:space="preserve">号的采购文件、乙方的投标文件及中标结果，</w:t>
      </w:r>
      <w:r>
        <w:rPr>
          <w:rFonts w:hint="eastAsia" w:ascii="Times New Roman" w:hAnsi="Times New Roman" w:cs="Times New Roman"/>
          <w:sz w:val="21"/>
          <w:szCs w:val="21"/>
        </w:rPr>
        <w:t xml:space="preserve">甲乙双方就此次中标的</w:t>
      </w:r>
      <w:r>
        <w:rPr>
          <w:rFonts w:hint="eastAsia" w:hAnsi="宋体"/>
          <w:sz w:val="21"/>
          <w:szCs w:val="21"/>
          <w:lang w:val="zh-CN" w:eastAsia="zh-CN"/>
        </w:rPr>
        <w:t xml:space="preserve">采购包标的</w:t>
      </w:r>
      <w:r>
        <w:rPr>
          <w:rFonts w:hint="eastAsia" w:ascii="Times New Roman" w:hAnsi="Times New Roman" w:cs="Times New Roman"/>
          <w:sz w:val="21"/>
          <w:szCs w:val="21"/>
        </w:rPr>
        <w:t xml:space="preserve">物相关事宜签订本合同：</w:t>
      </w:r>
      <w:r/>
    </w:p>
    <w:p>
      <w:pPr>
        <w:ind w:firstLine="420"/>
        <w:keepLines w:val="0"/>
        <w:keepNext w:val="0"/>
        <w:pageBreakBefore w:val="0"/>
        <w:spacing w:line="400" w:lineRule="exact"/>
        <w:widowControl w:val="off"/>
        <w:rPr>
          <w:b/>
          <w:bCs/>
          <w:sz w:val="21"/>
          <w:szCs w:val="21"/>
        </w:rPr>
      </w:pPr>
      <w:r>
        <w:rPr>
          <w:rFonts w:hint="eastAsia"/>
          <w:b/>
          <w:bCs/>
          <w:sz w:val="21"/>
          <w:szCs w:val="21"/>
        </w:rPr>
        <w:t xml:space="preserve">第一部分 合同一般条款</w:t>
      </w:r>
      <w:r/>
    </w:p>
    <w:p>
      <w:pPr>
        <w:ind w:firstLine="420"/>
        <w:keepLines w:val="0"/>
        <w:keepNext w:val="0"/>
        <w:pageBreakBefore w:val="0"/>
        <w:spacing w:line="400" w:lineRule="exact"/>
        <w:widowControl w:val="off"/>
        <w:rPr>
          <w:sz w:val="21"/>
          <w:szCs w:val="21"/>
        </w:rPr>
        <w:outlineLvl w:val="9"/>
      </w:pPr>
      <w:r>
        <w:rPr>
          <w:rFonts w:hint="eastAsia"/>
          <w:sz w:val="21"/>
          <w:szCs w:val="21"/>
          <w:lang w:val="zh-CN"/>
        </w:rPr>
        <w:t xml:space="preserve">一、合同文件</w:t>
      </w:r>
      <w:r/>
    </w:p>
    <w:p>
      <w:pPr>
        <w:ind w:right="0"/>
        <w:keepLines w:val="0"/>
        <w:keepNext w:val="0"/>
        <w:pageBreakBefore w:val="0"/>
        <w:spacing w:line="400" w:lineRule="exact"/>
        <w:widowControl w:val="off"/>
        <w:rPr>
          <w:sz w:val="21"/>
          <w:szCs w:val="21"/>
        </w:rPr>
      </w:pPr>
      <w:r>
        <w:rPr>
          <w:sz w:val="21"/>
          <w:szCs w:val="21"/>
        </w:rPr>
        <w:t xml:space="preserve">1、合同文件适用法律</w:t>
      </w:r>
      <w:r/>
    </w:p>
    <w:p>
      <w:pPr>
        <w:ind w:right="0"/>
        <w:keepLines w:val="0"/>
        <w:keepNext w:val="0"/>
        <w:pageBreakBefore w:val="0"/>
        <w:spacing w:line="400" w:lineRule="exact"/>
        <w:widowControl w:val="off"/>
        <w:rPr>
          <w:sz w:val="21"/>
          <w:szCs w:val="21"/>
        </w:rPr>
      </w:pPr>
      <w:r>
        <w:rPr>
          <w:sz w:val="21"/>
          <w:szCs w:val="21"/>
        </w:rPr>
        <w:t xml:space="preserve">适用于合同文件的法律是中华人民共和国现行法律、法规及甲方所在地的地方性法规。</w:t>
      </w:r>
      <w:r/>
    </w:p>
    <w:p>
      <w:pPr>
        <w:ind w:right="0"/>
        <w:keepLines w:val="0"/>
        <w:keepNext w:val="0"/>
        <w:pageBreakBefore w:val="0"/>
        <w:spacing w:line="400" w:lineRule="exact"/>
        <w:widowControl w:val="off"/>
        <w:rPr>
          <w:sz w:val="21"/>
          <w:szCs w:val="21"/>
        </w:rPr>
      </w:pPr>
      <w:r>
        <w:rPr>
          <w:sz w:val="21"/>
          <w:szCs w:val="21"/>
        </w:rPr>
        <w:t xml:space="preserve">2、合同文件组成和解释顺序</w:t>
      </w:r>
      <w:r/>
    </w:p>
    <w:p>
      <w:pPr>
        <w:ind w:right="0"/>
        <w:keepLines w:val="0"/>
        <w:keepNext w:val="0"/>
        <w:pageBreakBefore w:val="0"/>
        <w:spacing w:line="400" w:lineRule="exact"/>
        <w:widowControl w:val="off"/>
        <w:rPr>
          <w:sz w:val="21"/>
          <w:szCs w:val="21"/>
        </w:rPr>
      </w:pPr>
      <w:r>
        <w:rPr>
          <w:sz w:val="21"/>
          <w:szCs w:val="21"/>
        </w:rPr>
        <w:t xml:space="preserve">2.1  合同文件的组成和解释顺序如下：</w:t>
      </w:r>
      <w:r/>
    </w:p>
    <w:p>
      <w:pPr>
        <w:ind w:right="0"/>
        <w:keepLines w:val="0"/>
        <w:keepNext w:val="0"/>
        <w:pageBreakBefore w:val="0"/>
        <w:spacing w:line="400" w:lineRule="exact"/>
        <w:widowControl w:val="off"/>
        <w:rPr>
          <w:sz w:val="21"/>
          <w:szCs w:val="21"/>
        </w:rPr>
      </w:pPr>
      <w:r>
        <w:rPr>
          <w:sz w:val="21"/>
          <w:szCs w:val="21"/>
        </w:rPr>
        <w:t xml:space="preserve">2.1.1合同的特殊性条款</w:t>
      </w:r>
      <w:r/>
    </w:p>
    <w:p>
      <w:pPr>
        <w:ind w:right="0"/>
        <w:keepLines w:val="0"/>
        <w:keepNext w:val="0"/>
        <w:pageBreakBefore w:val="0"/>
        <w:spacing w:line="400" w:lineRule="exact"/>
        <w:widowControl w:val="off"/>
        <w:rPr>
          <w:sz w:val="21"/>
          <w:szCs w:val="21"/>
        </w:rPr>
      </w:pPr>
      <w:r>
        <w:rPr>
          <w:sz w:val="21"/>
          <w:szCs w:val="21"/>
        </w:rPr>
        <w:t xml:space="preserve">2.1.2合同的一般性条款</w:t>
      </w:r>
      <w:r/>
    </w:p>
    <w:p>
      <w:pPr>
        <w:ind w:right="0"/>
        <w:keepLines w:val="0"/>
        <w:keepNext w:val="0"/>
        <w:pageBreakBefore w:val="0"/>
        <w:spacing w:line="400" w:lineRule="exact"/>
        <w:widowControl w:val="off"/>
        <w:rPr>
          <w:sz w:val="21"/>
          <w:szCs w:val="21"/>
        </w:rPr>
      </w:pPr>
      <w:r>
        <w:rPr>
          <w:sz w:val="21"/>
          <w:szCs w:val="21"/>
        </w:rPr>
        <w:t xml:space="preserve">2.1.3洽商、变更等明确双方权利义务的纪要、协议</w:t>
      </w:r>
      <w:r/>
    </w:p>
    <w:p>
      <w:pPr>
        <w:ind w:right="0"/>
        <w:keepLines w:val="0"/>
        <w:keepNext w:val="0"/>
        <w:pageBreakBefore w:val="0"/>
        <w:spacing w:line="400" w:lineRule="exact"/>
        <w:widowControl w:val="off"/>
        <w:rPr>
          <w:sz w:val="21"/>
          <w:szCs w:val="21"/>
        </w:rPr>
      </w:pPr>
      <w:r>
        <w:rPr>
          <w:sz w:val="21"/>
          <w:szCs w:val="21"/>
        </w:rPr>
        <w:t xml:space="preserve">2.1.4中标通知书、投标书和</w:t>
      </w:r>
      <w:r>
        <w:rPr>
          <w:rFonts w:hint="eastAsia"/>
          <w:sz w:val="21"/>
          <w:szCs w:val="21"/>
        </w:rPr>
        <w:t xml:space="preserve">采购</w:t>
      </w:r>
      <w:r>
        <w:rPr>
          <w:sz w:val="21"/>
          <w:szCs w:val="21"/>
        </w:rPr>
        <w:t xml:space="preserve">文件</w:t>
      </w:r>
      <w:r/>
    </w:p>
    <w:p>
      <w:pPr>
        <w:ind w:right="0"/>
        <w:keepLines w:val="0"/>
        <w:keepNext w:val="0"/>
        <w:pageBreakBefore w:val="0"/>
        <w:spacing w:line="400" w:lineRule="exact"/>
        <w:widowControl w:val="off"/>
        <w:rPr>
          <w:sz w:val="21"/>
          <w:szCs w:val="21"/>
        </w:rPr>
      </w:pPr>
      <w:r>
        <w:rPr>
          <w:sz w:val="21"/>
          <w:szCs w:val="21"/>
        </w:rPr>
        <w:t xml:space="preserve">2.1.5有关图纸</w:t>
      </w:r>
      <w:r/>
    </w:p>
    <w:p>
      <w:pPr>
        <w:ind w:right="0"/>
        <w:keepLines w:val="0"/>
        <w:keepNext w:val="0"/>
        <w:pageBreakBefore w:val="0"/>
        <w:spacing w:line="400" w:lineRule="exact"/>
        <w:widowControl w:val="off"/>
        <w:rPr>
          <w:sz w:val="21"/>
          <w:szCs w:val="21"/>
        </w:rPr>
      </w:pPr>
      <w:r>
        <w:rPr>
          <w:sz w:val="21"/>
          <w:szCs w:val="21"/>
        </w:rPr>
        <w:t xml:space="preserve">2.1.6标准、规范和其它有关技术资料、技术要求</w:t>
      </w:r>
      <w:r/>
    </w:p>
    <w:p>
      <w:pPr>
        <w:ind w:right="0"/>
        <w:keepLines w:val="0"/>
        <w:keepNext w:val="0"/>
        <w:pageBreakBefore w:val="0"/>
        <w:spacing w:line="400" w:lineRule="exact"/>
        <w:widowControl w:val="off"/>
        <w:rPr>
          <w:sz w:val="21"/>
          <w:szCs w:val="21"/>
        </w:rPr>
      </w:pPr>
      <w:r>
        <w:rPr>
          <w:sz w:val="21"/>
          <w:szCs w:val="21"/>
        </w:rPr>
        <w:t xml:space="preserve">2.2 合同的特殊性条款的效力优于合同的一般性条款的效力</w:t>
      </w:r>
      <w:r/>
    </w:p>
    <w:p>
      <w:pPr>
        <w:ind w:right="0"/>
        <w:keepLines w:val="0"/>
        <w:keepNext w:val="0"/>
        <w:pageBreakBefore w:val="0"/>
        <w:spacing w:line="400" w:lineRule="exact"/>
        <w:widowControl w:val="off"/>
        <w:rPr>
          <w:sz w:val="21"/>
          <w:szCs w:val="21"/>
        </w:rPr>
      </w:pPr>
      <w:r>
        <w:rPr>
          <w:sz w:val="21"/>
          <w:szCs w:val="21"/>
        </w:rPr>
        <w:t xml:space="preserve">3、合同文件使用文字</w:t>
      </w:r>
      <w:r/>
    </w:p>
    <w:p>
      <w:pPr>
        <w:ind w:right="0"/>
        <w:keepLines w:val="0"/>
        <w:keepNext w:val="0"/>
        <w:pageBreakBefore w:val="0"/>
        <w:spacing w:line="400" w:lineRule="exact"/>
        <w:widowControl w:val="off"/>
        <w:rPr>
          <w:sz w:val="21"/>
          <w:szCs w:val="21"/>
        </w:rPr>
      </w:pPr>
      <w:r>
        <w:rPr>
          <w:sz w:val="21"/>
          <w:szCs w:val="21"/>
        </w:rPr>
        <w:t xml:space="preserve">3.1 合同文件使用中文书写、解释和说明</w:t>
      </w:r>
      <w:r/>
    </w:p>
    <w:p>
      <w:pPr>
        <w:keepLines w:val="0"/>
        <w:keepNext w:val="0"/>
        <w:pageBreakBefore w:val="0"/>
        <w:spacing w:line="400" w:lineRule="exact"/>
        <w:widowControl w:val="off"/>
        <w:rPr>
          <w:sz w:val="21"/>
          <w:szCs w:val="21"/>
        </w:rPr>
      </w:pPr>
      <w:r>
        <w:rPr>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sz w:val="21"/>
          <w:szCs w:val="21"/>
        </w:rPr>
        <w:t xml:space="preserve">。</w:t>
      </w:r>
      <w:r/>
    </w:p>
    <w:p>
      <w:pPr>
        <w:keepLines w:val="0"/>
        <w:keepNext w:val="0"/>
        <w:pageBreakBefore w:val="0"/>
        <w:spacing w:line="400" w:lineRule="exact"/>
        <w:widowControl w:val="off"/>
        <w:rPr>
          <w:sz w:val="21"/>
          <w:szCs w:val="21"/>
        </w:rPr>
      </w:pPr>
      <w:r>
        <w:rPr>
          <w:rFonts w:hint="eastAsia"/>
          <w:sz w:val="21"/>
          <w:szCs w:val="21"/>
          <w:lang w:val="zh-CN"/>
        </w:rPr>
        <w:t xml:space="preserve">二、标的物的一般条款</w:t>
      </w:r>
      <w:r/>
    </w:p>
    <w:p>
      <w:pPr>
        <w:keepLines w:val="0"/>
        <w:keepNext w:val="0"/>
        <w:pageBreakBefore w:val="0"/>
        <w:spacing w:line="400" w:lineRule="exact"/>
        <w:widowControl w:val="off"/>
        <w:rPr>
          <w:sz w:val="21"/>
          <w:szCs w:val="21"/>
        </w:rPr>
      </w:pPr>
      <w:r>
        <w:rPr>
          <w:rFonts w:hint="eastAsia"/>
          <w:sz w:val="21"/>
          <w:szCs w:val="21"/>
          <w:lang w:val="zh-CN"/>
        </w:rPr>
        <w:t xml:space="preserve">1、完整物权</w:t>
      </w:r>
      <w:r/>
    </w:p>
    <w:p>
      <w:pPr>
        <w:keepLines w:val="0"/>
        <w:keepNext w:val="0"/>
        <w:pageBreakBefore w:val="0"/>
        <w:spacing w:line="400" w:lineRule="exact"/>
        <w:widowControl w:val="off"/>
        <w:rPr>
          <w:sz w:val="21"/>
          <w:szCs w:val="21"/>
        </w:rPr>
      </w:pPr>
      <w:r>
        <w:rPr>
          <w:rFonts w:hint="eastAsia"/>
          <w:sz w:val="21"/>
          <w:szCs w:val="21"/>
        </w:rPr>
        <w:t xml:space="preserve">对于出卖的标的物，乙方应当拥有完整物权，并且乙方负有保证第三人不得向甲方主张任何权利（包括知识产权）的义务。</w:t>
      </w:r>
      <w:r/>
    </w:p>
    <w:p>
      <w:pPr>
        <w:keepLines w:val="0"/>
        <w:keepNext w:val="0"/>
        <w:pageBreakBefore w:val="0"/>
        <w:spacing w:line="400" w:lineRule="exact"/>
        <w:widowControl w:val="off"/>
        <w:rPr>
          <w:sz w:val="21"/>
          <w:szCs w:val="21"/>
        </w:rPr>
      </w:pPr>
      <w:r>
        <w:rPr>
          <w:rFonts w:hint="eastAsia"/>
          <w:sz w:val="21"/>
          <w:szCs w:val="21"/>
          <w:lang w:val="zh-CN"/>
        </w:rPr>
        <w:t xml:space="preserve">2、质量保证</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乙方应保证所供标的物是全新的，未使用过的，并且是非长期积压的库存商品，完全符合合同规</w:t>
      </w:r>
      <w:r>
        <w:rPr>
          <w:rFonts w:hint="eastAsia"/>
          <w:sz w:val="21"/>
          <w:szCs w:val="21"/>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根据甲方按检验标准自己检验的结果或当地技监部门的检验结果，或者在质量保证期内，如果标的物的数量、质量或规格与合同不符或证实标的物是有缺陷的，包括潜在缺陷或使用不符合要求的材</w:t>
      </w:r>
      <w:r>
        <w:rPr>
          <w:rFonts w:hint="eastAsia"/>
          <w:sz w:val="21"/>
          <w:szCs w:val="21"/>
          <w:lang w:val="en-US" w:eastAsia="zh-CN"/>
        </w:rPr>
        <w:t xml:space="preserve"> </w:t>
      </w:r>
      <w:r>
        <w:rPr>
          <w:rFonts w:hint="eastAsia"/>
          <w:sz w:val="21"/>
          <w:szCs w:val="21"/>
        </w:rPr>
        <w:t xml:space="preserve">料等，甲方有权根据本合同第（六）条“违约责任”向乙方主张各项权利。</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keepLines w:val="0"/>
        <w:keepNext w:val="0"/>
        <w:pageBreakBefore w:val="0"/>
        <w:spacing w:line="400" w:lineRule="exact"/>
        <w:widowControl w:val="off"/>
        <w:rPr>
          <w:sz w:val="21"/>
          <w:szCs w:val="21"/>
        </w:rPr>
      </w:pPr>
      <w:r>
        <w:rPr>
          <w:rFonts w:hint="eastAsia"/>
          <w:sz w:val="21"/>
          <w:szCs w:val="21"/>
          <w:lang w:val="zh-CN"/>
        </w:rPr>
        <w:t xml:space="preserve">2</w:t>
      </w:r>
      <w:r>
        <w:rPr>
          <w:sz w:val="21"/>
          <w:szCs w:val="21"/>
          <w:lang w:val="zh-CN"/>
        </w:rPr>
        <w:t xml:space="preserve">.4</w:t>
      </w:r>
      <w:r>
        <w:rPr>
          <w:rFonts w:hint="eastAsia"/>
          <w:sz w:val="21"/>
          <w:szCs w:val="21"/>
        </w:rPr>
        <w:t xml:space="preserve">乙方再次承诺严格按照招投标文件及本合同等文件所记载内容提供服务内容，包括且不限于整体要求、各类功能要求等。</w:t>
      </w:r>
      <w:r/>
    </w:p>
    <w:p>
      <w:pPr>
        <w:keepLines w:val="0"/>
        <w:keepNext w:val="0"/>
        <w:pageBreakBefore w:val="0"/>
        <w:spacing w:line="400" w:lineRule="exact"/>
        <w:widowControl w:val="off"/>
        <w:rPr>
          <w:sz w:val="21"/>
          <w:szCs w:val="21"/>
        </w:rPr>
      </w:pPr>
      <w:r>
        <w:rPr>
          <w:sz w:val="21"/>
          <w:szCs w:val="21"/>
        </w:rPr>
        <w:t xml:space="preserve">2.5</w:t>
      </w:r>
      <w:r>
        <w:rPr>
          <w:rFonts w:hint="eastAsia"/>
          <w:sz w:val="21"/>
          <w:szCs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keepLines w:val="0"/>
        <w:keepNext w:val="0"/>
        <w:pageBreakBefore w:val="0"/>
        <w:spacing w:line="400" w:lineRule="exact"/>
        <w:widowControl w:val="off"/>
        <w:rPr>
          <w:sz w:val="21"/>
          <w:szCs w:val="21"/>
        </w:rPr>
      </w:pPr>
      <w:r>
        <w:rPr>
          <w:rFonts w:hint="eastAsia"/>
          <w:sz w:val="21"/>
          <w:szCs w:val="21"/>
          <w:lang w:val="zh-CN"/>
        </w:rPr>
        <w:t xml:space="preserve">3、包装</w:t>
      </w:r>
      <w:r/>
    </w:p>
    <w:p>
      <w:pPr>
        <w:keepLines w:val="0"/>
        <w:keepNext w:val="0"/>
        <w:pageBreakBefore w:val="0"/>
        <w:spacing w:line="400" w:lineRule="exact"/>
        <w:widowControl w:val="off"/>
        <w:rPr>
          <w:sz w:val="21"/>
          <w:szCs w:val="21"/>
        </w:rPr>
      </w:pPr>
      <w:r>
        <w:rPr>
          <w:rFonts w:hint="eastAsia"/>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keepLines w:val="0"/>
        <w:keepNext w:val="0"/>
        <w:pageBreakBefore w:val="0"/>
        <w:spacing w:line="400" w:lineRule="exact"/>
        <w:widowControl w:val="off"/>
        <w:rPr>
          <w:sz w:val="21"/>
          <w:szCs w:val="21"/>
        </w:rPr>
      </w:pPr>
      <w:r>
        <w:rPr>
          <w:rFonts w:hint="eastAsia"/>
          <w:sz w:val="21"/>
          <w:szCs w:val="21"/>
          <w:lang w:val="zh-CN"/>
        </w:rPr>
        <w:t xml:space="preserve">4、伴随服务（乙方对甲方待使用设施的周边配套实施等均已现场确认并认可，确保甲方无须另行添置设备或设施；且该部分费用已包括在合同总价内，甲方无须支付任何费用）</w:t>
      </w:r>
      <w:r/>
    </w:p>
    <w:p>
      <w:pPr>
        <w:keepLines w:val="0"/>
        <w:keepNext w:val="0"/>
        <w:pageBreakBefore w:val="0"/>
        <w:spacing w:line="400" w:lineRule="exact"/>
        <w:widowControl w:val="off"/>
        <w:rPr>
          <w:sz w:val="21"/>
          <w:szCs w:val="21"/>
        </w:rPr>
      </w:pPr>
      <w:r>
        <w:rPr>
          <w:sz w:val="21"/>
          <w:szCs w:val="21"/>
        </w:rPr>
        <w:t xml:space="preserve">4.1  </w:t>
      </w:r>
      <w:r>
        <w:rPr>
          <w:rFonts w:hint="eastAsia"/>
          <w:sz w:val="21"/>
          <w:szCs w:val="21"/>
        </w:rPr>
        <w:t xml:space="preserve">乙方除应履行按期按量交付合格标的物的义务之外，还应提供下列服务。</w:t>
      </w:r>
      <w:r/>
    </w:p>
    <w:p>
      <w:pPr>
        <w:keepLines w:val="0"/>
        <w:keepNext w:val="0"/>
        <w:pageBreakBefore w:val="0"/>
        <w:spacing w:line="400" w:lineRule="exact"/>
        <w:widowControl w:val="off"/>
        <w:rPr>
          <w:rFonts w:hint="eastAsia"/>
          <w:sz w:val="21"/>
          <w:szCs w:val="21"/>
        </w:rPr>
      </w:pPr>
      <w:r>
        <w:rPr>
          <w:sz w:val="21"/>
          <w:szCs w:val="21"/>
        </w:rPr>
        <w:t xml:space="preserve">4.1.1</w:t>
      </w:r>
      <w:r>
        <w:rPr>
          <w:rFonts w:hint="eastAsia"/>
          <w:sz w:val="21"/>
          <w:szCs w:val="21"/>
        </w:rPr>
        <w:t xml:space="preserve"> 标的物的现场安装、启动、调试、培训、验收、维护、升级、监督、更换或设备替换等，以及招招投标文件等文件所记录的服务项目；</w:t>
      </w:r>
      <w:r/>
    </w:p>
    <w:p>
      <w:pPr>
        <w:keepLines w:val="0"/>
        <w:keepNext w:val="0"/>
        <w:pageBreakBefore w:val="0"/>
        <w:spacing w:line="400" w:lineRule="exact"/>
        <w:widowControl w:val="off"/>
        <w:rPr>
          <w:sz w:val="21"/>
          <w:szCs w:val="21"/>
        </w:rPr>
      </w:pPr>
      <w:r>
        <w:rPr>
          <w:sz w:val="21"/>
          <w:szCs w:val="21"/>
        </w:rPr>
        <w:t xml:space="preserve">4.1.2</w:t>
      </w:r>
      <w:r>
        <w:rPr>
          <w:rFonts w:hint="eastAsia"/>
          <w:sz w:val="21"/>
          <w:szCs w:val="21"/>
        </w:rPr>
        <w:t xml:space="preserve">提供标的物组装和一般维修所必须的工具；</w:t>
      </w:r>
      <w:r/>
    </w:p>
    <w:p>
      <w:pPr>
        <w:keepLines w:val="0"/>
        <w:keepNext w:val="0"/>
        <w:pageBreakBefore w:val="0"/>
        <w:spacing w:line="400" w:lineRule="exact"/>
        <w:widowControl w:val="off"/>
        <w:rPr>
          <w:sz w:val="21"/>
          <w:szCs w:val="21"/>
        </w:rPr>
      </w:pPr>
      <w:r>
        <w:rPr>
          <w:sz w:val="21"/>
          <w:szCs w:val="21"/>
        </w:rPr>
        <w:t xml:space="preserve">4.1.3</w:t>
      </w:r>
      <w:r>
        <w:rPr>
          <w:rFonts w:hint="eastAsia"/>
          <w:sz w:val="21"/>
          <w:szCs w:val="21"/>
        </w:rPr>
        <w:t xml:space="preserve">在合同规定的期限内对所提供标的物实行运行监督、维修服务的前提条件是该服务并不能免除乙方在质量保证期内所承担的义务；</w:t>
      </w:r>
      <w:r/>
    </w:p>
    <w:p>
      <w:pPr>
        <w:keepLines w:val="0"/>
        <w:keepNext w:val="0"/>
        <w:pageBreakBefore w:val="0"/>
        <w:spacing w:line="400" w:lineRule="exact"/>
        <w:widowControl w:val="off"/>
        <w:rPr>
          <w:rFonts w:eastAsia="仿宋_GB2312"/>
          <w:sz w:val="21"/>
          <w:szCs w:val="21"/>
        </w:rPr>
      </w:pPr>
      <w:r>
        <w:rPr>
          <w:sz w:val="21"/>
          <w:szCs w:val="21"/>
        </w:rPr>
        <w:t xml:space="preserve">4.1.4</w:t>
      </w:r>
      <w:r>
        <w:rPr>
          <w:rFonts w:hint="eastAsia"/>
          <w:sz w:val="21"/>
          <w:szCs w:val="21"/>
        </w:rPr>
        <w:t xml:space="preserve">按甲方要求，对甲方技术人员进行技术指导或培训；提供系统完整专业的培训计划；提供厂家免费培训、并提供维修资料及中文的用户操作手册。</w:t>
      </w:r>
      <w:r/>
    </w:p>
    <w:p>
      <w:pPr>
        <w:keepLines w:val="0"/>
        <w:keepNext w:val="0"/>
        <w:pageBreakBefore w:val="0"/>
        <w:spacing w:line="400" w:lineRule="exact"/>
        <w:widowControl w:val="off"/>
        <w:rPr>
          <w:sz w:val="21"/>
          <w:szCs w:val="21"/>
        </w:rPr>
      </w:pPr>
      <w:r>
        <w:rPr>
          <w:sz w:val="21"/>
          <w:szCs w:val="21"/>
        </w:rPr>
        <w:t xml:space="preserve">4.2  </w:t>
      </w:r>
      <w:r>
        <w:rPr>
          <w:rFonts w:hint="eastAsia"/>
          <w:sz w:val="21"/>
          <w:szCs w:val="21"/>
        </w:rPr>
        <w:t xml:space="preserve">除合同另有规定之外，伴随服务的费用均已含在合同价款中，甲方不再另行进行支付。</w:t>
      </w:r>
      <w:r/>
    </w:p>
    <w:p>
      <w:pPr>
        <w:keepLines w:val="0"/>
        <w:keepNext w:val="0"/>
        <w:pageBreakBefore w:val="0"/>
        <w:spacing w:line="400" w:lineRule="exact"/>
        <w:widowControl w:val="off"/>
        <w:rPr>
          <w:sz w:val="21"/>
          <w:szCs w:val="21"/>
        </w:rPr>
      </w:pPr>
      <w:r>
        <w:rPr>
          <w:rFonts w:hint="eastAsia"/>
          <w:sz w:val="21"/>
          <w:szCs w:val="21"/>
          <w:lang w:val="zh-CN"/>
        </w:rPr>
        <w:t xml:space="preserve">三、标的物的交付、检验和验收</w:t>
      </w:r>
      <w:r/>
    </w:p>
    <w:p>
      <w:pPr>
        <w:keepLines w:val="0"/>
        <w:keepNext w:val="0"/>
        <w:pageBreakBefore w:val="0"/>
        <w:spacing w:line="400" w:lineRule="exact"/>
        <w:widowControl w:val="off"/>
        <w:rPr>
          <w:sz w:val="21"/>
          <w:szCs w:val="21"/>
        </w:rPr>
      </w:pPr>
      <w:r>
        <w:rPr>
          <w:rFonts w:hint="eastAsia"/>
          <w:sz w:val="21"/>
          <w:szCs w:val="21"/>
          <w:lang w:val="zh-CN"/>
        </w:rPr>
        <w:t xml:space="preserve">1、标的物的交付</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标的物的所有权自标的物交付时转移。</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乙方应当按照约定的期限和约定的地点交付标的物。</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乙方应当按照约定或者交易习惯向甲方交付提取标的物单证以外的有关单证和资料。</w:t>
      </w:r>
      <w:r/>
    </w:p>
    <w:p>
      <w:pPr>
        <w:keepLines w:val="0"/>
        <w:keepNext w:val="0"/>
        <w:pageBreakBefore w:val="0"/>
        <w:spacing w:line="400" w:lineRule="exact"/>
        <w:widowControl w:val="off"/>
        <w:rPr>
          <w:sz w:val="21"/>
          <w:szCs w:val="21"/>
        </w:rPr>
      </w:pPr>
      <w:r>
        <w:rPr>
          <w:rFonts w:hint="eastAsia"/>
          <w:sz w:val="21"/>
          <w:szCs w:val="21"/>
          <w:lang w:val="zh-CN"/>
        </w:rPr>
        <w:t xml:space="preserve">2、检验和验收</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验收期限自标的物交付之日起三十天内。特殊情况需延长的，双方应在合同的特殊条款中约定。</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.4  </w:t>
      </w:r>
      <w:r>
        <w:rPr>
          <w:rFonts w:hint="eastAsia"/>
          <w:sz w:val="21"/>
          <w:szCs w:val="21"/>
        </w:rPr>
        <w:t xml:space="preserve">如双方对验收结果有分歧，则以国家权威部门的检验结果为准，检验费用由有过失的一方支付。</w:t>
      </w:r>
      <w:r/>
    </w:p>
    <w:p>
      <w:pPr>
        <w:keepLines w:val="0"/>
        <w:keepNext w:val="0"/>
        <w:pageBreakBefore w:val="0"/>
        <w:spacing w:line="400" w:lineRule="exact"/>
        <w:widowControl w:val="off"/>
        <w:rPr>
          <w:sz w:val="21"/>
          <w:szCs w:val="21"/>
          <w:lang w:val="zh-CN"/>
        </w:rPr>
      </w:pPr>
      <w:r>
        <w:rPr>
          <w:rFonts w:hint="eastAsia"/>
          <w:sz w:val="21"/>
          <w:szCs w:val="21"/>
          <w:lang w:val="zh-CN"/>
        </w:rPr>
        <w:t xml:space="preserve">3、货物交货时，包装须完整无破损，乙方还必须提供以下材料：</w:t>
      </w:r>
      <w:r/>
    </w:p>
    <w:p>
      <w:pPr>
        <w:keepLines w:val="0"/>
        <w:keepNext w:val="0"/>
        <w:pageBreakBefore w:val="0"/>
        <w:spacing w:line="400" w:lineRule="exact"/>
        <w:widowControl w:val="off"/>
        <w:rPr>
          <w:sz w:val="21"/>
          <w:szCs w:val="21"/>
        </w:rPr>
      </w:pPr>
      <w:r>
        <w:rPr>
          <w:rFonts w:hint="eastAsia"/>
          <w:sz w:val="21"/>
          <w:szCs w:val="21"/>
        </w:rPr>
        <w:t xml:space="preserve">3.1货物装箱清单 </w:t>
      </w:r>
      <w:r/>
    </w:p>
    <w:p>
      <w:pPr>
        <w:keepLines w:val="0"/>
        <w:keepNext w:val="0"/>
        <w:pageBreakBefore w:val="0"/>
        <w:spacing w:line="400" w:lineRule="exact"/>
        <w:widowControl w:val="off"/>
        <w:rPr>
          <w:sz w:val="21"/>
          <w:szCs w:val="21"/>
        </w:rPr>
      </w:pPr>
      <w:r>
        <w:rPr>
          <w:rFonts w:hint="eastAsia"/>
          <w:sz w:val="21"/>
          <w:szCs w:val="21"/>
        </w:rPr>
        <w:t xml:space="preserve">3.2合格证（国产设备必须提供）    </w:t>
      </w:r>
      <w:r/>
    </w:p>
    <w:p>
      <w:pPr>
        <w:keepLines w:val="0"/>
        <w:keepNext w:val="0"/>
        <w:pageBreakBefore w:val="0"/>
        <w:spacing w:line="400" w:lineRule="exact"/>
        <w:widowControl w:val="off"/>
        <w:rPr>
          <w:sz w:val="21"/>
          <w:szCs w:val="21"/>
        </w:rPr>
      </w:pPr>
      <w:r>
        <w:rPr>
          <w:rFonts w:hint="eastAsia"/>
          <w:sz w:val="21"/>
          <w:szCs w:val="21"/>
        </w:rPr>
        <w:t xml:space="preserve">3.3中英文技术资料                 </w:t>
      </w:r>
      <w:r/>
    </w:p>
    <w:p>
      <w:pPr>
        <w:keepLines w:val="0"/>
        <w:keepNext w:val="0"/>
        <w:pageBreakBefore w:val="0"/>
        <w:spacing w:line="400" w:lineRule="exact"/>
        <w:widowControl w:val="off"/>
        <w:rPr>
          <w:sz w:val="21"/>
          <w:szCs w:val="21"/>
        </w:rPr>
      </w:pPr>
      <w:r>
        <w:rPr>
          <w:rFonts w:hint="eastAsia"/>
          <w:sz w:val="21"/>
          <w:szCs w:val="21"/>
        </w:rPr>
        <w:t xml:space="preserve">3.4使用维修保养中文说明书</w:t>
      </w:r>
      <w:r/>
    </w:p>
    <w:p>
      <w:pPr>
        <w:keepLines w:val="0"/>
        <w:keepNext w:val="0"/>
        <w:pageBreakBefore w:val="0"/>
        <w:spacing w:line="400" w:lineRule="exact"/>
        <w:widowControl w:val="off"/>
        <w:rPr>
          <w:sz w:val="21"/>
          <w:szCs w:val="21"/>
        </w:rPr>
      </w:pPr>
      <w:r>
        <w:rPr>
          <w:rFonts w:hint="eastAsia"/>
          <w:sz w:val="21"/>
          <w:szCs w:val="21"/>
        </w:rPr>
        <w:t xml:space="preserve">3.5其它必备材料和必备工具等       </w:t>
      </w:r>
      <w:r/>
    </w:p>
    <w:p>
      <w:pPr>
        <w:keepLines w:val="0"/>
        <w:keepNext w:val="0"/>
        <w:pageBreakBefore w:val="0"/>
        <w:spacing w:line="400" w:lineRule="exact"/>
        <w:widowControl w:val="off"/>
        <w:rPr>
          <w:sz w:val="21"/>
          <w:szCs w:val="21"/>
          <w:lang w:val="zh-CN"/>
        </w:rPr>
      </w:pPr>
      <w:r>
        <w:rPr>
          <w:rFonts w:hint="eastAsia"/>
          <w:sz w:val="21"/>
          <w:szCs w:val="21"/>
        </w:rPr>
        <w:t xml:space="preserve">3.6保修单等其它必须材料</w:t>
      </w:r>
      <w:r/>
    </w:p>
    <w:p>
      <w:pPr>
        <w:keepLines w:val="0"/>
        <w:keepNext w:val="0"/>
        <w:pageBreakBefore w:val="0"/>
        <w:spacing w:line="400" w:lineRule="exact"/>
        <w:widowControl w:val="off"/>
        <w:rPr>
          <w:sz w:val="21"/>
          <w:szCs w:val="21"/>
        </w:rPr>
      </w:pPr>
      <w:r>
        <w:rPr>
          <w:rFonts w:hint="eastAsia"/>
          <w:sz w:val="21"/>
          <w:szCs w:val="21"/>
          <w:lang w:val="zh-CN"/>
        </w:rPr>
        <w:t xml:space="preserve">四、对标的物提出异议的时间和办法</w:t>
      </w:r>
      <w:r/>
    </w:p>
    <w:p>
      <w:pPr>
        <w:keepLines w:val="0"/>
        <w:keepNext w:val="0"/>
        <w:pageBreakBefore w:val="0"/>
        <w:spacing w:line="400" w:lineRule="exact"/>
        <w:widowControl w:val="off"/>
        <w:rPr>
          <w:sz w:val="21"/>
          <w:szCs w:val="21"/>
          <w:lang w:val="zh-CN"/>
        </w:rPr>
      </w:pPr>
      <w:r>
        <w:rPr>
          <w:rFonts w:hint="eastAsia"/>
          <w:sz w:val="21"/>
          <w:szCs w:val="21"/>
          <w:lang w:val="zh-CN"/>
        </w:rPr>
        <w:t xml:space="preserve">1、对标的物提出异议的时间和办法</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甲方在验收过程中，应当于双方约定的检验期间内将标的物的数量或质量不符合约定的情形及处理方式以书面形式通知乙方。</w:t>
      </w:r>
      <w:r/>
    </w:p>
    <w:p>
      <w:pPr>
        <w:keepLines w:val="0"/>
        <w:keepNext w:val="0"/>
        <w:pageBreakBefore w:val="0"/>
        <w:spacing w:line="400" w:lineRule="exact"/>
        <w:widowControl w:val="off"/>
        <w:rPr>
          <w:sz w:val="21"/>
          <w:szCs w:val="21"/>
        </w:rPr>
      </w:pPr>
      <w:r>
        <w:rPr>
          <w:rFonts w:hint="eastAsia"/>
          <w:sz w:val="21"/>
          <w:szCs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如甲方在验收期满后既不出具验收合格证明又未提出书面异议的视为乙方所交标的物符合合同规定。</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乙方应在收到甲方书面异议后七天内负责处理问题，否则将视为默认甲方提出的异议和处理意见。</w:t>
      </w:r>
      <w:r/>
    </w:p>
    <w:p>
      <w:pPr>
        <w:ind w:firstLine="420"/>
        <w:keepLines w:val="0"/>
        <w:keepNext w:val="0"/>
        <w:pageBreakBefore w:val="0"/>
        <w:spacing w:line="400" w:lineRule="exact"/>
        <w:widowControl w:val="off"/>
        <w:rPr>
          <w:sz w:val="21"/>
          <w:szCs w:val="21"/>
        </w:rPr>
        <w:outlineLvl w:val="9"/>
      </w:pPr>
      <w:r>
        <w:rPr>
          <w:rFonts w:hint="eastAsia"/>
          <w:sz w:val="21"/>
          <w:szCs w:val="21"/>
          <w:lang w:val="zh-CN"/>
        </w:rPr>
        <w:t xml:space="preserve">五、合同价款和支付</w:t>
      </w:r>
      <w:r/>
    </w:p>
    <w:p>
      <w:pPr>
        <w:keepLines w:val="0"/>
        <w:keepNext w:val="0"/>
        <w:pageBreakBefore w:val="0"/>
        <w:spacing w:line="400" w:lineRule="exact"/>
        <w:widowControl w:val="off"/>
        <w:rPr>
          <w:sz w:val="21"/>
          <w:szCs w:val="21"/>
        </w:rPr>
        <w:outlineLvl w:val="9"/>
      </w:pPr>
      <w:r>
        <w:rPr>
          <w:rFonts w:hint="eastAsia"/>
          <w:sz w:val="21"/>
          <w:szCs w:val="21"/>
        </w:rPr>
        <w:t xml:space="preserve">1、</w:t>
      </w:r>
      <w:r>
        <w:rPr>
          <w:rFonts w:hint="eastAsia"/>
          <w:sz w:val="21"/>
          <w:szCs w:val="21"/>
          <w:lang w:val="zh-CN"/>
        </w:rPr>
        <w:t xml:space="preserve">合同价款和支付</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本合同的结算货币为人民币，单位元。</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乙方应按照双方签订的合同规定交货并在合同特殊条款规定的期限内持下列单据结算货款。</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.2.1</w:t>
      </w:r>
      <w:r>
        <w:rPr>
          <w:rFonts w:hint="eastAsia"/>
          <w:sz w:val="21"/>
          <w:szCs w:val="21"/>
        </w:rPr>
        <w:t xml:space="preserve">合格的发票；</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.2.2</w:t>
      </w:r>
      <w:r>
        <w:rPr>
          <w:rFonts w:hint="eastAsia"/>
          <w:sz w:val="21"/>
          <w:szCs w:val="21"/>
        </w:rPr>
        <w:t xml:space="preserve">甲方盖章签收后的送货回单和验收合格证明。</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甲方应按合同特殊条款规定的期限和方式付款。</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.4 </w:t>
      </w:r>
      <w:r>
        <w:rPr>
          <w:rFonts w:hint="eastAsia"/>
          <w:sz w:val="21"/>
          <w:szCs w:val="21"/>
        </w:rPr>
        <w:t xml:space="preserve">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400" w:lineRule="exact"/>
        <w:widowControl w:val="off"/>
        <w:rPr>
          <w:sz w:val="21"/>
          <w:szCs w:val="21"/>
        </w:rPr>
        <w:outlineLvl w:val="9"/>
      </w:pPr>
      <w:r>
        <w:rPr>
          <w:rFonts w:hint="eastAsia"/>
          <w:sz w:val="21"/>
          <w:szCs w:val="21"/>
          <w:lang w:val="zh-CN"/>
        </w:rPr>
        <w:t xml:space="preserve">六、违约责任</w:t>
      </w:r>
      <w:r/>
    </w:p>
    <w:p>
      <w:pPr>
        <w:keepLines w:val="0"/>
        <w:keepNext w:val="0"/>
        <w:pageBreakBefore w:val="0"/>
        <w:spacing w:line="400" w:lineRule="exact"/>
        <w:widowControl w:val="off"/>
        <w:rPr>
          <w:sz w:val="21"/>
          <w:szCs w:val="21"/>
        </w:rPr>
        <w:outlineLvl w:val="9"/>
      </w:pPr>
      <w:r>
        <w:rPr>
          <w:rFonts w:hint="eastAsia"/>
          <w:sz w:val="21"/>
          <w:szCs w:val="21"/>
          <w:lang w:val="zh-CN"/>
        </w:rPr>
        <w:t xml:space="preserve">1、违约责任</w:t>
      </w:r>
      <w:r/>
    </w:p>
    <w:p>
      <w:pPr>
        <w:keepLines w:val="0"/>
        <w:keepNext w:val="0"/>
        <w:pageBreakBefore w:val="0"/>
        <w:spacing w:line="400" w:lineRule="exact"/>
        <w:widowControl w:val="off"/>
        <w:rPr>
          <w:sz w:val="21"/>
          <w:szCs w:val="21"/>
        </w:rPr>
      </w:pPr>
      <w:r>
        <w:rPr>
          <w:rFonts w:hint="eastAsia"/>
          <w:sz w:val="21"/>
          <w:szCs w:val="21"/>
        </w:rPr>
        <w:t xml:space="preserve"> 合同一方不履行合同任一义务或者履行合同义务不完全符合任一约定的，应当主动承担继续履行、采取补救措施及赔偿损失等违约责任，但守约方有权要求违约方承担违约金。</w:t>
      </w:r>
      <w:r/>
    </w:p>
    <w:p>
      <w:pPr>
        <w:keepLines w:val="0"/>
        <w:keepNext w:val="0"/>
        <w:pageBreakBefore w:val="0"/>
        <w:spacing w:line="400" w:lineRule="exact"/>
        <w:widowControl w:val="off"/>
        <w:rPr>
          <w:sz w:val="21"/>
          <w:szCs w:val="21"/>
        </w:rPr>
      </w:pPr>
      <w:r>
        <w:rPr>
          <w:rFonts w:hint="eastAsia"/>
          <w:sz w:val="21"/>
          <w:szCs w:val="21"/>
        </w:rPr>
        <w:t xml:space="preserve"> 若实际损失超过违约金的应按照实际损失承担赔偿责任，损失赔偿范围包括但不限于守约方的直接损失、间接损失及维权支出的各项费用（诉讼费、律师费、鉴定费、保全费等）。</w:t>
      </w:r>
      <w:r/>
    </w:p>
    <w:p>
      <w:pPr>
        <w:keepLines w:val="0"/>
        <w:keepNext w:val="0"/>
        <w:pageBreakBefore w:val="0"/>
        <w:spacing w:line="400" w:lineRule="exact"/>
        <w:widowControl w:val="off"/>
        <w:rPr>
          <w:sz w:val="21"/>
          <w:szCs w:val="21"/>
        </w:rPr>
        <w:outlineLvl w:val="9"/>
      </w:pPr>
      <w:r>
        <w:rPr>
          <w:rFonts w:hint="eastAsia"/>
          <w:sz w:val="21"/>
          <w:szCs w:val="21"/>
          <w:lang w:val="zh-CN"/>
        </w:rPr>
        <w:t xml:space="preserve">2、甲方违约责任</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在合同生效后，甲方无正当理由要求退货的，应向乙方偿付合同总价款</w:t>
      </w:r>
      <w:r>
        <w:rPr>
          <w:sz w:val="21"/>
          <w:szCs w:val="21"/>
        </w:rPr>
        <w:t xml:space="preserve">5%</w:t>
      </w:r>
      <w:r>
        <w:rPr>
          <w:rFonts w:hint="eastAsia"/>
          <w:sz w:val="21"/>
          <w:szCs w:val="21"/>
        </w:rPr>
        <w:t xml:space="preserve">的违约金，违约金不足以补偿损失的，乙方有权要求甲方补足。</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甲方无故逾期付款的应按照逾期付款金额的每天万分之四支付逾期付款违约金。</w:t>
      </w:r>
      <w:r/>
    </w:p>
    <w:p>
      <w:pPr>
        <w:keepLines w:val="0"/>
        <w:keepNext w:val="0"/>
        <w:pageBreakBefore w:val="0"/>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甲方违反合同规定，拒绝接收乙方交付的合格标的物，应当承担乙方由此造成的损失。</w:t>
      </w:r>
      <w:r/>
    </w:p>
    <w:p>
      <w:pPr>
        <w:keepLines w:val="0"/>
        <w:keepNext w:val="0"/>
        <w:pageBreakBefore w:val="0"/>
        <w:spacing w:line="400" w:lineRule="exact"/>
        <w:widowControl w:val="off"/>
        <w:rPr>
          <w:sz w:val="21"/>
          <w:szCs w:val="21"/>
        </w:rPr>
        <w:outlineLvl w:val="9"/>
      </w:pPr>
      <w:r>
        <w:rPr>
          <w:rFonts w:hint="eastAsia"/>
          <w:sz w:val="21"/>
          <w:szCs w:val="21"/>
        </w:rPr>
        <w:t xml:space="preserve">3、乙方违约责任</w:t>
      </w:r>
      <w:r/>
    </w:p>
    <w:p>
      <w:pPr>
        <w:keepLines w:val="0"/>
        <w:keepNext w:val="0"/>
        <w:pageBreakBefore w:val="0"/>
        <w:spacing w:line="400" w:lineRule="exact"/>
        <w:widowControl w:val="off"/>
        <w:rPr>
          <w:sz w:val="21"/>
          <w:szCs w:val="21"/>
        </w:rPr>
      </w:pPr>
      <w:r>
        <w:rPr>
          <w:rFonts w:hint="eastAsia"/>
          <w:sz w:val="21"/>
          <w:szCs w:val="21"/>
        </w:rPr>
        <w:t xml:space="preserve">3</w:t>
      </w:r>
      <w:r>
        <w:rPr>
          <w:sz w:val="21"/>
          <w:szCs w:val="21"/>
        </w:rPr>
        <w:t xml:space="preserve">.1  </w:t>
      </w:r>
      <w:r>
        <w:rPr>
          <w:rFonts w:hint="eastAsia"/>
          <w:sz w:val="21"/>
          <w:szCs w:val="21"/>
        </w:rPr>
        <w:t xml:space="preserve">乙方有下列行为之一的，甲方有权解除合同，要求乙方返还甲方所支付的任何款项并支付合同总价款2</w:t>
      </w:r>
      <w:r>
        <w:rPr>
          <w:sz w:val="21"/>
          <w:szCs w:val="21"/>
        </w:rPr>
        <w:t xml:space="preserve">0%</w:t>
      </w:r>
      <w:r>
        <w:rPr>
          <w:rFonts w:hint="eastAsia"/>
          <w:sz w:val="21"/>
          <w:szCs w:val="21"/>
        </w:rPr>
        <w:t xml:space="preserve">的违约金，违约金不足以补偿实际损失的，甲方有权要求乙方补足：</w:t>
      </w:r>
      <w:r/>
    </w:p>
    <w:p>
      <w:pPr>
        <w:keepLines w:val="0"/>
        <w:keepNext w:val="0"/>
        <w:pageBreakBefore w:val="0"/>
        <w:spacing w:line="400" w:lineRule="exact"/>
        <w:widowControl w:val="off"/>
        <w:rPr>
          <w:sz w:val="21"/>
          <w:szCs w:val="21"/>
        </w:rPr>
      </w:pPr>
      <w:r>
        <w:rPr>
          <w:rFonts w:hint="eastAsia"/>
          <w:sz w:val="21"/>
          <w:szCs w:val="21"/>
        </w:rPr>
        <w:t xml:space="preserve">1）不能交货。乙方交货、安装、检验逾期超过15日（自然日）的，视为不能交货；</w:t>
      </w:r>
      <w:r/>
    </w:p>
    <w:p>
      <w:pPr>
        <w:keepLines w:val="0"/>
        <w:keepNext w:val="0"/>
        <w:pageBreakBefore w:val="0"/>
        <w:spacing w:line="400" w:lineRule="exact"/>
        <w:widowControl w:val="off"/>
        <w:rPr>
          <w:sz w:val="21"/>
          <w:szCs w:val="21"/>
        </w:rPr>
      </w:pPr>
      <w:r>
        <w:rPr>
          <w:rFonts w:hint="eastAsia"/>
          <w:sz w:val="21"/>
          <w:szCs w:val="21"/>
        </w:rPr>
        <w:t xml:space="preserve">2）交付的标的物不符合投标文件及合同约定；</w:t>
      </w:r>
      <w:r/>
    </w:p>
    <w:p>
      <w:pPr>
        <w:keepLines w:val="0"/>
        <w:keepNext w:val="0"/>
        <w:pageBreakBefore w:val="0"/>
        <w:spacing w:line="400" w:lineRule="exact"/>
        <w:widowControl w:val="off"/>
        <w:rPr>
          <w:sz w:val="21"/>
          <w:szCs w:val="21"/>
        </w:rPr>
      </w:pPr>
      <w:r>
        <w:rPr>
          <w:rFonts w:hint="eastAsia"/>
          <w:sz w:val="21"/>
          <w:szCs w:val="21"/>
        </w:rPr>
        <w:t xml:space="preserve">3）因可归责于乙方的情形导致标的物不能正常使用，致使甲方合同目的无法实现；</w:t>
      </w:r>
      <w:r/>
    </w:p>
    <w:p>
      <w:pPr>
        <w:keepLines w:val="0"/>
        <w:keepNext w:val="0"/>
        <w:pageBreakBefore w:val="0"/>
        <w:spacing w:line="400" w:lineRule="exact"/>
        <w:widowControl w:val="off"/>
        <w:rPr>
          <w:sz w:val="21"/>
          <w:szCs w:val="21"/>
        </w:rPr>
      </w:pPr>
      <w:r>
        <w:rPr>
          <w:rFonts w:hint="eastAsia"/>
          <w:sz w:val="21"/>
          <w:szCs w:val="21"/>
        </w:rPr>
        <w:t xml:space="preserve">4）其他合同约定的违约行为，致使甲方合同目的无法实现。</w:t>
      </w:r>
      <w:r/>
    </w:p>
    <w:p>
      <w:pPr>
        <w:keepLines w:val="0"/>
        <w:keepNext w:val="0"/>
        <w:pageBreakBefore w:val="0"/>
        <w:spacing w:line="400" w:lineRule="exact"/>
        <w:widowControl w:val="off"/>
        <w:rPr>
          <w:sz w:val="21"/>
          <w:szCs w:val="21"/>
        </w:rPr>
      </w:pPr>
      <w:r>
        <w:rPr>
          <w:rFonts w:hint="eastAsia"/>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keepLines w:val="0"/>
        <w:keepNext w:val="0"/>
        <w:pageBreakBefore w:val="0"/>
        <w:spacing w:line="400" w:lineRule="exact"/>
        <w:widowControl w:val="off"/>
        <w:rPr>
          <w:sz w:val="21"/>
          <w:szCs w:val="21"/>
        </w:rPr>
      </w:pPr>
      <w:r>
        <w:rPr>
          <w:rFonts w:hint="eastAsia"/>
          <w:sz w:val="21"/>
          <w:szCs w:val="21"/>
        </w:rPr>
        <w:t xml:space="preserve">3</w:t>
      </w:r>
      <w:r>
        <w:rPr>
          <w:sz w:val="21"/>
          <w:szCs w:val="21"/>
        </w:rPr>
        <w:t xml:space="preserve">.2  </w:t>
      </w:r>
      <w:r>
        <w:rPr>
          <w:rFonts w:hint="eastAsia"/>
          <w:sz w:val="21"/>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sz w:val="21"/>
          <w:szCs w:val="21"/>
          <w:lang w:bidi="en-US"/>
        </w:rPr>
        <w:t xml:space="preserve"> </w:t>
      </w:r>
      <w:r/>
    </w:p>
    <w:p>
      <w:pPr>
        <w:keepLines w:val="0"/>
        <w:keepNext w:val="0"/>
        <w:pageBreakBefore w:val="0"/>
        <w:spacing w:line="400" w:lineRule="exact"/>
        <w:widowControl w:val="off"/>
        <w:rPr>
          <w:sz w:val="21"/>
          <w:szCs w:val="21"/>
        </w:rPr>
        <w:outlineLvl w:val="9"/>
      </w:pPr>
      <w:r>
        <w:rPr>
          <w:rFonts w:hint="eastAsia"/>
          <w:sz w:val="21"/>
          <w:szCs w:val="21"/>
          <w:lang w:val="zh-CN"/>
        </w:rPr>
        <w:t xml:space="preserve">4、不可抗力</w:t>
      </w:r>
      <w:r/>
    </w:p>
    <w:p>
      <w:pPr>
        <w:keepLines w:val="0"/>
        <w:keepNext w:val="0"/>
        <w:pageBreakBefore w:val="0"/>
        <w:spacing w:line="400" w:lineRule="exact"/>
        <w:widowControl w:val="off"/>
        <w:rPr>
          <w:sz w:val="21"/>
          <w:szCs w:val="21"/>
        </w:rPr>
      </w:pPr>
      <w:r>
        <w:rPr>
          <w:rFonts w:hint="eastAsia"/>
          <w:sz w:val="21"/>
          <w:szCs w:val="21"/>
        </w:rPr>
        <w:t xml:space="preserve">4</w:t>
      </w:r>
      <w:r>
        <w:rPr>
          <w:sz w:val="21"/>
          <w:szCs w:val="21"/>
        </w:rPr>
        <w:t xml:space="preserve">.1 </w:t>
      </w:r>
      <w:r>
        <w:rPr>
          <w:rFonts w:hint="eastAsia"/>
          <w:sz w:val="21"/>
          <w:szCs w:val="21"/>
        </w:rPr>
        <w:t xml:space="preserve">因不可抗力不能履行合同的，根据不可抗力的影响，部分或者全部免除责任。但合同一方迟延履行后发生不可抗力的，不能免除责任。</w:t>
      </w:r>
      <w:r/>
    </w:p>
    <w:p>
      <w:pPr>
        <w:keepLines w:val="0"/>
        <w:keepNext w:val="0"/>
        <w:pageBreakBefore w:val="0"/>
        <w:spacing w:line="400" w:lineRule="exact"/>
        <w:widowControl w:val="off"/>
        <w:rPr>
          <w:sz w:val="21"/>
          <w:szCs w:val="21"/>
        </w:rPr>
      </w:pPr>
      <w:r>
        <w:rPr>
          <w:rFonts w:hint="eastAsia"/>
          <w:sz w:val="21"/>
          <w:szCs w:val="21"/>
        </w:rPr>
        <w:t xml:space="preserve">4</w:t>
      </w:r>
      <w:r>
        <w:rPr>
          <w:sz w:val="21"/>
          <w:szCs w:val="21"/>
        </w:rPr>
        <w:t xml:space="preserve">.2 </w:t>
      </w:r>
      <w:r>
        <w:rPr>
          <w:rFonts w:hint="eastAsia"/>
          <w:sz w:val="21"/>
          <w:szCs w:val="21"/>
        </w:rPr>
        <w:t xml:space="preserve">合同一方因不可抗力不能履行合同的，应当及时通知对方，以减轻可能给对方造成的损失，并应当在合理期限内提供证明。</w:t>
      </w:r>
      <w:r/>
    </w:p>
    <w:p>
      <w:pPr>
        <w:ind w:firstLine="420"/>
        <w:keepLines w:val="0"/>
        <w:keepNext w:val="0"/>
        <w:pageBreakBefore w:val="0"/>
        <w:spacing w:line="400" w:lineRule="exact"/>
        <w:widowControl w:val="off"/>
        <w:rPr>
          <w:sz w:val="21"/>
          <w:szCs w:val="21"/>
        </w:rPr>
        <w:outlineLvl w:val="9"/>
      </w:pPr>
      <w:r>
        <w:rPr>
          <w:rFonts w:hint="eastAsia"/>
          <w:sz w:val="21"/>
          <w:szCs w:val="21"/>
          <w:lang w:val="zh-CN"/>
        </w:rPr>
        <w:t xml:space="preserve">七、索赔</w:t>
      </w:r>
      <w:r/>
    </w:p>
    <w:p>
      <w:pPr>
        <w:keepLines w:val="0"/>
        <w:keepNext w:val="0"/>
        <w:pageBreakBefore w:val="0"/>
        <w:spacing w:line="400" w:lineRule="exact"/>
        <w:widowControl w:val="off"/>
        <w:rPr>
          <w:sz w:val="21"/>
          <w:szCs w:val="21"/>
        </w:rPr>
        <w:outlineLvl w:val="9"/>
      </w:pPr>
      <w:r>
        <w:rPr>
          <w:rFonts w:hint="eastAsia"/>
          <w:sz w:val="21"/>
          <w:szCs w:val="21"/>
          <w:lang w:val="zh-CN"/>
        </w:rPr>
        <w:t xml:space="preserve">1、索赔</w:t>
      </w:r>
      <w:r/>
    </w:p>
    <w:p>
      <w:pPr>
        <w:keepLines w:val="0"/>
        <w:keepNext w:val="0"/>
        <w:pageBreakBefore w:val="0"/>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甲方有权根据 甲方所出具的验收证明、第三方质量检验机构或其他专业机构、组织、部门出具的检验证书向乙方提出索赔。</w:t>
      </w:r>
      <w:r/>
    </w:p>
    <w:p>
      <w:pPr>
        <w:keepLines w:val="0"/>
        <w:keepNext w:val="0"/>
        <w:pageBreakBefore w:val="0"/>
        <w:spacing w:line="400" w:lineRule="exact"/>
        <w:widowControl w:val="off"/>
        <w:rPr>
          <w:sz w:val="21"/>
          <w:szCs w:val="21"/>
        </w:rPr>
      </w:pPr>
      <w:r>
        <w:rPr>
          <w:sz w:val="21"/>
          <w:szCs w:val="21"/>
        </w:rPr>
        <w:t xml:space="preserve">1.2 </w:t>
      </w:r>
      <w:r>
        <w:rPr>
          <w:rFonts w:hint="eastAsia"/>
          <w:sz w:val="21"/>
          <w:szCs w:val="21"/>
        </w:rPr>
        <w:t xml:space="preserve">在本合同规定的检验期和质量保证期内， 乙方同意甲方有权按下列一种或多种方式合并解决索赔事宜：</w:t>
      </w:r>
      <w:r/>
    </w:p>
    <w:p>
      <w:pPr>
        <w:keepLines w:val="0"/>
        <w:keepNext w:val="0"/>
        <w:pageBreakBefore w:val="0"/>
        <w:spacing w:line="400" w:lineRule="exact"/>
        <w:widowControl w:val="off"/>
        <w:rPr>
          <w:sz w:val="21"/>
          <w:szCs w:val="21"/>
        </w:rPr>
      </w:pPr>
      <w:r>
        <w:rPr>
          <w:sz w:val="21"/>
          <w:szCs w:val="21"/>
        </w:rPr>
        <w:t xml:space="preserve">1.2.1</w:t>
      </w:r>
      <w:r>
        <w:rPr>
          <w:rFonts w:hint="eastAsia"/>
          <w:sz w:val="21"/>
          <w:szCs w:val="21"/>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keepLines w:val="0"/>
        <w:keepNext w:val="0"/>
        <w:pageBreakBefore w:val="0"/>
        <w:spacing w:line="400" w:lineRule="exact"/>
        <w:widowControl w:val="off"/>
        <w:rPr>
          <w:sz w:val="21"/>
          <w:szCs w:val="21"/>
        </w:rPr>
      </w:pPr>
      <w:r>
        <w:rPr>
          <w:sz w:val="21"/>
          <w:szCs w:val="21"/>
        </w:rPr>
        <w:t xml:space="preserve">1.2.2</w:t>
      </w:r>
      <w:r>
        <w:rPr>
          <w:rFonts w:hint="eastAsia"/>
          <w:sz w:val="21"/>
          <w:szCs w:val="21"/>
        </w:rPr>
        <w:t xml:space="preserve">根据标的物的低劣程度、损坏程度以及甲方遭受损失的数额，经双方协商确定降低标的物的价格。</w:t>
      </w:r>
      <w:r/>
    </w:p>
    <w:p>
      <w:pPr>
        <w:keepLines w:val="0"/>
        <w:keepNext w:val="0"/>
        <w:pageBreakBefore w:val="0"/>
        <w:spacing w:line="400" w:lineRule="exact"/>
        <w:widowControl w:val="off"/>
        <w:rPr>
          <w:sz w:val="21"/>
          <w:szCs w:val="21"/>
        </w:rPr>
      </w:pPr>
      <w:r>
        <w:rPr>
          <w:sz w:val="21"/>
          <w:szCs w:val="21"/>
        </w:rPr>
        <w:t xml:space="preserve">1.2.3</w:t>
      </w:r>
      <w:r>
        <w:rPr>
          <w:rFonts w:hint="eastAsia"/>
          <w:sz w:val="21"/>
          <w:szCs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keepLines w:val="0"/>
        <w:keepNext w:val="0"/>
        <w:pageBreakBefore w:val="0"/>
        <w:spacing w:line="400" w:lineRule="exact"/>
        <w:widowControl w:val="off"/>
        <w:rPr>
          <w:sz w:val="21"/>
          <w:szCs w:val="21"/>
        </w:rPr>
      </w:pPr>
      <w:r>
        <w:rPr>
          <w:sz w:val="21"/>
          <w:szCs w:val="21"/>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sz w:val="21"/>
          <w:szCs w:val="21"/>
        </w:rPr>
        <w:t xml:space="preserve">甲方将从未付款或乙方支付的履约保证金直接扣除索赔金额，</w:t>
      </w:r>
      <w:r>
        <w:rPr>
          <w:sz w:val="21"/>
          <w:szCs w:val="21"/>
        </w:rPr>
        <w:t xml:space="preserve">如果这些金额不足以补偿索赔金额，甲方有权向乙方提出对不足部分的补偿。</w:t>
      </w:r>
      <w:r/>
    </w:p>
    <w:p>
      <w:pPr>
        <w:ind w:firstLine="420"/>
        <w:keepLines w:val="0"/>
        <w:keepNext w:val="0"/>
        <w:pageBreakBefore w:val="0"/>
        <w:spacing w:line="400" w:lineRule="exact"/>
        <w:widowControl w:val="off"/>
        <w:rPr>
          <w:sz w:val="21"/>
          <w:szCs w:val="21"/>
        </w:rPr>
        <w:outlineLvl w:val="9"/>
      </w:pPr>
      <w:r>
        <w:rPr>
          <w:rFonts w:hint="eastAsia"/>
          <w:sz w:val="21"/>
          <w:szCs w:val="21"/>
          <w:lang w:val="zh-CN"/>
        </w:rPr>
        <w:t xml:space="preserve">八、合同的解除和转让</w:t>
      </w:r>
      <w:r/>
    </w:p>
    <w:p>
      <w:pPr>
        <w:keepLines w:val="0"/>
        <w:keepNext w:val="0"/>
        <w:pageBreakBefore w:val="0"/>
        <w:spacing w:line="400" w:lineRule="exact"/>
        <w:widowControl w:val="off"/>
        <w:rPr>
          <w:sz w:val="21"/>
          <w:szCs w:val="21"/>
        </w:rPr>
        <w:outlineLvl w:val="9"/>
      </w:pPr>
      <w:r>
        <w:rPr>
          <w:sz w:val="21"/>
          <w:szCs w:val="21"/>
          <w:lang w:val="zh-CN"/>
        </w:rPr>
        <w:t xml:space="preserve">1</w:t>
      </w:r>
      <w:r>
        <w:rPr>
          <w:rFonts w:hint="eastAsia"/>
          <w:sz w:val="21"/>
          <w:szCs w:val="21"/>
          <w:lang w:val="zh-CN"/>
        </w:rPr>
        <w:t xml:space="preserve">、合同的解除</w:t>
      </w:r>
      <w:r/>
    </w:p>
    <w:p>
      <w:pPr>
        <w:keepLines w:val="0"/>
        <w:keepNext w:val="0"/>
        <w:pageBreakBefore w:val="0"/>
        <w:spacing w:line="400" w:lineRule="exact"/>
        <w:widowControl w:val="off"/>
        <w:rPr>
          <w:sz w:val="21"/>
          <w:szCs w:val="21"/>
        </w:rPr>
      </w:pPr>
      <w:r>
        <w:rPr>
          <w:sz w:val="21"/>
          <w:szCs w:val="21"/>
        </w:rPr>
        <w:t xml:space="preserve">1.1 </w:t>
      </w:r>
      <w:r>
        <w:rPr>
          <w:rFonts w:hint="eastAsia"/>
          <w:sz w:val="21"/>
          <w:szCs w:val="21"/>
        </w:rPr>
        <w:t xml:space="preserve">有下列情形之一，合同一方可以解除合同：</w:t>
      </w:r>
      <w:r/>
    </w:p>
    <w:p>
      <w:pPr>
        <w:keepLines w:val="0"/>
        <w:keepNext w:val="0"/>
        <w:pageBreakBefore w:val="0"/>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.1</w:t>
      </w:r>
      <w:r>
        <w:rPr>
          <w:rFonts w:hint="eastAsia"/>
          <w:sz w:val="21"/>
          <w:szCs w:val="21"/>
        </w:rPr>
        <w:t xml:space="preserve">因不可抗力致使不能实现合同目的，未受不可抗力影响的一方有权解除合同；</w:t>
      </w:r>
      <w:r/>
    </w:p>
    <w:p>
      <w:pPr>
        <w:keepLines w:val="0"/>
        <w:keepNext w:val="0"/>
        <w:pageBreakBefore w:val="0"/>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.2</w:t>
      </w:r>
      <w:r>
        <w:rPr>
          <w:rFonts w:hint="eastAsia"/>
          <w:sz w:val="21"/>
          <w:szCs w:val="21"/>
        </w:rPr>
        <w:t xml:space="preserve">合同期间， 因合同一方违约并无法获得守约方认可，守约方有权解除合同、违约方则退回已收款项并需承担本合同总价款30%作为违约金，并按本合同第六条承担各项违约责任；</w:t>
      </w:r>
      <w:r/>
    </w:p>
    <w:p>
      <w:pPr>
        <w:keepLines w:val="0"/>
        <w:keepNext w:val="0"/>
        <w:pageBreakBefore w:val="0"/>
        <w:spacing w:line="400" w:lineRule="exact"/>
        <w:widowControl w:val="off"/>
        <w:rPr>
          <w:rFonts w:hint="eastAsia" w:eastAsia="宋体"/>
          <w:sz w:val="21"/>
          <w:szCs w:val="21"/>
          <w:lang w:val="en-US" w:eastAsia="zh-CN" w:bidi="ar-SA"/>
        </w:rPr>
      </w:pPr>
      <w:r>
        <w:rPr>
          <w:sz w:val="21"/>
          <w:szCs w:val="21"/>
        </w:rPr>
        <w:t xml:space="preserve">1.</w:t>
      </w:r>
      <w:r>
        <w:rPr>
          <w:rFonts w:hint="eastAsia"/>
          <w:sz w:val="21"/>
          <w:szCs w:val="21"/>
        </w:rPr>
        <w:t xml:space="preserve">2有权解除合</w:t>
      </w:r>
      <w:r>
        <w:rPr>
          <w:rFonts w:hint="eastAsia" w:eastAsia="宋体"/>
          <w:sz w:val="21"/>
          <w:szCs w:val="21"/>
          <w:lang w:val="en-US" w:eastAsia="zh-CN" w:bidi="ar-SA"/>
        </w:rPr>
        <w:t xml:space="preserve">同的一方，可在违约事实或不可抗力发生之后三天内书面通知对方以主张解除合同，合同在书面通知寄往对方时即告解除。</w:t>
      </w:r>
      <w:r/>
    </w:p>
    <w:p>
      <w:pPr>
        <w:keepLines w:val="0"/>
        <w:keepNext w:val="0"/>
        <w:pageBreakBefore w:val="0"/>
        <w:spacing w:line="400" w:lineRule="exact"/>
        <w:widowControl w:val="off"/>
        <w:rPr>
          <w:sz w:val="21"/>
          <w:szCs w:val="21"/>
        </w:rPr>
      </w:pPr>
      <w:r>
        <w:rPr>
          <w:rFonts w:hint="eastAsia" w:eastAsia="宋体"/>
          <w:sz w:val="21"/>
          <w:szCs w:val="21"/>
          <w:lang w:val="en-US" w:eastAsia="zh-CN" w:bidi="ar-SA"/>
        </w:rPr>
        <w:t xml:space="preserve">1.3 本合同当事人联系信息以国家企业信用信息公示系统等查询备注地址为准，适用于双方往来联系、书面文件送达及争议解决时法律文书（含裁判文书）送达。</w:t>
      </w:r>
      <w:r/>
    </w:p>
    <w:p>
      <w:pPr>
        <w:keepLines w:val="0"/>
        <w:keepNext w:val="0"/>
        <w:pageBreakBefore w:val="0"/>
        <w:spacing w:line="400" w:lineRule="exact"/>
        <w:widowControl w:val="off"/>
        <w:rPr>
          <w:sz w:val="21"/>
          <w:szCs w:val="21"/>
        </w:rPr>
        <w:outlineLvl w:val="9"/>
      </w:pPr>
      <w:r>
        <w:rPr>
          <w:rFonts w:hint="eastAsia"/>
          <w:sz w:val="21"/>
          <w:szCs w:val="21"/>
          <w:lang w:val="zh-CN"/>
        </w:rPr>
        <w:t xml:space="preserve">2、合同的转让</w:t>
      </w:r>
      <w:r/>
    </w:p>
    <w:p>
      <w:pPr>
        <w:keepLines w:val="0"/>
        <w:keepNext w:val="0"/>
        <w:pageBreakBefore w:val="0"/>
        <w:spacing w:line="400" w:lineRule="exact"/>
        <w:widowControl w:val="off"/>
        <w:rPr>
          <w:sz w:val="21"/>
          <w:szCs w:val="21"/>
        </w:rPr>
      </w:pPr>
      <w:r>
        <w:rPr>
          <w:rFonts w:hint="eastAsia"/>
          <w:sz w:val="21"/>
          <w:szCs w:val="21"/>
        </w:rPr>
        <w:t xml:space="preserve">合同的部分和全部都不得转让。</w:t>
      </w:r>
      <w:r/>
    </w:p>
    <w:p>
      <w:pPr>
        <w:shd w:val="nil" w:color="auto"/>
        <w:rPr>
          <w:rFonts w:ascii="黑体" w:eastAsia="黑体" w:cs="宋体"/>
          <w:b/>
          <w:bCs/>
          <w:sz w:val="32"/>
          <w:szCs w:val="32"/>
          <w:lang w:val="zh-CN"/>
        </w:rPr>
      </w:pPr>
      <w:r>
        <w:rPr>
          <w:rFonts w:hint="eastAsia" w:ascii="黑体" w:eastAsia="黑体" w:cs="宋体"/>
          <w:b/>
          <w:bCs/>
          <w:sz w:val="32"/>
          <w:szCs w:val="32"/>
          <w:highlight w:val="none"/>
          <w:lang w:val="zh-CN"/>
        </w:rPr>
        <w:br w:type="page" w:clear="all"/>
      </w:r>
      <w:r>
        <w:rPr>
          <w:rFonts w:hint="eastAsia" w:ascii="黑体" w:eastAsia="黑体" w:cs="宋体"/>
          <w:b/>
          <w:bCs/>
          <w:sz w:val="32"/>
          <w:szCs w:val="32"/>
          <w:highlight w:val="none"/>
          <w:lang w:val="zh-CN"/>
        </w:rPr>
      </w:r>
      <w:r/>
    </w:p>
    <w:p>
      <w:pPr>
        <w:jc w:val="center"/>
        <w:rPr>
          <w:rFonts w:hint="eastAsia" w:ascii="黑体" w:eastAsia="黑体" w:cs="宋体"/>
          <w:b/>
          <w:bCs/>
          <w:sz w:val="32"/>
          <w:szCs w:val="32"/>
          <w:highlight w:val="none"/>
          <w:lang w:val="zh-CN"/>
        </w:rPr>
      </w:pP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六</w:t>
      </w:r>
      <w:r>
        <w:rPr>
          <w:rFonts w:hint="eastAsia" w:ascii="黑体" w:eastAsia="黑体" w:cs="宋体"/>
          <w:b/>
          <w:bCs/>
          <w:sz w:val="32"/>
          <w:szCs w:val="32"/>
          <w:lang w:val="zh-CN"/>
        </w:rPr>
        <w:t xml:space="preserve">章合同特殊条款</w:t>
      </w:r>
      <w:r/>
    </w:p>
    <w:p>
      <w:pPr>
        <w:ind w:firstLine="420"/>
        <w:keepLines w:val="0"/>
        <w:keepNext w:val="0"/>
        <w:pageBreakBefore w:val="0"/>
        <w:spacing w:line="400" w:lineRule="exact"/>
        <w:widowControl w:val="off"/>
        <w:rPr>
          <w:rFonts w:hint="eastAsia" w:ascii="Times New Roman" w:hAnsi="Times New Roman" w:eastAsia="宋体" w:cs="Times New Roman"/>
          <w:sz w:val="21"/>
          <w:szCs w:val="21"/>
          <w:lang w:val="zh-CN" w:eastAsia="zh-CN" w:bidi="ar-SA"/>
        </w:rPr>
        <w:outlineLvl w:val="9"/>
      </w:pPr>
      <w:r>
        <w:rPr>
          <w:rFonts w:hint="eastAsia" w:ascii="Times New Roman" w:hAnsi="Times New Roman" w:eastAsia="宋体" w:cs="Times New Roman"/>
          <w:sz w:val="21"/>
          <w:szCs w:val="21"/>
          <w:lang w:val="en-US" w:eastAsia="zh-CN" w:bidi="ar-SA"/>
        </w:rPr>
        <w:t xml:space="preserve">一、</w:t>
      </w:r>
      <w:r>
        <w:rPr>
          <w:rFonts w:hint="eastAsia" w:ascii="Times New Roman" w:hAnsi="Times New Roman" w:eastAsia="宋体" w:cs="Times New Roman"/>
          <w:sz w:val="21"/>
          <w:szCs w:val="21"/>
          <w:lang w:val="zh-CN" w:eastAsia="zh-CN" w:bidi="ar-SA"/>
        </w:rPr>
        <w:t xml:space="preserve">合同标的物：</w:t>
      </w:r>
      <w:r/>
    </w:p>
    <w:p>
      <w:pPr>
        <w:keepLines w:val="0"/>
        <w:keepNext w:val="0"/>
        <w:pageBreakBefore w:val="0"/>
        <w:spacing w:line="400" w:lineRule="exact"/>
        <w:widowControl w:val="off"/>
        <w:rPr>
          <w:rFonts w:hint="eastAsia"/>
          <w:sz w:val="21"/>
          <w:szCs w:val="21"/>
          <w:lang w:eastAsia="zh-CN"/>
        </w:rPr>
      </w:pPr>
      <w:r>
        <w:rPr>
          <w:rFonts w:hint="eastAsia"/>
          <w:sz w:val="21"/>
          <w:szCs w:val="21"/>
        </w:rPr>
        <w:t xml:space="preserve">1、合同内容</w:t>
      </w:r>
      <w:r>
        <w:rPr>
          <w:rFonts w:hint="eastAsia"/>
          <w:sz w:val="21"/>
          <w:szCs w:val="21"/>
          <w:lang w:eastAsia="zh-CN"/>
        </w:rPr>
        <w:t xml:space="preserve">：</w:t>
      </w:r>
      <w:r/>
    </w:p>
    <w:p>
      <w:pPr>
        <w:jc w:val="both"/>
        <w:keepLines w:val="0"/>
        <w:keepNext w:val="0"/>
        <w:pageBreakBefore w:val="0"/>
        <w:spacing w:line="400" w:lineRule="exact"/>
        <w:widowControl w:val="off"/>
        <w:rPr>
          <w:rFonts w:hint="eastAsia" w:eastAsia="宋体"/>
          <w:sz w:val="21"/>
          <w:szCs w:val="21"/>
          <w:lang w:val="en-US" w:eastAsia="zh-CN" w:bidi="ar-SA"/>
        </w:rPr>
      </w:pPr>
      <w:r>
        <w:rPr>
          <w:rFonts w:hint="eastAsia" w:eastAsia="宋体"/>
          <w:sz w:val="21"/>
          <w:szCs w:val="21"/>
          <w:lang w:val="en-US" w:eastAsia="zh-CN" w:bidi="ar-SA"/>
        </w:rPr>
        <w:t xml:space="preserve">2、下列文件为本合同不可分割部分：</w:t>
      </w:r>
      <w:r/>
    </w:p>
    <w:p>
      <w:pPr>
        <w:jc w:val="both"/>
        <w:keepLines w:val="0"/>
        <w:keepNext w:val="0"/>
        <w:pageBreakBefore w:val="0"/>
        <w:spacing w:line="400" w:lineRule="exact"/>
        <w:widowControl w:val="off"/>
        <w:rPr>
          <w:rFonts w:hint="eastAsia" w:eastAsia="宋体"/>
          <w:sz w:val="21"/>
          <w:szCs w:val="21"/>
          <w:lang w:val="en-US" w:eastAsia="zh-CN" w:bidi="ar-SA"/>
        </w:rPr>
      </w:pPr>
      <w:r>
        <w:rPr>
          <w:rFonts w:hint="eastAsia" w:eastAsia="宋体"/>
          <w:sz w:val="21"/>
          <w:szCs w:val="21"/>
          <w:lang w:val="en-US" w:eastAsia="zh-CN" w:bidi="ar-SA"/>
        </w:rPr>
        <w:t xml:space="preserve">①招投标文件及中标通知书；</w:t>
      </w:r>
      <w:r/>
    </w:p>
    <w:p>
      <w:pPr>
        <w:jc w:val="both"/>
        <w:keepLines w:val="0"/>
        <w:keepNext w:val="0"/>
        <w:pageBreakBefore w:val="0"/>
        <w:spacing w:line="400" w:lineRule="exact"/>
        <w:widowControl w:val="off"/>
        <w:rPr>
          <w:rFonts w:hint="eastAsia" w:eastAsia="宋体"/>
          <w:sz w:val="21"/>
          <w:szCs w:val="21"/>
          <w:lang w:val="en-US" w:eastAsia="zh-CN" w:bidi="ar-SA"/>
        </w:rPr>
      </w:pPr>
      <w:r>
        <w:rPr>
          <w:rFonts w:hint="eastAsia" w:eastAsia="宋体"/>
          <w:sz w:val="21"/>
          <w:szCs w:val="21"/>
          <w:lang w:val="en-US" w:eastAsia="zh-CN" w:bidi="ar-SA"/>
        </w:rPr>
        <w:t xml:space="preserve">②产品清单；</w:t>
      </w:r>
      <w:r/>
    </w:p>
    <w:p>
      <w:pPr>
        <w:keepLines w:val="0"/>
        <w:keepNext w:val="0"/>
        <w:pageBreakBefore w:val="0"/>
        <w:spacing w:line="400" w:lineRule="exact"/>
        <w:widowControl w:val="off"/>
        <w:rPr>
          <w:sz w:val="21"/>
          <w:szCs w:val="21"/>
        </w:rPr>
      </w:pPr>
      <w:r>
        <w:rPr>
          <w:rFonts w:hint="eastAsia" w:eastAsia="宋体"/>
          <w:sz w:val="21"/>
          <w:szCs w:val="21"/>
          <w:lang w:val="en-US" w:eastAsia="zh-CN" w:bidi="ar-SA"/>
        </w:rPr>
        <w:t xml:space="preserve">③合同其他附件。</w:t>
      </w:r>
      <w:r/>
    </w:p>
    <w:p>
      <w:pPr>
        <w:jc w:val="both"/>
        <w:keepLines w:val="0"/>
        <w:keepNext w:val="0"/>
        <w:pageBreakBefore w:val="0"/>
        <w:spacing w:line="400" w:lineRule="exact"/>
        <w:widowControl w:val="off"/>
        <w:rPr>
          <w:rFonts w:hint="eastAsia" w:eastAsia="宋体"/>
          <w:sz w:val="21"/>
          <w:szCs w:val="21"/>
          <w:lang w:val="zh-CN" w:eastAsia="zh-CN" w:bidi="ar-SA"/>
        </w:rPr>
        <w:outlineLvl w:val="9"/>
      </w:pPr>
      <w:r>
        <w:rPr>
          <w:rFonts w:hint="eastAsia" w:eastAsia="宋体"/>
          <w:sz w:val="21"/>
          <w:szCs w:val="21"/>
          <w:lang w:val="zh-CN" w:eastAsia="zh-CN" w:bidi="ar-SA"/>
        </w:rPr>
        <w:t xml:space="preserve">二、价格与支付：</w:t>
      </w:r>
      <w:r/>
    </w:p>
    <w:p>
      <w:pPr>
        <w:keepLines w:val="0"/>
        <w:keepNext w:val="0"/>
        <w:pageBreakBefore w:val="0"/>
        <w:spacing w:line="400" w:lineRule="exact"/>
        <w:widowControl w:val="off"/>
        <w:rPr>
          <w:sz w:val="21"/>
          <w:szCs w:val="21"/>
        </w:rPr>
      </w:pPr>
      <w:r>
        <w:rPr>
          <w:rFonts w:hint="eastAsia"/>
          <w:sz w:val="21"/>
          <w:szCs w:val="21"/>
        </w:rPr>
        <w:t xml:space="preserve">1、合同价格按此次成交价格执行，合同总金额为人民币大写：</w:t>
      </w:r>
      <w:r>
        <w:rPr>
          <w:rFonts w:hint="eastAsia"/>
          <w:sz w:val="21"/>
          <w:szCs w:val="21"/>
          <w:u w:val="single"/>
          <w:lang w:val="en-US" w:eastAsia="zh-CN"/>
        </w:rPr>
        <w:t xml:space="preserve">              </w:t>
      </w:r>
      <w:r>
        <w:rPr>
          <w:rFonts w:hint="eastAsia"/>
          <w:sz w:val="21"/>
          <w:szCs w:val="21"/>
        </w:rPr>
        <w:t xml:space="preserve">，（小写：</w:t>
      </w:r>
      <w:r>
        <w:rPr>
          <w:rFonts w:hint="eastAsia"/>
          <w:sz w:val="21"/>
          <w:szCs w:val="21"/>
          <w:u w:val="single"/>
        </w:rPr>
        <w:t xml:space="preserve">￥</w:t>
      </w:r>
      <w:r>
        <w:rPr>
          <w:rFonts w:hint="eastAsia"/>
          <w:sz w:val="21"/>
          <w:szCs w:val="21"/>
          <w:u w:val="single"/>
          <w:lang w:val="en-US" w:eastAsia="zh-CN"/>
        </w:rPr>
        <w:t xml:space="preserve">        </w:t>
      </w:r>
      <w:r>
        <w:rPr>
          <w:rFonts w:hint="eastAsia"/>
          <w:sz w:val="21"/>
          <w:szCs w:val="21"/>
          <w:u w:val="single"/>
        </w:rPr>
        <w:t xml:space="preserve">）</w:t>
      </w:r>
      <w:r>
        <w:rPr>
          <w:rFonts w:hint="eastAsia"/>
          <w:sz w:val="21"/>
          <w:szCs w:val="21"/>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ind w:right="0"/>
        <w:keepLines w:val="0"/>
        <w:keepNext w:val="0"/>
        <w:pageBreakBefore w:val="0"/>
        <w:spacing w:line="400" w:lineRule="exact"/>
        <w:widowControl w:val="off"/>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sz w:val="21"/>
          <w:szCs w:val="21"/>
        </w:rPr>
        <w:t xml:space="preserve">2、付款步骤：</w:t>
      </w:r>
      <w:r/>
    </w:p>
    <w:p>
      <w:pPr>
        <w:keepLines w:val="0"/>
        <w:keepNext w:val="0"/>
        <w:pageBreakBefore w:val="0"/>
        <w:spacing w:line="400" w:lineRule="exact"/>
        <w:widowControl w:val="off"/>
        <w:rPr>
          <w:rFonts w:ascii="宋体" w:hAnsi="宋体"/>
          <w:sz w:val="21"/>
          <w:szCs w:val="21"/>
        </w:rPr>
      </w:pPr>
      <w:r>
        <w:rPr>
          <w:rFonts w:hint="eastAsia"/>
          <w:sz w:val="21"/>
          <w:szCs w:val="21"/>
          <w:lang w:val="zh-CN"/>
        </w:rPr>
        <w:t xml:space="preserve">在采购合同签订生效后，待全部货物到达</w:t>
      </w:r>
      <w:r>
        <w:rPr>
          <w:rFonts w:hint="eastAsia"/>
          <w:sz w:val="21"/>
          <w:szCs w:val="21"/>
        </w:rPr>
        <w:t xml:space="preserve">甲方</w:t>
      </w:r>
      <w:r>
        <w:rPr>
          <w:rFonts w:hint="eastAsia"/>
          <w:sz w:val="21"/>
          <w:szCs w:val="21"/>
          <w:lang w:val="zh-CN"/>
        </w:rPr>
        <w:t xml:space="preserve">指定地点，经验收合格，并向</w:t>
      </w:r>
      <w:r>
        <w:rPr>
          <w:rFonts w:hint="eastAsia"/>
          <w:sz w:val="21"/>
          <w:szCs w:val="21"/>
        </w:rPr>
        <w:t xml:space="preserve">甲方</w:t>
      </w:r>
      <w:r>
        <w:rPr>
          <w:rFonts w:hint="eastAsia"/>
          <w:sz w:val="21"/>
          <w:szCs w:val="21"/>
          <w:lang w:val="zh-CN"/>
        </w:rPr>
        <w:t xml:space="preserve">提供下列单据后</w:t>
      </w:r>
      <w:r>
        <w:rPr>
          <w:rFonts w:hint="eastAsia"/>
          <w:sz w:val="21"/>
          <w:szCs w:val="21"/>
        </w:rPr>
        <w:t xml:space="preserve">3</w:t>
      </w:r>
      <w:r>
        <w:rPr>
          <w:sz w:val="21"/>
          <w:szCs w:val="21"/>
        </w:rPr>
        <w:t xml:space="preserve">0</w:t>
      </w:r>
      <w:r>
        <w:rPr>
          <w:rFonts w:hint="eastAsia"/>
          <w:sz w:val="21"/>
          <w:szCs w:val="21"/>
          <w:lang w:val="zh-CN"/>
        </w:rPr>
        <w:t xml:space="preserve">个工作日内，由</w:t>
      </w:r>
      <w:r>
        <w:rPr>
          <w:rFonts w:hint="eastAsia"/>
          <w:sz w:val="21"/>
          <w:szCs w:val="21"/>
        </w:rPr>
        <w:t xml:space="preserve">甲方</w:t>
      </w:r>
      <w:r>
        <w:rPr>
          <w:rFonts w:hint="eastAsia"/>
          <w:sz w:val="21"/>
          <w:szCs w:val="21"/>
          <w:lang w:val="zh-CN"/>
        </w:rPr>
        <w:t xml:space="preserve">向</w:t>
      </w:r>
      <w:r>
        <w:rPr>
          <w:rFonts w:hint="eastAsia"/>
          <w:sz w:val="21"/>
          <w:szCs w:val="21"/>
        </w:rPr>
        <w:t xml:space="preserve">乙方</w:t>
      </w:r>
      <w:r>
        <w:rPr>
          <w:rFonts w:hint="eastAsia"/>
          <w:sz w:val="21"/>
          <w:szCs w:val="21"/>
          <w:lang w:val="zh-CN"/>
        </w:rPr>
        <w:t xml:space="preserve">按合同总价支付</w:t>
      </w:r>
      <w:r>
        <w:rPr>
          <w:sz w:val="21"/>
          <w:szCs w:val="21"/>
        </w:rPr>
        <w:t xml:space="preserve">9</w:t>
      </w:r>
      <w:r>
        <w:rPr>
          <w:rFonts w:hint="eastAsia"/>
          <w:sz w:val="21"/>
          <w:szCs w:val="21"/>
        </w:rPr>
        <w:t xml:space="preserve">0</w:t>
      </w:r>
      <w:r>
        <w:rPr>
          <w:sz w:val="21"/>
          <w:szCs w:val="21"/>
        </w:rPr>
        <w:t xml:space="preserve">%</w:t>
      </w:r>
      <w:r>
        <w:rPr>
          <w:rFonts w:hint="eastAsia"/>
          <w:sz w:val="21"/>
          <w:szCs w:val="21"/>
          <w:lang w:val="zh-CN"/>
        </w:rPr>
        <w:t xml:space="preserve">的货款，余款</w:t>
      </w:r>
      <w:r>
        <w:rPr>
          <w:rFonts w:hint="eastAsia"/>
          <w:sz w:val="21"/>
          <w:szCs w:val="21"/>
        </w:rPr>
        <w:t xml:space="preserve">10%</w:t>
      </w:r>
      <w:r>
        <w:rPr>
          <w:rFonts w:hint="eastAsia"/>
          <w:sz w:val="21"/>
          <w:szCs w:val="21"/>
          <w:lang w:val="zh-CN"/>
        </w:rPr>
        <w:t xml:space="preserve">在验收合格满一年，无质量问题，由</w:t>
      </w:r>
      <w:r>
        <w:rPr>
          <w:rFonts w:hint="eastAsia"/>
          <w:sz w:val="21"/>
          <w:szCs w:val="21"/>
        </w:rPr>
        <w:t xml:space="preserve">甲方</w:t>
      </w:r>
      <w:r>
        <w:rPr>
          <w:rFonts w:hint="eastAsia"/>
          <w:sz w:val="21"/>
          <w:szCs w:val="21"/>
          <w:lang w:val="zh-CN"/>
        </w:rPr>
        <w:t xml:space="preserve">在</w:t>
      </w:r>
      <w:r>
        <w:rPr>
          <w:rFonts w:hint="eastAsia"/>
          <w:sz w:val="21"/>
          <w:szCs w:val="21"/>
        </w:rPr>
        <w:t xml:space="preserve">3</w:t>
      </w:r>
      <w:r>
        <w:rPr>
          <w:sz w:val="21"/>
          <w:szCs w:val="21"/>
        </w:rPr>
        <w:t xml:space="preserve">0</w:t>
      </w:r>
      <w:r>
        <w:rPr>
          <w:rFonts w:hint="eastAsia"/>
          <w:sz w:val="21"/>
          <w:szCs w:val="21"/>
        </w:rPr>
        <w:t xml:space="preserve">个工作</w:t>
      </w:r>
      <w:r>
        <w:rPr>
          <w:rFonts w:hint="eastAsia"/>
          <w:sz w:val="21"/>
          <w:szCs w:val="21"/>
          <w:lang w:val="zh-CN"/>
        </w:rPr>
        <w:t xml:space="preserve">日内向</w:t>
      </w:r>
      <w:r>
        <w:rPr>
          <w:rFonts w:hint="eastAsia"/>
          <w:sz w:val="21"/>
          <w:szCs w:val="21"/>
        </w:rPr>
        <w:t xml:space="preserve">乙方</w:t>
      </w:r>
      <w:r>
        <w:rPr>
          <w:rFonts w:hint="eastAsia"/>
          <w:sz w:val="21"/>
          <w:szCs w:val="21"/>
          <w:lang w:val="zh-CN"/>
        </w:rPr>
        <w:t xml:space="preserve">一次性付清。</w:t>
      </w:r>
      <w:r/>
    </w:p>
    <w:p>
      <w:pPr>
        <w:ind w:right="0"/>
        <w:keepLines w:val="0"/>
        <w:keepNext w:val="0"/>
        <w:pageBreakBefore w:val="0"/>
        <w:spacing w:line="400" w:lineRule="exact"/>
        <w:widowControl w:val="off"/>
        <w:rPr>
          <w:sz w:val="21"/>
          <w:szCs w:val="21"/>
        </w:rPr>
      </w:pPr>
      <w:r>
        <w:rPr>
          <w:sz w:val="21"/>
          <w:szCs w:val="21"/>
        </w:rPr>
        <w:t xml:space="preserve">A、</w:t>
      </w:r>
      <w:r>
        <w:rPr>
          <w:rFonts w:hint="eastAsia"/>
          <w:sz w:val="21"/>
          <w:szCs w:val="21"/>
        </w:rPr>
        <w:t xml:space="preserve">甲方</w:t>
      </w:r>
      <w:r>
        <w:rPr>
          <w:sz w:val="21"/>
          <w:szCs w:val="21"/>
        </w:rPr>
        <w:t xml:space="preserve">、</w:t>
      </w:r>
      <w:r>
        <w:rPr>
          <w:rFonts w:hint="eastAsia"/>
          <w:sz w:val="21"/>
          <w:szCs w:val="21"/>
        </w:rPr>
        <w:t xml:space="preserve">乙方</w:t>
      </w:r>
      <w:r>
        <w:rPr>
          <w:sz w:val="21"/>
          <w:szCs w:val="21"/>
        </w:rPr>
        <w:t xml:space="preserve">和招标代理机构签章认可的《</w:t>
      </w:r>
      <w:r>
        <w:rPr>
          <w:rFonts w:hint="eastAsia"/>
          <w:sz w:val="21"/>
          <w:szCs w:val="21"/>
        </w:rPr>
        <w:t xml:space="preserve">招标</w:t>
      </w:r>
      <w:r>
        <w:rPr>
          <w:sz w:val="21"/>
          <w:szCs w:val="21"/>
        </w:rPr>
        <w:t xml:space="preserve">采购合同履行验收报告》。</w:t>
      </w:r>
      <w:r/>
    </w:p>
    <w:p>
      <w:pPr>
        <w:ind w:right="0"/>
        <w:keepLines w:val="0"/>
        <w:keepNext w:val="0"/>
        <w:pageBreakBefore w:val="0"/>
        <w:spacing w:line="400" w:lineRule="exact"/>
        <w:widowControl w:val="off"/>
        <w:rPr>
          <w:sz w:val="21"/>
          <w:szCs w:val="21"/>
        </w:rPr>
      </w:pPr>
      <w:r>
        <w:rPr>
          <w:sz w:val="21"/>
          <w:szCs w:val="21"/>
        </w:rPr>
        <w:t xml:space="preserve">B、合格发票。</w:t>
      </w:r>
      <w:r/>
    </w:p>
    <w:p>
      <w:pPr>
        <w:ind w:firstLine="420"/>
        <w:keepLines w:val="0"/>
        <w:keepNext w:val="0"/>
        <w:pageBreakBefore w:val="0"/>
        <w:spacing w:line="400" w:lineRule="exact"/>
        <w:widowControl w:val="off"/>
        <w:rPr>
          <w:sz w:val="21"/>
          <w:szCs w:val="21"/>
        </w:rPr>
      </w:pPr>
      <w:r>
        <w:rPr>
          <w:rFonts w:hint="eastAsia"/>
          <w:sz w:val="21"/>
          <w:szCs w:val="21"/>
        </w:rPr>
        <w:t xml:space="preserve">三、质量验收：</w:t>
      </w:r>
      <w:r/>
    </w:p>
    <w:p>
      <w:pPr>
        <w:keepLines w:val="0"/>
        <w:keepNext w:val="0"/>
        <w:pageBreakBefore w:val="0"/>
        <w:spacing w:line="400" w:lineRule="exact"/>
        <w:widowControl w:val="off"/>
        <w:rPr>
          <w:sz w:val="21"/>
          <w:szCs w:val="21"/>
        </w:rPr>
      </w:pPr>
      <w:r>
        <w:rPr>
          <w:sz w:val="21"/>
          <w:szCs w:val="21"/>
        </w:rPr>
        <w:t xml:space="preserve">1</w:t>
      </w:r>
      <w:r>
        <w:rPr>
          <w:rFonts w:hint="eastAsia"/>
          <w:sz w:val="21"/>
          <w:szCs w:val="21"/>
        </w:rPr>
        <w:t xml:space="preserve">、乙方应按照采购文件的有关规定提供合格标的物；</w:t>
      </w:r>
      <w:r/>
    </w:p>
    <w:p>
      <w:pPr>
        <w:keepLines w:val="0"/>
        <w:keepNext w:val="0"/>
        <w:pageBreakBefore w:val="0"/>
        <w:spacing w:line="400" w:lineRule="exact"/>
        <w:widowControl w:val="off"/>
        <w:rPr>
          <w:sz w:val="21"/>
          <w:szCs w:val="21"/>
          <w:lang w:val="zh-CN"/>
        </w:rPr>
      </w:pPr>
      <w:r>
        <w:rPr>
          <w:rFonts w:hint="eastAsia"/>
          <w:sz w:val="21"/>
          <w:szCs w:val="21"/>
        </w:rPr>
        <w:t xml:space="preserve">2</w:t>
      </w:r>
      <w:r>
        <w:rPr>
          <w:rFonts w:hint="eastAsia"/>
          <w:sz w:val="21"/>
          <w:szCs w:val="21"/>
          <w:lang w:eastAsia="zh-CN"/>
        </w:rPr>
        <w:t xml:space="preserve">、</w:t>
      </w:r>
      <w:r>
        <w:rPr>
          <w:rFonts w:hint="eastAsia"/>
          <w:sz w:val="21"/>
          <w:szCs w:val="21"/>
          <w:lang w:val="zh-CN"/>
        </w:rPr>
        <w:t xml:space="preserve">产品质量出现问题或使用过程中出现故障等，乙方负责及时包修、包退、包换或全新替代设备、确保甲方正常运营，费用均由乙方承担；</w:t>
      </w:r>
      <w:r/>
    </w:p>
    <w:p>
      <w:pPr>
        <w:keepLines w:val="0"/>
        <w:keepNext w:val="0"/>
        <w:pageBreakBefore w:val="0"/>
        <w:spacing w:line="400" w:lineRule="exact"/>
        <w:widowControl w:val="off"/>
        <w:rPr>
          <w:sz w:val="21"/>
          <w:szCs w:val="21"/>
        </w:rPr>
      </w:pPr>
      <w:r>
        <w:rPr>
          <w:sz w:val="21"/>
          <w:szCs w:val="21"/>
        </w:rPr>
        <w:t xml:space="preserve">3</w:t>
      </w:r>
      <w:r>
        <w:rPr>
          <w:rFonts w:hint="eastAsia"/>
          <w:sz w:val="21"/>
          <w:szCs w:val="21"/>
        </w:rPr>
        <w:t xml:space="preserve">、产品的验收包括： </w:t>
      </w:r>
      <w:r>
        <w:rPr>
          <w:rFonts w:hint="eastAsia"/>
          <w:sz w:val="21"/>
          <w:szCs w:val="21"/>
          <w:lang w:val="zh-CN"/>
        </w:rPr>
        <w:t xml:space="preserve">数量、外观、质量、性能、质保单、品牌标志、包装和乙方承诺的其它指标；验收后使用阶段，甲方仍有权按本合同（一）合同一般条款</w:t>
      </w:r>
      <w:r>
        <w:rPr>
          <w:rFonts w:hint="eastAsia"/>
          <w:sz w:val="21"/>
          <w:szCs w:val="21"/>
        </w:rPr>
        <w:t xml:space="preserve">中</w:t>
      </w:r>
      <w:r>
        <w:rPr>
          <w:rFonts w:hint="eastAsia"/>
          <w:sz w:val="21"/>
          <w:szCs w:val="21"/>
          <w:lang w:val="zh-CN"/>
        </w:rPr>
        <w:t xml:space="preserve">第二条及第四条等约定主张各项权利；</w:t>
      </w:r>
      <w:r/>
    </w:p>
    <w:p>
      <w:pPr>
        <w:keepLines w:val="0"/>
        <w:keepNext w:val="0"/>
        <w:pageBreakBefore w:val="0"/>
        <w:spacing w:line="400" w:lineRule="exact"/>
        <w:widowControl w:val="off"/>
        <w:rPr>
          <w:sz w:val="21"/>
          <w:szCs w:val="21"/>
        </w:rPr>
      </w:pPr>
      <w:r>
        <w:rPr>
          <w:sz w:val="21"/>
          <w:szCs w:val="21"/>
        </w:rPr>
        <w:t xml:space="preserve">4</w:t>
      </w:r>
      <w:r>
        <w:rPr>
          <w:rFonts w:hint="eastAsia"/>
          <w:sz w:val="21"/>
          <w:szCs w:val="21"/>
        </w:rPr>
        <w:t xml:space="preserve">、验收标准：根据招投标文件要求及有关规定并按国家最新行业标准确保甲方验收通过；</w:t>
      </w:r>
      <w:r/>
    </w:p>
    <w:p>
      <w:pPr>
        <w:keepLines w:val="0"/>
        <w:keepNext w:val="0"/>
        <w:pageBreakBefore w:val="0"/>
        <w:spacing w:line="400" w:lineRule="exact"/>
        <w:widowControl w:val="off"/>
        <w:rPr>
          <w:sz w:val="21"/>
          <w:szCs w:val="21"/>
        </w:rPr>
      </w:pPr>
      <w:r>
        <w:rPr>
          <w:sz w:val="21"/>
          <w:szCs w:val="21"/>
        </w:rPr>
        <w:t xml:space="preserve">5</w:t>
      </w:r>
      <w:r>
        <w:rPr>
          <w:rFonts w:hint="eastAsia"/>
          <w:sz w:val="21"/>
          <w:szCs w:val="21"/>
        </w:rPr>
        <w:t xml:space="preserve">、乙方交付验收时应先用书面方式通告甲方。</w:t>
      </w:r>
      <w:r/>
    </w:p>
    <w:p>
      <w:pPr>
        <w:keepLines w:val="0"/>
        <w:keepNext w:val="0"/>
        <w:pageBreakBefore w:val="0"/>
        <w:spacing w:line="400" w:lineRule="exact"/>
        <w:widowControl w:val="off"/>
        <w:rPr>
          <w:sz w:val="21"/>
          <w:szCs w:val="21"/>
        </w:rPr>
      </w:pPr>
      <w:r>
        <w:rPr>
          <w:rFonts w:hint="eastAsia"/>
          <w:sz w:val="21"/>
          <w:szCs w:val="21"/>
        </w:rPr>
        <w:t xml:space="preserve">四、售后服务（乙方承诺严格按招投标文件等“售后服务要求”提供全部服务；售后服务费用已包括在总费用内，甲方无须另行支付其他任何费用）： </w:t>
      </w:r>
      <w:r/>
    </w:p>
    <w:p>
      <w:pPr>
        <w:keepLines w:val="0"/>
        <w:keepNext w:val="0"/>
        <w:pageBreakBefore w:val="0"/>
        <w:spacing w:line="400" w:lineRule="exact"/>
        <w:widowControl w:val="off"/>
        <w:rPr>
          <w:sz w:val="21"/>
          <w:szCs w:val="21"/>
        </w:rPr>
      </w:pPr>
      <w:r>
        <w:rPr>
          <w:sz w:val="21"/>
          <w:szCs w:val="21"/>
        </w:rPr>
        <w:t xml:space="preserve">1</w:t>
      </w:r>
      <w:r>
        <w:rPr>
          <w:rFonts w:hint="eastAsia"/>
          <w:sz w:val="21"/>
          <w:szCs w:val="21"/>
        </w:rPr>
        <w:t xml:space="preserve">、质保期：乙方承诺提供原厂软硬件技术支持及质保</w:t>
      </w:r>
      <w:r>
        <w:rPr>
          <w:rFonts w:hint="eastAsia"/>
          <w:sz w:val="21"/>
          <w:szCs w:val="21"/>
          <w:u w:val="single"/>
          <w:lang w:val="en-US" w:eastAsia="zh-CN"/>
        </w:rPr>
        <w:t xml:space="preserve">  </w:t>
      </w:r>
      <w:r>
        <w:rPr>
          <w:rFonts w:hint="eastAsia"/>
          <w:sz w:val="21"/>
          <w:szCs w:val="21"/>
        </w:rPr>
        <w:t xml:space="preserve">年（质保期自甲方验收合格日起计算；合同期间若发生退回、维修或设备替换等情形，质保期自发生之日起，至标的物恢复正常使用之日止，停止计算）</w:t>
      </w:r>
      <w:r>
        <w:rPr>
          <w:rFonts w:hint="eastAsia"/>
          <w:sz w:val="21"/>
          <w:szCs w:val="21"/>
          <w:lang w:eastAsia="zh-CN"/>
        </w:rPr>
        <w:t xml:space="preserve">。</w:t>
      </w:r>
      <w:r>
        <w:rPr>
          <w:rFonts w:hint="eastAsia"/>
          <w:sz w:val="21"/>
          <w:szCs w:val="21"/>
          <w:lang w:val="zh-CN"/>
        </w:rPr>
        <w:t xml:space="preserve">在免费维护期内，乙方应成立专门的技术支持和售后服务小组，设备（含软件、电脑系统&lt;如有&gt;）一旦发生故障，</w:t>
      </w:r>
      <w:r>
        <w:rPr>
          <w:rFonts w:hint="eastAsia" w:ascii="宋体" w:hAnsi="宋体"/>
          <w:sz w:val="21"/>
          <w:szCs w:val="21"/>
        </w:rPr>
        <w:t xml:space="preserve">保证</w:t>
      </w:r>
      <w:r>
        <w:rPr>
          <w:rFonts w:hint="eastAsia" w:ascii="宋体" w:hAnsi="宋体"/>
          <w:sz w:val="21"/>
          <w:szCs w:val="21"/>
          <w:u w:val="single"/>
          <w:lang w:val="en-US" w:eastAsia="zh-CN"/>
        </w:rPr>
        <w:t xml:space="preserve">   </w:t>
      </w:r>
      <w:r>
        <w:rPr>
          <w:rFonts w:hint="eastAsia" w:ascii="宋体" w:hAnsi="宋体"/>
          <w:sz w:val="21"/>
          <w:szCs w:val="21"/>
        </w:rPr>
        <w:t xml:space="preserve">小时响应，</w:t>
      </w:r>
      <w:r>
        <w:rPr>
          <w:rFonts w:hint="eastAsia" w:ascii="宋体" w:hAnsi="宋体"/>
          <w:sz w:val="21"/>
          <w:szCs w:val="21"/>
          <w:u w:val="single"/>
          <w:lang w:val="en-US" w:eastAsia="zh-CN"/>
        </w:rPr>
        <w:t xml:space="preserve">  </w:t>
      </w:r>
      <w:r>
        <w:rPr>
          <w:rFonts w:hint="eastAsia" w:ascii="宋体" w:hAnsi="宋体"/>
          <w:sz w:val="21"/>
          <w:szCs w:val="21"/>
        </w:rPr>
        <w:t xml:space="preserve">小时内需完成维修</w:t>
      </w:r>
      <w:r>
        <w:rPr>
          <w:rFonts w:hint="eastAsia"/>
          <w:sz w:val="21"/>
          <w:szCs w:val="21"/>
          <w:lang w:val="zh-CN"/>
        </w:rPr>
        <w:t xml:space="preserve">，</w:t>
      </w:r>
      <w:r>
        <w:rPr>
          <w:rFonts w:hint="eastAsia"/>
          <w:sz w:val="21"/>
          <w:szCs w:val="21"/>
          <w:u w:val="single"/>
          <w:lang w:val="en-US" w:eastAsia="zh-CN"/>
        </w:rPr>
        <w:t xml:space="preserve">  </w:t>
      </w:r>
      <w:r>
        <w:rPr>
          <w:rFonts w:hint="eastAsia"/>
          <w:sz w:val="21"/>
          <w:szCs w:val="21"/>
          <w:lang w:val="zh-CN"/>
        </w:rPr>
        <w:t xml:space="preserve">小时内无法排除故障的，须允诺提供备用设备。</w:t>
      </w:r>
      <w:r/>
    </w:p>
    <w:p>
      <w:pPr>
        <w:keepLines w:val="0"/>
        <w:keepNext w:val="0"/>
        <w:pageBreakBefore w:val="0"/>
        <w:spacing w:line="400" w:lineRule="exact"/>
        <w:widowControl w:val="off"/>
        <w:rPr>
          <w:sz w:val="21"/>
          <w:szCs w:val="21"/>
        </w:rPr>
      </w:pPr>
      <w:r>
        <w:rPr>
          <w:rFonts w:hint="eastAsia"/>
          <w:sz w:val="21"/>
          <w:szCs w:val="21"/>
        </w:rPr>
        <w:t xml:space="preserve">2、合同产品使用年限不低于十年，零配件供应最长时间不超过3个工作日。</w:t>
      </w:r>
      <w:r/>
    </w:p>
    <w:p>
      <w:pPr>
        <w:keepLines w:val="0"/>
        <w:keepNext w:val="0"/>
        <w:pageBreakBefore w:val="0"/>
        <w:spacing w:line="400" w:lineRule="exact"/>
        <w:widowControl w:val="off"/>
        <w:rPr>
          <w:sz w:val="21"/>
          <w:szCs w:val="21"/>
          <w:lang w:val="zh-CN"/>
        </w:rPr>
      </w:pPr>
      <w:r>
        <w:rPr>
          <w:rFonts w:hint="eastAsia"/>
          <w:sz w:val="21"/>
          <w:szCs w:val="21"/>
        </w:rPr>
        <w:t xml:space="preserve">3、</w:t>
      </w:r>
      <w:r>
        <w:rPr>
          <w:rFonts w:hint="eastAsia"/>
          <w:sz w:val="21"/>
          <w:szCs w:val="21"/>
          <w:lang w:val="zh-CN"/>
        </w:rPr>
        <w:t xml:space="preserve">提供专业的技术培训（操作、维修），保证甲方操作人员正常使用设备的各项功能。 </w:t>
      </w:r>
      <w:r/>
    </w:p>
    <w:p>
      <w:pPr>
        <w:keepLines w:val="0"/>
        <w:keepNext w:val="0"/>
        <w:pageBreakBefore w:val="0"/>
        <w:spacing w:line="400" w:lineRule="exact"/>
        <w:widowControl w:val="off"/>
        <w:rPr>
          <w:sz w:val="21"/>
          <w:szCs w:val="21"/>
          <w:lang w:val="zh-CN"/>
        </w:rPr>
      </w:pPr>
      <w:r>
        <w:rPr>
          <w:rFonts w:hint="eastAsia"/>
          <w:sz w:val="21"/>
          <w:szCs w:val="21"/>
        </w:rPr>
        <w:t xml:space="preserve">4</w:t>
      </w:r>
      <w:r>
        <w:rPr>
          <w:rFonts w:hint="eastAsia"/>
          <w:sz w:val="21"/>
          <w:szCs w:val="21"/>
          <w:lang w:eastAsia="zh-CN"/>
        </w:rPr>
        <w:t xml:space="preserve">、</w:t>
      </w:r>
      <w:r>
        <w:rPr>
          <w:rFonts w:hint="eastAsia"/>
          <w:sz w:val="21"/>
          <w:szCs w:val="21"/>
          <w:lang w:val="zh-CN"/>
        </w:rPr>
        <w:t xml:space="preserve">在质保期内，乙方承诺无偿并迅速更换由于器件缺陷及工艺等问题而发生故障的产品，并对因维修、保养，更换零部件等所发生的一切费用，均由乙方承担。</w:t>
      </w:r>
      <w:r/>
    </w:p>
    <w:p>
      <w:pPr>
        <w:keepLines w:val="0"/>
        <w:keepNext w:val="0"/>
        <w:pageBreakBefore w:val="0"/>
        <w:spacing w:line="400" w:lineRule="exact"/>
        <w:widowControl w:val="off"/>
        <w:rPr>
          <w:sz w:val="21"/>
          <w:szCs w:val="21"/>
          <w:lang w:val="zh-CN"/>
        </w:rPr>
      </w:pPr>
      <w:r>
        <w:rPr>
          <w:rFonts w:hint="eastAsia"/>
          <w:sz w:val="21"/>
          <w:szCs w:val="21"/>
        </w:rPr>
        <w:t xml:space="preserve">5</w:t>
      </w:r>
      <w:r>
        <w:rPr>
          <w:rFonts w:hint="eastAsia"/>
          <w:sz w:val="21"/>
          <w:szCs w:val="21"/>
          <w:lang w:eastAsia="zh-CN"/>
        </w:rPr>
        <w:t xml:space="preserve">、</w:t>
      </w:r>
      <w:r>
        <w:rPr>
          <w:rFonts w:hint="eastAsia"/>
          <w:sz w:val="21"/>
          <w:szCs w:val="21"/>
          <w:lang w:val="zh-CN"/>
        </w:rPr>
        <w:t xml:space="preserve">如有其他项目需乙方配合完成，乙方须无条件派相关工程师现场配合，直至该项目完成，对此甲方无须承担任何费用。</w:t>
      </w:r>
      <w:r/>
    </w:p>
    <w:p>
      <w:pPr>
        <w:keepLines w:val="0"/>
        <w:keepNext w:val="0"/>
        <w:pageBreakBefore w:val="0"/>
        <w:spacing w:line="400" w:lineRule="exact"/>
        <w:widowControl w:val="off"/>
        <w:rPr>
          <w:sz w:val="21"/>
          <w:szCs w:val="21"/>
          <w:lang w:val="zh-CN"/>
        </w:rPr>
      </w:pPr>
      <w:r>
        <w:rPr>
          <w:rFonts w:hint="eastAsia"/>
          <w:sz w:val="21"/>
          <w:szCs w:val="21"/>
        </w:rPr>
        <w:t xml:space="preserve">6</w:t>
      </w:r>
      <w:r>
        <w:rPr>
          <w:rFonts w:hint="eastAsia"/>
          <w:sz w:val="21"/>
          <w:szCs w:val="21"/>
          <w:lang w:eastAsia="zh-CN"/>
        </w:rPr>
        <w:t xml:space="preserve">、</w:t>
      </w:r>
      <w:r>
        <w:rPr>
          <w:rFonts w:hint="eastAsia"/>
          <w:sz w:val="21"/>
          <w:szCs w:val="21"/>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keepLines w:val="0"/>
        <w:keepNext w:val="0"/>
        <w:pageBreakBefore w:val="0"/>
        <w:spacing w:line="400" w:lineRule="exact"/>
        <w:widowControl w:val="off"/>
        <w:rPr>
          <w:rFonts w:hint="eastAsia"/>
          <w:sz w:val="21"/>
          <w:szCs w:val="21"/>
        </w:rPr>
      </w:pPr>
      <w:r>
        <w:rPr>
          <w:rFonts w:hint="eastAsia"/>
          <w:sz w:val="21"/>
          <w:szCs w:val="21"/>
          <w:lang w:val="zh-CN"/>
        </w:rPr>
        <w:t xml:space="preserve">7</w:t>
      </w:r>
      <w:r>
        <w:rPr>
          <w:rFonts w:hint="eastAsia"/>
          <w:sz w:val="21"/>
          <w:szCs w:val="21"/>
        </w:rPr>
        <w:t xml:space="preserve">、质保期后维保价格不超过合同总价的</w:t>
      </w:r>
      <w:r>
        <w:rPr>
          <w:rFonts w:hint="eastAsia"/>
          <w:sz w:val="21"/>
          <w:szCs w:val="21"/>
          <w:u w:val="single"/>
          <w:lang w:val="en-US" w:eastAsia="zh-CN"/>
        </w:rPr>
        <w:t xml:space="preserve">     </w:t>
      </w:r>
      <w:r>
        <w:rPr>
          <w:rFonts w:hint="eastAsia"/>
          <w:sz w:val="21"/>
          <w:szCs w:val="21"/>
        </w:rPr>
        <w:t xml:space="preserve">；免费质保期后，甲方可以在任意年度或时间段购买、投保，没有连续续签的要求，乙方对此予以认可及接受、并承担设备更新迭代的相关费。</w:t>
      </w:r>
      <w:r/>
    </w:p>
    <w:p>
      <w:pPr>
        <w:keepLines w:val="0"/>
        <w:keepNext w:val="0"/>
        <w:pageBreakBefore w:val="0"/>
        <w:spacing w:line="400" w:lineRule="exact"/>
        <w:widowControl w:val="off"/>
        <w:rPr>
          <w:rFonts w:hint="eastAsia"/>
          <w:sz w:val="21"/>
          <w:szCs w:val="21"/>
        </w:rPr>
      </w:pPr>
      <w:r>
        <w:rPr>
          <w:rFonts w:hint="eastAsia"/>
          <w:sz w:val="21"/>
          <w:szCs w:val="21"/>
        </w:rPr>
        <w:t xml:space="preserve">质保期后乙方提供终身维修和维护服务，且只收取配件费用，不收取人工费及其他费用。</w:t>
      </w:r>
      <w:r/>
    </w:p>
    <w:p>
      <w:pPr>
        <w:keepLines w:val="0"/>
        <w:keepNext w:val="0"/>
        <w:pageBreakBefore w:val="0"/>
        <w:spacing w:line="400" w:lineRule="exact"/>
        <w:widowControl w:val="off"/>
        <w:rPr>
          <w:sz w:val="21"/>
          <w:szCs w:val="21"/>
          <w:lang w:val="zh-CN"/>
        </w:rPr>
      </w:pPr>
      <w:r>
        <w:rPr>
          <w:rFonts w:hint="eastAsia"/>
          <w:sz w:val="21"/>
          <w:szCs w:val="21"/>
        </w:rPr>
        <w:t xml:space="preserve">8</w:t>
      </w:r>
      <w:r>
        <w:rPr>
          <w:rFonts w:hint="eastAsia"/>
          <w:sz w:val="21"/>
          <w:szCs w:val="21"/>
          <w:lang w:eastAsia="zh-CN"/>
        </w:rPr>
        <w:t xml:space="preserve">、</w:t>
      </w:r>
      <w:r>
        <w:rPr>
          <w:rFonts w:hint="eastAsia"/>
          <w:sz w:val="21"/>
          <w:szCs w:val="21"/>
          <w:lang w:val="zh-CN"/>
        </w:rPr>
        <w:t xml:space="preserve">乙方应提供软件版本免费升级服务（在不涉及硬件情况下）。</w:t>
      </w:r>
      <w:r/>
    </w:p>
    <w:p>
      <w:pPr>
        <w:keepLines w:val="0"/>
        <w:keepNext w:val="0"/>
        <w:pageBreakBefore w:val="0"/>
        <w:spacing w:line="400" w:lineRule="exact"/>
        <w:widowControl w:val="off"/>
        <w:rPr>
          <w:sz w:val="21"/>
          <w:szCs w:val="21"/>
          <w:lang w:val="zh-CN"/>
        </w:rPr>
      </w:pPr>
      <w:r>
        <w:rPr>
          <w:rFonts w:hint="eastAsia"/>
          <w:sz w:val="21"/>
          <w:szCs w:val="21"/>
          <w:lang w:val="zh-CN"/>
        </w:rPr>
        <w:t xml:space="preserve">乙方不得以“密码”制约用户。如用户工作和维修需要，应无条件免费开放密码。</w:t>
      </w:r>
      <w:r/>
    </w:p>
    <w:p>
      <w:pPr>
        <w:keepLines w:val="0"/>
        <w:keepNext w:val="0"/>
        <w:pageBreakBefore w:val="0"/>
        <w:spacing w:line="400" w:lineRule="exact"/>
        <w:widowControl w:val="off"/>
        <w:rPr>
          <w:sz w:val="21"/>
          <w:szCs w:val="21"/>
          <w:lang w:val="zh-CN"/>
        </w:rPr>
      </w:pPr>
      <w:r>
        <w:rPr>
          <w:rFonts w:hint="eastAsia"/>
          <w:sz w:val="21"/>
          <w:szCs w:val="21"/>
          <w:lang w:val="zh-CN"/>
        </w:rPr>
        <w:t xml:space="preserve">乙方产品对甲方以后设备、系统永久无偿开放。</w:t>
      </w:r>
      <w:r/>
    </w:p>
    <w:p>
      <w:pPr>
        <w:keepLines w:val="0"/>
        <w:keepNext w:val="0"/>
        <w:pageBreakBefore w:val="0"/>
        <w:spacing w:line="400" w:lineRule="exact"/>
        <w:widowControl w:val="off"/>
        <w:rPr>
          <w:sz w:val="21"/>
          <w:szCs w:val="21"/>
          <w:lang w:val="zh-CN"/>
        </w:rPr>
      </w:pPr>
      <w:r>
        <w:rPr>
          <w:rFonts w:hint="eastAsia"/>
          <w:sz w:val="21"/>
          <w:szCs w:val="21"/>
          <w:lang w:val="zh-CN"/>
        </w:rPr>
        <w:t xml:space="preserve">如发生乙方怠于提供上述义务而导致甲方损失等，甲方有权要求乙方予以赔偿。</w:t>
      </w:r>
      <w:r/>
    </w:p>
    <w:p>
      <w:pPr>
        <w:keepLines w:val="0"/>
        <w:keepNext w:val="0"/>
        <w:pageBreakBefore w:val="0"/>
        <w:spacing w:line="400" w:lineRule="exact"/>
        <w:widowControl w:val="off"/>
        <w:rPr>
          <w:sz w:val="21"/>
          <w:szCs w:val="21"/>
          <w:lang w:val="zh-CN"/>
        </w:rPr>
      </w:pPr>
      <w:r>
        <w:rPr>
          <w:rFonts w:hint="eastAsia"/>
          <w:sz w:val="21"/>
          <w:szCs w:val="21"/>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sz w:val="21"/>
          <w:szCs w:val="21"/>
        </w:rPr>
        <w:t xml:space="preserve">中</w:t>
      </w:r>
      <w:r>
        <w:rPr>
          <w:rFonts w:hint="eastAsia"/>
          <w:sz w:val="21"/>
          <w:szCs w:val="21"/>
          <w:lang w:val="zh-CN"/>
        </w:rPr>
        <w:t xml:space="preserve">第六条的约定主张全部违约责任。</w:t>
      </w:r>
      <w:r/>
    </w:p>
    <w:p>
      <w:pPr>
        <w:keepLines w:val="0"/>
        <w:keepNext w:val="0"/>
        <w:pageBreakBefore w:val="0"/>
        <w:spacing w:line="400" w:lineRule="exact"/>
        <w:widowControl w:val="off"/>
        <w:rPr>
          <w:sz w:val="21"/>
          <w:szCs w:val="21"/>
        </w:rPr>
      </w:pPr>
      <w:r>
        <w:rPr>
          <w:rFonts w:hint="eastAsia"/>
          <w:sz w:val="21"/>
          <w:szCs w:val="21"/>
        </w:rPr>
        <w:t xml:space="preserve">9</w:t>
      </w:r>
      <w:r>
        <w:rPr>
          <w:rFonts w:hint="eastAsia"/>
          <w:sz w:val="21"/>
          <w:szCs w:val="21"/>
          <w:lang w:eastAsia="zh-CN"/>
        </w:rPr>
        <w:t xml:space="preserve">、</w:t>
      </w:r>
      <w:r>
        <w:rPr>
          <w:rFonts w:hint="eastAsia"/>
          <w:sz w:val="21"/>
          <w:szCs w:val="21"/>
        </w:rPr>
        <w:t xml:space="preserve">甲方如有其他项目需乙方配合完成，乙方须无条件免费派相关工程师现场配合，直至该项目完成。</w:t>
      </w:r>
      <w:r/>
    </w:p>
    <w:p>
      <w:pPr>
        <w:keepLines w:val="0"/>
        <w:keepNext w:val="0"/>
        <w:pageBreakBefore w:val="0"/>
        <w:spacing w:line="400" w:lineRule="exact"/>
        <w:widowControl w:val="off"/>
        <w:rPr>
          <w:sz w:val="21"/>
          <w:szCs w:val="21"/>
        </w:rPr>
      </w:pPr>
      <w:r>
        <w:rPr>
          <w:rFonts w:hint="eastAsia"/>
          <w:sz w:val="21"/>
          <w:szCs w:val="21"/>
        </w:rPr>
        <w:t xml:space="preserve">五、交货时间及地点：</w:t>
      </w:r>
      <w:r/>
    </w:p>
    <w:p>
      <w:pPr>
        <w:keepLines w:val="0"/>
        <w:keepNext w:val="0"/>
        <w:pageBreakBefore w:val="0"/>
        <w:spacing w:line="400" w:lineRule="exact"/>
        <w:widowControl w:val="off"/>
        <w:rPr>
          <w:sz w:val="21"/>
          <w:szCs w:val="21"/>
        </w:rPr>
      </w:pPr>
      <w:r>
        <w:rPr>
          <w:rFonts w:hint="eastAsia"/>
          <w:sz w:val="21"/>
          <w:szCs w:val="21"/>
        </w:rPr>
        <w:t xml:space="preserve">1、交货时间：合同签订后</w:t>
      </w:r>
      <w:r>
        <w:rPr>
          <w:rFonts w:hint="eastAsia"/>
          <w:sz w:val="21"/>
          <w:szCs w:val="21"/>
          <w:u w:val="single"/>
          <w:lang w:val="en-US" w:eastAsia="zh-CN"/>
        </w:rPr>
        <w:t xml:space="preserve">   </w:t>
      </w:r>
      <w:r>
        <w:rPr>
          <w:rFonts w:hint="eastAsia"/>
          <w:sz w:val="21"/>
          <w:szCs w:val="21"/>
        </w:rPr>
        <w:t xml:space="preserve">日内送货到位并完成安装调试。</w:t>
      </w:r>
      <w:r/>
    </w:p>
    <w:p>
      <w:pPr>
        <w:keepLines w:val="0"/>
        <w:keepNext w:val="0"/>
        <w:pageBreakBefore w:val="0"/>
        <w:spacing w:line="400" w:lineRule="exact"/>
        <w:widowControl w:val="off"/>
        <w:rPr>
          <w:sz w:val="21"/>
          <w:szCs w:val="21"/>
        </w:rPr>
      </w:pPr>
      <w:r>
        <w:rPr>
          <w:sz w:val="21"/>
          <w:szCs w:val="21"/>
        </w:rPr>
        <w:t xml:space="preserve">2</w:t>
      </w:r>
      <w:r>
        <w:rPr>
          <w:rFonts w:hint="eastAsia"/>
          <w:sz w:val="21"/>
          <w:szCs w:val="21"/>
        </w:rPr>
        <w:t xml:space="preserve">、交货地点：甲方指定地点。</w:t>
      </w:r>
      <w:r/>
    </w:p>
    <w:p>
      <w:pPr>
        <w:keepLines w:val="0"/>
        <w:keepNext w:val="0"/>
        <w:pageBreakBefore w:val="0"/>
        <w:spacing w:line="400" w:lineRule="exact"/>
        <w:widowControl w:val="off"/>
        <w:rPr>
          <w:sz w:val="21"/>
          <w:szCs w:val="21"/>
        </w:rPr>
      </w:pPr>
      <w:r>
        <w:rPr>
          <w:rFonts w:hint="eastAsia"/>
          <w:sz w:val="21"/>
          <w:szCs w:val="21"/>
        </w:rPr>
        <w:t xml:space="preserve">3、乙方须在交货时向甲方出具满足质保期要求的原厂质保证明文件，否则甲方有权终止合同并由乙方承担因此带来的一切损失。</w:t>
      </w:r>
      <w:r/>
    </w:p>
    <w:p>
      <w:pPr>
        <w:keepLines w:val="0"/>
        <w:keepNext w:val="0"/>
        <w:pageBreakBefore w:val="0"/>
        <w:spacing w:line="400" w:lineRule="exact"/>
        <w:widowControl w:val="off"/>
        <w:rPr>
          <w:sz w:val="21"/>
          <w:szCs w:val="21"/>
        </w:rPr>
      </w:pPr>
      <w:r>
        <w:rPr>
          <w:rFonts w:hint="eastAsia"/>
          <w:sz w:val="21"/>
          <w:szCs w:val="21"/>
        </w:rPr>
        <w:t xml:space="preserve">六、合同生效及其他：</w:t>
      </w:r>
      <w:r/>
    </w:p>
    <w:p>
      <w:pPr>
        <w:keepLines w:val="0"/>
        <w:keepNext w:val="0"/>
        <w:pageBreakBefore w:val="0"/>
        <w:spacing w:line="400" w:lineRule="exact"/>
        <w:widowControl w:val="off"/>
        <w:rPr>
          <w:rFonts w:hint="eastAsia"/>
          <w:sz w:val="21"/>
          <w:szCs w:val="21"/>
        </w:rPr>
      </w:pPr>
      <w:r>
        <w:rPr>
          <w:rFonts w:hint="eastAsia"/>
          <w:sz w:val="21"/>
          <w:szCs w:val="21"/>
        </w:rPr>
        <w:t xml:space="preserve">1、本合同经双方法定</w:t>
      </w:r>
      <w:r>
        <w:rPr>
          <w:rFonts w:hint="eastAsia"/>
          <w:sz w:val="21"/>
          <w:szCs w:val="21"/>
          <w:lang w:eastAsia="zh-CN"/>
        </w:rPr>
        <w:t xml:space="preserve">（</w:t>
      </w:r>
      <w:r>
        <w:rPr>
          <w:rFonts w:hint="eastAsia"/>
          <w:sz w:val="21"/>
          <w:szCs w:val="21"/>
        </w:rPr>
        <w:t xml:space="preserve">授权</w:t>
      </w:r>
      <w:r>
        <w:rPr>
          <w:rFonts w:hint="eastAsia"/>
          <w:sz w:val="21"/>
          <w:szCs w:val="21"/>
          <w:lang w:eastAsia="zh-CN"/>
        </w:rPr>
        <w:t xml:space="preserve">）</w:t>
      </w:r>
      <w:r>
        <w:rPr>
          <w:rFonts w:hint="eastAsia"/>
          <w:sz w:val="21"/>
          <w:szCs w:val="21"/>
        </w:rPr>
        <w:t xml:space="preserve"> 代表人签字</w:t>
      </w:r>
      <w:r>
        <w:rPr>
          <w:rFonts w:hint="eastAsia"/>
          <w:sz w:val="21"/>
          <w:szCs w:val="21"/>
          <w:lang w:eastAsia="zh-CN"/>
        </w:rPr>
        <w:t xml:space="preserve">（</w:t>
      </w:r>
      <w:r>
        <w:rPr>
          <w:rFonts w:hint="eastAsia"/>
          <w:sz w:val="21"/>
          <w:szCs w:val="21"/>
        </w:rPr>
        <w:t xml:space="preserve">或盖章</w:t>
      </w:r>
      <w:r>
        <w:rPr>
          <w:rFonts w:hint="eastAsia"/>
          <w:sz w:val="21"/>
          <w:szCs w:val="21"/>
          <w:lang w:eastAsia="zh-CN"/>
        </w:rPr>
        <w:t xml:space="preserve">）</w:t>
      </w:r>
      <w:r>
        <w:rPr>
          <w:rFonts w:hint="eastAsia"/>
          <w:sz w:val="21"/>
          <w:szCs w:val="21"/>
        </w:rPr>
        <w:t xml:space="preserve">并盖单位公章</w:t>
      </w:r>
      <w:r>
        <w:rPr>
          <w:rFonts w:hint="eastAsia"/>
          <w:sz w:val="21"/>
          <w:szCs w:val="21"/>
          <w:lang w:eastAsia="zh-CN"/>
        </w:rPr>
        <w:t xml:space="preserve">（</w:t>
      </w:r>
      <w:r>
        <w:rPr>
          <w:rFonts w:hint="eastAsia"/>
          <w:sz w:val="21"/>
          <w:szCs w:val="21"/>
        </w:rPr>
        <w:t xml:space="preserve">合同章</w:t>
      </w:r>
      <w:r>
        <w:rPr>
          <w:rFonts w:hint="eastAsia"/>
          <w:sz w:val="21"/>
          <w:szCs w:val="21"/>
          <w:lang w:eastAsia="zh-CN"/>
        </w:rPr>
        <w:t xml:space="preserve">）</w:t>
      </w:r>
      <w:r>
        <w:rPr>
          <w:rFonts w:hint="eastAsia"/>
          <w:sz w:val="21"/>
          <w:szCs w:val="21"/>
        </w:rPr>
        <w:t xml:space="preserve">后生效。</w:t>
      </w:r>
      <w:r/>
    </w:p>
    <w:p>
      <w:pPr>
        <w:keepLines w:val="0"/>
        <w:keepNext w:val="0"/>
        <w:pageBreakBefore w:val="0"/>
        <w:spacing w:line="400" w:lineRule="exact"/>
        <w:widowControl w:val="off"/>
        <w:rPr>
          <w:sz w:val="21"/>
          <w:szCs w:val="21"/>
        </w:rPr>
      </w:pPr>
      <w:r>
        <w:rPr>
          <w:sz w:val="21"/>
          <w:szCs w:val="21"/>
        </w:rPr>
        <w:t xml:space="preserve">2</w:t>
      </w:r>
      <w:r>
        <w:rPr>
          <w:rFonts w:hint="eastAsia"/>
          <w:sz w:val="21"/>
          <w:szCs w:val="21"/>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keepLines w:val="0"/>
        <w:keepNext w:val="0"/>
        <w:pageBreakBefore w:val="0"/>
        <w:spacing w:line="400" w:lineRule="exact"/>
        <w:widowControl w:val="off"/>
        <w:rPr>
          <w:sz w:val="21"/>
          <w:szCs w:val="21"/>
        </w:rPr>
      </w:pPr>
      <w:r>
        <w:rPr>
          <w:sz w:val="21"/>
          <w:szCs w:val="21"/>
        </w:rPr>
      </w:r>
      <w:r/>
    </w:p>
    <w:p>
      <w:pPr>
        <w:pStyle w:val="886"/>
        <w:keepLines w:val="0"/>
        <w:keepNext w:val="0"/>
        <w:pageBreakBefore w:val="0"/>
        <w:spacing w:line="400" w:lineRule="exact"/>
        <w:widowControl w:val="off"/>
        <w:rPr>
          <w:sz w:val="21"/>
          <w:szCs w:val="21"/>
        </w:rPr>
      </w:pPr>
      <w:r>
        <w:rPr>
          <w:sz w:val="21"/>
          <w:szCs w:val="21"/>
        </w:rPr>
      </w:r>
      <w:r/>
    </w:p>
    <w:p>
      <w:pPr>
        <w:keepLines w:val="0"/>
        <w:keepNext w:val="0"/>
        <w:pageBreakBefore w:val="0"/>
        <w:spacing w:line="400" w:lineRule="exact"/>
        <w:widowControl w:val="off"/>
        <w:rPr>
          <w:sz w:val="21"/>
          <w:szCs w:val="21"/>
        </w:rPr>
      </w:pPr>
      <w:r>
        <w:rPr>
          <w:rFonts w:hint="eastAsia"/>
          <w:sz w:val="21"/>
          <w:szCs w:val="21"/>
        </w:rPr>
        <w:t xml:space="preserve">甲 方（签章）：                           乙 方（签章）： </w:t>
      </w:r>
      <w:r/>
    </w:p>
    <w:p>
      <w:pPr>
        <w:keepLines w:val="0"/>
        <w:keepNext w:val="0"/>
        <w:pageBreakBefore w:val="0"/>
        <w:spacing w:line="400" w:lineRule="exact"/>
        <w:widowControl w:val="off"/>
        <w:rPr>
          <w:sz w:val="21"/>
          <w:szCs w:val="21"/>
        </w:rPr>
      </w:pPr>
      <w:r>
        <w:rPr>
          <w:sz w:val="21"/>
          <w:szCs w:val="21"/>
        </w:rPr>
      </w:r>
      <w:r/>
    </w:p>
    <w:p>
      <w:pPr>
        <w:pStyle w:val="976"/>
        <w:keepLines w:val="0"/>
        <w:keepNext w:val="0"/>
        <w:pageBreakBefore w:val="0"/>
        <w:spacing w:line="400" w:lineRule="exact"/>
        <w:widowControl w:val="off"/>
        <w:rPr>
          <w:rFonts w:hAnsi="宋体"/>
          <w:sz w:val="21"/>
          <w:szCs w:val="21"/>
        </w:rPr>
      </w:pPr>
      <w:r>
        <w:rPr>
          <w:rFonts w:hAnsi="宋体"/>
          <w:sz w:val="21"/>
          <w:szCs w:val="21"/>
        </w:rPr>
      </w:r>
      <w:r/>
    </w:p>
    <w:p>
      <w:pPr>
        <w:pStyle w:val="976"/>
        <w:keepLines w:val="0"/>
        <w:keepNext w:val="0"/>
        <w:pageBreakBefore w:val="0"/>
        <w:spacing w:line="400" w:lineRule="exact"/>
        <w:widowControl w:val="off"/>
        <w:rPr>
          <w:rFonts w:hAnsi="宋体"/>
          <w:sz w:val="21"/>
          <w:szCs w:val="21"/>
        </w:rPr>
      </w:pPr>
      <w:r>
        <w:rPr>
          <w:rFonts w:hAnsi="宋体"/>
          <w:sz w:val="21"/>
          <w:szCs w:val="21"/>
        </w:rPr>
      </w:r>
      <w:r/>
    </w:p>
    <w:p>
      <w:pPr>
        <w:keepLines w:val="0"/>
        <w:keepNext w:val="0"/>
        <w:pageBreakBefore w:val="0"/>
        <w:spacing w:line="400" w:lineRule="exact"/>
        <w:widowControl w:val="off"/>
        <w:rPr>
          <w:sz w:val="21"/>
          <w:szCs w:val="21"/>
        </w:rPr>
      </w:pPr>
      <w:r>
        <w:rPr>
          <w:rFonts w:hint="eastAsia"/>
          <w:sz w:val="21"/>
          <w:szCs w:val="21"/>
        </w:rPr>
        <w:t xml:space="preserve">甲方法定</w:t>
      </w:r>
      <w:r>
        <w:rPr>
          <w:rFonts w:hint="eastAsia"/>
          <w:sz w:val="21"/>
          <w:szCs w:val="21"/>
          <w:lang w:eastAsia="zh-CN"/>
        </w:rPr>
        <w:t xml:space="preserve">（</w:t>
      </w:r>
      <w:r>
        <w:rPr>
          <w:rFonts w:hint="eastAsia"/>
          <w:sz w:val="21"/>
          <w:szCs w:val="21"/>
        </w:rPr>
        <w:t xml:space="preserve">授权</w:t>
      </w:r>
      <w:r>
        <w:rPr>
          <w:rFonts w:hint="eastAsia"/>
          <w:sz w:val="21"/>
          <w:szCs w:val="21"/>
          <w:lang w:eastAsia="zh-CN"/>
        </w:rPr>
        <w:t xml:space="preserve">）</w:t>
      </w:r>
      <w:r>
        <w:rPr>
          <w:rFonts w:hint="eastAsia"/>
          <w:sz w:val="21"/>
          <w:szCs w:val="21"/>
        </w:rPr>
        <w:t xml:space="preserve"> 代表人签字：             乙方法定</w:t>
      </w:r>
      <w:r>
        <w:rPr>
          <w:rFonts w:hint="eastAsia"/>
          <w:sz w:val="21"/>
          <w:szCs w:val="21"/>
          <w:lang w:eastAsia="zh-CN"/>
        </w:rPr>
        <w:t xml:space="preserve">（</w:t>
      </w:r>
      <w:r>
        <w:rPr>
          <w:rFonts w:hint="eastAsia"/>
          <w:sz w:val="21"/>
          <w:szCs w:val="21"/>
        </w:rPr>
        <w:t xml:space="preserve">授权</w:t>
      </w:r>
      <w:r>
        <w:rPr>
          <w:rFonts w:hint="eastAsia"/>
          <w:sz w:val="21"/>
          <w:szCs w:val="21"/>
          <w:lang w:eastAsia="zh-CN"/>
        </w:rPr>
        <w:t xml:space="preserve">）</w:t>
      </w:r>
      <w:r>
        <w:rPr>
          <w:rFonts w:hint="eastAsia"/>
          <w:sz w:val="21"/>
          <w:szCs w:val="21"/>
        </w:rPr>
        <w:t xml:space="preserve"> 代表人签字： </w:t>
      </w:r>
      <w:r/>
    </w:p>
    <w:p>
      <w:pPr>
        <w:keepLines w:val="0"/>
        <w:keepNext w:val="0"/>
        <w:pageBreakBefore w:val="0"/>
        <w:spacing w:line="400" w:lineRule="exact"/>
        <w:widowControl w:val="off"/>
        <w:rPr>
          <w:sz w:val="21"/>
          <w:szCs w:val="21"/>
        </w:rPr>
      </w:pPr>
      <w:r>
        <w:rPr>
          <w:sz w:val="21"/>
          <w:szCs w:val="21"/>
        </w:rPr>
      </w:r>
      <w:r/>
    </w:p>
    <w:p>
      <w:pPr>
        <w:pStyle w:val="976"/>
        <w:keepLines w:val="0"/>
        <w:keepNext w:val="0"/>
        <w:pageBreakBefore w:val="0"/>
        <w:spacing w:line="400" w:lineRule="exact"/>
        <w:widowControl w:val="off"/>
        <w:rPr>
          <w:rFonts w:hAnsi="宋体"/>
          <w:sz w:val="21"/>
          <w:szCs w:val="21"/>
        </w:rPr>
      </w:pPr>
      <w:r>
        <w:rPr>
          <w:rFonts w:hAnsi="宋体"/>
          <w:sz w:val="21"/>
          <w:szCs w:val="21"/>
        </w:rPr>
      </w:r>
      <w:r/>
    </w:p>
    <w:p>
      <w:pPr>
        <w:pStyle w:val="976"/>
        <w:keepLines w:val="0"/>
        <w:keepNext w:val="0"/>
        <w:pageBreakBefore w:val="0"/>
        <w:spacing w:line="400" w:lineRule="exact"/>
        <w:widowControl w:val="off"/>
        <w:rPr>
          <w:rFonts w:hAnsi="宋体"/>
          <w:sz w:val="21"/>
          <w:szCs w:val="21"/>
        </w:rPr>
      </w:pPr>
      <w:r>
        <w:rPr>
          <w:rFonts w:hAnsi="宋体"/>
          <w:sz w:val="21"/>
          <w:szCs w:val="21"/>
        </w:rPr>
      </w:r>
      <w:r/>
    </w:p>
    <w:p>
      <w:pPr>
        <w:keepLines w:val="0"/>
        <w:keepNext w:val="0"/>
        <w:pageBreakBefore w:val="0"/>
        <w:spacing w:line="400" w:lineRule="exact"/>
        <w:widowControl w:val="off"/>
        <w:rPr>
          <w:rFonts w:hint="eastAsia"/>
          <w:sz w:val="21"/>
          <w:szCs w:val="21"/>
        </w:rPr>
      </w:pPr>
      <w:r>
        <w:rPr>
          <w:rFonts w:hint="eastAsia"/>
          <w:sz w:val="21"/>
          <w:szCs w:val="21"/>
        </w:rPr>
        <w:t xml:space="preserve">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        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jc w:val="both"/>
        <w:rPr>
          <w:sz w:val="21"/>
          <w:szCs w:val="21"/>
        </w:rPr>
      </w:pPr>
      <w:r>
        <w:rPr>
          <w:sz w:val="21"/>
          <w:szCs w:val="21"/>
        </w:rPr>
      </w:r>
      <w:r/>
    </w:p>
    <w:p>
      <w:pPr>
        <w:ind w:firstLine="425"/>
        <w:jc w:val="both"/>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
          <w:bCs/>
          <w:sz w:val="32"/>
          <w:szCs w:val="32"/>
        </w:rPr>
      </w:pPr>
      <w:r>
        <w:rPr>
          <w:rFonts w:hint="eastAsia" w:ascii="宋体" w:hAnsi="宋体" w:cs="宋体"/>
          <w:b/>
          <w:bCs/>
          <w:sz w:val="21"/>
          <w:szCs w:val="21"/>
          <w:lang w:val="zh-CN"/>
        </w:rPr>
        <w:br w:type="page" w:clear="all"/>
      </w:r>
      <w:r>
        <w:rPr>
          <w:rFonts w:hint="eastAsia" w:ascii="宋体" w:hAnsi="宋体" w:cs="宋体"/>
          <w:b/>
          <w:bCs/>
          <w:sz w:val="32"/>
          <w:szCs w:val="32"/>
          <w:lang w:val="zh-CN"/>
        </w:rPr>
        <w:t xml:space="preserve">第</w:t>
      </w:r>
      <w:r>
        <w:rPr>
          <w:rFonts w:hint="eastAsia" w:ascii="宋体" w:hAnsi="宋体" w:cs="宋体"/>
          <w:b/>
          <w:bCs/>
          <w:sz w:val="32"/>
          <w:szCs w:val="32"/>
          <w:lang w:val="en-US" w:eastAsia="zh-CN"/>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p>
    <w:p>
      <w:pPr>
        <w:pStyle w:val="1027"/>
        <w:ind w:firstLine="420"/>
        <w:spacing w:line="360" w:lineRule="auto"/>
        <w:rPr>
          <w:rFonts w:ascii="Times New Roman" w:hAnsi="宋体" w:eastAsia="宋体"/>
          <w:sz w:val="21"/>
        </w:rPr>
        <w:outlineLvl w:val="0"/>
      </w:pPr>
      <w:r>
        <w:rPr>
          <w:rFonts w:hint="eastAsia" w:ascii="Times New Roman" w:hAnsi="宋体" w:eastAsia="宋体"/>
          <w:sz w:val="21"/>
        </w:rPr>
        <w:t xml:space="preserve">一、评标方法：</w:t>
      </w:r>
      <w:r/>
    </w:p>
    <w:p>
      <w:pPr>
        <w:pStyle w:val="1027"/>
        <w:ind w:firstLine="420"/>
        <w:spacing w:line="360" w:lineRule="auto"/>
        <w:rPr>
          <w:rFonts w:ascii="Times New Roman" w:hAnsi="宋体" w:eastAsia="宋体"/>
          <w:sz w:val="21"/>
        </w:rPr>
      </w:pPr>
      <w:r>
        <w:rPr>
          <w:rFonts w:hint="eastAsia" w:ascii="Times New Roman" w:hAnsi="宋体" w:eastAsia="宋体"/>
          <w:sz w:val="21"/>
        </w:rPr>
        <w:t xml:space="preserve">评标方法采用综合评分法。即在投标文件满足招标文件全部实质性要求前提下，按照各项评审因素量化指标评审得分最高的投标人为中标人的评标办法。</w:t>
      </w:r>
      <w:r/>
    </w:p>
    <w:p>
      <w:pPr>
        <w:pStyle w:val="1027"/>
        <w:ind w:firstLine="420"/>
        <w:spacing w:line="360" w:lineRule="auto"/>
        <w:rPr>
          <w:rFonts w:ascii="Times New Roman" w:hAnsi="宋体" w:eastAsia="宋体"/>
          <w:sz w:val="21"/>
        </w:rPr>
      </w:pPr>
      <w:r>
        <w:rPr>
          <w:rFonts w:hint="eastAsia" w:ascii="Times New Roman" w:hAnsi="宋体" w:eastAsia="宋体"/>
          <w:sz w:val="21"/>
        </w:rPr>
        <w:t xml:space="preserve">综合评分的主要因素为：</w:t>
      </w:r>
      <w:r>
        <w:rPr>
          <w:rFonts w:hint="eastAsia" w:ascii="Times New Roman" w:hAnsi="宋体" w:eastAsia="宋体"/>
          <w:color w:val="000000"/>
          <w:sz w:val="21"/>
        </w:rPr>
        <w:t xml:space="preserve">价格、产品质量或服务水平、履约能力、售后服务</w:t>
      </w:r>
      <w:r>
        <w:rPr>
          <w:rFonts w:hint="eastAsia" w:ascii="Times New Roman" w:hAnsi="宋体" w:eastAsia="宋体"/>
          <w:sz w:val="21"/>
        </w:rPr>
        <w:t xml:space="preserve">等对招标文件的响应程度，以及相应的商务标和技术标比重或者分值等。</w:t>
      </w:r>
      <w:r/>
    </w:p>
    <w:p>
      <w:pPr>
        <w:pStyle w:val="1027"/>
        <w:ind w:firstLine="420"/>
        <w:spacing w:line="360" w:lineRule="auto"/>
        <w:rPr>
          <w:rFonts w:ascii="Times New Roman" w:hAnsi="宋体" w:eastAsia="宋体"/>
          <w:sz w:val="21"/>
        </w:rPr>
      </w:pPr>
      <w:r>
        <w:rPr>
          <w:rFonts w:ascii="Times New Roman" w:hAnsi="Times New Roman" w:eastAsia="宋体"/>
          <w:sz w:val="21"/>
          <w:szCs w:val="21"/>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sz w:val="21"/>
          <w:szCs w:val="21"/>
        </w:rPr>
        <w:t xml:space="preserve">，</w:t>
      </w:r>
      <w:r>
        <w:rPr>
          <w:rFonts w:ascii="Times New Roman" w:hAnsi="Times New Roman" w:eastAsia="宋体"/>
          <w:sz w:val="21"/>
          <w:szCs w:val="21"/>
        </w:rPr>
        <w:t xml:space="preserve">二者相加为投标人的总得分</w:t>
      </w:r>
      <w:r>
        <w:rPr>
          <w:rFonts w:hint="eastAsia" w:ascii="Times New Roman" w:hAnsi="Times New Roman" w:eastAsia="宋体"/>
          <w:sz w:val="21"/>
          <w:szCs w:val="21"/>
        </w:rPr>
        <w:t xml:space="preserve">，综合得分</w:t>
      </w:r>
      <w:r>
        <w:rPr>
          <w:rFonts w:hint="eastAsia" w:ascii="Times New Roman" w:hAnsi="宋体" w:eastAsia="宋体"/>
          <w:sz w:val="21"/>
        </w:rPr>
        <w:t xml:space="preserve">最高者为中标人</w:t>
      </w:r>
      <w:r>
        <w:rPr>
          <w:rFonts w:ascii="Times New Roman" w:hAnsi="宋体" w:eastAsia="宋体"/>
          <w:sz w:val="21"/>
        </w:rPr>
        <w:t xml:space="preserve">。</w:t>
      </w:r>
      <w:r>
        <w:rPr>
          <w:rFonts w:hint="eastAsia" w:ascii="Times New Roman" w:hAnsi="宋体" w:eastAsia="宋体"/>
          <w:sz w:val="21"/>
        </w:rPr>
        <w:t xml:space="preserve">（四舍五入，保留小数点后2位）</w:t>
      </w:r>
      <w:r/>
    </w:p>
    <w:p>
      <w:pPr>
        <w:pStyle w:val="1027"/>
        <w:ind w:firstLine="420"/>
        <w:spacing w:line="360" w:lineRule="auto"/>
        <w:rPr>
          <w:rFonts w:hint="eastAsia" w:ascii="Times New Roman" w:hAnsi="宋体" w:eastAsia="宋体"/>
          <w:sz w:val="21"/>
        </w:rPr>
      </w:pPr>
      <w:r>
        <w:rPr>
          <w:rFonts w:hint="eastAsia" w:ascii="Times New Roman" w:hAnsi="宋体" w:eastAsia="宋体"/>
          <w:sz w:val="21"/>
        </w:rPr>
        <w:t xml:space="preserve">二、综合评分标准：</w:t>
      </w:r>
      <w:r/>
    </w:p>
    <w:p>
      <w:pPr>
        <w:pStyle w:val="1027"/>
        <w:ind w:firstLine="420"/>
        <w:spacing w:line="360" w:lineRule="auto"/>
        <w:rPr>
          <w:rFonts w:hint="eastAsia" w:ascii="Times New Roman" w:hAnsi="宋体" w:eastAsia="宋体"/>
          <w:sz w:val="21"/>
          <w:lang w:val="en-US" w:eastAsia="zh-CN"/>
        </w:rPr>
      </w:pPr>
      <w:r>
        <w:rPr>
          <w:rFonts w:hint="eastAsia" w:ascii="Times New Roman" w:hAnsi="宋体" w:eastAsia="宋体"/>
          <w:sz w:val="21"/>
          <w:lang w:val="en-US" w:eastAsia="zh-CN"/>
        </w:rPr>
        <w:t xml:space="preserve">1、本次招标的评标方法采用综合评估方法，并以评分方法进行评估，总分值为100分，评审因素及各比重如下：价格分值占总分值的比重为30%（权重），技术与质量及其它占70%（权重）。</w:t>
      </w:r>
      <w:r/>
    </w:p>
    <w:p>
      <w:pPr>
        <w:pStyle w:val="1027"/>
        <w:ind w:firstLine="420"/>
        <w:spacing w:line="360" w:lineRule="auto"/>
        <w:rPr>
          <w:rFonts w:hint="eastAsia" w:ascii="Times New Roman" w:hAnsi="宋体" w:eastAsia="宋体"/>
          <w:sz w:val="21"/>
          <w:lang w:val="en-US" w:eastAsia="zh-CN"/>
        </w:rPr>
      </w:pPr>
      <w:r>
        <w:rPr>
          <w:rFonts w:hint="eastAsia" w:ascii="Times New Roman" w:hAnsi="宋体" w:eastAsia="宋体"/>
          <w:sz w:val="21"/>
          <w:lang w:val="en-US" w:eastAsia="zh-CN"/>
        </w:rPr>
        <w:t xml:space="preserve">2、针对小微企业、监狱企业及残疾人企业的评审：</w:t>
      </w:r>
      <w:r/>
    </w:p>
    <w:p>
      <w:pPr>
        <w:pStyle w:val="1027"/>
        <w:ind w:firstLine="420"/>
        <w:spacing w:line="360" w:lineRule="auto"/>
        <w:rPr>
          <w:rFonts w:hint="eastAsia" w:ascii="Times New Roman" w:hAnsi="宋体" w:eastAsia="宋体"/>
          <w:sz w:val="21"/>
          <w:lang w:val="en-US" w:eastAsia="zh-CN"/>
        </w:rPr>
      </w:pPr>
      <w:r>
        <w:rPr>
          <w:rFonts w:hint="eastAsia" w:ascii="Times New Roman" w:hAnsi="宋体" w:eastAsia="宋体"/>
          <w:sz w:val="21"/>
          <w:lang w:val="en-US" w:eastAsia="zh-CN"/>
        </w:rPr>
        <w:t xml:space="preserve">（1）根据《政府采购促进中小企业发展管理办法》、《关于促进残</w:t>
      </w:r>
      <w:r>
        <w:rPr>
          <w:rFonts w:hint="eastAsia" w:ascii="Times New Roman" w:hAnsi="宋体" w:eastAsia="宋体"/>
          <w:sz w:val="21"/>
          <w:lang w:val="en-US" w:eastAsia="zh-CN"/>
        </w:rPr>
        <w:t xml:space="preserve">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全部由小型或微型企业生产且使用该企业商号（注册商标）的，对其报价在评审时给予</w:t>
      </w:r>
      <w:r>
        <w:rPr>
          <w:rFonts w:hint="eastAsia" w:ascii="Times New Roman" w:hAnsi="宋体" w:eastAsia="宋体"/>
          <w:b/>
          <w:bCs/>
          <w:sz w:val="21"/>
          <w:lang w:val="en-US" w:eastAsia="zh-CN"/>
        </w:rPr>
        <w:t xml:space="preserve">20%</w:t>
      </w:r>
      <w:r>
        <w:rPr>
          <w:rFonts w:hint="eastAsia" w:ascii="Times New Roman" w:hAnsi="宋体" w:eastAsia="宋体"/>
          <w:sz w:val="21"/>
          <w:lang w:val="en-US" w:eastAsia="zh-CN"/>
        </w:rPr>
        <w:t xml:space="preserve">的扣除，用扣除后的价格参加评审。如扣除后的价格为最低价的，则作为评审基准价，若最后中标（成交），中标价格则以实际投标报价为准。</w:t>
      </w:r>
      <w:r/>
    </w:p>
    <w:p>
      <w:pPr>
        <w:pStyle w:val="1027"/>
        <w:ind w:firstLine="420"/>
        <w:spacing w:line="360" w:lineRule="auto"/>
        <w:rPr>
          <w:rFonts w:hint="eastAsia" w:ascii="Times New Roman" w:hAnsi="宋体" w:eastAsia="宋体"/>
          <w:sz w:val="21"/>
          <w:lang w:val="en-US" w:eastAsia="zh-CN"/>
        </w:rPr>
      </w:pPr>
      <w:r>
        <w:rPr>
          <w:rFonts w:hint="eastAsia" w:ascii="Times New Roman" w:hAnsi="宋体" w:eastAsia="宋体"/>
          <w:sz w:val="21"/>
          <w:lang w:val="en-US" w:eastAsia="zh-CN"/>
        </w:rPr>
        <w:t xml:space="preserve">监狱企业、残疾人企业均视为小微企业，享受同等价格折扣优惠。残疾人企业或监狱企业同时属于小型、微型企业的，不重复享受优惠政策。</w:t>
      </w:r>
      <w:r/>
    </w:p>
    <w:p>
      <w:pPr>
        <w:pStyle w:val="986"/>
        <w:ind w:firstLine="420"/>
        <w:spacing w:line="400" w:lineRule="exact"/>
        <w:rPr>
          <w:rFonts w:ascii="Times New Roman" w:hAnsi="宋体" w:eastAsia="宋体"/>
          <w:sz w:val="21"/>
        </w:rPr>
      </w:pPr>
      <w:r>
        <w:rPr>
          <w:rFonts w:hint="eastAsia" w:hAnsi="宋体" w:eastAsia="宋体"/>
          <w:sz w:val="21"/>
          <w:szCs w:val="21"/>
        </w:rPr>
        <w:t xml:space="preserve">（2）</w:t>
      </w:r>
      <w:r>
        <w:rPr>
          <w:rFonts w:hint="eastAsia" w:hAnsi="宋体" w:eastAsia="宋体"/>
          <w:b/>
          <w:bCs/>
          <w:sz w:val="21"/>
          <w:szCs w:val="21"/>
        </w:rPr>
        <w:t xml:space="preserve">本项目为非专门面向中小企业采购项目，所属行业为</w:t>
      </w:r>
      <w:r>
        <w:rPr>
          <w:rFonts w:hint="eastAsia" w:hAnsi="宋体" w:eastAsia="宋体"/>
          <w:b/>
          <w:bCs/>
          <w:sz w:val="21"/>
          <w:szCs w:val="21"/>
          <w:lang w:eastAsia="zh-CN"/>
        </w:rPr>
        <w:t xml:space="preserve">工业</w:t>
      </w:r>
      <w:r>
        <w:rPr>
          <w:rFonts w:hint="eastAsia" w:hAnsi="宋体" w:eastAsia="宋体"/>
          <w:b/>
          <w:bCs/>
          <w:sz w:val="21"/>
          <w:szCs w:val="21"/>
        </w:rPr>
        <w:t xml:space="preserve">行业，</w:t>
      </w:r>
      <w:r>
        <w:rPr>
          <w:rFonts w:hint="eastAsia" w:hAnsi="宋体" w:eastAsia="宋体"/>
          <w:sz w:val="21"/>
          <w:szCs w:val="21"/>
        </w:rPr>
        <w:t xml:space="preserve">小微企业投标应提供经</w:t>
      </w:r>
      <w:r>
        <w:rPr>
          <w:rFonts w:hint="eastAsia" w:ascii="Times New Roman" w:hAnsi="宋体" w:eastAsia="宋体" w:cs="Times New Roman"/>
          <w:sz w:val="21"/>
          <w:szCs w:val="20"/>
          <w:lang w:val="en-US" w:eastAsia="zh-CN" w:bidi="ar-SA"/>
        </w:rPr>
        <w:t xml:space="preserve">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03"/>
        <w:spacing w:line="440" w:lineRule="exact"/>
        <w:rPr>
          <w:b/>
          <w:bCs/>
          <w:sz w:val="21"/>
          <w:szCs w:val="21"/>
        </w:rPr>
      </w:pPr>
      <w:r>
        <w:rPr>
          <w:rFonts w:hint="eastAsia"/>
          <w:b/>
          <w:bCs/>
          <w:sz w:val="21"/>
          <w:szCs w:val="21"/>
          <w:lang w:eastAsia="zh-CN"/>
        </w:rPr>
        <w:t xml:space="preserve">（</w:t>
      </w:r>
      <w:r>
        <w:rPr>
          <w:rFonts w:hint="eastAsia"/>
          <w:b/>
          <w:bCs/>
          <w:sz w:val="21"/>
          <w:szCs w:val="21"/>
          <w:lang w:val="en-US" w:eastAsia="zh-CN"/>
        </w:rPr>
        <w:t xml:space="preserve">一</w:t>
      </w:r>
      <w:r>
        <w:rPr>
          <w:rFonts w:hint="eastAsia"/>
          <w:b/>
          <w:bCs/>
          <w:sz w:val="21"/>
          <w:szCs w:val="21"/>
          <w:lang w:eastAsia="zh-CN"/>
        </w:rPr>
        <w:t xml:space="preserve">）</w:t>
      </w:r>
      <w:r>
        <w:rPr>
          <w:b/>
          <w:bCs/>
          <w:sz w:val="21"/>
          <w:szCs w:val="21"/>
        </w:rPr>
        <w:t xml:space="preserve">价格（价格权值30分）</w:t>
      </w:r>
      <w:r/>
    </w:p>
    <w:p>
      <w:pPr>
        <w:ind w:firstLine="403"/>
        <w:spacing w:line="440" w:lineRule="exact"/>
        <w:tabs>
          <w:tab w:val="left" w:pos="0" w:leader="none"/>
        </w:tabs>
        <w:rPr>
          <w:sz w:val="21"/>
          <w:szCs w:val="21"/>
        </w:rPr>
      </w:pPr>
      <w:r>
        <w:rPr>
          <w:sz w:val="21"/>
          <w:szCs w:val="21"/>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rPr>
      </w:pPr>
      <w:r>
        <w:rPr>
          <w:color w:val="auto"/>
          <w:sz w:val="21"/>
          <w:szCs w:val="21"/>
        </w:rPr>
        <w:t xml:space="preserve">投标报价得分=（评标基准价/投标报价）X价格权值X100（价格权值为30%）</w:t>
      </w:r>
      <w:r/>
    </w:p>
    <w:p>
      <w:pPr>
        <w:ind w:firstLine="420"/>
        <w:spacing w:line="360" w:lineRule="exact"/>
        <w:rPr>
          <w:rFonts w:hAnsi="宋体"/>
          <w:b/>
          <w:color w:val="auto"/>
          <w:sz w:val="21"/>
          <w:szCs w:val="21"/>
          <w:highlight w:val="none"/>
        </w:rPr>
      </w:pPr>
      <w:r>
        <w:rPr>
          <w:rFonts w:hAnsi="宋体"/>
          <w:b/>
          <w:color w:val="auto"/>
          <w:sz w:val="21"/>
          <w:szCs w:val="21"/>
          <w:highlight w:val="none"/>
        </w:rPr>
        <w:t xml:space="preserve">（二）</w:t>
      </w:r>
      <w:r>
        <w:rPr>
          <w:rFonts w:hint="eastAsia" w:hAnsi="宋体"/>
          <w:b/>
          <w:color w:val="auto"/>
          <w:sz w:val="21"/>
          <w:szCs w:val="21"/>
          <w:highlight w:val="none"/>
          <w:lang w:eastAsia="zh-CN"/>
        </w:rPr>
        <w:t xml:space="preserve">所投产品质量比较</w:t>
      </w:r>
      <w:r>
        <w:rPr>
          <w:rFonts w:hAnsi="宋体"/>
          <w:b/>
          <w:color w:val="auto"/>
          <w:sz w:val="21"/>
          <w:szCs w:val="21"/>
          <w:highlight w:val="none"/>
        </w:rPr>
        <w:t xml:space="preserve">（</w:t>
      </w:r>
      <w:r>
        <w:rPr>
          <w:rFonts w:hint="eastAsia" w:hAnsi="宋体"/>
          <w:b/>
          <w:color w:val="auto"/>
          <w:sz w:val="21"/>
          <w:szCs w:val="21"/>
          <w:highlight w:val="none"/>
          <w:lang w:val="en-US" w:eastAsia="zh-CN"/>
        </w:rPr>
        <w:t xml:space="preserve">40</w:t>
      </w:r>
      <w:r>
        <w:rPr>
          <w:rFonts w:hAnsi="宋体"/>
          <w:b/>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分）：功能及技术参数、配置完全符合招标要求的得满分，注“</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”的为重要技术指标，若负偏离每项扣3分，其他技术指标出现负偏离的每项扣1分。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三</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项目实施方案及</w:t>
      </w:r>
      <w:r>
        <w:rPr>
          <w:rFonts w:hint="eastAsia" w:ascii="宋体" w:hAnsi="宋体" w:cs="宋体"/>
          <w:b/>
          <w:bCs/>
          <w:color w:val="auto"/>
          <w:sz w:val="21"/>
          <w:szCs w:val="21"/>
          <w:highlight w:val="none"/>
        </w:rPr>
        <w:t xml:space="preserve">售后</w:t>
      </w:r>
      <w:r>
        <w:rPr>
          <w:rFonts w:hint="eastAsia" w:ascii="宋体" w:hAnsi="宋体" w:cs="宋体"/>
          <w:b/>
          <w:bCs/>
          <w:color w:val="auto"/>
          <w:sz w:val="21"/>
          <w:szCs w:val="21"/>
          <w:highlight w:val="none"/>
          <w:lang w:eastAsia="zh-CN"/>
        </w:rPr>
        <w:t xml:space="preserve">服务能力评价</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20</w:t>
      </w:r>
      <w:r>
        <w:rPr>
          <w:rFonts w:hint="eastAsia" w:ascii="宋体" w:hAnsi="宋体" w:cs="宋体"/>
          <w:b/>
          <w:bCs/>
          <w:color w:val="auto"/>
          <w:sz w:val="21"/>
          <w:szCs w:val="21"/>
          <w:highlight w:val="none"/>
        </w:rPr>
        <w:t xml:space="preserve">分）</w:t>
      </w:r>
      <w:r/>
    </w:p>
    <w:p>
      <w:pPr>
        <w:ind w:firstLine="420"/>
        <w:keepLines w:val="0"/>
        <w:keepNext w:val="0"/>
        <w:pageBreakBefore w:val="0"/>
        <w:spacing w:line="420" w:lineRule="exact"/>
        <w:widowControl/>
        <w:tabs>
          <w:tab w:val="left" w:pos="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针对本项目</w:t>
      </w:r>
      <w:r>
        <w:rPr>
          <w:rFonts w:hint="eastAsia" w:ascii="宋体" w:hAnsi="宋体" w:cs="宋体"/>
          <w:b/>
          <w:bCs/>
          <w:color w:val="auto"/>
          <w:sz w:val="21"/>
          <w:szCs w:val="21"/>
          <w:highlight w:val="none"/>
          <w:lang w:eastAsia="zh-CN"/>
        </w:rPr>
        <w:t xml:space="preserve">制定</w:t>
      </w:r>
      <w:r>
        <w:rPr>
          <w:rFonts w:hint="eastAsia" w:ascii="宋体" w:hAnsi="宋体" w:eastAsia="宋体" w:cs="宋体"/>
          <w:b/>
          <w:bCs/>
          <w:color w:val="auto"/>
          <w:sz w:val="21"/>
          <w:szCs w:val="21"/>
          <w:highlight w:val="none"/>
        </w:rPr>
        <w:t xml:space="preserve">实施方案：</w:t>
      </w:r>
      <w:r/>
    </w:p>
    <w:p>
      <w:pPr>
        <w:ind w:firstLine="420"/>
        <w:keepLines w:val="0"/>
        <w:keepNext w:val="0"/>
        <w:pageBreakBefore w:val="0"/>
        <w:spacing w:line="420" w:lineRule="exact"/>
        <w:widowControl/>
        <w:tabs>
          <w:tab w:val="left" w:pos="0"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安装调试、调优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工作时间进度</w:t>
      </w:r>
      <w:r>
        <w:rPr>
          <w:rFonts w:hint="eastAsia" w:ascii="宋体" w:hAnsi="宋体" w:cs="宋体"/>
          <w:b w:val="0"/>
          <w:bCs w:val="0"/>
          <w:color w:val="auto"/>
          <w:sz w:val="21"/>
          <w:szCs w:val="21"/>
          <w:highlight w:val="none"/>
          <w:lang w:eastAsia="zh-CN"/>
        </w:rPr>
        <w:t xml:space="preserve">计划表</w:t>
      </w:r>
      <w:r>
        <w:rPr>
          <w:rFonts w:hint="eastAsia" w:ascii="宋体" w:hAnsi="宋体" w:eastAsia="宋体" w:cs="宋体"/>
          <w:b w:val="0"/>
          <w:bCs w:val="0"/>
          <w:color w:val="auto"/>
          <w:sz w:val="21"/>
          <w:szCs w:val="21"/>
          <w:highlight w:val="none"/>
        </w:rPr>
        <w:t xml:space="preserve">、管理和协调方法、</w:t>
      </w:r>
      <w:r>
        <w:rPr>
          <w:rFonts w:hint="eastAsia" w:ascii="宋体" w:hAnsi="宋体" w:cs="宋体"/>
          <w:b w:val="0"/>
          <w:bCs w:val="0"/>
          <w:color w:val="auto"/>
          <w:sz w:val="21"/>
          <w:szCs w:val="21"/>
          <w:highlight w:val="none"/>
          <w:lang w:eastAsia="zh-CN"/>
        </w:rPr>
        <w:t xml:space="preserve">突发情况应急预案、</w:t>
      </w:r>
      <w:r>
        <w:rPr>
          <w:rFonts w:hint="eastAsia" w:ascii="宋体" w:hAnsi="宋体" w:eastAsia="宋体" w:cs="宋体"/>
          <w:b w:val="0"/>
          <w:bCs w:val="0"/>
          <w:color w:val="auto"/>
          <w:sz w:val="21"/>
          <w:szCs w:val="21"/>
          <w:highlight w:val="none"/>
        </w:rPr>
        <w:t xml:space="preserve">关键步骤的思路和要点</w:t>
      </w:r>
      <w:r>
        <w:rPr>
          <w:rFonts w:hint="eastAsia" w:ascii="宋体" w:hAnsi="宋体" w:cs="宋体"/>
          <w:b w:val="0"/>
          <w:bCs w:val="0"/>
          <w:color w:val="auto"/>
          <w:sz w:val="21"/>
          <w:szCs w:val="21"/>
          <w:highlight w:val="none"/>
          <w:lang w:eastAsia="zh-CN"/>
        </w:rPr>
        <w:t xml:space="preserve">，以上要素完备齐全且</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5分；</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安装调试、调优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工作时间进度表、管理和协调方法、</w:t>
      </w:r>
      <w:r>
        <w:rPr>
          <w:rFonts w:hint="eastAsia" w:ascii="宋体" w:hAnsi="宋体" w:cs="宋体"/>
          <w:b w:val="0"/>
          <w:bCs w:val="0"/>
          <w:color w:val="auto"/>
          <w:sz w:val="21"/>
          <w:szCs w:val="21"/>
          <w:highlight w:val="none"/>
          <w:lang w:eastAsia="zh-CN"/>
        </w:rPr>
        <w:t xml:space="preserve">突发情况应急预案、</w:t>
      </w:r>
      <w:r>
        <w:rPr>
          <w:rFonts w:hint="eastAsia" w:ascii="宋体" w:hAnsi="宋体" w:eastAsia="宋体" w:cs="宋体"/>
          <w:b w:val="0"/>
          <w:bCs w:val="0"/>
          <w:color w:val="auto"/>
          <w:sz w:val="21"/>
          <w:szCs w:val="21"/>
          <w:highlight w:val="none"/>
        </w:rPr>
        <w:t xml:space="preserve">关键步骤的思路和要点</w:t>
      </w:r>
      <w:r>
        <w:rPr>
          <w:rFonts w:hint="eastAsia" w:ascii="宋体" w:hAnsi="宋体" w:cs="宋体"/>
          <w:b w:val="0"/>
          <w:bCs w:val="0"/>
          <w:color w:val="auto"/>
          <w:sz w:val="21"/>
          <w:szCs w:val="21"/>
          <w:highlight w:val="none"/>
          <w:lang w:eastAsia="zh-CN"/>
        </w:rPr>
        <w:t xml:space="preserve">，包括部分要素但</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分；</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安装调试、调优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工作时间进度表、管理和协调方法、</w:t>
      </w:r>
      <w:r>
        <w:rPr>
          <w:rFonts w:hint="eastAsia" w:ascii="宋体" w:hAnsi="宋体" w:cs="宋体"/>
          <w:b w:val="0"/>
          <w:bCs w:val="0"/>
          <w:color w:val="auto"/>
          <w:sz w:val="21"/>
          <w:szCs w:val="21"/>
          <w:highlight w:val="none"/>
          <w:lang w:eastAsia="zh-CN"/>
        </w:rPr>
        <w:t xml:space="preserve">突发情况应急预案、</w:t>
      </w:r>
      <w:r>
        <w:rPr>
          <w:rFonts w:hint="eastAsia" w:ascii="宋体" w:hAnsi="宋体" w:eastAsia="宋体" w:cs="宋体"/>
          <w:b w:val="0"/>
          <w:bCs w:val="0"/>
          <w:color w:val="auto"/>
          <w:sz w:val="21"/>
          <w:szCs w:val="21"/>
          <w:highlight w:val="none"/>
        </w:rPr>
        <w:t xml:space="preserve">关键步骤的思路和要点</w:t>
      </w:r>
      <w:r>
        <w:rPr>
          <w:rFonts w:hint="eastAsia" w:ascii="宋体" w:hAnsi="宋体" w:cs="宋体"/>
          <w:b w:val="0"/>
          <w:bCs w:val="0"/>
          <w:color w:val="auto"/>
          <w:sz w:val="21"/>
          <w:szCs w:val="21"/>
          <w:highlight w:val="none"/>
          <w:lang w:eastAsia="zh-CN"/>
        </w:rPr>
        <w:t xml:space="preserve">，包括部分要素但不完全</w:t>
      </w:r>
      <w:r>
        <w:rPr>
          <w:rFonts w:hint="eastAsia"/>
          <w:b w:val="0"/>
          <w:bCs w:val="0"/>
          <w:color w:val="auto"/>
          <w:sz w:val="21"/>
          <w:szCs w:val="21"/>
          <w:highlight w:val="none"/>
          <w:lang w:eastAsia="zh-CN"/>
        </w:rPr>
        <w:t xml:space="preserve">适用于本项目并不利于所述方案具体落地实施操作的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1分</w:t>
      </w:r>
      <w:r>
        <w:rPr>
          <w:rFonts w:hint="eastAsia" w:ascii="宋体" w:hAnsi="宋体" w:cs="宋体"/>
          <w:b w:val="0"/>
          <w:bCs w:val="0"/>
          <w:color w:val="auto"/>
          <w:sz w:val="21"/>
          <w:szCs w:val="21"/>
          <w:highlight w:val="none"/>
        </w:rPr>
        <w:t xml:space="preserve">；</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针对本项目制定的</w:t>
      </w:r>
      <w:r>
        <w:rPr>
          <w:rFonts w:hint="eastAsia" w:ascii="宋体" w:hAnsi="宋体" w:cs="宋体"/>
          <w:b/>
          <w:bCs/>
          <w:color w:val="auto"/>
          <w:sz w:val="21"/>
          <w:szCs w:val="21"/>
          <w:highlight w:val="none"/>
        </w:rPr>
        <w:t xml:space="preserve">培训方案：</w:t>
      </w:r>
      <w:r/>
    </w:p>
    <w:p>
      <w:pPr>
        <w:ind w:firstLine="420"/>
        <w:spacing w:line="420" w:lineRule="exact"/>
        <w:widowControl w:val="off"/>
        <w:tabs>
          <w:tab w:val="left" w:pos="0" w:leader="none"/>
        </w:tabs>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培训内容、</w:t>
      </w:r>
      <w:r>
        <w:rPr>
          <w:rFonts w:hint="eastAsia" w:ascii="宋体" w:hAnsi="宋体" w:cs="宋体"/>
          <w:b w:val="0"/>
          <w:bCs w:val="0"/>
          <w:color w:val="auto"/>
          <w:sz w:val="21"/>
          <w:szCs w:val="21"/>
          <w:highlight w:val="none"/>
          <w:lang w:eastAsia="zh-CN"/>
        </w:rPr>
        <w:t xml:space="preserve">形式、</w:t>
      </w:r>
      <w:r>
        <w:rPr>
          <w:rFonts w:hint="eastAsia" w:ascii="宋体" w:hAnsi="宋体" w:cs="宋体"/>
          <w:b w:val="0"/>
          <w:bCs w:val="0"/>
          <w:color w:val="auto"/>
          <w:sz w:val="21"/>
          <w:szCs w:val="21"/>
          <w:highlight w:val="none"/>
        </w:rPr>
        <w:t xml:space="preserve">时间、地点、人次、使用技能、应用操作及使用</w:t>
      </w:r>
      <w:r>
        <w:rPr>
          <w:rFonts w:hint="eastAsia" w:ascii="宋体" w:hAnsi="宋体" w:cs="宋体"/>
          <w:b w:val="0"/>
          <w:bCs w:val="0"/>
          <w:color w:val="auto"/>
          <w:sz w:val="21"/>
          <w:szCs w:val="21"/>
          <w:highlight w:val="none"/>
          <w:lang w:eastAsia="zh-CN"/>
        </w:rPr>
        <w:t xml:space="preserve">，以上要素完备齐全且</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5分；</w:t>
      </w:r>
      <w:r/>
    </w:p>
    <w:p>
      <w:pPr>
        <w:ind w:firstLine="420"/>
        <w:spacing w:line="420" w:lineRule="exact"/>
        <w:widowControl w:val="off"/>
        <w:tabs>
          <w:tab w:val="left" w:pos="0" w:leader="none"/>
        </w:tabs>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培训内容、</w:t>
      </w:r>
      <w:r>
        <w:rPr>
          <w:rFonts w:hint="eastAsia" w:ascii="宋体" w:hAnsi="宋体" w:cs="宋体"/>
          <w:b w:val="0"/>
          <w:bCs w:val="0"/>
          <w:color w:val="auto"/>
          <w:sz w:val="21"/>
          <w:szCs w:val="21"/>
          <w:highlight w:val="none"/>
          <w:lang w:eastAsia="zh-CN"/>
        </w:rPr>
        <w:t xml:space="preserve">形式、</w:t>
      </w:r>
      <w:r>
        <w:rPr>
          <w:rFonts w:hint="eastAsia" w:ascii="宋体" w:hAnsi="宋体" w:cs="宋体"/>
          <w:b w:val="0"/>
          <w:bCs w:val="0"/>
          <w:color w:val="auto"/>
          <w:sz w:val="21"/>
          <w:szCs w:val="21"/>
          <w:highlight w:val="none"/>
        </w:rPr>
        <w:t xml:space="preserve">时间、地点、人次、使用技能、应用操作及使用，</w:t>
      </w:r>
      <w:r>
        <w:rPr>
          <w:rFonts w:hint="eastAsia" w:ascii="宋体" w:hAnsi="宋体" w:cs="宋体"/>
          <w:b w:val="0"/>
          <w:bCs w:val="0"/>
          <w:color w:val="auto"/>
          <w:sz w:val="21"/>
          <w:szCs w:val="21"/>
          <w:highlight w:val="none"/>
          <w:lang w:eastAsia="zh-CN"/>
        </w:rPr>
        <w:t xml:space="preserve">包括部分要素但</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分；</w:t>
      </w:r>
      <w:r/>
    </w:p>
    <w:p>
      <w:pPr>
        <w:ind w:firstLine="420"/>
        <w:spacing w:line="420" w:lineRule="exact"/>
        <w:widowControl w:val="off"/>
        <w:tabs>
          <w:tab w:val="left" w:pos="0" w:leader="none"/>
        </w:tabs>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培训内容、</w:t>
      </w:r>
      <w:r>
        <w:rPr>
          <w:rFonts w:hint="eastAsia" w:ascii="宋体" w:hAnsi="宋体" w:cs="宋体"/>
          <w:b w:val="0"/>
          <w:bCs w:val="0"/>
          <w:color w:val="auto"/>
          <w:sz w:val="21"/>
          <w:szCs w:val="21"/>
          <w:highlight w:val="none"/>
          <w:lang w:eastAsia="zh-CN"/>
        </w:rPr>
        <w:t xml:space="preserve">形式、</w:t>
      </w:r>
      <w:r>
        <w:rPr>
          <w:rFonts w:hint="eastAsia" w:ascii="宋体" w:hAnsi="宋体" w:cs="宋体"/>
          <w:b w:val="0"/>
          <w:bCs w:val="0"/>
          <w:color w:val="auto"/>
          <w:sz w:val="21"/>
          <w:szCs w:val="21"/>
          <w:highlight w:val="none"/>
        </w:rPr>
        <w:t xml:space="preserve">时间、地点、人次、使用技能、应用操作及使用，</w:t>
      </w:r>
      <w:r>
        <w:rPr>
          <w:rFonts w:hint="eastAsia" w:ascii="宋体" w:hAnsi="宋体" w:cs="宋体"/>
          <w:b w:val="0"/>
          <w:bCs w:val="0"/>
          <w:color w:val="auto"/>
          <w:sz w:val="21"/>
          <w:szCs w:val="21"/>
          <w:highlight w:val="none"/>
          <w:lang w:eastAsia="zh-CN"/>
        </w:rPr>
        <w:t xml:space="preserve">包括部分要素但不完全</w:t>
      </w:r>
      <w:r>
        <w:rPr>
          <w:rFonts w:hint="eastAsia"/>
          <w:b w:val="0"/>
          <w:bCs w:val="0"/>
          <w:color w:val="auto"/>
          <w:sz w:val="21"/>
          <w:szCs w:val="21"/>
          <w:highlight w:val="none"/>
          <w:lang w:eastAsia="zh-CN"/>
        </w:rPr>
        <w:t xml:space="preserve">适用于本项目并不利于所述方案具体落地实施操作的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1分</w:t>
      </w:r>
      <w:r>
        <w:rPr>
          <w:rFonts w:hint="eastAsia" w:ascii="宋体" w:hAnsi="宋体" w:cs="宋体"/>
          <w:b w:val="0"/>
          <w:bCs w:val="0"/>
          <w:color w:val="auto"/>
          <w:sz w:val="21"/>
          <w:szCs w:val="21"/>
          <w:highlight w:val="none"/>
        </w:rPr>
        <w:t xml:space="preserve">；</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、针对本项目制定的售后服务管理方案</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售后服务机制、响应时间、故障解决</w:t>
      </w:r>
      <w:r>
        <w:rPr>
          <w:rFonts w:hint="eastAsia" w:ascii="宋体" w:hAnsi="宋体" w:cs="宋体"/>
          <w:b w:val="0"/>
          <w:bCs w:val="0"/>
          <w:color w:val="auto"/>
          <w:sz w:val="21"/>
          <w:szCs w:val="21"/>
          <w:highlight w:val="none"/>
          <w:lang w:eastAsia="zh-CN"/>
        </w:rPr>
        <w:t xml:space="preserve">，以上要素完备齐全且</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5分；</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售后服务机制、响应时间、故障解决</w:t>
      </w:r>
      <w:r>
        <w:rPr>
          <w:rFonts w:hint="eastAsia" w:ascii="宋体" w:hAnsi="宋体" w:cs="宋体"/>
          <w:b w:val="0"/>
          <w:bCs w:val="0"/>
          <w:color w:val="auto"/>
          <w:sz w:val="21"/>
          <w:szCs w:val="21"/>
          <w:highlight w:val="none"/>
          <w:lang w:eastAsia="zh-CN"/>
        </w:rPr>
        <w:t xml:space="preserve">，包括部分要素但</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分；</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售后服务机制、响应时间、故障解决</w:t>
      </w:r>
      <w:r>
        <w:rPr>
          <w:rFonts w:hint="eastAsia" w:ascii="宋体" w:hAnsi="宋体" w:cs="宋体"/>
          <w:b w:val="0"/>
          <w:bCs w:val="0"/>
          <w:color w:val="auto"/>
          <w:sz w:val="21"/>
          <w:szCs w:val="21"/>
          <w:highlight w:val="none"/>
          <w:lang w:eastAsia="zh-CN"/>
        </w:rPr>
        <w:t xml:space="preserve">，包括部分要素但不完全</w:t>
      </w:r>
      <w:r>
        <w:rPr>
          <w:rFonts w:hint="eastAsia"/>
          <w:b w:val="0"/>
          <w:bCs w:val="0"/>
          <w:color w:val="auto"/>
          <w:sz w:val="21"/>
          <w:szCs w:val="21"/>
          <w:highlight w:val="none"/>
          <w:lang w:eastAsia="zh-CN"/>
        </w:rPr>
        <w:t xml:space="preserve">适用于本项目并不利于所述方案具体落地实施操作的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1分</w:t>
      </w:r>
      <w:r>
        <w:rPr>
          <w:rFonts w:hint="eastAsia" w:ascii="宋体" w:hAnsi="宋体" w:cs="宋体"/>
          <w:b w:val="0"/>
          <w:bCs w:val="0"/>
          <w:color w:val="auto"/>
          <w:sz w:val="21"/>
          <w:szCs w:val="21"/>
          <w:highlight w:val="none"/>
        </w:rPr>
        <w:t xml:space="preserve">；</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不提供不得分。</w:t>
      </w:r>
      <w:r/>
    </w:p>
    <w:p>
      <w:p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针对本项目制定的质量保证及</w:t>
      </w:r>
      <w:r>
        <w:rPr>
          <w:rFonts w:hint="eastAsia" w:ascii="宋体" w:hAnsi="宋体" w:cs="宋体"/>
          <w:b/>
          <w:bCs/>
          <w:color w:val="auto"/>
          <w:sz w:val="21"/>
          <w:szCs w:val="21"/>
          <w:highlight w:val="none"/>
        </w:rPr>
        <w:t xml:space="preserve">维保收费</w:t>
      </w:r>
      <w:r>
        <w:rPr>
          <w:rFonts w:hint="eastAsia" w:ascii="宋体" w:hAnsi="宋体" w:cs="宋体"/>
          <w:b/>
          <w:bCs/>
          <w:color w:val="auto"/>
          <w:sz w:val="21"/>
          <w:szCs w:val="21"/>
          <w:highlight w:val="none"/>
          <w:lang w:eastAsia="zh-CN"/>
        </w:rPr>
        <w:t xml:space="preserve">方案</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维护及保养</w:t>
      </w: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零配件和维修备品备件的供应保障</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w:t>
      </w:r>
      <w:r>
        <w:rPr>
          <w:rFonts w:hint="eastAsia" w:ascii="宋体" w:hAnsi="宋体" w:cs="宋体"/>
          <w:b w:val="0"/>
          <w:bCs w:val="0"/>
          <w:color w:val="auto"/>
          <w:sz w:val="21"/>
          <w:szCs w:val="21"/>
          <w:highlight w:val="none"/>
          <w:lang w:eastAsia="zh-CN"/>
        </w:rPr>
        <w:t xml:space="preserve">收费情况、</w:t>
      </w:r>
      <w:r>
        <w:rPr>
          <w:rFonts w:hint="eastAsia" w:ascii="宋体" w:hAnsi="宋体" w:cs="宋体"/>
          <w:b w:val="0"/>
          <w:bCs w:val="0"/>
          <w:color w:val="auto"/>
          <w:sz w:val="21"/>
          <w:szCs w:val="21"/>
          <w:highlight w:val="none"/>
        </w:rPr>
        <w:t xml:space="preserve">维保期满后维保收费</w:t>
      </w:r>
      <w:r>
        <w:rPr>
          <w:rFonts w:hint="eastAsia" w:ascii="宋体" w:hAnsi="宋体" w:cs="宋体"/>
          <w:b w:val="0"/>
          <w:bCs w:val="0"/>
          <w:color w:val="auto"/>
          <w:sz w:val="21"/>
          <w:szCs w:val="21"/>
          <w:highlight w:val="none"/>
          <w:lang w:eastAsia="zh-CN"/>
        </w:rPr>
        <w:t xml:space="preserve">，以上要素完备齐全且</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5分；</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维护及保养</w:t>
      </w: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零配件和维修备品备件的供应保障</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w:t>
      </w:r>
      <w:r>
        <w:rPr>
          <w:rFonts w:hint="eastAsia" w:ascii="宋体" w:hAnsi="宋体" w:cs="宋体"/>
          <w:b w:val="0"/>
          <w:bCs w:val="0"/>
          <w:color w:val="auto"/>
          <w:sz w:val="21"/>
          <w:szCs w:val="21"/>
          <w:highlight w:val="none"/>
          <w:lang w:eastAsia="zh-CN"/>
        </w:rPr>
        <w:t xml:space="preserve">收费情况、</w:t>
      </w:r>
      <w:r>
        <w:rPr>
          <w:rFonts w:hint="eastAsia" w:ascii="宋体" w:hAnsi="宋体" w:cs="宋体"/>
          <w:b w:val="0"/>
          <w:bCs w:val="0"/>
          <w:color w:val="auto"/>
          <w:sz w:val="21"/>
          <w:szCs w:val="21"/>
          <w:highlight w:val="none"/>
        </w:rPr>
        <w:t xml:space="preserve">维保期满后维保收费</w:t>
      </w:r>
      <w:r>
        <w:rPr>
          <w:rFonts w:hint="eastAsia" w:ascii="宋体" w:hAnsi="宋体" w:cs="宋体"/>
          <w:b w:val="0"/>
          <w:bCs w:val="0"/>
          <w:color w:val="auto"/>
          <w:sz w:val="21"/>
          <w:szCs w:val="21"/>
          <w:highlight w:val="none"/>
          <w:lang w:eastAsia="zh-CN"/>
        </w:rPr>
        <w:t xml:space="preserve">，包括部分要素但</w:t>
      </w:r>
      <w:r>
        <w:rPr>
          <w:rFonts w:hint="eastAsia"/>
          <w:b w:val="0"/>
          <w:bCs w:val="0"/>
          <w:color w:val="auto"/>
          <w:sz w:val="21"/>
          <w:szCs w:val="21"/>
          <w:highlight w:val="none"/>
          <w:lang w:eastAsia="zh-CN"/>
        </w:rPr>
        <w:t xml:space="preserve">适用于本项目并有利于所述方案具体落地实施操作的</w:t>
      </w:r>
      <w:r>
        <w:rPr>
          <w:rFonts w:hint="eastAsia" w:ascii="宋体" w:hAnsi="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分；</w:t>
      </w:r>
      <w:r/>
    </w:p>
    <w:p>
      <w:pPr>
        <w:ind w:firstLine="420"/>
        <w:spacing w:line="420" w:lineRule="exact"/>
        <w:widowControl w:val="off"/>
        <w:tabs>
          <w:tab w:val="left" w:pos="0" w:leader="none"/>
        </w:tabs>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维护及保养</w:t>
      </w: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零配件和维修备品备件的供应保障</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零配件和维修备品备件</w:t>
      </w:r>
      <w:r>
        <w:rPr>
          <w:rFonts w:hint="eastAsia" w:ascii="宋体" w:hAnsi="宋体" w:cs="宋体"/>
          <w:b w:val="0"/>
          <w:bCs w:val="0"/>
          <w:color w:val="auto"/>
          <w:sz w:val="21"/>
          <w:szCs w:val="21"/>
          <w:highlight w:val="none"/>
          <w:lang w:eastAsia="zh-CN"/>
        </w:rPr>
        <w:t xml:space="preserve">收费情况、</w:t>
      </w:r>
      <w:r>
        <w:rPr>
          <w:rFonts w:hint="eastAsia" w:ascii="宋体" w:hAnsi="宋体" w:cs="宋体"/>
          <w:b w:val="0"/>
          <w:bCs w:val="0"/>
          <w:color w:val="auto"/>
          <w:sz w:val="21"/>
          <w:szCs w:val="21"/>
          <w:highlight w:val="none"/>
        </w:rPr>
        <w:t xml:space="preserve">维保期满后维保收费</w:t>
      </w:r>
      <w:r>
        <w:rPr>
          <w:rFonts w:hint="eastAsia" w:ascii="宋体" w:hAnsi="宋体" w:cs="宋体"/>
          <w:b w:val="0"/>
          <w:bCs w:val="0"/>
          <w:color w:val="auto"/>
          <w:sz w:val="21"/>
          <w:szCs w:val="21"/>
          <w:highlight w:val="none"/>
          <w:lang w:eastAsia="zh-CN"/>
        </w:rPr>
        <w:t xml:space="preserve">，包括部分要素但不完全</w:t>
      </w:r>
      <w:r>
        <w:rPr>
          <w:rFonts w:hint="eastAsia"/>
          <w:b w:val="0"/>
          <w:bCs w:val="0"/>
          <w:color w:val="auto"/>
          <w:sz w:val="21"/>
          <w:szCs w:val="21"/>
          <w:highlight w:val="none"/>
          <w:lang w:eastAsia="zh-CN"/>
        </w:rPr>
        <w:t xml:space="preserve">适用于本项目并不利于所述方案具体落地实施操作的</w:t>
      </w:r>
      <w:r>
        <w:rPr>
          <w:rFonts w:hint="eastAsia" w:ascii="宋体" w:hAnsi="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1分</w:t>
      </w:r>
      <w:r>
        <w:rPr>
          <w:rFonts w:hint="eastAsia" w:ascii="宋体" w:hAnsi="宋体" w:cs="宋体"/>
          <w:b w:val="0"/>
          <w:bCs w:val="0"/>
          <w:color w:val="auto"/>
          <w:sz w:val="21"/>
          <w:szCs w:val="21"/>
          <w:highlight w:val="none"/>
        </w:rPr>
        <w:t xml:space="preserve">；</w:t>
      </w:r>
      <w:r/>
    </w:p>
    <w:p>
      <w:pPr>
        <w:ind w:firstLine="420"/>
        <w:spacing w:line="420" w:lineRule="exact"/>
        <w:widowControl w:val="off"/>
        <w:tabs>
          <w:tab w:val="left" w:pos="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不提供不得分。</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）履约能力比较（</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ascii="Times New Roman" w:hAnsi="Times New Roman" w:eastAsia="宋体" w:cs="Times New Roman"/>
          <w:color w:val="auto"/>
          <w:sz w:val="21"/>
          <w:szCs w:val="21"/>
          <w:highlight w:val="none"/>
        </w:rPr>
      </w:pPr>
      <w:r>
        <w:rPr>
          <w:rFonts w:hint="eastAsia"/>
          <w:color w:val="auto"/>
          <w:sz w:val="21"/>
          <w:szCs w:val="21"/>
          <w:highlight w:val="none"/>
          <w:lang w:val="en-US" w:eastAsia="zh-CN"/>
        </w:rPr>
        <w:t xml:space="preserve">所投产品2021年1月1日以来销售经验评价</w:t>
      </w:r>
      <w:r>
        <w:rPr>
          <w:rFonts w:hint="eastAsia"/>
          <w:color w:val="auto"/>
          <w:sz w:val="21"/>
          <w:szCs w:val="21"/>
          <w:highlight w:val="none"/>
        </w:rPr>
        <w:t xml:space="preserve">，每提供</w:t>
      </w:r>
      <w:r>
        <w:rPr>
          <w:rFonts w:hint="eastAsia" w:ascii="Times New Roman" w:hAnsi="Times New Roman" w:eastAsia="宋体" w:cs="Times New Roman"/>
          <w:color w:val="auto"/>
          <w:sz w:val="21"/>
          <w:szCs w:val="21"/>
          <w:highlight w:val="none"/>
        </w:rPr>
        <w:t xml:space="preserve">1份合同复印件得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分，最高得</w:t>
      </w:r>
      <w:r>
        <w:rPr>
          <w:rFonts w:hint="eastAsia"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分。</w:t>
      </w:r>
      <w:r/>
    </w:p>
    <w:p>
      <w:pPr>
        <w:ind w:firstLine="420"/>
        <w:spacing w:line="400" w:lineRule="exact"/>
        <w:rPr>
          <w:color w:val="auto"/>
          <w:sz w:val="21"/>
          <w:szCs w:val="21"/>
        </w:rPr>
      </w:pPr>
      <w:r>
        <w:rPr>
          <w:rFonts w:hint="eastAsia"/>
          <w:color w:val="auto"/>
          <w:sz w:val="21"/>
          <w:szCs w:val="21"/>
        </w:rPr>
        <w:t xml:space="preserve">注：</w:t>
      </w:r>
      <w:r/>
    </w:p>
    <w:p>
      <w:pPr>
        <w:ind w:firstLine="420"/>
        <w:spacing w:line="400" w:lineRule="exact"/>
        <w:rPr>
          <w:sz w:val="21"/>
          <w:szCs w:val="21"/>
        </w:rPr>
      </w:pPr>
      <w:r>
        <w:rPr>
          <w:rFonts w:hint="eastAsia"/>
          <w:sz w:val="21"/>
          <w:szCs w:val="21"/>
        </w:rPr>
        <w:t xml:space="preserve">1、以上评分标准中的技术参数部分，各投标单位均应提供相关的证明材料（厂方说明书等）并作出相应的对比（列表）供评委评判，否则不作为评分依据。</w:t>
      </w:r>
      <w:r/>
    </w:p>
    <w:p>
      <w:pPr>
        <w:ind w:firstLine="420"/>
        <w:spacing w:line="400" w:lineRule="exact"/>
        <w:rPr>
          <w:sz w:val="21"/>
          <w:szCs w:val="21"/>
        </w:rPr>
      </w:pPr>
      <w:r>
        <w:rPr>
          <w:rFonts w:hint="eastAsia"/>
          <w:sz w:val="21"/>
          <w:szCs w:val="21"/>
        </w:rPr>
        <w:t xml:space="preserve">2、付款方式及交付时间不响应招标文件要求的不得中标。</w:t>
      </w:r>
      <w:r/>
    </w:p>
    <w:p>
      <w:pPr>
        <w:jc w:val="right"/>
        <w:rPr>
          <w:rFonts w:hAnsi="宋体"/>
          <w:sz w:val="21"/>
          <w:szCs w:val="21"/>
        </w:rPr>
      </w:pPr>
      <w:r>
        <w:rPr>
          <w:rFonts w:hAnsi="宋体"/>
          <w:sz w:val="21"/>
          <w:szCs w:val="21"/>
        </w:rPr>
      </w:r>
      <w:r/>
    </w:p>
    <w:p>
      <w:pPr>
        <w:jc w:val="right"/>
        <w:rPr>
          <w:rFonts w:hAnsi="宋体"/>
          <w:sz w:val="21"/>
          <w:szCs w:val="21"/>
        </w:rPr>
      </w:pPr>
      <w:r>
        <w:rPr>
          <w:rFonts w:hint="eastAsia" w:hAnsi="宋体"/>
          <w:sz w:val="21"/>
          <w:szCs w:val="21"/>
        </w:rPr>
        <w:t xml:space="preserve">（全文完）</w:t>
      </w:r>
      <w:r/>
    </w:p>
    <w:p>
      <w:pPr>
        <w:ind w:firstLine="840"/>
        <w:spacing w:line="400" w:lineRule="exact"/>
        <w:rPr>
          <w:color w:val="ff0000"/>
          <w:sz w:val="21"/>
          <w:szCs w:val="21"/>
        </w:rPr>
      </w:pPr>
      <w:r>
        <w:rPr>
          <w:color w:val="ff0000"/>
          <w:sz w:val="21"/>
          <w:szCs w:val="21"/>
        </w:rPr>
      </w:r>
      <w:r/>
    </w:p>
    <w:p>
      <w:pPr>
        <w:jc w:val="right"/>
        <w:spacing w:line="400" w:lineRule="exact"/>
        <w:rPr>
          <w:rFonts w:ascii="宋体" w:hAnsi="宋体"/>
          <w:sz w:val="21"/>
          <w:szCs w:val="21"/>
        </w:rPr>
      </w:pPr>
      <w:r>
        <w:rPr>
          <w:rFonts w:ascii="宋体" w:hAnsi="宋体"/>
          <w:sz w:val="21"/>
          <w:szCs w:val="21"/>
        </w:rPr>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386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2386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899"/>
    <w:uiPriority w:val="10"/>
    <w:rPr>
      <w:sz w:val="48"/>
      <w:szCs w:val="48"/>
    </w:rPr>
  </w:style>
  <w:style w:type="character" w:styleId="716">
    <w:name w:val="Subtitle Char"/>
    <w:basedOn w:val="875"/>
    <w:link w:val="893"/>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1"/>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4"/>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6"/>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7"/>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8"/>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19"/>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0"/>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1"/>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2"/>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3"/>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4"/>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5"/>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6"/>
    <w:uiPriority w:val="99"/>
    <w:qFormat/>
    <w:pPr>
      <w:shd w:val="clear" w:color="auto" w:fill="000080"/>
    </w:pPr>
    <w:rPr>
      <w:rFonts w:asciiTheme="minorHAnsi" w:hAnsiTheme="minorHAnsi" w:cstheme="minorBidi"/>
    </w:rPr>
  </w:style>
  <w:style w:type="paragraph" w:styleId="881">
    <w:name w:val="annotation text"/>
    <w:basedOn w:val="865"/>
    <w:link w:val="934"/>
    <w:uiPriority w:val="99"/>
    <w:unhideWhenUsed/>
    <w:qFormat/>
  </w:style>
  <w:style w:type="paragraph" w:styleId="882">
    <w:name w:val="Body Text"/>
    <w:basedOn w:val="865"/>
    <w:next w:val="865"/>
    <w:link w:val="940"/>
    <w:uiPriority w:val="0"/>
    <w:qFormat/>
    <w:pPr>
      <w:spacing w:after="120"/>
    </w:pPr>
    <w:rPr>
      <w:rFonts w:asciiTheme="minorHAnsi" w:hAnsiTheme="minorHAnsi" w:cstheme="minorBidi"/>
    </w:rPr>
  </w:style>
  <w:style w:type="paragraph" w:styleId="883">
    <w:name w:val="Body Text Indent"/>
    <w:basedOn w:val="865"/>
    <w:next w:val="865"/>
    <w:link w:val="973"/>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69"/>
    <w:uiPriority w:val="0"/>
    <w:qFormat/>
    <w:pPr>
      <w:jc w:val="both"/>
      <w:widowControl w:val="off"/>
    </w:pPr>
    <w:rPr>
      <w:rFonts w:ascii="宋体" w:hAnsi="Courier New" w:cs="Courier New"/>
      <w:sz w:val="21"/>
      <w:szCs w:val="21"/>
    </w:rPr>
  </w:style>
  <w:style w:type="paragraph" w:styleId="887">
    <w:name w:val="Date"/>
    <w:basedOn w:val="865"/>
    <w:next w:val="865"/>
    <w:link w:val="911"/>
    <w:uiPriority w:val="0"/>
    <w:qFormat/>
    <w:rPr>
      <w:rFonts w:ascii="宋体" w:hAnsi="宋体" w:eastAsia="楷体_GB2312"/>
      <w:szCs w:val="20"/>
    </w:rPr>
  </w:style>
  <w:style w:type="paragraph" w:styleId="888">
    <w:name w:val="Body Text Indent 2"/>
    <w:basedOn w:val="865"/>
    <w:link w:val="931"/>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4"/>
    <w:uiPriority w:val="99"/>
    <w:qFormat/>
    <w:rPr>
      <w:rFonts w:asciiTheme="minorHAnsi" w:hAnsiTheme="minorHAnsi" w:cstheme="minorBidi"/>
      <w:sz w:val="18"/>
      <w:szCs w:val="18"/>
    </w:rPr>
  </w:style>
  <w:style w:type="paragraph" w:styleId="890">
    <w:name w:val="Footer"/>
    <w:basedOn w:val="865"/>
    <w:link w:val="914"/>
    <w:uiPriority w:val="99"/>
    <w:unhideWhenUsed/>
    <w:qFormat/>
    <w:pPr>
      <w:tabs>
        <w:tab w:val="center" w:pos="4153" w:leader="none"/>
        <w:tab w:val="right" w:pos="8306" w:leader="none"/>
      </w:tabs>
    </w:pPr>
    <w:rPr>
      <w:sz w:val="18"/>
      <w:szCs w:val="18"/>
    </w:rPr>
  </w:style>
  <w:style w:type="paragraph" w:styleId="891">
    <w:name w:val="Header"/>
    <w:basedOn w:val="865"/>
    <w:link w:val="91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5"/>
    <w:next w:val="865"/>
    <w:uiPriority w:val="0"/>
    <w:qFormat/>
    <w:pPr>
      <w:widowControl w:val="off"/>
    </w:pPr>
    <w:rPr>
      <w:rFonts w:eastAsia="楷体_GB2312"/>
      <w:szCs w:val="20"/>
    </w:rPr>
  </w:style>
  <w:style w:type="paragraph" w:styleId="893">
    <w:name w:val="Subtitle"/>
    <w:basedOn w:val="865"/>
    <w:next w:val="865"/>
    <w:link w:val="929"/>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4">
    <w:name w:val="footnote text"/>
    <w:basedOn w:val="865"/>
    <w:link w:val="952"/>
    <w:uiPriority w:val="99"/>
    <w:unhideWhenUsed/>
    <w:qFormat/>
    <w:pPr>
      <w:widowControl w:val="off"/>
    </w:pPr>
    <w:rPr>
      <w:rFonts w:asciiTheme="minorHAnsi" w:hAnsiTheme="minorHAnsi" w:eastAsiaTheme="minorEastAsia" w:cstheme="minorBidi"/>
      <w:sz w:val="18"/>
      <w:szCs w:val="18"/>
    </w:rPr>
  </w:style>
  <w:style w:type="paragraph" w:styleId="895">
    <w:name w:val="Body Text Indent 3"/>
    <w:basedOn w:val="865"/>
    <w:link w:val="912"/>
    <w:uiPriority w:val="0"/>
    <w:qFormat/>
    <w:pPr>
      <w:ind w:left="420"/>
      <w:spacing w:after="120"/>
    </w:pPr>
    <w:rPr>
      <w:sz w:val="16"/>
      <w:szCs w:val="16"/>
    </w:rPr>
  </w:style>
  <w:style w:type="paragraph" w:styleId="896">
    <w:name w:val="Body Text 2"/>
    <w:basedOn w:val="865"/>
    <w:link w:val="942"/>
    <w:uiPriority w:val="0"/>
    <w:qFormat/>
    <w:pPr>
      <w:spacing w:after="120" w:line="480" w:lineRule="auto"/>
    </w:pPr>
    <w:rPr>
      <w:rFonts w:asciiTheme="minorHAnsi" w:hAnsiTheme="minorHAnsi" w:eastAsiaTheme="minorEastAsia" w:cstheme="minorBidi"/>
    </w:rPr>
  </w:style>
  <w:style w:type="paragraph" w:styleId="897">
    <w:name w:val="HTML Preformatted"/>
    <w:basedOn w:val="865"/>
    <w:link w:val="1031"/>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8">
    <w:name w:val="Normal (Web)"/>
    <w:basedOn w:val="865"/>
    <w:uiPriority w:val="99"/>
    <w:qFormat/>
    <w:pPr>
      <w:spacing w:before="100" w:beforeAutospacing="1" w:after="100" w:afterAutospacing="1"/>
    </w:pPr>
    <w:rPr>
      <w:rFonts w:ascii="宋体" w:hAnsi="宋体" w:cs="宋体"/>
    </w:rPr>
  </w:style>
  <w:style w:type="paragraph" w:styleId="899">
    <w:name w:val="Title"/>
    <w:basedOn w:val="865"/>
    <w:next w:val="865"/>
    <w:link w:val="927"/>
    <w:uiPriority w:val="10"/>
    <w:qFormat/>
    <w:pPr>
      <w:jc w:val="center"/>
      <w:spacing w:before="240" w:after="60"/>
      <w:widowControl w:val="off"/>
      <w:outlineLvl w:val="0"/>
    </w:pPr>
    <w:rPr>
      <w:rFonts w:ascii="Cambria" w:hAnsi="Cambria" w:eastAsiaTheme="minorEastAsia"/>
      <w:b/>
      <w:bCs/>
      <w:sz w:val="32"/>
      <w:szCs w:val="32"/>
    </w:rPr>
  </w:style>
  <w:style w:type="paragraph" w:styleId="900">
    <w:name w:val="annotation subject"/>
    <w:basedOn w:val="881"/>
    <w:next w:val="881"/>
    <w:link w:val="933"/>
    <w:uiPriority w:val="99"/>
    <w:qFormat/>
    <w:rPr>
      <w:rFonts w:asciiTheme="minorHAnsi" w:hAnsiTheme="minorHAnsi" w:eastAsiaTheme="minorEastAsia" w:cstheme="minorBidi"/>
      <w:b/>
      <w:bCs/>
    </w:rPr>
  </w:style>
  <w:style w:type="paragraph" w:styleId="901">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2">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3">
    <w:name w:val="Table Grid"/>
    <w:basedOn w:val="876"/>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uiPriority w:val="22"/>
    <w:qFormat/>
    <w:rPr>
      <w:b/>
      <w:bCs/>
    </w:rPr>
  </w:style>
  <w:style w:type="character" w:styleId="905">
    <w:name w:val="page number"/>
    <w:basedOn w:val="875"/>
    <w:uiPriority w:val="0"/>
    <w:qFormat/>
  </w:style>
  <w:style w:type="character" w:styleId="906">
    <w:name w:val="FollowedHyperlink"/>
    <w:uiPriority w:val="99"/>
    <w:qFormat/>
    <w:rPr>
      <w:color w:val="800080"/>
      <w:u w:val="single"/>
    </w:rPr>
  </w:style>
  <w:style w:type="character" w:styleId="907">
    <w:name w:val="Hyperlink"/>
    <w:uiPriority w:val="99"/>
    <w:qFormat/>
    <w:rPr>
      <w:color w:val="0000ff"/>
      <w:u w:val="single"/>
    </w:rPr>
  </w:style>
  <w:style w:type="character" w:styleId="908">
    <w:name w:val="annotation reference"/>
    <w:uiPriority w:val="0"/>
    <w:qFormat/>
    <w:rPr>
      <w:sz w:val="21"/>
      <w:szCs w:val="21"/>
    </w:rPr>
  </w:style>
  <w:style w:type="paragraph" w:styleId="909" w:customStyle="1">
    <w:name w:val="表格文字"/>
    <w:basedOn w:val="865"/>
    <w:uiPriority w:val="0"/>
    <w:qFormat/>
    <w:pPr>
      <w:jc w:val="left"/>
      <w:spacing w:before="25" w:after="25"/>
    </w:pPr>
    <w:rPr>
      <w:bCs/>
      <w:spacing w:val="10"/>
      <w:sz w:val="24"/>
      <w:szCs w:val="20"/>
    </w:rPr>
  </w:style>
  <w:style w:type="paragraph" w:styleId="910" w:customStyle="1">
    <w:name w:val="正文1"/>
    <w:basedOn w:val="865"/>
    <w:next w:val="865"/>
    <w:uiPriority w:val="0"/>
    <w:qFormat/>
    <w:pPr>
      <w:ind w:left="420" w:firstLine="527"/>
      <w:spacing w:before="120" w:line="360" w:lineRule="auto"/>
    </w:pPr>
    <w:rPr>
      <w:rFonts w:ascii="宋体" w:hAnsi="宋体"/>
    </w:rPr>
  </w:style>
  <w:style w:type="character" w:styleId="911" w:customStyle="1">
    <w:name w:val="日期 Char"/>
    <w:basedOn w:val="875"/>
    <w:link w:val="887"/>
    <w:uiPriority w:val="0"/>
    <w:qFormat/>
    <w:rPr>
      <w:rFonts w:ascii="宋体" w:hAnsi="宋体" w:eastAsia="楷体_GB2312" w:cs="Times New Roman"/>
      <w:sz w:val="24"/>
      <w:szCs w:val="20"/>
    </w:rPr>
  </w:style>
  <w:style w:type="character" w:styleId="912" w:customStyle="1">
    <w:name w:val="正文文本缩进 3 Char"/>
    <w:basedOn w:val="875"/>
    <w:link w:val="895"/>
    <w:uiPriority w:val="0"/>
    <w:qFormat/>
    <w:rPr>
      <w:rFonts w:ascii="Times New Roman" w:hAnsi="Times New Roman" w:eastAsia="宋体" w:cs="Times New Roman"/>
      <w:sz w:val="16"/>
      <w:szCs w:val="16"/>
    </w:rPr>
  </w:style>
  <w:style w:type="character" w:styleId="913" w:customStyle="1">
    <w:name w:val="页眉 Char"/>
    <w:basedOn w:val="875"/>
    <w:link w:val="891"/>
    <w:uiPriority w:val="0"/>
    <w:qFormat/>
    <w:rPr>
      <w:rFonts w:ascii="Times New Roman" w:hAnsi="Times New Roman" w:eastAsia="宋体" w:cs="Times New Roman"/>
      <w:sz w:val="18"/>
      <w:szCs w:val="18"/>
    </w:rPr>
  </w:style>
  <w:style w:type="character" w:styleId="914" w:customStyle="1">
    <w:name w:val="页脚 Char"/>
    <w:basedOn w:val="875"/>
    <w:link w:val="890"/>
    <w:uiPriority w:val="99"/>
    <w:qFormat/>
    <w:rPr>
      <w:rFonts w:ascii="Times New Roman" w:hAnsi="Times New Roman" w:eastAsia="宋体" w:cs="Times New Roman"/>
      <w:sz w:val="18"/>
      <w:szCs w:val="18"/>
    </w:rPr>
  </w:style>
  <w:style w:type="character" w:styleId="915" w:customStyle="1">
    <w:name w:val="正文缩进 Char"/>
    <w:link w:val="877"/>
    <w:uiPriority w:val="0"/>
    <w:qFormat/>
    <w:rPr>
      <w:rFonts w:eastAsia="楷体_GB2312"/>
      <w:sz w:val="24"/>
    </w:rPr>
  </w:style>
  <w:style w:type="character" w:styleId="916" w:customStyle="1">
    <w:name w:val="标题 1 Char"/>
    <w:basedOn w:val="875"/>
    <w:link w:val="866"/>
    <w:uiPriority w:val="0"/>
    <w:qFormat/>
    <w:rPr>
      <w:rFonts w:ascii="Times New Roman" w:hAnsi="Times New Roman" w:eastAsia="楷体_GB2312" w:cs="Times New Roman"/>
      <w:b/>
      <w:sz w:val="44"/>
      <w:szCs w:val="20"/>
    </w:rPr>
  </w:style>
  <w:style w:type="character" w:styleId="917" w:customStyle="1">
    <w:name w:val="标题 2 Char"/>
    <w:basedOn w:val="875"/>
    <w:link w:val="867"/>
    <w:uiPriority w:val="0"/>
    <w:qFormat/>
    <w:rPr>
      <w:rFonts w:ascii="Cambria" w:hAnsi="Cambria" w:eastAsia="宋体" w:cs="Times New Roman"/>
      <w:b/>
      <w:bCs/>
      <w:sz w:val="32"/>
      <w:szCs w:val="32"/>
    </w:rPr>
  </w:style>
  <w:style w:type="character" w:styleId="918" w:customStyle="1">
    <w:name w:val="标题 3 Char"/>
    <w:basedOn w:val="875"/>
    <w:link w:val="868"/>
    <w:uiPriority w:val="0"/>
    <w:qFormat/>
    <w:rPr>
      <w:rFonts w:ascii="Arial" w:hAnsi="宋体" w:eastAsia="宋体" w:cs="Times New Roman"/>
      <w:b/>
      <w:sz w:val="24"/>
      <w:szCs w:val="20"/>
    </w:rPr>
  </w:style>
  <w:style w:type="character" w:styleId="919" w:customStyle="1">
    <w:name w:val="标题 4 Char"/>
    <w:basedOn w:val="875"/>
    <w:link w:val="869"/>
    <w:uiPriority w:val="0"/>
    <w:qFormat/>
    <w:rPr>
      <w:rFonts w:ascii="Arial" w:hAnsi="Arial" w:eastAsia="黑体" w:cs="Times New Roman"/>
      <w:b/>
      <w:bCs/>
      <w:sz w:val="28"/>
      <w:szCs w:val="28"/>
    </w:rPr>
  </w:style>
  <w:style w:type="character" w:styleId="920" w:customStyle="1">
    <w:name w:val="标题 5 Char"/>
    <w:basedOn w:val="875"/>
    <w:link w:val="870"/>
    <w:uiPriority w:val="0"/>
    <w:qFormat/>
    <w:rPr>
      <w:rFonts w:ascii="Arial" w:hAnsi="Arial" w:eastAsia="宋体" w:cs="Times New Roman"/>
      <w:sz w:val="32"/>
      <w:szCs w:val="20"/>
      <w:lang w:val="en-US" w:eastAsia="zh-CN"/>
    </w:rPr>
  </w:style>
  <w:style w:type="character" w:styleId="921" w:customStyle="1">
    <w:name w:val="标题 6 Char"/>
    <w:basedOn w:val="875"/>
    <w:link w:val="871"/>
    <w:uiPriority w:val="0"/>
    <w:qFormat/>
    <w:rPr>
      <w:rFonts w:ascii="Cambria" w:hAnsi="Cambria" w:eastAsia="宋体" w:cs="Times New Roman"/>
      <w:b/>
      <w:bCs/>
      <w:sz w:val="24"/>
      <w:szCs w:val="24"/>
    </w:rPr>
  </w:style>
  <w:style w:type="character" w:styleId="922" w:customStyle="1">
    <w:name w:val="标题 7 Char"/>
    <w:basedOn w:val="875"/>
    <w:link w:val="872"/>
    <w:uiPriority w:val="0"/>
    <w:qFormat/>
    <w:rPr>
      <w:rFonts w:ascii="Times New Roman" w:hAnsi="Times New Roman" w:eastAsia="宋体" w:cs="Times New Roman"/>
      <w:b/>
      <w:bCs/>
      <w:sz w:val="24"/>
      <w:szCs w:val="24"/>
    </w:rPr>
  </w:style>
  <w:style w:type="character" w:styleId="923" w:customStyle="1">
    <w:name w:val="标题 8 Char"/>
    <w:basedOn w:val="875"/>
    <w:link w:val="873"/>
    <w:uiPriority w:val="0"/>
    <w:qFormat/>
    <w:rPr>
      <w:rFonts w:ascii="Cambria" w:hAnsi="Cambria" w:eastAsia="宋体" w:cs="Times New Roman"/>
      <w:sz w:val="24"/>
      <w:szCs w:val="24"/>
    </w:rPr>
  </w:style>
  <w:style w:type="character" w:styleId="924" w:customStyle="1">
    <w:name w:val="标题 9 Char"/>
    <w:basedOn w:val="875"/>
    <w:link w:val="874"/>
    <w:uiPriority w:val="0"/>
    <w:qFormat/>
    <w:rPr>
      <w:rFonts w:ascii="Cambria" w:hAnsi="Cambria" w:eastAsia="宋体" w:cs="Times New Roman"/>
      <w:szCs w:val="21"/>
    </w:rPr>
  </w:style>
  <w:style w:type="character" w:styleId="925" w:customStyle="1">
    <w:name w:val="常规 Char"/>
    <w:link w:val="926"/>
    <w:uiPriority w:val="0"/>
    <w:qFormat/>
    <w:rPr>
      <w:rFonts w:eastAsia="宋体"/>
      <w:szCs w:val="21"/>
    </w:rPr>
  </w:style>
  <w:style w:type="paragraph" w:styleId="926" w:customStyle="1">
    <w:name w:val="常规"/>
    <w:basedOn w:val="865"/>
    <w:link w:val="925"/>
    <w:uiPriority w:val="0"/>
    <w:qFormat/>
    <w:pPr>
      <w:ind w:left="1134"/>
      <w:jc w:val="both"/>
      <w:widowControl w:val="off"/>
    </w:pPr>
    <w:rPr>
      <w:rFonts w:asciiTheme="minorHAnsi" w:hAnsiTheme="minorHAnsi" w:cstheme="minorBidi"/>
      <w:sz w:val="21"/>
      <w:szCs w:val="21"/>
    </w:rPr>
  </w:style>
  <w:style w:type="character" w:styleId="927" w:customStyle="1">
    <w:name w:val="标题 Char"/>
    <w:link w:val="899"/>
    <w:uiPriority w:val="10"/>
    <w:qFormat/>
    <w:rPr>
      <w:rFonts w:ascii="Cambria" w:hAnsi="Cambria" w:cs="Times New Roman"/>
      <w:b/>
      <w:bCs/>
      <w:sz w:val="32"/>
      <w:szCs w:val="32"/>
    </w:rPr>
  </w:style>
  <w:style w:type="character" w:styleId="928" w:customStyle="1">
    <w:name w:val="标题 Char1"/>
    <w:basedOn w:val="875"/>
    <w:uiPriority w:val="10"/>
    <w:qFormat/>
    <w:rPr>
      <w:rFonts w:eastAsia="宋体" w:asciiTheme="majorHAnsi" w:hAnsiTheme="majorHAnsi" w:cstheme="majorBidi"/>
      <w:b/>
      <w:bCs/>
      <w:sz w:val="32"/>
      <w:szCs w:val="32"/>
    </w:rPr>
  </w:style>
  <w:style w:type="character" w:styleId="929" w:customStyle="1">
    <w:name w:val="副标题 Char"/>
    <w:link w:val="893"/>
    <w:uiPriority w:val="11"/>
    <w:qFormat/>
    <w:rPr>
      <w:rFonts w:ascii="Cambria" w:hAnsi="Cambria" w:cs="Times New Roman"/>
      <w:b/>
      <w:bCs/>
      <w:sz w:val="32"/>
      <w:szCs w:val="32"/>
    </w:rPr>
  </w:style>
  <w:style w:type="character" w:styleId="930" w:customStyle="1">
    <w:name w:val="副标题 Char1"/>
    <w:basedOn w:val="875"/>
    <w:uiPriority w:val="11"/>
    <w:qFormat/>
    <w:rPr>
      <w:rFonts w:eastAsia="宋体" w:asciiTheme="majorHAnsi" w:hAnsiTheme="majorHAnsi" w:cstheme="majorBidi"/>
      <w:b/>
      <w:bCs/>
      <w:sz w:val="32"/>
      <w:szCs w:val="32"/>
    </w:rPr>
  </w:style>
  <w:style w:type="character" w:styleId="931" w:customStyle="1">
    <w:name w:val="正文文本缩进 2 Char"/>
    <w:link w:val="888"/>
    <w:uiPriority w:val="0"/>
    <w:qFormat/>
    <w:rPr>
      <w:spacing w:val="20"/>
      <w:szCs w:val="24"/>
    </w:rPr>
  </w:style>
  <w:style w:type="character" w:styleId="932" w:customStyle="1">
    <w:name w:val="正文文本缩进 2 Char1"/>
    <w:basedOn w:val="875"/>
    <w:uiPriority w:val="99"/>
    <w:semiHidden/>
    <w:qFormat/>
    <w:rPr>
      <w:rFonts w:ascii="Times New Roman" w:hAnsi="Times New Roman" w:eastAsia="宋体" w:cs="Times New Roman"/>
      <w:sz w:val="24"/>
      <w:szCs w:val="24"/>
    </w:rPr>
  </w:style>
  <w:style w:type="character" w:styleId="933" w:customStyle="1">
    <w:name w:val="批注主题 Char"/>
    <w:link w:val="900"/>
    <w:uiPriority w:val="99"/>
    <w:qFormat/>
    <w:rPr>
      <w:b/>
      <w:bCs/>
      <w:sz w:val="24"/>
      <w:szCs w:val="24"/>
    </w:rPr>
  </w:style>
  <w:style w:type="character" w:styleId="934" w:customStyle="1">
    <w:name w:val="批注文字 Char"/>
    <w:basedOn w:val="875"/>
    <w:link w:val="881"/>
    <w:uiPriority w:val="99"/>
    <w:qFormat/>
    <w:rPr>
      <w:rFonts w:ascii="Times New Roman" w:hAnsi="Times New Roman" w:eastAsia="宋体" w:cs="Times New Roman"/>
      <w:sz w:val="24"/>
      <w:szCs w:val="24"/>
    </w:rPr>
  </w:style>
  <w:style w:type="character" w:styleId="935" w:customStyle="1">
    <w:name w:val="批注主题 Char1"/>
    <w:basedOn w:val="934"/>
    <w:uiPriority w:val="99"/>
    <w:semiHidden/>
    <w:qFormat/>
    <w:rPr>
      <w:rFonts w:ascii="Times New Roman" w:hAnsi="Times New Roman" w:eastAsia="宋体" w:cs="Times New Roman"/>
      <w:b/>
      <w:bCs/>
      <w:sz w:val="24"/>
      <w:szCs w:val="24"/>
    </w:rPr>
  </w:style>
  <w:style w:type="character" w:styleId="936" w:customStyle="1">
    <w:name w:val="文档结构图 Char"/>
    <w:link w:val="880"/>
    <w:uiPriority w:val="99"/>
    <w:qFormat/>
    <w:rPr>
      <w:rFonts w:eastAsia="宋体"/>
      <w:sz w:val="24"/>
      <w:szCs w:val="24"/>
      <w:shd w:val="clear" w:color="auto" w:fill="000080"/>
    </w:rPr>
  </w:style>
  <w:style w:type="character" w:styleId="937" w:customStyle="1">
    <w:name w:val="文档结构图 Char1"/>
    <w:basedOn w:val="875"/>
    <w:uiPriority w:val="99"/>
    <w:semiHidden/>
    <w:qFormat/>
    <w:rPr>
      <w:rFonts w:ascii="宋体" w:hAnsi="Times New Roman" w:eastAsia="宋体" w:cs="Times New Roman"/>
      <w:sz w:val="18"/>
      <w:szCs w:val="18"/>
    </w:rPr>
  </w:style>
  <w:style w:type="character" w:styleId="938" w:customStyle="1">
    <w:name w:val="列出段落 Char"/>
    <w:link w:val="939"/>
    <w:uiPriority w:val="0"/>
    <w:qFormat/>
    <w:rPr>
      <w:szCs w:val="24"/>
    </w:rPr>
  </w:style>
  <w:style w:type="paragraph" w:styleId="939">
    <w:name w:val="List Paragraph"/>
    <w:basedOn w:val="865"/>
    <w:link w:val="938"/>
    <w:uiPriority w:val="34"/>
    <w:qFormat/>
    <w:pPr>
      <w:ind w:firstLine="420"/>
      <w:jc w:val="both"/>
      <w:widowControl w:val="off"/>
    </w:pPr>
    <w:rPr>
      <w:rFonts w:asciiTheme="minorHAnsi" w:hAnsiTheme="minorHAnsi" w:eastAsiaTheme="minorEastAsia" w:cstheme="minorBidi"/>
      <w:sz w:val="21"/>
    </w:rPr>
  </w:style>
  <w:style w:type="character" w:styleId="940" w:customStyle="1">
    <w:name w:val="正文文本 Char"/>
    <w:link w:val="882"/>
    <w:uiPriority w:val="0"/>
    <w:qFormat/>
    <w:rPr>
      <w:rFonts w:eastAsia="宋体"/>
      <w:sz w:val="24"/>
      <w:szCs w:val="24"/>
    </w:rPr>
  </w:style>
  <w:style w:type="character" w:styleId="941" w:customStyle="1">
    <w:name w:val="正文文本 Char1"/>
    <w:basedOn w:val="875"/>
    <w:uiPriority w:val="99"/>
    <w:semiHidden/>
    <w:qFormat/>
    <w:rPr>
      <w:rFonts w:ascii="Times New Roman" w:hAnsi="Times New Roman" w:eastAsia="宋体" w:cs="Times New Roman"/>
      <w:sz w:val="24"/>
      <w:szCs w:val="24"/>
    </w:rPr>
  </w:style>
  <w:style w:type="character" w:styleId="942" w:customStyle="1">
    <w:name w:val="正文文本 2 Char"/>
    <w:link w:val="896"/>
    <w:uiPriority w:val="0"/>
    <w:qFormat/>
    <w:rPr>
      <w:sz w:val="24"/>
      <w:szCs w:val="24"/>
    </w:rPr>
  </w:style>
  <w:style w:type="character" w:styleId="943" w:customStyle="1">
    <w:name w:val="正文文本 2 Char1"/>
    <w:basedOn w:val="875"/>
    <w:uiPriority w:val="99"/>
    <w:semiHidden/>
    <w:qFormat/>
    <w:rPr>
      <w:rFonts w:ascii="Times New Roman" w:hAnsi="Times New Roman" w:eastAsia="宋体" w:cs="Times New Roman"/>
      <w:sz w:val="24"/>
      <w:szCs w:val="24"/>
    </w:rPr>
  </w:style>
  <w:style w:type="character" w:styleId="944" w:customStyle="1">
    <w:name w:val="批注框文本 Char"/>
    <w:link w:val="889"/>
    <w:uiPriority w:val="99"/>
    <w:qFormat/>
    <w:rPr>
      <w:rFonts w:eastAsia="宋体"/>
      <w:sz w:val="18"/>
      <w:szCs w:val="18"/>
    </w:rPr>
  </w:style>
  <w:style w:type="character" w:styleId="945" w:customStyle="1">
    <w:name w:val="批注框文本 Char1"/>
    <w:basedOn w:val="875"/>
    <w:uiPriority w:val="99"/>
    <w:semiHidden/>
    <w:qFormat/>
    <w:rPr>
      <w:rFonts w:ascii="Times New Roman" w:hAnsi="Times New Roman" w:eastAsia="宋体" w:cs="Times New Roman"/>
      <w:sz w:val="18"/>
      <w:szCs w:val="18"/>
    </w:rPr>
  </w:style>
  <w:style w:type="character" w:styleId="946" w:customStyle="1">
    <w:name w:val="DT T-Body Char"/>
    <w:link w:val="947"/>
    <w:uiPriority w:val="99"/>
    <w:qFormat/>
    <w:rPr>
      <w:rFonts w:ascii="Trebuchet MS" w:hAnsi="Trebuchet MS"/>
      <w:sz w:val="22"/>
      <w:lang w:val="en-GB" w:eastAsia="en-US"/>
    </w:rPr>
  </w:style>
  <w:style w:type="paragraph" w:styleId="947" w:customStyle="1">
    <w:name w:val="DT T-Body"/>
    <w:link w:val="946"/>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8" w:customStyle="1">
    <w:name w:val="正文首行缩进两字 Char"/>
    <w:link w:val="949"/>
    <w:uiPriority w:val="0"/>
    <w:qFormat/>
    <w:rPr>
      <w:sz w:val="24"/>
      <w:szCs w:val="24"/>
      <w:lang w:eastAsia="ar-SA"/>
    </w:rPr>
  </w:style>
  <w:style w:type="paragraph" w:styleId="949" w:customStyle="1">
    <w:name w:val="正文首行缩进两字"/>
    <w:link w:val="948"/>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0" w:customStyle="1">
    <w:name w:val="Plain Text Char"/>
    <w:link w:val="951"/>
    <w:uiPriority w:val="0"/>
    <w:qFormat/>
    <w:rPr>
      <w:rFonts w:ascii="宋体" w:hAnsi="Courier New" w:eastAsia="楷体_GB2312"/>
      <w:sz w:val="26"/>
    </w:rPr>
  </w:style>
  <w:style w:type="paragraph" w:styleId="951" w:customStyle="1">
    <w:name w:val="纯文本1"/>
    <w:basedOn w:val="865"/>
    <w:link w:val="950"/>
    <w:uiPriority w:val="0"/>
    <w:qFormat/>
    <w:pPr>
      <w:jc w:val="both"/>
      <w:widowControl w:val="off"/>
    </w:pPr>
    <w:rPr>
      <w:rFonts w:ascii="宋体" w:hAnsi="Courier New" w:eastAsia="楷体_GB2312" w:cstheme="minorBidi"/>
      <w:sz w:val="26"/>
      <w:szCs w:val="22"/>
    </w:rPr>
  </w:style>
  <w:style w:type="character" w:styleId="952" w:customStyle="1">
    <w:name w:val="脚注文本 Char"/>
    <w:link w:val="894"/>
    <w:uiPriority w:val="99"/>
    <w:qFormat/>
    <w:rPr>
      <w:sz w:val="18"/>
      <w:szCs w:val="18"/>
    </w:rPr>
  </w:style>
  <w:style w:type="character" w:styleId="953" w:customStyle="1">
    <w:name w:val="脚注文本 Char1"/>
    <w:basedOn w:val="875"/>
    <w:uiPriority w:val="99"/>
    <w:qFormat/>
    <w:rPr>
      <w:rFonts w:ascii="Times New Roman" w:hAnsi="Times New Roman" w:eastAsia="宋体" w:cs="Times New Roman"/>
      <w:sz w:val="18"/>
      <w:szCs w:val="18"/>
    </w:rPr>
  </w:style>
  <w:style w:type="character" w:styleId="954" w:customStyle="1">
    <w:name w:val="样式7 Char"/>
    <w:link w:val="955"/>
    <w:uiPriority w:val="0"/>
    <w:qFormat/>
    <w:rPr>
      <w:rFonts w:ascii="Cambria" w:hAnsi="Cambria" w:eastAsia="宋体" w:cs="Times New Roman"/>
      <w:b/>
      <w:bCs/>
      <w:sz w:val="28"/>
      <w:szCs w:val="28"/>
    </w:rPr>
  </w:style>
  <w:style w:type="paragraph" w:styleId="955" w:customStyle="1">
    <w:name w:val="样式7"/>
    <w:basedOn w:val="869"/>
    <w:link w:val="954"/>
    <w:uiPriority w:val="0"/>
    <w:qFormat/>
    <w:pPr>
      <w:ind w:left="3558" w:hanging="864"/>
      <w:jc w:val="both"/>
      <w:widowControl w:val="off"/>
    </w:pPr>
    <w:rPr>
      <w:rFonts w:ascii="Cambria" w:hAnsi="Cambria" w:eastAsia="宋体"/>
    </w:rPr>
  </w:style>
  <w:style w:type="character" w:styleId="956" w:customStyle="1">
    <w:name w:val="+正文 Char3"/>
    <w:link w:val="957"/>
    <w:uiPriority w:val="0"/>
    <w:qFormat/>
    <w:rPr>
      <w:sz w:val="24"/>
    </w:rPr>
  </w:style>
  <w:style w:type="paragraph" w:styleId="957" w:customStyle="1">
    <w:name w:val="+正文"/>
    <w:basedOn w:val="865"/>
    <w:link w:val="956"/>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8" w:customStyle="1">
    <w:name w:val="Item List Char"/>
    <w:link w:val="959"/>
    <w:uiPriority w:val="0"/>
    <w:qFormat/>
    <w:rPr>
      <w:rFonts w:eastAsia="宋体"/>
      <w:szCs w:val="24"/>
    </w:rPr>
  </w:style>
  <w:style w:type="paragraph" w:styleId="959" w:customStyle="1">
    <w:name w:val="Item List"/>
    <w:basedOn w:val="865"/>
    <w:link w:val="958"/>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0" w:customStyle="1">
    <w:name w:val="表格 Char Char"/>
    <w:link w:val="961"/>
    <w:uiPriority w:val="0"/>
    <w:qFormat/>
    <w:rPr>
      <w:rFonts w:ascii="宋体" w:hAnsi="宋体"/>
    </w:rPr>
  </w:style>
  <w:style w:type="paragraph" w:styleId="961" w:customStyle="1">
    <w:name w:val="表格"/>
    <w:basedOn w:val="865"/>
    <w:link w:val="960"/>
    <w:uiPriority w:val="0"/>
    <w:qFormat/>
    <w:pPr>
      <w:jc w:val="both"/>
      <w:widowControl w:val="off"/>
    </w:pPr>
    <w:rPr>
      <w:rFonts w:ascii="宋体" w:hAnsi="宋体" w:eastAsiaTheme="minorEastAsia" w:cstheme="minorBidi"/>
      <w:sz w:val="21"/>
      <w:szCs w:val="22"/>
    </w:rPr>
  </w:style>
  <w:style w:type="character" w:styleId="962" w:customStyle="1">
    <w:name w:val="访问过的超链接1"/>
    <w:uiPriority w:val="0"/>
    <w:qFormat/>
    <w:rPr>
      <w:color w:val="800080"/>
      <w:u w:val="single"/>
    </w:rPr>
  </w:style>
  <w:style w:type="character" w:styleId="963" w:customStyle="1">
    <w:name w:val="Char Char3"/>
    <w:uiPriority w:val="0"/>
    <w:qFormat/>
    <w:rPr>
      <w:rFonts w:eastAsia="宋体"/>
      <w:sz w:val="24"/>
      <w:szCs w:val="24"/>
      <w:lang w:val="en-US" w:eastAsia="zh-CN" w:bidi="ar-SA"/>
    </w:rPr>
  </w:style>
  <w:style w:type="character" w:styleId="964" w:customStyle="1">
    <w:name w:val="Char Char31"/>
    <w:uiPriority w:val="0"/>
    <w:qFormat/>
    <w:rPr>
      <w:rFonts w:eastAsia="宋体"/>
      <w:sz w:val="24"/>
      <w:szCs w:val="24"/>
      <w:lang w:val="en-US" w:eastAsia="zh-CN" w:bidi="ar-SA"/>
    </w:rPr>
  </w:style>
  <w:style w:type="character" w:styleId="965" w:customStyle="1">
    <w:name w:val="Table Text Char1"/>
    <w:link w:val="966"/>
    <w:uiPriority w:val="0"/>
    <w:qFormat/>
    <w:rPr>
      <w:rFonts w:ascii="Arial" w:hAnsi="Arial" w:cs="Arial"/>
      <w:sz w:val="18"/>
      <w:szCs w:val="18"/>
    </w:rPr>
  </w:style>
  <w:style w:type="paragraph" w:styleId="966" w:customStyle="1">
    <w:name w:val="Table Text"/>
    <w:link w:val="965"/>
    <w:uiPriority w:val="0"/>
    <w:qFormat/>
    <w:pPr>
      <w:spacing w:before="80" w:after="80"/>
    </w:pPr>
    <w:rPr>
      <w:rFonts w:ascii="Arial" w:hAnsi="Arial" w:cs="Arial" w:eastAsiaTheme="minorEastAsia"/>
      <w:sz w:val="18"/>
      <w:szCs w:val="18"/>
      <w:lang w:val="en-US" w:eastAsia="zh-CN" w:bidi="ar-SA"/>
    </w:rPr>
  </w:style>
  <w:style w:type="character" w:styleId="967" w:customStyle="1">
    <w:name w:val="Andy_正文 Char"/>
    <w:link w:val="968"/>
    <w:uiPriority w:val="0"/>
    <w:qFormat/>
    <w:rPr>
      <w:rFonts w:ascii="Calibri" w:hAnsi="Calibri"/>
      <w:sz w:val="24"/>
      <w:szCs w:val="24"/>
    </w:rPr>
  </w:style>
  <w:style w:type="paragraph" w:styleId="968" w:customStyle="1">
    <w:name w:val="Andy_正文"/>
    <w:basedOn w:val="865"/>
    <w:link w:val="967"/>
    <w:uiPriority w:val="0"/>
    <w:qFormat/>
    <w:pPr>
      <w:ind w:firstLine="480"/>
      <w:jc w:val="both"/>
      <w:spacing w:line="360" w:lineRule="auto"/>
      <w:widowControl w:val="off"/>
    </w:pPr>
    <w:rPr>
      <w:rFonts w:ascii="Calibri" w:hAnsi="Calibri" w:eastAsiaTheme="minorEastAsia" w:cstheme="minorBidi"/>
    </w:rPr>
  </w:style>
  <w:style w:type="character" w:styleId="969" w:customStyle="1">
    <w:name w:val="纯文本 Char"/>
    <w:link w:val="886"/>
    <w:uiPriority w:val="0"/>
    <w:qFormat/>
    <w:rPr>
      <w:rFonts w:ascii="宋体" w:hAnsi="Courier New" w:eastAsia="宋体" w:cs="Courier New"/>
      <w:szCs w:val="21"/>
    </w:rPr>
  </w:style>
  <w:style w:type="character" w:styleId="970" w:customStyle="1">
    <w:name w:val="纯文本 Char1"/>
    <w:basedOn w:val="875"/>
    <w:uiPriority w:val="99"/>
    <w:semiHidden/>
    <w:qFormat/>
    <w:rPr>
      <w:rFonts w:ascii="宋体" w:hAnsi="Courier New" w:eastAsia="宋体" w:cs="Courier New"/>
      <w:szCs w:val="21"/>
    </w:rPr>
  </w:style>
  <w:style w:type="character" w:styleId="971" w:customStyle="1">
    <w:name w:val="Figure Char"/>
    <w:link w:val="972"/>
    <w:uiPriority w:val="0"/>
    <w:qFormat/>
    <w:rPr>
      <w:rFonts w:eastAsia="宋体"/>
      <w:szCs w:val="24"/>
    </w:rPr>
  </w:style>
  <w:style w:type="paragraph" w:styleId="972" w:customStyle="1">
    <w:name w:val="Figure"/>
    <w:basedOn w:val="865"/>
    <w:next w:val="865"/>
    <w:link w:val="971"/>
    <w:uiPriority w:val="0"/>
    <w:qFormat/>
    <w:pPr>
      <w:jc w:val="center"/>
      <w:keepLines/>
      <w:keepNext/>
      <w:widowControl w:val="off"/>
    </w:pPr>
    <w:rPr>
      <w:rFonts w:asciiTheme="minorHAnsi" w:hAnsiTheme="minorHAnsi" w:cstheme="minorBidi"/>
      <w:sz w:val="21"/>
    </w:rPr>
  </w:style>
  <w:style w:type="character" w:styleId="973" w:customStyle="1">
    <w:name w:val="正文文本缩进 Char"/>
    <w:link w:val="883"/>
    <w:uiPriority w:val="0"/>
    <w:qFormat/>
    <w:rPr>
      <w:spacing w:val="20"/>
      <w:szCs w:val="24"/>
    </w:rPr>
  </w:style>
  <w:style w:type="character" w:styleId="974" w:customStyle="1">
    <w:name w:val="正文文本缩进 Char1"/>
    <w:basedOn w:val="875"/>
    <w:uiPriority w:val="99"/>
    <w:semiHidden/>
    <w:qFormat/>
    <w:rPr>
      <w:rFonts w:ascii="Times New Roman" w:hAnsi="Times New Roman" w:eastAsia="宋体" w:cs="Times New Roman"/>
      <w:sz w:val="24"/>
      <w:szCs w:val="24"/>
    </w:rPr>
  </w:style>
  <w:style w:type="paragraph" w:styleId="975" w:customStyle="1">
    <w:name w:val="表身（左）"/>
    <w:uiPriority w:val="0"/>
    <w:qFormat/>
    <w:pPr>
      <w:spacing w:line="300" w:lineRule="auto"/>
    </w:pPr>
    <w:rPr>
      <w:rFonts w:ascii="Times New Roman" w:hAnsi="Times New Roman" w:eastAsia="宋体" w:cs="Times New Roman"/>
      <w:sz w:val="16"/>
      <w:szCs w:val="20"/>
      <w:lang w:val="en-US" w:eastAsia="zh-CN" w:bidi="ar-SA"/>
    </w:rPr>
  </w:style>
  <w:style w:type="paragraph" w:styleId="97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7" w:customStyle="1">
    <w:name w:val="Char1"/>
    <w:basedOn w:val="865"/>
    <w:uiPriority w:val="0"/>
    <w:qFormat/>
    <w:pPr>
      <w:jc w:val="both"/>
      <w:widowControl w:val="off"/>
    </w:pPr>
    <w:rPr>
      <w:rFonts w:ascii="Tahoma" w:hAnsi="Tahoma"/>
      <w:szCs w:val="20"/>
    </w:rPr>
  </w:style>
  <w:style w:type="paragraph" w:styleId="978" w:customStyle="1">
    <w:name w:val="列表内容"/>
    <w:basedOn w:val="865"/>
    <w:next w:val="865"/>
    <w:uiPriority w:val="0"/>
    <w:qFormat/>
    <w:pPr>
      <w:ind w:left="840" w:hanging="420"/>
      <w:tabs>
        <w:tab w:val="left" w:pos="840" w:leader="none"/>
      </w:tabs>
    </w:pPr>
    <w:rPr>
      <w:sz w:val="18"/>
    </w:rPr>
  </w:style>
  <w:style w:type="paragraph" w:styleId="979" w:customStyle="1">
    <w:name w:val="表身（中）"/>
    <w:basedOn w:val="865"/>
    <w:uiPriority w:val="0"/>
    <w:qFormat/>
    <w:pPr>
      <w:jc w:val="center"/>
      <w:spacing w:line="300" w:lineRule="auto"/>
    </w:pPr>
    <w:rPr>
      <w:sz w:val="18"/>
      <w:szCs w:val="20"/>
    </w:rPr>
  </w:style>
  <w:style w:type="paragraph" w:styleId="980" w:customStyle="1">
    <w:name w:val="Char Char Char1 Char Char Char Char"/>
    <w:basedOn w:val="865"/>
    <w:uiPriority w:val="0"/>
    <w:qFormat/>
    <w:pPr>
      <w:spacing w:after="160" w:line="240" w:lineRule="exact"/>
    </w:pPr>
  </w:style>
  <w:style w:type="paragraph" w:styleId="981"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2" w:customStyle="1">
    <w:name w:val="Char"/>
    <w:basedOn w:val="880"/>
    <w:uiPriority w:val="0"/>
    <w:qFormat/>
    <w:pPr>
      <w:jc w:val="both"/>
      <w:spacing w:line="360" w:lineRule="auto"/>
      <w:widowControl w:val="off"/>
    </w:pPr>
    <w:rPr>
      <w:sz w:val="21"/>
    </w:rPr>
  </w:style>
  <w:style w:type="paragraph" w:styleId="983" w:customStyle="1">
    <w:name w:val="a1"/>
    <w:basedOn w:val="865"/>
    <w:uiPriority w:val="0"/>
    <w:qFormat/>
    <w:pPr>
      <w:spacing w:before="100" w:beforeAutospacing="1" w:after="100" w:afterAutospacing="1"/>
    </w:pPr>
    <w:rPr>
      <w:rFonts w:ascii="宋体" w:hAnsi="宋体" w:cs="宋体"/>
    </w:rPr>
  </w:style>
  <w:style w:type="paragraph" w:styleId="984" w:customStyle="1">
    <w:name w:val="H-TextFormat"/>
    <w:uiPriority w:val="0"/>
    <w:qFormat/>
    <w:rPr>
      <w:rFonts w:ascii="Arial" w:hAnsi="Arial" w:eastAsia="宋体" w:cs="Times New Roman"/>
      <w:sz w:val="22"/>
      <w:szCs w:val="20"/>
      <w:lang w:val="en-GB" w:eastAsia="en-US" w:bidi="ar-SA"/>
    </w:rPr>
  </w:style>
  <w:style w:type="paragraph" w:styleId="985" w:customStyle="1">
    <w:name w:val="1"/>
    <w:basedOn w:val="880"/>
    <w:uiPriority w:val="0"/>
    <w:qFormat/>
    <w:pPr>
      <w:spacing w:line="360" w:lineRule="auto"/>
    </w:pPr>
  </w:style>
  <w:style w:type="paragraph" w:styleId="986" w:customStyle="1">
    <w:name w:val="纯文本2"/>
    <w:basedOn w:val="865"/>
    <w:uiPriority w:val="0"/>
    <w:qFormat/>
    <w:pPr>
      <w:jc w:val="both"/>
      <w:widowControl w:val="off"/>
    </w:pPr>
    <w:rPr>
      <w:rFonts w:ascii="宋体" w:hAnsi="Courier New" w:eastAsia="楷体_GB2312"/>
      <w:sz w:val="26"/>
      <w:szCs w:val="20"/>
    </w:rPr>
  </w:style>
  <w:style w:type="paragraph" w:styleId="987"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8" w:customStyle="1">
    <w:name w:val="Char21"/>
    <w:basedOn w:val="865"/>
    <w:uiPriority w:val="0"/>
    <w:qFormat/>
    <w:pPr>
      <w:jc w:val="both"/>
      <w:widowControl w:val="off"/>
    </w:pPr>
    <w:rPr>
      <w:rFonts w:ascii="Tahoma" w:hAnsi="Tahoma" w:cs="Tahoma"/>
    </w:rPr>
  </w:style>
  <w:style w:type="paragraph" w:styleId="989" w:customStyle="1">
    <w:name w:val="Char Char Char Char"/>
    <w:basedOn w:val="880"/>
    <w:uiPriority w:val="0"/>
    <w:qFormat/>
    <w:pPr>
      <w:jc w:val="both"/>
      <w:spacing w:line="360" w:lineRule="auto"/>
      <w:widowControl w:val="off"/>
    </w:pPr>
    <w:rPr>
      <w:szCs w:val="20"/>
    </w:rPr>
  </w:style>
  <w:style w:type="paragraph" w:styleId="990" w:customStyle="1">
    <w:name w:val="表格标题"/>
    <w:basedOn w:val="865"/>
    <w:uiPriority w:val="0"/>
    <w:qFormat/>
    <w:pPr>
      <w:jc w:val="center"/>
      <w:widowControl w:val="off"/>
    </w:pPr>
    <w:rPr>
      <w:rFonts w:ascii="宋体" w:hAnsi="宋体" w:cs="宋体"/>
      <w:b/>
      <w:bCs/>
      <w:color w:val="000000"/>
      <w:sz w:val="22"/>
      <w:szCs w:val="20"/>
    </w:rPr>
  </w:style>
  <w:style w:type="paragraph" w:styleId="991" w:customStyle="1">
    <w:name w:val="表格正文"/>
    <w:basedOn w:val="865"/>
    <w:uiPriority w:val="0"/>
    <w:qFormat/>
    <w:pPr>
      <w:widowControl w:val="off"/>
    </w:pPr>
    <w:rPr>
      <w:rFonts w:ascii="宋体" w:hAnsi="宋体" w:cs="宋体"/>
      <w:color w:val="000000"/>
      <w:sz w:val="22"/>
      <w:szCs w:val="20"/>
    </w:rPr>
  </w:style>
  <w:style w:type="paragraph" w:styleId="992" w:customStyle="1">
    <w:name w:val="p25"/>
    <w:basedOn w:val="865"/>
    <w:uiPriority w:val="0"/>
    <w:qFormat/>
    <w:rPr>
      <w:rFonts w:ascii="宋体" w:hAnsi="宋体" w:cs="宋体"/>
      <w:sz w:val="26"/>
      <w:szCs w:val="26"/>
    </w:rPr>
  </w:style>
  <w:style w:type="paragraph" w:styleId="993" w:customStyle="1">
    <w:name w:val="Char2"/>
    <w:basedOn w:val="880"/>
    <w:uiPriority w:val="0"/>
    <w:qFormat/>
    <w:pPr>
      <w:jc w:val="both"/>
      <w:spacing w:line="360" w:lineRule="auto"/>
      <w:widowControl w:val="off"/>
    </w:pPr>
    <w:rPr>
      <w:sz w:val="21"/>
    </w:rPr>
  </w:style>
  <w:style w:type="paragraph" w:styleId="994" w:customStyle="1">
    <w:name w:val="_Style 12"/>
    <w:basedOn w:val="880"/>
    <w:uiPriority w:val="0"/>
    <w:qFormat/>
    <w:pPr>
      <w:spacing w:line="360" w:lineRule="auto"/>
    </w:pPr>
  </w:style>
  <w:style w:type="paragraph" w:styleId="995"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6"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7" w:customStyle="1">
    <w:name w:val="a2"/>
    <w:basedOn w:val="865"/>
    <w:uiPriority w:val="0"/>
    <w:qFormat/>
    <w:pPr>
      <w:spacing w:before="100" w:beforeAutospacing="1" w:after="100" w:afterAutospacing="1"/>
    </w:pPr>
    <w:rPr>
      <w:rFonts w:ascii="宋体" w:hAnsi="宋体" w:cs="宋体"/>
    </w:rPr>
  </w:style>
  <w:style w:type="paragraph" w:styleId="998" w:customStyle="1">
    <w:name w:val="Char Char Char"/>
    <w:basedOn w:val="865"/>
    <w:uiPriority w:val="0"/>
    <w:qFormat/>
    <w:pPr>
      <w:ind w:left="795" w:hanging="360"/>
      <w:jc w:val="both"/>
      <w:widowControl w:val="off"/>
      <w:tabs>
        <w:tab w:val="left" w:pos="795" w:leader="none"/>
      </w:tabs>
    </w:pPr>
  </w:style>
  <w:style w:type="paragraph" w:styleId="999" w:customStyle="1">
    <w:name w:val="列出段落2"/>
    <w:basedOn w:val="865"/>
    <w:uiPriority w:val="0"/>
    <w:qFormat/>
    <w:pPr>
      <w:ind w:firstLine="420"/>
      <w:jc w:val="both"/>
      <w:widowControl w:val="off"/>
    </w:pPr>
    <w:rPr>
      <w:sz w:val="21"/>
      <w:szCs w:val="20"/>
    </w:rPr>
  </w:style>
  <w:style w:type="paragraph" w:styleId="1000" w:customStyle="1">
    <w:name w:val="表项"/>
    <w:next w:val="865"/>
    <w:uiPriority w:val="0"/>
    <w:qFormat/>
    <w:pPr>
      <w:jc w:val="center"/>
      <w:keepNext/>
      <w:spacing w:line="300" w:lineRule="auto"/>
    </w:pPr>
    <w:rPr>
      <w:rFonts w:ascii="Arial" w:hAnsi="Arial" w:eastAsia="黑体" w:cs="Times New Roman"/>
      <w:sz w:val="18"/>
      <w:szCs w:val="20"/>
      <w:lang w:val="en-US" w:eastAsia="zh-CN" w:bidi="ar-SA"/>
    </w:rPr>
  </w:style>
  <w:style w:type="paragraph" w:styleId="1001"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2" w:customStyle="1">
    <w:name w:val="CM37"/>
    <w:basedOn w:val="865"/>
    <w:next w:val="865"/>
    <w:uiPriority w:val="0"/>
    <w:qFormat/>
    <w:pPr>
      <w:spacing w:after="533"/>
      <w:widowControl w:val="off"/>
    </w:pPr>
    <w:rPr>
      <w:rFonts w:ascii="宋体"/>
    </w:rPr>
  </w:style>
  <w:style w:type="paragraph" w:styleId="1003" w:customStyle="1">
    <w:name w:val="MyPoints"/>
    <w:basedOn w:val="865"/>
    <w:uiPriority w:val="0"/>
    <w:qFormat/>
    <w:pPr>
      <w:ind w:left="936" w:hanging="360"/>
    </w:pPr>
    <w:rPr>
      <w:rFonts w:ascii="Century Gothic" w:hAnsi="Century Gothic"/>
      <w:sz w:val="20"/>
      <w:szCs w:val="20"/>
      <w:lang w:val="en-GB" w:eastAsia="en-US"/>
    </w:rPr>
  </w:style>
  <w:style w:type="paragraph" w:styleId="1004"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5" w:customStyle="1">
    <w:name w:val="p0"/>
    <w:basedOn w:val="865"/>
    <w:uiPriority w:val="0"/>
    <w:qFormat/>
    <w:pPr>
      <w:jc w:val="both"/>
    </w:pPr>
    <w:rPr>
      <w:sz w:val="21"/>
      <w:szCs w:val="21"/>
    </w:rPr>
  </w:style>
  <w:style w:type="paragraph" w:styleId="1006" w:customStyle="1">
    <w:name w:val="_Style 3"/>
    <w:basedOn w:val="865"/>
    <w:uiPriority w:val="0"/>
    <w:qFormat/>
    <w:pPr>
      <w:ind w:left="795" w:hanging="360"/>
      <w:jc w:val="both"/>
      <w:widowControl w:val="off"/>
      <w:tabs>
        <w:tab w:val="left" w:pos="540" w:leader="none"/>
      </w:tabs>
    </w:pPr>
  </w:style>
  <w:style w:type="paragraph" w:styleId="1007" w:customStyle="1">
    <w:name w:val="_Style 71"/>
    <w:basedOn w:val="865"/>
    <w:uiPriority w:val="0"/>
    <w:qFormat/>
    <w:pPr>
      <w:ind w:firstLine="420"/>
      <w:jc w:val="both"/>
      <w:widowControl w:val="off"/>
    </w:pPr>
    <w:rPr>
      <w:sz w:val="21"/>
    </w:rPr>
  </w:style>
  <w:style w:type="paragraph" w:styleId="1008"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Char11"/>
    <w:basedOn w:val="865"/>
    <w:uiPriority w:val="0"/>
    <w:qFormat/>
    <w:pPr>
      <w:jc w:val="both"/>
      <w:widowControl w:val="off"/>
    </w:pPr>
    <w:rPr>
      <w:rFonts w:ascii="Tahoma" w:hAnsi="Tahoma"/>
      <w:szCs w:val="20"/>
    </w:rPr>
  </w:style>
  <w:style w:type="paragraph" w:styleId="1010" w:customStyle="1">
    <w:name w:val="列出段落1"/>
    <w:basedOn w:val="865"/>
    <w:uiPriority w:val="0"/>
    <w:qFormat/>
    <w:pPr>
      <w:ind w:firstLine="420"/>
      <w:jc w:val="both"/>
      <w:widowControl w:val="off"/>
    </w:pPr>
    <w:rPr>
      <w:rFonts w:ascii="Calibri" w:hAnsi="Calibri"/>
      <w:sz w:val="21"/>
      <w:szCs w:val="22"/>
    </w:rPr>
  </w:style>
  <w:style w:type="paragraph" w:styleId="1011" w:customStyle="1">
    <w:name w:val="Char Char Char1 Char Char Char Char1"/>
    <w:basedOn w:val="865"/>
    <w:uiPriority w:val="0"/>
    <w:qFormat/>
    <w:pPr>
      <w:spacing w:after="160" w:line="240" w:lineRule="exact"/>
    </w:pPr>
  </w:style>
  <w:style w:type="paragraph" w:styleId="1012"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3" w:customStyle="1">
    <w:name w:val="p17"/>
    <w:basedOn w:val="865"/>
    <w:uiPriority w:val="0"/>
    <w:qFormat/>
    <w:pPr>
      <w:ind w:firstLine="420"/>
    </w:pPr>
    <w:rPr>
      <w:rFonts w:ascii="宋体" w:hAnsi="宋体" w:cs="宋体"/>
    </w:rPr>
  </w:style>
  <w:style w:type="paragraph" w:styleId="1014"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5" w:customStyle="1">
    <w:name w:val="Item Step"/>
    <w:basedOn w:val="865"/>
    <w:uiPriority w:val="0"/>
    <w:qFormat/>
    <w:pPr>
      <w:ind w:left="1554" w:hanging="420"/>
      <w:tabs>
        <w:tab w:val="left" w:pos="1134" w:leader="none"/>
      </w:tabs>
    </w:pPr>
    <w:rPr>
      <w:sz w:val="21"/>
    </w:rPr>
  </w:style>
  <w:style w:type="paragraph" w:styleId="1016" w:customStyle="1">
    <w:name w:val="列出段落11"/>
    <w:basedOn w:val="865"/>
    <w:uiPriority w:val="34"/>
    <w:qFormat/>
    <w:pPr>
      <w:ind w:firstLine="420"/>
      <w:jc w:val="both"/>
      <w:widowControl w:val="off"/>
    </w:pPr>
    <w:rPr>
      <w:rFonts w:ascii="Calibri" w:hAnsi="Calibri"/>
      <w:sz w:val="21"/>
      <w:szCs w:val="22"/>
    </w:rPr>
  </w:style>
  <w:style w:type="paragraph" w:styleId="1017" w:customStyle="1">
    <w:name w:val="Char Char Char2"/>
    <w:basedOn w:val="865"/>
    <w:uiPriority w:val="0"/>
    <w:qFormat/>
    <w:pPr>
      <w:ind w:left="795" w:hanging="360"/>
      <w:jc w:val="both"/>
      <w:widowControl w:val="off"/>
      <w:tabs>
        <w:tab w:val="left" w:pos="795" w:leader="none"/>
      </w:tabs>
    </w:pPr>
  </w:style>
  <w:style w:type="paragraph" w:styleId="1018" w:customStyle="1">
    <w:name w:val="font5"/>
    <w:basedOn w:val="865"/>
    <w:uiPriority w:val="0"/>
    <w:qFormat/>
    <w:pPr>
      <w:spacing w:before="100" w:beforeAutospacing="1" w:after="100" w:afterAutospacing="1"/>
    </w:pPr>
    <w:rPr>
      <w:rFonts w:ascii="宋体" w:hAnsi="宋体" w:cs="宋体"/>
      <w:sz w:val="18"/>
      <w:szCs w:val="18"/>
    </w:rPr>
  </w:style>
  <w:style w:type="paragraph" w:styleId="1019"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0"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1"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4"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5"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6"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7" w:customStyle="1">
    <w:name w:val="纯文本3"/>
    <w:basedOn w:val="865"/>
    <w:uiPriority w:val="0"/>
    <w:qFormat/>
    <w:pPr>
      <w:jc w:val="both"/>
      <w:widowControl w:val="off"/>
    </w:pPr>
    <w:rPr>
      <w:rFonts w:ascii="宋体" w:hAnsi="Courier New" w:eastAsia="楷体_GB2312"/>
      <w:sz w:val="26"/>
      <w:szCs w:val="20"/>
    </w:rPr>
  </w:style>
  <w:style w:type="paragraph" w:styleId="1028" w:customStyle="1">
    <w:name w:val="正文 A"/>
    <w:uiPriority w:val="0"/>
    <w:qFormat/>
    <w:pPr>
      <w:jc w:val="both"/>
      <w:widowControl w:val="off"/>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Times New Roman" w:cs="Arial Unicode MS"/>
      <w:color w:val="000000"/>
      <w:sz w:val="21"/>
      <w:szCs w:val="21"/>
      <w:lang w:val="en-US" w:eastAsia="zh-CN" w:bidi="ar-SA"/>
    </w:rPr>
  </w:style>
  <w:style w:type="character" w:styleId="1029" w:customStyle="1">
    <w:name w:val="正文缩进 Char1"/>
    <w:uiPriority w:val="0"/>
    <w:qFormat/>
    <w:rPr>
      <w:rFonts w:eastAsia="宋体"/>
    </w:rPr>
  </w:style>
  <w:style w:type="character" w:styleId="1030" w:customStyle="1">
    <w:name w:val="font21"/>
    <w:basedOn w:val="875"/>
    <w:uiPriority w:val="0"/>
    <w:qFormat/>
    <w:rPr>
      <w:rFonts w:hint="eastAsia" w:ascii="宋体" w:hAnsi="宋体" w:eastAsia="宋体" w:cs="宋体"/>
      <w:color w:val="000000"/>
      <w:sz w:val="22"/>
      <w:szCs w:val="22"/>
      <w:u w:val="none"/>
    </w:rPr>
  </w:style>
  <w:style w:type="character" w:styleId="1031" w:customStyle="1">
    <w:name w:val="HTML 预设格式 Char"/>
    <w:basedOn w:val="875"/>
    <w:link w:val="897"/>
    <w:uiPriority w:val="99"/>
    <w:qFormat/>
    <w:rPr>
      <w:rFonts w:ascii="宋体" w:hAnsi="宋体" w:eastAsia="宋体" w:cs="宋体"/>
      <w:sz w:val="24"/>
      <w:szCs w:val="24"/>
    </w:rPr>
  </w:style>
  <w:style w:type="paragraph" w:styleId="1032">
    <w:name w:val="No Spacing"/>
    <w:basedOn w:val="865"/>
    <w:link w:val="1035"/>
    <w:uiPriority w:val="1"/>
    <w:qFormat/>
    <w:pPr>
      <w:jc w:val="both"/>
      <w:widowControl w:val="off"/>
    </w:pPr>
    <w:rPr>
      <w:rFonts w:asciiTheme="minorHAnsi" w:hAnsiTheme="minorHAnsi" w:eastAsiaTheme="minorEastAsia" w:cstheme="minorBidi"/>
      <w:sz w:val="21"/>
      <w:szCs w:val="22"/>
      <w:lang w:val="en-US" w:eastAsia="zh-CN" w:bidi="ar-SA"/>
    </w:rPr>
  </w:style>
  <w:style w:type="paragraph" w:styleId="1033"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4" w:customStyle="1">
    <w:name w:val="List Paragraph1"/>
    <w:basedOn w:val="865"/>
    <w:uiPriority w:val="99"/>
    <w:qFormat/>
    <w:pPr>
      <w:ind w:firstLine="420"/>
      <w:jc w:val="both"/>
      <w:widowControl w:val="off"/>
    </w:pPr>
    <w:rPr>
      <w:sz w:val="21"/>
    </w:rPr>
  </w:style>
  <w:style w:type="character" w:styleId="1035" w:customStyle="1">
    <w:name w:val="无间隔 Char"/>
    <w:basedOn w:val="875"/>
    <w:link w:val="1032"/>
    <w:uiPriority w:val="1"/>
    <w:qFormat/>
  </w:style>
  <w:style w:type="paragraph" w:styleId="1036"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7" w:customStyle="1">
    <w:name w:val="纯文本4"/>
    <w:basedOn w:val="865"/>
    <w:uiPriority w:val="0"/>
    <w:qFormat/>
    <w:rPr>
      <w:rFonts w:ascii="宋体" w:hAnsi="Courier New" w:eastAsia="楷体_GB2312"/>
      <w:sz w:val="26"/>
      <w:szCs w:val="20"/>
    </w:rPr>
  </w:style>
  <w:style w:type="paragraph" w:styleId="1038" w:customStyle="1">
    <w:name w:val="Plain Text1"/>
    <w:basedOn w:val="865"/>
    <w:uiPriority w:val="0"/>
    <w:qFormat/>
    <w:rPr>
      <w:rFonts w:ascii="宋体" w:hAnsi="Courier New" w:eastAsia="楷体_GB2312"/>
      <w:sz w:val="26"/>
      <w:szCs w:val="20"/>
    </w:rPr>
  </w:style>
  <w:style w:type="paragraph" w:styleId="1039" w:customStyle="1">
    <w:name w:val="纯文本6"/>
    <w:basedOn w:val="865"/>
    <w:uiPriority w:val="0"/>
    <w:qFormat/>
    <w:rPr>
      <w:rFonts w:ascii="宋体" w:hAnsi="Courier New" w:eastAsia="楷体_GB2312"/>
      <w:sz w:val="26"/>
      <w:szCs w:val="20"/>
    </w:rPr>
  </w:style>
  <w:style w:type="paragraph" w:styleId="104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1" w:customStyle="1">
    <w:name w:val="_Style 1"/>
    <w:basedOn w:val="865"/>
    <w:uiPriority w:val="0"/>
    <w:qFormat/>
    <w:pPr>
      <w:jc w:val="left"/>
      <w:widowControl/>
    </w:pPr>
    <w:rPr>
      <w:sz w:val="20"/>
      <w:szCs w:val="20"/>
    </w:rPr>
  </w:style>
  <w:style w:type="paragraph" w:styleId="1042" w:customStyle="1">
    <w:name w:val="列表段落1"/>
    <w:basedOn w:val="865"/>
    <w:uiPriority w:val="34"/>
    <w:qFormat/>
    <w:pPr>
      <w:ind w:firstLine="420"/>
    </w:pPr>
  </w:style>
  <w:style w:type="character" w:styleId="1043" w:customStyle="1">
    <w:name w:val="font31"/>
    <w:basedOn w:val="875"/>
    <w:uiPriority w:val="0"/>
    <w:qFormat/>
    <w:rPr>
      <w:rFonts w:hint="eastAsia" w:ascii="仿宋" w:hAnsi="仿宋" w:eastAsia="仿宋" w:cs="仿宋"/>
      <w:color w:val="ff0000"/>
      <w:sz w:val="24"/>
      <w:szCs w:val="24"/>
      <w:u w:val="none"/>
    </w:rPr>
  </w:style>
  <w:style w:type="character" w:styleId="1044" w:customStyle="1">
    <w:name w:val="font11"/>
    <w:basedOn w:val="875"/>
    <w:uiPriority w:val="0"/>
    <w:qFormat/>
    <w:rPr>
      <w:rFonts w:hint="eastAsia" w:ascii="仿宋" w:hAnsi="仿宋" w:eastAsia="仿宋" w:cs="仿宋"/>
      <w:color w:val="000000"/>
      <w:sz w:val="22"/>
      <w:szCs w:val="22"/>
      <w:u w:val="none"/>
    </w:rPr>
  </w:style>
  <w:style w:type="paragraph" w:styleId="1045" w:customStyle="1">
    <w:name w:val="Title2"/>
    <w:basedOn w:val="899"/>
    <w:uiPriority w:val="0"/>
    <w:qFormat/>
    <w:pPr>
      <w:ind w:left="720"/>
      <w:spacing w:before="60" w:after="120"/>
      <w:widowControl/>
      <w:outlineLvl w:val="9"/>
    </w:pPr>
    <w:rPr>
      <w:rFonts w:ascii="Arial" w:hAnsi="Arial" w:eastAsia="宋体" w:cs="Times New Roman"/>
      <w:bCs w:val="0"/>
      <w:szCs w:val="20"/>
      <w:lang w:eastAsia="en-US"/>
    </w:rPr>
  </w:style>
  <w:style w:type="paragraph" w:styleId="1046" w:customStyle="1">
    <w:name w:val="标题二、"/>
    <w:basedOn w:val="865"/>
    <w:uiPriority w:val="0"/>
    <w:qFormat/>
    <w:pPr>
      <w:ind w:firstLine="200"/>
      <w:spacing w:line="360" w:lineRule="auto"/>
      <w:outlineLvl w:val="2"/>
    </w:pPr>
    <w:rPr>
      <w:rFonts w:ascii="宋体" w:hAnsi="宋体"/>
      <w:b/>
      <w:szCs w:val="21"/>
    </w:rPr>
  </w:style>
  <w:style w:type="character" w:styleId="1047" w:customStyle="1">
    <w:name w:val="font01"/>
    <w:basedOn w:val="875"/>
    <w:uiPriority w:val="0"/>
    <w:qFormat/>
    <w:rPr>
      <w:rFonts w:hint="eastAsia" w:ascii="宋体" w:hAnsi="宋体" w:eastAsia="宋体" w:cs="宋体"/>
      <w:color w:val="000000"/>
      <w:sz w:val="24"/>
      <w:szCs w:val="24"/>
      <w:u w:val="none"/>
    </w:rPr>
  </w:style>
  <w:style w:type="character" w:styleId="1048" w:customStyle="1">
    <w:name w:val="font91"/>
    <w:basedOn w:val="875"/>
    <w:uiPriority w:val="0"/>
    <w:qFormat/>
    <w:rPr>
      <w:rFonts w:hint="default" w:ascii="Arial" w:hAnsi="Arial" w:cs="Arial"/>
      <w:color w:val="000000"/>
      <w:sz w:val="22"/>
      <w:szCs w:val="22"/>
      <w:u w:val="none"/>
    </w:rPr>
  </w:style>
  <w:style w:type="character" w:styleId="1049" w:customStyle="1">
    <w:name w:val="font101"/>
    <w:basedOn w:val="875"/>
    <w:uiPriority w:val="0"/>
    <w:qFormat/>
    <w:rPr>
      <w:rFonts w:hint="eastAsia" w:ascii="宋体" w:hAnsi="宋体" w:eastAsia="宋体" w:cs="宋体"/>
      <w:color w:val="000000"/>
      <w:sz w:val="24"/>
      <w:szCs w:val="24"/>
      <w:u w:val="none"/>
    </w:rPr>
  </w:style>
  <w:style w:type="character" w:styleId="1050" w:customStyle="1">
    <w:name w:val="font112"/>
    <w:basedOn w:val="875"/>
    <w:uiPriority w:val="0"/>
    <w:qFormat/>
    <w:rPr>
      <w:rFonts w:hint="default" w:ascii="Arial" w:hAnsi="Arial" w:cs="Arial"/>
      <w:color w:val="000000"/>
      <w:sz w:val="22"/>
      <w:szCs w:val="22"/>
      <w:u w:val="none"/>
    </w:rPr>
  </w:style>
  <w:style w:type="character" w:styleId="1051" w:customStyle="1">
    <w:name w:val="font51"/>
    <w:basedOn w:val="875"/>
    <w:uiPriority w:val="0"/>
    <w:qFormat/>
    <w:rPr>
      <w:rFonts w:hint="eastAsia" w:ascii="宋体" w:hAnsi="宋体" w:eastAsia="宋体" w:cs="宋体"/>
      <w:color w:val="000000"/>
      <w:sz w:val="22"/>
      <w:szCs w:val="22"/>
      <w:u w:val="none"/>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30</cp:revision>
  <dcterms:created xsi:type="dcterms:W3CDTF">2022-06-13T02:53:00Z</dcterms:created>
  <dcterms:modified xsi:type="dcterms:W3CDTF">2025-06-13T07:55:12Z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C6305E3C17FB424EB99C043083580174</vt:lpwstr>
  </property>
  <property fmtid="{D5CDD505-2E9C-101B-9397-08002B2CF9AE}" pid="4" name="KSOTemplateDocerSaveRecord">
    <vt:lpwstr>eyJoZGlkIjoiN2Y5YmMzNTFmMGEzMzI3OTZjMzlmZTg5M2ZjMDhjNTYiLCJ1c2VySWQiOiIzNzk1NzEzMTYifQ==</vt:lpwstr>
  </property>
</Properties>
</file>