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5A40C">
      <w:r>
        <w:drawing>
          <wp:inline distT="0" distB="0" distL="114300" distR="114300">
            <wp:extent cx="5271135" cy="7472045"/>
            <wp:effectExtent l="0" t="0" r="571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7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037070"/>
            <wp:effectExtent l="0" t="0" r="571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3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2025-08-21T07:24:51Z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eyJoZGlkIjoiNmM0ZDU3ZjM4NmY1YTZkNTlmZWVkMjU3Y2E4MzQzYTUiLCJ1c2VySWQiOiI1NDM0NTI2NzAifQ==</vt:lpwstr>
  </property>
  <property fmtid="{D5CDD505-2E9C-101B-9397-08002B2CF9AE}" pid="4" name="ICV">
    <vt:lpwstr>2CE7BFE82DC4423A8C8BC03522281123_12</vt:lpwstr>
  </property>
</Properties>
</file>