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6D" w:rsidRDefault="0013456D" w:rsidP="0013456D">
      <w:pPr>
        <w:pStyle w:val="a7"/>
      </w:pPr>
      <w:r>
        <w:t>名称：</w:t>
      </w:r>
      <w:r w:rsidRPr="0013456D">
        <w:rPr>
          <w:rFonts w:hint="eastAsia"/>
        </w:rPr>
        <w:t>特殊医学用途碳水化合物组件配方食品（液体）采购项目</w:t>
      </w:r>
    </w:p>
    <w:p w:rsidR="0013456D" w:rsidRDefault="0013456D" w:rsidP="0013456D">
      <w:pPr>
        <w:pStyle w:val="a7"/>
        <w:rPr>
          <w:rFonts w:hint="eastAsia"/>
        </w:rPr>
      </w:pPr>
      <w:r>
        <w:t>品牌（如有）：</w:t>
      </w:r>
      <w:r>
        <w:rPr>
          <w:rFonts w:hint="eastAsia"/>
        </w:rPr>
        <w:t>素乾</w:t>
      </w:r>
    </w:p>
    <w:p w:rsidR="0013456D" w:rsidRDefault="0013456D" w:rsidP="0013456D">
      <w:pPr>
        <w:pStyle w:val="a7"/>
      </w:pPr>
      <w:r>
        <w:t>规格型号：</w:t>
      </w:r>
      <w:r>
        <w:rPr>
          <w:rFonts w:hint="eastAsia"/>
        </w:rPr>
        <w:t>2</w:t>
      </w:r>
      <w:r>
        <w:t>00</w:t>
      </w:r>
      <w:r>
        <w:rPr>
          <w:rFonts w:hint="eastAsia"/>
        </w:rPr>
        <w:t>ml</w:t>
      </w:r>
    </w:p>
    <w:p w:rsidR="0013456D" w:rsidRDefault="0013456D" w:rsidP="0013456D">
      <w:pPr>
        <w:pStyle w:val="a7"/>
      </w:pPr>
      <w:r>
        <w:t>数量：</w:t>
      </w:r>
      <w:r>
        <w:rPr>
          <w:rFonts w:hint="eastAsia"/>
        </w:rPr>
        <w:t>1批</w:t>
      </w:r>
    </w:p>
    <w:p w:rsidR="0013456D" w:rsidRDefault="0013456D" w:rsidP="0013456D">
      <w:pPr>
        <w:pStyle w:val="a7"/>
      </w:pPr>
      <w:r>
        <w:t>单价：</w:t>
      </w:r>
      <w:r>
        <w:rPr>
          <w:rFonts w:hint="eastAsia"/>
        </w:rPr>
        <w:t>0</w:t>
      </w:r>
      <w:r>
        <w:t>.2</w:t>
      </w:r>
      <w:r>
        <w:rPr>
          <w:rFonts w:hint="eastAsia"/>
        </w:rPr>
        <w:t>元/毫升</w:t>
      </w:r>
      <w:bookmarkStart w:id="0" w:name="_GoBack"/>
      <w:bookmarkEnd w:id="0"/>
    </w:p>
    <w:sectPr w:rsidR="00134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48" w:rsidRDefault="003A6748" w:rsidP="0013456D">
      <w:r>
        <w:separator/>
      </w:r>
    </w:p>
  </w:endnote>
  <w:endnote w:type="continuationSeparator" w:id="0">
    <w:p w:rsidR="003A6748" w:rsidRDefault="003A6748" w:rsidP="0013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48" w:rsidRDefault="003A6748" w:rsidP="0013456D">
      <w:r>
        <w:separator/>
      </w:r>
    </w:p>
  </w:footnote>
  <w:footnote w:type="continuationSeparator" w:id="0">
    <w:p w:rsidR="003A6748" w:rsidRDefault="003A6748" w:rsidP="00134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74"/>
    <w:rsid w:val="0013456D"/>
    <w:rsid w:val="003A6748"/>
    <w:rsid w:val="00AD1C69"/>
    <w:rsid w:val="00BD6274"/>
    <w:rsid w:val="00EB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BE7DE"/>
  <w15:chartTrackingRefBased/>
  <w15:docId w15:val="{6FAC7B41-C675-467A-8C61-1C0C627B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45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4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456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345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5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2025-08-07T03:30:00Z</dcterms:created>
  <dcterms:modified xsi:type="dcterms:W3CDTF">2025-08-07T03:30:00Z</dcterms:modified>
</cp:coreProperties>
</file>