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710FAC00"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A55820" w:rsidRPr="00A55820">
        <w:rPr>
          <w:rFonts w:ascii="宋体" w:hAnsi="宋体" w:hint="eastAsia"/>
          <w:sz w:val="24"/>
        </w:rPr>
        <w:t>江北新区南化四小2025暑期维修工程项目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48A44668"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4E445A">
              <w:rPr>
                <w:rFonts w:ascii="宋体" w:eastAsia="宋体" w:hAnsi="宋体" w:cs="宋体" w:hint="eastAsia"/>
                <w:kern w:val="0"/>
                <w:sz w:val="24"/>
              </w:rPr>
              <w:t>科创中心</w:t>
            </w:r>
            <w:r w:rsidR="00E237F6">
              <w:rPr>
                <w:rFonts w:ascii="宋体" w:eastAsia="宋体" w:hAnsi="宋体" w:cs="宋体" w:hint="eastAsia"/>
                <w:kern w:val="0"/>
                <w:sz w:val="24"/>
              </w:rPr>
              <w:t>改造</w:t>
            </w:r>
            <w:r w:rsidR="005D1404">
              <w:rPr>
                <w:rFonts w:ascii="宋体" w:eastAsia="宋体" w:hAnsi="宋体" w:cs="宋体" w:hint="eastAsia"/>
                <w:kern w:val="0"/>
                <w:sz w:val="24"/>
              </w:rPr>
              <w:t>、</w:t>
            </w:r>
            <w:r w:rsidR="004E445A">
              <w:rPr>
                <w:rFonts w:ascii="宋体" w:eastAsia="宋体" w:hAnsi="宋体" w:cs="宋体" w:hint="eastAsia"/>
                <w:kern w:val="0"/>
                <w:sz w:val="24"/>
              </w:rPr>
              <w:t>非机动车棚</w:t>
            </w:r>
            <w:r w:rsidR="005D1404">
              <w:rPr>
                <w:rFonts w:ascii="宋体" w:eastAsia="宋体" w:hAnsi="宋体" w:cs="宋体" w:hint="eastAsia"/>
                <w:kern w:val="0"/>
                <w:sz w:val="24"/>
              </w:rPr>
              <w:t>改造、</w:t>
            </w:r>
            <w:r w:rsidR="004E445A">
              <w:rPr>
                <w:rFonts w:ascii="宋体" w:eastAsia="宋体" w:hAnsi="宋体" w:cs="宋体" w:hint="eastAsia"/>
                <w:kern w:val="0"/>
                <w:sz w:val="24"/>
              </w:rPr>
              <w:t>图书馆防水</w:t>
            </w:r>
            <w:r w:rsidR="005D1404">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046E92CD"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A55820">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4E445A">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4E445A" w:rsidRPr="005E3CA1" w14:paraId="0B238B4B"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4FB2AC32" w14:textId="77777777" w:rsidR="004E445A" w:rsidRPr="005E3CA1" w:rsidRDefault="004E445A" w:rsidP="004E445A">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1484DB46"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47DCCF7E"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7D10DE0D" w14:textId="77777777" w:rsidR="004E445A" w:rsidRPr="005E3CA1" w:rsidRDefault="004E445A" w:rsidP="004E445A">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4E445A" w:rsidRPr="005E3CA1" w14:paraId="7DA1DACF"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6DA36561"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30752FBA"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1AB4C538"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23FEB63C"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35788067"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45542E2F"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497CABFF"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4EDF3731"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64553FAB"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08C11F47"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6AE2BDDE"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179ACE4F"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8E96C77"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1DF2DAD0"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69E40D34"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1B129D1" w14:textId="1A15C962" w:rsidR="004E445A" w:rsidRPr="005E3CA1" w:rsidRDefault="004E445A" w:rsidP="004E445A">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049DE7EF"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38D7675C"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3AA51359"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3550F62F"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CDB75DB" w14:textId="10D4E3A9" w:rsidR="004E445A" w:rsidRPr="005E3CA1" w:rsidRDefault="004E445A" w:rsidP="004E445A">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3A4536F7"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0C5A647F"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02CE098C"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2607DF20"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8AE1833" w14:textId="5B12F787" w:rsidR="004E445A" w:rsidRPr="005E3CA1" w:rsidRDefault="004E445A" w:rsidP="004E445A">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29E3438E"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0EA36F10"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2EE86F70"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045B41F7"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7079463" w14:textId="2F15ACFA" w:rsidR="004E445A" w:rsidRPr="005E3CA1" w:rsidRDefault="004E445A" w:rsidP="004E445A">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8D45190"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2449D29D"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3F218795"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04252F60"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3BFE443F" w14:textId="3C48465E"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248D0279"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50A4B0C6"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591E8D72"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3872C94B"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21972B00" w14:textId="5F18F69D" w:rsidR="004E445A" w:rsidRPr="005E3CA1" w:rsidRDefault="004E445A" w:rsidP="004E445A">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9</w:t>
                  </w:r>
                </w:p>
              </w:tc>
              <w:tc>
                <w:tcPr>
                  <w:tcW w:w="1984" w:type="dxa"/>
                  <w:vAlign w:val="center"/>
                </w:tcPr>
                <w:p w14:paraId="3F597086"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653E9021" w14:textId="77777777" w:rsidR="004E445A" w:rsidRPr="005E3CA1" w:rsidRDefault="004E445A" w:rsidP="004E445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2C2C3ED2"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3EBC8815"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26A11545" w14:textId="506A8B41"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tcBorders>
                    <w:bottom w:val="single" w:sz="4" w:space="0" w:color="auto"/>
                  </w:tcBorders>
                  <w:vAlign w:val="center"/>
                </w:tcPr>
                <w:p w14:paraId="0CB9B570"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4B723419"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77457593"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1FC66C28"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1BD54E2" w14:textId="4FCF1D1F"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376E5857"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1F3FCD36" w14:textId="77777777"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6DB04EA8"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6AE3DBBC"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A300E61" w14:textId="3D276C4F"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40A45C88"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矿棉板吸音板</w:t>
                  </w:r>
                </w:p>
              </w:tc>
              <w:tc>
                <w:tcPr>
                  <w:tcW w:w="5387" w:type="dxa"/>
                  <w:gridSpan w:val="2"/>
                  <w:vAlign w:val="center"/>
                </w:tcPr>
                <w:p w14:paraId="7C7E9735"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星牌优时吉、可耐福、阿姆斯壮</w:t>
                  </w:r>
                </w:p>
              </w:tc>
              <w:tc>
                <w:tcPr>
                  <w:tcW w:w="1134" w:type="dxa"/>
                  <w:vAlign w:val="center"/>
                </w:tcPr>
                <w:p w14:paraId="1F7BC93D"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23EE6970"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271AC70" w14:textId="4F98BF6D"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1DF12952"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木质吸音板</w:t>
                  </w:r>
                </w:p>
              </w:tc>
              <w:tc>
                <w:tcPr>
                  <w:tcW w:w="5387" w:type="dxa"/>
                  <w:gridSpan w:val="2"/>
                  <w:vAlign w:val="center"/>
                </w:tcPr>
                <w:p w14:paraId="47CAE017"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聆静、天戈声学、双狮</w:t>
                  </w:r>
                </w:p>
              </w:tc>
              <w:tc>
                <w:tcPr>
                  <w:tcW w:w="1134" w:type="dxa"/>
                  <w:vAlign w:val="center"/>
                </w:tcPr>
                <w:p w14:paraId="4D03C020"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5EA12236"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0C4FB10D" w14:textId="0E9CE49F"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6847FE83"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2CFBC9AC"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52749C68"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51044AF8"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6AA690D" w14:textId="4E12F762"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5</w:t>
                  </w:r>
                </w:p>
              </w:tc>
              <w:tc>
                <w:tcPr>
                  <w:tcW w:w="1984" w:type="dxa"/>
                  <w:vAlign w:val="center"/>
                </w:tcPr>
                <w:p w14:paraId="328D0618"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672F8F8C"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26A2DCFB"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22FE2498"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CBCF85E" w14:textId="1FA540E2"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6</w:t>
                  </w:r>
                </w:p>
              </w:tc>
              <w:tc>
                <w:tcPr>
                  <w:tcW w:w="1984" w:type="dxa"/>
                  <w:vAlign w:val="center"/>
                </w:tcPr>
                <w:p w14:paraId="6890F3AE"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1BE149A2"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2CD28326"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2F9BFF54"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0ACEA241" w14:textId="7E1166BE"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7</w:t>
                  </w:r>
                </w:p>
              </w:tc>
              <w:tc>
                <w:tcPr>
                  <w:tcW w:w="1984" w:type="dxa"/>
                  <w:vAlign w:val="center"/>
                </w:tcPr>
                <w:p w14:paraId="34335295"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2FF3F619"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3D34DA00"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20DAA973"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BD88673" w14:textId="350FD8B5"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18</w:t>
                  </w:r>
                </w:p>
              </w:tc>
              <w:tc>
                <w:tcPr>
                  <w:tcW w:w="1984" w:type="dxa"/>
                  <w:vAlign w:val="center"/>
                </w:tcPr>
                <w:p w14:paraId="4CAAC7F6"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4EC60E92"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1F29C797"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63772B10"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FA36017" w14:textId="77777777" w:rsidR="004E445A" w:rsidRPr="005E3CA1" w:rsidRDefault="004E445A" w:rsidP="004E445A">
                  <w:pPr>
                    <w:jc w:val="center"/>
                    <w:rPr>
                      <w:rFonts w:ascii="宋体" w:eastAsia="宋体" w:hAnsi="宋体" w:cs="宋体" w:hint="eastAsia"/>
                      <w:color w:val="000000" w:themeColor="text1"/>
                      <w:kern w:val="0"/>
                      <w:sz w:val="24"/>
                    </w:rPr>
                  </w:pPr>
                </w:p>
              </w:tc>
              <w:tc>
                <w:tcPr>
                  <w:tcW w:w="1984" w:type="dxa"/>
                  <w:vAlign w:val="center"/>
                </w:tcPr>
                <w:p w14:paraId="39AA3EDA" w14:textId="77777777" w:rsidR="004E445A" w:rsidRPr="005E3CA1" w:rsidRDefault="004E445A" w:rsidP="004E445A">
                  <w:pPr>
                    <w:jc w:val="center"/>
                    <w:rPr>
                      <w:rFonts w:ascii="宋体" w:eastAsia="宋体" w:hAnsi="宋体" w:cs="宋体" w:hint="eastAsia"/>
                      <w:color w:val="000000" w:themeColor="text1"/>
                      <w:kern w:val="0"/>
                      <w:sz w:val="24"/>
                    </w:rPr>
                  </w:pPr>
                </w:p>
              </w:tc>
              <w:tc>
                <w:tcPr>
                  <w:tcW w:w="5387" w:type="dxa"/>
                  <w:gridSpan w:val="2"/>
                  <w:vAlign w:val="center"/>
                </w:tcPr>
                <w:p w14:paraId="533A0BA2" w14:textId="77777777" w:rsidR="004E445A" w:rsidRPr="005E3CA1" w:rsidRDefault="004E445A" w:rsidP="004E445A">
                  <w:pPr>
                    <w:jc w:val="center"/>
                    <w:rPr>
                      <w:rFonts w:ascii="宋体" w:eastAsia="宋体" w:hAnsi="宋体" w:cs="宋体" w:hint="eastAsia"/>
                      <w:color w:val="000000" w:themeColor="text1"/>
                      <w:kern w:val="0"/>
                      <w:sz w:val="24"/>
                    </w:rPr>
                  </w:pPr>
                </w:p>
              </w:tc>
              <w:tc>
                <w:tcPr>
                  <w:tcW w:w="1134" w:type="dxa"/>
                  <w:vAlign w:val="center"/>
                </w:tcPr>
                <w:p w14:paraId="74DD28E7" w14:textId="77777777" w:rsidR="004E445A" w:rsidRPr="005E3CA1" w:rsidRDefault="004E445A" w:rsidP="004E445A">
                  <w:pPr>
                    <w:widowControl/>
                    <w:jc w:val="center"/>
                    <w:rPr>
                      <w:rFonts w:ascii="宋体" w:eastAsia="宋体" w:hAnsi="宋体" w:cs="宋体" w:hint="eastAsia"/>
                      <w:color w:val="000000" w:themeColor="text1"/>
                      <w:kern w:val="0"/>
                      <w:sz w:val="24"/>
                    </w:rPr>
                  </w:pPr>
                </w:p>
              </w:tc>
            </w:tr>
            <w:tr w:rsidR="004E445A" w:rsidRPr="005E3CA1" w14:paraId="6BB91AE5"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6DBBFC78"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5FD18ADE"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04C9497C"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3914BD90"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4E445A" w:rsidRPr="005E3CA1" w14:paraId="016B4335"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02E502DB" w14:textId="6BFD8096"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26AB37B1"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11845A9F"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1D953DA9"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23978699"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0AFDEE52" w14:textId="2A4C0C09"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4AAC7DC1"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566142C5"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6C4B6611"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122EF4E1"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07136F22" w14:textId="54F6298A"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0F9B0CC6"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4A45BBDB"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704495AD"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1B7C89D9"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4"/>
                <w:jc w:val="center"/>
              </w:trPr>
              <w:tc>
                <w:tcPr>
                  <w:tcW w:w="988" w:type="dxa"/>
                  <w:gridSpan w:val="2"/>
                  <w:vAlign w:val="center"/>
                </w:tcPr>
                <w:p w14:paraId="2E7505ED" w14:textId="798517A9"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vAlign w:val="center"/>
                </w:tcPr>
                <w:p w14:paraId="5A7112B0"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桥架、线槽</w:t>
                  </w:r>
                </w:p>
              </w:tc>
              <w:tc>
                <w:tcPr>
                  <w:tcW w:w="5387" w:type="dxa"/>
                  <w:gridSpan w:val="2"/>
                  <w:vAlign w:val="center"/>
                </w:tcPr>
                <w:p w14:paraId="3EE6CF9E"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华鹏、通华、长江、大全</w:t>
                  </w:r>
                </w:p>
              </w:tc>
              <w:tc>
                <w:tcPr>
                  <w:tcW w:w="1134" w:type="dxa"/>
                  <w:vAlign w:val="center"/>
                </w:tcPr>
                <w:p w14:paraId="37B7A688"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4F755F94"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13C10687" w14:textId="7AA8A59A"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6F242176"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5824A374"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109F6F16"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19012ABA"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4E0A0A2" w14:textId="3C43D85C"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187F47F6"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65F86B6D"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063E243F"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5C63DE21"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5CD0F0FE" w14:textId="75376797"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56BA2ECB"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3FA1F883"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43C7A077" w14:textId="77777777" w:rsidR="004E445A" w:rsidRPr="005E3CA1" w:rsidRDefault="004E445A" w:rsidP="004E445A">
                  <w:pPr>
                    <w:jc w:val="center"/>
                    <w:rPr>
                      <w:rFonts w:ascii="宋体" w:eastAsia="宋体" w:hAnsi="宋体" w:cs="宋体" w:hint="eastAsia"/>
                      <w:color w:val="000000" w:themeColor="text1"/>
                      <w:kern w:val="0"/>
                      <w:sz w:val="24"/>
                    </w:rPr>
                  </w:pPr>
                </w:p>
              </w:tc>
            </w:tr>
            <w:tr w:rsidR="004E445A" w:rsidRPr="005E3CA1" w14:paraId="36EA1C84" w14:textId="77777777" w:rsidTr="004E44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7E4D7D37" w14:textId="07E1DF1A" w:rsidR="004E445A" w:rsidRPr="005E3CA1" w:rsidRDefault="004E445A" w:rsidP="004E445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vAlign w:val="center"/>
                </w:tcPr>
                <w:p w14:paraId="7DC99007"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38A74FDC" w14:textId="77777777" w:rsidR="004E445A" w:rsidRPr="005E3CA1" w:rsidRDefault="004E445A" w:rsidP="004E445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05AF7362" w14:textId="77777777" w:rsidR="004E445A" w:rsidRPr="005E3CA1" w:rsidRDefault="004E445A" w:rsidP="004E445A">
                  <w:pPr>
                    <w:jc w:val="center"/>
                    <w:rPr>
                      <w:rFonts w:ascii="宋体" w:eastAsia="宋体" w:hAnsi="宋体" w:cs="宋体" w:hint="eastAsia"/>
                      <w:color w:val="000000" w:themeColor="text1"/>
                      <w:kern w:val="0"/>
                      <w:sz w:val="24"/>
                    </w:rPr>
                  </w:pPr>
                </w:p>
              </w:tc>
            </w:tr>
          </w:tbl>
          <w:p w14:paraId="3F1165D1" w14:textId="77777777" w:rsidR="004E445A" w:rsidRPr="005E3CA1" w:rsidRDefault="004E445A" w:rsidP="004E445A">
            <w:pPr>
              <w:rPr>
                <w:rFonts w:ascii="宋体" w:eastAsia="宋体" w:hAnsi="宋体" w:cs="宋体" w:hint="eastAsia"/>
                <w:color w:val="000000" w:themeColor="text1"/>
                <w:kern w:val="0"/>
                <w:sz w:val="24"/>
              </w:rPr>
            </w:pPr>
          </w:p>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D7AD" w14:textId="77777777" w:rsidR="00FD4FB6" w:rsidRDefault="00FD4FB6" w:rsidP="00D8282A">
      <w:r>
        <w:separator/>
      </w:r>
    </w:p>
  </w:endnote>
  <w:endnote w:type="continuationSeparator" w:id="0">
    <w:p w14:paraId="53AD085C" w14:textId="77777777" w:rsidR="00FD4FB6" w:rsidRDefault="00FD4FB6"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85A3" w14:textId="77777777" w:rsidR="00FD4FB6" w:rsidRDefault="00FD4FB6" w:rsidP="00D8282A">
      <w:r>
        <w:separator/>
      </w:r>
    </w:p>
  </w:footnote>
  <w:footnote w:type="continuationSeparator" w:id="0">
    <w:p w14:paraId="201E7EF4" w14:textId="77777777" w:rsidR="00FD4FB6" w:rsidRDefault="00FD4FB6"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96FD6"/>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5FCE"/>
    <w:rsid w:val="003B7371"/>
    <w:rsid w:val="00401E38"/>
    <w:rsid w:val="00415AF7"/>
    <w:rsid w:val="00434F57"/>
    <w:rsid w:val="00456E51"/>
    <w:rsid w:val="004720FF"/>
    <w:rsid w:val="004941D1"/>
    <w:rsid w:val="004A7394"/>
    <w:rsid w:val="004B0899"/>
    <w:rsid w:val="004C7D2A"/>
    <w:rsid w:val="004D019A"/>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7522E"/>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5820"/>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4FB6"/>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4</Pages>
  <Words>1080</Words>
  <Characters>1145</Characters>
  <Application>Microsoft Office Word</Application>
  <DocSecurity>0</DocSecurity>
  <Lines>114</Lines>
  <Paragraphs>123</Paragraphs>
  <ScaleCrop>false</ScaleCrop>
  <Company>Kingsoft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138</cp:revision>
  <cp:lastPrinted>2017-03-08T05:34:00Z</cp:lastPrinted>
  <dcterms:created xsi:type="dcterms:W3CDTF">2014-10-29T12:08:00Z</dcterms:created>
  <dcterms:modified xsi:type="dcterms:W3CDTF">2025-06-03T06:23:00Z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