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6A976" w14:textId="77777777" w:rsidR="00A37585" w:rsidRDefault="00DA6BAC">
      <w:pPr>
        <w:jc w:val="center"/>
        <w:rPr>
          <w:rFonts w:ascii="宋体" w:hAnsi="宋体"/>
          <w:b/>
          <w:sz w:val="24"/>
          <w:szCs w:val="24"/>
        </w:rPr>
      </w:pPr>
      <w:r>
        <w:rPr>
          <w:rFonts w:ascii="宋体" w:hAnsi="宋体" w:hint="eastAsia"/>
          <w:b/>
          <w:sz w:val="24"/>
          <w:szCs w:val="24"/>
        </w:rPr>
        <w:t>吕叔湘中学生活区家具采购项目</w:t>
      </w:r>
      <w:r>
        <w:rPr>
          <w:rFonts w:ascii="宋体" w:hAnsi="宋体" w:hint="eastAsia"/>
          <w:b/>
          <w:sz w:val="24"/>
          <w:szCs w:val="24"/>
        </w:rPr>
        <w:t>-</w:t>
      </w:r>
      <w:r>
        <w:rPr>
          <w:rFonts w:ascii="宋体" w:hAnsi="宋体" w:hint="eastAsia"/>
          <w:b/>
          <w:sz w:val="24"/>
          <w:szCs w:val="24"/>
        </w:rPr>
        <w:t>变更内容</w:t>
      </w:r>
    </w:p>
    <w:p w14:paraId="529CD9F6" w14:textId="77777777" w:rsidR="00A37585" w:rsidRDefault="00A37585">
      <w:pPr>
        <w:jc w:val="center"/>
        <w:rPr>
          <w:rFonts w:ascii="宋体" w:hAnsi="宋体"/>
          <w:b/>
          <w:sz w:val="24"/>
          <w:szCs w:val="24"/>
        </w:rPr>
      </w:pPr>
    </w:p>
    <w:p w14:paraId="39FBB1E8" w14:textId="77777777" w:rsidR="00A37585" w:rsidRDefault="00A37585">
      <w:pPr>
        <w:jc w:val="center"/>
        <w:rPr>
          <w:rFonts w:ascii="宋体" w:hAnsi="宋体" w:cs="宋体"/>
          <w:b/>
          <w:bCs/>
          <w:sz w:val="24"/>
          <w:szCs w:val="24"/>
        </w:rPr>
      </w:pPr>
    </w:p>
    <w:p w14:paraId="33CEFC57" w14:textId="77777777" w:rsidR="00A37585" w:rsidRDefault="00A37585">
      <w:pPr>
        <w:jc w:val="left"/>
        <w:rPr>
          <w:rFonts w:ascii="宋体" w:hAnsi="宋体"/>
          <w:b/>
          <w:sz w:val="24"/>
          <w:szCs w:val="24"/>
        </w:rPr>
      </w:pPr>
    </w:p>
    <w:tbl>
      <w:tblPr>
        <w:tblStyle w:val="a6"/>
        <w:tblW w:w="6047" w:type="pct"/>
        <w:jc w:val="center"/>
        <w:tblLayout w:type="fixed"/>
        <w:tblLook w:val="04A0" w:firstRow="1" w:lastRow="0" w:firstColumn="1" w:lastColumn="0" w:noHBand="0" w:noVBand="1"/>
      </w:tblPr>
      <w:tblGrid>
        <w:gridCol w:w="650"/>
        <w:gridCol w:w="1517"/>
        <w:gridCol w:w="3626"/>
        <w:gridCol w:w="3584"/>
        <w:gridCol w:w="656"/>
      </w:tblGrid>
      <w:tr w:rsidR="00A37585" w14:paraId="425D8C2A" w14:textId="77777777" w:rsidTr="00FB218A">
        <w:trPr>
          <w:trHeight w:val="692"/>
          <w:jc w:val="center"/>
        </w:trPr>
        <w:tc>
          <w:tcPr>
            <w:tcW w:w="324" w:type="pct"/>
            <w:vAlign w:val="center"/>
          </w:tcPr>
          <w:p w14:paraId="689BA818" w14:textId="77777777" w:rsidR="00A37585" w:rsidRDefault="00DA6BAC">
            <w:pPr>
              <w:jc w:val="center"/>
              <w:rPr>
                <w:rFonts w:asciiTheme="minorEastAsia" w:hAnsiTheme="minorEastAsia" w:cs="宋体"/>
                <w:b/>
                <w:bCs/>
                <w:szCs w:val="21"/>
              </w:rPr>
            </w:pPr>
            <w:r>
              <w:rPr>
                <w:rFonts w:asciiTheme="minorEastAsia" w:hAnsiTheme="minorEastAsia" w:hint="eastAsia"/>
                <w:b/>
                <w:bCs/>
                <w:szCs w:val="21"/>
              </w:rPr>
              <w:t>序号</w:t>
            </w:r>
          </w:p>
        </w:tc>
        <w:tc>
          <w:tcPr>
            <w:tcW w:w="756" w:type="pct"/>
            <w:vAlign w:val="center"/>
          </w:tcPr>
          <w:p w14:paraId="4A757F55" w14:textId="77777777" w:rsidR="00A37585" w:rsidRDefault="00DA6BAC">
            <w:pPr>
              <w:jc w:val="center"/>
              <w:rPr>
                <w:rFonts w:asciiTheme="minorEastAsia" w:hAnsiTheme="minorEastAsia" w:cs="宋体"/>
                <w:b/>
                <w:bCs/>
                <w:szCs w:val="21"/>
              </w:rPr>
            </w:pPr>
            <w:r>
              <w:rPr>
                <w:rFonts w:asciiTheme="minorEastAsia" w:hAnsiTheme="minorEastAsia" w:hint="eastAsia"/>
                <w:b/>
                <w:bCs/>
                <w:szCs w:val="21"/>
              </w:rPr>
              <w:t>更正项</w:t>
            </w:r>
          </w:p>
        </w:tc>
        <w:tc>
          <w:tcPr>
            <w:tcW w:w="1807" w:type="pct"/>
            <w:vAlign w:val="center"/>
          </w:tcPr>
          <w:p w14:paraId="5475AECF" w14:textId="77777777" w:rsidR="00A37585" w:rsidRDefault="00DA6BAC">
            <w:pPr>
              <w:jc w:val="center"/>
              <w:rPr>
                <w:rFonts w:asciiTheme="minorEastAsia" w:hAnsiTheme="minorEastAsia" w:cs="宋体"/>
                <w:b/>
                <w:bCs/>
                <w:szCs w:val="21"/>
              </w:rPr>
            </w:pPr>
            <w:r>
              <w:rPr>
                <w:rFonts w:asciiTheme="minorEastAsia" w:hAnsiTheme="minorEastAsia" w:hint="eastAsia"/>
                <w:b/>
                <w:bCs/>
                <w:szCs w:val="21"/>
              </w:rPr>
              <w:t>更正</w:t>
            </w:r>
            <w:proofErr w:type="gramStart"/>
            <w:r>
              <w:rPr>
                <w:rFonts w:asciiTheme="minorEastAsia" w:hAnsiTheme="minorEastAsia" w:hint="eastAsia"/>
                <w:b/>
                <w:bCs/>
                <w:szCs w:val="21"/>
              </w:rPr>
              <w:t>前内容</w:t>
            </w:r>
            <w:proofErr w:type="gramEnd"/>
          </w:p>
        </w:tc>
        <w:tc>
          <w:tcPr>
            <w:tcW w:w="1786" w:type="pct"/>
            <w:vAlign w:val="center"/>
          </w:tcPr>
          <w:p w14:paraId="6903DBCE" w14:textId="77777777" w:rsidR="00A37585" w:rsidRDefault="00DA6BAC">
            <w:pPr>
              <w:jc w:val="center"/>
              <w:rPr>
                <w:rFonts w:asciiTheme="minorEastAsia" w:hAnsiTheme="minorEastAsia" w:cs="宋体"/>
                <w:b/>
                <w:bCs/>
                <w:szCs w:val="21"/>
              </w:rPr>
            </w:pPr>
            <w:r>
              <w:rPr>
                <w:rFonts w:asciiTheme="minorEastAsia" w:hAnsiTheme="minorEastAsia" w:hint="eastAsia"/>
                <w:b/>
                <w:bCs/>
                <w:szCs w:val="21"/>
              </w:rPr>
              <w:t>更正</w:t>
            </w:r>
            <w:proofErr w:type="gramStart"/>
            <w:r>
              <w:rPr>
                <w:rFonts w:asciiTheme="minorEastAsia" w:hAnsiTheme="minorEastAsia" w:hint="eastAsia"/>
                <w:b/>
                <w:bCs/>
                <w:szCs w:val="21"/>
              </w:rPr>
              <w:t>后内容</w:t>
            </w:r>
            <w:proofErr w:type="gramEnd"/>
          </w:p>
        </w:tc>
        <w:tc>
          <w:tcPr>
            <w:tcW w:w="327" w:type="pct"/>
            <w:vAlign w:val="center"/>
          </w:tcPr>
          <w:p w14:paraId="19C04C6D" w14:textId="77777777" w:rsidR="00A37585" w:rsidRDefault="00DA6BAC">
            <w:pPr>
              <w:jc w:val="center"/>
              <w:rPr>
                <w:rFonts w:asciiTheme="minorEastAsia" w:hAnsiTheme="minorEastAsia" w:cs="宋体"/>
                <w:b/>
                <w:bCs/>
                <w:szCs w:val="21"/>
              </w:rPr>
            </w:pPr>
            <w:r>
              <w:rPr>
                <w:rFonts w:asciiTheme="minorEastAsia" w:hAnsiTheme="minorEastAsia" w:hint="eastAsia"/>
                <w:b/>
                <w:bCs/>
                <w:szCs w:val="21"/>
              </w:rPr>
              <w:t>备注</w:t>
            </w:r>
          </w:p>
        </w:tc>
      </w:tr>
      <w:tr w:rsidR="00A37585" w14:paraId="2DEFE4C5" w14:textId="77777777" w:rsidTr="00FB218A">
        <w:trPr>
          <w:trHeight w:val="692"/>
          <w:jc w:val="center"/>
        </w:trPr>
        <w:tc>
          <w:tcPr>
            <w:tcW w:w="324" w:type="pct"/>
            <w:vAlign w:val="center"/>
          </w:tcPr>
          <w:p w14:paraId="3C353916" w14:textId="4B771D18" w:rsidR="00A37585" w:rsidRPr="00FB218A" w:rsidRDefault="00FB218A">
            <w:pPr>
              <w:jc w:val="center"/>
              <w:rPr>
                <w:rFonts w:asciiTheme="minorEastAsia" w:hAnsiTheme="minorEastAsia"/>
                <w:bCs/>
                <w:szCs w:val="21"/>
              </w:rPr>
            </w:pPr>
            <w:r w:rsidRPr="00FB218A">
              <w:rPr>
                <w:rFonts w:asciiTheme="minorEastAsia" w:hAnsiTheme="minorEastAsia" w:hint="eastAsia"/>
                <w:bCs/>
                <w:szCs w:val="21"/>
              </w:rPr>
              <w:t>1</w:t>
            </w:r>
          </w:p>
        </w:tc>
        <w:tc>
          <w:tcPr>
            <w:tcW w:w="756" w:type="pct"/>
            <w:vAlign w:val="center"/>
          </w:tcPr>
          <w:p w14:paraId="6EF6730E" w14:textId="77777777" w:rsidR="00A37585" w:rsidRDefault="00DA6BAC">
            <w:pPr>
              <w:spacing w:line="400" w:lineRule="exact"/>
              <w:rPr>
                <w:rFonts w:ascii="宋体" w:hAnsi="宋体" w:cs="宋体"/>
                <w:sz w:val="24"/>
                <w:lang w:bidi="zh-CN"/>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sz w:val="24"/>
                <w:lang w:bidi="zh-CN"/>
              </w:rPr>
              <w:t>八、其它要求</w:t>
            </w:r>
            <w:r>
              <w:rPr>
                <w:rFonts w:ascii="宋体" w:hAnsi="宋体" w:cs="宋体" w:hint="eastAsia"/>
                <w:bCs/>
                <w:sz w:val="24"/>
                <w:szCs w:val="24"/>
              </w:rPr>
              <w:t>”</w:t>
            </w:r>
            <w:r>
              <w:rPr>
                <w:rFonts w:ascii="宋体" w:hAnsi="宋体" w:cs="宋体" w:hint="eastAsia"/>
                <w:bCs/>
                <w:sz w:val="24"/>
                <w:szCs w:val="24"/>
              </w:rPr>
              <w:t>中</w:t>
            </w:r>
          </w:p>
          <w:p w14:paraId="65BBC281" w14:textId="77777777" w:rsidR="00A37585" w:rsidRDefault="00A37585">
            <w:pPr>
              <w:rPr>
                <w:rFonts w:ascii="宋体" w:hAnsi="宋体" w:cs="宋体"/>
                <w:bCs/>
                <w:sz w:val="24"/>
                <w:szCs w:val="24"/>
              </w:rPr>
            </w:pPr>
          </w:p>
        </w:tc>
        <w:tc>
          <w:tcPr>
            <w:tcW w:w="1807" w:type="pct"/>
            <w:vAlign w:val="center"/>
          </w:tcPr>
          <w:p w14:paraId="10E82153" w14:textId="77777777" w:rsidR="00A37585" w:rsidRDefault="00DA6BAC">
            <w:pPr>
              <w:rPr>
                <w:rFonts w:ascii="仿宋" w:eastAsia="仿宋" w:hAnsi="仿宋" w:cs="仿宋"/>
                <w:bCs/>
                <w:szCs w:val="21"/>
              </w:rPr>
            </w:pPr>
            <w:r>
              <w:rPr>
                <w:rFonts w:ascii="仿宋" w:eastAsia="仿宋" w:hAnsi="仿宋" w:cs="仿宋" w:hint="eastAsia"/>
                <w:bCs/>
                <w:szCs w:val="21"/>
                <w:lang w:val="zh-CN"/>
              </w:rPr>
              <w:t>预定中标人需要在接到通知</w:t>
            </w:r>
            <w:r>
              <w:rPr>
                <w:rFonts w:ascii="仿宋" w:eastAsia="仿宋" w:hAnsi="仿宋" w:cs="仿宋" w:hint="eastAsia"/>
                <w:bCs/>
                <w:szCs w:val="21"/>
                <w:lang w:val="zh-CN"/>
              </w:rPr>
              <w:t>15</w:t>
            </w:r>
            <w:r>
              <w:rPr>
                <w:rFonts w:ascii="仿宋" w:eastAsia="仿宋" w:hAnsi="仿宋" w:cs="仿宋" w:hint="eastAsia"/>
                <w:bCs/>
                <w:szCs w:val="21"/>
                <w:lang w:val="zh-CN"/>
              </w:rPr>
              <w:t>日内制作完成</w:t>
            </w:r>
            <w:r>
              <w:rPr>
                <w:rFonts w:ascii="仿宋" w:eastAsia="仿宋" w:hAnsi="仿宋" w:cs="仿宋" w:hint="eastAsia"/>
                <w:bCs/>
                <w:szCs w:val="21"/>
                <w:lang w:val="zh-CN"/>
              </w:rPr>
              <w:t xml:space="preserve"> </w:t>
            </w:r>
            <w:r>
              <w:rPr>
                <w:rFonts w:ascii="仿宋" w:eastAsia="仿宋" w:hAnsi="仿宋" w:cs="仿宋" w:hint="eastAsia"/>
                <w:bCs/>
                <w:szCs w:val="21"/>
                <w:lang w:val="zh-CN"/>
              </w:rPr>
              <w:t>以下产品（</w:t>
            </w:r>
            <w:proofErr w:type="gramStart"/>
            <w:r>
              <w:rPr>
                <w:rFonts w:ascii="仿宋" w:eastAsia="仿宋" w:hAnsi="仿宋" w:cs="仿宋" w:hint="eastAsia"/>
                <w:bCs/>
                <w:szCs w:val="21"/>
                <w:lang w:val="zh-CN"/>
              </w:rPr>
              <w:t>连体快</w:t>
            </w:r>
            <w:proofErr w:type="gramEnd"/>
            <w:r>
              <w:rPr>
                <w:rFonts w:ascii="仿宋" w:eastAsia="仿宋" w:hAnsi="仿宋" w:cs="仿宋" w:hint="eastAsia"/>
                <w:bCs/>
                <w:szCs w:val="21"/>
                <w:lang w:val="zh-CN"/>
              </w:rPr>
              <w:t>餐桌、餐桌、餐椅、单人床、学生公寓床、储物组合柜），并委托第三方检测机构进行破坏检测。</w:t>
            </w:r>
            <w:r>
              <w:rPr>
                <w:rFonts w:ascii="仿宋" w:eastAsia="仿宋" w:hAnsi="仿宋" w:cs="仿宋" w:hint="eastAsia"/>
                <w:bCs/>
                <w:szCs w:val="21"/>
                <w:lang w:val="zh-CN"/>
              </w:rPr>
              <w:t xml:space="preserve"> </w:t>
            </w:r>
            <w:r>
              <w:rPr>
                <w:rFonts w:ascii="仿宋" w:eastAsia="仿宋" w:hAnsi="仿宋" w:cs="仿宋" w:hint="eastAsia"/>
                <w:bCs/>
                <w:szCs w:val="21"/>
                <w:lang w:val="zh-CN"/>
              </w:rPr>
              <w:t>如检测结果不合格或不能如期交付样品，则取消其中标资格。</w:t>
            </w:r>
          </w:p>
        </w:tc>
        <w:tc>
          <w:tcPr>
            <w:tcW w:w="1786" w:type="pct"/>
            <w:vAlign w:val="center"/>
          </w:tcPr>
          <w:p w14:paraId="533BBB28" w14:textId="77777777" w:rsidR="00A37585" w:rsidRDefault="00DA6BAC">
            <w:pPr>
              <w:rPr>
                <w:rFonts w:ascii="仿宋" w:eastAsia="仿宋" w:hAnsi="仿宋" w:cs="仿宋"/>
                <w:bCs/>
                <w:szCs w:val="21"/>
              </w:rPr>
            </w:pPr>
            <w:r>
              <w:rPr>
                <w:rFonts w:ascii="仿宋" w:eastAsia="仿宋" w:hAnsi="仿宋" w:cs="仿宋" w:hint="eastAsia"/>
                <w:bCs/>
                <w:szCs w:val="21"/>
                <w:lang w:val="zh-CN"/>
              </w:rPr>
              <w:t>预定中标人需要在接到通知</w:t>
            </w:r>
            <w:r>
              <w:rPr>
                <w:rFonts w:ascii="仿宋" w:eastAsia="仿宋" w:hAnsi="仿宋" w:cs="仿宋" w:hint="eastAsia"/>
                <w:bCs/>
                <w:szCs w:val="21"/>
                <w:lang w:val="zh-CN"/>
              </w:rPr>
              <w:t>15</w:t>
            </w:r>
            <w:r>
              <w:rPr>
                <w:rFonts w:ascii="仿宋" w:eastAsia="仿宋" w:hAnsi="仿宋" w:cs="仿宋" w:hint="eastAsia"/>
                <w:bCs/>
                <w:szCs w:val="21"/>
                <w:lang w:val="zh-CN"/>
              </w:rPr>
              <w:t>日内制作完成</w:t>
            </w:r>
            <w:r>
              <w:rPr>
                <w:rFonts w:ascii="仿宋" w:eastAsia="仿宋" w:hAnsi="仿宋" w:cs="仿宋" w:hint="eastAsia"/>
                <w:bCs/>
                <w:szCs w:val="21"/>
                <w:lang w:val="zh-CN"/>
              </w:rPr>
              <w:t xml:space="preserve"> </w:t>
            </w:r>
            <w:r>
              <w:rPr>
                <w:rFonts w:ascii="仿宋" w:eastAsia="仿宋" w:hAnsi="仿宋" w:cs="仿宋" w:hint="eastAsia"/>
                <w:bCs/>
                <w:szCs w:val="21"/>
                <w:lang w:val="zh-CN"/>
              </w:rPr>
              <w:t>以下产品（</w:t>
            </w:r>
            <w:proofErr w:type="gramStart"/>
            <w:r>
              <w:rPr>
                <w:rFonts w:ascii="仿宋" w:eastAsia="仿宋" w:hAnsi="仿宋" w:cs="仿宋" w:hint="eastAsia"/>
                <w:bCs/>
                <w:szCs w:val="21"/>
                <w:lang w:val="zh-CN"/>
              </w:rPr>
              <w:t>连体快</w:t>
            </w:r>
            <w:proofErr w:type="gramEnd"/>
            <w:r>
              <w:rPr>
                <w:rFonts w:ascii="仿宋" w:eastAsia="仿宋" w:hAnsi="仿宋" w:cs="仿宋" w:hint="eastAsia"/>
                <w:bCs/>
                <w:szCs w:val="21"/>
                <w:lang w:val="zh-CN"/>
              </w:rPr>
              <w:t>餐桌、餐桌、餐椅、单人床、学生公寓床、储物组合柜），并委托第三方检测机构进行破坏检测。</w:t>
            </w:r>
            <w:r>
              <w:rPr>
                <w:rFonts w:ascii="仿宋" w:eastAsia="仿宋" w:hAnsi="仿宋" w:cs="仿宋" w:hint="eastAsia"/>
                <w:bCs/>
                <w:szCs w:val="21"/>
                <w:lang w:val="zh-CN"/>
              </w:rPr>
              <w:t xml:space="preserve"> </w:t>
            </w:r>
            <w:r>
              <w:rPr>
                <w:rFonts w:ascii="仿宋" w:eastAsia="仿宋" w:hAnsi="仿宋" w:cs="仿宋" w:hint="eastAsia"/>
                <w:bCs/>
                <w:szCs w:val="21"/>
                <w:lang w:val="zh-CN"/>
              </w:rPr>
              <w:t>如检测结果不合格或不能如期交付样品，</w:t>
            </w:r>
            <w:r>
              <w:rPr>
                <w:rFonts w:ascii="仿宋" w:eastAsia="仿宋" w:hAnsi="仿宋" w:cs="仿宋" w:hint="eastAsia"/>
                <w:bCs/>
                <w:szCs w:val="21"/>
              </w:rPr>
              <w:t>视为供应商不能诚信履约，甲方有权单方终止合同。</w:t>
            </w:r>
          </w:p>
        </w:tc>
        <w:tc>
          <w:tcPr>
            <w:tcW w:w="327" w:type="pct"/>
            <w:vAlign w:val="center"/>
          </w:tcPr>
          <w:p w14:paraId="12487E9A" w14:textId="77777777" w:rsidR="00A37585" w:rsidRDefault="00A37585">
            <w:pPr>
              <w:jc w:val="center"/>
              <w:rPr>
                <w:rFonts w:asciiTheme="minorEastAsia" w:hAnsiTheme="minorEastAsia"/>
                <w:b/>
                <w:bCs/>
                <w:szCs w:val="21"/>
              </w:rPr>
            </w:pPr>
          </w:p>
        </w:tc>
      </w:tr>
      <w:tr w:rsidR="00A37585" w14:paraId="426BF905" w14:textId="77777777" w:rsidTr="00FB218A">
        <w:trPr>
          <w:trHeight w:val="692"/>
          <w:jc w:val="center"/>
        </w:trPr>
        <w:tc>
          <w:tcPr>
            <w:tcW w:w="324" w:type="pct"/>
            <w:vAlign w:val="center"/>
          </w:tcPr>
          <w:p w14:paraId="2E681DED" w14:textId="58DFDB37" w:rsidR="00A37585" w:rsidRDefault="00FB218A">
            <w:pPr>
              <w:rPr>
                <w:rFonts w:ascii="宋体" w:eastAsia="宋体" w:hAnsi="宋体" w:cs="宋体"/>
                <w:szCs w:val="21"/>
              </w:rPr>
            </w:pPr>
            <w:r>
              <w:rPr>
                <w:rFonts w:ascii="宋体" w:eastAsia="宋体" w:hAnsi="宋体" w:cs="宋体" w:hint="eastAsia"/>
                <w:szCs w:val="21"/>
              </w:rPr>
              <w:t>2</w:t>
            </w:r>
          </w:p>
        </w:tc>
        <w:tc>
          <w:tcPr>
            <w:tcW w:w="756" w:type="pct"/>
            <w:vAlign w:val="center"/>
          </w:tcPr>
          <w:p w14:paraId="6D6F9051" w14:textId="77777777" w:rsidR="00A37585" w:rsidRDefault="00DA6BAC">
            <w:pPr>
              <w:rPr>
                <w:rFonts w:ascii="宋体" w:hAnsi="宋体" w:cs="宋体"/>
                <w:sz w:val="24"/>
                <w:lang w:bidi="zh-CN"/>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九、样品要求</w:t>
            </w:r>
            <w:r>
              <w:rPr>
                <w:rFonts w:ascii="宋体" w:hAnsi="宋体" w:cs="宋体" w:hint="eastAsia"/>
                <w:bCs/>
                <w:sz w:val="24"/>
                <w:szCs w:val="24"/>
              </w:rPr>
              <w:t>”“</w:t>
            </w:r>
            <w:r>
              <w:rPr>
                <w:rFonts w:ascii="宋体" w:hAnsi="宋体" w:cs="宋体" w:hint="eastAsia"/>
                <w:bCs/>
                <w:sz w:val="24"/>
                <w:szCs w:val="24"/>
              </w:rPr>
              <w:t>（一）送样要求</w:t>
            </w:r>
            <w:r>
              <w:rPr>
                <w:rFonts w:ascii="宋体" w:hAnsi="宋体" w:cs="宋体" w:hint="eastAsia"/>
                <w:bCs/>
                <w:sz w:val="24"/>
                <w:szCs w:val="24"/>
              </w:rPr>
              <w:t>”</w:t>
            </w:r>
            <w:r>
              <w:rPr>
                <w:rFonts w:ascii="宋体" w:hAnsi="宋体" w:cs="宋体" w:hint="eastAsia"/>
                <w:bCs/>
                <w:sz w:val="24"/>
                <w:szCs w:val="24"/>
              </w:rPr>
              <w:t>中</w:t>
            </w:r>
            <w:r>
              <w:rPr>
                <w:rFonts w:ascii="宋体" w:hAnsi="宋体" w:cs="宋体" w:hint="eastAsia"/>
                <w:bCs/>
                <w:sz w:val="24"/>
                <w:szCs w:val="24"/>
              </w:rPr>
              <w:t>“</w:t>
            </w:r>
            <w:r>
              <w:rPr>
                <w:rFonts w:ascii="宋体" w:hAnsi="宋体" w:cs="宋体" w:hint="eastAsia"/>
                <w:bCs/>
                <w:sz w:val="24"/>
                <w:szCs w:val="24"/>
              </w:rPr>
              <w:t>出样产品技术参数要求</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sz w:val="24"/>
                <w:lang w:val="zh-CN" w:bidi="zh-CN"/>
              </w:rPr>
              <w:t>一、连体快餐桌</w:t>
            </w:r>
            <w:r>
              <w:rPr>
                <w:rFonts w:ascii="宋体" w:hAnsi="宋体" w:cs="宋体" w:hint="eastAsia"/>
                <w:bCs/>
                <w:sz w:val="24"/>
                <w:szCs w:val="24"/>
              </w:rPr>
              <w:t>”</w:t>
            </w:r>
            <w:r>
              <w:rPr>
                <w:rFonts w:ascii="宋体" w:hAnsi="宋体" w:cs="宋体" w:hint="eastAsia"/>
                <w:bCs/>
                <w:sz w:val="24"/>
                <w:szCs w:val="24"/>
              </w:rPr>
              <w:t>中</w:t>
            </w:r>
          </w:p>
          <w:p w14:paraId="7E5AFE60" w14:textId="77777777" w:rsidR="00A37585" w:rsidRDefault="00A37585">
            <w:pPr>
              <w:jc w:val="center"/>
              <w:rPr>
                <w:rFonts w:ascii="宋体" w:eastAsia="宋体" w:hAnsi="宋体" w:cs="宋体"/>
                <w:b/>
                <w:bCs/>
                <w:szCs w:val="21"/>
              </w:rPr>
            </w:pPr>
          </w:p>
        </w:tc>
        <w:tc>
          <w:tcPr>
            <w:tcW w:w="1807" w:type="pct"/>
            <w:vAlign w:val="center"/>
          </w:tcPr>
          <w:p w14:paraId="578A8067" w14:textId="77777777" w:rsidR="00A37585" w:rsidRDefault="00DA6BAC">
            <w:pPr>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、桌面材质：尺寸</w:t>
            </w:r>
            <w:r>
              <w:rPr>
                <w:rFonts w:ascii="仿宋" w:eastAsia="仿宋" w:hAnsi="仿宋" w:hint="eastAsia"/>
              </w:rPr>
              <w:t>700*1200*30mm</w:t>
            </w:r>
            <w:r>
              <w:rPr>
                <w:rFonts w:ascii="仿宋" w:eastAsia="仿宋" w:hAnsi="仿宋" w:hint="eastAsia"/>
              </w:rPr>
              <w:t>，采用</w:t>
            </w:r>
            <w:r>
              <w:rPr>
                <w:rFonts w:ascii="仿宋" w:eastAsia="仿宋" w:hAnsi="仿宋" w:hint="eastAsia"/>
              </w:rPr>
              <w:t>304#</w:t>
            </w:r>
            <w:r>
              <w:rPr>
                <w:rFonts w:ascii="仿宋" w:eastAsia="仿宋" w:hAnsi="仿宋" w:hint="eastAsia"/>
              </w:rPr>
              <w:t>不锈钢板经冲口，折弯、压圆、焊接、</w:t>
            </w:r>
            <w:r>
              <w:rPr>
                <w:rFonts w:ascii="仿宋" w:eastAsia="仿宋" w:hAnsi="仿宋" w:hint="eastAsia"/>
              </w:rPr>
              <w:t xml:space="preserve"> </w:t>
            </w:r>
            <w:r>
              <w:rPr>
                <w:rFonts w:ascii="仿宋" w:eastAsia="仿宋" w:hAnsi="仿宋" w:hint="eastAsia"/>
              </w:rPr>
              <w:t>打磨抛丸成型，厚度不少于</w:t>
            </w:r>
            <w:r>
              <w:rPr>
                <w:rFonts w:ascii="仿宋" w:eastAsia="仿宋" w:hAnsi="仿宋" w:hint="eastAsia"/>
              </w:rPr>
              <w:t>0.6mm</w:t>
            </w:r>
            <w:r>
              <w:rPr>
                <w:rFonts w:ascii="仿宋" w:eastAsia="仿宋" w:hAnsi="仿宋" w:hint="eastAsia"/>
              </w:rPr>
              <w:t>，内芯为</w:t>
            </w:r>
            <w:r>
              <w:rPr>
                <w:rFonts w:ascii="仿宋" w:eastAsia="仿宋" w:hAnsi="仿宋" w:hint="eastAsia"/>
              </w:rPr>
              <w:t xml:space="preserve">25 mm  </w:t>
            </w:r>
            <w:r>
              <w:rPr>
                <w:rFonts w:ascii="仿宋" w:eastAsia="仿宋" w:hAnsi="仿宋" w:hint="eastAsia"/>
              </w:rPr>
              <w:t>中密度板采用发泡胶加压固化。特点：耐老化在贰拾年以上，永不生锈。</w:t>
            </w:r>
          </w:p>
          <w:p w14:paraId="23607B6D" w14:textId="77777777" w:rsidR="00A37585" w:rsidRDefault="00DA6BAC">
            <w:pPr>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、凳面尺寸：</w:t>
            </w:r>
            <w:r>
              <w:rPr>
                <w:rFonts w:ascii="仿宋" w:eastAsia="仿宋" w:hAnsi="仿宋" w:hint="eastAsia"/>
              </w:rPr>
              <w:t>227*1040mm*</w:t>
            </w:r>
            <w:r>
              <w:rPr>
                <w:rFonts w:ascii="仿宋" w:eastAsia="仿宋" w:hAnsi="仿宋" w:hint="eastAsia"/>
              </w:rPr>
              <w:t>≥</w:t>
            </w:r>
            <w:r>
              <w:rPr>
                <w:rFonts w:ascii="仿宋" w:eastAsia="仿宋" w:hAnsi="仿宋" w:hint="eastAsia"/>
              </w:rPr>
              <w:t>38mm</w:t>
            </w:r>
            <w:r>
              <w:rPr>
                <w:rFonts w:ascii="仿宋" w:eastAsia="仿宋" w:hAnsi="仿宋" w:hint="eastAsia"/>
              </w:rPr>
              <w:t>。特点：整体人性化弧形设计，采用</w:t>
            </w:r>
            <w:r>
              <w:rPr>
                <w:rFonts w:ascii="仿宋" w:eastAsia="仿宋" w:hAnsi="仿宋" w:hint="eastAsia"/>
              </w:rPr>
              <w:t>PP</w:t>
            </w:r>
            <w:r>
              <w:rPr>
                <w:rFonts w:ascii="仿宋" w:eastAsia="仿宋" w:hAnsi="仿宋" w:hint="eastAsia"/>
              </w:rPr>
              <w:t>工程注塑一次成型，中间带有透水孔。</w:t>
            </w:r>
          </w:p>
          <w:p w14:paraId="598E1058" w14:textId="77777777" w:rsidR="00A37585" w:rsidRDefault="00DA6BAC">
            <w:pPr>
              <w:rPr>
                <w:rFonts w:ascii="宋体" w:eastAsia="宋体" w:hAnsi="宋体" w:cs="宋体"/>
                <w:b/>
                <w:bCs/>
                <w:szCs w:val="21"/>
              </w:rPr>
            </w:pPr>
            <w:r>
              <w:rPr>
                <w:rFonts w:ascii="仿宋" w:eastAsia="仿宋" w:hAnsi="仿宋" w:hint="eastAsia"/>
              </w:rPr>
              <w:t>▲</w:t>
            </w:r>
            <w:r>
              <w:rPr>
                <w:rFonts w:ascii="仿宋" w:eastAsia="仿宋" w:hAnsi="仿宋" w:hint="eastAsia"/>
              </w:rPr>
              <w:t>4</w:t>
            </w:r>
            <w:r>
              <w:rPr>
                <w:rFonts w:ascii="仿宋" w:eastAsia="仿宋" w:hAnsi="仿宋" w:hint="eastAsia"/>
              </w:rPr>
              <w:t>、餐桌底</w:t>
            </w:r>
            <w:proofErr w:type="gramStart"/>
            <w:r>
              <w:rPr>
                <w:rFonts w:ascii="仿宋" w:eastAsia="仿宋" w:hAnsi="仿宋" w:hint="eastAsia"/>
              </w:rPr>
              <w:t>脚采用</w:t>
            </w:r>
            <w:proofErr w:type="gramEnd"/>
            <w:r>
              <w:rPr>
                <w:rFonts w:ascii="仿宋" w:eastAsia="仿宋" w:hAnsi="仿宋" w:hint="eastAsia"/>
              </w:rPr>
              <w:t>铝合金压铸成型，尺寸为上宽</w:t>
            </w:r>
            <w:r>
              <w:rPr>
                <w:rFonts w:ascii="仿宋" w:eastAsia="仿宋" w:hAnsi="仿宋" w:hint="eastAsia"/>
              </w:rPr>
              <w:t>55mm*</w:t>
            </w:r>
            <w:r>
              <w:rPr>
                <w:rFonts w:ascii="仿宋" w:eastAsia="仿宋" w:hAnsi="仿宋" w:hint="eastAsia"/>
              </w:rPr>
              <w:t>下宽</w:t>
            </w:r>
            <w:r>
              <w:rPr>
                <w:rFonts w:ascii="仿宋" w:eastAsia="仿宋" w:hAnsi="仿宋" w:hint="eastAsia"/>
              </w:rPr>
              <w:t>148mm*</w:t>
            </w:r>
            <w:r>
              <w:rPr>
                <w:rFonts w:ascii="仿宋" w:eastAsia="仿宋" w:hAnsi="仿宋" w:hint="eastAsia"/>
              </w:rPr>
              <w:t>高</w:t>
            </w:r>
            <w:r>
              <w:rPr>
                <w:rFonts w:ascii="仿宋" w:eastAsia="仿宋" w:hAnsi="仿宋" w:hint="eastAsia"/>
              </w:rPr>
              <w:t>285mm</w:t>
            </w:r>
            <w:r>
              <w:rPr>
                <w:rFonts w:ascii="仿宋" w:eastAsia="仿宋" w:hAnsi="仿宋" w:hint="eastAsia"/>
              </w:rPr>
              <w:t>。</w:t>
            </w:r>
            <w:bookmarkStart w:id="0" w:name="_Hlk173569009"/>
            <w:r>
              <w:rPr>
                <w:rFonts w:ascii="仿宋" w:eastAsia="仿宋" w:hAnsi="仿宋" w:hint="eastAsia"/>
              </w:rPr>
              <w:t xml:space="preserve"> </w:t>
            </w:r>
            <w:bookmarkEnd w:id="0"/>
          </w:p>
        </w:tc>
        <w:tc>
          <w:tcPr>
            <w:tcW w:w="1786" w:type="pct"/>
            <w:vAlign w:val="center"/>
          </w:tcPr>
          <w:p w14:paraId="76560100" w14:textId="77777777" w:rsidR="00A37585" w:rsidRDefault="00DA6BAC">
            <w:pPr>
              <w:rPr>
                <w:rFonts w:ascii="仿宋" w:eastAsia="仿宋" w:hAnsi="仿宋"/>
              </w:rPr>
            </w:pPr>
            <w:r>
              <w:rPr>
                <w:rFonts w:ascii="仿宋" w:eastAsia="仿宋" w:hAnsi="仿宋" w:hint="eastAsia"/>
              </w:rPr>
              <w:t>1</w:t>
            </w:r>
            <w:r>
              <w:rPr>
                <w:rFonts w:ascii="仿宋" w:eastAsia="仿宋" w:hAnsi="仿宋" w:hint="eastAsia"/>
              </w:rPr>
              <w:t>、桌面材质：尺寸</w:t>
            </w:r>
            <w:r>
              <w:rPr>
                <w:rFonts w:ascii="仿宋" w:eastAsia="仿宋" w:hAnsi="仿宋" w:hint="eastAsia"/>
              </w:rPr>
              <w:t>700*1200*30mm</w:t>
            </w:r>
            <w:r>
              <w:rPr>
                <w:rFonts w:ascii="仿宋" w:eastAsia="仿宋" w:hAnsi="仿宋" w:hint="eastAsia"/>
              </w:rPr>
              <w:t>，采用</w:t>
            </w:r>
            <w:r>
              <w:rPr>
                <w:rFonts w:ascii="仿宋" w:eastAsia="仿宋" w:hAnsi="仿宋" w:hint="eastAsia"/>
              </w:rPr>
              <w:t>304#</w:t>
            </w:r>
            <w:r>
              <w:rPr>
                <w:rFonts w:ascii="仿宋" w:eastAsia="仿宋" w:hAnsi="仿宋" w:hint="eastAsia"/>
              </w:rPr>
              <w:t>不锈钢板经冲口，折弯、压圆、焊接、</w:t>
            </w:r>
            <w:r>
              <w:rPr>
                <w:rFonts w:ascii="仿宋" w:eastAsia="仿宋" w:hAnsi="仿宋" w:hint="eastAsia"/>
              </w:rPr>
              <w:t xml:space="preserve"> </w:t>
            </w:r>
            <w:r>
              <w:rPr>
                <w:rFonts w:ascii="仿宋" w:eastAsia="仿宋" w:hAnsi="仿宋" w:hint="eastAsia"/>
              </w:rPr>
              <w:t>打磨抛丸成型，厚度不少于</w:t>
            </w:r>
            <w:r>
              <w:rPr>
                <w:rFonts w:ascii="仿宋" w:eastAsia="仿宋" w:hAnsi="仿宋" w:hint="eastAsia"/>
              </w:rPr>
              <w:t>0.6mm</w:t>
            </w:r>
            <w:r>
              <w:rPr>
                <w:rFonts w:ascii="仿宋" w:eastAsia="仿宋" w:hAnsi="仿宋" w:hint="eastAsia"/>
              </w:rPr>
              <w:t>，内芯为</w:t>
            </w:r>
            <w:r>
              <w:rPr>
                <w:rFonts w:ascii="仿宋" w:eastAsia="仿宋" w:hAnsi="仿宋" w:hint="eastAsia"/>
              </w:rPr>
              <w:t xml:space="preserve">25 mm  </w:t>
            </w:r>
            <w:r>
              <w:rPr>
                <w:rFonts w:ascii="仿宋" w:eastAsia="仿宋" w:hAnsi="仿宋" w:hint="eastAsia"/>
              </w:rPr>
              <w:t>中密度板采用发泡胶加压固化。特点：耐老化在贰拾年以上，永不生锈。</w:t>
            </w:r>
          </w:p>
          <w:p w14:paraId="5C7152DC" w14:textId="77777777" w:rsidR="00A37585" w:rsidRDefault="00DA6BAC">
            <w:pPr>
              <w:rPr>
                <w:rFonts w:ascii="仿宋" w:eastAsia="仿宋" w:hAnsi="仿宋"/>
              </w:rPr>
            </w:pPr>
            <w:r>
              <w:rPr>
                <w:rFonts w:ascii="仿宋" w:eastAsia="仿宋" w:hAnsi="仿宋" w:hint="eastAsia"/>
              </w:rPr>
              <w:t>2</w:t>
            </w:r>
            <w:r>
              <w:rPr>
                <w:rFonts w:ascii="仿宋" w:eastAsia="仿宋" w:hAnsi="仿宋" w:hint="eastAsia"/>
              </w:rPr>
              <w:t>、凳面尺寸：</w:t>
            </w:r>
            <w:r>
              <w:rPr>
                <w:rFonts w:ascii="仿宋" w:eastAsia="仿宋" w:hAnsi="仿宋" w:hint="eastAsia"/>
              </w:rPr>
              <w:t>227*</w:t>
            </w:r>
            <w:r>
              <w:rPr>
                <w:rFonts w:ascii="仿宋" w:eastAsia="仿宋" w:hAnsi="仿宋" w:hint="eastAsia"/>
              </w:rPr>
              <w:t>1040mm*</w:t>
            </w:r>
            <w:r>
              <w:rPr>
                <w:rFonts w:ascii="仿宋" w:eastAsia="仿宋" w:hAnsi="仿宋" w:hint="eastAsia"/>
              </w:rPr>
              <w:t>≥</w:t>
            </w:r>
            <w:r>
              <w:rPr>
                <w:rFonts w:ascii="仿宋" w:eastAsia="仿宋" w:hAnsi="仿宋" w:hint="eastAsia"/>
              </w:rPr>
              <w:t>38mm</w:t>
            </w:r>
            <w:r>
              <w:rPr>
                <w:rFonts w:ascii="仿宋" w:eastAsia="仿宋" w:hAnsi="仿宋" w:hint="eastAsia"/>
              </w:rPr>
              <w:t>。特点：整体人性化弧形设计，采用</w:t>
            </w:r>
            <w:r>
              <w:rPr>
                <w:rFonts w:ascii="仿宋" w:eastAsia="仿宋" w:hAnsi="仿宋" w:hint="eastAsia"/>
              </w:rPr>
              <w:t>PP</w:t>
            </w:r>
            <w:r>
              <w:rPr>
                <w:rFonts w:ascii="仿宋" w:eastAsia="仿宋" w:hAnsi="仿宋" w:hint="eastAsia"/>
              </w:rPr>
              <w:t>工程注塑一次成型，中间带有透水孔。</w:t>
            </w:r>
          </w:p>
          <w:p w14:paraId="2E07106A" w14:textId="77777777" w:rsidR="00A37585" w:rsidRDefault="00DA6BAC">
            <w:pPr>
              <w:rPr>
                <w:rFonts w:ascii="宋体" w:eastAsia="宋体" w:hAnsi="宋体" w:cs="宋体"/>
                <w:b/>
                <w:bCs/>
                <w:szCs w:val="21"/>
              </w:rPr>
            </w:pPr>
            <w:r>
              <w:rPr>
                <w:rFonts w:ascii="仿宋" w:eastAsia="仿宋" w:hAnsi="仿宋" w:hint="eastAsia"/>
              </w:rPr>
              <w:t>4</w:t>
            </w:r>
            <w:r>
              <w:rPr>
                <w:rFonts w:ascii="仿宋" w:eastAsia="仿宋" w:hAnsi="仿宋" w:hint="eastAsia"/>
              </w:rPr>
              <w:t>、餐桌底</w:t>
            </w:r>
            <w:proofErr w:type="gramStart"/>
            <w:r>
              <w:rPr>
                <w:rFonts w:ascii="仿宋" w:eastAsia="仿宋" w:hAnsi="仿宋" w:hint="eastAsia"/>
              </w:rPr>
              <w:t>脚采用</w:t>
            </w:r>
            <w:proofErr w:type="gramEnd"/>
            <w:r>
              <w:rPr>
                <w:rFonts w:ascii="仿宋" w:eastAsia="仿宋" w:hAnsi="仿宋" w:hint="eastAsia"/>
              </w:rPr>
              <w:t>铝合金压铸成型，尺寸为上宽</w:t>
            </w:r>
            <w:r>
              <w:rPr>
                <w:rFonts w:ascii="仿宋" w:eastAsia="仿宋" w:hAnsi="仿宋" w:hint="eastAsia"/>
              </w:rPr>
              <w:t>55mm*</w:t>
            </w:r>
            <w:r>
              <w:rPr>
                <w:rFonts w:ascii="仿宋" w:eastAsia="仿宋" w:hAnsi="仿宋" w:hint="eastAsia"/>
              </w:rPr>
              <w:t>下宽</w:t>
            </w:r>
            <w:r>
              <w:rPr>
                <w:rFonts w:ascii="仿宋" w:eastAsia="仿宋" w:hAnsi="仿宋" w:hint="eastAsia"/>
              </w:rPr>
              <w:t>148mm*</w:t>
            </w:r>
            <w:r>
              <w:rPr>
                <w:rFonts w:ascii="仿宋" w:eastAsia="仿宋" w:hAnsi="仿宋" w:hint="eastAsia"/>
              </w:rPr>
              <w:t>高</w:t>
            </w:r>
            <w:r>
              <w:rPr>
                <w:rFonts w:ascii="仿宋" w:eastAsia="仿宋" w:hAnsi="仿宋" w:hint="eastAsia"/>
              </w:rPr>
              <w:t>285mm</w:t>
            </w:r>
            <w:r>
              <w:rPr>
                <w:rFonts w:ascii="仿宋" w:eastAsia="仿宋" w:hAnsi="仿宋" w:hint="eastAsia"/>
              </w:rPr>
              <w:t>。</w:t>
            </w:r>
            <w:r>
              <w:rPr>
                <w:rFonts w:ascii="仿宋" w:eastAsia="仿宋" w:hAnsi="仿宋" w:hint="eastAsia"/>
              </w:rPr>
              <w:t xml:space="preserve"> </w:t>
            </w:r>
          </w:p>
        </w:tc>
        <w:tc>
          <w:tcPr>
            <w:tcW w:w="327" w:type="pct"/>
            <w:vAlign w:val="center"/>
          </w:tcPr>
          <w:p w14:paraId="4C3087CE" w14:textId="77777777" w:rsidR="00A37585" w:rsidRDefault="00A37585">
            <w:pPr>
              <w:jc w:val="center"/>
              <w:rPr>
                <w:rFonts w:ascii="宋体" w:eastAsia="宋体" w:hAnsi="宋体" w:cs="宋体"/>
                <w:b/>
                <w:bCs/>
                <w:szCs w:val="21"/>
              </w:rPr>
            </w:pPr>
          </w:p>
        </w:tc>
      </w:tr>
      <w:tr w:rsidR="00A37585" w14:paraId="69BEB23F" w14:textId="77777777" w:rsidTr="00FB218A">
        <w:trPr>
          <w:trHeight w:val="692"/>
          <w:jc w:val="center"/>
        </w:trPr>
        <w:tc>
          <w:tcPr>
            <w:tcW w:w="324" w:type="pct"/>
            <w:vAlign w:val="center"/>
          </w:tcPr>
          <w:p w14:paraId="2C10A9C9" w14:textId="5D987FFE" w:rsidR="00A37585" w:rsidRDefault="00FB218A">
            <w:pPr>
              <w:rPr>
                <w:rFonts w:ascii="宋体" w:eastAsia="宋体" w:hAnsi="宋体" w:cs="宋体"/>
                <w:szCs w:val="21"/>
              </w:rPr>
            </w:pPr>
            <w:r>
              <w:rPr>
                <w:rFonts w:ascii="宋体" w:eastAsia="宋体" w:hAnsi="宋体" w:cs="宋体" w:hint="eastAsia"/>
                <w:szCs w:val="21"/>
              </w:rPr>
              <w:t>3</w:t>
            </w:r>
          </w:p>
        </w:tc>
        <w:tc>
          <w:tcPr>
            <w:tcW w:w="756" w:type="pct"/>
            <w:vAlign w:val="center"/>
          </w:tcPr>
          <w:p w14:paraId="2B237E90" w14:textId="77777777" w:rsidR="00A37585" w:rsidRDefault="00DA6BAC">
            <w:pPr>
              <w:rPr>
                <w:rFonts w:ascii="仿宋" w:eastAsia="仿宋" w:hAnsi="仿宋"/>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九、样品要求</w:t>
            </w:r>
            <w:r>
              <w:rPr>
                <w:rFonts w:ascii="宋体" w:hAnsi="宋体" w:cs="宋体" w:hint="eastAsia"/>
                <w:bCs/>
                <w:sz w:val="24"/>
                <w:szCs w:val="24"/>
              </w:rPr>
              <w:t>”“</w:t>
            </w:r>
            <w:r>
              <w:rPr>
                <w:rFonts w:ascii="宋体" w:hAnsi="宋体" w:cs="宋体" w:hint="eastAsia"/>
                <w:bCs/>
                <w:sz w:val="24"/>
                <w:szCs w:val="24"/>
              </w:rPr>
              <w:t>（一）送样要求</w:t>
            </w:r>
            <w:r>
              <w:rPr>
                <w:rFonts w:ascii="宋体" w:hAnsi="宋体" w:cs="宋体" w:hint="eastAsia"/>
                <w:bCs/>
                <w:sz w:val="24"/>
                <w:szCs w:val="24"/>
              </w:rPr>
              <w:t>”</w:t>
            </w:r>
            <w:r>
              <w:rPr>
                <w:rFonts w:ascii="宋体" w:hAnsi="宋体" w:cs="宋体" w:hint="eastAsia"/>
                <w:bCs/>
                <w:sz w:val="24"/>
                <w:szCs w:val="24"/>
              </w:rPr>
              <w:t>中</w:t>
            </w:r>
            <w:r>
              <w:rPr>
                <w:rFonts w:ascii="宋体" w:hAnsi="宋体" w:cs="宋体" w:hint="eastAsia"/>
                <w:bCs/>
                <w:sz w:val="24"/>
                <w:szCs w:val="24"/>
              </w:rPr>
              <w:t>“</w:t>
            </w:r>
            <w:r>
              <w:rPr>
                <w:rFonts w:ascii="宋体" w:hAnsi="宋体" w:cs="宋体" w:hint="eastAsia"/>
                <w:bCs/>
                <w:sz w:val="24"/>
                <w:szCs w:val="24"/>
              </w:rPr>
              <w:t>出样产品技术参数要求</w:t>
            </w:r>
            <w:r>
              <w:rPr>
                <w:rFonts w:ascii="宋体" w:hAnsi="宋体" w:cs="宋体" w:hint="eastAsia"/>
                <w:bCs/>
                <w:sz w:val="24"/>
                <w:szCs w:val="24"/>
              </w:rPr>
              <w:t>”“</w:t>
            </w:r>
            <w:r>
              <w:rPr>
                <w:rFonts w:ascii="宋体" w:hAnsi="宋体" w:cs="宋体" w:hint="eastAsia"/>
                <w:bCs/>
                <w:sz w:val="24"/>
                <w:szCs w:val="24"/>
              </w:rPr>
              <w:t>二、餐椅</w:t>
            </w:r>
            <w:r>
              <w:rPr>
                <w:rFonts w:ascii="宋体" w:hAnsi="宋体" w:cs="宋体" w:hint="eastAsia"/>
                <w:bCs/>
                <w:sz w:val="24"/>
                <w:szCs w:val="24"/>
              </w:rPr>
              <w:t>”</w:t>
            </w:r>
            <w:r>
              <w:rPr>
                <w:rFonts w:ascii="宋体" w:hAnsi="宋体" w:cs="宋体" w:hint="eastAsia"/>
                <w:bCs/>
                <w:sz w:val="24"/>
                <w:szCs w:val="24"/>
              </w:rPr>
              <w:t>中</w:t>
            </w:r>
          </w:p>
          <w:p w14:paraId="363CF18A" w14:textId="77777777" w:rsidR="00A37585" w:rsidRDefault="00A37585">
            <w:pPr>
              <w:jc w:val="center"/>
              <w:rPr>
                <w:rFonts w:ascii="宋体" w:hAnsi="宋体" w:cs="宋体"/>
                <w:bCs/>
                <w:sz w:val="24"/>
                <w:szCs w:val="24"/>
              </w:rPr>
            </w:pPr>
          </w:p>
          <w:p w14:paraId="55D454DB" w14:textId="77777777" w:rsidR="00A37585" w:rsidRDefault="00A37585">
            <w:pPr>
              <w:jc w:val="center"/>
              <w:rPr>
                <w:rFonts w:ascii="宋体" w:hAnsi="宋体" w:cs="宋体"/>
                <w:bCs/>
                <w:sz w:val="24"/>
                <w:szCs w:val="24"/>
              </w:rPr>
            </w:pPr>
          </w:p>
        </w:tc>
        <w:tc>
          <w:tcPr>
            <w:tcW w:w="1807" w:type="pct"/>
            <w:vAlign w:val="center"/>
          </w:tcPr>
          <w:p w14:paraId="0C01C8FE" w14:textId="77777777" w:rsidR="00A37585" w:rsidRDefault="00DA6BAC">
            <w:pPr>
              <w:rPr>
                <w:rFonts w:ascii="宋体" w:hAnsi="宋体" w:cs="宋体"/>
                <w:bCs/>
                <w:sz w:val="24"/>
                <w:szCs w:val="24"/>
              </w:rPr>
            </w:pPr>
            <w:r>
              <w:rPr>
                <w:rFonts w:ascii="仿宋" w:eastAsia="仿宋" w:hAnsi="仿宋" w:hint="eastAsia"/>
              </w:rPr>
              <w:t>工艺要求：▲外观尺寸</w:t>
            </w:r>
            <w:r>
              <w:rPr>
                <w:rFonts w:ascii="仿宋" w:eastAsia="仿宋" w:hAnsi="仿宋" w:hint="eastAsia"/>
              </w:rPr>
              <w:t>535</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*582</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*775</w:t>
            </w:r>
            <w:r>
              <w:rPr>
                <w:rFonts w:ascii="仿宋" w:eastAsia="仿宋" w:hAnsi="仿宋" w:hint="eastAsia"/>
              </w:rPr>
              <w:t>（±</w:t>
            </w:r>
            <w:r>
              <w:rPr>
                <w:rFonts w:ascii="仿宋" w:eastAsia="仿宋" w:hAnsi="仿宋" w:hint="eastAsia"/>
              </w:rPr>
              <w:t>5</w:t>
            </w:r>
            <w:r>
              <w:rPr>
                <w:rFonts w:ascii="仿宋" w:eastAsia="仿宋" w:hAnsi="仿宋" w:hint="eastAsia"/>
              </w:rPr>
              <w:t>）</w:t>
            </w:r>
            <w:proofErr w:type="gramStart"/>
            <w:r>
              <w:rPr>
                <w:rFonts w:ascii="仿宋" w:eastAsia="仿宋" w:hAnsi="仿宋" w:hint="eastAsia"/>
              </w:rPr>
              <w:t>椅架采用榉</w:t>
            </w:r>
            <w:proofErr w:type="gramEnd"/>
            <w:r>
              <w:rPr>
                <w:rFonts w:ascii="仿宋" w:eastAsia="仿宋" w:hAnsi="仿宋" w:hint="eastAsia"/>
              </w:rPr>
              <w:t>木实木原木框架，座面和靠背均采用桦木多层曲木板，面贴</w:t>
            </w:r>
            <w:proofErr w:type="gramStart"/>
            <w:r>
              <w:rPr>
                <w:rFonts w:ascii="仿宋" w:eastAsia="仿宋" w:hAnsi="仿宋" w:hint="eastAsia"/>
              </w:rPr>
              <w:t>榉</w:t>
            </w:r>
            <w:proofErr w:type="gramEnd"/>
            <w:r>
              <w:rPr>
                <w:rFonts w:ascii="仿宋" w:eastAsia="仿宋" w:hAnsi="仿宋" w:hint="eastAsia"/>
              </w:rPr>
              <w:t>木原木</w:t>
            </w:r>
            <w:proofErr w:type="gramStart"/>
            <w:r>
              <w:rPr>
                <w:rFonts w:ascii="仿宋" w:eastAsia="仿宋" w:hAnsi="仿宋" w:hint="eastAsia"/>
              </w:rPr>
              <w:t>木</w:t>
            </w:r>
            <w:proofErr w:type="gramEnd"/>
            <w:r>
              <w:rPr>
                <w:rFonts w:ascii="仿宋" w:eastAsia="仿宋" w:hAnsi="仿宋" w:hint="eastAsia"/>
              </w:rPr>
              <w:t>皮，木制构件全部经过烘干处理，木构件四面刨光，内部木材含水率</w:t>
            </w:r>
            <w:r>
              <w:rPr>
                <w:rFonts w:ascii="仿宋" w:eastAsia="仿宋" w:hAnsi="仿宋" w:hint="eastAsia"/>
              </w:rPr>
              <w:t>8%-13%</w:t>
            </w:r>
            <w:r>
              <w:rPr>
                <w:rFonts w:ascii="仿宋" w:eastAsia="仿宋" w:hAnsi="仿宋" w:hint="eastAsia"/>
              </w:rPr>
              <w:t>，木材防虫防腐处理，确保坚固可靠，长期使用不松动、不腐朽。正面涂层平整光滑，光泽柔和，边缘倒圆角处理。采用水性漆，做到五底三面均为整体喷涂漆面，均经过刨光、砂光、倒角、圆角处理，成品无毛刺、接缝自然，无明显缺口和缝隙；喷漆均匀，表面漆膜平整光亮、无皱皮、漏漆现象。</w:t>
            </w:r>
          </w:p>
        </w:tc>
        <w:tc>
          <w:tcPr>
            <w:tcW w:w="1786" w:type="pct"/>
            <w:vAlign w:val="center"/>
          </w:tcPr>
          <w:p w14:paraId="0D7F0986" w14:textId="77777777" w:rsidR="00A37585" w:rsidRDefault="00DA6BAC">
            <w:pPr>
              <w:rPr>
                <w:rFonts w:ascii="仿宋" w:eastAsia="仿宋" w:hAnsi="仿宋"/>
              </w:rPr>
            </w:pPr>
            <w:r>
              <w:rPr>
                <w:rFonts w:ascii="仿宋" w:eastAsia="仿宋" w:hAnsi="仿宋" w:hint="eastAsia"/>
              </w:rPr>
              <w:t>工艺要求：外观尺寸</w:t>
            </w:r>
            <w:r>
              <w:rPr>
                <w:rFonts w:ascii="仿宋" w:eastAsia="仿宋" w:hAnsi="仿宋" w:hint="eastAsia"/>
              </w:rPr>
              <w:t>535</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*5</w:t>
            </w:r>
            <w:r>
              <w:rPr>
                <w:rFonts w:ascii="仿宋" w:eastAsia="仿宋" w:hAnsi="仿宋" w:hint="eastAsia"/>
              </w:rPr>
              <w:t>82</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*775</w:t>
            </w:r>
            <w:r>
              <w:rPr>
                <w:rFonts w:ascii="仿宋" w:eastAsia="仿宋" w:hAnsi="仿宋" w:hint="eastAsia"/>
              </w:rPr>
              <w:t>（±</w:t>
            </w:r>
            <w:r>
              <w:rPr>
                <w:rFonts w:ascii="仿宋" w:eastAsia="仿宋" w:hAnsi="仿宋" w:hint="eastAsia"/>
              </w:rPr>
              <w:t>5</w:t>
            </w:r>
            <w:r>
              <w:rPr>
                <w:rFonts w:ascii="仿宋" w:eastAsia="仿宋" w:hAnsi="仿宋" w:hint="eastAsia"/>
              </w:rPr>
              <w:t>）</w:t>
            </w:r>
            <w:proofErr w:type="gramStart"/>
            <w:r>
              <w:rPr>
                <w:rFonts w:ascii="仿宋" w:eastAsia="仿宋" w:hAnsi="仿宋" w:hint="eastAsia"/>
              </w:rPr>
              <w:t>椅架采用榉</w:t>
            </w:r>
            <w:proofErr w:type="gramEnd"/>
            <w:r>
              <w:rPr>
                <w:rFonts w:ascii="仿宋" w:eastAsia="仿宋" w:hAnsi="仿宋" w:hint="eastAsia"/>
              </w:rPr>
              <w:t>木实木原木框架，座面和靠背均采用桦木多层曲木板，面贴</w:t>
            </w:r>
            <w:proofErr w:type="gramStart"/>
            <w:r>
              <w:rPr>
                <w:rFonts w:ascii="仿宋" w:eastAsia="仿宋" w:hAnsi="仿宋" w:hint="eastAsia"/>
              </w:rPr>
              <w:t>榉</w:t>
            </w:r>
            <w:proofErr w:type="gramEnd"/>
            <w:r>
              <w:rPr>
                <w:rFonts w:ascii="仿宋" w:eastAsia="仿宋" w:hAnsi="仿宋" w:hint="eastAsia"/>
              </w:rPr>
              <w:t>木原木</w:t>
            </w:r>
            <w:proofErr w:type="gramStart"/>
            <w:r>
              <w:rPr>
                <w:rFonts w:ascii="仿宋" w:eastAsia="仿宋" w:hAnsi="仿宋" w:hint="eastAsia"/>
              </w:rPr>
              <w:t>木</w:t>
            </w:r>
            <w:proofErr w:type="gramEnd"/>
            <w:r>
              <w:rPr>
                <w:rFonts w:ascii="仿宋" w:eastAsia="仿宋" w:hAnsi="仿宋" w:hint="eastAsia"/>
              </w:rPr>
              <w:t>皮，木制构件全部经过烘干处理，木构件四面刨光，内部木材含水率</w:t>
            </w:r>
            <w:r>
              <w:rPr>
                <w:rFonts w:ascii="仿宋" w:eastAsia="仿宋" w:hAnsi="仿宋" w:hint="eastAsia"/>
              </w:rPr>
              <w:t>8%-13%</w:t>
            </w:r>
            <w:r>
              <w:rPr>
                <w:rFonts w:ascii="仿宋" w:eastAsia="仿宋" w:hAnsi="仿宋" w:hint="eastAsia"/>
              </w:rPr>
              <w:t>，木材防虫防腐处理，确保坚固可靠，长期使用不松动、不腐朽。正面涂层平整光滑，光泽柔和，边缘倒圆角处理。采用水性漆，做到五底三面均为整体喷涂漆面，均经过刨光、砂光、倒角、圆角处理，成品无毛刺、接缝自然，无明显缺口和缝隙；喷漆均匀，表面漆膜平整光亮、无皱皮、漏漆现象。</w:t>
            </w:r>
          </w:p>
        </w:tc>
        <w:tc>
          <w:tcPr>
            <w:tcW w:w="327" w:type="pct"/>
            <w:vAlign w:val="center"/>
          </w:tcPr>
          <w:p w14:paraId="3CFDF4CC" w14:textId="77777777" w:rsidR="00A37585" w:rsidRDefault="00A37585">
            <w:pPr>
              <w:jc w:val="center"/>
              <w:rPr>
                <w:rFonts w:ascii="宋体" w:eastAsia="宋体" w:hAnsi="宋体" w:cs="宋体"/>
                <w:b/>
                <w:bCs/>
                <w:szCs w:val="21"/>
              </w:rPr>
            </w:pPr>
          </w:p>
        </w:tc>
      </w:tr>
      <w:tr w:rsidR="00A37585" w14:paraId="060A8ABE" w14:textId="77777777" w:rsidTr="00FB218A">
        <w:trPr>
          <w:trHeight w:val="692"/>
          <w:jc w:val="center"/>
        </w:trPr>
        <w:tc>
          <w:tcPr>
            <w:tcW w:w="324" w:type="pct"/>
            <w:vAlign w:val="center"/>
          </w:tcPr>
          <w:p w14:paraId="3D4EA7EE" w14:textId="6A4488D7" w:rsidR="00A37585" w:rsidRDefault="00FB218A">
            <w:pPr>
              <w:rPr>
                <w:rFonts w:ascii="宋体" w:eastAsia="宋体" w:hAnsi="宋体" w:cs="宋体"/>
                <w:szCs w:val="21"/>
              </w:rPr>
            </w:pPr>
            <w:r>
              <w:rPr>
                <w:rFonts w:ascii="宋体" w:eastAsia="宋体" w:hAnsi="宋体" w:cs="宋体" w:hint="eastAsia"/>
                <w:szCs w:val="21"/>
              </w:rPr>
              <w:t>4</w:t>
            </w:r>
          </w:p>
        </w:tc>
        <w:tc>
          <w:tcPr>
            <w:tcW w:w="756" w:type="pct"/>
            <w:vAlign w:val="center"/>
          </w:tcPr>
          <w:p w14:paraId="63078153" w14:textId="77777777" w:rsidR="00A37585" w:rsidRDefault="00DA6BAC">
            <w:pPr>
              <w:jc w:val="center"/>
              <w:rPr>
                <w:rFonts w:ascii="宋体" w:hAnsi="宋体" w:cs="宋体"/>
                <w:bCs/>
                <w:sz w:val="24"/>
                <w:szCs w:val="24"/>
              </w:rPr>
            </w:pPr>
            <w:r>
              <w:rPr>
                <w:rFonts w:ascii="宋体" w:hAnsi="宋体" w:cs="宋体" w:hint="eastAsia"/>
                <w:bCs/>
                <w:sz w:val="24"/>
                <w:szCs w:val="24"/>
              </w:rPr>
              <w:t>“第四部分采购需求”“七</w:t>
            </w:r>
            <w:r>
              <w:rPr>
                <w:rFonts w:ascii="宋体" w:hAnsi="宋体" w:cs="宋体" w:hint="eastAsia"/>
                <w:bCs/>
                <w:sz w:val="24"/>
                <w:szCs w:val="24"/>
              </w:rPr>
              <w:t>.</w:t>
            </w:r>
            <w:r>
              <w:rPr>
                <w:rFonts w:ascii="宋体" w:hAnsi="宋体" w:cs="宋体" w:hint="eastAsia"/>
                <w:bCs/>
                <w:sz w:val="24"/>
                <w:szCs w:val="24"/>
              </w:rPr>
              <w:t>供货及验收要求”</w:t>
            </w:r>
          </w:p>
          <w:p w14:paraId="34D2ADC1" w14:textId="77777777" w:rsidR="00A37585" w:rsidRDefault="00DA6BAC">
            <w:pPr>
              <w:jc w:val="center"/>
              <w:rPr>
                <w:rFonts w:ascii="宋体" w:hAnsi="宋体" w:cs="宋体"/>
                <w:bCs/>
                <w:sz w:val="24"/>
                <w:szCs w:val="24"/>
              </w:rPr>
            </w:pPr>
            <w:r>
              <w:rPr>
                <w:rFonts w:ascii="宋体" w:hAnsi="宋体" w:cs="宋体" w:hint="eastAsia"/>
                <w:bCs/>
                <w:sz w:val="24"/>
                <w:szCs w:val="24"/>
              </w:rPr>
              <w:lastRenderedPageBreak/>
              <w:t>中增加</w:t>
            </w:r>
          </w:p>
        </w:tc>
        <w:tc>
          <w:tcPr>
            <w:tcW w:w="1807" w:type="pct"/>
            <w:vAlign w:val="center"/>
          </w:tcPr>
          <w:p w14:paraId="1CFE8129" w14:textId="77777777" w:rsidR="00A37585" w:rsidRDefault="00DA6BAC">
            <w:pPr>
              <w:rPr>
                <w:rFonts w:ascii="仿宋" w:eastAsia="仿宋" w:hAnsi="仿宋"/>
              </w:rPr>
            </w:pPr>
            <w:r>
              <w:rPr>
                <w:rFonts w:ascii="仿宋" w:eastAsia="仿宋" w:hAnsi="仿宋" w:hint="eastAsia"/>
              </w:rPr>
              <w:lastRenderedPageBreak/>
              <w:t>无</w:t>
            </w:r>
          </w:p>
        </w:tc>
        <w:tc>
          <w:tcPr>
            <w:tcW w:w="1786" w:type="pct"/>
            <w:vAlign w:val="center"/>
          </w:tcPr>
          <w:p w14:paraId="393C1C8D" w14:textId="77777777" w:rsidR="00A37585" w:rsidRDefault="00DA6BAC">
            <w:pPr>
              <w:rPr>
                <w:rFonts w:ascii="仿宋" w:eastAsia="仿宋" w:hAnsi="仿宋"/>
              </w:rPr>
            </w:pPr>
            <w:r>
              <w:rPr>
                <w:rFonts w:ascii="仿宋" w:eastAsia="仿宋" w:hAnsi="仿宋" w:hint="eastAsia"/>
              </w:rPr>
              <w:t>供货安装中</w:t>
            </w:r>
            <w:r>
              <w:rPr>
                <w:rFonts w:ascii="仿宋" w:eastAsia="仿宋" w:hAnsi="仿宋" w:hint="eastAsia"/>
              </w:rPr>
              <w:t>如涉及商品包装、快递包装及绿色建材的，其标准应不低于《关于印发商品包装政府采购需求标准</w:t>
            </w:r>
            <w:r>
              <w:rPr>
                <w:rFonts w:ascii="仿宋" w:eastAsia="仿宋" w:hAnsi="仿宋" w:hint="eastAsia"/>
              </w:rPr>
              <w:t>(</w:t>
            </w:r>
            <w:r>
              <w:rPr>
                <w:rFonts w:ascii="仿宋" w:eastAsia="仿宋" w:hAnsi="仿宋" w:hint="eastAsia"/>
              </w:rPr>
              <w:t>试行</w:t>
            </w:r>
            <w:r>
              <w:rPr>
                <w:rFonts w:ascii="仿宋" w:eastAsia="仿宋" w:hAnsi="仿宋" w:hint="eastAsia"/>
              </w:rPr>
              <w:t>)&gt;</w:t>
            </w:r>
            <w:r>
              <w:rPr>
                <w:rFonts w:ascii="仿宋" w:eastAsia="仿宋" w:hAnsi="仿宋" w:hint="eastAsia"/>
              </w:rPr>
              <w:t>、〈快递包装政府采购需求标准</w:t>
            </w:r>
            <w:r>
              <w:rPr>
                <w:rFonts w:ascii="仿宋" w:eastAsia="仿宋" w:hAnsi="仿宋" w:hint="eastAsia"/>
              </w:rPr>
              <w:t>(</w:t>
            </w:r>
            <w:r>
              <w:rPr>
                <w:rFonts w:ascii="仿宋" w:eastAsia="仿宋" w:hAnsi="仿宋" w:hint="eastAsia"/>
              </w:rPr>
              <w:t>试行</w:t>
            </w:r>
            <w:r>
              <w:rPr>
                <w:rFonts w:ascii="仿宋" w:eastAsia="仿宋" w:hAnsi="仿宋" w:hint="eastAsia"/>
              </w:rPr>
              <w:t>)&gt;</w:t>
            </w:r>
            <w:r>
              <w:rPr>
                <w:rFonts w:ascii="仿宋" w:eastAsia="仿宋" w:hAnsi="仿宋" w:hint="eastAsia"/>
              </w:rPr>
              <w:t>的通知》《绿色建筑和绿色</w:t>
            </w:r>
            <w:r>
              <w:rPr>
                <w:rFonts w:ascii="仿宋" w:eastAsia="仿宋" w:hAnsi="仿宋" w:hint="eastAsia"/>
              </w:rPr>
              <w:lastRenderedPageBreak/>
              <w:t>建材政府采购需求标准》规定的要求。</w:t>
            </w:r>
          </w:p>
        </w:tc>
        <w:tc>
          <w:tcPr>
            <w:tcW w:w="327" w:type="pct"/>
            <w:vAlign w:val="center"/>
          </w:tcPr>
          <w:p w14:paraId="301D0724" w14:textId="77777777" w:rsidR="00A37585" w:rsidRDefault="00A37585">
            <w:pPr>
              <w:jc w:val="center"/>
              <w:rPr>
                <w:rFonts w:ascii="宋体" w:eastAsia="宋体" w:hAnsi="宋体" w:cs="宋体"/>
                <w:b/>
                <w:bCs/>
                <w:szCs w:val="21"/>
              </w:rPr>
            </w:pPr>
          </w:p>
        </w:tc>
      </w:tr>
      <w:tr w:rsidR="00A37585" w14:paraId="631DC0C5" w14:textId="77777777" w:rsidTr="00FB218A">
        <w:trPr>
          <w:trHeight w:val="2711"/>
          <w:jc w:val="center"/>
        </w:trPr>
        <w:tc>
          <w:tcPr>
            <w:tcW w:w="324" w:type="pct"/>
            <w:vAlign w:val="center"/>
          </w:tcPr>
          <w:p w14:paraId="1770D59A" w14:textId="77777777" w:rsidR="00A37585" w:rsidRDefault="00DA6BAC">
            <w:pPr>
              <w:pStyle w:val="a7"/>
              <w:ind w:firstLineChars="0" w:firstLine="0"/>
              <w:rPr>
                <w:rFonts w:ascii="宋体" w:eastAsia="宋体" w:hAnsi="宋体" w:cs="宋体"/>
                <w:szCs w:val="21"/>
              </w:rPr>
            </w:pPr>
            <w:r>
              <w:rPr>
                <w:rFonts w:ascii="宋体" w:eastAsia="宋体" w:hAnsi="宋体" w:cs="宋体" w:hint="eastAsia"/>
                <w:szCs w:val="21"/>
              </w:rPr>
              <w:t>5</w:t>
            </w:r>
          </w:p>
        </w:tc>
        <w:tc>
          <w:tcPr>
            <w:tcW w:w="756" w:type="pct"/>
            <w:vAlign w:val="center"/>
          </w:tcPr>
          <w:p w14:paraId="364893E9" w14:textId="77777777" w:rsidR="00A37585" w:rsidRDefault="00DA6BAC">
            <w:pPr>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九、样品要求</w:t>
            </w:r>
            <w:r>
              <w:rPr>
                <w:rFonts w:ascii="宋体" w:hAnsi="宋体" w:cs="宋体" w:hint="eastAsia"/>
                <w:bCs/>
                <w:sz w:val="24"/>
                <w:szCs w:val="24"/>
              </w:rPr>
              <w:t>”“</w:t>
            </w:r>
            <w:r>
              <w:rPr>
                <w:rFonts w:ascii="宋体" w:hAnsi="宋体" w:cs="宋体" w:hint="eastAsia"/>
                <w:bCs/>
                <w:sz w:val="24"/>
                <w:szCs w:val="24"/>
              </w:rPr>
              <w:t>（一）送样要求</w:t>
            </w:r>
            <w:r>
              <w:rPr>
                <w:rFonts w:ascii="宋体" w:hAnsi="宋体" w:cs="宋体" w:hint="eastAsia"/>
                <w:bCs/>
                <w:sz w:val="24"/>
                <w:szCs w:val="24"/>
              </w:rPr>
              <w:t>”</w:t>
            </w:r>
            <w:r>
              <w:rPr>
                <w:rFonts w:ascii="宋体" w:hAnsi="宋体" w:cs="宋体" w:hint="eastAsia"/>
                <w:bCs/>
                <w:sz w:val="24"/>
                <w:szCs w:val="24"/>
              </w:rPr>
              <w:t>中</w:t>
            </w:r>
            <w:r>
              <w:rPr>
                <w:rFonts w:ascii="宋体" w:hAnsi="宋体" w:cs="宋体" w:hint="eastAsia"/>
                <w:bCs/>
                <w:sz w:val="24"/>
                <w:szCs w:val="24"/>
              </w:rPr>
              <w:t>“</w:t>
            </w:r>
            <w:r>
              <w:rPr>
                <w:rFonts w:ascii="宋体" w:hAnsi="宋体" w:cs="宋体" w:hint="eastAsia"/>
                <w:bCs/>
                <w:sz w:val="24"/>
                <w:szCs w:val="24"/>
              </w:rPr>
              <w:t>出样产品技术参数要求</w:t>
            </w:r>
            <w:r>
              <w:rPr>
                <w:rFonts w:ascii="宋体" w:hAnsi="宋体" w:cs="宋体" w:hint="eastAsia"/>
                <w:bCs/>
                <w:sz w:val="24"/>
                <w:szCs w:val="24"/>
              </w:rPr>
              <w:t>”“</w:t>
            </w:r>
            <w:r>
              <w:rPr>
                <w:rFonts w:ascii="宋体" w:hAnsi="宋体" w:cs="宋体" w:hint="eastAsia"/>
                <w:bCs/>
                <w:sz w:val="24"/>
                <w:szCs w:val="24"/>
              </w:rPr>
              <w:t>三、学生公寓床</w:t>
            </w:r>
            <w:r>
              <w:rPr>
                <w:rFonts w:ascii="宋体" w:hAnsi="宋体" w:cs="宋体" w:hint="eastAsia"/>
                <w:bCs/>
                <w:sz w:val="24"/>
                <w:szCs w:val="24"/>
              </w:rPr>
              <w:t>”</w:t>
            </w:r>
            <w:r>
              <w:rPr>
                <w:rFonts w:ascii="宋体" w:hAnsi="宋体" w:cs="宋体" w:hint="eastAsia"/>
                <w:bCs/>
                <w:sz w:val="24"/>
                <w:szCs w:val="24"/>
              </w:rPr>
              <w:t>中</w:t>
            </w:r>
          </w:p>
          <w:p w14:paraId="08D10847" w14:textId="77777777" w:rsidR="00A37585" w:rsidRDefault="00A37585">
            <w:pPr>
              <w:jc w:val="center"/>
              <w:rPr>
                <w:rFonts w:ascii="宋体" w:hAnsi="宋体" w:cs="宋体"/>
                <w:bCs/>
                <w:sz w:val="24"/>
                <w:szCs w:val="24"/>
              </w:rPr>
            </w:pPr>
          </w:p>
        </w:tc>
        <w:tc>
          <w:tcPr>
            <w:tcW w:w="1807" w:type="pct"/>
            <w:vAlign w:val="center"/>
          </w:tcPr>
          <w:p w14:paraId="4CA97DA9" w14:textId="77777777" w:rsidR="00A37585" w:rsidRDefault="00DA6BAC">
            <w:pPr>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）床管材采用钢管：床片立柱管采用</w:t>
            </w:r>
            <w:r>
              <w:rPr>
                <w:rFonts w:ascii="仿宋" w:eastAsia="仿宋" w:hAnsi="仿宋" w:hint="eastAsia"/>
              </w:rPr>
              <w:t>80*45mm</w:t>
            </w:r>
            <w:r>
              <w:rPr>
                <w:rFonts w:ascii="仿宋" w:eastAsia="仿宋" w:hAnsi="仿宋" w:hint="eastAsia"/>
              </w:rPr>
              <w:t>，壁厚≥</w:t>
            </w:r>
            <w:r>
              <w:rPr>
                <w:rFonts w:ascii="仿宋" w:eastAsia="仿宋" w:hAnsi="仿宋" w:hint="eastAsia"/>
              </w:rPr>
              <w:t>1.2mm</w:t>
            </w:r>
            <w:r>
              <w:rPr>
                <w:rFonts w:ascii="仿宋" w:eastAsia="仿宋" w:hAnsi="仿宋" w:hint="eastAsia"/>
              </w:rPr>
              <w:t>异形管，床头横梁采用</w:t>
            </w:r>
            <w:r>
              <w:rPr>
                <w:rFonts w:ascii="仿宋" w:eastAsia="仿宋" w:hAnsi="仿宋" w:hint="eastAsia"/>
              </w:rPr>
              <w:t>65*40mm</w:t>
            </w:r>
            <w:r>
              <w:rPr>
                <w:rFonts w:ascii="仿宋" w:eastAsia="仿宋" w:hAnsi="仿宋" w:hint="eastAsia"/>
              </w:rPr>
              <w:t>，壁厚≥</w:t>
            </w:r>
            <w:r>
              <w:rPr>
                <w:rFonts w:ascii="仿宋" w:eastAsia="仿宋" w:hAnsi="仿宋" w:hint="eastAsia"/>
              </w:rPr>
              <w:t>1.2mm</w:t>
            </w:r>
            <w:r>
              <w:rPr>
                <w:rFonts w:ascii="仿宋" w:eastAsia="仿宋" w:hAnsi="仿宋" w:hint="eastAsia"/>
              </w:rPr>
              <w:t>异形管、中间横</w:t>
            </w:r>
            <w:proofErr w:type="gramStart"/>
            <w:r>
              <w:rPr>
                <w:rFonts w:ascii="仿宋" w:eastAsia="仿宋" w:hAnsi="仿宋" w:hint="eastAsia"/>
              </w:rPr>
              <w:t>档采用</w:t>
            </w:r>
            <w:proofErr w:type="gramEnd"/>
            <w:r>
              <w:rPr>
                <w:rFonts w:ascii="仿宋" w:eastAsia="仿宋" w:hAnsi="仿宋" w:hint="eastAsia"/>
              </w:rPr>
              <w:t>20*100mm</w:t>
            </w:r>
            <w:r>
              <w:rPr>
                <w:rFonts w:ascii="仿宋" w:eastAsia="仿宋" w:hAnsi="仿宋" w:hint="eastAsia"/>
              </w:rPr>
              <w:t>，壁厚≥</w:t>
            </w:r>
            <w:r>
              <w:rPr>
                <w:rFonts w:ascii="仿宋" w:eastAsia="仿宋" w:hAnsi="仿宋" w:hint="eastAsia"/>
              </w:rPr>
              <w:t>1.2mm</w:t>
            </w:r>
            <w:r>
              <w:rPr>
                <w:rFonts w:ascii="仿宋" w:eastAsia="仿宋" w:hAnsi="仿宋" w:hint="eastAsia"/>
              </w:rPr>
              <w:t>方管，为了保证牢固度，床片钢架要求整体焊接成型，不得采用螺丝固定，两头采用铝合金外套保护，不得采用塑料连接件。床框前后采用</w:t>
            </w:r>
            <w:r>
              <w:rPr>
                <w:rFonts w:ascii="仿宋" w:eastAsia="仿宋" w:hAnsi="仿宋" w:hint="eastAsia"/>
              </w:rPr>
              <w:t>85*50mm</w:t>
            </w:r>
            <w:r>
              <w:rPr>
                <w:rFonts w:ascii="仿宋" w:eastAsia="仿宋" w:hAnsi="仿宋" w:hint="eastAsia"/>
              </w:rPr>
              <w:t>，壁厚≥</w:t>
            </w:r>
            <w:r>
              <w:rPr>
                <w:rFonts w:ascii="仿宋" w:eastAsia="仿宋" w:hAnsi="仿宋" w:hint="eastAsia"/>
              </w:rPr>
              <w:t>1.2mm</w:t>
            </w:r>
            <w:r>
              <w:rPr>
                <w:rFonts w:ascii="仿宋" w:eastAsia="仿宋" w:hAnsi="仿宋" w:hint="eastAsia"/>
              </w:rPr>
              <w:t>异形管，正面带三条加强筋，下面呈半圆形（防撞头设计）；</w:t>
            </w:r>
            <w:proofErr w:type="gramStart"/>
            <w:r>
              <w:rPr>
                <w:rFonts w:ascii="仿宋" w:eastAsia="仿宋" w:hAnsi="仿宋" w:hint="eastAsia"/>
              </w:rPr>
              <w:t>拉档采用</w:t>
            </w:r>
            <w:proofErr w:type="gramEnd"/>
            <w:r>
              <w:rPr>
                <w:rFonts w:ascii="仿宋" w:eastAsia="仿宋" w:hAnsi="仿宋" w:hint="eastAsia"/>
              </w:rPr>
              <w:t>25mm*50mm</w:t>
            </w:r>
            <w:r>
              <w:rPr>
                <w:rFonts w:ascii="仿宋" w:eastAsia="仿宋" w:hAnsi="仿宋" w:hint="eastAsia"/>
              </w:rPr>
              <w:t>，壁厚≥</w:t>
            </w:r>
            <w:r>
              <w:rPr>
                <w:rFonts w:ascii="仿宋" w:eastAsia="仿宋" w:hAnsi="仿宋" w:hint="eastAsia"/>
              </w:rPr>
              <w:t>1.2mm</w:t>
            </w:r>
            <w:r>
              <w:rPr>
                <w:rFonts w:ascii="仿宋" w:eastAsia="仿宋" w:hAnsi="仿宋" w:hint="eastAsia"/>
              </w:rPr>
              <w:t>方管和</w:t>
            </w:r>
            <w:r>
              <w:rPr>
                <w:rFonts w:ascii="仿宋" w:eastAsia="仿宋" w:hAnsi="仿宋" w:hint="eastAsia"/>
              </w:rPr>
              <w:t>25mm*25mm</w:t>
            </w:r>
            <w:r>
              <w:rPr>
                <w:rFonts w:ascii="仿宋" w:eastAsia="仿宋" w:hAnsi="仿宋" w:hint="eastAsia"/>
              </w:rPr>
              <w:t>，壁厚≥</w:t>
            </w:r>
            <w:r>
              <w:rPr>
                <w:rFonts w:ascii="仿宋" w:eastAsia="仿宋" w:hAnsi="仿宋" w:hint="eastAsia"/>
              </w:rPr>
              <w:t>1.2mm</w:t>
            </w:r>
            <w:r>
              <w:rPr>
                <w:rFonts w:ascii="仿宋" w:eastAsia="仿宋" w:hAnsi="仿宋" w:hint="eastAsia"/>
              </w:rPr>
              <w:t>方管焊接成型。床片和床</w:t>
            </w:r>
            <w:proofErr w:type="gramStart"/>
            <w:r>
              <w:rPr>
                <w:rFonts w:ascii="仿宋" w:eastAsia="仿宋" w:hAnsi="仿宋" w:hint="eastAsia"/>
              </w:rPr>
              <w:t>框采用</w:t>
            </w:r>
            <w:proofErr w:type="gramEnd"/>
            <w:r>
              <w:rPr>
                <w:rFonts w:ascii="仿宋" w:eastAsia="仿宋" w:hAnsi="仿宋" w:hint="eastAsia"/>
              </w:rPr>
              <w:t>卡扣式连接。床</w:t>
            </w:r>
            <w:r>
              <w:rPr>
                <w:rFonts w:ascii="仿宋" w:eastAsia="仿宋" w:hAnsi="仿宋" w:hint="eastAsia"/>
              </w:rPr>
              <w:t>板采用≥</w:t>
            </w:r>
            <w:r>
              <w:rPr>
                <w:rFonts w:ascii="仿宋" w:eastAsia="仿宋" w:hAnsi="仿宋" w:hint="eastAsia"/>
              </w:rPr>
              <w:t>15mm</w:t>
            </w:r>
            <w:r>
              <w:rPr>
                <w:rFonts w:ascii="仿宋" w:eastAsia="仿宋" w:hAnsi="仿宋" w:hint="eastAsia"/>
              </w:rPr>
              <w:t>厚的优质杉木板双面抛光，由≤</w:t>
            </w:r>
            <w:r>
              <w:rPr>
                <w:rFonts w:ascii="仿宋" w:eastAsia="仿宋" w:hAnsi="仿宋" w:hint="eastAsia"/>
              </w:rPr>
              <w:t>9</w:t>
            </w:r>
            <w:r>
              <w:rPr>
                <w:rFonts w:ascii="仿宋" w:eastAsia="仿宋" w:hAnsi="仿宋" w:hint="eastAsia"/>
              </w:rPr>
              <w:t>块木板拼接成整块，拼板间空隙≤</w:t>
            </w:r>
            <w:r>
              <w:rPr>
                <w:rFonts w:ascii="仿宋" w:eastAsia="仿宋" w:hAnsi="仿宋" w:hint="eastAsia"/>
              </w:rPr>
              <w:t>10mm</w:t>
            </w:r>
            <w:r>
              <w:rPr>
                <w:rFonts w:ascii="仿宋" w:eastAsia="仿宋" w:hAnsi="仿宋" w:hint="eastAsia"/>
              </w:rPr>
              <w:t>，木板面平整，不变形，不允许钉子外露，双面抛光，板材应结巴少、无霉烂、含水率</w:t>
            </w:r>
            <w:r>
              <w:rPr>
                <w:rFonts w:ascii="仿宋" w:eastAsia="仿宋" w:hAnsi="仿宋" w:hint="eastAsia"/>
              </w:rPr>
              <w:t>8%</w:t>
            </w:r>
            <w:r>
              <w:rPr>
                <w:rFonts w:ascii="仿宋" w:eastAsia="仿宋" w:hAnsi="仿宋" w:hint="eastAsia"/>
              </w:rPr>
              <w:t>～</w:t>
            </w:r>
            <w:r>
              <w:rPr>
                <w:rFonts w:ascii="仿宋" w:eastAsia="仿宋" w:hAnsi="仿宋" w:hint="eastAsia"/>
              </w:rPr>
              <w:t>16%</w:t>
            </w:r>
            <w:r>
              <w:rPr>
                <w:rFonts w:ascii="仿宋" w:eastAsia="仿宋" w:hAnsi="仿宋" w:hint="eastAsia"/>
              </w:rPr>
              <w:t>；床板平铺钉在四根</w:t>
            </w:r>
            <w:r>
              <w:rPr>
                <w:rFonts w:ascii="仿宋" w:eastAsia="仿宋" w:hAnsi="仿宋" w:hint="eastAsia"/>
              </w:rPr>
              <w:t>30*40mm</w:t>
            </w:r>
            <w:proofErr w:type="gramStart"/>
            <w:r>
              <w:rPr>
                <w:rFonts w:ascii="仿宋" w:eastAsia="仿宋" w:hAnsi="仿宋" w:hint="eastAsia"/>
              </w:rPr>
              <w:t>的木档上</w:t>
            </w:r>
            <w:proofErr w:type="gramEnd"/>
            <w:r>
              <w:rPr>
                <w:rFonts w:ascii="仿宋" w:eastAsia="仿宋" w:hAnsi="仿宋" w:hint="eastAsia"/>
              </w:rPr>
              <w:t>。</w:t>
            </w:r>
          </w:p>
          <w:p w14:paraId="1D46A7FE" w14:textId="77777777" w:rsidR="00A37585" w:rsidRDefault="00DA6BAC">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）护栏：前护栏高度</w:t>
            </w:r>
            <w:r>
              <w:rPr>
                <w:rFonts w:ascii="仿宋" w:eastAsia="仿宋" w:hAnsi="仿宋"/>
              </w:rPr>
              <w:t>380mm</w:t>
            </w:r>
            <w:r>
              <w:rPr>
                <w:rFonts w:ascii="仿宋" w:eastAsia="仿宋" w:hAnsi="仿宋" w:hint="eastAsia"/>
              </w:rPr>
              <w:t>，钢架采用</w:t>
            </w:r>
            <w:r>
              <w:rPr>
                <w:rFonts w:ascii="仿宋" w:eastAsia="仿宋" w:hAnsi="仿宋"/>
              </w:rPr>
              <w:t>25*25mm</w:t>
            </w:r>
            <w:r>
              <w:rPr>
                <w:rFonts w:ascii="仿宋" w:eastAsia="仿宋" w:hAnsi="仿宋" w:hint="eastAsia"/>
              </w:rPr>
              <w:t>，壁厚≥</w:t>
            </w:r>
            <w:r>
              <w:rPr>
                <w:rFonts w:ascii="仿宋" w:eastAsia="仿宋" w:hAnsi="仿宋"/>
              </w:rPr>
              <w:t>1.2mm</w:t>
            </w:r>
            <w:r>
              <w:rPr>
                <w:rFonts w:ascii="仿宋" w:eastAsia="仿宋" w:hAnsi="仿宋" w:hint="eastAsia"/>
              </w:rPr>
              <w:t>的方管和</w:t>
            </w:r>
            <w:r>
              <w:rPr>
                <w:rFonts w:ascii="MS Gothic" w:eastAsia="MS Gothic" w:hAnsi="MS Gothic" w:cs="MS Gothic" w:hint="eastAsia"/>
              </w:rPr>
              <w:t>∅</w:t>
            </w:r>
            <w:r>
              <w:rPr>
                <w:rFonts w:ascii="仿宋" w:eastAsia="仿宋" w:hAnsi="仿宋" w:hint="eastAsia"/>
              </w:rPr>
              <w:t>≥</w:t>
            </w:r>
            <w:r>
              <w:rPr>
                <w:rFonts w:ascii="仿宋" w:eastAsia="仿宋" w:hAnsi="仿宋"/>
              </w:rPr>
              <w:t>19mm*1.1mm</w:t>
            </w:r>
            <w:r>
              <w:rPr>
                <w:rFonts w:ascii="仿宋" w:eastAsia="仿宋" w:hAnsi="仿宋" w:hint="eastAsia"/>
              </w:rPr>
              <w:t>的圆管，床横梁整体焊接，确保安全，内嵌中空吹塑一体成型板，规格为</w:t>
            </w:r>
            <w:r>
              <w:rPr>
                <w:rFonts w:ascii="仿宋" w:eastAsia="仿宋" w:hAnsi="仿宋"/>
              </w:rPr>
              <w:t>1250*180mm</w:t>
            </w:r>
            <w:r>
              <w:rPr>
                <w:rFonts w:ascii="仿宋" w:eastAsia="仿宋" w:hAnsi="仿宋" w:hint="eastAsia"/>
              </w:rPr>
              <w:t>（±</w:t>
            </w:r>
            <w:r>
              <w:rPr>
                <w:rFonts w:ascii="仿宋" w:eastAsia="仿宋" w:hAnsi="仿宋"/>
              </w:rPr>
              <w:t>3mm</w:t>
            </w:r>
            <w:r>
              <w:rPr>
                <w:rFonts w:ascii="仿宋" w:eastAsia="仿宋" w:hAnsi="仿宋" w:hint="eastAsia"/>
              </w:rPr>
              <w:t>），厚度≥</w:t>
            </w:r>
            <w:r>
              <w:rPr>
                <w:rFonts w:ascii="仿宋" w:eastAsia="仿宋" w:hAnsi="仿宋"/>
              </w:rPr>
              <w:t>25mm</w:t>
            </w:r>
            <w:r>
              <w:rPr>
                <w:rFonts w:ascii="仿宋" w:eastAsia="仿宋" w:hAnsi="仿宋" w:hint="eastAsia"/>
              </w:rPr>
              <w:t>，内侧有床褥安全警示线、储物盒；外侧有铭牌盒；可移动观察口，大小为</w:t>
            </w:r>
            <w:r>
              <w:rPr>
                <w:rFonts w:ascii="仿宋" w:eastAsia="仿宋" w:hAnsi="仿宋"/>
              </w:rPr>
              <w:t>350</w:t>
            </w:r>
            <w:r>
              <w:rPr>
                <w:rFonts w:ascii="仿宋" w:eastAsia="仿宋" w:hAnsi="仿宋" w:hint="eastAsia"/>
              </w:rPr>
              <w:t>～</w:t>
            </w:r>
            <w:r>
              <w:rPr>
                <w:rFonts w:ascii="仿宋" w:eastAsia="仿宋" w:hAnsi="仿宋"/>
              </w:rPr>
              <w:t>3</w:t>
            </w:r>
            <w:r>
              <w:rPr>
                <w:rFonts w:ascii="仿宋" w:eastAsia="仿宋" w:hAnsi="仿宋"/>
              </w:rPr>
              <w:t>80*80</w:t>
            </w:r>
            <w:r>
              <w:rPr>
                <w:rFonts w:ascii="仿宋" w:eastAsia="仿宋" w:hAnsi="仿宋" w:hint="eastAsia"/>
              </w:rPr>
              <w:t>～</w:t>
            </w:r>
            <w:r>
              <w:rPr>
                <w:rFonts w:ascii="仿宋" w:eastAsia="仿宋" w:hAnsi="仿宋"/>
              </w:rPr>
              <w:t>100mm</w:t>
            </w:r>
            <w:r>
              <w:rPr>
                <w:rFonts w:ascii="仿宋" w:eastAsia="仿宋" w:hAnsi="仿宋" w:hint="eastAsia"/>
              </w:rPr>
              <w:t>。床头护栏高度≥</w:t>
            </w:r>
            <w:r>
              <w:rPr>
                <w:rFonts w:ascii="仿宋" w:eastAsia="仿宋" w:hAnsi="仿宋"/>
              </w:rPr>
              <w:t>380mm,</w:t>
            </w:r>
            <w:r>
              <w:rPr>
                <w:rFonts w:ascii="仿宋" w:eastAsia="仿宋" w:hAnsi="仿宋" w:hint="eastAsia"/>
              </w:rPr>
              <w:t>中栏高度≥</w:t>
            </w:r>
            <w:r>
              <w:rPr>
                <w:rFonts w:ascii="仿宋" w:eastAsia="仿宋" w:hAnsi="仿宋"/>
              </w:rPr>
              <w:t>380mm</w:t>
            </w:r>
            <w:r>
              <w:rPr>
                <w:rFonts w:ascii="仿宋" w:eastAsia="仿宋" w:hAnsi="仿宋" w:hint="eastAsia"/>
              </w:rPr>
              <w:t>，后护栏高度≥</w:t>
            </w:r>
            <w:r>
              <w:rPr>
                <w:rFonts w:ascii="仿宋" w:eastAsia="仿宋" w:hAnsi="仿宋"/>
              </w:rPr>
              <w:t>225mm,</w:t>
            </w:r>
            <w:r>
              <w:rPr>
                <w:rFonts w:ascii="仿宋" w:eastAsia="仿宋" w:hAnsi="仿宋" w:hint="eastAsia"/>
              </w:rPr>
              <w:t>采用≥</w:t>
            </w:r>
            <w:r>
              <w:rPr>
                <w:rFonts w:ascii="仿宋" w:eastAsia="仿宋" w:hAnsi="仿宋"/>
              </w:rPr>
              <w:t>25*25mm</w:t>
            </w:r>
            <w:r>
              <w:rPr>
                <w:rFonts w:ascii="仿宋" w:eastAsia="仿宋" w:hAnsi="仿宋" w:hint="eastAsia"/>
              </w:rPr>
              <w:t>，壁厚≥</w:t>
            </w:r>
            <w:r>
              <w:rPr>
                <w:rFonts w:ascii="仿宋" w:eastAsia="仿宋" w:hAnsi="仿宋"/>
              </w:rPr>
              <w:t>1.2mm</w:t>
            </w:r>
            <w:r>
              <w:rPr>
                <w:rFonts w:ascii="仿宋" w:eastAsia="仿宋" w:hAnsi="仿宋" w:hint="eastAsia"/>
              </w:rPr>
              <w:t>方管，内镶嵌</w:t>
            </w:r>
            <w:r>
              <w:rPr>
                <w:rFonts w:ascii="仿宋" w:eastAsia="仿宋" w:hAnsi="仿宋"/>
              </w:rPr>
              <w:t>16</w:t>
            </w:r>
            <w:r>
              <w:rPr>
                <w:rFonts w:ascii="仿宋" w:eastAsia="仿宋" w:hAnsi="仿宋" w:hint="eastAsia"/>
              </w:rPr>
              <w:t>～</w:t>
            </w:r>
            <w:r>
              <w:rPr>
                <w:rFonts w:ascii="仿宋" w:eastAsia="仿宋" w:hAnsi="仿宋"/>
              </w:rPr>
              <w:t>18mm</w:t>
            </w:r>
            <w:r>
              <w:rPr>
                <w:rFonts w:ascii="仿宋" w:eastAsia="仿宋" w:hAnsi="仿宋" w:hint="eastAsia"/>
              </w:rPr>
              <w:t>实木多层免漆饰面板。</w:t>
            </w:r>
          </w:p>
          <w:p w14:paraId="04ACCB53" w14:textId="77777777" w:rsidR="00A37585" w:rsidRDefault="00DA6BAC">
            <w:pPr>
              <w:rPr>
                <w:rFonts w:ascii="宋体" w:eastAsia="宋体" w:hAnsi="宋体" w:cs="宋体"/>
                <w:bCs/>
                <w:kern w:val="0"/>
                <w:szCs w:val="21"/>
                <w:lang w:bidi="ar"/>
              </w:rPr>
            </w:pPr>
            <w:r>
              <w:rPr>
                <w:rFonts w:ascii="仿宋" w:eastAsia="仿宋" w:hAnsi="仿宋" w:hint="eastAsia"/>
              </w:rPr>
              <w:t>▲（</w:t>
            </w:r>
            <w:r>
              <w:rPr>
                <w:rFonts w:ascii="仿宋" w:eastAsia="仿宋" w:hAnsi="仿宋" w:hint="eastAsia"/>
              </w:rPr>
              <w:t>3</w:t>
            </w:r>
            <w:r>
              <w:rPr>
                <w:rFonts w:ascii="仿宋" w:eastAsia="仿宋" w:hAnsi="仿宋" w:hint="eastAsia"/>
              </w:rPr>
              <w:t>）爬梯：爬梯采用≥Φ</w:t>
            </w:r>
            <w:r>
              <w:rPr>
                <w:rFonts w:ascii="仿宋" w:eastAsia="仿宋" w:hAnsi="仿宋" w:hint="eastAsia"/>
              </w:rPr>
              <w:t>32*1.2mm</w:t>
            </w:r>
            <w:r>
              <w:rPr>
                <w:rFonts w:ascii="仿宋" w:eastAsia="仿宋" w:hAnsi="仿宋" w:hint="eastAsia"/>
              </w:rPr>
              <w:t>圆管制作；爬梯踏板采用</w:t>
            </w:r>
            <w:r>
              <w:rPr>
                <w:rFonts w:ascii="仿宋" w:eastAsia="仿宋" w:hAnsi="仿宋" w:hint="eastAsia"/>
              </w:rPr>
              <w:t>2.5mm</w:t>
            </w:r>
            <w:r>
              <w:rPr>
                <w:rFonts w:ascii="仿宋" w:eastAsia="仿宋" w:hAnsi="仿宋" w:hint="eastAsia"/>
              </w:rPr>
              <w:t>厚的优质冷轧板一次冲压成型，踏板净宽≥</w:t>
            </w:r>
            <w:r>
              <w:rPr>
                <w:rFonts w:ascii="仿宋" w:eastAsia="仿宋" w:hAnsi="仿宋" w:hint="eastAsia"/>
              </w:rPr>
              <w:t>400mm</w:t>
            </w:r>
            <w:r>
              <w:rPr>
                <w:rFonts w:ascii="仿宋" w:eastAsia="仿宋" w:hAnsi="仿宋" w:hint="eastAsia"/>
              </w:rPr>
              <w:t>，蹬梯净间距</w:t>
            </w:r>
            <w:r>
              <w:rPr>
                <w:rFonts w:ascii="仿宋" w:eastAsia="仿宋" w:hAnsi="仿宋" w:hint="eastAsia"/>
              </w:rPr>
              <w:t>300</w:t>
            </w:r>
            <w:r>
              <w:rPr>
                <w:rFonts w:ascii="仿宋" w:eastAsia="仿宋" w:hAnsi="仿宋" w:hint="eastAsia"/>
              </w:rPr>
              <w:t>～</w:t>
            </w:r>
            <w:r>
              <w:rPr>
                <w:rFonts w:ascii="仿宋" w:eastAsia="仿宋" w:hAnsi="仿宋" w:hint="eastAsia"/>
              </w:rPr>
              <w:t>340mm</w:t>
            </w:r>
            <w:r>
              <w:rPr>
                <w:rFonts w:ascii="仿宋" w:eastAsia="仿宋" w:hAnsi="仿宋" w:hint="eastAsia"/>
              </w:rPr>
              <w:t>；踏板深度≥</w:t>
            </w:r>
            <w:r>
              <w:rPr>
                <w:rFonts w:ascii="仿宋" w:eastAsia="仿宋" w:hAnsi="仿宋" w:hint="eastAsia"/>
              </w:rPr>
              <w:t>110mm</w:t>
            </w:r>
            <w:r>
              <w:rPr>
                <w:rFonts w:ascii="仿宋" w:eastAsia="仿宋" w:hAnsi="仿宋" w:hint="eastAsia"/>
              </w:rPr>
              <w:t>，四周折边圆角处理，每个踏板上需嵌入防滑荧光条，规格为</w:t>
            </w:r>
            <w:r>
              <w:rPr>
                <w:rFonts w:ascii="仿宋" w:eastAsia="仿宋" w:hAnsi="仿宋" w:hint="eastAsia"/>
              </w:rPr>
              <w:t>80*15mm</w:t>
            </w:r>
            <w:r>
              <w:rPr>
                <w:rFonts w:ascii="仿宋" w:eastAsia="仿宋" w:hAnsi="仿宋" w:hint="eastAsia"/>
              </w:rPr>
              <w:t>，数量不少于</w:t>
            </w:r>
            <w:r>
              <w:rPr>
                <w:rFonts w:ascii="仿宋" w:eastAsia="仿宋" w:hAnsi="仿宋" w:hint="eastAsia"/>
              </w:rPr>
              <w:t>8</w:t>
            </w:r>
            <w:r>
              <w:rPr>
                <w:rFonts w:ascii="仿宋" w:eastAsia="仿宋" w:hAnsi="仿宋" w:hint="eastAsia"/>
              </w:rPr>
              <w:t>根。爬梯和床体连接要求牢固、稳定。</w:t>
            </w:r>
          </w:p>
        </w:tc>
        <w:tc>
          <w:tcPr>
            <w:tcW w:w="1786" w:type="pct"/>
            <w:vAlign w:val="center"/>
          </w:tcPr>
          <w:p w14:paraId="12D99CA6" w14:textId="77777777" w:rsidR="00A37585" w:rsidRDefault="00DA6BAC">
            <w:pPr>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）床管材采用钢管：床片立柱管采用</w:t>
            </w:r>
            <w:r>
              <w:rPr>
                <w:rFonts w:ascii="仿宋" w:eastAsia="仿宋" w:hAnsi="仿宋" w:hint="eastAsia"/>
              </w:rPr>
              <w:t>8</w:t>
            </w:r>
            <w:r>
              <w:rPr>
                <w:rFonts w:ascii="仿宋" w:eastAsia="仿宋" w:hAnsi="仿宋" w:hint="eastAsia"/>
              </w:rPr>
              <w:t>0*45mm</w:t>
            </w:r>
            <w:r>
              <w:rPr>
                <w:rFonts w:ascii="仿宋" w:eastAsia="仿宋" w:hAnsi="仿宋" w:hint="eastAsia"/>
              </w:rPr>
              <w:t>，壁厚≥</w:t>
            </w:r>
            <w:r>
              <w:rPr>
                <w:rFonts w:ascii="仿宋" w:eastAsia="仿宋" w:hAnsi="仿宋" w:hint="eastAsia"/>
              </w:rPr>
              <w:t>1.2mm</w:t>
            </w:r>
            <w:r>
              <w:rPr>
                <w:rFonts w:ascii="仿宋" w:eastAsia="仿宋" w:hAnsi="仿宋" w:hint="eastAsia"/>
              </w:rPr>
              <w:t>异形管，床头横梁采用</w:t>
            </w:r>
            <w:r>
              <w:rPr>
                <w:rFonts w:ascii="仿宋" w:eastAsia="仿宋" w:hAnsi="仿宋" w:hint="eastAsia"/>
              </w:rPr>
              <w:t>65*40mm</w:t>
            </w:r>
            <w:r>
              <w:rPr>
                <w:rFonts w:ascii="仿宋" w:eastAsia="仿宋" w:hAnsi="仿宋" w:hint="eastAsia"/>
              </w:rPr>
              <w:t>，壁厚≥</w:t>
            </w:r>
            <w:r>
              <w:rPr>
                <w:rFonts w:ascii="仿宋" w:eastAsia="仿宋" w:hAnsi="仿宋" w:hint="eastAsia"/>
              </w:rPr>
              <w:t>1.2mm</w:t>
            </w:r>
            <w:r>
              <w:rPr>
                <w:rFonts w:ascii="仿宋" w:eastAsia="仿宋" w:hAnsi="仿宋" w:hint="eastAsia"/>
              </w:rPr>
              <w:t>异形管、中间横</w:t>
            </w:r>
            <w:proofErr w:type="gramStart"/>
            <w:r>
              <w:rPr>
                <w:rFonts w:ascii="仿宋" w:eastAsia="仿宋" w:hAnsi="仿宋" w:hint="eastAsia"/>
              </w:rPr>
              <w:t>档采用</w:t>
            </w:r>
            <w:proofErr w:type="gramEnd"/>
            <w:r>
              <w:rPr>
                <w:rFonts w:ascii="仿宋" w:eastAsia="仿宋" w:hAnsi="仿宋" w:hint="eastAsia"/>
              </w:rPr>
              <w:t>20*100mm</w:t>
            </w:r>
            <w:r>
              <w:rPr>
                <w:rFonts w:ascii="仿宋" w:eastAsia="仿宋" w:hAnsi="仿宋" w:hint="eastAsia"/>
              </w:rPr>
              <w:t>，壁厚≥</w:t>
            </w:r>
            <w:r>
              <w:rPr>
                <w:rFonts w:ascii="仿宋" w:eastAsia="仿宋" w:hAnsi="仿宋" w:hint="eastAsia"/>
              </w:rPr>
              <w:t>1.2mm</w:t>
            </w:r>
            <w:r>
              <w:rPr>
                <w:rFonts w:ascii="仿宋" w:eastAsia="仿宋" w:hAnsi="仿宋" w:hint="eastAsia"/>
              </w:rPr>
              <w:t>方管，为了保证牢固度，床片钢架要求整体焊接成型，不得采用螺丝固定，两头采用铝合金外套保护，不得采用塑料连接件。床框前后采用</w:t>
            </w:r>
            <w:r>
              <w:rPr>
                <w:rFonts w:ascii="仿宋" w:eastAsia="仿宋" w:hAnsi="仿宋" w:hint="eastAsia"/>
              </w:rPr>
              <w:t>85*50mm</w:t>
            </w:r>
            <w:r>
              <w:rPr>
                <w:rFonts w:ascii="仿宋" w:eastAsia="仿宋" w:hAnsi="仿宋" w:hint="eastAsia"/>
              </w:rPr>
              <w:t>，壁厚≥</w:t>
            </w:r>
            <w:r>
              <w:rPr>
                <w:rFonts w:ascii="仿宋" w:eastAsia="仿宋" w:hAnsi="仿宋" w:hint="eastAsia"/>
              </w:rPr>
              <w:t>1.2mm</w:t>
            </w:r>
            <w:r>
              <w:rPr>
                <w:rFonts w:ascii="仿宋" w:eastAsia="仿宋" w:hAnsi="仿宋" w:hint="eastAsia"/>
              </w:rPr>
              <w:t>异形管，正面带三条加强筋，下面呈半圆形（防撞头设计）；</w:t>
            </w:r>
            <w:proofErr w:type="gramStart"/>
            <w:r>
              <w:rPr>
                <w:rFonts w:ascii="仿宋" w:eastAsia="仿宋" w:hAnsi="仿宋" w:hint="eastAsia"/>
              </w:rPr>
              <w:t>拉档采用</w:t>
            </w:r>
            <w:proofErr w:type="gramEnd"/>
            <w:r>
              <w:rPr>
                <w:rFonts w:ascii="仿宋" w:eastAsia="仿宋" w:hAnsi="仿宋" w:hint="eastAsia"/>
              </w:rPr>
              <w:t>25mm*50mm</w:t>
            </w:r>
            <w:r>
              <w:rPr>
                <w:rFonts w:ascii="仿宋" w:eastAsia="仿宋" w:hAnsi="仿宋" w:hint="eastAsia"/>
              </w:rPr>
              <w:t>，壁厚≥</w:t>
            </w:r>
            <w:r>
              <w:rPr>
                <w:rFonts w:ascii="仿宋" w:eastAsia="仿宋" w:hAnsi="仿宋" w:hint="eastAsia"/>
              </w:rPr>
              <w:t>1.2mm</w:t>
            </w:r>
            <w:r>
              <w:rPr>
                <w:rFonts w:ascii="仿宋" w:eastAsia="仿宋" w:hAnsi="仿宋" w:hint="eastAsia"/>
              </w:rPr>
              <w:t>方管和</w:t>
            </w:r>
            <w:r>
              <w:rPr>
                <w:rFonts w:ascii="仿宋" w:eastAsia="仿宋" w:hAnsi="仿宋" w:hint="eastAsia"/>
              </w:rPr>
              <w:t>25mm*25mm</w:t>
            </w:r>
            <w:r>
              <w:rPr>
                <w:rFonts w:ascii="仿宋" w:eastAsia="仿宋" w:hAnsi="仿宋" w:hint="eastAsia"/>
              </w:rPr>
              <w:t>，壁厚≥</w:t>
            </w:r>
            <w:r>
              <w:rPr>
                <w:rFonts w:ascii="仿宋" w:eastAsia="仿宋" w:hAnsi="仿宋" w:hint="eastAsia"/>
              </w:rPr>
              <w:t>1.2mm</w:t>
            </w:r>
            <w:r>
              <w:rPr>
                <w:rFonts w:ascii="仿宋" w:eastAsia="仿宋" w:hAnsi="仿宋" w:hint="eastAsia"/>
              </w:rPr>
              <w:t>方管焊接成型。床片和床</w:t>
            </w:r>
            <w:proofErr w:type="gramStart"/>
            <w:r>
              <w:rPr>
                <w:rFonts w:ascii="仿宋" w:eastAsia="仿宋" w:hAnsi="仿宋" w:hint="eastAsia"/>
              </w:rPr>
              <w:t>框采用</w:t>
            </w:r>
            <w:proofErr w:type="gramEnd"/>
            <w:r>
              <w:rPr>
                <w:rFonts w:ascii="仿宋" w:eastAsia="仿宋" w:hAnsi="仿宋" w:hint="eastAsia"/>
                <w:b/>
                <w:bCs/>
              </w:rPr>
              <w:t>螺丝连接</w:t>
            </w:r>
            <w:r>
              <w:rPr>
                <w:rFonts w:ascii="仿宋" w:eastAsia="仿宋" w:hAnsi="仿宋" w:hint="eastAsia"/>
              </w:rPr>
              <w:t>。床板采用≥</w:t>
            </w:r>
            <w:r>
              <w:rPr>
                <w:rFonts w:ascii="仿宋" w:eastAsia="仿宋" w:hAnsi="仿宋" w:hint="eastAsia"/>
              </w:rPr>
              <w:t>15mm</w:t>
            </w:r>
            <w:r>
              <w:rPr>
                <w:rFonts w:ascii="仿宋" w:eastAsia="仿宋" w:hAnsi="仿宋" w:hint="eastAsia"/>
              </w:rPr>
              <w:t>厚的优质杉木板双面抛光，由≤</w:t>
            </w:r>
            <w:r>
              <w:rPr>
                <w:rFonts w:ascii="仿宋" w:eastAsia="仿宋" w:hAnsi="仿宋" w:hint="eastAsia"/>
              </w:rPr>
              <w:t>9</w:t>
            </w:r>
            <w:r>
              <w:rPr>
                <w:rFonts w:ascii="仿宋" w:eastAsia="仿宋" w:hAnsi="仿宋" w:hint="eastAsia"/>
              </w:rPr>
              <w:t>块木板拼接成整块，拼板间空隙≤</w:t>
            </w:r>
            <w:r>
              <w:rPr>
                <w:rFonts w:ascii="仿宋" w:eastAsia="仿宋" w:hAnsi="仿宋" w:hint="eastAsia"/>
              </w:rPr>
              <w:t>10mm</w:t>
            </w:r>
            <w:r>
              <w:rPr>
                <w:rFonts w:ascii="仿宋" w:eastAsia="仿宋" w:hAnsi="仿宋" w:hint="eastAsia"/>
              </w:rPr>
              <w:t>，木板面平整，不变形，不允许钉子外露，双面抛光，板材应结巴少、无霉烂、含水率</w:t>
            </w:r>
            <w:r>
              <w:rPr>
                <w:rFonts w:ascii="仿宋" w:eastAsia="仿宋" w:hAnsi="仿宋" w:hint="eastAsia"/>
              </w:rPr>
              <w:t>8%</w:t>
            </w:r>
            <w:r>
              <w:rPr>
                <w:rFonts w:ascii="仿宋" w:eastAsia="仿宋" w:hAnsi="仿宋" w:hint="eastAsia"/>
              </w:rPr>
              <w:t>～</w:t>
            </w:r>
            <w:r>
              <w:rPr>
                <w:rFonts w:ascii="仿宋" w:eastAsia="仿宋" w:hAnsi="仿宋" w:hint="eastAsia"/>
              </w:rPr>
              <w:t>16%</w:t>
            </w:r>
            <w:r>
              <w:rPr>
                <w:rFonts w:ascii="仿宋" w:eastAsia="仿宋" w:hAnsi="仿宋" w:hint="eastAsia"/>
              </w:rPr>
              <w:t>；床板平铺钉在四根</w:t>
            </w:r>
            <w:r>
              <w:rPr>
                <w:rFonts w:ascii="仿宋" w:eastAsia="仿宋" w:hAnsi="仿宋" w:hint="eastAsia"/>
              </w:rPr>
              <w:t>30*40mm</w:t>
            </w:r>
            <w:proofErr w:type="gramStart"/>
            <w:r>
              <w:rPr>
                <w:rFonts w:ascii="仿宋" w:eastAsia="仿宋" w:hAnsi="仿宋" w:hint="eastAsia"/>
              </w:rPr>
              <w:t>的木档上</w:t>
            </w:r>
            <w:proofErr w:type="gramEnd"/>
            <w:r>
              <w:rPr>
                <w:rFonts w:ascii="仿宋" w:eastAsia="仿宋" w:hAnsi="仿宋" w:hint="eastAsia"/>
              </w:rPr>
              <w:t>。</w:t>
            </w:r>
          </w:p>
          <w:p w14:paraId="415B43FA" w14:textId="77777777" w:rsidR="00A37585" w:rsidRDefault="00DA6BAC">
            <w:pPr>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）护栏：前护栏高度</w:t>
            </w:r>
            <w:r>
              <w:rPr>
                <w:rFonts w:ascii="仿宋" w:eastAsia="仿宋" w:hAnsi="仿宋" w:hint="eastAsia"/>
              </w:rPr>
              <w:t>380mm</w:t>
            </w:r>
            <w:r>
              <w:rPr>
                <w:rFonts w:ascii="仿宋" w:eastAsia="仿宋" w:hAnsi="仿宋" w:hint="eastAsia"/>
              </w:rPr>
              <w:t>，钢架采用</w:t>
            </w:r>
            <w:r>
              <w:rPr>
                <w:rFonts w:ascii="仿宋" w:eastAsia="仿宋" w:hAnsi="仿宋" w:hint="eastAsia"/>
              </w:rPr>
              <w:t>25*25mm</w:t>
            </w:r>
            <w:r>
              <w:rPr>
                <w:rFonts w:ascii="仿宋" w:eastAsia="仿宋" w:hAnsi="仿宋" w:hint="eastAsia"/>
              </w:rPr>
              <w:t>，壁厚≥</w:t>
            </w:r>
            <w:r>
              <w:rPr>
                <w:rFonts w:ascii="仿宋" w:eastAsia="仿宋" w:hAnsi="仿宋" w:hint="eastAsia"/>
              </w:rPr>
              <w:t>1.2mm</w:t>
            </w:r>
            <w:r>
              <w:rPr>
                <w:rFonts w:ascii="仿宋" w:eastAsia="仿宋" w:hAnsi="仿宋" w:hint="eastAsia"/>
              </w:rPr>
              <w:t>的方管和</w:t>
            </w:r>
            <w:r>
              <w:rPr>
                <w:rFonts w:ascii="Cambria Math" w:eastAsia="仿宋" w:hAnsi="Cambria Math" w:cs="Cambria Math"/>
              </w:rPr>
              <w:t>∅</w:t>
            </w:r>
            <w:r>
              <w:rPr>
                <w:rFonts w:ascii="仿宋" w:eastAsia="仿宋" w:hAnsi="仿宋" w:cs="等线" w:hint="eastAsia"/>
              </w:rPr>
              <w:t>≥</w:t>
            </w:r>
            <w:r>
              <w:rPr>
                <w:rFonts w:ascii="仿宋" w:eastAsia="仿宋" w:hAnsi="仿宋" w:hint="eastAsia"/>
              </w:rPr>
              <w:t>19mm*1.1mm</w:t>
            </w:r>
            <w:r>
              <w:rPr>
                <w:rFonts w:ascii="仿宋" w:eastAsia="仿宋" w:hAnsi="仿宋" w:hint="eastAsia"/>
              </w:rPr>
              <w:t>的圆管，床横梁整体焊接，确保安全，内嵌中空吹塑一体成型板，规格为</w:t>
            </w:r>
            <w:r>
              <w:rPr>
                <w:rFonts w:ascii="仿宋" w:eastAsia="仿宋" w:hAnsi="仿宋" w:hint="eastAsia"/>
              </w:rPr>
              <w:t>1250*180mm</w:t>
            </w:r>
            <w:r>
              <w:rPr>
                <w:rFonts w:ascii="仿宋" w:eastAsia="仿宋" w:hAnsi="仿宋" w:hint="eastAsia"/>
              </w:rPr>
              <w:t>（±</w:t>
            </w:r>
            <w:r>
              <w:rPr>
                <w:rFonts w:ascii="仿宋" w:eastAsia="仿宋" w:hAnsi="仿宋" w:hint="eastAsia"/>
              </w:rPr>
              <w:t>3mm</w:t>
            </w:r>
            <w:r>
              <w:rPr>
                <w:rFonts w:ascii="仿宋" w:eastAsia="仿宋" w:hAnsi="仿宋" w:hint="eastAsia"/>
              </w:rPr>
              <w:t>），厚度≥</w:t>
            </w:r>
            <w:r>
              <w:rPr>
                <w:rFonts w:ascii="仿宋" w:eastAsia="仿宋" w:hAnsi="仿宋" w:hint="eastAsia"/>
              </w:rPr>
              <w:t>25mm</w:t>
            </w:r>
            <w:r>
              <w:rPr>
                <w:rFonts w:ascii="仿宋" w:eastAsia="仿宋" w:hAnsi="仿宋" w:hint="eastAsia"/>
              </w:rPr>
              <w:t>，内侧有床褥安全警示线、储物盒；外侧有铭牌盒；可移动观察口，大小为</w:t>
            </w:r>
            <w:r>
              <w:rPr>
                <w:rFonts w:ascii="仿宋" w:eastAsia="仿宋" w:hAnsi="仿宋" w:hint="eastAsia"/>
              </w:rPr>
              <w:t>350</w:t>
            </w:r>
            <w:r>
              <w:rPr>
                <w:rFonts w:ascii="仿宋" w:eastAsia="仿宋" w:hAnsi="仿宋" w:hint="eastAsia"/>
              </w:rPr>
              <w:t>～</w:t>
            </w:r>
            <w:r>
              <w:rPr>
                <w:rFonts w:ascii="仿宋" w:eastAsia="仿宋" w:hAnsi="仿宋" w:hint="eastAsia"/>
              </w:rPr>
              <w:t>380*80</w:t>
            </w:r>
            <w:r>
              <w:rPr>
                <w:rFonts w:ascii="仿宋" w:eastAsia="仿宋" w:hAnsi="仿宋" w:hint="eastAsia"/>
              </w:rPr>
              <w:t>～</w:t>
            </w:r>
            <w:r>
              <w:rPr>
                <w:rFonts w:ascii="仿宋" w:eastAsia="仿宋" w:hAnsi="仿宋" w:hint="eastAsia"/>
              </w:rPr>
              <w:t>100mm</w:t>
            </w:r>
            <w:r>
              <w:rPr>
                <w:rFonts w:ascii="仿宋" w:eastAsia="仿宋" w:hAnsi="仿宋" w:hint="eastAsia"/>
              </w:rPr>
              <w:t>。床头护栏高度≥</w:t>
            </w:r>
            <w:r>
              <w:rPr>
                <w:rFonts w:ascii="仿宋" w:eastAsia="仿宋" w:hAnsi="仿宋" w:hint="eastAsia"/>
              </w:rPr>
              <w:t>380mm,</w:t>
            </w:r>
            <w:r>
              <w:rPr>
                <w:rFonts w:ascii="仿宋" w:eastAsia="仿宋" w:hAnsi="仿宋" w:hint="eastAsia"/>
              </w:rPr>
              <w:t>中栏高度≥</w:t>
            </w:r>
            <w:r>
              <w:rPr>
                <w:rFonts w:ascii="仿宋" w:eastAsia="仿宋" w:hAnsi="仿宋" w:hint="eastAsia"/>
              </w:rPr>
              <w:t>380mm</w:t>
            </w:r>
            <w:r>
              <w:rPr>
                <w:rFonts w:ascii="仿宋" w:eastAsia="仿宋" w:hAnsi="仿宋" w:hint="eastAsia"/>
              </w:rPr>
              <w:t>，后护栏高度≥</w:t>
            </w:r>
            <w:r>
              <w:rPr>
                <w:rFonts w:ascii="仿宋" w:eastAsia="仿宋" w:hAnsi="仿宋" w:hint="eastAsia"/>
              </w:rPr>
              <w:t>225mm,</w:t>
            </w:r>
            <w:r>
              <w:rPr>
                <w:rFonts w:ascii="仿宋" w:eastAsia="仿宋" w:hAnsi="仿宋" w:hint="eastAsia"/>
              </w:rPr>
              <w:t>采用≥</w:t>
            </w:r>
            <w:r>
              <w:rPr>
                <w:rFonts w:ascii="仿宋" w:eastAsia="仿宋" w:hAnsi="仿宋" w:hint="eastAsia"/>
              </w:rPr>
              <w:t>25*25mm</w:t>
            </w:r>
            <w:r>
              <w:rPr>
                <w:rFonts w:ascii="仿宋" w:eastAsia="仿宋" w:hAnsi="仿宋" w:hint="eastAsia"/>
              </w:rPr>
              <w:t>，壁厚≥</w:t>
            </w:r>
            <w:r>
              <w:rPr>
                <w:rFonts w:ascii="仿宋" w:eastAsia="仿宋" w:hAnsi="仿宋" w:hint="eastAsia"/>
              </w:rPr>
              <w:t>1.2mm</w:t>
            </w:r>
            <w:r>
              <w:rPr>
                <w:rFonts w:ascii="仿宋" w:eastAsia="仿宋" w:hAnsi="仿宋" w:hint="eastAsia"/>
              </w:rPr>
              <w:t>方管，内镶嵌</w:t>
            </w:r>
            <w:r>
              <w:rPr>
                <w:rFonts w:ascii="仿宋" w:eastAsia="仿宋" w:hAnsi="仿宋" w:hint="eastAsia"/>
              </w:rPr>
              <w:t>16</w:t>
            </w:r>
            <w:r>
              <w:rPr>
                <w:rFonts w:ascii="仿宋" w:eastAsia="仿宋" w:hAnsi="仿宋" w:hint="eastAsia"/>
              </w:rPr>
              <w:t>～</w:t>
            </w:r>
            <w:r>
              <w:rPr>
                <w:rFonts w:ascii="仿宋" w:eastAsia="仿宋" w:hAnsi="仿宋" w:hint="eastAsia"/>
              </w:rPr>
              <w:t>18mm</w:t>
            </w:r>
            <w:r>
              <w:rPr>
                <w:rFonts w:ascii="仿宋" w:eastAsia="仿宋" w:hAnsi="仿宋" w:hint="eastAsia"/>
              </w:rPr>
              <w:t>实木多层免漆饰面板。</w:t>
            </w:r>
          </w:p>
          <w:p w14:paraId="73C23AE3" w14:textId="77777777" w:rsidR="00A37585" w:rsidRDefault="00DA6BAC">
            <w:pPr>
              <w:rPr>
                <w:rFonts w:ascii="宋体" w:eastAsia="宋体" w:hAnsi="宋体" w:cs="宋体"/>
                <w:bCs/>
                <w:kern w:val="0"/>
                <w:szCs w:val="21"/>
                <w:lang w:bidi="ar"/>
              </w:rPr>
            </w:pPr>
            <w:r>
              <w:rPr>
                <w:rFonts w:ascii="仿宋" w:eastAsia="仿宋" w:hAnsi="仿宋" w:hint="eastAsia"/>
              </w:rPr>
              <w:t>（</w:t>
            </w:r>
            <w:r>
              <w:rPr>
                <w:rFonts w:ascii="仿宋" w:eastAsia="仿宋" w:hAnsi="仿宋" w:hint="eastAsia"/>
              </w:rPr>
              <w:t>3</w:t>
            </w:r>
            <w:r>
              <w:rPr>
                <w:rFonts w:ascii="仿宋" w:eastAsia="仿宋" w:hAnsi="仿宋" w:hint="eastAsia"/>
              </w:rPr>
              <w:t>）爬梯：爬梯采用≥Φ</w:t>
            </w:r>
            <w:r>
              <w:rPr>
                <w:rFonts w:ascii="仿宋" w:eastAsia="仿宋" w:hAnsi="仿宋" w:hint="eastAsia"/>
              </w:rPr>
              <w:t>32*1.2mm</w:t>
            </w:r>
            <w:r>
              <w:rPr>
                <w:rFonts w:ascii="仿宋" w:eastAsia="仿宋" w:hAnsi="仿宋" w:hint="eastAsia"/>
              </w:rPr>
              <w:t>圆管制作；爬梯踏板采用</w:t>
            </w:r>
            <w:r>
              <w:rPr>
                <w:rFonts w:ascii="仿宋" w:eastAsia="仿宋" w:hAnsi="仿宋" w:hint="eastAsia"/>
              </w:rPr>
              <w:t>2.5mm</w:t>
            </w:r>
            <w:r>
              <w:rPr>
                <w:rFonts w:ascii="仿宋" w:eastAsia="仿宋" w:hAnsi="仿宋" w:hint="eastAsia"/>
              </w:rPr>
              <w:t>厚的优质冷轧板一次冲压成型，踏板净宽≥</w:t>
            </w:r>
            <w:r>
              <w:rPr>
                <w:rFonts w:ascii="仿宋" w:eastAsia="仿宋" w:hAnsi="仿宋" w:hint="eastAsia"/>
              </w:rPr>
              <w:t>400mm</w:t>
            </w:r>
            <w:r>
              <w:rPr>
                <w:rFonts w:ascii="仿宋" w:eastAsia="仿宋" w:hAnsi="仿宋" w:hint="eastAsia"/>
              </w:rPr>
              <w:t>，蹬梯净间距</w:t>
            </w:r>
            <w:r>
              <w:rPr>
                <w:rFonts w:ascii="仿宋" w:eastAsia="仿宋" w:hAnsi="仿宋" w:hint="eastAsia"/>
              </w:rPr>
              <w:t>300</w:t>
            </w:r>
            <w:r>
              <w:rPr>
                <w:rFonts w:ascii="仿宋" w:eastAsia="仿宋" w:hAnsi="仿宋" w:hint="eastAsia"/>
              </w:rPr>
              <w:t>～</w:t>
            </w:r>
            <w:r>
              <w:rPr>
                <w:rFonts w:ascii="仿宋" w:eastAsia="仿宋" w:hAnsi="仿宋" w:hint="eastAsia"/>
              </w:rPr>
              <w:t>340mm</w:t>
            </w:r>
            <w:r>
              <w:rPr>
                <w:rFonts w:ascii="仿宋" w:eastAsia="仿宋" w:hAnsi="仿宋" w:hint="eastAsia"/>
              </w:rPr>
              <w:t>；踏板深度≥</w:t>
            </w:r>
            <w:r>
              <w:rPr>
                <w:rFonts w:ascii="仿宋" w:eastAsia="仿宋" w:hAnsi="仿宋" w:hint="eastAsia"/>
              </w:rPr>
              <w:t>110mm</w:t>
            </w:r>
            <w:r>
              <w:rPr>
                <w:rFonts w:ascii="仿宋" w:eastAsia="仿宋" w:hAnsi="仿宋" w:hint="eastAsia"/>
              </w:rPr>
              <w:t>，四周折边圆角处理，每个踏板上需嵌入防滑荧光条，规格为</w:t>
            </w:r>
            <w:r>
              <w:rPr>
                <w:rFonts w:ascii="仿宋" w:eastAsia="仿宋" w:hAnsi="仿宋" w:hint="eastAsia"/>
              </w:rPr>
              <w:t>80*15mm</w:t>
            </w:r>
            <w:r>
              <w:rPr>
                <w:rFonts w:ascii="仿宋" w:eastAsia="仿宋" w:hAnsi="仿宋" w:hint="eastAsia"/>
              </w:rPr>
              <w:t>，数量不少于</w:t>
            </w:r>
            <w:r>
              <w:rPr>
                <w:rFonts w:ascii="仿宋" w:eastAsia="仿宋" w:hAnsi="仿宋" w:hint="eastAsia"/>
              </w:rPr>
              <w:t>8</w:t>
            </w:r>
            <w:r>
              <w:rPr>
                <w:rFonts w:ascii="仿宋" w:eastAsia="仿宋" w:hAnsi="仿宋" w:hint="eastAsia"/>
              </w:rPr>
              <w:t>根。爬梯和床体连接要求牢固、稳定。</w:t>
            </w:r>
          </w:p>
        </w:tc>
        <w:tc>
          <w:tcPr>
            <w:tcW w:w="327" w:type="pct"/>
            <w:vAlign w:val="center"/>
          </w:tcPr>
          <w:p w14:paraId="10631C25" w14:textId="77777777" w:rsidR="00A37585" w:rsidRDefault="00A37585">
            <w:pPr>
              <w:jc w:val="center"/>
              <w:rPr>
                <w:rFonts w:ascii="宋体" w:eastAsia="宋体" w:hAnsi="宋体" w:cs="宋体"/>
                <w:szCs w:val="21"/>
              </w:rPr>
            </w:pPr>
          </w:p>
        </w:tc>
      </w:tr>
      <w:tr w:rsidR="00A37585" w14:paraId="6D701517" w14:textId="77777777" w:rsidTr="00FB218A">
        <w:trPr>
          <w:trHeight w:val="3252"/>
          <w:jc w:val="center"/>
        </w:trPr>
        <w:tc>
          <w:tcPr>
            <w:tcW w:w="324" w:type="pct"/>
            <w:vAlign w:val="center"/>
          </w:tcPr>
          <w:p w14:paraId="42AEEB70" w14:textId="77777777" w:rsidR="00A37585" w:rsidRDefault="00DA6BAC">
            <w:pPr>
              <w:pStyle w:val="a7"/>
              <w:ind w:firstLineChars="0" w:firstLine="0"/>
              <w:rPr>
                <w:rFonts w:ascii="宋体" w:eastAsia="宋体" w:hAnsi="宋体" w:cs="宋体"/>
                <w:szCs w:val="21"/>
              </w:rPr>
            </w:pPr>
            <w:r>
              <w:rPr>
                <w:rFonts w:ascii="宋体" w:eastAsia="宋体" w:hAnsi="宋体" w:cs="宋体" w:hint="eastAsia"/>
                <w:szCs w:val="21"/>
              </w:rPr>
              <w:lastRenderedPageBreak/>
              <w:t>6</w:t>
            </w:r>
          </w:p>
        </w:tc>
        <w:tc>
          <w:tcPr>
            <w:tcW w:w="756" w:type="pct"/>
            <w:vAlign w:val="center"/>
          </w:tcPr>
          <w:p w14:paraId="56299DAE" w14:textId="77777777" w:rsidR="00A37585" w:rsidRDefault="00DA6BAC">
            <w:pPr>
              <w:jc w:val="center"/>
              <w:rPr>
                <w:rFonts w:ascii="宋体" w:eastAsia="宋体" w:hAnsi="宋体" w:cs="宋体"/>
                <w:bCs/>
                <w:szCs w:val="21"/>
              </w:rPr>
            </w:pPr>
            <w:bookmarkStart w:id="1" w:name="OLE_LINK17"/>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九、样品要求</w:t>
            </w:r>
            <w:r>
              <w:rPr>
                <w:rFonts w:ascii="宋体" w:hAnsi="宋体" w:cs="宋体" w:hint="eastAsia"/>
                <w:bCs/>
                <w:sz w:val="24"/>
                <w:szCs w:val="24"/>
              </w:rPr>
              <w:t>”“</w:t>
            </w:r>
            <w:r>
              <w:rPr>
                <w:rFonts w:ascii="宋体" w:hAnsi="宋体" w:cs="宋体" w:hint="eastAsia"/>
                <w:bCs/>
                <w:sz w:val="24"/>
                <w:szCs w:val="24"/>
              </w:rPr>
              <w:t>（一）送样要求</w:t>
            </w:r>
            <w:r>
              <w:rPr>
                <w:rFonts w:ascii="宋体" w:hAnsi="宋体" w:cs="宋体" w:hint="eastAsia"/>
                <w:bCs/>
                <w:sz w:val="24"/>
                <w:szCs w:val="24"/>
              </w:rPr>
              <w:t>”</w:t>
            </w:r>
            <w:r>
              <w:rPr>
                <w:rFonts w:ascii="宋体" w:hAnsi="宋体" w:cs="宋体" w:hint="eastAsia"/>
                <w:bCs/>
                <w:sz w:val="24"/>
                <w:szCs w:val="24"/>
              </w:rPr>
              <w:t>中</w:t>
            </w:r>
            <w:r>
              <w:rPr>
                <w:rFonts w:ascii="宋体" w:hAnsi="宋体" w:cs="宋体" w:hint="eastAsia"/>
                <w:bCs/>
                <w:sz w:val="24"/>
                <w:szCs w:val="24"/>
              </w:rPr>
              <w:t>“</w:t>
            </w:r>
            <w:r>
              <w:rPr>
                <w:rFonts w:ascii="宋体" w:hAnsi="宋体" w:cs="宋体" w:hint="eastAsia"/>
                <w:bCs/>
                <w:sz w:val="24"/>
                <w:szCs w:val="24"/>
              </w:rPr>
              <w:t>出样产品技术参数要求</w:t>
            </w:r>
            <w:r>
              <w:rPr>
                <w:rFonts w:ascii="宋体" w:hAnsi="宋体" w:cs="宋体" w:hint="eastAsia"/>
                <w:bCs/>
                <w:sz w:val="24"/>
                <w:szCs w:val="24"/>
              </w:rPr>
              <w:t>”“</w:t>
            </w:r>
            <w:r>
              <w:rPr>
                <w:rFonts w:ascii="宋体" w:hAnsi="宋体" w:cs="宋体" w:hint="eastAsia"/>
                <w:bCs/>
                <w:sz w:val="24"/>
                <w:szCs w:val="24"/>
              </w:rPr>
              <w:t>四、单人床</w:t>
            </w:r>
            <w:bookmarkEnd w:id="1"/>
            <w:r>
              <w:rPr>
                <w:rFonts w:ascii="宋体" w:hAnsi="宋体" w:cs="宋体" w:hint="eastAsia"/>
                <w:bCs/>
                <w:sz w:val="24"/>
                <w:szCs w:val="24"/>
              </w:rPr>
              <w:t>”</w:t>
            </w:r>
            <w:r>
              <w:rPr>
                <w:rFonts w:ascii="宋体" w:hAnsi="宋体" w:cs="宋体" w:hint="eastAsia"/>
                <w:bCs/>
                <w:sz w:val="24"/>
                <w:szCs w:val="24"/>
              </w:rPr>
              <w:t>中</w:t>
            </w:r>
          </w:p>
        </w:tc>
        <w:tc>
          <w:tcPr>
            <w:tcW w:w="1807" w:type="pct"/>
            <w:vAlign w:val="center"/>
          </w:tcPr>
          <w:p w14:paraId="11DA50E6" w14:textId="77777777" w:rsidR="00A37585" w:rsidRDefault="00DA6BAC">
            <w:pPr>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、钢架：床体结构，采用钢木结构，主受力为钢架框体，主受力框架由金属立柱、板材、铝合金顶盖管、尼龙转接头四合一融为一体受力。床体主受力立柱采用</w:t>
            </w:r>
            <w:r>
              <w:rPr>
                <w:rFonts w:ascii="仿宋" w:eastAsia="仿宋" w:hAnsi="仿宋" w:hint="eastAsia"/>
              </w:rPr>
              <w:t>84*53*1.2mm L</w:t>
            </w:r>
            <w:r>
              <w:rPr>
                <w:rFonts w:ascii="仿宋" w:eastAsia="仿宋" w:hAnsi="仿宋" w:hint="eastAsia"/>
              </w:rPr>
              <w:t>型封闭式异型钢管并带安全倒角，</w:t>
            </w:r>
            <w:r>
              <w:rPr>
                <w:rFonts w:ascii="仿宋" w:eastAsia="仿宋" w:hAnsi="仿宋" w:hint="eastAsia"/>
              </w:rPr>
              <w:t>L</w:t>
            </w:r>
            <w:r>
              <w:rPr>
                <w:rFonts w:ascii="仿宋" w:eastAsia="仿宋" w:hAnsi="仿宋" w:hint="eastAsia"/>
              </w:rPr>
              <w:t>型钢管短边深度与板边齐平。床架金属框四周采用</w:t>
            </w:r>
            <w:r>
              <w:rPr>
                <w:rFonts w:ascii="仿宋" w:eastAsia="仿宋" w:hAnsi="仿宋" w:hint="eastAsia"/>
              </w:rPr>
              <w:t>80*30*1.2mm</w:t>
            </w:r>
            <w:r>
              <w:rPr>
                <w:rFonts w:ascii="仿宋" w:eastAsia="仿宋" w:hAnsi="仿宋" w:hint="eastAsia"/>
              </w:rPr>
              <w:t>钢管</w:t>
            </w:r>
            <w:r>
              <w:rPr>
                <w:rFonts w:ascii="仿宋" w:eastAsia="仿宋" w:hAnsi="仿宋" w:hint="eastAsia"/>
              </w:rPr>
              <w:t>+5</w:t>
            </w:r>
            <w:r>
              <w:rPr>
                <w:rFonts w:ascii="仿宋" w:eastAsia="仿宋" w:hAnsi="仿宋" w:hint="eastAsia"/>
              </w:rPr>
              <w:t>条</w:t>
            </w:r>
            <w:r>
              <w:rPr>
                <w:rFonts w:ascii="仿宋" w:eastAsia="仿宋" w:hAnsi="仿宋" w:hint="eastAsia"/>
              </w:rPr>
              <w:t>30*30*1.2mm</w:t>
            </w:r>
            <w:r>
              <w:rPr>
                <w:rFonts w:ascii="仿宋" w:eastAsia="仿宋" w:hAnsi="仿宋" w:hint="eastAsia"/>
              </w:rPr>
              <w:t>钢管整体焊接成型，床板采用杉木条子规格不小于</w:t>
            </w:r>
            <w:r>
              <w:rPr>
                <w:rFonts w:ascii="仿宋" w:eastAsia="仿宋" w:hAnsi="仿宋" w:hint="eastAsia"/>
              </w:rPr>
              <w:t>70*16mm</w:t>
            </w:r>
            <w:r>
              <w:rPr>
                <w:rFonts w:ascii="仿宋" w:eastAsia="仿宋" w:hAnsi="仿宋" w:hint="eastAsia"/>
              </w:rPr>
              <w:t>，拼板间隙≤</w:t>
            </w:r>
            <w:r>
              <w:rPr>
                <w:rFonts w:ascii="仿宋" w:eastAsia="仿宋" w:hAnsi="仿宋" w:hint="eastAsia"/>
              </w:rPr>
              <w:t>10mm</w:t>
            </w:r>
            <w:r>
              <w:rPr>
                <w:rFonts w:ascii="仿宋" w:eastAsia="仿宋" w:hAnsi="仿宋" w:hint="eastAsia"/>
              </w:rPr>
              <w:t>，采用两面刨光纯实木铺板</w:t>
            </w:r>
            <w:r>
              <w:rPr>
                <w:rFonts w:ascii="仿宋" w:eastAsia="仿宋" w:hAnsi="仿宋" w:hint="eastAsia"/>
              </w:rPr>
              <w:t>,</w:t>
            </w:r>
            <w:r>
              <w:rPr>
                <w:rFonts w:ascii="仿宋" w:eastAsia="仿宋" w:hAnsi="仿宋" w:hint="eastAsia"/>
              </w:rPr>
              <w:t>四根加强筋紧固，木材平衡含水率≤</w:t>
            </w:r>
            <w:r>
              <w:rPr>
                <w:rFonts w:ascii="仿宋" w:eastAsia="仿宋" w:hAnsi="仿宋" w:hint="eastAsia"/>
              </w:rPr>
              <w:t>12</w:t>
            </w:r>
            <w:r>
              <w:rPr>
                <w:rFonts w:ascii="仿宋" w:eastAsia="仿宋" w:hAnsi="仿宋" w:hint="eastAsia"/>
              </w:rPr>
              <w:t>％，床板嵌入床架金属框内。床架金属框与立柱的连接方式为穿透床架金属管与立柱的预埋螺母连接，此连接结构更牢固、更安全。</w:t>
            </w:r>
          </w:p>
          <w:p w14:paraId="74182B90" w14:textId="77777777" w:rsidR="00A37585" w:rsidRDefault="00DA6BAC">
            <w:pPr>
              <w:rPr>
                <w:rFonts w:ascii="宋体" w:hAnsi="宋体" w:cs="宋体"/>
                <w:bCs/>
                <w:sz w:val="24"/>
                <w:szCs w:val="24"/>
              </w:rPr>
            </w:pPr>
            <w:r>
              <w:rPr>
                <w:rFonts w:ascii="仿宋" w:eastAsia="仿宋" w:hAnsi="仿宋" w:hint="eastAsia"/>
              </w:rPr>
              <w:t>▲</w:t>
            </w:r>
            <w:r>
              <w:rPr>
                <w:rFonts w:ascii="仿宋" w:eastAsia="仿宋" w:hAnsi="仿宋" w:hint="eastAsia"/>
              </w:rPr>
              <w:t>2</w:t>
            </w:r>
            <w:r>
              <w:rPr>
                <w:rFonts w:ascii="仿宋" w:eastAsia="仿宋" w:hAnsi="仿宋" w:hint="eastAsia"/>
              </w:rPr>
              <w:t>、床体的床头、床尾处均镶嵌</w:t>
            </w:r>
            <w:r>
              <w:rPr>
                <w:rFonts w:ascii="仿宋" w:eastAsia="仿宋" w:hAnsi="仿宋" w:hint="eastAsia"/>
              </w:rPr>
              <w:t>18mm</w:t>
            </w:r>
            <w:r>
              <w:rPr>
                <w:rFonts w:ascii="仿宋" w:eastAsia="仿宋" w:hAnsi="仿宋" w:hint="eastAsia"/>
              </w:rPr>
              <w:t>厚实木多层板，配有高强度尼龙转接头。</w:t>
            </w:r>
          </w:p>
        </w:tc>
        <w:tc>
          <w:tcPr>
            <w:tcW w:w="1786" w:type="pct"/>
            <w:vAlign w:val="center"/>
          </w:tcPr>
          <w:p w14:paraId="10990E33" w14:textId="77777777" w:rsidR="00A37585" w:rsidRDefault="00DA6BAC">
            <w:pPr>
              <w:rPr>
                <w:rFonts w:ascii="仿宋" w:eastAsia="仿宋" w:hAnsi="仿宋"/>
              </w:rPr>
            </w:pPr>
            <w:r>
              <w:rPr>
                <w:rFonts w:ascii="仿宋" w:eastAsia="仿宋" w:hAnsi="仿宋" w:hint="eastAsia"/>
              </w:rPr>
              <w:t>1</w:t>
            </w:r>
            <w:r>
              <w:rPr>
                <w:rFonts w:ascii="仿宋" w:eastAsia="仿宋" w:hAnsi="仿宋" w:hint="eastAsia"/>
              </w:rPr>
              <w:t>、钢架：床体结构，采用钢木结构，主受力为钢架框体，主受力框架由金属立柱、板材、铝合金顶盖管、尼龙转接头四合一融为一体受力。床体主受力立柱采用</w:t>
            </w:r>
            <w:r>
              <w:rPr>
                <w:rFonts w:ascii="仿宋" w:eastAsia="仿宋" w:hAnsi="仿宋" w:hint="eastAsia"/>
              </w:rPr>
              <w:t xml:space="preserve">84*53*1.2mm </w:t>
            </w:r>
            <w:r>
              <w:rPr>
                <w:rFonts w:ascii="仿宋" w:eastAsia="仿宋" w:hAnsi="仿宋" w:hint="eastAsia"/>
              </w:rPr>
              <w:t>L</w:t>
            </w:r>
            <w:r>
              <w:rPr>
                <w:rFonts w:ascii="仿宋" w:eastAsia="仿宋" w:hAnsi="仿宋" w:hint="eastAsia"/>
              </w:rPr>
              <w:t>型封闭式异型钢管并带安全倒角，</w:t>
            </w:r>
            <w:r>
              <w:rPr>
                <w:rFonts w:ascii="仿宋" w:eastAsia="仿宋" w:hAnsi="仿宋" w:hint="eastAsia"/>
              </w:rPr>
              <w:t>L</w:t>
            </w:r>
            <w:r>
              <w:rPr>
                <w:rFonts w:ascii="仿宋" w:eastAsia="仿宋" w:hAnsi="仿宋" w:hint="eastAsia"/>
              </w:rPr>
              <w:t>型钢管短边深度与板边齐平。床架金属框四周采用</w:t>
            </w:r>
            <w:r>
              <w:rPr>
                <w:rFonts w:ascii="仿宋" w:eastAsia="仿宋" w:hAnsi="仿宋" w:hint="eastAsia"/>
              </w:rPr>
              <w:t>80*30*1.2mm</w:t>
            </w:r>
            <w:r>
              <w:rPr>
                <w:rFonts w:ascii="仿宋" w:eastAsia="仿宋" w:hAnsi="仿宋" w:hint="eastAsia"/>
              </w:rPr>
              <w:t>钢管</w:t>
            </w:r>
            <w:r>
              <w:rPr>
                <w:rFonts w:ascii="仿宋" w:eastAsia="仿宋" w:hAnsi="仿宋" w:hint="eastAsia"/>
              </w:rPr>
              <w:t>+5</w:t>
            </w:r>
            <w:r>
              <w:rPr>
                <w:rFonts w:ascii="仿宋" w:eastAsia="仿宋" w:hAnsi="仿宋" w:hint="eastAsia"/>
              </w:rPr>
              <w:t>条</w:t>
            </w:r>
            <w:r>
              <w:rPr>
                <w:rFonts w:ascii="仿宋" w:eastAsia="仿宋" w:hAnsi="仿宋" w:hint="eastAsia"/>
              </w:rPr>
              <w:t>30*30*1.2mm</w:t>
            </w:r>
            <w:r>
              <w:rPr>
                <w:rFonts w:ascii="仿宋" w:eastAsia="仿宋" w:hAnsi="仿宋" w:hint="eastAsia"/>
              </w:rPr>
              <w:t>钢管整体焊接成型，床板采用杉木条子规格不小于</w:t>
            </w:r>
            <w:r>
              <w:rPr>
                <w:rFonts w:ascii="仿宋" w:eastAsia="仿宋" w:hAnsi="仿宋" w:hint="eastAsia"/>
              </w:rPr>
              <w:t>70*16mm</w:t>
            </w:r>
            <w:r>
              <w:rPr>
                <w:rFonts w:ascii="仿宋" w:eastAsia="仿宋" w:hAnsi="仿宋" w:hint="eastAsia"/>
              </w:rPr>
              <w:t>，拼板间隙≤</w:t>
            </w:r>
            <w:r>
              <w:rPr>
                <w:rFonts w:ascii="仿宋" w:eastAsia="仿宋" w:hAnsi="仿宋" w:hint="eastAsia"/>
              </w:rPr>
              <w:t>10mm</w:t>
            </w:r>
            <w:r>
              <w:rPr>
                <w:rFonts w:ascii="仿宋" w:eastAsia="仿宋" w:hAnsi="仿宋" w:hint="eastAsia"/>
              </w:rPr>
              <w:t>，采用两面刨光纯实木铺板</w:t>
            </w:r>
            <w:r>
              <w:rPr>
                <w:rFonts w:ascii="仿宋" w:eastAsia="仿宋" w:hAnsi="仿宋" w:hint="eastAsia"/>
              </w:rPr>
              <w:t>,</w:t>
            </w:r>
            <w:r>
              <w:rPr>
                <w:rFonts w:ascii="仿宋" w:eastAsia="仿宋" w:hAnsi="仿宋" w:hint="eastAsia"/>
              </w:rPr>
              <w:t>四根加强筋紧固，木材平衡含水率≤</w:t>
            </w:r>
            <w:r>
              <w:rPr>
                <w:rFonts w:ascii="仿宋" w:eastAsia="仿宋" w:hAnsi="仿宋" w:hint="eastAsia"/>
              </w:rPr>
              <w:t>12</w:t>
            </w:r>
            <w:r>
              <w:rPr>
                <w:rFonts w:ascii="仿宋" w:eastAsia="仿宋" w:hAnsi="仿宋" w:hint="eastAsia"/>
              </w:rPr>
              <w:t>％，床板嵌入床架金属框内。床架金属框与立柱的连接方式为穿透床架金属管与立柱的预埋螺母连接，此连接结构更牢固、更安全。</w:t>
            </w:r>
          </w:p>
          <w:p w14:paraId="631B4F60" w14:textId="77777777" w:rsidR="00A37585" w:rsidRDefault="00DA6BAC">
            <w:pPr>
              <w:rPr>
                <w:rFonts w:ascii="宋体" w:hAnsi="宋体" w:cs="宋体"/>
                <w:bCs/>
                <w:sz w:val="24"/>
                <w:szCs w:val="24"/>
              </w:rPr>
            </w:pPr>
            <w:r>
              <w:rPr>
                <w:rFonts w:ascii="仿宋" w:eastAsia="仿宋" w:hAnsi="仿宋" w:hint="eastAsia"/>
              </w:rPr>
              <w:t>2</w:t>
            </w:r>
            <w:r>
              <w:rPr>
                <w:rFonts w:ascii="仿宋" w:eastAsia="仿宋" w:hAnsi="仿宋" w:hint="eastAsia"/>
              </w:rPr>
              <w:t>、床体的床头、床尾处均镶嵌</w:t>
            </w:r>
            <w:r>
              <w:rPr>
                <w:rFonts w:ascii="仿宋" w:eastAsia="仿宋" w:hAnsi="仿宋" w:hint="eastAsia"/>
              </w:rPr>
              <w:t>18mm</w:t>
            </w:r>
            <w:r>
              <w:rPr>
                <w:rFonts w:ascii="仿宋" w:eastAsia="仿宋" w:hAnsi="仿宋" w:hint="eastAsia"/>
              </w:rPr>
              <w:t>厚实木多层板，配有高强度尼龙转接头。</w:t>
            </w:r>
          </w:p>
        </w:tc>
        <w:tc>
          <w:tcPr>
            <w:tcW w:w="327" w:type="pct"/>
            <w:vAlign w:val="center"/>
          </w:tcPr>
          <w:p w14:paraId="31396264" w14:textId="77777777" w:rsidR="00A37585" w:rsidRDefault="00A37585">
            <w:pPr>
              <w:jc w:val="center"/>
              <w:rPr>
                <w:rFonts w:ascii="宋体" w:eastAsia="宋体" w:hAnsi="宋体" w:cs="宋体"/>
                <w:szCs w:val="21"/>
              </w:rPr>
            </w:pPr>
          </w:p>
        </w:tc>
      </w:tr>
      <w:tr w:rsidR="00A37585" w14:paraId="044176F8" w14:textId="77777777" w:rsidTr="00FB218A">
        <w:trPr>
          <w:trHeight w:val="3336"/>
          <w:jc w:val="center"/>
        </w:trPr>
        <w:tc>
          <w:tcPr>
            <w:tcW w:w="324" w:type="pct"/>
            <w:vAlign w:val="center"/>
          </w:tcPr>
          <w:p w14:paraId="618D167F" w14:textId="77777777" w:rsidR="00A37585" w:rsidRDefault="00DA6BAC">
            <w:pPr>
              <w:pStyle w:val="a7"/>
              <w:ind w:firstLineChars="0" w:firstLine="0"/>
              <w:rPr>
                <w:rFonts w:ascii="宋体" w:eastAsia="宋体" w:hAnsi="宋体" w:cs="宋体"/>
                <w:szCs w:val="21"/>
              </w:rPr>
            </w:pPr>
            <w:r>
              <w:rPr>
                <w:rFonts w:ascii="宋体" w:eastAsia="宋体" w:hAnsi="宋体" w:cs="宋体" w:hint="eastAsia"/>
                <w:szCs w:val="21"/>
              </w:rPr>
              <w:t>7</w:t>
            </w:r>
          </w:p>
        </w:tc>
        <w:tc>
          <w:tcPr>
            <w:tcW w:w="756" w:type="pct"/>
            <w:vAlign w:val="center"/>
          </w:tcPr>
          <w:p w14:paraId="7CA4E13F" w14:textId="77777777" w:rsidR="00A37585" w:rsidRDefault="00DA6BAC">
            <w:pPr>
              <w:jc w:val="center"/>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九、样品要求</w:t>
            </w:r>
            <w:r>
              <w:rPr>
                <w:rFonts w:ascii="宋体" w:hAnsi="宋体" w:cs="宋体" w:hint="eastAsia"/>
                <w:bCs/>
                <w:sz w:val="24"/>
                <w:szCs w:val="24"/>
              </w:rPr>
              <w:t>”“</w:t>
            </w:r>
            <w:r>
              <w:rPr>
                <w:rFonts w:ascii="宋体" w:hAnsi="宋体" w:cs="宋体" w:hint="eastAsia"/>
                <w:bCs/>
                <w:sz w:val="24"/>
                <w:szCs w:val="24"/>
              </w:rPr>
              <w:t>（一）送样要求</w:t>
            </w:r>
            <w:r>
              <w:rPr>
                <w:rFonts w:ascii="宋体" w:hAnsi="宋体" w:cs="宋体" w:hint="eastAsia"/>
                <w:bCs/>
                <w:sz w:val="24"/>
                <w:szCs w:val="24"/>
              </w:rPr>
              <w:t>”</w:t>
            </w:r>
            <w:r>
              <w:rPr>
                <w:rFonts w:ascii="宋体" w:hAnsi="宋体" w:cs="宋体" w:hint="eastAsia"/>
                <w:bCs/>
                <w:sz w:val="24"/>
                <w:szCs w:val="24"/>
              </w:rPr>
              <w:t>中</w:t>
            </w:r>
            <w:r>
              <w:rPr>
                <w:rFonts w:ascii="宋体" w:hAnsi="宋体" w:cs="宋体" w:hint="eastAsia"/>
                <w:bCs/>
                <w:sz w:val="24"/>
                <w:szCs w:val="24"/>
              </w:rPr>
              <w:t>“</w:t>
            </w:r>
            <w:r>
              <w:rPr>
                <w:rFonts w:ascii="宋体" w:hAnsi="宋体" w:cs="宋体" w:hint="eastAsia"/>
                <w:bCs/>
                <w:sz w:val="24"/>
                <w:szCs w:val="24"/>
              </w:rPr>
              <w:t>出样产品技术参数要求</w:t>
            </w:r>
            <w:r>
              <w:rPr>
                <w:rFonts w:ascii="宋体" w:hAnsi="宋体" w:cs="宋体" w:hint="eastAsia"/>
                <w:bCs/>
                <w:sz w:val="24"/>
                <w:szCs w:val="24"/>
              </w:rPr>
              <w:t>”“</w:t>
            </w:r>
            <w:r>
              <w:rPr>
                <w:rFonts w:ascii="宋体" w:hAnsi="宋体" w:cs="宋体" w:hint="eastAsia"/>
                <w:bCs/>
                <w:sz w:val="24"/>
                <w:szCs w:val="24"/>
              </w:rPr>
              <w:t>五、储物柜</w:t>
            </w:r>
            <w:r>
              <w:rPr>
                <w:rFonts w:ascii="宋体" w:hAnsi="宋体" w:cs="宋体" w:hint="eastAsia"/>
                <w:bCs/>
                <w:sz w:val="24"/>
                <w:szCs w:val="24"/>
              </w:rPr>
              <w:t>”</w:t>
            </w:r>
            <w:r>
              <w:rPr>
                <w:rFonts w:ascii="宋体" w:hAnsi="宋体" w:cs="宋体" w:hint="eastAsia"/>
                <w:bCs/>
                <w:sz w:val="24"/>
                <w:szCs w:val="24"/>
              </w:rPr>
              <w:t>中</w:t>
            </w:r>
          </w:p>
        </w:tc>
        <w:tc>
          <w:tcPr>
            <w:tcW w:w="1807" w:type="pct"/>
            <w:vAlign w:val="center"/>
          </w:tcPr>
          <w:p w14:paraId="5C62294B" w14:textId="77777777" w:rsidR="00A37585" w:rsidRDefault="00DA6BAC">
            <w:pPr>
              <w:rPr>
                <w:rFonts w:ascii="仿宋" w:eastAsia="仿宋" w:hAnsi="仿宋"/>
              </w:rPr>
            </w:pPr>
            <w:bookmarkStart w:id="2" w:name="OLE_LINK16"/>
            <w:r>
              <w:rPr>
                <w:rFonts w:ascii="仿宋" w:eastAsia="仿宋" w:hAnsi="仿宋" w:hint="eastAsia"/>
              </w:rPr>
              <w:t>▲工艺要求：采用三聚氰胺板饰面，实木多层板为基材，</w:t>
            </w:r>
            <w:r>
              <w:rPr>
                <w:rFonts w:ascii="仿宋" w:eastAsia="仿宋" w:hAnsi="仿宋" w:hint="eastAsia"/>
              </w:rPr>
              <w:t>PVC</w:t>
            </w:r>
            <w:r>
              <w:rPr>
                <w:rFonts w:ascii="仿宋" w:eastAsia="仿宋" w:hAnsi="仿宋" w:hint="eastAsia"/>
              </w:rPr>
              <w:t>热熔封边，柜体顶板、底板、侧板厚度</w:t>
            </w:r>
            <w:r>
              <w:rPr>
                <w:rFonts w:ascii="仿宋" w:eastAsia="仿宋" w:hAnsi="仿宋" w:hint="eastAsia"/>
              </w:rPr>
              <w:t>1.8CM</w:t>
            </w:r>
            <w:r>
              <w:rPr>
                <w:rFonts w:ascii="仿宋" w:eastAsia="仿宋" w:hAnsi="仿宋" w:hint="eastAsia"/>
              </w:rPr>
              <w:t>，背板为</w:t>
            </w:r>
            <w:r>
              <w:rPr>
                <w:rFonts w:ascii="仿宋" w:eastAsia="仿宋" w:hAnsi="仿宋" w:hint="eastAsia"/>
              </w:rPr>
              <w:t>5mm</w:t>
            </w:r>
            <w:r>
              <w:rPr>
                <w:rFonts w:ascii="仿宋" w:eastAsia="仿宋" w:hAnsi="仿宋" w:hint="eastAsia"/>
              </w:rPr>
              <w:t>柜内带不</w:t>
            </w:r>
            <w:proofErr w:type="gramStart"/>
            <w:r>
              <w:rPr>
                <w:rFonts w:ascii="仿宋" w:eastAsia="仿宋" w:hAnsi="仿宋" w:hint="eastAsia"/>
              </w:rPr>
              <w:t>绣钢挂衣</w:t>
            </w:r>
            <w:proofErr w:type="gramEnd"/>
            <w:r>
              <w:rPr>
                <w:rFonts w:ascii="仿宋" w:eastAsia="仿宋" w:hAnsi="仿宋" w:hint="eastAsia"/>
              </w:rPr>
              <w:t>钢，底部</w:t>
            </w:r>
            <w:r>
              <w:rPr>
                <w:rFonts w:ascii="仿宋" w:eastAsia="仿宋" w:hAnsi="仿宋" w:hint="eastAsia"/>
              </w:rPr>
              <w:t>20*20</w:t>
            </w:r>
            <w:r>
              <w:rPr>
                <w:rFonts w:ascii="仿宋" w:eastAsia="仿宋" w:hAnsi="仿宋" w:hint="eastAsia"/>
              </w:rPr>
              <w:t>方管支撑，表面静电喷涂，</w:t>
            </w:r>
            <w:proofErr w:type="gramStart"/>
            <w:r>
              <w:rPr>
                <w:rFonts w:ascii="仿宋" w:eastAsia="仿宋" w:hAnsi="仿宋" w:hint="eastAsia"/>
              </w:rPr>
              <w:t>门板封边及</w:t>
            </w:r>
            <w:proofErr w:type="gramEnd"/>
            <w:r>
              <w:rPr>
                <w:rFonts w:ascii="仿宋" w:eastAsia="仿宋" w:hAnsi="仿宋" w:hint="eastAsia"/>
              </w:rPr>
              <w:t>拉手为一次性</w:t>
            </w:r>
            <w:r>
              <w:rPr>
                <w:rFonts w:ascii="仿宋" w:eastAsia="仿宋" w:hAnsi="仿宋" w:hint="eastAsia"/>
              </w:rPr>
              <w:t>PP</w:t>
            </w:r>
            <w:r>
              <w:rPr>
                <w:rFonts w:ascii="仿宋" w:eastAsia="仿宋" w:hAnsi="仿宋" w:hint="eastAsia"/>
              </w:rPr>
              <w:t>注塑，功能要求：</w:t>
            </w:r>
            <w:proofErr w:type="gramStart"/>
            <w:r>
              <w:rPr>
                <w:rFonts w:ascii="仿宋" w:eastAsia="仿宋" w:hAnsi="仿宋" w:hint="eastAsia"/>
              </w:rPr>
              <w:t>下层鞋架</w:t>
            </w:r>
            <w:proofErr w:type="gramEnd"/>
            <w:r>
              <w:rPr>
                <w:rFonts w:ascii="仿宋" w:eastAsia="仿宋" w:hAnsi="仿宋" w:hint="eastAsia"/>
              </w:rPr>
              <w:t>、中层为储存衣物，上层为行李箱存储位。</w:t>
            </w:r>
            <w:bookmarkEnd w:id="2"/>
          </w:p>
        </w:tc>
        <w:tc>
          <w:tcPr>
            <w:tcW w:w="1786" w:type="pct"/>
            <w:vAlign w:val="center"/>
          </w:tcPr>
          <w:p w14:paraId="3CD70261" w14:textId="77777777" w:rsidR="00A37585" w:rsidRDefault="00DA6BAC">
            <w:pPr>
              <w:rPr>
                <w:rFonts w:ascii="仿宋" w:eastAsia="仿宋" w:hAnsi="仿宋"/>
              </w:rPr>
            </w:pPr>
            <w:r>
              <w:rPr>
                <w:rFonts w:ascii="仿宋" w:eastAsia="仿宋" w:hAnsi="仿宋" w:hint="eastAsia"/>
              </w:rPr>
              <w:t>工艺要求：采用三聚氰胺板饰面，实木多层板为基材，</w:t>
            </w:r>
            <w:r>
              <w:rPr>
                <w:rFonts w:ascii="仿宋" w:eastAsia="仿宋" w:hAnsi="仿宋" w:hint="eastAsia"/>
              </w:rPr>
              <w:t>PVC</w:t>
            </w:r>
            <w:r>
              <w:rPr>
                <w:rFonts w:ascii="仿宋" w:eastAsia="仿宋" w:hAnsi="仿宋" w:hint="eastAsia"/>
              </w:rPr>
              <w:t>热熔封边，柜体顶板、底板、侧板厚度</w:t>
            </w:r>
            <w:r>
              <w:rPr>
                <w:rFonts w:ascii="仿宋" w:eastAsia="仿宋" w:hAnsi="仿宋" w:hint="eastAsia"/>
              </w:rPr>
              <w:t>1.8CM</w:t>
            </w:r>
            <w:r>
              <w:rPr>
                <w:rFonts w:ascii="仿宋" w:eastAsia="仿宋" w:hAnsi="仿宋" w:hint="eastAsia"/>
              </w:rPr>
              <w:t>，背板为</w:t>
            </w:r>
            <w:r>
              <w:rPr>
                <w:rFonts w:ascii="仿宋" w:eastAsia="仿宋" w:hAnsi="仿宋" w:hint="eastAsia"/>
              </w:rPr>
              <w:t>5mm</w:t>
            </w:r>
            <w:r>
              <w:rPr>
                <w:rFonts w:ascii="仿宋" w:eastAsia="仿宋" w:hAnsi="仿宋" w:hint="eastAsia"/>
              </w:rPr>
              <w:t>柜内带不</w:t>
            </w:r>
            <w:proofErr w:type="gramStart"/>
            <w:r>
              <w:rPr>
                <w:rFonts w:ascii="仿宋" w:eastAsia="仿宋" w:hAnsi="仿宋" w:hint="eastAsia"/>
              </w:rPr>
              <w:t>绣钢挂衣</w:t>
            </w:r>
            <w:proofErr w:type="gramEnd"/>
            <w:r>
              <w:rPr>
                <w:rFonts w:ascii="仿宋" w:eastAsia="仿宋" w:hAnsi="仿宋" w:hint="eastAsia"/>
              </w:rPr>
              <w:t>钢，底部</w:t>
            </w:r>
            <w:r>
              <w:rPr>
                <w:rFonts w:ascii="仿宋" w:eastAsia="仿宋" w:hAnsi="仿宋" w:hint="eastAsia"/>
              </w:rPr>
              <w:t>20*20</w:t>
            </w:r>
            <w:r>
              <w:rPr>
                <w:rFonts w:ascii="仿宋" w:eastAsia="仿宋" w:hAnsi="仿宋" w:hint="eastAsia"/>
              </w:rPr>
              <w:t>方管支撑，表面静电喷涂，</w:t>
            </w:r>
            <w:proofErr w:type="gramStart"/>
            <w:r>
              <w:rPr>
                <w:rFonts w:ascii="仿宋" w:eastAsia="仿宋" w:hAnsi="仿宋" w:hint="eastAsia"/>
              </w:rPr>
              <w:t>门板封边及</w:t>
            </w:r>
            <w:proofErr w:type="gramEnd"/>
            <w:r>
              <w:rPr>
                <w:rFonts w:ascii="仿宋" w:eastAsia="仿宋" w:hAnsi="仿宋" w:hint="eastAsia"/>
              </w:rPr>
              <w:t>拉手为一次</w:t>
            </w:r>
            <w:r>
              <w:rPr>
                <w:rFonts w:ascii="仿宋" w:eastAsia="仿宋" w:hAnsi="仿宋" w:hint="eastAsia"/>
              </w:rPr>
              <w:t>性</w:t>
            </w:r>
            <w:r>
              <w:rPr>
                <w:rFonts w:ascii="仿宋" w:eastAsia="仿宋" w:hAnsi="仿宋" w:hint="eastAsia"/>
              </w:rPr>
              <w:t>PP</w:t>
            </w:r>
            <w:r>
              <w:rPr>
                <w:rFonts w:ascii="仿宋" w:eastAsia="仿宋" w:hAnsi="仿宋" w:hint="eastAsia"/>
              </w:rPr>
              <w:t>注塑，功能要求：</w:t>
            </w:r>
            <w:proofErr w:type="gramStart"/>
            <w:r>
              <w:rPr>
                <w:rFonts w:ascii="仿宋" w:eastAsia="仿宋" w:hAnsi="仿宋" w:hint="eastAsia"/>
              </w:rPr>
              <w:t>下层鞋架</w:t>
            </w:r>
            <w:proofErr w:type="gramEnd"/>
            <w:r>
              <w:rPr>
                <w:rFonts w:ascii="仿宋" w:eastAsia="仿宋" w:hAnsi="仿宋" w:hint="eastAsia"/>
              </w:rPr>
              <w:t>、中层为储存衣物，上层为行李箱存储位。</w:t>
            </w:r>
          </w:p>
        </w:tc>
        <w:tc>
          <w:tcPr>
            <w:tcW w:w="327" w:type="pct"/>
            <w:vAlign w:val="center"/>
          </w:tcPr>
          <w:p w14:paraId="1F831ECE" w14:textId="77777777" w:rsidR="00A37585" w:rsidRDefault="00A37585">
            <w:pPr>
              <w:jc w:val="center"/>
              <w:rPr>
                <w:rFonts w:ascii="宋体" w:eastAsia="宋体" w:hAnsi="宋体" w:cs="宋体"/>
                <w:szCs w:val="21"/>
              </w:rPr>
            </w:pPr>
          </w:p>
        </w:tc>
      </w:tr>
      <w:tr w:rsidR="00A37585" w14:paraId="56C35A0D" w14:textId="77777777">
        <w:trPr>
          <w:trHeight w:val="3252"/>
          <w:jc w:val="center"/>
        </w:trPr>
        <w:tc>
          <w:tcPr>
            <w:tcW w:w="5000" w:type="pct"/>
            <w:gridSpan w:val="5"/>
            <w:vAlign w:val="center"/>
          </w:tcPr>
          <w:p w14:paraId="63874087" w14:textId="77777777" w:rsidR="00A37585" w:rsidRDefault="00DA6BAC">
            <w:pPr>
              <w:jc w:val="center"/>
              <w:rPr>
                <w:rFonts w:ascii="宋体" w:eastAsia="宋体" w:hAnsi="宋体" w:cs="宋体"/>
                <w:b/>
                <w:bCs/>
                <w:szCs w:val="21"/>
              </w:rPr>
            </w:pPr>
            <w:r>
              <w:rPr>
                <w:rFonts w:ascii="宋体" w:eastAsia="宋体" w:hAnsi="宋体" w:cs="宋体" w:hint="eastAsia"/>
                <w:b/>
                <w:bCs/>
                <w:szCs w:val="21"/>
              </w:rPr>
              <w:t>二、招标清单参数</w:t>
            </w:r>
          </w:p>
        </w:tc>
      </w:tr>
      <w:tr w:rsidR="00A37585" w14:paraId="0F9D6586" w14:textId="77777777" w:rsidTr="00FB218A">
        <w:trPr>
          <w:trHeight w:val="6390"/>
          <w:jc w:val="center"/>
        </w:trPr>
        <w:tc>
          <w:tcPr>
            <w:tcW w:w="324" w:type="pct"/>
            <w:vAlign w:val="center"/>
          </w:tcPr>
          <w:p w14:paraId="283C61E6" w14:textId="77777777" w:rsidR="00A37585" w:rsidRDefault="00DA6BAC">
            <w:pPr>
              <w:pStyle w:val="a7"/>
              <w:ind w:firstLineChars="0" w:firstLine="0"/>
              <w:rPr>
                <w:rFonts w:ascii="宋体" w:eastAsia="宋体" w:hAnsi="宋体" w:cs="宋体"/>
                <w:szCs w:val="21"/>
              </w:rPr>
            </w:pPr>
            <w:r>
              <w:rPr>
                <w:rFonts w:ascii="宋体" w:eastAsia="宋体" w:hAnsi="宋体" w:cs="宋体" w:hint="eastAsia"/>
                <w:szCs w:val="21"/>
              </w:rPr>
              <w:lastRenderedPageBreak/>
              <w:t>1</w:t>
            </w:r>
          </w:p>
        </w:tc>
        <w:tc>
          <w:tcPr>
            <w:tcW w:w="756" w:type="pct"/>
            <w:vAlign w:val="center"/>
          </w:tcPr>
          <w:p w14:paraId="4319BB2D" w14:textId="77777777" w:rsidR="00A37585" w:rsidRDefault="00DA6BAC">
            <w:pPr>
              <w:jc w:val="center"/>
              <w:rPr>
                <w:rFonts w:ascii="宋体" w:hAnsi="宋体" w:cs="宋体"/>
                <w:b/>
                <w:bCs/>
                <w:sz w:val="24"/>
                <w:szCs w:val="24"/>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“二、采购标的汇总表”“（一）</w:t>
            </w:r>
            <w:r>
              <w:rPr>
                <w:rFonts w:ascii="宋体" w:hAnsi="宋体" w:cs="宋体" w:hint="eastAsia"/>
                <w:bCs/>
                <w:sz w:val="24"/>
                <w:szCs w:val="24"/>
              </w:rPr>
              <w:t xml:space="preserve"> </w:t>
            </w:r>
            <w:r>
              <w:rPr>
                <w:rFonts w:ascii="宋体" w:hAnsi="宋体" w:cs="宋体" w:hint="eastAsia"/>
                <w:bCs/>
                <w:sz w:val="24"/>
                <w:szCs w:val="24"/>
              </w:rPr>
              <w:t>采购标的”“</w:t>
            </w:r>
            <w:r>
              <w:rPr>
                <w:rFonts w:ascii="宋体" w:hAnsi="宋体" w:cs="宋体" w:hint="eastAsia"/>
                <w:bCs/>
                <w:sz w:val="24"/>
                <w:szCs w:val="24"/>
              </w:rPr>
              <w:t>1.</w:t>
            </w:r>
            <w:r>
              <w:rPr>
                <w:rFonts w:ascii="宋体" w:hAnsi="宋体" w:cs="宋体" w:hint="eastAsia"/>
                <w:bCs/>
                <w:sz w:val="24"/>
                <w:szCs w:val="24"/>
              </w:rPr>
              <w:t>货物类标的”“附件清单”</w:t>
            </w:r>
            <w:r>
              <w:rPr>
                <w:rFonts w:ascii="宋体" w:hAnsi="宋体" w:cs="宋体" w:hint="eastAsia"/>
                <w:bCs/>
                <w:sz w:val="24"/>
                <w:szCs w:val="24"/>
              </w:rPr>
              <w:t>中</w:t>
            </w:r>
            <w:r>
              <w:rPr>
                <w:rFonts w:ascii="宋体" w:hAnsi="宋体" w:cs="宋体" w:hint="eastAsia"/>
                <w:bCs/>
                <w:sz w:val="24"/>
                <w:szCs w:val="24"/>
              </w:rPr>
              <w:t>“宿舍家具采购清单”</w:t>
            </w:r>
          </w:p>
          <w:p w14:paraId="2F847272" w14:textId="77777777" w:rsidR="00A37585" w:rsidRDefault="00DA6BAC">
            <w:pPr>
              <w:jc w:val="center"/>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序号</w:t>
            </w:r>
            <w:r>
              <w:rPr>
                <w:rFonts w:ascii="宋体" w:hAnsi="宋体" w:cs="宋体" w:hint="eastAsia"/>
                <w:bCs/>
                <w:sz w:val="24"/>
                <w:szCs w:val="24"/>
              </w:rPr>
              <w:t xml:space="preserve">10 </w:t>
            </w:r>
            <w:r>
              <w:rPr>
                <w:rFonts w:ascii="宋体" w:hAnsi="宋体" w:cs="宋体" w:hint="eastAsia"/>
                <w:bCs/>
                <w:sz w:val="24"/>
                <w:szCs w:val="24"/>
              </w:rPr>
              <w:t>”“</w:t>
            </w:r>
            <w:r>
              <w:rPr>
                <w:rFonts w:ascii="宋体" w:hAnsi="宋体" w:cs="宋体" w:hint="eastAsia"/>
                <w:bCs/>
                <w:sz w:val="24"/>
                <w:szCs w:val="24"/>
              </w:rPr>
              <w:t>学生公寓床</w:t>
            </w:r>
            <w:r>
              <w:rPr>
                <w:rFonts w:ascii="宋体" w:hAnsi="宋体" w:cs="宋体" w:hint="eastAsia"/>
                <w:bCs/>
                <w:sz w:val="24"/>
                <w:szCs w:val="24"/>
              </w:rPr>
              <w:t>”</w:t>
            </w:r>
            <w:r>
              <w:rPr>
                <w:rFonts w:ascii="宋体" w:hAnsi="宋体" w:cs="宋体" w:hint="eastAsia"/>
                <w:bCs/>
                <w:sz w:val="24"/>
                <w:szCs w:val="24"/>
              </w:rPr>
              <w:t>中</w:t>
            </w:r>
          </w:p>
        </w:tc>
        <w:tc>
          <w:tcPr>
            <w:tcW w:w="1807" w:type="pct"/>
            <w:vAlign w:val="center"/>
          </w:tcPr>
          <w:p w14:paraId="0B18C115" w14:textId="77777777" w:rsidR="00A37585" w:rsidRDefault="00DA6BAC">
            <w:pPr>
              <w:rPr>
                <w:rFonts w:ascii="仿宋" w:eastAsia="仿宋" w:hAnsi="仿宋"/>
              </w:rPr>
            </w:pPr>
            <w:r>
              <w:rPr>
                <w:rFonts w:ascii="仿宋" w:eastAsia="仿宋" w:hAnsi="仿宋" w:hint="eastAsia"/>
              </w:rPr>
              <w:t>1</w:t>
            </w:r>
            <w:r>
              <w:rPr>
                <w:rFonts w:ascii="仿宋" w:eastAsia="仿宋" w:hAnsi="仿宋" w:hint="eastAsia"/>
              </w:rPr>
              <w:t>、床管材采用钢管：床片立柱管采用</w:t>
            </w:r>
            <w:r>
              <w:rPr>
                <w:rFonts w:ascii="仿宋" w:eastAsia="仿宋" w:hAnsi="仿宋" w:hint="eastAsia"/>
              </w:rPr>
              <w:t>80*45mm</w:t>
            </w:r>
            <w:r>
              <w:rPr>
                <w:rFonts w:ascii="仿宋" w:eastAsia="仿宋" w:hAnsi="仿宋" w:hint="eastAsia"/>
              </w:rPr>
              <w:t>，壁厚≥</w:t>
            </w:r>
            <w:r>
              <w:rPr>
                <w:rFonts w:ascii="仿宋" w:eastAsia="仿宋" w:hAnsi="仿宋" w:hint="eastAsia"/>
              </w:rPr>
              <w:t>1.2mm</w:t>
            </w:r>
            <w:r>
              <w:rPr>
                <w:rFonts w:ascii="仿宋" w:eastAsia="仿宋" w:hAnsi="仿宋" w:hint="eastAsia"/>
              </w:rPr>
              <w:t>异形管，床头横梁采用</w:t>
            </w:r>
            <w:r>
              <w:rPr>
                <w:rFonts w:ascii="仿宋" w:eastAsia="仿宋" w:hAnsi="仿宋" w:hint="eastAsia"/>
              </w:rPr>
              <w:t>65*40mm</w:t>
            </w:r>
            <w:r>
              <w:rPr>
                <w:rFonts w:ascii="仿宋" w:eastAsia="仿宋" w:hAnsi="仿宋" w:hint="eastAsia"/>
              </w:rPr>
              <w:t>，壁厚≥</w:t>
            </w:r>
            <w:r>
              <w:rPr>
                <w:rFonts w:ascii="仿宋" w:eastAsia="仿宋" w:hAnsi="仿宋" w:hint="eastAsia"/>
              </w:rPr>
              <w:t>1.2mm</w:t>
            </w:r>
            <w:r>
              <w:rPr>
                <w:rFonts w:ascii="仿宋" w:eastAsia="仿宋" w:hAnsi="仿宋" w:hint="eastAsia"/>
              </w:rPr>
              <w:t>异形管、中间横</w:t>
            </w:r>
            <w:proofErr w:type="gramStart"/>
            <w:r>
              <w:rPr>
                <w:rFonts w:ascii="仿宋" w:eastAsia="仿宋" w:hAnsi="仿宋" w:hint="eastAsia"/>
              </w:rPr>
              <w:t>档采用</w:t>
            </w:r>
            <w:proofErr w:type="gramEnd"/>
            <w:r>
              <w:rPr>
                <w:rFonts w:ascii="仿宋" w:eastAsia="仿宋" w:hAnsi="仿宋" w:hint="eastAsia"/>
              </w:rPr>
              <w:t>20*100mm</w:t>
            </w:r>
            <w:r>
              <w:rPr>
                <w:rFonts w:ascii="仿宋" w:eastAsia="仿宋" w:hAnsi="仿宋" w:hint="eastAsia"/>
              </w:rPr>
              <w:t>，壁厚≥</w:t>
            </w:r>
            <w:r>
              <w:rPr>
                <w:rFonts w:ascii="仿宋" w:eastAsia="仿宋" w:hAnsi="仿宋" w:hint="eastAsia"/>
              </w:rPr>
              <w:t>1.2mm</w:t>
            </w:r>
            <w:r>
              <w:rPr>
                <w:rFonts w:ascii="仿宋" w:eastAsia="仿宋" w:hAnsi="仿宋" w:hint="eastAsia"/>
              </w:rPr>
              <w:t>方</w:t>
            </w:r>
            <w:r>
              <w:rPr>
                <w:rFonts w:ascii="仿宋" w:eastAsia="仿宋" w:hAnsi="仿宋" w:hint="eastAsia"/>
              </w:rPr>
              <w:t xml:space="preserve"> </w:t>
            </w:r>
            <w:r>
              <w:rPr>
                <w:rFonts w:ascii="仿宋" w:eastAsia="仿宋" w:hAnsi="仿宋" w:hint="eastAsia"/>
              </w:rPr>
              <w:t>管，为了保证牢固度，床片钢架要求整体焊接成型，不得采用螺丝固定，两头采用铝合金外套保护，不得采用塑料连接件。床框前后采用</w:t>
            </w:r>
            <w:r>
              <w:rPr>
                <w:rFonts w:ascii="仿宋" w:eastAsia="仿宋" w:hAnsi="仿宋" w:hint="eastAsia"/>
              </w:rPr>
              <w:t>85*50mm</w:t>
            </w:r>
            <w:r>
              <w:rPr>
                <w:rFonts w:ascii="仿宋" w:eastAsia="仿宋" w:hAnsi="仿宋" w:hint="eastAsia"/>
              </w:rPr>
              <w:t>，壁厚≥</w:t>
            </w:r>
            <w:r>
              <w:rPr>
                <w:rFonts w:ascii="仿宋" w:eastAsia="仿宋" w:hAnsi="仿宋" w:hint="eastAsia"/>
              </w:rPr>
              <w:t>1.2mm</w:t>
            </w:r>
            <w:r>
              <w:rPr>
                <w:rFonts w:ascii="仿宋" w:eastAsia="仿宋" w:hAnsi="仿宋" w:hint="eastAsia"/>
              </w:rPr>
              <w:t>异形管，正面带三条加强筋，下面呈半圆形（防撞头设计）；</w:t>
            </w:r>
            <w:proofErr w:type="gramStart"/>
            <w:r>
              <w:rPr>
                <w:rFonts w:ascii="仿宋" w:eastAsia="仿宋" w:hAnsi="仿宋" w:hint="eastAsia"/>
              </w:rPr>
              <w:t>拉档采用</w:t>
            </w:r>
            <w:proofErr w:type="gramEnd"/>
            <w:r>
              <w:rPr>
                <w:rFonts w:ascii="仿宋" w:eastAsia="仿宋" w:hAnsi="仿宋" w:hint="eastAsia"/>
              </w:rPr>
              <w:t>25mm*50mm</w:t>
            </w:r>
            <w:r>
              <w:rPr>
                <w:rFonts w:ascii="仿宋" w:eastAsia="仿宋" w:hAnsi="仿宋" w:hint="eastAsia"/>
              </w:rPr>
              <w:t>，壁厚≥</w:t>
            </w:r>
            <w:r>
              <w:rPr>
                <w:rFonts w:ascii="仿宋" w:eastAsia="仿宋" w:hAnsi="仿宋" w:hint="eastAsia"/>
              </w:rPr>
              <w:t>1.2mm</w:t>
            </w:r>
            <w:r>
              <w:rPr>
                <w:rFonts w:ascii="仿宋" w:eastAsia="仿宋" w:hAnsi="仿宋" w:hint="eastAsia"/>
              </w:rPr>
              <w:t>方管和</w:t>
            </w:r>
            <w:bookmarkStart w:id="3" w:name="_GoBack"/>
            <w:bookmarkEnd w:id="3"/>
            <w:r>
              <w:rPr>
                <w:rFonts w:ascii="仿宋" w:eastAsia="仿宋" w:hAnsi="仿宋" w:hint="eastAsia"/>
              </w:rPr>
              <w:t>25mm*25mm</w:t>
            </w:r>
            <w:r>
              <w:rPr>
                <w:rFonts w:ascii="仿宋" w:eastAsia="仿宋" w:hAnsi="仿宋" w:hint="eastAsia"/>
              </w:rPr>
              <w:t>，壁厚≥</w:t>
            </w:r>
            <w:r>
              <w:rPr>
                <w:rFonts w:ascii="仿宋" w:eastAsia="仿宋" w:hAnsi="仿宋" w:hint="eastAsia"/>
              </w:rPr>
              <w:t>1.2mm</w:t>
            </w:r>
            <w:r>
              <w:rPr>
                <w:rFonts w:ascii="仿宋" w:eastAsia="仿宋" w:hAnsi="仿宋" w:hint="eastAsia"/>
              </w:rPr>
              <w:t>方管焊接成型。床片和床框采用</w:t>
            </w:r>
          </w:p>
          <w:p w14:paraId="07275A9B" w14:textId="77777777" w:rsidR="00A37585" w:rsidRDefault="00DA6BAC">
            <w:pPr>
              <w:rPr>
                <w:rFonts w:ascii="仿宋" w:eastAsia="仿宋" w:hAnsi="仿宋"/>
              </w:rPr>
            </w:pPr>
            <w:r>
              <w:rPr>
                <w:rFonts w:ascii="仿宋" w:eastAsia="仿宋" w:hAnsi="仿宋" w:hint="eastAsia"/>
              </w:rPr>
              <w:t>卡扣式连接。床板采用≥</w:t>
            </w:r>
            <w:r>
              <w:rPr>
                <w:rFonts w:ascii="仿宋" w:eastAsia="仿宋" w:hAnsi="仿宋" w:hint="eastAsia"/>
              </w:rPr>
              <w:t>15mm</w:t>
            </w:r>
            <w:r>
              <w:rPr>
                <w:rFonts w:ascii="仿宋" w:eastAsia="仿宋" w:hAnsi="仿宋" w:hint="eastAsia"/>
              </w:rPr>
              <w:t>厚的优质杉木板双面抛光，由≤</w:t>
            </w:r>
            <w:r>
              <w:rPr>
                <w:rFonts w:ascii="仿宋" w:eastAsia="仿宋" w:hAnsi="仿宋" w:hint="eastAsia"/>
              </w:rPr>
              <w:t>9</w:t>
            </w:r>
            <w:r>
              <w:rPr>
                <w:rFonts w:ascii="仿宋" w:eastAsia="仿宋" w:hAnsi="仿宋" w:hint="eastAsia"/>
              </w:rPr>
              <w:t>块木板拼接成整块，拼板间空隙≤</w:t>
            </w:r>
            <w:r>
              <w:rPr>
                <w:rFonts w:ascii="仿宋" w:eastAsia="仿宋" w:hAnsi="仿宋" w:hint="eastAsia"/>
              </w:rPr>
              <w:t>10mm</w:t>
            </w:r>
            <w:r>
              <w:rPr>
                <w:rFonts w:ascii="仿宋" w:eastAsia="仿宋" w:hAnsi="仿宋" w:hint="eastAsia"/>
              </w:rPr>
              <w:t>，木板面平整，不变形，不允许钉子外露，双面抛光，板材应结巴少、无霉烂、含水率</w:t>
            </w:r>
            <w:r>
              <w:rPr>
                <w:rFonts w:ascii="仿宋" w:eastAsia="仿宋" w:hAnsi="仿宋" w:hint="eastAsia"/>
              </w:rPr>
              <w:t>8%</w:t>
            </w:r>
            <w:r>
              <w:rPr>
                <w:rFonts w:ascii="仿宋" w:eastAsia="仿宋" w:hAnsi="仿宋" w:hint="eastAsia"/>
              </w:rPr>
              <w:t>～</w:t>
            </w:r>
            <w:r>
              <w:rPr>
                <w:rFonts w:ascii="仿宋" w:eastAsia="仿宋" w:hAnsi="仿宋" w:hint="eastAsia"/>
              </w:rPr>
              <w:t>16%</w:t>
            </w:r>
            <w:r>
              <w:rPr>
                <w:rFonts w:ascii="仿宋" w:eastAsia="仿宋" w:hAnsi="仿宋" w:hint="eastAsia"/>
              </w:rPr>
              <w:t>；床</w:t>
            </w:r>
            <w:r>
              <w:rPr>
                <w:rFonts w:ascii="仿宋" w:eastAsia="仿宋" w:hAnsi="仿宋" w:hint="eastAsia"/>
              </w:rPr>
              <w:t>板平铺钉在四根</w:t>
            </w:r>
            <w:r>
              <w:rPr>
                <w:rFonts w:ascii="仿宋" w:eastAsia="仿宋" w:hAnsi="仿宋" w:hint="eastAsia"/>
              </w:rPr>
              <w:t>30*40mm</w:t>
            </w:r>
            <w:proofErr w:type="gramStart"/>
            <w:r>
              <w:rPr>
                <w:rFonts w:ascii="仿宋" w:eastAsia="仿宋" w:hAnsi="仿宋" w:hint="eastAsia"/>
              </w:rPr>
              <w:t>的木档上</w:t>
            </w:r>
            <w:proofErr w:type="gramEnd"/>
            <w:r>
              <w:rPr>
                <w:rFonts w:ascii="仿宋" w:eastAsia="仿宋" w:hAnsi="仿宋" w:hint="eastAsia"/>
              </w:rPr>
              <w:t>。</w:t>
            </w:r>
          </w:p>
        </w:tc>
        <w:tc>
          <w:tcPr>
            <w:tcW w:w="1786" w:type="pct"/>
            <w:vAlign w:val="center"/>
          </w:tcPr>
          <w:p w14:paraId="0BCBA1F6" w14:textId="77777777" w:rsidR="00A37585" w:rsidRDefault="00DA6BAC">
            <w:pPr>
              <w:rPr>
                <w:rFonts w:ascii="仿宋" w:eastAsia="仿宋" w:hAnsi="仿宋"/>
              </w:rPr>
            </w:pPr>
            <w:r>
              <w:rPr>
                <w:rFonts w:ascii="仿宋" w:eastAsia="仿宋" w:hAnsi="仿宋" w:hint="eastAsia"/>
              </w:rPr>
              <w:t>1</w:t>
            </w:r>
            <w:r>
              <w:rPr>
                <w:rFonts w:ascii="仿宋" w:eastAsia="仿宋" w:hAnsi="仿宋" w:hint="eastAsia"/>
              </w:rPr>
              <w:t>、床管材采用钢管：床片立柱管采用</w:t>
            </w:r>
            <w:r>
              <w:rPr>
                <w:rFonts w:ascii="仿宋" w:eastAsia="仿宋" w:hAnsi="仿宋" w:hint="eastAsia"/>
              </w:rPr>
              <w:t>80*45mm</w:t>
            </w:r>
            <w:r>
              <w:rPr>
                <w:rFonts w:ascii="仿宋" w:eastAsia="仿宋" w:hAnsi="仿宋" w:hint="eastAsia"/>
              </w:rPr>
              <w:t>，壁厚≥</w:t>
            </w:r>
            <w:r>
              <w:rPr>
                <w:rFonts w:ascii="仿宋" w:eastAsia="仿宋" w:hAnsi="仿宋" w:hint="eastAsia"/>
              </w:rPr>
              <w:t>1.2mm</w:t>
            </w:r>
            <w:r>
              <w:rPr>
                <w:rFonts w:ascii="仿宋" w:eastAsia="仿宋" w:hAnsi="仿宋" w:hint="eastAsia"/>
              </w:rPr>
              <w:t>异形管，床头横梁采用</w:t>
            </w:r>
            <w:r>
              <w:rPr>
                <w:rFonts w:ascii="仿宋" w:eastAsia="仿宋" w:hAnsi="仿宋" w:hint="eastAsia"/>
              </w:rPr>
              <w:t>65*40mm</w:t>
            </w:r>
            <w:r>
              <w:rPr>
                <w:rFonts w:ascii="仿宋" w:eastAsia="仿宋" w:hAnsi="仿宋" w:hint="eastAsia"/>
              </w:rPr>
              <w:t>，壁厚≥</w:t>
            </w:r>
            <w:r>
              <w:rPr>
                <w:rFonts w:ascii="仿宋" w:eastAsia="仿宋" w:hAnsi="仿宋" w:hint="eastAsia"/>
              </w:rPr>
              <w:t>1.2mm</w:t>
            </w:r>
            <w:r>
              <w:rPr>
                <w:rFonts w:ascii="仿宋" w:eastAsia="仿宋" w:hAnsi="仿宋" w:hint="eastAsia"/>
              </w:rPr>
              <w:t>异形管、中间横</w:t>
            </w:r>
            <w:proofErr w:type="gramStart"/>
            <w:r>
              <w:rPr>
                <w:rFonts w:ascii="仿宋" w:eastAsia="仿宋" w:hAnsi="仿宋" w:hint="eastAsia"/>
              </w:rPr>
              <w:t>档采用</w:t>
            </w:r>
            <w:proofErr w:type="gramEnd"/>
            <w:r>
              <w:rPr>
                <w:rFonts w:ascii="仿宋" w:eastAsia="仿宋" w:hAnsi="仿宋" w:hint="eastAsia"/>
              </w:rPr>
              <w:t>20*100mm</w:t>
            </w:r>
            <w:r>
              <w:rPr>
                <w:rFonts w:ascii="仿宋" w:eastAsia="仿宋" w:hAnsi="仿宋" w:hint="eastAsia"/>
              </w:rPr>
              <w:t>，壁厚≥</w:t>
            </w:r>
            <w:r>
              <w:rPr>
                <w:rFonts w:ascii="仿宋" w:eastAsia="仿宋" w:hAnsi="仿宋" w:hint="eastAsia"/>
              </w:rPr>
              <w:t>1.2mm</w:t>
            </w:r>
            <w:r>
              <w:rPr>
                <w:rFonts w:ascii="仿宋" w:eastAsia="仿宋" w:hAnsi="仿宋" w:hint="eastAsia"/>
              </w:rPr>
              <w:t>方管，为了保证牢固度，床片钢架要求整体焊接成型，不得采用螺丝固定，两头采用铝合金外套保护，不得采用塑料连接件。床框前后采用</w:t>
            </w:r>
            <w:r>
              <w:rPr>
                <w:rFonts w:ascii="仿宋" w:eastAsia="仿宋" w:hAnsi="仿宋" w:hint="eastAsia"/>
              </w:rPr>
              <w:t>85*50mm</w:t>
            </w:r>
            <w:r>
              <w:rPr>
                <w:rFonts w:ascii="仿宋" w:eastAsia="仿宋" w:hAnsi="仿宋" w:hint="eastAsia"/>
              </w:rPr>
              <w:t>，壁厚≥</w:t>
            </w:r>
            <w:r>
              <w:rPr>
                <w:rFonts w:ascii="仿宋" w:eastAsia="仿宋" w:hAnsi="仿宋" w:hint="eastAsia"/>
              </w:rPr>
              <w:t>1.2mm</w:t>
            </w:r>
            <w:r>
              <w:rPr>
                <w:rFonts w:ascii="仿宋" w:eastAsia="仿宋" w:hAnsi="仿宋" w:hint="eastAsia"/>
              </w:rPr>
              <w:t>异形管，正面带三条加强筋，下面呈半圆形（防撞头设计）；</w:t>
            </w:r>
            <w:proofErr w:type="gramStart"/>
            <w:r>
              <w:rPr>
                <w:rFonts w:ascii="仿宋" w:eastAsia="仿宋" w:hAnsi="仿宋" w:hint="eastAsia"/>
              </w:rPr>
              <w:t>拉档采用</w:t>
            </w:r>
            <w:proofErr w:type="gramEnd"/>
            <w:r>
              <w:rPr>
                <w:rFonts w:ascii="仿宋" w:eastAsia="仿宋" w:hAnsi="仿宋" w:hint="eastAsia"/>
              </w:rPr>
              <w:t>25mm*50mm</w:t>
            </w:r>
            <w:r>
              <w:rPr>
                <w:rFonts w:ascii="仿宋" w:eastAsia="仿宋" w:hAnsi="仿宋" w:hint="eastAsia"/>
              </w:rPr>
              <w:t>，壁厚≥</w:t>
            </w:r>
            <w:r>
              <w:rPr>
                <w:rFonts w:ascii="仿宋" w:eastAsia="仿宋" w:hAnsi="仿宋" w:hint="eastAsia"/>
              </w:rPr>
              <w:t>1.2mm</w:t>
            </w:r>
            <w:r>
              <w:rPr>
                <w:rFonts w:ascii="仿宋" w:eastAsia="仿宋" w:hAnsi="仿宋" w:hint="eastAsia"/>
              </w:rPr>
              <w:t>方管和</w:t>
            </w:r>
            <w:r>
              <w:rPr>
                <w:rFonts w:ascii="仿宋" w:eastAsia="仿宋" w:hAnsi="仿宋" w:hint="eastAsia"/>
              </w:rPr>
              <w:t>25mm*25mm</w:t>
            </w:r>
            <w:r>
              <w:rPr>
                <w:rFonts w:ascii="仿宋" w:eastAsia="仿宋" w:hAnsi="仿宋" w:hint="eastAsia"/>
              </w:rPr>
              <w:t>，壁厚≥</w:t>
            </w:r>
            <w:r>
              <w:rPr>
                <w:rFonts w:ascii="仿宋" w:eastAsia="仿宋" w:hAnsi="仿宋" w:hint="eastAsia"/>
              </w:rPr>
              <w:t>1.2mm</w:t>
            </w:r>
            <w:r>
              <w:rPr>
                <w:rFonts w:ascii="仿宋" w:eastAsia="仿宋" w:hAnsi="仿宋" w:hint="eastAsia"/>
              </w:rPr>
              <w:t>方管焊接成型。床片和床</w:t>
            </w:r>
            <w:proofErr w:type="gramStart"/>
            <w:r>
              <w:rPr>
                <w:rFonts w:ascii="仿宋" w:eastAsia="仿宋" w:hAnsi="仿宋" w:hint="eastAsia"/>
              </w:rPr>
              <w:t>框采用</w:t>
            </w:r>
            <w:proofErr w:type="gramEnd"/>
            <w:r w:rsidRPr="00FB218A">
              <w:rPr>
                <w:rFonts w:ascii="仿宋" w:eastAsia="仿宋" w:hAnsi="仿宋" w:hint="eastAsia"/>
                <w:b/>
                <w:bCs/>
              </w:rPr>
              <w:t>螺丝连接</w:t>
            </w:r>
            <w:r w:rsidRPr="00FB218A">
              <w:rPr>
                <w:rFonts w:ascii="仿宋" w:eastAsia="仿宋" w:hAnsi="仿宋" w:hint="eastAsia"/>
              </w:rPr>
              <w:t>。</w:t>
            </w:r>
            <w:r>
              <w:rPr>
                <w:rFonts w:ascii="仿宋" w:eastAsia="仿宋" w:hAnsi="仿宋" w:hint="eastAsia"/>
              </w:rPr>
              <w:t>床板采用</w:t>
            </w:r>
            <w:r>
              <w:rPr>
                <w:rFonts w:ascii="仿宋" w:eastAsia="仿宋" w:hAnsi="仿宋" w:hint="eastAsia"/>
              </w:rPr>
              <w:t>≥</w:t>
            </w:r>
            <w:r>
              <w:rPr>
                <w:rFonts w:ascii="仿宋" w:eastAsia="仿宋" w:hAnsi="仿宋" w:hint="eastAsia"/>
              </w:rPr>
              <w:t>15mm</w:t>
            </w:r>
            <w:r>
              <w:rPr>
                <w:rFonts w:ascii="仿宋" w:eastAsia="仿宋" w:hAnsi="仿宋" w:hint="eastAsia"/>
              </w:rPr>
              <w:t>厚的优质杉木板双面抛光，由≤</w:t>
            </w:r>
            <w:r>
              <w:rPr>
                <w:rFonts w:ascii="仿宋" w:eastAsia="仿宋" w:hAnsi="仿宋" w:hint="eastAsia"/>
              </w:rPr>
              <w:t>9</w:t>
            </w:r>
            <w:r>
              <w:rPr>
                <w:rFonts w:ascii="仿宋" w:eastAsia="仿宋" w:hAnsi="仿宋" w:hint="eastAsia"/>
              </w:rPr>
              <w:t>块木板拼接成整块，拼板间空隙≤</w:t>
            </w:r>
            <w:r>
              <w:rPr>
                <w:rFonts w:ascii="仿宋" w:eastAsia="仿宋" w:hAnsi="仿宋" w:hint="eastAsia"/>
              </w:rPr>
              <w:t>10mm</w:t>
            </w:r>
            <w:r>
              <w:rPr>
                <w:rFonts w:ascii="仿宋" w:eastAsia="仿宋" w:hAnsi="仿宋" w:hint="eastAsia"/>
              </w:rPr>
              <w:t>，木板面平整，不变形，不允许钉子外露，双面抛光，板材应结巴少、无霉烂、含水率</w:t>
            </w:r>
            <w:r>
              <w:rPr>
                <w:rFonts w:ascii="仿宋" w:eastAsia="仿宋" w:hAnsi="仿宋" w:hint="eastAsia"/>
              </w:rPr>
              <w:t>8%</w:t>
            </w:r>
            <w:r>
              <w:rPr>
                <w:rFonts w:ascii="仿宋" w:eastAsia="仿宋" w:hAnsi="仿宋" w:hint="eastAsia"/>
              </w:rPr>
              <w:t>～</w:t>
            </w:r>
            <w:r>
              <w:rPr>
                <w:rFonts w:ascii="仿宋" w:eastAsia="仿宋" w:hAnsi="仿宋" w:hint="eastAsia"/>
              </w:rPr>
              <w:t>16%</w:t>
            </w:r>
            <w:r>
              <w:rPr>
                <w:rFonts w:ascii="仿宋" w:eastAsia="仿宋" w:hAnsi="仿宋" w:hint="eastAsia"/>
              </w:rPr>
              <w:t>；床板平铺钉在四根</w:t>
            </w:r>
            <w:r>
              <w:rPr>
                <w:rFonts w:ascii="仿宋" w:eastAsia="仿宋" w:hAnsi="仿宋" w:hint="eastAsia"/>
              </w:rPr>
              <w:t>30*40mm</w:t>
            </w:r>
            <w:proofErr w:type="gramStart"/>
            <w:r>
              <w:rPr>
                <w:rFonts w:ascii="仿宋" w:eastAsia="仿宋" w:hAnsi="仿宋" w:hint="eastAsia"/>
              </w:rPr>
              <w:t>的木档上</w:t>
            </w:r>
            <w:proofErr w:type="gramEnd"/>
            <w:r>
              <w:rPr>
                <w:rFonts w:ascii="仿宋" w:eastAsia="仿宋" w:hAnsi="仿宋" w:hint="eastAsia"/>
              </w:rPr>
              <w:t>。</w:t>
            </w:r>
          </w:p>
        </w:tc>
        <w:tc>
          <w:tcPr>
            <w:tcW w:w="327" w:type="pct"/>
            <w:vAlign w:val="center"/>
          </w:tcPr>
          <w:p w14:paraId="1E110FF1" w14:textId="77777777" w:rsidR="00A37585" w:rsidRDefault="00A37585">
            <w:pPr>
              <w:jc w:val="center"/>
              <w:rPr>
                <w:rFonts w:ascii="宋体" w:eastAsia="宋体" w:hAnsi="宋体" w:cs="宋体"/>
                <w:szCs w:val="21"/>
              </w:rPr>
            </w:pPr>
          </w:p>
        </w:tc>
      </w:tr>
      <w:tr w:rsidR="00A37585" w14:paraId="0A3C64A4" w14:textId="77777777" w:rsidTr="00FB218A">
        <w:trPr>
          <w:trHeight w:val="1926"/>
          <w:jc w:val="center"/>
        </w:trPr>
        <w:tc>
          <w:tcPr>
            <w:tcW w:w="324" w:type="pct"/>
            <w:vAlign w:val="center"/>
          </w:tcPr>
          <w:p w14:paraId="7E7E3671" w14:textId="77777777" w:rsidR="00A37585" w:rsidRDefault="00A37585">
            <w:pPr>
              <w:pStyle w:val="a7"/>
              <w:ind w:firstLineChars="0" w:firstLine="0"/>
              <w:rPr>
                <w:rFonts w:ascii="宋体" w:eastAsia="宋体" w:hAnsi="宋体" w:cs="宋体"/>
                <w:szCs w:val="21"/>
              </w:rPr>
            </w:pPr>
          </w:p>
        </w:tc>
        <w:tc>
          <w:tcPr>
            <w:tcW w:w="756" w:type="pct"/>
            <w:vAlign w:val="center"/>
          </w:tcPr>
          <w:p w14:paraId="7EE36229" w14:textId="77777777" w:rsidR="00A37585" w:rsidRDefault="00DA6BAC">
            <w:pPr>
              <w:jc w:val="center"/>
              <w:rPr>
                <w:rFonts w:ascii="宋体" w:hAnsi="宋体" w:cs="宋体"/>
                <w:b/>
                <w:bCs/>
                <w:sz w:val="24"/>
                <w:szCs w:val="24"/>
              </w:rPr>
            </w:pPr>
            <w:r>
              <w:rPr>
                <w:rFonts w:ascii="宋体" w:hAnsi="宋体" w:cs="宋体" w:hint="eastAsia"/>
                <w:bCs/>
                <w:sz w:val="24"/>
                <w:szCs w:val="24"/>
              </w:rPr>
              <w:t>“</w:t>
            </w:r>
            <w:r>
              <w:rPr>
                <w:rFonts w:ascii="宋体" w:hAnsi="宋体" w:cs="宋体" w:hint="eastAsia"/>
                <w:bCs/>
                <w:sz w:val="24"/>
                <w:szCs w:val="24"/>
              </w:rPr>
              <w:t>第</w:t>
            </w:r>
            <w:r>
              <w:rPr>
                <w:rFonts w:ascii="宋体" w:hAnsi="宋体" w:cs="宋体" w:hint="eastAsia"/>
                <w:bCs/>
                <w:sz w:val="24"/>
                <w:szCs w:val="24"/>
              </w:rPr>
              <w:t>四部分采购需求</w:t>
            </w:r>
            <w:r>
              <w:rPr>
                <w:rFonts w:ascii="宋体" w:hAnsi="宋体" w:cs="宋体" w:hint="eastAsia"/>
                <w:bCs/>
                <w:sz w:val="24"/>
                <w:szCs w:val="24"/>
              </w:rPr>
              <w:t>”</w:t>
            </w:r>
            <w:r>
              <w:rPr>
                <w:rFonts w:ascii="宋体" w:hAnsi="宋体" w:cs="宋体" w:hint="eastAsia"/>
                <w:bCs/>
                <w:sz w:val="24"/>
                <w:szCs w:val="24"/>
              </w:rPr>
              <w:t>“二、采购标的汇总表”“（一）</w:t>
            </w:r>
            <w:r>
              <w:rPr>
                <w:rFonts w:ascii="宋体" w:hAnsi="宋体" w:cs="宋体" w:hint="eastAsia"/>
                <w:bCs/>
                <w:sz w:val="24"/>
                <w:szCs w:val="24"/>
              </w:rPr>
              <w:t xml:space="preserve"> </w:t>
            </w:r>
            <w:r>
              <w:rPr>
                <w:rFonts w:ascii="宋体" w:hAnsi="宋体" w:cs="宋体" w:hint="eastAsia"/>
                <w:bCs/>
                <w:sz w:val="24"/>
                <w:szCs w:val="24"/>
              </w:rPr>
              <w:t>采购标的”“</w:t>
            </w:r>
            <w:r>
              <w:rPr>
                <w:rFonts w:ascii="宋体" w:hAnsi="宋体" w:cs="宋体" w:hint="eastAsia"/>
                <w:bCs/>
                <w:sz w:val="24"/>
                <w:szCs w:val="24"/>
              </w:rPr>
              <w:t>1.</w:t>
            </w:r>
            <w:r>
              <w:rPr>
                <w:rFonts w:ascii="宋体" w:hAnsi="宋体" w:cs="宋体" w:hint="eastAsia"/>
                <w:bCs/>
                <w:sz w:val="24"/>
                <w:szCs w:val="24"/>
              </w:rPr>
              <w:t>货物类标的”“附件清单”</w:t>
            </w:r>
            <w:r>
              <w:rPr>
                <w:rFonts w:ascii="宋体" w:hAnsi="宋体" w:cs="宋体" w:hint="eastAsia"/>
                <w:bCs/>
                <w:sz w:val="24"/>
                <w:szCs w:val="24"/>
              </w:rPr>
              <w:t>中</w:t>
            </w:r>
            <w:r>
              <w:rPr>
                <w:rFonts w:ascii="宋体" w:hAnsi="宋体" w:cs="宋体" w:hint="eastAsia"/>
                <w:bCs/>
                <w:sz w:val="24"/>
                <w:szCs w:val="24"/>
              </w:rPr>
              <w:t>“食堂家具采购清单”</w:t>
            </w:r>
          </w:p>
          <w:p w14:paraId="5BD7EBE0" w14:textId="77777777" w:rsidR="00A37585" w:rsidRDefault="00DA6BAC">
            <w:pPr>
              <w:jc w:val="center"/>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序号</w:t>
            </w:r>
            <w:r>
              <w:rPr>
                <w:rFonts w:ascii="宋体" w:hAnsi="宋体" w:cs="宋体" w:hint="eastAsia"/>
                <w:bCs/>
                <w:sz w:val="24"/>
                <w:szCs w:val="24"/>
              </w:rPr>
              <w:t>1</w:t>
            </w:r>
            <w:r>
              <w:rPr>
                <w:rFonts w:ascii="宋体" w:hAnsi="宋体" w:cs="宋体" w:hint="eastAsia"/>
                <w:bCs/>
                <w:sz w:val="24"/>
                <w:szCs w:val="24"/>
              </w:rPr>
              <w:t>5</w:t>
            </w:r>
            <w:r>
              <w:rPr>
                <w:rFonts w:ascii="宋体" w:hAnsi="宋体" w:cs="宋体" w:hint="eastAsia"/>
                <w:bCs/>
                <w:sz w:val="24"/>
                <w:szCs w:val="24"/>
              </w:rPr>
              <w:t xml:space="preserve"> </w:t>
            </w:r>
            <w:r>
              <w:rPr>
                <w:rFonts w:ascii="宋体" w:hAnsi="宋体" w:cs="宋体" w:hint="eastAsia"/>
                <w:bCs/>
                <w:sz w:val="24"/>
                <w:szCs w:val="24"/>
              </w:rPr>
              <w:t>”“办公椅”</w:t>
            </w:r>
            <w:r>
              <w:rPr>
                <w:rFonts w:ascii="宋体" w:hAnsi="宋体" w:cs="宋体" w:hint="eastAsia"/>
                <w:bCs/>
                <w:sz w:val="24"/>
                <w:szCs w:val="24"/>
              </w:rPr>
              <w:t>中</w:t>
            </w:r>
          </w:p>
        </w:tc>
        <w:tc>
          <w:tcPr>
            <w:tcW w:w="1807" w:type="pct"/>
            <w:vAlign w:val="center"/>
          </w:tcPr>
          <w:p w14:paraId="60669D6C" w14:textId="77777777" w:rsidR="00A37585" w:rsidRDefault="00DA6BAC">
            <w:pPr>
              <w:jc w:val="left"/>
              <w:rPr>
                <w:rFonts w:ascii="仿宋" w:eastAsia="仿宋" w:hAnsi="仿宋"/>
              </w:rPr>
            </w:pPr>
            <w:r>
              <w:rPr>
                <w:rFonts w:ascii="仿宋" w:eastAsia="仿宋" w:hAnsi="仿宋" w:hint="eastAsia"/>
              </w:rPr>
              <w:t>规格：</w:t>
            </w:r>
            <w:r>
              <w:rPr>
                <w:rFonts w:ascii="仿宋" w:eastAsia="仿宋" w:hAnsi="仿宋" w:hint="eastAsia"/>
              </w:rPr>
              <w:t>625W*500 D*985H</w:t>
            </w:r>
          </w:p>
          <w:p w14:paraId="7E13A48C" w14:textId="77777777" w:rsidR="00A37585" w:rsidRDefault="00DA6BAC">
            <w:pPr>
              <w:jc w:val="left"/>
              <w:rPr>
                <w:rFonts w:ascii="仿宋" w:eastAsia="仿宋" w:hAnsi="仿宋"/>
              </w:rPr>
            </w:pPr>
            <w:r>
              <w:rPr>
                <w:rFonts w:ascii="仿宋" w:eastAsia="仿宋" w:hAnsi="仿宋" w:hint="eastAsia"/>
              </w:rPr>
              <w:t>椅子外形尺寸为</w:t>
            </w:r>
            <w:r>
              <w:rPr>
                <w:rFonts w:ascii="仿宋" w:eastAsia="仿宋" w:hAnsi="仿宋" w:hint="eastAsia"/>
              </w:rPr>
              <w:t>625</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mm500</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mm(</w:t>
            </w:r>
            <w:proofErr w:type="gramStart"/>
            <w:r>
              <w:rPr>
                <w:rFonts w:ascii="仿宋" w:eastAsia="仿宋" w:hAnsi="仿宋" w:hint="eastAsia"/>
              </w:rPr>
              <w:t>座深</w:t>
            </w:r>
            <w:proofErr w:type="gramEnd"/>
            <w:r>
              <w:rPr>
                <w:rFonts w:ascii="仿宋" w:eastAsia="仿宋" w:hAnsi="仿宋" w:hint="eastAsia"/>
              </w:rPr>
              <w:t>)*985</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mm.</w:t>
            </w:r>
            <w:r>
              <w:rPr>
                <w:rFonts w:ascii="仿宋" w:eastAsia="仿宋" w:hAnsi="仿宋" w:hint="eastAsia"/>
              </w:rPr>
              <w:t>椅子</w:t>
            </w:r>
            <w:proofErr w:type="gramStart"/>
            <w:r>
              <w:rPr>
                <w:rFonts w:ascii="仿宋" w:eastAsia="仿宋" w:hAnsi="仿宋" w:hint="eastAsia"/>
              </w:rPr>
              <w:t>由椅架</w:t>
            </w:r>
            <w:proofErr w:type="gramEnd"/>
            <w:r>
              <w:rPr>
                <w:rFonts w:ascii="仿宋" w:eastAsia="仿宋" w:hAnsi="仿宋" w:hint="eastAsia"/>
              </w:rPr>
              <w:t>、椅背和</w:t>
            </w:r>
            <w:proofErr w:type="gramStart"/>
            <w:r>
              <w:rPr>
                <w:rFonts w:ascii="仿宋" w:eastAsia="仿宋" w:hAnsi="仿宋" w:hint="eastAsia"/>
              </w:rPr>
              <w:t>座垫</w:t>
            </w:r>
            <w:proofErr w:type="gramEnd"/>
            <w:r>
              <w:rPr>
                <w:rFonts w:ascii="仿宋" w:eastAsia="仿宋" w:hAnsi="仿宋" w:hint="eastAsia"/>
              </w:rPr>
              <w:t>组成，各个部件均可更换。</w:t>
            </w:r>
          </w:p>
          <w:p w14:paraId="6761B044" w14:textId="77777777" w:rsidR="00A37585" w:rsidRDefault="00A37585">
            <w:pPr>
              <w:jc w:val="left"/>
              <w:rPr>
                <w:rFonts w:ascii="仿宋" w:eastAsia="仿宋" w:hAnsi="仿宋"/>
              </w:rPr>
            </w:pPr>
          </w:p>
          <w:p w14:paraId="0AA71C89" w14:textId="77777777" w:rsidR="00A37585" w:rsidRDefault="00DA6BAC">
            <w:pPr>
              <w:jc w:val="left"/>
              <w:rPr>
                <w:rFonts w:ascii="仿宋" w:eastAsia="仿宋" w:hAnsi="仿宋"/>
              </w:rPr>
            </w:pPr>
            <w:r>
              <w:rPr>
                <w:rFonts w:ascii="仿宋" w:eastAsia="仿宋" w:hAnsi="仿宋" w:hint="eastAsia"/>
              </w:rPr>
              <w:t>座椅</w:t>
            </w:r>
            <w:proofErr w:type="gramStart"/>
            <w:r>
              <w:rPr>
                <w:rFonts w:ascii="仿宋" w:eastAsia="仿宋" w:hAnsi="仿宋" w:hint="eastAsia"/>
              </w:rPr>
              <w:t>与椅架采用</w:t>
            </w:r>
            <w:proofErr w:type="gramEnd"/>
            <w:r>
              <w:rPr>
                <w:rFonts w:ascii="仿宋" w:eastAsia="仿宋" w:hAnsi="仿宋" w:hint="eastAsia"/>
              </w:rPr>
              <w:t>活动机关固定件</w:t>
            </w:r>
            <w:r>
              <w:rPr>
                <w:rFonts w:ascii="仿宋" w:eastAsia="仿宋" w:hAnsi="仿宋" w:hint="eastAsia"/>
              </w:rPr>
              <w:t>80mm*32mm*29mm</w:t>
            </w:r>
            <w:r>
              <w:rPr>
                <w:rFonts w:ascii="仿宋" w:eastAsia="仿宋" w:hAnsi="仿宋" w:hint="eastAsia"/>
              </w:rPr>
              <w:t>连接</w:t>
            </w:r>
            <w:r>
              <w:rPr>
                <w:rFonts w:ascii="仿宋" w:eastAsia="仿宋" w:hAnsi="仿宋" w:hint="eastAsia"/>
              </w:rPr>
              <w:t>。</w:t>
            </w:r>
          </w:p>
        </w:tc>
        <w:tc>
          <w:tcPr>
            <w:tcW w:w="1786" w:type="pct"/>
            <w:vAlign w:val="center"/>
          </w:tcPr>
          <w:p w14:paraId="2D51F6D8" w14:textId="77777777" w:rsidR="00A37585" w:rsidRDefault="00DA6BAC">
            <w:pPr>
              <w:rPr>
                <w:rFonts w:ascii="仿宋" w:eastAsia="仿宋" w:hAnsi="仿宋"/>
              </w:rPr>
            </w:pPr>
            <w:r>
              <w:rPr>
                <w:rFonts w:ascii="仿宋" w:eastAsia="仿宋" w:hAnsi="仿宋" w:hint="eastAsia"/>
              </w:rPr>
              <w:t>规格：</w:t>
            </w:r>
            <w:r>
              <w:rPr>
                <w:rFonts w:ascii="仿宋" w:eastAsia="仿宋" w:hAnsi="仿宋" w:hint="eastAsia"/>
              </w:rPr>
              <w:t>625W*500 D*980H</w:t>
            </w:r>
          </w:p>
          <w:p w14:paraId="3BCE5DA9" w14:textId="77777777" w:rsidR="00A37585" w:rsidRDefault="00DA6BAC">
            <w:pPr>
              <w:rPr>
                <w:rFonts w:ascii="仿宋" w:eastAsia="仿宋" w:hAnsi="仿宋"/>
              </w:rPr>
            </w:pPr>
            <w:r>
              <w:rPr>
                <w:rFonts w:ascii="仿宋" w:eastAsia="仿宋" w:hAnsi="仿宋" w:hint="eastAsia"/>
              </w:rPr>
              <w:t>椅子外形尺寸为</w:t>
            </w:r>
            <w:r>
              <w:rPr>
                <w:rFonts w:ascii="仿宋" w:eastAsia="仿宋" w:hAnsi="仿宋" w:hint="eastAsia"/>
              </w:rPr>
              <w:t>625</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mm500</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mm(</w:t>
            </w:r>
            <w:proofErr w:type="gramStart"/>
            <w:r>
              <w:rPr>
                <w:rFonts w:ascii="仿宋" w:eastAsia="仿宋" w:hAnsi="仿宋" w:hint="eastAsia"/>
              </w:rPr>
              <w:t>座深</w:t>
            </w:r>
            <w:proofErr w:type="gramEnd"/>
            <w:r>
              <w:rPr>
                <w:rFonts w:ascii="仿宋" w:eastAsia="仿宋" w:hAnsi="仿宋" w:hint="eastAsia"/>
              </w:rPr>
              <w:t>)*980</w:t>
            </w: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mm.</w:t>
            </w:r>
            <w:r>
              <w:rPr>
                <w:rFonts w:ascii="仿宋" w:eastAsia="仿宋" w:hAnsi="仿宋" w:hint="eastAsia"/>
              </w:rPr>
              <w:t>椅子</w:t>
            </w:r>
            <w:proofErr w:type="gramStart"/>
            <w:r>
              <w:rPr>
                <w:rFonts w:ascii="仿宋" w:eastAsia="仿宋" w:hAnsi="仿宋" w:hint="eastAsia"/>
              </w:rPr>
              <w:t>由椅架</w:t>
            </w:r>
            <w:proofErr w:type="gramEnd"/>
            <w:r>
              <w:rPr>
                <w:rFonts w:ascii="仿宋" w:eastAsia="仿宋" w:hAnsi="仿宋" w:hint="eastAsia"/>
              </w:rPr>
              <w:t>、椅背和</w:t>
            </w:r>
            <w:proofErr w:type="gramStart"/>
            <w:r>
              <w:rPr>
                <w:rFonts w:ascii="仿宋" w:eastAsia="仿宋" w:hAnsi="仿宋" w:hint="eastAsia"/>
              </w:rPr>
              <w:t>座垫</w:t>
            </w:r>
            <w:proofErr w:type="gramEnd"/>
            <w:r>
              <w:rPr>
                <w:rFonts w:ascii="仿宋" w:eastAsia="仿宋" w:hAnsi="仿宋" w:hint="eastAsia"/>
              </w:rPr>
              <w:t>组成，各个部件均可更换。</w:t>
            </w:r>
          </w:p>
          <w:p w14:paraId="73A3A571" w14:textId="77777777" w:rsidR="00A37585" w:rsidRDefault="00A37585">
            <w:pPr>
              <w:rPr>
                <w:rFonts w:ascii="仿宋" w:eastAsia="仿宋" w:hAnsi="仿宋"/>
              </w:rPr>
            </w:pPr>
          </w:p>
          <w:p w14:paraId="6BD9199B" w14:textId="77777777" w:rsidR="00A37585" w:rsidRDefault="00DA6BAC">
            <w:pPr>
              <w:rPr>
                <w:rFonts w:ascii="仿宋" w:eastAsia="仿宋" w:hAnsi="仿宋"/>
              </w:rPr>
            </w:pPr>
            <w:r>
              <w:rPr>
                <w:rFonts w:ascii="仿宋" w:eastAsia="仿宋" w:hAnsi="仿宋" w:hint="eastAsia"/>
              </w:rPr>
              <w:t>座椅</w:t>
            </w:r>
            <w:proofErr w:type="gramStart"/>
            <w:r>
              <w:rPr>
                <w:rFonts w:ascii="仿宋" w:eastAsia="仿宋" w:hAnsi="仿宋" w:hint="eastAsia"/>
              </w:rPr>
              <w:t>与椅架采用</w:t>
            </w:r>
            <w:proofErr w:type="gramEnd"/>
            <w:r>
              <w:rPr>
                <w:rFonts w:ascii="仿宋" w:eastAsia="仿宋" w:hAnsi="仿宋" w:hint="eastAsia"/>
              </w:rPr>
              <w:t>活动机关固定件</w:t>
            </w:r>
            <w:r>
              <w:rPr>
                <w:rFonts w:ascii="仿宋" w:eastAsia="仿宋" w:hAnsi="仿宋" w:hint="eastAsia"/>
              </w:rPr>
              <w:t>80mm*32mm*39mm</w:t>
            </w:r>
            <w:r>
              <w:rPr>
                <w:rFonts w:ascii="仿宋" w:eastAsia="仿宋" w:hAnsi="仿宋" w:hint="eastAsia"/>
              </w:rPr>
              <w:t>连接</w:t>
            </w:r>
            <w:r>
              <w:rPr>
                <w:rFonts w:ascii="仿宋" w:eastAsia="仿宋" w:hAnsi="仿宋" w:hint="eastAsia"/>
              </w:rPr>
              <w:t>。</w:t>
            </w:r>
          </w:p>
        </w:tc>
        <w:tc>
          <w:tcPr>
            <w:tcW w:w="327" w:type="pct"/>
            <w:vAlign w:val="center"/>
          </w:tcPr>
          <w:p w14:paraId="69A59A0D" w14:textId="77777777" w:rsidR="00A37585" w:rsidRDefault="00A37585">
            <w:pPr>
              <w:jc w:val="center"/>
              <w:rPr>
                <w:rFonts w:ascii="宋体" w:eastAsia="宋体" w:hAnsi="宋体" w:cs="宋体"/>
                <w:szCs w:val="21"/>
              </w:rPr>
            </w:pPr>
          </w:p>
        </w:tc>
      </w:tr>
    </w:tbl>
    <w:p w14:paraId="0E086AC5" w14:textId="77777777" w:rsidR="00A37585" w:rsidRDefault="00A37585"/>
    <w:sectPr w:rsidR="00A3758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3391" w14:textId="77777777" w:rsidR="00DA6BAC" w:rsidRDefault="00DA6BAC">
      <w:r>
        <w:separator/>
      </w:r>
    </w:p>
  </w:endnote>
  <w:endnote w:type="continuationSeparator" w:id="0">
    <w:p w14:paraId="59C0D58F" w14:textId="77777777" w:rsidR="00DA6BAC" w:rsidRDefault="00DA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31132"/>
    </w:sdtPr>
    <w:sdtEndPr/>
    <w:sdtContent>
      <w:p w14:paraId="3C5C8DFD" w14:textId="792CDB8C" w:rsidR="00A37585" w:rsidRDefault="00DA6BAC">
        <w:pPr>
          <w:pStyle w:val="a3"/>
          <w:jc w:val="center"/>
        </w:pPr>
        <w:r>
          <w:fldChar w:fldCharType="begin"/>
        </w:r>
        <w:r>
          <w:instrText>PAGE   \* MERGEFORMAT</w:instrText>
        </w:r>
        <w:r>
          <w:fldChar w:fldCharType="separate"/>
        </w:r>
        <w:r w:rsidR="00FB218A" w:rsidRPr="00FB218A">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B4CC" w14:textId="77777777" w:rsidR="00DA6BAC" w:rsidRDefault="00DA6BAC">
      <w:r>
        <w:separator/>
      </w:r>
    </w:p>
  </w:footnote>
  <w:footnote w:type="continuationSeparator" w:id="0">
    <w:p w14:paraId="19BB649B" w14:textId="77777777" w:rsidR="00DA6BAC" w:rsidRDefault="00DA6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YWJhY2UyNDczYTMwZDJkNGYxZjhlM2JiZjU5MzAifQ=="/>
  </w:docVars>
  <w:rsids>
    <w:rsidRoot w:val="45315D8C"/>
    <w:rsid w:val="001A444E"/>
    <w:rsid w:val="001F23BE"/>
    <w:rsid w:val="004503A2"/>
    <w:rsid w:val="004A4A46"/>
    <w:rsid w:val="004E475A"/>
    <w:rsid w:val="00542306"/>
    <w:rsid w:val="005528D4"/>
    <w:rsid w:val="005560CE"/>
    <w:rsid w:val="006D39EB"/>
    <w:rsid w:val="007A30A2"/>
    <w:rsid w:val="0092005D"/>
    <w:rsid w:val="00A076ED"/>
    <w:rsid w:val="00A125BE"/>
    <w:rsid w:val="00A37585"/>
    <w:rsid w:val="00B0432A"/>
    <w:rsid w:val="00B165D8"/>
    <w:rsid w:val="00B26DE5"/>
    <w:rsid w:val="00B421A4"/>
    <w:rsid w:val="00BA76D1"/>
    <w:rsid w:val="00C10F72"/>
    <w:rsid w:val="00C748C9"/>
    <w:rsid w:val="00D85A2F"/>
    <w:rsid w:val="00DA6BAC"/>
    <w:rsid w:val="00DB28BB"/>
    <w:rsid w:val="00FB218A"/>
    <w:rsid w:val="013E2686"/>
    <w:rsid w:val="03FD2384"/>
    <w:rsid w:val="04074FB1"/>
    <w:rsid w:val="04C44C50"/>
    <w:rsid w:val="051E0804"/>
    <w:rsid w:val="061E7231"/>
    <w:rsid w:val="08D613F6"/>
    <w:rsid w:val="090221EB"/>
    <w:rsid w:val="0A23066B"/>
    <w:rsid w:val="0A5C592B"/>
    <w:rsid w:val="115E01DA"/>
    <w:rsid w:val="13946135"/>
    <w:rsid w:val="13C84849"/>
    <w:rsid w:val="14780BF1"/>
    <w:rsid w:val="15E04495"/>
    <w:rsid w:val="16A623C8"/>
    <w:rsid w:val="193261D5"/>
    <w:rsid w:val="19A60971"/>
    <w:rsid w:val="1A693E78"/>
    <w:rsid w:val="1CCE26B8"/>
    <w:rsid w:val="22C56F2D"/>
    <w:rsid w:val="23122C5F"/>
    <w:rsid w:val="258C3110"/>
    <w:rsid w:val="25F73563"/>
    <w:rsid w:val="26DD01B3"/>
    <w:rsid w:val="27383550"/>
    <w:rsid w:val="27C33E15"/>
    <w:rsid w:val="28305FD5"/>
    <w:rsid w:val="2B6F015B"/>
    <w:rsid w:val="2C245E51"/>
    <w:rsid w:val="2C5B55EB"/>
    <w:rsid w:val="2CD535EF"/>
    <w:rsid w:val="2D656721"/>
    <w:rsid w:val="2E030C16"/>
    <w:rsid w:val="2F4C2A4C"/>
    <w:rsid w:val="2F682805"/>
    <w:rsid w:val="2FF81ACE"/>
    <w:rsid w:val="30D55668"/>
    <w:rsid w:val="30E67B79"/>
    <w:rsid w:val="315E0057"/>
    <w:rsid w:val="31966880"/>
    <w:rsid w:val="35004F81"/>
    <w:rsid w:val="3518051D"/>
    <w:rsid w:val="357A354A"/>
    <w:rsid w:val="35A3428A"/>
    <w:rsid w:val="364F7F6E"/>
    <w:rsid w:val="36E44B5A"/>
    <w:rsid w:val="370A0339"/>
    <w:rsid w:val="378E4AC6"/>
    <w:rsid w:val="388C36FB"/>
    <w:rsid w:val="38A50319"/>
    <w:rsid w:val="3BBA1278"/>
    <w:rsid w:val="3D4520CB"/>
    <w:rsid w:val="3F4124A7"/>
    <w:rsid w:val="3F4C14EF"/>
    <w:rsid w:val="3F786788"/>
    <w:rsid w:val="400E2C48"/>
    <w:rsid w:val="418D28A3"/>
    <w:rsid w:val="43882D11"/>
    <w:rsid w:val="44E17951"/>
    <w:rsid w:val="45315D8C"/>
    <w:rsid w:val="4B7818BD"/>
    <w:rsid w:val="4CBE77A4"/>
    <w:rsid w:val="50733F24"/>
    <w:rsid w:val="54556822"/>
    <w:rsid w:val="582D5F70"/>
    <w:rsid w:val="58804092"/>
    <w:rsid w:val="5C4F7CE5"/>
    <w:rsid w:val="60343BAD"/>
    <w:rsid w:val="62797F9D"/>
    <w:rsid w:val="62921126"/>
    <w:rsid w:val="640D6BEF"/>
    <w:rsid w:val="649C7F73"/>
    <w:rsid w:val="655247FC"/>
    <w:rsid w:val="66BE2423"/>
    <w:rsid w:val="68E65C61"/>
    <w:rsid w:val="6E645FA5"/>
    <w:rsid w:val="6EE31B44"/>
    <w:rsid w:val="6F03756C"/>
    <w:rsid w:val="71D376CA"/>
    <w:rsid w:val="72227D09"/>
    <w:rsid w:val="72435ED2"/>
    <w:rsid w:val="760F54B8"/>
    <w:rsid w:val="775846B6"/>
    <w:rsid w:val="776E1C43"/>
    <w:rsid w:val="7DC0487A"/>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E9FA"/>
  <w15:docId w15:val="{15520EFC-5F52-4946-B8DB-6D3042B3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4339</Characters>
  <Application>Microsoft Office Word</Application>
  <DocSecurity>0</DocSecurity>
  <Lines>36</Lines>
  <Paragraphs>10</Paragraphs>
  <ScaleCrop>false</ScaleCrop>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_xffff_</cp:lastModifiedBy>
  <cp:revision>13</cp:revision>
  <cp:lastPrinted>2024-12-23T05:10:00Z</cp:lastPrinted>
  <dcterms:created xsi:type="dcterms:W3CDTF">2024-12-20T01:44:00Z</dcterms:created>
  <dcterms:modified xsi:type="dcterms:W3CDTF">2024-12-27T08:31:00Z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9845C58DA1534A3E8310668E2AF95F17_11</vt:lpwstr>
  </property>
  <property fmtid="{D5CDD505-2E9C-101B-9397-08002B2CF9AE}" pid="4" name="KSOTemplateDocerSaveRecord">
    <vt:lpwstr>eyJoZGlkIjoiYzZjYTg5YzJhMTY2OTY0Y2IxZTcwNDUwMDU5N2FmZjgiLCJ1c2VySWQiOiIzOTA4NjA5NjYifQ==</vt:lpwstr>
  </property>
</Properties>
</file>