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816"/>
        <w:gridCol w:w="784"/>
        <w:gridCol w:w="1353"/>
        <w:gridCol w:w="595"/>
        <w:gridCol w:w="690"/>
        <w:gridCol w:w="690"/>
      </w:tblGrid>
      <w:tr w14:paraId="2D71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8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4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F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报价（元）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E1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评审价（元）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4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报价</w:t>
            </w:r>
          </w:p>
          <w:p w14:paraId="0C463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F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其他</w:t>
            </w:r>
          </w:p>
          <w:p w14:paraId="3EE54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6B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合计</w:t>
            </w:r>
          </w:p>
        </w:tc>
      </w:tr>
      <w:tr w14:paraId="3AB2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2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1A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华设检测科技有限公司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A1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310000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15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310000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F6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7.74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D3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59.74</w:t>
            </w:r>
          </w:p>
        </w:tc>
      </w:tr>
      <w:tr w14:paraId="554D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8E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54A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常州市</w:t>
            </w: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建筑科学研究院集团股份有限公司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48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650000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40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650000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3A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3.69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30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59.69</w:t>
            </w:r>
          </w:p>
        </w:tc>
      </w:tr>
      <w:tr w14:paraId="4677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B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FD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江苏中基工程技术研究有限公司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00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528800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15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423040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39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5.67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A1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57.87</w:t>
            </w:r>
          </w:p>
        </w:tc>
      </w:tr>
      <w:tr w14:paraId="4F9BC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A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B8B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常州市恒正交通工程试验检测中心有限公司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17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686000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AC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548800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47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4.37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A0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53.72</w:t>
            </w:r>
          </w:p>
        </w:tc>
      </w:tr>
      <w:tr w14:paraId="06B94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3064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3A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江苏省苏信工程咨询有限公司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2A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320000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93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256000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063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9.38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A8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67.58</w:t>
            </w:r>
          </w:p>
        </w:tc>
      </w:tr>
      <w:tr w14:paraId="7E71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02E1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8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江苏省永谊工程咨询有限公司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22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E5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252000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C1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9.52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23A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64.12</w:t>
            </w:r>
          </w:p>
        </w:tc>
      </w:tr>
      <w:tr w14:paraId="49B06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C207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7C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南京欣晨工程检测有限公司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EE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150000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3F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120000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15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C0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76.6</w:t>
            </w:r>
          </w:p>
        </w:tc>
      </w:tr>
      <w:tr w14:paraId="251C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3CAE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887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江苏东交智控科技集团股份有限公司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32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500000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5BD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400000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48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1D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65.6</w:t>
            </w:r>
          </w:p>
        </w:tc>
      </w:tr>
      <w:tr w14:paraId="612DA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8671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6DD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江苏瑞骋工程质量检测有限公司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0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525000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D2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420000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DA1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5.71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F6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68.22</w:t>
            </w:r>
          </w:p>
        </w:tc>
      </w:tr>
      <w:tr w14:paraId="25160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1D3D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49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江苏科正检测咨询有限公司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0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540000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914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432000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BF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5.56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57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60.76</w:t>
            </w:r>
          </w:p>
        </w:tc>
      </w:tr>
      <w:tr w14:paraId="557F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A113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A29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山东格瑞特交通科技有限公司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B7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580000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9D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464000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67F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5.17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0A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68.17</w:t>
            </w:r>
          </w:p>
        </w:tc>
      </w:tr>
      <w:tr w14:paraId="12B7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3B92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AD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山东路科工程检测有限公司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F8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700000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2ED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560000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B5F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4.29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0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44.89</w:t>
            </w:r>
          </w:p>
        </w:tc>
      </w:tr>
      <w:tr w14:paraId="7A949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6EDC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AFD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河南省中矩道路工程试验检测有限公司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A5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0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160000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22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89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55</w:t>
            </w:r>
          </w:p>
        </w:tc>
      </w:tr>
      <w:tr w14:paraId="67BE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716F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AB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江苏路润工程技术集团有限公司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201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367990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68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294392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13D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8.15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6F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43.75</w:t>
            </w:r>
          </w:p>
        </w:tc>
      </w:tr>
      <w:tr w14:paraId="3DC07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D34B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9F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江苏苏江工程技术研究院有限公司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FB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726600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D1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581280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E44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49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57.32</w:t>
            </w:r>
          </w:p>
        </w:tc>
      </w:tr>
      <w:tr w14:paraId="6917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D9AC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6D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南京华之宁工程科技有限公司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A8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399000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A5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319200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072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7.52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75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58.32</w:t>
            </w:r>
          </w:p>
        </w:tc>
      </w:tr>
      <w:tr w14:paraId="48C87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F5AE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773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无锡公正试验检测有限公司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88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708000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DF4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566400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83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4.24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1E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50.94</w:t>
            </w:r>
          </w:p>
        </w:tc>
      </w:tr>
      <w:tr w14:paraId="6F9D5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0BF1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79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江苏省交通工程集团百润工程检测有限公司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74C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350000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676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280000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42E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8.57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1B6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63.94</w:t>
            </w:r>
          </w:p>
        </w:tc>
      </w:tr>
      <w:tr w14:paraId="1FB6B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937F">
            <w:pPr>
              <w:pStyle w:val="2"/>
              <w:jc w:val="center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F5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中冶检测认证有限公司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1D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400000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10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320000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71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7.5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84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60.5</w:t>
            </w:r>
          </w:p>
        </w:tc>
      </w:tr>
      <w:tr w14:paraId="2BC3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9F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9F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  <w:t>评标基准价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5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120000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C5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价格</w:t>
            </w:r>
          </w:p>
          <w:p w14:paraId="1DFAE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权重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39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DA1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3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</w:p>
        </w:tc>
      </w:tr>
    </w:tbl>
    <w:p w14:paraId="789BF4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097D"/>
    <w:rsid w:val="01FB097D"/>
    <w:rsid w:val="059B7792"/>
    <w:rsid w:val="3F5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Calibr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776</Characters>
  <Lines>0</Lines>
  <Paragraphs>0</Paragraphs>
  <TotalTime>5</TotalTime>
  <ScaleCrop>false</ScaleCrop>
  <LinksUpToDate>false</LinksUpToDate>
  <CharactersWithSpaces>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2025-07-09T06:59:00Z</dcterms:created>
  <dc:creator>孙大宝</dc:creator>
  <cp:lastModifiedBy>孙大宝</cp:lastModifiedBy>
  <dcterms:modified xsi:type="dcterms:W3CDTF">2025-07-09T07:32:20Z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F37044DC6955482CA147577154F79BAB_11</vt:lpwstr>
  </property>
  <property fmtid="{D5CDD505-2E9C-101B-9397-08002B2CF9AE}" pid="4" name="KSOTemplateDocerSaveRecord">
    <vt:lpwstr>eyJoZGlkIjoiMWNiOTUzOGY5YTNlMmI3MzAyOWRjNTZjOTI3ZTJlMWUiLCJ1c2VySWQiOiIyNDQxMjYyNTkifQ==</vt:lpwstr>
  </property>
</Properties>
</file>