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ABC1E">
      <w:pPr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原图1：</w:t>
      </w:r>
    </w:p>
    <w:p w14:paraId="7B09AB9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5715" b="2540"/>
            <wp:docPr id="2" name="图片 2" descr="原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原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BD968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原图2：</w:t>
      </w:r>
    </w:p>
    <w:p w14:paraId="26C33543">
      <w:p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drawing>
          <wp:inline distT="0" distB="0" distL="114300" distR="114300">
            <wp:extent cx="5264785" cy="3947160"/>
            <wp:effectExtent l="0" t="0" r="5715" b="2540"/>
            <wp:docPr id="3" name="图片 3" descr="原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原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09597">
      <w:pPr>
        <w:rPr>
          <w:rFonts w:hint="default"/>
          <w:sz w:val="22"/>
          <w:szCs w:val="28"/>
          <w:lang w:val="en-US" w:eastAsia="zh-CN"/>
        </w:rPr>
      </w:pPr>
    </w:p>
    <w:p w14:paraId="54D245E3">
      <w:pPr>
        <w:rPr>
          <w:rFonts w:hint="default"/>
          <w:sz w:val="22"/>
          <w:szCs w:val="28"/>
          <w:lang w:val="en-US" w:eastAsia="zh-CN"/>
        </w:rPr>
      </w:pPr>
    </w:p>
    <w:p w14:paraId="6599296A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原图3：</w:t>
      </w:r>
    </w:p>
    <w:p w14:paraId="0FB15EF2">
      <w:p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drawing>
          <wp:inline distT="0" distB="0" distL="114300" distR="114300">
            <wp:extent cx="5264785" cy="3947160"/>
            <wp:effectExtent l="0" t="0" r="5715" b="2540"/>
            <wp:docPr id="4" name="图片 4" descr="原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原图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3B7E3">
      <w:pPr>
        <w:rPr>
          <w:rFonts w:hint="default"/>
          <w:sz w:val="22"/>
          <w:szCs w:val="28"/>
          <w:lang w:val="en-US" w:eastAsia="zh-CN"/>
        </w:rPr>
      </w:pPr>
    </w:p>
    <w:p w14:paraId="69C28437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改造后效果图1：</w:t>
      </w:r>
    </w:p>
    <w:p w14:paraId="19EBBED3">
      <w:p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drawing>
          <wp:inline distT="0" distB="0" distL="114300" distR="114300">
            <wp:extent cx="5270500" cy="3753485"/>
            <wp:effectExtent l="0" t="0" r="0" b="5715"/>
            <wp:docPr id="5" name="图片 5" descr="改造后效果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改造后效果图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26C38">
      <w:pPr>
        <w:rPr>
          <w:rFonts w:hint="default"/>
          <w:sz w:val="22"/>
          <w:szCs w:val="28"/>
          <w:lang w:val="en-US" w:eastAsia="zh-CN"/>
        </w:rPr>
      </w:pPr>
    </w:p>
    <w:p w14:paraId="0973EE5F">
      <w:pPr>
        <w:rPr>
          <w:rFonts w:hint="default"/>
          <w:sz w:val="22"/>
          <w:szCs w:val="28"/>
          <w:lang w:val="en-US" w:eastAsia="zh-CN"/>
        </w:rPr>
      </w:pPr>
    </w:p>
    <w:p w14:paraId="4DC6DFA6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改造后效果图2：</w:t>
      </w:r>
    </w:p>
    <w:p w14:paraId="24076C5B">
      <w:p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drawing>
          <wp:inline distT="0" distB="0" distL="114300" distR="114300">
            <wp:extent cx="5260340" cy="3514090"/>
            <wp:effectExtent l="0" t="0" r="10160" b="3810"/>
            <wp:docPr id="6" name="图片 6" descr="改造后效果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改造后效果图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A0F10"/>
    <w:rsid w:val="46CA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2025-04-24T09:02:00Z</dcterms:created>
  <dc:creator>Mr   c</dc:creator>
  <cp:lastModifiedBy>Mr   c</cp:lastModifiedBy>
  <dcterms:modified xsi:type="dcterms:W3CDTF">2025-04-24T09:05:44Z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8CAED292ED2340959A4A2DF15435C6C7_11</vt:lpwstr>
  </property>
  <property fmtid="{D5CDD505-2E9C-101B-9397-08002B2CF9AE}" pid="4" name="KSOTemplateDocerSaveRecord">
    <vt:lpwstr>eyJoZGlkIjoiMGQzZmM2ZDFlNzdmNjQ0MjgyYzI4ODgyMjU1ZTY5YzciLCJ1c2VySWQiOiIyODIzMTc4NjAifQ==</vt:lpwstr>
  </property>
</Properties>
</file>