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F7" w:rsidRDefault="00093215">
      <w:r>
        <w:rPr>
          <w:noProof/>
        </w:rPr>
        <w:drawing>
          <wp:inline distT="0" distB="0" distL="0" distR="0">
            <wp:extent cx="6206362" cy="7968343"/>
            <wp:effectExtent l="19050" t="0" r="3938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205" cy="7973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EF7" w:rsidSect="00261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E5A" w:rsidRDefault="00045E5A" w:rsidP="00093215">
      <w:r>
        <w:separator/>
      </w:r>
    </w:p>
  </w:endnote>
  <w:endnote w:type="continuationSeparator" w:id="0">
    <w:p w:rsidR="00045E5A" w:rsidRDefault="00045E5A" w:rsidP="00093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E5A" w:rsidRDefault="00045E5A" w:rsidP="00093215">
      <w:r>
        <w:separator/>
      </w:r>
    </w:p>
  </w:footnote>
  <w:footnote w:type="continuationSeparator" w:id="0">
    <w:p w:rsidR="00045E5A" w:rsidRDefault="00045E5A" w:rsidP="000932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215"/>
    <w:rsid w:val="00045E5A"/>
    <w:rsid w:val="00093215"/>
    <w:rsid w:val="0026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2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2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32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32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苏州市永诚建设咨询有限公司</dc:creator>
  <cp:keywords/>
  <dc:description/>
  <cp:lastModifiedBy>苏州市永诚建设咨询有限公司</cp:lastModifiedBy>
  <cp:revision>2</cp:revision>
  <dcterms:created xsi:type="dcterms:W3CDTF">2025-10-13T06:35:00Z</dcterms:created>
  <dcterms:modified xsi:type="dcterms:W3CDTF">2025-10-13T06:36:00Z</dcterms:modified>
</cp:coreProperties>
</file>