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4638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丰县顺河镇稻米精深加工项目附属配套工程</w:t>
      </w:r>
    </w:p>
    <w:p w14:paraId="73431531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/>
        </w:rPr>
        <w:t>施工图纸获取方式为：百度网盘获取，获取链接：</w:t>
      </w:r>
    </w:p>
    <w:p w14:paraId="0E538957">
      <w:pP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 xml:space="preserve">链接：https://pan.baidu.com/s/1y2QmIRoQlt4C86HRCNFGnQ  </w:t>
      </w:r>
    </w:p>
    <w:p w14:paraId="0974C8E0">
      <w:pP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>提取码：7qta</w:t>
      </w:r>
      <w:bookmarkStart w:id="0" w:name="_GoBack"/>
      <w:bookmarkEnd w:id="0"/>
      <w:r>
        <w:rPr>
          <w:rFonts w:hint="eastAsia" w:ascii="宋体" w:hAnsi="宋体" w:eastAsia="宋体" w:cs="宋体"/>
          <w:spacing w:val="10"/>
          <w:sz w:val="28"/>
          <w:szCs w:val="28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739EC"/>
    <w:rsid w:val="04C31AFC"/>
    <w:rsid w:val="09F55A7C"/>
    <w:rsid w:val="59B739EC"/>
    <w:rsid w:val="60F37B02"/>
    <w:rsid w:val="650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/>
    </w:pPr>
  </w:style>
  <w:style w:type="paragraph" w:styleId="3">
    <w:name w:val="envelope return"/>
    <w:basedOn w:val="1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107</Characters>
  <Lines>0</Lines>
  <Paragraphs>0</Paragraphs>
  <TotalTime>8</TotalTime>
  <ScaleCrop>false</ScaleCrop>
  <LinksUpToDate>false</LinksUpToDate>
  <CharactersWithSpaces>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2024-12-12T09:03:00Z</dcterms:created>
  <dc:creator>Love的迹象</dc:creator>
  <cp:lastModifiedBy>爱你小钱钱</cp:lastModifiedBy>
  <dcterms:modified xsi:type="dcterms:W3CDTF">2025-07-14T08:47:31Z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DA1D74C411B54870BFD433B8610EFFBD_11</vt:lpwstr>
  </property>
  <property fmtid="{D5CDD505-2E9C-101B-9397-08002B2CF9AE}" pid="4" name="KSOTemplateDocerSaveRecord">
    <vt:lpwstr>eyJoZGlkIjoiZmYyZjVhNTgzZWI2MWE5MzI1OTlkN2IyODMyNDNhNDkiLCJ1c2VySWQiOiIxMjAzMjA1ODYzIn0=</vt:lpwstr>
  </property>
</Properties>
</file>