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D6740E">
      <w:r>
        <w:drawing>
          <wp:inline distT="0" distB="0" distL="114300" distR="114300">
            <wp:extent cx="5713730" cy="6936105"/>
            <wp:effectExtent l="0" t="0" r="1270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3730" cy="693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0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2025-05-22T03:31:16Z</dcterms:created>
  <dc:creator>GWX</dc:creator>
  <cp:lastModifiedBy>Maybe</cp:lastModifiedBy>
  <dcterms:modified xsi:type="dcterms:W3CDTF">2025-05-22T03:31:25Z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eyJoZGlkIjoiMDliNmY2YmIwNWEzOGYxMGFiOWYzYmJmMDQyZTE2NGQiLCJ1c2VySWQiOiIyODcwNDI5MDYifQ==</vt:lpwstr>
  </property>
  <property fmtid="{D5CDD505-2E9C-101B-9397-08002B2CF9AE}" pid="4" name="ICV">
    <vt:lpwstr>7564249BCE3D4741B075DEC557017327_12</vt:lpwstr>
  </property>
</Properties>
</file>