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2AF6E">
      <w:r>
        <w:drawing>
          <wp:inline distT="0" distB="0" distL="114300" distR="114300">
            <wp:extent cx="5268595" cy="52685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9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2025-07-24T02:40:10Z</dcterms:created>
  <dc:creator>305-17</dc:creator>
  <cp:lastModifiedBy>305-17</cp:lastModifiedBy>
  <dcterms:modified xsi:type="dcterms:W3CDTF">2025-07-24T02:40:19Z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eyJoZGlkIjoiYTVmZjg4ZjQwOThlOTM4NzczOGU4Y2JiMWM5Njk5N2UifQ==</vt:lpwstr>
  </property>
  <property fmtid="{D5CDD505-2E9C-101B-9397-08002B2CF9AE}" pid="4" name="ICV">
    <vt:lpwstr>5C9029B2595C4012B8692A60C4113B21_12</vt:lpwstr>
  </property>
</Properties>
</file>