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b/>
          <w:bCs/>
          <w:sz w:val="36"/>
        </w:rPr>
      </w:pPr>
      <w:r>
        <w:rPr>
          <w:rFonts w:ascii="宋体" w:hAnsi="宋体"/>
          <w:b/>
          <w:bCs/>
          <w:sz w:val="36"/>
        </w:rPr>
      </w:r>
      <w:r/>
    </w:p>
    <w:p>
      <w:pPr>
        <w:jc w:val="right"/>
        <w:spacing w:line="360" w:lineRule="auto"/>
        <w:rPr>
          <w:rFonts w:ascii="宋体" w:hAnsi="宋体"/>
          <w:b/>
          <w:bCs/>
          <w:sz w:val="36"/>
        </w:rPr>
      </w:pPr>
      <w:r>
        <w:rPr>
          <w:rFonts w:hint="eastAsia" w:ascii="宋体" w:hAnsi="宋体"/>
          <w:b/>
          <w:bCs/>
          <w:sz w:val="36"/>
        </w:rPr>
        <w:t xml:space="preserve">编号：</w:t>
      </w:r>
      <w:r>
        <w:rPr>
          <w:rFonts w:hint="eastAsia" w:ascii="宋体" w:hAnsi="宋体"/>
          <w:b/>
          <w:bCs/>
          <w:sz w:val="36"/>
        </w:rPr>
        <w:t xml:space="preserve">JSZC-321000-SWGC-G2024-0213</w:t>
      </w:r>
      <w:r/>
    </w:p>
    <w:p>
      <w:pPr>
        <w:pStyle w:val="1017"/>
        <w:ind w:firstLine="0"/>
        <w:spacing w:line="360" w:lineRule="auto"/>
      </w:pPr>
      <w:r/>
      <w:r/>
    </w:p>
    <w:p>
      <w:pPr>
        <w:jc w:val="center"/>
        <w:spacing w:line="360" w:lineRule="auto"/>
        <w:rPr>
          <w:rFonts w:ascii="宋体" w:hAnsi="宋体"/>
          <w:sz w:val="36"/>
          <w:szCs w:val="36"/>
        </w:rPr>
      </w:pPr>
      <w:r>
        <w:rPr>
          <w:rFonts w:hint="eastAsia" w:ascii="宋体" w:hAnsi="宋体"/>
          <w:b/>
          <w:bCs/>
          <w:sz w:val="36"/>
        </w:rPr>
        <w:t xml:space="preserve">扬州市生态环境局</w:t>
      </w:r>
      <w:r>
        <w:rPr>
          <w:rFonts w:hint="eastAsia" w:ascii="宋体" w:hAnsi="宋体"/>
          <w:b/>
          <w:bCs/>
          <w:sz w:val="36"/>
        </w:rPr>
        <w:t xml:space="preserve">2024</w:t>
      </w:r>
      <w:r>
        <w:rPr>
          <w:rFonts w:hint="eastAsia" w:ascii="宋体" w:hAnsi="宋体"/>
          <w:b/>
          <w:bCs/>
          <w:sz w:val="36"/>
        </w:rPr>
        <w:t xml:space="preserve">年水气自动监测站第四方质</w:t>
      </w:r>
      <w:r>
        <w:rPr>
          <w:rFonts w:hint="eastAsia" w:ascii="宋体" w:hAnsi="宋体"/>
          <w:b/>
          <w:bCs/>
          <w:sz w:val="36"/>
        </w:rPr>
        <w:t xml:space="preserve">控服务</w:t>
      </w:r>
      <w:r>
        <w:rPr>
          <w:rFonts w:hint="eastAsia" w:ascii="宋体" w:hAnsi="宋体"/>
          <w:b/>
          <w:bCs/>
          <w:sz w:val="36"/>
        </w:rPr>
        <w:t xml:space="preserve">采购项目二次</w:t>
      </w:r>
      <w:r>
        <w:rPr>
          <w:rFonts w:hint="eastAsia" w:ascii="宋体" w:hAnsi="宋体"/>
          <w:b/>
          <w:bCs/>
          <w:sz w:val="36"/>
        </w:rPr>
        <w:t xml:space="preserve">公开招标文件</w:t>
      </w:r>
      <w:r/>
    </w:p>
    <w:p>
      <w:pPr>
        <w:jc w:val="center"/>
        <w:spacing w:line="360" w:lineRule="auto"/>
        <w:rPr>
          <w:rFonts w:ascii="宋体" w:hAnsi="宋体"/>
          <w:sz w:val="36"/>
          <w:szCs w:val="36"/>
        </w:rPr>
      </w:pPr>
      <w:r>
        <w:rPr>
          <w:rFonts w:hint="eastAsia" w:ascii="宋体" w:hAnsi="宋体"/>
          <w:sz w:val="36"/>
        </w:rPr>
        <mc:AlternateContent>
          <mc:Choice Requires="wpg">
            <w:drawing>
              <wp:inline xmlns:wp="http://schemas.openxmlformats.org/drawingml/2006/wordprocessingDrawing" distT="0" distB="0" distL="0" distR="0">
                <wp:extent cx="5372100" cy="3708400"/>
                <wp:effectExtent l="0" t="0" r="0" b="635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5372658" cy="3708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3.0pt;height:292.0pt;mso-wrap-distance-left:0.0pt;mso-wrap-distance-top:0.0pt;mso-wrap-distance-right:0.0pt;mso-wrap-distance-bottom:0.0pt;" stroked="f">
                <v:path textboxrect="0,0,0,0"/>
                <v:imagedata r:id="rId16" o:title=""/>
              </v:shape>
            </w:pict>
          </mc:Fallback>
        </mc:AlternateContent>
      </w:r>
      <w:r/>
    </w:p>
    <w:p>
      <w:pPr>
        <w:pStyle w:val="846"/>
        <w:spacing w:line="360" w:lineRule="auto"/>
      </w:pPr>
      <w:r/>
      <w:r/>
    </w:p>
    <w:p>
      <w:pPr>
        <w:jc w:val="center"/>
        <w:spacing w:line="360" w:lineRule="auto"/>
        <w:rPr>
          <w:rFonts w:ascii="宋体" w:hAnsi="宋体"/>
          <w:b/>
          <w:bCs/>
          <w:sz w:val="36"/>
        </w:rPr>
      </w:pPr>
      <w:r>
        <w:rPr>
          <w:rFonts w:hint="eastAsia" w:ascii="宋体" w:hAnsi="宋体"/>
          <w:b/>
          <w:bCs/>
          <w:sz w:val="36"/>
        </w:rPr>
        <w:t xml:space="preserve">江苏苏维工程管理有限公司</w:t>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b/>
          <w:bCs/>
          <w:sz w:val="36"/>
          <w:szCs w:val="36"/>
        </w:rPr>
      </w:pPr>
      <w:r>
        <w:rPr>
          <w:rFonts w:hint="eastAsia" w:ascii="宋体" w:hAnsi="宋体"/>
          <w:b/>
          <w:bCs/>
          <w:sz w:val="36"/>
        </w:rPr>
        <w:t xml:space="preserve">202</w:t>
      </w:r>
      <w:r>
        <w:rPr>
          <w:rFonts w:ascii="宋体" w:hAnsi="宋体"/>
          <w:b/>
          <w:bCs/>
          <w:sz w:val="36"/>
        </w:rPr>
        <w:t xml:space="preserve">4</w:t>
      </w:r>
      <w:r>
        <w:rPr>
          <w:rFonts w:hint="eastAsia" w:ascii="宋体" w:hAnsi="宋体"/>
          <w:b/>
          <w:bCs/>
          <w:sz w:val="36"/>
        </w:rPr>
        <w:t xml:space="preserve">年</w:t>
      </w:r>
      <w:r>
        <w:rPr>
          <w:rFonts w:ascii="宋体" w:hAnsi="宋体"/>
          <w:b/>
          <w:bCs/>
          <w:sz w:val="36"/>
        </w:rPr>
        <w:t xml:space="preserve">10</w:t>
      </w:r>
      <w:r>
        <w:rPr>
          <w:rFonts w:hint="eastAsia" w:ascii="宋体" w:hAnsi="宋体"/>
          <w:b/>
          <w:bCs/>
          <w:sz w:val="36"/>
        </w:rPr>
        <w:t xml:space="preserve">月</w:t>
      </w:r>
      <w:r>
        <w:rPr>
          <w:rFonts w:hint="eastAsia" w:ascii="宋体" w:hAnsi="宋体"/>
          <w:b/>
          <w:bCs/>
          <w:sz w:val="36"/>
        </w:rPr>
        <w:t xml:space="preserve">16</w:t>
      </w:r>
      <w:r>
        <w:rPr>
          <w:rFonts w:hint="eastAsia" w:ascii="宋体" w:hAnsi="宋体"/>
          <w:b/>
          <w:bCs/>
          <w:sz w:val="36"/>
        </w:rPr>
        <w:t xml:space="preserve">日</w:t>
      </w:r>
      <w:r/>
    </w:p>
    <w:p>
      <w:pPr>
        <w:spacing w:line="360" w:lineRule="auto"/>
      </w:pPr>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hint="eastAsia" w:ascii="宋体" w:hAnsi="宋体"/>
          <w:sz w:val="32"/>
        </w:rPr>
        <w:t xml:space="preserve">目</w:t>
      </w:r>
      <w:r>
        <w:rPr>
          <w:rFonts w:hint="eastAsia" w:ascii="宋体" w:hAnsi="宋体"/>
          <w:sz w:val="32"/>
        </w:rPr>
        <w:t xml:space="preserve"> </w:t>
      </w:r>
      <w:r>
        <w:rPr>
          <w:rFonts w:hint="eastAsia" w:ascii="宋体" w:hAnsi="宋体"/>
          <w:sz w:val="32"/>
        </w:rPr>
        <w:t xml:space="preserve">录</w:t>
      </w:r>
      <w:r/>
    </w:p>
    <w:p>
      <w:pPr>
        <w:pStyle w:val="1017"/>
        <w:ind w:firstLine="400"/>
        <w:spacing w:line="360" w:lineRule="auto"/>
      </w:pPr>
      <w:r/>
      <w:r/>
    </w:p>
    <w:p>
      <w:pPr>
        <w:pStyle w:val="1012"/>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hint="eastAsia" w:ascii="宋体" w:hAnsi="宋体"/>
        </w:rPr>
        <w:t xml:space="preserve"> </w:t>
      </w:r>
      <w:r>
        <w:rPr>
          <w:rFonts w:hint="eastAsia" w:ascii="宋体" w:hAnsi="宋体"/>
        </w:rPr>
        <w:t xml:space="preserve">招标公告</w:t>
      </w:r>
      <w:r>
        <w:rPr>
          <w:rFonts w:hint="eastAsia"/>
        </w:rPr>
        <w:tab/>
        <w:t xml:space="preserve">3</w:t>
      </w:r>
      <w:r/>
    </w:p>
    <w:p>
      <w:pPr>
        <w:pStyle w:val="1012"/>
        <w:spacing w:line="360" w:lineRule="auto"/>
        <w:tabs>
          <w:tab w:val="right" w:pos="8296" w:leader="dot"/>
        </w:tabs>
      </w:pPr>
      <w:r>
        <w:rPr>
          <w:rFonts w:hint="eastAsia" w:ascii="宋体" w:hAnsi="宋体"/>
        </w:rPr>
        <w:t xml:space="preserve">第二章</w:t>
      </w:r>
      <w:r>
        <w:rPr>
          <w:rFonts w:hint="eastAsia" w:ascii="宋体" w:hAnsi="宋体"/>
        </w:rPr>
        <w:t xml:space="preserve"> </w:t>
      </w:r>
      <w:r>
        <w:rPr>
          <w:rFonts w:hint="eastAsia" w:ascii="宋体" w:hAnsi="宋体"/>
        </w:rPr>
        <w:t xml:space="preserve">投标人须知</w:t>
      </w:r>
      <w:r>
        <w:rPr>
          <w:rFonts w:hint="eastAsia"/>
        </w:rPr>
        <w:tab/>
        <w:t xml:space="preserve">7</w:t>
      </w:r>
      <w:r/>
    </w:p>
    <w:p>
      <w:pPr>
        <w:pStyle w:val="1012"/>
        <w:spacing w:line="360" w:lineRule="auto"/>
        <w:tabs>
          <w:tab w:val="right" w:pos="8296" w:leader="dot"/>
        </w:tabs>
      </w:pPr>
      <w:r>
        <w:rPr>
          <w:rFonts w:hint="eastAsia" w:ascii="宋体" w:hAnsi="宋体"/>
        </w:rPr>
        <w:t xml:space="preserve">第三章</w:t>
      </w:r>
      <w:r>
        <w:rPr>
          <w:rFonts w:hint="eastAsia" w:ascii="宋体" w:hAnsi="宋体"/>
        </w:rPr>
        <w:t xml:space="preserve"> </w:t>
      </w:r>
      <w:r>
        <w:rPr>
          <w:rFonts w:hint="eastAsia" w:ascii="宋体" w:hAnsi="宋体"/>
        </w:rPr>
        <w:t xml:space="preserve">合同条款及格式</w:t>
      </w:r>
      <w:r>
        <w:rPr>
          <w:rFonts w:hint="eastAsia"/>
        </w:rPr>
        <w:tab/>
        <w:t xml:space="preserve">18</w:t>
      </w:r>
      <w:r/>
    </w:p>
    <w:p>
      <w:pPr>
        <w:pStyle w:val="1012"/>
        <w:spacing w:line="360" w:lineRule="auto"/>
        <w:tabs>
          <w:tab w:val="right" w:pos="8296" w:leader="dot"/>
        </w:tabs>
      </w:pPr>
      <w:r>
        <w:rPr>
          <w:rFonts w:hint="eastAsia"/>
        </w:rPr>
        <w:t xml:space="preserve">第四章</w:t>
      </w:r>
      <w:r>
        <w:rPr>
          <w:rFonts w:hint="eastAsia"/>
        </w:rPr>
        <w:t xml:space="preserve"> </w:t>
      </w:r>
      <w:r>
        <w:rPr>
          <w:rFonts w:hint="eastAsia"/>
        </w:rPr>
        <w:t xml:space="preserve">项目需求</w:t>
      </w:r>
      <w:r>
        <w:rPr>
          <w:rFonts w:hint="eastAsia"/>
        </w:rPr>
        <w:tab/>
        <w:t xml:space="preserve">23</w:t>
      </w:r>
      <w:r/>
    </w:p>
    <w:p>
      <w:pPr>
        <w:pStyle w:val="1012"/>
        <w:spacing w:line="360" w:lineRule="auto"/>
        <w:tabs>
          <w:tab w:val="right" w:pos="8296" w:leader="dot"/>
        </w:tabs>
      </w:pPr>
      <w:r>
        <w:rPr>
          <w:rFonts w:hint="eastAsia" w:ascii="宋体" w:hAnsi="宋体"/>
        </w:rPr>
        <w:t xml:space="preserve">第五章</w:t>
      </w:r>
      <w:r>
        <w:rPr>
          <w:rFonts w:hint="eastAsia" w:ascii="宋体" w:hAnsi="宋体"/>
        </w:rPr>
        <w:t xml:space="preserve"> </w:t>
      </w:r>
      <w:r>
        <w:rPr>
          <w:rFonts w:hint="eastAsia" w:ascii="宋体" w:hAnsi="宋体"/>
        </w:rPr>
        <w:t xml:space="preserve">评标方法及评标标准</w:t>
      </w:r>
      <w:r>
        <w:rPr>
          <w:rFonts w:hint="eastAsia"/>
        </w:rPr>
        <w:tab/>
        <w:t xml:space="preserve">35</w:t>
      </w:r>
      <w:r/>
    </w:p>
    <w:p>
      <w:pPr>
        <w:pStyle w:val="1012"/>
        <w:spacing w:line="360" w:lineRule="auto"/>
        <w:tabs>
          <w:tab w:val="right" w:pos="8296" w:leader="dot"/>
        </w:tabs>
      </w:pPr>
      <w:r>
        <w:rPr>
          <w:rFonts w:hint="eastAsia" w:ascii="宋体" w:hAnsi="宋体"/>
        </w:rPr>
        <w:t xml:space="preserve">第六章</w:t>
      </w:r>
      <w:r>
        <w:rPr>
          <w:rFonts w:hint="eastAsia" w:ascii="宋体" w:hAnsi="宋体"/>
        </w:rPr>
        <w:t xml:space="preserve"> </w:t>
      </w:r>
      <w:r>
        <w:rPr>
          <w:rFonts w:hint="eastAsia" w:ascii="宋体" w:hAnsi="宋体"/>
        </w:rPr>
        <w:t xml:space="preserve">投标文件格式</w:t>
      </w:r>
      <w:r>
        <w:rPr>
          <w:rFonts w:hint="eastAsia"/>
        </w:rPr>
        <w:tab/>
        <w:t xml:space="preserve">39</w:t>
      </w:r>
      <w:r/>
    </w:p>
    <w:p>
      <w:pPr>
        <w:spacing w:line="360" w:lineRule="auto"/>
        <w:rPr>
          <w:rFonts w:ascii="宋体" w:hAnsi="宋体"/>
          <w:sz w:val="28"/>
        </w:rPr>
      </w:pPr>
      <w:r>
        <w:rPr>
          <w:rFonts w:hint="eastAsia" w:ascii="宋体" w:hAnsi="宋体"/>
          <w:sz w:val="28"/>
        </w:rPr>
        <w:fldChar w:fldCharType="end"/>
      </w:r>
      <w:r/>
    </w:p>
    <w:p>
      <w:pPr>
        <w:jc w:val="center"/>
        <w:spacing w:line="360" w:lineRule="auto"/>
        <w:rPr>
          <w:rFonts w:ascii="宋体" w:hAnsi="宋体"/>
          <w:b/>
          <w:bCs/>
          <w:sz w:val="36"/>
        </w:rPr>
      </w:pPr>
      <w:r>
        <w:rPr>
          <w:rFonts w:hint="eastAsia" w:ascii="宋体" w:hAnsi="宋体"/>
          <w:sz w:val="28"/>
        </w:rPr>
        <w:br w:type="page" w:clear="all"/>
      </w:r>
      <w:r>
        <w:rPr>
          <w:rFonts w:hint="eastAsia" w:ascii="宋体" w:hAnsi="宋体"/>
          <w:b/>
          <w:bCs/>
          <w:sz w:val="44"/>
          <w:szCs w:val="28"/>
        </w:rPr>
        <w:t xml:space="preserve">第一章</w:t>
      </w:r>
      <w:r>
        <w:rPr>
          <w:rFonts w:hint="eastAsia" w:ascii="宋体" w:hAnsi="宋体"/>
          <w:b/>
          <w:bCs/>
          <w:sz w:val="44"/>
          <w:szCs w:val="28"/>
        </w:rPr>
        <w:t xml:space="preserve"> </w:t>
      </w:r>
      <w:r>
        <w:rPr>
          <w:rFonts w:hint="eastAsia" w:ascii="宋体" w:hAnsi="宋体"/>
          <w:b/>
          <w:bCs/>
          <w:sz w:val="44"/>
          <w:szCs w:val="28"/>
        </w:rPr>
        <w:t xml:space="preserve">招标公告</w:t>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受扬州市生态环境局的委托，江苏苏维工程管理有限公司就</w:t>
      </w:r>
      <w:r>
        <w:rPr>
          <w:rFonts w:hint="eastAsia" w:ascii="宋体" w:hAnsi="宋体" w:cs="宋体"/>
        </w:rPr>
        <w:t xml:space="preserve">扬州市生态环境局</w:t>
      </w:r>
      <w:r>
        <w:rPr>
          <w:rFonts w:hint="eastAsia" w:ascii="宋体" w:hAnsi="宋体" w:cs="宋体"/>
        </w:rPr>
        <w:t xml:space="preserve">2024</w:t>
      </w:r>
      <w:r>
        <w:rPr>
          <w:rFonts w:hint="eastAsia" w:ascii="宋体" w:hAnsi="宋体" w:cs="宋体"/>
        </w:rPr>
        <w:t xml:space="preserve">年水气自动监测站第四方质</w:t>
      </w:r>
      <w:r>
        <w:rPr>
          <w:rFonts w:hint="eastAsia" w:ascii="宋体" w:hAnsi="宋体" w:cs="宋体"/>
        </w:rPr>
        <w:t xml:space="preserve">控服务</w:t>
      </w:r>
      <w:r>
        <w:rPr>
          <w:rFonts w:hint="eastAsia" w:ascii="宋体" w:hAnsi="宋体" w:cs="宋体"/>
        </w:rPr>
        <w:t xml:space="preserve">采购项目二次</w:t>
      </w:r>
      <w:r>
        <w:rPr>
          <w:rFonts w:hint="eastAsia" w:ascii="宋体" w:hAnsi="宋体" w:cs="宋体"/>
        </w:rPr>
        <w:t xml:space="preserve">进行公开招标采购，欢迎符合条件的供应商投标。</w:t>
      </w:r>
      <w:r/>
    </w:p>
    <w:p>
      <w:pPr>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扬州市生态环境局</w:t>
      </w:r>
      <w:r>
        <w:rPr>
          <w:rFonts w:hint="eastAsia" w:ascii="宋体" w:hAnsi="宋体" w:cs="宋体"/>
          <w:u w:val="single"/>
        </w:rPr>
        <w:t xml:space="preserve">2024</w:t>
      </w:r>
      <w:r>
        <w:rPr>
          <w:rFonts w:hint="eastAsia" w:ascii="宋体" w:hAnsi="宋体" w:cs="宋体"/>
          <w:u w:val="single"/>
        </w:rPr>
        <w:t xml:space="preserve">年水气自动监测站第四方质</w:t>
      </w:r>
      <w:r>
        <w:rPr>
          <w:rFonts w:hint="eastAsia" w:ascii="宋体" w:hAnsi="宋体" w:cs="宋体"/>
          <w:u w:val="single"/>
        </w:rPr>
        <w:t xml:space="preserve">控服务</w:t>
      </w:r>
      <w:r>
        <w:rPr>
          <w:rFonts w:hint="eastAsia" w:ascii="宋体" w:hAnsi="宋体" w:cs="宋体"/>
          <w:u w:val="single"/>
        </w:rPr>
        <w:t xml:space="preserve">采购项目二次</w:t>
      </w:r>
      <w:r>
        <w:rPr>
          <w:rFonts w:hint="eastAsia" w:ascii="宋体" w:hAnsi="宋体" w:cs="宋体"/>
        </w:rPr>
        <w:t xml:space="preserve">的潜在投标人可在</w:t>
      </w:r>
      <w:r>
        <w:rPr>
          <w:rFonts w:hint="eastAsia" w:ascii="宋体" w:hAnsi="宋体" w:cs="宋体"/>
          <w:u w:val="single"/>
        </w:rPr>
        <w:t xml:space="preserve">“扬州市政府采购网”、“江苏省政府采购网”、“中国政府采购网”自行免费下载</w:t>
      </w:r>
      <w:r>
        <w:rPr>
          <w:rFonts w:hint="eastAsia" w:ascii="宋体" w:hAnsi="宋体" w:cs="宋体"/>
        </w:rPr>
        <w:t xml:space="preserve">招标文件，并于</w:t>
      </w:r>
      <w:r>
        <w:rPr>
          <w:rFonts w:hint="eastAsia" w:ascii="宋体" w:hAnsi="宋体" w:cs="宋体"/>
          <w:bCs/>
          <w:u w:val="single"/>
        </w:rPr>
        <w:t xml:space="preserve">2024</w:t>
      </w:r>
      <w:r>
        <w:rPr>
          <w:rFonts w:hint="eastAsia" w:ascii="宋体" w:hAnsi="宋体" w:cs="宋体"/>
          <w:bCs/>
          <w:u w:val="single"/>
        </w:rPr>
        <w:t xml:space="preserve">年</w:t>
      </w:r>
      <w:r>
        <w:rPr>
          <w:rFonts w:hint="eastAsia" w:ascii="宋体" w:hAnsi="宋体" w:cs="宋体"/>
          <w:bCs/>
          <w:u w:val="single"/>
        </w:rPr>
        <w:t xml:space="preserve">11</w:t>
      </w:r>
      <w:r>
        <w:rPr>
          <w:rFonts w:hint="eastAsia" w:ascii="宋体" w:hAnsi="宋体" w:cs="宋体"/>
          <w:bCs/>
          <w:u w:val="single"/>
        </w:rPr>
        <w:t xml:space="preserve">月</w:t>
      </w:r>
      <w:r>
        <w:rPr>
          <w:rFonts w:hint="eastAsia" w:ascii="宋体" w:hAnsi="宋体" w:cs="宋体"/>
          <w:bCs/>
          <w:u w:val="single"/>
        </w:rPr>
        <w:t xml:space="preserve">7</w:t>
      </w:r>
      <w:r>
        <w:rPr>
          <w:rFonts w:hint="eastAsia" w:ascii="宋体" w:hAnsi="宋体" w:cs="宋体"/>
          <w:bCs/>
          <w:u w:val="single"/>
        </w:rPr>
        <w:t xml:space="preserve">日</w:t>
      </w:r>
      <w:r>
        <w:rPr>
          <w:rFonts w:ascii="宋体" w:hAnsi="宋体" w:cs="宋体"/>
          <w:bCs/>
          <w:u w:val="single"/>
        </w:rPr>
        <w:t xml:space="preserve"> </w:t>
      </w:r>
      <w:r>
        <w:rPr>
          <w:rFonts w:hint="eastAsia" w:ascii="宋体" w:hAnsi="宋体" w:cs="宋体"/>
          <w:bCs/>
          <w:u w:val="single"/>
        </w:rPr>
        <w:t xml:space="preserve">上</w:t>
      </w:r>
      <w:r>
        <w:rPr>
          <w:rFonts w:hint="eastAsia" w:ascii="宋体" w:hAnsi="宋体" w:cs="宋体"/>
          <w:bCs/>
          <w:u w:val="single"/>
        </w:rPr>
        <w:t xml:space="preserve">午</w:t>
      </w:r>
      <w:r>
        <w:rPr>
          <w:rFonts w:hint="eastAsia" w:ascii="宋体" w:hAnsi="宋体" w:cs="宋体"/>
          <w:bCs/>
          <w:u w:val="single"/>
        </w:rPr>
        <w:t xml:space="preserve">9</w:t>
      </w:r>
      <w:r>
        <w:rPr>
          <w:rFonts w:hint="eastAsia" w:ascii="宋体" w:hAnsi="宋体" w:cs="宋体"/>
          <w:bCs/>
          <w:u w:val="single"/>
        </w:rPr>
        <w:t xml:space="preserve">:30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0" w:name="_Toc28359002"/>
      <w:r/>
      <w:bookmarkStart w:id="1" w:name="_Toc35393621"/>
      <w:r/>
      <w:bookmarkStart w:id="2" w:name="_Toc35393790"/>
      <w:r/>
      <w:bookmarkStart w:id="3" w:name="_Toc28359079"/>
      <w:r/>
      <w:bookmarkStart w:id="4" w:name="_Toc38985263"/>
      <w:r/>
      <w:bookmarkStart w:id="5" w:name="_Hlk24379207"/>
      <w:r>
        <w:rPr>
          <w:rFonts w:hint="eastAsia" w:ascii="宋体" w:hAnsi="宋体" w:cs="宋体"/>
          <w:b/>
          <w:bCs/>
        </w:rPr>
        <w:t xml:space="preserve">一、项目基本情况</w:t>
      </w:r>
      <w:bookmarkEnd w:id="0"/>
      <w:r/>
      <w:bookmarkEnd w:id="1"/>
      <w:r/>
      <w:bookmarkEnd w:id="2"/>
      <w:r/>
      <w:bookmarkEnd w:id="3"/>
      <w:r/>
      <w:bookmarkEnd w:id="4"/>
      <w:r/>
      <w:r/>
    </w:p>
    <w:p>
      <w:pPr>
        <w:ind w:firstLine="420"/>
        <w:spacing w:line="360" w:lineRule="auto"/>
        <w:rPr>
          <w:rFonts w:ascii="宋体" w:hAnsi="宋体" w:cs="宋体"/>
          <w:szCs w:val="21"/>
        </w:rPr>
      </w:pPr>
      <w:r>
        <w:rPr>
          <w:rFonts w:hint="eastAsia" w:ascii="宋体" w:hAnsi="宋体" w:cs="宋体"/>
        </w:rPr>
        <w:t xml:space="preserve">1.</w:t>
      </w:r>
      <w:r>
        <w:rPr>
          <w:rFonts w:hint="eastAsia" w:ascii="宋体" w:hAnsi="宋体" w:cs="宋体"/>
        </w:rPr>
        <w:t xml:space="preserve">项目编号：</w:t>
      </w:r>
      <w:r>
        <w:rPr>
          <w:rFonts w:hint="eastAsia" w:ascii="宋体" w:hAnsi="宋体" w:cs="宋体"/>
        </w:rPr>
        <w:t xml:space="preserve">JSZC-321000-SWGC-G2024-0213</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项目名称：</w:t>
      </w:r>
      <w:r>
        <w:rPr>
          <w:rFonts w:hint="eastAsia" w:ascii="宋体" w:hAnsi="宋体" w:cs="宋体"/>
        </w:rPr>
        <w:t xml:space="preserve">扬州市生态环境局</w:t>
      </w:r>
      <w:r>
        <w:rPr>
          <w:rFonts w:hint="eastAsia" w:ascii="宋体" w:hAnsi="宋体" w:cs="宋体"/>
        </w:rPr>
        <w:t xml:space="preserve">2024</w:t>
      </w:r>
      <w:r>
        <w:rPr>
          <w:rFonts w:hint="eastAsia" w:ascii="宋体" w:hAnsi="宋体" w:cs="宋体"/>
        </w:rPr>
        <w:t xml:space="preserve">年水气自动监测站第四方质</w:t>
      </w:r>
      <w:r>
        <w:rPr>
          <w:rFonts w:hint="eastAsia" w:ascii="宋体" w:hAnsi="宋体" w:cs="宋体"/>
        </w:rPr>
        <w:t xml:space="preserve">控服务</w:t>
      </w:r>
      <w:r>
        <w:rPr>
          <w:rFonts w:hint="eastAsia" w:ascii="宋体" w:hAnsi="宋体" w:cs="宋体"/>
        </w:rPr>
        <w:t xml:space="preserve">采购项目二次</w:t>
      </w:r>
      <w:bookmarkEnd w:id="5"/>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预算金额：</w:t>
      </w:r>
      <w:r>
        <w:rPr>
          <w:rFonts w:hint="eastAsia" w:ascii="宋体" w:hAnsi="宋体"/>
          <w:szCs w:val="21"/>
        </w:rPr>
        <w:t xml:space="preserve">176.2</w:t>
      </w:r>
      <w:r>
        <w:rPr>
          <w:rFonts w:hint="eastAsia" w:ascii="宋体" w:hAnsi="宋体"/>
          <w:szCs w:val="21"/>
        </w:rPr>
        <w:t xml:space="preserve">万元，共分为包一、包二</w:t>
      </w:r>
      <w:r>
        <w:rPr>
          <w:rFonts w:hint="eastAsia" w:ascii="宋体" w:hAnsi="宋体"/>
          <w:szCs w:val="21"/>
        </w:rPr>
        <w:t xml:space="preserve">2</w:t>
      </w:r>
      <w:r>
        <w:rPr>
          <w:rFonts w:hint="eastAsia" w:ascii="宋体" w:hAnsi="宋体"/>
          <w:szCs w:val="21"/>
        </w:rPr>
        <w:t xml:space="preserve">个</w:t>
      </w:r>
      <w:r>
        <w:rPr>
          <w:rFonts w:hint="eastAsia" w:ascii="宋体" w:hAnsi="宋体"/>
          <w:szCs w:val="21"/>
        </w:rPr>
        <w:t xml:space="preserve">包，其中：包一</w:t>
      </w:r>
      <w:r>
        <w:rPr>
          <w:rFonts w:hint="eastAsia" w:ascii="宋体" w:hAnsi="宋体"/>
          <w:szCs w:val="21"/>
        </w:rPr>
        <w:t xml:space="preserve">148</w:t>
      </w:r>
      <w:r>
        <w:rPr>
          <w:rFonts w:hint="eastAsia" w:ascii="宋体" w:hAnsi="宋体"/>
          <w:szCs w:val="21"/>
        </w:rPr>
        <w:t xml:space="preserve">.2</w:t>
      </w:r>
      <w:r>
        <w:rPr>
          <w:rFonts w:hint="eastAsia" w:ascii="宋体" w:hAnsi="宋体"/>
          <w:szCs w:val="21"/>
        </w:rPr>
        <w:t xml:space="preserve">万元、包二</w:t>
      </w:r>
      <w:r>
        <w:rPr>
          <w:rFonts w:hint="eastAsia" w:ascii="宋体" w:hAnsi="宋体"/>
          <w:szCs w:val="21"/>
        </w:rPr>
        <w:t xml:space="preserve">28</w:t>
      </w:r>
      <w:r>
        <w:rPr>
          <w:rFonts w:hint="eastAsia" w:ascii="宋体" w:hAnsi="宋体"/>
          <w:szCs w:val="21"/>
        </w:rPr>
        <w:t xml:space="preserve">万元。</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最高限价：</w:t>
      </w:r>
      <w:r>
        <w:rPr>
          <w:rFonts w:hint="eastAsia" w:ascii="宋体" w:hAnsi="宋体"/>
          <w:szCs w:val="21"/>
        </w:rPr>
        <w:t xml:space="preserve">各包最高限价同预算价，超过最高限价为无效投标处理</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w:t>
      </w:r>
      <w:r>
        <w:rPr>
          <w:rFonts w:hint="eastAsia" w:ascii="宋体" w:hAnsi="宋体"/>
          <w:szCs w:val="21"/>
        </w:rPr>
        <w:t xml:space="preserve">供应商可多包兼投。请各供应商按所投包号分别制作投标文件。评审时，按包</w:t>
      </w:r>
      <w:r>
        <w:rPr>
          <w:rFonts w:hint="eastAsia" w:ascii="宋体" w:hAnsi="宋体"/>
          <w:szCs w:val="21"/>
        </w:rPr>
        <w:t xml:space="preserve">一</w:t>
      </w:r>
      <w:r>
        <w:rPr>
          <w:rFonts w:hint="eastAsia" w:ascii="宋体" w:hAnsi="宋体"/>
          <w:szCs w:val="21"/>
        </w:rPr>
        <w:t xml:space="preserve">至包二的顺序评标中标，同</w:t>
      </w:r>
      <w:r>
        <w:rPr>
          <w:rFonts w:hint="eastAsia" w:ascii="宋体" w:hAnsi="宋体"/>
          <w:szCs w:val="21"/>
        </w:rPr>
        <w:t xml:space="preserve">一供应</w:t>
      </w:r>
      <w:r>
        <w:rPr>
          <w:rFonts w:hint="eastAsia" w:ascii="宋体" w:hAnsi="宋体"/>
          <w:szCs w:val="21"/>
        </w:rPr>
        <w:t xml:space="preserve">商只能中标一个包，不可选择。如同</w:t>
      </w:r>
      <w:r>
        <w:rPr>
          <w:rFonts w:hint="eastAsia" w:ascii="宋体" w:hAnsi="宋体"/>
          <w:szCs w:val="21"/>
        </w:rPr>
        <w:t xml:space="preserve">一</w:t>
      </w:r>
      <w:r>
        <w:rPr>
          <w:rFonts w:hint="eastAsia" w:ascii="宋体" w:hAnsi="宋体"/>
          <w:szCs w:val="21"/>
        </w:rPr>
        <w:t xml:space="preserve">供应商已中标前一个包的</w:t>
      </w:r>
      <w:r>
        <w:rPr>
          <w:rFonts w:hint="eastAsia" w:ascii="宋体" w:hAnsi="宋体"/>
          <w:szCs w:val="21"/>
        </w:rPr>
        <w:t xml:space="preserve">,</w:t>
      </w:r>
      <w:r>
        <w:rPr>
          <w:rFonts w:hint="eastAsia" w:ascii="宋体" w:hAnsi="宋体"/>
          <w:szCs w:val="21"/>
        </w:rPr>
        <w:t xml:space="preserve">则此包由第二中标候选人中标</w:t>
      </w:r>
      <w:r>
        <w:rPr>
          <w:rFonts w:hint="eastAsia" w:ascii="宋体" w:hAnsi="宋体"/>
          <w:szCs w:val="21"/>
        </w:rPr>
        <w:t xml:space="preserve">,</w:t>
      </w:r>
      <w:r>
        <w:rPr>
          <w:rFonts w:hint="eastAsia" w:ascii="宋体" w:hAnsi="宋体"/>
          <w:szCs w:val="21"/>
        </w:rPr>
        <w:t xml:space="preserve">以此类推。</w:t>
      </w:r>
      <w:r/>
    </w:p>
    <w:p>
      <w:pPr>
        <w:ind w:firstLine="420"/>
        <w:spacing w:line="360" w:lineRule="auto"/>
        <w:rPr>
          <w:rFonts w:ascii="宋体" w:hAnsi="宋体" w:cs="宋体"/>
          <w:u w:val="single"/>
        </w:rPr>
      </w:pPr>
      <w:r>
        <w:rPr>
          <w:rFonts w:hint="eastAsia" w:ascii="宋体" w:hAnsi="宋体" w:cs="宋体"/>
        </w:rPr>
        <w:t xml:space="preserve">5.</w:t>
      </w:r>
      <w:r>
        <w:rPr>
          <w:rFonts w:hint="eastAsia" w:ascii="宋体" w:hAnsi="宋体" w:cs="宋体"/>
        </w:rPr>
        <w:t xml:space="preserve">采购需求：</w:t>
      </w:r>
      <w:r>
        <w:rPr>
          <w:rFonts w:hint="eastAsia" w:ascii="宋体" w:hAnsi="宋体"/>
          <w:szCs w:val="21"/>
        </w:rPr>
        <w:t xml:space="preserve">具体详见第四章“项目需求”。</w:t>
      </w:r>
      <w:r/>
    </w:p>
    <w:p>
      <w:pPr>
        <w:ind w:firstLine="420"/>
        <w:jc w:val="left"/>
        <w:spacing w:line="360" w:lineRule="auto"/>
        <w:rPr>
          <w:rFonts w:ascii="宋体" w:hAnsi="宋体"/>
          <w:szCs w:val="21"/>
        </w:rPr>
      </w:pPr>
      <w:r>
        <w:rPr>
          <w:rFonts w:hint="eastAsia" w:ascii="宋体" w:hAnsi="宋体" w:cs="宋体"/>
        </w:rPr>
        <w:t xml:space="preserve">6.</w:t>
      </w:r>
      <w:r>
        <w:rPr>
          <w:rFonts w:hint="eastAsia" w:ascii="宋体" w:hAnsi="宋体" w:cs="宋体"/>
        </w:rPr>
        <w:t xml:space="preserve">合同履行期限：</w:t>
      </w:r>
      <w:r>
        <w:rPr>
          <w:rFonts w:hint="eastAsia" w:ascii="宋体" w:hAnsi="宋体"/>
          <w:szCs w:val="21"/>
        </w:rPr>
        <w:t xml:space="preserve">合同签订之日起壹年。</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pPr>
      <w:r>
        <w:rPr>
          <w:rFonts w:hint="eastAsia" w:ascii="宋体" w:hAnsi="宋体" w:cs="宋体"/>
        </w:rPr>
        <w:t xml:space="preserve">8.</w:t>
      </w: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bookmarkStart w:id="6" w:name="_Toc28359003"/>
      <w:r/>
      <w:bookmarkStart w:id="7" w:name="_Toc38985264"/>
      <w:r/>
      <w:bookmarkStart w:id="8" w:name="_Toc35393791"/>
      <w:r/>
      <w:bookmarkStart w:id="9" w:name="_Toc35393622"/>
      <w:r/>
      <w:bookmarkStart w:id="10" w:name="_Toc28359080"/>
      <w:r>
        <w:rPr>
          <w:rFonts w:hint="eastAsia" w:ascii="宋体" w:hAnsi="宋体" w:cs="宋体"/>
          <w:b/>
          <w:bCs/>
        </w:rPr>
        <w:t xml:space="preserve">二、申请人的资格要求：</w:t>
      </w:r>
      <w:bookmarkEnd w:id="6"/>
      <w:r/>
      <w:bookmarkEnd w:id="7"/>
      <w:r/>
      <w:bookmarkEnd w:id="8"/>
      <w:r/>
      <w:bookmarkEnd w:id="9"/>
      <w:r/>
      <w:bookmarkEnd w:id="10"/>
      <w:r/>
      <w:r/>
    </w:p>
    <w:p>
      <w:pPr>
        <w:ind w:firstLine="420"/>
        <w:spacing w:line="360" w:lineRule="auto"/>
        <w:rPr>
          <w:rFonts w:ascii="宋体" w:hAnsi="宋体" w:cs="宋体"/>
          <w:szCs w:val="21"/>
        </w:rPr>
      </w:pPr>
      <w:r/>
      <w:bookmarkStart w:id="11" w:name="_Toc38985265"/>
      <w:r/>
      <w:bookmarkStart w:id="12" w:name="_Toc35393623"/>
      <w:r/>
      <w:bookmarkStart w:id="13" w:name="_Toc28359081"/>
      <w:r/>
      <w:bookmarkStart w:id="14" w:name="_Toc35393792"/>
      <w:r/>
      <w:bookmarkStart w:id="15" w:name="_Toc28359004"/>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rPr>
          <w:rFonts w:hint="eastAsia" w:ascii="宋体" w:hAnsi="宋体" w:cs="宋体"/>
          <w:szCs w:val="21"/>
        </w:rPr>
        <w:t xml:space="preserve"> </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 </w:t>
      </w:r>
      <w:r>
        <w:rPr>
          <w:rFonts w:hint="eastAsia" w:ascii="宋体" w:hAnsi="宋体" w:cs="宋体"/>
          <w:i/>
          <w:iCs/>
          <w:szCs w:val="21"/>
          <w:u w:val="single"/>
        </w:rPr>
        <w:t xml:space="preserve">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w:t>
      </w:r>
      <w:r>
        <w:rPr>
          <w:rFonts w:hint="eastAsia" w:ascii="宋体" w:hAnsi="宋体" w:cs="宋体"/>
          <w:i/>
          <w:iCs/>
          <w:szCs w:val="21"/>
          <w:u w:val="single"/>
        </w:rPr>
        <w:t xml:space="preserve">上一年度的财务状况报告（成立不满一年无需提供）；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1.3</w:t>
      </w:r>
      <w:r>
        <w:rPr>
          <w:rFonts w:hint="eastAsia" w:ascii="宋体" w:hAnsi="宋体" w:cs="宋体"/>
          <w:i/>
          <w:iCs/>
          <w:szCs w:val="21"/>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1.4</w:t>
      </w:r>
      <w:r>
        <w:rPr>
          <w:rFonts w:hint="eastAsia" w:ascii="宋体" w:hAnsi="宋体" w:cs="宋体"/>
          <w:i/>
          <w:iCs/>
          <w:szCs w:val="21"/>
          <w:u w:val="single"/>
        </w:rPr>
        <w:t xml:space="preserve">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w:t>
      </w:r>
      <w:r>
        <w:rPr>
          <w:rFonts w:hint="eastAsia" w:ascii="宋体" w:hAnsi="宋体" w:cs="宋体"/>
          <w:i/>
          <w:iCs/>
          <w:szCs w:val="21"/>
          <w:u w:val="single"/>
        </w:rPr>
        <w:t xml:space="preserve">参加政府采购活动前</w:t>
      </w:r>
      <w:r>
        <w:rPr>
          <w:rFonts w:hint="eastAsia" w:ascii="宋体" w:hAnsi="宋体" w:cs="宋体"/>
          <w:i/>
          <w:iCs/>
          <w:szCs w:val="21"/>
          <w:u w:val="single"/>
        </w:rPr>
        <w:t xml:space="preserve">3</w:t>
      </w:r>
      <w:r>
        <w:rPr>
          <w:rFonts w:hint="eastAsia" w:ascii="宋体" w:hAnsi="宋体" w:cs="宋体"/>
          <w:i/>
          <w:iCs/>
          <w:szCs w:val="21"/>
          <w:u w:val="single"/>
        </w:rPr>
        <w:t xml:space="preserve">年内在经营活动中没有重大违法记录的书面声明。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w:t>
      </w:r>
      <w:r>
        <w:rPr>
          <w:rFonts w:hint="eastAsia" w:ascii="宋体" w:hAnsi="宋体" w:cs="宋体"/>
          <w:i/>
          <w:iCs/>
          <w:szCs w:val="21"/>
          <w:u w:val="single"/>
        </w:rPr>
        <w:t xml:space="preserve">供应商信用承诺函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1.7</w:t>
      </w:r>
      <w:r>
        <w:rPr>
          <w:rFonts w:hint="eastAsia" w:ascii="宋体" w:hAnsi="宋体" w:cs="宋体"/>
          <w:i/>
          <w:iCs/>
          <w:szCs w:val="21"/>
          <w:u w:val="single"/>
        </w:rPr>
        <w:t xml:space="preserve">未被“信用中国”网站（</w:t>
      </w:r>
      <w:r>
        <w:rPr>
          <w:rFonts w:hint="eastAsia" w:ascii="宋体" w:hAnsi="宋体" w:cs="宋体"/>
          <w:i/>
          <w:iCs/>
          <w:szCs w:val="21"/>
          <w:u w:val="single"/>
        </w:rPr>
        <w:t xml:space="preserve">www.creditchina.gov.cn</w:t>
      </w:r>
      <w:r>
        <w:rPr>
          <w:rFonts w:hint="eastAsia" w:ascii="宋体" w:hAnsi="宋体" w:cs="宋体"/>
          <w:i/>
          <w:iCs/>
          <w:szCs w:val="21"/>
          <w:u w:val="single"/>
        </w:rPr>
        <w:t xml:space="preserve">）、“中国政府采购网</w:t>
      </w:r>
      <w:r>
        <w:rPr>
          <w:rFonts w:hint="eastAsia" w:ascii="宋体" w:hAnsi="宋体" w:cs="宋体"/>
          <w:i/>
          <w:iCs/>
          <w:szCs w:val="21"/>
          <w:u w:val="single"/>
        </w:rPr>
        <w:t xml:space="preserve">"(www.ccgp.gov.cn)</w:t>
      </w:r>
      <w:r>
        <w:rPr>
          <w:rFonts w:hint="eastAsia" w:ascii="宋体" w:hAnsi="宋体" w:cs="宋体"/>
          <w:i/>
          <w:iCs/>
          <w:szCs w:val="21"/>
          <w:u w:val="single"/>
        </w:rPr>
        <w:t xml:space="preserve">列入失信被执行人、重大税收违法案件当事人名单、政府采购严重违</w:t>
      </w:r>
      <w:r>
        <w:rPr>
          <w:rFonts w:hint="eastAsia" w:ascii="宋体" w:hAnsi="宋体" w:cs="宋体"/>
          <w:i/>
          <w:iCs/>
          <w:szCs w:val="21"/>
          <w:u w:val="single"/>
        </w:rPr>
        <w:t xml:space="preserve">法失信行为记录名单及其他不符合《中华人民共和国政府采购法》第二十二条规定条件的信用记录。</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落实政府采购政策需满足的资格要求：</w:t>
      </w:r>
      <w:r>
        <w:rPr>
          <w:rFonts w:hint="eastAsia" w:ascii="Times New Roman" w:hAnsi="Times New Roman" w:cs="宋体"/>
          <w:i/>
          <w:iCs/>
          <w:szCs w:val="21"/>
          <w:u w:val="single"/>
        </w:rPr>
        <w:t xml:space="preserve">本项目专门面向中小企业采购。投标人须提供《</w:t>
      </w:r>
      <w:r>
        <w:rPr>
          <w:rFonts w:hint="eastAsia" w:ascii="Times New Roman" w:hAnsi="Times New Roman" w:cs="宋体"/>
          <w:i/>
          <w:iCs/>
          <w:szCs w:val="21"/>
          <w:u w:val="single"/>
        </w:rPr>
        <w:t xml:space="preserve">中小企业声明函》。</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本项目的特定资格要求：</w:t>
      </w:r>
      <w:r>
        <w:rPr>
          <w:rFonts w:hint="eastAsia" w:ascii="宋体" w:hAnsi="宋体" w:cs="宋体"/>
          <w:szCs w:val="21"/>
          <w:u w:val="single"/>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1"/>
      <w:r/>
      <w:bookmarkEnd w:id="12"/>
      <w:r/>
      <w:bookmarkEnd w:id="13"/>
      <w:r/>
      <w:bookmarkEnd w:id="14"/>
      <w:r/>
      <w:bookmarkEnd w:id="15"/>
      <w:r/>
      <w:r/>
    </w:p>
    <w:p>
      <w:pPr>
        <w:ind w:firstLine="540"/>
        <w:spacing w:line="360" w:lineRule="auto"/>
        <w:rPr>
          <w:rFonts w:ascii="宋体" w:hAnsi="宋体" w:cs="宋体"/>
        </w:rPr>
      </w:pPr>
      <w:r/>
      <w:bookmarkStart w:id="16" w:name="_Toc35393793"/>
      <w:r/>
      <w:bookmarkStart w:id="17" w:name="_Toc28359005"/>
      <w:r/>
      <w:bookmarkStart w:id="18" w:name="_Toc35393624"/>
      <w:r/>
      <w:bookmarkStart w:id="19" w:name="_Toc28359082"/>
      <w:r/>
      <w:bookmarkStart w:id="20" w:name="_Toc38985266"/>
      <w:r/>
      <w:bookmarkStart w:id="21" w:name="_Toc35393794"/>
      <w:r/>
      <w:bookmarkStart w:id="22" w:name="_Toc28359084"/>
      <w:r/>
      <w:bookmarkStart w:id="23" w:name="_Toc38985267"/>
      <w:r/>
      <w:bookmarkStart w:id="24" w:name="_Toc35393625"/>
      <w:r/>
      <w:bookmarkStart w:id="25" w:name="_Toc28359007"/>
      <w:r>
        <w:rPr>
          <w:rFonts w:hint="eastAsia" w:ascii="宋体" w:hAnsi="宋体" w:cs="宋体"/>
        </w:rPr>
        <w:t xml:space="preserve">1.</w:t>
      </w:r>
      <w:r>
        <w:rPr>
          <w:rFonts w:hint="eastAsia" w:ascii="宋体" w:hAnsi="宋体" w:cs="宋体"/>
        </w:rPr>
        <w:t xml:space="preserve">时间：自招标文件公告发布之日起</w:t>
      </w:r>
      <w:r>
        <w:rPr>
          <w:rFonts w:hint="eastAsia" w:ascii="宋体" w:hAnsi="宋体" w:cs="宋体"/>
        </w:rPr>
        <w:t xml:space="preserve">5</w:t>
      </w:r>
      <w:r>
        <w:rPr>
          <w:rFonts w:hint="eastAsia" w:ascii="宋体" w:hAnsi="宋体" w:cs="宋体"/>
        </w:rPr>
        <w:t xml:space="preserve">个工作日。</w:t>
      </w:r>
      <w:r>
        <w:rPr>
          <w:rFonts w:hint="eastAsia" w:ascii="宋体" w:hAnsi="宋体" w:cs="宋体"/>
        </w:rPr>
        <w:t xml:space="preserve">5</w:t>
      </w:r>
      <w:r>
        <w:rPr>
          <w:rFonts w:hint="eastAsia" w:ascii="宋体" w:hAnsi="宋体" w:cs="宋体"/>
        </w:rPr>
        <w:t xml:space="preserve">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w:t>
      </w:r>
      <w:r>
        <w:rPr>
          <w:rFonts w:hint="eastAsia" w:ascii="宋体" w:hAnsi="宋体" w:cs="宋体"/>
          <w:b/>
          <w:bCs/>
        </w:rPr>
        <w:t xml:space="preserve">获取方式：</w:t>
      </w:r>
      <w:r>
        <w:rPr>
          <w:rFonts w:hint="eastAsia" w:ascii="宋体" w:hAnsi="宋体"/>
          <w:b/>
          <w:bCs/>
          <w:szCs w:val="21"/>
        </w:rPr>
        <w:t xml:space="preserve">本项目采用网上注册登记方式。</w:t>
      </w:r>
      <w:bookmarkEnd w:id="16"/>
      <w:r/>
      <w:bookmarkEnd w:id="17"/>
      <w:r/>
      <w:bookmarkEnd w:id="18"/>
      <w:r/>
      <w:bookmarkEnd w:id="19"/>
      <w:r/>
      <w:bookmarkEnd w:id="20"/>
      <w:r/>
      <w:r/>
    </w:p>
    <w:p>
      <w:pPr>
        <w:ind w:firstLine="540"/>
        <w:spacing w:line="360" w:lineRule="auto"/>
        <w:rPr>
          <w:rFonts w:ascii="宋体" w:hAnsi="宋体" w:cs="宋体"/>
          <w:b/>
          <w:bCs/>
        </w:rPr>
      </w:pPr>
      <w:r>
        <w:rPr>
          <w:rFonts w:hint="eastAsia" w:ascii="宋体" w:hAnsi="宋体" w:cs="宋体"/>
          <w:b/>
          <w:bCs/>
        </w:rPr>
        <w:t xml:space="preserve">3.</w:t>
      </w:r>
      <w:r>
        <w:rPr>
          <w:rFonts w:hint="eastAsia" w:ascii="宋体" w:hAnsi="宋体" w:cs="宋体"/>
          <w:b/>
          <w:bCs/>
        </w:rPr>
        <w:t xml:space="preserve">潜在投标人访问</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cs="宋体"/>
          <w:b/>
          <w:bCs/>
        </w:rPr>
        <w:t xml:space="preserve">的网络地址和方法：</w:t>
      </w:r>
      <w:r/>
    </w:p>
    <w:p>
      <w:pPr>
        <w:ind w:firstLine="540"/>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1</w:t>
      </w:r>
      <w:r>
        <w:rPr>
          <w:rFonts w:hint="eastAsia" w:ascii="宋体" w:hAnsi="宋体"/>
          <w:b/>
          <w:bCs/>
          <w:szCs w:val="21"/>
        </w:rPr>
        <w:t xml:space="preserve">）潜在供应商访问政府采购管理交易系统（苏</w:t>
      </w:r>
      <w:r>
        <w:rPr>
          <w:rFonts w:hint="eastAsia" w:ascii="宋体" w:hAnsi="宋体"/>
          <w:b/>
          <w:bCs/>
          <w:szCs w:val="21"/>
        </w:rPr>
        <w:t xml:space="preserve">采云</w:t>
      </w:r>
      <w:r>
        <w:rPr>
          <w:rFonts w:hint="eastAsia" w:ascii="宋体" w:hAnsi="宋体"/>
          <w:b/>
          <w:bCs/>
          <w:szCs w:val="21"/>
        </w:rPr>
        <w:t xml:space="preserve">）的方法：“苏</w:t>
      </w:r>
      <w:r>
        <w:rPr>
          <w:rFonts w:hint="eastAsia" w:ascii="宋体" w:hAnsi="宋体"/>
          <w:b/>
          <w:bCs/>
          <w:szCs w:val="21"/>
        </w:rPr>
        <w:t xml:space="preserve">采云</w:t>
      </w:r>
      <w:r>
        <w:rPr>
          <w:rFonts w:hint="eastAsia" w:ascii="宋体" w:hAnsi="宋体"/>
          <w:b/>
          <w:bCs/>
          <w:szCs w:val="21"/>
        </w:rPr>
        <w:t xml:space="preserve">”系统用户注册</w:t>
      </w:r>
      <w:r>
        <w:rPr>
          <w:rFonts w:hint="eastAsia" w:ascii="宋体" w:hAnsi="宋体"/>
          <w:b/>
          <w:bCs/>
          <w:szCs w:val="21"/>
        </w:rPr>
        <w:t xml:space="preserve">--</w:t>
      </w:r>
      <w:r>
        <w:rPr>
          <w:rFonts w:hint="eastAsia" w:ascii="宋体" w:hAnsi="宋体"/>
          <w:b/>
          <w:bCs/>
          <w:szCs w:val="21"/>
        </w:rPr>
        <w:t xml:space="preserve">获取“</w:t>
      </w:r>
      <w:r>
        <w:rPr>
          <w:rFonts w:hint="eastAsia" w:ascii="宋体" w:hAnsi="宋体"/>
          <w:b/>
          <w:bCs/>
          <w:szCs w:val="21"/>
        </w:rPr>
        <w:t xml:space="preserve">CA</w:t>
      </w:r>
      <w:r>
        <w:rPr>
          <w:rFonts w:hint="eastAsia" w:ascii="宋体" w:hAnsi="宋体"/>
          <w:b/>
          <w:bCs/>
          <w:szCs w:val="21"/>
        </w:rPr>
        <w:t xml:space="preserve">数字证书”</w:t>
      </w:r>
      <w:r>
        <w:rPr>
          <w:rFonts w:hint="eastAsia" w:ascii="宋体" w:hAnsi="宋体"/>
          <w:b/>
          <w:bCs/>
          <w:szCs w:val="21"/>
        </w:rPr>
        <w:t xml:space="preserve">--CA</w:t>
      </w:r>
      <w:r>
        <w:rPr>
          <w:rFonts w:hint="eastAsia" w:ascii="宋体" w:hAnsi="宋体"/>
          <w:b/>
          <w:bCs/>
          <w:szCs w:val="21"/>
        </w:rPr>
        <w:t xml:space="preserve">绑定与登录</w:t>
      </w:r>
      <w:r>
        <w:rPr>
          <w:rFonts w:hint="eastAsia" w:ascii="宋体" w:hAnsi="宋体"/>
          <w:b/>
          <w:bCs/>
          <w:szCs w:val="21"/>
        </w:rPr>
        <w:t xml:space="preserve">--</w:t>
      </w:r>
      <w:r>
        <w:rPr>
          <w:rFonts w:hint="eastAsia" w:ascii="宋体" w:hAnsi="宋体"/>
          <w:b/>
          <w:bCs/>
          <w:szCs w:val="21"/>
        </w:rPr>
        <w:t xml:space="preserve">网上报名</w:t>
      </w:r>
      <w:r>
        <w:rPr>
          <w:rFonts w:hint="eastAsia" w:ascii="宋体" w:hAnsi="宋体"/>
          <w:b/>
          <w:bCs/>
          <w:szCs w:val="21"/>
        </w:rPr>
        <w:t xml:space="preserve">--</w:t>
      </w:r>
      <w:r>
        <w:rPr>
          <w:rFonts w:hint="eastAsia" w:ascii="宋体" w:hAnsi="宋体"/>
          <w:b/>
          <w:bCs/>
          <w:szCs w:val="21"/>
        </w:rPr>
        <w:t xml:space="preserve">下载采购文件（后缀名为“</w:t>
      </w:r>
      <w:r>
        <w:rPr>
          <w:rFonts w:hint="eastAsia" w:ascii="宋体" w:hAnsi="宋体"/>
          <w:b/>
          <w:bCs/>
          <w:szCs w:val="21"/>
        </w:rPr>
        <w:t xml:space="preserve">.kedt</w:t>
      </w:r>
      <w:r>
        <w:rPr>
          <w:rFonts w:hint="eastAsia"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将后缀名为“</w:t>
      </w:r>
      <w:r>
        <w:rPr>
          <w:rFonts w:hint="eastAsia" w:ascii="宋体" w:hAnsi="宋体"/>
          <w:b/>
          <w:bCs/>
          <w:szCs w:val="21"/>
        </w:rPr>
        <w:t xml:space="preserve">.kedt</w:t>
      </w:r>
      <w:r>
        <w:rPr>
          <w:rFonts w:hint="eastAsia" w:ascii="宋体" w:hAnsi="宋体"/>
          <w:b/>
          <w:bCs/>
          <w:szCs w:val="21"/>
        </w:rPr>
        <w:t xml:space="preserve">”的采购文件导入政府采购客户端工具</w:t>
      </w:r>
      <w:r>
        <w:rPr>
          <w:rFonts w:hint="eastAsia" w:ascii="宋体" w:hAnsi="宋体"/>
          <w:b/>
          <w:bCs/>
          <w:szCs w:val="21"/>
        </w:rPr>
        <w:t xml:space="preserve">--</w:t>
      </w:r>
      <w:r>
        <w:rPr>
          <w:rFonts w:hint="eastAsia" w:ascii="宋体" w:hAnsi="宋体"/>
          <w:b/>
          <w:bCs/>
          <w:szCs w:val="21"/>
        </w:rPr>
        <w:t xml:space="preserve">制作投标文件</w:t>
      </w:r>
      <w:r>
        <w:rPr>
          <w:rFonts w:hint="eastAsia" w:ascii="宋体" w:hAnsi="宋体"/>
          <w:b/>
          <w:bCs/>
          <w:szCs w:val="21"/>
        </w:rPr>
        <w:t xml:space="preserve">--</w:t>
      </w:r>
      <w:r>
        <w:rPr>
          <w:rFonts w:hint="eastAsia" w:ascii="宋体" w:hAnsi="宋体"/>
          <w:b/>
          <w:bCs/>
          <w:szCs w:val="21"/>
        </w:rPr>
        <w:t xml:space="preserve">导出加密的投标文件（后缀名为</w:t>
      </w:r>
      <w:r>
        <w:rPr>
          <w:rFonts w:hint="eastAsia" w:ascii="宋体" w:hAnsi="宋体"/>
          <w:b/>
          <w:bCs/>
          <w:szCs w:val="21"/>
        </w:rPr>
        <w:t xml:space="preserve">zip</w:t>
      </w:r>
      <w:r>
        <w:rPr>
          <w:rFonts w:hint="eastAsia"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通过“苏</w:t>
      </w:r>
      <w:r>
        <w:rPr>
          <w:rFonts w:hint="eastAsia" w:ascii="宋体" w:hAnsi="宋体"/>
          <w:b/>
          <w:bCs/>
          <w:szCs w:val="21"/>
        </w:rPr>
        <w:t xml:space="preserve">采云</w:t>
      </w:r>
      <w:r>
        <w:rPr>
          <w:rFonts w:hint="eastAsia" w:ascii="宋体" w:hAnsi="宋体"/>
          <w:b/>
          <w:bCs/>
          <w:szCs w:val="21"/>
        </w:rPr>
        <w:t xml:space="preserve">”系统上传投标文件。</w:t>
      </w:r>
      <w:r/>
    </w:p>
    <w:p>
      <w:pPr>
        <w:ind w:firstLine="540"/>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2</w:t>
      </w:r>
      <w:r>
        <w:rPr>
          <w:rFonts w:hint="eastAsia" w:ascii="宋体" w:hAnsi="宋体"/>
          <w:b/>
          <w:bCs/>
          <w:szCs w:val="21"/>
        </w:rPr>
        <w:t xml:space="preserve">）“</w:t>
      </w:r>
      <w:r>
        <w:rPr>
          <w:rFonts w:hint="eastAsia" w:ascii="宋体" w:hAnsi="宋体"/>
          <w:b/>
          <w:bCs/>
          <w:szCs w:val="21"/>
        </w:rPr>
        <w:t xml:space="preserve">CA</w:t>
      </w:r>
      <w:r>
        <w:rPr>
          <w:rFonts w:hint="eastAsia" w:ascii="宋体" w:hAnsi="宋体"/>
          <w:b/>
          <w:bCs/>
          <w:szCs w:val="21"/>
        </w:rPr>
        <w:t xml:space="preserve">数字证书”的获取：供应商需办理</w:t>
      </w:r>
      <w:r>
        <w:rPr>
          <w:rFonts w:hint="eastAsia" w:ascii="宋体" w:hAnsi="宋体"/>
          <w:b/>
          <w:bCs/>
          <w:szCs w:val="21"/>
        </w:rPr>
        <w:t xml:space="preserve">CA</w:t>
      </w:r>
      <w:r>
        <w:rPr>
          <w:rFonts w:hint="eastAsia" w:ascii="宋体" w:hAnsi="宋体"/>
          <w:b/>
          <w:bCs/>
          <w:szCs w:val="21"/>
        </w:rPr>
        <w:t xml:space="preserve">锁，“苏</w:t>
      </w:r>
      <w:r>
        <w:rPr>
          <w:rFonts w:hint="eastAsia" w:ascii="宋体" w:hAnsi="宋体"/>
          <w:b/>
          <w:bCs/>
          <w:szCs w:val="21"/>
        </w:rPr>
        <w:t xml:space="preserve">采云</w:t>
      </w:r>
      <w:r>
        <w:rPr>
          <w:rFonts w:hint="eastAsia" w:ascii="宋体" w:hAnsi="宋体"/>
          <w:b/>
          <w:bCs/>
          <w:szCs w:val="21"/>
        </w:rPr>
        <w:t xml:space="preserve">”系统目前仅支持“苏</w:t>
      </w:r>
      <w:r>
        <w:rPr>
          <w:rFonts w:hint="eastAsia" w:ascii="宋体" w:hAnsi="宋体"/>
          <w:b/>
          <w:bCs/>
          <w:szCs w:val="21"/>
        </w:rPr>
        <w:t xml:space="preserve">采云</w:t>
      </w:r>
      <w:r>
        <w:rPr>
          <w:rFonts w:hint="eastAsia" w:ascii="宋体" w:hAnsi="宋体"/>
          <w:b/>
          <w:bCs/>
          <w:szCs w:val="21"/>
        </w:rPr>
        <w:t xml:space="preserve">”系统下的政务</w:t>
      </w:r>
      <w:r>
        <w:rPr>
          <w:rFonts w:hint="eastAsia" w:ascii="宋体" w:hAnsi="宋体"/>
          <w:b/>
          <w:bCs/>
          <w:szCs w:val="21"/>
        </w:rPr>
        <w:t xml:space="preserve">CA</w:t>
      </w:r>
      <w:r>
        <w:rPr>
          <w:rFonts w:hint="eastAsia" w:ascii="宋体" w:hAnsi="宋体"/>
          <w:b/>
          <w:bCs/>
          <w:szCs w:val="21"/>
        </w:rPr>
        <w:t xml:space="preserve">，省内各地区办理的“苏</w:t>
      </w:r>
      <w:r>
        <w:rPr>
          <w:rFonts w:hint="eastAsia" w:ascii="宋体" w:hAnsi="宋体"/>
          <w:b/>
          <w:bCs/>
          <w:szCs w:val="21"/>
        </w:rPr>
        <w:t xml:space="preserve">采云</w:t>
      </w:r>
      <w:r>
        <w:rPr>
          <w:rFonts w:hint="eastAsia" w:ascii="宋体" w:hAnsi="宋体"/>
          <w:b/>
          <w:bCs/>
          <w:szCs w:val="21"/>
        </w:rPr>
        <w:t xml:space="preserve">”系统下的政务</w:t>
      </w:r>
      <w:r>
        <w:rPr>
          <w:rFonts w:hint="eastAsia" w:ascii="宋体" w:hAnsi="宋体"/>
          <w:b/>
          <w:bCs/>
          <w:szCs w:val="21"/>
        </w:rPr>
        <w:t xml:space="preserve">CA</w:t>
      </w:r>
      <w:r>
        <w:rPr>
          <w:rFonts w:hint="eastAsia" w:ascii="宋体" w:hAnsi="宋体"/>
          <w:b/>
          <w:bCs/>
          <w:szCs w:val="21"/>
        </w:rPr>
        <w:t xml:space="preserve">全省通用。</w:t>
      </w:r>
      <w:r/>
    </w:p>
    <w:p>
      <w:pPr>
        <w:ind w:firstLine="540"/>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w:t>
      </w:r>
      <w:r>
        <w:rPr>
          <w:rFonts w:hint="eastAsia" w:ascii="宋体" w:hAnsi="宋体"/>
          <w:b/>
          <w:bCs/>
          <w:szCs w:val="21"/>
        </w:rPr>
        <w:t xml:space="preserve">CA</w:t>
      </w:r>
      <w:r>
        <w:rPr>
          <w:rFonts w:hint="eastAsia" w:ascii="宋体" w:hAnsi="宋体"/>
          <w:b/>
          <w:bCs/>
          <w:szCs w:val="21"/>
        </w:rPr>
        <w:t xml:space="preserve">数字证书”的办</w:t>
      </w:r>
      <w:r>
        <w:rPr>
          <w:rFonts w:hint="eastAsia" w:ascii="宋体" w:hAnsi="宋体"/>
          <w:b/>
          <w:bCs/>
          <w:szCs w:val="21"/>
        </w:rPr>
        <w:t xml:space="preserve">理材料以及供应商操作手册详见：</w:t>
      </w:r>
      <w:r/>
    </w:p>
    <w:p>
      <w:pPr>
        <w:ind w:firstLine="540"/>
        <w:spacing w:line="360" w:lineRule="auto"/>
        <w:rPr>
          <w:rFonts w:ascii="宋体" w:hAnsi="宋体"/>
          <w:b/>
          <w:bCs/>
          <w:szCs w:val="21"/>
        </w:rPr>
      </w:pPr>
      <w:r>
        <w:rPr>
          <w:rFonts w:hint="eastAsia" w:ascii="宋体" w:hAnsi="宋体"/>
          <w:b/>
          <w:bCs/>
          <w:szCs w:val="21"/>
        </w:rPr>
        <w:t xml:space="preserve">http://zfcg.yangzhou.gov.cn/zfcg/xzzx/202309/4d7de1f7865f4a2894fc22bc452f94d8.shtml</w:t>
      </w:r>
      <w:r>
        <w:rPr>
          <w:rFonts w:hint="eastAsia" w:ascii="宋体" w:hAnsi="宋体"/>
          <w:b/>
          <w:bCs/>
          <w:szCs w:val="21"/>
        </w:rPr>
        <w:t xml:space="preserve">。</w:t>
      </w:r>
      <w:r/>
    </w:p>
    <w:p>
      <w:pPr>
        <w:ind w:firstLine="540"/>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4</w:t>
      </w:r>
      <w:r>
        <w:rPr>
          <w:rFonts w:hint="eastAsia" w:ascii="宋体" w:hAnsi="宋体"/>
          <w:b/>
          <w:bCs/>
          <w:szCs w:val="21"/>
        </w:rPr>
        <w:t xml:space="preserve">）潜在供应商访问“苏</w:t>
      </w:r>
      <w:r>
        <w:rPr>
          <w:rFonts w:hint="eastAsia" w:ascii="宋体" w:hAnsi="宋体"/>
          <w:b/>
          <w:bCs/>
          <w:szCs w:val="21"/>
        </w:rPr>
        <w:t xml:space="preserve">采云</w:t>
      </w:r>
      <w:r>
        <w:rPr>
          <w:rFonts w:hint="eastAsia" w:ascii="宋体" w:hAnsi="宋体"/>
          <w:b/>
          <w:bCs/>
          <w:szCs w:val="21"/>
        </w:rPr>
        <w:t xml:space="preserve">”系统的网络地址和方法：“苏</w:t>
      </w:r>
      <w:r>
        <w:rPr>
          <w:rFonts w:hint="eastAsia" w:ascii="宋体" w:hAnsi="宋体"/>
          <w:b/>
          <w:bCs/>
          <w:szCs w:val="21"/>
        </w:rPr>
        <w:t xml:space="preserve">采云</w:t>
      </w:r>
      <w:r>
        <w:rPr>
          <w:rFonts w:hint="eastAsia" w:ascii="宋体" w:hAnsi="宋体"/>
          <w:b/>
          <w:bCs/>
          <w:szCs w:val="21"/>
        </w:rPr>
        <w:t xml:space="preserve">”系统的网址：</w:t>
      </w:r>
      <w:r>
        <w:rPr>
          <w:rFonts w:hint="eastAsia" w:ascii="宋体" w:hAnsi="宋体"/>
          <w:b/>
          <w:bCs/>
          <w:szCs w:val="21"/>
        </w:rPr>
        <w:t xml:space="preserve">http://jszfcg.jsczt.cn/</w:t>
      </w:r>
      <w:r>
        <w:rPr>
          <w:rFonts w:hint="eastAsia" w:ascii="宋体" w:hAnsi="宋体"/>
          <w:b/>
          <w:bCs/>
          <w:szCs w:val="21"/>
        </w:rPr>
        <w:t xml:space="preserve">。</w:t>
      </w:r>
      <w:r/>
    </w:p>
    <w:p>
      <w:pPr>
        <w:ind w:firstLine="540"/>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5</w:t>
      </w:r>
      <w:r>
        <w:rPr>
          <w:rFonts w:hint="eastAsia" w:ascii="宋体" w:hAnsi="宋体"/>
          <w:b/>
          <w:bCs/>
          <w:szCs w:val="21"/>
        </w:rPr>
        <w:t xml:space="preserve">）采购文件（后缀名为“</w:t>
      </w:r>
      <w:r>
        <w:rPr>
          <w:rFonts w:hint="eastAsia" w:ascii="宋体" w:hAnsi="宋体"/>
          <w:b/>
          <w:bCs/>
          <w:szCs w:val="21"/>
        </w:rPr>
        <w:t xml:space="preserve">.kedt</w:t>
      </w:r>
      <w:r>
        <w:rPr>
          <w:rFonts w:hint="eastAsia" w:ascii="宋体" w:hAnsi="宋体"/>
          <w:b/>
          <w:bCs/>
          <w:szCs w:val="21"/>
        </w:rPr>
        <w:t xml:space="preserve">”）、供应商操作手册及政府采购客户端工具也可通过“苏</w:t>
      </w:r>
      <w:r>
        <w:rPr>
          <w:rFonts w:hint="eastAsia" w:ascii="宋体" w:hAnsi="宋体"/>
          <w:b/>
          <w:bCs/>
          <w:szCs w:val="21"/>
        </w:rPr>
        <w:t xml:space="preserve">采云</w:t>
      </w:r>
      <w:r>
        <w:rPr>
          <w:rFonts w:hint="eastAsia" w:ascii="宋体" w:hAnsi="宋体"/>
          <w:b/>
          <w:bCs/>
          <w:szCs w:val="21"/>
        </w:rPr>
        <w:t xml:space="preserve">”系统</w:t>
      </w:r>
      <w:r>
        <w:rPr>
          <w:rFonts w:hint="eastAsia" w:ascii="宋体" w:hAnsi="宋体"/>
          <w:b/>
          <w:bCs/>
          <w:szCs w:val="21"/>
        </w:rPr>
        <w:t xml:space="preserve">--</w:t>
      </w:r>
      <w:r>
        <w:rPr>
          <w:rFonts w:hint="eastAsia" w:ascii="宋体" w:hAnsi="宋体"/>
          <w:b/>
          <w:bCs/>
          <w:szCs w:val="21"/>
        </w:rPr>
        <w:t xml:space="preserve">已报名项目</w:t>
      </w:r>
      <w:r>
        <w:rPr>
          <w:rFonts w:hint="eastAsia" w:ascii="宋体" w:hAnsi="宋体"/>
          <w:b/>
          <w:bCs/>
          <w:szCs w:val="21"/>
        </w:rPr>
        <w:t xml:space="preserve">--</w:t>
      </w:r>
      <w:r>
        <w:rPr>
          <w:rFonts w:hint="eastAsia" w:ascii="宋体" w:hAnsi="宋体"/>
          <w:b/>
          <w:bCs/>
          <w:szCs w:val="21"/>
        </w:rPr>
        <w:t xml:space="preserve">报名详情页面内相应链接进行下载。</w:t>
      </w:r>
      <w:r/>
    </w:p>
    <w:p>
      <w:pPr>
        <w:ind w:firstLine="540"/>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6</w:t>
      </w:r>
      <w:r>
        <w:rPr>
          <w:rFonts w:hint="eastAsia" w:ascii="宋体" w:hAnsi="宋体"/>
          <w:b/>
          <w:bCs/>
          <w:szCs w:val="21"/>
        </w:rPr>
        <w:t xml:space="preserve">）招标代理机构（采购代理机构）将</w:t>
      </w:r>
      <w:r>
        <w:rPr>
          <w:rFonts w:hint="eastAsia" w:ascii="宋体" w:hAnsi="宋体"/>
          <w:b/>
          <w:bCs/>
          <w:szCs w:val="21"/>
        </w:rPr>
        <w:t xml:space="preserve">数据电文形式的采购文件加载至“苏</w:t>
      </w:r>
      <w:r>
        <w:rPr>
          <w:rFonts w:hint="eastAsia" w:ascii="宋体" w:hAnsi="宋体"/>
          <w:b/>
          <w:bCs/>
          <w:szCs w:val="21"/>
        </w:rPr>
        <w:t xml:space="preserve">采云</w:t>
      </w:r>
      <w:r>
        <w:rPr>
          <w:rFonts w:hint="eastAsia" w:ascii="宋体" w:hAnsi="宋体"/>
          <w:b/>
          <w:bCs/>
          <w:szCs w:val="21"/>
        </w:rPr>
        <w:t xml:space="preserve">”系统，供潜在供应商下载或者查阅。</w:t>
      </w:r>
      <w:r>
        <w:rPr>
          <w:rFonts w:hint="eastAsia" w:ascii="宋体" w:hAnsi="宋体"/>
          <w:b/>
          <w:bCs/>
          <w:szCs w:val="21"/>
        </w:rPr>
        <w:t xml:space="preserve">     </w:t>
      </w:r>
      <w:r/>
    </w:p>
    <w:p>
      <w:pPr>
        <w:ind w:firstLine="540"/>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7</w:t>
      </w:r>
      <w:r>
        <w:rPr>
          <w:rFonts w:hint="eastAsia" w:ascii="宋体" w:hAnsi="宋体"/>
          <w:b/>
          <w:bCs/>
          <w:szCs w:val="21"/>
        </w:rPr>
        <w:t xml:space="preserve">）苏</w:t>
      </w:r>
      <w:r>
        <w:rPr>
          <w:rFonts w:hint="eastAsia" w:ascii="宋体" w:hAnsi="宋体"/>
          <w:b/>
          <w:bCs/>
          <w:szCs w:val="21"/>
        </w:rPr>
        <w:t xml:space="preserve">采云</w:t>
      </w:r>
      <w:r>
        <w:rPr>
          <w:rFonts w:hint="eastAsia" w:ascii="宋体" w:hAnsi="宋体"/>
          <w:b/>
          <w:bCs/>
          <w:szCs w:val="21"/>
        </w:rPr>
        <w:t xml:space="preserve">系统</w:t>
      </w:r>
      <w:r>
        <w:rPr>
          <w:rFonts w:hint="eastAsia" w:ascii="宋体" w:hAnsi="宋体"/>
          <w:b/>
          <w:bCs/>
          <w:szCs w:val="21"/>
        </w:rPr>
        <w:t xml:space="preserve">使用谷歌浏览器</w:t>
      </w:r>
      <w:r>
        <w:rPr>
          <w:rFonts w:hint="eastAsia" w:ascii="宋体" w:hAnsi="宋体"/>
          <w:b/>
          <w:bCs/>
          <w:szCs w:val="21"/>
        </w:rPr>
        <w:t xml:space="preserve">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四、提交投标文件截止时间、开标时间和地点</w:t>
      </w:r>
      <w:r/>
    </w:p>
    <w:p>
      <w:pPr>
        <w:ind w:firstLine="420"/>
        <w:spacing w:line="360" w:lineRule="auto"/>
        <w:rPr>
          <w:rFonts w:ascii="宋体" w:hAnsi="宋体" w:cs="宋体"/>
          <w:bCs/>
          <w:szCs w:val="21"/>
          <w:u w:val="single"/>
        </w:rPr>
      </w:pPr>
      <w:r>
        <w:rPr>
          <w:rFonts w:hint="eastAsia" w:ascii="宋体" w:hAnsi="宋体" w:cs="宋体"/>
        </w:rPr>
        <w:t xml:space="preserve">1.</w:t>
      </w:r>
      <w:r>
        <w:rPr>
          <w:rFonts w:hint="eastAsia" w:ascii="宋体" w:hAnsi="宋体" w:cs="宋体"/>
        </w:rPr>
        <w:t xml:space="preserve">时间：</w:t>
      </w:r>
      <w:r>
        <w:rPr>
          <w:rFonts w:hint="eastAsia" w:ascii="宋体" w:hAnsi="宋体" w:cs="宋体"/>
          <w:bCs/>
          <w:u w:val="single"/>
        </w:rPr>
        <w:t xml:space="preserve">2024</w:t>
      </w:r>
      <w:r>
        <w:rPr>
          <w:rFonts w:hint="eastAsia" w:ascii="宋体" w:hAnsi="宋体" w:cs="宋体"/>
          <w:bCs/>
          <w:u w:val="single"/>
        </w:rPr>
        <w:t xml:space="preserve">年</w:t>
      </w:r>
      <w:r>
        <w:rPr>
          <w:rFonts w:hint="eastAsia" w:ascii="宋体" w:hAnsi="宋体" w:cs="宋体"/>
          <w:bCs/>
          <w:u w:val="single"/>
        </w:rPr>
        <w:t xml:space="preserve">11</w:t>
      </w:r>
      <w:r>
        <w:rPr>
          <w:rFonts w:hint="eastAsia" w:ascii="宋体" w:hAnsi="宋体" w:cs="宋体"/>
          <w:bCs/>
          <w:u w:val="single"/>
        </w:rPr>
        <w:t xml:space="preserve">月</w:t>
      </w:r>
      <w:r>
        <w:rPr>
          <w:rFonts w:hint="eastAsia" w:ascii="宋体" w:hAnsi="宋体" w:cs="宋体"/>
          <w:bCs/>
          <w:u w:val="single"/>
        </w:rPr>
        <w:t xml:space="preserve">7</w:t>
      </w:r>
      <w:r>
        <w:rPr>
          <w:rFonts w:hint="eastAsia" w:ascii="宋体" w:hAnsi="宋体" w:cs="宋体"/>
          <w:bCs/>
          <w:u w:val="single"/>
        </w:rPr>
        <w:t xml:space="preserve">日</w:t>
      </w:r>
      <w:r>
        <w:rPr>
          <w:rFonts w:ascii="宋体" w:hAnsi="宋体" w:cs="宋体"/>
          <w:bCs/>
          <w:u w:val="single"/>
        </w:rPr>
        <w:t xml:space="preserve"> </w:t>
      </w:r>
      <w:r>
        <w:rPr>
          <w:rFonts w:hint="eastAsia" w:ascii="宋体" w:hAnsi="宋体" w:cs="宋体"/>
          <w:bCs/>
          <w:u w:val="single"/>
        </w:rPr>
        <w:t xml:space="preserve">上</w:t>
      </w:r>
      <w:r>
        <w:rPr>
          <w:rFonts w:hint="eastAsia" w:ascii="宋体" w:hAnsi="宋体" w:cs="宋体"/>
          <w:bCs/>
          <w:u w:val="single"/>
        </w:rPr>
        <w:t xml:space="preserve">午</w:t>
      </w:r>
      <w:r>
        <w:rPr>
          <w:rFonts w:hint="eastAsia" w:ascii="宋体" w:hAnsi="宋体" w:cs="宋体"/>
          <w:bCs/>
          <w:u w:val="single"/>
        </w:rPr>
        <w:t xml:space="preserve">9</w:t>
      </w:r>
      <w:r>
        <w:rPr>
          <w:rFonts w:hint="eastAsia" w:ascii="宋体" w:hAnsi="宋体" w:cs="宋体"/>
          <w:bCs/>
          <w:u w:val="single"/>
        </w:rPr>
        <w:t xml:space="preserve">:30</w:t>
      </w:r>
      <w:r>
        <w:rPr>
          <w:rFonts w:hint="eastAsia" w:ascii="宋体" w:hAnsi="宋体" w:cs="宋体"/>
          <w:bCs/>
        </w:rPr>
        <w:t xml:space="preserve">（北京时间）</w:t>
      </w:r>
      <w:r/>
    </w:p>
    <w:p>
      <w:pPr>
        <w:ind w:firstLine="420"/>
        <w:spacing w:line="360" w:lineRule="auto"/>
        <w:rPr>
          <w:rFonts w:ascii="宋体" w:hAnsi="宋体"/>
          <w:b/>
          <w:szCs w:val="21"/>
        </w:rPr>
      </w:pPr>
      <w:r>
        <w:rPr>
          <w:rFonts w:hint="eastAsia" w:ascii="宋体" w:hAnsi="宋体" w:cs="宋体"/>
        </w:rPr>
        <w:t xml:space="preserve">2.</w:t>
      </w:r>
      <w:r>
        <w:rPr>
          <w:rFonts w:hint="eastAsia" w:ascii="宋体" w:hAnsi="宋体" w:cs="宋体"/>
        </w:rPr>
        <w:t xml:space="preserve">开标地点：</w:t>
      </w:r>
      <w:r>
        <w:rPr>
          <w:rFonts w:hint="eastAsia" w:ascii="宋体" w:hAnsi="宋体"/>
          <w:b/>
          <w:szCs w:val="21"/>
        </w:rPr>
        <w:t xml:space="preserve">“苏</w:t>
      </w:r>
      <w:r>
        <w:rPr>
          <w:rFonts w:hint="eastAsia" w:ascii="宋体" w:hAnsi="宋体"/>
          <w:b/>
          <w:szCs w:val="21"/>
        </w:rPr>
        <w:t xml:space="preserve">采云</w:t>
      </w:r>
      <w:r>
        <w:rPr>
          <w:rFonts w:hint="eastAsia" w:ascii="宋体" w:hAnsi="宋体"/>
          <w:b/>
          <w:szCs w:val="21"/>
        </w:rPr>
        <w:t xml:space="preserve">”系统（网址：</w:t>
      </w:r>
      <w:hyperlink r:id="rId17" w:tooltip="http://jszfcg.jsczt.cn/）" w:history="1">
        <w:r>
          <w:rPr>
            <w:rFonts w:hint="eastAsia" w:ascii="宋体" w:hAnsi="宋体"/>
            <w:b/>
            <w:szCs w:val="21"/>
          </w:rPr>
          <w:t xml:space="preserve">http://jszfcg.jsczt.cn/</w:t>
        </w:r>
        <w:r>
          <w:rPr>
            <w:rFonts w:hint="eastAsia" w:ascii="宋体" w:hAnsi="宋体"/>
            <w:b/>
            <w:szCs w:val="21"/>
          </w:rPr>
          <w:t xml:space="preserve">）“开标大厅”</w:t>
        </w:r>
      </w:hyperlink>
      <w:r/>
      <w:r/>
    </w:p>
    <w:p>
      <w:pPr>
        <w:pStyle w:val="1033"/>
        <w:spacing w:before="0" w:after="0" w:line="360" w:lineRule="auto"/>
        <w:rPr>
          <w:rFonts w:ascii="宋体" w:hAnsi="宋体" w:cs="宋体"/>
          <w:bCs w:val="0"/>
          <w:sz w:val="21"/>
          <w:szCs w:val="21"/>
        </w:rPr>
      </w:pPr>
      <w:r/>
      <w:bookmarkStart w:id="26" w:name="_Toc12476"/>
      <w:r/>
      <w:bookmarkStart w:id="27" w:name="_Toc109304967"/>
      <w:r>
        <w:rPr>
          <w:rFonts w:hint="eastAsia" w:ascii="宋体" w:hAnsi="宋体" w:cs="宋体"/>
          <w:bCs w:val="0"/>
          <w:sz w:val="21"/>
          <w:szCs w:val="21"/>
        </w:rPr>
        <w:t xml:space="preserve">五、开启</w:t>
      </w:r>
      <w:bookmarkEnd w:id="26"/>
      <w:r/>
      <w:bookmarkEnd w:id="27"/>
      <w:r/>
      <w:r/>
    </w:p>
    <w:p>
      <w:pPr>
        <w:pStyle w:val="1037"/>
        <w:spacing w:line="360" w:lineRule="auto"/>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bCs/>
          <w:u w:val="single"/>
        </w:rPr>
        <w:t xml:space="preserve">2024</w:t>
      </w:r>
      <w:r>
        <w:rPr>
          <w:rFonts w:hint="eastAsia" w:ascii="宋体" w:hAnsi="宋体" w:cs="宋体"/>
          <w:bCs/>
          <w:u w:val="single"/>
        </w:rPr>
        <w:t xml:space="preserve">年</w:t>
      </w:r>
      <w:r>
        <w:rPr>
          <w:rFonts w:hint="eastAsia" w:ascii="宋体" w:hAnsi="宋体" w:cs="宋体"/>
          <w:bCs/>
          <w:u w:val="single"/>
        </w:rPr>
        <w:t xml:space="preserve">11</w:t>
      </w:r>
      <w:r>
        <w:rPr>
          <w:rFonts w:hint="eastAsia" w:ascii="宋体" w:hAnsi="宋体" w:cs="宋体"/>
          <w:bCs/>
          <w:u w:val="single"/>
        </w:rPr>
        <w:t xml:space="preserve">月</w:t>
      </w:r>
      <w:r>
        <w:rPr>
          <w:rFonts w:hint="eastAsia" w:ascii="宋体" w:hAnsi="宋体" w:cs="宋体"/>
          <w:bCs/>
          <w:u w:val="single"/>
        </w:rPr>
        <w:t xml:space="preserve">7</w:t>
      </w:r>
      <w:r>
        <w:rPr>
          <w:rFonts w:hint="eastAsia" w:ascii="宋体" w:hAnsi="宋体" w:cs="宋体"/>
          <w:bCs/>
          <w:u w:val="single"/>
        </w:rPr>
        <w:t xml:space="preserve">日</w:t>
      </w:r>
      <w:r>
        <w:rPr>
          <w:rFonts w:ascii="宋体" w:hAnsi="宋体" w:cs="宋体"/>
          <w:bCs/>
          <w:u w:val="single"/>
        </w:rPr>
        <w:t xml:space="preserve"> </w:t>
      </w:r>
      <w:r>
        <w:rPr>
          <w:rFonts w:hint="eastAsia" w:ascii="宋体" w:hAnsi="宋体" w:cs="宋体"/>
          <w:bCs/>
          <w:u w:val="single"/>
        </w:rPr>
        <w:t xml:space="preserve">上</w:t>
      </w:r>
      <w:r>
        <w:rPr>
          <w:rFonts w:hint="eastAsia" w:ascii="宋体" w:hAnsi="宋体" w:cs="宋体"/>
          <w:bCs/>
          <w:u w:val="single"/>
        </w:rPr>
        <w:t xml:space="preserve">午</w:t>
      </w:r>
      <w:r>
        <w:rPr>
          <w:rFonts w:hint="eastAsia" w:ascii="宋体" w:hAnsi="宋体" w:cs="宋体"/>
          <w:bCs/>
          <w:u w:val="single"/>
        </w:rPr>
        <w:t xml:space="preserve">9</w:t>
      </w:r>
      <w:r>
        <w:rPr>
          <w:rFonts w:hint="eastAsia" w:ascii="宋体" w:hAnsi="宋体" w:cs="宋体"/>
          <w:bCs/>
          <w:u w:val="single"/>
        </w:rPr>
        <w:t xml:space="preserve">:30</w:t>
      </w:r>
      <w:r>
        <w:rPr>
          <w:rFonts w:hint="eastAsia" w:ascii="宋体" w:hAnsi="宋体" w:cs="宋体"/>
          <w:bCs/>
        </w:rPr>
        <w:t xml:space="preserve">（北京时间）</w:t>
      </w:r>
      <w:bookmarkEnd w:id="21"/>
      <w:r/>
      <w:bookmarkEnd w:id="22"/>
      <w:r/>
      <w:bookmarkEnd w:id="23"/>
      <w:r/>
      <w:bookmarkEnd w:id="24"/>
      <w:r/>
      <w:bookmarkEnd w:id="25"/>
      <w:r/>
      <w:r/>
    </w:p>
    <w:p>
      <w:pPr>
        <w:spacing w:line="360" w:lineRule="auto"/>
        <w:tabs>
          <w:tab w:val="left" w:pos="266" w:leader="none"/>
        </w:tabs>
        <w:rPr>
          <w:rFonts w:ascii="宋体" w:hAnsi="宋体" w:cs="宋体"/>
          <w:b/>
          <w:bCs/>
        </w:rPr>
      </w:pPr>
      <w:r/>
      <w:bookmarkStart w:id="28" w:name="_Toc38985268"/>
      <w:r/>
      <w:bookmarkStart w:id="29" w:name="_Toc35393626"/>
      <w:r/>
      <w:bookmarkStart w:id="30" w:name="_Toc35393795"/>
      <w:r>
        <w:rPr>
          <w:rFonts w:hint="eastAsia" w:ascii="宋体" w:hAnsi="宋体" w:cs="宋体"/>
          <w:b/>
          <w:bCs/>
        </w:rPr>
        <w:t xml:space="preserve">六、公告期限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w:t>
      </w:r>
      <w:r>
        <w:rPr>
          <w:rFonts w:hint="eastAsia" w:ascii="宋体" w:hAnsi="宋体" w:cs="宋体"/>
        </w:rPr>
        <w:t xml:space="preserve">5</w:t>
      </w:r>
      <w:r>
        <w:rPr>
          <w:rFonts w:hint="eastAsia" w:ascii="宋体" w:hAnsi="宋体" w:cs="宋体"/>
        </w:rPr>
        <w:t xml:space="preserve">个工作日。</w:t>
      </w:r>
      <w:r/>
    </w:p>
    <w:p>
      <w:pPr>
        <w:spacing w:line="360" w:lineRule="auto"/>
        <w:tabs>
          <w:tab w:val="left" w:pos="266" w:leader="none"/>
        </w:tabs>
        <w:rPr>
          <w:rFonts w:ascii="宋体" w:hAnsi="宋体" w:cs="宋体"/>
          <w:b/>
          <w:bCs/>
        </w:rPr>
      </w:pPr>
      <w:r>
        <w:rPr>
          <w:rFonts w:hint="eastAsia" w:ascii="宋体" w:hAnsi="宋体" w:cs="宋体"/>
          <w:b/>
          <w:bCs/>
        </w:rPr>
        <w:t xml:space="preserve">七、其他补充事宜</w:t>
      </w:r>
      <w:bookmarkEnd w:id="28"/>
      <w:r/>
      <w:bookmarkEnd w:id="29"/>
      <w:r/>
      <w:bookmarkEnd w:id="30"/>
      <w:r/>
      <w:r/>
    </w:p>
    <w:p>
      <w:pPr>
        <w:ind w:firstLine="422"/>
        <w:spacing w:line="360" w:lineRule="auto"/>
        <w:shd w:val="clear" w:color="auto" w:fill="ffffff"/>
        <w:rPr>
          <w:rFonts w:ascii="宋体" w:hAnsi="宋体"/>
          <w:b/>
          <w:bCs/>
        </w:rPr>
      </w:pPr>
      <w:r/>
      <w:bookmarkStart w:id="31" w:name="_Toc28359008"/>
      <w:r/>
      <w:bookmarkStart w:id="32" w:name="_Toc35393796"/>
      <w:r/>
      <w:bookmarkStart w:id="33" w:name="_Toc35393627"/>
      <w:r/>
      <w:bookmarkStart w:id="34" w:name="_Toc38985269"/>
      <w:r/>
      <w:bookmarkStart w:id="35" w:name="_Toc28359085"/>
      <w:r>
        <w:rPr>
          <w:rFonts w:hint="eastAsia" w:ascii="宋体" w:hAnsi="宋体"/>
          <w:b/>
          <w:bCs/>
        </w:rPr>
        <w:t xml:space="preserve">1.</w:t>
      </w:r>
      <w:r>
        <w:rPr>
          <w:rFonts w:hint="eastAsia" w:ascii="宋体" w:hAnsi="宋体"/>
          <w:b/>
          <w:bCs/>
          <w:szCs w:val="21"/>
        </w:rPr>
        <w:t xml:space="preserve">本次采购采用“政府采购管理交易系统（苏</w:t>
      </w:r>
      <w:r>
        <w:rPr>
          <w:rFonts w:hint="eastAsia" w:ascii="宋体" w:hAnsi="宋体"/>
          <w:b/>
          <w:bCs/>
          <w:szCs w:val="21"/>
        </w:rPr>
        <w:t xml:space="preserve">采云</w:t>
      </w:r>
      <w:r>
        <w:rPr>
          <w:rFonts w:hint="eastAsia" w:ascii="宋体" w:hAnsi="宋体"/>
          <w:b/>
          <w:bCs/>
          <w:szCs w:val="21"/>
        </w:rPr>
        <w:t xml:space="preserve">）”，招标、投标、评标和中标结果发布全程电子化，开标方式为不见面开标。投标人应当按照</w:t>
      </w:r>
      <w:r>
        <w:rPr>
          <w:rFonts w:hint="eastAsia" w:ascii="宋体" w:hAnsi="宋体" w:cs="宋体"/>
          <w:b/>
          <w:bCs/>
        </w:rPr>
        <w:t xml:space="preserve">《政府采购管理交易系统（苏</w:t>
      </w:r>
      <w:r>
        <w:rPr>
          <w:rFonts w:hint="eastAsia" w:ascii="宋体" w:hAnsi="宋体" w:cs="宋体"/>
          <w:b/>
          <w:bCs/>
        </w:rPr>
        <w:t xml:space="preserve">采云</w:t>
      </w:r>
      <w:r>
        <w:rPr>
          <w:rFonts w:hint="eastAsia" w:ascii="宋体" w:hAnsi="宋体" w:cs="宋体"/>
          <w:b/>
          <w:bCs/>
        </w:rPr>
        <w:t xml:space="preserve">）供应商操作手册》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如投标人未按要求操作，由此所产生的风险由投标人自行承担。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w:t>
      </w:r>
      <w:r>
        <w:rPr>
          <w:rFonts w:hint="eastAsia" w:ascii="宋体" w:hAnsi="宋体" w:cs="宋体"/>
          <w:b/>
          <w:bCs/>
        </w:rPr>
        <w:t xml:space="preserve">供应商如确定参加投标，可自行下载招标文件及有关资料，按照《操作手册》进行注</w:t>
      </w:r>
      <w:r>
        <w:rPr>
          <w:rFonts w:hint="eastAsia" w:ascii="宋体" w:hAnsi="宋体"/>
          <w:b/>
          <w:bCs/>
          <w:szCs w:val="21"/>
        </w:rPr>
        <w:t xml:space="preserve">册，领取</w:t>
      </w:r>
      <w:r>
        <w:rPr>
          <w:rFonts w:hint="eastAsia" w:ascii="宋体" w:hAnsi="宋体"/>
          <w:b/>
          <w:bCs/>
          <w:szCs w:val="21"/>
        </w:rPr>
        <w:t xml:space="preserve">CA</w:t>
      </w:r>
      <w:r>
        <w:rPr>
          <w:rFonts w:hint="eastAsia" w:ascii="宋体" w:hAnsi="宋体"/>
          <w:b/>
          <w:bCs/>
          <w:szCs w:val="21"/>
        </w:rPr>
        <w:t xml:space="preserve">和办理电子签章，并按《操作手册》要求制作、上传电子投标文件，技术支持联系方式：</w:t>
      </w:r>
      <w:r>
        <w:rPr>
          <w:rFonts w:hint="eastAsia" w:ascii="宋体" w:hAnsi="宋体"/>
          <w:b/>
          <w:bCs/>
          <w:szCs w:val="21"/>
        </w:rPr>
        <w:t xml:space="preserve">13813140</w:t>
      </w:r>
      <w:r>
        <w:rPr>
          <w:rFonts w:hint="eastAsia" w:ascii="宋体" w:hAnsi="宋体"/>
          <w:b/>
          <w:bCs/>
          <w:szCs w:val="21"/>
        </w:rPr>
        <w:t xml:space="preserve">731</w:t>
      </w:r>
      <w:r>
        <w:rPr>
          <w:rFonts w:hint="eastAsia" w:ascii="宋体" w:hAnsi="宋体"/>
          <w:b/>
          <w:bCs/>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本次招标不收取投标保证金。</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潜在供应商对采购文件项目需求部分的询问、质疑请向采购人提出，由采购人负责答复。</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有关本次招标的事项若存在变动或修改，敬请及时关注“扬州市政府采购网”和“江苏省政府采购网”、“中国政府采购网”发布的信息。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6.</w:t>
      </w:r>
      <w:r>
        <w:rPr>
          <w:rFonts w:hint="eastAsia" w:ascii="宋体" w:hAnsi="宋体" w:cs="宋体"/>
          <w:b/>
          <w:i/>
          <w:iCs/>
          <w:u w:val="single"/>
        </w:rPr>
        <w:t xml:space="preserve">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7.</w:t>
      </w:r>
      <w:r>
        <w:rPr>
          <w:rFonts w:hint="eastAsia" w:ascii="宋体" w:hAnsi="宋体" w:cs="宋体"/>
          <w:bCs/>
        </w:rPr>
        <w:t xml:space="preserve">如在开标时间发生系统崩溃等不可预见的情况，造成开评标活动无法正常进行的，将延迟开评标，具体开评标时间另行通知。</w:t>
      </w:r>
      <w:r/>
    </w:p>
    <w:p>
      <w:pPr>
        <w:ind w:firstLine="420"/>
        <w:spacing w:line="360" w:lineRule="auto"/>
        <w:rPr>
          <w:rFonts w:ascii="宋体" w:hAnsi="宋体" w:cs="宋体"/>
          <w:b/>
          <w:szCs w:val="21"/>
        </w:rPr>
      </w:pPr>
      <w:r>
        <w:rPr>
          <w:rFonts w:hint="eastAsia" w:ascii="宋体" w:hAnsi="宋体" w:cs="宋体"/>
          <w:b/>
          <w:szCs w:val="21"/>
        </w:rPr>
        <w:t xml:space="preserve">8.</w:t>
      </w:r>
      <w:r>
        <w:rPr>
          <w:rFonts w:ascii="宋体" w:hAnsi="宋体" w:cs="宋体"/>
          <w:b/>
          <w:szCs w:val="21"/>
        </w:rPr>
        <w:t xml:space="preserve">落实好政府采购履约资金扶持政策。中标</w:t>
      </w:r>
      <w:r>
        <w:rPr>
          <w:rFonts w:ascii="宋体" w:hAnsi="宋体" w:cs="宋体"/>
          <w:b/>
          <w:szCs w:val="21"/>
        </w:rPr>
        <w:t xml:space="preserve">/</w:t>
      </w:r>
      <w:r>
        <w:rPr>
          <w:rFonts w:ascii="宋体" w:hAnsi="宋体" w:cs="宋体"/>
          <w:b/>
          <w:szCs w:val="21"/>
        </w:rPr>
        <w:t xml:space="preserve">成交供应商可凭政府采购合同办理融资贷款，详见江苏政府采购网</w:t>
      </w:r>
      <w:r>
        <w:rPr>
          <w:rFonts w:ascii="宋体" w:hAnsi="宋体" w:cs="宋体"/>
          <w:b/>
          <w:szCs w:val="21"/>
        </w:rPr>
        <w:t xml:space="preserve">“</w:t>
      </w:r>
      <w:r>
        <w:rPr>
          <w:rFonts w:ascii="宋体" w:hAnsi="宋体" w:cs="宋体"/>
          <w:b/>
          <w:szCs w:val="21"/>
        </w:rPr>
        <w:t xml:space="preserve">政采贷</w:t>
      </w:r>
      <w:r>
        <w:rPr>
          <w:rFonts w:ascii="宋体" w:hAnsi="宋体" w:cs="宋体"/>
          <w:b/>
          <w:szCs w:val="21"/>
        </w:rPr>
        <w:t xml:space="preserve">”</w:t>
      </w:r>
      <w:r>
        <w:rPr>
          <w:rFonts w:ascii="宋体" w:hAnsi="宋体" w:cs="宋体"/>
          <w:b/>
          <w:szCs w:val="21"/>
        </w:rPr>
        <w:t xml:space="preserve">专栏。</w:t>
      </w:r>
      <w:r>
        <w:rPr>
          <w:rFonts w:ascii="宋体" w:hAnsi="宋体" w:cs="宋体"/>
          <w:b/>
          <w:szCs w:val="21"/>
        </w:rPr>
        <w:t xml:space="preserve">”</w:t>
      </w:r>
      <w:r>
        <w:rPr>
          <w:rFonts w:ascii="宋体" w:hAnsi="宋体" w:cs="宋体"/>
          <w:b/>
          <w:szCs w:val="21"/>
        </w:rPr>
        <w:br w:type="textWrapping" w:clear="all"/>
      </w:r>
      <w:r>
        <w:rPr>
          <w:rFonts w:hint="eastAsia" w:ascii="宋体" w:hAnsi="宋体" w:cs="宋体"/>
          <w:b/>
          <w:szCs w:val="21"/>
        </w:rPr>
        <w:t xml:space="preserve">    9.</w:t>
      </w:r>
      <w:r>
        <w:rPr>
          <w:rFonts w:ascii="宋体" w:hAnsi="宋体" w:cs="宋体"/>
          <w:b/>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b/>
          <w:szCs w:val="21"/>
        </w:rPr>
        <w:t xml:space="preserve">(</w:t>
      </w:r>
      <w:r>
        <w:rPr>
          <w:rFonts w:ascii="宋体" w:hAnsi="宋体" w:cs="宋体"/>
          <w:b/>
          <w:szCs w:val="21"/>
        </w:rPr>
        <w:t xml:space="preserve">由国家确定的认证机构出具的、处于有效期之内的节能产品、环境标志产品认证证书</w:t>
      </w:r>
      <w:r>
        <w:rPr>
          <w:rFonts w:ascii="宋体" w:hAnsi="宋体" w:cs="宋体"/>
          <w:b/>
          <w:szCs w:val="21"/>
        </w:rPr>
        <w:t xml:space="preserve">)</w:t>
      </w:r>
      <w:r>
        <w:rPr>
          <w:rFonts w:ascii="宋体" w:hAnsi="宋体" w:cs="宋体"/>
          <w:b/>
          <w:szCs w:val="21"/>
        </w:rPr>
        <w:t xml:space="preserve">。节能产品、环境标志产品品目清单以递交响应文件截止时已正式公布的最近一</w:t>
      </w:r>
      <w:r>
        <w:rPr>
          <w:rFonts w:ascii="宋体" w:hAnsi="宋体" w:cs="宋体"/>
          <w:b/>
          <w:szCs w:val="21"/>
        </w:rPr>
        <w:t xml:space="preserve">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Ansi="宋体" w:cs="宋体"/>
          <w:b/>
          <w:szCs w:val="21"/>
        </w:rPr>
      </w:pPr>
      <w:r>
        <w:rPr>
          <w:rFonts w:hint="eastAsia" w:ascii="宋体" w:hAnsi="宋体" w:cs="宋体"/>
          <w:b/>
          <w:szCs w:val="21"/>
        </w:rPr>
        <w:t xml:space="preserve">10.</w:t>
      </w:r>
      <w:r>
        <w:rPr>
          <w:rFonts w:ascii="宋体" w:hAnsi="宋体" w:cs="宋体"/>
          <w:b/>
          <w:szCs w:val="21"/>
        </w:rPr>
        <w:t xml:space="preserve">供应商对于投标产品的包装应按照</w:t>
      </w:r>
      <w:r>
        <w:rPr>
          <w:rFonts w:ascii="宋体" w:hAnsi="宋体" w:cs="宋体"/>
          <w:b/>
          <w:szCs w:val="21"/>
        </w:rPr>
        <w:t xml:space="preserve">“</w:t>
      </w:r>
      <w:r>
        <w:rPr>
          <w:rFonts w:ascii="宋体" w:hAnsi="宋体" w:cs="宋体"/>
          <w:b/>
          <w:szCs w:val="21"/>
        </w:rPr>
        <w:t xml:space="preserve">财办库〔</w:t>
      </w:r>
      <w:r>
        <w:rPr>
          <w:rFonts w:ascii="宋体" w:hAnsi="宋体" w:cs="宋体"/>
          <w:b/>
          <w:szCs w:val="21"/>
        </w:rPr>
        <w:t xml:space="preserve">2020</w:t>
      </w:r>
      <w:r>
        <w:rPr>
          <w:rFonts w:ascii="宋体" w:hAnsi="宋体" w:cs="宋体"/>
          <w:b/>
          <w:szCs w:val="21"/>
        </w:rPr>
        <w:t xml:space="preserve">〕</w:t>
      </w:r>
      <w:r>
        <w:rPr>
          <w:rFonts w:ascii="宋体" w:hAnsi="宋体" w:cs="宋体"/>
          <w:b/>
          <w:szCs w:val="21"/>
        </w:rPr>
        <w:t xml:space="preserve">123</w:t>
      </w:r>
      <w:r>
        <w:rPr>
          <w:rFonts w:ascii="宋体" w:hAnsi="宋体" w:cs="宋体"/>
          <w:b/>
          <w:szCs w:val="21"/>
        </w:rPr>
        <w:t xml:space="preserve">号</w:t>
      </w:r>
      <w:r>
        <w:rPr>
          <w:rFonts w:ascii="宋体" w:hAnsi="宋体" w:cs="宋体"/>
          <w:b/>
          <w:szCs w:val="21"/>
        </w:rPr>
        <w:t xml:space="preserve">《</w:t>
      </w:r>
      <w:r>
        <w:rPr>
          <w:rFonts w:ascii="宋体" w:hAnsi="宋体" w:cs="宋体"/>
          <w:b/>
          <w:szCs w:val="21"/>
        </w:rPr>
        <w:t xml:space="preserve">关于印发</w:t>
      </w:r>
      <w:r>
        <w:rPr>
          <w:rFonts w:ascii="宋体" w:hAnsi="宋体" w:cs="宋体"/>
          <w:b/>
          <w:szCs w:val="21"/>
        </w:rPr>
        <w:t xml:space="preserve">《</w:t>
      </w:r>
      <w:r>
        <w:rPr>
          <w:rFonts w:ascii="宋体" w:hAnsi="宋体" w:cs="宋体"/>
          <w:b/>
          <w:szCs w:val="21"/>
        </w:rPr>
        <w:t xml:space="preserve">商品包装</w:t>
      </w:r>
      <w:r>
        <w:rPr>
          <w:rFonts w:hAnsi="宋体" w:cs="宋体"/>
          <w:b/>
          <w:szCs w:val="21"/>
        </w:rPr>
        <w:t xml:space="preserve">政府采购需求标准（试行）》、《快递包装政府采购需求标准（试行）》的通知》</w:t>
      </w:r>
      <w:r>
        <w:rPr>
          <w:rFonts w:hAnsi="宋体" w:cs="宋体"/>
          <w:b/>
          <w:szCs w:val="21"/>
        </w:rPr>
        <w:t xml:space="preserve">”</w:t>
      </w:r>
      <w:r>
        <w:rPr>
          <w:rFonts w:hAnsi="宋体" w:cs="宋体"/>
          <w:b/>
          <w:szCs w:val="21"/>
        </w:rPr>
        <w:t xml:space="preserve">执行。</w:t>
      </w:r>
      <w:r/>
    </w:p>
    <w:p>
      <w:pPr>
        <w:spacing w:line="360" w:lineRule="auto"/>
        <w:tabs>
          <w:tab w:val="left" w:pos="266" w:leader="none"/>
        </w:tabs>
        <w:rPr>
          <w:rFonts w:ascii="宋体" w:hAnsi="宋体" w:cs="宋体"/>
          <w:b/>
          <w:bCs/>
        </w:rPr>
      </w:pPr>
      <w:r>
        <w:rPr>
          <w:rFonts w:hint="eastAsia" w:ascii="宋体" w:hAnsi="宋体" w:cs="宋体"/>
          <w:b/>
          <w:bCs/>
        </w:rPr>
        <w:t xml:space="preserve">八、本次招标联系方式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w:t>
      </w:r>
      <w:r>
        <w:rPr>
          <w:rFonts w:hint="eastAsia" w:ascii="宋体" w:hAnsi="宋体" w:cs="宋体"/>
        </w:rPr>
        <w:t xml:space="preserve">采购人信息</w:t>
      </w:r>
      <w:r/>
    </w:p>
    <w:p>
      <w:pPr>
        <w:ind w:firstLine="420"/>
        <w:jc w:val="left"/>
        <w:spacing w:line="360" w:lineRule="auto"/>
        <w:rPr>
          <w:rFonts w:ascii="宋体" w:hAnsi="宋体"/>
          <w:szCs w:val="21"/>
        </w:rPr>
      </w:pPr>
      <w:r>
        <w:rPr>
          <w:rFonts w:hint="eastAsia" w:ascii="宋体" w:hAnsi="宋体"/>
          <w:szCs w:val="21"/>
        </w:rPr>
        <w:t xml:space="preserve">名</w:t>
      </w:r>
      <w:r>
        <w:rPr>
          <w:rFonts w:hint="eastAsia" w:ascii="宋体" w:hAnsi="宋体"/>
          <w:szCs w:val="21"/>
        </w:rPr>
        <w:t xml:space="preserve"> </w:t>
      </w:r>
      <w:r>
        <w:rPr>
          <w:rFonts w:hint="eastAsia" w:ascii="宋体" w:hAnsi="宋体"/>
          <w:szCs w:val="21"/>
        </w:rPr>
        <w:t xml:space="preserve">称：扬州市生态环境局</w:t>
      </w:r>
      <w:r/>
    </w:p>
    <w:p>
      <w:pPr>
        <w:ind w:firstLine="420"/>
        <w:jc w:val="left"/>
        <w:spacing w:line="360" w:lineRule="auto"/>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rPr>
          <w:rFonts w:hint="eastAsia" w:ascii="宋体" w:hAnsi="宋体"/>
          <w:bCs/>
          <w:szCs w:val="21"/>
        </w:rPr>
        <w:t xml:space="preserve"> </w:t>
      </w:r>
      <w:r>
        <w:rPr>
          <w:rFonts w:hint="eastAsia" w:ascii="宋体" w:hAnsi="宋体"/>
          <w:szCs w:val="21"/>
        </w:rPr>
        <w:t xml:space="preserve"> </w:t>
      </w:r>
      <w:r/>
    </w:p>
    <w:p>
      <w:pPr>
        <w:ind w:firstLine="420"/>
        <w:jc w:val="left"/>
        <w:spacing w:line="360" w:lineRule="auto"/>
        <w:rPr>
          <w:rFonts w:ascii="宋体" w:hAnsi="宋体"/>
          <w:szCs w:val="21"/>
        </w:rPr>
      </w:pPr>
      <w:r>
        <w:rPr>
          <w:rFonts w:hint="eastAsia" w:ascii="宋体" w:hAnsi="宋体"/>
          <w:szCs w:val="21"/>
        </w:rPr>
        <w:t xml:space="preserve">联系人：</w:t>
      </w:r>
      <w:r>
        <w:rPr>
          <w:rFonts w:hint="eastAsia" w:ascii="宋体" w:hAnsi="宋体"/>
          <w:szCs w:val="21"/>
        </w:rPr>
        <w:t xml:space="preserve"> </w:t>
      </w:r>
      <w:r/>
    </w:p>
    <w:p>
      <w:pPr>
        <w:ind w:firstLine="420"/>
        <w:jc w:val="left"/>
        <w:spacing w:line="360" w:lineRule="auto"/>
        <w:rPr>
          <w:rFonts w:ascii="宋体" w:hAnsi="宋体"/>
          <w:szCs w:val="21"/>
        </w:rPr>
      </w:pPr>
      <w:r>
        <w:rPr>
          <w:rFonts w:hint="eastAsia" w:ascii="宋体" w:hAnsi="宋体"/>
          <w:szCs w:val="21"/>
        </w:rPr>
        <w:t xml:space="preserve">联系方式：</w:t>
      </w:r>
      <w:r>
        <w:rPr>
          <w:rFonts w:hint="eastAsia" w:ascii="宋体" w:hAnsi="宋体"/>
          <w:szCs w:val="21"/>
        </w:rPr>
        <w:t xml:space="preserve"> </w:t>
      </w:r>
      <w:r/>
    </w:p>
    <w:p>
      <w:pPr>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代理机构信息</w:t>
      </w:r>
      <w:r/>
    </w:p>
    <w:p>
      <w:pPr>
        <w:ind w:firstLine="420"/>
        <w:jc w:val="left"/>
        <w:spacing w:line="360" w:lineRule="auto"/>
        <w:rPr>
          <w:rFonts w:ascii="宋体" w:hAnsi="宋体" w:cs="宋体"/>
        </w:rPr>
      </w:pPr>
      <w:r>
        <w:rPr>
          <w:rFonts w:hint="eastAsia" w:ascii="宋体" w:hAnsi="宋体" w:cs="宋体"/>
        </w:rPr>
        <w:t xml:space="preserve">名</w:t>
      </w:r>
      <w:r>
        <w:rPr>
          <w:rFonts w:hint="eastAsia" w:ascii="宋体" w:hAnsi="宋体" w:cs="宋体"/>
        </w:rPr>
        <w:t xml:space="preserve"> </w:t>
      </w:r>
      <w:r>
        <w:rPr>
          <w:rFonts w:hint="eastAsia" w:ascii="宋体" w:hAnsi="宋体" w:cs="宋体"/>
        </w:rPr>
        <w:t xml:space="preserve">称：</w:t>
      </w:r>
      <w:r>
        <w:rPr>
          <w:rFonts w:hint="eastAsia" w:ascii="宋体" w:hAnsi="宋体"/>
          <w:szCs w:val="21"/>
        </w:rPr>
        <w:t xml:space="preserve">江苏苏维工程管理有限公司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1"/>
        </w:rPr>
        <w:t xml:space="preserve">扬州市</w:t>
      </w:r>
      <w:r>
        <w:rPr>
          <w:rFonts w:hint="eastAsia" w:ascii="宋体" w:hAnsi="宋体"/>
          <w:szCs w:val="21"/>
        </w:rPr>
        <w:t xml:space="preserve">邗江区</w:t>
      </w:r>
      <w:r>
        <w:rPr>
          <w:rFonts w:hint="eastAsia" w:ascii="宋体" w:hAnsi="宋体"/>
          <w:szCs w:val="21"/>
        </w:rPr>
        <w:t xml:space="preserve">翠岗路</w:t>
      </w:r>
      <w:r>
        <w:rPr>
          <w:rFonts w:hint="eastAsia" w:ascii="宋体" w:hAnsi="宋体"/>
          <w:szCs w:val="21"/>
        </w:rPr>
        <w:t xml:space="preserve">48</w:t>
      </w:r>
      <w:r>
        <w:rPr>
          <w:rFonts w:hint="eastAsia" w:ascii="宋体" w:hAnsi="宋体"/>
          <w:szCs w:val="21"/>
        </w:rPr>
        <w:t xml:space="preserve">号</w:t>
      </w:r>
      <w:r/>
    </w:p>
    <w:p>
      <w:pPr>
        <w:ind w:firstLine="420"/>
        <w:spacing w:line="360" w:lineRule="auto"/>
        <w:rPr>
          <w:rFonts w:ascii="宋体" w:hAnsi="宋体" w:cs="宋体"/>
        </w:rPr>
      </w:pPr>
      <w:r/>
      <w:bookmarkStart w:id="36" w:name="_Toc28359010"/>
      <w:r/>
      <w:bookmarkStart w:id="37" w:name="_Toc28359087"/>
      <w:r>
        <w:rPr>
          <w:rFonts w:hint="eastAsia" w:ascii="宋体" w:hAnsi="宋体" w:cs="宋体"/>
        </w:rPr>
        <w:t xml:space="preserve">联系人：金雨薇</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cs="宋体"/>
        </w:rPr>
        <w:t xml:space="preserve">联系方式：</w:t>
      </w:r>
      <w:r>
        <w:rPr>
          <w:rFonts w:hint="eastAsia" w:ascii="宋体" w:hAnsi="宋体" w:cs="宋体"/>
        </w:rPr>
        <w:t xml:space="preserve">0514-82129596</w:t>
      </w:r>
      <w:r/>
    </w:p>
    <w:p>
      <w:pPr>
        <w:numPr>
          <w:ilvl w:val="0"/>
          <w:numId w:val="3"/>
        </w:numPr>
        <w:ind w:firstLine="420"/>
        <w:spacing w:line="360" w:lineRule="auto"/>
        <w:rPr>
          <w:rFonts w:ascii="宋体" w:hAnsi="宋体"/>
          <w:szCs w:val="21"/>
        </w:rPr>
      </w:pPr>
      <w:r>
        <w:rPr>
          <w:rFonts w:hint="eastAsia" w:ascii="宋体" w:hAnsi="宋体"/>
          <w:szCs w:val="21"/>
        </w:rPr>
        <w:t xml:space="preserve">项目联系方式</w:t>
      </w:r>
      <w:r/>
    </w:p>
    <w:p>
      <w:pPr>
        <w:ind w:firstLine="420"/>
        <w:spacing w:line="360" w:lineRule="auto"/>
        <w:rPr>
          <w:rFonts w:ascii="宋体" w:hAnsi="宋体"/>
          <w:szCs w:val="21"/>
        </w:rPr>
      </w:pPr>
      <w:r>
        <w:rPr>
          <w:rFonts w:hint="eastAsia" w:ascii="宋体" w:hAnsi="宋体"/>
          <w:szCs w:val="21"/>
        </w:rPr>
        <w:t xml:space="preserve">联系人：金雨薇</w:t>
      </w:r>
      <w:r/>
    </w:p>
    <w:p>
      <w:pPr>
        <w:ind w:firstLine="420"/>
        <w:spacing w:line="360" w:lineRule="auto"/>
        <w:rPr>
          <w:rFonts w:ascii="宋体" w:hAnsi="宋体" w:cs="宋体"/>
          <w:b/>
          <w:bCs/>
        </w:rPr>
      </w:pPr>
      <w:r>
        <w:rPr>
          <w:rFonts w:hint="eastAsia" w:ascii="宋体" w:hAnsi="宋体"/>
          <w:szCs w:val="21"/>
        </w:rPr>
        <w:t xml:space="preserve">联系方式：</w:t>
      </w:r>
      <w:r>
        <w:rPr>
          <w:rFonts w:hint="eastAsia" w:ascii="宋体" w:hAnsi="宋体"/>
          <w:szCs w:val="21"/>
        </w:rPr>
        <w:t xml:space="preserve">0514-82129596</w:t>
      </w:r>
      <w:bookmarkEnd w:id="36"/>
      <w:r/>
      <w:bookmarkEnd w:id="37"/>
      <w:r/>
      <w:r/>
    </w:p>
    <w:p>
      <w:pPr>
        <w:pStyle w:val="995"/>
        <w:jc w:val="center"/>
        <w:spacing w:line="360" w:lineRule="auto"/>
        <w:rPr>
          <w:rFonts w:ascii="宋体" w:hAnsi="宋体"/>
          <w:b w:val="0"/>
          <w:szCs w:val="21"/>
        </w:rPr>
      </w:pPr>
      <w:r>
        <w:rPr>
          <w:rFonts w:hint="eastAsia" w:ascii="宋体" w:hAnsi="宋体"/>
          <w:szCs w:val="36"/>
        </w:rPr>
        <w:br w:type="page" w:clear="all"/>
      </w:r>
      <w:r>
        <w:rPr>
          <w:rFonts w:hint="eastAsia" w:ascii="宋体" w:hAnsi="宋体"/>
          <w:szCs w:val="36"/>
        </w:rPr>
        <w:t xml:space="preserve">第二章</w:t>
      </w:r>
      <w:r>
        <w:rPr>
          <w:rFonts w:hint="eastAsia" w:ascii="宋体" w:hAnsi="宋体"/>
          <w:szCs w:val="36"/>
        </w:rPr>
        <w:t xml:space="preserve"> </w:t>
      </w:r>
      <w:r>
        <w:rPr>
          <w:rFonts w:hint="eastAsia" w:ascii="宋体" w:hAnsi="宋体"/>
          <w:szCs w:val="36"/>
        </w:rPr>
        <w:t xml:space="preserve">投标人须知</w:t>
      </w:r>
      <w:r/>
    </w:p>
    <w:p>
      <w:pPr>
        <w:ind w:firstLine="422"/>
        <w:spacing w:line="360" w:lineRule="auto"/>
        <w:rPr>
          <w:rFonts w:ascii="宋体" w:hAnsi="宋体"/>
          <w:b/>
          <w:szCs w:val="21"/>
        </w:rPr>
      </w:pPr>
      <w:r>
        <w:rPr>
          <w:rFonts w:hint="eastAsia" w:ascii="宋体" w:hAnsi="宋体"/>
          <w:b/>
          <w:szCs w:val="21"/>
        </w:rPr>
        <w:t xml:space="preserve">1</w:t>
      </w:r>
      <w:r>
        <w:rPr>
          <w:rFonts w:hint="eastAsia" w:ascii="宋体" w:hAnsi="宋体"/>
          <w:b/>
          <w:szCs w:val="21"/>
        </w:rPr>
        <w:t xml:space="preserve">、招标方式</w:t>
      </w:r>
      <w:r/>
    </w:p>
    <w:p>
      <w:pPr>
        <w:ind w:firstLine="420"/>
        <w:spacing w:line="360" w:lineRule="auto"/>
        <w:rPr>
          <w:rFonts w:ascii="宋体" w:hAnsi="宋体"/>
          <w:bCs/>
          <w:szCs w:val="21"/>
        </w:rPr>
      </w:pPr>
      <w:r>
        <w:rPr>
          <w:rFonts w:hint="eastAsia" w:ascii="宋体" w:hAnsi="宋体"/>
          <w:bCs/>
          <w:szCs w:val="21"/>
        </w:rPr>
        <w:t xml:space="preserve">1.1 </w:t>
      </w:r>
      <w:r>
        <w:rPr>
          <w:rFonts w:hint="eastAsia" w:ascii="宋体" w:hAnsi="宋体"/>
          <w:bCs/>
          <w:szCs w:val="21"/>
        </w:rPr>
        <w:t xml:space="preserve">本次招标采取公开招标方式，本招标文件仅适用于</w:t>
      </w:r>
      <w:r>
        <w:rPr>
          <w:rFonts w:hint="eastAsia" w:ascii="宋体" w:hAnsi="宋体"/>
          <w:bCs/>
          <w:szCs w:val="21"/>
        </w:rPr>
        <w:t xml:space="preserve">JSZC-321000-SWGC-G2024-0213</w:t>
      </w:r>
      <w:r>
        <w:rPr>
          <w:rFonts w:hint="eastAsia" w:ascii="宋体" w:hAnsi="宋体"/>
          <w:bCs/>
          <w:szCs w:val="21"/>
        </w:rPr>
        <w:t xml:space="preserve">项目。</w:t>
      </w:r>
      <w:r/>
    </w:p>
    <w:p>
      <w:pPr>
        <w:ind w:firstLine="422"/>
        <w:spacing w:line="360" w:lineRule="auto"/>
        <w:rPr>
          <w:rFonts w:ascii="宋体" w:hAnsi="宋体"/>
          <w:b/>
          <w:szCs w:val="21"/>
        </w:rPr>
      </w:pPr>
      <w:r>
        <w:rPr>
          <w:rFonts w:hint="eastAsia" w:ascii="宋体" w:hAnsi="宋体"/>
          <w:b/>
          <w:szCs w:val="21"/>
        </w:rPr>
        <w:t xml:space="preserve">2</w:t>
      </w:r>
      <w:r>
        <w:rPr>
          <w:rFonts w:hint="eastAsia" w:ascii="宋体" w:hAnsi="宋体"/>
          <w:b/>
          <w:szCs w:val="21"/>
        </w:rPr>
        <w:t xml:space="preserve">、投标人</w:t>
      </w:r>
      <w:r/>
    </w:p>
    <w:p>
      <w:pPr>
        <w:ind w:firstLine="420"/>
        <w:spacing w:line="360" w:lineRule="auto"/>
        <w:rPr>
          <w:rFonts w:ascii="宋体" w:hAnsi="宋体"/>
          <w:bCs/>
          <w:szCs w:val="21"/>
        </w:rPr>
      </w:pPr>
      <w:r>
        <w:rPr>
          <w:rFonts w:hint="eastAsia" w:ascii="宋体" w:hAnsi="宋体"/>
          <w:bCs/>
          <w:szCs w:val="21"/>
        </w:rPr>
        <w:t xml:space="preserve">2.1 </w:t>
      </w:r>
      <w:r>
        <w:rPr>
          <w:rFonts w:hint="eastAsia" w:ascii="宋体" w:hAnsi="宋体"/>
          <w:bCs/>
          <w:szCs w:val="21"/>
        </w:rPr>
        <w:t xml:space="preserve">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w:t>
      </w:r>
      <w:r>
        <w:rPr>
          <w:rFonts w:hint="eastAsia" w:ascii="宋体" w:hAnsi="宋体"/>
          <w:bCs/>
          <w:szCs w:val="21"/>
        </w:rPr>
        <w:t xml:space="preserve">合格的投标人</w:t>
      </w:r>
      <w:r/>
    </w:p>
    <w:p>
      <w:pPr>
        <w:ind w:firstLine="420"/>
        <w:spacing w:line="360" w:lineRule="auto"/>
        <w:rPr>
          <w:rFonts w:ascii="宋体" w:hAnsi="宋体"/>
          <w:bCs/>
          <w:szCs w:val="21"/>
        </w:rPr>
      </w:pPr>
      <w:r>
        <w:rPr>
          <w:rFonts w:hint="eastAsia" w:ascii="宋体" w:hAnsi="宋体"/>
          <w:bCs/>
          <w:szCs w:val="21"/>
        </w:rPr>
        <w:t xml:space="preserve">2.2.1 </w:t>
      </w:r>
      <w:r>
        <w:rPr>
          <w:rFonts w:hint="eastAsia" w:ascii="宋体" w:hAnsi="宋体"/>
          <w:bCs/>
          <w:szCs w:val="21"/>
        </w:rPr>
        <w:t xml:space="preserve">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w:t>
      </w:r>
      <w:r>
        <w:rPr>
          <w:rFonts w:hint="eastAsia" w:ascii="宋体" w:hAnsi="宋体"/>
          <w:bCs/>
          <w:szCs w:val="21"/>
        </w:rPr>
        <w:t xml:space="preserve">满足本文件实质性条</w:t>
      </w:r>
      <w:r>
        <w:rPr>
          <w:rFonts w:hint="eastAsia" w:ascii="宋体" w:hAnsi="宋体"/>
          <w:bCs/>
          <w:szCs w:val="21"/>
        </w:rPr>
        <w:t xml:space="preserve">款的规定。</w:t>
      </w:r>
      <w:r/>
    </w:p>
    <w:p>
      <w:pPr>
        <w:ind w:firstLine="422"/>
        <w:spacing w:line="360" w:lineRule="auto"/>
        <w:rPr>
          <w:rFonts w:ascii="宋体" w:hAnsi="宋体"/>
          <w:b/>
          <w:szCs w:val="21"/>
        </w:rPr>
      </w:pPr>
      <w:r>
        <w:rPr>
          <w:rFonts w:hint="eastAsia" w:ascii="宋体" w:hAnsi="宋体"/>
          <w:b/>
          <w:szCs w:val="21"/>
        </w:rPr>
        <w:t xml:space="preserve">3</w:t>
      </w:r>
      <w:r>
        <w:rPr>
          <w:rFonts w:hint="eastAsia" w:ascii="宋体" w:hAnsi="宋体"/>
          <w:b/>
          <w:szCs w:val="21"/>
        </w:rPr>
        <w:t xml:space="preserve">、适用法律</w:t>
      </w:r>
      <w:r/>
    </w:p>
    <w:p>
      <w:pPr>
        <w:ind w:firstLine="420"/>
        <w:spacing w:line="360" w:lineRule="auto"/>
        <w:rPr>
          <w:rFonts w:ascii="宋体" w:hAnsi="宋体"/>
          <w:bCs/>
          <w:szCs w:val="21"/>
        </w:rPr>
      </w:pPr>
      <w:r>
        <w:rPr>
          <w:rFonts w:hint="eastAsia" w:ascii="宋体" w:hAnsi="宋体"/>
          <w:bCs/>
          <w:szCs w:val="21"/>
        </w:rPr>
        <w:t xml:space="preserve">3.1 </w:t>
      </w:r>
      <w:r>
        <w:rPr>
          <w:rFonts w:hint="eastAsia" w:ascii="宋体" w:hAnsi="宋体"/>
          <w:bCs/>
          <w:szCs w:val="21"/>
        </w:rPr>
        <w:t xml:space="preserve">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w:t>
      </w:r>
      <w:r>
        <w:rPr>
          <w:rFonts w:hint="eastAsia" w:ascii="宋体" w:hAnsi="宋体"/>
          <w:b/>
          <w:szCs w:val="21"/>
        </w:rPr>
        <w:t xml:space="preserve">、投标费用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2"/>
        <w:jc w:val="left"/>
        <w:spacing w:line="360" w:lineRule="auto"/>
        <w:rPr>
          <w:rFonts w:ascii="宋体" w:hAnsi="宋体"/>
          <w:b/>
          <w:bCs/>
          <w:szCs w:val="21"/>
        </w:rPr>
      </w:pPr>
      <w:r>
        <w:rPr>
          <w:rFonts w:hint="eastAsia" w:ascii="宋体" w:hAnsi="宋体"/>
          <w:b/>
          <w:bCs/>
          <w:szCs w:val="21"/>
        </w:rPr>
        <w:t xml:space="preserve">4.2</w:t>
      </w:r>
      <w:r>
        <w:rPr>
          <w:rFonts w:hint="eastAsia" w:ascii="宋体" w:hAnsi="宋体"/>
          <w:b/>
          <w:bCs/>
          <w:szCs w:val="21"/>
        </w:rPr>
        <w:t xml:space="preserve">本次采购由各包成交人在领取成交通知书前根据国家计委印发的《招标代理服务收费管理暂行办法》</w:t>
      </w:r>
      <w:r>
        <w:rPr>
          <w:rFonts w:hint="eastAsia" w:ascii="宋体" w:hAnsi="宋体"/>
          <w:b/>
          <w:bCs/>
          <w:szCs w:val="21"/>
        </w:rPr>
        <w:t xml:space="preserve">(</w:t>
      </w:r>
      <w:r>
        <w:rPr>
          <w:rFonts w:hint="eastAsia" w:ascii="宋体" w:hAnsi="宋体"/>
          <w:b/>
          <w:bCs/>
          <w:szCs w:val="21"/>
        </w:rPr>
        <w:t xml:space="preserve">计价格【</w:t>
      </w:r>
      <w:r>
        <w:rPr>
          <w:rFonts w:hint="eastAsia" w:ascii="宋体" w:hAnsi="宋体"/>
          <w:b/>
          <w:bCs/>
          <w:szCs w:val="21"/>
        </w:rPr>
        <w:t xml:space="preserve">2002</w:t>
      </w:r>
      <w:r>
        <w:rPr>
          <w:rFonts w:hint="eastAsia" w:ascii="宋体" w:hAnsi="宋体"/>
          <w:b/>
          <w:bCs/>
          <w:szCs w:val="21"/>
        </w:rPr>
        <w:t xml:space="preserve">】</w:t>
      </w:r>
      <w:r>
        <w:rPr>
          <w:rFonts w:hint="eastAsia" w:ascii="宋体" w:hAnsi="宋体"/>
          <w:b/>
          <w:bCs/>
          <w:szCs w:val="21"/>
        </w:rPr>
        <w:t xml:space="preserve">1980</w:t>
      </w:r>
      <w:r>
        <w:rPr>
          <w:rFonts w:hint="eastAsia" w:ascii="宋体" w:hAnsi="宋体"/>
          <w:b/>
          <w:bCs/>
          <w:szCs w:val="21"/>
        </w:rPr>
        <w:t xml:space="preserve">号文</w:t>
      </w:r>
      <w:r>
        <w:rPr>
          <w:rFonts w:hint="eastAsia" w:ascii="宋体" w:hAnsi="宋体"/>
          <w:b/>
          <w:bCs/>
          <w:szCs w:val="21"/>
        </w:rPr>
        <w:t xml:space="preserve">)</w:t>
      </w:r>
      <w:r>
        <w:rPr>
          <w:rFonts w:hint="eastAsia" w:ascii="宋体" w:hAnsi="宋体"/>
          <w:b/>
          <w:bCs/>
          <w:szCs w:val="21"/>
        </w:rPr>
        <w:t xml:space="preserve">服务类标准的八折一次性支付给代理机构代理服务费（不满叁仟元按叁仟元收取）。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）代理服务费以人民币支付；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）代理服务费一次性以电汇或转账等非现金形式支付。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）代理服务费不在报价中单列，由中标人支付给代理机构。</w:t>
      </w:r>
      <w:r/>
    </w:p>
    <w:p>
      <w:pPr>
        <w:ind w:firstLine="1265"/>
        <w:spacing w:line="360" w:lineRule="auto"/>
        <w:rPr>
          <w:rFonts w:ascii="宋体" w:hAnsi="宋体" w:cs="宋体"/>
          <w:b/>
          <w:szCs w:val="21"/>
        </w:rPr>
      </w:pPr>
      <w:r>
        <w:rPr>
          <w:rFonts w:hint="eastAsia" w:ascii="宋体" w:hAnsi="宋体" w:cs="宋体"/>
          <w:b/>
          <w:szCs w:val="21"/>
        </w:rPr>
        <w:t xml:space="preserve">代理服务费开户银行：中国工商银行扬州</w:t>
      </w:r>
      <w:r>
        <w:rPr>
          <w:rFonts w:hint="eastAsia" w:ascii="宋体" w:hAnsi="宋体" w:cs="宋体"/>
          <w:b/>
          <w:szCs w:val="21"/>
        </w:rPr>
        <w:t xml:space="preserve">雍</w:t>
      </w:r>
      <w:r>
        <w:rPr>
          <w:rFonts w:hint="eastAsia" w:ascii="宋体" w:hAnsi="宋体" w:cs="宋体"/>
          <w:b/>
          <w:szCs w:val="21"/>
        </w:rPr>
        <w:t xml:space="preserve">华府支行</w:t>
      </w:r>
      <w:r/>
    </w:p>
    <w:p>
      <w:pPr>
        <w:ind w:firstLine="422"/>
        <w:spacing w:line="360" w:lineRule="auto"/>
        <w:rPr>
          <w:rFonts w:ascii="宋体" w:hAnsi="宋体" w:cs="宋体"/>
          <w:b/>
          <w:szCs w:val="21"/>
        </w:rPr>
      </w:pPr>
      <w:r>
        <w:rPr>
          <w:rFonts w:hint="eastAsia" w:ascii="宋体" w:hAnsi="宋体" w:cs="宋体"/>
          <w:b/>
          <w:szCs w:val="21"/>
        </w:rPr>
        <w:t xml:space="preserve">               </w:t>
      </w:r>
      <w:r>
        <w:rPr>
          <w:rFonts w:hint="eastAsia" w:ascii="宋体" w:hAnsi="宋体" w:cs="宋体"/>
          <w:b/>
          <w:szCs w:val="21"/>
        </w:rPr>
        <w:t xml:space="preserve">开户名称：江苏苏维工程管理有限公司</w:t>
      </w:r>
      <w:r/>
    </w:p>
    <w:p>
      <w:pPr>
        <w:ind w:firstLine="422"/>
        <w:spacing w:line="360" w:lineRule="auto"/>
        <w:rPr>
          <w:rFonts w:ascii="宋体" w:hAnsi="宋体" w:cs="宋体"/>
          <w:b/>
          <w:szCs w:val="21"/>
        </w:rPr>
      </w:pPr>
      <w:r>
        <w:rPr>
          <w:rFonts w:hint="eastAsia" w:ascii="宋体" w:hAnsi="宋体" w:cs="宋体"/>
          <w:b/>
          <w:szCs w:val="21"/>
        </w:rPr>
        <w:t xml:space="preserve">               </w:t>
      </w:r>
      <w:r>
        <w:rPr>
          <w:rFonts w:hint="eastAsia" w:ascii="宋体" w:hAnsi="宋体" w:cs="宋体"/>
          <w:b/>
          <w:szCs w:val="21"/>
        </w:rPr>
        <w:t xml:space="preserve">开户</w:t>
      </w:r>
      <w:r>
        <w:rPr>
          <w:rFonts w:hint="eastAsia" w:ascii="宋体" w:hAnsi="宋体" w:cs="宋体"/>
          <w:b/>
          <w:szCs w:val="21"/>
        </w:rPr>
        <w:t xml:space="preserve">帐号</w:t>
      </w:r>
      <w:r>
        <w:rPr>
          <w:rFonts w:hint="eastAsia" w:ascii="宋体" w:hAnsi="宋体" w:cs="宋体"/>
          <w:b/>
          <w:szCs w:val="21"/>
        </w:rPr>
        <w:t xml:space="preserve">：</w:t>
      </w:r>
      <w:r>
        <w:rPr>
          <w:rFonts w:hint="eastAsia" w:ascii="宋体" w:hAnsi="宋体" w:cs="宋体"/>
          <w:b/>
          <w:szCs w:val="21"/>
        </w:rPr>
        <w:t xml:space="preserve">1108020819100000612</w:t>
      </w:r>
      <w:r/>
    </w:p>
    <w:p>
      <w:pPr>
        <w:ind w:firstLine="422"/>
        <w:spacing w:line="360" w:lineRule="auto"/>
        <w:rPr>
          <w:rFonts w:ascii="宋体" w:hAnsi="宋体"/>
          <w:b/>
          <w:bCs/>
          <w:szCs w:val="21"/>
        </w:rPr>
      </w:pPr>
      <w:r>
        <w:rPr>
          <w:rFonts w:hint="eastAsia" w:ascii="宋体" w:hAnsi="宋体" w:cs="宋体"/>
          <w:b/>
          <w:bCs/>
          <w:szCs w:val="21"/>
        </w:rPr>
        <w:t xml:space="preserve">4.3</w:t>
      </w:r>
      <w:r>
        <w:rPr>
          <w:rFonts w:hint="eastAsia" w:ascii="宋体" w:hAnsi="宋体" w:cs="宋体"/>
          <w:b/>
          <w:bCs/>
          <w:szCs w:val="21"/>
        </w:rPr>
        <w:t xml:space="preserve">专家评审费按《扬州市财政局关于进一步规范扬州市政府采购专家评审费标准的通知》（</w:t>
      </w:r>
      <w:r>
        <w:rPr>
          <w:rFonts w:hint="eastAsia" w:ascii="宋体" w:hAnsi="宋体" w:cs="宋体"/>
          <w:b/>
          <w:bCs/>
          <w:szCs w:val="21"/>
        </w:rPr>
        <w:t xml:space="preserve">扬财购</w:t>
      </w:r>
      <w:r>
        <w:rPr>
          <w:rFonts w:hint="eastAsia" w:ascii="宋体" w:hAnsi="宋体" w:cs="宋体"/>
          <w:b/>
          <w:bCs/>
          <w:szCs w:val="21"/>
        </w:rPr>
        <w:t xml:space="preserve">〔</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40</w:t>
      </w:r>
      <w:r>
        <w:rPr>
          <w:rFonts w:hint="eastAsia" w:ascii="宋体" w:hAnsi="宋体" w:cs="宋体"/>
          <w:b/>
          <w:bCs/>
          <w:szCs w:val="21"/>
        </w:rPr>
        <w:t xml:space="preserve">号）执行。</w:t>
      </w:r>
      <w:r/>
    </w:p>
    <w:p>
      <w:pPr>
        <w:ind w:firstLine="422"/>
        <w:spacing w:line="360" w:lineRule="auto"/>
        <w:rPr>
          <w:rFonts w:ascii="宋体" w:hAnsi="宋体"/>
          <w:b/>
          <w:szCs w:val="21"/>
        </w:rPr>
      </w:pPr>
      <w:r>
        <w:rPr>
          <w:rFonts w:hint="eastAsia" w:ascii="宋体" w:hAnsi="宋体"/>
          <w:b/>
          <w:szCs w:val="21"/>
        </w:rPr>
        <w:t xml:space="preserve">5</w:t>
      </w:r>
      <w:r>
        <w:rPr>
          <w:rFonts w:hint="eastAsia" w:ascii="宋体" w:hAnsi="宋体"/>
          <w:b/>
          <w:szCs w:val="21"/>
        </w:rPr>
        <w:t xml:space="preserve">、招标文件的约束力</w:t>
      </w:r>
      <w:r/>
    </w:p>
    <w:p>
      <w:pPr>
        <w:ind w:firstLine="420"/>
        <w:spacing w:line="360" w:lineRule="auto"/>
        <w:rPr>
          <w:rFonts w:ascii="宋体" w:hAnsi="宋体"/>
          <w:bCs/>
          <w:szCs w:val="21"/>
        </w:rPr>
      </w:pPr>
      <w:r>
        <w:rPr>
          <w:rFonts w:hint="eastAsia" w:ascii="宋体" w:hAnsi="宋体"/>
          <w:bCs/>
          <w:szCs w:val="21"/>
        </w:rPr>
        <w:t xml:space="preserve">5.1 </w:t>
      </w:r>
      <w:r>
        <w:rPr>
          <w:rFonts w:hint="eastAsia" w:ascii="宋体" w:hAnsi="宋体"/>
          <w:bCs/>
          <w:szCs w:val="21"/>
        </w:rPr>
        <w:t xml:space="preserve">投标人一旦参加本项目采购活动，即被认为接受了本招标文件的规</w:t>
      </w:r>
      <w:r>
        <w:rPr>
          <w:rFonts w:hint="eastAsia" w:ascii="宋体" w:hAnsi="宋体"/>
          <w:bCs/>
          <w:szCs w:val="21"/>
        </w:rPr>
        <w:t xml:space="preserve">定和约束。</w:t>
      </w:r>
      <w:r/>
    </w:p>
    <w:p>
      <w:pPr>
        <w:ind w:firstLine="422"/>
        <w:spacing w:line="360" w:lineRule="auto"/>
        <w:rPr>
          <w:rFonts w:ascii="宋体" w:hAnsi="宋体"/>
          <w:b/>
          <w:szCs w:val="21"/>
        </w:rPr>
      </w:pPr>
      <w:r>
        <w:rPr>
          <w:rFonts w:hint="eastAsia" w:ascii="宋体" w:hAnsi="宋体"/>
          <w:b/>
          <w:szCs w:val="21"/>
        </w:rPr>
        <w:t xml:space="preserve">6</w:t>
      </w:r>
      <w:r>
        <w:rPr>
          <w:rFonts w:hint="eastAsia" w:ascii="宋体" w:hAnsi="宋体"/>
          <w:b/>
          <w:szCs w:val="21"/>
        </w:rPr>
        <w:t xml:space="preserve">、招标文件构成</w:t>
      </w:r>
      <w:r/>
    </w:p>
    <w:p>
      <w:pPr>
        <w:ind w:firstLine="420"/>
        <w:spacing w:line="360" w:lineRule="auto"/>
        <w:rPr>
          <w:rFonts w:ascii="宋体" w:hAnsi="宋体"/>
          <w:bCs/>
          <w:szCs w:val="21"/>
        </w:rPr>
      </w:pPr>
      <w:r>
        <w:rPr>
          <w:rFonts w:hint="eastAsia" w:ascii="宋体" w:hAnsi="宋体"/>
          <w:bCs/>
          <w:szCs w:val="21"/>
        </w:rPr>
        <w:t xml:space="preserve">6.1 </w:t>
      </w:r>
      <w:r>
        <w:rPr>
          <w:rFonts w:hint="eastAsia" w:ascii="宋体" w:hAnsi="宋体"/>
          <w:bCs/>
          <w:szCs w:val="21"/>
        </w:rPr>
        <w:t xml:space="preserve">招标文件有以下部分组成：</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）招标公告</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）合同条款及格式</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）项目需求</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5</w:t>
      </w:r>
      <w:r>
        <w:rPr>
          <w:rFonts w:hint="eastAsia" w:ascii="宋体" w:hAnsi="宋体"/>
          <w:bCs/>
          <w:szCs w:val="21"/>
        </w:rPr>
        <w:t xml:space="preserve">）评标方法与评标标准</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6</w:t>
      </w:r>
      <w:r>
        <w:rPr>
          <w:rFonts w:hint="eastAsia" w:ascii="宋体" w:hAnsi="宋体"/>
          <w:bCs/>
          <w:szCs w:val="21"/>
        </w:rPr>
        <w:t xml:space="preserve">）投标文件格式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w:t>
      </w:r>
      <w:r>
        <w:rPr>
          <w:rFonts w:hint="eastAsia" w:ascii="宋体" w:hAnsi="宋体"/>
          <w:bCs/>
          <w:szCs w:val="21"/>
        </w:rPr>
        <w:t xml:space="preserve">缺漏请</w:t>
      </w:r>
      <w:r>
        <w:rPr>
          <w:rFonts w:hint="eastAsia" w:ascii="宋体" w:hAnsi="宋体"/>
          <w:bCs/>
          <w:szCs w:val="21"/>
        </w:rPr>
        <w:t xml:space="preserve">立即与代理机构联系解决。</w:t>
      </w:r>
      <w:r/>
    </w:p>
    <w:p>
      <w:pPr>
        <w:ind w:firstLine="420"/>
        <w:spacing w:line="360" w:lineRule="auto"/>
        <w:rPr>
          <w:rFonts w:ascii="宋体" w:hAnsi="宋体"/>
          <w:bCs/>
          <w:szCs w:val="21"/>
        </w:rPr>
      </w:pPr>
      <w:r>
        <w:rPr>
          <w:rFonts w:hint="eastAsia" w:ascii="宋体" w:hAnsi="宋体"/>
          <w:bCs/>
          <w:szCs w:val="21"/>
        </w:rPr>
        <w:t xml:space="preserve">6.2 </w:t>
      </w:r>
      <w:r>
        <w:rPr>
          <w:rFonts w:hint="eastAsia" w:ascii="宋体" w:hAnsi="宋体"/>
          <w:bCs/>
          <w:szCs w:val="21"/>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w:t>
      </w:r>
      <w:r>
        <w:rPr>
          <w:rFonts w:hint="eastAsia" w:ascii="宋体" w:hAnsi="宋体"/>
          <w:bCs/>
          <w:szCs w:val="21"/>
        </w:rPr>
        <w:t xml:space="preserve">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w:t>
      </w:r>
      <w:r>
        <w:rPr>
          <w:rFonts w:hint="eastAsia" w:ascii="宋体" w:hAnsi="宋体"/>
          <w:bCs/>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szCs w:val="21"/>
        </w:rPr>
        <w:t xml:space="preserve">作出</w:t>
      </w:r>
      <w:r>
        <w:rPr>
          <w:rFonts w:hint="eastAsia" w:ascii="宋体" w:hAnsi="宋体"/>
          <w:bCs/>
          <w:szCs w:val="21"/>
        </w:rPr>
        <w:t xml:space="preserve">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w:t>
      </w:r>
      <w:r>
        <w:rPr>
          <w:rFonts w:hint="eastAsia" w:ascii="宋体" w:hAnsi="宋体"/>
          <w:b/>
          <w:szCs w:val="21"/>
        </w:rPr>
        <w:t xml:space="preserve">、招标文件的澄清</w:t>
      </w:r>
      <w:r/>
    </w:p>
    <w:p>
      <w:pPr>
        <w:ind w:firstLine="420"/>
        <w:spacing w:line="360" w:lineRule="auto"/>
        <w:rPr>
          <w:rFonts w:ascii="宋体" w:hAnsi="宋体"/>
          <w:bCs/>
          <w:szCs w:val="21"/>
        </w:rPr>
      </w:pPr>
      <w:r>
        <w:rPr>
          <w:rFonts w:hint="eastAsia" w:ascii="宋体" w:hAnsi="宋体"/>
          <w:bCs/>
          <w:szCs w:val="21"/>
        </w:rPr>
        <w:t xml:space="preserve">7.1 </w:t>
      </w:r>
      <w:r>
        <w:rPr>
          <w:rFonts w:hint="eastAsia" w:ascii="宋体" w:hAnsi="宋体"/>
          <w:bCs/>
          <w:szCs w:val="21"/>
        </w:rPr>
        <w:t xml:space="preserve">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w:t>
      </w:r>
      <w:r>
        <w:rPr>
          <w:rFonts w:hint="eastAsia" w:ascii="宋体" w:hAnsi="宋体"/>
          <w:b/>
          <w:szCs w:val="21"/>
        </w:rPr>
        <w:t xml:space="preserve">、招标文件的修改</w:t>
      </w:r>
      <w:r/>
    </w:p>
    <w:p>
      <w:pPr>
        <w:ind w:firstLine="420"/>
        <w:spacing w:line="360" w:lineRule="auto"/>
        <w:rPr>
          <w:rFonts w:ascii="宋体" w:hAnsi="宋体"/>
          <w:bCs/>
          <w:szCs w:val="21"/>
        </w:rPr>
      </w:pPr>
      <w:r>
        <w:rPr>
          <w:rFonts w:hint="eastAsia" w:ascii="宋体" w:hAnsi="宋体"/>
          <w:bCs/>
          <w:szCs w:val="21"/>
        </w:rPr>
        <w:t xml:space="preserve">8.1 </w:t>
      </w:r>
      <w:r>
        <w:rPr>
          <w:rFonts w:hint="eastAsia" w:ascii="宋体" w:hAnsi="宋体"/>
          <w:bCs/>
          <w:szCs w:val="21"/>
        </w:rPr>
        <w:t xml:space="preserve">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w:t>
      </w:r>
      <w:r>
        <w:rPr>
          <w:rFonts w:hint="eastAsia" w:ascii="宋体" w:hAnsi="宋体"/>
          <w:bCs/>
          <w:szCs w:val="21"/>
        </w:rPr>
        <w:t xml:space="preserve">代理机构在招标文件要求提交投标文件截止时间前，有权按照法定要求推迟投标截止时间和开</w:t>
      </w:r>
      <w:r>
        <w:rPr>
          <w:rFonts w:hint="eastAsia" w:ascii="宋体" w:hAnsi="宋体"/>
          <w:bCs/>
          <w:szCs w:val="21"/>
        </w:rPr>
        <w:t xml:space="preserve">标时间。</w:t>
      </w:r>
      <w:r/>
    </w:p>
    <w:p>
      <w:pPr>
        <w:ind w:firstLine="420"/>
        <w:spacing w:line="360" w:lineRule="auto"/>
        <w:rPr>
          <w:rFonts w:ascii="宋体" w:hAnsi="宋体"/>
          <w:bCs/>
          <w:szCs w:val="21"/>
        </w:rPr>
      </w:pPr>
      <w:r>
        <w:rPr>
          <w:rFonts w:hint="eastAsia" w:ascii="宋体" w:hAnsi="宋体"/>
          <w:bCs/>
          <w:szCs w:val="21"/>
        </w:rPr>
        <w:t xml:space="preserve">8.3</w:t>
      </w:r>
      <w:r>
        <w:rPr>
          <w:rFonts w:hint="eastAsia" w:ascii="宋体" w:hAnsi="宋体"/>
          <w:bCs/>
          <w:szCs w:val="21"/>
        </w:rPr>
        <w:t xml:space="preserve">招标文件的修改将在“扬州市政府采购网”、“江苏省政府采购网”、“中国政府采购网”公布，补充文件将作为招标文件的组成部分，并对投标人具有约束力。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w:t>
      </w:r>
      <w:r>
        <w:rPr>
          <w:rFonts w:hint="eastAsia" w:ascii="宋体" w:hAnsi="宋体"/>
          <w:b/>
          <w:szCs w:val="21"/>
        </w:rPr>
        <w:t xml:space="preserve">、投标文件的语言、度量衡单位、货币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w:t>
      </w:r>
      <w:r>
        <w:rPr>
          <w:rFonts w:hint="eastAsia" w:ascii="宋体" w:hAnsi="宋体"/>
          <w:bCs/>
          <w:szCs w:val="21"/>
        </w:rPr>
        <w:t xml:space="preserve">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w:t>
      </w:r>
      <w:r>
        <w:rPr>
          <w:rFonts w:hint="eastAsia" w:ascii="宋体" w:hAnsi="宋体"/>
          <w:bCs/>
          <w:szCs w:val="21"/>
        </w:rPr>
        <w:t xml:space="preserve">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w:t>
      </w:r>
      <w:r>
        <w:rPr>
          <w:rFonts w:hint="eastAsia" w:ascii="宋体" w:hAnsi="宋体"/>
          <w:bCs/>
          <w:szCs w:val="21"/>
        </w:rPr>
        <w:t xml:space="preserve">投标人应使用人民币报价。</w:t>
      </w:r>
      <w:r/>
    </w:p>
    <w:p>
      <w:pPr>
        <w:ind w:firstLine="422"/>
        <w:spacing w:line="360" w:lineRule="auto"/>
        <w:rPr>
          <w:rFonts w:ascii="宋体" w:hAnsi="宋体"/>
          <w:b/>
          <w:szCs w:val="21"/>
        </w:rPr>
      </w:pPr>
      <w:r>
        <w:rPr>
          <w:rFonts w:hint="eastAsia" w:ascii="宋体" w:hAnsi="宋体"/>
          <w:b/>
          <w:szCs w:val="21"/>
        </w:rPr>
        <w:t xml:space="preserve">10</w:t>
      </w:r>
      <w:r>
        <w:rPr>
          <w:rFonts w:hint="eastAsia" w:ascii="宋体" w:hAnsi="宋体"/>
          <w:b/>
          <w:szCs w:val="21"/>
        </w:rPr>
        <w:t xml:space="preserve">、投标文件构成</w:t>
      </w:r>
      <w:r/>
    </w:p>
    <w:p>
      <w:pPr>
        <w:ind w:firstLine="420"/>
        <w:spacing w:line="360" w:lineRule="auto"/>
        <w:rPr>
          <w:rFonts w:ascii="宋体" w:hAnsi="宋体"/>
          <w:bCs/>
          <w:szCs w:val="21"/>
        </w:rPr>
      </w:pPr>
      <w:r>
        <w:rPr>
          <w:rFonts w:hint="eastAsia" w:ascii="宋体" w:hAnsi="宋体"/>
          <w:bCs/>
          <w:szCs w:val="21"/>
        </w:rPr>
        <w:t xml:space="preserve">10.1</w:t>
      </w:r>
      <w:r>
        <w:rPr>
          <w:rFonts w:hint="eastAsia" w:ascii="宋体" w:hAnsi="宋体"/>
          <w:bCs/>
          <w:szCs w:val="21"/>
        </w:rPr>
        <w:t xml:space="preserve">投标文件由以下部分组成</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）资格审查响应对照表</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）符合性审查响应对照表</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）非实质性响应对照表</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）开标一览表</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5</w:t>
      </w:r>
      <w:r>
        <w:rPr>
          <w:rFonts w:hint="eastAsia" w:ascii="宋体" w:hAnsi="宋体"/>
          <w:bCs/>
          <w:szCs w:val="21"/>
        </w:rPr>
        <w:t xml:space="preserve">）分项报价表</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6</w:t>
      </w:r>
      <w:r>
        <w:rPr>
          <w:rFonts w:hint="eastAsia" w:ascii="宋体" w:hAnsi="宋体"/>
          <w:bCs/>
          <w:szCs w:val="21"/>
        </w:rPr>
        <w:t xml:space="preserve">）技术参数响应及偏离表</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7</w:t>
      </w:r>
      <w:r>
        <w:rPr>
          <w:rFonts w:hint="eastAsia" w:ascii="宋体" w:hAnsi="宋体"/>
          <w:bCs/>
          <w:szCs w:val="21"/>
        </w:rPr>
        <w:t xml:space="preserve">）商务条款响应及偏离表</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8</w:t>
      </w:r>
      <w:r>
        <w:rPr>
          <w:rFonts w:hint="eastAsia" w:ascii="宋体" w:hAnsi="宋体"/>
          <w:bCs/>
          <w:szCs w:val="21"/>
        </w:rPr>
        <w:t xml:space="preserve">）其他</w:t>
      </w:r>
      <w:r>
        <w:rPr>
          <w:rFonts w:hint="eastAsia" w:ascii="宋体" w:hAnsi="宋体"/>
          <w:bCs/>
          <w:szCs w:val="21"/>
        </w:rPr>
        <w:t xml:space="preserve"> </w:t>
      </w:r>
      <w:r>
        <w:rPr>
          <w:rFonts w:hint="eastAsia" w:ascii="宋体" w:hAnsi="宋体"/>
          <w:bCs/>
          <w:szCs w:val="21"/>
        </w:rPr>
        <w:t xml:space="preserve">（投标人认为有必要提供的声明和文件，如有自拟并自行添加）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w:t>
      </w:r>
      <w:r>
        <w:rPr>
          <w:rFonts w:hint="eastAsia" w:ascii="宋体" w:hAnsi="宋体"/>
          <w:bCs/>
          <w:szCs w:val="21"/>
        </w:rPr>
        <w:t xml:space="preserve">投标人应当根据招标文件要求编制投标文件，投标文件应对招标文件提出的要求和条件</w:t>
      </w:r>
      <w:r>
        <w:rPr>
          <w:rFonts w:hint="eastAsia" w:ascii="宋体" w:hAnsi="宋体"/>
          <w:bCs/>
          <w:szCs w:val="21"/>
        </w:rPr>
        <w:t xml:space="preserve">作出</w:t>
      </w:r>
      <w:r>
        <w:rPr>
          <w:rFonts w:hint="eastAsia" w:ascii="宋体" w:hAnsi="宋体"/>
          <w:bCs/>
          <w:szCs w:val="21"/>
        </w:rPr>
        <w:t xml:space="preserve">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w:t>
      </w:r>
      <w:r>
        <w:rPr>
          <w:rFonts w:hint="eastAsia" w:ascii="宋体" w:hAnsi="宋体"/>
          <w:b/>
          <w:szCs w:val="21"/>
        </w:rPr>
        <w:t xml:space="preserve">、证明投标人资格及符合招标文件规定的文件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w:t>
      </w:r>
      <w:r>
        <w:rPr>
          <w:rFonts w:hint="eastAsia" w:ascii="宋体" w:hAnsi="宋体"/>
          <w:bCs/>
          <w:szCs w:val="21"/>
        </w:rPr>
        <w:t xml:space="preserve">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w:t>
      </w:r>
      <w:r>
        <w:rPr>
          <w:rFonts w:hint="eastAsia" w:ascii="宋体" w:hAnsi="宋体"/>
          <w:bCs/>
          <w:szCs w:val="21"/>
        </w:rPr>
        <w:t xml:space="preserve">投标人应提交证明其有资格参加投标和</w:t>
      </w:r>
      <w:r>
        <w:rPr>
          <w:rFonts w:hint="eastAsia" w:ascii="宋体" w:hAnsi="宋体"/>
          <w:bCs/>
          <w:szCs w:val="21"/>
        </w:rPr>
        <w:t xml:space="preserve">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w:t>
      </w:r>
      <w:r>
        <w:rPr>
          <w:rFonts w:hint="eastAsia" w:ascii="宋体" w:hAnsi="宋体"/>
          <w:bCs/>
          <w:szCs w:val="21"/>
        </w:rPr>
        <w:t xml:space="preserve">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w:t>
      </w:r>
      <w:r>
        <w:rPr>
          <w:rFonts w:hint="eastAsia" w:ascii="宋体" w:hAnsi="宋体"/>
          <w:bCs/>
          <w:szCs w:val="21"/>
        </w:rPr>
        <w:t xml:space="preserve">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w:t>
      </w:r>
      <w:r>
        <w:rPr>
          <w:rFonts w:hint="eastAsia" w:ascii="宋体" w:hAnsi="宋体"/>
          <w:bCs/>
          <w:szCs w:val="21"/>
        </w:rPr>
        <w:t xml:space="preserve">证明投标人所提供服务与招标文件的要求相一致的文件可以是手册、图纸、文字资料和数据。</w:t>
      </w:r>
      <w:r/>
    </w:p>
    <w:p>
      <w:pPr>
        <w:ind w:left="420"/>
        <w:spacing w:line="360" w:lineRule="auto"/>
        <w:rPr>
          <w:rFonts w:ascii="宋体" w:hAnsi="宋体"/>
          <w:b/>
          <w:szCs w:val="21"/>
        </w:rPr>
      </w:pPr>
      <w:r>
        <w:rPr>
          <w:rFonts w:hint="eastAsia" w:ascii="宋体" w:hAnsi="宋体"/>
          <w:b/>
          <w:szCs w:val="21"/>
        </w:rPr>
        <w:t xml:space="preserve">12</w:t>
      </w:r>
      <w:r>
        <w:rPr>
          <w:rFonts w:hint="eastAsia" w:ascii="宋体" w:hAnsi="宋体"/>
          <w:b/>
          <w:szCs w:val="21"/>
        </w:rPr>
        <w:t xml:space="preserve">、</w:t>
      </w:r>
      <w:r>
        <w:rPr>
          <w:rFonts w:hint="eastAsia"/>
          <w:b/>
          <w:bCs/>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w:t>
      </w:r>
      <w:r>
        <w:rPr>
          <w:rFonts w:hint="eastAsia" w:ascii="宋体" w:hAnsi="宋体"/>
          <w:bCs/>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bCs/>
          <w:szCs w:val="21"/>
        </w:rPr>
        <w:t xml:space="preserve">(</w:t>
      </w:r>
      <w:r>
        <w:rPr>
          <w:rFonts w:hint="eastAsia" w:ascii="宋体" w:hAnsi="宋体"/>
          <w:bCs/>
          <w:szCs w:val="21"/>
        </w:rPr>
        <w:t xml:space="preserve">如有备选配件，备选配件的报价不属于选择的报价</w:t>
      </w:r>
      <w:r>
        <w:rPr>
          <w:rFonts w:hint="eastAsia" w:ascii="宋体" w:hAnsi="宋体"/>
          <w:bCs/>
          <w:szCs w:val="21"/>
        </w:rPr>
        <w:t xml:space="preserve">)</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12.2 </w:t>
      </w:r>
      <w:r>
        <w:rPr>
          <w:rFonts w:hint="eastAsia" w:ascii="宋体" w:hAnsi="宋体"/>
          <w:bCs/>
          <w:szCs w:val="21"/>
        </w:rPr>
        <w:t xml:space="preserve">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w:t>
      </w:r>
      <w:r>
        <w:rPr>
          <w:rFonts w:hint="eastAsia" w:ascii="宋体" w:hAnsi="宋体"/>
        </w:rPr>
        <w:t xml:space="preserve">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w:t>
      </w:r>
      <w:r>
        <w:rPr>
          <w:rFonts w:hint="eastAsia" w:ascii="宋体" w:hAnsi="宋体"/>
        </w:rPr>
        <w:t xml:space="preserve">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w:t>
      </w:r>
      <w:r>
        <w:rPr>
          <w:rFonts w:hint="eastAsia" w:ascii="宋体" w:hAnsi="宋体"/>
          <w:b/>
          <w:szCs w:val="21"/>
        </w:rPr>
        <w:t xml:space="preserve">、技术参数响应及偏离表、商务条款响应及偏离表及投标货物说明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w:t>
      </w:r>
      <w:r>
        <w:rPr>
          <w:rFonts w:hint="eastAsia" w:ascii="宋体" w:hAnsi="宋体"/>
          <w:bCs/>
          <w:szCs w:val="21"/>
        </w:rPr>
        <w:t xml:space="preserve">对招标文件中的技术与商务条款要求逐项</w:t>
      </w:r>
      <w:r>
        <w:rPr>
          <w:rFonts w:hint="eastAsia" w:ascii="宋体" w:hAnsi="宋体"/>
          <w:bCs/>
          <w:szCs w:val="21"/>
        </w:rPr>
        <w:t xml:space="preserve">作出</w:t>
      </w:r>
      <w:r>
        <w:rPr>
          <w:rFonts w:hint="eastAsia" w:ascii="宋体" w:hAnsi="宋体"/>
          <w:bCs/>
          <w:szCs w:val="21"/>
        </w:rPr>
        <w:t xml:space="preserve">响应或偏离，并说明原因；</w:t>
      </w:r>
      <w:r/>
    </w:p>
    <w:p>
      <w:pPr>
        <w:ind w:firstLine="420"/>
        <w:spacing w:line="360" w:lineRule="auto"/>
        <w:rPr>
          <w:rFonts w:ascii="宋体" w:hAnsi="宋体"/>
          <w:bCs/>
          <w:szCs w:val="21"/>
        </w:rPr>
      </w:pPr>
      <w:r>
        <w:rPr>
          <w:rFonts w:hint="eastAsia" w:ascii="宋体" w:hAnsi="宋体"/>
          <w:bCs/>
          <w:szCs w:val="21"/>
        </w:rPr>
        <w:t xml:space="preserve">13.2 </w:t>
      </w:r>
      <w:r>
        <w:rPr>
          <w:rFonts w:hint="eastAsia" w:ascii="宋体" w:hAnsi="宋体"/>
          <w:bCs/>
          <w:szCs w:val="21"/>
        </w:rPr>
        <w:t xml:space="preserve">提供参加本项目类似案例简介；</w:t>
      </w:r>
      <w:r/>
    </w:p>
    <w:p>
      <w:pPr>
        <w:ind w:firstLine="420"/>
        <w:spacing w:line="360" w:lineRule="auto"/>
        <w:rPr>
          <w:rFonts w:ascii="宋体" w:hAnsi="宋体"/>
          <w:bCs/>
          <w:szCs w:val="21"/>
        </w:rPr>
      </w:pPr>
      <w:r>
        <w:rPr>
          <w:rFonts w:hint="eastAsia" w:ascii="宋体" w:hAnsi="宋体"/>
          <w:bCs/>
          <w:szCs w:val="21"/>
        </w:rPr>
        <w:t xml:space="preserve">13.3 </w:t>
      </w:r>
      <w:r>
        <w:rPr>
          <w:rFonts w:hint="eastAsia" w:ascii="宋体" w:hAnsi="宋体"/>
          <w:bCs/>
          <w:szCs w:val="21"/>
        </w:rPr>
        <w:t xml:space="preserve">培训计划；</w:t>
      </w:r>
      <w:r/>
    </w:p>
    <w:p>
      <w:pPr>
        <w:ind w:firstLine="420"/>
        <w:spacing w:line="360" w:lineRule="auto"/>
        <w:rPr>
          <w:rFonts w:ascii="宋体" w:hAnsi="宋体"/>
          <w:bCs/>
          <w:szCs w:val="21"/>
        </w:rPr>
      </w:pPr>
      <w:r>
        <w:rPr>
          <w:rFonts w:hint="eastAsia" w:ascii="宋体" w:hAnsi="宋体"/>
          <w:bCs/>
          <w:szCs w:val="21"/>
        </w:rPr>
        <w:t xml:space="preserve">13.4 </w:t>
      </w:r>
      <w:r>
        <w:rPr>
          <w:rFonts w:hint="eastAsia" w:ascii="宋体" w:hAnsi="宋体"/>
          <w:bCs/>
          <w:szCs w:val="21"/>
        </w:rPr>
        <w:t xml:space="preserve">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w:t>
      </w:r>
      <w:r>
        <w:rPr>
          <w:rFonts w:hint="eastAsia" w:ascii="宋体" w:hAnsi="宋体"/>
          <w:b/>
          <w:szCs w:val="21"/>
        </w:rPr>
        <w:t xml:space="preserve">、服务承诺及售后服务机构、人员的情况介绍</w:t>
      </w:r>
      <w:r/>
    </w:p>
    <w:p>
      <w:pPr>
        <w:spacing w:line="360" w:lineRule="auto"/>
        <w:rPr>
          <w:rFonts w:ascii="宋体" w:hAnsi="宋体"/>
          <w:bCs/>
          <w:szCs w:val="21"/>
        </w:rPr>
      </w:pPr>
      <w:r>
        <w:rPr>
          <w:rFonts w:hint="eastAsia" w:ascii="宋体" w:hAnsi="宋体"/>
          <w:bCs/>
          <w:szCs w:val="21"/>
        </w:rPr>
        <w:t xml:space="preserve">    14.1</w:t>
      </w:r>
      <w:r>
        <w:rPr>
          <w:rFonts w:hint="eastAsia" w:ascii="宋体" w:hAnsi="宋体"/>
          <w:bCs/>
          <w:szCs w:val="21"/>
        </w:rPr>
        <w:t xml:space="preserve">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w:t>
      </w:r>
      <w:r>
        <w:rPr>
          <w:rFonts w:hint="eastAsia" w:ascii="宋体" w:hAnsi="宋体"/>
          <w:bCs/>
          <w:szCs w:val="21"/>
        </w:rPr>
        <w:t xml:space="preserve">提供投标人有关售后服务的管理制度、</w:t>
      </w:r>
      <w:r>
        <w:rPr>
          <w:rFonts w:hint="eastAsia" w:ascii="宋体" w:hAnsi="宋体"/>
          <w:bCs/>
          <w:szCs w:val="21"/>
        </w:rPr>
        <w:t xml:space="preserve">售后服务机构的分布情况、售后服务人员</w:t>
      </w:r>
      <w:r>
        <w:rPr>
          <w:rFonts w:hint="eastAsia" w:ascii="宋体" w:hAnsi="宋体"/>
          <w:bCs/>
          <w:szCs w:val="21"/>
        </w:rPr>
        <w:t xml:space="preserve">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w:t>
      </w:r>
      <w:r>
        <w:rPr>
          <w:rFonts w:hint="eastAsia" w:ascii="宋体" w:hAnsi="宋体"/>
          <w:b/>
          <w:szCs w:val="21"/>
        </w:rPr>
        <w:t xml:space="preserve">、投标函和开标一览表</w:t>
      </w:r>
      <w:r/>
    </w:p>
    <w:p>
      <w:pPr>
        <w:ind w:firstLine="420"/>
        <w:spacing w:line="360" w:lineRule="auto"/>
        <w:rPr>
          <w:rFonts w:ascii="宋体" w:hAnsi="宋体"/>
          <w:bCs/>
          <w:szCs w:val="21"/>
        </w:rPr>
      </w:pPr>
      <w:r>
        <w:rPr>
          <w:rFonts w:hint="eastAsia" w:ascii="宋体" w:hAnsi="宋体"/>
          <w:bCs/>
          <w:szCs w:val="21"/>
        </w:rPr>
        <w:t xml:space="preserve">15.1 </w:t>
      </w:r>
      <w:r>
        <w:rPr>
          <w:rFonts w:hint="eastAsia" w:ascii="宋体" w:hAnsi="宋体"/>
          <w:bCs/>
          <w:szCs w:val="21"/>
        </w:rPr>
        <w:t xml:space="preserve">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w:t>
      </w:r>
      <w:r>
        <w:rPr>
          <w:rFonts w:hint="eastAsia" w:ascii="宋体" w:hAnsi="宋体"/>
          <w:bCs/>
          <w:szCs w:val="21"/>
        </w:rPr>
        <w:t xml:space="preserve">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w:t>
      </w:r>
      <w:r>
        <w:rPr>
          <w:rFonts w:hint="eastAsia" w:ascii="宋体" w:hAnsi="宋体"/>
          <w:b/>
          <w:szCs w:val="21"/>
        </w:rPr>
        <w:t xml:space="preserve">、投标有效期</w:t>
      </w:r>
      <w:r/>
    </w:p>
    <w:p>
      <w:pPr>
        <w:ind w:firstLine="420"/>
        <w:spacing w:line="360" w:lineRule="auto"/>
        <w:rPr>
          <w:rFonts w:ascii="宋体" w:hAnsi="宋体"/>
          <w:bCs/>
          <w:szCs w:val="21"/>
        </w:rPr>
      </w:pPr>
      <w:r>
        <w:rPr>
          <w:rFonts w:hint="eastAsia" w:ascii="宋体" w:hAnsi="宋体"/>
          <w:bCs/>
          <w:szCs w:val="21"/>
        </w:rPr>
        <w:t xml:space="preserve">16.1 </w:t>
      </w:r>
      <w:r>
        <w:rPr>
          <w:rFonts w:hint="eastAsia" w:ascii="宋体" w:hAnsi="宋体"/>
          <w:bCs/>
          <w:szCs w:val="21"/>
        </w:rPr>
        <w:t xml:space="preserve">投标有效期为开标之日起六十（</w:t>
      </w:r>
      <w:r>
        <w:rPr>
          <w:rFonts w:hint="eastAsia" w:ascii="宋体" w:hAnsi="宋体"/>
          <w:bCs/>
          <w:szCs w:val="21"/>
        </w:rPr>
        <w:t xml:space="preserve">60</w:t>
      </w:r>
      <w:r>
        <w:rPr>
          <w:rFonts w:hint="eastAsia" w:ascii="宋体" w:hAnsi="宋体"/>
          <w:bCs/>
          <w:szCs w:val="21"/>
        </w:rPr>
        <w:t xml:space="preserve">）天。投标有效期比规定短的将被视为非响应性投标而予以拒绝。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w:t>
      </w:r>
      <w:r>
        <w:rPr>
          <w:rFonts w:hint="eastAsia" w:ascii="宋体" w:hAnsi="宋体"/>
          <w:bCs/>
          <w:szCs w:val="21"/>
        </w:rPr>
        <w:t xml:space="preserve">在特殊情况下，代理机构于原投标有效期满之前，可向投标人提出延长投标</w:t>
      </w:r>
      <w:r>
        <w:rPr>
          <w:rFonts w:hint="eastAsia" w:ascii="宋体" w:hAnsi="宋体"/>
          <w:bCs/>
          <w:szCs w:val="21"/>
        </w:rPr>
        <w:t xml:space="preserve">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38" w:name="_Toc20823297"/>
      <w:r/>
      <w:bookmarkStart w:id="39" w:name="_Toc462564084"/>
      <w:r/>
      <w:bookmarkStart w:id="40" w:name="_Toc16938541"/>
      <w:r/>
      <w:bookmarkStart w:id="41" w:name="_Toc513029225"/>
      <w:r>
        <w:rPr>
          <w:rFonts w:hint="eastAsia" w:ascii="宋体" w:hAnsi="宋体"/>
          <w:b/>
          <w:szCs w:val="21"/>
        </w:rPr>
        <w:t xml:space="preserve">17</w:t>
      </w:r>
      <w:r>
        <w:rPr>
          <w:rFonts w:hint="eastAsia" w:ascii="宋体" w:hAnsi="宋体"/>
          <w:b/>
          <w:szCs w:val="21"/>
        </w:rPr>
        <w:t xml:space="preserve">、投标文件</w:t>
      </w:r>
      <w:bookmarkEnd w:id="38"/>
      <w:r/>
      <w:bookmarkEnd w:id="39"/>
      <w:r/>
      <w:bookmarkEnd w:id="40"/>
      <w:r/>
      <w:bookmarkEnd w:id="41"/>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w:t>
      </w:r>
      <w:r>
        <w:rPr>
          <w:rFonts w:hint="eastAsia" w:ascii="宋体" w:hAnsi="宋体"/>
          <w:bCs/>
          <w:szCs w:val="21"/>
        </w:rPr>
        <w:t xml:space="preserve">电子投标文件的递交投标人应当按照《操作手册》规定，在投标截止时间</w:t>
      </w:r>
      <w:r>
        <w:rPr>
          <w:rFonts w:hint="eastAsia" w:ascii="宋体" w:hAnsi="宋体"/>
          <w:bCs/>
          <w:szCs w:val="21"/>
        </w:rPr>
        <w:t xml:space="preserve">前制作</w:t>
      </w:r>
      <w:r>
        <w:rPr>
          <w:rFonts w:hint="eastAsia" w:ascii="宋体" w:hAnsi="宋体"/>
          <w:bCs/>
          <w:szCs w:val="21"/>
        </w:rPr>
        <w:t xml:space="preserve">并上传电子投标文件。</w:t>
      </w:r>
      <w:bookmarkStart w:id="42" w:name="_Toc513029226"/>
      <w:r/>
      <w:bookmarkStart w:id="43" w:name="_Toc16938542"/>
      <w:r/>
      <w:bookmarkStart w:id="44" w:name="_Toc20823298"/>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w:t>
      </w:r>
      <w:r>
        <w:rPr>
          <w:rFonts w:hint="eastAsia" w:ascii="宋体" w:hAnsi="宋体"/>
          <w:b/>
          <w:szCs w:val="21"/>
        </w:rPr>
        <w:t xml:space="preserve">投标人应对</w:t>
      </w:r>
      <w:r>
        <w:rPr>
          <w:rFonts w:hint="eastAsia" w:ascii="宋体" w:hAnsi="宋体"/>
          <w:b/>
          <w:szCs w:val="21"/>
        </w:rPr>
        <w:t xml:space="preserve"> CA </w:t>
      </w:r>
      <w:r>
        <w:rPr>
          <w:rFonts w:hint="eastAsia" w:ascii="宋体" w:hAnsi="宋体"/>
          <w:b/>
          <w:szCs w:val="21"/>
        </w:rPr>
        <w:t xml:space="preserve">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w:t>
      </w:r>
      <w:r>
        <w:rPr>
          <w:rFonts w:hint="eastAsia" w:ascii="宋体" w:hAnsi="宋体"/>
          <w:b/>
          <w:szCs w:val="21"/>
        </w:rPr>
        <w:t xml:space="preserve">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szCs w:val="21"/>
        </w:rPr>
        <w:t xml:space="preserve">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w:t>
      </w:r>
      <w:r>
        <w:rPr>
          <w:rFonts w:hint="eastAsia" w:ascii="宋体" w:hAnsi="宋体"/>
          <w:b/>
          <w:szCs w:val="21"/>
        </w:rPr>
        <w:t xml:space="preserve">投标人应当在招标文件要求提交投标文件的截止时间前，将投标文件提交至“苏</w:t>
      </w:r>
      <w:r>
        <w:rPr>
          <w:rFonts w:hint="eastAsia" w:ascii="宋体" w:hAnsi="宋体"/>
          <w:b/>
          <w:szCs w:val="21"/>
        </w:rPr>
        <w:t xml:space="preserve">采云</w:t>
      </w:r>
      <w:r>
        <w:rPr>
          <w:rFonts w:hint="eastAsia" w:ascii="宋体" w:hAnsi="宋体"/>
          <w:b/>
          <w:szCs w:val="21"/>
        </w:rPr>
        <w:t xml:space="preserve">”系统，逾期提交的投标文件，“苏</w:t>
      </w:r>
      <w:r>
        <w:rPr>
          <w:rFonts w:hint="eastAsia" w:ascii="宋体" w:hAnsi="宋体"/>
          <w:b/>
          <w:szCs w:val="21"/>
        </w:rPr>
        <w:t xml:space="preserve">采云</w:t>
      </w:r>
      <w:r>
        <w:rPr>
          <w:rFonts w:hint="eastAsia" w:ascii="宋体" w:hAnsi="宋体"/>
          <w:b/>
          <w:szCs w:val="21"/>
        </w:rPr>
        <w:t xml:space="preserve">”系统将自动拒收。</w:t>
      </w:r>
      <w:r/>
    </w:p>
    <w:p>
      <w:pPr>
        <w:ind w:firstLine="422"/>
        <w:spacing w:line="360" w:lineRule="auto"/>
      </w:pPr>
      <w:r>
        <w:rPr>
          <w:rFonts w:hint="eastAsia" w:ascii="宋体" w:hAnsi="宋体"/>
          <w:b/>
          <w:szCs w:val="21"/>
        </w:rPr>
        <w:t xml:space="preserve">17.7</w:t>
      </w:r>
      <w:r>
        <w:rPr>
          <w:rFonts w:hint="eastAsia" w:ascii="宋体" w:hAnsi="宋体"/>
          <w:b/>
          <w:szCs w:val="21"/>
        </w:rPr>
        <w:t xml:space="preserve">各</w:t>
      </w:r>
      <w:r>
        <w:rPr>
          <w:rFonts w:hint="eastAsia" w:ascii="宋体" w:hAnsi="宋体"/>
          <w:b/>
          <w:szCs w:val="21"/>
        </w:rPr>
        <w:t xml:space="preserve">投标人应在规定时间内凭</w:t>
      </w:r>
      <w:r>
        <w:rPr>
          <w:rFonts w:hint="eastAsia" w:ascii="宋体" w:hAnsi="宋体"/>
          <w:b/>
          <w:szCs w:val="21"/>
        </w:rPr>
        <w:t xml:space="preserve">CA</w:t>
      </w:r>
      <w:r>
        <w:rPr>
          <w:rFonts w:hint="eastAsia" w:ascii="宋体" w:hAnsi="宋体"/>
          <w:b/>
          <w:szCs w:val="21"/>
        </w:rPr>
        <w:t xml:space="preserve">证书进行网上解密。</w:t>
      </w:r>
      <w:r/>
    </w:p>
    <w:p>
      <w:pPr>
        <w:ind w:firstLine="422"/>
        <w:spacing w:line="360" w:lineRule="auto"/>
        <w:rPr>
          <w:rFonts w:ascii="宋体" w:hAnsi="宋体"/>
          <w:b/>
          <w:szCs w:val="21"/>
        </w:rPr>
      </w:pPr>
      <w:r>
        <w:rPr>
          <w:rFonts w:hint="eastAsia" w:ascii="宋体" w:hAnsi="宋体"/>
          <w:b/>
          <w:szCs w:val="21"/>
        </w:rPr>
        <w:t xml:space="preserve">18</w:t>
      </w:r>
      <w:r>
        <w:rPr>
          <w:rFonts w:hint="eastAsia" w:ascii="宋体" w:hAnsi="宋体"/>
          <w:b/>
          <w:szCs w:val="21"/>
        </w:rPr>
        <w:t xml:space="preserve">、投标截止日期</w:t>
      </w:r>
      <w:bookmarkEnd w:id="42"/>
      <w:r/>
      <w:bookmarkEnd w:id="43"/>
      <w:r/>
      <w:bookmarkEnd w:id="44"/>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w:t>
      </w:r>
      <w:r>
        <w:rPr>
          <w:rFonts w:hint="eastAsia" w:ascii="宋体" w:hAnsi="宋体"/>
          <w:bCs/>
          <w:i/>
          <w:iCs/>
          <w:szCs w:val="21"/>
          <w:u w:val="single"/>
        </w:rPr>
        <w:t xml:space="preserve">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w:t>
      </w:r>
      <w:r>
        <w:rPr>
          <w:rFonts w:hint="eastAsia" w:ascii="宋体" w:hAnsi="宋体"/>
          <w:bCs/>
          <w:szCs w:val="21"/>
        </w:rPr>
        <w:t xml:space="preserve">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5" w:name="_Toc16938543"/>
      <w:r/>
      <w:bookmarkStart w:id="46" w:name="_Toc513029227"/>
      <w:r/>
      <w:bookmarkStart w:id="47" w:name="_Toc20823299"/>
      <w:r>
        <w:rPr>
          <w:rFonts w:hint="eastAsia" w:ascii="宋体" w:hAnsi="宋体"/>
          <w:b/>
          <w:szCs w:val="21"/>
        </w:rPr>
        <w:t xml:space="preserve">19</w:t>
      </w:r>
      <w:r>
        <w:rPr>
          <w:rFonts w:hint="eastAsia" w:ascii="宋体" w:hAnsi="宋体"/>
          <w:b/>
          <w:szCs w:val="21"/>
        </w:rPr>
        <w:t xml:space="preserve">、投标文件</w:t>
      </w:r>
      <w:bookmarkEnd w:id="45"/>
      <w:r/>
      <w:bookmarkEnd w:id="46"/>
      <w:r/>
      <w:bookmarkEnd w:id="47"/>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w:t>
      </w:r>
      <w:r>
        <w:rPr>
          <w:rFonts w:hint="eastAsia" w:ascii="宋体" w:hAnsi="宋体"/>
          <w:bCs/>
          <w:szCs w:val="21"/>
        </w:rPr>
        <w:t xml:space="preserve">代理机构拒绝接收在其规定的投标截止时间后上传的任何投标文件。</w:t>
      </w:r>
      <w:r/>
    </w:p>
    <w:p>
      <w:pPr>
        <w:ind w:firstLine="422"/>
        <w:spacing w:line="360" w:lineRule="auto"/>
        <w:rPr>
          <w:rFonts w:ascii="宋体" w:hAnsi="宋体"/>
          <w:b/>
          <w:szCs w:val="21"/>
        </w:rPr>
      </w:pPr>
      <w:r/>
      <w:bookmarkStart w:id="48" w:name="_Toc20823300"/>
      <w:r/>
      <w:bookmarkStart w:id="49" w:name="_Toc16938544"/>
      <w:r/>
      <w:bookmarkStart w:id="50" w:name="_Toc513029228"/>
      <w:r>
        <w:rPr>
          <w:rFonts w:hint="eastAsia" w:ascii="宋体" w:hAnsi="宋体"/>
          <w:b/>
          <w:szCs w:val="21"/>
        </w:rPr>
        <w:t xml:space="preserve">20</w:t>
      </w:r>
      <w:r>
        <w:rPr>
          <w:rFonts w:hint="eastAsia" w:ascii="宋体" w:hAnsi="宋体"/>
          <w:b/>
          <w:szCs w:val="21"/>
        </w:rPr>
        <w:t xml:space="preserve">、投标文件的撤回和修改</w:t>
      </w:r>
      <w:bookmarkEnd w:id="48"/>
      <w:r/>
      <w:bookmarkEnd w:id="49"/>
      <w:r/>
      <w:bookmarkEnd w:id="50"/>
      <w:r/>
      <w:r/>
    </w:p>
    <w:p>
      <w:pPr>
        <w:ind w:firstLine="420"/>
        <w:spacing w:line="360" w:lineRule="auto"/>
        <w:rPr>
          <w:rFonts w:ascii="宋体" w:hAnsi="宋体"/>
          <w:bCs/>
          <w:szCs w:val="21"/>
        </w:rPr>
      </w:pPr>
      <w:r>
        <w:rPr>
          <w:rFonts w:hint="eastAsia" w:ascii="宋体" w:hAnsi="宋体"/>
          <w:bCs/>
          <w:szCs w:val="21"/>
        </w:rPr>
        <w:t xml:space="preserve">20.1 </w:t>
      </w:r>
      <w:r>
        <w:rPr>
          <w:rFonts w:hint="eastAsia" w:ascii="宋体" w:hAnsi="宋体"/>
          <w:bCs/>
          <w:szCs w:val="21"/>
        </w:rPr>
        <w:t xml:space="preserve">投标文件的撤回</w:t>
      </w:r>
      <w:r/>
    </w:p>
    <w:p>
      <w:pPr>
        <w:ind w:firstLine="420"/>
        <w:spacing w:line="360" w:lineRule="auto"/>
        <w:rPr>
          <w:rFonts w:ascii="宋体" w:hAnsi="宋体"/>
          <w:bCs/>
          <w:szCs w:val="21"/>
        </w:rPr>
      </w:pPr>
      <w:r>
        <w:rPr>
          <w:rFonts w:hint="eastAsia" w:ascii="宋体" w:hAnsi="宋体"/>
          <w:bCs/>
          <w:szCs w:val="21"/>
        </w:rPr>
        <w:t xml:space="preserve">20.1.1 </w:t>
      </w:r>
      <w:r>
        <w:rPr>
          <w:rFonts w:hint="eastAsia" w:ascii="宋体" w:hAnsi="宋体"/>
          <w:bCs/>
          <w:szCs w:val="21"/>
        </w:rPr>
        <w:t xml:space="preserve">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w:t>
      </w:r>
      <w:r>
        <w:rPr>
          <w:rFonts w:hint="eastAsia" w:ascii="宋体" w:hAnsi="宋体"/>
          <w:bCs/>
          <w:szCs w:val="21"/>
        </w:rPr>
        <w:t xml:space="preserve">方法见《操作手册》。</w:t>
      </w:r>
      <w:r/>
    </w:p>
    <w:p>
      <w:pPr>
        <w:ind w:firstLine="420"/>
        <w:spacing w:line="360" w:lineRule="auto"/>
        <w:rPr>
          <w:rFonts w:ascii="宋体" w:hAnsi="宋体"/>
          <w:bCs/>
          <w:szCs w:val="21"/>
        </w:rPr>
      </w:pPr>
      <w:r>
        <w:rPr>
          <w:rFonts w:hint="eastAsia" w:ascii="宋体" w:hAnsi="宋体"/>
          <w:bCs/>
          <w:szCs w:val="21"/>
        </w:rPr>
        <w:t xml:space="preserve">20.1.2 </w:t>
      </w:r>
      <w:r>
        <w:rPr>
          <w:rFonts w:hint="eastAsia" w:ascii="宋体" w:hAnsi="宋体"/>
          <w:bCs/>
          <w:szCs w:val="21"/>
        </w:rPr>
        <w:t xml:space="preserve">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w:t>
      </w:r>
      <w:r>
        <w:rPr>
          <w:rFonts w:hint="eastAsia" w:ascii="宋体" w:hAnsi="宋体"/>
          <w:bCs/>
          <w:szCs w:val="21"/>
        </w:rPr>
        <w:t xml:space="preserve">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w:t>
      </w:r>
      <w:r>
        <w:rPr>
          <w:rFonts w:hint="eastAsia" w:ascii="宋体" w:hAnsi="宋体"/>
          <w:bCs/>
          <w:szCs w:val="21"/>
        </w:rPr>
        <w:t xml:space="preserve">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w:t>
      </w:r>
      <w:r>
        <w:rPr>
          <w:rFonts w:hint="eastAsia" w:ascii="宋体" w:hAnsi="宋体"/>
          <w:bCs/>
          <w:szCs w:val="21"/>
        </w:rPr>
        <w:t xml:space="preserve">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w:t>
      </w:r>
      <w:r>
        <w:rPr>
          <w:rFonts w:hint="eastAsia" w:ascii="宋体" w:hAnsi="宋体"/>
          <w:b/>
          <w:szCs w:val="21"/>
        </w:rPr>
        <w:t xml:space="preserve">、开标</w:t>
      </w:r>
      <w:r/>
    </w:p>
    <w:p>
      <w:pPr>
        <w:ind w:firstLine="420"/>
        <w:spacing w:line="360" w:lineRule="auto"/>
        <w:rPr>
          <w:rFonts w:ascii="宋体" w:hAnsi="宋体"/>
          <w:bCs/>
          <w:szCs w:val="21"/>
        </w:rPr>
      </w:pPr>
      <w:r>
        <w:rPr>
          <w:rFonts w:hint="eastAsia" w:ascii="宋体" w:hAnsi="宋体"/>
          <w:bCs/>
          <w:szCs w:val="21"/>
        </w:rPr>
        <w:t xml:space="preserve">21.1 </w:t>
      </w:r>
      <w:r>
        <w:rPr>
          <w:rFonts w:hint="eastAsia" w:ascii="宋体" w:hAnsi="宋体"/>
          <w:bCs/>
          <w:szCs w:val="21"/>
        </w:rPr>
        <w:t xml:space="preserve">代理机构将在招标公告中规定的时间和地点组织公开开标。投标人应当按照《操作手册》规定，参加开标活动。投标人未参加开标的，视同</w:t>
      </w:r>
      <w:r>
        <w:rPr>
          <w:rFonts w:hint="eastAsia" w:ascii="宋体" w:hAnsi="宋体"/>
          <w:bCs/>
          <w:szCs w:val="21"/>
        </w:rPr>
        <w:t xml:space="preserve">认可开标结果。</w:t>
      </w:r>
      <w:r/>
    </w:p>
    <w:p>
      <w:pPr>
        <w:ind w:firstLine="420"/>
        <w:spacing w:line="360" w:lineRule="auto"/>
        <w:rPr>
          <w:rFonts w:ascii="宋体" w:hAnsi="宋体"/>
          <w:bCs/>
          <w:szCs w:val="21"/>
        </w:rPr>
      </w:pPr>
      <w:r>
        <w:rPr>
          <w:rFonts w:hint="eastAsia" w:ascii="宋体" w:hAnsi="宋体"/>
          <w:bCs/>
          <w:szCs w:val="21"/>
        </w:rPr>
        <w:t xml:space="preserve">21.2</w:t>
      </w:r>
      <w:r>
        <w:rPr>
          <w:rFonts w:hint="eastAsia" w:ascii="宋体" w:hAnsi="宋体"/>
          <w:bCs/>
          <w:szCs w:val="21"/>
        </w:rPr>
        <w:t xml:space="preserve">投标人不足</w:t>
      </w:r>
      <w:r>
        <w:rPr>
          <w:rFonts w:hint="eastAsia" w:ascii="宋体" w:hAnsi="宋体"/>
          <w:bCs/>
          <w:szCs w:val="21"/>
        </w:rPr>
        <w:t xml:space="preserve">3</w:t>
      </w:r>
      <w:r>
        <w:rPr>
          <w:rFonts w:hint="eastAsia" w:ascii="宋体" w:hAnsi="宋体"/>
          <w:bCs/>
          <w:szCs w:val="21"/>
        </w:rPr>
        <w:t xml:space="preserve">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w:t>
      </w:r>
      <w:r>
        <w:rPr>
          <w:rFonts w:hint="eastAsia" w:ascii="宋体" w:hAnsi="宋体"/>
          <w:b/>
          <w:szCs w:val="21"/>
        </w:rPr>
        <w:t xml:space="preserve">开标仪式由代理机构主持。“政府采购管理交易系统（苏</w:t>
      </w:r>
      <w:r>
        <w:rPr>
          <w:rFonts w:hint="eastAsia" w:ascii="宋体" w:hAnsi="宋体"/>
          <w:b/>
          <w:szCs w:val="21"/>
        </w:rPr>
        <w:t xml:space="preserve">采云</w:t>
      </w:r>
      <w:r>
        <w:rPr>
          <w:rFonts w:hint="eastAsia" w:ascii="宋体" w:hAnsi="宋体"/>
          <w:b/>
          <w:szCs w:val="21"/>
        </w:rPr>
        <w:t xml:space="preserve">）”将自动对项目进行开标，并宣读各投标人的《开标一览表》。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w:t>
      </w:r>
      <w:r>
        <w:rPr>
          <w:rFonts w:hint="eastAsia" w:ascii="宋体" w:hAnsi="宋体"/>
          <w:bCs/>
          <w:szCs w:val="21"/>
        </w:rPr>
        <w:t xml:space="preserve">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w:t>
      </w:r>
      <w:r>
        <w:rPr>
          <w:rFonts w:hint="eastAsia" w:ascii="宋体" w:hAnsi="宋体"/>
          <w:b/>
          <w:szCs w:val="21"/>
        </w:rPr>
        <w:t xml:space="preserve">、评标委员会</w:t>
      </w:r>
      <w:r/>
    </w:p>
    <w:p>
      <w:pPr>
        <w:spacing w:line="360" w:lineRule="auto"/>
        <w:rPr>
          <w:rFonts w:ascii="宋体" w:hAnsi="宋体"/>
          <w:bCs/>
          <w:szCs w:val="21"/>
        </w:rPr>
      </w:pPr>
      <w:r>
        <w:rPr>
          <w:rFonts w:hint="eastAsia" w:ascii="宋体" w:hAnsi="宋体"/>
          <w:bCs/>
          <w:szCs w:val="21"/>
        </w:rPr>
        <w:t xml:space="preserve">    22.1 </w:t>
      </w:r>
      <w:r>
        <w:rPr>
          <w:rFonts w:hint="eastAsia" w:ascii="宋体" w:hAnsi="宋体"/>
          <w:bCs/>
          <w:szCs w:val="21"/>
        </w:rPr>
        <w:t xml:space="preserve">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w:t>
      </w:r>
      <w:r>
        <w:rPr>
          <w:rFonts w:hint="eastAsia" w:ascii="宋体" w:hAnsi="宋体"/>
          <w:bCs/>
          <w:szCs w:val="21"/>
        </w:rPr>
        <w:t xml:space="preserve">评委会由采购人代表和有关技术、经济等方面的专家组成，</w:t>
      </w:r>
      <w:r>
        <w:rPr>
          <w:rFonts w:hint="eastAsia" w:ascii="宋体" w:hAnsi="宋体"/>
          <w:bCs/>
          <w:szCs w:val="21"/>
        </w:rPr>
        <w:t xml:space="preserve">且人员</w:t>
      </w:r>
      <w:r>
        <w:rPr>
          <w:rFonts w:hint="eastAsia" w:ascii="宋体" w:hAnsi="宋体"/>
          <w:bCs/>
          <w:szCs w:val="21"/>
        </w:rPr>
        <w:t xml:space="preserve">构成符合政府采购有关规定。</w:t>
      </w:r>
      <w:r/>
    </w:p>
    <w:p>
      <w:pPr>
        <w:spacing w:line="360" w:lineRule="auto"/>
        <w:rPr>
          <w:rFonts w:ascii="宋体" w:hAnsi="宋体"/>
          <w:bCs/>
          <w:szCs w:val="21"/>
        </w:rPr>
      </w:pPr>
      <w:r>
        <w:rPr>
          <w:rFonts w:hint="eastAsia" w:ascii="宋体" w:hAnsi="宋体"/>
          <w:bCs/>
          <w:szCs w:val="21"/>
        </w:rPr>
        <w:t xml:space="preserve">    22.3</w:t>
      </w:r>
      <w:r>
        <w:rPr>
          <w:rFonts w:hint="eastAsia" w:ascii="宋体" w:hAnsi="宋体"/>
          <w:bCs/>
          <w:szCs w:val="21"/>
        </w:rPr>
        <w:t xml:space="preserve">评委会独</w:t>
      </w:r>
      <w:r>
        <w:rPr>
          <w:rFonts w:hint="eastAsia" w:ascii="宋体" w:hAnsi="宋体"/>
          <w:bCs/>
          <w:szCs w:val="21"/>
        </w:rPr>
        <w:t xml:space="preserve">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w:t>
      </w:r>
      <w:r>
        <w:rPr>
          <w:rFonts w:hint="eastAsia" w:ascii="宋体" w:hAnsi="宋体"/>
          <w:b/>
          <w:szCs w:val="21"/>
        </w:rPr>
        <w:t xml:space="preserve">、评标过程的保密与公正</w:t>
      </w:r>
      <w:r/>
    </w:p>
    <w:p>
      <w:pPr>
        <w:ind w:firstLine="420"/>
        <w:spacing w:line="360" w:lineRule="auto"/>
        <w:rPr>
          <w:rFonts w:ascii="宋体" w:hAnsi="宋体"/>
          <w:bCs/>
          <w:szCs w:val="21"/>
        </w:rPr>
      </w:pPr>
      <w:r>
        <w:rPr>
          <w:rFonts w:hint="eastAsia" w:ascii="宋体" w:hAnsi="宋体"/>
          <w:bCs/>
          <w:szCs w:val="21"/>
        </w:rPr>
        <w:t xml:space="preserve">23.1</w:t>
      </w:r>
      <w:r>
        <w:rPr>
          <w:rFonts w:hint="eastAsia" w:ascii="宋体" w:hAnsi="宋体"/>
          <w:bCs/>
          <w:szCs w:val="21"/>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w:t>
      </w:r>
      <w:r>
        <w:rPr>
          <w:rFonts w:hint="eastAsia" w:ascii="宋体" w:hAnsi="宋体"/>
          <w:bCs/>
          <w:szCs w:val="21"/>
        </w:rPr>
        <w:t xml:space="preserve">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w:t>
      </w:r>
      <w:r>
        <w:rPr>
          <w:rFonts w:hint="eastAsia" w:ascii="宋体" w:hAnsi="宋体"/>
          <w:bCs/>
          <w:szCs w:val="21"/>
        </w:rPr>
        <w:t xml:space="preserve">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w:t>
      </w:r>
      <w:r>
        <w:rPr>
          <w:rFonts w:hint="eastAsia" w:ascii="宋体" w:hAnsi="宋体"/>
          <w:bCs/>
          <w:szCs w:val="21"/>
        </w:rPr>
        <w:t xml:space="preserve">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w:t>
      </w:r>
      <w:r>
        <w:rPr>
          <w:rFonts w:hint="eastAsia" w:ascii="宋体" w:hAnsi="宋体"/>
          <w:bCs/>
          <w:szCs w:val="21"/>
        </w:rPr>
        <w:t xml:space="preserve">采用综合评分法的项目，未中标的投标人可于中标结果公告期限届满之日起通过“政府采购管理交易系统（苏</w:t>
      </w:r>
      <w:r>
        <w:rPr>
          <w:rFonts w:hint="eastAsia" w:ascii="宋体" w:hAnsi="宋体"/>
          <w:bCs/>
          <w:szCs w:val="21"/>
        </w:rPr>
        <w:t xml:space="preserve">采云</w:t>
      </w:r>
      <w:r>
        <w:rPr>
          <w:rFonts w:hint="eastAsia" w:ascii="宋体" w:hAnsi="宋体"/>
          <w:bCs/>
          <w:szCs w:val="21"/>
        </w:rPr>
        <w:t xml:space="preserve">）”查看自己的评审得分及排序情况。</w:t>
      </w:r>
      <w:r/>
    </w:p>
    <w:p>
      <w:pPr>
        <w:ind w:firstLine="422"/>
        <w:spacing w:line="360" w:lineRule="auto"/>
        <w:rPr>
          <w:rFonts w:ascii="宋体" w:hAnsi="宋体"/>
          <w:b/>
          <w:szCs w:val="21"/>
        </w:rPr>
      </w:pPr>
      <w:r>
        <w:rPr>
          <w:rFonts w:hint="eastAsia" w:ascii="宋体" w:hAnsi="宋体"/>
          <w:b/>
          <w:szCs w:val="21"/>
        </w:rPr>
        <w:t xml:space="preserve">24</w:t>
      </w:r>
      <w:r>
        <w:rPr>
          <w:rFonts w:hint="eastAsia" w:ascii="宋体" w:hAnsi="宋体"/>
          <w:b/>
          <w:szCs w:val="21"/>
        </w:rPr>
        <w:t xml:space="preserve">、投标的澄清</w:t>
      </w:r>
      <w:r/>
    </w:p>
    <w:p>
      <w:pPr>
        <w:ind w:firstLine="420"/>
        <w:spacing w:line="360" w:lineRule="auto"/>
        <w:rPr>
          <w:rFonts w:ascii="宋体" w:hAnsi="宋体"/>
          <w:bCs/>
          <w:szCs w:val="21"/>
        </w:rPr>
      </w:pPr>
      <w:r>
        <w:rPr>
          <w:rFonts w:hint="eastAsia" w:ascii="宋体" w:hAnsi="宋体"/>
          <w:bCs/>
          <w:szCs w:val="21"/>
        </w:rPr>
        <w:t xml:space="preserve">24.1</w:t>
      </w:r>
      <w:r>
        <w:rPr>
          <w:rFonts w:hint="eastAsia" w:ascii="宋体" w:hAnsi="宋体"/>
          <w:bCs/>
          <w:szCs w:val="21"/>
        </w:rPr>
        <w:t xml:space="preserve">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w:t>
      </w:r>
      <w:r>
        <w:rPr>
          <w:rFonts w:hint="eastAsia" w:ascii="宋体" w:hAnsi="宋体"/>
          <w:bCs/>
          <w:szCs w:val="21"/>
        </w:rPr>
        <w:t xml:space="preserve">接到评委会澄清要求的投标人应派人按评委会规定的时间和格式在“政府采购管理交易系统（苏</w:t>
      </w:r>
      <w:r>
        <w:rPr>
          <w:rFonts w:hint="eastAsia" w:ascii="宋体" w:hAnsi="宋体"/>
          <w:bCs/>
          <w:szCs w:val="21"/>
        </w:rPr>
        <w:t xml:space="preserve">采云</w:t>
      </w:r>
      <w:r>
        <w:rPr>
          <w:rFonts w:hint="eastAsia" w:ascii="宋体" w:hAnsi="宋体"/>
          <w:bCs/>
          <w:szCs w:val="21"/>
        </w:rPr>
        <w:t xml:space="preserve">）”中做出澄清，澄清的内容作为投标文件的补充部分，但投标的价格和实质性的内容不得做任何更改。具体操作方式见</w:t>
      </w:r>
      <w:r>
        <w:rPr>
          <w:rFonts w:hint="eastAsia" w:ascii="宋体" w:hAnsi="宋体"/>
          <w:bCs/>
          <w:szCs w:val="21"/>
        </w:rPr>
        <w:t xml:space="preserve">《操作手册》。</w:t>
      </w:r>
      <w:r/>
    </w:p>
    <w:p>
      <w:pPr>
        <w:spacing w:line="360" w:lineRule="auto"/>
        <w:rPr>
          <w:rFonts w:ascii="宋体" w:hAnsi="宋体"/>
          <w:bCs/>
          <w:szCs w:val="21"/>
        </w:rPr>
      </w:pPr>
      <w:r>
        <w:rPr>
          <w:rFonts w:hint="eastAsia" w:ascii="宋体" w:hAnsi="宋体"/>
          <w:bCs/>
          <w:szCs w:val="21"/>
        </w:rPr>
        <w:t xml:space="preserve">    24.3 </w:t>
      </w:r>
      <w:r>
        <w:rPr>
          <w:rFonts w:hint="eastAsia" w:ascii="宋体" w:hAnsi="宋体"/>
          <w:bCs/>
          <w:szCs w:val="21"/>
        </w:rPr>
        <w:t xml:space="preserve">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w:t>
      </w:r>
      <w:r>
        <w:rPr>
          <w:rFonts w:hint="eastAsia" w:ascii="宋体" w:hAnsi="宋体"/>
          <w:b/>
          <w:szCs w:val="21"/>
        </w:rPr>
        <w:t xml:space="preserve">、对投标文件的初审</w:t>
      </w:r>
      <w:r/>
    </w:p>
    <w:p>
      <w:pPr>
        <w:ind w:firstLine="420"/>
        <w:spacing w:line="360" w:lineRule="auto"/>
        <w:rPr>
          <w:rFonts w:ascii="宋体" w:hAnsi="宋体"/>
          <w:bCs/>
          <w:szCs w:val="21"/>
        </w:rPr>
      </w:pPr>
      <w:r>
        <w:rPr>
          <w:rFonts w:hint="eastAsia" w:ascii="宋体" w:hAnsi="宋体"/>
          <w:bCs/>
          <w:szCs w:val="21"/>
        </w:rPr>
        <w:t xml:space="preserve">25.1</w:t>
      </w:r>
      <w:r>
        <w:rPr>
          <w:rFonts w:hint="eastAsia" w:ascii="宋体" w:hAnsi="宋体"/>
          <w:bCs/>
          <w:szCs w:val="21"/>
        </w:rPr>
        <w:t xml:space="preserve">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w:t>
      </w:r>
      <w:r>
        <w:rPr>
          <w:rFonts w:hint="eastAsia" w:ascii="宋体" w:hAnsi="宋体"/>
          <w:bCs/>
          <w:szCs w:val="21"/>
        </w:rPr>
        <w:t xml:space="preserve">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cs="宋体"/>
          <w:bCs/>
          <w:szCs w:val="21"/>
        </w:rPr>
      </w:pPr>
      <w:r>
        <w:rPr>
          <w:rFonts w:hint="eastAsia" w:ascii="宋体" w:hAnsi="宋体" w:cs="宋体"/>
          <w:bCs/>
          <w:szCs w:val="21"/>
        </w:rPr>
        <w:t xml:space="preserve">采购人在进行资格性审查的同时，将在“信用中国”网站（</w:t>
      </w:r>
      <w:r>
        <w:rPr>
          <w:rFonts w:hint="eastAsia" w:ascii="宋体" w:hAnsi="宋体" w:cs="宋体"/>
          <w:bCs/>
          <w:szCs w:val="21"/>
        </w:rPr>
        <w:t xml:space="preserve">www.creditchina.gov.cn</w:t>
      </w:r>
      <w:r>
        <w:rPr>
          <w:rFonts w:hint="eastAsia" w:ascii="宋体" w:hAnsi="宋体" w:cs="宋体"/>
          <w:bCs/>
          <w:szCs w:val="21"/>
        </w:rPr>
        <w:t xml:space="preserve">）、“中国政府采购网”</w:t>
      </w:r>
      <w:r>
        <w:rPr>
          <w:rFonts w:hint="eastAsia" w:ascii="宋体" w:hAnsi="宋体" w:cs="宋体"/>
          <w:bCs/>
          <w:szCs w:val="21"/>
        </w:rPr>
        <w:t xml:space="preserve">(www.ccgp.gov.cn)</w:t>
      </w:r>
      <w:r>
        <w:rPr>
          <w:rFonts w:hint="eastAsia" w:ascii="宋体" w:hAnsi="宋体" w:cs="宋体"/>
          <w:bCs/>
          <w:szCs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s="宋体"/>
          <w:bCs/>
          <w:szCs w:val="21"/>
        </w:rPr>
      </w:pPr>
      <w:r>
        <w:rPr>
          <w:rFonts w:hint="eastAsia" w:ascii="宋体" w:hAnsi="宋体" w:cs="宋体"/>
          <w:bCs/>
          <w:szCs w:val="21"/>
        </w:rPr>
        <w:t xml:space="preserve">参照《中华人民共和国政府采购法》第二十二条规定，下列信用记录属于应依法拒绝供应商参加采购的失信信息：</w:t>
      </w:r>
      <w:r/>
    </w:p>
    <w:p>
      <w:pPr>
        <w:ind w:firstLine="420"/>
        <w:jc w:val="left"/>
        <w:spacing w:line="360" w:lineRule="auto"/>
        <w:rPr>
          <w:rFonts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）政府采购严重违法记录，</w:t>
      </w:r>
      <w:r>
        <w:rPr>
          <w:rFonts w:hint="eastAsia" w:ascii="宋体" w:hAnsi="宋体" w:cs="宋体"/>
          <w:bCs/>
          <w:szCs w:val="21"/>
        </w:rPr>
        <w:t xml:space="preserve">即供应</w:t>
      </w:r>
      <w:r>
        <w:rPr>
          <w:rFonts w:hint="eastAsia" w:ascii="宋体" w:hAnsi="宋体" w:cs="宋体"/>
          <w:bCs/>
          <w:szCs w:val="21"/>
        </w:rPr>
        <w:t xml:space="preserve">商被全国各级财政部门列入“政府采购严重违法失信行</w:t>
      </w:r>
      <w:r>
        <w:rPr>
          <w:rFonts w:hint="eastAsia" w:ascii="宋体" w:hAnsi="宋体" w:cs="宋体"/>
          <w:bCs/>
          <w:szCs w:val="21"/>
        </w:rPr>
        <w:t xml:space="preserve">为记录名单”，且在处罚有效期内的。</w:t>
      </w:r>
      <w:r/>
    </w:p>
    <w:p>
      <w:pPr>
        <w:ind w:firstLine="420"/>
        <w:jc w:val="left"/>
        <w:spacing w:line="360" w:lineRule="auto"/>
        <w:rPr>
          <w:rFonts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）财政部门与法院、工商、税务等部门联合惩戒的失信信息，包括：</w:t>
      </w:r>
      <w:r/>
    </w:p>
    <w:p>
      <w:pPr>
        <w:ind w:firstLine="420"/>
        <w:jc w:val="left"/>
        <w:spacing w:line="360" w:lineRule="auto"/>
        <w:rPr>
          <w:rFonts w:ascii="宋体" w:hAnsi="宋体" w:cs="宋体"/>
          <w:bCs/>
          <w:szCs w:val="21"/>
        </w:rPr>
      </w:pPr>
      <w:r>
        <w:rPr>
          <w:rFonts w:hint="eastAsia" w:ascii="宋体" w:hAnsi="宋体" w:cs="宋体"/>
          <w:bCs/>
          <w:szCs w:val="21"/>
        </w:rPr>
        <w:t xml:space="preserve">  1</w:t>
      </w:r>
      <w:r>
        <w:rPr>
          <w:rFonts w:hint="eastAsia" w:ascii="宋体" w:hAnsi="宋体" w:cs="宋体"/>
          <w:bCs/>
          <w:szCs w:val="21"/>
        </w:rPr>
        <w:t xml:space="preserve">）被列入失信被执行人名单；</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）被列入重大税收违法案件当事人名单；</w:t>
      </w:r>
      <w:r/>
    </w:p>
    <w:p>
      <w:pPr>
        <w:ind w:firstLine="420"/>
        <w:jc w:val="left"/>
        <w:spacing w:line="360" w:lineRule="auto"/>
        <w:rPr>
          <w:rFonts w:ascii="宋体" w:hAnsi="宋体" w:cs="宋体"/>
          <w:bCs/>
          <w:szCs w:val="21"/>
        </w:rPr>
      </w:pPr>
      <w:r>
        <w:rPr>
          <w:rFonts w:hint="eastAsia" w:ascii="宋体" w:hAnsi="宋体" w:cs="宋体"/>
          <w:bCs/>
          <w:szCs w:val="21"/>
        </w:rPr>
        <w:t xml:space="preserve">  3</w:t>
      </w:r>
      <w:r>
        <w:rPr>
          <w:rFonts w:hint="eastAsia" w:ascii="宋体" w:hAnsi="宋体" w:cs="宋体"/>
          <w:bCs/>
          <w:szCs w:val="21"/>
        </w:rPr>
        <w:t xml:space="preserve">）企业经营异常名录中被责令停产停业、暂扣或者吊销许可证或者执照，或者对经营活动中的违法行为处以</w:t>
      </w:r>
      <w:r>
        <w:rPr>
          <w:rFonts w:hint="eastAsia" w:ascii="宋体" w:hAnsi="宋体" w:cs="宋体"/>
          <w:bCs/>
          <w:szCs w:val="21"/>
        </w:rPr>
        <w:t xml:space="preserve">200</w:t>
      </w:r>
      <w:r>
        <w:rPr>
          <w:rFonts w:hint="eastAsia" w:ascii="宋体" w:hAnsi="宋体" w:cs="宋体"/>
          <w:bCs/>
          <w:szCs w:val="21"/>
        </w:rPr>
        <w:t xml:space="preserve">万元以上数额罚款的信用记录。处罚生效日至递交投标文件日未满三年的。</w:t>
      </w:r>
      <w:r/>
    </w:p>
    <w:p>
      <w:pPr>
        <w:ind w:firstLine="420"/>
        <w:jc w:val="left"/>
        <w:spacing w:line="360" w:lineRule="auto"/>
      </w:pPr>
      <w:r>
        <w:rPr>
          <w:rFonts w:hint="eastAsia" w:ascii="宋体" w:hAnsi="宋体" w:cs="宋体"/>
          <w:bCs/>
          <w:szCs w:val="21"/>
        </w:rPr>
        <w:t xml:space="preserve">    </w:t>
      </w:r>
      <w:r>
        <w:rPr>
          <w:rFonts w:hint="eastAsia" w:ascii="宋体" w:hAnsi="宋体" w:cs="宋体"/>
          <w:bCs/>
          <w:szCs w:val="21"/>
        </w:rPr>
        <w:t xml:space="preserve">对存在失信信息的供应商，评审小组应填写《扬州市级政府采购供应商失信信息确认函》，由失信供应商应签名确认。同时，采购代理机构工作人员应根据采购人确认</w:t>
      </w:r>
      <w:r>
        <w:rPr>
          <w:rFonts w:hint="eastAsia" w:ascii="宋体" w:hAnsi="宋体" w:cs="宋体"/>
          <w:bCs/>
          <w:szCs w:val="21"/>
        </w:rPr>
        <w:t xml:space="preserve">的失信信息，登陆到相关来源网站页面进行复核并打印，作为证据留存。</w:t>
      </w:r>
      <w:r/>
    </w:p>
    <w:p>
      <w:pPr>
        <w:ind w:firstLine="420"/>
        <w:jc w:val="left"/>
        <w:spacing w:line="360" w:lineRule="auto"/>
        <w:rPr>
          <w:rFonts w:ascii="宋体" w:hAnsi="宋体" w:cs="宋体"/>
          <w:bCs/>
          <w:sz w:val="24"/>
        </w:rPr>
      </w:pPr>
      <w:r>
        <w:rPr>
          <w:rFonts w:hint="eastAsia" w:ascii="宋体" w:hAnsi="宋体" w:cs="宋体"/>
          <w:bCs/>
          <w:szCs w:val="21"/>
        </w:rPr>
        <w:t xml:space="preserve">若接受</w:t>
      </w:r>
      <w:r>
        <w:rPr>
          <w:rFonts w:hint="eastAsia" w:ascii="宋体" w:hAnsi="宋体" w:cs="宋体"/>
          <w:bCs/>
          <w:szCs w:val="21"/>
        </w:rPr>
        <w:t xml:space="preserve">联合体投标的项目，两个以上的自然人、法人或者其他组织组成一个联合体，以一个供应商的身份共同参加采购活动的</w:t>
      </w:r>
      <w:r>
        <w:rPr>
          <w:rFonts w:hint="eastAsia" w:ascii="宋体" w:hAnsi="宋体" w:cs="宋体"/>
          <w:bCs/>
          <w:szCs w:val="21"/>
        </w:rPr>
        <w:t xml:space="preserve">,</w:t>
      </w:r>
      <w:r>
        <w:rPr>
          <w:rFonts w:hint="eastAsia" w:ascii="宋体" w:hAnsi="宋体" w:cs="宋体"/>
          <w:bCs/>
          <w:szCs w:val="21"/>
        </w:rPr>
        <w:t xml:space="preserve">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25.1.2</w:t>
      </w:r>
      <w:r>
        <w:rPr>
          <w:rFonts w:hint="eastAsia" w:ascii="宋体" w:hAnsi="宋体"/>
          <w:bCs/>
          <w:szCs w:val="21"/>
        </w:rPr>
        <w:t xml:space="preserve">符合性检查：依据招标文件的规定，由评委会从投标文件的有效性、完整性和对招标文件的响应程度进行审查，以确定是否对招标文件的实质性要求</w:t>
      </w:r>
      <w:r>
        <w:rPr>
          <w:rFonts w:hint="eastAsia" w:ascii="宋体" w:hAnsi="宋体"/>
          <w:bCs/>
          <w:szCs w:val="21"/>
        </w:rPr>
        <w:t xml:space="preserve">作出</w:t>
      </w:r>
      <w:r>
        <w:rPr>
          <w:rFonts w:hint="eastAsia" w:ascii="宋体" w:hAnsi="宋体"/>
          <w:bCs/>
          <w:szCs w:val="21"/>
        </w:rPr>
        <w:t xml:space="preserve">响应。</w:t>
      </w:r>
      <w:r/>
    </w:p>
    <w:p>
      <w:pPr>
        <w:ind w:firstLine="420"/>
        <w:spacing w:line="360" w:lineRule="auto"/>
        <w:rPr>
          <w:rFonts w:ascii="宋体" w:hAnsi="宋体"/>
          <w:bCs/>
          <w:szCs w:val="21"/>
        </w:rPr>
      </w:pPr>
      <w:r>
        <w:rPr>
          <w:rFonts w:hint="eastAsia" w:ascii="宋体" w:hAnsi="宋体"/>
          <w:bCs/>
          <w:szCs w:val="21"/>
        </w:rPr>
        <w:t xml:space="preserve">25.1.3 </w:t>
      </w:r>
      <w:r>
        <w:rPr>
          <w:rFonts w:hint="eastAsia" w:ascii="宋体" w:hAnsi="宋体"/>
          <w:bCs/>
          <w:szCs w:val="21"/>
        </w:rPr>
        <w:t xml:space="preserve">未通过资格审查或符合性审查的投标人，代理机构将在“政府采购管理交易系</w:t>
      </w:r>
      <w:r>
        <w:rPr>
          <w:rFonts w:hint="eastAsia" w:ascii="宋体" w:hAnsi="宋体"/>
          <w:bCs/>
          <w:szCs w:val="21"/>
        </w:rPr>
        <w:t xml:space="preserve">统（苏</w:t>
      </w:r>
      <w:r>
        <w:rPr>
          <w:rFonts w:hint="eastAsia" w:ascii="宋体" w:hAnsi="宋体"/>
          <w:bCs/>
          <w:szCs w:val="21"/>
        </w:rPr>
        <w:t xml:space="preserve">采云</w:t>
      </w:r>
      <w:r>
        <w:rPr>
          <w:rFonts w:hint="eastAsia" w:ascii="宋体" w:hAnsi="宋体"/>
          <w:bCs/>
          <w:szCs w:val="21"/>
        </w:rPr>
        <w:t xml:space="preserve">）”中告知未通过资格审查或符</w:t>
      </w:r>
      <w:r>
        <w:rPr>
          <w:rFonts w:hint="eastAsia" w:ascii="宋体" w:hAnsi="宋体"/>
          <w:bCs/>
          <w:szCs w:val="21"/>
        </w:rPr>
        <w:t xml:space="preserve">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w:t>
      </w:r>
      <w:r>
        <w:rPr>
          <w:rFonts w:hint="eastAsia" w:ascii="宋体" w:hAnsi="宋体"/>
          <w:bCs/>
          <w:szCs w:val="21"/>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w:t>
      </w:r>
      <w:r>
        <w:rPr>
          <w:rFonts w:hint="eastAsia" w:ascii="宋体" w:hAnsi="宋体"/>
          <w:bCs/>
          <w:szCs w:val="21"/>
        </w:rPr>
        <w:t xml:space="preserve">离由评委会按照少数服从多数的原则</w:t>
      </w:r>
      <w:r>
        <w:rPr>
          <w:rFonts w:hint="eastAsia" w:ascii="宋体" w:hAnsi="宋体"/>
          <w:bCs/>
          <w:szCs w:val="21"/>
        </w:rPr>
        <w:t xml:space="preserve">作出</w:t>
      </w:r>
      <w:r>
        <w:rPr>
          <w:rFonts w:hint="eastAsia" w:ascii="宋体" w:hAnsi="宋体"/>
          <w:bCs/>
          <w:szCs w:val="21"/>
        </w:rPr>
        <w:t xml:space="preserve">结论。评委决定投标文件的</w:t>
      </w:r>
      <w:r>
        <w:rPr>
          <w:rFonts w:hint="eastAsia" w:ascii="宋体" w:hAnsi="宋体"/>
          <w:bCs/>
          <w:szCs w:val="21"/>
        </w:rPr>
        <w:t xml:space="preserve">响应性只根据</w:t>
      </w:r>
      <w:r>
        <w:rPr>
          <w:rFonts w:hint="eastAsia" w:ascii="宋体" w:hAnsi="宋体"/>
          <w:bCs/>
          <w:szCs w:val="21"/>
        </w:rPr>
        <w:t xml:space="preserve">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w:t>
      </w:r>
      <w:r>
        <w:rPr>
          <w:rFonts w:hint="eastAsia" w:ascii="宋体" w:hAnsi="宋体"/>
          <w:bCs/>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w:t>
      </w:r>
      <w:r>
        <w:rPr>
          <w:rFonts w:hint="eastAsia" w:ascii="宋体" w:hAnsi="宋体"/>
          <w:bCs/>
          <w:szCs w:val="21"/>
        </w:rPr>
        <w:t xml:space="preserve">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w:t>
      </w:r>
      <w:r>
        <w:rPr>
          <w:rFonts w:hint="eastAsia" w:ascii="宋体" w:hAnsi="宋体"/>
          <w:bCs/>
          <w:szCs w:val="21"/>
        </w:rPr>
        <w:t xml:space="preserve">评委会将按上述修正错误的方法调整投标文件中的投标报价，并通过“政府采购管理交易系统（苏</w:t>
      </w:r>
      <w:r>
        <w:rPr>
          <w:rFonts w:hint="eastAsia" w:ascii="宋体" w:hAnsi="宋体"/>
          <w:bCs/>
          <w:szCs w:val="21"/>
        </w:rPr>
        <w:t xml:space="preserve">采云</w:t>
      </w:r>
      <w:r>
        <w:rPr>
          <w:rFonts w:hint="eastAsia" w:ascii="宋体" w:hAnsi="宋体"/>
          <w:bCs/>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w:t>
      </w:r>
      <w:r>
        <w:rPr>
          <w:rFonts w:hint="eastAsia" w:ascii="宋体" w:hAnsi="宋体"/>
          <w:bCs/>
          <w:szCs w:val="21"/>
        </w:rPr>
        <w:t xml:space="preserve">评委会将允许修正投标文件中不构成重大偏离的、微小的、非正规的、不一致的或不规则的地方，但这些修改不能影响任何</w:t>
      </w:r>
      <w:r>
        <w:rPr>
          <w:rFonts w:hint="eastAsia" w:ascii="宋体" w:hAnsi="宋体"/>
          <w:bCs/>
          <w:szCs w:val="21"/>
        </w:rPr>
        <w:t xml:space="preserve">投标人相应的名次排列。</w:t>
      </w:r>
      <w:r/>
    </w:p>
    <w:p>
      <w:pPr>
        <w:ind w:firstLine="420"/>
        <w:jc w:val="left"/>
        <w:spacing w:line="360" w:lineRule="auto"/>
        <w:rPr>
          <w:rFonts w:ascii="宋体" w:hAnsi="宋体"/>
        </w:rPr>
      </w:pPr>
      <w:r>
        <w:rPr>
          <w:rFonts w:hint="eastAsia" w:ascii="宋体" w:hAnsi="宋体"/>
        </w:rPr>
        <w:t xml:space="preserve">25.7 </w:t>
      </w:r>
      <w:r>
        <w:rPr>
          <w:rFonts w:hint="eastAsia" w:ascii="宋体" w:hAnsi="宋体"/>
        </w:rPr>
        <w:t xml:space="preserve">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w:t>
      </w:r>
      <w:r>
        <w:rPr>
          <w:rFonts w:hint="eastAsia" w:ascii="宋体" w:hAnsi="宋体"/>
          <w:b/>
          <w:szCs w:val="21"/>
        </w:rPr>
        <w:t xml:space="preserve">、无效投标、</w:t>
      </w:r>
      <w:r>
        <w:rPr>
          <w:rFonts w:hint="eastAsia" w:ascii="宋体" w:hAnsi="宋体"/>
          <w:b/>
          <w:szCs w:val="21"/>
        </w:rPr>
        <w:t xml:space="preserve">废标及</w:t>
      </w:r>
      <w:r>
        <w:rPr>
          <w:rFonts w:hint="eastAsia" w:ascii="宋体" w:hAnsi="宋体"/>
          <w:b/>
          <w:szCs w:val="21"/>
        </w:rPr>
        <w:t xml:space="preserve">投标人不足三家的处理</w:t>
      </w:r>
      <w:r/>
    </w:p>
    <w:p>
      <w:pPr>
        <w:ind w:firstLine="420"/>
        <w:spacing w:line="360" w:lineRule="auto"/>
        <w:rPr>
          <w:rFonts w:ascii="宋体" w:hAnsi="宋体"/>
          <w:bCs/>
          <w:szCs w:val="21"/>
        </w:rPr>
      </w:pPr>
      <w:r>
        <w:rPr>
          <w:rFonts w:hint="eastAsia" w:ascii="宋体" w:hAnsi="宋体"/>
          <w:bCs/>
          <w:szCs w:val="21"/>
        </w:rPr>
        <w:t xml:space="preserve">26.1</w:t>
      </w:r>
      <w:r>
        <w:rPr>
          <w:rFonts w:hint="eastAsia" w:ascii="宋体" w:hAnsi="宋体"/>
          <w:bCs/>
          <w:szCs w:val="21"/>
        </w:rPr>
        <w:t xml:space="preserve">无效投标条款</w:t>
      </w:r>
      <w:r/>
    </w:p>
    <w:p>
      <w:pPr>
        <w:ind w:firstLine="420"/>
        <w:spacing w:line="360" w:lineRule="auto"/>
        <w:rPr>
          <w:rFonts w:ascii="宋体" w:hAnsi="宋体"/>
          <w:bCs/>
          <w:szCs w:val="21"/>
        </w:rPr>
      </w:pPr>
      <w:r>
        <w:rPr>
          <w:rFonts w:hint="eastAsia" w:ascii="宋体" w:hAnsi="宋体"/>
          <w:bCs/>
          <w:szCs w:val="21"/>
        </w:rPr>
        <w:t xml:space="preserve">26.1.1 </w:t>
      </w:r>
      <w:r>
        <w:rPr>
          <w:rFonts w:hint="eastAsia" w:ascii="宋体" w:hAnsi="宋体"/>
          <w:bCs/>
          <w:szCs w:val="21"/>
        </w:rPr>
        <w:t xml:space="preserve">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w:t>
      </w:r>
      <w:r>
        <w:rPr>
          <w:rFonts w:hint="eastAsia" w:ascii="宋体" w:hAnsi="宋体"/>
          <w:bCs/>
          <w:szCs w:val="21"/>
        </w:rPr>
        <w:t xml:space="preserve">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w:t>
      </w:r>
      <w:r>
        <w:rPr>
          <w:rFonts w:hint="eastAsia" w:ascii="宋体" w:hAnsi="宋体"/>
          <w:bCs/>
          <w:szCs w:val="21"/>
        </w:rPr>
        <w:t xml:space="preserve">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w:t>
      </w:r>
      <w:r>
        <w:rPr>
          <w:rFonts w:hint="eastAsia" w:ascii="宋体" w:hAnsi="宋体"/>
          <w:bCs/>
          <w:szCs w:val="21"/>
        </w:rPr>
        <w:t xml:space="preserve">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w:t>
      </w:r>
      <w:r>
        <w:rPr>
          <w:rFonts w:hint="eastAsia" w:ascii="宋体" w:hAnsi="宋体"/>
          <w:bCs/>
          <w:szCs w:val="21"/>
        </w:rPr>
        <w:t xml:space="preserve">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w:t>
      </w:r>
      <w:r>
        <w:rPr>
          <w:rFonts w:hint="eastAsia" w:ascii="宋体" w:hAnsi="宋体"/>
          <w:bCs/>
          <w:szCs w:val="21"/>
        </w:rPr>
        <w:t xml:space="preserve">未通过符合性审查的。</w:t>
      </w:r>
      <w:r/>
    </w:p>
    <w:p>
      <w:pPr>
        <w:ind w:firstLine="420"/>
        <w:spacing w:line="360" w:lineRule="auto"/>
        <w:rPr>
          <w:rFonts w:ascii="宋体" w:hAnsi="宋体"/>
          <w:bCs/>
          <w:szCs w:val="21"/>
        </w:rPr>
      </w:pPr>
      <w:r>
        <w:rPr>
          <w:rFonts w:hint="eastAsia" w:ascii="宋体" w:hAnsi="宋体"/>
          <w:bCs/>
          <w:szCs w:val="21"/>
        </w:rPr>
        <w:t xml:space="preserve">26.1.7</w:t>
      </w:r>
      <w:r>
        <w:rPr>
          <w:rFonts w:hint="eastAsia" w:ascii="宋体" w:hAnsi="宋体"/>
          <w:bCs/>
          <w:szCs w:val="21"/>
        </w:rPr>
        <w:t xml:space="preserve">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w:t>
      </w:r>
      <w:r>
        <w:rPr>
          <w:rFonts w:hint="eastAsia" w:ascii="宋体" w:hAnsi="宋体"/>
          <w:bCs/>
          <w:szCs w:val="21"/>
        </w:rPr>
        <w:t xml:space="preserve">投标人被</w:t>
      </w:r>
      <w:r>
        <w:rPr>
          <w:rFonts w:hint="eastAsia" w:ascii="宋体" w:hAnsi="宋体"/>
          <w:bCs/>
          <w:szCs w:val="21"/>
        </w:rPr>
        <w:t xml:space="preserve"> </w:t>
      </w:r>
      <w:r>
        <w:rPr>
          <w:rFonts w:hint="eastAsia" w:ascii="宋体" w:hAnsi="宋体"/>
          <w:bCs/>
          <w:szCs w:val="21"/>
        </w:rPr>
        <w:t xml:space="preserve">“信用中国”网站（</w:t>
      </w:r>
      <w:r>
        <w:rPr>
          <w:rFonts w:hint="eastAsia" w:ascii="宋体" w:hAnsi="宋体"/>
          <w:bCs/>
          <w:szCs w:val="21"/>
        </w:rPr>
        <w:t xml:space="preserve">www.creditchina.gov.cn</w:t>
      </w:r>
      <w:r>
        <w:rPr>
          <w:rFonts w:hint="eastAsia" w:ascii="宋体" w:hAnsi="宋体"/>
          <w:bCs/>
          <w:szCs w:val="21"/>
        </w:rPr>
        <w:t xml:space="preserve">）、“中国政府采购网</w:t>
      </w:r>
      <w:r>
        <w:rPr>
          <w:rFonts w:hint="eastAsia" w:ascii="宋体" w:hAnsi="宋体"/>
          <w:bCs/>
          <w:szCs w:val="21"/>
        </w:rPr>
        <w:t xml:space="preserve">"(www.ccgp.gov.cn)</w:t>
      </w:r>
      <w:r>
        <w:rPr>
          <w:rFonts w:hint="eastAsia" w:ascii="宋体" w:hAnsi="宋体"/>
          <w:bCs/>
          <w:szCs w:val="21"/>
        </w:rPr>
        <w:t xml:space="preserve">列入失信被执行人或重大税收违法案件当事人名单或政府采购严重失信行为记录名单。</w:t>
      </w:r>
      <w:r>
        <w:rPr>
          <w:rFonts w:hint="eastAsia" w:ascii="宋体" w:hAnsi="宋体"/>
          <w:bCs/>
          <w:szCs w:val="21"/>
        </w:rPr>
        <w:t xml:space="preserve">若接受</w:t>
      </w:r>
      <w:r>
        <w:rPr>
          <w:rFonts w:hint="eastAsia" w:ascii="宋体" w:hAnsi="宋体"/>
          <w:bCs/>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w:t>
      </w:r>
      <w:r>
        <w:rPr>
          <w:rFonts w:hint="eastAsia" w:ascii="宋体" w:hAnsi="宋体"/>
          <w:bCs/>
          <w:szCs w:val="21"/>
        </w:rPr>
        <w:t xml:space="preserve">9  </w:t>
      </w:r>
      <w:r>
        <w:rPr>
          <w:rFonts w:hint="eastAsia" w:ascii="宋体" w:hAnsi="宋体"/>
          <w:bCs/>
          <w:szCs w:val="21"/>
        </w:rPr>
        <w:t xml:space="preserve">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w:t>
      </w:r>
      <w:r>
        <w:rPr>
          <w:rFonts w:hint="eastAsia" w:ascii="宋体" w:hAnsi="宋体"/>
          <w:bCs/>
          <w:szCs w:val="21"/>
        </w:rPr>
        <w:t xml:space="preserve">评委会认为投标人的报价明显低于其他通过符合性审查投标人的报价，有可能影响产品质量或者不能诚信履约的，将通过“政府采购管理交易系统（苏</w:t>
      </w:r>
      <w:r>
        <w:rPr>
          <w:rFonts w:hint="eastAsia" w:ascii="宋体" w:hAnsi="宋体"/>
          <w:bCs/>
          <w:szCs w:val="21"/>
        </w:rPr>
        <w:t xml:space="preserve">采云</w:t>
      </w:r>
      <w:r>
        <w:rPr>
          <w:rFonts w:hint="eastAsia" w:ascii="宋体" w:hAnsi="宋体"/>
          <w:bCs/>
          <w:szCs w:val="21"/>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w:t>
      </w:r>
      <w:r>
        <w:rPr>
          <w:rFonts w:hint="eastAsia" w:ascii="宋体" w:hAnsi="宋体"/>
          <w:bCs/>
          <w:szCs w:val="21"/>
        </w:rPr>
        <w:t xml:space="preserve">本项目采购产品被财政部、</w:t>
      </w:r>
      <w:r>
        <w:rPr>
          <w:rFonts w:hint="eastAsia" w:ascii="宋体" w:hAnsi="宋体"/>
          <w:bCs/>
          <w:szCs w:val="21"/>
        </w:rPr>
        <w:t xml:space="preserve">国家发改委</w:t>
      </w:r>
      <w:r>
        <w:rPr>
          <w:rFonts w:hint="eastAsia" w:ascii="宋体" w:hAnsi="宋体"/>
          <w:bCs/>
          <w:szCs w:val="21"/>
        </w:rPr>
        <w:t xml:space="preserve">、生态环境部等列入“节能产品品目清单”、“环境标志产品品目清单”强制采购范围，而投标人所投标产品不在强制采购范围内的。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w:t>
      </w:r>
      <w:r>
        <w:rPr>
          <w:rFonts w:hint="eastAsia" w:ascii="宋体" w:hAnsi="宋体"/>
          <w:bCs/>
          <w:szCs w:val="21"/>
        </w:rPr>
        <w:t xml:space="preserve">投标</w:t>
      </w:r>
      <w:r>
        <w:rPr>
          <w:rFonts w:hint="eastAsia" w:ascii="宋体" w:hAnsi="宋体"/>
          <w:bCs/>
          <w:szCs w:val="21"/>
        </w:rPr>
        <w:t xml:space="preserve">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w:t>
      </w:r>
      <w:r>
        <w:rPr>
          <w:rFonts w:hint="eastAsia" w:ascii="宋体" w:hAnsi="宋体"/>
          <w:bCs/>
          <w:szCs w:val="21"/>
        </w:rPr>
        <w:t xml:space="preserve">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w:t>
      </w:r>
      <w:r>
        <w:rPr>
          <w:rFonts w:hint="eastAsia" w:ascii="宋体" w:hAnsi="宋体"/>
          <w:bCs/>
          <w:szCs w:val="21"/>
        </w:rPr>
        <w:t xml:space="preserve">废标条款</w:t>
      </w:r>
      <w:r>
        <w:rPr>
          <w:rFonts w:hint="eastAsia" w:ascii="宋体" w:hAnsi="宋体"/>
          <w:bCs/>
          <w:szCs w:val="21"/>
        </w:rPr>
        <w:t xml:space="preserve">：</w:t>
      </w:r>
      <w:r/>
    </w:p>
    <w:p>
      <w:pPr>
        <w:ind w:left="420"/>
        <w:spacing w:line="360" w:lineRule="auto"/>
        <w:rPr>
          <w:rFonts w:ascii="宋体" w:hAnsi="宋体"/>
          <w:bCs/>
          <w:szCs w:val="21"/>
        </w:rPr>
      </w:pPr>
      <w:r>
        <w:rPr>
          <w:rFonts w:hint="eastAsia" w:ascii="宋体" w:hAnsi="宋体"/>
          <w:bCs/>
          <w:szCs w:val="21"/>
        </w:rPr>
        <w:t xml:space="preserve">26.2.1</w:t>
      </w:r>
      <w:r>
        <w:rPr>
          <w:rFonts w:hint="eastAsia" w:ascii="宋体" w:hAnsi="宋体"/>
          <w:bCs/>
          <w:szCs w:val="21"/>
        </w:rPr>
        <w:t xml:space="preserve">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w:t>
      </w:r>
      <w:r>
        <w:rPr>
          <w:rFonts w:hint="eastAsia" w:ascii="宋体" w:hAnsi="宋体"/>
          <w:bCs/>
          <w:szCs w:val="21"/>
        </w:rPr>
        <w:t xml:space="preserve">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w:t>
      </w:r>
      <w:r>
        <w:rPr>
          <w:rFonts w:hint="eastAsia" w:ascii="宋体" w:hAnsi="宋体"/>
          <w:bCs/>
          <w:szCs w:val="21"/>
        </w:rPr>
        <w:t xml:space="preserve">因重大变故，采购任务取消的。</w:t>
      </w:r>
      <w:r/>
    </w:p>
    <w:p>
      <w:pPr>
        <w:ind w:firstLine="420"/>
        <w:spacing w:line="360" w:lineRule="auto"/>
        <w:rPr>
          <w:rFonts w:ascii="宋体" w:hAnsi="宋体"/>
          <w:bCs/>
          <w:szCs w:val="21"/>
        </w:rPr>
      </w:pPr>
      <w:r>
        <w:rPr>
          <w:rFonts w:hint="eastAsia" w:ascii="宋体" w:hAnsi="宋体"/>
          <w:bCs/>
          <w:szCs w:val="21"/>
        </w:rPr>
        <w:t xml:space="preserve">26.2.4</w:t>
      </w:r>
      <w:r>
        <w:rPr>
          <w:rFonts w:hint="eastAsia" w:ascii="宋体" w:hAnsi="宋体"/>
          <w:bCs/>
          <w:szCs w:val="21"/>
        </w:rPr>
        <w:t xml:space="preserve">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w:t>
      </w:r>
      <w:r>
        <w:rPr>
          <w:rFonts w:hint="eastAsia" w:ascii="宋体" w:hAnsi="宋体"/>
          <w:bCs/>
          <w:szCs w:val="21"/>
        </w:rPr>
        <w:t xml:space="preserve">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w:t>
      </w:r>
      <w:r>
        <w:rPr>
          <w:rFonts w:hint="eastAsia" w:ascii="宋体" w:hAnsi="宋体"/>
          <w:bCs/>
          <w:szCs w:val="21"/>
        </w:rPr>
        <w:t xml:space="preserve">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w:t>
      </w:r>
      <w:r>
        <w:rPr>
          <w:rFonts w:hint="eastAsia" w:ascii="宋体" w:hAnsi="宋体"/>
          <w:b/>
          <w:szCs w:val="21"/>
        </w:rPr>
        <w:t xml:space="preserve">、确定中标单位</w:t>
      </w:r>
      <w:r/>
    </w:p>
    <w:p>
      <w:pPr>
        <w:ind w:firstLine="420"/>
        <w:spacing w:line="360" w:lineRule="auto"/>
        <w:rPr>
          <w:rFonts w:ascii="宋体" w:hAnsi="宋体"/>
          <w:bCs/>
          <w:szCs w:val="21"/>
        </w:rPr>
      </w:pPr>
      <w:r>
        <w:rPr>
          <w:rFonts w:hint="eastAsia" w:ascii="宋体" w:hAnsi="宋体"/>
          <w:bCs/>
          <w:szCs w:val="21"/>
        </w:rPr>
        <w:t xml:space="preserve">27.1</w:t>
      </w:r>
      <w:r>
        <w:rPr>
          <w:rFonts w:hint="eastAsia" w:ascii="宋体" w:hAnsi="宋体"/>
          <w:bCs/>
          <w:szCs w:val="21"/>
        </w:rPr>
        <w:t xml:space="preserve">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w:t>
      </w:r>
      <w:r>
        <w:rPr>
          <w:rFonts w:hint="eastAsia" w:ascii="宋体" w:hAnsi="宋体"/>
          <w:bCs/>
          <w:szCs w:val="21"/>
        </w:rPr>
        <w:t xml:space="preserve">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w:t>
      </w:r>
      <w:r>
        <w:rPr>
          <w:rFonts w:hint="eastAsia" w:ascii="宋体" w:hAnsi="宋体"/>
          <w:bCs/>
          <w:szCs w:val="21"/>
        </w:rPr>
        <w:t xml:space="preserve">代理机构将在“扬州市政府采购网”、“江苏省政府采购网”、“中国政府采购网”发布中标公告，公告期限为</w:t>
      </w:r>
      <w:r>
        <w:rPr>
          <w:rFonts w:hint="eastAsia" w:ascii="宋体" w:hAnsi="宋体"/>
          <w:bCs/>
          <w:szCs w:val="21"/>
        </w:rPr>
        <w:t xml:space="preserve">1</w:t>
      </w:r>
      <w:r>
        <w:rPr>
          <w:rFonts w:hint="eastAsia" w:ascii="宋体" w:hAnsi="宋体"/>
          <w:bCs/>
          <w:szCs w:val="21"/>
        </w:rPr>
        <w:t xml:space="preserve">个工作日。</w:t>
      </w:r>
      <w:r/>
    </w:p>
    <w:p>
      <w:pPr>
        <w:ind w:firstLine="420"/>
        <w:spacing w:line="360" w:lineRule="auto"/>
        <w:rPr>
          <w:rFonts w:ascii="宋体" w:hAnsi="宋体"/>
          <w:bCs/>
          <w:szCs w:val="21"/>
        </w:rPr>
      </w:pPr>
      <w:r>
        <w:rPr>
          <w:rFonts w:hint="eastAsia" w:ascii="宋体" w:hAnsi="宋体"/>
          <w:bCs/>
          <w:szCs w:val="21"/>
        </w:rPr>
        <w:t xml:space="preserve">27.4</w:t>
      </w:r>
      <w:r>
        <w:rPr>
          <w:rFonts w:hint="eastAsia" w:ascii="宋体" w:hAnsi="宋体"/>
          <w:bCs/>
          <w:szCs w:val="21"/>
        </w:rPr>
        <w:t xml:space="preserve">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w:t>
      </w:r>
      <w:r>
        <w:rPr>
          <w:rFonts w:hint="eastAsia" w:ascii="宋体" w:hAnsi="宋体"/>
          <w:bCs/>
          <w:szCs w:val="21"/>
        </w:rPr>
        <w:t xml:space="preserve">提供</w:t>
      </w:r>
      <w:r>
        <w:rPr>
          <w:rFonts w:hint="eastAsia" w:ascii="宋体" w:hAnsi="宋体"/>
          <w:bCs/>
          <w:szCs w:val="21"/>
        </w:rPr>
        <w:t xml:space="preserve">虚假材料谋取中标的；</w:t>
      </w:r>
      <w:r/>
    </w:p>
    <w:p>
      <w:pPr>
        <w:ind w:firstLine="420"/>
        <w:spacing w:line="360" w:lineRule="auto"/>
        <w:rPr>
          <w:rFonts w:ascii="宋体" w:hAnsi="宋体"/>
          <w:bCs/>
          <w:szCs w:val="21"/>
        </w:rPr>
      </w:pPr>
      <w:r>
        <w:rPr>
          <w:rFonts w:hint="eastAsia" w:ascii="宋体" w:hAnsi="宋体"/>
          <w:bCs/>
          <w:szCs w:val="21"/>
        </w:rPr>
        <w:t xml:space="preserve">27.4.2</w:t>
      </w:r>
      <w:r>
        <w:rPr>
          <w:rFonts w:hint="eastAsia" w:ascii="宋体" w:hAnsi="宋体"/>
          <w:bCs/>
          <w:szCs w:val="21"/>
        </w:rPr>
        <w:t xml:space="preserve">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w:t>
      </w:r>
      <w:r>
        <w:rPr>
          <w:rFonts w:hint="eastAsia" w:ascii="宋体" w:hAnsi="宋体"/>
          <w:bCs/>
          <w:szCs w:val="21"/>
        </w:rPr>
        <w:t xml:space="preserve">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w:t>
      </w:r>
      <w:r>
        <w:rPr>
          <w:rFonts w:hint="eastAsia" w:ascii="宋体" w:hAnsi="宋体"/>
          <w:bCs/>
          <w:szCs w:val="21"/>
        </w:rPr>
        <w:t xml:space="preserve">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w:t>
      </w:r>
      <w:r>
        <w:rPr>
          <w:rFonts w:hint="eastAsia" w:ascii="宋体" w:hAnsi="宋体"/>
          <w:bCs/>
          <w:szCs w:val="21"/>
        </w:rPr>
        <w:t xml:space="preserve">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w:t>
      </w:r>
      <w:r>
        <w:rPr>
          <w:rFonts w:hint="eastAsia" w:ascii="宋体" w:hAnsi="宋体"/>
          <w:bCs/>
          <w:szCs w:val="21"/>
        </w:rPr>
        <w:t xml:space="preserve">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w:t>
      </w:r>
      <w:r>
        <w:rPr>
          <w:rFonts w:hint="eastAsia" w:ascii="宋体" w:hAnsi="宋体"/>
          <w:bCs/>
          <w:szCs w:val="21"/>
        </w:rPr>
        <w:t xml:space="preserve">不符合法律、法规的规定的。</w:t>
      </w:r>
      <w:r/>
    </w:p>
    <w:p>
      <w:pPr>
        <w:ind w:firstLine="420"/>
        <w:spacing w:line="360" w:lineRule="auto"/>
        <w:rPr>
          <w:rFonts w:ascii="宋体" w:hAnsi="宋体"/>
          <w:bCs/>
          <w:szCs w:val="21"/>
        </w:rPr>
      </w:pPr>
      <w:r>
        <w:rPr>
          <w:rFonts w:hint="eastAsia" w:ascii="宋体" w:hAnsi="宋体"/>
          <w:bCs/>
          <w:szCs w:val="21"/>
        </w:rPr>
        <w:t xml:space="preserve">27.5. </w:t>
      </w:r>
      <w:r>
        <w:rPr>
          <w:rFonts w:hint="eastAsia" w:ascii="宋体" w:hAnsi="宋体"/>
          <w:bCs/>
          <w:szCs w:val="21"/>
        </w:rPr>
        <w:t xml:space="preserve">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w:t>
      </w:r>
      <w:r>
        <w:rPr>
          <w:rFonts w:hint="eastAsia" w:ascii="宋体" w:hAnsi="宋体"/>
          <w:bCs/>
          <w:szCs w:val="21"/>
        </w:rPr>
        <w:t xml:space="preserve">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w:t>
      </w:r>
      <w:r>
        <w:rPr>
          <w:rFonts w:hint="eastAsia" w:ascii="宋体" w:hAnsi="宋体"/>
          <w:bCs/>
          <w:szCs w:val="21"/>
        </w:rPr>
        <w:t xml:space="preserve">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w:t>
      </w:r>
      <w:r>
        <w:rPr>
          <w:rFonts w:hint="eastAsia" w:ascii="宋体" w:hAnsi="宋体"/>
          <w:bCs/>
          <w:szCs w:val="21"/>
        </w:rPr>
        <w:t xml:space="preserve">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w:t>
      </w:r>
      <w:r>
        <w:rPr>
          <w:rFonts w:hint="eastAsia" w:ascii="宋体" w:hAnsi="宋体"/>
          <w:bCs/>
          <w:szCs w:val="21"/>
        </w:rPr>
        <w:t xml:space="preserve">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w:t>
      </w:r>
      <w:r>
        <w:rPr>
          <w:rFonts w:hint="eastAsia" w:ascii="宋体" w:hAnsi="宋体"/>
          <w:bCs/>
          <w:szCs w:val="21"/>
        </w:rPr>
        <w:t xml:space="preserve">不同投标人的投标文件相互混装。</w:t>
      </w:r>
      <w:r/>
    </w:p>
    <w:p>
      <w:pPr>
        <w:ind w:firstLine="422"/>
        <w:spacing w:line="360" w:lineRule="auto"/>
        <w:rPr>
          <w:rFonts w:ascii="宋体" w:hAnsi="宋体"/>
          <w:b/>
          <w:szCs w:val="21"/>
        </w:rPr>
      </w:pPr>
      <w:r>
        <w:rPr>
          <w:rFonts w:hint="eastAsia" w:ascii="宋体" w:hAnsi="宋体"/>
          <w:b/>
          <w:szCs w:val="21"/>
        </w:rPr>
        <w:t xml:space="preserve">28</w:t>
      </w:r>
      <w:r>
        <w:rPr>
          <w:rFonts w:hint="eastAsia" w:ascii="宋体" w:hAnsi="宋体"/>
          <w:b/>
          <w:szCs w:val="21"/>
        </w:rPr>
        <w:t xml:space="preserve">、质疑处理</w:t>
      </w:r>
      <w:r/>
    </w:p>
    <w:p>
      <w:pPr>
        <w:ind w:firstLine="420"/>
        <w:spacing w:line="360" w:lineRule="auto"/>
        <w:rPr>
          <w:rFonts w:ascii="宋体" w:hAnsi="宋体"/>
          <w:bCs/>
          <w:szCs w:val="21"/>
        </w:rPr>
      </w:pPr>
      <w:r>
        <w:rPr>
          <w:rFonts w:hint="eastAsia" w:ascii="宋体" w:hAnsi="宋体"/>
          <w:bCs/>
          <w:szCs w:val="21"/>
        </w:rPr>
        <w:t xml:space="preserve">28.1</w:t>
      </w:r>
      <w:r>
        <w:rPr>
          <w:rFonts w:hint="eastAsia" w:ascii="宋体" w:hAnsi="宋体"/>
          <w:bCs/>
          <w:szCs w:val="21"/>
        </w:rPr>
        <w:t xml:space="preserve">提出质疑的供应商应当是参与所质疑项目采购活动的供应商。潜在供应</w:t>
      </w:r>
      <w:r>
        <w:rPr>
          <w:rFonts w:hint="eastAsia" w:ascii="宋体" w:hAnsi="宋体"/>
          <w:bCs/>
          <w:szCs w:val="21"/>
        </w:rPr>
        <w:t xml:space="preserve">商依法</w:t>
      </w:r>
      <w:r>
        <w:rPr>
          <w:rFonts w:hint="eastAsia" w:ascii="宋体" w:hAnsi="宋体"/>
          <w:bCs/>
          <w:szCs w:val="21"/>
        </w:rPr>
        <w:t xml:space="preserve">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w:t>
      </w:r>
      <w:r>
        <w:rPr>
          <w:rFonts w:hint="eastAsia" w:ascii="宋体" w:hAnsi="宋体"/>
          <w:bCs/>
          <w:szCs w:val="21"/>
        </w:rPr>
        <w:t xml:space="preserve">投标人认为采购文件、采购过程和中标或成交结果使</w:t>
      </w:r>
      <w:r>
        <w:rPr>
          <w:rFonts w:hint="eastAsia" w:ascii="宋体" w:hAnsi="宋体"/>
          <w:bCs/>
          <w:szCs w:val="21"/>
        </w:rPr>
        <w:t xml:space="preserve">自己的权益受到损害的，可以在知道或应知其权益受到损害之日起</w:t>
      </w:r>
      <w:r>
        <w:rPr>
          <w:rFonts w:hint="eastAsia" w:ascii="宋体" w:hAnsi="宋体"/>
          <w:bCs/>
          <w:szCs w:val="21"/>
        </w:rPr>
        <w:t xml:space="preserve">7</w:t>
      </w:r>
      <w:r>
        <w:rPr>
          <w:rFonts w:hint="eastAsia" w:ascii="宋体" w:hAnsi="宋体"/>
          <w:bCs/>
          <w:szCs w:val="21"/>
        </w:rPr>
        <w:t xml:space="preserve">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w:t>
      </w:r>
      <w:r>
        <w:rPr>
          <w:rFonts w:hint="eastAsia" w:ascii="宋体" w:hAnsi="宋体"/>
          <w:bCs/>
          <w:szCs w:val="21"/>
        </w:rPr>
        <w:t xml:space="preserve">对采购文件提出质疑的，应当在获取采购文件之日或者采购文件公告期限届满之日起</w:t>
      </w:r>
      <w:r>
        <w:rPr>
          <w:rFonts w:hint="eastAsia" w:ascii="宋体" w:hAnsi="宋体"/>
          <w:bCs/>
          <w:szCs w:val="21"/>
        </w:rPr>
        <w:t xml:space="preserve">7</w:t>
      </w:r>
      <w:r>
        <w:rPr>
          <w:rFonts w:hint="eastAsia" w:ascii="宋体" w:hAnsi="宋体"/>
          <w:bCs/>
          <w:szCs w:val="21"/>
        </w:rPr>
        <w:t xml:space="preserve">个工作日内提出。</w:t>
      </w:r>
      <w:r/>
    </w:p>
    <w:p>
      <w:pPr>
        <w:ind w:firstLine="420"/>
        <w:spacing w:line="360" w:lineRule="auto"/>
        <w:rPr>
          <w:rFonts w:ascii="宋体" w:hAnsi="宋体"/>
          <w:bCs/>
          <w:szCs w:val="21"/>
        </w:rPr>
      </w:pPr>
      <w:r>
        <w:rPr>
          <w:rFonts w:hint="eastAsia" w:ascii="宋体" w:hAnsi="宋体"/>
          <w:bCs/>
          <w:szCs w:val="21"/>
        </w:rPr>
        <w:t xml:space="preserve">28.2.2</w:t>
      </w:r>
      <w:r>
        <w:rPr>
          <w:rFonts w:hint="eastAsia" w:ascii="宋体" w:hAnsi="宋体"/>
          <w:bCs/>
          <w:szCs w:val="21"/>
        </w:rPr>
        <w:t xml:space="preserve">对采购过程提出质疑的，为各采购程序环节结束之日起</w:t>
      </w:r>
      <w:r>
        <w:rPr>
          <w:rFonts w:hint="eastAsia" w:ascii="宋体" w:hAnsi="宋体"/>
          <w:bCs/>
          <w:szCs w:val="21"/>
        </w:rPr>
        <w:t xml:space="preserve">7</w:t>
      </w:r>
      <w:r>
        <w:rPr>
          <w:rFonts w:hint="eastAsia" w:ascii="宋体" w:hAnsi="宋体"/>
          <w:bCs/>
          <w:szCs w:val="21"/>
        </w:rPr>
        <w:t xml:space="preserve">个工作日内提出。</w:t>
      </w:r>
      <w:r/>
    </w:p>
    <w:p>
      <w:pPr>
        <w:ind w:firstLine="420"/>
        <w:spacing w:line="360" w:lineRule="auto"/>
        <w:rPr>
          <w:rFonts w:ascii="宋体" w:hAnsi="宋体"/>
          <w:bCs/>
          <w:szCs w:val="21"/>
        </w:rPr>
      </w:pPr>
      <w:r>
        <w:rPr>
          <w:rFonts w:hint="eastAsia" w:ascii="宋体" w:hAnsi="宋体"/>
          <w:bCs/>
          <w:szCs w:val="21"/>
        </w:rPr>
        <w:t xml:space="preserve">28.2.3</w:t>
      </w:r>
      <w:r>
        <w:rPr>
          <w:rFonts w:hint="eastAsia" w:ascii="宋体" w:hAnsi="宋体"/>
          <w:bCs/>
          <w:szCs w:val="21"/>
        </w:rPr>
        <w:t xml:space="preserve">对中标结果提出质疑的，为中标结果公告期限届满之日起</w:t>
      </w:r>
      <w:r>
        <w:rPr>
          <w:rFonts w:hint="eastAsia" w:ascii="宋体" w:hAnsi="宋体"/>
          <w:bCs/>
          <w:szCs w:val="21"/>
        </w:rPr>
        <w:t xml:space="preserve">7</w:t>
      </w:r>
      <w:r>
        <w:rPr>
          <w:rFonts w:hint="eastAsia" w:ascii="宋体" w:hAnsi="宋体"/>
          <w:bCs/>
          <w:szCs w:val="21"/>
        </w:rPr>
        <w:t xml:space="preserve">个工作日内提出。</w:t>
      </w:r>
      <w:r/>
    </w:p>
    <w:p>
      <w:pPr>
        <w:ind w:firstLine="420"/>
        <w:spacing w:line="360" w:lineRule="auto"/>
        <w:rPr>
          <w:rFonts w:ascii="宋体" w:hAnsi="宋体"/>
          <w:bCs/>
          <w:szCs w:val="21"/>
        </w:rPr>
      </w:pPr>
      <w:r>
        <w:rPr>
          <w:rFonts w:hint="eastAsia" w:ascii="宋体" w:hAnsi="宋体"/>
          <w:bCs/>
          <w:szCs w:val="21"/>
        </w:rPr>
        <w:t xml:space="preserve">28.3</w:t>
      </w:r>
      <w:r>
        <w:rPr>
          <w:rFonts w:hint="eastAsia" w:ascii="宋体" w:hAnsi="宋体"/>
          <w:bCs/>
          <w:szCs w:val="21"/>
        </w:rPr>
        <w:t xml:space="preserve">投标人</w:t>
      </w:r>
      <w:r>
        <w:rPr>
          <w:rFonts w:hint="eastAsia" w:ascii="宋体" w:hAnsi="宋体"/>
          <w:bCs/>
          <w:szCs w:val="21"/>
        </w:rPr>
        <w:t xml:space="preserve">/</w:t>
      </w:r>
      <w:r>
        <w:rPr>
          <w:rFonts w:hint="eastAsia" w:ascii="宋体" w:hAnsi="宋体"/>
          <w:bCs/>
          <w:szCs w:val="21"/>
        </w:rPr>
        <w:t xml:space="preserve">供应商应在法定质疑期内一次性提出针对同一采购程序环节的质疑。投标人</w:t>
      </w:r>
      <w:r>
        <w:rPr>
          <w:rFonts w:hint="eastAsia" w:ascii="宋体" w:hAnsi="宋体"/>
          <w:bCs/>
          <w:szCs w:val="21"/>
        </w:rPr>
        <w:t xml:space="preserve">/</w:t>
      </w:r>
      <w:r>
        <w:rPr>
          <w:rFonts w:hint="eastAsia" w:ascii="宋体" w:hAnsi="宋体"/>
          <w:bCs/>
          <w:szCs w:val="21"/>
        </w:rPr>
        <w:t xml:space="preserve">供应商如在法定期限内对同一采购程序环节提出多次质疑的，代理机构、采购人将只对投标人</w:t>
      </w:r>
      <w:r>
        <w:rPr>
          <w:rFonts w:hint="eastAsia" w:ascii="宋体" w:hAnsi="宋体"/>
          <w:bCs/>
          <w:szCs w:val="21"/>
        </w:rPr>
        <w:t xml:space="preserve">/</w:t>
      </w:r>
      <w:r>
        <w:rPr>
          <w:rFonts w:hint="eastAsia" w:ascii="宋体" w:hAnsi="宋体"/>
          <w:bCs/>
          <w:szCs w:val="21"/>
        </w:rPr>
        <w:t xml:space="preserve">供应商第一次质疑</w:t>
      </w:r>
      <w:r>
        <w:rPr>
          <w:rFonts w:hint="eastAsia" w:ascii="宋体" w:hAnsi="宋体"/>
          <w:bCs/>
          <w:szCs w:val="21"/>
        </w:rPr>
        <w:t xml:space="preserve">作出</w:t>
      </w:r>
      <w:r>
        <w:rPr>
          <w:rFonts w:hint="eastAsia" w:ascii="宋体" w:hAnsi="宋体"/>
          <w:bCs/>
          <w:szCs w:val="21"/>
        </w:rPr>
        <w:t xml:space="preserve">答复。</w:t>
      </w:r>
      <w:r/>
    </w:p>
    <w:p>
      <w:pPr>
        <w:ind w:firstLine="420"/>
        <w:spacing w:line="360" w:lineRule="auto"/>
        <w:rPr>
          <w:rFonts w:ascii="宋体" w:hAnsi="宋体"/>
          <w:bCs/>
          <w:szCs w:val="21"/>
        </w:rPr>
      </w:pPr>
      <w:r>
        <w:rPr>
          <w:rFonts w:hint="eastAsia" w:ascii="宋体" w:hAnsi="宋体"/>
          <w:bCs/>
          <w:szCs w:val="21"/>
        </w:rPr>
        <w:t xml:space="preserve">28.4</w:t>
      </w:r>
      <w:r>
        <w:rPr>
          <w:rFonts w:hint="eastAsia" w:ascii="宋体" w:hAnsi="宋体"/>
          <w:bCs/>
          <w:szCs w:val="21"/>
        </w:rPr>
        <w:t xml:space="preserve">质疑</w:t>
      </w:r>
      <w:r>
        <w:rPr>
          <w:rFonts w:hint="eastAsia" w:ascii="宋体" w:hAnsi="宋体"/>
          <w:bCs/>
          <w:szCs w:val="21"/>
        </w:rPr>
        <w:t xml:space="preserve">函必须</w:t>
      </w:r>
      <w:r>
        <w:rPr>
          <w:rFonts w:hint="eastAsia" w:ascii="宋体" w:hAnsi="宋体"/>
          <w:bCs/>
          <w:szCs w:val="21"/>
        </w:rPr>
        <w:t xml:space="preserve">按照《质疑函范本》及《授权委托书》要求的格式和内容进行填写，格式见网址：</w:t>
      </w:r>
      <w:r>
        <w:rPr>
          <w:rFonts w:hint="eastAsia" w:ascii="宋体" w:hAnsi="宋体"/>
          <w:bCs/>
          <w:szCs w:val="21"/>
        </w:rPr>
        <w:t xml:space="preserve">http://zfcg.yangzhou.gov.cn</w:t>
      </w:r>
      <w:r>
        <w:rPr>
          <w:rFonts w:hint="eastAsia" w:ascii="宋体" w:hAnsi="宋体"/>
          <w:bCs/>
          <w:szCs w:val="21"/>
        </w:rPr>
        <w:t xml:space="preserve">。供应商如组成联合体参加投标，则《质疑函范本》及《授权委托书》中要求签字、盖章、加盖公章之处，联合体各方均须按要求签字、盖章、加盖公章。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
          <w:szCs w:val="21"/>
        </w:rPr>
      </w:pPr>
      <w:r>
        <w:rPr>
          <w:rFonts w:hint="eastAsia" w:ascii="宋体" w:hAnsi="宋体"/>
          <w:bCs/>
          <w:szCs w:val="21"/>
        </w:rPr>
        <w:t xml:space="preserve">28.5 </w:t>
      </w:r>
      <w:r>
        <w:rPr>
          <w:rFonts w:hint="eastAsia" w:ascii="宋体" w:hAnsi="宋体"/>
          <w:bCs/>
          <w:szCs w:val="21"/>
        </w:rPr>
        <w:t xml:space="preserve">代理机构及采购人只接收以</w:t>
      </w:r>
      <w:r>
        <w:rPr>
          <w:rFonts w:hint="eastAsia" w:ascii="宋体" w:hAnsi="宋体"/>
          <w:bCs/>
          <w:szCs w:val="21"/>
        </w:rPr>
        <w:t xml:space="preserve">纸质原件形式送达的质疑。</w:t>
      </w:r>
      <w:r>
        <w:rPr>
          <w:rFonts w:hint="eastAsia" w:ascii="宋体" w:hAnsi="宋体"/>
          <w:b/>
          <w:szCs w:val="21"/>
        </w:rPr>
        <w:t xml:space="preserve">同时需与采购代理机构经办人确认是否收到《质疑函》，如供应商未按上述要求去做，将自行承担所产生的风险。</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w:t>
      </w:r>
      <w:r>
        <w:rPr>
          <w:rFonts w:hint="eastAsia" w:ascii="宋体" w:hAnsi="宋体"/>
          <w:bCs/>
          <w:szCs w:val="21"/>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w:t>
      </w:r>
      <w:r>
        <w:rPr>
          <w:rFonts w:hint="eastAsia" w:ascii="宋体" w:hAnsi="宋体"/>
          <w:bCs/>
          <w:szCs w:val="21"/>
        </w:rPr>
        <w:t xml:space="preserve">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w:t>
      </w:r>
      <w:r>
        <w:rPr>
          <w:rFonts w:hint="eastAsia" w:ascii="宋体" w:hAnsi="宋体"/>
          <w:bCs/>
          <w:szCs w:val="21"/>
        </w:rPr>
        <w:t xml:space="preserve">以下情形的质疑不予受理</w:t>
      </w:r>
      <w:r/>
    </w:p>
    <w:p>
      <w:pPr>
        <w:ind w:firstLine="420"/>
        <w:spacing w:line="360" w:lineRule="auto"/>
        <w:rPr>
          <w:rFonts w:ascii="宋体" w:hAnsi="宋体"/>
          <w:bCs/>
          <w:szCs w:val="21"/>
        </w:rPr>
      </w:pPr>
      <w:r>
        <w:rPr>
          <w:rFonts w:hint="eastAsia" w:ascii="宋体" w:hAnsi="宋体"/>
          <w:bCs/>
          <w:szCs w:val="21"/>
        </w:rPr>
        <w:t xml:space="preserve">28.8.1 </w:t>
      </w:r>
      <w:r>
        <w:rPr>
          <w:rFonts w:hint="eastAsia" w:ascii="宋体" w:hAnsi="宋体"/>
          <w:bCs/>
          <w:szCs w:val="21"/>
        </w:rPr>
        <w:t xml:space="preserve">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w:t>
      </w:r>
      <w:r>
        <w:rPr>
          <w:rFonts w:hint="eastAsia" w:ascii="宋体" w:hAnsi="宋体"/>
          <w:bCs/>
          <w:szCs w:val="21"/>
        </w:rPr>
        <w:t xml:space="preserve">超出政府采购法定期限的质疑。</w:t>
      </w:r>
      <w:r/>
    </w:p>
    <w:p>
      <w:pPr>
        <w:ind w:firstLine="420"/>
        <w:spacing w:line="360" w:lineRule="auto"/>
        <w:rPr>
          <w:rFonts w:ascii="宋体" w:hAnsi="宋体"/>
          <w:bCs/>
          <w:szCs w:val="21"/>
        </w:rPr>
      </w:pPr>
      <w:r>
        <w:rPr>
          <w:rFonts w:hint="eastAsia" w:ascii="宋体" w:hAnsi="宋体"/>
          <w:bCs/>
          <w:szCs w:val="21"/>
        </w:rPr>
        <w:t xml:space="preserve">28.</w:t>
      </w:r>
      <w:r>
        <w:rPr>
          <w:rFonts w:hint="eastAsia" w:ascii="宋体" w:hAnsi="宋体"/>
          <w:bCs/>
          <w:szCs w:val="21"/>
        </w:rPr>
        <w:t xml:space="preserve">8.3 </w:t>
      </w:r>
      <w:r>
        <w:rPr>
          <w:rFonts w:hint="eastAsia" w:ascii="宋体" w:hAnsi="宋体"/>
          <w:bCs/>
          <w:szCs w:val="21"/>
        </w:rPr>
        <w:t xml:space="preserve">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w:t>
      </w:r>
      <w:r>
        <w:rPr>
          <w:rFonts w:hint="eastAsia" w:ascii="宋体" w:hAnsi="宋体"/>
          <w:bCs/>
          <w:szCs w:val="21"/>
        </w:rPr>
        <w:t xml:space="preserve">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w:t>
      </w:r>
      <w:r>
        <w:rPr>
          <w:rFonts w:hint="eastAsia" w:ascii="宋体" w:hAnsi="宋体"/>
          <w:bCs/>
          <w:szCs w:val="21"/>
        </w:rPr>
        <w:t xml:space="preserve">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w:t>
      </w:r>
      <w:r>
        <w:rPr>
          <w:rFonts w:hint="eastAsia" w:ascii="宋体" w:hAnsi="宋体"/>
          <w:bCs/>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28.10</w:t>
      </w:r>
      <w:r>
        <w:rPr>
          <w:rFonts w:hint="eastAsia" w:ascii="宋体" w:hAnsi="宋体"/>
          <w:bCs/>
          <w:szCs w:val="21"/>
        </w:rPr>
        <w:t xml:space="preserve">代理机构应当在收到供应商的书面质疑后</w:t>
      </w:r>
      <w:r>
        <w:rPr>
          <w:rFonts w:hint="eastAsia" w:ascii="宋体" w:hAnsi="宋体"/>
          <w:bCs/>
          <w:szCs w:val="21"/>
        </w:rPr>
        <w:t xml:space="preserve">7</w:t>
      </w:r>
      <w:r>
        <w:rPr>
          <w:rFonts w:hint="eastAsia" w:ascii="宋体" w:hAnsi="宋体"/>
          <w:bCs/>
          <w:szCs w:val="21"/>
        </w:rPr>
        <w:t xml:space="preserve">个工</w:t>
      </w:r>
      <w:r>
        <w:rPr>
          <w:rFonts w:hint="eastAsia" w:ascii="宋体" w:hAnsi="宋体"/>
          <w:bCs/>
          <w:szCs w:val="21"/>
        </w:rPr>
        <w:t xml:space="preserve">作日内</w:t>
      </w:r>
      <w:r>
        <w:rPr>
          <w:rFonts w:hint="eastAsia" w:ascii="宋体" w:hAnsi="宋体"/>
          <w:bCs/>
          <w:szCs w:val="21"/>
        </w:rPr>
        <w:t xml:space="preserve">作出</w:t>
      </w:r>
      <w:r>
        <w:rPr>
          <w:rFonts w:hint="eastAsia" w:ascii="宋体" w:hAnsi="宋体"/>
          <w:bCs/>
          <w:szCs w:val="21"/>
        </w:rPr>
        <w:t xml:space="preserve">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w:t>
      </w:r>
      <w:r>
        <w:rPr>
          <w:rFonts w:hint="eastAsia" w:ascii="宋体" w:hAnsi="宋体"/>
          <w:b/>
          <w:szCs w:val="21"/>
        </w:rPr>
        <w:t xml:space="preserve">、中标通知书</w:t>
      </w:r>
      <w:r/>
    </w:p>
    <w:p>
      <w:pPr>
        <w:ind w:firstLine="420"/>
        <w:spacing w:line="360" w:lineRule="auto"/>
        <w:rPr>
          <w:rFonts w:ascii="宋体" w:hAnsi="宋体"/>
          <w:bCs/>
          <w:szCs w:val="21"/>
        </w:rPr>
      </w:pPr>
      <w:r>
        <w:rPr>
          <w:rFonts w:hint="eastAsia" w:ascii="宋体" w:hAnsi="宋体"/>
          <w:bCs/>
          <w:szCs w:val="21"/>
        </w:rPr>
        <w:t xml:space="preserve">29.l </w:t>
      </w:r>
      <w:r>
        <w:rPr>
          <w:rFonts w:hint="eastAsia" w:ascii="宋体" w:hAnsi="宋体"/>
          <w:bCs/>
          <w:szCs w:val="21"/>
        </w:rPr>
        <w:t xml:space="preserve">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w:t>
      </w:r>
      <w:r>
        <w:rPr>
          <w:rFonts w:hint="eastAsia" w:ascii="宋体" w:hAnsi="宋体"/>
          <w:bCs/>
          <w:szCs w:val="21"/>
        </w:rPr>
        <w:t xml:space="preserve">中标人可在“政府采购管理交易系统（苏</w:t>
      </w:r>
      <w:r>
        <w:rPr>
          <w:rFonts w:hint="eastAsia" w:ascii="宋体" w:hAnsi="宋体"/>
          <w:bCs/>
          <w:szCs w:val="21"/>
        </w:rPr>
        <w:t xml:space="preserve">采云</w:t>
      </w:r>
      <w:r>
        <w:rPr>
          <w:rFonts w:hint="eastAsia" w:ascii="宋体" w:hAnsi="宋体"/>
          <w:bCs/>
          <w:szCs w:val="21"/>
        </w:rPr>
        <w:t xml:space="preserve">）”中标通知书下载模块中自行下载中标通知书。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w:t>
      </w:r>
      <w:r>
        <w:rPr>
          <w:rFonts w:hint="eastAsia" w:ascii="宋体" w:hAnsi="宋体"/>
          <w:bCs/>
          <w:szCs w:val="21"/>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w:t>
      </w:r>
      <w:r>
        <w:rPr>
          <w:rFonts w:hint="eastAsia" w:ascii="宋体" w:hAnsi="宋体"/>
          <w:b/>
          <w:szCs w:val="21"/>
        </w:rPr>
        <w:t xml:space="preserve">、</w:t>
      </w:r>
      <w:r>
        <w:rPr>
          <w:rFonts w:hint="eastAsia" w:ascii="宋体" w:hAnsi="宋体"/>
          <w:b/>
          <w:szCs w:val="21"/>
        </w:rPr>
        <w:t xml:space="preserve"> </w:t>
      </w:r>
      <w:r>
        <w:rPr>
          <w:rFonts w:hint="eastAsia" w:ascii="宋体" w:hAnsi="宋体"/>
          <w:b/>
          <w:szCs w:val="21"/>
        </w:rPr>
        <w:t xml:space="preserve">签订合同</w:t>
      </w:r>
      <w:r/>
    </w:p>
    <w:p>
      <w:pPr>
        <w:ind w:firstLine="420"/>
        <w:spacing w:line="360" w:lineRule="auto"/>
        <w:rPr>
          <w:rFonts w:ascii="宋体" w:hAnsi="宋体"/>
          <w:bCs/>
          <w:szCs w:val="21"/>
        </w:rPr>
      </w:pPr>
      <w:r>
        <w:rPr>
          <w:rFonts w:hint="eastAsia" w:ascii="宋体" w:hAnsi="宋体"/>
          <w:bCs/>
          <w:szCs w:val="21"/>
        </w:rPr>
        <w:t xml:space="preserve">30.l</w:t>
      </w:r>
      <w:r>
        <w:rPr>
          <w:rFonts w:hint="eastAsia" w:ascii="宋体" w:hAnsi="宋体"/>
          <w:bCs/>
          <w:szCs w:val="21"/>
        </w:rPr>
        <w:t xml:space="preserve">中标人应在中标通知书发出之日起三十日内，按照招标文件确</w:t>
      </w:r>
      <w:r>
        <w:rPr>
          <w:rFonts w:hint="eastAsia" w:ascii="宋体" w:hAnsi="宋体"/>
          <w:bCs/>
          <w:szCs w:val="21"/>
        </w:rPr>
        <w:t xml:space="preserve">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w:t>
      </w:r>
      <w:r>
        <w:rPr>
          <w:rFonts w:hint="eastAsia" w:ascii="宋体" w:hAnsi="宋体"/>
          <w:bCs/>
          <w:szCs w:val="21"/>
        </w:rPr>
        <w:t xml:space="preserve">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w:t>
      </w:r>
      <w:r>
        <w:rPr>
          <w:rFonts w:hint="eastAsia" w:ascii="宋体" w:hAnsi="宋体"/>
          <w:bCs/>
          <w:szCs w:val="21"/>
        </w:rPr>
        <w:t xml:space="preserve">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w:t>
      </w:r>
      <w:r>
        <w:rPr>
          <w:rFonts w:hint="eastAsia" w:ascii="宋体" w:hAnsi="宋体"/>
          <w:bCs/>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b/>
          <w:bCs/>
        </w:rPr>
      </w:pPr>
      <w:r>
        <w:rPr>
          <w:b/>
          <w:bCs/>
        </w:rPr>
        <w:t xml:space="preserve">3</w:t>
      </w:r>
      <w:r>
        <w:rPr>
          <w:rFonts w:hint="eastAsia"/>
          <w:b/>
          <w:bCs/>
        </w:rPr>
        <w:t xml:space="preserve">1</w:t>
      </w:r>
      <w:r>
        <w:rPr>
          <w:rFonts w:hint="eastAsia"/>
          <w:b/>
          <w:bCs/>
        </w:rPr>
        <w:t xml:space="preserve">其他</w:t>
      </w:r>
      <w:r/>
    </w:p>
    <w:p>
      <w:pPr>
        <w:ind w:firstLine="420"/>
        <w:spacing w:line="360" w:lineRule="auto"/>
        <w:rPr>
          <w:rFonts w:ascii="宋体" w:hAnsi="宋体"/>
          <w:bCs/>
          <w:szCs w:val="21"/>
        </w:rPr>
      </w:pPr>
      <w:r>
        <w:t xml:space="preserve">    3</w:t>
      </w:r>
      <w:r>
        <w:rPr>
          <w:rFonts w:hint="eastAsia"/>
        </w:rPr>
        <w:t xml:space="preserve">1</w:t>
      </w:r>
      <w:r>
        <w:t xml:space="preserve">.1 </w:t>
      </w:r>
      <w:r>
        <w:rPr>
          <w:rFonts w:hint="eastAsia"/>
        </w:rPr>
        <w:t xml:space="preserve">依据《政府采购促进中小企业发展管理办法》享受享受扶持政策获得政府采</w:t>
      </w:r>
      <w:r>
        <w:rPr>
          <w:rFonts w:hint="eastAsia"/>
        </w:rPr>
        <w:t xml:space="preserve">购合同的，小</w:t>
      </w:r>
      <w:r>
        <w:rPr>
          <w:rFonts w:hint="eastAsia"/>
        </w:rPr>
        <w:t xml:space="preserve">微企业</w:t>
      </w:r>
      <w:r>
        <w:rPr>
          <w:rFonts w:hint="eastAsia"/>
        </w:rPr>
        <w:t xml:space="preserve">不得将合同分包给大中型企业，中型企业不得将合同分包给大型企业。</w:t>
      </w:r>
      <w:r/>
    </w:p>
    <w:p>
      <w:pPr>
        <w:jc w:val="center"/>
        <w:spacing w:line="360" w:lineRule="auto"/>
        <w:rPr>
          <w:rFonts w:ascii="宋体" w:hAnsi="宋体"/>
          <w:b/>
          <w:bCs/>
          <w:sz w:val="32"/>
          <w:szCs w:val="32"/>
        </w:rPr>
      </w:pPr>
      <w:r>
        <w:rPr>
          <w:rFonts w:hint="eastAsia" w:ascii="宋体" w:hAnsi="宋体"/>
          <w:bCs/>
          <w:szCs w:val="21"/>
        </w:rPr>
        <w:br w:type="page" w:clear="all"/>
      </w:r>
      <w:bookmarkStart w:id="51" w:name="_Toc55204179"/>
      <w:r/>
      <w:bookmarkStart w:id="52" w:name="_Hlk69392822"/>
      <w:r>
        <w:rPr>
          <w:rFonts w:hint="eastAsia" w:ascii="宋体" w:hAnsi="宋体"/>
          <w:b/>
          <w:bCs/>
          <w:sz w:val="44"/>
          <w:szCs w:val="36"/>
        </w:rPr>
        <w:t xml:space="preserve">第三章</w:t>
      </w:r>
      <w:r>
        <w:rPr>
          <w:rFonts w:hint="eastAsia" w:ascii="宋体" w:hAnsi="宋体"/>
          <w:b/>
          <w:bCs/>
          <w:sz w:val="44"/>
          <w:szCs w:val="36"/>
        </w:rPr>
        <w:t xml:space="preserve"> </w:t>
      </w:r>
      <w:r>
        <w:rPr>
          <w:rFonts w:hint="eastAsia" w:ascii="宋体" w:hAnsi="宋体"/>
          <w:b/>
          <w:bCs/>
          <w:sz w:val="44"/>
          <w:szCs w:val="36"/>
        </w:rPr>
        <w:t xml:space="preserve">合同条款及格式</w:t>
      </w:r>
      <w:bookmarkEnd w:id="51"/>
      <w:r/>
      <w:r/>
    </w:p>
    <w:p>
      <w:pPr>
        <w:pStyle w:val="1006"/>
        <w:ind w:firstLine="420"/>
        <w:spacing w:before="120" w:after="120" w:line="360" w:lineRule="auto"/>
        <w:rPr>
          <w:rFonts w:hAnsi="宋体"/>
          <w:sz w:val="21"/>
        </w:rPr>
      </w:pPr>
      <w:r>
        <w:rPr>
          <w:rFonts w:hint="eastAsia" w:hAnsi="宋体"/>
          <w:sz w:val="21"/>
        </w:rPr>
        <w:t xml:space="preserve">以下为中标后</w:t>
      </w:r>
      <w:r>
        <w:rPr>
          <w:rFonts w:hint="eastAsia" w:hAnsi="宋体"/>
          <w:sz w:val="21"/>
        </w:rPr>
        <w:t xml:space="preserve">签定</w:t>
      </w:r>
      <w:r>
        <w:rPr>
          <w:rFonts w:hint="eastAsia" w:hAnsi="宋体"/>
          <w:sz w:val="21"/>
        </w:rPr>
        <w:t xml:space="preserve">本项目合同的通用条款，中标人不得提出实质性的修改，关于专用条款将由采购人与中标人结合本项目具体情况协商后签订。</w:t>
      </w:r>
      <w:r/>
    </w:p>
    <w:p>
      <w:pPr>
        <w:pStyle w:val="1006"/>
        <w:ind w:firstLine="422"/>
        <w:jc w:val="center"/>
        <w:spacing w:before="120" w:after="120" w:line="360" w:lineRule="auto"/>
        <w:rPr>
          <w:rFonts w:hAnsi="宋体"/>
          <w:b/>
          <w:bCs/>
          <w:sz w:val="21"/>
        </w:rPr>
      </w:pPr>
      <w:r>
        <w:rPr>
          <w:rFonts w:hint="eastAsia" w:hAnsi="宋体"/>
          <w:b/>
          <w:bCs/>
          <w:sz w:val="21"/>
        </w:rPr>
        <w:t xml:space="preserve">扬州市政府采购合同（服务</w:t>
      </w:r>
      <w:r>
        <w:rPr>
          <w:rFonts w:hint="eastAsia" w:hAnsi="宋体"/>
          <w:b/>
          <w:bCs/>
          <w:sz w:val="21"/>
        </w:rPr>
        <w:t xml:space="preserve">)</w:t>
      </w:r>
      <w:r>
        <w:rPr>
          <w:rFonts w:hint="eastAsia" w:hAnsi="宋体"/>
          <w:b/>
          <w:bCs/>
          <w:sz w:val="21"/>
        </w:rPr>
        <w:t xml:space="preserve">（合同编号）</w:t>
      </w:r>
      <w:r/>
    </w:p>
    <w:p>
      <w:pPr>
        <w:pStyle w:val="1006"/>
        <w:ind w:firstLine="420"/>
        <w:spacing w:line="360" w:lineRule="auto"/>
        <w:rPr>
          <w:rFonts w:hAnsi="宋体" w:cs="宋体"/>
          <w:sz w:val="21"/>
        </w:rPr>
      </w:pPr>
      <w:r>
        <w:rPr>
          <w:rFonts w:hint="eastAsia" w:hAnsi="宋体" w:cs="宋体"/>
          <w:sz w:val="21"/>
        </w:rPr>
        <w:t xml:space="preserve">项目名称：</w:t>
      </w:r>
      <w:r>
        <w:rPr>
          <w:rFonts w:hint="eastAsia" w:hAnsi="宋体" w:cs="宋体"/>
          <w:sz w:val="21"/>
        </w:rPr>
        <w:t xml:space="preserve">扬州市生态环境局</w:t>
      </w:r>
      <w:r>
        <w:rPr>
          <w:rFonts w:hint="eastAsia" w:hAnsi="宋体" w:cs="宋体"/>
          <w:sz w:val="21"/>
        </w:rPr>
        <w:t xml:space="preserve">2024</w:t>
      </w:r>
      <w:r>
        <w:rPr>
          <w:rFonts w:hint="eastAsia" w:hAnsi="宋体" w:cs="宋体"/>
          <w:sz w:val="21"/>
        </w:rPr>
        <w:t xml:space="preserve">年水气自动监测站第四方质</w:t>
      </w:r>
      <w:r>
        <w:rPr>
          <w:rFonts w:hint="eastAsia" w:hAnsi="宋体" w:cs="宋体"/>
          <w:sz w:val="21"/>
        </w:rPr>
        <w:t xml:space="preserve">控服务</w:t>
      </w:r>
      <w:r>
        <w:rPr>
          <w:rFonts w:hint="eastAsia" w:hAnsi="宋体" w:cs="宋体"/>
          <w:sz w:val="21"/>
        </w:rPr>
        <w:t xml:space="preserve">采购项目二次</w:t>
      </w:r>
      <w:r>
        <w:rPr>
          <w:rFonts w:hint="eastAsia" w:hAnsi="宋体" w:cs="宋体"/>
          <w:sz w:val="21"/>
        </w:rPr>
        <w:t xml:space="preserve">      </w:t>
      </w:r>
      <w:r/>
    </w:p>
    <w:p>
      <w:pPr>
        <w:pStyle w:val="1006"/>
        <w:ind w:firstLine="420"/>
        <w:spacing w:line="360" w:lineRule="auto"/>
        <w:rPr>
          <w:rFonts w:hAnsi="宋体" w:cs="宋体"/>
          <w:sz w:val="21"/>
        </w:rPr>
      </w:pPr>
      <w:r>
        <w:rPr>
          <w:rFonts w:hint="eastAsia" w:hAnsi="宋体" w:cs="宋体"/>
          <w:sz w:val="21"/>
        </w:rPr>
        <w:t xml:space="preserve">编号：</w:t>
      </w:r>
      <w:r>
        <w:rPr>
          <w:rFonts w:hint="eastAsia" w:hAnsi="宋体" w:cs="宋体"/>
          <w:sz w:val="21"/>
        </w:rPr>
        <w:t xml:space="preserve"> </w:t>
      </w:r>
      <w:r/>
    </w:p>
    <w:p>
      <w:pPr>
        <w:pStyle w:val="1006"/>
        <w:ind w:firstLine="420"/>
        <w:spacing w:line="360" w:lineRule="auto"/>
        <w:rPr>
          <w:rFonts w:hAnsi="宋体" w:cs="宋体"/>
          <w:sz w:val="21"/>
        </w:rPr>
      </w:pPr>
      <w:r>
        <w:rPr>
          <w:rFonts w:hint="eastAsia" w:hAnsi="宋体" w:cs="宋体"/>
          <w:sz w:val="21"/>
        </w:rPr>
        <w:t xml:space="preserve">甲方（采购人</w:t>
      </w:r>
      <w:r>
        <w:rPr>
          <w:rFonts w:hint="eastAsia" w:hAnsi="宋体" w:cs="宋体"/>
          <w:sz w:val="21"/>
        </w:rPr>
        <w:t xml:space="preserve">/</w:t>
      </w:r>
      <w:r>
        <w:rPr>
          <w:rFonts w:hint="eastAsia" w:hAnsi="宋体" w:cs="宋体"/>
          <w:sz w:val="21"/>
        </w:rPr>
        <w:t xml:space="preserve">委托方）：</w:t>
      </w:r>
      <w:r>
        <w:rPr>
          <w:rFonts w:hint="eastAsia" w:hAnsi="宋体" w:cs="宋体"/>
          <w:sz w:val="21"/>
          <w:u w:val="single"/>
        </w:rPr>
        <w:t xml:space="preserve">                                     </w:t>
      </w:r>
      <w:r>
        <w:rPr>
          <w:rFonts w:hint="eastAsia" w:hAnsi="宋体" w:cs="宋体"/>
          <w:sz w:val="21"/>
        </w:rPr>
        <w:t xml:space="preserve">     </w:t>
      </w:r>
      <w:r/>
    </w:p>
    <w:p>
      <w:pPr>
        <w:pStyle w:val="1006"/>
        <w:ind w:firstLine="420"/>
        <w:spacing w:line="360" w:lineRule="auto"/>
        <w:rPr>
          <w:rFonts w:hAnsi="宋体" w:cs="宋体"/>
          <w:sz w:val="21"/>
        </w:rPr>
      </w:pPr>
      <w:r>
        <w:rPr>
          <w:rFonts w:hint="eastAsia" w:hAnsi="宋体" w:cs="宋体"/>
          <w:sz w:val="21"/>
        </w:rPr>
        <w:t xml:space="preserve">乙方（供应商</w:t>
      </w:r>
      <w:r>
        <w:rPr>
          <w:rFonts w:hint="eastAsia" w:hAnsi="宋体" w:cs="宋体"/>
          <w:sz w:val="21"/>
        </w:rPr>
        <w:t xml:space="preserve">/</w:t>
      </w:r>
      <w:r>
        <w:rPr>
          <w:rFonts w:hint="eastAsia" w:hAnsi="宋体" w:cs="宋体"/>
          <w:sz w:val="21"/>
        </w:rPr>
        <w:t xml:space="preserve">受托方）：</w:t>
      </w:r>
      <w:r>
        <w:rPr>
          <w:rFonts w:hint="eastAsia" w:hAnsi="宋体" w:cs="宋体"/>
          <w:sz w:val="21"/>
          <w:u w:val="single"/>
        </w:rPr>
        <w:t xml:space="preserve">                                    </w:t>
      </w:r>
      <w:r/>
    </w:p>
    <w:p>
      <w:pPr>
        <w:pStyle w:val="1006"/>
        <w:ind w:firstLine="420"/>
        <w:spacing w:line="360" w:lineRule="auto"/>
        <w:rPr>
          <w:rFonts w:hAnsi="宋体" w:cs="宋体"/>
          <w:sz w:val="21"/>
          <w:u w:val="single"/>
        </w:rPr>
      </w:pPr>
      <w:r>
        <w:rPr>
          <w:rFonts w:hint="eastAsia" w:hAnsi="宋体" w:cs="宋体"/>
          <w:sz w:val="21"/>
        </w:rPr>
        <w:t xml:space="preserve">见证方：江苏苏维工程管理有限公司</w:t>
      </w:r>
      <w:r/>
    </w:p>
    <w:p>
      <w:pPr>
        <w:pStyle w:val="1006"/>
        <w:ind w:firstLine="420"/>
        <w:spacing w:before="120" w:after="120" w:line="360" w:lineRule="auto"/>
        <w:rPr>
          <w:rFonts w:hAnsi="宋体"/>
          <w:sz w:val="21"/>
        </w:rPr>
      </w:pPr>
      <w:r>
        <w:rPr>
          <w:rFonts w:hint="eastAsia" w:hAnsi="宋体"/>
          <w:sz w:val="21"/>
        </w:rPr>
        <w:t xml:space="preserve">甲、乙双方根据江苏苏维工程管理有限公司</w:t>
      </w:r>
      <w:r>
        <w:rPr>
          <w:rFonts w:hint="eastAsia" w:hAnsi="宋体"/>
          <w:sz w:val="21"/>
          <w:u w:val="single"/>
        </w:rPr>
        <w:t xml:space="preserve"> </w:t>
      </w:r>
      <w:r>
        <w:rPr>
          <w:rFonts w:hint="eastAsia" w:hAnsi="宋体"/>
          <w:sz w:val="21"/>
          <w:u w:val="single"/>
        </w:rPr>
        <w:t xml:space="preserve">扬州市生态环境局</w:t>
      </w:r>
      <w:r>
        <w:rPr>
          <w:rFonts w:hint="eastAsia" w:hAnsi="宋体"/>
          <w:sz w:val="21"/>
          <w:u w:val="single"/>
        </w:rPr>
        <w:t xml:space="preserve">2024</w:t>
      </w:r>
      <w:r>
        <w:rPr>
          <w:rFonts w:hint="eastAsia" w:hAnsi="宋体"/>
          <w:sz w:val="21"/>
          <w:u w:val="single"/>
        </w:rPr>
        <w:t xml:space="preserve">年水气自动监测站第四方质</w:t>
      </w:r>
      <w:r>
        <w:rPr>
          <w:rFonts w:hint="eastAsia" w:hAnsi="宋体"/>
          <w:sz w:val="21"/>
          <w:u w:val="single"/>
        </w:rPr>
        <w:t xml:space="preserve">控服务</w:t>
      </w:r>
      <w:r>
        <w:rPr>
          <w:rFonts w:hint="eastAsia" w:hAnsi="宋体"/>
          <w:sz w:val="21"/>
          <w:u w:val="single"/>
        </w:rPr>
        <w:t xml:space="preserve">采购项目二次</w:t>
      </w:r>
      <w:r>
        <w:rPr>
          <w:rFonts w:hint="eastAsia" w:hAnsi="宋体"/>
          <w:sz w:val="21"/>
          <w:u w:val="single"/>
        </w:rPr>
        <w:t xml:space="preserve"> </w:t>
      </w:r>
      <w:r>
        <w:rPr>
          <w:rFonts w:hint="eastAsia" w:hAnsi="宋体"/>
          <w:sz w:val="21"/>
        </w:rPr>
        <w:t xml:space="preserve">项目公开招标的结果，签署本合同。</w:t>
      </w:r>
      <w:r/>
    </w:p>
    <w:p>
      <w:pPr>
        <w:pStyle w:val="1006"/>
        <w:ind w:firstLine="422"/>
        <w:spacing w:before="120" w:after="120" w:line="360" w:lineRule="auto"/>
        <w:rPr>
          <w:rFonts w:hAnsi="宋体"/>
          <w:b/>
          <w:bCs/>
          <w:sz w:val="21"/>
        </w:rPr>
      </w:pPr>
      <w:r>
        <w:rPr>
          <w:rFonts w:hint="eastAsia" w:hAnsi="宋体"/>
          <w:b/>
          <w:bCs/>
          <w:sz w:val="21"/>
        </w:rPr>
        <w:t xml:space="preserve">一、服务</w:t>
      </w:r>
      <w:r/>
    </w:p>
    <w:p>
      <w:pPr>
        <w:pStyle w:val="1006"/>
        <w:ind w:firstLine="420"/>
        <w:spacing w:before="120" w:after="120" w:line="360" w:lineRule="auto"/>
        <w:rPr>
          <w:rFonts w:hAnsi="宋体"/>
          <w:sz w:val="21"/>
        </w:rPr>
      </w:pPr>
      <w:r>
        <w:rPr>
          <w:rFonts w:hint="eastAsia" w:hAnsi="宋体"/>
          <w:sz w:val="21"/>
        </w:rPr>
        <w:t xml:space="preserve">1.1 </w:t>
      </w:r>
      <w:r>
        <w:rPr>
          <w:rFonts w:hint="eastAsia" w:hAnsi="宋体"/>
          <w:sz w:val="21"/>
        </w:rPr>
        <w:t xml:space="preserve">服务名称：</w:t>
      </w:r>
      <w:r/>
    </w:p>
    <w:p>
      <w:pPr>
        <w:pStyle w:val="1006"/>
        <w:ind w:firstLine="420"/>
        <w:spacing w:before="120" w:after="120" w:line="360" w:lineRule="auto"/>
        <w:rPr>
          <w:rFonts w:hAnsi="宋体"/>
          <w:sz w:val="21"/>
        </w:rPr>
      </w:pPr>
      <w:r>
        <w:rPr>
          <w:rFonts w:hAnsi="宋体"/>
          <w:sz w:val="21"/>
        </w:rPr>
        <w:t xml:space="preserve">1.2 </w:t>
      </w:r>
      <w:r>
        <w:rPr>
          <w:rFonts w:hint="eastAsia" w:hAnsi="宋体"/>
          <w:sz w:val="21"/>
        </w:rPr>
        <w:t xml:space="preserve">服务内容等要求详见招标文件及乙方投标文件</w:t>
      </w:r>
      <w:r>
        <w:rPr>
          <w:rFonts w:hint="eastAsia" w:hAnsi="宋体"/>
          <w:sz w:val="21"/>
        </w:rPr>
        <w:t xml:space="preserve">(</w:t>
      </w:r>
      <w:r>
        <w:rPr>
          <w:rFonts w:hint="eastAsia" w:hAnsi="宋体"/>
          <w:sz w:val="21"/>
        </w:rPr>
        <w:t xml:space="preserve">附：项目需求</w:t>
      </w:r>
      <w:r>
        <w:rPr>
          <w:rFonts w:hint="eastAsia" w:hAnsi="宋体"/>
          <w:sz w:val="21"/>
        </w:rPr>
        <w:t xml:space="preserve">)</w:t>
      </w:r>
      <w:r>
        <w:rPr>
          <w:rFonts w:hint="eastAsia" w:hAnsi="宋体"/>
          <w:sz w:val="21"/>
        </w:rPr>
        <w:t xml:space="preserve">。</w:t>
      </w:r>
      <w:r/>
    </w:p>
    <w:p>
      <w:pPr>
        <w:pStyle w:val="1006"/>
        <w:ind w:firstLine="422"/>
        <w:spacing w:before="120" w:after="120" w:line="360" w:lineRule="auto"/>
        <w:rPr>
          <w:rFonts w:hAnsi="宋体"/>
          <w:b/>
          <w:bCs/>
          <w:sz w:val="21"/>
        </w:rPr>
      </w:pPr>
      <w:r>
        <w:rPr>
          <w:rFonts w:hint="eastAsia" w:hAnsi="宋体"/>
          <w:b/>
          <w:bCs/>
          <w:sz w:val="21"/>
        </w:rPr>
        <w:t xml:space="preserve">二、合同金额</w:t>
      </w:r>
      <w:r/>
    </w:p>
    <w:p>
      <w:pPr>
        <w:pStyle w:val="1006"/>
        <w:ind w:firstLine="422"/>
        <w:spacing w:before="120" w:after="120" w:line="360" w:lineRule="auto"/>
        <w:rPr>
          <w:rFonts w:hAnsi="宋体"/>
          <w:sz w:val="21"/>
        </w:rPr>
      </w:pPr>
      <w:r>
        <w:rPr>
          <w:rFonts w:hint="eastAsia" w:hAnsi="宋体"/>
          <w:sz w:val="21"/>
        </w:rPr>
        <w:t xml:space="preserve">2.1</w:t>
      </w:r>
      <w:r>
        <w:rPr>
          <w:rFonts w:hint="eastAsia" w:hAnsi="宋体"/>
          <w:sz w:val="21"/>
        </w:rPr>
        <w:t xml:space="preserve">本合同金额为（大写）：</w:t>
      </w:r>
      <w:r>
        <w:rPr>
          <w:rFonts w:hint="eastAsia" w:hAnsi="宋体"/>
          <w:sz w:val="21"/>
        </w:rPr>
        <w:t xml:space="preserve">_______________________________</w:t>
      </w:r>
      <w:r>
        <w:rPr>
          <w:rFonts w:hint="eastAsia" w:hAnsi="宋体"/>
          <w:sz w:val="21"/>
        </w:rPr>
        <w:t xml:space="preserve">元人民币（</w:t>
      </w:r>
      <w:r>
        <w:rPr>
          <w:rFonts w:hint="eastAsia" w:hAnsi="宋体"/>
          <w:sz w:val="21"/>
        </w:rPr>
        <w:t xml:space="preserve">¥_____</w:t>
      </w:r>
      <w:r>
        <w:rPr>
          <w:rFonts w:hint="eastAsia" w:hAnsi="宋体"/>
          <w:sz w:val="21"/>
        </w:rPr>
        <w:t xml:space="preserve">元）。</w:t>
      </w:r>
      <w:r/>
    </w:p>
    <w:p>
      <w:pPr>
        <w:pStyle w:val="1006"/>
        <w:ind w:firstLine="422"/>
        <w:spacing w:before="120" w:after="120" w:line="360" w:lineRule="auto"/>
        <w:rPr>
          <w:rFonts w:hAnsi="宋体"/>
          <w:sz w:val="21"/>
        </w:rPr>
      </w:pPr>
      <w:r>
        <w:rPr>
          <w:rFonts w:hint="eastAsia" w:hAnsi="宋体"/>
          <w:sz w:val="21"/>
        </w:rPr>
        <w:t xml:space="preserve">2.2</w:t>
      </w:r>
      <w:r>
        <w:rPr>
          <w:rFonts w:hint="eastAsia" w:hAnsi="宋体"/>
          <w:sz w:val="21"/>
        </w:rPr>
        <w:t xml:space="preserve">本合同总金额包括乙方提供的服务及其他有关的为完成本项目发生的所有费用，包括交通费、人工费用、技术服务、日常</w:t>
      </w:r>
      <w:r>
        <w:rPr>
          <w:rFonts w:hint="eastAsia" w:hAnsi="宋体"/>
          <w:sz w:val="21"/>
        </w:rPr>
        <w:t xml:space="preserve">耗材费</w:t>
      </w:r>
      <w:r>
        <w:rPr>
          <w:rFonts w:hint="eastAsia" w:hAnsi="宋体"/>
          <w:sz w:val="21"/>
        </w:rPr>
        <w:t xml:space="preserve">等为完成采购文件规定的服务工作所涉及到的一切相关费用，招标文件中另有规定的除外。</w:t>
      </w:r>
      <w:r/>
    </w:p>
    <w:p>
      <w:pPr>
        <w:pStyle w:val="1006"/>
        <w:ind w:firstLine="422"/>
        <w:spacing w:before="120" w:after="120" w:line="360" w:lineRule="auto"/>
        <w:rPr>
          <w:rFonts w:hAnsi="宋体"/>
          <w:sz w:val="21"/>
        </w:rPr>
      </w:pPr>
      <w:r>
        <w:rPr>
          <w:rFonts w:hint="eastAsia" w:hAnsi="宋体"/>
          <w:sz w:val="21"/>
        </w:rPr>
        <w:t xml:space="preserve">2.3</w:t>
      </w:r>
      <w:r>
        <w:rPr>
          <w:rFonts w:hint="eastAsia" w:hAnsi="宋体"/>
          <w:sz w:val="21"/>
        </w:rPr>
        <w:t xml:space="preserve">在招标文件未列明，而乙方认为履行本合同必</w:t>
      </w:r>
      <w:r>
        <w:rPr>
          <w:rFonts w:hint="eastAsia" w:hAnsi="宋体"/>
          <w:sz w:val="21"/>
        </w:rPr>
        <w:t xml:space="preserve">需的费用也包含在合同总金额中。</w:t>
      </w:r>
      <w:r/>
    </w:p>
    <w:p>
      <w:pPr>
        <w:pStyle w:val="1006"/>
        <w:ind w:firstLine="422"/>
        <w:spacing w:before="120" w:after="120" w:line="360" w:lineRule="auto"/>
        <w:rPr>
          <w:rFonts w:hAnsi="宋体"/>
          <w:sz w:val="21"/>
        </w:rPr>
      </w:pPr>
      <w:r>
        <w:rPr>
          <w:rFonts w:hint="eastAsia" w:hAnsi="宋体"/>
          <w:sz w:val="21"/>
        </w:rPr>
        <w:t xml:space="preserve">2.4</w:t>
      </w:r>
      <w:r>
        <w:rPr>
          <w:rFonts w:hint="eastAsia" w:hAnsi="宋体"/>
          <w:sz w:val="21"/>
        </w:rPr>
        <w:t xml:space="preserve">本合同总金额还包含乙方提供的伴随服务</w:t>
      </w:r>
      <w:r>
        <w:rPr>
          <w:rFonts w:hint="eastAsia" w:hAnsi="宋体"/>
          <w:sz w:val="21"/>
        </w:rPr>
        <w:t xml:space="preserve">/</w:t>
      </w:r>
      <w:r>
        <w:rPr>
          <w:rFonts w:hint="eastAsia" w:hAnsi="宋体"/>
          <w:sz w:val="21"/>
        </w:rPr>
        <w:t xml:space="preserve">售后服务费用。</w:t>
      </w:r>
      <w:r/>
    </w:p>
    <w:p>
      <w:pPr>
        <w:pStyle w:val="1006"/>
        <w:ind w:firstLine="422"/>
        <w:spacing w:before="120" w:after="120" w:line="360" w:lineRule="auto"/>
        <w:rPr>
          <w:rFonts w:hAnsi="宋体"/>
          <w:sz w:val="21"/>
        </w:rPr>
      </w:pPr>
      <w:r>
        <w:rPr>
          <w:rFonts w:hint="eastAsia" w:hAnsi="宋体"/>
          <w:sz w:val="21"/>
        </w:rPr>
        <w:t xml:space="preserve">2.5 </w:t>
      </w:r>
      <w:r>
        <w:rPr>
          <w:rFonts w:hint="eastAsia" w:hAnsi="宋体"/>
          <w:sz w:val="21"/>
        </w:rPr>
        <w:t xml:space="preserve">本合同签订后：甲方需追加与合同标的相同的服务，在不改变合同其他条款的前提下，可以与乙方协商签订补充合同，但所有补充合同的增加的金额不超过原合同金额的</w:t>
      </w:r>
      <w:r>
        <w:rPr>
          <w:rFonts w:hint="eastAsia" w:hAnsi="宋体"/>
          <w:sz w:val="21"/>
        </w:rPr>
        <w:t xml:space="preserve">10%</w:t>
      </w:r>
      <w:r>
        <w:rPr>
          <w:rFonts w:hint="eastAsia" w:hAnsi="宋体"/>
          <w:sz w:val="21"/>
        </w:rPr>
        <w:t xml:space="preserve">；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1006"/>
        <w:ind w:firstLine="422"/>
        <w:spacing w:before="120" w:after="120" w:line="360" w:lineRule="auto"/>
        <w:rPr>
          <w:rFonts w:hAnsi="宋体"/>
          <w:b/>
          <w:bCs/>
          <w:sz w:val="21"/>
        </w:rPr>
      </w:pPr>
      <w:r>
        <w:rPr>
          <w:rFonts w:hint="eastAsia" w:hAnsi="宋体"/>
          <w:b/>
          <w:bCs/>
          <w:sz w:val="21"/>
        </w:rPr>
        <w:t xml:space="preserve">三、技术资料</w:t>
      </w:r>
      <w:r/>
    </w:p>
    <w:p>
      <w:pPr>
        <w:pStyle w:val="1006"/>
        <w:ind w:firstLine="420"/>
        <w:spacing w:before="120" w:after="120" w:line="360" w:lineRule="auto"/>
        <w:rPr>
          <w:rFonts w:hAnsi="宋体"/>
          <w:sz w:val="21"/>
        </w:rPr>
      </w:pPr>
      <w:r>
        <w:rPr>
          <w:rFonts w:hint="eastAsia" w:hAnsi="宋体"/>
          <w:sz w:val="21"/>
        </w:rPr>
        <w:t xml:space="preserve">3.1</w:t>
      </w:r>
      <w:r>
        <w:rPr>
          <w:rFonts w:hint="eastAsia" w:hAnsi="宋体"/>
          <w:sz w:val="21"/>
        </w:rPr>
        <w:t xml:space="preserve">乙方应按招标文件规定的时间向甲方提供使用服务的有关技术资料。</w:t>
      </w:r>
      <w:r/>
    </w:p>
    <w:p>
      <w:pPr>
        <w:pStyle w:val="1006"/>
        <w:ind w:firstLine="420"/>
        <w:spacing w:before="120" w:after="120" w:line="360" w:lineRule="auto"/>
        <w:rPr>
          <w:rFonts w:hAnsi="宋体"/>
          <w:sz w:val="21"/>
        </w:rPr>
      </w:pPr>
      <w:r>
        <w:rPr>
          <w:rFonts w:hint="eastAsia" w:hAnsi="宋体"/>
          <w:sz w:val="21"/>
        </w:rPr>
        <w:t xml:space="preserve">3.2 </w:t>
      </w:r>
      <w:r>
        <w:rPr>
          <w:rFonts w:hint="eastAsia" w:hAnsi="宋体"/>
          <w:sz w:val="21"/>
        </w:rPr>
        <w:t xml:space="preserve">没有甲方事先书面同意，乙方不得将由甲方提供的有关合同或任何合同条文、规格、计划、图纸、样品或资料提供给与履行本合同无关的任何其他人。即使</w:t>
      </w:r>
      <w:r>
        <w:rPr>
          <w:rFonts w:hint="eastAsia" w:hAnsi="宋体"/>
          <w:sz w:val="21"/>
        </w:rPr>
        <w:t xml:space="preserve">向履行</w:t>
      </w:r>
      <w:r>
        <w:rPr>
          <w:rFonts w:hint="eastAsia" w:hAnsi="宋体"/>
          <w:sz w:val="21"/>
        </w:rPr>
        <w:t xml:space="preserve">本合同有关的人员提供，也应注意保密并限于履行合同的必需范围。</w:t>
      </w:r>
      <w:r/>
    </w:p>
    <w:p>
      <w:pPr>
        <w:pStyle w:val="1006"/>
        <w:ind w:firstLine="210"/>
        <w:spacing w:before="120" w:after="120" w:line="360" w:lineRule="auto"/>
        <w:rPr>
          <w:rFonts w:hAnsi="宋体"/>
          <w:sz w:val="21"/>
        </w:rPr>
      </w:pPr>
      <w:r>
        <w:rPr>
          <w:rFonts w:hint="eastAsia" w:hAnsi="宋体"/>
          <w:sz w:val="21"/>
        </w:rPr>
        <w:t xml:space="preserve">3.3 </w:t>
      </w:r>
      <w:r>
        <w:rPr>
          <w:rFonts w:hint="eastAsia" w:hAnsi="宋体"/>
          <w:sz w:val="21"/>
        </w:rPr>
        <w:t xml:space="preserve">关于本项目政府采购的招投标文件或与本次采购活动方式相适应的文件及有关附件是本合同不可分割的组成部分，这些文件包括但不限于：</w:t>
      </w:r>
      <w:r/>
    </w:p>
    <w:p>
      <w:pPr>
        <w:pStyle w:val="1006"/>
        <w:ind w:firstLine="210"/>
        <w:spacing w:before="120" w:after="120" w:line="360" w:lineRule="auto"/>
        <w:rPr>
          <w:rFonts w:hAnsi="宋体"/>
          <w:sz w:val="21"/>
        </w:rPr>
      </w:pPr>
      <w:r>
        <w:rPr>
          <w:rFonts w:hint="eastAsia" w:hAnsi="宋体"/>
          <w:sz w:val="21"/>
        </w:rPr>
        <w:t xml:space="preserve">（</w:t>
      </w:r>
      <w:r>
        <w:rPr>
          <w:rFonts w:hint="eastAsia" w:hAnsi="宋体"/>
          <w:sz w:val="21"/>
        </w:rPr>
        <w:t xml:space="preserve">1</w:t>
      </w:r>
      <w:r>
        <w:rPr>
          <w:rFonts w:hint="eastAsia" w:hAnsi="宋体"/>
          <w:sz w:val="21"/>
        </w:rPr>
        <w:t xml:space="preserve">）招标文件；</w:t>
      </w:r>
      <w:r>
        <w:rPr>
          <w:rFonts w:hint="eastAsia" w:hAnsi="宋体"/>
          <w:sz w:val="21"/>
        </w:rPr>
        <w:t xml:space="preserve">                   </w:t>
      </w:r>
      <w:r>
        <w:rPr>
          <w:rFonts w:hint="eastAsia" w:hAnsi="宋体"/>
          <w:sz w:val="21"/>
        </w:rPr>
        <w:t xml:space="preserve">（</w:t>
      </w:r>
      <w:r>
        <w:rPr>
          <w:rFonts w:hint="eastAsia" w:hAnsi="宋体"/>
          <w:sz w:val="21"/>
        </w:rPr>
        <w:t xml:space="preserve">2</w:t>
      </w:r>
      <w:r>
        <w:rPr>
          <w:rFonts w:hint="eastAsia" w:hAnsi="宋体"/>
          <w:sz w:val="21"/>
        </w:rPr>
        <w:t xml:space="preserve">）投标报价文件；</w:t>
      </w:r>
      <w:r/>
    </w:p>
    <w:p>
      <w:pPr>
        <w:pStyle w:val="1006"/>
        <w:ind w:firstLine="210"/>
        <w:spacing w:before="120" w:after="120" w:line="360" w:lineRule="auto"/>
        <w:rPr>
          <w:rFonts w:hAnsi="宋体"/>
          <w:sz w:val="21"/>
        </w:rPr>
      </w:pPr>
      <w:r>
        <w:rPr>
          <w:rFonts w:hint="eastAsia" w:hAnsi="宋体"/>
          <w:sz w:val="21"/>
        </w:rPr>
        <w:t xml:space="preserve">（</w:t>
      </w:r>
      <w:r>
        <w:rPr>
          <w:rFonts w:hint="eastAsia" w:hAnsi="宋体"/>
          <w:sz w:val="21"/>
        </w:rPr>
        <w:t xml:space="preserve">3</w:t>
      </w:r>
      <w:r>
        <w:rPr>
          <w:rFonts w:hint="eastAsia" w:hAnsi="宋体"/>
          <w:sz w:val="21"/>
        </w:rPr>
        <w:t xml:space="preserve">）项目组人员表</w:t>
      </w:r>
      <w:r>
        <w:rPr>
          <w:rFonts w:hint="eastAsia" w:hAnsi="宋体"/>
          <w:sz w:val="21"/>
        </w:rPr>
        <w:t xml:space="preserve">                 </w:t>
      </w:r>
      <w:r>
        <w:rPr>
          <w:rFonts w:hint="eastAsia" w:hAnsi="宋体"/>
          <w:sz w:val="21"/>
        </w:rPr>
        <w:t xml:space="preserve">（</w:t>
      </w:r>
      <w:r>
        <w:rPr>
          <w:rFonts w:hint="eastAsia" w:hAnsi="宋体"/>
          <w:sz w:val="21"/>
        </w:rPr>
        <w:t xml:space="preserve">4</w:t>
      </w:r>
      <w:r>
        <w:rPr>
          <w:rFonts w:hint="eastAsia" w:hAnsi="宋体"/>
          <w:sz w:val="21"/>
        </w:rPr>
        <w:t xml:space="preserve">）服务要求响应及偏离表；</w:t>
      </w:r>
      <w:r/>
    </w:p>
    <w:p>
      <w:pPr>
        <w:pStyle w:val="1006"/>
        <w:ind w:firstLine="210"/>
        <w:spacing w:before="120" w:after="120" w:line="360" w:lineRule="auto"/>
        <w:rPr>
          <w:rFonts w:hAnsi="宋体"/>
          <w:sz w:val="21"/>
        </w:rPr>
      </w:pPr>
      <w:r>
        <w:rPr>
          <w:rFonts w:hint="eastAsia" w:hAnsi="宋体"/>
          <w:sz w:val="21"/>
        </w:rPr>
        <w:t xml:space="preserve">（</w:t>
      </w:r>
      <w:r>
        <w:rPr>
          <w:rFonts w:hint="eastAsia" w:hAnsi="宋体"/>
          <w:sz w:val="21"/>
        </w:rPr>
        <w:t xml:space="preserve">5</w:t>
      </w:r>
      <w:r>
        <w:rPr>
          <w:rFonts w:hint="eastAsia" w:hAnsi="宋体"/>
          <w:sz w:val="21"/>
        </w:rPr>
        <w:t xml:space="preserve">）服务承诺；</w:t>
      </w:r>
      <w:r>
        <w:rPr>
          <w:rFonts w:hint="eastAsia" w:hAnsi="宋体"/>
          <w:sz w:val="21"/>
        </w:rPr>
        <w:t xml:space="preserve">                   </w:t>
      </w:r>
      <w:r>
        <w:rPr>
          <w:rFonts w:hint="eastAsia" w:hAnsi="宋体"/>
          <w:sz w:val="21"/>
        </w:rPr>
        <w:t xml:space="preserve">（</w:t>
      </w:r>
      <w:r>
        <w:rPr>
          <w:rFonts w:hint="eastAsia" w:hAnsi="宋体"/>
          <w:sz w:val="21"/>
        </w:rPr>
        <w:t xml:space="preserve">6</w:t>
      </w:r>
      <w:r>
        <w:rPr>
          <w:rFonts w:hint="eastAsia" w:hAnsi="宋体"/>
          <w:sz w:val="21"/>
        </w:rPr>
        <w:t xml:space="preserve">）中标通知书；</w:t>
      </w:r>
      <w:r/>
    </w:p>
    <w:p>
      <w:pPr>
        <w:pStyle w:val="1006"/>
        <w:ind w:firstLine="210"/>
        <w:spacing w:before="120" w:after="120" w:line="360" w:lineRule="auto"/>
        <w:rPr>
          <w:rFonts w:hAnsi="宋体"/>
          <w:sz w:val="21"/>
        </w:rPr>
      </w:pPr>
      <w:r>
        <w:rPr>
          <w:rFonts w:hint="eastAsia" w:hAnsi="宋体"/>
          <w:sz w:val="21"/>
        </w:rPr>
        <w:t xml:space="preserve">（</w:t>
      </w:r>
      <w:r>
        <w:rPr>
          <w:rFonts w:hint="eastAsia" w:hAnsi="宋体"/>
          <w:sz w:val="21"/>
        </w:rPr>
        <w:t xml:space="preserve">7</w:t>
      </w:r>
      <w:r>
        <w:rPr>
          <w:rFonts w:hint="eastAsia" w:hAnsi="宋体"/>
          <w:sz w:val="21"/>
        </w:rPr>
        <w:t xml:space="preserve">）甲乙双方补充协议；</w:t>
      </w:r>
      <w:r>
        <w:rPr>
          <w:rFonts w:hint="eastAsia" w:hAnsi="宋体"/>
          <w:sz w:val="21"/>
        </w:rPr>
        <w:t xml:space="preserve">           </w:t>
      </w:r>
      <w:r>
        <w:rPr>
          <w:rFonts w:hint="eastAsia" w:hAnsi="宋体"/>
          <w:sz w:val="21"/>
        </w:rPr>
        <w:t xml:space="preserve">（</w:t>
      </w:r>
      <w:r>
        <w:rPr>
          <w:rFonts w:hint="eastAsia" w:hAnsi="宋体"/>
          <w:sz w:val="21"/>
        </w:rPr>
        <w:t xml:space="preserve">8</w:t>
      </w:r>
      <w:r>
        <w:rPr>
          <w:rFonts w:hint="eastAsia" w:hAnsi="宋体"/>
          <w:sz w:val="21"/>
        </w:rPr>
        <w:t xml:space="preserve">）乙方投标时提供的响应文件。</w:t>
      </w:r>
      <w:r/>
    </w:p>
    <w:p>
      <w:pPr>
        <w:pStyle w:val="1006"/>
        <w:ind w:firstLine="422"/>
        <w:spacing w:before="120" w:after="120" w:line="360" w:lineRule="auto"/>
        <w:rPr>
          <w:rFonts w:hAnsi="宋体"/>
          <w:b/>
          <w:bCs/>
          <w:sz w:val="21"/>
        </w:rPr>
      </w:pPr>
      <w:r>
        <w:rPr>
          <w:rFonts w:hint="eastAsia" w:hAnsi="宋体"/>
          <w:b/>
          <w:bCs/>
          <w:sz w:val="21"/>
        </w:rPr>
        <w:t xml:space="preserve">四、知识产权</w:t>
      </w:r>
      <w:r/>
    </w:p>
    <w:p>
      <w:pPr>
        <w:pStyle w:val="1006"/>
        <w:ind w:firstLine="420"/>
        <w:spacing w:before="120" w:after="120" w:line="360" w:lineRule="auto"/>
        <w:rPr>
          <w:rFonts w:hAnsi="宋体"/>
          <w:sz w:val="21"/>
        </w:rPr>
      </w:pPr>
      <w:r>
        <w:rPr>
          <w:rFonts w:hint="eastAsia" w:hAnsi="宋体"/>
          <w:sz w:val="21"/>
        </w:rPr>
        <w:t xml:space="preserve">4.1</w:t>
      </w:r>
      <w:r>
        <w:rPr>
          <w:rFonts w:hint="eastAsia" w:hAnsi="宋体"/>
          <w:sz w:val="21"/>
        </w:rPr>
        <w:t xml:space="preserve">乙方应保证甲方在使用、接受本合同服务或其任何一部分时不受第三方提出侵犯其专利权、版权、商标权和工业设计权等知识产权的起诉。一旦出现侵权，由乙方负全部责任。</w:t>
      </w:r>
      <w:r/>
    </w:p>
    <w:p>
      <w:pPr>
        <w:pStyle w:val="1006"/>
        <w:ind w:firstLine="422"/>
        <w:spacing w:before="120" w:after="120" w:line="360" w:lineRule="auto"/>
        <w:rPr>
          <w:rFonts w:hAnsi="宋体"/>
          <w:b/>
          <w:bCs/>
          <w:sz w:val="21"/>
        </w:rPr>
      </w:pPr>
      <w:r>
        <w:rPr>
          <w:rFonts w:hint="eastAsia" w:hAnsi="宋体"/>
          <w:b/>
          <w:bCs/>
          <w:sz w:val="21"/>
        </w:rPr>
        <w:t xml:space="preserve">五、产权担保</w:t>
      </w:r>
      <w:r/>
    </w:p>
    <w:p>
      <w:pPr>
        <w:pStyle w:val="1006"/>
        <w:ind w:firstLine="420"/>
        <w:spacing w:before="120" w:after="120" w:line="360" w:lineRule="auto"/>
        <w:rPr>
          <w:rFonts w:hAnsi="宋体"/>
          <w:sz w:val="21"/>
        </w:rPr>
      </w:pPr>
      <w:r>
        <w:rPr>
          <w:rFonts w:hint="eastAsia" w:hAnsi="宋体"/>
          <w:sz w:val="21"/>
        </w:rPr>
        <w:t xml:space="preserve">5.1 </w:t>
      </w:r>
      <w:r>
        <w:rPr>
          <w:rFonts w:hint="eastAsia" w:hAnsi="宋体"/>
          <w:sz w:val="21"/>
        </w:rPr>
        <w:t xml:space="preserve">乙方保证所交付的服务的所有权完全属于</w:t>
      </w:r>
      <w:r>
        <w:rPr>
          <w:rFonts w:hint="eastAsia" w:hAnsi="宋体"/>
          <w:sz w:val="21"/>
        </w:rPr>
        <w:t xml:space="preserve">乙方且</w:t>
      </w:r>
      <w:r>
        <w:rPr>
          <w:rFonts w:hint="eastAsia" w:hAnsi="宋体"/>
          <w:sz w:val="21"/>
        </w:rPr>
        <w:t xml:space="preserve">无任何抵押、查封等产权瑕疵。</w:t>
      </w:r>
      <w:r/>
    </w:p>
    <w:p>
      <w:pPr>
        <w:pStyle w:val="1006"/>
        <w:ind w:firstLine="422"/>
        <w:spacing w:before="120" w:after="120" w:line="360" w:lineRule="auto"/>
        <w:rPr>
          <w:rFonts w:hAnsi="宋体"/>
          <w:b/>
          <w:bCs/>
          <w:sz w:val="21"/>
        </w:rPr>
      </w:pPr>
      <w:r>
        <w:rPr>
          <w:rFonts w:hint="eastAsia" w:hAnsi="宋体"/>
          <w:b/>
          <w:bCs/>
          <w:sz w:val="21"/>
        </w:rPr>
        <w:t xml:space="preserve">六、履</w:t>
      </w:r>
      <w:r>
        <w:rPr>
          <w:rFonts w:hint="eastAsia" w:hAnsi="宋体"/>
          <w:b/>
          <w:bCs/>
          <w:sz w:val="21"/>
        </w:rPr>
        <w:t xml:space="preserve">约保证金</w:t>
      </w:r>
      <w:r/>
    </w:p>
    <w:p>
      <w:pPr>
        <w:pStyle w:val="1006"/>
        <w:ind w:firstLine="420"/>
        <w:spacing w:before="120" w:after="120" w:line="360" w:lineRule="auto"/>
        <w:rPr>
          <w:rFonts w:hAnsi="宋体"/>
          <w:sz w:val="21"/>
        </w:rPr>
      </w:pPr>
      <w:r>
        <w:rPr>
          <w:rFonts w:hAnsi="宋体"/>
          <w:sz w:val="21"/>
        </w:rPr>
        <w:t xml:space="preserve">6.1 </w:t>
      </w:r>
      <w:r>
        <w:rPr>
          <w:rFonts w:hAnsi="宋体"/>
          <w:sz w:val="21"/>
        </w:rPr>
        <w:t xml:space="preserve">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1006"/>
        <w:ind w:firstLine="420"/>
        <w:spacing w:before="120" w:after="120" w:line="360" w:lineRule="auto"/>
        <w:rPr>
          <w:rFonts w:hAnsi="宋体"/>
          <w:sz w:val="21"/>
        </w:rPr>
      </w:pPr>
      <w:r>
        <w:rPr>
          <w:rFonts w:hint="eastAsia" w:hAnsi="宋体"/>
          <w:sz w:val="21"/>
        </w:rPr>
        <w:t xml:space="preserve">6.2</w:t>
      </w:r>
      <w:r>
        <w:rPr>
          <w:rFonts w:hint="eastAsia" w:hAnsi="宋体"/>
          <w:sz w:val="21"/>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06"/>
        <w:ind w:firstLine="420"/>
        <w:spacing w:before="120" w:after="120" w:line="360" w:lineRule="auto"/>
        <w:rPr>
          <w:rFonts w:hAnsi="宋体" w:cs="宋体"/>
          <w:sz w:val="21"/>
        </w:rPr>
      </w:pPr>
      <w:r>
        <w:rPr>
          <w:rFonts w:hint="eastAsia" w:hAnsi="宋体" w:cs="宋体"/>
          <w:sz w:val="21"/>
        </w:rPr>
        <w:t xml:space="preserve">6.3 </w:t>
      </w:r>
      <w:r>
        <w:rPr>
          <w:rFonts w:hint="eastAsia" w:hAnsi="宋体" w:cs="宋体"/>
          <w:sz w:val="21"/>
        </w:rPr>
        <w:t xml:space="preserve">履约保证金扣除甲方应得的补偿后的余额，在本合同履行结束后由甲方无息退还。逾期退还的，按中国人民银行同期贷款基准利率</w:t>
      </w:r>
      <w:r>
        <w:rPr>
          <w:rFonts w:hint="eastAsia" w:hAnsi="宋体" w:cs="宋体"/>
          <w:sz w:val="21"/>
        </w:rPr>
        <w:t xml:space="preserve">上浮</w:t>
      </w:r>
      <w:r>
        <w:rPr>
          <w:rFonts w:hint="eastAsia" w:hAnsi="宋体" w:cs="宋体"/>
          <w:sz w:val="21"/>
        </w:rPr>
        <w:t xml:space="preserve">20%</w:t>
      </w:r>
      <w:r>
        <w:rPr>
          <w:rFonts w:hint="eastAsia" w:hAnsi="宋体" w:cs="宋体"/>
          <w:sz w:val="21"/>
        </w:rPr>
        <w:t xml:space="preserve">后的利率支付超期资金占用费，但因乙方自身原因导致无法及时退还的除外。</w:t>
      </w:r>
      <w:r>
        <w:rPr>
          <w:rFonts w:hint="eastAsia" w:hAnsi="宋体" w:cs="宋体"/>
          <w:sz w:val="21"/>
        </w:rPr>
        <w:t xml:space="preserve"> </w:t>
      </w:r>
      <w:r/>
    </w:p>
    <w:p>
      <w:pPr>
        <w:pStyle w:val="1006"/>
        <w:ind w:firstLine="420"/>
        <w:spacing w:before="120" w:after="120" w:line="360" w:lineRule="auto"/>
        <w:rPr>
          <w:rFonts w:hAnsi="宋体"/>
          <w:sz w:val="21"/>
        </w:rPr>
      </w:pPr>
      <w:r>
        <w:rPr>
          <w:rFonts w:hint="eastAsia" w:hAnsi="宋体"/>
          <w:sz w:val="21"/>
        </w:rPr>
        <w:t xml:space="preserve">6.4 </w:t>
      </w:r>
      <w:r>
        <w:rPr>
          <w:rFonts w:hint="eastAsia" w:hAnsi="宋体"/>
          <w:sz w:val="21"/>
        </w:rPr>
        <w:t xml:space="preserve">履约保证金收取：无。</w:t>
      </w:r>
      <w:r/>
    </w:p>
    <w:p>
      <w:pPr>
        <w:pStyle w:val="1006"/>
        <w:ind w:firstLine="422"/>
        <w:spacing w:before="120" w:after="120" w:line="360" w:lineRule="auto"/>
        <w:rPr>
          <w:rFonts w:hAnsi="宋体"/>
          <w:b/>
          <w:bCs/>
          <w:sz w:val="21"/>
        </w:rPr>
      </w:pPr>
      <w:r>
        <w:rPr>
          <w:rFonts w:hint="eastAsia" w:hAnsi="宋体"/>
          <w:b/>
          <w:bCs/>
          <w:sz w:val="21"/>
        </w:rPr>
        <w:t xml:space="preserve">七、转包或分包</w:t>
      </w:r>
      <w:r/>
    </w:p>
    <w:p>
      <w:pPr>
        <w:pStyle w:val="1006"/>
        <w:ind w:firstLine="420"/>
        <w:spacing w:before="120" w:after="120" w:line="360" w:lineRule="auto"/>
        <w:rPr>
          <w:rFonts w:hAnsi="宋体"/>
          <w:sz w:val="21"/>
        </w:rPr>
      </w:pPr>
      <w:r>
        <w:rPr>
          <w:rFonts w:hint="eastAsia" w:hAnsi="宋体"/>
          <w:sz w:val="21"/>
        </w:rPr>
        <w:t xml:space="preserve">7.1</w:t>
      </w:r>
      <w:r>
        <w:rPr>
          <w:rFonts w:hint="eastAsia" w:hAnsi="宋体"/>
          <w:sz w:val="21"/>
        </w:rPr>
        <w:t xml:space="preserve">本合同范围的服务，应由乙方直接供应，不得转让他人供应；</w:t>
      </w:r>
      <w:r/>
    </w:p>
    <w:p>
      <w:pPr>
        <w:pStyle w:val="1006"/>
        <w:ind w:firstLine="420"/>
        <w:spacing w:before="120" w:after="120" w:line="360" w:lineRule="auto"/>
        <w:rPr>
          <w:rFonts w:hAnsi="宋体"/>
          <w:sz w:val="21"/>
        </w:rPr>
      </w:pPr>
      <w:r>
        <w:rPr>
          <w:rFonts w:hint="eastAsia" w:hAnsi="宋体"/>
          <w:sz w:val="21"/>
        </w:rPr>
        <w:t xml:space="preserve">7.2 </w:t>
      </w:r>
      <w:r>
        <w:rPr>
          <w:rFonts w:hint="eastAsia" w:hAnsi="宋体"/>
          <w:sz w:val="21"/>
        </w:rPr>
        <w:t xml:space="preserve">除非得到甲方的书面同意，乙方不得部分分包给他人供应。</w:t>
      </w:r>
      <w:r/>
    </w:p>
    <w:p>
      <w:pPr>
        <w:pStyle w:val="1006"/>
        <w:ind w:firstLine="420"/>
        <w:spacing w:before="120" w:after="120" w:line="360" w:lineRule="auto"/>
        <w:rPr>
          <w:rFonts w:hAnsi="宋体"/>
          <w:sz w:val="21"/>
        </w:rPr>
      </w:pPr>
      <w:r>
        <w:rPr>
          <w:rFonts w:hint="eastAsia" w:hAnsi="宋体"/>
          <w:sz w:val="21"/>
        </w:rPr>
        <w:t xml:space="preserve">7.3</w:t>
      </w:r>
      <w:r>
        <w:rPr>
          <w:rFonts w:hint="eastAsia" w:hAnsi="宋体"/>
          <w:sz w:val="21"/>
        </w:rPr>
        <w:t xml:space="preserve">如有转让和未经甲方同意的分包行为，甲方有权给予终止合同。</w:t>
      </w:r>
      <w:r/>
    </w:p>
    <w:p>
      <w:pPr>
        <w:pStyle w:val="1006"/>
        <w:ind w:left="315" w:firstLine="105"/>
        <w:spacing w:before="120" w:after="120" w:line="360" w:lineRule="auto"/>
        <w:rPr>
          <w:rFonts w:hAnsi="宋体"/>
          <w:b/>
          <w:bCs/>
          <w:sz w:val="21"/>
        </w:rPr>
      </w:pPr>
      <w:r>
        <w:rPr>
          <w:rFonts w:hint="eastAsia" w:hAnsi="宋体"/>
          <w:b/>
          <w:bCs/>
          <w:sz w:val="21"/>
        </w:rPr>
        <w:t xml:space="preserve">八、服务期</w:t>
      </w:r>
      <w:r/>
    </w:p>
    <w:p>
      <w:pPr>
        <w:pStyle w:val="1006"/>
        <w:ind w:firstLine="420"/>
        <w:spacing w:before="120" w:after="120" w:line="360" w:lineRule="auto"/>
        <w:rPr>
          <w:rFonts w:hAnsi="宋体"/>
          <w:sz w:val="21"/>
        </w:rPr>
      </w:pPr>
      <w:r>
        <w:rPr>
          <w:rFonts w:hint="eastAsia" w:hAnsi="宋体"/>
          <w:sz w:val="21"/>
        </w:rPr>
        <w:t xml:space="preserve">8.1 </w:t>
      </w:r>
      <w:r>
        <w:rPr>
          <w:rFonts w:hint="eastAsia" w:hAnsi="宋体"/>
          <w:sz w:val="21"/>
        </w:rPr>
        <w:t xml:space="preserve">服务期：合同签订之日起壹年。</w:t>
      </w:r>
      <w:r/>
    </w:p>
    <w:p>
      <w:pPr>
        <w:pStyle w:val="821"/>
        <w:ind w:firstLine="422"/>
        <w:spacing w:line="360" w:lineRule="auto"/>
        <w:rPr>
          <w:rFonts w:ascii="Times New Roman" w:hAnsi="Times New Roman"/>
          <w:b/>
          <w:bCs/>
          <w:sz w:val="21"/>
        </w:rPr>
      </w:pPr>
      <w:r>
        <w:rPr>
          <w:rFonts w:hint="eastAsia" w:ascii="Times New Roman" w:hAnsi="Times New Roman"/>
          <w:b/>
          <w:bCs/>
          <w:sz w:val="21"/>
        </w:rPr>
        <w:t xml:space="preserve">九、交付期、交付方式及交付地点</w:t>
      </w:r>
      <w:r/>
    </w:p>
    <w:p>
      <w:pPr>
        <w:pStyle w:val="821"/>
        <w:ind w:firstLine="420"/>
        <w:spacing w:line="360" w:lineRule="auto"/>
        <w:rPr>
          <w:rFonts w:ascii="Times New Roman" w:hAnsi="Times New Roman"/>
          <w:sz w:val="21"/>
        </w:rPr>
      </w:pPr>
      <w:r>
        <w:rPr>
          <w:rFonts w:hint="eastAsia" w:ascii="Times New Roman" w:hAnsi="Times New Roman"/>
          <w:sz w:val="21"/>
        </w:rPr>
        <w:t xml:space="preserve">9.1 </w:t>
      </w:r>
      <w:r>
        <w:rPr>
          <w:rFonts w:hint="eastAsia" w:ascii="Times New Roman" w:hAnsi="Times New Roman"/>
          <w:sz w:val="21"/>
        </w:rPr>
        <w:t xml:space="preserve">交付期：甲方指定时间</w:t>
      </w:r>
      <w:r/>
    </w:p>
    <w:p>
      <w:pPr>
        <w:pStyle w:val="821"/>
        <w:ind w:firstLine="420"/>
        <w:spacing w:line="360" w:lineRule="auto"/>
        <w:rPr>
          <w:rFonts w:ascii="Times New Roman" w:hAnsi="Times New Roman"/>
          <w:sz w:val="21"/>
        </w:rPr>
      </w:pPr>
      <w:r>
        <w:rPr>
          <w:rFonts w:hint="eastAsia" w:ascii="Times New Roman" w:hAnsi="Times New Roman"/>
          <w:sz w:val="21"/>
        </w:rPr>
        <w:t xml:space="preserve">9.2 </w:t>
      </w:r>
      <w:r>
        <w:rPr>
          <w:rFonts w:hint="eastAsia" w:ascii="Times New Roman" w:hAnsi="Times New Roman"/>
          <w:sz w:val="21"/>
        </w:rPr>
        <w:t xml:space="preserve">交付方式：甲方指定方式</w:t>
      </w:r>
      <w:r/>
    </w:p>
    <w:p>
      <w:pPr>
        <w:pStyle w:val="821"/>
        <w:ind w:firstLine="420"/>
        <w:spacing w:line="360" w:lineRule="auto"/>
        <w:rPr>
          <w:rFonts w:ascii="Times New Roman" w:hAnsi="Times New Roman"/>
          <w:sz w:val="21"/>
        </w:rPr>
      </w:pPr>
      <w:r>
        <w:rPr>
          <w:rFonts w:hint="eastAsia" w:ascii="Times New Roman" w:hAnsi="Times New Roman"/>
          <w:sz w:val="21"/>
        </w:rPr>
        <w:t xml:space="preserve">9.3 </w:t>
      </w:r>
      <w:r>
        <w:rPr>
          <w:rFonts w:hint="eastAsia" w:ascii="Times New Roman" w:hAnsi="Times New Roman"/>
          <w:sz w:val="21"/>
        </w:rPr>
        <w:t xml:space="preserve">交付地点：甲方指定地点</w:t>
      </w:r>
      <w:r/>
    </w:p>
    <w:p>
      <w:pPr>
        <w:pStyle w:val="1006"/>
        <w:ind w:firstLine="422"/>
        <w:spacing w:before="120" w:after="120" w:line="360" w:lineRule="auto"/>
        <w:rPr>
          <w:rFonts w:hAnsi="宋体"/>
          <w:b/>
          <w:bCs/>
          <w:sz w:val="21"/>
        </w:rPr>
      </w:pPr>
      <w:r>
        <w:rPr>
          <w:rFonts w:hint="eastAsia" w:hAnsi="宋体"/>
          <w:b/>
          <w:bCs/>
          <w:sz w:val="21"/>
        </w:rPr>
        <w:t xml:space="preserve">十、费用支付</w:t>
      </w:r>
      <w:r/>
    </w:p>
    <w:p>
      <w:pPr>
        <w:ind w:firstLine="420"/>
        <w:spacing w:line="360" w:lineRule="auto"/>
        <w:rPr>
          <w:rFonts w:ascii="宋体" w:hAnsi="宋体" w:cs="宋体"/>
          <w:szCs w:val="21"/>
        </w:rPr>
      </w:pPr>
      <w:r>
        <w:rPr>
          <w:rFonts w:hint="eastAsia" w:ascii="宋体" w:hAnsi="宋体" w:cs="宋体"/>
          <w:szCs w:val="21"/>
        </w:rPr>
        <w:t xml:space="preserve">10.1 </w:t>
      </w:r>
      <w:r>
        <w:rPr>
          <w:rFonts w:hint="eastAsia" w:ascii="宋体" w:hAnsi="宋体" w:cs="宋体"/>
          <w:szCs w:val="21"/>
        </w:rPr>
        <w:t xml:space="preserve">本合同项下所有款项均以人民币支付。</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10.2 </w:t>
      </w:r>
      <w:r>
        <w:rPr>
          <w:rFonts w:hint="eastAsia" w:ascii="宋体" w:hAnsi="宋体" w:cs="宋体"/>
          <w:szCs w:val="21"/>
        </w:rPr>
        <w:t xml:space="preserve">本合同项下的采购资金由甲方支付，付款前乙方向甲方开具发票。</w:t>
      </w:r>
      <w:r/>
    </w:p>
    <w:p>
      <w:pPr>
        <w:pStyle w:val="1006"/>
        <w:ind w:firstLine="420"/>
        <w:spacing w:line="360" w:lineRule="auto"/>
        <w:rPr>
          <w:rFonts w:hAnsi="宋体" w:cs="宋体"/>
          <w:sz w:val="21"/>
        </w:rPr>
      </w:pPr>
      <w:r>
        <w:rPr>
          <w:rFonts w:hint="eastAsia" w:hAnsi="宋体" w:cs="宋体"/>
          <w:sz w:val="21"/>
        </w:rPr>
        <w:t xml:space="preserve">10.3 </w:t>
      </w:r>
      <w:r>
        <w:rPr>
          <w:rFonts w:hint="eastAsia" w:hAnsi="宋体" w:cs="宋体"/>
          <w:sz w:val="21"/>
        </w:rPr>
        <w:t xml:space="preserve">甲方付款方式：</w:t>
      </w:r>
      <w:r/>
    </w:p>
    <w:p>
      <w:pPr>
        <w:ind w:firstLine="420"/>
        <w:spacing w:line="360" w:lineRule="auto"/>
        <w:rPr>
          <w:rFonts w:ascii="宋体" w:hAnsi="宋体" w:cs="宋体"/>
          <w:szCs w:val="21"/>
        </w:rPr>
      </w:pPr>
      <w:r>
        <w:rPr>
          <w:rFonts w:hint="eastAsia" w:ascii="宋体" w:hAnsi="宋体" w:cs="宋体"/>
          <w:szCs w:val="21"/>
        </w:rPr>
        <w:t xml:space="preserve">合同签订后，甲方自收到发票后</w:t>
      </w:r>
      <w:r>
        <w:rPr>
          <w:rFonts w:hint="eastAsia" w:ascii="宋体" w:hAnsi="宋体" w:cs="宋体"/>
          <w:szCs w:val="21"/>
        </w:rPr>
        <w:t xml:space="preserve">10</w:t>
      </w:r>
      <w:r>
        <w:rPr>
          <w:rFonts w:hint="eastAsia" w:ascii="宋体" w:hAnsi="宋体" w:cs="宋体"/>
          <w:szCs w:val="21"/>
        </w:rPr>
        <w:t xml:space="preserve">个工作日内支付合同总价</w:t>
      </w:r>
      <w:r>
        <w:rPr>
          <w:rFonts w:hint="eastAsia" w:ascii="宋体" w:hAnsi="宋体" w:cs="宋体"/>
          <w:szCs w:val="21"/>
        </w:rPr>
        <w:t xml:space="preserve">30%</w:t>
      </w:r>
      <w:r>
        <w:rPr>
          <w:rFonts w:hint="eastAsia" w:ascii="宋体" w:hAnsi="宋体" w:cs="宋体"/>
          <w:szCs w:val="21"/>
        </w:rPr>
        <w:t xml:space="preserve">的预付款；全部服务完成，经考核、审计后，甲方自收到发票后</w:t>
      </w:r>
      <w:r>
        <w:rPr>
          <w:rFonts w:hint="eastAsia" w:ascii="宋体" w:hAnsi="宋体" w:cs="宋体"/>
          <w:szCs w:val="21"/>
        </w:rPr>
        <w:t xml:space="preserve">10</w:t>
      </w:r>
      <w:r>
        <w:rPr>
          <w:rFonts w:hint="eastAsia" w:ascii="宋体" w:hAnsi="宋体" w:cs="宋体"/>
          <w:szCs w:val="21"/>
        </w:rPr>
        <w:t xml:space="preserve">个工作日内支付合同全部尾款。</w:t>
      </w:r>
      <w:r>
        <w:rPr>
          <w:rFonts w:hint="eastAsia" w:ascii="宋体" w:hAnsi="宋体" w:cs="宋体"/>
          <w:szCs w:val="21"/>
        </w:rPr>
        <w:t xml:space="preserve"> </w:t>
      </w:r>
      <w:r/>
    </w:p>
    <w:p>
      <w:pPr>
        <w:pStyle w:val="1006"/>
        <w:ind w:firstLine="422"/>
        <w:spacing w:before="120" w:after="120" w:line="360" w:lineRule="auto"/>
        <w:rPr>
          <w:rFonts w:hAnsi="宋体"/>
          <w:b/>
          <w:bCs/>
          <w:sz w:val="21"/>
        </w:rPr>
      </w:pPr>
      <w:r>
        <w:rPr>
          <w:rFonts w:hint="eastAsia" w:hAnsi="宋体"/>
          <w:b/>
          <w:bCs/>
          <w:sz w:val="21"/>
        </w:rPr>
        <w:t xml:space="preserve">十一、税费</w:t>
      </w:r>
      <w:r/>
    </w:p>
    <w:p>
      <w:pPr>
        <w:pStyle w:val="1006"/>
        <w:ind w:firstLine="420"/>
        <w:spacing w:before="120" w:after="120" w:line="360" w:lineRule="auto"/>
        <w:rPr>
          <w:rFonts w:hAnsi="宋体"/>
          <w:sz w:val="21"/>
        </w:rPr>
      </w:pPr>
      <w:r>
        <w:rPr>
          <w:rFonts w:hint="eastAsia" w:hAnsi="宋体"/>
          <w:sz w:val="21"/>
        </w:rPr>
        <w:t xml:space="preserve">11.1</w:t>
      </w:r>
      <w:r>
        <w:rPr>
          <w:rFonts w:hint="eastAsia" w:hAnsi="宋体"/>
          <w:sz w:val="21"/>
        </w:rPr>
        <w:t xml:space="preserve">本合同执行中相关的一切税费均由乙方负担。</w:t>
      </w:r>
      <w:r/>
    </w:p>
    <w:p>
      <w:pPr>
        <w:pStyle w:val="1006"/>
        <w:ind w:firstLine="422"/>
        <w:spacing w:before="120" w:after="120" w:line="360" w:lineRule="auto"/>
        <w:rPr>
          <w:rFonts w:hAnsi="宋体"/>
          <w:b/>
          <w:bCs/>
          <w:sz w:val="21"/>
        </w:rPr>
      </w:pPr>
      <w:r>
        <w:rPr>
          <w:rFonts w:hint="eastAsia" w:hAnsi="宋体"/>
          <w:b/>
          <w:bCs/>
          <w:sz w:val="21"/>
        </w:rPr>
        <w:t xml:space="preserve">十二、质量保证及售后服务</w:t>
      </w:r>
      <w:r/>
    </w:p>
    <w:p>
      <w:pPr>
        <w:ind w:firstLine="420"/>
        <w:spacing w:line="360" w:lineRule="auto"/>
        <w:rPr>
          <w:rFonts w:ascii="宋体" w:hAnsi="宋体"/>
          <w:szCs w:val="21"/>
        </w:rPr>
      </w:pPr>
      <w:r>
        <w:rPr>
          <w:rFonts w:hint="eastAsia" w:ascii="宋体" w:hAnsi="宋体" w:cs="宋体"/>
          <w:szCs w:val="21"/>
        </w:rPr>
        <w:t xml:space="preserve">12.1 </w:t>
      </w:r>
      <w:r>
        <w:rPr>
          <w:rFonts w:hint="eastAsia" w:ascii="宋体" w:hAnsi="宋体" w:cs="宋体"/>
          <w:szCs w:val="21"/>
        </w:rPr>
        <w:t xml:space="preserve">乙方应按招标文件规定及响应文件承诺的技术性能、技术要求、质量标准向甲方提供服务；若无特殊说明，则按国家有关部门最新颁布</w:t>
      </w:r>
      <w:r>
        <w:rPr>
          <w:rFonts w:hint="eastAsia" w:ascii="宋体" w:hAnsi="宋体" w:cs="宋体"/>
          <w:szCs w:val="21"/>
        </w:rPr>
        <w:t xml:space="preserve">的标准及规范为准。</w:t>
      </w:r>
      <w:r/>
    </w:p>
    <w:p>
      <w:pPr>
        <w:ind w:firstLine="420"/>
        <w:spacing w:line="360" w:lineRule="auto"/>
        <w:rPr>
          <w:rFonts w:ascii="宋体" w:hAnsi="宋体"/>
          <w:szCs w:val="21"/>
        </w:rPr>
      </w:pPr>
      <w:r>
        <w:rPr>
          <w:rFonts w:hint="eastAsia" w:ascii="宋体" w:hAnsi="宋体" w:cs="宋体"/>
          <w:szCs w:val="21"/>
        </w:rPr>
        <w:t xml:space="preserve">12.2</w:t>
      </w:r>
      <w:r>
        <w:rPr>
          <w:rFonts w:hint="eastAsia" w:ascii="宋体" w:hAnsi="宋体" w:cs="宋体"/>
          <w:szCs w:val="21"/>
        </w:rPr>
        <w:t xml:space="preserve">乙方应保证其提供的服务是全面和规范的，并完全符合招投标文件。如因乙方提供的服务有瑕疵造成甲方损失的，所需费用由乙方承担。</w:t>
      </w:r>
      <w:r/>
    </w:p>
    <w:p>
      <w:pPr>
        <w:ind w:firstLine="420"/>
        <w:spacing w:line="360" w:lineRule="auto"/>
        <w:rPr>
          <w:rFonts w:hAnsi="宋体"/>
        </w:rPr>
      </w:pPr>
      <w:r>
        <w:rPr>
          <w:rFonts w:hint="eastAsia" w:ascii="宋体" w:hAnsi="宋体" w:cs="宋体"/>
          <w:szCs w:val="21"/>
        </w:rPr>
        <w:t xml:space="preserve">12.3 </w:t>
      </w:r>
      <w:r>
        <w:rPr>
          <w:rFonts w:hint="eastAsia" w:ascii="宋体" w:hAnsi="宋体" w:cs="宋体"/>
          <w:szCs w:val="21"/>
        </w:rPr>
        <w:t xml:space="preserve">如在使用过程中发生质量问题，乙方在接到甲方通知后在</w:t>
      </w:r>
      <w:r>
        <w:rPr>
          <w:rFonts w:hint="eastAsia" w:ascii="宋体" w:hAnsi="宋体" w:cs="宋体"/>
          <w:szCs w:val="21"/>
        </w:rPr>
        <w:t xml:space="preserve">___</w:t>
      </w:r>
      <w:r>
        <w:rPr>
          <w:rFonts w:hint="eastAsia" w:ascii="宋体" w:hAnsi="宋体" w:cs="宋体"/>
          <w:szCs w:val="21"/>
        </w:rPr>
        <w:t xml:space="preserve">小时内到达甲方现场。</w:t>
      </w:r>
      <w:r/>
    </w:p>
    <w:p>
      <w:pPr>
        <w:pStyle w:val="1006"/>
        <w:ind w:firstLine="422"/>
        <w:spacing w:before="120" w:after="120" w:line="360" w:lineRule="auto"/>
        <w:rPr>
          <w:rFonts w:hAnsi="宋体"/>
          <w:b/>
          <w:bCs/>
          <w:sz w:val="21"/>
        </w:rPr>
      </w:pPr>
      <w:r>
        <w:rPr>
          <w:rFonts w:hint="eastAsia" w:hAnsi="宋体"/>
          <w:b/>
          <w:bCs/>
          <w:sz w:val="21"/>
        </w:rPr>
        <w:t xml:space="preserve">十三、交付和验收</w:t>
      </w:r>
      <w:r/>
    </w:p>
    <w:p>
      <w:pPr>
        <w:ind w:firstLine="420"/>
        <w:spacing w:line="360" w:lineRule="auto"/>
        <w:rPr>
          <w:rFonts w:ascii="宋体" w:hAnsi="宋体"/>
          <w:szCs w:val="21"/>
        </w:rPr>
      </w:pPr>
      <w:r>
        <w:rPr>
          <w:rFonts w:hint="eastAsia" w:ascii="宋体" w:hAnsi="宋体"/>
          <w:szCs w:val="21"/>
        </w:rPr>
        <w:t xml:space="preserve">13.1 </w:t>
      </w:r>
      <w:r>
        <w:rPr>
          <w:rFonts w:hint="eastAsia" w:ascii="宋体" w:hAnsi="宋体"/>
          <w:szCs w:val="21"/>
        </w:rPr>
        <w:t xml:space="preserve">乙方应当在合同签订后</w:t>
      </w:r>
      <w:r>
        <w:rPr>
          <w:rFonts w:hint="eastAsia" w:ascii="宋体" w:hAnsi="宋体"/>
          <w:szCs w:val="21"/>
          <w:u w:val="single"/>
        </w:rPr>
        <w:t xml:space="preserve">     </w:t>
      </w:r>
      <w:r>
        <w:rPr>
          <w:rFonts w:hint="eastAsia" w:ascii="宋体" w:hAnsi="宋体"/>
          <w:szCs w:val="21"/>
        </w:rPr>
        <w:t xml:space="preserve">天内完成服务事项，招标文件有约定的，从其约定。</w:t>
      </w:r>
      <w:r/>
    </w:p>
    <w:p>
      <w:pPr>
        <w:ind w:firstLine="420"/>
        <w:spacing w:line="360" w:lineRule="auto"/>
        <w:rPr>
          <w:rFonts w:ascii="宋体" w:hAnsi="宋体"/>
          <w:szCs w:val="21"/>
        </w:rPr>
      </w:pPr>
      <w:r>
        <w:rPr>
          <w:rFonts w:hint="eastAsia" w:ascii="宋体" w:hAnsi="宋体"/>
          <w:szCs w:val="21"/>
        </w:rPr>
        <w:t xml:space="preserve">在交付前，乙方应</w:t>
      </w:r>
      <w:r>
        <w:rPr>
          <w:rFonts w:hint="eastAsia" w:ascii="宋体" w:hAnsi="宋体"/>
          <w:szCs w:val="21"/>
        </w:rPr>
        <w:t xml:space="preserve">作出</w:t>
      </w:r>
      <w:r>
        <w:rPr>
          <w:rFonts w:hint="eastAsia" w:ascii="宋体" w:hAnsi="宋体"/>
          <w:szCs w:val="21"/>
        </w:rPr>
        <w:t xml:space="preserve">全面检查和对验收文件进行整理，并列出清单，作为</w:t>
      </w:r>
      <w:r>
        <w:rPr>
          <w:rFonts w:hint="eastAsia" w:ascii="宋体" w:hAnsi="宋体"/>
          <w:szCs w:val="21"/>
        </w:rPr>
        <w:t xml:space="preserve">甲方初</w:t>
      </w:r>
      <w:r>
        <w:rPr>
          <w:rFonts w:hint="eastAsia" w:ascii="宋体" w:hAnsi="宋体"/>
          <w:szCs w:val="21"/>
        </w:rPr>
        <w:t xml:space="preserve">验收和使用的技术条件依据，检验的结果交甲方。</w:t>
      </w:r>
      <w:r/>
    </w:p>
    <w:p>
      <w:pPr>
        <w:ind w:firstLine="420"/>
        <w:spacing w:line="360" w:lineRule="auto"/>
        <w:rPr>
          <w:rFonts w:ascii="宋体" w:hAnsi="宋体"/>
          <w:szCs w:val="21"/>
        </w:rPr>
      </w:pPr>
      <w:r>
        <w:rPr>
          <w:rFonts w:hint="eastAsia" w:ascii="宋体" w:hAnsi="宋体"/>
          <w:szCs w:val="21"/>
        </w:rPr>
        <w:t xml:space="preserve">13.2 </w:t>
      </w:r>
      <w:r>
        <w:rPr>
          <w:rFonts w:hint="eastAsia" w:ascii="宋体" w:hAnsi="宋体"/>
          <w:szCs w:val="21"/>
        </w:rPr>
        <w:t xml:space="preserve">验收标准：按乙方投标文件的承诺，并不低于国家相关标准。</w:t>
      </w:r>
      <w:r/>
    </w:p>
    <w:p>
      <w:pPr>
        <w:ind w:firstLine="420"/>
        <w:spacing w:line="360" w:lineRule="auto"/>
        <w:rPr>
          <w:rFonts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工作日内初验收，甲方对乙方提交的服务依据招标文件上的技术要求和国家有关质量标准进行现场初步验收，外观、说明书、包装</w:t>
      </w:r>
      <w:r>
        <w:rPr>
          <w:rFonts w:hint="eastAsia" w:ascii="宋体" w:hAnsi="宋体"/>
          <w:szCs w:val="21"/>
        </w:rPr>
        <w:t xml:space="preserve">符合招标文件技术要求的，给予签收，初步验收不合格的不予签收。</w:t>
      </w:r>
      <w:r/>
    </w:p>
    <w:p>
      <w:pPr>
        <w:ind w:firstLine="420"/>
        <w:spacing w:line="360" w:lineRule="auto"/>
        <w:rPr>
          <w:rFonts w:ascii="宋体" w:hAnsi="宋体"/>
          <w:szCs w:val="21"/>
        </w:rPr>
      </w:pPr>
      <w:r>
        <w:rPr>
          <w:rFonts w:hint="eastAsia" w:ascii="宋体" w:hAnsi="宋体"/>
          <w:szCs w:val="21"/>
        </w:rPr>
        <w:t xml:space="preserve">13.3 </w:t>
      </w:r>
      <w:r>
        <w:rPr>
          <w:rFonts w:hint="eastAsia" w:ascii="宋体" w:hAnsi="宋体"/>
          <w:szCs w:val="21"/>
        </w:rPr>
        <w:t xml:space="preserve">乙方按照招标文件要求负责甲方的使用操作人员，乙方在甲方使用前进行调试，调试直到符合技术要求的甲方才做最终验收。</w:t>
      </w:r>
      <w:r/>
    </w:p>
    <w:p>
      <w:pPr>
        <w:ind w:firstLine="420"/>
        <w:spacing w:line="360" w:lineRule="auto"/>
        <w:rPr>
          <w:rFonts w:ascii="宋体" w:hAnsi="宋体"/>
          <w:szCs w:val="21"/>
        </w:rPr>
      </w:pPr>
      <w:r>
        <w:rPr>
          <w:rFonts w:hint="eastAsia" w:ascii="宋体" w:hAnsi="宋体"/>
          <w:szCs w:val="21"/>
        </w:rPr>
        <w:t xml:space="preserve">13.4 </w:t>
      </w:r>
      <w:r>
        <w:rPr>
          <w:rFonts w:hint="eastAsia" w:ascii="宋体" w:hAnsi="宋体"/>
          <w:szCs w:val="21"/>
        </w:rPr>
        <w:t xml:space="preserve">对技术复杂的服务内容，甲方可请国家认可的专业检测机构或者相关专家参与初步验收及最终验收，并由其</w:t>
      </w:r>
      <w:r>
        <w:rPr>
          <w:rFonts w:hint="eastAsia" w:ascii="宋体" w:hAnsi="宋体"/>
          <w:szCs w:val="21"/>
        </w:rPr>
        <w:t xml:space="preserve">出具质量检测报告或者评审报告。验收时乙方必须在现场，验收完毕后作出验收结果报告；甲方牵头组织验收，验收相关费用由乙方支付。</w:t>
      </w:r>
      <w:r/>
    </w:p>
    <w:p>
      <w:pPr>
        <w:ind w:firstLine="420"/>
        <w:spacing w:line="360" w:lineRule="auto"/>
        <w:rPr>
          <w:rFonts w:ascii="宋体" w:hAnsi="宋体"/>
          <w:szCs w:val="21"/>
          <w:u w:val="single"/>
        </w:rPr>
      </w:pPr>
      <w:r>
        <w:rPr>
          <w:rFonts w:hint="eastAsia" w:ascii="宋体" w:hAnsi="宋体"/>
          <w:szCs w:val="21"/>
        </w:rPr>
        <w:t xml:space="preserve">13.5 </w:t>
      </w:r>
      <w:r>
        <w:rPr>
          <w:rFonts w:hint="eastAsia" w:ascii="宋体" w:hAnsi="宋体"/>
          <w:szCs w:val="21"/>
        </w:rPr>
        <w:t xml:space="preserve">甲乙双方关于调试和验收的其他约定：</w:t>
      </w:r>
      <w:r>
        <w:rPr>
          <w:rFonts w:hint="eastAsia" w:ascii="宋体" w:hAnsi="宋体"/>
          <w:szCs w:val="21"/>
          <w:u w:val="single"/>
        </w:rPr>
        <w:t xml:space="preserve">               </w:t>
      </w:r>
      <w:r>
        <w:rPr>
          <w:rFonts w:hint="eastAsia" w:ascii="宋体" w:hAnsi="宋体"/>
          <w:szCs w:val="21"/>
        </w:rPr>
        <w:t xml:space="preserve">。</w:t>
      </w:r>
      <w:r/>
    </w:p>
    <w:p>
      <w:pPr>
        <w:pStyle w:val="1006"/>
        <w:ind w:firstLine="422"/>
        <w:spacing w:before="120" w:after="120" w:line="360" w:lineRule="auto"/>
        <w:rPr>
          <w:rFonts w:hAnsi="宋体"/>
          <w:b/>
          <w:bCs/>
          <w:sz w:val="21"/>
        </w:rPr>
      </w:pPr>
      <w:r>
        <w:rPr>
          <w:rFonts w:hint="eastAsia" w:hAnsi="宋体"/>
          <w:b/>
          <w:bCs/>
          <w:sz w:val="21"/>
        </w:rPr>
        <w:t xml:space="preserve">十四、包装、发运及运输</w:t>
      </w:r>
      <w:r/>
    </w:p>
    <w:p>
      <w:pPr>
        <w:pStyle w:val="1006"/>
        <w:ind w:firstLine="420"/>
        <w:spacing w:line="360" w:lineRule="auto"/>
        <w:rPr>
          <w:rFonts w:hAnsi="宋体"/>
          <w:sz w:val="21"/>
        </w:rPr>
      </w:pPr>
      <w:r>
        <w:rPr>
          <w:rFonts w:hint="eastAsia" w:hAnsi="宋体"/>
          <w:sz w:val="21"/>
        </w:rPr>
        <w:t xml:space="preserve">14.1 </w:t>
      </w:r>
      <w:r>
        <w:rPr>
          <w:rFonts w:hint="eastAsia" w:hAnsi="宋体"/>
          <w:sz w:val="21"/>
        </w:rPr>
        <w:t xml:space="preserve">乙方应对其提供的服务所涉及物品在发运前对其进行满足运输距离、防潮、防震、防锈和防破损装卸等要求包装，以保证安全运达甲方指定地点。</w:t>
      </w:r>
      <w:r/>
    </w:p>
    <w:p>
      <w:pPr>
        <w:pStyle w:val="1006"/>
        <w:ind w:firstLine="420"/>
        <w:spacing w:line="360" w:lineRule="auto"/>
        <w:rPr>
          <w:rFonts w:hAnsi="宋体"/>
          <w:sz w:val="21"/>
        </w:rPr>
      </w:pPr>
      <w:r>
        <w:rPr>
          <w:rFonts w:hint="eastAsia" w:hAnsi="宋体"/>
          <w:sz w:val="21"/>
        </w:rPr>
        <w:t xml:space="preserve">14.4 </w:t>
      </w:r>
      <w:r>
        <w:rPr>
          <w:rFonts w:hint="eastAsia" w:hAnsi="宋体"/>
          <w:sz w:val="21"/>
        </w:rPr>
        <w:t xml:space="preserve">服务在交付甲方前发生的风险均由乙方负责。</w:t>
      </w:r>
      <w:r/>
    </w:p>
    <w:p>
      <w:pPr>
        <w:pStyle w:val="1006"/>
        <w:ind w:firstLine="420"/>
        <w:spacing w:before="120" w:after="120" w:line="360" w:lineRule="auto"/>
        <w:rPr>
          <w:rFonts w:hAnsi="宋体"/>
          <w:sz w:val="21"/>
        </w:rPr>
      </w:pPr>
      <w:r>
        <w:rPr>
          <w:rFonts w:hint="eastAsia" w:hAnsi="宋体"/>
          <w:sz w:val="21"/>
        </w:rPr>
        <w:t xml:space="preserve">14.5 </w:t>
      </w:r>
      <w:r>
        <w:rPr>
          <w:rFonts w:hint="eastAsia" w:hAnsi="宋体"/>
          <w:sz w:val="21"/>
        </w:rPr>
        <w:t xml:space="preserve">服务在规定的交付期限内由乙方送达甲方指定的地点。</w:t>
      </w:r>
      <w:r/>
    </w:p>
    <w:p>
      <w:pPr>
        <w:pStyle w:val="1006"/>
        <w:ind w:firstLine="422"/>
        <w:spacing w:before="120" w:after="120" w:line="360" w:lineRule="auto"/>
        <w:rPr>
          <w:rFonts w:hAnsi="宋体"/>
          <w:b/>
          <w:bCs/>
          <w:sz w:val="21"/>
        </w:rPr>
      </w:pPr>
      <w:r>
        <w:rPr>
          <w:rFonts w:hint="eastAsia" w:hAnsi="宋体"/>
          <w:b/>
          <w:bCs/>
          <w:sz w:val="21"/>
        </w:rPr>
        <w:t xml:space="preserve">十五、违约责任</w:t>
      </w:r>
      <w:r/>
    </w:p>
    <w:p>
      <w:pPr>
        <w:pStyle w:val="1006"/>
        <w:ind w:firstLine="420"/>
        <w:spacing w:before="120" w:after="120" w:line="360" w:lineRule="auto"/>
        <w:rPr>
          <w:rFonts w:hAnsi="宋体"/>
          <w:sz w:val="21"/>
        </w:rPr>
      </w:pPr>
      <w:r>
        <w:rPr>
          <w:rFonts w:hint="eastAsia" w:hAnsi="宋体"/>
          <w:sz w:val="21"/>
        </w:rPr>
        <w:t xml:space="preserve">15.1 </w:t>
      </w:r>
      <w:r>
        <w:rPr>
          <w:rFonts w:hint="eastAsia" w:hAnsi="宋体"/>
          <w:sz w:val="21"/>
        </w:rPr>
        <w:t xml:space="preserve">甲方无正当理由拒收服务的，甲方向乙方偿付拒收款项总值的百分之五违约金。</w:t>
      </w:r>
      <w:r/>
    </w:p>
    <w:p>
      <w:pPr>
        <w:pStyle w:val="1006"/>
        <w:ind w:firstLine="420"/>
        <w:spacing w:before="120" w:after="120" w:line="360" w:lineRule="auto"/>
        <w:rPr>
          <w:rFonts w:hAnsi="宋体"/>
          <w:sz w:val="21"/>
        </w:rPr>
      </w:pPr>
      <w:r>
        <w:rPr>
          <w:rFonts w:hint="eastAsia" w:hAnsi="宋体"/>
          <w:sz w:val="21"/>
        </w:rPr>
        <w:t xml:space="preserve">15.2 </w:t>
      </w:r>
      <w:r>
        <w:rPr>
          <w:rFonts w:hint="eastAsia" w:hAnsi="宋体"/>
          <w:sz w:val="21"/>
        </w:rPr>
        <w:t xml:space="preserve">甲方无故逾期验收和办理款项支付手续的</w:t>
      </w:r>
      <w:r>
        <w:rPr>
          <w:rFonts w:hint="eastAsia" w:hAnsi="宋体"/>
          <w:sz w:val="21"/>
        </w:rPr>
        <w:t xml:space="preserve">,</w:t>
      </w:r>
      <w:r>
        <w:rPr>
          <w:rFonts w:hint="eastAsia" w:hAnsi="宋体"/>
          <w:sz w:val="21"/>
        </w:rPr>
        <w:t xml:space="preserve">甲方应按逾期付款总额每日万分之五向乙方支付违约金。</w:t>
      </w:r>
      <w:r/>
    </w:p>
    <w:p>
      <w:pPr>
        <w:pStyle w:val="1006"/>
        <w:ind w:firstLine="420"/>
        <w:spacing w:before="120" w:after="120" w:line="360" w:lineRule="auto"/>
        <w:rPr>
          <w:rFonts w:hAnsi="宋体"/>
          <w:sz w:val="21"/>
        </w:rPr>
      </w:pPr>
      <w:r>
        <w:rPr>
          <w:rFonts w:hint="eastAsia" w:hAnsi="宋体"/>
          <w:sz w:val="21"/>
        </w:rPr>
        <w:t xml:space="preserve">15.3 </w:t>
      </w:r>
      <w:r>
        <w:rPr>
          <w:rFonts w:hint="eastAsia" w:hAnsi="宋体"/>
          <w:sz w:val="21"/>
        </w:rPr>
        <w:t xml:space="preserve">乙方逾期交付服务的，乙方应按逾期交付总额每日千分之六向甲方支付违约金，由甲方从待付款项中扣除。逾期超过约定日期</w:t>
      </w:r>
      <w:r>
        <w:rPr>
          <w:rFonts w:hint="eastAsia" w:hAnsi="宋体"/>
          <w:sz w:val="21"/>
        </w:rPr>
        <w:t xml:space="preserve">10</w:t>
      </w:r>
      <w:r>
        <w:rPr>
          <w:rFonts w:hint="eastAsia" w:hAnsi="宋体"/>
          <w:sz w:val="21"/>
        </w:rPr>
        <w:t xml:space="preserve">个工作日不能交付的，甲方可解除本合同。乙方因逾期交付或因其他违约行为导致甲方解除合同的，乙方应向甲方支付合同总值</w:t>
      </w:r>
      <w:r>
        <w:rPr>
          <w:rFonts w:hint="eastAsia" w:hAnsi="宋体"/>
          <w:sz w:val="21"/>
        </w:rPr>
        <w:t xml:space="preserve">5%</w:t>
      </w:r>
      <w:r>
        <w:rPr>
          <w:rFonts w:hint="eastAsia" w:hAnsi="宋体"/>
          <w:sz w:val="21"/>
        </w:rPr>
        <w:t xml:space="preserve">的违约金，如造成甲方损失超过违约金的，超出部分由乙方继续承担赔偿责任。</w:t>
      </w:r>
      <w:r>
        <w:rPr>
          <w:rFonts w:hint="eastAsia" w:hAnsi="宋体"/>
          <w:sz w:val="21"/>
        </w:rPr>
        <w:t xml:space="preserve"> </w:t>
      </w:r>
      <w:r/>
    </w:p>
    <w:p>
      <w:pPr>
        <w:pStyle w:val="1006"/>
        <w:ind w:firstLine="420"/>
        <w:spacing w:before="120" w:after="120" w:line="360" w:lineRule="auto"/>
        <w:rPr>
          <w:rFonts w:hAnsi="宋体"/>
          <w:sz w:val="21"/>
        </w:rPr>
      </w:pPr>
      <w:r>
        <w:rPr>
          <w:rFonts w:hint="eastAsia" w:hAnsi="宋体"/>
          <w:sz w:val="21"/>
        </w:rPr>
        <w:t xml:space="preserve">15.4 </w:t>
      </w:r>
      <w:r>
        <w:rPr>
          <w:rFonts w:hint="eastAsia" w:hAnsi="宋体"/>
          <w:sz w:val="21"/>
        </w:rPr>
        <w:t xml:space="preserve">乙方所</w:t>
      </w:r>
      <w:r>
        <w:rPr>
          <w:rFonts w:hint="eastAsia" w:hAnsi="宋体"/>
          <w:sz w:val="21"/>
        </w:rPr>
        <w:t xml:space="preserve">交的服务数量、质量不符合合同规定及招标文件规定标准的，甲方有权拒收该服务，乙方愿意更换服务但逾期交付的，按乙方逾期交付处理。乙方拒绝更换服务的，甲方可单方面解除合同。</w:t>
      </w:r>
      <w:r/>
    </w:p>
    <w:p>
      <w:pPr>
        <w:pStyle w:val="1006"/>
        <w:ind w:firstLine="422"/>
        <w:spacing w:before="120" w:after="120" w:line="360" w:lineRule="auto"/>
        <w:rPr>
          <w:rFonts w:hAnsi="宋体"/>
          <w:b/>
          <w:bCs/>
          <w:sz w:val="21"/>
        </w:rPr>
      </w:pPr>
      <w:r>
        <w:rPr>
          <w:rFonts w:hint="eastAsia" w:hAnsi="宋体"/>
          <w:b/>
          <w:bCs/>
          <w:sz w:val="21"/>
        </w:rPr>
        <w:t xml:space="preserve">十六、不可抗力事件处理</w:t>
      </w:r>
      <w:r/>
    </w:p>
    <w:p>
      <w:pPr>
        <w:pStyle w:val="1006"/>
        <w:ind w:firstLine="420"/>
        <w:spacing w:before="120" w:after="120" w:line="360" w:lineRule="auto"/>
        <w:rPr>
          <w:rFonts w:hAnsi="宋体"/>
          <w:sz w:val="21"/>
        </w:rPr>
      </w:pPr>
      <w:r>
        <w:rPr>
          <w:rFonts w:hint="eastAsia" w:hAnsi="宋体"/>
          <w:sz w:val="21"/>
        </w:rPr>
        <w:t xml:space="preserve">16.1 </w:t>
      </w:r>
      <w:r>
        <w:rPr>
          <w:rFonts w:hint="eastAsia" w:hAnsi="宋体"/>
          <w:sz w:val="21"/>
        </w:rPr>
        <w:t xml:space="preserve">在合同有效期内，任何一方因不可抗力事件导致不能履行合同，则合同履行期可延长，其延长期与不可抗力影响期相同。</w:t>
      </w:r>
      <w:r/>
    </w:p>
    <w:p>
      <w:pPr>
        <w:pStyle w:val="1006"/>
        <w:ind w:firstLine="420"/>
        <w:spacing w:before="120" w:after="120" w:line="360" w:lineRule="auto"/>
        <w:rPr>
          <w:rFonts w:hAnsi="宋体"/>
          <w:sz w:val="21"/>
        </w:rPr>
      </w:pPr>
      <w:r>
        <w:rPr>
          <w:rFonts w:hint="eastAsia" w:hAnsi="宋体"/>
          <w:sz w:val="21"/>
        </w:rPr>
        <w:t xml:space="preserve">16.2 </w:t>
      </w:r>
      <w:r>
        <w:rPr>
          <w:rFonts w:hint="eastAsia" w:hAnsi="宋体"/>
          <w:sz w:val="21"/>
        </w:rPr>
        <w:t xml:space="preserve">不可抗力事件发生后，应立即通知对方，并寄送有关权威机构出具的证明。</w:t>
      </w:r>
      <w:r/>
    </w:p>
    <w:p>
      <w:pPr>
        <w:pStyle w:val="1006"/>
        <w:ind w:firstLine="420"/>
        <w:spacing w:before="120" w:after="120" w:line="360" w:lineRule="auto"/>
        <w:rPr>
          <w:rFonts w:hAnsi="宋体"/>
          <w:sz w:val="21"/>
        </w:rPr>
      </w:pPr>
      <w:r>
        <w:rPr>
          <w:rFonts w:hint="eastAsia" w:hAnsi="宋体"/>
          <w:sz w:val="21"/>
        </w:rPr>
        <w:t xml:space="preserve">16.3 </w:t>
      </w:r>
      <w:r>
        <w:rPr>
          <w:rFonts w:hint="eastAsia" w:hAnsi="宋体"/>
          <w:sz w:val="21"/>
        </w:rPr>
        <w:t xml:space="preserve">不可抗力事件延续</w:t>
      </w:r>
      <w:r>
        <w:rPr>
          <w:rFonts w:hint="eastAsia" w:hAnsi="宋体"/>
          <w:sz w:val="21"/>
        </w:rPr>
        <w:t xml:space="preserve">120</w:t>
      </w:r>
      <w:r>
        <w:rPr>
          <w:rFonts w:hint="eastAsia" w:hAnsi="宋体"/>
          <w:sz w:val="21"/>
        </w:rPr>
        <w:t xml:space="preserve">天以上，双方应通过友好协商，确定是否继续履行合同。</w:t>
      </w:r>
      <w:r/>
    </w:p>
    <w:p>
      <w:pPr>
        <w:pStyle w:val="1006"/>
        <w:ind w:firstLine="422"/>
        <w:spacing w:before="120" w:after="120" w:line="360" w:lineRule="auto"/>
        <w:rPr>
          <w:rFonts w:hAnsi="宋体"/>
          <w:b/>
          <w:bCs/>
          <w:sz w:val="21"/>
        </w:rPr>
      </w:pPr>
      <w:r>
        <w:rPr>
          <w:rFonts w:hint="eastAsia" w:hAnsi="宋体"/>
          <w:b/>
          <w:bCs/>
          <w:sz w:val="21"/>
        </w:rPr>
        <w:t xml:space="preserve">十七、诉讼</w:t>
      </w:r>
      <w:r/>
    </w:p>
    <w:p>
      <w:pPr>
        <w:pStyle w:val="1006"/>
        <w:ind w:firstLine="420"/>
        <w:spacing w:before="120" w:after="120" w:line="360" w:lineRule="auto"/>
        <w:rPr>
          <w:rFonts w:hAnsi="宋体"/>
          <w:sz w:val="21"/>
        </w:rPr>
      </w:pPr>
      <w:r>
        <w:rPr>
          <w:rFonts w:hint="eastAsia" w:hAnsi="宋体"/>
          <w:sz w:val="21"/>
        </w:rPr>
        <w:t xml:space="preserve">17.1 </w:t>
      </w:r>
      <w:r>
        <w:rPr>
          <w:rFonts w:hint="eastAsia" w:hAnsi="宋体"/>
          <w:sz w:val="21"/>
        </w:rPr>
        <w:t xml:space="preserve">双方在执行合同中所</w:t>
      </w:r>
      <w:r>
        <w:rPr>
          <w:rFonts w:hint="eastAsia" w:hAnsi="宋体"/>
          <w:sz w:val="21"/>
        </w:rPr>
        <w:t xml:space="preserve">发生的一切争议，应通过协商解决。如协商不成，可向合同</w:t>
      </w:r>
      <w:r>
        <w:rPr>
          <w:rFonts w:hint="eastAsia" w:hAnsi="宋体"/>
          <w:sz w:val="21"/>
        </w:rPr>
        <w:t xml:space="preserve">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p>
    <w:p>
      <w:pPr>
        <w:pStyle w:val="1006"/>
        <w:ind w:firstLine="422"/>
        <w:spacing w:before="120" w:after="120" w:line="360" w:lineRule="auto"/>
        <w:rPr>
          <w:rFonts w:hAnsi="宋体"/>
          <w:b/>
          <w:bCs/>
          <w:sz w:val="21"/>
        </w:rPr>
      </w:pPr>
      <w:r>
        <w:rPr>
          <w:rFonts w:hint="eastAsia" w:hAnsi="宋体"/>
          <w:b/>
          <w:bCs/>
          <w:sz w:val="21"/>
        </w:rPr>
        <w:t xml:space="preserve">十九、合同生效及其它</w:t>
      </w:r>
      <w:r/>
    </w:p>
    <w:p>
      <w:pPr>
        <w:pStyle w:val="1006"/>
        <w:ind w:firstLine="420"/>
        <w:spacing w:before="120" w:after="120" w:line="360" w:lineRule="auto"/>
        <w:rPr>
          <w:rFonts w:hAnsi="宋体"/>
          <w:sz w:val="21"/>
        </w:rPr>
      </w:pPr>
      <w:r>
        <w:rPr>
          <w:rFonts w:hint="eastAsia" w:hAnsi="宋体"/>
          <w:sz w:val="21"/>
        </w:rPr>
        <w:t xml:space="preserve">19.1 </w:t>
      </w:r>
      <w:r>
        <w:rPr>
          <w:rFonts w:hint="eastAsia" w:hAnsi="宋体"/>
          <w:sz w:val="21"/>
        </w:rPr>
        <w:t xml:space="preserve">合同经双方法定代表人签章并加盖单位公章，并经江苏苏维工程管理有限公司见证盖章后生效。</w:t>
      </w:r>
      <w:r/>
    </w:p>
    <w:p>
      <w:pPr>
        <w:pStyle w:val="1006"/>
        <w:ind w:firstLine="420"/>
        <w:spacing w:before="120" w:after="120" w:line="360" w:lineRule="auto"/>
        <w:rPr>
          <w:rFonts w:hAnsi="宋体"/>
          <w:sz w:val="21"/>
        </w:rPr>
      </w:pPr>
      <w:r>
        <w:rPr>
          <w:rFonts w:hint="eastAsia" w:hAnsi="宋体"/>
          <w:sz w:val="21"/>
        </w:rPr>
        <w:t xml:space="preserve">19.2</w:t>
      </w:r>
      <w:r>
        <w:rPr>
          <w:rFonts w:hint="eastAsia" w:hAnsi="宋体"/>
          <w:sz w:val="21"/>
        </w:rPr>
        <w:t xml:space="preserve">本合同未尽事宜，遵照《民法典》有关条文执行。</w:t>
      </w:r>
      <w:r/>
    </w:p>
    <w:p>
      <w:pPr>
        <w:pStyle w:val="1006"/>
        <w:ind w:firstLine="420"/>
        <w:spacing w:before="120" w:after="120" w:line="360" w:lineRule="auto"/>
        <w:rPr>
          <w:rFonts w:hAnsi="宋体"/>
          <w:sz w:val="21"/>
        </w:rPr>
      </w:pPr>
      <w:r>
        <w:rPr>
          <w:rFonts w:hint="eastAsia" w:hAnsi="宋体"/>
          <w:sz w:val="21"/>
        </w:rPr>
        <w:t xml:space="preserve">19.3 </w:t>
      </w:r>
      <w:r>
        <w:rPr>
          <w:rFonts w:hint="eastAsia" w:hAnsi="宋体"/>
          <w:sz w:val="21"/>
        </w:rPr>
        <w:t xml:space="preserve">本合同正本一式四份，具有同等法律效力，甲方、乙方、见证方及财政监管部门各执一份。</w:t>
      </w:r>
      <w:r>
        <w:rPr>
          <w:rFonts w:hint="eastAsia" w:hAnsi="宋体"/>
          <w:sz w:val="21"/>
        </w:rPr>
        <w:t xml:space="preserve">  </w:t>
      </w:r>
      <w:r/>
    </w:p>
    <w:tbl>
      <w:tblPr>
        <w:tblW w:w="8522" w:type="dxa"/>
        <w:tblInd w:w="27"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6"/>
              <w:spacing w:before="120" w:after="120" w:line="360" w:lineRule="auto"/>
              <w:rPr>
                <w:rFonts w:hAnsi="宋体"/>
                <w:sz w:val="21"/>
              </w:rPr>
            </w:pPr>
            <w:r>
              <w:rPr>
                <w:rFonts w:hint="eastAsia" w:hAnsi="宋体"/>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6"/>
              <w:spacing w:before="120" w:after="120" w:line="360" w:lineRule="auto"/>
              <w:rPr>
                <w:rFonts w:hAnsi="宋体"/>
                <w:sz w:val="21"/>
              </w:rPr>
            </w:pPr>
            <w:r>
              <w:rPr>
                <w:rFonts w:hint="eastAsia" w:hAnsi="宋体"/>
                <w:sz w:val="21"/>
              </w:rPr>
              <w:t xml:space="preserve">乙方：</w:t>
            </w:r>
            <w:r>
              <w:rPr>
                <w:rFonts w:hint="eastAsia" w:hAnsi="宋体"/>
                <w:sz w:val="21"/>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6"/>
              <w:spacing w:before="120" w:after="120" w:line="360" w:lineRule="auto"/>
              <w:rPr>
                <w:rFonts w:hAnsi="宋体"/>
                <w:sz w:val="21"/>
              </w:rPr>
            </w:pPr>
            <w:r>
              <w:rPr>
                <w:rFonts w:hint="eastAsia" w:hAnsi="宋体"/>
                <w:sz w:val="21"/>
              </w:rPr>
              <w:t xml:space="preserve">地址：</w:t>
            </w:r>
            <w:r>
              <w:rPr>
                <w:rFonts w:hint="eastAsia" w:hAnsi="宋体"/>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6"/>
              <w:spacing w:before="120" w:after="120" w:line="360" w:lineRule="auto"/>
              <w:rPr>
                <w:rFonts w:hAnsi="宋体"/>
                <w:sz w:val="21"/>
              </w:rPr>
            </w:pPr>
            <w:r>
              <w:rPr>
                <w:rFonts w:hint="eastAsia" w:hAnsi="宋体"/>
                <w:sz w:val="21"/>
              </w:rPr>
              <w:t xml:space="preserve">地址：</w:t>
            </w:r>
            <w:r>
              <w:rPr>
                <w:rFonts w:hint="eastAsia" w:hAnsi="宋体"/>
                <w:sz w:val="21"/>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6"/>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6"/>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6"/>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6"/>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6"/>
              <w:spacing w:before="120" w:after="120" w:line="360" w:lineRule="auto"/>
              <w:rPr>
                <w:rFonts w:hAnsi="宋体"/>
                <w:sz w:val="21"/>
              </w:rPr>
            </w:pPr>
            <w:r>
              <w:rPr>
                <w:rFonts w:hint="eastAsia" w:hAnsi="宋体"/>
                <w:sz w:val="21"/>
              </w:rPr>
              <w:t xml:space="preserve">日期：</w:t>
            </w:r>
            <w:r>
              <w:rPr>
                <w:rFonts w:hint="eastAsia" w:hAnsi="宋体"/>
                <w:sz w:val="21"/>
              </w:rPr>
              <w:t xml:space="preserve">      </w:t>
            </w:r>
            <w:r>
              <w:rPr>
                <w:rFonts w:hint="eastAsia" w:hAnsi="宋体"/>
                <w:sz w:val="21"/>
              </w:rPr>
              <w:t xml:space="preserve">年</w:t>
            </w:r>
            <w:r>
              <w:rPr>
                <w:rFonts w:hint="eastAsia" w:hAnsi="宋体"/>
                <w:sz w:val="21"/>
              </w:rPr>
              <w:t xml:space="preserve">    </w:t>
            </w:r>
            <w:r>
              <w:rPr>
                <w:rFonts w:hint="eastAsia" w:hAnsi="宋体"/>
                <w:sz w:val="21"/>
              </w:rPr>
              <w:t xml:space="preserve">月</w:t>
            </w:r>
            <w:r>
              <w:rPr>
                <w:rFonts w:hint="eastAsia" w:hAnsi="宋体"/>
                <w:sz w:val="21"/>
              </w:rPr>
              <w:t xml:space="preserve">    </w:t>
            </w:r>
            <w:r>
              <w:rPr>
                <w:rFonts w:hint="eastAsia" w:hAnsi="宋体"/>
                <w:sz w:val="21"/>
              </w:rPr>
              <w:t xml:space="preserve">日</w:t>
            </w:r>
            <w:r>
              <w:rPr>
                <w:rFonts w:hint="eastAsia" w:hAnsi="宋体"/>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6"/>
              <w:spacing w:before="120" w:after="120" w:line="360" w:lineRule="auto"/>
              <w:rPr>
                <w:rFonts w:hAnsi="宋体"/>
                <w:sz w:val="21"/>
              </w:rPr>
            </w:pPr>
            <w:r>
              <w:rPr>
                <w:rFonts w:hint="eastAsia" w:hAnsi="宋体"/>
                <w:sz w:val="21"/>
              </w:rPr>
              <w:t xml:space="preserve">日期：</w:t>
            </w:r>
            <w:r>
              <w:rPr>
                <w:rFonts w:hint="eastAsia" w:hAnsi="宋体"/>
                <w:sz w:val="21"/>
              </w:rPr>
              <w:t xml:space="preserve">      </w:t>
            </w:r>
            <w:r>
              <w:rPr>
                <w:rFonts w:hint="eastAsia" w:hAnsi="宋体"/>
                <w:sz w:val="21"/>
              </w:rPr>
              <w:t xml:space="preserve">年</w:t>
            </w:r>
            <w:r>
              <w:rPr>
                <w:rFonts w:hint="eastAsia" w:hAnsi="宋体"/>
                <w:sz w:val="21"/>
              </w:rPr>
              <w:t xml:space="preserve">    </w:t>
            </w:r>
            <w:r>
              <w:rPr>
                <w:rFonts w:hint="eastAsia" w:hAnsi="宋体"/>
                <w:sz w:val="21"/>
              </w:rPr>
              <w:t xml:space="preserve">月</w:t>
            </w:r>
            <w:r>
              <w:rPr>
                <w:rFonts w:hint="eastAsia" w:hAnsi="宋体"/>
                <w:sz w:val="21"/>
              </w:rPr>
              <w:t xml:space="preserve">    </w:t>
            </w:r>
            <w:r>
              <w:rPr>
                <w:rFonts w:hint="eastAsia" w:hAnsi="宋体"/>
                <w:sz w:val="21"/>
              </w:rPr>
              <w:t xml:space="preserve">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6"/>
              <w:spacing w:before="120" w:after="120" w:line="360" w:lineRule="auto"/>
              <w:rPr>
                <w:rFonts w:hAnsi="宋体"/>
                <w:sz w:val="21"/>
              </w:rPr>
            </w:pPr>
            <w:r>
              <w:rPr>
                <w:rFonts w:hint="eastAsia" w:hAnsi="宋体"/>
                <w:sz w:val="21"/>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6"/>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6"/>
              <w:spacing w:before="120" w:after="120" w:line="360" w:lineRule="auto"/>
              <w:rPr>
                <w:rFonts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6"/>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6"/>
              <w:spacing w:before="120" w:after="120" w:line="360" w:lineRule="auto"/>
              <w:rPr>
                <w:rFonts w:hAnsi="宋体"/>
                <w:sz w:val="21"/>
              </w:rPr>
            </w:pPr>
            <w:r>
              <w:rPr>
                <w:rFonts w:hint="eastAsia" w:hAnsi="宋体"/>
                <w:sz w:val="21"/>
              </w:rPr>
              <w:t xml:space="preserve">日期：</w:t>
            </w:r>
            <w:r>
              <w:rPr>
                <w:rFonts w:hint="eastAsia" w:hAnsi="宋体"/>
                <w:sz w:val="21"/>
              </w:rPr>
              <w:t xml:space="preserve">      </w:t>
            </w:r>
            <w:r>
              <w:rPr>
                <w:rFonts w:hint="eastAsia" w:hAnsi="宋体"/>
                <w:sz w:val="21"/>
              </w:rPr>
              <w:t xml:space="preserve">年</w:t>
            </w:r>
            <w:r>
              <w:rPr>
                <w:rFonts w:hint="eastAsia" w:hAnsi="宋体"/>
                <w:sz w:val="21"/>
              </w:rPr>
              <w:t xml:space="preserve">    </w:t>
            </w:r>
            <w:r>
              <w:rPr>
                <w:rFonts w:hint="eastAsia" w:hAnsi="宋体"/>
                <w:sz w:val="21"/>
              </w:rPr>
              <w:t xml:space="preserve">月</w:t>
            </w:r>
            <w:r>
              <w:rPr>
                <w:rFonts w:hint="eastAsia" w:hAnsi="宋体"/>
                <w:sz w:val="21"/>
              </w:rPr>
              <w:t xml:space="preserve">    </w:t>
            </w:r>
            <w:r>
              <w:rPr>
                <w:rFonts w:hint="eastAsia" w:hAnsi="宋体"/>
                <w:sz w:val="21"/>
              </w:rPr>
              <w:t xml:space="preserve">日</w:t>
            </w:r>
            <w:r>
              <w:rPr>
                <w:rFonts w:hint="eastAsia" w:hAnsi="宋体"/>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6"/>
              <w:spacing w:before="120" w:after="120" w:line="360" w:lineRule="auto"/>
              <w:rPr>
                <w:rFonts w:hAnsi="宋体"/>
                <w:sz w:val="21"/>
              </w:rPr>
            </w:pPr>
            <w:r>
              <w:rPr>
                <w:rFonts w:hAnsi="宋体"/>
                <w:sz w:val="21"/>
              </w:rPr>
            </w:r>
            <w:r/>
          </w:p>
        </w:tc>
      </w:tr>
    </w:tbl>
    <w:p>
      <w:pPr>
        <w:pStyle w:val="1006"/>
        <w:spacing w:before="120" w:after="120" w:line="360" w:lineRule="auto"/>
        <w:rPr>
          <w:rFonts w:hAnsi="宋体"/>
          <w:sz w:val="21"/>
        </w:rPr>
      </w:pPr>
      <w:r>
        <w:rPr>
          <w:rFonts w:hint="eastAsia" w:hAnsi="宋体"/>
          <w:sz w:val="21"/>
        </w:rPr>
        <w:t xml:space="preserve"> </w:t>
      </w:r>
      <w:r/>
    </w:p>
    <w:p>
      <w:pPr>
        <w:pStyle w:val="1006"/>
        <w:spacing w:before="120" w:after="120" w:line="360" w:lineRule="auto"/>
        <w:rPr>
          <w:rFonts w:hAnsi="宋体"/>
          <w:sz w:val="21"/>
        </w:rPr>
      </w:pPr>
      <w:r>
        <w:rPr>
          <w:rFonts w:hint="eastAsia" w:hAnsi="宋体"/>
          <w:sz w:val="21"/>
        </w:rPr>
        <w:t xml:space="preserve"> </w:t>
      </w:r>
      <w:r/>
    </w:p>
    <w:p>
      <w:pPr>
        <w:pStyle w:val="1006"/>
        <w:spacing w:before="120" w:after="120" w:line="360" w:lineRule="auto"/>
        <w:rPr>
          <w:rFonts w:hAnsi="宋体"/>
          <w:sz w:val="21"/>
        </w:rPr>
      </w:pPr>
      <w:r>
        <w:rPr>
          <w:rFonts w:hint="eastAsia" w:hAnsi="宋体"/>
          <w:sz w:val="21"/>
        </w:rPr>
        <w:t xml:space="preserve">  </w:t>
      </w:r>
      <w:bookmarkEnd w:id="52"/>
      <w:r/>
      <w:r/>
    </w:p>
    <w:p>
      <w:pPr>
        <w:spacing w:line="360" w:lineRule="auto"/>
      </w:pPr>
      <w:r/>
      <w:r/>
    </w:p>
    <w:p>
      <w:pPr>
        <w:pStyle w:val="1017"/>
        <w:ind w:firstLine="400"/>
        <w:spacing w:line="360" w:lineRule="auto"/>
      </w:pPr>
      <w:r/>
      <w:r/>
    </w:p>
    <w:p>
      <w:pPr>
        <w:pStyle w:val="995"/>
        <w:jc w:val="center"/>
        <w:spacing w:line="360" w:lineRule="auto"/>
        <w:rPr>
          <w:rFonts w:ascii="宋体" w:hAnsi="宋体"/>
          <w:sz w:val="32"/>
          <w:szCs w:val="32"/>
        </w:rP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sz w:val="32"/>
          <w:szCs w:val="32"/>
        </w:rPr>
      </w:r>
      <w:r/>
    </w:p>
    <w:p>
      <w:pPr>
        <w:pStyle w:val="995"/>
        <w:numPr>
          <w:ilvl w:val="0"/>
          <w:numId w:val="4"/>
        </w:numPr>
        <w:jc w:val="center"/>
        <w:spacing w:line="360" w:lineRule="auto"/>
        <w:rPr>
          <w:rFonts w:ascii="宋体" w:hAnsi="宋体"/>
          <w:szCs w:val="36"/>
        </w:rPr>
      </w:pPr>
      <w:r>
        <w:rPr>
          <w:rFonts w:hint="eastAsia" w:ascii="宋体" w:hAnsi="宋体"/>
          <w:szCs w:val="36"/>
        </w:rPr>
        <w:t xml:space="preserve">项目需求</w:t>
      </w:r>
      <w:r/>
    </w:p>
    <w:p>
      <w:pPr>
        <w:ind w:firstLine="422"/>
        <w:spacing w:line="360" w:lineRule="auto"/>
      </w:pPr>
      <w:r>
        <w:rPr>
          <w:rFonts w:hint="eastAsia"/>
          <w:b/>
          <w:bCs/>
        </w:rPr>
        <w:t xml:space="preserve">注：</w:t>
      </w:r>
      <w:r>
        <w:rPr>
          <w:rFonts w:hint="eastAsia"/>
          <w:b/>
          <w:bCs/>
        </w:rPr>
        <w:t xml:space="preserve"> </w:t>
      </w:r>
      <w:r>
        <w:rPr>
          <w:rFonts w:hint="eastAsia"/>
          <w:b/>
          <w:bCs/>
        </w:rPr>
        <w:t xml:space="preserve">本章内容里斜体且有下划线部分为实质性要求和条件，投标文件不满足的，视为无效投标处理。请各供应</w:t>
      </w:r>
      <w:r>
        <w:rPr>
          <w:rFonts w:hint="eastAsia"/>
          <w:b/>
          <w:bCs/>
        </w:rPr>
        <w:t xml:space="preserve">商制作</w:t>
      </w:r>
      <w:r>
        <w:rPr>
          <w:rFonts w:hint="eastAsia"/>
          <w:b/>
          <w:bCs/>
        </w:rPr>
        <w:t xml:space="preserve">电子投标文件时，将实质性响应的内容在政府采购管理交易系统（苏</w:t>
      </w:r>
      <w:r>
        <w:rPr>
          <w:rFonts w:hint="eastAsia"/>
          <w:b/>
          <w:bCs/>
        </w:rPr>
        <w:t xml:space="preserve">采云</w:t>
      </w:r>
      <w:r>
        <w:rPr>
          <w:rFonts w:hint="eastAsia"/>
          <w:b/>
          <w:bCs/>
        </w:rPr>
        <w:t xml:space="preserve">）</w:t>
      </w:r>
      <w:r>
        <w:rPr>
          <w:b/>
          <w:bCs/>
        </w:rPr>
        <w:t xml:space="preserve">“</w:t>
      </w:r>
      <w:r>
        <w:rPr>
          <w:rFonts w:hint="eastAsia"/>
          <w:b/>
          <w:bCs/>
        </w:rPr>
        <w:t xml:space="preserve">符合证明文件格式</w:t>
      </w:r>
      <w:r>
        <w:rPr>
          <w:b/>
          <w:bCs/>
        </w:rPr>
        <w:t xml:space="preserve">”</w:t>
      </w:r>
      <w:r>
        <w:rPr>
          <w:rFonts w:hint="eastAsia"/>
          <w:b/>
          <w:bCs/>
        </w:rPr>
        <w:t xml:space="preserve">中准确填写或上传。</w:t>
      </w:r>
      <w:r/>
    </w:p>
    <w:p>
      <w:r/>
      <w:r/>
    </w:p>
    <w:p>
      <w:pPr>
        <w:ind w:firstLine="422"/>
        <w:jc w:val="left"/>
        <w:spacing w:line="360" w:lineRule="auto"/>
        <w:rPr>
          <w:rFonts w:ascii="宋体" w:hAnsi="宋体"/>
          <w:szCs w:val="21"/>
        </w:rPr>
      </w:pPr>
      <w:r>
        <w:rPr>
          <w:rFonts w:hint="eastAsia"/>
          <w:b/>
          <w:szCs w:val="21"/>
        </w:rPr>
        <w:t xml:space="preserve">项目简介：</w:t>
      </w:r>
      <w:r>
        <w:rPr>
          <w:rFonts w:hint="eastAsia" w:ascii="宋体" w:hAnsi="宋体" w:cs="Calibri"/>
          <w:szCs w:val="21"/>
        </w:rPr>
        <w:t xml:space="preserve">目前扬州市控水、气自动站都由各地自行招标进行运维，涉及不同的运维单位，为保障市控水、气自动站监测数据质量，提高数据可信度，拟对全市</w:t>
      </w:r>
      <w:r>
        <w:rPr>
          <w:rFonts w:hint="eastAsia" w:ascii="宋体" w:hAnsi="宋体" w:cs="Calibri"/>
          <w:szCs w:val="21"/>
        </w:rPr>
        <w:t xml:space="preserve">78</w:t>
      </w:r>
      <w:r>
        <w:rPr>
          <w:rFonts w:hint="eastAsia" w:ascii="宋体" w:hAnsi="宋体" w:cs="Calibri"/>
          <w:szCs w:val="21"/>
        </w:rPr>
        <w:t xml:space="preserve">个乡镇空气站、市区</w:t>
      </w:r>
      <w:r>
        <w:rPr>
          <w:rFonts w:hint="eastAsia" w:ascii="宋体" w:hAnsi="宋体" w:cs="Calibri"/>
          <w:szCs w:val="21"/>
        </w:rPr>
        <w:t xml:space="preserve">28</w:t>
      </w:r>
      <w:r>
        <w:rPr>
          <w:rFonts w:hint="eastAsia" w:ascii="宋体" w:hAnsi="宋体" w:cs="Calibri"/>
          <w:szCs w:val="21"/>
        </w:rPr>
        <w:t xml:space="preserve">个水站开展第四方质控工作。</w:t>
      </w:r>
      <w:r/>
    </w:p>
    <w:p>
      <w:pPr>
        <w:ind w:firstLine="422"/>
        <w:spacing w:line="360" w:lineRule="auto"/>
        <w:rPr>
          <w:b/>
          <w:szCs w:val="21"/>
        </w:rPr>
      </w:pPr>
      <w:r>
        <w:rPr>
          <w:b/>
          <w:szCs w:val="21"/>
        </w:rPr>
      </w:r>
      <w:r/>
    </w:p>
    <w:p>
      <w:pPr>
        <w:jc w:val="center"/>
        <w:spacing w:line="360" w:lineRule="auto"/>
        <w:rPr>
          <w:b/>
          <w:szCs w:val="21"/>
        </w:rPr>
      </w:pPr>
      <w:r>
        <w:rPr>
          <w:rFonts w:hint="eastAsia"/>
          <w:b/>
          <w:szCs w:val="21"/>
        </w:rPr>
        <w:t xml:space="preserve">分包</w:t>
      </w:r>
      <w:r>
        <w:rPr>
          <w:rFonts w:hint="eastAsia"/>
          <w:b/>
          <w:szCs w:val="21"/>
        </w:rPr>
        <w:t xml:space="preserve">一</w:t>
      </w:r>
      <w:r>
        <w:rPr>
          <w:rFonts w:hint="eastAsia"/>
          <w:b/>
          <w:szCs w:val="21"/>
        </w:rPr>
        <w:t xml:space="preserve">：扬州市乡镇空气自动监测站第四方质控服务</w:t>
      </w:r>
      <w:r/>
    </w:p>
    <w:p>
      <w:pPr>
        <w:spacing w:line="360" w:lineRule="auto"/>
        <w:rPr>
          <w:b/>
          <w:szCs w:val="21"/>
        </w:rPr>
      </w:pPr>
      <w:r>
        <w:rPr>
          <w:rFonts w:hint="eastAsia"/>
          <w:b/>
          <w:szCs w:val="21"/>
        </w:rPr>
        <w:t xml:space="preserve">一、项目背景</w:t>
      </w:r>
      <w:r/>
    </w:p>
    <w:p>
      <w:pPr>
        <w:ind w:firstLine="420"/>
        <w:spacing w:line="360" w:lineRule="auto"/>
        <w:rPr>
          <w:b/>
          <w:szCs w:val="21"/>
        </w:rPr>
      </w:pPr>
      <w:r>
        <w:t xml:space="preserve">根据国家技术规范要求，扬州市生态环境局拟委托有资质机构对</w:t>
      </w:r>
      <w:r>
        <w:rPr>
          <w:rFonts w:hint="eastAsia"/>
        </w:rPr>
        <w:t xml:space="preserve">扬州</w:t>
      </w:r>
      <w:r>
        <w:t xml:space="preserve">市</w:t>
      </w:r>
      <w:r>
        <w:rPr>
          <w:rFonts w:hint="eastAsia"/>
        </w:rPr>
        <w:t xml:space="preserve">7</w:t>
      </w:r>
      <w:r>
        <w:t xml:space="preserve">8</w:t>
      </w:r>
      <w:r>
        <w:t xml:space="preserve">个空气自动站（均为</w:t>
      </w:r>
      <w:r>
        <w:t xml:space="preserve">6</w:t>
      </w:r>
      <w:r>
        <w:t xml:space="preserve">参数</w:t>
      </w:r>
      <w:r>
        <w:rPr>
          <w:rFonts w:hint="eastAsia"/>
        </w:rPr>
        <w:t xml:space="preserve">+</w:t>
      </w:r>
      <w:r>
        <w:rPr>
          <w:rFonts w:hint="eastAsia"/>
        </w:rPr>
        <w:t xml:space="preserve">气象</w:t>
      </w:r>
      <w:r>
        <w:rPr>
          <w:rFonts w:hint="eastAsia"/>
        </w:rPr>
        <w:t xml:space="preserve">5</w:t>
      </w:r>
      <w:r>
        <w:rPr>
          <w:rFonts w:hint="eastAsia"/>
        </w:rPr>
        <w:t xml:space="preserve">参数站</w:t>
      </w:r>
      <w:r>
        <w:t xml:space="preserve">）开展第四方</w:t>
      </w:r>
      <w:r>
        <w:t xml:space="preserve">质控质保</w:t>
      </w:r>
      <w:r>
        <w:t xml:space="preserve">核查工作。主要内容为</w:t>
      </w:r>
      <w:r>
        <w:rPr>
          <w:rFonts w:hint="eastAsia"/>
        </w:rPr>
        <w:t xml:space="preserve">按照规范开展质控和</w:t>
      </w:r>
      <w:r>
        <w:rPr>
          <w:rFonts w:hint="eastAsia"/>
        </w:rPr>
        <w:t xml:space="preserve">质保</w:t>
      </w:r>
      <w:r>
        <w:rPr>
          <w:rFonts w:hint="eastAsia"/>
        </w:rPr>
        <w:t xml:space="preserve">工作，进行数据质量监督检查、异常数据检查、双随机检查、报告编制等。</w:t>
      </w:r>
      <w:r/>
    </w:p>
    <w:p>
      <w:pPr>
        <w:spacing w:line="360" w:lineRule="auto"/>
        <w:rPr>
          <w:rFonts w:ascii="宋体" w:hAnsi="宋体"/>
          <w:b/>
          <w:szCs w:val="21"/>
        </w:rPr>
      </w:pPr>
      <w:r>
        <w:rPr>
          <w:rFonts w:hint="eastAsia" w:ascii="宋体" w:hAnsi="宋体"/>
          <w:b/>
          <w:szCs w:val="21"/>
        </w:rPr>
        <w:t xml:space="preserve">二、服务内容</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、数量：全市</w:t>
      </w:r>
      <w:r>
        <w:rPr>
          <w:rFonts w:hint="eastAsia" w:ascii="宋体" w:hAnsi="宋体" w:cs="宋体"/>
        </w:rPr>
        <w:t xml:space="preserve">7</w:t>
      </w:r>
      <w:r>
        <w:rPr>
          <w:rFonts w:hint="eastAsia" w:ascii="宋体" w:hAnsi="宋体" w:cs="宋体"/>
        </w:rPr>
        <w:t xml:space="preserve">8</w:t>
      </w:r>
      <w:r>
        <w:rPr>
          <w:rFonts w:hint="eastAsia" w:ascii="宋体" w:hAnsi="宋体" w:cs="宋体"/>
        </w:rPr>
        <w:t xml:space="preserve">个乡镇空气站，</w:t>
      </w:r>
      <w:r>
        <w:rPr>
          <w:rFonts w:hint="eastAsia" w:ascii="宋体" w:hAnsi="宋体" w:cs="宋体"/>
        </w:rPr>
        <w:t xml:space="preserve">6</w:t>
      </w:r>
      <w:r>
        <w:rPr>
          <w:rFonts w:hint="eastAsia" w:ascii="宋体" w:hAnsi="宋体" w:cs="宋体"/>
        </w:rPr>
        <w:t xml:space="preserve">参数</w:t>
      </w:r>
      <w:r>
        <w:rPr>
          <w:rFonts w:hint="eastAsia" w:ascii="宋体" w:hAnsi="宋体" w:cs="宋体"/>
        </w:rPr>
        <w:t xml:space="preserve">+</w:t>
      </w:r>
      <w:r>
        <w:rPr>
          <w:rFonts w:hint="eastAsia" w:ascii="宋体" w:hAnsi="宋体" w:cs="宋体"/>
        </w:rPr>
        <w:t xml:space="preserve">气象</w:t>
      </w:r>
      <w:r>
        <w:rPr>
          <w:rFonts w:hint="eastAsia" w:ascii="宋体" w:hAnsi="宋体" w:cs="宋体"/>
        </w:rPr>
        <w:t xml:space="preserve">5</w:t>
      </w:r>
      <w:r>
        <w:rPr>
          <w:rFonts w:hint="eastAsia" w:ascii="宋体" w:hAnsi="宋体" w:cs="宋体"/>
        </w:rPr>
        <w:t xml:space="preserve">参数</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、工作要求：按照国家相关规范要求开展质控和</w:t>
      </w:r>
      <w:r>
        <w:rPr>
          <w:rFonts w:hint="eastAsia" w:ascii="宋体" w:hAnsi="宋体" w:cs="宋体"/>
        </w:rPr>
        <w:t xml:space="preserve">质保</w:t>
      </w:r>
      <w:r>
        <w:rPr>
          <w:rFonts w:hint="eastAsia" w:ascii="宋体" w:hAnsi="宋体" w:cs="宋体"/>
        </w:rPr>
        <w:t xml:space="preserve">工作，进行数据质量监督检查、异常数据检查、双随机检查、报告编制等。</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）车辆人员要求，建议至少配备</w:t>
      </w:r>
      <w:r>
        <w:rPr>
          <w:rFonts w:hint="eastAsia" w:ascii="宋体" w:hAnsi="宋体" w:cs="宋体"/>
        </w:rPr>
        <w:t xml:space="preserve">2</w:t>
      </w:r>
      <w:r>
        <w:rPr>
          <w:rFonts w:hint="eastAsia" w:ascii="宋体" w:hAnsi="宋体" w:cs="宋体"/>
        </w:rPr>
        <w:t xml:space="preserve">辆车和</w:t>
      </w:r>
      <w:r>
        <w:rPr>
          <w:rFonts w:hint="eastAsia" w:ascii="宋体" w:hAnsi="宋体" w:cs="宋体"/>
        </w:rPr>
        <w:t xml:space="preserve">4</w:t>
      </w:r>
      <w:r>
        <w:rPr>
          <w:rFonts w:hint="eastAsia" w:ascii="宋体" w:hAnsi="宋体" w:cs="宋体"/>
        </w:rPr>
        <w:t xml:space="preserve">个质控人员（不含项目负责人）。</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）应配备必要的检查设备。</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）检查站房外环境状况、站房内配套设施状况、各仪器仪表运行状况、日常运维完成情况、人员配置情况、异常数据处理情况、数据采集和传输情况和档案管理情况等。</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）对站房内的仪器进行比对追溯校验，测量其偏差、斜率、截距、相关系数等。现场检查前后的标准品比对测试，需将现场所需要使用的流量计、臭氧光度计等，与采购人</w:t>
      </w:r>
      <w:r>
        <w:rPr>
          <w:rFonts w:hint="eastAsia" w:ascii="宋体" w:hAnsi="宋体" w:cs="宋体"/>
          <w:szCs w:val="21"/>
          <w:lang w:bidi="ar"/>
        </w:rPr>
        <w:t xml:space="preserve">指定质控实验室</w:t>
      </w:r>
      <w:r>
        <w:rPr>
          <w:rFonts w:hint="eastAsia" w:ascii="宋体" w:hAnsi="宋体" w:cs="宋体"/>
        </w:rPr>
        <w:t xml:space="preserve">相关标准进行比对追溯校验，并进行相关记录。</w:t>
      </w:r>
      <w:r>
        <w:rPr>
          <w:rFonts w:hint="eastAsia" w:ascii="宋体" w:hAnsi="宋体" w:cs="宋体"/>
          <w:szCs w:val="21"/>
          <w:lang w:bidi="ar"/>
        </w:rPr>
        <w:t xml:space="preserve">现场需使用比对追溯校验后的标准品（如更高等级的标准气体、追溯过的臭氧光度计），对气态分析仪进行多点校验，测试各测量因子与标准品之间的偏差、斜率、截距、相关系数。现场</w:t>
      </w:r>
      <w:r>
        <w:rPr>
          <w:rFonts w:hint="eastAsia" w:ascii="宋体" w:hAnsi="宋体" w:cs="宋体"/>
          <w:szCs w:val="21"/>
          <w:lang w:bidi="ar"/>
        </w:rPr>
        <w:t xml:space="preserve">需对氮氧化物</w:t>
      </w:r>
      <w:r>
        <w:rPr>
          <w:rFonts w:hint="eastAsia" w:ascii="宋体" w:hAnsi="宋体" w:cs="宋体"/>
          <w:szCs w:val="21"/>
          <w:lang w:bidi="ar"/>
        </w:rPr>
        <w:t xml:space="preserve">分析仪</w:t>
      </w:r>
      <w:r>
        <w:rPr>
          <w:rFonts w:hint="eastAsia" w:ascii="宋体" w:hAnsi="宋体" w:cs="宋体"/>
          <w:szCs w:val="21"/>
          <w:lang w:bidi="ar"/>
        </w:rPr>
        <w:t xml:space="preserve">钼</w:t>
      </w:r>
      <w:r>
        <w:rPr>
          <w:rFonts w:hint="eastAsia" w:ascii="宋体" w:hAnsi="宋体" w:cs="宋体"/>
          <w:szCs w:val="21"/>
          <w:lang w:bidi="ar"/>
        </w:rPr>
        <w:t xml:space="preserve">炉转化效率进行性能多点测试，并在同时对二氧化氮测值亦进行多点校准，测量其偏差、斜率、截距、相关系数。现场需使用比对追溯校</w:t>
      </w:r>
      <w:r>
        <w:rPr>
          <w:rFonts w:hint="eastAsia" w:ascii="宋体" w:hAnsi="宋体" w:cs="宋体"/>
          <w:szCs w:val="21"/>
          <w:lang w:bidi="ar"/>
        </w:rPr>
        <w:t xml:space="preserve">验后的流量计，对颗粒</w:t>
      </w:r>
      <w:r>
        <w:rPr>
          <w:rFonts w:hint="eastAsia" w:ascii="宋体" w:hAnsi="宋体" w:cs="宋体"/>
          <w:szCs w:val="21"/>
          <w:lang w:bidi="ar"/>
        </w:rPr>
        <w:t xml:space="preserve">物分析</w:t>
      </w:r>
      <w:r>
        <w:rPr>
          <w:rFonts w:hint="eastAsia" w:ascii="宋体" w:hAnsi="宋体" w:cs="宋体"/>
          <w:szCs w:val="21"/>
          <w:lang w:bidi="ar"/>
        </w:rPr>
        <w:t xml:space="preserve">仪的流量进行校验，记录分析</w:t>
      </w:r>
      <w:r>
        <w:rPr>
          <w:rFonts w:hint="eastAsia" w:ascii="宋体" w:hAnsi="宋体" w:cs="宋体"/>
          <w:szCs w:val="21"/>
          <w:lang w:bidi="ar"/>
        </w:rPr>
        <w:t xml:space="preserve">仪内部</w:t>
      </w:r>
      <w:r>
        <w:rPr>
          <w:rFonts w:hint="eastAsia" w:ascii="宋体" w:hAnsi="宋体" w:cs="宋体"/>
          <w:szCs w:val="21"/>
          <w:lang w:bidi="ar"/>
        </w:rPr>
        <w:t xml:space="preserve">的温度压力测值，对相关的偏差进行计算并记录。通过经典方法与现场气象参数设备进行平行比对，检查气象参数</w:t>
      </w:r>
      <w:r>
        <w:rPr>
          <w:rFonts w:hint="eastAsia" w:ascii="宋体" w:hAnsi="宋体" w:cs="宋体"/>
          <w:szCs w:val="21"/>
          <w:lang w:bidi="ar"/>
        </w:rPr>
        <w:t xml:space="preserve">分析仪测值</w:t>
      </w:r>
      <w:r>
        <w:rPr>
          <w:rFonts w:hint="eastAsia" w:ascii="宋体" w:hAnsi="宋体" w:cs="宋体"/>
          <w:szCs w:val="21"/>
          <w:lang w:bidi="ar"/>
        </w:rPr>
        <w:t xml:space="preserve">的准确性。</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）负责对平台数据脱机、异常数据的判别，并对异常数据、超标数据等进行记录，核对运</w:t>
      </w:r>
      <w:r>
        <w:rPr>
          <w:rFonts w:hint="eastAsia" w:ascii="宋体" w:hAnsi="宋体" w:cs="宋体"/>
        </w:rPr>
        <w:t xml:space="preserve">维单位</w:t>
      </w:r>
      <w:r>
        <w:rPr>
          <w:rFonts w:hint="eastAsia" w:ascii="宋体" w:hAnsi="宋体" w:cs="宋体"/>
        </w:rPr>
        <w:t xml:space="preserve">提交的数据异常、仪器故障等各类表格或工作联系单的及时性和真实性；核查异常时段视</w:t>
      </w:r>
      <w:r>
        <w:rPr>
          <w:rFonts w:hint="eastAsia" w:ascii="宋体" w:hAnsi="宋体" w:cs="宋体"/>
        </w:rPr>
        <w:t xml:space="preserve">频；核查数据上传情况；督促运</w:t>
      </w:r>
      <w:r>
        <w:rPr>
          <w:rFonts w:hint="eastAsia" w:ascii="宋体" w:hAnsi="宋体" w:cs="宋体"/>
        </w:rPr>
        <w:t xml:space="preserve">维单位</w:t>
      </w:r>
      <w:r>
        <w:rPr>
          <w:rFonts w:hint="eastAsia" w:ascii="宋体" w:hAnsi="宋体" w:cs="宋体"/>
        </w:rPr>
        <w:t xml:space="preserve">对现场运维的整改和落实。</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）除正常的质控、质保工作外，还应对发现或怀疑数据异常的点位、怀疑可能存在人为干扰的点位、地方生态环境部门提</w:t>
      </w:r>
      <w:r>
        <w:rPr>
          <w:rFonts w:hint="eastAsia" w:ascii="宋体" w:hAnsi="宋体" w:cs="宋体"/>
        </w:rPr>
        <w:t xml:space="preserve">出异议的点位、上级要求进行专项检查的点位和采购人安排的点位进行双随机检查。</w:t>
      </w:r>
      <w:r/>
    </w:p>
    <w:p>
      <w:pPr>
        <w:ind w:firstLine="420"/>
        <w:spacing w:line="360" w:lineRule="auto"/>
        <w:rPr>
          <w:rStyle w:val="1044"/>
          <w:rFonts w:hint="default"/>
          <w:color w:val="auto"/>
          <w:lang w:bidi="ar"/>
        </w:rPr>
      </w:pPr>
      <w:r>
        <w:rPr>
          <w:rStyle w:val="1044"/>
          <w:rFonts w:hint="default"/>
          <w:color w:val="auto"/>
          <w:lang w:bidi="ar"/>
        </w:rPr>
        <w:t xml:space="preserve">双随机检查需在采购人下达双随机检查任务后</w:t>
      </w:r>
      <w:r>
        <w:rPr>
          <w:rStyle w:val="1045"/>
          <w:rFonts w:hint="eastAsia" w:ascii="宋体" w:hAnsi="宋体" w:eastAsia="宋体" w:cs="宋体"/>
          <w:color w:val="auto"/>
          <w:lang w:bidi="ar"/>
        </w:rPr>
        <w:t xml:space="preserve">2</w:t>
      </w:r>
      <w:r>
        <w:rPr>
          <w:rStyle w:val="1044"/>
          <w:rFonts w:hint="default"/>
          <w:color w:val="auto"/>
          <w:lang w:bidi="ar"/>
        </w:rPr>
        <w:t xml:space="preserve">日内开展（或根据采购人指定的时间），检查过程中，及时向采购人报告检查发现的人为干扰监测数据问题或严重数据质量问题，检查完成后</w:t>
      </w:r>
      <w:r>
        <w:rPr>
          <w:rStyle w:val="1045"/>
          <w:rFonts w:hint="eastAsia" w:ascii="宋体" w:hAnsi="宋体" w:eastAsia="宋体" w:cs="宋体"/>
          <w:color w:val="auto"/>
          <w:lang w:bidi="ar"/>
        </w:rPr>
        <w:t xml:space="preserve">2</w:t>
      </w:r>
      <w:r>
        <w:rPr>
          <w:rStyle w:val="1044"/>
          <w:rFonts w:hint="default"/>
          <w:color w:val="auto"/>
          <w:lang w:bidi="ar"/>
        </w:rPr>
        <w:t xml:space="preserve">日内（或根据采购人指定的时间）提交双随机检查报告。</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）进行每月报告统计、每季度报告统计、故障统计、数据有效率统计等。</w:t>
      </w:r>
      <w:r/>
    </w:p>
    <w:p>
      <w:pPr>
        <w:ind w:firstLine="420"/>
        <w:spacing w:line="360" w:lineRule="auto"/>
        <w:rPr>
          <w:rFonts w:ascii="宋体" w:hAnsi="宋体" w:cs="宋体"/>
        </w:rPr>
      </w:pPr>
      <w:r>
        <w:rPr>
          <w:rFonts w:hint="eastAsia" w:ascii="宋体" w:hAnsi="宋体" w:cs="宋体"/>
        </w:rPr>
        <w:t xml:space="preserve">月度报告：每月</w:t>
      </w:r>
      <w:r>
        <w:rPr>
          <w:rFonts w:hint="eastAsia" w:ascii="宋体" w:hAnsi="宋体" w:cs="宋体"/>
        </w:rPr>
        <w:t xml:space="preserve">10</w:t>
      </w:r>
      <w:r>
        <w:rPr>
          <w:rFonts w:hint="eastAsia" w:ascii="宋体" w:hAnsi="宋体" w:cs="宋体"/>
        </w:rPr>
        <w:t xml:space="preserve">日之前，统计汇总前一个月检查情况，形成专项报告；对运维中出现的问题进行总结，提出改进与改动建议；对运</w:t>
      </w:r>
      <w:r>
        <w:rPr>
          <w:rFonts w:hint="eastAsia" w:ascii="宋体" w:hAnsi="宋体" w:cs="宋体"/>
        </w:rPr>
        <w:t xml:space="preserve">维单位</w:t>
      </w:r>
      <w:r>
        <w:rPr>
          <w:rFonts w:hint="eastAsia" w:ascii="宋体" w:hAnsi="宋体" w:cs="宋体"/>
        </w:rPr>
        <w:t xml:space="preserve">整改情况进行核实和评判，</w:t>
      </w:r>
      <w:r>
        <w:rPr>
          <w:rFonts w:hint="eastAsia" w:ascii="宋体" w:hAnsi="宋体" w:cs="宋体"/>
        </w:rPr>
        <w:t xml:space="preserve">情况写入报告。</w:t>
      </w:r>
      <w:r/>
    </w:p>
    <w:p>
      <w:pPr>
        <w:ind w:firstLine="420"/>
        <w:spacing w:line="360" w:lineRule="auto"/>
        <w:rPr>
          <w:rFonts w:ascii="宋体" w:hAnsi="宋体" w:cs="宋体"/>
        </w:rPr>
      </w:pPr>
      <w:r>
        <w:rPr>
          <w:rFonts w:hint="eastAsia" w:ascii="宋体" w:hAnsi="宋体" w:cs="宋体"/>
        </w:rPr>
        <w:t xml:space="preserve">季度报告：每季度检查完毕后，应于下一个季度首月</w:t>
      </w:r>
      <w:r>
        <w:rPr>
          <w:rFonts w:hint="eastAsia" w:ascii="宋体" w:hAnsi="宋体" w:cs="宋体"/>
        </w:rPr>
        <w:t xml:space="preserve">10</w:t>
      </w:r>
      <w:r>
        <w:rPr>
          <w:rFonts w:hint="eastAsia" w:ascii="宋体" w:hAnsi="宋体" w:cs="宋体"/>
        </w:rPr>
        <w:t xml:space="preserve">日前汇总各站点的检查结果，形成专项报告；统计汇总各站点在线率、有效数据传输率，并进行分析；对季度质控、质</w:t>
      </w:r>
      <w:r>
        <w:rPr>
          <w:rFonts w:hint="eastAsia" w:ascii="宋体" w:hAnsi="宋体" w:cs="宋体"/>
        </w:rPr>
        <w:t xml:space="preserve">保情况</w:t>
      </w:r>
      <w:r>
        <w:rPr>
          <w:rFonts w:hint="eastAsia" w:ascii="宋体" w:hAnsi="宋体" w:cs="宋体"/>
        </w:rPr>
        <w:t xml:space="preserve">进行总结；对运维中出现的问题进行总结，对运</w:t>
      </w:r>
      <w:r>
        <w:rPr>
          <w:rFonts w:hint="eastAsia" w:ascii="宋体" w:hAnsi="宋体" w:cs="宋体"/>
        </w:rPr>
        <w:t xml:space="preserve">维单位</w:t>
      </w:r>
      <w:r>
        <w:rPr>
          <w:rFonts w:hint="eastAsia" w:ascii="宋体" w:hAnsi="宋体" w:cs="宋体"/>
        </w:rPr>
        <w:t xml:space="preserve">的整改完成情况进行总结。</w:t>
      </w:r>
      <w:r/>
    </w:p>
    <w:p>
      <w:pPr>
        <w:ind w:firstLine="420"/>
        <w:spacing w:line="360" w:lineRule="auto"/>
        <w:rPr>
          <w:rFonts w:ascii="宋体" w:hAnsi="宋体" w:cs="宋体"/>
        </w:rPr>
      </w:pPr>
      <w:r>
        <w:rPr>
          <w:rFonts w:hint="eastAsia" w:ascii="宋体" w:hAnsi="宋体" w:cs="宋体"/>
        </w:rPr>
        <w:t xml:space="preserve">8</w:t>
      </w:r>
      <w:r>
        <w:rPr>
          <w:rFonts w:hint="eastAsia" w:ascii="宋体" w:hAnsi="宋体" w:cs="宋体"/>
        </w:rPr>
        <w:t xml:space="preserve">）</w:t>
      </w:r>
      <w:r>
        <w:rPr>
          <w:rFonts w:hint="eastAsia" w:ascii="宋体" w:hAnsi="宋体" w:cs="宋体"/>
          <w:bCs/>
          <w:szCs w:val="21"/>
        </w:rPr>
        <w:t xml:space="preserve">配备标准气体，使用的臭氧核查校准设备需经</w:t>
      </w:r>
      <w:r>
        <w:rPr>
          <w:rFonts w:hint="eastAsia" w:ascii="宋体" w:hAnsi="宋体" w:cs="宋体"/>
          <w:bCs/>
          <w:szCs w:val="21"/>
        </w:rPr>
        <w:t xml:space="preserve">SRP</w:t>
      </w:r>
      <w:r>
        <w:rPr>
          <w:rFonts w:hint="eastAsia" w:ascii="宋体" w:hAnsi="宋体" w:cs="宋体"/>
          <w:bCs/>
          <w:szCs w:val="21"/>
        </w:rPr>
        <w:t xml:space="preserve">或臭氧二级标准进行传递后使用。核查用的设备均需有相关计量部门的计量认证证书，且处于有效期内。</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、时间频次要求：从合同签订之日起一年内，质控每季度一次，质保一年一次，每个站点需要至少做</w:t>
      </w:r>
      <w:r>
        <w:rPr>
          <w:rFonts w:hint="eastAsia" w:ascii="宋体" w:hAnsi="宋体" w:cs="宋体"/>
        </w:rPr>
        <w:t xml:space="preserve">4</w:t>
      </w:r>
      <w:r>
        <w:rPr>
          <w:rFonts w:hint="eastAsia" w:ascii="宋体" w:hAnsi="宋体" w:cs="宋体"/>
        </w:rPr>
        <w:t xml:space="preserve">次质控、</w:t>
      </w:r>
      <w:r>
        <w:rPr>
          <w:rFonts w:hint="eastAsia" w:ascii="宋体" w:hAnsi="宋体" w:cs="宋体"/>
        </w:rPr>
        <w:t xml:space="preserve">1</w:t>
      </w:r>
      <w:r>
        <w:rPr>
          <w:rFonts w:hint="eastAsia" w:ascii="宋体" w:hAnsi="宋体" w:cs="宋体"/>
        </w:rPr>
        <w:t xml:space="preserve">次质保。</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、考</w:t>
      </w:r>
      <w:r>
        <w:rPr>
          <w:rFonts w:hint="eastAsia" w:ascii="宋体" w:hAnsi="宋体" w:cs="宋体"/>
        </w:rPr>
        <w:t xml:space="preserve">核办法</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）合同期内各考核时段未完</w:t>
      </w:r>
      <w:r>
        <w:rPr>
          <w:rFonts w:hint="eastAsia" w:ascii="宋体" w:hAnsi="宋体" w:cs="宋体"/>
        </w:rPr>
        <w:t xml:space="preserve">成现场质</w:t>
      </w:r>
      <w:r>
        <w:rPr>
          <w:rFonts w:hint="eastAsia" w:ascii="宋体" w:hAnsi="宋体" w:cs="宋体"/>
        </w:rPr>
        <w:t xml:space="preserve">控检查、站点重要参数变更未发现，该站点考核为</w:t>
      </w:r>
      <w:r>
        <w:rPr>
          <w:rFonts w:hint="eastAsia" w:ascii="宋体" w:hAnsi="宋体" w:cs="宋体"/>
        </w:rPr>
        <w:t xml:space="preserve">0</w:t>
      </w:r>
      <w:r>
        <w:rPr>
          <w:rFonts w:hint="eastAsia" w:ascii="宋体" w:hAnsi="宋体" w:cs="宋体"/>
        </w:rPr>
        <w:t xml:space="preserve">分，不支付该站点当季度检查费用。</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）在现场检查期间，运</w:t>
      </w:r>
      <w:r>
        <w:rPr>
          <w:rFonts w:hint="eastAsia" w:ascii="宋体" w:hAnsi="宋体" w:cs="宋体"/>
        </w:rPr>
        <w:t xml:space="preserve">维单位</w:t>
      </w:r>
      <w:r>
        <w:rPr>
          <w:rFonts w:hint="eastAsia" w:ascii="宋体" w:hAnsi="宋体" w:cs="宋体"/>
        </w:rPr>
        <w:t xml:space="preserve">未开展原定质</w:t>
      </w:r>
      <w:r>
        <w:rPr>
          <w:rFonts w:hint="eastAsia" w:ascii="宋体" w:hAnsi="宋体" w:cs="宋体"/>
        </w:rPr>
        <w:t xml:space="preserve">控活动</w:t>
      </w:r>
      <w:r>
        <w:rPr>
          <w:rFonts w:hint="eastAsia" w:ascii="宋体" w:hAnsi="宋体" w:cs="宋体"/>
        </w:rPr>
        <w:t xml:space="preserve">或质</w:t>
      </w:r>
      <w:r>
        <w:rPr>
          <w:rFonts w:hint="eastAsia" w:ascii="宋体" w:hAnsi="宋体" w:cs="宋体"/>
        </w:rPr>
        <w:t xml:space="preserve">控活动</w:t>
      </w:r>
      <w:r>
        <w:rPr>
          <w:rFonts w:hint="eastAsia" w:ascii="宋体" w:hAnsi="宋体" w:cs="宋体"/>
        </w:rPr>
        <w:t xml:space="preserve">不规范、不合格（质</w:t>
      </w:r>
      <w:r>
        <w:rPr>
          <w:rFonts w:hint="eastAsia" w:ascii="宋体" w:hAnsi="宋体" w:cs="宋体"/>
        </w:rPr>
        <w:t xml:space="preserve">控活动</w:t>
      </w:r>
      <w:r>
        <w:rPr>
          <w:rFonts w:hint="eastAsia" w:ascii="宋体" w:hAnsi="宋体" w:cs="宋体"/>
        </w:rPr>
        <w:t xml:space="preserve">包括不限于更换滤膜、流量检查</w:t>
      </w:r>
      <w:r>
        <w:rPr>
          <w:rFonts w:hint="eastAsia" w:ascii="宋体" w:hAnsi="宋体" w:cs="宋体"/>
        </w:rPr>
        <w:t xml:space="preserve">/</w:t>
      </w:r>
      <w:r>
        <w:rPr>
          <w:rFonts w:hint="eastAsia" w:ascii="宋体" w:hAnsi="宋体" w:cs="宋体"/>
        </w:rPr>
        <w:t xml:space="preserve">校准、</w:t>
      </w:r>
      <w:r>
        <w:rPr>
          <w:rFonts w:hint="eastAsia" w:ascii="宋体" w:hAnsi="宋体" w:cs="宋体"/>
        </w:rPr>
        <w:t xml:space="preserve">零跨检查</w:t>
      </w:r>
      <w:r>
        <w:rPr>
          <w:rFonts w:hint="eastAsia" w:ascii="宋体" w:hAnsi="宋体" w:cs="宋体"/>
        </w:rPr>
        <w:t xml:space="preserve">/</w:t>
      </w:r>
      <w:r>
        <w:rPr>
          <w:rFonts w:hint="eastAsia" w:ascii="宋体" w:hAnsi="宋体" w:cs="宋体"/>
        </w:rPr>
        <w:t xml:space="preserve">校准、臭氧量值溯源、精密度检查、标准膜测试、准确度检查、气密性检查等）且</w:t>
      </w:r>
      <w:r>
        <w:rPr>
          <w:rFonts w:hint="eastAsia" w:ascii="宋体" w:hAnsi="宋体" w:cs="宋体"/>
        </w:rPr>
        <w:t xml:space="preserve">质控质保</w:t>
      </w:r>
      <w:r>
        <w:rPr>
          <w:rFonts w:hint="eastAsia" w:ascii="宋体" w:hAnsi="宋体" w:cs="宋体"/>
        </w:rPr>
        <w:t xml:space="preserve">核查单位未发现的，根据项目数量本季度每次项扣除</w:t>
      </w:r>
      <w:r>
        <w:rPr>
          <w:rFonts w:hint="eastAsia" w:ascii="宋体" w:hAnsi="宋体" w:cs="宋体"/>
        </w:rPr>
        <w:t xml:space="preserve">1-5</w:t>
      </w:r>
      <w:r>
        <w:rPr>
          <w:rFonts w:hint="eastAsia" w:ascii="宋体" w:hAnsi="宋体" w:cs="宋体"/>
        </w:rPr>
        <w:t xml:space="preserve">分。造成数据异常后果严重的，当季度该站点考核总分为</w:t>
      </w:r>
      <w:r>
        <w:rPr>
          <w:rFonts w:hint="eastAsia" w:ascii="宋体" w:hAnsi="宋体" w:cs="宋体"/>
        </w:rPr>
        <w:t xml:space="preserve">0</w:t>
      </w:r>
      <w:r>
        <w:rPr>
          <w:rFonts w:hint="eastAsia" w:ascii="宋体" w:hAnsi="宋体" w:cs="宋体"/>
        </w:rPr>
        <w:t xml:space="preserve">，不支付该站点当季度检查费用。现场检查工作完成后，未恢复仪器正常采样状态，视情节和数据影响程度，适当扣除该站点当季检查部分经费。</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）每季度提交的考核报告中存在如结果评判错误、检查结果错误，根据考核结果</w:t>
      </w:r>
      <w:r>
        <w:rPr>
          <w:rFonts w:hint="eastAsia" w:ascii="宋体" w:hAnsi="宋体" w:cs="宋体"/>
        </w:rPr>
        <w:t xml:space="preserve">的影响程度，每次项扣除</w:t>
      </w:r>
      <w:r>
        <w:rPr>
          <w:rFonts w:hint="eastAsia" w:ascii="宋体" w:hAnsi="宋体" w:cs="宋体"/>
        </w:rPr>
        <w:t xml:space="preserve">1-5</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在各项检查中，发现存在明显运</w:t>
      </w:r>
      <w:r>
        <w:rPr>
          <w:rFonts w:hint="eastAsia" w:ascii="宋体" w:hAnsi="宋体" w:cs="宋体"/>
        </w:rPr>
        <w:t xml:space="preserve">维问题</w:t>
      </w:r>
      <w:r>
        <w:rPr>
          <w:rFonts w:hint="eastAsia" w:ascii="宋体" w:hAnsi="宋体" w:cs="宋体"/>
        </w:rPr>
        <w:t xml:space="preserve">或数据质量问题而未发现的，根据问题严重程度，酌情扣除本点</w:t>
      </w:r>
      <w:r>
        <w:rPr>
          <w:rFonts w:hint="eastAsia" w:ascii="宋体" w:hAnsi="宋体" w:cs="宋体"/>
        </w:rPr>
        <w:t xml:space="preserve">位相关</w:t>
      </w:r>
      <w:r>
        <w:rPr>
          <w:rFonts w:hint="eastAsia" w:ascii="宋体" w:hAnsi="宋体" w:cs="宋体"/>
        </w:rPr>
        <w:t xml:space="preserve">费用，扣减的费用不低于本点位本季度</w:t>
      </w:r>
      <w:r>
        <w:rPr>
          <w:rFonts w:hint="eastAsia" w:ascii="宋体" w:hAnsi="宋体" w:cs="宋体"/>
        </w:rPr>
        <w:t xml:space="preserve">25%</w:t>
      </w:r>
      <w:r>
        <w:rPr>
          <w:rFonts w:hint="eastAsia" w:ascii="宋体" w:hAnsi="宋体" w:cs="宋体"/>
        </w:rPr>
        <w:t xml:space="preserve">的费用。</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第四方单位未按照采购人要求，未及时提供例行汇报材料和报告的，或例行汇报材料和报告不符合采购人要求的，根据程度，酌情扣减本月全部费用的</w:t>
      </w:r>
      <w:r>
        <w:rPr>
          <w:rFonts w:hint="eastAsia" w:ascii="宋体" w:hAnsi="宋体" w:cs="宋体"/>
        </w:rPr>
        <w:t xml:space="preserve">5%-10%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存在弄虚作假、泄露检查结果、欺瞒采购人行为的，采购人有权立即终止合同并追究违约责任。</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第四方单位有下列情形之一的，采购人将扣除相应站点当季度运行经费：发现采样、</w:t>
      </w:r>
      <w:r>
        <w:rPr>
          <w:rFonts w:hint="eastAsia" w:ascii="宋体" w:hAnsi="宋体" w:cs="宋体"/>
        </w:rPr>
        <w:t xml:space="preserve">分析、数据采集和传输等过程人为干扰及非运</w:t>
      </w:r>
      <w:r>
        <w:rPr>
          <w:rFonts w:hint="eastAsia" w:ascii="宋体" w:hAnsi="宋体" w:cs="宋体"/>
        </w:rPr>
        <w:t xml:space="preserve">维人员</w:t>
      </w:r>
      <w:r>
        <w:rPr>
          <w:rFonts w:hint="eastAsia" w:ascii="宋体" w:hAnsi="宋体" w:cs="宋体"/>
        </w:rPr>
        <w:t xml:space="preserve">进出站房，未及时向采购人报告的；因工作疏漏，未发现采样、分析、数据采集和传输等过程人为干扰的；其他不履行规定职责的情形。</w:t>
      </w:r>
      <w:r/>
    </w:p>
    <w:p>
      <w:pPr>
        <w:ind w:firstLine="420"/>
        <w:spacing w:line="360" w:lineRule="auto"/>
        <w:rPr>
          <w:rFonts w:ascii="宋体" w:hAnsi="宋体" w:cs="宋体"/>
        </w:rPr>
      </w:pPr>
      <w:r>
        <w:rPr>
          <w:rFonts w:hint="eastAsia" w:ascii="宋体" w:hAnsi="宋体" w:cs="宋体"/>
        </w:rPr>
        <w:t xml:space="preserve">8</w:t>
      </w:r>
      <w:r>
        <w:rPr>
          <w:rFonts w:hint="eastAsia" w:ascii="宋体" w:hAnsi="宋体" w:cs="宋体"/>
        </w:rPr>
        <w:t xml:space="preserve">）考核期内若站点因供电、搬迁等客观原因长时间停运无法进行</w:t>
      </w:r>
      <w:r>
        <w:rPr>
          <w:rFonts w:hint="eastAsia" w:ascii="宋体" w:hAnsi="宋体" w:cs="宋体"/>
        </w:rPr>
        <w:t xml:space="preserve">质控质保</w:t>
      </w:r>
      <w:r>
        <w:rPr>
          <w:rFonts w:hint="eastAsia" w:ascii="宋体" w:hAnsi="宋体" w:cs="宋体"/>
        </w:rPr>
        <w:t xml:space="preserve">的，不认为第四方单位违约，但需全额扣减该站点当季度经费。</w:t>
      </w:r>
      <w:r/>
    </w:p>
    <w:p>
      <w:pPr>
        <w:ind w:firstLine="420"/>
        <w:spacing w:line="360" w:lineRule="auto"/>
        <w:rPr>
          <w:rFonts w:ascii="宋体" w:hAnsi="宋体" w:cs="宋体"/>
        </w:rPr>
      </w:pPr>
      <w:r>
        <w:rPr>
          <w:rFonts w:hint="eastAsia" w:ascii="宋体" w:hAnsi="宋体" w:cs="宋体"/>
        </w:rPr>
        <w:t xml:space="preserve">9</w:t>
      </w:r>
      <w:r>
        <w:rPr>
          <w:rFonts w:hint="eastAsia" w:ascii="宋体" w:hAnsi="宋体" w:cs="宋体"/>
        </w:rPr>
        <w:t xml:space="preserve">）按季度核算考核分，考核总分</w:t>
      </w:r>
      <w:r>
        <w:rPr>
          <w:rFonts w:hint="eastAsia" w:ascii="宋体" w:hAnsi="宋体" w:cs="宋体"/>
        </w:rPr>
        <w:t xml:space="preserve">95</w:t>
      </w:r>
      <w:r>
        <w:rPr>
          <w:rFonts w:hint="eastAsia" w:ascii="宋体" w:hAnsi="宋体" w:cs="宋体"/>
        </w:rPr>
        <w:t xml:space="preserve">（含）分以上的，支付该站点当季度全额经费；绩效考核总分在</w:t>
      </w:r>
      <w:r>
        <w:rPr>
          <w:rFonts w:hint="eastAsia" w:ascii="宋体" w:hAnsi="宋体" w:cs="宋体"/>
        </w:rPr>
        <w:t xml:space="preserve">80</w:t>
      </w:r>
      <w:r>
        <w:rPr>
          <w:rFonts w:hint="eastAsia" w:ascii="宋体" w:hAnsi="宋体" w:cs="宋体"/>
        </w:rPr>
        <w:t xml:space="preserve">（含）</w:t>
      </w:r>
      <w:r>
        <w:rPr>
          <w:rFonts w:hint="eastAsia" w:ascii="宋体" w:hAnsi="宋体" w:cs="宋体"/>
        </w:rPr>
        <w:t xml:space="preserve">-95</w:t>
      </w:r>
      <w:r>
        <w:rPr>
          <w:rFonts w:hint="eastAsia" w:ascii="宋体" w:hAnsi="宋体" w:cs="宋体"/>
        </w:rPr>
        <w:t xml:space="preserve">分的，该站点当季度经费</w:t>
      </w:r>
      <w:r>
        <w:rPr>
          <w:rFonts w:hint="eastAsia" w:ascii="宋体" w:hAnsi="宋体" w:cs="宋体"/>
        </w:rPr>
        <w:t xml:space="preserve">=</w:t>
      </w:r>
      <w:r>
        <w:rPr>
          <w:rFonts w:hint="eastAsia" w:ascii="宋体" w:hAnsi="宋体" w:cs="宋体"/>
        </w:rPr>
        <w:t xml:space="preserve">（实际考核总分</w:t>
      </w:r>
      <w:r>
        <w:rPr>
          <w:rFonts w:hint="eastAsia" w:ascii="宋体" w:hAnsi="宋体" w:cs="宋体"/>
        </w:rPr>
        <w:t xml:space="preserve">/100</w:t>
      </w:r>
      <w:r>
        <w:rPr>
          <w:rFonts w:hint="eastAsia" w:ascii="宋体" w:hAnsi="宋体" w:cs="宋体"/>
        </w:rPr>
        <w:t xml:space="preserve">）×单站点当季度全额经费；低于</w:t>
      </w:r>
      <w:r>
        <w:rPr>
          <w:rFonts w:hint="eastAsia" w:ascii="宋体" w:hAnsi="宋体" w:cs="宋体"/>
        </w:rPr>
        <w:t xml:space="preserve">80</w:t>
      </w:r>
      <w:r>
        <w:rPr>
          <w:rFonts w:hint="eastAsia" w:ascii="宋体" w:hAnsi="宋体" w:cs="宋体"/>
        </w:rPr>
        <w:t xml:space="preserve">分的不支付该站点当季度经费。</w:t>
      </w:r>
      <w:r/>
    </w:p>
    <w:p>
      <w:pPr>
        <w:ind w:firstLine="420"/>
        <w:spacing w:line="360" w:lineRule="auto"/>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投标人需出具承诺函，</w:t>
      </w:r>
      <w:r>
        <w:rPr>
          <w:rFonts w:hint="eastAsia" w:ascii="宋体" w:hAnsi="宋体" w:cs="宋体"/>
          <w:i/>
          <w:iCs/>
          <w:u w:val="single"/>
        </w:rPr>
        <w:t xml:space="preserve">若中标，在合同执行期间不</w:t>
      </w:r>
      <w:r>
        <w:rPr>
          <w:rFonts w:hint="eastAsia" w:ascii="宋体" w:hAnsi="宋体" w:cs="宋体"/>
          <w:i/>
          <w:iCs/>
          <w:u w:val="single"/>
        </w:rPr>
        <w:t xml:space="preserve">承担所质控</w:t>
      </w:r>
      <w:r>
        <w:rPr>
          <w:rFonts w:hint="eastAsia" w:ascii="宋体" w:hAnsi="宋体" w:cs="宋体"/>
          <w:i/>
          <w:iCs/>
          <w:u w:val="single"/>
        </w:rPr>
        <w:t xml:space="preserve">站点的运维工作</w:t>
      </w:r>
      <w:r>
        <w:rPr>
          <w:rFonts w:hint="eastAsia" w:ascii="宋体" w:hAnsi="宋体" w:cs="宋体"/>
          <w:b/>
          <w:bCs/>
          <w:i/>
          <w:iCs/>
          <w:u w:val="single"/>
        </w:rPr>
        <w:t xml:space="preserve">（上</w:t>
      </w:r>
      <w:r>
        <w:rPr>
          <w:rFonts w:hint="eastAsia" w:ascii="宋体" w:hAnsi="宋体" w:cs="宋体"/>
          <w:b/>
          <w:bCs/>
          <w:i/>
          <w:iCs/>
          <w:u w:val="single"/>
        </w:rPr>
        <w:t xml:space="preserve">传承诺</w:t>
      </w:r>
      <w:r>
        <w:rPr>
          <w:rFonts w:hint="eastAsia" w:ascii="宋体" w:hAnsi="宋体" w:cs="宋体"/>
          <w:b/>
          <w:bCs/>
          <w:i/>
          <w:iCs/>
          <w:u w:val="single"/>
        </w:rPr>
        <w:t xml:space="preserve">函原件）</w:t>
      </w:r>
      <w:r>
        <w:rPr>
          <w:rFonts w:hint="eastAsia" w:ascii="宋体" w:hAnsi="宋体" w:cs="宋体"/>
        </w:rPr>
        <w:t xml:space="preserve">。</w:t>
      </w:r>
      <w:r/>
    </w:p>
    <w:p>
      <w:pPr>
        <w:pStyle w:val="814"/>
        <w:ind w:firstLine="420"/>
      </w:pPr>
      <w:r>
        <w:rPr>
          <w:rFonts w:hint="eastAsia" w:ascii="宋体" w:hAnsi="宋体" w:cs="宋体"/>
        </w:rPr>
        <w:t xml:space="preserve">6</w:t>
      </w:r>
      <w:r>
        <w:rPr>
          <w:rFonts w:hint="eastAsia" w:ascii="宋体" w:hAnsi="宋体" w:cs="宋体"/>
        </w:rPr>
        <w:t xml:space="preserve">、</w:t>
      </w:r>
      <w:r>
        <w:rPr>
          <w:rFonts w:hint="eastAsia" w:ascii="宋体" w:hAnsi="宋体" w:cs="宋体"/>
          <w:i/>
          <w:iCs/>
          <w:u w:val="single"/>
        </w:rPr>
        <w:t xml:space="preserve">本包不</w:t>
      </w:r>
      <w:r>
        <w:rPr>
          <w:rFonts w:hint="eastAsia" w:ascii="宋体" w:hAnsi="宋体" w:cs="宋体"/>
          <w:i/>
          <w:iCs/>
          <w:u w:val="single"/>
        </w:rPr>
        <w:t xml:space="preserve">接受承</w:t>
      </w:r>
      <w:r>
        <w:rPr>
          <w:rFonts w:hint="eastAsia"/>
          <w:i/>
          <w:iCs/>
          <w:u w:val="single"/>
        </w:rPr>
        <w:t xml:space="preserve">担</w:t>
      </w:r>
      <w:r>
        <w:rPr>
          <w:rFonts w:hint="eastAsia"/>
          <w:i/>
          <w:iCs/>
          <w:u w:val="single"/>
        </w:rPr>
        <w:t xml:space="preserve">78</w:t>
      </w:r>
      <w:r>
        <w:rPr>
          <w:rFonts w:hint="eastAsia"/>
          <w:i/>
          <w:iCs/>
          <w:u w:val="single"/>
        </w:rPr>
        <w:t xml:space="preserve">个乡镇空气站第三方运</w:t>
      </w:r>
      <w:r>
        <w:rPr>
          <w:rFonts w:hint="eastAsia"/>
          <w:i/>
          <w:iCs/>
          <w:u w:val="single"/>
        </w:rPr>
        <w:t xml:space="preserve">维工作</w:t>
      </w:r>
      <w:r>
        <w:rPr>
          <w:rFonts w:hint="eastAsia"/>
          <w:i/>
          <w:iCs/>
          <w:u w:val="single"/>
        </w:rPr>
        <w:t xml:space="preserve">公司</w:t>
      </w:r>
      <w:r>
        <w:rPr>
          <w:rFonts w:hint="eastAsia" w:ascii="宋体" w:hAnsi="宋体" w:cs="宋体"/>
          <w:b/>
          <w:bCs/>
          <w:i/>
          <w:iCs/>
          <w:u w:val="single"/>
        </w:rPr>
        <w:t xml:space="preserve">（上</w:t>
      </w:r>
      <w:r>
        <w:rPr>
          <w:rFonts w:hint="eastAsia" w:ascii="宋体" w:hAnsi="宋体" w:cs="宋体"/>
          <w:b/>
          <w:bCs/>
          <w:i/>
          <w:iCs/>
          <w:u w:val="single"/>
        </w:rPr>
        <w:t xml:space="preserve">传承诺</w:t>
      </w:r>
      <w:r>
        <w:rPr>
          <w:rFonts w:hint="eastAsia" w:ascii="宋体" w:hAnsi="宋体" w:cs="宋体"/>
          <w:b/>
          <w:bCs/>
          <w:i/>
          <w:iCs/>
          <w:u w:val="single"/>
        </w:rPr>
        <w:t xml:space="preserve">函原件）</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i/>
          <w:iCs/>
          <w:u w:val="single"/>
        </w:rPr>
        <w:t xml:space="preserve">中标单位应承担监测数据的保密责任（签订保密协议），不得利用本项目的数据、档案或有关资料对外开展技术交流、业务联系、数据交换等。否则，有权终止合同，并追究相关法律责任</w:t>
      </w:r>
      <w:r>
        <w:rPr>
          <w:rFonts w:hint="eastAsia" w:ascii="宋体" w:hAnsi="宋体" w:cs="宋体"/>
          <w:b/>
          <w:bCs/>
          <w:i/>
          <w:iCs/>
          <w:u w:val="single"/>
        </w:rPr>
        <w:t xml:space="preserve">（上</w:t>
      </w:r>
      <w:r>
        <w:rPr>
          <w:rFonts w:hint="eastAsia" w:ascii="宋体" w:hAnsi="宋体" w:cs="宋体"/>
          <w:b/>
          <w:bCs/>
          <w:i/>
          <w:iCs/>
          <w:u w:val="single"/>
        </w:rPr>
        <w:t xml:space="preserve">传承诺</w:t>
      </w:r>
      <w:r>
        <w:rPr>
          <w:rFonts w:hint="eastAsia" w:ascii="宋体" w:hAnsi="宋体" w:cs="宋体"/>
          <w:b/>
          <w:bCs/>
          <w:i/>
          <w:iCs/>
          <w:u w:val="single"/>
        </w:rPr>
        <w:t xml:space="preserve">函原件）</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8</w:t>
      </w:r>
      <w:r>
        <w:rPr>
          <w:rFonts w:hint="eastAsia" w:ascii="宋体" w:hAnsi="宋体" w:cs="宋体"/>
        </w:rPr>
        <w:t xml:space="preserve">、投标方案编制要求</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）质</w:t>
      </w:r>
      <w:r>
        <w:rPr>
          <w:rFonts w:hint="eastAsia" w:ascii="宋体" w:hAnsi="宋体" w:cs="宋体"/>
        </w:rPr>
        <w:t xml:space="preserve">控</w:t>
      </w:r>
      <w:r>
        <w:rPr>
          <w:rFonts w:hint="eastAsia" w:ascii="宋体" w:hAnsi="宋体" w:cs="宋体"/>
        </w:rPr>
        <w:t xml:space="preserve">质保</w:t>
      </w:r>
      <w:r>
        <w:rPr>
          <w:rFonts w:hint="eastAsia" w:ascii="宋体" w:hAnsi="宋体" w:cs="宋体"/>
        </w:rPr>
        <w:t xml:space="preserve">检查</w:t>
      </w:r>
      <w:r>
        <w:rPr>
          <w:rFonts w:hint="eastAsia" w:ascii="宋体" w:hAnsi="宋体" w:cs="宋体"/>
        </w:rPr>
        <w:t xml:space="preserve">方案。包括但不限于以下方面，一是质</w:t>
      </w:r>
      <w:r>
        <w:rPr>
          <w:rFonts w:hint="eastAsia" w:ascii="宋体" w:hAnsi="宋体" w:cs="宋体"/>
        </w:rPr>
        <w:t xml:space="preserve">控</w:t>
      </w:r>
      <w:r>
        <w:rPr>
          <w:rFonts w:hint="eastAsia" w:ascii="宋体" w:hAnsi="宋体" w:cs="宋体"/>
        </w:rPr>
        <w:t xml:space="preserve">质保</w:t>
      </w:r>
      <w:r>
        <w:rPr>
          <w:rFonts w:hint="eastAsia" w:ascii="宋体" w:hAnsi="宋体" w:cs="宋体"/>
        </w:rPr>
        <w:t xml:space="preserve">检查</w:t>
      </w:r>
      <w:r>
        <w:rPr>
          <w:rFonts w:hint="eastAsia" w:ascii="宋体" w:hAnsi="宋体" w:cs="宋体"/>
        </w:rPr>
        <w:t xml:space="preserve">工作内容；二是质</w:t>
      </w:r>
      <w:r>
        <w:rPr>
          <w:rFonts w:hint="eastAsia" w:ascii="宋体" w:hAnsi="宋体" w:cs="宋体"/>
        </w:rPr>
        <w:t xml:space="preserve">控</w:t>
      </w:r>
      <w:r>
        <w:rPr>
          <w:rFonts w:hint="eastAsia" w:ascii="宋体" w:hAnsi="宋体" w:cs="宋体"/>
        </w:rPr>
        <w:t xml:space="preserve">质保</w:t>
      </w:r>
      <w:r>
        <w:rPr>
          <w:rFonts w:hint="eastAsia" w:ascii="宋体" w:hAnsi="宋体" w:cs="宋体"/>
        </w:rPr>
        <w:t xml:space="preserve">检查</w:t>
      </w:r>
      <w:r>
        <w:rPr>
          <w:rFonts w:hint="eastAsia" w:ascii="宋体" w:hAnsi="宋体" w:cs="宋体"/>
        </w:rPr>
        <w:t xml:space="preserve">的规范性</w:t>
      </w:r>
      <w:r>
        <w:rPr>
          <w:rFonts w:hint="eastAsia" w:ascii="宋体" w:hAnsi="宋体" w:cs="宋体"/>
        </w:rPr>
        <w:t xml:space="preserve">；三是如何确保</w:t>
      </w:r>
      <w:r>
        <w:rPr>
          <w:rFonts w:hint="eastAsia" w:ascii="宋体" w:hAnsi="宋体" w:cs="宋体"/>
        </w:rPr>
        <w:t xml:space="preserve">质控质保</w:t>
      </w:r>
      <w:r>
        <w:rPr>
          <w:rFonts w:hint="eastAsia" w:ascii="宋体" w:hAnsi="宋体" w:cs="宋体"/>
        </w:rPr>
        <w:t xml:space="preserve">工作有效进行；四是如何确保检查的准确有效；五是如何保证</w:t>
      </w:r>
      <w:r>
        <w:rPr>
          <w:rFonts w:hint="eastAsia" w:ascii="宋体" w:hAnsi="宋体" w:cs="宋体"/>
        </w:rPr>
        <w:t xml:space="preserve">质控质保</w:t>
      </w:r>
      <w:r>
        <w:rPr>
          <w:rFonts w:hint="eastAsia" w:ascii="宋体" w:hAnsi="宋体" w:cs="宋体"/>
        </w:rPr>
        <w:t xml:space="preserve">工作的可信度</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）工作方案。包括但不限于以下方面，一是结合各点</w:t>
      </w:r>
      <w:r>
        <w:rPr>
          <w:rFonts w:hint="eastAsia" w:ascii="宋体" w:hAnsi="宋体" w:cs="宋体"/>
        </w:rPr>
        <w:t xml:space="preserve">位情况，进行合理的工作进度安排；二是提出有效的工作质量保证措施；</w:t>
      </w:r>
      <w:r>
        <w:rPr>
          <w:rFonts w:hint="eastAsia" w:ascii="宋体" w:hAnsi="宋体" w:cs="宋体"/>
        </w:rPr>
        <w:t xml:space="preserve">三是如何</w:t>
      </w:r>
      <w:r>
        <w:rPr>
          <w:rFonts w:hint="eastAsia" w:ascii="宋体" w:hAnsi="宋体" w:cs="宋体"/>
        </w:rPr>
        <w:t xml:space="preserve">提升自动监测系统运行质态</w:t>
      </w:r>
      <w:r>
        <w:rPr>
          <w:rFonts w:hint="eastAsia" w:ascii="宋体" w:hAnsi="宋体" w:cs="宋体"/>
        </w:rPr>
        <w:t xml:space="preserve">。</w:t>
      </w:r>
      <w:bookmarkStart w:id="53" w:name="_GoBack"/>
      <w:r/>
      <w:bookmarkEnd w:id="53"/>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）应急预案。包括但不限于以下方面，一是在质</w:t>
      </w:r>
      <w:r>
        <w:rPr>
          <w:rFonts w:hint="eastAsia" w:ascii="宋体" w:hAnsi="宋体" w:cs="宋体"/>
        </w:rPr>
        <w:t xml:space="preserve">控期间</w:t>
      </w:r>
      <w:r>
        <w:rPr>
          <w:rFonts w:hint="eastAsia" w:ascii="宋体" w:hAnsi="宋体" w:cs="宋体"/>
        </w:rPr>
        <w:t xml:space="preserve">如出现严重影响系统运行和数据质量的重大问题时的应对措施；二是针对异常数据的监控制度和处理处置方法。</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78</w:t>
      </w:r>
      <w:r>
        <w:rPr>
          <w:rFonts w:hint="eastAsia" w:ascii="宋体" w:hAnsi="宋体" w:cs="宋体"/>
          <w:szCs w:val="21"/>
        </w:rPr>
        <w:t xml:space="preserve">个乡镇站清单</w:t>
      </w:r>
      <w:r/>
    </w:p>
    <w:p>
      <w:pPr>
        <w:jc w:val="center"/>
        <w:rPr>
          <w:rFonts w:ascii="宋体" w:hAnsi="宋体" w:cs="宋体"/>
          <w:szCs w:val="21"/>
        </w:rPr>
      </w:pPr>
      <w:r>
        <w:rPr>
          <w:rFonts w:hint="eastAsia" w:ascii="宋体" w:hAnsi="宋体" w:cs="宋体"/>
          <w:szCs w:val="21"/>
        </w:rPr>
        <w:t xml:space="preserve">78</w:t>
      </w:r>
      <w:r>
        <w:rPr>
          <w:rFonts w:hint="eastAsia" w:ascii="宋体" w:hAnsi="宋体" w:cs="宋体"/>
          <w:szCs w:val="21"/>
        </w:rPr>
        <w:t xml:space="preserve">个乡镇空气站（标准站）情况表</w:t>
      </w:r>
      <w:r/>
    </w:p>
    <w:tbl>
      <w:tblPr>
        <w:tblW w:w="8398" w:type="dxa"/>
        <w:tblInd w:w="-227" w:type="dxa"/>
        <w:tblLayout w:type="fixed"/>
        <w:tblLook w:val="04A0" w:firstRow="1" w:lastRow="0" w:firstColumn="1" w:lastColumn="0" w:noHBand="0" w:noVBand="1"/>
      </w:tblPr>
      <w:tblGrid>
        <w:gridCol w:w="462"/>
        <w:gridCol w:w="498"/>
        <w:gridCol w:w="1374"/>
        <w:gridCol w:w="1655"/>
        <w:gridCol w:w="2571"/>
        <w:gridCol w:w="1838"/>
      </w:tblGrid>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98" w:type="dxa"/>
            <w:vAlign w:val="center"/>
            <w:textDirection w:val="lrTb"/>
            <w:noWrap w:val="false"/>
          </w:tcPr>
          <w:p>
            <w:pPr>
              <w:jc w:val="center"/>
              <w:rPr>
                <w:rFonts w:ascii="宋体" w:hAnsi="宋体" w:cs="宋体"/>
                <w:szCs w:val="21"/>
              </w:rPr>
            </w:pPr>
            <w:r>
              <w:rPr>
                <w:rFonts w:hint="eastAsia" w:ascii="宋体" w:hAnsi="宋体" w:cs="宋体"/>
                <w:szCs w:val="21"/>
              </w:rPr>
              <w:t xml:space="preserve">区域</w:t>
            </w:r>
            <w:r/>
          </w:p>
        </w:tc>
        <w:tc>
          <w:tcPr>
            <w:shd w:val="clear" w:color="auto" w:fill="auto"/>
            <w:tcBorders>
              <w:top w:val="single" w:color="000000" w:sz="8"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站点名称</w:t>
            </w:r>
            <w:r/>
          </w:p>
        </w:tc>
        <w:tc>
          <w:tcPr>
            <w:shd w:val="clear" w:color="auto" w:fill="auto"/>
            <w:tcBorders>
              <w:top w:val="single" w:color="000000" w:sz="8"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经纬度</w:t>
            </w:r>
            <w:r/>
          </w:p>
        </w:tc>
        <w:tc>
          <w:tcPr>
            <w:tcBorders>
              <w:top w:val="single" w:color="000000" w:sz="8" w:space="0"/>
              <w:left w:val="none" w:color="000000" w:sz="4" w:space="0"/>
              <w:bottom w:val="single" w:color="000000" w:sz="8" w:space="0"/>
              <w:right w:val="single" w:color="000000" w:sz="8"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监测因子</w:t>
            </w:r>
            <w:r/>
          </w:p>
        </w:tc>
        <w:tc>
          <w:tcPr>
            <w:tcBorders>
              <w:top w:val="single" w:color="000000" w:sz="8" w:space="0"/>
              <w:left w:val="none" w:color="000000" w:sz="4" w:space="0"/>
              <w:bottom w:val="single" w:color="000000" w:sz="8" w:space="0"/>
              <w:right w:val="single" w:color="000000" w:sz="8" w:space="0"/>
            </w:tcBorders>
            <w:tcW w:w="1838"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站点类型</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single" w:color="000000" w:sz="8" w:space="0"/>
              <w:right w:val="single" w:color="000000" w:sz="8"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广陵区</w:t>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东关街道</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26</w:t>
            </w:r>
            <w:r>
              <w:rPr>
                <w:rFonts w:hint="eastAsia" w:ascii="宋体" w:hAnsi="宋体" w:cs="宋体"/>
                <w:szCs w:val="21"/>
              </w:rPr>
              <w:t xml:space="preserve">′</w:t>
            </w:r>
            <w:r>
              <w:rPr>
                <w:rFonts w:hint="eastAsia" w:ascii="宋体" w:hAnsi="宋体" w:cs="宋体"/>
                <w:szCs w:val="21"/>
              </w:rPr>
              <w:t xml:space="preserve">31.42</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23</w:t>
            </w:r>
            <w:r>
              <w:rPr>
                <w:rFonts w:hint="eastAsia" w:ascii="宋体" w:hAnsi="宋体" w:cs="宋体"/>
                <w:szCs w:val="21"/>
              </w:rPr>
              <w:t xml:space="preserve">′</w:t>
            </w:r>
            <w:r>
              <w:rPr>
                <w:rFonts w:hint="eastAsia" w:ascii="宋体" w:hAnsi="宋体" w:cs="宋体"/>
                <w:szCs w:val="21"/>
              </w:rPr>
              <w:t xml:space="preserve">3.29</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汶河街道</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53.44</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45.63</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湾头镇</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29</w:t>
            </w:r>
            <w:r>
              <w:rPr>
                <w:rFonts w:hint="eastAsia" w:ascii="宋体" w:hAnsi="宋体" w:cs="宋体"/>
                <w:szCs w:val="21"/>
              </w:rPr>
              <w:t xml:space="preserve">′</w:t>
            </w:r>
            <w:r>
              <w:rPr>
                <w:rFonts w:hint="eastAsia" w:ascii="宋体" w:hAnsi="宋体" w:cs="宋体"/>
                <w:szCs w:val="21"/>
              </w:rPr>
              <w:t xml:space="preserve">28.68</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24</w:t>
            </w:r>
            <w:r>
              <w:rPr>
                <w:rFonts w:hint="eastAsia" w:ascii="宋体" w:hAnsi="宋体" w:cs="宋体"/>
                <w:szCs w:val="21"/>
              </w:rPr>
              <w:t xml:space="preserve">′</w:t>
            </w:r>
            <w:r>
              <w:rPr>
                <w:rFonts w:hint="eastAsia" w:ascii="宋体" w:hAnsi="宋体" w:cs="宋体"/>
                <w:szCs w:val="21"/>
              </w:rPr>
              <w:t xml:space="preserve">53.42</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沙头镇</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31</w:t>
            </w:r>
            <w:r>
              <w:rPr>
                <w:rFonts w:hint="eastAsia" w:ascii="宋体" w:hAnsi="宋体" w:cs="宋体"/>
                <w:szCs w:val="21"/>
              </w:rPr>
              <w:t xml:space="preserve">′</w:t>
            </w:r>
            <w:r>
              <w:rPr>
                <w:rFonts w:hint="eastAsia" w:ascii="宋体" w:hAnsi="宋体" w:cs="宋体"/>
                <w:szCs w:val="21"/>
              </w:rPr>
              <w:t xml:space="preserve">28.80</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18</w:t>
            </w:r>
            <w:r>
              <w:rPr>
                <w:rFonts w:hint="eastAsia" w:ascii="宋体" w:hAnsi="宋体" w:cs="宋体"/>
                <w:szCs w:val="21"/>
              </w:rPr>
              <w:t xml:space="preserve">′</w:t>
            </w:r>
            <w:r>
              <w:rPr>
                <w:rFonts w:hint="eastAsia" w:ascii="宋体" w:hAnsi="宋体" w:cs="宋体"/>
                <w:szCs w:val="21"/>
              </w:rPr>
              <w:t xml:space="preserve">20.46</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文峰街道</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26</w:t>
            </w:r>
            <w:r>
              <w:rPr>
                <w:rFonts w:hint="eastAsia" w:ascii="宋体" w:hAnsi="宋体" w:cs="宋体"/>
                <w:szCs w:val="21"/>
              </w:rPr>
              <w:t xml:space="preserve">′</w:t>
            </w:r>
            <w:r>
              <w:rPr>
                <w:rFonts w:hint="eastAsia" w:ascii="宋体" w:hAnsi="宋体" w:cs="宋体"/>
                <w:szCs w:val="21"/>
              </w:rPr>
              <w:t xml:space="preserve">57.76</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6.79</w:t>
            </w: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汤汪乡</w:t>
            </w:r>
            <w:r/>
          </w:p>
        </w:tc>
        <w:tc>
          <w:tcPr>
            <w:shd w:val="clear" w:color="auto" w:fill="auto"/>
            <w:tcBorders>
              <w:top w:val="none" w:color="000000" w:sz="4" w:space="0"/>
              <w:left w:val="none" w:color="000000" w:sz="4" w:space="0"/>
              <w:bottom w:val="single" w:color="auto" w:sz="4"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27</w:t>
            </w:r>
            <w:r>
              <w:rPr>
                <w:rFonts w:hint="eastAsia" w:ascii="宋体" w:hAnsi="宋体" w:cs="宋体"/>
                <w:szCs w:val="21"/>
              </w:rPr>
              <w:t xml:space="preserve">′</w:t>
            </w:r>
            <w:r>
              <w:rPr>
                <w:rFonts w:hint="eastAsia" w:ascii="宋体" w:hAnsi="宋体" w:cs="宋体"/>
                <w:szCs w:val="21"/>
              </w:rPr>
              <w:t xml:space="preserve">43.07</w:t>
            </w: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21</w:t>
            </w:r>
            <w:r>
              <w:rPr>
                <w:rFonts w:hint="eastAsia" w:ascii="宋体" w:hAnsi="宋体" w:cs="宋体"/>
                <w:szCs w:val="21"/>
              </w:rPr>
              <w:t xml:space="preserve">′</w:t>
            </w:r>
            <w:r>
              <w:rPr>
                <w:rFonts w:hint="eastAsia" w:ascii="宋体" w:hAnsi="宋体" w:cs="宋体"/>
                <w:szCs w:val="21"/>
              </w:rPr>
              <w:t xml:space="preserve">47.23</w:t>
            </w: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000000" w:sz="8"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产业园</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31</w:t>
            </w:r>
            <w:r>
              <w:rPr>
                <w:rFonts w:hint="eastAsia" w:ascii="宋体" w:hAnsi="宋体" w:cs="宋体"/>
                <w:szCs w:val="21"/>
              </w:rPr>
              <w:t xml:space="preserve">′</w:t>
            </w:r>
            <w:r>
              <w:rPr>
                <w:rFonts w:hint="eastAsia" w:ascii="宋体" w:hAnsi="宋体" w:cs="宋体"/>
                <w:szCs w:val="21"/>
              </w:rPr>
              <w:t xml:space="preserve">19.69</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50.25</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rPr>
                <w:rFonts w:hint="eastAsia" w:ascii="宋体" w:hAnsi="宋体" w:cs="宋体"/>
                <w:szCs w:val="21"/>
              </w:rPr>
              <w:t xml:space="preserve">VOCs</w:t>
            </w:r>
            <w:r>
              <w:rPr>
                <w:rFonts w:hint="eastAsia" w:ascii="宋体" w:hAnsi="宋体" w:cs="宋体"/>
                <w:szCs w:val="21"/>
              </w:rPr>
              <w:t xml:space="preserve">组分站</w:t>
            </w:r>
            <w:r/>
          </w:p>
        </w:tc>
      </w:tr>
      <w:tr>
        <w:trPr>
          <w:trHeight w:val="300"/>
        </w:trPr>
        <w:tc>
          <w:tcPr>
            <w:shd w:val="clear" w:color="auto" w:fill="auto"/>
            <w:tcBorders>
              <w:top w:val="single" w:color="auto" w:sz="4" w:space="0"/>
              <w:left w:val="single" w:color="auto" w:sz="4"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000000" w:sz="8"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头桥镇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38</w:t>
            </w:r>
            <w:r>
              <w:rPr>
                <w:rFonts w:hint="eastAsia" w:ascii="宋体" w:hAnsi="宋体" w:cs="宋体"/>
                <w:szCs w:val="21"/>
              </w:rPr>
              <w:t xml:space="preserve">′</w:t>
            </w:r>
            <w:r>
              <w:rPr>
                <w:rFonts w:hint="eastAsia" w:ascii="宋体" w:hAnsi="宋体" w:cs="宋体"/>
                <w:szCs w:val="21"/>
              </w:rPr>
              <w:t xml:space="preserve">19</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18</w:t>
            </w:r>
            <w:r>
              <w:rPr>
                <w:rFonts w:hint="eastAsia" w:ascii="宋体" w:hAnsi="宋体" w:cs="宋体"/>
                <w:szCs w:val="21"/>
              </w:rPr>
              <w:t xml:space="preserve">′</w:t>
            </w:r>
            <w:r>
              <w:rPr>
                <w:rFonts w:hint="eastAsia" w:ascii="宋体" w:hAnsi="宋体" w:cs="宋体"/>
                <w:szCs w:val="21"/>
              </w:rPr>
              <w:t xml:space="preserve">36</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shd w:val="clear" w:color="auto" w:fill="auto"/>
            <w:tcBorders>
              <w:left w:val="single" w:color="000000" w:sz="8" w:space="0"/>
              <w:right w:val="single" w:color="000000" w:sz="8"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科技新城</w:t>
            </w:r>
            <w:r/>
          </w:p>
        </w:tc>
        <w:tc>
          <w:tcPr>
            <w:shd w:val="clear" w:color="auto" w:fill="auto"/>
            <w:tcBorders>
              <w:top w:val="single" w:color="auto" w:sz="4" w:space="0"/>
              <w:left w:val="single" w:color="000000" w:sz="8"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泰安镇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29</w:t>
            </w:r>
            <w:r>
              <w:rPr>
                <w:rFonts w:hint="eastAsia" w:ascii="宋体" w:hAnsi="宋体" w:cs="宋体"/>
                <w:szCs w:val="21"/>
              </w:rPr>
              <w:t xml:space="preserve">′</w:t>
            </w:r>
            <w:r>
              <w:rPr>
                <w:rFonts w:hint="eastAsia" w:ascii="宋体" w:hAnsi="宋体" w:cs="宋体"/>
                <w:szCs w:val="21"/>
              </w:rPr>
              <w:t xml:space="preserve">44.33</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29</w:t>
            </w:r>
            <w:r>
              <w:rPr>
                <w:rFonts w:hint="eastAsia" w:ascii="宋体" w:hAnsi="宋体" w:cs="宋体"/>
                <w:szCs w:val="21"/>
              </w:rPr>
              <w:t xml:space="preserve">′</w:t>
            </w:r>
            <w:r>
              <w:rPr>
                <w:rFonts w:hint="eastAsia" w:ascii="宋体" w:hAnsi="宋体" w:cs="宋体"/>
                <w:szCs w:val="21"/>
              </w:rPr>
              <w:t xml:space="preserve">16.23</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Borders>
              <w:left w:val="single" w:color="000000" w:sz="8" w:space="0"/>
              <w:bottom w:val="single" w:color="auto" w:sz="4"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000000" w:sz="8"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杭集镇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31</w:t>
            </w:r>
            <w:r>
              <w:rPr>
                <w:rFonts w:hint="eastAsia" w:ascii="宋体" w:hAnsi="宋体" w:cs="宋体"/>
                <w:szCs w:val="21"/>
              </w:rPr>
              <w:t xml:space="preserve">′</w:t>
            </w:r>
            <w:r>
              <w:rPr>
                <w:rFonts w:hint="eastAsia" w:ascii="宋体" w:hAnsi="宋体" w:cs="宋体"/>
                <w:szCs w:val="21"/>
              </w:rPr>
              <w:t xml:space="preserve">43.35</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23</w:t>
            </w:r>
            <w:r>
              <w:rPr>
                <w:rFonts w:hint="eastAsia" w:ascii="宋体" w:hAnsi="宋体" w:cs="宋体"/>
                <w:szCs w:val="21"/>
              </w:rPr>
              <w:t xml:space="preserve">′</w:t>
            </w:r>
            <w:r>
              <w:rPr>
                <w:rFonts w:hint="eastAsia" w:ascii="宋体" w:hAnsi="宋体" w:cs="宋体"/>
                <w:szCs w:val="21"/>
              </w:rPr>
              <w:t xml:space="preserve">20.01</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shd w:val="clear" w:color="auto" w:fill="auto"/>
            <w:tcBorders>
              <w:top w:val="single" w:color="auto" w:sz="4" w:space="0"/>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邗江区</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维扬开发区</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24</w:t>
            </w:r>
            <w:r>
              <w:rPr>
                <w:rFonts w:hint="eastAsia" w:ascii="宋体" w:hAnsi="宋体" w:cs="宋体"/>
                <w:szCs w:val="21"/>
              </w:rPr>
              <w:t xml:space="preserve">′</w:t>
            </w:r>
            <w:r>
              <w:rPr>
                <w:rFonts w:hint="eastAsia" w:ascii="宋体" w:hAnsi="宋体" w:cs="宋体"/>
                <w:szCs w:val="21"/>
              </w:rPr>
              <w:t xml:space="preserve">34.14</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26</w:t>
            </w:r>
            <w:r>
              <w:rPr>
                <w:rFonts w:hint="eastAsia" w:ascii="宋体" w:hAnsi="宋体" w:cs="宋体"/>
                <w:szCs w:val="21"/>
              </w:rPr>
              <w:t xml:space="preserve">′</w:t>
            </w:r>
            <w:r>
              <w:rPr>
                <w:rFonts w:hint="eastAsia" w:ascii="宋体" w:hAnsi="宋体" w:cs="宋体"/>
                <w:szCs w:val="21"/>
              </w:rPr>
              <w:t xml:space="preserve">46.31</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竹西街道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27</w:t>
            </w:r>
            <w:r>
              <w:rPr>
                <w:rFonts w:hint="eastAsia" w:ascii="宋体" w:hAnsi="宋体" w:cs="宋体"/>
                <w:szCs w:val="21"/>
              </w:rPr>
              <w:t xml:space="preserve">′</w:t>
            </w:r>
            <w:r>
              <w:rPr>
                <w:rFonts w:hint="eastAsia" w:ascii="宋体" w:hAnsi="宋体" w:cs="宋体"/>
                <w:szCs w:val="21"/>
              </w:rPr>
              <w:t xml:space="preserve">53.17</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35.84</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汊河街道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23</w:t>
            </w:r>
            <w:r>
              <w:rPr>
                <w:rFonts w:hint="eastAsia" w:ascii="宋体" w:hAnsi="宋体" w:cs="宋体"/>
                <w:szCs w:val="21"/>
              </w:rPr>
              <w:t xml:space="preserve">′</w:t>
            </w:r>
            <w:r>
              <w:rPr>
                <w:rFonts w:hint="eastAsia" w:ascii="宋体" w:hAnsi="宋体" w:cs="宋体"/>
                <w:szCs w:val="21"/>
              </w:rPr>
              <w:t xml:space="preserve">6.54</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25.57</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蒋王街道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21</w:t>
            </w:r>
            <w:r>
              <w:rPr>
                <w:rFonts w:hint="eastAsia" w:ascii="宋体" w:hAnsi="宋体" w:cs="宋体"/>
                <w:szCs w:val="21"/>
              </w:rPr>
              <w:t xml:space="preserve">′</w:t>
            </w:r>
            <w:r>
              <w:rPr>
                <w:rFonts w:hint="eastAsia" w:ascii="宋体" w:hAnsi="宋体" w:cs="宋体"/>
                <w:szCs w:val="21"/>
              </w:rPr>
              <w:t xml:space="preserve">20.79</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21</w:t>
            </w:r>
            <w:r>
              <w:rPr>
                <w:rFonts w:hint="eastAsia" w:ascii="宋体" w:hAnsi="宋体" w:cs="宋体"/>
                <w:szCs w:val="21"/>
              </w:rPr>
              <w:t xml:space="preserve">′</w:t>
            </w:r>
            <w:r>
              <w:rPr>
                <w:rFonts w:hint="eastAsia" w:ascii="宋体" w:hAnsi="宋体" w:cs="宋体"/>
                <w:szCs w:val="21"/>
              </w:rPr>
              <w:t xml:space="preserve">21.00</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双桥街道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8.84</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23</w:t>
            </w:r>
            <w:r>
              <w:rPr>
                <w:rFonts w:hint="eastAsia" w:ascii="宋体" w:hAnsi="宋体" w:cs="宋体"/>
                <w:szCs w:val="21"/>
              </w:rPr>
              <w:t xml:space="preserve">′</w:t>
            </w:r>
            <w:r>
              <w:rPr>
                <w:rFonts w:hint="eastAsia" w:ascii="宋体" w:hAnsi="宋体" w:cs="宋体"/>
                <w:szCs w:val="21"/>
              </w:rPr>
              <w:t xml:space="preserve">8.51</w:t>
            </w:r>
            <w:r>
              <w:rPr>
                <w:rFonts w:hint="eastAsia" w:ascii="宋体" w:hAnsi="宋体" w:cs="宋体"/>
                <w:szCs w:val="21"/>
              </w:rPr>
              <w:t xml:space="preserve">″</w:t>
            </w: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西湖镇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w:t>
            </w:r>
            <w:r>
              <w:rPr>
                <w:rFonts w:hint="eastAsia" w:ascii="宋体" w:hAnsi="宋体" w:cs="宋体"/>
                <w:szCs w:val="21"/>
              </w:rPr>
              <w:t xml:space="preserve">°</w:t>
            </w: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43.46</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31.48</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槐</w:t>
            </w:r>
            <w:r>
              <w:rPr>
                <w:rFonts w:hint="eastAsia" w:ascii="宋体" w:hAnsi="宋体" w:cs="宋体"/>
                <w:szCs w:val="21"/>
              </w:rPr>
              <w:t xml:space="preserve">泗</w:t>
            </w:r>
            <w:r>
              <w:rPr>
                <w:rFonts w:hint="eastAsia" w:ascii="宋体" w:hAnsi="宋体" w:cs="宋体"/>
                <w:szCs w:val="21"/>
              </w:rPr>
              <w:t xml:space="preserve">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26</w:t>
            </w:r>
            <w:r>
              <w:rPr>
                <w:rFonts w:hint="eastAsia" w:ascii="宋体" w:hAnsi="宋体" w:cs="宋体"/>
                <w:bCs/>
                <w:szCs w:val="21"/>
              </w:rPr>
              <w:t xml:space="preserve">′</w:t>
            </w:r>
            <w:r>
              <w:rPr>
                <w:rFonts w:hint="eastAsia" w:ascii="宋体" w:hAnsi="宋体" w:cs="宋体"/>
                <w:bCs/>
                <w:szCs w:val="21"/>
              </w:rPr>
              <w:t xml:space="preserve">21</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29</w:t>
            </w:r>
            <w:r>
              <w:rPr>
                <w:rFonts w:hint="eastAsia" w:ascii="宋体" w:hAnsi="宋体" w:cs="宋体"/>
                <w:bCs/>
                <w:szCs w:val="21"/>
              </w:rPr>
              <w:t xml:space="preserve">′</w:t>
            </w:r>
            <w:r>
              <w:rPr>
                <w:rFonts w:hint="eastAsia" w:ascii="宋体" w:hAnsi="宋体" w:cs="宋体"/>
                <w:bCs/>
                <w:szCs w:val="21"/>
              </w:rPr>
              <w:t xml:space="preserve">02</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方巷镇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22</w:t>
            </w:r>
            <w:r>
              <w:rPr>
                <w:rFonts w:hint="eastAsia" w:ascii="宋体" w:hAnsi="宋体" w:cs="宋体"/>
                <w:bCs/>
                <w:szCs w:val="21"/>
              </w:rPr>
              <w:t xml:space="preserve">′</w:t>
            </w:r>
            <w:r>
              <w:rPr>
                <w:rFonts w:hint="eastAsia" w:ascii="宋体" w:hAnsi="宋体" w:cs="宋体"/>
                <w:bCs/>
                <w:szCs w:val="21"/>
              </w:rPr>
              <w:t xml:space="preserve">37</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30</w:t>
            </w:r>
            <w:r>
              <w:rPr>
                <w:rFonts w:hint="eastAsia" w:ascii="宋体" w:hAnsi="宋体" w:cs="宋体"/>
                <w:bCs/>
                <w:szCs w:val="21"/>
              </w:rPr>
              <w:t xml:space="preserve">′</w:t>
            </w:r>
            <w:r>
              <w:rPr>
                <w:rFonts w:hint="eastAsia" w:ascii="宋体" w:hAnsi="宋体" w:cs="宋体"/>
                <w:bCs/>
                <w:szCs w:val="21"/>
              </w:rPr>
              <w:t xml:space="preserve">31</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甘泉街道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21</w:t>
            </w:r>
            <w:r>
              <w:rPr>
                <w:rFonts w:hint="eastAsia" w:ascii="宋体" w:hAnsi="宋体" w:cs="宋体"/>
                <w:bCs/>
                <w:szCs w:val="21"/>
              </w:rPr>
              <w:t xml:space="preserve">′</w:t>
            </w:r>
            <w:r>
              <w:rPr>
                <w:rFonts w:hint="eastAsia" w:ascii="宋体" w:hAnsi="宋体" w:cs="宋体"/>
                <w:bCs/>
                <w:szCs w:val="21"/>
              </w:rPr>
              <w:t xml:space="preserve">20</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29</w:t>
            </w:r>
            <w:r>
              <w:rPr>
                <w:rFonts w:hint="eastAsia" w:ascii="宋体" w:hAnsi="宋体" w:cs="宋体"/>
                <w:bCs/>
                <w:szCs w:val="21"/>
              </w:rPr>
              <w:t xml:space="preserve">′</w:t>
            </w:r>
            <w:r>
              <w:rPr>
                <w:rFonts w:hint="eastAsia" w:ascii="宋体" w:hAnsi="宋体" w:cs="宋体"/>
                <w:bCs/>
                <w:szCs w:val="21"/>
              </w:rPr>
              <w:t xml:space="preserve">11</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rPr>
                <w:rFonts w:hint="eastAsia" w:ascii="宋体" w:hAnsi="宋体" w:cs="宋体"/>
                <w:szCs w:val="21"/>
              </w:rPr>
              <w:t xml:space="preserve">VOCs</w:t>
            </w:r>
            <w:r>
              <w:rPr>
                <w:rFonts w:hint="eastAsia" w:ascii="宋体" w:hAnsi="宋体" w:cs="宋体"/>
                <w:szCs w:val="21"/>
              </w:rPr>
              <w:t xml:space="preserve">组分站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瓜州镇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23</w:t>
            </w: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14</w:t>
            </w:r>
            <w:r>
              <w:rPr>
                <w:rFonts w:hint="eastAsia" w:ascii="宋体" w:hAnsi="宋体" w:cs="宋体"/>
                <w:bCs/>
                <w:szCs w:val="21"/>
              </w:rPr>
              <w:t xml:space="preserve">′</w:t>
            </w:r>
            <w:r>
              <w:rPr>
                <w:rFonts w:hint="eastAsia" w:ascii="宋体" w:hAnsi="宋体" w:cs="宋体"/>
                <w:bCs/>
                <w:szCs w:val="21"/>
              </w:rPr>
              <w:t xml:space="preserve">51</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杨寿镇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18</w:t>
            </w:r>
            <w:r>
              <w:rPr>
                <w:rFonts w:hint="eastAsia" w:ascii="宋体" w:hAnsi="宋体" w:cs="宋体"/>
                <w:bCs/>
                <w:szCs w:val="21"/>
              </w:rPr>
              <w:t xml:space="preserve">′</w:t>
            </w:r>
            <w:r>
              <w:rPr>
                <w:rFonts w:hint="eastAsia" w:ascii="宋体" w:hAnsi="宋体" w:cs="宋体"/>
                <w:bCs/>
                <w:szCs w:val="21"/>
              </w:rPr>
              <w:t xml:space="preserve">19</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04</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杨庙镇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20</w:t>
            </w:r>
            <w:r>
              <w:rPr>
                <w:rFonts w:hint="eastAsia" w:ascii="宋体" w:hAnsi="宋体" w:cs="宋体"/>
                <w:bCs/>
                <w:szCs w:val="21"/>
              </w:rPr>
              <w:t xml:space="preserve">′</w:t>
            </w:r>
            <w:r>
              <w:rPr>
                <w:rFonts w:hint="eastAsia" w:ascii="宋体" w:hAnsi="宋体" w:cs="宋体"/>
                <w:bCs/>
                <w:szCs w:val="21"/>
              </w:rPr>
              <w:t xml:space="preserve">04</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24</w:t>
            </w:r>
            <w:r>
              <w:rPr>
                <w:rFonts w:hint="eastAsia" w:ascii="宋体" w:hAnsi="宋体" w:cs="宋体"/>
                <w:bCs/>
                <w:szCs w:val="21"/>
              </w:rPr>
              <w:t xml:space="preserve">′</w:t>
            </w:r>
            <w:r>
              <w:rPr>
                <w:rFonts w:hint="eastAsia" w:ascii="宋体" w:hAnsi="宋体" w:cs="宋体"/>
                <w:bCs/>
                <w:szCs w:val="21"/>
              </w:rPr>
              <w:t xml:space="preserve">43</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公道镇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21</w:t>
            </w:r>
            <w:r>
              <w:rPr>
                <w:rFonts w:hint="eastAsia" w:ascii="宋体" w:hAnsi="宋体" w:cs="宋体"/>
                <w:bCs/>
                <w:szCs w:val="21"/>
              </w:rPr>
              <w:t xml:space="preserve">′</w:t>
            </w:r>
            <w:r>
              <w:rPr>
                <w:rFonts w:hint="eastAsia" w:ascii="宋体" w:hAnsi="宋体" w:cs="宋体"/>
                <w:bCs/>
                <w:szCs w:val="21"/>
              </w:rPr>
              <w:t xml:space="preserve">12</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36</w:t>
            </w:r>
            <w:r>
              <w:rPr>
                <w:rFonts w:hint="eastAsia" w:ascii="宋体" w:hAnsi="宋体" w:cs="宋体"/>
                <w:bCs/>
                <w:szCs w:val="21"/>
              </w:rPr>
              <w:t xml:space="preserve">′</w:t>
            </w:r>
            <w:r>
              <w:rPr>
                <w:rFonts w:hint="eastAsia" w:ascii="宋体" w:hAnsi="宋体" w:cs="宋体"/>
                <w:bCs/>
                <w:szCs w:val="21"/>
              </w:rPr>
              <w:t xml:space="preserve">11</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景区</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梅岭街道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26</w:t>
            </w:r>
            <w:r>
              <w:rPr>
                <w:rFonts w:hint="eastAsia" w:ascii="宋体" w:hAnsi="宋体" w:cs="宋体"/>
                <w:bCs/>
                <w:szCs w:val="21"/>
              </w:rPr>
              <w:t xml:space="preserve">′</w:t>
            </w:r>
            <w:r>
              <w:rPr>
                <w:rFonts w:hint="eastAsia" w:ascii="宋体" w:hAnsi="宋体" w:cs="宋体"/>
                <w:bCs/>
                <w:szCs w:val="21"/>
              </w:rPr>
              <w:t xml:space="preserve">37.14</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spacing w:line="360" w:lineRule="exact"/>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24</w:t>
            </w:r>
            <w:r>
              <w:rPr>
                <w:rFonts w:hint="eastAsia" w:ascii="宋体" w:hAnsi="宋体" w:cs="宋体"/>
                <w:bCs/>
                <w:szCs w:val="21"/>
              </w:rPr>
              <w:t xml:space="preserve">′</w:t>
            </w:r>
            <w:r>
              <w:rPr>
                <w:rFonts w:hint="eastAsia" w:ascii="宋体" w:hAnsi="宋体" w:cs="宋体"/>
                <w:bCs/>
                <w:szCs w:val="21"/>
              </w:rPr>
              <w:t xml:space="preserve">52.23</w:t>
            </w:r>
            <w:r>
              <w:rPr>
                <w:rFonts w:hint="eastAsia" w:ascii="宋体" w:hAnsi="宋体" w:cs="宋体"/>
                <w:bCs/>
                <w:szCs w:val="21"/>
              </w:rPr>
              <w:t xml:space="preserve">″</w:t>
            </w:r>
            <w:r>
              <w:rPr>
                <w:rFonts w:hint="eastAsia" w:ascii="宋体" w:hAnsi="宋体" w:cs="宋体"/>
                <w:bCs/>
                <w:szCs w:val="21"/>
              </w:rPr>
              <w:t xml:space="preserve">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平山乡</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25</w:t>
            </w:r>
            <w:r>
              <w:rPr>
                <w:rFonts w:hint="eastAsia" w:ascii="宋体" w:hAnsi="宋体" w:cs="宋体"/>
                <w:bCs/>
                <w:szCs w:val="21"/>
              </w:rPr>
              <w:t xml:space="preserve">′</w:t>
            </w:r>
            <w:r>
              <w:rPr>
                <w:rFonts w:hint="eastAsia" w:ascii="宋体" w:hAnsi="宋体" w:cs="宋体"/>
                <w:bCs/>
                <w:szCs w:val="21"/>
              </w:rPr>
              <w:t xml:space="preserve">50.13</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27</w:t>
            </w:r>
            <w:r>
              <w:rPr>
                <w:rFonts w:hint="eastAsia" w:ascii="宋体" w:hAnsi="宋体" w:cs="宋体"/>
                <w:bCs/>
                <w:szCs w:val="21"/>
              </w:rPr>
              <w:t xml:space="preserve">′</w:t>
            </w:r>
            <w:r>
              <w:rPr>
                <w:rFonts w:hint="eastAsia" w:ascii="宋体" w:hAnsi="宋体" w:cs="宋体"/>
                <w:bCs/>
                <w:szCs w:val="21"/>
              </w:rPr>
              <w:t xml:space="preserve">12.39</w:t>
            </w:r>
            <w:r>
              <w:rPr>
                <w:rFonts w:hint="eastAsia" w:ascii="宋体" w:hAnsi="宋体" w:cs="宋体"/>
                <w:bCs/>
                <w:szCs w:val="21"/>
              </w:rPr>
              <w:t xml:space="preserve">″</w:t>
            </w:r>
            <w:r>
              <w:rPr>
                <w:rFonts w:hint="eastAsia" w:ascii="宋体" w:hAnsi="宋体" w:cs="宋体"/>
                <w:bCs/>
                <w:szCs w:val="21"/>
              </w:rPr>
              <w:t xml:space="preserve">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26</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城北乡</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27</w:t>
            </w:r>
            <w:r>
              <w:rPr>
                <w:rFonts w:hint="eastAsia" w:ascii="宋体" w:hAnsi="宋体" w:cs="宋体"/>
                <w:bCs/>
                <w:szCs w:val="21"/>
              </w:rPr>
              <w:t xml:space="preserve">′</w:t>
            </w:r>
            <w:r>
              <w:rPr>
                <w:rFonts w:hint="eastAsia" w:ascii="宋体" w:hAnsi="宋体" w:cs="宋体"/>
                <w:bCs/>
                <w:szCs w:val="21"/>
              </w:rPr>
              <w:t xml:space="preserve">43.01</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25</w:t>
            </w:r>
            <w:r>
              <w:rPr>
                <w:rFonts w:hint="eastAsia" w:ascii="宋体" w:hAnsi="宋体" w:cs="宋体"/>
                <w:bCs/>
                <w:szCs w:val="21"/>
              </w:rPr>
              <w:t xml:space="preserve">′</w:t>
            </w:r>
            <w:r>
              <w:rPr>
                <w:rFonts w:hint="eastAsia" w:ascii="宋体" w:hAnsi="宋体" w:cs="宋体"/>
                <w:bCs/>
                <w:szCs w:val="21"/>
              </w:rPr>
              <w:t xml:space="preserve">30.88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27</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瘦西湖街道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25</w:t>
            </w:r>
            <w:r>
              <w:rPr>
                <w:rFonts w:hint="eastAsia" w:ascii="宋体" w:hAnsi="宋体" w:cs="宋体"/>
                <w:bCs/>
                <w:szCs w:val="21"/>
              </w:rPr>
              <w:t xml:space="preserve">′</w:t>
            </w:r>
            <w:r>
              <w:rPr>
                <w:rFonts w:hint="eastAsia" w:ascii="宋体" w:hAnsi="宋体" w:cs="宋体"/>
                <w:bCs/>
                <w:szCs w:val="21"/>
              </w:rPr>
              <w:t xml:space="preserve">34.88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25</w:t>
            </w:r>
            <w:r>
              <w:rPr>
                <w:rFonts w:hint="eastAsia" w:ascii="宋体" w:hAnsi="宋体" w:cs="宋体"/>
                <w:bCs/>
                <w:szCs w:val="21"/>
              </w:rPr>
              <w:t xml:space="preserve">′</w:t>
            </w:r>
            <w:r>
              <w:rPr>
                <w:rFonts w:hint="eastAsia" w:ascii="宋体" w:hAnsi="宋体" w:cs="宋体"/>
                <w:bCs/>
                <w:szCs w:val="21"/>
              </w:rPr>
              <w:t xml:space="preserve">34.74</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28</w:t>
            </w:r>
            <w:r/>
          </w:p>
        </w:tc>
        <w:tc>
          <w:tcPr>
            <w:shd w:val="clear" w:color="auto" w:fill="auto"/>
            <w:tcBorders>
              <w:top w:val="single" w:color="auto" w:sz="4" w:space="0"/>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开发区</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文汇街道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24</w:t>
            </w:r>
            <w:r>
              <w:rPr>
                <w:rFonts w:hint="eastAsia" w:ascii="宋体" w:hAnsi="宋体" w:cs="宋体"/>
                <w:bCs/>
                <w:szCs w:val="21"/>
              </w:rPr>
              <w:t xml:space="preserve">′</w:t>
            </w:r>
            <w:r>
              <w:rPr>
                <w:rFonts w:hint="eastAsia" w:ascii="宋体" w:hAnsi="宋体" w:cs="宋体"/>
                <w:bCs/>
                <w:szCs w:val="21"/>
              </w:rPr>
              <w:t xml:space="preserve">25.55</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22</w:t>
            </w:r>
            <w:r>
              <w:rPr>
                <w:rFonts w:hint="eastAsia" w:ascii="宋体" w:hAnsi="宋体" w:cs="宋体"/>
                <w:bCs/>
                <w:szCs w:val="21"/>
              </w:rPr>
              <w:t xml:space="preserve">′</w:t>
            </w:r>
            <w:r>
              <w:rPr>
                <w:rFonts w:hint="eastAsia" w:ascii="宋体" w:hAnsi="宋体" w:cs="宋体"/>
                <w:bCs/>
                <w:szCs w:val="21"/>
              </w:rPr>
              <w:t xml:space="preserve">53.29</w:t>
            </w:r>
            <w:r>
              <w:rPr>
                <w:rFonts w:hint="eastAsia" w:ascii="宋体" w:hAnsi="宋体" w:cs="宋体"/>
                <w:bCs/>
                <w:szCs w:val="21"/>
              </w:rPr>
              <w:t xml:space="preserve">″</w:t>
            </w:r>
            <w:r>
              <w:rPr>
                <w:rFonts w:hint="eastAsia" w:ascii="宋体" w:hAnsi="宋体" w:cs="宋体"/>
                <w:bCs/>
                <w:szCs w:val="21"/>
              </w:rPr>
              <w:t xml:space="preserve">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八里镇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24</w:t>
            </w:r>
            <w:r>
              <w:rPr>
                <w:rFonts w:hint="eastAsia" w:ascii="宋体" w:hAnsi="宋体" w:cs="宋体"/>
                <w:bCs/>
                <w:szCs w:val="21"/>
              </w:rPr>
              <w:t xml:space="preserve">′</w:t>
            </w:r>
            <w:r>
              <w:rPr>
                <w:rFonts w:hint="eastAsia" w:ascii="宋体" w:hAnsi="宋体" w:cs="宋体"/>
                <w:bCs/>
                <w:szCs w:val="21"/>
              </w:rPr>
              <w:t xml:space="preserve">19.17</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17</w:t>
            </w:r>
            <w:r>
              <w:rPr>
                <w:rFonts w:hint="eastAsia" w:ascii="宋体" w:hAnsi="宋体" w:cs="宋体"/>
                <w:bCs/>
                <w:szCs w:val="21"/>
              </w:rPr>
              <w:t xml:space="preserve">′</w:t>
            </w:r>
            <w:r>
              <w:rPr>
                <w:rFonts w:hint="eastAsia" w:ascii="宋体" w:hAnsi="宋体" w:cs="宋体"/>
                <w:bCs/>
                <w:szCs w:val="21"/>
              </w:rPr>
              <w:t xml:space="preserve">21.74</w:t>
            </w:r>
            <w:r>
              <w:rPr>
                <w:rFonts w:hint="eastAsia" w:ascii="宋体" w:hAnsi="宋体" w:cs="宋体"/>
                <w:bCs/>
                <w:szCs w:val="21"/>
              </w:rPr>
              <w:t xml:space="preserve">″</w:t>
            </w:r>
            <w:r>
              <w:rPr>
                <w:rFonts w:hint="eastAsia" w:ascii="宋体" w:hAnsi="宋体" w:cs="宋体"/>
                <w:bCs/>
                <w:szCs w:val="21"/>
              </w:rPr>
              <w:t xml:space="preserve">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施桥镇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27</w:t>
            </w:r>
            <w:r>
              <w:rPr>
                <w:rFonts w:hint="eastAsia" w:ascii="宋体" w:hAnsi="宋体" w:cs="宋体"/>
                <w:bCs/>
                <w:szCs w:val="21"/>
              </w:rPr>
              <w:t xml:space="preserve">′</w:t>
            </w:r>
            <w:r>
              <w:rPr>
                <w:rFonts w:hint="eastAsia" w:ascii="宋体" w:hAnsi="宋体" w:cs="宋体"/>
                <w:bCs/>
                <w:szCs w:val="21"/>
              </w:rPr>
              <w:t xml:space="preserve">47.88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19</w:t>
            </w:r>
            <w:r>
              <w:rPr>
                <w:rFonts w:hint="eastAsia" w:ascii="宋体" w:hAnsi="宋体" w:cs="宋体"/>
                <w:bCs/>
                <w:szCs w:val="21"/>
              </w:rPr>
              <w:t xml:space="preserve">′</w:t>
            </w:r>
            <w:r>
              <w:rPr>
                <w:rFonts w:hint="eastAsia" w:ascii="宋体" w:hAnsi="宋体" w:cs="宋体"/>
                <w:bCs/>
                <w:szCs w:val="21"/>
              </w:rPr>
              <w:t xml:space="preserve">9.72</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扬子津街道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24</w:t>
            </w:r>
            <w:r>
              <w:rPr>
                <w:rFonts w:hint="eastAsia" w:ascii="宋体" w:hAnsi="宋体" w:cs="宋体"/>
                <w:bCs/>
                <w:szCs w:val="21"/>
              </w:rPr>
              <w:t xml:space="preserve">′</w:t>
            </w:r>
            <w:r>
              <w:rPr>
                <w:rFonts w:hint="eastAsia" w:ascii="宋体" w:hAnsi="宋体" w:cs="宋体"/>
                <w:bCs/>
                <w:szCs w:val="21"/>
              </w:rPr>
              <w:t xml:space="preserve">49.59</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21</w:t>
            </w:r>
            <w:r>
              <w:rPr>
                <w:rFonts w:hint="eastAsia" w:ascii="宋体" w:hAnsi="宋体" w:cs="宋体"/>
                <w:bCs/>
                <w:szCs w:val="21"/>
              </w:rPr>
              <w:t xml:space="preserve">′</w:t>
            </w:r>
            <w:r>
              <w:rPr>
                <w:rFonts w:hint="eastAsia" w:ascii="宋体" w:hAnsi="宋体" w:cs="宋体"/>
                <w:bCs/>
                <w:szCs w:val="21"/>
              </w:rPr>
              <w:t xml:space="preserve">10.20</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臭氧和颗粒物协同监测站，标准</w:t>
            </w:r>
            <w:r>
              <w:rPr>
                <w:rFonts w:hint="eastAsia" w:ascii="宋体" w:hAnsi="宋体" w:cs="宋体"/>
                <w:szCs w:val="21"/>
              </w:rPr>
              <w:t xml:space="preserve">站</w:t>
            </w:r>
            <w:r>
              <w:rPr>
                <w:rFonts w:hint="eastAsia" w:ascii="宋体" w:hAnsi="宋体" w:cs="宋体"/>
                <w:szCs w:val="21"/>
              </w:rPr>
              <w:t xml:space="preserve">/</w:t>
            </w:r>
            <w:r>
              <w:rPr>
                <w:rFonts w:hint="eastAsia" w:ascii="宋体" w:hAnsi="宋体" w:cs="宋体"/>
                <w:szCs w:val="21"/>
              </w:rPr>
              <w:t xml:space="preserve">园区站</w:t>
            </w:r>
            <w:r>
              <w:rPr>
                <w:rFonts w:hint="eastAsia" w:ascii="宋体" w:hAnsi="宋体" w:cs="宋体"/>
                <w:szCs w:val="21"/>
              </w:rPr>
              <w:t xml:space="preserve">/VOC</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朴席镇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19</w:t>
            </w:r>
            <w:r>
              <w:rPr>
                <w:rFonts w:hint="eastAsia" w:ascii="宋体" w:hAnsi="宋体" w:cs="宋体"/>
                <w:bCs/>
                <w:szCs w:val="21"/>
              </w:rPr>
              <w:t xml:space="preserve">′</w:t>
            </w:r>
            <w:r>
              <w:rPr>
                <w:rFonts w:hint="eastAsia" w:ascii="宋体" w:hAnsi="宋体" w:cs="宋体"/>
                <w:bCs/>
                <w:szCs w:val="21"/>
              </w:rPr>
              <w:t xml:space="preserve">38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18</w:t>
            </w:r>
            <w:r>
              <w:rPr>
                <w:rFonts w:hint="eastAsia" w:ascii="宋体" w:hAnsi="宋体" w:cs="宋体"/>
                <w:bCs/>
                <w:szCs w:val="21"/>
              </w:rPr>
              <w:t xml:space="preserve">′</w:t>
            </w:r>
            <w:r>
              <w:rPr>
                <w:rFonts w:hint="eastAsia" w:ascii="宋体" w:hAnsi="宋体" w:cs="宋体"/>
                <w:bCs/>
                <w:szCs w:val="21"/>
              </w:rPr>
              <w:t xml:space="preserve">06</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33</w:t>
            </w:r>
            <w:r/>
          </w:p>
        </w:tc>
        <w:tc>
          <w:tcPr>
            <w:shd w:val="clear" w:color="auto" w:fill="auto"/>
            <w:tcBorders>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江都区</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邵伯镇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30</w:t>
            </w:r>
            <w:r>
              <w:rPr>
                <w:rFonts w:hint="eastAsia" w:ascii="宋体" w:hAnsi="宋体" w:cs="宋体"/>
                <w:bCs/>
                <w:szCs w:val="21"/>
              </w:rPr>
              <w:t xml:space="preserve">′</w:t>
            </w:r>
            <w:r>
              <w:rPr>
                <w:rFonts w:hint="eastAsia" w:ascii="宋体" w:hAnsi="宋体" w:cs="宋体"/>
                <w:bCs/>
                <w:szCs w:val="21"/>
              </w:rPr>
              <w:t xml:space="preserve">41</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31</w:t>
            </w:r>
            <w:r>
              <w:rPr>
                <w:rFonts w:hint="eastAsia" w:ascii="宋体" w:hAnsi="宋体" w:cs="宋体"/>
                <w:bCs/>
                <w:szCs w:val="21"/>
              </w:rPr>
              <w:t xml:space="preserve">′</w:t>
            </w:r>
            <w:r>
              <w:rPr>
                <w:rFonts w:hint="eastAsia" w:ascii="宋体" w:hAnsi="宋体" w:cs="宋体"/>
                <w:bCs/>
                <w:szCs w:val="21"/>
              </w:rPr>
              <w:t xml:space="preserve">47</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武</w:t>
            </w:r>
            <w:r>
              <w:rPr>
                <w:rFonts w:hint="eastAsia" w:ascii="宋体" w:hAnsi="宋体" w:cs="宋体"/>
                <w:szCs w:val="21"/>
              </w:rPr>
              <w:t xml:space="preserve">坚</w:t>
            </w:r>
            <w:r>
              <w:rPr>
                <w:rFonts w:hint="eastAsia" w:ascii="宋体" w:hAnsi="宋体" w:cs="宋体"/>
                <w:szCs w:val="21"/>
              </w:rPr>
              <w:t xml:space="preserve">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mc:AlternateContent>
                <mc:Choice Requires="wpg">
                  <w:drawing>
                    <wp:inline xmlns:wp="http://schemas.openxmlformats.org/drawingml/2006/wordprocessingDrawing" distT="0" distB="0" distL="0" distR="0">
                      <wp:extent cx="635" cy="0"/>
                      <wp:effectExtent l="0" t="0" r="0" b="0"/>
                      <wp:docPr id="4"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bCs/>
                <w:szCs w:val="21"/>
              </w:rPr>
              <mc:AlternateContent>
                <mc:Choice Requires="wpg">
                  <w:drawing>
                    <wp:inline xmlns:wp="http://schemas.openxmlformats.org/drawingml/2006/wordprocessingDrawing" distT="0" distB="0" distL="0" distR="0">
                      <wp:extent cx="635" cy="0"/>
                      <wp:effectExtent l="0" t="0" r="0" b="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bCs/>
                <w:szCs w:val="21"/>
              </w:rPr>
              <mc:AlternateContent>
                <mc:Choice Requires="wpg">
                  <w:drawing>
                    <wp:inline xmlns:wp="http://schemas.openxmlformats.org/drawingml/2006/wordprocessingDrawing" distT="0" distB="0" distL="0" distR="0">
                      <wp:extent cx="635" cy="0"/>
                      <wp:effectExtent l="0" t="0" r="0" b="0"/>
                      <wp:docPr id="6"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47</w:t>
            </w:r>
            <w:r>
              <w:rPr>
                <w:rFonts w:hint="eastAsia" w:ascii="宋体" w:hAnsi="宋体" w:cs="宋体"/>
                <w:bCs/>
                <w:szCs w:val="21"/>
              </w:rPr>
              <w:t xml:space="preserve">′</w:t>
            </w:r>
            <w:r>
              <w:rPr>
                <w:rFonts w:hint="eastAsia" w:ascii="宋体" w:hAnsi="宋体" w:cs="宋体"/>
                <w:bCs/>
                <w:szCs w:val="21"/>
              </w:rPr>
              <w:t xml:space="preserve">07</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45</w:t>
            </w:r>
            <w:r>
              <w:rPr>
                <w:rFonts w:hint="eastAsia" w:ascii="宋体" w:hAnsi="宋体" w:cs="宋体"/>
                <w:bCs/>
                <w:szCs w:val="21"/>
              </w:rPr>
              <w:t xml:space="preserve">′</w:t>
            </w:r>
            <w:r>
              <w:rPr>
                <w:rFonts w:hint="eastAsia" w:ascii="宋体" w:hAnsi="宋体" w:cs="宋体"/>
                <w:bCs/>
                <w:szCs w:val="21"/>
              </w:rPr>
              <w:t xml:space="preserve">08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丁伙镇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36</w:t>
            </w:r>
            <w:r>
              <w:rPr>
                <w:rFonts w:hint="eastAsia" w:ascii="宋体" w:hAnsi="宋体" w:cs="宋体"/>
                <w:bCs/>
                <w:szCs w:val="21"/>
              </w:rPr>
              <w:t xml:space="preserve">′</w:t>
            </w:r>
            <w:r>
              <w:rPr>
                <w:rFonts w:hint="eastAsia" w:ascii="宋体" w:hAnsi="宋体" w:cs="宋体"/>
                <w:bCs/>
                <w:szCs w:val="21"/>
              </w:rPr>
              <w:t xml:space="preserve">29</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30</w:t>
            </w:r>
            <w:r>
              <w:rPr>
                <w:rFonts w:hint="eastAsia" w:ascii="宋体" w:hAnsi="宋体" w:cs="宋体"/>
                <w:bCs/>
                <w:szCs w:val="21"/>
              </w:rPr>
              <w:t xml:space="preserve">′</w:t>
            </w:r>
            <w:r>
              <w:rPr>
                <w:rFonts w:hint="eastAsia" w:ascii="宋体" w:hAnsi="宋体" w:cs="宋体"/>
                <w:bCs/>
                <w:szCs w:val="21"/>
              </w:rPr>
              <w:t xml:space="preserve">58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36</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真武镇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34</w:t>
            </w:r>
            <w:r>
              <w:rPr>
                <w:rFonts w:hint="eastAsia" w:ascii="宋体" w:hAnsi="宋体" w:cs="宋体"/>
                <w:bCs/>
                <w:szCs w:val="21"/>
              </w:rPr>
              <w:t xml:space="preserve">′</w:t>
            </w:r>
            <w:r>
              <w:rPr>
                <w:rFonts w:hint="eastAsia" w:ascii="宋体" w:hAnsi="宋体" w:cs="宋体"/>
                <w:bCs/>
                <w:szCs w:val="21"/>
              </w:rPr>
              <w:t xml:space="preserve">45</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37</w:t>
            </w:r>
            <w:r>
              <w:rPr>
                <w:rFonts w:hint="eastAsia" w:ascii="宋体" w:hAnsi="宋体" w:cs="宋体"/>
                <w:bCs/>
                <w:szCs w:val="21"/>
              </w:rPr>
              <w:t xml:space="preserve">′</w:t>
            </w:r>
            <w:r>
              <w:rPr>
                <w:rFonts w:hint="eastAsia" w:ascii="宋体" w:hAnsi="宋体" w:cs="宋体"/>
                <w:bCs/>
                <w:szCs w:val="21"/>
              </w:rPr>
              <w:t xml:space="preserve">02</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37</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樊川镇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41</w:t>
            </w:r>
            <w:r>
              <w:rPr>
                <w:rFonts w:hint="eastAsia" w:ascii="宋体" w:hAnsi="宋体" w:cs="宋体"/>
                <w:bCs/>
                <w:szCs w:val="21"/>
              </w:rPr>
              <w:t xml:space="preserve">′</w:t>
            </w:r>
            <w:r>
              <w:rPr>
                <w:rFonts w:hint="eastAsia" w:ascii="宋体" w:hAnsi="宋体" w:cs="宋体"/>
                <w:bCs/>
                <w:szCs w:val="21"/>
              </w:rPr>
              <w:t xml:space="preserve">30</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40</w:t>
            </w:r>
            <w:r>
              <w:rPr>
                <w:rFonts w:hint="eastAsia" w:ascii="宋体" w:hAnsi="宋体" w:cs="宋体"/>
                <w:bCs/>
                <w:szCs w:val="21"/>
              </w:rPr>
              <w:t xml:space="preserve">′</w:t>
            </w:r>
            <w:r>
              <w:rPr>
                <w:rFonts w:hint="eastAsia" w:ascii="宋体" w:hAnsi="宋体" w:cs="宋体"/>
                <w:bCs/>
                <w:szCs w:val="21"/>
              </w:rPr>
              <w:t xml:space="preserve">23</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38</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吴桥镇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45</w:t>
            </w:r>
            <w:r>
              <w:rPr>
                <w:rFonts w:hint="eastAsia" w:ascii="宋体" w:hAnsi="宋体" w:cs="宋体"/>
                <w:bCs/>
                <w:szCs w:val="21"/>
              </w:rPr>
              <w:t xml:space="preserve">′</w:t>
            </w:r>
            <w:r>
              <w:rPr>
                <w:rFonts w:hint="eastAsia" w:ascii="宋体" w:hAnsi="宋体" w:cs="宋体"/>
                <w:bCs/>
                <w:szCs w:val="21"/>
              </w:rPr>
              <w:t xml:space="preserve">08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25</w:t>
            </w:r>
            <w:r>
              <w:rPr>
                <w:rFonts w:hint="eastAsia" w:ascii="宋体" w:hAnsi="宋体" w:cs="宋体"/>
                <w:bCs/>
                <w:szCs w:val="21"/>
              </w:rPr>
              <w:t xml:space="preserve">′</w:t>
            </w:r>
            <w:r>
              <w:rPr>
                <w:rFonts w:hint="eastAsia" w:ascii="宋体" w:hAnsi="宋体" w:cs="宋体"/>
                <w:bCs/>
                <w:szCs w:val="21"/>
              </w:rPr>
              <w:t xml:space="preserve">42</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郭</w:t>
            </w:r>
            <w:r>
              <w:rPr>
                <w:rFonts w:hint="eastAsia" w:ascii="宋体" w:hAnsi="宋体" w:cs="宋体"/>
                <w:szCs w:val="21"/>
              </w:rPr>
              <w:t xml:space="preserve">村镇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47</w:t>
            </w:r>
            <w:r>
              <w:rPr>
                <w:rFonts w:hint="eastAsia" w:ascii="宋体" w:hAnsi="宋体" w:cs="宋体"/>
                <w:bCs/>
                <w:szCs w:val="21"/>
              </w:rPr>
              <w:t xml:space="preserve">′</w:t>
            </w:r>
            <w:r>
              <w:rPr>
                <w:rFonts w:hint="eastAsia" w:ascii="宋体" w:hAnsi="宋体" w:cs="宋体"/>
                <w:bCs/>
                <w:szCs w:val="21"/>
              </w:rPr>
              <w:t xml:space="preserve">40</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13</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浦头镇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50</w:t>
            </w:r>
            <w:r>
              <w:rPr>
                <w:rFonts w:hint="eastAsia" w:ascii="宋体" w:hAnsi="宋体" w:cs="宋体"/>
                <w:bCs/>
                <w:szCs w:val="21"/>
              </w:rPr>
              <w:t xml:space="preserve">′</w:t>
            </w:r>
            <w:r>
              <w:rPr>
                <w:rFonts w:hint="eastAsia" w:ascii="宋体" w:hAnsi="宋体" w:cs="宋体"/>
                <w:bCs/>
                <w:szCs w:val="21"/>
              </w:rPr>
              <w:t xml:space="preserve">49</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22</w:t>
            </w:r>
            <w:r>
              <w:rPr>
                <w:rFonts w:hint="eastAsia" w:ascii="宋体" w:hAnsi="宋体" w:cs="宋体"/>
                <w:bCs/>
                <w:szCs w:val="21"/>
              </w:rPr>
              <w:t xml:space="preserve">′</w:t>
            </w:r>
            <w:r>
              <w:rPr>
                <w:rFonts w:hint="eastAsia" w:ascii="宋体" w:hAnsi="宋体" w:cs="宋体"/>
                <w:bCs/>
                <w:szCs w:val="21"/>
              </w:rPr>
              <w:t xml:space="preserve">48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宜陵镇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37</w:t>
            </w:r>
            <w:r>
              <w:rPr>
                <w:rFonts w:hint="eastAsia" w:ascii="宋体" w:hAnsi="宋体" w:cs="宋体"/>
                <w:bCs/>
                <w:szCs w:val="21"/>
              </w:rPr>
              <w:t xml:space="preserve">′</w:t>
            </w:r>
            <w:r>
              <w:rPr>
                <w:rFonts w:hint="eastAsia" w:ascii="宋体" w:hAnsi="宋体" w:cs="宋体"/>
                <w:bCs/>
                <w:szCs w:val="21"/>
              </w:rPr>
              <w:t xml:space="preserve">00</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28</w:t>
            </w:r>
            <w:r>
              <w:rPr>
                <w:rFonts w:hint="eastAsia" w:ascii="宋体" w:hAnsi="宋体" w:cs="宋体"/>
                <w:bCs/>
                <w:szCs w:val="21"/>
              </w:rPr>
              <w:t xml:space="preserve">′</w:t>
            </w:r>
            <w:r>
              <w:rPr>
                <w:rFonts w:hint="eastAsia" w:ascii="宋体" w:hAnsi="宋体" w:cs="宋体"/>
                <w:bCs/>
                <w:szCs w:val="21"/>
              </w:rPr>
              <w:t xml:space="preserve">59</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丁沟镇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40</w:t>
            </w:r>
            <w:r>
              <w:rPr>
                <w:rFonts w:hint="eastAsia" w:ascii="宋体" w:hAnsi="宋体" w:cs="宋体"/>
                <w:bCs/>
                <w:szCs w:val="21"/>
              </w:rPr>
              <w:t xml:space="preserve">′</w:t>
            </w:r>
            <w:r>
              <w:rPr>
                <w:rFonts w:hint="eastAsia" w:ascii="宋体" w:hAnsi="宋体" w:cs="宋体"/>
                <w:bCs/>
                <w:szCs w:val="21"/>
              </w:rPr>
              <w:t xml:space="preserve">33</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33</w:t>
            </w:r>
            <w:r>
              <w:rPr>
                <w:rFonts w:hint="eastAsia" w:ascii="宋体" w:hAnsi="宋体" w:cs="宋体"/>
                <w:bCs/>
                <w:szCs w:val="21"/>
              </w:rPr>
              <w:t xml:space="preserve">′</w:t>
            </w:r>
            <w:r>
              <w:rPr>
                <w:rFonts w:hint="eastAsia" w:ascii="宋体" w:hAnsi="宋体" w:cs="宋体"/>
                <w:bCs/>
                <w:szCs w:val="21"/>
              </w:rPr>
              <w:t xml:space="preserve">36</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小纪镇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45</w:t>
            </w:r>
            <w:r>
              <w:rPr>
                <w:rFonts w:hint="eastAsia" w:ascii="宋体" w:hAnsi="宋体" w:cs="宋体"/>
                <w:bCs/>
                <w:szCs w:val="21"/>
              </w:rPr>
              <w:t xml:space="preserve">′</w:t>
            </w:r>
            <w:r>
              <w:rPr>
                <w:rFonts w:hint="eastAsia" w:ascii="宋体" w:hAnsi="宋体" w:cs="宋体"/>
                <w:bCs/>
                <w:szCs w:val="21"/>
              </w:rPr>
              <w:t xml:space="preserve">50</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38</w:t>
            </w:r>
            <w:r>
              <w:rPr>
                <w:rFonts w:hint="eastAsia" w:ascii="宋体" w:hAnsi="宋体" w:cs="宋体"/>
                <w:bCs/>
                <w:szCs w:val="21"/>
              </w:rPr>
              <w:t xml:space="preserve">′</w:t>
            </w:r>
            <w:r>
              <w:rPr>
                <w:rFonts w:hint="eastAsia" w:ascii="宋体" w:hAnsi="宋体" w:cs="宋体"/>
                <w:bCs/>
                <w:szCs w:val="21"/>
              </w:rPr>
              <w:t xml:space="preserve">05</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大桥镇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41</w:t>
            </w:r>
            <w:r>
              <w:rPr>
                <w:rFonts w:hint="eastAsia" w:ascii="宋体" w:hAnsi="宋体" w:cs="宋体"/>
                <w:bCs/>
                <w:szCs w:val="21"/>
              </w:rPr>
              <w:t xml:space="preserve">′</w:t>
            </w:r>
            <w:r>
              <w:rPr>
                <w:rFonts w:hint="eastAsia" w:ascii="宋体" w:hAnsi="宋体" w:cs="宋体"/>
                <w:bCs/>
                <w:szCs w:val="21"/>
              </w:rPr>
              <w:t xml:space="preserve">58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21</w:t>
            </w:r>
            <w:r>
              <w:rPr>
                <w:rFonts w:hint="eastAsia" w:ascii="宋体" w:hAnsi="宋体" w:cs="宋体"/>
                <w:bCs/>
                <w:szCs w:val="21"/>
              </w:rPr>
              <w:t xml:space="preserve">′</w:t>
            </w:r>
            <w:r>
              <w:rPr>
                <w:rFonts w:hint="eastAsia" w:ascii="宋体" w:hAnsi="宋体" w:cs="宋体"/>
                <w:bCs/>
                <w:szCs w:val="21"/>
              </w:rPr>
              <w:t xml:space="preserve">32</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李典镇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w:t>
            </w:r>
            <w:r>
              <w:rPr>
                <w:rFonts w:hint="eastAsia" w:ascii="宋体" w:hAnsi="宋体" w:cs="宋体"/>
                <w:bCs/>
                <w:szCs w:val="21"/>
              </w:rPr>
              <w:t xml:space="preserve">°</w:t>
            </w:r>
            <w:r>
              <w:rPr>
                <w:rFonts w:hint="eastAsia" w:ascii="宋体" w:hAnsi="宋体" w:cs="宋体"/>
                <w:bCs/>
                <w:szCs w:val="21"/>
              </w:rPr>
              <w:t xml:space="preserve">34</w:t>
            </w:r>
            <w:r>
              <w:rPr>
                <w:rFonts w:hint="eastAsia" w:ascii="宋体" w:hAnsi="宋体" w:cs="宋体"/>
                <w:bCs/>
                <w:szCs w:val="21"/>
              </w:rPr>
              <w:t xml:space="preserve">′</w:t>
            </w:r>
            <w:r>
              <w:rPr>
                <w:rFonts w:hint="eastAsia" w:ascii="宋体" w:hAnsi="宋体" w:cs="宋体"/>
                <w:bCs/>
                <w:szCs w:val="21"/>
              </w:rPr>
              <w:t xml:space="preserve">28</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w:t>
            </w:r>
            <w:r>
              <w:rPr>
                <w:rFonts w:hint="eastAsia" w:ascii="宋体" w:hAnsi="宋体" w:cs="宋体"/>
                <w:bCs/>
                <w:szCs w:val="21"/>
              </w:rPr>
              <w:t xml:space="preserve">°</w:t>
            </w:r>
            <w:r>
              <w:rPr>
                <w:rFonts w:hint="eastAsia" w:ascii="宋体" w:hAnsi="宋体" w:cs="宋体"/>
                <w:bCs/>
                <w:szCs w:val="21"/>
              </w:rPr>
              <w:t xml:space="preserve">19</w:t>
            </w:r>
            <w:r>
              <w:rPr>
                <w:rFonts w:hint="eastAsia" w:ascii="宋体" w:hAnsi="宋体" w:cs="宋体"/>
                <w:bCs/>
                <w:szCs w:val="21"/>
              </w:rPr>
              <w:t xml:space="preserve">′</w:t>
            </w:r>
            <w:r>
              <w:rPr>
                <w:rFonts w:hint="eastAsia" w:ascii="宋体" w:hAnsi="宋体" w:cs="宋体"/>
                <w:bCs/>
                <w:szCs w:val="21"/>
              </w:rPr>
              <w:t xml:space="preserve">33</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46</w:t>
            </w:r>
            <w:r/>
          </w:p>
        </w:tc>
        <w:tc>
          <w:tcPr>
            <w:shd w:val="clear" w:color="auto" w:fill="auto"/>
            <w:tcBorders>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高邮市</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车</w:t>
            </w:r>
            <w:r>
              <w:rPr>
                <w:rFonts w:hint="eastAsia" w:ascii="宋体" w:hAnsi="宋体" w:cs="宋体"/>
                <w:szCs w:val="21"/>
              </w:rPr>
              <w:t xml:space="preserve">逻</w:t>
            </w:r>
            <w:r>
              <w:rPr>
                <w:rFonts w:hint="eastAsia" w:ascii="宋体" w:hAnsi="宋体" w:cs="宋体"/>
                <w:szCs w:val="21"/>
              </w:rPr>
              <w:t xml:space="preserve">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119.46549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32.71665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47</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卸甲镇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119.57979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32.75536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48</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汤庄镇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119.74182</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32.77407</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甘垛镇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119.77629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32.83367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三垛镇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119.65877</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32.82633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龙虬镇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119.50784</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32.83094</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临泽镇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119.62547</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33.04477</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周山镇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119.50692</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32.97215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界首镇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119.41342</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33.00416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开发区</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119.44548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32.85889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56</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高新区</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119.16280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32.38560</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57</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b/>
                <w:bCs/>
                <w:szCs w:val="21"/>
              </w:rPr>
            </w:pPr>
            <w:r>
              <w:rPr>
                <w:rFonts w:hint="eastAsia" w:ascii="宋体" w:hAnsi="宋体" w:cs="宋体"/>
                <w:szCs w:val="21"/>
              </w:rPr>
              <w:t xml:space="preserve">菱塘镇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119.23250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32.69280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58</w:t>
            </w:r>
            <w:r/>
          </w:p>
        </w:tc>
        <w:tc>
          <w:tcPr>
            <w:shd w:val="clear" w:color="auto" w:fill="auto"/>
            <w:tcBorders>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仪征市</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枣林湾镇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lang w:bidi="ar"/>
              </w:rPr>
              <w:t xml:space="preserve">119.06439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32.34862</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月塘镇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119.08298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32.40457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陈集镇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119.18478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32.48653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刘集镇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119.25206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32.43588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大仪镇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119.23557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32.53643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新城镇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119.24375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32.29106</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仪征开发区</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119.23778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32.24510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rPr>
                <w:rFonts w:hint="eastAsia" w:ascii="宋体" w:hAnsi="宋体" w:cs="宋体"/>
                <w:szCs w:val="21"/>
              </w:rPr>
              <w:t xml:space="preserve"> </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新集镇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119.28911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32.33655</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66</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马集镇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119.18474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32.35714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c>
          <w:tcPr>
            <w:shd w:val="clear" w:color="auto" w:fill="auto"/>
            <w:tcBorders>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宝</w:t>
            </w:r>
            <w:r>
              <w:rPr>
                <w:rFonts w:hint="eastAsia" w:ascii="宋体" w:hAnsi="宋体" w:cs="宋体"/>
                <w:szCs w:val="21"/>
              </w:rPr>
              <w:t xml:space="preserve">应县</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山阳镇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119.21556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33.27111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68</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望直港</w:t>
            </w:r>
            <w:r>
              <w:rPr>
                <w:rFonts w:hint="eastAsia" w:ascii="宋体" w:hAnsi="宋体" w:cs="宋体"/>
                <w:szCs w:val="21"/>
              </w:rPr>
              <w:t xml:space="preserve">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119.39306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33.24472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曹</w:t>
            </w:r>
            <w:r>
              <w:rPr>
                <w:rFonts w:hint="eastAsia" w:ascii="宋体" w:hAnsi="宋体" w:cs="宋体"/>
                <w:szCs w:val="21"/>
              </w:rPr>
              <w:t xml:space="preserve">甸</w:t>
            </w:r>
            <w:r>
              <w:rPr>
                <w:rFonts w:hint="eastAsia" w:ascii="宋体" w:hAnsi="宋体" w:cs="宋体"/>
                <w:szCs w:val="21"/>
              </w:rPr>
              <w:t xml:space="preserve">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119.40944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33.34666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西安丰镇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119.50722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33.36916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b/>
                <w:bCs/>
                <w:szCs w:val="21"/>
              </w:rPr>
            </w:pPr>
            <w:r>
              <w:rPr>
                <w:rFonts w:hint="eastAsia" w:ascii="宋体" w:hAnsi="宋体" w:cs="宋体"/>
                <w:szCs w:val="21"/>
              </w:rPr>
              <w:t xml:space="preserve">射阳湖镇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119.61333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33.30888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广洋湖镇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119.62806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33.22777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小官庄镇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119.43806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33.17222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夏集镇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119.56889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33.09500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柳堡镇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119.54083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33.15861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76</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鲁垛镇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119.51444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33.20444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77</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氾</w:t>
            </w:r>
            <w:r>
              <w:rPr>
                <w:rFonts w:hint="eastAsia" w:ascii="宋体" w:hAnsi="宋体" w:cs="宋体"/>
                <w:szCs w:val="21"/>
              </w:rPr>
              <w:t xml:space="preserve">水镇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119.39278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33.08777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泾河镇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119.26050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33.34693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bl>
    <w:p>
      <w:r/>
      <w:r/>
    </w:p>
    <w:p>
      <w:r/>
      <w:r/>
    </w:p>
    <w:p>
      <w:pPr>
        <w:jc w:val="center"/>
        <w:spacing w:line="360" w:lineRule="auto"/>
        <w:rPr>
          <w:b/>
          <w:szCs w:val="21"/>
        </w:rPr>
      </w:pPr>
      <w:r>
        <w:rPr>
          <w:b/>
          <w:szCs w:val="21"/>
        </w:rPr>
      </w:r>
      <w:r/>
    </w:p>
    <w:p>
      <w:pPr>
        <w:jc w:val="center"/>
        <w:spacing w:line="360" w:lineRule="auto"/>
        <w:rPr>
          <w:b/>
          <w:szCs w:val="21"/>
        </w:rPr>
      </w:pPr>
      <w:r>
        <w:rPr>
          <w:rFonts w:hint="eastAsia"/>
          <w:b/>
          <w:szCs w:val="21"/>
        </w:rPr>
        <w:t xml:space="preserve">分包二：扬州市区水质自动监测站第四方质控服务</w:t>
      </w:r>
      <w:r/>
    </w:p>
    <w:p>
      <w:pPr>
        <w:spacing w:line="360" w:lineRule="auto"/>
        <w:rPr>
          <w:b/>
          <w:szCs w:val="21"/>
        </w:rPr>
      </w:pPr>
      <w:r>
        <w:rPr>
          <w:rFonts w:hint="eastAsia"/>
          <w:b/>
          <w:szCs w:val="21"/>
        </w:rPr>
        <w:t xml:space="preserve">一、项目背景</w:t>
      </w:r>
      <w:r/>
    </w:p>
    <w:p>
      <w:pPr>
        <w:ind w:firstLine="420"/>
        <w:spacing w:line="360" w:lineRule="auto"/>
        <w:rPr>
          <w:b/>
          <w:szCs w:val="21"/>
        </w:rPr>
      </w:pPr>
      <w:r>
        <w:rPr>
          <w:rFonts w:hint="eastAsia"/>
        </w:rPr>
        <w:t xml:space="preserve">扬州市区（不含江都区）现有</w:t>
      </w:r>
      <w:r>
        <w:rPr>
          <w:rFonts w:hint="eastAsia"/>
        </w:rPr>
        <w:t xml:space="preserve">28</w:t>
      </w:r>
      <w:r>
        <w:rPr>
          <w:rFonts w:hint="eastAsia"/>
        </w:rPr>
        <w:t xml:space="preserve">个水质自动监测站，主要监测指标为常规</w:t>
      </w:r>
      <w:r>
        <w:rPr>
          <w:rFonts w:hint="eastAsia"/>
        </w:rPr>
        <w:t xml:space="preserve">5</w:t>
      </w:r>
      <w:r>
        <w:rPr>
          <w:rFonts w:hint="eastAsia"/>
        </w:rPr>
        <w:t xml:space="preserve">参数</w:t>
      </w:r>
      <w:r>
        <w:rPr>
          <w:rFonts w:hint="eastAsia"/>
        </w:rPr>
        <w:t xml:space="preserve">+</w:t>
      </w:r>
      <w:r>
        <w:rPr>
          <w:rFonts w:hint="eastAsia"/>
        </w:rPr>
        <w:t xml:space="preserve">常规指标（高锰酸盐、氨氮、总磷、总氮）。根据国家技术规范要求，扬州市生态环境局拟委托有资质机构开展第四方质控工作。主要内容为水质自动站的自动监测运维和</w:t>
      </w:r>
      <w:r>
        <w:rPr>
          <w:rFonts w:hint="eastAsia"/>
        </w:rPr>
        <w:t xml:space="preserve">质控</w:t>
      </w:r>
      <w:r>
        <w:rPr>
          <w:rFonts w:hint="eastAsia"/>
        </w:rPr>
        <w:t xml:space="preserve">体系检查、现场常规五参数比对、</w:t>
      </w:r>
      <w:r>
        <w:rPr>
          <w:rFonts w:hint="eastAsia"/>
        </w:rPr>
        <w:t xml:space="preserve">盲样考核</w:t>
      </w:r>
      <w:r>
        <w:rPr>
          <w:rFonts w:hint="eastAsia"/>
        </w:rPr>
        <w:t xml:space="preserve">、加标回收考核和监控视频抽查，并组织手工比对和参与飞行检查。</w:t>
      </w:r>
      <w:r/>
    </w:p>
    <w:p>
      <w:pPr>
        <w:spacing w:line="360" w:lineRule="auto"/>
        <w:rPr>
          <w:rFonts w:ascii="宋体" w:hAnsi="宋体"/>
          <w:b/>
          <w:szCs w:val="21"/>
        </w:rPr>
      </w:pPr>
      <w:r>
        <w:rPr>
          <w:rFonts w:hint="eastAsia" w:ascii="宋体" w:hAnsi="宋体"/>
          <w:b/>
          <w:szCs w:val="21"/>
        </w:rPr>
        <w:t xml:space="preserve">二、服务内容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、数量：市区</w:t>
      </w:r>
      <w:r>
        <w:rPr>
          <w:rFonts w:hint="eastAsia" w:ascii="宋体" w:hAnsi="宋体" w:cs="宋体"/>
          <w:szCs w:val="21"/>
        </w:rPr>
        <w:t xml:space="preserve">28</w:t>
      </w:r>
      <w:r>
        <w:rPr>
          <w:rFonts w:hint="eastAsia" w:ascii="宋体" w:hAnsi="宋体" w:cs="宋体"/>
          <w:szCs w:val="21"/>
        </w:rPr>
        <w:t xml:space="preserve">个水质自动站（包含市区</w:t>
      </w:r>
      <w:r>
        <w:rPr>
          <w:rFonts w:hint="eastAsia" w:ascii="宋体" w:hAnsi="宋体" w:cs="宋体"/>
          <w:szCs w:val="21"/>
        </w:rPr>
        <w:t xml:space="preserve">3</w:t>
      </w:r>
      <w:r>
        <w:rPr>
          <w:rFonts w:hint="eastAsia" w:ascii="宋体" w:hAnsi="宋体" w:cs="宋体"/>
          <w:szCs w:val="21"/>
        </w:rPr>
        <w:t xml:space="preserve">个饮用水源地水站），指标为常规</w:t>
      </w:r>
      <w:r>
        <w:rPr>
          <w:rFonts w:hint="eastAsia" w:ascii="宋体" w:hAnsi="宋体" w:cs="宋体"/>
          <w:szCs w:val="21"/>
        </w:rPr>
        <w:t xml:space="preserve">5</w:t>
      </w:r>
      <w:r>
        <w:rPr>
          <w:rFonts w:hint="eastAsia" w:ascii="宋体" w:hAnsi="宋体" w:cs="宋体"/>
          <w:szCs w:val="21"/>
        </w:rPr>
        <w:t xml:space="preserve">参数（水温、</w:t>
      </w:r>
      <w:r>
        <w:rPr>
          <w:rFonts w:hint="eastAsia" w:ascii="宋体" w:hAnsi="宋体" w:cs="宋体"/>
          <w:szCs w:val="21"/>
        </w:rPr>
        <w:t xml:space="preserve">pH</w:t>
      </w:r>
      <w:r>
        <w:rPr>
          <w:rFonts w:hint="eastAsia" w:ascii="宋体" w:hAnsi="宋体" w:cs="宋体"/>
          <w:szCs w:val="21"/>
        </w:rPr>
        <w:t xml:space="preserve">、电导率、溶解氧、浊度）</w:t>
      </w:r>
      <w:r>
        <w:rPr>
          <w:rFonts w:hint="eastAsia" w:ascii="宋体" w:hAnsi="宋体" w:cs="宋体"/>
          <w:szCs w:val="21"/>
        </w:rPr>
        <w:t xml:space="preserve">+</w:t>
      </w:r>
      <w:r>
        <w:rPr>
          <w:rFonts w:hint="eastAsia" w:ascii="宋体" w:hAnsi="宋体" w:cs="宋体"/>
          <w:szCs w:val="21"/>
        </w:rPr>
        <w:t xml:space="preserve">常规指标（高锰酸盐、氨氮、总磷、总氮）。</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、工作要求</w:t>
      </w:r>
      <w:r/>
    </w:p>
    <w:p>
      <w:pPr>
        <w:ind w:firstLine="420"/>
        <w:spacing w:line="360" w:lineRule="auto"/>
        <w:rPr>
          <w:rFonts w:ascii="宋体" w:hAnsi="宋体" w:cs="宋体"/>
          <w:szCs w:val="21"/>
        </w:rPr>
      </w:pPr>
      <w:r>
        <w:rPr>
          <w:rFonts w:hint="eastAsia" w:ascii="宋体" w:hAnsi="宋体" w:cs="宋体"/>
          <w:szCs w:val="21"/>
        </w:rPr>
        <w:t xml:space="preserve">负责上述水质自动站的自动监测运维和</w:t>
      </w:r>
      <w:r>
        <w:rPr>
          <w:rFonts w:hint="eastAsia" w:ascii="宋体" w:hAnsi="宋体" w:cs="宋体"/>
          <w:szCs w:val="21"/>
        </w:rPr>
        <w:t xml:space="preserve">质控</w:t>
      </w:r>
      <w:r>
        <w:rPr>
          <w:rFonts w:hint="eastAsia" w:ascii="宋体" w:hAnsi="宋体" w:cs="宋体"/>
          <w:szCs w:val="21"/>
        </w:rPr>
        <w:t xml:space="preserve">体系检查、现场常规五参数比对、</w:t>
      </w:r>
      <w:r>
        <w:rPr>
          <w:rFonts w:hint="eastAsia" w:ascii="宋体" w:hAnsi="宋体" w:cs="宋体"/>
          <w:szCs w:val="21"/>
        </w:rPr>
        <w:t xml:space="preserve">盲样考核</w:t>
      </w:r>
      <w:r>
        <w:rPr>
          <w:rFonts w:hint="eastAsia" w:ascii="宋体" w:hAnsi="宋体" w:cs="宋体"/>
          <w:szCs w:val="21"/>
        </w:rPr>
        <w:t xml:space="preserve">、加标回收考核和监控视频抽查，并组织手工比对和参与飞行检查。</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）进行运维和</w:t>
      </w:r>
      <w:r>
        <w:rPr>
          <w:rFonts w:hint="eastAsia" w:ascii="宋体" w:hAnsi="宋体" w:cs="宋体"/>
          <w:szCs w:val="21"/>
        </w:rPr>
        <w:t xml:space="preserve">质控</w:t>
      </w:r>
      <w:r>
        <w:rPr>
          <w:rFonts w:hint="eastAsia" w:ascii="宋体" w:hAnsi="宋体" w:cs="宋体"/>
          <w:szCs w:val="21"/>
        </w:rPr>
        <w:t xml:space="preserve">体系检查，并根据检查结果，增加重点环节的专项检查。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）携带便携式仪器对常规五参数进行现场比对。对高锰酸盐指数、氨氮、总磷和总氮</w:t>
      </w:r>
      <w:r>
        <w:rPr>
          <w:rFonts w:hint="eastAsia" w:ascii="宋体" w:hAnsi="宋体" w:cs="宋体"/>
          <w:szCs w:val="21"/>
        </w:rPr>
        <w:t xml:space="preserve">4</w:t>
      </w:r>
      <w:r>
        <w:rPr>
          <w:rFonts w:hint="eastAsia" w:ascii="宋体" w:hAnsi="宋体" w:cs="宋体"/>
          <w:szCs w:val="21"/>
        </w:rPr>
        <w:t xml:space="preserve">个项目开展手工比对，负责比对点位的样品采集和检测分析，对监测分析结果进行数据统计，上报采购人。</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）对高锰酸盐指数、氨氮、总磷和总氮</w:t>
      </w:r>
      <w:r>
        <w:rPr>
          <w:rFonts w:hint="eastAsia" w:ascii="宋体" w:hAnsi="宋体" w:cs="宋体"/>
          <w:szCs w:val="21"/>
        </w:rPr>
        <w:t xml:space="preserve">进行盲样考核</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对高锰酸盐指数、氨氮、总磷和总氮进行加标回收考核、</w:t>
      </w:r>
      <w:r>
        <w:rPr>
          <w:rFonts w:hint="eastAsia" w:ascii="宋体" w:hAnsi="宋体" w:cs="宋体"/>
          <w:szCs w:val="21"/>
        </w:rPr>
        <w:t xml:space="preserve"> </w:t>
      </w:r>
      <w:r>
        <w:rPr>
          <w:rFonts w:hint="eastAsia" w:ascii="宋体" w:hAnsi="宋体" w:cs="宋体"/>
          <w:szCs w:val="21"/>
        </w:rPr>
        <w:t xml:space="preserve">溶解氧、高锰酸盐指数、</w:t>
      </w:r>
      <w:r>
        <w:rPr>
          <w:rFonts w:hint="eastAsia" w:ascii="宋体" w:hAnsi="宋体" w:cs="宋体"/>
          <w:szCs w:val="21"/>
        </w:rPr>
        <w:t xml:space="preserve">氨氮、总磷和总氮进行系统核查以及对视频监控系统进行视频抽查。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）根据采购人的要求，针对数据质量存疑的水质自动站，开展计划外的质控检查。</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）每季度对质控工作进行统计汇总，形成总结报告提供给采购人。</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每季度检查完毕后，应于下一个季度首月</w:t>
      </w:r>
      <w:r>
        <w:rPr>
          <w:rFonts w:hint="eastAsia" w:ascii="宋体" w:hAnsi="宋体" w:cs="宋体"/>
          <w:szCs w:val="21"/>
        </w:rPr>
        <w:t xml:space="preserve">10</w:t>
      </w:r>
      <w:r>
        <w:rPr>
          <w:rFonts w:hint="eastAsia" w:ascii="宋体" w:hAnsi="宋体" w:cs="宋体"/>
          <w:szCs w:val="21"/>
        </w:rPr>
        <w:t xml:space="preserve">日前汇总各站点的检查结果，形成专项报告；</w:t>
      </w:r>
      <w:r>
        <w:rPr>
          <w:rFonts w:hint="eastAsia" w:ascii="宋体" w:hAnsi="宋体" w:cs="宋体"/>
          <w:szCs w:val="21"/>
        </w:rPr>
        <w:t xml:space="preserve">统计汇总各站点在线率、有效数据传输率，并进行分析；对季度质控、质</w:t>
      </w:r>
      <w:r>
        <w:rPr>
          <w:rFonts w:hint="eastAsia" w:ascii="宋体" w:hAnsi="宋体" w:cs="宋体"/>
          <w:szCs w:val="21"/>
        </w:rPr>
        <w:t xml:space="preserve">保情况</w:t>
      </w:r>
      <w:r>
        <w:rPr>
          <w:rFonts w:hint="eastAsia" w:ascii="宋体" w:hAnsi="宋体" w:cs="宋体"/>
          <w:szCs w:val="21"/>
        </w:rPr>
        <w:t xml:space="preserve">进行总结；对运维中出现的问题进行总结，对运</w:t>
      </w:r>
      <w:r>
        <w:rPr>
          <w:rFonts w:hint="eastAsia" w:ascii="宋体" w:hAnsi="宋体" w:cs="宋体"/>
          <w:szCs w:val="21"/>
        </w:rPr>
        <w:t xml:space="preserve">维单位</w:t>
      </w:r>
      <w:r>
        <w:rPr>
          <w:rFonts w:hint="eastAsia" w:ascii="宋体" w:hAnsi="宋体" w:cs="宋体"/>
          <w:szCs w:val="21"/>
        </w:rPr>
        <w:t xml:space="preserve">的整改完成情况进行总结。</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、时间频次要求</w:t>
      </w:r>
      <w:r/>
    </w:p>
    <w:p>
      <w:pPr>
        <w:ind w:firstLine="420"/>
        <w:spacing w:line="360" w:lineRule="auto"/>
        <w:rPr>
          <w:rFonts w:ascii="宋体" w:hAnsi="宋体" w:cs="宋体"/>
          <w:szCs w:val="21"/>
        </w:rPr>
      </w:pPr>
      <w:r>
        <w:rPr>
          <w:rFonts w:hint="eastAsia" w:ascii="宋体" w:hAnsi="宋体" w:cs="宋体"/>
          <w:szCs w:val="21"/>
        </w:rPr>
        <w:t xml:space="preserve">各站点每</w:t>
      </w:r>
      <w:r>
        <w:rPr>
          <w:rFonts w:hint="eastAsia" w:ascii="宋体" w:hAnsi="宋体" w:cs="宋体"/>
          <w:szCs w:val="21"/>
        </w:rPr>
        <w:t xml:space="preserve">3</w:t>
      </w:r>
      <w:r>
        <w:rPr>
          <w:rFonts w:hint="eastAsia" w:ascii="宋体" w:hAnsi="宋体" w:cs="宋体"/>
          <w:szCs w:val="21"/>
        </w:rPr>
        <w:t xml:space="preserve">个月一次质控，从合同签订之日起一年内，每个站点共质控</w:t>
      </w:r>
      <w:r>
        <w:rPr>
          <w:rFonts w:hint="eastAsia" w:ascii="宋体" w:hAnsi="宋体" w:cs="宋体"/>
          <w:szCs w:val="21"/>
        </w:rPr>
        <w:t xml:space="preserve">4</w:t>
      </w:r>
      <w:r>
        <w:rPr>
          <w:rFonts w:hint="eastAsia" w:ascii="宋体" w:hAnsi="宋体" w:cs="宋体"/>
          <w:szCs w:val="21"/>
        </w:rPr>
        <w:t xml:space="preserve">次。</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、考核办法</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）按季度对每个水质自动站（点位）单独考核，考核内容包括委托方对中标人每月提供的质</w:t>
      </w:r>
      <w:r>
        <w:rPr>
          <w:rFonts w:hint="eastAsia" w:ascii="宋体" w:hAnsi="宋体" w:cs="宋体"/>
          <w:szCs w:val="21"/>
        </w:rPr>
        <w:t xml:space="preserve">控检查</w:t>
      </w:r>
      <w:r>
        <w:rPr>
          <w:rFonts w:hint="eastAsia" w:ascii="宋体" w:hAnsi="宋体" w:cs="宋体"/>
          <w:szCs w:val="21"/>
        </w:rPr>
        <w:t xml:space="preserve">结果的评价，以及报送的记录档案。</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）考核时段未完</w:t>
      </w:r>
      <w:r>
        <w:rPr>
          <w:rFonts w:hint="eastAsia" w:ascii="宋体" w:hAnsi="宋体" w:cs="宋体"/>
          <w:szCs w:val="21"/>
        </w:rPr>
        <w:t xml:space="preserve">成现场质</w:t>
      </w:r>
      <w:r>
        <w:rPr>
          <w:rFonts w:hint="eastAsia" w:ascii="宋体" w:hAnsi="宋体" w:cs="宋体"/>
          <w:szCs w:val="21"/>
        </w:rPr>
        <w:t xml:space="preserve">控检查、站点重要参数变更未发现的，该站点考核为</w:t>
      </w:r>
      <w:r>
        <w:rPr>
          <w:rFonts w:hint="eastAsia" w:ascii="宋体" w:hAnsi="宋体" w:cs="宋体"/>
          <w:szCs w:val="21"/>
        </w:rPr>
        <w:t xml:space="preserve"> 0 </w:t>
      </w:r>
      <w:r>
        <w:rPr>
          <w:rFonts w:hint="eastAsia" w:ascii="宋体" w:hAnsi="宋体" w:cs="宋体"/>
          <w:szCs w:val="21"/>
        </w:rPr>
        <w:t xml:space="preserve">分，不支付该站点当季度检查费用。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）每季度提交的考核报告中存在结果评判错误、检查结果错误，根据考核结果的影响程度，每次项扣除</w:t>
      </w:r>
      <w:r>
        <w:rPr>
          <w:rFonts w:hint="eastAsia" w:ascii="宋体" w:hAnsi="宋体" w:cs="宋体"/>
          <w:szCs w:val="21"/>
        </w:rPr>
        <w:t xml:space="preserve">1-5</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）考核期内若站点因供电、搬迁等客观原因长时间停运无法进行质控的，不认为质</w:t>
      </w:r>
      <w:r>
        <w:rPr>
          <w:rFonts w:hint="eastAsia" w:ascii="宋体" w:hAnsi="宋体" w:cs="宋体"/>
          <w:szCs w:val="21"/>
        </w:rPr>
        <w:t xml:space="preserve">控单位</w:t>
      </w:r>
      <w:r>
        <w:rPr>
          <w:rFonts w:hint="eastAsia" w:ascii="宋体" w:hAnsi="宋体" w:cs="宋体"/>
          <w:szCs w:val="21"/>
        </w:rPr>
        <w:t xml:space="preserve">违约，但需</w:t>
      </w:r>
      <w:r>
        <w:rPr>
          <w:rFonts w:hint="eastAsia" w:ascii="宋体" w:hAnsi="宋体" w:cs="宋体"/>
          <w:szCs w:val="21"/>
        </w:rPr>
        <w:t xml:space="preserve">全额扣减该站点当季度经费。</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）绩效考核总分</w:t>
      </w:r>
      <w:r>
        <w:rPr>
          <w:rFonts w:hint="eastAsia" w:ascii="宋体" w:hAnsi="宋体" w:cs="宋体"/>
          <w:szCs w:val="21"/>
        </w:rPr>
        <w:t xml:space="preserve">95</w:t>
      </w:r>
      <w:r>
        <w:rPr>
          <w:rFonts w:hint="eastAsia" w:ascii="宋体" w:hAnsi="宋体" w:cs="宋体"/>
          <w:szCs w:val="21"/>
        </w:rPr>
        <w:t xml:space="preserve">（含）分以上的，支付该站点当期全额运</w:t>
      </w:r>
      <w:r>
        <w:rPr>
          <w:rFonts w:hint="eastAsia" w:ascii="宋体" w:hAnsi="宋体" w:cs="宋体"/>
          <w:szCs w:val="21"/>
        </w:rPr>
        <w:t xml:space="preserve">维检查</w:t>
      </w:r>
      <w:r>
        <w:rPr>
          <w:rFonts w:hint="eastAsia" w:ascii="宋体" w:hAnsi="宋体" w:cs="宋体"/>
          <w:szCs w:val="21"/>
        </w:rPr>
        <w:t xml:space="preserve">费；绩效考核总分在</w:t>
      </w:r>
      <w:r>
        <w:rPr>
          <w:rFonts w:hint="eastAsia" w:ascii="宋体" w:hAnsi="宋体" w:cs="宋体"/>
          <w:szCs w:val="21"/>
        </w:rPr>
        <w:t xml:space="preserve"> 80</w:t>
      </w:r>
      <w:r>
        <w:rPr>
          <w:rFonts w:hint="eastAsia" w:ascii="宋体" w:hAnsi="宋体" w:cs="宋体"/>
          <w:szCs w:val="21"/>
        </w:rPr>
        <w:t xml:space="preserve">（含）</w:t>
      </w:r>
      <w:r>
        <w:rPr>
          <w:rFonts w:hint="eastAsia" w:ascii="宋体" w:hAnsi="宋体" w:cs="宋体"/>
          <w:szCs w:val="21"/>
        </w:rPr>
        <w:t xml:space="preserve">-95 </w:t>
      </w:r>
      <w:r>
        <w:rPr>
          <w:rFonts w:hint="eastAsia" w:ascii="宋体" w:hAnsi="宋体" w:cs="宋体"/>
          <w:szCs w:val="21"/>
        </w:rPr>
        <w:t xml:space="preserve">分的，该站点当季度经费</w:t>
      </w:r>
      <w:r>
        <w:rPr>
          <w:rFonts w:hint="eastAsia" w:ascii="宋体" w:hAnsi="宋体" w:cs="宋体"/>
          <w:szCs w:val="21"/>
        </w:rPr>
        <w:t xml:space="preserve">= (</w:t>
      </w:r>
      <w:r>
        <w:rPr>
          <w:rFonts w:hint="eastAsia" w:ascii="宋体" w:hAnsi="宋体" w:cs="宋体"/>
          <w:szCs w:val="21"/>
        </w:rPr>
        <w:t xml:space="preserve">实际考核总分</w:t>
      </w:r>
      <w:r>
        <w:rPr>
          <w:rFonts w:hint="eastAsia" w:ascii="宋体" w:hAnsi="宋体" w:cs="宋体"/>
          <w:szCs w:val="21"/>
        </w:rPr>
        <w:t xml:space="preserve">/100)</w:t>
      </w:r>
      <w:r>
        <w:rPr>
          <w:rFonts w:hint="eastAsia" w:ascii="宋体" w:hAnsi="宋体" w:cs="宋体"/>
          <w:szCs w:val="21"/>
        </w:rPr>
        <w:t xml:space="preserve">×单站点当季度全额经费；低于</w:t>
      </w:r>
      <w:r>
        <w:rPr>
          <w:rFonts w:hint="eastAsia" w:ascii="宋体" w:hAnsi="宋体" w:cs="宋体"/>
          <w:szCs w:val="21"/>
        </w:rPr>
        <w:t xml:space="preserve"> 80 </w:t>
      </w:r>
      <w:r>
        <w:rPr>
          <w:rFonts w:hint="eastAsia" w:ascii="宋体" w:hAnsi="宋体" w:cs="宋体"/>
          <w:szCs w:val="21"/>
        </w:rPr>
        <w:t xml:space="preserve">分的不支付该站点当季度全额经费。</w:t>
      </w:r>
      <w:r>
        <w:rPr>
          <w:rFonts w:hint="eastAsia" w:ascii="宋体" w:hAnsi="宋体" w:cs="宋体"/>
          <w:szCs w:val="21"/>
        </w:rPr>
        <w:t xml:space="preserve"> </w:t>
      </w:r>
      <w:r/>
    </w:p>
    <w:p>
      <w:pPr>
        <w:ind w:firstLine="420"/>
        <w:spacing w:line="360" w:lineRule="auto"/>
      </w:pPr>
      <w:r>
        <w:rPr>
          <w:rFonts w:hint="eastAsia" w:ascii="宋体" w:hAnsi="宋体" w:cs="宋体"/>
          <w:szCs w:val="21"/>
        </w:rPr>
        <w:t xml:space="preserve">5</w:t>
      </w:r>
      <w:r>
        <w:rPr>
          <w:rFonts w:hint="eastAsia" w:ascii="宋体" w:hAnsi="宋体" w:cs="宋体"/>
          <w:szCs w:val="21"/>
        </w:rPr>
        <w:t xml:space="preserve">、投标人需出具承诺函，</w:t>
      </w:r>
      <w:r>
        <w:rPr>
          <w:rFonts w:hint="eastAsia" w:ascii="宋体" w:hAnsi="宋体" w:cs="宋体"/>
          <w:i/>
          <w:iCs/>
          <w:u w:val="single"/>
        </w:rPr>
        <w:t xml:space="preserve">若中标，在合同执行期间不</w:t>
      </w:r>
      <w:r>
        <w:rPr>
          <w:rFonts w:hint="eastAsia" w:ascii="宋体" w:hAnsi="宋体" w:cs="宋体"/>
          <w:i/>
          <w:iCs/>
          <w:u w:val="single"/>
        </w:rPr>
        <w:t xml:space="preserve">承担所质控</w:t>
      </w:r>
      <w:r>
        <w:rPr>
          <w:rFonts w:hint="eastAsia" w:ascii="宋体" w:hAnsi="宋体" w:cs="宋体"/>
          <w:i/>
          <w:iCs/>
          <w:u w:val="single"/>
        </w:rPr>
        <w:t xml:space="preserve">站点的运维工作</w:t>
      </w:r>
      <w:r>
        <w:rPr>
          <w:rFonts w:hint="eastAsia" w:ascii="宋体" w:hAnsi="宋体" w:cs="宋体"/>
          <w:b/>
          <w:bCs/>
          <w:i/>
          <w:iCs/>
          <w:u w:val="single"/>
        </w:rPr>
        <w:t xml:space="preserve">（上</w:t>
      </w:r>
      <w:r>
        <w:rPr>
          <w:rFonts w:hint="eastAsia" w:ascii="宋体" w:hAnsi="宋体" w:cs="宋体"/>
          <w:b/>
          <w:bCs/>
          <w:i/>
          <w:iCs/>
          <w:u w:val="single"/>
        </w:rPr>
        <w:t xml:space="preserve">传承诺</w:t>
      </w:r>
      <w:r>
        <w:rPr>
          <w:rFonts w:hint="eastAsia" w:ascii="宋体" w:hAnsi="宋体" w:cs="宋体"/>
          <w:b/>
          <w:bCs/>
          <w:i/>
          <w:iCs/>
          <w:u w:val="single"/>
        </w:rPr>
        <w:t xml:space="preserve">函原件）</w:t>
      </w:r>
      <w:r>
        <w:rPr>
          <w:rFonts w:hint="eastAsia" w:ascii="宋体" w:hAnsi="宋体" w:cs="宋体"/>
          <w:szCs w:val="21"/>
        </w:rPr>
        <w:t xml:space="preserve">。</w:t>
      </w:r>
      <w:r/>
    </w:p>
    <w:p>
      <w:pPr>
        <w:ind w:firstLine="420"/>
        <w:spacing w:line="360" w:lineRule="auto"/>
        <w:rPr>
          <w:rFonts w:ascii="宋体" w:hAnsi="宋体" w:cs="宋体"/>
          <w:i/>
          <w:iCs/>
          <w:szCs w:val="21"/>
          <w:u w:val="single"/>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i/>
          <w:iCs/>
          <w:szCs w:val="21"/>
          <w:u w:val="single"/>
        </w:rPr>
        <w:t xml:space="preserve">本包不</w:t>
      </w:r>
      <w:r>
        <w:rPr>
          <w:rFonts w:hint="eastAsia" w:ascii="宋体" w:hAnsi="宋体" w:cs="宋体"/>
          <w:i/>
          <w:iCs/>
          <w:szCs w:val="21"/>
          <w:u w:val="single"/>
        </w:rPr>
        <w:t xml:space="preserve">接受承担</w:t>
      </w:r>
      <w:r>
        <w:rPr>
          <w:rFonts w:hint="eastAsia" w:ascii="宋体" w:hAnsi="宋体" w:cs="宋体"/>
          <w:i/>
          <w:iCs/>
          <w:szCs w:val="21"/>
          <w:u w:val="single"/>
        </w:rPr>
        <w:t xml:space="preserve">28</w:t>
      </w:r>
      <w:r>
        <w:rPr>
          <w:rFonts w:hint="eastAsia" w:ascii="宋体" w:hAnsi="宋体" w:cs="宋体"/>
          <w:i/>
          <w:iCs/>
          <w:szCs w:val="21"/>
          <w:u w:val="single"/>
        </w:rPr>
        <w:t xml:space="preserve">个水质自动站第三方运</w:t>
      </w:r>
      <w:r>
        <w:rPr>
          <w:rFonts w:hint="eastAsia" w:ascii="宋体" w:hAnsi="宋体" w:cs="宋体"/>
          <w:i/>
          <w:iCs/>
          <w:szCs w:val="21"/>
          <w:u w:val="single"/>
        </w:rPr>
        <w:t xml:space="preserve">维工作</w:t>
      </w:r>
      <w:r>
        <w:rPr>
          <w:rFonts w:hint="eastAsia" w:ascii="宋体" w:hAnsi="宋体" w:cs="宋体"/>
          <w:i/>
          <w:iCs/>
          <w:szCs w:val="21"/>
          <w:u w:val="single"/>
        </w:rPr>
        <w:t xml:space="preserve">公司</w:t>
      </w:r>
      <w:r>
        <w:rPr>
          <w:rFonts w:hint="eastAsia" w:ascii="宋体" w:hAnsi="宋体" w:cs="宋体"/>
          <w:b/>
          <w:bCs/>
          <w:i/>
          <w:iCs/>
          <w:u w:val="single"/>
        </w:rPr>
        <w:t xml:space="preserve">（上</w:t>
      </w:r>
      <w:r>
        <w:rPr>
          <w:rFonts w:hint="eastAsia" w:ascii="宋体" w:hAnsi="宋体" w:cs="宋体"/>
          <w:b/>
          <w:bCs/>
          <w:i/>
          <w:iCs/>
          <w:u w:val="single"/>
        </w:rPr>
        <w:t xml:space="preserve">传承诺</w:t>
      </w:r>
      <w:r>
        <w:rPr>
          <w:rFonts w:hint="eastAsia" w:ascii="宋体" w:hAnsi="宋体" w:cs="宋体"/>
          <w:b/>
          <w:bCs/>
          <w:i/>
          <w:iCs/>
          <w:u w:val="single"/>
        </w:rPr>
        <w:t xml:space="preserve">函原件）</w:t>
      </w:r>
      <w:r>
        <w:rPr>
          <w:rFonts w:hint="eastAsia" w:ascii="宋体" w:hAnsi="宋体" w:cs="宋体"/>
          <w:i/>
          <w:iCs/>
          <w:szCs w:val="21"/>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i/>
          <w:iCs/>
          <w:u w:val="single"/>
        </w:rPr>
        <w:t xml:space="preserve">中标单位应承担监测数据的保密责任（签订保密协议），不得利用本项目的数据、档案或有关资料对外</w:t>
      </w:r>
      <w:r>
        <w:rPr>
          <w:rFonts w:hint="eastAsia" w:ascii="宋体" w:hAnsi="宋体" w:cs="宋体"/>
          <w:i/>
          <w:iCs/>
          <w:u w:val="single"/>
        </w:rPr>
        <w:t xml:space="preserve">开展技术交流、业务联系、数据交换等。否则，有权终止合同，并追究相关法律责任</w:t>
      </w:r>
      <w:r>
        <w:rPr>
          <w:rFonts w:hint="eastAsia" w:ascii="宋体" w:hAnsi="宋体" w:cs="宋体"/>
          <w:b/>
          <w:bCs/>
          <w:i/>
          <w:iCs/>
          <w:u w:val="single"/>
        </w:rPr>
        <w:t xml:space="preserve">（上</w:t>
      </w:r>
      <w:r>
        <w:rPr>
          <w:rFonts w:hint="eastAsia" w:ascii="宋体" w:hAnsi="宋体" w:cs="宋体"/>
          <w:b/>
          <w:bCs/>
          <w:i/>
          <w:iCs/>
          <w:u w:val="single"/>
        </w:rPr>
        <w:t xml:space="preserve">传承诺</w:t>
      </w:r>
      <w:r>
        <w:rPr>
          <w:rFonts w:hint="eastAsia" w:ascii="宋体" w:hAnsi="宋体" w:cs="宋体"/>
          <w:b/>
          <w:bCs/>
          <w:i/>
          <w:iCs/>
          <w:u w:val="single"/>
        </w:rPr>
        <w:t xml:space="preserve">函原件）</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、投标方案编制要求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）质</w:t>
      </w:r>
      <w:r>
        <w:rPr>
          <w:rFonts w:hint="eastAsia" w:ascii="宋体" w:hAnsi="宋体" w:cs="宋体"/>
          <w:szCs w:val="21"/>
        </w:rPr>
        <w:t xml:space="preserve">控检查</w:t>
      </w:r>
      <w:r>
        <w:rPr>
          <w:rFonts w:hint="eastAsia" w:ascii="宋体" w:hAnsi="宋体" w:cs="宋体"/>
          <w:szCs w:val="21"/>
        </w:rPr>
        <w:t xml:space="preserve">方案。包括但不限于以下方面，一是质</w:t>
      </w:r>
      <w:r>
        <w:rPr>
          <w:rFonts w:hint="eastAsia" w:ascii="宋体" w:hAnsi="宋体" w:cs="宋体"/>
          <w:szCs w:val="21"/>
        </w:rPr>
        <w:t xml:space="preserve">控检查</w:t>
      </w:r>
      <w:r>
        <w:rPr>
          <w:rFonts w:hint="eastAsia" w:ascii="宋体" w:hAnsi="宋体" w:cs="宋体"/>
          <w:szCs w:val="21"/>
        </w:rPr>
        <w:t xml:space="preserve">工作内容；二是质</w:t>
      </w:r>
      <w:r>
        <w:rPr>
          <w:rFonts w:hint="eastAsia" w:ascii="宋体" w:hAnsi="宋体" w:cs="宋体"/>
          <w:szCs w:val="21"/>
        </w:rPr>
        <w:t xml:space="preserve">控检查</w:t>
      </w:r>
      <w:r>
        <w:rPr>
          <w:rFonts w:hint="eastAsia" w:ascii="宋体" w:hAnsi="宋体" w:cs="宋体"/>
          <w:szCs w:val="21"/>
        </w:rPr>
        <w:t xml:space="preserve">的规范性。</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）工作方案。包括但不限于以下方面，一是结合各点位情况，进行合理的工作进度安排；二是提出有效的工作质量保证措施。三是如何保证</w:t>
      </w:r>
      <w:r>
        <w:rPr>
          <w:rFonts w:hint="eastAsia" w:ascii="宋体" w:hAnsi="宋体" w:cs="宋体"/>
          <w:szCs w:val="21"/>
        </w:rPr>
        <w:t xml:space="preserve">质控质保</w:t>
      </w:r>
      <w:r>
        <w:rPr>
          <w:rFonts w:hint="eastAsia" w:ascii="宋体" w:hAnsi="宋体" w:cs="宋体"/>
          <w:szCs w:val="21"/>
        </w:rPr>
        <w:t xml:space="preserve">工作的可信度。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）应急预案。包括但不限于以下方面，一是在质</w:t>
      </w:r>
      <w:r>
        <w:rPr>
          <w:rFonts w:hint="eastAsia" w:ascii="宋体" w:hAnsi="宋体" w:cs="宋体"/>
          <w:szCs w:val="21"/>
        </w:rPr>
        <w:t xml:space="preserve">控期间</w:t>
      </w:r>
      <w:r>
        <w:rPr>
          <w:rFonts w:hint="eastAsia" w:ascii="宋体" w:hAnsi="宋体" w:cs="宋体"/>
          <w:szCs w:val="21"/>
        </w:rPr>
        <w:t xml:space="preserve">如出现严重影响系统运行和数据质量的重大问题时的应对措施；二是针对异常数据的监控制度和处理处置方法。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）服务保</w:t>
      </w:r>
      <w:r>
        <w:rPr>
          <w:rFonts w:hint="eastAsia" w:ascii="宋体" w:hAnsi="宋体" w:cs="宋体"/>
          <w:szCs w:val="21"/>
        </w:rPr>
        <w:t xml:space="preserve">障方案。包括但不限于以下方面，一是如何确保</w:t>
      </w:r>
      <w:r>
        <w:rPr>
          <w:rFonts w:hint="eastAsia" w:ascii="宋体" w:hAnsi="宋体" w:cs="宋体"/>
          <w:szCs w:val="21"/>
        </w:rPr>
        <w:t xml:space="preserve">质控质保</w:t>
      </w:r>
      <w:r>
        <w:rPr>
          <w:rFonts w:hint="eastAsia" w:ascii="宋体" w:hAnsi="宋体" w:cs="宋体"/>
          <w:szCs w:val="21"/>
        </w:rPr>
        <w:t xml:space="preserve">工作有效进行；二是如何确保检查的准确有效；三是如何提升自动监测系统运行质态。</w:t>
      </w:r>
      <w:r/>
    </w:p>
    <w:p>
      <w:pPr>
        <w:pStyle w:val="814"/>
      </w:pPr>
      <w:r>
        <w:rPr>
          <w:rFonts w:hint="eastAsia"/>
        </w:rPr>
        <w:t xml:space="preserve">9</w:t>
      </w:r>
      <w:r>
        <w:rPr>
          <w:rFonts w:hint="eastAsia"/>
        </w:rPr>
        <w:t xml:space="preserve">、车辆人员要求，至少配备</w:t>
      </w:r>
      <w:r>
        <w:rPr>
          <w:rFonts w:hint="eastAsia"/>
        </w:rPr>
        <w:t xml:space="preserve">1</w:t>
      </w:r>
      <w:r>
        <w:rPr>
          <w:rFonts w:hint="eastAsia"/>
        </w:rPr>
        <w:t xml:space="preserve">辆车和</w:t>
      </w:r>
      <w:r>
        <w:t xml:space="preserve">2</w:t>
      </w:r>
      <w:r>
        <w:rPr>
          <w:rFonts w:hint="eastAsia"/>
        </w:rPr>
        <w:t xml:space="preserve">个质控人员（不含项目负责人）</w:t>
      </w:r>
      <w:r>
        <w:t xml:space="preserve">。</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28</w:t>
      </w:r>
      <w:r>
        <w:rPr>
          <w:rFonts w:hint="eastAsia" w:ascii="宋体" w:hAnsi="宋体" w:cs="宋体"/>
          <w:szCs w:val="21"/>
        </w:rPr>
        <w:t xml:space="preserve">个水</w:t>
      </w:r>
      <w:r>
        <w:rPr>
          <w:rFonts w:hint="eastAsia" w:ascii="宋体" w:hAnsi="宋体" w:cs="宋体"/>
          <w:szCs w:val="21"/>
        </w:rPr>
        <w:t xml:space="preserve">站点位</w:t>
      </w:r>
      <w:r>
        <w:rPr>
          <w:rFonts w:hint="eastAsia" w:ascii="宋体" w:hAnsi="宋体" w:cs="宋体"/>
          <w:szCs w:val="21"/>
        </w:rPr>
        <w:t xml:space="preserve">清单</w:t>
      </w:r>
      <w:r/>
    </w:p>
    <w:p>
      <w:pPr>
        <w:ind w:firstLine="420"/>
        <w:jc w:val="center"/>
        <w:spacing w:line="360" w:lineRule="auto"/>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个市控水质自动监测站情况表</w:t>
      </w:r>
      <w:r/>
    </w:p>
    <w:tbl>
      <w:tblPr>
        <w:tblW w:w="9096" w:type="dxa"/>
        <w:tblInd w:w="38" w:type="dxa"/>
        <w:tblLayout w:type="fixed"/>
        <w:tblLook w:val="04A0" w:firstRow="1" w:lastRow="0" w:firstColumn="1" w:lastColumn="0" w:noHBand="0" w:noVBand="1"/>
      </w:tblPr>
      <w:tblGrid>
        <w:gridCol w:w="462"/>
        <w:gridCol w:w="498"/>
        <w:gridCol w:w="1190"/>
        <w:gridCol w:w="1276"/>
        <w:gridCol w:w="1275"/>
        <w:gridCol w:w="1276"/>
        <w:gridCol w:w="3119"/>
      </w:tblGrid>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4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区域</w:t>
            </w:r>
            <w:r/>
          </w:p>
        </w:tc>
        <w:tc>
          <w:tcPr>
            <w:shd w:val="clear" w:color="auto" w:fill="auto"/>
            <w:tcBorders>
              <w:top w:val="single" w:color="000000" w:sz="8"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断面名称</w:t>
            </w:r>
            <w:r/>
          </w:p>
        </w:tc>
        <w:tc>
          <w:tcPr>
            <w:shd w:val="clear" w:color="auto" w:fill="auto"/>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所属河流</w:t>
            </w:r>
            <w:r/>
          </w:p>
        </w:tc>
        <w:tc>
          <w:tcPr>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经度</w:t>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维度</w:t>
            </w:r>
            <w:r/>
          </w:p>
        </w:tc>
        <w:tc>
          <w:tcPr>
            <w:tcBorders>
              <w:top w:val="single" w:color="000000" w:sz="8" w:space="0"/>
              <w:left w:val="none" w:color="000000" w:sz="4" w:space="0"/>
              <w:bottom w:val="single" w:color="000000" w:sz="8" w:space="0"/>
              <w:right w:val="single" w:color="000000" w:sz="8" w:space="0"/>
            </w:tcBorders>
            <w:tcW w:w="311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监测指标</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single" w:color="000000" w:sz="8" w:space="0"/>
              <w:right w:val="single" w:color="000000" w:sz="8"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广陵区</w:t>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金凤桥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跃进河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119.43863</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32.35692</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安墩河闸内</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w:t>
            </w:r>
            <w:r>
              <w:rPr>
                <w:rStyle w:val="1046"/>
                <w:rFonts w:hint="default"/>
                <w:color w:val="auto"/>
                <w:sz w:val="21"/>
                <w:szCs w:val="21"/>
              </w:rPr>
              <w:t xml:space="preserve">墩</w:t>
            </w:r>
            <w:r>
              <w:rPr>
                <w:rStyle w:val="1047"/>
                <w:rFonts w:hint="default" w:ascii="宋体" w:hAnsi="宋体" w:eastAsia="宋体" w:cs="宋体"/>
                <w:color w:val="auto"/>
                <w:sz w:val="21"/>
                <w:szCs w:val="21"/>
              </w:rPr>
              <w:t xml:space="preserve">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119.43601</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32.38082</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沙河闸内</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119.5194</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32.36676</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沙湾南路桥西</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迎春河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119.52522</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32.35187</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新民洲大道桥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北洲主排河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119.55557</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32.28972</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auto"/>
            <w:tcBorders>
              <w:left w:val="single" w:color="000000" w:sz="8" w:space="0"/>
              <w:bottom w:val="single" w:color="auto" w:sz="4"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田桥港</w:t>
            </w:r>
            <w:r>
              <w:rPr>
                <w:rFonts w:hint="eastAsia" w:ascii="宋体" w:hAnsi="宋体" w:cs="宋体"/>
                <w:szCs w:val="21"/>
              </w:rPr>
              <w:t xml:space="preserve">S356</w:t>
            </w:r>
            <w:r>
              <w:rPr>
                <w:rFonts w:hint="eastAsia" w:ascii="宋体" w:hAnsi="宋体" w:cs="宋体"/>
                <w:szCs w:val="21"/>
              </w:rPr>
              <w:t xml:space="preserve">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田桥港</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119.57801</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32.31303</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auto"/>
            <w:tcBorders>
              <w:left w:val="single" w:color="000000" w:sz="8" w:space="0"/>
              <w:bottom w:val="single" w:color="auto" w:sz="4" w:space="0"/>
              <w:right w:val="single" w:color="000000" w:sz="8" w:space="0"/>
            </w:tcBorders>
            <w:tcW w:w="4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五水厂</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夹江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119.704217</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32.299617</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auto"/>
            <w:tcBorders>
              <w:left w:val="single" w:color="000000" w:sz="8" w:space="0"/>
              <w:bottom w:val="single" w:color="auto" w:sz="4" w:space="0"/>
              <w:right w:val="single" w:color="000000" w:sz="8" w:space="0"/>
            </w:tcBorders>
            <w:tcW w:w="4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万福闸</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廖家沟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119.521308</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32.403558</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auto"/>
            <w:tcBorders>
              <w:top w:val="single" w:color="auto" w:sz="4" w:space="0"/>
              <w:left w:val="single" w:color="000000" w:sz="8" w:space="0"/>
              <w:right w:val="single" w:color="000000" w:sz="8"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邗江区</w:t>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竹西路南</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竹西河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119.4510189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32.41975905</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宏溪路桥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西银沟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119.3860144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32.33466365</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揽月桥北</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新城河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119.3990914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32.38503869</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竹西路桥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叶桥大沟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119.4687001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32.42518438</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甘八路桥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沿山河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119.3263164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32.37335125</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赵家支沟自动站</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赵家支沟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119.3729788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32.32254039</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七里沟桥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七里沟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119.3514246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32.31923789 </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蒋王西</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乌塔沟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119.3384587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32.30553489</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auto"/>
            <w:tcBorders>
              <w:left w:val="single" w:color="000000" w:sz="8" w:space="0"/>
              <w:bottom w:val="single" w:color="auto" w:sz="4"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槐</w:t>
            </w:r>
            <w:r>
              <w:rPr>
                <w:rFonts w:hint="eastAsia" w:ascii="宋体" w:hAnsi="宋体" w:cs="宋体"/>
                <w:szCs w:val="21"/>
              </w:rPr>
              <w:t xml:space="preserve">泗</w:t>
            </w:r>
            <w:r>
              <w:rPr>
                <w:rFonts w:hint="eastAsia" w:ascii="宋体" w:hAnsi="宋体" w:cs="宋体"/>
                <w:szCs w:val="21"/>
              </w:rPr>
              <w:t xml:space="preserve">河</w:t>
            </w:r>
            <w:r>
              <w:rPr>
                <w:rFonts w:hint="eastAsia" w:ascii="宋体" w:hAnsi="宋体" w:cs="宋体"/>
                <w:szCs w:val="21"/>
              </w:rPr>
              <w:t xml:space="preserve">S611</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槐</w:t>
            </w:r>
            <w:r>
              <w:rPr>
                <w:rFonts w:hint="eastAsia" w:ascii="宋体" w:hAnsi="宋体" w:cs="宋体"/>
                <w:szCs w:val="21"/>
              </w:rPr>
              <w:t xml:space="preserve">泗</w:t>
            </w:r>
            <w:r>
              <w:rPr>
                <w:rFonts w:hint="eastAsia" w:ascii="宋体" w:hAnsi="宋体" w:cs="宋体"/>
                <w:szCs w:val="21"/>
              </w:rPr>
              <w:t xml:space="preserve">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119.4696549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32.46055973</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18</w:t>
            </w:r>
            <w:r/>
          </w:p>
        </w:tc>
        <w:tc>
          <w:tcPr>
            <w:shd w:val="clear" w:color="auto" w:fill="auto"/>
            <w:tcBorders>
              <w:left w:val="single" w:color="000000" w:sz="8" w:space="0"/>
              <w:bottom w:val="single" w:color="auto" w:sz="4" w:space="0"/>
              <w:right w:val="single" w:color="000000" w:sz="8" w:space="0"/>
            </w:tcBorders>
            <w:tcW w:w="4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瓜洲饮用水源地</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119.374974</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32.235964</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w:t>
            </w:r>
            <w:r>
              <w:rPr>
                <w:rFonts w:hint="eastAsia" w:ascii="宋体" w:hAnsi="宋体" w:cs="宋体"/>
                <w:szCs w:val="21"/>
              </w:rPr>
              <w:t xml:space="preserve">pH</w:t>
            </w:r>
            <w:r>
              <w:rPr>
                <w:rFonts w:hint="eastAsia" w:ascii="宋体" w:hAnsi="宋体" w:cs="宋体"/>
                <w:szCs w:val="21"/>
              </w:rPr>
              <w:t xml:space="preserve">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19</w:t>
            </w:r>
            <w:r/>
          </w:p>
        </w:tc>
        <w:tc>
          <w:tcPr>
            <w:shd w:val="clear" w:color="auto" w:fill="auto"/>
            <w:tcBorders>
              <w:top w:val="single" w:color="auto" w:sz="4" w:space="0"/>
              <w:left w:val="single" w:color="000000" w:sz="8" w:space="0"/>
              <w:right w:val="single" w:color="000000" w:sz="8"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景区</w:t>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大虹桥北</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瘦西湖</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119.4268</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32.4015</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高锰酸盐、氨氮、总磷、总氮、</w:t>
            </w:r>
            <w:r>
              <w:rPr>
                <w:rFonts w:hint="eastAsia" w:ascii="宋体" w:hAnsi="宋体" w:cs="宋体"/>
                <w:szCs w:val="21"/>
              </w:rPr>
              <w:t xml:space="preserve">pH</w:t>
            </w:r>
            <w:r>
              <w:rPr>
                <w:rFonts w:hint="eastAsia" w:ascii="宋体" w:hAnsi="宋体" w:cs="宋体"/>
                <w:szCs w:val="21"/>
              </w:rPr>
              <w:t xml:space="preserve">值、溶氧、浊度、电导率、温度</w:t>
            </w:r>
            <w:r/>
          </w:p>
        </w:tc>
      </w:tr>
      <w:tr>
        <w:trPr>
          <w:trHeight w:val="300"/>
        </w:trPr>
        <w:tc>
          <w:tcPr>
            <w:shd w:val="clear" w:color="auto" w:fill="auto"/>
            <w:tcBorders>
              <w:top w:val="none" w:color="000000" w:sz="4" w:space="0"/>
              <w:left w:val="single" w:color="000000" w:sz="8" w:space="0"/>
              <w:bottom w:val="single" w:color="auto" w:sz="4"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w:t>
            </w:r>
            <w:r/>
          </w:p>
        </w:tc>
        <w:tc>
          <w:tcPr>
            <w:shd w:val="clear" w:color="auto" w:fill="auto"/>
            <w:tcBorders>
              <w:left w:val="single" w:color="000000" w:sz="8" w:space="0"/>
              <w:bottom w:val="single" w:color="auto" w:sz="4"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家禽桥</w:t>
            </w:r>
            <w:r/>
          </w:p>
        </w:tc>
        <w:tc>
          <w:tcPr>
            <w:shd w:val="clear" w:color="auto" w:fill="auto"/>
            <w:tcBorders>
              <w:top w:val="none" w:color="000000" w:sz="4" w:space="0"/>
              <w:left w:val="none" w:color="000000" w:sz="4" w:space="0"/>
              <w:bottom w:val="single" w:color="auto" w:sz="4"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瘦西湖</w:t>
            </w:r>
            <w:r/>
          </w:p>
        </w:tc>
        <w:tc>
          <w:tcPr>
            <w:tcBorders>
              <w:top w:val="none" w:color="000000" w:sz="4" w:space="0"/>
              <w:left w:val="none" w:color="000000" w:sz="4" w:space="0"/>
              <w:bottom w:val="single" w:color="auto" w:sz="4"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119.4156</w:t>
            </w:r>
            <w:r/>
          </w:p>
        </w:tc>
        <w:tc>
          <w:tcPr>
            <w:tcBorders>
              <w:top w:val="none" w:color="000000" w:sz="4" w:space="0"/>
              <w:left w:val="none" w:color="000000" w:sz="4" w:space="0"/>
              <w:bottom w:val="single" w:color="auto" w:sz="4"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32.4092</w:t>
            </w:r>
            <w:r/>
          </w:p>
        </w:tc>
        <w:tc>
          <w:tcPr>
            <w:tcBorders>
              <w:top w:val="none" w:color="000000" w:sz="4" w:space="0"/>
              <w:left w:val="none" w:color="000000" w:sz="4" w:space="0"/>
              <w:bottom w:val="single" w:color="auto" w:sz="4"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高锰酸盐、氨氮、总磷、总氮、</w:t>
            </w:r>
            <w:r>
              <w:rPr>
                <w:rFonts w:hint="eastAsia" w:ascii="宋体" w:hAnsi="宋体" w:cs="宋体"/>
                <w:szCs w:val="21"/>
              </w:rPr>
              <w:t xml:space="preserve">pH</w:t>
            </w:r>
            <w:r>
              <w:rPr>
                <w:rFonts w:hint="eastAsia" w:ascii="宋体" w:hAnsi="宋体" w:cs="宋体"/>
                <w:szCs w:val="21"/>
              </w:rPr>
              <w:t xml:space="preserve">值、溶氧、浊度、电导率、温度</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21</w:t>
            </w:r>
            <w:r/>
          </w:p>
        </w:tc>
        <w:tc>
          <w:tcPr>
            <w:shd w:val="clear" w:color="auto" w:fill="auto"/>
            <w:tcBorders>
              <w:top w:val="single" w:color="auto" w:sz="4" w:space="0"/>
              <w:left w:val="single" w:color="auto" w:sz="4" w:space="0"/>
              <w:right w:val="single" w:color="auto" w:sz="4"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开发区</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吴州西路桥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吕桥河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119.429938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32.331843</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w:t>
            </w:r>
            <w:r>
              <w:rPr>
                <w:rFonts w:hint="eastAsia" w:ascii="宋体" w:hAnsi="宋体" w:cs="宋体"/>
                <w:szCs w:val="21"/>
              </w:rPr>
              <w:t xml:space="preserve">PH</w:t>
            </w:r>
            <w:r>
              <w:rPr>
                <w:rFonts w:hint="eastAsia" w:ascii="宋体" w:hAnsi="宋体" w:cs="宋体"/>
                <w:szCs w:val="21"/>
              </w:rPr>
              <w:t xml:space="preserve">、电导率、溶解氧、浊度、高锰酸盐、氨氮、总磷、总氮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古津路桥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东风河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119.430083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32.337704</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w:t>
            </w:r>
            <w:r>
              <w:rPr>
                <w:rFonts w:hint="eastAsia" w:ascii="宋体" w:hAnsi="宋体" w:cs="宋体"/>
                <w:szCs w:val="21"/>
              </w:rPr>
              <w:t xml:space="preserve">PH</w:t>
            </w:r>
            <w:r>
              <w:rPr>
                <w:rFonts w:hint="eastAsia" w:ascii="宋体" w:hAnsi="宋体" w:cs="宋体"/>
                <w:szCs w:val="21"/>
              </w:rPr>
              <w:t xml:space="preserve">、电导率、溶解氧、浊度、高锰酸盐、氨氮、总磷、总氮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扬子东路桥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施桥港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119.459445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32.310435</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w:t>
            </w:r>
            <w:r>
              <w:rPr>
                <w:rFonts w:hint="eastAsia" w:ascii="宋体" w:hAnsi="宋体" w:cs="宋体"/>
                <w:szCs w:val="21"/>
              </w:rPr>
              <w:t xml:space="preserve">PH</w:t>
            </w:r>
            <w:r>
              <w:rPr>
                <w:rFonts w:hint="eastAsia" w:ascii="宋体" w:hAnsi="宋体" w:cs="宋体"/>
                <w:szCs w:val="21"/>
              </w:rPr>
              <w:t xml:space="preserve">、电导率、溶解氧、浊度、高锰酸盐、氨氮、总磷、总氮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红旗河</w:t>
            </w:r>
            <w:r>
              <w:rPr>
                <w:rFonts w:hint="eastAsia" w:ascii="宋体" w:hAnsi="宋体" w:cs="宋体"/>
                <w:szCs w:val="21"/>
              </w:rPr>
              <w:t xml:space="preserve">闸</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红旗河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119.422694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32.344485</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w:t>
            </w:r>
            <w:r>
              <w:rPr>
                <w:rFonts w:hint="eastAsia" w:ascii="宋体" w:hAnsi="宋体" w:cs="宋体"/>
                <w:szCs w:val="21"/>
              </w:rPr>
              <w:t xml:space="preserve">PH</w:t>
            </w:r>
            <w:r>
              <w:rPr>
                <w:rFonts w:hint="eastAsia" w:ascii="宋体" w:hAnsi="宋体" w:cs="宋体"/>
                <w:szCs w:val="21"/>
              </w:rPr>
              <w:t xml:space="preserve">、电导率、溶解氧、浊度、高锰酸盐、氨氮、总磷、总氮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水校西巷桥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新城河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119.418098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36"/>
              <w:jc w:val="center"/>
              <w:spacing w:beforeAutospacing="0" w:afterAutospacing="0" w:line="360" w:lineRule="auto"/>
              <w:widowControl/>
              <w:rPr>
                <w:rFonts w:ascii="宋体" w:hAnsi="宋体" w:cs="宋体"/>
                <w:sz w:val="21"/>
                <w:szCs w:val="21"/>
              </w:rPr>
            </w:pPr>
            <w:r>
              <w:rPr>
                <w:rFonts w:hint="eastAsia" w:ascii="宋体" w:hAnsi="宋体" w:cs="宋体"/>
                <w:sz w:val="21"/>
                <w:szCs w:val="21"/>
              </w:rPr>
              <w:t xml:space="preserve">32.369014</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w:t>
            </w:r>
            <w:r>
              <w:rPr>
                <w:rFonts w:hint="eastAsia" w:ascii="宋体" w:hAnsi="宋体" w:cs="宋体"/>
                <w:szCs w:val="21"/>
              </w:rPr>
              <w:t xml:space="preserve">PH</w:t>
            </w:r>
            <w:r>
              <w:rPr>
                <w:rFonts w:hint="eastAsia" w:ascii="宋体" w:hAnsi="宋体" w:cs="宋体"/>
                <w:szCs w:val="21"/>
              </w:rPr>
              <w:t xml:space="preserve">、电导率、溶解氧、浊度、高锰酸盐、氨氮、总磷、总氮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26</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春江路桥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马港河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119.407145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32.271938</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w:t>
            </w:r>
            <w:r>
              <w:rPr>
                <w:rFonts w:hint="eastAsia" w:ascii="宋体" w:hAnsi="宋体" w:cs="宋体"/>
                <w:szCs w:val="21"/>
              </w:rPr>
              <w:t xml:space="preserve">PH</w:t>
            </w:r>
            <w:r>
              <w:rPr>
                <w:rFonts w:hint="eastAsia" w:ascii="宋体" w:hAnsi="宋体" w:cs="宋体"/>
                <w:szCs w:val="21"/>
              </w:rPr>
              <w:t xml:space="preserve">、电导率、溶解氧、浊度、高锰酸盐、氨氮、总磷、总氮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27</w:t>
            </w:r>
            <w:r/>
          </w:p>
        </w:tc>
        <w:tc>
          <w:tcPr>
            <w:shd w:val="clear" w:color="auto" w:fill="auto"/>
            <w:tcBorders>
              <w:top w:val="single" w:color="auto" w:sz="4" w:space="0"/>
              <w:left w:val="single" w:color="auto" w:sz="4" w:space="0"/>
              <w:right w:val="single" w:color="auto" w:sz="4"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科技新城</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琼花大道桥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杭集小</w:t>
            </w:r>
            <w:r>
              <w:rPr>
                <w:rFonts w:hint="eastAsia" w:ascii="宋体" w:hAnsi="宋体" w:cs="宋体"/>
                <w:szCs w:val="21"/>
              </w:rPr>
              <w:t xml:space="preserve">运河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119.5246254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32.37038623</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28</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郑西桥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反坎河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119.5512383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32.37135183</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w:t>
            </w:r>
            <w:r/>
          </w:p>
        </w:tc>
      </w:tr>
    </w:tbl>
    <w:p>
      <w:pPr>
        <w:ind w:firstLine="420"/>
        <w:spacing w:line="360" w:lineRule="auto"/>
        <w:rPr>
          <w:rFonts w:ascii="宋体" w:hAnsi="宋体" w:cs="宋体"/>
        </w:rPr>
      </w:pPr>
      <w:r>
        <w:rPr>
          <w:rFonts w:ascii="宋体" w:hAnsi="宋体" w:cs="宋体"/>
        </w:rPr>
      </w:r>
      <w:r/>
    </w:p>
    <w:p>
      <w:pPr>
        <w:pStyle w:val="1032"/>
        <w:ind w:firstLine="0"/>
        <w:spacing w:line="360" w:lineRule="auto"/>
        <w:rPr>
          <w:rFonts w:ascii="宋体" w:hAnsi="宋体"/>
          <w:b/>
          <w:bCs/>
          <w:sz w:val="21"/>
          <w:szCs w:val="21"/>
        </w:rPr>
      </w:pPr>
      <w:r>
        <w:rPr>
          <w:rFonts w:hint="eastAsia" w:ascii="宋体" w:hAnsi="宋体"/>
          <w:b/>
          <w:bCs/>
          <w:sz w:val="21"/>
          <w:szCs w:val="21"/>
        </w:rPr>
        <w:t xml:space="preserve">八、其他要求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所形成的数据成果归采购人所有。项目任务实施中涉及到的相关保密数据、资料、文档等按照相应相关保密规定执行，中标人有对资料保密的义务。若中标人违反保密要求，采购人除按照有关规定追究中标人及个人经济上的赔偿责任外，还有权提请司法机关追究有关人员及单位的法律责任。</w:t>
      </w:r>
      <w:r/>
    </w:p>
    <w:p>
      <w:pPr>
        <w:ind w:firstLine="420"/>
        <w:spacing w:line="360" w:lineRule="auto"/>
        <w:rPr>
          <w:rFonts w:ascii="宋体" w:hAnsi="宋体" w:cs="宋体"/>
          <w:i/>
          <w:iCs/>
          <w:szCs w:val="21"/>
          <w:u w:val="single"/>
        </w:rPr>
      </w:pPr>
      <w:r>
        <w:rPr>
          <w:rFonts w:ascii="宋体" w:hAnsi="宋体" w:cs="宋体"/>
          <w:i/>
          <w:iCs/>
          <w:szCs w:val="21"/>
          <w:u w:val="single"/>
        </w:rPr>
        <w:t xml:space="preserve">2</w:t>
      </w:r>
      <w:r>
        <w:rPr>
          <w:rFonts w:hint="eastAsia" w:ascii="宋体" w:hAnsi="宋体" w:cs="宋体"/>
          <w:i/>
          <w:iCs/>
          <w:szCs w:val="21"/>
          <w:u w:val="single"/>
        </w:rPr>
        <w:t xml:space="preserve">.</w:t>
      </w:r>
      <w:r>
        <w:rPr>
          <w:rFonts w:hint="eastAsia" w:ascii="宋体" w:hAnsi="宋体" w:cs="宋体"/>
          <w:bCs/>
          <w:i/>
          <w:szCs w:val="21"/>
          <w:u w:val="single"/>
        </w:rPr>
        <w:t xml:space="preserve">报价应包括所有的费用：人员工资、社会保险、医疗保险、住房公积金、法定节假日加班费、防暑降温费、员工服装费、办公用品费、秩序维护工具及耗材费、多媒体设备运营保障工具及耗材费、会务管理宣传及物品制作费、管理费、税金等，为完成采购文件规定的服务工作所涉及到的一切相关费用。</w:t>
      </w:r>
      <w:r>
        <w:rPr>
          <w:rFonts w:hint="eastAsia" w:ascii="宋体" w:hAnsi="宋体" w:cs="宋体"/>
          <w:b/>
          <w:i/>
          <w:szCs w:val="21"/>
          <w:u w:val="single"/>
        </w:rPr>
        <w:t xml:space="preserve">（提供承诺函，格式自拟，系统上传）</w:t>
      </w:r>
      <w:r/>
    </w:p>
    <w:p>
      <w:pPr>
        <w:ind w:firstLine="420"/>
        <w:spacing w:line="360" w:lineRule="auto"/>
        <w:rPr>
          <w:rFonts w:ascii="宋体" w:hAnsi="宋体"/>
          <w:i/>
          <w:iCs/>
          <w:u w:val="single"/>
        </w:rPr>
      </w:pPr>
      <w:r>
        <w:rPr>
          <w:rFonts w:hint="eastAsia" w:ascii="宋体" w:hAnsi="宋体"/>
          <w:i/>
          <w:iCs/>
          <w:u w:val="single"/>
        </w:rPr>
        <w:t xml:space="preserve">3</w:t>
      </w:r>
      <w:r>
        <w:rPr>
          <w:rFonts w:hint="eastAsia" w:ascii="宋体" w:hAnsi="宋体"/>
          <w:i/>
          <w:iCs/>
          <w:u w:val="single"/>
        </w:rPr>
        <w:t xml:space="preserve">、中标供应商应在中标公告发布之日起三十日内按照招标文件确定的事项和投标承诺与采购人签订政府采购合同，并在承诺的服务期内完成所有服务。中标供应商无法在规定时间内签订合同的，视为自动放弃中标资格，根据《中华人民共</w:t>
      </w:r>
      <w:r>
        <w:rPr>
          <w:rFonts w:hint="eastAsia" w:ascii="宋体" w:hAnsi="宋体"/>
          <w:i/>
          <w:iCs/>
          <w:u w:val="single"/>
        </w:rPr>
        <w:t xml:space="preserve">和国政府采购法实施条例》第四十九条，采购人可以按照评审报告推荐的中标候选人名单排序，确定下一候选人为中标供应商。中标供应商无法在合同约定的时间内所需要提供的服务内容，采购人可以解除合同，并重新开展采购活动。</w:t>
      </w:r>
      <w:r/>
    </w:p>
    <w:p>
      <w:pPr>
        <w:ind w:firstLine="420"/>
        <w:spacing w:line="360" w:lineRule="auto"/>
        <w:rPr>
          <w:rFonts w:ascii="宋体" w:hAnsi="宋体" w:cs="宋体"/>
          <w:bCs/>
          <w:szCs w:val="21"/>
        </w:rPr>
      </w:pPr>
      <w:r>
        <w:rPr>
          <w:rFonts w:hint="eastAsia" w:ascii="宋体" w:hAnsi="宋体"/>
          <w:i/>
          <w:iCs/>
          <w:u w:val="single"/>
        </w:rPr>
        <w:t xml:space="preserve">4</w:t>
      </w:r>
      <w:r>
        <w:rPr>
          <w:rFonts w:hint="eastAsia" w:ascii="宋体" w:hAnsi="宋体"/>
          <w:i/>
          <w:iCs/>
          <w:u w:val="single"/>
        </w:rPr>
        <w:t xml:space="preserve">、</w:t>
      </w:r>
      <w:r>
        <w:rPr>
          <w:rFonts w:hint="eastAsia" w:ascii="宋体" w:hAnsi="宋体" w:cs="宋体"/>
          <w:i/>
          <w:iCs/>
          <w:szCs w:val="21"/>
          <w:u w:val="single"/>
        </w:rPr>
        <w:t xml:space="preserve">中标人逾期交付服务或产品的，中标人应按逾期交付总额每日千分之六向采购人支付违约金，由采购人从待付款项中扣除。逾期超过约定日期</w:t>
      </w:r>
      <w:r>
        <w:rPr>
          <w:rFonts w:hint="eastAsia" w:ascii="宋体" w:hAnsi="宋体" w:cs="宋体"/>
          <w:i/>
          <w:iCs/>
          <w:szCs w:val="21"/>
          <w:u w:val="single"/>
        </w:rPr>
        <w:t xml:space="preserve">10</w:t>
      </w:r>
      <w:r>
        <w:rPr>
          <w:rFonts w:hint="eastAsia" w:ascii="宋体" w:hAnsi="宋体" w:cs="宋体"/>
          <w:i/>
          <w:iCs/>
          <w:szCs w:val="21"/>
          <w:u w:val="single"/>
        </w:rPr>
        <w:t xml:space="preserve">个工作日不能交付的对采购人项目造成影响的，采购人可解除合同并追究其相关责任。中标人因逾期交付或因其他违约行为导致采购人解除合同的，中标人应向采购人支付合同总值</w:t>
      </w:r>
      <w:r>
        <w:rPr>
          <w:rFonts w:hint="eastAsia" w:ascii="宋体" w:hAnsi="宋体" w:cs="宋体"/>
          <w:i/>
          <w:iCs/>
          <w:szCs w:val="21"/>
          <w:u w:val="single"/>
        </w:rPr>
        <w:t xml:space="preserve">10%</w:t>
      </w:r>
      <w:r>
        <w:rPr>
          <w:rFonts w:hint="eastAsia" w:ascii="宋体" w:hAnsi="宋体" w:cs="宋体"/>
          <w:i/>
          <w:iCs/>
          <w:szCs w:val="21"/>
          <w:u w:val="single"/>
        </w:rPr>
        <w:t xml:space="preserve">的违约金，如造成采购人损失超过违约金的，超出部分由中标人继续承担赔偿责任。</w:t>
      </w:r>
      <w:r/>
    </w:p>
    <w:p>
      <w:pPr>
        <w:ind w:firstLine="420"/>
        <w:spacing w:line="360" w:lineRule="auto"/>
        <w:rPr>
          <w:rFonts w:ascii="宋体" w:hAnsi="宋体" w:cs="宋体"/>
          <w:i/>
          <w:iCs/>
          <w:szCs w:val="21"/>
          <w:u w:val="single"/>
        </w:rPr>
      </w:pPr>
      <w:r>
        <w:rPr>
          <w:rFonts w:ascii="宋体" w:hAnsi="宋体" w:cs="宋体"/>
          <w:i/>
          <w:iCs/>
          <w:szCs w:val="21"/>
          <w:u w:val="single"/>
        </w:rPr>
      </w:r>
      <w:r/>
    </w:p>
    <w:p>
      <w:pPr>
        <w:ind w:firstLine="422"/>
        <w:spacing w:line="360" w:lineRule="auto"/>
        <w:rPr>
          <w:rFonts w:ascii="宋体" w:hAnsi="宋体" w:cs="宋体"/>
          <w:b/>
          <w:szCs w:val="21"/>
        </w:rPr>
      </w:pPr>
      <w:r>
        <w:rPr>
          <w:rFonts w:hint="eastAsia" w:ascii="宋体" w:hAnsi="宋体" w:cs="宋体"/>
          <w:b/>
          <w:szCs w:val="21"/>
        </w:rPr>
        <w:t xml:space="preserve">九、节能产品要求</w:t>
      </w:r>
      <w:r/>
    </w:p>
    <w:p>
      <w:pPr>
        <w:ind w:firstLine="420"/>
        <w:jc w:val="left"/>
        <w:spacing w:line="360" w:lineRule="auto"/>
        <w:rPr>
          <w:rFonts w:ascii="宋体" w:hAnsi="宋体" w:cs="宋体"/>
          <w:iCs/>
          <w:szCs w:val="21"/>
        </w:rPr>
      </w:pPr>
      <w:r>
        <w:rPr>
          <w:rFonts w:hint="eastAsia" w:ascii="宋体" w:hAnsi="宋体" w:cs="宋体"/>
          <w:iCs/>
          <w:szCs w:val="21"/>
        </w:rPr>
        <w:t xml:space="preserve">本次拟采购的产品如属于《节能产品政府采购品目清单》中强制采购范围内产品，各投标人应当提供获得国家确定的认证机构出具的、有效期</w:t>
      </w:r>
      <w:r>
        <w:rPr>
          <w:rFonts w:hint="eastAsia" w:ascii="宋体" w:hAnsi="宋体" w:cs="宋体"/>
          <w:iCs/>
          <w:szCs w:val="21"/>
        </w:rPr>
        <w:t xml:space="preserve">之内的节能产品认证证书的产品，上述品目清单可通过“中国政府采购网”（</w:t>
      </w:r>
      <w:r>
        <w:rPr>
          <w:rFonts w:hint="eastAsia" w:ascii="宋体" w:hAnsi="宋体" w:cs="宋体"/>
          <w:iCs/>
          <w:szCs w:val="21"/>
        </w:rPr>
        <w:t xml:space="preserve">http://www.ccgp.gov.cn/zcfg/mof/201904/t20190403_11849836.htm</w:t>
      </w:r>
      <w:r>
        <w:rPr>
          <w:rFonts w:hint="eastAsia" w:ascii="宋体" w:hAnsi="宋体" w:cs="宋体"/>
          <w:iCs/>
          <w:szCs w:val="21"/>
        </w:rPr>
        <w:t xml:space="preserve">）查询</w:t>
      </w:r>
      <w:r>
        <w:rPr>
          <w:rFonts w:hint="eastAsia" w:ascii="宋体" w:hAnsi="宋体" w:cs="宋体"/>
          <w:i/>
          <w:szCs w:val="21"/>
          <w:u w:val="single"/>
        </w:rPr>
        <w:t xml:space="preserve">,</w:t>
      </w:r>
      <w:r>
        <w:rPr>
          <w:rFonts w:hint="eastAsia" w:ascii="宋体" w:hAnsi="宋体" w:cs="宋体"/>
          <w:i/>
          <w:szCs w:val="21"/>
          <w:u w:val="single"/>
        </w:rPr>
        <w:t xml:space="preserve">并在投标文件内提供由国家确定的认证机构出具的、处于有效期之内的节能产品认证证书原件，扫描上传，否则视为无效投标。本项目涉及强制采购范围内产品有：无）</w:t>
      </w:r>
      <w:r/>
    </w:p>
    <w:p>
      <w:pPr>
        <w:jc w:val="left"/>
        <w:spacing w:line="360" w:lineRule="auto"/>
        <w:rPr>
          <w:rFonts w:ascii="宋体" w:hAnsi="宋体" w:cs="宋体"/>
          <w:iCs/>
          <w:szCs w:val="21"/>
        </w:rPr>
      </w:pPr>
      <w:r>
        <w:rPr>
          <w:rFonts w:ascii="宋体" w:hAnsi="宋体" w:cs="宋体"/>
          <w:iCs/>
          <w:szCs w:val="21"/>
        </w:rPr>
        <w:br w:type="page" w:clear="all"/>
      </w:r>
      <w:r/>
    </w:p>
    <w:p>
      <w:pPr>
        <w:pStyle w:val="1017"/>
        <w:numPr>
          <w:ilvl w:val="0"/>
          <w:numId w:val="5"/>
        </w:numPr>
        <w:ind w:firstLine="883"/>
        <w:jc w:val="center"/>
        <w:spacing w:line="360" w:lineRule="auto"/>
        <w:rPr>
          <w:rFonts w:ascii="宋体" w:hAnsi="宋体"/>
          <w:b/>
          <w:bCs/>
          <w:sz w:val="44"/>
          <w:szCs w:val="36"/>
        </w:rPr>
      </w:pPr>
      <w:r/>
      <w:bookmarkStart w:id="54" w:name="_Toc55204181"/>
      <w:r>
        <w:rPr>
          <w:rFonts w:hint="eastAsia" w:ascii="宋体" w:hAnsi="宋体"/>
          <w:b/>
          <w:bCs/>
          <w:sz w:val="44"/>
          <w:szCs w:val="36"/>
        </w:rPr>
        <w:t xml:space="preserve">评标方法及评标标准</w:t>
      </w:r>
      <w:bookmarkEnd w:id="54"/>
      <w:r/>
      <w:r/>
    </w:p>
    <w:p>
      <w:pPr>
        <w:spacing w:line="360" w:lineRule="auto"/>
      </w:pPr>
      <w:r/>
      <w:r/>
    </w:p>
    <w:p>
      <w:pPr>
        <w:numPr>
          <w:ilvl w:val="0"/>
          <w:numId w:val="6"/>
        </w:numPr>
        <w:ind w:firstLine="422"/>
        <w:spacing w:line="360" w:lineRule="auto"/>
      </w:pPr>
      <w:r>
        <w:rPr>
          <w:rFonts w:hint="eastAsia"/>
          <w:b/>
          <w:bCs/>
        </w:rPr>
        <w:t xml:space="preserve">评标方法</w:t>
      </w:r>
      <w:r/>
    </w:p>
    <w:p>
      <w:pPr>
        <w:ind w:firstLine="420"/>
        <w:spacing w:line="360" w:lineRule="auto"/>
      </w:pPr>
      <w:r>
        <w:rPr>
          <w:rFonts w:hint="eastAsi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rPr>
        <w:t xml:space="preserve">且按照</w:t>
      </w:r>
      <w:r>
        <w:rPr>
          <w:rFonts w:hint="eastAsia"/>
        </w:rPr>
        <w:t xml:space="preserve">评审因素的量化指标评审得分最高的投标人为排名第一的中标候选人。</w:t>
      </w:r>
      <w:r/>
    </w:p>
    <w:p>
      <w:pPr>
        <w:ind w:firstLine="422"/>
        <w:spacing w:line="360" w:lineRule="auto"/>
        <w:rPr>
          <w:rFonts w:ascii="宋体" w:hAnsi="宋体"/>
          <w:b/>
          <w:szCs w:val="21"/>
        </w:rPr>
      </w:pPr>
      <w:r/>
      <w:bookmarkStart w:id="55" w:name="_Toc449016388"/>
      <w:r/>
      <w:bookmarkStart w:id="56" w:name="_Toc449017024"/>
      <w:r>
        <w:rPr>
          <w:rFonts w:hint="eastAsia" w:ascii="宋体" w:hAnsi="宋体"/>
          <w:b/>
          <w:szCs w:val="21"/>
        </w:rPr>
        <w:t xml:space="preserve">二、政府采购政策功能落实</w:t>
      </w:r>
      <w:bookmarkEnd w:id="55"/>
      <w:r/>
      <w:bookmarkEnd w:id="56"/>
      <w:r/>
      <w:r/>
    </w:p>
    <w:p>
      <w:pPr>
        <w:ind w:firstLine="420"/>
        <w:spacing w:line="360" w:lineRule="auto"/>
        <w:rPr>
          <w:rFonts w:ascii="Times New Roman" w:hAnsi="Times New Roman"/>
          <w:b/>
          <w:szCs w:val="21"/>
        </w:rPr>
      </w:pPr>
      <w:r>
        <w:rPr>
          <w:rFonts w:ascii="Times New Roman" w:hAnsi="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w:t>
      </w:r>
      <w:r>
        <w:rPr>
          <w:rFonts w:ascii="Times New Roman" w:hAnsi="Times New Roman"/>
        </w:rPr>
        <w:t xml:space="preserve">扣除，具体如下：</w:t>
      </w:r>
      <w:r/>
    </w:p>
    <w:p>
      <w:pPr>
        <w:pStyle w:val="1030"/>
        <w:ind w:left="315" w:firstLine="105"/>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、小微型企业价格扣除</w:t>
      </w:r>
      <w:r/>
    </w:p>
    <w:p>
      <w:pPr>
        <w:pStyle w:val="1030"/>
        <w:ind w:firstLine="420"/>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w:t>
      </w:r>
      <w:r>
        <w:rPr>
          <w:rFonts w:ascii="Times New Roman" w:hAnsi="Times New Roman"/>
          <w:sz w:val="21"/>
          <w:szCs w:val="21"/>
        </w:rPr>
        <w:t xml:space="preserve">的扣除价格，用扣除后的价格参与评审。</w:t>
      </w:r>
      <w:r/>
    </w:p>
    <w:p>
      <w:pPr>
        <w:pStyle w:val="1030"/>
        <w:ind w:firstLine="420"/>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p>
    <w:p>
      <w:pPr>
        <w:pStyle w:val="1030"/>
        <w:ind w:left="420" w:firstLine="0"/>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、残疾人福利单位价格扣除</w:t>
      </w:r>
      <w:r/>
    </w:p>
    <w:p>
      <w:pPr>
        <w:pStyle w:val="1030"/>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w:t>
      </w:r>
      <w:r>
        <w:rPr>
          <w:rFonts w:ascii="Times New Roman" w:hAnsi="Times New Roman"/>
          <w:sz w:val="21"/>
          <w:szCs w:val="21"/>
        </w:rPr>
        <w:t xml:space="preserve">的价格扣除，用扣除后的价格参与评审。</w:t>
      </w:r>
      <w:r/>
    </w:p>
    <w:p>
      <w:pPr>
        <w:pStyle w:val="1030"/>
        <w:ind w:left="420" w:firstLine="0"/>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）残疾人福利单位需按照采购文件的要求提供《残疾人福利性单位声明函》。</w:t>
      </w:r>
      <w:r/>
    </w:p>
    <w:p>
      <w:pPr>
        <w:pStyle w:val="1030"/>
        <w:ind w:firstLine="420"/>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）残疾人福利单位标准请参照《关于促进残疾人就业政府采购政策的通知》（财库</w:t>
      </w:r>
      <w:r>
        <w:rPr>
          <w:rFonts w:ascii="Times New Roman" w:hAnsi="Times New Roman"/>
          <w:sz w:val="21"/>
          <w:szCs w:val="21"/>
        </w:rPr>
        <w:t xml:space="preserve">2017</w:t>
      </w:r>
      <w:r>
        <w:rPr>
          <w:rFonts w:ascii="Times New Roman" w:hAnsi="Times New Roman"/>
          <w:sz w:val="21"/>
          <w:szCs w:val="21"/>
        </w:rPr>
        <w:t xml:space="preserve">〕</w:t>
      </w:r>
      <w:r>
        <w:rPr>
          <w:rFonts w:ascii="Times New Roman" w:hAnsi="Times New Roman"/>
          <w:sz w:val="21"/>
          <w:szCs w:val="21"/>
        </w:rPr>
        <w:t xml:space="preserve">141</w:t>
      </w:r>
      <w:r>
        <w:rPr>
          <w:rFonts w:ascii="Times New Roman" w:hAnsi="Times New Roman"/>
          <w:sz w:val="21"/>
          <w:szCs w:val="21"/>
        </w:rPr>
        <w:t xml:space="preserve">号）。</w:t>
      </w:r>
      <w:r/>
    </w:p>
    <w:p>
      <w:pPr>
        <w:pStyle w:val="1030"/>
        <w:ind w:left="420" w:firstLine="0"/>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、监狱和戒毒企业价格扣除</w:t>
      </w:r>
      <w:r/>
    </w:p>
    <w:p>
      <w:pPr>
        <w:pStyle w:val="1030"/>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w:t>
      </w:r>
      <w:r>
        <w:rPr>
          <w:rFonts w:ascii="Times New Roman" w:hAnsi="Times New Roman"/>
          <w:sz w:val="21"/>
          <w:szCs w:val="21"/>
        </w:rPr>
        <w:t xml:space="preserve">的价格扣除，用扣除后的价格参与评审。</w:t>
      </w:r>
      <w:r/>
    </w:p>
    <w:p>
      <w:pPr>
        <w:pStyle w:val="1030"/>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1030"/>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）监狱企业标准请参照《关于政府采购支持监狱企业发展有关问题的通知》（财库</w:t>
      </w:r>
      <w:r>
        <w:rPr>
          <w:rFonts w:ascii="Times New Roman" w:hAnsi="Times New Roman"/>
          <w:sz w:val="21"/>
          <w:szCs w:val="21"/>
        </w:rPr>
        <w:t xml:space="preserve">[2014]68</w:t>
      </w:r>
      <w:r>
        <w:rPr>
          <w:rFonts w:ascii="Times New Roman" w:hAnsi="Times New Roman"/>
          <w:sz w:val="21"/>
          <w:szCs w:val="21"/>
        </w:rPr>
        <w:t xml:space="preserve">号）。</w:t>
      </w:r>
      <w:r/>
    </w:p>
    <w:p>
      <w:pPr>
        <w:pStyle w:val="1030"/>
        <w:ind w:firstLine="420"/>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、残疾人福利单位、监狱企业属于小型、微型企业的，不重复享受政策。</w:t>
      </w:r>
      <w:r/>
    </w:p>
    <w:p>
      <w:pPr>
        <w:pStyle w:val="1030"/>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、大中型企业和其他自然人、法人或者其他组织并与小型、微</w:t>
      </w:r>
      <w:r>
        <w:rPr>
          <w:rFonts w:ascii="Times New Roman" w:hAnsi="Times New Roman"/>
          <w:sz w:val="21"/>
          <w:szCs w:val="21"/>
        </w:rPr>
        <w:t xml:space="preserve">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sz w:val="21"/>
          <w:szCs w:val="21"/>
        </w:rPr>
        <w:t xml:space="preserve">30%</w:t>
      </w:r>
      <w:r>
        <w:rPr>
          <w:rFonts w:ascii="Times New Roman" w:hAnsi="Times New Roman"/>
          <w:sz w:val="21"/>
          <w:szCs w:val="21"/>
        </w:rPr>
        <w:t xml:space="preserve">以上的，给予联合体</w:t>
      </w:r>
      <w:r>
        <w:rPr>
          <w:rFonts w:hint="eastAsia" w:ascii="Times New Roman" w:hAnsi="Times New Roman"/>
          <w:sz w:val="21"/>
          <w:szCs w:val="21"/>
        </w:rPr>
        <w:t xml:space="preserve">6</w:t>
      </w:r>
      <w:r>
        <w:rPr>
          <w:rFonts w:ascii="Times New Roman" w:hAnsi="Times New Roman"/>
          <w:sz w:val="21"/>
          <w:szCs w:val="21"/>
        </w:rPr>
        <w:t xml:space="preserve">%</w:t>
      </w:r>
      <w:r>
        <w:rPr>
          <w:rFonts w:ascii="Times New Roman" w:hAnsi="Times New Roman"/>
          <w:sz w:val="21"/>
          <w:szCs w:val="21"/>
        </w:rPr>
        <w:t xml:space="preserve">的价格扣除，用扣除后的价格参与评审。</w:t>
      </w:r>
      <w:r/>
    </w:p>
    <w:p>
      <w:pPr>
        <w:pStyle w:val="1030"/>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w:t>
      </w:r>
      <w:r>
        <w:rPr>
          <w:rFonts w:ascii="Times New Roman" w:hAnsi="Times New Roman"/>
          <w:sz w:val="21"/>
          <w:szCs w:val="21"/>
        </w:rPr>
        <w:t xml:space="preserve">价格扣除，用扣除后的价格参与评审。</w:t>
      </w:r>
      <w:r/>
    </w:p>
    <w:p>
      <w:pPr>
        <w:ind w:firstLine="420"/>
        <w:spacing w:line="360" w:lineRule="auto"/>
        <w:rPr>
          <w:rFonts w:ascii="Times New Roman" w:hAnsi="Times New Roman"/>
          <w:szCs w:val="21"/>
        </w:rPr>
      </w:pPr>
      <w:r>
        <w:rPr>
          <w:rFonts w:hint="eastAsia" w:ascii="Times New Roman" w:hAnsi="Times New Roman"/>
          <w:szCs w:val="21"/>
        </w:rPr>
        <w:t xml:space="preserve">7</w:t>
      </w:r>
      <w:r>
        <w:rPr>
          <w:rFonts w:hint="eastAsia" w:ascii="Times New Roman" w:hAnsi="Times New Roman"/>
          <w:szCs w:val="21"/>
        </w:rPr>
        <w:t xml:space="preserve">、大中型企业向小型、微型企业分包的，分包意向协议约定小型、微型企业合同份额占到合同总金额</w:t>
      </w:r>
      <w:r>
        <w:rPr>
          <w:rFonts w:hint="eastAsia" w:ascii="Times New Roman" w:hAnsi="Times New Roman"/>
          <w:szCs w:val="21"/>
        </w:rPr>
        <w:t xml:space="preserve">30%</w:t>
      </w:r>
      <w:r>
        <w:rPr>
          <w:rFonts w:hint="eastAsia" w:ascii="Times New Roman" w:hAnsi="Times New Roman"/>
          <w:szCs w:val="21"/>
        </w:rPr>
        <w:t xml:space="preserve">以上的，给予</w:t>
      </w:r>
      <w:r>
        <w:rPr>
          <w:rFonts w:hint="eastAsia" w:ascii="Times New Roman" w:hAnsi="Times New Roman"/>
          <w:szCs w:val="21"/>
        </w:rPr>
        <w:t xml:space="preserve">6%</w:t>
      </w:r>
      <w:r>
        <w:rPr>
          <w:rFonts w:hint="eastAsia" w:ascii="Times New Roman" w:hAnsi="Times New Roman"/>
          <w:szCs w:val="21"/>
        </w:rPr>
        <w:t xml:space="preserve">的价格扣除，用扣除后的价格参与评审。</w:t>
      </w:r>
      <w:r/>
    </w:p>
    <w:p>
      <w:pPr>
        <w:pStyle w:val="1030"/>
        <w:ind w:firstLine="0"/>
        <w:spacing w:before="0" w:after="0"/>
        <w:rPr>
          <w:rFonts w:ascii="宋体" w:hAnsi="宋体" w:cs="宋体"/>
          <w:b/>
          <w:sz w:val="21"/>
          <w:szCs w:val="21"/>
        </w:rPr>
      </w:pPr>
      <w:r>
        <w:rPr>
          <w:rFonts w:hint="eastAsia" w:ascii="宋体" w:hAnsi="宋体"/>
          <w:b/>
          <w:szCs w:val="21"/>
        </w:rPr>
        <w:t xml:space="preserve">三、评标标准</w:t>
      </w:r>
      <w:r/>
    </w:p>
    <w:p>
      <w:pPr>
        <w:pStyle w:val="1042"/>
        <w:numPr>
          <w:ilvl w:val="0"/>
          <w:numId w:val="0"/>
        </w:numPr>
        <w:spacing w:line="360" w:lineRule="auto"/>
        <w:rPr>
          <w:rFonts w:ascii="宋体" w:hAnsi="宋体" w:cs="宋体"/>
          <w:szCs w:val="21"/>
        </w:rPr>
      </w:pPr>
      <w:r>
        <w:rPr>
          <w:rFonts w:hint="eastAsia" w:ascii="宋体" w:hAnsi="宋体" w:cs="宋体"/>
          <w:szCs w:val="21"/>
        </w:rPr>
        <w:t xml:space="preserve">包一</w:t>
      </w:r>
      <w:r/>
    </w:p>
    <w:tbl>
      <w:tblPr>
        <w:tblW w:w="949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7"/>
        <w:gridCol w:w="7584"/>
        <w:gridCol w:w="788"/>
      </w:tblGrid>
      <w:tr>
        <w:trPr>
          <w:trHeight w:val="505"/>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420" w:hanging="420"/>
              <w:jc w:val="center"/>
              <w:spacing w:line="360" w:lineRule="auto"/>
              <w:rPr>
                <w:rFonts w:ascii="宋体" w:hAnsi="宋体" w:cs="宋体"/>
                <w:b/>
                <w:szCs w:val="21"/>
              </w:rPr>
            </w:pPr>
            <w:r>
              <w:rPr>
                <w:rFonts w:hint="eastAsia" w:ascii="宋体" w:hAnsi="宋体" w:cs="宋体"/>
                <w:b/>
                <w:szCs w:val="21"/>
              </w:rPr>
              <w:t xml:space="preserve">评审项目</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420" w:hanging="420"/>
              <w:jc w:val="center"/>
              <w:spacing w:line="360" w:lineRule="auto"/>
              <w:rPr>
                <w:rFonts w:ascii="宋体" w:hAnsi="宋体" w:cs="宋体"/>
                <w:b/>
                <w:szCs w:val="21"/>
              </w:rPr>
            </w:pPr>
            <w:r>
              <w:rPr>
                <w:rFonts w:hint="eastAsia" w:ascii="宋体" w:hAnsi="宋体" w:cs="宋体"/>
                <w:b/>
                <w:szCs w:val="21"/>
              </w:rPr>
              <w:t xml:space="preserve">评审标准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420" w:hanging="420"/>
              <w:jc w:val="center"/>
              <w:spacing w:line="360" w:lineRule="auto"/>
              <w:rPr>
                <w:rFonts w:ascii="宋体" w:hAnsi="宋体" w:cs="宋体"/>
                <w:b/>
                <w:szCs w:val="21"/>
              </w:rPr>
            </w:pPr>
            <w:r>
              <w:rPr>
                <w:rFonts w:hint="eastAsia" w:ascii="宋体" w:hAnsi="宋体" w:cs="宋体"/>
                <w:b/>
                <w:szCs w:val="21"/>
              </w:rPr>
              <w:t xml:space="preserve">分值</w:t>
            </w:r>
            <w:r/>
          </w:p>
        </w:tc>
      </w:tr>
      <w:tr>
        <w:trPr>
          <w:trHeight w:val="711"/>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420" w:hanging="420"/>
              <w:jc w:val="center"/>
              <w:spacing w:line="360" w:lineRule="auto"/>
              <w:rPr>
                <w:rFonts w:ascii="宋体" w:hAnsi="宋体" w:cs="宋体"/>
                <w:szCs w:val="21"/>
              </w:rPr>
            </w:pPr>
            <w:r>
              <w:rPr>
                <w:rFonts w:hint="eastAsia" w:ascii="宋体" w:hAnsi="宋体" w:cs="宋体"/>
                <w:szCs w:val="21"/>
              </w:rPr>
              <w:t xml:space="preserve">报价</w:t>
            </w:r>
            <w:r/>
          </w:p>
          <w:p>
            <w:pPr>
              <w:ind w:left="420" w:hanging="420"/>
              <w:jc w:val="center"/>
              <w:spacing w:line="360" w:lineRule="auto"/>
              <w:rPr>
                <w:rFonts w:ascii="宋体" w:hAnsi="宋体" w:cs="宋体"/>
                <w:b/>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rPr>
                <w:rFonts w:hint="eastAsia" w:ascii="宋体" w:hAnsi="宋体" w:cs="宋体"/>
                <w:szCs w:val="21"/>
              </w:rPr>
              <w:t xml:space="preserve">10</w:t>
            </w:r>
            <w:r>
              <w:rPr>
                <w:rFonts w:hint="eastAsia" w:ascii="宋体" w:hAnsi="宋体" w:cs="宋体"/>
                <w:szCs w:val="21"/>
              </w:rPr>
              <w:t xml:space="preserve">分。其他供应商的价格</w:t>
            </w:r>
            <w:r>
              <w:rPr>
                <w:rFonts w:hint="eastAsia" w:ascii="宋体" w:hAnsi="宋体" w:cs="宋体"/>
                <w:szCs w:val="21"/>
              </w:rPr>
              <w:t xml:space="preserve">分按照</w:t>
            </w:r>
            <w:r>
              <w:rPr>
                <w:rFonts w:hint="eastAsia" w:ascii="宋体" w:hAnsi="宋体" w:cs="宋体"/>
                <w:szCs w:val="21"/>
              </w:rPr>
              <w:t xml:space="preserve">下列公式计算，保留小数点后</w:t>
            </w:r>
            <w:r>
              <w:rPr>
                <w:rFonts w:hint="eastAsia" w:ascii="宋体" w:hAnsi="宋体" w:cs="宋体"/>
                <w:szCs w:val="21"/>
              </w:rPr>
              <w:t xml:space="preserve">2</w:t>
            </w:r>
            <w:r>
              <w:rPr>
                <w:rFonts w:hint="eastAsia" w:ascii="宋体" w:hAnsi="宋体" w:cs="宋体"/>
                <w:szCs w:val="21"/>
              </w:rPr>
              <w:t xml:space="preserve">位：投标报价得分</w:t>
            </w:r>
            <w:r>
              <w:rPr>
                <w:rFonts w:hint="eastAsia" w:ascii="宋体" w:hAnsi="宋体" w:cs="宋体"/>
                <w:szCs w:val="21"/>
              </w:rPr>
              <w:t xml:space="preserve">=</w:t>
            </w:r>
            <w:r>
              <w:rPr>
                <w:rFonts w:hint="eastAsia" w:ascii="宋体" w:hAnsi="宋体" w:cs="宋体"/>
                <w:szCs w:val="21"/>
              </w:rPr>
              <w:t xml:space="preserve">（评标基准价／投标报价）×</w:t>
            </w: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1879"/>
        </w:trPr>
        <w:tc>
          <w:tcPr>
            <w:tcBorders>
              <w:top w:val="single" w:color="auto" w:sz="4" w:space="0"/>
              <w:left w:val="single" w:color="auto" w:sz="4" w:space="0"/>
              <w:right w:val="single" w:color="auto" w:sz="4" w:space="0"/>
            </w:tcBorders>
            <w:tcW w:w="1127" w:type="dxa"/>
            <w:vAlign w:val="center"/>
            <w:vMerge w:val="restart"/>
            <w:textDirection w:val="lrTb"/>
            <w:noWrap w:val="false"/>
          </w:tcPr>
          <w:p>
            <w:pPr>
              <w:ind w:left="420" w:hanging="420"/>
              <w:jc w:val="center"/>
              <w:spacing w:line="360" w:lineRule="auto"/>
              <w:rPr>
                <w:rFonts w:ascii="宋体" w:hAnsi="宋体" w:cs="宋体"/>
                <w:szCs w:val="21"/>
              </w:rPr>
            </w:pPr>
            <w:r>
              <w:rPr>
                <w:rFonts w:hint="eastAsia" w:ascii="宋体" w:hAnsi="宋体" w:cs="宋体"/>
                <w:szCs w:val="21"/>
              </w:rPr>
              <w:t xml:space="preserve">服务方案</w:t>
            </w:r>
            <w:r/>
          </w:p>
          <w:p>
            <w:pPr>
              <w:ind w:left="420" w:hanging="420"/>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、项目总体工作方案（最高</w:t>
            </w: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根据投标人针对本项目的质</w:t>
            </w:r>
            <w:r>
              <w:rPr>
                <w:rFonts w:hint="eastAsia" w:ascii="宋体" w:hAnsi="宋体" w:cs="宋体"/>
                <w:szCs w:val="21"/>
              </w:rPr>
              <w:t xml:space="preserve">控检查</w:t>
            </w:r>
            <w:r>
              <w:rPr>
                <w:rFonts w:hint="eastAsia" w:ascii="宋体" w:hAnsi="宋体" w:cs="宋体"/>
                <w:szCs w:val="21"/>
              </w:rPr>
              <w:t xml:space="preserve">具体实施方案，包括质</w:t>
            </w:r>
            <w:r>
              <w:rPr>
                <w:rFonts w:hint="eastAsia" w:ascii="宋体" w:hAnsi="宋体" w:cs="宋体"/>
                <w:szCs w:val="21"/>
              </w:rPr>
              <w:t xml:space="preserve">控检查</w:t>
            </w:r>
            <w:r>
              <w:rPr>
                <w:rFonts w:hint="eastAsia" w:ascii="宋体" w:hAnsi="宋体" w:cs="宋体"/>
                <w:szCs w:val="21"/>
              </w:rPr>
              <w:t xml:space="preserve">单位规章制度制定情况、机构管理措施、人员管理措施、运</w:t>
            </w:r>
            <w:r>
              <w:rPr>
                <w:rFonts w:hint="eastAsia" w:ascii="宋体" w:hAnsi="宋体" w:cs="宋体"/>
                <w:szCs w:val="21"/>
              </w:rPr>
              <w:t xml:space="preserve">维质控检查</w:t>
            </w:r>
            <w:r>
              <w:rPr>
                <w:rFonts w:hint="eastAsia" w:ascii="宋体" w:hAnsi="宋体" w:cs="宋体"/>
                <w:szCs w:val="21"/>
              </w:rPr>
              <w:t xml:space="preserve">计划。</w:t>
            </w:r>
            <w:r/>
          </w:p>
          <w:p>
            <w:pPr>
              <w:spacing w:line="360" w:lineRule="auto"/>
              <w:rPr>
                <w:rFonts w:ascii="宋体" w:hAnsi="宋体" w:cs="宋体"/>
                <w:szCs w:val="21"/>
              </w:rPr>
            </w:pPr>
            <w:r>
              <w:rPr>
                <w:rFonts w:hint="eastAsia" w:ascii="宋体" w:hAnsi="宋体" w:cs="宋体"/>
                <w:szCs w:val="21"/>
              </w:rPr>
              <w:t xml:space="preserve">方案内容全面、细致合理、可操作性强得</w:t>
            </w: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方案内容较全面、比较合理，能够满足项目需要得</w:t>
            </w:r>
            <w:r>
              <w:rPr>
                <w:rFonts w:ascii="宋体" w:hAnsi="宋体" w:cs="宋体"/>
                <w:szCs w:val="21"/>
              </w:rPr>
              <w:t xml:space="preserve">7</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方案内容基本全面、基本合理，基本能够满足项目需要得</w:t>
            </w:r>
            <w:r>
              <w:rPr>
                <w:rFonts w:ascii="宋体" w:hAnsi="宋体" w:cs="宋体"/>
                <w:szCs w:val="21"/>
              </w:rPr>
              <w:t xml:space="preserve">4</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方案内容较差得</w:t>
            </w:r>
            <w:r>
              <w:rPr>
                <w:rFonts w:ascii="宋体" w:hAnsi="宋体" w:cs="宋体"/>
                <w:szCs w:val="21"/>
              </w:rPr>
              <w:t xml:space="preserve">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其他不得分。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0</w:t>
            </w:r>
            <w:r/>
          </w:p>
        </w:tc>
      </w:tr>
      <w:tr>
        <w:trPr>
          <w:trHeight w:val="1646"/>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、质量保证与质量控制措施（最高</w:t>
            </w: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根据投标人提供的针对每个监测指标检查时制定完善的质控措施针对性、完整性评分。</w:t>
            </w:r>
            <w:r/>
          </w:p>
          <w:p>
            <w:pPr>
              <w:spacing w:line="360" w:lineRule="auto"/>
              <w:rPr>
                <w:rFonts w:ascii="宋体" w:hAnsi="宋体" w:cs="宋体"/>
                <w:szCs w:val="21"/>
              </w:rPr>
            </w:pPr>
            <w:r>
              <w:rPr>
                <w:rFonts w:hint="eastAsia" w:ascii="宋体" w:hAnsi="宋体" w:cs="宋体"/>
                <w:szCs w:val="21"/>
              </w:rPr>
              <w:t xml:space="preserve">针对每个监测指标检查时制定的质控措施针对性强、描述具体的得</w:t>
            </w:r>
            <w:r>
              <w:rPr>
                <w:rFonts w:hint="eastAsia" w:ascii="宋体" w:hAnsi="宋体" w:cs="宋体"/>
                <w:szCs w:val="21"/>
              </w:rPr>
              <w:t xml:space="preserve"> 1</w:t>
            </w:r>
            <w:r>
              <w:rPr>
                <w:rFonts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针对每个监测指标检查时制定的质控措施针对性较强、</w:t>
            </w:r>
            <w:r>
              <w:rPr>
                <w:rFonts w:hint="eastAsia" w:ascii="宋体" w:hAnsi="宋体" w:cs="宋体"/>
                <w:szCs w:val="21"/>
              </w:rPr>
              <w:t xml:space="preserve">描述较</w:t>
            </w:r>
            <w:r>
              <w:rPr>
                <w:rFonts w:hint="eastAsia" w:ascii="宋体" w:hAnsi="宋体" w:cs="宋体"/>
                <w:szCs w:val="21"/>
              </w:rPr>
              <w:t xml:space="preserve">具体得</w:t>
            </w:r>
            <w:r>
              <w:rPr>
                <w:rFonts w:ascii="宋体" w:hAnsi="宋体" w:cs="宋体"/>
                <w:szCs w:val="21"/>
              </w:rPr>
              <w:t xml:space="preserve">7</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针对每个监测指标检查时制定的质控措施针对性、描述一般的</w:t>
            </w:r>
            <w:r>
              <w:rPr>
                <w:rFonts w:hint="eastAsia" w:ascii="宋体" w:hAnsi="宋体" w:cs="宋体"/>
                <w:szCs w:val="21"/>
              </w:rPr>
              <w:t xml:space="preserve">4</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针对每个监测指标检查时制定的质控措施针对性、描述较差得</w:t>
            </w:r>
            <w:r>
              <w:rPr>
                <w:rFonts w:ascii="宋体" w:hAnsi="宋体" w:cs="宋体"/>
                <w:szCs w:val="21"/>
              </w:rPr>
              <w:t xml:space="preserve">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其他不得分。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0</w:t>
            </w:r>
            <w:r/>
          </w:p>
        </w:tc>
      </w:tr>
      <w:tr>
        <w:trPr>
          <w:trHeight w:val="1823"/>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75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、应急预案（最高</w:t>
            </w:r>
            <w:r>
              <w:rPr>
                <w:rFonts w:hint="eastAsia" w:ascii="宋体" w:hAnsi="宋体" w:cs="宋体"/>
                <w:szCs w:val="21"/>
              </w:rPr>
              <w:t xml:space="preserve">10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根据投标人提供的应急预案，判断其在监测任务开展期间，出现车辆事故或故障，恶劣天气等无法按时保质完成质</w:t>
            </w:r>
            <w:r>
              <w:rPr>
                <w:rFonts w:hint="eastAsia" w:ascii="宋体" w:hAnsi="宋体" w:cs="宋体"/>
                <w:szCs w:val="21"/>
              </w:rPr>
              <w:t xml:space="preserve">控检查</w:t>
            </w:r>
            <w:r>
              <w:rPr>
                <w:rFonts w:hint="eastAsia" w:ascii="宋体" w:hAnsi="宋体" w:cs="宋体"/>
                <w:szCs w:val="21"/>
              </w:rPr>
              <w:t xml:space="preserve">任务的问题，是否具备有效的预防和补救措施等。</w:t>
            </w:r>
            <w:r/>
          </w:p>
          <w:p>
            <w:pPr>
              <w:spacing w:line="360" w:lineRule="auto"/>
              <w:rPr>
                <w:rFonts w:ascii="宋体" w:hAnsi="宋体" w:cs="宋体"/>
                <w:szCs w:val="21"/>
              </w:rPr>
            </w:pPr>
            <w:r>
              <w:rPr>
                <w:rFonts w:hint="eastAsia" w:ascii="宋体" w:hAnsi="宋体" w:cs="宋体"/>
                <w:szCs w:val="21"/>
              </w:rPr>
              <w:t xml:space="preserve">应急预案具有有效的预防和补救措施，制度健全，可操作性强的得</w:t>
            </w:r>
            <w:r>
              <w:rPr>
                <w:rFonts w:hint="eastAsia" w:ascii="宋体" w:hAnsi="宋体" w:cs="宋体"/>
                <w:szCs w:val="21"/>
              </w:rPr>
              <w:t xml:space="preserve">10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应急预案具有有效的预防和补救措施，制度较为全面，可操作性较好的得</w:t>
            </w:r>
            <w:r>
              <w:rPr>
                <w:rFonts w:hint="eastAsia" w:ascii="宋体" w:hAnsi="宋体" w:cs="宋体"/>
                <w:szCs w:val="21"/>
              </w:rPr>
              <w:t xml:space="preserve">7</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应急预案预防和补救措施一般，基本可行，得</w:t>
            </w:r>
            <w:r>
              <w:rPr>
                <w:rFonts w:hint="eastAsia" w:ascii="宋体" w:hAnsi="宋体" w:cs="宋体"/>
                <w:szCs w:val="21"/>
              </w:rPr>
              <w:t xml:space="preserve">4</w:t>
            </w:r>
            <w:r>
              <w:rPr>
                <w:rFonts w:hint="eastAsia" w:ascii="宋体" w:hAnsi="宋体" w:cs="宋体"/>
                <w:szCs w:val="21"/>
              </w:rPr>
              <w:t xml:space="preserve">分；</w:t>
            </w:r>
            <w:r/>
          </w:p>
          <w:p>
            <w:pPr>
              <w:ind w:left="420" w:hanging="420"/>
              <w:spacing w:line="360" w:lineRule="auto"/>
              <w:rPr>
                <w:rFonts w:ascii="宋体" w:hAnsi="宋体" w:cs="宋体"/>
                <w:szCs w:val="21"/>
              </w:rPr>
            </w:pPr>
            <w:r>
              <w:rPr>
                <w:rFonts w:hint="eastAsia" w:ascii="宋体" w:hAnsi="宋体" w:cs="宋体"/>
                <w:bCs/>
                <w:szCs w:val="21"/>
              </w:rPr>
              <w:t xml:space="preserve">应急预案预防和补救措施较差，可行性较差，得</w:t>
            </w:r>
            <w:r>
              <w:rPr>
                <w:rFonts w:hint="eastAsia" w:ascii="宋体" w:hAnsi="宋体" w:cs="宋体"/>
                <w:bCs/>
                <w:szCs w:val="21"/>
              </w:rPr>
              <w:t xml:space="preserve">1</w:t>
            </w:r>
            <w:r>
              <w:rPr>
                <w:rFonts w:hint="eastAsia" w:ascii="宋体" w:hAnsi="宋体" w:cs="宋体"/>
                <w:bCs/>
                <w:szCs w:val="21"/>
              </w:rPr>
              <w:t xml:space="preserve">分；</w:t>
            </w:r>
            <w:r/>
          </w:p>
          <w:p>
            <w:pPr>
              <w:spacing w:line="360" w:lineRule="auto"/>
              <w:rPr>
                <w:rFonts w:ascii="宋体" w:hAnsi="宋体" w:cs="宋体"/>
                <w:szCs w:val="21"/>
              </w:rPr>
            </w:pPr>
            <w:r>
              <w:rPr>
                <w:rFonts w:hint="eastAsia" w:ascii="宋体" w:hAnsi="宋体" w:cs="宋体"/>
                <w:szCs w:val="21"/>
              </w:rPr>
              <w:t xml:space="preserve">其他不得分。</w:t>
            </w:r>
            <w:r/>
          </w:p>
        </w:tc>
        <w:tc>
          <w:tcPr>
            <w:tcBorders>
              <w:top w:val="single" w:color="auto" w:sz="4" w:space="0"/>
              <w:left w:val="single" w:color="auto" w:sz="4" w:space="0"/>
              <w:right w:val="single" w:color="auto" w:sz="4" w:space="0"/>
            </w:tcBorders>
            <w:tcW w:w="7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2959"/>
        </w:trPr>
        <w:tc>
          <w:tcPr>
            <w:tcBorders>
              <w:top w:val="single" w:color="auto" w:sz="4" w:space="0"/>
              <w:left w:val="single" w:color="auto" w:sz="4" w:space="0"/>
              <w:right w:val="single" w:color="auto" w:sz="4" w:space="0"/>
            </w:tcBorders>
            <w:tcW w:w="1127" w:type="dxa"/>
            <w:vAlign w:val="center"/>
            <w:vMerge w:val="restart"/>
            <w:textDirection w:val="lrTb"/>
            <w:noWrap w:val="false"/>
          </w:tcPr>
          <w:p>
            <w:pPr>
              <w:ind w:left="420" w:hanging="420"/>
              <w:jc w:val="center"/>
              <w:spacing w:line="360" w:lineRule="auto"/>
              <w:rPr>
                <w:rFonts w:ascii="宋体" w:hAnsi="宋体" w:cs="宋体"/>
                <w:szCs w:val="21"/>
              </w:rPr>
            </w:pPr>
            <w:r>
              <w:rPr>
                <w:rFonts w:hint="eastAsia" w:ascii="宋体" w:hAnsi="宋体" w:cs="宋体"/>
                <w:szCs w:val="21"/>
              </w:rPr>
              <w:t xml:space="preserve">资质、能力（</w:t>
            </w:r>
            <w:r>
              <w:rPr>
                <w:rFonts w:ascii="宋体" w:hAnsi="宋体" w:cs="宋体"/>
                <w:szCs w:val="21"/>
              </w:rPr>
              <w:t xml:space="preserve">48</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、质控实验室能力（</w:t>
            </w:r>
            <w:r>
              <w:rPr>
                <w:rFonts w:ascii="宋体" w:hAnsi="宋体" w:cs="宋体"/>
                <w:bCs/>
                <w:szCs w:val="21"/>
              </w:rPr>
              <w:t xml:space="preserve">13</w:t>
            </w:r>
            <w:r>
              <w:rPr>
                <w:rFonts w:hint="eastAsia" w:ascii="宋体" w:hAnsi="宋体" w:cs="宋体"/>
                <w:bCs/>
                <w:szCs w:val="21"/>
              </w:rPr>
              <w:t xml:space="preserve">分）</w:t>
            </w:r>
            <w:r/>
          </w:p>
          <w:p>
            <w:pPr>
              <w:ind w:left="18" w:hanging="18"/>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投标人有质控实验室（须有</w:t>
            </w:r>
            <w:r>
              <w:rPr>
                <w:rFonts w:hint="eastAsia" w:ascii="宋体" w:hAnsi="宋体" w:cs="宋体"/>
                <w:bCs/>
                <w:szCs w:val="21"/>
              </w:rPr>
              <w:t xml:space="preserve">CMA</w:t>
            </w:r>
            <w:r>
              <w:rPr>
                <w:rFonts w:hint="eastAsia" w:ascii="宋体" w:hAnsi="宋体" w:cs="宋体"/>
                <w:bCs/>
                <w:szCs w:val="21"/>
              </w:rPr>
              <w:t xml:space="preserve">认可证书）或投标人自身无实验室，有委托实验室（须有</w:t>
            </w:r>
            <w:r>
              <w:rPr>
                <w:rFonts w:hint="eastAsia" w:ascii="宋体" w:hAnsi="宋体" w:cs="宋体"/>
                <w:bCs/>
                <w:szCs w:val="21"/>
              </w:rPr>
              <w:t xml:space="preserve">CMA</w:t>
            </w:r>
            <w:r>
              <w:rPr>
                <w:rFonts w:hint="eastAsia" w:ascii="宋体" w:hAnsi="宋体" w:cs="宋体"/>
                <w:bCs/>
                <w:szCs w:val="21"/>
              </w:rPr>
              <w:t xml:space="preserve">认可证书）的得</w:t>
            </w:r>
            <w:r>
              <w:rPr>
                <w:rFonts w:hint="eastAsia" w:ascii="宋体" w:hAnsi="宋体" w:cs="宋体"/>
                <w:bCs/>
                <w:szCs w:val="21"/>
              </w:rPr>
              <w:t xml:space="preserve"> </w:t>
            </w:r>
            <w:r>
              <w:rPr>
                <w:rFonts w:ascii="宋体" w:hAnsi="宋体" w:cs="宋体"/>
                <w:bCs/>
                <w:szCs w:val="21"/>
              </w:rPr>
              <w:t xml:space="preserve">5</w:t>
            </w:r>
            <w:r>
              <w:rPr>
                <w:rFonts w:hint="eastAsia" w:ascii="宋体" w:hAnsi="宋体" w:cs="宋体"/>
                <w:bCs/>
                <w:szCs w:val="21"/>
              </w:rPr>
              <w:t xml:space="preserve">分；没有实验室且未委托实验室的不得分。</w:t>
            </w:r>
            <w:r/>
          </w:p>
          <w:p>
            <w:pPr>
              <w:ind w:left="18" w:hanging="18"/>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）质控实验室具有</w:t>
            </w:r>
            <w:r>
              <w:rPr>
                <w:rFonts w:hint="eastAsia" w:ascii="宋体" w:hAnsi="宋体" w:cs="宋体"/>
                <w:bCs/>
                <w:szCs w:val="21"/>
              </w:rPr>
              <w:t xml:space="preserve">PM</w:t>
            </w:r>
            <w:r>
              <w:rPr>
                <w:rFonts w:hint="eastAsia" w:ascii="宋体" w:hAnsi="宋体" w:cs="宋体"/>
                <w:bCs/>
                <w:szCs w:val="21"/>
                <w:vertAlign w:val="subscript"/>
              </w:rPr>
              <w:t xml:space="preserve">2.5</w:t>
            </w:r>
            <w:r>
              <w:rPr>
                <w:rFonts w:hint="eastAsia" w:ascii="宋体" w:hAnsi="宋体" w:cs="宋体"/>
                <w:bCs/>
                <w:szCs w:val="21"/>
              </w:rPr>
              <w:t xml:space="preserve">、</w:t>
            </w:r>
            <w:r>
              <w:rPr>
                <w:rFonts w:hint="eastAsia" w:ascii="宋体" w:hAnsi="宋体" w:cs="宋体"/>
                <w:bCs/>
                <w:szCs w:val="21"/>
              </w:rPr>
              <w:t xml:space="preserve">PM</w:t>
            </w:r>
            <w:r>
              <w:rPr>
                <w:rFonts w:hint="eastAsia" w:ascii="宋体" w:hAnsi="宋体" w:cs="宋体"/>
                <w:bCs/>
                <w:szCs w:val="21"/>
                <w:vertAlign w:val="subscript"/>
              </w:rPr>
              <w:t xml:space="preserve">10</w:t>
            </w:r>
            <w:r>
              <w:rPr>
                <w:rFonts w:hint="eastAsia" w:ascii="宋体" w:hAnsi="宋体" w:cs="宋体"/>
                <w:bCs/>
                <w:szCs w:val="21"/>
              </w:rPr>
              <w:t xml:space="preserve">等项目的检测能力且具备恒温恒湿自动称重系统（天平至少十万分之一分辨率），得</w:t>
            </w:r>
            <w:r>
              <w:rPr>
                <w:rFonts w:ascii="宋体" w:hAnsi="宋体" w:cs="宋体"/>
                <w:bCs/>
                <w:szCs w:val="21"/>
              </w:rPr>
              <w:t xml:space="preserve">3</w:t>
            </w:r>
            <w:r>
              <w:rPr>
                <w:rFonts w:hint="eastAsia" w:ascii="宋体" w:hAnsi="宋体" w:cs="宋体"/>
                <w:bCs/>
                <w:szCs w:val="21"/>
              </w:rPr>
              <w:t xml:space="preserve">分。</w:t>
            </w:r>
            <w:r/>
          </w:p>
          <w:p>
            <w:pPr>
              <w:ind w:left="18" w:hanging="18"/>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为更方便高效地做好监控质控比对工作，供应商实验室至距离最远的（乡镇）空气站交通时间小于</w:t>
            </w:r>
            <w:r>
              <w:rPr>
                <w:rFonts w:hint="eastAsia" w:ascii="宋体" w:hAnsi="宋体" w:cs="宋体"/>
                <w:bCs/>
                <w:szCs w:val="21"/>
              </w:rPr>
              <w:t xml:space="preserve">4</w:t>
            </w:r>
            <w:r>
              <w:rPr>
                <w:rFonts w:hint="eastAsia" w:ascii="宋体" w:hAnsi="宋体" w:cs="宋体"/>
                <w:bCs/>
                <w:szCs w:val="21"/>
              </w:rPr>
              <w:t xml:space="preserve">小时（不含）的，</w:t>
            </w:r>
            <w:r>
              <w:rPr>
                <w:rFonts w:hint="eastAsia" w:ascii="宋体" w:hAnsi="宋体" w:cs="宋体"/>
                <w:szCs w:val="21"/>
              </w:rPr>
              <w:t xml:space="preserve">得</w:t>
            </w:r>
            <w:r>
              <w:rPr>
                <w:rFonts w:ascii="宋体" w:hAnsi="宋体" w:cs="宋体"/>
                <w:szCs w:val="21"/>
              </w:rPr>
              <w:t xml:space="preserve">5</w:t>
            </w:r>
            <w:r>
              <w:rPr>
                <w:rFonts w:hint="eastAsia" w:ascii="宋体" w:hAnsi="宋体" w:cs="宋体"/>
                <w:szCs w:val="21"/>
              </w:rPr>
              <w:t xml:space="preserve">分</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小时（含）</w:t>
            </w:r>
            <w:r>
              <w:rPr>
                <w:rFonts w:hint="eastAsia" w:ascii="宋体" w:hAnsi="宋体" w:cs="宋体"/>
                <w:bCs/>
                <w:szCs w:val="21"/>
              </w:rPr>
              <w:t xml:space="preserve">-5</w:t>
            </w:r>
            <w:r>
              <w:rPr>
                <w:rFonts w:hint="eastAsia" w:ascii="宋体" w:hAnsi="宋体" w:cs="宋体"/>
                <w:bCs/>
                <w:szCs w:val="21"/>
              </w:rPr>
              <w:t xml:space="preserve">小时（不含），得</w:t>
            </w:r>
            <w:r>
              <w:rPr>
                <w:rFonts w:hint="eastAsia" w:ascii="宋体" w:hAnsi="宋体" w:cs="宋体"/>
                <w:bCs/>
                <w:szCs w:val="21"/>
              </w:rPr>
              <w:t xml:space="preserve">2</w:t>
            </w:r>
            <w:r>
              <w:rPr>
                <w:rFonts w:hint="eastAsia" w:ascii="宋体" w:hAnsi="宋体" w:cs="宋体"/>
                <w:bCs/>
                <w:szCs w:val="21"/>
              </w:rPr>
              <w:t xml:space="preserve">分；超过</w:t>
            </w:r>
            <w:r>
              <w:rPr>
                <w:rFonts w:hint="eastAsia" w:ascii="宋体" w:hAnsi="宋体" w:cs="宋体"/>
                <w:bCs/>
                <w:szCs w:val="21"/>
              </w:rPr>
              <w:t xml:space="preserve">5</w:t>
            </w:r>
            <w:r>
              <w:rPr>
                <w:rFonts w:hint="eastAsia" w:ascii="宋体" w:hAnsi="宋体" w:cs="宋体"/>
                <w:bCs/>
                <w:szCs w:val="21"/>
              </w:rPr>
              <w:t xml:space="preserve">小时（含</w:t>
            </w:r>
            <w:r>
              <w:rPr>
                <w:rFonts w:hint="eastAsia" w:ascii="宋体" w:hAnsi="宋体" w:cs="宋体"/>
                <w:bCs/>
                <w:szCs w:val="21"/>
              </w:rPr>
              <w:t xml:space="preserve">5</w:t>
            </w:r>
            <w:r>
              <w:rPr>
                <w:rFonts w:hint="eastAsia" w:ascii="宋体" w:hAnsi="宋体" w:cs="宋体"/>
                <w:bCs/>
                <w:szCs w:val="21"/>
              </w:rPr>
              <w:t xml:space="preserve">小时）不得分。</w:t>
            </w:r>
            <w:r/>
          </w:p>
          <w:p>
            <w:pPr>
              <w:ind w:left="18" w:hanging="18"/>
              <w:spacing w:line="360" w:lineRule="auto"/>
              <w:rPr>
                <w:rFonts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w:t>
            </w:r>
            <w:r>
              <w:rPr>
                <w:rFonts w:hint="eastAsia" w:ascii="宋体" w:hAnsi="宋体" w:cs="宋体"/>
                <w:bCs/>
                <w:szCs w:val="21"/>
              </w:rPr>
              <w:t xml:space="preserve">）提供符合资质的实验室声明，以及有效期内的实验室证书和项目附表清单（格式不限）。</w:t>
            </w:r>
            <w:r>
              <w:rPr>
                <w:rFonts w:hint="eastAsia" w:ascii="宋体" w:hAnsi="宋体" w:cs="宋体"/>
                <w:bCs/>
                <w:sz w:val="20"/>
                <w:szCs w:val="20"/>
              </w:rPr>
              <w:t xml:space="preserve">实验室为供应商下设机构或为供应商子公司下设机构或为委托的有资质的机构，需提供相关证明材料</w:t>
            </w:r>
            <w:r>
              <w:rPr>
                <w:rFonts w:ascii="宋体" w:hAnsi="宋体" w:cs="宋体"/>
                <w:bCs/>
                <w:sz w:val="20"/>
                <w:szCs w:val="20"/>
              </w:rPr>
              <w:t xml:space="preserve">。</w:t>
            </w:r>
            <w:r/>
          </w:p>
          <w:p>
            <w:pPr>
              <w:ind w:left="18" w:firstLine="18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）仪器设备须提供采购合同或采购发票，否则不得分；</w:t>
            </w:r>
            <w:r/>
          </w:p>
          <w:p>
            <w:pPr>
              <w:ind w:left="18" w:firstLine="18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）提供实验室至距离最远的（乡镇）空气站交通时间承诺书，</w:t>
            </w:r>
            <w:r>
              <w:rPr>
                <w:rFonts w:hint="eastAsia" w:ascii="宋体" w:hAnsi="宋体" w:cs="宋体"/>
                <w:bCs/>
                <w:sz w:val="20"/>
                <w:szCs w:val="20"/>
              </w:rPr>
              <w:t xml:space="preserve">交通时间是指从满足上述条件的投标单位实验室或委托的实验室所在地（以</w:t>
            </w:r>
            <w:r>
              <w:rPr>
                <w:rFonts w:hint="eastAsia" w:ascii="宋体" w:hAnsi="宋体" w:cs="宋体"/>
                <w:bCs/>
                <w:sz w:val="20"/>
                <w:szCs w:val="20"/>
              </w:rPr>
              <w:t xml:space="preserve">CMA</w:t>
            </w:r>
            <w:r>
              <w:rPr>
                <w:rFonts w:hint="eastAsia" w:ascii="宋体" w:hAnsi="宋体" w:cs="宋体"/>
                <w:bCs/>
                <w:sz w:val="20"/>
                <w:szCs w:val="20"/>
              </w:rPr>
              <w:t xml:space="preserve">证书地址为准）驾车至最远站点的最短距离，提供地图中上述起止地点最短距离的截图。如不提供导致无法测算距离的，按不得分计。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18" w:hanging="18"/>
              <w:jc w:val="center"/>
              <w:spacing w:line="360" w:lineRule="auto"/>
              <w:rPr>
                <w:rFonts w:ascii="宋体" w:hAnsi="宋体" w:cs="宋体"/>
                <w:bCs/>
                <w:szCs w:val="21"/>
              </w:rPr>
            </w:pPr>
            <w:r>
              <w:rPr>
                <w:rFonts w:ascii="宋体" w:hAnsi="宋体" w:cs="宋体"/>
                <w:bCs/>
                <w:szCs w:val="21"/>
              </w:rPr>
              <w:t xml:space="preserve">13</w:t>
            </w:r>
            <w:r/>
          </w:p>
        </w:tc>
      </w:tr>
      <w:tr>
        <w:trPr>
          <w:trHeight w:val="274"/>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、现场测试设备（</w:t>
            </w:r>
            <w:r>
              <w:rPr>
                <w:rFonts w:hint="eastAsia" w:ascii="宋体" w:hAnsi="宋体" w:cs="宋体"/>
                <w:bCs/>
                <w:szCs w:val="21"/>
              </w:rPr>
              <w:t xml:space="preserve">1</w:t>
            </w:r>
            <w:r>
              <w:rPr>
                <w:rFonts w:ascii="宋体" w:hAnsi="宋体" w:cs="宋体"/>
                <w:bCs/>
                <w:szCs w:val="21"/>
              </w:rPr>
              <w:t xml:space="preserve">5</w:t>
            </w:r>
            <w:r>
              <w:rPr>
                <w:rFonts w:hint="eastAsia" w:ascii="宋体" w:hAnsi="宋体" w:cs="宋体"/>
                <w:bCs/>
                <w:szCs w:val="21"/>
              </w:rPr>
              <w:t xml:space="preserve">分）</w:t>
            </w:r>
            <w:r/>
          </w:p>
          <w:p>
            <w:pPr>
              <w:ind w:left="18" w:hanging="18"/>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投标人承诺为本项目配备不少于</w:t>
            </w:r>
            <w:r>
              <w:rPr>
                <w:rFonts w:hint="eastAsia" w:ascii="宋体" w:hAnsi="宋体" w:cs="宋体"/>
                <w:bCs/>
                <w:szCs w:val="21"/>
              </w:rPr>
              <w:t xml:space="preserve">2</w:t>
            </w:r>
            <w:r>
              <w:rPr>
                <w:rFonts w:hint="eastAsia" w:ascii="宋体" w:hAnsi="宋体" w:cs="宋体"/>
                <w:bCs/>
                <w:szCs w:val="21"/>
              </w:rPr>
              <w:t xml:space="preserve">套零气发生器、</w:t>
            </w:r>
            <w:r>
              <w:rPr>
                <w:rFonts w:hint="eastAsia" w:ascii="宋体" w:hAnsi="宋体" w:cs="宋体"/>
                <w:bCs/>
                <w:szCs w:val="21"/>
              </w:rPr>
              <w:t xml:space="preserve">2</w:t>
            </w:r>
            <w:r>
              <w:rPr>
                <w:rFonts w:hint="eastAsia" w:ascii="宋体" w:hAnsi="宋体" w:cs="宋体"/>
                <w:bCs/>
                <w:szCs w:val="21"/>
              </w:rPr>
              <w:t xml:space="preserve">套动态校准仪、</w:t>
            </w:r>
            <w:r>
              <w:rPr>
                <w:rFonts w:hint="eastAsia" w:ascii="宋体" w:hAnsi="宋体" w:cs="宋体"/>
                <w:bCs/>
                <w:szCs w:val="21"/>
              </w:rPr>
              <w:t xml:space="preserve">2</w:t>
            </w:r>
            <w:r>
              <w:rPr>
                <w:rFonts w:hint="eastAsia" w:ascii="宋体" w:hAnsi="宋体" w:cs="宋体"/>
                <w:bCs/>
                <w:szCs w:val="21"/>
              </w:rPr>
              <w:t xml:space="preserve">套臭氧校准仪、</w:t>
            </w:r>
            <w:r>
              <w:rPr>
                <w:rFonts w:hint="eastAsia" w:ascii="宋体" w:hAnsi="宋体" w:cs="宋体"/>
                <w:bCs/>
                <w:szCs w:val="21"/>
              </w:rPr>
              <w:t xml:space="preserve">2</w:t>
            </w:r>
            <w:r>
              <w:rPr>
                <w:rFonts w:hint="eastAsia" w:ascii="宋体" w:hAnsi="宋体" w:cs="宋体"/>
                <w:bCs/>
                <w:szCs w:val="21"/>
              </w:rPr>
              <w:t xml:space="preserve">套质控比对用监测仪器（监测项目涵盖</w:t>
            </w:r>
            <w:r>
              <w:rPr>
                <w:rFonts w:hint="eastAsia" w:ascii="宋体" w:hAnsi="宋体" w:cs="宋体"/>
                <w:bCs/>
                <w:szCs w:val="21"/>
              </w:rPr>
              <w:t xml:space="preserve"> PM</w:t>
            </w:r>
            <w:r>
              <w:rPr>
                <w:rFonts w:hint="eastAsia" w:ascii="宋体" w:hAnsi="宋体" w:cs="宋体"/>
                <w:bCs/>
                <w:szCs w:val="21"/>
                <w:vertAlign w:val="subscript"/>
              </w:rPr>
              <w:t xml:space="preserve">2.5</w:t>
            </w:r>
            <w:r>
              <w:rPr>
                <w:rFonts w:hint="eastAsia" w:ascii="宋体" w:hAnsi="宋体" w:cs="宋体"/>
                <w:bCs/>
                <w:szCs w:val="21"/>
              </w:rPr>
              <w:t xml:space="preserve">和</w:t>
            </w:r>
            <w:r>
              <w:rPr>
                <w:rFonts w:hint="eastAsia" w:ascii="宋体" w:hAnsi="宋体" w:cs="宋体"/>
                <w:bCs/>
                <w:szCs w:val="21"/>
              </w:rPr>
              <w:t xml:space="preserve">PM</w:t>
            </w:r>
            <w:r>
              <w:rPr>
                <w:rFonts w:hint="eastAsia" w:ascii="宋体" w:hAnsi="宋体" w:cs="宋体"/>
                <w:bCs/>
                <w:szCs w:val="21"/>
                <w:vertAlign w:val="subscript"/>
              </w:rPr>
              <w:t xml:space="preserve">10</w:t>
            </w:r>
            <w:r>
              <w:rPr>
                <w:rFonts w:hint="eastAsia" w:ascii="宋体" w:hAnsi="宋体" w:cs="宋体"/>
                <w:bCs/>
                <w:szCs w:val="21"/>
              </w:rPr>
              <w:t xml:space="preserve">指标）</w:t>
            </w:r>
            <w:r>
              <w:rPr>
                <w:rFonts w:hint="eastAsia" w:ascii="宋体" w:hAnsi="宋体" w:cs="宋体"/>
                <w:szCs w:val="21"/>
              </w:rPr>
              <w:t xml:space="preserve">得</w:t>
            </w:r>
            <w:r>
              <w:rPr>
                <w:rFonts w:hint="eastAsia" w:ascii="宋体" w:hAnsi="宋体" w:cs="宋体"/>
                <w:szCs w:val="21"/>
              </w:rPr>
              <w:t xml:space="preserve">8</w:t>
            </w:r>
            <w:r>
              <w:rPr>
                <w:rFonts w:hint="eastAsia" w:ascii="宋体" w:hAnsi="宋体" w:cs="宋体"/>
                <w:szCs w:val="21"/>
              </w:rPr>
              <w:t xml:space="preserve">分</w:t>
            </w:r>
            <w:r>
              <w:rPr>
                <w:rFonts w:hint="eastAsia" w:ascii="宋体" w:hAnsi="宋体" w:cs="宋体"/>
                <w:bCs/>
                <w:szCs w:val="21"/>
              </w:rPr>
              <w:t xml:space="preserve">，每少提供一套设备扣</w:t>
            </w:r>
            <w:r>
              <w:rPr>
                <w:rFonts w:hint="eastAsia" w:ascii="宋体" w:hAnsi="宋体" w:cs="宋体"/>
                <w:bCs/>
                <w:szCs w:val="21"/>
              </w:rPr>
              <w:t xml:space="preserve">1</w:t>
            </w:r>
            <w:r>
              <w:rPr>
                <w:rFonts w:hint="eastAsia" w:ascii="宋体" w:hAnsi="宋体" w:cs="宋体"/>
                <w:bCs/>
                <w:szCs w:val="21"/>
              </w:rPr>
              <w:t xml:space="preserve">分，扣完为止。（提供包括但不限于采购发票等相关佐证材料）</w:t>
            </w:r>
            <w:r/>
          </w:p>
          <w:p>
            <w:pPr>
              <w:ind w:left="18" w:hanging="18"/>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投标人承诺中标后提供为本项目投入的</w:t>
            </w:r>
            <w:r>
              <w:rPr>
                <w:rFonts w:hint="eastAsia" w:ascii="宋体" w:hAnsi="宋体" w:cs="宋体"/>
                <w:bCs/>
                <w:szCs w:val="21"/>
              </w:rPr>
              <w:t xml:space="preserve">一级标气</w:t>
            </w:r>
            <w:r>
              <w:rPr>
                <w:rFonts w:hint="eastAsia" w:ascii="宋体" w:hAnsi="宋体" w:cs="宋体"/>
                <w:bCs/>
                <w:szCs w:val="21"/>
              </w:rPr>
              <w:t xml:space="preserve">或者国际认可的更高等级标准气体采购证明文件的得</w:t>
            </w:r>
            <w:r>
              <w:rPr>
                <w:rFonts w:hint="eastAsia" w:ascii="宋体" w:hAnsi="宋体" w:cs="宋体"/>
                <w:bCs/>
                <w:szCs w:val="21"/>
              </w:rPr>
              <w:t xml:space="preserve">2</w:t>
            </w:r>
            <w:r>
              <w:rPr>
                <w:rFonts w:hint="eastAsia" w:ascii="宋体" w:hAnsi="宋体" w:cs="宋体"/>
                <w:bCs/>
                <w:szCs w:val="21"/>
              </w:rPr>
              <w:t xml:space="preserve">分，没有不得分。</w:t>
            </w:r>
            <w:r/>
          </w:p>
          <w:p>
            <w:pPr>
              <w:ind w:left="18" w:hanging="18"/>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）投标人具备臭氧原级标准光度计（</w:t>
            </w:r>
            <w:r>
              <w:rPr>
                <w:rFonts w:hint="eastAsia" w:ascii="宋体" w:hAnsi="宋体" w:cs="宋体"/>
                <w:bCs/>
                <w:szCs w:val="21"/>
              </w:rPr>
              <w:t xml:space="preserve">SRP</w:t>
            </w:r>
            <w:r>
              <w:rPr>
                <w:rFonts w:hint="eastAsia" w:ascii="宋体" w:hAnsi="宋体" w:cs="宋体"/>
                <w:bCs/>
                <w:szCs w:val="21"/>
              </w:rPr>
              <w:t xml:space="preserve">）的得</w:t>
            </w:r>
            <w:r>
              <w:rPr>
                <w:rFonts w:ascii="宋体" w:hAnsi="宋体" w:cs="宋体"/>
                <w:bCs/>
                <w:szCs w:val="21"/>
              </w:rPr>
              <w:t xml:space="preserve">5</w:t>
            </w:r>
            <w:r>
              <w:rPr>
                <w:rFonts w:hint="eastAsia" w:ascii="宋体" w:hAnsi="宋体" w:cs="宋体"/>
                <w:bCs/>
                <w:szCs w:val="21"/>
              </w:rPr>
              <w:t xml:space="preserve">分，没有不得分。（提供采购发票或租赁协议。提供租赁协议的，需同时提供租赁协议甲方的采购发票。）</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18" w:hanging="18"/>
              <w:jc w:val="center"/>
              <w:spacing w:line="360" w:lineRule="auto"/>
              <w:rPr>
                <w:rFonts w:ascii="宋体" w:hAnsi="宋体" w:cs="宋体"/>
                <w:bCs/>
                <w:szCs w:val="21"/>
              </w:rPr>
            </w:pPr>
            <w:r>
              <w:rPr>
                <w:rFonts w:ascii="宋体" w:hAnsi="宋体" w:cs="宋体"/>
                <w:bCs/>
                <w:szCs w:val="21"/>
              </w:rPr>
              <w:t xml:space="preserve">15</w:t>
            </w:r>
            <w:r/>
          </w:p>
        </w:tc>
      </w:tr>
      <w:tr>
        <w:trPr>
          <w:trHeight w:val="2587"/>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、项目技术人员配备（</w:t>
            </w:r>
            <w:r>
              <w:rPr>
                <w:rFonts w:ascii="宋体" w:hAnsi="宋体" w:cs="宋体"/>
                <w:bCs/>
                <w:szCs w:val="21"/>
              </w:rPr>
              <w:t xml:space="preserve">15</w:t>
            </w:r>
            <w:r>
              <w:rPr>
                <w:rFonts w:hint="eastAsia" w:ascii="宋体" w:hAnsi="宋体" w:cs="宋体"/>
                <w:bCs/>
                <w:szCs w:val="21"/>
              </w:rPr>
              <w:t xml:space="preserve">分）</w:t>
            </w:r>
            <w:r/>
          </w:p>
          <w:p>
            <w:pPr>
              <w:ind w:left="18" w:hanging="18"/>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项目负责人同时具有环境类高级职称（含副高）、省级及以上生态环境主管部门颁发的环境空气自动监测运维技术人员考核合格证，得</w:t>
            </w:r>
            <w:r>
              <w:rPr>
                <w:rFonts w:ascii="宋体" w:hAnsi="宋体" w:cs="宋体"/>
                <w:bCs/>
                <w:szCs w:val="21"/>
              </w:rPr>
              <w:t xml:space="preserve">3</w:t>
            </w:r>
            <w:r>
              <w:rPr>
                <w:rFonts w:hint="eastAsia" w:ascii="宋体" w:hAnsi="宋体" w:cs="宋体"/>
                <w:bCs/>
                <w:szCs w:val="21"/>
              </w:rPr>
              <w:t xml:space="preserve">分；</w:t>
            </w:r>
            <w:r/>
          </w:p>
          <w:p>
            <w:pPr>
              <w:ind w:left="18" w:hanging="18"/>
              <w:spacing w:line="360" w:lineRule="auto"/>
              <w:rPr>
                <w:rFonts w:ascii="宋体" w:hAnsi="宋体" w:cs="宋体"/>
                <w:bCs/>
                <w:szCs w:val="21"/>
              </w:rPr>
            </w:pPr>
            <w:r>
              <w:rPr>
                <w:rFonts w:hint="eastAsia" w:ascii="宋体" w:hAnsi="宋体" w:cs="宋体"/>
                <w:bCs/>
                <w:szCs w:val="21"/>
              </w:rPr>
              <w:t xml:space="preserve">技术负责人同时具有环境类中级职称、省级及以上生态环境主管部门颁发的环境空气自动监测运维技术人员考核合格证，得</w:t>
            </w:r>
            <w:r>
              <w:rPr>
                <w:rFonts w:ascii="宋体" w:hAnsi="宋体" w:cs="宋体"/>
                <w:bCs/>
                <w:szCs w:val="21"/>
              </w:rPr>
              <w:t xml:space="preserve">2</w:t>
            </w:r>
            <w:r>
              <w:rPr>
                <w:rFonts w:hint="eastAsia" w:ascii="宋体" w:hAnsi="宋体" w:cs="宋体"/>
                <w:bCs/>
                <w:szCs w:val="21"/>
              </w:rPr>
              <w:t xml:space="preserve">分；满分</w:t>
            </w:r>
            <w:r>
              <w:rPr>
                <w:rFonts w:hint="eastAsia" w:ascii="宋体" w:hAnsi="宋体" w:cs="宋体"/>
                <w:bCs/>
                <w:szCs w:val="21"/>
              </w:rPr>
              <w:t xml:space="preserve">5</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）投标人承诺拟投入本项目组成员不少于</w:t>
            </w:r>
            <w:r>
              <w:rPr>
                <w:rFonts w:hint="eastAsia" w:ascii="宋体" w:hAnsi="宋体" w:cs="宋体"/>
                <w:bCs/>
                <w:szCs w:val="21"/>
              </w:rPr>
              <w:t xml:space="preserve">4</w:t>
            </w:r>
            <w:r>
              <w:rPr>
                <w:rFonts w:hint="eastAsia" w:ascii="宋体" w:hAnsi="宋体" w:cs="宋体"/>
                <w:bCs/>
                <w:szCs w:val="21"/>
              </w:rPr>
              <w:t xml:space="preserve">人（不包括项目负责人），得</w:t>
            </w:r>
            <w:r>
              <w:rPr>
                <w:rFonts w:ascii="宋体" w:hAnsi="宋体" w:cs="宋体"/>
                <w:bCs/>
                <w:szCs w:val="21"/>
              </w:rPr>
              <w:t xml:space="preserve">1</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）项目组成员</w:t>
            </w:r>
            <w:r>
              <w:rPr>
                <w:rFonts w:hint="eastAsia"/>
              </w:rPr>
              <w:t xml:space="preserve">均需</w:t>
            </w:r>
            <w:r>
              <w:rPr>
                <w:rFonts w:hint="eastAsia" w:ascii="宋体" w:hAnsi="宋体" w:cs="宋体"/>
                <w:bCs/>
                <w:szCs w:val="21"/>
              </w:rPr>
              <w:t xml:space="preserve">具备环境、电子、计算机、自动化或仪器仪表等专业背景学历得</w:t>
            </w:r>
            <w:r>
              <w:rPr>
                <w:rFonts w:ascii="宋体" w:hAnsi="宋体" w:cs="宋体"/>
                <w:bCs/>
                <w:szCs w:val="21"/>
              </w:rPr>
              <w:t xml:space="preserve">2</w:t>
            </w:r>
            <w:r>
              <w:rPr>
                <w:rFonts w:hint="eastAsia" w:ascii="宋体" w:hAnsi="宋体" w:cs="宋体"/>
                <w:bCs/>
                <w:szCs w:val="21"/>
              </w:rPr>
              <w:t xml:space="preserve">分；项目组成员均持有省级及以上生态环境主管部门颁发的环境空气自动监测运维技术人员考核合格证，得</w:t>
            </w:r>
            <w:r>
              <w:rPr>
                <w:rFonts w:ascii="宋体" w:hAnsi="宋体" w:cs="宋体"/>
                <w:bCs/>
                <w:szCs w:val="21"/>
              </w:rPr>
              <w:t xml:space="preserve">2</w:t>
            </w:r>
            <w:r>
              <w:rPr>
                <w:rFonts w:hint="eastAsia" w:ascii="宋体" w:hAnsi="宋体" w:cs="宋体"/>
                <w:bCs/>
                <w:szCs w:val="21"/>
              </w:rPr>
              <w:t xml:space="preserve">分；其中</w:t>
            </w:r>
            <w:r>
              <w:rPr>
                <w:rFonts w:hint="eastAsia" w:ascii="宋体" w:hAnsi="宋体" w:cs="宋体"/>
                <w:bCs/>
                <w:szCs w:val="21"/>
              </w:rPr>
              <w:t xml:space="preserve">1</w:t>
            </w:r>
            <w:r>
              <w:rPr>
                <w:rFonts w:hint="eastAsia" w:ascii="宋体" w:hAnsi="宋体" w:cs="宋体"/>
                <w:bCs/>
                <w:szCs w:val="21"/>
              </w:rPr>
              <w:t xml:space="preserve">名项目组成员需协助做好站点数据核查、</w:t>
            </w:r>
            <w:r>
              <w:rPr>
                <w:rFonts w:hint="eastAsia"/>
              </w:rPr>
              <w:t xml:space="preserve">信息安全保障工作，具备信息安全保障人员证书，得</w:t>
            </w:r>
            <w:r>
              <w:t xml:space="preserve">3</w:t>
            </w:r>
            <w:r>
              <w:rPr>
                <w:rFonts w:hint="eastAsia"/>
              </w:rPr>
              <w:t xml:space="preserve">分</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rPr>
              <w:t xml:space="preserve">满分</w:t>
            </w:r>
            <w:r>
              <w:rPr>
                <w:rFonts w:ascii="宋体" w:hAnsi="宋体" w:cs="宋体"/>
                <w:bCs/>
                <w:szCs w:val="21"/>
              </w:rPr>
              <w:t xml:space="preserve">7</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）投标人承诺在服务期内至少安排</w:t>
            </w:r>
            <w:r>
              <w:rPr>
                <w:rFonts w:hint="eastAsia" w:ascii="宋体" w:hAnsi="宋体" w:cs="宋体"/>
                <w:bCs/>
                <w:szCs w:val="21"/>
              </w:rPr>
              <w:t xml:space="preserve">1</w:t>
            </w:r>
            <w:r>
              <w:rPr>
                <w:rFonts w:hint="eastAsia" w:ascii="宋体" w:hAnsi="宋体" w:cs="宋体"/>
                <w:bCs/>
                <w:szCs w:val="21"/>
              </w:rPr>
              <w:t xml:space="preserve">名驻场人员驻场工作，得</w:t>
            </w:r>
            <w:r>
              <w:rPr>
                <w:rFonts w:ascii="宋体" w:hAnsi="宋体" w:cs="宋体"/>
                <w:bCs/>
                <w:szCs w:val="21"/>
              </w:rPr>
              <w:t xml:space="preserve">2</w:t>
            </w:r>
            <w:r>
              <w:rPr>
                <w:rFonts w:hint="eastAsia" w:ascii="宋体" w:hAnsi="宋体" w:cs="宋体"/>
                <w:bCs/>
                <w:szCs w:val="21"/>
              </w:rPr>
              <w:t xml:space="preserve">分；</w:t>
            </w:r>
            <w:r>
              <w:rPr>
                <w:rFonts w:ascii="宋体" w:hAnsi="宋体" w:cs="宋体"/>
                <w:bCs/>
                <w:szCs w:val="21"/>
              </w:rPr>
              <w:t xml:space="preserve"> </w:t>
            </w:r>
            <w:r/>
          </w:p>
          <w:p>
            <w:pPr>
              <w:keepLines/>
              <w:keepNext/>
              <w:spacing w:before="120" w:after="120" w:line="360" w:lineRule="auto"/>
              <w:rPr>
                <w:rFonts w:ascii="宋体" w:hAnsi="宋体" w:cs="宋体"/>
                <w:b/>
                <w:szCs w:val="21"/>
              </w:rPr>
              <w:outlineLvl w:val="3"/>
            </w:pPr>
            <w:r>
              <w:rPr>
                <w:rFonts w:hint="eastAsia" w:ascii="宋体" w:hAnsi="宋体" w:cs="宋体"/>
                <w:bCs/>
                <w:szCs w:val="21"/>
              </w:rPr>
              <w:t xml:space="preserve">注：以上人员需提供</w:t>
            </w:r>
            <w:r>
              <w:rPr>
                <w:rFonts w:hint="eastAsia"/>
              </w:rPr>
              <w:t xml:space="preserve">相关证书和</w:t>
            </w:r>
            <w:r>
              <w:rPr>
                <w:rFonts w:hint="eastAsia" w:ascii="宋体" w:hAnsi="宋体" w:cs="宋体"/>
                <w:bCs/>
                <w:szCs w:val="21"/>
              </w:rPr>
              <w:t xml:space="preserve">社保机构出具的近一年内任意一个月投标人为其缴纳的养老保险缴费证明（需明确缴费月份、个人姓名、缴费单位）材料并加盖社保中心章或社保中心参保缴费证明电子专用章，否则不得分；人员证书都须提供相关证书或证明材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keepLines/>
              <w:keepNext/>
              <w:spacing w:before="120" w:after="120" w:line="360" w:lineRule="auto"/>
              <w:rPr>
                <w:rFonts w:ascii="宋体" w:hAnsi="宋体" w:cs="宋体"/>
                <w:bCs/>
                <w:szCs w:val="21"/>
              </w:rPr>
              <w:outlineLvl w:val="3"/>
            </w:pPr>
            <w:r>
              <w:rPr>
                <w:rFonts w:ascii="宋体" w:hAnsi="宋体" w:cs="宋体"/>
                <w:bCs/>
                <w:szCs w:val="21"/>
              </w:rPr>
              <w:t xml:space="preserve">15</w:t>
            </w:r>
            <w:r/>
          </w:p>
        </w:tc>
      </w:tr>
      <w:tr>
        <w:trPr>
          <w:trHeight w:val="1056"/>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、车辆配置（</w:t>
            </w:r>
            <w:r>
              <w:rPr>
                <w:rFonts w:hint="eastAsia" w:ascii="宋体" w:hAnsi="宋体" w:cs="宋体"/>
                <w:bCs/>
                <w:szCs w:val="21"/>
              </w:rPr>
              <w:t xml:space="preserve">2</w:t>
            </w:r>
            <w:r>
              <w:rPr>
                <w:rFonts w:hint="eastAsia" w:ascii="宋体" w:hAnsi="宋体" w:cs="宋体"/>
                <w:bCs/>
                <w:szCs w:val="21"/>
              </w:rPr>
              <w:t xml:space="preserve">分）</w:t>
            </w:r>
            <w:r/>
          </w:p>
          <w:p>
            <w:pPr>
              <w:ind w:left="18" w:hanging="18"/>
              <w:spacing w:line="360" w:lineRule="auto"/>
              <w:rPr>
                <w:rFonts w:ascii="宋体" w:hAnsi="宋体" w:cs="宋体"/>
                <w:szCs w:val="21"/>
              </w:rPr>
            </w:pPr>
            <w:r>
              <w:rPr>
                <w:rFonts w:hint="eastAsia" w:ascii="宋体" w:hAnsi="宋体" w:cs="宋体"/>
                <w:bCs/>
                <w:szCs w:val="21"/>
              </w:rPr>
              <w:t xml:space="preserve">1)</w:t>
            </w:r>
            <w:bookmarkStart w:id="57" w:name="OLE_LINK3"/>
            <w:r>
              <w:rPr>
                <w:rFonts w:hint="eastAsia" w:ascii="宋体" w:hAnsi="宋体" w:cs="宋体"/>
                <w:bCs/>
                <w:szCs w:val="21"/>
              </w:rPr>
              <w:t xml:space="preserve">投标人为实施本项目在满足招标文件专用车辆数量配置的基础上，每增加一辆车得</w:t>
            </w:r>
            <w:r>
              <w:rPr>
                <w:rFonts w:hint="eastAsia" w:ascii="宋体" w:hAnsi="宋体" w:cs="宋体"/>
                <w:bCs/>
                <w:szCs w:val="21"/>
              </w:rPr>
              <w:t xml:space="preserve">1</w:t>
            </w:r>
            <w:r>
              <w:rPr>
                <w:rFonts w:hint="eastAsia" w:ascii="宋体" w:hAnsi="宋体" w:cs="宋体"/>
                <w:bCs/>
                <w:szCs w:val="21"/>
              </w:rPr>
              <w:t xml:space="preserve">分，最高得</w:t>
            </w:r>
            <w:r>
              <w:rPr>
                <w:rFonts w:hint="eastAsia" w:ascii="宋体" w:hAnsi="宋体" w:cs="宋体"/>
                <w:bCs/>
                <w:szCs w:val="21"/>
              </w:rPr>
              <w:t xml:space="preserve">2</w:t>
            </w:r>
            <w:r>
              <w:rPr>
                <w:rFonts w:hint="eastAsia" w:ascii="宋体" w:hAnsi="宋体" w:cs="宋体"/>
                <w:bCs/>
                <w:szCs w:val="21"/>
              </w:rPr>
              <w:t xml:space="preserve">分；（提供车辆照片、供应商购置车辆发票或租赁证明等证明材料，同时承诺所投车辆为本项目专用车辆，不得另做他用，未提供或缺项不得分。）</w:t>
            </w:r>
            <w:bookmarkEnd w:id="57"/>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keepLines/>
              <w:keepNext/>
              <w:spacing w:line="360" w:lineRule="auto"/>
              <w:rPr>
                <w:rFonts w:ascii="宋体" w:hAnsi="宋体" w:cs="宋体"/>
                <w:bCs/>
                <w:szCs w:val="21"/>
              </w:rPr>
              <w:outlineLvl w:val="3"/>
            </w:pPr>
            <w:r>
              <w:rPr>
                <w:rFonts w:hint="eastAsia" w:ascii="宋体" w:hAnsi="宋体" w:cs="宋体"/>
                <w:bCs/>
                <w:szCs w:val="21"/>
              </w:rPr>
              <w:t xml:space="preserve">2</w:t>
            </w:r>
            <w:r/>
          </w:p>
        </w:tc>
      </w:tr>
      <w:tr>
        <w:trPr>
          <w:trHeight w:val="1056"/>
        </w:trPr>
        <w:tc>
          <w:tcPr>
            <w:tcBorders>
              <w:left w:val="single" w:color="auto" w:sz="4" w:space="0"/>
              <w:bottom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pPr>
            <w:r>
              <w:rPr>
                <w:rFonts w:hint="eastAsia"/>
              </w:rPr>
              <w:t xml:space="preserve">5</w:t>
            </w:r>
            <w:r>
              <w:rPr>
                <w:rFonts w:hint="eastAsia"/>
              </w:rPr>
              <w:t xml:space="preserve">、投标人资质</w:t>
            </w:r>
            <w:r/>
          </w:p>
          <w:p>
            <w:pPr>
              <w:ind w:left="18" w:hanging="18"/>
              <w:spacing w:line="360" w:lineRule="auto"/>
              <w:rPr>
                <w:rFonts w:ascii="宋体" w:hAnsi="宋体" w:cs="宋体"/>
                <w:bCs/>
                <w:szCs w:val="21"/>
              </w:rPr>
            </w:pPr>
            <w:r>
              <w:rPr>
                <w:rFonts w:hint="eastAsia"/>
              </w:rPr>
              <w:t xml:space="preserve">投标人具有环境管理体系认证证书、质量管理体系认证证书、信息安全服务资质认证（</w:t>
            </w:r>
            <w:r>
              <w:rPr>
                <w:rFonts w:hint="eastAsia"/>
              </w:rPr>
              <w:t xml:space="preserve">CCRC</w:t>
            </w:r>
            <w:r>
              <w:rPr>
                <w:rFonts w:hint="eastAsia"/>
              </w:rPr>
              <w:t xml:space="preserve">）证书的，每有一个得</w:t>
            </w:r>
            <w:r>
              <w:t xml:space="preserve">1</w:t>
            </w:r>
            <w:r>
              <w:rPr>
                <w:rFonts w:hint="eastAsia"/>
              </w:rPr>
              <w:t xml:space="preserve">分，最高得</w:t>
            </w:r>
            <w:r>
              <w:t xml:space="preserve">3</w:t>
            </w:r>
            <w:r>
              <w:rPr>
                <w:rFonts w:hint="eastAsia"/>
              </w:rPr>
              <w:t xml:space="preserve">分。（需提供全国认证认可信息公共服务平台</w:t>
            </w:r>
            <w:r>
              <w:rPr>
                <w:rFonts w:hint="eastAsia"/>
              </w:rPr>
              <w:t xml:space="preserve">的官网查询</w:t>
            </w:r>
            <w:r>
              <w:rPr>
                <w:rFonts w:hint="eastAsia"/>
              </w:rPr>
              <w:t xml:space="preserve">截图及证书复印件，否则不得分）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keepLines/>
              <w:keepNext/>
              <w:spacing w:line="360" w:lineRule="auto"/>
              <w:rPr>
                <w:rFonts w:ascii="宋体" w:hAnsi="宋体" w:cs="宋体"/>
                <w:bCs/>
                <w:szCs w:val="21"/>
              </w:rPr>
              <w:outlineLvl w:val="3"/>
            </w:pPr>
            <w:r>
              <w:rPr>
                <w:rFonts w:ascii="宋体" w:hAnsi="宋体" w:cs="宋体"/>
                <w:bCs/>
                <w:szCs w:val="21"/>
              </w:rPr>
              <w:t xml:space="preserve">3</w:t>
            </w:r>
            <w:r/>
          </w:p>
        </w:tc>
      </w:tr>
      <w:tr>
        <w:trPr>
          <w:trHeight w:val="1646"/>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420" w:hanging="420"/>
              <w:jc w:val="center"/>
              <w:spacing w:line="360" w:lineRule="auto"/>
              <w:rPr>
                <w:rFonts w:ascii="宋体" w:hAnsi="宋体" w:cs="宋体"/>
                <w:szCs w:val="21"/>
              </w:rPr>
            </w:pPr>
            <w:r>
              <w:rPr>
                <w:rFonts w:hint="eastAsia" w:ascii="宋体" w:hAnsi="宋体" w:cs="宋体"/>
                <w:szCs w:val="21"/>
              </w:rPr>
              <w:t xml:space="preserve">业绩</w:t>
            </w:r>
            <w:r/>
          </w:p>
          <w:p>
            <w:pPr>
              <w:ind w:left="420" w:hanging="420"/>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bookmarkStart w:id="58" w:name="OLE_LINK4"/>
            <w:r>
              <w:rPr>
                <w:rFonts w:hint="eastAsia" w:ascii="宋体" w:hAnsi="宋体" w:cs="宋体"/>
                <w:bCs/>
                <w:szCs w:val="21"/>
              </w:rPr>
              <w:t xml:space="preserve">1</w:t>
            </w:r>
            <w:r>
              <w:rPr>
                <w:rFonts w:hint="eastAsia" w:ascii="宋体" w:hAnsi="宋体" w:cs="宋体"/>
                <w:bCs/>
                <w:szCs w:val="21"/>
              </w:rPr>
              <w:t xml:space="preserve">）投标人提供自</w:t>
            </w:r>
            <w:r>
              <w:rPr>
                <w:rFonts w:hint="eastAsia" w:ascii="宋体" w:hAnsi="宋体" w:cs="宋体"/>
                <w:bCs/>
                <w:szCs w:val="21"/>
              </w:rPr>
              <w:t xml:space="preserve">2021</w:t>
            </w:r>
            <w:r>
              <w:rPr>
                <w:rFonts w:hint="eastAsia" w:ascii="宋体" w:hAnsi="宋体" w:cs="宋体"/>
                <w:bCs/>
                <w:szCs w:val="21"/>
              </w:rPr>
              <w:t xml:space="preserve">年</w:t>
            </w:r>
            <w:r>
              <w:rPr>
                <w:rFonts w:hint="eastAsia" w:ascii="宋体" w:hAnsi="宋体" w:cs="宋体"/>
                <w:b/>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日（含）以来类似项目的业绩（以合同签订日期为准），每提供一个业绩得</w:t>
            </w:r>
            <w:r>
              <w:rPr>
                <w:rFonts w:ascii="宋体" w:hAnsi="宋体" w:cs="宋体"/>
                <w:bCs/>
                <w:szCs w:val="21"/>
              </w:rPr>
              <w:t xml:space="preserve">2</w:t>
            </w:r>
            <w:r>
              <w:rPr>
                <w:rFonts w:hint="eastAsia" w:ascii="宋体" w:hAnsi="宋体" w:cs="宋体"/>
                <w:bCs/>
                <w:szCs w:val="21"/>
              </w:rPr>
              <w:t xml:space="preserve">分，本项最多得</w:t>
            </w:r>
            <w:r>
              <w:rPr>
                <w:rFonts w:ascii="宋体" w:hAnsi="宋体" w:cs="宋体"/>
                <w:bCs/>
                <w:szCs w:val="21"/>
              </w:rPr>
              <w:t xml:space="preserve">10</w:t>
            </w:r>
            <w:r>
              <w:rPr>
                <w:rFonts w:hint="eastAsia" w:ascii="宋体" w:hAnsi="宋体" w:cs="宋体"/>
                <w:bCs/>
                <w:szCs w:val="21"/>
              </w:rPr>
              <w:t xml:space="preserve">分。</w:t>
            </w:r>
            <w:r/>
          </w:p>
          <w:p>
            <w:pPr>
              <w:ind w:left="18" w:hanging="18"/>
              <w:spacing w:line="360" w:lineRule="auto"/>
              <w:rPr>
                <w:rFonts w:ascii="宋体" w:hAnsi="宋体" w:cs="宋体"/>
                <w:bCs/>
                <w:szCs w:val="21"/>
              </w:rPr>
            </w:pPr>
            <w:r>
              <w:rPr>
                <w:rFonts w:hint="eastAsia" w:ascii="宋体" w:hAnsi="宋体" w:cs="宋体"/>
                <w:bCs/>
                <w:szCs w:val="21"/>
              </w:rPr>
              <w:t xml:space="preserve">备注：同一采购单位不重复计分，合同复印件须加盖供应商公章。</w:t>
            </w:r>
            <w:bookmarkEnd w:id="58"/>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18" w:hanging="18"/>
              <w:jc w:val="center"/>
              <w:spacing w:line="360" w:lineRule="auto"/>
              <w:rPr>
                <w:rFonts w:ascii="宋体" w:hAnsi="宋体" w:cs="宋体"/>
                <w:bCs/>
                <w:szCs w:val="21"/>
              </w:rPr>
            </w:pPr>
            <w:r>
              <w:rPr>
                <w:rFonts w:hint="eastAsia" w:ascii="宋体" w:hAnsi="宋体" w:cs="宋体"/>
                <w:bCs/>
                <w:szCs w:val="21"/>
              </w:rPr>
              <w:t xml:space="preserve">10</w:t>
            </w:r>
            <w:r/>
          </w:p>
        </w:tc>
      </w:tr>
      <w:tr>
        <w:trPr>
          <w:trHeight w:val="1964"/>
        </w:trPr>
        <w:tc>
          <w:tcPr>
            <w:tcBorders>
              <w:top w:val="none" w:color="000000" w:sz="4" w:space="0"/>
              <w:left w:val="single" w:color="auto" w:sz="4" w:space="0"/>
              <w:bottom w:val="single" w:color="auto" w:sz="4" w:space="0"/>
              <w:right w:val="single" w:color="auto" w:sz="4" w:space="0"/>
            </w:tcBorders>
            <w:tcW w:w="1127" w:type="dxa"/>
            <w:vAlign w:val="center"/>
            <w:textDirection w:val="lrTb"/>
            <w:noWrap w:val="false"/>
          </w:tcPr>
          <w:p>
            <w:pPr>
              <w:ind w:left="420" w:hanging="420"/>
              <w:spacing w:line="360" w:lineRule="auto"/>
              <w:rPr>
                <w:rFonts w:ascii="宋体" w:hAnsi="宋体" w:cs="宋体"/>
                <w:szCs w:val="21"/>
              </w:rPr>
            </w:pPr>
            <w:r/>
            <w:bookmarkStart w:id="59" w:name="_Hlk176791834"/>
            <w:r>
              <w:rPr>
                <w:rFonts w:hint="eastAsia" w:ascii="宋体" w:hAnsi="宋体" w:cs="宋体"/>
                <w:szCs w:val="21"/>
              </w:rPr>
              <w:t xml:space="preserve">供应商承诺</w:t>
            </w:r>
            <w:r/>
          </w:p>
          <w:p>
            <w:pPr>
              <w:ind w:left="420" w:hanging="420"/>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p>
        </w:tc>
        <w:tc>
          <w:tcPr>
            <w:tcBorders>
              <w:top w:val="single" w:color="auto" w:sz="4" w:space="0"/>
              <w:left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供应商承诺自</w:t>
            </w:r>
            <w:r>
              <w:rPr>
                <w:rFonts w:hint="eastAsia" w:ascii="宋体" w:hAnsi="宋体" w:cs="宋体"/>
                <w:bCs/>
                <w:szCs w:val="21"/>
              </w:rPr>
              <w:t xml:space="preserve">2021</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日至今在全国范围内的环境监测服务活动中未出现下列任意一种情况：</w:t>
            </w:r>
            <w:r>
              <w:rPr>
                <w:rFonts w:hint="eastAsia" w:ascii="宋体" w:hAnsi="宋体" w:cs="宋体"/>
                <w:b/>
                <w:szCs w:val="21"/>
              </w:rPr>
              <w:t xml:space="preserve">（提供承诺书原件，未承诺或承诺缺项均不得分）</w:t>
            </w:r>
            <w:r/>
          </w:p>
          <w:p>
            <w:pPr>
              <w:ind w:left="18" w:hanging="18"/>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供应商或其法定代表人、员工（包括但不限于高管人员、项目负责人员、实施人员及其他员工等，员工的认定以违法行为发生当时劳动合同、聘任合同存续为准）在本项目类似业务实施过程中，因行贿受贿、数据造假等与业务活动相关</w:t>
            </w:r>
            <w:r>
              <w:rPr>
                <w:rFonts w:hint="eastAsia" w:ascii="宋体" w:hAnsi="宋体" w:cs="宋体"/>
                <w:bCs/>
                <w:szCs w:val="21"/>
              </w:rPr>
              <w:t xml:space="preserve">的行为受到刑事处罚，导致供应商被区县级（含）以上生态环境主管部门通报批评、行政处罚。</w:t>
            </w:r>
            <w:r/>
          </w:p>
          <w:p>
            <w:pPr>
              <w:ind w:left="18" w:hanging="18"/>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、供应商在全国环境监测服务活动中被区县级（含）以上生态环境主管部门通报批评、行政处罚。</w:t>
            </w:r>
            <w:r/>
          </w:p>
        </w:tc>
        <w:tc>
          <w:tcPr>
            <w:tcBorders>
              <w:top w:val="single" w:color="auto" w:sz="4" w:space="0"/>
              <w:left w:val="single" w:color="auto" w:sz="4" w:space="0"/>
              <w:right w:val="single" w:color="auto" w:sz="4" w:space="0"/>
            </w:tcBorders>
            <w:tcW w:w="788" w:type="dxa"/>
            <w:vAlign w:val="center"/>
            <w:textDirection w:val="lrTb"/>
            <w:noWrap w:val="false"/>
          </w:tcPr>
          <w:p>
            <w:pPr>
              <w:ind w:left="18" w:hanging="18"/>
              <w:jc w:val="center"/>
              <w:spacing w:line="360" w:lineRule="auto"/>
              <w:rPr>
                <w:rFonts w:ascii="宋体" w:hAnsi="宋体" w:cs="宋体"/>
                <w:bCs/>
                <w:szCs w:val="21"/>
              </w:rPr>
            </w:pPr>
            <w:r>
              <w:rPr>
                <w:rFonts w:hint="eastAsia" w:ascii="宋体" w:hAnsi="宋体" w:cs="宋体"/>
                <w:bCs/>
                <w:szCs w:val="21"/>
              </w:rPr>
              <w:t xml:space="preserve">2</w:t>
            </w:r>
            <w:bookmarkEnd w:id="59"/>
            <w:r/>
            <w:r/>
          </w:p>
        </w:tc>
      </w:tr>
    </w:tbl>
    <w:p>
      <w:pPr>
        <w:pStyle w:val="1042"/>
        <w:numPr>
          <w:ilvl w:val="0"/>
          <w:numId w:val="0"/>
        </w:numPr>
        <w:spacing w:line="360" w:lineRule="auto"/>
        <w:rPr>
          <w:rFonts w:ascii="宋体" w:hAnsi="宋体" w:cs="宋体"/>
          <w:szCs w:val="21"/>
        </w:rPr>
      </w:pPr>
      <w:r>
        <w:rPr>
          <w:rFonts w:ascii="宋体" w:hAnsi="宋体" w:cs="宋体"/>
          <w:szCs w:val="21"/>
        </w:rPr>
      </w:r>
      <w:r/>
    </w:p>
    <w:p>
      <w:pPr>
        <w:rPr>
          <w:rFonts w:ascii="宋体" w:hAnsi="宋体"/>
        </w:rPr>
      </w:pPr>
      <w:r>
        <w:rPr>
          <w:rFonts w:hint="eastAsia" w:ascii="宋体" w:hAnsi="宋体"/>
        </w:rPr>
        <w:br w:type="page" w:clear="all"/>
      </w:r>
      <w:r>
        <w:rPr>
          <w:rFonts w:hint="eastAsia" w:ascii="宋体" w:hAnsi="宋体"/>
        </w:rPr>
        <w:t xml:space="preserve">包二</w:t>
      </w:r>
      <w:r/>
    </w:p>
    <w:p>
      <w:pPr>
        <w:pStyle w:val="844"/>
        <w:rPr>
          <w:color w:val="auto"/>
        </w:rPr>
      </w:pPr>
      <w:r>
        <w:rPr>
          <w:color w:val="auto"/>
        </w:rPr>
      </w:r>
      <w:r/>
    </w:p>
    <w:tbl>
      <w:tblPr>
        <w:tblW w:w="878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9"/>
        <w:gridCol w:w="6521"/>
        <w:gridCol w:w="708"/>
      </w:tblGrid>
      <w:tr>
        <w:trPr>
          <w:trHeight w:val="412"/>
        </w:trPr>
        <w:tc>
          <w:tcPr>
            <w:tcW w:w="155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评审项目</w:t>
            </w:r>
            <w:r/>
          </w:p>
        </w:tc>
        <w:tc>
          <w:tcPr>
            <w:tcW w:w="652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评分标准</w:t>
            </w:r>
            <w:r/>
          </w:p>
        </w:tc>
        <w:tc>
          <w:tcPr>
            <w:tcW w:w="7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分值</w:t>
            </w:r>
            <w:r/>
          </w:p>
        </w:tc>
      </w:tr>
      <w:tr>
        <w:trPr>
          <w:trHeight w:val="814"/>
        </w:trPr>
        <w:tc>
          <w:tcPr>
            <w:tcW w:w="1559" w:type="dxa"/>
            <w:vAlign w:val="center"/>
            <w:textDirection w:val="lrTb"/>
            <w:noWrap w:val="false"/>
          </w:tcPr>
          <w:p>
            <w:pPr>
              <w:ind w:left="18" w:hanging="18"/>
              <w:jc w:val="center"/>
              <w:spacing w:line="360" w:lineRule="auto"/>
              <w:rPr>
                <w:rFonts w:ascii="宋体" w:hAnsi="宋体" w:cs="宋体"/>
                <w:bCs/>
                <w:sz w:val="20"/>
                <w:szCs w:val="20"/>
              </w:rPr>
            </w:pPr>
            <w:r>
              <w:rPr>
                <w:rFonts w:hint="eastAsia" w:ascii="宋体" w:hAnsi="宋体" w:cs="宋体"/>
                <w:bCs/>
                <w:sz w:val="20"/>
                <w:szCs w:val="20"/>
              </w:rPr>
              <w:t xml:space="preserve">价格</w:t>
            </w:r>
            <w:r/>
          </w:p>
          <w:p>
            <w:pPr>
              <w:ind w:left="18" w:hanging="18"/>
              <w:jc w:val="center"/>
              <w:spacing w:line="360" w:lineRule="auto"/>
              <w:rPr>
                <w:rFonts w:ascii="宋体" w:hAnsi="宋体" w:cs="宋体"/>
                <w:bCs/>
                <w:sz w:val="20"/>
                <w:szCs w:val="20"/>
              </w:rPr>
            </w:pPr>
            <w:r>
              <w:rPr>
                <w:rFonts w:ascii="宋体" w:hAnsi="宋体" w:cs="宋体"/>
                <w:bCs/>
                <w:sz w:val="20"/>
                <w:szCs w:val="20"/>
              </w:rPr>
              <w:t xml:space="preserve">10</w:t>
            </w:r>
            <w:r>
              <w:rPr>
                <w:rFonts w:hint="eastAsia" w:ascii="宋体" w:hAnsi="宋体" w:cs="宋体"/>
                <w:bCs/>
                <w:sz w:val="20"/>
                <w:szCs w:val="20"/>
              </w:rPr>
              <w:t xml:space="preserve">分</w:t>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价格分采用低价优先法计算，即满足招标文件要求且投标价格最低的投标报价为评标基准价，其价格分为满分</w:t>
            </w:r>
            <w:r>
              <w:rPr>
                <w:rFonts w:ascii="宋体" w:hAnsi="宋体" w:cs="宋体"/>
                <w:bCs/>
                <w:sz w:val="20"/>
                <w:szCs w:val="20"/>
              </w:rPr>
              <w:t xml:space="preserve">10</w:t>
            </w:r>
            <w:r>
              <w:rPr>
                <w:rFonts w:hint="eastAsia" w:ascii="宋体" w:hAnsi="宋体" w:cs="宋体"/>
                <w:bCs/>
                <w:sz w:val="20"/>
                <w:szCs w:val="20"/>
              </w:rPr>
              <w:t xml:space="preserve">分。其他投标人的价格</w:t>
            </w:r>
            <w:r>
              <w:rPr>
                <w:rFonts w:hint="eastAsia" w:ascii="宋体" w:hAnsi="宋体" w:cs="宋体"/>
                <w:bCs/>
                <w:sz w:val="20"/>
                <w:szCs w:val="20"/>
              </w:rPr>
              <w:t xml:space="preserve">分按照</w:t>
            </w:r>
            <w:r>
              <w:rPr>
                <w:rFonts w:hint="eastAsia" w:ascii="宋体" w:hAnsi="宋体" w:cs="宋体"/>
                <w:bCs/>
                <w:sz w:val="20"/>
                <w:szCs w:val="20"/>
              </w:rPr>
              <w:t xml:space="preserve">下列公式计算，保留小数点后</w:t>
            </w:r>
            <w:r>
              <w:rPr>
                <w:rFonts w:hint="eastAsia" w:ascii="宋体" w:hAnsi="宋体" w:cs="宋体"/>
                <w:bCs/>
                <w:sz w:val="20"/>
                <w:szCs w:val="20"/>
              </w:rPr>
              <w:t xml:space="preserve">2</w:t>
            </w:r>
            <w:r>
              <w:rPr>
                <w:rFonts w:hint="eastAsia" w:ascii="宋体" w:hAnsi="宋体" w:cs="宋体"/>
                <w:bCs/>
                <w:sz w:val="20"/>
                <w:szCs w:val="20"/>
              </w:rPr>
              <w:t xml:space="preserve">位：投标报价得分</w:t>
            </w:r>
            <w:r>
              <w:rPr>
                <w:rFonts w:ascii="宋体" w:hAnsi="宋体" w:cs="宋体"/>
                <w:bCs/>
                <w:sz w:val="20"/>
                <w:szCs w:val="20"/>
              </w:rPr>
              <w:t xml:space="preserve">=</w:t>
            </w:r>
            <w:r>
              <w:rPr>
                <w:rFonts w:hint="eastAsia" w:ascii="宋体" w:hAnsi="宋体" w:cs="宋体"/>
                <w:bCs/>
                <w:sz w:val="20"/>
                <w:szCs w:val="20"/>
              </w:rPr>
              <w:t xml:space="preserve">（评标基准价／投标报价）×</w:t>
            </w:r>
            <w:r>
              <w:rPr>
                <w:rFonts w:ascii="宋体" w:hAnsi="宋体" w:cs="宋体"/>
                <w:bCs/>
                <w:sz w:val="20"/>
                <w:szCs w:val="20"/>
              </w:rPr>
              <w:t xml:space="preserve">10</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10</w:t>
            </w:r>
            <w:r/>
          </w:p>
        </w:tc>
      </w:tr>
      <w:tr>
        <w:trPr>
          <w:trHeight w:val="882"/>
        </w:trPr>
        <w:tc>
          <w:tcPr>
            <w:tcW w:w="1559" w:type="dxa"/>
            <w:vAlign w:val="center"/>
            <w:vMerge w:val="restart"/>
            <w:textDirection w:val="lrTb"/>
            <w:noWrap w:val="false"/>
          </w:tcPr>
          <w:p>
            <w:pPr>
              <w:ind w:left="18" w:hanging="18"/>
              <w:jc w:val="center"/>
              <w:spacing w:line="360" w:lineRule="auto"/>
              <w:rPr>
                <w:rFonts w:ascii="宋体" w:hAnsi="宋体" w:cs="宋体"/>
                <w:bCs/>
                <w:sz w:val="20"/>
                <w:szCs w:val="20"/>
              </w:rPr>
            </w:pPr>
            <w:r>
              <w:rPr>
                <w:rFonts w:hint="eastAsia" w:ascii="宋体" w:hAnsi="宋体" w:cs="宋体"/>
                <w:bCs/>
                <w:sz w:val="20"/>
                <w:szCs w:val="20"/>
              </w:rPr>
              <w:t xml:space="preserve">服务方案</w:t>
            </w:r>
            <w:r/>
          </w:p>
          <w:p>
            <w:pPr>
              <w:ind w:left="18" w:hanging="18"/>
              <w:jc w:val="center"/>
              <w:spacing w:line="360" w:lineRule="auto"/>
              <w:rPr>
                <w:rFonts w:ascii="宋体" w:hAnsi="宋体" w:cs="宋体"/>
                <w:bCs/>
                <w:sz w:val="20"/>
                <w:szCs w:val="20"/>
              </w:rPr>
            </w:pPr>
            <w:r>
              <w:rPr>
                <w:rFonts w:ascii="宋体" w:hAnsi="宋体" w:cs="宋体"/>
                <w:bCs/>
                <w:sz w:val="20"/>
                <w:szCs w:val="20"/>
              </w:rPr>
              <w:t xml:space="preserve">32</w:t>
            </w:r>
            <w:r>
              <w:rPr>
                <w:rFonts w:hint="eastAsia" w:ascii="宋体" w:hAnsi="宋体" w:cs="宋体"/>
                <w:bCs/>
                <w:sz w:val="20"/>
                <w:szCs w:val="20"/>
              </w:rPr>
              <w:t xml:space="preserve">分</w:t>
            </w:r>
            <w:r/>
          </w:p>
        </w:tc>
        <w:tc>
          <w:tcPr>
            <w:tcW w:w="6521" w:type="dxa"/>
            <w:vAlign w:val="center"/>
            <w:textDirection w:val="lrTb"/>
            <w:noWrap w:val="false"/>
          </w:tcPr>
          <w:p>
            <w:pPr>
              <w:pStyle w:val="857"/>
              <w:ind w:left="18" w:hanging="18"/>
              <w:spacing w:line="360" w:lineRule="auto"/>
              <w:rPr>
                <w:rFonts w:cs="宋体"/>
                <w:bCs/>
                <w:sz w:val="20"/>
                <w:szCs w:val="20"/>
              </w:rPr>
            </w:pPr>
            <w:r>
              <w:rPr>
                <w:rFonts w:hint="eastAsia" w:cs="宋体"/>
                <w:bCs/>
                <w:sz w:val="20"/>
                <w:szCs w:val="20"/>
              </w:rPr>
              <w:t xml:space="preserve">1</w:t>
            </w:r>
            <w:r>
              <w:rPr>
                <w:rFonts w:hint="eastAsia" w:cs="宋体"/>
                <w:bCs/>
                <w:sz w:val="20"/>
                <w:szCs w:val="20"/>
              </w:rPr>
              <w:t xml:space="preserve">、质</w:t>
            </w:r>
            <w:r>
              <w:rPr>
                <w:rFonts w:hint="eastAsia" w:cs="宋体"/>
                <w:bCs/>
                <w:sz w:val="20"/>
                <w:szCs w:val="20"/>
              </w:rPr>
              <w:t xml:space="preserve">控检查</w:t>
            </w:r>
            <w:r>
              <w:rPr>
                <w:rFonts w:hint="eastAsia" w:cs="宋体"/>
                <w:bCs/>
                <w:sz w:val="20"/>
                <w:szCs w:val="20"/>
              </w:rPr>
              <w:t xml:space="preserve">方案：</w:t>
            </w:r>
            <w:r/>
          </w:p>
          <w:p>
            <w:pPr>
              <w:pStyle w:val="857"/>
              <w:spacing w:line="360" w:lineRule="auto"/>
              <w:rPr>
                <w:rFonts w:cs="宋体"/>
                <w:bCs/>
                <w:sz w:val="20"/>
                <w:szCs w:val="20"/>
              </w:rPr>
            </w:pPr>
            <w:r>
              <w:rPr>
                <w:rFonts w:hint="eastAsia" w:cs="宋体"/>
                <w:bCs/>
                <w:sz w:val="20"/>
                <w:szCs w:val="20"/>
              </w:rPr>
              <w:t xml:space="preserve">提供的质</w:t>
            </w:r>
            <w:r>
              <w:rPr>
                <w:rFonts w:hint="eastAsia" w:cs="宋体"/>
                <w:bCs/>
                <w:sz w:val="20"/>
                <w:szCs w:val="20"/>
              </w:rPr>
              <w:t xml:space="preserve">控检查</w:t>
            </w:r>
            <w:r>
              <w:rPr>
                <w:rFonts w:hint="eastAsia" w:cs="宋体"/>
                <w:bCs/>
                <w:sz w:val="20"/>
                <w:szCs w:val="20"/>
              </w:rPr>
              <w:t xml:space="preserve">方案中目的明确、流程清晰、合理可行，优于需求得</w:t>
            </w:r>
            <w:r>
              <w:rPr>
                <w:rFonts w:cs="宋体"/>
                <w:bCs/>
                <w:sz w:val="20"/>
                <w:szCs w:val="20"/>
              </w:rPr>
              <w:t xml:space="preserve">8</w:t>
            </w:r>
            <w:r>
              <w:rPr>
                <w:rFonts w:hint="eastAsia" w:cs="宋体"/>
                <w:bCs/>
                <w:sz w:val="20"/>
                <w:szCs w:val="20"/>
              </w:rPr>
              <w:t xml:space="preserve">分；</w:t>
            </w:r>
            <w:r/>
          </w:p>
          <w:p>
            <w:pPr>
              <w:pStyle w:val="857"/>
              <w:spacing w:line="360" w:lineRule="auto"/>
              <w:rPr>
                <w:rFonts w:cs="宋体"/>
                <w:bCs/>
                <w:sz w:val="20"/>
                <w:szCs w:val="20"/>
              </w:rPr>
            </w:pPr>
            <w:r>
              <w:rPr>
                <w:rFonts w:hint="eastAsia" w:cs="宋体"/>
                <w:bCs/>
                <w:sz w:val="20"/>
                <w:szCs w:val="20"/>
              </w:rPr>
              <w:t xml:space="preserve">符合需求得</w:t>
            </w:r>
            <w:r>
              <w:rPr>
                <w:rFonts w:cs="宋体"/>
                <w:bCs/>
                <w:sz w:val="20"/>
                <w:szCs w:val="20"/>
              </w:rPr>
              <w:t xml:space="preserve">5</w:t>
            </w:r>
            <w:r>
              <w:rPr>
                <w:rFonts w:hint="eastAsia" w:cs="宋体"/>
                <w:bCs/>
                <w:sz w:val="20"/>
                <w:szCs w:val="20"/>
              </w:rPr>
              <w:t xml:space="preserve">分；</w:t>
            </w:r>
            <w:r/>
          </w:p>
          <w:p>
            <w:pPr>
              <w:pStyle w:val="857"/>
              <w:spacing w:line="360" w:lineRule="auto"/>
              <w:rPr>
                <w:rFonts w:cs="宋体"/>
                <w:bCs/>
                <w:sz w:val="20"/>
                <w:szCs w:val="20"/>
              </w:rPr>
            </w:pPr>
            <w:r>
              <w:rPr>
                <w:rFonts w:hint="eastAsia" w:cs="宋体"/>
                <w:bCs/>
                <w:sz w:val="20"/>
                <w:szCs w:val="20"/>
              </w:rPr>
              <w:t xml:space="preserve">方案有欠缺、不能完全满足采购文件要求得</w:t>
            </w:r>
            <w:r>
              <w:rPr>
                <w:rFonts w:cs="宋体"/>
                <w:bCs/>
                <w:sz w:val="20"/>
                <w:szCs w:val="20"/>
              </w:rPr>
              <w:t xml:space="preserve">3</w:t>
            </w:r>
            <w:r>
              <w:rPr>
                <w:rFonts w:hint="eastAsia" w:cs="宋体"/>
                <w:bCs/>
                <w:sz w:val="20"/>
                <w:szCs w:val="20"/>
              </w:rPr>
              <w:t xml:space="preserve">分；</w:t>
            </w:r>
            <w:r/>
          </w:p>
          <w:p>
            <w:pPr>
              <w:pStyle w:val="857"/>
              <w:spacing w:line="360" w:lineRule="auto"/>
              <w:rPr>
                <w:rFonts w:cs="宋体"/>
                <w:bCs/>
                <w:sz w:val="20"/>
                <w:szCs w:val="20"/>
              </w:rPr>
            </w:pPr>
            <w:r>
              <w:rPr>
                <w:rFonts w:hint="eastAsia" w:cs="宋体"/>
                <w:bCs/>
                <w:sz w:val="20"/>
                <w:szCs w:val="20"/>
              </w:rPr>
              <w:t xml:space="preserve">未提供相关内容，得</w:t>
            </w:r>
            <w:r>
              <w:rPr>
                <w:rFonts w:hint="eastAsia" w:cs="宋体"/>
                <w:bCs/>
                <w:sz w:val="20"/>
                <w:szCs w:val="20"/>
              </w:rPr>
              <w:t xml:space="preserve">0</w:t>
            </w:r>
            <w:r>
              <w:rPr>
                <w:rFonts w:hint="eastAsia" w:cs="宋体"/>
                <w:bCs/>
                <w:sz w:val="20"/>
                <w:szCs w:val="20"/>
              </w:rPr>
              <w:t xml:space="preserve">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882"/>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2</w:t>
            </w:r>
            <w:r>
              <w:rPr>
                <w:rFonts w:hint="eastAsia" w:ascii="宋体" w:hAnsi="宋体" w:cs="宋体"/>
                <w:bCs/>
                <w:sz w:val="20"/>
                <w:szCs w:val="20"/>
              </w:rPr>
              <w:t xml:space="preserve">、工作方案：</w:t>
            </w:r>
            <w:r/>
          </w:p>
          <w:p>
            <w:pPr>
              <w:spacing w:line="360" w:lineRule="auto"/>
              <w:rPr>
                <w:rFonts w:ascii="宋体" w:hAnsi="宋体" w:cs="宋体"/>
                <w:bCs/>
                <w:sz w:val="20"/>
                <w:szCs w:val="20"/>
              </w:rPr>
            </w:pPr>
            <w:r>
              <w:rPr>
                <w:rFonts w:hint="eastAsia" w:ascii="宋体" w:hAnsi="宋体" w:cs="宋体"/>
                <w:bCs/>
                <w:sz w:val="20"/>
                <w:szCs w:val="20"/>
              </w:rPr>
              <w:t xml:space="preserve">提供的工作方案合理</w:t>
            </w:r>
            <w:r>
              <w:rPr>
                <w:rFonts w:ascii="宋体" w:hAnsi="宋体" w:cs="宋体"/>
                <w:bCs/>
                <w:sz w:val="20"/>
                <w:szCs w:val="20"/>
              </w:rPr>
              <w:t xml:space="preserve">、有效，</w:t>
            </w:r>
            <w:r>
              <w:rPr>
                <w:rFonts w:hint="eastAsia" w:ascii="宋体" w:hAnsi="宋体" w:cs="宋体"/>
                <w:bCs/>
                <w:sz w:val="20"/>
                <w:szCs w:val="20"/>
              </w:rPr>
              <w:t xml:space="preserve">优于需求得</w:t>
            </w:r>
            <w:r>
              <w:rPr>
                <w:rFonts w:ascii="宋体" w:hAnsi="宋体" w:cs="宋体"/>
                <w:bCs/>
                <w:sz w:val="20"/>
                <w:szCs w:val="20"/>
              </w:rPr>
              <w:t xml:space="preserve">8</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符合需求得</w:t>
            </w:r>
            <w:r>
              <w:rPr>
                <w:rFonts w:ascii="宋体" w:hAnsi="宋体" w:cs="宋体"/>
                <w:bCs/>
                <w:sz w:val="20"/>
                <w:szCs w:val="20"/>
              </w:rPr>
              <w:t xml:space="preserve">5</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方案有欠缺、不能完全满足采购文件要求得</w:t>
            </w:r>
            <w:r>
              <w:rPr>
                <w:rFonts w:ascii="宋体" w:hAnsi="宋体" w:cs="宋体"/>
                <w:bCs/>
                <w:sz w:val="20"/>
                <w:szCs w:val="20"/>
              </w:rPr>
              <w:t xml:space="preserve">3</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未提供相关内容，得</w:t>
            </w:r>
            <w:r>
              <w:rPr>
                <w:rFonts w:hint="eastAsia" w:ascii="宋体" w:hAnsi="宋体" w:cs="宋体"/>
                <w:bCs/>
                <w:sz w:val="20"/>
                <w:szCs w:val="20"/>
              </w:rPr>
              <w:t xml:space="preserve">0</w:t>
            </w:r>
            <w:r>
              <w:rPr>
                <w:rFonts w:hint="eastAsia" w:ascii="宋体" w:hAnsi="宋体" w:cs="宋体"/>
                <w:bCs/>
                <w:sz w:val="20"/>
                <w:szCs w:val="20"/>
              </w:rPr>
              <w:t xml:space="preserve">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1092"/>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3</w:t>
            </w:r>
            <w:r>
              <w:rPr>
                <w:rFonts w:hint="eastAsia" w:ascii="宋体" w:hAnsi="宋体" w:cs="宋体"/>
                <w:bCs/>
                <w:sz w:val="20"/>
                <w:szCs w:val="20"/>
              </w:rPr>
              <w:t xml:space="preserve">、应急预案：</w:t>
            </w:r>
            <w:r/>
          </w:p>
          <w:p>
            <w:pPr>
              <w:spacing w:line="360" w:lineRule="auto"/>
              <w:rPr>
                <w:rFonts w:ascii="宋体" w:hAnsi="宋体" w:cs="宋体"/>
                <w:bCs/>
                <w:sz w:val="20"/>
                <w:szCs w:val="20"/>
              </w:rPr>
            </w:pPr>
            <w:r>
              <w:rPr>
                <w:rFonts w:hint="eastAsia" w:ascii="宋体" w:hAnsi="宋体" w:cs="宋体"/>
                <w:bCs/>
                <w:sz w:val="20"/>
                <w:szCs w:val="20"/>
              </w:rPr>
              <w:t xml:space="preserve">提供的方案，优于需求得</w:t>
            </w:r>
            <w:r>
              <w:rPr>
                <w:rFonts w:ascii="宋体" w:hAnsi="宋体" w:cs="宋体"/>
                <w:bCs/>
                <w:sz w:val="20"/>
                <w:szCs w:val="20"/>
              </w:rPr>
              <w:t xml:space="preserve">8</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符合需求得</w:t>
            </w:r>
            <w:r>
              <w:rPr>
                <w:rFonts w:ascii="宋体" w:hAnsi="宋体" w:cs="宋体"/>
                <w:bCs/>
                <w:sz w:val="20"/>
                <w:szCs w:val="20"/>
              </w:rPr>
              <w:t xml:space="preserve">5</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方案有欠缺、不能完全满足采购文件要求得</w:t>
            </w:r>
            <w:r>
              <w:rPr>
                <w:rFonts w:ascii="宋体" w:hAnsi="宋体" w:cs="宋体"/>
                <w:bCs/>
                <w:sz w:val="20"/>
                <w:szCs w:val="20"/>
              </w:rPr>
              <w:t xml:space="preserve">3</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未提供相关内容，得</w:t>
            </w:r>
            <w:r>
              <w:rPr>
                <w:rFonts w:hint="eastAsia" w:ascii="宋体" w:hAnsi="宋体" w:cs="宋体"/>
                <w:bCs/>
                <w:sz w:val="20"/>
                <w:szCs w:val="20"/>
              </w:rPr>
              <w:t xml:space="preserve">0</w:t>
            </w:r>
            <w:r>
              <w:rPr>
                <w:rFonts w:hint="eastAsia" w:ascii="宋体" w:hAnsi="宋体" w:cs="宋体"/>
                <w:bCs/>
                <w:sz w:val="20"/>
                <w:szCs w:val="20"/>
              </w:rPr>
              <w:t xml:space="preserve">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255"/>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4</w:t>
            </w:r>
            <w:r>
              <w:rPr>
                <w:rFonts w:hint="eastAsia" w:ascii="宋体" w:hAnsi="宋体" w:cs="宋体"/>
                <w:bCs/>
                <w:sz w:val="20"/>
                <w:szCs w:val="20"/>
              </w:rPr>
              <w:t xml:space="preserve">、服务保障方案：</w:t>
            </w:r>
            <w:r/>
          </w:p>
          <w:p>
            <w:pPr>
              <w:spacing w:line="360" w:lineRule="auto"/>
              <w:rPr>
                <w:rFonts w:ascii="宋体" w:hAnsi="宋体" w:cs="宋体"/>
                <w:bCs/>
                <w:sz w:val="20"/>
                <w:szCs w:val="20"/>
              </w:rPr>
            </w:pPr>
            <w:r>
              <w:rPr>
                <w:rFonts w:hint="eastAsia" w:ascii="宋体" w:hAnsi="宋体" w:cs="宋体"/>
                <w:bCs/>
                <w:sz w:val="20"/>
                <w:szCs w:val="20"/>
              </w:rPr>
              <w:t xml:space="preserve">为本项目编制的服务保障方案切实可行，优于需求得</w:t>
            </w:r>
            <w:r>
              <w:rPr>
                <w:rFonts w:ascii="宋体" w:hAnsi="宋体" w:cs="宋体"/>
                <w:bCs/>
                <w:sz w:val="20"/>
                <w:szCs w:val="20"/>
              </w:rPr>
              <w:t xml:space="preserve">8</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符合需求得</w:t>
            </w:r>
            <w:r>
              <w:rPr>
                <w:rFonts w:ascii="宋体" w:hAnsi="宋体" w:cs="宋体"/>
                <w:bCs/>
                <w:sz w:val="20"/>
                <w:szCs w:val="20"/>
              </w:rPr>
              <w:t xml:space="preserve">5</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方案有欠缺、不能完全满足采购文件要求得</w:t>
            </w:r>
            <w:r>
              <w:rPr>
                <w:rFonts w:ascii="宋体" w:hAnsi="宋体" w:cs="宋体"/>
                <w:bCs/>
                <w:sz w:val="20"/>
                <w:szCs w:val="20"/>
              </w:rPr>
              <w:t xml:space="preserve">3</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未提供相关内容，得</w:t>
            </w:r>
            <w:r>
              <w:rPr>
                <w:rFonts w:hint="eastAsia" w:ascii="宋体" w:hAnsi="宋体" w:cs="宋体"/>
                <w:bCs/>
                <w:sz w:val="20"/>
                <w:szCs w:val="20"/>
              </w:rPr>
              <w:t xml:space="preserve">0</w:t>
            </w:r>
            <w:r>
              <w:rPr>
                <w:rFonts w:hint="eastAsia" w:ascii="宋体" w:hAnsi="宋体" w:cs="宋体"/>
                <w:bCs/>
                <w:sz w:val="20"/>
                <w:szCs w:val="20"/>
              </w:rPr>
              <w:t xml:space="preserve">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255"/>
        </w:trPr>
        <w:tc>
          <w:tcPr>
            <w:tcW w:w="1559" w:type="dxa"/>
            <w:vAlign w:val="center"/>
            <w:vMerge w:val="restart"/>
            <w:textDirection w:val="lrTb"/>
            <w:noWrap w:val="false"/>
          </w:tcPr>
          <w:p>
            <w:pPr>
              <w:ind w:left="18" w:hanging="18"/>
              <w:jc w:val="center"/>
              <w:spacing w:line="360" w:lineRule="auto"/>
              <w:rPr>
                <w:rFonts w:ascii="宋体" w:hAnsi="宋体" w:cs="宋体"/>
                <w:bCs/>
                <w:sz w:val="20"/>
                <w:szCs w:val="20"/>
              </w:rPr>
            </w:pPr>
            <w:r>
              <w:rPr>
                <w:rFonts w:hint="eastAsia" w:ascii="宋体" w:hAnsi="宋体" w:cs="宋体"/>
                <w:bCs/>
                <w:sz w:val="20"/>
                <w:szCs w:val="20"/>
              </w:rPr>
              <w:t xml:space="preserve">投标人能力</w:t>
            </w:r>
            <w:r/>
          </w:p>
          <w:p>
            <w:pPr>
              <w:ind w:left="18" w:hanging="18"/>
              <w:jc w:val="center"/>
              <w:spacing w:line="360" w:lineRule="auto"/>
              <w:rPr>
                <w:rFonts w:ascii="宋体" w:hAnsi="宋体" w:cs="宋体"/>
                <w:bCs/>
                <w:sz w:val="20"/>
                <w:szCs w:val="20"/>
              </w:rPr>
            </w:pPr>
            <w:r>
              <w:rPr>
                <w:rFonts w:ascii="宋体" w:hAnsi="宋体" w:cs="宋体"/>
                <w:bCs/>
                <w:sz w:val="20"/>
                <w:szCs w:val="20"/>
              </w:rPr>
              <w:t xml:space="preserve">45</w:t>
            </w:r>
            <w:r>
              <w:rPr>
                <w:rFonts w:hint="eastAsia" w:ascii="宋体" w:hAnsi="宋体" w:cs="宋体"/>
                <w:bCs/>
                <w:sz w:val="20"/>
                <w:szCs w:val="20"/>
              </w:rPr>
              <w:t xml:space="preserve">分</w:t>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1</w:t>
            </w:r>
            <w:r>
              <w:rPr>
                <w:rFonts w:hint="eastAsia" w:ascii="宋体" w:hAnsi="宋体" w:cs="宋体"/>
                <w:bCs/>
                <w:sz w:val="20"/>
                <w:szCs w:val="20"/>
              </w:rPr>
              <w:t xml:space="preserve">、质控实验室能力（</w:t>
            </w:r>
            <w:r>
              <w:rPr>
                <w:rFonts w:ascii="宋体" w:hAnsi="宋体" w:cs="宋体"/>
                <w:bCs/>
                <w:sz w:val="20"/>
                <w:szCs w:val="20"/>
              </w:rPr>
              <w:t xml:space="preserve">10</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1)</w:t>
            </w:r>
            <w:r>
              <w:rPr>
                <w:rFonts w:hint="eastAsia" w:ascii="宋体" w:hAnsi="宋体" w:cs="宋体"/>
                <w:bCs/>
                <w:sz w:val="20"/>
                <w:szCs w:val="20"/>
              </w:rPr>
              <w:t xml:space="preserve">投标人具备通过</w:t>
            </w:r>
            <w:r>
              <w:rPr>
                <w:rFonts w:hint="eastAsia" w:ascii="宋体" w:hAnsi="宋体" w:cs="宋体"/>
                <w:bCs/>
                <w:sz w:val="20"/>
                <w:szCs w:val="20"/>
              </w:rPr>
              <w:t xml:space="preserve">CMA</w:t>
            </w:r>
            <w:r>
              <w:rPr>
                <w:rFonts w:hint="eastAsia" w:ascii="宋体" w:hAnsi="宋体" w:cs="宋体"/>
                <w:bCs/>
                <w:sz w:val="20"/>
                <w:szCs w:val="20"/>
              </w:rPr>
              <w:t xml:space="preserve">认可的质控实验室，得</w:t>
            </w:r>
            <w:r>
              <w:rPr>
                <w:rFonts w:ascii="宋体" w:hAnsi="宋体" w:cs="宋体"/>
                <w:bCs/>
                <w:sz w:val="20"/>
                <w:szCs w:val="20"/>
              </w:rPr>
              <w:t xml:space="preserve">6</w:t>
            </w:r>
            <w:r>
              <w:rPr>
                <w:rFonts w:hint="eastAsia" w:ascii="宋体" w:hAnsi="宋体" w:cs="宋体"/>
                <w:bCs/>
                <w:sz w:val="20"/>
                <w:szCs w:val="20"/>
              </w:rPr>
              <w:t xml:space="preserve">分；投标人自身无实验室，有委托具备</w:t>
            </w:r>
            <w:r>
              <w:rPr>
                <w:rFonts w:hint="eastAsia" w:ascii="宋体" w:hAnsi="宋体" w:cs="宋体"/>
                <w:bCs/>
                <w:sz w:val="20"/>
                <w:szCs w:val="20"/>
              </w:rPr>
              <w:t xml:space="preserve">C</w:t>
            </w:r>
            <w:r>
              <w:rPr>
                <w:rFonts w:ascii="宋体" w:hAnsi="宋体" w:cs="宋体"/>
                <w:bCs/>
                <w:sz w:val="20"/>
                <w:szCs w:val="20"/>
              </w:rPr>
              <w:t xml:space="preserve">MA</w:t>
            </w:r>
            <w:r>
              <w:rPr>
                <w:rFonts w:hint="eastAsia" w:ascii="宋体" w:hAnsi="宋体" w:cs="宋体"/>
                <w:bCs/>
                <w:sz w:val="20"/>
                <w:szCs w:val="20"/>
              </w:rPr>
              <w:t xml:space="preserve">实验室的得</w:t>
            </w:r>
            <w:r>
              <w:rPr>
                <w:rFonts w:hint="eastAsia" w:ascii="宋体" w:hAnsi="宋体" w:cs="宋体"/>
                <w:bCs/>
                <w:sz w:val="20"/>
                <w:szCs w:val="20"/>
              </w:rPr>
              <w:t xml:space="preserve">3</w:t>
            </w:r>
            <w:r>
              <w:rPr>
                <w:rFonts w:hint="eastAsia" w:ascii="宋体" w:hAnsi="宋体" w:cs="宋体"/>
                <w:bCs/>
                <w:sz w:val="20"/>
                <w:szCs w:val="20"/>
              </w:rPr>
              <w:t xml:space="preserve">分；没有实验室且未委托实验室的不得分。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（须上传实验室资质证书及涵盖本项目指标的计量认证，否则不得分。）</w:t>
            </w:r>
            <w:r/>
          </w:p>
          <w:p>
            <w:pPr>
              <w:ind w:left="18" w:hanging="18"/>
              <w:spacing w:line="360" w:lineRule="auto"/>
              <w:rPr>
                <w:rFonts w:ascii="宋体" w:hAnsi="宋体" w:cs="宋体"/>
                <w:bCs/>
                <w:sz w:val="20"/>
                <w:szCs w:val="20"/>
              </w:rPr>
            </w:pPr>
            <w:r>
              <w:rPr>
                <w:rFonts w:ascii="宋体" w:hAnsi="宋体" w:cs="宋体"/>
                <w:bCs/>
                <w:sz w:val="20"/>
                <w:szCs w:val="20"/>
              </w:rPr>
              <w:t xml:space="preserve">2</w:t>
            </w:r>
            <w:r>
              <w:rPr>
                <w:rFonts w:hint="eastAsia" w:ascii="宋体" w:hAnsi="宋体" w:cs="宋体"/>
                <w:bCs/>
                <w:sz w:val="20"/>
                <w:szCs w:val="20"/>
              </w:rPr>
              <w:t xml:space="preserve">)</w:t>
            </w:r>
            <w:r>
              <w:rPr>
                <w:rFonts w:hint="eastAsia" w:ascii="宋体" w:hAnsi="宋体" w:cs="宋体"/>
                <w:bCs/>
                <w:sz w:val="20"/>
                <w:szCs w:val="20"/>
              </w:rPr>
              <w:t xml:space="preserve">为更方便高效的做好监控质控比对工作，实验室至距离最远的水质自动站交通时间</w:t>
            </w:r>
            <w:r>
              <w:rPr>
                <w:rFonts w:hint="eastAsia" w:ascii="宋体" w:hAnsi="宋体" w:cs="宋体"/>
                <w:bCs/>
                <w:szCs w:val="21"/>
              </w:rPr>
              <w:t xml:space="preserve">小于</w:t>
            </w:r>
            <w:r>
              <w:rPr>
                <w:rFonts w:hint="eastAsia" w:ascii="宋体" w:hAnsi="宋体" w:cs="宋体"/>
                <w:bCs/>
                <w:szCs w:val="21"/>
              </w:rPr>
              <w:t xml:space="preserve">4</w:t>
            </w:r>
            <w:r>
              <w:rPr>
                <w:rFonts w:hint="eastAsia" w:ascii="宋体" w:hAnsi="宋体" w:cs="宋体"/>
                <w:bCs/>
                <w:szCs w:val="21"/>
              </w:rPr>
              <w:t xml:space="preserve">小时（不含）的，</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小时（含）</w:t>
            </w:r>
            <w:r>
              <w:rPr>
                <w:rFonts w:hint="eastAsia" w:ascii="宋体" w:hAnsi="宋体" w:cs="宋体"/>
                <w:bCs/>
                <w:szCs w:val="21"/>
              </w:rPr>
              <w:t xml:space="preserve">-5</w:t>
            </w:r>
            <w:r>
              <w:rPr>
                <w:rFonts w:hint="eastAsia" w:ascii="宋体" w:hAnsi="宋体" w:cs="宋体"/>
                <w:bCs/>
                <w:szCs w:val="21"/>
              </w:rPr>
              <w:t xml:space="preserve">小时</w:t>
            </w:r>
            <w:r>
              <w:rPr>
                <w:rFonts w:hint="eastAsia" w:ascii="宋体" w:hAnsi="宋体" w:cs="宋体"/>
                <w:bCs/>
                <w:szCs w:val="21"/>
              </w:rPr>
              <w:t xml:space="preserve">（不含），得</w:t>
            </w:r>
            <w:r>
              <w:rPr>
                <w:rFonts w:hint="eastAsia" w:ascii="宋体" w:hAnsi="宋体" w:cs="宋体"/>
                <w:bCs/>
                <w:szCs w:val="21"/>
              </w:rPr>
              <w:t xml:space="preserve">2</w:t>
            </w:r>
            <w:r>
              <w:rPr>
                <w:rFonts w:hint="eastAsia" w:ascii="宋体" w:hAnsi="宋体" w:cs="宋体"/>
                <w:bCs/>
                <w:szCs w:val="21"/>
              </w:rPr>
              <w:t xml:space="preserve">分；超过</w:t>
            </w:r>
            <w:r>
              <w:rPr>
                <w:rFonts w:hint="eastAsia" w:ascii="宋体" w:hAnsi="宋体" w:cs="宋体"/>
                <w:bCs/>
                <w:szCs w:val="21"/>
              </w:rPr>
              <w:t xml:space="preserve">5</w:t>
            </w:r>
            <w:r>
              <w:rPr>
                <w:rFonts w:hint="eastAsia" w:ascii="宋体" w:hAnsi="宋体" w:cs="宋体"/>
                <w:bCs/>
                <w:szCs w:val="21"/>
              </w:rPr>
              <w:t xml:space="preserve">小时（含</w:t>
            </w:r>
            <w:r>
              <w:rPr>
                <w:rFonts w:hint="eastAsia" w:ascii="宋体" w:hAnsi="宋体" w:cs="宋体"/>
                <w:bCs/>
                <w:szCs w:val="21"/>
              </w:rPr>
              <w:t xml:space="preserve">5</w:t>
            </w:r>
            <w:r>
              <w:rPr>
                <w:rFonts w:hint="eastAsia" w:ascii="宋体" w:hAnsi="宋体" w:cs="宋体"/>
                <w:bCs/>
                <w:szCs w:val="21"/>
              </w:rPr>
              <w:t xml:space="preserve">小时）不得分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注：（</w:t>
            </w:r>
            <w:r>
              <w:rPr>
                <w:rFonts w:hint="eastAsia" w:ascii="宋体" w:hAnsi="宋体" w:cs="宋体"/>
                <w:bCs/>
                <w:sz w:val="20"/>
                <w:szCs w:val="20"/>
              </w:rPr>
              <w:t xml:space="preserve">1</w:t>
            </w:r>
            <w:r>
              <w:rPr>
                <w:rFonts w:hint="eastAsia" w:ascii="宋体" w:hAnsi="宋体" w:cs="宋体"/>
                <w:bCs/>
                <w:sz w:val="20"/>
                <w:szCs w:val="20"/>
              </w:rPr>
              <w:t xml:space="preserve">）须出具供应商实验室声明，以及有效期内的实验室证书和项目附表清单（格式不限）。实验室为供应商下设机构或为供应商子公司下设机构或为委托的有资质的机构，需提供相关证明材料</w:t>
            </w:r>
            <w:r>
              <w:rPr>
                <w:rFonts w:ascii="宋体" w:hAnsi="宋体" w:cs="宋体"/>
                <w:bCs/>
                <w:sz w:val="20"/>
                <w:szCs w:val="20"/>
              </w:rPr>
              <w:t xml:space="preserve">。</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w:t>
            </w:r>
            <w:r>
              <w:rPr>
                <w:rFonts w:hint="eastAsia" w:ascii="宋体" w:hAnsi="宋体" w:cs="宋体"/>
                <w:bCs/>
                <w:sz w:val="20"/>
                <w:szCs w:val="20"/>
              </w:rPr>
              <w:t xml:space="preserve">2</w:t>
            </w:r>
            <w:r>
              <w:rPr>
                <w:rFonts w:hint="eastAsia" w:ascii="宋体" w:hAnsi="宋体" w:cs="宋体"/>
                <w:bCs/>
                <w:sz w:val="20"/>
                <w:szCs w:val="20"/>
              </w:rPr>
              <w:t xml:space="preserve">）以上交通距离是指从满足上述条件的投标单位实验室所在地或委托的实验室（以</w:t>
            </w:r>
            <w:r>
              <w:rPr>
                <w:rFonts w:hint="eastAsia" w:ascii="宋体" w:hAnsi="宋体" w:cs="宋体"/>
                <w:bCs/>
                <w:sz w:val="20"/>
                <w:szCs w:val="20"/>
              </w:rPr>
              <w:t xml:space="preserve">CMA</w:t>
            </w:r>
            <w:r>
              <w:rPr>
                <w:rFonts w:hint="eastAsia" w:ascii="宋体" w:hAnsi="宋体" w:cs="宋体"/>
                <w:bCs/>
                <w:sz w:val="20"/>
                <w:szCs w:val="20"/>
              </w:rPr>
              <w:t xml:space="preserve">证书地址为准）驾车至最远站点的最短距离，提供地图中上述起止地点最短距离的截图。如不提供导致无法测算距离的，按不得分计。</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10</w:t>
            </w:r>
            <w:r/>
          </w:p>
        </w:tc>
      </w:tr>
      <w:tr>
        <w:trPr>
          <w:trHeight w:val="255"/>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2</w:t>
            </w:r>
            <w:r>
              <w:rPr>
                <w:rFonts w:hint="eastAsia" w:ascii="宋体" w:hAnsi="宋体" w:cs="宋体"/>
                <w:bCs/>
                <w:sz w:val="20"/>
                <w:szCs w:val="20"/>
              </w:rPr>
              <w:t xml:space="preserve">、体系认证（</w:t>
            </w:r>
            <w:r>
              <w:rPr>
                <w:rFonts w:hint="eastAsia" w:ascii="宋体" w:hAnsi="宋体" w:cs="宋体"/>
                <w:bCs/>
                <w:sz w:val="20"/>
                <w:szCs w:val="20"/>
              </w:rPr>
              <w:t xml:space="preserve">3</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ascii="宋体" w:hAnsi="宋体" w:cs="宋体"/>
                <w:bCs/>
                <w:sz w:val="20"/>
                <w:szCs w:val="20"/>
              </w:rPr>
              <w:t xml:space="preserve">投标人具备</w:t>
            </w:r>
            <w:r>
              <w:rPr>
                <w:rFonts w:hint="eastAsia" w:ascii="宋体" w:hAnsi="宋体" w:cs="宋体"/>
                <w:bCs/>
                <w:sz w:val="20"/>
                <w:szCs w:val="20"/>
              </w:rPr>
              <w:t xml:space="preserve">I</w:t>
            </w:r>
            <w:r>
              <w:rPr>
                <w:rFonts w:ascii="宋体" w:hAnsi="宋体" w:cs="宋体"/>
                <w:bCs/>
                <w:sz w:val="20"/>
                <w:szCs w:val="20"/>
              </w:rPr>
              <w:t xml:space="preserve">SO9000</w:t>
            </w:r>
            <w:r>
              <w:rPr>
                <w:rFonts w:ascii="宋体" w:hAnsi="宋体" w:cs="宋体"/>
                <w:bCs/>
                <w:sz w:val="20"/>
                <w:szCs w:val="20"/>
              </w:rPr>
              <w:t xml:space="preserve">质量体系认证证书的，得</w:t>
            </w:r>
            <w:r>
              <w:rPr>
                <w:rFonts w:hint="eastAsia" w:ascii="宋体" w:hAnsi="宋体" w:cs="宋体"/>
                <w:bCs/>
                <w:sz w:val="20"/>
                <w:szCs w:val="20"/>
              </w:rPr>
              <w:t xml:space="preserve">1</w:t>
            </w:r>
            <w:r>
              <w:rPr>
                <w:rFonts w:hint="eastAsia" w:ascii="宋体" w:hAnsi="宋体" w:cs="宋体"/>
                <w:bCs/>
                <w:sz w:val="20"/>
                <w:szCs w:val="20"/>
              </w:rPr>
              <w:t xml:space="preserve">分；具备</w:t>
            </w:r>
            <w:r>
              <w:rPr>
                <w:rFonts w:hint="eastAsia" w:ascii="宋体" w:hAnsi="宋体" w:cs="宋体"/>
                <w:bCs/>
                <w:sz w:val="20"/>
                <w:szCs w:val="20"/>
              </w:rPr>
              <w:t xml:space="preserve">I</w:t>
            </w:r>
            <w:r>
              <w:rPr>
                <w:rFonts w:ascii="宋体" w:hAnsi="宋体" w:cs="宋体"/>
                <w:bCs/>
                <w:sz w:val="20"/>
                <w:szCs w:val="20"/>
              </w:rPr>
              <w:t xml:space="preserve">SO14000</w:t>
            </w:r>
            <w:r>
              <w:rPr>
                <w:rFonts w:ascii="宋体" w:hAnsi="宋体" w:cs="宋体"/>
                <w:bCs/>
                <w:sz w:val="20"/>
                <w:szCs w:val="20"/>
              </w:rPr>
              <w:t xml:space="preserve">环境管理体系认证证书的，得</w:t>
            </w:r>
            <w:r>
              <w:rPr>
                <w:rFonts w:hint="eastAsia" w:ascii="宋体" w:hAnsi="宋体" w:cs="宋体"/>
                <w:bCs/>
                <w:sz w:val="20"/>
                <w:szCs w:val="20"/>
              </w:rPr>
              <w:t xml:space="preserve">1</w:t>
            </w:r>
            <w:r>
              <w:rPr>
                <w:rFonts w:hint="eastAsia" w:ascii="宋体" w:hAnsi="宋体" w:cs="宋体"/>
                <w:bCs/>
                <w:sz w:val="20"/>
                <w:szCs w:val="20"/>
              </w:rPr>
              <w:t xml:space="preserve">分；具备</w:t>
            </w:r>
            <w:r>
              <w:rPr>
                <w:rFonts w:hint="eastAsia" w:ascii="宋体" w:hAnsi="宋体" w:cs="宋体"/>
                <w:bCs/>
                <w:sz w:val="20"/>
                <w:szCs w:val="20"/>
              </w:rPr>
              <w:t xml:space="preserve">I</w:t>
            </w:r>
            <w:r>
              <w:rPr>
                <w:rFonts w:ascii="宋体" w:hAnsi="宋体" w:cs="宋体"/>
                <w:bCs/>
                <w:sz w:val="20"/>
                <w:szCs w:val="20"/>
              </w:rPr>
              <w:t xml:space="preserve">SO45000</w:t>
            </w:r>
            <w:r>
              <w:rPr>
                <w:rFonts w:ascii="宋体" w:hAnsi="宋体" w:cs="宋体"/>
                <w:bCs/>
                <w:sz w:val="20"/>
                <w:szCs w:val="20"/>
              </w:rPr>
              <w:t xml:space="preserve">职业健康体系认证证书的，得</w:t>
            </w:r>
            <w:r>
              <w:rPr>
                <w:rFonts w:hint="eastAsia" w:ascii="宋体" w:hAnsi="宋体" w:cs="宋体"/>
                <w:bCs/>
                <w:sz w:val="20"/>
                <w:szCs w:val="20"/>
              </w:rPr>
              <w:t xml:space="preserve">1</w:t>
            </w:r>
            <w:r>
              <w:rPr>
                <w:rFonts w:hint="eastAsia" w:ascii="宋体" w:hAnsi="宋体" w:cs="宋体"/>
                <w:bCs/>
                <w:sz w:val="20"/>
                <w:szCs w:val="20"/>
              </w:rPr>
              <w:t xml:space="preserve">分。（须上传证书扫描件，没有不得分）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hint="eastAsia" w:ascii="宋体" w:hAnsi="宋体" w:cs="宋体"/>
                <w:bCs/>
                <w:sz w:val="20"/>
                <w:szCs w:val="20"/>
              </w:rPr>
              <w:t xml:space="preserve">3</w:t>
            </w:r>
            <w:r/>
          </w:p>
        </w:tc>
      </w:tr>
      <w:tr>
        <w:trPr>
          <w:trHeight w:val="255"/>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3</w:t>
            </w:r>
            <w:r>
              <w:rPr>
                <w:rFonts w:hint="eastAsia" w:ascii="宋体" w:hAnsi="宋体" w:cs="宋体"/>
                <w:bCs/>
                <w:sz w:val="20"/>
                <w:szCs w:val="20"/>
              </w:rPr>
              <w:t xml:space="preserve">、核查用设备与标准品情况（</w:t>
            </w:r>
            <w:r>
              <w:rPr>
                <w:rFonts w:ascii="宋体" w:hAnsi="宋体" w:cs="宋体"/>
                <w:bCs/>
                <w:sz w:val="20"/>
                <w:szCs w:val="20"/>
              </w:rPr>
              <w:t xml:space="preserve">8</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1</w:t>
            </w:r>
            <w:r>
              <w:rPr>
                <w:rFonts w:hint="eastAsia" w:ascii="宋体" w:hAnsi="宋体" w:cs="宋体"/>
                <w:bCs/>
                <w:sz w:val="20"/>
                <w:szCs w:val="20"/>
              </w:rPr>
              <w:t xml:space="preserve">）</w:t>
            </w:r>
            <w:r>
              <w:rPr>
                <w:rFonts w:ascii="宋体" w:hAnsi="宋体" w:cs="宋体"/>
                <w:bCs/>
                <w:sz w:val="20"/>
                <w:szCs w:val="20"/>
              </w:rPr>
              <w:t xml:space="preserve">为本项目每配备</w:t>
            </w:r>
            <w:r>
              <w:rPr>
                <w:rFonts w:ascii="宋体" w:hAnsi="宋体" w:cs="宋体"/>
                <w:bCs/>
                <w:sz w:val="20"/>
                <w:szCs w:val="20"/>
              </w:rPr>
              <w:t xml:space="preserve">1</w:t>
            </w:r>
            <w:r>
              <w:rPr>
                <w:rFonts w:ascii="宋体" w:hAnsi="宋体" w:cs="宋体"/>
                <w:bCs/>
                <w:sz w:val="20"/>
                <w:szCs w:val="20"/>
              </w:rPr>
              <w:t xml:space="preserve">套</w:t>
            </w:r>
            <w:r>
              <w:rPr>
                <w:rFonts w:hint="eastAsia" w:ascii="宋体" w:hAnsi="宋体" w:cs="宋体"/>
                <w:bCs/>
                <w:sz w:val="20"/>
                <w:szCs w:val="20"/>
              </w:rPr>
              <w:t xml:space="preserve">与实施内容相关的</w:t>
            </w:r>
            <w:r>
              <w:rPr>
                <w:rFonts w:ascii="宋体" w:hAnsi="宋体" w:cs="宋体"/>
                <w:bCs/>
                <w:sz w:val="20"/>
                <w:szCs w:val="20"/>
              </w:rPr>
              <w:t xml:space="preserve">专用便携设备得</w:t>
            </w:r>
            <w:r>
              <w:rPr>
                <w:rFonts w:ascii="宋体" w:hAnsi="宋体" w:cs="宋体"/>
                <w:bCs/>
                <w:sz w:val="20"/>
                <w:szCs w:val="20"/>
              </w:rPr>
              <w:t xml:space="preserve">2</w:t>
            </w:r>
            <w:r>
              <w:rPr>
                <w:rFonts w:ascii="宋体" w:hAnsi="宋体" w:cs="宋体"/>
                <w:bCs/>
                <w:sz w:val="20"/>
                <w:szCs w:val="20"/>
              </w:rPr>
              <w:t xml:space="preserve">分，本项最高得</w:t>
            </w:r>
            <w:r>
              <w:rPr>
                <w:rFonts w:ascii="宋体" w:hAnsi="宋体" w:cs="宋体"/>
                <w:bCs/>
                <w:sz w:val="20"/>
                <w:szCs w:val="20"/>
              </w:rPr>
              <w:t xml:space="preserve">4</w:t>
            </w:r>
            <w:r>
              <w:rPr>
                <w:rFonts w:ascii="宋体" w:hAnsi="宋体" w:cs="宋体"/>
                <w:bCs/>
                <w:sz w:val="20"/>
                <w:szCs w:val="20"/>
              </w:rPr>
              <w:t xml:space="preserve">分。（</w:t>
            </w:r>
            <w:r>
              <w:rPr>
                <w:rFonts w:hint="eastAsia" w:ascii="宋体" w:hAnsi="宋体" w:cs="宋体"/>
                <w:bCs/>
                <w:sz w:val="20"/>
                <w:szCs w:val="20"/>
              </w:rPr>
              <w:t xml:space="preserve">须上传</w:t>
            </w:r>
            <w:r>
              <w:rPr>
                <w:rFonts w:ascii="宋体" w:hAnsi="宋体" w:cs="宋体"/>
                <w:bCs/>
                <w:sz w:val="20"/>
                <w:szCs w:val="20"/>
              </w:rPr>
              <w:t xml:space="preserve">采购合同或采购发票等证明材料）</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w:t>
            </w:r>
            <w:r>
              <w:rPr>
                <w:rFonts w:hint="eastAsia" w:ascii="宋体" w:hAnsi="宋体" w:cs="宋体"/>
                <w:bCs/>
                <w:sz w:val="20"/>
                <w:szCs w:val="20"/>
              </w:rPr>
              <w:t xml:space="preserve">）为本项目配备的用于水站质控的有证标准物质得</w:t>
            </w:r>
            <w:r>
              <w:rPr>
                <w:rFonts w:ascii="宋体" w:hAnsi="宋体" w:cs="宋体"/>
                <w:bCs/>
                <w:sz w:val="20"/>
                <w:szCs w:val="20"/>
              </w:rPr>
              <w:t xml:space="preserve">4</w:t>
            </w:r>
            <w:r>
              <w:rPr>
                <w:rFonts w:hint="eastAsia" w:ascii="宋体" w:hAnsi="宋体" w:cs="宋体"/>
                <w:bCs/>
                <w:sz w:val="20"/>
                <w:szCs w:val="20"/>
              </w:rPr>
              <w:t xml:space="preserve">分（须上传采购证明材料）</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376"/>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4</w:t>
            </w:r>
            <w:r>
              <w:rPr>
                <w:rFonts w:hint="eastAsia" w:ascii="宋体" w:hAnsi="宋体" w:cs="宋体"/>
                <w:bCs/>
                <w:sz w:val="20"/>
                <w:szCs w:val="20"/>
              </w:rPr>
              <w:t xml:space="preserve">、项目技术人员配备（</w:t>
            </w:r>
            <w:r>
              <w:rPr>
                <w:rFonts w:ascii="宋体" w:hAnsi="宋体" w:cs="宋体"/>
                <w:bCs/>
                <w:sz w:val="20"/>
                <w:szCs w:val="20"/>
              </w:rPr>
              <w:t xml:space="preserve">18</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1) </w:t>
            </w:r>
            <w:r>
              <w:rPr>
                <w:rFonts w:hint="eastAsia" w:ascii="宋体" w:hAnsi="宋体" w:cs="宋体"/>
                <w:bCs/>
                <w:sz w:val="20"/>
                <w:szCs w:val="20"/>
              </w:rPr>
              <w:t xml:space="preserve">技术负责人能力（</w:t>
            </w:r>
            <w:r>
              <w:rPr>
                <w:rFonts w:ascii="宋体" w:hAnsi="宋体" w:cs="宋体"/>
                <w:bCs/>
                <w:sz w:val="20"/>
                <w:szCs w:val="20"/>
              </w:rPr>
              <w:t xml:space="preserve">10</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有环境类高级职称得</w:t>
            </w:r>
            <w:r>
              <w:rPr>
                <w:rFonts w:hint="eastAsia" w:ascii="宋体" w:hAnsi="宋体" w:cs="宋体"/>
                <w:bCs/>
                <w:sz w:val="20"/>
                <w:szCs w:val="20"/>
              </w:rPr>
              <w:t xml:space="preserve">2</w:t>
            </w:r>
            <w:r>
              <w:rPr>
                <w:rFonts w:hint="eastAsia" w:ascii="宋体" w:hAnsi="宋体" w:cs="宋体"/>
                <w:bCs/>
                <w:sz w:val="20"/>
                <w:szCs w:val="20"/>
              </w:rPr>
              <w:t xml:space="preserve">分；环境类中级职称得</w:t>
            </w:r>
            <w:r>
              <w:rPr>
                <w:rFonts w:hint="eastAsia" w:ascii="宋体" w:hAnsi="宋体" w:cs="宋体"/>
                <w:bCs/>
                <w:sz w:val="20"/>
                <w:szCs w:val="20"/>
              </w:rPr>
              <w:t xml:space="preserve">1</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具有环境主管部门或行业协会</w:t>
            </w:r>
            <w:r>
              <w:rPr>
                <w:rFonts w:ascii="宋体" w:hAnsi="宋体" w:cs="宋体"/>
                <w:bCs/>
                <w:sz w:val="20"/>
                <w:szCs w:val="20"/>
              </w:rPr>
              <w:t xml:space="preserve">颁发的</w:t>
            </w:r>
            <w:r>
              <w:rPr>
                <w:rFonts w:hint="eastAsia" w:ascii="宋体" w:hAnsi="宋体" w:cs="宋体"/>
                <w:bCs/>
                <w:sz w:val="20"/>
                <w:szCs w:val="20"/>
              </w:rPr>
              <w:t xml:space="preserve">水质自动监测运维技术人员考核合格证，得</w:t>
            </w:r>
            <w:r>
              <w:rPr>
                <w:rFonts w:hint="eastAsia" w:ascii="宋体" w:hAnsi="宋体" w:cs="宋体"/>
                <w:bCs/>
                <w:sz w:val="20"/>
                <w:szCs w:val="20"/>
              </w:rPr>
              <w:t xml:space="preserve">3</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承担过水质自动</w:t>
            </w:r>
            <w:r>
              <w:rPr>
                <w:rFonts w:hint="eastAsia" w:ascii="宋体" w:hAnsi="宋体" w:cs="宋体"/>
                <w:bCs/>
                <w:sz w:val="20"/>
                <w:szCs w:val="20"/>
              </w:rPr>
              <w:t xml:space="preserve">站相关</w:t>
            </w:r>
            <w:r>
              <w:rPr>
                <w:rFonts w:hint="eastAsia" w:ascii="宋体" w:hAnsi="宋体" w:cs="宋体"/>
                <w:bCs/>
                <w:sz w:val="20"/>
                <w:szCs w:val="20"/>
              </w:rPr>
              <w:t xml:space="preserve">检查任务的工作经验：具有</w:t>
            </w:r>
            <w:r>
              <w:rPr>
                <w:rFonts w:hint="eastAsia" w:ascii="宋体" w:hAnsi="宋体" w:cs="宋体"/>
                <w:bCs/>
                <w:sz w:val="20"/>
                <w:szCs w:val="20"/>
              </w:rPr>
              <w:t xml:space="preserve">1</w:t>
            </w:r>
            <w:r>
              <w:rPr>
                <w:rFonts w:hint="eastAsia" w:ascii="宋体" w:hAnsi="宋体" w:cs="宋体"/>
                <w:bCs/>
                <w:sz w:val="20"/>
                <w:szCs w:val="20"/>
              </w:rPr>
              <w:t xml:space="preserve">个以上工作业绩的得</w:t>
            </w:r>
            <w:r>
              <w:rPr>
                <w:rFonts w:hint="eastAsia" w:ascii="宋体" w:hAnsi="宋体" w:cs="宋体"/>
                <w:bCs/>
                <w:sz w:val="20"/>
                <w:szCs w:val="20"/>
              </w:rPr>
              <w:t xml:space="preserve">1</w:t>
            </w:r>
            <w:r>
              <w:rPr>
                <w:rFonts w:hint="eastAsia" w:ascii="宋体" w:hAnsi="宋体" w:cs="宋体"/>
                <w:bCs/>
                <w:sz w:val="20"/>
                <w:szCs w:val="20"/>
              </w:rPr>
              <w:t xml:space="preserve">分；最多得</w:t>
            </w:r>
            <w:r>
              <w:rPr>
                <w:rFonts w:hint="eastAsia" w:ascii="宋体" w:hAnsi="宋体" w:cs="宋体"/>
                <w:bCs/>
                <w:sz w:val="20"/>
                <w:szCs w:val="20"/>
              </w:rPr>
              <w:t xml:space="preserve">5</w:t>
            </w:r>
            <w:r>
              <w:rPr>
                <w:rFonts w:hint="eastAsia" w:ascii="宋体" w:hAnsi="宋体" w:cs="宋体"/>
                <w:bCs/>
                <w:sz w:val="20"/>
                <w:szCs w:val="20"/>
              </w:rPr>
              <w:t xml:space="preserve">分（提供工作业绩清单、合同首页、签字盖章页及主要服务内容页，否则不得分。）</w:t>
            </w:r>
            <w:r/>
          </w:p>
          <w:p>
            <w:pPr>
              <w:spacing w:line="360" w:lineRule="auto"/>
            </w:pPr>
            <w:r>
              <w:rPr>
                <w:rFonts w:hint="eastAsia" w:ascii="宋体" w:hAnsi="宋体" w:cs="宋体"/>
                <w:bCs/>
                <w:szCs w:val="21"/>
              </w:rPr>
              <w:t xml:space="preserve">2</w:t>
            </w:r>
            <w:r>
              <w:rPr>
                <w:rFonts w:hint="eastAsia" w:ascii="宋体" w:hAnsi="宋体" w:cs="宋体"/>
                <w:bCs/>
                <w:szCs w:val="21"/>
              </w:rPr>
              <w:t xml:space="preserve">）投标人承诺拟投入本项目组成员不少于</w:t>
            </w:r>
            <w:r>
              <w:rPr>
                <w:rFonts w:ascii="宋体" w:hAnsi="宋体" w:cs="宋体"/>
                <w:bCs/>
                <w:szCs w:val="21"/>
              </w:rPr>
              <w:t xml:space="preserve">2</w:t>
            </w:r>
            <w:r>
              <w:rPr>
                <w:rFonts w:hint="eastAsia" w:ascii="宋体" w:hAnsi="宋体" w:cs="宋体"/>
                <w:bCs/>
                <w:szCs w:val="21"/>
              </w:rPr>
              <w:t xml:space="preserve">人（不包括项目负责人），得</w:t>
            </w:r>
            <w:r>
              <w:rPr>
                <w:rFonts w:ascii="宋体" w:hAnsi="宋体" w:cs="宋体"/>
                <w:bCs/>
                <w:szCs w:val="21"/>
              </w:rPr>
              <w:t xml:space="preserve">2</w:t>
            </w:r>
            <w:r>
              <w:rPr>
                <w:rFonts w:hint="eastAsia" w:ascii="宋体" w:hAnsi="宋体" w:cs="宋体"/>
                <w:bCs/>
                <w:szCs w:val="21"/>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3</w:t>
            </w:r>
            <w:r>
              <w:rPr>
                <w:rFonts w:hint="eastAsia" w:ascii="宋体" w:hAnsi="宋体" w:cs="宋体"/>
                <w:bCs/>
                <w:sz w:val="20"/>
                <w:szCs w:val="20"/>
              </w:rPr>
              <w:t xml:space="preserve">）质控检查人员能力（</w:t>
            </w:r>
            <w:r>
              <w:rPr>
                <w:rFonts w:hint="eastAsia" w:ascii="宋体" w:hAnsi="宋体" w:cs="宋体"/>
                <w:bCs/>
                <w:sz w:val="20"/>
                <w:szCs w:val="20"/>
              </w:rPr>
              <w:t xml:space="preserve">6</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ascii="宋体" w:hAnsi="宋体" w:cs="宋体"/>
                <w:bCs/>
                <w:sz w:val="20"/>
                <w:szCs w:val="20"/>
              </w:rPr>
              <w:t xml:space="preserve">每有一名人员拥有</w:t>
            </w:r>
            <w:r>
              <w:rPr>
                <w:rFonts w:hint="eastAsia" w:ascii="宋体" w:hAnsi="宋体" w:cs="宋体"/>
                <w:bCs/>
                <w:sz w:val="20"/>
                <w:szCs w:val="20"/>
              </w:rPr>
              <w:t xml:space="preserve">环境主管部门或行业协会</w:t>
            </w:r>
            <w:r>
              <w:rPr>
                <w:rFonts w:ascii="宋体" w:hAnsi="宋体" w:cs="宋体"/>
                <w:bCs/>
                <w:sz w:val="20"/>
                <w:szCs w:val="20"/>
              </w:rPr>
              <w:t xml:space="preserve">颁发的</w:t>
            </w:r>
            <w:r>
              <w:rPr>
                <w:rFonts w:hint="eastAsia" w:ascii="宋体" w:hAnsi="宋体" w:cs="宋体"/>
                <w:bCs/>
                <w:sz w:val="20"/>
                <w:szCs w:val="20"/>
              </w:rPr>
              <w:t xml:space="preserve">水质自动监测运维技术人员考核合格证的，得</w:t>
            </w:r>
            <w:r>
              <w:rPr>
                <w:rFonts w:hint="eastAsia" w:ascii="宋体" w:hAnsi="宋体" w:cs="宋体"/>
                <w:bCs/>
                <w:sz w:val="20"/>
                <w:szCs w:val="20"/>
              </w:rPr>
              <w:t xml:space="preserve">1</w:t>
            </w:r>
            <w:r>
              <w:rPr>
                <w:rFonts w:hint="eastAsia" w:ascii="宋体" w:hAnsi="宋体" w:cs="宋体"/>
                <w:bCs/>
                <w:sz w:val="20"/>
                <w:szCs w:val="20"/>
              </w:rPr>
              <w:t xml:space="preserve">分，最多</w:t>
            </w:r>
            <w:r>
              <w:rPr>
                <w:rFonts w:ascii="宋体" w:hAnsi="宋体" w:cs="宋体"/>
                <w:bCs/>
                <w:sz w:val="20"/>
                <w:szCs w:val="20"/>
              </w:rPr>
              <w:t xml:space="preserve">2</w:t>
            </w:r>
            <w:r>
              <w:rPr>
                <w:rFonts w:hint="eastAsia" w:ascii="宋体" w:hAnsi="宋体" w:cs="宋体"/>
                <w:bCs/>
                <w:sz w:val="20"/>
                <w:szCs w:val="20"/>
              </w:rPr>
              <w:t xml:space="preserve">分</w:t>
            </w:r>
            <w:r>
              <w:rPr>
                <w:rFonts w:ascii="宋体" w:hAnsi="宋体" w:cs="宋体"/>
                <w:bCs/>
                <w:sz w:val="20"/>
                <w:szCs w:val="20"/>
              </w:rPr>
              <w:t xml:space="preserve">。每有一名人员</w:t>
            </w:r>
            <w:r>
              <w:rPr>
                <w:rFonts w:hint="eastAsia" w:ascii="宋体" w:hAnsi="宋体" w:cs="宋体"/>
                <w:bCs/>
                <w:szCs w:val="21"/>
              </w:rPr>
              <w:t xml:space="preserve">具备环境、电子、自动化或仪器仪表等专业背景学历的，</w:t>
            </w:r>
            <w:r>
              <w:rPr>
                <w:rFonts w:hint="eastAsia" w:ascii="宋体" w:hAnsi="宋体" w:cs="宋体"/>
                <w:bCs/>
                <w:sz w:val="20"/>
                <w:szCs w:val="20"/>
              </w:rPr>
              <w:t xml:space="preserve">得</w:t>
            </w:r>
            <w:r>
              <w:rPr>
                <w:rFonts w:hint="eastAsia" w:ascii="宋体" w:hAnsi="宋体" w:cs="宋体"/>
                <w:bCs/>
                <w:sz w:val="20"/>
                <w:szCs w:val="20"/>
              </w:rPr>
              <w:t xml:space="preserve">1</w:t>
            </w:r>
            <w:r>
              <w:rPr>
                <w:rFonts w:hint="eastAsia" w:ascii="宋体" w:hAnsi="宋体" w:cs="宋体"/>
                <w:bCs/>
                <w:sz w:val="20"/>
                <w:szCs w:val="20"/>
              </w:rPr>
              <w:t xml:space="preserve">分，最多</w:t>
            </w:r>
            <w:r>
              <w:rPr>
                <w:rFonts w:hint="eastAsia" w:ascii="宋体" w:hAnsi="宋体" w:cs="宋体"/>
                <w:bCs/>
                <w:sz w:val="20"/>
                <w:szCs w:val="20"/>
              </w:rPr>
              <w:t xml:space="preserve">2</w:t>
            </w:r>
            <w:r>
              <w:rPr>
                <w:rFonts w:hint="eastAsia" w:ascii="宋体" w:hAnsi="宋体" w:cs="宋体"/>
                <w:bCs/>
                <w:sz w:val="20"/>
                <w:szCs w:val="20"/>
              </w:rPr>
              <w:t xml:space="preserve">分。检查人员均为本科及以上学历得</w:t>
            </w:r>
            <w:r>
              <w:rPr>
                <w:rFonts w:hint="eastAsia" w:ascii="宋体" w:hAnsi="宋体" w:cs="宋体"/>
                <w:bCs/>
                <w:sz w:val="20"/>
                <w:szCs w:val="20"/>
              </w:rPr>
              <w:t xml:space="preserve">2</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注：以上人员需提供社保机构出具的近半年任意一个月供应商为其缴纳的养老保险缴费证明（需明确缴费月份、个人姓名、缴费单位）材料并加盖社保中心章或社保中心参保缴费证明电子专用章，否则不得分</w:t>
            </w:r>
            <w:r>
              <w:rPr>
                <w:rFonts w:hint="eastAsia" w:ascii="宋体" w:hAnsi="宋体" w:cs="宋体"/>
                <w:bCs/>
                <w:sz w:val="20"/>
                <w:szCs w:val="20"/>
              </w:rPr>
              <w:t xml:space="preserve">)</w:t>
            </w:r>
            <w:r>
              <w:rPr>
                <w:rFonts w:hint="eastAsia" w:ascii="宋体" w:hAnsi="宋体" w:cs="宋体"/>
                <w:bCs/>
                <w:sz w:val="20"/>
                <w:szCs w:val="20"/>
              </w:rPr>
              <w:t xml:space="preserve">；</w:t>
            </w:r>
            <w:r>
              <w:rPr>
                <w:rFonts w:hint="eastAsia" w:ascii="宋体" w:hAnsi="宋体" w:cs="宋体"/>
                <w:bCs/>
                <w:sz w:val="20"/>
                <w:szCs w:val="20"/>
              </w:rPr>
              <w:t xml:space="preserve">人员证</w:t>
            </w:r>
            <w:r>
              <w:rPr>
                <w:rFonts w:hint="eastAsia" w:ascii="宋体" w:hAnsi="宋体" w:cs="宋体"/>
                <w:bCs/>
                <w:sz w:val="20"/>
                <w:szCs w:val="20"/>
              </w:rPr>
              <w:t xml:space="preserve">书都须提供相关证书或证明材料。</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18</w:t>
            </w:r>
            <w:r/>
          </w:p>
        </w:tc>
      </w:tr>
      <w:tr>
        <w:trPr>
          <w:trHeight w:val="255"/>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5</w:t>
            </w:r>
            <w:r>
              <w:rPr>
                <w:rFonts w:hint="eastAsia" w:ascii="宋体" w:hAnsi="宋体" w:cs="宋体"/>
                <w:bCs/>
                <w:sz w:val="20"/>
                <w:szCs w:val="20"/>
              </w:rPr>
              <w:t xml:space="preserve">、车辆和驻场人员配置（</w:t>
            </w:r>
            <w:r>
              <w:rPr>
                <w:rFonts w:ascii="宋体" w:hAnsi="宋体" w:cs="宋体"/>
                <w:bCs/>
                <w:sz w:val="20"/>
                <w:szCs w:val="20"/>
              </w:rPr>
              <w:t xml:space="preserve">6</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1) </w:t>
            </w:r>
            <w:r>
              <w:rPr>
                <w:rFonts w:hint="eastAsia" w:ascii="宋体" w:hAnsi="宋体" w:cs="宋体"/>
                <w:bCs/>
                <w:sz w:val="20"/>
                <w:szCs w:val="20"/>
              </w:rPr>
              <w:t xml:space="preserve">投标人为实施本项目在满足招标文件专用车辆数量配置的基础上，每增加一辆车得</w:t>
            </w:r>
            <w:r>
              <w:rPr>
                <w:rFonts w:hint="eastAsia" w:ascii="宋体" w:hAnsi="宋体" w:cs="宋体"/>
                <w:bCs/>
                <w:sz w:val="20"/>
                <w:szCs w:val="20"/>
              </w:rPr>
              <w:t xml:space="preserve">1</w:t>
            </w:r>
            <w:r>
              <w:rPr>
                <w:rFonts w:hint="eastAsia" w:ascii="宋体" w:hAnsi="宋体" w:cs="宋体"/>
                <w:bCs/>
                <w:sz w:val="20"/>
                <w:szCs w:val="20"/>
              </w:rPr>
              <w:t xml:space="preserve">分，最高得</w:t>
            </w:r>
            <w:r>
              <w:rPr>
                <w:rFonts w:hint="eastAsia" w:ascii="宋体" w:hAnsi="宋体" w:cs="宋体"/>
                <w:bCs/>
                <w:sz w:val="20"/>
                <w:szCs w:val="20"/>
              </w:rPr>
              <w:t xml:space="preserve">2</w:t>
            </w:r>
            <w:r>
              <w:rPr>
                <w:rFonts w:hint="eastAsia" w:ascii="宋体" w:hAnsi="宋体" w:cs="宋体"/>
                <w:bCs/>
                <w:sz w:val="20"/>
                <w:szCs w:val="20"/>
              </w:rPr>
              <w:t xml:space="preserve">分</w:t>
            </w:r>
            <w:r>
              <w:rPr>
                <w:rFonts w:ascii="宋体" w:hAnsi="宋体" w:cs="宋体"/>
                <w:bCs/>
                <w:sz w:val="20"/>
                <w:szCs w:val="20"/>
              </w:rPr>
              <w:t xml:space="preserve">；</w:t>
            </w:r>
            <w:r>
              <w:rPr>
                <w:rFonts w:hint="eastAsia" w:ascii="宋体" w:hAnsi="宋体" w:cs="宋体"/>
                <w:bCs/>
                <w:sz w:val="20"/>
                <w:szCs w:val="20"/>
              </w:rPr>
              <w:t xml:space="preserve">（</w:t>
            </w:r>
            <w:r>
              <w:rPr>
                <w:rFonts w:ascii="宋体" w:hAnsi="宋体" w:cs="宋体"/>
                <w:bCs/>
                <w:sz w:val="20"/>
                <w:szCs w:val="20"/>
              </w:rPr>
              <w:t xml:space="preserve">提供车辆照片、</w:t>
            </w:r>
            <w:r>
              <w:rPr>
                <w:rFonts w:hint="eastAsia" w:ascii="宋体" w:hAnsi="宋体" w:cs="宋体"/>
                <w:bCs/>
                <w:sz w:val="20"/>
                <w:szCs w:val="20"/>
              </w:rPr>
              <w:t xml:space="preserve">供应商</w:t>
            </w:r>
            <w:r>
              <w:rPr>
                <w:rFonts w:ascii="宋体" w:hAnsi="宋体" w:cs="宋体"/>
                <w:bCs/>
                <w:sz w:val="20"/>
                <w:szCs w:val="20"/>
              </w:rPr>
              <w:t xml:space="preserve">购置车辆发票或租赁证明等证明材料</w:t>
            </w:r>
            <w:r>
              <w:rPr>
                <w:rFonts w:hint="eastAsia" w:ascii="宋体" w:hAnsi="宋体" w:cs="宋体"/>
                <w:bCs/>
                <w:sz w:val="20"/>
                <w:szCs w:val="20"/>
              </w:rPr>
              <w:t xml:space="preserve">，同时承诺所投车辆为本项目专用车辆，不得另做他用，未提供或缺项不得分。）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w:t>
            </w:r>
            <w:r>
              <w:rPr>
                <w:rFonts w:hint="eastAsia" w:ascii="宋体" w:hAnsi="宋体" w:cs="宋体"/>
                <w:bCs/>
                <w:sz w:val="20"/>
                <w:szCs w:val="20"/>
              </w:rPr>
              <w:t xml:space="preserve">投标人承诺在服务期内至少安排</w:t>
            </w:r>
            <w:r>
              <w:rPr>
                <w:rFonts w:hint="eastAsia" w:ascii="宋体" w:hAnsi="宋体" w:cs="宋体"/>
                <w:bCs/>
                <w:sz w:val="20"/>
                <w:szCs w:val="20"/>
              </w:rPr>
              <w:t xml:space="preserve">1</w:t>
            </w:r>
            <w:r>
              <w:rPr>
                <w:rFonts w:hint="eastAsia" w:ascii="宋体" w:hAnsi="宋体" w:cs="宋体"/>
                <w:bCs/>
                <w:sz w:val="20"/>
                <w:szCs w:val="20"/>
              </w:rPr>
              <w:t xml:space="preserve">名驻场人员得</w:t>
            </w:r>
            <w:r>
              <w:rPr>
                <w:rFonts w:ascii="宋体" w:hAnsi="宋体" w:cs="宋体"/>
                <w:bCs/>
                <w:sz w:val="20"/>
                <w:szCs w:val="20"/>
              </w:rPr>
              <w:t xml:space="preserve">4</w:t>
            </w:r>
            <w:r>
              <w:rPr>
                <w:rFonts w:hint="eastAsia" w:ascii="宋体" w:hAnsi="宋体" w:cs="宋体"/>
                <w:bCs/>
                <w:sz w:val="20"/>
                <w:szCs w:val="20"/>
              </w:rPr>
              <w:t xml:space="preserve">分，未承诺不得分。（须上传驻场人员承诺书原件，否则不得分）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6</w:t>
            </w:r>
            <w:r/>
          </w:p>
        </w:tc>
      </w:tr>
      <w:tr>
        <w:trPr>
          <w:trHeight w:val="255"/>
        </w:trPr>
        <w:tc>
          <w:tcPr>
            <w:tcW w:w="1559" w:type="dxa"/>
            <w:vAlign w:val="center"/>
            <w:textDirection w:val="lrTb"/>
            <w:noWrap w:val="false"/>
          </w:tcPr>
          <w:p>
            <w:pPr>
              <w:ind w:left="18" w:hanging="18"/>
              <w:jc w:val="center"/>
              <w:spacing w:line="360" w:lineRule="auto"/>
              <w:rPr>
                <w:rFonts w:ascii="宋体" w:hAnsi="宋体"/>
                <w:sz w:val="28"/>
                <w:szCs w:val="28"/>
              </w:rPr>
            </w:pPr>
            <w:r>
              <w:rPr>
                <w:rFonts w:hint="eastAsia" w:ascii="宋体" w:hAnsi="宋体" w:cs="宋体"/>
                <w:bCs/>
                <w:sz w:val="20"/>
                <w:szCs w:val="20"/>
              </w:rPr>
              <w:t xml:space="preserve">业绩</w:t>
            </w:r>
            <w:r>
              <w:rPr>
                <w:rFonts w:ascii="宋体" w:hAnsi="宋体" w:cs="宋体"/>
                <w:bCs/>
                <w:sz w:val="20"/>
                <w:szCs w:val="20"/>
              </w:rPr>
              <w:t xml:space="preserve">10</w:t>
            </w:r>
            <w:r>
              <w:rPr>
                <w:rFonts w:hint="eastAsia" w:ascii="宋体" w:hAnsi="宋体" w:cs="宋体"/>
                <w:bCs/>
                <w:sz w:val="20"/>
                <w:szCs w:val="20"/>
              </w:rPr>
              <w:t xml:space="preserve">分</w:t>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1</w:t>
            </w:r>
            <w:r>
              <w:rPr>
                <w:rFonts w:hint="eastAsia" w:ascii="宋体" w:hAnsi="宋体" w:cs="宋体"/>
                <w:bCs/>
                <w:sz w:val="20"/>
                <w:szCs w:val="20"/>
              </w:rPr>
              <w:t xml:space="preserve">）投标人</w:t>
            </w:r>
            <w:r>
              <w:rPr>
                <w:rFonts w:ascii="宋体" w:hAnsi="宋体" w:cs="宋体"/>
                <w:bCs/>
                <w:sz w:val="20"/>
                <w:szCs w:val="20"/>
              </w:rPr>
              <w:t xml:space="preserve">提供</w:t>
            </w:r>
            <w:r>
              <w:rPr>
                <w:rFonts w:hint="eastAsia" w:ascii="宋体" w:hAnsi="宋体" w:cs="宋体"/>
                <w:bCs/>
                <w:sz w:val="20"/>
                <w:szCs w:val="20"/>
              </w:rPr>
              <w:t xml:space="preserve">自</w:t>
            </w:r>
            <w:r>
              <w:rPr>
                <w:rFonts w:ascii="宋体" w:hAnsi="宋体" w:cs="宋体"/>
                <w:bCs/>
                <w:sz w:val="20"/>
                <w:szCs w:val="20"/>
              </w:rPr>
              <w:t xml:space="preserve">2021</w:t>
            </w:r>
            <w:r>
              <w:rPr>
                <w:rFonts w:ascii="宋体" w:hAnsi="宋体" w:cs="宋体"/>
                <w:bCs/>
                <w:sz w:val="20"/>
                <w:szCs w:val="20"/>
              </w:rPr>
              <w:t xml:space="preserve">年</w:t>
            </w:r>
            <w:r>
              <w:rPr>
                <w:rFonts w:hint="eastAsia" w:ascii="宋体" w:hAnsi="宋体" w:cs="宋体"/>
                <w:bCs/>
                <w:sz w:val="20"/>
                <w:szCs w:val="20"/>
              </w:rPr>
              <w:t xml:space="preserve">1</w:t>
            </w:r>
            <w:r>
              <w:rPr>
                <w:rFonts w:ascii="宋体" w:hAnsi="宋体" w:cs="宋体"/>
                <w:bCs/>
                <w:sz w:val="20"/>
                <w:szCs w:val="20"/>
              </w:rPr>
              <w:t xml:space="preserve">月</w:t>
            </w:r>
            <w:r>
              <w:rPr>
                <w:rFonts w:ascii="宋体" w:hAnsi="宋体" w:cs="宋体"/>
                <w:bCs/>
                <w:sz w:val="20"/>
                <w:szCs w:val="20"/>
              </w:rPr>
              <w:t xml:space="preserve">1</w:t>
            </w:r>
            <w:r>
              <w:rPr>
                <w:rFonts w:ascii="宋体" w:hAnsi="宋体" w:cs="宋体"/>
                <w:bCs/>
                <w:sz w:val="20"/>
                <w:szCs w:val="20"/>
              </w:rPr>
              <w:t xml:space="preserve">日</w:t>
            </w:r>
            <w:r>
              <w:rPr>
                <w:rFonts w:hint="eastAsia" w:ascii="宋体" w:hAnsi="宋体" w:cs="宋体"/>
                <w:bCs/>
                <w:sz w:val="20"/>
                <w:szCs w:val="20"/>
              </w:rPr>
              <w:t xml:space="preserve">（含）</w:t>
            </w:r>
            <w:r>
              <w:rPr>
                <w:rFonts w:ascii="宋体" w:hAnsi="宋体" w:cs="宋体"/>
                <w:bCs/>
                <w:sz w:val="20"/>
                <w:szCs w:val="20"/>
              </w:rPr>
              <w:t xml:space="preserve">以来类似项目的业绩（以合同签订日期为准），每</w:t>
            </w:r>
            <w:r>
              <w:rPr>
                <w:rFonts w:hint="eastAsia" w:ascii="宋体" w:hAnsi="宋体" w:cs="宋体"/>
                <w:bCs/>
                <w:sz w:val="20"/>
                <w:szCs w:val="20"/>
              </w:rPr>
              <w:t xml:space="preserve">提供</w:t>
            </w:r>
            <w:r>
              <w:rPr>
                <w:rFonts w:ascii="宋体" w:hAnsi="宋体" w:cs="宋体"/>
                <w:bCs/>
                <w:sz w:val="20"/>
                <w:szCs w:val="20"/>
              </w:rPr>
              <w:t xml:space="preserve">一个</w:t>
            </w:r>
            <w:r>
              <w:rPr>
                <w:rFonts w:hint="eastAsia" w:ascii="宋体" w:hAnsi="宋体" w:cs="宋体"/>
                <w:bCs/>
                <w:sz w:val="20"/>
                <w:szCs w:val="20"/>
              </w:rPr>
              <w:t xml:space="preserve">业绩得</w:t>
            </w:r>
            <w:r>
              <w:rPr>
                <w:rFonts w:hint="eastAsia" w:ascii="宋体" w:hAnsi="宋体" w:cs="宋体"/>
                <w:bCs/>
                <w:sz w:val="20"/>
                <w:szCs w:val="20"/>
              </w:rPr>
              <w:t xml:space="preserve">1</w:t>
            </w:r>
            <w:r>
              <w:rPr>
                <w:rFonts w:ascii="宋体" w:hAnsi="宋体" w:cs="宋体"/>
                <w:bCs/>
                <w:sz w:val="20"/>
                <w:szCs w:val="20"/>
              </w:rPr>
              <w:t xml:space="preserve">分，本项最多得</w:t>
            </w:r>
            <w:r>
              <w:rPr>
                <w:rFonts w:ascii="宋体" w:hAnsi="宋体" w:cs="宋体"/>
                <w:bCs/>
                <w:sz w:val="20"/>
                <w:szCs w:val="20"/>
              </w:rPr>
              <w:t xml:space="preserve">5</w:t>
            </w:r>
            <w:r>
              <w:rPr>
                <w:rFonts w:ascii="宋体" w:hAnsi="宋体" w:cs="宋体"/>
                <w:bCs/>
                <w:sz w:val="20"/>
                <w:szCs w:val="20"/>
              </w:rPr>
              <w:t xml:space="preserve">分</w:t>
            </w:r>
            <w:r>
              <w:rPr>
                <w:rFonts w:hint="eastAsia" w:ascii="宋体" w:hAnsi="宋体" w:cs="宋体"/>
                <w:bCs/>
                <w:sz w:val="20"/>
                <w:szCs w:val="20"/>
              </w:rPr>
              <w:t xml:space="preserve">。</w:t>
            </w:r>
            <w:r/>
          </w:p>
          <w:p>
            <w:pPr>
              <w:ind w:left="18" w:hanging="18"/>
              <w:spacing w:line="360" w:lineRule="auto"/>
              <w:rPr>
                <w:rFonts w:ascii="宋体" w:hAnsi="宋体" w:cs="宋体"/>
                <w:bCs/>
                <w:sz w:val="20"/>
                <w:szCs w:val="20"/>
              </w:rPr>
            </w:pPr>
            <w:r>
              <w:rPr>
                <w:rFonts w:ascii="宋体" w:hAnsi="宋体" w:cs="宋体"/>
                <w:bCs/>
                <w:sz w:val="20"/>
                <w:szCs w:val="20"/>
              </w:rPr>
              <w:t xml:space="preserve">备注：</w:t>
            </w:r>
            <w:r>
              <w:rPr>
                <w:rFonts w:hint="eastAsia" w:ascii="宋体" w:hAnsi="宋体" w:cs="宋体"/>
                <w:bCs/>
                <w:sz w:val="20"/>
                <w:szCs w:val="20"/>
              </w:rPr>
              <w:t xml:space="preserve">同一采购单位不重复计分</w:t>
            </w:r>
            <w:r>
              <w:rPr>
                <w:rFonts w:ascii="宋体" w:hAnsi="宋体" w:cs="宋体"/>
                <w:bCs/>
                <w:sz w:val="20"/>
                <w:szCs w:val="20"/>
              </w:rPr>
              <w:t xml:space="preserve">。</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w:t>
            </w:r>
            <w:r>
              <w:rPr>
                <w:rFonts w:hint="eastAsia" w:ascii="宋体" w:hAnsi="宋体" w:cs="宋体"/>
                <w:bCs/>
                <w:sz w:val="20"/>
                <w:szCs w:val="20"/>
              </w:rPr>
              <w:t xml:space="preserve">）所提供的业绩中同时具备客户出具的服务满意度证明，每提供</w:t>
            </w:r>
            <w:r>
              <w:rPr>
                <w:rFonts w:hint="eastAsia" w:ascii="宋体" w:hAnsi="宋体" w:cs="宋体"/>
                <w:bCs/>
                <w:sz w:val="20"/>
                <w:szCs w:val="20"/>
              </w:rPr>
              <w:t xml:space="preserve">1</w:t>
            </w:r>
            <w:r>
              <w:rPr>
                <w:rFonts w:hint="eastAsia" w:ascii="宋体" w:hAnsi="宋体" w:cs="宋体"/>
                <w:bCs/>
                <w:sz w:val="20"/>
                <w:szCs w:val="20"/>
              </w:rPr>
              <w:t xml:space="preserve">个有效证明文件加</w:t>
            </w:r>
            <w:r>
              <w:rPr>
                <w:rFonts w:ascii="宋体" w:hAnsi="宋体" w:cs="宋体"/>
                <w:bCs/>
                <w:sz w:val="20"/>
                <w:szCs w:val="20"/>
              </w:rPr>
              <w:t xml:space="preserve">1</w:t>
            </w:r>
            <w:r>
              <w:rPr>
                <w:rFonts w:hint="eastAsia" w:ascii="宋体" w:hAnsi="宋体" w:cs="宋体"/>
                <w:bCs/>
                <w:sz w:val="20"/>
                <w:szCs w:val="20"/>
              </w:rPr>
              <w:t xml:space="preserve">分，最高加</w:t>
            </w:r>
            <w:r>
              <w:rPr>
                <w:rFonts w:ascii="宋体" w:hAnsi="宋体" w:cs="宋体"/>
                <w:bCs/>
                <w:sz w:val="20"/>
                <w:szCs w:val="20"/>
              </w:rPr>
              <w:t xml:space="preserve">5</w:t>
            </w:r>
            <w:r>
              <w:rPr>
                <w:rFonts w:hint="eastAsia" w:ascii="宋体" w:hAnsi="宋体" w:cs="宋体"/>
                <w:bCs/>
                <w:sz w:val="20"/>
                <w:szCs w:val="20"/>
              </w:rPr>
              <w:t xml:space="preserve">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10</w:t>
            </w:r>
            <w:r/>
          </w:p>
        </w:tc>
      </w:tr>
      <w:tr>
        <w:trPr>
          <w:trHeight w:val="255"/>
        </w:trPr>
        <w:tc>
          <w:tcPr>
            <w:tcW w:w="1559" w:type="dxa"/>
            <w:vAlign w:val="center"/>
            <w:textDirection w:val="lrTb"/>
            <w:noWrap w:val="false"/>
          </w:tcPr>
          <w:p>
            <w:pPr>
              <w:ind w:left="420" w:hanging="420"/>
              <w:jc w:val="center"/>
              <w:spacing w:line="360" w:lineRule="auto"/>
              <w:rPr>
                <w:rFonts w:ascii="宋体" w:hAnsi="宋体" w:cs="宋体"/>
                <w:sz w:val="20"/>
                <w:szCs w:val="20"/>
              </w:rPr>
            </w:pPr>
            <w:r>
              <w:rPr>
                <w:rFonts w:hint="eastAsia" w:ascii="宋体" w:hAnsi="宋体" w:cs="宋体"/>
                <w:sz w:val="20"/>
                <w:szCs w:val="20"/>
              </w:rPr>
              <w:t xml:space="preserve">供应商承诺</w:t>
            </w:r>
            <w:r>
              <w:rPr>
                <w:rFonts w:ascii="宋体" w:hAnsi="宋体" w:cs="宋体"/>
                <w:sz w:val="20"/>
                <w:szCs w:val="20"/>
              </w:rPr>
              <w:t xml:space="preserve">3</w:t>
            </w:r>
            <w:r>
              <w:rPr>
                <w:rFonts w:hint="eastAsia" w:ascii="宋体" w:hAnsi="宋体" w:cs="宋体"/>
                <w:sz w:val="20"/>
                <w:szCs w:val="20"/>
              </w:rPr>
              <w:t xml:space="preserve">分</w:t>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供应商承诺</w:t>
            </w:r>
            <w:r>
              <w:rPr>
                <w:rFonts w:ascii="宋体" w:hAnsi="宋体" w:cs="宋体"/>
                <w:bCs/>
                <w:sz w:val="20"/>
                <w:szCs w:val="20"/>
              </w:rPr>
              <w:t xml:space="preserve">自</w:t>
            </w:r>
            <w:r>
              <w:rPr>
                <w:rFonts w:ascii="宋体" w:hAnsi="宋体" w:cs="宋体"/>
                <w:bCs/>
                <w:sz w:val="20"/>
                <w:szCs w:val="20"/>
              </w:rPr>
              <w:t xml:space="preserve">2021</w:t>
            </w:r>
            <w:r>
              <w:rPr>
                <w:rFonts w:ascii="宋体" w:hAnsi="宋体" w:cs="宋体"/>
                <w:bCs/>
                <w:sz w:val="20"/>
                <w:szCs w:val="20"/>
              </w:rPr>
              <w:t xml:space="preserve">年</w:t>
            </w:r>
            <w:r>
              <w:rPr>
                <w:rFonts w:ascii="宋体" w:hAnsi="宋体" w:cs="宋体"/>
                <w:bCs/>
                <w:sz w:val="20"/>
                <w:szCs w:val="20"/>
              </w:rPr>
              <w:t xml:space="preserve">1</w:t>
            </w:r>
            <w:r>
              <w:rPr>
                <w:rFonts w:ascii="宋体" w:hAnsi="宋体" w:cs="宋体"/>
                <w:bCs/>
                <w:sz w:val="20"/>
                <w:szCs w:val="20"/>
              </w:rPr>
              <w:t xml:space="preserve">月</w:t>
            </w:r>
            <w:r>
              <w:rPr>
                <w:rFonts w:ascii="宋体" w:hAnsi="宋体" w:cs="宋体"/>
                <w:bCs/>
                <w:sz w:val="20"/>
                <w:szCs w:val="20"/>
              </w:rPr>
              <w:t xml:space="preserve">1</w:t>
            </w:r>
            <w:r>
              <w:rPr>
                <w:rFonts w:ascii="宋体" w:hAnsi="宋体" w:cs="宋体"/>
                <w:bCs/>
                <w:sz w:val="20"/>
                <w:szCs w:val="20"/>
              </w:rPr>
              <w:t xml:space="preserve">日至今在全国范围内的环境监测服务活动中</w:t>
            </w:r>
            <w:r>
              <w:rPr>
                <w:rFonts w:hint="eastAsia" w:ascii="宋体" w:hAnsi="宋体" w:cs="宋体"/>
                <w:bCs/>
                <w:sz w:val="20"/>
                <w:szCs w:val="20"/>
              </w:rPr>
              <w:t xml:space="preserve">未</w:t>
            </w:r>
            <w:r>
              <w:rPr>
                <w:rFonts w:ascii="宋体" w:hAnsi="宋体" w:cs="宋体"/>
                <w:bCs/>
                <w:sz w:val="20"/>
                <w:szCs w:val="20"/>
              </w:rPr>
              <w:t xml:space="preserve">出现下列任意一种情况</w:t>
            </w:r>
            <w:r>
              <w:rPr>
                <w:rFonts w:hint="eastAsia" w:ascii="宋体" w:hAnsi="宋体" w:cs="宋体"/>
                <w:bCs/>
                <w:sz w:val="20"/>
                <w:szCs w:val="20"/>
              </w:rPr>
              <w:t xml:space="preserve">：（提供承诺书原件并加盖供应商公章，未承诺或承诺缺项均不得分）</w:t>
            </w:r>
            <w:r/>
          </w:p>
          <w:p>
            <w:pPr>
              <w:ind w:left="18" w:hanging="18"/>
              <w:spacing w:line="360" w:lineRule="auto"/>
              <w:rPr>
                <w:rFonts w:ascii="宋体" w:hAnsi="宋体" w:cs="宋体"/>
                <w:bCs/>
                <w:sz w:val="20"/>
                <w:szCs w:val="20"/>
              </w:rPr>
            </w:pPr>
            <w:r>
              <w:rPr>
                <w:rFonts w:ascii="宋体" w:hAnsi="宋体" w:cs="宋体"/>
                <w:bCs/>
                <w:sz w:val="20"/>
                <w:szCs w:val="20"/>
              </w:rPr>
              <w:t xml:space="preserve">1</w:t>
            </w:r>
            <w:r>
              <w:rPr>
                <w:rFonts w:ascii="宋体" w:hAnsi="宋体" w:cs="宋体"/>
                <w:bCs/>
                <w:sz w:val="20"/>
                <w:szCs w:val="20"/>
              </w:rPr>
              <w:t xml:space="preserve">、</w:t>
            </w:r>
            <w:r>
              <w:rPr>
                <w:rFonts w:hint="eastAsia" w:ascii="宋体" w:hAnsi="宋体" w:cs="宋体"/>
                <w:bCs/>
                <w:sz w:val="20"/>
                <w:szCs w:val="20"/>
              </w:rPr>
              <w:t xml:space="preserve">供应商</w:t>
            </w:r>
            <w:r>
              <w:rPr>
                <w:rFonts w:ascii="宋体" w:hAnsi="宋体" w:cs="宋体"/>
                <w:bCs/>
                <w:sz w:val="20"/>
                <w:szCs w:val="20"/>
              </w:rPr>
              <w:t xml:space="preserve">或其法定代表人、员工（包括但不限于高管人员、项目负责人员、实施人员及其他员工等，员工的认定以违法行为发生当时劳动合同、聘任合同存续为准）在本项目类似业务实施过程中，因行贿受贿、数据造假等与业务活动相关的行为受到刑事处罚，导致</w:t>
            </w:r>
            <w:r>
              <w:rPr>
                <w:rFonts w:hint="eastAsia" w:ascii="宋体" w:hAnsi="宋体" w:cs="宋体"/>
                <w:bCs/>
                <w:sz w:val="20"/>
                <w:szCs w:val="20"/>
              </w:rPr>
              <w:t xml:space="preserve">供应商</w:t>
            </w:r>
            <w:r>
              <w:rPr>
                <w:rFonts w:ascii="宋体" w:hAnsi="宋体" w:cs="宋体"/>
                <w:bCs/>
                <w:sz w:val="20"/>
                <w:szCs w:val="20"/>
              </w:rPr>
              <w:t xml:space="preserve">被区县级（含）以上生态环境主管部门通报批评、行政处罚。</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w:t>
            </w:r>
            <w:r>
              <w:rPr>
                <w:rFonts w:ascii="宋体" w:hAnsi="宋体" w:cs="宋体"/>
                <w:bCs/>
                <w:sz w:val="20"/>
                <w:szCs w:val="20"/>
              </w:rPr>
              <w:t xml:space="preserve">、</w:t>
            </w:r>
            <w:r>
              <w:rPr>
                <w:rFonts w:hint="eastAsia" w:ascii="宋体" w:hAnsi="宋体" w:cs="宋体"/>
                <w:bCs/>
                <w:sz w:val="20"/>
                <w:szCs w:val="20"/>
              </w:rPr>
              <w:t xml:space="preserve">供应商</w:t>
            </w:r>
            <w:r>
              <w:rPr>
                <w:rFonts w:ascii="宋体" w:hAnsi="宋体" w:cs="宋体"/>
                <w:bCs/>
                <w:sz w:val="20"/>
                <w:szCs w:val="20"/>
              </w:rPr>
              <w:t xml:space="preserve">在全国环境监测服务活动中被区县级（含）以上生态环境主管部门通报批评、行政处罚。</w:t>
            </w:r>
            <w:r/>
          </w:p>
        </w:tc>
        <w:tc>
          <w:tcPr>
            <w:tcW w:w="708" w:type="dxa"/>
            <w:vAlign w:val="center"/>
            <w:textDirection w:val="lrTb"/>
            <w:noWrap w:val="false"/>
          </w:tcPr>
          <w:p>
            <w:pPr>
              <w:jc w:val="center"/>
              <w:spacing w:line="360" w:lineRule="auto"/>
              <w:rPr>
                <w:rFonts w:ascii="宋体" w:hAnsi="宋体"/>
                <w:sz w:val="28"/>
                <w:szCs w:val="28"/>
              </w:rPr>
            </w:pPr>
            <w:r>
              <w:rPr>
                <w:rFonts w:ascii="宋体" w:hAnsi="宋体" w:cs="宋体"/>
                <w:bCs/>
                <w:sz w:val="20"/>
                <w:szCs w:val="20"/>
              </w:rPr>
              <w:t xml:space="preserve">3</w:t>
            </w:r>
            <w:r/>
          </w:p>
        </w:tc>
      </w:tr>
    </w:tbl>
    <w:p>
      <w:pPr>
        <w:rPr>
          <w:rFonts w:ascii="宋体" w:hAnsi="宋体"/>
        </w:rPr>
      </w:pPr>
      <w:r>
        <w:rPr>
          <w:rFonts w:ascii="宋体" w:hAnsi="宋体"/>
        </w:rPr>
      </w:r>
      <w:r/>
    </w:p>
    <w:p>
      <w:pPr>
        <w:pStyle w:val="995"/>
        <w:jc w:val="center"/>
        <w:spacing w:line="360" w:lineRule="auto"/>
        <w:rPr>
          <w:rFonts w:ascii="宋体" w:hAnsi="宋体"/>
        </w:rPr>
      </w:pPr>
      <w:r>
        <w:rPr>
          <w:rFonts w:ascii="宋体" w:hAnsi="宋体"/>
        </w:rPr>
      </w:r>
      <w:r/>
    </w:p>
    <w:p>
      <w:pPr>
        <w:pStyle w:val="995"/>
        <w:spacing w:line="360" w:lineRule="auto"/>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995"/>
        <w:jc w:val="center"/>
        <w:spacing w:line="360" w:lineRule="auto"/>
        <w:rPr>
          <w:rFonts w:ascii="宋体" w:hAnsi="宋体"/>
        </w:rPr>
      </w:pPr>
      <w:r>
        <w:rPr>
          <w:rFonts w:ascii="宋体" w:hAnsi="宋体"/>
        </w:rPr>
      </w:r>
      <w:r/>
    </w:p>
    <w:p>
      <w:pPr>
        <w:pStyle w:val="995"/>
        <w:jc w:val="center"/>
        <w:spacing w:line="360" w:lineRule="auto"/>
        <w:rPr>
          <w:rFonts w:ascii="宋体" w:hAnsi="宋体"/>
        </w:rPr>
      </w:pPr>
      <w:r>
        <w:rPr>
          <w:rFonts w:hint="eastAsia" w:ascii="宋体" w:hAnsi="宋体"/>
        </w:rPr>
        <w:t xml:space="preserve">第六章</w:t>
      </w:r>
      <w:r>
        <w:rPr>
          <w:rFonts w:hint="eastAsia" w:ascii="宋体" w:hAnsi="宋体"/>
        </w:rPr>
        <w:t xml:space="preserve"> </w:t>
      </w:r>
      <w:r>
        <w:rPr>
          <w:rFonts w:hint="eastAsia" w:ascii="宋体" w:hAnsi="宋体"/>
        </w:rPr>
        <w:t xml:space="preserve">投标文件格式</w:t>
      </w:r>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807"/>
        <w:spacing w:line="360" w:lineRule="auto"/>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807"/>
        <w:spacing w:line="360" w:lineRule="auto"/>
        <w:rPr>
          <w:rFonts w:ascii="宋体" w:hAnsi="宋体"/>
          <w:b/>
          <w:sz w:val="36"/>
          <w:u w:val="single"/>
        </w:rPr>
      </w:pPr>
      <w:r>
        <w:rPr>
          <w:rFonts w:hint="eastAsia" w:ascii="宋体" w:hAnsi="宋体"/>
          <w:b/>
          <w:sz w:val="36"/>
        </w:rPr>
        <w:t xml:space="preserve">招</w:t>
      </w:r>
      <w:r>
        <w:rPr>
          <w:rFonts w:hint="eastAsia" w:ascii="宋体" w:hAnsi="宋体"/>
          <w:b/>
          <w:sz w:val="36"/>
        </w:rPr>
        <w:t xml:space="preserve"> </w:t>
      </w:r>
      <w:r>
        <w:rPr>
          <w:rFonts w:hint="eastAsia" w:ascii="宋体" w:hAnsi="宋体"/>
          <w:b/>
          <w:sz w:val="36"/>
        </w:rPr>
        <w:t xml:space="preserve">标</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807"/>
        <w:spacing w:line="360" w:lineRule="auto"/>
        <w:rPr>
          <w:rFonts w:ascii="宋体" w:hAnsi="宋体"/>
          <w:b/>
          <w:sz w:val="36"/>
        </w:rPr>
      </w:pPr>
      <w:r>
        <w:rPr>
          <w:rFonts w:hint="eastAsia" w:ascii="宋体" w:hAnsi="宋体"/>
          <w:b/>
          <w:sz w:val="36"/>
        </w:rPr>
        <w:t xml:space="preserve">投</w:t>
      </w:r>
      <w:r>
        <w:rPr>
          <w:rFonts w:hint="eastAsia" w:ascii="宋体" w:hAnsi="宋体"/>
          <w:b/>
          <w:sz w:val="36"/>
        </w:rPr>
        <w:t xml:space="preserve">  </w:t>
      </w:r>
      <w:r>
        <w:rPr>
          <w:rFonts w:hint="eastAsia" w:ascii="宋体" w:hAnsi="宋体"/>
          <w:b/>
          <w:sz w:val="36"/>
        </w:rPr>
        <w:t xml:space="preserve">标</w:t>
      </w:r>
      <w:r>
        <w:rPr>
          <w:rFonts w:hint="eastAsia" w:ascii="宋体" w:hAnsi="宋体"/>
          <w:b/>
          <w:sz w:val="36"/>
        </w:rPr>
        <w:t xml:space="preserve">  </w:t>
      </w:r>
      <w:r>
        <w:rPr>
          <w:rFonts w:hint="eastAsia" w:ascii="宋体" w:hAnsi="宋体"/>
          <w:b/>
          <w:sz w:val="36"/>
        </w:rPr>
        <w:t xml:space="preserve">人：</w:t>
      </w:r>
      <w:r>
        <w:rPr>
          <w:rFonts w:hint="eastAsia" w:ascii="宋体" w:hAnsi="宋体"/>
          <w:b/>
          <w:sz w:val="36"/>
          <w:u w:val="single"/>
        </w:rPr>
        <w:t xml:space="preserve">         </w:t>
      </w:r>
      <w:r>
        <w:rPr>
          <w:rFonts w:hint="eastAsia" w:ascii="宋体" w:hAnsi="宋体"/>
          <w:b/>
          <w:sz w:val="36"/>
        </w:rPr>
        <w:t xml:space="preserve">（电子签章）</w:t>
      </w:r>
      <w:r/>
    </w:p>
    <w:p>
      <w:pPr>
        <w:pStyle w:val="1017"/>
        <w:ind w:firstLine="0"/>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w:t>
      </w:r>
      <w:r>
        <w:rPr>
          <w:rFonts w:hint="eastAsia" w:ascii="宋体" w:hAnsi="宋体"/>
          <w:sz w:val="24"/>
        </w:rPr>
        <w:t xml:space="preserve"> </w:t>
      </w:r>
      <w:r>
        <w:rPr>
          <w:rFonts w:hint="eastAsia" w:ascii="宋体" w:hAnsi="宋体"/>
          <w:sz w:val="24"/>
        </w:rPr>
        <w:t xml:space="preserve">（投标人认为有必要提供的声明和文件，如有自拟并自行添加）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996"/>
        <w:spacing w:line="360" w:lineRule="auto"/>
        <w:rPr>
          <w:rFonts w:ascii="宋体" w:hAnsi="宋体" w:eastAsia="宋体"/>
          <w:b w:val="0"/>
          <w:sz w:val="32"/>
          <w:szCs w:val="32"/>
        </w:rPr>
      </w:pPr>
      <w:r>
        <w:rPr>
          <w:rFonts w:hint="eastAsia" w:ascii="宋体" w:hAnsi="宋体" w:eastAsia="宋体"/>
          <w:sz w:val="32"/>
        </w:rPr>
        <w:t xml:space="preserve">一、资格审查响应对照表</w:t>
      </w:r>
      <w:r/>
    </w:p>
    <w:tbl>
      <w:tblPr>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6311"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20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58"/>
        </w:trPr>
        <w:tc>
          <w:tcPr>
            <w:gridSpan w:val="3"/>
            <w:tcW w:w="9178"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567"/>
        </w:trPr>
        <w:tc>
          <w:tcPr>
            <w:tcW w:w="660"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法人或者其他组织的营业执照等证明文件，自然人的身份证明；</w:t>
            </w:r>
            <w:r/>
          </w:p>
        </w:tc>
        <w:tc>
          <w:tcPr>
            <w:tcW w:w="2207"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上一年度的财务状况报告（成立不满一年无需提供）；</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具备履行合同所必需的设备和专业技术能力的书面声明；</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参加政府采购活动前</w:t>
            </w:r>
            <w:r>
              <w:rPr>
                <w:rFonts w:hint="eastAsia" w:ascii="宋体" w:hAnsi="宋体"/>
                <w:szCs w:val="21"/>
              </w:rPr>
              <w:t xml:space="preserve">3</w:t>
            </w:r>
            <w:r>
              <w:rPr>
                <w:rFonts w:hint="eastAsia" w:ascii="宋体" w:hAnsi="宋体"/>
                <w:szCs w:val="21"/>
              </w:rPr>
              <w:t xml:space="preserve">年内在经营活动中没有重大违法记录的书面声明。</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供应商信用承诺函。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tcW w:w="6311" w:type="dxa"/>
            <w:vAlign w:val="center"/>
            <w:textDirection w:val="lrTb"/>
            <w:noWrap w:val="false"/>
          </w:tcPr>
          <w:p>
            <w:pPr>
              <w:spacing w:line="360" w:lineRule="auto"/>
              <w:rPr>
                <w:rFonts w:ascii="宋体" w:hAnsi="宋体"/>
                <w:szCs w:val="21"/>
              </w:rPr>
            </w:pPr>
            <w:r>
              <w:rPr>
                <w:rFonts w:hint="eastAsia" w:ascii="宋体" w:hAnsi="宋体"/>
                <w:szCs w:val="21"/>
              </w:rPr>
              <w:t xml:space="preserve">未被“信用中国”网站（</w:t>
            </w:r>
            <w:r>
              <w:rPr>
                <w:rFonts w:hint="eastAsia" w:ascii="宋体" w:hAnsi="宋体"/>
                <w:szCs w:val="21"/>
              </w:rPr>
              <w:t xml:space="preserve">www.creditchina.gov.cn</w:t>
            </w:r>
            <w:r>
              <w:rPr>
                <w:rFonts w:hint="eastAsia" w:ascii="宋体" w:hAnsi="宋体"/>
                <w:szCs w:val="21"/>
              </w:rPr>
              <w:t xml:space="preserve">）、“中国政府采购网</w:t>
            </w:r>
            <w:r>
              <w:rPr>
                <w:rFonts w:hint="eastAsia" w:ascii="宋体" w:hAnsi="宋体"/>
                <w:szCs w:val="21"/>
              </w:rPr>
              <w:t xml:space="preserve">"(www.ccgp.gov.cn)</w:t>
            </w:r>
            <w:r>
              <w:rPr>
                <w:rFonts w:hint="eastAsia" w:ascii="宋体" w:hAnsi="宋体"/>
                <w:szCs w:val="21"/>
              </w:rPr>
              <w:t xml:space="preserve">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799"/>
        </w:trPr>
        <w:tc>
          <w:tcPr>
            <w:tcW w:w="660" w:type="dxa"/>
            <w:vAlign w:val="center"/>
            <w:textDirection w:val="lrTb"/>
            <w:noWrap w:val="false"/>
          </w:tcPr>
          <w:p>
            <w:pPr>
              <w:spacing w:line="360" w:lineRule="auto"/>
              <w:rPr>
                <w:rFonts w:ascii="宋体" w:hAnsi="宋体" w:cs="宋体"/>
                <w:szCs w:val="21"/>
              </w:rPr>
            </w:pPr>
            <w:r>
              <w:rPr>
                <w:rFonts w:ascii="宋体" w:hAnsi="宋体" w:cs="宋体"/>
                <w:szCs w:val="21"/>
              </w:rPr>
              <w:t xml:space="preserve">8</w:t>
            </w:r>
            <w:r/>
          </w:p>
        </w:tc>
        <w:tc>
          <w:tcPr>
            <w:tcW w:w="6311" w:type="dxa"/>
            <w:vAlign w:val="center"/>
            <w:textDirection w:val="lrTb"/>
            <w:noWrap w:val="false"/>
          </w:tcPr>
          <w:p>
            <w:pPr>
              <w:spacing w:line="360" w:lineRule="auto"/>
              <w:rPr>
                <w:rFonts w:ascii="宋体" w:hAnsi="宋体" w:cs="宋体"/>
                <w:szCs w:val="21"/>
              </w:rPr>
            </w:pPr>
            <w:r>
              <w:rPr>
                <w:rFonts w:hint="eastAsia" w:ascii="Times New Roman" w:hAnsi="Times New Roman" w:cs="宋体"/>
                <w:i/>
                <w:iCs/>
                <w:szCs w:val="21"/>
                <w:u w:val="single"/>
              </w:rPr>
              <w:t xml:space="preserve">本项目专门面向中小企业采购。投标人须提供《中小企业声明函》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426"/>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 </w:t>
            </w:r>
            <w:r/>
          </w:p>
        </w:tc>
        <w:tc>
          <w:tcPr>
            <w:tcW w:w="6311"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无</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26"/>
        </w:trPr>
        <w:tc>
          <w:tcPr>
            <w:tcW w:w="660" w:type="dxa"/>
            <w:vAlign w:val="center"/>
            <w:textDirection w:val="lrTb"/>
            <w:noWrap w:val="false"/>
          </w:tcPr>
          <w:p>
            <w:pPr>
              <w:jc w:val="center"/>
              <w:spacing w:line="360" w:lineRule="auto"/>
              <w:rPr>
                <w:rFonts w:ascii="宋体" w:hAnsi="宋体"/>
                <w:szCs w:val="21"/>
              </w:rPr>
            </w:pPr>
            <w:r>
              <w:rPr>
                <w:rFonts w:ascii="宋体" w:hAnsi="宋体"/>
                <w:szCs w:val="21"/>
              </w:rPr>
              <w:t xml:space="preserve">10</w:t>
            </w:r>
            <w:r/>
          </w:p>
        </w:tc>
        <w:tc>
          <w:tcPr>
            <w:tcW w:w="6311"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36"/>
        </w:trPr>
        <w:tc>
          <w:tcPr>
            <w:tcW w:w="660" w:type="dxa"/>
            <w:vAlign w:val="center"/>
            <w:textDirection w:val="lrTb"/>
            <w:noWrap w:val="false"/>
          </w:tcPr>
          <w:p>
            <w:pPr>
              <w:jc w:val="center"/>
              <w:spacing w:line="360" w:lineRule="auto"/>
              <w:rPr>
                <w:rFonts w:ascii="宋体" w:hAnsi="宋体"/>
                <w:szCs w:val="21"/>
              </w:rPr>
            </w:pPr>
            <w:r>
              <w:rPr>
                <w:rFonts w:ascii="宋体" w:hAnsi="宋体"/>
                <w:szCs w:val="21"/>
              </w:rPr>
              <w:t xml:space="preserve">11</w:t>
            </w:r>
            <w:r/>
          </w:p>
        </w:tc>
        <w:tc>
          <w:tcPr>
            <w:tcW w:w="6311"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headerReference w:type="default" r:id="rId10"/>
          <w:footerReference w:type="default" r:id="rId13"/>
          <w:footnotePr/>
          <w:endnotePr/>
          <w:type w:val="nextPage"/>
          <w:pgSz w:w="11906" w:h="16838" w:orient="portrait"/>
          <w:pgMar w:top="1440" w:right="1576" w:bottom="1440" w:left="1463" w:header="851" w:footer="992" w:gutter="0"/>
          <w:cols w:num="1" w:sep="0" w:space="1701" w:equalWidth="1"/>
          <w:docGrid w:linePitch="360"/>
        </w:sectPr>
      </w:pPr>
      <w:r>
        <w:rPr>
          <w:rFonts w:ascii="宋体" w:hAnsi="宋体"/>
          <w:b/>
          <w:bCs/>
        </w:rPr>
      </w:r>
      <w:r/>
    </w:p>
    <w:p>
      <w:pPr>
        <w:jc w:val="center"/>
        <w:spacing w:before="156" w:after="156" w:line="360" w:lineRule="auto"/>
        <w:rPr>
          <w:rFonts w:ascii="宋体" w:hAnsi="宋体"/>
          <w:b/>
          <w:bCs/>
          <w:sz w:val="28"/>
          <w:szCs w:val="28"/>
        </w:rPr>
      </w:pPr>
      <w:r>
        <w:rPr>
          <w:rFonts w:hint="eastAsia" w:ascii="宋体" w:hAnsi="宋体"/>
          <w:b/>
          <w:bCs/>
          <w:sz w:val="28"/>
          <w:szCs w:val="28"/>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pStyle w:val="1017"/>
        <w:ind w:firstLine="723"/>
        <w:spacing w:line="360" w:lineRule="auto"/>
        <w:rPr>
          <w:rFonts w:ascii="宋体" w:hAnsi="宋体"/>
          <w:b/>
          <w:sz w:val="36"/>
        </w:rPr>
      </w:pPr>
      <w:r>
        <w:rPr>
          <w:rFonts w:ascii="宋体" w:hAnsi="宋体"/>
          <w:b/>
          <w:sz w:val="36"/>
        </w:rPr>
      </w:r>
      <w:r/>
    </w:p>
    <w:p>
      <w:pPr>
        <w:spacing w:line="360" w:lineRule="auto"/>
        <w:rPr>
          <w:rFonts w:ascii="宋体" w:hAnsi="宋体"/>
          <w:bCs/>
        </w:rPr>
      </w:pPr>
      <w:r>
        <w:rPr>
          <w:rFonts w:hint="eastAsia" w:ascii="宋体" w:hAnsi="宋体"/>
          <w:bCs/>
        </w:rPr>
        <w:t xml:space="preserve">                                           </w:t>
      </w:r>
      <w:r>
        <w:rPr>
          <w:rFonts w:hint="eastAsia" w:ascii="宋体" w:hAnsi="宋体"/>
          <w:bCs/>
        </w:rPr>
        <w:t xml:space="preserve">供应商名称（公章）：</w:t>
      </w:r>
      <w:r/>
    </w:p>
    <w:p>
      <w:pPr>
        <w:spacing w:line="360" w:lineRule="auto"/>
        <w:rPr>
          <w:rFonts w:ascii="宋体" w:hAnsi="宋体"/>
          <w:bCs/>
          <w:u w:val="single"/>
        </w:rPr>
      </w:pPr>
      <w:r>
        <w:rPr>
          <w:rFonts w:hint="eastAsia" w:ascii="宋体" w:hAnsi="宋体"/>
          <w:bCs/>
        </w:rPr>
        <w:t xml:space="preserve">                                           </w:t>
      </w:r>
      <w:r>
        <w:rPr>
          <w:rFonts w:hint="eastAsia" w:ascii="宋体" w:hAnsi="宋体"/>
          <w:bCs/>
        </w:rPr>
        <w:t xml:space="preserve">法定代表人签章：</w:t>
      </w:r>
      <w:r>
        <w:rPr>
          <w:rFonts w:hint="eastAsia" w:ascii="宋体" w:hAnsi="宋体"/>
          <w:bCs/>
        </w:rPr>
        <w:t xml:space="preserve">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w:t>
      </w:r>
      <w:r>
        <w:rPr>
          <w:rFonts w:hint="eastAsia" w:ascii="宋体" w:hAnsi="宋体"/>
          <w:bCs/>
        </w:rPr>
        <w:t xml:space="preserve">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pStyle w:val="1017"/>
        <w:ind w:firstLine="723"/>
        <w:jc w:val="right"/>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jc w:val="left"/>
        <w:spacing w:line="360" w:lineRule="auto"/>
        <w:rPr>
          <w:rFonts w:ascii="宋体" w:hAnsi="宋体"/>
          <w:b/>
          <w:bCs/>
        </w:rPr>
      </w:pPr>
      <w:r>
        <w:rPr>
          <w:rFonts w:hint="eastAsia" w:ascii="宋体" w:hAnsi="宋体"/>
          <w:b/>
          <w:bCs/>
        </w:rPr>
        <w:t xml:space="preserve">参加本次政府采购活动前</w:t>
      </w:r>
      <w:r>
        <w:rPr>
          <w:rFonts w:hint="eastAsia" w:ascii="宋体" w:hAnsi="宋体"/>
          <w:b/>
          <w:bCs/>
        </w:rPr>
        <w:t xml:space="preserve"> 3 </w:t>
      </w:r>
      <w:r>
        <w:rPr>
          <w:rFonts w:hint="eastAsia" w:ascii="宋体" w:hAnsi="宋体"/>
          <w:b/>
          <w:bCs/>
        </w:rPr>
        <w:t xml:space="preserve">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sz w:val="28"/>
          <w:szCs w:val="28"/>
        </w:rPr>
      </w:pPr>
      <w:r>
        <w:rPr>
          <w:rFonts w:hint="eastAsia" w:ascii="宋体" w:hAnsi="宋体"/>
          <w:b/>
          <w:bCs/>
          <w:sz w:val="28"/>
          <w:szCs w:val="28"/>
        </w:rPr>
        <w:t xml:space="preserve">声</w:t>
      </w:r>
      <w:r>
        <w:rPr>
          <w:rFonts w:hint="eastAsia" w:ascii="宋体" w:hAnsi="宋体"/>
          <w:b/>
          <w:bCs/>
          <w:sz w:val="28"/>
          <w:szCs w:val="28"/>
        </w:rPr>
        <w:t xml:space="preserve">  </w:t>
      </w:r>
      <w:r>
        <w:rPr>
          <w:rFonts w:hint="eastAsia" w:ascii="宋体" w:hAnsi="宋体"/>
          <w:b/>
          <w:bCs/>
          <w:sz w:val="28"/>
          <w:szCs w:val="28"/>
        </w:rPr>
        <w:t xml:space="preserve">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w:t>
      </w:r>
      <w:r>
        <w:rPr>
          <w:rFonts w:hint="eastAsia" w:ascii="宋体" w:hAnsi="宋体"/>
          <w:bCs/>
        </w:rPr>
        <w:t xml:space="preserve"> 3 </w:t>
      </w:r>
      <w:r>
        <w:rPr>
          <w:rFonts w:hint="eastAsia" w:ascii="宋体" w:hAnsi="宋体"/>
          <w:bCs/>
        </w:rPr>
        <w:t xml:space="preserve">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w:t>
      </w:r>
      <w:r>
        <w:rPr>
          <w:rFonts w:hint="eastAsia" w:ascii="宋体" w:hAnsi="宋体"/>
          <w:bCs/>
        </w:rPr>
        <w:t xml:space="preserve">供应商名称（公章）：</w:t>
      </w:r>
      <w:r/>
    </w:p>
    <w:p>
      <w:pPr>
        <w:spacing w:line="360" w:lineRule="auto"/>
        <w:rPr>
          <w:rFonts w:ascii="宋体" w:hAnsi="宋体"/>
          <w:bCs/>
          <w:u w:val="single"/>
        </w:rPr>
      </w:pPr>
      <w:r>
        <w:rPr>
          <w:rFonts w:hint="eastAsia" w:ascii="宋体" w:hAnsi="宋体"/>
          <w:bCs/>
        </w:rPr>
        <w:t xml:space="preserve">                                    </w:t>
      </w:r>
      <w:r>
        <w:rPr>
          <w:rFonts w:hint="eastAsia" w:ascii="宋体" w:hAnsi="宋体"/>
          <w:bCs/>
        </w:rPr>
        <w:t xml:space="preserve">法定代表人签章：</w:t>
      </w:r>
      <w:r>
        <w:rPr>
          <w:rFonts w:hint="eastAsia" w:ascii="宋体" w:hAnsi="宋体"/>
          <w:bCs/>
        </w:rPr>
        <w:t xml:space="preserve">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w:t>
      </w:r>
      <w:r>
        <w:rPr>
          <w:rFonts w:hint="eastAsia" w:ascii="宋体" w:hAnsi="宋体"/>
          <w:bCs/>
        </w:rPr>
        <w:t xml:space="preserve">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方正仿宋_GBK"/>
          <w:szCs w:val="32"/>
        </w:rPr>
      </w:pPr>
      <w:r>
        <w:rPr>
          <w:rFonts w:hint="eastAsia" w:ascii="宋体" w:hAnsi="宋体"/>
          <w:b/>
          <w:bCs/>
        </w:rPr>
        <w:br w:type="page" w:clear="all"/>
      </w:r>
      <w:r>
        <w:rPr>
          <w:rFonts w:hint="eastAsia" w:ascii="宋体" w:hAnsi="宋体"/>
          <w:b/>
          <w:szCs w:val="21"/>
        </w:rPr>
        <w:t xml:space="preserve">供应商信用承诺函</w:t>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w:t>
      </w:r>
      <w:r>
        <w:rPr>
          <w:rFonts w:hint="eastAsia" w:ascii="宋体" w:hAnsi="宋体"/>
          <w:szCs w:val="21"/>
        </w:rPr>
        <w:t xml:space="preserve">________________________</w:t>
      </w:r>
      <w:r>
        <w:rPr>
          <w:rFonts w:hint="eastAsia" w:ascii="宋体" w:hAnsi="宋体"/>
          <w:szCs w:val="21"/>
        </w:rPr>
        <w:t xml:space="preserve">项目政府采购活动郑重承诺如下</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w:t>
      </w:r>
      <w:r>
        <w:rPr>
          <w:rFonts w:hint="eastAsia" w:ascii="宋体" w:hAnsi="宋体"/>
          <w:szCs w:val="21"/>
        </w:rPr>
        <w:t xml:space="preserve">疑和投诉坚持依法依规、诚实信用原则，在全国范围</w:t>
      </w:r>
      <w:r>
        <w:rPr>
          <w:rFonts w:hint="eastAsia" w:ascii="宋体" w:hAnsi="宋体"/>
          <w:szCs w:val="21"/>
        </w:rPr>
        <w:t xml:space="preserve">12</w:t>
      </w:r>
      <w:r>
        <w:rPr>
          <w:rFonts w:hint="eastAsia" w:ascii="宋体" w:hAnsi="宋体"/>
          <w:szCs w:val="21"/>
        </w:rPr>
        <w:t xml:space="preserve">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（注：法定代表人或负责人、主体名称发生变更的应当重新做出承诺。）</w:t>
      </w:r>
      <w:r/>
    </w:p>
    <w:p>
      <w:pPr>
        <w:ind w:firstLine="420"/>
        <w:spacing w:line="360" w:lineRule="auto"/>
        <w:rPr>
          <w:rFonts w:ascii="宋体" w:hAnsi="宋体"/>
          <w:szCs w:val="21"/>
        </w:rPr>
      </w:pPr>
      <w:r>
        <w:rPr>
          <w:rFonts w:hint="eastAsia" w:ascii="宋体" w:hAnsi="宋体"/>
          <w:szCs w:val="21"/>
        </w:rPr>
        <w:t xml:space="preserve">承诺单位（签章）：</w:t>
      </w:r>
      <w:r>
        <w:rPr>
          <w:rFonts w:hint="eastAsia" w:ascii="宋体" w:hAnsi="宋体"/>
          <w:szCs w:val="21"/>
        </w:rPr>
        <w:t xml:space="preserve">            </w:t>
      </w:r>
      <w:r>
        <w:rPr>
          <w:rFonts w:hint="eastAsia" w:ascii="宋体" w:hAnsi="宋体"/>
          <w:szCs w:val="21"/>
        </w:rPr>
        <w:t xml:space="preserve">法定代表人（负责人）：</w:t>
      </w:r>
      <w:r/>
    </w:p>
    <w:p>
      <w:pPr>
        <w:jc w:val="center"/>
        <w:spacing w:line="360" w:lineRule="auto"/>
        <w:rPr>
          <w:rFonts w:ascii="宋体" w:hAnsi="宋体"/>
          <w:b/>
          <w:bCs/>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spacing w:line="360" w:lineRule="auto"/>
        <w:rPr>
          <w:rFonts w:ascii="宋体" w:hAnsi="宋体"/>
          <w:b/>
          <w:bCs/>
          <w:sz w:val="28"/>
          <w:szCs w:val="28"/>
        </w:rPr>
      </w:pPr>
      <w:r>
        <w:rPr>
          <w:rFonts w:hint="eastAsia" w:ascii="宋体" w:hAnsi="宋体"/>
          <w:b/>
          <w:bCs/>
          <w:sz w:val="28"/>
          <w:szCs w:val="28"/>
        </w:rPr>
        <w:br w:type="page" w:clear="all"/>
      </w:r>
      <w:r/>
    </w:p>
    <w:p>
      <w:pPr>
        <w:jc w:val="center"/>
        <w:spacing w:line="360" w:lineRule="auto"/>
        <w:rPr>
          <w:rFonts w:ascii="宋体" w:hAnsi="宋体"/>
          <w:b/>
          <w:bCs/>
          <w:sz w:val="28"/>
          <w:szCs w:val="28"/>
        </w:rPr>
      </w:pPr>
      <w:r>
        <w:rPr>
          <w:rFonts w:hint="eastAsia" w:ascii="宋体" w:hAnsi="宋体"/>
          <w:b/>
          <w:bCs/>
          <w:sz w:val="28"/>
          <w:szCs w:val="28"/>
        </w:rPr>
        <w:t xml:space="preserve">投标函格式</w:t>
      </w:r>
      <w:r/>
    </w:p>
    <w:p>
      <w:pPr>
        <w:pStyle w:val="1030"/>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江苏苏维工程管理有限公司</w:t>
      </w:r>
      <w:r/>
    </w:p>
    <w:p>
      <w:pPr>
        <w:pStyle w:val="1030"/>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w:t>
      </w:r>
      <w:r>
        <w:rPr>
          <w:rFonts w:hint="eastAsia" w:ascii="宋体" w:hAnsi="宋体"/>
          <w:sz w:val="21"/>
          <w:szCs w:val="21"/>
        </w:rPr>
        <w:t xml:space="preserve">_________________(</w:t>
      </w:r>
      <w:r>
        <w:rPr>
          <w:rFonts w:hint="eastAsia" w:ascii="宋体" w:hAnsi="宋体"/>
          <w:sz w:val="21"/>
          <w:szCs w:val="21"/>
        </w:rPr>
        <w:t xml:space="preserve">姓名</w:t>
      </w:r>
      <w:r>
        <w:rPr>
          <w:rFonts w:hint="eastAsia" w:ascii="宋体" w:hAnsi="宋体"/>
          <w:sz w:val="21"/>
          <w:szCs w:val="21"/>
        </w:rPr>
        <w:t xml:space="preserve">)</w:t>
      </w:r>
      <w:r>
        <w:rPr>
          <w:rFonts w:hint="eastAsia" w:ascii="宋体" w:hAnsi="宋体"/>
          <w:sz w:val="21"/>
          <w:szCs w:val="21"/>
        </w:rPr>
        <w:t xml:space="preserve">代表我方</w:t>
      </w:r>
      <w:r>
        <w:rPr>
          <w:rFonts w:hint="eastAsia" w:ascii="宋体" w:hAnsi="宋体"/>
          <w:sz w:val="21"/>
          <w:szCs w:val="21"/>
        </w:rPr>
        <w:t xml:space="preserve">______________</w:t>
      </w:r>
      <w:r>
        <w:rPr>
          <w:rFonts w:hint="eastAsia" w:ascii="宋体" w:hAnsi="宋体"/>
          <w:sz w:val="21"/>
          <w:szCs w:val="21"/>
        </w:rPr>
        <w:t xml:space="preserve">（投标人的名称），全权处理本次项目投标的有关事宜。</w:t>
      </w:r>
      <w:r/>
    </w:p>
    <w:p>
      <w:pPr>
        <w:pStyle w:val="1030"/>
        <w:ind w:firstLine="420"/>
        <w:spacing w:before="0" w:after="0"/>
        <w:rPr>
          <w:rFonts w:ascii="宋体" w:hAnsi="宋体"/>
          <w:sz w:val="21"/>
          <w:szCs w:val="21"/>
        </w:rPr>
      </w:pPr>
      <w:r>
        <w:rPr>
          <w:rFonts w:hint="eastAsia" w:ascii="宋体" w:hAnsi="宋体"/>
          <w:sz w:val="21"/>
          <w:szCs w:val="21"/>
        </w:rPr>
        <w:t xml:space="preserve">据此函，</w:t>
      </w:r>
      <w:r>
        <w:rPr>
          <w:rFonts w:hint="eastAsia" w:ascii="宋体" w:hAnsi="宋体"/>
          <w:sz w:val="21"/>
          <w:szCs w:val="21"/>
        </w:rPr>
        <w:t xml:space="preserve">__________</w:t>
      </w:r>
      <w:r>
        <w:rPr>
          <w:rFonts w:hint="eastAsia" w:ascii="宋体" w:hAnsi="宋体"/>
          <w:sz w:val="21"/>
          <w:szCs w:val="21"/>
        </w:rPr>
        <w:t xml:space="preserve">签字人（姓名）</w:t>
      </w:r>
      <w:r>
        <w:rPr>
          <w:rFonts w:hint="eastAsia" w:ascii="宋体" w:hAnsi="宋体"/>
          <w:sz w:val="21"/>
          <w:szCs w:val="21"/>
        </w:rPr>
        <w:t xml:space="preserve">兹宣布</w:t>
      </w:r>
      <w:r>
        <w:rPr>
          <w:rFonts w:hint="eastAsia" w:ascii="宋体" w:hAnsi="宋体"/>
          <w:sz w:val="21"/>
          <w:szCs w:val="21"/>
        </w:rPr>
        <w:t xml:space="preserve">同意如下：</w:t>
      </w:r>
      <w:r/>
    </w:p>
    <w:p>
      <w:pPr>
        <w:pStyle w:val="1030"/>
        <w:ind w:firstLine="420"/>
        <w:spacing w:before="0" w:after="0"/>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按招标文件规定的各项要求，向买方提供所需货物与服务。</w:t>
      </w:r>
      <w:r/>
    </w:p>
    <w:p>
      <w:pPr>
        <w:pStyle w:val="1030"/>
        <w:ind w:firstLine="420"/>
        <w:spacing w:before="0" w:after="0"/>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我们完全理解贵方不一定将合同授予最低报价的投标人</w:t>
      </w:r>
      <w:r>
        <w:rPr>
          <w:rFonts w:hint="eastAsia" w:ascii="宋体" w:hAnsi="宋体"/>
          <w:sz w:val="21"/>
          <w:szCs w:val="21"/>
        </w:rPr>
        <w:t xml:space="preserve">。</w:t>
      </w:r>
      <w:r/>
    </w:p>
    <w:p>
      <w:pPr>
        <w:pStyle w:val="1030"/>
        <w:ind w:firstLine="420"/>
        <w:spacing w:before="0" w:after="0"/>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我们已详细审核全部招标文件及其有效补充文件，我们知道必须放弃提出含糊不清或误解问题的权利。</w:t>
      </w:r>
      <w:r/>
    </w:p>
    <w:p>
      <w:pPr>
        <w:pStyle w:val="1030"/>
        <w:spacing w:before="0" w:after="0"/>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我们同意从规定的开标日期起遵循本投标文件，并在规定的投标有效期期满之前均具有约束力。</w:t>
      </w:r>
      <w:r/>
    </w:p>
    <w:p>
      <w:pPr>
        <w:pStyle w:val="1030"/>
        <w:spacing w:before="0" w:after="0"/>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1030"/>
        <w:spacing w:before="0" w:after="0"/>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一旦我方中标</w:t>
      </w:r>
      <w:r>
        <w:rPr>
          <w:rFonts w:hint="eastAsia" w:ascii="宋体" w:hAnsi="宋体"/>
          <w:sz w:val="21"/>
          <w:szCs w:val="21"/>
        </w:rPr>
        <w:t xml:space="preserve">,</w:t>
      </w:r>
      <w:r>
        <w:rPr>
          <w:rFonts w:hint="eastAsia" w:ascii="宋体" w:hAnsi="宋体"/>
          <w:sz w:val="21"/>
          <w:szCs w:val="21"/>
        </w:rPr>
        <w:t xml:space="preserve">我方将根据招标文件的规定，严格履行合同的责任和义务</w:t>
      </w:r>
      <w:r>
        <w:rPr>
          <w:rFonts w:hint="eastAsia" w:ascii="宋体" w:hAnsi="宋体"/>
          <w:sz w:val="21"/>
          <w:szCs w:val="21"/>
        </w:rPr>
        <w:t xml:space="preserve">,</w:t>
      </w:r>
      <w:r>
        <w:rPr>
          <w:rFonts w:hint="eastAsia" w:ascii="宋体" w:hAnsi="宋体"/>
          <w:sz w:val="21"/>
          <w:szCs w:val="21"/>
        </w:rPr>
        <w:t xml:space="preserve">并保证在招标文件规定的时间完成项目，交付买方验收、使用。</w:t>
      </w:r>
      <w:r/>
    </w:p>
    <w:p>
      <w:pPr>
        <w:pStyle w:val="1030"/>
        <w:ind w:left="425" w:firstLine="105"/>
        <w:spacing w:before="0" w:after="0"/>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与本投标有关的正式通讯地址为：</w:t>
      </w:r>
      <w:r/>
    </w:p>
    <w:p>
      <w:pPr>
        <w:pStyle w:val="1030"/>
        <w:ind w:firstLine="478"/>
        <w:spacing w:before="0" w:after="0"/>
        <w:rPr>
          <w:rFonts w:ascii="宋体" w:hAnsi="宋体"/>
          <w:sz w:val="21"/>
          <w:szCs w:val="21"/>
        </w:rPr>
      </w:pPr>
      <w:r>
        <w:rPr>
          <w:rFonts w:hint="eastAsia" w:ascii="宋体" w:hAnsi="宋体"/>
          <w:sz w:val="21"/>
          <w:szCs w:val="21"/>
        </w:rPr>
        <w:t xml:space="preserve">地</w:t>
      </w:r>
      <w:r>
        <w:rPr>
          <w:rFonts w:hint="eastAsia" w:ascii="宋体" w:hAnsi="宋体"/>
          <w:sz w:val="21"/>
          <w:szCs w:val="21"/>
        </w:rPr>
        <w:t xml:space="preserve"> </w:t>
      </w:r>
      <w:r>
        <w:rPr>
          <w:rFonts w:hint="eastAsia" w:ascii="宋体" w:hAnsi="宋体"/>
          <w:sz w:val="21"/>
          <w:szCs w:val="21"/>
        </w:rPr>
        <w:t xml:space="preserve">址：</w:t>
      </w:r>
      <w:r/>
    </w:p>
    <w:p>
      <w:pPr>
        <w:pStyle w:val="1030"/>
        <w:ind w:firstLine="478"/>
        <w:spacing w:before="0" w:after="0"/>
        <w:rPr>
          <w:rFonts w:ascii="宋体" w:hAnsi="宋体"/>
          <w:sz w:val="21"/>
          <w:szCs w:val="21"/>
        </w:rPr>
      </w:pPr>
      <w:r>
        <w:rPr>
          <w:rFonts w:hint="eastAsia" w:ascii="宋体" w:hAnsi="宋体"/>
          <w:sz w:val="21"/>
          <w:szCs w:val="21"/>
        </w:rPr>
        <w:t xml:space="preserve">邮</w:t>
      </w:r>
      <w:r>
        <w:rPr>
          <w:rFonts w:hint="eastAsia" w:ascii="宋体" w:hAnsi="宋体"/>
          <w:sz w:val="21"/>
          <w:szCs w:val="21"/>
        </w:rPr>
        <w:t xml:space="preserve"> </w:t>
      </w:r>
      <w:r>
        <w:rPr>
          <w:rFonts w:hint="eastAsia" w:ascii="宋体" w:hAnsi="宋体"/>
          <w:sz w:val="21"/>
          <w:szCs w:val="21"/>
        </w:rPr>
        <w:t xml:space="preserve">编：</w:t>
      </w:r>
      <w:r/>
    </w:p>
    <w:p>
      <w:pPr>
        <w:pStyle w:val="1030"/>
        <w:ind w:firstLine="478"/>
        <w:spacing w:before="0" w:after="0"/>
        <w:rPr>
          <w:rFonts w:ascii="宋体" w:hAnsi="宋体"/>
          <w:sz w:val="21"/>
          <w:szCs w:val="21"/>
        </w:rPr>
      </w:pPr>
      <w:r>
        <w:rPr>
          <w:rFonts w:hint="eastAsia" w:ascii="宋体" w:hAnsi="宋体"/>
          <w:sz w:val="21"/>
          <w:szCs w:val="21"/>
        </w:rPr>
        <w:t xml:space="preserve">电</w:t>
      </w:r>
      <w:r>
        <w:rPr>
          <w:rFonts w:hint="eastAsia" w:ascii="宋体" w:hAnsi="宋体"/>
          <w:sz w:val="21"/>
          <w:szCs w:val="21"/>
        </w:rPr>
        <w:t xml:space="preserve"> </w:t>
      </w:r>
      <w:r>
        <w:rPr>
          <w:rFonts w:hint="eastAsia" w:ascii="宋体" w:hAnsi="宋体"/>
          <w:sz w:val="21"/>
          <w:szCs w:val="21"/>
        </w:rPr>
        <w:t xml:space="preserve">话：</w:t>
      </w:r>
      <w:r>
        <w:rPr>
          <w:rFonts w:hint="eastAsia" w:ascii="宋体" w:hAnsi="宋体"/>
          <w:sz w:val="21"/>
          <w:szCs w:val="21"/>
        </w:rPr>
        <w:t xml:space="preserve"> </w:t>
      </w:r>
      <w:r/>
    </w:p>
    <w:p>
      <w:pPr>
        <w:pStyle w:val="1030"/>
        <w:ind w:firstLine="478"/>
        <w:spacing w:before="0" w:after="0"/>
        <w:rPr>
          <w:rFonts w:ascii="宋体" w:hAnsi="宋体"/>
          <w:sz w:val="21"/>
          <w:szCs w:val="21"/>
        </w:rPr>
      </w:pPr>
      <w:r>
        <w:rPr>
          <w:rFonts w:hint="eastAsia" w:ascii="宋体" w:hAnsi="宋体"/>
          <w:sz w:val="21"/>
          <w:szCs w:val="21"/>
        </w:rPr>
        <w:t xml:space="preserve">传</w:t>
      </w:r>
      <w:r>
        <w:rPr>
          <w:rFonts w:hint="eastAsia" w:ascii="宋体" w:hAnsi="宋体"/>
          <w:sz w:val="21"/>
          <w:szCs w:val="21"/>
        </w:rPr>
        <w:t xml:space="preserve"> </w:t>
      </w:r>
      <w:r>
        <w:rPr>
          <w:rFonts w:hint="eastAsia" w:ascii="宋体" w:hAnsi="宋体"/>
          <w:sz w:val="21"/>
          <w:szCs w:val="21"/>
        </w:rPr>
        <w:t xml:space="preserve">真：</w:t>
      </w:r>
      <w:r>
        <w:rPr>
          <w:rFonts w:hint="eastAsia" w:ascii="宋体" w:hAnsi="宋体"/>
          <w:sz w:val="21"/>
          <w:szCs w:val="21"/>
        </w:rPr>
        <w:t xml:space="preserve"> </w:t>
      </w:r>
      <w:r/>
    </w:p>
    <w:p>
      <w:pPr>
        <w:pStyle w:val="1030"/>
        <w:ind w:firstLine="478"/>
        <w:spacing w:before="0" w:after="0"/>
        <w:rPr>
          <w:rFonts w:ascii="宋体" w:hAnsi="宋体"/>
          <w:sz w:val="21"/>
          <w:szCs w:val="21"/>
        </w:rPr>
      </w:pPr>
      <w:r>
        <w:rPr>
          <w:rFonts w:hint="eastAsia" w:ascii="宋体" w:hAnsi="宋体"/>
          <w:sz w:val="21"/>
          <w:szCs w:val="21"/>
        </w:rPr>
        <w:t xml:space="preserve">投标人开户行：</w:t>
      </w:r>
      <w:r/>
    </w:p>
    <w:p>
      <w:pPr>
        <w:pStyle w:val="1030"/>
        <w:ind w:firstLine="478"/>
        <w:spacing w:before="0" w:after="0"/>
        <w:rPr>
          <w:rFonts w:ascii="宋体" w:hAnsi="宋体"/>
          <w:sz w:val="21"/>
          <w:szCs w:val="21"/>
        </w:rPr>
      </w:pPr>
      <w:r>
        <w:rPr>
          <w:rFonts w:hint="eastAsia" w:ascii="宋体" w:hAnsi="宋体"/>
          <w:sz w:val="21"/>
          <w:szCs w:val="21"/>
        </w:rPr>
        <w:t xml:space="preserve">账</w:t>
      </w:r>
      <w:r>
        <w:rPr>
          <w:rFonts w:hint="eastAsia" w:ascii="宋体" w:hAnsi="宋体"/>
          <w:sz w:val="21"/>
          <w:szCs w:val="21"/>
        </w:rPr>
        <w:t xml:space="preserve"> </w:t>
      </w:r>
      <w:r>
        <w:rPr>
          <w:rFonts w:hint="eastAsia" w:ascii="宋体" w:hAnsi="宋体"/>
          <w:sz w:val="21"/>
          <w:szCs w:val="21"/>
        </w:rPr>
        <w:t xml:space="preserve">户：</w:t>
      </w:r>
      <w:r>
        <w:rPr>
          <w:rFonts w:hint="eastAsia" w:ascii="宋体" w:hAnsi="宋体"/>
          <w:sz w:val="21"/>
          <w:szCs w:val="21"/>
        </w:rPr>
        <w:t xml:space="preserve"> </w:t>
      </w:r>
      <w:r/>
    </w:p>
    <w:p>
      <w:pPr>
        <w:pStyle w:val="1030"/>
        <w:ind w:firstLine="478"/>
        <w:spacing w:before="0" w:after="0"/>
        <w:rPr>
          <w:rFonts w:ascii="宋体" w:hAnsi="宋体"/>
          <w:sz w:val="21"/>
          <w:szCs w:val="21"/>
        </w:rPr>
      </w:pPr>
      <w:r>
        <w:rPr>
          <w:rFonts w:hint="eastAsia" w:ascii="宋体" w:hAnsi="宋体"/>
          <w:sz w:val="21"/>
          <w:szCs w:val="21"/>
        </w:rPr>
        <w:t xml:space="preserve">行</w:t>
      </w:r>
      <w:r>
        <w:rPr>
          <w:rFonts w:hint="eastAsia" w:ascii="宋体" w:hAnsi="宋体"/>
          <w:sz w:val="21"/>
          <w:szCs w:val="21"/>
        </w:rPr>
        <w:t xml:space="preserve"> </w:t>
      </w:r>
      <w:r>
        <w:rPr>
          <w:rFonts w:hint="eastAsia" w:ascii="宋体" w:hAnsi="宋体"/>
          <w:sz w:val="21"/>
          <w:szCs w:val="21"/>
        </w:rPr>
        <w:t xml:space="preserve">号：</w:t>
      </w:r>
      <w:r/>
    </w:p>
    <w:p>
      <w:pPr>
        <w:pStyle w:val="1030"/>
        <w:ind w:firstLine="478"/>
        <w:spacing w:before="0" w:after="0"/>
        <w:rPr>
          <w:rFonts w:ascii="宋体" w:hAnsi="宋体"/>
          <w:sz w:val="21"/>
          <w:szCs w:val="21"/>
        </w:rPr>
      </w:pP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________</w:t>
      </w:r>
      <w:r>
        <w:rPr>
          <w:rFonts w:hint="eastAsia" w:ascii="宋体" w:hAnsi="宋体"/>
          <w:sz w:val="21"/>
          <w:szCs w:val="21"/>
        </w:rPr>
        <w:t xml:space="preserve">年</w:t>
      </w:r>
      <w:r>
        <w:rPr>
          <w:rFonts w:hint="eastAsia" w:ascii="宋体" w:hAnsi="宋体"/>
          <w:sz w:val="21"/>
          <w:szCs w:val="21"/>
        </w:rPr>
        <w:t xml:space="preserve">____</w:t>
      </w:r>
      <w:r>
        <w:rPr>
          <w:rFonts w:hint="eastAsia" w:ascii="宋体" w:hAnsi="宋体"/>
          <w:sz w:val="21"/>
          <w:szCs w:val="21"/>
        </w:rPr>
        <w:t xml:space="preserve">月</w:t>
      </w:r>
      <w:r>
        <w:rPr>
          <w:rFonts w:hint="eastAsia" w:ascii="宋体" w:hAnsi="宋体"/>
          <w:sz w:val="21"/>
          <w:szCs w:val="21"/>
        </w:rPr>
        <w:t xml:space="preserve">____</w:t>
      </w:r>
      <w:r>
        <w:rPr>
          <w:rFonts w:hint="eastAsia" w:ascii="宋体" w:hAnsi="宋体"/>
          <w:sz w:val="21"/>
          <w:szCs w:val="21"/>
        </w:rPr>
        <w:t xml:space="preserve">日</w:t>
      </w:r>
      <w:r/>
    </w:p>
    <w:p>
      <w:pPr>
        <w:contextualSpacing/>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28"/>
          <w:szCs w:val="28"/>
        </w:rPr>
      </w:pPr>
      <w:r>
        <w:rPr>
          <w:rFonts w:hint="eastAsia" w:ascii="宋体" w:hAnsi="宋体"/>
          <w:b/>
          <w:sz w:val="32"/>
          <w:szCs w:val="32"/>
        </w:rPr>
        <w:br w:type="page" w:clear="all"/>
      </w:r>
      <w:r>
        <w:rPr>
          <w:rFonts w:hint="eastAsia" w:ascii="宋体" w:hAnsi="宋体"/>
          <w:b/>
          <w:sz w:val="28"/>
          <w:szCs w:val="28"/>
        </w:rPr>
        <w:t xml:space="preserve">法人授权书</w:t>
      </w:r>
      <w:r/>
    </w:p>
    <w:p>
      <w:pPr>
        <w:pStyle w:val="103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103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31"/>
        <w:ind w:firstLine="0"/>
        <w:spacing w:line="360" w:lineRule="auto"/>
        <w:rPr>
          <w:rFonts w:ascii="宋体" w:hAnsi="宋体"/>
          <w:sz w:val="21"/>
          <w:szCs w:val="21"/>
        </w:rPr>
      </w:pPr>
      <w:r>
        <w:rPr>
          <w:rFonts w:ascii="宋体" w:hAnsi="宋体"/>
          <w:sz w:val="21"/>
          <w:szCs w:val="21"/>
        </w:rPr>
        <w:t xml:space="preserve">    </w:t>
      </w:r>
      <w:r/>
    </w:p>
    <w:p>
      <w:pPr>
        <w:pStyle w:val="1031"/>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31"/>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31"/>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31"/>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1031"/>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p>
    <w:p>
      <w:pPr>
        <w:pStyle w:val="996"/>
        <w:spacing w:line="360" w:lineRule="auto"/>
        <w:rPr>
          <w:rFonts w:ascii="宋体" w:hAnsi="宋体" w:eastAsia="宋体"/>
          <w:sz w:val="28"/>
          <w:szCs w:val="28"/>
        </w:rPr>
      </w:pPr>
      <w:r>
        <w:rPr>
          <w:rFonts w:hint="eastAsia" w:ascii="宋体" w:hAnsi="宋体" w:eastAsia="宋体"/>
          <w:sz w:val="28"/>
          <w:szCs w:val="28"/>
        </w:rPr>
        <w:t xml:space="preserve">二、符合性审查响应对照表</w:t>
      </w:r>
      <w:r/>
    </w:p>
    <w:tbl>
      <w:tblPr>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889"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6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189"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4889"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61" w:type="dxa"/>
            <w:vAlign w:val="center"/>
            <w:textDirection w:val="lrTb"/>
            <w:noWrap w:val="false"/>
          </w:tcPr>
          <w:p>
            <w:pPr>
              <w:spacing w:line="360" w:lineRule="auto"/>
              <w:rPr>
                <w:rFonts w:ascii="宋体" w:hAnsi="宋体"/>
                <w:b/>
                <w:szCs w:val="21"/>
              </w:rPr>
            </w:pPr>
            <w:r>
              <w:rPr>
                <w:rFonts w:ascii="宋体" w:hAnsi="宋体"/>
                <w:b/>
                <w:szCs w:val="21"/>
              </w:rPr>
            </w:r>
            <w:r/>
          </w:p>
        </w:tc>
        <w:tc>
          <w:tcPr>
            <w:tcW w:w="1189"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996"/>
        <w:spacing w:line="360" w:lineRule="auto"/>
        <w:rPr>
          <w:rFonts w:ascii="宋体" w:hAnsi="宋体" w:eastAsia="宋体"/>
          <w:sz w:val="28"/>
          <w:szCs w:val="28"/>
        </w:rPr>
      </w:pPr>
      <w:r>
        <w:rPr>
          <w:rFonts w:hint="eastAsia" w:ascii="宋体" w:hAnsi="宋体" w:eastAsia="宋体"/>
          <w:sz w:val="28"/>
          <w:szCs w:val="28"/>
        </w:rPr>
        <w:t xml:space="preserve">三、非实质性响应对照表</w:t>
      </w:r>
      <w:r/>
    </w:p>
    <w:p>
      <w:pPr>
        <w:spacing w:line="360" w:lineRule="auto"/>
        <w:rPr>
          <w:rFonts w:ascii="宋体" w:hAnsi="宋体"/>
          <w:b/>
          <w:sz w:val="32"/>
          <w:szCs w:val="32"/>
        </w:rPr>
      </w:pPr>
      <w:r>
        <w:rPr>
          <w:rFonts w:ascii="宋体" w:hAnsi="宋体"/>
          <w:b/>
          <w:sz w:val="32"/>
          <w:szCs w:val="32"/>
        </w:rPr>
      </w:r>
      <w:r/>
    </w:p>
    <w:tbl>
      <w:tblPr>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485"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80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454"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4485"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800" w:type="dxa"/>
            <w:vAlign w:val="center"/>
            <w:textDirection w:val="lrTb"/>
            <w:noWrap w:val="false"/>
          </w:tcPr>
          <w:p>
            <w:pPr>
              <w:spacing w:line="360" w:lineRule="auto"/>
              <w:rPr>
                <w:rFonts w:ascii="宋体" w:hAnsi="宋体"/>
                <w:b/>
                <w:szCs w:val="21"/>
              </w:rPr>
            </w:pPr>
            <w:r>
              <w:rPr>
                <w:rFonts w:ascii="宋体" w:hAnsi="宋体"/>
                <w:b/>
                <w:szCs w:val="21"/>
              </w:rPr>
            </w:r>
            <w:r/>
          </w:p>
        </w:tc>
        <w:tc>
          <w:tcPr>
            <w:tcW w:w="1454"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485"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val="false"/>
          </w:tcPr>
          <w:p>
            <w:pPr>
              <w:spacing w:line="360" w:lineRule="auto"/>
              <w:rPr>
                <w:rFonts w:ascii="宋体" w:hAnsi="宋体"/>
                <w:szCs w:val="21"/>
              </w:rPr>
            </w:pPr>
            <w:r>
              <w:rPr>
                <w:rFonts w:ascii="宋体" w:hAnsi="宋体"/>
                <w:szCs w:val="21"/>
              </w:rPr>
            </w:r>
            <w:r/>
          </w:p>
        </w:tc>
        <w:tc>
          <w:tcPr>
            <w:tcW w:w="14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485"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val="false"/>
          </w:tcPr>
          <w:p>
            <w:pPr>
              <w:spacing w:line="360" w:lineRule="auto"/>
              <w:rPr>
                <w:rFonts w:ascii="宋体" w:hAnsi="宋体"/>
                <w:szCs w:val="21"/>
              </w:rPr>
            </w:pPr>
            <w:r>
              <w:rPr>
                <w:rFonts w:ascii="宋体" w:hAnsi="宋体"/>
                <w:szCs w:val="21"/>
              </w:rPr>
            </w:r>
            <w:r/>
          </w:p>
        </w:tc>
        <w:tc>
          <w:tcPr>
            <w:tcW w:w="1454"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before="312" w:after="312" w:line="360" w:lineRule="auto"/>
        <w:rPr>
          <w:b/>
          <w:bCs/>
          <w:sz w:val="28"/>
          <w:szCs w:val="28"/>
        </w:rPr>
      </w:pPr>
      <w:r>
        <w:rPr>
          <w:rFonts w:hint="eastAsia"/>
          <w:b/>
          <w:bCs/>
          <w:sz w:val="28"/>
          <w:szCs w:val="28"/>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（其他未列明行业）</w:t>
      </w:r>
      <w:r>
        <w:rPr>
          <w:rFonts w:hint="eastAsia" w:ascii="宋体" w:hAnsi="宋体"/>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（其他未列明行业）（不得对行业类别修改）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w:t>
      </w:r>
      <w:r>
        <w:rPr>
          <w:rFonts w:hint="eastAsia" w:ascii="宋体" w:hAnsi="宋体"/>
        </w:rPr>
        <w:t xml:space="preserve">1</w:t>
      </w:r>
      <w:r>
        <w:rPr>
          <w:rFonts w:hint="eastAsia" w:ascii="宋体" w:hAnsi="宋体"/>
        </w:rPr>
        <w:t xml:space="preserve">、</w:t>
      </w:r>
      <w:r>
        <w:rPr>
          <w:rFonts w:hint="eastAsia"/>
        </w:rPr>
        <w:t xml:space="preserve">从业人员（不</w:t>
      </w:r>
      <w:r>
        <w:rPr>
          <w:rFonts w:hint="eastAsia"/>
        </w:rPr>
        <w:t xml:space="preserve">仅指在职职工）、营业收入、资产总额填报上一年度数据，无上</w:t>
      </w:r>
      <w:r>
        <w:rPr>
          <w:rFonts w:hint="eastAsia"/>
        </w:rPr>
        <w:t xml:space="preserve">一</w:t>
      </w:r>
      <w:r>
        <w:rPr>
          <w:rFonts w:hint="eastAsia"/>
        </w:rPr>
        <w:t xml:space="preserve">年度数据的新成立企业可不填报。</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、《中小企业声明函》不符合要求或未提供的，作如下处理：①如本项目专门面向中小企业采购，则投标（响应）文件无效；②如本项目</w:t>
      </w:r>
      <w:r>
        <w:rPr>
          <w:rFonts w:hint="eastAsia" w:ascii="宋体" w:hAnsi="宋体" w:cs="宋体"/>
        </w:rPr>
        <w:t xml:space="preserve">不</w:t>
      </w:r>
      <w:r>
        <w:rPr>
          <w:rFonts w:hint="eastAsia" w:ascii="宋体" w:hAnsi="宋体" w:cs="宋体"/>
        </w:rPr>
        <w:t xml:space="preserve">专门面向中小企业采购，则价格将不做相应扣除。</w:t>
      </w:r>
      <w:r/>
    </w:p>
    <w:p>
      <w:pPr>
        <w:spacing w:line="360" w:lineRule="auto"/>
        <w:rPr>
          <w:rFonts w:ascii="宋体" w:hAnsi="宋体"/>
        </w:rPr>
      </w:pPr>
      <w:r>
        <w:rPr>
          <w:rFonts w:hint="eastAsia" w:ascii="宋体" w:hAnsi="宋体"/>
        </w:rPr>
        <w:t xml:space="preserve">    3</w:t>
      </w:r>
      <w:r>
        <w:rPr>
          <w:rFonts w:hint="eastAsia" w:ascii="宋体" w:hAnsi="宋体"/>
        </w:rPr>
        <w:t xml:space="preserve">、企业声明函请完整填写，中标后将公示。</w:t>
      </w:r>
      <w:r/>
    </w:p>
    <w:p>
      <w:pPr>
        <w:ind w:firstLine="420"/>
        <w:jc w:val="left"/>
        <w:spacing w:line="360" w:lineRule="auto"/>
      </w:pPr>
      <w:r>
        <w:rPr>
          <w:rFonts w:hint="eastAsia"/>
        </w:rPr>
        <w:t xml:space="preserve">4</w:t>
      </w:r>
      <w:r>
        <w:rPr>
          <w:rFonts w:hint="eastAsia"/>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w:t>
      </w:r>
      <w:r>
        <w:rPr>
          <w:rFonts w:hint="eastAsia"/>
        </w:rPr>
        <w:t xml:space="preserve">业声明函》。</w:t>
      </w:r>
      <w:r/>
    </w:p>
    <w:p>
      <w:pPr>
        <w:ind w:firstLine="420"/>
        <w:jc w:val="left"/>
        <w:spacing w:line="360" w:lineRule="auto"/>
      </w:pPr>
      <w:r>
        <w:rPr>
          <w:rFonts w:hint="eastAsia"/>
        </w:rPr>
        <w:t xml:space="preserve">5</w:t>
      </w:r>
      <w:r>
        <w:rPr>
          <w:rFonts w:hint="eastAsia"/>
        </w:rPr>
        <w:t xml:space="preserve">、中小企业不得属于大企业的分支机构，不得存在控股股东为大企业的情形，不得存在与大企业的负责人为同一人的情形。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w:t>
      </w:r>
      <w:r>
        <w:rPr>
          <w:rFonts w:hint="eastAsia"/>
        </w:rPr>
        <w:t xml:space="preserve">、《政府采购法》第七十七条第一款：提供虚假材料谋取中标、成交的，处以采购金额千分之五以上千</w:t>
      </w:r>
      <w:r>
        <w:rPr>
          <w:rFonts w:hint="eastAsia"/>
        </w:rPr>
        <w:t xml:space="preserve">分之十</w:t>
      </w:r>
      <w:r>
        <w:rPr>
          <w:rFonts w:hint="eastAsia"/>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rPr>
        <w:t xml:space="preserve"> </w:t>
      </w:r>
      <w:r>
        <w:rPr>
          <w:rFonts w:hint="eastAsia"/>
        </w:rPr>
        <w:t xml:space="preserve">。</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w:t>
      </w:r>
      <w:r>
        <w:rPr>
          <w:rFonts w:hint="eastAsia"/>
        </w:rPr>
        <w:t xml:space="preserve"> </w:t>
      </w:r>
      <w:r>
        <w:rPr>
          <w:rFonts w:hint="eastAsia"/>
        </w:rPr>
        <w:t xml:space="preserve">期：</w:t>
      </w:r>
      <w:r/>
    </w:p>
    <w:p>
      <w:pPr>
        <w:pStyle w:val="996"/>
        <w:spacing w:before="300" w:after="300" w:line="360" w:lineRule="auto"/>
        <w:widowControl/>
        <w:rPr>
          <w:rFonts w:ascii="宋体" w:hAnsi="宋体" w:eastAsia="宋体"/>
          <w:sz w:val="28"/>
          <w:szCs w:val="28"/>
        </w:rPr>
      </w:pPr>
      <w:r>
        <w:rPr>
          <w:rFonts w:hint="eastAsia" w:ascii="宋体" w:hAnsi="宋体" w:eastAsia="宋体" w:cs="微软雅黑"/>
          <w:bCs w:val="0"/>
          <w:sz w:val="28"/>
          <w:szCs w:val="28"/>
        </w:rPr>
        <w:t xml:space="preserve">中小</w:t>
      </w:r>
      <w:r>
        <w:rPr>
          <w:rFonts w:hint="eastAsia" w:ascii="宋体" w:hAnsi="宋体" w:eastAsia="宋体" w:cs="微软雅黑"/>
          <w:bCs w:val="0"/>
          <w:sz w:val="28"/>
          <w:szCs w:val="28"/>
        </w:rPr>
        <w:t xml:space="preserve">微企业</w:t>
      </w:r>
      <w:r>
        <w:rPr>
          <w:rFonts w:hint="eastAsia" w:ascii="宋体" w:hAnsi="宋体" w:eastAsia="宋体" w:cs="微软雅黑"/>
          <w:bCs w:val="0"/>
          <w:sz w:val="28"/>
          <w:szCs w:val="28"/>
        </w:rPr>
        <w:t xml:space="preserve">划型标准</w:t>
      </w:r>
      <w:r>
        <w:rPr>
          <w:rFonts w:hint="eastAsia" w:ascii="宋体" w:hAnsi="宋体" w:eastAsia="宋体" w:cs="微软雅黑"/>
          <w:bCs w:val="0"/>
          <w:sz w:val="28"/>
          <w:szCs w:val="28"/>
        </w:rPr>
        <w:t xml:space="preserve"> </w:t>
      </w:r>
      <w:r/>
    </w:p>
    <w:p>
      <w:pPr>
        <w:pStyle w:val="1014"/>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1019"/>
          <w:rFonts w:hint="eastAsia" w:ascii="宋体" w:hAnsi="宋体" w:cs="仿宋"/>
          <w:sz w:val="21"/>
          <w:szCs w:val="21"/>
        </w:rPr>
        <w:t xml:space="preserve">中小</w:t>
      </w:r>
      <w:r>
        <w:rPr>
          <w:rStyle w:val="1019"/>
          <w:rFonts w:hint="eastAsia" w:ascii="宋体" w:hAnsi="宋体" w:cs="仿宋"/>
          <w:sz w:val="21"/>
          <w:szCs w:val="21"/>
        </w:rPr>
        <w:t xml:space="preserve">微企业</w:t>
      </w:r>
      <w:r>
        <w:rPr>
          <w:rStyle w:val="1019"/>
          <w:rFonts w:hint="eastAsia" w:ascii="宋体" w:hAnsi="宋体" w:cs="仿宋"/>
          <w:sz w:val="21"/>
          <w:szCs w:val="21"/>
        </w:rPr>
        <w:t xml:space="preserve">划型标准如下：</w:t>
      </w:r>
      <w:r/>
    </w:p>
    <w:tbl>
      <w:tblPr>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行业名称</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指标名称</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计量单位</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中型</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小型</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农、林、牧、渔</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500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工业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300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20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40000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300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建筑业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6000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80000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300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6000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资产总额（</w:t>
            </w: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5000</w:t>
            </w:r>
            <w:r>
              <w:rPr>
                <w:rStyle w:val="1019"/>
                <w:rFonts w:hint="eastAsia" w:ascii="宋体" w:hAnsi="宋体" w:cs="仿宋"/>
                <w:sz w:val="21"/>
                <w:szCs w:val="21"/>
              </w:rPr>
              <w:t xml:space="preserve">≤</w:t>
            </w: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rPr>
                <w:rStyle w:val="1019"/>
                <w:rFonts w:hint="eastAsia" w:ascii="宋体" w:hAnsi="宋体" w:cs="仿宋"/>
                <w:sz w:val="21"/>
                <w:szCs w:val="21"/>
              </w:rPr>
              <w:t xml:space="preserve">80000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300</w:t>
            </w:r>
            <w:r>
              <w:rPr>
                <w:rStyle w:val="1019"/>
                <w:rFonts w:hint="eastAsia" w:ascii="宋体" w:hAnsi="宋体" w:cs="仿宋"/>
                <w:sz w:val="21"/>
                <w:szCs w:val="21"/>
              </w:rPr>
              <w:t xml:space="preserve">≤</w:t>
            </w: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rPr>
                <w:rStyle w:val="1019"/>
                <w:rFonts w:hint="eastAsia" w:ascii="宋体" w:hAnsi="宋体" w:cs="仿宋"/>
                <w:sz w:val="21"/>
                <w:szCs w:val="21"/>
              </w:rPr>
              <w:t xml:space="preserve">5000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批发业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200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20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5</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40000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5000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零售业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50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500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交通运输业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300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20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3000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30000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3000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仓储业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200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20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30000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邮政业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300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20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30000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住宿业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482" w:type="dxa"/>
            <w:vAlign w:val="center"/>
            <w:textDirection w:val="lrTb"/>
            <w:noWrap w:val="false"/>
          </w:tcPr>
          <w:p>
            <w:pPr>
              <w:pStyle w:val="1014"/>
              <w:ind w:firstLine="420"/>
              <w:jc w:val="center"/>
              <w:spacing w:after="150" w:line="360" w:lineRule="auto"/>
              <w:widowControl/>
              <w:rPr>
                <w:rFonts w:ascii="宋体" w:hAnsi="宋体"/>
                <w:sz w:val="21"/>
                <w:szCs w:val="21"/>
              </w:rPr>
            </w:pPr>
            <w:r>
              <w:rPr>
                <w:rStyle w:val="1019"/>
                <w:rFonts w:hint="eastAsia" w:ascii="宋体" w:hAnsi="宋体" w:cs="仿宋"/>
                <w:sz w:val="21"/>
                <w:szCs w:val="21"/>
              </w:rPr>
              <w:t xml:space="preserve">10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餐饮业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信息传输业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2000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房地产开发经营</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资产总额（</w:t>
            </w: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5000</w:t>
            </w:r>
            <w:r>
              <w:rPr>
                <w:rStyle w:val="1019"/>
                <w:rFonts w:hint="eastAsia" w:ascii="宋体" w:hAnsi="宋体" w:cs="仿宋"/>
                <w:sz w:val="21"/>
                <w:szCs w:val="21"/>
              </w:rPr>
              <w:t xml:space="preserve">≤</w:t>
            </w: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rPr>
                <w:rStyle w:val="1019"/>
                <w:rFonts w:hint="eastAsia" w:ascii="宋体" w:hAnsi="宋体" w:cs="仿宋"/>
                <w:sz w:val="21"/>
                <w:szCs w:val="21"/>
              </w:rPr>
              <w:t xml:space="preserve">10000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2000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5000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物业管理</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300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营业收入（</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5000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500</w:t>
            </w:r>
            <w:r>
              <w:rPr>
                <w:rStyle w:val="1019"/>
                <w:rFonts w:hint="eastAsia" w:ascii="宋体" w:hAnsi="宋体" w:cs="仿宋"/>
                <w:sz w:val="21"/>
                <w:szCs w:val="21"/>
              </w:rPr>
              <w:t xml:space="preserve">≤</w:t>
            </w: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租赁和商务服务业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资产总额（</w:t>
            </w: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8000</w:t>
            </w:r>
            <w:r>
              <w:rPr>
                <w:rStyle w:val="1019"/>
                <w:rFonts w:hint="eastAsia" w:ascii="宋体" w:hAnsi="宋体" w:cs="仿宋"/>
                <w:sz w:val="21"/>
                <w:szCs w:val="21"/>
              </w:rPr>
              <w:t xml:space="preserve">≤</w:t>
            </w: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rPr>
                <w:rStyle w:val="1019"/>
                <w:rFonts w:hint="eastAsia" w:ascii="宋体" w:hAnsi="宋体" w:cs="仿宋"/>
                <w:sz w:val="21"/>
                <w:szCs w:val="21"/>
              </w:rPr>
              <w:t xml:space="preserve">120000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Z</w:t>
            </w:r>
            <w:r>
              <w:rPr>
                <w:rStyle w:val="1019"/>
                <w:rFonts w:hint="eastAsia" w:ascii="宋体" w:hAnsi="宋体" w:cs="仿宋"/>
                <w:sz w:val="21"/>
                <w:szCs w:val="21"/>
              </w:rPr>
              <w:t xml:space="preserve">＜</w:t>
            </w:r>
            <w:r>
              <w:rPr>
                <w:rStyle w:val="1019"/>
                <w:rFonts w:hint="eastAsia" w:ascii="宋体" w:hAnsi="宋体" w:cs="仿宋"/>
                <w:sz w:val="21"/>
                <w:szCs w:val="21"/>
              </w:rPr>
              <w:t xml:space="preserve">8000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Y</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其他未列明行业</w:t>
            </w:r>
            <w:r/>
          </w:p>
        </w:tc>
        <w:tc>
          <w:tcPr>
            <w:tcMar>
              <w:left w:w="105" w:type="dxa"/>
              <w:top w:w="0" w:type="dxa"/>
              <w:right w:w="105" w:type="dxa"/>
              <w:bottom w:w="0" w:type="dxa"/>
            </w:tcMar>
            <w:tcW w:w="155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从业人员（</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p>
        </w:tc>
        <w:tc>
          <w:tcPr>
            <w:tcMar>
              <w:left w:w="105" w:type="dxa"/>
              <w:top w:w="0" w:type="dxa"/>
              <w:right w:w="105" w:type="dxa"/>
              <w:bottom w:w="0" w:type="dxa"/>
            </w:tcMar>
            <w:tcW w:w="1135"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10</w:t>
            </w:r>
            <w:r>
              <w:rPr>
                <w:rStyle w:val="1019"/>
                <w:rFonts w:hint="eastAsia" w:ascii="宋体" w:hAnsi="宋体" w:cs="仿宋"/>
                <w:sz w:val="21"/>
                <w:szCs w:val="21"/>
              </w:rPr>
              <w:t xml:space="preserve">≤</w:t>
            </w: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100</w:t>
            </w:r>
            <w:r/>
          </w:p>
        </w:tc>
        <w:tc>
          <w:tcPr>
            <w:tcMar>
              <w:left w:w="105" w:type="dxa"/>
              <w:top w:w="0" w:type="dxa"/>
              <w:right w:w="105" w:type="dxa"/>
              <w:bottom w:w="0" w:type="dxa"/>
            </w:tcMar>
            <w:tcW w:w="1189" w:type="dxa"/>
            <w:vAlign w:val="center"/>
            <w:textDirection w:val="lrTb"/>
            <w:noWrap w:val="false"/>
          </w:tcPr>
          <w:p>
            <w:pPr>
              <w:pStyle w:val="1014"/>
              <w:jc w:val="center"/>
              <w:spacing w:after="150" w:line="360" w:lineRule="auto"/>
              <w:widowControl/>
              <w:rPr>
                <w:rFonts w:ascii="宋体" w:hAnsi="宋体"/>
                <w:sz w:val="21"/>
                <w:szCs w:val="21"/>
              </w:rPr>
            </w:pPr>
            <w:r>
              <w:rPr>
                <w:rStyle w:val="1019"/>
                <w:rFonts w:hint="eastAsia" w:ascii="宋体" w:hAnsi="宋体" w:cs="仿宋"/>
                <w:sz w:val="21"/>
                <w:szCs w:val="21"/>
              </w:rPr>
              <w:t xml:space="preserve">X</w:t>
            </w:r>
            <w:r>
              <w:rPr>
                <w:rStyle w:val="1019"/>
                <w:rFonts w:hint="eastAsia" w:ascii="宋体" w:hAnsi="宋体" w:cs="仿宋"/>
                <w:sz w:val="21"/>
                <w:szCs w:val="21"/>
              </w:rPr>
              <w:t xml:space="preserve">＜</w:t>
            </w:r>
            <w:r>
              <w:rPr>
                <w:rStyle w:val="1019"/>
                <w:rFonts w:hint="eastAsia" w:ascii="宋体" w:hAnsi="宋体" w:cs="仿宋"/>
                <w:sz w:val="21"/>
                <w:szCs w:val="21"/>
              </w:rPr>
              <w:t xml:space="preserve">10</w:t>
            </w:r>
            <w:r/>
          </w:p>
        </w:tc>
      </w:tr>
    </w:tbl>
    <w:p>
      <w:pPr>
        <w:pStyle w:val="1014"/>
        <w:ind w:firstLine="422"/>
        <w:spacing w:before="300" w:after="452" w:line="360" w:lineRule="auto"/>
        <w:widowControl/>
        <w:rPr>
          <w:rFonts w:ascii="宋体" w:hAnsi="宋体" w:cs="Arial"/>
          <w:b/>
          <w:bCs/>
        </w:rPr>
      </w:pPr>
      <w:r>
        <w:rPr>
          <w:rStyle w:val="1019"/>
          <w:rFonts w:hint="eastAsia" w:ascii="宋体" w:hAnsi="宋体" w:cs="仿宋"/>
          <w:sz w:val="21"/>
          <w:szCs w:val="21"/>
        </w:rPr>
        <w:t xml:space="preserve">说明：上述标准参照《关于印发中小企业划型标准规定的通知》（工信部联企业</w:t>
      </w:r>
      <w:r>
        <w:rPr>
          <w:rStyle w:val="1019"/>
          <w:rFonts w:hint="eastAsia" w:ascii="宋体" w:hAnsi="宋体" w:cs="仿宋"/>
          <w:sz w:val="21"/>
          <w:szCs w:val="21"/>
        </w:rPr>
        <w:t xml:space="preserve">[2011]300</w:t>
      </w:r>
      <w:r>
        <w:rPr>
          <w:rStyle w:val="1019"/>
          <w:rFonts w:hint="eastAsia" w:ascii="宋体" w:hAnsi="宋体" w:cs="仿宋"/>
          <w:sz w:val="21"/>
          <w:szCs w:val="21"/>
        </w:rPr>
        <w:t xml:space="preserve">号），大型、中型和小型企业须同时满足所列指标的下限，否则下划一档；微型企业只须满足所列指标中的一项即可。</w:t>
      </w:r>
      <w:r/>
    </w:p>
    <w:p>
      <w:pPr>
        <w:pStyle w:val="846"/>
        <w:jc w:val="center"/>
        <w:spacing w:line="360" w:lineRule="auto"/>
      </w:pPr>
      <w:r>
        <w:rPr>
          <w:rStyle w:val="1019"/>
          <w:rFonts w:ascii="宋体" w:hAnsi="宋体" w:cs="仿宋"/>
          <w:sz w:val="21"/>
          <w:szCs w:val="21"/>
        </w:rPr>
        <w:br w:type="page" w:clear="all"/>
      </w:r>
      <w:r>
        <w:rPr>
          <w:rFonts w:hint="eastAsia" w:ascii="宋体" w:hAnsi="宋体"/>
          <w:sz w:val="28"/>
          <w:szCs w:val="28"/>
        </w:rPr>
        <w:t xml:space="preserve">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w:t>
      </w:r>
      <w:r>
        <w:rPr>
          <w:rFonts w:hint="eastAsia" w:ascii="宋体" w:hAnsi="宋体"/>
          <w:szCs w:val="21"/>
        </w:rPr>
        <w:t xml:space="preserve"> </w:t>
      </w:r>
      <w:r>
        <w:rPr>
          <w:rFonts w:hint="eastAsia" w:ascii="宋体" w:hAnsi="宋体"/>
          <w:szCs w:val="21"/>
        </w:rPr>
        <w:t xml:space="preserve">民政部</w:t>
      </w:r>
      <w:r>
        <w:rPr>
          <w:rFonts w:hint="eastAsia" w:ascii="宋体" w:hAnsi="宋体"/>
          <w:szCs w:val="21"/>
        </w:rPr>
        <w:t xml:space="preserve"> </w:t>
      </w:r>
      <w:r>
        <w:rPr>
          <w:rFonts w:hint="eastAsia" w:ascii="宋体" w:hAnsi="宋体"/>
          <w:szCs w:val="21"/>
        </w:rPr>
        <w:t xml:space="preserve">中国残疾人联合会关于促进残疾人就业政府采购政策的通知》（财库〔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 141</w:t>
      </w:r>
      <w:r>
        <w:rPr>
          <w:rFonts w:hint="eastAsia" w:ascii="宋体" w:hAnsi="宋体"/>
          <w:szCs w:val="21"/>
        </w:rPr>
        <w:t xml:space="preserve">号）的规定，本单位为符合条件的残疾人福利性单位，且本单位参加</w:t>
      </w:r>
      <w:r>
        <w:rPr>
          <w:rFonts w:hint="eastAsia" w:ascii="宋体" w:hAnsi="宋体"/>
          <w:szCs w:val="21"/>
        </w:rPr>
        <w:t xml:space="preserve">______</w:t>
      </w:r>
      <w:r>
        <w:rPr>
          <w:rFonts w:hint="eastAsia" w:ascii="宋体" w:hAnsi="宋体"/>
          <w:szCs w:val="21"/>
        </w:rPr>
        <w:t xml:space="preserve">单位的采购文件编号为</w:t>
      </w:r>
      <w:r>
        <w:rPr>
          <w:rFonts w:hint="eastAsia" w:ascii="宋体" w:hAnsi="宋体"/>
          <w:szCs w:val="21"/>
        </w:rPr>
        <w:t xml:space="preserve">______</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w:t>
      </w:r>
      <w:r>
        <w:rPr>
          <w:rFonts w:hint="eastAsia" w:ascii="宋体" w:hAnsi="宋体"/>
          <w:szCs w:val="21"/>
        </w:rPr>
        <w:t xml:space="preserve">/</w:t>
      </w:r>
      <w:r>
        <w:rPr>
          <w:rFonts w:hint="eastAsia" w:ascii="宋体" w:hAnsi="宋体"/>
          <w:szCs w:val="21"/>
        </w:rPr>
        <w:t xml:space="preserve">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w:t>
      </w:r>
      <w:r>
        <w:rPr>
          <w:rFonts w:hint="eastAsia" w:ascii="宋体" w:hAnsi="宋体"/>
          <w:szCs w:val="21"/>
        </w:rPr>
        <w:t xml:space="preserve">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w:t>
      </w:r>
      <w:r>
        <w:rPr>
          <w:rFonts w:hint="eastAsia" w:ascii="宋体" w:hAnsi="宋体"/>
          <w:szCs w:val="21"/>
        </w:rPr>
        <w:t xml:space="preserve">1</w:t>
      </w:r>
      <w:r>
        <w:rPr>
          <w:rFonts w:hint="eastAsia" w:ascii="宋体" w:hAnsi="宋体"/>
          <w:szCs w:val="21"/>
        </w:rPr>
        <w:t xml:space="preserve">、供应商如不提供此声明函，价格将不做相应扣除。</w:t>
      </w:r>
      <w:r>
        <w:rPr>
          <w:rFonts w:hint="eastAsia" w:ascii="宋体" w:hAnsi="宋体"/>
          <w:szCs w:val="21"/>
        </w:rPr>
        <w:t xml:space="preserve">2</w:t>
      </w:r>
      <w:r>
        <w:rPr>
          <w:rFonts w:hint="eastAsia" w:ascii="宋体" w:hAnsi="宋体"/>
          <w:szCs w:val="21"/>
        </w:rPr>
        <w:t xml:space="preserve">、中标供应商为残疾人福利单位的，此</w:t>
      </w:r>
      <w:r>
        <w:rPr>
          <w:rFonts w:hint="eastAsia" w:ascii="宋体" w:hAnsi="宋体"/>
          <w:szCs w:val="21"/>
        </w:rPr>
        <w:t xml:space="preserve">声明函将随</w:t>
      </w:r>
      <w:r>
        <w:rPr>
          <w:rFonts w:hint="eastAsia" w:ascii="宋体" w:hAnsi="宋体"/>
          <w:szCs w:val="21"/>
        </w:rPr>
        <w:t xml:space="preserve">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w:t>
      </w:r>
      <w:r>
        <w:rPr>
          <w:rFonts w:hint="eastAsia" w:ascii="宋体" w:hAnsi="宋体"/>
          <w:szCs w:val="21"/>
        </w:rPr>
        <w:t xml:space="preserve">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sz w:val="32"/>
          <w:szCs w:val="32"/>
        </w:rPr>
      </w:pPr>
      <w:r>
        <w:rPr>
          <w:rFonts w:ascii="宋体" w:hAnsi="宋体"/>
          <w:sz w:val="32"/>
          <w:szCs w:val="32"/>
        </w:rPr>
      </w:r>
      <w:r/>
    </w:p>
    <w:p>
      <w:pPr>
        <w:spacing w:line="360" w:lineRule="auto"/>
        <w:rPr>
          <w:rFonts w:ascii="宋体" w:hAnsi="宋体" w:cs="宋体"/>
          <w:sz w:val="32"/>
          <w:szCs w:val="32"/>
        </w:rPr>
      </w:pPr>
      <w:r>
        <w:rPr>
          <w:rFonts w:hint="eastAsia" w:ascii="宋体" w:hAnsi="宋体" w:cs="宋体"/>
          <w:sz w:val="32"/>
          <w:szCs w:val="32"/>
        </w:rPr>
        <w:br w:type="page" w:clear="all"/>
      </w:r>
      <w:r/>
    </w:p>
    <w:p>
      <w:pPr>
        <w:pStyle w:val="996"/>
        <w:ind w:firstLine="3213"/>
        <w:jc w:val="both"/>
        <w:spacing w:line="360" w:lineRule="auto"/>
        <w:rPr>
          <w:rFonts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2"/>
        <w:spacing w:after="312" w:line="360" w:lineRule="auto"/>
        <w:rPr>
          <w:rFonts w:ascii="宋体" w:hAnsi="宋体"/>
          <w:szCs w:val="21"/>
        </w:rPr>
      </w:pPr>
      <w:r>
        <w:rPr>
          <w:rFonts w:hint="eastAsia" w:ascii="宋体" w:hAnsi="宋体"/>
          <w:szCs w:val="21"/>
        </w:rPr>
        <w:t xml:space="preserve">分包号</w:t>
      </w:r>
      <w:r>
        <w:rPr>
          <w:rFonts w:hint="eastAsia" w:ascii="宋体" w:hAnsi="宋体"/>
          <w:szCs w:val="21"/>
        </w:rPr>
        <w:t xml:space="preserve">(</w:t>
      </w:r>
      <w:r>
        <w:rPr>
          <w:rFonts w:hint="eastAsia" w:ascii="宋体" w:hAnsi="宋体"/>
          <w:szCs w:val="21"/>
        </w:rPr>
        <w:t xml:space="preserve">如有</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 </w:t>
      </w:r>
      <w:r/>
    </w:p>
    <w:tbl>
      <w:tblPr>
        <w:tblW w:w="78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66"/>
        <w:gridCol w:w="6468"/>
      </w:tblGrid>
      <w:tr>
        <w:trPr>
          <w:cantSplit/>
          <w:trHeight w:val="1098"/>
        </w:trPr>
        <w:tc>
          <w:tcPr>
            <w:tcW w:w="1366" w:type="dxa"/>
            <w:vAlign w:val="center"/>
            <w:textDirection w:val="lrTb"/>
            <w:noWrap w:val="false"/>
          </w:tcPr>
          <w:p>
            <w:pPr>
              <w:pStyle w:val="1003"/>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名称</w:t>
            </w:r>
            <w:r/>
          </w:p>
        </w:tc>
        <w:tc>
          <w:tcPr>
            <w:tcW w:w="6468" w:type="dxa"/>
            <w:vAlign w:val="center"/>
            <w:textDirection w:val="lrTb"/>
            <w:noWrap w:val="false"/>
          </w:tcPr>
          <w:p>
            <w:pPr>
              <w:jc w:val="center"/>
              <w:spacing w:after="200" w:line="360" w:lineRule="auto"/>
              <w:rPr>
                <w:rFonts w:ascii="宋体" w:hAnsi="宋体" w:cs="宋体"/>
                <w:szCs w:val="21"/>
              </w:rPr>
            </w:pPr>
            <w:r>
              <w:rPr>
                <w:rFonts w:hint="eastAsia" w:ascii="宋体" w:hAnsi="宋体"/>
                <w:szCs w:val="21"/>
              </w:rPr>
              <w:t xml:space="preserve"> </w:t>
            </w:r>
            <w:r>
              <w:rPr>
                <w:rFonts w:hint="eastAsia" w:ascii="宋体" w:hAnsi="宋体"/>
                <w:szCs w:val="21"/>
              </w:rPr>
              <w:t xml:space="preserve">投标报价</w:t>
            </w:r>
            <w:r/>
          </w:p>
        </w:tc>
      </w:tr>
      <w:tr>
        <w:trPr>
          <w:cantSplit/>
          <w:trHeight w:val="1697"/>
        </w:trPr>
        <w:tc>
          <w:tcPr>
            <w:tcW w:w="1366" w:type="dxa"/>
            <w:vAlign w:val="center"/>
            <w:textDirection w:val="lrTb"/>
            <w:noWrap w:val="false"/>
          </w:tcPr>
          <w:p>
            <w:pPr>
              <w:pStyle w:val="1003"/>
              <w:spacing w:line="360" w:lineRule="auto"/>
              <w:rPr>
                <w:rFonts w:ascii="宋体" w:hAnsi="宋体" w:eastAsia="宋体" w:cs="宋体"/>
                <w:sz w:val="21"/>
                <w:szCs w:val="21"/>
              </w:rPr>
            </w:pPr>
            <w:r>
              <w:rPr>
                <w:rFonts w:ascii="宋体" w:hAnsi="宋体" w:eastAsia="宋体" w:cs="宋体"/>
                <w:sz w:val="21"/>
                <w:szCs w:val="21"/>
              </w:rPr>
            </w:r>
            <w:r/>
          </w:p>
        </w:tc>
        <w:tc>
          <w:tcPr>
            <w:tcW w:w="6468" w:type="dxa"/>
            <w:vAlign w:val="center"/>
            <w:textDirection w:val="lrTb"/>
            <w:noWrap w:val="false"/>
          </w:tcPr>
          <w:p>
            <w:pPr>
              <w:pStyle w:val="1003"/>
              <w:spacing w:line="360" w:lineRule="auto"/>
              <w:rPr>
                <w:rFonts w:ascii="宋体" w:hAnsi="宋体" w:eastAsia="宋体" w:cs="宋体"/>
                <w:sz w:val="21"/>
                <w:szCs w:val="21"/>
              </w:rPr>
            </w:pPr>
            <w:r>
              <w:rPr>
                <w:rFonts w:hint="eastAsia" w:ascii="宋体" w:hAnsi="宋体" w:eastAsia="宋体" w:cs="宋体"/>
                <w:sz w:val="21"/>
                <w:szCs w:val="21"/>
              </w:rPr>
              <w:t xml:space="preserve">大写：</w:t>
            </w:r>
            <w:r/>
          </w:p>
          <w:p>
            <w:pPr>
              <w:pStyle w:val="1030"/>
              <w:ind w:firstLine="0"/>
              <w:spacing w:before="0" w:after="0"/>
              <w:rPr>
                <w:rFonts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w:t xml:space="preserve">                            </w:t>
            </w:r>
            <w:r/>
          </w:p>
        </w:tc>
      </w:tr>
      <w:tr>
        <w:trPr>
          <w:cantSplit/>
          <w:trHeight w:val="1361"/>
        </w:trPr>
        <w:tc>
          <w:tcPr>
            <w:tcW w:w="1366" w:type="dxa"/>
            <w:vAlign w:val="center"/>
            <w:textDirection w:val="lrTb"/>
            <w:noWrap w:val="false"/>
          </w:tcPr>
          <w:p>
            <w:pPr>
              <w:pStyle w:val="1003"/>
              <w:jc w:val="center"/>
              <w:spacing w:line="360" w:lineRule="auto"/>
              <w:rPr>
                <w:rFonts w:ascii="宋体" w:hAnsi="宋体" w:eastAsia="宋体" w:cs="宋体"/>
                <w:sz w:val="21"/>
                <w:szCs w:val="21"/>
              </w:rPr>
            </w:pPr>
            <w:r>
              <w:rPr>
                <w:rFonts w:hint="eastAsia" w:ascii="宋体" w:hAnsi="宋体" w:eastAsia="宋体" w:cs="宋体"/>
                <w:sz w:val="21"/>
                <w:szCs w:val="21"/>
              </w:rPr>
              <w:t xml:space="preserve">备注</w:t>
            </w:r>
            <w:r/>
          </w:p>
        </w:tc>
        <w:tc>
          <w:tcPr>
            <w:tcW w:w="6468" w:type="dxa"/>
            <w:vAlign w:val="center"/>
            <w:textDirection w:val="lrTb"/>
            <w:noWrap w:val="false"/>
          </w:tcPr>
          <w:p>
            <w:pPr>
              <w:pStyle w:val="1003"/>
              <w:ind w:firstLine="1365"/>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center"/>
        <w:spacing w:line="360" w:lineRule="auto"/>
        <w:rPr>
          <w:rFonts w:ascii="宋体" w:hAnsi="宋体"/>
          <w:b/>
          <w:szCs w:val="21"/>
        </w:rPr>
      </w:pPr>
      <w:r>
        <w:rPr>
          <w:rFonts w:ascii="宋体" w:hAnsi="宋体"/>
          <w:b/>
          <w:szCs w:val="21"/>
        </w:rPr>
      </w:r>
      <w:r/>
    </w:p>
    <w:p>
      <w:pPr>
        <w:ind w:firstLine="480"/>
        <w:spacing w:line="360" w:lineRule="auto"/>
        <w:rPr>
          <w:rFonts w:ascii="宋体" w:hAnsi="宋体"/>
          <w:szCs w:val="21"/>
        </w:rPr>
      </w:pPr>
      <w:r>
        <w:rPr>
          <w:rFonts w:ascii="宋体" w:hAnsi="宋体"/>
          <w:szCs w:val="21"/>
        </w:rPr>
      </w:r>
      <w:r/>
    </w:p>
    <w:p>
      <w:pPr>
        <w:ind w:firstLine="420"/>
        <w:spacing w:line="360" w:lineRule="auto"/>
        <w:rPr>
          <w:rFonts w:ascii="宋体" w:hAnsi="宋体" w:cs="宋体"/>
          <w:iCs/>
          <w:szCs w:val="21"/>
        </w:rPr>
      </w:pPr>
      <w:r>
        <w:rPr>
          <w:rFonts w:ascii="宋体" w:hAnsi="宋体" w:cs="宋体"/>
          <w:iCs/>
          <w:szCs w:val="21"/>
        </w:rPr>
        <w:t xml:space="preserve">1</w:t>
      </w:r>
      <w:r>
        <w:rPr>
          <w:rFonts w:hint="eastAsia" w:ascii="宋体" w:hAnsi="宋体" w:cs="宋体"/>
          <w:iCs/>
          <w:szCs w:val="21"/>
        </w:rPr>
        <w:t xml:space="preserve">、投标报价应包括采购文件所规定的采购范围的全部内容。</w:t>
      </w:r>
      <w:r/>
    </w:p>
    <w:p>
      <w:pPr>
        <w:pStyle w:val="997"/>
        <w:spacing w:line="360" w:lineRule="auto"/>
        <w:rPr>
          <w:rFonts w:ascii="宋体" w:hAnsi="宋体"/>
          <w:iCs/>
          <w:sz w:val="32"/>
          <w:szCs w:val="32"/>
        </w:rPr>
      </w:pPr>
      <w:r>
        <w:rPr>
          <w:rFonts w:ascii="宋体" w:hAnsi="宋体" w:cs="宋体"/>
          <w:iCs/>
          <w:spacing w:val="-3"/>
        </w:rPr>
        <w:t xml:space="preserve">2</w:t>
      </w:r>
      <w:r>
        <w:rPr>
          <w:rFonts w:hint="eastAsia" w:ascii="宋体" w:hAnsi="宋体" w:cs="宋体"/>
          <w:iCs/>
          <w:spacing w:val="-3"/>
        </w:rPr>
        <w:t xml:space="preserve">、如有分包，投标人</w:t>
      </w:r>
      <w:r>
        <w:rPr>
          <w:rFonts w:hint="eastAsia" w:ascii="宋体" w:hAnsi="宋体" w:cs="宋体"/>
          <w:iCs/>
          <w:spacing w:val="-3"/>
        </w:rPr>
        <w:t xml:space="preserve">投任何</w:t>
      </w:r>
      <w:r>
        <w:rPr>
          <w:rFonts w:hint="eastAsia" w:ascii="宋体" w:hAnsi="宋体" w:cs="宋体"/>
          <w:iCs/>
          <w:spacing w:val="-3"/>
        </w:rPr>
        <w:t xml:space="preserve">一个包的标的，都需单独填写开标一览表。</w:t>
      </w:r>
      <w:r/>
    </w:p>
    <w:p>
      <w:pPr>
        <w:jc w:val="center"/>
        <w:spacing w:line="360" w:lineRule="auto"/>
        <w:widowControl/>
        <w:rPr>
          <w:rFonts w:ascii="宋体" w:hAnsi="宋体"/>
          <w:sz w:val="28"/>
          <w:szCs w:val="28"/>
        </w:rPr>
      </w:pPr>
      <w:r>
        <w:rPr>
          <w:rFonts w:hint="eastAsia" w:ascii="宋体" w:hAnsi="宋体"/>
          <w:sz w:val="32"/>
          <w:szCs w:val="32"/>
        </w:rPr>
        <w:br w:type="page" w:clear="all"/>
      </w:r>
      <w:r>
        <w:rPr>
          <w:rFonts w:hint="eastAsia" w:ascii="宋体" w:hAnsi="宋体"/>
          <w:b/>
          <w:bCs/>
          <w:sz w:val="28"/>
          <w:szCs w:val="28"/>
        </w:rPr>
        <w:t xml:space="preserve">五、技术参数响应及偏离表</w:t>
      </w:r>
      <w:r/>
    </w:p>
    <w:tbl>
      <w:tblPr>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1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33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203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1</w:t>
      </w:r>
      <w:r>
        <w:rPr>
          <w:rFonts w:hint="eastAsia" w:ascii="宋体" w:hAnsi="宋体"/>
          <w:szCs w:val="21"/>
        </w:rPr>
        <w:t xml:space="preserve">、按照基本技术要求详细填列。</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jc w:val="center"/>
        <w:spacing w:line="360" w:lineRule="auto"/>
        <w:rPr>
          <w:rFonts w:ascii="宋体" w:hAnsi="宋体"/>
          <w:sz w:val="32"/>
          <w:szCs w:val="32"/>
        </w:rPr>
      </w:pPr>
      <w:r>
        <w:rPr>
          <w:rFonts w:hint="eastAsia" w:ascii="黑体" w:hAnsi="Arial" w:eastAsia="黑体"/>
          <w:sz w:val="32"/>
        </w:rPr>
        <w:br w:type="page" w:clear="all"/>
      </w:r>
      <w:bookmarkStart w:id="60" w:name="_Hlt26955054"/>
      <w:r/>
      <w:bookmarkStart w:id="61" w:name="_Toc113352363"/>
      <w:r/>
      <w:bookmarkEnd w:id="60"/>
      <w:r>
        <w:rPr>
          <w:rFonts w:hint="eastAsia" w:ascii="宋体" w:hAnsi="宋体"/>
          <w:b/>
          <w:bCs/>
          <w:sz w:val="28"/>
          <w:szCs w:val="28"/>
        </w:rPr>
        <w:t xml:space="preserve">六、商务条款响应及偏离表</w:t>
      </w:r>
      <w:bookmarkEnd w:id="61"/>
      <w:r/>
      <w:r/>
    </w:p>
    <w:tbl>
      <w:tblPr>
        <w:tblW w:w="830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638"/>
        <w:gridCol w:w="2502"/>
        <w:gridCol w:w="1837"/>
        <w:gridCol w:w="2324"/>
      </w:tblGrid>
      <w:tr>
        <w:trPr>
          <w:trHeight w:val="642"/>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W w:w="2324"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服务时间</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服务方式</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仿宋_GB2312" w:hAnsi="Arial"/>
          <w:sz w:val="30"/>
        </w:rPr>
      </w:pPr>
      <w:r>
        <w:rPr>
          <w:rFonts w:ascii="仿宋_GB2312" w:hAnsi="Arial"/>
          <w:sz w:val="30"/>
        </w:rPr>
      </w:r>
      <w:r/>
    </w:p>
    <w:p>
      <w:pPr>
        <w:pStyle w:val="997"/>
        <w:ind w:firstLine="480"/>
        <w:spacing w:line="360" w:lineRule="auto"/>
        <w:rPr>
          <w:rFonts w:ascii="宋体" w:hAnsi="宋体"/>
          <w:sz w:val="24"/>
        </w:rPr>
      </w:pPr>
      <w:r/>
      <w:bookmarkStart w:id="62" w:name="_Hlt26671374"/>
      <w:r/>
      <w:bookmarkStart w:id="63" w:name="_Hlt26609389"/>
      <w:r/>
      <w:bookmarkStart w:id="64" w:name="_Hlt26955066"/>
      <w:r/>
      <w:bookmarkStart w:id="65" w:name="_Toc462564146"/>
      <w:r/>
      <w:bookmarkEnd w:id="62"/>
      <w:r/>
      <w:bookmarkEnd w:id="63"/>
      <w:r/>
      <w:bookmarkEnd w:id="64"/>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w:t>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bookmarkEnd w:id="65"/>
      <w:r/>
      <w:r/>
    </w:p>
    <w:p>
      <w:pPr>
        <w:pStyle w:val="997"/>
        <w:ind w:firstLine="480"/>
        <w:spacing w:line="360" w:lineRule="auto"/>
        <w:rPr>
          <w:rFonts w:ascii="宋体" w:hAnsi="宋体"/>
          <w:sz w:val="24"/>
        </w:rPr>
      </w:pPr>
      <w:r>
        <w:rPr>
          <w:rFonts w:ascii="宋体" w:hAnsi="宋体"/>
          <w:sz w:val="24"/>
        </w:rPr>
      </w:r>
      <w:r/>
    </w:p>
    <w:p>
      <w:pPr>
        <w:spacing w:line="360" w:lineRule="auto"/>
        <w:rPr>
          <w:rFonts w:ascii="宋体" w:hAnsi="宋体"/>
          <w:b/>
          <w:sz w:val="28"/>
          <w:szCs w:val="28"/>
        </w:rPr>
      </w:pPr>
      <w:r/>
      <w:bookmarkStart w:id="66" w:name="_格式2__法定代表人授权书"/>
      <w:r/>
      <w:bookmarkEnd w:id="66"/>
      <w:r>
        <w:rPr>
          <w:rFonts w:ascii="宋体" w:hAnsi="宋体"/>
          <w:b/>
        </w:rPr>
        <w:br w:type="page" w:clear="all"/>
      </w:r>
      <w:r/>
    </w:p>
    <w:p>
      <w:pPr>
        <w:jc w:val="center"/>
        <w:spacing w:line="360" w:lineRule="auto"/>
        <w:widowControl/>
        <w:rPr>
          <w:rFonts w:ascii="宋体" w:hAnsi="宋体"/>
          <w:b/>
        </w:rPr>
      </w:pPr>
      <w:r>
        <w:rPr>
          <w:rFonts w:hint="eastAsia" w:ascii="宋体" w:hAnsi="宋体"/>
          <w:b/>
          <w:sz w:val="28"/>
          <w:szCs w:val="28"/>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55"/>
        <w:gridCol w:w="4131"/>
      </w:tblGrid>
      <w:tr>
        <w:trPr/>
        <w:tc>
          <w:tcPr>
            <w:tcW w:w="4255"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4131"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4255"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413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sz w:val="28"/>
          <w:szCs w:val="28"/>
        </w:rPr>
        <w:t xml:space="preserve">联合体协议（如有）</w:t>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w:t>
      </w:r>
      <w:r>
        <w:rPr>
          <w:rFonts w:hint="eastAsia" w:ascii="宋体" w:hAnsi="宋体"/>
        </w:rPr>
        <w:t xml:space="preserve">、我们自愿组成联合体，参加（代理机构）的采购编号为（项目编号）（项目全称）的政府采购活动。</w:t>
      </w:r>
      <w:r/>
    </w:p>
    <w:p>
      <w:pPr>
        <w:ind w:firstLine="645"/>
        <w:spacing w:line="360" w:lineRule="auto"/>
        <w:rPr>
          <w:rFonts w:ascii="宋体" w:hAnsi="宋体"/>
        </w:rPr>
      </w:pPr>
      <w:r>
        <w:rPr>
          <w:rFonts w:hint="eastAsia" w:ascii="宋体" w:hAnsi="宋体"/>
        </w:rPr>
        <w:t xml:space="preserve">2</w:t>
      </w:r>
      <w:r>
        <w:rPr>
          <w:rFonts w:hint="eastAsia" w:ascii="宋体" w:hAnsi="宋体"/>
        </w:rPr>
        <w:t xml:space="preserve">、若我们联合中标、成交，（供应商单位</w:t>
      </w:r>
      <w:r>
        <w:rPr>
          <w:rFonts w:hint="eastAsia" w:ascii="宋体" w:hAnsi="宋体"/>
        </w:rPr>
        <w:t xml:space="preserve">1</w:t>
      </w:r>
      <w:r>
        <w:rPr>
          <w:rFonts w:hint="eastAsia" w:ascii="宋体" w:hAnsi="宋体"/>
        </w:rPr>
        <w:t xml:space="preserve">全称）实施项目中（工作内容）部分工作，并承担相应的责任。（供应商单位</w:t>
      </w:r>
      <w:r>
        <w:rPr>
          <w:rFonts w:hint="eastAsia"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w:t>
      </w:r>
      <w:r>
        <w:rPr>
          <w:rFonts w:hint="eastAsia" w:ascii="宋体" w:hAnsi="宋体"/>
        </w:rPr>
        <w:t xml:space="preserve">法定代表人：</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日期：</w:t>
      </w:r>
      <w:r/>
    </w:p>
    <w:p>
      <w:pPr>
        <w:pStyle w:val="1043"/>
        <w:spacing w:line="360" w:lineRule="auto"/>
        <w:rPr>
          <w:rFonts w:hAnsi="宋体"/>
          <w:color w:val="auto"/>
        </w:rPr>
      </w:pPr>
      <w:r>
        <w:rPr>
          <w:rFonts w:hAnsi="宋体"/>
          <w:color w:val="auto"/>
        </w:rPr>
      </w:r>
      <w:r/>
    </w:p>
    <w:p>
      <w:pPr>
        <w:pStyle w:val="1037"/>
        <w:spacing w:line="360" w:lineRule="auto"/>
        <w:rPr>
          <w:rFonts w:ascii="宋体" w:hAnsi="宋体"/>
        </w:rPr>
      </w:pPr>
      <w:r>
        <w:rPr>
          <w:rFonts w:ascii="宋体" w:hAnsi="宋体"/>
        </w:rPr>
      </w:r>
      <w:r/>
    </w:p>
    <w:p>
      <w:pPr>
        <w:pStyle w:val="1037"/>
        <w:spacing w:line="360" w:lineRule="auto"/>
        <w:rPr>
          <w:rFonts w:ascii="宋体" w:hAnsi="宋体"/>
        </w:rPr>
      </w:pPr>
      <w:r>
        <w:rPr>
          <w:rFonts w:ascii="宋体" w:hAnsi="宋体"/>
        </w:rPr>
      </w:r>
      <w:r/>
    </w:p>
    <w:p>
      <w:pPr>
        <w:pStyle w:val="1037"/>
        <w:spacing w:line="360" w:lineRule="auto"/>
        <w:rPr>
          <w:rFonts w:ascii="宋体" w:hAnsi="宋体"/>
        </w:rPr>
      </w:pPr>
      <w:r>
        <w:rPr>
          <w:rFonts w:ascii="宋体" w:hAnsi="宋体"/>
        </w:rPr>
      </w:r>
      <w:r/>
    </w:p>
    <w:p>
      <w:pPr>
        <w:pStyle w:val="1037"/>
        <w:spacing w:line="360" w:lineRule="auto"/>
        <w:rPr>
          <w:rFonts w:ascii="宋体" w:hAnsi="宋体"/>
        </w:rPr>
      </w:pPr>
      <w:r>
        <w:rPr>
          <w:rFonts w:ascii="宋体" w:hAnsi="宋体"/>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35</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35</w:t>
                    </w:r>
                    <w:r>
                      <w:rPr>
                        <w:lang w:val="zh-CN"/>
                      </w:rPr>
                      <w:fldChar w:fldCharType="end"/>
                    </w:r>
                    <w:r/>
                  </w:p>
                  <w:p>
                    <w:r/>
                    <w:r/>
                  </w:p>
                </w:txbxContent>
              </v:textbox>
            </v:shape>
          </w:pict>
        </mc:Fallback>
      </mc:AlternateContent>
    </w:r>
    <w:r/>
  </w:p>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left"/>
      <w:rPr>
        <w:sz w:val="18"/>
        <w:szCs w:val="18"/>
      </w:rPr>
      <w:pBdr>
        <w:bottom w:val="single" w:color="auto" w:sz="4" w:space="0"/>
      </w:pBdr>
    </w:pPr>
    <w:r>
      <w:rPr>
        <w:rFonts w:hint="eastAsia"/>
        <w:sz w:val="18"/>
        <w:szCs w:val="18"/>
      </w:rPr>
      <w:t xml:space="preserve">JSZC-321000-SWGC-G2024-0213                            </w:t>
    </w:r>
    <w:r>
      <w:rPr>
        <w:rFonts w:hint="eastAsia"/>
        <w:sz w:val="18"/>
        <w:szCs w:val="18"/>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rFonts w:hint="eastAsia"/>
      </w:rPr>
      <w:t xml:space="preserve">JSZC-321092-SWGC-G2023-0000</w:t>
    </w:r>
    <w:r>
      <w:rPr>
        <w:rFonts w:hint="eastAsia"/>
      </w:rPr>
      <w:t xml:space="preserve">号</w:t>
    </w:r>
    <w:r>
      <w:rPr>
        <w:rFonts w:hint="eastAsia"/>
      </w:rPr>
      <w:t xml:space="preserve">                                       </w:t>
    </w:r>
    <w:r>
      <w:rPr>
        <w:rFonts w:hint="eastAsia"/>
      </w:rPr>
      <w:t xml:space="preserve">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rFonts w:hint="eastAsia"/>
      </w:rPr>
      <w:t xml:space="preserve">JSZC-321092-SWGC-G2023-0000</w:t>
    </w:r>
    <w:r>
      <w:rPr>
        <w:rFonts w:hint="eastAsia"/>
      </w:rPr>
      <w:t xml:space="preserve">号</w:t>
    </w:r>
    <w:r>
      <w:tab/>
    </w:r>
    <w:r>
      <w:rPr>
        <w:rFonts w:hint="eastAsia"/>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0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next w:val="814"/>
    <w:qFormat/>
    <w:pPr>
      <w:jc w:val="both"/>
      <w:widowControl w:val="off"/>
    </w:pPr>
    <w:rPr>
      <w:rFonts w:ascii="Calibri" w:hAnsi="Calibri"/>
      <w:sz w:val="21"/>
      <w:szCs w:val="22"/>
    </w:rPr>
  </w:style>
  <w:style w:type="paragraph" w:styleId="765">
    <w:name w:val="Heading 1"/>
    <w:basedOn w:val="764"/>
    <w:next w:val="764"/>
    <w:link w:val="847"/>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48"/>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49"/>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50"/>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51"/>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52"/>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53"/>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54"/>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55"/>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character" w:styleId="777" w:customStyle="1">
    <w:name w:val="Heading 1 Char"/>
    <w:basedOn w:val="774"/>
    <w:uiPriority w:val="9"/>
    <w:rPr>
      <w:rFonts w:ascii="Arial" w:hAnsi="Arial" w:eastAsia="Arial" w:cs="Arial"/>
      <w:sz w:val="40"/>
      <w:szCs w:val="40"/>
    </w:rPr>
  </w:style>
  <w:style w:type="character" w:styleId="778" w:customStyle="1">
    <w:name w:val="Heading 2 Char"/>
    <w:basedOn w:val="774"/>
    <w:uiPriority w:val="9"/>
    <w:rPr>
      <w:rFonts w:ascii="Arial" w:hAnsi="Arial" w:eastAsia="Arial" w:cs="Arial"/>
      <w:sz w:val="34"/>
    </w:rPr>
  </w:style>
  <w:style w:type="character" w:styleId="779" w:customStyle="1">
    <w:name w:val="Heading 3 Char"/>
    <w:basedOn w:val="774"/>
    <w:uiPriority w:val="9"/>
    <w:rPr>
      <w:rFonts w:ascii="Arial" w:hAnsi="Arial" w:eastAsia="Arial" w:cs="Arial"/>
      <w:sz w:val="30"/>
      <w:szCs w:val="30"/>
    </w:rPr>
  </w:style>
  <w:style w:type="character" w:styleId="780" w:customStyle="1">
    <w:name w:val="Heading 4 Char"/>
    <w:basedOn w:val="774"/>
    <w:uiPriority w:val="9"/>
    <w:rPr>
      <w:rFonts w:ascii="Arial" w:hAnsi="Arial" w:eastAsia="Arial" w:cs="Arial"/>
      <w:b/>
      <w:bCs/>
      <w:sz w:val="26"/>
      <w:szCs w:val="26"/>
    </w:rPr>
  </w:style>
  <w:style w:type="character" w:styleId="781" w:customStyle="1">
    <w:name w:val="Heading 5 Char"/>
    <w:basedOn w:val="774"/>
    <w:uiPriority w:val="9"/>
    <w:rPr>
      <w:rFonts w:ascii="Arial" w:hAnsi="Arial" w:eastAsia="Arial" w:cs="Arial"/>
      <w:b/>
      <w:bCs/>
      <w:sz w:val="24"/>
      <w:szCs w:val="24"/>
    </w:rPr>
  </w:style>
  <w:style w:type="character" w:styleId="782" w:customStyle="1">
    <w:name w:val="Heading 6 Char"/>
    <w:basedOn w:val="774"/>
    <w:uiPriority w:val="9"/>
    <w:rPr>
      <w:rFonts w:ascii="Arial" w:hAnsi="Arial" w:eastAsia="Arial" w:cs="Arial"/>
      <w:b/>
      <w:bCs/>
      <w:sz w:val="22"/>
      <w:szCs w:val="22"/>
    </w:rPr>
  </w:style>
  <w:style w:type="character" w:styleId="783" w:customStyle="1">
    <w:name w:val="Heading 7 Char"/>
    <w:basedOn w:val="774"/>
    <w:uiPriority w:val="9"/>
    <w:rPr>
      <w:rFonts w:ascii="Arial" w:hAnsi="Arial" w:eastAsia="Arial" w:cs="Arial"/>
      <w:b/>
      <w:bCs/>
      <w:i/>
      <w:iCs/>
      <w:sz w:val="22"/>
      <w:szCs w:val="22"/>
    </w:rPr>
  </w:style>
  <w:style w:type="character" w:styleId="784" w:customStyle="1">
    <w:name w:val="Heading 8 Char"/>
    <w:basedOn w:val="774"/>
    <w:uiPriority w:val="9"/>
    <w:rPr>
      <w:rFonts w:ascii="Arial" w:hAnsi="Arial" w:eastAsia="Arial" w:cs="Arial"/>
      <w:i/>
      <w:iCs/>
      <w:sz w:val="22"/>
      <w:szCs w:val="22"/>
    </w:rPr>
  </w:style>
  <w:style w:type="character" w:styleId="785" w:customStyle="1">
    <w:name w:val="Heading 9 Char"/>
    <w:basedOn w:val="774"/>
    <w:uiPriority w:val="9"/>
    <w:rPr>
      <w:rFonts w:ascii="Arial" w:hAnsi="Arial" w:eastAsia="Arial" w:cs="Arial"/>
      <w:i/>
      <w:iCs/>
      <w:sz w:val="21"/>
      <w:szCs w:val="21"/>
    </w:rPr>
  </w:style>
  <w:style w:type="character" w:styleId="786" w:customStyle="1">
    <w:name w:val="Title Char"/>
    <w:basedOn w:val="774"/>
    <w:uiPriority w:val="10"/>
    <w:rPr>
      <w:sz w:val="48"/>
      <w:szCs w:val="48"/>
    </w:rPr>
  </w:style>
  <w:style w:type="character" w:styleId="787" w:customStyle="1">
    <w:name w:val="Subtitle Char"/>
    <w:basedOn w:val="774"/>
    <w:uiPriority w:val="11"/>
    <w:rPr>
      <w:sz w:val="24"/>
      <w:szCs w:val="24"/>
    </w:rPr>
  </w:style>
  <w:style w:type="character" w:styleId="788" w:customStyle="1">
    <w:name w:val="Quote Char"/>
    <w:uiPriority w:val="29"/>
    <w:rPr>
      <w:i/>
    </w:rPr>
  </w:style>
  <w:style w:type="character" w:styleId="789" w:customStyle="1">
    <w:name w:val="Intense Quote Char"/>
    <w:uiPriority w:val="30"/>
    <w:rPr>
      <w:i/>
    </w:rPr>
  </w:style>
  <w:style w:type="character" w:styleId="790" w:customStyle="1">
    <w:name w:val="Header Char"/>
    <w:basedOn w:val="774"/>
    <w:uiPriority w:val="99"/>
  </w:style>
  <w:style w:type="character" w:styleId="791" w:customStyle="1">
    <w:name w:val="Caption Char"/>
    <w:uiPriority w:val="99"/>
  </w:style>
  <w:style w:type="table" w:styleId="792">
    <w:name w:val="Plain Table 1"/>
    <w:basedOn w:val="77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77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7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7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7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name w:val="Grid Table 1 Light"/>
    <w:basedOn w:val="77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name w:val="Grid Table 2"/>
    <w:basedOn w:val="77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9">
    <w:name w:val="Grid Table 3"/>
    <w:basedOn w:val="77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77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basedOn w:val="7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name w:val="Grid Table 6 Colorful"/>
    <w:basedOn w:val="77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name w:val="Grid Table 7 Colorful"/>
    <w:basedOn w:val="77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name w:val="List Table 1 Light"/>
    <w:basedOn w:val="77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basedOn w:val="77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6">
    <w:name w:val="List Table 3"/>
    <w:basedOn w:val="77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name w:val="List Table 4"/>
    <w:basedOn w:val="77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name w:val="List Table 5 Dark"/>
    <w:basedOn w:val="77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9">
    <w:name w:val="List Table 6 Colorful"/>
    <w:basedOn w:val="77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0">
    <w:name w:val="List Table 7 Colorful"/>
    <w:basedOn w:val="77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11" w:customStyle="1">
    <w:name w:val="Footnote Text Char"/>
    <w:uiPriority w:val="99"/>
    <w:rPr>
      <w:sz w:val="18"/>
    </w:rPr>
  </w:style>
  <w:style w:type="character" w:styleId="812" w:customStyle="1">
    <w:name w:val="Endnote Text Char"/>
    <w:uiPriority w:val="99"/>
    <w:rPr>
      <w:sz w:val="20"/>
    </w:rPr>
  </w:style>
  <w:style w:type="paragraph" w:styleId="813">
    <w:name w:val="TOC Heading"/>
    <w:uiPriority w:val="39"/>
    <w:unhideWhenUsed/>
  </w:style>
  <w:style w:type="paragraph" w:styleId="814" w:customStyle="1">
    <w:name w:val="正文（缩进）"/>
    <w:basedOn w:val="764"/>
    <w:qFormat/>
    <w:pPr>
      <w:ind w:firstLine="480"/>
      <w:spacing w:before="156" w:after="156"/>
    </w:pPr>
  </w:style>
  <w:style w:type="paragraph" w:styleId="815">
    <w:name w:val="toc 7"/>
    <w:basedOn w:val="764"/>
    <w:next w:val="764"/>
    <w:uiPriority w:val="39"/>
    <w:unhideWhenUsed/>
    <w:qFormat/>
    <w:pPr>
      <w:ind w:left="1701"/>
      <w:spacing w:after="57"/>
    </w:pPr>
  </w:style>
  <w:style w:type="paragraph" w:styleId="816">
    <w:name w:val="Caption"/>
    <w:basedOn w:val="764"/>
    <w:next w:val="764"/>
    <w:uiPriority w:val="35"/>
    <w:semiHidden/>
    <w:unhideWhenUsed/>
    <w:qFormat/>
    <w:pPr>
      <w:spacing w:line="276" w:lineRule="auto"/>
    </w:pPr>
    <w:rPr>
      <w:b/>
      <w:bCs/>
      <w:color w:val="4f81bd" w:themeColor="accent1"/>
      <w:sz w:val="18"/>
      <w:szCs w:val="18"/>
    </w:rPr>
  </w:style>
  <w:style w:type="paragraph" w:styleId="817">
    <w:name w:val="annotation text"/>
    <w:basedOn w:val="764"/>
    <w:link w:val="1049"/>
    <w:uiPriority w:val="99"/>
    <w:semiHidden/>
    <w:unhideWhenUsed/>
    <w:qFormat/>
    <w:pPr>
      <w:jc w:val="left"/>
    </w:pPr>
  </w:style>
  <w:style w:type="paragraph" w:styleId="818">
    <w:name w:val="Body Text"/>
    <w:basedOn w:val="764"/>
    <w:next w:val="764"/>
    <w:qFormat/>
    <w:rPr>
      <w:rFonts w:ascii="楷体_GB2312" w:hAnsi="Arial" w:eastAsia="楷体_GB2312"/>
      <w:sz w:val="28"/>
      <w:szCs w:val="28"/>
    </w:rPr>
  </w:style>
  <w:style w:type="paragraph" w:styleId="819">
    <w:name w:val="toc 5"/>
    <w:basedOn w:val="764"/>
    <w:next w:val="764"/>
    <w:uiPriority w:val="39"/>
    <w:unhideWhenUsed/>
    <w:qFormat/>
    <w:pPr>
      <w:ind w:left="1134"/>
      <w:spacing w:after="57"/>
    </w:pPr>
  </w:style>
  <w:style w:type="paragraph" w:styleId="820">
    <w:name w:val="toc 3"/>
    <w:basedOn w:val="764"/>
    <w:next w:val="764"/>
    <w:uiPriority w:val="39"/>
    <w:unhideWhenUsed/>
    <w:qFormat/>
    <w:pPr>
      <w:ind w:left="567"/>
      <w:spacing w:after="57"/>
    </w:pPr>
  </w:style>
  <w:style w:type="paragraph" w:styleId="821">
    <w:name w:val="Plain Text"/>
    <w:basedOn w:val="764"/>
    <w:uiPriority w:val="99"/>
    <w:qFormat/>
    <w:rPr>
      <w:rFonts w:ascii="宋体" w:hAnsi="Courier New"/>
      <w:sz w:val="20"/>
      <w:szCs w:val="21"/>
    </w:rPr>
  </w:style>
  <w:style w:type="paragraph" w:styleId="822">
    <w:name w:val="toc 8"/>
    <w:basedOn w:val="764"/>
    <w:next w:val="764"/>
    <w:uiPriority w:val="39"/>
    <w:unhideWhenUsed/>
    <w:qFormat/>
    <w:pPr>
      <w:ind w:left="1984"/>
      <w:spacing w:after="57"/>
    </w:pPr>
  </w:style>
  <w:style w:type="paragraph" w:styleId="823">
    <w:name w:val="endnote text"/>
    <w:basedOn w:val="764"/>
    <w:link w:val="993"/>
    <w:uiPriority w:val="99"/>
    <w:semiHidden/>
    <w:unhideWhenUsed/>
    <w:qFormat/>
    <w:rPr>
      <w:sz w:val="20"/>
    </w:rPr>
  </w:style>
  <w:style w:type="paragraph" w:styleId="824">
    <w:name w:val="Balloon Text"/>
    <w:basedOn w:val="764"/>
    <w:link w:val="1048"/>
    <w:uiPriority w:val="99"/>
    <w:semiHidden/>
    <w:unhideWhenUsed/>
    <w:qFormat/>
    <w:rPr>
      <w:sz w:val="18"/>
      <w:szCs w:val="18"/>
    </w:rPr>
  </w:style>
  <w:style w:type="paragraph" w:styleId="825">
    <w:name w:val="Footer"/>
    <w:basedOn w:val="764"/>
    <w:link w:val="866"/>
    <w:uiPriority w:val="99"/>
    <w:unhideWhenUsed/>
    <w:qFormat/>
    <w:pPr>
      <w:tabs>
        <w:tab w:val="center" w:pos="7143" w:leader="none"/>
        <w:tab w:val="right" w:pos="14287" w:leader="none"/>
      </w:tabs>
    </w:pPr>
  </w:style>
  <w:style w:type="paragraph" w:styleId="826">
    <w:name w:val="Header"/>
    <w:basedOn w:val="764"/>
    <w:link w:val="864"/>
    <w:uiPriority w:val="99"/>
    <w:unhideWhenUsed/>
    <w:qFormat/>
    <w:pPr>
      <w:tabs>
        <w:tab w:val="center" w:pos="7143" w:leader="none"/>
        <w:tab w:val="right" w:pos="14287" w:leader="none"/>
      </w:tabs>
    </w:pPr>
  </w:style>
  <w:style w:type="paragraph" w:styleId="827">
    <w:name w:val="toc 1"/>
    <w:basedOn w:val="764"/>
    <w:next w:val="764"/>
    <w:uiPriority w:val="39"/>
    <w:unhideWhenUsed/>
    <w:qFormat/>
    <w:pPr>
      <w:spacing w:after="57"/>
    </w:pPr>
  </w:style>
  <w:style w:type="paragraph" w:styleId="828">
    <w:name w:val="toc 4"/>
    <w:basedOn w:val="764"/>
    <w:next w:val="764"/>
    <w:uiPriority w:val="39"/>
    <w:unhideWhenUsed/>
    <w:qFormat/>
    <w:pPr>
      <w:ind w:left="850"/>
      <w:spacing w:after="57"/>
    </w:pPr>
  </w:style>
  <w:style w:type="paragraph" w:styleId="829">
    <w:name w:val="Subtitle"/>
    <w:basedOn w:val="764"/>
    <w:next w:val="764"/>
    <w:link w:val="859"/>
    <w:uiPriority w:val="11"/>
    <w:qFormat/>
    <w:pPr>
      <w:spacing w:before="200" w:after="200"/>
    </w:pPr>
    <w:rPr>
      <w:sz w:val="24"/>
      <w:szCs w:val="24"/>
    </w:rPr>
  </w:style>
  <w:style w:type="paragraph" w:styleId="830">
    <w:name w:val="footnote text"/>
    <w:basedOn w:val="764"/>
    <w:link w:val="992"/>
    <w:uiPriority w:val="99"/>
    <w:semiHidden/>
    <w:unhideWhenUsed/>
    <w:qFormat/>
    <w:pPr>
      <w:spacing w:after="40"/>
    </w:pPr>
    <w:rPr>
      <w:sz w:val="18"/>
    </w:rPr>
  </w:style>
  <w:style w:type="paragraph" w:styleId="831">
    <w:name w:val="toc 6"/>
    <w:basedOn w:val="764"/>
    <w:next w:val="764"/>
    <w:uiPriority w:val="39"/>
    <w:unhideWhenUsed/>
    <w:qFormat/>
    <w:pPr>
      <w:ind w:left="1417"/>
      <w:spacing w:after="57"/>
    </w:pPr>
  </w:style>
  <w:style w:type="paragraph" w:styleId="832">
    <w:name w:val="table of figures"/>
    <w:basedOn w:val="764"/>
    <w:next w:val="764"/>
    <w:uiPriority w:val="99"/>
    <w:unhideWhenUsed/>
    <w:qFormat/>
  </w:style>
  <w:style w:type="paragraph" w:styleId="833">
    <w:name w:val="toc 2"/>
    <w:basedOn w:val="764"/>
    <w:next w:val="764"/>
    <w:uiPriority w:val="39"/>
    <w:unhideWhenUsed/>
    <w:qFormat/>
    <w:pPr>
      <w:ind w:left="283"/>
      <w:spacing w:after="57"/>
    </w:pPr>
  </w:style>
  <w:style w:type="paragraph" w:styleId="834">
    <w:name w:val="toc 9"/>
    <w:basedOn w:val="764"/>
    <w:next w:val="764"/>
    <w:uiPriority w:val="39"/>
    <w:unhideWhenUsed/>
    <w:qFormat/>
    <w:pPr>
      <w:ind w:left="2268"/>
      <w:spacing w:after="57"/>
    </w:pPr>
  </w:style>
  <w:style w:type="paragraph" w:styleId="835">
    <w:name w:val="Body Text 2"/>
    <w:basedOn w:val="764"/>
    <w:qFormat/>
    <w:pPr>
      <w:spacing w:after="120" w:line="480" w:lineRule="auto"/>
    </w:pPr>
  </w:style>
  <w:style w:type="paragraph" w:styleId="836">
    <w:name w:val="Normal (Web)"/>
    <w:basedOn w:val="764"/>
    <w:uiPriority w:val="99"/>
    <w:semiHidden/>
    <w:unhideWhenUsed/>
    <w:qFormat/>
    <w:pPr>
      <w:jc w:val="left"/>
      <w:spacing w:beforeAutospacing="1" w:afterAutospacing="1"/>
    </w:pPr>
    <w:rPr>
      <w:sz w:val="24"/>
    </w:rPr>
  </w:style>
  <w:style w:type="paragraph" w:styleId="837">
    <w:name w:val="Title"/>
    <w:basedOn w:val="764"/>
    <w:next w:val="764"/>
    <w:link w:val="858"/>
    <w:uiPriority w:val="10"/>
    <w:qFormat/>
    <w:pPr>
      <w:contextualSpacing/>
      <w:spacing w:before="300" w:after="200"/>
    </w:pPr>
    <w:rPr>
      <w:sz w:val="48"/>
      <w:szCs w:val="48"/>
    </w:rPr>
  </w:style>
  <w:style w:type="paragraph" w:styleId="838">
    <w:name w:val="annotation subject"/>
    <w:basedOn w:val="817"/>
    <w:next w:val="817"/>
    <w:link w:val="1050"/>
    <w:uiPriority w:val="99"/>
    <w:semiHidden/>
    <w:unhideWhenUsed/>
    <w:qFormat/>
    <w:rPr>
      <w:b/>
      <w:bCs/>
    </w:rPr>
  </w:style>
  <w:style w:type="table" w:styleId="8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endnote reference"/>
    <w:uiPriority w:val="99"/>
    <w:semiHidden/>
    <w:unhideWhenUsed/>
    <w:qFormat/>
    <w:rPr>
      <w:vertAlign w:val="superscript"/>
    </w:rPr>
  </w:style>
  <w:style w:type="character" w:styleId="841">
    <w:name w:val="Hyperlink"/>
    <w:uiPriority w:val="99"/>
    <w:unhideWhenUsed/>
    <w:qFormat/>
    <w:rPr>
      <w:color w:val="0000ff" w:themeColor="hyperlink"/>
      <w:u w:val="single"/>
    </w:rPr>
  </w:style>
  <w:style w:type="character" w:styleId="842">
    <w:name w:val="annotation reference"/>
    <w:basedOn w:val="774"/>
    <w:uiPriority w:val="99"/>
    <w:semiHidden/>
    <w:unhideWhenUsed/>
    <w:qFormat/>
    <w:rPr>
      <w:sz w:val="21"/>
      <w:szCs w:val="21"/>
    </w:rPr>
  </w:style>
  <w:style w:type="character" w:styleId="843">
    <w:name w:val="footnote reference"/>
    <w:uiPriority w:val="99"/>
    <w:unhideWhenUsed/>
    <w:qFormat/>
    <w:rPr>
      <w:vertAlign w:val="superscript"/>
    </w:rPr>
  </w:style>
  <w:style w:type="paragraph" w:styleId="844" w:customStyle="1">
    <w:name w:val="Default"/>
    <w:next w:val="764"/>
    <w:qFormat/>
    <w:pPr>
      <w:widowControl w:val="off"/>
    </w:pPr>
    <w:rPr>
      <w:rFonts w:ascii="宋体" w:cs="宋体"/>
      <w:color w:val="000000"/>
      <w:sz w:val="24"/>
      <w:szCs w:val="24"/>
    </w:rPr>
  </w:style>
  <w:style w:type="paragraph" w:styleId="845" w:customStyle="1">
    <w:name w:val="正文文本缩进11"/>
    <w:basedOn w:val="764"/>
    <w:next w:val="764"/>
    <w:uiPriority w:val="99"/>
    <w:unhideWhenUsed/>
    <w:qFormat/>
    <w:pPr>
      <w:ind w:firstLine="540"/>
      <w:spacing w:line="400" w:lineRule="exact"/>
    </w:pPr>
    <w:rPr>
      <w:sz w:val="24"/>
    </w:rPr>
  </w:style>
  <w:style w:type="paragraph" w:styleId="846" w:customStyle="1">
    <w:name w:val="标题 31"/>
    <w:basedOn w:val="764"/>
    <w:next w:val="764"/>
    <w:qFormat/>
    <w:pPr>
      <w:keepLines/>
      <w:keepNext/>
      <w:spacing w:before="260" w:after="260" w:line="416" w:lineRule="auto"/>
      <w:outlineLvl w:val="2"/>
    </w:pPr>
    <w:rPr>
      <w:b/>
      <w:bCs/>
      <w:sz w:val="32"/>
      <w:szCs w:val="32"/>
    </w:rPr>
  </w:style>
  <w:style w:type="character" w:styleId="847" w:customStyle="1">
    <w:name w:val="标题 1 Char"/>
    <w:link w:val="765"/>
    <w:uiPriority w:val="9"/>
    <w:qFormat/>
    <w:rPr>
      <w:rFonts w:ascii="Arial" w:hAnsi="Arial" w:eastAsia="Arial" w:cs="Arial"/>
      <w:sz w:val="40"/>
      <w:szCs w:val="40"/>
    </w:rPr>
  </w:style>
  <w:style w:type="character" w:styleId="848" w:customStyle="1">
    <w:name w:val="标题 2 Char"/>
    <w:link w:val="766"/>
    <w:uiPriority w:val="9"/>
    <w:qFormat/>
    <w:rPr>
      <w:rFonts w:ascii="Arial" w:hAnsi="Arial" w:eastAsia="Arial" w:cs="Arial"/>
      <w:sz w:val="34"/>
    </w:rPr>
  </w:style>
  <w:style w:type="character" w:styleId="849" w:customStyle="1">
    <w:name w:val="标题 3 Char"/>
    <w:link w:val="767"/>
    <w:uiPriority w:val="9"/>
    <w:qFormat/>
    <w:rPr>
      <w:rFonts w:ascii="Arial" w:hAnsi="Arial" w:eastAsia="Arial" w:cs="Arial"/>
      <w:sz w:val="30"/>
      <w:szCs w:val="30"/>
    </w:rPr>
  </w:style>
  <w:style w:type="character" w:styleId="850" w:customStyle="1">
    <w:name w:val="标题 4 Char"/>
    <w:link w:val="768"/>
    <w:uiPriority w:val="9"/>
    <w:qFormat/>
    <w:rPr>
      <w:rFonts w:ascii="Arial" w:hAnsi="Arial" w:eastAsia="Arial" w:cs="Arial"/>
      <w:b/>
      <w:bCs/>
      <w:sz w:val="26"/>
      <w:szCs w:val="26"/>
    </w:rPr>
  </w:style>
  <w:style w:type="character" w:styleId="851" w:customStyle="1">
    <w:name w:val="标题 5 Char"/>
    <w:link w:val="769"/>
    <w:uiPriority w:val="9"/>
    <w:qFormat/>
    <w:rPr>
      <w:rFonts w:ascii="Arial" w:hAnsi="Arial" w:eastAsia="Arial" w:cs="Arial"/>
      <w:b/>
      <w:bCs/>
      <w:sz w:val="24"/>
      <w:szCs w:val="24"/>
    </w:rPr>
  </w:style>
  <w:style w:type="character" w:styleId="852" w:customStyle="1">
    <w:name w:val="标题 6 Char"/>
    <w:link w:val="770"/>
    <w:uiPriority w:val="9"/>
    <w:qFormat/>
    <w:rPr>
      <w:rFonts w:ascii="Arial" w:hAnsi="Arial" w:eastAsia="Arial" w:cs="Arial"/>
      <w:b/>
      <w:bCs/>
      <w:sz w:val="22"/>
      <w:szCs w:val="22"/>
    </w:rPr>
  </w:style>
  <w:style w:type="character" w:styleId="853" w:customStyle="1">
    <w:name w:val="标题 7 Char"/>
    <w:link w:val="771"/>
    <w:uiPriority w:val="9"/>
    <w:qFormat/>
    <w:rPr>
      <w:rFonts w:ascii="Arial" w:hAnsi="Arial" w:eastAsia="Arial" w:cs="Arial"/>
      <w:b/>
      <w:bCs/>
      <w:i/>
      <w:iCs/>
      <w:sz w:val="22"/>
      <w:szCs w:val="22"/>
    </w:rPr>
  </w:style>
  <w:style w:type="character" w:styleId="854" w:customStyle="1">
    <w:name w:val="标题 8 Char"/>
    <w:link w:val="772"/>
    <w:uiPriority w:val="9"/>
    <w:qFormat/>
    <w:rPr>
      <w:rFonts w:ascii="Arial" w:hAnsi="Arial" w:eastAsia="Arial" w:cs="Arial"/>
      <w:i/>
      <w:iCs/>
      <w:sz w:val="22"/>
      <w:szCs w:val="22"/>
    </w:rPr>
  </w:style>
  <w:style w:type="character" w:styleId="855" w:customStyle="1">
    <w:name w:val="标题 9 Char"/>
    <w:link w:val="773"/>
    <w:uiPriority w:val="9"/>
    <w:qFormat/>
    <w:rPr>
      <w:rFonts w:ascii="Arial" w:hAnsi="Arial" w:eastAsia="Arial" w:cs="Arial"/>
      <w:i/>
      <w:iCs/>
      <w:sz w:val="21"/>
      <w:szCs w:val="21"/>
    </w:rPr>
  </w:style>
  <w:style w:type="paragraph" w:styleId="856">
    <w:name w:val="List Paragraph"/>
    <w:basedOn w:val="764"/>
    <w:uiPriority w:val="34"/>
    <w:qFormat/>
    <w:pPr>
      <w:contextualSpacing/>
      <w:ind w:left="720"/>
    </w:pPr>
  </w:style>
  <w:style w:type="paragraph" w:styleId="857">
    <w:name w:val="No Spacing"/>
    <w:basedOn w:val="764"/>
    <w:uiPriority w:val="1"/>
    <w:qFormat/>
    <w:rPr>
      <w:rFonts w:ascii="Times New Roman" w:hAnsi="Times New Roman"/>
    </w:rPr>
  </w:style>
  <w:style w:type="character" w:styleId="858" w:customStyle="1">
    <w:name w:val="标题 Char"/>
    <w:link w:val="837"/>
    <w:uiPriority w:val="10"/>
    <w:qFormat/>
    <w:rPr>
      <w:sz w:val="48"/>
      <w:szCs w:val="48"/>
    </w:rPr>
  </w:style>
  <w:style w:type="character" w:styleId="859" w:customStyle="1">
    <w:name w:val="副标题 Char"/>
    <w:link w:val="829"/>
    <w:uiPriority w:val="11"/>
    <w:qFormat/>
    <w:rPr>
      <w:sz w:val="24"/>
      <w:szCs w:val="24"/>
    </w:rPr>
  </w:style>
  <w:style w:type="paragraph" w:styleId="860">
    <w:name w:val="Quote"/>
    <w:basedOn w:val="764"/>
    <w:next w:val="764"/>
    <w:link w:val="861"/>
    <w:uiPriority w:val="29"/>
    <w:qFormat/>
    <w:pPr>
      <w:ind w:left="720" w:right="720"/>
    </w:pPr>
    <w:rPr>
      <w:i/>
    </w:rPr>
  </w:style>
  <w:style w:type="character" w:styleId="861" w:customStyle="1">
    <w:name w:val="引用 Char"/>
    <w:link w:val="860"/>
    <w:uiPriority w:val="29"/>
    <w:qFormat/>
    <w:rPr>
      <w:i/>
    </w:rPr>
  </w:style>
  <w:style w:type="paragraph" w:styleId="862">
    <w:name w:val="Intense Quote"/>
    <w:basedOn w:val="764"/>
    <w:next w:val="764"/>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页眉 Char"/>
    <w:link w:val="826"/>
    <w:uiPriority w:val="99"/>
    <w:qFormat/>
  </w:style>
  <w:style w:type="character" w:styleId="865" w:customStyle="1">
    <w:name w:val="Footer Char"/>
    <w:uiPriority w:val="99"/>
    <w:qFormat/>
  </w:style>
  <w:style w:type="character" w:styleId="866" w:customStyle="1">
    <w:name w:val="页脚 Char"/>
    <w:link w:val="825"/>
    <w:uiPriority w:val="99"/>
    <w:qFormat/>
  </w:style>
  <w:style w:type="table" w:styleId="86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脚注文本 Char"/>
    <w:link w:val="830"/>
    <w:uiPriority w:val="99"/>
    <w:qFormat/>
    <w:rPr>
      <w:sz w:val="18"/>
    </w:rPr>
  </w:style>
  <w:style w:type="character" w:styleId="993" w:customStyle="1">
    <w:name w:val="尾注文本 Char"/>
    <w:link w:val="823"/>
    <w:uiPriority w:val="99"/>
    <w:qFormat/>
    <w:rPr>
      <w:sz w:val="20"/>
    </w:rPr>
  </w:style>
  <w:style w:type="paragraph" w:styleId="994" w:customStyle="1">
    <w:name w:val="TOC 标题1"/>
    <w:uiPriority w:val="39"/>
    <w:unhideWhenUsed/>
    <w:qFormat/>
  </w:style>
  <w:style w:type="paragraph" w:styleId="995" w:customStyle="1">
    <w:name w:val="标题 11"/>
    <w:basedOn w:val="764"/>
    <w:next w:val="764"/>
    <w:uiPriority w:val="9"/>
    <w:qFormat/>
    <w:pPr>
      <w:keepLines/>
      <w:keepNext/>
      <w:spacing w:before="340" w:after="330" w:line="578" w:lineRule="auto"/>
      <w:outlineLvl w:val="0"/>
    </w:pPr>
    <w:rPr>
      <w:b/>
      <w:bCs/>
      <w:sz w:val="44"/>
      <w:szCs w:val="44"/>
    </w:rPr>
  </w:style>
  <w:style w:type="paragraph" w:styleId="996" w:customStyle="1">
    <w:name w:val="标题 211"/>
    <w:basedOn w:val="764"/>
    <w:next w:val="997"/>
    <w:qFormat/>
    <w:pPr>
      <w:jc w:val="center"/>
      <w:keepLines/>
      <w:keepNext/>
      <w:spacing w:before="260" w:after="260" w:line="416" w:lineRule="auto"/>
      <w:outlineLvl w:val="1"/>
    </w:pPr>
    <w:rPr>
      <w:rFonts w:ascii="Arial" w:hAnsi="Arial" w:eastAsia="幼圆" w:cs="Arial"/>
      <w:b/>
      <w:bCs/>
      <w:sz w:val="44"/>
      <w:szCs w:val="44"/>
    </w:rPr>
  </w:style>
  <w:style w:type="paragraph" w:styleId="997" w:customStyle="1">
    <w:name w:val="正文缩进11"/>
    <w:basedOn w:val="764"/>
    <w:unhideWhenUsed/>
    <w:qFormat/>
    <w:pPr>
      <w:ind w:firstLine="420"/>
    </w:pPr>
  </w:style>
  <w:style w:type="character" w:styleId="998" w:customStyle="1">
    <w:name w:val="默认段落字体1"/>
    <w:uiPriority w:val="1"/>
    <w:unhideWhenUsed/>
    <w:qFormat/>
  </w:style>
  <w:style w:type="table" w:styleId="999" w:customStyle="1">
    <w:name w:val="普通表格1"/>
    <w:uiPriority w:val="99"/>
    <w:unhideWhenUsed/>
    <w:qFormat/>
    <w:tblPr>
      <w:tblCellMar>
        <w:left w:w="0" w:type="dxa"/>
        <w:top w:w="0" w:type="dxa"/>
        <w:right w:w="0" w:type="dxa"/>
        <w:bottom w:w="0" w:type="dxa"/>
      </w:tblCellMar>
    </w:tblPr>
  </w:style>
  <w:style w:type="paragraph" w:styleId="1000" w:customStyle="1">
    <w:name w:val="引文目录1"/>
    <w:basedOn w:val="764"/>
    <w:next w:val="764"/>
    <w:qFormat/>
    <w:pPr>
      <w:ind w:left="420"/>
    </w:pPr>
  </w:style>
  <w:style w:type="paragraph" w:styleId="1001" w:customStyle="1">
    <w:name w:val="批注文字1"/>
    <w:basedOn w:val="764"/>
    <w:link w:val="1002"/>
    <w:qFormat/>
    <w:pPr>
      <w:jc w:val="left"/>
    </w:pPr>
  </w:style>
  <w:style w:type="character" w:styleId="1002" w:customStyle="1">
    <w:name w:val="批注文字 Char"/>
    <w:link w:val="1001"/>
    <w:qFormat/>
    <w:rPr>
      <w:rFonts w:ascii="Calibri" w:hAnsi="Calibri"/>
      <w:sz w:val="21"/>
      <w:szCs w:val="22"/>
    </w:rPr>
  </w:style>
  <w:style w:type="paragraph" w:styleId="1003" w:customStyle="1">
    <w:name w:val="正文文本111"/>
    <w:basedOn w:val="764"/>
    <w:next w:val="1004"/>
    <w:qFormat/>
    <w:rPr>
      <w:rFonts w:ascii="楷体_GB2312" w:hAnsi="Arial" w:eastAsia="楷体_GB2312"/>
      <w:sz w:val="28"/>
      <w:szCs w:val="28"/>
    </w:rPr>
  </w:style>
  <w:style w:type="paragraph" w:styleId="1004" w:customStyle="1">
    <w:name w:val="正文文本 211"/>
    <w:basedOn w:val="764"/>
    <w:qFormat/>
    <w:pPr>
      <w:spacing w:after="120" w:line="480" w:lineRule="auto"/>
    </w:pPr>
  </w:style>
  <w:style w:type="paragraph" w:styleId="1005" w:customStyle="1">
    <w:name w:val="列表项目符号 21"/>
    <w:basedOn w:val="764"/>
    <w:qFormat/>
    <w:pPr>
      <w:numPr>
        <w:numId w:val="1"/>
      </w:numPr>
    </w:pPr>
  </w:style>
  <w:style w:type="paragraph" w:styleId="1006" w:customStyle="1">
    <w:name w:val="纯文本11"/>
    <w:basedOn w:val="764"/>
    <w:uiPriority w:val="99"/>
    <w:qFormat/>
    <w:rPr>
      <w:rFonts w:ascii="宋体" w:hAnsi="Courier New"/>
      <w:sz w:val="20"/>
      <w:szCs w:val="21"/>
    </w:rPr>
  </w:style>
  <w:style w:type="paragraph" w:styleId="1007" w:customStyle="1">
    <w:name w:val="批注框文本1"/>
    <w:basedOn w:val="764"/>
    <w:link w:val="1008"/>
    <w:qFormat/>
    <w:rPr>
      <w:sz w:val="18"/>
      <w:szCs w:val="18"/>
    </w:rPr>
  </w:style>
  <w:style w:type="character" w:styleId="1008" w:customStyle="1">
    <w:name w:val="批注框文本 Char"/>
    <w:link w:val="1007"/>
    <w:qFormat/>
    <w:rPr>
      <w:sz w:val="18"/>
      <w:szCs w:val="18"/>
    </w:rPr>
  </w:style>
  <w:style w:type="paragraph" w:styleId="1009" w:customStyle="1">
    <w:name w:val="页脚1"/>
    <w:basedOn w:val="764"/>
    <w:uiPriority w:val="99"/>
    <w:unhideWhenUsed/>
    <w:qFormat/>
    <w:pPr>
      <w:jc w:val="left"/>
      <w:tabs>
        <w:tab w:val="center" w:pos="4153" w:leader="none"/>
        <w:tab w:val="right" w:pos="8306" w:leader="none"/>
      </w:tabs>
    </w:pPr>
    <w:rPr>
      <w:sz w:val="18"/>
      <w:szCs w:val="18"/>
    </w:rPr>
  </w:style>
  <w:style w:type="paragraph" w:styleId="1010" w:customStyle="1">
    <w:name w:val="寄信人地址1"/>
    <w:basedOn w:val="764"/>
    <w:uiPriority w:val="99"/>
    <w:unhideWhenUsed/>
    <w:qFormat/>
    <w:rPr>
      <w:rFonts w:ascii="Arial" w:hAnsi="Arial"/>
    </w:rPr>
  </w:style>
  <w:style w:type="paragraph" w:styleId="1011" w:customStyle="1">
    <w:name w:val="页眉1"/>
    <w:basedOn w:val="76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2" w:customStyle="1">
    <w:name w:val="目录 11"/>
    <w:basedOn w:val="764"/>
    <w:next w:val="764"/>
    <w:uiPriority w:val="39"/>
    <w:unhideWhenUsed/>
    <w:qFormat/>
  </w:style>
  <w:style w:type="paragraph" w:styleId="1013" w:customStyle="1">
    <w:name w:val="信息标题1"/>
    <w:basedOn w:val="764"/>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4" w:customStyle="1">
    <w:name w:val="普通(网站)1"/>
    <w:basedOn w:val="764"/>
    <w:qFormat/>
    <w:rPr>
      <w:rFonts w:ascii="Times New Roman" w:hAnsi="Times New Roman"/>
      <w:sz w:val="24"/>
    </w:rPr>
  </w:style>
  <w:style w:type="paragraph" w:styleId="1015" w:customStyle="1">
    <w:name w:val="批注主题1"/>
    <w:basedOn w:val="1001"/>
    <w:next w:val="1001"/>
    <w:link w:val="1016"/>
    <w:qFormat/>
    <w:rPr>
      <w:b/>
      <w:bCs/>
    </w:rPr>
  </w:style>
  <w:style w:type="character" w:styleId="1016" w:customStyle="1">
    <w:name w:val="批注主题 Char"/>
    <w:link w:val="1015"/>
    <w:qFormat/>
    <w:rPr>
      <w:rFonts w:ascii="Calibri" w:hAnsi="Calibri"/>
      <w:b/>
      <w:bCs/>
      <w:sz w:val="21"/>
      <w:szCs w:val="22"/>
    </w:rPr>
  </w:style>
  <w:style w:type="paragraph" w:styleId="1017" w:customStyle="1">
    <w:name w:val="正文首行缩进 211"/>
    <w:basedOn w:val="845"/>
    <w:next w:val="764"/>
    <w:qFormat/>
    <w:pPr>
      <w:ind w:firstLine="420"/>
      <w:spacing w:before="100" w:beforeAutospacing="1"/>
    </w:pPr>
    <w:rPr>
      <w:rFonts w:ascii="Times New Roman" w:hAnsi="Times New Roman"/>
      <w:sz w:val="20"/>
      <w:szCs w:val="21"/>
    </w:rPr>
  </w:style>
  <w:style w:type="table" w:styleId="1018" w:customStyle="1">
    <w:name w:val="网格型1"/>
    <w:basedOn w:val="999"/>
    <w:uiPriority w:val="59"/>
    <w:qFormat/>
    <w:tblPr>
      <w:tblCellMar>
        <w:left w:w="0" w:type="dxa"/>
        <w:top w:w="0" w:type="dxa"/>
        <w:right w:w="0" w:type="dxa"/>
        <w:bottom w:w="0" w:type="dxa"/>
      </w:tblCellMar>
    </w:tblPr>
  </w:style>
  <w:style w:type="character" w:styleId="1019" w:customStyle="1">
    <w:name w:val="要点1"/>
    <w:qFormat/>
    <w:rPr>
      <w:b/>
    </w:rPr>
  </w:style>
  <w:style w:type="character" w:styleId="1020" w:customStyle="1">
    <w:name w:val="超链接1"/>
    <w:qFormat/>
    <w:rPr>
      <w:color w:val="0000ff"/>
      <w:u w:val="single"/>
    </w:rPr>
  </w:style>
  <w:style w:type="character" w:styleId="1021" w:customStyle="1">
    <w:name w:val="批注引用1"/>
    <w:qFormat/>
    <w:rPr>
      <w:sz w:val="21"/>
      <w:szCs w:val="21"/>
    </w:rPr>
  </w:style>
  <w:style w:type="paragraph" w:styleId="1022" w:customStyle="1">
    <w:name w:val="正文1"/>
    <w:basedOn w:val="764"/>
    <w:next w:val="1023"/>
    <w:qFormat/>
    <w:pPr>
      <w:jc w:val="left"/>
      <w:spacing w:line="360" w:lineRule="atLeast"/>
    </w:pPr>
    <w:rPr>
      <w:rFonts w:ascii="宋体"/>
      <w:sz w:val="24"/>
      <w:szCs w:val="20"/>
    </w:rPr>
  </w:style>
  <w:style w:type="paragraph" w:styleId="1023" w:customStyle="1">
    <w:name w:val="正文文本1"/>
    <w:basedOn w:val="1022"/>
    <w:next w:val="1024"/>
    <w:qFormat/>
    <w:pPr>
      <w:spacing w:after="120"/>
    </w:pPr>
    <w:rPr>
      <w:lang w:eastAsia="en-US"/>
    </w:rPr>
  </w:style>
  <w:style w:type="paragraph" w:styleId="1024" w:customStyle="1">
    <w:name w:val="一级条标题"/>
    <w:basedOn w:val="1025"/>
    <w:next w:val="1029"/>
    <w:qFormat/>
    <w:pPr>
      <w:ind w:left="907" w:hanging="907"/>
      <w:spacing w:before="0" w:after="0"/>
      <w:tabs>
        <w:tab w:val="left" w:pos="907" w:leader="none"/>
      </w:tabs>
      <w:outlineLvl w:val="2"/>
    </w:pPr>
    <w:rPr>
      <w:rFonts w:hAnsi="宋体"/>
      <w:sz w:val="20"/>
      <w:szCs w:val="20"/>
    </w:rPr>
  </w:style>
  <w:style w:type="paragraph" w:styleId="1025" w:customStyle="1">
    <w:name w:val="章标题"/>
    <w:next w:val="102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26" w:customStyle="1">
    <w:name w:val="正文11"/>
    <w:next w:val="1027"/>
    <w:qFormat/>
    <w:pPr>
      <w:jc w:val="both"/>
      <w:widowControl w:val="off"/>
    </w:pPr>
    <w:rPr>
      <w:sz w:val="21"/>
      <w:szCs w:val="22"/>
    </w:rPr>
  </w:style>
  <w:style w:type="paragraph" w:styleId="1027" w:customStyle="1">
    <w:name w:val="正文首行缩进 21"/>
    <w:basedOn w:val="1028"/>
    <w:next w:val="764"/>
    <w:qFormat/>
    <w:pPr>
      <w:ind w:firstLine="420"/>
    </w:pPr>
  </w:style>
  <w:style w:type="paragraph" w:styleId="1028" w:customStyle="1">
    <w:name w:val="正文文本缩进1"/>
    <w:basedOn w:val="1026"/>
    <w:next w:val="764"/>
    <w:qFormat/>
    <w:pPr>
      <w:ind w:firstLine="540"/>
      <w:spacing w:line="400" w:lineRule="exact"/>
    </w:pPr>
    <w:rPr>
      <w:sz w:val="24"/>
    </w:rPr>
  </w:style>
  <w:style w:type="paragraph" w:styleId="1029" w:customStyle="1">
    <w:name w:val="段"/>
    <w:basedOn w:val="1022"/>
    <w:next w:val="764"/>
    <w:qFormat/>
    <w:pPr>
      <w:ind w:firstLine="200"/>
      <w:widowControl/>
    </w:pPr>
    <w:rPr>
      <w:sz w:val="20"/>
    </w:rPr>
  </w:style>
  <w:style w:type="paragraph" w:styleId="1030" w:customStyle="1">
    <w:name w:val="普通正文"/>
    <w:basedOn w:val="764"/>
    <w:qFormat/>
    <w:pPr>
      <w:ind w:firstLine="480"/>
      <w:jc w:val="left"/>
      <w:spacing w:before="120" w:after="120" w:line="360" w:lineRule="auto"/>
    </w:pPr>
    <w:rPr>
      <w:rFonts w:ascii="Arial" w:hAnsi="Arial"/>
      <w:sz w:val="24"/>
      <w:szCs w:val="24"/>
    </w:rPr>
  </w:style>
  <w:style w:type="paragraph" w:styleId="1031" w:customStyle="1">
    <w:name w:val="Char"/>
    <w:basedOn w:val="764"/>
    <w:qFormat/>
    <w:pPr>
      <w:ind w:firstLine="200"/>
      <w:tabs>
        <w:tab w:val="left" w:pos="360" w:leader="none"/>
      </w:tabs>
    </w:pPr>
    <w:rPr>
      <w:rFonts w:ascii="Times New Roman" w:hAnsi="Times New Roman"/>
      <w:sz w:val="28"/>
      <w:szCs w:val="30"/>
    </w:rPr>
  </w:style>
  <w:style w:type="paragraph" w:styleId="1032" w:customStyle="1">
    <w:name w:val="正文空2格  1."/>
    <w:basedOn w:val="764"/>
    <w:qFormat/>
    <w:pPr>
      <w:ind w:firstLine="480"/>
    </w:pPr>
    <w:rPr>
      <w:rFonts w:cs="宋体"/>
      <w:sz w:val="28"/>
      <w:szCs w:val="20"/>
    </w:rPr>
  </w:style>
  <w:style w:type="paragraph" w:styleId="1033" w:customStyle="1">
    <w:name w:val="标题 21"/>
    <w:basedOn w:val="764"/>
    <w:next w:val="1034"/>
    <w:uiPriority w:val="9"/>
    <w:qFormat/>
    <w:pPr>
      <w:keepLines/>
      <w:keepNext/>
      <w:spacing w:before="260" w:after="260" w:line="416" w:lineRule="auto"/>
      <w:outlineLvl w:val="1"/>
    </w:pPr>
    <w:rPr>
      <w:rFonts w:ascii="Cambria" w:hAnsi="Cambria"/>
      <w:b/>
      <w:bCs/>
      <w:sz w:val="32"/>
      <w:szCs w:val="32"/>
    </w:rPr>
  </w:style>
  <w:style w:type="paragraph" w:styleId="1034" w:customStyle="1">
    <w:name w:val="正文首行缩进1"/>
    <w:basedOn w:val="1035"/>
    <w:qFormat/>
    <w:pPr>
      <w:ind w:firstLine="425"/>
      <w:spacing w:before="100" w:after="100" w:line="360" w:lineRule="atLeast"/>
    </w:pPr>
    <w:rPr>
      <w:rFonts w:ascii="Times New Roman" w:hAnsi="Times New Roman" w:eastAsia="宋体"/>
    </w:rPr>
  </w:style>
  <w:style w:type="paragraph" w:styleId="1035" w:customStyle="1">
    <w:name w:val="正文文本11"/>
    <w:basedOn w:val="764"/>
    <w:next w:val="1036"/>
    <w:qFormat/>
    <w:rPr>
      <w:rFonts w:ascii="楷体_GB2312" w:hAnsi="Arial" w:eastAsia="楷体_GB2312"/>
      <w:sz w:val="28"/>
      <w:szCs w:val="28"/>
    </w:rPr>
  </w:style>
  <w:style w:type="paragraph" w:styleId="1036" w:customStyle="1">
    <w:name w:val="正文文本 21"/>
    <w:basedOn w:val="764"/>
    <w:qFormat/>
    <w:pPr>
      <w:spacing w:after="120" w:line="480" w:lineRule="auto"/>
    </w:pPr>
  </w:style>
  <w:style w:type="paragraph" w:styleId="1037" w:customStyle="1">
    <w:name w:val="正文缩进1"/>
    <w:basedOn w:val="764"/>
    <w:unhideWhenUsed/>
    <w:qFormat/>
    <w:pPr>
      <w:ind w:firstLine="420"/>
    </w:pPr>
  </w:style>
  <w:style w:type="paragraph" w:styleId="1038" w:customStyle="1">
    <w:name w:val="纯文本1"/>
    <w:basedOn w:val="1026"/>
    <w:qFormat/>
    <w:rPr>
      <w:rFonts w:ascii="宋体" w:hAnsi="Courier New"/>
      <w:sz w:val="20"/>
      <w:szCs w:val="20"/>
    </w:rPr>
  </w:style>
  <w:style w:type="paragraph" w:styleId="1039" w:customStyle="1">
    <w:name w:val="Body Text First Indent 21"/>
    <w:basedOn w:val="1040"/>
    <w:qFormat/>
    <w:pPr>
      <w:ind w:firstLine="420"/>
    </w:pPr>
  </w:style>
  <w:style w:type="paragraph" w:styleId="1040" w:customStyle="1">
    <w:name w:val="Body Text Indent1"/>
    <w:basedOn w:val="764"/>
    <w:qFormat/>
    <w:pPr>
      <w:ind w:left="420"/>
    </w:pPr>
  </w:style>
  <w:style w:type="paragraph" w:styleId="1041" w:customStyle="1">
    <w:name w:val="Table Paragraph"/>
    <w:basedOn w:val="764"/>
    <w:uiPriority w:val="1"/>
    <w:qFormat/>
    <w:rPr>
      <w:rFonts w:ascii="宋体" w:hAnsi="宋体" w:cs="宋体"/>
      <w:lang w:val="zh-CN" w:bidi="zh-CN"/>
    </w:rPr>
  </w:style>
  <w:style w:type="paragraph" w:styleId="1042" w:customStyle="1">
    <w:name w:val="ListBullet21"/>
    <w:basedOn w:val="764"/>
    <w:qFormat/>
    <w:pPr>
      <w:numPr>
        <w:numId w:val="2"/>
      </w:numPr>
      <w:tabs>
        <w:tab w:val="decimal" w:pos="780" w:leader="none"/>
      </w:tabs>
    </w:pPr>
  </w:style>
  <w:style w:type="paragraph" w:styleId="1043" w:customStyle="1">
    <w:name w:val="标题 51"/>
    <w:basedOn w:val="764"/>
    <w:next w:val="1037"/>
    <w:qFormat/>
    <w:pPr>
      <w:keepNext/>
      <w:outlineLvl w:val="4"/>
    </w:pPr>
    <w:rPr>
      <w:rFonts w:ascii="宋体"/>
      <w:color w:val="000000"/>
      <w:sz w:val="28"/>
      <w:szCs w:val="28"/>
    </w:rPr>
  </w:style>
  <w:style w:type="character" w:styleId="1044" w:customStyle="1">
    <w:name w:val="font61"/>
    <w:qFormat/>
    <w:rPr>
      <w:rFonts w:hint="eastAsia" w:ascii="宋体" w:hAnsi="宋体" w:eastAsia="宋体" w:cs="宋体"/>
      <w:color w:val="000000"/>
      <w:sz w:val="21"/>
      <w:szCs w:val="21"/>
      <w:u w:val="none"/>
    </w:rPr>
  </w:style>
  <w:style w:type="character" w:styleId="1045" w:customStyle="1">
    <w:name w:val="font71"/>
    <w:qFormat/>
    <w:rPr>
      <w:rFonts w:ascii="Arial Narrow" w:hAnsi="Arial Narrow" w:eastAsia="Arial Narrow" w:cs="Arial Narrow"/>
      <w:color w:val="000000"/>
      <w:sz w:val="21"/>
      <w:szCs w:val="21"/>
      <w:u w:val="none"/>
    </w:rPr>
  </w:style>
  <w:style w:type="character" w:styleId="1046" w:customStyle="1">
    <w:name w:val="font41"/>
    <w:basedOn w:val="774"/>
    <w:qFormat/>
    <w:rPr>
      <w:rFonts w:hint="eastAsia" w:ascii="宋体" w:hAnsi="宋体" w:eastAsia="宋体" w:cs="宋体"/>
      <w:color w:val="000000"/>
      <w:sz w:val="24"/>
      <w:szCs w:val="24"/>
      <w:u w:val="none"/>
    </w:rPr>
  </w:style>
  <w:style w:type="character" w:styleId="1047" w:customStyle="1">
    <w:name w:val="font21"/>
    <w:basedOn w:val="774"/>
    <w:qFormat/>
    <w:rPr>
      <w:rFonts w:hint="eastAsia" w:ascii="仿宋_GB2312" w:eastAsia="仿宋_GB2312" w:cs="仿宋_GB2312"/>
      <w:color w:val="000000"/>
      <w:sz w:val="24"/>
      <w:szCs w:val="24"/>
      <w:u w:val="none"/>
    </w:rPr>
  </w:style>
  <w:style w:type="character" w:styleId="1048" w:customStyle="1">
    <w:name w:val="批注框文本 Char1"/>
    <w:basedOn w:val="774"/>
    <w:link w:val="824"/>
    <w:uiPriority w:val="99"/>
    <w:semiHidden/>
    <w:qFormat/>
    <w:rPr>
      <w:rFonts w:ascii="Calibri" w:hAnsi="Calibri"/>
      <w:sz w:val="18"/>
      <w:szCs w:val="18"/>
    </w:rPr>
  </w:style>
  <w:style w:type="character" w:styleId="1049" w:customStyle="1">
    <w:name w:val="批注文字 Char1"/>
    <w:basedOn w:val="774"/>
    <w:link w:val="817"/>
    <w:uiPriority w:val="99"/>
    <w:semiHidden/>
    <w:qFormat/>
    <w:rPr>
      <w:rFonts w:ascii="Calibri" w:hAnsi="Calibri"/>
      <w:sz w:val="21"/>
      <w:szCs w:val="22"/>
    </w:rPr>
  </w:style>
  <w:style w:type="character" w:styleId="1050" w:customStyle="1">
    <w:name w:val="批注主题 Char1"/>
    <w:basedOn w:val="1049"/>
    <w:link w:val="838"/>
    <w:uiPriority w:val="99"/>
    <w:semiHidden/>
    <w:qFormat/>
    <w:rPr>
      <w:rFonts w:ascii="Calibri" w:hAnsi="Calibri"/>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DC759CE8-033C-4720-B6AE-15A9770ED5E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金雨薇</cp:lastModifiedBy>
  <cp:revision>10</cp:revision>
  <dcterms:created xsi:type="dcterms:W3CDTF">2024-10-10T14:06:00Z</dcterms:created>
  <dcterms:modified xsi:type="dcterms:W3CDTF">2024-10-14T08:49:55Z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39886F0981B4490086F6888AEC04D643_13</vt:lpwstr>
  </property>
</Properties>
</file>