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A76B">
      <w:r>
        <w:drawing>
          <wp:inline distT="0" distB="0" distL="114300" distR="114300">
            <wp:extent cx="5274310" cy="7154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0791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2025-11-05T07:48:37Z</dcterms:created>
  <dc:creator>Administrator</dc:creator>
  <cp:lastModifiedBy>Administrator</cp:lastModifiedBy>
  <dcterms:modified xsi:type="dcterms:W3CDTF">2025-11-05T07:49:16Z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eyJoZGlkIjoiOTc1YzcwZmVhMGY3NTAwYjBhNDhiNWEzYmU0NjMxYjYiLCJ1c2VySWQiOiI0NTY2ODcxMzMifQ==</vt:lpwstr>
  </property>
  <property fmtid="{D5CDD505-2E9C-101B-9397-08002B2CF9AE}" pid="4" name="ICV">
    <vt:lpwstr>19F854F3B5EB4ABFB842CCF9A2C7EE02_12</vt:lpwstr>
  </property>
</Properties>
</file>