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189CD">
      <w:pPr>
        <w:pStyle w:val="4"/>
        <w:spacing w:after="0" w:line="360" w:lineRule="auto"/>
        <w:rPr>
          <w:rFonts w:ascii="宋体" w:hAnsi="宋体" w:cs="宋体"/>
          <w:b/>
          <w:bCs/>
          <w:color w:val="auto"/>
          <w:sz w:val="24"/>
          <w:highlight w:val="none"/>
        </w:rPr>
      </w:pPr>
      <w:r>
        <w:rPr>
          <w:rFonts w:ascii="宋体" w:hAnsi="宋体" w:cs="宋体"/>
          <w:b/>
          <w:color w:val="auto"/>
          <w:sz w:val="24"/>
          <w:highlight w:val="none"/>
        </w:rPr>
        <w:t>1、因系统原因，电子版图纸等资料无法上传到“徐州政府采购网”。电子版图纸等资料领取方法：</w:t>
      </w:r>
    </w:p>
    <w:p w14:paraId="126F2A6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“复制此链接https://pan.baidu.com/s/1HB_6iOUSoXNCg6gljQekQQ ，打开百度网盘自行获取</w:t>
      </w:r>
    </w:p>
    <w:p w14:paraId="499F067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 xml:space="preserve">通过网盘分享的文件：图纸--链接: 提取码: YyYw 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</w:rPr>
        <w:t>”</w:t>
      </w:r>
    </w:p>
    <w:p w14:paraId="5E84474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rPr>
          <w:rFonts w:ascii="宋体" w:hAnsi="宋体" w:cs="宋体"/>
          <w:color w:val="auto"/>
          <w:sz w:val="24"/>
          <w:highlight w:val="none"/>
        </w:rPr>
      </w:pPr>
      <w:r>
        <w:rPr>
          <w:rFonts w:ascii="宋体" w:hAnsi="宋体" w:cs="宋体"/>
          <w:b/>
          <w:color w:val="auto"/>
          <w:sz w:val="24"/>
          <w:highlight w:val="none"/>
        </w:rPr>
        <w:t>2、如在下载过程中出现异常情况，请及时联系：</w:t>
      </w:r>
      <w:r>
        <w:rPr>
          <w:rFonts w:hint="eastAsia" w:ascii="宋体" w:hAnsi="宋体" w:cs="宋体"/>
          <w:b/>
          <w:color w:val="auto"/>
          <w:sz w:val="24"/>
          <w:highlight w:val="none"/>
          <w:lang w:val="en-US" w:eastAsia="zh-CN"/>
        </w:rPr>
        <w:t>蒋曙遥</w:t>
      </w:r>
      <w:r>
        <w:rPr>
          <w:rFonts w:ascii="宋体" w:hAnsi="宋体" w:cs="宋体"/>
          <w:b/>
          <w:color w:val="auto"/>
          <w:sz w:val="24"/>
          <w:highlight w:val="none"/>
        </w:rPr>
        <w:t>，联系电话：</w:t>
      </w:r>
      <w:r>
        <w:rPr>
          <w:rFonts w:hint="eastAsia" w:ascii="宋体" w:hAnsi="宋体" w:cs="宋体"/>
          <w:b/>
          <w:color w:val="auto"/>
          <w:sz w:val="24"/>
          <w:highlight w:val="none"/>
          <w:lang w:val="en-US" w:eastAsia="zh-CN"/>
        </w:rPr>
        <w:t>18205212150</w:t>
      </w:r>
      <w:r>
        <w:rPr>
          <w:rFonts w:ascii="宋体" w:hAnsi="宋体" w:cs="宋体"/>
          <w:b/>
          <w:color w:val="auto"/>
          <w:sz w:val="24"/>
          <w:highlight w:val="none"/>
        </w:rPr>
        <w:t>。</w:t>
      </w:r>
    </w:p>
    <w:p w14:paraId="16637BF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D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11"/>
    <w:basedOn w:val="5"/>
    <w:next w:val="12"/>
    <w:qFormat/>
    <w:uiPriority w:val="0"/>
    <w:pPr>
      <w:spacing w:after="120"/>
    </w:pPr>
  </w:style>
  <w:style w:type="paragraph" w:customStyle="1" w:styleId="5">
    <w:name w:val="正文112"/>
    <w:next w:val="6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6">
    <w:name w:val="正文首行缩进1"/>
    <w:basedOn w:val="4"/>
    <w:next w:val="7"/>
    <w:qFormat/>
    <w:uiPriority w:val="0"/>
    <w:pPr>
      <w:spacing w:line="360" w:lineRule="auto"/>
      <w:ind w:firstLine="200"/>
    </w:pPr>
    <w:rPr>
      <w:rFonts w:ascii="仿宋_GB2312" w:eastAsia="仿宋_GB2312"/>
      <w:sz w:val="30"/>
      <w:szCs w:val="30"/>
    </w:rPr>
  </w:style>
  <w:style w:type="paragraph" w:customStyle="1" w:styleId="7">
    <w:name w:val="正文首行缩进 21"/>
    <w:basedOn w:val="8"/>
    <w:next w:val="10"/>
    <w:qFormat/>
    <w:uiPriority w:val="0"/>
    <w:pPr>
      <w:ind w:firstLine="420"/>
    </w:pPr>
  </w:style>
  <w:style w:type="paragraph" w:customStyle="1" w:styleId="8">
    <w:name w:val="正文文本缩进1"/>
    <w:basedOn w:val="9"/>
    <w:qFormat/>
    <w:uiPriority w:val="0"/>
    <w:pPr>
      <w:spacing w:after="120"/>
      <w:ind w:left="420"/>
    </w:pPr>
  </w:style>
  <w:style w:type="paragraph" w:customStyle="1" w:styleId="9">
    <w:name w:val="正文1"/>
    <w:basedOn w:val="10"/>
    <w:next w:val="11"/>
    <w:qFormat/>
    <w:uiPriority w:val="0"/>
    <w:pPr>
      <w:widowControl w:val="0"/>
      <w:jc w:val="both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10">
    <w:name w:val="正文111"/>
    <w:next w:val="6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1">
    <w:name w:val="正文文本1"/>
    <w:basedOn w:val="10"/>
    <w:next w:val="12"/>
    <w:qFormat/>
    <w:uiPriority w:val="0"/>
    <w:pPr>
      <w:spacing w:after="120"/>
    </w:pPr>
  </w:style>
  <w:style w:type="paragraph" w:customStyle="1" w:styleId="12">
    <w:name w:val="一级条标题"/>
    <w:basedOn w:val="13"/>
    <w:next w:val="14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sz w:val="20"/>
      <w:szCs w:val="20"/>
    </w:rPr>
  </w:style>
  <w:style w:type="paragraph" w:customStyle="1" w:styleId="13">
    <w:name w:val="章标题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hint="default" w:ascii="黑体" w:hAnsi="Calibri" w:eastAsia="黑体" w:cs="Times New Roman"/>
      <w:sz w:val="21"/>
      <w:szCs w:val="22"/>
      <w:lang w:val="en-US" w:eastAsia="zh-CN" w:bidi="ar-SA"/>
    </w:rPr>
  </w:style>
  <w:style w:type="paragraph" w:customStyle="1" w:styleId="14">
    <w:name w:val="段"/>
    <w:basedOn w:val="15"/>
    <w:next w:val="1"/>
    <w:qFormat/>
    <w:uiPriority w:val="0"/>
    <w:pPr>
      <w:widowControl/>
      <w:ind w:firstLine="200"/>
    </w:pPr>
    <w:rPr>
      <w:rFonts w:ascii="宋体"/>
      <w:sz w:val="20"/>
      <w:szCs w:val="20"/>
    </w:rPr>
  </w:style>
  <w:style w:type="paragraph" w:customStyle="1" w:styleId="15">
    <w:name w:val="正文13"/>
    <w:next w:val="6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2025-09-29T07:56:12Z</dcterms:created>
  <dc:creator>Administrator</dc:creator>
  <cp:lastModifiedBy>一只猫就很好</cp:lastModifiedBy>
  <dcterms:modified xsi:type="dcterms:W3CDTF">2025-09-29T07:56:18Z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eyJoZGlkIjoiMjFhN2M5MmIyZTVlY2IxOWI4YzJjMjYzNzUxZjg2NTMiLCJ1c2VySWQiOiI5MzIxOTY5MzIifQ==</vt:lpwstr>
  </property>
  <property fmtid="{D5CDD505-2E9C-101B-9397-08002B2CF9AE}" pid="4" name="ICV">
    <vt:lpwstr>033D408DCE1340D5B936AACB5634F91F_12</vt:lpwstr>
  </property>
</Properties>
</file>