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CD560">
      <w:pPr>
        <w:jc w:val="center"/>
        <w:rPr>
          <w:rFonts w:hint="eastAsia" w:ascii="方正小标宋_GBK" w:hAnsi="方正小标宋_GBK" w:eastAsia="方正小标宋_GBK" w:cs="方正小标宋_GBK"/>
          <w:b/>
          <w:sz w:val="30"/>
          <w:szCs w:val="30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sz w:val="30"/>
          <w:szCs w:val="30"/>
          <w:highlight w:val="none"/>
        </w:rPr>
        <w:t>扬州中国大运河博物馆</w:t>
      </w:r>
    </w:p>
    <w:p w14:paraId="51A35515">
      <w:pPr>
        <w:jc w:val="center"/>
        <w:rPr>
          <w:rFonts w:hint="eastAsia" w:ascii="方正小标宋_GBK" w:hAnsi="方正小标宋_GBK" w:eastAsia="方正小标宋_GBK" w:cs="方正小标宋_GBK"/>
          <w:b/>
          <w:sz w:val="30"/>
          <w:szCs w:val="30"/>
          <w:highlight w:val="none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/>
          <w:sz w:val="30"/>
          <w:szCs w:val="30"/>
          <w:highlight w:val="none"/>
        </w:rPr>
        <w:t>“布达与佩斯：世界遗产”展览（暂定名）项目</w:t>
      </w:r>
      <w:bookmarkEnd w:id="0"/>
    </w:p>
    <w:p w14:paraId="2A7B95AD">
      <w:pPr>
        <w:jc w:val="center"/>
        <w:rPr>
          <w:rFonts w:hint="eastAsia" w:ascii="方正小标宋_GBK" w:hAnsi="方正小标宋_GBK" w:eastAsia="方正小标宋_GBK" w:cs="方正小标宋_GBK"/>
          <w:b/>
          <w:sz w:val="30"/>
          <w:szCs w:val="30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sz w:val="30"/>
          <w:szCs w:val="30"/>
          <w:highlight w:val="none"/>
        </w:rPr>
        <w:t>单一来源采购公示</w:t>
      </w:r>
    </w:p>
    <w:p w14:paraId="2F669B03">
      <w:pPr>
        <w:spacing w:line="360" w:lineRule="auto"/>
        <w:rPr>
          <w:rFonts w:hint="eastAsia" w:ascii="宋体" w:hAnsi="宋体" w:eastAsia="宋体" w:cs="方正小标宋_GBK"/>
          <w:sz w:val="24"/>
          <w:szCs w:val="24"/>
          <w:highlight w:val="none"/>
        </w:rPr>
      </w:pPr>
    </w:p>
    <w:p w14:paraId="183E413D">
      <w:pPr>
        <w:spacing w:line="360" w:lineRule="auto"/>
        <w:rPr>
          <w:rFonts w:hint="eastAsia" w:ascii="宋体" w:hAnsi="宋体" w:eastAsia="宋体" w:cs="方正小标宋_GBK"/>
          <w:b/>
          <w:sz w:val="24"/>
          <w:szCs w:val="24"/>
          <w:highlight w:val="none"/>
        </w:rPr>
      </w:pPr>
      <w:r>
        <w:rPr>
          <w:rFonts w:hint="eastAsia" w:ascii="宋体" w:hAnsi="宋体" w:eastAsia="宋体" w:cs="方正小标宋_GBK"/>
          <w:b/>
          <w:sz w:val="24"/>
          <w:szCs w:val="24"/>
          <w:highlight w:val="none"/>
        </w:rPr>
        <w:t>一、项目信息</w:t>
      </w:r>
    </w:p>
    <w:p w14:paraId="28E1026E">
      <w:pPr>
        <w:spacing w:line="360" w:lineRule="auto"/>
        <w:ind w:firstLine="424" w:firstLineChars="177"/>
        <w:rPr>
          <w:rFonts w:hint="eastAsia" w:ascii="宋体" w:hAnsi="宋体" w:eastAsia="宋体" w:cs="方正小标宋_GBK"/>
          <w:sz w:val="24"/>
          <w:szCs w:val="24"/>
          <w:highlight w:val="none"/>
        </w:rPr>
      </w:pP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采购人：扬州中国大运河博物馆</w:t>
      </w:r>
    </w:p>
    <w:p w14:paraId="283F8B01">
      <w:pPr>
        <w:spacing w:line="360" w:lineRule="auto"/>
        <w:ind w:firstLine="424" w:firstLineChars="177"/>
        <w:rPr>
          <w:rFonts w:hint="eastAsia" w:ascii="宋体" w:hAnsi="宋体" w:eastAsia="宋体" w:cs="方正小标宋_GBK"/>
          <w:sz w:val="24"/>
          <w:szCs w:val="24"/>
          <w:highlight w:val="none"/>
        </w:rPr>
      </w:pP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项目名称：“布达与佩斯：世界遗产”展览（暂定名）项目</w:t>
      </w:r>
    </w:p>
    <w:p w14:paraId="2E5E28DC">
      <w:pPr>
        <w:spacing w:line="360" w:lineRule="auto"/>
        <w:ind w:firstLine="424" w:firstLineChars="177"/>
        <w:rPr>
          <w:rFonts w:hint="eastAsia" w:ascii="宋体" w:hAnsi="宋体" w:eastAsia="宋体" w:cs="方正小标宋_GBK"/>
          <w:sz w:val="24"/>
          <w:szCs w:val="24"/>
          <w:highlight w:val="none"/>
        </w:rPr>
      </w:pP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拟采购货物或服务的说明：扬州中国大运河博物馆举办“布达与佩斯：世界遗产”展览（暂定名）项目,展览版权方为布达佩斯历史博物馆，布达佩斯历史博物馆已授权供应商上海佰路得文化发展有限公司，由其负责展览内容策划、文物借展、养护、展品保险、调集、包装、运输、人员团组、布撤展等工作。</w:t>
      </w:r>
    </w:p>
    <w:p w14:paraId="6BBF20DF">
      <w:pPr>
        <w:spacing w:line="360" w:lineRule="auto"/>
        <w:ind w:firstLine="424" w:firstLineChars="177"/>
        <w:rPr>
          <w:rFonts w:hint="eastAsia" w:ascii="宋体" w:hAnsi="宋体" w:eastAsia="宋体" w:cs="方正小标宋_GBK"/>
          <w:sz w:val="24"/>
          <w:szCs w:val="24"/>
          <w:highlight w:val="none"/>
        </w:rPr>
      </w:pP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拟采购的货物或服务的预算金额：人民币300万元</w:t>
      </w:r>
    </w:p>
    <w:p w14:paraId="19FBB579">
      <w:pPr>
        <w:spacing w:line="360" w:lineRule="auto"/>
        <w:ind w:firstLine="424" w:firstLineChars="177"/>
        <w:rPr>
          <w:rFonts w:hint="eastAsia" w:ascii="宋体" w:hAnsi="宋体" w:eastAsia="宋体" w:cs="方正小标宋_GBK"/>
          <w:sz w:val="24"/>
          <w:szCs w:val="24"/>
          <w:highlight w:val="none"/>
        </w:rPr>
      </w:pP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采用单一来源采购方式的原因及相关说明：布达佩斯历史博物馆作为版权所有者，将其在扬州中国大运河博物馆举办“布达与佩斯：世界遗产”展览（暂定名）的独家授权授予了上海佰路得文化发展有限公司，授权上海佰路得文化发展有限公司负责：与扬州中国大运河博物馆及中国境内相关第三方机构协调展览事宜；负责双方之间的文件、资料翻译及沟通工作；进行现场考察，协助展品状况检查，并执行其他必要的展览筹备工作。上海佰路得文化发展有限公司拥有丰富的项目经验，自2024年4月成立以来，已经服务了包括上海博物馆东馆在内的众多客户，能够有效确保展览能够顺利进行并达到预期的效果，并保证展览质量。</w:t>
      </w:r>
    </w:p>
    <w:p w14:paraId="7E6955A1">
      <w:pPr>
        <w:spacing w:line="360" w:lineRule="auto"/>
        <w:ind w:firstLine="424" w:firstLineChars="177"/>
        <w:rPr>
          <w:rFonts w:hint="eastAsia" w:ascii="宋体" w:hAnsi="宋体" w:eastAsia="宋体" w:cs="方正小标宋_GBK"/>
          <w:sz w:val="24"/>
          <w:szCs w:val="24"/>
          <w:highlight w:val="none"/>
        </w:rPr>
      </w:pP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根据扬州中国大运河博物馆“布达与佩斯：世界遗产”展览（暂定名）的需求，以及上海佰路得文化发展有限公司作为唯一满足本项目的供应商，符合《中华人民共和国政府采购法》第三十一条，属于“只能从唯一供应商处采购的”服务，所以本项目拟采用单一来源方式采购。</w:t>
      </w:r>
    </w:p>
    <w:p w14:paraId="7B69550E">
      <w:pPr>
        <w:spacing w:line="360" w:lineRule="auto"/>
        <w:rPr>
          <w:rFonts w:hint="eastAsia" w:ascii="宋体" w:hAnsi="宋体" w:eastAsia="宋体" w:cs="方正小标宋_GBK"/>
          <w:b/>
          <w:sz w:val="24"/>
          <w:szCs w:val="24"/>
          <w:highlight w:val="none"/>
        </w:rPr>
      </w:pPr>
      <w:r>
        <w:rPr>
          <w:rFonts w:hint="eastAsia" w:ascii="宋体" w:hAnsi="宋体" w:eastAsia="宋体" w:cs="方正小标宋_GBK"/>
          <w:b/>
          <w:sz w:val="24"/>
          <w:szCs w:val="24"/>
          <w:highlight w:val="none"/>
        </w:rPr>
        <w:t>二、拟定供应商信息</w:t>
      </w:r>
    </w:p>
    <w:p w14:paraId="5A3D329F">
      <w:pPr>
        <w:spacing w:line="360" w:lineRule="auto"/>
        <w:ind w:firstLine="566" w:firstLineChars="236"/>
        <w:rPr>
          <w:rFonts w:hint="eastAsia" w:ascii="宋体" w:hAnsi="宋体" w:eastAsia="宋体" w:cs="方正小标宋_GBK"/>
          <w:sz w:val="24"/>
          <w:szCs w:val="24"/>
          <w:highlight w:val="none"/>
        </w:rPr>
      </w:pP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名称：上海佰路得文化发展有限公司</w:t>
      </w:r>
    </w:p>
    <w:p w14:paraId="7EDC298C">
      <w:pPr>
        <w:spacing w:line="360" w:lineRule="auto"/>
        <w:ind w:firstLine="566" w:firstLineChars="236"/>
        <w:rPr>
          <w:rFonts w:hint="eastAsia" w:ascii="宋体" w:hAnsi="宋体" w:eastAsia="宋体" w:cs="方正小标宋_GBK"/>
          <w:sz w:val="24"/>
          <w:szCs w:val="24"/>
          <w:highlight w:val="none"/>
        </w:rPr>
      </w:pP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地址：上海市宝山区牡丹江路1325号3层A、3层B、4层A、4层B</w:t>
      </w:r>
    </w:p>
    <w:p w14:paraId="6CE4FDC3">
      <w:pPr>
        <w:spacing w:line="360" w:lineRule="auto"/>
        <w:ind w:firstLine="566" w:firstLineChars="236"/>
        <w:rPr>
          <w:rFonts w:hint="eastAsia" w:ascii="宋体" w:hAnsi="宋体" w:eastAsia="宋体" w:cs="方正小标宋_GBK"/>
          <w:sz w:val="24"/>
          <w:szCs w:val="24"/>
          <w:highlight w:val="none"/>
        </w:rPr>
      </w:pP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统一社会信用代码：91310000MADG3B4P11</w:t>
      </w:r>
    </w:p>
    <w:p w14:paraId="23309589">
      <w:pPr>
        <w:spacing w:line="360" w:lineRule="auto"/>
        <w:rPr>
          <w:rFonts w:hint="eastAsia" w:ascii="宋体" w:hAnsi="宋体" w:eastAsia="宋体" w:cs="方正小标宋_GBK"/>
          <w:b/>
          <w:sz w:val="24"/>
          <w:szCs w:val="24"/>
          <w:highlight w:val="none"/>
        </w:rPr>
      </w:pPr>
      <w:r>
        <w:rPr>
          <w:rFonts w:hint="eastAsia" w:ascii="宋体" w:hAnsi="宋体" w:eastAsia="宋体" w:cs="方正小标宋_GBK"/>
          <w:b/>
          <w:sz w:val="24"/>
          <w:szCs w:val="24"/>
          <w:highlight w:val="none"/>
        </w:rPr>
        <w:t>三、公示期限</w:t>
      </w:r>
    </w:p>
    <w:p w14:paraId="0A3F5B47">
      <w:pPr>
        <w:spacing w:line="360" w:lineRule="auto"/>
        <w:ind w:firstLine="480" w:firstLineChars="200"/>
        <w:rPr>
          <w:rFonts w:hint="eastAsia" w:ascii="宋体" w:hAnsi="宋体" w:eastAsia="宋体" w:cs="方正小标宋_GBK"/>
          <w:sz w:val="24"/>
          <w:szCs w:val="24"/>
          <w:highlight w:val="none"/>
        </w:rPr>
      </w:pP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方正小标宋_GBK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方正小标宋_GBK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方正小标宋_GBK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日至2</w:t>
      </w:r>
      <w:r>
        <w:rPr>
          <w:rFonts w:ascii="宋体" w:hAnsi="宋体" w:eastAsia="宋体" w:cs="方正小标宋_GBK"/>
          <w:sz w:val="24"/>
          <w:szCs w:val="24"/>
          <w:highlight w:val="none"/>
        </w:rPr>
        <w:t>0</w:t>
      </w: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2</w:t>
      </w:r>
      <w:r>
        <w:rPr>
          <w:rFonts w:hint="eastAsia" w:ascii="宋体" w:hAnsi="宋体" w:eastAsia="宋体" w:cs="方正小标宋_GBK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方正小标宋_GBK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方正小标宋_GBK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日（公示期限不得少于5个工作日）</w:t>
      </w:r>
    </w:p>
    <w:p w14:paraId="52927985">
      <w:pPr>
        <w:spacing w:line="360" w:lineRule="auto"/>
        <w:rPr>
          <w:rFonts w:hint="eastAsia" w:ascii="宋体" w:hAnsi="宋体" w:eastAsia="宋体" w:cs="方正小标宋_GBK"/>
          <w:b/>
          <w:sz w:val="24"/>
          <w:szCs w:val="24"/>
          <w:highlight w:val="none"/>
        </w:rPr>
      </w:pPr>
      <w:r>
        <w:rPr>
          <w:rFonts w:hint="eastAsia" w:ascii="宋体" w:hAnsi="宋体" w:eastAsia="宋体" w:cs="方正小标宋_GBK"/>
          <w:b/>
          <w:sz w:val="24"/>
          <w:szCs w:val="24"/>
          <w:highlight w:val="none"/>
        </w:rPr>
        <w:t>四、联系方式</w:t>
      </w:r>
    </w:p>
    <w:p w14:paraId="270CC23E">
      <w:pPr>
        <w:spacing w:line="360" w:lineRule="auto"/>
        <w:ind w:firstLine="424" w:firstLineChars="177"/>
        <w:rPr>
          <w:rFonts w:hint="eastAsia" w:ascii="宋体" w:hAnsi="宋体" w:eastAsia="宋体" w:cs="方正小标宋_GBK"/>
          <w:sz w:val="24"/>
          <w:szCs w:val="24"/>
          <w:highlight w:val="none"/>
        </w:rPr>
      </w:pP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1、采购人：扬州中国大运河博物馆</w:t>
      </w:r>
    </w:p>
    <w:p w14:paraId="5381D3C3">
      <w:pPr>
        <w:spacing w:line="360" w:lineRule="auto"/>
        <w:ind w:firstLine="424" w:firstLineChars="177"/>
        <w:rPr>
          <w:rFonts w:hint="eastAsia" w:ascii="宋体" w:hAnsi="宋体" w:eastAsia="宋体" w:cs="方正小标宋_GBK"/>
          <w:sz w:val="24"/>
          <w:szCs w:val="24"/>
          <w:highlight w:val="none"/>
        </w:rPr>
      </w:pP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联系地址：江苏省扬州市广陵区文峰街道运博路1号</w:t>
      </w:r>
    </w:p>
    <w:p w14:paraId="0D2D5A41">
      <w:pPr>
        <w:spacing w:line="360" w:lineRule="auto"/>
        <w:ind w:firstLine="424" w:firstLineChars="177"/>
        <w:rPr>
          <w:rFonts w:hint="eastAsia" w:ascii="宋体" w:hAnsi="宋体" w:eastAsia="宋体" w:cs="方正小标宋_GBK"/>
          <w:sz w:val="24"/>
          <w:szCs w:val="24"/>
          <w:highlight w:val="none"/>
        </w:rPr>
      </w:pP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联系电话：0514-82773012</w:t>
      </w:r>
    </w:p>
    <w:p w14:paraId="087D7AB7">
      <w:pPr>
        <w:spacing w:line="360" w:lineRule="auto"/>
        <w:ind w:firstLine="424" w:firstLineChars="177"/>
        <w:rPr>
          <w:rFonts w:hint="eastAsia" w:ascii="宋体" w:hAnsi="宋体" w:eastAsia="宋体" w:cs="方正小标宋_GBK"/>
          <w:sz w:val="24"/>
          <w:szCs w:val="24"/>
          <w:highlight w:val="none"/>
        </w:rPr>
      </w:pP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2、采购代理机构</w:t>
      </w:r>
      <w:bookmarkStart w:id="1" w:name="_GoBack"/>
      <w:bookmarkEnd w:id="1"/>
    </w:p>
    <w:p w14:paraId="3908D471">
      <w:pPr>
        <w:spacing w:line="360" w:lineRule="auto"/>
        <w:ind w:firstLine="424" w:firstLineChars="177"/>
        <w:rPr>
          <w:rFonts w:hint="eastAsia" w:ascii="宋体" w:hAnsi="宋体" w:eastAsia="宋体" w:cs="方正小标宋_GBK"/>
          <w:sz w:val="24"/>
          <w:szCs w:val="24"/>
          <w:highlight w:val="none"/>
        </w:rPr>
      </w:pP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名称：江苏省招标中心有限公司</w:t>
      </w:r>
    </w:p>
    <w:p w14:paraId="71DDF740">
      <w:pPr>
        <w:spacing w:line="360" w:lineRule="auto"/>
        <w:ind w:firstLine="424" w:firstLineChars="177"/>
        <w:rPr>
          <w:rFonts w:hint="eastAsia" w:ascii="宋体" w:hAnsi="宋体" w:eastAsia="宋体" w:cs="方正小标宋_GBK"/>
          <w:sz w:val="24"/>
          <w:szCs w:val="24"/>
          <w:highlight w:val="none"/>
        </w:rPr>
      </w:pP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联系地址：南京市鼓楼区郑和中路118号D座1609室</w:t>
      </w:r>
    </w:p>
    <w:p w14:paraId="6CADDF56">
      <w:pPr>
        <w:spacing w:line="360" w:lineRule="auto"/>
        <w:ind w:firstLine="424" w:firstLineChars="177"/>
        <w:rPr>
          <w:rFonts w:hint="eastAsia" w:ascii="宋体" w:hAnsi="宋体" w:eastAsia="宋体" w:cs="方正小标宋_GBK"/>
          <w:sz w:val="24"/>
          <w:szCs w:val="24"/>
          <w:highlight w:val="none"/>
        </w:rPr>
      </w:pPr>
      <w:r>
        <w:rPr>
          <w:rFonts w:hint="eastAsia" w:ascii="宋体" w:hAnsi="宋体" w:eastAsia="宋体" w:cs="方正小标宋_GBK"/>
          <w:sz w:val="24"/>
          <w:szCs w:val="24"/>
          <w:highlight w:val="none"/>
        </w:rPr>
        <w:t>联系电话：025-83249914</w:t>
      </w:r>
    </w:p>
    <w:p w14:paraId="732665D0">
      <w:pPr>
        <w:spacing w:line="360" w:lineRule="auto"/>
        <w:rPr>
          <w:rFonts w:hint="eastAsia" w:ascii="宋体" w:hAnsi="宋体" w:eastAsia="宋体" w:cs="方正小标宋_GBK"/>
          <w:sz w:val="24"/>
          <w:szCs w:val="24"/>
          <w:highlight w:val="none"/>
        </w:rPr>
      </w:pPr>
      <w:r>
        <w:rPr>
          <w:rFonts w:hint="eastAsia" w:ascii="宋体" w:hAnsi="宋体" w:eastAsia="宋体" w:cs="方正小标宋_GBK"/>
          <w:b/>
          <w:sz w:val="24"/>
          <w:szCs w:val="24"/>
          <w:highlight w:val="none"/>
        </w:rPr>
        <w:t>五、附件（见附件）</w:t>
      </w:r>
    </w:p>
    <w:p w14:paraId="0F4D71DD">
      <w:pPr>
        <w:spacing w:line="360" w:lineRule="auto"/>
        <w:ind w:firstLine="424" w:firstLineChars="177"/>
        <w:rPr>
          <w:rFonts w:hint="eastAsia" w:ascii="宋体" w:hAnsi="宋体" w:eastAsia="宋体" w:cs="方正小标宋_GBK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4NzRhNTlhNmRhMGYwOTNiYTM3NTNjYTk1YTg3NTIifQ=="/>
  </w:docVars>
  <w:rsids>
    <w:rsidRoot w:val="000A5970"/>
    <w:rsid w:val="00046931"/>
    <w:rsid w:val="0008008D"/>
    <w:rsid w:val="000A5970"/>
    <w:rsid w:val="000D0B88"/>
    <w:rsid w:val="00183648"/>
    <w:rsid w:val="00247080"/>
    <w:rsid w:val="002D3771"/>
    <w:rsid w:val="003F4F35"/>
    <w:rsid w:val="00406615"/>
    <w:rsid w:val="00414EFD"/>
    <w:rsid w:val="004552BA"/>
    <w:rsid w:val="00520B99"/>
    <w:rsid w:val="00605442"/>
    <w:rsid w:val="00754883"/>
    <w:rsid w:val="007816D9"/>
    <w:rsid w:val="00854C43"/>
    <w:rsid w:val="00902C63"/>
    <w:rsid w:val="009801B8"/>
    <w:rsid w:val="00B037CC"/>
    <w:rsid w:val="00B36485"/>
    <w:rsid w:val="00BA450E"/>
    <w:rsid w:val="00BE6428"/>
    <w:rsid w:val="00C71913"/>
    <w:rsid w:val="00D01DCB"/>
    <w:rsid w:val="00D8629E"/>
    <w:rsid w:val="00EA7ECD"/>
    <w:rsid w:val="00ED2FA7"/>
    <w:rsid w:val="00F73714"/>
    <w:rsid w:val="03C50E3C"/>
    <w:rsid w:val="0BB96FDF"/>
    <w:rsid w:val="0E7A4D4D"/>
    <w:rsid w:val="0EC20452"/>
    <w:rsid w:val="12015736"/>
    <w:rsid w:val="1437543F"/>
    <w:rsid w:val="15000600"/>
    <w:rsid w:val="15906204"/>
    <w:rsid w:val="1B334486"/>
    <w:rsid w:val="2A1F4553"/>
    <w:rsid w:val="2E4C78E1"/>
    <w:rsid w:val="315C42DF"/>
    <w:rsid w:val="33332E1D"/>
    <w:rsid w:val="38E56968"/>
    <w:rsid w:val="3AB44171"/>
    <w:rsid w:val="487C3BF1"/>
    <w:rsid w:val="52B94C95"/>
    <w:rsid w:val="53EC0951"/>
    <w:rsid w:val="5627317D"/>
    <w:rsid w:val="56FC3CF5"/>
    <w:rsid w:val="5BBD391F"/>
    <w:rsid w:val="63E43B3C"/>
    <w:rsid w:val="6E2D5032"/>
    <w:rsid w:val="797759EB"/>
    <w:rsid w:val="7D5C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849</Words>
  <Characters>910</Characters>
  <Lines>6</Lines>
  <Paragraphs>1</Paragraphs>
  <TotalTime>129</TotalTime>
  <ScaleCrop>false</ScaleCrop>
  <LinksUpToDate>false</LinksUpToDate>
  <CharactersWithSpaces>910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2024-08-14T08:38:00Z</dcterms:created>
  <dc:creator>DELL</dc:creator>
  <cp:lastModifiedBy>TED</cp:lastModifiedBy>
  <dcterms:modified xsi:type="dcterms:W3CDTF">2025-03-14T08:16:59Z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595994A2FA364E04B2D85F2F147CB6BF_13</vt:lpwstr>
  </property>
  <property fmtid="{D5CDD505-2E9C-101B-9397-08002B2CF9AE}" pid="4" name="KSOTemplateDocerSaveRecord">
    <vt:lpwstr>eyJoZGlkIjoiYTc4NzRhNTlhNmRhMGYwOTNiYTM3NTNjYTk1YTg3NTIiLCJ1c2VySWQiOiI1MjQxOTk4NzMifQ==</vt:lpwstr>
  </property>
</Properties>
</file>