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9ECC9">
      <w:pPr>
        <w:rPr>
          <w:rFonts w:eastAsia="宋体"/>
          <w:lang w:val="en-US"/>
        </w:rPr>
      </w:pPr>
      <w:bookmarkStart w:id="0" w:name="_GoBack"/>
      <w:bookmarkEnd w:id="0"/>
      <w:r>
        <w:rPr>
          <w:rFonts w:hint="eastAsia" w:eastAsia="宋体"/>
          <w:lang w:val="en-US"/>
        </w:rPr>
        <w:t>合同附件：采购清单</w:t>
      </w:r>
    </w:p>
    <w:tbl>
      <w:tblPr>
        <w:tblStyle w:val="4"/>
        <w:tblW w:w="5571" w:type="pct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10"/>
        <w:gridCol w:w="2120"/>
        <w:gridCol w:w="1257"/>
        <w:gridCol w:w="1160"/>
        <w:gridCol w:w="1451"/>
        <w:gridCol w:w="1103"/>
      </w:tblGrid>
      <w:tr w14:paraId="56060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AED"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项目名称：南京市文化馆电力增扩容设备及配套设备更换</w:t>
            </w:r>
          </w:p>
        </w:tc>
        <w:tc>
          <w:tcPr>
            <w:tcW w:w="19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A14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项目编号：JSZC-320100-HXZC-G2025-0055</w:t>
            </w:r>
          </w:p>
        </w:tc>
      </w:tr>
      <w:tr w14:paraId="676AF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A88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序号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79A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3AD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品牌、规格或型号或分项目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23F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单价（元）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37B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数量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03F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小计（元）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4E3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备注</w:t>
            </w:r>
          </w:p>
        </w:tc>
      </w:tr>
      <w:tr w14:paraId="1C914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D1E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868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高压计量柜共2台          柜型：KYN28-12   柜号：1AH1,2AH1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9FE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规格型号：KYN28-12 主元器件配置：施耐德及招标配置要求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5B6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46902.92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E16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854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93805.84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3CB8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9463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4F4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9C1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高压PT柜 共2台          柜型：KYN28-12   柜号：1AH2,2AH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F93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规格型号：KYN28-12 主元器件配置：施耐德及招标配置要求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8C7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53861.94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8F8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8C2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107723.88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2B6B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AA5C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EC2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4B5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高压进线柜共2台          柜型：KYN28-12   柜号：1AH3,2AH3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08C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规格型号：KYN28-12 主元器件配置：施耐德及招标配置要求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677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110513.93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BD2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6A9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221027.86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C6E8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8D07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B48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D5D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高压出线柜共4台          柜型：KYN28-12   柜号：1AH4,1AH5 2AH4,2AH5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C93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规格型号：KYN28-12 主元器件配置：施耐德及招标配置要求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63F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104705.39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F40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2AD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418821.56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8871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42CB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544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ECF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低压进线柜柜型：MNS   柜号：C1,D1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6FA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规格型号：MNS 主元器件配置：施耐德及招标配置要求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BF6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66130.51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B5E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9AC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132261.02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7DC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5E0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CF9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DEA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低压联络柜柜型：MNS   柜号：C5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0BB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规格型号：MNS 主元器件配置：施耐德及招标配置要求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1BA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65410.51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D99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41D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65410.51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B1D0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6EB49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F10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ECB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低压出线柜柜型：MNS   柜号：D5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9E3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规格型号：MNS 主元器件配置：施耐德及招标配置要求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426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70409.96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296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E95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70409.96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FB9C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0CF8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0D2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952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低压出线柜柜型：MNS   柜号：C7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1C7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规格型号：MNS 主元器件配置：施耐德及招标配置要求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520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70409.62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D18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AFF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70409.62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E65C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671F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4C9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FA6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低压电容柜柜型：MNS   柜号：5,7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662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规格型号：MNS 主元器件配置：电容南京尤图智能及招标配置要求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072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49681.26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C7D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0AE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99362.52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173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C505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9FC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C01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低压电容柜柜型：MNS   柜号：C4,C6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340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规格型号：MNS 主元器件配置：电容南京尤图智能及招标配置要求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386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80752.95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A07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45E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161505.90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06B3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0B41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45F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A46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3AB/4AB低压柜更换母排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CA2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品牌：江苏通达 规格型号：TMY 主元器件配置：4X(125x10)+1X(80x8)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273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6249.00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33F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B28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62490.00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9762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2738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36C0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0071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B6A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品牌：江苏通达 规格型号：TMY 主元器件配置：4X(125x10)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E39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5539.50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C3D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C39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49855.50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68D4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CDB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573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69F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变压器柜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E5A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规格型号：ZBN2-10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711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9694.77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7CA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DF1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38779.08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BFFE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82F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27B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7E1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干式变压器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70C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品牌：江苏华辰 规格型号：SCB14-1000/10,10/0.4kV,Dyn11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A59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203174.08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778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D87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609522.24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E03B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83B3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B53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F72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变压器减震装置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647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品牌：江苏华辰规格型号：JZ-100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D0B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8583.68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34A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410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25751.04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927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CB00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948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FE7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软连接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FFA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品牌：江苏通达 规格型号：4*120*10*500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9BD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4901.85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855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4F5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14705.55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B47D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0E97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819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29D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直流屏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EBD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品牌：南京尤图智能 规格型号：YT-GZDW-40AH/220V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FE5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52689.44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9D7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F48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52689.44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3E1D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DD52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BAD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9BA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落地式负控柜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C5B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规格型号：XL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1D2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5089.21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0C2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AD4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5089.21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026D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6290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B48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779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信号箱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A70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规格型号：XL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A68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5125.16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D67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774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10250.32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AC9F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E544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2E3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317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安全工具柜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DE5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规格型号：安全工具柜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7C9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9259.05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2D5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F4A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9259.05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38AC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317B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CE1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6C3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门口防鼠装置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10D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规格型号：4mm厚防鼠隔板、门口防鼠装置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48B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3084.90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B7A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588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18509.40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583E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85F2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31B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CBA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模拟图板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A6B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规格型号：模拟图板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6F4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10461.64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2C7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D3C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20923.28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0220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720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FDE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FEB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空调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2BE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品牌：美的 规格型号：KFY-120T2W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643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15090.07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B8C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CDF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75450.35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110E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94CC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EBC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C6F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除湿机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93B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规格型号：除湿机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AB3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5765.66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28B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1D7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23062.64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26A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DAA4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C9E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50C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灭火器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C1B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规格型号：灭火器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B1C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163.40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62B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29B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980.40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CE61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93C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F16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546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绝缘垫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50A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规格型号：绝缘垫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BC2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207.99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BA5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E2A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24958.80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84E9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6B52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7AF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6AA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密集型母线槽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D6B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规格型号：KYN28-38 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357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6238.21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6AD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C2F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124764.20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8324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363B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2700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1AE0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336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 规格型号：KYN28-39 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C55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6238.21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C36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6DC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124764.20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5444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6EEC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AF3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726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10kV电缆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13C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品牌：无锡江南 规格型号：ZCYJV22-8.7/15kV-3x95 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8A0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432.89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6C9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248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6493.35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5463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097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040C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3E98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1B7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品牌：无锡江南 规格型号：ZCYJV22-8.7/15kV-3x95 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D70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432.89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39D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196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8657.80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86F9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30E1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791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FCED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0FA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品牌：无锡江南 规格型号：ZCYJV22-8.7/15kV-3x95 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CC1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432.89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80D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AC8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8657.80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D4A3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75FA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03C4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72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052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品牌：无锡江南 规格型号：ZCYJV22-8.7/15kV-3x95 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432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432.89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280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5A5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6493.35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038E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074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8FF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6F9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10kV户内电缆终端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1B9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规格型号：10kV户内电缆终端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10D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1406.29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F33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63F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11250.32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99C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0A820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DF0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2B3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二次电力电缆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1EF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品牌：无锡江南 规格型号：ZR-YJV22-0.6/1.0  2X4 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C73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20.10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DB1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284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3015.00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BCC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6D6A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FDD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DD5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控制电缆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9F2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品牌：无锡江南 规格型号：ZRB-KVVP2-22 10X2.5 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941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75.71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5D0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4DE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11356.50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411F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7406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0ABC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621E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86D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品牌：无锡江南 规格型号：ZRB-KVVP2-22 4X2.5 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FE4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30.50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846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495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4575.00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C753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62921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C3E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5F4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控制电缆桥架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64B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规格型号：防火桥架200X100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A70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221.13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459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4E7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22113.00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0CFB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135D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79F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DBE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桥架支架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2E7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规格型号：L50X5角钢制作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2C1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122.00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767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ABC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8540.00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5E5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4429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92F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196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设备基础槽钢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956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规格型号：10#槽钢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C36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174.29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D00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601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17429.00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D092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ED4E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561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5E3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设备基础预埋件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FF8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规格型号：10*120*120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9A0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27.23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6FC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662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3267.60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64D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84A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04C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4D3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接地导线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9F4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规格型号：50X6mm镀锌扁钢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B59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61.00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62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0EF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9150.00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8AA1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A9BB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D5C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A32C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更换门板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813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规格型号：更换门板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F3F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1754.86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95D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337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12284.02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3EEE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0108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93F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6A8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后柜门返厂喷塑及更换眉头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7C3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规格型号：后柜门返厂喷塑及更换眉头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E01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790.52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93B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1CD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20553.52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DA66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F2AC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61B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E81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电气试验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457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规格型号：电气试验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55E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109296.05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6FA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F2A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109296.05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EBF6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0B9D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D10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61A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原有现场拆除运输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5D3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品牌：南京乾鑫配套 规格型号：原有现场拆除运输 其他材料配置：按招标配置要求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C3E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58472.58 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D8B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A15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58472.58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1FD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E901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7AB9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32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F08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>合计总价：叁佰零伍万肆仟壹佰肆拾捌元贰角陆分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758225">
            <w:pPr>
              <w:widowControl/>
              <w:jc w:val="center"/>
              <w:textAlignment w:val="top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/>
              </w:rPr>
              <w:t xml:space="preserve">3054148.26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96F9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</w:tbl>
    <w:p w14:paraId="6194CD3C">
      <w:pPr>
        <w:rPr>
          <w:rFonts w:eastAsia="宋体"/>
          <w:lang w:val="en-US"/>
        </w:rPr>
      </w:pPr>
    </w:p>
    <w:p w14:paraId="27FD3340">
      <w:pPr>
        <w:rPr>
          <w:rFonts w:eastAsia="宋体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43DCA"/>
    <w:rsid w:val="000A2AEC"/>
    <w:rsid w:val="006B4C9F"/>
    <w:rsid w:val="00B43DCA"/>
    <w:rsid w:val="24681644"/>
    <w:rsid w:val="2A881AE3"/>
    <w:rsid w:val="30B914E8"/>
    <w:rsid w:val="41ED3D86"/>
    <w:rsid w:val="58766F0B"/>
    <w:rsid w:val="622433B2"/>
    <w:rsid w:val="73E44E5E"/>
    <w:rsid w:val="779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宋体"/>
      <w:lang w:val="zh-CN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首行缩进"/>
    <w:basedOn w:val="1"/>
    <w:qFormat/>
    <w:uiPriority w:val="0"/>
    <w:pPr>
      <w:ind w:firstLine="480"/>
    </w:p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Calibri" w:cs="宋体"/>
      <w:sz w:val="18"/>
      <w:szCs w:val="18"/>
      <w:lang w:val="zh-CN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Calibri" w:cs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4261</Words>
  <Characters>4834</Characters>
  <Lines>53</Lines>
  <Paragraphs>15</Paragraphs>
  <TotalTime>18</TotalTime>
  <ScaleCrop>false</ScaleCrop>
  <LinksUpToDate>false</LinksUpToDate>
  <CharactersWithSpaces>5044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2025-09-25T03:52:00Z</dcterms:created>
  <dc:creator>Administrator</dc:creator>
  <cp:lastModifiedBy>南京市文化馆</cp:lastModifiedBy>
  <dcterms:modified xsi:type="dcterms:W3CDTF">2025-10-11T01:50:11Z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eyJoZGlkIjoiOGJhMzExMDQxN2FkOTIxNTAyZDExYTJiYzcwNjdjZWUiLCJ1c2VySWQiOiIxNTgwMDA0OTA2In0=</vt:lpwstr>
  </property>
  <property fmtid="{D5CDD505-2E9C-101B-9397-08002B2CF9AE}" pid="4" name="ICV">
    <vt:lpwstr>3FCB9C9853834F1C92A731EFAE30AA41_12</vt:lpwstr>
  </property>
</Properties>
</file>