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68B36">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highlight w:val="none"/>
          <w:lang w:val="en-US" w:eastAsia="zh" w:bidi="ar"/>
        </w:rPr>
      </w:pPr>
      <w:r>
        <w:rPr>
          <w:rFonts w:hint="eastAsia" w:ascii="宋体" w:hAnsi="宋体" w:eastAsia="宋体" w:cs="宋体"/>
          <w:kern w:val="2"/>
          <w:sz w:val="36"/>
          <w:szCs w:val="36"/>
          <w:highlight w:val="none"/>
          <w:lang w:val="en-US" w:eastAsia="zh" w:bidi="ar"/>
        </w:rPr>
        <w:t>更正公告</w:t>
      </w:r>
    </w:p>
    <w:p w14:paraId="796F9586">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highlight w:val="none"/>
          <w:lang w:val="en-US" w:eastAsia="zh-CN" w:bidi="ar"/>
        </w:rPr>
      </w:pPr>
    </w:p>
    <w:p w14:paraId="0D0A95EB">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更正事项：采购文件</w:t>
      </w:r>
    </w:p>
    <w:p w14:paraId="747AF5B9">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highlight w:val="none"/>
        </w:rPr>
      </w:pPr>
      <w:r>
        <w:rPr>
          <w:rFonts w:hint="eastAsia" w:ascii="宋体" w:hAnsi="宋体" w:eastAsia="宋体" w:cs="宋体"/>
          <w:kern w:val="2"/>
          <w:sz w:val="24"/>
          <w:szCs w:val="24"/>
          <w:highlight w:val="none"/>
          <w:lang w:val="en-US" w:eastAsia="zh-CN" w:bidi="ar"/>
        </w:rPr>
        <w:t>更正内容：</w:t>
      </w:r>
    </w:p>
    <w:tbl>
      <w:tblPr>
        <w:tblStyle w:val="7"/>
        <w:tblW w:w="50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2876"/>
        <w:gridCol w:w="5749"/>
        <w:gridCol w:w="5717"/>
      </w:tblGrid>
      <w:tr w14:paraId="2A91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1" w:type="pct"/>
            <w:tcBorders>
              <w:top w:val="single" w:color="auto" w:sz="4" w:space="0"/>
              <w:left w:val="single" w:color="auto" w:sz="4" w:space="0"/>
              <w:bottom w:val="single" w:color="auto" w:sz="4" w:space="0"/>
              <w:right w:val="single" w:color="auto" w:sz="4" w:space="0"/>
            </w:tcBorders>
            <w:noWrap w:val="0"/>
            <w:vAlign w:val="center"/>
          </w:tcPr>
          <w:p w14:paraId="251AF62B">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bidi="ar"/>
              </w:rPr>
              <w:t>序号</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13E22399">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bidi="ar"/>
              </w:rPr>
              <w:t>更正项</w:t>
            </w:r>
          </w:p>
        </w:tc>
        <w:tc>
          <w:tcPr>
            <w:tcW w:w="1923" w:type="pct"/>
            <w:tcBorders>
              <w:top w:val="single" w:color="auto" w:sz="4" w:space="0"/>
              <w:left w:val="single" w:color="auto" w:sz="4" w:space="0"/>
              <w:bottom w:val="single" w:color="auto" w:sz="4" w:space="0"/>
              <w:right w:val="single" w:color="auto" w:sz="4" w:space="0"/>
            </w:tcBorders>
            <w:noWrap w:val="0"/>
            <w:vAlign w:val="center"/>
          </w:tcPr>
          <w:p w14:paraId="24FECADD">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bidi="ar"/>
              </w:rPr>
              <w:t>更正前内容</w:t>
            </w:r>
          </w:p>
        </w:tc>
        <w:tc>
          <w:tcPr>
            <w:tcW w:w="1912" w:type="pct"/>
            <w:tcBorders>
              <w:top w:val="single" w:color="auto" w:sz="4" w:space="0"/>
              <w:left w:val="single" w:color="auto" w:sz="4" w:space="0"/>
              <w:bottom w:val="single" w:color="auto" w:sz="4" w:space="0"/>
              <w:right w:val="single" w:color="auto" w:sz="4" w:space="0"/>
            </w:tcBorders>
            <w:noWrap w:val="0"/>
            <w:vAlign w:val="center"/>
          </w:tcPr>
          <w:p w14:paraId="70274245">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bidi="ar"/>
              </w:rPr>
              <w:t>更正后内容</w:t>
            </w:r>
          </w:p>
        </w:tc>
      </w:tr>
      <w:tr w14:paraId="210A0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1" w:type="pct"/>
            <w:tcBorders>
              <w:top w:val="single" w:color="auto" w:sz="4" w:space="0"/>
              <w:left w:val="single" w:color="auto" w:sz="4" w:space="0"/>
              <w:bottom w:val="single" w:color="auto" w:sz="4" w:space="0"/>
              <w:right w:val="single" w:color="auto" w:sz="4" w:space="0"/>
            </w:tcBorders>
            <w:noWrap w:val="0"/>
            <w:vAlign w:val="center"/>
          </w:tcPr>
          <w:p w14:paraId="3AF36E95">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highlight w:val="none"/>
                <w:lang w:val="en-US" w:eastAsia="zh-CN" w:bidi="ar"/>
              </w:rPr>
            </w:pPr>
            <w:r>
              <w:rPr>
                <w:rFonts w:hint="eastAsia" w:ascii="宋体" w:hAnsi="宋体" w:eastAsia="宋体" w:cs="宋体"/>
                <w:kern w:val="2"/>
                <w:sz w:val="20"/>
                <w:szCs w:val="20"/>
                <w:highlight w:val="none"/>
                <w:lang w:val="en-US" w:eastAsia="zh-CN" w:bidi="ar"/>
              </w:rPr>
              <w:t>1</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31272D95">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highlight w:val="none"/>
                <w:lang w:val="en-US" w:eastAsia="zh-CN" w:bidi="ar"/>
              </w:rPr>
            </w:pPr>
            <w:r>
              <w:rPr>
                <w:rFonts w:hint="eastAsia" w:ascii="宋体" w:hAnsi="宋体" w:eastAsia="宋体" w:cs="宋体"/>
                <w:kern w:val="2"/>
                <w:sz w:val="20"/>
                <w:szCs w:val="20"/>
                <w:highlight w:val="none"/>
                <w:lang w:val="en-US" w:eastAsia="zh-CN" w:bidi="ar"/>
              </w:rPr>
              <w:t>第四章采购需求-核心产品</w:t>
            </w:r>
          </w:p>
        </w:tc>
        <w:tc>
          <w:tcPr>
            <w:tcW w:w="1923" w:type="pct"/>
            <w:tcBorders>
              <w:top w:val="single" w:color="auto" w:sz="4" w:space="0"/>
              <w:left w:val="single" w:color="auto" w:sz="4" w:space="0"/>
              <w:bottom w:val="single" w:color="auto" w:sz="4" w:space="0"/>
              <w:right w:val="single" w:color="auto" w:sz="4" w:space="0"/>
            </w:tcBorders>
            <w:noWrap w:val="0"/>
            <w:vAlign w:val="center"/>
          </w:tcPr>
          <w:p w14:paraId="019A68FF">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0"/>
                <w:szCs w:val="20"/>
                <w:highlight w:val="none"/>
                <w:lang w:val="en-US" w:eastAsia="zh-CN" w:bidi="ar"/>
              </w:rPr>
            </w:pPr>
            <w:r>
              <w:rPr>
                <w:rFonts w:hint="eastAsia" w:ascii="宋体" w:hAnsi="宋体" w:eastAsia="宋体" w:cs="宋体"/>
                <w:kern w:val="2"/>
                <w:sz w:val="20"/>
                <w:szCs w:val="20"/>
                <w:highlight w:val="none"/>
                <w:lang w:val="en-US" w:eastAsia="zh-CN" w:bidi="ar"/>
              </w:rPr>
              <w:t>本项目中的钢琴为核心产品。</w:t>
            </w:r>
          </w:p>
        </w:tc>
        <w:tc>
          <w:tcPr>
            <w:tcW w:w="1912" w:type="pct"/>
            <w:tcBorders>
              <w:top w:val="single" w:color="auto" w:sz="4" w:space="0"/>
              <w:left w:val="single" w:color="auto" w:sz="4" w:space="0"/>
              <w:bottom w:val="single" w:color="auto" w:sz="4" w:space="0"/>
              <w:right w:val="single" w:color="auto" w:sz="4" w:space="0"/>
            </w:tcBorders>
            <w:noWrap w:val="0"/>
            <w:vAlign w:val="center"/>
          </w:tcPr>
          <w:p w14:paraId="42EA26E4">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0"/>
                <w:szCs w:val="20"/>
                <w:highlight w:val="none"/>
                <w:lang w:val="en-US" w:eastAsia="zh-CN" w:bidi="ar"/>
              </w:rPr>
            </w:pPr>
            <w:r>
              <w:rPr>
                <w:rFonts w:hint="eastAsia" w:ascii="宋体" w:hAnsi="宋体" w:eastAsia="宋体" w:cs="宋体"/>
                <w:kern w:val="2"/>
                <w:sz w:val="20"/>
                <w:szCs w:val="20"/>
                <w:highlight w:val="none"/>
                <w:lang w:val="en-US" w:eastAsia="zh-CN" w:bidi="ar"/>
              </w:rPr>
              <w:t>本项目中</w:t>
            </w:r>
            <w:r>
              <w:rPr>
                <w:rFonts w:hint="eastAsia" w:ascii="宋体" w:hAnsi="宋体" w:eastAsia="宋体" w:cs="宋体"/>
                <w:color w:val="FF0000"/>
                <w:kern w:val="2"/>
                <w:sz w:val="20"/>
                <w:szCs w:val="20"/>
                <w:highlight w:val="none"/>
                <w:lang w:val="en-US" w:eastAsia="zh-CN" w:bidi="ar"/>
              </w:rPr>
              <w:t>小学舞蹈教室配备清单中</w:t>
            </w:r>
            <w:r>
              <w:rPr>
                <w:rFonts w:hint="eastAsia" w:ascii="宋体" w:hAnsi="宋体" w:eastAsia="宋体" w:cs="宋体"/>
                <w:kern w:val="2"/>
                <w:sz w:val="20"/>
                <w:szCs w:val="20"/>
                <w:highlight w:val="none"/>
                <w:lang w:val="en-US" w:eastAsia="zh-CN" w:bidi="ar"/>
              </w:rPr>
              <w:t>的钢琴为核心产品。</w:t>
            </w:r>
          </w:p>
        </w:tc>
      </w:tr>
      <w:tr w14:paraId="7B41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1" w:type="pct"/>
            <w:tcBorders>
              <w:top w:val="single" w:color="auto" w:sz="4" w:space="0"/>
              <w:left w:val="single" w:color="auto" w:sz="4" w:space="0"/>
              <w:bottom w:val="single" w:color="auto" w:sz="4" w:space="0"/>
              <w:right w:val="single" w:color="auto" w:sz="4" w:space="0"/>
            </w:tcBorders>
            <w:noWrap w:val="0"/>
            <w:vAlign w:val="center"/>
          </w:tcPr>
          <w:p w14:paraId="18F396C6">
            <w:pPr>
              <w:keepNext w:val="0"/>
              <w:keepLines w:val="0"/>
              <w:widowControl w:val="0"/>
              <w:suppressLineNumbers w:val="0"/>
              <w:spacing w:before="0" w:beforeAutospacing="0" w:after="0" w:afterAutospacing="0"/>
              <w:ind w:left="0" w:right="0"/>
              <w:jc w:val="center"/>
              <w:rPr>
                <w:rFonts w:hint="default" w:ascii="宋体" w:hAnsi="宋体" w:eastAsia="宋体" w:cs="宋体"/>
                <w:kern w:val="2"/>
                <w:sz w:val="20"/>
                <w:szCs w:val="20"/>
                <w:highlight w:val="none"/>
                <w:lang w:val="en-US" w:eastAsia="zh-CN" w:bidi="ar"/>
              </w:rPr>
            </w:pPr>
            <w:r>
              <w:rPr>
                <w:rFonts w:hint="eastAsia" w:ascii="宋体" w:hAnsi="宋体" w:cs="宋体"/>
                <w:kern w:val="2"/>
                <w:sz w:val="20"/>
                <w:szCs w:val="20"/>
                <w:highlight w:val="none"/>
                <w:lang w:val="en-US" w:eastAsia="zh-CN" w:bidi="ar"/>
              </w:rPr>
              <w:t>2</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2F6E0AFE">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highlight w:val="none"/>
                <w:lang w:val="en-US" w:eastAsia="zh-CN" w:bidi="ar"/>
              </w:rPr>
            </w:pPr>
            <w:r>
              <w:rPr>
                <w:rFonts w:hint="eastAsia" w:ascii="宋体" w:hAnsi="宋体" w:eastAsia="宋体" w:cs="宋体"/>
                <w:kern w:val="2"/>
                <w:sz w:val="20"/>
                <w:szCs w:val="20"/>
                <w:highlight w:val="none"/>
                <w:lang w:val="en-US" w:eastAsia="zh-CN" w:bidi="ar"/>
              </w:rPr>
              <w:t>第四章采购需求-九、小学科学仪器配备清单-01012计算器、30306007001计算器</w:t>
            </w:r>
          </w:p>
        </w:tc>
        <w:tc>
          <w:tcPr>
            <w:tcW w:w="1923" w:type="pct"/>
            <w:tcBorders>
              <w:top w:val="single" w:color="auto" w:sz="4" w:space="0"/>
              <w:left w:val="single" w:color="auto" w:sz="4" w:space="0"/>
              <w:bottom w:val="single" w:color="auto" w:sz="4" w:space="0"/>
              <w:right w:val="single" w:color="auto" w:sz="4" w:space="0"/>
            </w:tcBorders>
            <w:noWrap w:val="0"/>
            <w:vAlign w:val="center"/>
          </w:tcPr>
          <w:p w14:paraId="34F81A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1．必须符合《电子计算器通用标准》（GB/T4967–1995），符合国家教育部颁布的《课程标准》要求，可完成课程标准提出的教学任务和教学内容。</w:t>
            </w:r>
          </w:p>
          <w:p w14:paraId="6CD66790">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2．科学计算器的各类输入操作及显示，应与日常书写顺序一致，输入内容显示字符不小于小四号字；机壳及键盘用安全可靠的材质制成，按键弹动灵活，接触良好，触摸手感舒适。</w:t>
            </w:r>
          </w:p>
        </w:tc>
        <w:tc>
          <w:tcPr>
            <w:tcW w:w="1912" w:type="pct"/>
            <w:tcBorders>
              <w:top w:val="single" w:color="auto" w:sz="4" w:space="0"/>
              <w:left w:val="single" w:color="auto" w:sz="4" w:space="0"/>
              <w:bottom w:val="single" w:color="auto" w:sz="4" w:space="0"/>
              <w:right w:val="single" w:color="auto" w:sz="4" w:space="0"/>
            </w:tcBorders>
            <w:noWrap w:val="0"/>
            <w:vAlign w:val="center"/>
          </w:tcPr>
          <w:p w14:paraId="01EEBE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1.10位数</w:t>
            </w:r>
            <w:r>
              <w:rPr>
                <w:rFonts w:hint="eastAsia" w:ascii="宋体" w:hAnsi="宋体" w:eastAsia="宋体" w:cs="宋体"/>
                <w:color w:val="auto"/>
                <w:sz w:val="20"/>
                <w:szCs w:val="20"/>
                <w:highlight w:val="none"/>
                <w:lang w:eastAsia="zh-CN" w:bidi="ar"/>
              </w:rPr>
              <w:t>，</w:t>
            </w:r>
            <w:r>
              <w:rPr>
                <w:rFonts w:hint="eastAsia" w:ascii="宋体" w:hAnsi="宋体" w:eastAsia="宋体" w:cs="宋体"/>
                <w:color w:val="auto"/>
                <w:sz w:val="20"/>
                <w:szCs w:val="20"/>
                <w:highlight w:val="none"/>
                <w:lang w:bidi="ar"/>
              </w:rPr>
              <w:t>单行LCD显示。</w:t>
            </w:r>
          </w:p>
          <w:p w14:paraId="218872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val="en-US" w:eastAsia="zh-CN" w:bidi="ar"/>
              </w:rPr>
              <w:t>2</w:t>
            </w:r>
            <w:r>
              <w:rPr>
                <w:rFonts w:hint="eastAsia" w:ascii="宋体" w:hAnsi="宋体" w:eastAsia="宋体" w:cs="宋体"/>
                <w:color w:val="auto"/>
                <w:sz w:val="20"/>
                <w:szCs w:val="20"/>
                <w:highlight w:val="none"/>
                <w:lang w:bidi="ar"/>
              </w:rPr>
              <w:t>.有独立储存器功能。</w:t>
            </w:r>
          </w:p>
          <w:p w14:paraId="2D0CBD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0"/>
                <w:szCs w:val="20"/>
              </w:rPr>
            </w:pPr>
            <w:r>
              <w:rPr>
                <w:rFonts w:hint="eastAsia" w:ascii="宋体" w:hAnsi="宋体" w:eastAsia="宋体" w:cs="宋体"/>
                <w:color w:val="auto"/>
                <w:sz w:val="20"/>
                <w:szCs w:val="20"/>
                <w:highlight w:val="none"/>
                <w:lang w:val="en-US" w:eastAsia="zh-CN" w:bidi="ar"/>
              </w:rPr>
              <w:t>3</w:t>
            </w:r>
            <w:r>
              <w:rPr>
                <w:rFonts w:hint="eastAsia" w:ascii="宋体" w:hAnsi="宋体" w:eastAsia="宋体" w:cs="宋体"/>
                <w:color w:val="auto"/>
                <w:sz w:val="20"/>
                <w:szCs w:val="20"/>
                <w:highlight w:val="none"/>
                <w:lang w:bidi="ar"/>
              </w:rPr>
              <w:t>.有自动关机功能。</w:t>
            </w:r>
          </w:p>
          <w:p w14:paraId="39A615C5">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val="en-US" w:eastAsia="zh-CN" w:bidi="ar"/>
              </w:rPr>
              <w:t>4.</w:t>
            </w:r>
            <w:r>
              <w:rPr>
                <w:rFonts w:hint="eastAsia" w:ascii="宋体" w:hAnsi="宋体" w:eastAsia="宋体" w:cs="宋体"/>
                <w:color w:val="auto"/>
                <w:sz w:val="20"/>
                <w:szCs w:val="20"/>
                <w:highlight w:val="none"/>
                <w:lang w:bidi="ar"/>
              </w:rPr>
              <w:t>按键</w:t>
            </w:r>
            <w:r>
              <w:rPr>
                <w:rFonts w:hint="eastAsia" w:ascii="宋体" w:hAnsi="宋体" w:eastAsia="宋体" w:cs="宋体"/>
                <w:color w:val="auto"/>
                <w:sz w:val="20"/>
                <w:szCs w:val="20"/>
                <w:highlight w:val="none"/>
                <w:lang w:val="en-US" w:eastAsia="zh-CN" w:bidi="ar"/>
              </w:rPr>
              <w:t>按动</w:t>
            </w:r>
            <w:r>
              <w:rPr>
                <w:rFonts w:hint="eastAsia" w:ascii="宋体" w:hAnsi="宋体" w:eastAsia="宋体" w:cs="宋体"/>
                <w:color w:val="auto"/>
                <w:sz w:val="20"/>
                <w:szCs w:val="20"/>
                <w:highlight w:val="none"/>
                <w:lang w:bidi="ar"/>
              </w:rPr>
              <w:t>灵活，</w:t>
            </w:r>
            <w:r>
              <w:rPr>
                <w:rFonts w:hint="eastAsia" w:ascii="宋体" w:hAnsi="宋体" w:eastAsia="宋体" w:cs="宋体"/>
                <w:color w:val="auto"/>
                <w:sz w:val="20"/>
                <w:szCs w:val="20"/>
                <w:highlight w:val="none"/>
                <w:lang w:val="en-US" w:eastAsia="zh-CN" w:bidi="ar"/>
              </w:rPr>
              <w:t>字迹清晰，</w:t>
            </w:r>
            <w:r>
              <w:rPr>
                <w:rFonts w:hint="eastAsia" w:ascii="宋体" w:hAnsi="宋体" w:eastAsia="宋体" w:cs="宋体"/>
                <w:color w:val="auto"/>
                <w:sz w:val="20"/>
                <w:szCs w:val="20"/>
                <w:highlight w:val="none"/>
                <w:lang w:bidi="ar"/>
              </w:rPr>
              <w:t>触摸手感舒适。</w:t>
            </w:r>
          </w:p>
        </w:tc>
      </w:tr>
      <w:tr w14:paraId="5CAC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1" w:type="pct"/>
            <w:tcBorders>
              <w:top w:val="single" w:color="auto" w:sz="4" w:space="0"/>
              <w:left w:val="single" w:color="auto" w:sz="4" w:space="0"/>
              <w:bottom w:val="single" w:color="auto" w:sz="4" w:space="0"/>
              <w:right w:val="single" w:color="auto" w:sz="4" w:space="0"/>
            </w:tcBorders>
            <w:noWrap w:val="0"/>
            <w:vAlign w:val="center"/>
          </w:tcPr>
          <w:p w14:paraId="64B0F420">
            <w:pPr>
              <w:keepNext w:val="0"/>
              <w:keepLines w:val="0"/>
              <w:widowControl w:val="0"/>
              <w:suppressLineNumbers w:val="0"/>
              <w:spacing w:before="0" w:beforeAutospacing="0" w:after="0" w:afterAutospacing="0"/>
              <w:ind w:left="0" w:right="0"/>
              <w:jc w:val="center"/>
              <w:rPr>
                <w:rFonts w:hint="default" w:ascii="宋体" w:hAnsi="宋体" w:eastAsia="宋体" w:cs="宋体"/>
                <w:kern w:val="2"/>
                <w:sz w:val="20"/>
                <w:szCs w:val="20"/>
                <w:highlight w:val="none"/>
                <w:lang w:val="en-US" w:eastAsia="zh-CN" w:bidi="ar"/>
              </w:rPr>
            </w:pPr>
            <w:r>
              <w:rPr>
                <w:rFonts w:hint="eastAsia" w:ascii="宋体" w:hAnsi="宋体" w:cs="宋体"/>
                <w:kern w:val="2"/>
                <w:sz w:val="20"/>
                <w:szCs w:val="20"/>
                <w:highlight w:val="none"/>
                <w:lang w:val="en-US" w:eastAsia="zh-CN" w:bidi="ar"/>
              </w:rPr>
              <w:t>3</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5D60F154">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highlight w:val="none"/>
                <w:lang w:val="en-US" w:eastAsia="zh-CN" w:bidi="ar"/>
              </w:rPr>
            </w:pPr>
            <w:r>
              <w:rPr>
                <w:rFonts w:hint="eastAsia" w:ascii="宋体" w:hAnsi="宋体" w:eastAsia="宋体" w:cs="宋体"/>
                <w:kern w:val="2"/>
                <w:sz w:val="20"/>
                <w:szCs w:val="20"/>
                <w:highlight w:val="none"/>
                <w:lang w:val="en-US" w:eastAsia="zh-CN" w:bidi="ar"/>
              </w:rPr>
              <w:t>第四章采购需求-九、小学科学仪器配备清单-60061甘油推送筒</w:t>
            </w:r>
          </w:p>
        </w:tc>
        <w:tc>
          <w:tcPr>
            <w:tcW w:w="1923" w:type="pct"/>
            <w:tcBorders>
              <w:top w:val="single" w:color="auto" w:sz="4" w:space="0"/>
              <w:left w:val="single" w:color="auto" w:sz="4" w:space="0"/>
              <w:bottom w:val="single" w:color="auto" w:sz="4" w:space="0"/>
              <w:right w:val="single" w:color="auto" w:sz="4" w:space="0"/>
            </w:tcBorders>
            <w:noWrap w:val="0"/>
            <w:vAlign w:val="center"/>
          </w:tcPr>
          <w:p w14:paraId="7F42DA65">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1.30mL；</w:t>
            </w:r>
            <w:r>
              <w:rPr>
                <w:rFonts w:hint="eastAsia" w:ascii="宋体" w:hAnsi="宋体" w:eastAsia="宋体" w:cs="宋体"/>
                <w:color w:val="auto"/>
                <w:sz w:val="20"/>
                <w:szCs w:val="20"/>
                <w:highlight w:val="none"/>
              </w:rPr>
              <w:br w:type="textWrapping"/>
            </w:r>
            <w:r>
              <w:rPr>
                <w:rFonts w:hint="eastAsia" w:ascii="宋体" w:hAnsi="宋体" w:eastAsia="宋体" w:cs="宋体"/>
                <w:color w:val="auto"/>
                <w:sz w:val="20"/>
                <w:szCs w:val="20"/>
                <w:highlight w:val="none"/>
              </w:rPr>
              <w:t>2.理化性能：耐酸等级：1级热稳定性：耐热温差不低于200℃煮沸不破裂；</w:t>
            </w:r>
            <w:r>
              <w:rPr>
                <w:rFonts w:hint="eastAsia" w:ascii="宋体" w:hAnsi="宋体" w:eastAsia="宋体" w:cs="宋体"/>
                <w:color w:val="auto"/>
                <w:sz w:val="20"/>
                <w:szCs w:val="20"/>
                <w:highlight w:val="none"/>
              </w:rPr>
              <w:br w:type="textWrapping"/>
            </w:r>
            <w:r>
              <w:rPr>
                <w:rFonts w:hint="eastAsia" w:ascii="宋体" w:hAnsi="宋体" w:eastAsia="宋体" w:cs="宋体"/>
                <w:color w:val="auto"/>
                <w:sz w:val="20"/>
                <w:szCs w:val="20"/>
                <w:highlight w:val="none"/>
              </w:rPr>
              <w:t>3.应力：在偏光仪下观察呈紫红色或部分扩散状兰色；</w:t>
            </w:r>
            <w:r>
              <w:rPr>
                <w:rFonts w:hint="eastAsia" w:ascii="宋体" w:hAnsi="宋体" w:eastAsia="宋体" w:cs="宋体"/>
                <w:color w:val="auto"/>
                <w:sz w:val="20"/>
                <w:szCs w:val="20"/>
                <w:highlight w:val="none"/>
              </w:rPr>
              <w:br w:type="textWrapping"/>
            </w:r>
            <w:r>
              <w:rPr>
                <w:rFonts w:hint="eastAsia" w:ascii="宋体" w:hAnsi="宋体" w:eastAsia="宋体" w:cs="宋体"/>
                <w:color w:val="auto"/>
                <w:sz w:val="20"/>
                <w:szCs w:val="20"/>
                <w:highlight w:val="none"/>
              </w:rPr>
              <w:t>4.色泽：无色透明，允许微带黄或绿色；注射管和活塞管厚薄均匀允差在0.1mm，特别是两管之间具紧又要能活动；活塞管的磨砂要光滑细密，不得有缺陷；活塞管磨砂精细，与注射管密吻光滑、不漏水、不漏气、又能活动。</w:t>
            </w:r>
          </w:p>
        </w:tc>
        <w:tc>
          <w:tcPr>
            <w:tcW w:w="1912" w:type="pct"/>
            <w:tcBorders>
              <w:top w:val="single" w:color="auto" w:sz="4" w:space="0"/>
              <w:left w:val="single" w:color="auto" w:sz="4" w:space="0"/>
              <w:bottom w:val="single" w:color="auto" w:sz="4" w:space="0"/>
              <w:right w:val="single" w:color="auto" w:sz="4" w:space="0"/>
            </w:tcBorders>
            <w:noWrap w:val="0"/>
            <w:vAlign w:val="center"/>
          </w:tcPr>
          <w:p w14:paraId="4FEB749F">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1.材质：玻璃；</w:t>
            </w:r>
          </w:p>
          <w:p w14:paraId="46A69DE5">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rPr>
              <w:t>2.规格：</w:t>
            </w:r>
            <w:r>
              <w:rPr>
                <w:rFonts w:hint="eastAsia" w:ascii="宋体" w:hAnsi="宋体" w:eastAsia="宋体" w:cs="宋体"/>
                <w:color w:val="auto"/>
                <w:sz w:val="20"/>
                <w:szCs w:val="20"/>
                <w:highlight w:val="none"/>
              </w:rPr>
              <w:t>30mL；</w:t>
            </w:r>
          </w:p>
        </w:tc>
      </w:tr>
      <w:tr w14:paraId="7D8B7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1" w:type="pct"/>
            <w:tcBorders>
              <w:top w:val="single" w:color="auto" w:sz="4" w:space="0"/>
              <w:left w:val="single" w:color="auto" w:sz="4" w:space="0"/>
              <w:bottom w:val="single" w:color="auto" w:sz="4" w:space="0"/>
              <w:right w:val="single" w:color="auto" w:sz="4" w:space="0"/>
            </w:tcBorders>
            <w:noWrap w:val="0"/>
            <w:vAlign w:val="center"/>
          </w:tcPr>
          <w:p w14:paraId="0D21CD3D">
            <w:pPr>
              <w:keepNext w:val="0"/>
              <w:keepLines w:val="0"/>
              <w:widowControl w:val="0"/>
              <w:suppressLineNumbers w:val="0"/>
              <w:spacing w:before="0" w:beforeAutospacing="0" w:after="0" w:afterAutospacing="0"/>
              <w:ind w:left="0" w:right="0"/>
              <w:jc w:val="center"/>
              <w:rPr>
                <w:rFonts w:hint="default" w:ascii="宋体" w:hAnsi="宋体" w:eastAsia="宋体" w:cs="宋体"/>
                <w:kern w:val="2"/>
                <w:sz w:val="20"/>
                <w:szCs w:val="20"/>
                <w:highlight w:val="none"/>
                <w:lang w:val="en-US" w:eastAsia="zh-CN" w:bidi="ar"/>
              </w:rPr>
            </w:pPr>
            <w:r>
              <w:rPr>
                <w:rFonts w:hint="eastAsia" w:ascii="宋体" w:hAnsi="宋体" w:cs="宋体"/>
                <w:kern w:val="2"/>
                <w:sz w:val="20"/>
                <w:szCs w:val="20"/>
                <w:highlight w:val="none"/>
                <w:lang w:val="en-US" w:eastAsia="zh-CN" w:bidi="ar"/>
              </w:rPr>
              <w:t>4</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046A6733">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highlight w:val="none"/>
                <w:lang w:val="en-US" w:eastAsia="zh-CN" w:bidi="ar"/>
              </w:rPr>
            </w:pPr>
            <w:r>
              <w:rPr>
                <w:rFonts w:hint="eastAsia" w:ascii="宋体" w:hAnsi="宋体" w:eastAsia="宋体" w:cs="宋体"/>
                <w:kern w:val="2"/>
                <w:sz w:val="20"/>
                <w:szCs w:val="20"/>
                <w:highlight w:val="none"/>
                <w:lang w:val="en-US" w:eastAsia="zh-CN" w:bidi="ar"/>
              </w:rPr>
              <w:t>第四章采购需求-十、小学音乐标准教室配备清单1、电钢琴</w:t>
            </w:r>
          </w:p>
        </w:tc>
        <w:tc>
          <w:tcPr>
            <w:tcW w:w="1923" w:type="pct"/>
            <w:tcBorders>
              <w:top w:val="single" w:color="auto" w:sz="4" w:space="0"/>
              <w:left w:val="single" w:color="auto" w:sz="4" w:space="0"/>
              <w:bottom w:val="single" w:color="auto" w:sz="4" w:space="0"/>
              <w:right w:val="single" w:color="auto" w:sz="4" w:space="0"/>
            </w:tcBorders>
            <w:noWrap w:val="0"/>
            <w:vAlign w:val="center"/>
          </w:tcPr>
          <w:p w14:paraId="5623C430">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    寸 :</w:t>
            </w:r>
            <w:r>
              <w:rPr>
                <w:rFonts w:hint="eastAsia" w:ascii="宋体" w:hAnsi="宋体" w:eastAsia="宋体" w:cs="宋体"/>
                <w:color w:val="auto"/>
                <w:sz w:val="20"/>
                <w:szCs w:val="20"/>
                <w:highlight w:val="none"/>
                <w:lang w:val="en-US" w:eastAsia="zh-CN" w:bidi="ar"/>
              </w:rPr>
              <w:t>不小于</w:t>
            </w:r>
            <w:r>
              <w:rPr>
                <w:rFonts w:hint="eastAsia" w:ascii="宋体" w:hAnsi="宋体" w:eastAsia="宋体" w:cs="宋体"/>
                <w:color w:val="auto"/>
                <w:sz w:val="20"/>
                <w:szCs w:val="20"/>
                <w:highlight w:val="none"/>
                <w:lang w:bidi="ar"/>
              </w:rPr>
              <w:t>长139.5CM*宽42CM*高85CM（支起谱架高99CM）</w:t>
            </w:r>
          </w:p>
        </w:tc>
        <w:tc>
          <w:tcPr>
            <w:tcW w:w="1912" w:type="pct"/>
            <w:tcBorders>
              <w:top w:val="single" w:color="auto" w:sz="4" w:space="0"/>
              <w:left w:val="single" w:color="auto" w:sz="4" w:space="0"/>
              <w:bottom w:val="single" w:color="auto" w:sz="4" w:space="0"/>
              <w:right w:val="single" w:color="auto" w:sz="4" w:space="0"/>
            </w:tcBorders>
            <w:noWrap w:val="0"/>
            <w:vAlign w:val="center"/>
          </w:tcPr>
          <w:p w14:paraId="68271BB6">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    寸 :</w:t>
            </w:r>
            <w:r>
              <w:rPr>
                <w:rFonts w:hint="eastAsia" w:ascii="宋体" w:hAnsi="宋体" w:eastAsia="宋体" w:cs="宋体"/>
                <w:color w:val="auto"/>
                <w:sz w:val="20"/>
                <w:szCs w:val="20"/>
                <w:highlight w:val="none"/>
                <w:lang w:val="en-US" w:eastAsia="zh-CN" w:bidi="ar"/>
              </w:rPr>
              <w:t>不小于</w:t>
            </w:r>
            <w:r>
              <w:rPr>
                <w:rFonts w:hint="eastAsia" w:ascii="宋体" w:hAnsi="宋体" w:eastAsia="宋体" w:cs="宋体"/>
                <w:color w:val="auto"/>
                <w:sz w:val="20"/>
                <w:szCs w:val="20"/>
                <w:highlight w:val="none"/>
                <w:lang w:bidi="ar"/>
              </w:rPr>
              <w:t>长13</w:t>
            </w:r>
            <w:r>
              <w:rPr>
                <w:rFonts w:hint="eastAsia" w:ascii="宋体" w:hAnsi="宋体" w:eastAsia="宋体" w:cs="宋体"/>
                <w:color w:val="auto"/>
                <w:sz w:val="20"/>
                <w:szCs w:val="20"/>
                <w:highlight w:val="none"/>
                <w:lang w:val="en-US" w:eastAsia="zh-CN" w:bidi="ar"/>
              </w:rPr>
              <w:t>5</w:t>
            </w:r>
            <w:r>
              <w:rPr>
                <w:rFonts w:hint="eastAsia" w:ascii="宋体" w:hAnsi="宋体" w:eastAsia="宋体" w:cs="宋体"/>
                <w:color w:val="auto"/>
                <w:sz w:val="20"/>
                <w:szCs w:val="20"/>
                <w:highlight w:val="none"/>
                <w:lang w:bidi="ar"/>
              </w:rPr>
              <w:t>CM*宽4</w:t>
            </w:r>
            <w:r>
              <w:rPr>
                <w:rFonts w:hint="eastAsia" w:ascii="宋体" w:hAnsi="宋体" w:eastAsia="宋体" w:cs="宋体"/>
                <w:color w:val="auto"/>
                <w:sz w:val="20"/>
                <w:szCs w:val="20"/>
                <w:highlight w:val="none"/>
                <w:lang w:val="en-US" w:eastAsia="zh-CN" w:bidi="ar"/>
              </w:rPr>
              <w:t>0</w:t>
            </w:r>
            <w:r>
              <w:rPr>
                <w:rFonts w:hint="eastAsia" w:ascii="宋体" w:hAnsi="宋体" w:eastAsia="宋体" w:cs="宋体"/>
                <w:color w:val="auto"/>
                <w:sz w:val="20"/>
                <w:szCs w:val="20"/>
                <w:highlight w:val="none"/>
                <w:lang w:bidi="ar"/>
              </w:rPr>
              <w:t>CM*高8</w:t>
            </w:r>
            <w:r>
              <w:rPr>
                <w:rFonts w:hint="eastAsia" w:ascii="宋体" w:hAnsi="宋体" w:eastAsia="宋体" w:cs="宋体"/>
                <w:color w:val="auto"/>
                <w:sz w:val="20"/>
                <w:szCs w:val="20"/>
                <w:highlight w:val="none"/>
                <w:lang w:val="en-US" w:eastAsia="zh-CN" w:bidi="ar"/>
              </w:rPr>
              <w:t>0</w:t>
            </w:r>
            <w:r>
              <w:rPr>
                <w:rFonts w:hint="eastAsia" w:ascii="宋体" w:hAnsi="宋体" w:eastAsia="宋体" w:cs="宋体"/>
                <w:color w:val="auto"/>
                <w:sz w:val="20"/>
                <w:szCs w:val="20"/>
                <w:highlight w:val="none"/>
                <w:lang w:bidi="ar"/>
              </w:rPr>
              <w:t>CM（支起谱架高</w:t>
            </w:r>
            <w:r>
              <w:rPr>
                <w:rFonts w:hint="eastAsia" w:ascii="宋体" w:hAnsi="宋体" w:eastAsia="宋体" w:cs="宋体"/>
                <w:color w:val="auto"/>
                <w:sz w:val="20"/>
                <w:szCs w:val="20"/>
                <w:highlight w:val="none"/>
                <w:lang w:val="en-US" w:eastAsia="zh-CN" w:bidi="ar"/>
              </w:rPr>
              <w:t>不小于</w:t>
            </w:r>
            <w:r>
              <w:rPr>
                <w:rFonts w:hint="eastAsia" w:ascii="宋体" w:hAnsi="宋体" w:eastAsia="宋体" w:cs="宋体"/>
                <w:color w:val="auto"/>
                <w:sz w:val="20"/>
                <w:szCs w:val="20"/>
                <w:highlight w:val="none"/>
                <w:lang w:bidi="ar"/>
              </w:rPr>
              <w:t>9</w:t>
            </w:r>
            <w:r>
              <w:rPr>
                <w:rFonts w:hint="eastAsia" w:ascii="宋体" w:hAnsi="宋体" w:eastAsia="宋体" w:cs="宋体"/>
                <w:color w:val="auto"/>
                <w:sz w:val="20"/>
                <w:szCs w:val="20"/>
                <w:highlight w:val="none"/>
                <w:lang w:val="en-US" w:eastAsia="zh-CN" w:bidi="ar"/>
              </w:rPr>
              <w:t>0</w:t>
            </w:r>
            <w:r>
              <w:rPr>
                <w:rFonts w:hint="eastAsia" w:ascii="宋体" w:hAnsi="宋体" w:eastAsia="宋体" w:cs="宋体"/>
                <w:color w:val="auto"/>
                <w:sz w:val="20"/>
                <w:szCs w:val="20"/>
                <w:highlight w:val="none"/>
                <w:lang w:bidi="ar"/>
              </w:rPr>
              <w:t>CM）</w:t>
            </w:r>
          </w:p>
        </w:tc>
      </w:tr>
      <w:tr w14:paraId="7FE93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1" w:type="pct"/>
            <w:tcBorders>
              <w:top w:val="single" w:color="auto" w:sz="4" w:space="0"/>
              <w:left w:val="single" w:color="auto" w:sz="4" w:space="0"/>
              <w:bottom w:val="single" w:color="auto" w:sz="4" w:space="0"/>
              <w:right w:val="single" w:color="auto" w:sz="4" w:space="0"/>
            </w:tcBorders>
            <w:noWrap w:val="0"/>
            <w:vAlign w:val="center"/>
          </w:tcPr>
          <w:p w14:paraId="616A15E4">
            <w:pPr>
              <w:keepNext w:val="0"/>
              <w:keepLines w:val="0"/>
              <w:widowControl w:val="0"/>
              <w:suppressLineNumbers w:val="0"/>
              <w:spacing w:before="0" w:beforeAutospacing="0" w:after="0" w:afterAutospacing="0"/>
              <w:ind w:left="0" w:right="0"/>
              <w:jc w:val="center"/>
              <w:rPr>
                <w:rFonts w:hint="default" w:ascii="宋体" w:hAnsi="宋体" w:eastAsia="宋体" w:cs="宋体"/>
                <w:kern w:val="2"/>
                <w:sz w:val="20"/>
                <w:szCs w:val="20"/>
                <w:highlight w:val="none"/>
                <w:lang w:val="en-US" w:eastAsia="zh-CN" w:bidi="ar"/>
              </w:rPr>
            </w:pPr>
            <w:r>
              <w:rPr>
                <w:rFonts w:hint="eastAsia" w:ascii="宋体" w:hAnsi="宋体" w:cs="宋体"/>
                <w:kern w:val="2"/>
                <w:sz w:val="20"/>
                <w:szCs w:val="20"/>
                <w:highlight w:val="none"/>
                <w:lang w:val="en-US" w:eastAsia="zh-CN" w:bidi="ar"/>
              </w:rPr>
              <w:t>5</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388599A0">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highlight w:val="none"/>
                <w:lang w:val="en-US" w:eastAsia="zh-CN" w:bidi="ar"/>
              </w:rPr>
            </w:pPr>
            <w:r>
              <w:rPr>
                <w:rFonts w:hint="eastAsia" w:ascii="宋体" w:hAnsi="宋体" w:eastAsia="宋体" w:cs="宋体"/>
                <w:kern w:val="2"/>
                <w:sz w:val="20"/>
                <w:szCs w:val="20"/>
                <w:highlight w:val="none"/>
                <w:lang w:val="en-US" w:eastAsia="zh-CN" w:bidi="ar"/>
              </w:rPr>
              <w:t>第四章采购需求-十、小学音乐标准教室配备清单2、钢琴</w:t>
            </w:r>
          </w:p>
        </w:tc>
        <w:tc>
          <w:tcPr>
            <w:tcW w:w="1923" w:type="pct"/>
            <w:tcBorders>
              <w:top w:val="single" w:color="auto" w:sz="4" w:space="0"/>
              <w:left w:val="single" w:color="auto" w:sz="4" w:space="0"/>
              <w:bottom w:val="single" w:color="auto" w:sz="4" w:space="0"/>
              <w:right w:val="single" w:color="auto" w:sz="4" w:space="0"/>
            </w:tcBorders>
            <w:noWrap w:val="0"/>
            <w:vAlign w:val="center"/>
          </w:tcPr>
          <w:p w14:paraId="053CE556">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 w:val="20"/>
                <w:szCs w:val="20"/>
                <w:highlight w:val="none"/>
                <w:lang w:bidi="ar"/>
              </w:rPr>
            </w:pPr>
            <w:r>
              <w:rPr>
                <w:rFonts w:hint="eastAsia" w:ascii="宋体" w:hAnsi="宋体" w:eastAsia="宋体" w:cs="宋体"/>
                <w:color w:val="FF0000"/>
                <w:sz w:val="20"/>
                <w:szCs w:val="20"/>
                <w:highlight w:val="none"/>
                <w:lang w:bidi="ar"/>
              </w:rPr>
              <w:t>规格尺寸：</w:t>
            </w:r>
            <w:r>
              <w:rPr>
                <w:rFonts w:hint="eastAsia" w:ascii="宋体" w:hAnsi="宋体" w:eastAsia="宋体" w:cs="宋体"/>
                <w:color w:val="FF0000"/>
                <w:sz w:val="20"/>
                <w:szCs w:val="20"/>
                <w:highlight w:val="none"/>
                <w:lang w:val="en-US" w:eastAsia="zh-CN" w:bidi="ar"/>
              </w:rPr>
              <w:t>不小于</w:t>
            </w:r>
            <w:r>
              <w:rPr>
                <w:rFonts w:hint="eastAsia" w:ascii="宋体" w:hAnsi="宋体" w:eastAsia="宋体" w:cs="宋体"/>
                <w:color w:val="FF0000"/>
                <w:sz w:val="20"/>
                <w:szCs w:val="20"/>
                <w:highlight w:val="none"/>
                <w:lang w:bidi="ar"/>
              </w:rPr>
              <w:t>120CM(高)x150CM（宽）x60CM（深）</w:t>
            </w:r>
            <w:r>
              <w:rPr>
                <w:rFonts w:hint="eastAsia" w:ascii="宋体" w:hAnsi="宋体" w:eastAsia="宋体" w:cs="宋体"/>
                <w:color w:val="auto"/>
                <w:sz w:val="20"/>
                <w:szCs w:val="20"/>
                <w:highlight w:val="none"/>
                <w:lang w:bidi="ar"/>
              </w:rPr>
              <w:t>【颜色】：黑色亮光【规格尺寸】：120CM(高)x150CM（宽）x60CM（深）</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外形特点】：黑色亮光琴身，直腿。【共鸣系统】：采用年轮均匀的优质云杉实木音板，采用现代技术和工艺处理、存储、加工制造而成的椭球形音板预应力设计，超硬合金铜条、钢条弦枕，低音区定弦钮设计，音色饱满纯美，稳定性更佳</w:t>
            </w:r>
            <w:r>
              <w:rPr>
                <w:rFonts w:hint="eastAsia" w:ascii="宋体" w:hAnsi="宋体" w:eastAsia="宋体" w:cs="宋体"/>
                <w:color w:val="FF0000"/>
                <w:sz w:val="20"/>
                <w:szCs w:val="20"/>
                <w:highlight w:val="none"/>
                <w:lang w:bidi="ar"/>
              </w:rPr>
              <w:t xml:space="preserve">【击弦系统】：采用碳素纤维材料，具有不同于传统击弦机的优良耐候性， 使击弦机各组件不随温湿度的变化而变化，确保其经久耐用的品质，并能保证各零部件配合精准、组装精度高， 整体调整小， 有效提高击弦机系统的整体性能，使系统运作效果达到更佳。同时，反应灵敏的触键感，由于阻力小、 可控性高， 能够实现更加舒适流畅的弹奏效果。 </w:t>
            </w:r>
            <w:r>
              <w:rPr>
                <w:rFonts w:hint="eastAsia" w:ascii="宋体" w:hAnsi="宋体" w:eastAsia="宋体" w:cs="宋体"/>
                <w:color w:val="auto"/>
                <w:sz w:val="20"/>
                <w:szCs w:val="20"/>
                <w:highlight w:val="none"/>
                <w:lang w:bidi="ar"/>
              </w:rPr>
              <w:t>【弦槌】：毛毡，木芯采用桃花芯木，采用先进的特殊压制加工工艺技术制成，使音色拥有从极柔到极强的丰富演绎，完美展现细腻层次。【键盘】：天然云杉实木制成，手感舒适灵敏。【弦码】：精选优质山毛榉（实木）制作的整体式加长桥码，具有良好的导音性能（有效减少声波在传播过程中的衰减），使音色和音量均匀和谐。【弦轴板】：十三层优质枫木，密度均匀，提供稳定的握钉力，保证了音准稳定性。</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【铁板】：数控精加工技术，特别喷上防潮漆，能有效防止潮气渗入，外观精美。【琴弦】：琴弦配合悬臂式超长低音弦长设计（低音弦有效弦长约：1200mm ）使音色更出众。</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【脚踏系统】：金属铸造踏瓣，弱音、延音、止音效果佳。</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FF0000"/>
                <w:sz w:val="20"/>
                <w:szCs w:val="20"/>
                <w:highlight w:val="none"/>
                <w:lang w:bidi="ar"/>
              </w:rPr>
              <w:t xml:space="preserve">【森达针】: 优质森达针，在通过 100 万次的测试后,仍保持稳定的灵敏度， 确保了连击及强击时的稳定反应。 </w:t>
            </w:r>
            <w:r>
              <w:rPr>
                <w:rFonts w:hint="eastAsia" w:ascii="宋体" w:hAnsi="宋体" w:eastAsia="宋体" w:cs="宋体"/>
                <w:color w:val="auto"/>
                <w:sz w:val="20"/>
                <w:szCs w:val="20"/>
                <w:highlight w:val="none"/>
                <w:lang w:bidi="ar"/>
              </w:rPr>
              <w:t>【油漆】 ：优质环保油漆，确保钢琴表面油漆均匀、光亮度高，具有很强的耐磨和抗碰能力。配琴凳、配琴罩。</w:t>
            </w:r>
          </w:p>
        </w:tc>
        <w:tc>
          <w:tcPr>
            <w:tcW w:w="1912" w:type="pct"/>
            <w:tcBorders>
              <w:top w:val="single" w:color="auto" w:sz="4" w:space="0"/>
              <w:left w:val="single" w:color="auto" w:sz="4" w:space="0"/>
              <w:bottom w:val="single" w:color="auto" w:sz="4" w:space="0"/>
              <w:right w:val="single" w:color="auto" w:sz="4" w:space="0"/>
            </w:tcBorders>
            <w:noWrap w:val="0"/>
            <w:vAlign w:val="center"/>
          </w:tcPr>
          <w:p w14:paraId="149F4FE6">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【颜色】：黑色亮光</w:t>
            </w:r>
          </w:p>
          <w:p w14:paraId="6C604E02">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【规格尺寸】：</w:t>
            </w:r>
            <w:r>
              <w:rPr>
                <w:rFonts w:hint="eastAsia" w:ascii="宋体" w:hAnsi="宋体" w:eastAsia="宋体" w:cs="宋体"/>
                <w:color w:val="auto"/>
                <w:sz w:val="20"/>
                <w:szCs w:val="20"/>
                <w:highlight w:val="none"/>
                <w:lang w:val="en-US" w:eastAsia="zh-CN" w:bidi="ar"/>
              </w:rPr>
              <w:t>不小于</w:t>
            </w:r>
            <w:r>
              <w:rPr>
                <w:rFonts w:hint="eastAsia" w:ascii="宋体" w:hAnsi="宋体" w:eastAsia="宋体" w:cs="宋体"/>
                <w:color w:val="auto"/>
                <w:sz w:val="20"/>
                <w:szCs w:val="20"/>
                <w:highlight w:val="none"/>
                <w:lang w:bidi="ar"/>
              </w:rPr>
              <w:t>120CM(高)x150CM（宽）x60CM（深）</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【外形特点】：黑色亮光琴身，直腿。</w:t>
            </w:r>
          </w:p>
          <w:p w14:paraId="516FFFC6">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bidi="ar"/>
              </w:rPr>
              <w:t>【共鸣系统】：采用年轮均匀的优质云杉实木音板，采用现代技术和工艺处理、存储、加工制造而成的椭球形音板预应力设计，超硬合金铜条、钢条弦枕，低音区定弦钮设计，音色饱满纯美，稳定性更佳</w:t>
            </w:r>
            <w:r>
              <w:rPr>
                <w:rFonts w:hint="eastAsia" w:ascii="宋体" w:hAnsi="宋体" w:eastAsia="宋体" w:cs="宋体"/>
                <w:color w:val="auto"/>
                <w:sz w:val="20"/>
                <w:szCs w:val="20"/>
                <w:highlight w:val="none"/>
                <w:lang w:eastAsia="zh-CN" w:bidi="ar"/>
              </w:rPr>
              <w:t>。</w:t>
            </w:r>
          </w:p>
          <w:p w14:paraId="4C10415E">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【弦槌】：毛毡，木芯采用桃花芯木，采用先进的特殊压制加工工艺技术制成，使音色拥有从极柔到极强的丰富演绎，完美展现细腻层次。</w:t>
            </w:r>
          </w:p>
          <w:p w14:paraId="43B0E932">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【键盘】：天然云杉实木制成，手感舒适灵敏。</w:t>
            </w:r>
          </w:p>
          <w:p w14:paraId="42DAA0E5">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【弦码】：精选优质山毛榉（实木）制作的整体式加长桥码，具有良好的导音性能（有效减少声波在传播过程中的衰减），使音色和音量均匀和谐。</w:t>
            </w:r>
          </w:p>
          <w:p w14:paraId="3DB81726">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【弦轴板】：十三层优质枫木，密度均匀，提供稳定的握钉力，保证了音准稳定性。</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【铁板】：数控精加工技术，特别喷上防潮漆，能有效防止潮气渗入，外观精美。</w:t>
            </w:r>
          </w:p>
          <w:p w14:paraId="73C9CA4D">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【琴弦】：琴弦配合悬臂式超长低音弦长设计（低音弦有效弦长约：1200mm ）使音色更出众。</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【脚踏系统】：金属铸造踏瓣，弱音、延音、止音效果佳。</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【油漆】 ：优质环保油漆，确保钢琴表面油漆均匀、光亮度高，具有很强的耐磨和抗碰能力。配琴凳、配琴罩。</w:t>
            </w:r>
          </w:p>
        </w:tc>
      </w:tr>
      <w:tr w14:paraId="62CDF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1" w:type="pct"/>
            <w:tcBorders>
              <w:top w:val="single" w:color="auto" w:sz="4" w:space="0"/>
              <w:left w:val="single" w:color="auto" w:sz="4" w:space="0"/>
              <w:bottom w:val="single" w:color="auto" w:sz="4" w:space="0"/>
              <w:right w:val="single" w:color="auto" w:sz="4" w:space="0"/>
            </w:tcBorders>
            <w:noWrap w:val="0"/>
            <w:vAlign w:val="center"/>
          </w:tcPr>
          <w:p w14:paraId="588CBE18">
            <w:pPr>
              <w:keepNext w:val="0"/>
              <w:keepLines w:val="0"/>
              <w:widowControl w:val="0"/>
              <w:suppressLineNumbers w:val="0"/>
              <w:spacing w:before="0" w:beforeAutospacing="0" w:after="0" w:afterAutospacing="0"/>
              <w:ind w:left="0" w:right="0"/>
              <w:jc w:val="center"/>
              <w:rPr>
                <w:rFonts w:hint="default" w:ascii="宋体" w:hAnsi="宋体" w:eastAsia="宋体" w:cs="宋体"/>
                <w:kern w:val="2"/>
                <w:sz w:val="20"/>
                <w:szCs w:val="20"/>
                <w:highlight w:val="none"/>
                <w:lang w:val="en-US" w:eastAsia="zh-CN" w:bidi="ar"/>
              </w:rPr>
            </w:pPr>
            <w:r>
              <w:rPr>
                <w:rFonts w:hint="eastAsia" w:ascii="宋体" w:hAnsi="宋体" w:cs="宋体"/>
                <w:kern w:val="2"/>
                <w:sz w:val="20"/>
                <w:szCs w:val="20"/>
                <w:highlight w:val="none"/>
                <w:lang w:val="en-US" w:eastAsia="zh-CN" w:bidi="ar"/>
              </w:rPr>
              <w:t>6</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1BA1A458">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highlight w:val="none"/>
                <w:lang w:val="en-US" w:eastAsia="zh-CN" w:bidi="ar"/>
              </w:rPr>
            </w:pPr>
            <w:r>
              <w:rPr>
                <w:rFonts w:hint="eastAsia" w:ascii="宋体" w:hAnsi="宋体" w:eastAsia="宋体" w:cs="宋体"/>
                <w:kern w:val="2"/>
                <w:sz w:val="20"/>
                <w:szCs w:val="20"/>
                <w:highlight w:val="none"/>
                <w:lang w:val="en-US" w:eastAsia="zh-CN" w:bidi="ar"/>
              </w:rPr>
              <w:t>第四章采购需求-十、小学音乐标准教室配备清单</w:t>
            </w:r>
            <w:r>
              <w:rPr>
                <w:rFonts w:hint="eastAsia" w:ascii="宋体" w:hAnsi="宋体" w:cs="宋体"/>
                <w:kern w:val="2"/>
                <w:sz w:val="20"/>
                <w:szCs w:val="20"/>
                <w:highlight w:val="none"/>
                <w:lang w:val="en-US" w:eastAsia="zh-CN" w:bidi="ar"/>
              </w:rPr>
              <w:t>7</w:t>
            </w:r>
            <w:r>
              <w:rPr>
                <w:rFonts w:hint="eastAsia" w:ascii="宋体" w:hAnsi="宋体" w:eastAsia="宋体" w:cs="宋体"/>
                <w:kern w:val="2"/>
                <w:sz w:val="20"/>
                <w:szCs w:val="20"/>
                <w:highlight w:val="none"/>
                <w:lang w:val="en-US" w:eastAsia="zh-CN" w:bidi="ar"/>
              </w:rPr>
              <w:t>、</w:t>
            </w:r>
            <w:r>
              <w:rPr>
                <w:rFonts w:hint="eastAsia" w:ascii="宋体" w:hAnsi="宋体" w:cs="宋体"/>
                <w:color w:val="auto"/>
                <w:sz w:val="20"/>
                <w:szCs w:val="20"/>
                <w:highlight w:val="none"/>
                <w:lang w:bidi="ar"/>
              </w:rPr>
              <w:t>音响系统</w:t>
            </w:r>
          </w:p>
        </w:tc>
        <w:tc>
          <w:tcPr>
            <w:tcW w:w="1923" w:type="pct"/>
            <w:tcBorders>
              <w:top w:val="single" w:color="auto" w:sz="4" w:space="0"/>
              <w:left w:val="single" w:color="auto" w:sz="4" w:space="0"/>
              <w:bottom w:val="single" w:color="auto" w:sz="4" w:space="0"/>
              <w:right w:val="single" w:color="auto" w:sz="4" w:space="0"/>
            </w:tcBorders>
            <w:noWrap w:val="0"/>
            <w:vAlign w:val="center"/>
          </w:tcPr>
          <w:p w14:paraId="62198993">
            <w:pPr>
              <w:keepNext w:val="0"/>
              <w:keepLines w:val="0"/>
              <w:widowControl w:val="0"/>
              <w:suppressLineNumbers w:val="0"/>
              <w:spacing w:before="0" w:beforeAutospacing="0" w:after="0" w:afterAutospacing="0"/>
              <w:ind w:left="0" w:right="0"/>
              <w:jc w:val="left"/>
              <w:rPr>
                <w:rFonts w:hint="eastAsia" w:ascii="宋体" w:hAnsi="宋体" w:eastAsia="宋体" w:cs="宋体"/>
                <w:color w:val="FF0000"/>
                <w:sz w:val="20"/>
                <w:szCs w:val="20"/>
                <w:highlight w:val="none"/>
                <w:lang w:bidi="ar"/>
              </w:rPr>
            </w:pPr>
            <w:r>
              <w:rPr>
                <w:rFonts w:hint="eastAsia" w:ascii="宋体" w:hAnsi="宋体" w:cs="宋体"/>
                <w:color w:val="auto"/>
                <w:sz w:val="20"/>
                <w:szCs w:val="20"/>
                <w:highlight w:val="none"/>
                <w:lang w:bidi="ar"/>
              </w:rPr>
              <w:t>音箱两只</w:t>
            </w:r>
            <w:r>
              <w:rPr>
                <w:rFonts w:hint="eastAsia" w:ascii="宋体" w:hAnsi="宋体" w:cs="宋体"/>
                <w:color w:val="auto"/>
                <w:sz w:val="20"/>
                <w:szCs w:val="20"/>
                <w:highlight w:val="none"/>
                <w:lang w:bidi="ar"/>
              </w:rPr>
              <w:br w:type="textWrapping"/>
            </w:r>
            <w:r>
              <w:rPr>
                <w:rFonts w:hint="eastAsia" w:ascii="宋体" w:hAnsi="宋体" w:cs="宋体"/>
                <w:color w:val="auto"/>
                <w:sz w:val="20"/>
                <w:szCs w:val="20"/>
                <w:highlight w:val="none"/>
                <w:lang w:bidi="ar"/>
              </w:rPr>
              <w:t>1.6.5＂全音域两分频音箱；</w:t>
            </w:r>
            <w:r>
              <w:rPr>
                <w:rFonts w:hint="eastAsia" w:ascii="宋体" w:hAnsi="宋体" w:cs="宋体"/>
                <w:color w:val="auto"/>
                <w:sz w:val="20"/>
                <w:szCs w:val="20"/>
                <w:highlight w:val="none"/>
                <w:lang w:bidi="ar"/>
              </w:rPr>
              <w:br w:type="textWrapping"/>
            </w:r>
            <w:r>
              <w:rPr>
                <w:rFonts w:hint="eastAsia" w:ascii="宋体" w:hAnsi="宋体" w:cs="宋体"/>
                <w:color w:val="auto"/>
                <w:sz w:val="20"/>
                <w:szCs w:val="20"/>
                <w:highlight w:val="none"/>
                <w:lang w:bidi="ar"/>
              </w:rPr>
              <w:t>2.频率响应(Frequency Pesponse)：≥70Hz-18KHz；</w:t>
            </w:r>
            <w:r>
              <w:rPr>
                <w:rFonts w:hint="eastAsia" w:ascii="宋体" w:hAnsi="宋体" w:cs="宋体"/>
                <w:color w:val="auto"/>
                <w:sz w:val="20"/>
                <w:szCs w:val="20"/>
                <w:highlight w:val="none"/>
                <w:lang w:bidi="ar"/>
              </w:rPr>
              <w:br w:type="textWrapping"/>
            </w:r>
            <w:r>
              <w:rPr>
                <w:rFonts w:hint="eastAsia" w:ascii="宋体" w:hAnsi="宋体" w:cs="宋体"/>
                <w:color w:val="auto"/>
                <w:sz w:val="20"/>
                <w:szCs w:val="20"/>
                <w:highlight w:val="none"/>
                <w:lang w:bidi="ar"/>
              </w:rPr>
              <w:t>3.灵敏度(Sensitivit)：≥98dB(1.0w/1m)；等效噪声参考频率：1000Hz；采用定频噪声测试，设备连续承受1分钟定频信号，不引起喇叭永久性机械损伤；</w:t>
            </w:r>
            <w:r>
              <w:rPr>
                <w:rFonts w:hint="eastAsia" w:ascii="宋体" w:hAnsi="宋体" w:cs="宋体"/>
                <w:color w:val="auto"/>
                <w:sz w:val="20"/>
                <w:szCs w:val="20"/>
                <w:highlight w:val="none"/>
                <w:lang w:bidi="ar"/>
              </w:rPr>
              <w:br w:type="textWrapping"/>
            </w:r>
            <w:r>
              <w:rPr>
                <w:rFonts w:hint="eastAsia" w:ascii="宋体" w:hAnsi="宋体" w:cs="宋体"/>
                <w:color w:val="auto"/>
                <w:sz w:val="20"/>
                <w:szCs w:val="20"/>
                <w:highlight w:val="none"/>
                <w:lang w:bidi="ar"/>
              </w:rPr>
              <w:t>4.标称阻抗(NominaL Impedance)：8Ω；限幅噪声频率：22.4Hz-22.4KHz ；采用粉红噪声测试，对设备连续输入粉红噪声信号，在100小时内，设备连续工作没有过热和机械损伤；</w:t>
            </w:r>
            <w:r>
              <w:rPr>
                <w:rFonts w:hint="eastAsia" w:ascii="宋体" w:hAnsi="宋体" w:cs="宋体"/>
                <w:color w:val="auto"/>
                <w:sz w:val="20"/>
                <w:szCs w:val="20"/>
                <w:highlight w:val="none"/>
                <w:lang w:bidi="ar"/>
              </w:rPr>
              <w:br w:type="textWrapping"/>
            </w:r>
            <w:r>
              <w:rPr>
                <w:rFonts w:hint="eastAsia" w:ascii="宋体" w:hAnsi="宋体" w:cs="宋体"/>
                <w:color w:val="auto"/>
                <w:sz w:val="20"/>
                <w:szCs w:val="20"/>
                <w:highlight w:val="none"/>
                <w:lang w:bidi="ar"/>
              </w:rPr>
              <w:t>5.额定功率(Rated Power)：≥80W；</w:t>
            </w:r>
            <w:r>
              <w:rPr>
                <w:rFonts w:hint="eastAsia" w:ascii="宋体" w:hAnsi="宋体" w:cs="宋体"/>
                <w:color w:val="auto"/>
                <w:sz w:val="20"/>
                <w:szCs w:val="20"/>
                <w:highlight w:val="none"/>
                <w:lang w:bidi="ar"/>
              </w:rPr>
              <w:br w:type="textWrapping"/>
            </w:r>
            <w:r>
              <w:rPr>
                <w:rFonts w:hint="eastAsia" w:ascii="宋体" w:hAnsi="宋体" w:cs="宋体"/>
                <w:color w:val="auto"/>
                <w:sz w:val="20"/>
                <w:szCs w:val="20"/>
                <w:highlight w:val="none"/>
                <w:lang w:bidi="ar"/>
              </w:rPr>
              <w:t>6.峰值功率(Pesk Power)：≥320W；</w:t>
            </w:r>
            <w:r>
              <w:rPr>
                <w:rFonts w:hint="eastAsia" w:ascii="宋体" w:hAnsi="宋体" w:cs="宋体"/>
                <w:color w:val="auto"/>
                <w:sz w:val="20"/>
                <w:szCs w:val="20"/>
                <w:highlight w:val="none"/>
                <w:lang w:bidi="ar"/>
              </w:rPr>
              <w:br w:type="textWrapping"/>
            </w:r>
            <w:r>
              <w:rPr>
                <w:rFonts w:hint="eastAsia" w:ascii="宋体" w:hAnsi="宋体" w:cs="宋体"/>
                <w:color w:val="auto"/>
                <w:sz w:val="20"/>
                <w:szCs w:val="20"/>
                <w:highlight w:val="none"/>
                <w:lang w:bidi="ar"/>
              </w:rPr>
              <w:t>7.单元配置(Components)：LF Components：≥1×6.5"/HF Components：≥1×3"；</w:t>
            </w:r>
            <w:r>
              <w:rPr>
                <w:rFonts w:hint="eastAsia" w:ascii="宋体" w:hAnsi="宋体" w:cs="宋体"/>
                <w:color w:val="auto"/>
                <w:sz w:val="20"/>
                <w:szCs w:val="20"/>
                <w:highlight w:val="none"/>
                <w:lang w:bidi="ar"/>
              </w:rPr>
              <w:br w:type="textWrapping"/>
            </w:r>
            <w:r>
              <w:rPr>
                <w:rFonts w:hint="eastAsia" w:ascii="宋体" w:hAnsi="宋体" w:cs="宋体"/>
                <w:color w:val="auto"/>
                <w:sz w:val="20"/>
                <w:szCs w:val="20"/>
                <w:highlight w:val="none"/>
                <w:lang w:bidi="ar"/>
              </w:rPr>
              <w:t>8.扩散角度(Coverage)：≥80°(H)×≥50°(V)；</w:t>
            </w:r>
            <w:r>
              <w:rPr>
                <w:rFonts w:hint="eastAsia" w:ascii="宋体" w:hAnsi="宋体" w:cs="宋体"/>
                <w:color w:val="auto"/>
                <w:sz w:val="20"/>
                <w:szCs w:val="20"/>
                <w:highlight w:val="none"/>
                <w:lang w:bidi="ar"/>
              </w:rPr>
              <w:br w:type="textWrapping"/>
            </w:r>
            <w:r>
              <w:rPr>
                <w:rFonts w:hint="eastAsia" w:ascii="宋体" w:hAnsi="宋体" w:cs="宋体"/>
                <w:color w:val="auto"/>
                <w:sz w:val="20"/>
                <w:szCs w:val="20"/>
                <w:highlight w:val="none"/>
                <w:lang w:bidi="ar"/>
              </w:rPr>
              <w:t>9.声压级(Maximun SPL)：≥112dB continuous,≥118dB peak。</w:t>
            </w:r>
            <w:r>
              <w:rPr>
                <w:rFonts w:hint="eastAsia" w:ascii="宋体" w:hAnsi="宋体" w:cs="宋体"/>
                <w:color w:val="auto"/>
                <w:sz w:val="20"/>
                <w:szCs w:val="20"/>
                <w:highlight w:val="none"/>
                <w:lang w:bidi="ar"/>
              </w:rPr>
              <w:br w:type="textWrapping"/>
            </w:r>
            <w:r>
              <w:rPr>
                <w:rFonts w:hint="eastAsia" w:ascii="宋体" w:hAnsi="宋体" w:cs="宋体"/>
                <w:color w:val="auto"/>
                <w:sz w:val="20"/>
                <w:szCs w:val="20"/>
                <w:highlight w:val="none"/>
                <w:lang w:bidi="ar"/>
              </w:rPr>
              <w:t>DVD一台</w:t>
            </w:r>
            <w:r>
              <w:rPr>
                <w:rFonts w:hint="eastAsia" w:ascii="宋体" w:hAnsi="宋体" w:cs="宋体"/>
                <w:color w:val="auto"/>
                <w:sz w:val="20"/>
                <w:szCs w:val="20"/>
                <w:highlight w:val="none"/>
                <w:lang w:bidi="ar"/>
              </w:rPr>
              <w:br w:type="textWrapping"/>
            </w:r>
            <w:r>
              <w:rPr>
                <w:rFonts w:hint="eastAsia" w:ascii="宋体" w:hAnsi="宋体" w:cs="宋体"/>
                <w:color w:val="auto"/>
                <w:sz w:val="20"/>
                <w:szCs w:val="20"/>
                <w:highlight w:val="none"/>
                <w:lang w:bidi="ar"/>
              </w:rPr>
              <w:t>音箱种类 AV音箱 额定电压 220（V） 额定功率 60（W）</w:t>
            </w:r>
            <w:r>
              <w:rPr>
                <w:rFonts w:hint="eastAsia" w:ascii="宋体" w:hAnsi="宋体" w:cs="宋体"/>
                <w:color w:val="auto"/>
                <w:sz w:val="20"/>
                <w:szCs w:val="20"/>
                <w:highlight w:val="none"/>
                <w:lang w:bidi="ar"/>
              </w:rPr>
              <w:br w:type="textWrapping"/>
            </w:r>
            <w:r>
              <w:rPr>
                <w:rFonts w:hint="eastAsia" w:ascii="宋体" w:hAnsi="宋体" w:cs="宋体"/>
                <w:color w:val="auto"/>
                <w:sz w:val="20"/>
                <w:szCs w:val="20"/>
                <w:highlight w:val="none"/>
                <w:lang w:bidi="ar"/>
              </w:rPr>
              <w:t>额定频率 50（Hz） 成色 全新 适用人群 所有人群</w:t>
            </w:r>
            <w:r>
              <w:rPr>
                <w:rFonts w:hint="eastAsia" w:ascii="宋体" w:hAnsi="宋体" w:cs="宋体"/>
                <w:color w:val="auto"/>
                <w:sz w:val="20"/>
                <w:szCs w:val="20"/>
                <w:highlight w:val="none"/>
                <w:lang w:bidi="ar"/>
              </w:rPr>
              <w:br w:type="textWrapping"/>
            </w:r>
            <w:r>
              <w:rPr>
                <w:rFonts w:hint="eastAsia" w:ascii="宋体" w:hAnsi="宋体" w:cs="宋体"/>
                <w:color w:val="auto"/>
                <w:sz w:val="20"/>
                <w:szCs w:val="20"/>
                <w:highlight w:val="none"/>
                <w:lang w:bidi="ar"/>
              </w:rPr>
              <w:t>货源类别 现货 声道 多声道 扩展接口 USB接口</w:t>
            </w:r>
            <w:r>
              <w:rPr>
                <w:rFonts w:hint="eastAsia" w:ascii="宋体" w:hAnsi="宋体" w:cs="宋体"/>
                <w:color w:val="auto"/>
                <w:sz w:val="20"/>
                <w:szCs w:val="20"/>
                <w:highlight w:val="none"/>
                <w:lang w:bidi="ar"/>
              </w:rPr>
              <w:br w:type="textWrapping"/>
            </w:r>
            <w:r>
              <w:rPr>
                <w:rFonts w:hint="eastAsia" w:ascii="宋体" w:hAnsi="宋体" w:cs="宋体"/>
                <w:color w:val="auto"/>
                <w:sz w:val="20"/>
                <w:szCs w:val="20"/>
                <w:highlight w:val="none"/>
                <w:lang w:bidi="ar"/>
              </w:rPr>
              <w:t>音质选择 立体声 支持播放 CD, CD-R/CD-RW, Video CD/SVCD, DVD, DivX, DVD，mp3 包装清单 dvd播放器 av线 遥控器 彩盒</w:t>
            </w:r>
            <w:r>
              <w:rPr>
                <w:rFonts w:hint="eastAsia" w:ascii="宋体" w:hAnsi="宋体" w:cs="宋体"/>
                <w:color w:val="auto"/>
                <w:sz w:val="20"/>
                <w:szCs w:val="20"/>
                <w:highlight w:val="none"/>
                <w:lang w:bidi="ar"/>
              </w:rPr>
              <w:br w:type="textWrapping"/>
            </w:r>
            <w:r>
              <w:rPr>
                <w:rFonts w:hint="eastAsia" w:ascii="宋体" w:hAnsi="宋体" w:cs="宋体"/>
                <w:color w:val="auto"/>
                <w:sz w:val="20"/>
                <w:szCs w:val="20"/>
                <w:highlight w:val="none"/>
                <w:lang w:bidi="ar"/>
              </w:rPr>
              <w:t>功放一台</w:t>
            </w:r>
            <w:r>
              <w:rPr>
                <w:rFonts w:hint="eastAsia" w:ascii="宋体" w:hAnsi="宋体" w:cs="宋体"/>
                <w:color w:val="auto"/>
                <w:sz w:val="20"/>
                <w:szCs w:val="20"/>
                <w:highlight w:val="none"/>
                <w:lang w:bidi="ar"/>
              </w:rPr>
              <w:br w:type="textWrapping"/>
            </w:r>
            <w:r>
              <w:rPr>
                <w:rFonts w:hint="eastAsia" w:ascii="宋体" w:hAnsi="宋体" w:cs="宋体"/>
                <w:color w:val="auto"/>
                <w:sz w:val="20"/>
                <w:szCs w:val="20"/>
                <w:highlight w:val="none"/>
                <w:lang w:bidi="ar"/>
              </w:rPr>
              <w:t>1.采用高品质POP降噪音频器，有效降低设备POP噪声在20mV以内；</w:t>
            </w:r>
            <w:r>
              <w:rPr>
                <w:rFonts w:hint="eastAsia" w:ascii="宋体" w:hAnsi="宋体" w:cs="宋体"/>
                <w:color w:val="auto"/>
                <w:sz w:val="20"/>
                <w:szCs w:val="20"/>
                <w:highlight w:val="none"/>
                <w:lang w:bidi="ar"/>
              </w:rPr>
              <w:br w:type="textWrapping"/>
            </w:r>
            <w:r>
              <w:rPr>
                <w:rFonts w:hint="eastAsia" w:ascii="宋体" w:hAnsi="宋体" w:cs="宋体"/>
                <w:color w:val="auto"/>
                <w:sz w:val="20"/>
                <w:szCs w:val="20"/>
                <w:highlight w:val="none"/>
                <w:lang w:bidi="ar"/>
              </w:rPr>
              <w:t>2.采用音频信号转换信号技术，对模拟信号按照时间基准进行幅度取样，然后以幅度轴为基准将时间轴移相90</w:t>
            </w:r>
            <w:r>
              <w:rPr>
                <w:rFonts w:hint="default" w:ascii="微软雅黑" w:hAnsi="微软雅黑" w:eastAsia="微软雅黑" w:cs="微软雅黑"/>
                <w:color w:val="auto"/>
                <w:sz w:val="20"/>
                <w:szCs w:val="20"/>
                <w:highlight w:val="none"/>
                <w:lang w:bidi="ar"/>
              </w:rPr>
              <w:t>˚</w:t>
            </w:r>
            <w:r>
              <w:rPr>
                <w:rFonts w:hint="eastAsia" w:ascii="宋体" w:hAnsi="宋体" w:cs="宋体"/>
                <w:color w:val="auto"/>
                <w:sz w:val="20"/>
                <w:szCs w:val="20"/>
                <w:highlight w:val="none"/>
                <w:lang w:bidi="ar"/>
              </w:rPr>
              <w:t>，幅度取样信号即变成了以时间轴为基准的宽度不同的脉冲信号，对影响功率放大器的失真、噪声、输出阻抗、电源电压抑制比等因素进行有效补偿，实现高效率、低失真特性的功率放大；</w:t>
            </w:r>
            <w:r>
              <w:rPr>
                <w:rFonts w:hint="eastAsia" w:ascii="宋体" w:hAnsi="宋体" w:cs="宋体"/>
                <w:color w:val="auto"/>
                <w:sz w:val="20"/>
                <w:szCs w:val="20"/>
                <w:highlight w:val="none"/>
                <w:lang w:bidi="ar"/>
              </w:rPr>
              <w:br w:type="textWrapping"/>
            </w:r>
            <w:r>
              <w:rPr>
                <w:rFonts w:hint="eastAsia" w:ascii="宋体" w:hAnsi="宋体" w:cs="宋体"/>
                <w:color w:val="auto"/>
                <w:sz w:val="20"/>
                <w:szCs w:val="20"/>
                <w:highlight w:val="none"/>
                <w:lang w:bidi="ar"/>
              </w:rPr>
              <w:t>3.采用安全等级A1电路拓扑技术，让设备在安全范围内工作，同时在面临削波的情况下也能够保证平顺且控制良好的输出；</w:t>
            </w:r>
            <w:r>
              <w:rPr>
                <w:rFonts w:hint="eastAsia" w:ascii="宋体" w:hAnsi="宋体" w:cs="宋体"/>
                <w:color w:val="auto"/>
                <w:sz w:val="20"/>
                <w:szCs w:val="20"/>
                <w:highlight w:val="none"/>
                <w:lang w:bidi="ar"/>
              </w:rPr>
              <w:br w:type="textWrapping"/>
            </w:r>
            <w:r>
              <w:rPr>
                <w:rFonts w:hint="eastAsia" w:ascii="宋体" w:hAnsi="宋体" w:cs="宋体"/>
                <w:color w:val="auto"/>
                <w:sz w:val="20"/>
                <w:szCs w:val="20"/>
                <w:highlight w:val="none"/>
                <w:lang w:bidi="ar"/>
              </w:rPr>
              <w:t>5.额定功率：≥150W×2/8Ω；≥300W×2/4Ω；</w:t>
            </w:r>
            <w:r>
              <w:rPr>
                <w:rFonts w:hint="eastAsia" w:ascii="宋体" w:hAnsi="宋体" w:cs="宋体"/>
                <w:color w:val="auto"/>
                <w:sz w:val="20"/>
                <w:szCs w:val="20"/>
                <w:highlight w:val="none"/>
                <w:lang w:bidi="ar"/>
              </w:rPr>
              <w:br w:type="textWrapping"/>
            </w:r>
            <w:r>
              <w:rPr>
                <w:rFonts w:hint="eastAsia" w:ascii="宋体" w:hAnsi="宋体" w:cs="宋体"/>
                <w:color w:val="auto"/>
                <w:sz w:val="20"/>
                <w:szCs w:val="20"/>
                <w:highlight w:val="none"/>
                <w:lang w:bidi="ar"/>
              </w:rPr>
              <w:t>6.信噪比：≥100dB(A计权)；</w:t>
            </w:r>
            <w:r>
              <w:rPr>
                <w:rFonts w:hint="eastAsia" w:ascii="宋体" w:hAnsi="宋体" w:cs="宋体"/>
                <w:color w:val="auto"/>
                <w:sz w:val="20"/>
                <w:szCs w:val="20"/>
                <w:highlight w:val="none"/>
                <w:lang w:bidi="ar"/>
              </w:rPr>
              <w:br w:type="textWrapping"/>
            </w:r>
            <w:r>
              <w:rPr>
                <w:rFonts w:hint="eastAsia" w:ascii="宋体" w:hAnsi="宋体" w:cs="宋体"/>
                <w:color w:val="auto"/>
                <w:sz w:val="20"/>
                <w:szCs w:val="20"/>
                <w:highlight w:val="none"/>
                <w:lang w:bidi="ar"/>
              </w:rPr>
              <w:t>7.阻尼系数：≥400:1(A计权)；</w:t>
            </w:r>
            <w:r>
              <w:rPr>
                <w:rFonts w:hint="eastAsia" w:ascii="宋体" w:hAnsi="宋体" w:cs="宋体"/>
                <w:color w:val="auto"/>
                <w:sz w:val="20"/>
                <w:szCs w:val="20"/>
                <w:highlight w:val="none"/>
                <w:lang w:bidi="ar"/>
              </w:rPr>
              <w:br w:type="textWrapping"/>
            </w:r>
            <w:r>
              <w:rPr>
                <w:rFonts w:hint="eastAsia" w:ascii="宋体" w:hAnsi="宋体" w:cs="宋体"/>
                <w:color w:val="auto"/>
                <w:sz w:val="20"/>
                <w:szCs w:val="20"/>
                <w:highlight w:val="none"/>
                <w:lang w:bidi="ar"/>
              </w:rPr>
              <w:t>8.输入灵敏度：线路：≥200mV ±10%、话筒：≥20mV±10%；</w:t>
            </w:r>
            <w:r>
              <w:rPr>
                <w:rFonts w:hint="eastAsia" w:ascii="宋体" w:hAnsi="宋体" w:cs="宋体"/>
                <w:color w:val="auto"/>
                <w:sz w:val="20"/>
                <w:szCs w:val="20"/>
                <w:highlight w:val="none"/>
                <w:lang w:bidi="ar"/>
              </w:rPr>
              <w:br w:type="textWrapping"/>
            </w:r>
            <w:r>
              <w:rPr>
                <w:rFonts w:hint="eastAsia" w:ascii="宋体" w:hAnsi="宋体" w:cs="宋体"/>
                <w:color w:val="auto"/>
                <w:sz w:val="20"/>
                <w:szCs w:val="20"/>
                <w:highlight w:val="none"/>
                <w:lang w:bidi="ar"/>
              </w:rPr>
              <w:t>9.过载电动势：线路：&gt; 2V，话筒：&gt;200mV；</w:t>
            </w:r>
            <w:r>
              <w:rPr>
                <w:rFonts w:hint="eastAsia" w:ascii="宋体" w:hAnsi="宋体" w:cs="宋体"/>
                <w:color w:val="auto"/>
                <w:sz w:val="20"/>
                <w:szCs w:val="20"/>
                <w:highlight w:val="none"/>
                <w:lang w:bidi="ar"/>
              </w:rPr>
              <w:br w:type="textWrapping"/>
            </w:r>
            <w:r>
              <w:rPr>
                <w:rFonts w:hint="eastAsia" w:ascii="宋体" w:hAnsi="宋体" w:cs="宋体"/>
                <w:color w:val="auto"/>
                <w:sz w:val="20"/>
                <w:szCs w:val="20"/>
                <w:highlight w:val="none"/>
                <w:lang w:bidi="ar"/>
              </w:rPr>
              <w:t>10.辅助输出电平：PRE(线路)：1V±10%；</w:t>
            </w:r>
            <w:r>
              <w:rPr>
                <w:rFonts w:hint="eastAsia" w:ascii="宋体" w:hAnsi="宋体" w:cs="宋体"/>
                <w:color w:val="auto"/>
                <w:sz w:val="20"/>
                <w:szCs w:val="20"/>
                <w:highlight w:val="none"/>
                <w:lang w:bidi="ar"/>
              </w:rPr>
              <w:br w:type="textWrapping"/>
            </w:r>
            <w:r>
              <w:rPr>
                <w:rFonts w:hint="eastAsia" w:ascii="宋体" w:hAnsi="宋体" w:cs="宋体"/>
                <w:color w:val="auto"/>
                <w:sz w:val="20"/>
                <w:szCs w:val="20"/>
                <w:highlight w:val="none"/>
                <w:lang w:bidi="ar"/>
              </w:rPr>
              <w:t>11.输入阻抗：非平衡≥20kΩ；</w:t>
            </w:r>
            <w:r>
              <w:rPr>
                <w:rFonts w:hint="eastAsia" w:ascii="宋体" w:hAnsi="宋体" w:cs="宋体"/>
                <w:color w:val="auto"/>
                <w:sz w:val="20"/>
                <w:szCs w:val="20"/>
                <w:highlight w:val="none"/>
                <w:lang w:bidi="ar"/>
              </w:rPr>
              <w:br w:type="textWrapping"/>
            </w:r>
            <w:r>
              <w:rPr>
                <w:rFonts w:hint="eastAsia" w:ascii="宋体" w:hAnsi="宋体" w:cs="宋体"/>
                <w:color w:val="auto"/>
                <w:sz w:val="20"/>
                <w:szCs w:val="20"/>
                <w:highlight w:val="none"/>
                <w:lang w:bidi="ar"/>
              </w:rPr>
              <w:t>12.频率响应：20Hz-20kHz(+0.5/-0.5dB)；</w:t>
            </w:r>
            <w:r>
              <w:rPr>
                <w:rFonts w:hint="eastAsia" w:ascii="宋体" w:hAnsi="宋体" w:cs="宋体"/>
                <w:color w:val="auto"/>
                <w:sz w:val="20"/>
                <w:szCs w:val="20"/>
                <w:highlight w:val="none"/>
                <w:lang w:bidi="ar"/>
              </w:rPr>
              <w:br w:type="textWrapping"/>
            </w:r>
            <w:r>
              <w:rPr>
                <w:rFonts w:hint="eastAsia" w:ascii="宋体" w:hAnsi="宋体" w:cs="宋体"/>
                <w:color w:val="auto"/>
                <w:sz w:val="20"/>
                <w:szCs w:val="20"/>
                <w:highlight w:val="none"/>
                <w:lang w:bidi="ar"/>
              </w:rPr>
              <w:t>13.总谐波失真：≤0.06%@8Ω/1kHz；</w:t>
            </w:r>
            <w:r>
              <w:rPr>
                <w:rFonts w:hint="eastAsia" w:ascii="宋体" w:hAnsi="宋体" w:cs="宋体"/>
                <w:color w:val="auto"/>
                <w:sz w:val="20"/>
                <w:szCs w:val="20"/>
                <w:highlight w:val="none"/>
                <w:lang w:bidi="ar"/>
              </w:rPr>
              <w:br w:type="textWrapping"/>
            </w:r>
            <w:r>
              <w:rPr>
                <w:rFonts w:hint="eastAsia" w:ascii="宋体" w:hAnsi="宋体" w:cs="宋体"/>
                <w:color w:val="auto"/>
                <w:sz w:val="20"/>
                <w:szCs w:val="20"/>
                <w:highlight w:val="none"/>
                <w:lang w:bidi="ar"/>
              </w:rPr>
              <w:t>14.SMPS类型：隔离型。</w:t>
            </w:r>
          </w:p>
        </w:tc>
        <w:tc>
          <w:tcPr>
            <w:tcW w:w="1912" w:type="pct"/>
            <w:tcBorders>
              <w:top w:val="single" w:color="auto" w:sz="4" w:space="0"/>
              <w:left w:val="single" w:color="auto" w:sz="4" w:space="0"/>
              <w:bottom w:val="single" w:color="auto" w:sz="4" w:space="0"/>
              <w:right w:val="single" w:color="auto" w:sz="4" w:space="0"/>
            </w:tcBorders>
            <w:noWrap w:val="0"/>
            <w:vAlign w:val="center"/>
          </w:tcPr>
          <w:p w14:paraId="20B97738">
            <w:pPr>
              <w:keepNext w:val="0"/>
              <w:keepLines w:val="0"/>
              <w:suppressLineNumbers w:val="0"/>
              <w:spacing w:before="0" w:beforeAutospacing="0" w:after="0" w:afterAutospacing="0"/>
              <w:ind w:left="0" w:right="0"/>
              <w:rPr>
                <w:rFonts w:hint="eastAsia"/>
                <w:sz w:val="20"/>
                <w:szCs w:val="20"/>
              </w:rPr>
            </w:pPr>
            <w:r>
              <w:rPr>
                <w:rFonts w:hint="eastAsia"/>
                <w:sz w:val="20"/>
                <w:szCs w:val="20"/>
              </w:rPr>
              <w:t>音箱两只</w:t>
            </w:r>
          </w:p>
          <w:p w14:paraId="62F9A344">
            <w:pPr>
              <w:keepNext w:val="0"/>
              <w:keepLines w:val="0"/>
              <w:suppressLineNumbers w:val="0"/>
              <w:spacing w:before="0" w:beforeAutospacing="0" w:after="0" w:afterAutospacing="0"/>
              <w:ind w:left="0" w:right="0"/>
              <w:rPr>
                <w:rFonts w:hint="eastAsia"/>
                <w:sz w:val="20"/>
                <w:szCs w:val="20"/>
              </w:rPr>
            </w:pPr>
            <w:r>
              <w:rPr>
                <w:rFonts w:hint="eastAsia"/>
                <w:sz w:val="20"/>
                <w:szCs w:val="20"/>
              </w:rPr>
              <w:t>1.6.5＂全音域两分频音箱；</w:t>
            </w:r>
          </w:p>
          <w:p w14:paraId="47D731C4">
            <w:pPr>
              <w:keepNext w:val="0"/>
              <w:keepLines w:val="0"/>
              <w:suppressLineNumbers w:val="0"/>
              <w:spacing w:before="0" w:beforeAutospacing="0" w:after="0" w:afterAutospacing="0"/>
              <w:ind w:left="0" w:right="0"/>
              <w:rPr>
                <w:rFonts w:hint="eastAsia"/>
                <w:sz w:val="20"/>
                <w:szCs w:val="20"/>
              </w:rPr>
            </w:pPr>
            <w:r>
              <w:rPr>
                <w:rFonts w:hint="eastAsia"/>
                <w:sz w:val="20"/>
                <w:szCs w:val="20"/>
              </w:rPr>
              <w:t>2.频率响应：≥70Hz-18KHz；</w:t>
            </w:r>
          </w:p>
          <w:p w14:paraId="15D0A0A4">
            <w:pPr>
              <w:keepNext w:val="0"/>
              <w:keepLines w:val="0"/>
              <w:suppressLineNumbers w:val="0"/>
              <w:spacing w:before="0" w:beforeAutospacing="0" w:after="0" w:afterAutospacing="0"/>
              <w:ind w:left="0" w:right="0"/>
              <w:rPr>
                <w:rFonts w:hint="eastAsia"/>
                <w:sz w:val="20"/>
                <w:szCs w:val="20"/>
              </w:rPr>
            </w:pPr>
            <w:r>
              <w:rPr>
                <w:rFonts w:hint="eastAsia"/>
                <w:sz w:val="20"/>
                <w:szCs w:val="20"/>
              </w:rPr>
              <w:t>3.灵敏度：≥98dB(1.0w/1m)；等效噪声参考频率：1000Hz；</w:t>
            </w:r>
          </w:p>
          <w:p w14:paraId="7D9C6C53">
            <w:pPr>
              <w:keepNext w:val="0"/>
              <w:keepLines w:val="0"/>
              <w:suppressLineNumbers w:val="0"/>
              <w:spacing w:before="0" w:beforeAutospacing="0" w:after="0" w:afterAutospacing="0"/>
              <w:ind w:left="0" w:right="0"/>
              <w:rPr>
                <w:rFonts w:hint="eastAsia"/>
                <w:sz w:val="20"/>
                <w:szCs w:val="20"/>
              </w:rPr>
            </w:pPr>
            <w:r>
              <w:rPr>
                <w:rFonts w:hint="eastAsia"/>
                <w:sz w:val="20"/>
                <w:szCs w:val="20"/>
              </w:rPr>
              <w:t>4.标称阻抗：8Ω；限幅噪声频率：22.4Hz-22.4KHz ；采用粉红噪声测试，对设备连续输入粉红噪声信号，在100小时内，设备连续工作没有过热和机械损伤；</w:t>
            </w:r>
          </w:p>
          <w:p w14:paraId="59E04499">
            <w:pPr>
              <w:keepNext w:val="0"/>
              <w:keepLines w:val="0"/>
              <w:suppressLineNumbers w:val="0"/>
              <w:spacing w:before="0" w:beforeAutospacing="0" w:after="0" w:afterAutospacing="0"/>
              <w:ind w:left="0" w:right="0"/>
              <w:rPr>
                <w:rFonts w:hint="eastAsia"/>
                <w:sz w:val="20"/>
                <w:szCs w:val="20"/>
              </w:rPr>
            </w:pPr>
            <w:r>
              <w:rPr>
                <w:rFonts w:hint="eastAsia"/>
                <w:sz w:val="20"/>
                <w:szCs w:val="20"/>
              </w:rPr>
              <w:t>5.额定功率：≥80W；</w:t>
            </w:r>
          </w:p>
          <w:p w14:paraId="5B97D290">
            <w:pPr>
              <w:keepNext w:val="0"/>
              <w:keepLines w:val="0"/>
              <w:suppressLineNumbers w:val="0"/>
              <w:spacing w:before="0" w:beforeAutospacing="0" w:after="0" w:afterAutospacing="0"/>
              <w:ind w:left="0" w:right="0"/>
              <w:rPr>
                <w:rFonts w:hint="eastAsia"/>
                <w:sz w:val="20"/>
                <w:szCs w:val="20"/>
              </w:rPr>
            </w:pPr>
            <w:r>
              <w:rPr>
                <w:rFonts w:hint="eastAsia"/>
                <w:sz w:val="20"/>
                <w:szCs w:val="20"/>
              </w:rPr>
              <w:t>6.峰值功率：≥320W；</w:t>
            </w:r>
          </w:p>
          <w:p w14:paraId="26AC4905">
            <w:pPr>
              <w:keepNext w:val="0"/>
              <w:keepLines w:val="0"/>
              <w:suppressLineNumbers w:val="0"/>
              <w:spacing w:before="0" w:beforeAutospacing="0" w:after="0" w:afterAutospacing="0"/>
              <w:ind w:left="0" w:right="0"/>
              <w:rPr>
                <w:rFonts w:hint="eastAsia"/>
                <w:sz w:val="20"/>
                <w:szCs w:val="20"/>
              </w:rPr>
            </w:pPr>
            <w:r>
              <w:rPr>
                <w:rFonts w:hint="eastAsia"/>
                <w:sz w:val="20"/>
                <w:szCs w:val="20"/>
              </w:rPr>
              <w:t>7.单元配置：≥1×6.5"≥1×3"；</w:t>
            </w:r>
          </w:p>
          <w:p w14:paraId="3F226A99">
            <w:pPr>
              <w:keepNext w:val="0"/>
              <w:keepLines w:val="0"/>
              <w:suppressLineNumbers w:val="0"/>
              <w:spacing w:before="0" w:beforeAutospacing="0" w:after="0" w:afterAutospacing="0"/>
              <w:ind w:left="0" w:right="0"/>
              <w:rPr>
                <w:rFonts w:hint="eastAsia"/>
                <w:sz w:val="20"/>
                <w:szCs w:val="20"/>
              </w:rPr>
            </w:pPr>
            <w:r>
              <w:rPr>
                <w:rFonts w:hint="eastAsia"/>
                <w:sz w:val="20"/>
                <w:szCs w:val="20"/>
              </w:rPr>
              <w:t>8.扩散角度：≥80°(H)×≥50°(V)；</w:t>
            </w:r>
          </w:p>
          <w:p w14:paraId="50AEC69D">
            <w:pPr>
              <w:keepNext w:val="0"/>
              <w:keepLines w:val="0"/>
              <w:suppressLineNumbers w:val="0"/>
              <w:spacing w:before="0" w:beforeAutospacing="0" w:after="0" w:afterAutospacing="0"/>
              <w:ind w:left="0" w:right="0"/>
              <w:rPr>
                <w:rFonts w:hint="eastAsia"/>
                <w:sz w:val="20"/>
                <w:szCs w:val="20"/>
              </w:rPr>
            </w:pPr>
            <w:r>
              <w:rPr>
                <w:rFonts w:hint="eastAsia"/>
                <w:sz w:val="20"/>
                <w:szCs w:val="20"/>
              </w:rPr>
              <w:t>9.声压级：≥112dB</w:t>
            </w:r>
          </w:p>
          <w:p w14:paraId="1E751A37">
            <w:pPr>
              <w:keepNext w:val="0"/>
              <w:keepLines w:val="0"/>
              <w:suppressLineNumbers w:val="0"/>
              <w:spacing w:before="0" w:beforeAutospacing="0" w:after="0" w:afterAutospacing="0"/>
              <w:ind w:left="0" w:right="0"/>
              <w:rPr>
                <w:rFonts w:hint="eastAsia"/>
                <w:sz w:val="20"/>
                <w:szCs w:val="20"/>
              </w:rPr>
            </w:pPr>
            <w:r>
              <w:rPr>
                <w:rFonts w:hint="eastAsia"/>
                <w:sz w:val="20"/>
                <w:szCs w:val="20"/>
              </w:rPr>
              <w:t>DVD一台</w:t>
            </w:r>
          </w:p>
          <w:p w14:paraId="243E0CB0">
            <w:pPr>
              <w:keepNext w:val="0"/>
              <w:keepLines w:val="0"/>
              <w:suppressLineNumbers w:val="0"/>
              <w:spacing w:before="0" w:beforeAutospacing="0" w:after="0" w:afterAutospacing="0"/>
              <w:ind w:left="0" w:right="0"/>
              <w:rPr>
                <w:rFonts w:hint="eastAsia"/>
                <w:sz w:val="20"/>
                <w:szCs w:val="20"/>
              </w:rPr>
            </w:pPr>
            <w:r>
              <w:rPr>
                <w:rFonts w:hint="eastAsia"/>
                <w:sz w:val="20"/>
                <w:szCs w:val="20"/>
              </w:rPr>
              <w:t>额定电压 220（V） 额定功率 60（W）</w:t>
            </w:r>
          </w:p>
          <w:p w14:paraId="68C382F3">
            <w:pPr>
              <w:keepNext w:val="0"/>
              <w:keepLines w:val="0"/>
              <w:suppressLineNumbers w:val="0"/>
              <w:spacing w:before="0" w:beforeAutospacing="0" w:after="0" w:afterAutospacing="0"/>
              <w:ind w:left="0" w:right="0"/>
              <w:rPr>
                <w:rFonts w:hint="eastAsia"/>
                <w:sz w:val="20"/>
                <w:szCs w:val="20"/>
              </w:rPr>
            </w:pPr>
            <w:r>
              <w:rPr>
                <w:rFonts w:hint="eastAsia"/>
                <w:sz w:val="20"/>
                <w:szCs w:val="20"/>
              </w:rPr>
              <w:t>额定频率 50（Hz）</w:t>
            </w:r>
          </w:p>
          <w:p w14:paraId="6B324BD3">
            <w:pPr>
              <w:keepNext w:val="0"/>
              <w:keepLines w:val="0"/>
              <w:suppressLineNumbers w:val="0"/>
              <w:spacing w:before="0" w:beforeAutospacing="0" w:after="0" w:afterAutospacing="0"/>
              <w:ind w:left="0" w:right="0"/>
              <w:rPr>
                <w:rFonts w:hint="eastAsia"/>
                <w:sz w:val="20"/>
                <w:szCs w:val="20"/>
              </w:rPr>
            </w:pPr>
            <w:r>
              <w:rPr>
                <w:rFonts w:hint="eastAsia"/>
                <w:sz w:val="20"/>
                <w:szCs w:val="20"/>
              </w:rPr>
              <w:t>支持播放 CD, CD-R/CD-RW, Video CD/SVCD, DVD等</w:t>
            </w:r>
          </w:p>
          <w:p w14:paraId="52795502">
            <w:pPr>
              <w:keepNext w:val="0"/>
              <w:keepLines w:val="0"/>
              <w:suppressLineNumbers w:val="0"/>
              <w:spacing w:before="0" w:beforeAutospacing="0" w:after="0" w:afterAutospacing="0"/>
              <w:ind w:left="0" w:right="0"/>
              <w:rPr>
                <w:rFonts w:hint="eastAsia"/>
                <w:sz w:val="20"/>
                <w:szCs w:val="20"/>
              </w:rPr>
            </w:pPr>
            <w:r>
              <w:rPr>
                <w:rFonts w:hint="eastAsia"/>
                <w:sz w:val="20"/>
                <w:szCs w:val="20"/>
              </w:rPr>
              <w:t>功放一台</w:t>
            </w:r>
          </w:p>
          <w:p w14:paraId="6E747B41">
            <w:pPr>
              <w:keepNext w:val="0"/>
              <w:keepLines w:val="0"/>
              <w:suppressLineNumbers w:val="0"/>
              <w:spacing w:before="0" w:beforeAutospacing="0" w:after="0" w:afterAutospacing="0"/>
              <w:ind w:left="0" w:right="0"/>
              <w:rPr>
                <w:rFonts w:hint="eastAsia"/>
                <w:sz w:val="20"/>
                <w:szCs w:val="20"/>
              </w:rPr>
            </w:pPr>
            <w:r>
              <w:rPr>
                <w:rFonts w:hint="eastAsia"/>
                <w:sz w:val="20"/>
                <w:szCs w:val="20"/>
              </w:rPr>
              <w:t>1.采用高品质POP降噪音频器，有效降低设备POP噪声在20mV以内；</w:t>
            </w:r>
          </w:p>
          <w:p w14:paraId="4D0F98C8">
            <w:pPr>
              <w:keepNext w:val="0"/>
              <w:keepLines w:val="0"/>
              <w:suppressLineNumbers w:val="0"/>
              <w:spacing w:before="0" w:beforeAutospacing="0" w:after="0" w:afterAutospacing="0"/>
              <w:ind w:left="0" w:right="0"/>
              <w:rPr>
                <w:rFonts w:hint="eastAsia"/>
                <w:sz w:val="20"/>
                <w:szCs w:val="20"/>
              </w:rPr>
            </w:pPr>
            <w:r>
              <w:rPr>
                <w:rFonts w:hint="eastAsia"/>
                <w:sz w:val="20"/>
                <w:szCs w:val="20"/>
              </w:rPr>
              <w:t>2.采用音频信号转换信号技术，对模拟信号按照时间基准进行幅度取样，然后以幅度轴为基准将时间轴移相90˚，幅度取样信号即变成了以时间轴为基准的宽度不同的脉冲信号，对影响功率放大器的失真、噪声、输出阻抗、电源电压抑制比等因素进行有效补偿，实现高效率、低失真特性的功率放大；</w:t>
            </w:r>
          </w:p>
          <w:p w14:paraId="3B570F75">
            <w:pPr>
              <w:keepNext w:val="0"/>
              <w:keepLines w:val="0"/>
              <w:suppressLineNumbers w:val="0"/>
              <w:spacing w:before="0" w:beforeAutospacing="0" w:after="0" w:afterAutospacing="0"/>
              <w:ind w:left="0" w:right="0"/>
              <w:rPr>
                <w:rFonts w:hint="eastAsia"/>
                <w:sz w:val="20"/>
                <w:szCs w:val="20"/>
              </w:rPr>
            </w:pPr>
            <w:r>
              <w:rPr>
                <w:rFonts w:hint="eastAsia"/>
                <w:sz w:val="20"/>
                <w:szCs w:val="20"/>
              </w:rPr>
              <w:t>3.采用安全等级A1电路拓扑技术，让设备在安全范围内工作，同时在面临削波的情况下也能够保证平顺且控制良好的输出；</w:t>
            </w:r>
          </w:p>
          <w:p w14:paraId="0B934AB5">
            <w:pPr>
              <w:keepNext w:val="0"/>
              <w:keepLines w:val="0"/>
              <w:suppressLineNumbers w:val="0"/>
              <w:spacing w:before="0" w:beforeAutospacing="0" w:after="0" w:afterAutospacing="0"/>
              <w:ind w:left="0" w:right="0"/>
              <w:rPr>
                <w:rFonts w:hint="eastAsia"/>
                <w:sz w:val="20"/>
                <w:szCs w:val="20"/>
              </w:rPr>
            </w:pPr>
            <w:r>
              <w:rPr>
                <w:rFonts w:hint="eastAsia"/>
                <w:sz w:val="20"/>
                <w:szCs w:val="20"/>
                <w:lang w:val="en-US" w:eastAsia="zh-CN"/>
              </w:rPr>
              <w:t>4</w:t>
            </w:r>
            <w:r>
              <w:rPr>
                <w:rFonts w:hint="eastAsia"/>
                <w:sz w:val="20"/>
                <w:szCs w:val="20"/>
              </w:rPr>
              <w:t>.额定功率：≥150W×2/8Ω；≥300W×2/4Ω；</w:t>
            </w:r>
          </w:p>
          <w:p w14:paraId="1A1302EE">
            <w:pPr>
              <w:keepNext w:val="0"/>
              <w:keepLines w:val="0"/>
              <w:suppressLineNumbers w:val="0"/>
              <w:spacing w:before="0" w:beforeAutospacing="0" w:after="0" w:afterAutospacing="0"/>
              <w:ind w:left="0" w:right="0"/>
              <w:rPr>
                <w:rFonts w:hint="eastAsia"/>
                <w:sz w:val="20"/>
                <w:szCs w:val="20"/>
              </w:rPr>
            </w:pPr>
            <w:r>
              <w:rPr>
                <w:rFonts w:hint="eastAsia"/>
                <w:sz w:val="20"/>
                <w:szCs w:val="20"/>
                <w:lang w:val="en-US" w:eastAsia="zh-CN"/>
              </w:rPr>
              <w:t>5</w:t>
            </w:r>
            <w:r>
              <w:rPr>
                <w:rFonts w:hint="eastAsia"/>
                <w:sz w:val="20"/>
                <w:szCs w:val="20"/>
              </w:rPr>
              <w:t>.信噪比：≥100dB；</w:t>
            </w:r>
          </w:p>
          <w:p w14:paraId="4CF976A6">
            <w:pPr>
              <w:keepNext w:val="0"/>
              <w:keepLines w:val="0"/>
              <w:suppressLineNumbers w:val="0"/>
              <w:spacing w:before="0" w:beforeAutospacing="0" w:after="0" w:afterAutospacing="0"/>
              <w:ind w:left="0" w:right="0"/>
              <w:rPr>
                <w:rFonts w:hint="eastAsia"/>
                <w:sz w:val="20"/>
                <w:szCs w:val="20"/>
              </w:rPr>
            </w:pPr>
            <w:r>
              <w:rPr>
                <w:rFonts w:hint="eastAsia"/>
                <w:sz w:val="20"/>
                <w:szCs w:val="20"/>
                <w:lang w:val="en-US" w:eastAsia="zh-CN"/>
              </w:rPr>
              <w:t>6</w:t>
            </w:r>
            <w:r>
              <w:rPr>
                <w:rFonts w:hint="eastAsia"/>
                <w:sz w:val="20"/>
                <w:szCs w:val="20"/>
              </w:rPr>
              <w:t>.阻尼系数：≥400:1；</w:t>
            </w:r>
          </w:p>
          <w:p w14:paraId="04671BAE">
            <w:pPr>
              <w:keepNext w:val="0"/>
              <w:keepLines w:val="0"/>
              <w:suppressLineNumbers w:val="0"/>
              <w:spacing w:before="0" w:beforeAutospacing="0" w:after="0" w:afterAutospacing="0"/>
              <w:ind w:left="0" w:right="0"/>
              <w:rPr>
                <w:rFonts w:hint="eastAsia"/>
                <w:sz w:val="20"/>
                <w:szCs w:val="20"/>
              </w:rPr>
            </w:pPr>
            <w:r>
              <w:rPr>
                <w:rFonts w:hint="eastAsia"/>
                <w:sz w:val="20"/>
                <w:szCs w:val="20"/>
                <w:lang w:val="en-US" w:eastAsia="zh-CN"/>
              </w:rPr>
              <w:t>7</w:t>
            </w:r>
            <w:r>
              <w:rPr>
                <w:rFonts w:hint="eastAsia"/>
                <w:sz w:val="20"/>
                <w:szCs w:val="20"/>
              </w:rPr>
              <w:t>.输入灵敏度：线路：≥200mV ±10%、话筒：≥20mV±10%；</w:t>
            </w:r>
          </w:p>
          <w:p w14:paraId="0A21E2B2">
            <w:pPr>
              <w:keepNext w:val="0"/>
              <w:keepLines w:val="0"/>
              <w:suppressLineNumbers w:val="0"/>
              <w:spacing w:before="0" w:beforeAutospacing="0" w:after="0" w:afterAutospacing="0"/>
              <w:ind w:left="0" w:right="0"/>
              <w:rPr>
                <w:rFonts w:hint="eastAsia"/>
                <w:sz w:val="20"/>
                <w:szCs w:val="20"/>
              </w:rPr>
            </w:pPr>
            <w:r>
              <w:rPr>
                <w:rFonts w:hint="eastAsia"/>
                <w:sz w:val="20"/>
                <w:szCs w:val="20"/>
                <w:lang w:val="en-US" w:eastAsia="zh-CN"/>
              </w:rPr>
              <w:t>8</w:t>
            </w:r>
            <w:r>
              <w:rPr>
                <w:rFonts w:hint="eastAsia"/>
                <w:sz w:val="20"/>
                <w:szCs w:val="20"/>
              </w:rPr>
              <w:t>.过载电动势：线路：&gt; 2V，话筒：&gt;200mV；</w:t>
            </w:r>
          </w:p>
          <w:p w14:paraId="768B9DBD">
            <w:pPr>
              <w:keepNext w:val="0"/>
              <w:keepLines w:val="0"/>
              <w:suppressLineNumbers w:val="0"/>
              <w:spacing w:before="0" w:beforeAutospacing="0" w:after="0" w:afterAutospacing="0"/>
              <w:ind w:left="0" w:right="0"/>
              <w:rPr>
                <w:rFonts w:hint="eastAsia"/>
                <w:sz w:val="20"/>
                <w:szCs w:val="20"/>
              </w:rPr>
            </w:pPr>
            <w:r>
              <w:rPr>
                <w:rFonts w:hint="eastAsia"/>
                <w:sz w:val="20"/>
                <w:szCs w:val="20"/>
                <w:lang w:val="en-US" w:eastAsia="zh-CN"/>
              </w:rPr>
              <w:t>9</w:t>
            </w:r>
            <w:r>
              <w:rPr>
                <w:rFonts w:hint="eastAsia"/>
                <w:sz w:val="20"/>
                <w:szCs w:val="20"/>
              </w:rPr>
              <w:t>.辅助输出电平：PRE(线路)：1V±10%；</w:t>
            </w:r>
          </w:p>
          <w:p w14:paraId="7B5D25D5">
            <w:pPr>
              <w:keepNext w:val="0"/>
              <w:keepLines w:val="0"/>
              <w:suppressLineNumbers w:val="0"/>
              <w:spacing w:before="0" w:beforeAutospacing="0" w:after="0" w:afterAutospacing="0"/>
              <w:ind w:left="0" w:right="0"/>
              <w:rPr>
                <w:rFonts w:hint="eastAsia"/>
                <w:sz w:val="20"/>
                <w:szCs w:val="20"/>
              </w:rPr>
            </w:pPr>
            <w:r>
              <w:rPr>
                <w:rFonts w:hint="eastAsia"/>
                <w:sz w:val="20"/>
                <w:szCs w:val="20"/>
                <w:lang w:val="en-US" w:eastAsia="zh-CN"/>
              </w:rPr>
              <w:t>10</w:t>
            </w:r>
            <w:r>
              <w:rPr>
                <w:rFonts w:hint="eastAsia"/>
                <w:sz w:val="20"/>
                <w:szCs w:val="20"/>
              </w:rPr>
              <w:t>.输入阻抗：非平衡≥20kΩ；</w:t>
            </w:r>
          </w:p>
          <w:p w14:paraId="07561FFB">
            <w:pPr>
              <w:keepNext w:val="0"/>
              <w:keepLines w:val="0"/>
              <w:suppressLineNumbers w:val="0"/>
              <w:spacing w:before="0" w:beforeAutospacing="0" w:after="0" w:afterAutospacing="0"/>
              <w:ind w:left="0" w:right="0"/>
              <w:rPr>
                <w:rFonts w:hint="eastAsia"/>
                <w:sz w:val="20"/>
                <w:szCs w:val="20"/>
              </w:rPr>
            </w:pPr>
            <w:r>
              <w:rPr>
                <w:rFonts w:hint="eastAsia"/>
                <w:sz w:val="20"/>
                <w:szCs w:val="20"/>
                <w:lang w:val="en-US" w:eastAsia="zh-CN"/>
              </w:rPr>
              <w:t>11</w:t>
            </w:r>
            <w:r>
              <w:rPr>
                <w:rFonts w:hint="eastAsia"/>
                <w:sz w:val="20"/>
                <w:szCs w:val="20"/>
              </w:rPr>
              <w:t>.频率响应：20Hz-20kHz(+0.5/-0.5dB)；</w:t>
            </w:r>
          </w:p>
          <w:p w14:paraId="720B0820">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 w:val="20"/>
                <w:szCs w:val="20"/>
                <w:highlight w:val="none"/>
                <w:lang w:bidi="ar"/>
              </w:rPr>
            </w:pPr>
            <w:r>
              <w:rPr>
                <w:rFonts w:hint="eastAsia"/>
                <w:sz w:val="20"/>
                <w:szCs w:val="20"/>
                <w:lang w:val="en-US" w:eastAsia="zh-CN"/>
              </w:rPr>
              <w:t>12</w:t>
            </w:r>
            <w:r>
              <w:rPr>
                <w:rFonts w:hint="eastAsia"/>
                <w:sz w:val="20"/>
                <w:szCs w:val="20"/>
              </w:rPr>
              <w:t>.总谐波失真：≤0.06%@8Ω/1kHz；</w:t>
            </w:r>
          </w:p>
        </w:tc>
      </w:tr>
      <w:tr w14:paraId="0896C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1" w:type="pct"/>
            <w:tcBorders>
              <w:top w:val="single" w:color="auto" w:sz="4" w:space="0"/>
              <w:left w:val="single" w:color="auto" w:sz="4" w:space="0"/>
              <w:bottom w:val="single" w:color="auto" w:sz="4" w:space="0"/>
              <w:right w:val="single" w:color="auto" w:sz="4" w:space="0"/>
            </w:tcBorders>
            <w:noWrap w:val="0"/>
            <w:vAlign w:val="center"/>
          </w:tcPr>
          <w:p w14:paraId="4A386EE0">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kern w:val="2"/>
                <w:sz w:val="20"/>
                <w:szCs w:val="20"/>
                <w:highlight w:val="none"/>
                <w:lang w:val="en-US" w:eastAsia="zh-CN" w:bidi="ar"/>
              </w:rPr>
            </w:pPr>
            <w:r>
              <w:rPr>
                <w:rFonts w:hint="eastAsia" w:ascii="宋体" w:hAnsi="宋体" w:cs="宋体"/>
                <w:kern w:val="2"/>
                <w:sz w:val="20"/>
                <w:szCs w:val="20"/>
                <w:highlight w:val="none"/>
                <w:lang w:val="en-US" w:eastAsia="zh-CN" w:bidi="ar"/>
              </w:rPr>
              <w:t>7</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354980C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0"/>
                <w:szCs w:val="20"/>
                <w:highlight w:val="none"/>
                <w:lang w:val="en-US" w:eastAsia="zh-CN" w:bidi="ar"/>
              </w:rPr>
            </w:pPr>
            <w:r>
              <w:rPr>
                <w:rFonts w:hint="eastAsia" w:ascii="宋体" w:hAnsi="宋体" w:eastAsia="宋体" w:cs="宋体"/>
                <w:kern w:val="2"/>
                <w:sz w:val="20"/>
                <w:szCs w:val="20"/>
                <w:highlight w:val="none"/>
                <w:lang w:val="en-US" w:eastAsia="zh-CN" w:bidi="ar"/>
              </w:rPr>
              <w:t>第四章采购需求-十二、音乐民乐教室配备清单2、二胡</w:t>
            </w:r>
          </w:p>
        </w:tc>
        <w:tc>
          <w:tcPr>
            <w:tcW w:w="1923" w:type="pct"/>
            <w:tcBorders>
              <w:top w:val="single" w:color="auto" w:sz="4" w:space="0"/>
              <w:left w:val="single" w:color="auto" w:sz="4" w:space="0"/>
              <w:bottom w:val="single" w:color="auto" w:sz="4" w:space="0"/>
              <w:right w:val="single" w:color="auto" w:sz="4" w:space="0"/>
            </w:tcBorders>
            <w:noWrap w:val="0"/>
            <w:vAlign w:val="center"/>
          </w:tcPr>
          <w:p w14:paraId="4043DA36">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FF0000"/>
                <w:sz w:val="20"/>
                <w:szCs w:val="20"/>
                <w:highlight w:val="none"/>
                <w:lang w:bidi="ar"/>
              </w:rPr>
            </w:pPr>
            <w:r>
              <w:rPr>
                <w:rFonts w:hint="eastAsia" w:ascii="宋体" w:hAnsi="宋体" w:eastAsia="宋体" w:cs="宋体"/>
                <w:color w:val="auto"/>
                <w:sz w:val="20"/>
                <w:szCs w:val="20"/>
                <w:highlight w:val="none"/>
                <w:lang w:bidi="ar"/>
              </w:rPr>
              <w:t>〖1〗规格：六角筒</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〖2〗琴体材质：特质红木 抛光处理</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〖3〗琴皮材质：采用野生优质莽皮</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〖4〗音质：高音明亮、中音饱满、低音浑厚，两根弦音色过渡自然，均衡。</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〖5〗音 窗：塑料，精湛的花型镂空工艺，配置梅花花窗，显得精致大方</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〖6〗二胡的音域可达三个八度，发出的乐音有着丰富的表现力，它以接近于人声的音色，成为一种富于歌唱性的乐器，有人还因此称它为"中国式小提琴"；</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〖7〗由于二胡的音色听起来略带忧伤，因而善于表达深沉的情感。</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〖8〗配 件：2个琴码，1根琴弓、1个黑色布盒子、说明书、合格证。</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〖9〗品质：考级级别</w:t>
            </w:r>
          </w:p>
        </w:tc>
        <w:tc>
          <w:tcPr>
            <w:tcW w:w="1912" w:type="pct"/>
            <w:tcBorders>
              <w:top w:val="single" w:color="auto" w:sz="4" w:space="0"/>
              <w:left w:val="single" w:color="auto" w:sz="4" w:space="0"/>
              <w:bottom w:val="single" w:color="auto" w:sz="4" w:space="0"/>
              <w:right w:val="single" w:color="auto" w:sz="4" w:space="0"/>
            </w:tcBorders>
            <w:noWrap w:val="0"/>
            <w:vAlign w:val="center"/>
          </w:tcPr>
          <w:p w14:paraId="4D823853">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〖1〗规格：六角筒</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〖2〗琴体材质：特质红木 抛光处理</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〖3〗琴皮材质：采用</w:t>
            </w:r>
            <w:r>
              <w:rPr>
                <w:rFonts w:hint="eastAsia" w:ascii="宋体" w:hAnsi="宋体" w:eastAsia="宋体" w:cs="宋体"/>
                <w:color w:val="FF0000"/>
                <w:sz w:val="20"/>
                <w:szCs w:val="20"/>
                <w:highlight w:val="none"/>
                <w:lang w:bidi="ar"/>
              </w:rPr>
              <w:t>优质</w:t>
            </w:r>
            <w:r>
              <w:rPr>
                <w:rFonts w:hint="eastAsia" w:ascii="宋体" w:hAnsi="宋体" w:eastAsia="宋体" w:cs="宋体"/>
                <w:color w:val="FF0000"/>
                <w:sz w:val="20"/>
                <w:szCs w:val="20"/>
                <w:highlight w:val="none"/>
                <w:lang w:val="en-US" w:eastAsia="zh-CN" w:bidi="ar"/>
              </w:rPr>
              <w:t>蟒皮</w:t>
            </w:r>
            <w:r>
              <w:rPr>
                <w:rFonts w:hint="eastAsia" w:ascii="宋体" w:hAnsi="宋体" w:eastAsia="宋体" w:cs="宋体"/>
                <w:color w:val="FF0000"/>
                <w:sz w:val="20"/>
                <w:szCs w:val="20"/>
                <w:highlight w:val="none"/>
                <w:lang w:bidi="ar"/>
              </w:rPr>
              <w:br w:type="textWrapping"/>
            </w:r>
            <w:r>
              <w:rPr>
                <w:rFonts w:hint="eastAsia" w:ascii="宋体" w:hAnsi="宋体" w:eastAsia="宋体" w:cs="宋体"/>
                <w:color w:val="auto"/>
                <w:sz w:val="20"/>
                <w:szCs w:val="20"/>
                <w:highlight w:val="none"/>
                <w:lang w:bidi="ar"/>
              </w:rPr>
              <w:t>〖4〗音质：高音明亮、中音饱满、低音浑厚，两根弦音色过渡自然，均衡。</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〖5〗音 窗：塑料，精湛的花型镂空工艺，配置梅花花窗，显得精致大方</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〖6〗二胡的音域可达三个八度，发出的乐音有着丰富的表现力，它以接近于人声的音色，成为一种富于歌唱性的乐器，有人还因此称它为"中国式小提琴"；</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〖7〗由于二胡的音色听起来略带忧伤，因而善于表达深沉的情感。</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〖8〗配 件：2个琴码，1根琴弓、1个黑色布盒子、说明书、合格证。</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〖9〗品质：考级级别</w:t>
            </w:r>
          </w:p>
        </w:tc>
      </w:tr>
      <w:tr w14:paraId="74BA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1" w:type="pct"/>
            <w:tcBorders>
              <w:top w:val="single" w:color="auto" w:sz="4" w:space="0"/>
              <w:left w:val="single" w:color="auto" w:sz="4" w:space="0"/>
              <w:bottom w:val="single" w:color="auto" w:sz="4" w:space="0"/>
              <w:right w:val="single" w:color="auto" w:sz="4" w:space="0"/>
            </w:tcBorders>
            <w:noWrap w:val="0"/>
            <w:vAlign w:val="center"/>
          </w:tcPr>
          <w:p w14:paraId="237499E8">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kern w:val="2"/>
                <w:sz w:val="20"/>
                <w:szCs w:val="20"/>
                <w:highlight w:val="none"/>
                <w:lang w:val="en-US" w:eastAsia="zh-CN" w:bidi="ar"/>
              </w:rPr>
            </w:pPr>
            <w:r>
              <w:rPr>
                <w:rFonts w:hint="eastAsia" w:ascii="宋体" w:hAnsi="宋体" w:cs="宋体"/>
                <w:kern w:val="2"/>
                <w:sz w:val="20"/>
                <w:szCs w:val="20"/>
                <w:highlight w:val="none"/>
                <w:lang w:val="en-US" w:eastAsia="zh-CN" w:bidi="ar"/>
              </w:rPr>
              <w:t>8</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2FEB78A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0"/>
                <w:szCs w:val="20"/>
                <w:highlight w:val="none"/>
                <w:lang w:val="en-US" w:eastAsia="zh-CN" w:bidi="ar"/>
              </w:rPr>
            </w:pPr>
            <w:r>
              <w:rPr>
                <w:rFonts w:hint="eastAsia" w:ascii="宋体" w:hAnsi="宋体" w:eastAsia="宋体" w:cs="宋体"/>
                <w:kern w:val="2"/>
                <w:sz w:val="20"/>
                <w:szCs w:val="20"/>
                <w:highlight w:val="none"/>
                <w:lang w:val="en-US" w:eastAsia="zh-CN" w:bidi="ar"/>
              </w:rPr>
              <w:t>第四章采购需求-十二、音乐民乐教室配备清单3、中胡</w:t>
            </w:r>
          </w:p>
        </w:tc>
        <w:tc>
          <w:tcPr>
            <w:tcW w:w="1923" w:type="pct"/>
            <w:tcBorders>
              <w:top w:val="single" w:color="auto" w:sz="4" w:space="0"/>
              <w:left w:val="single" w:color="auto" w:sz="4" w:space="0"/>
              <w:bottom w:val="single" w:color="auto" w:sz="4" w:space="0"/>
              <w:right w:val="single" w:color="auto" w:sz="4" w:space="0"/>
            </w:tcBorders>
            <w:noWrap w:val="0"/>
            <w:vAlign w:val="center"/>
          </w:tcPr>
          <w:p w14:paraId="5253BBA1">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FF0000"/>
                <w:sz w:val="20"/>
                <w:szCs w:val="20"/>
                <w:highlight w:val="none"/>
                <w:lang w:bidi="ar"/>
              </w:rPr>
            </w:pPr>
            <w:r>
              <w:rPr>
                <w:rFonts w:hint="eastAsia" w:ascii="宋体" w:hAnsi="宋体" w:eastAsia="宋体" w:cs="宋体"/>
                <w:color w:val="auto"/>
                <w:sz w:val="20"/>
                <w:szCs w:val="20"/>
                <w:highlight w:val="none"/>
                <w:lang w:bidi="ar"/>
              </w:rPr>
              <w:t>〖1〗规  格：琴杆长为≧850mm；琴筒较大，多为圆形，长150mm、前口外径100mm</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〖2〗琴  杆：花梨木，抛光处理</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〖3〗琴  轴：红木六瓣琴轴</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〖4〗琴  筒: 圆形，采用野生优质莽皮</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〖5〗音  窗：塑料，精湛的花型镂空工艺，配置梅花花窗，显得精致大方</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〖6〗配  件：2个琴码，1根琴弓，1个黑色布盒子</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〖7〗净  重：</w:t>
            </w:r>
            <w:r>
              <w:rPr>
                <w:rFonts w:hint="eastAsia" w:ascii="宋体" w:hAnsi="宋体" w:eastAsia="宋体" w:cs="宋体"/>
                <w:color w:val="auto"/>
                <w:sz w:val="20"/>
                <w:szCs w:val="20"/>
                <w:highlight w:val="none"/>
                <w:lang w:val="en-US" w:eastAsia="zh-CN" w:bidi="ar"/>
              </w:rPr>
              <w:t>约</w:t>
            </w:r>
            <w:r>
              <w:rPr>
                <w:rFonts w:hint="eastAsia" w:ascii="宋体" w:hAnsi="宋体" w:eastAsia="宋体" w:cs="宋体"/>
                <w:color w:val="auto"/>
                <w:sz w:val="20"/>
                <w:szCs w:val="20"/>
                <w:highlight w:val="none"/>
                <w:lang w:bidi="ar"/>
              </w:rPr>
              <w:t>0.75kg</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〖8〗品质：考级级别</w:t>
            </w:r>
          </w:p>
        </w:tc>
        <w:tc>
          <w:tcPr>
            <w:tcW w:w="1912" w:type="pct"/>
            <w:tcBorders>
              <w:top w:val="single" w:color="auto" w:sz="4" w:space="0"/>
              <w:left w:val="single" w:color="auto" w:sz="4" w:space="0"/>
              <w:bottom w:val="single" w:color="auto" w:sz="4" w:space="0"/>
              <w:right w:val="single" w:color="auto" w:sz="4" w:space="0"/>
            </w:tcBorders>
            <w:noWrap w:val="0"/>
            <w:vAlign w:val="center"/>
          </w:tcPr>
          <w:p w14:paraId="759770D5">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〖1〗规  格：琴杆长为≧850mm；琴筒较大，多为圆形，长150mm、前口外径100mm</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〖2〗琴  杆：花梨木，抛光处理</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〖3〗琴  轴：红木六瓣琴轴</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〖4〗琴  筒: 圆形，采用</w:t>
            </w:r>
            <w:r>
              <w:rPr>
                <w:rFonts w:hint="eastAsia" w:ascii="宋体" w:hAnsi="宋体" w:eastAsia="宋体" w:cs="宋体"/>
                <w:color w:val="FF0000"/>
                <w:sz w:val="20"/>
                <w:szCs w:val="20"/>
                <w:highlight w:val="none"/>
                <w:lang w:val="en-US" w:eastAsia="zh-CN" w:bidi="ar"/>
              </w:rPr>
              <w:t>优质蟒皮</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〖5〗音  窗：塑料，精湛的花型镂空工艺，配置梅花花窗，显得精致大方</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〖6〗配  件：2个琴码，1根琴弓，1个黑色布盒子</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〖7〗净  重：</w:t>
            </w:r>
            <w:r>
              <w:rPr>
                <w:rFonts w:hint="eastAsia" w:ascii="宋体" w:hAnsi="宋体" w:eastAsia="宋体" w:cs="宋体"/>
                <w:color w:val="auto"/>
                <w:sz w:val="20"/>
                <w:szCs w:val="20"/>
                <w:highlight w:val="none"/>
                <w:lang w:val="en-US" w:eastAsia="zh-CN" w:bidi="ar"/>
              </w:rPr>
              <w:t>约</w:t>
            </w:r>
            <w:r>
              <w:rPr>
                <w:rFonts w:hint="eastAsia" w:ascii="宋体" w:hAnsi="宋体" w:eastAsia="宋体" w:cs="宋体"/>
                <w:color w:val="auto"/>
                <w:sz w:val="20"/>
                <w:szCs w:val="20"/>
                <w:highlight w:val="none"/>
                <w:lang w:bidi="ar"/>
              </w:rPr>
              <w:t>0.75kg</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〖8〗品质：考级级别</w:t>
            </w:r>
          </w:p>
        </w:tc>
      </w:tr>
      <w:tr w14:paraId="4970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1" w:type="pct"/>
            <w:tcBorders>
              <w:top w:val="single" w:color="auto" w:sz="4" w:space="0"/>
              <w:left w:val="single" w:color="auto" w:sz="4" w:space="0"/>
              <w:bottom w:val="single" w:color="auto" w:sz="4" w:space="0"/>
              <w:right w:val="single" w:color="auto" w:sz="4" w:space="0"/>
            </w:tcBorders>
            <w:noWrap w:val="0"/>
            <w:vAlign w:val="center"/>
          </w:tcPr>
          <w:p w14:paraId="4328BC97">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kern w:val="2"/>
                <w:sz w:val="20"/>
                <w:szCs w:val="20"/>
                <w:highlight w:val="none"/>
                <w:lang w:val="en-US" w:eastAsia="zh-CN" w:bidi="ar"/>
              </w:rPr>
            </w:pPr>
            <w:r>
              <w:rPr>
                <w:rFonts w:hint="eastAsia" w:ascii="宋体" w:hAnsi="宋体" w:cs="宋体"/>
                <w:kern w:val="2"/>
                <w:sz w:val="20"/>
                <w:szCs w:val="20"/>
                <w:highlight w:val="none"/>
                <w:lang w:val="en-US" w:eastAsia="zh-CN" w:bidi="ar"/>
              </w:rPr>
              <w:t>9</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11A5224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0"/>
                <w:szCs w:val="20"/>
                <w:highlight w:val="none"/>
                <w:lang w:val="en-US" w:eastAsia="zh-CN" w:bidi="ar"/>
              </w:rPr>
            </w:pPr>
            <w:r>
              <w:rPr>
                <w:rFonts w:hint="eastAsia" w:ascii="宋体" w:hAnsi="宋体" w:eastAsia="宋体" w:cs="宋体"/>
                <w:kern w:val="2"/>
                <w:sz w:val="20"/>
                <w:szCs w:val="20"/>
                <w:highlight w:val="none"/>
                <w:lang w:val="en-US" w:eastAsia="zh-CN" w:bidi="ar"/>
              </w:rPr>
              <w:t>第四章采购需求-十二、音乐民乐教室配备清单10、扬琴</w:t>
            </w:r>
          </w:p>
        </w:tc>
        <w:tc>
          <w:tcPr>
            <w:tcW w:w="1923" w:type="pct"/>
            <w:tcBorders>
              <w:top w:val="single" w:color="auto" w:sz="4" w:space="0"/>
              <w:left w:val="single" w:color="auto" w:sz="4" w:space="0"/>
              <w:bottom w:val="single" w:color="auto" w:sz="4" w:space="0"/>
              <w:right w:val="single" w:color="auto" w:sz="4" w:space="0"/>
            </w:tcBorders>
            <w:noWrap w:val="0"/>
            <w:vAlign w:val="center"/>
          </w:tcPr>
          <w:p w14:paraId="3EB94909">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FF0000"/>
                <w:sz w:val="20"/>
                <w:szCs w:val="20"/>
                <w:highlight w:val="none"/>
                <w:lang w:bidi="ar"/>
              </w:rPr>
            </w:pPr>
            <w:r>
              <w:rPr>
                <w:rFonts w:hint="eastAsia" w:ascii="宋体" w:hAnsi="宋体" w:eastAsia="宋体" w:cs="宋体"/>
                <w:color w:val="auto"/>
                <w:sz w:val="20"/>
                <w:szCs w:val="20"/>
                <w:highlight w:val="none"/>
                <w:lang w:bidi="ar"/>
              </w:rPr>
              <w:t>〖1〗材料：小兴安岭优质色木；</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〖2〗面板材质：一级兰考泡桐面板；</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〖3〗框架材质：色木；</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〖4〗琴码材质：红木。</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〖5〗品质：考级级别</w:t>
            </w:r>
          </w:p>
        </w:tc>
        <w:tc>
          <w:tcPr>
            <w:tcW w:w="1912" w:type="pct"/>
            <w:tcBorders>
              <w:top w:val="single" w:color="auto" w:sz="4" w:space="0"/>
              <w:left w:val="single" w:color="auto" w:sz="4" w:space="0"/>
              <w:bottom w:val="single" w:color="auto" w:sz="4" w:space="0"/>
              <w:right w:val="single" w:color="auto" w:sz="4" w:space="0"/>
            </w:tcBorders>
            <w:noWrap w:val="0"/>
            <w:vAlign w:val="center"/>
          </w:tcPr>
          <w:p w14:paraId="69810C35">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〖1〗材料：优质色木；</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〖2〗面板材质：兰考泡桐面板；</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w:t>
            </w:r>
            <w:r>
              <w:rPr>
                <w:rFonts w:hint="eastAsia" w:ascii="宋体" w:hAnsi="宋体" w:eastAsia="宋体" w:cs="宋体"/>
                <w:color w:val="auto"/>
                <w:sz w:val="20"/>
                <w:szCs w:val="20"/>
                <w:highlight w:val="none"/>
                <w:lang w:val="en-US" w:eastAsia="zh-CN" w:bidi="ar"/>
              </w:rPr>
              <w:t>3</w:t>
            </w:r>
            <w:r>
              <w:rPr>
                <w:rFonts w:hint="eastAsia" w:ascii="宋体" w:hAnsi="宋体" w:eastAsia="宋体" w:cs="宋体"/>
                <w:color w:val="auto"/>
                <w:sz w:val="20"/>
                <w:szCs w:val="20"/>
                <w:highlight w:val="none"/>
                <w:lang w:bidi="ar"/>
              </w:rPr>
              <w:t>〗品质：考级级别</w:t>
            </w:r>
          </w:p>
        </w:tc>
      </w:tr>
      <w:tr w14:paraId="4AB8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1" w:type="pct"/>
            <w:tcBorders>
              <w:top w:val="single" w:color="auto" w:sz="4" w:space="0"/>
              <w:left w:val="single" w:color="auto" w:sz="4" w:space="0"/>
              <w:bottom w:val="single" w:color="auto" w:sz="4" w:space="0"/>
              <w:right w:val="single" w:color="auto" w:sz="4" w:space="0"/>
            </w:tcBorders>
            <w:noWrap w:val="0"/>
            <w:vAlign w:val="center"/>
          </w:tcPr>
          <w:p w14:paraId="3E7F76F1">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kern w:val="2"/>
                <w:sz w:val="20"/>
                <w:szCs w:val="20"/>
                <w:highlight w:val="none"/>
                <w:lang w:val="en-US" w:eastAsia="zh-CN" w:bidi="ar"/>
              </w:rPr>
            </w:pPr>
            <w:r>
              <w:rPr>
                <w:rFonts w:hint="eastAsia" w:ascii="宋体" w:hAnsi="宋体" w:cs="宋体"/>
                <w:kern w:val="2"/>
                <w:sz w:val="20"/>
                <w:szCs w:val="20"/>
                <w:highlight w:val="none"/>
                <w:lang w:val="en-US" w:eastAsia="zh-CN" w:bidi="ar"/>
              </w:rPr>
              <w:t>10</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0924ADD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0"/>
                <w:szCs w:val="20"/>
                <w:highlight w:val="none"/>
                <w:lang w:val="en-US" w:eastAsia="zh-CN" w:bidi="ar"/>
              </w:rPr>
            </w:pPr>
            <w:r>
              <w:rPr>
                <w:rFonts w:hint="eastAsia" w:ascii="宋体" w:hAnsi="宋体" w:eastAsia="宋体" w:cs="宋体"/>
                <w:kern w:val="2"/>
                <w:sz w:val="20"/>
                <w:szCs w:val="20"/>
                <w:highlight w:val="none"/>
                <w:lang w:val="en-US" w:eastAsia="zh-CN" w:bidi="ar"/>
              </w:rPr>
              <w:t>第四章采购需求-十二、音乐民乐教室配备清单1</w:t>
            </w:r>
            <w:r>
              <w:rPr>
                <w:rFonts w:hint="eastAsia" w:ascii="宋体" w:hAnsi="宋体" w:cs="宋体"/>
                <w:kern w:val="2"/>
                <w:sz w:val="20"/>
                <w:szCs w:val="20"/>
                <w:highlight w:val="none"/>
                <w:lang w:val="en-US" w:eastAsia="zh-CN" w:bidi="ar"/>
              </w:rPr>
              <w:t>1</w:t>
            </w:r>
            <w:r>
              <w:rPr>
                <w:rFonts w:hint="eastAsia" w:ascii="宋体" w:hAnsi="宋体" w:eastAsia="宋体" w:cs="宋体"/>
                <w:kern w:val="2"/>
                <w:sz w:val="20"/>
                <w:szCs w:val="20"/>
                <w:highlight w:val="none"/>
                <w:lang w:val="en-US" w:eastAsia="zh-CN" w:bidi="ar"/>
              </w:rPr>
              <w:t>、</w:t>
            </w:r>
            <w:r>
              <w:rPr>
                <w:rFonts w:hint="eastAsia" w:ascii="宋体" w:hAnsi="宋体" w:cs="宋体"/>
                <w:color w:val="auto"/>
                <w:sz w:val="20"/>
                <w:szCs w:val="20"/>
                <w:highlight w:val="none"/>
                <w:lang w:bidi="ar"/>
              </w:rPr>
              <w:t>梆笛</w:t>
            </w:r>
          </w:p>
        </w:tc>
        <w:tc>
          <w:tcPr>
            <w:tcW w:w="1923" w:type="pct"/>
            <w:tcBorders>
              <w:top w:val="single" w:color="auto" w:sz="4" w:space="0"/>
              <w:left w:val="single" w:color="auto" w:sz="4" w:space="0"/>
              <w:bottom w:val="single" w:color="auto" w:sz="4" w:space="0"/>
              <w:right w:val="single" w:color="auto" w:sz="4" w:space="0"/>
            </w:tcBorders>
            <w:noWrap w:val="0"/>
            <w:vAlign w:val="center"/>
          </w:tcPr>
          <w:p w14:paraId="6F281AFE">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 xml:space="preserve">〖1〗材质：国家级苦竹园区四年以上所产优质苦竹；                                                                                                                                                                                                   〖2〗结构：两节竹子、吹孔、音孔、扎线、笛膜，布袋组成； </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〖3〗规格：笛子长≧480mm；笛身直径≧19mm；外观：优质苦竹、仿牛角装饰、红色扎线、单接黄铜、激光刻诗；                                                                                                                                       〖4〗音质：采用十二平均律，标准音a|为440Hz；调名G调，发音灵敏，响亮，手感舒适；</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〖5〗使用方法：竹笛的握法：左手三指从竹笛下方穿过，左手食指、中指、无名指分别按住“笛膜孔”下方三个孔；右手三指：食指、中指、无名指分别按住“出音孔”上方三个孔即可。</w:t>
            </w:r>
          </w:p>
        </w:tc>
        <w:tc>
          <w:tcPr>
            <w:tcW w:w="1912" w:type="pct"/>
            <w:tcBorders>
              <w:top w:val="single" w:color="auto" w:sz="4" w:space="0"/>
              <w:left w:val="single" w:color="auto" w:sz="4" w:space="0"/>
              <w:bottom w:val="single" w:color="auto" w:sz="4" w:space="0"/>
              <w:right w:val="single" w:color="auto" w:sz="4" w:space="0"/>
            </w:tcBorders>
            <w:noWrap w:val="0"/>
            <w:vAlign w:val="center"/>
          </w:tcPr>
          <w:p w14:paraId="04392330">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 xml:space="preserve">〖1〗材质：优质苦竹；                                                                                                                                                                                                   〖2〗结构：两节竹子、吹孔、音孔、扎线、笛膜，布袋组成； </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〖3〗规格：笛子长≧480mm；笛身直径≧19mm；外观：优质苦竹、仿牛角装饰、红色扎线、单接黄铜、激光刻诗；                                                                                                                                       〖4〗音质：采用十二平均律，标准音a|为440Hz；调名G调，发音灵敏，响亮，手感舒适；</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〖5〗使用方法：竹笛的握法：左手三指从竹笛下方穿过，左手食指、中指、无名指分别按住“笛膜孔”下方三个孔；右手三指：食指、中指、无名指分别按住“出音孔”上方三个孔即可。</w:t>
            </w:r>
          </w:p>
        </w:tc>
      </w:tr>
      <w:tr w14:paraId="15E9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1" w:type="pct"/>
            <w:tcBorders>
              <w:top w:val="single" w:color="auto" w:sz="4" w:space="0"/>
              <w:left w:val="single" w:color="auto" w:sz="4" w:space="0"/>
              <w:bottom w:val="single" w:color="auto" w:sz="4" w:space="0"/>
              <w:right w:val="single" w:color="auto" w:sz="4" w:space="0"/>
            </w:tcBorders>
            <w:noWrap w:val="0"/>
            <w:vAlign w:val="center"/>
          </w:tcPr>
          <w:p w14:paraId="4F1C9434">
            <w:pPr>
              <w:keepNext w:val="0"/>
              <w:keepLines w:val="0"/>
              <w:widowControl w:val="0"/>
              <w:suppressLineNumbers w:val="0"/>
              <w:spacing w:before="0" w:beforeAutospacing="0" w:after="0" w:afterAutospacing="0"/>
              <w:ind w:left="0" w:right="0"/>
              <w:jc w:val="center"/>
              <w:rPr>
                <w:rFonts w:hint="default" w:ascii="宋体" w:hAnsi="宋体" w:eastAsia="宋体" w:cs="宋体"/>
                <w:kern w:val="2"/>
                <w:sz w:val="20"/>
                <w:szCs w:val="20"/>
                <w:highlight w:val="none"/>
                <w:lang w:val="en-US" w:eastAsia="zh-CN" w:bidi="ar"/>
              </w:rPr>
            </w:pPr>
            <w:r>
              <w:rPr>
                <w:rFonts w:hint="eastAsia" w:ascii="宋体" w:hAnsi="宋体" w:cs="宋体"/>
                <w:kern w:val="2"/>
                <w:sz w:val="20"/>
                <w:szCs w:val="20"/>
                <w:highlight w:val="none"/>
                <w:lang w:val="en-US" w:eastAsia="zh-CN" w:bidi="ar"/>
              </w:rPr>
              <w:t>11</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406A8179">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highlight w:val="none"/>
                <w:lang w:val="en-US" w:eastAsia="zh-CN" w:bidi="ar"/>
              </w:rPr>
            </w:pPr>
            <w:r>
              <w:rPr>
                <w:rFonts w:hint="eastAsia" w:ascii="宋体" w:hAnsi="宋体" w:eastAsia="宋体" w:cs="宋体"/>
                <w:kern w:val="2"/>
                <w:sz w:val="20"/>
                <w:szCs w:val="20"/>
                <w:highlight w:val="none"/>
                <w:lang w:val="en-US" w:eastAsia="zh-CN" w:bidi="ar"/>
              </w:rPr>
              <w:t>第四章采购需求-十三、舞蹈教室配备清单2、钢琴</w:t>
            </w:r>
          </w:p>
        </w:tc>
        <w:tc>
          <w:tcPr>
            <w:tcW w:w="1923" w:type="pct"/>
            <w:tcBorders>
              <w:top w:val="single" w:color="auto" w:sz="4" w:space="0"/>
              <w:left w:val="single" w:color="auto" w:sz="4" w:space="0"/>
              <w:bottom w:val="single" w:color="auto" w:sz="4" w:space="0"/>
              <w:right w:val="single" w:color="auto" w:sz="4" w:space="0"/>
            </w:tcBorders>
            <w:noWrap w:val="0"/>
            <w:vAlign w:val="center"/>
          </w:tcPr>
          <w:p w14:paraId="10C4FAFA">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〖1〗尺寸（长×宽×高）：长：</w:t>
            </w:r>
            <w:r>
              <w:rPr>
                <w:rFonts w:hint="eastAsia" w:ascii="宋体" w:hAnsi="宋体" w:eastAsia="宋体" w:cs="宋体"/>
                <w:color w:val="auto"/>
                <w:sz w:val="20"/>
                <w:szCs w:val="20"/>
                <w:highlight w:val="none"/>
                <w:lang w:val="en-US" w:eastAsia="zh-CN" w:bidi="ar"/>
              </w:rPr>
              <w:t>不小于</w:t>
            </w:r>
            <w:r>
              <w:rPr>
                <w:rFonts w:hint="eastAsia" w:ascii="宋体" w:hAnsi="宋体" w:eastAsia="宋体" w:cs="宋体"/>
                <w:color w:val="auto"/>
                <w:sz w:val="20"/>
                <w:szCs w:val="20"/>
                <w:highlight w:val="none"/>
                <w:lang w:bidi="ar"/>
              </w:rPr>
              <w:t>1517mm    宽：</w:t>
            </w:r>
            <w:r>
              <w:rPr>
                <w:rFonts w:hint="eastAsia" w:ascii="宋体" w:hAnsi="宋体" w:eastAsia="宋体" w:cs="宋体"/>
                <w:color w:val="auto"/>
                <w:sz w:val="20"/>
                <w:szCs w:val="20"/>
                <w:highlight w:val="none"/>
                <w:lang w:val="en-US" w:eastAsia="zh-CN" w:bidi="ar"/>
              </w:rPr>
              <w:t>不小于</w:t>
            </w:r>
            <w:r>
              <w:rPr>
                <w:rFonts w:hint="eastAsia" w:ascii="宋体" w:hAnsi="宋体" w:eastAsia="宋体" w:cs="宋体"/>
                <w:color w:val="auto"/>
                <w:sz w:val="20"/>
                <w:szCs w:val="20"/>
                <w:highlight w:val="none"/>
                <w:lang w:bidi="ar"/>
              </w:rPr>
              <w:t>596mm    高：</w:t>
            </w:r>
            <w:r>
              <w:rPr>
                <w:rFonts w:hint="eastAsia" w:ascii="宋体" w:hAnsi="宋体" w:eastAsia="宋体" w:cs="宋体"/>
                <w:color w:val="auto"/>
                <w:sz w:val="20"/>
                <w:szCs w:val="20"/>
                <w:highlight w:val="none"/>
                <w:lang w:val="en-US" w:eastAsia="zh-CN" w:bidi="ar"/>
              </w:rPr>
              <w:t>不小于</w:t>
            </w:r>
            <w:r>
              <w:rPr>
                <w:rFonts w:hint="eastAsia" w:ascii="宋体" w:hAnsi="宋体" w:eastAsia="宋体" w:cs="宋体"/>
                <w:color w:val="auto"/>
                <w:sz w:val="20"/>
                <w:szCs w:val="20"/>
                <w:highlight w:val="none"/>
                <w:lang w:bidi="ar"/>
              </w:rPr>
              <w:t>1202mm</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〖2〗铁板：</w:t>
            </w:r>
            <w:r>
              <w:rPr>
                <w:rFonts w:hint="eastAsia" w:ascii="宋体" w:hAnsi="宋体" w:eastAsia="宋体" w:cs="宋体"/>
                <w:color w:val="FF0000"/>
                <w:sz w:val="20"/>
                <w:szCs w:val="20"/>
                <w:highlight w:val="none"/>
                <w:lang w:bidi="ar"/>
              </w:rPr>
              <w:t>亮光金葱粉红金色铁板</w:t>
            </w:r>
            <w:r>
              <w:rPr>
                <w:rFonts w:hint="eastAsia" w:ascii="宋体" w:hAnsi="宋体" w:eastAsia="宋体" w:cs="宋体"/>
                <w:color w:val="auto"/>
                <w:sz w:val="20"/>
                <w:szCs w:val="20"/>
                <w:highlight w:val="none"/>
                <w:lang w:bidi="ar"/>
              </w:rPr>
              <w:t>，采用传统沙铸铁板工艺，音色纯正。</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〖3〗音板：采用鱼鳞云杉制作的等厚加强型实木音板，在各种不同的气候条件下均能保持优良的音色，音板设计非常符合钢琴共鸣系统的发声规律，产生更加优美琴声和纯正的音质效果。</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〖4〗琴弦：采用防锈钢线，音色纯净，音准稳定。</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〖5〗弦码：采用17层色木制作，音频振动响应精确、迅速。</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〖6〗弦轴板：由17层坚硬的色木交错拼接而成，为弦轴钉提供稳固的握钉力，保证了音准稳定性。</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〖7〗弦槌：采用优质国产纯羊毛毡并应用欧洲传统工艺制作的弦槌，音色圆润通透。</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 xml:space="preserve">〖8〗制音器：采用欧洲优质毛毡制造，制音效果好。 </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〖9〗转击器、联动杆、制音杆：采用坚硬细密的优质色木制作，强度高韧性大、运动灵敏、观感典雅。</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〖10〗顶杆：采用高强度ABS材质，不易磨损，自润性能佳，保证了产品的使用寿命。</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〖11〗琴键：哑光黑键，色泽和质感如同乌木，触感舒适自然。</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〖12〗键板：采用白松制作的实木键板，性能稳定。</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〖13〗脚轮：采用塑料单轮脚轮，具有转动灵活、推行顺畅、噪声低的特点。</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〖14〗缓降器：配有内置缓降器，安全耐用。</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〖15〗外壳涂饰：采用国内名牌的不饱和树脂环保漆，并应用静电喷涂、自动淋油等先进涂饰工艺，令漆面光亮平整。</w:t>
            </w:r>
          </w:p>
        </w:tc>
        <w:tc>
          <w:tcPr>
            <w:tcW w:w="1912" w:type="pct"/>
            <w:tcBorders>
              <w:top w:val="single" w:color="auto" w:sz="4" w:space="0"/>
              <w:left w:val="single" w:color="auto" w:sz="4" w:space="0"/>
              <w:bottom w:val="single" w:color="auto" w:sz="4" w:space="0"/>
              <w:right w:val="single" w:color="auto" w:sz="4" w:space="0"/>
            </w:tcBorders>
            <w:noWrap w:val="0"/>
            <w:vAlign w:val="center"/>
          </w:tcPr>
          <w:p w14:paraId="0A6F39BD">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〖1〗尺寸（长×宽×高）：长：</w:t>
            </w:r>
            <w:r>
              <w:rPr>
                <w:rFonts w:hint="eastAsia" w:ascii="宋体" w:hAnsi="宋体" w:eastAsia="宋体" w:cs="宋体"/>
                <w:color w:val="auto"/>
                <w:sz w:val="20"/>
                <w:szCs w:val="20"/>
                <w:highlight w:val="none"/>
                <w:lang w:val="en-US" w:eastAsia="zh-CN" w:bidi="ar"/>
              </w:rPr>
              <w:t>不小于</w:t>
            </w:r>
            <w:r>
              <w:rPr>
                <w:rFonts w:hint="eastAsia" w:ascii="宋体" w:hAnsi="宋体" w:eastAsia="宋体" w:cs="宋体"/>
                <w:color w:val="auto"/>
                <w:sz w:val="20"/>
                <w:szCs w:val="20"/>
                <w:highlight w:val="none"/>
                <w:lang w:bidi="ar"/>
              </w:rPr>
              <w:t>1517mm    宽：</w:t>
            </w:r>
            <w:r>
              <w:rPr>
                <w:rFonts w:hint="eastAsia" w:ascii="宋体" w:hAnsi="宋体" w:eastAsia="宋体" w:cs="宋体"/>
                <w:color w:val="auto"/>
                <w:sz w:val="20"/>
                <w:szCs w:val="20"/>
                <w:highlight w:val="none"/>
                <w:lang w:val="en-US" w:eastAsia="zh-CN" w:bidi="ar"/>
              </w:rPr>
              <w:t>不小于</w:t>
            </w:r>
            <w:r>
              <w:rPr>
                <w:rFonts w:hint="eastAsia" w:ascii="宋体" w:hAnsi="宋体" w:eastAsia="宋体" w:cs="宋体"/>
                <w:color w:val="auto"/>
                <w:sz w:val="20"/>
                <w:szCs w:val="20"/>
                <w:highlight w:val="none"/>
                <w:lang w:bidi="ar"/>
              </w:rPr>
              <w:t>596mm    高：</w:t>
            </w:r>
            <w:r>
              <w:rPr>
                <w:rFonts w:hint="eastAsia" w:ascii="宋体" w:hAnsi="宋体" w:eastAsia="宋体" w:cs="宋体"/>
                <w:color w:val="auto"/>
                <w:sz w:val="20"/>
                <w:szCs w:val="20"/>
                <w:highlight w:val="none"/>
                <w:lang w:val="en-US" w:eastAsia="zh-CN" w:bidi="ar"/>
              </w:rPr>
              <w:t>不小于</w:t>
            </w:r>
            <w:r>
              <w:rPr>
                <w:rFonts w:hint="eastAsia" w:ascii="宋体" w:hAnsi="宋体" w:eastAsia="宋体" w:cs="宋体"/>
                <w:color w:val="auto"/>
                <w:sz w:val="20"/>
                <w:szCs w:val="20"/>
                <w:highlight w:val="none"/>
                <w:lang w:bidi="ar"/>
              </w:rPr>
              <w:t>1202mm</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〖2〗铁板采用传统沙铸铁板工艺，音色纯正。</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〖3〗音板：采用鱼鳞云杉制作的等厚加强型实木音板，在各种不同的气候条件下均能保持优良的音色，音板设计非常符合钢琴共鸣系统的发声规律，产生更加优美琴声和纯正的音质效果。</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〖4〗琴弦：采用防锈钢线，音色纯净，音准稳定。</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〖5〗弦码：采用17层色木制作，音频振动响应精确、迅速。</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〖6〗弦轴板：由17层坚硬的色木交错拼接而成，为弦轴钉提供稳固的握钉力，保证了音准稳定性。</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〖7〗弦槌：采用优质国产纯羊毛毡并应用传统工艺制作的弦槌，音色圆润通透。</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 xml:space="preserve">〖8〗制音器：采用优质毛毡制造，制音效果好。 </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〖9〗转击器、联动杆、制音杆：采用坚硬细密的优质色木制作，强度高韧性大、运动灵敏、观感典雅。</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〖10〗顶杆：采用高强度ABS材质，不易磨损，自润性能佳，保证了产品的使用寿命。</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〖11〗琴键：哑光黑键，色泽和质感如同乌木，触感舒适自然。</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〖12〗键板：采用白松制作的实木键板，性能稳定。</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〖13〗脚轮：采用塑料单轮脚轮，具有转动灵活、推行顺畅、噪声低的特点。</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〖14〗缓降器：配有内置缓降器，安全耐用。</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〖15〗外壳涂饰：采用国内名牌的不饱和树脂环保漆，并应用静电喷涂、自动淋油等先进涂饰工艺，令漆面光亮平整。</w:t>
            </w:r>
          </w:p>
        </w:tc>
      </w:tr>
      <w:tr w14:paraId="2F0A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1" w:type="pct"/>
            <w:tcBorders>
              <w:top w:val="single" w:color="auto" w:sz="4" w:space="0"/>
              <w:left w:val="single" w:color="auto" w:sz="4" w:space="0"/>
              <w:bottom w:val="single" w:color="auto" w:sz="4" w:space="0"/>
              <w:right w:val="single" w:color="auto" w:sz="4" w:space="0"/>
            </w:tcBorders>
            <w:noWrap w:val="0"/>
            <w:vAlign w:val="center"/>
          </w:tcPr>
          <w:p w14:paraId="33C16226">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kern w:val="2"/>
                <w:sz w:val="20"/>
                <w:szCs w:val="20"/>
                <w:highlight w:val="none"/>
                <w:lang w:val="en-US" w:eastAsia="zh-CN" w:bidi="ar"/>
              </w:rPr>
            </w:pPr>
            <w:r>
              <w:rPr>
                <w:rFonts w:hint="eastAsia" w:ascii="宋体" w:hAnsi="宋体" w:cs="宋体"/>
                <w:kern w:val="2"/>
                <w:sz w:val="20"/>
                <w:szCs w:val="20"/>
                <w:highlight w:val="none"/>
                <w:lang w:val="en-US" w:eastAsia="zh-CN" w:bidi="ar"/>
              </w:rPr>
              <w:t>12</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56F80C6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0"/>
                <w:szCs w:val="20"/>
                <w:highlight w:val="none"/>
                <w:lang w:val="en-US" w:eastAsia="zh-CN" w:bidi="ar"/>
              </w:rPr>
            </w:pPr>
            <w:r>
              <w:rPr>
                <w:rFonts w:hint="eastAsia" w:ascii="宋体" w:hAnsi="宋体" w:eastAsia="宋体" w:cs="宋体"/>
                <w:kern w:val="2"/>
                <w:sz w:val="20"/>
                <w:szCs w:val="20"/>
                <w:highlight w:val="none"/>
                <w:lang w:val="en-US" w:eastAsia="zh-CN" w:bidi="ar"/>
              </w:rPr>
              <w:t>第四章采购需求-十四、小学劳技室配备清单3、切割机</w:t>
            </w:r>
          </w:p>
        </w:tc>
        <w:tc>
          <w:tcPr>
            <w:tcW w:w="1923" w:type="pct"/>
            <w:tcBorders>
              <w:top w:val="single" w:color="auto" w:sz="4" w:space="0"/>
              <w:left w:val="single" w:color="auto" w:sz="4" w:space="0"/>
              <w:bottom w:val="single" w:color="auto" w:sz="4" w:space="0"/>
              <w:right w:val="single" w:color="auto" w:sz="4" w:space="0"/>
            </w:tcBorders>
            <w:noWrap w:val="0"/>
            <w:vAlign w:val="center"/>
          </w:tcPr>
          <w:p w14:paraId="0EB20738">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转速10000（rpm）</w:t>
            </w:r>
          </w:p>
        </w:tc>
        <w:tc>
          <w:tcPr>
            <w:tcW w:w="1912" w:type="pct"/>
            <w:tcBorders>
              <w:top w:val="single" w:color="auto" w:sz="4" w:space="0"/>
              <w:left w:val="single" w:color="auto" w:sz="4" w:space="0"/>
              <w:bottom w:val="single" w:color="auto" w:sz="4" w:space="0"/>
              <w:right w:val="single" w:color="auto" w:sz="4" w:space="0"/>
            </w:tcBorders>
            <w:noWrap w:val="0"/>
            <w:vAlign w:val="center"/>
          </w:tcPr>
          <w:p w14:paraId="6DC80069">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电压：220V，额定功率：85w，锯切速度：1400r/min，切割厚度：软木板50mm，硬木板10—20mm，塑料：25—35mm；喉深（最大切割宽度）：</w:t>
            </w:r>
            <w:r>
              <w:rPr>
                <w:rFonts w:hint="eastAsia" w:ascii="宋体" w:hAnsi="宋体" w:eastAsia="宋体" w:cs="宋体"/>
                <w:color w:val="auto"/>
                <w:sz w:val="20"/>
                <w:szCs w:val="20"/>
                <w:highlight w:val="none"/>
                <w:lang w:val="en-US" w:eastAsia="zh-CN" w:bidi="ar"/>
              </w:rPr>
              <w:t>不小于</w:t>
            </w:r>
            <w:r>
              <w:rPr>
                <w:rFonts w:hint="eastAsia" w:ascii="宋体" w:hAnsi="宋体" w:eastAsia="宋体" w:cs="宋体"/>
                <w:color w:val="auto"/>
                <w:sz w:val="20"/>
                <w:szCs w:val="20"/>
                <w:highlight w:val="none"/>
                <w:lang w:bidi="ar"/>
              </w:rPr>
              <w:t>40</w:t>
            </w:r>
            <w:r>
              <w:rPr>
                <w:rFonts w:hint="eastAsia" w:ascii="宋体" w:hAnsi="宋体" w:eastAsia="宋体" w:cs="宋体"/>
                <w:color w:val="auto"/>
                <w:sz w:val="20"/>
                <w:szCs w:val="20"/>
                <w:highlight w:val="none"/>
                <w:lang w:val="en-US" w:eastAsia="zh-CN" w:bidi="ar"/>
              </w:rPr>
              <w:t>0</w:t>
            </w:r>
            <w:r>
              <w:rPr>
                <w:rFonts w:hint="eastAsia" w:ascii="宋体" w:hAnsi="宋体" w:eastAsia="宋体" w:cs="宋体"/>
                <w:color w:val="auto"/>
                <w:sz w:val="20"/>
                <w:szCs w:val="20"/>
                <w:highlight w:val="none"/>
                <w:lang w:bidi="ar"/>
              </w:rPr>
              <w:t>mm；台面倾斜角度：0-45度，锯条规格：133×2.6×0.25，工作台尺寸：</w:t>
            </w:r>
            <w:r>
              <w:rPr>
                <w:rFonts w:hint="eastAsia" w:ascii="宋体" w:hAnsi="宋体" w:eastAsia="宋体" w:cs="宋体"/>
                <w:color w:val="auto"/>
                <w:sz w:val="20"/>
                <w:szCs w:val="20"/>
                <w:highlight w:val="none"/>
                <w:lang w:val="en-US" w:eastAsia="zh-CN" w:bidi="ar"/>
              </w:rPr>
              <w:t>不小于</w:t>
            </w:r>
            <w:r>
              <w:rPr>
                <w:rFonts w:hint="eastAsia" w:ascii="宋体" w:hAnsi="宋体" w:eastAsia="宋体" w:cs="宋体"/>
                <w:color w:val="auto"/>
                <w:sz w:val="20"/>
                <w:szCs w:val="20"/>
                <w:highlight w:val="none"/>
                <w:lang w:bidi="ar"/>
              </w:rPr>
              <w:t>40</w:t>
            </w:r>
            <w:r>
              <w:rPr>
                <w:rFonts w:hint="eastAsia" w:ascii="宋体" w:hAnsi="宋体" w:eastAsia="宋体" w:cs="宋体"/>
                <w:color w:val="auto"/>
                <w:sz w:val="20"/>
                <w:szCs w:val="20"/>
                <w:highlight w:val="none"/>
                <w:lang w:val="en-US" w:eastAsia="zh-CN" w:bidi="ar"/>
              </w:rPr>
              <w:t>0</w:t>
            </w:r>
            <w:r>
              <w:rPr>
                <w:rFonts w:hint="eastAsia" w:ascii="宋体" w:hAnsi="宋体" w:eastAsia="宋体" w:cs="宋体"/>
                <w:color w:val="auto"/>
                <w:sz w:val="20"/>
                <w:szCs w:val="20"/>
                <w:highlight w:val="none"/>
                <w:lang w:bidi="ar"/>
              </w:rPr>
              <w:t>x2</w:t>
            </w:r>
            <w:r>
              <w:rPr>
                <w:rFonts w:hint="eastAsia" w:ascii="宋体" w:hAnsi="宋体" w:eastAsia="宋体" w:cs="宋体"/>
                <w:color w:val="auto"/>
                <w:sz w:val="20"/>
                <w:szCs w:val="20"/>
                <w:highlight w:val="none"/>
                <w:lang w:val="en-US" w:eastAsia="zh-CN" w:bidi="ar"/>
              </w:rPr>
              <w:t>4</w:t>
            </w:r>
            <w:r>
              <w:rPr>
                <w:rFonts w:hint="eastAsia" w:ascii="宋体" w:hAnsi="宋体" w:eastAsia="宋体" w:cs="宋体"/>
                <w:color w:val="auto"/>
                <w:sz w:val="20"/>
                <w:szCs w:val="20"/>
                <w:highlight w:val="none"/>
                <w:lang w:bidi="ar"/>
              </w:rPr>
              <w:t>0mm。带安全防护罩</w:t>
            </w:r>
            <w:r>
              <w:rPr>
                <w:rFonts w:hint="eastAsia" w:ascii="宋体" w:hAnsi="宋体" w:eastAsia="宋体" w:cs="宋体"/>
                <w:color w:val="auto"/>
                <w:sz w:val="20"/>
                <w:szCs w:val="20"/>
                <w:highlight w:val="none"/>
                <w:lang w:eastAsia="zh-CN" w:bidi="ar"/>
              </w:rPr>
              <w:t>。</w:t>
            </w:r>
          </w:p>
        </w:tc>
      </w:tr>
      <w:tr w14:paraId="1441A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1" w:type="pct"/>
            <w:tcBorders>
              <w:top w:val="single" w:color="auto" w:sz="4" w:space="0"/>
              <w:left w:val="single" w:color="auto" w:sz="4" w:space="0"/>
              <w:bottom w:val="single" w:color="auto" w:sz="4" w:space="0"/>
              <w:right w:val="single" w:color="auto" w:sz="4" w:space="0"/>
            </w:tcBorders>
            <w:noWrap w:val="0"/>
            <w:vAlign w:val="center"/>
          </w:tcPr>
          <w:p w14:paraId="689ACA4A">
            <w:pPr>
              <w:keepNext w:val="0"/>
              <w:keepLines w:val="0"/>
              <w:widowControl w:val="0"/>
              <w:suppressLineNumbers w:val="0"/>
              <w:spacing w:before="0" w:beforeAutospacing="0" w:after="0" w:afterAutospacing="0"/>
              <w:ind w:left="0" w:right="0"/>
              <w:jc w:val="center"/>
              <w:rPr>
                <w:rFonts w:hint="default" w:ascii="宋体" w:hAnsi="宋体" w:eastAsia="宋体" w:cs="宋体"/>
                <w:kern w:val="2"/>
                <w:sz w:val="20"/>
                <w:szCs w:val="20"/>
                <w:highlight w:val="none"/>
                <w:lang w:val="en-US" w:eastAsia="zh-CN" w:bidi="ar"/>
              </w:rPr>
            </w:pPr>
            <w:r>
              <w:rPr>
                <w:rFonts w:hint="eastAsia" w:ascii="宋体" w:hAnsi="宋体" w:cs="宋体"/>
                <w:kern w:val="2"/>
                <w:sz w:val="20"/>
                <w:szCs w:val="20"/>
                <w:highlight w:val="none"/>
                <w:lang w:val="en-US" w:eastAsia="zh-CN" w:bidi="ar"/>
              </w:rPr>
              <w:t>13</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5B1A9DD4">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highlight w:val="none"/>
                <w:lang w:val="en-US" w:eastAsia="zh-CN" w:bidi="ar"/>
              </w:rPr>
            </w:pPr>
            <w:r>
              <w:rPr>
                <w:rFonts w:hint="eastAsia" w:ascii="宋体" w:hAnsi="宋体" w:eastAsia="宋体" w:cs="宋体"/>
                <w:kern w:val="2"/>
                <w:sz w:val="20"/>
                <w:szCs w:val="20"/>
                <w:highlight w:val="none"/>
                <w:lang w:val="en-US" w:eastAsia="zh-CN" w:bidi="ar"/>
              </w:rPr>
              <w:t>第四章采购需求-十五、心理咨询室配备清单6、智能情绪稳定训练仪</w:t>
            </w:r>
          </w:p>
        </w:tc>
        <w:tc>
          <w:tcPr>
            <w:tcW w:w="1923" w:type="pct"/>
            <w:tcBorders>
              <w:top w:val="single" w:color="auto" w:sz="4" w:space="0"/>
              <w:left w:val="single" w:color="auto" w:sz="4" w:space="0"/>
              <w:bottom w:val="single" w:color="auto" w:sz="4" w:space="0"/>
              <w:right w:val="single" w:color="auto" w:sz="4" w:space="0"/>
            </w:tcBorders>
            <w:noWrap w:val="0"/>
            <w:vAlign w:val="center"/>
          </w:tcPr>
          <w:p w14:paraId="18986317">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0"/>
                <w:szCs w:val="20"/>
                <w:highlight w:val="none"/>
                <w:lang w:val="en-US" w:eastAsia="zh-CN" w:bidi="ar"/>
              </w:rPr>
            </w:pPr>
            <w:r>
              <w:rPr>
                <w:rFonts w:hint="eastAsia" w:ascii="宋体" w:hAnsi="宋体" w:eastAsia="宋体" w:cs="宋体"/>
                <w:color w:val="auto"/>
                <w:sz w:val="20"/>
                <w:szCs w:val="20"/>
                <w:highlight w:val="none"/>
                <w:lang w:bidi="ar"/>
              </w:rPr>
              <w:t>二、主要技术指标：</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（1）九洞直径分别为2.5，3，3.5，4，4.5，5，6.5，8，13 mm，悬空测试孔洞3.5mm.</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（2）立体迷宫有3种图案，可任意安装测试训练。</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（3）内嵌彩色触摸屏，可触摸屏操作，配有内置扬声器。</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（4）可实现智能语音引导，兼具语言和文字提示，无需主试，个体可独立操作。</w:t>
            </w:r>
          </w:p>
        </w:tc>
        <w:tc>
          <w:tcPr>
            <w:tcW w:w="1912" w:type="pct"/>
            <w:tcBorders>
              <w:top w:val="single" w:color="auto" w:sz="4" w:space="0"/>
              <w:left w:val="single" w:color="auto" w:sz="4" w:space="0"/>
              <w:bottom w:val="single" w:color="auto" w:sz="4" w:space="0"/>
              <w:right w:val="single" w:color="auto" w:sz="4" w:space="0"/>
            </w:tcBorders>
            <w:noWrap w:val="0"/>
            <w:vAlign w:val="center"/>
          </w:tcPr>
          <w:p w14:paraId="4FD53057">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0"/>
                <w:szCs w:val="20"/>
                <w:highlight w:val="none"/>
                <w:lang w:val="en-US" w:eastAsia="zh-CN" w:bidi="ar"/>
              </w:rPr>
            </w:pPr>
            <w:r>
              <w:rPr>
                <w:rFonts w:hint="eastAsia" w:ascii="宋体" w:hAnsi="宋体" w:eastAsia="宋体" w:cs="宋体"/>
                <w:color w:val="auto"/>
                <w:sz w:val="20"/>
                <w:szCs w:val="20"/>
                <w:highlight w:val="none"/>
                <w:lang w:bidi="ar"/>
              </w:rPr>
              <w:t>二、主要技术指标：</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（1）</w:t>
            </w:r>
            <w:r>
              <w:rPr>
                <w:rFonts w:hint="eastAsia" w:ascii="宋体" w:hAnsi="宋体" w:eastAsia="宋体" w:cs="宋体"/>
                <w:color w:val="FF0000"/>
                <w:sz w:val="20"/>
                <w:szCs w:val="20"/>
                <w:highlight w:val="none"/>
                <w:lang w:bidi="ar"/>
              </w:rPr>
              <w:t>九洞直径</w:t>
            </w:r>
            <w:r>
              <w:rPr>
                <w:rFonts w:hint="eastAsia" w:ascii="宋体" w:hAnsi="宋体" w:eastAsia="宋体" w:cs="宋体"/>
                <w:color w:val="FF0000"/>
                <w:sz w:val="20"/>
                <w:szCs w:val="20"/>
                <w:highlight w:val="none"/>
                <w:lang w:val="en-US" w:eastAsia="zh-CN" w:bidi="ar"/>
              </w:rPr>
              <w:t>为</w:t>
            </w:r>
            <w:r>
              <w:rPr>
                <w:rFonts w:hint="eastAsia" w:ascii="宋体" w:hAnsi="宋体" w:eastAsia="宋体" w:cs="宋体"/>
                <w:b w:val="0"/>
                <w:bCs w:val="0"/>
                <w:color w:val="FF0000"/>
                <w:sz w:val="20"/>
                <w:szCs w:val="20"/>
                <w:highlight w:val="none"/>
                <w:u w:val="none"/>
                <w:lang w:val="en-US" w:eastAsia="zh-CN" w:bidi="ar"/>
              </w:rPr>
              <w:t>（2~13）mm范围内共9个不同直径的孔组成。</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（2）立体迷宫有3种图案，可任意安装测试训练。</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（3）内嵌彩色触摸屏，可触摸屏操作，配有内置扬声器。</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（4）可实现智能语音引导，兼具语言和文字提示，无需主试，个体可独立操作。</w:t>
            </w:r>
          </w:p>
        </w:tc>
      </w:tr>
      <w:tr w14:paraId="05F7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1" w:type="pct"/>
            <w:tcBorders>
              <w:top w:val="single" w:color="auto" w:sz="4" w:space="0"/>
              <w:left w:val="single" w:color="auto" w:sz="4" w:space="0"/>
              <w:bottom w:val="single" w:color="auto" w:sz="4" w:space="0"/>
              <w:right w:val="single" w:color="auto" w:sz="4" w:space="0"/>
            </w:tcBorders>
            <w:noWrap w:val="0"/>
            <w:vAlign w:val="center"/>
          </w:tcPr>
          <w:p w14:paraId="3157F977">
            <w:pPr>
              <w:keepNext w:val="0"/>
              <w:keepLines w:val="0"/>
              <w:widowControl w:val="0"/>
              <w:suppressLineNumbers w:val="0"/>
              <w:spacing w:before="0" w:beforeAutospacing="0" w:after="0" w:afterAutospacing="0"/>
              <w:ind w:left="0" w:right="0"/>
              <w:jc w:val="center"/>
              <w:rPr>
                <w:rFonts w:hint="default" w:ascii="宋体" w:hAnsi="宋体" w:eastAsia="宋体" w:cs="宋体"/>
                <w:kern w:val="2"/>
                <w:sz w:val="20"/>
                <w:szCs w:val="20"/>
                <w:highlight w:val="none"/>
                <w:lang w:val="en-US" w:eastAsia="zh-CN" w:bidi="ar"/>
              </w:rPr>
            </w:pPr>
            <w:r>
              <w:rPr>
                <w:rFonts w:hint="eastAsia" w:ascii="宋体" w:hAnsi="宋体" w:cs="宋体"/>
                <w:kern w:val="2"/>
                <w:sz w:val="20"/>
                <w:szCs w:val="20"/>
                <w:highlight w:val="none"/>
                <w:lang w:val="en-US" w:eastAsia="zh-CN" w:bidi="ar"/>
              </w:rPr>
              <w:t>14</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1C9D0FCC">
            <w:pPr>
              <w:keepNext w:val="0"/>
              <w:keepLines w:val="0"/>
              <w:widowControl w:val="0"/>
              <w:suppressLineNumbers w:val="0"/>
              <w:spacing w:before="0" w:beforeAutospacing="0" w:after="0" w:afterAutospacing="0"/>
              <w:ind w:left="0" w:right="0"/>
              <w:jc w:val="center"/>
              <w:rPr>
                <w:rFonts w:hint="default" w:ascii="宋体" w:hAnsi="宋体" w:eastAsia="宋体" w:cs="宋体"/>
                <w:kern w:val="2"/>
                <w:sz w:val="20"/>
                <w:szCs w:val="20"/>
                <w:highlight w:val="none"/>
                <w:lang w:val="en-US" w:eastAsia="zh-CN" w:bidi="ar"/>
              </w:rPr>
            </w:pPr>
            <w:r>
              <w:rPr>
                <w:rFonts w:hint="eastAsia" w:ascii="宋体" w:hAnsi="宋体" w:eastAsia="宋体" w:cs="宋体"/>
                <w:kern w:val="2"/>
                <w:sz w:val="20"/>
                <w:szCs w:val="20"/>
                <w:highlight w:val="none"/>
                <w:lang w:val="en-US" w:eastAsia="zh-CN" w:bidi="ar"/>
              </w:rPr>
              <w:t>第四章采购需求-十六、创客教室配备清单</w:t>
            </w:r>
            <w:r>
              <w:rPr>
                <w:rFonts w:hint="eastAsia" w:ascii="宋体" w:hAnsi="宋体" w:cs="宋体"/>
                <w:kern w:val="2"/>
                <w:sz w:val="20"/>
                <w:szCs w:val="20"/>
                <w:highlight w:val="none"/>
                <w:lang w:val="en-US" w:eastAsia="zh-CN" w:bidi="ar"/>
              </w:rPr>
              <w:t>3、百变创意机械套装</w:t>
            </w:r>
          </w:p>
        </w:tc>
        <w:tc>
          <w:tcPr>
            <w:tcW w:w="1923" w:type="pct"/>
            <w:tcBorders>
              <w:top w:val="single" w:color="auto" w:sz="4" w:space="0"/>
              <w:left w:val="single" w:color="auto" w:sz="4" w:space="0"/>
              <w:bottom w:val="single" w:color="auto" w:sz="4" w:space="0"/>
              <w:right w:val="single" w:color="auto" w:sz="4" w:space="0"/>
            </w:tcBorders>
            <w:noWrap w:val="0"/>
            <w:vAlign w:val="center"/>
          </w:tcPr>
          <w:p w14:paraId="3475B808">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一、功能描述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配套课程：不低于32课时，</w:t>
            </w:r>
            <w:r>
              <w:rPr>
                <w:rFonts w:hint="eastAsia" w:ascii="宋体" w:hAnsi="宋体" w:eastAsia="宋体" w:cs="宋体"/>
                <w:i w:val="0"/>
                <w:iCs w:val="0"/>
                <w:color w:val="FF0000"/>
                <w:kern w:val="0"/>
                <w:sz w:val="20"/>
                <w:szCs w:val="20"/>
                <w:highlight w:val="none"/>
                <w:u w:val="none"/>
                <w:lang w:val="en-US" w:eastAsia="zh-CN" w:bidi="ar"/>
              </w:rPr>
              <w:t>不低于90分钟/课时</w:t>
            </w:r>
            <w:r>
              <w:rPr>
                <w:rFonts w:hint="eastAsia" w:ascii="宋体" w:hAnsi="宋体" w:eastAsia="宋体" w:cs="宋体"/>
                <w:i w:val="0"/>
                <w:iCs w:val="0"/>
                <w:color w:val="auto"/>
                <w:kern w:val="0"/>
                <w:sz w:val="20"/>
                <w:szCs w:val="20"/>
                <w:highlight w:val="none"/>
                <w:u w:val="none"/>
                <w:lang w:val="en-US" w:eastAsia="zh-CN" w:bidi="ar"/>
              </w:rPr>
              <w:t>的电子课程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二、教学知识：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平面和立体知识；常见的机械结构；简单机械原理；传动的原理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特殊的机械结构；力学基础知识；能量与能量转化；电机的正反转；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三、硬件功能参数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1)12V积木电机，12V积木电池盒，180+零件种类，950+零件数量。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2)塑胶收纳盒，耐用方便。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3)180+零件种类，950+零件数量，可以搭建32+案例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四、机械零件特点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1)积木为科技件积木，卡扣式铆钉安装，安装与拆卸方便。</w:t>
            </w:r>
          </w:p>
        </w:tc>
        <w:tc>
          <w:tcPr>
            <w:tcW w:w="1912" w:type="pct"/>
            <w:tcBorders>
              <w:top w:val="single" w:color="auto" w:sz="4" w:space="0"/>
              <w:left w:val="single" w:color="auto" w:sz="4" w:space="0"/>
              <w:bottom w:val="single" w:color="auto" w:sz="4" w:space="0"/>
              <w:right w:val="single" w:color="auto" w:sz="4" w:space="0"/>
            </w:tcBorders>
            <w:noWrap w:val="0"/>
            <w:vAlign w:val="center"/>
          </w:tcPr>
          <w:p w14:paraId="67B9EAEB">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一、功能描述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配套课程：不低于32课时的电子课程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二、教学知识：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平面和立体知识；常见的机械结构；简单机械原理；传动的原理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特殊的机械结构；力学基础知识；能量与能量转化；电机的正反转；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三、硬件功能参数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1)12V积木电机，12V积木电池盒，180+零件种类，950+零件数量。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2)塑胶收纳盒，耐用方便。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3)180+零件种类，950+零件数量，可以搭建32+案例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四、机械零件特点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1)积木为科技件积木，卡扣式铆钉安装，安装与拆卸方便。</w:t>
            </w:r>
          </w:p>
        </w:tc>
      </w:tr>
      <w:tr w14:paraId="6A46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1" w:type="pct"/>
            <w:tcBorders>
              <w:top w:val="single" w:color="auto" w:sz="4" w:space="0"/>
              <w:left w:val="single" w:color="auto" w:sz="4" w:space="0"/>
              <w:bottom w:val="single" w:color="auto" w:sz="4" w:space="0"/>
              <w:right w:val="single" w:color="auto" w:sz="4" w:space="0"/>
            </w:tcBorders>
            <w:noWrap w:val="0"/>
            <w:vAlign w:val="center"/>
          </w:tcPr>
          <w:p w14:paraId="395EDDE9">
            <w:pPr>
              <w:keepNext w:val="0"/>
              <w:keepLines w:val="0"/>
              <w:widowControl w:val="0"/>
              <w:suppressLineNumbers w:val="0"/>
              <w:spacing w:before="0" w:beforeAutospacing="0" w:after="0" w:afterAutospacing="0"/>
              <w:ind w:left="0" w:right="0"/>
              <w:jc w:val="center"/>
              <w:rPr>
                <w:rFonts w:hint="default" w:ascii="宋体" w:hAnsi="宋体" w:eastAsia="宋体" w:cs="宋体"/>
                <w:kern w:val="2"/>
                <w:sz w:val="20"/>
                <w:szCs w:val="20"/>
                <w:highlight w:val="none"/>
                <w:lang w:val="en-US" w:eastAsia="zh-CN" w:bidi="ar"/>
              </w:rPr>
            </w:pPr>
            <w:r>
              <w:rPr>
                <w:rFonts w:hint="eastAsia" w:ascii="宋体" w:hAnsi="宋体" w:cs="宋体"/>
                <w:kern w:val="2"/>
                <w:sz w:val="20"/>
                <w:szCs w:val="20"/>
                <w:highlight w:val="none"/>
                <w:lang w:val="en-US" w:eastAsia="zh-CN" w:bidi="ar"/>
              </w:rPr>
              <w:t>15</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34FE2F54">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highlight w:val="none"/>
                <w:lang w:val="en-US" w:eastAsia="zh-CN" w:bidi="ar"/>
              </w:rPr>
            </w:pPr>
            <w:r>
              <w:rPr>
                <w:rFonts w:hint="eastAsia" w:ascii="宋体" w:hAnsi="宋体" w:eastAsia="宋体" w:cs="宋体"/>
                <w:kern w:val="2"/>
                <w:sz w:val="20"/>
                <w:szCs w:val="20"/>
                <w:highlight w:val="none"/>
                <w:lang w:val="en-US" w:eastAsia="zh-CN" w:bidi="ar"/>
              </w:rPr>
              <w:t>第四章采购需求-十七、未来教室配备清单-16、高性能AP</w:t>
            </w:r>
          </w:p>
        </w:tc>
        <w:tc>
          <w:tcPr>
            <w:tcW w:w="1923" w:type="pct"/>
            <w:tcBorders>
              <w:top w:val="single" w:color="auto" w:sz="4" w:space="0"/>
              <w:left w:val="single" w:color="auto" w:sz="4" w:space="0"/>
              <w:bottom w:val="single" w:color="auto" w:sz="4" w:space="0"/>
              <w:right w:val="single" w:color="auto" w:sz="4" w:space="0"/>
            </w:tcBorders>
            <w:noWrap w:val="0"/>
            <w:vAlign w:val="center"/>
          </w:tcPr>
          <w:p w14:paraId="46936561">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0"/>
                <w:szCs w:val="20"/>
                <w:highlight w:val="none"/>
                <w:lang w:val="en-US" w:eastAsia="zh-CN" w:bidi="ar"/>
              </w:rPr>
            </w:pPr>
            <w:r>
              <w:rPr>
                <w:rFonts w:hint="eastAsia" w:ascii="宋体" w:hAnsi="宋体" w:eastAsia="宋体" w:cs="宋体"/>
                <w:kern w:val="2"/>
                <w:sz w:val="20"/>
                <w:szCs w:val="20"/>
                <w:highlight w:val="none"/>
                <w:lang w:val="en-US" w:eastAsia="zh-CN" w:bidi="ar"/>
              </w:rPr>
              <w:t>1、支持802.11a/b/g/n/ac wave2标准，整机6条空间流；支持2.4G+5G+5G三射频；2.4GHz 单射频最大接入速率≥400Mbps，5GHz单射频最大接入速率≥867Mbps，整机最大接入速率≥2134Mbps。</w:t>
            </w:r>
            <w:r>
              <w:rPr>
                <w:rFonts w:hint="eastAsia" w:ascii="宋体" w:hAnsi="宋体" w:eastAsia="宋体" w:cs="宋体"/>
                <w:kern w:val="2"/>
                <w:sz w:val="20"/>
                <w:szCs w:val="20"/>
                <w:highlight w:val="none"/>
                <w:lang w:val="en-US" w:eastAsia="zh-CN" w:bidi="ar"/>
              </w:rPr>
              <w:br w:type="textWrapping"/>
            </w:r>
            <w:r>
              <w:rPr>
                <w:rFonts w:hint="eastAsia" w:ascii="宋体" w:hAnsi="宋体" w:eastAsia="宋体" w:cs="宋体"/>
                <w:kern w:val="2"/>
                <w:sz w:val="20"/>
                <w:szCs w:val="20"/>
                <w:highlight w:val="none"/>
                <w:lang w:val="en-US" w:eastAsia="zh-CN" w:bidi="ar"/>
              </w:rPr>
              <w:t>2、10/100/1000M Base-T以太网口≥2个；USB接口≥1个。</w:t>
            </w:r>
            <w:r>
              <w:rPr>
                <w:rFonts w:hint="eastAsia" w:ascii="宋体" w:hAnsi="宋体" w:eastAsia="宋体" w:cs="宋体"/>
                <w:kern w:val="2"/>
                <w:sz w:val="20"/>
                <w:szCs w:val="20"/>
                <w:highlight w:val="none"/>
                <w:lang w:val="en-US" w:eastAsia="zh-CN" w:bidi="ar"/>
              </w:rPr>
              <w:br w:type="textWrapping"/>
            </w:r>
            <w:r>
              <w:rPr>
                <w:rFonts w:hint="eastAsia" w:ascii="宋体" w:hAnsi="宋体" w:eastAsia="宋体" w:cs="宋体"/>
                <w:kern w:val="2"/>
                <w:sz w:val="20"/>
                <w:szCs w:val="20"/>
                <w:highlight w:val="none"/>
                <w:lang w:val="en-US" w:eastAsia="zh-CN" w:bidi="ar"/>
              </w:rPr>
              <w:t>3、内置智能天线阵, 具备动态波束功能。</w:t>
            </w:r>
            <w:r>
              <w:rPr>
                <w:rFonts w:hint="eastAsia" w:ascii="宋体" w:hAnsi="宋体" w:eastAsia="宋体" w:cs="宋体"/>
                <w:kern w:val="2"/>
                <w:sz w:val="20"/>
                <w:szCs w:val="20"/>
                <w:highlight w:val="none"/>
                <w:lang w:val="en-US" w:eastAsia="zh-CN" w:bidi="ar"/>
              </w:rPr>
              <w:br w:type="textWrapping"/>
            </w:r>
            <w:r>
              <w:rPr>
                <w:rFonts w:hint="eastAsia" w:ascii="宋体" w:hAnsi="宋体" w:eastAsia="宋体" w:cs="宋体"/>
                <w:kern w:val="2"/>
                <w:sz w:val="20"/>
                <w:szCs w:val="20"/>
                <w:highlight w:val="none"/>
                <w:lang w:val="en-US" w:eastAsia="zh-CN" w:bidi="ar"/>
              </w:rPr>
              <w:t>4、单射频接入人数≥128，最大接入终端数量≥384个。</w:t>
            </w:r>
            <w:r>
              <w:rPr>
                <w:rFonts w:hint="eastAsia" w:ascii="宋体" w:hAnsi="宋体" w:eastAsia="宋体" w:cs="宋体"/>
                <w:kern w:val="2"/>
                <w:sz w:val="20"/>
                <w:szCs w:val="20"/>
                <w:highlight w:val="none"/>
                <w:lang w:val="en-US" w:eastAsia="zh-CN" w:bidi="ar"/>
              </w:rPr>
              <w:br w:type="textWrapping"/>
            </w:r>
            <w:r>
              <w:rPr>
                <w:rFonts w:hint="eastAsia" w:ascii="宋体" w:hAnsi="宋体" w:eastAsia="宋体" w:cs="宋体"/>
                <w:kern w:val="2"/>
                <w:sz w:val="20"/>
                <w:szCs w:val="20"/>
                <w:highlight w:val="none"/>
                <w:lang w:val="en-US" w:eastAsia="zh-CN" w:bidi="ar"/>
              </w:rPr>
              <w:t>5、支持IP防护等级≥IP41，工作温度：-10℃～50℃；工作湿度（非凝结）：5%~95%。</w:t>
            </w:r>
            <w:r>
              <w:rPr>
                <w:rFonts w:hint="eastAsia" w:ascii="宋体" w:hAnsi="宋体" w:eastAsia="宋体" w:cs="宋体"/>
                <w:kern w:val="2"/>
                <w:sz w:val="20"/>
                <w:szCs w:val="20"/>
                <w:highlight w:val="none"/>
                <w:lang w:val="en-US" w:eastAsia="zh-CN" w:bidi="ar"/>
              </w:rPr>
              <w:br w:type="textWrapping"/>
            </w:r>
            <w:r>
              <w:rPr>
                <w:rFonts w:hint="eastAsia" w:ascii="宋体" w:hAnsi="宋体" w:eastAsia="宋体" w:cs="宋体"/>
                <w:kern w:val="2"/>
                <w:sz w:val="20"/>
                <w:szCs w:val="20"/>
                <w:highlight w:val="none"/>
                <w:lang w:val="en-US" w:eastAsia="zh-CN" w:bidi="ar"/>
              </w:rPr>
              <w:t>6、支持虚拟AP技术，单频支持至少8个SSID，整机≥24个SSID，支持SSID隐藏，支持英文、中文、中英文混合SSID。</w:t>
            </w:r>
            <w:r>
              <w:rPr>
                <w:rFonts w:hint="eastAsia" w:ascii="宋体" w:hAnsi="宋体" w:eastAsia="宋体" w:cs="宋体"/>
                <w:kern w:val="2"/>
                <w:sz w:val="20"/>
                <w:szCs w:val="20"/>
                <w:highlight w:val="none"/>
                <w:lang w:val="en-US" w:eastAsia="zh-CN" w:bidi="ar"/>
              </w:rPr>
              <w:br w:type="textWrapping"/>
            </w:r>
            <w:r>
              <w:rPr>
                <w:rFonts w:hint="eastAsia" w:ascii="宋体" w:hAnsi="宋体" w:eastAsia="宋体" w:cs="宋体"/>
                <w:kern w:val="2"/>
                <w:sz w:val="20"/>
                <w:szCs w:val="20"/>
                <w:highlight w:val="none"/>
                <w:lang w:val="en-US" w:eastAsia="zh-CN" w:bidi="ar"/>
              </w:rPr>
              <w:t>7、室内型双频AP，胖瘦一体化，胖瘦可相互转换，出厂缺省胖AP模式。</w:t>
            </w:r>
            <w:r>
              <w:rPr>
                <w:rFonts w:hint="eastAsia" w:ascii="宋体" w:hAnsi="宋体" w:eastAsia="宋体" w:cs="宋体"/>
                <w:kern w:val="2"/>
                <w:sz w:val="20"/>
                <w:szCs w:val="20"/>
                <w:highlight w:val="none"/>
                <w:lang w:val="en-US" w:eastAsia="zh-CN" w:bidi="ar"/>
              </w:rPr>
              <w:br w:type="textWrapping"/>
            </w:r>
            <w:r>
              <w:rPr>
                <w:rFonts w:hint="eastAsia" w:ascii="宋体" w:hAnsi="宋体" w:eastAsia="宋体" w:cs="宋体"/>
                <w:kern w:val="2"/>
                <w:sz w:val="20"/>
                <w:szCs w:val="20"/>
                <w:highlight w:val="none"/>
                <w:lang w:val="en-US" w:eastAsia="zh-CN" w:bidi="ar"/>
              </w:rPr>
              <w:t>8、支持网关路由模式，支持PPPOE拨号、静态IP，DHCP获取三种上网方式。</w:t>
            </w:r>
            <w:r>
              <w:rPr>
                <w:rFonts w:hint="eastAsia" w:ascii="宋体" w:hAnsi="宋体" w:eastAsia="宋体" w:cs="宋体"/>
                <w:kern w:val="2"/>
                <w:sz w:val="20"/>
                <w:szCs w:val="20"/>
                <w:highlight w:val="none"/>
                <w:lang w:val="en-US" w:eastAsia="zh-CN" w:bidi="ar"/>
              </w:rPr>
              <w:br w:type="textWrapping"/>
            </w:r>
            <w:r>
              <w:rPr>
                <w:rFonts w:hint="eastAsia" w:ascii="宋体" w:hAnsi="宋体" w:eastAsia="宋体" w:cs="宋体"/>
                <w:kern w:val="2"/>
                <w:sz w:val="20"/>
                <w:szCs w:val="20"/>
                <w:highlight w:val="none"/>
                <w:lang w:val="en-US" w:eastAsia="zh-CN" w:bidi="ar"/>
              </w:rPr>
              <w:t>支持基于MAC地址的接入控制，包括黑名单和白名单；支持防 DDoS 攻击能力，防止系统受到流量攻击和表项资源攻击，如ICMPFLOODING、ARP FLOODING、UDP FLOODING 攻击等。</w:t>
            </w:r>
          </w:p>
        </w:tc>
        <w:tc>
          <w:tcPr>
            <w:tcW w:w="1912" w:type="pct"/>
            <w:tcBorders>
              <w:top w:val="single" w:color="auto" w:sz="4" w:space="0"/>
              <w:left w:val="single" w:color="auto" w:sz="4" w:space="0"/>
              <w:bottom w:val="single" w:color="auto" w:sz="4" w:space="0"/>
              <w:right w:val="single" w:color="auto" w:sz="4" w:space="0"/>
            </w:tcBorders>
            <w:noWrap w:val="0"/>
            <w:vAlign w:val="center"/>
          </w:tcPr>
          <w:p w14:paraId="64E406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1、支持主流无线标准，至少支持 2.4G+5G 频段；2.4G 单频段最高速度≥400Mbps，5G 单频段最高速度≥867Mbps，整机最高速度≥2134Mbps。​</w:t>
            </w:r>
          </w:p>
          <w:p w14:paraId="044F74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2、千兆网口≥2 个，USB 接口≥1 个。​</w:t>
            </w:r>
          </w:p>
          <w:p w14:paraId="2933D6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3、内置智能天线。​</w:t>
            </w:r>
          </w:p>
          <w:p w14:paraId="3A005D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4、支持多 WiFi 名称，单频段最多 8 个、整机最多 24 个；</w:t>
            </w:r>
          </w:p>
          <w:p w14:paraId="3947ED79">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0"/>
                <w:szCs w:val="20"/>
                <w:highlight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5、支持路由功能，能通过至少三种方式上网：拨号上网、固定 IP 上网、自动获取 IP 上网。​</w:t>
            </w:r>
          </w:p>
        </w:tc>
      </w:tr>
      <w:tr w14:paraId="36178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1" w:type="pct"/>
            <w:tcBorders>
              <w:top w:val="single" w:color="auto" w:sz="4" w:space="0"/>
              <w:left w:val="single" w:color="auto" w:sz="4" w:space="0"/>
              <w:bottom w:val="single" w:color="auto" w:sz="4" w:space="0"/>
              <w:right w:val="single" w:color="auto" w:sz="4" w:space="0"/>
            </w:tcBorders>
            <w:noWrap w:val="0"/>
            <w:vAlign w:val="center"/>
          </w:tcPr>
          <w:p w14:paraId="2399D607">
            <w:pPr>
              <w:keepNext w:val="0"/>
              <w:keepLines w:val="0"/>
              <w:widowControl w:val="0"/>
              <w:suppressLineNumbers w:val="0"/>
              <w:spacing w:before="0" w:beforeAutospacing="0" w:after="0" w:afterAutospacing="0"/>
              <w:ind w:left="0" w:right="0"/>
              <w:jc w:val="center"/>
              <w:rPr>
                <w:rFonts w:hint="default" w:ascii="宋体" w:hAnsi="宋体" w:eastAsia="宋体" w:cs="宋体"/>
                <w:kern w:val="2"/>
                <w:sz w:val="20"/>
                <w:szCs w:val="20"/>
                <w:highlight w:val="none"/>
                <w:lang w:val="en-US" w:eastAsia="zh-CN" w:bidi="ar"/>
              </w:rPr>
            </w:pPr>
            <w:r>
              <w:rPr>
                <w:rFonts w:hint="eastAsia" w:ascii="宋体" w:hAnsi="宋体" w:cs="宋体"/>
                <w:kern w:val="2"/>
                <w:sz w:val="20"/>
                <w:szCs w:val="20"/>
                <w:highlight w:val="none"/>
                <w:lang w:val="en-US" w:eastAsia="zh-CN" w:bidi="ar"/>
              </w:rPr>
              <w:t>16</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6369E91F">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highlight w:val="none"/>
                <w:lang w:val="en-US" w:eastAsia="zh-CN" w:bidi="ar"/>
              </w:rPr>
            </w:pPr>
            <w:r>
              <w:rPr>
                <w:rFonts w:hint="eastAsia" w:ascii="宋体" w:hAnsi="宋体" w:eastAsia="宋体" w:cs="宋体"/>
                <w:kern w:val="2"/>
                <w:sz w:val="20"/>
                <w:szCs w:val="20"/>
                <w:highlight w:val="none"/>
                <w:lang w:val="en-US" w:eastAsia="zh-CN" w:bidi="ar"/>
              </w:rPr>
              <w:t>第四章采购需求-十九、体育器材配备清单1、电动液压篮球架（室内）</w:t>
            </w:r>
          </w:p>
        </w:tc>
        <w:tc>
          <w:tcPr>
            <w:tcW w:w="1923" w:type="pct"/>
            <w:tcBorders>
              <w:top w:val="single" w:color="auto" w:sz="4" w:space="0"/>
              <w:left w:val="single" w:color="auto" w:sz="4" w:space="0"/>
              <w:bottom w:val="single" w:color="auto" w:sz="4" w:space="0"/>
              <w:right w:val="single" w:color="auto" w:sz="4" w:space="0"/>
            </w:tcBorders>
            <w:noWrap w:val="0"/>
            <w:vAlign w:val="center"/>
          </w:tcPr>
          <w:p w14:paraId="771BC26B">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篮球架伸臂长2.25m，篮圈上沿离地面3.05m，篮架底座尺寸长x宽=2.0x1.0（m）。立柱120*300*3.0mm，下三角采用60*120*3.0mm方管加固，上弯梁主管150mm*100mm和120*60mm方管焊接；篮架上拉杆采用Φ42圆管在弯管机上一次成型。臂厚度不低于3mm。</w:t>
            </w:r>
          </w:p>
          <w:p w14:paraId="0D3513D8">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篮板：规格：1800x1050（mm），篮板配用国际通用的高强度安全玻璃篮板（10mm钢化玻璃），篮板加贴防护膜，具有透明度高、耐侯性好、抗老化、耐腐蚀、不易模糊等特点，并在篮板下沿及侧面覆盖有保护条，能保护运动员扣篮时不受伤害。</w:t>
            </w:r>
          </w:p>
          <w:p w14:paraId="4AB6283C">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3、篮圈：篮圈采用φ18实心圆钢制作，配篮网。篮圈抗弯性能好，水平固定在篮板上。</w:t>
            </w:r>
          </w:p>
          <w:p w14:paraId="034FBDB3">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4、紧固件表面热镀锌处理，能保证长年不生锈。</w:t>
            </w:r>
          </w:p>
          <w:p w14:paraId="16771DA3">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、防护措施：篮架前立柱、底座配有专用护套。</w:t>
            </w:r>
          </w:p>
          <w:p w14:paraId="07B03EBB">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0"/>
                <w:szCs w:val="20"/>
                <w:highlight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6、表面处理:所有钢制件表面均经酸洗、磷化等初级处理后在自动喷涂线上采用杜邦静电环氧基粉末喷涂完成最后表面处理，涂层厚度70—80um，铅笔硬度达3H+，试品经GB1771-91 36小时盐雾试验，涂膜无变化，划格处单面腐蚀＜2mm，产品具有耐酸碱、耐湿热、抗老化、外观美观等优点，能适合潮湿和酸雨环境，室内室外均可使用，且产品涂料配方不含有毒元素，避免损害使用者的健康。各项指标均符合GB19272-2011标准，电动液压升降，可起轮移动。配单面24秒计时器</w:t>
            </w:r>
          </w:p>
        </w:tc>
        <w:tc>
          <w:tcPr>
            <w:tcW w:w="1912" w:type="pct"/>
            <w:tcBorders>
              <w:top w:val="single" w:color="auto" w:sz="4" w:space="0"/>
              <w:left w:val="single" w:color="auto" w:sz="4" w:space="0"/>
              <w:bottom w:val="single" w:color="auto" w:sz="4" w:space="0"/>
              <w:right w:val="single" w:color="auto" w:sz="4" w:space="0"/>
            </w:tcBorders>
            <w:noWrap w:val="0"/>
            <w:vAlign w:val="center"/>
          </w:tcPr>
          <w:p w14:paraId="50509619">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篮球架伸臂长2.25m，篮圈上沿离地面3.05m，篮架底座尺寸长x宽=2.0x1.0（m）。立柱120*300*3.0mm，下三角采用60*120*3.0mm方管加固，上弯梁主管150mm*100mm和120*60mm方管焊接；篮架上拉杆采用Φ42圆管在弯管机上一次成型。臂厚度不低于3mm。</w:t>
            </w:r>
          </w:p>
          <w:p w14:paraId="6049BDF3">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篮板：规格：1800x1050（mm），篮板配用国际通用的高强度安全玻璃篮板（10mm钢化玻璃），篮板加贴防护膜，具有透明度高、耐侯性好、抗老化、耐腐蚀、不易模糊等特点，并在篮板下沿及侧面覆盖有保护条，能保护运动员扣篮时不受伤害。</w:t>
            </w:r>
          </w:p>
          <w:p w14:paraId="200F1904">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3、篮圈：篮圈采用φ18实心圆钢制作，配篮网。篮圈抗弯性能好，水平固定在篮板上。</w:t>
            </w:r>
          </w:p>
          <w:p w14:paraId="5A1D3CFC">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4、紧固件表面热镀锌处理，能保证长年不生锈。</w:t>
            </w:r>
          </w:p>
          <w:p w14:paraId="2BD17183">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、防护措施：篮架前立柱、底座配有专用护套。</w:t>
            </w:r>
          </w:p>
          <w:p w14:paraId="6E39F0CA">
            <w:pPr>
              <w:keepNext w:val="0"/>
              <w:keepLines w:val="0"/>
              <w:widowControl w:val="0"/>
              <w:suppressLineNumbers w:val="0"/>
              <w:spacing w:before="0" w:beforeAutospacing="0" w:after="0" w:afterAutospacing="0"/>
              <w:ind w:left="0" w:right="0"/>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6、表面处理:所有钢制件表面均经酸洗、磷化等初级处理后在自动喷涂线上采用静电环氧基粉末喷涂完成最后表面处理，涂层厚度70—80um，铅笔硬度达3H+，试品经GB1771-91 36小时盐雾试验，涂膜无变化，划格处单面腐蚀＜2mm，产品具有耐酸碱、耐湿热、抗老化、外观美观等优点，能适合潮湿和酸雨环境，室内室外均可使用，且产品涂料配方不含有毒元素，避免损害使用者的健康。各项指标均符合</w:t>
            </w:r>
            <w:r>
              <w:rPr>
                <w:rFonts w:hint="eastAsia" w:ascii="宋体" w:hAnsi="宋体" w:eastAsia="宋体" w:cs="宋体"/>
                <w:i w:val="0"/>
                <w:iCs w:val="0"/>
                <w:color w:val="FF0000"/>
                <w:kern w:val="0"/>
                <w:sz w:val="20"/>
                <w:szCs w:val="20"/>
                <w:highlight w:val="none"/>
                <w:u w:val="none"/>
                <w:lang w:val="en-US" w:eastAsia="zh-CN" w:bidi="ar"/>
              </w:rPr>
              <w:t>GB19272-2024</w:t>
            </w:r>
            <w:r>
              <w:rPr>
                <w:rFonts w:hint="eastAsia" w:ascii="宋体" w:hAnsi="宋体" w:eastAsia="宋体" w:cs="宋体"/>
                <w:i w:val="0"/>
                <w:iCs w:val="0"/>
                <w:color w:val="auto"/>
                <w:kern w:val="0"/>
                <w:sz w:val="20"/>
                <w:szCs w:val="20"/>
                <w:highlight w:val="none"/>
                <w:u w:val="none"/>
                <w:lang w:val="en-US" w:eastAsia="zh-CN" w:bidi="ar"/>
              </w:rPr>
              <w:t>标准，电动液压升降，可起轮移动。配单面24秒计时器</w:t>
            </w:r>
          </w:p>
        </w:tc>
      </w:tr>
      <w:tr w14:paraId="791C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1" w:type="pct"/>
            <w:tcBorders>
              <w:top w:val="single" w:color="auto" w:sz="4" w:space="0"/>
              <w:left w:val="single" w:color="auto" w:sz="4" w:space="0"/>
              <w:bottom w:val="single" w:color="auto" w:sz="4" w:space="0"/>
              <w:right w:val="single" w:color="auto" w:sz="4" w:space="0"/>
            </w:tcBorders>
            <w:noWrap w:val="0"/>
            <w:vAlign w:val="center"/>
          </w:tcPr>
          <w:p w14:paraId="47E28C49">
            <w:pPr>
              <w:keepNext w:val="0"/>
              <w:keepLines w:val="0"/>
              <w:widowControl w:val="0"/>
              <w:suppressLineNumbers w:val="0"/>
              <w:spacing w:before="0" w:beforeAutospacing="0" w:after="0" w:afterAutospacing="0"/>
              <w:ind w:left="0" w:right="0"/>
              <w:jc w:val="center"/>
              <w:rPr>
                <w:rFonts w:hint="default" w:ascii="宋体" w:hAnsi="宋体" w:eastAsia="宋体" w:cs="宋体"/>
                <w:kern w:val="2"/>
                <w:sz w:val="20"/>
                <w:szCs w:val="20"/>
                <w:highlight w:val="none"/>
                <w:lang w:val="en-US" w:eastAsia="zh-CN" w:bidi="ar"/>
              </w:rPr>
            </w:pPr>
            <w:r>
              <w:rPr>
                <w:rFonts w:hint="eastAsia" w:ascii="宋体" w:hAnsi="宋体" w:cs="宋体"/>
                <w:kern w:val="2"/>
                <w:sz w:val="20"/>
                <w:szCs w:val="20"/>
                <w:highlight w:val="none"/>
                <w:lang w:val="en-US" w:eastAsia="zh-CN" w:bidi="ar"/>
              </w:rPr>
              <w:t>17</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617A1CD8">
            <w:pPr>
              <w:keepNext w:val="0"/>
              <w:keepLines w:val="0"/>
              <w:widowControl w:val="0"/>
              <w:suppressLineNumbers w:val="0"/>
              <w:spacing w:before="0" w:beforeAutospacing="0" w:after="0" w:afterAutospacing="0"/>
              <w:ind w:left="0" w:right="0"/>
              <w:jc w:val="center"/>
              <w:rPr>
                <w:rFonts w:hint="default" w:ascii="宋体" w:hAnsi="宋体" w:eastAsia="宋体" w:cs="宋体"/>
                <w:kern w:val="2"/>
                <w:sz w:val="20"/>
                <w:szCs w:val="20"/>
                <w:highlight w:val="none"/>
                <w:lang w:val="en-US" w:eastAsia="zh-CN" w:bidi="ar"/>
              </w:rPr>
            </w:pPr>
            <w:r>
              <w:rPr>
                <w:rFonts w:hint="eastAsia" w:ascii="宋体" w:hAnsi="宋体" w:eastAsia="宋体" w:cs="宋体"/>
                <w:kern w:val="2"/>
                <w:sz w:val="20"/>
                <w:szCs w:val="20"/>
                <w:highlight w:val="none"/>
                <w:lang w:val="en-US" w:eastAsia="zh-CN" w:bidi="ar"/>
              </w:rPr>
              <w:t>第四章采购需求-十九、体育器材配备清单</w:t>
            </w:r>
            <w:r>
              <w:rPr>
                <w:rFonts w:hint="eastAsia" w:ascii="宋体" w:hAnsi="宋体" w:cs="宋体"/>
                <w:kern w:val="2"/>
                <w:sz w:val="20"/>
                <w:szCs w:val="20"/>
                <w:highlight w:val="none"/>
                <w:lang w:val="en-US" w:eastAsia="zh-CN" w:bidi="ar"/>
              </w:rPr>
              <w:t>24、</w:t>
            </w:r>
            <w:r>
              <w:rPr>
                <w:rFonts w:hint="eastAsia" w:ascii="宋体" w:hAnsi="宋体" w:cs="宋体"/>
                <w:color w:val="auto"/>
                <w:sz w:val="20"/>
                <w:szCs w:val="20"/>
                <w:highlight w:val="none"/>
                <w:lang w:bidi="ar"/>
              </w:rPr>
              <w:t>羽毛球</w:t>
            </w:r>
          </w:p>
        </w:tc>
        <w:tc>
          <w:tcPr>
            <w:tcW w:w="1923" w:type="pct"/>
            <w:tcBorders>
              <w:top w:val="single" w:color="auto" w:sz="4" w:space="0"/>
              <w:left w:val="single" w:color="auto" w:sz="4" w:space="0"/>
              <w:bottom w:val="single" w:color="auto" w:sz="4" w:space="0"/>
              <w:right w:val="single" w:color="auto" w:sz="4" w:space="0"/>
            </w:tcBorders>
            <w:noWrap w:val="0"/>
            <w:vAlign w:val="center"/>
          </w:tcPr>
          <w:p w14:paraId="03298123">
            <w:pPr>
              <w:keepNext w:val="0"/>
              <w:keepLines w:val="0"/>
              <w:widowControl w:val="0"/>
              <w:suppressLineNumbers w:val="0"/>
              <w:spacing w:before="0" w:beforeAutospacing="0" w:after="0" w:afterAutospacing="0"/>
              <w:ind w:left="0" w:right="0"/>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比赛型：</w:t>
            </w:r>
            <w:r>
              <w:rPr>
                <w:rFonts w:hint="eastAsia" w:ascii="宋体" w:hAnsi="宋体" w:eastAsia="宋体" w:cs="宋体"/>
                <w:i w:val="0"/>
                <w:iCs w:val="0"/>
                <w:color w:val="auto"/>
                <w:kern w:val="0"/>
                <w:sz w:val="20"/>
                <w:szCs w:val="20"/>
                <w:highlight w:val="none"/>
                <w:u w:val="none"/>
                <w:lang w:val="en-US" w:eastAsia="zh-CN" w:bidi="ar"/>
              </w:rPr>
              <w:t xml:space="preserve">1、球口外径65mm～68mm，球头直径25mm～27mm，球头高 度24mm～26mm，毛片插长63mm～64mm，质量4.50g～ 5.80g，毛片数量16片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2、球头为软木材质，毛片为</w:t>
            </w:r>
            <w:r>
              <w:rPr>
                <w:rFonts w:hint="eastAsia" w:ascii="宋体" w:hAnsi="宋体" w:eastAsia="宋体" w:cs="宋体"/>
                <w:i w:val="0"/>
                <w:iCs w:val="0"/>
                <w:color w:val="FF0000"/>
                <w:kern w:val="0"/>
                <w:sz w:val="20"/>
                <w:szCs w:val="20"/>
                <w:highlight w:val="none"/>
                <w:u w:val="none"/>
                <w:lang w:val="en-US" w:eastAsia="zh-CN" w:bidi="ar"/>
              </w:rPr>
              <w:t>鸭毛或</w:t>
            </w:r>
            <w:r>
              <w:rPr>
                <w:rFonts w:hint="eastAsia" w:ascii="宋体" w:hAnsi="宋体" w:eastAsia="宋体" w:cs="宋体"/>
                <w:i w:val="0"/>
                <w:iCs w:val="0"/>
                <w:color w:val="auto"/>
                <w:kern w:val="0"/>
                <w:sz w:val="20"/>
                <w:szCs w:val="20"/>
                <w:highlight w:val="none"/>
                <w:u w:val="none"/>
                <w:lang w:val="en-US" w:eastAsia="zh-CN" w:bidi="ar"/>
              </w:rPr>
              <w:t xml:space="preserve">鹅毛。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FF0000"/>
                <w:kern w:val="0"/>
                <w:sz w:val="20"/>
                <w:szCs w:val="20"/>
                <w:highlight w:val="none"/>
                <w:u w:val="none"/>
                <w:lang w:val="en-US" w:eastAsia="zh-CN" w:bidi="ar"/>
              </w:rPr>
              <w:t>3、用于学校训练教学使用。</w:t>
            </w:r>
          </w:p>
        </w:tc>
        <w:tc>
          <w:tcPr>
            <w:tcW w:w="1912" w:type="pct"/>
            <w:tcBorders>
              <w:top w:val="single" w:color="auto" w:sz="4" w:space="0"/>
              <w:left w:val="single" w:color="auto" w:sz="4" w:space="0"/>
              <w:bottom w:val="single" w:color="auto" w:sz="4" w:space="0"/>
              <w:right w:val="single" w:color="auto" w:sz="4" w:space="0"/>
            </w:tcBorders>
            <w:noWrap w:val="0"/>
            <w:vAlign w:val="center"/>
          </w:tcPr>
          <w:p w14:paraId="157413AA">
            <w:pPr>
              <w:keepNext w:val="0"/>
              <w:keepLines w:val="0"/>
              <w:widowControl w:val="0"/>
              <w:suppressLineNumbers w:val="0"/>
              <w:spacing w:before="0" w:beforeAutospacing="0" w:after="0" w:afterAutospacing="0"/>
              <w:ind w:left="0" w:right="0"/>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比赛型：</w:t>
            </w:r>
            <w:r>
              <w:rPr>
                <w:rFonts w:hint="eastAsia" w:ascii="宋体" w:hAnsi="宋体" w:eastAsia="宋体" w:cs="宋体"/>
                <w:i w:val="0"/>
                <w:iCs w:val="0"/>
                <w:color w:val="auto"/>
                <w:kern w:val="0"/>
                <w:sz w:val="20"/>
                <w:szCs w:val="20"/>
                <w:highlight w:val="none"/>
                <w:u w:val="none"/>
                <w:lang w:val="en-US" w:eastAsia="zh-CN" w:bidi="ar"/>
              </w:rPr>
              <w:t xml:space="preserve">1、球口外径65mm～68mm，球头直径25mm～27mm，球头高 度24mm～26mm，毛片插长63mm～64mm，质量4.50g～ 5.80g，毛片数量16片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2、球头为软木材质，毛片为鹅毛。   </w:t>
            </w:r>
          </w:p>
        </w:tc>
      </w:tr>
      <w:tr w14:paraId="55B7B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1" w:type="pct"/>
            <w:tcBorders>
              <w:top w:val="single" w:color="auto" w:sz="4" w:space="0"/>
              <w:left w:val="single" w:color="auto" w:sz="4" w:space="0"/>
              <w:bottom w:val="single" w:color="auto" w:sz="4" w:space="0"/>
              <w:right w:val="single" w:color="auto" w:sz="4" w:space="0"/>
            </w:tcBorders>
            <w:noWrap w:val="0"/>
            <w:vAlign w:val="center"/>
          </w:tcPr>
          <w:p w14:paraId="515FA336">
            <w:pPr>
              <w:keepNext w:val="0"/>
              <w:keepLines w:val="0"/>
              <w:widowControl w:val="0"/>
              <w:suppressLineNumbers w:val="0"/>
              <w:spacing w:before="0" w:beforeAutospacing="0" w:after="0" w:afterAutospacing="0"/>
              <w:ind w:left="0" w:right="0"/>
              <w:jc w:val="center"/>
              <w:rPr>
                <w:rFonts w:hint="default" w:ascii="宋体" w:hAnsi="宋体" w:eastAsia="宋体" w:cs="宋体"/>
                <w:kern w:val="2"/>
                <w:sz w:val="20"/>
                <w:szCs w:val="20"/>
                <w:highlight w:val="none"/>
                <w:lang w:val="en-US" w:eastAsia="zh-CN" w:bidi="ar"/>
              </w:rPr>
            </w:pPr>
            <w:r>
              <w:rPr>
                <w:rFonts w:hint="eastAsia" w:ascii="宋体" w:hAnsi="宋体" w:cs="宋体"/>
                <w:kern w:val="2"/>
                <w:sz w:val="20"/>
                <w:szCs w:val="20"/>
                <w:highlight w:val="none"/>
                <w:lang w:val="en-US" w:eastAsia="zh-CN" w:bidi="ar"/>
              </w:rPr>
              <w:t>18</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512AC772">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highlight w:val="none"/>
                <w:lang w:val="en-US" w:eastAsia="zh-CN" w:bidi="ar"/>
              </w:rPr>
            </w:pPr>
            <w:r>
              <w:rPr>
                <w:rFonts w:hint="eastAsia" w:ascii="宋体" w:hAnsi="宋体" w:eastAsia="宋体" w:cs="宋体"/>
                <w:kern w:val="2"/>
                <w:sz w:val="20"/>
                <w:szCs w:val="20"/>
                <w:highlight w:val="none"/>
                <w:lang w:val="en-US" w:eastAsia="zh-CN" w:bidi="ar"/>
              </w:rPr>
              <w:t>第四章采购需求-十九、体育器材配备清单40、普通比赛铅球</w:t>
            </w:r>
          </w:p>
        </w:tc>
        <w:tc>
          <w:tcPr>
            <w:tcW w:w="1923" w:type="pct"/>
            <w:tcBorders>
              <w:top w:val="single" w:color="auto" w:sz="4" w:space="0"/>
              <w:left w:val="single" w:color="auto" w:sz="4" w:space="0"/>
              <w:bottom w:val="single" w:color="auto" w:sz="4" w:space="0"/>
              <w:right w:val="single" w:color="auto" w:sz="4" w:space="0"/>
            </w:tcBorders>
            <w:noWrap w:val="0"/>
            <w:vAlign w:val="center"/>
          </w:tcPr>
          <w:p w14:paraId="79A5838B">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0"/>
                <w:szCs w:val="20"/>
                <w:highlight w:val="none"/>
                <w:lang w:val="en-US" w:eastAsia="zh-CN" w:bidi="ar"/>
              </w:rPr>
            </w:pPr>
            <w:r>
              <w:rPr>
                <w:rFonts w:hint="eastAsia" w:ascii="宋体" w:hAnsi="宋体" w:eastAsia="宋体" w:cs="宋体"/>
                <w:kern w:val="2"/>
                <w:sz w:val="20"/>
                <w:szCs w:val="20"/>
                <w:highlight w:val="none"/>
                <w:lang w:val="en-US" w:eastAsia="zh-CN" w:bidi="ar"/>
              </w:rPr>
              <w:t>4kg，铸铁</w:t>
            </w:r>
          </w:p>
        </w:tc>
        <w:tc>
          <w:tcPr>
            <w:tcW w:w="1912" w:type="pct"/>
            <w:tcBorders>
              <w:top w:val="single" w:color="auto" w:sz="4" w:space="0"/>
              <w:left w:val="single" w:color="auto" w:sz="4" w:space="0"/>
              <w:bottom w:val="single" w:color="auto" w:sz="4" w:space="0"/>
              <w:right w:val="single" w:color="auto" w:sz="4" w:space="0"/>
            </w:tcBorders>
            <w:noWrap w:val="0"/>
            <w:vAlign w:val="center"/>
          </w:tcPr>
          <w:p w14:paraId="1D15DB9E">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0"/>
                <w:szCs w:val="20"/>
                <w:highlight w:val="none"/>
                <w:lang w:val="en-US" w:eastAsia="zh-CN" w:bidi="ar"/>
              </w:rPr>
            </w:pPr>
            <w:r>
              <w:rPr>
                <w:rFonts w:hint="eastAsia" w:ascii="宋体" w:hAnsi="宋体" w:eastAsia="宋体" w:cs="宋体"/>
                <w:kern w:val="2"/>
                <w:sz w:val="20"/>
                <w:szCs w:val="20"/>
                <w:highlight w:val="none"/>
                <w:lang w:val="en-US" w:eastAsia="zh-CN" w:bidi="ar"/>
              </w:rPr>
              <w:t>4kg，表面光滑，均匀的铸铁或其他材质的实心球。</w:t>
            </w:r>
          </w:p>
        </w:tc>
      </w:tr>
      <w:tr w14:paraId="3AC4B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1" w:type="pct"/>
            <w:tcBorders>
              <w:top w:val="single" w:color="auto" w:sz="4" w:space="0"/>
              <w:left w:val="single" w:color="auto" w:sz="4" w:space="0"/>
              <w:bottom w:val="single" w:color="auto" w:sz="4" w:space="0"/>
              <w:right w:val="single" w:color="auto" w:sz="4" w:space="0"/>
            </w:tcBorders>
            <w:noWrap w:val="0"/>
            <w:vAlign w:val="center"/>
          </w:tcPr>
          <w:p w14:paraId="67ECB91A">
            <w:pPr>
              <w:keepNext w:val="0"/>
              <w:keepLines w:val="0"/>
              <w:widowControl w:val="0"/>
              <w:suppressLineNumbers w:val="0"/>
              <w:spacing w:before="0" w:beforeAutospacing="0" w:after="0" w:afterAutospacing="0"/>
              <w:ind w:left="0" w:right="0"/>
              <w:jc w:val="center"/>
              <w:rPr>
                <w:rFonts w:hint="default" w:ascii="宋体" w:hAnsi="宋体" w:eastAsia="宋体" w:cs="宋体"/>
                <w:kern w:val="2"/>
                <w:sz w:val="20"/>
                <w:szCs w:val="20"/>
                <w:highlight w:val="none"/>
                <w:lang w:val="en-US" w:eastAsia="zh-CN" w:bidi="ar"/>
              </w:rPr>
            </w:pPr>
            <w:r>
              <w:rPr>
                <w:rFonts w:hint="eastAsia" w:ascii="宋体" w:hAnsi="宋体" w:cs="宋体"/>
                <w:kern w:val="2"/>
                <w:sz w:val="20"/>
                <w:szCs w:val="20"/>
                <w:highlight w:val="none"/>
                <w:lang w:val="en-US" w:eastAsia="zh-CN" w:bidi="ar"/>
              </w:rPr>
              <w:t>19</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1759FEE9">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0"/>
                <w:szCs w:val="20"/>
                <w:highlight w:val="none"/>
                <w:lang w:val="en-US" w:eastAsia="zh-CN" w:bidi="ar"/>
              </w:rPr>
            </w:pPr>
            <w:r>
              <w:rPr>
                <w:rFonts w:hint="eastAsia" w:ascii="宋体" w:hAnsi="宋体" w:eastAsia="宋体" w:cs="宋体"/>
                <w:kern w:val="2"/>
                <w:sz w:val="20"/>
                <w:szCs w:val="20"/>
                <w:highlight w:val="none"/>
                <w:lang w:val="en-US" w:eastAsia="zh-CN" w:bidi="ar"/>
              </w:rPr>
              <w:t>第四章采购需求-十九、体育器材配备清单41、普通比赛铅球</w:t>
            </w:r>
          </w:p>
        </w:tc>
        <w:tc>
          <w:tcPr>
            <w:tcW w:w="1923" w:type="pct"/>
            <w:tcBorders>
              <w:top w:val="single" w:color="auto" w:sz="4" w:space="0"/>
              <w:left w:val="single" w:color="auto" w:sz="4" w:space="0"/>
              <w:bottom w:val="single" w:color="auto" w:sz="4" w:space="0"/>
              <w:right w:val="single" w:color="auto" w:sz="4" w:space="0"/>
            </w:tcBorders>
            <w:noWrap w:val="0"/>
            <w:vAlign w:val="center"/>
          </w:tcPr>
          <w:p w14:paraId="662CAD90">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0"/>
                <w:szCs w:val="20"/>
                <w:highlight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3kg，铸铁</w:t>
            </w:r>
          </w:p>
        </w:tc>
        <w:tc>
          <w:tcPr>
            <w:tcW w:w="1912" w:type="pct"/>
            <w:tcBorders>
              <w:top w:val="single" w:color="auto" w:sz="4" w:space="0"/>
              <w:left w:val="single" w:color="auto" w:sz="4" w:space="0"/>
              <w:bottom w:val="single" w:color="auto" w:sz="4" w:space="0"/>
              <w:right w:val="single" w:color="auto" w:sz="4" w:space="0"/>
            </w:tcBorders>
            <w:noWrap w:val="0"/>
            <w:vAlign w:val="center"/>
          </w:tcPr>
          <w:p w14:paraId="7ECC27C8">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0"/>
                <w:szCs w:val="20"/>
                <w:highlight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3kg，</w:t>
            </w:r>
            <w:r>
              <w:rPr>
                <w:rFonts w:hint="eastAsia" w:ascii="宋体" w:hAnsi="宋体" w:eastAsia="宋体" w:cs="宋体"/>
                <w:color w:val="auto"/>
                <w:sz w:val="20"/>
                <w:szCs w:val="20"/>
                <w:highlight w:val="none"/>
                <w:u w:val="none"/>
                <w:lang w:val="en-US" w:eastAsia="zh-CN" w:bidi="ar"/>
              </w:rPr>
              <w:t>表面光滑，均匀的</w:t>
            </w:r>
            <w:r>
              <w:rPr>
                <w:rFonts w:hint="eastAsia" w:ascii="宋体" w:hAnsi="宋体" w:eastAsia="宋体" w:cs="宋体"/>
                <w:i w:val="0"/>
                <w:iCs w:val="0"/>
                <w:color w:val="auto"/>
                <w:kern w:val="0"/>
                <w:sz w:val="20"/>
                <w:szCs w:val="20"/>
                <w:highlight w:val="none"/>
                <w:u w:val="none"/>
                <w:lang w:val="en-US" w:eastAsia="zh-CN" w:bidi="ar"/>
              </w:rPr>
              <w:t>铸铁或其他材质的</w:t>
            </w:r>
            <w:r>
              <w:rPr>
                <w:rFonts w:hint="eastAsia" w:ascii="宋体" w:hAnsi="宋体" w:eastAsia="宋体" w:cs="宋体"/>
                <w:color w:val="auto"/>
                <w:sz w:val="20"/>
                <w:szCs w:val="20"/>
                <w:highlight w:val="none"/>
                <w:u w:val="none"/>
                <w:lang w:val="en-US" w:eastAsia="zh-CN" w:bidi="ar"/>
              </w:rPr>
              <w:t>实心球。</w:t>
            </w:r>
          </w:p>
        </w:tc>
      </w:tr>
      <w:tr w14:paraId="6DBD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1" w:type="pct"/>
            <w:tcBorders>
              <w:top w:val="single" w:color="auto" w:sz="4" w:space="0"/>
              <w:left w:val="single" w:color="auto" w:sz="4" w:space="0"/>
              <w:bottom w:val="single" w:color="auto" w:sz="4" w:space="0"/>
              <w:right w:val="single" w:color="auto" w:sz="4" w:space="0"/>
            </w:tcBorders>
            <w:noWrap w:val="0"/>
            <w:vAlign w:val="center"/>
          </w:tcPr>
          <w:p w14:paraId="6B34D7C4">
            <w:pPr>
              <w:keepNext w:val="0"/>
              <w:keepLines w:val="0"/>
              <w:widowControl w:val="0"/>
              <w:suppressLineNumbers w:val="0"/>
              <w:spacing w:before="0" w:beforeAutospacing="0" w:after="0" w:afterAutospacing="0"/>
              <w:ind w:left="0" w:right="0"/>
              <w:jc w:val="center"/>
              <w:rPr>
                <w:rFonts w:hint="default" w:ascii="宋体" w:hAnsi="宋体" w:eastAsia="宋体" w:cs="宋体"/>
                <w:kern w:val="2"/>
                <w:sz w:val="20"/>
                <w:szCs w:val="20"/>
                <w:highlight w:val="none"/>
                <w:lang w:val="en-US" w:eastAsia="zh-CN" w:bidi="ar"/>
              </w:rPr>
            </w:pPr>
            <w:r>
              <w:rPr>
                <w:rFonts w:hint="eastAsia" w:ascii="宋体" w:hAnsi="宋体" w:cs="宋体"/>
                <w:kern w:val="2"/>
                <w:sz w:val="20"/>
                <w:szCs w:val="20"/>
                <w:highlight w:val="none"/>
                <w:lang w:val="en-US" w:eastAsia="zh-CN" w:bidi="ar"/>
              </w:rPr>
              <w:t>20</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485D120D">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kern w:val="2"/>
                <w:sz w:val="20"/>
                <w:szCs w:val="20"/>
                <w:highlight w:val="none"/>
                <w:lang w:val="en-US" w:eastAsia="zh-CN" w:bidi="ar"/>
              </w:rPr>
            </w:pPr>
            <w:r>
              <w:rPr>
                <w:rFonts w:hint="eastAsia" w:ascii="宋体" w:hAnsi="宋体" w:eastAsia="宋体" w:cs="宋体"/>
                <w:sz w:val="20"/>
                <w:szCs w:val="20"/>
                <w:highlight w:val="none"/>
                <w:lang w:bidi="ar"/>
              </w:rPr>
              <w:t>第五章评标方法与评标标准</w:t>
            </w:r>
            <w:r>
              <w:rPr>
                <w:rFonts w:hint="eastAsia" w:ascii="宋体" w:hAnsi="宋体" w:eastAsia="宋体" w:cs="宋体"/>
                <w:sz w:val="20"/>
                <w:szCs w:val="20"/>
                <w:highlight w:val="none"/>
                <w:lang w:val="en-US" w:eastAsia="zh-CN" w:bidi="ar"/>
              </w:rPr>
              <w:t>-技术参数响应-（4）数字化、MIDI作曲音乐教学</w:t>
            </w:r>
          </w:p>
        </w:tc>
        <w:tc>
          <w:tcPr>
            <w:tcW w:w="1923" w:type="pct"/>
            <w:tcBorders>
              <w:top w:val="single" w:color="auto" w:sz="4" w:space="0"/>
              <w:left w:val="single" w:color="auto" w:sz="4" w:space="0"/>
              <w:bottom w:val="single" w:color="auto" w:sz="4" w:space="0"/>
              <w:right w:val="single" w:color="auto" w:sz="4" w:space="0"/>
            </w:tcBorders>
            <w:noWrap w:val="0"/>
            <w:vAlign w:val="center"/>
          </w:tcPr>
          <w:p w14:paraId="39B75741">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课件部分：1）课件：支持在课件页面转换简谱、线谱、图文（聆听歌声的同时了解图文的含义）、视频等形式一键互换播放，同时能达到课件听赏、鉴赏双效果，在课件播放的同时可同步显示虚拟键盘、节拍器、音频升降调、音叉、记号笔等功能；2）测试：支持最初级的节奏听辨、歌曲节奏听辨，随着学龄增加认识唱名、选择拍号、三拍子听辨、听辨舞曲与进行曲、音乐的结构、熟悉音色、乐器听辨、听音切分节奏、听辨认识分类、实物图展示熟悉管乐、民族乐器分类及音色、速度听辨、西洋管弦乐队的主要乐器的认识与音色视听、旋律进行方向听辨等测试功能；</w:t>
            </w:r>
          </w:p>
          <w:p w14:paraId="220CE5BC">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提供以上1)-2)项的功能界面截图，符合上述要求的，每提供一项得0.5分（提供内容不完整不得分），本项最高得1分。</w:t>
            </w:r>
          </w:p>
        </w:tc>
        <w:tc>
          <w:tcPr>
            <w:tcW w:w="1912" w:type="pct"/>
            <w:tcBorders>
              <w:top w:val="single" w:color="auto" w:sz="4" w:space="0"/>
              <w:left w:val="single" w:color="auto" w:sz="4" w:space="0"/>
              <w:bottom w:val="single" w:color="auto" w:sz="4" w:space="0"/>
              <w:right w:val="single" w:color="auto" w:sz="4" w:space="0"/>
            </w:tcBorders>
            <w:noWrap w:val="0"/>
            <w:vAlign w:val="center"/>
          </w:tcPr>
          <w:p w14:paraId="5B805D11">
            <w:pPr>
              <w:keepNext w:val="0"/>
              <w:keepLines w:val="0"/>
              <w:widowControl w:val="0"/>
              <w:suppressLineNumbers w:val="0"/>
              <w:spacing w:before="0" w:beforeAutospacing="0" w:after="0" w:afterAutospacing="0"/>
              <w:ind w:left="0" w:right="0"/>
              <w:jc w:val="both"/>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课件部分：1）提供线谱、简谱等互换播放功能截图，得0.5分；2）提供乐器听辨功能截图（民族、西洋至少各提供1张截图），得0.5分；本项最高得1分。</w:t>
            </w:r>
          </w:p>
          <w:p w14:paraId="661171A1">
            <w:pPr>
              <w:keepNext w:val="0"/>
              <w:keepLines w:val="0"/>
              <w:widowControl w:val="0"/>
              <w:suppressLineNumbers w:val="0"/>
              <w:spacing w:before="0" w:beforeAutospacing="0" w:after="0" w:afterAutospacing="0"/>
              <w:ind w:left="0" w:right="0"/>
              <w:jc w:val="both"/>
              <w:rPr>
                <w:rFonts w:hint="eastAsia" w:ascii="宋体" w:hAnsi="宋体" w:eastAsia="宋体" w:cs="宋体"/>
                <w:i w:val="0"/>
                <w:iCs w:val="0"/>
                <w:color w:val="auto"/>
                <w:kern w:val="0"/>
                <w:sz w:val="20"/>
                <w:szCs w:val="20"/>
                <w:highlight w:val="none"/>
                <w:u w:val="none"/>
                <w:lang w:val="en-US" w:eastAsia="zh-CN" w:bidi="ar"/>
              </w:rPr>
            </w:pPr>
          </w:p>
        </w:tc>
      </w:tr>
      <w:tr w14:paraId="43D5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1" w:type="pct"/>
            <w:tcBorders>
              <w:top w:val="single" w:color="auto" w:sz="4" w:space="0"/>
              <w:left w:val="single" w:color="auto" w:sz="4" w:space="0"/>
              <w:bottom w:val="single" w:color="auto" w:sz="4" w:space="0"/>
              <w:right w:val="single" w:color="auto" w:sz="4" w:space="0"/>
            </w:tcBorders>
            <w:noWrap w:val="0"/>
            <w:vAlign w:val="center"/>
          </w:tcPr>
          <w:p w14:paraId="6DE17A3E">
            <w:pPr>
              <w:keepNext w:val="0"/>
              <w:keepLines w:val="0"/>
              <w:widowControl w:val="0"/>
              <w:suppressLineNumbers w:val="0"/>
              <w:spacing w:before="0" w:beforeAutospacing="0" w:after="0" w:afterAutospacing="0"/>
              <w:ind w:left="0" w:right="0"/>
              <w:jc w:val="center"/>
              <w:rPr>
                <w:rFonts w:hint="default" w:ascii="宋体" w:hAnsi="宋体" w:eastAsia="宋体" w:cs="宋体"/>
                <w:kern w:val="2"/>
                <w:sz w:val="20"/>
                <w:szCs w:val="20"/>
                <w:highlight w:val="none"/>
                <w:lang w:val="en-US" w:eastAsia="zh-CN" w:bidi="ar"/>
              </w:rPr>
            </w:pPr>
            <w:r>
              <w:rPr>
                <w:rFonts w:hint="eastAsia" w:ascii="宋体" w:hAnsi="宋体" w:cs="宋体"/>
                <w:kern w:val="2"/>
                <w:sz w:val="20"/>
                <w:szCs w:val="20"/>
                <w:highlight w:val="none"/>
                <w:lang w:val="en-US" w:eastAsia="zh-CN" w:bidi="ar"/>
              </w:rPr>
              <w:t>21</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1D5E3B8F">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z w:val="20"/>
                <w:szCs w:val="20"/>
                <w:highlight w:val="none"/>
                <w:lang w:bidi="ar"/>
              </w:rPr>
            </w:pPr>
            <w:r>
              <w:rPr>
                <w:rFonts w:hint="eastAsia" w:ascii="宋体" w:hAnsi="宋体" w:eastAsia="宋体" w:cs="宋体"/>
                <w:sz w:val="20"/>
                <w:szCs w:val="20"/>
                <w:highlight w:val="none"/>
                <w:lang w:bidi="ar"/>
              </w:rPr>
              <w:t>第五章评标方法与评标标准</w:t>
            </w:r>
            <w:r>
              <w:rPr>
                <w:rFonts w:hint="eastAsia" w:ascii="宋体" w:hAnsi="宋体" w:eastAsia="宋体" w:cs="宋体"/>
                <w:sz w:val="20"/>
                <w:szCs w:val="20"/>
                <w:highlight w:val="none"/>
                <w:lang w:val="en-US" w:eastAsia="zh-CN" w:bidi="ar"/>
              </w:rPr>
              <w:t>-技术参数响应-（6）智能情景互动系统、系统功能</w:t>
            </w:r>
          </w:p>
        </w:tc>
        <w:tc>
          <w:tcPr>
            <w:tcW w:w="1923" w:type="pct"/>
            <w:tcBorders>
              <w:top w:val="single" w:color="auto" w:sz="4" w:space="0"/>
              <w:left w:val="single" w:color="auto" w:sz="4" w:space="0"/>
              <w:bottom w:val="single" w:color="auto" w:sz="4" w:space="0"/>
              <w:right w:val="single" w:color="auto" w:sz="4" w:space="0"/>
            </w:tcBorders>
            <w:noWrap w:val="0"/>
            <w:vAlign w:val="center"/>
          </w:tcPr>
          <w:p w14:paraId="188442C2">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无线传感模块：系统采用红外传感成像技术，将用户的人体成像实时传入系统，通过系统模拟情景环境，呈现系统角色和用户角色的高度统一。2）人机交互体感训练模块：系统可实现智能化人机交互体感训练功能，通过情景模拟，角色选择，用户可通过体感互动技术，实现用户和系统交互式训练，可选择一对一，多对多等不同的训练组合模式。系统支持1人式，2人式，可扩展至最多4人式人机交互训练。人机交互体感宣泄类游戏共6大类≥22款。包括：①运动宣泄类≥8款；②艺术宣泄类（包含舞蹈类）≥4款；③角色扮演类≥4款；④自主平衡类≥2款；⑤情绪回归类≥2款；⑥脑力训练类≥2款。</w:t>
            </w:r>
          </w:p>
          <w:p w14:paraId="63CFF6DB">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提供系统功能1)-2)条具有CNAS或CMA资质的第三方认证机构出具的检测报告原件扫描件。每提供一条得0.5分（提供内容不全不得分），最高得1分。不提供不得分。</w:t>
            </w:r>
          </w:p>
        </w:tc>
        <w:tc>
          <w:tcPr>
            <w:tcW w:w="1912" w:type="pct"/>
            <w:tcBorders>
              <w:top w:val="single" w:color="auto" w:sz="4" w:space="0"/>
              <w:left w:val="single" w:color="auto" w:sz="4" w:space="0"/>
              <w:bottom w:val="single" w:color="auto" w:sz="4" w:space="0"/>
              <w:right w:val="single" w:color="auto" w:sz="4" w:space="0"/>
            </w:tcBorders>
            <w:noWrap w:val="0"/>
            <w:vAlign w:val="center"/>
          </w:tcPr>
          <w:p w14:paraId="40D340B6">
            <w:pPr>
              <w:keepNext w:val="0"/>
              <w:keepLines w:val="0"/>
              <w:widowControl w:val="0"/>
              <w:suppressLineNumbers w:val="0"/>
              <w:spacing w:before="0" w:beforeAutospacing="0" w:after="0" w:afterAutospacing="0"/>
              <w:ind w:left="0" w:right="0"/>
              <w:jc w:val="both"/>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无线传感模块：系统采用红外传感成像技术，将用户的人体成像实时传入系统，通过系统模拟情景环境，呈现系统角色和用户角色的高度统一。2）人机交互体感训练模块：系统可实现智能化人机交互体感训练功能，通过情景模拟，角色选择，用户可通过体感互动技术，实现用户和系统交互式训练，可选择一对一，多对多等不同的训练组合模式。系统支持1人式，2人式，可扩展至最多4人式人机交互训练。人机交互体感宣泄类游戏共6大类≥22款。包括：①运动宣泄类≥8款；②艺术宣泄类（包含舞蹈类）≥4款；③角色扮演类≥4款；④自主平衡类≥2款；⑤情绪回归类≥2款；⑥脑力训练类≥2款。</w:t>
            </w:r>
          </w:p>
          <w:p w14:paraId="1CA47FD8">
            <w:pPr>
              <w:keepNext w:val="0"/>
              <w:keepLines w:val="0"/>
              <w:widowControl w:val="0"/>
              <w:suppressLineNumbers w:val="0"/>
              <w:spacing w:before="0" w:beforeAutospacing="0" w:after="0" w:afterAutospacing="0"/>
              <w:ind w:left="0" w:right="0"/>
              <w:jc w:val="both"/>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提供系统功能1)-2)条</w:t>
            </w:r>
            <w:r>
              <w:rPr>
                <w:rFonts w:hint="eastAsia" w:ascii="宋体" w:hAnsi="宋体" w:eastAsia="宋体" w:cs="宋体"/>
                <w:i w:val="0"/>
                <w:iCs w:val="0"/>
                <w:color w:val="FF0000"/>
                <w:kern w:val="0"/>
                <w:sz w:val="20"/>
                <w:szCs w:val="20"/>
                <w:highlight w:val="none"/>
                <w:u w:val="none"/>
                <w:lang w:val="en-US" w:eastAsia="zh-CN" w:bidi="ar"/>
              </w:rPr>
              <w:t>制造商正式发布的产品对外宣传资料或第三方检测机构出具的检测报告或制造商提供盖有制造商公章的相关证明材料，上述资料需加盖投标人公章上传至系统中</w:t>
            </w:r>
            <w:r>
              <w:rPr>
                <w:rFonts w:hint="eastAsia" w:ascii="宋体" w:hAnsi="宋体" w:eastAsia="宋体" w:cs="宋体"/>
                <w:i w:val="0"/>
                <w:iCs w:val="0"/>
                <w:color w:val="auto"/>
                <w:kern w:val="0"/>
                <w:sz w:val="20"/>
                <w:szCs w:val="20"/>
                <w:highlight w:val="none"/>
                <w:u w:val="none"/>
                <w:lang w:val="en-US" w:eastAsia="zh-CN" w:bidi="ar"/>
              </w:rPr>
              <w:t>，每提供一条得0.5分（提供内容不全不得分），最高得1分。不提供不得分。</w:t>
            </w:r>
          </w:p>
        </w:tc>
      </w:tr>
      <w:tr w14:paraId="350E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01" w:type="pct"/>
            <w:tcBorders>
              <w:top w:val="single" w:color="auto" w:sz="4" w:space="0"/>
              <w:left w:val="single" w:color="auto" w:sz="4" w:space="0"/>
              <w:bottom w:val="single" w:color="auto" w:sz="4" w:space="0"/>
              <w:right w:val="single" w:color="auto" w:sz="4" w:space="0"/>
            </w:tcBorders>
            <w:noWrap w:val="0"/>
            <w:vAlign w:val="center"/>
          </w:tcPr>
          <w:p w14:paraId="5FDEB759">
            <w:pPr>
              <w:keepNext w:val="0"/>
              <w:keepLines w:val="0"/>
              <w:widowControl w:val="0"/>
              <w:suppressLineNumbers w:val="0"/>
              <w:spacing w:before="0" w:beforeAutospacing="0" w:after="0" w:afterAutospacing="0"/>
              <w:ind w:left="0" w:right="0"/>
              <w:jc w:val="center"/>
              <w:rPr>
                <w:rFonts w:hint="default" w:ascii="宋体" w:hAnsi="宋体" w:eastAsia="宋体" w:cs="宋体"/>
                <w:kern w:val="2"/>
                <w:sz w:val="20"/>
                <w:szCs w:val="20"/>
                <w:highlight w:val="none"/>
                <w:lang w:val="en-US" w:eastAsia="zh-CN" w:bidi="ar"/>
              </w:rPr>
            </w:pPr>
            <w:r>
              <w:rPr>
                <w:rFonts w:hint="eastAsia" w:ascii="宋体" w:hAnsi="宋体" w:cs="宋体"/>
                <w:kern w:val="2"/>
                <w:sz w:val="20"/>
                <w:szCs w:val="20"/>
                <w:highlight w:val="none"/>
                <w:lang w:val="en-US" w:eastAsia="zh-CN" w:bidi="ar"/>
              </w:rPr>
              <w:t>22</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7794695F">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kern w:val="2"/>
                <w:sz w:val="20"/>
                <w:szCs w:val="20"/>
                <w:highlight w:val="none"/>
                <w:lang w:val="en-US" w:eastAsia="zh-CN" w:bidi="ar"/>
              </w:rPr>
            </w:pPr>
            <w:r>
              <w:rPr>
                <w:rFonts w:hint="eastAsia" w:ascii="宋体" w:hAnsi="宋体" w:eastAsia="宋体" w:cs="宋体"/>
                <w:sz w:val="20"/>
                <w:szCs w:val="20"/>
                <w:highlight w:val="none"/>
                <w:lang w:bidi="ar"/>
              </w:rPr>
              <w:t>第五章评标方法与评标标准</w:t>
            </w:r>
            <w:r>
              <w:rPr>
                <w:rFonts w:hint="eastAsia" w:ascii="宋体" w:hAnsi="宋体" w:eastAsia="宋体" w:cs="宋体"/>
                <w:sz w:val="20"/>
                <w:szCs w:val="20"/>
                <w:highlight w:val="none"/>
                <w:lang w:val="en-US" w:eastAsia="zh-CN" w:bidi="ar"/>
              </w:rPr>
              <w:t>-技术参数响应-（7）创客教室设备</w:t>
            </w:r>
          </w:p>
        </w:tc>
        <w:tc>
          <w:tcPr>
            <w:tcW w:w="1923" w:type="pct"/>
            <w:tcBorders>
              <w:top w:val="single" w:color="auto" w:sz="4" w:space="0"/>
              <w:left w:val="single" w:color="auto" w:sz="4" w:space="0"/>
              <w:bottom w:val="single" w:color="auto" w:sz="4" w:space="0"/>
              <w:right w:val="single" w:color="auto" w:sz="4" w:space="0"/>
            </w:tcBorders>
            <w:noWrap w:val="0"/>
            <w:vAlign w:val="center"/>
          </w:tcPr>
          <w:p w14:paraId="38D73DDC">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3）VR离线资源包：提供3DVR教育软件著作权登记证书以及软件测试报告扫描件，得0.3分；</w:t>
            </w:r>
            <w:r>
              <w:rPr>
                <w:rFonts w:hint="eastAsia" w:ascii="宋体" w:hAnsi="宋体" w:eastAsia="宋体" w:cs="宋体"/>
                <w:i w:val="0"/>
                <w:iCs w:val="0"/>
                <w:color w:val="FF0000"/>
                <w:kern w:val="0"/>
                <w:sz w:val="20"/>
                <w:szCs w:val="20"/>
                <w:highlight w:val="none"/>
                <w:u w:val="none"/>
                <w:lang w:val="en-US" w:eastAsia="zh-CN" w:bidi="ar"/>
              </w:rPr>
              <w:t>提供VR安全教育软件著作权登记证书以及软件测试报告原件扫描件，得0.2分。</w:t>
            </w:r>
            <w:r>
              <w:rPr>
                <w:rFonts w:hint="eastAsia" w:ascii="宋体" w:hAnsi="宋体" w:eastAsia="宋体" w:cs="宋体"/>
                <w:i w:val="0"/>
                <w:iCs w:val="0"/>
                <w:color w:val="auto"/>
                <w:kern w:val="0"/>
                <w:sz w:val="20"/>
                <w:szCs w:val="20"/>
                <w:highlight w:val="none"/>
                <w:u w:val="none"/>
                <w:lang w:val="en-US" w:eastAsia="zh-CN" w:bidi="ar"/>
              </w:rPr>
              <w:t>本项最高得0.5分，不提供不得分。</w:t>
            </w:r>
          </w:p>
          <w:p w14:paraId="217F39EF">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4）人工智能-互动展示墙：提供自主知识产权的“AI仿生编程”的软件著作权证书原件扫描件，得0.5分，不提供不得分。</w:t>
            </w:r>
          </w:p>
        </w:tc>
        <w:tc>
          <w:tcPr>
            <w:tcW w:w="1912" w:type="pct"/>
            <w:tcBorders>
              <w:top w:val="single" w:color="auto" w:sz="4" w:space="0"/>
              <w:left w:val="single" w:color="auto" w:sz="4" w:space="0"/>
              <w:bottom w:val="single" w:color="auto" w:sz="4" w:space="0"/>
              <w:right w:val="single" w:color="auto" w:sz="4" w:space="0"/>
            </w:tcBorders>
            <w:noWrap w:val="0"/>
            <w:vAlign w:val="center"/>
          </w:tcPr>
          <w:p w14:paraId="64F7F34C">
            <w:pPr>
              <w:keepNext w:val="0"/>
              <w:keepLines w:val="0"/>
              <w:widowControl w:val="0"/>
              <w:suppressLineNumbers w:val="0"/>
              <w:spacing w:before="0" w:beforeAutospacing="0" w:after="0" w:afterAutospacing="0"/>
              <w:ind w:left="0" w:right="0"/>
              <w:jc w:val="both"/>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3）VR离线资源包：提供3DVR教育软件著作权登记证书以及软件测试报告扫描件，得</w:t>
            </w:r>
            <w:r>
              <w:rPr>
                <w:rFonts w:hint="eastAsia" w:ascii="宋体" w:hAnsi="宋体" w:eastAsia="宋体" w:cs="宋体"/>
                <w:i w:val="0"/>
                <w:iCs w:val="0"/>
                <w:color w:val="FF0000"/>
                <w:kern w:val="0"/>
                <w:sz w:val="20"/>
                <w:szCs w:val="20"/>
                <w:highlight w:val="none"/>
                <w:u w:val="none"/>
                <w:lang w:val="en-US" w:eastAsia="zh-CN" w:bidi="ar"/>
              </w:rPr>
              <w:t>0.5</w:t>
            </w:r>
            <w:r>
              <w:rPr>
                <w:rFonts w:hint="eastAsia" w:ascii="宋体" w:hAnsi="宋体" w:eastAsia="宋体" w:cs="宋体"/>
                <w:i w:val="0"/>
                <w:iCs w:val="0"/>
                <w:color w:val="auto"/>
                <w:kern w:val="0"/>
                <w:sz w:val="20"/>
                <w:szCs w:val="20"/>
                <w:highlight w:val="none"/>
                <w:u w:val="none"/>
                <w:lang w:val="en-US" w:eastAsia="zh-CN" w:bidi="ar"/>
              </w:rPr>
              <w:t>分。本项最高得0.5分，不提供不得分。</w:t>
            </w:r>
          </w:p>
          <w:p w14:paraId="5FEE0363">
            <w:pPr>
              <w:keepNext w:val="0"/>
              <w:keepLines w:val="0"/>
              <w:widowControl w:val="0"/>
              <w:suppressLineNumbers w:val="0"/>
              <w:spacing w:before="0" w:beforeAutospacing="0" w:after="0" w:afterAutospacing="0"/>
              <w:ind w:left="0" w:right="0"/>
              <w:jc w:val="both"/>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4）人工智能-互动展示墙：提供</w:t>
            </w:r>
            <w:r>
              <w:rPr>
                <w:rFonts w:hint="eastAsia" w:ascii="宋体" w:hAnsi="宋体" w:eastAsia="宋体" w:cs="宋体"/>
                <w:i w:val="0"/>
                <w:iCs w:val="0"/>
                <w:color w:val="FF0000"/>
                <w:kern w:val="0"/>
                <w:sz w:val="20"/>
                <w:szCs w:val="20"/>
                <w:highlight w:val="none"/>
                <w:u w:val="none"/>
                <w:lang w:val="en-US" w:eastAsia="zh-CN" w:bidi="ar"/>
              </w:rPr>
              <w:t>“仿生类”或类似相关</w:t>
            </w:r>
            <w:r>
              <w:rPr>
                <w:rFonts w:hint="eastAsia" w:ascii="宋体" w:hAnsi="宋体" w:eastAsia="宋体" w:cs="宋体"/>
                <w:i w:val="0"/>
                <w:iCs w:val="0"/>
                <w:color w:val="auto"/>
                <w:kern w:val="0"/>
                <w:sz w:val="20"/>
                <w:szCs w:val="20"/>
                <w:highlight w:val="none"/>
                <w:u w:val="none"/>
                <w:lang w:val="en-US" w:eastAsia="zh-CN" w:bidi="ar"/>
              </w:rPr>
              <w:t>软件著作权证书原件扫描件，得0.5分，不提供不得分。</w:t>
            </w:r>
          </w:p>
        </w:tc>
      </w:tr>
      <w:tr w14:paraId="01F58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1" w:type="pct"/>
            <w:tcBorders>
              <w:top w:val="single" w:color="auto" w:sz="4" w:space="0"/>
              <w:left w:val="single" w:color="auto" w:sz="4" w:space="0"/>
              <w:bottom w:val="single" w:color="auto" w:sz="4" w:space="0"/>
              <w:right w:val="single" w:color="auto" w:sz="4" w:space="0"/>
            </w:tcBorders>
            <w:noWrap w:val="0"/>
            <w:vAlign w:val="center"/>
          </w:tcPr>
          <w:p w14:paraId="42928BBF">
            <w:pPr>
              <w:keepNext w:val="0"/>
              <w:keepLines w:val="0"/>
              <w:widowControl w:val="0"/>
              <w:suppressLineNumbers w:val="0"/>
              <w:spacing w:before="0" w:beforeAutospacing="0" w:after="0" w:afterAutospacing="0"/>
              <w:ind w:left="0" w:right="0"/>
              <w:jc w:val="center"/>
              <w:rPr>
                <w:rFonts w:hint="default" w:ascii="宋体" w:hAnsi="宋体" w:eastAsia="宋体" w:cs="宋体"/>
                <w:kern w:val="2"/>
                <w:sz w:val="20"/>
                <w:szCs w:val="20"/>
                <w:highlight w:val="none"/>
                <w:lang w:val="en-US" w:eastAsia="zh-CN" w:bidi="ar"/>
              </w:rPr>
            </w:pPr>
            <w:r>
              <w:rPr>
                <w:rFonts w:hint="eastAsia" w:ascii="宋体" w:hAnsi="宋体" w:cs="宋体"/>
                <w:kern w:val="2"/>
                <w:sz w:val="20"/>
                <w:szCs w:val="20"/>
                <w:highlight w:val="none"/>
                <w:lang w:val="en-US" w:eastAsia="zh-CN" w:bidi="ar"/>
              </w:rPr>
              <w:t>23</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2CAF0848">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kern w:val="2"/>
                <w:sz w:val="20"/>
                <w:szCs w:val="20"/>
                <w:highlight w:val="none"/>
                <w:lang w:val="en-US" w:eastAsia="zh-CN" w:bidi="ar"/>
              </w:rPr>
            </w:pPr>
            <w:r>
              <w:rPr>
                <w:rFonts w:hint="eastAsia" w:ascii="宋体" w:hAnsi="宋体" w:eastAsia="宋体" w:cs="宋体"/>
                <w:sz w:val="20"/>
                <w:szCs w:val="20"/>
                <w:highlight w:val="none"/>
                <w:lang w:bidi="ar"/>
              </w:rPr>
              <w:t>第五章评标方法与评标标准</w:t>
            </w:r>
            <w:r>
              <w:rPr>
                <w:rFonts w:hint="eastAsia" w:ascii="宋体" w:hAnsi="宋体" w:eastAsia="宋体" w:cs="宋体"/>
                <w:sz w:val="20"/>
                <w:szCs w:val="20"/>
                <w:highlight w:val="none"/>
                <w:lang w:val="en-US" w:eastAsia="zh-CN" w:bidi="ar"/>
              </w:rPr>
              <w:t>-技术参数响应-（8）未来教室</w:t>
            </w:r>
          </w:p>
        </w:tc>
        <w:tc>
          <w:tcPr>
            <w:tcW w:w="1923" w:type="pct"/>
            <w:tcBorders>
              <w:top w:val="single" w:color="auto" w:sz="4" w:space="0"/>
              <w:left w:val="single" w:color="auto" w:sz="4" w:space="0"/>
              <w:bottom w:val="single" w:color="auto" w:sz="4" w:space="0"/>
              <w:right w:val="single" w:color="auto" w:sz="4" w:space="0"/>
            </w:tcBorders>
            <w:noWrap w:val="0"/>
            <w:vAlign w:val="center"/>
          </w:tcPr>
          <w:p w14:paraId="471C6B32">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AI心语小屋-心理伙伴：</w:t>
            </w:r>
          </w:p>
          <w:p w14:paraId="6A356FC1">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1）需支持资源推荐，需支持通过推荐算法在适当的时候为用户推荐相关的心理科普或情绪缓解的资源。</w:t>
            </w:r>
          </w:p>
          <w:p w14:paraId="695665A1">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2）需支持切换聊天对象，可选择理性、感性、中性三种不同的人设形象进行切换，每个形象需提供人设名称、人设标签、人设简介、人设MBTI类型。</w:t>
            </w:r>
          </w:p>
          <w:p w14:paraId="0CEBF63F">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3）需为教师提供AI危机预警学生的干预建议，包含特别说明、我们应该做什么、注意事项三部分内容。</w:t>
            </w:r>
          </w:p>
          <w:p w14:paraId="5AFD73F5">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人工智能教学应用套装：</w:t>
            </w:r>
          </w:p>
          <w:p w14:paraId="6F5F2BB8">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4）编程能力需包括基础能力（运动、外观、声音、运算、变量、流程等）和 AI 能力（文字识别、人脸识别、物体识别、机器 翻译、人机对话等人工智能能力）供编程调用。</w:t>
            </w:r>
          </w:p>
          <w:p w14:paraId="0AB5577D">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提供以上1-4项的功能界面截图符合上述要求，每提供一个得0.5分，最高2分。不提供或不满足要求不得分。</w:t>
            </w:r>
          </w:p>
        </w:tc>
        <w:tc>
          <w:tcPr>
            <w:tcW w:w="1912" w:type="pct"/>
            <w:tcBorders>
              <w:top w:val="single" w:color="auto" w:sz="4" w:space="0"/>
              <w:left w:val="single" w:color="auto" w:sz="4" w:space="0"/>
              <w:bottom w:val="single" w:color="auto" w:sz="4" w:space="0"/>
              <w:right w:val="single" w:color="auto" w:sz="4" w:space="0"/>
            </w:tcBorders>
            <w:noWrap w:val="0"/>
            <w:vAlign w:val="center"/>
          </w:tcPr>
          <w:p w14:paraId="4C57B3B7">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rPr>
              <w:t>AI心语小屋-心理伙伴：</w:t>
            </w:r>
          </w:p>
          <w:p w14:paraId="11D634E6">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rPr>
              <w:t>1）</w:t>
            </w:r>
            <w:r>
              <w:rPr>
                <w:rFonts w:hint="eastAsia" w:ascii="宋体" w:hAnsi="宋体" w:eastAsia="宋体" w:cs="宋体"/>
                <w:kern w:val="2"/>
                <w:sz w:val="20"/>
                <w:szCs w:val="20"/>
                <w:highlight w:val="none"/>
                <w:lang w:val="en-US" w:eastAsia="zh-CN"/>
              </w:rPr>
              <w:t>提供小屋整体要求中1-7条的相关证明材料，得0.5分；（提供制造商正式发布的产品对外宣传资料或第三方检测机构出具的检测报告或制造商提供盖有制造商公章的相关证明材料</w:t>
            </w:r>
            <w:r>
              <w:rPr>
                <w:rFonts w:hint="eastAsia" w:ascii="宋体" w:hAnsi="宋体" w:eastAsia="宋体" w:cs="宋体"/>
                <w:kern w:val="2"/>
                <w:sz w:val="20"/>
                <w:szCs w:val="20"/>
                <w:highlight w:val="none"/>
                <w:lang w:eastAsia="zh-CN"/>
              </w:rPr>
              <w:t>，</w:t>
            </w:r>
            <w:r>
              <w:rPr>
                <w:rFonts w:hint="eastAsia" w:ascii="宋体" w:hAnsi="宋体" w:eastAsia="宋体" w:cs="宋体"/>
                <w:kern w:val="2"/>
                <w:sz w:val="20"/>
                <w:szCs w:val="20"/>
                <w:highlight w:val="none"/>
                <w:lang w:val="en-US" w:eastAsia="zh-CN"/>
              </w:rPr>
              <w:t>上述资料需加盖投标人公章上传至系统中</w:t>
            </w:r>
            <w:r>
              <w:rPr>
                <w:rFonts w:hint="eastAsia" w:ascii="宋体" w:hAnsi="宋体" w:eastAsia="宋体" w:cs="宋体"/>
                <w:kern w:val="2"/>
                <w:sz w:val="20"/>
                <w:szCs w:val="20"/>
                <w:highlight w:val="none"/>
                <w:lang w:eastAsia="zh-CN"/>
              </w:rPr>
              <w:t>，</w:t>
            </w:r>
            <w:r>
              <w:rPr>
                <w:rFonts w:hint="eastAsia" w:ascii="宋体" w:hAnsi="宋体" w:eastAsia="宋体" w:cs="宋体"/>
                <w:kern w:val="2"/>
                <w:sz w:val="20"/>
                <w:szCs w:val="20"/>
                <w:highlight w:val="none"/>
              </w:rPr>
              <w:t>提供内容不全</w:t>
            </w:r>
            <w:r>
              <w:rPr>
                <w:rFonts w:hint="eastAsia" w:ascii="宋体" w:hAnsi="宋体" w:eastAsia="宋体" w:cs="宋体"/>
                <w:kern w:val="2"/>
                <w:sz w:val="20"/>
                <w:szCs w:val="20"/>
                <w:highlight w:val="none"/>
                <w:lang w:val="en-US" w:eastAsia="zh-CN"/>
              </w:rPr>
              <w:t>或</w:t>
            </w:r>
            <w:r>
              <w:rPr>
                <w:rFonts w:hint="eastAsia" w:ascii="宋体" w:hAnsi="宋体" w:eastAsia="宋体" w:cs="宋体"/>
                <w:kern w:val="2"/>
                <w:sz w:val="20"/>
                <w:szCs w:val="20"/>
                <w:highlight w:val="none"/>
              </w:rPr>
              <w:t>不</w:t>
            </w:r>
            <w:r>
              <w:rPr>
                <w:rFonts w:hint="eastAsia" w:ascii="宋体" w:hAnsi="宋体" w:eastAsia="宋体" w:cs="宋体"/>
                <w:kern w:val="2"/>
                <w:sz w:val="20"/>
                <w:szCs w:val="20"/>
                <w:highlight w:val="none"/>
                <w:lang w:val="en-US" w:eastAsia="zh-CN"/>
              </w:rPr>
              <w:t>提供不</w:t>
            </w:r>
            <w:r>
              <w:rPr>
                <w:rFonts w:hint="eastAsia" w:ascii="宋体" w:hAnsi="宋体" w:eastAsia="宋体" w:cs="宋体"/>
                <w:kern w:val="2"/>
                <w:sz w:val="20"/>
                <w:szCs w:val="20"/>
                <w:highlight w:val="none"/>
              </w:rPr>
              <w:t>得分）</w:t>
            </w:r>
          </w:p>
          <w:p w14:paraId="32E87F47">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rPr>
              <w:t>2）</w:t>
            </w:r>
            <w:r>
              <w:rPr>
                <w:rFonts w:hint="eastAsia" w:ascii="宋体" w:hAnsi="宋体" w:eastAsia="宋体" w:cs="宋体"/>
                <w:kern w:val="2"/>
                <w:sz w:val="20"/>
                <w:szCs w:val="20"/>
                <w:highlight w:val="none"/>
                <w:lang w:val="en-US" w:eastAsia="zh-CN"/>
              </w:rPr>
              <w:t>提供心理检测设备要求中1-6条相关证明材料，得0.5分；（提供制造商正式发布的产品对外宣传资料或第三方检测机构出具的检测报告或制造商提供盖有制造商公章的相关证明材料</w:t>
            </w:r>
            <w:r>
              <w:rPr>
                <w:rFonts w:hint="eastAsia" w:ascii="宋体" w:hAnsi="宋体" w:eastAsia="宋体" w:cs="宋体"/>
                <w:kern w:val="2"/>
                <w:sz w:val="20"/>
                <w:szCs w:val="20"/>
                <w:highlight w:val="none"/>
                <w:lang w:eastAsia="zh-CN"/>
              </w:rPr>
              <w:t>，</w:t>
            </w:r>
            <w:r>
              <w:rPr>
                <w:rFonts w:hint="eastAsia" w:ascii="宋体" w:hAnsi="宋体" w:eastAsia="宋体" w:cs="宋体"/>
                <w:kern w:val="2"/>
                <w:sz w:val="20"/>
                <w:szCs w:val="20"/>
                <w:highlight w:val="none"/>
                <w:lang w:val="en-US" w:eastAsia="zh-CN"/>
              </w:rPr>
              <w:t>上述资料需加盖投标人公章上传至系统中，</w:t>
            </w:r>
            <w:r>
              <w:rPr>
                <w:rFonts w:hint="eastAsia" w:ascii="宋体" w:hAnsi="宋体" w:eastAsia="宋体" w:cs="宋体"/>
                <w:kern w:val="2"/>
                <w:sz w:val="20"/>
                <w:szCs w:val="20"/>
                <w:highlight w:val="none"/>
              </w:rPr>
              <w:t>提供内容不全</w:t>
            </w:r>
            <w:r>
              <w:rPr>
                <w:rFonts w:hint="eastAsia" w:ascii="宋体" w:hAnsi="宋体" w:eastAsia="宋体" w:cs="宋体"/>
                <w:kern w:val="2"/>
                <w:sz w:val="20"/>
                <w:szCs w:val="20"/>
                <w:highlight w:val="none"/>
                <w:lang w:val="en-US" w:eastAsia="zh-CN"/>
              </w:rPr>
              <w:t>或</w:t>
            </w:r>
            <w:r>
              <w:rPr>
                <w:rFonts w:hint="eastAsia" w:ascii="宋体" w:hAnsi="宋体" w:eastAsia="宋体" w:cs="宋体"/>
                <w:kern w:val="2"/>
                <w:sz w:val="20"/>
                <w:szCs w:val="20"/>
                <w:highlight w:val="none"/>
              </w:rPr>
              <w:t>不</w:t>
            </w:r>
            <w:r>
              <w:rPr>
                <w:rFonts w:hint="eastAsia" w:ascii="宋体" w:hAnsi="宋体" w:eastAsia="宋体" w:cs="宋体"/>
                <w:kern w:val="2"/>
                <w:sz w:val="20"/>
                <w:szCs w:val="20"/>
                <w:highlight w:val="none"/>
                <w:lang w:val="en-US" w:eastAsia="zh-CN"/>
              </w:rPr>
              <w:t>提供不</w:t>
            </w:r>
            <w:r>
              <w:rPr>
                <w:rFonts w:hint="eastAsia" w:ascii="宋体" w:hAnsi="宋体" w:eastAsia="宋体" w:cs="宋体"/>
                <w:kern w:val="2"/>
                <w:sz w:val="20"/>
                <w:szCs w:val="20"/>
                <w:highlight w:val="none"/>
              </w:rPr>
              <w:t>得分）</w:t>
            </w:r>
          </w:p>
          <w:p w14:paraId="23CF4E36">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rPr>
              <w:t>3）提供聊天界面（</w:t>
            </w:r>
            <w:r>
              <w:rPr>
                <w:rFonts w:hint="eastAsia" w:ascii="宋体" w:hAnsi="宋体" w:eastAsia="宋体" w:cs="宋体"/>
                <w:kern w:val="2"/>
                <w:sz w:val="20"/>
                <w:szCs w:val="20"/>
                <w:highlight w:val="none"/>
              </w:rPr>
              <w:t>理性、感性、中性</w:t>
            </w:r>
            <w:r>
              <w:rPr>
                <w:rFonts w:hint="eastAsia" w:ascii="宋体" w:hAnsi="宋体" w:eastAsia="宋体" w:cs="宋体"/>
                <w:kern w:val="2"/>
                <w:sz w:val="20"/>
                <w:szCs w:val="20"/>
                <w:highlight w:val="none"/>
                <w:lang w:eastAsia="zh-CN"/>
              </w:rPr>
              <w:t>）</w:t>
            </w:r>
            <w:r>
              <w:rPr>
                <w:rFonts w:hint="eastAsia" w:ascii="宋体" w:hAnsi="宋体" w:eastAsia="宋体" w:cs="宋体"/>
                <w:kern w:val="2"/>
                <w:sz w:val="20"/>
                <w:szCs w:val="20"/>
                <w:highlight w:val="none"/>
                <w:lang w:val="en-US" w:eastAsia="zh-CN"/>
              </w:rPr>
              <w:t>三种不同人设形象中任选2种界面截图，得0.5分；（</w:t>
            </w:r>
            <w:r>
              <w:rPr>
                <w:rFonts w:hint="eastAsia" w:ascii="宋体" w:hAnsi="宋体" w:eastAsia="宋体" w:cs="宋体"/>
                <w:kern w:val="2"/>
                <w:sz w:val="20"/>
                <w:szCs w:val="20"/>
                <w:highlight w:val="none"/>
              </w:rPr>
              <w:t>提供内容不全</w:t>
            </w:r>
            <w:r>
              <w:rPr>
                <w:rFonts w:hint="eastAsia" w:ascii="宋体" w:hAnsi="宋体" w:eastAsia="宋体" w:cs="宋体"/>
                <w:kern w:val="2"/>
                <w:sz w:val="20"/>
                <w:szCs w:val="20"/>
                <w:highlight w:val="none"/>
                <w:lang w:val="en-US" w:eastAsia="zh-CN"/>
              </w:rPr>
              <w:t>或</w:t>
            </w:r>
            <w:r>
              <w:rPr>
                <w:rFonts w:hint="eastAsia" w:ascii="宋体" w:hAnsi="宋体" w:eastAsia="宋体" w:cs="宋体"/>
                <w:kern w:val="2"/>
                <w:sz w:val="20"/>
                <w:szCs w:val="20"/>
                <w:highlight w:val="none"/>
              </w:rPr>
              <w:t>不</w:t>
            </w:r>
            <w:r>
              <w:rPr>
                <w:rFonts w:hint="eastAsia" w:ascii="宋体" w:hAnsi="宋体" w:eastAsia="宋体" w:cs="宋体"/>
                <w:kern w:val="2"/>
                <w:sz w:val="20"/>
                <w:szCs w:val="20"/>
                <w:highlight w:val="none"/>
                <w:lang w:val="en-US" w:eastAsia="zh-CN"/>
              </w:rPr>
              <w:t>提供不</w:t>
            </w:r>
            <w:r>
              <w:rPr>
                <w:rFonts w:hint="eastAsia" w:ascii="宋体" w:hAnsi="宋体" w:eastAsia="宋体" w:cs="宋体"/>
                <w:kern w:val="2"/>
                <w:sz w:val="20"/>
                <w:szCs w:val="20"/>
                <w:highlight w:val="none"/>
              </w:rPr>
              <w:t>得分）</w:t>
            </w:r>
          </w:p>
          <w:p w14:paraId="05CCAFEA">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kern w:val="2"/>
                <w:sz w:val="20"/>
                <w:szCs w:val="20"/>
                <w:highlight w:val="none"/>
                <w:lang w:val="en-US" w:eastAsia="zh-CN"/>
              </w:rPr>
            </w:pPr>
            <w:r>
              <w:rPr>
                <w:rFonts w:hint="eastAsia" w:ascii="宋体" w:hAnsi="宋体" w:eastAsia="宋体" w:cs="宋体"/>
                <w:b w:val="0"/>
                <w:bCs w:val="0"/>
                <w:spacing w:val="-2"/>
                <w:sz w:val="20"/>
                <w:szCs w:val="20"/>
                <w:highlight w:val="none"/>
              </w:rPr>
              <w:t>人工智能教学应用套装：</w:t>
            </w:r>
          </w:p>
          <w:p w14:paraId="7B4EEA64">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rPr>
              <w:t>4</w:t>
            </w:r>
            <w:r>
              <w:rPr>
                <w:rFonts w:hint="eastAsia" w:ascii="宋体" w:hAnsi="宋体" w:eastAsia="宋体" w:cs="宋体"/>
                <w:kern w:val="2"/>
                <w:sz w:val="20"/>
                <w:szCs w:val="20"/>
                <w:highlight w:val="none"/>
              </w:rPr>
              <w:t>）</w:t>
            </w:r>
            <w:r>
              <w:rPr>
                <w:rFonts w:hint="eastAsia" w:ascii="宋体" w:hAnsi="宋体" w:eastAsia="宋体" w:cs="宋体"/>
                <w:kern w:val="2"/>
                <w:sz w:val="20"/>
                <w:szCs w:val="20"/>
                <w:highlight w:val="none"/>
                <w:lang w:val="en-US" w:eastAsia="zh-CN"/>
              </w:rPr>
              <w:t>提供</w:t>
            </w:r>
            <w:r>
              <w:rPr>
                <w:rFonts w:hint="eastAsia" w:ascii="宋体" w:hAnsi="宋体" w:eastAsia="宋体" w:cs="宋体"/>
                <w:kern w:val="2"/>
                <w:sz w:val="20"/>
                <w:szCs w:val="20"/>
                <w:highlight w:val="none"/>
              </w:rPr>
              <w:t>人工智能教学应用套装</w:t>
            </w:r>
            <w:r>
              <w:rPr>
                <w:rFonts w:hint="eastAsia" w:ascii="宋体" w:hAnsi="宋体" w:eastAsia="宋体" w:cs="宋体"/>
                <w:kern w:val="2"/>
                <w:sz w:val="20"/>
                <w:szCs w:val="20"/>
                <w:highlight w:val="none"/>
                <w:lang w:val="en-US" w:eastAsia="zh-CN"/>
              </w:rPr>
              <w:t>编程能力中的文字识别和物体识别功能界面截图，得0.5分；（</w:t>
            </w:r>
            <w:r>
              <w:rPr>
                <w:rFonts w:hint="eastAsia" w:ascii="宋体" w:hAnsi="宋体" w:eastAsia="宋体" w:cs="宋体"/>
                <w:kern w:val="2"/>
                <w:sz w:val="20"/>
                <w:szCs w:val="20"/>
                <w:highlight w:val="none"/>
              </w:rPr>
              <w:t>提供内容不全</w:t>
            </w:r>
            <w:r>
              <w:rPr>
                <w:rFonts w:hint="eastAsia" w:ascii="宋体" w:hAnsi="宋体" w:eastAsia="宋体" w:cs="宋体"/>
                <w:kern w:val="2"/>
                <w:sz w:val="20"/>
                <w:szCs w:val="20"/>
                <w:highlight w:val="none"/>
                <w:lang w:val="en-US" w:eastAsia="zh-CN"/>
              </w:rPr>
              <w:t>或</w:t>
            </w:r>
            <w:r>
              <w:rPr>
                <w:rFonts w:hint="eastAsia" w:ascii="宋体" w:hAnsi="宋体" w:eastAsia="宋体" w:cs="宋体"/>
                <w:kern w:val="2"/>
                <w:sz w:val="20"/>
                <w:szCs w:val="20"/>
                <w:highlight w:val="none"/>
              </w:rPr>
              <w:t>不</w:t>
            </w:r>
            <w:r>
              <w:rPr>
                <w:rFonts w:hint="eastAsia" w:ascii="宋体" w:hAnsi="宋体" w:eastAsia="宋体" w:cs="宋体"/>
                <w:kern w:val="2"/>
                <w:sz w:val="20"/>
                <w:szCs w:val="20"/>
                <w:highlight w:val="none"/>
                <w:lang w:val="en-US" w:eastAsia="zh-CN"/>
              </w:rPr>
              <w:t>提供不</w:t>
            </w:r>
            <w:r>
              <w:rPr>
                <w:rFonts w:hint="eastAsia" w:ascii="宋体" w:hAnsi="宋体" w:eastAsia="宋体" w:cs="宋体"/>
                <w:kern w:val="2"/>
                <w:sz w:val="20"/>
                <w:szCs w:val="20"/>
                <w:highlight w:val="none"/>
              </w:rPr>
              <w:t>得分）</w:t>
            </w:r>
          </w:p>
        </w:tc>
      </w:tr>
      <w:tr w14:paraId="46CA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1" w:type="pct"/>
            <w:tcBorders>
              <w:top w:val="single" w:color="auto" w:sz="4" w:space="0"/>
              <w:left w:val="single" w:color="auto" w:sz="4" w:space="0"/>
              <w:bottom w:val="single" w:color="auto" w:sz="4" w:space="0"/>
              <w:right w:val="single" w:color="auto" w:sz="4" w:space="0"/>
            </w:tcBorders>
            <w:noWrap w:val="0"/>
            <w:vAlign w:val="center"/>
          </w:tcPr>
          <w:p w14:paraId="3937EBE8">
            <w:pPr>
              <w:keepNext w:val="0"/>
              <w:keepLines w:val="0"/>
              <w:widowControl w:val="0"/>
              <w:suppressLineNumbers w:val="0"/>
              <w:spacing w:before="0" w:beforeAutospacing="0" w:after="0" w:afterAutospacing="0"/>
              <w:ind w:left="0" w:right="0"/>
              <w:jc w:val="center"/>
              <w:rPr>
                <w:rFonts w:hint="default" w:ascii="宋体" w:hAnsi="宋体" w:eastAsia="宋体" w:cs="宋体"/>
                <w:kern w:val="2"/>
                <w:sz w:val="20"/>
                <w:szCs w:val="20"/>
                <w:highlight w:val="none"/>
                <w:lang w:val="en-US" w:eastAsia="zh-CN" w:bidi="ar"/>
              </w:rPr>
            </w:pPr>
            <w:r>
              <w:rPr>
                <w:rFonts w:hint="eastAsia" w:ascii="宋体" w:hAnsi="宋体" w:cs="宋体"/>
                <w:kern w:val="2"/>
                <w:sz w:val="20"/>
                <w:szCs w:val="20"/>
                <w:highlight w:val="none"/>
                <w:lang w:val="en-US" w:eastAsia="zh-CN" w:bidi="ar"/>
              </w:rPr>
              <w:t>24</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61F6D8CB">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z w:val="20"/>
                <w:szCs w:val="20"/>
                <w:highlight w:val="none"/>
                <w:lang w:bidi="ar"/>
              </w:rPr>
            </w:pPr>
            <w:r>
              <w:rPr>
                <w:rFonts w:hint="eastAsia" w:ascii="宋体" w:hAnsi="宋体" w:eastAsia="宋体" w:cs="宋体"/>
                <w:sz w:val="20"/>
                <w:szCs w:val="20"/>
                <w:highlight w:val="none"/>
                <w:lang w:bidi="ar"/>
              </w:rPr>
              <w:t>第五章评标方法与评标标准</w:t>
            </w:r>
            <w:r>
              <w:rPr>
                <w:rFonts w:hint="eastAsia" w:ascii="宋体" w:hAnsi="宋体" w:eastAsia="宋体" w:cs="宋体"/>
                <w:sz w:val="20"/>
                <w:szCs w:val="20"/>
                <w:highlight w:val="none"/>
                <w:lang w:val="en-US" w:eastAsia="zh-CN" w:bidi="ar"/>
              </w:rPr>
              <w:t>-3、服务方案（暗标）</w:t>
            </w:r>
          </w:p>
        </w:tc>
        <w:tc>
          <w:tcPr>
            <w:tcW w:w="1923" w:type="pct"/>
            <w:tcBorders>
              <w:top w:val="single" w:color="auto" w:sz="4" w:space="0"/>
              <w:left w:val="single" w:color="auto" w:sz="4" w:space="0"/>
              <w:bottom w:val="single" w:color="auto" w:sz="4" w:space="0"/>
              <w:right w:val="single" w:color="auto" w:sz="4" w:space="0"/>
            </w:tcBorders>
            <w:noWrap w:val="0"/>
            <w:vAlign w:val="center"/>
          </w:tcPr>
          <w:p w14:paraId="1EEECC77">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1、项目实施方案及措施（</w:t>
            </w:r>
            <w:r>
              <w:rPr>
                <w:rFonts w:hint="eastAsia" w:ascii="宋体" w:hAnsi="宋体" w:eastAsia="宋体" w:cs="宋体"/>
                <w:b w:val="0"/>
                <w:bCs w:val="0"/>
                <w:spacing w:val="-2"/>
                <w:sz w:val="20"/>
                <w:szCs w:val="20"/>
                <w:highlight w:val="none"/>
                <w:lang w:val="en-US" w:eastAsia="zh-CN"/>
              </w:rPr>
              <w:t>9</w:t>
            </w:r>
            <w:r>
              <w:rPr>
                <w:rFonts w:hint="eastAsia" w:ascii="宋体" w:hAnsi="宋体" w:eastAsia="宋体" w:cs="宋体"/>
                <w:b w:val="0"/>
                <w:bCs w:val="0"/>
                <w:spacing w:val="-2"/>
                <w:sz w:val="20"/>
                <w:szCs w:val="20"/>
                <w:highlight w:val="none"/>
              </w:rPr>
              <w:t>分）：</w:t>
            </w:r>
          </w:p>
          <w:p w14:paraId="2645CFE4">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（1）项目实施方案（</w:t>
            </w:r>
            <w:r>
              <w:rPr>
                <w:rFonts w:hint="eastAsia" w:ascii="宋体" w:hAnsi="宋体" w:eastAsia="宋体" w:cs="宋体"/>
                <w:b w:val="0"/>
                <w:bCs w:val="0"/>
                <w:spacing w:val="-2"/>
                <w:sz w:val="20"/>
                <w:szCs w:val="20"/>
                <w:highlight w:val="none"/>
                <w:lang w:val="en-US" w:eastAsia="zh-CN"/>
              </w:rPr>
              <w:t>3</w:t>
            </w:r>
            <w:r>
              <w:rPr>
                <w:rFonts w:hint="eastAsia" w:ascii="宋体" w:hAnsi="宋体" w:eastAsia="宋体" w:cs="宋体"/>
                <w:b w:val="0"/>
                <w:bCs w:val="0"/>
                <w:spacing w:val="-2"/>
                <w:sz w:val="20"/>
                <w:szCs w:val="20"/>
                <w:highlight w:val="none"/>
              </w:rPr>
              <w:t>分）</w:t>
            </w:r>
          </w:p>
          <w:p w14:paraId="087755B4">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（2）制定货物生产供货、安装进度计划、安装环境检查和到货验收过程（</w:t>
            </w:r>
            <w:r>
              <w:rPr>
                <w:rFonts w:hint="eastAsia" w:ascii="宋体" w:hAnsi="宋体" w:eastAsia="宋体" w:cs="宋体"/>
                <w:b w:val="0"/>
                <w:bCs w:val="0"/>
                <w:spacing w:val="-2"/>
                <w:sz w:val="20"/>
                <w:szCs w:val="20"/>
                <w:highlight w:val="none"/>
                <w:lang w:val="en-US" w:eastAsia="zh-CN"/>
              </w:rPr>
              <w:t>3</w:t>
            </w:r>
            <w:r>
              <w:rPr>
                <w:rFonts w:hint="eastAsia" w:ascii="宋体" w:hAnsi="宋体" w:eastAsia="宋体" w:cs="宋体"/>
                <w:b w:val="0"/>
                <w:bCs w:val="0"/>
                <w:spacing w:val="-2"/>
                <w:sz w:val="20"/>
                <w:szCs w:val="20"/>
                <w:highlight w:val="none"/>
              </w:rPr>
              <w:t>分）</w:t>
            </w:r>
          </w:p>
          <w:p w14:paraId="3FDC4D9A">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（3）项目组织架构及人员安排合理（</w:t>
            </w:r>
            <w:r>
              <w:rPr>
                <w:rFonts w:hint="eastAsia" w:ascii="宋体" w:hAnsi="宋体" w:eastAsia="宋体" w:cs="宋体"/>
                <w:b w:val="0"/>
                <w:bCs w:val="0"/>
                <w:spacing w:val="-2"/>
                <w:sz w:val="20"/>
                <w:szCs w:val="20"/>
                <w:highlight w:val="none"/>
                <w:lang w:val="en-US" w:eastAsia="zh-CN"/>
              </w:rPr>
              <w:t>3</w:t>
            </w:r>
            <w:r>
              <w:rPr>
                <w:rFonts w:hint="eastAsia" w:ascii="宋体" w:hAnsi="宋体" w:eastAsia="宋体" w:cs="宋体"/>
                <w:b w:val="0"/>
                <w:bCs w:val="0"/>
                <w:spacing w:val="-2"/>
                <w:sz w:val="20"/>
                <w:szCs w:val="20"/>
                <w:highlight w:val="none"/>
              </w:rPr>
              <w:t>分）</w:t>
            </w:r>
          </w:p>
          <w:p w14:paraId="7B2B1007">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投标人针对上述内容进行阐述，要求阐述内容完整合理、可行性强。上述内容每一项需全面完善、描述详细、切实可行有效，每有一项内容进行了阐述且符合实际要求，内容全面可行的得</w:t>
            </w:r>
            <w:r>
              <w:rPr>
                <w:rFonts w:hint="eastAsia" w:ascii="宋体" w:hAnsi="宋体" w:eastAsia="宋体" w:cs="宋体"/>
                <w:b w:val="0"/>
                <w:bCs w:val="0"/>
                <w:spacing w:val="-2"/>
                <w:sz w:val="20"/>
                <w:szCs w:val="20"/>
                <w:highlight w:val="none"/>
                <w:lang w:val="en-US" w:eastAsia="zh-CN"/>
              </w:rPr>
              <w:t>3</w:t>
            </w:r>
            <w:r>
              <w:rPr>
                <w:rFonts w:hint="eastAsia" w:ascii="宋体" w:hAnsi="宋体" w:eastAsia="宋体" w:cs="宋体"/>
                <w:b w:val="0"/>
                <w:bCs w:val="0"/>
                <w:spacing w:val="-2"/>
                <w:sz w:val="20"/>
                <w:szCs w:val="20"/>
                <w:highlight w:val="none"/>
              </w:rPr>
              <w:t>分；内容安排相对完善、基本可行、较为符合实际情况的得</w:t>
            </w:r>
            <w:r>
              <w:rPr>
                <w:rFonts w:hint="eastAsia" w:ascii="宋体" w:hAnsi="宋体" w:eastAsia="宋体" w:cs="宋体"/>
                <w:b w:val="0"/>
                <w:bCs w:val="0"/>
                <w:spacing w:val="-2"/>
                <w:sz w:val="20"/>
                <w:szCs w:val="20"/>
                <w:highlight w:val="none"/>
                <w:lang w:val="en-US" w:eastAsia="zh-CN"/>
              </w:rPr>
              <w:t>2</w:t>
            </w:r>
            <w:r>
              <w:rPr>
                <w:rFonts w:hint="eastAsia" w:ascii="宋体" w:hAnsi="宋体" w:eastAsia="宋体" w:cs="宋体"/>
                <w:b w:val="0"/>
                <w:bCs w:val="0"/>
                <w:spacing w:val="-2"/>
                <w:sz w:val="20"/>
                <w:szCs w:val="20"/>
                <w:highlight w:val="none"/>
              </w:rPr>
              <w:t>分；内容空泛，有待完善且针对性一般的，得</w:t>
            </w:r>
            <w:r>
              <w:rPr>
                <w:rFonts w:hint="eastAsia" w:ascii="宋体" w:hAnsi="宋体" w:eastAsia="宋体" w:cs="宋体"/>
                <w:b w:val="0"/>
                <w:bCs w:val="0"/>
                <w:spacing w:val="-2"/>
                <w:sz w:val="20"/>
                <w:szCs w:val="20"/>
                <w:highlight w:val="none"/>
                <w:lang w:val="en-US" w:eastAsia="zh-CN"/>
              </w:rPr>
              <w:t>1</w:t>
            </w:r>
            <w:r>
              <w:rPr>
                <w:rFonts w:hint="eastAsia" w:ascii="宋体" w:hAnsi="宋体" w:eastAsia="宋体" w:cs="宋体"/>
                <w:b w:val="0"/>
                <w:bCs w:val="0"/>
                <w:spacing w:val="-2"/>
                <w:sz w:val="20"/>
                <w:szCs w:val="20"/>
                <w:highlight w:val="none"/>
              </w:rPr>
              <w:t>分；未进行阐述或存在逻辑错误、前后矛盾或存在违反现行相关规范的，该条不得分</w:t>
            </w:r>
            <w:r>
              <w:rPr>
                <w:rFonts w:hint="eastAsia" w:ascii="宋体" w:hAnsi="宋体" w:eastAsia="宋体" w:cs="宋体"/>
                <w:b w:val="0"/>
                <w:bCs w:val="0"/>
                <w:spacing w:val="-2"/>
                <w:sz w:val="20"/>
                <w:szCs w:val="20"/>
                <w:highlight w:val="none"/>
                <w:lang w:eastAsia="zh-CN"/>
              </w:rPr>
              <w:t>，</w:t>
            </w:r>
            <w:r>
              <w:rPr>
                <w:rFonts w:hint="eastAsia" w:ascii="宋体" w:hAnsi="宋体" w:eastAsia="宋体" w:cs="宋体"/>
                <w:b w:val="0"/>
                <w:bCs w:val="0"/>
                <w:color w:val="FF0000"/>
                <w:spacing w:val="-2"/>
                <w:sz w:val="20"/>
                <w:szCs w:val="20"/>
                <w:highlight w:val="none"/>
              </w:rPr>
              <w:t>本项最高得</w:t>
            </w:r>
            <w:r>
              <w:rPr>
                <w:rFonts w:hint="eastAsia" w:ascii="宋体" w:hAnsi="宋体" w:eastAsia="宋体" w:cs="宋体"/>
                <w:b w:val="0"/>
                <w:bCs w:val="0"/>
                <w:color w:val="FF0000"/>
                <w:spacing w:val="-2"/>
                <w:sz w:val="20"/>
                <w:szCs w:val="20"/>
                <w:highlight w:val="none"/>
                <w:lang w:val="en-US" w:eastAsia="zh-CN"/>
              </w:rPr>
              <w:t>9</w:t>
            </w:r>
            <w:r>
              <w:rPr>
                <w:rFonts w:hint="eastAsia" w:ascii="宋体" w:hAnsi="宋体" w:eastAsia="宋体" w:cs="宋体"/>
                <w:b w:val="0"/>
                <w:bCs w:val="0"/>
                <w:color w:val="FF0000"/>
                <w:spacing w:val="-2"/>
                <w:sz w:val="20"/>
                <w:szCs w:val="20"/>
                <w:highlight w:val="none"/>
              </w:rPr>
              <w:t>分</w:t>
            </w:r>
            <w:r>
              <w:rPr>
                <w:rFonts w:hint="eastAsia" w:ascii="宋体" w:hAnsi="宋体" w:eastAsia="宋体" w:cs="宋体"/>
                <w:b w:val="0"/>
                <w:bCs w:val="0"/>
                <w:spacing w:val="-2"/>
                <w:sz w:val="20"/>
                <w:szCs w:val="20"/>
                <w:highlight w:val="none"/>
              </w:rPr>
              <w:t>。</w:t>
            </w:r>
          </w:p>
          <w:p w14:paraId="32A9A656">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2、质量管理方案及保障措施（</w:t>
            </w:r>
            <w:r>
              <w:rPr>
                <w:rFonts w:hint="eastAsia" w:ascii="宋体" w:hAnsi="宋体" w:eastAsia="宋体" w:cs="宋体"/>
                <w:b w:val="0"/>
                <w:bCs w:val="0"/>
                <w:spacing w:val="-2"/>
                <w:sz w:val="20"/>
                <w:szCs w:val="20"/>
                <w:highlight w:val="none"/>
                <w:lang w:eastAsia="zh-CN"/>
              </w:rPr>
              <w:t>9</w:t>
            </w:r>
            <w:r>
              <w:rPr>
                <w:rFonts w:hint="eastAsia" w:ascii="宋体" w:hAnsi="宋体" w:eastAsia="宋体" w:cs="宋体"/>
                <w:b w:val="0"/>
                <w:bCs w:val="0"/>
                <w:spacing w:val="-2"/>
                <w:sz w:val="20"/>
                <w:szCs w:val="20"/>
                <w:highlight w:val="none"/>
              </w:rPr>
              <w:t>分）：</w:t>
            </w:r>
          </w:p>
          <w:p w14:paraId="600B7B6C">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（1）质量管理方案（</w:t>
            </w:r>
            <w:r>
              <w:rPr>
                <w:rFonts w:hint="eastAsia" w:ascii="宋体" w:hAnsi="宋体" w:eastAsia="宋体" w:cs="宋体"/>
                <w:b w:val="0"/>
                <w:bCs w:val="0"/>
                <w:spacing w:val="-2"/>
                <w:sz w:val="20"/>
                <w:szCs w:val="20"/>
                <w:highlight w:val="none"/>
                <w:lang w:val="en-US" w:eastAsia="zh-CN"/>
              </w:rPr>
              <w:t>3</w:t>
            </w:r>
            <w:r>
              <w:rPr>
                <w:rFonts w:hint="eastAsia" w:ascii="宋体" w:hAnsi="宋体" w:eastAsia="宋体" w:cs="宋体"/>
                <w:b w:val="0"/>
                <w:bCs w:val="0"/>
                <w:spacing w:val="-2"/>
                <w:sz w:val="20"/>
                <w:szCs w:val="20"/>
                <w:highlight w:val="none"/>
              </w:rPr>
              <w:t>分）</w:t>
            </w:r>
          </w:p>
          <w:p w14:paraId="0A91C0BB">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（2）质量保障措施（</w:t>
            </w:r>
            <w:r>
              <w:rPr>
                <w:rFonts w:hint="eastAsia" w:ascii="宋体" w:hAnsi="宋体" w:eastAsia="宋体" w:cs="宋体"/>
                <w:b w:val="0"/>
                <w:bCs w:val="0"/>
                <w:spacing w:val="-2"/>
                <w:sz w:val="20"/>
                <w:szCs w:val="20"/>
                <w:highlight w:val="none"/>
                <w:lang w:val="en-US" w:eastAsia="zh-CN"/>
              </w:rPr>
              <w:t>3</w:t>
            </w:r>
            <w:r>
              <w:rPr>
                <w:rFonts w:hint="eastAsia" w:ascii="宋体" w:hAnsi="宋体" w:eastAsia="宋体" w:cs="宋体"/>
                <w:b w:val="0"/>
                <w:bCs w:val="0"/>
                <w:spacing w:val="-2"/>
                <w:sz w:val="20"/>
                <w:szCs w:val="20"/>
                <w:highlight w:val="none"/>
              </w:rPr>
              <w:t>分）</w:t>
            </w:r>
          </w:p>
          <w:p w14:paraId="679A8490">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（3）应急方案（</w:t>
            </w:r>
            <w:r>
              <w:rPr>
                <w:rFonts w:hint="eastAsia" w:ascii="宋体" w:hAnsi="宋体" w:eastAsia="宋体" w:cs="宋体"/>
                <w:b w:val="0"/>
                <w:bCs w:val="0"/>
                <w:spacing w:val="-2"/>
                <w:sz w:val="20"/>
                <w:szCs w:val="20"/>
                <w:highlight w:val="none"/>
                <w:lang w:val="en-US" w:eastAsia="zh-CN"/>
              </w:rPr>
              <w:t>3</w:t>
            </w:r>
            <w:r>
              <w:rPr>
                <w:rFonts w:hint="eastAsia" w:ascii="宋体" w:hAnsi="宋体" w:eastAsia="宋体" w:cs="宋体"/>
                <w:b w:val="0"/>
                <w:bCs w:val="0"/>
                <w:spacing w:val="-2"/>
                <w:sz w:val="20"/>
                <w:szCs w:val="20"/>
                <w:highlight w:val="none"/>
              </w:rPr>
              <w:t>分）</w:t>
            </w:r>
          </w:p>
          <w:p w14:paraId="5D9396BA">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投标人针对上述内容进行阐述，要求阐述内容完整合理、可行性强。上述内容每一项需全面完善、描述详细、切实可行有效，每有一项内容进行了阐述且符合实际要求，内容全面可行的得</w:t>
            </w:r>
            <w:r>
              <w:rPr>
                <w:rFonts w:hint="eastAsia" w:ascii="宋体" w:hAnsi="宋体" w:eastAsia="宋体" w:cs="宋体"/>
                <w:b w:val="0"/>
                <w:bCs w:val="0"/>
                <w:spacing w:val="-2"/>
                <w:sz w:val="20"/>
                <w:szCs w:val="20"/>
                <w:highlight w:val="none"/>
                <w:lang w:val="en-US" w:eastAsia="zh-CN"/>
              </w:rPr>
              <w:t>3</w:t>
            </w:r>
            <w:r>
              <w:rPr>
                <w:rFonts w:hint="eastAsia" w:ascii="宋体" w:hAnsi="宋体" w:eastAsia="宋体" w:cs="宋体"/>
                <w:b w:val="0"/>
                <w:bCs w:val="0"/>
                <w:spacing w:val="-2"/>
                <w:sz w:val="20"/>
                <w:szCs w:val="20"/>
                <w:highlight w:val="none"/>
              </w:rPr>
              <w:t>分；内容安排相对完善、基本可行、较为符合实际情况的得</w:t>
            </w:r>
            <w:r>
              <w:rPr>
                <w:rFonts w:hint="eastAsia" w:ascii="宋体" w:hAnsi="宋体" w:eastAsia="宋体" w:cs="宋体"/>
                <w:b w:val="0"/>
                <w:bCs w:val="0"/>
                <w:spacing w:val="-2"/>
                <w:sz w:val="20"/>
                <w:szCs w:val="20"/>
                <w:highlight w:val="none"/>
                <w:lang w:val="en-US" w:eastAsia="zh-CN"/>
              </w:rPr>
              <w:t>2</w:t>
            </w:r>
            <w:r>
              <w:rPr>
                <w:rFonts w:hint="eastAsia" w:ascii="宋体" w:hAnsi="宋体" w:eastAsia="宋体" w:cs="宋体"/>
                <w:b w:val="0"/>
                <w:bCs w:val="0"/>
                <w:spacing w:val="-2"/>
                <w:sz w:val="20"/>
                <w:szCs w:val="20"/>
                <w:highlight w:val="none"/>
              </w:rPr>
              <w:t>分；内容空泛，有待完善且针对性一般的，得</w:t>
            </w:r>
            <w:r>
              <w:rPr>
                <w:rFonts w:hint="eastAsia" w:ascii="宋体" w:hAnsi="宋体" w:eastAsia="宋体" w:cs="宋体"/>
                <w:b w:val="0"/>
                <w:bCs w:val="0"/>
                <w:spacing w:val="-2"/>
                <w:sz w:val="20"/>
                <w:szCs w:val="20"/>
                <w:highlight w:val="none"/>
                <w:lang w:val="en-US" w:eastAsia="zh-CN"/>
              </w:rPr>
              <w:t>1</w:t>
            </w:r>
            <w:r>
              <w:rPr>
                <w:rFonts w:hint="eastAsia" w:ascii="宋体" w:hAnsi="宋体" w:eastAsia="宋体" w:cs="宋体"/>
                <w:b w:val="0"/>
                <w:bCs w:val="0"/>
                <w:spacing w:val="-2"/>
                <w:sz w:val="20"/>
                <w:szCs w:val="20"/>
                <w:highlight w:val="none"/>
              </w:rPr>
              <w:t>分；未进行阐述或存在逻辑错误、前后矛盾或存在违反现行相关规范的，该条不得分</w:t>
            </w:r>
            <w:r>
              <w:rPr>
                <w:rFonts w:hint="eastAsia" w:ascii="宋体" w:hAnsi="宋体" w:eastAsia="宋体" w:cs="宋体"/>
                <w:b w:val="0"/>
                <w:bCs w:val="0"/>
                <w:spacing w:val="-2"/>
                <w:sz w:val="20"/>
                <w:szCs w:val="20"/>
                <w:highlight w:val="none"/>
                <w:lang w:eastAsia="zh-CN"/>
              </w:rPr>
              <w:t>，</w:t>
            </w:r>
            <w:r>
              <w:rPr>
                <w:rFonts w:hint="eastAsia" w:ascii="宋体" w:hAnsi="宋体" w:eastAsia="宋体" w:cs="宋体"/>
                <w:b w:val="0"/>
                <w:bCs w:val="0"/>
                <w:color w:val="FF0000"/>
                <w:spacing w:val="-2"/>
                <w:sz w:val="20"/>
                <w:szCs w:val="20"/>
                <w:highlight w:val="none"/>
              </w:rPr>
              <w:t>本项最高得</w:t>
            </w:r>
            <w:r>
              <w:rPr>
                <w:rFonts w:hint="eastAsia" w:ascii="宋体" w:hAnsi="宋体" w:eastAsia="宋体" w:cs="宋体"/>
                <w:b w:val="0"/>
                <w:bCs w:val="0"/>
                <w:color w:val="FF0000"/>
                <w:spacing w:val="-2"/>
                <w:sz w:val="20"/>
                <w:szCs w:val="20"/>
                <w:highlight w:val="none"/>
                <w:lang w:val="en-US" w:eastAsia="zh-CN"/>
              </w:rPr>
              <w:t>9</w:t>
            </w:r>
            <w:r>
              <w:rPr>
                <w:rFonts w:hint="eastAsia" w:ascii="宋体" w:hAnsi="宋体" w:eastAsia="宋体" w:cs="宋体"/>
                <w:b w:val="0"/>
                <w:bCs w:val="0"/>
                <w:color w:val="FF0000"/>
                <w:spacing w:val="-2"/>
                <w:sz w:val="20"/>
                <w:szCs w:val="20"/>
                <w:highlight w:val="none"/>
              </w:rPr>
              <w:t>分</w:t>
            </w:r>
            <w:r>
              <w:rPr>
                <w:rFonts w:hint="eastAsia" w:ascii="宋体" w:hAnsi="宋体" w:eastAsia="宋体" w:cs="宋体"/>
                <w:b w:val="0"/>
                <w:bCs w:val="0"/>
                <w:spacing w:val="-2"/>
                <w:sz w:val="20"/>
                <w:szCs w:val="20"/>
                <w:highlight w:val="none"/>
              </w:rPr>
              <w:t>。</w:t>
            </w:r>
          </w:p>
          <w:p w14:paraId="26750442">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3、项目售后服务及培训方案（1</w:t>
            </w:r>
            <w:r>
              <w:rPr>
                <w:rFonts w:hint="eastAsia" w:ascii="宋体" w:hAnsi="宋体" w:eastAsia="宋体" w:cs="宋体"/>
                <w:b w:val="0"/>
                <w:bCs w:val="0"/>
                <w:spacing w:val="-2"/>
                <w:sz w:val="20"/>
                <w:szCs w:val="20"/>
                <w:highlight w:val="none"/>
                <w:lang w:val="en-US" w:eastAsia="zh-CN"/>
              </w:rPr>
              <w:t>0</w:t>
            </w:r>
            <w:r>
              <w:rPr>
                <w:rFonts w:hint="eastAsia" w:ascii="宋体" w:hAnsi="宋体" w:eastAsia="宋体" w:cs="宋体"/>
                <w:b w:val="0"/>
                <w:bCs w:val="0"/>
                <w:spacing w:val="-2"/>
                <w:sz w:val="20"/>
                <w:szCs w:val="20"/>
                <w:highlight w:val="none"/>
              </w:rPr>
              <w:t>分）：</w:t>
            </w:r>
          </w:p>
          <w:p w14:paraId="685584A1">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（1）售后服务方案（</w:t>
            </w:r>
            <w:r>
              <w:rPr>
                <w:rFonts w:hint="eastAsia" w:ascii="宋体" w:hAnsi="宋体" w:eastAsia="宋体" w:cs="宋体"/>
                <w:b w:val="0"/>
                <w:bCs w:val="0"/>
                <w:spacing w:val="-2"/>
                <w:sz w:val="20"/>
                <w:szCs w:val="20"/>
                <w:highlight w:val="none"/>
                <w:lang w:val="en-US" w:eastAsia="zh-CN"/>
              </w:rPr>
              <w:t>5</w:t>
            </w:r>
            <w:r>
              <w:rPr>
                <w:rFonts w:hint="eastAsia" w:ascii="宋体" w:hAnsi="宋体" w:eastAsia="宋体" w:cs="宋体"/>
                <w:b w:val="0"/>
                <w:bCs w:val="0"/>
                <w:spacing w:val="-2"/>
                <w:sz w:val="20"/>
                <w:szCs w:val="20"/>
                <w:highlight w:val="none"/>
              </w:rPr>
              <w:t>分）</w:t>
            </w:r>
          </w:p>
          <w:p w14:paraId="6B50B613">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（2）培训方案</w:t>
            </w:r>
            <w:r>
              <w:rPr>
                <w:rFonts w:hint="eastAsia" w:ascii="宋体" w:hAnsi="宋体" w:eastAsia="宋体" w:cs="宋体"/>
                <w:b w:val="0"/>
                <w:bCs w:val="0"/>
                <w:color w:val="FF0000"/>
                <w:spacing w:val="-2"/>
                <w:sz w:val="20"/>
                <w:szCs w:val="20"/>
                <w:highlight w:val="none"/>
              </w:rPr>
              <w:t>及服务响应</w:t>
            </w:r>
            <w:r>
              <w:rPr>
                <w:rFonts w:hint="eastAsia" w:ascii="宋体" w:hAnsi="宋体" w:eastAsia="宋体" w:cs="宋体"/>
                <w:b w:val="0"/>
                <w:bCs w:val="0"/>
                <w:spacing w:val="-2"/>
                <w:sz w:val="20"/>
                <w:szCs w:val="20"/>
                <w:highlight w:val="none"/>
              </w:rPr>
              <w:t>（</w:t>
            </w:r>
            <w:r>
              <w:rPr>
                <w:rFonts w:hint="eastAsia" w:ascii="宋体" w:hAnsi="宋体" w:eastAsia="宋体" w:cs="宋体"/>
                <w:b w:val="0"/>
                <w:bCs w:val="0"/>
                <w:spacing w:val="-2"/>
                <w:sz w:val="20"/>
                <w:szCs w:val="20"/>
                <w:highlight w:val="none"/>
                <w:lang w:val="en-US" w:eastAsia="zh-CN"/>
              </w:rPr>
              <w:t>5</w:t>
            </w:r>
            <w:r>
              <w:rPr>
                <w:rFonts w:hint="eastAsia" w:ascii="宋体" w:hAnsi="宋体" w:eastAsia="宋体" w:cs="宋体"/>
                <w:b w:val="0"/>
                <w:bCs w:val="0"/>
                <w:spacing w:val="-2"/>
                <w:sz w:val="20"/>
                <w:szCs w:val="20"/>
                <w:highlight w:val="none"/>
              </w:rPr>
              <w:t>分）</w:t>
            </w:r>
          </w:p>
          <w:p w14:paraId="2564388C">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投标人针对上述内容进行阐述，要求阐述内容完整合理、可行性强。上述内容每一项需全面完善、描述详细、切实可行有效，每有一项内容进行了阐述且符合实际要求，内容全面可行的得</w:t>
            </w:r>
            <w:r>
              <w:rPr>
                <w:rFonts w:hint="eastAsia" w:ascii="宋体" w:hAnsi="宋体" w:eastAsia="宋体" w:cs="宋体"/>
                <w:b w:val="0"/>
                <w:bCs w:val="0"/>
                <w:spacing w:val="-2"/>
                <w:sz w:val="20"/>
                <w:szCs w:val="20"/>
                <w:highlight w:val="none"/>
                <w:lang w:val="en-US" w:eastAsia="zh-CN"/>
              </w:rPr>
              <w:t>5</w:t>
            </w:r>
            <w:r>
              <w:rPr>
                <w:rFonts w:hint="eastAsia" w:ascii="宋体" w:hAnsi="宋体" w:eastAsia="宋体" w:cs="宋体"/>
                <w:b w:val="0"/>
                <w:bCs w:val="0"/>
                <w:spacing w:val="-2"/>
                <w:sz w:val="20"/>
                <w:szCs w:val="20"/>
                <w:highlight w:val="none"/>
              </w:rPr>
              <w:t>分；内容安排相对完善、基本可行、较为符合实际情况的得</w:t>
            </w:r>
            <w:r>
              <w:rPr>
                <w:rFonts w:hint="eastAsia" w:ascii="宋体" w:hAnsi="宋体" w:eastAsia="宋体" w:cs="宋体"/>
                <w:b w:val="0"/>
                <w:bCs w:val="0"/>
                <w:spacing w:val="-2"/>
                <w:sz w:val="20"/>
                <w:szCs w:val="20"/>
                <w:highlight w:val="none"/>
                <w:lang w:val="en-US" w:eastAsia="zh-CN"/>
              </w:rPr>
              <w:t>3</w:t>
            </w:r>
            <w:r>
              <w:rPr>
                <w:rFonts w:hint="eastAsia" w:ascii="宋体" w:hAnsi="宋体" w:eastAsia="宋体" w:cs="宋体"/>
                <w:b w:val="0"/>
                <w:bCs w:val="0"/>
                <w:spacing w:val="-2"/>
                <w:sz w:val="20"/>
                <w:szCs w:val="20"/>
                <w:highlight w:val="none"/>
              </w:rPr>
              <w:t>分；内容空泛，有待完善且针对性一般的，得</w:t>
            </w:r>
            <w:r>
              <w:rPr>
                <w:rFonts w:hint="eastAsia" w:ascii="宋体" w:hAnsi="宋体" w:eastAsia="宋体" w:cs="宋体"/>
                <w:b w:val="0"/>
                <w:bCs w:val="0"/>
                <w:spacing w:val="-2"/>
                <w:sz w:val="20"/>
                <w:szCs w:val="20"/>
                <w:highlight w:val="none"/>
                <w:lang w:val="en-US" w:eastAsia="zh-CN"/>
              </w:rPr>
              <w:t>1</w:t>
            </w:r>
            <w:r>
              <w:rPr>
                <w:rFonts w:hint="eastAsia" w:ascii="宋体" w:hAnsi="宋体" w:eastAsia="宋体" w:cs="宋体"/>
                <w:b w:val="0"/>
                <w:bCs w:val="0"/>
                <w:spacing w:val="-2"/>
                <w:sz w:val="20"/>
                <w:szCs w:val="20"/>
                <w:highlight w:val="none"/>
              </w:rPr>
              <w:t>分；未进行阐述或存在逻辑错误、前后矛盾或存在违反现行相关规范的，该条不得分</w:t>
            </w:r>
            <w:r>
              <w:rPr>
                <w:rFonts w:hint="eastAsia" w:ascii="宋体" w:hAnsi="宋体" w:eastAsia="宋体" w:cs="宋体"/>
                <w:b w:val="0"/>
                <w:bCs w:val="0"/>
                <w:spacing w:val="-2"/>
                <w:sz w:val="20"/>
                <w:szCs w:val="20"/>
                <w:highlight w:val="none"/>
                <w:lang w:eastAsia="zh-CN"/>
              </w:rPr>
              <w:t>，</w:t>
            </w:r>
            <w:r>
              <w:rPr>
                <w:rFonts w:hint="eastAsia" w:ascii="宋体" w:hAnsi="宋体" w:eastAsia="宋体" w:cs="宋体"/>
                <w:b w:val="0"/>
                <w:bCs w:val="0"/>
                <w:color w:val="FF0000"/>
                <w:spacing w:val="-2"/>
                <w:sz w:val="20"/>
                <w:szCs w:val="20"/>
                <w:highlight w:val="none"/>
              </w:rPr>
              <w:t>本项最高得</w:t>
            </w:r>
            <w:r>
              <w:rPr>
                <w:rFonts w:hint="eastAsia" w:ascii="宋体" w:hAnsi="宋体" w:eastAsia="宋体" w:cs="宋体"/>
                <w:b w:val="0"/>
                <w:bCs w:val="0"/>
                <w:color w:val="FF0000"/>
                <w:spacing w:val="-2"/>
                <w:sz w:val="20"/>
                <w:szCs w:val="20"/>
                <w:highlight w:val="none"/>
                <w:lang w:val="en-US" w:eastAsia="zh-CN"/>
              </w:rPr>
              <w:t>10</w:t>
            </w:r>
            <w:r>
              <w:rPr>
                <w:rFonts w:hint="eastAsia" w:ascii="宋体" w:hAnsi="宋体" w:eastAsia="宋体" w:cs="宋体"/>
                <w:b w:val="0"/>
                <w:bCs w:val="0"/>
                <w:color w:val="FF0000"/>
                <w:spacing w:val="-2"/>
                <w:sz w:val="20"/>
                <w:szCs w:val="20"/>
                <w:highlight w:val="none"/>
              </w:rPr>
              <w:t>分</w:t>
            </w:r>
            <w:r>
              <w:rPr>
                <w:rFonts w:hint="eastAsia" w:ascii="宋体" w:hAnsi="宋体" w:eastAsia="宋体" w:cs="宋体"/>
                <w:b w:val="0"/>
                <w:bCs w:val="0"/>
                <w:spacing w:val="-2"/>
                <w:sz w:val="20"/>
                <w:szCs w:val="20"/>
                <w:highlight w:val="none"/>
              </w:rPr>
              <w:t>。</w:t>
            </w:r>
          </w:p>
          <w:p w14:paraId="108A4A17">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注：投标人在制作服务方案相关内容时不得有体现投标人身份的内容，否则投标无效。</w:t>
            </w:r>
          </w:p>
        </w:tc>
        <w:tc>
          <w:tcPr>
            <w:tcW w:w="1912" w:type="pct"/>
            <w:tcBorders>
              <w:top w:val="single" w:color="auto" w:sz="4" w:space="0"/>
              <w:left w:val="single" w:color="auto" w:sz="4" w:space="0"/>
              <w:bottom w:val="single" w:color="auto" w:sz="4" w:space="0"/>
              <w:right w:val="single" w:color="auto" w:sz="4" w:space="0"/>
            </w:tcBorders>
            <w:noWrap w:val="0"/>
            <w:vAlign w:val="center"/>
          </w:tcPr>
          <w:p w14:paraId="69165199">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1、项目实施方案及措施（</w:t>
            </w:r>
            <w:r>
              <w:rPr>
                <w:rFonts w:hint="eastAsia" w:ascii="宋体" w:hAnsi="宋体" w:eastAsia="宋体" w:cs="宋体"/>
                <w:b w:val="0"/>
                <w:bCs w:val="0"/>
                <w:spacing w:val="-2"/>
                <w:sz w:val="20"/>
                <w:szCs w:val="20"/>
                <w:highlight w:val="none"/>
                <w:lang w:val="en-US" w:eastAsia="zh-CN"/>
              </w:rPr>
              <w:t>9</w:t>
            </w:r>
            <w:r>
              <w:rPr>
                <w:rFonts w:hint="eastAsia" w:ascii="宋体" w:hAnsi="宋体" w:eastAsia="宋体" w:cs="宋体"/>
                <w:b w:val="0"/>
                <w:bCs w:val="0"/>
                <w:spacing w:val="-2"/>
                <w:sz w:val="20"/>
                <w:szCs w:val="20"/>
                <w:highlight w:val="none"/>
              </w:rPr>
              <w:t>分）：</w:t>
            </w:r>
          </w:p>
          <w:p w14:paraId="4BCAAAE6">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（1）项目实施方案（</w:t>
            </w:r>
            <w:r>
              <w:rPr>
                <w:rFonts w:hint="eastAsia" w:ascii="宋体" w:hAnsi="宋体" w:eastAsia="宋体" w:cs="宋体"/>
                <w:b w:val="0"/>
                <w:bCs w:val="0"/>
                <w:spacing w:val="-2"/>
                <w:sz w:val="20"/>
                <w:szCs w:val="20"/>
                <w:highlight w:val="none"/>
                <w:lang w:val="en-US" w:eastAsia="zh-CN"/>
              </w:rPr>
              <w:t>3</w:t>
            </w:r>
            <w:r>
              <w:rPr>
                <w:rFonts w:hint="eastAsia" w:ascii="宋体" w:hAnsi="宋体" w:eastAsia="宋体" w:cs="宋体"/>
                <w:b w:val="0"/>
                <w:bCs w:val="0"/>
                <w:spacing w:val="-2"/>
                <w:sz w:val="20"/>
                <w:szCs w:val="20"/>
                <w:highlight w:val="none"/>
              </w:rPr>
              <w:t>分）</w:t>
            </w:r>
          </w:p>
          <w:p w14:paraId="207E3D88">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（2）制定货物生产供货、安装进度计划、安装环境检查和到货验收过程（</w:t>
            </w:r>
            <w:r>
              <w:rPr>
                <w:rFonts w:hint="eastAsia" w:ascii="宋体" w:hAnsi="宋体" w:eastAsia="宋体" w:cs="宋体"/>
                <w:b w:val="0"/>
                <w:bCs w:val="0"/>
                <w:spacing w:val="-2"/>
                <w:sz w:val="20"/>
                <w:szCs w:val="20"/>
                <w:highlight w:val="none"/>
                <w:lang w:val="en-US" w:eastAsia="zh-CN"/>
              </w:rPr>
              <w:t>3</w:t>
            </w:r>
            <w:r>
              <w:rPr>
                <w:rFonts w:hint="eastAsia" w:ascii="宋体" w:hAnsi="宋体" w:eastAsia="宋体" w:cs="宋体"/>
                <w:b w:val="0"/>
                <w:bCs w:val="0"/>
                <w:spacing w:val="-2"/>
                <w:sz w:val="20"/>
                <w:szCs w:val="20"/>
                <w:highlight w:val="none"/>
              </w:rPr>
              <w:t>分）</w:t>
            </w:r>
          </w:p>
          <w:p w14:paraId="5EA70944">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（3）项目组织架构及人员安排合理（</w:t>
            </w:r>
            <w:r>
              <w:rPr>
                <w:rFonts w:hint="eastAsia" w:ascii="宋体" w:hAnsi="宋体" w:eastAsia="宋体" w:cs="宋体"/>
                <w:b w:val="0"/>
                <w:bCs w:val="0"/>
                <w:spacing w:val="-2"/>
                <w:sz w:val="20"/>
                <w:szCs w:val="20"/>
                <w:highlight w:val="none"/>
                <w:lang w:val="en-US" w:eastAsia="zh-CN"/>
              </w:rPr>
              <w:t>3</w:t>
            </w:r>
            <w:r>
              <w:rPr>
                <w:rFonts w:hint="eastAsia" w:ascii="宋体" w:hAnsi="宋体" w:eastAsia="宋体" w:cs="宋体"/>
                <w:b w:val="0"/>
                <w:bCs w:val="0"/>
                <w:spacing w:val="-2"/>
                <w:sz w:val="20"/>
                <w:szCs w:val="20"/>
                <w:highlight w:val="none"/>
              </w:rPr>
              <w:t>分）</w:t>
            </w:r>
          </w:p>
          <w:p w14:paraId="5B0737F7">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投标人针对上述内容进行阐述，要求阐述内容完整合理、可行性强。上述内容每一项需全面完善、描述详细、切实可行有效，每有一项内容进行了阐述且符合实际要求，内容全面可行的得</w:t>
            </w:r>
            <w:r>
              <w:rPr>
                <w:rFonts w:hint="eastAsia" w:ascii="宋体" w:hAnsi="宋体" w:eastAsia="宋体" w:cs="宋体"/>
                <w:b w:val="0"/>
                <w:bCs w:val="0"/>
                <w:spacing w:val="-2"/>
                <w:sz w:val="20"/>
                <w:szCs w:val="20"/>
                <w:highlight w:val="none"/>
                <w:lang w:val="en-US" w:eastAsia="zh-CN"/>
              </w:rPr>
              <w:t>3</w:t>
            </w:r>
            <w:r>
              <w:rPr>
                <w:rFonts w:hint="eastAsia" w:ascii="宋体" w:hAnsi="宋体" w:eastAsia="宋体" w:cs="宋体"/>
                <w:b w:val="0"/>
                <w:bCs w:val="0"/>
                <w:spacing w:val="-2"/>
                <w:sz w:val="20"/>
                <w:szCs w:val="20"/>
                <w:highlight w:val="none"/>
              </w:rPr>
              <w:t>分；内容安排相对完善、基本可行、较为符合实际情况的得</w:t>
            </w:r>
            <w:r>
              <w:rPr>
                <w:rFonts w:hint="eastAsia" w:ascii="宋体" w:hAnsi="宋体" w:eastAsia="宋体" w:cs="宋体"/>
                <w:b w:val="0"/>
                <w:bCs w:val="0"/>
                <w:spacing w:val="-2"/>
                <w:sz w:val="20"/>
                <w:szCs w:val="20"/>
                <w:highlight w:val="none"/>
                <w:lang w:val="en-US" w:eastAsia="zh-CN"/>
              </w:rPr>
              <w:t>2</w:t>
            </w:r>
            <w:r>
              <w:rPr>
                <w:rFonts w:hint="eastAsia" w:ascii="宋体" w:hAnsi="宋体" w:eastAsia="宋体" w:cs="宋体"/>
                <w:b w:val="0"/>
                <w:bCs w:val="0"/>
                <w:spacing w:val="-2"/>
                <w:sz w:val="20"/>
                <w:szCs w:val="20"/>
                <w:highlight w:val="none"/>
              </w:rPr>
              <w:t>分；内容空泛，有待完善且针对性一般的，得</w:t>
            </w:r>
            <w:r>
              <w:rPr>
                <w:rFonts w:hint="eastAsia" w:ascii="宋体" w:hAnsi="宋体" w:eastAsia="宋体" w:cs="宋体"/>
                <w:b w:val="0"/>
                <w:bCs w:val="0"/>
                <w:spacing w:val="-2"/>
                <w:sz w:val="20"/>
                <w:szCs w:val="20"/>
                <w:highlight w:val="none"/>
                <w:lang w:val="en-US" w:eastAsia="zh-CN"/>
              </w:rPr>
              <w:t>1</w:t>
            </w:r>
            <w:r>
              <w:rPr>
                <w:rFonts w:hint="eastAsia" w:ascii="宋体" w:hAnsi="宋体" w:eastAsia="宋体" w:cs="宋体"/>
                <w:b w:val="0"/>
                <w:bCs w:val="0"/>
                <w:spacing w:val="-2"/>
                <w:sz w:val="20"/>
                <w:szCs w:val="20"/>
                <w:highlight w:val="none"/>
              </w:rPr>
              <w:t>分；未进行阐述或存在逻辑错误、前后矛盾或存在违反现行相关规范的，该条不得分。</w:t>
            </w:r>
          </w:p>
          <w:p w14:paraId="6242ED14">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2、质量管理方案及保障措施（</w:t>
            </w:r>
            <w:r>
              <w:rPr>
                <w:rFonts w:hint="eastAsia" w:ascii="宋体" w:hAnsi="宋体" w:eastAsia="宋体" w:cs="宋体"/>
                <w:b w:val="0"/>
                <w:bCs w:val="0"/>
                <w:spacing w:val="-2"/>
                <w:sz w:val="20"/>
                <w:szCs w:val="20"/>
                <w:highlight w:val="none"/>
                <w:lang w:eastAsia="zh-CN"/>
              </w:rPr>
              <w:t>9</w:t>
            </w:r>
            <w:r>
              <w:rPr>
                <w:rFonts w:hint="eastAsia" w:ascii="宋体" w:hAnsi="宋体" w:eastAsia="宋体" w:cs="宋体"/>
                <w:b w:val="0"/>
                <w:bCs w:val="0"/>
                <w:spacing w:val="-2"/>
                <w:sz w:val="20"/>
                <w:szCs w:val="20"/>
                <w:highlight w:val="none"/>
              </w:rPr>
              <w:t>分）：</w:t>
            </w:r>
          </w:p>
          <w:p w14:paraId="4F6FA19F">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（1）质量管理方案（</w:t>
            </w:r>
            <w:r>
              <w:rPr>
                <w:rFonts w:hint="eastAsia" w:ascii="宋体" w:hAnsi="宋体" w:eastAsia="宋体" w:cs="宋体"/>
                <w:b w:val="0"/>
                <w:bCs w:val="0"/>
                <w:spacing w:val="-2"/>
                <w:sz w:val="20"/>
                <w:szCs w:val="20"/>
                <w:highlight w:val="none"/>
                <w:lang w:val="en-US" w:eastAsia="zh-CN"/>
              </w:rPr>
              <w:t>3</w:t>
            </w:r>
            <w:r>
              <w:rPr>
                <w:rFonts w:hint="eastAsia" w:ascii="宋体" w:hAnsi="宋体" w:eastAsia="宋体" w:cs="宋体"/>
                <w:b w:val="0"/>
                <w:bCs w:val="0"/>
                <w:spacing w:val="-2"/>
                <w:sz w:val="20"/>
                <w:szCs w:val="20"/>
                <w:highlight w:val="none"/>
              </w:rPr>
              <w:t>分）</w:t>
            </w:r>
          </w:p>
          <w:p w14:paraId="43228D41">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（2）质量保障措施（</w:t>
            </w:r>
            <w:r>
              <w:rPr>
                <w:rFonts w:hint="eastAsia" w:ascii="宋体" w:hAnsi="宋体" w:eastAsia="宋体" w:cs="宋体"/>
                <w:b w:val="0"/>
                <w:bCs w:val="0"/>
                <w:spacing w:val="-2"/>
                <w:sz w:val="20"/>
                <w:szCs w:val="20"/>
                <w:highlight w:val="none"/>
                <w:lang w:val="en-US" w:eastAsia="zh-CN"/>
              </w:rPr>
              <w:t>3</w:t>
            </w:r>
            <w:r>
              <w:rPr>
                <w:rFonts w:hint="eastAsia" w:ascii="宋体" w:hAnsi="宋体" w:eastAsia="宋体" w:cs="宋体"/>
                <w:b w:val="0"/>
                <w:bCs w:val="0"/>
                <w:spacing w:val="-2"/>
                <w:sz w:val="20"/>
                <w:szCs w:val="20"/>
                <w:highlight w:val="none"/>
              </w:rPr>
              <w:t>分）</w:t>
            </w:r>
          </w:p>
          <w:p w14:paraId="058BC7D7">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（3）应急方案（</w:t>
            </w:r>
            <w:r>
              <w:rPr>
                <w:rFonts w:hint="eastAsia" w:ascii="宋体" w:hAnsi="宋体" w:eastAsia="宋体" w:cs="宋体"/>
                <w:b w:val="0"/>
                <w:bCs w:val="0"/>
                <w:spacing w:val="-2"/>
                <w:sz w:val="20"/>
                <w:szCs w:val="20"/>
                <w:highlight w:val="none"/>
                <w:lang w:val="en-US" w:eastAsia="zh-CN"/>
              </w:rPr>
              <w:t>3</w:t>
            </w:r>
            <w:r>
              <w:rPr>
                <w:rFonts w:hint="eastAsia" w:ascii="宋体" w:hAnsi="宋体" w:eastAsia="宋体" w:cs="宋体"/>
                <w:b w:val="0"/>
                <w:bCs w:val="0"/>
                <w:spacing w:val="-2"/>
                <w:sz w:val="20"/>
                <w:szCs w:val="20"/>
                <w:highlight w:val="none"/>
              </w:rPr>
              <w:t>分）</w:t>
            </w:r>
          </w:p>
          <w:p w14:paraId="2D4D7F71">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投标人针对上述内容进行阐述，要求阐述内容完整合理、可行性强。上述内容每一项需全面完善、描述详细、切实可行有效，每有一项内容进行了阐述且符合实际要求，内容全面可行的得</w:t>
            </w:r>
            <w:r>
              <w:rPr>
                <w:rFonts w:hint="eastAsia" w:ascii="宋体" w:hAnsi="宋体" w:eastAsia="宋体" w:cs="宋体"/>
                <w:b w:val="0"/>
                <w:bCs w:val="0"/>
                <w:spacing w:val="-2"/>
                <w:sz w:val="20"/>
                <w:szCs w:val="20"/>
                <w:highlight w:val="none"/>
                <w:lang w:val="en-US" w:eastAsia="zh-CN"/>
              </w:rPr>
              <w:t>3</w:t>
            </w:r>
            <w:r>
              <w:rPr>
                <w:rFonts w:hint="eastAsia" w:ascii="宋体" w:hAnsi="宋体" w:eastAsia="宋体" w:cs="宋体"/>
                <w:b w:val="0"/>
                <w:bCs w:val="0"/>
                <w:spacing w:val="-2"/>
                <w:sz w:val="20"/>
                <w:szCs w:val="20"/>
                <w:highlight w:val="none"/>
              </w:rPr>
              <w:t>分；内容安排相对完善、基本可行、较为符合实际情况的得</w:t>
            </w:r>
            <w:r>
              <w:rPr>
                <w:rFonts w:hint="eastAsia" w:ascii="宋体" w:hAnsi="宋体" w:eastAsia="宋体" w:cs="宋体"/>
                <w:b w:val="0"/>
                <w:bCs w:val="0"/>
                <w:spacing w:val="-2"/>
                <w:sz w:val="20"/>
                <w:szCs w:val="20"/>
                <w:highlight w:val="none"/>
                <w:lang w:val="en-US" w:eastAsia="zh-CN"/>
              </w:rPr>
              <w:t>2</w:t>
            </w:r>
            <w:r>
              <w:rPr>
                <w:rFonts w:hint="eastAsia" w:ascii="宋体" w:hAnsi="宋体" w:eastAsia="宋体" w:cs="宋体"/>
                <w:b w:val="0"/>
                <w:bCs w:val="0"/>
                <w:spacing w:val="-2"/>
                <w:sz w:val="20"/>
                <w:szCs w:val="20"/>
                <w:highlight w:val="none"/>
              </w:rPr>
              <w:t>分；内容空泛，有待完善且针对性一般的，得</w:t>
            </w:r>
            <w:r>
              <w:rPr>
                <w:rFonts w:hint="eastAsia" w:ascii="宋体" w:hAnsi="宋体" w:eastAsia="宋体" w:cs="宋体"/>
                <w:b w:val="0"/>
                <w:bCs w:val="0"/>
                <w:spacing w:val="-2"/>
                <w:sz w:val="20"/>
                <w:szCs w:val="20"/>
                <w:highlight w:val="none"/>
                <w:lang w:val="en-US" w:eastAsia="zh-CN"/>
              </w:rPr>
              <w:t>1</w:t>
            </w:r>
            <w:r>
              <w:rPr>
                <w:rFonts w:hint="eastAsia" w:ascii="宋体" w:hAnsi="宋体" w:eastAsia="宋体" w:cs="宋体"/>
                <w:b w:val="0"/>
                <w:bCs w:val="0"/>
                <w:spacing w:val="-2"/>
                <w:sz w:val="20"/>
                <w:szCs w:val="20"/>
                <w:highlight w:val="none"/>
              </w:rPr>
              <w:t>分；未进行阐述或存在逻辑错误、前后矛盾或存在违反现行相关规范的，该条不得分。</w:t>
            </w:r>
          </w:p>
          <w:p w14:paraId="5A8E1F67">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3、项目售后服务及培训方案（1</w:t>
            </w:r>
            <w:r>
              <w:rPr>
                <w:rFonts w:hint="eastAsia" w:ascii="宋体" w:hAnsi="宋体" w:eastAsia="宋体" w:cs="宋体"/>
                <w:b w:val="0"/>
                <w:bCs w:val="0"/>
                <w:spacing w:val="-2"/>
                <w:sz w:val="20"/>
                <w:szCs w:val="20"/>
                <w:highlight w:val="none"/>
                <w:lang w:val="en-US" w:eastAsia="zh-CN"/>
              </w:rPr>
              <w:t>0</w:t>
            </w:r>
            <w:r>
              <w:rPr>
                <w:rFonts w:hint="eastAsia" w:ascii="宋体" w:hAnsi="宋体" w:eastAsia="宋体" w:cs="宋体"/>
                <w:b w:val="0"/>
                <w:bCs w:val="0"/>
                <w:spacing w:val="-2"/>
                <w:sz w:val="20"/>
                <w:szCs w:val="20"/>
                <w:highlight w:val="none"/>
              </w:rPr>
              <w:t>分）：</w:t>
            </w:r>
          </w:p>
          <w:p w14:paraId="129BA403">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（1）售后服务方案（</w:t>
            </w:r>
            <w:r>
              <w:rPr>
                <w:rFonts w:hint="eastAsia" w:ascii="宋体" w:hAnsi="宋体" w:eastAsia="宋体" w:cs="宋体"/>
                <w:b w:val="0"/>
                <w:bCs w:val="0"/>
                <w:spacing w:val="-2"/>
                <w:sz w:val="20"/>
                <w:szCs w:val="20"/>
                <w:highlight w:val="none"/>
                <w:lang w:val="en-US" w:eastAsia="zh-CN"/>
              </w:rPr>
              <w:t>5</w:t>
            </w:r>
            <w:r>
              <w:rPr>
                <w:rFonts w:hint="eastAsia" w:ascii="宋体" w:hAnsi="宋体" w:eastAsia="宋体" w:cs="宋体"/>
                <w:b w:val="0"/>
                <w:bCs w:val="0"/>
                <w:spacing w:val="-2"/>
                <w:sz w:val="20"/>
                <w:szCs w:val="20"/>
                <w:highlight w:val="none"/>
              </w:rPr>
              <w:t>分）</w:t>
            </w:r>
          </w:p>
          <w:p w14:paraId="49345420">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（2）培训方案（</w:t>
            </w:r>
            <w:r>
              <w:rPr>
                <w:rFonts w:hint="eastAsia" w:ascii="宋体" w:hAnsi="宋体" w:eastAsia="宋体" w:cs="宋体"/>
                <w:b w:val="0"/>
                <w:bCs w:val="0"/>
                <w:spacing w:val="-2"/>
                <w:sz w:val="20"/>
                <w:szCs w:val="20"/>
                <w:highlight w:val="none"/>
                <w:lang w:val="en-US" w:eastAsia="zh-CN"/>
              </w:rPr>
              <w:t>5</w:t>
            </w:r>
            <w:r>
              <w:rPr>
                <w:rFonts w:hint="eastAsia" w:ascii="宋体" w:hAnsi="宋体" w:eastAsia="宋体" w:cs="宋体"/>
                <w:b w:val="0"/>
                <w:bCs w:val="0"/>
                <w:spacing w:val="-2"/>
                <w:sz w:val="20"/>
                <w:szCs w:val="20"/>
                <w:highlight w:val="none"/>
              </w:rPr>
              <w:t>分）</w:t>
            </w:r>
          </w:p>
          <w:p w14:paraId="4C329911">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投标人针对上述内容进行阐述，要求阐述内容完整合理、可行性强。上述内容每一项需全面完善、描述详细、切实可行有效，每有一项内容进行了阐述且符合实际要求，内容全面可行的得</w:t>
            </w:r>
            <w:r>
              <w:rPr>
                <w:rFonts w:hint="eastAsia" w:ascii="宋体" w:hAnsi="宋体" w:eastAsia="宋体" w:cs="宋体"/>
                <w:b w:val="0"/>
                <w:bCs w:val="0"/>
                <w:spacing w:val="-2"/>
                <w:sz w:val="20"/>
                <w:szCs w:val="20"/>
                <w:highlight w:val="none"/>
                <w:lang w:val="en-US" w:eastAsia="zh-CN"/>
              </w:rPr>
              <w:t>5</w:t>
            </w:r>
            <w:r>
              <w:rPr>
                <w:rFonts w:hint="eastAsia" w:ascii="宋体" w:hAnsi="宋体" w:eastAsia="宋体" w:cs="宋体"/>
                <w:b w:val="0"/>
                <w:bCs w:val="0"/>
                <w:spacing w:val="-2"/>
                <w:sz w:val="20"/>
                <w:szCs w:val="20"/>
                <w:highlight w:val="none"/>
              </w:rPr>
              <w:t>分；内容安排相对完善、基本可行、较为符合实际情况的得</w:t>
            </w:r>
            <w:r>
              <w:rPr>
                <w:rFonts w:hint="eastAsia" w:ascii="宋体" w:hAnsi="宋体" w:eastAsia="宋体" w:cs="宋体"/>
                <w:b w:val="0"/>
                <w:bCs w:val="0"/>
                <w:spacing w:val="-2"/>
                <w:sz w:val="20"/>
                <w:szCs w:val="20"/>
                <w:highlight w:val="none"/>
                <w:lang w:val="en-US" w:eastAsia="zh-CN"/>
              </w:rPr>
              <w:t>3</w:t>
            </w:r>
            <w:r>
              <w:rPr>
                <w:rFonts w:hint="eastAsia" w:ascii="宋体" w:hAnsi="宋体" w:eastAsia="宋体" w:cs="宋体"/>
                <w:b w:val="0"/>
                <w:bCs w:val="0"/>
                <w:spacing w:val="-2"/>
                <w:sz w:val="20"/>
                <w:szCs w:val="20"/>
                <w:highlight w:val="none"/>
              </w:rPr>
              <w:t>分；内容空泛，有待完善且针对性一般的，得</w:t>
            </w:r>
            <w:r>
              <w:rPr>
                <w:rFonts w:hint="eastAsia" w:ascii="宋体" w:hAnsi="宋体" w:eastAsia="宋体" w:cs="宋体"/>
                <w:b w:val="0"/>
                <w:bCs w:val="0"/>
                <w:spacing w:val="-2"/>
                <w:sz w:val="20"/>
                <w:szCs w:val="20"/>
                <w:highlight w:val="none"/>
                <w:lang w:val="en-US" w:eastAsia="zh-CN"/>
              </w:rPr>
              <w:t>1</w:t>
            </w:r>
            <w:r>
              <w:rPr>
                <w:rFonts w:hint="eastAsia" w:ascii="宋体" w:hAnsi="宋体" w:eastAsia="宋体" w:cs="宋体"/>
                <w:b w:val="0"/>
                <w:bCs w:val="0"/>
                <w:spacing w:val="-2"/>
                <w:sz w:val="20"/>
                <w:szCs w:val="20"/>
                <w:highlight w:val="none"/>
              </w:rPr>
              <w:t>分；未进行阐述或存在逻辑错误、前后矛盾或存在违反现行相关规范的，该条不得分。</w:t>
            </w:r>
          </w:p>
          <w:p w14:paraId="3327DCBF">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0"/>
                <w:szCs w:val="20"/>
                <w:highlight w:val="none"/>
                <w:lang w:val="en-US" w:eastAsia="zh-CN"/>
              </w:rPr>
            </w:pPr>
            <w:r>
              <w:rPr>
                <w:rFonts w:hint="eastAsia" w:ascii="宋体" w:hAnsi="宋体" w:eastAsia="宋体" w:cs="宋体"/>
                <w:b w:val="0"/>
                <w:bCs w:val="0"/>
                <w:spacing w:val="-2"/>
                <w:sz w:val="20"/>
                <w:szCs w:val="20"/>
                <w:highlight w:val="none"/>
              </w:rPr>
              <w:t>注：投标人在制作服务方案相关内容时不得有体现投标人身份的内容，否则投标无效。</w:t>
            </w:r>
          </w:p>
        </w:tc>
      </w:tr>
      <w:tr w14:paraId="0FAD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1" w:type="pct"/>
            <w:tcBorders>
              <w:top w:val="single" w:color="auto" w:sz="4" w:space="0"/>
              <w:left w:val="single" w:color="auto" w:sz="4" w:space="0"/>
              <w:bottom w:val="single" w:color="auto" w:sz="4" w:space="0"/>
              <w:right w:val="single" w:color="auto" w:sz="4" w:space="0"/>
            </w:tcBorders>
            <w:noWrap w:val="0"/>
            <w:vAlign w:val="center"/>
          </w:tcPr>
          <w:p w14:paraId="1E4492AB">
            <w:pPr>
              <w:keepNext w:val="0"/>
              <w:keepLines w:val="0"/>
              <w:widowControl w:val="0"/>
              <w:suppressLineNumbers w:val="0"/>
              <w:spacing w:before="0" w:beforeAutospacing="0" w:after="0" w:afterAutospacing="0"/>
              <w:ind w:left="0" w:right="0"/>
              <w:jc w:val="center"/>
              <w:rPr>
                <w:rFonts w:hint="default" w:ascii="宋体" w:hAnsi="宋体" w:eastAsia="宋体" w:cs="宋体"/>
                <w:kern w:val="2"/>
                <w:sz w:val="20"/>
                <w:szCs w:val="20"/>
                <w:highlight w:val="none"/>
                <w:lang w:val="en-US" w:eastAsia="zh-CN" w:bidi="ar"/>
              </w:rPr>
            </w:pPr>
            <w:r>
              <w:rPr>
                <w:rFonts w:hint="eastAsia" w:ascii="宋体" w:hAnsi="宋体" w:cs="宋体"/>
                <w:kern w:val="2"/>
                <w:sz w:val="20"/>
                <w:szCs w:val="20"/>
                <w:highlight w:val="none"/>
                <w:lang w:val="en-US" w:eastAsia="zh-CN" w:bidi="ar"/>
              </w:rPr>
              <w:t>25</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5E201E0C">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z w:val="20"/>
                <w:szCs w:val="20"/>
                <w:highlight w:val="none"/>
                <w:lang w:bidi="ar"/>
              </w:rPr>
            </w:pPr>
            <w:r>
              <w:rPr>
                <w:rFonts w:hint="eastAsia" w:ascii="宋体" w:hAnsi="宋体" w:eastAsia="宋体" w:cs="宋体"/>
                <w:sz w:val="20"/>
                <w:szCs w:val="20"/>
                <w:highlight w:val="none"/>
                <w:lang w:bidi="ar"/>
              </w:rPr>
              <w:t>第五章评标方法与评标标准</w:t>
            </w:r>
            <w:r>
              <w:rPr>
                <w:rFonts w:hint="eastAsia" w:ascii="宋体" w:hAnsi="宋体" w:eastAsia="宋体" w:cs="宋体"/>
                <w:sz w:val="20"/>
                <w:szCs w:val="20"/>
                <w:highlight w:val="none"/>
                <w:lang w:val="en-US" w:eastAsia="zh-CN" w:bidi="ar"/>
              </w:rPr>
              <w:t>-技术参数响应-4.功能演示</w:t>
            </w:r>
          </w:p>
        </w:tc>
        <w:tc>
          <w:tcPr>
            <w:tcW w:w="1923" w:type="pct"/>
            <w:tcBorders>
              <w:top w:val="single" w:color="auto" w:sz="4" w:space="0"/>
              <w:left w:val="single" w:color="auto" w:sz="4" w:space="0"/>
              <w:bottom w:val="single" w:color="auto" w:sz="4" w:space="0"/>
              <w:right w:val="single" w:color="auto" w:sz="4" w:space="0"/>
            </w:tcBorders>
            <w:noWrap w:val="0"/>
            <w:vAlign w:val="center"/>
          </w:tcPr>
          <w:p w14:paraId="7AECF1D7">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4.功能演示（8分)：</w:t>
            </w:r>
          </w:p>
          <w:p w14:paraId="422BFB0F">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投标供应商需对“未来教室-通过教学机器人及教学机器人软件”提供演示视频上传至投标系统中。视频文件的格式为*.mp4或*.avi，投标人须将视频文件压缩为*.zip文件上传（单个文件不得大于50M，所有文件总共不得大于300M）。视频时长总计不超过15分钟。根据投标人视频演示情况和以下功能得分点进行打分，未按要求进行演示或未提供演示视频的不得分。具体要求如下：</w:t>
            </w:r>
          </w:p>
          <w:p w14:paraId="2E3CEC7C">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1）需支持响应语音合成AI能力调用，支持响应选择不同发音人</w:t>
            </w:r>
            <w:r>
              <w:rPr>
                <w:rFonts w:hint="eastAsia" w:ascii="宋体" w:hAnsi="宋体" w:eastAsia="宋体" w:cs="宋体"/>
                <w:b w:val="0"/>
                <w:bCs w:val="0"/>
                <w:color w:val="FF0000"/>
                <w:spacing w:val="-2"/>
                <w:sz w:val="20"/>
                <w:szCs w:val="20"/>
                <w:highlight w:val="none"/>
              </w:rPr>
              <w:t>和自主编辑合成的内容，</w:t>
            </w:r>
            <w:r>
              <w:rPr>
                <w:rFonts w:hint="eastAsia" w:ascii="宋体" w:hAnsi="宋体" w:eastAsia="宋体" w:cs="宋体"/>
                <w:b w:val="0"/>
                <w:bCs w:val="0"/>
                <w:spacing w:val="-2"/>
                <w:sz w:val="20"/>
                <w:szCs w:val="20"/>
                <w:highlight w:val="none"/>
              </w:rPr>
              <w:t>让机器人用对应发音人声音说出对应内容。（演示成功得1分，不演示或演示不满足要求不得分）；</w:t>
            </w:r>
          </w:p>
          <w:p w14:paraId="2DA199C1">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2）需支持响应语音评测AI能力调用：</w:t>
            </w:r>
            <w:r>
              <w:rPr>
                <w:rFonts w:hint="eastAsia" w:ascii="宋体" w:hAnsi="宋体" w:eastAsia="宋体" w:cs="宋体"/>
                <w:b w:val="0"/>
                <w:bCs w:val="0"/>
                <w:color w:val="FF0000"/>
                <w:spacing w:val="-2"/>
                <w:sz w:val="20"/>
                <w:szCs w:val="20"/>
                <w:highlight w:val="none"/>
              </w:rPr>
              <w:t>支持响应设定中英文词语或句子，</w:t>
            </w:r>
            <w:r>
              <w:rPr>
                <w:rFonts w:hint="eastAsia" w:ascii="宋体" w:hAnsi="宋体" w:eastAsia="宋体" w:cs="宋体"/>
                <w:b w:val="0"/>
                <w:bCs w:val="0"/>
                <w:spacing w:val="-2"/>
                <w:sz w:val="20"/>
                <w:szCs w:val="20"/>
                <w:highlight w:val="none"/>
              </w:rPr>
              <w:t>在机器人上实现中英文发音评测，并反馈评测得分。（演示成功得2分，不演示或演示不满足要求不得分）；</w:t>
            </w:r>
          </w:p>
          <w:p w14:paraId="3AD6E3AC">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3）需支持响应语音转写AI能力调用：让机器人能够将听到的语音转化为文字，并显示在屏幕上。（演示成功得2分，不演示或演示不满足要求不得分）；</w:t>
            </w:r>
          </w:p>
          <w:p w14:paraId="64EE0787">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4）需支持响应人机对话AI能力调用：</w:t>
            </w:r>
            <w:r>
              <w:rPr>
                <w:rFonts w:hint="eastAsia" w:ascii="宋体" w:hAnsi="宋体" w:eastAsia="宋体" w:cs="宋体"/>
                <w:b w:val="0"/>
                <w:bCs w:val="0"/>
                <w:color w:val="FF0000"/>
                <w:spacing w:val="-2"/>
                <w:sz w:val="20"/>
                <w:szCs w:val="20"/>
                <w:highlight w:val="none"/>
              </w:rPr>
              <w:t>支持响应选择需要的人机对话技能，</w:t>
            </w:r>
            <w:r>
              <w:rPr>
                <w:rFonts w:hint="eastAsia" w:ascii="宋体" w:hAnsi="宋体" w:eastAsia="宋体" w:cs="宋体"/>
                <w:b w:val="0"/>
                <w:bCs w:val="0"/>
                <w:spacing w:val="-2"/>
                <w:sz w:val="20"/>
                <w:szCs w:val="20"/>
                <w:highlight w:val="none"/>
              </w:rPr>
              <w:t>让机器人与用户能针对不同场景下对话，</w:t>
            </w:r>
            <w:r>
              <w:rPr>
                <w:rFonts w:hint="eastAsia" w:ascii="宋体" w:hAnsi="宋体" w:eastAsia="宋体" w:cs="宋体"/>
                <w:b w:val="0"/>
                <w:bCs w:val="0"/>
                <w:color w:val="FF0000"/>
                <w:spacing w:val="-2"/>
                <w:sz w:val="20"/>
                <w:szCs w:val="20"/>
                <w:highlight w:val="none"/>
              </w:rPr>
              <w:t>例如针对教育、生活等不同场景。</w:t>
            </w:r>
            <w:r>
              <w:rPr>
                <w:rFonts w:hint="eastAsia" w:ascii="宋体" w:hAnsi="宋体" w:eastAsia="宋体" w:cs="宋体"/>
                <w:b w:val="0"/>
                <w:bCs w:val="0"/>
                <w:spacing w:val="-2"/>
                <w:sz w:val="20"/>
                <w:szCs w:val="20"/>
                <w:highlight w:val="none"/>
              </w:rPr>
              <w:t>演示成功得1分，不演示或演示不满足要求不得分）；</w:t>
            </w:r>
          </w:p>
          <w:p w14:paraId="33ED4771">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5）需支持响应AI文本模型分类训练：</w:t>
            </w:r>
            <w:r>
              <w:rPr>
                <w:rFonts w:hint="eastAsia" w:ascii="宋体" w:hAnsi="宋体" w:eastAsia="宋体" w:cs="宋体"/>
                <w:b w:val="0"/>
                <w:bCs w:val="0"/>
                <w:color w:val="FF0000"/>
                <w:spacing w:val="-2"/>
                <w:sz w:val="20"/>
                <w:szCs w:val="20"/>
                <w:highlight w:val="none"/>
              </w:rPr>
              <w:t>支持响应自主建立文本分类模型，</w:t>
            </w:r>
            <w:r>
              <w:rPr>
                <w:rFonts w:hint="eastAsia" w:ascii="宋体" w:hAnsi="宋体" w:eastAsia="宋体" w:cs="宋体"/>
                <w:b w:val="0"/>
                <w:bCs w:val="0"/>
                <w:spacing w:val="-2"/>
                <w:sz w:val="20"/>
                <w:szCs w:val="20"/>
                <w:highlight w:val="none"/>
              </w:rPr>
              <w:t>输入文本数据，</w:t>
            </w:r>
            <w:r>
              <w:rPr>
                <w:rFonts w:hint="eastAsia" w:ascii="宋体" w:hAnsi="宋体" w:eastAsia="宋体" w:cs="宋体"/>
                <w:b w:val="0"/>
                <w:bCs w:val="0"/>
                <w:color w:val="FF0000"/>
                <w:spacing w:val="-2"/>
                <w:sz w:val="20"/>
                <w:szCs w:val="20"/>
                <w:highlight w:val="none"/>
              </w:rPr>
              <w:t>训练分类模型，</w:t>
            </w:r>
            <w:r>
              <w:rPr>
                <w:rFonts w:hint="eastAsia" w:ascii="宋体" w:hAnsi="宋体" w:eastAsia="宋体" w:cs="宋体"/>
                <w:b w:val="0"/>
                <w:bCs w:val="0"/>
                <w:spacing w:val="-2"/>
                <w:sz w:val="20"/>
                <w:szCs w:val="20"/>
                <w:highlight w:val="none"/>
              </w:rPr>
              <w:t>让机器人对输入的文本进行模式识别，识别结果可在屏幕进行显示。（演示成功得2分，不演示或演示不满足要求不得分）。</w:t>
            </w:r>
          </w:p>
        </w:tc>
        <w:tc>
          <w:tcPr>
            <w:tcW w:w="1912" w:type="pct"/>
            <w:tcBorders>
              <w:top w:val="single" w:color="auto" w:sz="4" w:space="0"/>
              <w:left w:val="single" w:color="auto" w:sz="4" w:space="0"/>
              <w:bottom w:val="single" w:color="auto" w:sz="4" w:space="0"/>
              <w:right w:val="single" w:color="auto" w:sz="4" w:space="0"/>
            </w:tcBorders>
            <w:noWrap w:val="0"/>
            <w:vAlign w:val="center"/>
          </w:tcPr>
          <w:p w14:paraId="42207A4A">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4.功能演示（8分)：</w:t>
            </w:r>
          </w:p>
          <w:p w14:paraId="02C22227">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投标供应商需对“未来教室-通过教学机器人及教学机器人软件”提供演示视频上传至投标系统中。视频文件的格式为*.mp4或*.avi，投标人须将视频文件压缩为*.zip文件上传（单个文件不得大于50M，所有文件总共不得大于300M）。视频时长总计不超过15分钟。根据投标人视频演示情况和以下功能得分点进行打分，未按要求进行演示或未提供演示视频的不得分。具体要求如下：</w:t>
            </w:r>
          </w:p>
          <w:p w14:paraId="4C4EC89A">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1）需支持响应语音合成AI能力调用，支持响应选择不同发音人，让机器人用对应发音人声音说出</w:t>
            </w:r>
            <w:r>
              <w:rPr>
                <w:rFonts w:hint="eastAsia" w:ascii="宋体" w:hAnsi="宋体" w:eastAsia="宋体" w:cs="宋体"/>
                <w:b w:val="0"/>
                <w:bCs w:val="0"/>
                <w:color w:val="FF0000"/>
                <w:spacing w:val="-2"/>
                <w:sz w:val="20"/>
                <w:szCs w:val="20"/>
                <w:highlight w:val="none"/>
                <w:lang w:val="en-US" w:eastAsia="zh-CN"/>
              </w:rPr>
              <w:t>相应</w:t>
            </w:r>
            <w:r>
              <w:rPr>
                <w:rFonts w:hint="eastAsia" w:ascii="宋体" w:hAnsi="宋体" w:eastAsia="宋体" w:cs="宋体"/>
                <w:b w:val="0"/>
                <w:bCs w:val="0"/>
                <w:spacing w:val="-2"/>
                <w:sz w:val="20"/>
                <w:szCs w:val="20"/>
                <w:highlight w:val="none"/>
              </w:rPr>
              <w:t>内容。（演示成功得1分，不演示或演示不满足要求不得分）；</w:t>
            </w:r>
          </w:p>
          <w:p w14:paraId="10C571CD">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2）需支持响应语音评测AI能力调用</w:t>
            </w:r>
            <w:r>
              <w:rPr>
                <w:rFonts w:hint="eastAsia" w:ascii="宋体" w:hAnsi="宋体" w:eastAsia="宋体" w:cs="宋体"/>
                <w:b w:val="0"/>
                <w:bCs w:val="0"/>
                <w:spacing w:val="-2"/>
                <w:sz w:val="20"/>
                <w:szCs w:val="20"/>
                <w:highlight w:val="none"/>
                <w:lang w:eastAsia="zh-CN"/>
              </w:rPr>
              <w:t>，</w:t>
            </w:r>
            <w:r>
              <w:rPr>
                <w:rFonts w:hint="eastAsia" w:ascii="宋体" w:hAnsi="宋体" w:eastAsia="宋体" w:cs="宋体"/>
                <w:b w:val="0"/>
                <w:bCs w:val="0"/>
                <w:spacing w:val="-2"/>
                <w:sz w:val="20"/>
                <w:szCs w:val="20"/>
                <w:highlight w:val="none"/>
              </w:rPr>
              <w:t>在机器人上实现中英文发音评测，并反馈评测得分。（演示成功得2分，不演示或演示不满足要求不得分）；</w:t>
            </w:r>
          </w:p>
          <w:p w14:paraId="1347B3D4">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3）需支持响应语音转写AI能力调用：让机器人能够将听到的语音转化为文字，并显示在屏幕上。（演示成功得2分，不演示或演示不满足要求不得分）；</w:t>
            </w:r>
          </w:p>
          <w:p w14:paraId="29E00805">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4）需支持响应人机对话AI能力调用：让机器人</w:t>
            </w:r>
            <w:r>
              <w:rPr>
                <w:rFonts w:hint="eastAsia" w:ascii="宋体" w:hAnsi="宋体" w:eastAsia="宋体" w:cs="宋体"/>
                <w:b w:val="0"/>
                <w:bCs w:val="0"/>
                <w:spacing w:val="-2"/>
                <w:sz w:val="20"/>
                <w:szCs w:val="20"/>
                <w:highlight w:val="none"/>
                <w:lang w:val="en-US" w:eastAsia="zh-CN"/>
              </w:rPr>
              <w:t>与用户</w:t>
            </w:r>
            <w:r>
              <w:rPr>
                <w:rFonts w:hint="eastAsia" w:ascii="宋体" w:hAnsi="宋体" w:eastAsia="宋体" w:cs="宋体"/>
                <w:b w:val="0"/>
                <w:bCs w:val="0"/>
                <w:color w:val="FF0000"/>
                <w:spacing w:val="-2"/>
                <w:sz w:val="20"/>
                <w:szCs w:val="20"/>
                <w:highlight w:val="none"/>
                <w:lang w:val="en-US" w:eastAsia="zh-CN"/>
              </w:rPr>
              <w:t>在教育、生活等</w:t>
            </w:r>
            <w:r>
              <w:rPr>
                <w:rFonts w:hint="eastAsia" w:ascii="宋体" w:hAnsi="宋体" w:eastAsia="宋体" w:cs="宋体"/>
                <w:b w:val="0"/>
                <w:bCs w:val="0"/>
                <w:color w:val="FF0000"/>
                <w:spacing w:val="-2"/>
                <w:sz w:val="20"/>
                <w:szCs w:val="20"/>
                <w:highlight w:val="none"/>
              </w:rPr>
              <w:t>不同场景</w:t>
            </w:r>
            <w:r>
              <w:rPr>
                <w:rFonts w:hint="eastAsia" w:ascii="宋体" w:hAnsi="宋体" w:eastAsia="宋体" w:cs="宋体"/>
                <w:b w:val="0"/>
                <w:bCs w:val="0"/>
                <w:color w:val="FF0000"/>
                <w:spacing w:val="-2"/>
                <w:sz w:val="20"/>
                <w:szCs w:val="20"/>
                <w:highlight w:val="none"/>
                <w:lang w:val="en-US" w:eastAsia="zh-CN"/>
              </w:rPr>
              <w:t>下进行</w:t>
            </w:r>
            <w:r>
              <w:rPr>
                <w:rFonts w:hint="eastAsia" w:ascii="宋体" w:hAnsi="宋体" w:eastAsia="宋体" w:cs="宋体"/>
                <w:b w:val="0"/>
                <w:bCs w:val="0"/>
                <w:color w:val="FF0000"/>
                <w:spacing w:val="-2"/>
                <w:sz w:val="20"/>
                <w:szCs w:val="20"/>
                <w:highlight w:val="none"/>
              </w:rPr>
              <w:t>对话。</w:t>
            </w:r>
            <w:r>
              <w:rPr>
                <w:rFonts w:hint="eastAsia" w:ascii="宋体" w:hAnsi="宋体" w:eastAsia="宋体" w:cs="宋体"/>
                <w:b w:val="0"/>
                <w:bCs w:val="0"/>
                <w:spacing w:val="-2"/>
                <w:sz w:val="20"/>
                <w:szCs w:val="20"/>
                <w:highlight w:val="none"/>
              </w:rPr>
              <w:t>演示成功得1分，不演示或演示不满足要求不得分）；</w:t>
            </w:r>
          </w:p>
          <w:p w14:paraId="6FADE8AA">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spacing w:val="-2"/>
                <w:sz w:val="20"/>
                <w:szCs w:val="20"/>
                <w:highlight w:val="none"/>
              </w:rPr>
            </w:pPr>
            <w:r>
              <w:rPr>
                <w:rFonts w:hint="eastAsia" w:ascii="宋体" w:hAnsi="宋体" w:eastAsia="宋体" w:cs="宋体"/>
                <w:b w:val="0"/>
                <w:bCs w:val="0"/>
                <w:spacing w:val="-2"/>
                <w:sz w:val="20"/>
                <w:szCs w:val="20"/>
                <w:highlight w:val="none"/>
              </w:rPr>
              <w:t>5）需支持响应AI文本模型分类训练：输入文本数据，让机器人对输入的文本进行模式识别，识别结果可在屏幕</w:t>
            </w:r>
            <w:r>
              <w:rPr>
                <w:rFonts w:hint="eastAsia" w:ascii="宋体" w:hAnsi="宋体" w:eastAsia="宋体" w:cs="宋体"/>
                <w:b w:val="0"/>
                <w:bCs w:val="0"/>
                <w:spacing w:val="-2"/>
                <w:sz w:val="20"/>
                <w:szCs w:val="20"/>
                <w:highlight w:val="none"/>
                <w:lang w:val="en-US" w:eastAsia="zh-CN"/>
              </w:rPr>
              <w:t>上</w:t>
            </w:r>
            <w:r>
              <w:rPr>
                <w:rFonts w:hint="eastAsia" w:ascii="宋体" w:hAnsi="宋体" w:eastAsia="宋体" w:cs="宋体"/>
                <w:b w:val="0"/>
                <w:bCs w:val="0"/>
                <w:spacing w:val="-2"/>
                <w:sz w:val="20"/>
                <w:szCs w:val="20"/>
                <w:highlight w:val="none"/>
              </w:rPr>
              <w:t>显示。（演示成功得2分，不演示或演示不满足要求不得分）。</w:t>
            </w:r>
          </w:p>
        </w:tc>
      </w:tr>
      <w:tr w14:paraId="24D06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1" w:type="pct"/>
            <w:tcBorders>
              <w:top w:val="single" w:color="auto" w:sz="4" w:space="0"/>
              <w:left w:val="single" w:color="auto" w:sz="4" w:space="0"/>
              <w:bottom w:val="single" w:color="auto" w:sz="4" w:space="0"/>
              <w:right w:val="single" w:color="auto" w:sz="4" w:space="0"/>
            </w:tcBorders>
            <w:noWrap w:val="0"/>
            <w:vAlign w:val="center"/>
          </w:tcPr>
          <w:p w14:paraId="2FB4700C">
            <w:pPr>
              <w:keepNext w:val="0"/>
              <w:keepLines w:val="0"/>
              <w:widowControl w:val="0"/>
              <w:suppressLineNumbers w:val="0"/>
              <w:spacing w:before="0" w:beforeAutospacing="0" w:after="0" w:afterAutospacing="0"/>
              <w:ind w:left="0" w:right="0"/>
              <w:jc w:val="center"/>
              <w:rPr>
                <w:rFonts w:hint="default" w:ascii="宋体" w:hAnsi="宋体" w:cs="宋体"/>
                <w:kern w:val="2"/>
                <w:sz w:val="20"/>
                <w:szCs w:val="20"/>
                <w:highlight w:val="none"/>
                <w:lang w:val="en-US" w:eastAsia="zh-CN" w:bidi="ar"/>
              </w:rPr>
            </w:pPr>
            <w:r>
              <w:rPr>
                <w:rFonts w:hint="eastAsia" w:ascii="宋体" w:hAnsi="宋体" w:cs="宋体"/>
                <w:kern w:val="2"/>
                <w:sz w:val="20"/>
                <w:szCs w:val="20"/>
                <w:highlight w:val="none"/>
                <w:lang w:val="en-US" w:eastAsia="zh-CN" w:bidi="ar"/>
              </w:rPr>
              <w:t>26</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323D2F95">
            <w:pPr>
              <w:keepNext w:val="0"/>
              <w:keepLines w:val="0"/>
              <w:widowControl w:val="0"/>
              <w:suppressLineNumbers w:val="0"/>
              <w:spacing w:before="0" w:beforeAutospacing="0" w:after="0" w:afterAutospacing="0"/>
              <w:ind w:left="0" w:leftChars="0" w:right="0" w:rightChars="0"/>
              <w:jc w:val="both"/>
              <w:rPr>
                <w:rFonts w:hint="default" w:ascii="宋体" w:hAnsi="宋体" w:eastAsia="宋体" w:cs="宋体"/>
                <w:sz w:val="20"/>
                <w:szCs w:val="20"/>
                <w:highlight w:val="none"/>
                <w:lang w:val="en-US" w:eastAsia="zh-CN" w:bidi="ar"/>
              </w:rPr>
            </w:pPr>
            <w:r>
              <w:rPr>
                <w:rFonts w:hint="eastAsia" w:ascii="宋体" w:hAnsi="宋体" w:cs="宋体"/>
                <w:sz w:val="20"/>
                <w:szCs w:val="20"/>
                <w:highlight w:val="none"/>
                <w:lang w:val="en-US" w:eastAsia="zh-CN" w:bidi="ar"/>
              </w:rPr>
              <w:t>开标时间</w:t>
            </w:r>
          </w:p>
        </w:tc>
        <w:tc>
          <w:tcPr>
            <w:tcW w:w="1923" w:type="pct"/>
            <w:tcBorders>
              <w:top w:val="single" w:color="auto" w:sz="4" w:space="0"/>
              <w:left w:val="single" w:color="auto" w:sz="4" w:space="0"/>
              <w:bottom w:val="single" w:color="auto" w:sz="4" w:space="0"/>
              <w:right w:val="single" w:color="auto" w:sz="4" w:space="0"/>
            </w:tcBorders>
            <w:noWrap w:val="0"/>
            <w:vAlign w:val="center"/>
          </w:tcPr>
          <w:p w14:paraId="4514C8F9">
            <w:pPr>
              <w:keepNext w:val="0"/>
              <w:keepLines w:val="0"/>
              <w:widowControl w:val="0"/>
              <w:suppressLineNumbers w:val="0"/>
              <w:spacing w:before="0" w:beforeAutospacing="0" w:after="0" w:afterAutospacing="0"/>
              <w:ind w:left="0" w:leftChars="0" w:right="0" w:rightChars="0"/>
              <w:jc w:val="both"/>
              <w:rPr>
                <w:rFonts w:hint="default" w:ascii="宋体" w:hAnsi="宋体" w:eastAsia="宋体" w:cs="宋体"/>
                <w:b w:val="0"/>
                <w:bCs w:val="0"/>
                <w:spacing w:val="-2"/>
                <w:sz w:val="20"/>
                <w:szCs w:val="20"/>
                <w:highlight w:val="none"/>
                <w:lang w:val="en-US" w:eastAsia="zh-CN"/>
              </w:rPr>
            </w:pPr>
            <w:r>
              <w:rPr>
                <w:rFonts w:hint="eastAsia" w:ascii="宋体" w:hAnsi="宋体" w:cs="宋体"/>
                <w:b w:val="0"/>
                <w:bCs w:val="0"/>
                <w:spacing w:val="-2"/>
                <w:sz w:val="20"/>
                <w:szCs w:val="20"/>
                <w:highlight w:val="none"/>
                <w:lang w:val="en-US" w:eastAsia="zh-CN"/>
              </w:rPr>
              <w:t>2025年11月21日13：30</w:t>
            </w:r>
          </w:p>
        </w:tc>
        <w:tc>
          <w:tcPr>
            <w:tcW w:w="1912" w:type="pct"/>
            <w:tcBorders>
              <w:top w:val="single" w:color="auto" w:sz="4" w:space="0"/>
              <w:left w:val="single" w:color="auto" w:sz="4" w:space="0"/>
              <w:bottom w:val="single" w:color="auto" w:sz="4" w:space="0"/>
              <w:right w:val="single" w:color="auto" w:sz="4" w:space="0"/>
            </w:tcBorders>
            <w:noWrap w:val="0"/>
            <w:vAlign w:val="center"/>
          </w:tcPr>
          <w:p w14:paraId="32E6A6B6">
            <w:pPr>
              <w:keepNext w:val="0"/>
              <w:keepLines w:val="0"/>
              <w:widowControl w:val="0"/>
              <w:suppressLineNumbers w:val="0"/>
              <w:spacing w:before="0" w:beforeAutospacing="0" w:after="0" w:afterAutospacing="0"/>
              <w:ind w:left="0" w:right="0"/>
              <w:jc w:val="both"/>
              <w:rPr>
                <w:rFonts w:hint="default" w:ascii="宋体" w:hAnsi="宋体" w:eastAsia="宋体" w:cs="宋体"/>
                <w:b w:val="0"/>
                <w:bCs w:val="0"/>
                <w:spacing w:val="-2"/>
                <w:sz w:val="20"/>
                <w:szCs w:val="20"/>
                <w:highlight w:val="none"/>
                <w:lang w:val="en-US" w:eastAsia="zh-CN"/>
              </w:rPr>
            </w:pPr>
            <w:r>
              <w:rPr>
                <w:rFonts w:hint="eastAsia" w:ascii="宋体" w:hAnsi="宋体" w:cs="宋体"/>
                <w:b w:val="0"/>
                <w:bCs w:val="0"/>
                <w:spacing w:val="-2"/>
                <w:sz w:val="20"/>
                <w:szCs w:val="20"/>
                <w:highlight w:val="none"/>
                <w:lang w:val="en-US" w:eastAsia="zh-CN"/>
              </w:rPr>
              <w:t>2025年12月16日13：30</w:t>
            </w:r>
          </w:p>
        </w:tc>
      </w:tr>
    </w:tbl>
    <w:p w14:paraId="2D22A85E">
      <w:pPr>
        <w:jc w:val="right"/>
        <w:rPr>
          <w:rFonts w:hint="default" w:ascii="仿宋_GB2312" w:hAnsi="Calibri" w:eastAsia="仿宋_GB2312" w:cs="仿宋_GB2312"/>
          <w:kern w:val="2"/>
          <w:sz w:val="30"/>
          <w:szCs w:val="30"/>
          <w:highlight w:val="none"/>
          <w:lang w:val="en-US" w:eastAsia="zh-CN" w:bidi="ar"/>
        </w:rPr>
      </w:pPr>
      <w:r>
        <w:rPr>
          <w:rFonts w:hint="eastAsia" w:ascii="仿宋_GB2312" w:hAnsi="Calibri" w:eastAsia="仿宋_GB2312" w:cs="仿宋_GB2312"/>
          <w:kern w:val="2"/>
          <w:sz w:val="30"/>
          <w:szCs w:val="30"/>
          <w:highlight w:val="none"/>
          <w:lang w:val="en-US" w:eastAsia="zh-CN" w:bidi="ar"/>
        </w:rPr>
        <w:t>无锡市新吴区人民政府旺庄街道办事处</w:t>
      </w:r>
    </w:p>
    <w:p w14:paraId="5D598274">
      <w:pPr>
        <w:jc w:val="right"/>
        <w:rPr>
          <w:highlight w:val="none"/>
        </w:rPr>
      </w:pPr>
      <w:r>
        <w:rPr>
          <w:rFonts w:hint="default" w:ascii="仿宋_GB2312" w:hAnsi="Calibri" w:eastAsia="仿宋_GB2312" w:cs="仿宋_GB2312"/>
          <w:kern w:val="2"/>
          <w:sz w:val="30"/>
          <w:szCs w:val="30"/>
          <w:highlight w:val="none"/>
          <w:lang w:val="en-US" w:eastAsia="zh-CN" w:bidi="ar"/>
        </w:rPr>
        <w:t>2025年</w:t>
      </w:r>
      <w:r>
        <w:rPr>
          <w:rFonts w:hint="eastAsia" w:ascii="仿宋_GB2312" w:eastAsia="仿宋_GB2312" w:cs="仿宋_GB2312"/>
          <w:kern w:val="2"/>
          <w:sz w:val="30"/>
          <w:szCs w:val="30"/>
          <w:highlight w:val="none"/>
          <w:lang w:val="en-US" w:eastAsia="zh-CN" w:bidi="ar"/>
        </w:rPr>
        <w:t>11</w:t>
      </w:r>
      <w:r>
        <w:rPr>
          <w:rFonts w:hint="default" w:ascii="仿宋_GB2312" w:hAnsi="Calibri" w:eastAsia="仿宋_GB2312" w:cs="仿宋_GB2312"/>
          <w:kern w:val="2"/>
          <w:sz w:val="30"/>
          <w:szCs w:val="30"/>
          <w:highlight w:val="none"/>
          <w:lang w:val="en-US" w:eastAsia="zh-CN" w:bidi="ar"/>
        </w:rPr>
        <w:t>月</w:t>
      </w:r>
      <w:r>
        <w:rPr>
          <w:rFonts w:hint="eastAsia" w:ascii="仿宋_GB2312" w:eastAsia="仿宋_GB2312" w:cs="仿宋_GB2312"/>
          <w:kern w:val="2"/>
          <w:sz w:val="30"/>
          <w:szCs w:val="30"/>
          <w:highlight w:val="none"/>
          <w:lang w:val="en-US" w:eastAsia="zh-CN" w:bidi="ar"/>
        </w:rPr>
        <w:t>20</w:t>
      </w:r>
      <w:r>
        <w:rPr>
          <w:rFonts w:hint="default" w:ascii="仿宋_GB2312" w:hAnsi="Calibri" w:eastAsia="仿宋_GB2312" w:cs="仿宋_GB2312"/>
          <w:kern w:val="2"/>
          <w:sz w:val="30"/>
          <w:szCs w:val="30"/>
          <w:highlight w:val="none"/>
          <w:lang w:val="en-US" w:eastAsia="zh-CN" w:bidi="ar"/>
        </w:rPr>
        <w:t>日</w:t>
      </w:r>
    </w:p>
    <w:p w14:paraId="2A48B50F">
      <w:pPr>
        <w:rPr>
          <w:highlight w:val="none"/>
        </w:rPr>
      </w:pPr>
      <w:bookmarkStart w:id="0" w:name="_GoBack"/>
      <w:bookmarkEnd w:id="0"/>
    </w:p>
    <w:sectPr>
      <w:pgSz w:w="16838" w:h="11906" w:orient="landscape"/>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98158F"/>
    <w:rsid w:val="00BB7C75"/>
    <w:rsid w:val="01772905"/>
    <w:rsid w:val="03005B5A"/>
    <w:rsid w:val="03DC0C4C"/>
    <w:rsid w:val="04CD6126"/>
    <w:rsid w:val="05022325"/>
    <w:rsid w:val="05D83744"/>
    <w:rsid w:val="06BE590E"/>
    <w:rsid w:val="08411F3B"/>
    <w:rsid w:val="0A472E3F"/>
    <w:rsid w:val="0AA75329"/>
    <w:rsid w:val="0BA650B0"/>
    <w:rsid w:val="0C346722"/>
    <w:rsid w:val="10725EA8"/>
    <w:rsid w:val="10866C19"/>
    <w:rsid w:val="11304C68"/>
    <w:rsid w:val="11A439A9"/>
    <w:rsid w:val="12C02EFB"/>
    <w:rsid w:val="139F5FA0"/>
    <w:rsid w:val="14E353AD"/>
    <w:rsid w:val="150266B2"/>
    <w:rsid w:val="15913757"/>
    <w:rsid w:val="19D80577"/>
    <w:rsid w:val="1A001474"/>
    <w:rsid w:val="1D044D3A"/>
    <w:rsid w:val="1F8D0609"/>
    <w:rsid w:val="217F0425"/>
    <w:rsid w:val="24FF68A9"/>
    <w:rsid w:val="27075144"/>
    <w:rsid w:val="29F76A49"/>
    <w:rsid w:val="2C795C7F"/>
    <w:rsid w:val="2DA96FE8"/>
    <w:rsid w:val="2E35730D"/>
    <w:rsid w:val="2FF344B8"/>
    <w:rsid w:val="33603EFC"/>
    <w:rsid w:val="33833DA5"/>
    <w:rsid w:val="33880219"/>
    <w:rsid w:val="35B77F3C"/>
    <w:rsid w:val="36981915"/>
    <w:rsid w:val="3B1034C7"/>
    <w:rsid w:val="3B742984"/>
    <w:rsid w:val="3C3E6BD4"/>
    <w:rsid w:val="3F6F78D3"/>
    <w:rsid w:val="400874CB"/>
    <w:rsid w:val="41EE0B83"/>
    <w:rsid w:val="41F52311"/>
    <w:rsid w:val="439671DC"/>
    <w:rsid w:val="44611FDD"/>
    <w:rsid w:val="45252F0E"/>
    <w:rsid w:val="457C68CF"/>
    <w:rsid w:val="474E6020"/>
    <w:rsid w:val="4898158F"/>
    <w:rsid w:val="48E21918"/>
    <w:rsid w:val="4B0435C5"/>
    <w:rsid w:val="4B2F3167"/>
    <w:rsid w:val="4B83098E"/>
    <w:rsid w:val="4C6360CA"/>
    <w:rsid w:val="4CD51490"/>
    <w:rsid w:val="4E15223C"/>
    <w:rsid w:val="500F7CC1"/>
    <w:rsid w:val="5186251C"/>
    <w:rsid w:val="533743A3"/>
    <w:rsid w:val="56EB73E7"/>
    <w:rsid w:val="57891E2B"/>
    <w:rsid w:val="59C56616"/>
    <w:rsid w:val="5A4D1864"/>
    <w:rsid w:val="5ACF2987"/>
    <w:rsid w:val="5C05719D"/>
    <w:rsid w:val="5C2B17B0"/>
    <w:rsid w:val="5DB64611"/>
    <w:rsid w:val="61892855"/>
    <w:rsid w:val="61A46918"/>
    <w:rsid w:val="65AB19EB"/>
    <w:rsid w:val="66174736"/>
    <w:rsid w:val="66DD7824"/>
    <w:rsid w:val="671D539B"/>
    <w:rsid w:val="67835E58"/>
    <w:rsid w:val="68B24209"/>
    <w:rsid w:val="6943605A"/>
    <w:rsid w:val="69DD7064"/>
    <w:rsid w:val="6A9C7953"/>
    <w:rsid w:val="6F045092"/>
    <w:rsid w:val="6F1352D6"/>
    <w:rsid w:val="71237A52"/>
    <w:rsid w:val="72E3529E"/>
    <w:rsid w:val="794F6676"/>
    <w:rsid w:val="79906F2B"/>
    <w:rsid w:val="7A7A5E63"/>
    <w:rsid w:val="7CD97977"/>
    <w:rsid w:val="7EB45827"/>
    <w:rsid w:val="7EB54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index 4"/>
    <w:basedOn w:val="1"/>
    <w:next w:val="1"/>
    <w:qFormat/>
    <w:uiPriority w:val="99"/>
    <w:pPr>
      <w:ind w:left="600"/>
    </w:pPr>
    <w:rPr>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Table Text"/>
    <w:basedOn w:val="1"/>
    <w:semiHidden/>
    <w:qFormat/>
    <w:uiPriority w:val="0"/>
    <w:rPr>
      <w:rFonts w:ascii="宋体" w:hAnsi="宋体" w:eastAsia="宋体" w:cs="宋体"/>
      <w:sz w:val="24"/>
      <w:szCs w:val="24"/>
      <w:lang w:val="en-US" w:eastAsia="en-US" w:bidi="ar-SA"/>
    </w:rPr>
  </w:style>
  <w:style w:type="paragraph" w:customStyle="1" w:styleId="10">
    <w:name w:val="列出段落1"/>
    <w:basedOn w:val="1"/>
    <w:qFormat/>
    <w:uiPriority w:val="34"/>
    <w:pPr>
      <w:widowControl/>
      <w:ind w:left="720"/>
      <w:contextualSpacing/>
      <w:jc w:val="left"/>
    </w:pPr>
    <w:rPr>
      <w:rFonts w:ascii="Calibri" w:hAnsi="Calibri"/>
      <w:sz w:val="24"/>
      <w:szCs w:val="24"/>
      <w:lang w:eastAsia="en-US" w:bidi="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12923</Words>
  <Characters>14512</Characters>
  <Lines>0</Lines>
  <Paragraphs>0</Paragraphs>
  <TotalTime>4</TotalTime>
  <ScaleCrop>false</ScaleCrop>
  <LinksUpToDate>false</LinksUpToDate>
  <CharactersWithSpaces>15444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2025-08-19T22:05:00Z</dcterms:created>
  <dc:creator>倪倩</dc:creator>
  <cp:lastModifiedBy>倪倩</cp:lastModifiedBy>
  <dcterms:modified xsi:type="dcterms:W3CDTF">2025-11-20T03:46:00Z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0B63B9B05FF049BA97C35FA7CD00092C_11</vt:lpwstr>
  </property>
  <property fmtid="{D5CDD505-2E9C-101B-9397-08002B2CF9AE}" pid="4" name="KSOTemplateDocerSaveRecord">
    <vt:lpwstr>eyJoZGlkIjoiMjQ5NmJkNDY1MzVjODc2ZWMzYjEwODY5N2M1ZjZhMjMiLCJ1c2VySWQiOiI4Mzg2MDUxNTEifQ==</vt:lpwstr>
  </property>
</Properties>
</file>